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0BFE" w14:textId="77777777" w:rsidR="003B1B69" w:rsidRDefault="003B1B69" w:rsidP="003B1B69"/>
    <w:p w14:paraId="2496027E" w14:textId="77777777" w:rsidR="00914A17" w:rsidRDefault="003B1B69" w:rsidP="002F35DB">
      <w:pPr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Zápisnica z vyhodnotenia ponúk a podmienok účasti</w:t>
      </w:r>
    </w:p>
    <w:p w14:paraId="0FF4F2B8" w14:textId="4AAB317A" w:rsidR="003B1B69" w:rsidRPr="002F35DB" w:rsidRDefault="008D284D" w:rsidP="002F35DB">
      <w:pPr>
        <w:jc w:val="center"/>
        <w:rPr>
          <w:rFonts w:asciiTheme="majorHAnsi" w:hAnsiTheme="majorHAnsi" w:cstheme="majorHAnsi"/>
          <w:sz w:val="36"/>
          <w:szCs w:val="36"/>
        </w:rPr>
      </w:pPr>
      <w:r w:rsidRPr="0032712C">
        <w:rPr>
          <w:rFonts w:ascii="Times New Roman" w:hAnsi="Times New Roman" w:cs="Times New Roman"/>
          <w:sz w:val="24"/>
          <w:szCs w:val="24"/>
        </w:rPr>
        <w:br/>
      </w:r>
      <w:r w:rsidR="003B1B69" w:rsidRPr="005B2D20">
        <w:rPr>
          <w:rFonts w:ascii="Times New Roman" w:hAnsi="Times New Roman" w:cs="Times New Roman"/>
        </w:rPr>
        <w:t>vyhotovená podľa § 40 ods. 12 a § 53 ods. 9 zákona č. 343/2015 Z. z. o verejnom obstarávaní a o zmene a doplnení niektorých zákonov v znení neskorších predpisov (ďalej len „</w:t>
      </w:r>
      <w:r w:rsidR="003B1B69">
        <w:rPr>
          <w:rFonts w:ascii="Times New Roman" w:hAnsi="Times New Roman" w:cs="Times New Roman"/>
        </w:rPr>
        <w:t>ZVO</w:t>
      </w:r>
      <w:r w:rsidR="003B1B69" w:rsidRPr="005B2D20">
        <w:rPr>
          <w:rFonts w:ascii="Times New Roman" w:hAnsi="Times New Roman" w:cs="Times New Roman"/>
        </w:rPr>
        <w:t>“)</w:t>
      </w:r>
    </w:p>
    <w:p w14:paraId="13DC5767" w14:textId="3D6368F6" w:rsidR="008D284D" w:rsidRDefault="008D284D" w:rsidP="00227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70F9" w14:textId="77777777" w:rsidR="007216C1" w:rsidRPr="00D830B0" w:rsidRDefault="007216C1" w:rsidP="00227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E9389" w14:textId="50EEDFFC" w:rsidR="00865E51" w:rsidRPr="00865E51" w:rsidRDefault="00473A0E" w:rsidP="008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29">
        <w:rPr>
          <w:rFonts w:ascii="Times New Roman" w:hAnsi="Times New Roman" w:cs="Times New Roman"/>
          <w:sz w:val="24"/>
          <w:szCs w:val="24"/>
        </w:rPr>
        <w:t xml:space="preserve">Predmet </w:t>
      </w:r>
      <w:r w:rsidRPr="00865E51">
        <w:rPr>
          <w:rFonts w:ascii="Times New Roman" w:hAnsi="Times New Roman" w:cs="Times New Roman"/>
          <w:sz w:val="24"/>
          <w:szCs w:val="24"/>
        </w:rPr>
        <w:t>zákazky:</w:t>
      </w:r>
      <w:r w:rsidR="007216C1" w:rsidRPr="00865E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6388625"/>
      <w:bookmarkStart w:id="1" w:name="_Hlk12885474"/>
      <w:r w:rsidR="004A0D29" w:rsidRPr="00865E51">
        <w:rPr>
          <w:rFonts w:ascii="Times New Roman" w:hAnsi="Times New Roman" w:cs="Times New Roman"/>
          <w:sz w:val="24"/>
          <w:szCs w:val="24"/>
        </w:rPr>
        <w:t>Prieskumy a analýzy dopravy v pokoji vo viacerých zónach mesta Bratislava</w:t>
      </w:r>
      <w:bookmarkEnd w:id="0"/>
      <w:bookmarkEnd w:id="1"/>
    </w:p>
    <w:p w14:paraId="5140BB24" w14:textId="77777777" w:rsidR="00865E51" w:rsidRDefault="00865E51" w:rsidP="00865E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DE90A" w14:textId="51A8BBFD" w:rsidR="00473A0E" w:rsidRPr="00865E51" w:rsidRDefault="0054673D" w:rsidP="00865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E51">
        <w:rPr>
          <w:rFonts w:ascii="Times New Roman" w:hAnsi="Times New Roman" w:cs="Times New Roman"/>
          <w:sz w:val="24"/>
          <w:szCs w:val="24"/>
        </w:rPr>
        <w:t>Zákazka v</w:t>
      </w:r>
      <w:r w:rsidR="00473A0E" w:rsidRPr="00865E51">
        <w:rPr>
          <w:rFonts w:ascii="Times New Roman" w:hAnsi="Times New Roman" w:cs="Times New Roman"/>
          <w:sz w:val="24"/>
          <w:szCs w:val="24"/>
        </w:rPr>
        <w:t>yhlásená</w:t>
      </w:r>
      <w:r w:rsidR="007216C1" w:rsidRPr="00865E51">
        <w:rPr>
          <w:rFonts w:ascii="Times New Roman" w:hAnsi="Times New Roman" w:cs="Times New Roman"/>
          <w:sz w:val="24"/>
          <w:szCs w:val="24"/>
        </w:rPr>
        <w:t>:</w:t>
      </w:r>
      <w:r w:rsidR="00473A0E" w:rsidRPr="00865E51">
        <w:rPr>
          <w:rFonts w:ascii="Times New Roman" w:hAnsi="Times New Roman" w:cs="Times New Roman"/>
          <w:sz w:val="24"/>
          <w:szCs w:val="24"/>
        </w:rPr>
        <w:t xml:space="preserve"> </w:t>
      </w:r>
      <w:r w:rsidR="004269D9" w:rsidRPr="00865E51">
        <w:rPr>
          <w:rFonts w:ascii="Times New Roman" w:hAnsi="Times New Roman" w:cs="Times New Roman"/>
          <w:sz w:val="24"/>
          <w:szCs w:val="24"/>
        </w:rPr>
        <w:t xml:space="preserve">VVO </w:t>
      </w:r>
      <w:r w:rsidR="004269D9" w:rsidRPr="00865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</w:t>
      </w:r>
      <w:r w:rsidR="00865E51" w:rsidRPr="00865E51">
        <w:rPr>
          <w:rFonts w:ascii="Times New Roman" w:eastAsia="Times New Roman" w:hAnsi="Times New Roman" w:cs="Times New Roman"/>
          <w:sz w:val="24"/>
          <w:szCs w:val="24"/>
          <w:lang w:eastAsia="sk-SK"/>
        </w:rPr>
        <w:t>65/2021 zo dňa 11.03.2021</w:t>
      </w:r>
      <w:r w:rsidR="00865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69D9" w:rsidRPr="00865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značkou </w:t>
      </w:r>
      <w:r w:rsidR="00865E51" w:rsidRPr="00865E51">
        <w:rPr>
          <w:rFonts w:ascii="Times New Roman" w:hAnsi="Times New Roman" w:cs="Times New Roman"/>
          <w:sz w:val="24"/>
          <w:szCs w:val="24"/>
          <w:shd w:val="clear" w:color="auto" w:fill="FFFFFF"/>
        </w:rPr>
        <w:t>15255 - WYS</w:t>
      </w:r>
    </w:p>
    <w:p w14:paraId="5EA313A9" w14:textId="31361D61" w:rsidR="00EE2874" w:rsidRPr="00D830B0" w:rsidRDefault="00EE2874" w:rsidP="008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68C55" w14:textId="02DD2238" w:rsidR="009F6DD7" w:rsidRPr="00D830B0" w:rsidRDefault="003B1B69" w:rsidP="00865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05">
        <w:rPr>
          <w:rFonts w:ascii="Times New Roman" w:hAnsi="Times New Roman" w:cs="Times New Roman"/>
          <w:sz w:val="24"/>
          <w:szCs w:val="24"/>
        </w:rPr>
        <w:t>Druh postupu</w:t>
      </w:r>
      <w:r w:rsidRPr="002F35DB">
        <w:rPr>
          <w:rFonts w:ascii="Times New Roman" w:hAnsi="Times New Roman" w:cs="Times New Roman"/>
          <w:sz w:val="24"/>
          <w:szCs w:val="24"/>
        </w:rPr>
        <w:t>: podlimitná zákazka bez využitia elektronického trhoviska</w:t>
      </w:r>
    </w:p>
    <w:p w14:paraId="2AFEAD87" w14:textId="3B5832F0" w:rsidR="00767CF7" w:rsidRDefault="00767CF7" w:rsidP="005F6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6F961" w14:textId="77777777" w:rsidR="00865E51" w:rsidRPr="00D830B0" w:rsidRDefault="00865E51" w:rsidP="005F6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0417E7" w14:textId="77777777" w:rsidR="003B1B69" w:rsidRDefault="003B1B69" w:rsidP="003B1B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AC0">
        <w:rPr>
          <w:rFonts w:ascii="Times New Roman" w:hAnsi="Times New Roman" w:cs="Times New Roman"/>
          <w:b/>
          <w:sz w:val="32"/>
          <w:szCs w:val="32"/>
        </w:rPr>
        <w:t xml:space="preserve">Priebeh </w:t>
      </w:r>
      <w:r>
        <w:rPr>
          <w:rFonts w:ascii="Times New Roman" w:hAnsi="Times New Roman" w:cs="Times New Roman"/>
          <w:b/>
          <w:sz w:val="32"/>
          <w:szCs w:val="32"/>
        </w:rPr>
        <w:t>vyhodnocovania</w:t>
      </w:r>
    </w:p>
    <w:p w14:paraId="0B15EDBC" w14:textId="77777777" w:rsidR="003B1B69" w:rsidRPr="005B2D20" w:rsidRDefault="003B1B69" w:rsidP="003B1B6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494949"/>
          <w:sz w:val="21"/>
          <w:szCs w:val="21"/>
          <w:lang w:eastAsia="sk-SK"/>
        </w:rPr>
      </w:pPr>
    </w:p>
    <w:p w14:paraId="673F47C1" w14:textId="24EB033C" w:rsidR="0060017E" w:rsidRPr="002F35DB" w:rsidRDefault="00A21F8B" w:rsidP="002F35DB">
      <w:pPr>
        <w:spacing w:line="240" w:lineRule="auto"/>
        <w:jc w:val="both"/>
        <w:rPr>
          <w:rStyle w:val="CharStyle38"/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Verený obstarávateľ pri vyhodnocovaní ponúk a podmienok účasti postupoval </w:t>
      </w:r>
      <w:r w:rsidR="0060017E" w:rsidRPr="0060017E">
        <w:rPr>
          <w:rStyle w:val="CharStyle38"/>
          <w:rFonts w:ascii="Times New Roman" w:hAnsi="Times New Roman" w:cs="Times New Roman"/>
          <w:sz w:val="24"/>
          <w:szCs w:val="24"/>
        </w:rPr>
        <w:t xml:space="preserve">v </w:t>
      </w:r>
      <w:r w:rsidR="0060017E" w:rsidRPr="0060017E">
        <w:rPr>
          <w:rFonts w:ascii="Times New Roman" w:eastAsia="Calibri" w:hAnsi="Times New Roman" w:cs="Times New Roman"/>
          <w:sz w:val="24"/>
          <w:szCs w:val="24"/>
        </w:rPr>
        <w:t>súlade s § 112 ods. 6 druhou vetou ZVO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3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t. j.</w:t>
      </w:r>
      <w:r w:rsidR="0060017E" w:rsidRPr="002F3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vyhodnotenie splnenia podmienok účasti a vyhodnotenie ponúk z hľadiska splnenia požiadaviek na predmet zákazky sa uskutočn</w:t>
      </w:r>
      <w:r w:rsidRPr="002F3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ilo</w:t>
      </w:r>
      <w:r w:rsidR="0060017E" w:rsidRPr="002F3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 vyhodnotení ponúk na základe kritérií na vyhodnotenie ponúk.</w:t>
      </w:r>
      <w:r w:rsidRPr="002F3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Jediným kritériom na vyhodnotenie ponúk bola </w:t>
      </w:r>
      <w:r w:rsidR="00525984" w:rsidRPr="002F35DB">
        <w:rPr>
          <w:rFonts w:ascii="Times New Roman" w:eastAsia="Proba Pro" w:hAnsi="Times New Roman" w:cs="Times New Roman"/>
          <w:color w:val="000000" w:themeColor="text1"/>
          <w:sz w:val="24"/>
          <w:szCs w:val="24"/>
        </w:rPr>
        <w:t>najnižšia celková cena v eurách s DPH</w:t>
      </w:r>
      <w:r w:rsidR="00525984" w:rsidRPr="002F35DB">
        <w:rPr>
          <w:rFonts w:ascii="Times New Roman" w:hAnsi="Times New Roman" w:cs="Times New Roman"/>
          <w:color w:val="000000" w:themeColor="text1"/>
          <w:sz w:val="24"/>
          <w:szCs w:val="24"/>
        </w:rPr>
        <w:t>. Poradie uchádzačov v jednotlivých častiach zákazky je nasledovné:</w:t>
      </w:r>
    </w:p>
    <w:p w14:paraId="5E9615CC" w14:textId="77777777" w:rsidR="00525984" w:rsidRPr="002F35DB" w:rsidRDefault="00525984" w:rsidP="00525984">
      <w:pPr>
        <w:spacing w:after="0" w:line="240" w:lineRule="auto"/>
        <w:ind w:left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35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časť: Račianska, Ľudová Štvrť, Teplická</w:t>
      </w:r>
    </w:p>
    <w:p w14:paraId="3ECF0C80" w14:textId="77777777" w:rsidR="00525984" w:rsidRPr="002F35DB" w:rsidRDefault="00525984" w:rsidP="00525984">
      <w:pPr>
        <w:pStyle w:val="Default"/>
        <w:ind w:firstLine="709"/>
        <w:jc w:val="both"/>
        <w:rPr>
          <w:color w:val="000000" w:themeColor="text1"/>
          <w:shd w:val="clear" w:color="auto" w:fill="FFFFFF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4"/>
        <w:gridCol w:w="5103"/>
        <w:gridCol w:w="3260"/>
      </w:tblGrid>
      <w:tr w:rsidR="002F35DB" w:rsidRPr="002F35DB" w14:paraId="5E51D488" w14:textId="77777777" w:rsidTr="00525984">
        <w:tc>
          <w:tcPr>
            <w:tcW w:w="704" w:type="dxa"/>
            <w:shd w:val="clear" w:color="auto" w:fill="auto"/>
            <w:vAlign w:val="center"/>
          </w:tcPr>
          <w:p w14:paraId="281F58BA" w14:textId="29F415E6" w:rsidR="00525984" w:rsidRPr="002F35DB" w:rsidRDefault="00525984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č.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9BA352" w14:textId="77777777" w:rsidR="00525984" w:rsidRPr="002F35DB" w:rsidRDefault="00525984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uchádzač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AE99DE" w14:textId="77777777" w:rsidR="00525984" w:rsidRPr="002F35DB" w:rsidRDefault="00525984" w:rsidP="002F3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ponuková cena v eurách s DPH</w:t>
            </w:r>
          </w:p>
        </w:tc>
      </w:tr>
      <w:tr w:rsidR="002F35DB" w:rsidRPr="002F35DB" w14:paraId="22EE2D78" w14:textId="77777777" w:rsidTr="00525984">
        <w:tc>
          <w:tcPr>
            <w:tcW w:w="704" w:type="dxa"/>
            <w:shd w:val="clear" w:color="auto" w:fill="auto"/>
            <w:vAlign w:val="center"/>
          </w:tcPr>
          <w:p w14:paraId="04533B0E" w14:textId="77777777" w:rsidR="00525984" w:rsidRPr="002F35DB" w:rsidRDefault="00525984" w:rsidP="00CC3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0D2CCE" w14:textId="77777777" w:rsidR="00525984" w:rsidRPr="002F35DB" w:rsidRDefault="00525984" w:rsidP="00CC3604">
            <w:pPr>
              <w:pStyle w:val="Default"/>
              <w:rPr>
                <w:color w:val="000000" w:themeColor="text1"/>
              </w:rPr>
            </w:pPr>
            <w:r w:rsidRPr="002F35DB">
              <w:rPr>
                <w:color w:val="000000" w:themeColor="text1"/>
              </w:rPr>
              <w:t xml:space="preserve">M.O.Z. </w:t>
            </w:r>
            <w:proofErr w:type="spellStart"/>
            <w:r w:rsidRPr="002F35DB">
              <w:rPr>
                <w:color w:val="000000" w:themeColor="text1"/>
              </w:rPr>
              <w:t>Consult</w:t>
            </w:r>
            <w:proofErr w:type="spellEnd"/>
            <w:r w:rsidRPr="002F35DB">
              <w:rPr>
                <w:color w:val="000000" w:themeColor="text1"/>
              </w:rPr>
              <w:t xml:space="preserve"> s.r.o., Radimova 2342/36, 169 00 Praha 6, Česká republika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72247A" w14:textId="77777777" w:rsidR="00525984" w:rsidRPr="002F35DB" w:rsidRDefault="00525984" w:rsidP="002F3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29 880,00</w:t>
            </w:r>
          </w:p>
        </w:tc>
      </w:tr>
      <w:tr w:rsidR="002F35DB" w:rsidRPr="002F35DB" w14:paraId="0E31E3D1" w14:textId="77777777" w:rsidTr="00525984">
        <w:tc>
          <w:tcPr>
            <w:tcW w:w="704" w:type="dxa"/>
            <w:shd w:val="clear" w:color="auto" w:fill="auto"/>
            <w:vAlign w:val="center"/>
          </w:tcPr>
          <w:p w14:paraId="26532392" w14:textId="77777777" w:rsidR="00525984" w:rsidRPr="002F35DB" w:rsidRDefault="00525984" w:rsidP="00CC3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885CBF" w14:textId="77777777" w:rsidR="00525984" w:rsidRPr="002F35DB" w:rsidRDefault="00525984" w:rsidP="00CC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576E5E" w14:textId="77777777" w:rsidR="00525984" w:rsidRPr="002F35DB" w:rsidRDefault="00525984" w:rsidP="002F35DB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30 547,20</w:t>
            </w:r>
          </w:p>
        </w:tc>
      </w:tr>
      <w:tr w:rsidR="002F35DB" w:rsidRPr="002F35DB" w14:paraId="01D417F2" w14:textId="77777777" w:rsidTr="00525984">
        <w:tc>
          <w:tcPr>
            <w:tcW w:w="704" w:type="dxa"/>
            <w:shd w:val="clear" w:color="auto" w:fill="auto"/>
            <w:vAlign w:val="center"/>
          </w:tcPr>
          <w:p w14:paraId="2AFD9056" w14:textId="77777777" w:rsidR="00525984" w:rsidRPr="002F35DB" w:rsidRDefault="00525984" w:rsidP="00CC3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96EAB0" w14:textId="77777777" w:rsidR="00525984" w:rsidRPr="002F35DB" w:rsidRDefault="00525984" w:rsidP="00CC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AFRY CZ s.r.o.,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Magistrů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1275, 140 00 Praha, Česká republika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81778D" w14:textId="1230BB43" w:rsidR="00525984" w:rsidRPr="002F35DB" w:rsidRDefault="00F449C3" w:rsidP="002F35DB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30 600,00</w:t>
            </w:r>
          </w:p>
        </w:tc>
      </w:tr>
      <w:tr w:rsidR="002F35DB" w:rsidRPr="002F35DB" w14:paraId="37C7E0F0" w14:textId="77777777" w:rsidTr="00525984">
        <w:tc>
          <w:tcPr>
            <w:tcW w:w="704" w:type="dxa"/>
            <w:shd w:val="clear" w:color="auto" w:fill="auto"/>
            <w:vAlign w:val="center"/>
          </w:tcPr>
          <w:p w14:paraId="40A7497A" w14:textId="77777777" w:rsidR="00525984" w:rsidRPr="002F35DB" w:rsidRDefault="00525984" w:rsidP="00CC3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BA92E3" w14:textId="77777777" w:rsidR="00525984" w:rsidRPr="002F35DB" w:rsidRDefault="00525984" w:rsidP="00CC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MAPA Slovakia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s.r.o.,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Dvojkrížna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49, 821 06 Bratislava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8A255A" w14:textId="7CF5A926" w:rsidR="00525984" w:rsidRPr="002F35DB" w:rsidRDefault="00F449C3" w:rsidP="002F35DB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32 456,40</w:t>
            </w:r>
          </w:p>
        </w:tc>
      </w:tr>
    </w:tbl>
    <w:p w14:paraId="6D2B2432" w14:textId="77777777" w:rsidR="00525984" w:rsidRPr="002F35DB" w:rsidRDefault="00525984" w:rsidP="00525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7B551E" w14:textId="77777777" w:rsidR="00525984" w:rsidRPr="002F35DB" w:rsidRDefault="00525984" w:rsidP="00525984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35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časť: Lýceum, Nábrežie, Rača Barónka, Rača Záhumenice</w:t>
      </w:r>
    </w:p>
    <w:p w14:paraId="1D7D31CC" w14:textId="77777777" w:rsidR="00525984" w:rsidRPr="002F35DB" w:rsidRDefault="00525984" w:rsidP="00525984">
      <w:pPr>
        <w:pStyle w:val="Odsekzoznamu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riekatabuky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5103"/>
        <w:gridCol w:w="3260"/>
      </w:tblGrid>
      <w:tr w:rsidR="002F35DB" w:rsidRPr="002F35DB" w14:paraId="61CF80E5" w14:textId="77777777" w:rsidTr="00DF60F5">
        <w:tc>
          <w:tcPr>
            <w:tcW w:w="704" w:type="dxa"/>
            <w:shd w:val="clear" w:color="auto" w:fill="FFFFFF" w:themeFill="background1"/>
            <w:vAlign w:val="center"/>
          </w:tcPr>
          <w:p w14:paraId="66EC270A" w14:textId="07814319" w:rsidR="00F449C3" w:rsidRPr="002F35DB" w:rsidRDefault="00F449C3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č.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CA292DD" w14:textId="77777777" w:rsidR="00F449C3" w:rsidRPr="002F35DB" w:rsidRDefault="00F449C3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uchádzač</w:t>
            </w:r>
          </w:p>
        </w:tc>
        <w:tc>
          <w:tcPr>
            <w:tcW w:w="3260" w:type="dxa"/>
            <w:shd w:val="clear" w:color="auto" w:fill="FFFFFF" w:themeFill="background1"/>
          </w:tcPr>
          <w:p w14:paraId="25524FE3" w14:textId="77777777" w:rsidR="00F449C3" w:rsidRPr="002F35DB" w:rsidRDefault="00F449C3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ponuková cena v eurách s DPH</w:t>
            </w:r>
          </w:p>
        </w:tc>
      </w:tr>
      <w:tr w:rsidR="002F35DB" w:rsidRPr="002F35DB" w14:paraId="5753395C" w14:textId="77777777" w:rsidTr="00DF60F5">
        <w:tc>
          <w:tcPr>
            <w:tcW w:w="704" w:type="dxa"/>
            <w:shd w:val="clear" w:color="auto" w:fill="FFFFFF" w:themeFill="background1"/>
          </w:tcPr>
          <w:p w14:paraId="7090AB54" w14:textId="77777777" w:rsidR="00F449C3" w:rsidRPr="002F35DB" w:rsidRDefault="00F449C3" w:rsidP="00F449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FFFFFF" w:themeFill="background1"/>
          </w:tcPr>
          <w:p w14:paraId="7909A30F" w14:textId="12833612" w:rsidR="00F449C3" w:rsidRPr="002F35DB" w:rsidRDefault="00F449C3" w:rsidP="00F449C3">
            <w:pPr>
              <w:pStyle w:val="Default"/>
              <w:rPr>
                <w:color w:val="000000" w:themeColor="text1"/>
              </w:rPr>
            </w:pPr>
            <w:r w:rsidRPr="002F35DB">
              <w:rPr>
                <w:color w:val="000000" w:themeColor="text1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36DD362" w14:textId="6D562079" w:rsidR="00F449C3" w:rsidRPr="002F35DB" w:rsidRDefault="00F449C3" w:rsidP="00F449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17 270,40</w:t>
            </w:r>
          </w:p>
        </w:tc>
      </w:tr>
      <w:tr w:rsidR="002F35DB" w:rsidRPr="002F35DB" w14:paraId="0BCFE116" w14:textId="77777777" w:rsidTr="00DF60F5">
        <w:tc>
          <w:tcPr>
            <w:tcW w:w="704" w:type="dxa"/>
            <w:shd w:val="clear" w:color="auto" w:fill="FFFFFF" w:themeFill="background1"/>
          </w:tcPr>
          <w:p w14:paraId="2ECC586A" w14:textId="77777777" w:rsidR="00DF60F5" w:rsidRPr="002F35DB" w:rsidRDefault="00DF60F5" w:rsidP="00DF60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FFFFFF" w:themeFill="background1"/>
          </w:tcPr>
          <w:p w14:paraId="706893C0" w14:textId="4BBFC9D5" w:rsidR="00DF60F5" w:rsidRPr="002F35DB" w:rsidRDefault="00DF60F5" w:rsidP="00DF6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M.O.Z.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Consult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s.r.o., Radimova 2342/36, 169 00 Praha 6, Česká republika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EF0ED63" w14:textId="27A1D73E" w:rsidR="00DF60F5" w:rsidRPr="002F35DB" w:rsidRDefault="00DF60F5" w:rsidP="00DF60F5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20 280,00</w:t>
            </w:r>
          </w:p>
        </w:tc>
      </w:tr>
      <w:tr w:rsidR="002F35DB" w:rsidRPr="002F35DB" w14:paraId="4FA0D167" w14:textId="77777777" w:rsidTr="00DF60F5">
        <w:tc>
          <w:tcPr>
            <w:tcW w:w="704" w:type="dxa"/>
            <w:shd w:val="clear" w:color="auto" w:fill="FFFFFF" w:themeFill="background1"/>
          </w:tcPr>
          <w:p w14:paraId="40FAAE9B" w14:textId="77777777" w:rsidR="00DF60F5" w:rsidRPr="002F35DB" w:rsidRDefault="00DF60F5" w:rsidP="00DF60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FFFFFF" w:themeFill="background1"/>
          </w:tcPr>
          <w:p w14:paraId="6C095130" w14:textId="04C52B79" w:rsidR="00DF60F5" w:rsidRPr="002F35DB" w:rsidRDefault="00DF60F5" w:rsidP="00DF6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MAPA Slovakia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s.r.o.,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Dvojkrížna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49, 821 06 Bratislava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312B46F" w14:textId="6C62E4AB" w:rsidR="00DF60F5" w:rsidRPr="002F35DB" w:rsidRDefault="00DF60F5" w:rsidP="00DF60F5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20 508,00</w:t>
            </w:r>
          </w:p>
        </w:tc>
      </w:tr>
      <w:tr w:rsidR="002F35DB" w:rsidRPr="002F35DB" w14:paraId="09C4D752" w14:textId="77777777" w:rsidTr="00DF60F5">
        <w:tc>
          <w:tcPr>
            <w:tcW w:w="704" w:type="dxa"/>
            <w:shd w:val="clear" w:color="auto" w:fill="FFFFFF" w:themeFill="background1"/>
          </w:tcPr>
          <w:p w14:paraId="678E3668" w14:textId="77777777" w:rsidR="00DF60F5" w:rsidRPr="002F35DB" w:rsidRDefault="00DF60F5" w:rsidP="00DF60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FFFFFF" w:themeFill="background1"/>
          </w:tcPr>
          <w:p w14:paraId="55CA1364" w14:textId="0A67391A" w:rsidR="00DF60F5" w:rsidRPr="002F35DB" w:rsidRDefault="00DF60F5" w:rsidP="00DF6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AFRY CZ s.r.o.,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Magistrů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1275, 140 00 Praha, Česká republika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D567B4B" w14:textId="502445AA" w:rsidR="00DF60F5" w:rsidRPr="002F35DB" w:rsidRDefault="00DF60F5" w:rsidP="00DF60F5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20 640,00</w:t>
            </w:r>
          </w:p>
        </w:tc>
      </w:tr>
    </w:tbl>
    <w:p w14:paraId="20AC50DC" w14:textId="77777777" w:rsidR="00914A17" w:rsidRDefault="00914A17" w:rsidP="00525984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3F7501" w14:textId="29EA6834" w:rsidR="00525984" w:rsidRPr="002F35DB" w:rsidRDefault="00525984" w:rsidP="00525984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35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 časť: Vrakuňa, Dolné Hony</w:t>
      </w:r>
    </w:p>
    <w:p w14:paraId="047858AC" w14:textId="77777777" w:rsidR="00525984" w:rsidRPr="002F35DB" w:rsidRDefault="00525984" w:rsidP="00525984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4"/>
        <w:gridCol w:w="5103"/>
        <w:gridCol w:w="3260"/>
      </w:tblGrid>
      <w:tr w:rsidR="002F35DB" w:rsidRPr="002F35DB" w14:paraId="050A5DC4" w14:textId="77777777" w:rsidTr="00DF60F5">
        <w:tc>
          <w:tcPr>
            <w:tcW w:w="704" w:type="dxa"/>
            <w:vAlign w:val="center"/>
          </w:tcPr>
          <w:p w14:paraId="17EE5F88" w14:textId="56CCE97D" w:rsidR="00DF60F5" w:rsidRPr="002F35DB" w:rsidRDefault="00DF60F5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č.</w:t>
            </w:r>
          </w:p>
        </w:tc>
        <w:tc>
          <w:tcPr>
            <w:tcW w:w="5103" w:type="dxa"/>
            <w:vAlign w:val="center"/>
          </w:tcPr>
          <w:p w14:paraId="2ED39BDB" w14:textId="77777777" w:rsidR="00DF60F5" w:rsidRPr="002F35DB" w:rsidRDefault="00DF60F5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uchádzač</w:t>
            </w:r>
          </w:p>
        </w:tc>
        <w:tc>
          <w:tcPr>
            <w:tcW w:w="3260" w:type="dxa"/>
          </w:tcPr>
          <w:p w14:paraId="614A9386" w14:textId="77777777" w:rsidR="00DF60F5" w:rsidRPr="002F35DB" w:rsidRDefault="00DF60F5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ponuková cena v eurách s DPH</w:t>
            </w:r>
          </w:p>
        </w:tc>
      </w:tr>
      <w:tr w:rsidR="002F35DB" w:rsidRPr="002F35DB" w14:paraId="0E57F6BC" w14:textId="77777777" w:rsidTr="00DF60F5">
        <w:tc>
          <w:tcPr>
            <w:tcW w:w="704" w:type="dxa"/>
          </w:tcPr>
          <w:p w14:paraId="79BBD2C2" w14:textId="77777777" w:rsidR="00DF60F5" w:rsidRPr="002F35DB" w:rsidRDefault="00DF60F5" w:rsidP="00DF60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5916346" w14:textId="19648296" w:rsidR="00DF60F5" w:rsidRPr="002F35DB" w:rsidRDefault="00DF60F5" w:rsidP="00DF60F5">
            <w:pPr>
              <w:pStyle w:val="Default"/>
              <w:rPr>
                <w:color w:val="000000" w:themeColor="text1"/>
              </w:rPr>
            </w:pPr>
            <w:r w:rsidRPr="002F35DB">
              <w:rPr>
                <w:color w:val="000000" w:themeColor="text1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3260" w:type="dxa"/>
            <w:vAlign w:val="center"/>
          </w:tcPr>
          <w:p w14:paraId="2A6C0DBE" w14:textId="50B6B056" w:rsidR="00DF60F5" w:rsidRPr="002F35DB" w:rsidRDefault="00DF60F5" w:rsidP="00DF6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26 534,40</w:t>
            </w:r>
          </w:p>
        </w:tc>
      </w:tr>
      <w:tr w:rsidR="002F35DB" w:rsidRPr="002F35DB" w14:paraId="3A2588FD" w14:textId="77777777" w:rsidTr="00DF60F5">
        <w:tc>
          <w:tcPr>
            <w:tcW w:w="704" w:type="dxa"/>
          </w:tcPr>
          <w:p w14:paraId="5FA1536D" w14:textId="77777777" w:rsidR="00DF60F5" w:rsidRPr="002F35DB" w:rsidRDefault="00DF60F5" w:rsidP="00DF60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B0A613A" w14:textId="5DB8611F" w:rsidR="00DF60F5" w:rsidRPr="002F35DB" w:rsidRDefault="00DF60F5" w:rsidP="00DF6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MAPA Slovakia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s.r.o.,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Dvojkrížna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49, 821 06 Bratislava</w:t>
            </w:r>
          </w:p>
        </w:tc>
        <w:tc>
          <w:tcPr>
            <w:tcW w:w="3260" w:type="dxa"/>
            <w:vAlign w:val="center"/>
          </w:tcPr>
          <w:p w14:paraId="17EEAB12" w14:textId="1F22720C" w:rsidR="00DF60F5" w:rsidRPr="002F35DB" w:rsidRDefault="00DF60F5" w:rsidP="00DF60F5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27 196,80</w:t>
            </w:r>
          </w:p>
        </w:tc>
      </w:tr>
      <w:tr w:rsidR="002F35DB" w:rsidRPr="002F35DB" w14:paraId="29AAE3C0" w14:textId="77777777" w:rsidTr="00DF60F5">
        <w:tc>
          <w:tcPr>
            <w:tcW w:w="704" w:type="dxa"/>
          </w:tcPr>
          <w:p w14:paraId="4D051545" w14:textId="77777777" w:rsidR="00DF60F5" w:rsidRPr="002F35DB" w:rsidRDefault="00DF60F5" w:rsidP="00CC3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570DDD38" w14:textId="77777777" w:rsidR="00DF60F5" w:rsidRPr="002F35DB" w:rsidRDefault="00DF60F5" w:rsidP="00CC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AFRY CZ s.r.o.,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Magistrů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1275, 140 00 Praha, Česká republika</w:t>
            </w:r>
          </w:p>
        </w:tc>
        <w:tc>
          <w:tcPr>
            <w:tcW w:w="3260" w:type="dxa"/>
            <w:vAlign w:val="center"/>
          </w:tcPr>
          <w:p w14:paraId="13471986" w14:textId="77777777" w:rsidR="00DF60F5" w:rsidRPr="002F35DB" w:rsidRDefault="00DF60F5" w:rsidP="00CC3604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29 400,00</w:t>
            </w:r>
          </w:p>
        </w:tc>
      </w:tr>
      <w:tr w:rsidR="002F35DB" w:rsidRPr="002F35DB" w14:paraId="474B12E1" w14:textId="77777777" w:rsidTr="00DF60F5">
        <w:tc>
          <w:tcPr>
            <w:tcW w:w="704" w:type="dxa"/>
          </w:tcPr>
          <w:p w14:paraId="1BF00DD3" w14:textId="77777777" w:rsidR="00DF60F5" w:rsidRPr="002F35DB" w:rsidRDefault="00DF60F5" w:rsidP="00CC3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634F1FA8" w14:textId="0FAC76CE" w:rsidR="00DF60F5" w:rsidRPr="002F35DB" w:rsidRDefault="00DA589F" w:rsidP="00CC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Skupina dodávateľov: </w:t>
            </w:r>
            <w:proofErr w:type="spellStart"/>
            <w:r w:rsidR="00DF60F5"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Elmolis</w:t>
            </w:r>
            <w:proofErr w:type="spellEnd"/>
            <w:r w:rsidR="00DF60F5"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F60F5"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j.s.a</w:t>
            </w:r>
            <w:proofErr w:type="spellEnd"/>
            <w:r w:rsidR="00DF60F5"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="00DF60F5"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Sásovská</w:t>
            </w:r>
            <w:proofErr w:type="spellEnd"/>
            <w:r w:rsidR="00DF60F5"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cesta 14277/16A, Banská Bystrica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Dotis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Consult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s.r.o., Budatínska 1, 851 01 Bratislava</w:t>
            </w:r>
          </w:p>
        </w:tc>
        <w:tc>
          <w:tcPr>
            <w:tcW w:w="3260" w:type="dxa"/>
            <w:vAlign w:val="center"/>
          </w:tcPr>
          <w:p w14:paraId="2417FCD4" w14:textId="77777777" w:rsidR="00DF60F5" w:rsidRPr="002F35DB" w:rsidRDefault="00DF60F5" w:rsidP="00CC3604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30 000,00</w:t>
            </w:r>
          </w:p>
        </w:tc>
      </w:tr>
      <w:tr w:rsidR="002F35DB" w:rsidRPr="002F35DB" w14:paraId="4D71D3C4" w14:textId="77777777" w:rsidTr="00DF60F5">
        <w:tc>
          <w:tcPr>
            <w:tcW w:w="704" w:type="dxa"/>
          </w:tcPr>
          <w:p w14:paraId="26200E9E" w14:textId="77777777" w:rsidR="00DF60F5" w:rsidRPr="002F35DB" w:rsidRDefault="00DF60F5" w:rsidP="00DF60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36DD84D0" w14:textId="3038165C" w:rsidR="00DF60F5" w:rsidRPr="002F35DB" w:rsidRDefault="00DF60F5" w:rsidP="00DF6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M.O.Z.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Consult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s.r.o., Radimova 2342/36, 169 00 Praha 6, Česká republika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AC3326A" w14:textId="129CEE4A" w:rsidR="00DF60F5" w:rsidRPr="002F35DB" w:rsidRDefault="00DF60F5" w:rsidP="00DF60F5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32 280,00</w:t>
            </w:r>
          </w:p>
        </w:tc>
      </w:tr>
    </w:tbl>
    <w:p w14:paraId="3892DFF0" w14:textId="77777777" w:rsidR="00DF60F5" w:rsidRPr="002F35DB" w:rsidRDefault="00DF60F5" w:rsidP="005259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288DF" w14:textId="77777777" w:rsidR="00525984" w:rsidRPr="002F35DB" w:rsidRDefault="00525984" w:rsidP="00525984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35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časť: Dúbravka Saratovská, Dúbravka M. </w:t>
      </w:r>
      <w:proofErr w:type="spellStart"/>
      <w:r w:rsidRPr="002F35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Schneidera</w:t>
      </w:r>
      <w:proofErr w:type="spellEnd"/>
      <w:r w:rsidRPr="002F35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-Trnavského</w:t>
      </w:r>
    </w:p>
    <w:p w14:paraId="2AC9910E" w14:textId="77777777" w:rsidR="00525984" w:rsidRPr="002F35DB" w:rsidRDefault="00525984" w:rsidP="00525984">
      <w:pPr>
        <w:pStyle w:val="Odsekzoznamu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4"/>
        <w:gridCol w:w="5103"/>
        <w:gridCol w:w="3260"/>
      </w:tblGrid>
      <w:tr w:rsidR="002F35DB" w:rsidRPr="002F35DB" w14:paraId="393DA399" w14:textId="77777777" w:rsidTr="00281953">
        <w:tc>
          <w:tcPr>
            <w:tcW w:w="704" w:type="dxa"/>
            <w:vAlign w:val="center"/>
          </w:tcPr>
          <w:p w14:paraId="11CE88DA" w14:textId="12D81CB3" w:rsidR="00DF60F5" w:rsidRPr="002F35DB" w:rsidRDefault="00281953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P. </w:t>
            </w:r>
            <w:r w:rsidR="00DF60F5"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č.</w:t>
            </w:r>
          </w:p>
        </w:tc>
        <w:tc>
          <w:tcPr>
            <w:tcW w:w="5103" w:type="dxa"/>
            <w:vAlign w:val="center"/>
          </w:tcPr>
          <w:p w14:paraId="3B64CC1B" w14:textId="77777777" w:rsidR="00DF60F5" w:rsidRPr="002F35DB" w:rsidRDefault="00DF60F5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uchádzač</w:t>
            </w:r>
          </w:p>
        </w:tc>
        <w:tc>
          <w:tcPr>
            <w:tcW w:w="3260" w:type="dxa"/>
          </w:tcPr>
          <w:p w14:paraId="2FE68308" w14:textId="77777777" w:rsidR="00DF60F5" w:rsidRPr="002F35DB" w:rsidRDefault="00DF60F5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ponuková cena v eurách s DPH</w:t>
            </w:r>
          </w:p>
        </w:tc>
      </w:tr>
      <w:tr w:rsidR="002F35DB" w:rsidRPr="002F35DB" w14:paraId="59B24B04" w14:textId="77777777" w:rsidTr="00281953">
        <w:tc>
          <w:tcPr>
            <w:tcW w:w="704" w:type="dxa"/>
          </w:tcPr>
          <w:p w14:paraId="0CB9E852" w14:textId="77777777" w:rsidR="00281953" w:rsidRPr="002F35DB" w:rsidRDefault="00281953" w:rsidP="002819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53124D0E" w14:textId="4C9C3B54" w:rsidR="00281953" w:rsidRPr="002F35DB" w:rsidRDefault="00281953" w:rsidP="00281953">
            <w:pPr>
              <w:pStyle w:val="Default"/>
              <w:rPr>
                <w:color w:val="000000" w:themeColor="text1"/>
              </w:rPr>
            </w:pPr>
            <w:r w:rsidRPr="002F35DB">
              <w:rPr>
                <w:color w:val="000000" w:themeColor="text1"/>
                <w:shd w:val="clear" w:color="auto" w:fill="FFFFFF"/>
              </w:rPr>
              <w:t xml:space="preserve">AFRY CZ s.r.o., </w:t>
            </w:r>
            <w:proofErr w:type="spellStart"/>
            <w:r w:rsidRPr="002F35DB">
              <w:rPr>
                <w:color w:val="000000" w:themeColor="text1"/>
                <w:shd w:val="clear" w:color="auto" w:fill="FFFFFF"/>
              </w:rPr>
              <w:t>Magistrů</w:t>
            </w:r>
            <w:proofErr w:type="spellEnd"/>
            <w:r w:rsidRPr="002F35DB">
              <w:rPr>
                <w:color w:val="000000" w:themeColor="text1"/>
                <w:shd w:val="clear" w:color="auto" w:fill="FFFFFF"/>
              </w:rPr>
              <w:t xml:space="preserve"> 1275, 140 00 Praha, Česká republika</w:t>
            </w:r>
          </w:p>
        </w:tc>
        <w:tc>
          <w:tcPr>
            <w:tcW w:w="3260" w:type="dxa"/>
            <w:vAlign w:val="center"/>
          </w:tcPr>
          <w:p w14:paraId="5AA727E4" w14:textId="3D7394C2" w:rsidR="00281953" w:rsidRPr="002F35DB" w:rsidRDefault="00281953" w:rsidP="00281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43 800,00</w:t>
            </w:r>
          </w:p>
        </w:tc>
      </w:tr>
      <w:tr w:rsidR="002F35DB" w:rsidRPr="002F35DB" w14:paraId="45FF75E2" w14:textId="77777777" w:rsidTr="00281953">
        <w:tc>
          <w:tcPr>
            <w:tcW w:w="704" w:type="dxa"/>
          </w:tcPr>
          <w:p w14:paraId="27F4C3FA" w14:textId="77777777" w:rsidR="00DF60F5" w:rsidRPr="002F35DB" w:rsidRDefault="00DF60F5" w:rsidP="00CC36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740F1A65" w14:textId="77777777" w:rsidR="00DF60F5" w:rsidRPr="002F35DB" w:rsidRDefault="00DF60F5" w:rsidP="00CC36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3260" w:type="dxa"/>
            <w:vAlign w:val="center"/>
          </w:tcPr>
          <w:p w14:paraId="4B6A3EFE" w14:textId="77777777" w:rsidR="00DF60F5" w:rsidRPr="002F35DB" w:rsidRDefault="00DF60F5" w:rsidP="00CC3604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46 166,40</w:t>
            </w:r>
          </w:p>
        </w:tc>
      </w:tr>
      <w:tr w:rsidR="002F35DB" w:rsidRPr="002F35DB" w14:paraId="79CCDBD1" w14:textId="77777777" w:rsidTr="00281953">
        <w:tc>
          <w:tcPr>
            <w:tcW w:w="704" w:type="dxa"/>
          </w:tcPr>
          <w:p w14:paraId="745A4740" w14:textId="77777777" w:rsidR="00281953" w:rsidRPr="002F35DB" w:rsidRDefault="00281953" w:rsidP="002819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466C4E85" w14:textId="6585F4E4" w:rsidR="00281953" w:rsidRPr="002F35DB" w:rsidRDefault="00281953" w:rsidP="00281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MAPA Slovakia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s.r.o.,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Dvojkrížna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49, 821 06 Bratislava</w:t>
            </w:r>
          </w:p>
        </w:tc>
        <w:tc>
          <w:tcPr>
            <w:tcW w:w="3260" w:type="dxa"/>
            <w:vAlign w:val="center"/>
          </w:tcPr>
          <w:p w14:paraId="490256E8" w14:textId="218D26F8" w:rsidR="00281953" w:rsidRPr="002F35DB" w:rsidRDefault="00281953" w:rsidP="00281953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47 319,60</w:t>
            </w:r>
          </w:p>
        </w:tc>
      </w:tr>
      <w:tr w:rsidR="002F35DB" w:rsidRPr="002F35DB" w14:paraId="72BC167B" w14:textId="77777777" w:rsidTr="00281953">
        <w:tc>
          <w:tcPr>
            <w:tcW w:w="704" w:type="dxa"/>
          </w:tcPr>
          <w:p w14:paraId="4319E373" w14:textId="77777777" w:rsidR="00281953" w:rsidRPr="002F35DB" w:rsidRDefault="00281953" w:rsidP="002819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53379CCD" w14:textId="67E74AC0" w:rsidR="00281953" w:rsidRPr="002F35DB" w:rsidRDefault="00281953" w:rsidP="00281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M.O.Z.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Consult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s.r.o., Radimova 2342/36, 169 00 Praha 6, Česká republika</w:t>
            </w:r>
          </w:p>
        </w:tc>
        <w:tc>
          <w:tcPr>
            <w:tcW w:w="3260" w:type="dxa"/>
            <w:vAlign w:val="center"/>
          </w:tcPr>
          <w:p w14:paraId="3A8DF350" w14:textId="36058DC6" w:rsidR="00281953" w:rsidRPr="002F35DB" w:rsidRDefault="00281953" w:rsidP="00281953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49 080,00</w:t>
            </w:r>
          </w:p>
        </w:tc>
      </w:tr>
      <w:tr w:rsidR="002F35DB" w:rsidRPr="002F35DB" w14:paraId="39417811" w14:textId="77777777" w:rsidTr="00281953">
        <w:tc>
          <w:tcPr>
            <w:tcW w:w="704" w:type="dxa"/>
          </w:tcPr>
          <w:p w14:paraId="34B76565" w14:textId="77777777" w:rsidR="00281953" w:rsidRPr="002F35DB" w:rsidRDefault="00281953" w:rsidP="002819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7AB99F24" w14:textId="05EC4A59" w:rsidR="00281953" w:rsidRPr="002F35DB" w:rsidRDefault="00DA589F" w:rsidP="00281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Skupina dodávateľov: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Elmolis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j.s.a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Sásovská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cesta 14277/16A, Banská Bystrica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Dotis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Consult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s.r.o., Budatínska 1, 851 01 Bratislava</w:t>
            </w:r>
          </w:p>
        </w:tc>
        <w:tc>
          <w:tcPr>
            <w:tcW w:w="3260" w:type="dxa"/>
            <w:vAlign w:val="center"/>
          </w:tcPr>
          <w:p w14:paraId="3263C9CC" w14:textId="62C83DFC" w:rsidR="00281953" w:rsidRPr="002F35DB" w:rsidRDefault="00281953" w:rsidP="00281953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54 000,00</w:t>
            </w:r>
          </w:p>
        </w:tc>
      </w:tr>
      <w:tr w:rsidR="002F35DB" w:rsidRPr="002F35DB" w14:paraId="4400CE15" w14:textId="77777777" w:rsidTr="00281953">
        <w:tc>
          <w:tcPr>
            <w:tcW w:w="704" w:type="dxa"/>
          </w:tcPr>
          <w:p w14:paraId="1FA7FFAA" w14:textId="77777777" w:rsidR="00281953" w:rsidRPr="002F35DB" w:rsidRDefault="00281953" w:rsidP="002819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0B07EE49" w14:textId="213B1154" w:rsidR="00281953" w:rsidRPr="002F35DB" w:rsidRDefault="00281953" w:rsidP="00281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SGS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Czech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s.r.o., K 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Hájum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1233/2, 155 00, Praha 5, Česká republika</w:t>
            </w:r>
          </w:p>
        </w:tc>
        <w:tc>
          <w:tcPr>
            <w:tcW w:w="3260" w:type="dxa"/>
            <w:vAlign w:val="center"/>
          </w:tcPr>
          <w:p w14:paraId="08C33625" w14:textId="1A7E2DE6" w:rsidR="00281953" w:rsidRPr="002F35DB" w:rsidRDefault="00281953" w:rsidP="00281953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55 056,00</w:t>
            </w:r>
          </w:p>
        </w:tc>
      </w:tr>
    </w:tbl>
    <w:p w14:paraId="3BD0B89F" w14:textId="77777777" w:rsidR="00DF60F5" w:rsidRPr="002F35DB" w:rsidRDefault="00DF60F5" w:rsidP="0028195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A9A08" w14:textId="77777777" w:rsidR="00525984" w:rsidRPr="002F35DB" w:rsidRDefault="00525984" w:rsidP="00525984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F35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časť: Sídlisko Lamač, Starý Lamač, Devínska Nová Ves, Devín</w:t>
      </w:r>
    </w:p>
    <w:p w14:paraId="63741C1E" w14:textId="77777777" w:rsidR="00525984" w:rsidRPr="002F35DB" w:rsidRDefault="00525984" w:rsidP="00525984">
      <w:pPr>
        <w:pStyle w:val="Odsekzoznamu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4"/>
        <w:gridCol w:w="5103"/>
        <w:gridCol w:w="3260"/>
      </w:tblGrid>
      <w:tr w:rsidR="002F35DB" w:rsidRPr="002F35DB" w14:paraId="03692E4F" w14:textId="77777777" w:rsidTr="00281953">
        <w:tc>
          <w:tcPr>
            <w:tcW w:w="704" w:type="dxa"/>
            <w:vAlign w:val="center"/>
          </w:tcPr>
          <w:p w14:paraId="7867846F" w14:textId="34B0B4C0" w:rsidR="00281953" w:rsidRPr="002F35DB" w:rsidRDefault="00281953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č.</w:t>
            </w:r>
          </w:p>
        </w:tc>
        <w:tc>
          <w:tcPr>
            <w:tcW w:w="5103" w:type="dxa"/>
            <w:vAlign w:val="center"/>
          </w:tcPr>
          <w:p w14:paraId="365098DA" w14:textId="77777777" w:rsidR="00281953" w:rsidRPr="002F35DB" w:rsidRDefault="00281953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uchádzač</w:t>
            </w:r>
          </w:p>
        </w:tc>
        <w:tc>
          <w:tcPr>
            <w:tcW w:w="3260" w:type="dxa"/>
          </w:tcPr>
          <w:p w14:paraId="4681FA39" w14:textId="77777777" w:rsidR="00281953" w:rsidRPr="002F35DB" w:rsidRDefault="00281953" w:rsidP="00CC36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ponuková cena v eurách s DPH</w:t>
            </w:r>
          </w:p>
        </w:tc>
      </w:tr>
      <w:tr w:rsidR="002F35DB" w:rsidRPr="002F35DB" w14:paraId="3B4FEECC" w14:textId="77777777" w:rsidTr="00281953">
        <w:tc>
          <w:tcPr>
            <w:tcW w:w="704" w:type="dxa"/>
          </w:tcPr>
          <w:p w14:paraId="752238C1" w14:textId="77777777" w:rsidR="00281953" w:rsidRPr="002F35DB" w:rsidRDefault="00281953" w:rsidP="002819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CE83CD3" w14:textId="7C58CFA0" w:rsidR="00281953" w:rsidRPr="002F35DB" w:rsidRDefault="00281953" w:rsidP="00281953">
            <w:pPr>
              <w:pStyle w:val="Default"/>
              <w:rPr>
                <w:color w:val="000000" w:themeColor="text1"/>
              </w:rPr>
            </w:pPr>
            <w:r w:rsidRPr="002F35DB">
              <w:rPr>
                <w:color w:val="000000" w:themeColor="text1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3260" w:type="dxa"/>
            <w:vAlign w:val="center"/>
          </w:tcPr>
          <w:p w14:paraId="1C928047" w14:textId="15B67DEC" w:rsidR="00281953" w:rsidRPr="002F35DB" w:rsidRDefault="00281953" w:rsidP="00281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41 721,60</w:t>
            </w:r>
          </w:p>
        </w:tc>
      </w:tr>
      <w:tr w:rsidR="002F35DB" w:rsidRPr="002F35DB" w14:paraId="0BB0FC82" w14:textId="77777777" w:rsidTr="00281953">
        <w:tc>
          <w:tcPr>
            <w:tcW w:w="704" w:type="dxa"/>
          </w:tcPr>
          <w:p w14:paraId="0488DB22" w14:textId="77777777" w:rsidR="00281953" w:rsidRPr="002F35DB" w:rsidRDefault="00281953" w:rsidP="002819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114B64B9" w14:textId="6E2FC3F4" w:rsidR="00281953" w:rsidRPr="002F35DB" w:rsidRDefault="00281953" w:rsidP="00281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AFRY CZ s.r.o.,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Magistrů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1275, 140 00 Praha, Česká republika</w:t>
            </w:r>
          </w:p>
        </w:tc>
        <w:tc>
          <w:tcPr>
            <w:tcW w:w="3260" w:type="dxa"/>
            <w:vAlign w:val="center"/>
          </w:tcPr>
          <w:p w14:paraId="5087FAE5" w14:textId="181A3CD8" w:rsidR="00281953" w:rsidRPr="002F35DB" w:rsidRDefault="00281953" w:rsidP="00281953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41 880,00</w:t>
            </w:r>
          </w:p>
        </w:tc>
      </w:tr>
      <w:tr w:rsidR="002F35DB" w:rsidRPr="002F35DB" w14:paraId="32AC4111" w14:textId="77777777" w:rsidTr="00281953">
        <w:tc>
          <w:tcPr>
            <w:tcW w:w="704" w:type="dxa"/>
          </w:tcPr>
          <w:p w14:paraId="1FD3CE7C" w14:textId="77777777" w:rsidR="00281953" w:rsidRPr="002F35DB" w:rsidRDefault="00281953" w:rsidP="002819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1BA53AEC" w14:textId="299462FE" w:rsidR="00281953" w:rsidRPr="002F35DB" w:rsidRDefault="00281953" w:rsidP="00281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SGS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Czech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s.r.o., K 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Hájum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1233/2, 155 00, Praha 5, Česká republika</w:t>
            </w:r>
          </w:p>
        </w:tc>
        <w:tc>
          <w:tcPr>
            <w:tcW w:w="3260" w:type="dxa"/>
            <w:vAlign w:val="center"/>
          </w:tcPr>
          <w:p w14:paraId="183B36A6" w14:textId="5B385D6E" w:rsidR="00281953" w:rsidRPr="002F35DB" w:rsidRDefault="00281953" w:rsidP="00281953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47 688,00</w:t>
            </w:r>
          </w:p>
        </w:tc>
      </w:tr>
      <w:tr w:rsidR="002F35DB" w:rsidRPr="002F35DB" w14:paraId="0AC23C14" w14:textId="77777777" w:rsidTr="00281953">
        <w:tc>
          <w:tcPr>
            <w:tcW w:w="704" w:type="dxa"/>
          </w:tcPr>
          <w:p w14:paraId="1548FCF3" w14:textId="77777777" w:rsidR="002F35DB" w:rsidRPr="002F35DB" w:rsidRDefault="002F35DB" w:rsidP="002F35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2C1CAC9A" w14:textId="64F05863" w:rsidR="002F35DB" w:rsidRPr="002F35DB" w:rsidRDefault="002F35DB" w:rsidP="002F3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MAPA Slovakia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Digital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s.r.o.,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Dvojkrížna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49, 821 06 Bratislava</w:t>
            </w:r>
          </w:p>
        </w:tc>
        <w:tc>
          <w:tcPr>
            <w:tcW w:w="3260" w:type="dxa"/>
            <w:vAlign w:val="center"/>
          </w:tcPr>
          <w:p w14:paraId="6C1C0A40" w14:textId="6C42C017" w:rsidR="002F35DB" w:rsidRPr="002F35DB" w:rsidRDefault="002F35DB" w:rsidP="002F35DB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48 500,40</w:t>
            </w:r>
          </w:p>
        </w:tc>
      </w:tr>
      <w:tr w:rsidR="002F35DB" w:rsidRPr="002F35DB" w14:paraId="697129DB" w14:textId="77777777" w:rsidTr="00281953">
        <w:tc>
          <w:tcPr>
            <w:tcW w:w="704" w:type="dxa"/>
          </w:tcPr>
          <w:p w14:paraId="5887846F" w14:textId="77777777" w:rsidR="002F35DB" w:rsidRPr="002F35DB" w:rsidRDefault="002F35DB" w:rsidP="002F35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61F086DD" w14:textId="1E33ABFD" w:rsidR="002F35DB" w:rsidRPr="002F35DB" w:rsidRDefault="00DA589F" w:rsidP="002F3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Skupina dodávateľov: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Elmolis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j.s.a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Sásovská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cesta 14277/16A, Banská Bystrica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Dotis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Consult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s.r.o., Budatínska 1, 851 01 Bratislava</w:t>
            </w:r>
          </w:p>
        </w:tc>
        <w:tc>
          <w:tcPr>
            <w:tcW w:w="3260" w:type="dxa"/>
            <w:vAlign w:val="center"/>
          </w:tcPr>
          <w:p w14:paraId="4518F4B9" w14:textId="4F9AF8FD" w:rsidR="002F35DB" w:rsidRPr="002F35DB" w:rsidRDefault="002F35DB" w:rsidP="002F35DB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49 200,00</w:t>
            </w:r>
          </w:p>
        </w:tc>
      </w:tr>
      <w:tr w:rsidR="002F35DB" w:rsidRPr="002F35DB" w14:paraId="4F72BB95" w14:textId="77777777" w:rsidTr="00281953">
        <w:tc>
          <w:tcPr>
            <w:tcW w:w="704" w:type="dxa"/>
          </w:tcPr>
          <w:p w14:paraId="355FAFCB" w14:textId="77777777" w:rsidR="002F35DB" w:rsidRPr="002F35DB" w:rsidRDefault="002F35DB" w:rsidP="002F35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32E7D48A" w14:textId="06CC7DDD" w:rsidR="002F35DB" w:rsidRPr="002F35DB" w:rsidRDefault="002F35DB" w:rsidP="002F3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M.O.Z. </w:t>
            </w:r>
            <w:proofErr w:type="spellStart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Consult</w:t>
            </w:r>
            <w:proofErr w:type="spellEnd"/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s.r.o., Radimova 2342/36, 169 00 Praha 6, Česká republika</w:t>
            </w:r>
          </w:p>
        </w:tc>
        <w:tc>
          <w:tcPr>
            <w:tcW w:w="3260" w:type="dxa"/>
            <w:vAlign w:val="center"/>
          </w:tcPr>
          <w:p w14:paraId="3BD4028D" w14:textId="59729F19" w:rsidR="002F35DB" w:rsidRPr="002F35DB" w:rsidRDefault="002F35DB" w:rsidP="002F35DB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58 200,00</w:t>
            </w:r>
          </w:p>
        </w:tc>
      </w:tr>
    </w:tbl>
    <w:p w14:paraId="7F93243B" w14:textId="77777777" w:rsidR="00525984" w:rsidRPr="002F35DB" w:rsidRDefault="00525984" w:rsidP="00525984">
      <w:pPr>
        <w:pStyle w:val="Odsekzoznamu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DD29F" w14:textId="77777777" w:rsidR="00525984" w:rsidRPr="002F35DB" w:rsidRDefault="00525984" w:rsidP="003B1B69">
      <w:pPr>
        <w:pStyle w:val="Style2"/>
        <w:shd w:val="clear" w:color="auto" w:fill="auto"/>
        <w:spacing w:after="0" w:line="240" w:lineRule="auto"/>
        <w:ind w:left="23"/>
        <w:rPr>
          <w:rStyle w:val="CharStyle38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97C176" w14:textId="77777777" w:rsidR="0060017E" w:rsidRPr="002F35DB" w:rsidRDefault="0060017E" w:rsidP="00DA589F">
      <w:pPr>
        <w:pStyle w:val="Style2"/>
        <w:shd w:val="clear" w:color="auto" w:fill="auto"/>
        <w:spacing w:after="0" w:line="240" w:lineRule="auto"/>
        <w:rPr>
          <w:rStyle w:val="CharStyle38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DFFAA" w14:textId="67BB2A24" w:rsidR="003B1B69" w:rsidRDefault="00CE579F" w:rsidP="003B1B69">
      <w:pPr>
        <w:pStyle w:val="Style2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CharStyle38"/>
          <w:rFonts w:ascii="Times New Roman" w:hAnsi="Times New Roman" w:cs="Times New Roman"/>
          <w:color w:val="000000" w:themeColor="text1"/>
          <w:sz w:val="24"/>
          <w:szCs w:val="24"/>
        </w:rPr>
        <w:t xml:space="preserve">Po vyhodnotení ponúk uchádzačov verejný obstarávateľ pristúpil k vyhodnoteniu splnenia </w:t>
      </w:r>
      <w:r w:rsidR="003B1B69" w:rsidRPr="002F35DB">
        <w:rPr>
          <w:rStyle w:val="CharStyle38"/>
          <w:rFonts w:ascii="Times New Roman" w:hAnsi="Times New Roman" w:cs="Times New Roman"/>
          <w:color w:val="000000" w:themeColor="text1"/>
          <w:sz w:val="24"/>
          <w:szCs w:val="24"/>
        </w:rPr>
        <w:t>podmienok účasti uchádzač</w:t>
      </w:r>
      <w:r w:rsidR="0060017E" w:rsidRPr="002F35DB">
        <w:rPr>
          <w:rStyle w:val="CharStyle38"/>
          <w:rFonts w:ascii="Times New Roman" w:hAnsi="Times New Roman" w:cs="Times New Roman"/>
          <w:color w:val="000000" w:themeColor="text1"/>
          <w:sz w:val="24"/>
          <w:szCs w:val="24"/>
        </w:rPr>
        <w:t>mi, ktorí sa v jednotlivých častiach umiestnili na 1. mieste v poradí</w:t>
      </w:r>
      <w:r w:rsidR="003B1B69" w:rsidRPr="002F35DB">
        <w:rPr>
          <w:rStyle w:val="CharStyle38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25609B4" w14:textId="77777777" w:rsidR="003B1B69" w:rsidRDefault="003B1B69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79BF1C46" w14:textId="124C88B6" w:rsidR="003B1B69" w:rsidRDefault="003B1B69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05">
        <w:rPr>
          <w:rFonts w:ascii="Times New Roman" w:hAnsi="Times New Roman" w:cs="Times New Roman"/>
          <w:sz w:val="24"/>
          <w:szCs w:val="24"/>
        </w:rPr>
        <w:t>Splnenie podmienok účasti: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57B98" w14:textId="312110D6" w:rsidR="00CE579F" w:rsidRDefault="00CE579F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F9F42" w14:textId="33DC0F1A" w:rsidR="00CE579F" w:rsidRDefault="00CE579F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časť: </w:t>
      </w:r>
      <w:r w:rsidRPr="002F3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M.O.Z. </w:t>
      </w:r>
      <w:proofErr w:type="spellStart"/>
      <w:r w:rsidRPr="002F35DB">
        <w:rPr>
          <w:rFonts w:ascii="Times New Roman" w:hAnsi="Times New Roman" w:cs="Times New Roman"/>
          <w:color w:val="000000" w:themeColor="text1"/>
          <w:sz w:val="24"/>
          <w:szCs w:val="24"/>
        </w:rPr>
        <w:t>Consult</w:t>
      </w:r>
      <w:proofErr w:type="spellEnd"/>
      <w:r w:rsidRPr="002F3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s.r.o., </w:t>
      </w:r>
      <w:r w:rsidRP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Radimova 2342/36, 169 00 Praha 6, Č</w:t>
      </w:r>
      <w:r w:rsid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</w:t>
      </w:r>
    </w:p>
    <w:p w14:paraId="0A30F696" w14:textId="1370944A" w:rsidR="00CE579F" w:rsidRDefault="00CE579F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1269"/>
      </w:tblGrid>
      <w:tr w:rsidR="00C35DC4" w:rsidRPr="00C35DC4" w14:paraId="023EAC38" w14:textId="77777777" w:rsidTr="00CC3604">
        <w:tc>
          <w:tcPr>
            <w:tcW w:w="2972" w:type="dxa"/>
          </w:tcPr>
          <w:p w14:paraId="47187475" w14:textId="77777777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Podmienka účasti</w:t>
            </w:r>
          </w:p>
        </w:tc>
        <w:tc>
          <w:tcPr>
            <w:tcW w:w="4820" w:type="dxa"/>
          </w:tcPr>
          <w:p w14:paraId="10387DF4" w14:textId="77777777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Doklad</w:t>
            </w:r>
          </w:p>
        </w:tc>
        <w:tc>
          <w:tcPr>
            <w:tcW w:w="1269" w:type="dxa"/>
          </w:tcPr>
          <w:p w14:paraId="6244BE20" w14:textId="77777777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Splnenie</w:t>
            </w:r>
          </w:p>
        </w:tc>
      </w:tr>
      <w:tr w:rsidR="00C35DC4" w:rsidRPr="00C35DC4" w14:paraId="69AF908D" w14:textId="77777777" w:rsidTr="00CC3604">
        <w:tc>
          <w:tcPr>
            <w:tcW w:w="2972" w:type="dxa"/>
          </w:tcPr>
          <w:p w14:paraId="3961849C" w14:textId="77777777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§ 32 ods. 1 písm. e) ZVO oprávnenie </w:t>
            </w:r>
            <w:r w:rsidRPr="00C35DC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poskytovať služby, ktoré sú predmetom zákazky</w:t>
            </w: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</w:tcPr>
          <w:p w14:paraId="6D292B37" w14:textId="36EBC5AE" w:rsidR="00CE579F" w:rsidRPr="00C35DC4" w:rsidRDefault="00F6666D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Výpis zo živnostenského registra</w:t>
            </w:r>
          </w:p>
          <w:p w14:paraId="44960DE9" w14:textId="6DE7462B" w:rsidR="00CE579F" w:rsidRPr="00E4496A" w:rsidRDefault="00CE579F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Predmet činnosti:</w:t>
            </w:r>
            <w:r w:rsidR="00E449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6666D"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Poradenská a konzultačná činnosť, spracovanie odborných štúdií a posudkov</w:t>
            </w:r>
          </w:p>
        </w:tc>
        <w:tc>
          <w:tcPr>
            <w:tcW w:w="1269" w:type="dxa"/>
          </w:tcPr>
          <w:p w14:paraId="4BA08F8A" w14:textId="77777777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splnená</w:t>
            </w:r>
          </w:p>
        </w:tc>
      </w:tr>
      <w:tr w:rsidR="00C35DC4" w:rsidRPr="00C35DC4" w14:paraId="5895870B" w14:textId="77777777" w:rsidTr="00CC3604">
        <w:tc>
          <w:tcPr>
            <w:tcW w:w="2972" w:type="dxa"/>
          </w:tcPr>
          <w:p w14:paraId="0F494EE3" w14:textId="77777777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§ 32 ods. 1 písm. f) ZVO </w:t>
            </w:r>
          </w:p>
          <w:p w14:paraId="0A640FE4" w14:textId="1ED13F59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nemá uložený zákaz účasti vo verejnom obstarávaní</w:t>
            </w:r>
          </w:p>
        </w:tc>
        <w:tc>
          <w:tcPr>
            <w:tcW w:w="4820" w:type="dxa"/>
          </w:tcPr>
          <w:p w14:paraId="2BA42D41" w14:textId="5CB4CAB4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v </w:t>
            </w: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Registri osôb so zákazom </w:t>
            </w:r>
            <w:r w:rsidR="00F6666D"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ÚOHS/</w:t>
            </w: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ÚVO nie je evidovaný</w:t>
            </w:r>
          </w:p>
        </w:tc>
        <w:tc>
          <w:tcPr>
            <w:tcW w:w="1269" w:type="dxa"/>
          </w:tcPr>
          <w:p w14:paraId="5468EE94" w14:textId="77777777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splnená</w:t>
            </w:r>
          </w:p>
        </w:tc>
      </w:tr>
      <w:tr w:rsidR="00C35DC4" w:rsidRPr="00C35DC4" w14:paraId="36FD369F" w14:textId="77777777" w:rsidTr="00CC3604">
        <w:tc>
          <w:tcPr>
            <w:tcW w:w="2972" w:type="dxa"/>
          </w:tcPr>
          <w:p w14:paraId="7B6AA4AF" w14:textId="77777777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§ 34 ods. 1 písm. a) ZVO</w:t>
            </w:r>
          </w:p>
          <w:p w14:paraId="458A4140" w14:textId="623D2D81" w:rsidR="00CE579F" w:rsidRPr="00C35DC4" w:rsidRDefault="00B15C63" w:rsidP="00CC3604">
            <w:pPr>
              <w:pStyle w:val="Style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Zoznam poskytnutých služieb za predchádzajúce 3 roky – musí obsahovať plnenia, ktorých predmetom bol prieskum a analýza statickej dopravy v pokoji. Uchádzač musí preukázať plnenie min. 1 zákazky, ktorej predmetom bol prieskum a súčasne analýza statickej dopravy na objeme min. 1500 parkovacích miest.</w:t>
            </w:r>
          </w:p>
        </w:tc>
        <w:tc>
          <w:tcPr>
            <w:tcW w:w="4820" w:type="dxa"/>
          </w:tcPr>
          <w:p w14:paraId="63F6179A" w14:textId="77777777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Uchádzač predložil zoznam:</w:t>
            </w:r>
          </w:p>
          <w:p w14:paraId="72F4699A" w14:textId="0DE2A9C4" w:rsidR="00CE579F" w:rsidRPr="00C35DC4" w:rsidRDefault="00CE579F" w:rsidP="009E2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D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Pr="00C35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E2526" w:rsidRPr="00C35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Príprava zóny dočasného parkovania – lokalita Nivy, s počtom parkovacích miest 7 961</w:t>
            </w:r>
          </w:p>
          <w:p w14:paraId="2584200C" w14:textId="378A1EAE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Objednávateľ:</w:t>
            </w: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Mestská časť Bratislava – </w:t>
            </w:r>
            <w:r w:rsidR="009E2526"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Ružinov</w:t>
            </w:r>
          </w:p>
          <w:p w14:paraId="7C0BE856" w14:textId="0F299BAF" w:rsidR="00CE579F" w:rsidRPr="00C35DC4" w:rsidRDefault="008A10D9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Realizácia: </w:t>
            </w: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2019 - 2020</w:t>
            </w:r>
          </w:p>
          <w:p w14:paraId="05F596DD" w14:textId="0E30105E" w:rsidR="008A10D9" w:rsidRPr="00C35DC4" w:rsidRDefault="00CE579F" w:rsidP="008A10D9">
            <w:pPr>
              <w:pStyle w:val="Default"/>
              <w:adjustRightInd/>
              <w:rPr>
                <w:rFonts w:eastAsia="Times New Roman"/>
                <w:color w:val="000000" w:themeColor="text1"/>
              </w:rPr>
            </w:pPr>
            <w:r w:rsidRPr="00C35DC4">
              <w:rPr>
                <w:b/>
                <w:bCs/>
                <w:color w:val="000000" w:themeColor="text1"/>
                <w:shd w:val="clear" w:color="auto" w:fill="FFFFFF"/>
              </w:rPr>
              <w:t>2.</w:t>
            </w:r>
            <w:r w:rsidRPr="00C35DC4">
              <w:rPr>
                <w:color w:val="000000" w:themeColor="text1"/>
                <w:shd w:val="clear" w:color="auto" w:fill="FFFFFF"/>
              </w:rPr>
              <w:t xml:space="preserve"> </w:t>
            </w:r>
            <w:r w:rsidR="008A10D9" w:rsidRPr="00C35DC4">
              <w:rPr>
                <w:rFonts w:eastAsia="Times New Roman"/>
                <w:color w:val="000000" w:themeColor="text1"/>
              </w:rPr>
              <w:t xml:space="preserve">Analýza a zásady rozvoje </w:t>
            </w:r>
            <w:proofErr w:type="spellStart"/>
            <w:r w:rsidR="008A10D9" w:rsidRPr="00C35DC4">
              <w:rPr>
                <w:rFonts w:eastAsia="Times New Roman"/>
                <w:color w:val="000000" w:themeColor="text1"/>
              </w:rPr>
              <w:t>parkovacího</w:t>
            </w:r>
            <w:proofErr w:type="spellEnd"/>
            <w:r w:rsidR="008A10D9" w:rsidRPr="00C35DC4">
              <w:rPr>
                <w:rFonts w:eastAsia="Times New Roman"/>
                <w:color w:val="000000" w:themeColor="text1"/>
              </w:rPr>
              <w:t xml:space="preserve"> systému v </w:t>
            </w:r>
            <w:proofErr w:type="spellStart"/>
            <w:r w:rsidR="008A10D9" w:rsidRPr="00C35DC4">
              <w:rPr>
                <w:rFonts w:eastAsia="Times New Roman"/>
                <w:color w:val="000000" w:themeColor="text1"/>
              </w:rPr>
              <w:t>Příbrami</w:t>
            </w:r>
            <w:proofErr w:type="spellEnd"/>
            <w:r w:rsidR="008A10D9" w:rsidRPr="00C35DC4">
              <w:rPr>
                <w:rFonts w:eastAsia="Times New Roman"/>
                <w:color w:val="000000" w:themeColor="text1"/>
              </w:rPr>
              <w:t>, Podkladová analýza, s počtom 3 513 parkovacích miest</w:t>
            </w:r>
          </w:p>
          <w:p w14:paraId="0F8B6C30" w14:textId="690E4BFC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Objednávateľ:</w:t>
            </w: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A10D9"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Mesto Příbram</w:t>
            </w:r>
          </w:p>
          <w:p w14:paraId="6485F616" w14:textId="4906A1FF" w:rsidR="008A10D9" w:rsidRPr="00C35DC4" w:rsidRDefault="008A10D9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Realizácia:</w:t>
            </w: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2019</w:t>
            </w:r>
          </w:p>
          <w:p w14:paraId="2EC339B4" w14:textId="7DD21A54" w:rsidR="008A10D9" w:rsidRPr="00C35DC4" w:rsidRDefault="008A10D9" w:rsidP="008A10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D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Pr="00C35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Príprava zóny dočasného parkovania – lokalita Ostredok, Štrkovec, Trávniky, Pošeň, s počtom parkovacích miest 11 852</w:t>
            </w:r>
          </w:p>
          <w:p w14:paraId="128968B0" w14:textId="77777777" w:rsidR="008A10D9" w:rsidRPr="00C35DC4" w:rsidRDefault="008A10D9" w:rsidP="008A10D9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Objednávateľ:</w:t>
            </w: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Mestská časť Bratislava – Ružinov</w:t>
            </w:r>
          </w:p>
          <w:p w14:paraId="1B0B52FA" w14:textId="215E80AC" w:rsidR="008A10D9" w:rsidRPr="00C35DC4" w:rsidRDefault="008A10D9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Realizácia: </w:t>
            </w: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2019 - 2020</w:t>
            </w:r>
          </w:p>
        </w:tc>
        <w:tc>
          <w:tcPr>
            <w:tcW w:w="1269" w:type="dxa"/>
          </w:tcPr>
          <w:p w14:paraId="1C7B0861" w14:textId="77777777" w:rsidR="00CE579F" w:rsidRPr="00C35DC4" w:rsidRDefault="00CE579F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splnená</w:t>
            </w:r>
          </w:p>
        </w:tc>
      </w:tr>
    </w:tbl>
    <w:p w14:paraId="6747F541" w14:textId="4E98B6B9" w:rsidR="00C35DC4" w:rsidRDefault="00C35DC4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6B790" w14:textId="77777777" w:rsidR="00C35DC4" w:rsidRPr="00C50105" w:rsidRDefault="00C35DC4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C9A1F" w14:textId="59611E8A" w:rsidR="003B1B69" w:rsidRPr="00C35DC4" w:rsidRDefault="00CE579F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621C0">
        <w:rPr>
          <w:rFonts w:ascii="Times New Roman" w:hAnsi="Times New Roman" w:cs="Times New Roman"/>
          <w:sz w:val="24"/>
          <w:szCs w:val="24"/>
          <w:shd w:val="clear" w:color="auto" w:fill="FFFFFF"/>
        </w:rPr>
        <w:t>2. časť, 3. časť a 5. časť: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2F35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MDP GEO, s.r.o., </w:t>
      </w:r>
      <w:r w:rsidRP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Masarykova 202, 763 26 Luhačovice, </w:t>
      </w:r>
      <w:r w:rsid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ČR</w:t>
      </w:r>
    </w:p>
    <w:p w14:paraId="51F7576D" w14:textId="18E1CBA3" w:rsidR="00CE579F" w:rsidRDefault="00CE579F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1269"/>
      </w:tblGrid>
      <w:tr w:rsidR="00CE579F" w14:paraId="4592CD32" w14:textId="77777777" w:rsidTr="00CC3604">
        <w:tc>
          <w:tcPr>
            <w:tcW w:w="2972" w:type="dxa"/>
          </w:tcPr>
          <w:p w14:paraId="2F87CD10" w14:textId="77777777" w:rsidR="00CE579F" w:rsidRPr="009624DB" w:rsidRDefault="00CE579F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9624DB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Podmienka účasti</w:t>
            </w:r>
          </w:p>
        </w:tc>
        <w:tc>
          <w:tcPr>
            <w:tcW w:w="4820" w:type="dxa"/>
          </w:tcPr>
          <w:p w14:paraId="07D2B309" w14:textId="77777777" w:rsidR="00CE579F" w:rsidRPr="009624DB" w:rsidRDefault="00CE579F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9624DB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Doklad</w:t>
            </w:r>
          </w:p>
        </w:tc>
        <w:tc>
          <w:tcPr>
            <w:tcW w:w="1269" w:type="dxa"/>
          </w:tcPr>
          <w:p w14:paraId="392B1A0A" w14:textId="77777777" w:rsidR="00CE579F" w:rsidRPr="009624DB" w:rsidRDefault="00CE579F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9624DB"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  <w:t>Splnenie</w:t>
            </w:r>
          </w:p>
        </w:tc>
      </w:tr>
      <w:tr w:rsidR="00CE579F" w14:paraId="5B7BE481" w14:textId="77777777" w:rsidTr="00CC3604">
        <w:tc>
          <w:tcPr>
            <w:tcW w:w="2972" w:type="dxa"/>
          </w:tcPr>
          <w:p w14:paraId="2BD6CFA8" w14:textId="77777777" w:rsidR="00CE579F" w:rsidRPr="009624DB" w:rsidRDefault="00CE579F" w:rsidP="00CC3604">
            <w:pPr>
              <w:pStyle w:val="Style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624D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§ 32 ods. 1 písm. e) ZVO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oprávnenie </w:t>
            </w:r>
            <w:r w:rsidRPr="002961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poskytovať služby, ktoré sú predmetom zákazky</w:t>
            </w:r>
            <w:r w:rsidRPr="009624D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</w:tcPr>
          <w:p w14:paraId="0D28FCCB" w14:textId="77777777" w:rsidR="00E4496A" w:rsidRPr="00C35DC4" w:rsidRDefault="00E4496A" w:rsidP="00E4496A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Výpis zo živnostenského registra</w:t>
            </w:r>
          </w:p>
          <w:p w14:paraId="191D750C" w14:textId="7876A3CD" w:rsidR="00CE579F" w:rsidRDefault="00E4496A" w:rsidP="00E4496A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Predmet činnosti: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Poradenská a konzultačná činnosť, spracovanie odborných štúdií a posudkov</w:t>
            </w:r>
          </w:p>
        </w:tc>
        <w:tc>
          <w:tcPr>
            <w:tcW w:w="1269" w:type="dxa"/>
          </w:tcPr>
          <w:p w14:paraId="1A2012BF" w14:textId="77777777" w:rsidR="00CE579F" w:rsidRDefault="00CE579F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splnená</w:t>
            </w:r>
          </w:p>
        </w:tc>
      </w:tr>
      <w:tr w:rsidR="00CE579F" w14:paraId="2374B996" w14:textId="77777777" w:rsidTr="00CC3604">
        <w:tc>
          <w:tcPr>
            <w:tcW w:w="2972" w:type="dxa"/>
          </w:tcPr>
          <w:p w14:paraId="3AFA0EC4" w14:textId="77777777" w:rsidR="00CE579F" w:rsidRDefault="00CE579F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624D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§ 32 ods. 1 písm. f) ZVO </w:t>
            </w:r>
          </w:p>
          <w:p w14:paraId="2615503E" w14:textId="211345AC" w:rsidR="00CE579F" w:rsidRPr="00296159" w:rsidRDefault="00CE579F" w:rsidP="00CC3604">
            <w:pPr>
              <w:pStyle w:val="Style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9615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nemá uložený zákaz účasti vo verejnom obstarávaní</w:t>
            </w:r>
          </w:p>
        </w:tc>
        <w:tc>
          <w:tcPr>
            <w:tcW w:w="4820" w:type="dxa"/>
          </w:tcPr>
          <w:p w14:paraId="1AB4289A" w14:textId="77777777" w:rsidR="00CE579F" w:rsidRPr="007F72B2" w:rsidRDefault="00CE579F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2">
              <w:rPr>
                <w:rFonts w:ascii="Times New Roman" w:hAnsi="Times New Roman" w:cs="Times New Roman"/>
                <w:b w:val="0"/>
                <w:sz w:val="24"/>
                <w:szCs w:val="24"/>
              </w:rPr>
              <w:t>zápis v Zozname hospodárskych subjektov pod č. 2019/2-PO-E9816 platný do dňa 07.02.2022</w:t>
            </w:r>
          </w:p>
          <w:p w14:paraId="0C8659C4" w14:textId="77777777" w:rsidR="00CE579F" w:rsidRDefault="00CE579F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v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Registri osôb so zákazom ÚVO nie je evidovaný</w:t>
            </w:r>
          </w:p>
        </w:tc>
        <w:tc>
          <w:tcPr>
            <w:tcW w:w="1269" w:type="dxa"/>
          </w:tcPr>
          <w:p w14:paraId="192E6210" w14:textId="77777777" w:rsidR="00CE579F" w:rsidRDefault="00CE579F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splnená</w:t>
            </w:r>
          </w:p>
        </w:tc>
      </w:tr>
      <w:tr w:rsidR="00CE579F" w14:paraId="6CB8AF67" w14:textId="77777777" w:rsidTr="00CC3604">
        <w:tc>
          <w:tcPr>
            <w:tcW w:w="2972" w:type="dxa"/>
          </w:tcPr>
          <w:p w14:paraId="2E08FF42" w14:textId="77777777" w:rsidR="00E4496A" w:rsidRPr="00C35DC4" w:rsidRDefault="00E4496A" w:rsidP="00E4496A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§ 34 ods. 1 písm. a) ZVO</w:t>
            </w:r>
          </w:p>
          <w:p w14:paraId="068EDD15" w14:textId="2A3559A0" w:rsidR="00CE579F" w:rsidRPr="009624DB" w:rsidRDefault="00E4496A" w:rsidP="00E4496A">
            <w:pPr>
              <w:pStyle w:val="Style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Zoznam poskytnutých </w:t>
            </w: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služieb za predchádzajúce 3 roky – musí obsahovať plnenia, ktorých predmetom bol prieskum a analýza statickej dopravy v pokoji. Uchádzač musí preukázať plnenie min. 1 zákazky, ktorej predmetom bol prieskum a súčasne analýza statickej dopravy na objeme min. 1500 parkovacích miest.</w:t>
            </w:r>
          </w:p>
        </w:tc>
        <w:tc>
          <w:tcPr>
            <w:tcW w:w="4820" w:type="dxa"/>
          </w:tcPr>
          <w:p w14:paraId="71F5F89D" w14:textId="77777777" w:rsidR="00E4496A" w:rsidRPr="00C35DC4" w:rsidRDefault="00E4496A" w:rsidP="00E4496A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Uchádzač predložil zoznam:</w:t>
            </w:r>
          </w:p>
          <w:p w14:paraId="044F8817" w14:textId="24870306" w:rsidR="00E4496A" w:rsidRPr="00C35DC4" w:rsidRDefault="00E4496A" w:rsidP="00E449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D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3A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Pasport</w:t>
            </w:r>
            <w:proofErr w:type="spellEnd"/>
            <w:r w:rsidR="003A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miestnych komunikácií a dopravného značenia</w:t>
            </w:r>
            <w:r w:rsidRPr="00C35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 počtom parkovacích miest </w:t>
            </w:r>
            <w:r w:rsidR="003A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1 668</w:t>
            </w:r>
          </w:p>
          <w:p w14:paraId="7A2480F1" w14:textId="1AA198BB" w:rsidR="00E4496A" w:rsidRPr="00C35DC4" w:rsidRDefault="00E4496A" w:rsidP="00E4496A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Objednávateľ:</w:t>
            </w: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93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Meto</w:t>
            </w:r>
            <w:proofErr w:type="spellEnd"/>
            <w:r w:rsidR="003A493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493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Havířov</w:t>
            </w:r>
            <w:proofErr w:type="spellEnd"/>
          </w:p>
          <w:p w14:paraId="65738C4B" w14:textId="77777777" w:rsidR="00E4496A" w:rsidRPr="00C35DC4" w:rsidRDefault="00E4496A" w:rsidP="00E4496A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Realizácia: </w:t>
            </w: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2019 - 2020</w:t>
            </w:r>
          </w:p>
          <w:p w14:paraId="1CDA0512" w14:textId="6D934281" w:rsidR="004621C0" w:rsidRPr="009C7071" w:rsidRDefault="004621C0" w:rsidP="004621C0">
            <w:pPr>
              <w:pStyle w:val="Default"/>
              <w:adjustRightInd/>
              <w:rPr>
                <w:b/>
                <w:bCs/>
              </w:rPr>
            </w:pPr>
          </w:p>
          <w:p w14:paraId="6596EB45" w14:textId="0AD6D8CB" w:rsidR="00CE579F" w:rsidRPr="009C7071" w:rsidRDefault="00CE579F" w:rsidP="00E4496A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9CCB13F" w14:textId="77777777" w:rsidR="00CE579F" w:rsidRDefault="00CE579F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splnená</w:t>
            </w:r>
          </w:p>
        </w:tc>
      </w:tr>
    </w:tbl>
    <w:p w14:paraId="2737AEAB" w14:textId="4EC33C34" w:rsidR="00CE579F" w:rsidRDefault="00CE579F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2E968A3" w14:textId="77777777" w:rsidR="004621C0" w:rsidRDefault="004621C0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7A8B9B" w14:textId="3F601593" w:rsidR="00CE579F" w:rsidRDefault="00CE579F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časť: </w:t>
      </w:r>
      <w:r w:rsidRPr="002F35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AFRY CZ s.r.o., </w:t>
      </w:r>
      <w:proofErr w:type="spellStart"/>
      <w:r w:rsidRP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Magistrů</w:t>
      </w:r>
      <w:proofErr w:type="spellEnd"/>
      <w:r w:rsidRP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1275, 140 00 Praha, Č</w:t>
      </w:r>
      <w:r w:rsid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R</w:t>
      </w:r>
    </w:p>
    <w:p w14:paraId="64287281" w14:textId="7EBDB15A" w:rsidR="004621C0" w:rsidRDefault="004621C0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4820"/>
        <w:gridCol w:w="1269"/>
      </w:tblGrid>
      <w:tr w:rsidR="004621C0" w:rsidRPr="00C35DC4" w14:paraId="7C1C8FE1" w14:textId="77777777" w:rsidTr="00CC3604">
        <w:tc>
          <w:tcPr>
            <w:tcW w:w="2972" w:type="dxa"/>
          </w:tcPr>
          <w:p w14:paraId="7D386C4D" w14:textId="77777777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Podmienka účasti</w:t>
            </w:r>
          </w:p>
        </w:tc>
        <w:tc>
          <w:tcPr>
            <w:tcW w:w="4820" w:type="dxa"/>
          </w:tcPr>
          <w:p w14:paraId="789FC9B2" w14:textId="77777777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Doklad</w:t>
            </w:r>
          </w:p>
        </w:tc>
        <w:tc>
          <w:tcPr>
            <w:tcW w:w="1269" w:type="dxa"/>
          </w:tcPr>
          <w:p w14:paraId="25099818" w14:textId="77777777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Splnenie</w:t>
            </w:r>
          </w:p>
        </w:tc>
      </w:tr>
      <w:tr w:rsidR="004621C0" w:rsidRPr="00C35DC4" w14:paraId="5402DEFE" w14:textId="77777777" w:rsidTr="00CC3604">
        <w:tc>
          <w:tcPr>
            <w:tcW w:w="2972" w:type="dxa"/>
          </w:tcPr>
          <w:p w14:paraId="6EC8AFA9" w14:textId="77777777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§ 32 ods. 1 písm. e) ZVO oprávnenie </w:t>
            </w:r>
            <w:r w:rsidRPr="00C35DC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poskytovať služby, ktoré sú predmetom zákazky</w:t>
            </w: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</w:tcPr>
          <w:p w14:paraId="2407C93A" w14:textId="50276EDF" w:rsidR="004621C0" w:rsidRPr="00C35DC4" w:rsidRDefault="00994B46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Zápis v zozname hospodárskych subjektov ÚVO</w:t>
            </w:r>
          </w:p>
          <w:p w14:paraId="59BF8006" w14:textId="6D4C6FC1" w:rsidR="004621C0" w:rsidRPr="00E4496A" w:rsidRDefault="004621C0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Predmet činnosti: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94B46" w:rsidRPr="00994B4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výroba, obchod a služby neuvedené v prílohách 1 až 3 živnostenského zákona</w:t>
            </w:r>
          </w:p>
        </w:tc>
        <w:tc>
          <w:tcPr>
            <w:tcW w:w="1269" w:type="dxa"/>
          </w:tcPr>
          <w:p w14:paraId="229F4ABC" w14:textId="77777777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splnená</w:t>
            </w:r>
          </w:p>
        </w:tc>
      </w:tr>
      <w:tr w:rsidR="004621C0" w:rsidRPr="00C35DC4" w14:paraId="7094AED2" w14:textId="77777777" w:rsidTr="00CC3604">
        <w:tc>
          <w:tcPr>
            <w:tcW w:w="2972" w:type="dxa"/>
          </w:tcPr>
          <w:p w14:paraId="0D31A82B" w14:textId="77777777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§ 32 ods. 1 písm. f) ZVO </w:t>
            </w:r>
          </w:p>
          <w:p w14:paraId="450D30B2" w14:textId="77777777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nemá uložený zákaz účasti vo verejnom obstarávaní</w:t>
            </w:r>
          </w:p>
        </w:tc>
        <w:tc>
          <w:tcPr>
            <w:tcW w:w="4820" w:type="dxa"/>
          </w:tcPr>
          <w:p w14:paraId="2611E38C" w14:textId="77777777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v </w:t>
            </w: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Registri osôb so zákazom ÚOHS/ÚVO nie je evidovaný</w:t>
            </w:r>
          </w:p>
        </w:tc>
        <w:tc>
          <w:tcPr>
            <w:tcW w:w="1269" w:type="dxa"/>
          </w:tcPr>
          <w:p w14:paraId="17534542" w14:textId="77777777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splnená</w:t>
            </w:r>
          </w:p>
        </w:tc>
      </w:tr>
      <w:tr w:rsidR="004621C0" w:rsidRPr="00C35DC4" w14:paraId="4B25AA0B" w14:textId="77777777" w:rsidTr="00CC3604">
        <w:tc>
          <w:tcPr>
            <w:tcW w:w="2972" w:type="dxa"/>
          </w:tcPr>
          <w:p w14:paraId="130390D3" w14:textId="77777777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§ 34 ods. 1 písm. a) ZVO</w:t>
            </w:r>
          </w:p>
          <w:p w14:paraId="0AD79CBD" w14:textId="77777777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Zoznam poskytnutých služieb za predchádzajúce 3 roky – musí obsahovať plnenia, ktorých predmetom bol prieskum a analýza statickej dopravy v pokoji. Uchádzač musí preukázať plnenie min. 1 zákazky, ktorej predmetom bol prieskum a súčasne analýza statickej dopravy na objeme min. 1500 parkovacích miest.</w:t>
            </w:r>
          </w:p>
        </w:tc>
        <w:tc>
          <w:tcPr>
            <w:tcW w:w="4820" w:type="dxa"/>
          </w:tcPr>
          <w:p w14:paraId="0CA4A6FA" w14:textId="77777777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Uchádzač predložil zoznam:</w:t>
            </w:r>
          </w:p>
          <w:p w14:paraId="5E619DCA" w14:textId="33D1EBBC" w:rsidR="00CC3604" w:rsidRPr="00CC3604" w:rsidRDefault="004621C0" w:rsidP="00CC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D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Pr="00C35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94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Plán udržateľnej mobility krajského mesta Trnava a jeho funkčného územia</w:t>
            </w:r>
            <w:r w:rsidRPr="00C35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 počtom </w:t>
            </w:r>
            <w:r w:rsidR="00CC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2 400 </w:t>
            </w:r>
            <w:r w:rsidRPr="00C35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parkovacích miest</w:t>
            </w:r>
          </w:p>
          <w:p w14:paraId="42C99FA5" w14:textId="3EB3240A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Objednávateľ:</w:t>
            </w: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94B4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Mesto Trnava</w:t>
            </w:r>
          </w:p>
          <w:p w14:paraId="4BFE6012" w14:textId="7E66B2A8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Realizácia: </w:t>
            </w:r>
            <w:r w:rsidR="00994B46" w:rsidRPr="00994B4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od 2019</w:t>
            </w:r>
          </w:p>
          <w:p w14:paraId="78B8784A" w14:textId="050B3B08" w:rsidR="004621C0" w:rsidRPr="00C35DC4" w:rsidRDefault="004621C0" w:rsidP="00CC3604">
            <w:pPr>
              <w:pStyle w:val="Default"/>
              <w:adjustRightInd/>
              <w:rPr>
                <w:rFonts w:eastAsia="Times New Roman"/>
                <w:color w:val="000000" w:themeColor="text1"/>
              </w:rPr>
            </w:pPr>
            <w:r w:rsidRPr="00C35DC4">
              <w:rPr>
                <w:b/>
                <w:bCs/>
                <w:color w:val="000000" w:themeColor="text1"/>
                <w:shd w:val="clear" w:color="auto" w:fill="FFFFFF"/>
              </w:rPr>
              <w:t>2.</w:t>
            </w:r>
            <w:r w:rsidRPr="00C35DC4">
              <w:rPr>
                <w:color w:val="000000" w:themeColor="text1"/>
                <w:shd w:val="clear" w:color="auto" w:fill="FFFFFF"/>
              </w:rPr>
              <w:t xml:space="preserve"> </w:t>
            </w:r>
            <w:r w:rsidR="00994B46">
              <w:rPr>
                <w:rFonts w:eastAsia="Times New Roman"/>
                <w:color w:val="000000" w:themeColor="text1"/>
              </w:rPr>
              <w:t>Plán udržateľnej mobility pre mesto Nitra</w:t>
            </w:r>
            <w:r w:rsidRPr="00C35DC4">
              <w:rPr>
                <w:rFonts w:eastAsia="Times New Roman"/>
                <w:color w:val="000000" w:themeColor="text1"/>
              </w:rPr>
              <w:t>, s  poč</w:t>
            </w:r>
            <w:r w:rsidR="00CC3604">
              <w:rPr>
                <w:rFonts w:eastAsia="Times New Roman"/>
                <w:color w:val="000000" w:themeColor="text1"/>
              </w:rPr>
              <w:t>t</w:t>
            </w:r>
            <w:r w:rsidRPr="00C35DC4">
              <w:rPr>
                <w:rFonts w:eastAsia="Times New Roman"/>
                <w:color w:val="000000" w:themeColor="text1"/>
              </w:rPr>
              <w:t xml:space="preserve">om </w:t>
            </w:r>
            <w:r w:rsidR="00CC3604">
              <w:rPr>
                <w:rFonts w:eastAsia="Times New Roman"/>
                <w:color w:val="000000" w:themeColor="text1"/>
              </w:rPr>
              <w:t>2 900</w:t>
            </w:r>
            <w:r w:rsidRPr="00C35DC4">
              <w:rPr>
                <w:rFonts w:eastAsia="Times New Roman"/>
                <w:color w:val="000000" w:themeColor="text1"/>
              </w:rPr>
              <w:t xml:space="preserve"> parkovacích miest</w:t>
            </w:r>
          </w:p>
          <w:p w14:paraId="57EBA259" w14:textId="5C0D0352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Objednávateľ:</w:t>
            </w: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Mesto </w:t>
            </w:r>
            <w:r w:rsidR="00994B4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Nitra</w:t>
            </w:r>
          </w:p>
          <w:p w14:paraId="05C006BA" w14:textId="51CB5D9C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Realizácia:</w:t>
            </w: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C3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2018 – </w:t>
            </w:r>
            <w:r w:rsidR="00994B4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2020</w:t>
            </w:r>
          </w:p>
          <w:p w14:paraId="32CED19B" w14:textId="3BE16C93" w:rsidR="004621C0" w:rsidRPr="00C35DC4" w:rsidRDefault="004621C0" w:rsidP="00CC36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DC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Pr="00C35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Koncepcia dopravy pre mesto </w:t>
            </w:r>
            <w:proofErr w:type="spellStart"/>
            <w:r w:rsidR="00CC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Beroun</w:t>
            </w:r>
            <w:proofErr w:type="spellEnd"/>
            <w:r w:rsidR="00CC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do roku 2030</w:t>
            </w:r>
            <w:r w:rsidRPr="00C35D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 počtom parkovacích miest </w:t>
            </w:r>
            <w:r w:rsidR="00CC3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1 700</w:t>
            </w:r>
          </w:p>
          <w:p w14:paraId="434BFE73" w14:textId="59751560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Objednávateľ:</w:t>
            </w: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C3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Mesto </w:t>
            </w:r>
            <w:proofErr w:type="spellStart"/>
            <w:r w:rsidR="00CC36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Beroun</w:t>
            </w:r>
            <w:proofErr w:type="spellEnd"/>
          </w:p>
          <w:p w14:paraId="556D6522" w14:textId="184BE14E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5DC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Realizácia: </w:t>
            </w:r>
            <w:r w:rsidR="00CC3604" w:rsidRPr="00CC36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2018</w:t>
            </w:r>
            <w:r w:rsidR="00CC3604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– </w:t>
            </w:r>
            <w:r w:rsidRPr="00C35DC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69" w:type="dxa"/>
          </w:tcPr>
          <w:p w14:paraId="60CD9DA5" w14:textId="77777777" w:rsidR="004621C0" w:rsidRPr="00C35DC4" w:rsidRDefault="004621C0" w:rsidP="00CC3604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5DC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splnená</w:t>
            </w:r>
          </w:p>
        </w:tc>
      </w:tr>
    </w:tbl>
    <w:p w14:paraId="4E49B884" w14:textId="77777777" w:rsidR="004621C0" w:rsidRDefault="004621C0" w:rsidP="003B1B69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1D055D" w14:textId="477740DA" w:rsidR="003B1B69" w:rsidRDefault="00FD1DEA" w:rsidP="003B1B69">
      <w:pPr>
        <w:tabs>
          <w:tab w:val="left" w:pos="993"/>
        </w:tabs>
        <w:spacing w:after="0" w:line="240" w:lineRule="auto"/>
        <w:ind w:right="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Verejný obstarávateľ zároveň </w:t>
      </w:r>
      <w:r w:rsidR="00B238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dňa 1.4.2021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požiadal objednávateľov služieb, ktorými úspešní uchádzači preukazovali splnenie podmienky účasti podľa § 34 ods. 1 písm. a) ZVO o potvrdenie správnosti daných údajov. Objednávatelia potvrdili ich správnosť. Verejný obstarávateľ má za preukázané, že všetci</w:t>
      </w:r>
      <w:r w:rsidR="00B238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uchádzači umiestnení na 1. mieste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splnili podmienky účasti</w:t>
      </w:r>
      <w:r w:rsidR="00B238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 stali sa tak úspešnými uchádzačmi v daných častiach zákazky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44FFBDB1" w14:textId="221D089E" w:rsidR="002E576F" w:rsidRDefault="002E576F" w:rsidP="003B1B69">
      <w:pPr>
        <w:tabs>
          <w:tab w:val="left" w:pos="993"/>
        </w:tabs>
        <w:spacing w:after="0" w:line="240" w:lineRule="auto"/>
        <w:ind w:right="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1F65F471" w14:textId="2EEB8966" w:rsidR="002E576F" w:rsidRPr="005B0491" w:rsidRDefault="002E576F" w:rsidP="003B1B69">
      <w:pPr>
        <w:tabs>
          <w:tab w:val="left" w:pos="993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B04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Úspešní uchádzači: </w:t>
      </w:r>
    </w:p>
    <w:p w14:paraId="48B85E3A" w14:textId="77777777" w:rsidR="005B0491" w:rsidRDefault="005B0491" w:rsidP="005B0491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časť: </w:t>
      </w:r>
      <w:r w:rsidRPr="002F3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M.O.Z. </w:t>
      </w:r>
      <w:proofErr w:type="spellStart"/>
      <w:r w:rsidRPr="002F35DB">
        <w:rPr>
          <w:rFonts w:ascii="Times New Roman" w:hAnsi="Times New Roman" w:cs="Times New Roman"/>
          <w:color w:val="000000" w:themeColor="text1"/>
          <w:sz w:val="24"/>
          <w:szCs w:val="24"/>
        </w:rPr>
        <w:t>Consult</w:t>
      </w:r>
      <w:proofErr w:type="spellEnd"/>
      <w:r w:rsidRPr="002F3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s.r.o., </w:t>
      </w:r>
      <w:r w:rsidRP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Radimova 2342/36, 169 00 Praha 6, Č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</w:t>
      </w:r>
    </w:p>
    <w:p w14:paraId="1E1DFE8D" w14:textId="7F418E4F" w:rsidR="005B0491" w:rsidRDefault="005B0491" w:rsidP="005B0491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621C0">
        <w:rPr>
          <w:rFonts w:ascii="Times New Roman" w:hAnsi="Times New Roman" w:cs="Times New Roman"/>
          <w:sz w:val="24"/>
          <w:szCs w:val="24"/>
          <w:shd w:val="clear" w:color="auto" w:fill="FFFFFF"/>
        </w:rPr>
        <w:t>2. časť, 3. časť a 5. časť: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2F35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MDP GEO, s.r.o., </w:t>
      </w:r>
      <w:r w:rsidRP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Masarykova 202, 763 26 Luhačovice,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ČR</w:t>
      </w:r>
    </w:p>
    <w:p w14:paraId="65A96744" w14:textId="77777777" w:rsidR="005B0491" w:rsidRDefault="005B0491" w:rsidP="005B0491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časť: </w:t>
      </w:r>
      <w:r w:rsidRPr="002F35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AFRY CZ s.r.o., </w:t>
      </w:r>
      <w:proofErr w:type="spellStart"/>
      <w:r w:rsidRP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Magistrů</w:t>
      </w:r>
      <w:proofErr w:type="spellEnd"/>
      <w:r w:rsidRP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1275, 140 00 Praha, Č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R</w:t>
      </w:r>
    </w:p>
    <w:p w14:paraId="56911324" w14:textId="1840B76F" w:rsidR="002E576F" w:rsidRDefault="002E576F" w:rsidP="003B1B69">
      <w:pPr>
        <w:tabs>
          <w:tab w:val="left" w:pos="993"/>
        </w:tabs>
        <w:spacing w:after="0" w:line="240" w:lineRule="auto"/>
        <w:ind w:right="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5C9D945" w14:textId="7414D46B" w:rsidR="005B0491" w:rsidRDefault="005B0491" w:rsidP="003B1B69">
      <w:pPr>
        <w:tabs>
          <w:tab w:val="left" w:pos="993"/>
        </w:tabs>
        <w:spacing w:after="0" w:line="240" w:lineRule="auto"/>
        <w:ind w:right="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Ponukové ceny každého z úspešných uchádzačov boli v príslušnej časti zákazky v porovnaní s ponukovými cenami ostatných uchádzačov najnižšie. Celková cena v eurách s DPH bola zároveň jediným kritériom na vyhodnotenie ponúk.</w:t>
      </w:r>
    </w:p>
    <w:p w14:paraId="6CFDB9B4" w14:textId="77777777" w:rsidR="00B23830" w:rsidRDefault="00B23830" w:rsidP="00B2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A19C3" w14:textId="71190F60" w:rsidR="00B23830" w:rsidRDefault="00B23830" w:rsidP="00B23830">
      <w:pPr>
        <w:spacing w:after="0" w:line="240" w:lineRule="auto"/>
        <w:jc w:val="both"/>
        <w:rPr>
          <w:rStyle w:val="CharStyle3"/>
          <w:rFonts w:ascii="Times New Roman" w:eastAsia="Calibri" w:hAnsi="Times New Roman" w:cs="Times New Roman"/>
          <w:b w:val="0"/>
          <w:sz w:val="24"/>
          <w:szCs w:val="24"/>
          <w:lang w:eastAsia="cs-CZ"/>
        </w:rPr>
      </w:pPr>
      <w:r w:rsidRPr="00C76C92">
        <w:rPr>
          <w:rFonts w:ascii="Times New Roman" w:hAnsi="Times New Roman" w:cs="Times New Roman"/>
          <w:b/>
          <w:sz w:val="24"/>
          <w:szCs w:val="24"/>
        </w:rPr>
        <w:t xml:space="preserve">Podiel </w:t>
      </w:r>
      <w:r w:rsidRPr="001C19B1">
        <w:rPr>
          <w:rFonts w:ascii="Times New Roman" w:hAnsi="Times New Roman" w:cs="Times New Roman"/>
          <w:b/>
          <w:sz w:val="24"/>
          <w:szCs w:val="24"/>
        </w:rPr>
        <w:t xml:space="preserve">subdodávok: </w:t>
      </w:r>
      <w:r w:rsidR="002E576F">
        <w:rPr>
          <w:rFonts w:ascii="Times New Roman" w:hAnsi="Times New Roman" w:cs="Times New Roman"/>
          <w:sz w:val="24"/>
          <w:szCs w:val="24"/>
        </w:rPr>
        <w:t>nie je známe.</w:t>
      </w:r>
      <w:r>
        <w:rPr>
          <w:rStyle w:val="CharStyle3"/>
          <w:rFonts w:ascii="Times New Roman" w:eastAsia="Calibri" w:hAnsi="Times New Roman" w:cs="Times New Roman"/>
          <w:b w:val="0"/>
          <w:sz w:val="24"/>
          <w:szCs w:val="24"/>
          <w:lang w:eastAsia="cs-CZ"/>
        </w:rPr>
        <w:t xml:space="preserve"> </w:t>
      </w:r>
    </w:p>
    <w:p w14:paraId="7B363616" w14:textId="77777777" w:rsidR="00B23830" w:rsidRPr="00076F5E" w:rsidRDefault="00B23830" w:rsidP="00B2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C5F07C" w14:textId="77777777" w:rsidR="00B23830" w:rsidRPr="00C50105" w:rsidRDefault="00B23830" w:rsidP="00B23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5E">
        <w:rPr>
          <w:rFonts w:ascii="Times New Roman" w:hAnsi="Times New Roman" w:cs="Times New Roman"/>
          <w:b/>
          <w:sz w:val="24"/>
          <w:szCs w:val="24"/>
        </w:rPr>
        <w:t>Zoznam vylúčených uchádzačov</w:t>
      </w:r>
      <w:r>
        <w:rPr>
          <w:rFonts w:ascii="Times New Roman" w:hAnsi="Times New Roman" w:cs="Times New Roman"/>
          <w:b/>
          <w:sz w:val="24"/>
          <w:szCs w:val="24"/>
        </w:rPr>
        <w:t>/ponúk</w:t>
      </w:r>
      <w:r w:rsidRPr="00076F5E">
        <w:rPr>
          <w:rFonts w:ascii="Times New Roman" w:hAnsi="Times New Roman" w:cs="Times New Roman"/>
          <w:b/>
          <w:sz w:val="24"/>
          <w:szCs w:val="24"/>
        </w:rPr>
        <w:t xml:space="preserve"> s uvedením dôvodu ich vylúčenia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2F0AC0">
        <w:rPr>
          <w:rFonts w:ascii="Times New Roman" w:hAnsi="Times New Roman" w:cs="Times New Roman"/>
          <w:sz w:val="24"/>
          <w:szCs w:val="24"/>
        </w:rPr>
        <w:t>iaden uchádzač</w:t>
      </w:r>
      <w:r>
        <w:rPr>
          <w:rFonts w:ascii="Times New Roman" w:hAnsi="Times New Roman" w:cs="Times New Roman"/>
          <w:sz w:val="24"/>
          <w:szCs w:val="24"/>
        </w:rPr>
        <w:t xml:space="preserve"> alebo ponuka</w:t>
      </w:r>
      <w:r w:rsidRPr="002F0AC0">
        <w:rPr>
          <w:rFonts w:ascii="Times New Roman" w:hAnsi="Times New Roman" w:cs="Times New Roman"/>
          <w:sz w:val="24"/>
          <w:szCs w:val="24"/>
        </w:rPr>
        <w:t xml:space="preserve"> nebol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0AC0">
        <w:rPr>
          <w:rFonts w:ascii="Times New Roman" w:hAnsi="Times New Roman" w:cs="Times New Roman"/>
          <w:sz w:val="24"/>
          <w:szCs w:val="24"/>
        </w:rPr>
        <w:t xml:space="preserve"> vylúčen</w:t>
      </w:r>
      <w:r>
        <w:rPr>
          <w:rFonts w:ascii="Times New Roman" w:hAnsi="Times New Roman" w:cs="Times New Roman"/>
          <w:sz w:val="24"/>
          <w:szCs w:val="24"/>
        </w:rPr>
        <w:t>á.</w:t>
      </w:r>
    </w:p>
    <w:p w14:paraId="69A7C70C" w14:textId="77777777" w:rsidR="00B23830" w:rsidRDefault="00B23830" w:rsidP="00B23830">
      <w:pPr>
        <w:pStyle w:val="Style1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14:paraId="648BF6D1" w14:textId="77777777" w:rsidR="00B23830" w:rsidRPr="00C50105" w:rsidRDefault="00B23830" w:rsidP="00B23830">
      <w:pPr>
        <w:pStyle w:val="Style1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B955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ôvody vylúčenia mimoriadne nízkej ponuky: </w:t>
      </w:r>
      <w:r w:rsidRPr="00B955DA">
        <w:rPr>
          <w:rFonts w:ascii="Times New Roman" w:hAnsi="Times New Roman" w:cs="Times New Roman"/>
          <w:b w:val="0"/>
          <w:sz w:val="24"/>
          <w:szCs w:val="24"/>
        </w:rPr>
        <w:t>Žiad</w:t>
      </w:r>
      <w:r>
        <w:rPr>
          <w:rFonts w:ascii="Times New Roman" w:hAnsi="Times New Roman" w:cs="Times New Roman"/>
          <w:b w:val="0"/>
          <w:sz w:val="24"/>
          <w:szCs w:val="24"/>
        </w:rPr>
        <w:t>na ponuka</w:t>
      </w:r>
      <w:r w:rsidRPr="00B955DA">
        <w:rPr>
          <w:rFonts w:ascii="Times New Roman" w:hAnsi="Times New Roman" w:cs="Times New Roman"/>
          <w:b w:val="0"/>
          <w:sz w:val="24"/>
          <w:szCs w:val="24"/>
        </w:rPr>
        <w:t xml:space="preserve"> nebol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Pr="00B955DA">
        <w:rPr>
          <w:rFonts w:ascii="Times New Roman" w:hAnsi="Times New Roman" w:cs="Times New Roman"/>
          <w:b w:val="0"/>
          <w:sz w:val="24"/>
          <w:szCs w:val="24"/>
        </w:rPr>
        <w:t xml:space="preserve"> vylúčen</w:t>
      </w:r>
      <w:r>
        <w:rPr>
          <w:rFonts w:ascii="Times New Roman" w:hAnsi="Times New Roman" w:cs="Times New Roman"/>
          <w:b w:val="0"/>
          <w:sz w:val="24"/>
          <w:szCs w:val="24"/>
        </w:rPr>
        <w:t>á</w:t>
      </w:r>
      <w:r w:rsidRPr="00B955DA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888997F" w14:textId="77777777" w:rsidR="00B23830" w:rsidRDefault="00B23830" w:rsidP="00B23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28723" w14:textId="77777777" w:rsidR="002E576F" w:rsidRPr="00375FA3" w:rsidRDefault="002E576F" w:rsidP="002E57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Konflikt záujmov: </w:t>
      </w:r>
      <w:r>
        <w:rPr>
          <w:rFonts w:ascii="Times New Roman" w:hAnsi="Times New Roman"/>
          <w:bCs/>
          <w:sz w:val="24"/>
          <w:szCs w:val="24"/>
        </w:rPr>
        <w:t>Všetky zainteresované osoby na danej zákazke</w:t>
      </w:r>
      <w:r w:rsidRPr="00391B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podpísali </w:t>
      </w:r>
      <w:r w:rsidRPr="00391B21">
        <w:rPr>
          <w:rFonts w:ascii="Times New Roman" w:hAnsi="Times New Roman"/>
          <w:bCs/>
          <w:sz w:val="24"/>
          <w:szCs w:val="24"/>
        </w:rPr>
        <w:t>vyhlásenie o neexistencii konfliktu záujmov podľa § 23 zákona o verejnom obstarávaní</w:t>
      </w:r>
      <w:r>
        <w:rPr>
          <w:rFonts w:ascii="Times New Roman" w:hAnsi="Times New Roman"/>
          <w:bCs/>
          <w:sz w:val="24"/>
          <w:szCs w:val="24"/>
        </w:rPr>
        <w:t xml:space="preserve"> a boli poučené o následkoch možnej existencie konfliktu záujmov</w:t>
      </w:r>
      <w:r w:rsidRPr="00391B2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91B21">
        <w:rPr>
          <w:rFonts w:ascii="Times New Roman" w:hAnsi="Times New Roman"/>
          <w:sz w:val="24"/>
          <w:szCs w:val="24"/>
        </w:rPr>
        <w:t>Verejný obstarávateľ posudzoval možnú existenciu konfliktu záujmov vo vzťahu k</w:t>
      </w:r>
      <w:r>
        <w:rPr>
          <w:rFonts w:ascii="Times New Roman" w:hAnsi="Times New Roman"/>
          <w:sz w:val="24"/>
          <w:szCs w:val="24"/>
        </w:rPr>
        <w:t> všetkým zainteresovaným</w:t>
      </w:r>
      <w:r w:rsidRPr="00391B21">
        <w:rPr>
          <w:rFonts w:ascii="Times New Roman" w:hAnsi="Times New Roman"/>
          <w:sz w:val="24"/>
          <w:szCs w:val="24"/>
        </w:rPr>
        <w:t xml:space="preserve"> osobám, ktoré sa podieľali na </w:t>
      </w:r>
      <w:r>
        <w:rPr>
          <w:rFonts w:ascii="Times New Roman" w:hAnsi="Times New Roman"/>
          <w:sz w:val="24"/>
          <w:szCs w:val="24"/>
        </w:rPr>
        <w:t>danej zákazke</w:t>
      </w:r>
      <w:r w:rsidRPr="00391B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 to pred vyhlásením verejného obstarávania a aj v priebehu jeho realizácie a vyhodnocovania s ohľadom na ich vzťah k subjektom, ktoré boli záujemcami/uchádzačom v tejto zákazke,</w:t>
      </w:r>
      <w:r w:rsidRPr="00391B21">
        <w:rPr>
          <w:rFonts w:ascii="Times New Roman" w:hAnsi="Times New Roman"/>
          <w:sz w:val="24"/>
          <w:szCs w:val="24"/>
        </w:rPr>
        <w:t xml:space="preserve"> pričom všetky tieto osoby </w:t>
      </w:r>
      <w:r>
        <w:rPr>
          <w:rFonts w:ascii="Times New Roman" w:hAnsi="Times New Roman"/>
          <w:sz w:val="24"/>
          <w:szCs w:val="24"/>
        </w:rPr>
        <w:t>deklarovali</w:t>
      </w:r>
      <w:r w:rsidRPr="00391B21">
        <w:rPr>
          <w:rFonts w:ascii="Times New Roman" w:hAnsi="Times New Roman"/>
          <w:sz w:val="24"/>
          <w:szCs w:val="24"/>
        </w:rPr>
        <w:t> neprítomnos</w:t>
      </w:r>
      <w:r>
        <w:rPr>
          <w:rFonts w:ascii="Times New Roman" w:hAnsi="Times New Roman"/>
          <w:sz w:val="24"/>
          <w:szCs w:val="24"/>
        </w:rPr>
        <w:t>ť</w:t>
      </w:r>
      <w:r w:rsidRPr="00391B21">
        <w:rPr>
          <w:rFonts w:ascii="Times New Roman" w:hAnsi="Times New Roman"/>
          <w:sz w:val="24"/>
          <w:szCs w:val="24"/>
        </w:rPr>
        <w:t xml:space="preserve"> konfliktu záujmov</w:t>
      </w:r>
      <w:r>
        <w:rPr>
          <w:rFonts w:ascii="Times New Roman" w:hAnsi="Times New Roman"/>
          <w:sz w:val="24"/>
          <w:szCs w:val="24"/>
        </w:rPr>
        <w:t xml:space="preserve"> a verejným obstarávateľom nebol zistený opak.</w:t>
      </w:r>
      <w:r w:rsidRPr="00391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tejto zákazke</w:t>
      </w:r>
      <w:r w:rsidRPr="00391B21">
        <w:rPr>
          <w:rFonts w:ascii="Times New Roman" w:hAnsi="Times New Roman"/>
          <w:sz w:val="24"/>
          <w:szCs w:val="24"/>
        </w:rPr>
        <w:t xml:space="preserve"> nebola zistená žiadna existencia konfliktu záujmov v zmysle § 23 zákona o verejnom obstarávaní</w:t>
      </w:r>
      <w:r>
        <w:rPr>
          <w:rFonts w:ascii="Times New Roman" w:hAnsi="Times New Roman"/>
          <w:sz w:val="24"/>
          <w:szCs w:val="24"/>
        </w:rPr>
        <w:t>, preto</w:t>
      </w:r>
      <w:r w:rsidRPr="00391B21">
        <w:rPr>
          <w:rFonts w:ascii="Times New Roman" w:hAnsi="Times New Roman"/>
          <w:sz w:val="24"/>
          <w:szCs w:val="24"/>
        </w:rPr>
        <w:t xml:space="preserve"> </w:t>
      </w:r>
      <w:r w:rsidRPr="00EE4B90">
        <w:rPr>
          <w:rFonts w:ascii="Times New Roman" w:hAnsi="Times New Roman"/>
          <w:sz w:val="24"/>
          <w:szCs w:val="24"/>
        </w:rPr>
        <w:t xml:space="preserve">nebol verejný obstarávateľ povinný prijať opatrenia a uskutočniť nápravu podľa § 23 ods. 5 </w:t>
      </w:r>
      <w:r>
        <w:rPr>
          <w:rFonts w:ascii="Times New Roman" w:hAnsi="Times New Roman"/>
          <w:sz w:val="24"/>
          <w:szCs w:val="24"/>
        </w:rPr>
        <w:t xml:space="preserve">tohto </w:t>
      </w:r>
      <w:r w:rsidRPr="00EE4B90">
        <w:rPr>
          <w:rFonts w:ascii="Times New Roman" w:hAnsi="Times New Roman"/>
          <w:sz w:val="24"/>
          <w:szCs w:val="24"/>
        </w:rPr>
        <w:t>zákona. Verejný obstarávateľ zabezpečil, aby nedošlo ku konfliktu záujmov, ktorý by mohol narušiť alebo obmedziť čestnú hospodársku súťaž alebo porušiť princípy uplatňované vo verejnom obstarávaní, pričom v</w:t>
      </w:r>
      <w:r>
        <w:rPr>
          <w:rFonts w:ascii="Times New Roman" w:hAnsi="Times New Roman"/>
          <w:sz w:val="24"/>
          <w:szCs w:val="24"/>
        </w:rPr>
        <w:t> </w:t>
      </w:r>
      <w:r w:rsidRPr="00EE4B90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ej zákazke</w:t>
      </w:r>
      <w:r w:rsidRPr="00EE4B90">
        <w:rPr>
          <w:rFonts w:ascii="Times New Roman" w:hAnsi="Times New Roman"/>
          <w:sz w:val="24"/>
          <w:szCs w:val="24"/>
        </w:rPr>
        <w:t xml:space="preserve"> nedošlo k</w:t>
      </w:r>
      <w:r>
        <w:rPr>
          <w:rFonts w:ascii="Times New Roman" w:hAnsi="Times New Roman"/>
          <w:sz w:val="24"/>
          <w:szCs w:val="24"/>
        </w:rPr>
        <w:t> </w:t>
      </w:r>
      <w:r w:rsidRPr="00EE4B90">
        <w:rPr>
          <w:rFonts w:ascii="Times New Roman" w:hAnsi="Times New Roman"/>
          <w:sz w:val="24"/>
          <w:szCs w:val="24"/>
        </w:rPr>
        <w:t>zvýhodneniu</w:t>
      </w:r>
      <w:r>
        <w:rPr>
          <w:rFonts w:ascii="Times New Roman" w:hAnsi="Times New Roman"/>
          <w:sz w:val="24"/>
          <w:szCs w:val="24"/>
        </w:rPr>
        <w:t xml:space="preserve"> žiadneho hospodárskeho subjektu</w:t>
      </w:r>
      <w:r w:rsidRPr="00EE4B90">
        <w:rPr>
          <w:rFonts w:ascii="Times New Roman" w:hAnsi="Times New Roman"/>
          <w:sz w:val="24"/>
          <w:szCs w:val="24"/>
        </w:rPr>
        <w:t xml:space="preserve"> ani mu nevznikla neoprávnená výhoda. </w:t>
      </w:r>
    </w:p>
    <w:p w14:paraId="21CA5082" w14:textId="77777777" w:rsidR="00486B3C" w:rsidRPr="005B0491" w:rsidRDefault="00486B3C" w:rsidP="005B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23F8E" w14:textId="77777777" w:rsidR="00D830B0" w:rsidRPr="007A41E8" w:rsidRDefault="00D830B0" w:rsidP="001D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97C14" w14:textId="0C2DC8AD" w:rsidR="009248FC" w:rsidRPr="007A41E8" w:rsidRDefault="009248FC" w:rsidP="001D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8">
        <w:rPr>
          <w:rFonts w:ascii="Times New Roman" w:hAnsi="Times New Roman" w:cs="Times New Roman"/>
          <w:sz w:val="24"/>
          <w:szCs w:val="24"/>
        </w:rPr>
        <w:t xml:space="preserve">V Bratislave, dňa </w:t>
      </w:r>
      <w:r w:rsidR="005B0491">
        <w:rPr>
          <w:rFonts w:ascii="Times New Roman" w:hAnsi="Times New Roman" w:cs="Times New Roman"/>
          <w:sz w:val="24"/>
          <w:szCs w:val="24"/>
        </w:rPr>
        <w:t>9.4</w:t>
      </w:r>
      <w:r w:rsidR="00224BDE" w:rsidRPr="007A41E8">
        <w:rPr>
          <w:rFonts w:ascii="Times New Roman" w:hAnsi="Times New Roman" w:cs="Times New Roman"/>
          <w:sz w:val="24"/>
          <w:szCs w:val="24"/>
        </w:rPr>
        <w:t>.202</w:t>
      </w:r>
      <w:r w:rsidR="00774534" w:rsidRPr="007A41E8">
        <w:rPr>
          <w:rFonts w:ascii="Times New Roman" w:hAnsi="Times New Roman" w:cs="Times New Roman"/>
          <w:sz w:val="24"/>
          <w:szCs w:val="24"/>
        </w:rPr>
        <w:t>1</w:t>
      </w:r>
      <w:r w:rsidRPr="007A4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F9B1B" w14:textId="63B429DE" w:rsidR="004154AB" w:rsidRPr="007A41E8" w:rsidRDefault="004D539B" w:rsidP="001D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8">
        <w:rPr>
          <w:rFonts w:ascii="Times New Roman" w:hAnsi="Times New Roman" w:cs="Times New Roman"/>
          <w:sz w:val="24"/>
          <w:szCs w:val="24"/>
        </w:rPr>
        <w:tab/>
      </w:r>
      <w:r w:rsidRPr="007A41E8">
        <w:rPr>
          <w:rFonts w:ascii="Times New Roman" w:hAnsi="Times New Roman" w:cs="Times New Roman"/>
          <w:sz w:val="24"/>
          <w:szCs w:val="24"/>
        </w:rPr>
        <w:tab/>
      </w:r>
      <w:r w:rsidRPr="007A41E8">
        <w:rPr>
          <w:rFonts w:ascii="Times New Roman" w:hAnsi="Times New Roman" w:cs="Times New Roman"/>
          <w:sz w:val="24"/>
          <w:szCs w:val="24"/>
        </w:rPr>
        <w:tab/>
      </w:r>
      <w:r w:rsidRPr="007A41E8">
        <w:rPr>
          <w:rFonts w:ascii="Times New Roman" w:hAnsi="Times New Roman" w:cs="Times New Roman"/>
          <w:sz w:val="24"/>
          <w:szCs w:val="24"/>
        </w:rPr>
        <w:tab/>
      </w:r>
      <w:r w:rsidRPr="007A41E8">
        <w:rPr>
          <w:rFonts w:ascii="Times New Roman" w:hAnsi="Times New Roman" w:cs="Times New Roman"/>
          <w:sz w:val="24"/>
          <w:szCs w:val="24"/>
        </w:rPr>
        <w:tab/>
      </w:r>
      <w:r w:rsidRPr="007A41E8">
        <w:rPr>
          <w:rFonts w:ascii="Times New Roman" w:hAnsi="Times New Roman" w:cs="Times New Roman"/>
          <w:sz w:val="24"/>
          <w:szCs w:val="24"/>
        </w:rPr>
        <w:tab/>
      </w:r>
      <w:r w:rsidRPr="007A41E8">
        <w:rPr>
          <w:rFonts w:ascii="Times New Roman" w:hAnsi="Times New Roman" w:cs="Times New Roman"/>
          <w:sz w:val="24"/>
          <w:szCs w:val="24"/>
        </w:rPr>
        <w:tab/>
      </w:r>
    </w:p>
    <w:p w14:paraId="15B9E21C" w14:textId="2D66B756" w:rsidR="00D14A98" w:rsidRPr="007A41E8" w:rsidRDefault="00D14A98" w:rsidP="001D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8">
        <w:rPr>
          <w:rFonts w:ascii="Times New Roman" w:hAnsi="Times New Roman" w:cs="Times New Roman"/>
          <w:sz w:val="24"/>
          <w:szCs w:val="24"/>
        </w:rPr>
        <w:t xml:space="preserve">Zapísala: </w:t>
      </w:r>
      <w:r w:rsidR="004154AB" w:rsidRPr="007A41E8">
        <w:rPr>
          <w:rFonts w:ascii="Times New Roman" w:hAnsi="Times New Roman" w:cs="Times New Roman"/>
          <w:sz w:val="24"/>
          <w:szCs w:val="24"/>
        </w:rPr>
        <w:t>Zuzana Jam</w:t>
      </w:r>
      <w:r w:rsidR="00774534" w:rsidRPr="007A41E8">
        <w:rPr>
          <w:rFonts w:ascii="Times New Roman" w:hAnsi="Times New Roman" w:cs="Times New Roman"/>
          <w:sz w:val="24"/>
          <w:szCs w:val="24"/>
        </w:rPr>
        <w:t xml:space="preserve">nická </w:t>
      </w:r>
    </w:p>
    <w:p w14:paraId="50F71530" w14:textId="77777777" w:rsidR="00227792" w:rsidRPr="007A41E8" w:rsidRDefault="00227792" w:rsidP="00E173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7792" w:rsidRPr="007A41E8" w:rsidSect="00F06FFA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AE61" w14:textId="77777777" w:rsidR="003C592B" w:rsidRDefault="003C592B" w:rsidP="008D284D">
      <w:pPr>
        <w:spacing w:after="0" w:line="240" w:lineRule="auto"/>
      </w:pPr>
      <w:r>
        <w:separator/>
      </w:r>
    </w:p>
  </w:endnote>
  <w:endnote w:type="continuationSeparator" w:id="0">
    <w:p w14:paraId="3D773EC0" w14:textId="77777777" w:rsidR="003C592B" w:rsidRDefault="003C592B" w:rsidP="008D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530509"/>
      <w:docPartObj>
        <w:docPartGallery w:val="Page Numbers (Bottom of Page)"/>
        <w:docPartUnique/>
      </w:docPartObj>
    </w:sdtPr>
    <w:sdtEndPr/>
    <w:sdtContent>
      <w:p w14:paraId="38E42412" w14:textId="354BAEC1" w:rsidR="00CC3604" w:rsidRDefault="00CC36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71A35" w14:textId="77777777" w:rsidR="00CC3604" w:rsidRDefault="00CC36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F9ED" w14:textId="77777777" w:rsidR="003C592B" w:rsidRDefault="003C592B" w:rsidP="008D284D">
      <w:pPr>
        <w:spacing w:after="0" w:line="240" w:lineRule="auto"/>
      </w:pPr>
      <w:r>
        <w:separator/>
      </w:r>
    </w:p>
  </w:footnote>
  <w:footnote w:type="continuationSeparator" w:id="0">
    <w:p w14:paraId="68D9AC18" w14:textId="77777777" w:rsidR="003C592B" w:rsidRDefault="003C592B" w:rsidP="008D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6B3"/>
    <w:multiLevelType w:val="hybridMultilevel"/>
    <w:tmpl w:val="9EBE58B0"/>
    <w:lvl w:ilvl="0" w:tplc="78DE585A">
      <w:start w:val="1"/>
      <w:numFmt w:val="upperLetter"/>
      <w:lvlText w:val="%1."/>
      <w:lvlJc w:val="left"/>
      <w:pPr>
        <w:ind w:left="22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D14B1"/>
    <w:multiLevelType w:val="hybridMultilevel"/>
    <w:tmpl w:val="20DAA390"/>
    <w:lvl w:ilvl="0" w:tplc="DE7C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8F3224"/>
    <w:multiLevelType w:val="hybridMultilevel"/>
    <w:tmpl w:val="66C035C2"/>
    <w:lvl w:ilvl="0" w:tplc="D868B6A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D2529C"/>
    <w:multiLevelType w:val="hybridMultilevel"/>
    <w:tmpl w:val="AC9EA8B8"/>
    <w:lvl w:ilvl="0" w:tplc="05CA61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7148"/>
    <w:multiLevelType w:val="multilevel"/>
    <w:tmpl w:val="162E2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4D642C"/>
    <w:multiLevelType w:val="hybridMultilevel"/>
    <w:tmpl w:val="60D67D4A"/>
    <w:lvl w:ilvl="0" w:tplc="A1027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30E83"/>
    <w:multiLevelType w:val="hybridMultilevel"/>
    <w:tmpl w:val="BF1660E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901C00"/>
    <w:multiLevelType w:val="hybridMultilevel"/>
    <w:tmpl w:val="58B6DB80"/>
    <w:lvl w:ilvl="0" w:tplc="39B0712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21299F"/>
    <w:multiLevelType w:val="hybridMultilevel"/>
    <w:tmpl w:val="CACA3534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E9B43C5"/>
    <w:multiLevelType w:val="hybridMultilevel"/>
    <w:tmpl w:val="FCFAB08A"/>
    <w:lvl w:ilvl="0" w:tplc="4A8E83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4D"/>
    <w:rsid w:val="0000125A"/>
    <w:rsid w:val="000042D7"/>
    <w:rsid w:val="0001385B"/>
    <w:rsid w:val="00020AFA"/>
    <w:rsid w:val="00020DA3"/>
    <w:rsid w:val="0002448A"/>
    <w:rsid w:val="00035044"/>
    <w:rsid w:val="00036185"/>
    <w:rsid w:val="0003624B"/>
    <w:rsid w:val="0004016C"/>
    <w:rsid w:val="00040BBB"/>
    <w:rsid w:val="00041129"/>
    <w:rsid w:val="00041229"/>
    <w:rsid w:val="00043944"/>
    <w:rsid w:val="0004462F"/>
    <w:rsid w:val="00046567"/>
    <w:rsid w:val="00051631"/>
    <w:rsid w:val="00051A9D"/>
    <w:rsid w:val="000534B9"/>
    <w:rsid w:val="00064008"/>
    <w:rsid w:val="00064068"/>
    <w:rsid w:val="00066594"/>
    <w:rsid w:val="00066B4A"/>
    <w:rsid w:val="0006761F"/>
    <w:rsid w:val="0007364E"/>
    <w:rsid w:val="00080533"/>
    <w:rsid w:val="00082745"/>
    <w:rsid w:val="0008507E"/>
    <w:rsid w:val="000865D8"/>
    <w:rsid w:val="000919B8"/>
    <w:rsid w:val="000923C7"/>
    <w:rsid w:val="00094691"/>
    <w:rsid w:val="00094BAB"/>
    <w:rsid w:val="00096015"/>
    <w:rsid w:val="0009677C"/>
    <w:rsid w:val="00096D82"/>
    <w:rsid w:val="000A5787"/>
    <w:rsid w:val="000A67E7"/>
    <w:rsid w:val="000B10AA"/>
    <w:rsid w:val="000B52EA"/>
    <w:rsid w:val="000B553D"/>
    <w:rsid w:val="000C1D1D"/>
    <w:rsid w:val="000C7F0A"/>
    <w:rsid w:val="000D2081"/>
    <w:rsid w:val="000D2160"/>
    <w:rsid w:val="000D3EC3"/>
    <w:rsid w:val="000F182A"/>
    <w:rsid w:val="00101024"/>
    <w:rsid w:val="00115EB6"/>
    <w:rsid w:val="001172D8"/>
    <w:rsid w:val="0012639E"/>
    <w:rsid w:val="00133CBC"/>
    <w:rsid w:val="0013693B"/>
    <w:rsid w:val="00144FD6"/>
    <w:rsid w:val="00146566"/>
    <w:rsid w:val="00147870"/>
    <w:rsid w:val="00147924"/>
    <w:rsid w:val="00147F49"/>
    <w:rsid w:val="00151F97"/>
    <w:rsid w:val="00157578"/>
    <w:rsid w:val="00160D2C"/>
    <w:rsid w:val="00167D44"/>
    <w:rsid w:val="001767B5"/>
    <w:rsid w:val="00177940"/>
    <w:rsid w:val="00180A4E"/>
    <w:rsid w:val="00182AB5"/>
    <w:rsid w:val="0018411F"/>
    <w:rsid w:val="00185419"/>
    <w:rsid w:val="00194863"/>
    <w:rsid w:val="001A3D65"/>
    <w:rsid w:val="001B28F3"/>
    <w:rsid w:val="001B706A"/>
    <w:rsid w:val="001D0E13"/>
    <w:rsid w:val="001D3EAE"/>
    <w:rsid w:val="001D53E6"/>
    <w:rsid w:val="001D689D"/>
    <w:rsid w:val="001D7AB5"/>
    <w:rsid w:val="001F08FE"/>
    <w:rsid w:val="001F35C1"/>
    <w:rsid w:val="00202A07"/>
    <w:rsid w:val="0020515F"/>
    <w:rsid w:val="002114DA"/>
    <w:rsid w:val="00211B77"/>
    <w:rsid w:val="0021367F"/>
    <w:rsid w:val="0021582D"/>
    <w:rsid w:val="00221429"/>
    <w:rsid w:val="00222BF0"/>
    <w:rsid w:val="00224BDE"/>
    <w:rsid w:val="00227792"/>
    <w:rsid w:val="002300F2"/>
    <w:rsid w:val="002317FB"/>
    <w:rsid w:val="0023301F"/>
    <w:rsid w:val="002367DA"/>
    <w:rsid w:val="00240414"/>
    <w:rsid w:val="00247562"/>
    <w:rsid w:val="00252D64"/>
    <w:rsid w:val="00257B4D"/>
    <w:rsid w:val="002601F3"/>
    <w:rsid w:val="00263F7B"/>
    <w:rsid w:val="00275116"/>
    <w:rsid w:val="00281953"/>
    <w:rsid w:val="00283514"/>
    <w:rsid w:val="00284779"/>
    <w:rsid w:val="00291844"/>
    <w:rsid w:val="0029575D"/>
    <w:rsid w:val="002A6A82"/>
    <w:rsid w:val="002B1697"/>
    <w:rsid w:val="002B3FB0"/>
    <w:rsid w:val="002B4558"/>
    <w:rsid w:val="002C3AFD"/>
    <w:rsid w:val="002C4260"/>
    <w:rsid w:val="002E0C96"/>
    <w:rsid w:val="002E576F"/>
    <w:rsid w:val="002E6B7A"/>
    <w:rsid w:val="002E6F01"/>
    <w:rsid w:val="002F0133"/>
    <w:rsid w:val="002F35DB"/>
    <w:rsid w:val="00305EBA"/>
    <w:rsid w:val="00311A97"/>
    <w:rsid w:val="00316C77"/>
    <w:rsid w:val="003207D9"/>
    <w:rsid w:val="003217D8"/>
    <w:rsid w:val="00321958"/>
    <w:rsid w:val="00323256"/>
    <w:rsid w:val="00325103"/>
    <w:rsid w:val="0032712C"/>
    <w:rsid w:val="003358F1"/>
    <w:rsid w:val="003441E5"/>
    <w:rsid w:val="00347866"/>
    <w:rsid w:val="00350287"/>
    <w:rsid w:val="00351D4E"/>
    <w:rsid w:val="0036099F"/>
    <w:rsid w:val="003609B6"/>
    <w:rsid w:val="00364955"/>
    <w:rsid w:val="00372327"/>
    <w:rsid w:val="00372B4D"/>
    <w:rsid w:val="00382BF3"/>
    <w:rsid w:val="003837A6"/>
    <w:rsid w:val="0038558C"/>
    <w:rsid w:val="003878FD"/>
    <w:rsid w:val="00390583"/>
    <w:rsid w:val="003A0466"/>
    <w:rsid w:val="003A4932"/>
    <w:rsid w:val="003B1B69"/>
    <w:rsid w:val="003B7618"/>
    <w:rsid w:val="003B7D94"/>
    <w:rsid w:val="003C33B7"/>
    <w:rsid w:val="003C592B"/>
    <w:rsid w:val="003C754A"/>
    <w:rsid w:val="003D0F7D"/>
    <w:rsid w:val="003D4F96"/>
    <w:rsid w:val="003D6A61"/>
    <w:rsid w:val="003D71AC"/>
    <w:rsid w:val="003E103A"/>
    <w:rsid w:val="003E4549"/>
    <w:rsid w:val="003E4EC0"/>
    <w:rsid w:val="003E4F2A"/>
    <w:rsid w:val="003E600E"/>
    <w:rsid w:val="003F10A9"/>
    <w:rsid w:val="003F32B8"/>
    <w:rsid w:val="003F5673"/>
    <w:rsid w:val="0040264A"/>
    <w:rsid w:val="00405747"/>
    <w:rsid w:val="00407BF6"/>
    <w:rsid w:val="00414F04"/>
    <w:rsid w:val="004154AB"/>
    <w:rsid w:val="00420786"/>
    <w:rsid w:val="004269D9"/>
    <w:rsid w:val="00427F59"/>
    <w:rsid w:val="004323CC"/>
    <w:rsid w:val="0043350B"/>
    <w:rsid w:val="004357DB"/>
    <w:rsid w:val="00437471"/>
    <w:rsid w:val="00450770"/>
    <w:rsid w:val="004513E0"/>
    <w:rsid w:val="00455FBB"/>
    <w:rsid w:val="0045692D"/>
    <w:rsid w:val="00457225"/>
    <w:rsid w:val="00460B09"/>
    <w:rsid w:val="004621C0"/>
    <w:rsid w:val="004650C5"/>
    <w:rsid w:val="00470722"/>
    <w:rsid w:val="00473A0E"/>
    <w:rsid w:val="00474772"/>
    <w:rsid w:val="0047559B"/>
    <w:rsid w:val="0048021D"/>
    <w:rsid w:val="00485B82"/>
    <w:rsid w:val="00485F8A"/>
    <w:rsid w:val="00486B3C"/>
    <w:rsid w:val="00494379"/>
    <w:rsid w:val="00495F65"/>
    <w:rsid w:val="004973FA"/>
    <w:rsid w:val="00497839"/>
    <w:rsid w:val="00497A4B"/>
    <w:rsid w:val="004A0D29"/>
    <w:rsid w:val="004A30D1"/>
    <w:rsid w:val="004A5A7A"/>
    <w:rsid w:val="004A761E"/>
    <w:rsid w:val="004B1464"/>
    <w:rsid w:val="004D458F"/>
    <w:rsid w:val="004D5298"/>
    <w:rsid w:val="004D539B"/>
    <w:rsid w:val="004E1473"/>
    <w:rsid w:val="004F0473"/>
    <w:rsid w:val="004F10CE"/>
    <w:rsid w:val="004F272B"/>
    <w:rsid w:val="004F2933"/>
    <w:rsid w:val="004F69E4"/>
    <w:rsid w:val="004F6F84"/>
    <w:rsid w:val="00501F49"/>
    <w:rsid w:val="00502BE5"/>
    <w:rsid w:val="00505A37"/>
    <w:rsid w:val="00506CF9"/>
    <w:rsid w:val="005117F4"/>
    <w:rsid w:val="005213C5"/>
    <w:rsid w:val="00525984"/>
    <w:rsid w:val="00527487"/>
    <w:rsid w:val="0053303F"/>
    <w:rsid w:val="00543825"/>
    <w:rsid w:val="00544B37"/>
    <w:rsid w:val="0054673D"/>
    <w:rsid w:val="00547F82"/>
    <w:rsid w:val="00550A57"/>
    <w:rsid w:val="00553C18"/>
    <w:rsid w:val="005547E5"/>
    <w:rsid w:val="00556771"/>
    <w:rsid w:val="00570445"/>
    <w:rsid w:val="00571D19"/>
    <w:rsid w:val="005758C9"/>
    <w:rsid w:val="00581511"/>
    <w:rsid w:val="00581A27"/>
    <w:rsid w:val="00582936"/>
    <w:rsid w:val="00582A45"/>
    <w:rsid w:val="00583004"/>
    <w:rsid w:val="005839D0"/>
    <w:rsid w:val="00585ED6"/>
    <w:rsid w:val="00586992"/>
    <w:rsid w:val="005913BD"/>
    <w:rsid w:val="00594F77"/>
    <w:rsid w:val="00595D90"/>
    <w:rsid w:val="005A317E"/>
    <w:rsid w:val="005A4738"/>
    <w:rsid w:val="005A5565"/>
    <w:rsid w:val="005A76C5"/>
    <w:rsid w:val="005A7E3E"/>
    <w:rsid w:val="005B001F"/>
    <w:rsid w:val="005B0491"/>
    <w:rsid w:val="005B056B"/>
    <w:rsid w:val="005B38E2"/>
    <w:rsid w:val="005C3BFB"/>
    <w:rsid w:val="005D0C0C"/>
    <w:rsid w:val="005D5509"/>
    <w:rsid w:val="005D798D"/>
    <w:rsid w:val="005E04EE"/>
    <w:rsid w:val="005E5AEF"/>
    <w:rsid w:val="005F680E"/>
    <w:rsid w:val="0060017E"/>
    <w:rsid w:val="00600C3B"/>
    <w:rsid w:val="00606F49"/>
    <w:rsid w:val="006109FF"/>
    <w:rsid w:val="00623F7C"/>
    <w:rsid w:val="00626424"/>
    <w:rsid w:val="00635EC1"/>
    <w:rsid w:val="00636874"/>
    <w:rsid w:val="0065321E"/>
    <w:rsid w:val="00653821"/>
    <w:rsid w:val="00654D32"/>
    <w:rsid w:val="0065536C"/>
    <w:rsid w:val="00656B74"/>
    <w:rsid w:val="006611EB"/>
    <w:rsid w:val="0066776B"/>
    <w:rsid w:val="00670AD8"/>
    <w:rsid w:val="00672624"/>
    <w:rsid w:val="00672B23"/>
    <w:rsid w:val="00677160"/>
    <w:rsid w:val="00692100"/>
    <w:rsid w:val="006954DE"/>
    <w:rsid w:val="00697308"/>
    <w:rsid w:val="006A0B75"/>
    <w:rsid w:val="006A2C31"/>
    <w:rsid w:val="006A7FAD"/>
    <w:rsid w:val="006B2842"/>
    <w:rsid w:val="006B6EF5"/>
    <w:rsid w:val="006C6EF1"/>
    <w:rsid w:val="006D006B"/>
    <w:rsid w:val="006D116E"/>
    <w:rsid w:val="006D582D"/>
    <w:rsid w:val="006D757B"/>
    <w:rsid w:val="006D7B1D"/>
    <w:rsid w:val="006E07E3"/>
    <w:rsid w:val="006E14A1"/>
    <w:rsid w:val="006E2AE2"/>
    <w:rsid w:val="006E43FB"/>
    <w:rsid w:val="006E45BE"/>
    <w:rsid w:val="006F24EE"/>
    <w:rsid w:val="0070302C"/>
    <w:rsid w:val="00706295"/>
    <w:rsid w:val="00712C01"/>
    <w:rsid w:val="00715A46"/>
    <w:rsid w:val="007216C1"/>
    <w:rsid w:val="00724367"/>
    <w:rsid w:val="00733B7C"/>
    <w:rsid w:val="00735178"/>
    <w:rsid w:val="007426FD"/>
    <w:rsid w:val="0075299A"/>
    <w:rsid w:val="00762AC2"/>
    <w:rsid w:val="00763472"/>
    <w:rsid w:val="00764885"/>
    <w:rsid w:val="00764CCE"/>
    <w:rsid w:val="00767CF7"/>
    <w:rsid w:val="00771A03"/>
    <w:rsid w:val="00774534"/>
    <w:rsid w:val="0078083B"/>
    <w:rsid w:val="00783490"/>
    <w:rsid w:val="00784D20"/>
    <w:rsid w:val="007850C4"/>
    <w:rsid w:val="00785DF1"/>
    <w:rsid w:val="007A3E22"/>
    <w:rsid w:val="007A41E8"/>
    <w:rsid w:val="007B172D"/>
    <w:rsid w:val="007C1C16"/>
    <w:rsid w:val="007C23CF"/>
    <w:rsid w:val="007C4DD4"/>
    <w:rsid w:val="007D27FB"/>
    <w:rsid w:val="007E67B8"/>
    <w:rsid w:val="007E6822"/>
    <w:rsid w:val="007F1AB6"/>
    <w:rsid w:val="007F617B"/>
    <w:rsid w:val="0080262B"/>
    <w:rsid w:val="00805EC6"/>
    <w:rsid w:val="00806580"/>
    <w:rsid w:val="00814074"/>
    <w:rsid w:val="008174F2"/>
    <w:rsid w:val="00824702"/>
    <w:rsid w:val="00827C4A"/>
    <w:rsid w:val="00830CE7"/>
    <w:rsid w:val="008319F8"/>
    <w:rsid w:val="008341CF"/>
    <w:rsid w:val="00834803"/>
    <w:rsid w:val="00834A9D"/>
    <w:rsid w:val="00861527"/>
    <w:rsid w:val="008617DC"/>
    <w:rsid w:val="0086286C"/>
    <w:rsid w:val="00864E77"/>
    <w:rsid w:val="0086579B"/>
    <w:rsid w:val="00865E51"/>
    <w:rsid w:val="008672BE"/>
    <w:rsid w:val="00873A3F"/>
    <w:rsid w:val="00885F41"/>
    <w:rsid w:val="00890609"/>
    <w:rsid w:val="00891A3D"/>
    <w:rsid w:val="0089236A"/>
    <w:rsid w:val="00892449"/>
    <w:rsid w:val="00894363"/>
    <w:rsid w:val="008946BC"/>
    <w:rsid w:val="008A10D9"/>
    <w:rsid w:val="008A1363"/>
    <w:rsid w:val="008A3537"/>
    <w:rsid w:val="008A4544"/>
    <w:rsid w:val="008B5E66"/>
    <w:rsid w:val="008B6278"/>
    <w:rsid w:val="008C33B0"/>
    <w:rsid w:val="008C44AD"/>
    <w:rsid w:val="008C62D1"/>
    <w:rsid w:val="008D284D"/>
    <w:rsid w:val="008D2F4E"/>
    <w:rsid w:val="008D4C9E"/>
    <w:rsid w:val="008D6AAD"/>
    <w:rsid w:val="008E2117"/>
    <w:rsid w:val="008E550C"/>
    <w:rsid w:val="008E6E19"/>
    <w:rsid w:val="008E7D95"/>
    <w:rsid w:val="008F6E1D"/>
    <w:rsid w:val="0090789D"/>
    <w:rsid w:val="00911E39"/>
    <w:rsid w:val="00914A17"/>
    <w:rsid w:val="009248FC"/>
    <w:rsid w:val="00926BBB"/>
    <w:rsid w:val="00927D0F"/>
    <w:rsid w:val="00935912"/>
    <w:rsid w:val="00936224"/>
    <w:rsid w:val="00940499"/>
    <w:rsid w:val="009411AE"/>
    <w:rsid w:val="009448E5"/>
    <w:rsid w:val="00954A25"/>
    <w:rsid w:val="009551F7"/>
    <w:rsid w:val="00955954"/>
    <w:rsid w:val="00956E3A"/>
    <w:rsid w:val="0095716A"/>
    <w:rsid w:val="0096038E"/>
    <w:rsid w:val="00961F8C"/>
    <w:rsid w:val="0096549F"/>
    <w:rsid w:val="00967881"/>
    <w:rsid w:val="009707E1"/>
    <w:rsid w:val="00974CF8"/>
    <w:rsid w:val="009757DE"/>
    <w:rsid w:val="009761A5"/>
    <w:rsid w:val="0097740D"/>
    <w:rsid w:val="00980641"/>
    <w:rsid w:val="0098558E"/>
    <w:rsid w:val="009910C6"/>
    <w:rsid w:val="00994227"/>
    <w:rsid w:val="00994B46"/>
    <w:rsid w:val="009A32A7"/>
    <w:rsid w:val="009B064D"/>
    <w:rsid w:val="009B69C0"/>
    <w:rsid w:val="009D6BE0"/>
    <w:rsid w:val="009E0F52"/>
    <w:rsid w:val="009E2526"/>
    <w:rsid w:val="009E3D8C"/>
    <w:rsid w:val="009E6F17"/>
    <w:rsid w:val="009F1DAA"/>
    <w:rsid w:val="009F2291"/>
    <w:rsid w:val="009F54FC"/>
    <w:rsid w:val="009F5A32"/>
    <w:rsid w:val="009F62AB"/>
    <w:rsid w:val="009F6BB3"/>
    <w:rsid w:val="009F6DD7"/>
    <w:rsid w:val="00A01317"/>
    <w:rsid w:val="00A01B10"/>
    <w:rsid w:val="00A021BE"/>
    <w:rsid w:val="00A04EC7"/>
    <w:rsid w:val="00A05CBA"/>
    <w:rsid w:val="00A10C34"/>
    <w:rsid w:val="00A10C95"/>
    <w:rsid w:val="00A12C50"/>
    <w:rsid w:val="00A131C8"/>
    <w:rsid w:val="00A140AD"/>
    <w:rsid w:val="00A14F7D"/>
    <w:rsid w:val="00A207E8"/>
    <w:rsid w:val="00A20F74"/>
    <w:rsid w:val="00A21F8B"/>
    <w:rsid w:val="00A2269C"/>
    <w:rsid w:val="00A2548B"/>
    <w:rsid w:val="00A444E5"/>
    <w:rsid w:val="00A458C2"/>
    <w:rsid w:val="00A462AD"/>
    <w:rsid w:val="00A47424"/>
    <w:rsid w:val="00A51EAF"/>
    <w:rsid w:val="00A54413"/>
    <w:rsid w:val="00A54530"/>
    <w:rsid w:val="00A56826"/>
    <w:rsid w:val="00A609C3"/>
    <w:rsid w:val="00A62656"/>
    <w:rsid w:val="00A710FC"/>
    <w:rsid w:val="00A75561"/>
    <w:rsid w:val="00A8682F"/>
    <w:rsid w:val="00A86B9E"/>
    <w:rsid w:val="00A958C7"/>
    <w:rsid w:val="00AA0591"/>
    <w:rsid w:val="00AA4EC1"/>
    <w:rsid w:val="00AA5470"/>
    <w:rsid w:val="00AA5E67"/>
    <w:rsid w:val="00AA6500"/>
    <w:rsid w:val="00AC2E51"/>
    <w:rsid w:val="00AC31D7"/>
    <w:rsid w:val="00AC622F"/>
    <w:rsid w:val="00AE19EB"/>
    <w:rsid w:val="00AE3321"/>
    <w:rsid w:val="00AE33C6"/>
    <w:rsid w:val="00B15C63"/>
    <w:rsid w:val="00B20469"/>
    <w:rsid w:val="00B20812"/>
    <w:rsid w:val="00B23830"/>
    <w:rsid w:val="00B3012C"/>
    <w:rsid w:val="00B51829"/>
    <w:rsid w:val="00B5567D"/>
    <w:rsid w:val="00B60045"/>
    <w:rsid w:val="00B64588"/>
    <w:rsid w:val="00B721DF"/>
    <w:rsid w:val="00B738E9"/>
    <w:rsid w:val="00B75387"/>
    <w:rsid w:val="00B76012"/>
    <w:rsid w:val="00B76299"/>
    <w:rsid w:val="00B81FE9"/>
    <w:rsid w:val="00B86B42"/>
    <w:rsid w:val="00B86C1C"/>
    <w:rsid w:val="00B96593"/>
    <w:rsid w:val="00BA0637"/>
    <w:rsid w:val="00BB4E87"/>
    <w:rsid w:val="00BB4F06"/>
    <w:rsid w:val="00BB599B"/>
    <w:rsid w:val="00BC2AFD"/>
    <w:rsid w:val="00BC473E"/>
    <w:rsid w:val="00BD0FB0"/>
    <w:rsid w:val="00BD1380"/>
    <w:rsid w:val="00BD1D38"/>
    <w:rsid w:val="00BD4F9F"/>
    <w:rsid w:val="00BE6814"/>
    <w:rsid w:val="00BF2315"/>
    <w:rsid w:val="00BF33EA"/>
    <w:rsid w:val="00C02384"/>
    <w:rsid w:val="00C03A82"/>
    <w:rsid w:val="00C11407"/>
    <w:rsid w:val="00C13A5B"/>
    <w:rsid w:val="00C14A1B"/>
    <w:rsid w:val="00C1627F"/>
    <w:rsid w:val="00C265F6"/>
    <w:rsid w:val="00C273A7"/>
    <w:rsid w:val="00C32598"/>
    <w:rsid w:val="00C32A2F"/>
    <w:rsid w:val="00C3340F"/>
    <w:rsid w:val="00C357D2"/>
    <w:rsid w:val="00C35DC4"/>
    <w:rsid w:val="00C45817"/>
    <w:rsid w:val="00C52AE9"/>
    <w:rsid w:val="00C53367"/>
    <w:rsid w:val="00C71125"/>
    <w:rsid w:val="00C71CDB"/>
    <w:rsid w:val="00C71F70"/>
    <w:rsid w:val="00C722D9"/>
    <w:rsid w:val="00C745A3"/>
    <w:rsid w:val="00C776AD"/>
    <w:rsid w:val="00C86B6D"/>
    <w:rsid w:val="00C94A3E"/>
    <w:rsid w:val="00C95010"/>
    <w:rsid w:val="00C960F5"/>
    <w:rsid w:val="00C968F5"/>
    <w:rsid w:val="00C97E1E"/>
    <w:rsid w:val="00CA0BD3"/>
    <w:rsid w:val="00CA171D"/>
    <w:rsid w:val="00CA58B6"/>
    <w:rsid w:val="00CA5AF6"/>
    <w:rsid w:val="00CA7251"/>
    <w:rsid w:val="00CB3CC6"/>
    <w:rsid w:val="00CB3F90"/>
    <w:rsid w:val="00CB3FF9"/>
    <w:rsid w:val="00CB7840"/>
    <w:rsid w:val="00CC06C7"/>
    <w:rsid w:val="00CC3604"/>
    <w:rsid w:val="00CC49D0"/>
    <w:rsid w:val="00CD0E94"/>
    <w:rsid w:val="00CE24F7"/>
    <w:rsid w:val="00CE3ECF"/>
    <w:rsid w:val="00CE3FE2"/>
    <w:rsid w:val="00CE579F"/>
    <w:rsid w:val="00CF03F8"/>
    <w:rsid w:val="00CF3D21"/>
    <w:rsid w:val="00D11192"/>
    <w:rsid w:val="00D14A98"/>
    <w:rsid w:val="00D2222F"/>
    <w:rsid w:val="00D35C8F"/>
    <w:rsid w:val="00D42375"/>
    <w:rsid w:val="00D42D81"/>
    <w:rsid w:val="00D4472F"/>
    <w:rsid w:val="00D470D2"/>
    <w:rsid w:val="00D50D22"/>
    <w:rsid w:val="00D51CC5"/>
    <w:rsid w:val="00D535BD"/>
    <w:rsid w:val="00D54BD1"/>
    <w:rsid w:val="00D654EE"/>
    <w:rsid w:val="00D65712"/>
    <w:rsid w:val="00D67040"/>
    <w:rsid w:val="00D67899"/>
    <w:rsid w:val="00D830B0"/>
    <w:rsid w:val="00D87FE4"/>
    <w:rsid w:val="00D91974"/>
    <w:rsid w:val="00D95DAF"/>
    <w:rsid w:val="00DA589F"/>
    <w:rsid w:val="00DA6C04"/>
    <w:rsid w:val="00DB0094"/>
    <w:rsid w:val="00DB0C02"/>
    <w:rsid w:val="00DB0C6C"/>
    <w:rsid w:val="00DB4226"/>
    <w:rsid w:val="00DB721D"/>
    <w:rsid w:val="00DC0FCC"/>
    <w:rsid w:val="00DC474F"/>
    <w:rsid w:val="00DC4A47"/>
    <w:rsid w:val="00DC68C5"/>
    <w:rsid w:val="00DC6BCA"/>
    <w:rsid w:val="00DD3D49"/>
    <w:rsid w:val="00DD45EA"/>
    <w:rsid w:val="00DD7239"/>
    <w:rsid w:val="00DE25C1"/>
    <w:rsid w:val="00DE61D8"/>
    <w:rsid w:val="00DF0200"/>
    <w:rsid w:val="00DF4649"/>
    <w:rsid w:val="00DF5D06"/>
    <w:rsid w:val="00DF60F5"/>
    <w:rsid w:val="00E00292"/>
    <w:rsid w:val="00E03A50"/>
    <w:rsid w:val="00E044C5"/>
    <w:rsid w:val="00E05968"/>
    <w:rsid w:val="00E06362"/>
    <w:rsid w:val="00E14471"/>
    <w:rsid w:val="00E1735E"/>
    <w:rsid w:val="00E227EA"/>
    <w:rsid w:val="00E40D4A"/>
    <w:rsid w:val="00E4496A"/>
    <w:rsid w:val="00E453F3"/>
    <w:rsid w:val="00E50A50"/>
    <w:rsid w:val="00E56029"/>
    <w:rsid w:val="00E65967"/>
    <w:rsid w:val="00E71DC0"/>
    <w:rsid w:val="00E841FF"/>
    <w:rsid w:val="00E86FC4"/>
    <w:rsid w:val="00E872E1"/>
    <w:rsid w:val="00E93852"/>
    <w:rsid w:val="00E96E48"/>
    <w:rsid w:val="00EA700B"/>
    <w:rsid w:val="00EB1E68"/>
    <w:rsid w:val="00EB5604"/>
    <w:rsid w:val="00EB6BD7"/>
    <w:rsid w:val="00EB715E"/>
    <w:rsid w:val="00EC54F6"/>
    <w:rsid w:val="00ED3046"/>
    <w:rsid w:val="00ED44DD"/>
    <w:rsid w:val="00ED45E6"/>
    <w:rsid w:val="00ED6918"/>
    <w:rsid w:val="00EE2874"/>
    <w:rsid w:val="00EF1A3A"/>
    <w:rsid w:val="00EF7D6E"/>
    <w:rsid w:val="00F06FFA"/>
    <w:rsid w:val="00F075E3"/>
    <w:rsid w:val="00F113B1"/>
    <w:rsid w:val="00F11CB8"/>
    <w:rsid w:val="00F14C8D"/>
    <w:rsid w:val="00F1576C"/>
    <w:rsid w:val="00F15804"/>
    <w:rsid w:val="00F20FE5"/>
    <w:rsid w:val="00F2450C"/>
    <w:rsid w:val="00F3285F"/>
    <w:rsid w:val="00F353E4"/>
    <w:rsid w:val="00F3558F"/>
    <w:rsid w:val="00F369FE"/>
    <w:rsid w:val="00F37D76"/>
    <w:rsid w:val="00F4077B"/>
    <w:rsid w:val="00F4279B"/>
    <w:rsid w:val="00F43203"/>
    <w:rsid w:val="00F449C3"/>
    <w:rsid w:val="00F51291"/>
    <w:rsid w:val="00F519F4"/>
    <w:rsid w:val="00F6053C"/>
    <w:rsid w:val="00F60BC1"/>
    <w:rsid w:val="00F657AF"/>
    <w:rsid w:val="00F6666D"/>
    <w:rsid w:val="00F67D09"/>
    <w:rsid w:val="00F727CB"/>
    <w:rsid w:val="00F75788"/>
    <w:rsid w:val="00F8107B"/>
    <w:rsid w:val="00F813CD"/>
    <w:rsid w:val="00F81C0C"/>
    <w:rsid w:val="00F843E4"/>
    <w:rsid w:val="00F85ABE"/>
    <w:rsid w:val="00F902E7"/>
    <w:rsid w:val="00F92A4F"/>
    <w:rsid w:val="00F9779C"/>
    <w:rsid w:val="00FB2EE9"/>
    <w:rsid w:val="00FB331F"/>
    <w:rsid w:val="00FB3327"/>
    <w:rsid w:val="00FC1489"/>
    <w:rsid w:val="00FC54C1"/>
    <w:rsid w:val="00FD1DEA"/>
    <w:rsid w:val="00FD31AC"/>
    <w:rsid w:val="00FD4919"/>
    <w:rsid w:val="00FD5061"/>
    <w:rsid w:val="00FE6606"/>
    <w:rsid w:val="00FF4FC7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BA2C"/>
  <w15:chartTrackingRefBased/>
  <w15:docId w15:val="{47BCE148-A589-45A8-BA1C-494B805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284D"/>
  </w:style>
  <w:style w:type="paragraph" w:styleId="Pta">
    <w:name w:val="footer"/>
    <w:basedOn w:val="Normlny"/>
    <w:link w:val="PtaChar"/>
    <w:uiPriority w:val="99"/>
    <w:unhideWhenUsed/>
    <w:rsid w:val="008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84D"/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,Odsek a)"/>
    <w:basedOn w:val="Normlny"/>
    <w:link w:val="OdsekzoznamuChar"/>
    <w:uiPriority w:val="34"/>
    <w:qFormat/>
    <w:rsid w:val="008D28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C9E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1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95F6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5F65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5F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265F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65F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3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3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3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3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3E0"/>
    <w:rPr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F3285F"/>
    <w:rPr>
      <w:b/>
      <w:bCs/>
      <w:sz w:val="21"/>
      <w:szCs w:val="21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F3285F"/>
    <w:rPr>
      <w:sz w:val="21"/>
      <w:szCs w:val="21"/>
      <w:shd w:val="clear" w:color="auto" w:fill="FFFFFF"/>
    </w:rPr>
  </w:style>
  <w:style w:type="character" w:customStyle="1" w:styleId="CharStyle6">
    <w:name w:val="Char Style 6"/>
    <w:uiPriority w:val="99"/>
    <w:rsid w:val="00F3285F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F3285F"/>
    <w:pPr>
      <w:widowControl w:val="0"/>
      <w:shd w:val="clear" w:color="auto" w:fill="FFFFFF"/>
      <w:spacing w:after="420" w:line="240" w:lineRule="atLeast"/>
      <w:jc w:val="both"/>
    </w:pPr>
    <w:rPr>
      <w:b/>
      <w:bCs/>
      <w:sz w:val="21"/>
      <w:szCs w:val="21"/>
    </w:rPr>
  </w:style>
  <w:style w:type="paragraph" w:customStyle="1" w:styleId="Style4">
    <w:name w:val="Style 4"/>
    <w:basedOn w:val="Normlny"/>
    <w:link w:val="CharStyle5"/>
    <w:uiPriority w:val="99"/>
    <w:rsid w:val="00F3285F"/>
    <w:pPr>
      <w:widowControl w:val="0"/>
      <w:shd w:val="clear" w:color="auto" w:fill="FFFFFF"/>
      <w:spacing w:before="420" w:after="180" w:line="240" w:lineRule="atLeast"/>
      <w:jc w:val="both"/>
    </w:pPr>
    <w:rPr>
      <w:sz w:val="21"/>
      <w:szCs w:val="21"/>
    </w:rPr>
  </w:style>
  <w:style w:type="character" w:customStyle="1" w:styleId="CharStyle38">
    <w:name w:val="Char Style 38"/>
    <w:link w:val="Style11"/>
    <w:uiPriority w:val="99"/>
    <w:locked/>
    <w:rsid w:val="00F3285F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11">
    <w:name w:val="Style 11"/>
    <w:basedOn w:val="Normlny"/>
    <w:link w:val="CharStyle38"/>
    <w:uiPriority w:val="99"/>
    <w:rsid w:val="00F3285F"/>
    <w:pPr>
      <w:widowControl w:val="0"/>
      <w:shd w:val="clear" w:color="auto" w:fill="FFFFFF"/>
      <w:spacing w:before="240" w:after="240" w:line="240" w:lineRule="atLeast"/>
    </w:pPr>
    <w:rPr>
      <w:rFonts w:ascii="Arial" w:hAnsi="Arial" w:cs="Arial"/>
      <w:b/>
      <w:bCs/>
      <w:sz w:val="19"/>
      <w:szCs w:val="19"/>
    </w:rPr>
  </w:style>
  <w:style w:type="character" w:customStyle="1" w:styleId="CharStyle13">
    <w:name w:val="Char Style 13"/>
    <w:uiPriority w:val="99"/>
    <w:rsid w:val="00F3285F"/>
    <w:rPr>
      <w:rFonts w:ascii="Arial" w:hAnsi="Arial" w:cs="Arial"/>
      <w:b/>
      <w:bCs/>
      <w:sz w:val="34"/>
      <w:szCs w:val="34"/>
      <w:u w:val="single"/>
    </w:rPr>
  </w:style>
  <w:style w:type="character" w:customStyle="1" w:styleId="CharStyle27">
    <w:name w:val="Char Style 27"/>
    <w:uiPriority w:val="99"/>
    <w:rsid w:val="00F3285F"/>
    <w:rPr>
      <w:rFonts w:ascii="Arial" w:hAnsi="Arial" w:cs="Arial"/>
      <w:sz w:val="21"/>
      <w:szCs w:val="21"/>
      <w:u w:val="none"/>
    </w:rPr>
  </w:style>
  <w:style w:type="character" w:customStyle="1" w:styleId="CharStyle25">
    <w:name w:val="Char Style 25"/>
    <w:link w:val="Style24"/>
    <w:uiPriority w:val="99"/>
    <w:locked/>
    <w:rsid w:val="00F3285F"/>
    <w:rPr>
      <w:sz w:val="21"/>
      <w:szCs w:val="21"/>
      <w:shd w:val="clear" w:color="auto" w:fill="FFFFFF"/>
    </w:rPr>
  </w:style>
  <w:style w:type="paragraph" w:customStyle="1" w:styleId="Style24">
    <w:name w:val="Style 24"/>
    <w:basedOn w:val="Normlny"/>
    <w:link w:val="CharStyle25"/>
    <w:uiPriority w:val="99"/>
    <w:rsid w:val="00F3285F"/>
    <w:pPr>
      <w:widowControl w:val="0"/>
      <w:shd w:val="clear" w:color="auto" w:fill="FFFFFF"/>
      <w:spacing w:before="180" w:after="0" w:line="240" w:lineRule="atLeast"/>
      <w:ind w:hanging="420"/>
    </w:pPr>
    <w:rPr>
      <w:sz w:val="21"/>
      <w:szCs w:val="21"/>
    </w:rPr>
  </w:style>
  <w:style w:type="character" w:customStyle="1" w:styleId="CharStyle44Exact">
    <w:name w:val="Char Style 44 Exact"/>
    <w:uiPriority w:val="99"/>
    <w:rsid w:val="00F3285F"/>
    <w:rPr>
      <w:rFonts w:cs="Times New Roman"/>
      <w:spacing w:val="13"/>
      <w:sz w:val="16"/>
      <w:szCs w:val="16"/>
      <w:u w:val="none"/>
    </w:rPr>
  </w:style>
  <w:style w:type="paragraph" w:customStyle="1" w:styleId="Default">
    <w:name w:val="Default"/>
    <w:rsid w:val="00AA4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">
    <w:name w:val="Základný text_"/>
    <w:link w:val="Zkladntext1"/>
    <w:locked/>
    <w:rsid w:val="00861527"/>
    <w:rPr>
      <w:rFonts w:ascii="Arial" w:hAnsi="Arial"/>
      <w:sz w:val="19"/>
      <w:szCs w:val="19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61527"/>
    <w:pPr>
      <w:widowControl w:val="0"/>
      <w:shd w:val="clear" w:color="auto" w:fill="FFFFFF"/>
      <w:spacing w:after="180" w:line="238" w:lineRule="exact"/>
      <w:ind w:firstLine="720"/>
      <w:jc w:val="both"/>
    </w:pPr>
    <w:rPr>
      <w:rFonts w:ascii="Arial" w:hAnsi="Arial"/>
      <w:sz w:val="19"/>
      <w:szCs w:val="19"/>
    </w:rPr>
  </w:style>
  <w:style w:type="character" w:customStyle="1" w:styleId="ra">
    <w:name w:val="ra"/>
    <w:basedOn w:val="Predvolenpsmoodseku"/>
    <w:rsid w:val="00767CF7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46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5CED-31B4-457A-B639-3215FFC5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Jamnická Zuzana, JUDr.</cp:lastModifiedBy>
  <cp:revision>46</cp:revision>
  <cp:lastPrinted>2019-11-04T11:49:00Z</cp:lastPrinted>
  <dcterms:created xsi:type="dcterms:W3CDTF">2019-04-04T16:16:00Z</dcterms:created>
  <dcterms:modified xsi:type="dcterms:W3CDTF">2021-05-02T20:32:00Z</dcterms:modified>
</cp:coreProperties>
</file>