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129" w:rsidRDefault="00616129" w:rsidP="00616129">
      <w:pPr>
        <w:pStyle w:val="tl1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616129" w:rsidRDefault="00616129" w:rsidP="00616129">
      <w:pPr>
        <w:pStyle w:val="tl1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tbl>
      <w:tblPr>
        <w:tblStyle w:val="Mriekatabu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4077"/>
      </w:tblGrid>
      <w:tr w:rsidR="00616129" w:rsidRPr="00CD7B4E" w:rsidTr="008D403B">
        <w:tc>
          <w:tcPr>
            <w:tcW w:w="5103" w:type="dxa"/>
          </w:tcPr>
          <w:p w:rsidR="00616129" w:rsidRPr="00CD7B4E" w:rsidRDefault="00616129" w:rsidP="008D403B">
            <w:pPr>
              <w:tabs>
                <w:tab w:val="left" w:pos="3978"/>
              </w:tabs>
              <w:ind w:left="-108" w:firstLine="108"/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Obchodné meno </w:t>
            </w:r>
            <w:r>
              <w:rPr>
                <w:b/>
                <w:bCs/>
                <w:iCs/>
                <w:color w:val="000000"/>
              </w:rPr>
              <w:t>u</w:t>
            </w:r>
            <w:r>
              <w:rPr>
                <w:b/>
                <w:bCs/>
                <w:iCs/>
              </w:rPr>
              <w:t>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</w:t>
            </w:r>
          </w:p>
        </w:tc>
        <w:tc>
          <w:tcPr>
            <w:tcW w:w="4077" w:type="dxa"/>
          </w:tcPr>
          <w:p w:rsidR="00616129" w:rsidRPr="00CD7B4E" w:rsidRDefault="00616129" w:rsidP="008D403B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616129" w:rsidRPr="00CD7B4E" w:rsidTr="008D403B">
        <w:tc>
          <w:tcPr>
            <w:tcW w:w="5103" w:type="dxa"/>
          </w:tcPr>
          <w:p w:rsidR="00616129" w:rsidRPr="00CD7B4E" w:rsidRDefault="00616129" w:rsidP="008D403B">
            <w:pPr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Sídlo alebo miesto podnikania </w:t>
            </w:r>
            <w:r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</w:t>
            </w:r>
          </w:p>
        </w:tc>
        <w:tc>
          <w:tcPr>
            <w:tcW w:w="4077" w:type="dxa"/>
          </w:tcPr>
          <w:p w:rsidR="00616129" w:rsidRPr="00CD7B4E" w:rsidRDefault="00616129" w:rsidP="008D403B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616129" w:rsidRPr="00CD7B4E" w:rsidTr="008D403B">
        <w:tc>
          <w:tcPr>
            <w:tcW w:w="5103" w:type="dxa"/>
          </w:tcPr>
          <w:p w:rsidR="00616129" w:rsidRPr="00CD7B4E" w:rsidRDefault="00616129" w:rsidP="008D403B">
            <w:pPr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IČO </w:t>
            </w:r>
            <w:r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                    </w:t>
            </w:r>
          </w:p>
        </w:tc>
        <w:tc>
          <w:tcPr>
            <w:tcW w:w="4077" w:type="dxa"/>
          </w:tcPr>
          <w:p w:rsidR="00616129" w:rsidRPr="00CD7B4E" w:rsidRDefault="00616129" w:rsidP="008D403B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</w:tbl>
    <w:p w:rsidR="00616129" w:rsidRDefault="00616129" w:rsidP="00616129"/>
    <w:p w:rsidR="00616129" w:rsidRDefault="00616129" w:rsidP="00616129"/>
    <w:p w:rsidR="00616129" w:rsidRPr="00ED0739" w:rsidRDefault="00616129" w:rsidP="00616129">
      <w:pPr>
        <w:pStyle w:val="Zkladntext2"/>
        <w:jc w:val="left"/>
        <w:rPr>
          <w:b/>
          <w:bCs/>
          <w:i/>
          <w:color w:val="000000"/>
          <w:sz w:val="22"/>
          <w:szCs w:val="22"/>
        </w:rPr>
      </w:pPr>
      <w:r w:rsidRPr="00ED0739">
        <w:rPr>
          <w:b/>
          <w:bCs/>
          <w:i/>
          <w:color w:val="000000"/>
          <w:sz w:val="22"/>
          <w:szCs w:val="22"/>
        </w:rPr>
        <w:t>OPIS  PREDMETU  ZÁKAZKY</w:t>
      </w:r>
    </w:p>
    <w:p w:rsidR="00616129" w:rsidRPr="00ED0739" w:rsidRDefault="00616129" w:rsidP="00616129">
      <w:pPr>
        <w:tabs>
          <w:tab w:val="left" w:pos="851"/>
        </w:tabs>
        <w:autoSpaceDE w:val="0"/>
        <w:autoSpaceDN w:val="0"/>
        <w:spacing w:before="120"/>
        <w:rPr>
          <w:b/>
          <w:sz w:val="22"/>
        </w:rPr>
      </w:pPr>
      <w:r w:rsidRPr="00ED0739">
        <w:rPr>
          <w:sz w:val="22"/>
        </w:rPr>
        <w:t xml:space="preserve">Predmetom zadania zákazky je poskytnutie služby </w:t>
      </w:r>
      <w:r w:rsidRPr="00ED0739">
        <w:rPr>
          <w:b/>
          <w:noProof/>
          <w:sz w:val="22"/>
        </w:rPr>
        <w:t xml:space="preserve">Likvidácia nebezpečného a ostaného odpadu zo zdravotnej starostlivosti  pre potreby Fakultnej nemocnice s poliklinikou F. D. Roosevelta Banská Bystrica" </w:t>
      </w:r>
      <w:r w:rsidRPr="00ED0739">
        <w:rPr>
          <w:sz w:val="22"/>
        </w:rPr>
        <w:t>v súlade s platnou legislatívou v odpadovom hospodárstve.</w:t>
      </w:r>
      <w:r w:rsidRPr="00ED0739">
        <w:rPr>
          <w:b/>
          <w:sz w:val="22"/>
        </w:rPr>
        <w:t xml:space="preserve"> </w:t>
      </w:r>
    </w:p>
    <w:p w:rsidR="00616129" w:rsidRPr="00ED0739" w:rsidRDefault="00616129" w:rsidP="00616129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2"/>
          <w:szCs w:val="22"/>
          <w:lang w:val="sk-SK"/>
        </w:rPr>
      </w:pPr>
      <w:r w:rsidRPr="00ED0739">
        <w:rPr>
          <w:rFonts w:ascii="Times New Roman" w:hAnsi="Times New Roman"/>
          <w:sz w:val="22"/>
          <w:szCs w:val="22"/>
          <w:lang w:val="sk-SK"/>
        </w:rPr>
        <w:t xml:space="preserve">Odpad, ktorého pôvodcom je Fakultná nemocnica s poliklinikou F. D. </w:t>
      </w:r>
      <w:proofErr w:type="spellStart"/>
      <w:r w:rsidRPr="00ED0739">
        <w:rPr>
          <w:rFonts w:ascii="Times New Roman" w:hAnsi="Times New Roman"/>
          <w:sz w:val="22"/>
          <w:szCs w:val="22"/>
          <w:lang w:val="sk-SK"/>
        </w:rPr>
        <w:t>Roosevelta</w:t>
      </w:r>
      <w:proofErr w:type="spellEnd"/>
      <w:r w:rsidRPr="00ED0739">
        <w:rPr>
          <w:rFonts w:ascii="Times New Roman" w:hAnsi="Times New Roman"/>
          <w:sz w:val="22"/>
          <w:szCs w:val="22"/>
          <w:lang w:val="sk-SK"/>
        </w:rPr>
        <w:t xml:space="preserve"> Banská Bystrica  je podľa zákona č. 79/2015 </w:t>
      </w:r>
      <w:proofErr w:type="spellStart"/>
      <w:r w:rsidRPr="00ED0739">
        <w:rPr>
          <w:rFonts w:ascii="Times New Roman" w:hAnsi="Times New Roman"/>
          <w:sz w:val="22"/>
          <w:szCs w:val="22"/>
          <w:lang w:val="sk-SK"/>
        </w:rPr>
        <w:t>Z.z</w:t>
      </w:r>
      <w:proofErr w:type="spellEnd"/>
      <w:r w:rsidRPr="00ED0739">
        <w:rPr>
          <w:rFonts w:ascii="Times New Roman" w:hAnsi="Times New Roman"/>
          <w:sz w:val="22"/>
          <w:szCs w:val="22"/>
          <w:lang w:val="sk-SK"/>
        </w:rPr>
        <w:t>. v znení neskorších predpisov, ktorou sa  ustanovuje Katalóg odpadov  začlenený do kategórie: nebezpečné odpady (N) a ostané odpady, do skupiny č. 18: „Odpady zo zdravotnej alebo veterinárnej starostlivosti alebo s nimi súvisiaceho výskumu (okrem kuchynských a reštauračných odpadov, ktoré nevznikli z priamej zdravotnej starostlivosti)“, číslo podskupiny a druhu odpadu: 18 01 03(N), 18 01 04 (O), 18 01 08 (N).</w:t>
      </w:r>
    </w:p>
    <w:p w:rsidR="00616129" w:rsidRPr="00ED0739" w:rsidRDefault="00616129" w:rsidP="00616129">
      <w:pPr>
        <w:pStyle w:val="CharChar2"/>
        <w:ind w:firstLine="0"/>
        <w:rPr>
          <w:rFonts w:ascii="Times New Roman" w:hAnsi="Times New Roman"/>
          <w:b/>
          <w:sz w:val="22"/>
          <w:szCs w:val="22"/>
          <w:u w:val="single"/>
        </w:rPr>
      </w:pPr>
      <w:r w:rsidRPr="00ED0739">
        <w:rPr>
          <w:rFonts w:ascii="Times New Roman" w:hAnsi="Times New Roman"/>
          <w:sz w:val="22"/>
          <w:szCs w:val="22"/>
          <w:lang w:val="sk-SK"/>
        </w:rPr>
        <w:t>Predmet zákazky je rozdelený do 2 (dvoch)  častí a je definovaný nasledovne :</w:t>
      </w:r>
    </w:p>
    <w:p w:rsidR="00616129" w:rsidRDefault="00616129" w:rsidP="00616129">
      <w:pPr>
        <w:pStyle w:val="tl1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616129" w:rsidRPr="00616129" w:rsidRDefault="00616129" w:rsidP="00616129">
      <w:pPr>
        <w:pStyle w:val="tl1"/>
        <w:jc w:val="both"/>
        <w:rPr>
          <w:rFonts w:ascii="Times New Roman" w:hAnsi="Times New Roman"/>
          <w:b/>
          <w:sz w:val="28"/>
          <w:szCs w:val="28"/>
        </w:rPr>
      </w:pPr>
      <w:r w:rsidRPr="00616129">
        <w:rPr>
          <w:rFonts w:ascii="Times New Roman" w:hAnsi="Times New Roman"/>
          <w:b/>
          <w:sz w:val="28"/>
          <w:szCs w:val="28"/>
          <w:u w:val="single"/>
        </w:rPr>
        <w:t>Časť 2</w:t>
      </w:r>
    </w:p>
    <w:p w:rsidR="00616129" w:rsidRPr="00ED0739" w:rsidRDefault="00616129" w:rsidP="00616129">
      <w:pPr>
        <w:pStyle w:val="tl1"/>
        <w:jc w:val="both"/>
        <w:rPr>
          <w:rFonts w:ascii="Times New Roman" w:hAnsi="Times New Roman"/>
          <w:color w:val="333333"/>
          <w:sz w:val="22"/>
          <w:szCs w:val="22"/>
        </w:rPr>
      </w:pPr>
      <w:r w:rsidRPr="00ED0739">
        <w:rPr>
          <w:rFonts w:ascii="Times New Roman" w:hAnsi="Times New Roman"/>
          <w:color w:val="333333"/>
          <w:sz w:val="22"/>
          <w:szCs w:val="22"/>
        </w:rPr>
        <w:t xml:space="preserve">Odber, preprava a zneškodňovanie ostatného odpadu zo zdravotnej starostlivosti, číslo podskupiny a druhu odpadu: </w:t>
      </w:r>
    </w:p>
    <w:p w:rsidR="00616129" w:rsidRPr="00ED0739" w:rsidRDefault="00616129" w:rsidP="00616129">
      <w:pPr>
        <w:rPr>
          <w:b/>
          <w:sz w:val="22"/>
        </w:rPr>
      </w:pPr>
    </w:p>
    <w:p w:rsidR="00616129" w:rsidRPr="00ED0739" w:rsidRDefault="00616129" w:rsidP="00616129">
      <w:pPr>
        <w:rPr>
          <w:sz w:val="22"/>
        </w:rPr>
      </w:pPr>
      <w:r w:rsidRPr="00ED0739">
        <w:rPr>
          <w:b/>
          <w:sz w:val="22"/>
        </w:rPr>
        <w:t xml:space="preserve">18 01 04 </w:t>
      </w:r>
      <w:r w:rsidRPr="00ED0739">
        <w:rPr>
          <w:sz w:val="22"/>
        </w:rPr>
        <w:t xml:space="preserve"> </w:t>
      </w:r>
    </w:p>
    <w:p w:rsidR="00616129" w:rsidRPr="00ED0739" w:rsidRDefault="00616129" w:rsidP="00616129">
      <w:pPr>
        <w:rPr>
          <w:color w:val="FF0000"/>
          <w:sz w:val="22"/>
        </w:rPr>
      </w:pPr>
      <w:r w:rsidRPr="00ED0739">
        <w:rPr>
          <w:color w:val="333333"/>
          <w:sz w:val="22"/>
        </w:rPr>
        <w:t xml:space="preserve">odpady, ktorých zber  a zneškodňovanie nepodliehajú osobitným  požiadavkám  z hľadiska prevencie nákazy,  napríklad  obväzy, sadrové odtlačky  a obväzy, posteľná bielizeň, jednorazové odevy a plienky </w:t>
      </w:r>
      <w:r w:rsidRPr="00ED0739">
        <w:rPr>
          <w:sz w:val="22"/>
        </w:rPr>
        <w:t xml:space="preserve"> </w:t>
      </w:r>
      <w:r w:rsidRPr="00ED0739">
        <w:rPr>
          <w:color w:val="FF0000"/>
          <w:sz w:val="22"/>
        </w:rPr>
        <w:t xml:space="preserve"> </w:t>
      </w:r>
    </w:p>
    <w:p w:rsidR="00616129" w:rsidRPr="00ED0739" w:rsidRDefault="00616129" w:rsidP="00616129">
      <w:pPr>
        <w:pStyle w:val="tl1"/>
        <w:jc w:val="both"/>
        <w:rPr>
          <w:rFonts w:ascii="Times New Roman" w:hAnsi="Times New Roman"/>
          <w:sz w:val="22"/>
          <w:szCs w:val="22"/>
        </w:rPr>
      </w:pPr>
    </w:p>
    <w:p w:rsidR="00616129" w:rsidRPr="00ED0739" w:rsidRDefault="00616129" w:rsidP="00616129">
      <w:pPr>
        <w:pStyle w:val="tl1"/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 xml:space="preserve">Predpokladané množstvo odpadu je:  </w:t>
      </w:r>
    </w:p>
    <w:p w:rsidR="00616129" w:rsidRPr="00ED0739" w:rsidRDefault="00616129" w:rsidP="00616129">
      <w:pPr>
        <w:pStyle w:val="tl1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 xml:space="preserve">  7 000 kg / rok.</w:t>
      </w:r>
    </w:p>
    <w:p w:rsidR="00616129" w:rsidRPr="00ED0739" w:rsidRDefault="00616129" w:rsidP="00616129">
      <w:pPr>
        <w:pStyle w:val="tl1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>14 000 kg/zmluvné obdobie, t.j. 24 mesiacov.</w:t>
      </w:r>
    </w:p>
    <w:p w:rsidR="00616129" w:rsidRPr="00ED0739" w:rsidRDefault="00616129" w:rsidP="00616129">
      <w:pPr>
        <w:ind w:left="1418" w:hanging="709"/>
        <w:rPr>
          <w:color w:val="333333"/>
          <w:sz w:val="22"/>
        </w:rPr>
      </w:pPr>
      <w:r w:rsidRPr="00ED0739">
        <w:rPr>
          <w:sz w:val="22"/>
        </w:rPr>
        <w:t xml:space="preserve">             </w:t>
      </w:r>
    </w:p>
    <w:p w:rsidR="00616129" w:rsidRPr="00ED0739" w:rsidRDefault="00616129" w:rsidP="00616129">
      <w:pPr>
        <w:pStyle w:val="tl1"/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>Predpokladané množstvá uvedené v jednotlivých častiach predmetu zákazky nie sú záväzné, sú len orientačné, verejný obstarávateľ počas trvania zmluvného vzťahu bude služby predmetu zákazky realizovať podľa jeho aktuálnych a skutočných potrieb a požiadaviek po dobu 24 mesiacov.</w:t>
      </w:r>
    </w:p>
    <w:p w:rsidR="00616129" w:rsidRPr="00ED0739" w:rsidRDefault="00616129" w:rsidP="00616129">
      <w:pPr>
        <w:pStyle w:val="tl1"/>
        <w:jc w:val="both"/>
        <w:rPr>
          <w:rFonts w:ascii="Times New Roman" w:hAnsi="Times New Roman"/>
          <w:sz w:val="22"/>
          <w:szCs w:val="22"/>
        </w:rPr>
      </w:pPr>
    </w:p>
    <w:p w:rsidR="00616129" w:rsidRPr="00ED0739" w:rsidRDefault="00616129" w:rsidP="00616129">
      <w:pPr>
        <w:pStyle w:val="tl1"/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color w:val="333333"/>
          <w:sz w:val="22"/>
          <w:szCs w:val="22"/>
        </w:rPr>
        <w:t xml:space="preserve">Predmetom zákazky je odvoz a likvidácia nemocničného odpadu v súlade s zákona č.79/2015 </w:t>
      </w:r>
      <w:proofErr w:type="spellStart"/>
      <w:r w:rsidRPr="00ED0739">
        <w:rPr>
          <w:rFonts w:ascii="Times New Roman" w:hAnsi="Times New Roman"/>
          <w:color w:val="333333"/>
          <w:sz w:val="22"/>
          <w:szCs w:val="22"/>
        </w:rPr>
        <w:t>Z.z</w:t>
      </w:r>
      <w:proofErr w:type="spellEnd"/>
      <w:r w:rsidRPr="00ED0739">
        <w:rPr>
          <w:rFonts w:ascii="Times New Roman" w:hAnsi="Times New Roman"/>
          <w:color w:val="333333"/>
          <w:sz w:val="22"/>
          <w:szCs w:val="22"/>
        </w:rPr>
        <w:t>. o odpadoch a o zmene a doplnení niektorých zákonov, vyhláškou č. 365/2015 Z. z. z ktorou sa ustanovuje Katalóg odpadov, vyhláškou MŽP SR č. 366/2015 o evidenčnej povinnosti a ohlasovacej povinnosti, Nariadenie Komisie EÚ č. 1357/2014 z 18 decembra 2014, ktorým sa nahrádza príloha III k smernici Európskeho parlamentu a Rady 2008/8/ES o odpade a o zrušení určitých smerníc Text s významom pre EHP.</w:t>
      </w:r>
    </w:p>
    <w:p w:rsidR="00616129" w:rsidRPr="00ED0739" w:rsidRDefault="00616129" w:rsidP="00616129">
      <w:pPr>
        <w:pStyle w:val="tl1"/>
        <w:jc w:val="both"/>
        <w:rPr>
          <w:rFonts w:ascii="Times New Roman" w:hAnsi="Times New Roman"/>
          <w:sz w:val="22"/>
          <w:szCs w:val="22"/>
        </w:rPr>
      </w:pPr>
    </w:p>
    <w:p w:rsidR="00AE2AD0" w:rsidRDefault="00616129" w:rsidP="00616129">
      <w:pPr>
        <w:pStyle w:val="tl1"/>
        <w:jc w:val="both"/>
        <w:rPr>
          <w:rFonts w:ascii="Times New Roman" w:hAnsi="Times New Roman"/>
          <w:sz w:val="22"/>
          <w:szCs w:val="22"/>
        </w:rPr>
      </w:pPr>
      <w:proofErr w:type="spellStart"/>
      <w:r w:rsidRPr="00ED0739">
        <w:rPr>
          <w:rFonts w:ascii="Times New Roman" w:hAnsi="Times New Roman"/>
          <w:sz w:val="22"/>
          <w:szCs w:val="22"/>
        </w:rPr>
        <w:t>FNsP</w:t>
      </w:r>
      <w:proofErr w:type="spellEnd"/>
      <w:r w:rsidRPr="00ED0739">
        <w:rPr>
          <w:rFonts w:ascii="Times New Roman" w:hAnsi="Times New Roman"/>
          <w:sz w:val="22"/>
          <w:szCs w:val="22"/>
        </w:rPr>
        <w:t xml:space="preserve"> F. D. </w:t>
      </w:r>
      <w:proofErr w:type="spellStart"/>
      <w:r w:rsidRPr="00ED0739">
        <w:rPr>
          <w:rFonts w:ascii="Times New Roman" w:hAnsi="Times New Roman"/>
          <w:sz w:val="22"/>
          <w:szCs w:val="22"/>
        </w:rPr>
        <w:t>Roosevelta</w:t>
      </w:r>
      <w:proofErr w:type="spellEnd"/>
      <w:r w:rsidRPr="00ED0739">
        <w:rPr>
          <w:rFonts w:ascii="Times New Roman" w:hAnsi="Times New Roman"/>
          <w:sz w:val="22"/>
          <w:szCs w:val="22"/>
        </w:rPr>
        <w:t xml:space="preserve"> Banská Bystrica – pôvodca odpadu vlastní povolenie (súhlas) zo strany Obvodného úradu životného prostredia SR na zber, prepravu, manipuláciu a dočasné uskladnenie nebezpečného odpadu v prevádzkach Starý nemocničný areál, Cesta k nemocnici 1, Banská Bystrica (ďalej označený aj ako „SNA“) a Nový nemocničný areál, Nám. L. Svobodu č.1, </w:t>
      </w:r>
    </w:p>
    <w:p w:rsidR="00AE2AD0" w:rsidRDefault="00AE2AD0" w:rsidP="00616129">
      <w:pPr>
        <w:pStyle w:val="tl1"/>
        <w:jc w:val="both"/>
        <w:rPr>
          <w:rFonts w:ascii="Times New Roman" w:hAnsi="Times New Roman"/>
          <w:sz w:val="22"/>
          <w:szCs w:val="22"/>
        </w:rPr>
      </w:pPr>
    </w:p>
    <w:p w:rsidR="00616129" w:rsidRPr="00ED0739" w:rsidRDefault="00616129" w:rsidP="00616129">
      <w:pPr>
        <w:pStyle w:val="tl1"/>
        <w:jc w:val="both"/>
        <w:rPr>
          <w:rFonts w:ascii="Times New Roman" w:hAnsi="Times New Roman"/>
          <w:b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 xml:space="preserve">Banská Bystrica (ďalej označený aj ako „NNA“), riadi sa prevádzkovým poriadkom a havarijným plánom podľa platných predpisov v odpadovom hospodárstve. </w:t>
      </w:r>
    </w:p>
    <w:p w:rsidR="00616129" w:rsidRPr="00ED0739" w:rsidRDefault="00616129" w:rsidP="00616129">
      <w:pPr>
        <w:pStyle w:val="Zkladntext2"/>
        <w:jc w:val="right"/>
        <w:rPr>
          <w:b/>
          <w:bCs/>
          <w:i/>
          <w:color w:val="000000"/>
          <w:sz w:val="22"/>
          <w:szCs w:val="22"/>
        </w:rPr>
      </w:pPr>
    </w:p>
    <w:p w:rsidR="00616129" w:rsidRPr="00ED0739" w:rsidRDefault="00616129" w:rsidP="00616129">
      <w:pPr>
        <w:pStyle w:val="tl1"/>
        <w:ind w:hanging="425"/>
        <w:jc w:val="both"/>
        <w:rPr>
          <w:rFonts w:ascii="Times New Roman" w:hAnsi="Times New Roman"/>
          <w:b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 xml:space="preserve">       </w:t>
      </w:r>
      <w:r w:rsidRPr="00ED0739">
        <w:rPr>
          <w:rFonts w:ascii="Times New Roman" w:hAnsi="Times New Roman"/>
          <w:b/>
          <w:sz w:val="22"/>
          <w:szCs w:val="22"/>
        </w:rPr>
        <w:t>Požiadavky na predmet zákazky a podmienky, ktorým podlieha plnenie zmluvy:</w:t>
      </w:r>
    </w:p>
    <w:p w:rsidR="00616129" w:rsidRPr="00ED0739" w:rsidRDefault="00616129" w:rsidP="00616129">
      <w:pPr>
        <w:pStyle w:val="tl1"/>
        <w:ind w:hanging="425"/>
        <w:jc w:val="both"/>
        <w:rPr>
          <w:rFonts w:ascii="Times New Roman" w:hAnsi="Times New Roman"/>
          <w:b/>
          <w:sz w:val="22"/>
          <w:szCs w:val="22"/>
        </w:rPr>
      </w:pPr>
    </w:p>
    <w:p w:rsidR="00616129" w:rsidRPr="00ED0739" w:rsidRDefault="00616129" w:rsidP="00616129">
      <w:pPr>
        <w:pStyle w:val="tl1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ED0739">
        <w:rPr>
          <w:rFonts w:ascii="Times New Roman" w:hAnsi="Times New Roman"/>
          <w:b/>
          <w:sz w:val="22"/>
          <w:szCs w:val="22"/>
        </w:rPr>
        <w:t xml:space="preserve">Informácie, ktoré uchádzač uvedie v ponuke: </w:t>
      </w:r>
    </w:p>
    <w:p w:rsidR="00616129" w:rsidRPr="00ED0739" w:rsidRDefault="00616129" w:rsidP="00616129">
      <w:pPr>
        <w:pStyle w:val="tl1"/>
        <w:numPr>
          <w:ilvl w:val="1"/>
          <w:numId w:val="5"/>
        </w:numPr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 xml:space="preserve">V prípade, že uchádzač </w:t>
      </w:r>
      <w:r w:rsidRPr="00ED0739">
        <w:rPr>
          <w:rFonts w:ascii="Times New Roman" w:hAnsi="Times New Roman"/>
          <w:b/>
          <w:sz w:val="22"/>
          <w:szCs w:val="22"/>
          <w:u w:val="single"/>
        </w:rPr>
        <w:t>nezabezpečuje</w:t>
      </w:r>
      <w:r w:rsidRPr="00ED0739">
        <w:rPr>
          <w:rFonts w:ascii="Times New Roman" w:hAnsi="Times New Roman"/>
          <w:sz w:val="22"/>
          <w:szCs w:val="22"/>
          <w:u w:val="single"/>
        </w:rPr>
        <w:t xml:space="preserve"> zneškodnenie nebezpečných odpadov sám</w:t>
      </w:r>
      <w:r w:rsidRPr="00ED0739">
        <w:rPr>
          <w:rFonts w:ascii="Times New Roman" w:hAnsi="Times New Roman"/>
          <w:sz w:val="22"/>
          <w:szCs w:val="22"/>
        </w:rPr>
        <w:t xml:space="preserve">, predloží v ponuke v súlade s platnými zákonnými predpismi v odpadovom hospodárstve: </w:t>
      </w:r>
    </w:p>
    <w:p w:rsidR="00616129" w:rsidRPr="00F44D05" w:rsidRDefault="00616129" w:rsidP="00F44D05">
      <w:pPr>
        <w:pStyle w:val="tl1"/>
        <w:numPr>
          <w:ilvl w:val="0"/>
          <w:numId w:val="4"/>
        </w:numPr>
        <w:ind w:left="851" w:hanging="284"/>
        <w:jc w:val="both"/>
        <w:rPr>
          <w:rFonts w:ascii="Times New Roman" w:hAnsi="Times New Roman"/>
          <w:sz w:val="22"/>
          <w:szCs w:val="22"/>
        </w:rPr>
      </w:pPr>
      <w:r w:rsidRPr="00F44D05">
        <w:rPr>
          <w:rFonts w:ascii="Times New Roman" w:hAnsi="Times New Roman"/>
          <w:sz w:val="22"/>
          <w:szCs w:val="22"/>
        </w:rPr>
        <w:t xml:space="preserve">Platný doklad príslušného orgánu štátnej správy odpadového hospodárstva vydaného  pre subjekt, ktorým osvedčuje nakladanie s nebezpečným odpadom a prepravu nebezpečného odpadu.  Preprava nebezpečných odpadov pochádzajúcich zo zdravotnej starostlivosti musí byť vykonávaná v súlade s Dohodou ADR ( Európska dohoda o medzinárodnej preprave nebezpečných vecí cestnou dopravou ). </w:t>
      </w:r>
    </w:p>
    <w:p w:rsidR="00616129" w:rsidRPr="00F44D05" w:rsidRDefault="00616129" w:rsidP="00F44D05">
      <w:pPr>
        <w:pStyle w:val="tl1"/>
        <w:numPr>
          <w:ilvl w:val="0"/>
          <w:numId w:val="4"/>
        </w:numPr>
        <w:ind w:left="851" w:hanging="284"/>
        <w:jc w:val="both"/>
        <w:rPr>
          <w:rFonts w:ascii="Times New Roman" w:hAnsi="Times New Roman"/>
          <w:sz w:val="22"/>
          <w:szCs w:val="22"/>
        </w:rPr>
      </w:pPr>
      <w:r w:rsidRPr="00F44D05">
        <w:rPr>
          <w:rFonts w:ascii="Times New Roman" w:hAnsi="Times New Roman"/>
          <w:sz w:val="22"/>
          <w:szCs w:val="22"/>
        </w:rPr>
        <w:t>Platnú zmluvu, ktorú má uchádzač uzavretú so subjektom, ktorý prevádzkuje zariadenie na</w:t>
      </w:r>
      <w:r w:rsidR="00F44D05" w:rsidRPr="00F44D05">
        <w:rPr>
          <w:rFonts w:ascii="Times New Roman" w:hAnsi="Times New Roman"/>
          <w:sz w:val="22"/>
          <w:szCs w:val="22"/>
        </w:rPr>
        <w:t xml:space="preserve"> </w:t>
      </w:r>
      <w:r w:rsidRPr="00F44D05">
        <w:rPr>
          <w:rFonts w:ascii="Times New Roman" w:hAnsi="Times New Roman"/>
          <w:sz w:val="22"/>
          <w:szCs w:val="22"/>
        </w:rPr>
        <w:t>zneškodňovanie nebezpečných odpadov. V prípade, že uchádzač má uzavretý zmluvný vzťah s viacerými takýmito subjektmi, predloží platnú zmluvu aj s každým z týchto subjektov.</w:t>
      </w:r>
    </w:p>
    <w:p w:rsidR="00616129" w:rsidRPr="00ED0739" w:rsidRDefault="00616129" w:rsidP="00F44D05">
      <w:pPr>
        <w:pStyle w:val="tl1"/>
        <w:numPr>
          <w:ilvl w:val="0"/>
          <w:numId w:val="4"/>
        </w:numPr>
        <w:ind w:left="851" w:hanging="284"/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>Platný doklad príslušného orgánu štátnej správy odpadového hospodárstva na súhlas</w:t>
      </w:r>
    </w:p>
    <w:p w:rsidR="00616129" w:rsidRPr="00ED0739" w:rsidRDefault="00616129" w:rsidP="00616129">
      <w:pPr>
        <w:pStyle w:val="tl1"/>
        <w:ind w:left="720" w:firstLine="130"/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>prevádzkového poriadku zariadenia na zneškodňovanie nebezpečných odpadov.</w:t>
      </w:r>
    </w:p>
    <w:p w:rsidR="00616129" w:rsidRPr="00ED0739" w:rsidRDefault="00616129" w:rsidP="00616129">
      <w:pPr>
        <w:pStyle w:val="tl1"/>
        <w:jc w:val="both"/>
        <w:rPr>
          <w:rFonts w:ascii="Times New Roman" w:hAnsi="Times New Roman"/>
          <w:sz w:val="22"/>
          <w:szCs w:val="22"/>
        </w:rPr>
      </w:pPr>
    </w:p>
    <w:p w:rsidR="00616129" w:rsidRPr="00ED0739" w:rsidRDefault="00616129" w:rsidP="00616129">
      <w:pPr>
        <w:pStyle w:val="tl1"/>
        <w:numPr>
          <w:ilvl w:val="1"/>
          <w:numId w:val="5"/>
        </w:numPr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 xml:space="preserve">V prípade, že uchádzač </w:t>
      </w:r>
      <w:r w:rsidRPr="00ED0739">
        <w:rPr>
          <w:rFonts w:ascii="Times New Roman" w:hAnsi="Times New Roman"/>
          <w:b/>
          <w:sz w:val="22"/>
          <w:szCs w:val="22"/>
          <w:u w:val="single"/>
        </w:rPr>
        <w:t>zabezpečuje</w:t>
      </w:r>
      <w:r w:rsidRPr="00ED0739">
        <w:rPr>
          <w:rFonts w:ascii="Times New Roman" w:hAnsi="Times New Roman"/>
          <w:sz w:val="22"/>
          <w:szCs w:val="22"/>
          <w:u w:val="single"/>
        </w:rPr>
        <w:t xml:space="preserve"> zneškodnenie nebezpečných alebo ostatných odpadov</w:t>
      </w:r>
      <w:r w:rsidRPr="00ED0739">
        <w:rPr>
          <w:rFonts w:ascii="Times New Roman" w:hAnsi="Times New Roman"/>
          <w:sz w:val="22"/>
          <w:szCs w:val="22"/>
        </w:rPr>
        <w:t xml:space="preserve"> sám, predloží v súlade s platnými zákonnými predpismi v odpadovom hospodárstve:</w:t>
      </w:r>
    </w:p>
    <w:p w:rsidR="00616129" w:rsidRPr="00ED0739" w:rsidRDefault="00616129" w:rsidP="00616129">
      <w:pPr>
        <w:pStyle w:val="Odsekzoznamu"/>
        <w:numPr>
          <w:ilvl w:val="0"/>
          <w:numId w:val="3"/>
        </w:numPr>
        <w:contextualSpacing w:val="0"/>
        <w:rPr>
          <w:vanish/>
          <w:sz w:val="22"/>
          <w:szCs w:val="22"/>
        </w:rPr>
      </w:pPr>
    </w:p>
    <w:p w:rsidR="00616129" w:rsidRPr="00F44D05" w:rsidRDefault="00616129" w:rsidP="00616129">
      <w:pPr>
        <w:pStyle w:val="tl1"/>
        <w:numPr>
          <w:ilvl w:val="0"/>
          <w:numId w:val="4"/>
        </w:numPr>
        <w:ind w:left="850"/>
        <w:jc w:val="both"/>
        <w:rPr>
          <w:rFonts w:ascii="Times New Roman" w:hAnsi="Times New Roman"/>
          <w:sz w:val="22"/>
          <w:szCs w:val="22"/>
        </w:rPr>
      </w:pPr>
      <w:r w:rsidRPr="00F44D05">
        <w:rPr>
          <w:rFonts w:ascii="Times New Roman" w:hAnsi="Times New Roman"/>
          <w:sz w:val="22"/>
          <w:szCs w:val="22"/>
        </w:rPr>
        <w:t>Platný doklad príslušného orgánu štátnej správy odpadového hospodárstva vydaného pre</w:t>
      </w:r>
      <w:r w:rsidR="00F44D05" w:rsidRPr="00F44D05">
        <w:rPr>
          <w:rFonts w:ascii="Times New Roman" w:hAnsi="Times New Roman"/>
          <w:sz w:val="22"/>
          <w:szCs w:val="22"/>
        </w:rPr>
        <w:t xml:space="preserve"> </w:t>
      </w:r>
      <w:r w:rsidRPr="00F44D05">
        <w:rPr>
          <w:rFonts w:ascii="Times New Roman" w:hAnsi="Times New Roman"/>
          <w:sz w:val="22"/>
          <w:szCs w:val="22"/>
        </w:rPr>
        <w:t xml:space="preserve">uchádzača, ktorý mu osvedčuje nakladanie s nebezpečným odpadom a prepravu nebezpečného odpadu.   Preprava nebezpečných odpadov pochádzajúcich zo zdravotnej starostlivosti musí byť vykonávaná v súlade s Dohodou ADR (Európska dohoda o medzinárodnej preprave nebezpečných vecí cestnou dopravou ). </w:t>
      </w:r>
    </w:p>
    <w:p w:rsidR="00616129" w:rsidRPr="00F44D05" w:rsidRDefault="00616129" w:rsidP="00F44D05">
      <w:pPr>
        <w:pStyle w:val="tl1"/>
        <w:numPr>
          <w:ilvl w:val="0"/>
          <w:numId w:val="4"/>
        </w:numPr>
        <w:ind w:left="851" w:hanging="284"/>
        <w:jc w:val="both"/>
        <w:rPr>
          <w:rFonts w:ascii="Times New Roman" w:hAnsi="Times New Roman"/>
          <w:sz w:val="22"/>
          <w:szCs w:val="22"/>
        </w:rPr>
      </w:pPr>
      <w:r w:rsidRPr="00F44D05">
        <w:rPr>
          <w:rFonts w:ascii="Times New Roman" w:hAnsi="Times New Roman"/>
          <w:sz w:val="22"/>
          <w:szCs w:val="22"/>
        </w:rPr>
        <w:t>Platný doklad príslušného orgánu štátnej správy odpadového hospodárstva vydaného pre uchádzača, ktorý mu osvedčuje prevádzkovanie zariadenia na zneškodňovanie odpadov.</w:t>
      </w:r>
    </w:p>
    <w:p w:rsidR="00616129" w:rsidRPr="00ED0739" w:rsidRDefault="00616129" w:rsidP="00F44D05">
      <w:pPr>
        <w:pStyle w:val="tl1"/>
        <w:numPr>
          <w:ilvl w:val="0"/>
          <w:numId w:val="4"/>
        </w:numPr>
        <w:ind w:left="851" w:hanging="284"/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 xml:space="preserve">Platný doklad príslušného orgánu štátnej správy odpadového hospodárstva na súhlas </w:t>
      </w:r>
    </w:p>
    <w:p w:rsidR="00616129" w:rsidRPr="00ED0739" w:rsidRDefault="00616129" w:rsidP="00616129">
      <w:pPr>
        <w:pStyle w:val="tl1"/>
        <w:ind w:left="680" w:firstLine="170"/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>prevádzkového poriadku zariadenia na zneškodňovanie nebezpečných odpadov.</w:t>
      </w:r>
    </w:p>
    <w:p w:rsidR="00616129" w:rsidRPr="00ED0739" w:rsidRDefault="00616129" w:rsidP="00616129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2"/>
          <w:szCs w:val="22"/>
          <w:lang w:val="sk-SK"/>
        </w:rPr>
      </w:pPr>
    </w:p>
    <w:p w:rsidR="00616129" w:rsidRPr="00ED0739" w:rsidRDefault="00616129" w:rsidP="00616129">
      <w:pPr>
        <w:pStyle w:val="tl1"/>
        <w:ind w:left="426"/>
        <w:jc w:val="both"/>
        <w:rPr>
          <w:rFonts w:ascii="Times New Roman" w:hAnsi="Times New Roman"/>
          <w:sz w:val="22"/>
          <w:szCs w:val="22"/>
          <w:u w:val="single"/>
        </w:rPr>
      </w:pPr>
      <w:r w:rsidRPr="00ED0739">
        <w:rPr>
          <w:rFonts w:ascii="Times New Roman" w:hAnsi="Times New Roman"/>
          <w:sz w:val="22"/>
          <w:szCs w:val="22"/>
          <w:u w:val="single"/>
        </w:rPr>
        <w:t>Uchádzač predloží doklady podľa bodu 1 a 2 tejto časti SP ako originály alebo ich úradne overené kópie k príslušnej časti na ktorú predkladá ponuku.</w:t>
      </w:r>
    </w:p>
    <w:p w:rsidR="00616129" w:rsidRPr="00ED0739" w:rsidRDefault="00616129" w:rsidP="00616129">
      <w:pPr>
        <w:pStyle w:val="tl1"/>
        <w:jc w:val="both"/>
        <w:rPr>
          <w:rFonts w:ascii="Times New Roman" w:hAnsi="Times New Roman"/>
          <w:sz w:val="22"/>
          <w:szCs w:val="22"/>
          <w:u w:val="single"/>
        </w:rPr>
      </w:pPr>
    </w:p>
    <w:p w:rsidR="00616129" w:rsidRPr="00ED0739" w:rsidRDefault="00616129" w:rsidP="00616129">
      <w:pPr>
        <w:pStyle w:val="tl1"/>
        <w:numPr>
          <w:ilvl w:val="1"/>
          <w:numId w:val="5"/>
        </w:numPr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 xml:space="preserve">Uchádzač sa v ponuke a v zmluve musí zaviazať, že pri nakladaní s odpadmi bude postupovať v súlade s platnými všeobecne záväznými predpismi v odpadovom hospodárstve.  </w:t>
      </w:r>
    </w:p>
    <w:p w:rsidR="00616129" w:rsidRPr="00ED0739" w:rsidRDefault="00616129" w:rsidP="00616129">
      <w:pPr>
        <w:pStyle w:val="tl1"/>
        <w:jc w:val="both"/>
        <w:rPr>
          <w:rFonts w:ascii="Times New Roman" w:hAnsi="Times New Roman"/>
          <w:sz w:val="22"/>
          <w:szCs w:val="22"/>
        </w:rPr>
      </w:pPr>
    </w:p>
    <w:p w:rsidR="00616129" w:rsidRPr="00ED0739" w:rsidRDefault="00616129" w:rsidP="00616129">
      <w:pPr>
        <w:pStyle w:val="tl1"/>
        <w:numPr>
          <w:ilvl w:val="1"/>
          <w:numId w:val="5"/>
        </w:numPr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>Spôsob nakladania s nebezpečným odpadom:</w:t>
      </w:r>
    </w:p>
    <w:p w:rsidR="00616129" w:rsidRPr="00F44D05" w:rsidRDefault="00616129" w:rsidP="00F44D05">
      <w:pPr>
        <w:pStyle w:val="tl1"/>
        <w:numPr>
          <w:ilvl w:val="0"/>
          <w:numId w:val="4"/>
        </w:numPr>
        <w:ind w:left="851"/>
        <w:jc w:val="both"/>
        <w:rPr>
          <w:rFonts w:ascii="Times New Roman" w:hAnsi="Times New Roman"/>
          <w:sz w:val="22"/>
          <w:szCs w:val="22"/>
        </w:rPr>
      </w:pPr>
      <w:r w:rsidRPr="00F44D05">
        <w:rPr>
          <w:rFonts w:ascii="Times New Roman" w:hAnsi="Times New Roman"/>
          <w:sz w:val="22"/>
          <w:szCs w:val="22"/>
        </w:rPr>
        <w:t>Pôvodca odpadu triedi odpad podľa druhov už na mieste vzniku, oddelene zhromažďuje vo</w:t>
      </w:r>
      <w:r w:rsidR="00F44D05" w:rsidRPr="00F44D05">
        <w:rPr>
          <w:rFonts w:ascii="Times New Roman" w:hAnsi="Times New Roman"/>
          <w:sz w:val="22"/>
          <w:szCs w:val="22"/>
        </w:rPr>
        <w:t xml:space="preserve"> </w:t>
      </w:r>
      <w:r w:rsidRPr="00F44D05">
        <w:rPr>
          <w:rFonts w:ascii="Times New Roman" w:hAnsi="Times New Roman"/>
          <w:sz w:val="22"/>
          <w:szCs w:val="22"/>
        </w:rPr>
        <w:t xml:space="preserve">vyhradených priestoroch. Zhromažďovanie nebezpečného odpadu zo SNA a NNA zabezpečuje pôvodca odpadu v určenom vyhradenom priestore areálu NNA. Prepravu nebezpečných odpadov z SNA do NNA zabezpečuje na vlastné náklady pôvodca odpadu nákladnou automobilovou dopravou za účelom zhromažďovania odpadov pred zabezpečením ich zneškodnenia v zariadeniach na tento účel určených. </w:t>
      </w:r>
    </w:p>
    <w:p w:rsidR="00AE2AD0" w:rsidRDefault="00616129" w:rsidP="00616129">
      <w:pPr>
        <w:pStyle w:val="tl1"/>
        <w:numPr>
          <w:ilvl w:val="0"/>
          <w:numId w:val="4"/>
        </w:numPr>
        <w:ind w:left="851"/>
        <w:jc w:val="both"/>
        <w:rPr>
          <w:rFonts w:ascii="Times New Roman" w:hAnsi="Times New Roman"/>
          <w:sz w:val="22"/>
          <w:szCs w:val="22"/>
        </w:rPr>
      </w:pPr>
      <w:r w:rsidRPr="00F44D05">
        <w:rPr>
          <w:rFonts w:ascii="Times New Roman" w:hAnsi="Times New Roman"/>
          <w:sz w:val="22"/>
          <w:szCs w:val="22"/>
        </w:rPr>
        <w:t xml:space="preserve">Pôvodca odpadu zhromažďuje nebezpečné odpady oddelene v súlade s platnými zákonnými predpismi v odpadovom hospodárstve vo vhodných obaloch (napr. v nepriepustných nádobách na tento účel určených – </w:t>
      </w:r>
      <w:proofErr w:type="spellStart"/>
      <w:r w:rsidRPr="00F44D05">
        <w:rPr>
          <w:rFonts w:ascii="Times New Roman" w:hAnsi="Times New Roman"/>
          <w:sz w:val="22"/>
          <w:szCs w:val="22"/>
        </w:rPr>
        <w:t>klinix</w:t>
      </w:r>
      <w:proofErr w:type="spellEnd"/>
      <w:r w:rsidRPr="00F44D05">
        <w:rPr>
          <w:rFonts w:ascii="Times New Roman" w:hAnsi="Times New Roman"/>
          <w:sz w:val="22"/>
          <w:szCs w:val="22"/>
        </w:rPr>
        <w:t xml:space="preserve"> box, resp. vo vyhovujúcich plastových obaloch  -vrecia farebne rozlíšené), ktoré sú zabezpečené proti úniku týchto odpadov do životného </w:t>
      </w:r>
    </w:p>
    <w:p w:rsidR="00AE2AD0" w:rsidRDefault="00AE2AD0" w:rsidP="00AE2AD0">
      <w:pPr>
        <w:pStyle w:val="tl1"/>
        <w:ind w:left="851"/>
        <w:jc w:val="both"/>
        <w:rPr>
          <w:rFonts w:ascii="Times New Roman" w:hAnsi="Times New Roman"/>
          <w:sz w:val="22"/>
          <w:szCs w:val="22"/>
        </w:rPr>
      </w:pPr>
    </w:p>
    <w:p w:rsidR="00616129" w:rsidRPr="00F44D05" w:rsidRDefault="00616129" w:rsidP="00AE2AD0">
      <w:pPr>
        <w:pStyle w:val="tl1"/>
        <w:ind w:left="851"/>
        <w:jc w:val="both"/>
        <w:rPr>
          <w:rFonts w:ascii="Times New Roman" w:hAnsi="Times New Roman"/>
          <w:sz w:val="22"/>
          <w:szCs w:val="22"/>
        </w:rPr>
      </w:pPr>
      <w:r w:rsidRPr="00F44D05">
        <w:rPr>
          <w:rFonts w:ascii="Times New Roman" w:hAnsi="Times New Roman"/>
          <w:sz w:val="22"/>
          <w:szCs w:val="22"/>
        </w:rPr>
        <w:t xml:space="preserve">prostredia. Zhromažďovanie nebezpečných odpadov u pôvodcu odpadu je len dočasné uloženie týchto odpadov pred ďalším nakladaním s nimi. </w:t>
      </w:r>
    </w:p>
    <w:p w:rsidR="00616129" w:rsidRPr="00F44D05" w:rsidRDefault="00616129" w:rsidP="00616129">
      <w:pPr>
        <w:pStyle w:val="tl1"/>
        <w:numPr>
          <w:ilvl w:val="0"/>
          <w:numId w:val="4"/>
        </w:numPr>
        <w:ind w:left="850"/>
        <w:jc w:val="both"/>
        <w:rPr>
          <w:rFonts w:ascii="Times New Roman" w:hAnsi="Times New Roman"/>
          <w:sz w:val="22"/>
          <w:szCs w:val="22"/>
        </w:rPr>
      </w:pPr>
      <w:r w:rsidRPr="00F44D05">
        <w:rPr>
          <w:rFonts w:ascii="Times New Roman" w:hAnsi="Times New Roman"/>
          <w:sz w:val="22"/>
          <w:szCs w:val="22"/>
        </w:rPr>
        <w:t>Pôvodca odpadu svojimi pracovníkmi zodpovednými za nakladanie s odpadom zabezpečí na</w:t>
      </w:r>
      <w:r w:rsidR="00F44D05" w:rsidRPr="00F44D05">
        <w:rPr>
          <w:rFonts w:ascii="Times New Roman" w:hAnsi="Times New Roman"/>
          <w:sz w:val="22"/>
          <w:szCs w:val="22"/>
        </w:rPr>
        <w:t xml:space="preserve"> </w:t>
      </w:r>
      <w:r w:rsidRPr="00F44D05">
        <w:rPr>
          <w:rFonts w:ascii="Times New Roman" w:hAnsi="Times New Roman"/>
          <w:sz w:val="22"/>
          <w:szCs w:val="22"/>
        </w:rPr>
        <w:t xml:space="preserve">vlastné náklady naloženie zhromaždeného nebezpečného odpadu z určeného priestoru v areáli NNA do auta uchádzača – poskytovateľa služby. Za ďalšie nakladanie s týmto odpadom zodpovedá uchádzač.  </w:t>
      </w:r>
    </w:p>
    <w:p w:rsidR="00616129" w:rsidRPr="00F44D05" w:rsidRDefault="00616129" w:rsidP="00616129">
      <w:pPr>
        <w:pStyle w:val="tl1"/>
        <w:numPr>
          <w:ilvl w:val="0"/>
          <w:numId w:val="4"/>
        </w:numPr>
        <w:ind w:left="850"/>
        <w:jc w:val="both"/>
        <w:rPr>
          <w:rFonts w:ascii="Times New Roman" w:hAnsi="Times New Roman"/>
          <w:sz w:val="22"/>
          <w:szCs w:val="22"/>
        </w:rPr>
      </w:pPr>
      <w:r w:rsidRPr="00F44D05">
        <w:rPr>
          <w:rFonts w:ascii="Times New Roman" w:hAnsi="Times New Roman"/>
          <w:sz w:val="22"/>
          <w:szCs w:val="22"/>
        </w:rPr>
        <w:t>Uchádzač – poskytovateľ služby predmetu zákazky zabezpečí odber naloženého nebezpečného</w:t>
      </w:r>
      <w:r w:rsidR="00F44D05" w:rsidRPr="00F44D05">
        <w:rPr>
          <w:rFonts w:ascii="Times New Roman" w:hAnsi="Times New Roman"/>
          <w:sz w:val="22"/>
          <w:szCs w:val="22"/>
        </w:rPr>
        <w:t xml:space="preserve"> </w:t>
      </w:r>
      <w:r w:rsidRPr="00F44D05">
        <w:rPr>
          <w:rFonts w:ascii="Times New Roman" w:hAnsi="Times New Roman"/>
          <w:sz w:val="22"/>
          <w:szCs w:val="22"/>
        </w:rPr>
        <w:t>odpadu od pôvodcu odpadu z priestoru určeného na zhromažďovanie nebezpečného odpadu v areáli NNA.</w:t>
      </w:r>
    </w:p>
    <w:p w:rsidR="00616129" w:rsidRPr="00ED0739" w:rsidRDefault="00616129" w:rsidP="00616129">
      <w:pPr>
        <w:pStyle w:val="tl1"/>
        <w:numPr>
          <w:ilvl w:val="0"/>
          <w:numId w:val="4"/>
        </w:numPr>
        <w:ind w:left="851" w:hanging="142"/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 xml:space="preserve">Verejný obstarávateľ požaduje od uchádzača služby predmetu zákazky zabezpečovať v intervaloch </w:t>
      </w:r>
      <w:r w:rsidRPr="00ED0739">
        <w:rPr>
          <w:rFonts w:ascii="Times New Roman" w:hAnsi="Times New Roman"/>
          <w:sz w:val="22"/>
          <w:szCs w:val="22"/>
          <w:u w:val="single"/>
        </w:rPr>
        <w:t>pravidelne</w:t>
      </w:r>
      <w:r w:rsidRPr="00ED0739">
        <w:rPr>
          <w:rFonts w:ascii="Times New Roman" w:hAnsi="Times New Roman"/>
          <w:sz w:val="22"/>
          <w:szCs w:val="22"/>
        </w:rPr>
        <w:t xml:space="preserve"> každý týždeň - 1-krát do týždňa, pričom množstvo zhromaždeného nebezpečného odpadu a termín odberu bude vždy dopredu telefonicky nahlásený uchádzačovi. Verejný obstarávateľ si vyhradzuje podmienku, že v nevyhnutných prípadoch bude musieť  uchádzač poskytovať služby predmetu zákazky aj 2-krát do týždňa na základe požiadavky verejného obstarávateľa. </w:t>
      </w:r>
    </w:p>
    <w:p w:rsidR="00616129" w:rsidRPr="00ED0739" w:rsidRDefault="00616129" w:rsidP="00616129">
      <w:pPr>
        <w:pStyle w:val="tl1"/>
        <w:numPr>
          <w:ilvl w:val="0"/>
          <w:numId w:val="4"/>
        </w:numPr>
        <w:ind w:left="851" w:hanging="142"/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 xml:space="preserve">Uchádzač sa v ponuke a v zmluve musí zaviazať, že dodrží pravidelnosť poskytovania služby predmetu zákazky aj počas prípadnej odstávky alebo podobných nepredvídateľných okolností zo strany uchádzača. </w:t>
      </w:r>
    </w:p>
    <w:p w:rsidR="00616129" w:rsidRPr="00ED0739" w:rsidRDefault="00616129" w:rsidP="00616129">
      <w:pPr>
        <w:pStyle w:val="tl1"/>
        <w:numPr>
          <w:ilvl w:val="0"/>
          <w:numId w:val="4"/>
        </w:numPr>
        <w:ind w:left="851" w:hanging="142"/>
        <w:jc w:val="both"/>
        <w:rPr>
          <w:rFonts w:ascii="Times New Roman" w:hAnsi="Times New Roman"/>
          <w:sz w:val="22"/>
          <w:szCs w:val="22"/>
        </w:rPr>
      </w:pPr>
      <w:r w:rsidRPr="00ED0739">
        <w:rPr>
          <w:rFonts w:ascii="Times New Roman" w:hAnsi="Times New Roman"/>
          <w:sz w:val="22"/>
          <w:szCs w:val="22"/>
        </w:rPr>
        <w:t xml:space="preserve">Uchádzač je povinný v súlade s platnými zákonnými predpismi v odpadovom hospodárstve zaslať verejnému obstarávateľovi „Sprievodný list nebezpečných odpadov“ vystavený pri preprave nebezpečných odpadov a potvrdený odosielateľom nebezpečných odpadov, príjemcom nebezpečných odpadov a dopravcom. </w:t>
      </w:r>
    </w:p>
    <w:p w:rsidR="00616129" w:rsidRPr="00ED0739" w:rsidRDefault="00616129" w:rsidP="00616129">
      <w:pPr>
        <w:rPr>
          <w:sz w:val="22"/>
        </w:rPr>
      </w:pPr>
    </w:p>
    <w:p w:rsidR="00616129" w:rsidRPr="00ED0739" w:rsidRDefault="00616129" w:rsidP="00616129">
      <w:pPr>
        <w:rPr>
          <w:sz w:val="22"/>
        </w:rPr>
      </w:pPr>
      <w:r w:rsidRPr="00ED0739">
        <w:rPr>
          <w:sz w:val="22"/>
        </w:rPr>
        <w:t xml:space="preserve">Uchádzač sa v ponuke a v zmluve musí zaviazať, že po dobu platnosti a trvania zmluvy bude v súlade s platnými zákonnými predpismi v odpadovom hospodárstve a preprave nebezpečných alebo ostatných odpadov pochádzajúcich zo zdravotnej starostlivosti vykonávanej v súlade s Dohodou ADR ( Európska dohoda o medzinárodnej preprave nebezpečných vecí cestnou dopravou ), predkladať verejnému obstarávateľovi príslušnú dokumentáciu o nakladaní s nebezpečným odpadom : Sprievodný list nebezpečných odpadov, doklad o skutočnej váhe zneškodňovaného nebezpečného odpadu, platné osvedčenia vodičov a označenia vozidiel v súlade s Dohodou ADR ( Európska dohoda o medzinárodnej preprave nebezpečných vecí cestnou dopravou ). Tieto doklady potvrdené všetkými subjektmi, ktoré sa nakladania s odpadom zúčastňujú, bude uchádzač predkladať spolu s účtovným dokladom – faktúrou verejnému obstarávateľovi. (Spôsob fakturácie podrobnejšie uvedený v časti </w:t>
      </w:r>
      <w:r w:rsidRPr="00ED0739">
        <w:rPr>
          <w:i/>
          <w:sz w:val="22"/>
        </w:rPr>
        <w:t>„D – Spôsob určenia ceny“</w:t>
      </w:r>
      <w:r w:rsidRPr="00ED0739">
        <w:rPr>
          <w:sz w:val="22"/>
        </w:rPr>
        <w:t xml:space="preserve"> a časti </w:t>
      </w:r>
      <w:r w:rsidRPr="00ED0739">
        <w:rPr>
          <w:i/>
          <w:sz w:val="22"/>
        </w:rPr>
        <w:t>„C – Obchodné podmienky“</w:t>
      </w:r>
      <w:r w:rsidRPr="00ED0739">
        <w:rPr>
          <w:sz w:val="22"/>
        </w:rPr>
        <w:t xml:space="preserve"> týchto SP).     </w:t>
      </w:r>
    </w:p>
    <w:p w:rsidR="00616129" w:rsidRDefault="00616129" w:rsidP="00616129"/>
    <w:p w:rsidR="00616129" w:rsidRDefault="00616129" w:rsidP="00616129"/>
    <w:p w:rsidR="00616129" w:rsidRDefault="00616129" w:rsidP="00616129"/>
    <w:p w:rsidR="00616129" w:rsidRDefault="00616129" w:rsidP="00616129">
      <w:pPr>
        <w:pStyle w:val="Odsekzoznamu"/>
        <w:ind w:left="0"/>
        <w:rPr>
          <w:szCs w:val="24"/>
        </w:rPr>
      </w:pPr>
    </w:p>
    <w:p w:rsidR="00616129" w:rsidRDefault="00616129" w:rsidP="00616129">
      <w:pPr>
        <w:pStyle w:val="Odsekzoznamu"/>
        <w:ind w:left="0"/>
        <w:rPr>
          <w:szCs w:val="24"/>
        </w:rPr>
      </w:pPr>
    </w:p>
    <w:p w:rsidR="00616129" w:rsidRDefault="00616129" w:rsidP="00616129">
      <w:pPr>
        <w:rPr>
          <w:rFonts w:eastAsia="Calibri"/>
          <w:sz w:val="22"/>
        </w:rPr>
      </w:pPr>
    </w:p>
    <w:p w:rsidR="00616129" w:rsidRDefault="00616129" w:rsidP="00616129">
      <w:pPr>
        <w:rPr>
          <w:bCs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>.......................,dňa</w:t>
      </w:r>
      <w:r w:rsidRPr="001E75AF">
        <w:rPr>
          <w:rFonts w:eastAsia="Calibri"/>
          <w:sz w:val="22"/>
        </w:rPr>
        <w:t xml:space="preserve">..........................    </w:t>
      </w:r>
      <w:r w:rsidRPr="001E75AF">
        <w:rPr>
          <w:bCs/>
          <w:iCs/>
          <w:color w:val="000000"/>
          <w:sz w:val="22"/>
        </w:rPr>
        <w:t xml:space="preserve">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616129" w:rsidRDefault="00616129" w:rsidP="00616129">
      <w:pPr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</w:t>
      </w:r>
    </w:p>
    <w:p w:rsidR="00616129" w:rsidRPr="001E75AF" w:rsidRDefault="00616129" w:rsidP="00616129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616129" w:rsidRDefault="00616129" w:rsidP="00616129">
      <w:pPr>
        <w:jc w:val="right"/>
        <w:rPr>
          <w:szCs w:val="24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uchádzača</w:t>
      </w:r>
    </w:p>
    <w:p w:rsidR="00616129" w:rsidRPr="00CA14D4" w:rsidRDefault="00616129" w:rsidP="00616129"/>
    <w:p w:rsidR="00662C37" w:rsidRPr="00CA14D4" w:rsidRDefault="00662C37" w:rsidP="00616129">
      <w:pPr>
        <w:pStyle w:val="tl1"/>
        <w:jc w:val="both"/>
      </w:pPr>
    </w:p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429" w:rsidRDefault="00EB0429" w:rsidP="00DC37B5">
      <w:r>
        <w:separator/>
      </w:r>
    </w:p>
  </w:endnote>
  <w:endnote w:type="continuationSeparator" w:id="0">
    <w:p w:rsidR="00EB0429" w:rsidRDefault="00EB0429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429" w:rsidRDefault="00EB0429" w:rsidP="00DC37B5">
      <w:r>
        <w:separator/>
      </w:r>
    </w:p>
  </w:footnote>
  <w:footnote w:type="continuationSeparator" w:id="0">
    <w:p w:rsidR="00EB0429" w:rsidRDefault="00EB0429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  <w:rPr>
        <w:b/>
        <w:bCs/>
        <w:noProof/>
      </w:rPr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77388453" r:id="rId2"/>
      </w:object>
    </w:r>
  </w:p>
  <w:p w:rsidR="00616129" w:rsidRDefault="00616129" w:rsidP="00616129">
    <w:pPr>
      <w:pStyle w:val="Hlavika"/>
      <w:jc w:val="right"/>
    </w:pPr>
    <w:r w:rsidRPr="00ED0739">
      <w:rPr>
        <w:sz w:val="22"/>
      </w:rPr>
      <w:t>Príloha č. 1</w:t>
    </w:r>
    <w:r>
      <w:rPr>
        <w:sz w:val="22"/>
      </w:rPr>
      <w:t xml:space="preserve"> k RZ pre Časť 2 </w:t>
    </w:r>
    <w:r w:rsidRPr="00ED0739">
      <w:rPr>
        <w:sz w:val="22"/>
      </w:rPr>
      <w:t xml:space="preserve"> – </w:t>
    </w:r>
    <w:r w:rsidRPr="00ED0739">
      <w:rPr>
        <w:i/>
        <w:sz w:val="22"/>
      </w:rPr>
      <w:t>Opis predmetu zmluvy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EB2159"/>
    <w:multiLevelType w:val="hybridMultilevel"/>
    <w:tmpl w:val="7F12415C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4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1F7E59"/>
    <w:rsid w:val="00616129"/>
    <w:rsid w:val="00662C37"/>
    <w:rsid w:val="00AE2AD0"/>
    <w:rsid w:val="00CA14D4"/>
    <w:rsid w:val="00D52D11"/>
    <w:rsid w:val="00DC37B5"/>
    <w:rsid w:val="00E8030A"/>
    <w:rsid w:val="00EB0429"/>
    <w:rsid w:val="00F44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61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paragraph" w:customStyle="1" w:styleId="tl1">
    <w:name w:val="Štýl1"/>
    <w:basedOn w:val="Normlny"/>
    <w:rsid w:val="00616129"/>
    <w:p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59"/>
    <w:rsid w:val="0061612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link w:val="Zkladntext2Char"/>
    <w:uiPriority w:val="99"/>
    <w:rsid w:val="00616129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1612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616129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616129"/>
    <w:rPr>
      <w:rFonts w:ascii="Tahoma" w:eastAsia="Calibri" w:hAnsi="Tahoma" w:cs="Times New Roman"/>
      <w:sz w:val="20"/>
      <w:szCs w:val="20"/>
      <w:lang w:val="en-US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16129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616129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1327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2</cp:revision>
  <dcterms:created xsi:type="dcterms:W3CDTF">2021-03-16T07:27:00Z</dcterms:created>
  <dcterms:modified xsi:type="dcterms:W3CDTF">2021-03-16T07:27:00Z</dcterms:modified>
</cp:coreProperties>
</file>