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A4C2" w14:textId="77777777" w:rsidR="00B34198" w:rsidRPr="00050919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7E0D8449" w14:textId="77777777" w:rsidR="00B34198" w:rsidRPr="00050919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798CE3E" w14:textId="77777777" w:rsidR="00B34198" w:rsidRPr="00050919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51B43F7E" w:rsidR="009416E2" w:rsidRDefault="00452133" w:rsidP="00050919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Špecifikácia ponúkaného tovaru</w:t>
      </w:r>
    </w:p>
    <w:p w14:paraId="0AF4A1D7" w14:textId="077888FE" w:rsidR="00452133" w:rsidRPr="00050919" w:rsidRDefault="00452133" w:rsidP="00050919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Dodanie video-konferenčných systémov</w:t>
      </w:r>
    </w:p>
    <w:p w14:paraId="16427FCD" w14:textId="77777777" w:rsidR="00B34198" w:rsidRPr="00050919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050919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42A325FB" w14:textId="77777777" w:rsidR="009416E2" w:rsidRPr="00050919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k</w:t>
      </w:r>
      <w:r w:rsidR="006F28DD"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 svojej </w:t>
      </w: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ponuk</w:t>
      </w:r>
      <w:r w:rsidR="006F28DD"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e</w:t>
      </w:r>
    </w:p>
    <w:p w14:paraId="07F4D37F" w14:textId="77777777" w:rsidR="009416E2" w:rsidRPr="00050919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56626349" w14:textId="77777777" w:rsidR="009416E2" w:rsidRPr="00050919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  <w:t>UCHÁDZAČ:</w:t>
      </w:r>
    </w:p>
    <w:p w14:paraId="1787D18C" w14:textId="77777777" w:rsidR="009416E2" w:rsidRPr="00050919" w:rsidRDefault="001252EC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Sídlo/</w:t>
      </w:r>
      <w:r w:rsidR="007874AF"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Adresa:</w:t>
      </w:r>
    </w:p>
    <w:p w14:paraId="507E9C29" w14:textId="77777777" w:rsidR="009416E2" w:rsidRPr="00050919" w:rsidRDefault="00226617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Štatutárny orgán</w:t>
      </w:r>
      <w:r w:rsidR="007874AF"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:</w:t>
      </w:r>
    </w:p>
    <w:p w14:paraId="2439A27E" w14:textId="77777777" w:rsidR="009416E2" w:rsidRPr="00050919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IČO:</w:t>
      </w:r>
    </w:p>
    <w:p w14:paraId="521B8E32" w14:textId="77777777" w:rsidR="009416E2" w:rsidRPr="00050919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DIČ:</w:t>
      </w:r>
    </w:p>
    <w:p w14:paraId="062AE684" w14:textId="77777777" w:rsidR="009416E2" w:rsidRPr="00050919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Bankové spojenie:</w:t>
      </w:r>
    </w:p>
    <w:p w14:paraId="36D9FAF8" w14:textId="77777777" w:rsidR="009416E2" w:rsidRPr="00050919" w:rsidRDefault="009416E2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Čí</w:t>
      </w:r>
      <w:r w:rsidR="007874AF"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slo účtu:</w:t>
      </w:r>
    </w:p>
    <w:p w14:paraId="637DCB97" w14:textId="77777777" w:rsidR="002B2707" w:rsidRPr="00050919" w:rsidRDefault="002B2707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BF85557" w14:textId="77777777" w:rsidR="002B2707" w:rsidRPr="00050919" w:rsidRDefault="002B2707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Kontaktná osoba:</w:t>
      </w:r>
    </w:p>
    <w:p w14:paraId="30EEE39E" w14:textId="77777777" w:rsidR="009416E2" w:rsidRPr="00050919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Telefón:</w:t>
      </w:r>
    </w:p>
    <w:p w14:paraId="579EE55C" w14:textId="77777777" w:rsidR="009416E2" w:rsidRPr="00050919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050919">
        <w:rPr>
          <w:rFonts w:asciiTheme="minorHAnsi" w:hAnsiTheme="minorHAnsi" w:cstheme="minorHAnsi"/>
          <w:noProof w:val="0"/>
          <w:sz w:val="22"/>
          <w:szCs w:val="22"/>
          <w:lang w:eastAsia="cs-CZ"/>
        </w:rPr>
        <w:t>e-mail:</w:t>
      </w:r>
    </w:p>
    <w:p w14:paraId="05D1E6C6" w14:textId="0397CE01" w:rsidR="009416E2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04E8603" w14:textId="77777777" w:rsidR="00452133" w:rsidRPr="00535891" w:rsidRDefault="00452133" w:rsidP="0045213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0F782498" w14:textId="77777777" w:rsidR="00452133" w:rsidRPr="00535891" w:rsidRDefault="00452133" w:rsidP="00452133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20864E" w14:textId="77777777" w:rsidR="00452133" w:rsidRPr="00535891" w:rsidRDefault="00452133" w:rsidP="00452133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DCD22D1" w14:textId="77777777" w:rsidR="00452133" w:rsidRPr="00535891" w:rsidRDefault="00452133" w:rsidP="00452133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1BDACE0" w14:textId="77777777" w:rsidR="00452133" w:rsidRPr="00535891" w:rsidRDefault="00452133" w:rsidP="00452133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71C6BD06" w14:textId="2CEA406D" w:rsidR="00452133" w:rsidRDefault="00452133">
      <w:pPr>
        <w:spacing w:after="200" w:line="276" w:lineRule="auto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cs-CZ"/>
        </w:rPr>
        <w:br w:type="page"/>
      </w:r>
    </w:p>
    <w:p w14:paraId="31B65031" w14:textId="77777777" w:rsidR="00452133" w:rsidRPr="00050919" w:rsidRDefault="00452133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0ADB365" w14:textId="43E46527" w:rsidR="006C2E80" w:rsidRDefault="006C2E80" w:rsidP="006C2E8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cs-CZ"/>
        </w:rPr>
        <w:t>Predmetom zákazky je dodanie</w:t>
      </w:r>
      <w:r w:rsidR="00AE7BA1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 2 ks video-konferenčných systémov </w:t>
      </w:r>
      <w:bookmarkStart w:id="0" w:name="_Hlk64460549"/>
      <w:r w:rsidR="00AE7BA1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pozostávajúcich z nasledovných komponentov, ktoré sú</w:t>
      </w:r>
      <w:r w:rsidR="00AE7BA1" w:rsidRPr="00AE7BA1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 navzájom kompatibilné tak, že spolu tvoria jeden funkčný celok.</w:t>
      </w:r>
      <w:bookmarkEnd w:id="0"/>
    </w:p>
    <w:p w14:paraId="475CC2ED" w14:textId="3DEB7D5B" w:rsidR="00EC16A6" w:rsidRDefault="00EC16A6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CA40E67" w14:textId="77777777" w:rsidR="00452133" w:rsidRPr="00535891" w:rsidRDefault="00452133" w:rsidP="0045213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E34DA36" w14:textId="77777777" w:rsidR="00452133" w:rsidRDefault="00452133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E61E958" w14:textId="4CAED22B" w:rsidR="00EC16A6" w:rsidRDefault="00EC16A6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cs-CZ"/>
        </w:rPr>
        <w:t>Podrobná špecifikácia predmetu zákazky:</w:t>
      </w:r>
    </w:p>
    <w:p w14:paraId="66C8383A" w14:textId="6D33F103" w:rsidR="00AE7BA1" w:rsidRDefault="00EE0046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bookmarkStart w:id="1" w:name="_Hlk64460269"/>
      <w:r w:rsidRPr="00EE0046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2 </w:t>
      </w:r>
      <w:r w:rsidR="00AE7BA1" w:rsidRPr="00EE0046">
        <w:rPr>
          <w:rFonts w:asciiTheme="minorHAnsi" w:hAnsiTheme="minorHAnsi" w:cstheme="minorHAnsi"/>
          <w:noProof w:val="0"/>
          <w:sz w:val="22"/>
          <w:szCs w:val="22"/>
          <w:lang w:eastAsia="cs-CZ"/>
        </w:rPr>
        <w:t>ks Video-konferenčný systém</w:t>
      </w:r>
      <w:r w:rsidR="00EC16A6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 </w:t>
      </w:r>
      <w:r w:rsidR="00EC16A6" w:rsidRPr="00816510">
        <w:rPr>
          <w:rFonts w:asciiTheme="minorHAnsi" w:hAnsiTheme="minorHAnsi" w:cstheme="minorHAnsi"/>
          <w:noProof w:val="0"/>
          <w:sz w:val="22"/>
          <w:szCs w:val="22"/>
          <w:lang w:eastAsia="cs-CZ"/>
        </w:rPr>
        <w:t>spĺňajúci nasledovné kritériá</w:t>
      </w:r>
      <w:r w:rsidR="00AE7BA1" w:rsidRPr="00EE0046">
        <w:rPr>
          <w:rFonts w:asciiTheme="minorHAnsi" w:hAnsiTheme="minorHAnsi" w:cstheme="minorHAnsi"/>
          <w:noProof w:val="0"/>
          <w:sz w:val="22"/>
          <w:szCs w:val="22"/>
          <w:lang w:eastAsia="cs-CZ"/>
        </w:rPr>
        <w:t>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773"/>
        <w:gridCol w:w="3031"/>
        <w:gridCol w:w="3440"/>
        <w:gridCol w:w="3750"/>
      </w:tblGrid>
      <w:tr w:rsidR="00452133" w:rsidRPr="00A40082" w14:paraId="79962C8C" w14:textId="77777777" w:rsidTr="00A40082">
        <w:trPr>
          <w:tblHeader/>
        </w:trPr>
        <w:tc>
          <w:tcPr>
            <w:tcW w:w="1348" w:type="pct"/>
          </w:tcPr>
          <w:p w14:paraId="33241F79" w14:textId="77777777" w:rsidR="00452133" w:rsidRPr="00A4008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17F011BF" w14:textId="6DF06848" w:rsidR="00452133" w:rsidRPr="00A4008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 w:rsidRPr="00A4008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parametre požadované verejným obstarávateľom</w:t>
            </w:r>
          </w:p>
        </w:tc>
        <w:tc>
          <w:tcPr>
            <w:tcW w:w="1229" w:type="pct"/>
          </w:tcPr>
          <w:p w14:paraId="6E613B07" w14:textId="759A7FEA" w:rsidR="00452133" w:rsidRPr="00A40082" w:rsidRDefault="00A40082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o</w:t>
            </w:r>
            <w:r w:rsidR="00452133" w:rsidRPr="00A4008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značenie (výrobná značka / model) ponúkaného tovaru</w:t>
            </w:r>
          </w:p>
        </w:tc>
        <w:tc>
          <w:tcPr>
            <w:tcW w:w="1340" w:type="pct"/>
          </w:tcPr>
          <w:p w14:paraId="0301DD5F" w14:textId="6E8F53A9" w:rsidR="00452133" w:rsidRPr="00A4008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 w:rsidRPr="00A40082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uchádzačom ponúknuté technické parametre</w:t>
            </w:r>
          </w:p>
        </w:tc>
      </w:tr>
      <w:tr w:rsidR="00452133" w14:paraId="5D70BB55" w14:textId="1CA463B5" w:rsidTr="00452133">
        <w:tc>
          <w:tcPr>
            <w:tcW w:w="1348" w:type="pct"/>
            <w:vMerge w:val="restart"/>
          </w:tcPr>
          <w:p w14:paraId="40D42174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Kamera</w:t>
            </w:r>
          </w:p>
          <w:p w14:paraId="16A338F4" w14:textId="78336786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083" w:type="pct"/>
          </w:tcPr>
          <w:p w14:paraId="55527155" w14:textId="3ADD773C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rozlíšenie 4K, 1440p, 1080p, 900p, 720p</w:t>
            </w:r>
          </w:p>
        </w:tc>
        <w:tc>
          <w:tcPr>
            <w:tcW w:w="1229" w:type="pct"/>
            <w:vMerge w:val="restart"/>
          </w:tcPr>
          <w:p w14:paraId="780CD884" w14:textId="50F4DDD3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991E9D9" w14:textId="2C35EDF6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B56F3B3" w14:textId="1DC51488" w:rsidTr="00452133">
        <w:tc>
          <w:tcPr>
            <w:tcW w:w="1348" w:type="pct"/>
            <w:vMerge/>
          </w:tcPr>
          <w:p w14:paraId="732E0402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6A3B9760" w14:textId="5D3413FC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plynulé motorizované otáčanie, naklápanie a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 </w:t>
            </w: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zoom</w:t>
            </w:r>
          </w:p>
        </w:tc>
        <w:tc>
          <w:tcPr>
            <w:tcW w:w="1229" w:type="pct"/>
            <w:vMerge/>
          </w:tcPr>
          <w:p w14:paraId="3941AFF7" w14:textId="51A3CC5D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2CB1720F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9794B21" w14:textId="2E717C52" w:rsidTr="00452133">
        <w:tc>
          <w:tcPr>
            <w:tcW w:w="1348" w:type="pct"/>
            <w:vMerge/>
          </w:tcPr>
          <w:p w14:paraId="1E07F2A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126434AF" w14:textId="31EF868F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otáčanie: ±90°</w:t>
            </w:r>
          </w:p>
        </w:tc>
        <w:tc>
          <w:tcPr>
            <w:tcW w:w="1229" w:type="pct"/>
            <w:vMerge/>
          </w:tcPr>
          <w:p w14:paraId="66FE80C5" w14:textId="2906DBA2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2BB2B9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97AF73C" w14:textId="7183CC24" w:rsidTr="00452133">
        <w:tc>
          <w:tcPr>
            <w:tcW w:w="1348" w:type="pct"/>
            <w:vMerge/>
          </w:tcPr>
          <w:p w14:paraId="436F3F19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7A71035A" w14:textId="4D09F7E3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naklápanie: +50°/-90°</w:t>
            </w:r>
          </w:p>
        </w:tc>
        <w:tc>
          <w:tcPr>
            <w:tcW w:w="1229" w:type="pct"/>
            <w:vMerge/>
          </w:tcPr>
          <w:p w14:paraId="0818317F" w14:textId="2594898D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83B7930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3BFC1644" w14:textId="4CA506DF" w:rsidTr="00452133">
        <w:tc>
          <w:tcPr>
            <w:tcW w:w="1348" w:type="pct"/>
            <w:vMerge/>
          </w:tcPr>
          <w:p w14:paraId="17389EB2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2FB3011D" w14:textId="12779470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90° zorné pole</w:t>
            </w:r>
          </w:p>
        </w:tc>
        <w:tc>
          <w:tcPr>
            <w:tcW w:w="1229" w:type="pct"/>
            <w:vMerge/>
          </w:tcPr>
          <w:p w14:paraId="73114FC3" w14:textId="62516449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72056A1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709CF32" w14:textId="54C395FF" w:rsidTr="00452133">
        <w:tc>
          <w:tcPr>
            <w:tcW w:w="1348" w:type="pct"/>
            <w:vMerge/>
          </w:tcPr>
          <w:p w14:paraId="73161AB6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58D57E9F" w14:textId="10863F6B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proofErr w:type="spellStart"/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Autofocus</w:t>
            </w:r>
            <w:proofErr w:type="spellEnd"/>
          </w:p>
        </w:tc>
        <w:tc>
          <w:tcPr>
            <w:tcW w:w="1229" w:type="pct"/>
            <w:vMerge/>
          </w:tcPr>
          <w:p w14:paraId="4E49993A" w14:textId="630B77D6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E5E46E7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3DCD312" w14:textId="31D30202" w:rsidTr="00452133">
        <w:tc>
          <w:tcPr>
            <w:tcW w:w="1348" w:type="pct"/>
            <w:vMerge/>
          </w:tcPr>
          <w:p w14:paraId="744F6B93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C1AB1EE" w14:textId="093B9E3A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bezpečnostný otvor </w:t>
            </w:r>
            <w:proofErr w:type="spellStart"/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Kensington</w:t>
            </w:r>
            <w:proofErr w:type="spellEnd"/>
          </w:p>
        </w:tc>
        <w:tc>
          <w:tcPr>
            <w:tcW w:w="1229" w:type="pct"/>
            <w:vMerge/>
          </w:tcPr>
          <w:p w14:paraId="1CBDD6F8" w14:textId="2D56A415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700C46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2FFC2445" w14:textId="437B1CF9" w:rsidTr="00452133">
        <w:tc>
          <w:tcPr>
            <w:tcW w:w="1348" w:type="pct"/>
            <w:vMerge/>
          </w:tcPr>
          <w:p w14:paraId="595F98E7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347682B2" w14:textId="4F31CCF1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LED indikátor stlmenia zvuku</w:t>
            </w:r>
          </w:p>
        </w:tc>
        <w:tc>
          <w:tcPr>
            <w:tcW w:w="1229" w:type="pct"/>
            <w:vMerge/>
          </w:tcPr>
          <w:p w14:paraId="47D66228" w14:textId="3825FF55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51364D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B4D4072" w14:textId="34101A31" w:rsidTr="00452133">
        <w:tc>
          <w:tcPr>
            <w:tcW w:w="1348" w:type="pct"/>
            <w:vMerge/>
          </w:tcPr>
          <w:p w14:paraId="7C7A1A07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03AAE36F" w14:textId="44902A65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Štandardný </w:t>
            </w:r>
            <w:proofErr w:type="spellStart"/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statívový</w:t>
            </w:r>
            <w:proofErr w:type="spellEnd"/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závit</w:t>
            </w:r>
          </w:p>
        </w:tc>
        <w:tc>
          <w:tcPr>
            <w:tcW w:w="1229" w:type="pct"/>
            <w:vMerge/>
          </w:tcPr>
          <w:p w14:paraId="0768C6EE" w14:textId="2271694C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8C9A95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70EC787" w14:textId="1B72126C" w:rsidTr="00452133">
        <w:tc>
          <w:tcPr>
            <w:tcW w:w="1348" w:type="pct"/>
            <w:vMerge/>
          </w:tcPr>
          <w:p w14:paraId="009B2A04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39904AFD" w14:textId="69B72D4B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objektív sa pre zaistenie maximálnej ochrany súkromia v dobe nečinnosti uloží v polohe -90°</w:t>
            </w:r>
          </w:p>
        </w:tc>
        <w:tc>
          <w:tcPr>
            <w:tcW w:w="1229" w:type="pct"/>
            <w:vMerge/>
          </w:tcPr>
          <w:p w14:paraId="105AF858" w14:textId="2354E375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2398C55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012D0BD" w14:textId="74C95D36" w:rsidTr="00452133">
        <w:tc>
          <w:tcPr>
            <w:tcW w:w="1348" w:type="pct"/>
            <w:vMerge w:val="restart"/>
          </w:tcPr>
          <w:p w14:paraId="084798D2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Mikrofón</w:t>
            </w:r>
          </w:p>
          <w:p w14:paraId="51C6F191" w14:textId="0DDA6C63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2 ks</w:t>
            </w:r>
          </w:p>
        </w:tc>
        <w:tc>
          <w:tcPr>
            <w:tcW w:w="1083" w:type="pct"/>
          </w:tcPr>
          <w:p w14:paraId="71312E2F" w14:textId="335196D3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Min. </w:t>
            </w: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dosah mikrofónu 4,5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</w:t>
            </w: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1229" w:type="pct"/>
            <w:vMerge w:val="restart"/>
          </w:tcPr>
          <w:p w14:paraId="544BCF9E" w14:textId="3CFB6181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C09D3A2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B60FC95" w14:textId="5008D7B9" w:rsidTr="00452133">
        <w:tc>
          <w:tcPr>
            <w:tcW w:w="1348" w:type="pct"/>
            <w:vMerge/>
          </w:tcPr>
          <w:p w14:paraId="20E6ED17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67E5BCF5" w14:textId="5C13EAC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Min. </w:t>
            </w: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štyri všesmerové mikrofóny tvoriace osem akustických lúčov</w:t>
            </w:r>
          </w:p>
        </w:tc>
        <w:tc>
          <w:tcPr>
            <w:tcW w:w="1229" w:type="pct"/>
            <w:vMerge/>
          </w:tcPr>
          <w:p w14:paraId="7F49DEF6" w14:textId="13B9E94A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7E48C75E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E0F2A9B" w14:textId="49156852" w:rsidTr="00452133">
        <w:tc>
          <w:tcPr>
            <w:tcW w:w="1348" w:type="pct"/>
            <w:vMerge/>
          </w:tcPr>
          <w:p w14:paraId="3353AD67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D0E215F" w14:textId="0323A5A0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potlačenie akustickej ozveny</w:t>
            </w:r>
          </w:p>
        </w:tc>
        <w:tc>
          <w:tcPr>
            <w:tcW w:w="1229" w:type="pct"/>
            <w:vMerge/>
          </w:tcPr>
          <w:p w14:paraId="7F3846AE" w14:textId="11B1D756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54FDF57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130B63EB" w14:textId="7437E65E" w:rsidTr="00452133">
        <w:tc>
          <w:tcPr>
            <w:tcW w:w="1348" w:type="pct"/>
            <w:vMerge/>
          </w:tcPr>
          <w:p w14:paraId="28C86598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054005AB" w14:textId="099594DD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detektor hlasovej aktivity</w:t>
            </w:r>
          </w:p>
        </w:tc>
        <w:tc>
          <w:tcPr>
            <w:tcW w:w="1229" w:type="pct"/>
            <w:vMerge/>
          </w:tcPr>
          <w:p w14:paraId="6BA4CC5B" w14:textId="598D6C15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1F8D9538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3E3A020" w14:textId="15A23C92" w:rsidTr="00452133">
        <w:tc>
          <w:tcPr>
            <w:tcW w:w="1348" w:type="pct"/>
            <w:vMerge/>
          </w:tcPr>
          <w:p w14:paraId="7C9707F7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39972CF" w14:textId="4A7C9C6E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potlačenie okolitého šumu</w:t>
            </w:r>
          </w:p>
        </w:tc>
        <w:tc>
          <w:tcPr>
            <w:tcW w:w="1229" w:type="pct"/>
            <w:vMerge/>
          </w:tcPr>
          <w:p w14:paraId="49D3EC39" w14:textId="1F4B9CB6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BFA5B80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8D503DA" w14:textId="1E94E24B" w:rsidTr="00452133">
        <w:tc>
          <w:tcPr>
            <w:tcW w:w="1348" w:type="pct"/>
            <w:vMerge/>
          </w:tcPr>
          <w:p w14:paraId="1C8481EA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68E2091C" w14:textId="298A16FF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B60B2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tlačidlo stlmenia s LED indikátorom</w:t>
            </w:r>
          </w:p>
        </w:tc>
        <w:tc>
          <w:tcPr>
            <w:tcW w:w="1229" w:type="pct"/>
            <w:vMerge/>
          </w:tcPr>
          <w:p w14:paraId="20877F37" w14:textId="34A0966B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0BA11D7" w14:textId="77777777" w:rsidR="00452133" w:rsidRPr="00AB60B2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7CD8088" w14:textId="0D4B4099" w:rsidTr="00452133">
        <w:tc>
          <w:tcPr>
            <w:tcW w:w="1348" w:type="pct"/>
            <w:vMerge/>
          </w:tcPr>
          <w:p w14:paraId="033E79B3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6F126D7A" w14:textId="31A10689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12-pinový kábel</w:t>
            </w:r>
          </w:p>
        </w:tc>
        <w:tc>
          <w:tcPr>
            <w:tcW w:w="1229" w:type="pct"/>
            <w:vMerge/>
          </w:tcPr>
          <w:p w14:paraId="61358338" w14:textId="0A5EE846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1AF9D8BE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51CE09C2" w14:textId="7DFCBC79" w:rsidTr="00452133">
        <w:tc>
          <w:tcPr>
            <w:tcW w:w="1348" w:type="pct"/>
            <w:vMerge w:val="restart"/>
          </w:tcPr>
          <w:p w14:paraId="17B774B2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Reproduktor</w:t>
            </w:r>
          </w:p>
          <w:p w14:paraId="3338C8B8" w14:textId="535A38D2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2 ks</w:t>
            </w:r>
          </w:p>
        </w:tc>
        <w:tc>
          <w:tcPr>
            <w:tcW w:w="1083" w:type="pct"/>
          </w:tcPr>
          <w:p w14:paraId="38EB93CC" w14:textId="09847DB4" w:rsidR="00452133" w:rsidRPr="00520C60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520C60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Hlasitosť reproduktoru: 95dB @ 1W, 100dB @ 7.5W</w:t>
            </w:r>
          </w:p>
        </w:tc>
        <w:tc>
          <w:tcPr>
            <w:tcW w:w="1229" w:type="pct"/>
            <w:vMerge w:val="restart"/>
          </w:tcPr>
          <w:p w14:paraId="2BBFD1FB" w14:textId="3217E77D" w:rsidR="00452133" w:rsidRPr="00520C60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3D76AC9" w14:textId="77777777" w:rsidR="00452133" w:rsidRPr="00520C60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5D744415" w14:textId="5A289289" w:rsidTr="00452133">
        <w:tc>
          <w:tcPr>
            <w:tcW w:w="1348" w:type="pct"/>
            <w:vMerge/>
          </w:tcPr>
          <w:p w14:paraId="3A190536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31939146" w14:textId="3AD72441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</w:t>
            </w: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 xml:space="preserve">ini XLR kábel na pripojenie do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</w:t>
            </w:r>
            <w:r w:rsidRPr="00AE7BA1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ub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u na pripojenie obrazových zariadení, </w:t>
            </w:r>
            <w:r w:rsidRPr="00EC16A6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ktorý prenáša signál aj napájanie</w:t>
            </w:r>
          </w:p>
        </w:tc>
        <w:tc>
          <w:tcPr>
            <w:tcW w:w="1229" w:type="pct"/>
            <w:vMerge/>
          </w:tcPr>
          <w:p w14:paraId="5B6E9FF8" w14:textId="76C98244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18A72BA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519DB3B8" w14:textId="17602510" w:rsidTr="00452133">
        <w:tc>
          <w:tcPr>
            <w:tcW w:w="1348" w:type="pct"/>
            <w:vMerge w:val="restart"/>
          </w:tcPr>
          <w:p w14:paraId="60BAA076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E7BA1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na pripojenie zariadení</w:t>
            </w:r>
          </w:p>
          <w:p w14:paraId="2FDFC26E" w14:textId="3FAC33BE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083" w:type="pct"/>
          </w:tcPr>
          <w:p w14:paraId="77403E6B" w14:textId="6A969E7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prepojenie jedným káblom s </w:t>
            </w:r>
            <w:proofErr w:type="spellStart"/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hubom</w:t>
            </w:r>
            <w:proofErr w:type="spellEnd"/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na pripojenie obrazových zariadení</w:t>
            </w:r>
          </w:p>
        </w:tc>
        <w:tc>
          <w:tcPr>
            <w:tcW w:w="1229" w:type="pct"/>
            <w:vMerge w:val="restart"/>
          </w:tcPr>
          <w:p w14:paraId="00A97DE1" w14:textId="6B2C552E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E7A81F8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2B2FE59E" w14:textId="1CD8F8EA" w:rsidTr="00452133">
        <w:tc>
          <w:tcPr>
            <w:tcW w:w="1348" w:type="pct"/>
            <w:vMerge/>
          </w:tcPr>
          <w:p w14:paraId="4DBA8832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119F2651" w14:textId="2F4B0930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a</w:t>
            </w:r>
            <w:r w:rsidRPr="00520C60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ktívna detekcia reproduktorov</w:t>
            </w:r>
          </w:p>
        </w:tc>
        <w:tc>
          <w:tcPr>
            <w:tcW w:w="1229" w:type="pct"/>
            <w:vMerge/>
          </w:tcPr>
          <w:p w14:paraId="456CF378" w14:textId="2FB4E07C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4AD1D91D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5D75C5E" w14:textId="6F82F889" w:rsidTr="00452133">
        <w:tc>
          <w:tcPr>
            <w:tcW w:w="1348" w:type="pct"/>
            <w:vMerge/>
          </w:tcPr>
          <w:p w14:paraId="05CD7DFD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50FF0EF8" w14:textId="6CAC3FD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12-pinový konektor na pripojenie mikrofónu</w:t>
            </w:r>
          </w:p>
        </w:tc>
        <w:tc>
          <w:tcPr>
            <w:tcW w:w="1229" w:type="pct"/>
            <w:vMerge/>
          </w:tcPr>
          <w:p w14:paraId="463B6BFA" w14:textId="3C26E519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E859928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2A8FADED" w14:textId="365150E6" w:rsidTr="00452133">
        <w:tc>
          <w:tcPr>
            <w:tcW w:w="1348" w:type="pct"/>
            <w:vMerge/>
          </w:tcPr>
          <w:p w14:paraId="3A12B25F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2EF5A45" w14:textId="271B01CA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 HDMI type A ako prevodník do hubu na zobrazenie obrazových zariadení</w:t>
            </w:r>
          </w:p>
        </w:tc>
        <w:tc>
          <w:tcPr>
            <w:tcW w:w="1229" w:type="pct"/>
            <w:vMerge/>
          </w:tcPr>
          <w:p w14:paraId="4C43B472" w14:textId="31C726E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8995853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8426661" w14:textId="5DDE6103" w:rsidTr="00452133">
        <w:tc>
          <w:tcPr>
            <w:tcW w:w="1348" w:type="pct"/>
            <w:vMerge/>
          </w:tcPr>
          <w:p w14:paraId="6C42E635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B724318" w14:textId="522069A4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 USB type C</w:t>
            </w:r>
          </w:p>
        </w:tc>
        <w:tc>
          <w:tcPr>
            <w:tcW w:w="1229" w:type="pct"/>
            <w:vMerge/>
          </w:tcPr>
          <w:p w14:paraId="0F65B753" w14:textId="79BFC036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373C8968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23971C57" w14:textId="2870220A" w:rsidTr="00452133">
        <w:tc>
          <w:tcPr>
            <w:tcW w:w="1348" w:type="pct"/>
            <w:vMerge/>
          </w:tcPr>
          <w:p w14:paraId="4831409C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75944BDC" w14:textId="40818874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 USB typ A</w:t>
            </w:r>
          </w:p>
        </w:tc>
        <w:tc>
          <w:tcPr>
            <w:tcW w:w="1229" w:type="pct"/>
            <w:vMerge/>
          </w:tcPr>
          <w:p w14:paraId="6590223F" w14:textId="7A2BD4D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70D6A981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0511B3E" w14:textId="7631ABD4" w:rsidTr="00452133">
        <w:tc>
          <w:tcPr>
            <w:tcW w:w="1348" w:type="pct"/>
            <w:vMerge/>
          </w:tcPr>
          <w:p w14:paraId="741B2365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0F6E17DC" w14:textId="445C95BE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 USB type B na pripojenie k počítaču</w:t>
            </w:r>
          </w:p>
        </w:tc>
        <w:tc>
          <w:tcPr>
            <w:tcW w:w="1229" w:type="pct"/>
            <w:vMerge/>
          </w:tcPr>
          <w:p w14:paraId="489EACEE" w14:textId="4869F9E9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A99C87E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4EB9378" w14:textId="28AD79F1" w:rsidTr="00452133">
        <w:tc>
          <w:tcPr>
            <w:tcW w:w="1348" w:type="pct"/>
            <w:vMerge/>
          </w:tcPr>
          <w:p w14:paraId="4E56FD1C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E01F9ED" w14:textId="2EE97E6E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 RJ45</w:t>
            </w:r>
          </w:p>
        </w:tc>
        <w:tc>
          <w:tcPr>
            <w:tcW w:w="1229" w:type="pct"/>
            <w:vMerge/>
          </w:tcPr>
          <w:p w14:paraId="2BB0A95B" w14:textId="73448893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222BE92C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5D9C32B" w14:textId="099CEF91" w:rsidTr="00452133">
        <w:tc>
          <w:tcPr>
            <w:tcW w:w="1348" w:type="pct"/>
            <w:vMerge/>
          </w:tcPr>
          <w:p w14:paraId="5468D3D7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268760A0" w14:textId="4EA404B9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vstup napájania</w:t>
            </w:r>
          </w:p>
        </w:tc>
        <w:tc>
          <w:tcPr>
            <w:tcW w:w="1229" w:type="pct"/>
            <w:vMerge/>
          </w:tcPr>
          <w:p w14:paraId="30182F9D" w14:textId="3BA2991B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49F3217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5A83A1B7" w14:textId="4A5180D6" w:rsidTr="00452133">
        <w:tc>
          <w:tcPr>
            <w:tcW w:w="1348" w:type="pct"/>
            <w:vMerge w:val="restart"/>
          </w:tcPr>
          <w:p w14:paraId="6FBA7093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lastRenderedPageBreak/>
              <w:t>Hub na pripojenie obrazových zariadení</w:t>
            </w:r>
          </w:p>
          <w:p w14:paraId="00CD445F" w14:textId="5BFC8A98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083" w:type="pct"/>
          </w:tcPr>
          <w:p w14:paraId="402606E1" w14:textId="055600FB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2x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HDMI type A na pripojenie k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 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obrazovke</w:t>
            </w:r>
          </w:p>
        </w:tc>
        <w:tc>
          <w:tcPr>
            <w:tcW w:w="1229" w:type="pct"/>
            <w:vMerge w:val="restart"/>
          </w:tcPr>
          <w:p w14:paraId="08AC1436" w14:textId="783654D8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33C85B79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611A2B09" w14:textId="286A009C" w:rsidTr="00452133">
        <w:tc>
          <w:tcPr>
            <w:tcW w:w="1348" w:type="pct"/>
            <w:vMerge/>
          </w:tcPr>
          <w:p w14:paraId="71516295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4D135700" w14:textId="4F705382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USB type C na pripojenie kamery</w:t>
            </w:r>
          </w:p>
        </w:tc>
        <w:tc>
          <w:tcPr>
            <w:tcW w:w="1229" w:type="pct"/>
            <w:vMerge/>
          </w:tcPr>
          <w:p w14:paraId="4DAB5CDF" w14:textId="5DEBF8B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5A61760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6AE77661" w14:textId="4FDB61EA" w:rsidTr="00452133">
        <w:tc>
          <w:tcPr>
            <w:tcW w:w="1348" w:type="pct"/>
            <w:vMerge/>
          </w:tcPr>
          <w:p w14:paraId="72E9B459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0BDCC941" w14:textId="2340702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USB type B na pripojenie k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 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počítaču</w:t>
            </w:r>
          </w:p>
        </w:tc>
        <w:tc>
          <w:tcPr>
            <w:tcW w:w="1229" w:type="pct"/>
            <w:vMerge/>
          </w:tcPr>
          <w:p w14:paraId="7EC187E0" w14:textId="70F4D084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2E483602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07E0895" w14:textId="234CC910" w:rsidTr="00452133">
        <w:tc>
          <w:tcPr>
            <w:tcW w:w="1348" w:type="pct"/>
            <w:vMerge/>
          </w:tcPr>
          <w:p w14:paraId="273F1D03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100F52C5" w14:textId="7A1B5E68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1x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RJ45 na pripojenie do hubu na pripojenie zariadení</w:t>
            </w:r>
          </w:p>
        </w:tc>
        <w:tc>
          <w:tcPr>
            <w:tcW w:w="1229" w:type="pct"/>
            <w:vMerge/>
          </w:tcPr>
          <w:p w14:paraId="05B899EE" w14:textId="70F72DC3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3CA3896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1CF62AF" w14:textId="0FE9C12A" w:rsidTr="00452133">
        <w:tc>
          <w:tcPr>
            <w:tcW w:w="1348" w:type="pct"/>
            <w:vMerge/>
          </w:tcPr>
          <w:p w14:paraId="48934E16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593879F9" w14:textId="0701BE9C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Min. 2x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Mini XLR</w:t>
            </w:r>
          </w:p>
        </w:tc>
        <w:tc>
          <w:tcPr>
            <w:tcW w:w="1229" w:type="pct"/>
            <w:vMerge/>
          </w:tcPr>
          <w:p w14:paraId="14EEEFF6" w14:textId="7CE79B9B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15A4269A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484A23A5" w14:textId="55699A37" w:rsidTr="00452133">
        <w:tc>
          <w:tcPr>
            <w:tcW w:w="1348" w:type="pct"/>
            <w:vMerge/>
          </w:tcPr>
          <w:p w14:paraId="2ABE6C20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78D40341" w14:textId="68FA1FD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schopnosť napájania jedného alebo dvoch reproduktorov</w:t>
            </w:r>
          </w:p>
        </w:tc>
        <w:tc>
          <w:tcPr>
            <w:tcW w:w="1229" w:type="pct"/>
            <w:vMerge/>
          </w:tcPr>
          <w:p w14:paraId="7F83FCA9" w14:textId="0A306F4E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4F4E19A1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31D5B13" w14:textId="023A13AD" w:rsidTr="00452133">
        <w:tc>
          <w:tcPr>
            <w:tcW w:w="1348" w:type="pct"/>
            <w:vMerge/>
          </w:tcPr>
          <w:p w14:paraId="44ADACCF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73D9AB4A" w14:textId="5EA46BA5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v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stup napájania</w:t>
            </w:r>
          </w:p>
        </w:tc>
        <w:tc>
          <w:tcPr>
            <w:tcW w:w="1229" w:type="pct"/>
            <w:vMerge/>
          </w:tcPr>
          <w:p w14:paraId="3DB54F65" w14:textId="26CDA30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91193B1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2673AB06" w14:textId="025B977E" w:rsidTr="00452133">
        <w:tc>
          <w:tcPr>
            <w:tcW w:w="1348" w:type="pct"/>
          </w:tcPr>
          <w:p w14:paraId="6DEF2ABE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D</w:t>
            </w:r>
            <w:r w:rsidRPr="00AE7BA1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iaľkový ovládač</w:t>
            </w:r>
          </w:p>
          <w:p w14:paraId="13A4227F" w14:textId="0BFCAACC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083" w:type="pct"/>
          </w:tcPr>
          <w:p w14:paraId="45692FD7" w14:textId="64C29266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RF</w:t>
            </w:r>
          </w:p>
        </w:tc>
        <w:tc>
          <w:tcPr>
            <w:tcW w:w="1229" w:type="pct"/>
          </w:tcPr>
          <w:p w14:paraId="58DB032D" w14:textId="0706C374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ECF6B00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7B48E222" w14:textId="464885FE" w:rsidTr="00452133">
        <w:tc>
          <w:tcPr>
            <w:tcW w:w="1348" w:type="pct"/>
            <w:vMerge w:val="restart"/>
          </w:tcPr>
          <w:p w14:paraId="566387CD" w14:textId="532F99C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AE7BA1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Kabeláž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potrebná na prepojenie všetkých objednaných zariadení</w:t>
            </w:r>
          </w:p>
        </w:tc>
        <w:tc>
          <w:tcPr>
            <w:tcW w:w="1083" w:type="pct"/>
          </w:tcPr>
          <w:p w14:paraId="6505C209" w14:textId="17773DC1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Kamera -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&gt; 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 na pripojenie obrazových zariadení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– min. 2 m kábel 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USB 3.1 type C na USB 3.1 type C</w:t>
            </w:r>
          </w:p>
        </w:tc>
        <w:tc>
          <w:tcPr>
            <w:tcW w:w="1229" w:type="pct"/>
          </w:tcPr>
          <w:p w14:paraId="0CDA4B82" w14:textId="6D872346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7494488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1A5CBDE2" w14:textId="00D710F8" w:rsidTr="00452133">
        <w:tc>
          <w:tcPr>
            <w:tcW w:w="1348" w:type="pct"/>
            <w:vMerge/>
          </w:tcPr>
          <w:p w14:paraId="7C6D2DC3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603F1B25" w14:textId="5488E1C4" w:rsidR="00452133" w:rsidRPr="00EC16A6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EC16A6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Počítač -&gt; Hub na pripojenie obrazových zariadení – min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.</w:t>
            </w:r>
            <w:r w:rsidRPr="00EC16A6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2 m kábel USB 3.1 type A na USB type B</w:t>
            </w:r>
          </w:p>
        </w:tc>
        <w:tc>
          <w:tcPr>
            <w:tcW w:w="1229" w:type="pct"/>
          </w:tcPr>
          <w:p w14:paraId="7378D829" w14:textId="4BB4F012" w:rsidR="00452133" w:rsidRPr="00EC16A6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5B29B5C" w14:textId="77777777" w:rsidR="00452133" w:rsidRPr="00EC16A6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56B95C11" w14:textId="3FFF0B23" w:rsidTr="00452133">
        <w:tc>
          <w:tcPr>
            <w:tcW w:w="1348" w:type="pct"/>
            <w:vMerge/>
          </w:tcPr>
          <w:p w14:paraId="72DA86C8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7BA6A426" w14:textId="2249EF13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Počítač -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&gt; </w:t>
            </w:r>
            <w:r w:rsidRPr="00AE7BA1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na pripojenie zariadení – min. 2 m kábel 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USB 3.1 type A na USB type B</w:t>
            </w:r>
          </w:p>
        </w:tc>
        <w:tc>
          <w:tcPr>
            <w:tcW w:w="1229" w:type="pct"/>
          </w:tcPr>
          <w:p w14:paraId="5277D2D8" w14:textId="545C6BD3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365B268A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379A915E" w14:textId="61E25A64" w:rsidTr="00452133">
        <w:tc>
          <w:tcPr>
            <w:tcW w:w="1348" w:type="pct"/>
            <w:vMerge/>
          </w:tcPr>
          <w:p w14:paraId="364F2BBC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302E8C7A" w14:textId="096581B3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 na pripojenie obrazových zariadení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-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&gt; </w:t>
            </w:r>
            <w:r w:rsidRPr="00AE7BA1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na pripojenie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lastRenderedPageBreak/>
              <w:t xml:space="preserve">zariadení – min. </w:t>
            </w: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5m ethernet kábel CAT6A</w:t>
            </w:r>
          </w:p>
        </w:tc>
        <w:tc>
          <w:tcPr>
            <w:tcW w:w="1229" w:type="pct"/>
          </w:tcPr>
          <w:p w14:paraId="171609CD" w14:textId="610DC9CA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43B29B80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24974C36" w14:textId="360449EE" w:rsidTr="00452133">
        <w:tc>
          <w:tcPr>
            <w:tcW w:w="1348" w:type="pct"/>
            <w:vMerge/>
          </w:tcPr>
          <w:p w14:paraId="7F3B1947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35909388" w14:textId="162D62AF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 na pripojenie obrazových zariadení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 xml:space="preserve"> -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&gt; </w:t>
            </w:r>
            <w:proofErr w:type="spellStart"/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Reproduktor</w:t>
            </w:r>
            <w:proofErr w:type="spellEnd"/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(2x) – min. 2,5 m </w:t>
            </w:r>
            <w:proofErr w:type="spellStart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kábel</w:t>
            </w:r>
            <w:proofErr w:type="spellEnd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mini XLR </w:t>
            </w:r>
            <w:proofErr w:type="spellStart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kompatibilný</w:t>
            </w:r>
            <w:proofErr w:type="spellEnd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s </w:t>
            </w:r>
            <w:proofErr w:type="spellStart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predlžovacími</w:t>
            </w:r>
            <w:proofErr w:type="spellEnd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</w:t>
            </w:r>
            <w:proofErr w:type="spellStart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káblami</w:t>
            </w:r>
            <w:proofErr w:type="spellEnd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</w:t>
            </w:r>
            <w:proofErr w:type="spellStart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až</w:t>
            </w:r>
            <w:proofErr w:type="spellEnd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do </w:t>
            </w:r>
            <w:proofErr w:type="spellStart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>dĺžky</w:t>
            </w:r>
            <w:proofErr w:type="spellEnd"/>
            <w:r w:rsidRPr="008B48CE">
              <w:rPr>
                <w:rFonts w:asciiTheme="minorHAnsi" w:hAnsiTheme="minorHAnsi" w:cstheme="minorHAnsi"/>
                <w:noProof w:val="0"/>
                <w:sz w:val="22"/>
                <w:szCs w:val="22"/>
                <w:lang w:val="en-US" w:eastAsia="cs-CZ"/>
              </w:rPr>
              <w:t xml:space="preserve"> 3m</w:t>
            </w:r>
          </w:p>
        </w:tc>
        <w:tc>
          <w:tcPr>
            <w:tcW w:w="1229" w:type="pct"/>
          </w:tcPr>
          <w:p w14:paraId="0B1E05AC" w14:textId="3949681A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5D94ED6D" w14:textId="77777777" w:rsidR="00452133" w:rsidRPr="008B48CE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08B2640D" w14:textId="356550C1" w:rsidTr="00452133">
        <w:tc>
          <w:tcPr>
            <w:tcW w:w="1348" w:type="pct"/>
            <w:vMerge/>
          </w:tcPr>
          <w:p w14:paraId="7959180A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5AE71439" w14:textId="662F7EF5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2x min. 2 m kábel HDMI type A</w:t>
            </w:r>
          </w:p>
        </w:tc>
        <w:tc>
          <w:tcPr>
            <w:tcW w:w="1229" w:type="pct"/>
          </w:tcPr>
          <w:p w14:paraId="4E7E445D" w14:textId="319885B1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0AD7D402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  <w:tr w:rsidR="00452133" w14:paraId="594539D3" w14:textId="14ED06AE" w:rsidTr="00452133">
        <w:tc>
          <w:tcPr>
            <w:tcW w:w="1348" w:type="pct"/>
            <w:vMerge/>
          </w:tcPr>
          <w:p w14:paraId="3F0A3B56" w14:textId="77777777" w:rsidR="00452133" w:rsidRPr="00AE7BA1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083" w:type="pct"/>
          </w:tcPr>
          <w:p w14:paraId="07A949BA" w14:textId="47265D5D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Napájacie káble potrebné pre jednotlivé komponenty, ktoré si vyžadujú napájanie</w:t>
            </w:r>
          </w:p>
        </w:tc>
        <w:tc>
          <w:tcPr>
            <w:tcW w:w="1229" w:type="pct"/>
          </w:tcPr>
          <w:p w14:paraId="05B39648" w14:textId="152D13CA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  <w:tc>
          <w:tcPr>
            <w:tcW w:w="1340" w:type="pct"/>
          </w:tcPr>
          <w:p w14:paraId="6425EC4B" w14:textId="77777777" w:rsidR="00452133" w:rsidRDefault="00452133" w:rsidP="00452133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</w:p>
        </w:tc>
      </w:tr>
    </w:tbl>
    <w:p w14:paraId="7CB1F3ED" w14:textId="77777777" w:rsidR="00EC16A6" w:rsidRPr="00EE0046" w:rsidRDefault="00EC16A6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4822A12" w14:textId="2FFEA25D" w:rsidR="009416E2" w:rsidRDefault="006C2E80" w:rsidP="006C2E8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6C2E80">
        <w:rPr>
          <w:rFonts w:asciiTheme="minorHAnsi" w:hAnsiTheme="minorHAnsi" w:cstheme="minorHAnsi"/>
          <w:noProof w:val="0"/>
          <w:sz w:val="22"/>
          <w:szCs w:val="22"/>
          <w:lang w:eastAsia="cs-CZ"/>
        </w:rPr>
        <w:t>Variantné riešenie sa nepripúšťa.</w:t>
      </w:r>
    </w:p>
    <w:p w14:paraId="465AD9FE" w14:textId="57988528" w:rsidR="006C2E80" w:rsidRDefault="006C2E80" w:rsidP="006C2E8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62"/>
        <w:gridCol w:w="4666"/>
        <w:gridCol w:w="4666"/>
      </w:tblGrid>
      <w:tr w:rsidR="00520C60" w:rsidRPr="00914666" w14:paraId="6ED898FF" w14:textId="0B2B7E28" w:rsidTr="00914666">
        <w:tc>
          <w:tcPr>
            <w:tcW w:w="1666" w:type="pct"/>
          </w:tcPr>
          <w:p w14:paraId="6C841821" w14:textId="280D593E" w:rsidR="00520C60" w:rsidRPr="00914666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 w:rsidRPr="00914666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Komponent</w:t>
            </w:r>
          </w:p>
        </w:tc>
        <w:tc>
          <w:tcPr>
            <w:tcW w:w="1667" w:type="pct"/>
          </w:tcPr>
          <w:p w14:paraId="229E93A4" w14:textId="4261004E" w:rsidR="00520C60" w:rsidRPr="00914666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 w:rsidRPr="00914666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Počet kusov v jednom systéme</w:t>
            </w:r>
          </w:p>
        </w:tc>
        <w:tc>
          <w:tcPr>
            <w:tcW w:w="1667" w:type="pct"/>
          </w:tcPr>
          <w:p w14:paraId="1E936DAB" w14:textId="031885AA" w:rsidR="00520C60" w:rsidRPr="00914666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</w:pPr>
            <w:r w:rsidRPr="00914666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cs-CZ"/>
              </w:rPr>
              <w:t>Merná jednotka</w:t>
            </w:r>
          </w:p>
        </w:tc>
      </w:tr>
      <w:tr w:rsidR="00520C60" w14:paraId="424B15C9" w14:textId="18E30840" w:rsidTr="00914666">
        <w:tc>
          <w:tcPr>
            <w:tcW w:w="1666" w:type="pct"/>
          </w:tcPr>
          <w:p w14:paraId="0D032087" w14:textId="44679377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kamera</w:t>
            </w:r>
          </w:p>
        </w:tc>
        <w:tc>
          <w:tcPr>
            <w:tcW w:w="1667" w:type="pct"/>
          </w:tcPr>
          <w:p w14:paraId="4C03A12D" w14:textId="06FDCE34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667" w:type="pct"/>
          </w:tcPr>
          <w:p w14:paraId="58C02B88" w14:textId="26B0C46C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Ks</w:t>
            </w:r>
          </w:p>
        </w:tc>
      </w:tr>
      <w:tr w:rsidR="00520C60" w14:paraId="5142D590" w14:textId="5F52E7A8" w:rsidTr="00914666">
        <w:tc>
          <w:tcPr>
            <w:tcW w:w="1666" w:type="pct"/>
          </w:tcPr>
          <w:p w14:paraId="43488FDA" w14:textId="2C48A28B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Mikrofón</w:t>
            </w:r>
          </w:p>
        </w:tc>
        <w:tc>
          <w:tcPr>
            <w:tcW w:w="1667" w:type="pct"/>
          </w:tcPr>
          <w:p w14:paraId="51C36D3E" w14:textId="0C47D6EC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667" w:type="pct"/>
          </w:tcPr>
          <w:p w14:paraId="0A8DFD6A" w14:textId="5589707C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Ks</w:t>
            </w:r>
          </w:p>
        </w:tc>
      </w:tr>
      <w:tr w:rsidR="00520C60" w14:paraId="3A481521" w14:textId="043F75C5" w:rsidTr="00914666">
        <w:tc>
          <w:tcPr>
            <w:tcW w:w="1666" w:type="pct"/>
          </w:tcPr>
          <w:p w14:paraId="48266CBF" w14:textId="62458D05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Reproduktor</w:t>
            </w:r>
          </w:p>
        </w:tc>
        <w:tc>
          <w:tcPr>
            <w:tcW w:w="1667" w:type="pct"/>
          </w:tcPr>
          <w:p w14:paraId="0526BDB2" w14:textId="43C37329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667" w:type="pct"/>
          </w:tcPr>
          <w:p w14:paraId="1195CB21" w14:textId="59B2E820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Ks</w:t>
            </w:r>
          </w:p>
        </w:tc>
      </w:tr>
      <w:tr w:rsidR="00520C60" w14:paraId="3BBA24DC" w14:textId="3A9E6C2F" w:rsidTr="00914666">
        <w:tc>
          <w:tcPr>
            <w:tcW w:w="1666" w:type="pct"/>
          </w:tcPr>
          <w:p w14:paraId="5D38B89D" w14:textId="10E3A68D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 na pripojenie zariadení</w:t>
            </w:r>
          </w:p>
        </w:tc>
        <w:tc>
          <w:tcPr>
            <w:tcW w:w="1667" w:type="pct"/>
          </w:tcPr>
          <w:p w14:paraId="640F5844" w14:textId="3DF93C0F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667" w:type="pct"/>
          </w:tcPr>
          <w:p w14:paraId="6AA90D94" w14:textId="51C8E665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Ks</w:t>
            </w:r>
          </w:p>
        </w:tc>
      </w:tr>
      <w:tr w:rsidR="00520C60" w14:paraId="7BF10C52" w14:textId="727AE40B" w:rsidTr="00914666">
        <w:tc>
          <w:tcPr>
            <w:tcW w:w="1666" w:type="pct"/>
          </w:tcPr>
          <w:p w14:paraId="3CC135EA" w14:textId="6A2B4387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Hub na pripojenie obrazových zariadení</w:t>
            </w:r>
          </w:p>
        </w:tc>
        <w:tc>
          <w:tcPr>
            <w:tcW w:w="1667" w:type="pct"/>
          </w:tcPr>
          <w:p w14:paraId="5B3E312A" w14:textId="3334282D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667" w:type="pct"/>
          </w:tcPr>
          <w:p w14:paraId="6F8B6ECF" w14:textId="515CDFBE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Ks</w:t>
            </w:r>
          </w:p>
        </w:tc>
      </w:tr>
      <w:tr w:rsidR="00520C60" w14:paraId="7E45FCEE" w14:textId="5326DBEE" w:rsidTr="00914666">
        <w:tc>
          <w:tcPr>
            <w:tcW w:w="1666" w:type="pct"/>
          </w:tcPr>
          <w:p w14:paraId="1E54D688" w14:textId="743CD4FA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Diaľkový ovládač</w:t>
            </w:r>
          </w:p>
        </w:tc>
        <w:tc>
          <w:tcPr>
            <w:tcW w:w="1667" w:type="pct"/>
          </w:tcPr>
          <w:p w14:paraId="37B6E398" w14:textId="13709701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667" w:type="pct"/>
          </w:tcPr>
          <w:p w14:paraId="14D0267C" w14:textId="5574FFDB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Ks</w:t>
            </w:r>
          </w:p>
        </w:tc>
      </w:tr>
      <w:tr w:rsidR="00520C60" w14:paraId="62B1D058" w14:textId="77777777" w:rsidTr="00914666">
        <w:tc>
          <w:tcPr>
            <w:tcW w:w="1666" w:type="pct"/>
          </w:tcPr>
          <w:p w14:paraId="7927DE94" w14:textId="0893C52F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Kabeláž</w:t>
            </w:r>
          </w:p>
        </w:tc>
        <w:tc>
          <w:tcPr>
            <w:tcW w:w="1667" w:type="pct"/>
          </w:tcPr>
          <w:p w14:paraId="0992BB78" w14:textId="28005C70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667" w:type="pct"/>
          </w:tcPr>
          <w:p w14:paraId="5D2EAD0E" w14:textId="36AF7795" w:rsidR="00520C60" w:rsidRDefault="00520C60" w:rsidP="006C2E80">
            <w:pPr>
              <w:tabs>
                <w:tab w:val="left" w:pos="2856"/>
              </w:tabs>
              <w:spacing w:line="264" w:lineRule="auto"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eastAsia="cs-CZ"/>
              </w:rPr>
              <w:t>Sada</w:t>
            </w:r>
            <w:proofErr w:type="spellEnd"/>
          </w:p>
        </w:tc>
      </w:tr>
      <w:bookmarkEnd w:id="1"/>
    </w:tbl>
    <w:p w14:paraId="42F50046" w14:textId="77777777" w:rsidR="006C2E80" w:rsidRPr="006C2E80" w:rsidRDefault="006C2E80" w:rsidP="006C2E8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sectPr w:rsidR="006C2E80" w:rsidRPr="006C2E80" w:rsidSect="0045213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98064" w14:textId="77777777" w:rsidR="00B609CB" w:rsidRDefault="00B609CB" w:rsidP="00B82BB4">
      <w:r>
        <w:separator/>
      </w:r>
    </w:p>
  </w:endnote>
  <w:endnote w:type="continuationSeparator" w:id="0">
    <w:p w14:paraId="28B22B4F" w14:textId="77777777" w:rsidR="00B609CB" w:rsidRDefault="00B609CB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E157" w14:textId="77777777" w:rsidR="00B609CB" w:rsidRDefault="00B609CB" w:rsidP="00B82BB4">
      <w:r>
        <w:separator/>
      </w:r>
    </w:p>
  </w:footnote>
  <w:footnote w:type="continuationSeparator" w:id="0">
    <w:p w14:paraId="112F607F" w14:textId="77777777" w:rsidR="00B609CB" w:rsidRDefault="00B609CB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8F553" w14:textId="6D1DCBB9" w:rsidR="00B82BB4" w:rsidRPr="00B82BB4" w:rsidRDefault="00BC1FF8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Príloha č. </w:t>
    </w:r>
    <w:r w:rsidR="00452133">
      <w:rPr>
        <w:rFonts w:asciiTheme="minorHAnsi" w:hAnsiTheme="minorHAnsi" w:cstheme="minorHAnsi"/>
        <w:sz w:val="22"/>
        <w:szCs w:val="22"/>
      </w:rPr>
      <w:t>2</w:t>
    </w:r>
    <w:r w:rsidR="00B82BB4" w:rsidRPr="00B82BB4">
      <w:rPr>
        <w:rFonts w:asciiTheme="minorHAnsi" w:hAnsiTheme="minorHAnsi" w:cstheme="minorHAnsi"/>
        <w:sz w:val="22"/>
        <w:szCs w:val="22"/>
      </w:rPr>
      <w:t xml:space="preserve"> Výzvy – </w:t>
    </w:r>
    <w:r w:rsidR="00452133">
      <w:rPr>
        <w:rFonts w:asciiTheme="minorHAnsi" w:hAnsiTheme="minorHAnsi" w:cstheme="minorHAnsi"/>
        <w:sz w:val="22"/>
        <w:szCs w:val="22"/>
      </w:rPr>
      <w:t>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4AE3"/>
    <w:multiLevelType w:val="hybridMultilevel"/>
    <w:tmpl w:val="AE16F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051410"/>
    <w:multiLevelType w:val="hybridMultilevel"/>
    <w:tmpl w:val="62E20AA8"/>
    <w:lvl w:ilvl="0" w:tplc="B8DEB0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50DA0"/>
    <w:multiLevelType w:val="hybridMultilevel"/>
    <w:tmpl w:val="93AEEA2C"/>
    <w:lvl w:ilvl="0" w:tplc="30E66E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76AA9"/>
    <w:multiLevelType w:val="hybridMultilevel"/>
    <w:tmpl w:val="E3D05EB6"/>
    <w:lvl w:ilvl="0" w:tplc="9E883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B2707"/>
    <w:rsid w:val="002C4790"/>
    <w:rsid w:val="00354BBE"/>
    <w:rsid w:val="003755E5"/>
    <w:rsid w:val="003F1C40"/>
    <w:rsid w:val="00411717"/>
    <w:rsid w:val="00431B7F"/>
    <w:rsid w:val="00434CD5"/>
    <w:rsid w:val="00444F6A"/>
    <w:rsid w:val="00452133"/>
    <w:rsid w:val="00474DEC"/>
    <w:rsid w:val="00493019"/>
    <w:rsid w:val="004D1ED4"/>
    <w:rsid w:val="004E725C"/>
    <w:rsid w:val="004E72C5"/>
    <w:rsid w:val="00520C60"/>
    <w:rsid w:val="0052487B"/>
    <w:rsid w:val="00531097"/>
    <w:rsid w:val="0055785D"/>
    <w:rsid w:val="005860B0"/>
    <w:rsid w:val="00595DBE"/>
    <w:rsid w:val="005C13A2"/>
    <w:rsid w:val="005D3711"/>
    <w:rsid w:val="005F0212"/>
    <w:rsid w:val="00601686"/>
    <w:rsid w:val="00605161"/>
    <w:rsid w:val="00640CA3"/>
    <w:rsid w:val="00643076"/>
    <w:rsid w:val="006A5B3F"/>
    <w:rsid w:val="006A67F6"/>
    <w:rsid w:val="006B5963"/>
    <w:rsid w:val="006C2E80"/>
    <w:rsid w:val="006D7E80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7E4F49"/>
    <w:rsid w:val="008171F9"/>
    <w:rsid w:val="00837745"/>
    <w:rsid w:val="00840D8C"/>
    <w:rsid w:val="00853544"/>
    <w:rsid w:val="008637E1"/>
    <w:rsid w:val="008A1497"/>
    <w:rsid w:val="008A71E7"/>
    <w:rsid w:val="008B48CE"/>
    <w:rsid w:val="008C0981"/>
    <w:rsid w:val="008D5B75"/>
    <w:rsid w:val="008F4823"/>
    <w:rsid w:val="00913B8B"/>
    <w:rsid w:val="00914666"/>
    <w:rsid w:val="00916CA2"/>
    <w:rsid w:val="00926D22"/>
    <w:rsid w:val="009416E2"/>
    <w:rsid w:val="009747FE"/>
    <w:rsid w:val="00975387"/>
    <w:rsid w:val="009A25BA"/>
    <w:rsid w:val="009B3B83"/>
    <w:rsid w:val="00A0270F"/>
    <w:rsid w:val="00A31BC5"/>
    <w:rsid w:val="00A31F36"/>
    <w:rsid w:val="00A40082"/>
    <w:rsid w:val="00A45023"/>
    <w:rsid w:val="00A802BB"/>
    <w:rsid w:val="00AB2B2F"/>
    <w:rsid w:val="00AB308F"/>
    <w:rsid w:val="00AB60B2"/>
    <w:rsid w:val="00AC1E6B"/>
    <w:rsid w:val="00AE7BA1"/>
    <w:rsid w:val="00B34198"/>
    <w:rsid w:val="00B609CB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5727A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06084"/>
    <w:rsid w:val="00E77265"/>
    <w:rsid w:val="00EA1460"/>
    <w:rsid w:val="00EC16A6"/>
    <w:rsid w:val="00ED39DE"/>
    <w:rsid w:val="00EE0046"/>
    <w:rsid w:val="00EE2633"/>
    <w:rsid w:val="00F023E4"/>
    <w:rsid w:val="00F1783E"/>
    <w:rsid w:val="00F218F3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character" w:customStyle="1" w:styleId="Zkladntext">
    <w:name w:val="Základný text_"/>
    <w:basedOn w:val="Predvolenpsmoodseku"/>
    <w:link w:val="Zkladntext1"/>
    <w:rsid w:val="0045213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452133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noProof w:val="0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452133"/>
    <w:pPr>
      <w:jc w:val="center"/>
    </w:pPr>
    <w:rPr>
      <w:noProof w:val="0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452133"/>
    <w:rPr>
      <w:rFonts w:ascii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 predmetu zakazky video_konf" edit="true"/>
    <f:field ref="objsubject" par="" text="" edit="true"/>
    <f:field ref="objcreatedby" par="" text="Jány, Róbert, Ing."/>
    <f:field ref="objcreatedat" par="" date="2021-03-05T11:39:20" text="5. 3. 2021 11:39:20"/>
    <f:field ref="objchangedby" par="" text="Jány, Róbert, Ing."/>
    <f:field ref="objmodifiedat" par="" date="2021-03-05T11:39:22" text="5. 3. 2021 11:39:22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Opis predmetu zakazky video_konf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480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Ivana Mesiariková</cp:lastModifiedBy>
  <cp:revision>5</cp:revision>
  <cp:lastPrinted>2017-07-18T07:51:00Z</cp:lastPrinted>
  <dcterms:created xsi:type="dcterms:W3CDTF">2021-03-10T20:22:00Z</dcterms:created>
  <dcterms:modified xsi:type="dcterms:W3CDTF">2021-03-11T20:35:00Z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5. 3. 2021, 11:39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5. 3. 2021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5.3.2021, 11:39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05.03.2021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*COO.2090.100.9.3236257*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</vt:lpwstr>
  </property>
  <property fmtid="{D5CDD505-2E9C-101B-9397-08002B2CF9AE}" pid="359" name="FSC#COOELAK@1.1001:CurrentUserEmail">
    <vt:lpwstr/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COO.2090.100.9.3236257</vt:lpwstr>
  </property>
  <property fmtid="{D5CDD505-2E9C-101B-9397-08002B2CF9AE}" pid="391" name="FSC#FSCFOLIO@1.1001:docpropproject">
    <vt:lpwstr/>
  </property>
</Properties>
</file>