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36D" w:rsidRPr="002A336D" w:rsidRDefault="002A336D" w:rsidP="002A336D">
      <w:pPr>
        <w:spacing w:after="120"/>
        <w:jc w:val="both"/>
        <w:rPr>
          <w:rStyle w:val="iadne"/>
          <w:b/>
          <w:bCs/>
          <w:smallCaps/>
        </w:rPr>
      </w:pPr>
      <w:r w:rsidRPr="00BF7760">
        <w:rPr>
          <w:rStyle w:val="iadne"/>
          <w:b/>
          <w:bCs/>
          <w:smallCaps/>
        </w:rPr>
        <w:t>Identif</w:t>
      </w:r>
      <w:r>
        <w:rPr>
          <w:rStyle w:val="iadne"/>
          <w:b/>
          <w:bCs/>
          <w:smallCaps/>
        </w:rPr>
        <w:t>ikácia verejného obstarávateľa</w:t>
      </w:r>
      <w:r w:rsidRPr="00BF7760">
        <w:rPr>
          <w:rStyle w:val="iadne"/>
          <w:b/>
          <w:bCs/>
          <w:smallCaps/>
        </w:rPr>
        <w:t>:</w:t>
      </w:r>
      <w:r>
        <w:rPr>
          <w:rStyle w:val="iadne"/>
          <w:b/>
          <w:bCs/>
          <w:smallCaps/>
        </w:rPr>
        <w:t xml:space="preserve">   </w:t>
      </w:r>
      <w:r>
        <w:t>mesto Trnava</w:t>
      </w:r>
    </w:p>
    <w:p w:rsidR="002A336D" w:rsidRDefault="002A336D" w:rsidP="002A336D">
      <w:pPr>
        <w:spacing w:after="120"/>
        <w:jc w:val="both"/>
        <w:rPr>
          <w:b/>
          <w:bCs/>
          <w:color w:val="000000" w:themeColor="text1"/>
        </w:rPr>
      </w:pPr>
      <w:r w:rsidRPr="4FF64A8B">
        <w:rPr>
          <w:rStyle w:val="iadne"/>
          <w:b/>
          <w:bCs/>
          <w:smallCaps/>
        </w:rPr>
        <w:t>Názov zákazky:</w:t>
      </w:r>
      <w:r>
        <w:tab/>
      </w:r>
      <w:bookmarkStart w:id="0" w:name="_Hlk63240128"/>
      <w:bookmarkStart w:id="1" w:name="_Hlk62116294"/>
      <w:r w:rsidRPr="00AB4021">
        <w:rPr>
          <w:b/>
          <w:bCs/>
        </w:rPr>
        <w:t xml:space="preserve">Vybudovanie </w:t>
      </w:r>
      <w:proofErr w:type="spellStart"/>
      <w:r w:rsidRPr="00AB4021">
        <w:rPr>
          <w:b/>
          <w:bCs/>
        </w:rPr>
        <w:t>kompostárne</w:t>
      </w:r>
      <w:proofErr w:type="spellEnd"/>
      <w:r w:rsidRPr="00AB4021">
        <w:rPr>
          <w:b/>
          <w:bCs/>
        </w:rPr>
        <w:t xml:space="preserve"> č. 2 v meste Trnava II</w:t>
      </w:r>
      <w:bookmarkEnd w:id="0"/>
    </w:p>
    <w:bookmarkEnd w:id="1"/>
    <w:p w:rsidR="002A336D" w:rsidRDefault="002A336D" w:rsidP="002A336D">
      <w:pPr>
        <w:spacing w:after="120"/>
        <w:rPr>
          <w:rFonts w:cstheme="minorHAnsi"/>
          <w:b/>
          <w:color w:val="333333"/>
          <w:sz w:val="32"/>
          <w:szCs w:val="32"/>
          <w:shd w:val="clear" w:color="auto" w:fill="FFFFFF"/>
        </w:rPr>
      </w:pPr>
    </w:p>
    <w:p w:rsidR="002A336D" w:rsidRDefault="002A336D" w:rsidP="002A336D">
      <w:pPr>
        <w:spacing w:after="120"/>
        <w:rPr>
          <w:rStyle w:val="iadne"/>
          <w:rFonts w:cstheme="minorHAnsi"/>
          <w:b/>
          <w:bCs/>
          <w:smallCaps/>
          <w:sz w:val="32"/>
          <w:szCs w:val="32"/>
        </w:rPr>
      </w:pPr>
      <w:r w:rsidRPr="002A336D">
        <w:rPr>
          <w:rFonts w:cstheme="minorHAnsi"/>
          <w:b/>
          <w:color w:val="333333"/>
          <w:sz w:val="32"/>
          <w:szCs w:val="32"/>
          <w:shd w:val="clear" w:color="auto" w:fill="FFFFFF"/>
        </w:rPr>
        <w:t xml:space="preserve">Vysvetlenie súťažných podkladov </w:t>
      </w:r>
      <w:r w:rsidR="00974375">
        <w:rPr>
          <w:rFonts w:cstheme="minorHAnsi"/>
          <w:b/>
          <w:color w:val="333333"/>
          <w:sz w:val="32"/>
          <w:szCs w:val="32"/>
          <w:shd w:val="clear" w:color="auto" w:fill="FFFFFF"/>
        </w:rPr>
        <w:t>č. 1</w:t>
      </w:r>
      <w:r w:rsidRPr="002A336D">
        <w:rPr>
          <w:rFonts w:cstheme="minorHAnsi"/>
          <w:b/>
          <w:color w:val="333333"/>
          <w:sz w:val="32"/>
          <w:szCs w:val="32"/>
          <w:shd w:val="clear" w:color="auto" w:fill="FFFFFF"/>
        </w:rPr>
        <w:t xml:space="preserve"> </w:t>
      </w:r>
    </w:p>
    <w:p w:rsidR="00974375" w:rsidRDefault="002A336D" w:rsidP="00974375">
      <w:pPr>
        <w:pStyle w:val="Odsekzoznamu"/>
        <w:ind w:left="0"/>
        <w:jc w:val="both"/>
      </w:pPr>
      <w:r>
        <w:rPr>
          <w:rFonts w:ascii="Open Sans" w:hAnsi="Open Sans"/>
          <w:color w:val="333333"/>
          <w:sz w:val="20"/>
          <w:szCs w:val="20"/>
        </w:rPr>
        <w:br/>
      </w:r>
      <w:r w:rsidR="00974375">
        <w:t>Otázka:</w:t>
      </w:r>
    </w:p>
    <w:p w:rsidR="00974375" w:rsidRDefault="00974375" w:rsidP="00974375">
      <w:pPr>
        <w:pStyle w:val="Odsekzoznamu"/>
        <w:ind w:left="0"/>
        <w:jc w:val="both"/>
      </w:pPr>
    </w:p>
    <w:p w:rsidR="00974375" w:rsidRPr="006E5BDC" w:rsidRDefault="00974375" w:rsidP="00974375">
      <w:pPr>
        <w:pStyle w:val="Odsekzoznamu"/>
        <w:ind w:left="0"/>
        <w:jc w:val="both"/>
        <w:rPr>
          <w:rFonts w:eastAsia="Times New Roman"/>
          <w:bCs/>
        </w:rPr>
      </w:pPr>
      <w:r>
        <w:t xml:space="preserve">V zmysle podmienok účasti podľa §34 ods. 1 pís. b) zák. č. 343/2015 </w:t>
      </w:r>
      <w:proofErr w:type="spellStart"/>
      <w:r>
        <w:t>Z.z</w:t>
      </w:r>
      <w:proofErr w:type="spellEnd"/>
      <w:r>
        <w:t xml:space="preserve">. o verejnom obstarávaní verejný obstarávateľ požaduje predložiť zoznam stavebných prác </w:t>
      </w:r>
      <w:r>
        <w:rPr>
          <w:rFonts w:eastAsia="Times New Roman"/>
        </w:rPr>
        <w:t xml:space="preserve">za pred. päť rokov od vyhlásenia VO ktorým uchádzač preukáže, že uskutočnil </w:t>
      </w:r>
      <w:r w:rsidRPr="006E5BDC">
        <w:rPr>
          <w:rFonts w:eastAsia="Times New Roman"/>
          <w:bCs/>
        </w:rPr>
        <w:t>aspoň dve plnenia rovnakého alebo obdobného charakteru ako je predmet zákazky, pričom jedno z nich musí byť v hodnote aspoň 850 000,00 bez DPH.</w:t>
      </w:r>
    </w:p>
    <w:p w:rsidR="00974375" w:rsidRDefault="00974375" w:rsidP="00974375">
      <w:pPr>
        <w:pStyle w:val="Odsekzoznamu"/>
        <w:ind w:left="0"/>
        <w:jc w:val="both"/>
        <w:rPr>
          <w:rFonts w:eastAsia="Times New Roman"/>
          <w:b/>
          <w:bCs/>
        </w:rPr>
      </w:pPr>
    </w:p>
    <w:p w:rsidR="00974375" w:rsidRDefault="00974375" w:rsidP="00974375">
      <w:pPr>
        <w:pStyle w:val="Odsekzoznamu"/>
        <w:ind w:left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Rozumieme tomu správne, že verejný obstarávateľ považuje za plnenie rovnakého alebo obdobného charakteru, výstavbu pozemných stavieb?</w:t>
      </w:r>
    </w:p>
    <w:p w:rsidR="0085552D" w:rsidRDefault="0085552D" w:rsidP="00974375">
      <w:pPr>
        <w:pStyle w:val="Odsekzoznamu"/>
        <w:ind w:left="0"/>
        <w:jc w:val="both"/>
        <w:rPr>
          <w:rFonts w:eastAsia="Times New Roman"/>
          <w:b/>
          <w:bCs/>
        </w:rPr>
      </w:pPr>
    </w:p>
    <w:p w:rsidR="0085552D" w:rsidRPr="003C6005" w:rsidRDefault="0085552D" w:rsidP="00974375">
      <w:pPr>
        <w:pStyle w:val="Odsekzoznamu"/>
        <w:ind w:left="0"/>
        <w:jc w:val="both"/>
      </w:pPr>
      <w:r>
        <w:rPr>
          <w:rFonts w:eastAsia="Times New Roman"/>
          <w:b/>
          <w:bCs/>
        </w:rPr>
        <w:t>Vysvetlenie:</w:t>
      </w:r>
    </w:p>
    <w:p w:rsidR="0085552D" w:rsidRDefault="0085552D" w:rsidP="0085552D">
      <w:pPr>
        <w:jc w:val="both"/>
        <w:rPr>
          <w:rFonts w:ascii="Calibri" w:hAnsi="Calibri" w:cs="Calibri"/>
          <w:color w:val="FF0000"/>
        </w:rPr>
      </w:pPr>
      <w:r w:rsidRPr="0085552D">
        <w:rPr>
          <w:rFonts w:ascii="Calibri" w:hAnsi="Calibri" w:cs="Calibri"/>
          <w:color w:val="FF0000"/>
        </w:rPr>
        <w:t xml:space="preserve">Verejný obstarávateľ požaduje v oznámení o vyhlásení verejného obstarávania okrem iného, aby uchádzač realizoval za predchádzajúcich päť rokov od vyhlásenia verejného obstarávania aspoň dve plnenia rovnakého alebo obdobného charakteru ako je predmet zákazky. </w:t>
      </w:r>
    </w:p>
    <w:p w:rsidR="0085552D" w:rsidRPr="0085552D" w:rsidRDefault="0085552D" w:rsidP="0085552D">
      <w:pPr>
        <w:jc w:val="both"/>
        <w:rPr>
          <w:rFonts w:ascii="Calibri" w:hAnsi="Calibri" w:cs="Calibri"/>
          <w:color w:val="FF0000"/>
        </w:rPr>
      </w:pPr>
      <w:r w:rsidRPr="0085552D">
        <w:rPr>
          <w:rFonts w:ascii="Calibri" w:hAnsi="Calibri" w:cs="Calibri"/>
          <w:color w:val="FF0000"/>
        </w:rPr>
        <w:t xml:space="preserve">Nakoľko sa jedná o zmiešaný druh stavebných prác, verejný obstarávateľ bude považovať za stavby </w:t>
      </w:r>
    </w:p>
    <w:p w:rsidR="0085552D" w:rsidRPr="0085552D" w:rsidRDefault="0085552D" w:rsidP="0085552D">
      <w:pPr>
        <w:spacing w:after="0" w:line="240" w:lineRule="auto"/>
        <w:jc w:val="both"/>
        <w:rPr>
          <w:rFonts w:ascii="Calibri" w:hAnsi="Calibri" w:cs="Calibri"/>
          <w:color w:val="FF0000"/>
        </w:rPr>
      </w:pPr>
      <w:r w:rsidRPr="0085552D">
        <w:rPr>
          <w:rFonts w:ascii="Calibri" w:hAnsi="Calibri" w:cs="Calibri"/>
          <w:color w:val="FF0000"/>
        </w:rPr>
        <w:t xml:space="preserve">- rovnakého charakteru napr. stavby </w:t>
      </w:r>
      <w:proofErr w:type="spellStart"/>
      <w:r w:rsidRPr="0085552D">
        <w:rPr>
          <w:rFonts w:ascii="Calibri" w:hAnsi="Calibri" w:cs="Calibri"/>
          <w:color w:val="FF0000"/>
        </w:rPr>
        <w:t>kompostární</w:t>
      </w:r>
      <w:proofErr w:type="spellEnd"/>
      <w:r w:rsidRPr="0085552D">
        <w:rPr>
          <w:rFonts w:ascii="Calibri" w:hAnsi="Calibri" w:cs="Calibri"/>
          <w:color w:val="FF0000"/>
        </w:rPr>
        <w:t xml:space="preserve">, realizáciu skládok so zázemím, rekultiváciu skládok a podobne, a </w:t>
      </w:r>
    </w:p>
    <w:p w:rsidR="0085552D" w:rsidRDefault="0085552D" w:rsidP="0085552D">
      <w:pPr>
        <w:jc w:val="both"/>
        <w:rPr>
          <w:rFonts w:ascii="Calibri" w:hAnsi="Calibri" w:cs="Calibri"/>
          <w:color w:val="FF0000"/>
        </w:rPr>
      </w:pPr>
      <w:r w:rsidRPr="0085552D">
        <w:rPr>
          <w:rFonts w:ascii="Calibri" w:hAnsi="Calibri" w:cs="Calibri"/>
          <w:color w:val="FF0000"/>
        </w:rPr>
        <w:t>- podobného charakteru napr. stavby hál, budov, spevnených plôch, komunikácii,</w:t>
      </w:r>
      <w:r>
        <w:rPr>
          <w:rFonts w:ascii="Calibri" w:hAnsi="Calibri" w:cs="Calibri"/>
          <w:color w:val="FF0000"/>
        </w:rPr>
        <w:t xml:space="preserve"> </w:t>
      </w:r>
      <w:r w:rsidRPr="0085552D">
        <w:rPr>
          <w:rFonts w:ascii="Calibri" w:hAnsi="Calibri" w:cs="Calibri"/>
          <w:color w:val="FF0000"/>
        </w:rPr>
        <w:t xml:space="preserve">dopravných stavieb </w:t>
      </w:r>
    </w:p>
    <w:p w:rsidR="0085552D" w:rsidRPr="0085552D" w:rsidRDefault="0085552D" w:rsidP="0085552D">
      <w:pPr>
        <w:jc w:val="both"/>
        <w:rPr>
          <w:rFonts w:ascii="Calibri" w:hAnsi="Calibri" w:cs="Calibri"/>
          <w:color w:val="FF0000"/>
        </w:rPr>
      </w:pPr>
      <w:r w:rsidRPr="0085552D">
        <w:rPr>
          <w:rFonts w:ascii="Calibri" w:hAnsi="Calibri" w:cs="Calibri"/>
          <w:color w:val="FF0000"/>
        </w:rPr>
        <w:t>t. j. stavebných prác, ktoré sú v podobnej miere potrebné pri realizácii obstarávanej zákazky.</w:t>
      </w:r>
    </w:p>
    <w:p w:rsidR="002A336D" w:rsidRDefault="002A336D" w:rsidP="0085552D"/>
    <w:p w:rsidR="002A336D" w:rsidRDefault="002A336D" w:rsidP="002A336D">
      <w:pPr>
        <w:spacing w:after="0" w:line="240" w:lineRule="auto"/>
        <w:ind w:left="284"/>
        <w:jc w:val="both"/>
      </w:pPr>
    </w:p>
    <w:p w:rsidR="002A336D" w:rsidRDefault="002A336D" w:rsidP="002A336D">
      <w:pPr>
        <w:spacing w:after="0" w:line="240" w:lineRule="auto"/>
        <w:ind w:left="284"/>
        <w:jc w:val="both"/>
      </w:pPr>
      <w:bookmarkStart w:id="2" w:name="_GoBack"/>
      <w:bookmarkEnd w:id="2"/>
    </w:p>
    <w:p w:rsidR="002A336D" w:rsidRDefault="002A336D"/>
    <w:sectPr w:rsidR="002A3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B43D7"/>
    <w:multiLevelType w:val="hybridMultilevel"/>
    <w:tmpl w:val="8D1AC6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6C"/>
    <w:rsid w:val="002A336D"/>
    <w:rsid w:val="00337496"/>
    <w:rsid w:val="0085552D"/>
    <w:rsid w:val="00974375"/>
    <w:rsid w:val="00C224C4"/>
    <w:rsid w:val="00D5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3132F-178A-4772-B551-D84D260C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rsid w:val="002A336D"/>
  </w:style>
  <w:style w:type="paragraph" w:styleId="Odsekzoznamu">
    <w:name w:val="List Paragraph"/>
    <w:basedOn w:val="Normlny"/>
    <w:uiPriority w:val="34"/>
    <w:qFormat/>
    <w:rsid w:val="002A3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1160</Characters>
  <Application>Microsoft Office Word</Application>
  <DocSecurity>0</DocSecurity>
  <Lines>9</Lines>
  <Paragraphs>2</Paragraphs>
  <ScaleCrop>false</ScaleCrop>
  <Company>Microsoft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2021-03-28T14:01:00Z</dcterms:created>
  <dcterms:modified xsi:type="dcterms:W3CDTF">2021-04-01T17:21:00Z</dcterms:modified>
</cp:coreProperties>
</file>