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1575D" w14:textId="4CCBCD1C" w:rsidR="009F657B" w:rsidRPr="002B0D6A" w:rsidRDefault="009F657B" w:rsidP="002B0D6A">
      <w:pPr>
        <w:pStyle w:val="F2-ZkladnText"/>
        <w:ind w:left="6946"/>
        <w:rPr>
          <w:rFonts w:ascii="Garamond" w:hAnsi="Garamond"/>
          <w:sz w:val="20"/>
          <w:szCs w:val="20"/>
        </w:rPr>
      </w:pPr>
      <w:r w:rsidRPr="002B0D6A">
        <w:rPr>
          <w:rFonts w:ascii="Garamond" w:hAnsi="Garamond"/>
          <w:sz w:val="20"/>
          <w:szCs w:val="20"/>
        </w:rPr>
        <w:t xml:space="preserve">MAGS OVO </w:t>
      </w:r>
      <w:r w:rsidR="00DA7E39" w:rsidRPr="00DA7E39">
        <w:rPr>
          <w:rFonts w:ascii="Garamond" w:hAnsi="Garamond"/>
          <w:sz w:val="20"/>
          <w:szCs w:val="20"/>
        </w:rPr>
        <w:t>48542/2021</w:t>
      </w:r>
    </w:p>
    <w:p w14:paraId="28D7E522" w14:textId="63AD1EEF" w:rsidR="008B480B" w:rsidRDefault="0010682B" w:rsidP="002B0D6A">
      <w:pPr>
        <w:pStyle w:val="Nadpis1"/>
        <w:spacing w:before="240"/>
      </w:pPr>
      <w:r>
        <w:t>Okruhy a otázky PTK – Servis a oprava vozidiel komunálneho podniku</w:t>
      </w:r>
    </w:p>
    <w:p w14:paraId="7ED35D95" w14:textId="7D6618B8" w:rsidR="007A7AB8" w:rsidRDefault="007A7AB8" w:rsidP="007A7AB8">
      <w:pPr>
        <w:tabs>
          <w:tab w:val="center" w:pos="6804"/>
        </w:tabs>
      </w:pPr>
    </w:p>
    <w:p w14:paraId="344FB377" w14:textId="77777777" w:rsidR="005449FC" w:rsidRPr="00D43D60" w:rsidRDefault="005449FC" w:rsidP="005449FC">
      <w:pPr>
        <w:rPr>
          <w:b/>
        </w:rPr>
      </w:pPr>
      <w:r>
        <w:rPr>
          <w:b/>
        </w:rPr>
        <w:t>Opis predmetu zákazky</w:t>
      </w:r>
    </w:p>
    <w:p w14:paraId="78BBCFC9" w14:textId="36581DFC" w:rsidR="005449FC" w:rsidRDefault="005449FC" w:rsidP="00DA7E39">
      <w:pPr>
        <w:spacing w:line="360" w:lineRule="auto"/>
      </w:pPr>
      <w:r>
        <w:t xml:space="preserve">V rámci PTK bol záujemcom predložený súbor dokumentov, ktoré by mali po úprave slúžiť ako zadávacia dokumentácia vo verejnom obstarávaní. </w:t>
      </w:r>
    </w:p>
    <w:p w14:paraId="581F5C90" w14:textId="2619866D" w:rsidR="005449FC" w:rsidRPr="00D43D60" w:rsidRDefault="00973A11" w:rsidP="005449FC">
      <w:pPr>
        <w:rPr>
          <w:b/>
        </w:rPr>
      </w:pPr>
      <w:r>
        <w:rPr>
          <w:b/>
        </w:rPr>
        <w:t>O</w:t>
      </w:r>
      <w:r w:rsidR="005449FC" w:rsidRPr="00487F79">
        <w:rPr>
          <w:b/>
        </w:rPr>
        <w:t>pis predmetu zákazky</w:t>
      </w:r>
    </w:p>
    <w:p w14:paraId="462ED49B" w14:textId="1E92F921" w:rsidR="005449FC" w:rsidRPr="00487F79" w:rsidRDefault="005449FC" w:rsidP="005449FC">
      <w:pPr>
        <w:pStyle w:val="Odsekzoznamu"/>
        <w:widowControl w:val="0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</w:pPr>
      <w:r w:rsidRPr="00487F79">
        <w:t xml:space="preserve">Považujete sprístupnené dokumenty za dostatočne určité a zrozumiteľné pre to, aby ste si vedeli urobiť predstavu o požiadavkách </w:t>
      </w:r>
      <w:r>
        <w:t>na predmet zákazky</w:t>
      </w:r>
      <w:r w:rsidRPr="00487F79">
        <w:t xml:space="preserve">?  </w:t>
      </w:r>
    </w:p>
    <w:p w14:paraId="0D9F256A" w14:textId="77777777" w:rsidR="005449FC" w:rsidRDefault="005449FC" w:rsidP="005449FC">
      <w:pPr>
        <w:pStyle w:val="Odsekzoznamu"/>
        <w:widowControl w:val="0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</w:pPr>
      <w:r w:rsidRPr="00487F79">
        <w:t xml:space="preserve">Je možné predmet zákazky na základe sprístupnených dokumentov oceniť a zrealizovať? </w:t>
      </w:r>
    </w:p>
    <w:p w14:paraId="2D6B0496" w14:textId="5965A98D" w:rsidR="005449FC" w:rsidRDefault="005449FC" w:rsidP="005449FC">
      <w:pPr>
        <w:pStyle w:val="Odsekzoznamu"/>
        <w:widowControl w:val="0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</w:pPr>
      <w:r w:rsidRPr="002B2889">
        <w:t>Ktoré požiadavky</w:t>
      </w:r>
      <w:r>
        <w:t xml:space="preserve"> na predmet zákazky</w:t>
      </w:r>
      <w:r w:rsidRPr="002B2889">
        <w:t xml:space="preserve"> považujete za najviac problematické, nejasné, realizovateľné s (neprimeranými) ťažkosťami a prečo?</w:t>
      </w:r>
    </w:p>
    <w:p w14:paraId="2C2665FC" w14:textId="0297FC4B" w:rsidR="00973A11" w:rsidRPr="00487F79" w:rsidRDefault="00973A11" w:rsidP="005449FC">
      <w:pPr>
        <w:pStyle w:val="Odsekzoznamu"/>
        <w:widowControl w:val="0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</w:pPr>
      <w:r>
        <w:t xml:space="preserve">Verejný obstarávateľ plánuje rozdeliť verejné obstarávania do dvoch častí a obe časti by mali byť ukončené podpísaním rámcovej dohody. Prvá časť zahŕňa servis a opravy strojov </w:t>
      </w:r>
      <w:proofErr w:type="spellStart"/>
      <w:r>
        <w:t>Citymaster</w:t>
      </w:r>
      <w:proofErr w:type="spellEnd"/>
      <w:r>
        <w:t xml:space="preserve"> a </w:t>
      </w:r>
      <w:proofErr w:type="spellStart"/>
      <w:r>
        <w:t>Multi</w:t>
      </w:r>
      <w:r w:rsidR="00FE1AD8">
        <w:t>car</w:t>
      </w:r>
      <w:proofErr w:type="spellEnd"/>
      <w:r>
        <w:t xml:space="preserve"> a druhá časť </w:t>
      </w:r>
      <w:proofErr w:type="spellStart"/>
      <w:r>
        <w:t>Kubota</w:t>
      </w:r>
      <w:proofErr w:type="spellEnd"/>
      <w:r>
        <w:t xml:space="preserve"> a </w:t>
      </w:r>
      <w:proofErr w:type="spellStart"/>
      <w:r>
        <w:t>Sherpa</w:t>
      </w:r>
      <w:proofErr w:type="spellEnd"/>
      <w:r>
        <w:t>. Považujete toto rozdelenie zákazky za účelné a správne?</w:t>
      </w:r>
    </w:p>
    <w:p w14:paraId="34844560" w14:textId="70C6124A" w:rsidR="00352B61" w:rsidRDefault="005449FC" w:rsidP="00FA68F7">
      <w:pPr>
        <w:pStyle w:val="Odsekzoznamu"/>
        <w:widowControl w:val="0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</w:pPr>
      <w:r w:rsidRPr="00487F79">
        <w:t>Ak nie, uveďte prosím prečo a návrhy na úpravy/zlepšenie dokumentácie, prípadne uveďte, aké ďalšie typy a rozsah informácií potrebujete sprístupniť, aby ste vedeli pripraviť relevantnú ponuku.</w:t>
      </w:r>
    </w:p>
    <w:p w14:paraId="29C6F7AF" w14:textId="77777777" w:rsidR="00FE1AD8" w:rsidRDefault="00FE1AD8" w:rsidP="00FE1AD8">
      <w:pPr>
        <w:pStyle w:val="Odsekzoznamu"/>
        <w:widowControl w:val="0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</w:p>
    <w:p w14:paraId="7EE3381B" w14:textId="77777777" w:rsidR="005449FC" w:rsidRPr="00D43D60" w:rsidRDefault="005449FC" w:rsidP="00352B61">
      <w:pPr>
        <w:tabs>
          <w:tab w:val="left" w:pos="1308"/>
        </w:tabs>
        <w:spacing w:after="0" w:line="360" w:lineRule="auto"/>
        <w:contextualSpacing/>
        <w:rPr>
          <w:b/>
        </w:rPr>
      </w:pPr>
      <w:r w:rsidRPr="00D43D60">
        <w:rPr>
          <w:b/>
        </w:rPr>
        <w:t>Diskriminácia</w:t>
      </w:r>
    </w:p>
    <w:p w14:paraId="759F619F" w14:textId="4D486219" w:rsidR="005449FC" w:rsidRPr="00FA68F7" w:rsidRDefault="005449FC" w:rsidP="00FA68F7">
      <w:pPr>
        <w:pStyle w:val="Odsekzoznamu"/>
        <w:numPr>
          <w:ilvl w:val="2"/>
          <w:numId w:val="21"/>
        </w:numPr>
        <w:tabs>
          <w:tab w:val="left" w:pos="1308"/>
        </w:tabs>
        <w:spacing w:after="0" w:line="360" w:lineRule="auto"/>
        <w:ind w:left="0"/>
        <w:jc w:val="both"/>
      </w:pPr>
      <w:r w:rsidRPr="00D43D60">
        <w:t>Identifikovali ste nejakú časť alebo informáciu v podkladoch, ktorá by Vám bezdôvodne bránila v účasti alebo túto účasť neprimerane sťažila? Ak áno, uveďte</w:t>
      </w:r>
      <w:r w:rsidR="00973A11">
        <w:t>,</w:t>
      </w:r>
      <w:r w:rsidRPr="00D43D60">
        <w:t xml:space="preserve"> ktorá časť to je a ako ju navrhujete upraviť.</w:t>
      </w:r>
      <w:r>
        <w:t xml:space="preserve"> </w:t>
      </w:r>
    </w:p>
    <w:p w14:paraId="3DFE9DD6" w14:textId="77777777" w:rsidR="00FE1AD8" w:rsidRDefault="00FE1AD8" w:rsidP="005449F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1BEBC180" w14:textId="77777777" w:rsidR="005449FC" w:rsidRDefault="005449FC" w:rsidP="005449F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56281C">
        <w:rPr>
          <w:b/>
        </w:rPr>
        <w:t>Obchodné podmienky</w:t>
      </w:r>
    </w:p>
    <w:p w14:paraId="1544F835" w14:textId="1EC29EF9" w:rsidR="00DE241C" w:rsidRPr="00FA68F7" w:rsidRDefault="00352B61" w:rsidP="00DE241C">
      <w:pPr>
        <w:pStyle w:val="Odsekzoznamu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/>
        <w:rPr>
          <w:b/>
        </w:rPr>
      </w:pPr>
      <w:r>
        <w:rPr>
          <w:bCs/>
        </w:rPr>
        <w:t xml:space="preserve">Považujete niektorú časť zmluvných dojednaní za diskriminujúcu? A keď tak v čom? </w:t>
      </w:r>
    </w:p>
    <w:p w14:paraId="70FA74D9" w14:textId="77777777" w:rsidR="00FE1AD8" w:rsidRDefault="00FE1AD8" w:rsidP="00DE241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</w:p>
    <w:p w14:paraId="133DACB6" w14:textId="26717D91" w:rsidR="00DE241C" w:rsidRDefault="00DE241C" w:rsidP="00DE241C">
      <w:pPr>
        <w:pBdr>
          <w:top w:val="nil"/>
          <w:left w:val="nil"/>
          <w:bottom w:val="nil"/>
          <w:right w:val="nil"/>
          <w:between w:val="nil"/>
        </w:pBdr>
        <w:rPr>
          <w:b/>
        </w:rPr>
      </w:pPr>
      <w:r>
        <w:rPr>
          <w:b/>
        </w:rPr>
        <w:t>Predpokladaná hodnota zákazky</w:t>
      </w:r>
    </w:p>
    <w:p w14:paraId="5A68115E" w14:textId="3F3DE9A9" w:rsidR="005449FC" w:rsidRPr="00E953AC" w:rsidRDefault="00D66DE5" w:rsidP="5872A4E9">
      <w:pPr>
        <w:pStyle w:val="Odsekzoznamu"/>
        <w:numPr>
          <w:ilvl w:val="2"/>
          <w:numId w:val="21"/>
        </w:numPr>
        <w:pBdr>
          <w:top w:val="nil"/>
          <w:left w:val="nil"/>
          <w:bottom w:val="nil"/>
          <w:right w:val="nil"/>
          <w:between w:val="nil"/>
        </w:pBdr>
        <w:ind w:left="0"/>
        <w:rPr>
          <w:b/>
          <w:bCs/>
        </w:rPr>
      </w:pPr>
      <w:r>
        <w:rPr>
          <w:bCs/>
        </w:rPr>
        <w:t xml:space="preserve">Vzhľadom na </w:t>
      </w:r>
      <w:r w:rsidR="00BD4F01">
        <w:rPr>
          <w:bCs/>
        </w:rPr>
        <w:t>predpokladané hodnoty obstarávaných položiek, aká je</w:t>
      </w:r>
      <w:r w:rsidR="0036691A">
        <w:rPr>
          <w:bCs/>
        </w:rPr>
        <w:t xml:space="preserve"> predpokladaná hodnota zákazky</w:t>
      </w:r>
      <w:r w:rsidR="00BD4F01">
        <w:rPr>
          <w:bCs/>
        </w:rPr>
        <w:t>?</w:t>
      </w:r>
    </w:p>
    <w:p w14:paraId="4539D2FC" w14:textId="565FD82D" w:rsidR="00E953AC" w:rsidRDefault="00E953AC" w:rsidP="00E953AC">
      <w:pPr>
        <w:pStyle w:val="Odsekzoznamu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rPr>
          <w:bCs/>
        </w:rPr>
      </w:pPr>
    </w:p>
    <w:p w14:paraId="35F50CE4" w14:textId="77777777" w:rsidR="00E953AC" w:rsidRPr="00336BE4" w:rsidRDefault="00E953AC" w:rsidP="00E953AC">
      <w:pPr>
        <w:pStyle w:val="Odsekzoznamu"/>
        <w:numPr>
          <w:ilvl w:val="0"/>
          <w:numId w:val="0"/>
        </w:numPr>
        <w:pBdr>
          <w:top w:val="nil"/>
          <w:left w:val="nil"/>
          <w:bottom w:val="nil"/>
          <w:right w:val="nil"/>
          <w:between w:val="nil"/>
        </w:pBdr>
        <w:rPr>
          <w:b/>
          <w:bCs/>
        </w:rPr>
      </w:pPr>
    </w:p>
    <w:p w14:paraId="09B17AB4" w14:textId="2DB7FED4" w:rsidR="005449FC" w:rsidRDefault="00B26111" w:rsidP="00BC5CA1">
      <w:pPr>
        <w:pStyle w:val="Odsekzoznamu"/>
        <w:numPr>
          <w:ilvl w:val="0"/>
          <w:numId w:val="0"/>
        </w:numPr>
        <w:spacing w:before="120" w:line="360" w:lineRule="auto"/>
        <w:rPr>
          <w:b/>
        </w:rPr>
      </w:pPr>
      <w:r>
        <w:rPr>
          <w:b/>
        </w:rPr>
        <w:lastRenderedPageBreak/>
        <w:t>Podmienky účasti</w:t>
      </w:r>
    </w:p>
    <w:p w14:paraId="0356BF38" w14:textId="4B7A06B0" w:rsidR="00B26111" w:rsidRPr="00594347" w:rsidRDefault="00B26111" w:rsidP="00BC5CA1">
      <w:pPr>
        <w:pStyle w:val="Odsekzoznamu"/>
        <w:numPr>
          <w:ilvl w:val="2"/>
          <w:numId w:val="21"/>
        </w:numPr>
        <w:spacing w:before="120"/>
        <w:ind w:left="0"/>
        <w:jc w:val="both"/>
        <w:rPr>
          <w:b/>
        </w:rPr>
      </w:pPr>
      <w:r>
        <w:rPr>
          <w:bCs/>
        </w:rPr>
        <w:t>Verejný obstarávateľ zvažuje vyžadovanie podmienok účasti, v zmysle ktorej by uchádzači museli</w:t>
      </w:r>
      <w:r w:rsidR="00DA305F">
        <w:rPr>
          <w:bCs/>
        </w:rPr>
        <w:t xml:space="preserve"> preukázať, že realizovali obdobné zákazky vo výške približne 60 % z predpokladanej hodnoty zákazky</w:t>
      </w:r>
      <w:r w:rsidR="00273AEE">
        <w:rPr>
          <w:bCs/>
        </w:rPr>
        <w:t xml:space="preserve"> v priebehu posledných troch rokov</w:t>
      </w:r>
      <w:r w:rsidR="00DA305F">
        <w:rPr>
          <w:bCs/>
        </w:rPr>
        <w:t>.</w:t>
      </w:r>
      <w:r w:rsidR="00F567B3">
        <w:rPr>
          <w:bCs/>
        </w:rPr>
        <w:t xml:space="preserve"> </w:t>
      </w:r>
      <w:r w:rsidR="00594347">
        <w:rPr>
          <w:bCs/>
        </w:rPr>
        <w:t>Považuje uchádzač túto požiadavku na výšku referencií za primeranú?</w:t>
      </w:r>
    </w:p>
    <w:p w14:paraId="491E3AAF" w14:textId="0A4FD7F8" w:rsidR="00594347" w:rsidRDefault="00594347" w:rsidP="00F567B3">
      <w:pPr>
        <w:pStyle w:val="Odsekzoznamu"/>
        <w:numPr>
          <w:ilvl w:val="2"/>
          <w:numId w:val="21"/>
        </w:numPr>
        <w:ind w:left="0"/>
        <w:jc w:val="both"/>
        <w:rPr>
          <w:b/>
        </w:rPr>
      </w:pPr>
      <w:r>
        <w:rPr>
          <w:bCs/>
        </w:rPr>
        <w:t>Aký iný aspekt determinuje kvalitu poskytovania obstarávaných služieb (špecifický typ zamestnancov</w:t>
      </w:r>
      <w:r w:rsidR="0062721E">
        <w:rPr>
          <w:bCs/>
        </w:rPr>
        <w:t xml:space="preserve"> a ich odborností, certifikáty</w:t>
      </w:r>
      <w:r w:rsidR="005807FC">
        <w:rPr>
          <w:bCs/>
        </w:rPr>
        <w:t>...)</w:t>
      </w:r>
      <w:r>
        <w:rPr>
          <w:bCs/>
        </w:rPr>
        <w:t>?</w:t>
      </w:r>
    </w:p>
    <w:p w14:paraId="1CC8623B" w14:textId="77777777" w:rsidR="00B26111" w:rsidRDefault="00B26111" w:rsidP="00B26111">
      <w:pPr>
        <w:rPr>
          <w:b/>
        </w:rPr>
      </w:pPr>
    </w:p>
    <w:p w14:paraId="2F8A5530" w14:textId="77777777" w:rsidR="00B26111" w:rsidRDefault="00B26111" w:rsidP="00B26111">
      <w:pPr>
        <w:rPr>
          <w:b/>
        </w:rPr>
      </w:pPr>
    </w:p>
    <w:p w14:paraId="48E98247" w14:textId="77777777" w:rsidR="00B26111" w:rsidRDefault="00B26111" w:rsidP="00B26111">
      <w:pPr>
        <w:rPr>
          <w:b/>
        </w:rPr>
      </w:pPr>
    </w:p>
    <w:p w14:paraId="114796A1" w14:textId="77777777" w:rsidR="00B26111" w:rsidRDefault="00B26111" w:rsidP="00B26111">
      <w:pPr>
        <w:rPr>
          <w:b/>
        </w:rPr>
      </w:pPr>
    </w:p>
    <w:p w14:paraId="66C72F4B" w14:textId="77777777" w:rsidR="00B26111" w:rsidRDefault="00B26111" w:rsidP="00B26111">
      <w:pPr>
        <w:rPr>
          <w:b/>
        </w:rPr>
      </w:pPr>
    </w:p>
    <w:p w14:paraId="58CCCE98" w14:textId="77777777" w:rsidR="00B26111" w:rsidRDefault="00B26111" w:rsidP="00B26111">
      <w:pPr>
        <w:rPr>
          <w:b/>
        </w:rPr>
      </w:pPr>
    </w:p>
    <w:p w14:paraId="5EB0AFCC" w14:textId="77777777" w:rsidR="00B26111" w:rsidRDefault="00B26111" w:rsidP="00B26111">
      <w:pPr>
        <w:rPr>
          <w:b/>
        </w:rPr>
      </w:pPr>
    </w:p>
    <w:p w14:paraId="48608F75" w14:textId="77777777" w:rsidR="00B26111" w:rsidRDefault="00B26111" w:rsidP="00B26111">
      <w:pPr>
        <w:rPr>
          <w:b/>
        </w:rPr>
      </w:pPr>
    </w:p>
    <w:p w14:paraId="43EDDB58" w14:textId="77777777" w:rsidR="00B26111" w:rsidRDefault="00B26111" w:rsidP="00B26111">
      <w:pPr>
        <w:rPr>
          <w:b/>
        </w:rPr>
      </w:pPr>
    </w:p>
    <w:p w14:paraId="238FCF98" w14:textId="77777777" w:rsidR="00B26111" w:rsidRPr="00B26111" w:rsidRDefault="00B26111" w:rsidP="00B26111">
      <w:pPr>
        <w:rPr>
          <w:b/>
        </w:rPr>
      </w:pPr>
    </w:p>
    <w:sectPr w:rsidR="00B26111" w:rsidRPr="00B2611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C0B21" w14:textId="77777777" w:rsidR="00A1351A" w:rsidRDefault="00A1351A" w:rsidP="002B0D6A">
      <w:r>
        <w:separator/>
      </w:r>
    </w:p>
  </w:endnote>
  <w:endnote w:type="continuationSeparator" w:id="0">
    <w:p w14:paraId="34C44CA9" w14:textId="77777777" w:rsidR="00A1351A" w:rsidRDefault="00A1351A" w:rsidP="002B0D6A">
      <w:r>
        <w:continuationSeparator/>
      </w:r>
    </w:p>
  </w:endnote>
  <w:endnote w:type="continuationNotice" w:id="1">
    <w:p w14:paraId="30DAF499" w14:textId="77777777" w:rsidR="00A1351A" w:rsidRDefault="00A135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B4316" w14:textId="77777777" w:rsidR="00A1351A" w:rsidRDefault="00A1351A" w:rsidP="002B0D6A">
      <w:r>
        <w:separator/>
      </w:r>
    </w:p>
  </w:footnote>
  <w:footnote w:type="continuationSeparator" w:id="0">
    <w:p w14:paraId="5700AC23" w14:textId="77777777" w:rsidR="00A1351A" w:rsidRDefault="00A1351A" w:rsidP="002B0D6A">
      <w:r>
        <w:continuationSeparator/>
      </w:r>
    </w:p>
  </w:footnote>
  <w:footnote w:type="continuationNotice" w:id="1">
    <w:p w14:paraId="4509A343" w14:textId="77777777" w:rsidR="00A1351A" w:rsidRDefault="00A135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D4A22F" w14:textId="77777777" w:rsidR="0010682B" w:rsidRPr="00490EBF" w:rsidRDefault="0010682B" w:rsidP="002B0D6A">
    <w:pPr>
      <w:pStyle w:val="Hlavika"/>
    </w:pPr>
    <w:r w:rsidRPr="00490EBF">
      <w:rPr>
        <w:noProof/>
      </w:rPr>
      <w:drawing>
        <wp:anchor distT="0" distB="0" distL="114300" distR="114300" simplePos="0" relativeHeight="251658240" behindDoc="1" locked="0" layoutInCell="1" allowOverlap="1" wp14:anchorId="11A2C4D7" wp14:editId="2C662AAC">
          <wp:simplePos x="0" y="0"/>
          <wp:positionH relativeFrom="column">
            <wp:posOffset>-461645</wp:posOffset>
          </wp:positionH>
          <wp:positionV relativeFrom="paragraph">
            <wp:posOffset>-24765</wp:posOffset>
          </wp:positionV>
          <wp:extent cx="687705" cy="586740"/>
          <wp:effectExtent l="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586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4CB0429F">
      <w:t xml:space="preserve">         MAGISTRÁT</w:t>
    </w:r>
    <w:r w:rsidR="4CB0429F" w:rsidRPr="00490EBF">
      <w:t xml:space="preserve"> HLAVNÉ</w:t>
    </w:r>
    <w:r w:rsidR="4CB0429F">
      <w:t>HO</w:t>
    </w:r>
    <w:r w:rsidR="4CB0429F" w:rsidRPr="00490EBF">
      <w:t xml:space="preserve"> MEST</w:t>
    </w:r>
    <w:r w:rsidR="4CB0429F">
      <w:t>A</w:t>
    </w:r>
    <w:r w:rsidR="4CB0429F" w:rsidRPr="00490EBF">
      <w:t xml:space="preserve"> SLOVENSKEJ REPUBLIKY</w:t>
    </w:r>
    <w:r w:rsidR="4CB0429F">
      <w:t xml:space="preserve"> BR</w:t>
    </w:r>
    <w:r w:rsidR="4CB0429F" w:rsidRPr="00490EBF">
      <w:t>ATISLAV</w:t>
    </w:r>
    <w:r w:rsidR="4CB0429F">
      <w:t>Y</w:t>
    </w:r>
  </w:p>
  <w:p w14:paraId="395EAE34" w14:textId="77777777" w:rsidR="0010682B" w:rsidRPr="008E78B2" w:rsidRDefault="0010682B" w:rsidP="002B0D6A">
    <w:pPr>
      <w:pStyle w:val="Hlavika"/>
    </w:pPr>
    <w:r>
      <w:tab/>
      <w:t>Oddelenie verejného obstarávania</w:t>
    </w:r>
  </w:p>
  <w:p w14:paraId="004DE586" w14:textId="77777777" w:rsidR="0010682B" w:rsidRPr="00490EBF" w:rsidRDefault="0010682B" w:rsidP="002B0D6A">
    <w:pPr>
      <w:pStyle w:val="Hlavika"/>
    </w:pPr>
    <w:r>
      <w:tab/>
      <w:t>Primaciálne nám. 1, 814 99  Bratislava</w:t>
    </w:r>
  </w:p>
  <w:p w14:paraId="6D91E8F4" w14:textId="77777777" w:rsidR="0010682B" w:rsidRPr="00373F85" w:rsidRDefault="0010682B" w:rsidP="002B0D6A">
    <w:pPr>
      <w:pStyle w:val="Hlavika"/>
    </w:pPr>
  </w:p>
  <w:p w14:paraId="34A650D5" w14:textId="77777777" w:rsidR="0010682B" w:rsidRPr="009F657B" w:rsidRDefault="0010682B" w:rsidP="002B0D6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B50CD"/>
    <w:multiLevelType w:val="multilevel"/>
    <w:tmpl w:val="103C1B14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b w:val="0"/>
        <w:color w:val="auto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14A7368"/>
    <w:multiLevelType w:val="hybridMultilevel"/>
    <w:tmpl w:val="AE184F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F173C"/>
    <w:multiLevelType w:val="hybridMultilevel"/>
    <w:tmpl w:val="5F8C0D4C"/>
    <w:lvl w:ilvl="0" w:tplc="5D7A89B8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86006B"/>
    <w:multiLevelType w:val="hybridMultilevel"/>
    <w:tmpl w:val="EAB6C88E"/>
    <w:lvl w:ilvl="0" w:tplc="9BD6FE32">
      <w:start w:val="1"/>
      <w:numFmt w:val="decimal"/>
      <w:pStyle w:val="Bezriadkovania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B5C57"/>
    <w:multiLevelType w:val="hybridMultilevel"/>
    <w:tmpl w:val="2FDEA908"/>
    <w:lvl w:ilvl="0" w:tplc="4E28ED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DCDA389A">
      <w:start w:val="1"/>
      <w:numFmt w:val="lowerLetter"/>
      <w:pStyle w:val="Odsekzoznamu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3"/>
  </w:num>
  <w:num w:numId="14">
    <w:abstractNumId w:val="3"/>
  </w:num>
  <w:num w:numId="15">
    <w:abstractNumId w:val="3"/>
  </w:num>
  <w:num w:numId="16">
    <w:abstractNumId w:val="4"/>
  </w:num>
  <w:num w:numId="17">
    <w:abstractNumId w:val="3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6F0"/>
    <w:rsid w:val="000067EF"/>
    <w:rsid w:val="00082533"/>
    <w:rsid w:val="000A0E71"/>
    <w:rsid w:val="000B56C6"/>
    <w:rsid w:val="0010682B"/>
    <w:rsid w:val="00117384"/>
    <w:rsid w:val="0017521C"/>
    <w:rsid w:val="001872DE"/>
    <w:rsid w:val="001A3881"/>
    <w:rsid w:val="001D0D93"/>
    <w:rsid w:val="002051D2"/>
    <w:rsid w:val="00214C03"/>
    <w:rsid w:val="00273AEE"/>
    <w:rsid w:val="002B0D6A"/>
    <w:rsid w:val="003068D7"/>
    <w:rsid w:val="003250DA"/>
    <w:rsid w:val="00336BE4"/>
    <w:rsid w:val="00352B61"/>
    <w:rsid w:val="0036691A"/>
    <w:rsid w:val="003E1F64"/>
    <w:rsid w:val="004D2DE3"/>
    <w:rsid w:val="005120DF"/>
    <w:rsid w:val="005449FC"/>
    <w:rsid w:val="005807FC"/>
    <w:rsid w:val="00594347"/>
    <w:rsid w:val="005D05B4"/>
    <w:rsid w:val="005E54C1"/>
    <w:rsid w:val="0062721E"/>
    <w:rsid w:val="00636806"/>
    <w:rsid w:val="006400DB"/>
    <w:rsid w:val="00697E53"/>
    <w:rsid w:val="0070020B"/>
    <w:rsid w:val="007A7AB8"/>
    <w:rsid w:val="007D66F0"/>
    <w:rsid w:val="00810E0C"/>
    <w:rsid w:val="0089225D"/>
    <w:rsid w:val="008A7802"/>
    <w:rsid w:val="008B480B"/>
    <w:rsid w:val="00916A5A"/>
    <w:rsid w:val="00973A11"/>
    <w:rsid w:val="009B29C6"/>
    <w:rsid w:val="009E1632"/>
    <w:rsid w:val="009F657B"/>
    <w:rsid w:val="00A1351A"/>
    <w:rsid w:val="00A53951"/>
    <w:rsid w:val="00A97220"/>
    <w:rsid w:val="00AD5BCD"/>
    <w:rsid w:val="00B26111"/>
    <w:rsid w:val="00B57674"/>
    <w:rsid w:val="00B7009C"/>
    <w:rsid w:val="00BC5CA1"/>
    <w:rsid w:val="00BD4F01"/>
    <w:rsid w:val="00D34213"/>
    <w:rsid w:val="00D45C16"/>
    <w:rsid w:val="00D66DE5"/>
    <w:rsid w:val="00DA305F"/>
    <w:rsid w:val="00DA7E39"/>
    <w:rsid w:val="00DE241C"/>
    <w:rsid w:val="00E120AD"/>
    <w:rsid w:val="00E953AC"/>
    <w:rsid w:val="00F36B2D"/>
    <w:rsid w:val="00F567B3"/>
    <w:rsid w:val="00FA68F7"/>
    <w:rsid w:val="00FA724C"/>
    <w:rsid w:val="00FD7C8D"/>
    <w:rsid w:val="00FE1AD8"/>
    <w:rsid w:val="215DF8EC"/>
    <w:rsid w:val="4CB0429F"/>
    <w:rsid w:val="5872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B3C95"/>
  <w15:chartTrackingRefBased/>
  <w15:docId w15:val="{6E4F5967-E6CA-4F71-8EEA-D12F1B226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B0D6A"/>
    <w:pPr>
      <w:spacing w:line="240" w:lineRule="auto"/>
      <w:jc w:val="both"/>
    </w:pPr>
    <w:rPr>
      <w:rFonts w:ascii="Garamond" w:hAnsi="Garamond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1A3881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F657B"/>
    <w:pPr>
      <w:keepNext/>
      <w:keepLines/>
      <w:numPr>
        <w:numId w:val="19"/>
      </w:numPr>
      <w:spacing w:before="40"/>
      <w:ind w:left="0" w:hanging="426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A388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styleId="Nzovknihy">
    <w:name w:val="Book Title"/>
    <w:aliases w:val="a) riadkovanie"/>
    <w:uiPriority w:val="33"/>
    <w:qFormat/>
    <w:rsid w:val="003E1F64"/>
  </w:style>
  <w:style w:type="character" w:customStyle="1" w:styleId="Nadpis2Char">
    <w:name w:val="Nadpis 2 Char"/>
    <w:basedOn w:val="Predvolenpsmoodseku"/>
    <w:link w:val="Nadpis2"/>
    <w:uiPriority w:val="9"/>
    <w:rsid w:val="009F65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riadkovania">
    <w:name w:val="No Spacing"/>
    <w:aliases w:val="Odsek 1."/>
    <w:basedOn w:val="Odsekzoznamu"/>
    <w:qFormat/>
    <w:rsid w:val="003E1F64"/>
    <w:pPr>
      <w:numPr>
        <w:ilvl w:val="0"/>
        <w:numId w:val="18"/>
      </w:numPr>
      <w:spacing w:after="160"/>
      <w:contextualSpacing w:val="0"/>
      <w:jc w:val="both"/>
    </w:pPr>
  </w:style>
  <w:style w:type="paragraph" w:styleId="Odsekzoznamu">
    <w:name w:val="List Paragraph"/>
    <w:aliases w:val="Odsek a)"/>
    <w:basedOn w:val="Normlny"/>
    <w:uiPriority w:val="34"/>
    <w:qFormat/>
    <w:rsid w:val="0089225D"/>
    <w:pPr>
      <w:numPr>
        <w:ilvl w:val="1"/>
        <w:numId w:val="16"/>
      </w:numPr>
      <w:spacing w:after="120"/>
      <w:contextualSpacing/>
      <w:jc w:val="left"/>
    </w:pPr>
    <w:rPr>
      <w:rFonts w:eastAsia="Calibri"/>
      <w:color w:val="000000" w:themeColor="text1"/>
      <w:lang w:eastAsia="sk-SK"/>
    </w:rPr>
  </w:style>
  <w:style w:type="character" w:styleId="Zvraznenodkaz">
    <w:name w:val="Intense Reference"/>
    <w:aliases w:val="riadkovanie a)"/>
    <w:uiPriority w:val="32"/>
    <w:qFormat/>
    <w:rsid w:val="00082533"/>
  </w:style>
  <w:style w:type="paragraph" w:styleId="Hlavika">
    <w:name w:val="header"/>
    <w:basedOn w:val="Normlny"/>
    <w:link w:val="HlavikaChar"/>
    <w:unhideWhenUsed/>
    <w:rsid w:val="009F657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9F657B"/>
    <w:rPr>
      <w:rFonts w:ascii="Times New Roman" w:hAnsi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F657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9F657B"/>
    <w:rPr>
      <w:rFonts w:ascii="Times New Roman" w:hAnsi="Times New Roman" w:cs="Times New Roman"/>
      <w:sz w:val="24"/>
      <w:szCs w:val="24"/>
    </w:rPr>
  </w:style>
  <w:style w:type="paragraph" w:customStyle="1" w:styleId="F2-ZkladnText">
    <w:name w:val="F2-ZákladnýText"/>
    <w:basedOn w:val="Normlny"/>
    <w:link w:val="F2-ZkladnTextChar"/>
    <w:rsid w:val="009F657B"/>
    <w:pPr>
      <w:spacing w:after="0"/>
    </w:pPr>
    <w:rPr>
      <w:rFonts w:ascii="Arial" w:eastAsia="Times New Roman" w:hAnsi="Arial"/>
      <w:szCs w:val="22"/>
      <w:lang w:eastAsia="sk-SK"/>
    </w:rPr>
  </w:style>
  <w:style w:type="character" w:customStyle="1" w:styleId="F2-ZkladnTextChar">
    <w:name w:val="F2-ZákladnýText Char"/>
    <w:link w:val="F2-ZkladnText"/>
    <w:locked/>
    <w:rsid w:val="009F657B"/>
    <w:rPr>
      <w:rFonts w:ascii="Arial" w:eastAsia="Times New Roman" w:hAnsi="Arial" w:cs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49F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49FC"/>
    <w:pPr>
      <w:spacing w:after="0"/>
      <w:jc w:val="left"/>
    </w:pPr>
    <w:rPr>
      <w:rFonts w:ascii="Arial" w:eastAsia="Arial" w:hAnsi="Arial" w:cs="Arial"/>
      <w:sz w:val="20"/>
      <w:szCs w:val="20"/>
      <w:lang w:val="sk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49FC"/>
    <w:rPr>
      <w:rFonts w:ascii="Arial" w:eastAsia="Arial" w:hAnsi="Arial" w:cs="Arial"/>
      <w:sz w:val="20"/>
      <w:szCs w:val="20"/>
      <w:lang w:val="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96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180CDBCDB0524489B1B2CD55A7F639" ma:contentTypeVersion="2" ma:contentTypeDescription="Create a new document." ma:contentTypeScope="" ma:versionID="72b6ed0f56f0d4ae1e8d7a41edf6e6f1">
  <xsd:schema xmlns:xsd="http://www.w3.org/2001/XMLSchema" xmlns:xs="http://www.w3.org/2001/XMLSchema" xmlns:p="http://schemas.microsoft.com/office/2006/metadata/properties" xmlns:ns2="c7920313-82a8-4396-9006-efc43de4c55b" targetNamespace="http://schemas.microsoft.com/office/2006/metadata/properties" ma:root="true" ma:fieldsID="630edb60bb74805cc8ac5b12a7d55c90" ns2:_="">
    <xsd:import namespace="c7920313-82a8-4396-9006-efc43de4c5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20313-82a8-4396-9006-efc43de4c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F7B70F-00A8-4FB3-9814-296C52B6E7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20313-82a8-4396-9006-efc43de4c5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930C33-486F-4D50-B63C-88088DF0E0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47BE8D-9EE2-4CAA-AA56-983F223353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Szakáll Marian, Mgr.</cp:lastModifiedBy>
  <cp:revision>26</cp:revision>
  <dcterms:created xsi:type="dcterms:W3CDTF">2021-03-16T22:00:00Z</dcterms:created>
  <dcterms:modified xsi:type="dcterms:W3CDTF">2021-03-29T11:03:00Z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0x010100E5180CDBCDB0524489B1B2CD55A7F639</vt:lpwstr>
  </property>
</Properties>
</file>