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24F8" w14:textId="77777777"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06A2F086"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3F20186" w14:textId="77777777" w:rsidR="00831544" w:rsidRPr="00E5511E" w:rsidRDefault="00831544" w:rsidP="00831544">
      <w:pPr>
        <w:rPr>
          <w:rFonts w:cs="Arial"/>
          <w:sz w:val="24"/>
        </w:rPr>
      </w:pPr>
    </w:p>
    <w:p w14:paraId="66313809" w14:textId="77777777" w:rsidR="00831544" w:rsidRPr="00E5511E" w:rsidRDefault="00831544" w:rsidP="00831544">
      <w:pPr>
        <w:tabs>
          <w:tab w:val="right" w:leader="dot" w:pos="10080"/>
        </w:tabs>
        <w:jc w:val="left"/>
        <w:rPr>
          <w:rFonts w:cs="Arial"/>
          <w:sz w:val="24"/>
        </w:rPr>
      </w:pPr>
    </w:p>
    <w:p w14:paraId="093FA09E"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69017DBA" w14:textId="1CD12764"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CD36E8" w:rsidRPr="00A1473C">
        <w:rPr>
          <w:rFonts w:cs="Arial"/>
          <w:szCs w:val="20"/>
        </w:rPr>
        <w:t>69</w:t>
      </w:r>
    </w:p>
    <w:p w14:paraId="7941287A" w14:textId="77777777" w:rsidR="00831544" w:rsidRPr="00E5511E" w:rsidRDefault="00831544" w:rsidP="00831544">
      <w:pPr>
        <w:tabs>
          <w:tab w:val="right" w:leader="dot" w:pos="10080"/>
        </w:tabs>
        <w:jc w:val="left"/>
        <w:rPr>
          <w:rFonts w:cs="Arial"/>
          <w:sz w:val="24"/>
        </w:rPr>
      </w:pPr>
    </w:p>
    <w:p w14:paraId="53BABD57"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384349D" wp14:editId="11E349E6">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3DFE9789" w14:textId="77777777" w:rsidR="00831544" w:rsidRPr="00E5511E" w:rsidRDefault="00831544" w:rsidP="00831544">
      <w:pPr>
        <w:jc w:val="center"/>
        <w:rPr>
          <w:rFonts w:cs="Arial"/>
          <w:sz w:val="18"/>
          <w:szCs w:val="18"/>
        </w:rPr>
      </w:pPr>
    </w:p>
    <w:p w14:paraId="6B082FF2" w14:textId="77777777" w:rsidR="00831544" w:rsidRPr="00E5511E" w:rsidRDefault="00831544" w:rsidP="00831544">
      <w:pPr>
        <w:jc w:val="center"/>
        <w:rPr>
          <w:rFonts w:cs="Arial"/>
          <w:sz w:val="22"/>
          <w:szCs w:val="22"/>
        </w:rPr>
      </w:pPr>
    </w:p>
    <w:p w14:paraId="34243433" w14:textId="77777777" w:rsidR="00831544" w:rsidRPr="00E5511E" w:rsidRDefault="00831544" w:rsidP="00831544">
      <w:pPr>
        <w:jc w:val="center"/>
        <w:rPr>
          <w:rFonts w:cs="Arial"/>
          <w:sz w:val="22"/>
          <w:szCs w:val="22"/>
        </w:rPr>
      </w:pPr>
    </w:p>
    <w:p w14:paraId="6BF367E9"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73E6383F" w14:textId="77777777" w:rsidR="00831544" w:rsidRPr="00E5511E" w:rsidRDefault="00831544" w:rsidP="00831544">
      <w:pPr>
        <w:jc w:val="center"/>
        <w:rPr>
          <w:rFonts w:cs="Arial"/>
          <w:bCs/>
          <w:sz w:val="22"/>
          <w:szCs w:val="22"/>
        </w:rPr>
      </w:pPr>
      <w:r w:rsidRPr="00E5511E">
        <w:rPr>
          <w:rFonts w:cs="Arial"/>
          <w:bCs/>
          <w:sz w:val="22"/>
          <w:szCs w:val="22"/>
        </w:rPr>
        <w:t>(TOVARY)</w:t>
      </w:r>
    </w:p>
    <w:p w14:paraId="6208CA96" w14:textId="77777777" w:rsidR="00831544" w:rsidRPr="00E5511E" w:rsidRDefault="00831544" w:rsidP="00831544">
      <w:pPr>
        <w:jc w:val="center"/>
        <w:rPr>
          <w:rFonts w:cs="Arial"/>
          <w:sz w:val="22"/>
          <w:szCs w:val="22"/>
        </w:rPr>
      </w:pPr>
    </w:p>
    <w:p w14:paraId="0650C685" w14:textId="77777777" w:rsidR="001E041D" w:rsidRPr="00E5511E" w:rsidRDefault="001E041D" w:rsidP="00831544">
      <w:pPr>
        <w:jc w:val="center"/>
        <w:rPr>
          <w:rFonts w:cs="Arial"/>
          <w:b/>
          <w:sz w:val="22"/>
          <w:szCs w:val="22"/>
        </w:rPr>
      </w:pPr>
    </w:p>
    <w:p w14:paraId="63DC909D" w14:textId="77777777" w:rsidR="001E041D" w:rsidRPr="00E5511E" w:rsidRDefault="001E041D" w:rsidP="00831544">
      <w:pPr>
        <w:jc w:val="center"/>
        <w:rPr>
          <w:rFonts w:cs="Arial"/>
          <w:b/>
          <w:sz w:val="22"/>
          <w:szCs w:val="22"/>
        </w:rPr>
      </w:pPr>
    </w:p>
    <w:p w14:paraId="1FA4CEFF"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10A5DF10" w14:textId="77777777" w:rsidR="00831544" w:rsidRPr="00E5511E" w:rsidRDefault="00831544" w:rsidP="00831544">
      <w:pPr>
        <w:jc w:val="center"/>
        <w:rPr>
          <w:rFonts w:cs="Arial"/>
          <w:b/>
          <w:sz w:val="22"/>
          <w:szCs w:val="22"/>
        </w:rPr>
      </w:pPr>
    </w:p>
    <w:p w14:paraId="466B14CC" w14:textId="77777777" w:rsidR="001E041D" w:rsidRPr="00E5511E" w:rsidRDefault="001E041D" w:rsidP="00831544">
      <w:pPr>
        <w:tabs>
          <w:tab w:val="left" w:pos="3000"/>
        </w:tabs>
        <w:jc w:val="left"/>
        <w:rPr>
          <w:rFonts w:cs="Arial"/>
          <w:b/>
          <w:sz w:val="22"/>
          <w:szCs w:val="22"/>
        </w:rPr>
      </w:pPr>
    </w:p>
    <w:p w14:paraId="1509A17D" w14:textId="77777777" w:rsidR="001E041D" w:rsidRPr="00E5511E" w:rsidRDefault="001E041D" w:rsidP="00831544">
      <w:pPr>
        <w:tabs>
          <w:tab w:val="left" w:pos="3000"/>
        </w:tabs>
        <w:jc w:val="left"/>
        <w:rPr>
          <w:rFonts w:cs="Arial"/>
          <w:b/>
          <w:sz w:val="22"/>
          <w:szCs w:val="22"/>
        </w:rPr>
      </w:pPr>
    </w:p>
    <w:p w14:paraId="2D8507E9" w14:textId="77777777" w:rsidR="001E041D" w:rsidRPr="00E5511E" w:rsidRDefault="001E041D" w:rsidP="00831544">
      <w:pPr>
        <w:tabs>
          <w:tab w:val="left" w:pos="3000"/>
        </w:tabs>
        <w:jc w:val="left"/>
        <w:rPr>
          <w:rFonts w:cs="Arial"/>
          <w:b/>
          <w:sz w:val="22"/>
          <w:szCs w:val="22"/>
        </w:rPr>
      </w:pPr>
    </w:p>
    <w:p w14:paraId="491E31A0" w14:textId="77777777" w:rsidR="00FA1989" w:rsidRDefault="00831544" w:rsidP="00FA1989">
      <w:pPr>
        <w:jc w:val="center"/>
        <w:rPr>
          <w:rFonts w:cs="Arial"/>
          <w:b/>
          <w:bCs/>
          <w:caps/>
          <w:sz w:val="24"/>
        </w:rPr>
      </w:pPr>
      <w:r w:rsidRPr="00E5511E">
        <w:rPr>
          <w:rFonts w:cs="Arial"/>
          <w:b/>
          <w:sz w:val="22"/>
          <w:szCs w:val="22"/>
        </w:rPr>
        <w:t xml:space="preserve">Predmet zákazky: </w:t>
      </w:r>
      <w:r w:rsidR="004A1038">
        <w:rPr>
          <w:rFonts w:cs="Arial"/>
          <w:b/>
          <w:sz w:val="22"/>
          <w:szCs w:val="22"/>
        </w:rPr>
        <w:tab/>
      </w:r>
      <w:r w:rsidR="00FA1989" w:rsidRPr="00FA1989">
        <w:rPr>
          <w:rFonts w:cs="Arial"/>
          <w:b/>
          <w:bCs/>
          <w:caps/>
          <w:sz w:val="24"/>
        </w:rPr>
        <w:t>Skiaskopicko-skiagrafický prístroj/sklopná stena</w:t>
      </w:r>
    </w:p>
    <w:p w14:paraId="638D44C4" w14:textId="22F26BCC" w:rsidR="00831544" w:rsidRPr="00936686" w:rsidRDefault="00831544" w:rsidP="00936686">
      <w:pPr>
        <w:tabs>
          <w:tab w:val="left" w:pos="3000"/>
        </w:tabs>
        <w:jc w:val="left"/>
        <w:rPr>
          <w:rFonts w:cs="Arial"/>
          <w:b/>
          <w:bCs/>
          <w:sz w:val="24"/>
        </w:rPr>
      </w:pPr>
    </w:p>
    <w:p w14:paraId="3D940C36" w14:textId="77777777" w:rsidR="00831544" w:rsidRPr="00E5511E" w:rsidRDefault="00831544" w:rsidP="00831544">
      <w:pPr>
        <w:tabs>
          <w:tab w:val="left" w:pos="2715"/>
        </w:tabs>
        <w:jc w:val="left"/>
        <w:rPr>
          <w:rFonts w:cs="Arial"/>
          <w:sz w:val="24"/>
        </w:rPr>
      </w:pPr>
    </w:p>
    <w:p w14:paraId="73A55ADE" w14:textId="77777777" w:rsidR="00831544" w:rsidRPr="00E5511E" w:rsidRDefault="00831544" w:rsidP="00831544">
      <w:pPr>
        <w:rPr>
          <w:rFonts w:cs="Arial"/>
          <w:szCs w:val="20"/>
        </w:rPr>
      </w:pPr>
    </w:p>
    <w:p w14:paraId="299BDC07" w14:textId="77777777" w:rsidR="00831544" w:rsidRPr="00E5511E" w:rsidRDefault="00831544" w:rsidP="00831544">
      <w:pPr>
        <w:rPr>
          <w:rFonts w:cs="Arial"/>
          <w:szCs w:val="20"/>
        </w:rPr>
      </w:pPr>
    </w:p>
    <w:p w14:paraId="5B54C93D" w14:textId="77777777" w:rsidR="001E041D" w:rsidRPr="00E5511E" w:rsidRDefault="001E041D" w:rsidP="00831544">
      <w:pPr>
        <w:rPr>
          <w:rFonts w:cs="Arial"/>
          <w:szCs w:val="20"/>
        </w:rPr>
      </w:pPr>
    </w:p>
    <w:p w14:paraId="5EB91B0D" w14:textId="77777777" w:rsidR="001E041D" w:rsidRPr="00E5511E" w:rsidRDefault="001E041D" w:rsidP="00831544">
      <w:pPr>
        <w:rPr>
          <w:rFonts w:cs="Arial"/>
          <w:szCs w:val="20"/>
        </w:rPr>
      </w:pPr>
    </w:p>
    <w:p w14:paraId="7E4F9F28" w14:textId="77777777" w:rsidR="00831544" w:rsidRPr="00E5511E" w:rsidRDefault="00831544" w:rsidP="00831544">
      <w:pPr>
        <w:rPr>
          <w:rFonts w:cs="Arial"/>
          <w:szCs w:val="20"/>
        </w:rPr>
      </w:pPr>
    </w:p>
    <w:p w14:paraId="4F99AE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5D2DBD6" w14:textId="77777777" w:rsidR="00831544" w:rsidRPr="00E5511E" w:rsidRDefault="00831544" w:rsidP="00831544">
      <w:pPr>
        <w:jc w:val="left"/>
        <w:rPr>
          <w:rFonts w:cs="Arial"/>
          <w:szCs w:val="20"/>
        </w:rPr>
      </w:pPr>
    </w:p>
    <w:p w14:paraId="15488EE4" w14:textId="3764B4BD" w:rsidR="00831544" w:rsidRPr="00E5511E" w:rsidRDefault="00831544" w:rsidP="00831544">
      <w:pPr>
        <w:rPr>
          <w:rFonts w:cs="Arial"/>
          <w:szCs w:val="20"/>
        </w:rPr>
      </w:pPr>
      <w:r w:rsidRPr="00E5511E">
        <w:rPr>
          <w:rFonts w:cs="Arial"/>
          <w:szCs w:val="20"/>
        </w:rPr>
        <w:t xml:space="preserve">V Bratislave, </w:t>
      </w:r>
      <w:r w:rsidR="0021164B">
        <w:rPr>
          <w:rFonts w:cs="Arial"/>
          <w:szCs w:val="20"/>
        </w:rPr>
        <w:t>október</w:t>
      </w:r>
      <w:r w:rsidR="001D39EA">
        <w:rPr>
          <w:rFonts w:cs="Arial"/>
          <w:szCs w:val="20"/>
        </w:rPr>
        <w:t xml:space="preserve"> </w:t>
      </w:r>
      <w:r w:rsidRPr="003C3319">
        <w:rPr>
          <w:rFonts w:cs="Arial"/>
          <w:szCs w:val="20"/>
        </w:rPr>
        <w:t>201</w:t>
      </w:r>
      <w:r w:rsidR="00CC27F3" w:rsidRPr="003C3319">
        <w:rPr>
          <w:rFonts w:cs="Arial"/>
          <w:szCs w:val="20"/>
        </w:rPr>
        <w:t>8</w:t>
      </w:r>
    </w:p>
    <w:p w14:paraId="020B47F1" w14:textId="77777777" w:rsidR="001D39EA" w:rsidRDefault="00831544" w:rsidP="00831544">
      <w:pPr>
        <w:jc w:val="center"/>
        <w:rPr>
          <w:rFonts w:cs="Arial"/>
          <w:szCs w:val="20"/>
        </w:rPr>
      </w:pPr>
      <w:r w:rsidRPr="00E5511E">
        <w:rPr>
          <w:rFonts w:cs="Arial"/>
          <w:szCs w:val="20"/>
        </w:rPr>
        <w:t xml:space="preserve">                                          </w:t>
      </w:r>
    </w:p>
    <w:p w14:paraId="57D18D9D" w14:textId="77777777" w:rsidR="001D39EA" w:rsidRDefault="001D39EA" w:rsidP="00831544">
      <w:pPr>
        <w:jc w:val="center"/>
        <w:rPr>
          <w:rFonts w:cs="Arial"/>
          <w:szCs w:val="20"/>
        </w:rPr>
      </w:pPr>
    </w:p>
    <w:p w14:paraId="1B9E74C2" w14:textId="1A8E153D" w:rsidR="00831544" w:rsidRPr="00E5511E" w:rsidRDefault="00831544" w:rsidP="00831544">
      <w:pPr>
        <w:jc w:val="center"/>
        <w:rPr>
          <w:rFonts w:cs="Arial"/>
          <w:szCs w:val="20"/>
        </w:rPr>
      </w:pPr>
      <w:r w:rsidRPr="00E5511E">
        <w:rPr>
          <w:rFonts w:cs="Arial"/>
          <w:szCs w:val="20"/>
        </w:rPr>
        <w:t xml:space="preserve">                                                                                                       </w:t>
      </w:r>
    </w:p>
    <w:p w14:paraId="28F1E53C" w14:textId="5355FAA8" w:rsidR="00831544" w:rsidRPr="00E5511E" w:rsidRDefault="00831544" w:rsidP="00831544">
      <w:pPr>
        <w:jc w:val="right"/>
        <w:rPr>
          <w:rFonts w:cs="Arial"/>
          <w:szCs w:val="20"/>
        </w:rPr>
      </w:pPr>
      <w:r w:rsidRPr="00E5511E">
        <w:rPr>
          <w:rFonts w:cs="Arial"/>
          <w:szCs w:val="20"/>
        </w:rPr>
        <w:t xml:space="preserve">                                                                                                              Ing. </w:t>
      </w:r>
      <w:r w:rsidR="0021164B">
        <w:rPr>
          <w:rFonts w:cs="Arial"/>
          <w:szCs w:val="20"/>
        </w:rPr>
        <w:t>Martina Vetráková</w:t>
      </w:r>
      <w:r w:rsidRPr="00E5511E">
        <w:rPr>
          <w:rFonts w:cs="Arial"/>
          <w:szCs w:val="20"/>
        </w:rPr>
        <w:t xml:space="preserve"> </w:t>
      </w:r>
    </w:p>
    <w:p w14:paraId="62F3EF75" w14:textId="77777777" w:rsidR="00831544" w:rsidRPr="00E5511E" w:rsidRDefault="00831544" w:rsidP="00831544">
      <w:pPr>
        <w:jc w:val="left"/>
        <w:rPr>
          <w:rFonts w:cs="Arial"/>
          <w:szCs w:val="20"/>
        </w:rPr>
      </w:pPr>
    </w:p>
    <w:p w14:paraId="43365257" w14:textId="77777777" w:rsidR="00831544" w:rsidRPr="00E5511E" w:rsidRDefault="00831544" w:rsidP="00831544">
      <w:pPr>
        <w:jc w:val="left"/>
        <w:rPr>
          <w:rFonts w:cs="Arial"/>
          <w:szCs w:val="20"/>
        </w:rPr>
      </w:pPr>
    </w:p>
    <w:p w14:paraId="1601B098" w14:textId="77777777" w:rsidR="00831544" w:rsidRPr="00E5511E" w:rsidRDefault="00831544" w:rsidP="00831544">
      <w:pPr>
        <w:jc w:val="left"/>
        <w:rPr>
          <w:rFonts w:cs="Arial"/>
          <w:szCs w:val="20"/>
        </w:rPr>
      </w:pPr>
    </w:p>
    <w:p w14:paraId="59E07AA7" w14:textId="77777777" w:rsidR="00831544" w:rsidRPr="00E5511E" w:rsidRDefault="00831544" w:rsidP="00831544">
      <w:pPr>
        <w:jc w:val="left"/>
        <w:rPr>
          <w:rFonts w:cs="Arial"/>
          <w:szCs w:val="20"/>
          <w:lang w:eastAsia="cs-CZ"/>
        </w:rPr>
      </w:pPr>
    </w:p>
    <w:p w14:paraId="13CE44CB" w14:textId="77777777" w:rsidR="00831544" w:rsidRPr="00E5511E" w:rsidRDefault="00831544" w:rsidP="00831544">
      <w:pPr>
        <w:rPr>
          <w:rFonts w:cs="Arial"/>
          <w:szCs w:val="20"/>
          <w:lang w:eastAsia="cs-CZ"/>
        </w:rPr>
      </w:pPr>
    </w:p>
    <w:p w14:paraId="6B31D757"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21F1C43" w14:textId="77777777" w:rsidR="00100F41" w:rsidRPr="00E5511E" w:rsidRDefault="00100F41" w:rsidP="00241FD2">
      <w:pPr>
        <w:ind w:left="2832" w:firstLine="708"/>
        <w:rPr>
          <w:rFonts w:cs="Arial"/>
          <w:sz w:val="22"/>
          <w:szCs w:val="22"/>
        </w:rPr>
      </w:pPr>
    </w:p>
    <w:p w14:paraId="2E8C39B1"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48DFECF" w14:textId="77777777" w:rsidR="00100F41" w:rsidRPr="00E5511E" w:rsidRDefault="00100F41">
      <w:pPr>
        <w:rPr>
          <w:rFonts w:cs="Arial"/>
          <w:b/>
          <w:sz w:val="24"/>
        </w:rPr>
      </w:pPr>
      <w:r w:rsidRPr="00E5511E">
        <w:rPr>
          <w:rFonts w:cs="Arial"/>
          <w:b/>
          <w:sz w:val="24"/>
        </w:rPr>
        <w:lastRenderedPageBreak/>
        <w:t>Obsah</w:t>
      </w:r>
    </w:p>
    <w:p w14:paraId="66753E49" w14:textId="77777777"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3AE376B9" w14:textId="0E6FC5D1" w:rsidR="00FB4BEE" w:rsidRDefault="001B074F">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sidR="00F14C82">
          <w:rPr>
            <w:webHidden/>
          </w:rPr>
          <w:t>3</w:t>
        </w:r>
        <w:r w:rsidR="00FB4BEE">
          <w:rPr>
            <w:webHidden/>
          </w:rPr>
          <w:fldChar w:fldCharType="end"/>
        </w:r>
      </w:hyperlink>
    </w:p>
    <w:p w14:paraId="434E68E1" w14:textId="5901F3F7" w:rsidR="00FB4BEE" w:rsidRDefault="001B074F">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sidR="00F14C82">
          <w:rPr>
            <w:webHidden/>
          </w:rPr>
          <w:t>4</w:t>
        </w:r>
        <w:r w:rsidR="00FB4BEE">
          <w:rPr>
            <w:webHidden/>
          </w:rPr>
          <w:fldChar w:fldCharType="end"/>
        </w:r>
      </w:hyperlink>
    </w:p>
    <w:p w14:paraId="321A5921" w14:textId="074C950E" w:rsidR="00FB4BEE" w:rsidRDefault="001B074F">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sidR="00F14C82">
          <w:rPr>
            <w:noProof/>
            <w:webHidden/>
          </w:rPr>
          <w:t>4</w:t>
        </w:r>
        <w:r w:rsidR="00FB4BEE">
          <w:rPr>
            <w:noProof/>
            <w:webHidden/>
          </w:rPr>
          <w:fldChar w:fldCharType="end"/>
        </w:r>
      </w:hyperlink>
    </w:p>
    <w:p w14:paraId="37DA1537" w14:textId="106B5051" w:rsidR="00FB4BEE" w:rsidRDefault="001B074F">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sidR="00F14C82">
          <w:rPr>
            <w:noProof/>
            <w:webHidden/>
          </w:rPr>
          <w:t>4</w:t>
        </w:r>
        <w:r w:rsidR="00FB4BEE">
          <w:rPr>
            <w:noProof/>
            <w:webHidden/>
          </w:rPr>
          <w:fldChar w:fldCharType="end"/>
        </w:r>
      </w:hyperlink>
    </w:p>
    <w:p w14:paraId="446CAABC" w14:textId="737E643D" w:rsidR="00FB4BEE" w:rsidRDefault="001B074F">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sidR="00F14C82">
          <w:rPr>
            <w:noProof/>
            <w:webHidden/>
          </w:rPr>
          <w:t>5</w:t>
        </w:r>
        <w:r w:rsidR="00FB4BEE">
          <w:rPr>
            <w:noProof/>
            <w:webHidden/>
          </w:rPr>
          <w:fldChar w:fldCharType="end"/>
        </w:r>
      </w:hyperlink>
    </w:p>
    <w:p w14:paraId="17DEBA47" w14:textId="55325DAB" w:rsidR="00FB4BEE" w:rsidRDefault="001B074F">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sidR="00F14C82">
          <w:rPr>
            <w:noProof/>
            <w:webHidden/>
          </w:rPr>
          <w:t>5</w:t>
        </w:r>
        <w:r w:rsidR="00FB4BEE">
          <w:rPr>
            <w:noProof/>
            <w:webHidden/>
          </w:rPr>
          <w:fldChar w:fldCharType="end"/>
        </w:r>
      </w:hyperlink>
    </w:p>
    <w:p w14:paraId="569CF050" w14:textId="27D3A0D2" w:rsidR="00FB4BEE" w:rsidRDefault="001B074F">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sidR="00F14C82">
          <w:rPr>
            <w:noProof/>
            <w:webHidden/>
          </w:rPr>
          <w:t>5</w:t>
        </w:r>
        <w:r w:rsidR="00FB4BEE">
          <w:rPr>
            <w:noProof/>
            <w:webHidden/>
          </w:rPr>
          <w:fldChar w:fldCharType="end"/>
        </w:r>
      </w:hyperlink>
    </w:p>
    <w:p w14:paraId="5DBC0195" w14:textId="6E362976" w:rsidR="00FB4BEE" w:rsidRDefault="001B074F">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sidR="00F14C82">
          <w:rPr>
            <w:noProof/>
            <w:webHidden/>
          </w:rPr>
          <w:t>5</w:t>
        </w:r>
        <w:r w:rsidR="00FB4BEE">
          <w:rPr>
            <w:noProof/>
            <w:webHidden/>
          </w:rPr>
          <w:fldChar w:fldCharType="end"/>
        </w:r>
      </w:hyperlink>
    </w:p>
    <w:p w14:paraId="109586C6" w14:textId="1F78C299" w:rsidR="00FB4BEE" w:rsidRDefault="001B074F">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sidR="00F14C82">
          <w:rPr>
            <w:noProof/>
            <w:webHidden/>
          </w:rPr>
          <w:t>5</w:t>
        </w:r>
        <w:r w:rsidR="00FB4BEE">
          <w:rPr>
            <w:noProof/>
            <w:webHidden/>
          </w:rPr>
          <w:fldChar w:fldCharType="end"/>
        </w:r>
      </w:hyperlink>
    </w:p>
    <w:p w14:paraId="53602502" w14:textId="5E7D62C3" w:rsidR="00FB4BEE" w:rsidRDefault="001B074F">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sidR="00F14C82">
          <w:rPr>
            <w:noProof/>
            <w:webHidden/>
          </w:rPr>
          <w:t>8</w:t>
        </w:r>
        <w:r w:rsidR="00FB4BEE">
          <w:rPr>
            <w:noProof/>
            <w:webHidden/>
          </w:rPr>
          <w:fldChar w:fldCharType="end"/>
        </w:r>
      </w:hyperlink>
    </w:p>
    <w:p w14:paraId="2A7897B8" w14:textId="1B6278CB" w:rsidR="00FB4BEE" w:rsidRDefault="001B074F">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sidR="00F14C82">
          <w:rPr>
            <w:webHidden/>
          </w:rPr>
          <w:t>8</w:t>
        </w:r>
        <w:r w:rsidR="00FB4BEE">
          <w:rPr>
            <w:webHidden/>
          </w:rPr>
          <w:fldChar w:fldCharType="end"/>
        </w:r>
      </w:hyperlink>
    </w:p>
    <w:p w14:paraId="6F612716" w14:textId="1F35A9DC" w:rsidR="00FB4BEE" w:rsidRDefault="001B074F">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sidR="00F14C82">
          <w:rPr>
            <w:noProof/>
            <w:webHidden/>
          </w:rPr>
          <w:t>8</w:t>
        </w:r>
        <w:r w:rsidR="00FB4BEE">
          <w:rPr>
            <w:noProof/>
            <w:webHidden/>
          </w:rPr>
          <w:fldChar w:fldCharType="end"/>
        </w:r>
      </w:hyperlink>
    </w:p>
    <w:p w14:paraId="7D256E80" w14:textId="78FE9F16" w:rsidR="00FB4BEE" w:rsidRDefault="001B074F">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sidR="00F14C82">
          <w:rPr>
            <w:noProof/>
            <w:webHidden/>
          </w:rPr>
          <w:t>9</w:t>
        </w:r>
        <w:r w:rsidR="00FB4BEE">
          <w:rPr>
            <w:noProof/>
            <w:webHidden/>
          </w:rPr>
          <w:fldChar w:fldCharType="end"/>
        </w:r>
      </w:hyperlink>
    </w:p>
    <w:p w14:paraId="200D19EA" w14:textId="73AD6FEA" w:rsidR="00FB4BEE" w:rsidRDefault="001B074F">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sidR="00F14C82">
          <w:rPr>
            <w:noProof/>
            <w:webHidden/>
          </w:rPr>
          <w:t>9</w:t>
        </w:r>
        <w:r w:rsidR="00FB4BEE">
          <w:rPr>
            <w:noProof/>
            <w:webHidden/>
          </w:rPr>
          <w:fldChar w:fldCharType="end"/>
        </w:r>
      </w:hyperlink>
    </w:p>
    <w:p w14:paraId="31A7F1C3" w14:textId="4A9DFB0E" w:rsidR="00FB4BEE" w:rsidRDefault="001B074F">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sidR="00F14C82">
          <w:rPr>
            <w:webHidden/>
          </w:rPr>
          <w:t>9</w:t>
        </w:r>
        <w:r w:rsidR="00FB4BEE">
          <w:rPr>
            <w:webHidden/>
          </w:rPr>
          <w:fldChar w:fldCharType="end"/>
        </w:r>
      </w:hyperlink>
    </w:p>
    <w:p w14:paraId="12F291D2" w14:textId="249B7601" w:rsidR="00FB4BEE" w:rsidRDefault="001B074F">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sidR="00F14C82">
          <w:rPr>
            <w:noProof/>
            <w:webHidden/>
          </w:rPr>
          <w:t>9</w:t>
        </w:r>
        <w:r w:rsidR="00FB4BEE">
          <w:rPr>
            <w:noProof/>
            <w:webHidden/>
          </w:rPr>
          <w:fldChar w:fldCharType="end"/>
        </w:r>
      </w:hyperlink>
    </w:p>
    <w:p w14:paraId="7ED0DFCE" w14:textId="691B3828" w:rsidR="00FB4BEE" w:rsidRDefault="001B074F">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sidR="00F14C82">
          <w:rPr>
            <w:noProof/>
            <w:webHidden/>
          </w:rPr>
          <w:t>10</w:t>
        </w:r>
        <w:r w:rsidR="00FB4BEE">
          <w:rPr>
            <w:noProof/>
            <w:webHidden/>
          </w:rPr>
          <w:fldChar w:fldCharType="end"/>
        </w:r>
      </w:hyperlink>
    </w:p>
    <w:p w14:paraId="2E26DCB8" w14:textId="2912C0A0" w:rsidR="00FB4BEE" w:rsidRDefault="001B074F">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sidR="00F14C82">
          <w:rPr>
            <w:noProof/>
            <w:webHidden/>
          </w:rPr>
          <w:t>10</w:t>
        </w:r>
        <w:r w:rsidR="00FB4BEE">
          <w:rPr>
            <w:noProof/>
            <w:webHidden/>
          </w:rPr>
          <w:fldChar w:fldCharType="end"/>
        </w:r>
      </w:hyperlink>
    </w:p>
    <w:p w14:paraId="23EE547D" w14:textId="458885F9" w:rsidR="00FB4BEE" w:rsidRDefault="001B074F">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sidR="00F14C82">
          <w:rPr>
            <w:noProof/>
            <w:webHidden/>
          </w:rPr>
          <w:t>10</w:t>
        </w:r>
        <w:r w:rsidR="00FB4BEE">
          <w:rPr>
            <w:noProof/>
            <w:webHidden/>
          </w:rPr>
          <w:fldChar w:fldCharType="end"/>
        </w:r>
      </w:hyperlink>
    </w:p>
    <w:p w14:paraId="092C0A7E" w14:textId="0B92E86C" w:rsidR="00FB4BEE" w:rsidRDefault="001B074F">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sidR="00F14C82">
          <w:rPr>
            <w:noProof/>
            <w:webHidden/>
          </w:rPr>
          <w:t>12</w:t>
        </w:r>
        <w:r w:rsidR="00FB4BEE">
          <w:rPr>
            <w:noProof/>
            <w:webHidden/>
          </w:rPr>
          <w:fldChar w:fldCharType="end"/>
        </w:r>
      </w:hyperlink>
    </w:p>
    <w:p w14:paraId="799B3765" w14:textId="6444FD98" w:rsidR="00FB4BEE" w:rsidRDefault="001B074F">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sidR="00F14C82">
          <w:rPr>
            <w:noProof/>
            <w:webHidden/>
          </w:rPr>
          <w:t>13</w:t>
        </w:r>
        <w:r w:rsidR="00FB4BEE">
          <w:rPr>
            <w:noProof/>
            <w:webHidden/>
          </w:rPr>
          <w:fldChar w:fldCharType="end"/>
        </w:r>
      </w:hyperlink>
    </w:p>
    <w:p w14:paraId="52A923AA" w14:textId="30218D5C" w:rsidR="00FB4BEE" w:rsidRDefault="001B074F">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sidR="00F14C82">
          <w:rPr>
            <w:webHidden/>
          </w:rPr>
          <w:t>14</w:t>
        </w:r>
        <w:r w:rsidR="00FB4BEE">
          <w:rPr>
            <w:webHidden/>
          </w:rPr>
          <w:fldChar w:fldCharType="end"/>
        </w:r>
      </w:hyperlink>
    </w:p>
    <w:p w14:paraId="3DCA01E8" w14:textId="2839211A" w:rsidR="00FB4BEE" w:rsidRDefault="001B074F">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sidR="00F14C82">
          <w:rPr>
            <w:noProof/>
            <w:webHidden/>
          </w:rPr>
          <w:t>14</w:t>
        </w:r>
        <w:r w:rsidR="00FB4BEE">
          <w:rPr>
            <w:noProof/>
            <w:webHidden/>
          </w:rPr>
          <w:fldChar w:fldCharType="end"/>
        </w:r>
      </w:hyperlink>
    </w:p>
    <w:p w14:paraId="09B7F042" w14:textId="4CC21992" w:rsidR="00FB4BEE" w:rsidRDefault="001B074F">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sidR="00F14C82">
          <w:rPr>
            <w:noProof/>
            <w:webHidden/>
          </w:rPr>
          <w:t>14</w:t>
        </w:r>
        <w:r w:rsidR="00FB4BEE">
          <w:rPr>
            <w:noProof/>
            <w:webHidden/>
          </w:rPr>
          <w:fldChar w:fldCharType="end"/>
        </w:r>
      </w:hyperlink>
    </w:p>
    <w:p w14:paraId="7088D8AF" w14:textId="58CC5F2E" w:rsidR="00FB4BEE" w:rsidRDefault="001B074F">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sidR="00F14C82">
          <w:rPr>
            <w:noProof/>
            <w:webHidden/>
          </w:rPr>
          <w:t>15</w:t>
        </w:r>
        <w:r w:rsidR="00FB4BEE">
          <w:rPr>
            <w:noProof/>
            <w:webHidden/>
          </w:rPr>
          <w:fldChar w:fldCharType="end"/>
        </w:r>
      </w:hyperlink>
    </w:p>
    <w:p w14:paraId="4CEDA111" w14:textId="5F31E0D1" w:rsidR="00FB4BEE" w:rsidRDefault="001B074F">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sidR="00F14C82">
          <w:rPr>
            <w:noProof/>
            <w:webHidden/>
          </w:rPr>
          <w:t>15</w:t>
        </w:r>
        <w:r w:rsidR="00FB4BEE">
          <w:rPr>
            <w:noProof/>
            <w:webHidden/>
          </w:rPr>
          <w:fldChar w:fldCharType="end"/>
        </w:r>
      </w:hyperlink>
    </w:p>
    <w:p w14:paraId="5348EDCE" w14:textId="3E39B529" w:rsidR="00FB4BEE" w:rsidRDefault="001B074F">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sidR="00F14C82">
          <w:rPr>
            <w:webHidden/>
          </w:rPr>
          <w:t>15</w:t>
        </w:r>
        <w:r w:rsidR="00FB4BEE">
          <w:rPr>
            <w:webHidden/>
          </w:rPr>
          <w:fldChar w:fldCharType="end"/>
        </w:r>
      </w:hyperlink>
    </w:p>
    <w:p w14:paraId="2FD7CF81" w14:textId="44F5527C" w:rsidR="00FB4BEE" w:rsidRDefault="001B074F">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sidR="00F14C82">
          <w:rPr>
            <w:noProof/>
            <w:webHidden/>
          </w:rPr>
          <w:t>15</w:t>
        </w:r>
        <w:r w:rsidR="00FB4BEE">
          <w:rPr>
            <w:noProof/>
            <w:webHidden/>
          </w:rPr>
          <w:fldChar w:fldCharType="end"/>
        </w:r>
      </w:hyperlink>
    </w:p>
    <w:p w14:paraId="05404F46" w14:textId="0FD5F0FC" w:rsidR="00FB4BEE" w:rsidRDefault="001B074F">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sidR="00F14C82">
          <w:rPr>
            <w:noProof/>
            <w:webHidden/>
          </w:rPr>
          <w:t>15</w:t>
        </w:r>
        <w:r w:rsidR="00FB4BEE">
          <w:rPr>
            <w:noProof/>
            <w:webHidden/>
          </w:rPr>
          <w:fldChar w:fldCharType="end"/>
        </w:r>
      </w:hyperlink>
    </w:p>
    <w:p w14:paraId="0F2DE7E1" w14:textId="6D3BCB92" w:rsidR="00FB4BEE" w:rsidRDefault="001B074F">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sidR="00F14C82">
          <w:rPr>
            <w:noProof/>
            <w:webHidden/>
          </w:rPr>
          <w:t>17</w:t>
        </w:r>
        <w:r w:rsidR="00FB4BEE">
          <w:rPr>
            <w:noProof/>
            <w:webHidden/>
          </w:rPr>
          <w:fldChar w:fldCharType="end"/>
        </w:r>
      </w:hyperlink>
    </w:p>
    <w:p w14:paraId="6F256619" w14:textId="7FF99349" w:rsidR="00FB4BEE" w:rsidRDefault="001B074F">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sidR="00F14C82">
          <w:rPr>
            <w:webHidden/>
          </w:rPr>
          <w:t>19</w:t>
        </w:r>
        <w:r w:rsidR="00FB4BEE">
          <w:rPr>
            <w:webHidden/>
          </w:rPr>
          <w:fldChar w:fldCharType="end"/>
        </w:r>
      </w:hyperlink>
    </w:p>
    <w:p w14:paraId="08CAB23D" w14:textId="6BA2729B" w:rsidR="00FB4BEE" w:rsidRDefault="001B074F">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sidR="00F14C82">
          <w:rPr>
            <w:noProof/>
            <w:webHidden/>
          </w:rPr>
          <w:t>19</w:t>
        </w:r>
        <w:r w:rsidR="00FB4BEE">
          <w:rPr>
            <w:noProof/>
            <w:webHidden/>
          </w:rPr>
          <w:fldChar w:fldCharType="end"/>
        </w:r>
      </w:hyperlink>
    </w:p>
    <w:p w14:paraId="63248A07" w14:textId="56812893" w:rsidR="00FB4BEE" w:rsidRDefault="001B074F">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sidR="00F14C82">
          <w:rPr>
            <w:webHidden/>
          </w:rPr>
          <w:t>19</w:t>
        </w:r>
        <w:r w:rsidR="00FB4BEE">
          <w:rPr>
            <w:webHidden/>
          </w:rPr>
          <w:fldChar w:fldCharType="end"/>
        </w:r>
      </w:hyperlink>
    </w:p>
    <w:p w14:paraId="0BD00D68" w14:textId="43ECCC1E" w:rsidR="00FB4BEE" w:rsidRDefault="001B074F">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sidR="00F14C82">
          <w:rPr>
            <w:noProof/>
            <w:webHidden/>
          </w:rPr>
          <w:t>19</w:t>
        </w:r>
        <w:r w:rsidR="00FB4BEE">
          <w:rPr>
            <w:noProof/>
            <w:webHidden/>
          </w:rPr>
          <w:fldChar w:fldCharType="end"/>
        </w:r>
      </w:hyperlink>
    </w:p>
    <w:p w14:paraId="479F009C" w14:textId="5C0ECADC" w:rsidR="00FB4BEE" w:rsidRDefault="001B074F">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sidR="00F14C82">
          <w:rPr>
            <w:noProof/>
            <w:webHidden/>
          </w:rPr>
          <w:t>20</w:t>
        </w:r>
        <w:r w:rsidR="00FB4BEE">
          <w:rPr>
            <w:noProof/>
            <w:webHidden/>
          </w:rPr>
          <w:fldChar w:fldCharType="end"/>
        </w:r>
      </w:hyperlink>
    </w:p>
    <w:p w14:paraId="39E7327F" w14:textId="34706506" w:rsidR="00FB4BEE" w:rsidRDefault="001B074F">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sidR="00F14C82">
          <w:rPr>
            <w:webHidden/>
          </w:rPr>
          <w:t>21</w:t>
        </w:r>
        <w:r w:rsidR="00FB4BEE">
          <w:rPr>
            <w:webHidden/>
          </w:rPr>
          <w:fldChar w:fldCharType="end"/>
        </w:r>
      </w:hyperlink>
    </w:p>
    <w:p w14:paraId="7588F319" w14:textId="7B905C28" w:rsidR="00FB4BEE" w:rsidRDefault="001B074F">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sidR="00F14C82">
          <w:rPr>
            <w:noProof/>
            <w:webHidden/>
          </w:rPr>
          <w:t>21</w:t>
        </w:r>
        <w:r w:rsidR="00FB4BEE">
          <w:rPr>
            <w:noProof/>
            <w:webHidden/>
          </w:rPr>
          <w:fldChar w:fldCharType="end"/>
        </w:r>
      </w:hyperlink>
    </w:p>
    <w:p w14:paraId="21E2F26E" w14:textId="7F57FC6B" w:rsidR="00FB4BEE" w:rsidRDefault="001B074F">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sidR="00F14C82">
          <w:rPr>
            <w:noProof/>
            <w:webHidden/>
          </w:rPr>
          <w:t>22</w:t>
        </w:r>
        <w:r w:rsidR="00FB4BEE">
          <w:rPr>
            <w:noProof/>
            <w:webHidden/>
          </w:rPr>
          <w:fldChar w:fldCharType="end"/>
        </w:r>
      </w:hyperlink>
    </w:p>
    <w:p w14:paraId="1A7B329D" w14:textId="3A0440C9" w:rsidR="00FB4BEE" w:rsidRDefault="001B074F">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sidR="00F14C82">
          <w:rPr>
            <w:noProof/>
            <w:webHidden/>
          </w:rPr>
          <w:t>23</w:t>
        </w:r>
        <w:r w:rsidR="00FB4BEE">
          <w:rPr>
            <w:noProof/>
            <w:webHidden/>
          </w:rPr>
          <w:fldChar w:fldCharType="end"/>
        </w:r>
      </w:hyperlink>
    </w:p>
    <w:p w14:paraId="035183E9" w14:textId="4C0A97C4" w:rsidR="00FB4BEE" w:rsidRDefault="001B074F">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sidR="00F14C82">
          <w:rPr>
            <w:noProof/>
            <w:webHidden/>
          </w:rPr>
          <w:t>24</w:t>
        </w:r>
        <w:r w:rsidR="00FB4BEE">
          <w:rPr>
            <w:noProof/>
            <w:webHidden/>
          </w:rPr>
          <w:fldChar w:fldCharType="end"/>
        </w:r>
      </w:hyperlink>
    </w:p>
    <w:p w14:paraId="693E3112" w14:textId="6BA4074E" w:rsidR="00FB4BEE" w:rsidRDefault="001B074F">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sidR="00F14C82">
          <w:rPr>
            <w:webHidden/>
          </w:rPr>
          <w:t>25</w:t>
        </w:r>
        <w:r w:rsidR="00FB4BEE">
          <w:rPr>
            <w:webHidden/>
          </w:rPr>
          <w:fldChar w:fldCharType="end"/>
        </w:r>
      </w:hyperlink>
    </w:p>
    <w:p w14:paraId="11ED7EEC" w14:textId="713405A3" w:rsidR="00FB4BEE" w:rsidRDefault="001B074F">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sidR="00F14C82">
          <w:rPr>
            <w:webHidden/>
          </w:rPr>
          <w:t>31</w:t>
        </w:r>
        <w:r w:rsidR="00FB4BEE">
          <w:rPr>
            <w:webHidden/>
          </w:rPr>
          <w:fldChar w:fldCharType="end"/>
        </w:r>
      </w:hyperlink>
    </w:p>
    <w:p w14:paraId="5F2AE61F" w14:textId="0ADC7BA7" w:rsidR="00FB4BEE" w:rsidRDefault="001B074F">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sidR="00F14C82">
          <w:rPr>
            <w:webHidden/>
          </w:rPr>
          <w:t>34</w:t>
        </w:r>
        <w:r w:rsidR="00FB4BEE">
          <w:rPr>
            <w:webHidden/>
          </w:rPr>
          <w:fldChar w:fldCharType="end"/>
        </w:r>
      </w:hyperlink>
    </w:p>
    <w:p w14:paraId="0BCB0A8F" w14:textId="253FF740" w:rsidR="00FB4BEE" w:rsidRDefault="001B074F">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sidR="00F14C82">
          <w:rPr>
            <w:webHidden/>
          </w:rPr>
          <w:t>46</w:t>
        </w:r>
        <w:r w:rsidR="00FB4BEE">
          <w:rPr>
            <w:webHidden/>
          </w:rPr>
          <w:fldChar w:fldCharType="end"/>
        </w:r>
      </w:hyperlink>
    </w:p>
    <w:p w14:paraId="0760B485" w14:textId="085D825C" w:rsidR="00FB4BEE" w:rsidRDefault="001B074F">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sidR="00F14C82">
          <w:rPr>
            <w:webHidden/>
          </w:rPr>
          <w:t>47</w:t>
        </w:r>
        <w:r w:rsidR="00FB4BEE">
          <w:rPr>
            <w:webHidden/>
          </w:rPr>
          <w:fldChar w:fldCharType="end"/>
        </w:r>
      </w:hyperlink>
    </w:p>
    <w:p w14:paraId="23F9F802" w14:textId="77777777" w:rsidR="00100F41" w:rsidRPr="00E5511E" w:rsidRDefault="00100F41" w:rsidP="00753D2B">
      <w:pPr>
        <w:spacing w:after="60"/>
        <w:rPr>
          <w:rFonts w:cs="Arial"/>
        </w:rPr>
      </w:pPr>
      <w:r w:rsidRPr="00E5511E">
        <w:rPr>
          <w:rFonts w:cs="Arial"/>
        </w:rPr>
        <w:fldChar w:fldCharType="end"/>
      </w:r>
    </w:p>
    <w:p w14:paraId="47AC2637" w14:textId="77777777" w:rsidR="00100F41" w:rsidRPr="00E5511E" w:rsidRDefault="00100F41" w:rsidP="00616591">
      <w:pPr>
        <w:pStyle w:val="Nadpis1"/>
        <w:rPr>
          <w:rFonts w:ascii="Arial" w:hAnsi="Arial" w:cs="Arial"/>
          <w:caps/>
          <w:szCs w:val="32"/>
        </w:rPr>
      </w:pPr>
      <w:bookmarkStart w:id="0" w:name="_Toc354993015"/>
      <w:bookmarkStart w:id="1" w:name="_Toc355611533"/>
      <w:bookmarkStart w:id="2" w:name="_Toc357758492"/>
      <w:bookmarkStart w:id="3" w:name="_Toc359919518"/>
      <w:bookmarkStart w:id="4" w:name="_Toc458627828"/>
      <w:bookmarkStart w:id="5" w:name="_Toc459104744"/>
      <w:r w:rsidRPr="00E5511E">
        <w:rPr>
          <w:rFonts w:ascii="Arial" w:hAnsi="Arial" w:cs="Arial"/>
          <w:caps/>
          <w:szCs w:val="32"/>
        </w:rPr>
        <w:lastRenderedPageBreak/>
        <w:t>Verejná súťaž</w:t>
      </w:r>
      <w:bookmarkEnd w:id="0"/>
      <w:bookmarkEnd w:id="1"/>
      <w:bookmarkEnd w:id="2"/>
      <w:bookmarkEnd w:id="3"/>
      <w:bookmarkEnd w:id="4"/>
      <w:bookmarkEnd w:id="5"/>
    </w:p>
    <w:p w14:paraId="3242DC6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4A0D4B41" w14:textId="77777777" w:rsidR="00100F41" w:rsidRPr="00E5511E" w:rsidRDefault="00100F41" w:rsidP="00616591">
      <w:pPr>
        <w:spacing w:after="120" w:line="216" w:lineRule="auto"/>
        <w:jc w:val="center"/>
        <w:rPr>
          <w:rFonts w:cs="Arial"/>
          <w:szCs w:val="20"/>
        </w:rPr>
      </w:pPr>
    </w:p>
    <w:p w14:paraId="7B0CEA88" w14:textId="77777777" w:rsidR="00100F41" w:rsidRPr="00E5511E" w:rsidRDefault="00100F41" w:rsidP="00616591">
      <w:pPr>
        <w:spacing w:after="120" w:line="216" w:lineRule="auto"/>
        <w:jc w:val="center"/>
        <w:rPr>
          <w:rFonts w:cs="Arial"/>
          <w:szCs w:val="20"/>
        </w:rPr>
      </w:pPr>
    </w:p>
    <w:p w14:paraId="398E4F27" w14:textId="77777777" w:rsidR="00100F41" w:rsidRPr="00E5511E" w:rsidRDefault="00100F41" w:rsidP="00616591">
      <w:pPr>
        <w:spacing w:after="120" w:line="216" w:lineRule="auto"/>
        <w:jc w:val="center"/>
        <w:rPr>
          <w:rFonts w:cs="Arial"/>
          <w:szCs w:val="20"/>
        </w:rPr>
      </w:pPr>
    </w:p>
    <w:p w14:paraId="237F6CCD" w14:textId="77777777" w:rsidR="00100F41" w:rsidRPr="00E5511E" w:rsidRDefault="00100F41" w:rsidP="00616591">
      <w:pPr>
        <w:spacing w:after="120" w:line="216" w:lineRule="auto"/>
        <w:jc w:val="center"/>
        <w:rPr>
          <w:rFonts w:cs="Arial"/>
          <w:szCs w:val="20"/>
        </w:rPr>
      </w:pPr>
    </w:p>
    <w:p w14:paraId="6A7DC1F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5865A12" w14:textId="77777777" w:rsidR="00100F41" w:rsidRPr="00E5511E" w:rsidRDefault="00100F41" w:rsidP="00616591">
      <w:pPr>
        <w:pStyle w:val="Zkladntext3"/>
        <w:rPr>
          <w:rFonts w:ascii="Arial" w:hAnsi="Arial" w:cs="Arial"/>
          <w:noProof w:val="0"/>
          <w:color w:val="auto"/>
        </w:rPr>
      </w:pPr>
    </w:p>
    <w:p w14:paraId="3E3A59BA"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F9111B4" w14:textId="77777777" w:rsidR="00100F41" w:rsidRPr="00E5511E" w:rsidRDefault="00100F41" w:rsidP="00616591">
      <w:pPr>
        <w:pStyle w:val="Zkladntext3"/>
        <w:rPr>
          <w:rFonts w:ascii="Arial" w:hAnsi="Arial" w:cs="Arial"/>
          <w:noProof w:val="0"/>
          <w:color w:val="auto"/>
          <w:sz w:val="24"/>
          <w:szCs w:val="24"/>
        </w:rPr>
      </w:pPr>
    </w:p>
    <w:p w14:paraId="5B611E20" w14:textId="77777777" w:rsidR="00100F41" w:rsidRPr="00E5511E" w:rsidRDefault="00100F41" w:rsidP="0083366B">
      <w:pPr>
        <w:spacing w:before="20"/>
        <w:rPr>
          <w:rFonts w:cs="Arial"/>
          <w:b/>
          <w:smallCaps/>
        </w:rPr>
      </w:pPr>
    </w:p>
    <w:p w14:paraId="37CD9581"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3FEE3406" w14:textId="77777777" w:rsidR="001D39EA" w:rsidRDefault="001D39EA" w:rsidP="00FF0F60">
      <w:pPr>
        <w:jc w:val="center"/>
        <w:rPr>
          <w:rFonts w:cs="Arial"/>
          <w:b/>
          <w:sz w:val="24"/>
        </w:rPr>
      </w:pPr>
    </w:p>
    <w:p w14:paraId="50539EC8" w14:textId="53AEFB0B" w:rsidR="00936686" w:rsidRDefault="00FA1989" w:rsidP="00936686">
      <w:pPr>
        <w:jc w:val="center"/>
        <w:rPr>
          <w:rFonts w:cs="Arial"/>
          <w:b/>
          <w:bCs/>
          <w:caps/>
          <w:sz w:val="24"/>
        </w:rPr>
      </w:pPr>
      <w:r w:rsidRPr="00FA1989">
        <w:rPr>
          <w:rFonts w:cs="Arial"/>
          <w:b/>
          <w:bCs/>
          <w:caps/>
          <w:sz w:val="24"/>
        </w:rPr>
        <w:t>Skiaskopicko-skiagrafický prístroj/sklopná stena</w:t>
      </w:r>
    </w:p>
    <w:p w14:paraId="7AE1BB0C" w14:textId="77777777" w:rsidR="00FA1989" w:rsidRPr="00E5511E" w:rsidRDefault="00FA1989" w:rsidP="00936686">
      <w:pPr>
        <w:jc w:val="center"/>
        <w:rPr>
          <w:rFonts w:cs="Arial"/>
          <w:szCs w:val="20"/>
        </w:rPr>
      </w:pPr>
    </w:p>
    <w:p w14:paraId="2CD0C772" w14:textId="77777777" w:rsidR="00100F41" w:rsidRPr="00E5511E" w:rsidRDefault="00100F41" w:rsidP="004D617F">
      <w:pPr>
        <w:pStyle w:val="Nadpis2"/>
        <w:jc w:val="left"/>
        <w:rPr>
          <w:rFonts w:cs="Arial"/>
        </w:rPr>
      </w:pPr>
      <w:bookmarkStart w:id="6" w:name="_Toc355611534"/>
      <w:bookmarkStart w:id="7" w:name="_Toc459104745"/>
      <w:r w:rsidRPr="00E5511E">
        <w:rPr>
          <w:rFonts w:cs="Arial"/>
        </w:rPr>
        <w:t>A.1 Pokyny pre záujemcov a uchádzačov</w:t>
      </w:r>
      <w:bookmarkEnd w:id="6"/>
      <w:bookmarkEnd w:id="7"/>
    </w:p>
    <w:p w14:paraId="60803B60" w14:textId="77777777" w:rsidR="00100F41" w:rsidRPr="00E5511E" w:rsidRDefault="00100F41">
      <w:pPr>
        <w:rPr>
          <w:rFonts w:cs="Arial"/>
          <w:szCs w:val="20"/>
        </w:rPr>
      </w:pPr>
    </w:p>
    <w:p w14:paraId="3272BF59" w14:textId="77777777" w:rsidR="00100F41" w:rsidRPr="00E5511E" w:rsidRDefault="00100F41">
      <w:pPr>
        <w:rPr>
          <w:rFonts w:cs="Arial"/>
          <w:szCs w:val="20"/>
        </w:rPr>
      </w:pPr>
    </w:p>
    <w:p w14:paraId="77237B44" w14:textId="77777777" w:rsidR="00100F41" w:rsidRPr="00E5511E" w:rsidRDefault="00100F41">
      <w:pPr>
        <w:rPr>
          <w:rFonts w:cs="Arial"/>
          <w:szCs w:val="20"/>
        </w:rPr>
      </w:pPr>
    </w:p>
    <w:p w14:paraId="273CD9EA" w14:textId="77777777" w:rsidR="00100F41" w:rsidRPr="00E5511E" w:rsidRDefault="00100F41">
      <w:pPr>
        <w:rPr>
          <w:rFonts w:cs="Arial"/>
          <w:szCs w:val="20"/>
        </w:rPr>
      </w:pPr>
    </w:p>
    <w:p w14:paraId="6480A35F" w14:textId="77777777" w:rsidR="00100F41" w:rsidRPr="00E5511E" w:rsidRDefault="00100F41">
      <w:pPr>
        <w:rPr>
          <w:rFonts w:cs="Arial"/>
          <w:szCs w:val="20"/>
        </w:rPr>
      </w:pPr>
    </w:p>
    <w:p w14:paraId="36086AA6" w14:textId="77777777" w:rsidR="00100F41" w:rsidRPr="00E5511E" w:rsidRDefault="00100F41">
      <w:pPr>
        <w:rPr>
          <w:rFonts w:cs="Arial"/>
          <w:szCs w:val="20"/>
        </w:rPr>
      </w:pPr>
    </w:p>
    <w:p w14:paraId="7BF034CC" w14:textId="77777777" w:rsidR="00100F41" w:rsidRPr="00E5511E" w:rsidRDefault="00100F41">
      <w:pPr>
        <w:rPr>
          <w:rFonts w:cs="Arial"/>
          <w:szCs w:val="20"/>
        </w:rPr>
      </w:pPr>
    </w:p>
    <w:p w14:paraId="492675C9" w14:textId="77777777" w:rsidR="00100F41" w:rsidRPr="00E5511E" w:rsidRDefault="00100F41">
      <w:pPr>
        <w:rPr>
          <w:rFonts w:cs="Arial"/>
          <w:szCs w:val="20"/>
        </w:rPr>
      </w:pPr>
    </w:p>
    <w:p w14:paraId="63818DA3" w14:textId="77777777" w:rsidR="00100F41" w:rsidRPr="00E5511E" w:rsidRDefault="00100F41">
      <w:pPr>
        <w:rPr>
          <w:rFonts w:cs="Arial"/>
          <w:szCs w:val="20"/>
        </w:rPr>
      </w:pPr>
    </w:p>
    <w:p w14:paraId="7C239C73" w14:textId="77777777" w:rsidR="00100F41" w:rsidRPr="00E5511E" w:rsidRDefault="00100F41">
      <w:pPr>
        <w:rPr>
          <w:rFonts w:cs="Arial"/>
          <w:szCs w:val="20"/>
        </w:rPr>
      </w:pPr>
    </w:p>
    <w:p w14:paraId="7D35D9BD" w14:textId="77777777" w:rsidR="00100F41" w:rsidRPr="00E5511E" w:rsidRDefault="00100F41">
      <w:pPr>
        <w:rPr>
          <w:rFonts w:cs="Arial"/>
          <w:szCs w:val="20"/>
        </w:rPr>
      </w:pPr>
    </w:p>
    <w:p w14:paraId="15EF3281" w14:textId="77777777" w:rsidR="00100F41" w:rsidRPr="00E5511E" w:rsidRDefault="00100F41">
      <w:pPr>
        <w:rPr>
          <w:rFonts w:cs="Arial"/>
          <w:szCs w:val="20"/>
        </w:rPr>
      </w:pPr>
    </w:p>
    <w:p w14:paraId="147148AC" w14:textId="77777777" w:rsidR="00100F41" w:rsidRPr="00E5511E" w:rsidRDefault="00100F41">
      <w:pPr>
        <w:rPr>
          <w:rFonts w:cs="Arial"/>
          <w:szCs w:val="20"/>
        </w:rPr>
      </w:pPr>
    </w:p>
    <w:p w14:paraId="58FD9EBD" w14:textId="77777777" w:rsidR="00100F41" w:rsidRPr="00E5511E" w:rsidRDefault="00100F41">
      <w:pPr>
        <w:rPr>
          <w:rFonts w:cs="Arial"/>
          <w:szCs w:val="20"/>
        </w:rPr>
      </w:pPr>
    </w:p>
    <w:p w14:paraId="14BF919A" w14:textId="77777777" w:rsidR="00100F41" w:rsidRPr="00E5511E" w:rsidRDefault="00100F41">
      <w:pPr>
        <w:rPr>
          <w:rFonts w:cs="Arial"/>
          <w:szCs w:val="20"/>
        </w:rPr>
      </w:pPr>
    </w:p>
    <w:p w14:paraId="14418BBA" w14:textId="77777777" w:rsidR="00100F41" w:rsidRPr="00E5511E" w:rsidRDefault="00100F41">
      <w:pPr>
        <w:rPr>
          <w:rFonts w:cs="Arial"/>
          <w:szCs w:val="20"/>
        </w:rPr>
      </w:pPr>
    </w:p>
    <w:p w14:paraId="319A1CB0" w14:textId="77777777" w:rsidR="00100F41" w:rsidRPr="00E5511E" w:rsidRDefault="00100F41">
      <w:pPr>
        <w:rPr>
          <w:rFonts w:cs="Arial"/>
          <w:szCs w:val="20"/>
        </w:rPr>
      </w:pPr>
    </w:p>
    <w:p w14:paraId="004B55AC" w14:textId="77777777" w:rsidR="00100F41" w:rsidRPr="00E5511E" w:rsidRDefault="00100F41">
      <w:pPr>
        <w:rPr>
          <w:rFonts w:cs="Arial"/>
          <w:szCs w:val="20"/>
        </w:rPr>
      </w:pPr>
    </w:p>
    <w:p w14:paraId="652250C5" w14:textId="77777777" w:rsidR="00100F41" w:rsidRPr="00E5511E" w:rsidRDefault="00100F41">
      <w:pPr>
        <w:rPr>
          <w:rFonts w:cs="Arial"/>
          <w:szCs w:val="20"/>
        </w:rPr>
      </w:pPr>
    </w:p>
    <w:p w14:paraId="708172A0" w14:textId="77777777" w:rsidR="00100F41" w:rsidRPr="00E5511E" w:rsidRDefault="00100F41">
      <w:pPr>
        <w:rPr>
          <w:rFonts w:cs="Arial"/>
          <w:szCs w:val="20"/>
        </w:rPr>
      </w:pPr>
    </w:p>
    <w:p w14:paraId="31176348" w14:textId="77777777" w:rsidR="00100F41" w:rsidRPr="00E5511E" w:rsidRDefault="00100F41">
      <w:pPr>
        <w:rPr>
          <w:rFonts w:cs="Arial"/>
          <w:szCs w:val="20"/>
        </w:rPr>
      </w:pPr>
    </w:p>
    <w:p w14:paraId="69487E12" w14:textId="77777777" w:rsidR="00100F41" w:rsidRPr="00E5511E" w:rsidRDefault="00100F41">
      <w:pPr>
        <w:rPr>
          <w:rFonts w:cs="Arial"/>
          <w:szCs w:val="20"/>
        </w:rPr>
      </w:pPr>
    </w:p>
    <w:p w14:paraId="1D196C3B" w14:textId="77777777" w:rsidR="00100F41" w:rsidRPr="00E5511E" w:rsidRDefault="00100F41">
      <w:pPr>
        <w:rPr>
          <w:rFonts w:cs="Arial"/>
          <w:szCs w:val="20"/>
        </w:rPr>
      </w:pPr>
    </w:p>
    <w:p w14:paraId="7359D84A" w14:textId="77777777" w:rsidR="00100F41" w:rsidRPr="00E5511E" w:rsidRDefault="00100F41">
      <w:pPr>
        <w:rPr>
          <w:rFonts w:cs="Arial"/>
          <w:szCs w:val="20"/>
        </w:rPr>
      </w:pPr>
    </w:p>
    <w:p w14:paraId="58CB8C50" w14:textId="77777777" w:rsidR="00100F41" w:rsidRPr="00E5511E" w:rsidRDefault="00100F41">
      <w:pPr>
        <w:rPr>
          <w:rFonts w:cs="Arial"/>
          <w:szCs w:val="20"/>
        </w:rPr>
      </w:pPr>
    </w:p>
    <w:p w14:paraId="13D2B59A" w14:textId="77777777" w:rsidR="00100F41" w:rsidRPr="00E5511E" w:rsidRDefault="00100F41">
      <w:pPr>
        <w:rPr>
          <w:rFonts w:cs="Arial"/>
          <w:szCs w:val="20"/>
        </w:rPr>
      </w:pPr>
    </w:p>
    <w:p w14:paraId="158D94F0" w14:textId="77777777" w:rsidR="00100F41" w:rsidRPr="00E5511E" w:rsidRDefault="00100F41">
      <w:pPr>
        <w:rPr>
          <w:rFonts w:cs="Arial"/>
          <w:szCs w:val="20"/>
        </w:rPr>
      </w:pPr>
    </w:p>
    <w:p w14:paraId="7397734E" w14:textId="77777777" w:rsidR="00100F41" w:rsidRPr="00E5511E" w:rsidRDefault="00100F41">
      <w:pPr>
        <w:rPr>
          <w:rFonts w:cs="Arial"/>
          <w:szCs w:val="20"/>
        </w:rPr>
      </w:pPr>
    </w:p>
    <w:p w14:paraId="142F796A" w14:textId="77777777" w:rsidR="00100F41" w:rsidRPr="00E5511E" w:rsidRDefault="00100F41">
      <w:pPr>
        <w:rPr>
          <w:rFonts w:cs="Arial"/>
          <w:szCs w:val="20"/>
        </w:rPr>
      </w:pPr>
    </w:p>
    <w:p w14:paraId="7C519791" w14:textId="77777777" w:rsidR="00100F41" w:rsidRPr="00E5511E" w:rsidRDefault="00100F41">
      <w:pPr>
        <w:rPr>
          <w:rFonts w:cs="Arial"/>
          <w:szCs w:val="20"/>
        </w:rPr>
      </w:pPr>
    </w:p>
    <w:p w14:paraId="6130A17E" w14:textId="24C29CFE"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21164B">
        <w:rPr>
          <w:rFonts w:cs="Arial"/>
          <w:szCs w:val="20"/>
        </w:rPr>
        <w:t>október</w:t>
      </w:r>
      <w:r w:rsidR="001D39EA">
        <w:rPr>
          <w:rFonts w:cs="Arial"/>
          <w:szCs w:val="20"/>
        </w:rPr>
        <w:t xml:space="preserve"> 2</w:t>
      </w:r>
      <w:r w:rsidR="00CC27F3" w:rsidRPr="003C3319">
        <w:rPr>
          <w:rFonts w:cs="Arial"/>
          <w:szCs w:val="20"/>
        </w:rPr>
        <w:t>018</w:t>
      </w:r>
      <w:r w:rsidR="00100F41" w:rsidRPr="00E5511E">
        <w:rPr>
          <w:rFonts w:cs="Arial"/>
          <w:szCs w:val="20"/>
        </w:rPr>
        <w:br w:type="page"/>
      </w:r>
    </w:p>
    <w:p w14:paraId="21B0368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0283455" w14:textId="77777777" w:rsidR="00100F41" w:rsidRPr="00E5511E" w:rsidRDefault="00100F41" w:rsidP="00663E42">
      <w:pPr>
        <w:rPr>
          <w:rFonts w:cs="Arial"/>
          <w:szCs w:val="20"/>
        </w:rPr>
      </w:pPr>
    </w:p>
    <w:p w14:paraId="216C5435" w14:textId="77777777" w:rsidR="00100F41" w:rsidRPr="00E5511E" w:rsidRDefault="00100F41" w:rsidP="00663E42">
      <w:pPr>
        <w:pStyle w:val="Nadpis2"/>
        <w:rPr>
          <w:rFonts w:cs="Arial"/>
        </w:rPr>
      </w:pPr>
      <w:bookmarkStart w:id="8" w:name="_Toc355611535"/>
      <w:bookmarkStart w:id="9" w:name="_Toc457376804"/>
      <w:bookmarkStart w:id="10" w:name="_Toc458627830"/>
      <w:bookmarkStart w:id="11" w:name="_Toc459104746"/>
      <w:r w:rsidRPr="00E5511E">
        <w:rPr>
          <w:rFonts w:cs="Arial"/>
        </w:rPr>
        <w:t>Časť I.</w:t>
      </w:r>
      <w:bookmarkEnd w:id="8"/>
      <w:bookmarkEnd w:id="9"/>
      <w:bookmarkEnd w:id="10"/>
      <w:bookmarkEnd w:id="11"/>
    </w:p>
    <w:p w14:paraId="53E738FD" w14:textId="77777777" w:rsidR="00100F41" w:rsidRPr="00E5511E" w:rsidRDefault="00100F41" w:rsidP="00663E42">
      <w:pPr>
        <w:pStyle w:val="Nadpis2"/>
        <w:rPr>
          <w:rFonts w:cs="Arial"/>
        </w:rPr>
      </w:pPr>
      <w:bookmarkStart w:id="12" w:name="_Toc354993018"/>
      <w:bookmarkStart w:id="13" w:name="_Toc355611536"/>
      <w:bookmarkStart w:id="14" w:name="_Toc357758495"/>
      <w:bookmarkStart w:id="15" w:name="_Toc359919521"/>
      <w:bookmarkStart w:id="16" w:name="_Toc459104747"/>
      <w:r w:rsidRPr="00E5511E">
        <w:rPr>
          <w:rFonts w:cs="Arial"/>
        </w:rPr>
        <w:t>Všeobecné informácie</w:t>
      </w:r>
      <w:bookmarkEnd w:id="12"/>
      <w:bookmarkEnd w:id="13"/>
      <w:bookmarkEnd w:id="14"/>
      <w:bookmarkEnd w:id="15"/>
      <w:bookmarkEnd w:id="16"/>
    </w:p>
    <w:p w14:paraId="688231ED" w14:textId="77777777" w:rsidR="00100F41" w:rsidRPr="00E5511E" w:rsidRDefault="00100F41" w:rsidP="00663E42">
      <w:pPr>
        <w:rPr>
          <w:rFonts w:cs="Arial"/>
          <w:szCs w:val="20"/>
        </w:rPr>
      </w:pPr>
    </w:p>
    <w:p w14:paraId="65C24024" w14:textId="77777777" w:rsidR="00100F41" w:rsidRPr="00E5511E" w:rsidRDefault="00100F41" w:rsidP="00663E42">
      <w:pPr>
        <w:pStyle w:val="Nadpis3"/>
        <w:rPr>
          <w:rFonts w:cs="Arial"/>
        </w:rPr>
      </w:pPr>
      <w:bookmarkStart w:id="17" w:name="_Toc355611537"/>
      <w:bookmarkStart w:id="18"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7"/>
      <w:bookmarkEnd w:id="18"/>
    </w:p>
    <w:p w14:paraId="68238642"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5E2825F"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4DB03BA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E020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51D1EBB7" w14:textId="163A0E85"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 xml:space="preserve">Ing. </w:t>
      </w:r>
      <w:r w:rsidR="0021164B">
        <w:rPr>
          <w:rFonts w:ascii="Arial" w:hAnsi="Arial" w:cs="Arial"/>
          <w:b w:val="0"/>
          <w:sz w:val="20"/>
        </w:rPr>
        <w:t>Martina Vetráková</w:t>
      </w:r>
    </w:p>
    <w:p w14:paraId="03955B9C" w14:textId="297AD75B" w:rsidR="001D39EA"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1D39EA">
        <w:rPr>
          <w:rFonts w:ascii="Arial" w:hAnsi="Arial" w:cs="Arial"/>
          <w:b w:val="0"/>
          <w:sz w:val="20"/>
        </w:rPr>
        <w:t>+</w:t>
      </w:r>
      <w:r w:rsidR="001D39EA" w:rsidRPr="001D39EA">
        <w:rPr>
          <w:rFonts w:ascii="Arial" w:hAnsi="Arial" w:cs="Arial"/>
          <w:b w:val="0"/>
          <w:sz w:val="20"/>
        </w:rPr>
        <w:t>421 2 593 73</w:t>
      </w:r>
      <w:r w:rsidR="001D39EA">
        <w:rPr>
          <w:rFonts w:ascii="Arial" w:hAnsi="Arial" w:cs="Arial"/>
          <w:b w:val="0"/>
          <w:sz w:val="20"/>
        </w:rPr>
        <w:t> </w:t>
      </w:r>
      <w:r w:rsidR="0021164B">
        <w:rPr>
          <w:rFonts w:ascii="Arial" w:hAnsi="Arial" w:cs="Arial"/>
          <w:b w:val="0"/>
          <w:sz w:val="20"/>
        </w:rPr>
        <w:t>322</w:t>
      </w:r>
    </w:p>
    <w:p w14:paraId="0074CC35" w14:textId="44031EB4"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21164B" w:rsidRPr="00113709">
          <w:rPr>
            <w:rStyle w:val="Hypertextovprepojenie"/>
            <w:rFonts w:ascii="Arial" w:hAnsi="Arial" w:cs="Arial"/>
            <w:b w:val="0"/>
            <w:sz w:val="20"/>
          </w:rPr>
          <w:t>martina.vetrakova@health.gov.sk</w:t>
        </w:r>
      </w:hyperlink>
    </w:p>
    <w:p w14:paraId="1BCAB80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B03269C" w14:textId="77777777" w:rsidR="00100F41" w:rsidRPr="00E5511E" w:rsidRDefault="00100F41" w:rsidP="006C2FF6">
      <w:pPr>
        <w:pStyle w:val="Nadpis3"/>
        <w:rPr>
          <w:rFonts w:cs="Arial"/>
        </w:rPr>
      </w:pPr>
      <w:bookmarkStart w:id="19" w:name="_Toc355611538"/>
      <w:bookmarkStart w:id="20" w:name="_Toc459104749"/>
      <w:r w:rsidRPr="00E5511E">
        <w:rPr>
          <w:rFonts w:cs="Arial"/>
        </w:rPr>
        <w:t>Predmet zákazky</w:t>
      </w:r>
      <w:bookmarkEnd w:id="19"/>
      <w:bookmarkEnd w:id="20"/>
    </w:p>
    <w:p w14:paraId="52ECFEE2"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68FAFBEA" w14:textId="0857D51F" w:rsidR="00100F41" w:rsidRPr="00FA1989" w:rsidRDefault="00100F41" w:rsidP="00B90332">
      <w:pPr>
        <w:ind w:left="993"/>
        <w:rPr>
          <w:rFonts w:cs="Arial"/>
          <w:b/>
          <w:bCs/>
        </w:rPr>
      </w:pPr>
      <w:r w:rsidRPr="00E5511E">
        <w:rPr>
          <w:rFonts w:cs="Arial"/>
          <w:b/>
        </w:rPr>
        <w:t>„</w:t>
      </w:r>
      <w:proofErr w:type="spellStart"/>
      <w:r w:rsidR="00FA1989" w:rsidRPr="00FA1989">
        <w:rPr>
          <w:rFonts w:cs="Arial"/>
          <w:b/>
          <w:bCs/>
        </w:rPr>
        <w:t>Skiaskopicko-skiagrafický</w:t>
      </w:r>
      <w:proofErr w:type="spellEnd"/>
      <w:r w:rsidR="00FA1989" w:rsidRPr="00FA1989">
        <w:rPr>
          <w:rFonts w:cs="Arial"/>
          <w:b/>
          <w:bCs/>
        </w:rPr>
        <w:t xml:space="preserve"> prístroj/sklopná stena</w:t>
      </w:r>
      <w:r w:rsidRPr="009C1272">
        <w:rPr>
          <w:rFonts w:cs="Arial"/>
          <w:b/>
        </w:rPr>
        <w:t>“</w:t>
      </w:r>
    </w:p>
    <w:p w14:paraId="7F9F3BB6" w14:textId="77777777" w:rsidR="00100F41" w:rsidRPr="009C1272" w:rsidRDefault="00100F41" w:rsidP="00B90332">
      <w:pPr>
        <w:ind w:left="993"/>
        <w:rPr>
          <w:rFonts w:cs="Arial"/>
        </w:rPr>
      </w:pPr>
    </w:p>
    <w:p w14:paraId="13BBF3BF" w14:textId="70A05161" w:rsidR="00FA1989" w:rsidRDefault="005A38CA" w:rsidP="000A33FB">
      <w:pPr>
        <w:pStyle w:val="Zkladntext"/>
        <w:autoSpaceDE w:val="0"/>
        <w:autoSpaceDN w:val="0"/>
        <w:ind w:left="775"/>
        <w:rPr>
          <w:bCs/>
          <w:iCs/>
          <w:sz w:val="22"/>
          <w:szCs w:val="22"/>
        </w:rPr>
      </w:pPr>
      <w:bookmarkStart w:id="21" w:name="_Toc355611539"/>
      <w:r w:rsidRPr="005A38CA">
        <w:rPr>
          <w:b w:val="0"/>
          <w:bCs/>
          <w:iCs/>
          <w:sz w:val="22"/>
          <w:szCs w:val="22"/>
        </w:rPr>
        <w:t xml:space="preserve">Názov predmetu zákazky </w:t>
      </w:r>
      <w:r w:rsidRPr="005A38CA">
        <w:rPr>
          <w:bCs/>
          <w:iCs/>
          <w:sz w:val="22"/>
          <w:szCs w:val="22"/>
        </w:rPr>
        <w:t xml:space="preserve">časť </w:t>
      </w:r>
      <w:r w:rsidR="003D352C" w:rsidRPr="005A38CA">
        <w:rPr>
          <w:bCs/>
          <w:iCs/>
          <w:sz w:val="22"/>
          <w:szCs w:val="22"/>
        </w:rPr>
        <w:t>1</w:t>
      </w:r>
      <w:r w:rsidR="003D352C" w:rsidRPr="005A38CA">
        <w:rPr>
          <w:b w:val="0"/>
          <w:bCs/>
          <w:iCs/>
          <w:sz w:val="22"/>
          <w:szCs w:val="22"/>
        </w:rPr>
        <w:t>:</w:t>
      </w:r>
      <w:r w:rsidR="003D352C" w:rsidRPr="009C1272">
        <w:rPr>
          <w:bCs/>
          <w:iCs/>
          <w:sz w:val="22"/>
          <w:szCs w:val="22"/>
        </w:rPr>
        <w:t xml:space="preserve"> </w:t>
      </w:r>
      <w:r>
        <w:rPr>
          <w:bCs/>
          <w:iCs/>
          <w:sz w:val="22"/>
          <w:szCs w:val="22"/>
        </w:rPr>
        <w:tab/>
      </w:r>
      <w:r w:rsidR="00FA1989">
        <w:rPr>
          <w:bCs/>
          <w:iCs/>
          <w:sz w:val="22"/>
          <w:szCs w:val="22"/>
        </w:rPr>
        <w:t>S</w:t>
      </w:r>
      <w:r w:rsidR="00FA1989" w:rsidRPr="00FA1989">
        <w:rPr>
          <w:bCs/>
          <w:iCs/>
          <w:sz w:val="22"/>
          <w:szCs w:val="22"/>
        </w:rPr>
        <w:t xml:space="preserve">kupina 4 - RTG 1: </w:t>
      </w:r>
      <w:proofErr w:type="spellStart"/>
      <w:r w:rsidR="00FA1989" w:rsidRPr="00FA1989">
        <w:rPr>
          <w:bCs/>
          <w:iCs/>
          <w:sz w:val="22"/>
          <w:szCs w:val="22"/>
        </w:rPr>
        <w:t>Skiaskopicko-skiagrafický</w:t>
      </w:r>
      <w:proofErr w:type="spellEnd"/>
      <w:r w:rsidR="00FA1989" w:rsidRPr="00FA1989">
        <w:rPr>
          <w:bCs/>
          <w:iCs/>
          <w:sz w:val="22"/>
          <w:szCs w:val="22"/>
        </w:rPr>
        <w:t xml:space="preserve"> </w:t>
      </w:r>
      <w:r w:rsidR="00FA1989">
        <w:rPr>
          <w:bCs/>
          <w:iCs/>
          <w:sz w:val="22"/>
          <w:szCs w:val="22"/>
        </w:rPr>
        <w:tab/>
      </w:r>
      <w:r w:rsidR="00FA1989">
        <w:rPr>
          <w:bCs/>
          <w:iCs/>
          <w:sz w:val="22"/>
          <w:szCs w:val="22"/>
        </w:rPr>
        <w:tab/>
      </w:r>
      <w:r w:rsidR="00FA1989">
        <w:rPr>
          <w:bCs/>
          <w:iCs/>
          <w:sz w:val="22"/>
          <w:szCs w:val="22"/>
        </w:rPr>
        <w:tab/>
      </w:r>
      <w:r w:rsidR="00FA1989">
        <w:rPr>
          <w:bCs/>
          <w:iCs/>
          <w:sz w:val="22"/>
          <w:szCs w:val="22"/>
        </w:rPr>
        <w:tab/>
      </w:r>
      <w:r w:rsidR="00FA1989">
        <w:rPr>
          <w:bCs/>
          <w:iCs/>
          <w:sz w:val="22"/>
          <w:szCs w:val="22"/>
        </w:rPr>
        <w:tab/>
      </w:r>
      <w:r w:rsidR="00FA1989" w:rsidRPr="00FA1989">
        <w:rPr>
          <w:bCs/>
          <w:iCs/>
          <w:sz w:val="22"/>
          <w:szCs w:val="22"/>
        </w:rPr>
        <w:t>prístroj/sklopná stena - základná verzia</w:t>
      </w:r>
    </w:p>
    <w:p w14:paraId="54D92AC0" w14:textId="223A0309" w:rsidR="00990698" w:rsidRDefault="003D352C" w:rsidP="000A33FB">
      <w:pPr>
        <w:pStyle w:val="Zkladntext"/>
        <w:autoSpaceDE w:val="0"/>
        <w:autoSpaceDN w:val="0"/>
        <w:ind w:left="775"/>
        <w:rPr>
          <w:bCs/>
          <w:iCs/>
          <w:sz w:val="22"/>
          <w:szCs w:val="22"/>
        </w:rPr>
      </w:pPr>
      <w:r w:rsidRPr="005A38CA">
        <w:rPr>
          <w:b w:val="0"/>
          <w:bCs/>
          <w:iCs/>
          <w:sz w:val="22"/>
          <w:szCs w:val="22"/>
        </w:rPr>
        <w:t>Názov predmetu zá</w:t>
      </w:r>
      <w:r w:rsidR="005A38CA" w:rsidRPr="005A38CA">
        <w:rPr>
          <w:b w:val="0"/>
          <w:bCs/>
          <w:iCs/>
          <w:sz w:val="22"/>
          <w:szCs w:val="22"/>
        </w:rPr>
        <w:t xml:space="preserve">kazky </w:t>
      </w:r>
      <w:r w:rsidR="005A38CA">
        <w:rPr>
          <w:bCs/>
          <w:iCs/>
          <w:sz w:val="22"/>
          <w:szCs w:val="22"/>
        </w:rPr>
        <w:t xml:space="preserve">časť </w:t>
      </w:r>
      <w:r w:rsidRPr="009C1272">
        <w:rPr>
          <w:bCs/>
          <w:iCs/>
          <w:sz w:val="22"/>
          <w:szCs w:val="22"/>
        </w:rPr>
        <w:t>2:</w:t>
      </w:r>
      <w:r w:rsidR="00F43EFE" w:rsidRPr="009C1272">
        <w:rPr>
          <w:bCs/>
          <w:iCs/>
          <w:sz w:val="22"/>
          <w:szCs w:val="22"/>
        </w:rPr>
        <w:t xml:space="preserve"> </w:t>
      </w:r>
      <w:r w:rsidR="005A38CA">
        <w:rPr>
          <w:bCs/>
          <w:iCs/>
          <w:sz w:val="22"/>
          <w:szCs w:val="22"/>
        </w:rPr>
        <w:tab/>
      </w:r>
      <w:r w:rsidR="00FA1989" w:rsidRPr="00FA1989">
        <w:rPr>
          <w:bCs/>
          <w:iCs/>
          <w:sz w:val="22"/>
          <w:szCs w:val="22"/>
        </w:rPr>
        <w:t xml:space="preserve">Skupina 4 - RTG 2: </w:t>
      </w:r>
      <w:proofErr w:type="spellStart"/>
      <w:r w:rsidR="00FA1989" w:rsidRPr="00FA1989">
        <w:rPr>
          <w:bCs/>
          <w:iCs/>
          <w:sz w:val="22"/>
          <w:szCs w:val="22"/>
        </w:rPr>
        <w:t>Skiaskopicko-skiagrafický</w:t>
      </w:r>
      <w:proofErr w:type="spellEnd"/>
      <w:r w:rsidR="00FA1989" w:rsidRPr="00FA1989">
        <w:rPr>
          <w:bCs/>
          <w:iCs/>
          <w:sz w:val="22"/>
          <w:szCs w:val="22"/>
        </w:rPr>
        <w:t xml:space="preserve"> </w:t>
      </w:r>
      <w:r w:rsidR="00FA1989">
        <w:rPr>
          <w:bCs/>
          <w:iCs/>
          <w:sz w:val="22"/>
          <w:szCs w:val="22"/>
        </w:rPr>
        <w:tab/>
      </w:r>
      <w:r w:rsidR="00FA1989">
        <w:rPr>
          <w:bCs/>
          <w:iCs/>
          <w:sz w:val="22"/>
          <w:szCs w:val="22"/>
        </w:rPr>
        <w:tab/>
      </w:r>
      <w:r w:rsidR="00FA1989">
        <w:rPr>
          <w:bCs/>
          <w:iCs/>
          <w:sz w:val="22"/>
          <w:szCs w:val="22"/>
        </w:rPr>
        <w:tab/>
      </w:r>
      <w:r w:rsidR="00FA1989">
        <w:rPr>
          <w:bCs/>
          <w:iCs/>
          <w:sz w:val="22"/>
          <w:szCs w:val="22"/>
        </w:rPr>
        <w:tab/>
      </w:r>
      <w:r w:rsidR="00FA1989">
        <w:rPr>
          <w:bCs/>
          <w:iCs/>
          <w:sz w:val="22"/>
          <w:szCs w:val="22"/>
        </w:rPr>
        <w:tab/>
      </w:r>
      <w:r w:rsidR="00FA1989" w:rsidRPr="00FA1989">
        <w:rPr>
          <w:bCs/>
          <w:iCs/>
          <w:sz w:val="22"/>
          <w:szCs w:val="22"/>
        </w:rPr>
        <w:t>prístroj/sklopná stena - vyššia verzia</w:t>
      </w:r>
    </w:p>
    <w:p w14:paraId="1F01B2DD" w14:textId="77777777" w:rsidR="003D352C" w:rsidRPr="009C1272" w:rsidRDefault="003D352C" w:rsidP="003D352C">
      <w:pPr>
        <w:pStyle w:val="Zkladntext"/>
        <w:autoSpaceDE w:val="0"/>
        <w:autoSpaceDN w:val="0"/>
        <w:ind w:left="775"/>
        <w:rPr>
          <w:bCs/>
          <w:iCs/>
          <w:sz w:val="22"/>
          <w:szCs w:val="22"/>
        </w:rPr>
      </w:pPr>
    </w:p>
    <w:p w14:paraId="1F378428"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2FD5AB07" w14:textId="309A732F" w:rsidR="003D352C" w:rsidRDefault="00B86AA9" w:rsidP="003D352C">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Predmet zákazky je rozdelený na 2 časti - 2</w:t>
      </w:r>
      <w:r w:rsidR="000A33FB">
        <w:rPr>
          <w:rFonts w:ascii="Arial" w:hAnsi="Arial" w:cs="Arial"/>
          <w:b w:val="0"/>
          <w:sz w:val="20"/>
        </w:rPr>
        <w:t xml:space="preserve"> </w:t>
      </w:r>
      <w:r w:rsidR="00C4036B" w:rsidRPr="009C1272">
        <w:rPr>
          <w:rFonts w:ascii="Arial" w:hAnsi="Arial" w:cs="Arial"/>
          <w:b w:val="0"/>
          <w:sz w:val="20"/>
        </w:rPr>
        <w:t>kategóri</w:t>
      </w:r>
      <w:r w:rsidR="003C4B89">
        <w:rPr>
          <w:rFonts w:ascii="Arial" w:hAnsi="Arial" w:cs="Arial"/>
          <w:b w:val="0"/>
          <w:sz w:val="20"/>
        </w:rPr>
        <w:t>e</w:t>
      </w:r>
      <w:r w:rsidR="00C4036B" w:rsidRPr="009C1272">
        <w:rPr>
          <w:rFonts w:ascii="Arial" w:hAnsi="Arial" w:cs="Arial"/>
          <w:b w:val="0"/>
          <w:sz w:val="20"/>
        </w:rPr>
        <w:t>.</w:t>
      </w:r>
    </w:p>
    <w:p w14:paraId="330F03BC"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620F151E" w14:textId="6246DD04"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Pr>
          <w:rFonts w:ascii="Arial" w:hAnsi="Arial" w:cs="Arial"/>
          <w:b w:val="0"/>
          <w:noProof/>
          <w:sz w:val="20"/>
        </w:rPr>
        <w:t xml:space="preserve">ktorých zoznam </w:t>
      </w:r>
      <w:r w:rsidRPr="00C4526F">
        <w:rPr>
          <w:rFonts w:ascii="Arial" w:hAnsi="Arial" w:cs="Arial"/>
          <w:b w:val="0"/>
          <w:noProof/>
          <w:sz w:val="20"/>
        </w:rPr>
        <w:t xml:space="preserve">tvorí </w:t>
      </w:r>
      <w:r w:rsidR="00C4526F" w:rsidRPr="00C4526F">
        <w:rPr>
          <w:rFonts w:ascii="Arial" w:hAnsi="Arial" w:cs="Arial"/>
          <w:b w:val="0"/>
          <w:noProof/>
          <w:sz w:val="20"/>
        </w:rPr>
        <w:t>Prílohu č. 5</w:t>
      </w:r>
      <w:r w:rsidRPr="00C4526F">
        <w:rPr>
          <w:rFonts w:ascii="Arial" w:hAnsi="Arial" w:cs="Arial"/>
          <w:b w:val="0"/>
          <w:noProof/>
          <w:sz w:val="20"/>
        </w:rPr>
        <w:t xml:space="preserve"> časti</w:t>
      </w:r>
      <w:r>
        <w:rPr>
          <w:rFonts w:ascii="Arial" w:hAnsi="Arial" w:cs="Arial"/>
          <w:b w:val="0"/>
          <w:noProof/>
          <w:sz w:val="20"/>
        </w:rPr>
        <w:t xml:space="preserve">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Pr>
          <w:rFonts w:ascii="Arial" w:hAnsi="Arial" w:cs="Arial"/>
          <w:b w:val="0"/>
          <w:noProof/>
          <w:sz w:val="20"/>
        </w:rPr>
        <w:t xml:space="preserve"> týchto súťažných podkladov</w:t>
      </w:r>
      <w:r w:rsidRPr="005C7131">
        <w:rPr>
          <w:rFonts w:ascii="Arial" w:hAnsi="Arial" w:cs="Arial"/>
          <w:b w:val="0"/>
          <w:sz w:val="20"/>
        </w:rPr>
        <w:t>,</w:t>
      </w:r>
      <w:r w:rsidRPr="005C7131">
        <w:rPr>
          <w:rFonts w:ascii="Arial" w:hAnsi="Arial" w:cs="Arial"/>
          <w:b w:val="0"/>
          <w:noProof/>
          <w:sz w:val="20"/>
        </w:rPr>
        <w:t xml:space="preserve"> </w:t>
      </w:r>
      <w:r w:rsidR="00154C1E">
        <w:rPr>
          <w:rFonts w:ascii="Arial" w:hAnsi="Arial" w:cs="Arial"/>
          <w:b w:val="0"/>
          <w:noProof/>
          <w:sz w:val="20"/>
        </w:rPr>
        <w:t>r</w:t>
      </w:r>
      <w:r w:rsidR="00154C1E" w:rsidRPr="000A33FB">
        <w:rPr>
          <w:rFonts w:ascii="Arial" w:hAnsi="Arial" w:cs="Arial"/>
          <w:b w:val="0"/>
          <w:sz w:val="20"/>
        </w:rPr>
        <w:t>öntgen</w:t>
      </w:r>
      <w:r w:rsidR="00154C1E">
        <w:rPr>
          <w:rFonts w:ascii="Arial" w:hAnsi="Arial" w:cs="Arial"/>
          <w:b w:val="0"/>
          <w:sz w:val="20"/>
        </w:rPr>
        <w:t>y</w:t>
      </w:r>
      <w:r w:rsidRPr="005C7131">
        <w:rPr>
          <w:rFonts w:ascii="Arial" w:hAnsi="Arial" w:cs="Arial"/>
          <w:b w:val="0"/>
          <w:noProof/>
          <w:sz w:val="20"/>
        </w:rPr>
        <w:t xml:space="preserve"> a poskytnúť záručný servis, uvedené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77AA0739" w14:textId="77777777" w:rsidR="004A1038" w:rsidRPr="00E5511E" w:rsidRDefault="004A1038" w:rsidP="003D352C">
      <w:pPr>
        <w:pStyle w:val="Zkladntext"/>
        <w:tabs>
          <w:tab w:val="num" w:pos="851"/>
          <w:tab w:val="num" w:pos="1276"/>
        </w:tabs>
        <w:autoSpaceDE w:val="0"/>
        <w:autoSpaceDN w:val="0"/>
        <w:ind w:left="709"/>
        <w:rPr>
          <w:rFonts w:ascii="Arial" w:hAnsi="Arial" w:cs="Arial"/>
          <w:b w:val="0"/>
          <w:sz w:val="20"/>
        </w:rPr>
      </w:pPr>
    </w:p>
    <w:p w14:paraId="50E4020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562F9FBD" w14:textId="696277E7" w:rsidR="003D352C" w:rsidRPr="00E5511E" w:rsidRDefault="003D352C" w:rsidP="00154C1E">
      <w:pPr>
        <w:pStyle w:val="Zkladntext"/>
        <w:numPr>
          <w:ilvl w:val="1"/>
          <w:numId w:val="1"/>
        </w:numPr>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xml:space="preserve">) </w:t>
      </w:r>
      <w:r w:rsidR="00154C1E" w:rsidRPr="00154C1E">
        <w:rPr>
          <w:rFonts w:ascii="Arial" w:hAnsi="Arial" w:cs="Arial"/>
          <w:b w:val="0"/>
          <w:sz w:val="20"/>
        </w:rPr>
        <w:t>33111000-1</w:t>
      </w:r>
    </w:p>
    <w:p w14:paraId="7C0FE887" w14:textId="7B3A42FA"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Číselný kód predmetu zákazky pre hlavný predmet zákazky z hlavného slovníka pre časť 1:</w:t>
      </w:r>
      <w:r w:rsidR="00154C1E" w:rsidRPr="00154C1E">
        <w:t xml:space="preserve"> </w:t>
      </w:r>
      <w:r w:rsidR="00154C1E" w:rsidRPr="00154C1E">
        <w:rPr>
          <w:rFonts w:ascii="Arial" w:hAnsi="Arial" w:cs="Arial"/>
          <w:b w:val="0"/>
          <w:sz w:val="20"/>
        </w:rPr>
        <w:t>33111000-1</w:t>
      </w:r>
    </w:p>
    <w:p w14:paraId="09587F34" w14:textId="6750D671"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2: </w:t>
      </w:r>
      <w:r w:rsidR="00154C1E" w:rsidRPr="00154C1E">
        <w:rPr>
          <w:rFonts w:ascii="Arial" w:hAnsi="Arial" w:cs="Arial"/>
          <w:b w:val="0"/>
          <w:sz w:val="20"/>
        </w:rPr>
        <w:t>33111000-1</w:t>
      </w:r>
    </w:p>
    <w:p w14:paraId="799074BF"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5DBC40A"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AFC88D3" w14:textId="5E47CA0A" w:rsidR="003D352C" w:rsidRPr="00966A92" w:rsidRDefault="003D352C" w:rsidP="00B86AA9">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t xml:space="preserve">Celková predpokladaná hodnota predmetu zákazky počas trvania rámcovej dohody je stanovená vo výške: </w:t>
      </w:r>
      <w:r w:rsidR="00B86AA9" w:rsidRPr="00F505E3">
        <w:rPr>
          <w:rFonts w:ascii="Arial" w:hAnsi="Arial" w:cs="Arial"/>
          <w:sz w:val="20"/>
        </w:rPr>
        <w:t>3 401 000</w:t>
      </w:r>
      <w:r w:rsidR="00334F36" w:rsidRPr="00F505E3">
        <w:rPr>
          <w:rFonts w:ascii="Arial" w:hAnsi="Arial" w:cs="Arial"/>
          <w:sz w:val="20"/>
        </w:rPr>
        <w:t xml:space="preserve">,00 </w:t>
      </w:r>
      <w:r w:rsidRPr="00F505E3">
        <w:rPr>
          <w:rFonts w:ascii="Arial" w:hAnsi="Arial" w:cs="Arial"/>
          <w:sz w:val="20"/>
        </w:rPr>
        <w:t>€ bez DPH.</w:t>
      </w:r>
      <w:r w:rsidRPr="00966A92">
        <w:rPr>
          <w:rFonts w:ascii="Arial" w:hAnsi="Arial" w:cs="Arial"/>
          <w:b w:val="0"/>
          <w:sz w:val="20"/>
        </w:rPr>
        <w:t xml:space="preserve"> </w:t>
      </w:r>
    </w:p>
    <w:p w14:paraId="5519F4A5" w14:textId="216BD29D" w:rsidR="003D352C" w:rsidRPr="00966A92" w:rsidRDefault="003D352C" w:rsidP="00B86AA9">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B86AA9" w:rsidRPr="00B86AA9">
        <w:rPr>
          <w:rFonts w:ascii="Arial" w:hAnsi="Arial" w:cs="Arial"/>
          <w:b w:val="0"/>
          <w:sz w:val="20"/>
        </w:rPr>
        <w:t>1</w:t>
      </w:r>
      <w:r w:rsidR="00B86AA9">
        <w:rPr>
          <w:rFonts w:ascii="Arial" w:hAnsi="Arial" w:cs="Arial"/>
          <w:b w:val="0"/>
          <w:sz w:val="20"/>
        </w:rPr>
        <w:t> </w:t>
      </w:r>
      <w:r w:rsidR="00B86AA9" w:rsidRPr="00B86AA9">
        <w:rPr>
          <w:rFonts w:ascii="Arial" w:hAnsi="Arial" w:cs="Arial"/>
          <w:b w:val="0"/>
          <w:sz w:val="20"/>
        </w:rPr>
        <w:t>040</w:t>
      </w:r>
      <w:r w:rsidR="00B86AA9">
        <w:rPr>
          <w:rFonts w:ascii="Arial" w:hAnsi="Arial" w:cs="Arial"/>
          <w:b w:val="0"/>
          <w:sz w:val="20"/>
        </w:rPr>
        <w:t xml:space="preserve"> </w:t>
      </w:r>
      <w:r w:rsidR="00B86AA9" w:rsidRPr="00B86AA9">
        <w:rPr>
          <w:rFonts w:ascii="Arial" w:hAnsi="Arial" w:cs="Arial"/>
          <w:b w:val="0"/>
          <w:sz w:val="20"/>
        </w:rPr>
        <w:t>000</w:t>
      </w:r>
      <w:r w:rsidR="00035231">
        <w:rPr>
          <w:rFonts w:ascii="Arial" w:hAnsi="Arial" w:cs="Arial"/>
          <w:b w:val="0"/>
          <w:sz w:val="20"/>
        </w:rPr>
        <w:t xml:space="preserve">,00 </w:t>
      </w:r>
      <w:r w:rsidRPr="00966A92">
        <w:rPr>
          <w:rFonts w:ascii="Arial" w:hAnsi="Arial" w:cs="Arial"/>
          <w:b w:val="0"/>
          <w:sz w:val="20"/>
        </w:rPr>
        <w:t xml:space="preserve">€ bez DPH. </w:t>
      </w:r>
    </w:p>
    <w:p w14:paraId="5FCB50A8" w14:textId="5D2B13F8" w:rsidR="003D352C" w:rsidRPr="00966A92" w:rsidRDefault="003D352C" w:rsidP="003C4B89">
      <w:pPr>
        <w:pStyle w:val="Zkladntext"/>
        <w:numPr>
          <w:ilvl w:val="2"/>
          <w:numId w:val="1"/>
        </w:numPr>
        <w:autoSpaceDE w:val="0"/>
        <w:autoSpaceDN w:val="0"/>
        <w:spacing w:after="240"/>
        <w:rPr>
          <w:rFonts w:ascii="Arial" w:hAnsi="Arial" w:cs="Arial"/>
          <w:b w:val="0"/>
          <w:sz w:val="20"/>
        </w:rPr>
      </w:pPr>
      <w:r w:rsidRPr="00966A92">
        <w:rPr>
          <w:rFonts w:ascii="Arial" w:hAnsi="Arial" w:cs="Arial"/>
          <w:b w:val="0"/>
          <w:sz w:val="20"/>
        </w:rPr>
        <w:t xml:space="preserve">Predpokladaná hodnota predmetu zákazky pre časť č.2: </w:t>
      </w:r>
      <w:r w:rsidR="00B86AA9" w:rsidRPr="00B86AA9">
        <w:rPr>
          <w:rFonts w:ascii="Arial" w:hAnsi="Arial" w:cs="Arial"/>
          <w:b w:val="0"/>
          <w:sz w:val="20"/>
        </w:rPr>
        <w:t>2</w:t>
      </w:r>
      <w:r w:rsidR="00B86AA9">
        <w:rPr>
          <w:rFonts w:ascii="Arial" w:hAnsi="Arial" w:cs="Arial"/>
          <w:b w:val="0"/>
          <w:sz w:val="20"/>
        </w:rPr>
        <w:t> </w:t>
      </w:r>
      <w:r w:rsidR="00B86AA9" w:rsidRPr="00B86AA9">
        <w:rPr>
          <w:rFonts w:ascii="Arial" w:hAnsi="Arial" w:cs="Arial"/>
          <w:b w:val="0"/>
          <w:sz w:val="20"/>
        </w:rPr>
        <w:t>361</w:t>
      </w:r>
      <w:r w:rsidR="00B86AA9">
        <w:rPr>
          <w:rFonts w:ascii="Arial" w:hAnsi="Arial" w:cs="Arial"/>
          <w:b w:val="0"/>
          <w:sz w:val="20"/>
        </w:rPr>
        <w:t xml:space="preserve"> </w:t>
      </w:r>
      <w:r w:rsidR="00B86AA9" w:rsidRPr="00B86AA9">
        <w:rPr>
          <w:rFonts w:ascii="Arial" w:hAnsi="Arial" w:cs="Arial"/>
          <w:b w:val="0"/>
          <w:sz w:val="20"/>
        </w:rPr>
        <w:t>000</w:t>
      </w:r>
      <w:r w:rsidR="00154C1E">
        <w:rPr>
          <w:rFonts w:ascii="Arial" w:hAnsi="Arial" w:cs="Arial"/>
          <w:b w:val="0"/>
          <w:sz w:val="20"/>
        </w:rPr>
        <w:t xml:space="preserve">,00 </w:t>
      </w:r>
      <w:r w:rsidRPr="00966A92">
        <w:rPr>
          <w:rFonts w:ascii="Arial" w:hAnsi="Arial" w:cs="Arial"/>
          <w:b w:val="0"/>
          <w:sz w:val="20"/>
        </w:rPr>
        <w:t xml:space="preserve">€ bez DPH. </w:t>
      </w:r>
    </w:p>
    <w:p w14:paraId="66179A77" w14:textId="77777777" w:rsidR="00B51E70" w:rsidRDefault="003D352C" w:rsidP="00834BAB">
      <w:pPr>
        <w:pStyle w:val="Zkladntext"/>
        <w:numPr>
          <w:ilvl w:val="2"/>
          <w:numId w:val="1"/>
        </w:numPr>
        <w:autoSpaceDE w:val="0"/>
        <w:autoSpaceDN w:val="0"/>
        <w:rPr>
          <w:rFonts w:ascii="Arial" w:hAnsi="Arial" w:cs="Arial"/>
          <w:b w:val="0"/>
          <w:sz w:val="20"/>
        </w:rPr>
      </w:pPr>
      <w:r w:rsidRPr="001359C3">
        <w:rPr>
          <w:rFonts w:ascii="Arial" w:hAnsi="Arial" w:cs="Arial"/>
          <w:b w:val="0"/>
          <w:sz w:val="20"/>
        </w:rPr>
        <w:t xml:space="preserve">Predpokladané množstvá predmetu zákazky: </w:t>
      </w:r>
    </w:p>
    <w:p w14:paraId="788D3B5C" w14:textId="3257F995" w:rsidR="008D4554" w:rsidRPr="003C4B89" w:rsidRDefault="00B51E70" w:rsidP="00AD10E7">
      <w:pPr>
        <w:pStyle w:val="Zkladntext"/>
        <w:numPr>
          <w:ilvl w:val="0"/>
          <w:numId w:val="56"/>
        </w:numPr>
        <w:autoSpaceDE w:val="0"/>
        <w:autoSpaceDN w:val="0"/>
        <w:rPr>
          <w:rFonts w:ascii="Arial" w:hAnsi="Arial" w:cs="Arial"/>
          <w:b w:val="0"/>
          <w:sz w:val="20"/>
        </w:rPr>
      </w:pPr>
      <w:r w:rsidRPr="003C4B89">
        <w:rPr>
          <w:rFonts w:ascii="Arial" w:hAnsi="Arial" w:cs="Arial"/>
          <w:b w:val="0"/>
          <w:sz w:val="20"/>
          <w:u w:val="single"/>
        </w:rPr>
        <w:t>časť 1:</w:t>
      </w:r>
      <w:r w:rsidR="00B86AA9" w:rsidRPr="003C4B89">
        <w:rPr>
          <w:rFonts w:ascii="Arial" w:eastAsia="Times New Roman" w:hAnsi="Arial"/>
          <w:b w:val="0"/>
          <w:bCs/>
          <w:iCs/>
          <w:sz w:val="22"/>
          <w:szCs w:val="22"/>
        </w:rPr>
        <w:t xml:space="preserve"> </w:t>
      </w:r>
      <w:r w:rsidR="00B86AA9" w:rsidRPr="003C4B89">
        <w:rPr>
          <w:rFonts w:ascii="Arial" w:hAnsi="Arial" w:cs="Arial"/>
          <w:b w:val="0"/>
          <w:bCs/>
          <w:iCs/>
          <w:sz w:val="20"/>
        </w:rPr>
        <w:t xml:space="preserve">Skupina 4 - RTG 1: </w:t>
      </w:r>
      <w:proofErr w:type="spellStart"/>
      <w:r w:rsidR="00B86AA9" w:rsidRPr="003C4B89">
        <w:rPr>
          <w:rFonts w:ascii="Arial" w:hAnsi="Arial" w:cs="Arial"/>
          <w:b w:val="0"/>
          <w:bCs/>
          <w:iCs/>
          <w:sz w:val="20"/>
        </w:rPr>
        <w:t>Skiaskopicko-skiagrafický</w:t>
      </w:r>
      <w:proofErr w:type="spellEnd"/>
      <w:r w:rsidR="00B86AA9" w:rsidRPr="003C4B89">
        <w:rPr>
          <w:rFonts w:ascii="Arial" w:hAnsi="Arial" w:cs="Arial"/>
          <w:b w:val="0"/>
          <w:bCs/>
          <w:iCs/>
          <w:sz w:val="20"/>
        </w:rPr>
        <w:t xml:space="preserve"> prístroj/sklopná stena - základná verzia</w:t>
      </w:r>
      <w:r w:rsidR="003C4B89">
        <w:rPr>
          <w:rFonts w:ascii="Arial" w:hAnsi="Arial" w:cs="Arial"/>
          <w:b w:val="0"/>
          <w:bCs/>
          <w:iCs/>
          <w:sz w:val="20"/>
        </w:rPr>
        <w:t>:</w:t>
      </w:r>
      <w:r w:rsidR="00657472" w:rsidRPr="003C4B89">
        <w:rPr>
          <w:rFonts w:ascii="Arial" w:hAnsi="Arial" w:cs="Arial"/>
          <w:b w:val="0"/>
          <w:sz w:val="20"/>
        </w:rPr>
        <w:t xml:space="preserve"> </w:t>
      </w:r>
      <w:r w:rsidR="0022369B" w:rsidRPr="003C4B89">
        <w:rPr>
          <w:rFonts w:ascii="Arial" w:hAnsi="Arial" w:cs="Arial"/>
          <w:b w:val="0"/>
          <w:sz w:val="20"/>
        </w:rPr>
        <w:t>4</w:t>
      </w:r>
      <w:r w:rsidRPr="003C4B89">
        <w:rPr>
          <w:rFonts w:ascii="Arial" w:hAnsi="Arial" w:cs="Arial"/>
          <w:b w:val="0"/>
          <w:sz w:val="20"/>
        </w:rPr>
        <w:t xml:space="preserve"> ks</w:t>
      </w:r>
      <w:r w:rsidR="00CE7F33" w:rsidRPr="003C4B89">
        <w:rPr>
          <w:rFonts w:ascii="Arial" w:hAnsi="Arial" w:cs="Arial"/>
          <w:b w:val="0"/>
          <w:sz w:val="20"/>
        </w:rPr>
        <w:t xml:space="preserve">; </w:t>
      </w:r>
    </w:p>
    <w:p w14:paraId="268FD8ED" w14:textId="64F5DEEF" w:rsidR="008D4554" w:rsidRPr="003C4B89" w:rsidRDefault="00B51E70" w:rsidP="00AD10E7">
      <w:pPr>
        <w:pStyle w:val="Zkladntext"/>
        <w:numPr>
          <w:ilvl w:val="0"/>
          <w:numId w:val="56"/>
        </w:numPr>
        <w:autoSpaceDE w:val="0"/>
        <w:autoSpaceDN w:val="0"/>
        <w:rPr>
          <w:rFonts w:ascii="Arial" w:hAnsi="Arial" w:cs="Arial"/>
          <w:b w:val="0"/>
          <w:sz w:val="20"/>
        </w:rPr>
      </w:pPr>
      <w:r w:rsidRPr="003C4B89">
        <w:rPr>
          <w:rFonts w:ascii="Arial" w:hAnsi="Arial" w:cs="Arial"/>
          <w:b w:val="0"/>
          <w:sz w:val="20"/>
          <w:u w:val="single"/>
        </w:rPr>
        <w:t>časť 2:</w:t>
      </w:r>
      <w:r w:rsidRPr="003C4B89">
        <w:rPr>
          <w:rFonts w:ascii="Arial" w:hAnsi="Arial" w:cs="Arial"/>
          <w:b w:val="0"/>
          <w:sz w:val="20"/>
        </w:rPr>
        <w:t xml:space="preserve"> </w:t>
      </w:r>
      <w:r w:rsidR="00B86AA9" w:rsidRPr="003C4B89">
        <w:rPr>
          <w:rFonts w:ascii="Arial" w:hAnsi="Arial" w:cs="Arial"/>
          <w:b w:val="0"/>
          <w:bCs/>
          <w:iCs/>
          <w:sz w:val="20"/>
        </w:rPr>
        <w:t xml:space="preserve">Skupina 4 - RTG 2: </w:t>
      </w:r>
      <w:proofErr w:type="spellStart"/>
      <w:r w:rsidR="00B86AA9" w:rsidRPr="003C4B89">
        <w:rPr>
          <w:rFonts w:ascii="Arial" w:hAnsi="Arial" w:cs="Arial"/>
          <w:b w:val="0"/>
          <w:bCs/>
          <w:iCs/>
          <w:sz w:val="20"/>
        </w:rPr>
        <w:t>Skiaskopicko-skiagrafický</w:t>
      </w:r>
      <w:proofErr w:type="spellEnd"/>
      <w:r w:rsidR="00B86AA9" w:rsidRPr="003C4B89">
        <w:rPr>
          <w:rFonts w:ascii="Arial" w:hAnsi="Arial" w:cs="Arial"/>
          <w:b w:val="0"/>
          <w:bCs/>
          <w:iCs/>
          <w:sz w:val="20"/>
        </w:rPr>
        <w:t xml:space="preserve"> prístroj/sklopná stena - vyššia verzia</w:t>
      </w:r>
      <w:r w:rsidR="003C4B89">
        <w:rPr>
          <w:rFonts w:ascii="Arial" w:hAnsi="Arial" w:cs="Arial"/>
          <w:b w:val="0"/>
          <w:bCs/>
          <w:iCs/>
          <w:sz w:val="20"/>
        </w:rPr>
        <w:t>:</w:t>
      </w:r>
      <w:r w:rsidR="00B86AA9" w:rsidRPr="003C4B89">
        <w:rPr>
          <w:rFonts w:ascii="Arial" w:hAnsi="Arial" w:cs="Arial"/>
          <w:b w:val="0"/>
          <w:sz w:val="20"/>
        </w:rPr>
        <w:t xml:space="preserve"> </w:t>
      </w:r>
      <w:r w:rsidR="0022369B" w:rsidRPr="003C4B89">
        <w:rPr>
          <w:rFonts w:ascii="Arial" w:hAnsi="Arial" w:cs="Arial"/>
          <w:b w:val="0"/>
          <w:sz w:val="20"/>
        </w:rPr>
        <w:t>6</w:t>
      </w:r>
      <w:r w:rsidRPr="003C4B89">
        <w:rPr>
          <w:rFonts w:ascii="Arial" w:hAnsi="Arial" w:cs="Arial"/>
          <w:b w:val="0"/>
          <w:sz w:val="20"/>
        </w:rPr>
        <w:t xml:space="preserve"> ks</w:t>
      </w:r>
      <w:r w:rsidR="00CE7F33" w:rsidRPr="003C4B89">
        <w:rPr>
          <w:rFonts w:ascii="Arial" w:hAnsi="Arial" w:cs="Arial"/>
          <w:b w:val="0"/>
          <w:sz w:val="20"/>
        </w:rPr>
        <w:t xml:space="preserve">; </w:t>
      </w:r>
    </w:p>
    <w:p w14:paraId="4E459F7C" w14:textId="752C7636" w:rsidR="003D352C" w:rsidRPr="001359C3" w:rsidRDefault="003D352C" w:rsidP="00B51E70">
      <w:pPr>
        <w:pStyle w:val="Zkladntext"/>
        <w:autoSpaceDE w:val="0"/>
        <w:autoSpaceDN w:val="0"/>
        <w:ind w:left="2137"/>
        <w:rPr>
          <w:rFonts w:ascii="Arial" w:hAnsi="Arial" w:cs="Arial"/>
          <w:b w:val="0"/>
          <w:sz w:val="20"/>
        </w:rPr>
      </w:pPr>
      <w:r w:rsidRPr="001359C3">
        <w:rPr>
          <w:rFonts w:ascii="Arial" w:hAnsi="Arial" w:cs="Arial"/>
          <w:b w:val="0"/>
          <w:sz w:val="20"/>
        </w:rPr>
        <w:lastRenderedPageBreak/>
        <w:t>Rozsah dodania tovarov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 xml:space="preserve">a rozpočtových prostriedkov </w:t>
      </w:r>
      <w:r w:rsidR="00834BAB">
        <w:rPr>
          <w:rFonts w:ascii="Arial" w:hAnsi="Arial" w:cs="Arial"/>
          <w:b w:val="0"/>
          <w:sz w:val="20"/>
        </w:rPr>
        <w:t>p</w:t>
      </w:r>
      <w:r w:rsidR="00834BAB" w:rsidRPr="00834BAB">
        <w:rPr>
          <w:rFonts w:ascii="Arial" w:hAnsi="Arial" w:cs="Arial"/>
          <w:b w:val="0"/>
          <w:sz w:val="20"/>
        </w:rPr>
        <w:t xml:space="preserve">otencionálnych kupujúcich uvedených v prílohe č. </w:t>
      </w:r>
      <w:r w:rsidR="00C4526F">
        <w:rPr>
          <w:rFonts w:ascii="Arial" w:hAnsi="Arial" w:cs="Arial"/>
          <w:b w:val="0"/>
          <w:sz w:val="20"/>
        </w:rPr>
        <w:t>5</w:t>
      </w:r>
      <w:r w:rsidR="00834BAB" w:rsidRPr="00834BAB">
        <w:rPr>
          <w:rFonts w:ascii="Arial" w:hAnsi="Arial" w:cs="Arial"/>
          <w:b w:val="0"/>
          <w:sz w:val="20"/>
        </w:rPr>
        <w:t xml:space="preserve"> návrhu Rámcovej dohody</w:t>
      </w:r>
      <w:r w:rsidR="001359C3">
        <w:rPr>
          <w:rFonts w:ascii="Arial" w:hAnsi="Arial" w:cs="Arial"/>
          <w:b w:val="0"/>
          <w:sz w:val="20"/>
        </w:rPr>
        <w:t>.</w:t>
      </w:r>
    </w:p>
    <w:p w14:paraId="60043E19" w14:textId="77777777" w:rsidR="0069255A" w:rsidRPr="00E5511E" w:rsidRDefault="0069255A" w:rsidP="0069255A">
      <w:pPr>
        <w:pStyle w:val="Zkladntext"/>
        <w:autoSpaceDE w:val="0"/>
        <w:autoSpaceDN w:val="0"/>
      </w:pPr>
    </w:p>
    <w:p w14:paraId="1DCF2E0F" w14:textId="41E10503" w:rsidR="003D352C" w:rsidRDefault="003C4B89" w:rsidP="0069255A">
      <w:pPr>
        <w:pStyle w:val="Zkladntext"/>
        <w:autoSpaceDE w:val="0"/>
        <w:autoSpaceDN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Podrobné vymedzenie predmetu zákazky tvorí oddiel B.1 Opis predmetu </w:t>
      </w: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zákazky týchto súťažných podkladov.</w:t>
      </w:r>
    </w:p>
    <w:p w14:paraId="3026BB49" w14:textId="77777777" w:rsidR="00100F41" w:rsidRPr="00E5511E" w:rsidRDefault="00100F41" w:rsidP="003D352C">
      <w:pPr>
        <w:pStyle w:val="Nadpis3"/>
        <w:rPr>
          <w:rFonts w:cs="Arial"/>
        </w:rPr>
      </w:pPr>
      <w:bookmarkStart w:id="22" w:name="_Toc459104750"/>
      <w:r w:rsidRPr="00E5511E">
        <w:rPr>
          <w:rFonts w:cs="Arial"/>
        </w:rPr>
        <w:t>Rozdelenie predmetu zákazky</w:t>
      </w:r>
      <w:bookmarkEnd w:id="21"/>
      <w:bookmarkEnd w:id="22"/>
    </w:p>
    <w:p w14:paraId="58EB9E15" w14:textId="5FD01ABE" w:rsidR="00100F41" w:rsidRPr="00E5511E" w:rsidRDefault="000903A6" w:rsidP="00022ED0">
      <w:pPr>
        <w:numPr>
          <w:ilvl w:val="1"/>
          <w:numId w:val="1"/>
        </w:numPr>
        <w:ind w:left="1021" w:hanging="567"/>
        <w:rPr>
          <w:rFonts w:cs="Arial"/>
        </w:rPr>
      </w:pPr>
      <w:r w:rsidRPr="00E5511E">
        <w:rPr>
          <w:rFonts w:cs="Arial"/>
        </w:rPr>
        <w:t xml:space="preserve">Predmet zákazky je rozdelený </w:t>
      </w:r>
      <w:r w:rsidRPr="009C1272">
        <w:rPr>
          <w:rFonts w:cs="Arial"/>
        </w:rPr>
        <w:t xml:space="preserve">na </w:t>
      </w:r>
      <w:r w:rsidR="00B86AA9">
        <w:rPr>
          <w:rFonts w:cs="Arial"/>
        </w:rPr>
        <w:t>2</w:t>
      </w:r>
      <w:r w:rsidR="0046504B" w:rsidRPr="009C1272">
        <w:rPr>
          <w:rFonts w:cs="Arial"/>
        </w:rPr>
        <w:t xml:space="preserve"> čast</w:t>
      </w:r>
      <w:r w:rsidR="00B86AA9">
        <w:rPr>
          <w:rFonts w:cs="Arial"/>
        </w:rPr>
        <w:t>i</w:t>
      </w:r>
      <w:r w:rsidRPr="009C1272">
        <w:rPr>
          <w:rFonts w:cs="Arial"/>
        </w:rPr>
        <w:t xml:space="preserve">. Uchádzači musia predložiť ponuku </w:t>
      </w:r>
      <w:r w:rsidRPr="009C1272">
        <w:rPr>
          <w:rFonts w:cs="Arial"/>
          <w:bCs/>
        </w:rPr>
        <w:t>na celý</w:t>
      </w:r>
      <w:r w:rsidRPr="009C1272">
        <w:rPr>
          <w:rFonts w:cs="Arial"/>
        </w:rPr>
        <w:t xml:space="preserve"> požadovaný </w:t>
      </w:r>
      <w:r w:rsidRPr="009C1272">
        <w:rPr>
          <w:rFonts w:cs="Arial"/>
          <w:u w:val="single"/>
        </w:rPr>
        <w:t>tovar tých častí predmetu zákazky</w:t>
      </w:r>
      <w:r w:rsidRPr="00E5511E">
        <w:rPr>
          <w:rFonts w:cs="Arial"/>
        </w:rPr>
        <w:t>, na ktoré predkladajú ponuku podľa špecifikácie častí predmetu zákazky č</w:t>
      </w:r>
      <w:r w:rsidR="004606CD">
        <w:rPr>
          <w:rFonts w:cs="Arial"/>
        </w:rPr>
        <w:t>. 1</w:t>
      </w:r>
      <w:r w:rsidRPr="00E5511E">
        <w:rPr>
          <w:rFonts w:cs="Arial"/>
        </w:rPr>
        <w:t xml:space="preserve">. </w:t>
      </w:r>
      <w:r w:rsidR="004606CD">
        <w:rPr>
          <w:rFonts w:cs="Arial"/>
        </w:rPr>
        <w:t xml:space="preserve">- č. </w:t>
      </w:r>
      <w:r w:rsidR="00B86AA9">
        <w:rPr>
          <w:rFonts w:cs="Arial"/>
        </w:rPr>
        <w:t>2</w:t>
      </w:r>
      <w:r w:rsidRPr="00E5511E">
        <w:rPr>
          <w:rFonts w:cs="Arial"/>
        </w:rPr>
        <w:t>, uvedenej v </w:t>
      </w:r>
      <w:r w:rsidR="0054573F">
        <w:rPr>
          <w:rFonts w:cs="Arial"/>
        </w:rPr>
        <w:t>časti</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sidRPr="004606CD">
        <w:rPr>
          <w:rFonts w:cs="Arial"/>
          <w:b/>
        </w:rPr>
        <w:t>Uchádzač môže predložiť ponuku na ľubovoľný počet častí.</w:t>
      </w:r>
    </w:p>
    <w:p w14:paraId="621C7F2B" w14:textId="77777777" w:rsidR="00100F41" w:rsidRPr="00E5511E" w:rsidRDefault="00100F41" w:rsidP="004F6780">
      <w:pPr>
        <w:pStyle w:val="Nadpis3"/>
        <w:rPr>
          <w:rFonts w:cs="Arial"/>
        </w:rPr>
      </w:pPr>
      <w:bookmarkStart w:id="23" w:name="_Toc355611540"/>
      <w:bookmarkStart w:id="24" w:name="_Toc459104751"/>
      <w:r w:rsidRPr="00E5511E">
        <w:rPr>
          <w:rFonts w:cs="Arial"/>
        </w:rPr>
        <w:t>Variantné riešenie</w:t>
      </w:r>
      <w:bookmarkEnd w:id="23"/>
      <w:bookmarkEnd w:id="24"/>
    </w:p>
    <w:p w14:paraId="7A4771E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1E9B09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1D286C7F" w14:textId="77777777" w:rsidR="00100F41" w:rsidRPr="00E5511E" w:rsidRDefault="00100F41" w:rsidP="004F6780">
      <w:pPr>
        <w:pStyle w:val="Nadpis3"/>
        <w:rPr>
          <w:rFonts w:cs="Arial"/>
        </w:rPr>
      </w:pPr>
      <w:bookmarkStart w:id="25" w:name="_Toc355611541"/>
      <w:bookmarkStart w:id="26" w:name="_Toc459104752"/>
      <w:r w:rsidRPr="00E5511E">
        <w:rPr>
          <w:rFonts w:cs="Arial"/>
        </w:rPr>
        <w:t>Miesto a termín dodania predmetu zákazky</w:t>
      </w:r>
      <w:bookmarkEnd w:id="25"/>
      <w:bookmarkEnd w:id="26"/>
    </w:p>
    <w:p w14:paraId="32D6FD3C" w14:textId="77777777" w:rsidR="00100F41" w:rsidRPr="00D9012D" w:rsidRDefault="00100F41">
      <w:pPr>
        <w:numPr>
          <w:ilvl w:val="1"/>
          <w:numId w:val="1"/>
        </w:numPr>
        <w:spacing w:after="120"/>
        <w:ind w:left="1021" w:hanging="567"/>
      </w:pPr>
      <w:r w:rsidRPr="00E5511E">
        <w:rPr>
          <w:rFonts w:cs="Arial"/>
        </w:rPr>
        <w:t xml:space="preserve">Miesto dodania predmetu zákazky: </w:t>
      </w:r>
      <w:r w:rsidR="006E7216">
        <w:rPr>
          <w:rFonts w:cs="Arial"/>
          <w:szCs w:val="20"/>
        </w:rPr>
        <w:t xml:space="preserve">sídlo (miesto podnikania) potencionálneho kupujúceho. </w:t>
      </w:r>
      <w:r w:rsidR="00A70C14">
        <w:rPr>
          <w:rFonts w:cs="Arial"/>
        </w:rPr>
        <w:t>Konkrétne</w:t>
      </w:r>
      <w:r w:rsidRPr="006E7216">
        <w:rPr>
          <w:rFonts w:cs="Arial"/>
        </w:rPr>
        <w:t xml:space="preserve"> miesto dodania predmetu zákazky bude špecifikované v čiastkových zmluvách.</w:t>
      </w:r>
    </w:p>
    <w:p w14:paraId="7CBDAA01" w14:textId="5F889D3B" w:rsidR="00100F41" w:rsidRPr="00E5511E" w:rsidRDefault="00D07B8C" w:rsidP="009A793A">
      <w:pPr>
        <w:numPr>
          <w:ilvl w:val="1"/>
          <w:numId w:val="1"/>
        </w:numPr>
        <w:spacing w:after="120"/>
        <w:ind w:left="1021" w:hanging="567"/>
        <w:rPr>
          <w:rFonts w:cs="Arial"/>
        </w:rPr>
      </w:pPr>
      <w:r w:rsidRPr="00D07B8C">
        <w:rPr>
          <w:rFonts w:cs="Arial"/>
        </w:rPr>
        <w:t xml:space="preserve">Trvanie zmluvy – </w:t>
      </w:r>
      <w:r w:rsidR="0054573F">
        <w:rPr>
          <w:rFonts w:cs="Arial"/>
        </w:rPr>
        <w:t>Rámcová dohoda</w:t>
      </w:r>
      <w:r w:rsidR="0054573F" w:rsidRPr="00D07B8C">
        <w:rPr>
          <w:rFonts w:cs="Arial"/>
        </w:rPr>
        <w:t xml:space="preserve"> </w:t>
      </w:r>
      <w:r w:rsidRPr="00D07B8C">
        <w:rPr>
          <w:rFonts w:cs="Arial"/>
        </w:rPr>
        <w:t xml:space="preserve">bude uzatvorená na </w:t>
      </w:r>
      <w:r w:rsidRPr="008707F1">
        <w:rPr>
          <w:rFonts w:cs="Arial"/>
        </w:rPr>
        <w:t xml:space="preserve">obdobie </w:t>
      </w:r>
      <w:r w:rsidRPr="008707F1">
        <w:rPr>
          <w:rFonts w:cs="Arial"/>
          <w:b/>
        </w:rPr>
        <w:t xml:space="preserve">36 mesiacov </w:t>
      </w:r>
      <w:r w:rsidRPr="008707F1">
        <w:rPr>
          <w:rFonts w:cs="Arial"/>
        </w:rPr>
        <w:t>odo</w:t>
      </w:r>
      <w:r w:rsidRPr="00D07B8C">
        <w:rPr>
          <w:rFonts w:cs="Arial"/>
        </w:rPr>
        <w:t xml:space="preserve"> dňa nadobudnutia jej účinnosti maximálne však  do doby naplnenia dohodnutého maximálneho finančného rozsahu podľa </w:t>
      </w:r>
      <w:r w:rsidRPr="00C4526F">
        <w:rPr>
          <w:rFonts w:cs="Arial"/>
        </w:rPr>
        <w:t>článku VI, bodu 6.4 Rámcovej</w:t>
      </w:r>
      <w:r w:rsidRPr="00D07B8C">
        <w:rPr>
          <w:rFonts w:cs="Arial"/>
        </w:rPr>
        <w:t xml:space="preserve"> dohody v závislosti od toho, ktorá z uvedených skutočností nastane skôr</w:t>
      </w:r>
      <w:r w:rsidRPr="00D07B8C">
        <w:rPr>
          <w:rFonts w:cs="Arial"/>
          <w:b/>
        </w:rPr>
        <w:t xml:space="preserve">. </w:t>
      </w:r>
      <w:r w:rsidR="0054573F">
        <w:rPr>
          <w:rFonts w:cs="Arial"/>
        </w:rPr>
        <w:t>Rámcová dohoda</w:t>
      </w:r>
      <w:r w:rsidRPr="00D07B8C">
        <w:rPr>
          <w:rFonts w:cs="Arial"/>
        </w:rPr>
        <w:t xml:space="preserve"> nadobúda platnosť dňom podpísania oboma zmluvnými stranami a účinnosť nasledujúci deň po dni zverejnenia v centrálnom elektronickom registri zmlúv vedenom Úradom vlády SR.</w:t>
      </w:r>
    </w:p>
    <w:p w14:paraId="132FE5F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F9538E0" w14:textId="77777777" w:rsidR="00100F41" w:rsidRPr="00E5511E" w:rsidRDefault="00100F41" w:rsidP="00AA507D">
      <w:pPr>
        <w:pStyle w:val="Nadpis3"/>
        <w:rPr>
          <w:rFonts w:cs="Arial"/>
        </w:rPr>
      </w:pPr>
      <w:bookmarkStart w:id="27" w:name="_Toc355611542"/>
      <w:bookmarkStart w:id="28" w:name="_Toc459104753"/>
      <w:r w:rsidRPr="00E5511E">
        <w:rPr>
          <w:rFonts w:cs="Arial"/>
        </w:rPr>
        <w:t>Zdroj finančných prostriedkov</w:t>
      </w:r>
      <w:bookmarkEnd w:id="27"/>
      <w:bookmarkEnd w:id="28"/>
    </w:p>
    <w:p w14:paraId="0AB3B98D" w14:textId="2F58B1EC" w:rsidR="00100F41" w:rsidRPr="00E5511E" w:rsidRDefault="00100F41" w:rsidP="00A70C14">
      <w:pPr>
        <w:numPr>
          <w:ilvl w:val="1"/>
          <w:numId w:val="1"/>
        </w:numPr>
        <w:rPr>
          <w:rFonts w:cs="Arial"/>
        </w:rPr>
      </w:pPr>
      <w:r w:rsidRPr="00E5511E">
        <w:rPr>
          <w:rFonts w:cs="Arial"/>
        </w:rPr>
        <w:t>Predmet zákazky bude financovaný z finančných prostriedko</w:t>
      </w:r>
      <w:r w:rsidR="00A70C14">
        <w:rPr>
          <w:rFonts w:cs="Arial"/>
        </w:rPr>
        <w:t xml:space="preserve">v </w:t>
      </w:r>
      <w:r w:rsidR="00A70C14" w:rsidRPr="003E3ACF">
        <w:rPr>
          <w:rFonts w:cs="Arial"/>
        </w:rPr>
        <w:t>potencionálnych kupujúcich</w:t>
      </w:r>
      <w:r w:rsidR="00A70C14" w:rsidRPr="003E3ACF">
        <w:rPr>
          <w:rFonts w:cs="Arial"/>
          <w:bCs/>
        </w:rPr>
        <w:t xml:space="preserve">, ktorých zoznam tvorí </w:t>
      </w:r>
      <w:r w:rsidR="00A70C14" w:rsidRPr="00C4526F">
        <w:rPr>
          <w:rFonts w:cs="Arial"/>
          <w:bCs/>
        </w:rPr>
        <w:t xml:space="preserve">Prílohu č. </w:t>
      </w:r>
      <w:r w:rsidR="00C4526F" w:rsidRPr="00C4526F">
        <w:rPr>
          <w:rFonts w:cs="Arial"/>
          <w:bCs/>
        </w:rPr>
        <w:t>5</w:t>
      </w:r>
      <w:r w:rsidR="00A70C14" w:rsidRPr="003E3ACF">
        <w:rPr>
          <w:rFonts w:cs="Arial"/>
          <w:bCs/>
        </w:rPr>
        <w:t xml:space="preserve"> časti B.2 Návrh rámcovej dohody - obchodné podmienky dodania predmetu zákazky týchto súťažných podkladov</w:t>
      </w:r>
      <w:r w:rsidR="00A70C14">
        <w:rPr>
          <w:rFonts w:cs="Arial"/>
          <w:b/>
          <w:bCs/>
        </w:rPr>
        <w:t xml:space="preserve"> </w:t>
      </w:r>
      <w:r w:rsidRPr="00E5511E">
        <w:rPr>
          <w:rFonts w:cs="Arial"/>
        </w:rPr>
        <w:t xml:space="preserve">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2BE21756" w14:textId="77777777" w:rsidR="00100F41" w:rsidRPr="00E5511E" w:rsidRDefault="00100F41" w:rsidP="00AA507D">
      <w:pPr>
        <w:pStyle w:val="Nadpis3"/>
        <w:rPr>
          <w:rFonts w:cs="Arial"/>
        </w:rPr>
      </w:pPr>
      <w:bookmarkStart w:id="29" w:name="_Toc355611543"/>
      <w:bookmarkStart w:id="30" w:name="_Toc459104754"/>
      <w:r w:rsidRPr="00E5511E">
        <w:rPr>
          <w:rFonts w:cs="Arial"/>
        </w:rPr>
        <w:t>Typ zmluv</w:t>
      </w:r>
      <w:bookmarkEnd w:id="29"/>
      <w:r w:rsidR="00EE7DCE" w:rsidRPr="00E5511E">
        <w:rPr>
          <w:rFonts w:cs="Arial"/>
        </w:rPr>
        <w:t>ného vzťahu</w:t>
      </w:r>
      <w:bookmarkEnd w:id="30"/>
    </w:p>
    <w:p w14:paraId="46DAF606" w14:textId="77777777" w:rsidR="004606CD" w:rsidRDefault="00EE7DCE" w:rsidP="004606CD">
      <w:pPr>
        <w:numPr>
          <w:ilvl w:val="1"/>
          <w:numId w:val="1"/>
        </w:numPr>
        <w:spacing w:after="120"/>
        <w:rPr>
          <w:rFonts w:cs="Arial"/>
          <w:i/>
        </w:rPr>
      </w:pPr>
      <w:r w:rsidRPr="003E3ACF">
        <w:rPr>
          <w:rFonts w:cs="Arial"/>
        </w:rPr>
        <w:t xml:space="preserve">Verejný obstarávateľ uzavrie na základe výsledkov verejnej súťaže </w:t>
      </w:r>
      <w:r w:rsidR="00100F41" w:rsidRPr="003E3ACF">
        <w:rPr>
          <w:rFonts w:cs="Arial"/>
        </w:rPr>
        <w:t>Rámcovú dohodu s uchádzačmi, ktorí sa umiestnia na 1. a 2. mieste</w:t>
      </w:r>
      <w:r w:rsidR="006152E8" w:rsidRPr="003E3ACF">
        <w:rPr>
          <w:rFonts w:cs="Arial"/>
        </w:rPr>
        <w:t xml:space="preserve"> v poradí</w:t>
      </w:r>
      <w:r w:rsidR="009C27F6" w:rsidRPr="003E3ACF">
        <w:rPr>
          <w:rFonts w:cs="Arial"/>
        </w:rPr>
        <w:t xml:space="preserve"> pre každú časť predmetu zákazky</w:t>
      </w:r>
      <w:r w:rsidR="00100F41" w:rsidRPr="003E3ACF">
        <w:rPr>
          <w:rFonts w:cs="Arial"/>
        </w:rPr>
        <w:t xml:space="preserve"> </w:t>
      </w:r>
      <w:r w:rsidR="009C27F6" w:rsidRPr="003E3ACF">
        <w:rPr>
          <w:rFonts w:cs="Arial"/>
        </w:rPr>
        <w:t>s opätovným otvorením súťaže v súlade s</w:t>
      </w:r>
      <w:r w:rsidR="008A0619" w:rsidRPr="003E3ACF">
        <w:rPr>
          <w:rFonts w:cs="Arial"/>
        </w:rPr>
        <w:t xml:space="preserve"> § 83 ods. 5 písm. b)</w:t>
      </w:r>
      <w:r w:rsidR="00100F41" w:rsidRPr="003E3ACF">
        <w:rPr>
          <w:rFonts w:cs="Arial"/>
        </w:rPr>
        <w:t xml:space="preserve"> (ďalej len „Rámcová dohoda“ alebo „Zmluva“).</w:t>
      </w:r>
      <w:r w:rsidR="009D3FF1" w:rsidRPr="003E3ACF">
        <w:rPr>
          <w:rFonts w:cs="Arial"/>
        </w:rPr>
        <w:t xml:space="preserve"> 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w:t>
      </w:r>
    </w:p>
    <w:p w14:paraId="4D139984" w14:textId="47EC147E" w:rsidR="008A0619" w:rsidRPr="004606CD" w:rsidRDefault="008A0619" w:rsidP="004606CD">
      <w:pPr>
        <w:numPr>
          <w:ilvl w:val="1"/>
          <w:numId w:val="1"/>
        </w:numPr>
        <w:spacing w:after="120"/>
        <w:rPr>
          <w:rFonts w:cs="Arial"/>
          <w:i/>
        </w:rPr>
      </w:pPr>
      <w:r w:rsidRPr="004606CD">
        <w:rPr>
          <w:rFonts w:cs="Arial"/>
        </w:rPr>
        <w:lastRenderedPageBreak/>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3F54901"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E5BFD" w14:textId="77777777"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001BF4B2" w14:textId="7777777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4B8706D6" w14:textId="77777777"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161E2619" w14:textId="03634DDB"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B.1 „Opis predmetu zákazky“ a B.2 „</w:t>
      </w:r>
      <w:r w:rsidR="0054573F">
        <w:rPr>
          <w:rFonts w:cs="Arial"/>
          <w:i/>
        </w:rPr>
        <w:t xml:space="preserve">Návrh rámcovej dohody - </w:t>
      </w:r>
      <w:r w:rsidR="00100F41" w:rsidRPr="00E5511E">
        <w:rPr>
          <w:rFonts w:cs="Arial"/>
          <w:i/>
        </w:rPr>
        <w:t xml:space="preserve">Obchodné podmienky dodania predmetu zákazky“ </w:t>
      </w:r>
      <w:r w:rsidR="00100F41" w:rsidRPr="00E5511E">
        <w:rPr>
          <w:rFonts w:cs="Arial"/>
        </w:rPr>
        <w:t>týchto súťažných podkladov.</w:t>
      </w:r>
    </w:p>
    <w:p w14:paraId="1DA85398" w14:textId="77777777" w:rsidR="00EE7DCE" w:rsidRPr="00E5511E" w:rsidRDefault="003C7E4E" w:rsidP="003B44AC">
      <w:pPr>
        <w:numPr>
          <w:ilvl w:val="1"/>
          <w:numId w:val="1"/>
        </w:numPr>
        <w:spacing w:after="120"/>
        <w:ind w:left="1021" w:hanging="567"/>
        <w:rPr>
          <w:rFonts w:cs="Arial"/>
        </w:rPr>
      </w:pPr>
      <w:r w:rsidRPr="00E5511E">
        <w:rPr>
          <w:rFonts w:cs="Arial"/>
        </w:rPr>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5D9B9EC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626E061"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C7AC9E6"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5DA03C2B"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7311FA0"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službami alebo inštaláciami podľa pôvodnej rámcovej dohody a</w:t>
      </w:r>
    </w:p>
    <w:p w14:paraId="62972D7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CB72C9A"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7A37070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C14A341"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EC7D20D" w14:textId="77777777" w:rsidR="003C7E4E" w:rsidRPr="00E5511E" w:rsidRDefault="003C7E4E" w:rsidP="003C7E4E">
      <w:pPr>
        <w:spacing w:after="120"/>
        <w:ind w:left="1021"/>
        <w:rPr>
          <w:rFonts w:cs="Arial"/>
        </w:rPr>
      </w:pPr>
      <w:r w:rsidRPr="00E5511E">
        <w:rPr>
          <w:rFonts w:cs="Arial"/>
        </w:rPr>
        <w:t>2.</w:t>
      </w:r>
      <w:r w:rsidRPr="00E5511E">
        <w:rPr>
          <w:rFonts w:cs="Arial"/>
        </w:rPr>
        <w:tab/>
        <w:t xml:space="preserve">skutočnosti, že iný hospodársky subjekt, ktorý spĺňa pôvodne určené podmienky účasti, je právnym nástupcom pôvodného dodávateľa v dôsledku jeho reorganizácie, vrátane zlúčenia a splynutia alebo úpadku, za predpokladu, že pôvodná rámcová dohoda sa </w:t>
      </w:r>
      <w:r w:rsidRPr="00E5511E">
        <w:rPr>
          <w:rFonts w:cs="Arial"/>
        </w:rPr>
        <w:lastRenderedPageBreak/>
        <w:t>podstatne nemení a cieľom zmeny nie je vyhnúť sa použitiu postupov a pravidiel podľa tohto zákona alebo</w:t>
      </w:r>
    </w:p>
    <w:p w14:paraId="42D2039B"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DE124B5"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149ED9A"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5C2CE91D"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1F7D1E8"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5B3C78FC"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9FA553B"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53A491AC"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6B755A22"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00FC4B6"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7.5.</w:t>
      </w:r>
      <w:r w:rsidRPr="00E5511E">
        <w:rPr>
          <w:rFonts w:cs="Arial"/>
        </w:rPr>
        <w:t>3 sa nesmie meniť charakter rámcovej dohody.</w:t>
      </w:r>
    </w:p>
    <w:p w14:paraId="47FA456C" w14:textId="77777777"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w:t>
      </w:r>
      <w:r w:rsidR="00BD2710">
        <w:rPr>
          <w:rFonts w:cs="Arial"/>
        </w:rPr>
        <w:t>bod</w:t>
      </w:r>
      <w:r w:rsidRPr="00E5511E">
        <w:rPr>
          <w:rFonts w:cs="Arial"/>
        </w:rPr>
        <w:t xml:space="preserve">u </w:t>
      </w:r>
      <w:r w:rsidR="00BD2710">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674608C3"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04CB1A74"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7EC2800C"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6B73723"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3DCAE70C"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2C0E8D14"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w:t>
      </w:r>
      <w:r w:rsidR="00521474">
        <w:rPr>
          <w:rFonts w:cs="Arial"/>
        </w:rPr>
        <w:t xml:space="preserve"> </w:t>
      </w:r>
      <w:r w:rsidRPr="00E5511E">
        <w:rPr>
          <w:rFonts w:cs="Arial"/>
        </w:rPr>
        <w:t xml:space="preserve">rámcovej </w:t>
      </w:r>
      <w:r w:rsidR="00BD2710">
        <w:rPr>
          <w:rFonts w:cs="Arial"/>
        </w:rPr>
        <w:t xml:space="preserve">dohody, </w:t>
      </w:r>
      <w:r w:rsidRPr="00E5511E">
        <w:rPr>
          <w:rFonts w:cs="Arial"/>
        </w:rPr>
        <w:t>a ktorá si vyžadovala nové verejné obstarávanie.</w:t>
      </w:r>
    </w:p>
    <w:p w14:paraId="45470A50" w14:textId="77777777" w:rsidR="00521474" w:rsidRDefault="007F2099" w:rsidP="009C0D80">
      <w:pPr>
        <w:numPr>
          <w:ilvl w:val="2"/>
          <w:numId w:val="1"/>
        </w:numPr>
        <w:spacing w:after="120"/>
        <w:ind w:left="1701" w:hanging="708"/>
        <w:rPr>
          <w:rFonts w:cs="Arial"/>
        </w:rPr>
      </w:pPr>
      <w:r w:rsidRPr="00E5511E">
        <w:rPr>
          <w:rFonts w:cs="Arial"/>
        </w:rPr>
        <w:t xml:space="preserve">Verejný obstarávateľ môže odstúpiť od rámcovej dohody uzavretej s uchádzačom, ktorý nemal v čase uzavretia rámcovej dohody v registri </w:t>
      </w:r>
      <w:r w:rsidR="00BD2710">
        <w:rPr>
          <w:rFonts w:cs="Arial"/>
        </w:rPr>
        <w:t>partnerov verejného sektora</w:t>
      </w:r>
      <w:r w:rsidRPr="00E5511E">
        <w:rPr>
          <w:rFonts w:cs="Arial"/>
        </w:rPr>
        <w:t xml:space="preserve"> zapísaných konečných užívateľov výhod alebo ak bolo právoplatne rozhodnuté o </w:t>
      </w:r>
      <w:r w:rsidR="00521474">
        <w:rPr>
          <w:rFonts w:cs="Arial"/>
        </w:rPr>
        <w:t>výmaze</w:t>
      </w:r>
      <w:r w:rsidR="00521474" w:rsidRPr="00E5511E">
        <w:rPr>
          <w:rFonts w:cs="Arial"/>
        </w:rPr>
        <w:t xml:space="preserve"> </w:t>
      </w:r>
      <w:r w:rsidRPr="00E5511E">
        <w:rPr>
          <w:rFonts w:cs="Arial"/>
        </w:rPr>
        <w:t xml:space="preserve">tohto uchádzača z registra </w:t>
      </w:r>
      <w:r w:rsidR="00BD2710">
        <w:rPr>
          <w:rFonts w:cs="Arial"/>
        </w:rPr>
        <w:t>partnerov verejného sektora</w:t>
      </w:r>
      <w:r w:rsidRPr="00E5511E">
        <w:rPr>
          <w:rFonts w:cs="Arial"/>
        </w:rPr>
        <w:t xml:space="preserve"> alebo ak mu bol právoplatne uložený zákaz účasti podľa § 182 ods. 3 písm. b).</w:t>
      </w:r>
    </w:p>
    <w:p w14:paraId="516374EE" w14:textId="77777777" w:rsidR="00521474" w:rsidRPr="00521474" w:rsidRDefault="00521474">
      <w:pPr>
        <w:numPr>
          <w:ilvl w:val="2"/>
          <w:numId w:val="1"/>
        </w:numPr>
        <w:spacing w:after="120"/>
        <w:ind w:left="1701" w:hanging="708"/>
        <w:rPr>
          <w:rFonts w:cs="Arial"/>
        </w:rPr>
      </w:pPr>
      <w:r w:rsidRPr="00521474">
        <w:rPr>
          <w:rFonts w:cs="Arial"/>
        </w:rPr>
        <w:t>Verejný obstarávateľ môže odstúpiť od rámcovej dohody</w:t>
      </w:r>
      <w:r>
        <w:rPr>
          <w:rFonts w:cs="Arial"/>
        </w:rPr>
        <w:t>,</w:t>
      </w:r>
      <w:r w:rsidRPr="00521474">
        <w:rPr>
          <w:rFonts w:cs="Arial"/>
        </w:rPr>
        <w:t xml:space="preserve"> </w:t>
      </w:r>
      <w:r w:rsidRPr="00521474">
        <w:rPr>
          <w:rFonts w:cs="Arial"/>
          <w:szCs w:val="20"/>
        </w:rPr>
        <w:t xml:space="preserve">ak počas platnosti </w:t>
      </w:r>
      <w:r>
        <w:rPr>
          <w:rFonts w:cs="Arial"/>
          <w:szCs w:val="20"/>
        </w:rPr>
        <w:t>rámcovej dohody</w:t>
      </w:r>
      <w:r w:rsidRPr="00521474">
        <w:rPr>
          <w:rFonts w:cs="Arial"/>
          <w:szCs w:val="20"/>
        </w:rPr>
        <w:t xml:space="preserve"> použije </w:t>
      </w:r>
      <w:r>
        <w:rPr>
          <w:rFonts w:cs="Arial"/>
          <w:szCs w:val="20"/>
        </w:rPr>
        <w:t xml:space="preserve">uchádzač </w:t>
      </w:r>
      <w:r w:rsidRPr="00521474">
        <w:rPr>
          <w:rFonts w:cs="Arial"/>
          <w:szCs w:val="20"/>
        </w:rPr>
        <w:t>subdodávateľa nezapísaného v</w:t>
      </w:r>
      <w:r>
        <w:rPr>
          <w:rFonts w:cs="Arial"/>
          <w:szCs w:val="20"/>
        </w:rPr>
        <w:t> </w:t>
      </w:r>
      <w:r w:rsidRPr="00521474">
        <w:rPr>
          <w:rFonts w:cs="Arial"/>
          <w:szCs w:val="20"/>
        </w:rPr>
        <w:t>registri</w:t>
      </w:r>
      <w:r>
        <w:rPr>
          <w:rFonts w:cs="Arial"/>
          <w:szCs w:val="20"/>
        </w:rPr>
        <w:t xml:space="preserve"> partnerov verejného sektora</w:t>
      </w:r>
      <w:r w:rsidRPr="00521474">
        <w:rPr>
          <w:rFonts w:cs="Arial"/>
          <w:szCs w:val="20"/>
        </w:rPr>
        <w:t xml:space="preserve">, hoci takýto subdodávateľ mal byť v zmysle zákona č. 315/2016 </w:t>
      </w:r>
      <w:proofErr w:type="spellStart"/>
      <w:r w:rsidRPr="00521474">
        <w:rPr>
          <w:rFonts w:cs="Arial"/>
          <w:szCs w:val="20"/>
        </w:rPr>
        <w:t>Z.z</w:t>
      </w:r>
      <w:proofErr w:type="spellEnd"/>
      <w:r w:rsidRPr="00521474">
        <w:rPr>
          <w:rFonts w:cs="Arial"/>
          <w:szCs w:val="20"/>
        </w:rPr>
        <w:t>. o</w:t>
      </w:r>
      <w:r>
        <w:rPr>
          <w:rFonts w:cs="Arial"/>
          <w:szCs w:val="20"/>
        </w:rPr>
        <w:t> </w:t>
      </w:r>
      <w:r w:rsidRPr="00521474">
        <w:rPr>
          <w:rFonts w:cs="Arial"/>
          <w:szCs w:val="20"/>
        </w:rPr>
        <w:t xml:space="preserve">registri </w:t>
      </w:r>
      <w:r>
        <w:rPr>
          <w:rFonts w:cs="Arial"/>
          <w:szCs w:val="20"/>
        </w:rPr>
        <w:t xml:space="preserve">partnerov verejného sektora a o zmene a doplnení niektorých zákonov </w:t>
      </w:r>
      <w:r w:rsidRPr="00521474">
        <w:rPr>
          <w:rFonts w:cs="Arial"/>
          <w:szCs w:val="20"/>
        </w:rPr>
        <w:t>zapísaný v registri, prípadne ak bol subdodávateľ počas plnenia predmetu rámcovej dohody vymazaný z registra a</w:t>
      </w:r>
      <w:r>
        <w:rPr>
          <w:rFonts w:cs="Arial"/>
          <w:szCs w:val="20"/>
        </w:rPr>
        <w:t> </w:t>
      </w:r>
      <w:r w:rsidRPr="00521474">
        <w:rPr>
          <w:rFonts w:cs="Arial"/>
          <w:szCs w:val="20"/>
        </w:rPr>
        <w:t>uchádzač ho naďalej používal na plnenie predmetu rámcovej dohody ako svojho subdodávateľa.</w:t>
      </w:r>
      <w:r w:rsidRPr="00521474">
        <w:rPr>
          <w:rFonts w:cs="Arial"/>
          <w:color w:val="FF0000"/>
          <w:szCs w:val="20"/>
        </w:rPr>
        <w:t xml:space="preserve"> </w:t>
      </w:r>
    </w:p>
    <w:p w14:paraId="6F89AE71" w14:textId="77777777" w:rsidR="007F2099" w:rsidRPr="00E5511E" w:rsidRDefault="007F2099" w:rsidP="008F077A">
      <w:pPr>
        <w:numPr>
          <w:ilvl w:val="2"/>
          <w:numId w:val="1"/>
        </w:numPr>
        <w:spacing w:after="120"/>
        <w:ind w:left="1701" w:hanging="708"/>
        <w:rPr>
          <w:rFonts w:cs="Arial"/>
        </w:rPr>
      </w:pPr>
      <w:r w:rsidRPr="00E5511E">
        <w:rPr>
          <w:rFonts w:cs="Arial"/>
        </w:rPr>
        <w:lastRenderedPageBreak/>
        <w:t>Týmto ustanovením nie je dotknuté právo verejného obstarávateľa odstúpiť od rámcovej dohody,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0FF6190B" w14:textId="77777777" w:rsidR="00100F41" w:rsidRPr="00E5511E" w:rsidRDefault="00100F41" w:rsidP="00475C02">
      <w:pPr>
        <w:pStyle w:val="Nadpis3"/>
        <w:rPr>
          <w:rFonts w:cs="Arial"/>
        </w:rPr>
      </w:pPr>
      <w:bookmarkStart w:id="31" w:name="_Toc355611544"/>
      <w:bookmarkStart w:id="32" w:name="_Toc459104755"/>
      <w:r w:rsidRPr="00E5511E">
        <w:rPr>
          <w:rFonts w:cs="Arial"/>
        </w:rPr>
        <w:t>Lehota viazanosti ponuky</w:t>
      </w:r>
      <w:bookmarkEnd w:id="31"/>
      <w:bookmarkEnd w:id="32"/>
    </w:p>
    <w:p w14:paraId="6F2B755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71425DBA" w14:textId="57888909"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w:t>
      </w:r>
      <w:r w:rsidRPr="0021164B">
        <w:rPr>
          <w:rFonts w:cs="Arial"/>
        </w:rPr>
        <w:t xml:space="preserve">do </w:t>
      </w:r>
      <w:r w:rsidR="00EB256A" w:rsidRPr="0021164B">
        <w:rPr>
          <w:rFonts w:cs="Arial"/>
          <w:b/>
        </w:rPr>
        <w:t>31</w:t>
      </w:r>
      <w:r w:rsidR="0021164B" w:rsidRPr="0021164B">
        <w:rPr>
          <w:rFonts w:cs="Arial"/>
          <w:b/>
        </w:rPr>
        <w:t>.10</w:t>
      </w:r>
      <w:r w:rsidRPr="0021164B">
        <w:rPr>
          <w:rFonts w:cs="Arial"/>
          <w:b/>
        </w:rPr>
        <w:t>.</w:t>
      </w:r>
      <w:r w:rsidR="009C1272" w:rsidRPr="0021164B">
        <w:rPr>
          <w:rFonts w:cs="Arial"/>
          <w:b/>
        </w:rPr>
        <w:t>2019</w:t>
      </w:r>
      <w:r w:rsidRPr="0021164B">
        <w:rPr>
          <w:rFonts w:cs="Arial"/>
          <w:b/>
        </w:rPr>
        <w:t>.</w:t>
      </w:r>
    </w:p>
    <w:p w14:paraId="1A12ACF9"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59827E6F"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7E394814" w14:textId="77777777" w:rsidR="00100F41" w:rsidRPr="00E5511E" w:rsidRDefault="00100F41" w:rsidP="00FD0180">
      <w:pPr>
        <w:ind w:left="720"/>
        <w:rPr>
          <w:rFonts w:cs="Arial"/>
        </w:rPr>
      </w:pPr>
    </w:p>
    <w:p w14:paraId="768F2CB6" w14:textId="77777777" w:rsidR="00100F41" w:rsidRPr="00E5511E" w:rsidRDefault="00100F41" w:rsidP="00FD0180">
      <w:pPr>
        <w:ind w:left="720"/>
        <w:rPr>
          <w:rFonts w:cs="Arial"/>
        </w:rPr>
      </w:pPr>
    </w:p>
    <w:p w14:paraId="6DB32F49" w14:textId="77777777" w:rsidR="00100F41" w:rsidRPr="00E5511E" w:rsidRDefault="00100F41" w:rsidP="00FD0180">
      <w:pPr>
        <w:pStyle w:val="Nadpis2"/>
        <w:rPr>
          <w:rFonts w:cs="Arial"/>
        </w:rPr>
      </w:pPr>
      <w:bookmarkStart w:id="33" w:name="_Toc355611545"/>
      <w:bookmarkStart w:id="34" w:name="_Toc457376814"/>
      <w:bookmarkStart w:id="35" w:name="_Toc458627840"/>
      <w:bookmarkStart w:id="36" w:name="_Toc459104756"/>
      <w:r w:rsidRPr="00E5511E">
        <w:rPr>
          <w:rFonts w:cs="Arial"/>
        </w:rPr>
        <w:t>Časť II.</w:t>
      </w:r>
      <w:bookmarkEnd w:id="33"/>
      <w:bookmarkEnd w:id="34"/>
      <w:bookmarkEnd w:id="35"/>
      <w:bookmarkEnd w:id="36"/>
    </w:p>
    <w:p w14:paraId="0E29F663" w14:textId="77777777" w:rsidR="00100F41" w:rsidRPr="00E5511E" w:rsidRDefault="00100F41" w:rsidP="00FD0180">
      <w:pPr>
        <w:pStyle w:val="Nadpis2"/>
        <w:rPr>
          <w:rFonts w:cs="Arial"/>
        </w:rPr>
      </w:pPr>
      <w:bookmarkStart w:id="37" w:name="_Toc354993028"/>
      <w:bookmarkStart w:id="38" w:name="_Toc355611546"/>
      <w:bookmarkStart w:id="39" w:name="_Toc357758505"/>
      <w:bookmarkStart w:id="40" w:name="_Toc359919531"/>
      <w:bookmarkStart w:id="41" w:name="_Toc459104757"/>
      <w:r w:rsidRPr="00E5511E">
        <w:rPr>
          <w:rFonts w:cs="Arial"/>
        </w:rPr>
        <w:t>Komunikácia a vysvetlenie</w:t>
      </w:r>
      <w:bookmarkEnd w:id="37"/>
      <w:bookmarkEnd w:id="38"/>
      <w:bookmarkEnd w:id="39"/>
      <w:bookmarkEnd w:id="40"/>
      <w:bookmarkEnd w:id="41"/>
    </w:p>
    <w:p w14:paraId="7ADDF8F8" w14:textId="77777777" w:rsidR="00100F41" w:rsidRPr="00E5511E" w:rsidRDefault="00100F41" w:rsidP="00FD0180">
      <w:pPr>
        <w:ind w:left="720"/>
        <w:rPr>
          <w:rFonts w:cs="Arial"/>
        </w:rPr>
      </w:pPr>
    </w:p>
    <w:p w14:paraId="30A54D76" w14:textId="77777777" w:rsidR="00100F41" w:rsidRPr="00E5511E" w:rsidRDefault="00100F41" w:rsidP="00FD0180">
      <w:pPr>
        <w:pStyle w:val="Nadpis3"/>
        <w:rPr>
          <w:rFonts w:cs="Arial"/>
        </w:rPr>
      </w:pPr>
      <w:bookmarkStart w:id="42" w:name="_Toc355611547"/>
      <w:bookmarkStart w:id="43"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2"/>
      <w:bookmarkEnd w:id="43"/>
    </w:p>
    <w:p w14:paraId="50997C03"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2B375842" w14:textId="77777777" w:rsidR="00B476FD" w:rsidRPr="00732E34" w:rsidRDefault="008B6374" w:rsidP="00E307B7">
      <w:pPr>
        <w:numPr>
          <w:ilvl w:val="1"/>
          <w:numId w:val="1"/>
        </w:numPr>
        <w:spacing w:after="120"/>
        <w:rPr>
          <w:rFonts w:cs="Arial"/>
        </w:rPr>
      </w:pPr>
      <w:r w:rsidRPr="008B6374">
        <w:rPr>
          <w:rFonts w:cs="Arial"/>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00732E34" w:rsidRPr="00732E34">
        <w:rPr>
          <w:rFonts w:cs="Arial"/>
        </w:rPr>
        <w:t>.</w:t>
      </w:r>
    </w:p>
    <w:p w14:paraId="0541954D"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w:t>
      </w:r>
      <w:proofErr w:type="spellStart"/>
      <w:r w:rsidRPr="008B6374">
        <w:rPr>
          <w:rFonts w:cs="Arial"/>
          <w:lang w:eastAsia="sk-SK"/>
        </w:rPr>
        <w:t>t.j</w:t>
      </w:r>
      <w:proofErr w:type="spellEnd"/>
      <w:r w:rsidRPr="008B6374">
        <w:rPr>
          <w:rFonts w:cs="Arial"/>
          <w:lang w:eastAsia="sk-SK"/>
        </w:rPr>
        <w:t>. ako náhle sa dostane zásielka do sféry jeho dispozície. Za okamih doručenia sa v systéme JOSEPHINE považuje okamih jej odoslania v systéme JOSEPHINE a to v súlade s funkcionalitou systému.</w:t>
      </w:r>
    </w:p>
    <w:p w14:paraId="40095CBA" w14:textId="77777777" w:rsidR="00A5715D" w:rsidRPr="00701E7F" w:rsidRDefault="00A5715D" w:rsidP="00A5715D">
      <w:pPr>
        <w:pStyle w:val="Odsekzoznamu"/>
        <w:ind w:left="720"/>
        <w:jc w:val="both"/>
        <w:rPr>
          <w:rFonts w:cs="Arial"/>
          <w:lang w:eastAsia="sk-SK"/>
        </w:rPr>
      </w:pPr>
    </w:p>
    <w:p w14:paraId="4237166D"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6418AE"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913B72E" w14:textId="77777777" w:rsidR="008B6374" w:rsidRDefault="008B6374" w:rsidP="00A5715D">
      <w:pPr>
        <w:numPr>
          <w:ilvl w:val="1"/>
          <w:numId w:val="1"/>
        </w:numPr>
        <w:spacing w:after="120"/>
        <w:rPr>
          <w:rFonts w:cs="Arial"/>
        </w:rPr>
      </w:pPr>
      <w:r w:rsidRPr="008B6374">
        <w:rPr>
          <w:rFonts w:cs="Arial"/>
          <w:b/>
        </w:rPr>
        <w:lastRenderedPageBreak/>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64675619"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B5ED69E" w14:textId="77777777" w:rsidR="00A5715D" w:rsidRPr="00E5511E" w:rsidRDefault="00A5715D" w:rsidP="00A5715D">
      <w:pPr>
        <w:pStyle w:val="Odsekzoznamu"/>
        <w:ind w:left="720"/>
        <w:jc w:val="both"/>
        <w:rPr>
          <w:rFonts w:cs="Arial"/>
          <w:highlight w:val="red"/>
          <w:lang w:eastAsia="sk-SK"/>
        </w:rPr>
      </w:pPr>
    </w:p>
    <w:p w14:paraId="305C6DED" w14:textId="77777777" w:rsidR="00100F41" w:rsidRPr="00E5511E" w:rsidRDefault="00100F41" w:rsidP="00FD0180">
      <w:pPr>
        <w:pStyle w:val="Nadpis3"/>
        <w:rPr>
          <w:rFonts w:cs="Arial"/>
        </w:rPr>
      </w:pPr>
      <w:bookmarkStart w:id="44" w:name="_Toc355611548"/>
      <w:bookmarkStart w:id="45" w:name="_Toc459104759"/>
      <w:r w:rsidRPr="00E5511E">
        <w:rPr>
          <w:rFonts w:cs="Arial"/>
        </w:rPr>
        <w:t>Vysvetlenie a doplnenie súťažných podkladov</w:t>
      </w:r>
      <w:bookmarkEnd w:id="44"/>
      <w:bookmarkEnd w:id="45"/>
    </w:p>
    <w:p w14:paraId="64F1E0C2"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2E484D24" w14:textId="4CA1A92D"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26C42FAD"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4F65D245" w14:textId="77777777"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1040736A" w14:textId="77777777" w:rsidR="00100F41" w:rsidRPr="00E5511E" w:rsidRDefault="00100F41" w:rsidP="00F5331B">
      <w:pPr>
        <w:pStyle w:val="Nadpis3"/>
        <w:rPr>
          <w:rFonts w:cs="Arial"/>
        </w:rPr>
      </w:pPr>
      <w:bookmarkStart w:id="46" w:name="_Toc355611549"/>
      <w:bookmarkStart w:id="47" w:name="_Toc459104760"/>
      <w:r w:rsidRPr="00E5511E">
        <w:rPr>
          <w:rFonts w:cs="Arial"/>
        </w:rPr>
        <w:t>Obhliadka miesta realizácie predmetu zákazky</w:t>
      </w:r>
      <w:bookmarkEnd w:id="46"/>
      <w:bookmarkEnd w:id="47"/>
    </w:p>
    <w:p w14:paraId="139874E4" w14:textId="77777777" w:rsidR="00100F41" w:rsidRPr="00E5511E" w:rsidRDefault="00100F41" w:rsidP="001D2002">
      <w:pPr>
        <w:numPr>
          <w:ilvl w:val="1"/>
          <w:numId w:val="1"/>
        </w:numPr>
        <w:ind w:left="1021" w:hanging="567"/>
        <w:rPr>
          <w:rFonts w:cs="Arial"/>
        </w:rPr>
      </w:pPr>
      <w:r w:rsidRPr="00E5511E">
        <w:rPr>
          <w:rFonts w:cs="Arial"/>
        </w:rPr>
        <w:t>Neuplatňuje sa.</w:t>
      </w:r>
    </w:p>
    <w:p w14:paraId="5AC8F7F6" w14:textId="77777777" w:rsidR="00100F41" w:rsidRPr="00E5511E" w:rsidRDefault="00100F41" w:rsidP="00F5331B">
      <w:pPr>
        <w:rPr>
          <w:rFonts w:cs="Arial"/>
        </w:rPr>
      </w:pPr>
    </w:p>
    <w:p w14:paraId="6ADD8DDA" w14:textId="77777777" w:rsidR="00100F41" w:rsidRPr="00E5511E" w:rsidRDefault="00100F41" w:rsidP="00F5331B">
      <w:pPr>
        <w:pStyle w:val="Nadpis2"/>
        <w:rPr>
          <w:rFonts w:cs="Arial"/>
        </w:rPr>
      </w:pPr>
      <w:bookmarkStart w:id="48" w:name="_Toc355611550"/>
      <w:bookmarkStart w:id="49" w:name="_Toc457376819"/>
      <w:bookmarkStart w:id="50" w:name="_Toc458627845"/>
      <w:bookmarkStart w:id="51" w:name="_Toc459104761"/>
      <w:r w:rsidRPr="00E5511E">
        <w:rPr>
          <w:rFonts w:cs="Arial"/>
        </w:rPr>
        <w:t>Časť III.</w:t>
      </w:r>
      <w:bookmarkEnd w:id="48"/>
      <w:bookmarkEnd w:id="49"/>
      <w:bookmarkEnd w:id="50"/>
      <w:bookmarkEnd w:id="51"/>
    </w:p>
    <w:p w14:paraId="5097DD34" w14:textId="77777777" w:rsidR="00100F41" w:rsidRPr="00E5511E" w:rsidRDefault="00100F41" w:rsidP="00F5331B">
      <w:pPr>
        <w:pStyle w:val="Nadpis2"/>
        <w:rPr>
          <w:rFonts w:cs="Arial"/>
        </w:rPr>
      </w:pPr>
      <w:bookmarkStart w:id="52" w:name="_Toc354993033"/>
      <w:bookmarkStart w:id="53" w:name="_Toc355611551"/>
      <w:bookmarkStart w:id="54" w:name="_Toc357758510"/>
      <w:bookmarkStart w:id="55" w:name="_Toc359919536"/>
      <w:bookmarkStart w:id="56" w:name="_Toc459104762"/>
      <w:r w:rsidRPr="00E5511E">
        <w:rPr>
          <w:rFonts w:cs="Arial"/>
        </w:rPr>
        <w:t>Príprava ponuky</w:t>
      </w:r>
      <w:bookmarkEnd w:id="52"/>
      <w:bookmarkEnd w:id="53"/>
      <w:bookmarkEnd w:id="54"/>
      <w:bookmarkEnd w:id="55"/>
      <w:bookmarkEnd w:id="56"/>
    </w:p>
    <w:p w14:paraId="6D0DFB37" w14:textId="77777777" w:rsidR="00100F41" w:rsidRPr="00E5511E" w:rsidRDefault="00100F41" w:rsidP="00F5331B">
      <w:pPr>
        <w:pStyle w:val="Nadpis3"/>
        <w:rPr>
          <w:rFonts w:cs="Arial"/>
        </w:rPr>
      </w:pPr>
      <w:bookmarkStart w:id="57" w:name="_Toc355611552"/>
      <w:bookmarkStart w:id="58" w:name="_Toc459104763"/>
      <w:r w:rsidRPr="00E5511E">
        <w:rPr>
          <w:rFonts w:cs="Arial"/>
        </w:rPr>
        <w:t xml:space="preserve">Vyhotovenie </w:t>
      </w:r>
      <w:r w:rsidRPr="00325DA6">
        <w:rPr>
          <w:rFonts w:cs="Arial"/>
        </w:rPr>
        <w:t>ponuky</w:t>
      </w:r>
      <w:bookmarkEnd w:id="57"/>
      <w:bookmarkEnd w:id="58"/>
    </w:p>
    <w:p w14:paraId="4C6B5954"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4D4EB82B"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FFC1C7D"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65DDE390" w14:textId="77777777"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0C700AB2" w14:textId="77777777" w:rsidR="00100F41" w:rsidRPr="00E5511E" w:rsidRDefault="00100F41" w:rsidP="00EE22BF">
      <w:pPr>
        <w:pStyle w:val="Nadpis3"/>
        <w:rPr>
          <w:rFonts w:cs="Arial"/>
        </w:rPr>
      </w:pPr>
      <w:bookmarkStart w:id="59" w:name="_Toc355611553"/>
      <w:bookmarkStart w:id="60" w:name="_Toc459104764"/>
      <w:r w:rsidRPr="00E5511E">
        <w:rPr>
          <w:rFonts w:cs="Arial"/>
        </w:rPr>
        <w:lastRenderedPageBreak/>
        <w:t>Jazyk ponuky</w:t>
      </w:r>
      <w:bookmarkEnd w:id="59"/>
      <w:bookmarkEnd w:id="60"/>
    </w:p>
    <w:p w14:paraId="4156FA0C"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40C37EB8" w14:textId="77777777"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26E122F3" w14:textId="77777777" w:rsidR="00100F41" w:rsidRPr="00E5511E" w:rsidRDefault="00100F41" w:rsidP="00EE22BF">
      <w:pPr>
        <w:pStyle w:val="Nadpis3"/>
        <w:rPr>
          <w:rFonts w:cs="Arial"/>
        </w:rPr>
      </w:pPr>
      <w:bookmarkStart w:id="61" w:name="_Toc355611554"/>
      <w:bookmarkStart w:id="62" w:name="_Toc459104765"/>
      <w:r w:rsidRPr="00E5511E">
        <w:rPr>
          <w:rFonts w:cs="Arial"/>
        </w:rPr>
        <w:t>Mena a ceny uvádzané v ponuke</w:t>
      </w:r>
      <w:bookmarkEnd w:id="61"/>
      <w:bookmarkEnd w:id="62"/>
    </w:p>
    <w:p w14:paraId="2606906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4DEAE3C"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4DCF2670" w14:textId="13AE830F"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 xml:space="preserve">B.2 </w:t>
      </w:r>
      <w:r w:rsidR="0054573F">
        <w:rPr>
          <w:rFonts w:cs="Arial"/>
          <w:i/>
        </w:rPr>
        <w:t xml:space="preserve">Návrh rámcovej dohody - </w:t>
      </w:r>
      <w:r w:rsidRPr="00E5511E">
        <w:rPr>
          <w:rFonts w:cs="Arial"/>
          <w:i/>
        </w:rPr>
        <w:t>Obchodné podmienky dodania predmetu zákazky</w:t>
      </w:r>
      <w:r w:rsidRPr="00E5511E">
        <w:rPr>
          <w:rFonts w:cs="Arial"/>
        </w:rPr>
        <w:t>.</w:t>
      </w:r>
    </w:p>
    <w:p w14:paraId="1F026D15"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3B1F82AA"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2E48AE6"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4B17CE9"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3811CAF1"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1DA3404B" w14:textId="77777777" w:rsidR="00100F41" w:rsidRPr="00E5511E" w:rsidRDefault="00100F41" w:rsidP="00EE22BF">
      <w:pPr>
        <w:pStyle w:val="Nadpis3"/>
        <w:rPr>
          <w:rFonts w:cs="Arial"/>
        </w:rPr>
      </w:pPr>
      <w:bookmarkStart w:id="63" w:name="_Toc355611555"/>
      <w:bookmarkStart w:id="64" w:name="_Toc459104766"/>
      <w:r w:rsidRPr="00E5511E">
        <w:rPr>
          <w:rFonts w:cs="Arial"/>
        </w:rPr>
        <w:t>Zábezpeka ponuky</w:t>
      </w:r>
      <w:bookmarkEnd w:id="63"/>
      <w:bookmarkEnd w:id="64"/>
    </w:p>
    <w:p w14:paraId="1AE62E54"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B8BFF05" w14:textId="62E34F53" w:rsidR="005E292F" w:rsidRPr="00DC7C23" w:rsidRDefault="005E292F" w:rsidP="005E292F">
      <w:pPr>
        <w:numPr>
          <w:ilvl w:val="1"/>
          <w:numId w:val="1"/>
        </w:numPr>
        <w:spacing w:after="120"/>
        <w:ind w:left="1021" w:hanging="567"/>
        <w:rPr>
          <w:rFonts w:cs="Arial"/>
        </w:rPr>
      </w:pPr>
      <w:r w:rsidRPr="00E27900">
        <w:rPr>
          <w:rFonts w:cs="Arial"/>
        </w:rPr>
        <w:t xml:space="preserve">Zábezpeka ponúk </w:t>
      </w:r>
      <w:r w:rsidR="008E5AE2" w:rsidRPr="00E27900">
        <w:rPr>
          <w:rFonts w:cs="Arial"/>
        </w:rPr>
        <w:t xml:space="preserve">pri </w:t>
      </w:r>
      <w:r w:rsidR="008E5AE2" w:rsidRPr="00B87A68">
        <w:rPr>
          <w:rFonts w:cs="Arial"/>
        </w:rPr>
        <w:t xml:space="preserve">predkladaní ponuky pre všetky časti predmetu zákazky </w:t>
      </w:r>
      <w:r w:rsidRPr="00B87A68">
        <w:rPr>
          <w:rFonts w:cs="Arial"/>
        </w:rPr>
        <w:t>je stanovená v nasledovnej výške</w:t>
      </w:r>
      <w:r w:rsidR="00E27900" w:rsidRPr="00B87A68">
        <w:rPr>
          <w:rFonts w:cs="Arial"/>
        </w:rPr>
        <w:t xml:space="preserve"> </w:t>
      </w:r>
      <w:r w:rsidR="00325DA6">
        <w:rPr>
          <w:rFonts w:cs="Arial"/>
          <w:b/>
        </w:rPr>
        <w:t xml:space="preserve">160 </w:t>
      </w:r>
      <w:r w:rsidR="00281D9A" w:rsidRPr="00B87A68">
        <w:rPr>
          <w:rFonts w:cs="Arial"/>
          <w:b/>
        </w:rPr>
        <w:t>000</w:t>
      </w:r>
      <w:r w:rsidR="005115F3" w:rsidRPr="00B87A68">
        <w:rPr>
          <w:rFonts w:cs="Arial"/>
          <w:b/>
        </w:rPr>
        <w:t>,</w:t>
      </w:r>
      <w:r w:rsidR="00E27900" w:rsidRPr="00B87A68">
        <w:rPr>
          <w:rFonts w:cs="Arial"/>
          <w:b/>
        </w:rPr>
        <w:t>00</w:t>
      </w:r>
      <w:r w:rsidR="00E8221E" w:rsidRPr="00B87A68">
        <w:rPr>
          <w:rFonts w:cs="Arial"/>
          <w:b/>
        </w:rPr>
        <w:t xml:space="preserve"> EUR</w:t>
      </w:r>
      <w:r w:rsidR="005115F3" w:rsidRPr="00B87A68">
        <w:rPr>
          <w:rFonts w:cs="Arial"/>
        </w:rPr>
        <w:t xml:space="preserve"> (slovom </w:t>
      </w:r>
      <w:r w:rsidR="00325DA6">
        <w:rPr>
          <w:rFonts w:cs="Arial"/>
        </w:rPr>
        <w:t>stošesťdesiatti</w:t>
      </w:r>
      <w:r w:rsidR="00B87A68" w:rsidRPr="00B87A68">
        <w:rPr>
          <w:rFonts w:cs="Arial"/>
        </w:rPr>
        <w:t>síc</w:t>
      </w:r>
      <w:r w:rsidR="005115F3" w:rsidRPr="00DC7C23">
        <w:rPr>
          <w:rFonts w:cs="Arial"/>
        </w:rPr>
        <w:t>,-</w:t>
      </w:r>
      <w:r w:rsidRPr="00DC7C23">
        <w:rPr>
          <w:rFonts w:cs="Arial"/>
        </w:rPr>
        <w:t xml:space="preserve"> eur) </w:t>
      </w:r>
    </w:p>
    <w:p w14:paraId="14C326A1" w14:textId="4DF9B949" w:rsidR="005E292F" w:rsidRPr="00DC7C23" w:rsidRDefault="005E292F" w:rsidP="005E292F">
      <w:pPr>
        <w:spacing w:after="120"/>
        <w:ind w:left="1021"/>
        <w:rPr>
          <w:rFonts w:cs="Arial"/>
        </w:rPr>
      </w:pPr>
      <w:r w:rsidRPr="00DC7C23">
        <w:rPr>
          <w:rFonts w:cs="Arial"/>
        </w:rPr>
        <w:t xml:space="preserve">pre časť predmetu zákazky č. 1: </w:t>
      </w:r>
      <w:r w:rsidR="00325DA6" w:rsidRPr="00325DA6">
        <w:rPr>
          <w:rFonts w:cs="Arial"/>
          <w:b/>
        </w:rPr>
        <w:t>5</w:t>
      </w:r>
      <w:r w:rsidR="00325DA6">
        <w:rPr>
          <w:rFonts w:cs="Arial"/>
          <w:b/>
        </w:rPr>
        <w:t xml:space="preserve">0 </w:t>
      </w:r>
      <w:r w:rsidR="00325DA6" w:rsidRPr="00325DA6">
        <w:rPr>
          <w:rFonts w:cs="Arial"/>
          <w:b/>
        </w:rPr>
        <w:t>000</w:t>
      </w:r>
      <w:r w:rsidR="00E27900" w:rsidRPr="006E1E89">
        <w:rPr>
          <w:rFonts w:cs="Arial"/>
          <w:b/>
        </w:rPr>
        <w:t>,00</w:t>
      </w:r>
      <w:r w:rsidRPr="006E1E89">
        <w:rPr>
          <w:rFonts w:cs="Arial"/>
          <w:b/>
        </w:rPr>
        <w:t xml:space="preserve"> EUR</w:t>
      </w:r>
      <w:r w:rsidRPr="00DC7C23">
        <w:rPr>
          <w:rFonts w:cs="Arial"/>
        </w:rPr>
        <w:t xml:space="preserve"> (slovom </w:t>
      </w:r>
      <w:r w:rsidR="00325DA6">
        <w:rPr>
          <w:rFonts w:cs="Arial"/>
        </w:rPr>
        <w:t>päťdesiat</w:t>
      </w:r>
      <w:r w:rsidR="00B87A68">
        <w:rPr>
          <w:rFonts w:cs="Arial"/>
        </w:rPr>
        <w:t>tisíc</w:t>
      </w:r>
      <w:r w:rsidRPr="00DC7C23">
        <w:rPr>
          <w:rFonts w:cs="Arial"/>
        </w:rPr>
        <w:t xml:space="preserve"> eur),</w:t>
      </w:r>
    </w:p>
    <w:p w14:paraId="1DADB0BA" w14:textId="17AD3EE4" w:rsidR="00100F41" w:rsidRPr="00DC7C23" w:rsidRDefault="005E292F" w:rsidP="005E292F">
      <w:pPr>
        <w:spacing w:after="120"/>
        <w:ind w:left="1021"/>
        <w:rPr>
          <w:rFonts w:cs="Arial"/>
        </w:rPr>
      </w:pPr>
      <w:r w:rsidRPr="00DC7C23">
        <w:rPr>
          <w:rFonts w:cs="Arial"/>
        </w:rPr>
        <w:t>pre časť predmetu zákazky č. 2:</w:t>
      </w:r>
      <w:r w:rsidR="00E27900" w:rsidRPr="00DC7C23">
        <w:rPr>
          <w:rFonts w:cs="Arial"/>
        </w:rPr>
        <w:t xml:space="preserve"> </w:t>
      </w:r>
      <w:r w:rsidR="00325DA6">
        <w:rPr>
          <w:rFonts w:cs="Arial"/>
          <w:b/>
        </w:rPr>
        <w:t xml:space="preserve">110 </w:t>
      </w:r>
      <w:r w:rsidR="00E27900" w:rsidRPr="006E1E89">
        <w:rPr>
          <w:rFonts w:cs="Arial"/>
          <w:b/>
        </w:rPr>
        <w:t>000,00</w:t>
      </w:r>
      <w:r w:rsidRPr="006E1E89">
        <w:rPr>
          <w:rFonts w:cs="Arial"/>
          <w:b/>
        </w:rPr>
        <w:t xml:space="preserve"> EUR</w:t>
      </w:r>
      <w:r w:rsidRPr="00DC7C23">
        <w:rPr>
          <w:rFonts w:cs="Arial"/>
        </w:rPr>
        <w:t xml:space="preserve"> (slovom </w:t>
      </w:r>
      <w:r w:rsidR="00325DA6">
        <w:rPr>
          <w:rFonts w:cs="Arial"/>
        </w:rPr>
        <w:t>stodesať</w:t>
      </w:r>
      <w:r w:rsidR="006E1E89">
        <w:rPr>
          <w:rFonts w:cs="Arial"/>
        </w:rPr>
        <w:t>tisíc</w:t>
      </w:r>
      <w:r w:rsidRPr="00DC7C23">
        <w:rPr>
          <w:rFonts w:cs="Arial"/>
        </w:rPr>
        <w:t xml:space="preserve"> eur),</w:t>
      </w:r>
    </w:p>
    <w:p w14:paraId="6DE9B342" w14:textId="77777777" w:rsidR="00B87A68" w:rsidRPr="00E5511E" w:rsidRDefault="00B87A68" w:rsidP="005E292F">
      <w:pPr>
        <w:spacing w:after="120"/>
        <w:ind w:left="1021"/>
        <w:rPr>
          <w:rFonts w:cs="Arial"/>
        </w:rPr>
      </w:pPr>
    </w:p>
    <w:p w14:paraId="3365A60B" w14:textId="77777777" w:rsidR="007F5409" w:rsidRPr="00E5511E" w:rsidRDefault="00100F41" w:rsidP="007F5409">
      <w:pPr>
        <w:numPr>
          <w:ilvl w:val="1"/>
          <w:numId w:val="1"/>
        </w:numPr>
        <w:spacing w:after="120"/>
        <w:ind w:left="1021" w:hanging="567"/>
        <w:rPr>
          <w:rFonts w:cs="Arial"/>
        </w:rPr>
      </w:pPr>
      <w:r w:rsidRPr="00E5511E">
        <w:rPr>
          <w:rFonts w:cs="Arial"/>
        </w:rPr>
        <w:t xml:space="preserve"> </w:t>
      </w:r>
      <w:r w:rsidR="007F5409" w:rsidRPr="00E5511E">
        <w:rPr>
          <w:rFonts w:cs="Arial"/>
        </w:rPr>
        <w:t>Spôsoby zloženia zábezpeky ponuky:</w:t>
      </w:r>
    </w:p>
    <w:p w14:paraId="5D9FC73D"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55AB67CB" w14:textId="77777777" w:rsidR="007F5409" w:rsidRPr="00E5511E" w:rsidRDefault="007F5409" w:rsidP="007F5409">
      <w:pPr>
        <w:numPr>
          <w:ilvl w:val="2"/>
          <w:numId w:val="1"/>
        </w:numPr>
        <w:spacing w:after="120"/>
        <w:ind w:left="1758" w:hanging="737"/>
        <w:rPr>
          <w:rFonts w:cs="Arial"/>
        </w:rPr>
      </w:pPr>
      <w:r w:rsidRPr="00E5511E">
        <w:lastRenderedPageBreak/>
        <w:t>zložením finančných prostriedkov na bankový účet verejného obstarávateľa v banke alebo   v pobočke zahraničnej banky</w:t>
      </w:r>
    </w:p>
    <w:p w14:paraId="2BB9C185"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1041DEF1"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4A126BF0"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FC3AC5B"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50B7F48D" w14:textId="60A0CAF0" w:rsidR="00C45158" w:rsidRPr="00E5511E" w:rsidRDefault="00C45158" w:rsidP="005B6FDF">
      <w:pPr>
        <w:pStyle w:val="Odsekzoznamu"/>
        <w:numPr>
          <w:ilvl w:val="4"/>
          <w:numId w:val="1"/>
        </w:numPr>
        <w:spacing w:after="120"/>
        <w:ind w:left="3261" w:hanging="993"/>
        <w:rPr>
          <w:rFonts w:cs="Arial"/>
        </w:rPr>
      </w:pPr>
      <w:r w:rsidRPr="00E5511E">
        <w:rPr>
          <w:rFonts w:cs="Arial"/>
        </w:rPr>
        <w:t>banka uspokojí veriteľa (verejného obstarávateľa podľa bodu 1. týchto súťažných podkladov) za dlžníka (uchádzača) v prípade prepadnutia jeho zábezpeky ponuky v prospech verejné</w:t>
      </w:r>
      <w:r w:rsidR="0077062E">
        <w:rPr>
          <w:rFonts w:cs="Arial"/>
        </w:rPr>
        <w:t>ho obstarávateľa podľa bodu 15.6</w:t>
      </w:r>
      <w:r w:rsidRPr="00E5511E">
        <w:rPr>
          <w:rFonts w:cs="Arial"/>
        </w:rPr>
        <w:t xml:space="preserve">, </w:t>
      </w:r>
    </w:p>
    <w:p w14:paraId="3C2DA8BA"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3EAEC9CD"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52809C55"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2AFA4112"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t>platnosť bankovej záruky končí uplynutím lehoty viazanosti ponúk podľa bodu 8.2., resp. predĺženej lehoty viazanosti ponúk</w:t>
      </w:r>
    </w:p>
    <w:p w14:paraId="5D9F215C"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3CCFADC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064964BD"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48AA4CCC"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8511968"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A4888D0"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BB59230"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7FB63A96"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0CF2962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2C9BE9DC" w14:textId="77777777" w:rsidR="00C57F3D" w:rsidRDefault="00E66811" w:rsidP="00C57F3D">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3ABA5483" w14:textId="26BD8112" w:rsidR="00C57F3D" w:rsidRPr="00C57F3D" w:rsidRDefault="00B914F2" w:rsidP="00C57F3D">
      <w:pPr>
        <w:ind w:left="1080"/>
        <w:rPr>
          <w:rFonts w:cs="Arial"/>
          <w:szCs w:val="20"/>
        </w:rPr>
      </w:pPr>
      <w:r w:rsidRPr="006921F4">
        <w:rPr>
          <w:rFonts w:cs="Arial"/>
          <w:szCs w:val="20"/>
        </w:rPr>
        <w:t>Variabilný symbol:</w:t>
      </w:r>
      <w:r w:rsidRPr="006921F4">
        <w:rPr>
          <w:rFonts w:cs="Arial"/>
          <w:szCs w:val="20"/>
        </w:rPr>
        <w:tab/>
      </w:r>
      <w:r w:rsidRPr="006921F4">
        <w:rPr>
          <w:rFonts w:cs="Arial"/>
          <w:szCs w:val="20"/>
        </w:rPr>
        <w:tab/>
      </w:r>
      <w:r w:rsidR="00996CD4">
        <w:rPr>
          <w:rFonts w:cs="Arial"/>
          <w:szCs w:val="20"/>
        </w:rPr>
        <w:t>S116702018</w:t>
      </w:r>
    </w:p>
    <w:p w14:paraId="4B9D6CBA" w14:textId="510D8784" w:rsidR="00B914F2" w:rsidRPr="006921F4" w:rsidRDefault="00B914F2" w:rsidP="00B914F2">
      <w:pPr>
        <w:ind w:left="1080"/>
        <w:rPr>
          <w:rFonts w:cs="Arial"/>
          <w:b/>
          <w:color w:val="C00000"/>
          <w:szCs w:val="20"/>
        </w:rPr>
      </w:pPr>
    </w:p>
    <w:p w14:paraId="7160EE83" w14:textId="77777777" w:rsidR="00B914F2" w:rsidRPr="006921F4" w:rsidRDefault="00B914F2" w:rsidP="00B914F2">
      <w:pPr>
        <w:ind w:left="1080"/>
        <w:rPr>
          <w:rFonts w:cs="Arial"/>
          <w:szCs w:val="20"/>
        </w:rPr>
      </w:pPr>
      <w:r w:rsidRPr="006921F4">
        <w:rPr>
          <w:rFonts w:cs="Arial"/>
          <w:szCs w:val="20"/>
        </w:rPr>
        <w:t>Špecifický symbol:               IČO uchádzača</w:t>
      </w:r>
    </w:p>
    <w:p w14:paraId="2EAB1AB7" w14:textId="64856938" w:rsidR="00B914F2" w:rsidRPr="00C57F3D" w:rsidRDefault="00B914F2" w:rsidP="00325DA6">
      <w:pPr>
        <w:pStyle w:val="Odsekzoznamu"/>
        <w:numPr>
          <w:ilvl w:val="0"/>
          <w:numId w:val="8"/>
        </w:numPr>
        <w:rPr>
          <w:rFonts w:cs="Arial"/>
          <w:b/>
          <w:szCs w:val="20"/>
        </w:rPr>
      </w:pPr>
      <w:r w:rsidRPr="006921F4">
        <w:rPr>
          <w:rFonts w:cs="Arial"/>
          <w:szCs w:val="20"/>
        </w:rPr>
        <w:t xml:space="preserve">poznámka do ktorej uchádzač uvedie: </w:t>
      </w:r>
      <w:proofErr w:type="spellStart"/>
      <w:r w:rsidR="00325DA6" w:rsidRPr="00FA1989">
        <w:rPr>
          <w:rFonts w:cs="Arial"/>
          <w:b/>
          <w:bCs/>
        </w:rPr>
        <w:t>Skiaskopicko-skiagrafický</w:t>
      </w:r>
      <w:proofErr w:type="spellEnd"/>
      <w:r w:rsidR="00325DA6" w:rsidRPr="00FA1989">
        <w:rPr>
          <w:rFonts w:cs="Arial"/>
          <w:b/>
          <w:bCs/>
        </w:rPr>
        <w:t xml:space="preserve"> prístroj</w:t>
      </w:r>
      <w:r w:rsidR="00325DA6" w:rsidRPr="00C57F3D">
        <w:rPr>
          <w:rFonts w:cs="Arial"/>
          <w:b/>
          <w:szCs w:val="20"/>
        </w:rPr>
        <w:t xml:space="preserve"> </w:t>
      </w:r>
      <w:r w:rsidR="006921F4" w:rsidRPr="00C57F3D">
        <w:rPr>
          <w:rFonts w:cs="Arial"/>
          <w:b/>
          <w:szCs w:val="20"/>
        </w:rPr>
        <w:t>z</w:t>
      </w:r>
      <w:r w:rsidRPr="00C57F3D">
        <w:rPr>
          <w:rFonts w:cs="Arial"/>
          <w:b/>
          <w:szCs w:val="20"/>
        </w:rPr>
        <w:t>ábezpeka</w:t>
      </w:r>
      <w:r w:rsidR="006921F4" w:rsidRPr="00C57F3D">
        <w:rPr>
          <w:rFonts w:cs="Arial"/>
          <w:b/>
          <w:szCs w:val="20"/>
        </w:rPr>
        <w:t xml:space="preserve"> pre časť č.</w:t>
      </w:r>
      <w:r w:rsidR="0077062E" w:rsidRPr="00C57F3D">
        <w:rPr>
          <w:rFonts w:cs="Arial"/>
          <w:b/>
          <w:szCs w:val="20"/>
        </w:rPr>
        <w:t xml:space="preserve"> ......</w:t>
      </w:r>
      <w:r w:rsidRPr="00C57F3D">
        <w:rPr>
          <w:rFonts w:cs="Arial"/>
          <w:b/>
          <w:szCs w:val="20"/>
        </w:rPr>
        <w:t xml:space="preserve"> a názov spoločnosti</w:t>
      </w:r>
    </w:p>
    <w:p w14:paraId="752CB385" w14:textId="77777777" w:rsidR="00B914F2" w:rsidRPr="00E5511E" w:rsidRDefault="00B914F2" w:rsidP="0077062E">
      <w:pPr>
        <w:spacing w:after="120"/>
        <w:ind w:left="3540" w:hanging="2460"/>
        <w:rPr>
          <w:rFonts w:cs="Arial"/>
          <w:szCs w:val="20"/>
        </w:rPr>
      </w:pPr>
    </w:p>
    <w:p w14:paraId="4EEFFBBD" w14:textId="706CC832" w:rsidR="00B914F2" w:rsidRPr="00E5511E" w:rsidRDefault="00584FF2" w:rsidP="0077062E">
      <w:pPr>
        <w:pStyle w:val="Odsekzoznamu"/>
        <w:numPr>
          <w:ilvl w:val="3"/>
          <w:numId w:val="1"/>
        </w:numPr>
        <w:spacing w:after="120"/>
        <w:ind w:left="2694" w:hanging="851"/>
        <w:jc w:val="both"/>
        <w:rPr>
          <w:rFonts w:cs="Arial"/>
        </w:rPr>
      </w:pPr>
      <w:r w:rsidRPr="00E5511E">
        <w:rPr>
          <w:rFonts w:cs="Arial"/>
        </w:rPr>
        <w:lastRenderedPageBreak/>
        <w:t xml:space="preserve">Finančné prostriedky musia byť pripísané na účte verejného obstarávateľa najneskôr v  deň a do času uplynutia lehoty na </w:t>
      </w:r>
      <w:r w:rsidR="0077062E">
        <w:rPr>
          <w:rFonts w:cs="Arial"/>
        </w:rPr>
        <w:t>predkladanie ponúk podľa bodu 20</w:t>
      </w:r>
      <w:r w:rsidRPr="00E5511E">
        <w:rPr>
          <w:rFonts w:cs="Arial"/>
        </w:rPr>
        <w:t xml:space="preserve">.2. </w:t>
      </w:r>
    </w:p>
    <w:p w14:paraId="67995667"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Ak finančné prostriedky nebudú zložené na účte verejného obstarávateľa podľa bodu 15.4.2.2,   bude uchádzač z verejnej súťaže vylúčený. </w:t>
      </w:r>
    </w:p>
    <w:p w14:paraId="009497F8"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F96C3CF"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Podmienky vrátenia zábezpeky ponuky.</w:t>
      </w:r>
    </w:p>
    <w:p w14:paraId="35E2B750" w14:textId="77777777" w:rsidR="00BC75C1" w:rsidRPr="00E5511E" w:rsidRDefault="00BC75C1" w:rsidP="0077062E">
      <w:pPr>
        <w:pStyle w:val="Odsekzoznamu"/>
        <w:spacing w:after="120"/>
        <w:ind w:left="993"/>
        <w:jc w:val="both"/>
        <w:rPr>
          <w:rFonts w:cs="Arial"/>
        </w:rPr>
      </w:pPr>
      <w:r w:rsidRPr="00E5511E">
        <w:rPr>
          <w:rFonts w:cs="Arial"/>
        </w:rPr>
        <w:t>Verejný obstarávateľ uvoľní alebo vráti uchádzačovi zábezpeku do siedmich dní odo dňa</w:t>
      </w:r>
    </w:p>
    <w:p w14:paraId="559F5892" w14:textId="77777777" w:rsidR="00BC75C1" w:rsidRPr="00E5511E" w:rsidRDefault="00BC75C1" w:rsidP="0077062E">
      <w:pPr>
        <w:pStyle w:val="Odsekzoznamu"/>
        <w:numPr>
          <w:ilvl w:val="0"/>
          <w:numId w:val="9"/>
        </w:numPr>
        <w:spacing w:after="120"/>
        <w:jc w:val="both"/>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5D15B114" w14:textId="77777777" w:rsidR="00BC75C1" w:rsidRPr="00E5511E" w:rsidRDefault="00BC75C1" w:rsidP="0077062E">
      <w:pPr>
        <w:pStyle w:val="Odsekzoznamu"/>
        <w:numPr>
          <w:ilvl w:val="0"/>
          <w:numId w:val="9"/>
        </w:numPr>
        <w:spacing w:after="120"/>
        <w:jc w:val="both"/>
        <w:rPr>
          <w:rFonts w:cs="Arial"/>
        </w:rPr>
      </w:pPr>
      <w:r w:rsidRPr="00E5511E">
        <w:rPr>
          <w:rFonts w:cs="Arial"/>
        </w:rPr>
        <w:t>uzavretia zmluvy</w:t>
      </w:r>
    </w:p>
    <w:p w14:paraId="24373684"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 xml:space="preserve">Zábezpeka prepadne v prospech verejného obstarávateľa, ak uchádzač </w:t>
      </w:r>
    </w:p>
    <w:p w14:paraId="75332F28" w14:textId="77777777" w:rsidR="00BC75C1" w:rsidRPr="00E5511E" w:rsidRDefault="006C5B49" w:rsidP="0077062E">
      <w:pPr>
        <w:pStyle w:val="Odsekzoznamu"/>
        <w:numPr>
          <w:ilvl w:val="0"/>
          <w:numId w:val="10"/>
        </w:numPr>
        <w:spacing w:after="120"/>
        <w:jc w:val="both"/>
        <w:rPr>
          <w:rFonts w:cs="Arial"/>
        </w:rPr>
      </w:pPr>
      <w:r w:rsidRPr="00E5511E">
        <w:rPr>
          <w:rFonts w:cs="Arial"/>
        </w:rPr>
        <w:t>odstúpi od svojej ponuky v lehote viazanosti ponúk alebo</w:t>
      </w:r>
    </w:p>
    <w:p w14:paraId="47A4FD21" w14:textId="6630B200" w:rsidR="006C5B49" w:rsidRPr="00E5511E" w:rsidRDefault="006C5B49" w:rsidP="0077062E">
      <w:pPr>
        <w:pStyle w:val="Odsekzoznamu"/>
        <w:numPr>
          <w:ilvl w:val="0"/>
          <w:numId w:val="10"/>
        </w:numPr>
        <w:spacing w:after="120"/>
        <w:jc w:val="both"/>
        <w:rPr>
          <w:rFonts w:cs="Arial"/>
        </w:rPr>
      </w:pPr>
      <w:r w:rsidRPr="00E5511E">
        <w:rPr>
          <w:rFonts w:cs="Arial"/>
        </w:rPr>
        <w:t xml:space="preserve">neposkytne súčinnosť alebo odmietne uzavrieť zmluvu alebo rámcovú dohodu podľa § 56 ods. </w:t>
      </w:r>
      <w:r w:rsidR="0077062E">
        <w:rPr>
          <w:rFonts w:cs="Arial"/>
        </w:rPr>
        <w:t xml:space="preserve">8 </w:t>
      </w:r>
      <w:r w:rsidRPr="00E5511E">
        <w:rPr>
          <w:rFonts w:cs="Arial"/>
        </w:rPr>
        <w:t>až 1</w:t>
      </w:r>
      <w:r w:rsidR="0077062E">
        <w:rPr>
          <w:rFonts w:cs="Arial"/>
        </w:rPr>
        <w:t>1</w:t>
      </w:r>
      <w:r w:rsidRPr="00E5511E">
        <w:rPr>
          <w:rFonts w:cs="Arial"/>
        </w:rPr>
        <w:t xml:space="preserve"> zákona o verejnom obstarávaní.</w:t>
      </w:r>
    </w:p>
    <w:p w14:paraId="1F8FAE89" w14:textId="77777777" w:rsidR="00BC75C1" w:rsidRPr="00E5511E" w:rsidRDefault="006C5B49" w:rsidP="0077062E">
      <w:pPr>
        <w:pStyle w:val="Odsekzoznamu"/>
        <w:numPr>
          <w:ilvl w:val="1"/>
          <w:numId w:val="1"/>
        </w:numPr>
        <w:spacing w:after="120"/>
        <w:ind w:left="993" w:hanging="567"/>
        <w:jc w:val="both"/>
        <w:rPr>
          <w:rFonts w:cs="Arial"/>
        </w:rPr>
      </w:pPr>
      <w:r w:rsidRPr="00E5511E">
        <w:rPr>
          <w:rFonts w:cs="Arial"/>
        </w:rPr>
        <w:t>Spôsob zloženia zábezpeky si uchádzač vyberie podľa podmienok zloženia uvedených v bode   15.3.</w:t>
      </w:r>
    </w:p>
    <w:p w14:paraId="6627858D" w14:textId="77777777" w:rsidR="006C5B49" w:rsidRPr="00E5511E" w:rsidRDefault="006C5B49" w:rsidP="0077062E">
      <w:pPr>
        <w:pStyle w:val="Odsekzoznamu"/>
        <w:numPr>
          <w:ilvl w:val="1"/>
          <w:numId w:val="1"/>
        </w:numPr>
        <w:spacing w:after="120"/>
        <w:ind w:left="993" w:hanging="567"/>
        <w:jc w:val="both"/>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153B4C84" w14:textId="77777777" w:rsidR="00100F41" w:rsidRPr="00E5511E" w:rsidRDefault="00100F41" w:rsidP="001210C2">
      <w:pPr>
        <w:pStyle w:val="Nadpis3"/>
        <w:rPr>
          <w:rFonts w:cs="Arial"/>
        </w:rPr>
      </w:pPr>
      <w:bookmarkStart w:id="65" w:name="_Toc355611556"/>
      <w:bookmarkStart w:id="66" w:name="_Toc459104767"/>
      <w:r w:rsidRPr="00E5511E">
        <w:rPr>
          <w:rFonts w:cs="Arial"/>
        </w:rPr>
        <w:t>Obsah ponuky</w:t>
      </w:r>
      <w:bookmarkEnd w:id="65"/>
      <w:bookmarkEnd w:id="66"/>
    </w:p>
    <w:p w14:paraId="1EF312B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6E2190C7"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18BC1922" w14:textId="77777777" w:rsidR="00472E23" w:rsidRPr="00E5511E" w:rsidRDefault="00472E23" w:rsidP="00472E23"/>
    <w:p w14:paraId="031CE421"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06687100"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288AD317" w14:textId="77777777" w:rsidR="001B3359" w:rsidRDefault="003413F6" w:rsidP="001B3359">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453D1FA8" w14:textId="5735E7E7" w:rsidR="003413F6" w:rsidRPr="00767FFE" w:rsidRDefault="003413F6" w:rsidP="001B3359">
      <w:pPr>
        <w:numPr>
          <w:ilvl w:val="2"/>
          <w:numId w:val="1"/>
        </w:numPr>
        <w:spacing w:after="120"/>
        <w:ind w:left="1701" w:hanging="708"/>
        <w:rPr>
          <w:rFonts w:cs="Arial"/>
        </w:rPr>
      </w:pPr>
      <w:r w:rsidRPr="001B3359">
        <w:rPr>
          <w:rFonts w:cs="Arial"/>
          <w:b/>
        </w:rPr>
        <w:t>Vyplnenú časť B</w:t>
      </w:r>
      <w:r w:rsidRPr="001B3359">
        <w:rPr>
          <w:rFonts w:cs="Arial"/>
        </w:rPr>
        <w:t>.</w:t>
      </w:r>
      <w:r w:rsidRPr="001B3359">
        <w:rPr>
          <w:rFonts w:cs="Arial"/>
          <w:b/>
        </w:rPr>
        <w:t>1 Opis predmetu zákazky</w:t>
      </w:r>
      <w:r w:rsidRPr="001B3359">
        <w:rPr>
          <w:rFonts w:cs="Arial"/>
        </w:rPr>
        <w:t xml:space="preserve"> </w:t>
      </w:r>
      <w:r w:rsidR="001B3359" w:rsidRPr="00A0440D">
        <w:rPr>
          <w:rFonts w:cs="Arial"/>
        </w:rPr>
        <w:t>s vyplneným stĺpcom „</w:t>
      </w:r>
      <w:r w:rsidR="001B3359" w:rsidRPr="00767FFE">
        <w:rPr>
          <w:rFonts w:cs="Arial"/>
          <w:b/>
        </w:rPr>
        <w:t>Ponuka uchádzača“</w:t>
      </w:r>
      <w:r w:rsidR="001B3359" w:rsidRPr="00767FFE">
        <w:rPr>
          <w:rFonts w:cs="Arial"/>
        </w:rPr>
        <w:t xml:space="preserve"> v zmysle pokynov uvedených v časti </w:t>
      </w:r>
      <w:r w:rsidR="001B3359" w:rsidRPr="00767FFE">
        <w:rPr>
          <w:rFonts w:cs="Arial"/>
          <w:i/>
          <w:iCs/>
        </w:rPr>
        <w:t xml:space="preserve">B.1 Opis predmetu zákazky </w:t>
      </w:r>
      <w:r w:rsidR="001B3359" w:rsidRPr="00767FFE">
        <w:rPr>
          <w:rFonts w:cs="Arial"/>
        </w:rPr>
        <w:t xml:space="preserve">súťažných podkladov, </w:t>
      </w:r>
      <w:r w:rsidR="001B3359" w:rsidRPr="00767FFE">
        <w:rPr>
          <w:szCs w:val="20"/>
        </w:rPr>
        <w:t xml:space="preserve">s vyplnenou </w:t>
      </w:r>
      <w:r w:rsidR="008A69E5">
        <w:rPr>
          <w:b/>
          <w:bCs/>
          <w:szCs w:val="20"/>
        </w:rPr>
        <w:t>cenou.</w:t>
      </w:r>
    </w:p>
    <w:p w14:paraId="54F4485F"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w:t>
      </w:r>
      <w:r w:rsidRPr="00FB63AC">
        <w:rPr>
          <w:rFonts w:cs="Arial"/>
        </w:rPr>
        <w:lastRenderedPageBreak/>
        <w:t>vysvetľoval podmienky účasti vo verejnom obstarávaní a dopĺňal informácie v týchto súťažných podkladoch.</w:t>
      </w:r>
    </w:p>
    <w:p w14:paraId="3A894445"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3F0CEA27"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544C8360" w14:textId="708C938E" w:rsidR="003413F6" w:rsidRDefault="003413F6" w:rsidP="001B3359">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007D1689">
        <w:rPr>
          <w:rFonts w:cs="Arial"/>
          <w:i/>
        </w:rPr>
        <w:t xml:space="preserve"> </w:t>
      </w:r>
      <w:r w:rsidRPr="00FB63AC">
        <w:rPr>
          <w:rFonts w:cs="Arial"/>
          <w:i/>
        </w:rPr>
        <w:t>- obchodné podmienky dodania predmetu zákazky</w:t>
      </w:r>
      <w:r w:rsidR="001B3359">
        <w:rPr>
          <w:rFonts w:cs="Arial"/>
        </w:rPr>
        <w:t>.</w:t>
      </w:r>
    </w:p>
    <w:p w14:paraId="5C05A499" w14:textId="737A6BFB" w:rsidR="001B3359" w:rsidRDefault="001B3359" w:rsidP="001B3359">
      <w:pPr>
        <w:spacing w:after="120"/>
        <w:ind w:left="1701"/>
        <w:rPr>
          <w:rFonts w:cs="Arial"/>
          <w:b/>
        </w:rPr>
      </w:pPr>
      <w:r w:rsidRPr="001B3359">
        <w:rPr>
          <w:rFonts w:cs="Arial"/>
        </w:rPr>
        <w:t xml:space="preserve">Návrh </w:t>
      </w:r>
      <w:r>
        <w:rPr>
          <w:rFonts w:cs="Arial"/>
        </w:rPr>
        <w:t>RD</w:t>
      </w:r>
      <w:r w:rsidRPr="001B3359">
        <w:rPr>
          <w:rFonts w:cs="Arial"/>
        </w:rPr>
        <w:t xml:space="preserve"> musí byť doplnený o identifikačné údaje uchádzača a podpísaný uchádzačom alebo osobou oprávnenou konať za uchádzača, s vyplnenou cenou v článku </w:t>
      </w:r>
      <w:r w:rsidR="00C57F3D">
        <w:rPr>
          <w:rFonts w:cs="Arial"/>
        </w:rPr>
        <w:t>VI.</w:t>
      </w:r>
      <w:r w:rsidRPr="001B3359">
        <w:rPr>
          <w:rFonts w:cs="Arial"/>
        </w:rPr>
        <w:t xml:space="preserve"> </w:t>
      </w:r>
      <w:r>
        <w:rPr>
          <w:rFonts w:cs="Arial"/>
        </w:rPr>
        <w:t>RD</w:t>
      </w:r>
      <w:r w:rsidRPr="001B3359">
        <w:rPr>
          <w:rFonts w:cs="Arial"/>
        </w:rPr>
        <w:t xml:space="preserve"> , </w:t>
      </w:r>
      <w:r w:rsidRPr="00CD2109">
        <w:rPr>
          <w:rFonts w:cs="Arial"/>
          <w:b/>
        </w:rPr>
        <w:t>vrátane vyplnených všetkých príloh zmluvy.</w:t>
      </w:r>
    </w:p>
    <w:p w14:paraId="0A6B3891" w14:textId="77777777" w:rsidR="00CD2109" w:rsidRPr="00FB63AC" w:rsidRDefault="00CD2109" w:rsidP="00CD2109">
      <w:pPr>
        <w:spacing w:after="120"/>
        <w:ind w:left="1701"/>
        <w:rPr>
          <w:rFonts w:cs="Arial"/>
        </w:rPr>
      </w:pPr>
      <w:r w:rsidRPr="00E5511E">
        <w:rPr>
          <w:rFonts w:cs="Arial"/>
        </w:rPr>
        <w:t xml:space="preserve">Na </w:t>
      </w:r>
      <w:r>
        <w:rPr>
          <w:rFonts w:cs="Arial"/>
        </w:rPr>
        <w:t xml:space="preserve">časť (časti) predmetu zákazky, na ktorú uchádzač predkladá ponuku </w:t>
      </w:r>
      <w:r w:rsidRPr="00E5511E">
        <w:rPr>
          <w:rFonts w:cs="Arial"/>
        </w:rPr>
        <w:t xml:space="preserve">budú v ponuke uchádzača predložené </w:t>
      </w:r>
      <w:r w:rsidRPr="00C717E5">
        <w:rPr>
          <w:rFonts w:cs="Arial"/>
          <w:b/>
        </w:rPr>
        <w:t>samostatné (osobitné) dokumenty s časťou obchodných podmienok</w:t>
      </w:r>
      <w:r w:rsidRPr="00E5511E">
        <w:rPr>
          <w:rFonts w:cs="Arial"/>
        </w:rPr>
        <w:t xml:space="preserve">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Pr>
          <w:rFonts w:cs="Arial"/>
        </w:rPr>
        <w:t>.</w:t>
      </w:r>
    </w:p>
    <w:p w14:paraId="1658E267"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6AF24BCD" w14:textId="77777777"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6C52F52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4592BD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rámcovej dohody podľa bodu 16.1.</w:t>
      </w:r>
      <w:r>
        <w:rPr>
          <w:rFonts w:cs="Arial"/>
        </w:rPr>
        <w:t>7</w:t>
      </w:r>
      <w:r w:rsidR="00FA5817" w:rsidRPr="00E5511E">
        <w:rPr>
          <w:rFonts w:cs="Arial"/>
        </w:rPr>
        <w:t>.  tohto oddielu súťažných podkladov musia byť podpísané uchádzačom (</w:t>
      </w:r>
      <w:proofErr w:type="spellStart"/>
      <w:r w:rsidR="00FA5817" w:rsidRPr="00E5511E">
        <w:rPr>
          <w:rFonts w:cs="Arial"/>
        </w:rPr>
        <w:t>t.j</w:t>
      </w:r>
      <w:proofErr w:type="spellEnd"/>
      <w:r w:rsidR="00FA5817" w:rsidRPr="00E5511E">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298F8C5F"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w:t>
      </w:r>
      <w:proofErr w:type="spellStart"/>
      <w:r w:rsidRPr="00E5511E">
        <w:rPr>
          <w:rFonts w:cs="Arial"/>
        </w:rPr>
        <w:t>t.j</w:t>
      </w:r>
      <w:proofErr w:type="spellEnd"/>
      <w:r w:rsidRPr="00E5511E">
        <w:rPr>
          <w:rFonts w:cs="Arial"/>
        </w:rPr>
        <w:t xml:space="preserve">.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0308DCDA" w14:textId="77777777" w:rsidR="00100F41" w:rsidRPr="00E5511E" w:rsidRDefault="00100F41" w:rsidP="00DE614D">
      <w:pPr>
        <w:pStyle w:val="Nadpis3"/>
        <w:rPr>
          <w:rFonts w:cs="Arial"/>
        </w:rPr>
      </w:pPr>
      <w:bookmarkStart w:id="67" w:name="_Toc355611557"/>
      <w:bookmarkStart w:id="68" w:name="_Toc459104768"/>
      <w:r w:rsidRPr="00E5511E">
        <w:rPr>
          <w:rFonts w:cs="Arial"/>
        </w:rPr>
        <w:t>Náklady na ponuku</w:t>
      </w:r>
      <w:bookmarkEnd w:id="67"/>
      <w:bookmarkEnd w:id="68"/>
    </w:p>
    <w:p w14:paraId="060D3D7D"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4FC90EC" w14:textId="77777777" w:rsidR="00100F41" w:rsidRPr="00E5511E" w:rsidRDefault="00100F41" w:rsidP="00923311">
      <w:pPr>
        <w:ind w:left="720"/>
        <w:rPr>
          <w:rFonts w:cs="Arial"/>
        </w:rPr>
      </w:pPr>
    </w:p>
    <w:p w14:paraId="28507429" w14:textId="77777777" w:rsidR="00100F41" w:rsidRPr="00E5511E" w:rsidRDefault="00100F41" w:rsidP="00213463">
      <w:pPr>
        <w:pStyle w:val="Nadpis2"/>
        <w:rPr>
          <w:rFonts w:cs="Arial"/>
        </w:rPr>
      </w:pPr>
      <w:bookmarkStart w:id="69" w:name="_Toc355611558"/>
      <w:bookmarkStart w:id="70" w:name="_Toc457376827"/>
      <w:bookmarkStart w:id="71" w:name="_Toc458627853"/>
      <w:bookmarkStart w:id="72" w:name="_Toc459104769"/>
      <w:r w:rsidRPr="00E5511E">
        <w:rPr>
          <w:rFonts w:cs="Arial"/>
        </w:rPr>
        <w:lastRenderedPageBreak/>
        <w:t>Časť IV.</w:t>
      </w:r>
      <w:bookmarkEnd w:id="69"/>
      <w:bookmarkEnd w:id="70"/>
      <w:bookmarkEnd w:id="71"/>
      <w:bookmarkEnd w:id="72"/>
    </w:p>
    <w:p w14:paraId="3185098F" w14:textId="77777777" w:rsidR="00100F41" w:rsidRPr="00E5511E" w:rsidRDefault="00100F41" w:rsidP="00213463">
      <w:pPr>
        <w:pStyle w:val="Nadpis2"/>
        <w:rPr>
          <w:rFonts w:cs="Arial"/>
        </w:rPr>
      </w:pPr>
      <w:bookmarkStart w:id="73" w:name="_Toc354993041"/>
      <w:bookmarkStart w:id="74" w:name="_Toc355611559"/>
      <w:bookmarkStart w:id="75" w:name="_Toc357758518"/>
      <w:bookmarkStart w:id="76" w:name="_Toc359919544"/>
      <w:bookmarkStart w:id="77" w:name="_Toc459104770"/>
      <w:r w:rsidRPr="00E5511E">
        <w:rPr>
          <w:rFonts w:cs="Arial"/>
        </w:rPr>
        <w:t>Predkladanie ponuky</w:t>
      </w:r>
      <w:bookmarkEnd w:id="73"/>
      <w:bookmarkEnd w:id="74"/>
      <w:bookmarkEnd w:id="75"/>
      <w:bookmarkEnd w:id="76"/>
      <w:bookmarkEnd w:id="77"/>
    </w:p>
    <w:p w14:paraId="57CC836C" w14:textId="77777777" w:rsidR="00100F41" w:rsidRPr="00E5511E" w:rsidRDefault="00EF3CB9" w:rsidP="00907E72">
      <w:pPr>
        <w:pStyle w:val="Nadpis3"/>
        <w:rPr>
          <w:rFonts w:cs="Arial"/>
        </w:rPr>
      </w:pPr>
      <w:bookmarkStart w:id="78" w:name="_Toc459104771"/>
      <w:r w:rsidRPr="00E5511E">
        <w:rPr>
          <w:rFonts w:cs="Arial"/>
        </w:rPr>
        <w:t>Záujemca/ uchádzač oprávnený predložiť ponuku</w:t>
      </w:r>
      <w:bookmarkEnd w:id="78"/>
    </w:p>
    <w:p w14:paraId="5BDAA33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6DB48524"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164A233"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4CAF5C90"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7E7ED89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3477E8E"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48CEF0DE" w14:textId="77777777" w:rsidR="00100F41" w:rsidRPr="00E5511E" w:rsidRDefault="00100F41" w:rsidP="0077314D">
      <w:pPr>
        <w:pStyle w:val="Nadpis3"/>
        <w:rPr>
          <w:rFonts w:cs="Arial"/>
        </w:rPr>
      </w:pPr>
      <w:bookmarkStart w:id="79" w:name="_Toc355611561"/>
      <w:bookmarkStart w:id="80" w:name="_Toc459104772"/>
      <w:r w:rsidRPr="00E5511E">
        <w:rPr>
          <w:rFonts w:cs="Arial"/>
        </w:rPr>
        <w:t>Predloženie ponuky</w:t>
      </w:r>
      <w:bookmarkEnd w:id="79"/>
      <w:bookmarkEnd w:id="80"/>
    </w:p>
    <w:p w14:paraId="45FB41F9"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531ED8AE"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616B6247"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FA61A2D" w14:textId="77777777" w:rsidR="00145B6E" w:rsidRPr="00145B6E" w:rsidRDefault="00145B6E" w:rsidP="000C6D83">
      <w:pPr>
        <w:numPr>
          <w:ilvl w:val="0"/>
          <w:numId w:val="52"/>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52472F20" w14:textId="06B9A642" w:rsidR="000C1647" w:rsidRPr="00145B6E" w:rsidRDefault="00145B6E" w:rsidP="000C6D83">
      <w:pPr>
        <w:numPr>
          <w:ilvl w:val="0"/>
          <w:numId w:val="52"/>
        </w:numPr>
        <w:spacing w:after="120"/>
        <w:jc w:val="left"/>
        <w:rPr>
          <w:rFonts w:cs="Arial"/>
          <w:szCs w:val="20"/>
          <w:lang w:eastAsia="en-US"/>
        </w:rPr>
      </w:pPr>
      <w:r w:rsidRPr="00145B6E">
        <w:rPr>
          <w:rFonts w:cs="Arial"/>
          <w:szCs w:val="20"/>
        </w:rPr>
        <w:t xml:space="preserve">alebo počkaním na autorizačný kód, ktorý bude poslaný na adresu sídla firmy uchádzača v listovej podobe formou doporučenej </w:t>
      </w:r>
      <w:r w:rsidR="005D0B35">
        <w:rPr>
          <w:rFonts w:cs="Arial"/>
          <w:szCs w:val="20"/>
        </w:rPr>
        <w:t>pošty. Lehota na tento úkon je 3 pracovné dni</w:t>
      </w:r>
      <w:r w:rsidRPr="00145B6E">
        <w:rPr>
          <w:rFonts w:cs="Arial"/>
          <w:szCs w:val="20"/>
        </w:rPr>
        <w:t xml:space="preserve"> a je potreba s touto dobou počítať pri vkladaní ponuky</w:t>
      </w:r>
      <w:r w:rsidR="005147AE" w:rsidRPr="00145B6E">
        <w:rPr>
          <w:rFonts w:cs="Arial"/>
          <w:szCs w:val="20"/>
        </w:rPr>
        <w:t>.</w:t>
      </w:r>
    </w:p>
    <w:p w14:paraId="0FE7C55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498AE8A8"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10C6280" w14:textId="43013E28" w:rsidR="00E501B2" w:rsidRPr="003A4467" w:rsidRDefault="00E501B2" w:rsidP="003A4467">
      <w:pPr>
        <w:numPr>
          <w:ilvl w:val="1"/>
          <w:numId w:val="1"/>
        </w:numPr>
        <w:spacing w:after="120"/>
        <w:ind w:left="1021" w:hanging="567"/>
        <w:rPr>
          <w:rFonts w:cs="Arial"/>
          <w:b/>
          <w:bCs/>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proofErr w:type="spellStart"/>
      <w:r w:rsidR="00325DA6" w:rsidRPr="00FA1989">
        <w:rPr>
          <w:rFonts w:cs="Arial"/>
          <w:b/>
          <w:bCs/>
        </w:rPr>
        <w:t>Skiaskopicko-skiagrafický</w:t>
      </w:r>
      <w:proofErr w:type="spellEnd"/>
      <w:r w:rsidR="00325DA6" w:rsidRPr="00FA1989">
        <w:rPr>
          <w:rFonts w:cs="Arial"/>
          <w:b/>
          <w:bCs/>
        </w:rPr>
        <w:t xml:space="preserve"> prístroj/sklopná stena</w:t>
      </w:r>
      <w:r w:rsidR="003A4467">
        <w:rPr>
          <w:rFonts w:cs="Arial"/>
          <w:b/>
          <w:bCs/>
        </w:rPr>
        <w:t>.</w:t>
      </w:r>
    </w:p>
    <w:p w14:paraId="032BB0CE" w14:textId="77777777" w:rsidR="00100F41" w:rsidRPr="00717416" w:rsidRDefault="00100F41" w:rsidP="00924C93">
      <w:pPr>
        <w:pStyle w:val="Nadpis3"/>
        <w:rPr>
          <w:rFonts w:cs="Arial"/>
        </w:rPr>
      </w:pPr>
      <w:bookmarkStart w:id="81" w:name="_Toc355611563"/>
      <w:bookmarkStart w:id="82" w:name="_Toc459104773"/>
      <w:r w:rsidRPr="00717416">
        <w:rPr>
          <w:rFonts w:cs="Arial"/>
        </w:rPr>
        <w:lastRenderedPageBreak/>
        <w:t>Miesto a lehota na predkladanie ponuky</w:t>
      </w:r>
      <w:bookmarkEnd w:id="81"/>
      <w:bookmarkEnd w:id="82"/>
    </w:p>
    <w:p w14:paraId="3E2A7C51"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EF01314" w14:textId="07BA922D"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5B356E" w:rsidRPr="005B356E">
        <w:rPr>
          <w:rFonts w:cs="Arial"/>
          <w:b/>
        </w:rPr>
        <w:t>12.11.</w:t>
      </w:r>
      <w:r w:rsidR="00532A13" w:rsidRPr="005B356E">
        <w:rPr>
          <w:rFonts w:cs="Arial"/>
          <w:b/>
        </w:rPr>
        <w:t>2018</w:t>
      </w:r>
      <w:r w:rsidR="005B356E" w:rsidRPr="005B356E">
        <w:rPr>
          <w:rFonts w:cs="Arial"/>
          <w:b/>
        </w:rPr>
        <w:t xml:space="preserve"> d</w:t>
      </w:r>
      <w:r w:rsidR="005B356E">
        <w:rPr>
          <w:rFonts w:cs="Arial"/>
          <w:b/>
        </w:rPr>
        <w:t>o 10.0</w:t>
      </w:r>
      <w:r w:rsidR="00100F41" w:rsidRPr="005B356E">
        <w:rPr>
          <w:rFonts w:cs="Arial"/>
          <w:b/>
        </w:rPr>
        <w:t>0 hod.</w:t>
      </w:r>
      <w:r w:rsidR="00100F41" w:rsidRPr="00E5511E">
        <w:rPr>
          <w:rFonts w:cs="Arial"/>
        </w:rPr>
        <w:t xml:space="preserve"> miestneho času.</w:t>
      </w:r>
    </w:p>
    <w:p w14:paraId="5B18ED6F" w14:textId="79E6B390"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3A4467">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6659AF3C" w14:textId="77777777" w:rsidR="00100F41" w:rsidRPr="00E5511E" w:rsidRDefault="00100F41" w:rsidP="00F013EE">
      <w:pPr>
        <w:pStyle w:val="Nadpis3"/>
        <w:rPr>
          <w:rFonts w:cs="Arial"/>
        </w:rPr>
      </w:pPr>
      <w:bookmarkStart w:id="83" w:name="_Toc355611564"/>
      <w:bookmarkStart w:id="84" w:name="_Toc459104774"/>
      <w:r w:rsidRPr="00E5511E">
        <w:rPr>
          <w:rFonts w:cs="Arial"/>
        </w:rPr>
        <w:t>Doplnenie, zmena a odvolanie ponuky</w:t>
      </w:r>
      <w:bookmarkEnd w:id="83"/>
      <w:bookmarkEnd w:id="84"/>
    </w:p>
    <w:p w14:paraId="19A490ED" w14:textId="4CA5D620"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59589ECD"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37D0FBFC" w14:textId="77777777" w:rsidR="00100F41" w:rsidRPr="00E5511E" w:rsidRDefault="00100F41" w:rsidP="0069064B">
      <w:pPr>
        <w:rPr>
          <w:rFonts w:cs="Arial"/>
        </w:rPr>
      </w:pPr>
    </w:p>
    <w:p w14:paraId="675FC065" w14:textId="77777777" w:rsidR="00100F41" w:rsidRPr="00E5511E" w:rsidRDefault="00100F41" w:rsidP="0069064B">
      <w:pPr>
        <w:rPr>
          <w:rFonts w:cs="Arial"/>
        </w:rPr>
      </w:pPr>
    </w:p>
    <w:p w14:paraId="5F64D854" w14:textId="77777777" w:rsidR="00100F41" w:rsidRPr="00E5511E" w:rsidRDefault="00100F41" w:rsidP="00BF3DD5">
      <w:pPr>
        <w:pStyle w:val="Nadpis2"/>
        <w:rPr>
          <w:rFonts w:cs="Arial"/>
        </w:rPr>
      </w:pPr>
      <w:bookmarkStart w:id="85" w:name="_Toc355611565"/>
      <w:bookmarkStart w:id="86" w:name="_Toc457376834"/>
      <w:bookmarkStart w:id="87" w:name="_Toc458627859"/>
      <w:bookmarkStart w:id="88" w:name="_Toc459104775"/>
      <w:r w:rsidRPr="00E5511E">
        <w:rPr>
          <w:rFonts w:cs="Arial"/>
        </w:rPr>
        <w:t>Časť V.</w:t>
      </w:r>
      <w:bookmarkEnd w:id="85"/>
      <w:bookmarkEnd w:id="86"/>
      <w:bookmarkEnd w:id="87"/>
      <w:bookmarkEnd w:id="88"/>
    </w:p>
    <w:p w14:paraId="3ACBEF19" w14:textId="77777777" w:rsidR="00100F41" w:rsidRPr="00E5511E" w:rsidRDefault="00100F41" w:rsidP="00BF3DD5">
      <w:pPr>
        <w:pStyle w:val="Nadpis2"/>
        <w:rPr>
          <w:rFonts w:cs="Arial"/>
        </w:rPr>
      </w:pPr>
      <w:bookmarkStart w:id="89" w:name="_Toc354993048"/>
      <w:bookmarkStart w:id="90" w:name="_Toc355611566"/>
      <w:bookmarkStart w:id="91" w:name="_Toc357758525"/>
      <w:bookmarkStart w:id="92" w:name="_Toc359919551"/>
      <w:bookmarkStart w:id="93" w:name="_Toc459104776"/>
      <w:r w:rsidRPr="00E5511E">
        <w:rPr>
          <w:rFonts w:cs="Arial"/>
        </w:rPr>
        <w:t>Otváranie a vyhodnotenie ponúk</w:t>
      </w:r>
      <w:bookmarkEnd w:id="89"/>
      <w:bookmarkEnd w:id="90"/>
      <w:bookmarkEnd w:id="91"/>
      <w:bookmarkEnd w:id="92"/>
      <w:bookmarkEnd w:id="93"/>
    </w:p>
    <w:p w14:paraId="3CA07117" w14:textId="77777777" w:rsidR="00100F41" w:rsidRPr="00E5511E" w:rsidRDefault="00100F41" w:rsidP="0069064B">
      <w:pPr>
        <w:rPr>
          <w:rFonts w:cs="Arial"/>
        </w:rPr>
      </w:pPr>
    </w:p>
    <w:p w14:paraId="721F657B" w14:textId="77777777" w:rsidR="00100F41" w:rsidRPr="00E5511E" w:rsidRDefault="00100F41" w:rsidP="0069064B">
      <w:pPr>
        <w:pStyle w:val="Nadpis3"/>
        <w:rPr>
          <w:rFonts w:cs="Arial"/>
        </w:rPr>
      </w:pPr>
      <w:bookmarkStart w:id="94" w:name="_Toc355611567"/>
      <w:bookmarkStart w:id="95" w:name="_Toc459104777"/>
      <w:r w:rsidRPr="00E5511E">
        <w:rPr>
          <w:rFonts w:cs="Arial"/>
        </w:rPr>
        <w:t>Otváranie ponúk</w:t>
      </w:r>
      <w:bookmarkEnd w:id="94"/>
      <w:bookmarkEnd w:id="95"/>
    </w:p>
    <w:p w14:paraId="39850FA1" w14:textId="7719DB28" w:rsidR="007D3D38" w:rsidRPr="00E5511E" w:rsidRDefault="007D3D38" w:rsidP="007D3D38">
      <w:pPr>
        <w:numPr>
          <w:ilvl w:val="1"/>
          <w:numId w:val="1"/>
        </w:numPr>
        <w:spacing w:after="120"/>
        <w:ind w:left="1021" w:hanging="567"/>
        <w:rPr>
          <w:rFonts w:cs="Arial"/>
          <w:b/>
        </w:rPr>
      </w:pPr>
      <w:r w:rsidRPr="00E5511E">
        <w:rPr>
          <w:rFonts w:cs="Arial"/>
        </w:rPr>
        <w:t>Termín otvárania ponúk:</w:t>
      </w:r>
      <w:r w:rsidR="00100F41" w:rsidRPr="00E5511E">
        <w:rPr>
          <w:rFonts w:cs="Arial"/>
        </w:rPr>
        <w:t xml:space="preserve"> </w:t>
      </w:r>
      <w:r w:rsidR="005B356E" w:rsidRPr="005B356E">
        <w:rPr>
          <w:rFonts w:cs="Arial"/>
          <w:b/>
        </w:rPr>
        <w:t>13.11</w:t>
      </w:r>
      <w:r w:rsidR="00100F41" w:rsidRPr="005B356E">
        <w:rPr>
          <w:rFonts w:cs="Arial"/>
          <w:b/>
        </w:rPr>
        <w:t>. 201</w:t>
      </w:r>
      <w:r w:rsidR="00532A13" w:rsidRPr="005B356E">
        <w:rPr>
          <w:rFonts w:cs="Arial"/>
          <w:b/>
        </w:rPr>
        <w:t>8 o 1</w:t>
      </w:r>
      <w:r w:rsidR="005B356E" w:rsidRPr="005B356E">
        <w:rPr>
          <w:rFonts w:cs="Arial"/>
          <w:b/>
        </w:rPr>
        <w:t>1.3</w:t>
      </w:r>
      <w:r w:rsidR="00100F41" w:rsidRPr="005B356E">
        <w:rPr>
          <w:rFonts w:cs="Arial"/>
          <w:b/>
        </w:rPr>
        <w:t>0 hod.</w:t>
      </w:r>
      <w:r w:rsidR="00100F41" w:rsidRPr="00E5511E">
        <w:rPr>
          <w:rFonts w:cs="Arial"/>
          <w:b/>
        </w:rPr>
        <w:t xml:space="preserve"> </w:t>
      </w:r>
    </w:p>
    <w:p w14:paraId="40B5555A"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07982A93" w14:textId="77777777" w:rsidR="00100F41" w:rsidRPr="00717416" w:rsidRDefault="00206CCB" w:rsidP="00DA225B">
      <w:pPr>
        <w:numPr>
          <w:ilvl w:val="1"/>
          <w:numId w:val="1"/>
        </w:numPr>
        <w:spacing w:after="120"/>
        <w:ind w:left="993" w:hanging="567"/>
        <w:rPr>
          <w:rFonts w:cs="Arial"/>
        </w:rPr>
      </w:pPr>
      <w:r w:rsidRPr="00E5511E">
        <w:rPr>
          <w:rFonts w:cs="Arial"/>
        </w:rPr>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73A60AD0" w14:textId="77777777" w:rsidR="00100F41" w:rsidRPr="00717416" w:rsidRDefault="00C76304" w:rsidP="0051333B">
      <w:pPr>
        <w:pStyle w:val="Nadpis3"/>
        <w:rPr>
          <w:rFonts w:cs="Arial"/>
        </w:rPr>
      </w:pPr>
      <w:bookmarkStart w:id="96" w:name="_Toc459104778"/>
      <w:r w:rsidRPr="00717416">
        <w:rPr>
          <w:rFonts w:cs="Arial"/>
        </w:rPr>
        <w:t>Vyhodnotenie ponúk</w:t>
      </w:r>
      <w:bookmarkEnd w:id="96"/>
    </w:p>
    <w:p w14:paraId="43F9BD5B"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5EE22632"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24E039B6"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4912C406"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6FF6E9E7"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6E7826F2"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127AFEA3" w14:textId="77777777" w:rsidR="0008431A" w:rsidRPr="00E5511E" w:rsidRDefault="002D72E7" w:rsidP="0008431A">
      <w:pPr>
        <w:numPr>
          <w:ilvl w:val="1"/>
          <w:numId w:val="1"/>
        </w:numPr>
        <w:spacing w:after="120"/>
        <w:ind w:left="1021" w:hanging="567"/>
        <w:rPr>
          <w:rFonts w:cs="Arial"/>
        </w:rPr>
      </w:pPr>
      <w:r w:rsidRPr="00E5511E">
        <w:rPr>
          <w:rFonts w:cs="Arial"/>
        </w:rPr>
        <w:lastRenderedPageBreak/>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13877C46"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4FB740BA"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443AFB5C"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technického riešenia alebo osobitne výhodných podmienok, ktoré má uchádzač k dispozícii na dodanie tovaru,</w:t>
      </w:r>
    </w:p>
    <w:p w14:paraId="25C9BF7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47C2A67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117947ED"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74C90C03"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5FDEC2C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E33783"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D59A05" w14:textId="77777777" w:rsidR="0030562A" w:rsidRPr="00E5511E" w:rsidRDefault="0030562A" w:rsidP="00175A69">
      <w:pPr>
        <w:pStyle w:val="Odsekzoznamu"/>
        <w:numPr>
          <w:ilvl w:val="0"/>
          <w:numId w:val="13"/>
        </w:numPr>
        <w:spacing w:after="120"/>
        <w:rPr>
          <w:rFonts w:cs="Arial"/>
        </w:rPr>
      </w:pPr>
      <w:r w:rsidRPr="00E5511E">
        <w:rPr>
          <w:rFonts w:cs="Arial"/>
          <w:lang w:bidi="sk-SK"/>
        </w:rPr>
        <w:t>15% nižšiu, ako priemer cien plnenia podľa ostatných ponúk okrem ponuky s najnižšou cenou alebo</w:t>
      </w:r>
    </w:p>
    <w:p w14:paraId="7F828E59"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4E9BF90C" w14:textId="27CE904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655591">
        <w:rPr>
          <w:rFonts w:cs="Arial"/>
        </w:rPr>
        <w:t>3</w:t>
      </w:r>
      <w:r w:rsidRPr="00E5511E">
        <w:rPr>
          <w:rFonts w:cs="Arial"/>
        </w:rPr>
        <w:t>.</w:t>
      </w:r>
      <w:r w:rsidR="00655591">
        <w:rPr>
          <w:rFonts w:cs="Arial"/>
        </w:rPr>
        <w:t>4</w:t>
      </w:r>
      <w:r w:rsidRPr="00E5511E">
        <w:rPr>
          <w:rFonts w:cs="Arial"/>
        </w:rPr>
        <w:t>. alebo odôvodnenie mimoriadne nízkej ponuky uchádzačom, ktoré vychádza z predložených dôkazov.</w:t>
      </w:r>
    </w:p>
    <w:p w14:paraId="50AE1FFE"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430E3CEC"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144407EC"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0F0A894" w14:textId="1A643A06"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AC0CD7">
        <w:rPr>
          <w:rFonts w:cs="Arial"/>
          <w:lang w:bidi="sk-SK"/>
        </w:rPr>
        <w:t>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 v lehotách uvedených v bode 2</w:t>
      </w:r>
      <w:r w:rsidR="00AC0CD7">
        <w:rPr>
          <w:rFonts w:cs="Arial"/>
          <w:lang w:bidi="sk-SK"/>
        </w:rPr>
        <w:t>3.5</w:t>
      </w:r>
      <w:r w:rsidR="00807C2A" w:rsidRPr="00E5511E">
        <w:rPr>
          <w:rFonts w:cs="Arial"/>
          <w:lang w:bidi="sk-SK"/>
        </w:rPr>
        <w:t>. tohto oddielu súťažných podkladov,</w:t>
      </w:r>
    </w:p>
    <w:p w14:paraId="7B7FDFF2" w14:textId="1E181A51"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AC0CD7">
        <w:rPr>
          <w:rFonts w:cs="Arial"/>
          <w:lang w:bidi="sk-SK"/>
        </w:rPr>
        <w:t>bodu 23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w:t>
      </w:r>
      <w:r w:rsidRPr="00E5511E">
        <w:rPr>
          <w:rFonts w:cs="Arial"/>
          <w:lang w:bidi="sk-SK"/>
        </w:rPr>
        <w:t>,</w:t>
      </w:r>
    </w:p>
    <w:p w14:paraId="73BF513B"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0D9C2A44" w14:textId="59B3AE10" w:rsidR="00763402"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AC0CD7">
        <w:rPr>
          <w:rFonts w:cs="Arial"/>
          <w:lang w:bidi="sk-SK"/>
        </w:rPr>
        <w:t>.6</w:t>
      </w:r>
      <w:r w:rsidR="00807C2A" w:rsidRPr="00E5511E">
        <w:rPr>
          <w:rFonts w:cs="Arial"/>
          <w:lang w:bidi="sk-SK"/>
        </w:rPr>
        <w:t>. tohto oddielu súťažných podkladov</w:t>
      </w:r>
      <w:r w:rsidRPr="00E5511E">
        <w:rPr>
          <w:rFonts w:cs="Arial"/>
          <w:lang w:bidi="sk-SK"/>
        </w:rPr>
        <w:t>,</w:t>
      </w:r>
    </w:p>
    <w:p w14:paraId="3B0E207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28010E3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4B8B0D4D" w14:textId="13698C2C"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.2.</w:t>
      </w:r>
      <w:r w:rsidR="00AC0CD7">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w:t>
      </w:r>
      <w:r w:rsidRPr="00E5511E">
        <w:rPr>
          <w:rFonts w:cs="Arial"/>
        </w:rPr>
        <w:lastRenderedPageBreak/>
        <w:t xml:space="preserve">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08A1B17"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3E0C36" w14:textId="3098B423"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w:t>
      </w:r>
      <w:r w:rsidR="00AC0CD7">
        <w:rPr>
          <w:rFonts w:cs="Arial"/>
        </w:rPr>
        <w:t>2.2</w:t>
      </w:r>
      <w:r w:rsidRPr="00E5511E">
        <w:rPr>
          <w:rFonts w:cs="Arial"/>
        </w:rPr>
        <w:t>.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106738B4" w14:textId="3E9436A0"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AC0CD7">
        <w:rPr>
          <w:rFonts w:cs="Arial"/>
        </w:rPr>
        <w:t>é boli vyhodnotené podľa bodu 23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62F716FF"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3C3A2B06"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1E915EB9"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9EB9501" w14:textId="77777777" w:rsidR="00100F41" w:rsidRPr="00E5511E" w:rsidRDefault="004C68E3" w:rsidP="00E97041">
      <w:pPr>
        <w:pStyle w:val="Nadpis3"/>
        <w:rPr>
          <w:rFonts w:cs="Arial"/>
        </w:rPr>
      </w:pPr>
      <w:bookmarkStart w:id="97" w:name="_Toc459104779"/>
      <w:r w:rsidRPr="00E5511E">
        <w:rPr>
          <w:rFonts w:cs="Arial"/>
        </w:rPr>
        <w:t>Vyhodnotenie splnenia podmienok účasti uchádzačov</w:t>
      </w:r>
      <w:bookmarkEnd w:id="97"/>
    </w:p>
    <w:p w14:paraId="6DC0313C" w14:textId="2EC4C369"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w:t>
      </w:r>
      <w:r w:rsidR="001F7355">
        <w:rPr>
          <w:rFonts w:cs="Arial"/>
        </w:rPr>
        <w:t xml:space="preserve"> vyhodnotení ponúk podľa bodu 23</w:t>
      </w:r>
      <w:r w:rsidRPr="00E5511E">
        <w:rPr>
          <w:rFonts w:cs="Arial"/>
        </w:rPr>
        <w:t>. tejto časti súťažných podkladov</w:t>
      </w:r>
    </w:p>
    <w:p w14:paraId="012DBDE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52DA874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24858D03"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327F6A95"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5D289C56"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A0270A5"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4AA86F3D"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C05665"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7FBF355B"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w:t>
      </w:r>
      <w:r w:rsidRPr="00E5511E">
        <w:rPr>
          <w:rFonts w:cs="Arial"/>
        </w:rPr>
        <w:lastRenderedPageBreak/>
        <w:t xml:space="preserve">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656EEE00"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BAD5F46" w14:textId="77777777" w:rsidR="00100F41" w:rsidRPr="00E5511E"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752CE222"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5EC2D28"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08D4CA4"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27C22C1C"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F2303AA"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5D50744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72891091"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0F4D8FE7" w14:textId="77777777" w:rsidR="009F1861" w:rsidRPr="00E5511E" w:rsidRDefault="009F1861" w:rsidP="00FB3B8F">
      <w:pPr>
        <w:pStyle w:val="Odsekzoznamu"/>
        <w:numPr>
          <w:ilvl w:val="0"/>
          <w:numId w:val="15"/>
        </w:numPr>
        <w:spacing w:after="120"/>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D9642E6"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78912AF2"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4298B5C"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78D43597"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018D4BA"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53A58237" w14:textId="77777777"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F815CFD" w14:textId="77777777" w:rsidR="009A1566" w:rsidRPr="00E5511E" w:rsidRDefault="009A1566" w:rsidP="00B22605">
      <w:pPr>
        <w:numPr>
          <w:ilvl w:val="1"/>
          <w:numId w:val="1"/>
        </w:numPr>
        <w:spacing w:after="120"/>
        <w:ind w:left="1021" w:hanging="567"/>
        <w:rPr>
          <w:rFonts w:cs="Arial"/>
        </w:rPr>
      </w:pPr>
      <w:r w:rsidRPr="00E5511E">
        <w:rPr>
          <w:rFonts w:cs="Arial"/>
        </w:rPr>
        <w:lastRenderedPageBreak/>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70D91153"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527A9EED"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452FDB0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7F1F807" w14:textId="77777777" w:rsidR="00100F41" w:rsidRPr="00E5511E" w:rsidRDefault="00100F41" w:rsidP="00C15AF6">
      <w:pPr>
        <w:rPr>
          <w:rFonts w:cs="Arial"/>
        </w:rPr>
      </w:pPr>
    </w:p>
    <w:p w14:paraId="78C4FAA2" w14:textId="77777777" w:rsidR="00100F41" w:rsidRPr="00E5511E" w:rsidRDefault="00100F41" w:rsidP="00410033">
      <w:pPr>
        <w:pStyle w:val="Nadpis2"/>
        <w:rPr>
          <w:rFonts w:cs="Arial"/>
        </w:rPr>
      </w:pPr>
      <w:bookmarkStart w:id="98" w:name="_Toc355611575"/>
      <w:bookmarkStart w:id="99" w:name="_Toc457376839"/>
      <w:bookmarkStart w:id="100" w:name="_Toc458627864"/>
      <w:bookmarkStart w:id="101" w:name="_Toc459104780"/>
      <w:r w:rsidRPr="00E5511E">
        <w:rPr>
          <w:rFonts w:cs="Arial"/>
        </w:rPr>
        <w:t>Časť VI.</w:t>
      </w:r>
      <w:bookmarkEnd w:id="98"/>
      <w:bookmarkEnd w:id="99"/>
      <w:bookmarkEnd w:id="100"/>
      <w:bookmarkEnd w:id="101"/>
    </w:p>
    <w:p w14:paraId="37D00DBE" w14:textId="77777777" w:rsidR="00100F41" w:rsidRPr="00E5511E" w:rsidRDefault="00A571C8" w:rsidP="00410033">
      <w:pPr>
        <w:pStyle w:val="Nadpis2"/>
        <w:rPr>
          <w:rFonts w:cs="Arial"/>
        </w:rPr>
      </w:pPr>
      <w:bookmarkStart w:id="102" w:name="_Toc459104781"/>
      <w:r w:rsidRPr="00E5511E">
        <w:rPr>
          <w:rFonts w:cs="Arial"/>
        </w:rPr>
        <w:t>Dôvernosť a etika vo verejnom obstarávaní</w:t>
      </w:r>
      <w:bookmarkEnd w:id="102"/>
    </w:p>
    <w:p w14:paraId="43ABF349" w14:textId="77777777" w:rsidR="00100F41" w:rsidRPr="00E5511E" w:rsidRDefault="000E1E10" w:rsidP="00E73603">
      <w:pPr>
        <w:pStyle w:val="Nadpis3"/>
        <w:rPr>
          <w:rFonts w:cs="Arial"/>
        </w:rPr>
      </w:pPr>
      <w:bookmarkStart w:id="103" w:name="_Toc459104782"/>
      <w:r w:rsidRPr="00E5511E">
        <w:rPr>
          <w:rFonts w:cs="Arial"/>
        </w:rPr>
        <w:t>Dôvernosť procesu verejného obstarávania</w:t>
      </w:r>
      <w:bookmarkEnd w:id="103"/>
    </w:p>
    <w:p w14:paraId="36A11960"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D575A41"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7B2E5C68" w14:textId="71E618BC"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sidR="0054573F">
        <w:rPr>
          <w:rFonts w:cs="Arial"/>
          <w:color w:val="000000"/>
          <w:szCs w:val="22"/>
        </w:rPr>
        <w:t xml:space="preserve"> </w:t>
      </w:r>
      <w:r w:rsidRPr="00E5511E">
        <w:rPr>
          <w:rFonts w:cs="Arial"/>
          <w:color w:val="000000"/>
          <w:szCs w:val="22"/>
        </w:rPr>
        <w:t>(</w:t>
      </w:r>
      <w:r w:rsidR="0054573F">
        <w:rPr>
          <w:rFonts w:cs="Arial"/>
          <w:color w:val="000000"/>
          <w:szCs w:val="22"/>
        </w:rPr>
        <w:t>z</w:t>
      </w:r>
      <w:r w:rsidRPr="00E5511E">
        <w:rPr>
          <w:rFonts w:cs="Arial"/>
          <w:color w:val="000000"/>
          <w:szCs w:val="22"/>
        </w:rPr>
        <w:t>ákon č. 211/2000 Z. z. o slobodnom prístupe k informáciám a o zmene a doplnení niektorých zákonov v znení neskorších predpisov)</w:t>
      </w:r>
      <w:r w:rsidR="0054573F">
        <w:rPr>
          <w:rFonts w:cs="Arial"/>
          <w:color w:val="000000"/>
          <w:szCs w:val="22"/>
        </w:rPr>
        <w:t>.</w:t>
      </w:r>
    </w:p>
    <w:p w14:paraId="3C9BF818" w14:textId="113D56D3"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9388928" w14:textId="77777777" w:rsidR="007E1772" w:rsidRPr="00E5511E" w:rsidRDefault="007E1772" w:rsidP="007E1772">
      <w:pPr>
        <w:spacing w:after="120"/>
        <w:ind w:left="1021"/>
        <w:rPr>
          <w:rFonts w:cs="Arial"/>
        </w:rPr>
      </w:pPr>
    </w:p>
    <w:p w14:paraId="4689835D" w14:textId="77777777" w:rsidR="00157084" w:rsidRPr="00E5511E" w:rsidRDefault="00157084" w:rsidP="00157084">
      <w:pPr>
        <w:pStyle w:val="Nadpis2"/>
        <w:rPr>
          <w:rFonts w:cs="Arial"/>
        </w:rPr>
      </w:pPr>
      <w:bookmarkStart w:id="104" w:name="_Toc457376842"/>
      <w:bookmarkStart w:id="105" w:name="_Toc458627867"/>
      <w:bookmarkStart w:id="106" w:name="_Toc459104783"/>
      <w:r w:rsidRPr="00E5511E">
        <w:rPr>
          <w:rFonts w:cs="Arial"/>
        </w:rPr>
        <w:t>Časť VII.</w:t>
      </w:r>
      <w:bookmarkEnd w:id="104"/>
      <w:bookmarkEnd w:id="105"/>
      <w:bookmarkEnd w:id="106"/>
    </w:p>
    <w:p w14:paraId="24816E0A" w14:textId="77777777" w:rsidR="00157084" w:rsidRPr="00E5511E" w:rsidRDefault="00157084" w:rsidP="00157084">
      <w:pPr>
        <w:pStyle w:val="Nadpis2"/>
      </w:pPr>
      <w:bookmarkStart w:id="107" w:name="_Toc459104784"/>
      <w:r w:rsidRPr="00E5511E">
        <w:t>Prijatie ponuky</w:t>
      </w:r>
      <w:bookmarkEnd w:id="107"/>
    </w:p>
    <w:p w14:paraId="146734A7" w14:textId="77777777" w:rsidR="00100F41" w:rsidRPr="00E5511E" w:rsidRDefault="005113D8" w:rsidP="00D02559">
      <w:pPr>
        <w:pStyle w:val="Nadpis3"/>
        <w:rPr>
          <w:rFonts w:cs="Arial"/>
        </w:rPr>
      </w:pPr>
      <w:bookmarkStart w:id="108" w:name="_Toc459104785"/>
      <w:r w:rsidRPr="00E5511E">
        <w:rPr>
          <w:rFonts w:cs="Arial"/>
        </w:rPr>
        <w:t>Informácie o výsledku vyhodnotenia ponúk</w:t>
      </w:r>
      <w:bookmarkEnd w:id="108"/>
    </w:p>
    <w:p w14:paraId="565B94ED"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126D3306"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w:t>
      </w:r>
      <w:r w:rsidRPr="00BF25FF">
        <w:rPr>
          <w:rFonts w:cs="Arial"/>
        </w:rPr>
        <w:lastRenderedPageBreak/>
        <w:t xml:space="preserve">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024B2861"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858B163"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1D99D386"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31547AC5"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10F6AF29" w14:textId="77777777" w:rsidR="001B3613" w:rsidRPr="00E5511E" w:rsidRDefault="001B3613" w:rsidP="00DF3D95">
      <w:pPr>
        <w:pStyle w:val="Nadpis3"/>
        <w:rPr>
          <w:rFonts w:cs="Arial"/>
        </w:rPr>
      </w:pPr>
      <w:bookmarkStart w:id="109" w:name="_Toc459104786"/>
      <w:bookmarkStart w:id="110" w:name="_Toc355611579"/>
      <w:r w:rsidRPr="00E5511E">
        <w:rPr>
          <w:rFonts w:cs="Arial"/>
        </w:rPr>
        <w:t>Uzavretie rámcovej dohody</w:t>
      </w:r>
      <w:bookmarkEnd w:id="109"/>
    </w:p>
    <w:p w14:paraId="62AA7855"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rámcovú dohodu </w:t>
      </w:r>
      <w:r w:rsidR="00EE2165" w:rsidRPr="003E3ACF">
        <w:rPr>
          <w:rFonts w:cs="Arial"/>
        </w:rPr>
        <w:t xml:space="preserve">s </w:t>
      </w:r>
      <w:r w:rsidRPr="003E3ACF">
        <w:rPr>
          <w:rFonts w:cs="Arial"/>
        </w:rPr>
        <w:t>úspešným</w:t>
      </w:r>
      <w:r w:rsidR="00BF2AC5" w:rsidRPr="003E3ACF">
        <w:rPr>
          <w:rFonts w:cs="Arial"/>
        </w:rPr>
        <w:t>i uchádzač</w:t>
      </w:r>
      <w:r w:rsidRPr="003E3ACF">
        <w:rPr>
          <w:rFonts w:cs="Arial"/>
        </w:rPr>
        <w:t>m</w:t>
      </w:r>
      <w:r w:rsidR="00BF2AC5" w:rsidRPr="003E3ACF">
        <w:rPr>
          <w:rFonts w:cs="Arial"/>
        </w:rPr>
        <w:t>i</w:t>
      </w:r>
      <w:r w:rsidR="00EE2165" w:rsidRPr="003E3ACF">
        <w:rPr>
          <w:rFonts w:cs="Arial"/>
        </w:rPr>
        <w:t xml:space="preserve">, ktorí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 elektronickej aukcii umiestnili</w:t>
      </w:r>
      <w:r w:rsidR="00BF2AC5" w:rsidRPr="003E3ACF">
        <w:rPr>
          <w:rFonts w:cs="Arial"/>
        </w:rPr>
        <w:t xml:space="preserve"> na 1. a 2.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pre každú časť predmetu zákazky</w:t>
      </w:r>
      <w:r w:rsidR="00805F9F" w:rsidRPr="003E3ACF">
        <w:rPr>
          <w:rFonts w:cs="Arial"/>
        </w:rPr>
        <w:t xml:space="preserve">. </w:t>
      </w:r>
      <w:r w:rsidR="00D260EB" w:rsidRPr="003E3ACF">
        <w:rPr>
          <w:rFonts w:cs="Arial"/>
        </w:rPr>
        <w:t xml:space="preserve">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 </w:t>
      </w:r>
      <w:r w:rsidR="00C66CB3" w:rsidRPr="003E3ACF">
        <w:rPr>
          <w:rFonts w:cs="Arial"/>
        </w:rPr>
        <w:t>Na proces uzavretia zmluvy sa aplikujú postupy v zmysle § 56 ZVO.</w:t>
      </w:r>
    </w:p>
    <w:p w14:paraId="40D736CF" w14:textId="77777777" w:rsidR="007D1689" w:rsidRPr="001961D4" w:rsidRDefault="00657E65" w:rsidP="00D9012D">
      <w:pPr>
        <w:numPr>
          <w:ilvl w:val="1"/>
          <w:numId w:val="1"/>
        </w:numPr>
        <w:spacing w:after="120"/>
        <w:ind w:left="1021" w:hanging="567"/>
        <w:rPr>
          <w:rFonts w:cs="Arial"/>
        </w:rPr>
      </w:pPr>
      <w:r w:rsidRPr="001961D4">
        <w:rPr>
          <w:rFonts w:cs="Arial"/>
        </w:rPr>
        <w:t>Verejný obstarávateľ nesmie uzavrieť rámcovú dohodu s</w:t>
      </w:r>
      <w:r w:rsidR="005E488A" w:rsidRPr="001961D4">
        <w:rPr>
          <w:rFonts w:cs="Arial"/>
        </w:rPr>
        <w:t> </w:t>
      </w:r>
      <w:r w:rsidRPr="001961D4">
        <w:rPr>
          <w:rFonts w:cs="Arial"/>
        </w:rPr>
        <w:t>uchádzačom ktor</w:t>
      </w:r>
      <w:r w:rsidR="0093130F" w:rsidRPr="001961D4">
        <w:rPr>
          <w:rFonts w:cs="Arial"/>
        </w:rPr>
        <w:t>ý</w:t>
      </w:r>
      <w:r w:rsidRPr="001961D4">
        <w:rPr>
          <w:rFonts w:cs="Arial"/>
        </w:rPr>
        <w:t xml:space="preserve"> </w:t>
      </w:r>
      <w:r w:rsidR="001961D4">
        <w:rPr>
          <w:rFonts w:cs="Arial"/>
        </w:rPr>
        <w:t>nie je zapísaný</w:t>
      </w:r>
      <w:r w:rsidR="001961D4" w:rsidRPr="001961D4">
        <w:rPr>
          <w:rFonts w:cs="Arial"/>
        </w:rPr>
        <w:t xml:space="preserve"> </w:t>
      </w:r>
      <w:r w:rsidRPr="001961D4">
        <w:rPr>
          <w:rFonts w:cs="Arial"/>
        </w:rPr>
        <w:t xml:space="preserve">v registri </w:t>
      </w:r>
      <w:r w:rsidR="007D1689" w:rsidRPr="001961D4">
        <w:rPr>
          <w:rFonts w:cs="Arial"/>
        </w:rPr>
        <w:t>partnerov verejného sektora</w:t>
      </w:r>
      <w:r w:rsidRPr="001961D4">
        <w:rPr>
          <w:rFonts w:cs="Arial"/>
        </w:rPr>
        <w:t xml:space="preserve">, </w:t>
      </w:r>
      <w:r w:rsidR="001961D4" w:rsidRPr="00E5511E">
        <w:rPr>
          <w:rFonts w:cs="Arial"/>
        </w:rPr>
        <w:t xml:space="preserve">alebo ktorého </w:t>
      </w:r>
      <w:r w:rsidR="001961D4">
        <w:rPr>
          <w:rFonts w:cs="Arial"/>
        </w:rPr>
        <w:t xml:space="preserve">subdodávatelia, </w:t>
      </w:r>
      <w:r w:rsidR="001961D4" w:rsidRPr="00E5511E">
        <w:rPr>
          <w:rFonts w:cs="Arial"/>
        </w:rPr>
        <w:t xml:space="preserve">ktorí sú verejnému obstarávateľovi známi v čase uzavretia rámcovej dohody, </w:t>
      </w:r>
      <w:r w:rsidR="001961D4">
        <w:rPr>
          <w:rFonts w:cs="Arial"/>
        </w:rPr>
        <w:t>nie sú zapísaní</w:t>
      </w:r>
      <w:r w:rsidR="001961D4" w:rsidRPr="00E5511E">
        <w:rPr>
          <w:rFonts w:cs="Arial"/>
        </w:rPr>
        <w:t xml:space="preserve"> v registri </w:t>
      </w:r>
      <w:r w:rsidR="001961D4">
        <w:rPr>
          <w:rFonts w:cs="Arial"/>
        </w:rPr>
        <w:t xml:space="preserve">partnerov verejného sektora, pokiaľ im povinnosť zápisu v registri partnerov verejného sektora vyplýva zo zákona č. 315/2016 </w:t>
      </w:r>
      <w:proofErr w:type="spellStart"/>
      <w:r w:rsidR="001961D4">
        <w:rPr>
          <w:rFonts w:cs="Arial"/>
        </w:rPr>
        <w:t>Z.z</w:t>
      </w:r>
      <w:proofErr w:type="spellEnd"/>
      <w:r w:rsidR="001961D4">
        <w:rPr>
          <w:rFonts w:cs="Arial"/>
        </w:rPr>
        <w:t>. o registri partnerov verejného sektora a o zmene a doplnení niektorých zákonov.</w:t>
      </w:r>
    </w:p>
    <w:p w14:paraId="1B5E8C8D"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1542BF8A"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3CBABB18"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62A856C4"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F158F3E" w14:textId="77777777" w:rsidR="00055CD9" w:rsidRPr="00E5511E" w:rsidRDefault="00055CD9" w:rsidP="001B3613">
      <w:pPr>
        <w:numPr>
          <w:ilvl w:val="1"/>
          <w:numId w:val="1"/>
        </w:numPr>
        <w:spacing w:after="120"/>
        <w:ind w:left="1021" w:hanging="567"/>
        <w:rPr>
          <w:rFonts w:cs="Arial"/>
        </w:rPr>
      </w:pPr>
      <w:r w:rsidRPr="00E5511E">
        <w:rPr>
          <w:rFonts w:cs="Arial"/>
        </w:rPr>
        <w:lastRenderedPageBreak/>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D260EB">
        <w:rPr>
          <w:rFonts w:cs="Arial"/>
        </w:rPr>
        <w:t>2</w:t>
      </w:r>
      <w:r w:rsidR="00B843F4" w:rsidRPr="00E5511E">
        <w:rPr>
          <w:rFonts w:cs="Arial"/>
        </w:rPr>
        <w:t xml:space="preserve"> </w:t>
      </w:r>
      <w:r w:rsidRPr="00E5511E">
        <w:rPr>
          <w:rFonts w:cs="Arial"/>
        </w:rPr>
        <w:t xml:space="preserve">až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292528E6"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119EBE46"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11F6382F"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2DD611C2" w14:textId="343C8BDB"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7E1772">
        <w:rPr>
          <w:rFonts w:cs="Arial"/>
          <w:lang w:bidi="sk-SK"/>
        </w:rPr>
        <w:t xml:space="preserve">v zmysle § 56 ods. 8 </w:t>
      </w:r>
      <w:r w:rsidRPr="00E5511E">
        <w:rPr>
          <w:rFonts w:cs="Arial"/>
          <w:lang w:bidi="sk-SK"/>
        </w:rPr>
        <w:t xml:space="preserve">povinní poskytnúť verejnému obstarávateľovi riadnu súčinnosť potrebnú na uzavretie rámcovej dohody tak, aby mohli byť </w:t>
      </w:r>
      <w:r w:rsidRPr="003E3ACF">
        <w:rPr>
          <w:rFonts w:cs="Arial"/>
          <w:lang w:bidi="sk-SK"/>
        </w:rPr>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0873F92D" w14:textId="77777777" w:rsidR="005648CD" w:rsidRPr="00E5511E" w:rsidRDefault="00E307B7" w:rsidP="00D260EB">
      <w:pPr>
        <w:numPr>
          <w:ilvl w:val="1"/>
          <w:numId w:val="1"/>
        </w:numPr>
        <w:spacing w:after="120"/>
        <w:ind w:left="993" w:hanging="633"/>
        <w:rPr>
          <w:rFonts w:cs="Arial"/>
        </w:rPr>
      </w:pPr>
      <w:r w:rsidRPr="00E307B7">
        <w:rPr>
          <w:rFonts w:cs="Arial"/>
          <w:lang w:bidi="sk-SK"/>
        </w:rPr>
        <w:t xml:space="preserve">Ak úspešný uchádzač, ktorý sa po vyhodnotení ponúk umiestnil na 1. alebo 2. mieste v poradí odmietne uzavrieť rámcovú dohodu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verejný obstarávateľ môže uzavrieť rámcovú dohodu s uchádzačom, ktorý sa umiestnil ako tretí v poradí.</w:t>
      </w:r>
    </w:p>
    <w:p w14:paraId="642AE194" w14:textId="51746632" w:rsidR="005648CD" w:rsidRPr="00E5511E" w:rsidRDefault="00E307B7" w:rsidP="001B3613">
      <w:pPr>
        <w:numPr>
          <w:ilvl w:val="1"/>
          <w:numId w:val="1"/>
        </w:numPr>
        <w:spacing w:after="120"/>
        <w:ind w:left="1021" w:hanging="567"/>
        <w:rPr>
          <w:rFonts w:cs="Arial"/>
        </w:rPr>
      </w:pPr>
      <w:r w:rsidRPr="00E307B7">
        <w:rPr>
          <w:rFonts w:cs="Arial"/>
          <w:lang w:bidi="sk-SK"/>
        </w:rPr>
        <w:t xml:space="preserve">Uchádzač, ktorý sa umiestnil ako tretí v poradí, jeho subdodávatelia podľa § </w:t>
      </w:r>
      <w:r w:rsidR="00A85001">
        <w:rPr>
          <w:rFonts w:cs="Arial"/>
          <w:lang w:bidi="sk-SK"/>
        </w:rPr>
        <w:t>11</w:t>
      </w:r>
      <w:r w:rsidRPr="00E307B7">
        <w:rPr>
          <w:rFonts w:cs="Arial"/>
          <w:lang w:bidi="sk-SK"/>
        </w:rPr>
        <w:t xml:space="preserve">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w:t>
      </w:r>
      <w:r w:rsidR="001C2F7F">
        <w:rPr>
          <w:rFonts w:cs="Arial"/>
          <w:lang w:bidi="sk-SK"/>
        </w:rPr>
        <w:t xml:space="preserve"> keď bol na jej uzavretie</w:t>
      </w:r>
      <w:r w:rsidRPr="00E307B7">
        <w:rPr>
          <w:rFonts w:cs="Arial"/>
          <w:lang w:bidi="sk-SK"/>
        </w:rPr>
        <w:t xml:space="preserve"> vyzvaný.</w:t>
      </w:r>
    </w:p>
    <w:p w14:paraId="5C1CC760"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má povinnosť byť zapísaný v registri partnerov verejného sektora (ďalej len „register“), ktorého správcom a prevádzkovateľom je Ministerstvo spravodlivosti Slovenskej 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7199B32"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0C63A788"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661EC221"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450A4EE5" w14:textId="77777777" w:rsidR="0018313B" w:rsidRPr="00E5511E" w:rsidRDefault="0018313B" w:rsidP="0018313B">
      <w:pPr>
        <w:spacing w:after="120"/>
        <w:ind w:left="1021"/>
        <w:rPr>
          <w:rFonts w:cs="Arial"/>
        </w:rPr>
      </w:pPr>
    </w:p>
    <w:p w14:paraId="3781780A" w14:textId="77777777" w:rsidR="0018313B" w:rsidRPr="00E5511E" w:rsidRDefault="0018313B" w:rsidP="0018313B">
      <w:pPr>
        <w:pStyle w:val="Nadpis2"/>
        <w:rPr>
          <w:rFonts w:cs="Arial"/>
        </w:rPr>
      </w:pPr>
      <w:bookmarkStart w:id="111" w:name="_Toc457376846"/>
      <w:bookmarkStart w:id="112" w:name="_Toc458627871"/>
      <w:bookmarkStart w:id="113" w:name="_Toc459104787"/>
      <w:r w:rsidRPr="00E5511E">
        <w:rPr>
          <w:rFonts w:cs="Arial"/>
        </w:rPr>
        <w:t>Časť VIII.</w:t>
      </w:r>
      <w:bookmarkEnd w:id="111"/>
      <w:bookmarkEnd w:id="112"/>
      <w:bookmarkEnd w:id="113"/>
    </w:p>
    <w:p w14:paraId="7CE6F118" w14:textId="77777777" w:rsidR="0018313B" w:rsidRPr="00E5511E" w:rsidRDefault="0018313B" w:rsidP="0018313B">
      <w:pPr>
        <w:pStyle w:val="Nadpis2"/>
      </w:pPr>
      <w:bookmarkStart w:id="114" w:name="_Toc459104788"/>
      <w:r w:rsidRPr="00E5511E">
        <w:t>Elektronická aukcia</w:t>
      </w:r>
      <w:bookmarkEnd w:id="114"/>
    </w:p>
    <w:p w14:paraId="42BC2147" w14:textId="77777777" w:rsidR="00100F41" w:rsidRPr="00E5511E" w:rsidRDefault="0018313B" w:rsidP="00DF3D95">
      <w:pPr>
        <w:pStyle w:val="Nadpis3"/>
        <w:rPr>
          <w:rFonts w:cs="Arial"/>
        </w:rPr>
      </w:pPr>
      <w:bookmarkStart w:id="115" w:name="_Toc459104789"/>
      <w:bookmarkEnd w:id="110"/>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5"/>
    </w:p>
    <w:p w14:paraId="46556880"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5596C9D2"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14C95688" w14:textId="77777777" w:rsidR="00100F41" w:rsidRPr="0029575D" w:rsidRDefault="00645014" w:rsidP="003F0CA9">
      <w:pPr>
        <w:numPr>
          <w:ilvl w:val="1"/>
          <w:numId w:val="1"/>
        </w:numPr>
        <w:spacing w:after="120"/>
        <w:ind w:left="1021" w:hanging="567"/>
        <w:rPr>
          <w:rFonts w:cs="Arial"/>
        </w:rPr>
      </w:pPr>
      <w:r w:rsidRPr="00BF25FF">
        <w:rPr>
          <w:rFonts w:cs="Arial"/>
          <w:lang w:bidi="sk-SK"/>
        </w:rPr>
        <w:lastRenderedPageBreak/>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0B095FB3"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01A903AA"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4BFE359F"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725BFCB0"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4DF9CEC4"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37E2586" w14:textId="77777777" w:rsidR="00ED3A7D" w:rsidRPr="005F6420" w:rsidRDefault="00ED3A7D" w:rsidP="00ED3A7D">
      <w:pPr>
        <w:pStyle w:val="Nadpis3"/>
        <w:rPr>
          <w:rFonts w:cs="Arial"/>
        </w:rPr>
      </w:pPr>
      <w:bookmarkStart w:id="116" w:name="_Toc459104790"/>
      <w:r w:rsidRPr="005F6420">
        <w:rPr>
          <w:rFonts w:cs="Arial"/>
        </w:rPr>
        <w:t>Priebeh aukcie</w:t>
      </w:r>
      <w:r w:rsidR="00061385" w:rsidRPr="005F6420">
        <w:rPr>
          <w:rFonts w:cs="Arial"/>
        </w:rPr>
        <w:t xml:space="preserve"> (primárna elektronická aukcia)</w:t>
      </w:r>
      <w:bookmarkEnd w:id="116"/>
    </w:p>
    <w:p w14:paraId="197243DF" w14:textId="08529C33" w:rsidR="00BA61E7" w:rsidRPr="00C90706" w:rsidRDefault="00E307B7" w:rsidP="00510C22">
      <w:pPr>
        <w:numPr>
          <w:ilvl w:val="1"/>
          <w:numId w:val="1"/>
        </w:numPr>
        <w:spacing w:after="120"/>
        <w:ind w:left="1021" w:hanging="567"/>
        <w:rPr>
          <w:rFonts w:cs="Arial"/>
          <w:szCs w:val="20"/>
        </w:rPr>
      </w:pPr>
      <w:r w:rsidRPr="005F6420">
        <w:rPr>
          <w:rFonts w:cs="Arial"/>
          <w:szCs w:val="20"/>
        </w:rPr>
        <w:t>Ponuky uchádzačov b</w:t>
      </w:r>
      <w:r w:rsidRPr="00841C32">
        <w:rPr>
          <w:rFonts w:cs="Arial"/>
          <w:szCs w:val="20"/>
        </w:rPr>
        <w:t>udú posudzované na základe hodnotenia podľa najnižšej „</w:t>
      </w:r>
      <w:r w:rsidR="00841C32" w:rsidRPr="00841C32">
        <w:rPr>
          <w:rFonts w:cs="Arial"/>
          <w:b/>
          <w:szCs w:val="20"/>
        </w:rPr>
        <w:t>Najnižšia celková cena v EUR s DPH</w:t>
      </w:r>
      <w:r w:rsidRPr="00841C32">
        <w:rPr>
          <w:rFonts w:cs="Arial"/>
          <w:b/>
          <w:szCs w:val="20"/>
        </w:rPr>
        <w:t xml:space="preserve">“, </w:t>
      </w:r>
      <w:r w:rsidRPr="005F6420">
        <w:rPr>
          <w:rFonts w:cs="Arial"/>
          <w:szCs w:val="20"/>
        </w:rPr>
        <w:t xml:space="preserve">a to za každú časť predmetu zákazky samostatne. </w:t>
      </w:r>
      <w:r w:rsidR="00510C22" w:rsidRPr="00510C22">
        <w:rPr>
          <w:rFonts w:cs="Arial"/>
          <w:szCs w:val="20"/>
        </w:rPr>
        <w:t xml:space="preserve">Úspešnou ponukou sa stane ponuka, ktorá bude deklarovať najnižšiu celkovú cenu za dodanie </w:t>
      </w:r>
      <w:r w:rsidR="00510C22" w:rsidRPr="00510C22">
        <w:rPr>
          <w:rFonts w:cs="Arial"/>
          <w:szCs w:val="20"/>
          <w:lang w:bidi="sk-SK"/>
        </w:rPr>
        <w:t>predmetu</w:t>
      </w:r>
      <w:r w:rsidR="00510C22" w:rsidRPr="00510C22">
        <w:rPr>
          <w:rFonts w:cs="Arial"/>
          <w:szCs w:val="20"/>
        </w:rPr>
        <w:t xml:space="preserve"> zákazky, a to za každú časť predmetu zákazky samostatne.</w:t>
      </w:r>
      <w:r w:rsidR="00510C22">
        <w:rPr>
          <w:rFonts w:cs="Arial"/>
          <w:szCs w:val="20"/>
        </w:rPr>
        <w:t xml:space="preserve"> </w:t>
      </w:r>
      <w:r w:rsidRPr="005F6420">
        <w:rPr>
          <w:rFonts w:cs="Arial"/>
          <w:szCs w:val="20"/>
        </w:rPr>
        <w:t xml:space="preserve">Prvky, ktorých hodnoty sú predmetom zmeny ponuky uchádzača elektronickej aukcii, sú: </w:t>
      </w:r>
      <w:r w:rsidRPr="00C90706">
        <w:rPr>
          <w:rFonts w:cs="Arial"/>
          <w:b/>
          <w:szCs w:val="20"/>
        </w:rPr>
        <w:t xml:space="preserve">jednotkové ceny s DPH každej položky </w:t>
      </w:r>
      <w:r w:rsidR="009B6CB8" w:rsidRPr="00C90706">
        <w:rPr>
          <w:rFonts w:cs="Arial"/>
          <w:b/>
          <w:szCs w:val="20"/>
        </w:rPr>
        <w:t xml:space="preserve">uvedenej v časti </w:t>
      </w:r>
      <w:r w:rsidR="008828E5" w:rsidRPr="00C90706">
        <w:rPr>
          <w:rFonts w:cs="Arial"/>
          <w:b/>
          <w:szCs w:val="20"/>
        </w:rPr>
        <w:t>B. 1 Opis</w:t>
      </w:r>
      <w:r w:rsidR="009B6CB8" w:rsidRPr="00C90706">
        <w:rPr>
          <w:rFonts w:cs="Arial"/>
          <w:b/>
          <w:szCs w:val="20"/>
        </w:rPr>
        <w:t xml:space="preserve"> predmetu zákazky.</w:t>
      </w:r>
      <w:r w:rsidR="009B6CB8" w:rsidRPr="00C90706">
        <w:rPr>
          <w:rFonts w:cs="Arial"/>
          <w:szCs w:val="20"/>
        </w:rPr>
        <w:t xml:space="preserve"> </w:t>
      </w:r>
    </w:p>
    <w:p w14:paraId="086C5E20" w14:textId="77777777" w:rsidR="001E49A5" w:rsidRPr="005F6420" w:rsidRDefault="00061385" w:rsidP="00714F65">
      <w:pPr>
        <w:numPr>
          <w:ilvl w:val="1"/>
          <w:numId w:val="1"/>
        </w:numPr>
        <w:spacing w:after="120"/>
        <w:ind w:left="1021" w:hanging="567"/>
        <w:rPr>
          <w:rFonts w:cs="Arial"/>
          <w:szCs w:val="20"/>
        </w:rPr>
      </w:pPr>
      <w:r w:rsidRPr="005F6420">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0639E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w:t>
      </w:r>
      <w:proofErr w:type="spellStart"/>
      <w:r w:rsidR="001E49A5" w:rsidRPr="005F6420">
        <w:rPr>
          <w:rFonts w:cs="Arial"/>
          <w:szCs w:val="20"/>
        </w:rPr>
        <w:t>sw</w:t>
      </w:r>
      <w:proofErr w:type="spellEnd"/>
      <w:r w:rsidR="001E49A5" w:rsidRPr="005F6420">
        <w:rPr>
          <w:rFonts w:cs="Arial"/>
          <w:szCs w:val="20"/>
        </w:rPr>
        <w:t xml:space="preserve"> PROEBIZ.</w:t>
      </w:r>
    </w:p>
    <w:p w14:paraId="48CA733D"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pravidlá predlžovania aukčného kola  a lehotu platnosti prístupových kľúčov a pod.</w:t>
      </w:r>
    </w:p>
    <w:p w14:paraId="19B3CDB2" w14:textId="77777777" w:rsidR="001E49A5" w:rsidRPr="005F6420" w:rsidRDefault="00061385" w:rsidP="00714F65">
      <w:pPr>
        <w:numPr>
          <w:ilvl w:val="1"/>
          <w:numId w:val="1"/>
        </w:numPr>
        <w:spacing w:after="120"/>
        <w:ind w:left="1021" w:hanging="567"/>
        <w:rPr>
          <w:rFonts w:cs="Arial"/>
          <w:szCs w:val="20"/>
        </w:rPr>
      </w:pPr>
      <w:r w:rsidRPr="005F6420">
        <w:rPr>
          <w:szCs w:val="20"/>
        </w:rPr>
        <w:t xml:space="preserve">Uchádzačom, ktorí budú vyzvaní na účasť v elektronickej aukcii v danej časti, bude v prípravnom kole a v čase uvedenom vo výzve sprístupnená </w:t>
      </w:r>
      <w:proofErr w:type="spellStart"/>
      <w:r w:rsidRPr="005F6420">
        <w:rPr>
          <w:szCs w:val="20"/>
        </w:rPr>
        <w:t>eAukčná</w:t>
      </w:r>
      <w:proofErr w:type="spellEnd"/>
      <w:r w:rsidRPr="005F6420">
        <w:rPr>
          <w:szCs w:val="20"/>
        </w:rPr>
        <w:t xml:space="preserve"> sieň, kde si môžu skontrolovať správnosť zadaných vstupných cien, ktoré do </w:t>
      </w:r>
      <w:proofErr w:type="spellStart"/>
      <w:r w:rsidRPr="005F6420">
        <w:rPr>
          <w:szCs w:val="20"/>
        </w:rPr>
        <w:t>eAukčnej</w:t>
      </w:r>
      <w:proofErr w:type="spellEnd"/>
      <w:r w:rsidRPr="005F6420">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1E6D3AC" w14:textId="77777777" w:rsidR="00061385" w:rsidRPr="005F6420" w:rsidRDefault="00061385" w:rsidP="00061385">
      <w:pPr>
        <w:numPr>
          <w:ilvl w:val="1"/>
          <w:numId w:val="1"/>
        </w:numPr>
        <w:spacing w:after="120"/>
        <w:ind w:left="1021" w:hanging="567"/>
        <w:rPr>
          <w:rFonts w:cs="Arial"/>
          <w:szCs w:val="20"/>
        </w:rPr>
      </w:pPr>
      <w:r w:rsidRPr="005F6420">
        <w:rPr>
          <w:rFonts w:cs="Arial"/>
          <w:szCs w:val="20"/>
        </w:rPr>
        <w:t>Aukčné kolo sa začne a skončí v termínoch  uvedených vo výzve. Na začiatku aukčného kola sa všetkým uchádzačom zobrazia:</w:t>
      </w:r>
    </w:p>
    <w:p w14:paraId="2F533531" w14:textId="77777777" w:rsidR="00061385" w:rsidRPr="00C90706" w:rsidRDefault="00061385" w:rsidP="000C6D83">
      <w:pPr>
        <w:pStyle w:val="Odsekzoznamu"/>
        <w:numPr>
          <w:ilvl w:val="0"/>
          <w:numId w:val="51"/>
        </w:numPr>
        <w:spacing w:after="120"/>
        <w:rPr>
          <w:rFonts w:cs="Arial"/>
          <w:b/>
          <w:szCs w:val="20"/>
        </w:rPr>
      </w:pPr>
      <w:r w:rsidRPr="00C90706">
        <w:rPr>
          <w:b/>
        </w:rPr>
        <w:t xml:space="preserve">ich jednotkové ceny s DPH </w:t>
      </w:r>
    </w:p>
    <w:p w14:paraId="262C6C1F" w14:textId="77777777" w:rsidR="00061385" w:rsidRPr="00C90706" w:rsidRDefault="00061385" w:rsidP="000C6D83">
      <w:pPr>
        <w:pStyle w:val="Odsekzoznamu"/>
        <w:numPr>
          <w:ilvl w:val="0"/>
          <w:numId w:val="51"/>
        </w:numPr>
        <w:spacing w:after="120"/>
        <w:rPr>
          <w:rFonts w:cs="Arial"/>
          <w:b/>
          <w:szCs w:val="20"/>
        </w:rPr>
      </w:pPr>
      <w:r w:rsidRPr="00C90706">
        <w:rPr>
          <w:b/>
        </w:rPr>
        <w:t>najnižšie jednotkové ceny s DPH</w:t>
      </w:r>
    </w:p>
    <w:p w14:paraId="560723BD" w14:textId="77777777" w:rsidR="00510C22" w:rsidRPr="00C90706" w:rsidRDefault="00510C22" w:rsidP="00510C22">
      <w:pPr>
        <w:pStyle w:val="Odsekzoznamu"/>
        <w:numPr>
          <w:ilvl w:val="0"/>
          <w:numId w:val="51"/>
        </w:numPr>
        <w:spacing w:after="120"/>
        <w:rPr>
          <w:b/>
        </w:rPr>
      </w:pPr>
      <w:r w:rsidRPr="00C90706">
        <w:rPr>
          <w:b/>
        </w:rPr>
        <w:t xml:space="preserve">najnižšiu celkovú cenu s DPH </w:t>
      </w:r>
    </w:p>
    <w:p w14:paraId="6A87EF5F" w14:textId="77777777" w:rsidR="00510C22" w:rsidRPr="00C90706" w:rsidRDefault="00510C22" w:rsidP="00510C22">
      <w:pPr>
        <w:pStyle w:val="Odsekzoznamu"/>
        <w:numPr>
          <w:ilvl w:val="0"/>
          <w:numId w:val="51"/>
        </w:numPr>
        <w:spacing w:after="120"/>
        <w:rPr>
          <w:b/>
        </w:rPr>
      </w:pPr>
      <w:r w:rsidRPr="00C90706">
        <w:rPr>
          <w:b/>
        </w:rPr>
        <w:t xml:space="preserve">ich celkovú cenu s DPH </w:t>
      </w:r>
    </w:p>
    <w:p w14:paraId="5CD85729" w14:textId="4BCAE79A" w:rsidR="00061385" w:rsidRPr="00C90706" w:rsidRDefault="00061385" w:rsidP="000C6D83">
      <w:pPr>
        <w:pStyle w:val="Odsekzoznamu"/>
        <w:numPr>
          <w:ilvl w:val="0"/>
          <w:numId w:val="51"/>
        </w:numPr>
        <w:spacing w:after="120"/>
        <w:rPr>
          <w:rFonts w:cs="Arial"/>
          <w:b/>
          <w:szCs w:val="20"/>
        </w:rPr>
      </w:pPr>
      <w:r w:rsidRPr="00C90706">
        <w:rPr>
          <w:b/>
        </w:rPr>
        <w:lastRenderedPageBreak/>
        <w:t xml:space="preserve">ich priebežné umiestnenie (poradie). </w:t>
      </w:r>
    </w:p>
    <w:p w14:paraId="27BDC46E" w14:textId="77777777" w:rsidR="002E76C9" w:rsidRDefault="00510C22" w:rsidP="00510C22">
      <w:pPr>
        <w:pStyle w:val="Odsekzoznamu"/>
        <w:spacing w:after="120"/>
        <w:ind w:left="993"/>
      </w:pPr>
      <w:r w:rsidRPr="002357AC">
        <w:t xml:space="preserve">Verejný obstarávateľ upozorňuje, že systém neumožní dorovnať najnižšiu cenu v EUR s DPH“ </w:t>
      </w:r>
      <w:r w:rsidR="002E76C9" w:rsidRPr="002E76C9">
        <w:t>(</w:t>
      </w:r>
      <w:proofErr w:type="spellStart"/>
      <w:r w:rsidR="002E76C9" w:rsidRPr="002E76C9">
        <w:t>t.j</w:t>
      </w:r>
      <w:proofErr w:type="spellEnd"/>
      <w:r w:rsidR="002E76C9" w:rsidRPr="002E76C9">
        <w:t>. nie je možné dorovnať ponuku uchádzača na priebežnom 1. a 2. mieste). Uvedené riešenie je potrebné z dôvodu nutnosti jednoznačného určenia poradia uchádzačov.</w:t>
      </w:r>
    </w:p>
    <w:p w14:paraId="5F90EC32" w14:textId="5132DFBA" w:rsidR="00510C22" w:rsidRPr="002357AC" w:rsidRDefault="00510C22" w:rsidP="00510C22">
      <w:pPr>
        <w:pStyle w:val="Odsekzoznamu"/>
        <w:spacing w:after="120"/>
        <w:ind w:left="993"/>
      </w:pPr>
      <w:r w:rsidRPr="00680CAD">
        <w:t xml:space="preserve">V priebehu aukčného kola budú zverejňované všetkým uchádzačom zaradeným do elektronickej aukcie v </w:t>
      </w:r>
      <w:proofErr w:type="spellStart"/>
      <w:r w:rsidRPr="00680CAD">
        <w:t>eAukčnej</w:t>
      </w:r>
      <w:proofErr w:type="spellEnd"/>
      <w:r w:rsidRPr="00680CAD">
        <w:t xml:space="preserve"> sieni informácie, ktoré umožnia uchádzačom zistiť v každom okamihu ich relatívne umiestnenie. </w:t>
      </w:r>
    </w:p>
    <w:p w14:paraId="4223D57D" w14:textId="77777777" w:rsidR="00510C22" w:rsidRPr="005F6420" w:rsidRDefault="00510C22" w:rsidP="00510C22">
      <w:pPr>
        <w:pStyle w:val="Odsekzoznamu"/>
        <w:spacing w:after="120"/>
        <w:ind w:left="1741"/>
        <w:rPr>
          <w:rFonts w:cs="Arial"/>
          <w:szCs w:val="20"/>
        </w:rPr>
      </w:pPr>
    </w:p>
    <w:p w14:paraId="4E718F32" w14:textId="77777777" w:rsidR="001E49A5" w:rsidRPr="005F6420" w:rsidRDefault="008E5879" w:rsidP="00714F65">
      <w:pPr>
        <w:numPr>
          <w:ilvl w:val="1"/>
          <w:numId w:val="1"/>
        </w:numPr>
        <w:spacing w:after="120"/>
        <w:ind w:left="1021" w:hanging="567"/>
        <w:rPr>
          <w:rFonts w:cs="Arial"/>
          <w:szCs w:val="20"/>
        </w:rPr>
      </w:pPr>
      <w:r w:rsidRPr="005F6420">
        <w:rPr>
          <w:rFonts w:cs="Arial"/>
          <w:szCs w:val="20"/>
        </w:rPr>
        <w:t xml:space="preserve">Minimálny krok zníženia ceny uchádzača je 0,50 % z aktuálnej ceny </w:t>
      </w:r>
      <w:r w:rsidRPr="005F6420">
        <w:t>položky</w:t>
      </w:r>
      <w:r w:rsidR="00B07846" w:rsidRPr="005F6420">
        <w:t xml:space="preserve"> </w:t>
      </w:r>
      <w:r w:rsidR="00A40D23" w:rsidRPr="005F6420">
        <w:t>(prvku</w:t>
      </w:r>
      <w:r w:rsidR="00B07846" w:rsidRPr="005F6420">
        <w:t>)</w:t>
      </w:r>
      <w:r w:rsidRPr="005F6420">
        <w:rPr>
          <w:rFonts w:cs="Arial"/>
          <w:szCs w:val="20"/>
        </w:rPr>
        <w:t xml:space="preserve"> daného uchádzača</w:t>
      </w:r>
      <w:r w:rsidR="00B71933" w:rsidRPr="005F6420">
        <w:rPr>
          <w:rFonts w:cs="Arial"/>
          <w:szCs w:val="20"/>
        </w:rPr>
        <w:t>.</w:t>
      </w:r>
      <w:r w:rsidRPr="005F6420">
        <w:rPr>
          <w:rFonts w:cs="Arial"/>
          <w:szCs w:val="20"/>
        </w:rPr>
        <w:t xml:space="preserve"> </w:t>
      </w:r>
    </w:p>
    <w:p w14:paraId="758F4156"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t xml:space="preserve">Maximálny krok zníženia ceny uchádzača nie je určený. Uchádzač však bude upozornený pri zmene ceny o </w:t>
      </w:r>
      <w:r w:rsidRPr="005F6420">
        <w:t>viac ako 50 %. Upozornenie pri maximálnom znížení ceny sa viaže k aktuálnej cene položky</w:t>
      </w:r>
      <w:r w:rsidR="00B07846" w:rsidRPr="005F6420">
        <w:t xml:space="preserve"> </w:t>
      </w:r>
      <w:r w:rsidR="00A40D23" w:rsidRPr="005F6420">
        <w:t>(prvku</w:t>
      </w:r>
      <w:r w:rsidR="00B07846" w:rsidRPr="005F6420">
        <w:t>)</w:t>
      </w:r>
      <w:r w:rsidRPr="005F6420">
        <w:t xml:space="preserve"> daného</w:t>
      </w:r>
      <w:r w:rsidRPr="005F6420">
        <w:rPr>
          <w:rFonts w:cs="Arial"/>
          <w:szCs w:val="20"/>
        </w:rPr>
        <w:t xml:space="preserve"> uchádzača. </w:t>
      </w:r>
    </w:p>
    <w:p w14:paraId="2F595CF0" w14:textId="77777777" w:rsidR="002E76C9" w:rsidRDefault="008E5879" w:rsidP="002E76C9">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B07846" w:rsidRPr="005F6420">
        <w:t xml:space="preserve">e je limitovaný. Po ukončení  </w:t>
      </w:r>
      <w:r w:rsidR="007D2FD5" w:rsidRPr="005F6420">
        <w:t xml:space="preserve"> elektronickej</w:t>
      </w:r>
      <w:r w:rsidR="00B07846" w:rsidRPr="005F6420">
        <w:t xml:space="preserve"> </w:t>
      </w:r>
      <w:r w:rsidRPr="005F6420">
        <w:t>aukcie už</w:t>
      </w:r>
      <w:r w:rsidRPr="005F6420">
        <w:rPr>
          <w:rFonts w:cs="Arial"/>
          <w:szCs w:val="20"/>
        </w:rPr>
        <w:t xml:space="preserve"> nebude možné upravovať ceny.</w:t>
      </w:r>
    </w:p>
    <w:p w14:paraId="63F31C59" w14:textId="7FE92C67" w:rsidR="002E76C9" w:rsidRPr="002E76C9" w:rsidRDefault="002E76C9" w:rsidP="002E76C9">
      <w:pPr>
        <w:numPr>
          <w:ilvl w:val="1"/>
          <w:numId w:val="1"/>
        </w:numPr>
        <w:spacing w:after="120"/>
        <w:ind w:left="1021" w:hanging="567"/>
        <w:rPr>
          <w:rFonts w:cs="Arial"/>
          <w:szCs w:val="20"/>
        </w:rPr>
      </w:pPr>
      <w:r w:rsidRPr="002E76C9">
        <w:rPr>
          <w:rFonts w:cs="Arial"/>
          <w:szCs w:val="20"/>
        </w:rPr>
        <w:t>Výsledkom elektronickej aukcie bude zostavenie objektívneho poradia ponúk podľa najnižšej ceny automatizovaným vyhodnotením.</w:t>
      </w:r>
    </w:p>
    <w:p w14:paraId="48F3F055" w14:textId="6BD19FFA" w:rsidR="008E5879" w:rsidRPr="005F6420" w:rsidRDefault="008E5879" w:rsidP="002E76C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 xml:space="preserve">aukcie: počítač uchádzača musí byť </w:t>
      </w:r>
      <w:r w:rsidRPr="002E76C9">
        <w:rPr>
          <w:rFonts w:cs="Arial"/>
          <w:szCs w:val="20"/>
        </w:rPr>
        <w:t>pripojený</w:t>
      </w:r>
      <w:r w:rsidRPr="005F6420">
        <w:t xml:space="preserve">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5157D4CE"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Microsoft Internet Explorer verzia 11.0 a vyššia,</w:t>
      </w:r>
    </w:p>
    <w:p w14:paraId="318BBA34" w14:textId="77777777" w:rsidR="00F858EC" w:rsidRPr="005F6420" w:rsidRDefault="00F858EC" w:rsidP="00175A69">
      <w:pPr>
        <w:pStyle w:val="Odsekzoznamu"/>
        <w:numPr>
          <w:ilvl w:val="0"/>
          <w:numId w:val="8"/>
        </w:numPr>
        <w:spacing w:after="120"/>
        <w:rPr>
          <w:rFonts w:cs="Arial"/>
          <w:szCs w:val="20"/>
        </w:rPr>
      </w:pPr>
      <w:proofErr w:type="spellStart"/>
      <w:r w:rsidRPr="005F6420">
        <w:rPr>
          <w:rFonts w:cs="Arial"/>
          <w:szCs w:val="20"/>
        </w:rPr>
        <w:t>Mozilla</w:t>
      </w:r>
      <w:proofErr w:type="spellEnd"/>
      <w:r w:rsidRPr="005F6420">
        <w:rPr>
          <w:rFonts w:cs="Arial"/>
          <w:szCs w:val="20"/>
        </w:rPr>
        <w:t xml:space="preserve"> Firefox verzia 13.0 a vyššia alebo</w:t>
      </w:r>
    </w:p>
    <w:p w14:paraId="58732EC9"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55D6C350" w14:textId="77777777" w:rsidR="00F858EC" w:rsidRPr="005F6420" w:rsidRDefault="00F858EC" w:rsidP="00F858EC">
      <w:pPr>
        <w:spacing w:after="120"/>
        <w:ind w:left="1080"/>
        <w:rPr>
          <w:rFonts w:cs="Arial"/>
          <w:szCs w:val="20"/>
        </w:rPr>
      </w:pPr>
      <w:r w:rsidRPr="005F6420">
        <w:rPr>
          <w:rFonts w:cs="Arial"/>
          <w:szCs w:val="20"/>
        </w:rPr>
        <w:t xml:space="preserve">Správna funkčnosť iných internetových prehliadačov je možná, avšak nie je garantovaná. Ďalej je nutné mať v použitom internetovom prehliadači povolené </w:t>
      </w:r>
      <w:proofErr w:type="spellStart"/>
      <w:r w:rsidRPr="005F6420">
        <w:rPr>
          <w:rFonts w:cs="Arial"/>
          <w:szCs w:val="20"/>
        </w:rPr>
        <w:t>cookies</w:t>
      </w:r>
      <w:proofErr w:type="spellEnd"/>
      <w:r w:rsidRPr="005F6420">
        <w:rPr>
          <w:rFonts w:cs="Arial"/>
          <w:szCs w:val="20"/>
        </w:rPr>
        <w:t xml:space="preserve"> a </w:t>
      </w:r>
      <w:proofErr w:type="spellStart"/>
      <w:r w:rsidRPr="005F6420">
        <w:rPr>
          <w:rFonts w:cs="Arial"/>
          <w:szCs w:val="20"/>
        </w:rPr>
        <w:t>javaskripty</w:t>
      </w:r>
      <w:proofErr w:type="spellEnd"/>
      <w:r w:rsidRPr="005F6420">
        <w:rPr>
          <w:rFonts w:cs="Arial"/>
          <w:szCs w:val="20"/>
        </w:rPr>
        <w:t>.</w:t>
      </w:r>
    </w:p>
    <w:p w14:paraId="2B0FBC4A"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A01C73" w:rsidRPr="005F6420">
        <w:t xml:space="preserve"> </w:t>
      </w:r>
      <w:r w:rsidR="007D2FD5" w:rsidRPr="005F6420">
        <w:t>elektronickej</w:t>
      </w:r>
      <w:r w:rsidR="00A01C73" w:rsidRPr="005F6420">
        <w:t xml:space="preserve"> </w:t>
      </w:r>
      <w:r w:rsidRPr="005F6420">
        <w:t>aukcie</w:t>
      </w:r>
      <w:r w:rsidRPr="005F6420">
        <w:rPr>
          <w:rFonts w:cs="Arial"/>
          <w:szCs w:val="20"/>
        </w:rPr>
        <w:t xml:space="preserve"> budú uvedené vo výzve.</w:t>
      </w:r>
    </w:p>
    <w:p w14:paraId="15B72FC3"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2FB00D41" w14:textId="77777777" w:rsidR="00714F65" w:rsidRPr="005F6420" w:rsidRDefault="00714F65" w:rsidP="00714F65"/>
    <w:p w14:paraId="0FF9400C" w14:textId="77777777" w:rsidR="00251E5B" w:rsidRPr="005F6420" w:rsidRDefault="00061385" w:rsidP="00251E5B">
      <w:pPr>
        <w:pStyle w:val="Nadpis3"/>
        <w:rPr>
          <w:rFonts w:cs="Arial"/>
        </w:rPr>
      </w:pPr>
      <w:bookmarkStart w:id="117" w:name="_Toc459104791"/>
      <w:r w:rsidRPr="005F6420">
        <w:rPr>
          <w:rFonts w:cs="Arial"/>
        </w:rPr>
        <w:t>Pravidla elektronickej aukcie pri opätovnom otvorení súťaže medzi všetkými účastníkmi rámcovej dohody</w:t>
      </w:r>
      <w:bookmarkEnd w:id="117"/>
    </w:p>
    <w:p w14:paraId="53E1AC6F" w14:textId="0A00BB9E" w:rsidR="00990698" w:rsidRPr="00990698" w:rsidRDefault="008C2F7E" w:rsidP="00990698">
      <w:pPr>
        <w:numPr>
          <w:ilvl w:val="1"/>
          <w:numId w:val="1"/>
        </w:numPr>
        <w:spacing w:after="120"/>
        <w:ind w:left="1021" w:hanging="567"/>
        <w:rPr>
          <w:rFonts w:cs="Arial"/>
        </w:rPr>
      </w:pPr>
      <w:r w:rsidRPr="00990698">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w:t>
      </w:r>
      <w:r w:rsidR="00990698" w:rsidRPr="00C90706">
        <w:rPr>
          <w:rFonts w:cs="Arial"/>
          <w:b/>
        </w:rPr>
        <w:t>jednotkové ceny všetkých položiek v EUR s DPH.</w:t>
      </w:r>
      <w:r w:rsidR="00990698" w:rsidRPr="00C90706">
        <w:rPr>
          <w:rFonts w:cs="Arial"/>
        </w:rPr>
        <w:t xml:space="preserve"> Celková cena za predmet zákazky v EUR s DPH bude</w:t>
      </w:r>
      <w:r w:rsidR="00990698" w:rsidRPr="00990698">
        <w:rPr>
          <w:rFonts w:cs="Arial"/>
        </w:rPr>
        <w:t xml:space="preserve"> daná ako súčet jednotkových cien položiek tvoriacich konkrétny predmet zákazky v EUR s DPH a túto cenu bude aukčný systém PROEBIZ prepočítavať automaticky. Počas trvania elektronickej </w:t>
      </w:r>
      <w:r w:rsidR="00990698" w:rsidRPr="00990698">
        <w:rPr>
          <w:rFonts w:cs="Arial"/>
        </w:rPr>
        <w:lastRenderedPageBreak/>
        <w:t xml:space="preserve">aukcie budú uchádzači vždy informovaní o svojom aktuálnom umiestnení (poradí) a nebudú môcť dorovnať ponuku uchádzača aktuálne na prvom mieste v poradí. </w:t>
      </w:r>
    </w:p>
    <w:p w14:paraId="6549C5E5" w14:textId="49DF2DFB" w:rsidR="00061385" w:rsidRPr="00990698" w:rsidRDefault="00061385" w:rsidP="00990698">
      <w:pPr>
        <w:numPr>
          <w:ilvl w:val="1"/>
          <w:numId w:val="1"/>
        </w:numPr>
        <w:spacing w:after="120"/>
        <w:ind w:left="1021" w:hanging="567"/>
        <w:rPr>
          <w:rFonts w:cs="Arial"/>
        </w:rPr>
      </w:pPr>
      <w:r w:rsidRPr="00990698">
        <w:rPr>
          <w:rFonts w:cs="Arial"/>
        </w:rPr>
        <w:t>Pre tieto elektronické aukcie sa okrem uvedeného aplikujú príslušné pravidlá uvedené v odsekoch 28. a 29. tejto časti súťažných podkladov, najmä pravidlá týkajúce sa:</w:t>
      </w:r>
    </w:p>
    <w:p w14:paraId="5A39D175" w14:textId="77777777" w:rsidR="00061385" w:rsidRPr="005F6420" w:rsidRDefault="00061385" w:rsidP="000C6D83">
      <w:pPr>
        <w:pStyle w:val="Odsekzoznamu"/>
        <w:numPr>
          <w:ilvl w:val="0"/>
          <w:numId w:val="53"/>
        </w:numPr>
        <w:spacing w:after="120"/>
        <w:rPr>
          <w:rFonts w:cs="Arial"/>
        </w:rPr>
      </w:pPr>
      <w:r w:rsidRPr="005F6420">
        <w:rPr>
          <w:rFonts w:cs="Arial"/>
        </w:rPr>
        <w:t>limitov hodnôt, ktoré možno predložiť, ktoré vyplývajú z technických požiadaviek týkajúcich sa predmetu zákazky,</w:t>
      </w:r>
    </w:p>
    <w:p w14:paraId="77256B96" w14:textId="77777777" w:rsidR="00061385" w:rsidRPr="005F6420" w:rsidRDefault="00061385" w:rsidP="000C6D83">
      <w:pPr>
        <w:pStyle w:val="Odsekzoznamu"/>
        <w:numPr>
          <w:ilvl w:val="0"/>
          <w:numId w:val="53"/>
        </w:numPr>
        <w:spacing w:after="120"/>
        <w:rPr>
          <w:rFonts w:cs="Arial"/>
        </w:rPr>
      </w:pPr>
      <w:r w:rsidRPr="005F6420">
        <w:rPr>
          <w:rFonts w:cs="Arial"/>
        </w:rPr>
        <w:t>informácií, ktoré budú uchádzačom sprístupnené v priebehu elektronickej aukcie (aukčného kola)</w:t>
      </w:r>
    </w:p>
    <w:p w14:paraId="719D63E2"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priebehu elektronickej aukcie,</w:t>
      </w:r>
    </w:p>
    <w:p w14:paraId="3E0DC1D3" w14:textId="77777777" w:rsidR="00061385" w:rsidRPr="005F6420" w:rsidRDefault="00061385" w:rsidP="000C6D83">
      <w:pPr>
        <w:pStyle w:val="Odsekzoznamu"/>
        <w:numPr>
          <w:ilvl w:val="0"/>
          <w:numId w:val="53"/>
        </w:numPr>
        <w:spacing w:after="120"/>
        <w:rPr>
          <w:rFonts w:cs="Arial"/>
        </w:rPr>
      </w:pPr>
      <w:r w:rsidRPr="005F6420">
        <w:rPr>
          <w:rFonts w:cs="Arial"/>
        </w:rPr>
        <w:t>podmienok, za ktorých uchádzači môžu predkladať ponuky, najmä minimálnych rozdielov, ktoré sa budú pri predkladaní ponúk vyžadovať</w:t>
      </w:r>
    </w:p>
    <w:p w14:paraId="30D184B5"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použitého elektronického zariadenia, podmienok a špecifikácie technického pripojenia.</w:t>
      </w:r>
    </w:p>
    <w:p w14:paraId="70DCF169" w14:textId="77777777" w:rsidR="00061385" w:rsidRDefault="00061385">
      <w:pPr>
        <w:jc w:val="left"/>
        <w:rPr>
          <w:rFonts w:cs="Arial"/>
        </w:rPr>
      </w:pPr>
    </w:p>
    <w:p w14:paraId="67264B4B" w14:textId="77777777" w:rsidR="00061385" w:rsidRPr="00E5511E" w:rsidRDefault="00061385" w:rsidP="00061385">
      <w:pPr>
        <w:pStyle w:val="Nadpis3"/>
        <w:rPr>
          <w:rFonts w:cs="Arial"/>
        </w:rPr>
      </w:pPr>
      <w:bookmarkStart w:id="118" w:name="_Toc459104792"/>
      <w:r w:rsidRPr="00E5511E">
        <w:rPr>
          <w:rFonts w:cs="Arial"/>
        </w:rPr>
        <w:t>Doplňujúce informácie</w:t>
      </w:r>
      <w:bookmarkEnd w:id="118"/>
    </w:p>
    <w:p w14:paraId="432369B7"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4C1EA48A" w14:textId="5B141DA8" w:rsidR="006F5FD0" w:rsidRDefault="00E52E2F" w:rsidP="006F5FD0">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E52E2F">
        <w:rPr>
          <w:rFonts w:cs="Arial"/>
        </w:rPr>
        <w:t>Z.z</w:t>
      </w:r>
      <w:proofErr w:type="spellEnd"/>
      <w:r w:rsidRPr="00E52E2F">
        <w:rPr>
          <w:rFonts w:cs="Arial"/>
        </w:rPr>
        <w:t xml:space="preserve">. o verejnom obstarávaní a o zmene a doplnení niektorých zákonov, zrealizovalo v období </w:t>
      </w:r>
      <w:r w:rsidRPr="008707F1">
        <w:rPr>
          <w:rFonts w:cs="Arial"/>
        </w:rPr>
        <w:t xml:space="preserve">od </w:t>
      </w:r>
      <w:r w:rsidR="008707F1" w:rsidRPr="008707F1">
        <w:rPr>
          <w:rFonts w:cs="Arial"/>
        </w:rPr>
        <w:t>05.04.2017</w:t>
      </w:r>
      <w:r w:rsidRPr="008707F1">
        <w:rPr>
          <w:rFonts w:cs="Arial"/>
        </w:rPr>
        <w:t xml:space="preserve"> do </w:t>
      </w:r>
      <w:r w:rsidR="00D03210">
        <w:rPr>
          <w:rFonts w:cs="Arial"/>
        </w:rPr>
        <w:t>26</w:t>
      </w:r>
      <w:r w:rsidR="008707F1" w:rsidRPr="008707F1">
        <w:rPr>
          <w:rFonts w:cs="Arial"/>
        </w:rPr>
        <w:t>.</w:t>
      </w:r>
      <w:r w:rsidR="00D03210">
        <w:rPr>
          <w:rFonts w:cs="Arial"/>
        </w:rPr>
        <w:t>09</w:t>
      </w:r>
      <w:r w:rsidR="008707F1" w:rsidRPr="008707F1">
        <w:rPr>
          <w:rFonts w:cs="Arial"/>
        </w:rPr>
        <w:t>.201</w:t>
      </w:r>
      <w:r w:rsidR="00D03210">
        <w:rPr>
          <w:rFonts w:cs="Arial"/>
        </w:rPr>
        <w:t>8</w:t>
      </w:r>
      <w:r w:rsidRPr="00E52E2F">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446E87EA" w14:textId="18F00C90" w:rsidR="006F5FD0" w:rsidRPr="006F5FD0" w:rsidRDefault="006F5FD0" w:rsidP="006F5FD0">
      <w:pPr>
        <w:spacing w:after="120"/>
        <w:ind w:left="993"/>
        <w:rPr>
          <w:rFonts w:cs="Arial"/>
        </w:rPr>
      </w:pPr>
      <w:r w:rsidRPr="006F5FD0">
        <w:rPr>
          <w:rFonts w:cs="Arial"/>
        </w:rPr>
        <w:t>Zápisnice z prípravných trhových konzultácií so všetkými, verejnému obstarávateľovi známymi potenciálnymi dodávateľmi sú dostupné v systéme JOSEPHINE (webová adresa systému je https:/josephine.proebiz.com).</w:t>
      </w:r>
    </w:p>
    <w:p w14:paraId="386009DE" w14:textId="77777777" w:rsidR="00F72DD5" w:rsidRPr="00F72DD5" w:rsidRDefault="00F72DD5" w:rsidP="00F72DD5">
      <w:pPr>
        <w:numPr>
          <w:ilvl w:val="1"/>
          <w:numId w:val="1"/>
        </w:numPr>
        <w:spacing w:after="120"/>
        <w:ind w:left="993" w:hanging="633"/>
        <w:rPr>
          <w:rFonts w:cs="Arial"/>
          <w:b/>
        </w:rPr>
      </w:pPr>
      <w:bookmarkStart w:id="119" w:name="_Toc501654511"/>
      <w:r w:rsidRPr="00F72DD5">
        <w:rPr>
          <w:rFonts w:cs="Arial"/>
          <w:b/>
        </w:rPr>
        <w:t>Súhlas so spracovaním osobných údajov</w:t>
      </w:r>
      <w:bookmarkEnd w:id="119"/>
    </w:p>
    <w:p w14:paraId="57674C42" w14:textId="77777777" w:rsidR="00F72DD5" w:rsidRPr="00F72DD5" w:rsidRDefault="00F72DD5" w:rsidP="00F72DD5">
      <w:pPr>
        <w:numPr>
          <w:ilvl w:val="1"/>
          <w:numId w:val="1"/>
        </w:numPr>
        <w:spacing w:after="120"/>
        <w:ind w:left="993" w:hanging="633"/>
        <w:rPr>
          <w:rFonts w:cs="Arial"/>
          <w:vanish/>
        </w:rPr>
      </w:pPr>
    </w:p>
    <w:p w14:paraId="50DC2646" w14:textId="77777777" w:rsidR="00841C32" w:rsidRPr="00841C32" w:rsidRDefault="00841C32" w:rsidP="00841C32">
      <w:pPr>
        <w:spacing w:after="120"/>
        <w:ind w:left="993"/>
        <w:rPr>
          <w:rFonts w:cs="Arial"/>
        </w:rPr>
      </w:pPr>
      <w:r w:rsidRPr="00841C32">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8B51B88" w14:textId="77777777" w:rsidR="00841C32" w:rsidRPr="00841C32" w:rsidRDefault="00841C32" w:rsidP="00841C32">
      <w:pPr>
        <w:spacing w:after="120"/>
        <w:ind w:left="993"/>
        <w:rPr>
          <w:rFonts w:cs="Arial"/>
        </w:rPr>
      </w:pPr>
      <w:r w:rsidRPr="00841C32">
        <w:rPr>
          <w:rFonts w:cs="Arial"/>
        </w:rPr>
        <w:t xml:space="preserve">Osobné údaje budú spracúvané v súlade s platnou legislatívou za účelom predloženia ponuky, jej vyhodnotenia a zverejnenia v súlade so zákonom o verejnom obstarávaní. </w:t>
      </w:r>
    </w:p>
    <w:p w14:paraId="46EDEA8D" w14:textId="77777777" w:rsidR="00841C32" w:rsidRPr="00841C32" w:rsidRDefault="00841C32" w:rsidP="00841C32">
      <w:pPr>
        <w:spacing w:after="120"/>
        <w:ind w:left="993"/>
        <w:rPr>
          <w:rFonts w:cs="Arial"/>
        </w:rPr>
      </w:pPr>
      <w:r w:rsidRPr="00841C32">
        <w:rPr>
          <w:rFonts w:cs="Arial"/>
        </w:rPr>
        <w:t xml:space="preserve">Práva osoby, ktorej osobné údaje sa spracúvajú, sú upravené v zákone č. 18/2018 </w:t>
      </w:r>
      <w:proofErr w:type="spellStart"/>
      <w:r w:rsidRPr="00841C32">
        <w:rPr>
          <w:rFonts w:cs="Arial"/>
        </w:rPr>
        <w:t>Z.z</w:t>
      </w:r>
      <w:proofErr w:type="spellEnd"/>
      <w:r w:rsidRPr="00841C32">
        <w:rPr>
          <w:rFonts w:cs="Arial"/>
        </w:rPr>
        <w:t xml:space="preserve">. o ochrane osobných údajov a o zmene a doplnení niektorých zákonov a GDPR. </w:t>
      </w:r>
    </w:p>
    <w:p w14:paraId="7338A080" w14:textId="304BFB44" w:rsidR="00F72DD5" w:rsidRDefault="00841C32" w:rsidP="00841C32">
      <w:pPr>
        <w:spacing w:after="120"/>
        <w:ind w:left="993"/>
        <w:rPr>
          <w:rFonts w:cs="Arial"/>
        </w:rPr>
      </w:pPr>
      <w:r w:rsidRPr="00841C32">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279BC181" w14:textId="77777777" w:rsidR="00396EB7" w:rsidRDefault="00396EB7" w:rsidP="0039764A">
      <w:pPr>
        <w:spacing w:after="120"/>
        <w:ind w:left="993"/>
        <w:rPr>
          <w:rFonts w:cs="Arial"/>
        </w:rPr>
      </w:pPr>
    </w:p>
    <w:p w14:paraId="1D5B2F28" w14:textId="77777777" w:rsidR="00396EB7" w:rsidRDefault="00396EB7" w:rsidP="0039764A">
      <w:pPr>
        <w:spacing w:after="120"/>
        <w:ind w:left="993"/>
        <w:rPr>
          <w:rFonts w:cs="Arial"/>
        </w:rPr>
      </w:pPr>
    </w:p>
    <w:p w14:paraId="4E2CDB56" w14:textId="77777777" w:rsidR="00396EB7" w:rsidRDefault="00396EB7" w:rsidP="0039764A">
      <w:pPr>
        <w:spacing w:after="120"/>
        <w:ind w:left="993"/>
        <w:rPr>
          <w:rFonts w:cs="Arial"/>
        </w:rPr>
      </w:pPr>
    </w:p>
    <w:p w14:paraId="29E748DC" w14:textId="07DAE5A4" w:rsidR="00396EB7" w:rsidRDefault="00396EB7" w:rsidP="0039764A">
      <w:pPr>
        <w:spacing w:after="120"/>
        <w:ind w:left="993"/>
        <w:rPr>
          <w:rFonts w:cs="Arial"/>
        </w:rPr>
      </w:pPr>
    </w:p>
    <w:p w14:paraId="73A875A7" w14:textId="215E30E6" w:rsidR="00D3068F" w:rsidRDefault="00D3068F" w:rsidP="0039764A">
      <w:pPr>
        <w:spacing w:after="120"/>
        <w:ind w:left="993"/>
        <w:rPr>
          <w:rFonts w:cs="Arial"/>
        </w:rPr>
      </w:pPr>
    </w:p>
    <w:p w14:paraId="3586AB85" w14:textId="5F0C2FDC" w:rsidR="00D3068F" w:rsidRDefault="00D3068F" w:rsidP="0039764A">
      <w:pPr>
        <w:spacing w:after="120"/>
        <w:ind w:left="993"/>
        <w:rPr>
          <w:rFonts w:cs="Arial"/>
        </w:rPr>
      </w:pPr>
    </w:p>
    <w:p w14:paraId="0AA3D3EB" w14:textId="77777777" w:rsidR="008828E5" w:rsidRDefault="008828E5" w:rsidP="0039764A">
      <w:pPr>
        <w:spacing w:after="120"/>
        <w:ind w:left="993"/>
        <w:rPr>
          <w:rFonts w:cs="Arial"/>
        </w:rPr>
      </w:pPr>
    </w:p>
    <w:p w14:paraId="4AA3AF75" w14:textId="77777777" w:rsidR="00100F41" w:rsidRPr="00E5511E" w:rsidRDefault="00100F41" w:rsidP="00CF2529">
      <w:pPr>
        <w:pStyle w:val="Nadpis1"/>
        <w:rPr>
          <w:rFonts w:ascii="Arial" w:hAnsi="Arial" w:cs="Arial"/>
          <w:caps/>
          <w:szCs w:val="32"/>
        </w:rPr>
      </w:pPr>
      <w:bookmarkStart w:id="120" w:name="_Toc354993061"/>
      <w:bookmarkStart w:id="121" w:name="_Toc355611580"/>
      <w:bookmarkStart w:id="122" w:name="_Toc357758539"/>
      <w:bookmarkStart w:id="123" w:name="_Toc359919565"/>
      <w:bookmarkStart w:id="124" w:name="_Toc457376851"/>
      <w:bookmarkStart w:id="125" w:name="_Toc458627876"/>
      <w:bookmarkStart w:id="126" w:name="_Toc459104793"/>
      <w:r w:rsidRPr="00E5511E">
        <w:rPr>
          <w:rFonts w:ascii="Arial" w:hAnsi="Arial" w:cs="Arial"/>
          <w:caps/>
          <w:szCs w:val="32"/>
        </w:rPr>
        <w:t>Verejná súťaž</w:t>
      </w:r>
      <w:bookmarkEnd w:id="120"/>
      <w:bookmarkEnd w:id="121"/>
      <w:bookmarkEnd w:id="122"/>
      <w:bookmarkEnd w:id="123"/>
      <w:bookmarkEnd w:id="124"/>
      <w:bookmarkEnd w:id="125"/>
      <w:bookmarkEnd w:id="126"/>
    </w:p>
    <w:p w14:paraId="048F0AA0"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E975DE9" w14:textId="77777777" w:rsidR="00100F41" w:rsidRPr="00E5511E" w:rsidRDefault="00100F41" w:rsidP="00CF2529">
      <w:pPr>
        <w:spacing w:after="120" w:line="216" w:lineRule="auto"/>
        <w:jc w:val="center"/>
        <w:rPr>
          <w:rFonts w:cs="Arial"/>
          <w:szCs w:val="20"/>
        </w:rPr>
      </w:pPr>
    </w:p>
    <w:p w14:paraId="0FFA9FEB" w14:textId="77777777" w:rsidR="00100F41" w:rsidRPr="00E5511E" w:rsidRDefault="00100F41" w:rsidP="00CF2529">
      <w:pPr>
        <w:spacing w:after="120" w:line="216" w:lineRule="auto"/>
        <w:jc w:val="center"/>
        <w:rPr>
          <w:rFonts w:cs="Arial"/>
          <w:szCs w:val="20"/>
        </w:rPr>
      </w:pPr>
    </w:p>
    <w:p w14:paraId="1CD5BFFB" w14:textId="77777777" w:rsidR="00100F41" w:rsidRPr="00E5511E" w:rsidRDefault="00100F41" w:rsidP="00CF2529">
      <w:pPr>
        <w:spacing w:after="120" w:line="216" w:lineRule="auto"/>
        <w:jc w:val="center"/>
        <w:rPr>
          <w:rFonts w:cs="Arial"/>
          <w:szCs w:val="20"/>
        </w:rPr>
      </w:pPr>
    </w:p>
    <w:p w14:paraId="4F32D035" w14:textId="77777777" w:rsidR="00100F41" w:rsidRPr="00E5511E" w:rsidRDefault="00100F41" w:rsidP="00CF2529">
      <w:pPr>
        <w:spacing w:after="120" w:line="216" w:lineRule="auto"/>
        <w:jc w:val="center"/>
        <w:rPr>
          <w:rFonts w:cs="Arial"/>
          <w:szCs w:val="20"/>
        </w:rPr>
      </w:pPr>
    </w:p>
    <w:p w14:paraId="6B6A5AC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A29F9E8" w14:textId="77777777" w:rsidR="00100F41" w:rsidRPr="00E5511E" w:rsidRDefault="00100F41" w:rsidP="00CF2529">
      <w:pPr>
        <w:pStyle w:val="Zkladntext3"/>
        <w:rPr>
          <w:rFonts w:ascii="Arial" w:hAnsi="Arial" w:cs="Arial"/>
          <w:noProof w:val="0"/>
          <w:color w:val="auto"/>
        </w:rPr>
      </w:pPr>
    </w:p>
    <w:p w14:paraId="6765234D"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E084200" w14:textId="77777777" w:rsidR="00100F41" w:rsidRPr="00E5511E" w:rsidRDefault="00100F41" w:rsidP="00CF2529">
      <w:pPr>
        <w:pStyle w:val="Zkladntext3"/>
        <w:rPr>
          <w:rFonts w:ascii="Arial" w:hAnsi="Arial" w:cs="Arial"/>
          <w:noProof w:val="0"/>
          <w:color w:val="auto"/>
          <w:sz w:val="24"/>
          <w:szCs w:val="24"/>
        </w:rPr>
      </w:pPr>
    </w:p>
    <w:p w14:paraId="0DD8CB9A" w14:textId="77777777" w:rsidR="00100F41" w:rsidRPr="00E5511E" w:rsidRDefault="00100F41" w:rsidP="00CF2529">
      <w:pPr>
        <w:spacing w:before="20"/>
        <w:rPr>
          <w:rFonts w:cs="Arial"/>
          <w:b/>
          <w:smallCaps/>
        </w:rPr>
      </w:pPr>
    </w:p>
    <w:p w14:paraId="51077F0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27A01BB6" w14:textId="77777777" w:rsidR="00100F41" w:rsidRPr="00E5511E" w:rsidRDefault="00100F41" w:rsidP="00CF2529">
      <w:pPr>
        <w:rPr>
          <w:rFonts w:cs="Arial"/>
          <w:b/>
          <w:sz w:val="24"/>
        </w:rPr>
      </w:pPr>
    </w:p>
    <w:p w14:paraId="5188A022" w14:textId="14692312" w:rsidR="00D3068F" w:rsidRDefault="00325DA6" w:rsidP="00D3068F">
      <w:pPr>
        <w:jc w:val="center"/>
        <w:rPr>
          <w:rFonts w:cs="Arial"/>
          <w:b/>
          <w:bCs/>
          <w:caps/>
          <w:sz w:val="28"/>
          <w:szCs w:val="28"/>
        </w:rPr>
      </w:pPr>
      <w:r w:rsidRPr="00325DA6">
        <w:rPr>
          <w:rFonts w:cs="Arial"/>
          <w:b/>
          <w:bCs/>
          <w:caps/>
          <w:sz w:val="28"/>
          <w:szCs w:val="28"/>
        </w:rPr>
        <w:t>Skiaskopicko-skiagrafický prístroj/sklopná stena</w:t>
      </w:r>
    </w:p>
    <w:p w14:paraId="207318BF" w14:textId="77777777" w:rsidR="00325DA6" w:rsidRPr="00E5511E" w:rsidRDefault="00325DA6" w:rsidP="00D3068F">
      <w:pPr>
        <w:jc w:val="center"/>
        <w:rPr>
          <w:rFonts w:cs="Arial"/>
          <w:szCs w:val="20"/>
        </w:rPr>
      </w:pPr>
    </w:p>
    <w:p w14:paraId="61DB3756" w14:textId="77777777" w:rsidR="00100F41" w:rsidRPr="00E5511E" w:rsidRDefault="00100F41" w:rsidP="004D617F">
      <w:pPr>
        <w:pStyle w:val="Nadpis2"/>
        <w:jc w:val="left"/>
        <w:rPr>
          <w:rFonts w:cs="Arial"/>
        </w:rPr>
      </w:pPr>
      <w:bookmarkStart w:id="127" w:name="_Toc355611581"/>
      <w:bookmarkStart w:id="128" w:name="_Toc459104794"/>
      <w:r w:rsidRPr="00E5511E">
        <w:rPr>
          <w:rFonts w:cs="Arial"/>
        </w:rPr>
        <w:t>A.2 Preukazovanie plnenia podmienok účasti uchádzačmi</w:t>
      </w:r>
      <w:bookmarkEnd w:id="127"/>
      <w:bookmarkEnd w:id="128"/>
    </w:p>
    <w:p w14:paraId="31E6D741" w14:textId="77777777" w:rsidR="00100F41" w:rsidRPr="00E5511E" w:rsidRDefault="00100F41" w:rsidP="00CF2529">
      <w:pPr>
        <w:rPr>
          <w:rFonts w:cs="Arial"/>
          <w:szCs w:val="20"/>
        </w:rPr>
      </w:pPr>
    </w:p>
    <w:p w14:paraId="7FDC997F" w14:textId="77777777" w:rsidR="00100F41" w:rsidRPr="00E5511E" w:rsidRDefault="00100F41" w:rsidP="00CF2529">
      <w:pPr>
        <w:rPr>
          <w:rFonts w:cs="Arial"/>
          <w:szCs w:val="20"/>
        </w:rPr>
      </w:pPr>
    </w:p>
    <w:p w14:paraId="4CF9A8E1" w14:textId="77777777" w:rsidR="00100F41" w:rsidRPr="00E5511E" w:rsidRDefault="00100F41" w:rsidP="00CF2529">
      <w:pPr>
        <w:rPr>
          <w:rFonts w:cs="Arial"/>
          <w:szCs w:val="20"/>
        </w:rPr>
      </w:pPr>
    </w:p>
    <w:p w14:paraId="20D09070" w14:textId="77777777" w:rsidR="00100F41" w:rsidRPr="00E5511E" w:rsidRDefault="00100F41" w:rsidP="00CF2529">
      <w:pPr>
        <w:rPr>
          <w:rFonts w:cs="Arial"/>
          <w:szCs w:val="20"/>
        </w:rPr>
      </w:pPr>
    </w:p>
    <w:p w14:paraId="7C41E436" w14:textId="77777777" w:rsidR="00100F41" w:rsidRPr="00E5511E" w:rsidRDefault="00100F41" w:rsidP="00CF2529">
      <w:pPr>
        <w:rPr>
          <w:rFonts w:cs="Arial"/>
          <w:szCs w:val="20"/>
        </w:rPr>
      </w:pPr>
    </w:p>
    <w:p w14:paraId="06DCEF6B" w14:textId="77777777" w:rsidR="00100F41" w:rsidRPr="00E5511E" w:rsidRDefault="00100F41" w:rsidP="00CF2529">
      <w:pPr>
        <w:rPr>
          <w:rFonts w:cs="Arial"/>
          <w:szCs w:val="20"/>
        </w:rPr>
      </w:pPr>
    </w:p>
    <w:p w14:paraId="64D9A2D4" w14:textId="77777777" w:rsidR="00100F41" w:rsidRPr="00E5511E" w:rsidRDefault="00100F41" w:rsidP="00CF2529">
      <w:pPr>
        <w:rPr>
          <w:rFonts w:cs="Arial"/>
          <w:szCs w:val="20"/>
        </w:rPr>
      </w:pPr>
    </w:p>
    <w:p w14:paraId="0C487962" w14:textId="77777777" w:rsidR="00100F41" w:rsidRPr="00E5511E" w:rsidRDefault="00100F41" w:rsidP="00CF2529">
      <w:pPr>
        <w:rPr>
          <w:rFonts w:cs="Arial"/>
          <w:szCs w:val="20"/>
        </w:rPr>
      </w:pPr>
    </w:p>
    <w:p w14:paraId="53655A53" w14:textId="77777777" w:rsidR="00100F41" w:rsidRPr="00E5511E" w:rsidRDefault="00100F41" w:rsidP="00CF2529">
      <w:pPr>
        <w:rPr>
          <w:rFonts w:cs="Arial"/>
          <w:szCs w:val="20"/>
        </w:rPr>
      </w:pPr>
    </w:p>
    <w:p w14:paraId="7247050E" w14:textId="77777777" w:rsidR="00100F41" w:rsidRPr="00E5511E" w:rsidRDefault="00100F41" w:rsidP="00CF2529">
      <w:pPr>
        <w:rPr>
          <w:rFonts w:cs="Arial"/>
          <w:szCs w:val="20"/>
        </w:rPr>
      </w:pPr>
    </w:p>
    <w:p w14:paraId="2999E14C" w14:textId="77777777" w:rsidR="00100F41" w:rsidRPr="00E5511E" w:rsidRDefault="00100F41" w:rsidP="00CF2529">
      <w:pPr>
        <w:rPr>
          <w:rFonts w:cs="Arial"/>
          <w:szCs w:val="20"/>
        </w:rPr>
      </w:pPr>
    </w:p>
    <w:p w14:paraId="0F64FA27" w14:textId="77777777" w:rsidR="00100F41" w:rsidRPr="00E5511E" w:rsidRDefault="00100F41" w:rsidP="00CF2529">
      <w:pPr>
        <w:rPr>
          <w:rFonts w:cs="Arial"/>
          <w:szCs w:val="20"/>
        </w:rPr>
      </w:pPr>
    </w:p>
    <w:p w14:paraId="2FDD5FF8" w14:textId="77777777" w:rsidR="00100F41" w:rsidRPr="00E5511E" w:rsidRDefault="00100F41" w:rsidP="00CF2529">
      <w:pPr>
        <w:rPr>
          <w:rFonts w:cs="Arial"/>
          <w:szCs w:val="20"/>
        </w:rPr>
      </w:pPr>
    </w:p>
    <w:p w14:paraId="5AB7709A" w14:textId="77777777" w:rsidR="00100F41" w:rsidRPr="00E5511E" w:rsidRDefault="00100F41" w:rsidP="00CF2529">
      <w:pPr>
        <w:rPr>
          <w:rFonts w:cs="Arial"/>
          <w:szCs w:val="20"/>
        </w:rPr>
      </w:pPr>
    </w:p>
    <w:p w14:paraId="5343C921" w14:textId="77777777" w:rsidR="00100F41" w:rsidRPr="00E5511E" w:rsidRDefault="00100F41" w:rsidP="00CF2529">
      <w:pPr>
        <w:rPr>
          <w:rFonts w:cs="Arial"/>
          <w:szCs w:val="20"/>
        </w:rPr>
      </w:pPr>
    </w:p>
    <w:p w14:paraId="6A87D971" w14:textId="77777777" w:rsidR="00100F41" w:rsidRPr="00E5511E" w:rsidRDefault="00100F41" w:rsidP="00CF2529">
      <w:pPr>
        <w:rPr>
          <w:rFonts w:cs="Arial"/>
          <w:szCs w:val="20"/>
        </w:rPr>
      </w:pPr>
    </w:p>
    <w:p w14:paraId="78ADB7D0" w14:textId="77777777" w:rsidR="00100F41" w:rsidRPr="00E5511E" w:rsidRDefault="00100F41" w:rsidP="00CF2529">
      <w:pPr>
        <w:rPr>
          <w:rFonts w:cs="Arial"/>
          <w:szCs w:val="20"/>
        </w:rPr>
      </w:pPr>
    </w:p>
    <w:p w14:paraId="3B7198C1" w14:textId="77777777" w:rsidR="00100F41" w:rsidRPr="00E5511E" w:rsidRDefault="00100F41" w:rsidP="00CF2529">
      <w:pPr>
        <w:rPr>
          <w:rFonts w:cs="Arial"/>
          <w:szCs w:val="20"/>
        </w:rPr>
      </w:pPr>
    </w:p>
    <w:p w14:paraId="0FFDF710" w14:textId="77777777" w:rsidR="00100F41" w:rsidRPr="00E5511E" w:rsidRDefault="00100F41" w:rsidP="00CF2529">
      <w:pPr>
        <w:rPr>
          <w:rFonts w:cs="Arial"/>
          <w:szCs w:val="20"/>
        </w:rPr>
      </w:pPr>
    </w:p>
    <w:p w14:paraId="1CFBD737" w14:textId="77777777" w:rsidR="00100F41" w:rsidRPr="00E5511E" w:rsidRDefault="00100F41" w:rsidP="00CF2529">
      <w:pPr>
        <w:rPr>
          <w:rFonts w:cs="Arial"/>
          <w:szCs w:val="20"/>
        </w:rPr>
      </w:pPr>
    </w:p>
    <w:p w14:paraId="047C0784" w14:textId="77777777" w:rsidR="00100F41" w:rsidRDefault="00100F41" w:rsidP="00CF2529">
      <w:pPr>
        <w:rPr>
          <w:rFonts w:cs="Arial"/>
          <w:szCs w:val="20"/>
        </w:rPr>
      </w:pPr>
    </w:p>
    <w:p w14:paraId="2538FEB7" w14:textId="77777777" w:rsidR="00396EB7" w:rsidRDefault="00396EB7" w:rsidP="00CF2529">
      <w:pPr>
        <w:rPr>
          <w:rFonts w:cs="Arial"/>
          <w:szCs w:val="20"/>
        </w:rPr>
      </w:pPr>
    </w:p>
    <w:p w14:paraId="169068F5" w14:textId="77777777" w:rsidR="00396EB7" w:rsidRDefault="00396EB7" w:rsidP="00CF2529">
      <w:pPr>
        <w:rPr>
          <w:rFonts w:cs="Arial"/>
          <w:szCs w:val="20"/>
        </w:rPr>
      </w:pPr>
    </w:p>
    <w:p w14:paraId="3D173481" w14:textId="77777777" w:rsidR="00396EB7" w:rsidRDefault="00396EB7" w:rsidP="00CF2529">
      <w:pPr>
        <w:rPr>
          <w:rFonts w:cs="Arial"/>
          <w:szCs w:val="20"/>
        </w:rPr>
      </w:pPr>
    </w:p>
    <w:p w14:paraId="3E4606DD" w14:textId="77777777" w:rsidR="00396EB7" w:rsidRDefault="00396EB7" w:rsidP="00CF2529">
      <w:pPr>
        <w:rPr>
          <w:rFonts w:cs="Arial"/>
          <w:szCs w:val="20"/>
        </w:rPr>
      </w:pPr>
    </w:p>
    <w:p w14:paraId="1F822980" w14:textId="77777777" w:rsidR="00396EB7" w:rsidRDefault="00396EB7" w:rsidP="00CF2529">
      <w:pPr>
        <w:rPr>
          <w:rFonts w:cs="Arial"/>
          <w:szCs w:val="20"/>
        </w:rPr>
      </w:pPr>
    </w:p>
    <w:p w14:paraId="5F7EC57A" w14:textId="77777777" w:rsidR="00396EB7" w:rsidRPr="00E5511E" w:rsidRDefault="00396EB7" w:rsidP="00CF2529">
      <w:pPr>
        <w:rPr>
          <w:rFonts w:cs="Arial"/>
          <w:szCs w:val="20"/>
        </w:rPr>
      </w:pPr>
    </w:p>
    <w:p w14:paraId="1D6AB915" w14:textId="77777777" w:rsidR="00100F41" w:rsidRPr="00E5511E" w:rsidRDefault="00100F41" w:rsidP="00CF2529">
      <w:pPr>
        <w:rPr>
          <w:rFonts w:cs="Arial"/>
          <w:szCs w:val="20"/>
        </w:rPr>
      </w:pPr>
    </w:p>
    <w:p w14:paraId="224B135A" w14:textId="074C8B3E" w:rsidR="00100F41" w:rsidRPr="00E5511E" w:rsidRDefault="009B2E0C" w:rsidP="00CF2529">
      <w:pPr>
        <w:jc w:val="center"/>
        <w:rPr>
          <w:rFonts w:cs="Arial"/>
          <w:szCs w:val="20"/>
        </w:rPr>
      </w:pPr>
      <w:r>
        <w:rPr>
          <w:rFonts w:cs="Arial"/>
          <w:szCs w:val="20"/>
        </w:rPr>
        <w:t xml:space="preserve">Bratislava, </w:t>
      </w:r>
      <w:r w:rsidR="005B356E">
        <w:rPr>
          <w:rFonts w:cs="Arial"/>
          <w:szCs w:val="20"/>
        </w:rPr>
        <w:t>október</w:t>
      </w:r>
      <w:r w:rsidR="001C2F7F">
        <w:rPr>
          <w:rFonts w:cs="Arial"/>
          <w:szCs w:val="20"/>
        </w:rPr>
        <w:t xml:space="preserve"> 2018</w:t>
      </w:r>
    </w:p>
    <w:p w14:paraId="35322A6E" w14:textId="77777777" w:rsidR="00100F41" w:rsidRPr="00E5511E" w:rsidRDefault="00100F41" w:rsidP="006C2FF6">
      <w:pPr>
        <w:spacing w:after="120"/>
        <w:rPr>
          <w:rFonts w:cs="Arial"/>
        </w:rPr>
      </w:pPr>
      <w:r w:rsidRPr="00E5511E">
        <w:rPr>
          <w:rFonts w:cs="Arial"/>
        </w:rPr>
        <w:br w:type="page"/>
      </w:r>
    </w:p>
    <w:p w14:paraId="6092836B" w14:textId="77777777" w:rsidR="00100F41" w:rsidRPr="00E5511E" w:rsidRDefault="00100F41" w:rsidP="00112D33">
      <w:pPr>
        <w:jc w:val="center"/>
        <w:rPr>
          <w:rFonts w:cs="Arial"/>
          <w:b/>
          <w:szCs w:val="20"/>
        </w:rPr>
      </w:pPr>
      <w:r w:rsidRPr="00BE2AE2">
        <w:rPr>
          <w:rFonts w:cs="Arial"/>
          <w:b/>
          <w:szCs w:val="20"/>
        </w:rPr>
        <w:lastRenderedPageBreak/>
        <w:t>A.2 Preukazovanie plnenia podmienok účasti uchádzačmi</w:t>
      </w:r>
    </w:p>
    <w:p w14:paraId="6FC88852" w14:textId="77777777" w:rsidR="00100F41" w:rsidRPr="00E5511E" w:rsidRDefault="00100F41" w:rsidP="006C2FF6">
      <w:pPr>
        <w:spacing w:after="120"/>
        <w:rPr>
          <w:rFonts w:cs="Arial"/>
        </w:rPr>
      </w:pPr>
    </w:p>
    <w:p w14:paraId="7B229391"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8842386" w14:textId="77777777" w:rsidR="00461421" w:rsidRPr="00E5511E" w:rsidRDefault="00461421" w:rsidP="00C27660">
      <w:pPr>
        <w:spacing w:after="120"/>
        <w:rPr>
          <w:rFonts w:cs="Arial"/>
          <w:bCs/>
          <w:iCs/>
        </w:rPr>
      </w:pPr>
    </w:p>
    <w:p w14:paraId="52059D3D" w14:textId="77777777" w:rsidR="008A69E5" w:rsidRPr="00E5511E" w:rsidRDefault="008A69E5" w:rsidP="008A69E5">
      <w:pPr>
        <w:spacing w:after="120"/>
        <w:rPr>
          <w:rFonts w:cs="Arial"/>
          <w:bCs/>
          <w:iCs/>
        </w:rPr>
      </w:pPr>
    </w:p>
    <w:p w14:paraId="3C6E0A4C" w14:textId="77777777" w:rsidR="008A69E5" w:rsidRPr="00E5511E" w:rsidRDefault="008A69E5" w:rsidP="008A69E5">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648DD6FB" w14:textId="77777777" w:rsidR="008A69E5" w:rsidRDefault="008A69E5" w:rsidP="008A69E5">
      <w:pPr>
        <w:numPr>
          <w:ilvl w:val="2"/>
          <w:numId w:val="18"/>
        </w:numPr>
        <w:spacing w:after="120"/>
        <w:rPr>
          <w:rFonts w:cs="Arial"/>
          <w:lang w:bidi="sk-SK"/>
        </w:rPr>
      </w:pPr>
      <w:r w:rsidRPr="0009337D">
        <w:rPr>
          <w:rFonts w:cs="Arial"/>
        </w:rPr>
        <w:t>Uchádzač preukáže splnenie podmienok účasti týkajúcich sa osobného postavenia podľa § 32 ods. 2, resp. ods. 4, 5  predložením originálnych dokladov  alebo úradne osvedčených kópií dokladov, resp. podľa § 152  zákona o verejnom obstarávaní</w:t>
      </w:r>
    </w:p>
    <w:p w14:paraId="307D3F10" w14:textId="77777777" w:rsidR="008A69E5" w:rsidRPr="0009337D" w:rsidRDefault="008A69E5" w:rsidP="008A69E5">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4FE92785" w14:textId="77777777" w:rsidR="008A69E5" w:rsidRPr="0009337D" w:rsidRDefault="008A69E5" w:rsidP="008A69E5">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3E9E09EF" w14:textId="77777777" w:rsidR="008A69E5" w:rsidRPr="0009337D" w:rsidRDefault="008A69E5" w:rsidP="008A69E5">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4FEFEFE3" w14:textId="77777777" w:rsidR="008A69E5" w:rsidRPr="0009337D" w:rsidRDefault="008A69E5" w:rsidP="008A69E5">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2D2BE0B" w14:textId="77777777" w:rsidR="008A69E5" w:rsidRPr="0009337D" w:rsidRDefault="008A69E5" w:rsidP="008A69E5">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29D17906" w14:textId="77777777" w:rsidR="008A69E5" w:rsidRDefault="008A69E5" w:rsidP="008A69E5">
      <w:pPr>
        <w:spacing w:after="120"/>
        <w:ind w:left="1440"/>
        <w:rPr>
          <w:rFonts w:cs="Arial"/>
          <w:lang w:bidi="sk-SK"/>
        </w:rPr>
      </w:pPr>
      <w:r w:rsidRPr="0009337D">
        <w:rPr>
          <w:rFonts w:cs="Arial"/>
          <w:lang w:bidi="sk-SK"/>
        </w:rPr>
        <w:t>f) písm. f) doloženým čestným vyhlásením.</w:t>
      </w:r>
    </w:p>
    <w:p w14:paraId="641CAA87" w14:textId="77777777" w:rsidR="008A69E5" w:rsidRPr="0009337D" w:rsidRDefault="008A69E5" w:rsidP="008A69E5">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3AC6E498" w14:textId="77777777" w:rsidR="008A69E5" w:rsidRPr="00E5511E" w:rsidRDefault="008A69E5" w:rsidP="008A69E5">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7B3C761A" w14:textId="77777777" w:rsidR="008A69E5" w:rsidRPr="00E5511E" w:rsidRDefault="008A69E5" w:rsidP="008A69E5">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598BD04F" w14:textId="77777777" w:rsidR="008A69E5" w:rsidRDefault="008A69E5" w:rsidP="008A69E5">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Pr>
          <w:rFonts w:cs="Arial"/>
          <w:lang w:eastAsia="sk-SK"/>
        </w:rPr>
        <w:t xml:space="preserve"> </w:t>
      </w:r>
      <w:r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4E133561" w14:textId="77777777" w:rsidR="00461421" w:rsidRPr="00E5511E" w:rsidRDefault="00461421" w:rsidP="00C27660">
      <w:pPr>
        <w:spacing w:after="120"/>
        <w:rPr>
          <w:rFonts w:cs="Arial"/>
        </w:rPr>
      </w:pPr>
    </w:p>
    <w:p w14:paraId="51F3B29D" w14:textId="77777777" w:rsidR="00461421" w:rsidRPr="00E5511E" w:rsidRDefault="00461421" w:rsidP="008A69E5">
      <w:pPr>
        <w:numPr>
          <w:ilvl w:val="0"/>
          <w:numId w:val="19"/>
        </w:numPr>
        <w:spacing w:after="120"/>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0D180BDA" w14:textId="77777777" w:rsidR="00461421" w:rsidRPr="00E5511E" w:rsidRDefault="00461421" w:rsidP="00C27660">
      <w:pPr>
        <w:spacing w:after="120"/>
        <w:rPr>
          <w:rFonts w:cs="Arial"/>
          <w:b/>
          <w:bCs/>
          <w:iCs/>
        </w:rPr>
      </w:pPr>
    </w:p>
    <w:p w14:paraId="6DA8CD88" w14:textId="77777777" w:rsidR="008A69E5" w:rsidRPr="00E5511E" w:rsidRDefault="008A69E5" w:rsidP="008A69E5">
      <w:pPr>
        <w:numPr>
          <w:ilvl w:val="0"/>
          <w:numId w:val="57"/>
        </w:numPr>
        <w:spacing w:after="120"/>
        <w:rPr>
          <w:rFonts w:cs="Arial"/>
        </w:rPr>
      </w:pPr>
      <w:r w:rsidRPr="00E5511E">
        <w:rPr>
          <w:rFonts w:cs="Arial"/>
        </w:rPr>
        <w:t xml:space="preserve">Uchádzač v ponuke predloží nasledovný </w:t>
      </w:r>
      <w:proofErr w:type="spellStart"/>
      <w:r>
        <w:rPr>
          <w:rFonts w:cs="Arial"/>
        </w:rPr>
        <w:t>scan</w:t>
      </w:r>
      <w:proofErr w:type="spellEnd"/>
      <w:r>
        <w:rPr>
          <w:rFonts w:cs="Arial"/>
        </w:rPr>
        <w:t xml:space="preserve"> pre </w:t>
      </w:r>
      <w:r w:rsidRPr="00E5511E">
        <w:rPr>
          <w:rFonts w:cs="Arial"/>
        </w:rPr>
        <w:t>originálny doklad/doklady alebo jeho/ich úradne osvedčené kópie, ktorým/ktorými  preukáže svoje finančné a ekonomické postavenie</w:t>
      </w:r>
      <w:r>
        <w:rPr>
          <w:rFonts w:cs="Arial"/>
        </w:rPr>
        <w:t xml:space="preserve"> (v prípade vyžiadania predloží originál dokladov)</w:t>
      </w:r>
      <w:r w:rsidRPr="00E5511E">
        <w:rPr>
          <w:rFonts w:cs="Arial"/>
        </w:rPr>
        <w:t>:</w:t>
      </w:r>
    </w:p>
    <w:p w14:paraId="7FE1DD87" w14:textId="77777777" w:rsidR="008A69E5" w:rsidRPr="00BD2341" w:rsidRDefault="008A69E5" w:rsidP="008A69E5">
      <w:pPr>
        <w:pStyle w:val="Odsekzoznamu"/>
        <w:numPr>
          <w:ilvl w:val="0"/>
          <w:numId w:val="57"/>
        </w:numPr>
        <w:spacing w:after="120"/>
        <w:rPr>
          <w:rFonts w:cs="Arial"/>
          <w:vanish/>
        </w:rPr>
      </w:pPr>
    </w:p>
    <w:p w14:paraId="16FC7F74" w14:textId="77777777" w:rsidR="008A69E5" w:rsidRPr="00BD2341" w:rsidRDefault="008A69E5" w:rsidP="008A69E5">
      <w:pPr>
        <w:pStyle w:val="Odsekzoznamu"/>
        <w:numPr>
          <w:ilvl w:val="1"/>
          <w:numId w:val="57"/>
        </w:numPr>
        <w:spacing w:after="120"/>
        <w:rPr>
          <w:rFonts w:cs="Arial"/>
          <w:vanish/>
        </w:rPr>
      </w:pPr>
    </w:p>
    <w:p w14:paraId="6FB23EE8" w14:textId="77777777" w:rsidR="008A69E5" w:rsidRPr="00BD2341" w:rsidRDefault="008A69E5" w:rsidP="008A69E5">
      <w:pPr>
        <w:pStyle w:val="Odsekzoznamu"/>
        <w:numPr>
          <w:ilvl w:val="2"/>
          <w:numId w:val="57"/>
        </w:numPr>
        <w:spacing w:after="120"/>
        <w:ind w:left="1418" w:hanging="709"/>
        <w:rPr>
          <w:rFonts w:cs="Arial"/>
        </w:rPr>
      </w:pPr>
      <w:r w:rsidRPr="00BD2341">
        <w:rPr>
          <w:rFonts w:cs="Arial"/>
        </w:rPr>
        <w:t xml:space="preserve">V zmysle §33 ods. 1 písm. a) zákona o verejnom obstarávaní vyjadrením banky alebo pobočky zahraničnej banky (alebo bánk, ak má uchádzač otvorené účty vo viacerých </w:t>
      </w:r>
      <w:r w:rsidRPr="00BD2341">
        <w:rPr>
          <w:rFonts w:cs="Arial"/>
          <w:lang w:eastAsia="sk-SK"/>
        </w:rPr>
        <w:t>bankách), ktorej je uchádzač klientom, o sc</w:t>
      </w:r>
      <w:r>
        <w:rPr>
          <w:rFonts w:cs="Arial"/>
          <w:lang w:eastAsia="sk-SK"/>
        </w:rPr>
        <w:t>hopnosti plniť finančné záväzky</w:t>
      </w:r>
      <w:r w:rsidRPr="00BD2341">
        <w:rPr>
          <w:rFonts w:cs="Arial"/>
          <w:lang w:eastAsia="sk-SK"/>
        </w:rPr>
        <w:t xml:space="preserve"> za obdobie</w:t>
      </w:r>
      <w:r w:rsidRPr="00BD2341">
        <w:rPr>
          <w:rFonts w:cs="Arial"/>
          <w:b/>
        </w:rPr>
        <w:t xml:space="preserve"> min. posledných troch  kalendárnych rokov</w:t>
      </w:r>
      <w:r w:rsidRPr="00BD2341">
        <w:rPr>
          <w:rFonts w:cs="Arial"/>
        </w:rPr>
        <w:t xml:space="preserve"> resp. za roky, v závislosti od zriadenia bankového účtu</w:t>
      </w:r>
      <w:r>
        <w:rPr>
          <w:rFonts w:cs="Arial"/>
        </w:rPr>
        <w:t xml:space="preserve">. Toto vyjadrenie nemôže byť staršie </w:t>
      </w:r>
      <w:r w:rsidRPr="00BD2341">
        <w:rPr>
          <w:rFonts w:cs="Arial"/>
          <w:b/>
        </w:rPr>
        <w:t>ako tri mesiace ku dňu predloženia ponuky</w:t>
      </w:r>
      <w:r>
        <w:rPr>
          <w:rFonts w:cs="Arial"/>
          <w:b/>
        </w:rPr>
        <w:t>.</w:t>
      </w:r>
    </w:p>
    <w:p w14:paraId="24244C35" w14:textId="77777777" w:rsidR="008A69E5" w:rsidRPr="00BD2341" w:rsidRDefault="008A69E5" w:rsidP="008A69E5">
      <w:pPr>
        <w:pStyle w:val="Odsekzoznamu"/>
        <w:spacing w:after="120"/>
        <w:ind w:left="1080" w:firstLine="338"/>
        <w:rPr>
          <w:rFonts w:cs="Arial"/>
        </w:rPr>
      </w:pPr>
      <w:r w:rsidRPr="00BD2341">
        <w:rPr>
          <w:rFonts w:cs="Arial"/>
        </w:rPr>
        <w:t>Vyjadrenie banky/bánk musí obsahovať údaje o tom, že:</w:t>
      </w:r>
    </w:p>
    <w:p w14:paraId="1F8C65E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v prípade splácania úveru dodržiava splátkový kalendár,</w:t>
      </w:r>
    </w:p>
    <w:p w14:paraId="682DD77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nie je v nepovolenom debete</w:t>
      </w:r>
    </w:p>
    <w:p w14:paraId="41AF9878" w14:textId="77777777" w:rsidR="008A69E5" w:rsidRDefault="008A69E5" w:rsidP="008A69E5">
      <w:pPr>
        <w:spacing w:after="120"/>
        <w:ind w:left="1560" w:hanging="142"/>
        <w:rPr>
          <w:rFonts w:cs="Arial"/>
          <w:b/>
        </w:rPr>
      </w:pPr>
      <w:r>
        <w:rPr>
          <w:rFonts w:cs="Arial"/>
        </w:rPr>
        <w:t xml:space="preserve"> - </w:t>
      </w:r>
      <w:r w:rsidRPr="00BD2341">
        <w:rPr>
          <w:rFonts w:cs="Arial"/>
        </w:rPr>
        <w:t>jeho bežný účet nebol ku dňu vystavenia tohto vyjadrenia predmetom exekúcie.</w:t>
      </w:r>
      <w:r w:rsidRPr="00BD2341">
        <w:rPr>
          <w:rFonts w:cs="Arial"/>
          <w:b/>
        </w:rPr>
        <w:t xml:space="preserve"> </w:t>
      </w:r>
    </w:p>
    <w:p w14:paraId="0878FBD4" w14:textId="77777777" w:rsidR="008A69E5" w:rsidRDefault="008A69E5" w:rsidP="008A69E5">
      <w:pPr>
        <w:spacing w:after="120"/>
        <w:ind w:left="1560" w:hanging="567"/>
        <w:rPr>
          <w:rFonts w:cs="Arial"/>
          <w:b/>
        </w:rPr>
      </w:pPr>
      <w:r>
        <w:rPr>
          <w:szCs w:val="20"/>
        </w:rPr>
        <w:t>Výpis z účtu sa nepovažuje za vyjadrenie banky.</w:t>
      </w:r>
    </w:p>
    <w:p w14:paraId="2461AB64" w14:textId="77777777" w:rsidR="008A69E5" w:rsidRPr="00E5511E" w:rsidRDefault="008A69E5" w:rsidP="008A69E5">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51F8D7B8" w14:textId="77777777" w:rsidR="008A69E5" w:rsidRDefault="008A69E5" w:rsidP="008A69E5">
      <w:pPr>
        <w:numPr>
          <w:ilvl w:val="1"/>
          <w:numId w:val="58"/>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5278971E" w14:textId="77777777" w:rsidR="008A69E5" w:rsidRDefault="008A69E5" w:rsidP="008A69E5">
      <w:pPr>
        <w:ind w:left="1086"/>
        <w:rPr>
          <w:rFonts w:cs="Arial"/>
        </w:rPr>
      </w:pPr>
      <w:r w:rsidRPr="001050E5">
        <w:rPr>
          <w:rFonts w:cs="Arial"/>
        </w:rPr>
        <w:t>Skupina dodávateľov preukazuje splnenie podmienky účasti vo verejnom obstarávaní týkajúcich sa finančného a ekonomického postavenia spoločne.</w:t>
      </w:r>
    </w:p>
    <w:p w14:paraId="774A3B9A" w14:textId="77777777" w:rsidR="008A69E5" w:rsidRPr="001050E5" w:rsidRDefault="008A69E5" w:rsidP="008A69E5">
      <w:pPr>
        <w:ind w:left="1086"/>
        <w:rPr>
          <w:rFonts w:cs="Arial"/>
        </w:rPr>
      </w:pPr>
    </w:p>
    <w:p w14:paraId="75DD7DC0" w14:textId="77777777" w:rsidR="008A69E5" w:rsidRPr="00E5511E" w:rsidRDefault="008A69E5" w:rsidP="008A69E5">
      <w:pPr>
        <w:numPr>
          <w:ilvl w:val="1"/>
          <w:numId w:val="58"/>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4D2E23DD" w14:textId="77777777" w:rsidR="008A69E5" w:rsidRPr="00E5511E" w:rsidRDefault="008A69E5" w:rsidP="008A69E5">
      <w:pPr>
        <w:numPr>
          <w:ilvl w:val="1"/>
          <w:numId w:val="58"/>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0A5734FD" w14:textId="77777777" w:rsidR="00461421" w:rsidRPr="00E5511E" w:rsidRDefault="00461421" w:rsidP="00C27660">
      <w:pPr>
        <w:spacing w:after="120"/>
        <w:rPr>
          <w:rFonts w:cs="Arial"/>
        </w:rPr>
      </w:pPr>
    </w:p>
    <w:p w14:paraId="4E9871E0" w14:textId="77777777" w:rsidR="00461421" w:rsidRPr="00E5511E" w:rsidRDefault="00461421" w:rsidP="00C27660">
      <w:pPr>
        <w:spacing w:after="120"/>
        <w:rPr>
          <w:rFonts w:cs="Arial"/>
        </w:rPr>
      </w:pPr>
    </w:p>
    <w:p w14:paraId="49557F68" w14:textId="77777777" w:rsidR="00461421" w:rsidRPr="00E5511E" w:rsidRDefault="00461421" w:rsidP="00FB3B8F">
      <w:pPr>
        <w:numPr>
          <w:ilvl w:val="0"/>
          <w:numId w:val="19"/>
        </w:numPr>
        <w:spacing w:after="120"/>
        <w:rPr>
          <w:rFonts w:cs="Arial"/>
          <w:b/>
          <w:bCs/>
          <w:iCs/>
        </w:rPr>
      </w:pPr>
      <w:r w:rsidRPr="00E5511E">
        <w:rPr>
          <w:rFonts w:cs="Arial"/>
          <w:b/>
          <w:bCs/>
          <w:iCs/>
        </w:rPr>
        <w:lastRenderedPageBreak/>
        <w:t>Podmienky účasti uchádzačov vo verejnom obstarávaní, týkajúce sa technickej alebo odbornej spôsobilosti a doklady na ich preukázanie podľa § 34 zákona o verejnom obstarávaní</w:t>
      </w:r>
    </w:p>
    <w:p w14:paraId="70059B3C" w14:textId="77777777" w:rsidR="00461421" w:rsidRPr="00E5511E" w:rsidRDefault="00461421" w:rsidP="00C27660">
      <w:pPr>
        <w:spacing w:after="120"/>
        <w:rPr>
          <w:rFonts w:cs="Arial"/>
          <w:b/>
          <w:bCs/>
          <w:i/>
          <w:iCs/>
        </w:rPr>
      </w:pPr>
    </w:p>
    <w:p w14:paraId="22214090" w14:textId="77777777" w:rsidR="00461421" w:rsidRPr="00E5511E" w:rsidRDefault="00461421" w:rsidP="00C27660">
      <w:pPr>
        <w:spacing w:after="120"/>
        <w:rPr>
          <w:rFonts w:cs="Arial"/>
        </w:rPr>
      </w:pPr>
      <w:r w:rsidRPr="00E5511E">
        <w:rPr>
          <w:rFonts w:cs="Arial"/>
        </w:rPr>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70B6A036" w14:textId="77777777" w:rsidR="00461421" w:rsidRPr="00E5511E" w:rsidRDefault="00461421" w:rsidP="00C27660">
      <w:pPr>
        <w:spacing w:after="120"/>
        <w:rPr>
          <w:rFonts w:cs="Arial"/>
        </w:rPr>
      </w:pPr>
      <w:r w:rsidRPr="00E5511E">
        <w:rPr>
          <w:rFonts w:cs="Arial"/>
        </w:rPr>
        <w:t xml:space="preserve"> </w:t>
      </w:r>
    </w:p>
    <w:p w14:paraId="07E32E94" w14:textId="716039E0" w:rsidR="00690A28" w:rsidRPr="00E5511E" w:rsidRDefault="00690A28" w:rsidP="00690A28">
      <w:pPr>
        <w:numPr>
          <w:ilvl w:val="1"/>
          <w:numId w:val="59"/>
        </w:numPr>
        <w:spacing w:after="120"/>
        <w:rPr>
          <w:rFonts w:cs="Arial"/>
        </w:rPr>
      </w:pPr>
      <w:r w:rsidRPr="008A47E4">
        <w:rPr>
          <w:rFonts w:cs="Arial"/>
          <w:b/>
        </w:rPr>
        <w:t xml:space="preserve">podľa § 34 ods. 1 písm. a) zákona o verejnom obstarávaní </w:t>
      </w:r>
      <w:r>
        <w:rPr>
          <w:rFonts w:cs="Arial"/>
          <w:b/>
        </w:rPr>
        <w:t>Z</w:t>
      </w:r>
      <w:r w:rsidRPr="008A47E4">
        <w:rPr>
          <w:rFonts w:cs="Arial"/>
          <w:b/>
        </w:rPr>
        <w:t>oznamom dodávok tovaru za predchádzajúce tri roky od vyhlásenia verejného obstarávania</w:t>
      </w:r>
      <w:r w:rsidRPr="00E5511E">
        <w:rPr>
          <w:rFonts w:cs="Arial"/>
        </w:rPr>
        <w:t xml:space="preserve"> s uvedením cien, lehôt dodania a odberateľov, dokladom je </w:t>
      </w:r>
      <w:r w:rsidRPr="00690A28">
        <w:rPr>
          <w:rFonts w:cs="Arial"/>
          <w:b/>
        </w:rPr>
        <w:t>R</w:t>
      </w:r>
      <w:r w:rsidRPr="008A47E4">
        <w:rPr>
          <w:rFonts w:cs="Arial"/>
          <w:b/>
        </w:rPr>
        <w:t>eferencia</w:t>
      </w:r>
      <w:r w:rsidRPr="00E5511E">
        <w:rPr>
          <w:rFonts w:cs="Arial"/>
        </w:rPr>
        <w:t>, ak odberateľom bol verejný obstarávateľ alebo obstarávateľ podľa zákona o verejnom obstarávaní.</w:t>
      </w:r>
    </w:p>
    <w:p w14:paraId="317EA76D" w14:textId="5298DB77" w:rsidR="00690A28" w:rsidRPr="00FE1E04" w:rsidRDefault="00690A28" w:rsidP="00690A28">
      <w:pPr>
        <w:numPr>
          <w:ilvl w:val="2"/>
          <w:numId w:val="20"/>
        </w:numPr>
        <w:rPr>
          <w:rFonts w:cs="Arial"/>
          <w:b/>
          <w:bCs/>
          <w:iCs/>
        </w:rPr>
      </w:pPr>
      <w:r>
        <w:rPr>
          <w:szCs w:val="20"/>
        </w:rPr>
        <w:t xml:space="preserve">Uchádzač predloží </w:t>
      </w:r>
      <w:r>
        <w:rPr>
          <w:b/>
          <w:szCs w:val="20"/>
        </w:rPr>
        <w:t>Z</w:t>
      </w:r>
      <w:r w:rsidRPr="00690A28">
        <w:rPr>
          <w:b/>
          <w:szCs w:val="20"/>
        </w:rPr>
        <w:t>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62E9DB42" w14:textId="1052A1E1" w:rsidR="00690A28" w:rsidRPr="008C0BB3" w:rsidRDefault="00690A28" w:rsidP="00690A28">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w:t>
      </w:r>
      <w:r>
        <w:rPr>
          <w:b/>
          <w:szCs w:val="20"/>
        </w:rPr>
        <w:t>odkaz na R</w:t>
      </w:r>
      <w:r w:rsidRPr="00690A28">
        <w:rPr>
          <w:b/>
          <w:szCs w:val="20"/>
        </w:rPr>
        <w:t>eferencie</w:t>
      </w:r>
      <w:r>
        <w:rPr>
          <w:szCs w:val="20"/>
        </w:rPr>
        <w:t xml:space="preserve"> verejných obstarávateľov alebo obstarávateľov zverejnených na </w:t>
      </w:r>
      <w:r>
        <w:rPr>
          <w:color w:val="0000FF"/>
          <w:szCs w:val="20"/>
        </w:rPr>
        <w:t>www.uvo.gov.sk</w:t>
      </w:r>
      <w:r>
        <w:rPr>
          <w:szCs w:val="20"/>
        </w:rPr>
        <w:t>, preukazujúcich skutočnosti uvedené v predloženom zozname dodávok.</w:t>
      </w:r>
    </w:p>
    <w:p w14:paraId="479A74B2" w14:textId="77777777" w:rsidR="00690A28" w:rsidRDefault="00690A28" w:rsidP="00690A28">
      <w:pPr>
        <w:spacing w:after="120"/>
        <w:ind w:left="1200"/>
      </w:pPr>
    </w:p>
    <w:p w14:paraId="0AE20B1F" w14:textId="6E0E72ED" w:rsidR="00D3068F" w:rsidRPr="00202E75" w:rsidRDefault="00690A28" w:rsidP="00202E75">
      <w:pPr>
        <w:spacing w:after="120"/>
        <w:ind w:left="1200"/>
        <w:rPr>
          <w:szCs w:val="20"/>
        </w:rPr>
      </w:pPr>
      <w:r w:rsidRPr="00690A28">
        <w:rPr>
          <w:b/>
        </w:rPr>
        <w:t xml:space="preserve">Verejný obstarávateľ vyžaduje </w:t>
      </w:r>
      <w:r w:rsidRPr="00CA1D54">
        <w:rPr>
          <w:b/>
        </w:rPr>
        <w:t xml:space="preserve">preukázanie dodania </w:t>
      </w:r>
      <w:r w:rsidR="00CA1D54" w:rsidRPr="00CA1D54">
        <w:rPr>
          <w:b/>
        </w:rPr>
        <w:t xml:space="preserve">minimálne jedného prístroja  </w:t>
      </w:r>
      <w:r w:rsidRPr="00CA1D54">
        <w:rPr>
          <w:b/>
        </w:rPr>
        <w:t xml:space="preserve"> rovnakej </w:t>
      </w:r>
      <w:r w:rsidR="00D12EF6" w:rsidRPr="00CA1D54">
        <w:rPr>
          <w:b/>
        </w:rPr>
        <w:t xml:space="preserve">alebo podobnej </w:t>
      </w:r>
      <w:r w:rsidRPr="00CA1D54">
        <w:rPr>
          <w:b/>
        </w:rPr>
        <w:t>špecifikácie akú požaduje verejný obstarávateľ v súťažných podkladoch v časti B1 Opis predmetu zákazky</w:t>
      </w:r>
      <w:r w:rsidRPr="00690A28">
        <w:rPr>
          <w:b/>
        </w:rPr>
        <w:t xml:space="preserve"> </w:t>
      </w:r>
      <w:r w:rsidR="00D12EF6" w:rsidRPr="00CA1D54">
        <w:rPr>
          <w:b/>
          <w:szCs w:val="20"/>
        </w:rPr>
        <w:t>pre tú časť pre</w:t>
      </w:r>
      <w:r w:rsidR="00CA1D54" w:rsidRPr="00CA1D54">
        <w:rPr>
          <w:b/>
          <w:szCs w:val="20"/>
        </w:rPr>
        <w:t xml:space="preserve"> ktorú predkladá ponuku</w:t>
      </w:r>
      <w:r w:rsidR="00CA1D54">
        <w:rPr>
          <w:b/>
          <w:szCs w:val="20"/>
        </w:rPr>
        <w:t xml:space="preserve"> </w:t>
      </w:r>
      <w:r w:rsidR="00CA1D54" w:rsidRPr="008C0BB3">
        <w:rPr>
          <w:szCs w:val="20"/>
        </w:rPr>
        <w:t>za obdobie predchádzajúcich troch rokov</w:t>
      </w:r>
      <w:r w:rsidR="0022369B">
        <w:rPr>
          <w:szCs w:val="20"/>
        </w:rPr>
        <w:t>.</w:t>
      </w:r>
      <w:r w:rsidR="00202E75">
        <w:rPr>
          <w:szCs w:val="20"/>
        </w:rPr>
        <w:t xml:space="preserve"> V</w:t>
      </w:r>
      <w:r w:rsidR="00202E75" w:rsidRPr="00202E75">
        <w:rPr>
          <w:szCs w:val="20"/>
        </w:rPr>
        <w:t xml:space="preserve"> prípade predloženia ponuky na viac častí platí nasledovné:</w:t>
      </w:r>
    </w:p>
    <w:p w14:paraId="514EB629" w14:textId="0267A7A5" w:rsidR="0022369B" w:rsidRDefault="0022369B" w:rsidP="0022369B">
      <w:pPr>
        <w:spacing w:after="120"/>
        <w:ind w:left="1200"/>
        <w:rPr>
          <w:color w:val="FF0000"/>
          <w:szCs w:val="20"/>
        </w:rPr>
      </w:pPr>
    </w:p>
    <w:p w14:paraId="541B9263" w14:textId="2A073CFB" w:rsidR="0022369B" w:rsidRDefault="0022369B" w:rsidP="0022369B">
      <w:pPr>
        <w:spacing w:after="120"/>
        <w:ind w:left="1200"/>
        <w:rPr>
          <w:szCs w:val="20"/>
        </w:rPr>
      </w:pPr>
      <w:r>
        <w:rPr>
          <w:szCs w:val="20"/>
        </w:rPr>
        <w:t xml:space="preserve">Zároveň platí že ak </w:t>
      </w:r>
      <w:r w:rsidRPr="007F566F">
        <w:rPr>
          <w:szCs w:val="20"/>
        </w:rPr>
        <w:t xml:space="preserve">uchádzač predloží ponuku na viac častí predmetu zákazky, konkrétne ak uchádzač predloží ponuku </w:t>
      </w:r>
      <w:r w:rsidRPr="00CD2109">
        <w:rPr>
          <w:b/>
          <w:szCs w:val="20"/>
        </w:rPr>
        <w:t xml:space="preserve">na </w:t>
      </w:r>
      <w:r w:rsidR="00C739A7">
        <w:rPr>
          <w:b/>
          <w:szCs w:val="20"/>
        </w:rPr>
        <w:t xml:space="preserve">časť 1 </w:t>
      </w:r>
      <w:r w:rsidR="00C739A7" w:rsidRPr="00C739A7">
        <w:rPr>
          <w:szCs w:val="20"/>
        </w:rPr>
        <w:t>(RTG1)</w:t>
      </w:r>
      <w:r w:rsidR="00C739A7">
        <w:rPr>
          <w:b/>
          <w:szCs w:val="20"/>
        </w:rPr>
        <w:t xml:space="preserve"> a zároveň na </w:t>
      </w:r>
      <w:r w:rsidRPr="00CD2109">
        <w:rPr>
          <w:b/>
          <w:szCs w:val="20"/>
        </w:rPr>
        <w:t>časť č. 2</w:t>
      </w:r>
      <w:r w:rsidRPr="007F566F">
        <w:rPr>
          <w:szCs w:val="20"/>
        </w:rPr>
        <w:t xml:space="preserve"> </w:t>
      </w:r>
      <w:r>
        <w:rPr>
          <w:szCs w:val="20"/>
        </w:rPr>
        <w:t xml:space="preserve"> (RTG 2) </w:t>
      </w:r>
      <w:r w:rsidRPr="007F566F">
        <w:rPr>
          <w:szCs w:val="20"/>
        </w:rPr>
        <w:t>na preukázanie splnenia podmienok</w:t>
      </w:r>
      <w:r>
        <w:rPr>
          <w:szCs w:val="20"/>
        </w:rPr>
        <w:t xml:space="preserve"> </w:t>
      </w:r>
      <w:r w:rsidRPr="007F566F">
        <w:rPr>
          <w:szCs w:val="20"/>
        </w:rPr>
        <w:t xml:space="preserve">technickej a odbornej spôsobilosti sa za postačujúce bude považovať preukázanie realizácie </w:t>
      </w:r>
      <w:r w:rsidRPr="00CD2109">
        <w:rPr>
          <w:b/>
          <w:szCs w:val="20"/>
        </w:rPr>
        <w:t xml:space="preserve">časti </w:t>
      </w:r>
      <w:r w:rsidR="00C739A7">
        <w:rPr>
          <w:b/>
          <w:szCs w:val="20"/>
        </w:rPr>
        <w:t>2</w:t>
      </w:r>
      <w:r>
        <w:rPr>
          <w:szCs w:val="20"/>
        </w:rPr>
        <w:t xml:space="preserve"> (RTG </w:t>
      </w:r>
      <w:r w:rsidR="00C739A7">
        <w:rPr>
          <w:szCs w:val="20"/>
        </w:rPr>
        <w:t>2</w:t>
      </w:r>
      <w:r>
        <w:rPr>
          <w:szCs w:val="20"/>
        </w:rPr>
        <w:t>).</w:t>
      </w:r>
    </w:p>
    <w:p w14:paraId="02F33412" w14:textId="6DD95128" w:rsidR="00690A28" w:rsidRDefault="00690A28" w:rsidP="00690A28">
      <w:pPr>
        <w:spacing w:after="120"/>
        <w:ind w:left="1200"/>
        <w:rPr>
          <w:szCs w:val="20"/>
        </w:rPr>
      </w:pPr>
      <w:r w:rsidRPr="008C0BB3">
        <w:rPr>
          <w:szCs w:val="20"/>
        </w:rPr>
        <w:t>Za predchádzajúce 3 (tri) roky sa považujú posledné 3 (tri) priebežné roky, t. j. 3x365 dní, ktoré sa počítajú spätne od dňa vyhlásenia verejného obstarávania v rámci tejto verejnej súťaže</w:t>
      </w:r>
      <w:r>
        <w:rPr>
          <w:szCs w:val="20"/>
        </w:rPr>
        <w:t>.</w:t>
      </w:r>
    </w:p>
    <w:p w14:paraId="0C4C4B9D" w14:textId="4FA18835" w:rsidR="00690A28" w:rsidRPr="000B7157" w:rsidRDefault="00690A28" w:rsidP="00690A28">
      <w:pPr>
        <w:spacing w:after="120"/>
        <w:ind w:left="1200"/>
        <w:rPr>
          <w:rFonts w:cs="Arial"/>
          <w:bCs/>
          <w:iCs/>
        </w:rPr>
      </w:pPr>
      <w:r w:rsidRPr="000B7157">
        <w:rPr>
          <w:rFonts w:cs="Arial"/>
          <w:bCs/>
          <w:iCs/>
        </w:rPr>
        <w:t>Zoznam dodaných tovarov, ktorý bude obsahovať nasledovné údaje:</w:t>
      </w:r>
    </w:p>
    <w:p w14:paraId="65FD7204" w14:textId="77777777" w:rsidR="00690A28" w:rsidRDefault="00690A28" w:rsidP="00690A28">
      <w:pPr>
        <w:ind w:left="1200"/>
        <w:rPr>
          <w:rFonts w:cs="Arial"/>
          <w:bCs/>
          <w:iCs/>
        </w:rPr>
      </w:pPr>
      <w:r w:rsidRPr="000B7157">
        <w:rPr>
          <w:rFonts w:cs="Arial"/>
          <w:bCs/>
          <w:iCs/>
        </w:rPr>
        <w:t xml:space="preserve">- </w:t>
      </w:r>
      <w:r>
        <w:rPr>
          <w:rFonts w:cs="Arial"/>
          <w:bCs/>
          <w:iCs/>
        </w:rPr>
        <w:t>názov/obchodné meno a sídlo odberateľa</w:t>
      </w:r>
    </w:p>
    <w:p w14:paraId="470BF532" w14:textId="77777777" w:rsidR="00690A28" w:rsidRDefault="00690A28" w:rsidP="00690A28">
      <w:pPr>
        <w:ind w:left="1200"/>
        <w:rPr>
          <w:rFonts w:cs="Arial"/>
          <w:bCs/>
          <w:iCs/>
        </w:rPr>
      </w:pPr>
      <w:r>
        <w:rPr>
          <w:rFonts w:cs="Arial"/>
          <w:bCs/>
          <w:iCs/>
        </w:rPr>
        <w:t>- predmet dodaného tovaru a stručný popis dodaného tovaru</w:t>
      </w:r>
    </w:p>
    <w:p w14:paraId="30CA4EAA" w14:textId="77777777" w:rsidR="00690A28" w:rsidRDefault="00690A28" w:rsidP="00690A28">
      <w:pPr>
        <w:ind w:left="1200"/>
        <w:rPr>
          <w:rFonts w:cs="Arial"/>
          <w:bCs/>
          <w:iCs/>
        </w:rPr>
      </w:pPr>
      <w:r>
        <w:rPr>
          <w:rFonts w:cs="Arial"/>
          <w:bCs/>
          <w:iCs/>
        </w:rPr>
        <w:t>- miesto dodania</w:t>
      </w:r>
      <w:r w:rsidRPr="000B7157">
        <w:rPr>
          <w:rFonts w:cs="Arial"/>
          <w:bCs/>
          <w:iCs/>
        </w:rPr>
        <w:t xml:space="preserve"> </w:t>
      </w:r>
    </w:p>
    <w:p w14:paraId="5C389EE1" w14:textId="77777777" w:rsidR="00690A28" w:rsidRPr="000B7157" w:rsidRDefault="00690A28" w:rsidP="00690A28">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033416C0" w14:textId="77777777" w:rsidR="00690A28" w:rsidRPr="000B7157" w:rsidRDefault="00690A28" w:rsidP="00690A28">
      <w:pPr>
        <w:ind w:left="1200"/>
        <w:rPr>
          <w:rFonts w:cs="Arial"/>
          <w:bCs/>
          <w:iCs/>
        </w:rPr>
      </w:pPr>
      <w:r w:rsidRPr="000B7157">
        <w:rPr>
          <w:rFonts w:cs="Arial"/>
          <w:bCs/>
          <w:iCs/>
        </w:rPr>
        <w:t xml:space="preserve">- cena celkom v Eur bez DPH, </w:t>
      </w:r>
    </w:p>
    <w:p w14:paraId="005984A4" w14:textId="77777777" w:rsidR="00690A28" w:rsidRPr="000B7157" w:rsidRDefault="00690A28" w:rsidP="00690A28">
      <w:pPr>
        <w:ind w:left="1200"/>
        <w:rPr>
          <w:rFonts w:cs="Arial"/>
          <w:bCs/>
          <w:iCs/>
        </w:rPr>
      </w:pPr>
      <w:r>
        <w:rPr>
          <w:rFonts w:cs="Arial"/>
          <w:bCs/>
          <w:iCs/>
        </w:rPr>
        <w:t>- meno a kontakt na osobu odberateľa, u ktorej si možno overiť tieto údaje</w:t>
      </w:r>
    </w:p>
    <w:p w14:paraId="05424699" w14:textId="77777777" w:rsidR="00690A28" w:rsidRPr="008C0BB3" w:rsidRDefault="00690A28" w:rsidP="00690A28">
      <w:pPr>
        <w:ind w:left="1200"/>
        <w:rPr>
          <w:rFonts w:cs="Arial"/>
          <w:b/>
          <w:bCs/>
          <w:iCs/>
        </w:rPr>
      </w:pPr>
    </w:p>
    <w:p w14:paraId="5A9B1CD6" w14:textId="47DD7C04" w:rsidR="00690A28" w:rsidRDefault="00690A28" w:rsidP="00690A28">
      <w:pPr>
        <w:spacing w:after="120"/>
        <w:ind w:left="1134"/>
        <w:rPr>
          <w:rFonts w:cs="Arial"/>
        </w:rPr>
      </w:pPr>
      <w:r w:rsidRPr="00E5511E">
        <w:rPr>
          <w:rFonts w:cs="Arial"/>
        </w:rPr>
        <w:t xml:space="preserve">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 </w:t>
      </w:r>
    </w:p>
    <w:p w14:paraId="16EB71B2" w14:textId="77777777" w:rsidR="00EA6A28" w:rsidRDefault="00EA6A28" w:rsidP="00690A28">
      <w:pPr>
        <w:spacing w:after="120"/>
        <w:ind w:left="1134"/>
        <w:rPr>
          <w:rFonts w:cs="Arial"/>
        </w:rPr>
      </w:pPr>
    </w:p>
    <w:p w14:paraId="06D7BBD8" w14:textId="77777777" w:rsidR="00EA6A28" w:rsidRDefault="00EA6A28" w:rsidP="00EA6A28">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1D4E07C4" w14:textId="77777777" w:rsidR="00EA6A28" w:rsidRPr="001E3B2C" w:rsidRDefault="00EA6A28" w:rsidP="00EA6A28">
      <w:pPr>
        <w:numPr>
          <w:ilvl w:val="2"/>
          <w:numId w:val="20"/>
        </w:numPr>
        <w:rPr>
          <w:szCs w:val="20"/>
        </w:rPr>
      </w:pPr>
      <w:r w:rsidRPr="00680FFD">
        <w:rPr>
          <w:b/>
          <w:szCs w:val="20"/>
        </w:rPr>
        <w:t xml:space="preserve">Platný certifikát uchádzača na systém manažérstva kvality podľa STN EN ISO 9001:2016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 xml:space="preserve">Pričom tento certifikát musí vychádzať zo slovenských technických noriem, alebo z noriem členských </w:t>
      </w:r>
      <w:r w:rsidRPr="001E3B2C">
        <w:rPr>
          <w:szCs w:val="20"/>
        </w:rPr>
        <w:lastRenderedPageBreak/>
        <w:t>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558CA9D1" w14:textId="77777777" w:rsidR="00EA6A28" w:rsidRDefault="00EA6A28" w:rsidP="00EA6A28">
      <w:pPr>
        <w:ind w:left="1200"/>
        <w:rPr>
          <w:szCs w:val="20"/>
        </w:rPr>
      </w:pPr>
    </w:p>
    <w:p w14:paraId="105B98EF" w14:textId="77777777" w:rsidR="00EA6A28" w:rsidRPr="001E3B2C" w:rsidRDefault="00EA6A28" w:rsidP="00EA6A28">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63B5A1FC" w14:textId="77777777" w:rsidR="007F5BC4" w:rsidRDefault="007F5BC4" w:rsidP="00690A28">
      <w:pPr>
        <w:spacing w:after="120"/>
        <w:ind w:left="1134"/>
        <w:rPr>
          <w:rFonts w:cs="Arial"/>
        </w:rPr>
      </w:pPr>
    </w:p>
    <w:p w14:paraId="4322629C" w14:textId="77777777" w:rsidR="00690A28" w:rsidRPr="009F19EA" w:rsidRDefault="00690A28" w:rsidP="00690A28">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92DD56A" w14:textId="77777777" w:rsidR="00690A28" w:rsidRPr="009F19EA" w:rsidRDefault="00690A28" w:rsidP="00690A28">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3E0BDDA6" w14:textId="09AE549D" w:rsidR="00D80284" w:rsidRDefault="00D80284" w:rsidP="00C27660">
      <w:pPr>
        <w:spacing w:after="120"/>
        <w:rPr>
          <w:rFonts w:cs="Arial"/>
        </w:rPr>
      </w:pPr>
    </w:p>
    <w:p w14:paraId="68F2F54A"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4BB912B1" w14:textId="77777777" w:rsidR="00461421" w:rsidRPr="00E5511E" w:rsidRDefault="00461421" w:rsidP="00C27660">
      <w:pPr>
        <w:spacing w:after="120"/>
        <w:rPr>
          <w:rFonts w:cs="Arial"/>
          <w:b/>
          <w:bCs/>
          <w:iCs/>
        </w:rPr>
      </w:pPr>
    </w:p>
    <w:p w14:paraId="160EDEFA"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538CEC05"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6047556E" w14:textId="77777777" w:rsidR="00B646C0" w:rsidRPr="00E5511E" w:rsidRDefault="001B074F"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2BA54018" w14:textId="77777777" w:rsidR="00461421" w:rsidRPr="00E5511E" w:rsidRDefault="00B646C0" w:rsidP="00B646C0">
      <w:pPr>
        <w:spacing w:after="120"/>
        <w:ind w:firstLine="567"/>
        <w:rPr>
          <w:rFonts w:cs="Arial"/>
        </w:rPr>
      </w:pPr>
      <w:r w:rsidRPr="00E5511E">
        <w:rPr>
          <w:rFonts w:cs="Arial"/>
        </w:rPr>
        <w:t>Uchádzač vyplní nasledovné časti JED – u:</w:t>
      </w:r>
    </w:p>
    <w:p w14:paraId="7D98981B" w14:textId="77777777" w:rsidR="00461421" w:rsidRPr="00E5511E" w:rsidRDefault="00B646C0" w:rsidP="00FB3B8F">
      <w:pPr>
        <w:numPr>
          <w:ilvl w:val="0"/>
          <w:numId w:val="22"/>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62103745"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23254ED3" w14:textId="77777777" w:rsidR="00461421" w:rsidRPr="00E5511E" w:rsidRDefault="00B646C0" w:rsidP="00FB3B8F">
      <w:pPr>
        <w:numPr>
          <w:ilvl w:val="0"/>
          <w:numId w:val="22"/>
        </w:numPr>
        <w:spacing w:after="120"/>
        <w:rPr>
          <w:rFonts w:cs="Arial"/>
        </w:rPr>
      </w:pPr>
      <w:r w:rsidRPr="00E5511E">
        <w:rPr>
          <w:rFonts w:cs="Arial"/>
        </w:rPr>
        <w:t>časť III. – A, B, C a D,</w:t>
      </w:r>
    </w:p>
    <w:p w14:paraId="694DB8AF" w14:textId="77777777" w:rsidR="00B646C0" w:rsidRPr="00E5511E" w:rsidRDefault="00B646C0" w:rsidP="00FB3B8F">
      <w:pPr>
        <w:numPr>
          <w:ilvl w:val="0"/>
          <w:numId w:val="22"/>
        </w:numPr>
        <w:spacing w:after="120"/>
        <w:rPr>
          <w:rFonts w:cs="Arial"/>
        </w:rPr>
      </w:pPr>
      <w:r w:rsidRPr="00E5511E">
        <w:rPr>
          <w:rFonts w:cs="Arial"/>
        </w:rPr>
        <w:t>časť IV. – A, B, C a D,</w:t>
      </w:r>
    </w:p>
    <w:p w14:paraId="65B30F14" w14:textId="77777777" w:rsidR="00B646C0" w:rsidRPr="00E5511E" w:rsidRDefault="00B646C0" w:rsidP="00FB3B8F">
      <w:pPr>
        <w:numPr>
          <w:ilvl w:val="0"/>
          <w:numId w:val="22"/>
        </w:numPr>
        <w:spacing w:after="120"/>
        <w:rPr>
          <w:rFonts w:cs="Arial"/>
        </w:rPr>
      </w:pPr>
      <w:r w:rsidRPr="00E5511E">
        <w:rPr>
          <w:rFonts w:cs="Arial"/>
        </w:rPr>
        <w:t>časť VI.</w:t>
      </w:r>
    </w:p>
    <w:p w14:paraId="2156559F" w14:textId="77777777" w:rsidR="00461421" w:rsidRPr="00E5511E" w:rsidRDefault="00B646C0" w:rsidP="00FB3B8F">
      <w:pPr>
        <w:numPr>
          <w:ilvl w:val="1"/>
          <w:numId w:val="21"/>
        </w:numPr>
        <w:spacing w:after="120"/>
        <w:rPr>
          <w:rFonts w:cs="Arial"/>
        </w:rPr>
      </w:pPr>
      <w:r w:rsidRPr="00E5511E">
        <w:rPr>
          <w:rFonts w:cs="Arial"/>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081F890F"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CD9C530" w14:textId="77777777" w:rsidR="00461421" w:rsidRPr="00E5511E" w:rsidRDefault="002968AA" w:rsidP="00FB3B8F">
      <w:pPr>
        <w:numPr>
          <w:ilvl w:val="1"/>
          <w:numId w:val="21"/>
        </w:numPr>
        <w:spacing w:after="120"/>
        <w:rPr>
          <w:rFonts w:cs="Arial"/>
        </w:rPr>
      </w:pPr>
      <w:r w:rsidRPr="00292DED">
        <w:rPr>
          <w:rFonts w:cs="Arial"/>
        </w:rPr>
        <w:lastRenderedPageBreak/>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096E99E2" w14:textId="77777777" w:rsidR="00461421" w:rsidRDefault="002968AA" w:rsidP="00FB3B8F">
      <w:pPr>
        <w:numPr>
          <w:ilvl w:val="1"/>
          <w:numId w:val="21"/>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7312259A" w14:textId="4EFEB2ED" w:rsidR="001954A8" w:rsidRPr="009C0D80"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1A396F1F" w14:textId="77777777" w:rsidR="00100F41" w:rsidRPr="006A0178" w:rsidRDefault="00100F41" w:rsidP="006A0178">
      <w:pPr>
        <w:spacing w:after="120"/>
        <w:jc w:val="center"/>
        <w:rPr>
          <w:rFonts w:cs="Arial"/>
          <w:b/>
          <w:caps/>
          <w:sz w:val="24"/>
        </w:rPr>
      </w:pPr>
      <w:r w:rsidRPr="00E5511E">
        <w:rPr>
          <w:rFonts w:cs="Arial"/>
        </w:rPr>
        <w:br w:type="page"/>
      </w:r>
      <w:bookmarkStart w:id="129" w:name="_Toc354993063"/>
      <w:bookmarkStart w:id="130" w:name="_Toc355611582"/>
      <w:bookmarkStart w:id="131" w:name="_Toc357758541"/>
      <w:bookmarkStart w:id="132" w:name="_Toc359919567"/>
      <w:bookmarkStart w:id="133" w:name="_Toc457376853"/>
      <w:r w:rsidRPr="006A0178">
        <w:rPr>
          <w:rFonts w:cs="Arial"/>
          <w:b/>
          <w:caps/>
          <w:sz w:val="24"/>
        </w:rPr>
        <w:lastRenderedPageBreak/>
        <w:t>Verejná súťaž</w:t>
      </w:r>
      <w:bookmarkEnd w:id="129"/>
      <w:bookmarkEnd w:id="130"/>
      <w:bookmarkEnd w:id="131"/>
      <w:bookmarkEnd w:id="132"/>
      <w:bookmarkEnd w:id="133"/>
    </w:p>
    <w:p w14:paraId="2868BA9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4CA69B9" w14:textId="77777777" w:rsidR="00100F41" w:rsidRPr="00E5511E" w:rsidRDefault="00100F41" w:rsidP="00E86636">
      <w:pPr>
        <w:spacing w:after="120" w:line="216" w:lineRule="auto"/>
        <w:jc w:val="center"/>
        <w:rPr>
          <w:rFonts w:cs="Arial"/>
          <w:szCs w:val="20"/>
        </w:rPr>
      </w:pPr>
    </w:p>
    <w:p w14:paraId="7446D39E" w14:textId="77777777" w:rsidR="00100F41" w:rsidRPr="00E5511E" w:rsidRDefault="00100F41" w:rsidP="00E86636">
      <w:pPr>
        <w:spacing w:after="120" w:line="216" w:lineRule="auto"/>
        <w:jc w:val="center"/>
        <w:rPr>
          <w:rFonts w:cs="Arial"/>
          <w:szCs w:val="20"/>
        </w:rPr>
      </w:pPr>
    </w:p>
    <w:p w14:paraId="5C314670" w14:textId="77777777" w:rsidR="00100F41" w:rsidRPr="00E5511E" w:rsidRDefault="00100F41" w:rsidP="00E86636">
      <w:pPr>
        <w:spacing w:after="120" w:line="216" w:lineRule="auto"/>
        <w:jc w:val="center"/>
        <w:rPr>
          <w:rFonts w:cs="Arial"/>
          <w:szCs w:val="20"/>
        </w:rPr>
      </w:pPr>
    </w:p>
    <w:p w14:paraId="69682235" w14:textId="77777777" w:rsidR="00100F41" w:rsidRPr="00E5511E" w:rsidRDefault="00100F41" w:rsidP="00E86636">
      <w:pPr>
        <w:spacing w:after="120" w:line="216" w:lineRule="auto"/>
        <w:jc w:val="center"/>
        <w:rPr>
          <w:rFonts w:cs="Arial"/>
          <w:szCs w:val="20"/>
        </w:rPr>
      </w:pPr>
    </w:p>
    <w:p w14:paraId="5AF53E3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0D5FD012" w14:textId="77777777" w:rsidR="00100F41" w:rsidRPr="00E5511E" w:rsidRDefault="00100F41" w:rsidP="00E86636">
      <w:pPr>
        <w:pStyle w:val="Zkladntext3"/>
        <w:rPr>
          <w:rFonts w:ascii="Arial" w:hAnsi="Arial" w:cs="Arial"/>
          <w:noProof w:val="0"/>
          <w:color w:val="auto"/>
        </w:rPr>
      </w:pPr>
    </w:p>
    <w:p w14:paraId="2FBDF617"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596A8FF" w14:textId="77777777" w:rsidR="00100F41" w:rsidRPr="00E5511E" w:rsidRDefault="00100F41" w:rsidP="00E86636">
      <w:pPr>
        <w:pStyle w:val="Zkladntext3"/>
        <w:rPr>
          <w:rFonts w:ascii="Arial" w:hAnsi="Arial" w:cs="Arial"/>
          <w:noProof w:val="0"/>
          <w:color w:val="auto"/>
          <w:sz w:val="24"/>
          <w:szCs w:val="24"/>
        </w:rPr>
      </w:pPr>
    </w:p>
    <w:p w14:paraId="1FDE13E8" w14:textId="77777777" w:rsidR="00100F41" w:rsidRPr="00E5511E" w:rsidRDefault="00100F41" w:rsidP="00E86636">
      <w:pPr>
        <w:spacing w:before="20"/>
        <w:rPr>
          <w:rFonts w:cs="Arial"/>
          <w:b/>
          <w:smallCaps/>
        </w:rPr>
      </w:pPr>
    </w:p>
    <w:p w14:paraId="25AE79E2"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31869B55" w14:textId="77777777" w:rsidR="00100F41" w:rsidRPr="006F5FD0" w:rsidRDefault="00100F41" w:rsidP="00E86636">
      <w:pPr>
        <w:rPr>
          <w:rFonts w:cs="Arial"/>
          <w:b/>
          <w:sz w:val="28"/>
          <w:szCs w:val="28"/>
        </w:rPr>
      </w:pPr>
    </w:p>
    <w:p w14:paraId="5D1CC7C2" w14:textId="628D9CC3" w:rsidR="00D3068F" w:rsidRDefault="00325DA6" w:rsidP="006F5FD0">
      <w:pPr>
        <w:pStyle w:val="Nadpis2"/>
        <w:rPr>
          <w:rFonts w:cs="Arial"/>
          <w:bCs/>
          <w:caps/>
          <w:szCs w:val="28"/>
        </w:rPr>
      </w:pPr>
      <w:bookmarkStart w:id="134" w:name="_Toc355611583"/>
      <w:bookmarkStart w:id="135" w:name="_Toc459104795"/>
      <w:r w:rsidRPr="00325DA6">
        <w:rPr>
          <w:rFonts w:cs="Arial"/>
          <w:bCs/>
          <w:caps/>
          <w:szCs w:val="28"/>
        </w:rPr>
        <w:t>Skiaskopicko-skiagrafický prístroj/sklopná stena</w:t>
      </w:r>
    </w:p>
    <w:p w14:paraId="7B73F56A" w14:textId="77777777" w:rsidR="00D3068F" w:rsidRDefault="00D3068F" w:rsidP="006F5FD0">
      <w:pPr>
        <w:pStyle w:val="Nadpis2"/>
        <w:rPr>
          <w:rFonts w:cs="Arial"/>
          <w:bCs/>
          <w:caps/>
          <w:szCs w:val="28"/>
        </w:rPr>
      </w:pPr>
    </w:p>
    <w:p w14:paraId="286C0ECB" w14:textId="3F0344D2" w:rsidR="00100F41" w:rsidRPr="00E5511E" w:rsidRDefault="00100F41" w:rsidP="006F5FD0">
      <w:pPr>
        <w:pStyle w:val="Nadpis2"/>
        <w:rPr>
          <w:rFonts w:cs="Arial"/>
        </w:rPr>
      </w:pPr>
      <w:r w:rsidRPr="00E5511E">
        <w:rPr>
          <w:rFonts w:cs="Arial"/>
        </w:rPr>
        <w:t>A.3 Kritériá na vyhodnotenie ponúk a pravidlá ich uplatnenia</w:t>
      </w:r>
      <w:bookmarkEnd w:id="134"/>
      <w:bookmarkEnd w:id="135"/>
    </w:p>
    <w:p w14:paraId="548044A8" w14:textId="77777777" w:rsidR="00100F41" w:rsidRPr="00E5511E" w:rsidRDefault="00100F41" w:rsidP="006F5FD0">
      <w:pPr>
        <w:jc w:val="center"/>
        <w:rPr>
          <w:rFonts w:cs="Arial"/>
          <w:szCs w:val="20"/>
        </w:rPr>
      </w:pPr>
    </w:p>
    <w:p w14:paraId="57D6C2BD" w14:textId="77777777" w:rsidR="00100F41" w:rsidRPr="00E5511E" w:rsidRDefault="00100F41" w:rsidP="00E86636">
      <w:pPr>
        <w:rPr>
          <w:rFonts w:cs="Arial"/>
          <w:szCs w:val="20"/>
        </w:rPr>
      </w:pPr>
    </w:p>
    <w:p w14:paraId="64F9A11A" w14:textId="77777777" w:rsidR="00100F41" w:rsidRPr="00E5511E" w:rsidRDefault="00100F41" w:rsidP="00E86636">
      <w:pPr>
        <w:rPr>
          <w:rFonts w:cs="Arial"/>
          <w:szCs w:val="20"/>
        </w:rPr>
      </w:pPr>
    </w:p>
    <w:p w14:paraId="57A6577B" w14:textId="77777777" w:rsidR="00100F41" w:rsidRPr="00E5511E" w:rsidRDefault="00100F41" w:rsidP="00E86636">
      <w:pPr>
        <w:rPr>
          <w:rFonts w:cs="Arial"/>
          <w:szCs w:val="20"/>
        </w:rPr>
      </w:pPr>
    </w:p>
    <w:p w14:paraId="2376FF40" w14:textId="77777777" w:rsidR="00100F41" w:rsidRPr="00E5511E" w:rsidRDefault="00100F41" w:rsidP="00E86636">
      <w:pPr>
        <w:rPr>
          <w:rFonts w:cs="Arial"/>
          <w:szCs w:val="20"/>
        </w:rPr>
      </w:pPr>
    </w:p>
    <w:p w14:paraId="272AED81" w14:textId="77777777" w:rsidR="00100F41" w:rsidRPr="00E5511E" w:rsidRDefault="00100F41" w:rsidP="00E86636">
      <w:pPr>
        <w:rPr>
          <w:rFonts w:cs="Arial"/>
          <w:szCs w:val="20"/>
        </w:rPr>
      </w:pPr>
    </w:p>
    <w:p w14:paraId="34E62AA2" w14:textId="77777777" w:rsidR="00100F41" w:rsidRPr="00E5511E" w:rsidRDefault="00100F41" w:rsidP="00E86636">
      <w:pPr>
        <w:rPr>
          <w:rFonts w:cs="Arial"/>
          <w:szCs w:val="20"/>
        </w:rPr>
      </w:pPr>
    </w:p>
    <w:p w14:paraId="7CFE483D" w14:textId="77777777" w:rsidR="00100F41" w:rsidRPr="00E5511E" w:rsidRDefault="00100F41" w:rsidP="00E86636">
      <w:pPr>
        <w:rPr>
          <w:rFonts w:cs="Arial"/>
          <w:szCs w:val="20"/>
        </w:rPr>
      </w:pPr>
    </w:p>
    <w:p w14:paraId="42263FA0" w14:textId="77777777" w:rsidR="00100F41" w:rsidRPr="00E5511E" w:rsidRDefault="00100F41" w:rsidP="00E86636">
      <w:pPr>
        <w:rPr>
          <w:rFonts w:cs="Arial"/>
          <w:szCs w:val="20"/>
        </w:rPr>
      </w:pPr>
    </w:p>
    <w:p w14:paraId="5063B384" w14:textId="77777777" w:rsidR="00100F41" w:rsidRPr="00E5511E" w:rsidRDefault="00100F41" w:rsidP="00E86636">
      <w:pPr>
        <w:rPr>
          <w:rFonts w:cs="Arial"/>
          <w:szCs w:val="20"/>
        </w:rPr>
      </w:pPr>
    </w:p>
    <w:p w14:paraId="1BEAB95B" w14:textId="77777777" w:rsidR="00100F41" w:rsidRPr="00E5511E" w:rsidRDefault="00100F41" w:rsidP="00E86636">
      <w:pPr>
        <w:rPr>
          <w:rFonts w:cs="Arial"/>
          <w:szCs w:val="20"/>
        </w:rPr>
      </w:pPr>
    </w:p>
    <w:p w14:paraId="16D588D7" w14:textId="77777777" w:rsidR="00100F41" w:rsidRPr="00E5511E" w:rsidRDefault="00100F41" w:rsidP="00E86636">
      <w:pPr>
        <w:rPr>
          <w:rFonts w:cs="Arial"/>
          <w:szCs w:val="20"/>
        </w:rPr>
      </w:pPr>
    </w:p>
    <w:p w14:paraId="18EF5D1A" w14:textId="77777777" w:rsidR="00100F41" w:rsidRPr="00E5511E" w:rsidRDefault="00100F41" w:rsidP="00E86636">
      <w:pPr>
        <w:rPr>
          <w:rFonts w:cs="Arial"/>
          <w:szCs w:val="20"/>
        </w:rPr>
      </w:pPr>
    </w:p>
    <w:p w14:paraId="31D35C61" w14:textId="77777777" w:rsidR="00100F41" w:rsidRPr="00E5511E" w:rsidRDefault="00100F41" w:rsidP="00E86636">
      <w:pPr>
        <w:rPr>
          <w:rFonts w:cs="Arial"/>
          <w:szCs w:val="20"/>
        </w:rPr>
      </w:pPr>
    </w:p>
    <w:p w14:paraId="148BB5FB" w14:textId="77777777" w:rsidR="00100F41" w:rsidRPr="00E5511E" w:rsidRDefault="00100F41" w:rsidP="00E86636">
      <w:pPr>
        <w:rPr>
          <w:rFonts w:cs="Arial"/>
          <w:szCs w:val="20"/>
        </w:rPr>
      </w:pPr>
    </w:p>
    <w:p w14:paraId="4ED10F43" w14:textId="77777777" w:rsidR="00100F41" w:rsidRPr="00E5511E" w:rsidRDefault="00100F41" w:rsidP="00E86636">
      <w:pPr>
        <w:rPr>
          <w:rFonts w:cs="Arial"/>
          <w:szCs w:val="20"/>
        </w:rPr>
      </w:pPr>
    </w:p>
    <w:p w14:paraId="45435634" w14:textId="77777777" w:rsidR="00100F41" w:rsidRPr="00E5511E" w:rsidRDefault="00100F41" w:rsidP="00E86636">
      <w:pPr>
        <w:rPr>
          <w:rFonts w:cs="Arial"/>
          <w:szCs w:val="20"/>
        </w:rPr>
      </w:pPr>
    </w:p>
    <w:p w14:paraId="434EF310" w14:textId="77777777" w:rsidR="00100F41" w:rsidRPr="00E5511E" w:rsidRDefault="00100F41" w:rsidP="00E86636">
      <w:pPr>
        <w:rPr>
          <w:rFonts w:cs="Arial"/>
          <w:szCs w:val="20"/>
        </w:rPr>
      </w:pPr>
    </w:p>
    <w:p w14:paraId="46CF956A" w14:textId="77777777" w:rsidR="00100F41" w:rsidRPr="00E5511E" w:rsidRDefault="00100F41" w:rsidP="00E86636">
      <w:pPr>
        <w:rPr>
          <w:rFonts w:cs="Arial"/>
          <w:szCs w:val="20"/>
        </w:rPr>
      </w:pPr>
    </w:p>
    <w:p w14:paraId="24A3CCDD" w14:textId="77777777" w:rsidR="00100F41" w:rsidRPr="00E5511E" w:rsidRDefault="00100F41" w:rsidP="00E86636">
      <w:pPr>
        <w:rPr>
          <w:rFonts w:cs="Arial"/>
          <w:szCs w:val="20"/>
        </w:rPr>
      </w:pPr>
    </w:p>
    <w:p w14:paraId="3AF70D75" w14:textId="77777777" w:rsidR="00100F41" w:rsidRPr="00E5511E" w:rsidRDefault="00100F41" w:rsidP="00E86636">
      <w:pPr>
        <w:rPr>
          <w:rFonts w:cs="Arial"/>
          <w:szCs w:val="20"/>
        </w:rPr>
      </w:pPr>
    </w:p>
    <w:p w14:paraId="32CC0CCF" w14:textId="77777777" w:rsidR="00100F41" w:rsidRPr="00E5511E" w:rsidRDefault="00100F41" w:rsidP="00E86636">
      <w:pPr>
        <w:rPr>
          <w:rFonts w:cs="Arial"/>
          <w:szCs w:val="20"/>
        </w:rPr>
      </w:pPr>
    </w:p>
    <w:p w14:paraId="591429BB" w14:textId="77777777" w:rsidR="00100F41" w:rsidRPr="00E5511E" w:rsidRDefault="00100F41" w:rsidP="00E86636">
      <w:pPr>
        <w:rPr>
          <w:rFonts w:cs="Arial"/>
          <w:szCs w:val="20"/>
        </w:rPr>
      </w:pPr>
    </w:p>
    <w:p w14:paraId="7591BE2D" w14:textId="77777777" w:rsidR="00100F41" w:rsidRPr="00E5511E" w:rsidRDefault="00100F41" w:rsidP="00E86636">
      <w:pPr>
        <w:rPr>
          <w:rFonts w:cs="Arial"/>
          <w:szCs w:val="20"/>
        </w:rPr>
      </w:pPr>
    </w:p>
    <w:p w14:paraId="7339BCFB" w14:textId="77777777" w:rsidR="00100F41" w:rsidRPr="00E5511E" w:rsidRDefault="00100F41" w:rsidP="00E86636">
      <w:pPr>
        <w:rPr>
          <w:rFonts w:cs="Arial"/>
          <w:szCs w:val="20"/>
        </w:rPr>
      </w:pPr>
    </w:p>
    <w:p w14:paraId="0913D41C" w14:textId="77777777" w:rsidR="00100F41" w:rsidRPr="00E5511E" w:rsidRDefault="00100F41" w:rsidP="00E86636">
      <w:pPr>
        <w:rPr>
          <w:rFonts w:cs="Arial"/>
          <w:szCs w:val="20"/>
        </w:rPr>
      </w:pPr>
    </w:p>
    <w:p w14:paraId="58BCF170" w14:textId="77777777" w:rsidR="00100F41" w:rsidRPr="00E5511E" w:rsidRDefault="00100F41" w:rsidP="00E86636">
      <w:pPr>
        <w:rPr>
          <w:rFonts w:cs="Arial"/>
          <w:szCs w:val="20"/>
        </w:rPr>
      </w:pPr>
    </w:p>
    <w:p w14:paraId="63874986" w14:textId="77777777" w:rsidR="00100F41" w:rsidRPr="00E5511E" w:rsidRDefault="00100F41" w:rsidP="00E86636">
      <w:pPr>
        <w:rPr>
          <w:rFonts w:cs="Arial"/>
          <w:szCs w:val="20"/>
        </w:rPr>
      </w:pPr>
    </w:p>
    <w:p w14:paraId="581C92D6" w14:textId="77777777" w:rsidR="00100F41" w:rsidRPr="00E5511E" w:rsidRDefault="00100F41" w:rsidP="00E86636">
      <w:pPr>
        <w:rPr>
          <w:rFonts w:cs="Arial"/>
          <w:szCs w:val="20"/>
        </w:rPr>
      </w:pPr>
    </w:p>
    <w:p w14:paraId="5B3A10EE" w14:textId="328929E1"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5B356E">
        <w:rPr>
          <w:rFonts w:cs="Arial"/>
          <w:szCs w:val="20"/>
        </w:rPr>
        <w:t>október</w:t>
      </w:r>
      <w:r w:rsidR="00811AE7">
        <w:rPr>
          <w:rFonts w:cs="Arial"/>
          <w:szCs w:val="20"/>
        </w:rPr>
        <w:t xml:space="preserve"> </w:t>
      </w:r>
      <w:r w:rsidR="00CA0D45">
        <w:rPr>
          <w:rFonts w:cs="Arial"/>
          <w:szCs w:val="20"/>
        </w:rPr>
        <w:t>2018</w:t>
      </w:r>
    </w:p>
    <w:p w14:paraId="5DA85798" w14:textId="77777777" w:rsidR="00100F41" w:rsidRPr="00E5511E" w:rsidRDefault="00100F41" w:rsidP="00E7173B">
      <w:pPr>
        <w:rPr>
          <w:rFonts w:cs="Arial"/>
          <w:szCs w:val="20"/>
        </w:rPr>
      </w:pPr>
      <w:r w:rsidRPr="00E5511E">
        <w:rPr>
          <w:rFonts w:cs="Arial"/>
          <w:szCs w:val="20"/>
        </w:rPr>
        <w:br w:type="page"/>
      </w:r>
    </w:p>
    <w:p w14:paraId="1E3559F5" w14:textId="77777777" w:rsidR="00100F41" w:rsidRPr="00FD78C7" w:rsidRDefault="00100F41" w:rsidP="009D6822">
      <w:pPr>
        <w:jc w:val="center"/>
        <w:rPr>
          <w:rFonts w:cs="Arial"/>
          <w:b/>
          <w:szCs w:val="20"/>
        </w:rPr>
      </w:pPr>
      <w:r w:rsidRPr="00FD78C7">
        <w:rPr>
          <w:rFonts w:cs="Arial"/>
          <w:b/>
          <w:szCs w:val="20"/>
        </w:rPr>
        <w:lastRenderedPageBreak/>
        <w:t>A.3 Kritéria na vyhodnotenie ponúk a pravidlá ich uplatnenia</w:t>
      </w:r>
    </w:p>
    <w:p w14:paraId="7FC8C984" w14:textId="77777777" w:rsidR="00100F41" w:rsidRPr="00FD78C7" w:rsidRDefault="00100F41" w:rsidP="00E7173B">
      <w:pPr>
        <w:rPr>
          <w:rFonts w:cs="Arial"/>
          <w:szCs w:val="20"/>
        </w:rPr>
      </w:pPr>
    </w:p>
    <w:p w14:paraId="2EBE9F12" w14:textId="3F3B8683" w:rsidR="00FD78C7" w:rsidRDefault="00FD78C7" w:rsidP="00FD78C7">
      <w:pPr>
        <w:numPr>
          <w:ilvl w:val="0"/>
          <w:numId w:val="2"/>
        </w:numPr>
        <w:spacing w:after="120"/>
        <w:rPr>
          <w:rFonts w:cs="Arial"/>
          <w:szCs w:val="20"/>
        </w:rPr>
      </w:pPr>
      <w:r w:rsidRPr="00FD78C7">
        <w:rPr>
          <w:rFonts w:cs="Arial"/>
          <w:szCs w:val="20"/>
        </w:rPr>
        <w:t>Ponuky uchádzačov sa budú vyhodnocovať v zmysle § 44 ods. 3 písm. c) na základe kritéria –</w:t>
      </w:r>
      <w:r w:rsidRPr="00FD78C7">
        <w:rPr>
          <w:rFonts w:cs="Arial"/>
          <w:b/>
          <w:bCs/>
          <w:szCs w:val="20"/>
        </w:rPr>
        <w:t xml:space="preserve"> najnižšia celková cena predmetu zákazky v EUR s DPH</w:t>
      </w:r>
      <w:r w:rsidRPr="00FD78C7">
        <w:rPr>
          <w:rFonts w:cs="Arial"/>
          <w:szCs w:val="20"/>
        </w:rPr>
        <w:t xml:space="preserve">. </w:t>
      </w:r>
    </w:p>
    <w:p w14:paraId="5C7120CC" w14:textId="5674840C" w:rsidR="006A0178" w:rsidRDefault="006A0178" w:rsidP="006A0178">
      <w:pPr>
        <w:spacing w:after="120"/>
        <w:ind w:left="357"/>
        <w:rPr>
          <w:rFonts w:cs="Arial"/>
          <w:b/>
          <w:bCs/>
          <w:iCs/>
          <w:szCs w:val="20"/>
          <w:u w:val="single"/>
        </w:rPr>
      </w:pPr>
      <w:r w:rsidRPr="00FD78C7">
        <w:rPr>
          <w:rFonts w:cs="Arial"/>
          <w:b/>
          <w:bCs/>
          <w:iCs/>
          <w:szCs w:val="20"/>
          <w:u w:val="single"/>
        </w:rPr>
        <w:t>Každá časť predmetu zákazky sa bude hodnotiť samostatne.</w:t>
      </w:r>
    </w:p>
    <w:p w14:paraId="5EBFC9EE" w14:textId="6C880B50" w:rsidR="00FD78C7" w:rsidRPr="00FD78C7" w:rsidRDefault="00FD78C7" w:rsidP="00FD78C7">
      <w:pPr>
        <w:pStyle w:val="Odsekzoznamu"/>
        <w:spacing w:after="120"/>
        <w:ind w:left="360"/>
        <w:rPr>
          <w:rFonts w:cs="Arial"/>
          <w:szCs w:val="20"/>
        </w:rPr>
      </w:pPr>
      <w:r w:rsidRPr="00FD78C7">
        <w:rPr>
          <w:szCs w:val="20"/>
        </w:rPr>
        <w:t>Poradie ponúk sa stanoví od najnižšej ceny po najvyššiu cenu. Úspešným uchádzačom sa stane uchádzač s najnižšou cenou.</w:t>
      </w:r>
    </w:p>
    <w:p w14:paraId="7B040C2B" w14:textId="5CC9DCE9" w:rsidR="006A0178" w:rsidRPr="00FD78C7" w:rsidRDefault="007E50C7" w:rsidP="006A0178">
      <w:pPr>
        <w:numPr>
          <w:ilvl w:val="0"/>
          <w:numId w:val="2"/>
        </w:numPr>
        <w:spacing w:after="120"/>
        <w:rPr>
          <w:rFonts w:cs="Arial"/>
          <w:szCs w:val="20"/>
        </w:rPr>
      </w:pPr>
      <w:r w:rsidRPr="007E50C7">
        <w:rPr>
          <w:rFonts w:cs="Arial"/>
          <w:b/>
          <w:szCs w:val="20"/>
        </w:rPr>
        <w:t>Uchádzač vyplní bod 4 tejto časti SP a zároveň v systéme JOSEPHINE vyplní elektronicky svoj „Hodnotiaci formulár“</w:t>
      </w:r>
      <w:r w:rsidRPr="007E50C7">
        <w:rPr>
          <w:rFonts w:cs="Arial"/>
          <w:szCs w:val="20"/>
        </w:rPr>
        <w:t xml:space="preserve"> </w:t>
      </w:r>
      <w:r w:rsidR="008B6B58" w:rsidRPr="00FD78C7">
        <w:rPr>
          <w:rFonts w:cs="Arial"/>
          <w:szCs w:val="20"/>
        </w:rPr>
        <w:t>na vyhodnotenie návrhu na plnenie kritérií určených verejným obstarávateľom na hodnotenie ponúk. Uvedený dynamický formulár bude rozšírenou formou formulár</w:t>
      </w:r>
      <w:r w:rsidR="008A2FFF" w:rsidRPr="00FD78C7">
        <w:rPr>
          <w:rFonts w:cs="Arial"/>
          <w:szCs w:val="20"/>
        </w:rPr>
        <w:t>a</w:t>
      </w:r>
      <w:r w:rsidR="008B6B58" w:rsidRPr="00FD78C7">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sidRPr="00FD78C7">
        <w:rPr>
          <w:rFonts w:cs="Arial"/>
          <w:szCs w:val="20"/>
        </w:rPr>
        <w:t>e</w:t>
      </w:r>
      <w:r w:rsidR="008B6B58" w:rsidRPr="00FD78C7">
        <w:rPr>
          <w:rFonts w:cs="Arial"/>
          <w:szCs w:val="20"/>
        </w:rPr>
        <w:t xml:space="preserve"> JOSEPHINE budú uchádzači </w:t>
      </w:r>
      <w:r w:rsidR="008A2FFF" w:rsidRPr="00FD78C7">
        <w:rPr>
          <w:rFonts w:cs="Arial"/>
          <w:szCs w:val="20"/>
        </w:rPr>
        <w:t xml:space="preserve">vypĺňať </w:t>
      </w:r>
      <w:r w:rsidR="008B6B58" w:rsidRPr="00FD78C7">
        <w:rPr>
          <w:rFonts w:cs="Arial"/>
          <w:szCs w:val="20"/>
        </w:rPr>
        <w:t>ceny všetkých položiek v danej časti v štruktúre: cena bez DPH, sadzba DPH, cena s DPH (pri vkladaní do systému JOSEPHINE označená ako „cena - kritérium pre hodnotenie“).Pričom musí platiť, že uvedený údaj týkajúci sa kritéria musí byť zhodný v ponuke a v Rámcovej dohode.</w:t>
      </w:r>
      <w:r w:rsidR="006A0178" w:rsidRPr="00FD78C7">
        <w:rPr>
          <w:rFonts w:cs="Arial"/>
          <w:szCs w:val="20"/>
        </w:rPr>
        <w:t xml:space="preserve"> </w:t>
      </w:r>
    </w:p>
    <w:p w14:paraId="5DB1AD29" w14:textId="77777777" w:rsidR="00FD78C7" w:rsidRPr="00FD78C7" w:rsidRDefault="006A0178" w:rsidP="00FD78C7">
      <w:pPr>
        <w:numPr>
          <w:ilvl w:val="0"/>
          <w:numId w:val="2"/>
        </w:numPr>
        <w:spacing w:after="120"/>
        <w:ind w:left="357"/>
        <w:rPr>
          <w:rFonts w:cs="Arial"/>
          <w:szCs w:val="20"/>
        </w:rPr>
      </w:pPr>
      <w:r w:rsidRPr="00FD78C7">
        <w:rPr>
          <w:rFonts w:cs="Arial"/>
          <w:color w:val="000000"/>
          <w:szCs w:val="20"/>
        </w:rPr>
        <w:t>Hodnotiace kritérium a spôsob vyhod</w:t>
      </w:r>
      <w:r w:rsidR="00FD78C7">
        <w:rPr>
          <w:rFonts w:cs="Arial"/>
          <w:color w:val="000000"/>
          <w:szCs w:val="20"/>
        </w:rPr>
        <w:t>notenia:</w:t>
      </w:r>
    </w:p>
    <w:p w14:paraId="7179C514" w14:textId="45D88AD4" w:rsidR="006A0178" w:rsidRDefault="00FD78C7" w:rsidP="00FD78C7">
      <w:pPr>
        <w:spacing w:after="120"/>
        <w:ind w:left="357"/>
        <w:rPr>
          <w:rFonts w:cs="Arial"/>
          <w:bCs/>
          <w:iCs/>
          <w:color w:val="000000"/>
          <w:szCs w:val="20"/>
        </w:rPr>
      </w:pPr>
      <w:r w:rsidRPr="00FD78C7">
        <w:rPr>
          <w:rFonts w:cs="Arial"/>
          <w:bCs/>
          <w:iCs/>
          <w:color w:val="000000"/>
          <w:szCs w:val="20"/>
        </w:rPr>
        <w:t>Hodnotenie ponúk sa bude realizovať v súlade s ustanoveniami tejto časti súťažných podkladov osobitne pre:</w:t>
      </w:r>
    </w:p>
    <w:p w14:paraId="7FA4B44A" w14:textId="7B553933" w:rsidR="00FD78C7" w:rsidRPr="00FD78C7" w:rsidRDefault="00FD78C7" w:rsidP="00FD220D">
      <w:pPr>
        <w:pStyle w:val="Odsekzoznamu"/>
        <w:numPr>
          <w:ilvl w:val="0"/>
          <w:numId w:val="55"/>
        </w:numPr>
        <w:spacing w:after="120"/>
        <w:rPr>
          <w:rFonts w:cs="Arial"/>
          <w:bCs/>
          <w:iCs/>
          <w:color w:val="000000"/>
          <w:szCs w:val="20"/>
        </w:rPr>
      </w:pPr>
      <w:r w:rsidRPr="00FD78C7">
        <w:rPr>
          <w:rFonts w:cs="Arial"/>
          <w:b/>
          <w:bCs/>
          <w:i/>
          <w:iCs/>
          <w:color w:val="000000"/>
          <w:szCs w:val="20"/>
        </w:rPr>
        <w:t xml:space="preserve">Predmet </w:t>
      </w:r>
      <w:r w:rsidRPr="00FD220D">
        <w:rPr>
          <w:rFonts w:cs="Arial"/>
          <w:b/>
          <w:bCs/>
          <w:i/>
          <w:iCs/>
          <w:color w:val="000000"/>
          <w:szCs w:val="20"/>
        </w:rPr>
        <w:t>zákazky časť 1: „</w:t>
      </w:r>
      <w:r w:rsidR="00FD220D" w:rsidRPr="00FD220D">
        <w:rPr>
          <w:rFonts w:cs="Arial"/>
          <w:b/>
          <w:bCs/>
          <w:i/>
          <w:iCs/>
          <w:color w:val="000000"/>
          <w:szCs w:val="20"/>
        </w:rPr>
        <w:t xml:space="preserve">Skupina 4 - RTG 1: </w:t>
      </w:r>
      <w:proofErr w:type="spellStart"/>
      <w:r w:rsidR="00FD220D" w:rsidRPr="00FD220D">
        <w:rPr>
          <w:rFonts w:cs="Arial"/>
          <w:b/>
          <w:bCs/>
          <w:i/>
          <w:iCs/>
          <w:color w:val="000000"/>
          <w:szCs w:val="20"/>
        </w:rPr>
        <w:t>Skiaskopicko-skiagrafický</w:t>
      </w:r>
      <w:proofErr w:type="spellEnd"/>
      <w:r w:rsidR="00FD220D" w:rsidRPr="00FD220D">
        <w:rPr>
          <w:rFonts w:cs="Arial"/>
          <w:b/>
          <w:bCs/>
          <w:i/>
          <w:iCs/>
          <w:color w:val="000000"/>
          <w:szCs w:val="20"/>
        </w:rPr>
        <w:t xml:space="preserve"> prístroj/sklopná stena - základná verzia</w:t>
      </w:r>
      <w:r w:rsidRPr="00FD78C7">
        <w:rPr>
          <w:rFonts w:cs="Arial"/>
          <w:b/>
          <w:bCs/>
          <w:i/>
          <w:iCs/>
          <w:color w:val="000000"/>
          <w:szCs w:val="20"/>
        </w:rPr>
        <w:t xml:space="preserve">“ </w:t>
      </w:r>
    </w:p>
    <w:p w14:paraId="6CA5784F" w14:textId="77777777" w:rsidR="00FD78C7" w:rsidRPr="00FD78C7" w:rsidRDefault="00FD78C7" w:rsidP="00FD78C7">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1 v EUR s DPH. </w:t>
      </w:r>
    </w:p>
    <w:p w14:paraId="3B914173" w14:textId="7104CF06" w:rsidR="00FD78C7" w:rsidRDefault="00FD78C7" w:rsidP="00FD78C7">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celková cena zákazky časť 1</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1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sidR="008828E5">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17D19E99" w14:textId="77777777" w:rsidTr="008828E5">
        <w:trPr>
          <w:trHeight w:val="253"/>
        </w:trPr>
        <w:tc>
          <w:tcPr>
            <w:tcW w:w="4774" w:type="dxa"/>
          </w:tcPr>
          <w:p w14:paraId="74FC8D9C" w14:textId="7B898169" w:rsidR="008828E5" w:rsidRPr="00811AE7" w:rsidRDefault="008828E5" w:rsidP="00FD78C7">
            <w:pPr>
              <w:spacing w:after="120"/>
              <w:rPr>
                <w:rFonts w:cs="Arial"/>
                <w:b/>
                <w:bCs/>
                <w:iCs/>
                <w:szCs w:val="20"/>
                <w:lang w:val="sk-SK"/>
              </w:rPr>
            </w:pPr>
            <w:r w:rsidRPr="00811AE7">
              <w:rPr>
                <w:rFonts w:cs="Arial"/>
                <w:b/>
                <w:bCs/>
                <w:iCs/>
                <w:szCs w:val="20"/>
                <w:lang w:val="sk-SK"/>
              </w:rPr>
              <w:t>Cena</w:t>
            </w:r>
          </w:p>
        </w:tc>
      </w:tr>
      <w:tr w:rsidR="008828E5" w:rsidRPr="008828E5" w14:paraId="197A8C9B" w14:textId="77777777" w:rsidTr="008828E5">
        <w:trPr>
          <w:trHeight w:val="253"/>
        </w:trPr>
        <w:tc>
          <w:tcPr>
            <w:tcW w:w="4774" w:type="dxa"/>
          </w:tcPr>
          <w:p w14:paraId="5FBE100C" w14:textId="2EBA9ED5" w:rsidR="008828E5" w:rsidRPr="00811AE7" w:rsidRDefault="008828E5" w:rsidP="008828E5">
            <w:pPr>
              <w:pStyle w:val="Odsekzoznamu"/>
              <w:numPr>
                <w:ilvl w:val="0"/>
                <w:numId w:val="55"/>
              </w:numPr>
              <w:spacing w:after="120"/>
              <w:rPr>
                <w:rFonts w:cs="Arial"/>
                <w:b/>
                <w:bCs/>
                <w:iCs/>
                <w:szCs w:val="20"/>
                <w:lang w:val="sk-SK"/>
              </w:rPr>
            </w:pPr>
            <w:r w:rsidRPr="00811AE7">
              <w:rPr>
                <w:rFonts w:cs="Arial"/>
                <w:b/>
                <w:bCs/>
                <w:iCs/>
                <w:szCs w:val="20"/>
                <w:lang w:val="sk-SK"/>
              </w:rPr>
              <w:t>sumár za všetky položky z tabuľky č. 1 uvedenej v časti B.1 „Opis predmetu zákazky“</w:t>
            </w:r>
            <w:r w:rsidR="001E548A" w:rsidRPr="00811AE7">
              <w:rPr>
                <w:rFonts w:cs="Arial"/>
                <w:b/>
                <w:bCs/>
                <w:iCs/>
                <w:szCs w:val="20"/>
                <w:lang w:val="sk-SK"/>
              </w:rPr>
              <w:t xml:space="preserve"> x </w:t>
            </w:r>
            <w:r w:rsidR="00F21F8C" w:rsidRPr="00811AE7">
              <w:rPr>
                <w:rFonts w:cs="Arial"/>
                <w:b/>
                <w:bCs/>
                <w:iCs/>
                <w:szCs w:val="20"/>
                <w:lang w:val="sk-SK"/>
              </w:rPr>
              <w:t>počet kusov</w:t>
            </w:r>
          </w:p>
        </w:tc>
      </w:tr>
    </w:tbl>
    <w:p w14:paraId="59E54763" w14:textId="129E1F55" w:rsidR="00FD78C7" w:rsidRDefault="00FD78C7" w:rsidP="00FD78C7">
      <w:pPr>
        <w:spacing w:after="120"/>
        <w:ind w:left="357"/>
        <w:rPr>
          <w:rFonts w:cs="Arial"/>
          <w:bCs/>
          <w:iCs/>
          <w:color w:val="000000"/>
          <w:szCs w:val="20"/>
        </w:rPr>
      </w:pPr>
    </w:p>
    <w:p w14:paraId="5724B740" w14:textId="3A5A63C6" w:rsidR="00FD78C7"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50C1A3" w14:textId="7869C4ED" w:rsidR="00FD78C7" w:rsidRDefault="00FD78C7" w:rsidP="00FD78C7">
      <w:pPr>
        <w:spacing w:after="120"/>
        <w:ind w:left="357"/>
        <w:rPr>
          <w:rFonts w:cs="Arial"/>
          <w:bCs/>
          <w:iCs/>
          <w:color w:val="000000"/>
          <w:szCs w:val="20"/>
        </w:rPr>
      </w:pPr>
    </w:p>
    <w:p w14:paraId="75B3E804" w14:textId="26F6D46B" w:rsidR="008828E5" w:rsidRPr="00FD78C7" w:rsidRDefault="008828E5" w:rsidP="00FD220D">
      <w:pPr>
        <w:pStyle w:val="Odsekzoznamu"/>
        <w:numPr>
          <w:ilvl w:val="0"/>
          <w:numId w:val="55"/>
        </w:numPr>
        <w:spacing w:after="120"/>
        <w:rPr>
          <w:rFonts w:cs="Arial"/>
          <w:bCs/>
          <w:iCs/>
          <w:color w:val="000000"/>
          <w:szCs w:val="20"/>
        </w:rPr>
      </w:pPr>
      <w:r>
        <w:rPr>
          <w:rFonts w:cs="Arial"/>
          <w:b/>
          <w:bCs/>
          <w:i/>
          <w:iCs/>
          <w:color w:val="000000"/>
          <w:szCs w:val="20"/>
        </w:rPr>
        <w:t>Predmet zákazky časť 2</w:t>
      </w:r>
      <w:r w:rsidRPr="00FD78C7">
        <w:rPr>
          <w:rFonts w:cs="Arial"/>
          <w:b/>
          <w:bCs/>
          <w:i/>
          <w:iCs/>
          <w:color w:val="000000"/>
          <w:szCs w:val="20"/>
        </w:rPr>
        <w:t>: „</w:t>
      </w:r>
      <w:r w:rsidR="00FD220D" w:rsidRPr="00FD220D">
        <w:rPr>
          <w:rFonts w:cs="Arial"/>
          <w:b/>
          <w:bCs/>
          <w:i/>
          <w:iCs/>
          <w:color w:val="000000"/>
          <w:szCs w:val="20"/>
        </w:rPr>
        <w:t xml:space="preserve">Skupina 4 - RTG 2: </w:t>
      </w:r>
      <w:proofErr w:type="spellStart"/>
      <w:r w:rsidR="00FD220D" w:rsidRPr="00FD220D">
        <w:rPr>
          <w:rFonts w:cs="Arial"/>
          <w:b/>
          <w:bCs/>
          <w:i/>
          <w:iCs/>
          <w:color w:val="000000"/>
          <w:szCs w:val="20"/>
        </w:rPr>
        <w:t>Skiaskopicko-skiagrafický</w:t>
      </w:r>
      <w:proofErr w:type="spellEnd"/>
      <w:r w:rsidR="00FD220D" w:rsidRPr="00FD220D">
        <w:rPr>
          <w:rFonts w:cs="Arial"/>
          <w:b/>
          <w:bCs/>
          <w:i/>
          <w:iCs/>
          <w:color w:val="000000"/>
          <w:szCs w:val="20"/>
        </w:rPr>
        <w:t xml:space="preserve"> prístroj/sklopná stena - vyššia verzia</w:t>
      </w:r>
      <w:r w:rsidRPr="00FD78C7">
        <w:rPr>
          <w:rFonts w:cs="Arial"/>
          <w:b/>
          <w:bCs/>
          <w:i/>
          <w:iCs/>
          <w:color w:val="000000"/>
          <w:szCs w:val="20"/>
        </w:rPr>
        <w:t xml:space="preserve">“ </w:t>
      </w:r>
    </w:p>
    <w:p w14:paraId="1BF5A398" w14:textId="3595D8E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2</w:t>
      </w:r>
      <w:r w:rsidRPr="00FD78C7">
        <w:rPr>
          <w:rFonts w:cs="Arial"/>
          <w:bCs/>
          <w:iCs/>
          <w:color w:val="000000"/>
          <w:szCs w:val="20"/>
        </w:rPr>
        <w:t xml:space="preserve"> v EUR s DPH. </w:t>
      </w:r>
    </w:p>
    <w:p w14:paraId="3991BBF6" w14:textId="5CA8D1AD"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2</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2</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5A65AFDB" w14:textId="77777777" w:rsidTr="00E3746A">
        <w:trPr>
          <w:trHeight w:val="253"/>
        </w:trPr>
        <w:tc>
          <w:tcPr>
            <w:tcW w:w="4774" w:type="dxa"/>
          </w:tcPr>
          <w:p w14:paraId="2AE626A7" w14:textId="77777777" w:rsidR="008828E5" w:rsidRPr="00811AE7" w:rsidRDefault="008828E5" w:rsidP="00E3746A">
            <w:pPr>
              <w:spacing w:after="120"/>
              <w:rPr>
                <w:rFonts w:cs="Arial"/>
                <w:b/>
                <w:bCs/>
                <w:iCs/>
                <w:szCs w:val="20"/>
                <w:lang w:val="sk-SK"/>
              </w:rPr>
            </w:pPr>
            <w:r w:rsidRPr="00811AE7">
              <w:rPr>
                <w:rFonts w:cs="Arial"/>
                <w:b/>
                <w:bCs/>
                <w:iCs/>
                <w:szCs w:val="20"/>
                <w:lang w:val="sk-SK"/>
              </w:rPr>
              <w:t>Cena</w:t>
            </w:r>
          </w:p>
        </w:tc>
      </w:tr>
      <w:tr w:rsidR="008828E5" w:rsidRPr="008828E5" w14:paraId="5F71FCF9" w14:textId="77777777" w:rsidTr="00E3746A">
        <w:trPr>
          <w:trHeight w:val="253"/>
        </w:trPr>
        <w:tc>
          <w:tcPr>
            <w:tcW w:w="4774" w:type="dxa"/>
          </w:tcPr>
          <w:p w14:paraId="0A184093" w14:textId="4D40EE85" w:rsidR="008828E5" w:rsidRPr="00811AE7" w:rsidRDefault="008828E5" w:rsidP="00F21F8C">
            <w:pPr>
              <w:pStyle w:val="Odsekzoznamu"/>
              <w:numPr>
                <w:ilvl w:val="0"/>
                <w:numId w:val="55"/>
              </w:numPr>
              <w:spacing w:after="120"/>
              <w:rPr>
                <w:rFonts w:cs="Arial"/>
                <w:b/>
                <w:bCs/>
                <w:iCs/>
                <w:szCs w:val="20"/>
                <w:lang w:val="sk-SK"/>
              </w:rPr>
            </w:pPr>
            <w:r w:rsidRPr="00811AE7">
              <w:rPr>
                <w:rFonts w:cs="Arial"/>
                <w:b/>
                <w:bCs/>
                <w:iCs/>
                <w:szCs w:val="20"/>
                <w:lang w:val="sk-SK"/>
              </w:rPr>
              <w:t>sumár za všetky položky</w:t>
            </w:r>
            <w:r w:rsidR="001E548A" w:rsidRPr="00811AE7">
              <w:rPr>
                <w:rFonts w:cs="Arial"/>
                <w:b/>
                <w:bCs/>
                <w:iCs/>
                <w:szCs w:val="20"/>
                <w:lang w:val="sk-SK"/>
              </w:rPr>
              <w:t xml:space="preserve"> </w:t>
            </w:r>
            <w:r w:rsidRPr="00811AE7">
              <w:rPr>
                <w:rFonts w:cs="Arial"/>
                <w:b/>
                <w:bCs/>
                <w:iCs/>
                <w:szCs w:val="20"/>
                <w:lang w:val="sk-SK"/>
              </w:rPr>
              <w:t xml:space="preserve"> z tabuľky č. 2 uvedenej v časti B.1 „Opis predmetu zákazky“</w:t>
            </w:r>
            <w:r w:rsidR="001E548A" w:rsidRPr="00811AE7">
              <w:rPr>
                <w:rFonts w:cs="Arial"/>
                <w:b/>
                <w:bCs/>
                <w:iCs/>
                <w:szCs w:val="20"/>
                <w:lang w:val="sk-SK"/>
              </w:rPr>
              <w:t xml:space="preserve"> </w:t>
            </w:r>
            <w:r w:rsidR="00F21F8C" w:rsidRPr="00811AE7">
              <w:rPr>
                <w:rFonts w:cs="Arial"/>
                <w:b/>
                <w:bCs/>
                <w:iCs/>
                <w:szCs w:val="20"/>
                <w:lang w:val="sk-SK"/>
              </w:rPr>
              <w:t>x</w:t>
            </w:r>
            <w:r w:rsidR="001E548A" w:rsidRPr="00811AE7">
              <w:rPr>
                <w:rFonts w:cs="Arial"/>
                <w:b/>
                <w:bCs/>
                <w:iCs/>
                <w:szCs w:val="20"/>
                <w:lang w:val="sk-SK"/>
              </w:rPr>
              <w:t xml:space="preserve"> </w:t>
            </w:r>
            <w:r w:rsidR="00F21F8C" w:rsidRPr="00811AE7">
              <w:rPr>
                <w:rFonts w:cs="Arial"/>
                <w:b/>
                <w:bCs/>
                <w:iCs/>
                <w:szCs w:val="20"/>
                <w:lang w:val="sk-SK"/>
              </w:rPr>
              <w:t>počet kusov</w:t>
            </w:r>
          </w:p>
        </w:tc>
      </w:tr>
    </w:tbl>
    <w:p w14:paraId="24E3162D" w14:textId="77777777" w:rsidR="008828E5" w:rsidRDefault="008828E5" w:rsidP="008828E5">
      <w:pPr>
        <w:spacing w:after="120"/>
        <w:ind w:left="357"/>
        <w:rPr>
          <w:rFonts w:cs="Arial"/>
          <w:bCs/>
          <w:iCs/>
          <w:color w:val="000000"/>
          <w:szCs w:val="20"/>
        </w:rPr>
      </w:pPr>
      <w:r>
        <w:rPr>
          <w:szCs w:val="20"/>
        </w:rPr>
        <w:lastRenderedPageBreak/>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5A6D30E" w14:textId="4E30731B" w:rsidR="00FD78C7" w:rsidRPr="00FD78C7" w:rsidRDefault="00FD78C7" w:rsidP="00FD78C7">
      <w:pPr>
        <w:spacing w:after="120"/>
        <w:ind w:left="357"/>
        <w:rPr>
          <w:rFonts w:cs="Arial"/>
          <w:szCs w:val="20"/>
        </w:rPr>
      </w:pPr>
    </w:p>
    <w:p w14:paraId="678A91E4" w14:textId="77777777" w:rsidR="006A0178" w:rsidRPr="00FD78C7" w:rsidRDefault="006A0178" w:rsidP="006A0178">
      <w:pPr>
        <w:pStyle w:val="ListParagraph3"/>
        <w:numPr>
          <w:ilvl w:val="0"/>
          <w:numId w:val="2"/>
        </w:numPr>
        <w:jc w:val="both"/>
        <w:rPr>
          <w:rFonts w:ascii="Arial" w:hAnsi="Arial" w:cs="Arial"/>
          <w:sz w:val="20"/>
          <w:szCs w:val="20"/>
        </w:rPr>
      </w:pPr>
      <w:r w:rsidRPr="00FD78C7">
        <w:rPr>
          <w:rFonts w:ascii="Arial" w:hAnsi="Arial" w:cs="Arial"/>
          <w:sz w:val="20"/>
          <w:szCs w:val="20"/>
        </w:rPr>
        <w:t>Návrh na plnenie kritérií</w:t>
      </w:r>
    </w:p>
    <w:p w14:paraId="4A0BBAF5" w14:textId="77777777" w:rsidR="00100F41" w:rsidRPr="00E5511E" w:rsidRDefault="00100F41" w:rsidP="00E0370B">
      <w:pPr>
        <w:pStyle w:val="ListParagraph3"/>
        <w:ind w:left="0"/>
        <w:jc w:val="both"/>
        <w:rPr>
          <w:rFonts w:ascii="Arial" w:hAnsi="Arial" w:cs="Arial"/>
          <w:sz w:val="20"/>
          <w:szCs w:val="20"/>
          <w:highlight w:val="yellow"/>
        </w:rPr>
      </w:pPr>
    </w:p>
    <w:p w14:paraId="0B17B1CB" w14:textId="4709F5EE" w:rsidR="00445F77" w:rsidRDefault="007E50C7" w:rsidP="00445F77">
      <w:pPr>
        <w:jc w:val="center"/>
        <w:rPr>
          <w:b/>
          <w:bCs/>
          <w:iCs/>
        </w:rPr>
      </w:pPr>
      <w:bookmarkStart w:id="136" w:name="_Toc354993065"/>
      <w:bookmarkStart w:id="137" w:name="_Toc355611584"/>
      <w:bookmarkStart w:id="138" w:name="_Toc357758543"/>
      <w:bookmarkStart w:id="139" w:name="_Toc359919569"/>
      <w:r>
        <w:rPr>
          <w:b/>
        </w:rPr>
        <w:t>H</w:t>
      </w:r>
      <w:r w:rsidR="00445F77" w:rsidRPr="00CD56C8">
        <w:rPr>
          <w:b/>
        </w:rPr>
        <w:t xml:space="preserve">odnotiaci formulár </w:t>
      </w:r>
    </w:p>
    <w:p w14:paraId="270C681A"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516"/>
        <w:gridCol w:w="427"/>
        <w:gridCol w:w="1088"/>
        <w:gridCol w:w="3031"/>
      </w:tblGrid>
      <w:tr w:rsidR="00FD78C7" w:rsidRPr="005413F3" w14:paraId="34FD5B99"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5D9A83" w14:textId="4FFF5FA0" w:rsidR="00FD78C7" w:rsidRPr="00FF46F7" w:rsidRDefault="00FD78C7" w:rsidP="00FD78C7">
            <w:pPr>
              <w:jc w:val="center"/>
              <w:rPr>
                <w:rFonts w:cs="Arial"/>
                <w:color w:val="000000"/>
                <w:szCs w:val="20"/>
              </w:rPr>
            </w:pPr>
            <w:r>
              <w:rPr>
                <w:rFonts w:cs="Arial"/>
                <w:color w:val="000000"/>
                <w:szCs w:val="20"/>
              </w:rPr>
              <w:t>Návrh uchádzača na plnenie kritérií</w:t>
            </w:r>
          </w:p>
        </w:tc>
      </w:tr>
      <w:tr w:rsidR="00445F77" w:rsidRPr="005413F3" w14:paraId="54E1DAA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27F7E"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01552F1"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8DA58F"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E1165F" w:rsidRPr="005413F3" w14:paraId="481FA151" w14:textId="77777777" w:rsidTr="00FD78C7">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806DE" w14:textId="77777777" w:rsidR="00E1165F" w:rsidRPr="00E6509C" w:rsidRDefault="00E1165F" w:rsidP="00E27D93">
            <w:pPr>
              <w:jc w:val="left"/>
              <w:rPr>
                <w:rFonts w:cs="Arial"/>
                <w:color w:val="000000"/>
                <w:szCs w:val="20"/>
              </w:rPr>
            </w:pPr>
            <w:r w:rsidRPr="00FF46F7">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C478C" w14:textId="049C50B2" w:rsidR="00E1165F" w:rsidRPr="00E6509C" w:rsidRDefault="00E1165F" w:rsidP="00E27D93">
            <w:pPr>
              <w:jc w:val="left"/>
              <w:rPr>
                <w:rFonts w:cs="Arial"/>
                <w:color w:val="000000"/>
                <w:szCs w:val="20"/>
              </w:rPr>
            </w:pPr>
            <w:r>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1D1BA1EC" w14:textId="29881813" w:rsidR="00E1165F" w:rsidRPr="00E6509C" w:rsidRDefault="00E1165F" w:rsidP="00E27D93">
            <w:pPr>
              <w:jc w:val="left"/>
              <w:rPr>
                <w:rFonts w:cs="Arial"/>
                <w:color w:val="000000"/>
                <w:szCs w:val="20"/>
              </w:rPr>
            </w:pPr>
            <w:r>
              <w:rPr>
                <w:rFonts w:cs="Arial"/>
                <w:color w:val="000000"/>
                <w:szCs w:val="20"/>
              </w:rPr>
              <w:t>IČ DPH:</w:t>
            </w:r>
          </w:p>
        </w:tc>
      </w:tr>
      <w:tr w:rsidR="00445F77" w:rsidRPr="005413F3" w14:paraId="43068D6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C7E51" w14:textId="7256E2DC" w:rsidR="00445F77" w:rsidRPr="00E6509C" w:rsidRDefault="00E1165F" w:rsidP="009A0EAA">
            <w:pPr>
              <w:jc w:val="left"/>
              <w:rPr>
                <w:rFonts w:cs="Arial"/>
                <w:color w:val="000000"/>
                <w:szCs w:val="20"/>
              </w:rPr>
            </w:pPr>
            <w:r>
              <w:rPr>
                <w:rFonts w:cs="Arial"/>
                <w:color w:val="000000"/>
                <w:szCs w:val="20"/>
              </w:rPr>
              <w:t>Zapísaný v:</w:t>
            </w:r>
          </w:p>
        </w:tc>
      </w:tr>
      <w:tr w:rsidR="00E1165F" w:rsidRPr="005413F3" w14:paraId="6B1BC18F"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38757" w14:textId="179997E3" w:rsidR="00E1165F" w:rsidRDefault="00E1165F" w:rsidP="00E1165F">
            <w:pPr>
              <w:jc w:val="left"/>
              <w:rPr>
                <w:rFonts w:cs="Arial"/>
                <w:color w:val="000000"/>
                <w:szCs w:val="20"/>
              </w:rPr>
            </w:pPr>
            <w:r>
              <w:rPr>
                <w:rFonts w:cs="Arial"/>
                <w:color w:val="000000"/>
                <w:szCs w:val="20"/>
              </w:rPr>
              <w:t>Štatutárny zástupcovia podľa doklad o oprávnení podnikať:</w:t>
            </w:r>
          </w:p>
        </w:tc>
      </w:tr>
      <w:tr w:rsidR="00E1165F" w:rsidRPr="005413F3" w14:paraId="02B4FB24"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BAB53" w14:textId="1C42789F" w:rsidR="00E1165F" w:rsidRDefault="00E1165F" w:rsidP="009A0EAA">
            <w:pPr>
              <w:jc w:val="left"/>
              <w:rPr>
                <w:rFonts w:cs="Arial"/>
                <w:color w:val="000000"/>
                <w:szCs w:val="20"/>
              </w:rPr>
            </w:pPr>
            <w:r>
              <w:rPr>
                <w:rFonts w:cs="Arial"/>
                <w:color w:val="000000"/>
                <w:szCs w:val="20"/>
              </w:rPr>
              <w:t xml:space="preserve">Tel: </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2F51" w14:textId="797DC7CC" w:rsidR="00E1165F" w:rsidRDefault="00E1165F" w:rsidP="009A0EAA">
            <w:pPr>
              <w:jc w:val="left"/>
              <w:rPr>
                <w:rFonts w:cs="Arial"/>
                <w:color w:val="000000"/>
                <w:szCs w:val="20"/>
              </w:rPr>
            </w:pPr>
            <w:r>
              <w:rPr>
                <w:rFonts w:cs="Arial"/>
                <w:color w:val="000000"/>
                <w:szCs w:val="20"/>
              </w:rPr>
              <w:t>Fax:</w:t>
            </w:r>
          </w:p>
        </w:tc>
      </w:tr>
      <w:tr w:rsidR="00E1165F" w:rsidRPr="005413F3" w14:paraId="01DAF413"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4309" w14:textId="71AEFEF8" w:rsidR="00E1165F" w:rsidRDefault="00E1165F" w:rsidP="009A0EAA">
            <w:pPr>
              <w:jc w:val="left"/>
              <w:rPr>
                <w:rFonts w:cs="Arial"/>
                <w:color w:val="000000"/>
                <w:szCs w:val="20"/>
              </w:rPr>
            </w:pPr>
            <w:r>
              <w:rPr>
                <w:rFonts w:cs="Arial"/>
                <w:color w:val="000000"/>
                <w:szCs w:val="20"/>
              </w:rPr>
              <w:t>e-mail:</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881DE" w14:textId="4ABC7C8D" w:rsidR="00E1165F" w:rsidRDefault="00E1165F" w:rsidP="009A0EAA">
            <w:pPr>
              <w:jc w:val="left"/>
              <w:rPr>
                <w:rFonts w:cs="Arial"/>
                <w:color w:val="000000"/>
                <w:szCs w:val="20"/>
              </w:rPr>
            </w:pPr>
            <w:proofErr w:type="spellStart"/>
            <w:r>
              <w:rPr>
                <w:rFonts w:cs="Arial"/>
                <w:color w:val="000000"/>
                <w:szCs w:val="20"/>
              </w:rPr>
              <w:t>www</w:t>
            </w:r>
            <w:proofErr w:type="spellEnd"/>
            <w:r>
              <w:rPr>
                <w:rFonts w:cs="Arial"/>
                <w:color w:val="000000"/>
                <w:szCs w:val="20"/>
              </w:rPr>
              <w:t>:</w:t>
            </w:r>
          </w:p>
        </w:tc>
      </w:tr>
      <w:tr w:rsidR="00E1165F" w:rsidRPr="005413F3" w14:paraId="1D0A318C"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A52E1" w14:textId="79EB5537" w:rsidR="00E1165F" w:rsidRDefault="00E1165F" w:rsidP="009A0EAA">
            <w:pPr>
              <w:jc w:val="left"/>
              <w:rPr>
                <w:rFonts w:cs="Arial"/>
                <w:color w:val="000000"/>
                <w:szCs w:val="20"/>
              </w:rPr>
            </w:pPr>
            <w:r>
              <w:rPr>
                <w:rFonts w:cs="Arial"/>
                <w:color w:val="000000"/>
                <w:szCs w:val="20"/>
              </w:rPr>
              <w:t>Bankové spojenie:</w:t>
            </w:r>
          </w:p>
        </w:tc>
      </w:tr>
      <w:tr w:rsidR="00E1165F" w:rsidRPr="005413F3" w14:paraId="4899AA0B"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D6B991" w14:textId="519FEA1D" w:rsidR="00E1165F" w:rsidRDefault="00E1165F" w:rsidP="009A0EAA">
            <w:pPr>
              <w:jc w:val="left"/>
              <w:rPr>
                <w:rFonts w:cs="Arial"/>
                <w:color w:val="000000"/>
                <w:szCs w:val="20"/>
              </w:rPr>
            </w:pPr>
            <w:r>
              <w:rPr>
                <w:rFonts w:cs="Arial"/>
                <w:color w:val="000000"/>
                <w:szCs w:val="20"/>
              </w:rPr>
              <w:t>č. účtu:</w:t>
            </w:r>
          </w:p>
        </w:tc>
      </w:tr>
      <w:tr w:rsidR="00E1165F" w:rsidRPr="005413F3" w14:paraId="6DE91A23" w14:textId="77777777" w:rsidTr="00FD78C7">
        <w:trPr>
          <w:trHeight w:val="540"/>
          <w:jc w:val="center"/>
        </w:trPr>
        <w:tc>
          <w:tcPr>
            <w:tcW w:w="4973" w:type="dxa"/>
            <w:gridSpan w:val="3"/>
            <w:tcBorders>
              <w:top w:val="single" w:sz="4" w:space="0" w:color="auto"/>
              <w:left w:val="single" w:sz="4" w:space="0" w:color="auto"/>
              <w:right w:val="single" w:sz="4" w:space="0" w:color="auto"/>
            </w:tcBorders>
            <w:shd w:val="clear" w:color="auto" w:fill="auto"/>
            <w:noWrap/>
            <w:vAlign w:val="center"/>
          </w:tcPr>
          <w:p w14:paraId="6D6B165C" w14:textId="5ED8230A" w:rsidR="00E1165F" w:rsidRPr="00FF46F7" w:rsidRDefault="00E1165F" w:rsidP="00E27D93">
            <w:pPr>
              <w:jc w:val="left"/>
              <w:rPr>
                <w:rFonts w:cs="Arial"/>
                <w:b/>
                <w:color w:val="000000"/>
                <w:szCs w:val="20"/>
              </w:rPr>
            </w:pPr>
            <w:r>
              <w:rPr>
                <w:rFonts w:cs="Arial"/>
                <w:b/>
                <w:color w:val="000000"/>
                <w:szCs w:val="20"/>
              </w:rPr>
              <w:t>Návrh plnenia kritériá</w:t>
            </w:r>
            <w:r w:rsidRPr="00FF46F7">
              <w:rPr>
                <w:rFonts w:cs="Arial"/>
                <w:b/>
                <w:color w:val="000000"/>
                <w:szCs w:val="20"/>
              </w:rPr>
              <w:t xml:space="preserve">  </w:t>
            </w:r>
          </w:p>
        </w:tc>
        <w:tc>
          <w:tcPr>
            <w:tcW w:w="4119" w:type="dxa"/>
            <w:gridSpan w:val="2"/>
            <w:tcBorders>
              <w:top w:val="single" w:sz="4" w:space="0" w:color="auto"/>
              <w:left w:val="nil"/>
              <w:right w:val="single" w:sz="4" w:space="0" w:color="auto"/>
            </w:tcBorders>
            <w:shd w:val="clear" w:color="auto" w:fill="auto"/>
            <w:noWrap/>
            <w:vAlign w:val="center"/>
          </w:tcPr>
          <w:p w14:paraId="46455C0C" w14:textId="0A7E5320" w:rsidR="00E1165F" w:rsidRPr="009E5E48" w:rsidRDefault="00E1165F" w:rsidP="00241EA2">
            <w:pPr>
              <w:jc w:val="center"/>
              <w:rPr>
                <w:rFonts w:cs="Arial"/>
                <w:b/>
                <w:color w:val="000000"/>
                <w:szCs w:val="20"/>
              </w:rPr>
            </w:pPr>
            <w:r>
              <w:rPr>
                <w:rFonts w:cs="Arial"/>
                <w:b/>
                <w:color w:val="000000"/>
                <w:szCs w:val="20"/>
              </w:rPr>
              <w:t>Najnižšia celková cena predmetu zákazky v EUR s DPH</w:t>
            </w:r>
          </w:p>
        </w:tc>
      </w:tr>
      <w:tr w:rsidR="00E1165F" w:rsidRPr="005413F3" w14:paraId="59F868B7" w14:textId="77777777" w:rsidTr="00FD78C7">
        <w:trPr>
          <w:trHeight w:val="61"/>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0B49347" w14:textId="77777777" w:rsidR="00E1165F" w:rsidRPr="005413F3" w:rsidRDefault="00E1165F" w:rsidP="00E27D93">
            <w:pPr>
              <w:jc w:val="left"/>
              <w:rPr>
                <w:rFonts w:cs="Arial"/>
                <w:color w:val="000000"/>
                <w:szCs w:val="20"/>
              </w:rPr>
            </w:pP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6E695540" w14:textId="48AEEA02" w:rsidR="00E1165F" w:rsidRPr="00E6509C" w:rsidRDefault="00E1165F" w:rsidP="00E27D93">
            <w:pPr>
              <w:jc w:val="left"/>
              <w:rPr>
                <w:rFonts w:cs="Arial"/>
                <w:color w:val="000000"/>
                <w:szCs w:val="20"/>
              </w:rPr>
            </w:pPr>
          </w:p>
        </w:tc>
      </w:tr>
      <w:tr w:rsidR="00E1165F" w:rsidRPr="005413F3" w14:paraId="166E9D6A"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9D6270C" w14:textId="132DF76F" w:rsidR="00E1165F" w:rsidRPr="005413F3" w:rsidRDefault="00E1165F"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1</w:t>
            </w:r>
            <w:r>
              <w:rPr>
                <w:rFonts w:cs="Arial"/>
                <w:color w:val="000000"/>
                <w:szCs w:val="20"/>
              </w:rPr>
              <w:t xml:space="preserve"> (celková cena predmetu zákazky časť 1 podľa tabuľky č. 1 uvedenej v B.1 </w:t>
            </w:r>
            <w:r w:rsidR="00FD78C7">
              <w:rPr>
                <w:rFonts w:cs="Arial"/>
                <w:color w:val="000000"/>
                <w:szCs w:val="20"/>
              </w:rPr>
              <w:t>„</w:t>
            </w:r>
            <w:r>
              <w:rPr>
                <w:rFonts w:cs="Arial"/>
                <w:color w:val="000000"/>
                <w:szCs w:val="20"/>
              </w:rPr>
              <w:t>Opis predmetu zákazky</w:t>
            </w:r>
            <w:r w:rsidR="00FD78C7">
              <w:rPr>
                <w:rFonts w:cs="Arial"/>
                <w:color w:val="000000"/>
                <w:szCs w:val="20"/>
              </w:rPr>
              <w:t>“</w:t>
            </w:r>
            <w:r>
              <w:rPr>
                <w:rFonts w:cs="Arial"/>
                <w:color w:val="000000"/>
                <w:szCs w:val="20"/>
              </w:rPr>
              <w:t xml:space="preserve">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4880F61D" w14:textId="753970A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A7F979B"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C99AE0C" w14:textId="54C079AA" w:rsidR="00E1165F" w:rsidRPr="005413F3" w:rsidRDefault="00FD78C7" w:rsidP="00E27D93">
            <w:pPr>
              <w:jc w:val="left"/>
              <w:rPr>
                <w:rFonts w:cs="Arial"/>
                <w:color w:val="000000"/>
                <w:szCs w:val="20"/>
              </w:rPr>
            </w:pPr>
            <w:r>
              <w:rPr>
                <w:rFonts w:cs="Arial"/>
                <w:color w:val="000000"/>
                <w:szCs w:val="20"/>
              </w:rPr>
              <w:t xml:space="preserve">Predmet zákazky </w:t>
            </w:r>
            <w:r>
              <w:rPr>
                <w:rFonts w:cs="Arial"/>
                <w:b/>
                <w:color w:val="000000"/>
                <w:szCs w:val="20"/>
              </w:rPr>
              <w:t>časť 2</w:t>
            </w:r>
            <w:r>
              <w:rPr>
                <w:rFonts w:cs="Arial"/>
                <w:color w:val="000000"/>
                <w:szCs w:val="20"/>
              </w:rPr>
              <w:t xml:space="preserve"> (celková cena predmetu zákazky časť 2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2A012F48" w14:textId="683C93E0" w:rsidR="00E1165F" w:rsidRPr="00E6509C" w:rsidRDefault="00E1165F" w:rsidP="00E27D93">
            <w:pPr>
              <w:jc w:val="left"/>
              <w:rPr>
                <w:rFonts w:cs="Arial"/>
                <w:color w:val="000000"/>
                <w:szCs w:val="20"/>
              </w:rPr>
            </w:pPr>
            <w:r w:rsidRPr="00FF46F7">
              <w:rPr>
                <w:rFonts w:cs="Arial"/>
                <w:color w:val="000000"/>
                <w:szCs w:val="20"/>
              </w:rPr>
              <w:t> </w:t>
            </w:r>
          </w:p>
        </w:tc>
      </w:tr>
    </w:tbl>
    <w:p w14:paraId="2138F0DE" w14:textId="77777777" w:rsidR="00445F77" w:rsidRPr="00A30A53" w:rsidRDefault="00445F77" w:rsidP="00445F77">
      <w:pPr>
        <w:rPr>
          <w:rFonts w:cs="Arial"/>
          <w:szCs w:val="20"/>
        </w:rPr>
      </w:pPr>
    </w:p>
    <w:p w14:paraId="207D35C3" w14:textId="77777777" w:rsidR="00445F77" w:rsidRPr="00A30A53" w:rsidRDefault="00445F77" w:rsidP="00445F77">
      <w:pPr>
        <w:rPr>
          <w:rFonts w:cs="Arial"/>
          <w:szCs w:val="20"/>
        </w:rPr>
      </w:pPr>
    </w:p>
    <w:p w14:paraId="7E844DC2" w14:textId="77777777" w:rsidR="00445F77" w:rsidRPr="00A30A53" w:rsidRDefault="00445F77" w:rsidP="00445F77">
      <w:pPr>
        <w:rPr>
          <w:rFonts w:cs="Arial"/>
          <w:szCs w:val="20"/>
        </w:rPr>
      </w:pPr>
    </w:p>
    <w:p w14:paraId="34A7F61A" w14:textId="77777777" w:rsidR="00445F77" w:rsidRPr="00A30A53" w:rsidRDefault="00445F77" w:rsidP="00445F77">
      <w:pPr>
        <w:rPr>
          <w:rFonts w:cs="Arial"/>
          <w:sz w:val="16"/>
          <w:szCs w:val="16"/>
        </w:rPr>
      </w:pPr>
    </w:p>
    <w:p w14:paraId="2A9909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C02EDDA"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76B957F"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552DFAF" w14:textId="77777777" w:rsidR="00445F77" w:rsidRPr="00A30A53" w:rsidRDefault="00445F77" w:rsidP="00445F77">
      <w:pPr>
        <w:spacing w:after="120"/>
        <w:rPr>
          <w:rFonts w:cs="Arial"/>
          <w:color w:val="FF0000"/>
          <w:szCs w:val="20"/>
        </w:rPr>
      </w:pPr>
      <w:r w:rsidRPr="00A30A53">
        <w:rPr>
          <w:rFonts w:cs="Arial"/>
          <w:color w:val="FF0000"/>
          <w:szCs w:val="20"/>
        </w:rPr>
        <w:br w:type="page"/>
      </w:r>
    </w:p>
    <w:p w14:paraId="77CA6D0D" w14:textId="77777777" w:rsidR="008F1EDC" w:rsidRPr="00E5511E" w:rsidRDefault="008F1EDC" w:rsidP="008F1EDC">
      <w:pPr>
        <w:tabs>
          <w:tab w:val="left" w:pos="1695"/>
        </w:tabs>
        <w:jc w:val="center"/>
      </w:pPr>
    </w:p>
    <w:p w14:paraId="2BC67107" w14:textId="77777777" w:rsidR="00112930" w:rsidRPr="00E5511E" w:rsidRDefault="008F1EDC" w:rsidP="008F1EDC">
      <w:pPr>
        <w:tabs>
          <w:tab w:val="left" w:pos="1560"/>
        </w:tabs>
        <w:rPr>
          <w:rFonts w:cs="Arial"/>
          <w:caps/>
          <w:szCs w:val="32"/>
        </w:rPr>
      </w:pPr>
      <w:r w:rsidRPr="00E5511E">
        <w:tab/>
      </w:r>
    </w:p>
    <w:p w14:paraId="76EAE332" w14:textId="77777777" w:rsidR="00100F41" w:rsidRPr="00E5511E" w:rsidRDefault="00100F41" w:rsidP="002E7F0A">
      <w:pPr>
        <w:pStyle w:val="Nadpis1"/>
        <w:rPr>
          <w:rFonts w:ascii="Arial" w:hAnsi="Arial" w:cs="Arial"/>
          <w:caps/>
          <w:szCs w:val="32"/>
        </w:rPr>
      </w:pPr>
      <w:bookmarkStart w:id="140" w:name="_Toc457376855"/>
      <w:bookmarkStart w:id="141" w:name="_Toc458627879"/>
      <w:bookmarkStart w:id="142" w:name="_Toc459104796"/>
      <w:r w:rsidRPr="00E5511E">
        <w:rPr>
          <w:rFonts w:ascii="Arial" w:hAnsi="Arial" w:cs="Arial"/>
          <w:caps/>
          <w:szCs w:val="32"/>
        </w:rPr>
        <w:t>Verejná súťaž</w:t>
      </w:r>
      <w:bookmarkEnd w:id="136"/>
      <w:bookmarkEnd w:id="137"/>
      <w:bookmarkEnd w:id="138"/>
      <w:bookmarkEnd w:id="139"/>
      <w:bookmarkEnd w:id="140"/>
      <w:bookmarkEnd w:id="141"/>
      <w:bookmarkEnd w:id="142"/>
    </w:p>
    <w:p w14:paraId="2C1AE436"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EB1A697" w14:textId="77777777" w:rsidR="00100F41" w:rsidRPr="00E5511E" w:rsidRDefault="00100F41" w:rsidP="002E7F0A">
      <w:pPr>
        <w:spacing w:after="120" w:line="216" w:lineRule="auto"/>
        <w:jc w:val="center"/>
        <w:rPr>
          <w:rFonts w:cs="Arial"/>
          <w:szCs w:val="20"/>
        </w:rPr>
      </w:pPr>
    </w:p>
    <w:p w14:paraId="2050A076" w14:textId="77777777" w:rsidR="00100F41" w:rsidRPr="00E5511E" w:rsidRDefault="00100F41" w:rsidP="002E7F0A">
      <w:pPr>
        <w:spacing w:after="120" w:line="216" w:lineRule="auto"/>
        <w:jc w:val="center"/>
        <w:rPr>
          <w:rFonts w:cs="Arial"/>
          <w:szCs w:val="20"/>
        </w:rPr>
      </w:pPr>
    </w:p>
    <w:p w14:paraId="50288BC9" w14:textId="77777777" w:rsidR="00100F41" w:rsidRPr="00E5511E" w:rsidRDefault="00100F41" w:rsidP="002E7F0A">
      <w:pPr>
        <w:spacing w:after="120" w:line="216" w:lineRule="auto"/>
        <w:jc w:val="center"/>
        <w:rPr>
          <w:rFonts w:cs="Arial"/>
          <w:szCs w:val="20"/>
        </w:rPr>
      </w:pPr>
    </w:p>
    <w:p w14:paraId="3E876B59" w14:textId="77777777" w:rsidR="00100F41" w:rsidRPr="00E5511E" w:rsidRDefault="00100F41" w:rsidP="002E7F0A">
      <w:pPr>
        <w:spacing w:after="120" w:line="216" w:lineRule="auto"/>
        <w:jc w:val="center"/>
        <w:rPr>
          <w:rFonts w:cs="Arial"/>
          <w:szCs w:val="20"/>
        </w:rPr>
      </w:pPr>
    </w:p>
    <w:p w14:paraId="6C2DFA30"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AE400DE" w14:textId="77777777" w:rsidR="00100F41" w:rsidRPr="00E5511E" w:rsidRDefault="00100F41" w:rsidP="002E7F0A">
      <w:pPr>
        <w:pStyle w:val="Zkladntext3"/>
        <w:rPr>
          <w:rFonts w:ascii="Arial" w:hAnsi="Arial" w:cs="Arial"/>
          <w:noProof w:val="0"/>
          <w:color w:val="auto"/>
        </w:rPr>
      </w:pPr>
    </w:p>
    <w:p w14:paraId="5802212F"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BFEE6D" w14:textId="77777777" w:rsidR="00100F41" w:rsidRPr="00E5511E" w:rsidRDefault="00100F41" w:rsidP="002E7F0A">
      <w:pPr>
        <w:pStyle w:val="Zkladntext3"/>
        <w:rPr>
          <w:rFonts w:ascii="Arial" w:hAnsi="Arial" w:cs="Arial"/>
          <w:noProof w:val="0"/>
          <w:color w:val="auto"/>
          <w:sz w:val="24"/>
          <w:szCs w:val="24"/>
        </w:rPr>
      </w:pPr>
    </w:p>
    <w:p w14:paraId="322AAA15" w14:textId="77777777" w:rsidR="00100F41" w:rsidRPr="00E5511E" w:rsidRDefault="00100F41" w:rsidP="002E7F0A">
      <w:pPr>
        <w:spacing w:before="20"/>
        <w:rPr>
          <w:rFonts w:cs="Arial"/>
          <w:b/>
          <w:smallCaps/>
        </w:rPr>
      </w:pPr>
    </w:p>
    <w:p w14:paraId="29CBC358"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911C709" w14:textId="77777777" w:rsidR="00100F41" w:rsidRPr="00E5511E" w:rsidRDefault="00100F41" w:rsidP="002E7F0A">
      <w:pPr>
        <w:rPr>
          <w:rFonts w:cs="Arial"/>
          <w:b/>
          <w:sz w:val="24"/>
        </w:rPr>
      </w:pPr>
    </w:p>
    <w:p w14:paraId="3EA99803" w14:textId="67DBE7CF" w:rsidR="00100F41" w:rsidRDefault="00325DA6" w:rsidP="006F5FD0">
      <w:pPr>
        <w:jc w:val="center"/>
        <w:rPr>
          <w:rFonts w:cs="Arial"/>
          <w:b/>
          <w:bCs/>
          <w:caps/>
          <w:sz w:val="28"/>
          <w:szCs w:val="28"/>
        </w:rPr>
      </w:pPr>
      <w:r w:rsidRPr="00325DA6">
        <w:rPr>
          <w:rFonts w:cs="Arial"/>
          <w:b/>
          <w:bCs/>
          <w:caps/>
          <w:sz w:val="28"/>
          <w:szCs w:val="28"/>
        </w:rPr>
        <w:t>Skiaskopicko-skiagrafický prístroj/sklopná stena</w:t>
      </w:r>
    </w:p>
    <w:p w14:paraId="0C0C1016" w14:textId="77777777" w:rsidR="006F5FD0" w:rsidRPr="006F5FD0" w:rsidRDefault="006F5FD0" w:rsidP="006F5FD0">
      <w:pPr>
        <w:jc w:val="center"/>
        <w:rPr>
          <w:rFonts w:cs="Arial"/>
          <w:sz w:val="28"/>
          <w:szCs w:val="28"/>
        </w:rPr>
      </w:pPr>
    </w:p>
    <w:p w14:paraId="0B3991E5" w14:textId="77777777" w:rsidR="00100F41" w:rsidRPr="00E5511E" w:rsidRDefault="00100F41" w:rsidP="006F5FD0">
      <w:pPr>
        <w:pStyle w:val="Nadpis2"/>
        <w:rPr>
          <w:rFonts w:cs="Arial"/>
        </w:rPr>
      </w:pPr>
      <w:bookmarkStart w:id="143" w:name="_Toc355611585"/>
      <w:bookmarkStart w:id="144" w:name="_Toc459104797"/>
      <w:r w:rsidRPr="00E5511E">
        <w:rPr>
          <w:rFonts w:cs="Arial"/>
        </w:rPr>
        <w:t>B.1 Opis predmetu zákazky</w:t>
      </w:r>
      <w:bookmarkEnd w:id="143"/>
      <w:bookmarkEnd w:id="144"/>
    </w:p>
    <w:p w14:paraId="3A9EB9C3" w14:textId="77777777" w:rsidR="00100F41" w:rsidRPr="00E5511E" w:rsidRDefault="00100F41" w:rsidP="006F5FD0">
      <w:pPr>
        <w:jc w:val="center"/>
        <w:rPr>
          <w:rFonts w:cs="Arial"/>
          <w:szCs w:val="20"/>
        </w:rPr>
      </w:pPr>
    </w:p>
    <w:p w14:paraId="764930D3" w14:textId="77777777" w:rsidR="00100F41" w:rsidRPr="00E5511E" w:rsidRDefault="00100F41" w:rsidP="002E7F0A">
      <w:pPr>
        <w:rPr>
          <w:rFonts w:cs="Arial"/>
          <w:szCs w:val="20"/>
        </w:rPr>
      </w:pPr>
    </w:p>
    <w:p w14:paraId="70E2F753" w14:textId="77777777" w:rsidR="00100F41" w:rsidRPr="00E5511E" w:rsidRDefault="00100F41" w:rsidP="002E7F0A">
      <w:pPr>
        <w:rPr>
          <w:rFonts w:cs="Arial"/>
          <w:szCs w:val="20"/>
        </w:rPr>
      </w:pPr>
    </w:p>
    <w:p w14:paraId="4E3721EA" w14:textId="77777777" w:rsidR="00100F41" w:rsidRPr="00E5511E" w:rsidRDefault="00100F41" w:rsidP="002E7F0A">
      <w:pPr>
        <w:rPr>
          <w:rFonts w:cs="Arial"/>
          <w:szCs w:val="20"/>
        </w:rPr>
      </w:pPr>
    </w:p>
    <w:p w14:paraId="341CE41A" w14:textId="77777777" w:rsidR="00100F41" w:rsidRPr="00E5511E" w:rsidRDefault="00100F41" w:rsidP="002E7F0A">
      <w:pPr>
        <w:rPr>
          <w:rFonts w:cs="Arial"/>
          <w:szCs w:val="20"/>
        </w:rPr>
      </w:pPr>
    </w:p>
    <w:p w14:paraId="536787F8" w14:textId="77777777" w:rsidR="00100F41" w:rsidRPr="00E5511E" w:rsidRDefault="00100F41" w:rsidP="002E7F0A">
      <w:pPr>
        <w:rPr>
          <w:rFonts w:cs="Arial"/>
          <w:szCs w:val="20"/>
        </w:rPr>
      </w:pPr>
    </w:p>
    <w:p w14:paraId="45D81CB8" w14:textId="77777777" w:rsidR="00100F41" w:rsidRPr="00E5511E" w:rsidRDefault="00100F41" w:rsidP="002E7F0A">
      <w:pPr>
        <w:rPr>
          <w:rFonts w:cs="Arial"/>
          <w:szCs w:val="20"/>
        </w:rPr>
      </w:pPr>
    </w:p>
    <w:p w14:paraId="0ED2A0B4" w14:textId="77777777" w:rsidR="00100F41" w:rsidRPr="00E5511E" w:rsidRDefault="00100F41" w:rsidP="002E7F0A">
      <w:pPr>
        <w:rPr>
          <w:rFonts w:cs="Arial"/>
          <w:szCs w:val="20"/>
        </w:rPr>
      </w:pPr>
    </w:p>
    <w:p w14:paraId="416BD569" w14:textId="77777777" w:rsidR="00100F41" w:rsidRPr="00E5511E" w:rsidRDefault="00100F41" w:rsidP="002E7F0A">
      <w:pPr>
        <w:rPr>
          <w:rFonts w:cs="Arial"/>
          <w:szCs w:val="20"/>
        </w:rPr>
      </w:pPr>
    </w:p>
    <w:p w14:paraId="60E6E393" w14:textId="77777777" w:rsidR="00100F41" w:rsidRPr="00E5511E" w:rsidRDefault="00100F41" w:rsidP="002E7F0A">
      <w:pPr>
        <w:rPr>
          <w:rFonts w:cs="Arial"/>
          <w:szCs w:val="20"/>
        </w:rPr>
      </w:pPr>
    </w:p>
    <w:p w14:paraId="14B574B8" w14:textId="77777777" w:rsidR="00100F41" w:rsidRPr="00E5511E" w:rsidRDefault="00100F41" w:rsidP="002E7F0A">
      <w:pPr>
        <w:rPr>
          <w:rFonts w:cs="Arial"/>
          <w:szCs w:val="20"/>
        </w:rPr>
      </w:pPr>
    </w:p>
    <w:p w14:paraId="104B630E" w14:textId="77777777" w:rsidR="00100F41" w:rsidRPr="00E5511E" w:rsidRDefault="00100F41" w:rsidP="002E7F0A">
      <w:pPr>
        <w:rPr>
          <w:rFonts w:cs="Arial"/>
          <w:szCs w:val="20"/>
        </w:rPr>
      </w:pPr>
    </w:p>
    <w:p w14:paraId="3723CA02" w14:textId="77777777" w:rsidR="00100F41" w:rsidRPr="00E5511E" w:rsidRDefault="00100F41" w:rsidP="002E7F0A">
      <w:pPr>
        <w:rPr>
          <w:rFonts w:cs="Arial"/>
          <w:szCs w:val="20"/>
        </w:rPr>
      </w:pPr>
    </w:p>
    <w:p w14:paraId="730971DC" w14:textId="77777777" w:rsidR="00100F41" w:rsidRPr="00E5511E" w:rsidRDefault="00100F41" w:rsidP="002E7F0A">
      <w:pPr>
        <w:rPr>
          <w:rFonts w:cs="Arial"/>
          <w:szCs w:val="20"/>
        </w:rPr>
      </w:pPr>
    </w:p>
    <w:p w14:paraId="4C61FB88" w14:textId="77777777" w:rsidR="00100F41" w:rsidRPr="00E5511E" w:rsidRDefault="00100F41" w:rsidP="002E7F0A">
      <w:pPr>
        <w:rPr>
          <w:rFonts w:cs="Arial"/>
          <w:szCs w:val="20"/>
        </w:rPr>
      </w:pPr>
    </w:p>
    <w:p w14:paraId="65FB7EEC" w14:textId="77777777" w:rsidR="00100F41" w:rsidRPr="00E5511E" w:rsidRDefault="00100F41" w:rsidP="002E7F0A">
      <w:pPr>
        <w:rPr>
          <w:rFonts w:cs="Arial"/>
          <w:szCs w:val="20"/>
        </w:rPr>
      </w:pPr>
    </w:p>
    <w:p w14:paraId="7C4120DC" w14:textId="77777777" w:rsidR="00100F41" w:rsidRPr="00E5511E" w:rsidRDefault="00100F41" w:rsidP="002E7F0A">
      <w:pPr>
        <w:rPr>
          <w:rFonts w:cs="Arial"/>
          <w:szCs w:val="20"/>
        </w:rPr>
      </w:pPr>
    </w:p>
    <w:p w14:paraId="6996A529" w14:textId="77777777" w:rsidR="00100F41" w:rsidRPr="00E5511E" w:rsidRDefault="00100F41" w:rsidP="002E7F0A">
      <w:pPr>
        <w:rPr>
          <w:rFonts w:cs="Arial"/>
          <w:szCs w:val="20"/>
        </w:rPr>
      </w:pPr>
    </w:p>
    <w:p w14:paraId="534AFEDE" w14:textId="77777777" w:rsidR="00100F41" w:rsidRPr="00E5511E" w:rsidRDefault="00100F41" w:rsidP="002E7F0A">
      <w:pPr>
        <w:rPr>
          <w:rFonts w:cs="Arial"/>
          <w:szCs w:val="20"/>
        </w:rPr>
      </w:pPr>
    </w:p>
    <w:p w14:paraId="7F2076D7" w14:textId="77777777" w:rsidR="00100F41" w:rsidRPr="00E5511E" w:rsidRDefault="00100F41" w:rsidP="002E7F0A">
      <w:pPr>
        <w:rPr>
          <w:rFonts w:cs="Arial"/>
          <w:szCs w:val="20"/>
        </w:rPr>
      </w:pPr>
    </w:p>
    <w:p w14:paraId="1B7C2166" w14:textId="77777777" w:rsidR="00100F41" w:rsidRPr="00E5511E" w:rsidRDefault="00100F41" w:rsidP="002E7F0A">
      <w:pPr>
        <w:rPr>
          <w:rFonts w:cs="Arial"/>
          <w:szCs w:val="20"/>
        </w:rPr>
      </w:pPr>
    </w:p>
    <w:p w14:paraId="041A134F" w14:textId="77777777" w:rsidR="00100F41" w:rsidRPr="00E5511E" w:rsidRDefault="00100F41" w:rsidP="002E7F0A">
      <w:pPr>
        <w:rPr>
          <w:rFonts w:cs="Arial"/>
          <w:szCs w:val="20"/>
        </w:rPr>
      </w:pPr>
    </w:p>
    <w:p w14:paraId="77637B96" w14:textId="77777777" w:rsidR="00100F41" w:rsidRPr="00E5511E" w:rsidRDefault="00100F41" w:rsidP="002E7F0A">
      <w:pPr>
        <w:rPr>
          <w:rFonts w:cs="Arial"/>
          <w:szCs w:val="20"/>
        </w:rPr>
      </w:pPr>
    </w:p>
    <w:p w14:paraId="3E892B0B" w14:textId="77777777" w:rsidR="00100F41" w:rsidRPr="00E5511E" w:rsidRDefault="00100F41" w:rsidP="002E7F0A">
      <w:pPr>
        <w:rPr>
          <w:rFonts w:cs="Arial"/>
          <w:szCs w:val="20"/>
        </w:rPr>
      </w:pPr>
    </w:p>
    <w:p w14:paraId="2F452116" w14:textId="77777777" w:rsidR="00100F41" w:rsidRPr="00E5511E" w:rsidRDefault="00100F41" w:rsidP="002E7F0A">
      <w:pPr>
        <w:rPr>
          <w:rFonts w:cs="Arial"/>
          <w:szCs w:val="20"/>
        </w:rPr>
      </w:pPr>
    </w:p>
    <w:p w14:paraId="0A13058A" w14:textId="77777777" w:rsidR="00100F41" w:rsidRPr="00E5511E" w:rsidRDefault="00100F41" w:rsidP="002E7F0A">
      <w:pPr>
        <w:rPr>
          <w:rFonts w:cs="Arial"/>
          <w:szCs w:val="20"/>
        </w:rPr>
      </w:pPr>
    </w:p>
    <w:p w14:paraId="16C8299F" w14:textId="77777777" w:rsidR="00100F41" w:rsidRPr="00E5511E" w:rsidRDefault="00100F41" w:rsidP="002E7F0A">
      <w:pPr>
        <w:rPr>
          <w:rFonts w:cs="Arial"/>
          <w:szCs w:val="20"/>
        </w:rPr>
      </w:pPr>
    </w:p>
    <w:p w14:paraId="17F16BDE" w14:textId="77777777" w:rsidR="00100F41" w:rsidRPr="00E5511E" w:rsidRDefault="00100F41" w:rsidP="002E7F0A">
      <w:pPr>
        <w:rPr>
          <w:rFonts w:cs="Arial"/>
          <w:szCs w:val="20"/>
        </w:rPr>
      </w:pPr>
    </w:p>
    <w:p w14:paraId="23C3D27B" w14:textId="77777777" w:rsidR="00100F41" w:rsidRPr="00E5511E" w:rsidRDefault="00100F41" w:rsidP="002E7F0A">
      <w:pPr>
        <w:rPr>
          <w:rFonts w:cs="Arial"/>
          <w:szCs w:val="20"/>
        </w:rPr>
      </w:pPr>
    </w:p>
    <w:p w14:paraId="2A6E8051" w14:textId="71CC6A89" w:rsidR="00100F41" w:rsidRPr="00E5511E" w:rsidRDefault="009B2E0C" w:rsidP="002E7F0A">
      <w:pPr>
        <w:jc w:val="center"/>
        <w:rPr>
          <w:rFonts w:cs="Arial"/>
          <w:szCs w:val="20"/>
        </w:rPr>
      </w:pPr>
      <w:r>
        <w:rPr>
          <w:rFonts w:cs="Arial"/>
          <w:szCs w:val="20"/>
        </w:rPr>
        <w:t>Bratislava,</w:t>
      </w:r>
      <w:r w:rsidR="006F5FD0">
        <w:rPr>
          <w:rFonts w:cs="Arial"/>
          <w:szCs w:val="20"/>
        </w:rPr>
        <w:t xml:space="preserve"> </w:t>
      </w:r>
      <w:r w:rsidR="005B356E">
        <w:rPr>
          <w:rFonts w:cs="Arial"/>
          <w:szCs w:val="20"/>
        </w:rPr>
        <w:t>október</w:t>
      </w:r>
      <w:r w:rsidR="00811AE7">
        <w:rPr>
          <w:rFonts w:cs="Arial"/>
          <w:szCs w:val="20"/>
        </w:rPr>
        <w:t xml:space="preserve"> </w:t>
      </w:r>
      <w:r w:rsidR="00CA0D45">
        <w:rPr>
          <w:rFonts w:cs="Arial"/>
          <w:szCs w:val="20"/>
        </w:rPr>
        <w:t>2018</w:t>
      </w:r>
    </w:p>
    <w:p w14:paraId="6C3D6FC6"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F602A8" w14:textId="36B2E991" w:rsidR="00100F41" w:rsidRPr="00E5511E" w:rsidRDefault="00100F41" w:rsidP="00D76EFC">
      <w:pPr>
        <w:jc w:val="right"/>
        <w:rPr>
          <w:rFonts w:cs="Arial"/>
          <w:b/>
          <w:szCs w:val="20"/>
        </w:rPr>
      </w:pPr>
      <w:r w:rsidRPr="00E5511E">
        <w:rPr>
          <w:rFonts w:cs="Arial"/>
          <w:b/>
          <w:szCs w:val="20"/>
        </w:rPr>
        <w:lastRenderedPageBreak/>
        <w:t>B.1 Opis predmetu zákazky</w:t>
      </w:r>
      <w:r w:rsidR="007E50C7">
        <w:rPr>
          <w:rFonts w:cs="Arial"/>
          <w:b/>
          <w:szCs w:val="20"/>
        </w:rPr>
        <w:t xml:space="preserve"> – Tabuľka č. 1 </w:t>
      </w:r>
    </w:p>
    <w:p w14:paraId="77D0A718" w14:textId="77777777" w:rsidR="00100F41" w:rsidRPr="00E5511E" w:rsidRDefault="00100F41" w:rsidP="009C3134">
      <w:pPr>
        <w:rPr>
          <w:rFonts w:cs="Arial"/>
          <w:szCs w:val="20"/>
        </w:rPr>
      </w:pPr>
    </w:p>
    <w:p w14:paraId="1AA7292D" w14:textId="731CAB21" w:rsidR="00100F41" w:rsidRDefault="00100F41" w:rsidP="00FF4979">
      <w:pPr>
        <w:jc w:val="center"/>
        <w:rPr>
          <w:rFonts w:cs="Arial"/>
          <w:b/>
        </w:rPr>
      </w:pPr>
      <w:bookmarkStart w:id="145" w:name="_Toc354993067"/>
      <w:bookmarkStart w:id="146" w:name="_Toc355611586"/>
      <w:bookmarkStart w:id="147" w:name="_Toc357758545"/>
      <w:bookmarkStart w:id="148" w:name="_Toc359919571"/>
      <w:r w:rsidRPr="00E5511E">
        <w:rPr>
          <w:rFonts w:cs="Arial"/>
          <w:b/>
        </w:rPr>
        <w:t>Opis predmetu zákazky</w:t>
      </w:r>
      <w:r w:rsidR="00E900E2" w:rsidRPr="00E5511E">
        <w:rPr>
          <w:rFonts w:cs="Arial"/>
          <w:b/>
        </w:rPr>
        <w:t xml:space="preserve"> </w:t>
      </w:r>
      <w:r w:rsidR="00E900E2" w:rsidRPr="00035608">
        <w:rPr>
          <w:rFonts w:cs="Arial"/>
          <w:b/>
          <w:sz w:val="24"/>
          <w:u w:val="single"/>
        </w:rPr>
        <w:t>časť 1</w:t>
      </w:r>
      <w:r w:rsidR="00FB32A0" w:rsidRPr="00E5511E">
        <w:rPr>
          <w:rFonts w:cs="Arial"/>
          <w:b/>
        </w:rPr>
        <w:t xml:space="preserve"> </w:t>
      </w:r>
      <w:r w:rsidR="00E900E2" w:rsidRPr="00035608">
        <w:rPr>
          <w:rFonts w:cs="Arial"/>
          <w:b/>
          <w:sz w:val="24"/>
        </w:rPr>
        <w:t>:</w:t>
      </w:r>
      <w:r w:rsidR="00FB32A0" w:rsidRPr="00035608">
        <w:rPr>
          <w:rFonts w:cs="Arial"/>
          <w:b/>
          <w:sz w:val="24"/>
        </w:rPr>
        <w:t xml:space="preserve"> </w:t>
      </w:r>
      <w:r w:rsidR="00FD220D" w:rsidRPr="00FD220D">
        <w:rPr>
          <w:rFonts w:cs="Arial"/>
          <w:b/>
        </w:rPr>
        <w:t xml:space="preserve">Skupina 4 - RTG 1: </w:t>
      </w:r>
      <w:proofErr w:type="spellStart"/>
      <w:r w:rsidR="00FD220D" w:rsidRPr="00FD220D">
        <w:rPr>
          <w:rFonts w:cs="Arial"/>
          <w:b/>
        </w:rPr>
        <w:t>Skiaskopicko-skiagrafický</w:t>
      </w:r>
      <w:proofErr w:type="spellEnd"/>
      <w:r w:rsidR="00FD220D" w:rsidRPr="00FD220D">
        <w:rPr>
          <w:rFonts w:cs="Arial"/>
          <w:b/>
        </w:rPr>
        <w:t xml:space="preserve"> prístroj/sklopná stena - základná verzia</w:t>
      </w:r>
    </w:p>
    <w:p w14:paraId="727B314D" w14:textId="77777777" w:rsidR="00FD220D" w:rsidRDefault="00FD220D" w:rsidP="00990698">
      <w:pPr>
        <w:jc w:val="left"/>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37A72" w:rsidRPr="00937A72" w14:paraId="21F89E26"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FE57CFB" w14:textId="77777777" w:rsidR="00937A72" w:rsidRPr="00937A72" w:rsidRDefault="00937A72" w:rsidP="00937A72">
            <w:pPr>
              <w:jc w:val="center"/>
              <w:rPr>
                <w:rFonts w:cs="Arial"/>
                <w:b/>
                <w:bCs/>
                <w:sz w:val="24"/>
              </w:rPr>
            </w:pPr>
            <w:r w:rsidRPr="00937A72">
              <w:rPr>
                <w:rFonts w:cs="Arial"/>
                <w:b/>
                <w:bCs/>
                <w:sz w:val="24"/>
              </w:rPr>
              <w:t xml:space="preserve">Skupina 4 - RTG 1: </w:t>
            </w:r>
            <w:proofErr w:type="spellStart"/>
            <w:r w:rsidRPr="00937A72">
              <w:rPr>
                <w:rFonts w:cs="Arial"/>
                <w:b/>
                <w:bCs/>
                <w:sz w:val="24"/>
              </w:rPr>
              <w:t>Skiaskopicko-skiagrafický</w:t>
            </w:r>
            <w:proofErr w:type="spellEnd"/>
            <w:r w:rsidRPr="00937A72">
              <w:rPr>
                <w:rFonts w:cs="Arial"/>
                <w:b/>
                <w:bCs/>
                <w:sz w:val="24"/>
              </w:rPr>
              <w:t xml:space="preserve"> prístroj/sklopná stena s RTG žiaričom nad stolom - základná verzia</w:t>
            </w:r>
          </w:p>
        </w:tc>
      </w:tr>
      <w:tr w:rsidR="00937A72" w:rsidRPr="00937A72" w14:paraId="4BF51D0F"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59D7E01C"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9BD76E0"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4864E03"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F6B8C60" w14:textId="77777777" w:rsidR="00937A72" w:rsidRPr="00937A72" w:rsidRDefault="00937A72" w:rsidP="00937A72">
            <w:pPr>
              <w:jc w:val="left"/>
              <w:rPr>
                <w:rFonts w:ascii="Calibri" w:hAnsi="Calibri" w:cs="Calibri"/>
                <w:color w:val="000000"/>
                <w:sz w:val="22"/>
                <w:szCs w:val="22"/>
              </w:rPr>
            </w:pPr>
            <w:r w:rsidRPr="00937A72">
              <w:rPr>
                <w:rFonts w:ascii="Calibri" w:hAnsi="Calibri" w:cs="Calibri"/>
                <w:color w:val="000000"/>
                <w:sz w:val="22"/>
                <w:szCs w:val="22"/>
              </w:rPr>
              <w:t> </w:t>
            </w:r>
          </w:p>
        </w:tc>
      </w:tr>
      <w:tr w:rsidR="00937A72" w:rsidRPr="00937A72" w14:paraId="6C010D37"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568AEA8"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I. Technické špecifikácie RTG prístroja</w:t>
            </w:r>
          </w:p>
        </w:tc>
      </w:tr>
      <w:tr w:rsidR="00937A72" w:rsidRPr="00937A72" w14:paraId="5897E541"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F64DAEE"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5B2FE8A7"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7FD22D0"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52D5EBB" w14:textId="77777777" w:rsidR="00937A72" w:rsidRPr="00937A72" w:rsidRDefault="00937A72" w:rsidP="00937A72">
            <w:pPr>
              <w:jc w:val="center"/>
              <w:rPr>
                <w:rFonts w:cs="Arial"/>
                <w:color w:val="000000"/>
                <w:sz w:val="22"/>
                <w:szCs w:val="22"/>
              </w:rPr>
            </w:pPr>
            <w:r w:rsidRPr="00937A72">
              <w:rPr>
                <w:rFonts w:cs="Arial"/>
                <w:color w:val="000000"/>
                <w:sz w:val="22"/>
                <w:szCs w:val="22"/>
              </w:rPr>
              <w:t>Jednotková cena v EUR s DPH</w:t>
            </w:r>
          </w:p>
        </w:tc>
      </w:tr>
      <w:tr w:rsidR="00937A72" w:rsidRPr="00937A72" w14:paraId="7B8D47E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42C6BA" w14:textId="77777777" w:rsidR="00937A72" w:rsidRPr="00937A72" w:rsidRDefault="00937A72" w:rsidP="00937A72">
            <w:pPr>
              <w:jc w:val="left"/>
              <w:rPr>
                <w:rFonts w:cs="Arial"/>
                <w:sz w:val="22"/>
                <w:szCs w:val="22"/>
              </w:rPr>
            </w:pPr>
            <w:r w:rsidRPr="00937A72">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auto" w:fill="auto"/>
            <w:noWrap/>
            <w:vAlign w:val="center"/>
            <w:hideMark/>
          </w:tcPr>
          <w:p w14:paraId="5ACEBEC9" w14:textId="77777777" w:rsidR="00937A72" w:rsidRPr="00937A72" w:rsidRDefault="00937A72" w:rsidP="00937A72">
            <w:pPr>
              <w:jc w:val="left"/>
              <w:rPr>
                <w:rFonts w:cs="Arial"/>
                <w:sz w:val="22"/>
                <w:szCs w:val="22"/>
              </w:rPr>
            </w:pPr>
            <w:r w:rsidRPr="00937A72">
              <w:rPr>
                <w:rFonts w:cs="Arial"/>
                <w:sz w:val="22"/>
                <w:szCs w:val="22"/>
              </w:rPr>
              <w:t>na zemi montovaný</w:t>
            </w:r>
          </w:p>
        </w:tc>
        <w:tc>
          <w:tcPr>
            <w:tcW w:w="3100" w:type="dxa"/>
            <w:tcBorders>
              <w:top w:val="nil"/>
              <w:left w:val="nil"/>
              <w:bottom w:val="single" w:sz="4" w:space="0" w:color="auto"/>
              <w:right w:val="single" w:sz="4" w:space="0" w:color="auto"/>
            </w:tcBorders>
            <w:shd w:val="clear" w:color="auto" w:fill="auto"/>
            <w:noWrap/>
            <w:vAlign w:val="center"/>
            <w:hideMark/>
          </w:tcPr>
          <w:p w14:paraId="487A1077"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0DD69135"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748E707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0CB58B" w14:textId="77777777" w:rsidR="00937A72" w:rsidRPr="00937A72" w:rsidRDefault="00937A72" w:rsidP="00937A72">
            <w:pPr>
              <w:jc w:val="left"/>
              <w:rPr>
                <w:rFonts w:cs="Arial"/>
                <w:sz w:val="22"/>
                <w:szCs w:val="22"/>
              </w:rPr>
            </w:pPr>
            <w:r w:rsidRPr="00937A72">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609D9818" w14:textId="77777777" w:rsidR="00937A72" w:rsidRPr="00937A72" w:rsidRDefault="00937A72" w:rsidP="00937A72">
            <w:pPr>
              <w:jc w:val="left"/>
              <w:rPr>
                <w:rFonts w:cs="Arial"/>
                <w:sz w:val="22"/>
                <w:szCs w:val="22"/>
              </w:rPr>
            </w:pPr>
            <w:proofErr w:type="spellStart"/>
            <w:r w:rsidRPr="00937A72">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18E0C1A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7159CB" w14:textId="77777777" w:rsidR="00937A72" w:rsidRPr="00937A72" w:rsidRDefault="00937A72" w:rsidP="00937A72">
            <w:pPr>
              <w:jc w:val="left"/>
              <w:rPr>
                <w:rFonts w:cs="Arial"/>
                <w:color w:val="000000"/>
                <w:sz w:val="22"/>
                <w:szCs w:val="22"/>
              </w:rPr>
            </w:pPr>
          </w:p>
        </w:tc>
      </w:tr>
      <w:tr w:rsidR="00937A72" w:rsidRPr="00937A72" w14:paraId="324497A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7DC6D9" w14:textId="77777777" w:rsidR="00937A72" w:rsidRPr="00937A72" w:rsidRDefault="00937A72" w:rsidP="00937A72">
            <w:pPr>
              <w:jc w:val="left"/>
              <w:rPr>
                <w:rFonts w:cs="Arial"/>
                <w:sz w:val="22"/>
                <w:szCs w:val="22"/>
              </w:rPr>
            </w:pPr>
            <w:r w:rsidRPr="00937A72">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4F423FA2" w14:textId="77777777" w:rsidR="00937A72" w:rsidRPr="00937A72" w:rsidRDefault="00937A72" w:rsidP="00937A72">
            <w:pPr>
              <w:jc w:val="left"/>
              <w:rPr>
                <w:rFonts w:cs="Arial"/>
                <w:sz w:val="22"/>
                <w:szCs w:val="22"/>
              </w:rPr>
            </w:pPr>
            <w:r w:rsidRPr="00937A72">
              <w:rPr>
                <w:rFonts w:cs="Arial"/>
                <w:sz w:val="22"/>
                <w:szCs w:val="22"/>
              </w:rPr>
              <w:t>minimálne 1</w:t>
            </w:r>
          </w:p>
        </w:tc>
        <w:tc>
          <w:tcPr>
            <w:tcW w:w="3100" w:type="dxa"/>
            <w:tcBorders>
              <w:top w:val="nil"/>
              <w:left w:val="nil"/>
              <w:bottom w:val="single" w:sz="4" w:space="0" w:color="auto"/>
              <w:right w:val="single" w:sz="4" w:space="0" w:color="auto"/>
            </w:tcBorders>
            <w:shd w:val="clear" w:color="auto" w:fill="auto"/>
            <w:noWrap/>
            <w:vAlign w:val="center"/>
            <w:hideMark/>
          </w:tcPr>
          <w:p w14:paraId="3B900AA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F5C2F3" w14:textId="77777777" w:rsidR="00937A72" w:rsidRPr="00937A72" w:rsidRDefault="00937A72" w:rsidP="00937A72">
            <w:pPr>
              <w:jc w:val="left"/>
              <w:rPr>
                <w:rFonts w:cs="Arial"/>
                <w:color w:val="000000"/>
                <w:sz w:val="22"/>
                <w:szCs w:val="22"/>
              </w:rPr>
            </w:pPr>
          </w:p>
        </w:tc>
      </w:tr>
      <w:tr w:rsidR="00937A72" w:rsidRPr="00937A72" w14:paraId="2415F74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7BB8EB" w14:textId="77777777" w:rsidR="00937A72" w:rsidRPr="00937A72" w:rsidRDefault="00937A72" w:rsidP="00937A72">
            <w:pPr>
              <w:jc w:val="left"/>
              <w:rPr>
                <w:rFonts w:cs="Arial"/>
                <w:sz w:val="22"/>
                <w:szCs w:val="22"/>
              </w:rPr>
            </w:pPr>
            <w:r w:rsidRPr="00937A72">
              <w:rPr>
                <w:rFonts w:cs="Arial"/>
                <w:sz w:val="22"/>
                <w:szCs w:val="22"/>
              </w:rPr>
              <w:t xml:space="preserve">Pripojenie detektora </w:t>
            </w:r>
          </w:p>
        </w:tc>
        <w:tc>
          <w:tcPr>
            <w:tcW w:w="3827" w:type="dxa"/>
            <w:tcBorders>
              <w:top w:val="nil"/>
              <w:left w:val="nil"/>
              <w:bottom w:val="single" w:sz="4" w:space="0" w:color="auto"/>
              <w:right w:val="single" w:sz="4" w:space="0" w:color="auto"/>
            </w:tcBorders>
            <w:shd w:val="clear" w:color="000000" w:fill="FFFFFF"/>
            <w:noWrap/>
            <w:vAlign w:val="center"/>
            <w:hideMark/>
          </w:tcPr>
          <w:p w14:paraId="0171C686" w14:textId="77777777" w:rsidR="00937A72" w:rsidRPr="00937A72" w:rsidRDefault="00937A72" w:rsidP="00937A72">
            <w:pPr>
              <w:jc w:val="left"/>
              <w:rPr>
                <w:rFonts w:cs="Arial"/>
                <w:sz w:val="22"/>
                <w:szCs w:val="22"/>
              </w:rPr>
            </w:pPr>
            <w:r w:rsidRPr="00937A72">
              <w:rPr>
                <w:rFonts w:cs="Arial"/>
                <w:sz w:val="22"/>
                <w:szCs w:val="22"/>
              </w:rPr>
              <w:t>integrovaný detektor v stole</w:t>
            </w:r>
          </w:p>
        </w:tc>
        <w:tc>
          <w:tcPr>
            <w:tcW w:w="3100" w:type="dxa"/>
            <w:tcBorders>
              <w:top w:val="nil"/>
              <w:left w:val="nil"/>
              <w:bottom w:val="single" w:sz="4" w:space="0" w:color="auto"/>
              <w:right w:val="single" w:sz="4" w:space="0" w:color="auto"/>
            </w:tcBorders>
            <w:shd w:val="clear" w:color="000000" w:fill="FFFFFF"/>
            <w:noWrap/>
            <w:vAlign w:val="center"/>
            <w:hideMark/>
          </w:tcPr>
          <w:p w14:paraId="04D9AA2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D6202E6" w14:textId="77777777" w:rsidR="00937A72" w:rsidRPr="00937A72" w:rsidRDefault="00937A72" w:rsidP="00937A72">
            <w:pPr>
              <w:jc w:val="left"/>
              <w:rPr>
                <w:rFonts w:cs="Arial"/>
                <w:color w:val="000000"/>
                <w:sz w:val="22"/>
                <w:szCs w:val="22"/>
              </w:rPr>
            </w:pPr>
          </w:p>
        </w:tc>
      </w:tr>
      <w:tr w:rsidR="00937A72" w:rsidRPr="00937A72" w14:paraId="2A2C936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9BBF814" w14:textId="268FE69D" w:rsidR="00937A72" w:rsidRPr="00937A72" w:rsidRDefault="00937A72" w:rsidP="00937A72">
            <w:pPr>
              <w:jc w:val="left"/>
              <w:rPr>
                <w:rFonts w:cs="Arial"/>
                <w:sz w:val="22"/>
                <w:szCs w:val="22"/>
              </w:rPr>
            </w:pPr>
            <w:r w:rsidRPr="00937A72">
              <w:rPr>
                <w:rFonts w:cs="Arial"/>
                <w:sz w:val="22"/>
                <w:szCs w:val="22"/>
              </w:rPr>
              <w:t xml:space="preserve">Rozmer aktívnej plochy </w:t>
            </w:r>
            <w:r>
              <w:rPr>
                <w:rFonts w:cs="Arial"/>
                <w:sz w:val="22"/>
                <w:szCs w:val="22"/>
              </w:rPr>
              <w:t>detektora</w:t>
            </w:r>
            <w:r w:rsidRPr="00937A72">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3B290FF0" w14:textId="06997DF0" w:rsidR="00937A72" w:rsidRPr="00937A72" w:rsidRDefault="00AC7492" w:rsidP="00AC7492">
            <w:pPr>
              <w:jc w:val="left"/>
              <w:rPr>
                <w:rFonts w:cs="Arial"/>
                <w:sz w:val="22"/>
                <w:szCs w:val="22"/>
              </w:rPr>
            </w:pPr>
            <w:r>
              <w:rPr>
                <w:rFonts w:cs="Arial"/>
                <w:sz w:val="22"/>
                <w:szCs w:val="22"/>
              </w:rPr>
              <w:t>minimálne 35 x minimálne 42 cm</w:t>
            </w:r>
          </w:p>
        </w:tc>
        <w:tc>
          <w:tcPr>
            <w:tcW w:w="3100" w:type="dxa"/>
            <w:tcBorders>
              <w:top w:val="nil"/>
              <w:left w:val="nil"/>
              <w:bottom w:val="single" w:sz="4" w:space="0" w:color="auto"/>
              <w:right w:val="single" w:sz="4" w:space="0" w:color="auto"/>
            </w:tcBorders>
            <w:shd w:val="clear" w:color="000000" w:fill="FFFFFF"/>
            <w:noWrap/>
            <w:vAlign w:val="center"/>
            <w:hideMark/>
          </w:tcPr>
          <w:p w14:paraId="31554560"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534FE3" w14:textId="77777777" w:rsidR="00937A72" w:rsidRPr="00937A72" w:rsidRDefault="00937A72" w:rsidP="00937A72">
            <w:pPr>
              <w:jc w:val="left"/>
              <w:rPr>
                <w:rFonts w:cs="Arial"/>
                <w:color w:val="000000"/>
                <w:sz w:val="22"/>
                <w:szCs w:val="22"/>
              </w:rPr>
            </w:pPr>
          </w:p>
        </w:tc>
      </w:tr>
      <w:tr w:rsidR="00937A72" w:rsidRPr="00937A72" w14:paraId="1F87139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1FAB64" w14:textId="77777777" w:rsidR="00937A72" w:rsidRPr="00937A72" w:rsidRDefault="00937A72" w:rsidP="00937A72">
            <w:pPr>
              <w:jc w:val="left"/>
              <w:rPr>
                <w:rFonts w:cs="Arial"/>
                <w:sz w:val="22"/>
                <w:szCs w:val="22"/>
              </w:rPr>
            </w:pPr>
            <w:r w:rsidRPr="00937A72">
              <w:rPr>
                <w:rFonts w:cs="Arial"/>
                <w:sz w:val="22"/>
                <w:szCs w:val="22"/>
              </w:rPr>
              <w:t>Rozlíšenie – počet bodov</w:t>
            </w:r>
          </w:p>
        </w:tc>
        <w:tc>
          <w:tcPr>
            <w:tcW w:w="3827" w:type="dxa"/>
            <w:tcBorders>
              <w:top w:val="nil"/>
              <w:left w:val="nil"/>
              <w:bottom w:val="single" w:sz="4" w:space="0" w:color="auto"/>
              <w:right w:val="single" w:sz="4" w:space="0" w:color="auto"/>
            </w:tcBorders>
            <w:shd w:val="clear" w:color="000000" w:fill="FFFFFF"/>
            <w:noWrap/>
            <w:vAlign w:val="center"/>
            <w:hideMark/>
          </w:tcPr>
          <w:p w14:paraId="58FECE0E" w14:textId="77777777" w:rsidR="00937A72" w:rsidRPr="00937A72" w:rsidRDefault="00937A72" w:rsidP="00937A72">
            <w:pPr>
              <w:jc w:val="left"/>
              <w:rPr>
                <w:rFonts w:cs="Arial"/>
                <w:sz w:val="22"/>
                <w:szCs w:val="22"/>
              </w:rPr>
            </w:pPr>
            <w:r w:rsidRPr="00937A72">
              <w:rPr>
                <w:rFonts w:cs="Arial"/>
                <w:sz w:val="22"/>
                <w:szCs w:val="22"/>
              </w:rPr>
              <w:t>minimálne 2800 x 2800 pixelov</w:t>
            </w:r>
          </w:p>
        </w:tc>
        <w:tc>
          <w:tcPr>
            <w:tcW w:w="3100" w:type="dxa"/>
            <w:tcBorders>
              <w:top w:val="nil"/>
              <w:left w:val="nil"/>
              <w:bottom w:val="single" w:sz="4" w:space="0" w:color="auto"/>
              <w:right w:val="single" w:sz="4" w:space="0" w:color="auto"/>
            </w:tcBorders>
            <w:shd w:val="clear" w:color="000000" w:fill="FFFFFF"/>
            <w:noWrap/>
            <w:vAlign w:val="center"/>
            <w:hideMark/>
          </w:tcPr>
          <w:p w14:paraId="4233C7C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784DFB5" w14:textId="77777777" w:rsidR="00937A72" w:rsidRPr="00937A72" w:rsidRDefault="00937A72" w:rsidP="00937A72">
            <w:pPr>
              <w:jc w:val="left"/>
              <w:rPr>
                <w:rFonts w:cs="Arial"/>
                <w:color w:val="000000"/>
                <w:sz w:val="22"/>
                <w:szCs w:val="22"/>
              </w:rPr>
            </w:pPr>
          </w:p>
        </w:tc>
      </w:tr>
      <w:tr w:rsidR="00937A72" w:rsidRPr="00937A72" w14:paraId="48C889D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079D31" w14:textId="77777777" w:rsidR="00937A72" w:rsidRPr="00937A72" w:rsidRDefault="00937A72" w:rsidP="00937A72">
            <w:pPr>
              <w:jc w:val="left"/>
              <w:rPr>
                <w:rFonts w:cs="Arial"/>
                <w:sz w:val="22"/>
                <w:szCs w:val="22"/>
              </w:rPr>
            </w:pPr>
            <w:r w:rsidRPr="00937A72">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6B2614A6" w14:textId="77777777" w:rsidR="00937A72" w:rsidRPr="00937A72" w:rsidRDefault="00937A72" w:rsidP="00937A72">
            <w:pPr>
              <w:jc w:val="left"/>
              <w:rPr>
                <w:rFonts w:cs="Arial"/>
                <w:sz w:val="22"/>
                <w:szCs w:val="22"/>
              </w:rPr>
            </w:pPr>
            <w:r w:rsidRPr="00937A72">
              <w:rPr>
                <w:rFonts w:cs="Arial"/>
                <w:sz w:val="22"/>
                <w:szCs w:val="22"/>
              </w:rPr>
              <w:t>maximálne 160μm</w:t>
            </w:r>
          </w:p>
        </w:tc>
        <w:tc>
          <w:tcPr>
            <w:tcW w:w="3100" w:type="dxa"/>
            <w:tcBorders>
              <w:top w:val="nil"/>
              <w:left w:val="nil"/>
              <w:bottom w:val="single" w:sz="4" w:space="0" w:color="auto"/>
              <w:right w:val="single" w:sz="4" w:space="0" w:color="auto"/>
            </w:tcBorders>
            <w:shd w:val="clear" w:color="auto" w:fill="auto"/>
            <w:noWrap/>
            <w:vAlign w:val="center"/>
            <w:hideMark/>
          </w:tcPr>
          <w:p w14:paraId="2EF318D2"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F0BF526" w14:textId="77777777" w:rsidR="00937A72" w:rsidRPr="00937A72" w:rsidRDefault="00937A72" w:rsidP="00937A72">
            <w:pPr>
              <w:jc w:val="left"/>
              <w:rPr>
                <w:rFonts w:cs="Arial"/>
                <w:color w:val="000000"/>
                <w:sz w:val="22"/>
                <w:szCs w:val="22"/>
              </w:rPr>
            </w:pPr>
          </w:p>
        </w:tc>
      </w:tr>
      <w:tr w:rsidR="00937A72" w:rsidRPr="00937A72" w14:paraId="0CADAA3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5E0C66" w14:textId="77777777" w:rsidR="00937A72" w:rsidRPr="00937A72" w:rsidRDefault="00937A72" w:rsidP="00937A72">
            <w:pPr>
              <w:jc w:val="left"/>
              <w:rPr>
                <w:rFonts w:cs="Arial"/>
                <w:sz w:val="22"/>
                <w:szCs w:val="22"/>
              </w:rPr>
            </w:pPr>
            <w:r w:rsidRPr="00937A72">
              <w:rPr>
                <w:rFonts w:cs="Arial"/>
                <w:sz w:val="22"/>
                <w:szCs w:val="22"/>
              </w:rPr>
              <w:t>Rozlíšenie – rozsah šedi</w:t>
            </w:r>
          </w:p>
        </w:tc>
        <w:tc>
          <w:tcPr>
            <w:tcW w:w="3827" w:type="dxa"/>
            <w:tcBorders>
              <w:top w:val="nil"/>
              <w:left w:val="nil"/>
              <w:bottom w:val="single" w:sz="4" w:space="0" w:color="auto"/>
              <w:right w:val="single" w:sz="4" w:space="0" w:color="auto"/>
            </w:tcBorders>
            <w:shd w:val="clear" w:color="auto" w:fill="auto"/>
            <w:noWrap/>
            <w:vAlign w:val="center"/>
            <w:hideMark/>
          </w:tcPr>
          <w:p w14:paraId="430E7D78" w14:textId="77777777" w:rsidR="00937A72" w:rsidRPr="00937A72" w:rsidRDefault="00937A72" w:rsidP="00937A72">
            <w:pPr>
              <w:jc w:val="left"/>
              <w:rPr>
                <w:rFonts w:cs="Arial"/>
                <w:sz w:val="22"/>
                <w:szCs w:val="22"/>
              </w:rPr>
            </w:pPr>
            <w:r w:rsidRPr="00937A72">
              <w:rPr>
                <w:rFonts w:cs="Arial"/>
                <w:sz w:val="22"/>
                <w:szCs w:val="22"/>
              </w:rPr>
              <w:t>minimálne 14 bit</w:t>
            </w:r>
          </w:p>
        </w:tc>
        <w:tc>
          <w:tcPr>
            <w:tcW w:w="3100" w:type="dxa"/>
            <w:tcBorders>
              <w:top w:val="nil"/>
              <w:left w:val="nil"/>
              <w:bottom w:val="single" w:sz="4" w:space="0" w:color="auto"/>
              <w:right w:val="single" w:sz="4" w:space="0" w:color="auto"/>
            </w:tcBorders>
            <w:shd w:val="clear" w:color="auto" w:fill="auto"/>
            <w:noWrap/>
            <w:vAlign w:val="center"/>
            <w:hideMark/>
          </w:tcPr>
          <w:p w14:paraId="1DF04B5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68663C1" w14:textId="77777777" w:rsidR="00937A72" w:rsidRPr="00937A72" w:rsidRDefault="00937A72" w:rsidP="00937A72">
            <w:pPr>
              <w:jc w:val="left"/>
              <w:rPr>
                <w:rFonts w:cs="Arial"/>
                <w:color w:val="000000"/>
                <w:sz w:val="22"/>
                <w:szCs w:val="22"/>
              </w:rPr>
            </w:pPr>
          </w:p>
        </w:tc>
      </w:tr>
      <w:tr w:rsidR="00937A72" w:rsidRPr="00937A72" w14:paraId="4D38262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680EA4" w14:textId="77777777" w:rsidR="00937A72" w:rsidRPr="00937A72" w:rsidRDefault="00937A72" w:rsidP="00937A72">
            <w:pPr>
              <w:jc w:val="left"/>
              <w:rPr>
                <w:rFonts w:cs="Arial"/>
                <w:sz w:val="22"/>
                <w:szCs w:val="22"/>
              </w:rPr>
            </w:pPr>
            <w:r w:rsidRPr="00937A72">
              <w:rPr>
                <w:rFonts w:cs="Arial"/>
                <w:sz w:val="22"/>
                <w:szCs w:val="22"/>
              </w:rPr>
              <w:t>Čas cyklu – možnosť snímkovať ďalšiu expozíciu</w:t>
            </w:r>
          </w:p>
        </w:tc>
        <w:tc>
          <w:tcPr>
            <w:tcW w:w="3827" w:type="dxa"/>
            <w:tcBorders>
              <w:top w:val="nil"/>
              <w:left w:val="nil"/>
              <w:bottom w:val="single" w:sz="4" w:space="0" w:color="auto"/>
              <w:right w:val="single" w:sz="4" w:space="0" w:color="auto"/>
            </w:tcBorders>
            <w:shd w:val="clear" w:color="auto" w:fill="auto"/>
            <w:noWrap/>
            <w:vAlign w:val="center"/>
            <w:hideMark/>
          </w:tcPr>
          <w:p w14:paraId="1C06A3CA" w14:textId="77777777" w:rsidR="00937A72" w:rsidRPr="00937A72" w:rsidRDefault="00937A72" w:rsidP="00937A72">
            <w:pPr>
              <w:jc w:val="left"/>
              <w:rPr>
                <w:rFonts w:cs="Arial"/>
                <w:sz w:val="22"/>
                <w:szCs w:val="22"/>
              </w:rPr>
            </w:pPr>
            <w:r w:rsidRPr="00937A72">
              <w:rPr>
                <w:rFonts w:cs="Arial"/>
                <w:sz w:val="22"/>
                <w:szCs w:val="22"/>
              </w:rPr>
              <w:t xml:space="preserve">maximálne 20 sekúnd </w:t>
            </w:r>
          </w:p>
        </w:tc>
        <w:tc>
          <w:tcPr>
            <w:tcW w:w="3100" w:type="dxa"/>
            <w:tcBorders>
              <w:top w:val="nil"/>
              <w:left w:val="nil"/>
              <w:bottom w:val="single" w:sz="4" w:space="0" w:color="auto"/>
              <w:right w:val="single" w:sz="4" w:space="0" w:color="auto"/>
            </w:tcBorders>
            <w:shd w:val="clear" w:color="auto" w:fill="auto"/>
            <w:noWrap/>
            <w:vAlign w:val="center"/>
            <w:hideMark/>
          </w:tcPr>
          <w:p w14:paraId="45C639C0"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0A24B85" w14:textId="77777777" w:rsidR="00937A72" w:rsidRPr="00937A72" w:rsidRDefault="00937A72" w:rsidP="00937A72">
            <w:pPr>
              <w:jc w:val="left"/>
              <w:rPr>
                <w:rFonts w:cs="Arial"/>
                <w:color w:val="000000"/>
                <w:sz w:val="22"/>
                <w:szCs w:val="22"/>
              </w:rPr>
            </w:pPr>
          </w:p>
        </w:tc>
      </w:tr>
      <w:tr w:rsidR="00937A72" w:rsidRPr="00937A72" w14:paraId="0852923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1D65A9" w14:textId="77777777" w:rsidR="00937A72" w:rsidRPr="00937A72" w:rsidRDefault="00937A72" w:rsidP="00937A72">
            <w:pPr>
              <w:jc w:val="left"/>
              <w:rPr>
                <w:rFonts w:cs="Arial"/>
                <w:sz w:val="22"/>
                <w:szCs w:val="22"/>
              </w:rPr>
            </w:pPr>
            <w:r w:rsidRPr="00937A72">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auto" w:fill="auto"/>
            <w:noWrap/>
            <w:vAlign w:val="center"/>
            <w:hideMark/>
          </w:tcPr>
          <w:p w14:paraId="48D1F204" w14:textId="77777777" w:rsidR="00937A72" w:rsidRPr="00937A72" w:rsidRDefault="00937A72" w:rsidP="00937A72">
            <w:pPr>
              <w:jc w:val="left"/>
              <w:rPr>
                <w:rFonts w:cs="Arial"/>
                <w:sz w:val="22"/>
                <w:szCs w:val="22"/>
              </w:rPr>
            </w:pPr>
            <w:r w:rsidRPr="00937A72">
              <w:rPr>
                <w:rFonts w:cs="Arial"/>
                <w:sz w:val="22"/>
                <w:szCs w:val="22"/>
              </w:rPr>
              <w:t xml:space="preserve">maximálne 20 sekúnd </w:t>
            </w:r>
          </w:p>
        </w:tc>
        <w:tc>
          <w:tcPr>
            <w:tcW w:w="3100" w:type="dxa"/>
            <w:tcBorders>
              <w:top w:val="nil"/>
              <w:left w:val="nil"/>
              <w:bottom w:val="single" w:sz="4" w:space="0" w:color="auto"/>
              <w:right w:val="single" w:sz="4" w:space="0" w:color="auto"/>
            </w:tcBorders>
            <w:shd w:val="clear" w:color="auto" w:fill="auto"/>
            <w:noWrap/>
            <w:vAlign w:val="center"/>
            <w:hideMark/>
          </w:tcPr>
          <w:p w14:paraId="393E5367"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71268FE" w14:textId="77777777" w:rsidR="00937A72" w:rsidRPr="00937A72" w:rsidRDefault="00937A72" w:rsidP="00937A72">
            <w:pPr>
              <w:jc w:val="left"/>
              <w:rPr>
                <w:rFonts w:cs="Arial"/>
                <w:color w:val="000000"/>
                <w:sz w:val="22"/>
                <w:szCs w:val="22"/>
              </w:rPr>
            </w:pPr>
          </w:p>
        </w:tc>
      </w:tr>
      <w:tr w:rsidR="00937A72" w:rsidRPr="00937A72" w14:paraId="3F42CFB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2BF4B4C" w14:textId="77777777" w:rsidR="00937A72" w:rsidRPr="00937A72" w:rsidRDefault="00937A72" w:rsidP="00937A72">
            <w:pPr>
              <w:jc w:val="left"/>
              <w:rPr>
                <w:rFonts w:cs="Arial"/>
                <w:sz w:val="22"/>
                <w:szCs w:val="22"/>
              </w:rPr>
            </w:pPr>
            <w:r w:rsidRPr="00937A72">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5FB89938" w14:textId="77777777" w:rsidR="00937A72" w:rsidRPr="00937A72" w:rsidRDefault="00937A72" w:rsidP="00937A72">
            <w:pPr>
              <w:jc w:val="left"/>
              <w:rPr>
                <w:rFonts w:cs="Arial"/>
                <w:sz w:val="22"/>
                <w:szCs w:val="22"/>
              </w:rPr>
            </w:pPr>
            <w:r w:rsidRPr="00937A72">
              <w:rPr>
                <w:rFonts w:cs="Arial"/>
                <w:sz w:val="22"/>
                <w:szCs w:val="22"/>
              </w:rPr>
              <w:t>minimálne 65 kW</w:t>
            </w:r>
          </w:p>
        </w:tc>
        <w:tc>
          <w:tcPr>
            <w:tcW w:w="3100" w:type="dxa"/>
            <w:tcBorders>
              <w:top w:val="nil"/>
              <w:left w:val="single" w:sz="4" w:space="0" w:color="auto"/>
              <w:bottom w:val="single" w:sz="4" w:space="0" w:color="auto"/>
              <w:right w:val="nil"/>
            </w:tcBorders>
            <w:shd w:val="clear" w:color="auto" w:fill="auto"/>
            <w:noWrap/>
            <w:vAlign w:val="center"/>
            <w:hideMark/>
          </w:tcPr>
          <w:p w14:paraId="47DAE7C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3FB002F" w14:textId="77777777" w:rsidR="00937A72" w:rsidRPr="00937A72" w:rsidRDefault="00937A72" w:rsidP="00937A72">
            <w:pPr>
              <w:jc w:val="left"/>
              <w:rPr>
                <w:rFonts w:cs="Arial"/>
                <w:color w:val="000000"/>
                <w:sz w:val="22"/>
                <w:szCs w:val="22"/>
              </w:rPr>
            </w:pPr>
          </w:p>
        </w:tc>
      </w:tr>
      <w:tr w:rsidR="00937A72" w:rsidRPr="00937A72" w14:paraId="081D8F5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273B48" w14:textId="77777777" w:rsidR="00937A72" w:rsidRPr="00937A72" w:rsidRDefault="00937A72" w:rsidP="00937A72">
            <w:pPr>
              <w:jc w:val="left"/>
              <w:rPr>
                <w:rFonts w:cs="Arial"/>
                <w:sz w:val="22"/>
                <w:szCs w:val="22"/>
              </w:rPr>
            </w:pPr>
            <w:r w:rsidRPr="00937A72">
              <w:rPr>
                <w:rFonts w:cs="Arial"/>
                <w:sz w:val="22"/>
                <w:szCs w:val="22"/>
              </w:rPr>
              <w:t>Rozsah kV pri 1 kV krokoch</w:t>
            </w:r>
          </w:p>
        </w:tc>
        <w:tc>
          <w:tcPr>
            <w:tcW w:w="3827" w:type="dxa"/>
            <w:tcBorders>
              <w:top w:val="nil"/>
              <w:left w:val="nil"/>
              <w:bottom w:val="single" w:sz="4" w:space="0" w:color="auto"/>
              <w:right w:val="nil"/>
            </w:tcBorders>
            <w:shd w:val="clear" w:color="auto" w:fill="auto"/>
            <w:noWrap/>
            <w:vAlign w:val="center"/>
            <w:hideMark/>
          </w:tcPr>
          <w:p w14:paraId="5919FB8B" w14:textId="77777777" w:rsidR="00937A72" w:rsidRPr="00937A72" w:rsidRDefault="00937A72" w:rsidP="00937A72">
            <w:pPr>
              <w:jc w:val="left"/>
              <w:rPr>
                <w:rFonts w:cs="Arial"/>
                <w:sz w:val="22"/>
                <w:szCs w:val="22"/>
              </w:rPr>
            </w:pPr>
            <w:r w:rsidRPr="00937A72">
              <w:rPr>
                <w:rFonts w:cs="Arial"/>
                <w:sz w:val="22"/>
                <w:szCs w:val="22"/>
              </w:rPr>
              <w:t>minimálne od 40 kV do 150 kV</w:t>
            </w:r>
          </w:p>
        </w:tc>
        <w:tc>
          <w:tcPr>
            <w:tcW w:w="3100" w:type="dxa"/>
            <w:tcBorders>
              <w:top w:val="nil"/>
              <w:left w:val="single" w:sz="4" w:space="0" w:color="auto"/>
              <w:bottom w:val="single" w:sz="4" w:space="0" w:color="auto"/>
              <w:right w:val="nil"/>
            </w:tcBorders>
            <w:shd w:val="clear" w:color="auto" w:fill="auto"/>
            <w:noWrap/>
            <w:vAlign w:val="center"/>
            <w:hideMark/>
          </w:tcPr>
          <w:p w14:paraId="54D3DAC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E7D4DC6" w14:textId="77777777" w:rsidR="00937A72" w:rsidRPr="00937A72" w:rsidRDefault="00937A72" w:rsidP="00937A72">
            <w:pPr>
              <w:jc w:val="left"/>
              <w:rPr>
                <w:rFonts w:cs="Arial"/>
                <w:color w:val="000000"/>
                <w:sz w:val="22"/>
                <w:szCs w:val="22"/>
              </w:rPr>
            </w:pPr>
          </w:p>
        </w:tc>
      </w:tr>
      <w:tr w:rsidR="00937A72" w:rsidRPr="00937A72" w14:paraId="157D937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1060A8" w14:textId="77777777" w:rsidR="00937A72" w:rsidRPr="00937A72" w:rsidRDefault="00937A72" w:rsidP="00937A72">
            <w:pPr>
              <w:jc w:val="left"/>
              <w:rPr>
                <w:rFonts w:cs="Arial"/>
                <w:sz w:val="22"/>
                <w:szCs w:val="22"/>
              </w:rPr>
            </w:pPr>
            <w:r w:rsidRPr="00937A72">
              <w:rPr>
                <w:rFonts w:cs="Arial"/>
                <w:sz w:val="22"/>
                <w:szCs w:val="22"/>
              </w:rPr>
              <w:t xml:space="preserve">Rozsah nastavenia </w:t>
            </w:r>
            <w:proofErr w:type="spellStart"/>
            <w:r w:rsidRPr="00937A72">
              <w:rPr>
                <w:rFonts w:cs="Arial"/>
                <w:sz w:val="22"/>
                <w:szCs w:val="22"/>
              </w:rPr>
              <w:t>mAs</w:t>
            </w:r>
            <w:proofErr w:type="spellEnd"/>
          </w:p>
        </w:tc>
        <w:tc>
          <w:tcPr>
            <w:tcW w:w="3827" w:type="dxa"/>
            <w:tcBorders>
              <w:top w:val="nil"/>
              <w:left w:val="nil"/>
              <w:bottom w:val="single" w:sz="4" w:space="0" w:color="auto"/>
              <w:right w:val="nil"/>
            </w:tcBorders>
            <w:shd w:val="clear" w:color="auto" w:fill="auto"/>
            <w:noWrap/>
            <w:vAlign w:val="center"/>
            <w:hideMark/>
          </w:tcPr>
          <w:p w14:paraId="1C58F064" w14:textId="77777777" w:rsidR="00937A72" w:rsidRPr="00937A72" w:rsidRDefault="00937A72" w:rsidP="00937A72">
            <w:pPr>
              <w:jc w:val="left"/>
              <w:rPr>
                <w:rFonts w:cs="Arial"/>
                <w:sz w:val="22"/>
                <w:szCs w:val="22"/>
              </w:rPr>
            </w:pPr>
            <w:r w:rsidRPr="00937A72">
              <w:rPr>
                <w:rFonts w:cs="Arial"/>
                <w:sz w:val="22"/>
                <w:szCs w:val="22"/>
              </w:rPr>
              <w:t xml:space="preserve">minimálne od 0,5 </w:t>
            </w:r>
            <w:proofErr w:type="spellStart"/>
            <w:r w:rsidRPr="00937A72">
              <w:rPr>
                <w:rFonts w:cs="Arial"/>
                <w:sz w:val="22"/>
                <w:szCs w:val="22"/>
              </w:rPr>
              <w:t>mAs</w:t>
            </w:r>
            <w:proofErr w:type="spellEnd"/>
            <w:r w:rsidRPr="00937A72">
              <w:rPr>
                <w:rFonts w:cs="Arial"/>
                <w:sz w:val="22"/>
                <w:szCs w:val="22"/>
              </w:rPr>
              <w:t xml:space="preserve"> do 800 </w:t>
            </w:r>
            <w:proofErr w:type="spellStart"/>
            <w:r w:rsidRPr="00937A72">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auto" w:fill="auto"/>
            <w:noWrap/>
            <w:vAlign w:val="center"/>
            <w:hideMark/>
          </w:tcPr>
          <w:p w14:paraId="1B0ADA6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69BCD3" w14:textId="77777777" w:rsidR="00937A72" w:rsidRPr="00937A72" w:rsidRDefault="00937A72" w:rsidP="00937A72">
            <w:pPr>
              <w:jc w:val="left"/>
              <w:rPr>
                <w:rFonts w:cs="Arial"/>
                <w:color w:val="000000"/>
                <w:sz w:val="22"/>
                <w:szCs w:val="22"/>
              </w:rPr>
            </w:pPr>
          </w:p>
        </w:tc>
      </w:tr>
      <w:tr w:rsidR="00937A72" w:rsidRPr="00937A72" w14:paraId="357C78E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D8FFC07" w14:textId="77777777" w:rsidR="00937A72" w:rsidRPr="00937A72" w:rsidRDefault="00937A72" w:rsidP="00937A72">
            <w:pPr>
              <w:jc w:val="left"/>
              <w:rPr>
                <w:rFonts w:cs="Arial"/>
                <w:sz w:val="22"/>
                <w:szCs w:val="22"/>
              </w:rPr>
            </w:pPr>
            <w:r w:rsidRPr="00937A72">
              <w:rPr>
                <w:rFonts w:cs="Arial"/>
                <w:sz w:val="22"/>
                <w:szCs w:val="22"/>
              </w:rPr>
              <w:t>RTG žiarič nad stolom s minimálnym maximálnym výkonom zodpovedajúci výkonu RTG generátora</w:t>
            </w:r>
          </w:p>
        </w:tc>
        <w:tc>
          <w:tcPr>
            <w:tcW w:w="3827" w:type="dxa"/>
            <w:tcBorders>
              <w:top w:val="nil"/>
              <w:left w:val="nil"/>
              <w:bottom w:val="single" w:sz="4" w:space="0" w:color="auto"/>
              <w:right w:val="nil"/>
            </w:tcBorders>
            <w:shd w:val="clear" w:color="auto" w:fill="auto"/>
            <w:noWrap/>
            <w:vAlign w:val="center"/>
            <w:hideMark/>
          </w:tcPr>
          <w:p w14:paraId="67C4554F"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single" w:sz="4" w:space="0" w:color="auto"/>
              <w:bottom w:val="single" w:sz="4" w:space="0" w:color="auto"/>
              <w:right w:val="nil"/>
            </w:tcBorders>
            <w:shd w:val="clear" w:color="auto" w:fill="auto"/>
            <w:noWrap/>
            <w:vAlign w:val="center"/>
            <w:hideMark/>
          </w:tcPr>
          <w:p w14:paraId="72099D7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EA383D" w14:textId="77777777" w:rsidR="00937A72" w:rsidRPr="00937A72" w:rsidRDefault="00937A72" w:rsidP="00937A72">
            <w:pPr>
              <w:jc w:val="left"/>
              <w:rPr>
                <w:rFonts w:cs="Arial"/>
                <w:color w:val="000000"/>
                <w:sz w:val="22"/>
                <w:szCs w:val="22"/>
              </w:rPr>
            </w:pPr>
          </w:p>
        </w:tc>
      </w:tr>
      <w:tr w:rsidR="00937A72" w:rsidRPr="00937A72" w14:paraId="78D8510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37937C" w14:textId="77777777" w:rsidR="00937A72" w:rsidRPr="00937A72" w:rsidRDefault="00937A72" w:rsidP="00937A72">
            <w:pPr>
              <w:jc w:val="left"/>
              <w:rPr>
                <w:rFonts w:cs="Arial"/>
                <w:sz w:val="22"/>
                <w:szCs w:val="22"/>
              </w:rPr>
            </w:pPr>
            <w:r w:rsidRPr="00937A72">
              <w:rPr>
                <w:rFonts w:cs="Arial"/>
                <w:sz w:val="22"/>
                <w:szCs w:val="22"/>
              </w:rPr>
              <w:lastRenderedPageBreak/>
              <w:t>Veľkosť malého ohniska</w:t>
            </w:r>
          </w:p>
        </w:tc>
        <w:tc>
          <w:tcPr>
            <w:tcW w:w="3827" w:type="dxa"/>
            <w:tcBorders>
              <w:top w:val="nil"/>
              <w:left w:val="nil"/>
              <w:bottom w:val="single" w:sz="4" w:space="0" w:color="auto"/>
              <w:right w:val="nil"/>
            </w:tcBorders>
            <w:shd w:val="clear" w:color="auto" w:fill="auto"/>
            <w:noWrap/>
            <w:vAlign w:val="center"/>
            <w:hideMark/>
          </w:tcPr>
          <w:p w14:paraId="0621B3CC" w14:textId="77777777" w:rsidR="00937A72" w:rsidRPr="00937A72" w:rsidRDefault="00937A72" w:rsidP="00937A72">
            <w:pPr>
              <w:jc w:val="left"/>
              <w:rPr>
                <w:rFonts w:cs="Arial"/>
                <w:sz w:val="22"/>
                <w:szCs w:val="22"/>
              </w:rPr>
            </w:pPr>
            <w:r w:rsidRPr="00937A72">
              <w:rPr>
                <w:rFonts w:cs="Arial"/>
                <w:sz w:val="22"/>
                <w:szCs w:val="22"/>
              </w:rPr>
              <w:t>maximálne 0,7 mm</w:t>
            </w:r>
          </w:p>
        </w:tc>
        <w:tc>
          <w:tcPr>
            <w:tcW w:w="3100" w:type="dxa"/>
            <w:tcBorders>
              <w:top w:val="nil"/>
              <w:left w:val="single" w:sz="4" w:space="0" w:color="auto"/>
              <w:bottom w:val="single" w:sz="4" w:space="0" w:color="auto"/>
              <w:right w:val="nil"/>
            </w:tcBorders>
            <w:shd w:val="clear" w:color="auto" w:fill="auto"/>
            <w:noWrap/>
            <w:vAlign w:val="center"/>
            <w:hideMark/>
          </w:tcPr>
          <w:p w14:paraId="55FB51F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584F5D9" w14:textId="77777777" w:rsidR="00937A72" w:rsidRPr="00937A72" w:rsidRDefault="00937A72" w:rsidP="00937A72">
            <w:pPr>
              <w:jc w:val="left"/>
              <w:rPr>
                <w:rFonts w:cs="Arial"/>
                <w:color w:val="000000"/>
                <w:sz w:val="22"/>
                <w:szCs w:val="22"/>
              </w:rPr>
            </w:pPr>
          </w:p>
        </w:tc>
      </w:tr>
      <w:tr w:rsidR="00937A72" w:rsidRPr="00937A72" w14:paraId="343E30B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AA9461" w14:textId="77777777" w:rsidR="00937A72" w:rsidRPr="00937A72" w:rsidRDefault="00937A72" w:rsidP="00937A72">
            <w:pPr>
              <w:jc w:val="left"/>
              <w:rPr>
                <w:rFonts w:cs="Arial"/>
                <w:sz w:val="22"/>
                <w:szCs w:val="22"/>
              </w:rPr>
            </w:pPr>
            <w:r w:rsidRPr="00937A72">
              <w:rPr>
                <w:rFonts w:cs="Arial"/>
                <w:sz w:val="22"/>
                <w:szCs w:val="22"/>
              </w:rPr>
              <w:t>Veľkosť veľkého ohniska</w:t>
            </w:r>
          </w:p>
        </w:tc>
        <w:tc>
          <w:tcPr>
            <w:tcW w:w="3827" w:type="dxa"/>
            <w:tcBorders>
              <w:top w:val="nil"/>
              <w:left w:val="nil"/>
              <w:bottom w:val="single" w:sz="4" w:space="0" w:color="auto"/>
              <w:right w:val="single" w:sz="4" w:space="0" w:color="auto"/>
            </w:tcBorders>
            <w:shd w:val="clear" w:color="auto" w:fill="auto"/>
            <w:noWrap/>
            <w:vAlign w:val="center"/>
            <w:hideMark/>
          </w:tcPr>
          <w:p w14:paraId="340AFE51" w14:textId="77777777" w:rsidR="00937A72" w:rsidRPr="00937A72" w:rsidRDefault="00937A72" w:rsidP="00937A72">
            <w:pPr>
              <w:jc w:val="left"/>
              <w:rPr>
                <w:rFonts w:cs="Arial"/>
                <w:sz w:val="22"/>
                <w:szCs w:val="22"/>
              </w:rPr>
            </w:pPr>
            <w:r w:rsidRPr="00937A72">
              <w:rPr>
                <w:rFonts w:cs="Arial"/>
                <w:sz w:val="22"/>
                <w:szCs w:val="22"/>
              </w:rPr>
              <w:t>maximálne 1,2 mm</w:t>
            </w:r>
          </w:p>
        </w:tc>
        <w:tc>
          <w:tcPr>
            <w:tcW w:w="3100" w:type="dxa"/>
            <w:tcBorders>
              <w:top w:val="nil"/>
              <w:left w:val="nil"/>
              <w:bottom w:val="single" w:sz="4" w:space="0" w:color="auto"/>
              <w:right w:val="single" w:sz="4" w:space="0" w:color="auto"/>
            </w:tcBorders>
            <w:shd w:val="clear" w:color="auto" w:fill="auto"/>
            <w:noWrap/>
            <w:vAlign w:val="center"/>
            <w:hideMark/>
          </w:tcPr>
          <w:p w14:paraId="24CB424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BAFB0F" w14:textId="77777777" w:rsidR="00937A72" w:rsidRPr="00937A72" w:rsidRDefault="00937A72" w:rsidP="00937A72">
            <w:pPr>
              <w:jc w:val="left"/>
              <w:rPr>
                <w:rFonts w:cs="Arial"/>
                <w:color w:val="000000"/>
                <w:sz w:val="22"/>
                <w:szCs w:val="22"/>
              </w:rPr>
            </w:pPr>
          </w:p>
        </w:tc>
      </w:tr>
      <w:tr w:rsidR="00937A72" w:rsidRPr="00937A72" w14:paraId="4E92E5F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DE994B" w14:textId="77777777" w:rsidR="00937A72" w:rsidRPr="00937A72" w:rsidRDefault="00937A72" w:rsidP="00937A72">
            <w:pPr>
              <w:jc w:val="left"/>
              <w:rPr>
                <w:rFonts w:cs="Arial"/>
                <w:sz w:val="22"/>
                <w:szCs w:val="22"/>
              </w:rPr>
            </w:pPr>
            <w:r w:rsidRPr="00937A72">
              <w:rPr>
                <w:rFonts w:cs="Arial"/>
                <w:sz w:val="22"/>
                <w:szCs w:val="22"/>
              </w:rPr>
              <w:t>Tepelná kapacita anódy</w:t>
            </w:r>
          </w:p>
        </w:tc>
        <w:tc>
          <w:tcPr>
            <w:tcW w:w="3827" w:type="dxa"/>
            <w:tcBorders>
              <w:top w:val="nil"/>
              <w:left w:val="nil"/>
              <w:bottom w:val="single" w:sz="4" w:space="0" w:color="auto"/>
              <w:right w:val="single" w:sz="4" w:space="0" w:color="auto"/>
            </w:tcBorders>
            <w:shd w:val="clear" w:color="auto" w:fill="auto"/>
            <w:noWrap/>
            <w:vAlign w:val="center"/>
            <w:hideMark/>
          </w:tcPr>
          <w:p w14:paraId="06ABA56C" w14:textId="77777777" w:rsidR="00937A72" w:rsidRPr="00937A72" w:rsidRDefault="00937A72" w:rsidP="00937A72">
            <w:pPr>
              <w:jc w:val="left"/>
              <w:rPr>
                <w:rFonts w:cs="Arial"/>
                <w:sz w:val="22"/>
                <w:szCs w:val="22"/>
              </w:rPr>
            </w:pPr>
            <w:r w:rsidRPr="00937A72">
              <w:rPr>
                <w:rFonts w:cs="Arial"/>
                <w:sz w:val="22"/>
                <w:szCs w:val="22"/>
              </w:rPr>
              <w:t xml:space="preserve">minimálne 600 </w:t>
            </w:r>
            <w:proofErr w:type="spellStart"/>
            <w:r w:rsidRPr="00937A72">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01F5C52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C9A17E1" w14:textId="77777777" w:rsidR="00937A72" w:rsidRPr="00937A72" w:rsidRDefault="00937A72" w:rsidP="00937A72">
            <w:pPr>
              <w:jc w:val="left"/>
              <w:rPr>
                <w:rFonts w:cs="Arial"/>
                <w:color w:val="000000"/>
                <w:sz w:val="22"/>
                <w:szCs w:val="22"/>
              </w:rPr>
            </w:pPr>
          </w:p>
        </w:tc>
      </w:tr>
      <w:tr w:rsidR="00937A72" w:rsidRPr="00937A72" w14:paraId="7170FC0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8DDDD1" w14:textId="6F754F27" w:rsidR="00937A72" w:rsidRPr="00937A72" w:rsidRDefault="00937A72" w:rsidP="00937A72">
            <w:pPr>
              <w:jc w:val="left"/>
              <w:rPr>
                <w:rFonts w:cs="Arial"/>
                <w:sz w:val="22"/>
                <w:szCs w:val="22"/>
              </w:rPr>
            </w:pPr>
            <w:r>
              <w:rPr>
                <w:rFonts w:cs="Arial"/>
                <w:sz w:val="22"/>
                <w:szCs w:val="22"/>
              </w:rPr>
              <w:t>Dávkový</w:t>
            </w:r>
            <w:r w:rsidRPr="00937A72">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0183A300"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210E51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D31254E" w14:textId="77777777" w:rsidR="00937A72" w:rsidRPr="00937A72" w:rsidRDefault="00937A72" w:rsidP="00937A72">
            <w:pPr>
              <w:jc w:val="left"/>
              <w:rPr>
                <w:rFonts w:cs="Arial"/>
                <w:color w:val="000000"/>
                <w:sz w:val="22"/>
                <w:szCs w:val="22"/>
              </w:rPr>
            </w:pPr>
          </w:p>
        </w:tc>
      </w:tr>
      <w:tr w:rsidR="00937A72" w:rsidRPr="00937A72" w14:paraId="44E7F6C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81CD93" w14:textId="77777777" w:rsidR="00937A72" w:rsidRPr="00937A72" w:rsidRDefault="00937A72" w:rsidP="00937A72">
            <w:pPr>
              <w:jc w:val="left"/>
              <w:rPr>
                <w:rFonts w:cs="Arial"/>
                <w:sz w:val="22"/>
                <w:szCs w:val="22"/>
              </w:rPr>
            </w:pPr>
            <w:r w:rsidRPr="00937A72">
              <w:rPr>
                <w:rFonts w:cs="Arial"/>
                <w:sz w:val="22"/>
                <w:szCs w:val="22"/>
              </w:rPr>
              <w:t xml:space="preserve">Laserové zameriavanie a </w:t>
            </w:r>
            <w:proofErr w:type="spellStart"/>
            <w:r w:rsidRPr="00937A72">
              <w:rPr>
                <w:rFonts w:cs="Arial"/>
                <w:sz w:val="22"/>
                <w:szCs w:val="22"/>
              </w:rPr>
              <w:t>kolimačné</w:t>
            </w:r>
            <w:proofErr w:type="spellEnd"/>
            <w:r w:rsidRPr="00937A72">
              <w:rPr>
                <w:rFonts w:cs="Arial"/>
                <w:sz w:val="22"/>
                <w:szCs w:val="22"/>
              </w:rPr>
              <w:t xml:space="preserve"> svetlo</w:t>
            </w:r>
          </w:p>
        </w:tc>
        <w:tc>
          <w:tcPr>
            <w:tcW w:w="3827" w:type="dxa"/>
            <w:tcBorders>
              <w:top w:val="nil"/>
              <w:left w:val="nil"/>
              <w:bottom w:val="single" w:sz="4" w:space="0" w:color="auto"/>
              <w:right w:val="single" w:sz="4" w:space="0" w:color="auto"/>
            </w:tcBorders>
            <w:shd w:val="clear" w:color="auto" w:fill="auto"/>
            <w:noWrap/>
            <w:vAlign w:val="center"/>
            <w:hideMark/>
          </w:tcPr>
          <w:p w14:paraId="0CB82DE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0C51AC2"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4A04E47" w14:textId="77777777" w:rsidR="00937A72" w:rsidRPr="00937A72" w:rsidRDefault="00937A72" w:rsidP="00937A72">
            <w:pPr>
              <w:jc w:val="left"/>
              <w:rPr>
                <w:rFonts w:cs="Arial"/>
                <w:color w:val="000000"/>
                <w:sz w:val="22"/>
                <w:szCs w:val="22"/>
              </w:rPr>
            </w:pPr>
          </w:p>
        </w:tc>
      </w:tr>
      <w:tr w:rsidR="00937A72" w:rsidRPr="00937A72" w14:paraId="04DA6D1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F2E2DF" w14:textId="51E21E0D" w:rsidR="00937A72" w:rsidRPr="00937A72" w:rsidRDefault="00937A72" w:rsidP="00937A72">
            <w:pPr>
              <w:jc w:val="left"/>
              <w:rPr>
                <w:rFonts w:cs="Arial"/>
                <w:sz w:val="22"/>
                <w:szCs w:val="22"/>
              </w:rPr>
            </w:pPr>
            <w:r>
              <w:rPr>
                <w:rFonts w:cs="Arial"/>
                <w:sz w:val="22"/>
                <w:szCs w:val="22"/>
              </w:rPr>
              <w:t>Pacientsky</w:t>
            </w:r>
            <w:r w:rsidRPr="00937A72">
              <w:rPr>
                <w:rFonts w:cs="Arial"/>
                <w:sz w:val="22"/>
                <w:szCs w:val="22"/>
              </w:rPr>
              <w:t xml:space="preserve"> stôl s minimálnou nosnosťou 150 kg</w:t>
            </w:r>
          </w:p>
        </w:tc>
        <w:tc>
          <w:tcPr>
            <w:tcW w:w="3827" w:type="dxa"/>
            <w:tcBorders>
              <w:top w:val="nil"/>
              <w:left w:val="nil"/>
              <w:bottom w:val="single" w:sz="4" w:space="0" w:color="auto"/>
              <w:right w:val="single" w:sz="4" w:space="0" w:color="auto"/>
            </w:tcBorders>
            <w:shd w:val="clear" w:color="auto" w:fill="auto"/>
            <w:noWrap/>
            <w:vAlign w:val="center"/>
            <w:hideMark/>
          </w:tcPr>
          <w:p w14:paraId="2DF64FCB" w14:textId="77777777" w:rsidR="00937A72" w:rsidRPr="00937A72" w:rsidRDefault="00937A72" w:rsidP="00937A72">
            <w:pPr>
              <w:jc w:val="left"/>
              <w:rPr>
                <w:rFonts w:cs="Arial"/>
                <w:sz w:val="22"/>
                <w:szCs w:val="22"/>
              </w:rPr>
            </w:pPr>
            <w:r w:rsidRPr="00937A72">
              <w:rPr>
                <w:rFonts w:cs="Arial"/>
                <w:sz w:val="22"/>
                <w:szCs w:val="22"/>
              </w:rPr>
              <w:t xml:space="preserve">fixný alebo </w:t>
            </w:r>
            <w:proofErr w:type="spellStart"/>
            <w:r w:rsidRPr="00937A72">
              <w:rPr>
                <w:rFonts w:cs="Arial"/>
                <w:sz w:val="22"/>
                <w:szCs w:val="22"/>
              </w:rPr>
              <w:t>elevačný</w:t>
            </w:r>
            <w:proofErr w:type="spellEnd"/>
            <w:r w:rsidRPr="00937A72">
              <w:rPr>
                <w:rFonts w:cs="Arial"/>
                <w:sz w:val="22"/>
                <w:szCs w:val="22"/>
              </w:rPr>
              <w:t xml:space="preserve"> stôl</w:t>
            </w:r>
          </w:p>
        </w:tc>
        <w:tc>
          <w:tcPr>
            <w:tcW w:w="3100" w:type="dxa"/>
            <w:tcBorders>
              <w:top w:val="nil"/>
              <w:left w:val="nil"/>
              <w:bottom w:val="single" w:sz="4" w:space="0" w:color="auto"/>
              <w:right w:val="single" w:sz="4" w:space="0" w:color="auto"/>
            </w:tcBorders>
            <w:shd w:val="clear" w:color="auto" w:fill="auto"/>
            <w:noWrap/>
            <w:vAlign w:val="center"/>
            <w:hideMark/>
          </w:tcPr>
          <w:p w14:paraId="5D5FDCD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1A8D404" w14:textId="77777777" w:rsidR="00937A72" w:rsidRPr="00937A72" w:rsidRDefault="00937A72" w:rsidP="00937A72">
            <w:pPr>
              <w:jc w:val="left"/>
              <w:rPr>
                <w:rFonts w:cs="Arial"/>
                <w:color w:val="000000"/>
                <w:sz w:val="22"/>
                <w:szCs w:val="22"/>
              </w:rPr>
            </w:pPr>
          </w:p>
        </w:tc>
      </w:tr>
      <w:tr w:rsidR="00937A72" w:rsidRPr="00937A72" w14:paraId="74DDEE2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A985B82" w14:textId="77777777" w:rsidR="00937A72" w:rsidRPr="00937A72" w:rsidRDefault="00937A72" w:rsidP="00937A72">
            <w:pPr>
              <w:jc w:val="left"/>
              <w:rPr>
                <w:rFonts w:cs="Arial"/>
                <w:sz w:val="22"/>
                <w:szCs w:val="22"/>
              </w:rPr>
            </w:pPr>
            <w:r w:rsidRPr="00937A72">
              <w:rPr>
                <w:rFonts w:cs="Arial"/>
                <w:sz w:val="22"/>
                <w:szCs w:val="22"/>
              </w:rPr>
              <w:t>Veľkosť dosky stola (dĺžka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51FB54A1" w14:textId="77777777" w:rsidR="00937A72" w:rsidRPr="00937A72" w:rsidRDefault="00937A72" w:rsidP="00937A72">
            <w:pPr>
              <w:jc w:val="left"/>
              <w:rPr>
                <w:rFonts w:cs="Arial"/>
                <w:sz w:val="22"/>
                <w:szCs w:val="22"/>
              </w:rPr>
            </w:pPr>
            <w:r w:rsidRPr="00937A72">
              <w:rPr>
                <w:rFonts w:cs="Arial"/>
                <w:sz w:val="22"/>
                <w:szCs w:val="22"/>
              </w:rPr>
              <w:t xml:space="preserve">minimálne 200 cm x 60 cm </w:t>
            </w:r>
          </w:p>
        </w:tc>
        <w:tc>
          <w:tcPr>
            <w:tcW w:w="3100" w:type="dxa"/>
            <w:tcBorders>
              <w:top w:val="nil"/>
              <w:left w:val="nil"/>
              <w:bottom w:val="single" w:sz="4" w:space="0" w:color="auto"/>
              <w:right w:val="single" w:sz="4" w:space="0" w:color="auto"/>
            </w:tcBorders>
            <w:shd w:val="clear" w:color="000000" w:fill="FFFFFF"/>
            <w:noWrap/>
            <w:vAlign w:val="center"/>
            <w:hideMark/>
          </w:tcPr>
          <w:p w14:paraId="31EA8C7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E1C75C0" w14:textId="77777777" w:rsidR="00937A72" w:rsidRPr="00937A72" w:rsidRDefault="00937A72" w:rsidP="00937A72">
            <w:pPr>
              <w:jc w:val="left"/>
              <w:rPr>
                <w:rFonts w:cs="Arial"/>
                <w:color w:val="000000"/>
                <w:sz w:val="22"/>
                <w:szCs w:val="22"/>
              </w:rPr>
            </w:pPr>
          </w:p>
        </w:tc>
      </w:tr>
      <w:tr w:rsidR="00937A72" w:rsidRPr="00937A72" w14:paraId="5CC21D20"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068991" w14:textId="476A8905" w:rsidR="00937A72" w:rsidRPr="00937A72" w:rsidRDefault="00937A72" w:rsidP="00937A72">
            <w:pPr>
              <w:jc w:val="left"/>
              <w:rPr>
                <w:rFonts w:cs="Arial"/>
                <w:sz w:val="22"/>
                <w:szCs w:val="22"/>
              </w:rPr>
            </w:pPr>
            <w:r>
              <w:rPr>
                <w:rFonts w:cs="Arial"/>
                <w:sz w:val="22"/>
                <w:szCs w:val="22"/>
              </w:rPr>
              <w:t>Pacientsky</w:t>
            </w:r>
            <w:r w:rsidRPr="00937A72">
              <w:rPr>
                <w:rFonts w:cs="Arial"/>
                <w:sz w:val="22"/>
                <w:szCs w:val="22"/>
              </w:rPr>
              <w:t xml:space="preserve"> </w:t>
            </w:r>
            <w:proofErr w:type="spellStart"/>
            <w:r w:rsidRPr="00937A72">
              <w:rPr>
                <w:rFonts w:cs="Arial"/>
                <w:sz w:val="22"/>
                <w:szCs w:val="22"/>
              </w:rPr>
              <w:t>rádiotransparentný</w:t>
            </w:r>
            <w:proofErr w:type="spellEnd"/>
            <w:r w:rsidRPr="00937A72">
              <w:rPr>
                <w:rFonts w:cs="Arial"/>
                <w:sz w:val="22"/>
                <w:szCs w:val="22"/>
              </w:rPr>
              <w:t xml:space="preserve"> stôl s pozdĺžnym a priečnym motorickým pohybom alebo pohyblivým detektorom</w:t>
            </w:r>
          </w:p>
        </w:tc>
        <w:tc>
          <w:tcPr>
            <w:tcW w:w="3827" w:type="dxa"/>
            <w:tcBorders>
              <w:top w:val="nil"/>
              <w:left w:val="nil"/>
              <w:bottom w:val="single" w:sz="4" w:space="0" w:color="auto"/>
              <w:right w:val="single" w:sz="4" w:space="0" w:color="auto"/>
            </w:tcBorders>
            <w:shd w:val="clear" w:color="auto" w:fill="auto"/>
            <w:noWrap/>
            <w:vAlign w:val="center"/>
            <w:hideMark/>
          </w:tcPr>
          <w:p w14:paraId="72D83E1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CD2DDF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099F111" w14:textId="77777777" w:rsidR="00937A72" w:rsidRPr="00937A72" w:rsidRDefault="00937A72" w:rsidP="00937A72">
            <w:pPr>
              <w:jc w:val="left"/>
              <w:rPr>
                <w:rFonts w:cs="Arial"/>
                <w:color w:val="000000"/>
                <w:sz w:val="22"/>
                <w:szCs w:val="22"/>
              </w:rPr>
            </w:pPr>
          </w:p>
        </w:tc>
      </w:tr>
      <w:tr w:rsidR="00937A72" w:rsidRPr="00937A72" w14:paraId="5338987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E42985" w14:textId="77777777" w:rsidR="00937A72" w:rsidRPr="00937A72" w:rsidRDefault="00937A72" w:rsidP="00937A72">
            <w:pPr>
              <w:jc w:val="left"/>
              <w:rPr>
                <w:rFonts w:cs="Arial"/>
                <w:sz w:val="22"/>
                <w:szCs w:val="22"/>
              </w:rPr>
            </w:pPr>
            <w:r w:rsidRPr="00937A72">
              <w:rPr>
                <w:rFonts w:cs="Arial"/>
                <w:sz w:val="22"/>
                <w:szCs w:val="22"/>
              </w:rPr>
              <w:t xml:space="preserve">Uhol naklonenia stola </w:t>
            </w:r>
          </w:p>
        </w:tc>
        <w:tc>
          <w:tcPr>
            <w:tcW w:w="3827" w:type="dxa"/>
            <w:tcBorders>
              <w:top w:val="nil"/>
              <w:left w:val="nil"/>
              <w:bottom w:val="single" w:sz="4" w:space="0" w:color="auto"/>
              <w:right w:val="single" w:sz="4" w:space="0" w:color="auto"/>
            </w:tcBorders>
            <w:shd w:val="clear" w:color="auto" w:fill="auto"/>
            <w:noWrap/>
            <w:vAlign w:val="center"/>
            <w:hideMark/>
          </w:tcPr>
          <w:p w14:paraId="5519A570" w14:textId="77777777" w:rsidR="00937A72" w:rsidRPr="00937A72" w:rsidRDefault="00937A72" w:rsidP="00937A72">
            <w:pPr>
              <w:jc w:val="left"/>
              <w:rPr>
                <w:rFonts w:cs="Arial"/>
                <w:sz w:val="22"/>
                <w:szCs w:val="22"/>
              </w:rPr>
            </w:pPr>
            <w:r w:rsidRPr="00937A72">
              <w:rPr>
                <w:rFonts w:cs="Arial"/>
                <w:sz w:val="22"/>
                <w:szCs w:val="22"/>
              </w:rPr>
              <w:t>minimálne od -30° do + 90°</w:t>
            </w:r>
          </w:p>
        </w:tc>
        <w:tc>
          <w:tcPr>
            <w:tcW w:w="3100" w:type="dxa"/>
            <w:tcBorders>
              <w:top w:val="nil"/>
              <w:left w:val="nil"/>
              <w:bottom w:val="single" w:sz="4" w:space="0" w:color="auto"/>
              <w:right w:val="single" w:sz="4" w:space="0" w:color="auto"/>
            </w:tcBorders>
            <w:shd w:val="clear" w:color="auto" w:fill="auto"/>
            <w:noWrap/>
            <w:vAlign w:val="center"/>
            <w:hideMark/>
          </w:tcPr>
          <w:p w14:paraId="53EC9686"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576E8B" w14:textId="77777777" w:rsidR="00937A72" w:rsidRPr="00937A72" w:rsidRDefault="00937A72" w:rsidP="00937A72">
            <w:pPr>
              <w:jc w:val="left"/>
              <w:rPr>
                <w:rFonts w:cs="Arial"/>
                <w:color w:val="000000"/>
                <w:sz w:val="22"/>
                <w:szCs w:val="22"/>
              </w:rPr>
            </w:pPr>
          </w:p>
        </w:tc>
      </w:tr>
      <w:tr w:rsidR="00937A72" w:rsidRPr="00937A72" w14:paraId="5AD1F56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D3F1D59" w14:textId="77777777" w:rsidR="00937A72" w:rsidRPr="00937A72" w:rsidRDefault="00937A72" w:rsidP="00937A72">
            <w:pPr>
              <w:jc w:val="left"/>
              <w:rPr>
                <w:rFonts w:cs="Arial"/>
                <w:sz w:val="22"/>
                <w:szCs w:val="22"/>
              </w:rPr>
            </w:pPr>
            <w:r w:rsidRPr="00937A72">
              <w:rPr>
                <w:rFonts w:cs="Arial"/>
                <w:sz w:val="22"/>
                <w:szCs w:val="22"/>
              </w:rPr>
              <w:t xml:space="preserve">Expozičná automatika pre </w:t>
            </w:r>
            <w:proofErr w:type="spellStart"/>
            <w:r w:rsidRPr="00937A72">
              <w:rPr>
                <w:rFonts w:cs="Arial"/>
                <w:sz w:val="22"/>
                <w:szCs w:val="22"/>
              </w:rPr>
              <w:t>skiagrafický</w:t>
            </w:r>
            <w:proofErr w:type="spellEnd"/>
            <w:r w:rsidRPr="00937A72">
              <w:rPr>
                <w:rFonts w:cs="Arial"/>
                <w:sz w:val="22"/>
                <w:szCs w:val="22"/>
              </w:rPr>
              <w:t xml:space="preserve"> režim </w:t>
            </w:r>
          </w:p>
        </w:tc>
        <w:tc>
          <w:tcPr>
            <w:tcW w:w="3827" w:type="dxa"/>
            <w:tcBorders>
              <w:top w:val="nil"/>
              <w:left w:val="nil"/>
              <w:bottom w:val="single" w:sz="4" w:space="0" w:color="auto"/>
              <w:right w:val="single" w:sz="4" w:space="0" w:color="auto"/>
            </w:tcBorders>
            <w:shd w:val="clear" w:color="auto" w:fill="auto"/>
            <w:noWrap/>
            <w:vAlign w:val="center"/>
            <w:hideMark/>
          </w:tcPr>
          <w:p w14:paraId="3955B7AC"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874213F"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2C269C" w14:textId="77777777" w:rsidR="00937A72" w:rsidRPr="00937A72" w:rsidRDefault="00937A72" w:rsidP="00937A72">
            <w:pPr>
              <w:jc w:val="left"/>
              <w:rPr>
                <w:rFonts w:cs="Arial"/>
                <w:color w:val="000000"/>
                <w:sz w:val="22"/>
                <w:szCs w:val="22"/>
              </w:rPr>
            </w:pPr>
          </w:p>
        </w:tc>
      </w:tr>
      <w:tr w:rsidR="00937A72" w:rsidRPr="00937A72" w14:paraId="1E3B652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3C05C3D" w14:textId="77777777" w:rsidR="00937A72" w:rsidRPr="00937A72" w:rsidRDefault="00937A72" w:rsidP="00937A72">
            <w:pPr>
              <w:jc w:val="left"/>
              <w:rPr>
                <w:rFonts w:cs="Arial"/>
                <w:sz w:val="22"/>
                <w:szCs w:val="22"/>
              </w:rPr>
            </w:pPr>
            <w:r w:rsidRPr="00937A72">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459F789C"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1E2DA7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6E36F8E" w14:textId="77777777" w:rsidR="00937A72" w:rsidRPr="00937A72" w:rsidRDefault="00937A72" w:rsidP="00937A72">
            <w:pPr>
              <w:jc w:val="left"/>
              <w:rPr>
                <w:rFonts w:cs="Arial"/>
                <w:color w:val="000000"/>
                <w:sz w:val="22"/>
                <w:szCs w:val="22"/>
              </w:rPr>
            </w:pPr>
          </w:p>
        </w:tc>
      </w:tr>
      <w:tr w:rsidR="00937A72" w:rsidRPr="00937A72" w14:paraId="217F7901"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A3E5A6" w14:textId="77777777" w:rsidR="00937A72" w:rsidRPr="00937A72" w:rsidRDefault="00937A72" w:rsidP="00937A72">
            <w:pPr>
              <w:jc w:val="left"/>
              <w:rPr>
                <w:rFonts w:cs="Arial"/>
                <w:sz w:val="22"/>
                <w:szCs w:val="22"/>
              </w:rPr>
            </w:pPr>
            <w:r w:rsidRPr="00937A72">
              <w:rPr>
                <w:rFonts w:cs="Arial"/>
                <w:sz w:val="22"/>
                <w:szCs w:val="22"/>
              </w:rPr>
              <w:t xml:space="preserve">Automatickú reguláciu dávkového príkonu pri </w:t>
            </w:r>
            <w:proofErr w:type="spellStart"/>
            <w:r w:rsidRPr="00937A72">
              <w:rPr>
                <w:rFonts w:cs="Arial"/>
                <w:sz w:val="22"/>
                <w:szCs w:val="22"/>
              </w:rPr>
              <w:t>skiaskopii</w:t>
            </w:r>
            <w:proofErr w:type="spellEnd"/>
            <w:r w:rsidRPr="00937A72">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15AE0DC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52C05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EAA9769" w14:textId="77777777" w:rsidR="00937A72" w:rsidRPr="00937A72" w:rsidRDefault="00937A72" w:rsidP="00937A72">
            <w:pPr>
              <w:jc w:val="left"/>
              <w:rPr>
                <w:rFonts w:cs="Arial"/>
                <w:color w:val="000000"/>
                <w:sz w:val="22"/>
                <w:szCs w:val="22"/>
              </w:rPr>
            </w:pPr>
          </w:p>
        </w:tc>
      </w:tr>
      <w:tr w:rsidR="00937A72" w:rsidRPr="00937A72" w14:paraId="0E984408"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251D788" w14:textId="77777777" w:rsidR="00937A72" w:rsidRPr="00937A72" w:rsidRDefault="00937A72" w:rsidP="00937A72">
            <w:pPr>
              <w:jc w:val="left"/>
              <w:rPr>
                <w:rFonts w:cs="Arial"/>
                <w:sz w:val="22"/>
                <w:szCs w:val="22"/>
              </w:rPr>
            </w:pPr>
            <w:r w:rsidRPr="00937A72">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08C650C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B15AA00"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279552" w14:textId="77777777" w:rsidR="00937A72" w:rsidRPr="00937A72" w:rsidRDefault="00937A72" w:rsidP="00937A72">
            <w:pPr>
              <w:jc w:val="left"/>
              <w:rPr>
                <w:rFonts w:cs="Arial"/>
                <w:color w:val="000000"/>
                <w:sz w:val="22"/>
                <w:szCs w:val="22"/>
              </w:rPr>
            </w:pPr>
          </w:p>
        </w:tc>
      </w:tr>
      <w:tr w:rsidR="00937A72" w:rsidRPr="00937A72" w14:paraId="79681B1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76A733" w14:textId="77777777" w:rsidR="00937A72" w:rsidRPr="00937A72" w:rsidRDefault="00937A72" w:rsidP="00937A72">
            <w:pPr>
              <w:jc w:val="left"/>
              <w:rPr>
                <w:rFonts w:cs="Arial"/>
                <w:sz w:val="22"/>
                <w:szCs w:val="22"/>
              </w:rPr>
            </w:pPr>
            <w:proofErr w:type="spellStart"/>
            <w:r w:rsidRPr="00937A72">
              <w:rPr>
                <w:rFonts w:cs="Arial"/>
                <w:sz w:val="22"/>
                <w:szCs w:val="22"/>
              </w:rPr>
              <w:t>Pulzný</w:t>
            </w:r>
            <w:proofErr w:type="spellEnd"/>
            <w:r w:rsidRPr="00937A72">
              <w:rPr>
                <w:rFonts w:cs="Arial"/>
                <w:sz w:val="22"/>
                <w:szCs w:val="22"/>
              </w:rPr>
              <w:t xml:space="preserve"> </w:t>
            </w:r>
            <w:proofErr w:type="spellStart"/>
            <w:r w:rsidRPr="00937A72">
              <w:rPr>
                <w:rFonts w:cs="Arial"/>
                <w:sz w:val="22"/>
                <w:szCs w:val="22"/>
              </w:rPr>
              <w:t>skiaskopický</w:t>
            </w:r>
            <w:proofErr w:type="spellEnd"/>
            <w:r w:rsidRPr="00937A72">
              <w:rPr>
                <w:rFonts w:cs="Arial"/>
                <w:sz w:val="22"/>
                <w:szCs w:val="22"/>
              </w:rPr>
              <w:t xml:space="preserve"> mód minimálne od 8 obrazov/sekundu </w:t>
            </w:r>
          </w:p>
        </w:tc>
        <w:tc>
          <w:tcPr>
            <w:tcW w:w="3827" w:type="dxa"/>
            <w:tcBorders>
              <w:top w:val="nil"/>
              <w:left w:val="nil"/>
              <w:bottom w:val="single" w:sz="4" w:space="0" w:color="auto"/>
              <w:right w:val="single" w:sz="4" w:space="0" w:color="auto"/>
            </w:tcBorders>
            <w:shd w:val="clear" w:color="auto" w:fill="auto"/>
            <w:noWrap/>
            <w:vAlign w:val="center"/>
            <w:hideMark/>
          </w:tcPr>
          <w:p w14:paraId="1CF8FD29"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14D92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5DA7931" w14:textId="77777777" w:rsidR="00937A72" w:rsidRPr="00937A72" w:rsidRDefault="00937A72" w:rsidP="00937A72">
            <w:pPr>
              <w:jc w:val="left"/>
              <w:rPr>
                <w:rFonts w:cs="Arial"/>
                <w:color w:val="000000"/>
                <w:sz w:val="22"/>
                <w:szCs w:val="22"/>
              </w:rPr>
            </w:pPr>
          </w:p>
        </w:tc>
      </w:tr>
      <w:tr w:rsidR="00937A72" w:rsidRPr="00937A72" w14:paraId="191BEB3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E4872B" w14:textId="77777777" w:rsidR="00937A72" w:rsidRPr="00937A72" w:rsidRDefault="00937A72" w:rsidP="00937A72">
            <w:pPr>
              <w:jc w:val="left"/>
              <w:rPr>
                <w:rFonts w:cs="Arial"/>
                <w:sz w:val="22"/>
                <w:szCs w:val="22"/>
              </w:rPr>
            </w:pPr>
            <w:r w:rsidRPr="00937A72">
              <w:rPr>
                <w:rFonts w:cs="Arial"/>
                <w:sz w:val="22"/>
                <w:szCs w:val="22"/>
              </w:rPr>
              <w:t xml:space="preserve">Nožný spínač a ovládací pult na riadenie pohybov a funkcií </w:t>
            </w:r>
            <w:proofErr w:type="spellStart"/>
            <w:r w:rsidRPr="00937A72">
              <w:rPr>
                <w:rFonts w:cs="Arial"/>
                <w:sz w:val="22"/>
                <w:szCs w:val="22"/>
              </w:rPr>
              <w:t>skiaskopickej</w:t>
            </w:r>
            <w:proofErr w:type="spellEnd"/>
            <w:r w:rsidRPr="00937A72">
              <w:rPr>
                <w:rFonts w:cs="Arial"/>
                <w:sz w:val="22"/>
                <w:szCs w:val="22"/>
              </w:rPr>
              <w:t xml:space="preserve"> steny</w:t>
            </w:r>
          </w:p>
        </w:tc>
        <w:tc>
          <w:tcPr>
            <w:tcW w:w="3827" w:type="dxa"/>
            <w:tcBorders>
              <w:top w:val="nil"/>
              <w:left w:val="nil"/>
              <w:bottom w:val="single" w:sz="4" w:space="0" w:color="auto"/>
              <w:right w:val="nil"/>
            </w:tcBorders>
            <w:shd w:val="clear" w:color="auto" w:fill="auto"/>
            <w:noWrap/>
            <w:vAlign w:val="center"/>
            <w:hideMark/>
          </w:tcPr>
          <w:p w14:paraId="3F22447A"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single" w:sz="4" w:space="0" w:color="auto"/>
              <w:bottom w:val="single" w:sz="4" w:space="0" w:color="auto"/>
              <w:right w:val="nil"/>
            </w:tcBorders>
            <w:shd w:val="clear" w:color="auto" w:fill="auto"/>
            <w:noWrap/>
            <w:vAlign w:val="center"/>
            <w:hideMark/>
          </w:tcPr>
          <w:p w14:paraId="20A9DD94"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A647C4" w14:textId="77777777" w:rsidR="00937A72" w:rsidRPr="00937A72" w:rsidRDefault="00937A72" w:rsidP="00937A72">
            <w:pPr>
              <w:jc w:val="left"/>
              <w:rPr>
                <w:rFonts w:cs="Arial"/>
                <w:color w:val="000000"/>
                <w:sz w:val="22"/>
                <w:szCs w:val="22"/>
              </w:rPr>
            </w:pPr>
          </w:p>
        </w:tc>
      </w:tr>
      <w:tr w:rsidR="00937A72" w:rsidRPr="00937A72" w14:paraId="1D854529"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1C7679" w14:textId="77777777" w:rsidR="00937A72" w:rsidRPr="00937A72" w:rsidRDefault="00937A72" w:rsidP="00937A72">
            <w:pPr>
              <w:jc w:val="left"/>
              <w:rPr>
                <w:rFonts w:cs="Arial"/>
                <w:sz w:val="22"/>
                <w:szCs w:val="22"/>
              </w:rPr>
            </w:pPr>
            <w:r w:rsidRPr="00937A72">
              <w:rPr>
                <w:rFonts w:cs="Arial"/>
                <w:sz w:val="22"/>
                <w:szCs w:val="22"/>
              </w:rPr>
              <w:t>Farebný prehliadací monitor vo vyšetrovacej miestnosti s rozmerom minimálne 19 palcov,  s rozlíšením minimálne 1280x1024, maximálny jas obrazovky - minimálne 700 cd/cm2, kontrast - minimálne 800:1</w:t>
            </w:r>
          </w:p>
        </w:tc>
        <w:tc>
          <w:tcPr>
            <w:tcW w:w="3827" w:type="dxa"/>
            <w:tcBorders>
              <w:top w:val="nil"/>
              <w:left w:val="nil"/>
              <w:bottom w:val="single" w:sz="4" w:space="0" w:color="auto"/>
              <w:right w:val="single" w:sz="4" w:space="0" w:color="auto"/>
            </w:tcBorders>
            <w:shd w:val="clear" w:color="auto" w:fill="auto"/>
            <w:noWrap/>
            <w:vAlign w:val="center"/>
            <w:hideMark/>
          </w:tcPr>
          <w:p w14:paraId="61F9EEB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C4734B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BD918A" w14:textId="77777777" w:rsidR="00937A72" w:rsidRPr="00937A72" w:rsidRDefault="00937A72" w:rsidP="00937A72">
            <w:pPr>
              <w:jc w:val="left"/>
              <w:rPr>
                <w:rFonts w:cs="Arial"/>
                <w:color w:val="000000"/>
                <w:sz w:val="22"/>
                <w:szCs w:val="22"/>
              </w:rPr>
            </w:pPr>
          </w:p>
        </w:tc>
      </w:tr>
      <w:tr w:rsidR="00937A72" w:rsidRPr="00937A72" w14:paraId="551B4F5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BAEA32" w14:textId="77777777" w:rsidR="00937A72" w:rsidRPr="00937A72" w:rsidRDefault="00937A72" w:rsidP="00937A72">
            <w:pPr>
              <w:jc w:val="left"/>
              <w:rPr>
                <w:rFonts w:cs="Arial"/>
                <w:sz w:val="22"/>
                <w:szCs w:val="22"/>
              </w:rPr>
            </w:pPr>
            <w:r w:rsidRPr="00937A72">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49B751C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C87844"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DBA74AF" w14:textId="77777777" w:rsidR="00937A72" w:rsidRPr="00937A72" w:rsidRDefault="00937A72" w:rsidP="00937A72">
            <w:pPr>
              <w:jc w:val="left"/>
              <w:rPr>
                <w:rFonts w:cs="Arial"/>
                <w:color w:val="000000"/>
                <w:sz w:val="22"/>
                <w:szCs w:val="22"/>
              </w:rPr>
            </w:pPr>
          </w:p>
        </w:tc>
      </w:tr>
      <w:tr w:rsidR="00937A72" w:rsidRPr="00937A72" w14:paraId="6FB9794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3BEA5ED" w14:textId="77777777" w:rsidR="00937A72" w:rsidRPr="00937A72" w:rsidRDefault="00937A72" w:rsidP="00937A72">
            <w:pPr>
              <w:jc w:val="left"/>
              <w:rPr>
                <w:rFonts w:cs="Arial"/>
                <w:sz w:val="22"/>
                <w:szCs w:val="22"/>
              </w:rPr>
            </w:pPr>
            <w:r w:rsidRPr="00937A72">
              <w:rPr>
                <w:rFonts w:cs="Arial"/>
                <w:sz w:val="22"/>
                <w:szCs w:val="22"/>
              </w:rPr>
              <w:lastRenderedPageBreak/>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13F0443A"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376115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38490F2" w14:textId="77777777" w:rsidR="00937A72" w:rsidRPr="00937A72" w:rsidRDefault="00937A72" w:rsidP="00937A72">
            <w:pPr>
              <w:jc w:val="left"/>
              <w:rPr>
                <w:rFonts w:cs="Arial"/>
                <w:color w:val="000000"/>
                <w:sz w:val="22"/>
                <w:szCs w:val="22"/>
              </w:rPr>
            </w:pPr>
          </w:p>
        </w:tc>
      </w:tr>
      <w:tr w:rsidR="00937A72" w:rsidRPr="00937A72" w14:paraId="20584C0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6F02DF" w14:textId="77777777" w:rsidR="00937A72" w:rsidRPr="00937A72" w:rsidRDefault="00937A72" w:rsidP="00937A72">
            <w:pPr>
              <w:jc w:val="left"/>
              <w:rPr>
                <w:rFonts w:cs="Arial"/>
                <w:sz w:val="22"/>
                <w:szCs w:val="22"/>
              </w:rPr>
            </w:pPr>
            <w:r w:rsidRPr="00937A72">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2CDE991"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0866798"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411F3E" w14:textId="77777777" w:rsidR="00937A72" w:rsidRPr="00937A72" w:rsidRDefault="00937A72" w:rsidP="00937A72">
            <w:pPr>
              <w:jc w:val="left"/>
              <w:rPr>
                <w:rFonts w:cs="Arial"/>
                <w:color w:val="000000"/>
                <w:sz w:val="22"/>
                <w:szCs w:val="22"/>
              </w:rPr>
            </w:pPr>
          </w:p>
        </w:tc>
      </w:tr>
      <w:tr w:rsidR="00937A72" w:rsidRPr="00937A72" w14:paraId="5F848D40"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68FBA8" w14:textId="77777777" w:rsidR="00937A72" w:rsidRPr="00937A72" w:rsidRDefault="00937A72" w:rsidP="00937A72">
            <w:pPr>
              <w:jc w:val="left"/>
              <w:rPr>
                <w:rFonts w:cs="Arial"/>
                <w:sz w:val="22"/>
                <w:szCs w:val="22"/>
              </w:rPr>
            </w:pPr>
            <w:r w:rsidRPr="00937A72">
              <w:rPr>
                <w:rFonts w:cs="Arial"/>
                <w:sz w:val="22"/>
                <w:szCs w:val="22"/>
              </w:rPr>
              <w:t xml:space="preserve">Súlad s ustanovením § 115 ods. 5 a ods. 11 zákona 87/2018 </w:t>
            </w:r>
            <w:proofErr w:type="spellStart"/>
            <w:r w:rsidRPr="00937A72">
              <w:rPr>
                <w:rFonts w:cs="Arial"/>
                <w:sz w:val="22"/>
                <w:szCs w:val="22"/>
              </w:rPr>
              <w:t>Z.z</w:t>
            </w:r>
            <w:proofErr w:type="spellEnd"/>
            <w:r w:rsidRPr="00937A72">
              <w:rPr>
                <w:rFonts w:cs="Arial"/>
                <w:sz w:val="22"/>
                <w:szCs w:val="22"/>
              </w:rPr>
              <w:t xml:space="preserve">. o radiačnej ochrane a o zmene a doplnení niektorých zákonov ako aj vykonávacej vyhlášky § 3 ods.4 vyhlášky MZ SR 101/2018 </w:t>
            </w:r>
            <w:proofErr w:type="spellStart"/>
            <w:r w:rsidRPr="00937A72">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348B63CD"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2808E68"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8E40AF0" w14:textId="77777777" w:rsidR="00937A72" w:rsidRPr="00937A72" w:rsidRDefault="00937A72" w:rsidP="00937A72">
            <w:pPr>
              <w:jc w:val="left"/>
              <w:rPr>
                <w:rFonts w:cs="Arial"/>
                <w:color w:val="000000"/>
                <w:sz w:val="22"/>
                <w:szCs w:val="22"/>
              </w:rPr>
            </w:pPr>
          </w:p>
        </w:tc>
      </w:tr>
      <w:tr w:rsidR="00937A72" w:rsidRPr="00937A72" w14:paraId="07A5E71D" w14:textId="77777777" w:rsidTr="00937A72">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2BB806" w14:textId="77777777" w:rsidR="00937A72" w:rsidRPr="00937A72" w:rsidRDefault="00937A72" w:rsidP="00937A72">
            <w:pPr>
              <w:jc w:val="left"/>
              <w:rPr>
                <w:rFonts w:cs="Arial"/>
                <w:sz w:val="22"/>
                <w:szCs w:val="22"/>
              </w:rPr>
            </w:pPr>
            <w:r w:rsidRPr="00937A72">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937A72">
              <w:rPr>
                <w:rFonts w:cs="Arial"/>
                <w:sz w:val="22"/>
                <w:szCs w:val="22"/>
              </w:rPr>
              <w:t>Z.z</w:t>
            </w:r>
            <w:proofErr w:type="spellEnd"/>
            <w:r w:rsidRPr="00937A72">
              <w:rPr>
                <w:rFonts w:cs="Arial"/>
                <w:sz w:val="22"/>
                <w:szCs w:val="22"/>
              </w:rPr>
              <w:t>..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573FADF9"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102039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550CBC5" w14:textId="77777777" w:rsidR="00937A72" w:rsidRPr="00937A72" w:rsidRDefault="00937A72" w:rsidP="00937A72">
            <w:pPr>
              <w:jc w:val="left"/>
              <w:rPr>
                <w:rFonts w:cs="Arial"/>
                <w:color w:val="000000"/>
                <w:sz w:val="22"/>
                <w:szCs w:val="22"/>
              </w:rPr>
            </w:pPr>
          </w:p>
        </w:tc>
      </w:tr>
      <w:tr w:rsidR="00937A72" w:rsidRPr="00937A72" w14:paraId="4FD012A1"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029FECE6" w14:textId="77777777" w:rsidR="00937A72" w:rsidRPr="00937A72" w:rsidRDefault="00937A72" w:rsidP="00937A72">
            <w:pPr>
              <w:jc w:val="left"/>
              <w:rPr>
                <w:rFonts w:cs="Arial"/>
                <w:color w:val="000000"/>
                <w:sz w:val="22"/>
                <w:szCs w:val="22"/>
              </w:rPr>
            </w:pPr>
            <w:r w:rsidRPr="00937A72">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C4FF138"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31E5DDFE"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A823249" w14:textId="77777777" w:rsidR="00937A72" w:rsidRPr="00937A72" w:rsidRDefault="00937A72" w:rsidP="00937A72">
            <w:pPr>
              <w:jc w:val="left"/>
              <w:rPr>
                <w:rFonts w:cs="Arial"/>
                <w:color w:val="000000"/>
                <w:sz w:val="22"/>
                <w:szCs w:val="22"/>
              </w:rPr>
            </w:pPr>
          </w:p>
        </w:tc>
      </w:tr>
      <w:tr w:rsidR="00937A72" w:rsidRPr="00937A72" w14:paraId="1A84BE46"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C678AD8"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2B4670F0"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8677364"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43C292C1" w14:textId="77777777" w:rsidR="00937A72" w:rsidRPr="00937A72" w:rsidRDefault="00937A72" w:rsidP="00937A72">
            <w:pPr>
              <w:jc w:val="left"/>
              <w:rPr>
                <w:rFonts w:cs="Arial"/>
                <w:color w:val="000000"/>
                <w:sz w:val="22"/>
                <w:szCs w:val="22"/>
              </w:rPr>
            </w:pPr>
          </w:p>
        </w:tc>
      </w:tr>
      <w:tr w:rsidR="00937A72" w:rsidRPr="00937A72" w14:paraId="6EE345B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8433D5" w14:textId="77777777" w:rsidR="00937A72" w:rsidRPr="00937A72" w:rsidRDefault="00937A72" w:rsidP="00937A72">
            <w:pPr>
              <w:jc w:val="left"/>
              <w:rPr>
                <w:rFonts w:cs="Arial"/>
                <w:sz w:val="22"/>
                <w:szCs w:val="22"/>
              </w:rPr>
            </w:pPr>
            <w:r w:rsidRPr="00937A72">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77C55941" w14:textId="77777777" w:rsidR="00937A72" w:rsidRPr="00937A72" w:rsidRDefault="00937A72" w:rsidP="00937A72">
            <w:pPr>
              <w:jc w:val="left"/>
              <w:rPr>
                <w:rFonts w:cs="Arial"/>
                <w:sz w:val="22"/>
                <w:szCs w:val="22"/>
              </w:rPr>
            </w:pPr>
            <w:r w:rsidRPr="00937A72">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8FDFB96"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2A995C3" w14:textId="77777777" w:rsidR="00937A72" w:rsidRPr="00937A72" w:rsidRDefault="00937A72" w:rsidP="00937A72">
            <w:pPr>
              <w:jc w:val="left"/>
              <w:rPr>
                <w:rFonts w:cs="Arial"/>
                <w:color w:val="000000"/>
                <w:sz w:val="22"/>
                <w:szCs w:val="22"/>
              </w:rPr>
            </w:pPr>
          </w:p>
        </w:tc>
      </w:tr>
      <w:tr w:rsidR="00937A72" w:rsidRPr="00937A72" w14:paraId="597BE1B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F72CB8" w14:textId="77777777" w:rsidR="00937A72" w:rsidRPr="00937A72" w:rsidRDefault="00937A72" w:rsidP="00937A72">
            <w:pPr>
              <w:jc w:val="left"/>
              <w:rPr>
                <w:rFonts w:cs="Arial"/>
                <w:sz w:val="22"/>
                <w:szCs w:val="22"/>
              </w:rPr>
            </w:pPr>
            <w:r w:rsidRPr="00937A72">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687B463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C418EB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A0DAB92" w14:textId="77777777" w:rsidR="00937A72" w:rsidRPr="00937A72" w:rsidRDefault="00937A72" w:rsidP="00937A72">
            <w:pPr>
              <w:jc w:val="left"/>
              <w:rPr>
                <w:rFonts w:cs="Arial"/>
                <w:color w:val="000000"/>
                <w:sz w:val="22"/>
                <w:szCs w:val="22"/>
              </w:rPr>
            </w:pPr>
          </w:p>
        </w:tc>
      </w:tr>
      <w:tr w:rsidR="00937A72" w:rsidRPr="00937A72" w14:paraId="149D23B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9030D6" w14:textId="77777777" w:rsidR="00937A72" w:rsidRPr="00937A72" w:rsidRDefault="00937A72" w:rsidP="00937A72">
            <w:pPr>
              <w:jc w:val="left"/>
              <w:rPr>
                <w:rFonts w:cs="Arial"/>
                <w:sz w:val="22"/>
                <w:szCs w:val="22"/>
              </w:rPr>
            </w:pPr>
            <w:proofErr w:type="spellStart"/>
            <w:r w:rsidRPr="00937A72">
              <w:rPr>
                <w:rFonts w:cs="Arial"/>
                <w:sz w:val="22"/>
                <w:szCs w:val="22"/>
              </w:rPr>
              <w:t>Hard</w:t>
            </w:r>
            <w:proofErr w:type="spellEnd"/>
            <w:r w:rsidRPr="00937A72">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36AE2A0E" w14:textId="77777777" w:rsidR="00937A72" w:rsidRPr="00937A72" w:rsidRDefault="00937A72" w:rsidP="00937A72">
            <w:pPr>
              <w:jc w:val="left"/>
              <w:rPr>
                <w:rFonts w:cs="Arial"/>
                <w:sz w:val="22"/>
                <w:szCs w:val="22"/>
              </w:rPr>
            </w:pPr>
            <w:r w:rsidRPr="00937A72">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52902A4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FB31798" w14:textId="77777777" w:rsidR="00937A72" w:rsidRPr="00937A72" w:rsidRDefault="00937A72" w:rsidP="00937A72">
            <w:pPr>
              <w:jc w:val="left"/>
              <w:rPr>
                <w:rFonts w:cs="Arial"/>
                <w:color w:val="000000"/>
                <w:sz w:val="22"/>
                <w:szCs w:val="22"/>
              </w:rPr>
            </w:pPr>
          </w:p>
        </w:tc>
      </w:tr>
      <w:tr w:rsidR="00937A72" w:rsidRPr="00937A72" w14:paraId="54DB682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6F38B5" w14:textId="77777777" w:rsidR="00937A72" w:rsidRPr="00937A72" w:rsidRDefault="00937A72" w:rsidP="00937A72">
            <w:pPr>
              <w:jc w:val="left"/>
              <w:rPr>
                <w:rFonts w:cs="Arial"/>
                <w:sz w:val="22"/>
                <w:szCs w:val="22"/>
              </w:rPr>
            </w:pPr>
            <w:r w:rsidRPr="00937A72">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4DF57D0" w14:textId="77777777" w:rsidR="00937A72" w:rsidRPr="00937A72" w:rsidRDefault="00937A72" w:rsidP="00937A72">
            <w:pPr>
              <w:jc w:val="left"/>
              <w:rPr>
                <w:rFonts w:cs="Arial"/>
                <w:sz w:val="22"/>
                <w:szCs w:val="22"/>
              </w:rPr>
            </w:pPr>
            <w:r w:rsidRPr="00937A72">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27389B4F"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1AAE9E2" w14:textId="77777777" w:rsidR="00937A72" w:rsidRPr="00937A72" w:rsidRDefault="00937A72" w:rsidP="00937A72">
            <w:pPr>
              <w:jc w:val="left"/>
              <w:rPr>
                <w:rFonts w:cs="Arial"/>
                <w:color w:val="000000"/>
                <w:sz w:val="22"/>
                <w:szCs w:val="22"/>
              </w:rPr>
            </w:pPr>
          </w:p>
        </w:tc>
      </w:tr>
      <w:tr w:rsidR="00937A72" w:rsidRPr="00937A72" w14:paraId="4F925F4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3887D4" w14:textId="77777777" w:rsidR="00937A72" w:rsidRPr="00937A72" w:rsidRDefault="00937A72" w:rsidP="00937A72">
            <w:pPr>
              <w:jc w:val="left"/>
              <w:rPr>
                <w:rFonts w:cs="Arial"/>
                <w:sz w:val="22"/>
                <w:szCs w:val="22"/>
              </w:rPr>
            </w:pPr>
            <w:r w:rsidRPr="00937A72">
              <w:rPr>
                <w:rFonts w:cs="Arial"/>
                <w:sz w:val="22"/>
                <w:szCs w:val="22"/>
              </w:rPr>
              <w:t xml:space="preserve">Min DICOM ver3,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Worklist</w:t>
            </w:r>
            <w:proofErr w:type="spellEnd"/>
            <w:r w:rsidRPr="00937A72">
              <w:rPr>
                <w:rFonts w:cs="Arial"/>
                <w:sz w:val="22"/>
                <w:szCs w:val="22"/>
              </w:rPr>
              <w:t xml:space="preserve">,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Send</w:t>
            </w:r>
            <w:proofErr w:type="spellEnd"/>
            <w:r w:rsidRPr="00937A72">
              <w:rPr>
                <w:rFonts w:cs="Arial"/>
                <w:sz w:val="22"/>
                <w:szCs w:val="22"/>
              </w:rPr>
              <w:t xml:space="preserve">, </w:t>
            </w:r>
            <w:proofErr w:type="spellStart"/>
            <w:r w:rsidRPr="00937A72">
              <w:rPr>
                <w:rFonts w:cs="Arial"/>
                <w:sz w:val="22"/>
                <w:szCs w:val="22"/>
              </w:rPr>
              <w:t>Dicom</w:t>
            </w:r>
            <w:proofErr w:type="spellEnd"/>
            <w:r w:rsidRPr="00937A72">
              <w:rPr>
                <w:rFonts w:cs="Arial"/>
                <w:sz w:val="22"/>
                <w:szCs w:val="22"/>
              </w:rPr>
              <w:t xml:space="preserve"> MPPS, </w:t>
            </w:r>
            <w:proofErr w:type="spellStart"/>
            <w:r w:rsidRPr="00937A72">
              <w:rPr>
                <w:rFonts w:cs="Arial"/>
                <w:sz w:val="22"/>
                <w:szCs w:val="22"/>
              </w:rPr>
              <w:t>Dicom</w:t>
            </w:r>
            <w:proofErr w:type="spellEnd"/>
            <w:r w:rsidRPr="00937A72">
              <w:rPr>
                <w:rFonts w:cs="Arial"/>
                <w:sz w:val="22"/>
                <w:szCs w:val="22"/>
              </w:rPr>
              <w:t xml:space="preserve"> Q/R,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3BF7EB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6C52B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AAE662B" w14:textId="77777777" w:rsidR="00937A72" w:rsidRPr="00937A72" w:rsidRDefault="00937A72" w:rsidP="00937A72">
            <w:pPr>
              <w:jc w:val="left"/>
              <w:rPr>
                <w:rFonts w:cs="Arial"/>
                <w:color w:val="000000"/>
                <w:sz w:val="22"/>
                <w:szCs w:val="22"/>
              </w:rPr>
            </w:pPr>
          </w:p>
        </w:tc>
      </w:tr>
      <w:tr w:rsidR="00937A72" w:rsidRPr="00937A72" w14:paraId="54E7E8F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D5F0B74" w14:textId="77777777" w:rsidR="00937A72" w:rsidRPr="00937A72" w:rsidRDefault="00937A72" w:rsidP="00937A72">
            <w:pPr>
              <w:jc w:val="left"/>
              <w:rPr>
                <w:rFonts w:cs="Arial"/>
                <w:sz w:val="22"/>
                <w:szCs w:val="22"/>
              </w:rPr>
            </w:pPr>
            <w:r w:rsidRPr="00937A72">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02472C00"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F6F9AB8"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8F70D1" w14:textId="77777777" w:rsidR="00937A72" w:rsidRPr="00937A72" w:rsidRDefault="00937A72" w:rsidP="00937A72">
            <w:pPr>
              <w:jc w:val="left"/>
              <w:rPr>
                <w:rFonts w:cs="Arial"/>
                <w:color w:val="000000"/>
                <w:sz w:val="22"/>
                <w:szCs w:val="22"/>
              </w:rPr>
            </w:pPr>
          </w:p>
        </w:tc>
      </w:tr>
      <w:tr w:rsidR="00937A72" w:rsidRPr="00937A72" w14:paraId="2D8D305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E0A930" w14:textId="77777777" w:rsidR="00937A72" w:rsidRPr="00937A72" w:rsidRDefault="00937A72" w:rsidP="00937A72">
            <w:pPr>
              <w:jc w:val="left"/>
              <w:rPr>
                <w:rFonts w:cs="Arial"/>
                <w:sz w:val="22"/>
                <w:szCs w:val="22"/>
              </w:rPr>
            </w:pPr>
            <w:r w:rsidRPr="00937A72">
              <w:rPr>
                <w:rFonts w:cs="Arial"/>
                <w:sz w:val="22"/>
                <w:szCs w:val="22"/>
              </w:rPr>
              <w:lastRenderedPageBreak/>
              <w:t>Monitor akvizičnej stanice s rozmerom minimálne 19 palcov, s rozlíšením minimálne 1280x1024</w:t>
            </w:r>
          </w:p>
        </w:tc>
        <w:tc>
          <w:tcPr>
            <w:tcW w:w="3827" w:type="dxa"/>
            <w:tcBorders>
              <w:top w:val="nil"/>
              <w:left w:val="nil"/>
              <w:bottom w:val="single" w:sz="4" w:space="0" w:color="auto"/>
              <w:right w:val="single" w:sz="4" w:space="0" w:color="auto"/>
            </w:tcBorders>
            <w:shd w:val="clear" w:color="auto" w:fill="auto"/>
            <w:noWrap/>
            <w:vAlign w:val="center"/>
            <w:hideMark/>
          </w:tcPr>
          <w:p w14:paraId="48C77A64"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7AF3402"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76AF6DD" w14:textId="77777777" w:rsidR="00937A72" w:rsidRPr="00937A72" w:rsidRDefault="00937A72" w:rsidP="00937A72">
            <w:pPr>
              <w:jc w:val="left"/>
              <w:rPr>
                <w:rFonts w:cs="Arial"/>
                <w:color w:val="000000"/>
                <w:sz w:val="22"/>
                <w:szCs w:val="22"/>
              </w:rPr>
            </w:pPr>
          </w:p>
        </w:tc>
      </w:tr>
      <w:tr w:rsidR="00937A72" w:rsidRPr="00937A72" w14:paraId="74E077C8"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1C851C7B"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9A2531B"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35B0408"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75B67CD9"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1D456C9B"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26023AC"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 xml:space="preserve">III. Doplnková výbava </w:t>
            </w:r>
          </w:p>
        </w:tc>
      </w:tr>
      <w:tr w:rsidR="00937A72" w:rsidRPr="00937A72" w14:paraId="218AFA47"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B643819"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1EC8DCFE"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AD2C1CF"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noWrap/>
            <w:vAlign w:val="center"/>
            <w:hideMark/>
          </w:tcPr>
          <w:p w14:paraId="2261EB42" w14:textId="77777777" w:rsidR="00937A72" w:rsidRPr="00937A72" w:rsidRDefault="00937A72" w:rsidP="00937A72">
            <w:pPr>
              <w:jc w:val="center"/>
              <w:rPr>
                <w:rFonts w:cs="Arial"/>
                <w:color w:val="000000"/>
                <w:sz w:val="22"/>
                <w:szCs w:val="22"/>
              </w:rPr>
            </w:pPr>
            <w:r w:rsidRPr="00937A72">
              <w:rPr>
                <w:rFonts w:cs="Arial"/>
                <w:color w:val="000000"/>
                <w:sz w:val="22"/>
                <w:szCs w:val="22"/>
              </w:rPr>
              <w:t>Jednotková cena v EUR s DPH</w:t>
            </w:r>
          </w:p>
        </w:tc>
      </w:tr>
      <w:tr w:rsidR="00937A72" w:rsidRPr="00937A72" w14:paraId="5B36A29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B02B37" w14:textId="77777777" w:rsidR="00937A72" w:rsidRPr="00937A72" w:rsidRDefault="00937A72" w:rsidP="00937A72">
            <w:pPr>
              <w:jc w:val="left"/>
              <w:rPr>
                <w:rFonts w:cs="Arial"/>
                <w:sz w:val="22"/>
                <w:szCs w:val="22"/>
              </w:rPr>
            </w:pPr>
            <w:r w:rsidRPr="00937A72">
              <w:rPr>
                <w:rFonts w:cs="Arial"/>
                <w:sz w:val="22"/>
                <w:szCs w:val="22"/>
              </w:rPr>
              <w:t xml:space="preserve">AEC </w:t>
            </w:r>
            <w:proofErr w:type="spellStart"/>
            <w:r w:rsidRPr="00937A72">
              <w:rPr>
                <w:rFonts w:cs="Arial"/>
                <w:sz w:val="22"/>
                <w:szCs w:val="22"/>
              </w:rPr>
              <w:t>vertigraf</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6076CA60"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83EA63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67B1739"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16AD37B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09A173" w14:textId="77777777" w:rsidR="00937A72" w:rsidRPr="00937A72" w:rsidRDefault="00937A72" w:rsidP="00937A72">
            <w:pPr>
              <w:jc w:val="left"/>
              <w:rPr>
                <w:rFonts w:cs="Arial"/>
                <w:sz w:val="22"/>
                <w:szCs w:val="22"/>
              </w:rPr>
            </w:pPr>
            <w:r w:rsidRPr="00937A72">
              <w:rPr>
                <w:rFonts w:cs="Arial"/>
                <w:sz w:val="22"/>
                <w:szCs w:val="22"/>
              </w:rPr>
              <w:t xml:space="preserve">Druhá </w:t>
            </w:r>
            <w:proofErr w:type="spellStart"/>
            <w:r w:rsidRPr="00937A72">
              <w:rPr>
                <w:rFonts w:cs="Arial"/>
                <w:sz w:val="22"/>
                <w:szCs w:val="22"/>
              </w:rPr>
              <w:t>rontgenka</w:t>
            </w:r>
            <w:proofErr w:type="spellEnd"/>
            <w:r w:rsidRPr="00937A72">
              <w:rPr>
                <w:rFonts w:cs="Arial"/>
                <w:sz w:val="22"/>
                <w:szCs w:val="22"/>
              </w:rPr>
              <w:t xml:space="preserve"> s minimálnym maximálnym výkonom zodpovedajúci výkonu RTG generátora</w:t>
            </w:r>
          </w:p>
        </w:tc>
        <w:tc>
          <w:tcPr>
            <w:tcW w:w="3827" w:type="dxa"/>
            <w:tcBorders>
              <w:top w:val="nil"/>
              <w:left w:val="nil"/>
              <w:bottom w:val="single" w:sz="4" w:space="0" w:color="auto"/>
              <w:right w:val="single" w:sz="4" w:space="0" w:color="auto"/>
            </w:tcBorders>
            <w:shd w:val="clear" w:color="auto" w:fill="auto"/>
            <w:noWrap/>
            <w:vAlign w:val="center"/>
            <w:hideMark/>
          </w:tcPr>
          <w:p w14:paraId="3E83A400"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B376B1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813478F"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719D8AE3" w14:textId="77777777" w:rsidTr="00937A72">
        <w:trPr>
          <w:gridAfter w:val="1"/>
          <w:wAfter w:w="7" w:type="dxa"/>
          <w:trHeight w:val="82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E3FC14D" w14:textId="697CDDCF" w:rsidR="00937A72" w:rsidRPr="00937A72" w:rsidRDefault="00937A72" w:rsidP="00937A72">
            <w:pPr>
              <w:jc w:val="left"/>
              <w:rPr>
                <w:rFonts w:cs="Arial"/>
                <w:sz w:val="22"/>
                <w:szCs w:val="22"/>
              </w:rPr>
            </w:pPr>
            <w:proofErr w:type="spellStart"/>
            <w:r w:rsidRPr="00937A72">
              <w:rPr>
                <w:rFonts w:cs="Arial"/>
                <w:sz w:val="22"/>
                <w:szCs w:val="22"/>
              </w:rPr>
              <w:t>CsI</w:t>
            </w:r>
            <w:proofErr w:type="spellEnd"/>
            <w:r w:rsidRPr="00937A72">
              <w:rPr>
                <w:rFonts w:cs="Arial"/>
                <w:sz w:val="22"/>
                <w:szCs w:val="22"/>
              </w:rPr>
              <w:t xml:space="preserve"> detektor s rozmerom aktívnej plochy externého </w:t>
            </w:r>
            <w:r>
              <w:rPr>
                <w:rFonts w:cs="Arial"/>
                <w:sz w:val="22"/>
                <w:szCs w:val="22"/>
              </w:rPr>
              <w:t>detektora</w:t>
            </w:r>
            <w:r w:rsidRPr="00937A72">
              <w:rPr>
                <w:rFonts w:cs="Arial"/>
                <w:sz w:val="22"/>
                <w:szCs w:val="22"/>
              </w:rPr>
              <w:t xml:space="preserve"> (výška x šírka) minimálne 34 x do 42 cm (34x42cm), rozlíšenie – rozsah šedi - minimálne 14 bit, rozlíšenie – počet bodov - minimálne 2300 x 2800 pixelov, rozlíšenie – veľkosť bodu maximálne -  160μm</w:t>
            </w:r>
          </w:p>
        </w:tc>
        <w:tc>
          <w:tcPr>
            <w:tcW w:w="3827" w:type="dxa"/>
            <w:tcBorders>
              <w:top w:val="nil"/>
              <w:left w:val="nil"/>
              <w:bottom w:val="single" w:sz="4" w:space="0" w:color="auto"/>
              <w:right w:val="single" w:sz="4" w:space="0" w:color="auto"/>
            </w:tcBorders>
            <w:shd w:val="clear" w:color="auto" w:fill="auto"/>
            <w:noWrap/>
            <w:vAlign w:val="center"/>
            <w:hideMark/>
          </w:tcPr>
          <w:p w14:paraId="3EE75B9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CB0DD82"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82EAC87"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04E685D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3E60A1F" w14:textId="77777777" w:rsidR="00937A72" w:rsidRPr="00937A72" w:rsidRDefault="00937A72" w:rsidP="00937A72">
            <w:pPr>
              <w:jc w:val="left"/>
              <w:rPr>
                <w:rFonts w:cs="Arial"/>
                <w:sz w:val="22"/>
                <w:szCs w:val="22"/>
              </w:rPr>
            </w:pPr>
            <w:proofErr w:type="spellStart"/>
            <w:r w:rsidRPr="00937A72">
              <w:rPr>
                <w:rFonts w:cs="Arial"/>
                <w:sz w:val="22"/>
                <w:szCs w:val="22"/>
              </w:rPr>
              <w:t>Oblique</w:t>
            </w:r>
            <w:proofErr w:type="spellEnd"/>
            <w:r w:rsidRPr="00937A72">
              <w:rPr>
                <w:rFonts w:cs="Arial"/>
                <w:sz w:val="22"/>
                <w:szCs w:val="22"/>
              </w:rPr>
              <w:t xml:space="preserve"> projekcie</w:t>
            </w:r>
          </w:p>
        </w:tc>
        <w:tc>
          <w:tcPr>
            <w:tcW w:w="3827" w:type="dxa"/>
            <w:tcBorders>
              <w:top w:val="nil"/>
              <w:left w:val="nil"/>
              <w:bottom w:val="single" w:sz="4" w:space="0" w:color="auto"/>
              <w:right w:val="single" w:sz="4" w:space="0" w:color="auto"/>
            </w:tcBorders>
            <w:shd w:val="clear" w:color="auto" w:fill="auto"/>
            <w:noWrap/>
            <w:vAlign w:val="center"/>
            <w:hideMark/>
          </w:tcPr>
          <w:p w14:paraId="6B1F113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1E44F8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ECC0B9E"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01D1B919"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AA447B" w14:textId="77777777" w:rsidR="00937A72" w:rsidRPr="00937A72" w:rsidRDefault="00937A72" w:rsidP="00937A72">
            <w:pPr>
              <w:jc w:val="left"/>
              <w:rPr>
                <w:rFonts w:cs="Arial"/>
                <w:sz w:val="22"/>
                <w:szCs w:val="22"/>
              </w:rPr>
            </w:pPr>
            <w:r w:rsidRPr="00937A72">
              <w:rPr>
                <w:rFonts w:cs="Arial"/>
                <w:sz w:val="22"/>
                <w:szCs w:val="22"/>
              </w:rPr>
              <w:t>Farebný prehliadací monitor vo vyšetrovacej miestnosti s rozmerom minimálne 19 palcov,  s rozlíšením minimálne 1280x1024, maximálny jas obrazovky - minimálne 700 cd/cm2, kontrast - minimálne 800:1</w:t>
            </w:r>
          </w:p>
        </w:tc>
        <w:tc>
          <w:tcPr>
            <w:tcW w:w="3827" w:type="dxa"/>
            <w:tcBorders>
              <w:top w:val="nil"/>
              <w:left w:val="nil"/>
              <w:bottom w:val="single" w:sz="4" w:space="0" w:color="auto"/>
              <w:right w:val="single" w:sz="4" w:space="0" w:color="auto"/>
            </w:tcBorders>
            <w:shd w:val="clear" w:color="auto" w:fill="auto"/>
            <w:noWrap/>
            <w:vAlign w:val="center"/>
            <w:hideMark/>
          </w:tcPr>
          <w:p w14:paraId="1111EA51"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756F1C6"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D863CA7"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0B110613"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65B6B32B"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D047694"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F45E336"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72A411E"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7C8B336E"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722C924"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IV. Diagnostická stanica pre RTG</w:t>
            </w:r>
          </w:p>
        </w:tc>
      </w:tr>
      <w:tr w:rsidR="00937A72" w:rsidRPr="00937A72" w14:paraId="1710E2B9"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340FC80"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diagnostickej stanice pre RTG</w:t>
            </w:r>
          </w:p>
        </w:tc>
        <w:tc>
          <w:tcPr>
            <w:tcW w:w="3827" w:type="dxa"/>
            <w:tcBorders>
              <w:top w:val="nil"/>
              <w:left w:val="nil"/>
              <w:bottom w:val="single" w:sz="4" w:space="0" w:color="auto"/>
              <w:right w:val="single" w:sz="4" w:space="0" w:color="auto"/>
            </w:tcBorders>
            <w:shd w:val="clear" w:color="000000" w:fill="D9E1F2"/>
            <w:noWrap/>
            <w:vAlign w:val="center"/>
            <w:hideMark/>
          </w:tcPr>
          <w:p w14:paraId="6F235F96"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B16FA53"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B8E243B" w14:textId="77777777" w:rsidR="00937A72" w:rsidRPr="00937A72" w:rsidRDefault="00937A72" w:rsidP="00937A72">
            <w:pPr>
              <w:jc w:val="center"/>
              <w:rPr>
                <w:rFonts w:cs="Arial"/>
                <w:color w:val="000000"/>
                <w:sz w:val="22"/>
                <w:szCs w:val="22"/>
              </w:rPr>
            </w:pPr>
            <w:r w:rsidRPr="00937A72">
              <w:rPr>
                <w:rFonts w:cs="Arial"/>
                <w:color w:val="000000"/>
                <w:sz w:val="22"/>
                <w:szCs w:val="22"/>
              </w:rPr>
              <w:t>Jednotková cena v EUR s DPH</w:t>
            </w:r>
          </w:p>
        </w:tc>
      </w:tr>
      <w:tr w:rsidR="00937A72" w:rsidRPr="00937A72" w14:paraId="65DF88D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D68D46" w14:textId="77777777" w:rsidR="00937A72" w:rsidRPr="00937A72" w:rsidRDefault="00937A72" w:rsidP="00937A72">
            <w:pPr>
              <w:jc w:val="left"/>
              <w:rPr>
                <w:rFonts w:cs="Arial"/>
                <w:color w:val="000000"/>
                <w:sz w:val="22"/>
                <w:szCs w:val="22"/>
              </w:rPr>
            </w:pPr>
            <w:r w:rsidRPr="00937A72">
              <w:rPr>
                <w:rFonts w:cs="Arial"/>
                <w:color w:val="000000"/>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2AF6ADDE" w14:textId="77777777" w:rsidR="00937A72" w:rsidRPr="00937A72" w:rsidRDefault="00937A72" w:rsidP="00937A72">
            <w:pPr>
              <w:rPr>
                <w:rFonts w:cs="Arial"/>
                <w:color w:val="000000"/>
                <w:sz w:val="22"/>
                <w:szCs w:val="22"/>
              </w:rPr>
            </w:pPr>
            <w:r w:rsidRPr="00937A72">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478E5CE"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3D14E69A"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2D48A3C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B90C930" w14:textId="77777777" w:rsidR="00937A72" w:rsidRPr="00937A72" w:rsidRDefault="00937A72" w:rsidP="00937A72">
            <w:pPr>
              <w:rPr>
                <w:rFonts w:cs="Arial"/>
                <w:color w:val="000000"/>
                <w:sz w:val="22"/>
                <w:szCs w:val="22"/>
              </w:rPr>
            </w:pPr>
            <w:r w:rsidRPr="00937A72">
              <w:rPr>
                <w:rFonts w:cs="Arial"/>
                <w:color w:val="000000"/>
                <w:sz w:val="22"/>
                <w:szCs w:val="22"/>
              </w:rPr>
              <w:t>Procesor</w:t>
            </w:r>
          </w:p>
        </w:tc>
        <w:tc>
          <w:tcPr>
            <w:tcW w:w="3827" w:type="dxa"/>
            <w:tcBorders>
              <w:top w:val="nil"/>
              <w:left w:val="nil"/>
              <w:bottom w:val="single" w:sz="4" w:space="0" w:color="auto"/>
              <w:right w:val="single" w:sz="4" w:space="0" w:color="auto"/>
            </w:tcBorders>
            <w:shd w:val="clear" w:color="000000" w:fill="FFFFFF"/>
            <w:noWrap/>
            <w:vAlign w:val="center"/>
            <w:hideMark/>
          </w:tcPr>
          <w:p w14:paraId="0C831BAB" w14:textId="77777777" w:rsidR="00937A72" w:rsidRPr="00937A72" w:rsidRDefault="00937A72" w:rsidP="00937A72">
            <w:pPr>
              <w:rPr>
                <w:rFonts w:cs="Arial"/>
                <w:color w:val="000000"/>
                <w:sz w:val="22"/>
                <w:szCs w:val="22"/>
              </w:rPr>
            </w:pPr>
            <w:r w:rsidRPr="00937A72">
              <w:rPr>
                <w:rFonts w:cs="Arial"/>
                <w:color w:val="000000"/>
                <w:sz w:val="22"/>
                <w:szCs w:val="22"/>
              </w:rPr>
              <w:t xml:space="preserve">minimálne 3 </w:t>
            </w:r>
            <w:proofErr w:type="spellStart"/>
            <w:r w:rsidRPr="00937A72">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1CC931CF"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D889F00" w14:textId="77777777" w:rsidR="00937A72" w:rsidRPr="00937A72" w:rsidRDefault="00937A72" w:rsidP="00937A72">
            <w:pPr>
              <w:jc w:val="left"/>
              <w:rPr>
                <w:rFonts w:cs="Arial"/>
                <w:color w:val="000000"/>
                <w:sz w:val="22"/>
                <w:szCs w:val="22"/>
              </w:rPr>
            </w:pPr>
          </w:p>
        </w:tc>
      </w:tr>
      <w:tr w:rsidR="00937A72" w:rsidRPr="00937A72" w14:paraId="1B0B5A5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C109C0" w14:textId="77777777" w:rsidR="00937A72" w:rsidRPr="00937A72" w:rsidRDefault="00937A72" w:rsidP="00937A72">
            <w:pPr>
              <w:rPr>
                <w:rFonts w:cs="Arial"/>
                <w:color w:val="000000"/>
                <w:sz w:val="22"/>
                <w:szCs w:val="22"/>
              </w:rPr>
            </w:pPr>
            <w:r w:rsidRPr="00937A72">
              <w:rPr>
                <w:rFonts w:cs="Arial"/>
                <w:color w:val="000000"/>
                <w:sz w:val="22"/>
                <w:szCs w:val="22"/>
              </w:rPr>
              <w:t>Zabudované CD/DVD a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469FE484" w14:textId="77777777" w:rsidR="00937A72" w:rsidRPr="00937A72" w:rsidRDefault="00937A72" w:rsidP="00937A72">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F0E66A7"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685188A" w14:textId="77777777" w:rsidR="00937A72" w:rsidRPr="00937A72" w:rsidRDefault="00937A72" w:rsidP="00937A72">
            <w:pPr>
              <w:jc w:val="left"/>
              <w:rPr>
                <w:rFonts w:cs="Arial"/>
                <w:color w:val="000000"/>
                <w:sz w:val="22"/>
                <w:szCs w:val="22"/>
              </w:rPr>
            </w:pPr>
          </w:p>
        </w:tc>
      </w:tr>
      <w:tr w:rsidR="00937A72" w:rsidRPr="00937A72" w14:paraId="6A9B099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95D79C" w14:textId="77777777" w:rsidR="00937A72" w:rsidRPr="00937A72" w:rsidRDefault="00937A72" w:rsidP="00937A72">
            <w:pPr>
              <w:rPr>
                <w:rFonts w:cs="Arial"/>
                <w:color w:val="000000"/>
                <w:sz w:val="22"/>
                <w:szCs w:val="22"/>
              </w:rPr>
            </w:pPr>
            <w:proofErr w:type="spellStart"/>
            <w:r w:rsidRPr="00937A72">
              <w:rPr>
                <w:rFonts w:cs="Arial"/>
                <w:color w:val="000000"/>
                <w:sz w:val="22"/>
                <w:szCs w:val="22"/>
              </w:rPr>
              <w:t>Hard</w:t>
            </w:r>
            <w:proofErr w:type="spellEnd"/>
            <w:r w:rsidRPr="00937A72">
              <w:rPr>
                <w:rFonts w:cs="Arial"/>
                <w:color w:val="000000"/>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187D35E5" w14:textId="77777777" w:rsidR="00937A72" w:rsidRPr="00937A72" w:rsidRDefault="00937A72" w:rsidP="00937A72">
            <w:pPr>
              <w:rPr>
                <w:rFonts w:cs="Arial"/>
                <w:color w:val="000000"/>
                <w:sz w:val="22"/>
                <w:szCs w:val="22"/>
              </w:rPr>
            </w:pPr>
            <w:r w:rsidRPr="00937A72">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16894AD7"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C08D9DF" w14:textId="77777777" w:rsidR="00937A72" w:rsidRPr="00937A72" w:rsidRDefault="00937A72" w:rsidP="00937A72">
            <w:pPr>
              <w:jc w:val="left"/>
              <w:rPr>
                <w:rFonts w:cs="Arial"/>
                <w:color w:val="000000"/>
                <w:sz w:val="22"/>
                <w:szCs w:val="22"/>
              </w:rPr>
            </w:pPr>
          </w:p>
        </w:tc>
      </w:tr>
      <w:tr w:rsidR="00937A72" w:rsidRPr="00937A72" w14:paraId="036C452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CBCDEE" w14:textId="77777777" w:rsidR="00937A72" w:rsidRPr="00937A72" w:rsidRDefault="00937A72" w:rsidP="00937A72">
            <w:pPr>
              <w:rPr>
                <w:rFonts w:cs="Arial"/>
                <w:color w:val="000000"/>
                <w:sz w:val="22"/>
                <w:szCs w:val="22"/>
              </w:rPr>
            </w:pPr>
            <w:r w:rsidRPr="00937A72">
              <w:rPr>
                <w:rFonts w:cs="Arial"/>
                <w:color w:val="000000"/>
                <w:sz w:val="22"/>
                <w:szCs w:val="22"/>
              </w:rPr>
              <w:lastRenderedPageBreak/>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1DA808C4" w14:textId="77777777" w:rsidR="00937A72" w:rsidRPr="00937A72" w:rsidRDefault="00937A72" w:rsidP="00937A72">
            <w:pPr>
              <w:rPr>
                <w:rFonts w:cs="Arial"/>
                <w:color w:val="000000"/>
                <w:sz w:val="22"/>
                <w:szCs w:val="22"/>
              </w:rPr>
            </w:pPr>
            <w:r w:rsidRPr="00937A72">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526510DB"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44909B" w14:textId="77777777" w:rsidR="00937A72" w:rsidRPr="00937A72" w:rsidRDefault="00937A72" w:rsidP="00937A72">
            <w:pPr>
              <w:jc w:val="left"/>
              <w:rPr>
                <w:rFonts w:cs="Arial"/>
                <w:color w:val="000000"/>
                <w:sz w:val="22"/>
                <w:szCs w:val="22"/>
              </w:rPr>
            </w:pPr>
          </w:p>
        </w:tc>
      </w:tr>
      <w:tr w:rsidR="00937A72" w:rsidRPr="00937A72" w14:paraId="32FACACF" w14:textId="77777777" w:rsidTr="00937A72">
        <w:trPr>
          <w:gridAfter w:val="1"/>
          <w:wAfter w:w="7" w:type="dxa"/>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A4CD04" w14:textId="77777777" w:rsidR="00937A72" w:rsidRPr="00937A72" w:rsidRDefault="00937A72" w:rsidP="00937A72">
            <w:pPr>
              <w:rPr>
                <w:rFonts w:cs="Arial"/>
                <w:color w:val="000000"/>
                <w:sz w:val="22"/>
                <w:szCs w:val="22"/>
              </w:rPr>
            </w:pPr>
            <w:r w:rsidRPr="00937A72">
              <w:rPr>
                <w:rFonts w:cs="Arial"/>
                <w:color w:val="000000"/>
                <w:sz w:val="22"/>
                <w:szCs w:val="22"/>
              </w:rPr>
              <w:t xml:space="preserve">DICOM </w:t>
            </w:r>
            <w:proofErr w:type="spellStart"/>
            <w:r w:rsidRPr="00937A72">
              <w:rPr>
                <w:rFonts w:cs="Arial"/>
                <w:color w:val="000000"/>
                <w:sz w:val="22"/>
                <w:szCs w:val="22"/>
              </w:rPr>
              <w:t>WorkList</w:t>
            </w:r>
            <w:proofErr w:type="spellEnd"/>
            <w:r w:rsidRPr="00937A72">
              <w:rPr>
                <w:rFonts w:cs="Arial"/>
                <w:color w:val="000000"/>
                <w:sz w:val="22"/>
                <w:szCs w:val="22"/>
              </w:rPr>
              <w:t xml:space="preserve"> (DICOM je medzinárodný štandard), DICOM zasielanie </w:t>
            </w:r>
            <w:proofErr w:type="spellStart"/>
            <w:r w:rsidRPr="00937A72">
              <w:rPr>
                <w:rFonts w:cs="Arial"/>
                <w:color w:val="000000"/>
                <w:sz w:val="22"/>
                <w:szCs w:val="22"/>
              </w:rPr>
              <w:t>snímiek</w:t>
            </w:r>
            <w:proofErr w:type="spellEnd"/>
            <w:r w:rsidRPr="00937A72">
              <w:rPr>
                <w:rFonts w:cs="Arial"/>
                <w:color w:val="000000"/>
                <w:sz w:val="22"/>
                <w:szCs w:val="22"/>
              </w:rPr>
              <w:t xml:space="preserve"> na PACS, DICOM  </w:t>
            </w:r>
            <w:proofErr w:type="spellStart"/>
            <w:r w:rsidRPr="00937A72">
              <w:rPr>
                <w:rFonts w:cs="Arial"/>
                <w:color w:val="000000"/>
                <w:sz w:val="22"/>
                <w:szCs w:val="22"/>
              </w:rPr>
              <w:t>Print</w:t>
            </w:r>
            <w:proofErr w:type="spellEnd"/>
            <w:r w:rsidRPr="00937A72">
              <w:rPr>
                <w:rFonts w:cs="Arial"/>
                <w:color w:val="000000"/>
                <w:sz w:val="22"/>
                <w:szCs w:val="22"/>
              </w:rPr>
              <w:t xml:space="preserve">, DICOM </w:t>
            </w:r>
            <w:proofErr w:type="spellStart"/>
            <w:r w:rsidRPr="00937A72">
              <w:rPr>
                <w:rFonts w:cs="Arial"/>
                <w:color w:val="000000"/>
                <w:sz w:val="22"/>
                <w:szCs w:val="22"/>
              </w:rPr>
              <w:t>Worklist</w:t>
            </w:r>
            <w:proofErr w:type="spellEnd"/>
            <w:r w:rsidRPr="00937A72">
              <w:rPr>
                <w:rFonts w:cs="Arial"/>
                <w:color w:val="000000"/>
                <w:sz w:val="22"/>
                <w:szCs w:val="22"/>
              </w:rPr>
              <w:t xml:space="preserve">/MPPS, Norma </w:t>
            </w:r>
            <w:proofErr w:type="spellStart"/>
            <w:r w:rsidRPr="00937A72">
              <w:rPr>
                <w:rFonts w:cs="Arial"/>
                <w:color w:val="000000"/>
                <w:sz w:val="22"/>
                <w:szCs w:val="22"/>
              </w:rPr>
              <w:t>Dicom</w:t>
            </w:r>
            <w:proofErr w:type="spellEnd"/>
            <w:r w:rsidRPr="00937A72">
              <w:rPr>
                <w:rFonts w:cs="Arial"/>
                <w:color w:val="000000"/>
                <w:sz w:val="22"/>
                <w:szCs w:val="22"/>
              </w:rPr>
              <w:t xml:space="preserve"> 3.0, DICOM </w:t>
            </w:r>
            <w:proofErr w:type="spellStart"/>
            <w:r w:rsidRPr="00937A72">
              <w:rPr>
                <w:rFonts w:cs="Arial"/>
                <w:color w:val="000000"/>
                <w:sz w:val="22"/>
                <w:szCs w:val="22"/>
              </w:rPr>
              <w:t>Storage</w:t>
            </w:r>
            <w:proofErr w:type="spellEnd"/>
            <w:r w:rsidRPr="00937A72">
              <w:rPr>
                <w:rFonts w:cs="Arial"/>
                <w:color w:val="000000"/>
                <w:sz w:val="22"/>
                <w:szCs w:val="22"/>
              </w:rPr>
              <w:t xml:space="preserve"> (</w:t>
            </w:r>
            <w:proofErr w:type="spellStart"/>
            <w:r w:rsidRPr="00937A72">
              <w:rPr>
                <w:rFonts w:cs="Arial"/>
                <w:color w:val="000000"/>
                <w:sz w:val="22"/>
                <w:szCs w:val="22"/>
              </w:rPr>
              <w:t>Send</w:t>
            </w:r>
            <w:proofErr w:type="spellEnd"/>
            <w:r w:rsidRPr="00937A72">
              <w:rPr>
                <w:rFonts w:cs="Arial"/>
                <w:color w:val="000000"/>
                <w:sz w:val="22"/>
                <w:szCs w:val="22"/>
              </w:rPr>
              <w:t>/</w:t>
            </w:r>
            <w:proofErr w:type="spellStart"/>
            <w:r w:rsidRPr="00937A72">
              <w:rPr>
                <w:rFonts w:cs="Arial"/>
                <w:color w:val="000000"/>
                <w:sz w:val="22"/>
                <w:szCs w:val="22"/>
              </w:rPr>
              <w:t>Receive</w:t>
            </w:r>
            <w:proofErr w:type="spellEnd"/>
            <w:r w:rsidRPr="00937A72">
              <w:rPr>
                <w:rFonts w:cs="Arial"/>
                <w:color w:val="000000"/>
                <w:sz w:val="22"/>
                <w:szCs w:val="22"/>
              </w:rPr>
              <w:t xml:space="preserve">) (používateľ/poskytovateľ triedy uloženia), DICOM </w:t>
            </w:r>
            <w:proofErr w:type="spellStart"/>
            <w:r w:rsidRPr="00937A72">
              <w:rPr>
                <w:rFonts w:cs="Arial"/>
                <w:color w:val="000000"/>
                <w:sz w:val="22"/>
                <w:szCs w:val="22"/>
              </w:rPr>
              <w:t>Query</w:t>
            </w:r>
            <w:proofErr w:type="spellEnd"/>
            <w:r w:rsidRPr="00937A72">
              <w:rPr>
                <w:rFonts w:cs="Arial"/>
                <w:color w:val="000000"/>
                <w:sz w:val="22"/>
                <w:szCs w:val="22"/>
              </w:rPr>
              <w:t>/</w:t>
            </w:r>
            <w:proofErr w:type="spellStart"/>
            <w:r w:rsidRPr="00937A72">
              <w:rPr>
                <w:rFonts w:cs="Arial"/>
                <w:color w:val="000000"/>
                <w:sz w:val="22"/>
                <w:szCs w:val="22"/>
              </w:rPr>
              <w:t>Retrieve</w:t>
            </w:r>
            <w:proofErr w:type="spellEnd"/>
            <w:r w:rsidRPr="00937A72">
              <w:rPr>
                <w:rFonts w:cs="Arial"/>
                <w:color w:val="000000"/>
                <w:sz w:val="22"/>
                <w:szCs w:val="22"/>
              </w:rPr>
              <w:t xml:space="preserve"> (načítanie štúdií z digitálneho archívu, pracovnej stanice alebo z iných zobrazovacích systémov), DICOM </w:t>
            </w:r>
            <w:proofErr w:type="spellStart"/>
            <w:r w:rsidRPr="00937A72">
              <w:rPr>
                <w:rFonts w:cs="Arial"/>
                <w:color w:val="000000"/>
                <w:sz w:val="22"/>
                <w:szCs w:val="22"/>
              </w:rPr>
              <w:t>Storage</w:t>
            </w:r>
            <w:proofErr w:type="spellEnd"/>
            <w:r w:rsidRPr="00937A72">
              <w:rPr>
                <w:rFonts w:cs="Arial"/>
                <w:color w:val="000000"/>
                <w:sz w:val="22"/>
                <w:szCs w:val="22"/>
              </w:rPr>
              <w:t xml:space="preserve"> </w:t>
            </w:r>
            <w:proofErr w:type="spellStart"/>
            <w:r w:rsidRPr="00937A72">
              <w:rPr>
                <w:rFonts w:cs="Arial"/>
                <w:color w:val="000000"/>
                <w:sz w:val="22"/>
                <w:szCs w:val="22"/>
              </w:rPr>
              <w:t>Commitment</w:t>
            </w:r>
            <w:proofErr w:type="spellEnd"/>
            <w:r w:rsidRPr="00937A72">
              <w:rPr>
                <w:rFonts w:cs="Arial"/>
                <w:color w:val="000000"/>
                <w:sz w:val="22"/>
                <w:szCs w:val="22"/>
              </w:rPr>
              <w:t xml:space="preserve"> (potvrdenie archivácie z obrazového archívu), </w:t>
            </w:r>
            <w:proofErr w:type="spellStart"/>
            <w:r w:rsidRPr="00937A72">
              <w:rPr>
                <w:rFonts w:cs="Arial"/>
                <w:color w:val="000000"/>
                <w:sz w:val="22"/>
                <w:szCs w:val="22"/>
              </w:rPr>
              <w:t>Dicom</w:t>
            </w:r>
            <w:proofErr w:type="spellEnd"/>
            <w:r w:rsidRPr="00937A72">
              <w:rPr>
                <w:rFonts w:cs="Arial"/>
                <w:color w:val="000000"/>
                <w:sz w:val="22"/>
                <w:szCs w:val="22"/>
              </w:rPr>
              <w:t xml:space="preserve"> </w:t>
            </w:r>
            <w:proofErr w:type="spellStart"/>
            <w:r w:rsidRPr="00937A72">
              <w:rPr>
                <w:rFonts w:cs="Arial"/>
                <w:color w:val="000000"/>
                <w:sz w:val="22"/>
                <w:szCs w:val="22"/>
              </w:rPr>
              <w:t>Storage</w:t>
            </w:r>
            <w:proofErr w:type="spellEnd"/>
            <w:r w:rsidRPr="00937A72">
              <w:rPr>
                <w:rFonts w:cs="Arial"/>
                <w:color w:val="000000"/>
                <w:sz w:val="22"/>
                <w:szCs w:val="22"/>
              </w:rPr>
              <w:t xml:space="preserve">, DICOM </w:t>
            </w:r>
            <w:proofErr w:type="spellStart"/>
            <w:r w:rsidRPr="00937A72">
              <w:rPr>
                <w:rFonts w:cs="Arial"/>
                <w:color w:val="000000"/>
                <w:sz w:val="22"/>
                <w:szCs w:val="22"/>
              </w:rPr>
              <w:t>Query</w:t>
            </w:r>
            <w:proofErr w:type="spellEnd"/>
            <w:r w:rsidRPr="00937A72">
              <w:rPr>
                <w:rFonts w:cs="Arial"/>
                <w:color w:val="000000"/>
                <w:sz w:val="22"/>
                <w:szCs w:val="22"/>
              </w:rPr>
              <w:t xml:space="preserve">/ </w:t>
            </w:r>
            <w:proofErr w:type="spellStart"/>
            <w:r w:rsidRPr="00937A72">
              <w:rPr>
                <w:rFonts w:cs="Arial"/>
                <w:color w:val="000000"/>
                <w:sz w:val="22"/>
                <w:szCs w:val="22"/>
              </w:rPr>
              <w:t>Retrieve</w:t>
            </w:r>
            <w:proofErr w:type="spellEnd"/>
            <w:r w:rsidRPr="00937A72">
              <w:rPr>
                <w:rFonts w:cs="Arial"/>
                <w:color w:val="000000"/>
                <w:sz w:val="22"/>
                <w:szCs w:val="22"/>
              </w:rPr>
              <w:t xml:space="preserve">, </w:t>
            </w:r>
            <w:proofErr w:type="spellStart"/>
            <w:r w:rsidRPr="00937A72">
              <w:rPr>
                <w:rFonts w:cs="Arial"/>
                <w:color w:val="000000"/>
                <w:sz w:val="22"/>
                <w:szCs w:val="22"/>
              </w:rPr>
              <w:t>Dicom</w:t>
            </w:r>
            <w:proofErr w:type="spellEnd"/>
            <w:r w:rsidRPr="00937A72">
              <w:rPr>
                <w:rFonts w:cs="Arial"/>
                <w:color w:val="000000"/>
                <w:sz w:val="22"/>
                <w:szCs w:val="22"/>
              </w:rPr>
              <w:t xml:space="preserve"> </w:t>
            </w:r>
            <w:proofErr w:type="spellStart"/>
            <w:r w:rsidRPr="00937A72">
              <w:rPr>
                <w:rFonts w:cs="Arial"/>
                <w:color w:val="000000"/>
                <w:sz w:val="22"/>
                <w:szCs w:val="22"/>
              </w:rPr>
              <w:t>Structured</w:t>
            </w:r>
            <w:proofErr w:type="spellEnd"/>
            <w:r w:rsidRPr="00937A72">
              <w:rPr>
                <w:rFonts w:cs="Arial"/>
                <w:color w:val="000000"/>
                <w:sz w:val="22"/>
                <w:szCs w:val="22"/>
              </w:rPr>
              <w:t xml:space="preserve"> Report</w:t>
            </w:r>
          </w:p>
        </w:tc>
        <w:tc>
          <w:tcPr>
            <w:tcW w:w="3827" w:type="dxa"/>
            <w:tcBorders>
              <w:top w:val="nil"/>
              <w:left w:val="nil"/>
              <w:bottom w:val="single" w:sz="4" w:space="0" w:color="auto"/>
              <w:right w:val="single" w:sz="4" w:space="0" w:color="auto"/>
            </w:tcBorders>
            <w:shd w:val="clear" w:color="auto" w:fill="auto"/>
            <w:noWrap/>
            <w:vAlign w:val="center"/>
            <w:hideMark/>
          </w:tcPr>
          <w:p w14:paraId="2C59FDFA" w14:textId="77777777" w:rsidR="00937A72" w:rsidRPr="00937A72" w:rsidRDefault="00937A72" w:rsidP="00937A72">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3712C7A"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C3F0D3" w14:textId="77777777" w:rsidR="00937A72" w:rsidRPr="00937A72" w:rsidRDefault="00937A72" w:rsidP="00937A72">
            <w:pPr>
              <w:jc w:val="left"/>
              <w:rPr>
                <w:rFonts w:cs="Arial"/>
                <w:color w:val="000000"/>
                <w:sz w:val="22"/>
                <w:szCs w:val="22"/>
              </w:rPr>
            </w:pPr>
          </w:p>
        </w:tc>
      </w:tr>
      <w:tr w:rsidR="00937A72" w:rsidRPr="00937A72" w14:paraId="345F042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43404A" w14:textId="77777777" w:rsidR="00937A72" w:rsidRPr="00937A72" w:rsidRDefault="00937A72" w:rsidP="00937A72">
            <w:pPr>
              <w:rPr>
                <w:rFonts w:cs="Arial"/>
                <w:color w:val="000000"/>
                <w:sz w:val="22"/>
                <w:szCs w:val="22"/>
              </w:rPr>
            </w:pPr>
            <w:r w:rsidRPr="00937A72">
              <w:rPr>
                <w:rFonts w:cs="Arial"/>
                <w:color w:val="000000"/>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61062F99" w14:textId="77777777" w:rsidR="00937A72" w:rsidRPr="00937A72" w:rsidRDefault="00937A72" w:rsidP="00937A72">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55CDCD2"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6902EC5" w14:textId="77777777" w:rsidR="00937A72" w:rsidRPr="00937A72" w:rsidRDefault="00937A72" w:rsidP="00937A72">
            <w:pPr>
              <w:jc w:val="left"/>
              <w:rPr>
                <w:rFonts w:cs="Arial"/>
                <w:color w:val="000000"/>
                <w:sz w:val="22"/>
                <w:szCs w:val="22"/>
              </w:rPr>
            </w:pPr>
          </w:p>
        </w:tc>
      </w:tr>
      <w:tr w:rsidR="00937A72" w:rsidRPr="00937A72" w14:paraId="15EB09CF"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3C2FE633" w14:textId="77777777" w:rsidR="00937A72" w:rsidRPr="00937A72" w:rsidRDefault="00937A72" w:rsidP="00937A72">
            <w:pPr>
              <w:rPr>
                <w:rFonts w:cs="Arial"/>
                <w:color w:val="000000"/>
                <w:sz w:val="22"/>
                <w:szCs w:val="22"/>
              </w:rPr>
            </w:pPr>
            <w:r w:rsidRPr="00937A72">
              <w:rPr>
                <w:rFonts w:cs="Arial"/>
                <w:color w:val="000000"/>
                <w:sz w:val="22"/>
                <w:szCs w:val="22"/>
              </w:rPr>
              <w:t>V. Monitor pre diagnostickú stanicu</w:t>
            </w:r>
          </w:p>
        </w:tc>
        <w:tc>
          <w:tcPr>
            <w:tcW w:w="3827" w:type="dxa"/>
            <w:tcBorders>
              <w:top w:val="nil"/>
              <w:left w:val="nil"/>
              <w:bottom w:val="single" w:sz="4" w:space="0" w:color="auto"/>
              <w:right w:val="single" w:sz="4" w:space="0" w:color="auto"/>
            </w:tcBorders>
            <w:shd w:val="clear" w:color="000000" w:fill="FFFFCC"/>
            <w:vAlign w:val="center"/>
            <w:hideMark/>
          </w:tcPr>
          <w:p w14:paraId="149F00AE"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32E9D7FF"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01021BC" w14:textId="77777777" w:rsidR="00937A72" w:rsidRPr="00937A72" w:rsidRDefault="00937A72" w:rsidP="00937A72">
            <w:pPr>
              <w:jc w:val="left"/>
              <w:rPr>
                <w:rFonts w:cs="Arial"/>
                <w:color w:val="000000"/>
                <w:sz w:val="22"/>
                <w:szCs w:val="22"/>
              </w:rPr>
            </w:pPr>
          </w:p>
        </w:tc>
      </w:tr>
      <w:tr w:rsidR="00937A72" w:rsidRPr="00937A72" w14:paraId="4B1FA6DC"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4E3FBE0"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pre monitor diagnostickej stanice</w:t>
            </w:r>
          </w:p>
        </w:tc>
        <w:tc>
          <w:tcPr>
            <w:tcW w:w="3827" w:type="dxa"/>
            <w:tcBorders>
              <w:top w:val="nil"/>
              <w:left w:val="nil"/>
              <w:bottom w:val="single" w:sz="4" w:space="0" w:color="auto"/>
              <w:right w:val="single" w:sz="4" w:space="0" w:color="auto"/>
            </w:tcBorders>
            <w:shd w:val="clear" w:color="000000" w:fill="D9E1F2"/>
            <w:noWrap/>
            <w:vAlign w:val="center"/>
            <w:hideMark/>
          </w:tcPr>
          <w:p w14:paraId="6942AA9F"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D98857B"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1F4592DB" w14:textId="77777777" w:rsidR="00937A72" w:rsidRPr="00937A72" w:rsidRDefault="00937A72" w:rsidP="00937A72">
            <w:pPr>
              <w:jc w:val="left"/>
              <w:rPr>
                <w:rFonts w:cs="Arial"/>
                <w:color w:val="000000"/>
                <w:sz w:val="22"/>
                <w:szCs w:val="22"/>
              </w:rPr>
            </w:pPr>
          </w:p>
        </w:tc>
      </w:tr>
      <w:tr w:rsidR="00937A72" w:rsidRPr="00937A72" w14:paraId="06C8D85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5134D2" w14:textId="77777777" w:rsidR="00937A72" w:rsidRPr="00937A72" w:rsidRDefault="00937A72" w:rsidP="00937A72">
            <w:pPr>
              <w:rPr>
                <w:rFonts w:cs="Arial"/>
                <w:color w:val="000000"/>
                <w:sz w:val="22"/>
                <w:szCs w:val="22"/>
              </w:rPr>
            </w:pPr>
            <w:r w:rsidRPr="00937A72">
              <w:rPr>
                <w:rFonts w:cs="Arial"/>
                <w:color w:val="000000"/>
                <w:sz w:val="22"/>
                <w:szCs w:val="22"/>
              </w:rPr>
              <w:t>Úplná kompatibilita s funkčnosťou diagnostickej stanice</w:t>
            </w:r>
          </w:p>
        </w:tc>
        <w:tc>
          <w:tcPr>
            <w:tcW w:w="3827" w:type="dxa"/>
            <w:tcBorders>
              <w:top w:val="nil"/>
              <w:left w:val="nil"/>
              <w:bottom w:val="single" w:sz="4" w:space="0" w:color="auto"/>
              <w:right w:val="single" w:sz="4" w:space="0" w:color="auto"/>
            </w:tcBorders>
            <w:shd w:val="clear" w:color="auto" w:fill="auto"/>
            <w:vAlign w:val="center"/>
            <w:hideMark/>
          </w:tcPr>
          <w:p w14:paraId="7E64092B" w14:textId="77777777" w:rsidR="00937A72" w:rsidRPr="00937A72" w:rsidRDefault="00937A72" w:rsidP="00937A72">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5EC0AF41"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1103B8A" w14:textId="77777777" w:rsidR="00937A72" w:rsidRPr="00937A72" w:rsidRDefault="00937A72" w:rsidP="00937A72">
            <w:pPr>
              <w:jc w:val="left"/>
              <w:rPr>
                <w:rFonts w:cs="Arial"/>
                <w:color w:val="000000"/>
                <w:sz w:val="22"/>
                <w:szCs w:val="22"/>
              </w:rPr>
            </w:pPr>
          </w:p>
        </w:tc>
      </w:tr>
      <w:tr w:rsidR="00937A72" w:rsidRPr="00937A72" w14:paraId="25A770B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1FD505" w14:textId="77777777" w:rsidR="00937A72" w:rsidRPr="00937A72" w:rsidRDefault="00937A72" w:rsidP="00937A72">
            <w:pPr>
              <w:rPr>
                <w:rFonts w:cs="Arial"/>
                <w:color w:val="000000"/>
                <w:sz w:val="22"/>
                <w:szCs w:val="22"/>
              </w:rPr>
            </w:pPr>
            <w:r w:rsidRPr="00937A72">
              <w:rPr>
                <w:rFonts w:cs="Arial"/>
                <w:color w:val="000000"/>
                <w:sz w:val="22"/>
                <w:szCs w:val="22"/>
              </w:rPr>
              <w:t>Rozlíšenie</w:t>
            </w:r>
          </w:p>
        </w:tc>
        <w:tc>
          <w:tcPr>
            <w:tcW w:w="3827" w:type="dxa"/>
            <w:tcBorders>
              <w:top w:val="nil"/>
              <w:left w:val="nil"/>
              <w:bottom w:val="single" w:sz="4" w:space="0" w:color="auto"/>
              <w:right w:val="single" w:sz="4" w:space="0" w:color="auto"/>
            </w:tcBorders>
            <w:shd w:val="clear" w:color="auto" w:fill="auto"/>
            <w:vAlign w:val="center"/>
            <w:hideMark/>
          </w:tcPr>
          <w:p w14:paraId="7A3C1E18" w14:textId="77777777" w:rsidR="00937A72" w:rsidRPr="00937A72" w:rsidRDefault="00937A72" w:rsidP="00937A72">
            <w:pPr>
              <w:rPr>
                <w:rFonts w:cs="Arial"/>
                <w:color w:val="000000"/>
                <w:sz w:val="22"/>
                <w:szCs w:val="22"/>
              </w:rPr>
            </w:pPr>
            <w:r w:rsidRPr="00937A72">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6F5B7388"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26C0924" w14:textId="77777777" w:rsidR="00937A72" w:rsidRPr="00937A72" w:rsidRDefault="00937A72" w:rsidP="00937A72">
            <w:pPr>
              <w:jc w:val="left"/>
              <w:rPr>
                <w:rFonts w:cs="Arial"/>
                <w:color w:val="000000"/>
                <w:sz w:val="22"/>
                <w:szCs w:val="22"/>
              </w:rPr>
            </w:pPr>
          </w:p>
        </w:tc>
      </w:tr>
      <w:tr w:rsidR="00937A72" w:rsidRPr="00937A72" w14:paraId="2CC8C18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39CC127" w14:textId="77777777" w:rsidR="00937A72" w:rsidRPr="00937A72" w:rsidRDefault="00937A72" w:rsidP="00937A72">
            <w:pPr>
              <w:rPr>
                <w:rFonts w:cs="Arial"/>
                <w:color w:val="000000"/>
                <w:sz w:val="22"/>
                <w:szCs w:val="22"/>
              </w:rPr>
            </w:pPr>
            <w:r w:rsidRPr="00937A72">
              <w:rPr>
                <w:rFonts w:cs="Arial"/>
                <w:color w:val="000000"/>
                <w:sz w:val="22"/>
                <w:szCs w:val="22"/>
              </w:rPr>
              <w:t>Uhlopriečka</w:t>
            </w:r>
          </w:p>
        </w:tc>
        <w:tc>
          <w:tcPr>
            <w:tcW w:w="3827" w:type="dxa"/>
            <w:tcBorders>
              <w:top w:val="nil"/>
              <w:left w:val="nil"/>
              <w:bottom w:val="single" w:sz="4" w:space="0" w:color="auto"/>
              <w:right w:val="single" w:sz="4" w:space="0" w:color="auto"/>
            </w:tcBorders>
            <w:shd w:val="clear" w:color="auto" w:fill="auto"/>
            <w:vAlign w:val="center"/>
            <w:hideMark/>
          </w:tcPr>
          <w:p w14:paraId="4FAABB60" w14:textId="77777777" w:rsidR="00937A72" w:rsidRPr="00937A72" w:rsidRDefault="00937A72" w:rsidP="00937A72">
            <w:pPr>
              <w:rPr>
                <w:rFonts w:cs="Arial"/>
                <w:color w:val="000000"/>
                <w:sz w:val="22"/>
                <w:szCs w:val="22"/>
              </w:rPr>
            </w:pPr>
            <w:r w:rsidRPr="00937A72">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63E33348"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E333018" w14:textId="77777777" w:rsidR="00937A72" w:rsidRPr="00937A72" w:rsidRDefault="00937A72" w:rsidP="00937A72">
            <w:pPr>
              <w:jc w:val="left"/>
              <w:rPr>
                <w:rFonts w:cs="Arial"/>
                <w:color w:val="000000"/>
                <w:sz w:val="22"/>
                <w:szCs w:val="22"/>
              </w:rPr>
            </w:pPr>
          </w:p>
        </w:tc>
      </w:tr>
      <w:tr w:rsidR="00937A72" w:rsidRPr="00937A72" w14:paraId="6DBF75A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CB4B2A8" w14:textId="77777777" w:rsidR="00937A72" w:rsidRPr="00937A72" w:rsidRDefault="00937A72" w:rsidP="00937A72">
            <w:pPr>
              <w:rPr>
                <w:rFonts w:cs="Arial"/>
                <w:color w:val="000000"/>
                <w:sz w:val="22"/>
                <w:szCs w:val="22"/>
              </w:rPr>
            </w:pPr>
            <w:r w:rsidRPr="00937A72">
              <w:rPr>
                <w:rFonts w:cs="Arial"/>
                <w:color w:val="000000"/>
                <w:sz w:val="22"/>
                <w:szCs w:val="22"/>
              </w:rPr>
              <w:t>Maximálny jas obrazovky</w:t>
            </w:r>
          </w:p>
        </w:tc>
        <w:tc>
          <w:tcPr>
            <w:tcW w:w="3827" w:type="dxa"/>
            <w:tcBorders>
              <w:top w:val="nil"/>
              <w:left w:val="nil"/>
              <w:bottom w:val="single" w:sz="4" w:space="0" w:color="auto"/>
              <w:right w:val="single" w:sz="4" w:space="0" w:color="auto"/>
            </w:tcBorders>
            <w:shd w:val="clear" w:color="auto" w:fill="auto"/>
            <w:vAlign w:val="center"/>
            <w:hideMark/>
          </w:tcPr>
          <w:p w14:paraId="2B36985F" w14:textId="77777777" w:rsidR="00937A72" w:rsidRPr="00937A72" w:rsidRDefault="00937A72" w:rsidP="00937A72">
            <w:pPr>
              <w:rPr>
                <w:rFonts w:cs="Arial"/>
                <w:color w:val="000000"/>
                <w:sz w:val="22"/>
                <w:szCs w:val="22"/>
              </w:rPr>
            </w:pPr>
            <w:r w:rsidRPr="00937A72">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688036F9"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9C9CCB8" w14:textId="77777777" w:rsidR="00937A72" w:rsidRPr="00937A72" w:rsidRDefault="00937A72" w:rsidP="00937A72">
            <w:pPr>
              <w:jc w:val="left"/>
              <w:rPr>
                <w:rFonts w:cs="Arial"/>
                <w:color w:val="000000"/>
                <w:sz w:val="22"/>
                <w:szCs w:val="22"/>
              </w:rPr>
            </w:pPr>
          </w:p>
        </w:tc>
      </w:tr>
      <w:tr w:rsidR="00937A72" w:rsidRPr="00937A72" w14:paraId="2089A0C8"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115418" w14:textId="77777777" w:rsidR="00937A72" w:rsidRPr="00937A72" w:rsidRDefault="00937A72" w:rsidP="00937A72">
            <w:pPr>
              <w:rPr>
                <w:rFonts w:cs="Arial"/>
                <w:color w:val="000000"/>
                <w:sz w:val="22"/>
                <w:szCs w:val="22"/>
              </w:rPr>
            </w:pPr>
            <w:r w:rsidRPr="00937A72">
              <w:rPr>
                <w:rFonts w:cs="Arial"/>
                <w:color w:val="000000"/>
                <w:sz w:val="22"/>
                <w:szCs w:val="22"/>
              </w:rPr>
              <w:t>Kontrast</w:t>
            </w:r>
          </w:p>
        </w:tc>
        <w:tc>
          <w:tcPr>
            <w:tcW w:w="3827" w:type="dxa"/>
            <w:tcBorders>
              <w:top w:val="nil"/>
              <w:left w:val="nil"/>
              <w:bottom w:val="single" w:sz="4" w:space="0" w:color="auto"/>
              <w:right w:val="single" w:sz="4" w:space="0" w:color="auto"/>
            </w:tcBorders>
            <w:shd w:val="clear" w:color="auto" w:fill="auto"/>
            <w:vAlign w:val="center"/>
            <w:hideMark/>
          </w:tcPr>
          <w:p w14:paraId="64D4010C" w14:textId="77777777" w:rsidR="00937A72" w:rsidRPr="00937A72" w:rsidRDefault="00937A72" w:rsidP="00937A72">
            <w:pPr>
              <w:rPr>
                <w:rFonts w:cs="Arial"/>
                <w:color w:val="000000"/>
                <w:sz w:val="22"/>
                <w:szCs w:val="22"/>
              </w:rPr>
            </w:pPr>
            <w:r w:rsidRPr="00937A72">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34390B84"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B7B9ED9" w14:textId="77777777" w:rsidR="00937A72" w:rsidRPr="00937A72" w:rsidRDefault="00937A72" w:rsidP="00937A72">
            <w:pPr>
              <w:jc w:val="left"/>
              <w:rPr>
                <w:rFonts w:cs="Arial"/>
                <w:color w:val="000000"/>
                <w:sz w:val="22"/>
                <w:szCs w:val="22"/>
              </w:rPr>
            </w:pPr>
          </w:p>
        </w:tc>
      </w:tr>
      <w:tr w:rsidR="00937A72" w:rsidRPr="00937A72" w14:paraId="0AE6280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E9EA1A" w14:textId="77777777" w:rsidR="00937A72" w:rsidRPr="00937A72" w:rsidRDefault="00937A72" w:rsidP="00937A72">
            <w:pPr>
              <w:rPr>
                <w:rFonts w:cs="Arial"/>
                <w:color w:val="000000"/>
                <w:sz w:val="22"/>
                <w:szCs w:val="22"/>
              </w:rPr>
            </w:pPr>
            <w:r w:rsidRPr="00937A72">
              <w:rPr>
                <w:rFonts w:cs="Arial"/>
                <w:color w:val="000000"/>
                <w:sz w:val="22"/>
                <w:szCs w:val="22"/>
              </w:rPr>
              <w:t>Homogenita jasu obrazovky</w:t>
            </w:r>
          </w:p>
        </w:tc>
        <w:tc>
          <w:tcPr>
            <w:tcW w:w="3827" w:type="dxa"/>
            <w:tcBorders>
              <w:top w:val="nil"/>
              <w:left w:val="nil"/>
              <w:bottom w:val="single" w:sz="4" w:space="0" w:color="auto"/>
              <w:right w:val="single" w:sz="4" w:space="0" w:color="auto"/>
            </w:tcBorders>
            <w:shd w:val="clear" w:color="auto" w:fill="auto"/>
            <w:vAlign w:val="center"/>
            <w:hideMark/>
          </w:tcPr>
          <w:p w14:paraId="5AC6D24B" w14:textId="77777777" w:rsidR="00937A72" w:rsidRPr="00937A72" w:rsidRDefault="00937A72" w:rsidP="00937A72">
            <w:pPr>
              <w:rPr>
                <w:rFonts w:cs="Arial"/>
                <w:color w:val="000000"/>
                <w:sz w:val="22"/>
                <w:szCs w:val="22"/>
              </w:rPr>
            </w:pPr>
            <w:r w:rsidRPr="00937A72">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187E61D6"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37C195F" w14:textId="77777777" w:rsidR="00937A72" w:rsidRPr="00937A72" w:rsidRDefault="00937A72" w:rsidP="00937A72">
            <w:pPr>
              <w:jc w:val="left"/>
              <w:rPr>
                <w:rFonts w:cs="Arial"/>
                <w:color w:val="000000"/>
                <w:sz w:val="22"/>
                <w:szCs w:val="22"/>
              </w:rPr>
            </w:pPr>
          </w:p>
        </w:tc>
      </w:tr>
      <w:tr w:rsidR="00937A72" w:rsidRPr="00937A72" w14:paraId="5BE0AF71"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9B730F" w14:textId="77777777" w:rsidR="00937A72" w:rsidRPr="00937A72" w:rsidRDefault="00937A72" w:rsidP="00937A72">
            <w:pPr>
              <w:rPr>
                <w:rFonts w:cs="Arial"/>
                <w:color w:val="000000"/>
                <w:sz w:val="22"/>
                <w:szCs w:val="22"/>
              </w:rPr>
            </w:pPr>
            <w:r w:rsidRPr="00937A72">
              <w:rPr>
                <w:rFonts w:cs="Arial"/>
                <w:color w:val="000000"/>
                <w:sz w:val="22"/>
                <w:szCs w:val="22"/>
              </w:rPr>
              <w:t xml:space="preserve">Bitová </w:t>
            </w:r>
            <w:proofErr w:type="spellStart"/>
            <w:r w:rsidRPr="00937A72">
              <w:rPr>
                <w:rFonts w:cs="Arial"/>
                <w:color w:val="000000"/>
                <w:sz w:val="22"/>
                <w:szCs w:val="22"/>
              </w:rPr>
              <w:t>hÍbka</w:t>
            </w:r>
            <w:proofErr w:type="spellEnd"/>
            <w:r w:rsidRPr="00937A72">
              <w:rPr>
                <w:rFonts w:cs="Arial"/>
                <w:color w:val="000000"/>
                <w:sz w:val="22"/>
                <w:szCs w:val="22"/>
              </w:rPr>
              <w:t xml:space="preserve"> odtieňov šedej</w:t>
            </w:r>
          </w:p>
        </w:tc>
        <w:tc>
          <w:tcPr>
            <w:tcW w:w="3827" w:type="dxa"/>
            <w:tcBorders>
              <w:top w:val="nil"/>
              <w:left w:val="nil"/>
              <w:bottom w:val="single" w:sz="4" w:space="0" w:color="auto"/>
              <w:right w:val="single" w:sz="4" w:space="0" w:color="auto"/>
            </w:tcBorders>
            <w:shd w:val="clear" w:color="auto" w:fill="auto"/>
            <w:vAlign w:val="center"/>
            <w:hideMark/>
          </w:tcPr>
          <w:p w14:paraId="7899D558" w14:textId="77777777" w:rsidR="00937A72" w:rsidRPr="00937A72" w:rsidRDefault="00937A72" w:rsidP="00937A72">
            <w:pPr>
              <w:rPr>
                <w:rFonts w:cs="Arial"/>
                <w:color w:val="000000"/>
                <w:sz w:val="22"/>
                <w:szCs w:val="22"/>
              </w:rPr>
            </w:pPr>
            <w:r w:rsidRPr="00937A72">
              <w:rPr>
                <w:rFonts w:cs="Arial"/>
                <w:color w:val="000000"/>
                <w:sz w:val="22"/>
                <w:szCs w:val="22"/>
              </w:rPr>
              <w:t>farebný alebo monochromatický monitor; farebná hĺbka pre odtiene šedej farby minimálne 10-bit; automatická kalibrácia GSDF (</w:t>
            </w:r>
            <w:proofErr w:type="spellStart"/>
            <w:r w:rsidRPr="00937A72">
              <w:rPr>
                <w:rFonts w:cs="Arial"/>
                <w:color w:val="000000"/>
                <w:sz w:val="22"/>
                <w:szCs w:val="22"/>
              </w:rPr>
              <w:t>Grey</w:t>
            </w:r>
            <w:proofErr w:type="spellEnd"/>
            <w:r w:rsidRPr="00937A72">
              <w:rPr>
                <w:rFonts w:cs="Arial"/>
                <w:color w:val="000000"/>
                <w:sz w:val="22"/>
                <w:szCs w:val="22"/>
              </w:rPr>
              <w:t xml:space="preserve"> </w:t>
            </w:r>
            <w:proofErr w:type="spellStart"/>
            <w:r w:rsidRPr="00937A72">
              <w:rPr>
                <w:rFonts w:cs="Arial"/>
                <w:color w:val="000000"/>
                <w:sz w:val="22"/>
                <w:szCs w:val="22"/>
              </w:rPr>
              <w:t>scale</w:t>
            </w:r>
            <w:proofErr w:type="spellEnd"/>
            <w:r w:rsidRPr="00937A72">
              <w:rPr>
                <w:rFonts w:cs="Arial"/>
                <w:color w:val="000000"/>
                <w:sz w:val="22"/>
                <w:szCs w:val="22"/>
              </w:rPr>
              <w:t xml:space="preserve"> display </w:t>
            </w:r>
            <w:proofErr w:type="spellStart"/>
            <w:r w:rsidRPr="00937A72">
              <w:rPr>
                <w:rFonts w:cs="Arial"/>
                <w:color w:val="000000"/>
                <w:sz w:val="22"/>
                <w:szCs w:val="22"/>
              </w:rPr>
              <w:t>function</w:t>
            </w:r>
            <w:proofErr w:type="spellEnd"/>
            <w:r w:rsidRPr="00937A72">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409A9B70"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649E4F1" w14:textId="77777777" w:rsidR="00937A72" w:rsidRPr="00937A72" w:rsidRDefault="00937A72" w:rsidP="00937A72">
            <w:pPr>
              <w:jc w:val="left"/>
              <w:rPr>
                <w:rFonts w:cs="Arial"/>
                <w:color w:val="000000"/>
                <w:sz w:val="22"/>
                <w:szCs w:val="22"/>
              </w:rPr>
            </w:pPr>
          </w:p>
        </w:tc>
      </w:tr>
      <w:tr w:rsidR="00937A72" w:rsidRPr="00937A72" w14:paraId="26D1145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B75D3D" w14:textId="77777777" w:rsidR="00937A72" w:rsidRPr="00937A72" w:rsidRDefault="00937A72" w:rsidP="00937A72">
            <w:pPr>
              <w:rPr>
                <w:rFonts w:cs="Arial"/>
                <w:color w:val="000000"/>
                <w:sz w:val="22"/>
                <w:szCs w:val="22"/>
              </w:rPr>
            </w:pPr>
            <w:r w:rsidRPr="00937A72">
              <w:rPr>
                <w:rFonts w:cs="Arial"/>
                <w:color w:val="000000"/>
                <w:sz w:val="22"/>
                <w:szCs w:val="22"/>
              </w:rPr>
              <w:lastRenderedPageBreak/>
              <w:t>Geometrické skreslenie obrazu</w:t>
            </w:r>
          </w:p>
        </w:tc>
        <w:tc>
          <w:tcPr>
            <w:tcW w:w="3827" w:type="dxa"/>
            <w:tcBorders>
              <w:top w:val="nil"/>
              <w:left w:val="nil"/>
              <w:bottom w:val="single" w:sz="4" w:space="0" w:color="auto"/>
              <w:right w:val="single" w:sz="4" w:space="0" w:color="auto"/>
            </w:tcBorders>
            <w:shd w:val="clear" w:color="auto" w:fill="auto"/>
            <w:vAlign w:val="center"/>
            <w:hideMark/>
          </w:tcPr>
          <w:p w14:paraId="7680C92B" w14:textId="77777777" w:rsidR="00937A72" w:rsidRPr="00937A72" w:rsidRDefault="00937A72" w:rsidP="00937A72">
            <w:pPr>
              <w:rPr>
                <w:rFonts w:cs="Arial"/>
                <w:color w:val="000000"/>
                <w:sz w:val="22"/>
                <w:szCs w:val="22"/>
              </w:rPr>
            </w:pPr>
            <w:r w:rsidRPr="00937A72">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45B278EC"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AD5CAC7" w14:textId="77777777" w:rsidR="00937A72" w:rsidRPr="00937A72" w:rsidRDefault="00937A72" w:rsidP="00937A72">
            <w:pPr>
              <w:jc w:val="left"/>
              <w:rPr>
                <w:rFonts w:cs="Arial"/>
                <w:color w:val="000000"/>
                <w:sz w:val="22"/>
                <w:szCs w:val="22"/>
              </w:rPr>
            </w:pPr>
          </w:p>
        </w:tc>
      </w:tr>
      <w:tr w:rsidR="00937A72" w:rsidRPr="00937A72" w14:paraId="16CC627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069571" w14:textId="77777777" w:rsidR="00937A72" w:rsidRPr="00937A72" w:rsidRDefault="00937A72" w:rsidP="00937A72">
            <w:pPr>
              <w:rPr>
                <w:rFonts w:cs="Arial"/>
                <w:color w:val="000000"/>
                <w:sz w:val="22"/>
                <w:szCs w:val="22"/>
              </w:rPr>
            </w:pPr>
            <w:r w:rsidRPr="00937A72">
              <w:rPr>
                <w:rFonts w:cs="Arial"/>
                <w:color w:val="000000"/>
                <w:sz w:val="22"/>
                <w:szCs w:val="22"/>
              </w:rPr>
              <w:t xml:space="preserve">Chybné </w:t>
            </w:r>
            <w:proofErr w:type="spellStart"/>
            <w:r w:rsidRPr="00937A72">
              <w:rPr>
                <w:rFonts w:cs="Arial"/>
                <w:color w:val="000000"/>
                <w:sz w:val="22"/>
                <w:szCs w:val="22"/>
              </w:rPr>
              <w:t>pixle</w:t>
            </w:r>
            <w:proofErr w:type="spellEnd"/>
            <w:r w:rsidRPr="00937A72">
              <w:rPr>
                <w:rFonts w:cs="Arial"/>
                <w:color w:val="000000"/>
                <w:sz w:val="22"/>
                <w:szCs w:val="22"/>
              </w:rPr>
              <w:t xml:space="preserve"> obrazovky</w:t>
            </w:r>
          </w:p>
        </w:tc>
        <w:tc>
          <w:tcPr>
            <w:tcW w:w="3827" w:type="dxa"/>
            <w:tcBorders>
              <w:top w:val="nil"/>
              <w:left w:val="nil"/>
              <w:bottom w:val="single" w:sz="4" w:space="0" w:color="auto"/>
              <w:right w:val="single" w:sz="4" w:space="0" w:color="auto"/>
            </w:tcBorders>
            <w:shd w:val="clear" w:color="auto" w:fill="auto"/>
            <w:vAlign w:val="center"/>
            <w:hideMark/>
          </w:tcPr>
          <w:p w14:paraId="1D9FD43D" w14:textId="77777777" w:rsidR="00937A72" w:rsidRPr="00937A72" w:rsidRDefault="00937A72" w:rsidP="00937A72">
            <w:pPr>
              <w:rPr>
                <w:rFonts w:cs="Arial"/>
                <w:color w:val="000000"/>
                <w:sz w:val="22"/>
                <w:szCs w:val="22"/>
              </w:rPr>
            </w:pPr>
            <w:r w:rsidRPr="00937A72">
              <w:rPr>
                <w:rFonts w:cs="Arial"/>
                <w:color w:val="000000"/>
                <w:sz w:val="22"/>
                <w:szCs w:val="22"/>
              </w:rPr>
              <w:t xml:space="preserve">bez nefunkčných </w:t>
            </w:r>
            <w:proofErr w:type="spellStart"/>
            <w:r w:rsidRPr="00937A72">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179DE6E1"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AEFA7D" w14:textId="77777777" w:rsidR="00937A72" w:rsidRPr="00937A72" w:rsidRDefault="00937A72" w:rsidP="00937A72">
            <w:pPr>
              <w:jc w:val="left"/>
              <w:rPr>
                <w:rFonts w:cs="Arial"/>
                <w:color w:val="000000"/>
                <w:sz w:val="22"/>
                <w:szCs w:val="22"/>
              </w:rPr>
            </w:pPr>
          </w:p>
        </w:tc>
      </w:tr>
      <w:tr w:rsidR="00937A72" w:rsidRPr="00937A72" w14:paraId="6859D13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E9DC33" w14:textId="77777777" w:rsidR="00937A72" w:rsidRPr="00937A72" w:rsidRDefault="00937A72" w:rsidP="00937A72">
            <w:pPr>
              <w:rPr>
                <w:rFonts w:cs="Arial"/>
                <w:color w:val="000000"/>
                <w:sz w:val="22"/>
                <w:szCs w:val="22"/>
              </w:rPr>
            </w:pPr>
            <w:r w:rsidRPr="00937A72">
              <w:rPr>
                <w:rFonts w:cs="Arial"/>
                <w:color w:val="000000"/>
                <w:sz w:val="22"/>
                <w:szCs w:val="22"/>
              </w:rPr>
              <w:t>Artefakty obrazovky</w:t>
            </w:r>
          </w:p>
        </w:tc>
        <w:tc>
          <w:tcPr>
            <w:tcW w:w="3827" w:type="dxa"/>
            <w:tcBorders>
              <w:top w:val="nil"/>
              <w:left w:val="nil"/>
              <w:bottom w:val="single" w:sz="4" w:space="0" w:color="auto"/>
              <w:right w:val="single" w:sz="4" w:space="0" w:color="auto"/>
            </w:tcBorders>
            <w:shd w:val="clear" w:color="auto" w:fill="auto"/>
            <w:vAlign w:val="center"/>
            <w:hideMark/>
          </w:tcPr>
          <w:p w14:paraId="5BB1651F" w14:textId="77777777" w:rsidR="00937A72" w:rsidRPr="00937A72" w:rsidRDefault="00937A72" w:rsidP="00937A72">
            <w:pPr>
              <w:rPr>
                <w:rFonts w:cs="Arial"/>
                <w:color w:val="000000"/>
                <w:sz w:val="22"/>
                <w:szCs w:val="22"/>
              </w:rPr>
            </w:pPr>
            <w:r w:rsidRPr="00937A72">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3F8132E0"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A898255" w14:textId="77777777" w:rsidR="00937A72" w:rsidRPr="00937A72" w:rsidRDefault="00937A72" w:rsidP="00937A72">
            <w:pPr>
              <w:jc w:val="left"/>
              <w:rPr>
                <w:rFonts w:cs="Arial"/>
                <w:color w:val="000000"/>
                <w:sz w:val="22"/>
                <w:szCs w:val="22"/>
              </w:rPr>
            </w:pPr>
          </w:p>
        </w:tc>
      </w:tr>
      <w:tr w:rsidR="00937A72" w:rsidRPr="00937A72" w14:paraId="7DA523B1"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58BD139C"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68A62A93"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49BC409D"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607A080"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0224CEF7"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43572B4C"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VI. Špecifikácie záručného servisu</w:t>
            </w:r>
          </w:p>
        </w:tc>
      </w:tr>
      <w:tr w:rsidR="00937A72" w:rsidRPr="00937A72" w14:paraId="4B1750B0"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2490BA" w14:textId="77777777" w:rsidR="00937A72" w:rsidRPr="00937A72" w:rsidRDefault="00937A72" w:rsidP="00937A72">
            <w:pPr>
              <w:jc w:val="center"/>
              <w:rPr>
                <w:rFonts w:cs="Arial"/>
                <w:color w:val="000000"/>
                <w:sz w:val="22"/>
                <w:szCs w:val="22"/>
              </w:rPr>
            </w:pPr>
            <w:r w:rsidRPr="00937A72">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6AD115D9"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2401459"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F59978A" w14:textId="77777777" w:rsidR="00937A72" w:rsidRPr="00937A72" w:rsidRDefault="00937A72" w:rsidP="00937A72">
            <w:pPr>
              <w:jc w:val="center"/>
              <w:rPr>
                <w:rFonts w:cs="Arial"/>
                <w:color w:val="000000"/>
                <w:sz w:val="22"/>
                <w:szCs w:val="22"/>
              </w:rPr>
            </w:pPr>
            <w:r w:rsidRPr="00937A72">
              <w:rPr>
                <w:rFonts w:cs="Arial"/>
                <w:color w:val="000000"/>
                <w:sz w:val="22"/>
                <w:szCs w:val="22"/>
              </w:rPr>
              <w:t>Jednotková cena v EUR s DPH</w:t>
            </w:r>
          </w:p>
        </w:tc>
      </w:tr>
      <w:tr w:rsidR="00937A72" w:rsidRPr="00937A72" w14:paraId="0B77AC5B" w14:textId="77777777" w:rsidTr="00937A72">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7F5BAF" w14:textId="77777777" w:rsidR="00937A72" w:rsidRPr="00937A72" w:rsidRDefault="00937A72" w:rsidP="00937A72">
            <w:pPr>
              <w:jc w:val="left"/>
              <w:rPr>
                <w:rFonts w:cs="Arial"/>
                <w:color w:val="000000"/>
                <w:sz w:val="22"/>
                <w:szCs w:val="22"/>
              </w:rPr>
            </w:pPr>
            <w:r w:rsidRPr="00937A72">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37A72">
              <w:rPr>
                <w:rFonts w:cs="Arial"/>
                <w:b/>
                <w:bCs/>
                <w:color w:val="000000"/>
                <w:sz w:val="22"/>
                <w:szCs w:val="22"/>
              </w:rPr>
              <w:t>po dobu 48 mesiacov</w:t>
            </w:r>
            <w:r w:rsidRPr="00937A72">
              <w:rPr>
                <w:rFonts w:cs="Arial"/>
                <w:color w:val="000000"/>
                <w:sz w:val="22"/>
                <w:szCs w:val="22"/>
              </w:rPr>
              <w:t xml:space="preserve"> od doby inštalácie RTG prístroja, v rámci ktorého sa Predávajúci zaväzuje dodržať nasledovné lehoty:</w:t>
            </w:r>
            <w:r w:rsidRPr="00937A72">
              <w:rPr>
                <w:rFonts w:cs="Arial"/>
                <w:color w:val="000000"/>
                <w:sz w:val="22"/>
                <w:szCs w:val="22"/>
              </w:rPr>
              <w:br/>
              <w:t>- kontrola čistoty a vyčistenie krytov na nedostupných plochách</w:t>
            </w:r>
            <w:r w:rsidRPr="00937A72">
              <w:rPr>
                <w:rFonts w:cs="Arial"/>
                <w:color w:val="000000"/>
                <w:sz w:val="22"/>
                <w:szCs w:val="22"/>
              </w:rPr>
              <w:br/>
              <w:t>- kontrola celistvosti  signálnych a elektrických káblov</w:t>
            </w:r>
            <w:r w:rsidRPr="00937A72">
              <w:rPr>
                <w:rFonts w:cs="Arial"/>
                <w:color w:val="000000"/>
                <w:sz w:val="22"/>
                <w:szCs w:val="22"/>
              </w:rPr>
              <w:br/>
              <w:t>- kontrola konektorových spojení</w:t>
            </w:r>
            <w:r w:rsidRPr="00937A72">
              <w:rPr>
                <w:rFonts w:cs="Arial"/>
                <w:color w:val="000000"/>
                <w:sz w:val="22"/>
                <w:szCs w:val="22"/>
              </w:rPr>
              <w:br/>
              <w:t>- kontrola všetkých ovládacích prvkov a indikácie</w:t>
            </w:r>
            <w:r w:rsidRPr="00937A72">
              <w:rPr>
                <w:rFonts w:cs="Arial"/>
                <w:color w:val="000000"/>
                <w:sz w:val="22"/>
                <w:szCs w:val="22"/>
              </w:rPr>
              <w:br/>
              <w:t>- kontrola mechanických pohybov a posuvov</w:t>
            </w:r>
            <w:r w:rsidRPr="00937A72">
              <w:rPr>
                <w:rFonts w:cs="Arial"/>
                <w:color w:val="000000"/>
                <w:sz w:val="22"/>
                <w:szCs w:val="22"/>
              </w:rPr>
              <w:br/>
              <w:t>- kontrola a  premazanie mechanických komponentov</w:t>
            </w:r>
            <w:r w:rsidRPr="00937A72">
              <w:rPr>
                <w:rFonts w:cs="Arial"/>
                <w:color w:val="000000"/>
                <w:sz w:val="22"/>
                <w:szCs w:val="22"/>
              </w:rPr>
              <w:br/>
              <w:t>- dopnutie reťazí a laniek</w:t>
            </w:r>
            <w:r w:rsidRPr="00937A72">
              <w:rPr>
                <w:rFonts w:cs="Arial"/>
                <w:color w:val="000000"/>
                <w:sz w:val="22"/>
                <w:szCs w:val="22"/>
              </w:rPr>
              <w:br/>
              <w:t>- nastavenie koncových spínačov</w:t>
            </w:r>
            <w:r w:rsidRPr="00937A72">
              <w:rPr>
                <w:rFonts w:cs="Arial"/>
                <w:color w:val="000000"/>
                <w:sz w:val="22"/>
                <w:szCs w:val="22"/>
              </w:rPr>
              <w:br/>
              <w:t>- kontrola ochranných vodičov</w:t>
            </w:r>
            <w:r w:rsidRPr="00937A72">
              <w:rPr>
                <w:rFonts w:cs="Arial"/>
                <w:color w:val="000000"/>
                <w:sz w:val="22"/>
                <w:szCs w:val="22"/>
              </w:rPr>
              <w:br/>
              <w:t xml:space="preserve">- kontrola vysokonapäťových obvodov a VN koncoviek </w:t>
            </w:r>
            <w:r w:rsidRPr="00937A72">
              <w:rPr>
                <w:rFonts w:cs="Arial"/>
                <w:color w:val="000000"/>
                <w:sz w:val="22"/>
                <w:szCs w:val="22"/>
              </w:rPr>
              <w:br/>
              <w:t xml:space="preserve">- nastavenie </w:t>
            </w:r>
            <w:proofErr w:type="spellStart"/>
            <w:r w:rsidRPr="00937A72">
              <w:rPr>
                <w:rFonts w:cs="Arial"/>
                <w:color w:val="000000"/>
                <w:sz w:val="22"/>
                <w:szCs w:val="22"/>
              </w:rPr>
              <w:t>skiagrafických</w:t>
            </w:r>
            <w:proofErr w:type="spellEnd"/>
            <w:r w:rsidRPr="00937A72">
              <w:rPr>
                <w:rFonts w:cs="Arial"/>
                <w:color w:val="000000"/>
                <w:sz w:val="22"/>
                <w:szCs w:val="22"/>
              </w:rPr>
              <w:t xml:space="preserve"> parametrov</w:t>
            </w:r>
            <w:r w:rsidRPr="00937A72">
              <w:rPr>
                <w:rFonts w:cs="Arial"/>
                <w:color w:val="000000"/>
                <w:sz w:val="22"/>
                <w:szCs w:val="22"/>
              </w:rPr>
              <w:br/>
              <w:t>- údržba software a potrebné kalibrácie</w:t>
            </w:r>
            <w:r w:rsidRPr="00937A72">
              <w:rPr>
                <w:rFonts w:cs="Arial"/>
                <w:color w:val="000000"/>
                <w:sz w:val="22"/>
                <w:szCs w:val="22"/>
              </w:rPr>
              <w:br/>
              <w:t>- odstránenie zistených nedostatkov</w:t>
            </w:r>
            <w:r w:rsidRPr="00937A72">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937A72">
              <w:rPr>
                <w:rFonts w:cs="Arial"/>
                <w:color w:val="000000"/>
                <w:sz w:val="22"/>
                <w:szCs w:val="22"/>
              </w:rPr>
              <w:t>vykonávanť</w:t>
            </w:r>
            <w:proofErr w:type="spellEnd"/>
            <w:r w:rsidRPr="00937A72">
              <w:rPr>
                <w:rFonts w:cs="Arial"/>
                <w:color w:val="000000"/>
                <w:sz w:val="22"/>
                <w:szCs w:val="22"/>
              </w:rPr>
              <w:t xml:space="preserve"> pravidelné skúšky dlhodobej stability v zmysle zákona č. 87/2018 o radiačnej ochrane a o zmene a doplnení niektorých zákonov.</w:t>
            </w:r>
            <w:r w:rsidRPr="00937A72">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28ED2A0F" w14:textId="77777777" w:rsidR="00937A72" w:rsidRPr="00937A72" w:rsidRDefault="00937A72" w:rsidP="00937A72">
            <w:pPr>
              <w:jc w:val="cente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D7340FD"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99104F3" w14:textId="77777777" w:rsidR="00937A72" w:rsidRPr="00937A72" w:rsidRDefault="00937A72" w:rsidP="00937A72">
            <w:pPr>
              <w:jc w:val="center"/>
              <w:rPr>
                <w:rFonts w:cs="Arial"/>
                <w:color w:val="000000"/>
                <w:sz w:val="22"/>
                <w:szCs w:val="22"/>
              </w:rPr>
            </w:pPr>
            <w:r w:rsidRPr="00937A72">
              <w:rPr>
                <w:rFonts w:cs="Arial"/>
                <w:color w:val="000000"/>
                <w:sz w:val="22"/>
                <w:szCs w:val="22"/>
              </w:rPr>
              <w:t xml:space="preserve">bez </w:t>
            </w:r>
            <w:proofErr w:type="spellStart"/>
            <w:r w:rsidRPr="00937A72">
              <w:rPr>
                <w:rFonts w:cs="Arial"/>
                <w:color w:val="000000"/>
                <w:sz w:val="22"/>
                <w:szCs w:val="22"/>
              </w:rPr>
              <w:t>nacenenia</w:t>
            </w:r>
            <w:proofErr w:type="spellEnd"/>
            <w:r w:rsidRPr="00937A72">
              <w:rPr>
                <w:rFonts w:cs="Arial"/>
                <w:color w:val="000000"/>
                <w:sz w:val="22"/>
                <w:szCs w:val="22"/>
              </w:rPr>
              <w:t>, zarátané v cene prístroja</w:t>
            </w:r>
          </w:p>
        </w:tc>
      </w:tr>
      <w:tr w:rsidR="00937A72" w:rsidRPr="00937A72" w14:paraId="42146878" w14:textId="77777777" w:rsidTr="00937A72">
        <w:trPr>
          <w:gridAfter w:val="1"/>
          <w:wAfter w:w="7" w:type="dxa"/>
          <w:trHeight w:val="300"/>
        </w:trPr>
        <w:tc>
          <w:tcPr>
            <w:tcW w:w="5524" w:type="dxa"/>
            <w:tcBorders>
              <w:top w:val="nil"/>
              <w:left w:val="nil"/>
              <w:bottom w:val="nil"/>
              <w:right w:val="nil"/>
            </w:tcBorders>
            <w:shd w:val="clear" w:color="000000" w:fill="FFFFFF"/>
            <w:vAlign w:val="center"/>
            <w:hideMark/>
          </w:tcPr>
          <w:p w14:paraId="091BDCE1"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0CF55199"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A48145A"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7A419C41"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 </w:t>
            </w:r>
          </w:p>
        </w:tc>
      </w:tr>
      <w:tr w:rsidR="00937A72" w:rsidRPr="00937A72" w14:paraId="74758A8B" w14:textId="77777777" w:rsidTr="00937A72">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88B01" w14:textId="77777777" w:rsidR="00937A72" w:rsidRPr="00937A72" w:rsidRDefault="00937A72" w:rsidP="00937A72">
            <w:pPr>
              <w:rPr>
                <w:rFonts w:cs="Arial"/>
                <w:b/>
                <w:bCs/>
                <w:color w:val="000000"/>
                <w:sz w:val="22"/>
                <w:szCs w:val="22"/>
              </w:rPr>
            </w:pPr>
            <w:r w:rsidRPr="00937A72">
              <w:rPr>
                <w:rFonts w:cs="Arial"/>
                <w:b/>
                <w:bCs/>
                <w:color w:val="000000"/>
                <w:sz w:val="22"/>
                <w:szCs w:val="22"/>
              </w:rPr>
              <w:t>Jednotková cena spolu (1 ks) za časť č. 1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0F95CD0"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96A5AEC"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102EF4E4"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74CB9EE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50EDC8" w14:textId="77777777" w:rsidR="00937A72" w:rsidRPr="00937A72" w:rsidRDefault="00937A72" w:rsidP="00937A72">
            <w:pPr>
              <w:rPr>
                <w:rFonts w:cs="Arial"/>
                <w:b/>
                <w:bCs/>
                <w:color w:val="000000"/>
                <w:sz w:val="22"/>
                <w:szCs w:val="22"/>
              </w:rPr>
            </w:pPr>
            <w:r w:rsidRPr="00937A72">
              <w:rPr>
                <w:rFonts w:cs="Arial"/>
                <w:b/>
                <w:bCs/>
                <w:color w:val="000000"/>
                <w:sz w:val="22"/>
                <w:szCs w:val="22"/>
              </w:rPr>
              <w:t>Celková cena spolu (4 ks) za časť č. 1 v EUR s DPH</w:t>
            </w:r>
          </w:p>
        </w:tc>
        <w:tc>
          <w:tcPr>
            <w:tcW w:w="3827" w:type="dxa"/>
            <w:tcBorders>
              <w:top w:val="nil"/>
              <w:left w:val="nil"/>
              <w:bottom w:val="single" w:sz="4" w:space="0" w:color="auto"/>
              <w:right w:val="single" w:sz="4" w:space="0" w:color="auto"/>
            </w:tcBorders>
            <w:shd w:val="clear" w:color="auto" w:fill="auto"/>
            <w:vAlign w:val="center"/>
            <w:hideMark/>
          </w:tcPr>
          <w:p w14:paraId="27BEF217"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635A2D6D"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8D9CF8"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bl>
    <w:p w14:paraId="066B228C" w14:textId="7DC81091" w:rsidR="00DA2AC7" w:rsidRDefault="00DA2AC7" w:rsidP="00FD220D"/>
    <w:p w14:paraId="6B94272C" w14:textId="334344E6" w:rsidR="00F7096C" w:rsidRDefault="00FD220D" w:rsidP="00F7096C">
      <w:pPr>
        <w:rPr>
          <w:rFonts w:eastAsia="Calibri"/>
          <w:sz w:val="22"/>
          <w:szCs w:val="22"/>
        </w:rPr>
      </w:pPr>
      <w:r>
        <w:fldChar w:fldCharType="begin"/>
      </w:r>
      <w:r>
        <w:instrText xml:space="preserve"> LINK </w:instrText>
      </w:r>
      <w:r w:rsidR="00980D14">
        <w:instrText xml:space="preserve">Excel.Sheet.12 "C:\\Users\\lipovskv\\Desktop\\Rentgeny\\FINAL TECH SPEC\\Skupina4_mnou uprvané.xlsx" TŠ_S4_RTG1!R2C2:R77C5 </w:instrText>
      </w:r>
      <w:r>
        <w:instrText xml:space="preserve">\a \f 4 \h  \* MERGEFORMAT </w:instrText>
      </w:r>
      <w:r>
        <w:fldChar w:fldCharType="separate"/>
      </w:r>
    </w:p>
    <w:p w14:paraId="03C3B380" w14:textId="49087D85" w:rsidR="00FD220D" w:rsidRDefault="00FD220D" w:rsidP="00990698">
      <w:pPr>
        <w:jc w:val="left"/>
        <w:rPr>
          <w:rFonts w:cs="Arial"/>
          <w:szCs w:val="20"/>
        </w:rPr>
        <w:sectPr w:rsidR="00FD220D" w:rsidSect="0072214E">
          <w:pgSz w:w="16838" w:h="11906" w:orient="landscape"/>
          <w:pgMar w:top="1418" w:right="851" w:bottom="1418" w:left="851" w:header="709" w:footer="709" w:gutter="0"/>
          <w:cols w:space="708"/>
          <w:titlePg/>
          <w:docGrid w:linePitch="360"/>
        </w:sectPr>
      </w:pPr>
      <w:r>
        <w:rPr>
          <w:rFonts w:cs="Arial"/>
          <w:szCs w:val="20"/>
        </w:rPr>
        <w:fldChar w:fldCharType="end"/>
      </w:r>
    </w:p>
    <w:p w14:paraId="37CA62DA" w14:textId="6BE7BDDC" w:rsidR="00657CFE" w:rsidRDefault="00D47DCC" w:rsidP="00D47DCC">
      <w:pPr>
        <w:tabs>
          <w:tab w:val="left" w:pos="5388"/>
        </w:tabs>
        <w:jc w:val="right"/>
        <w:rPr>
          <w:rFonts w:cs="Arial"/>
          <w:b/>
          <w:szCs w:val="20"/>
        </w:rPr>
      </w:pPr>
      <w:r>
        <w:rPr>
          <w:rFonts w:cs="Arial"/>
          <w:szCs w:val="20"/>
        </w:rPr>
        <w:lastRenderedPageBreak/>
        <w:tab/>
      </w:r>
      <w:r w:rsidR="00657CFE" w:rsidRPr="00E5511E">
        <w:rPr>
          <w:rFonts w:cs="Arial"/>
          <w:b/>
          <w:szCs w:val="20"/>
        </w:rPr>
        <w:t>B.1 Opis predmetu zákazky</w:t>
      </w:r>
      <w:r w:rsidR="007E50C7">
        <w:rPr>
          <w:rFonts w:cs="Arial"/>
          <w:b/>
          <w:szCs w:val="20"/>
        </w:rPr>
        <w:t xml:space="preserve"> – Tabuľka č. 2 </w:t>
      </w:r>
    </w:p>
    <w:p w14:paraId="5FC3AA26" w14:textId="2ED76B20" w:rsidR="00767FFE" w:rsidRDefault="00767FFE" w:rsidP="00767FFE">
      <w:pPr>
        <w:jc w:val="center"/>
        <w:rPr>
          <w:rFonts w:cs="Arial"/>
          <w:b/>
          <w:bCs/>
          <w:iCs/>
          <w:szCs w:val="20"/>
        </w:rPr>
      </w:pPr>
      <w:r w:rsidRPr="00290756">
        <w:rPr>
          <w:rFonts w:cs="Arial"/>
          <w:b/>
        </w:rPr>
        <w:t>Opis predmetu</w:t>
      </w:r>
      <w:r w:rsidRPr="00E5511E">
        <w:rPr>
          <w:rFonts w:cs="Arial"/>
          <w:b/>
        </w:rPr>
        <w:t xml:space="preserve"> </w:t>
      </w:r>
      <w:r w:rsidRPr="00DA2AC7">
        <w:rPr>
          <w:rFonts w:cs="Arial"/>
          <w:b/>
        </w:rPr>
        <w:t xml:space="preserve">zákazky </w:t>
      </w:r>
      <w:r w:rsidRPr="00DA2AC7">
        <w:rPr>
          <w:rFonts w:cs="Arial"/>
          <w:b/>
          <w:sz w:val="24"/>
          <w:u w:val="single"/>
        </w:rPr>
        <w:t>časť 2</w:t>
      </w:r>
      <w:r w:rsidRPr="00DA2AC7">
        <w:rPr>
          <w:rFonts w:cs="Arial"/>
          <w:b/>
          <w:sz w:val="24"/>
        </w:rPr>
        <w:t xml:space="preserve"> : </w:t>
      </w:r>
      <w:r w:rsidR="00DA2AC7" w:rsidRPr="00DA2AC7">
        <w:rPr>
          <w:rFonts w:cs="Arial"/>
          <w:b/>
          <w:bCs/>
          <w:iCs/>
          <w:szCs w:val="20"/>
        </w:rPr>
        <w:t xml:space="preserve">Skupina 4 - RTG 2: </w:t>
      </w:r>
      <w:proofErr w:type="spellStart"/>
      <w:r w:rsidR="00DA2AC7" w:rsidRPr="00DA2AC7">
        <w:rPr>
          <w:rFonts w:cs="Arial"/>
          <w:b/>
          <w:bCs/>
          <w:iCs/>
          <w:szCs w:val="20"/>
        </w:rPr>
        <w:t>Skiaskopicko-skiagrafický</w:t>
      </w:r>
      <w:proofErr w:type="spellEnd"/>
      <w:r w:rsidR="00DA2AC7" w:rsidRPr="00DA2AC7">
        <w:rPr>
          <w:rFonts w:cs="Arial"/>
          <w:b/>
          <w:bCs/>
          <w:iCs/>
          <w:szCs w:val="20"/>
        </w:rPr>
        <w:t xml:space="preserve"> prístroj/sklopná stena - vyššia verzia</w:t>
      </w:r>
    </w:p>
    <w:p w14:paraId="50DC43AB" w14:textId="49BEFB40" w:rsidR="00290756" w:rsidRDefault="00290756" w:rsidP="00767FFE">
      <w:pPr>
        <w:jc w:val="center"/>
        <w:rPr>
          <w:rFonts w:cs="Arial"/>
          <w:b/>
          <w:bCs/>
          <w:iCs/>
          <w:szCs w:val="20"/>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37A72" w:rsidRPr="00937A72" w14:paraId="37DE2561"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4FB4DA3" w14:textId="77777777" w:rsidR="00937A72" w:rsidRPr="00937A72" w:rsidRDefault="00937A72" w:rsidP="00937A72">
            <w:pPr>
              <w:jc w:val="center"/>
              <w:rPr>
                <w:rFonts w:cs="Arial"/>
                <w:b/>
                <w:bCs/>
                <w:sz w:val="24"/>
              </w:rPr>
            </w:pPr>
            <w:r w:rsidRPr="00937A72">
              <w:rPr>
                <w:rFonts w:cs="Arial"/>
                <w:b/>
                <w:bCs/>
                <w:sz w:val="24"/>
              </w:rPr>
              <w:t xml:space="preserve">Skupina 4 - RTG 2: </w:t>
            </w:r>
            <w:proofErr w:type="spellStart"/>
            <w:r w:rsidRPr="00937A72">
              <w:rPr>
                <w:rFonts w:cs="Arial"/>
                <w:b/>
                <w:bCs/>
                <w:sz w:val="24"/>
              </w:rPr>
              <w:t>Skiaskopicko-skiagrafický</w:t>
            </w:r>
            <w:proofErr w:type="spellEnd"/>
            <w:r w:rsidRPr="00937A72">
              <w:rPr>
                <w:rFonts w:cs="Arial"/>
                <w:b/>
                <w:bCs/>
                <w:sz w:val="24"/>
              </w:rPr>
              <w:t xml:space="preserve"> prístroj/sklopná stena s RTG žiaričom nad stolom - vyššia verzia</w:t>
            </w:r>
          </w:p>
        </w:tc>
      </w:tr>
      <w:tr w:rsidR="00937A72" w:rsidRPr="00937A72" w14:paraId="36767F59"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604CD8CC"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7F25ECC9"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6CF9E3B0"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9A0BCC4" w14:textId="77777777" w:rsidR="00937A72" w:rsidRPr="00937A72" w:rsidRDefault="00937A72" w:rsidP="00937A72">
            <w:pPr>
              <w:jc w:val="left"/>
              <w:rPr>
                <w:rFonts w:ascii="Calibri" w:hAnsi="Calibri" w:cs="Calibri"/>
                <w:color w:val="000000"/>
                <w:sz w:val="22"/>
                <w:szCs w:val="22"/>
              </w:rPr>
            </w:pPr>
            <w:r w:rsidRPr="00937A72">
              <w:rPr>
                <w:rFonts w:ascii="Calibri" w:hAnsi="Calibri" w:cs="Calibri"/>
                <w:color w:val="000000"/>
                <w:sz w:val="22"/>
                <w:szCs w:val="22"/>
              </w:rPr>
              <w:t> </w:t>
            </w:r>
          </w:p>
        </w:tc>
      </w:tr>
      <w:tr w:rsidR="00937A72" w:rsidRPr="00937A72" w14:paraId="5669B1D2"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7B00527E"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I. Technické špecifikácie RTG prístroja</w:t>
            </w:r>
          </w:p>
        </w:tc>
      </w:tr>
      <w:tr w:rsidR="00937A72" w:rsidRPr="00937A72" w14:paraId="6B33DD77"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FD79D7B"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7DC14980"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B2DC130"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5593ADC" w14:textId="77777777" w:rsidR="00937A72" w:rsidRPr="00937A72" w:rsidRDefault="00937A72" w:rsidP="00937A72">
            <w:pPr>
              <w:jc w:val="center"/>
              <w:rPr>
                <w:rFonts w:cs="Arial"/>
                <w:color w:val="000000"/>
                <w:sz w:val="22"/>
                <w:szCs w:val="22"/>
              </w:rPr>
            </w:pPr>
            <w:r w:rsidRPr="00937A72">
              <w:rPr>
                <w:rFonts w:cs="Arial"/>
                <w:color w:val="000000"/>
                <w:sz w:val="22"/>
                <w:szCs w:val="22"/>
              </w:rPr>
              <w:t>Jednotková cena v EUR s DPH</w:t>
            </w:r>
          </w:p>
        </w:tc>
      </w:tr>
      <w:tr w:rsidR="00937A72" w:rsidRPr="00937A72" w14:paraId="4E3DB0C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C40C60" w14:textId="77777777" w:rsidR="00937A72" w:rsidRPr="00937A72" w:rsidRDefault="00937A72" w:rsidP="00937A72">
            <w:pPr>
              <w:jc w:val="left"/>
              <w:rPr>
                <w:rFonts w:cs="Arial"/>
                <w:sz w:val="22"/>
                <w:szCs w:val="22"/>
              </w:rPr>
            </w:pPr>
            <w:r w:rsidRPr="00937A72">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auto" w:fill="auto"/>
            <w:noWrap/>
            <w:vAlign w:val="center"/>
            <w:hideMark/>
          </w:tcPr>
          <w:p w14:paraId="5F1B9950" w14:textId="77777777" w:rsidR="00937A72" w:rsidRPr="00937A72" w:rsidRDefault="00937A72" w:rsidP="00937A72">
            <w:pPr>
              <w:jc w:val="left"/>
              <w:rPr>
                <w:rFonts w:cs="Arial"/>
                <w:sz w:val="22"/>
                <w:szCs w:val="22"/>
              </w:rPr>
            </w:pPr>
            <w:r w:rsidRPr="00937A72">
              <w:rPr>
                <w:rFonts w:cs="Arial"/>
                <w:sz w:val="22"/>
                <w:szCs w:val="22"/>
              </w:rPr>
              <w:t>na zemi montovaný</w:t>
            </w:r>
          </w:p>
        </w:tc>
        <w:tc>
          <w:tcPr>
            <w:tcW w:w="3100" w:type="dxa"/>
            <w:tcBorders>
              <w:top w:val="nil"/>
              <w:left w:val="nil"/>
              <w:bottom w:val="single" w:sz="4" w:space="0" w:color="auto"/>
              <w:right w:val="single" w:sz="4" w:space="0" w:color="auto"/>
            </w:tcBorders>
            <w:shd w:val="clear" w:color="auto" w:fill="auto"/>
            <w:noWrap/>
            <w:vAlign w:val="center"/>
            <w:hideMark/>
          </w:tcPr>
          <w:p w14:paraId="40D5751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57FADEAE"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0AC665E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B4580E" w14:textId="77777777" w:rsidR="00937A72" w:rsidRPr="00937A72" w:rsidRDefault="00937A72" w:rsidP="00937A72">
            <w:pPr>
              <w:jc w:val="left"/>
              <w:rPr>
                <w:rFonts w:cs="Arial"/>
                <w:sz w:val="22"/>
                <w:szCs w:val="22"/>
              </w:rPr>
            </w:pPr>
            <w:r w:rsidRPr="00937A72">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34A2D1AD" w14:textId="77777777" w:rsidR="00937A72" w:rsidRPr="00937A72" w:rsidRDefault="00937A72" w:rsidP="00937A72">
            <w:pPr>
              <w:jc w:val="left"/>
              <w:rPr>
                <w:rFonts w:cs="Arial"/>
                <w:sz w:val="22"/>
                <w:szCs w:val="22"/>
              </w:rPr>
            </w:pPr>
            <w:proofErr w:type="spellStart"/>
            <w:r w:rsidRPr="00937A72">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6552A35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E5194CE" w14:textId="77777777" w:rsidR="00937A72" w:rsidRPr="00937A72" w:rsidRDefault="00937A72" w:rsidP="00937A72">
            <w:pPr>
              <w:jc w:val="left"/>
              <w:rPr>
                <w:rFonts w:cs="Arial"/>
                <w:color w:val="000000"/>
                <w:sz w:val="22"/>
                <w:szCs w:val="22"/>
              </w:rPr>
            </w:pPr>
          </w:p>
        </w:tc>
      </w:tr>
      <w:tr w:rsidR="00937A72" w:rsidRPr="00937A72" w14:paraId="3A19638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3FF1D5" w14:textId="77777777" w:rsidR="00937A72" w:rsidRPr="00937A72" w:rsidRDefault="00937A72" w:rsidP="00937A72">
            <w:pPr>
              <w:jc w:val="left"/>
              <w:rPr>
                <w:rFonts w:cs="Arial"/>
                <w:sz w:val="22"/>
                <w:szCs w:val="22"/>
              </w:rPr>
            </w:pPr>
            <w:r w:rsidRPr="00937A72">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482D6AF2" w14:textId="77777777" w:rsidR="00937A72" w:rsidRPr="00937A72" w:rsidRDefault="00937A72" w:rsidP="00937A72">
            <w:pPr>
              <w:jc w:val="left"/>
              <w:rPr>
                <w:rFonts w:cs="Arial"/>
                <w:sz w:val="22"/>
                <w:szCs w:val="22"/>
              </w:rPr>
            </w:pPr>
            <w:r w:rsidRPr="00937A72">
              <w:rPr>
                <w:rFonts w:cs="Arial"/>
                <w:sz w:val="22"/>
                <w:szCs w:val="22"/>
              </w:rPr>
              <w:t>minimálne 1</w:t>
            </w:r>
          </w:p>
        </w:tc>
        <w:tc>
          <w:tcPr>
            <w:tcW w:w="3100" w:type="dxa"/>
            <w:tcBorders>
              <w:top w:val="nil"/>
              <w:left w:val="nil"/>
              <w:bottom w:val="single" w:sz="4" w:space="0" w:color="auto"/>
              <w:right w:val="single" w:sz="4" w:space="0" w:color="auto"/>
            </w:tcBorders>
            <w:shd w:val="clear" w:color="auto" w:fill="auto"/>
            <w:noWrap/>
            <w:vAlign w:val="center"/>
            <w:hideMark/>
          </w:tcPr>
          <w:p w14:paraId="116C956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DACD2A3" w14:textId="77777777" w:rsidR="00937A72" w:rsidRPr="00937A72" w:rsidRDefault="00937A72" w:rsidP="00937A72">
            <w:pPr>
              <w:jc w:val="left"/>
              <w:rPr>
                <w:rFonts w:cs="Arial"/>
                <w:color w:val="000000"/>
                <w:sz w:val="22"/>
                <w:szCs w:val="22"/>
              </w:rPr>
            </w:pPr>
          </w:p>
        </w:tc>
      </w:tr>
      <w:tr w:rsidR="00937A72" w:rsidRPr="00937A72" w14:paraId="0E7BE99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0AE662" w14:textId="77777777" w:rsidR="00937A72" w:rsidRPr="00937A72" w:rsidRDefault="00937A72" w:rsidP="00937A72">
            <w:pPr>
              <w:jc w:val="left"/>
              <w:rPr>
                <w:rFonts w:cs="Arial"/>
                <w:sz w:val="22"/>
                <w:szCs w:val="22"/>
              </w:rPr>
            </w:pPr>
            <w:r w:rsidRPr="00937A72">
              <w:rPr>
                <w:rFonts w:cs="Arial"/>
                <w:sz w:val="22"/>
                <w:szCs w:val="22"/>
              </w:rPr>
              <w:t xml:space="preserve">Pripojenie detektora </w:t>
            </w:r>
          </w:p>
        </w:tc>
        <w:tc>
          <w:tcPr>
            <w:tcW w:w="3827" w:type="dxa"/>
            <w:tcBorders>
              <w:top w:val="nil"/>
              <w:left w:val="nil"/>
              <w:bottom w:val="single" w:sz="4" w:space="0" w:color="auto"/>
              <w:right w:val="single" w:sz="4" w:space="0" w:color="auto"/>
            </w:tcBorders>
            <w:shd w:val="clear" w:color="000000" w:fill="FFFFFF"/>
            <w:noWrap/>
            <w:vAlign w:val="center"/>
            <w:hideMark/>
          </w:tcPr>
          <w:p w14:paraId="6C354957" w14:textId="77777777" w:rsidR="00937A72" w:rsidRPr="00937A72" w:rsidRDefault="00937A72" w:rsidP="00937A72">
            <w:pPr>
              <w:jc w:val="left"/>
              <w:rPr>
                <w:rFonts w:cs="Arial"/>
                <w:sz w:val="22"/>
                <w:szCs w:val="22"/>
              </w:rPr>
            </w:pPr>
            <w:r w:rsidRPr="00937A72">
              <w:rPr>
                <w:rFonts w:cs="Arial"/>
                <w:sz w:val="22"/>
                <w:szCs w:val="22"/>
              </w:rPr>
              <w:t>integrovaný detektor v stole</w:t>
            </w:r>
          </w:p>
        </w:tc>
        <w:tc>
          <w:tcPr>
            <w:tcW w:w="3100" w:type="dxa"/>
            <w:tcBorders>
              <w:top w:val="nil"/>
              <w:left w:val="nil"/>
              <w:bottom w:val="single" w:sz="4" w:space="0" w:color="auto"/>
              <w:right w:val="single" w:sz="4" w:space="0" w:color="auto"/>
            </w:tcBorders>
            <w:shd w:val="clear" w:color="000000" w:fill="FFFFFF"/>
            <w:noWrap/>
            <w:vAlign w:val="center"/>
            <w:hideMark/>
          </w:tcPr>
          <w:p w14:paraId="534B85A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353BCBA" w14:textId="77777777" w:rsidR="00937A72" w:rsidRPr="00937A72" w:rsidRDefault="00937A72" w:rsidP="00937A72">
            <w:pPr>
              <w:jc w:val="left"/>
              <w:rPr>
                <w:rFonts w:cs="Arial"/>
                <w:color w:val="000000"/>
                <w:sz w:val="22"/>
                <w:szCs w:val="22"/>
              </w:rPr>
            </w:pPr>
          </w:p>
        </w:tc>
      </w:tr>
      <w:tr w:rsidR="00937A72" w:rsidRPr="00937A72" w14:paraId="44511CE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2BDEECC" w14:textId="75E2B603" w:rsidR="00937A72" w:rsidRPr="00937A72" w:rsidRDefault="00937A72" w:rsidP="00937A72">
            <w:pPr>
              <w:jc w:val="left"/>
              <w:rPr>
                <w:rFonts w:cs="Arial"/>
                <w:sz w:val="22"/>
                <w:szCs w:val="22"/>
              </w:rPr>
            </w:pPr>
            <w:r w:rsidRPr="00937A72">
              <w:rPr>
                <w:rFonts w:cs="Arial"/>
                <w:sz w:val="22"/>
                <w:szCs w:val="22"/>
              </w:rPr>
              <w:t xml:space="preserve">Rozmer aktívnej plochy </w:t>
            </w:r>
            <w:r>
              <w:rPr>
                <w:rFonts w:cs="Arial"/>
                <w:sz w:val="22"/>
                <w:szCs w:val="22"/>
              </w:rPr>
              <w:t>detektora</w:t>
            </w:r>
            <w:r w:rsidRPr="00937A72">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0B7EDBE2" w14:textId="19D54CEA" w:rsidR="00937A72" w:rsidRPr="00937A72" w:rsidRDefault="00937A72" w:rsidP="00937A72">
            <w:pPr>
              <w:jc w:val="left"/>
              <w:rPr>
                <w:rFonts w:cs="Arial"/>
                <w:sz w:val="22"/>
                <w:szCs w:val="22"/>
              </w:rPr>
            </w:pPr>
            <w:r w:rsidRPr="00937A72">
              <w:rPr>
                <w:rFonts w:cs="Arial"/>
                <w:sz w:val="22"/>
                <w:szCs w:val="22"/>
              </w:rPr>
              <w:t xml:space="preserve">minimálne 42 x </w:t>
            </w:r>
            <w:r w:rsidR="00AC7492">
              <w:rPr>
                <w:rFonts w:cs="Arial"/>
                <w:sz w:val="22"/>
                <w:szCs w:val="22"/>
              </w:rPr>
              <w:t>minimálne 42 cm</w:t>
            </w:r>
          </w:p>
        </w:tc>
        <w:tc>
          <w:tcPr>
            <w:tcW w:w="3100" w:type="dxa"/>
            <w:tcBorders>
              <w:top w:val="nil"/>
              <w:left w:val="nil"/>
              <w:bottom w:val="single" w:sz="4" w:space="0" w:color="auto"/>
              <w:right w:val="single" w:sz="4" w:space="0" w:color="auto"/>
            </w:tcBorders>
            <w:shd w:val="clear" w:color="000000" w:fill="FFFFFF"/>
            <w:noWrap/>
            <w:vAlign w:val="center"/>
            <w:hideMark/>
          </w:tcPr>
          <w:p w14:paraId="1CC6236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849DA85" w14:textId="77777777" w:rsidR="00937A72" w:rsidRPr="00937A72" w:rsidRDefault="00937A72" w:rsidP="00937A72">
            <w:pPr>
              <w:jc w:val="left"/>
              <w:rPr>
                <w:rFonts w:cs="Arial"/>
                <w:color w:val="000000"/>
                <w:sz w:val="22"/>
                <w:szCs w:val="22"/>
              </w:rPr>
            </w:pPr>
          </w:p>
        </w:tc>
      </w:tr>
      <w:tr w:rsidR="00937A72" w:rsidRPr="00937A72" w14:paraId="5FBFDBC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CF6645" w14:textId="77777777" w:rsidR="00937A72" w:rsidRPr="00937A72" w:rsidRDefault="00937A72" w:rsidP="00937A72">
            <w:pPr>
              <w:jc w:val="left"/>
              <w:rPr>
                <w:rFonts w:cs="Arial"/>
                <w:sz w:val="22"/>
                <w:szCs w:val="22"/>
              </w:rPr>
            </w:pPr>
            <w:r w:rsidRPr="00937A72">
              <w:rPr>
                <w:rFonts w:cs="Arial"/>
                <w:sz w:val="22"/>
                <w:szCs w:val="22"/>
              </w:rPr>
              <w:t>Rozlíšenie – počet bodov</w:t>
            </w:r>
          </w:p>
        </w:tc>
        <w:tc>
          <w:tcPr>
            <w:tcW w:w="3827" w:type="dxa"/>
            <w:tcBorders>
              <w:top w:val="nil"/>
              <w:left w:val="nil"/>
              <w:bottom w:val="single" w:sz="4" w:space="0" w:color="auto"/>
              <w:right w:val="single" w:sz="4" w:space="0" w:color="auto"/>
            </w:tcBorders>
            <w:shd w:val="clear" w:color="000000" w:fill="FFFFFF"/>
            <w:noWrap/>
            <w:vAlign w:val="center"/>
            <w:hideMark/>
          </w:tcPr>
          <w:p w14:paraId="0D934B6C" w14:textId="77777777" w:rsidR="00937A72" w:rsidRPr="00937A72" w:rsidRDefault="00937A72" w:rsidP="00937A72">
            <w:pPr>
              <w:jc w:val="left"/>
              <w:rPr>
                <w:rFonts w:cs="Arial"/>
                <w:sz w:val="22"/>
                <w:szCs w:val="22"/>
              </w:rPr>
            </w:pPr>
            <w:r w:rsidRPr="00937A72">
              <w:rPr>
                <w:rFonts w:cs="Arial"/>
                <w:sz w:val="22"/>
                <w:szCs w:val="22"/>
              </w:rPr>
              <w:t>minimálne 2800 x 2800 pixelov</w:t>
            </w:r>
          </w:p>
        </w:tc>
        <w:tc>
          <w:tcPr>
            <w:tcW w:w="3100" w:type="dxa"/>
            <w:tcBorders>
              <w:top w:val="nil"/>
              <w:left w:val="nil"/>
              <w:bottom w:val="single" w:sz="4" w:space="0" w:color="auto"/>
              <w:right w:val="single" w:sz="4" w:space="0" w:color="auto"/>
            </w:tcBorders>
            <w:shd w:val="clear" w:color="000000" w:fill="FFFFFF"/>
            <w:noWrap/>
            <w:vAlign w:val="center"/>
            <w:hideMark/>
          </w:tcPr>
          <w:p w14:paraId="66C1268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AEF0C84" w14:textId="77777777" w:rsidR="00937A72" w:rsidRPr="00937A72" w:rsidRDefault="00937A72" w:rsidP="00937A72">
            <w:pPr>
              <w:jc w:val="left"/>
              <w:rPr>
                <w:rFonts w:cs="Arial"/>
                <w:color w:val="000000"/>
                <w:sz w:val="22"/>
                <w:szCs w:val="22"/>
              </w:rPr>
            </w:pPr>
          </w:p>
        </w:tc>
      </w:tr>
      <w:tr w:rsidR="00937A72" w:rsidRPr="00937A72" w14:paraId="261A6D6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E5F2121" w14:textId="77777777" w:rsidR="00937A72" w:rsidRPr="00937A72" w:rsidRDefault="00937A72" w:rsidP="00937A72">
            <w:pPr>
              <w:jc w:val="left"/>
              <w:rPr>
                <w:rFonts w:cs="Arial"/>
                <w:sz w:val="22"/>
                <w:szCs w:val="22"/>
              </w:rPr>
            </w:pPr>
            <w:r w:rsidRPr="00937A72">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0286E5E7" w14:textId="77777777" w:rsidR="00937A72" w:rsidRPr="00937A72" w:rsidRDefault="00937A72" w:rsidP="00937A72">
            <w:pPr>
              <w:jc w:val="left"/>
              <w:rPr>
                <w:rFonts w:cs="Arial"/>
                <w:sz w:val="22"/>
                <w:szCs w:val="22"/>
              </w:rPr>
            </w:pPr>
            <w:r w:rsidRPr="00937A72">
              <w:rPr>
                <w:rFonts w:cs="Arial"/>
                <w:sz w:val="22"/>
                <w:szCs w:val="22"/>
              </w:rPr>
              <w:t>maximálne 150μm</w:t>
            </w:r>
          </w:p>
        </w:tc>
        <w:tc>
          <w:tcPr>
            <w:tcW w:w="3100" w:type="dxa"/>
            <w:tcBorders>
              <w:top w:val="nil"/>
              <w:left w:val="nil"/>
              <w:bottom w:val="single" w:sz="4" w:space="0" w:color="auto"/>
              <w:right w:val="single" w:sz="4" w:space="0" w:color="auto"/>
            </w:tcBorders>
            <w:shd w:val="clear" w:color="auto" w:fill="auto"/>
            <w:noWrap/>
            <w:vAlign w:val="center"/>
            <w:hideMark/>
          </w:tcPr>
          <w:p w14:paraId="0C2E8C8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0D13CE7" w14:textId="77777777" w:rsidR="00937A72" w:rsidRPr="00937A72" w:rsidRDefault="00937A72" w:rsidP="00937A72">
            <w:pPr>
              <w:jc w:val="left"/>
              <w:rPr>
                <w:rFonts w:cs="Arial"/>
                <w:color w:val="000000"/>
                <w:sz w:val="22"/>
                <w:szCs w:val="22"/>
              </w:rPr>
            </w:pPr>
          </w:p>
        </w:tc>
      </w:tr>
      <w:tr w:rsidR="00937A72" w:rsidRPr="00937A72" w14:paraId="367F15B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EE4174E" w14:textId="77777777" w:rsidR="00937A72" w:rsidRPr="00937A72" w:rsidRDefault="00937A72" w:rsidP="00937A72">
            <w:pPr>
              <w:jc w:val="left"/>
              <w:rPr>
                <w:rFonts w:cs="Arial"/>
                <w:sz w:val="22"/>
                <w:szCs w:val="22"/>
              </w:rPr>
            </w:pPr>
            <w:r w:rsidRPr="00937A72">
              <w:rPr>
                <w:rFonts w:cs="Arial"/>
                <w:sz w:val="22"/>
                <w:szCs w:val="22"/>
              </w:rPr>
              <w:t>Rozlíšenie – rozsah šedi</w:t>
            </w:r>
          </w:p>
        </w:tc>
        <w:tc>
          <w:tcPr>
            <w:tcW w:w="3827" w:type="dxa"/>
            <w:tcBorders>
              <w:top w:val="nil"/>
              <w:left w:val="nil"/>
              <w:bottom w:val="single" w:sz="4" w:space="0" w:color="auto"/>
              <w:right w:val="single" w:sz="4" w:space="0" w:color="auto"/>
            </w:tcBorders>
            <w:shd w:val="clear" w:color="auto" w:fill="auto"/>
            <w:noWrap/>
            <w:vAlign w:val="center"/>
            <w:hideMark/>
          </w:tcPr>
          <w:p w14:paraId="6F5EF415" w14:textId="77777777" w:rsidR="00937A72" w:rsidRPr="00937A72" w:rsidRDefault="00937A72" w:rsidP="00937A72">
            <w:pPr>
              <w:jc w:val="left"/>
              <w:rPr>
                <w:rFonts w:cs="Arial"/>
                <w:sz w:val="22"/>
                <w:szCs w:val="22"/>
              </w:rPr>
            </w:pPr>
            <w:r w:rsidRPr="00937A72">
              <w:rPr>
                <w:rFonts w:cs="Arial"/>
                <w:sz w:val="22"/>
                <w:szCs w:val="22"/>
              </w:rPr>
              <w:t>minimálne 14 bit</w:t>
            </w:r>
          </w:p>
        </w:tc>
        <w:tc>
          <w:tcPr>
            <w:tcW w:w="3100" w:type="dxa"/>
            <w:tcBorders>
              <w:top w:val="nil"/>
              <w:left w:val="nil"/>
              <w:bottom w:val="single" w:sz="4" w:space="0" w:color="auto"/>
              <w:right w:val="single" w:sz="4" w:space="0" w:color="auto"/>
            </w:tcBorders>
            <w:shd w:val="clear" w:color="auto" w:fill="auto"/>
            <w:noWrap/>
            <w:vAlign w:val="center"/>
            <w:hideMark/>
          </w:tcPr>
          <w:p w14:paraId="28C6C74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CD80685" w14:textId="77777777" w:rsidR="00937A72" w:rsidRPr="00937A72" w:rsidRDefault="00937A72" w:rsidP="00937A72">
            <w:pPr>
              <w:jc w:val="left"/>
              <w:rPr>
                <w:rFonts w:cs="Arial"/>
                <w:color w:val="000000"/>
                <w:sz w:val="22"/>
                <w:szCs w:val="22"/>
              </w:rPr>
            </w:pPr>
          </w:p>
        </w:tc>
      </w:tr>
      <w:tr w:rsidR="00937A72" w:rsidRPr="00937A72" w14:paraId="15073FA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7057C2" w14:textId="77777777" w:rsidR="00937A72" w:rsidRPr="00937A72" w:rsidRDefault="00937A72" w:rsidP="00937A72">
            <w:pPr>
              <w:jc w:val="left"/>
              <w:rPr>
                <w:rFonts w:cs="Arial"/>
                <w:sz w:val="22"/>
                <w:szCs w:val="22"/>
              </w:rPr>
            </w:pPr>
            <w:r w:rsidRPr="00937A72">
              <w:rPr>
                <w:rFonts w:cs="Arial"/>
                <w:sz w:val="22"/>
                <w:szCs w:val="22"/>
              </w:rPr>
              <w:t>Čas cyklu – možnosť snímkovať ďalšiu expozíciu</w:t>
            </w:r>
          </w:p>
        </w:tc>
        <w:tc>
          <w:tcPr>
            <w:tcW w:w="3827" w:type="dxa"/>
            <w:tcBorders>
              <w:top w:val="nil"/>
              <w:left w:val="nil"/>
              <w:bottom w:val="single" w:sz="4" w:space="0" w:color="auto"/>
              <w:right w:val="single" w:sz="4" w:space="0" w:color="auto"/>
            </w:tcBorders>
            <w:shd w:val="clear" w:color="auto" w:fill="auto"/>
            <w:noWrap/>
            <w:vAlign w:val="center"/>
            <w:hideMark/>
          </w:tcPr>
          <w:p w14:paraId="24E37E40" w14:textId="77777777" w:rsidR="00937A72" w:rsidRPr="00937A72" w:rsidRDefault="00937A72" w:rsidP="00937A72">
            <w:pPr>
              <w:jc w:val="left"/>
              <w:rPr>
                <w:rFonts w:cs="Arial"/>
                <w:sz w:val="22"/>
                <w:szCs w:val="22"/>
              </w:rPr>
            </w:pPr>
            <w:r w:rsidRPr="00937A72">
              <w:rPr>
                <w:rFonts w:cs="Arial"/>
                <w:sz w:val="22"/>
                <w:szCs w:val="22"/>
              </w:rPr>
              <w:t xml:space="preserve">maximálne 20 sekúnd </w:t>
            </w:r>
          </w:p>
        </w:tc>
        <w:tc>
          <w:tcPr>
            <w:tcW w:w="3100" w:type="dxa"/>
            <w:tcBorders>
              <w:top w:val="nil"/>
              <w:left w:val="nil"/>
              <w:bottom w:val="single" w:sz="4" w:space="0" w:color="auto"/>
              <w:right w:val="single" w:sz="4" w:space="0" w:color="auto"/>
            </w:tcBorders>
            <w:shd w:val="clear" w:color="auto" w:fill="auto"/>
            <w:noWrap/>
            <w:vAlign w:val="center"/>
            <w:hideMark/>
          </w:tcPr>
          <w:p w14:paraId="466F2FBF"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2878BB4" w14:textId="77777777" w:rsidR="00937A72" w:rsidRPr="00937A72" w:rsidRDefault="00937A72" w:rsidP="00937A72">
            <w:pPr>
              <w:jc w:val="left"/>
              <w:rPr>
                <w:rFonts w:cs="Arial"/>
                <w:color w:val="000000"/>
                <w:sz w:val="22"/>
                <w:szCs w:val="22"/>
              </w:rPr>
            </w:pPr>
          </w:p>
        </w:tc>
      </w:tr>
      <w:tr w:rsidR="00937A72" w:rsidRPr="00937A72" w14:paraId="718F98D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21932D" w14:textId="77777777" w:rsidR="00937A72" w:rsidRPr="00937A72" w:rsidRDefault="00937A72" w:rsidP="00937A72">
            <w:pPr>
              <w:jc w:val="left"/>
              <w:rPr>
                <w:rFonts w:cs="Arial"/>
                <w:sz w:val="22"/>
                <w:szCs w:val="22"/>
              </w:rPr>
            </w:pPr>
            <w:r w:rsidRPr="00937A72">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auto" w:fill="auto"/>
            <w:noWrap/>
            <w:vAlign w:val="center"/>
            <w:hideMark/>
          </w:tcPr>
          <w:p w14:paraId="6D181750" w14:textId="77777777" w:rsidR="00937A72" w:rsidRPr="00937A72" w:rsidRDefault="00937A72" w:rsidP="00937A72">
            <w:pPr>
              <w:jc w:val="left"/>
              <w:rPr>
                <w:rFonts w:cs="Arial"/>
                <w:sz w:val="22"/>
                <w:szCs w:val="22"/>
              </w:rPr>
            </w:pPr>
            <w:r w:rsidRPr="00937A72">
              <w:rPr>
                <w:rFonts w:cs="Arial"/>
                <w:sz w:val="22"/>
                <w:szCs w:val="22"/>
              </w:rPr>
              <w:t xml:space="preserve">maximálne 20 sekúnd </w:t>
            </w:r>
          </w:p>
        </w:tc>
        <w:tc>
          <w:tcPr>
            <w:tcW w:w="3100" w:type="dxa"/>
            <w:tcBorders>
              <w:top w:val="nil"/>
              <w:left w:val="nil"/>
              <w:bottom w:val="single" w:sz="4" w:space="0" w:color="auto"/>
              <w:right w:val="single" w:sz="4" w:space="0" w:color="auto"/>
            </w:tcBorders>
            <w:shd w:val="clear" w:color="auto" w:fill="auto"/>
            <w:noWrap/>
            <w:vAlign w:val="center"/>
            <w:hideMark/>
          </w:tcPr>
          <w:p w14:paraId="50433C77"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E738A5B" w14:textId="77777777" w:rsidR="00937A72" w:rsidRPr="00937A72" w:rsidRDefault="00937A72" w:rsidP="00937A72">
            <w:pPr>
              <w:jc w:val="left"/>
              <w:rPr>
                <w:rFonts w:cs="Arial"/>
                <w:color w:val="000000"/>
                <w:sz w:val="22"/>
                <w:szCs w:val="22"/>
              </w:rPr>
            </w:pPr>
          </w:p>
        </w:tc>
      </w:tr>
      <w:tr w:rsidR="00937A72" w:rsidRPr="00937A72" w14:paraId="79481CC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CE6D9B4" w14:textId="77777777" w:rsidR="00937A72" w:rsidRPr="00937A72" w:rsidRDefault="00937A72" w:rsidP="00937A72">
            <w:pPr>
              <w:jc w:val="left"/>
              <w:rPr>
                <w:rFonts w:cs="Arial"/>
                <w:sz w:val="22"/>
                <w:szCs w:val="22"/>
              </w:rPr>
            </w:pPr>
            <w:r w:rsidRPr="00937A72">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2F3A9C64" w14:textId="77777777" w:rsidR="00937A72" w:rsidRPr="00937A72" w:rsidRDefault="00937A72" w:rsidP="00937A72">
            <w:pPr>
              <w:jc w:val="left"/>
              <w:rPr>
                <w:rFonts w:cs="Arial"/>
                <w:sz w:val="22"/>
                <w:szCs w:val="22"/>
              </w:rPr>
            </w:pPr>
            <w:r w:rsidRPr="00937A72">
              <w:rPr>
                <w:rFonts w:cs="Arial"/>
                <w:sz w:val="22"/>
                <w:szCs w:val="22"/>
              </w:rPr>
              <w:t>minimálne 80 kW</w:t>
            </w:r>
          </w:p>
        </w:tc>
        <w:tc>
          <w:tcPr>
            <w:tcW w:w="3100" w:type="dxa"/>
            <w:tcBorders>
              <w:top w:val="nil"/>
              <w:left w:val="single" w:sz="4" w:space="0" w:color="auto"/>
              <w:bottom w:val="single" w:sz="4" w:space="0" w:color="auto"/>
              <w:right w:val="nil"/>
            </w:tcBorders>
            <w:shd w:val="clear" w:color="auto" w:fill="auto"/>
            <w:noWrap/>
            <w:vAlign w:val="center"/>
            <w:hideMark/>
          </w:tcPr>
          <w:p w14:paraId="768E8589"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4A5D779" w14:textId="77777777" w:rsidR="00937A72" w:rsidRPr="00937A72" w:rsidRDefault="00937A72" w:rsidP="00937A72">
            <w:pPr>
              <w:jc w:val="left"/>
              <w:rPr>
                <w:rFonts w:cs="Arial"/>
                <w:color w:val="000000"/>
                <w:sz w:val="22"/>
                <w:szCs w:val="22"/>
              </w:rPr>
            </w:pPr>
          </w:p>
        </w:tc>
      </w:tr>
      <w:tr w:rsidR="00937A72" w:rsidRPr="00937A72" w14:paraId="070C68C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E85576F" w14:textId="77777777" w:rsidR="00937A72" w:rsidRPr="00937A72" w:rsidRDefault="00937A72" w:rsidP="00937A72">
            <w:pPr>
              <w:jc w:val="left"/>
              <w:rPr>
                <w:rFonts w:cs="Arial"/>
                <w:sz w:val="22"/>
                <w:szCs w:val="22"/>
              </w:rPr>
            </w:pPr>
            <w:r w:rsidRPr="00937A72">
              <w:rPr>
                <w:rFonts w:cs="Arial"/>
                <w:sz w:val="22"/>
                <w:szCs w:val="22"/>
              </w:rPr>
              <w:t>Rozsah kV pri 1 kV krokoch</w:t>
            </w:r>
          </w:p>
        </w:tc>
        <w:tc>
          <w:tcPr>
            <w:tcW w:w="3827" w:type="dxa"/>
            <w:tcBorders>
              <w:top w:val="nil"/>
              <w:left w:val="nil"/>
              <w:bottom w:val="single" w:sz="4" w:space="0" w:color="auto"/>
              <w:right w:val="nil"/>
            </w:tcBorders>
            <w:shd w:val="clear" w:color="auto" w:fill="auto"/>
            <w:noWrap/>
            <w:vAlign w:val="center"/>
            <w:hideMark/>
          </w:tcPr>
          <w:p w14:paraId="3C782673" w14:textId="77777777" w:rsidR="00937A72" w:rsidRPr="00937A72" w:rsidRDefault="00937A72" w:rsidP="00937A72">
            <w:pPr>
              <w:jc w:val="left"/>
              <w:rPr>
                <w:rFonts w:cs="Arial"/>
                <w:sz w:val="22"/>
                <w:szCs w:val="22"/>
              </w:rPr>
            </w:pPr>
            <w:r w:rsidRPr="00937A72">
              <w:rPr>
                <w:rFonts w:cs="Arial"/>
                <w:sz w:val="22"/>
                <w:szCs w:val="22"/>
              </w:rPr>
              <w:t>minimálne od 40 kV do 150 kV</w:t>
            </w:r>
          </w:p>
        </w:tc>
        <w:tc>
          <w:tcPr>
            <w:tcW w:w="3100" w:type="dxa"/>
            <w:tcBorders>
              <w:top w:val="nil"/>
              <w:left w:val="single" w:sz="4" w:space="0" w:color="auto"/>
              <w:bottom w:val="single" w:sz="4" w:space="0" w:color="auto"/>
              <w:right w:val="nil"/>
            </w:tcBorders>
            <w:shd w:val="clear" w:color="auto" w:fill="auto"/>
            <w:noWrap/>
            <w:vAlign w:val="center"/>
            <w:hideMark/>
          </w:tcPr>
          <w:p w14:paraId="6867DD8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3AB208B" w14:textId="77777777" w:rsidR="00937A72" w:rsidRPr="00937A72" w:rsidRDefault="00937A72" w:rsidP="00937A72">
            <w:pPr>
              <w:jc w:val="left"/>
              <w:rPr>
                <w:rFonts w:cs="Arial"/>
                <w:color w:val="000000"/>
                <w:sz w:val="22"/>
                <w:szCs w:val="22"/>
              </w:rPr>
            </w:pPr>
          </w:p>
        </w:tc>
      </w:tr>
      <w:tr w:rsidR="00937A72" w:rsidRPr="00937A72" w14:paraId="5A305CE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1CBD44" w14:textId="77777777" w:rsidR="00937A72" w:rsidRPr="00937A72" w:rsidRDefault="00937A72" w:rsidP="00937A72">
            <w:pPr>
              <w:jc w:val="left"/>
              <w:rPr>
                <w:rFonts w:cs="Arial"/>
                <w:sz w:val="22"/>
                <w:szCs w:val="22"/>
              </w:rPr>
            </w:pPr>
            <w:r w:rsidRPr="00937A72">
              <w:rPr>
                <w:rFonts w:cs="Arial"/>
                <w:sz w:val="22"/>
                <w:szCs w:val="22"/>
              </w:rPr>
              <w:t xml:space="preserve">Rozsah nastavenia </w:t>
            </w:r>
            <w:proofErr w:type="spellStart"/>
            <w:r w:rsidRPr="00937A72">
              <w:rPr>
                <w:rFonts w:cs="Arial"/>
                <w:sz w:val="22"/>
                <w:szCs w:val="22"/>
              </w:rPr>
              <w:t>mAs</w:t>
            </w:r>
            <w:proofErr w:type="spellEnd"/>
          </w:p>
        </w:tc>
        <w:tc>
          <w:tcPr>
            <w:tcW w:w="3827" w:type="dxa"/>
            <w:tcBorders>
              <w:top w:val="nil"/>
              <w:left w:val="nil"/>
              <w:bottom w:val="single" w:sz="4" w:space="0" w:color="auto"/>
              <w:right w:val="nil"/>
            </w:tcBorders>
            <w:shd w:val="clear" w:color="auto" w:fill="auto"/>
            <w:noWrap/>
            <w:vAlign w:val="center"/>
            <w:hideMark/>
          </w:tcPr>
          <w:p w14:paraId="23958FCE" w14:textId="77777777" w:rsidR="00937A72" w:rsidRPr="00937A72" w:rsidRDefault="00937A72" w:rsidP="00937A72">
            <w:pPr>
              <w:jc w:val="left"/>
              <w:rPr>
                <w:rFonts w:cs="Arial"/>
                <w:sz w:val="22"/>
                <w:szCs w:val="22"/>
              </w:rPr>
            </w:pPr>
            <w:r w:rsidRPr="00937A72">
              <w:rPr>
                <w:rFonts w:cs="Arial"/>
                <w:sz w:val="22"/>
                <w:szCs w:val="22"/>
              </w:rPr>
              <w:t xml:space="preserve">minimálne od 0,5 </w:t>
            </w:r>
            <w:proofErr w:type="spellStart"/>
            <w:r w:rsidRPr="00937A72">
              <w:rPr>
                <w:rFonts w:cs="Arial"/>
                <w:sz w:val="22"/>
                <w:szCs w:val="22"/>
              </w:rPr>
              <w:t>mAs</w:t>
            </w:r>
            <w:proofErr w:type="spellEnd"/>
            <w:r w:rsidRPr="00937A72">
              <w:rPr>
                <w:rFonts w:cs="Arial"/>
                <w:sz w:val="22"/>
                <w:szCs w:val="22"/>
              </w:rPr>
              <w:t xml:space="preserve"> do 800 </w:t>
            </w:r>
            <w:proofErr w:type="spellStart"/>
            <w:r w:rsidRPr="00937A72">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auto" w:fill="auto"/>
            <w:noWrap/>
            <w:vAlign w:val="center"/>
            <w:hideMark/>
          </w:tcPr>
          <w:p w14:paraId="3BBA8AD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E6DED2A" w14:textId="77777777" w:rsidR="00937A72" w:rsidRPr="00937A72" w:rsidRDefault="00937A72" w:rsidP="00937A72">
            <w:pPr>
              <w:jc w:val="left"/>
              <w:rPr>
                <w:rFonts w:cs="Arial"/>
                <w:color w:val="000000"/>
                <w:sz w:val="22"/>
                <w:szCs w:val="22"/>
              </w:rPr>
            </w:pPr>
          </w:p>
        </w:tc>
      </w:tr>
      <w:tr w:rsidR="00937A72" w:rsidRPr="00937A72" w14:paraId="210CE77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6881C1" w14:textId="77777777" w:rsidR="00937A72" w:rsidRPr="00937A72" w:rsidRDefault="00937A72" w:rsidP="00937A72">
            <w:pPr>
              <w:jc w:val="left"/>
              <w:rPr>
                <w:rFonts w:cs="Arial"/>
                <w:sz w:val="22"/>
                <w:szCs w:val="22"/>
              </w:rPr>
            </w:pPr>
            <w:r w:rsidRPr="00937A72">
              <w:rPr>
                <w:rFonts w:cs="Arial"/>
                <w:sz w:val="22"/>
                <w:szCs w:val="22"/>
              </w:rPr>
              <w:t>RTG žiarič nad stolom s minimálnym maximálnym výkonom zodpovedajúci výkonu RTG generátora</w:t>
            </w:r>
          </w:p>
        </w:tc>
        <w:tc>
          <w:tcPr>
            <w:tcW w:w="3827" w:type="dxa"/>
            <w:tcBorders>
              <w:top w:val="nil"/>
              <w:left w:val="nil"/>
              <w:bottom w:val="single" w:sz="4" w:space="0" w:color="auto"/>
              <w:right w:val="nil"/>
            </w:tcBorders>
            <w:shd w:val="clear" w:color="auto" w:fill="auto"/>
            <w:noWrap/>
            <w:vAlign w:val="center"/>
            <w:hideMark/>
          </w:tcPr>
          <w:p w14:paraId="2046844F"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single" w:sz="4" w:space="0" w:color="auto"/>
              <w:bottom w:val="single" w:sz="4" w:space="0" w:color="auto"/>
              <w:right w:val="nil"/>
            </w:tcBorders>
            <w:shd w:val="clear" w:color="auto" w:fill="auto"/>
            <w:noWrap/>
            <w:vAlign w:val="center"/>
            <w:hideMark/>
          </w:tcPr>
          <w:p w14:paraId="4C4E913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D25752B" w14:textId="77777777" w:rsidR="00937A72" w:rsidRPr="00937A72" w:rsidRDefault="00937A72" w:rsidP="00937A72">
            <w:pPr>
              <w:jc w:val="left"/>
              <w:rPr>
                <w:rFonts w:cs="Arial"/>
                <w:color w:val="000000"/>
                <w:sz w:val="22"/>
                <w:szCs w:val="22"/>
              </w:rPr>
            </w:pPr>
          </w:p>
        </w:tc>
      </w:tr>
      <w:tr w:rsidR="00937A72" w:rsidRPr="00937A72" w14:paraId="20FED3F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176E0F" w14:textId="77777777" w:rsidR="00937A72" w:rsidRPr="00937A72" w:rsidRDefault="00937A72" w:rsidP="00937A72">
            <w:pPr>
              <w:jc w:val="left"/>
              <w:rPr>
                <w:rFonts w:cs="Arial"/>
                <w:sz w:val="22"/>
                <w:szCs w:val="22"/>
              </w:rPr>
            </w:pPr>
            <w:r w:rsidRPr="00937A72">
              <w:rPr>
                <w:rFonts w:cs="Arial"/>
                <w:sz w:val="22"/>
                <w:szCs w:val="22"/>
              </w:rPr>
              <w:lastRenderedPageBreak/>
              <w:t>Veľkosť malého ohniska</w:t>
            </w:r>
          </w:p>
        </w:tc>
        <w:tc>
          <w:tcPr>
            <w:tcW w:w="3827" w:type="dxa"/>
            <w:tcBorders>
              <w:top w:val="nil"/>
              <w:left w:val="nil"/>
              <w:bottom w:val="single" w:sz="4" w:space="0" w:color="auto"/>
              <w:right w:val="nil"/>
            </w:tcBorders>
            <w:shd w:val="clear" w:color="auto" w:fill="auto"/>
            <w:noWrap/>
            <w:vAlign w:val="center"/>
            <w:hideMark/>
          </w:tcPr>
          <w:p w14:paraId="28E5FC09" w14:textId="77777777" w:rsidR="00937A72" w:rsidRPr="00937A72" w:rsidRDefault="00937A72" w:rsidP="00937A72">
            <w:pPr>
              <w:jc w:val="left"/>
              <w:rPr>
                <w:rFonts w:cs="Arial"/>
                <w:sz w:val="22"/>
                <w:szCs w:val="22"/>
              </w:rPr>
            </w:pPr>
            <w:r w:rsidRPr="00937A72">
              <w:rPr>
                <w:rFonts w:cs="Arial"/>
                <w:sz w:val="22"/>
                <w:szCs w:val="22"/>
              </w:rPr>
              <w:t>maximálne 0,7 mm</w:t>
            </w:r>
          </w:p>
        </w:tc>
        <w:tc>
          <w:tcPr>
            <w:tcW w:w="3100" w:type="dxa"/>
            <w:tcBorders>
              <w:top w:val="nil"/>
              <w:left w:val="single" w:sz="4" w:space="0" w:color="auto"/>
              <w:bottom w:val="single" w:sz="4" w:space="0" w:color="auto"/>
              <w:right w:val="nil"/>
            </w:tcBorders>
            <w:shd w:val="clear" w:color="auto" w:fill="auto"/>
            <w:noWrap/>
            <w:vAlign w:val="center"/>
            <w:hideMark/>
          </w:tcPr>
          <w:p w14:paraId="1A029CC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145E213" w14:textId="77777777" w:rsidR="00937A72" w:rsidRPr="00937A72" w:rsidRDefault="00937A72" w:rsidP="00937A72">
            <w:pPr>
              <w:jc w:val="left"/>
              <w:rPr>
                <w:rFonts w:cs="Arial"/>
                <w:color w:val="000000"/>
                <w:sz w:val="22"/>
                <w:szCs w:val="22"/>
              </w:rPr>
            </w:pPr>
          </w:p>
        </w:tc>
      </w:tr>
      <w:tr w:rsidR="00937A72" w:rsidRPr="00937A72" w14:paraId="7845CB1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155A5A" w14:textId="77777777" w:rsidR="00937A72" w:rsidRPr="00937A72" w:rsidRDefault="00937A72" w:rsidP="00937A72">
            <w:pPr>
              <w:jc w:val="left"/>
              <w:rPr>
                <w:rFonts w:cs="Arial"/>
                <w:sz w:val="22"/>
                <w:szCs w:val="22"/>
              </w:rPr>
            </w:pPr>
            <w:r w:rsidRPr="00937A72">
              <w:rPr>
                <w:rFonts w:cs="Arial"/>
                <w:sz w:val="22"/>
                <w:szCs w:val="22"/>
              </w:rPr>
              <w:t>Veľkosť veľkého ohniska</w:t>
            </w:r>
          </w:p>
        </w:tc>
        <w:tc>
          <w:tcPr>
            <w:tcW w:w="3827" w:type="dxa"/>
            <w:tcBorders>
              <w:top w:val="nil"/>
              <w:left w:val="nil"/>
              <w:bottom w:val="single" w:sz="4" w:space="0" w:color="auto"/>
              <w:right w:val="single" w:sz="4" w:space="0" w:color="auto"/>
            </w:tcBorders>
            <w:shd w:val="clear" w:color="auto" w:fill="auto"/>
            <w:noWrap/>
            <w:vAlign w:val="center"/>
            <w:hideMark/>
          </w:tcPr>
          <w:p w14:paraId="2D38296E" w14:textId="77777777" w:rsidR="00937A72" w:rsidRPr="00937A72" w:rsidRDefault="00937A72" w:rsidP="00937A72">
            <w:pPr>
              <w:jc w:val="left"/>
              <w:rPr>
                <w:rFonts w:cs="Arial"/>
                <w:sz w:val="22"/>
                <w:szCs w:val="22"/>
              </w:rPr>
            </w:pPr>
            <w:r w:rsidRPr="00937A72">
              <w:rPr>
                <w:rFonts w:cs="Arial"/>
                <w:sz w:val="22"/>
                <w:szCs w:val="22"/>
              </w:rPr>
              <w:t>maximálne 1,2 mm</w:t>
            </w:r>
          </w:p>
        </w:tc>
        <w:tc>
          <w:tcPr>
            <w:tcW w:w="3100" w:type="dxa"/>
            <w:tcBorders>
              <w:top w:val="nil"/>
              <w:left w:val="nil"/>
              <w:bottom w:val="single" w:sz="4" w:space="0" w:color="auto"/>
              <w:right w:val="single" w:sz="4" w:space="0" w:color="auto"/>
            </w:tcBorders>
            <w:shd w:val="clear" w:color="auto" w:fill="auto"/>
            <w:noWrap/>
            <w:vAlign w:val="center"/>
            <w:hideMark/>
          </w:tcPr>
          <w:p w14:paraId="5E9A28D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B1CBB2E" w14:textId="77777777" w:rsidR="00937A72" w:rsidRPr="00937A72" w:rsidRDefault="00937A72" w:rsidP="00937A72">
            <w:pPr>
              <w:jc w:val="left"/>
              <w:rPr>
                <w:rFonts w:cs="Arial"/>
                <w:color w:val="000000"/>
                <w:sz w:val="22"/>
                <w:szCs w:val="22"/>
              </w:rPr>
            </w:pPr>
          </w:p>
        </w:tc>
      </w:tr>
      <w:tr w:rsidR="00937A72" w:rsidRPr="00937A72" w14:paraId="118A25A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8C58F1" w14:textId="77777777" w:rsidR="00937A72" w:rsidRPr="00937A72" w:rsidRDefault="00937A72" w:rsidP="00937A72">
            <w:pPr>
              <w:jc w:val="left"/>
              <w:rPr>
                <w:rFonts w:cs="Arial"/>
                <w:sz w:val="22"/>
                <w:szCs w:val="22"/>
              </w:rPr>
            </w:pPr>
            <w:r w:rsidRPr="00937A72">
              <w:rPr>
                <w:rFonts w:cs="Arial"/>
                <w:sz w:val="22"/>
                <w:szCs w:val="22"/>
              </w:rPr>
              <w:t>Tepelná kapacita anódy</w:t>
            </w:r>
          </w:p>
        </w:tc>
        <w:tc>
          <w:tcPr>
            <w:tcW w:w="3827" w:type="dxa"/>
            <w:tcBorders>
              <w:top w:val="nil"/>
              <w:left w:val="nil"/>
              <w:bottom w:val="single" w:sz="4" w:space="0" w:color="auto"/>
              <w:right w:val="single" w:sz="4" w:space="0" w:color="auto"/>
            </w:tcBorders>
            <w:shd w:val="clear" w:color="auto" w:fill="auto"/>
            <w:noWrap/>
            <w:vAlign w:val="center"/>
            <w:hideMark/>
          </w:tcPr>
          <w:p w14:paraId="2B3CE281" w14:textId="77777777" w:rsidR="00937A72" w:rsidRPr="00937A72" w:rsidRDefault="00937A72" w:rsidP="00937A72">
            <w:pPr>
              <w:jc w:val="left"/>
              <w:rPr>
                <w:rFonts w:cs="Arial"/>
                <w:sz w:val="22"/>
                <w:szCs w:val="22"/>
              </w:rPr>
            </w:pPr>
            <w:r w:rsidRPr="00937A72">
              <w:rPr>
                <w:rFonts w:cs="Arial"/>
                <w:sz w:val="22"/>
                <w:szCs w:val="22"/>
              </w:rPr>
              <w:t xml:space="preserve">minimálne 750 </w:t>
            </w:r>
            <w:proofErr w:type="spellStart"/>
            <w:r w:rsidRPr="00937A72">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59CA373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B63132" w14:textId="77777777" w:rsidR="00937A72" w:rsidRPr="00937A72" w:rsidRDefault="00937A72" w:rsidP="00937A72">
            <w:pPr>
              <w:jc w:val="left"/>
              <w:rPr>
                <w:rFonts w:cs="Arial"/>
                <w:color w:val="000000"/>
                <w:sz w:val="22"/>
                <w:szCs w:val="22"/>
              </w:rPr>
            </w:pPr>
          </w:p>
        </w:tc>
      </w:tr>
      <w:tr w:rsidR="00937A72" w:rsidRPr="00937A72" w14:paraId="5D4020D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D447DE" w14:textId="75BA1A81" w:rsidR="00937A72" w:rsidRPr="00937A72" w:rsidRDefault="00937A72" w:rsidP="00937A72">
            <w:pPr>
              <w:jc w:val="left"/>
              <w:rPr>
                <w:rFonts w:cs="Arial"/>
                <w:sz w:val="22"/>
                <w:szCs w:val="22"/>
              </w:rPr>
            </w:pPr>
            <w:r>
              <w:rPr>
                <w:rFonts w:cs="Arial"/>
                <w:sz w:val="22"/>
                <w:szCs w:val="22"/>
              </w:rPr>
              <w:t>Dávkový</w:t>
            </w:r>
            <w:r w:rsidRPr="00937A72">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19D610AD"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44A8E98"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B4D3D93" w14:textId="77777777" w:rsidR="00937A72" w:rsidRPr="00937A72" w:rsidRDefault="00937A72" w:rsidP="00937A72">
            <w:pPr>
              <w:jc w:val="left"/>
              <w:rPr>
                <w:rFonts w:cs="Arial"/>
                <w:color w:val="000000"/>
                <w:sz w:val="22"/>
                <w:szCs w:val="22"/>
              </w:rPr>
            </w:pPr>
          </w:p>
        </w:tc>
      </w:tr>
      <w:tr w:rsidR="00937A72" w:rsidRPr="00937A72" w14:paraId="5EBAA4A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39D738" w14:textId="77777777" w:rsidR="00937A72" w:rsidRPr="00937A72" w:rsidRDefault="00937A72" w:rsidP="00937A72">
            <w:pPr>
              <w:jc w:val="left"/>
              <w:rPr>
                <w:rFonts w:cs="Arial"/>
                <w:sz w:val="22"/>
                <w:szCs w:val="22"/>
              </w:rPr>
            </w:pPr>
            <w:r w:rsidRPr="00937A72">
              <w:rPr>
                <w:rFonts w:cs="Arial"/>
                <w:sz w:val="22"/>
                <w:szCs w:val="22"/>
              </w:rPr>
              <w:t xml:space="preserve">Laserové zameriavanie a </w:t>
            </w:r>
            <w:proofErr w:type="spellStart"/>
            <w:r w:rsidRPr="00937A72">
              <w:rPr>
                <w:rFonts w:cs="Arial"/>
                <w:sz w:val="22"/>
                <w:szCs w:val="22"/>
              </w:rPr>
              <w:t>kolimačné</w:t>
            </w:r>
            <w:proofErr w:type="spellEnd"/>
            <w:r w:rsidRPr="00937A72">
              <w:rPr>
                <w:rFonts w:cs="Arial"/>
                <w:sz w:val="22"/>
                <w:szCs w:val="22"/>
              </w:rPr>
              <w:t xml:space="preserve"> svetlo</w:t>
            </w:r>
          </w:p>
        </w:tc>
        <w:tc>
          <w:tcPr>
            <w:tcW w:w="3827" w:type="dxa"/>
            <w:tcBorders>
              <w:top w:val="nil"/>
              <w:left w:val="nil"/>
              <w:bottom w:val="single" w:sz="4" w:space="0" w:color="auto"/>
              <w:right w:val="single" w:sz="4" w:space="0" w:color="auto"/>
            </w:tcBorders>
            <w:shd w:val="clear" w:color="auto" w:fill="auto"/>
            <w:noWrap/>
            <w:vAlign w:val="center"/>
            <w:hideMark/>
          </w:tcPr>
          <w:p w14:paraId="46022868"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BD4E5F0"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1860D58" w14:textId="77777777" w:rsidR="00937A72" w:rsidRPr="00937A72" w:rsidRDefault="00937A72" w:rsidP="00937A72">
            <w:pPr>
              <w:jc w:val="left"/>
              <w:rPr>
                <w:rFonts w:cs="Arial"/>
                <w:color w:val="000000"/>
                <w:sz w:val="22"/>
                <w:szCs w:val="22"/>
              </w:rPr>
            </w:pPr>
          </w:p>
        </w:tc>
      </w:tr>
      <w:tr w:rsidR="00937A72" w:rsidRPr="00937A72" w14:paraId="7E6F424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4CC4DC" w14:textId="64AE23AB" w:rsidR="00937A72" w:rsidRPr="00937A72" w:rsidRDefault="00937A72" w:rsidP="00937A72">
            <w:pPr>
              <w:jc w:val="left"/>
              <w:rPr>
                <w:rFonts w:cs="Arial"/>
                <w:sz w:val="22"/>
                <w:szCs w:val="22"/>
              </w:rPr>
            </w:pPr>
            <w:r>
              <w:rPr>
                <w:rFonts w:cs="Arial"/>
                <w:sz w:val="22"/>
                <w:szCs w:val="22"/>
              </w:rPr>
              <w:t>Pacientsky</w:t>
            </w:r>
            <w:r w:rsidRPr="00937A72">
              <w:rPr>
                <w:rFonts w:cs="Arial"/>
                <w:sz w:val="22"/>
                <w:szCs w:val="22"/>
              </w:rPr>
              <w:t xml:space="preserve"> stôl s minimálnou nosnosťou 250 kg</w:t>
            </w:r>
          </w:p>
        </w:tc>
        <w:tc>
          <w:tcPr>
            <w:tcW w:w="3827" w:type="dxa"/>
            <w:tcBorders>
              <w:top w:val="nil"/>
              <w:left w:val="nil"/>
              <w:bottom w:val="single" w:sz="4" w:space="0" w:color="auto"/>
              <w:right w:val="single" w:sz="4" w:space="0" w:color="auto"/>
            </w:tcBorders>
            <w:shd w:val="clear" w:color="auto" w:fill="auto"/>
            <w:noWrap/>
            <w:vAlign w:val="center"/>
            <w:hideMark/>
          </w:tcPr>
          <w:p w14:paraId="51290C5B" w14:textId="77777777" w:rsidR="00937A72" w:rsidRPr="00937A72" w:rsidRDefault="00937A72" w:rsidP="00937A72">
            <w:pPr>
              <w:jc w:val="left"/>
              <w:rPr>
                <w:rFonts w:cs="Arial"/>
                <w:sz w:val="22"/>
                <w:szCs w:val="22"/>
              </w:rPr>
            </w:pPr>
            <w:proofErr w:type="spellStart"/>
            <w:r w:rsidRPr="00937A72">
              <w:rPr>
                <w:rFonts w:cs="Arial"/>
                <w:sz w:val="22"/>
                <w:szCs w:val="22"/>
              </w:rPr>
              <w:t>elevačný</w:t>
            </w:r>
            <w:proofErr w:type="spellEnd"/>
            <w:r w:rsidRPr="00937A72">
              <w:rPr>
                <w:rFonts w:cs="Arial"/>
                <w:sz w:val="22"/>
                <w:szCs w:val="22"/>
              </w:rPr>
              <w:t xml:space="preserve"> stôl</w:t>
            </w:r>
          </w:p>
        </w:tc>
        <w:tc>
          <w:tcPr>
            <w:tcW w:w="3100" w:type="dxa"/>
            <w:tcBorders>
              <w:top w:val="nil"/>
              <w:left w:val="nil"/>
              <w:bottom w:val="single" w:sz="4" w:space="0" w:color="auto"/>
              <w:right w:val="single" w:sz="4" w:space="0" w:color="auto"/>
            </w:tcBorders>
            <w:shd w:val="clear" w:color="auto" w:fill="auto"/>
            <w:noWrap/>
            <w:vAlign w:val="center"/>
            <w:hideMark/>
          </w:tcPr>
          <w:p w14:paraId="2ECBD022"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BFC705B" w14:textId="77777777" w:rsidR="00937A72" w:rsidRPr="00937A72" w:rsidRDefault="00937A72" w:rsidP="00937A72">
            <w:pPr>
              <w:jc w:val="left"/>
              <w:rPr>
                <w:rFonts w:cs="Arial"/>
                <w:color w:val="000000"/>
                <w:sz w:val="22"/>
                <w:szCs w:val="22"/>
              </w:rPr>
            </w:pPr>
          </w:p>
        </w:tc>
      </w:tr>
      <w:tr w:rsidR="00937A72" w:rsidRPr="00937A72" w14:paraId="16BFFA38"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D4D805F" w14:textId="77777777" w:rsidR="00937A72" w:rsidRPr="00937A72" w:rsidRDefault="00937A72" w:rsidP="00937A72">
            <w:pPr>
              <w:jc w:val="left"/>
              <w:rPr>
                <w:rFonts w:cs="Arial"/>
                <w:sz w:val="22"/>
                <w:szCs w:val="22"/>
              </w:rPr>
            </w:pPr>
            <w:r w:rsidRPr="00937A72">
              <w:rPr>
                <w:rFonts w:cs="Arial"/>
                <w:sz w:val="22"/>
                <w:szCs w:val="22"/>
              </w:rPr>
              <w:t>Veľkosť dosky stola (dĺžka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71427E5F" w14:textId="77777777" w:rsidR="00937A72" w:rsidRPr="00937A72" w:rsidRDefault="00937A72" w:rsidP="00937A72">
            <w:pPr>
              <w:jc w:val="left"/>
              <w:rPr>
                <w:rFonts w:cs="Arial"/>
                <w:sz w:val="22"/>
                <w:szCs w:val="22"/>
              </w:rPr>
            </w:pPr>
            <w:r w:rsidRPr="00937A72">
              <w:rPr>
                <w:rFonts w:cs="Arial"/>
                <w:sz w:val="22"/>
                <w:szCs w:val="22"/>
              </w:rPr>
              <w:t xml:space="preserve">minimálne 200 cm x 60 cm </w:t>
            </w:r>
          </w:p>
        </w:tc>
        <w:tc>
          <w:tcPr>
            <w:tcW w:w="3100" w:type="dxa"/>
            <w:tcBorders>
              <w:top w:val="nil"/>
              <w:left w:val="nil"/>
              <w:bottom w:val="single" w:sz="4" w:space="0" w:color="auto"/>
              <w:right w:val="single" w:sz="4" w:space="0" w:color="auto"/>
            </w:tcBorders>
            <w:shd w:val="clear" w:color="000000" w:fill="FFFFFF"/>
            <w:noWrap/>
            <w:vAlign w:val="center"/>
            <w:hideMark/>
          </w:tcPr>
          <w:p w14:paraId="1EF6F5C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33EAEAE" w14:textId="77777777" w:rsidR="00937A72" w:rsidRPr="00937A72" w:rsidRDefault="00937A72" w:rsidP="00937A72">
            <w:pPr>
              <w:jc w:val="left"/>
              <w:rPr>
                <w:rFonts w:cs="Arial"/>
                <w:color w:val="000000"/>
                <w:sz w:val="22"/>
                <w:szCs w:val="22"/>
              </w:rPr>
            </w:pPr>
          </w:p>
        </w:tc>
      </w:tr>
      <w:tr w:rsidR="00937A72" w:rsidRPr="00937A72" w14:paraId="799FB247"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EEE1E1" w14:textId="686FD680" w:rsidR="00937A72" w:rsidRPr="00937A72" w:rsidRDefault="00937A72" w:rsidP="00937A72">
            <w:pPr>
              <w:jc w:val="left"/>
              <w:rPr>
                <w:rFonts w:cs="Arial"/>
                <w:sz w:val="22"/>
                <w:szCs w:val="22"/>
              </w:rPr>
            </w:pPr>
            <w:r>
              <w:rPr>
                <w:rFonts w:cs="Arial"/>
                <w:sz w:val="22"/>
                <w:szCs w:val="22"/>
              </w:rPr>
              <w:t>Pacientsky</w:t>
            </w:r>
            <w:r w:rsidRPr="00937A72">
              <w:rPr>
                <w:rFonts w:cs="Arial"/>
                <w:sz w:val="22"/>
                <w:szCs w:val="22"/>
              </w:rPr>
              <w:t xml:space="preserve"> </w:t>
            </w:r>
            <w:proofErr w:type="spellStart"/>
            <w:r w:rsidRPr="00937A72">
              <w:rPr>
                <w:rFonts w:cs="Arial"/>
                <w:sz w:val="22"/>
                <w:szCs w:val="22"/>
              </w:rPr>
              <w:t>rádiotransparentný</w:t>
            </w:r>
            <w:proofErr w:type="spellEnd"/>
            <w:r w:rsidRPr="00937A72">
              <w:rPr>
                <w:rFonts w:cs="Arial"/>
                <w:sz w:val="22"/>
                <w:szCs w:val="22"/>
              </w:rPr>
              <w:t xml:space="preserve"> stôl s pozdĺžnym a priečnym motorickým pohybom alebo pohyblivým detektorom</w:t>
            </w:r>
          </w:p>
        </w:tc>
        <w:tc>
          <w:tcPr>
            <w:tcW w:w="3827" w:type="dxa"/>
            <w:tcBorders>
              <w:top w:val="nil"/>
              <w:left w:val="nil"/>
              <w:bottom w:val="single" w:sz="4" w:space="0" w:color="auto"/>
              <w:right w:val="single" w:sz="4" w:space="0" w:color="auto"/>
            </w:tcBorders>
            <w:shd w:val="clear" w:color="auto" w:fill="auto"/>
            <w:noWrap/>
            <w:vAlign w:val="center"/>
            <w:hideMark/>
          </w:tcPr>
          <w:p w14:paraId="305C53AC"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102CCA4"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371A3A4" w14:textId="77777777" w:rsidR="00937A72" w:rsidRPr="00937A72" w:rsidRDefault="00937A72" w:rsidP="00937A72">
            <w:pPr>
              <w:jc w:val="left"/>
              <w:rPr>
                <w:rFonts w:cs="Arial"/>
                <w:color w:val="000000"/>
                <w:sz w:val="22"/>
                <w:szCs w:val="22"/>
              </w:rPr>
            </w:pPr>
          </w:p>
        </w:tc>
      </w:tr>
      <w:tr w:rsidR="00937A72" w:rsidRPr="00937A72" w14:paraId="6218D3D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87369D" w14:textId="77777777" w:rsidR="00937A72" w:rsidRPr="00937A72" w:rsidRDefault="00937A72" w:rsidP="00937A72">
            <w:pPr>
              <w:jc w:val="left"/>
              <w:rPr>
                <w:rFonts w:cs="Arial"/>
                <w:sz w:val="22"/>
                <w:szCs w:val="22"/>
              </w:rPr>
            </w:pPr>
            <w:r w:rsidRPr="00937A72">
              <w:rPr>
                <w:rFonts w:cs="Arial"/>
                <w:sz w:val="22"/>
                <w:szCs w:val="22"/>
              </w:rPr>
              <w:t xml:space="preserve">Uhol naklonenia stola </w:t>
            </w:r>
          </w:p>
        </w:tc>
        <w:tc>
          <w:tcPr>
            <w:tcW w:w="3827" w:type="dxa"/>
            <w:tcBorders>
              <w:top w:val="nil"/>
              <w:left w:val="nil"/>
              <w:bottom w:val="single" w:sz="4" w:space="0" w:color="auto"/>
              <w:right w:val="single" w:sz="4" w:space="0" w:color="auto"/>
            </w:tcBorders>
            <w:shd w:val="clear" w:color="auto" w:fill="auto"/>
            <w:noWrap/>
            <w:vAlign w:val="center"/>
            <w:hideMark/>
          </w:tcPr>
          <w:p w14:paraId="244729BC" w14:textId="77777777" w:rsidR="00937A72" w:rsidRPr="00937A72" w:rsidRDefault="00937A72" w:rsidP="00937A72">
            <w:pPr>
              <w:jc w:val="left"/>
              <w:rPr>
                <w:rFonts w:cs="Arial"/>
                <w:sz w:val="22"/>
                <w:szCs w:val="22"/>
              </w:rPr>
            </w:pPr>
            <w:r w:rsidRPr="00937A72">
              <w:rPr>
                <w:rFonts w:cs="Arial"/>
                <w:sz w:val="22"/>
                <w:szCs w:val="22"/>
              </w:rPr>
              <w:t>minimálne od -45° do + 90°</w:t>
            </w:r>
          </w:p>
        </w:tc>
        <w:tc>
          <w:tcPr>
            <w:tcW w:w="3100" w:type="dxa"/>
            <w:tcBorders>
              <w:top w:val="nil"/>
              <w:left w:val="nil"/>
              <w:bottom w:val="single" w:sz="4" w:space="0" w:color="auto"/>
              <w:right w:val="single" w:sz="4" w:space="0" w:color="auto"/>
            </w:tcBorders>
            <w:shd w:val="clear" w:color="auto" w:fill="auto"/>
            <w:noWrap/>
            <w:vAlign w:val="center"/>
            <w:hideMark/>
          </w:tcPr>
          <w:p w14:paraId="5918DF2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A358415" w14:textId="77777777" w:rsidR="00937A72" w:rsidRPr="00937A72" w:rsidRDefault="00937A72" w:rsidP="00937A72">
            <w:pPr>
              <w:jc w:val="left"/>
              <w:rPr>
                <w:rFonts w:cs="Arial"/>
                <w:color w:val="000000"/>
                <w:sz w:val="22"/>
                <w:szCs w:val="22"/>
              </w:rPr>
            </w:pPr>
          </w:p>
        </w:tc>
      </w:tr>
      <w:tr w:rsidR="00937A72" w:rsidRPr="00937A72" w14:paraId="0A887A58"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D840AD7" w14:textId="77777777" w:rsidR="00937A72" w:rsidRPr="00937A72" w:rsidRDefault="00937A72" w:rsidP="00937A72">
            <w:pPr>
              <w:jc w:val="left"/>
              <w:rPr>
                <w:rFonts w:cs="Arial"/>
                <w:sz w:val="22"/>
                <w:szCs w:val="22"/>
              </w:rPr>
            </w:pPr>
            <w:r w:rsidRPr="00937A72">
              <w:rPr>
                <w:rFonts w:cs="Arial"/>
                <w:sz w:val="22"/>
                <w:szCs w:val="22"/>
              </w:rPr>
              <w:t xml:space="preserve">Zdvih stola </w:t>
            </w:r>
          </w:p>
        </w:tc>
        <w:tc>
          <w:tcPr>
            <w:tcW w:w="3827" w:type="dxa"/>
            <w:tcBorders>
              <w:top w:val="nil"/>
              <w:left w:val="nil"/>
              <w:bottom w:val="single" w:sz="4" w:space="0" w:color="auto"/>
              <w:right w:val="single" w:sz="4" w:space="0" w:color="auto"/>
            </w:tcBorders>
            <w:shd w:val="clear" w:color="auto" w:fill="auto"/>
            <w:noWrap/>
            <w:vAlign w:val="center"/>
            <w:hideMark/>
          </w:tcPr>
          <w:p w14:paraId="7DA0C03B" w14:textId="77777777" w:rsidR="00937A72" w:rsidRPr="00937A72" w:rsidRDefault="00937A72" w:rsidP="00937A72">
            <w:pPr>
              <w:jc w:val="left"/>
              <w:rPr>
                <w:rFonts w:cs="Arial"/>
                <w:sz w:val="22"/>
                <w:szCs w:val="22"/>
              </w:rPr>
            </w:pPr>
            <w:r w:rsidRPr="00937A72">
              <w:rPr>
                <w:rFonts w:cs="Arial"/>
                <w:sz w:val="22"/>
                <w:szCs w:val="22"/>
              </w:rPr>
              <w:t>minimálne od 65 cm do 95 cm</w:t>
            </w:r>
          </w:p>
        </w:tc>
        <w:tc>
          <w:tcPr>
            <w:tcW w:w="3100" w:type="dxa"/>
            <w:tcBorders>
              <w:top w:val="nil"/>
              <w:left w:val="nil"/>
              <w:bottom w:val="single" w:sz="4" w:space="0" w:color="auto"/>
              <w:right w:val="single" w:sz="4" w:space="0" w:color="auto"/>
            </w:tcBorders>
            <w:shd w:val="clear" w:color="auto" w:fill="auto"/>
            <w:noWrap/>
            <w:vAlign w:val="center"/>
            <w:hideMark/>
          </w:tcPr>
          <w:p w14:paraId="1AFB8774"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E8835E5" w14:textId="77777777" w:rsidR="00937A72" w:rsidRPr="00937A72" w:rsidRDefault="00937A72" w:rsidP="00937A72">
            <w:pPr>
              <w:jc w:val="left"/>
              <w:rPr>
                <w:rFonts w:cs="Arial"/>
                <w:color w:val="000000"/>
                <w:sz w:val="22"/>
                <w:szCs w:val="22"/>
              </w:rPr>
            </w:pPr>
          </w:p>
        </w:tc>
      </w:tr>
      <w:tr w:rsidR="00937A72" w:rsidRPr="00937A72" w14:paraId="46B9C3B1"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0CA47E1" w14:textId="77777777" w:rsidR="00937A72" w:rsidRPr="00937A72" w:rsidRDefault="00937A72" w:rsidP="00937A72">
            <w:pPr>
              <w:jc w:val="left"/>
              <w:rPr>
                <w:rFonts w:cs="Arial"/>
                <w:sz w:val="22"/>
                <w:szCs w:val="22"/>
              </w:rPr>
            </w:pPr>
            <w:r w:rsidRPr="00937A72">
              <w:rPr>
                <w:rFonts w:cs="Arial"/>
                <w:sz w:val="22"/>
                <w:szCs w:val="22"/>
              </w:rPr>
              <w:t xml:space="preserve">Expozičná automatika pre </w:t>
            </w:r>
            <w:proofErr w:type="spellStart"/>
            <w:r w:rsidRPr="00937A72">
              <w:rPr>
                <w:rFonts w:cs="Arial"/>
                <w:sz w:val="22"/>
                <w:szCs w:val="22"/>
              </w:rPr>
              <w:t>skiagrafický</w:t>
            </w:r>
            <w:proofErr w:type="spellEnd"/>
            <w:r w:rsidRPr="00937A72">
              <w:rPr>
                <w:rFonts w:cs="Arial"/>
                <w:sz w:val="22"/>
                <w:szCs w:val="22"/>
              </w:rPr>
              <w:t xml:space="preserve"> režim </w:t>
            </w:r>
          </w:p>
        </w:tc>
        <w:tc>
          <w:tcPr>
            <w:tcW w:w="3827" w:type="dxa"/>
            <w:tcBorders>
              <w:top w:val="nil"/>
              <w:left w:val="nil"/>
              <w:bottom w:val="single" w:sz="4" w:space="0" w:color="auto"/>
              <w:right w:val="single" w:sz="4" w:space="0" w:color="auto"/>
            </w:tcBorders>
            <w:shd w:val="clear" w:color="auto" w:fill="auto"/>
            <w:noWrap/>
            <w:vAlign w:val="center"/>
            <w:hideMark/>
          </w:tcPr>
          <w:p w14:paraId="5B344845"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FC56E7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42C68B5" w14:textId="77777777" w:rsidR="00937A72" w:rsidRPr="00937A72" w:rsidRDefault="00937A72" w:rsidP="00937A72">
            <w:pPr>
              <w:jc w:val="left"/>
              <w:rPr>
                <w:rFonts w:cs="Arial"/>
                <w:color w:val="000000"/>
                <w:sz w:val="22"/>
                <w:szCs w:val="22"/>
              </w:rPr>
            </w:pPr>
          </w:p>
        </w:tc>
      </w:tr>
      <w:tr w:rsidR="00937A72" w:rsidRPr="00937A72" w14:paraId="59FF201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953245" w14:textId="77777777" w:rsidR="00937A72" w:rsidRPr="00937A72" w:rsidRDefault="00937A72" w:rsidP="00937A72">
            <w:pPr>
              <w:jc w:val="left"/>
              <w:rPr>
                <w:rFonts w:cs="Arial"/>
                <w:sz w:val="22"/>
                <w:szCs w:val="22"/>
              </w:rPr>
            </w:pPr>
            <w:r w:rsidRPr="00937A72">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79B65A2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3AD893F"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3771220" w14:textId="77777777" w:rsidR="00937A72" w:rsidRPr="00937A72" w:rsidRDefault="00937A72" w:rsidP="00937A72">
            <w:pPr>
              <w:jc w:val="left"/>
              <w:rPr>
                <w:rFonts w:cs="Arial"/>
                <w:color w:val="000000"/>
                <w:sz w:val="22"/>
                <w:szCs w:val="22"/>
              </w:rPr>
            </w:pPr>
          </w:p>
        </w:tc>
      </w:tr>
      <w:tr w:rsidR="00937A72" w:rsidRPr="00937A72" w14:paraId="1574B65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7F746A" w14:textId="77777777" w:rsidR="00937A72" w:rsidRPr="00937A72" w:rsidRDefault="00937A72" w:rsidP="00937A72">
            <w:pPr>
              <w:jc w:val="left"/>
              <w:rPr>
                <w:rFonts w:cs="Arial"/>
                <w:sz w:val="22"/>
                <w:szCs w:val="22"/>
              </w:rPr>
            </w:pPr>
            <w:r w:rsidRPr="00937A72">
              <w:rPr>
                <w:rFonts w:cs="Arial"/>
                <w:sz w:val="22"/>
                <w:szCs w:val="22"/>
              </w:rPr>
              <w:t xml:space="preserve">Automatickú reguláciu dávkového príkonu pri </w:t>
            </w:r>
            <w:proofErr w:type="spellStart"/>
            <w:r w:rsidRPr="00937A72">
              <w:rPr>
                <w:rFonts w:cs="Arial"/>
                <w:sz w:val="22"/>
                <w:szCs w:val="22"/>
              </w:rPr>
              <w:t>skiaskopii</w:t>
            </w:r>
            <w:proofErr w:type="spellEnd"/>
            <w:r w:rsidRPr="00937A72">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53A1E0B8"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436E75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567935" w14:textId="77777777" w:rsidR="00937A72" w:rsidRPr="00937A72" w:rsidRDefault="00937A72" w:rsidP="00937A72">
            <w:pPr>
              <w:jc w:val="left"/>
              <w:rPr>
                <w:rFonts w:cs="Arial"/>
                <w:color w:val="000000"/>
                <w:sz w:val="22"/>
                <w:szCs w:val="22"/>
              </w:rPr>
            </w:pPr>
          </w:p>
        </w:tc>
      </w:tr>
      <w:tr w:rsidR="00937A72" w:rsidRPr="00937A72" w14:paraId="5BE5716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847B34" w14:textId="77777777" w:rsidR="00937A72" w:rsidRPr="00937A72" w:rsidRDefault="00937A72" w:rsidP="00937A72">
            <w:pPr>
              <w:jc w:val="left"/>
              <w:rPr>
                <w:rFonts w:cs="Arial"/>
                <w:sz w:val="22"/>
                <w:szCs w:val="22"/>
              </w:rPr>
            </w:pPr>
            <w:r w:rsidRPr="00937A72">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2A7751EF"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E8F01B6"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F416C53" w14:textId="77777777" w:rsidR="00937A72" w:rsidRPr="00937A72" w:rsidRDefault="00937A72" w:rsidP="00937A72">
            <w:pPr>
              <w:jc w:val="left"/>
              <w:rPr>
                <w:rFonts w:cs="Arial"/>
                <w:color w:val="000000"/>
                <w:sz w:val="22"/>
                <w:szCs w:val="22"/>
              </w:rPr>
            </w:pPr>
          </w:p>
        </w:tc>
      </w:tr>
      <w:tr w:rsidR="00937A72" w:rsidRPr="00937A72" w14:paraId="4A09A9E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3BB683" w14:textId="77777777" w:rsidR="00937A72" w:rsidRPr="00937A72" w:rsidRDefault="00937A72" w:rsidP="00937A72">
            <w:pPr>
              <w:jc w:val="left"/>
              <w:rPr>
                <w:rFonts w:cs="Arial"/>
                <w:sz w:val="22"/>
                <w:szCs w:val="22"/>
              </w:rPr>
            </w:pPr>
            <w:proofErr w:type="spellStart"/>
            <w:r w:rsidRPr="00937A72">
              <w:rPr>
                <w:rFonts w:cs="Arial"/>
                <w:sz w:val="22"/>
                <w:szCs w:val="22"/>
              </w:rPr>
              <w:t>Pulzný</w:t>
            </w:r>
            <w:proofErr w:type="spellEnd"/>
            <w:r w:rsidRPr="00937A72">
              <w:rPr>
                <w:rFonts w:cs="Arial"/>
                <w:sz w:val="22"/>
                <w:szCs w:val="22"/>
              </w:rPr>
              <w:t xml:space="preserve"> </w:t>
            </w:r>
            <w:proofErr w:type="spellStart"/>
            <w:r w:rsidRPr="00937A72">
              <w:rPr>
                <w:rFonts w:cs="Arial"/>
                <w:sz w:val="22"/>
                <w:szCs w:val="22"/>
              </w:rPr>
              <w:t>skiaskopický</w:t>
            </w:r>
            <w:proofErr w:type="spellEnd"/>
            <w:r w:rsidRPr="00937A72">
              <w:rPr>
                <w:rFonts w:cs="Arial"/>
                <w:sz w:val="22"/>
                <w:szCs w:val="22"/>
              </w:rPr>
              <w:t xml:space="preserve"> mód minimálne od 8 obrazov/sekundu </w:t>
            </w:r>
          </w:p>
        </w:tc>
        <w:tc>
          <w:tcPr>
            <w:tcW w:w="3827" w:type="dxa"/>
            <w:tcBorders>
              <w:top w:val="nil"/>
              <w:left w:val="nil"/>
              <w:bottom w:val="single" w:sz="4" w:space="0" w:color="auto"/>
              <w:right w:val="single" w:sz="4" w:space="0" w:color="auto"/>
            </w:tcBorders>
            <w:shd w:val="clear" w:color="auto" w:fill="auto"/>
            <w:noWrap/>
            <w:vAlign w:val="center"/>
            <w:hideMark/>
          </w:tcPr>
          <w:p w14:paraId="69D5875E"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B721C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F988A97" w14:textId="77777777" w:rsidR="00937A72" w:rsidRPr="00937A72" w:rsidRDefault="00937A72" w:rsidP="00937A72">
            <w:pPr>
              <w:jc w:val="left"/>
              <w:rPr>
                <w:rFonts w:cs="Arial"/>
                <w:color w:val="000000"/>
                <w:sz w:val="22"/>
                <w:szCs w:val="22"/>
              </w:rPr>
            </w:pPr>
          </w:p>
        </w:tc>
      </w:tr>
      <w:tr w:rsidR="00937A72" w:rsidRPr="00937A72" w14:paraId="53CC68A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FC713A6" w14:textId="77777777" w:rsidR="00937A72" w:rsidRPr="00937A72" w:rsidRDefault="00937A72" w:rsidP="00937A72">
            <w:pPr>
              <w:jc w:val="left"/>
              <w:rPr>
                <w:rFonts w:cs="Arial"/>
                <w:sz w:val="22"/>
                <w:szCs w:val="22"/>
              </w:rPr>
            </w:pPr>
            <w:r w:rsidRPr="00937A72">
              <w:rPr>
                <w:rFonts w:cs="Arial"/>
                <w:sz w:val="22"/>
                <w:szCs w:val="22"/>
              </w:rPr>
              <w:t xml:space="preserve">Nožný spínač a ovládací pult na riadenie pohybov a funkcií </w:t>
            </w:r>
            <w:proofErr w:type="spellStart"/>
            <w:r w:rsidRPr="00937A72">
              <w:rPr>
                <w:rFonts w:cs="Arial"/>
                <w:sz w:val="22"/>
                <w:szCs w:val="22"/>
              </w:rPr>
              <w:t>skiaskopickej</w:t>
            </w:r>
            <w:proofErr w:type="spellEnd"/>
            <w:r w:rsidRPr="00937A72">
              <w:rPr>
                <w:rFonts w:cs="Arial"/>
                <w:sz w:val="22"/>
                <w:szCs w:val="22"/>
              </w:rPr>
              <w:t xml:space="preserve"> steny</w:t>
            </w:r>
          </w:p>
        </w:tc>
        <w:tc>
          <w:tcPr>
            <w:tcW w:w="3827" w:type="dxa"/>
            <w:tcBorders>
              <w:top w:val="nil"/>
              <w:left w:val="nil"/>
              <w:bottom w:val="single" w:sz="4" w:space="0" w:color="auto"/>
              <w:right w:val="nil"/>
            </w:tcBorders>
            <w:shd w:val="clear" w:color="auto" w:fill="auto"/>
            <w:noWrap/>
            <w:vAlign w:val="center"/>
            <w:hideMark/>
          </w:tcPr>
          <w:p w14:paraId="4349AB42"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single" w:sz="4" w:space="0" w:color="auto"/>
              <w:bottom w:val="single" w:sz="4" w:space="0" w:color="auto"/>
              <w:right w:val="nil"/>
            </w:tcBorders>
            <w:shd w:val="clear" w:color="auto" w:fill="auto"/>
            <w:noWrap/>
            <w:vAlign w:val="center"/>
            <w:hideMark/>
          </w:tcPr>
          <w:p w14:paraId="7C3BE8C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15EFAE8" w14:textId="77777777" w:rsidR="00937A72" w:rsidRPr="00937A72" w:rsidRDefault="00937A72" w:rsidP="00937A72">
            <w:pPr>
              <w:jc w:val="left"/>
              <w:rPr>
                <w:rFonts w:cs="Arial"/>
                <w:color w:val="000000"/>
                <w:sz w:val="22"/>
                <w:szCs w:val="22"/>
              </w:rPr>
            </w:pPr>
          </w:p>
        </w:tc>
      </w:tr>
      <w:tr w:rsidR="00937A72" w:rsidRPr="00937A72" w14:paraId="6016630F"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D6B3DD" w14:textId="77777777" w:rsidR="00937A72" w:rsidRPr="00937A72" w:rsidRDefault="00937A72" w:rsidP="00937A72">
            <w:pPr>
              <w:jc w:val="left"/>
              <w:rPr>
                <w:rFonts w:cs="Arial"/>
                <w:sz w:val="22"/>
                <w:szCs w:val="22"/>
              </w:rPr>
            </w:pPr>
            <w:r w:rsidRPr="00937A72">
              <w:rPr>
                <w:rFonts w:cs="Arial"/>
                <w:sz w:val="22"/>
                <w:szCs w:val="22"/>
              </w:rPr>
              <w:t>Farebný prehliadací monitor vo vyšetrovacej miestnosti s rozmerom minimálne 19 palcov,  s rozlíšením minimálne 1280x1024, maximálny jas obrazovky - minimálne 700 cd/cm2, kontrast - minimálne 800:1</w:t>
            </w:r>
          </w:p>
        </w:tc>
        <w:tc>
          <w:tcPr>
            <w:tcW w:w="3827" w:type="dxa"/>
            <w:tcBorders>
              <w:top w:val="nil"/>
              <w:left w:val="nil"/>
              <w:bottom w:val="single" w:sz="4" w:space="0" w:color="auto"/>
              <w:right w:val="single" w:sz="4" w:space="0" w:color="auto"/>
            </w:tcBorders>
            <w:shd w:val="clear" w:color="auto" w:fill="auto"/>
            <w:noWrap/>
            <w:vAlign w:val="center"/>
            <w:hideMark/>
          </w:tcPr>
          <w:p w14:paraId="3EBF1B26"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4814FE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E4301C" w14:textId="77777777" w:rsidR="00937A72" w:rsidRPr="00937A72" w:rsidRDefault="00937A72" w:rsidP="00937A72">
            <w:pPr>
              <w:jc w:val="left"/>
              <w:rPr>
                <w:rFonts w:cs="Arial"/>
                <w:color w:val="000000"/>
                <w:sz w:val="22"/>
                <w:szCs w:val="22"/>
              </w:rPr>
            </w:pPr>
          </w:p>
        </w:tc>
      </w:tr>
      <w:tr w:rsidR="00937A72" w:rsidRPr="00937A72" w14:paraId="3543EFF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E31BD4" w14:textId="77777777" w:rsidR="00937A72" w:rsidRPr="00937A72" w:rsidRDefault="00937A72" w:rsidP="00937A72">
            <w:pPr>
              <w:jc w:val="left"/>
              <w:rPr>
                <w:rFonts w:cs="Arial"/>
                <w:sz w:val="22"/>
                <w:szCs w:val="22"/>
              </w:rPr>
            </w:pPr>
            <w:r w:rsidRPr="00937A72">
              <w:rPr>
                <w:rFonts w:cs="Arial"/>
                <w:sz w:val="22"/>
                <w:szCs w:val="22"/>
              </w:rPr>
              <w:lastRenderedPageBreak/>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04AF64A4"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7B4AC2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3C9C45" w14:textId="77777777" w:rsidR="00937A72" w:rsidRPr="00937A72" w:rsidRDefault="00937A72" w:rsidP="00937A72">
            <w:pPr>
              <w:jc w:val="left"/>
              <w:rPr>
                <w:rFonts w:cs="Arial"/>
                <w:color w:val="000000"/>
                <w:sz w:val="22"/>
                <w:szCs w:val="22"/>
              </w:rPr>
            </w:pPr>
          </w:p>
        </w:tc>
      </w:tr>
      <w:tr w:rsidR="00937A72" w:rsidRPr="00937A72" w14:paraId="66903A0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58A11C" w14:textId="77777777" w:rsidR="00937A72" w:rsidRPr="00937A72" w:rsidRDefault="00937A72" w:rsidP="00937A72">
            <w:pPr>
              <w:jc w:val="left"/>
              <w:rPr>
                <w:rFonts w:cs="Arial"/>
                <w:sz w:val="22"/>
                <w:szCs w:val="22"/>
              </w:rPr>
            </w:pPr>
            <w:r w:rsidRPr="00937A72">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05295743"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E055FA3"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F32AFD4" w14:textId="77777777" w:rsidR="00937A72" w:rsidRPr="00937A72" w:rsidRDefault="00937A72" w:rsidP="00937A72">
            <w:pPr>
              <w:jc w:val="left"/>
              <w:rPr>
                <w:rFonts w:cs="Arial"/>
                <w:color w:val="000000"/>
                <w:sz w:val="22"/>
                <w:szCs w:val="22"/>
              </w:rPr>
            </w:pPr>
          </w:p>
        </w:tc>
      </w:tr>
      <w:tr w:rsidR="00937A72" w:rsidRPr="00937A72" w14:paraId="06DB6D8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0EC222" w14:textId="77777777" w:rsidR="00937A72" w:rsidRPr="00937A72" w:rsidRDefault="00937A72" w:rsidP="00937A72">
            <w:pPr>
              <w:jc w:val="left"/>
              <w:rPr>
                <w:rFonts w:cs="Arial"/>
                <w:sz w:val="22"/>
                <w:szCs w:val="22"/>
              </w:rPr>
            </w:pPr>
            <w:r w:rsidRPr="00937A72">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3F3A76E8"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F072F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377D2B6" w14:textId="77777777" w:rsidR="00937A72" w:rsidRPr="00937A72" w:rsidRDefault="00937A72" w:rsidP="00937A72">
            <w:pPr>
              <w:jc w:val="left"/>
              <w:rPr>
                <w:rFonts w:cs="Arial"/>
                <w:color w:val="000000"/>
                <w:sz w:val="22"/>
                <w:szCs w:val="22"/>
              </w:rPr>
            </w:pPr>
          </w:p>
        </w:tc>
      </w:tr>
      <w:tr w:rsidR="00937A72" w:rsidRPr="00937A72" w14:paraId="24FF8455"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06A778" w14:textId="77777777" w:rsidR="00937A72" w:rsidRPr="00937A72" w:rsidRDefault="00937A72" w:rsidP="00937A72">
            <w:pPr>
              <w:jc w:val="left"/>
              <w:rPr>
                <w:rFonts w:cs="Arial"/>
                <w:sz w:val="22"/>
                <w:szCs w:val="22"/>
              </w:rPr>
            </w:pPr>
            <w:r w:rsidRPr="00937A72">
              <w:rPr>
                <w:rFonts w:cs="Arial"/>
                <w:sz w:val="22"/>
                <w:szCs w:val="22"/>
              </w:rPr>
              <w:t xml:space="preserve">Súlad s ustanovením § 115 ods. 5 a ods. 11 zákona 87/2018 </w:t>
            </w:r>
            <w:proofErr w:type="spellStart"/>
            <w:r w:rsidRPr="00937A72">
              <w:rPr>
                <w:rFonts w:cs="Arial"/>
                <w:sz w:val="22"/>
                <w:szCs w:val="22"/>
              </w:rPr>
              <w:t>Z.z</w:t>
            </w:r>
            <w:proofErr w:type="spellEnd"/>
            <w:r w:rsidRPr="00937A72">
              <w:rPr>
                <w:rFonts w:cs="Arial"/>
                <w:sz w:val="22"/>
                <w:szCs w:val="22"/>
              </w:rPr>
              <w:t xml:space="preserve">. o radiačnej ochrane a o zmene a doplnení niektorých zákonov ako aj vykonávacej vyhlášky § 3 ods.4 vyhlášky MZ SR 101/2018 </w:t>
            </w:r>
            <w:proofErr w:type="spellStart"/>
            <w:r w:rsidRPr="00937A72">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395379FD"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27BBF1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05FC46D" w14:textId="77777777" w:rsidR="00937A72" w:rsidRPr="00937A72" w:rsidRDefault="00937A72" w:rsidP="00937A72">
            <w:pPr>
              <w:jc w:val="left"/>
              <w:rPr>
                <w:rFonts w:cs="Arial"/>
                <w:color w:val="000000"/>
                <w:sz w:val="22"/>
                <w:szCs w:val="22"/>
              </w:rPr>
            </w:pPr>
          </w:p>
        </w:tc>
      </w:tr>
      <w:tr w:rsidR="00937A72" w:rsidRPr="00937A72" w14:paraId="421C8224" w14:textId="77777777" w:rsidTr="00937A72">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8478BB" w14:textId="77777777" w:rsidR="00937A72" w:rsidRPr="00937A72" w:rsidRDefault="00937A72" w:rsidP="00937A72">
            <w:pPr>
              <w:jc w:val="left"/>
              <w:rPr>
                <w:rFonts w:cs="Arial"/>
                <w:sz w:val="22"/>
                <w:szCs w:val="22"/>
              </w:rPr>
            </w:pPr>
            <w:r w:rsidRPr="00937A72">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937A72">
              <w:rPr>
                <w:rFonts w:cs="Arial"/>
                <w:sz w:val="22"/>
                <w:szCs w:val="22"/>
              </w:rPr>
              <w:t>Z.z</w:t>
            </w:r>
            <w:proofErr w:type="spellEnd"/>
            <w:r w:rsidRPr="00937A72">
              <w:rPr>
                <w:rFonts w:cs="Arial"/>
                <w:sz w:val="22"/>
                <w:szCs w:val="22"/>
              </w:rPr>
              <w:t>..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6A18A58D"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E9409B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0464046" w14:textId="77777777" w:rsidR="00937A72" w:rsidRPr="00937A72" w:rsidRDefault="00937A72" w:rsidP="00937A72">
            <w:pPr>
              <w:jc w:val="left"/>
              <w:rPr>
                <w:rFonts w:cs="Arial"/>
                <w:color w:val="000000"/>
                <w:sz w:val="22"/>
                <w:szCs w:val="22"/>
              </w:rPr>
            </w:pPr>
          </w:p>
        </w:tc>
      </w:tr>
      <w:tr w:rsidR="00937A72" w:rsidRPr="00937A72" w14:paraId="262AF845"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5AB96835" w14:textId="77777777" w:rsidR="00937A72" w:rsidRPr="00937A72" w:rsidRDefault="00937A72" w:rsidP="00937A72">
            <w:pPr>
              <w:jc w:val="left"/>
              <w:rPr>
                <w:rFonts w:cs="Arial"/>
                <w:color w:val="000000"/>
                <w:sz w:val="22"/>
                <w:szCs w:val="22"/>
              </w:rPr>
            </w:pPr>
            <w:r w:rsidRPr="00937A72">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15DF9DE3"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3EB8BEC5"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07B52F9" w14:textId="77777777" w:rsidR="00937A72" w:rsidRPr="00937A72" w:rsidRDefault="00937A72" w:rsidP="00937A72">
            <w:pPr>
              <w:jc w:val="left"/>
              <w:rPr>
                <w:rFonts w:cs="Arial"/>
                <w:color w:val="000000"/>
                <w:sz w:val="22"/>
                <w:szCs w:val="22"/>
              </w:rPr>
            </w:pPr>
          </w:p>
        </w:tc>
      </w:tr>
      <w:tr w:rsidR="00937A72" w:rsidRPr="00937A72" w14:paraId="135BC969"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83326D"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193264C1"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D4FFBD5"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407CEB4D" w14:textId="77777777" w:rsidR="00937A72" w:rsidRPr="00937A72" w:rsidRDefault="00937A72" w:rsidP="00937A72">
            <w:pPr>
              <w:jc w:val="left"/>
              <w:rPr>
                <w:rFonts w:cs="Arial"/>
                <w:color w:val="000000"/>
                <w:sz w:val="22"/>
                <w:szCs w:val="22"/>
              </w:rPr>
            </w:pPr>
          </w:p>
        </w:tc>
      </w:tr>
      <w:tr w:rsidR="00937A72" w:rsidRPr="00937A72" w14:paraId="48E70F5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34A6BDB" w14:textId="77777777" w:rsidR="00937A72" w:rsidRPr="00937A72" w:rsidRDefault="00937A72" w:rsidP="00937A72">
            <w:pPr>
              <w:jc w:val="left"/>
              <w:rPr>
                <w:rFonts w:cs="Arial"/>
                <w:sz w:val="22"/>
                <w:szCs w:val="22"/>
              </w:rPr>
            </w:pPr>
            <w:r w:rsidRPr="00937A72">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19187891" w14:textId="77777777" w:rsidR="00937A72" w:rsidRPr="00937A72" w:rsidRDefault="00937A72" w:rsidP="00937A72">
            <w:pPr>
              <w:jc w:val="left"/>
              <w:rPr>
                <w:rFonts w:cs="Arial"/>
                <w:sz w:val="22"/>
                <w:szCs w:val="22"/>
              </w:rPr>
            </w:pPr>
            <w:r w:rsidRPr="00937A72">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AD61B8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EA12FB" w14:textId="77777777" w:rsidR="00937A72" w:rsidRPr="00937A72" w:rsidRDefault="00937A72" w:rsidP="00937A72">
            <w:pPr>
              <w:jc w:val="left"/>
              <w:rPr>
                <w:rFonts w:cs="Arial"/>
                <w:color w:val="000000"/>
                <w:sz w:val="22"/>
                <w:szCs w:val="22"/>
              </w:rPr>
            </w:pPr>
          </w:p>
        </w:tc>
      </w:tr>
      <w:tr w:rsidR="00937A72" w:rsidRPr="00937A72" w14:paraId="3C583AB1"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441C26" w14:textId="77777777" w:rsidR="00937A72" w:rsidRPr="00937A72" w:rsidRDefault="00937A72" w:rsidP="00937A72">
            <w:pPr>
              <w:jc w:val="left"/>
              <w:rPr>
                <w:rFonts w:cs="Arial"/>
                <w:sz w:val="22"/>
                <w:szCs w:val="22"/>
              </w:rPr>
            </w:pPr>
            <w:r w:rsidRPr="00937A72">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46F8C9B4"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5EC772"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163E13" w14:textId="77777777" w:rsidR="00937A72" w:rsidRPr="00937A72" w:rsidRDefault="00937A72" w:rsidP="00937A72">
            <w:pPr>
              <w:jc w:val="left"/>
              <w:rPr>
                <w:rFonts w:cs="Arial"/>
                <w:color w:val="000000"/>
                <w:sz w:val="22"/>
                <w:szCs w:val="22"/>
              </w:rPr>
            </w:pPr>
          </w:p>
        </w:tc>
      </w:tr>
      <w:tr w:rsidR="00937A72" w:rsidRPr="00937A72" w14:paraId="2E3AD08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D05F56" w14:textId="77777777" w:rsidR="00937A72" w:rsidRPr="00937A72" w:rsidRDefault="00937A72" w:rsidP="00937A72">
            <w:pPr>
              <w:jc w:val="left"/>
              <w:rPr>
                <w:rFonts w:cs="Arial"/>
                <w:sz w:val="22"/>
                <w:szCs w:val="22"/>
              </w:rPr>
            </w:pPr>
            <w:proofErr w:type="spellStart"/>
            <w:r w:rsidRPr="00937A72">
              <w:rPr>
                <w:rFonts w:cs="Arial"/>
                <w:sz w:val="22"/>
                <w:szCs w:val="22"/>
              </w:rPr>
              <w:t>Hard</w:t>
            </w:r>
            <w:proofErr w:type="spellEnd"/>
            <w:r w:rsidRPr="00937A72">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17E62137" w14:textId="77777777" w:rsidR="00937A72" w:rsidRPr="00937A72" w:rsidRDefault="00937A72" w:rsidP="00937A72">
            <w:pPr>
              <w:jc w:val="left"/>
              <w:rPr>
                <w:rFonts w:cs="Arial"/>
                <w:sz w:val="22"/>
                <w:szCs w:val="22"/>
              </w:rPr>
            </w:pPr>
            <w:r w:rsidRPr="00937A72">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7294EC9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644F368" w14:textId="77777777" w:rsidR="00937A72" w:rsidRPr="00937A72" w:rsidRDefault="00937A72" w:rsidP="00937A72">
            <w:pPr>
              <w:jc w:val="left"/>
              <w:rPr>
                <w:rFonts w:cs="Arial"/>
                <w:color w:val="000000"/>
                <w:sz w:val="22"/>
                <w:szCs w:val="22"/>
              </w:rPr>
            </w:pPr>
          </w:p>
        </w:tc>
      </w:tr>
      <w:tr w:rsidR="00937A72" w:rsidRPr="00937A72" w14:paraId="211C37D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15F56B0" w14:textId="77777777" w:rsidR="00937A72" w:rsidRPr="00937A72" w:rsidRDefault="00937A72" w:rsidP="00937A72">
            <w:pPr>
              <w:jc w:val="left"/>
              <w:rPr>
                <w:rFonts w:cs="Arial"/>
                <w:sz w:val="22"/>
                <w:szCs w:val="22"/>
              </w:rPr>
            </w:pPr>
            <w:r w:rsidRPr="00937A72">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618D70E2" w14:textId="77777777" w:rsidR="00937A72" w:rsidRPr="00937A72" w:rsidRDefault="00937A72" w:rsidP="00937A72">
            <w:pPr>
              <w:jc w:val="left"/>
              <w:rPr>
                <w:rFonts w:cs="Arial"/>
                <w:sz w:val="22"/>
                <w:szCs w:val="22"/>
              </w:rPr>
            </w:pPr>
            <w:r w:rsidRPr="00937A72">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A306ADE"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E80752D" w14:textId="77777777" w:rsidR="00937A72" w:rsidRPr="00937A72" w:rsidRDefault="00937A72" w:rsidP="00937A72">
            <w:pPr>
              <w:jc w:val="left"/>
              <w:rPr>
                <w:rFonts w:cs="Arial"/>
                <w:color w:val="000000"/>
                <w:sz w:val="22"/>
                <w:szCs w:val="22"/>
              </w:rPr>
            </w:pPr>
          </w:p>
        </w:tc>
      </w:tr>
      <w:tr w:rsidR="00937A72" w:rsidRPr="00937A72" w14:paraId="20E24B0D" w14:textId="77777777" w:rsidTr="00937A72">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96C337" w14:textId="77777777" w:rsidR="00937A72" w:rsidRPr="00937A72" w:rsidRDefault="00937A72" w:rsidP="00937A72">
            <w:pPr>
              <w:jc w:val="left"/>
              <w:rPr>
                <w:rFonts w:cs="Arial"/>
                <w:sz w:val="22"/>
                <w:szCs w:val="22"/>
              </w:rPr>
            </w:pPr>
            <w:r w:rsidRPr="00937A72">
              <w:rPr>
                <w:rFonts w:cs="Arial"/>
                <w:sz w:val="22"/>
                <w:szCs w:val="22"/>
              </w:rPr>
              <w:t xml:space="preserve">Min DICOM ver3,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Worklist</w:t>
            </w:r>
            <w:proofErr w:type="spellEnd"/>
            <w:r w:rsidRPr="00937A72">
              <w:rPr>
                <w:rFonts w:cs="Arial"/>
                <w:sz w:val="22"/>
                <w:szCs w:val="22"/>
              </w:rPr>
              <w:t xml:space="preserve">,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Send</w:t>
            </w:r>
            <w:proofErr w:type="spellEnd"/>
            <w:r w:rsidRPr="00937A72">
              <w:rPr>
                <w:rFonts w:cs="Arial"/>
                <w:sz w:val="22"/>
                <w:szCs w:val="22"/>
              </w:rPr>
              <w:t xml:space="preserve">, </w:t>
            </w:r>
            <w:proofErr w:type="spellStart"/>
            <w:r w:rsidRPr="00937A72">
              <w:rPr>
                <w:rFonts w:cs="Arial"/>
                <w:sz w:val="22"/>
                <w:szCs w:val="22"/>
              </w:rPr>
              <w:t>Dicom</w:t>
            </w:r>
            <w:proofErr w:type="spellEnd"/>
            <w:r w:rsidRPr="00937A72">
              <w:rPr>
                <w:rFonts w:cs="Arial"/>
                <w:sz w:val="22"/>
                <w:szCs w:val="22"/>
              </w:rPr>
              <w:t xml:space="preserve"> MPPS, </w:t>
            </w:r>
            <w:proofErr w:type="spellStart"/>
            <w:r w:rsidRPr="00937A72">
              <w:rPr>
                <w:rFonts w:cs="Arial"/>
                <w:sz w:val="22"/>
                <w:szCs w:val="22"/>
              </w:rPr>
              <w:t>Dicom</w:t>
            </w:r>
            <w:proofErr w:type="spellEnd"/>
            <w:r w:rsidRPr="00937A72">
              <w:rPr>
                <w:rFonts w:cs="Arial"/>
                <w:sz w:val="22"/>
                <w:szCs w:val="22"/>
              </w:rPr>
              <w:t xml:space="preserve"> Q/R, </w:t>
            </w:r>
            <w:proofErr w:type="spellStart"/>
            <w:r w:rsidRPr="00937A72">
              <w:rPr>
                <w:rFonts w:cs="Arial"/>
                <w:sz w:val="22"/>
                <w:szCs w:val="22"/>
              </w:rPr>
              <w:t>Dicom</w:t>
            </w:r>
            <w:proofErr w:type="spellEnd"/>
            <w:r w:rsidRPr="00937A72">
              <w:rPr>
                <w:rFonts w:cs="Arial"/>
                <w:sz w:val="22"/>
                <w:szCs w:val="22"/>
              </w:rPr>
              <w:t xml:space="preserve"> </w:t>
            </w:r>
            <w:proofErr w:type="spellStart"/>
            <w:r w:rsidRPr="00937A72">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7CCBF0D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6E35C78"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B5F44E1" w14:textId="77777777" w:rsidR="00937A72" w:rsidRPr="00937A72" w:rsidRDefault="00937A72" w:rsidP="00937A72">
            <w:pPr>
              <w:jc w:val="left"/>
              <w:rPr>
                <w:rFonts w:cs="Arial"/>
                <w:color w:val="000000"/>
                <w:sz w:val="22"/>
                <w:szCs w:val="22"/>
              </w:rPr>
            </w:pPr>
          </w:p>
        </w:tc>
      </w:tr>
      <w:tr w:rsidR="00937A72" w:rsidRPr="00937A72" w14:paraId="7DB3032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465E700" w14:textId="77777777" w:rsidR="00937A72" w:rsidRPr="00937A72" w:rsidRDefault="00937A72" w:rsidP="00937A72">
            <w:pPr>
              <w:jc w:val="left"/>
              <w:rPr>
                <w:rFonts w:cs="Arial"/>
                <w:sz w:val="22"/>
                <w:szCs w:val="22"/>
              </w:rPr>
            </w:pPr>
            <w:r w:rsidRPr="00937A72">
              <w:rPr>
                <w:rFonts w:cs="Arial"/>
                <w:sz w:val="22"/>
                <w:szCs w:val="22"/>
              </w:rPr>
              <w:lastRenderedPageBreak/>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745BA418"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AB3164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36B128A" w14:textId="77777777" w:rsidR="00937A72" w:rsidRPr="00937A72" w:rsidRDefault="00937A72" w:rsidP="00937A72">
            <w:pPr>
              <w:jc w:val="left"/>
              <w:rPr>
                <w:rFonts w:cs="Arial"/>
                <w:color w:val="000000"/>
                <w:sz w:val="22"/>
                <w:szCs w:val="22"/>
              </w:rPr>
            </w:pPr>
          </w:p>
        </w:tc>
      </w:tr>
      <w:tr w:rsidR="00937A72" w:rsidRPr="00937A72" w14:paraId="2E7CB50D" w14:textId="77777777" w:rsidTr="00937A72">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78C28BC" w14:textId="77777777" w:rsidR="00937A72" w:rsidRPr="00937A72" w:rsidRDefault="00937A72" w:rsidP="00937A72">
            <w:pPr>
              <w:jc w:val="left"/>
              <w:rPr>
                <w:rFonts w:cs="Arial"/>
                <w:sz w:val="22"/>
                <w:szCs w:val="22"/>
              </w:rPr>
            </w:pPr>
            <w:r w:rsidRPr="00937A72">
              <w:rPr>
                <w:rFonts w:cs="Arial"/>
                <w:sz w:val="22"/>
                <w:szCs w:val="22"/>
              </w:rPr>
              <w:t>Monitor akvizičnej stanice s rozmerom minimálne 19 palcov, s rozlíšením minimálne 1280x1024</w:t>
            </w:r>
          </w:p>
        </w:tc>
        <w:tc>
          <w:tcPr>
            <w:tcW w:w="3827" w:type="dxa"/>
            <w:tcBorders>
              <w:top w:val="nil"/>
              <w:left w:val="nil"/>
              <w:bottom w:val="single" w:sz="4" w:space="0" w:color="auto"/>
              <w:right w:val="single" w:sz="4" w:space="0" w:color="auto"/>
            </w:tcBorders>
            <w:shd w:val="clear" w:color="auto" w:fill="auto"/>
            <w:noWrap/>
            <w:vAlign w:val="center"/>
            <w:hideMark/>
          </w:tcPr>
          <w:p w14:paraId="3703980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FEC1551"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EFA96EC" w14:textId="77777777" w:rsidR="00937A72" w:rsidRPr="00937A72" w:rsidRDefault="00937A72" w:rsidP="00937A72">
            <w:pPr>
              <w:jc w:val="left"/>
              <w:rPr>
                <w:rFonts w:cs="Arial"/>
                <w:color w:val="000000"/>
                <w:sz w:val="22"/>
                <w:szCs w:val="22"/>
              </w:rPr>
            </w:pPr>
          </w:p>
        </w:tc>
      </w:tr>
      <w:tr w:rsidR="00937A72" w:rsidRPr="00937A72" w14:paraId="3FFDF9F6"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013A7AFC"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B8CBF0F"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18A6E0E"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6ACD897"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65E1A406"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D6B3BCB"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 xml:space="preserve">III. Doplnková výbava </w:t>
            </w:r>
          </w:p>
        </w:tc>
      </w:tr>
      <w:tr w:rsidR="00937A72" w:rsidRPr="00937A72" w14:paraId="439D696B"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C5E6CBF"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6D7EAACF"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F6BB5B8"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noWrap/>
            <w:vAlign w:val="center"/>
            <w:hideMark/>
          </w:tcPr>
          <w:p w14:paraId="52272AAF" w14:textId="77777777" w:rsidR="00937A72" w:rsidRPr="00937A72" w:rsidRDefault="00937A72" w:rsidP="00937A72">
            <w:pPr>
              <w:jc w:val="center"/>
              <w:rPr>
                <w:rFonts w:cs="Arial"/>
                <w:color w:val="000000"/>
                <w:sz w:val="22"/>
                <w:szCs w:val="22"/>
              </w:rPr>
            </w:pPr>
            <w:r w:rsidRPr="00937A72">
              <w:rPr>
                <w:rFonts w:cs="Arial"/>
                <w:color w:val="000000"/>
                <w:sz w:val="22"/>
                <w:szCs w:val="22"/>
              </w:rPr>
              <w:t>Jednotková cena v EUR s DPH</w:t>
            </w:r>
          </w:p>
        </w:tc>
      </w:tr>
      <w:tr w:rsidR="00937A72" w:rsidRPr="00937A72" w14:paraId="7B71A82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E212A7" w14:textId="77777777" w:rsidR="00937A72" w:rsidRPr="00937A72" w:rsidRDefault="00937A72" w:rsidP="00937A72">
            <w:pPr>
              <w:jc w:val="left"/>
              <w:rPr>
                <w:rFonts w:cs="Arial"/>
                <w:sz w:val="22"/>
                <w:szCs w:val="22"/>
              </w:rPr>
            </w:pPr>
            <w:proofErr w:type="spellStart"/>
            <w:r w:rsidRPr="00937A72">
              <w:rPr>
                <w:rFonts w:cs="Arial"/>
                <w:sz w:val="22"/>
                <w:szCs w:val="22"/>
              </w:rPr>
              <w:t>Tomosyntéza</w:t>
            </w:r>
            <w:proofErr w:type="spellEnd"/>
            <w:r w:rsidRPr="00937A72">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63F24FE8"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1F05CCF"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D254FC2"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4FC285B2"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4CE8D6" w14:textId="77777777" w:rsidR="00937A72" w:rsidRPr="00937A72" w:rsidRDefault="00937A72" w:rsidP="00937A72">
            <w:pPr>
              <w:jc w:val="left"/>
              <w:rPr>
                <w:rFonts w:cs="Arial"/>
                <w:sz w:val="22"/>
                <w:szCs w:val="22"/>
              </w:rPr>
            </w:pPr>
            <w:proofErr w:type="spellStart"/>
            <w:r w:rsidRPr="00937A72">
              <w:rPr>
                <w:rFonts w:cs="Arial"/>
                <w:sz w:val="22"/>
                <w:szCs w:val="22"/>
              </w:rPr>
              <w:t>Stiching</w:t>
            </w:r>
            <w:proofErr w:type="spellEnd"/>
            <w:r w:rsidRPr="00937A72">
              <w:rPr>
                <w:rFonts w:cs="Arial"/>
                <w:sz w:val="22"/>
                <w:szCs w:val="22"/>
              </w:rPr>
              <w:t xml:space="preserve"> (skladanie obrazu)</w:t>
            </w:r>
          </w:p>
        </w:tc>
        <w:tc>
          <w:tcPr>
            <w:tcW w:w="3827" w:type="dxa"/>
            <w:tcBorders>
              <w:top w:val="nil"/>
              <w:left w:val="nil"/>
              <w:bottom w:val="single" w:sz="4" w:space="0" w:color="auto"/>
              <w:right w:val="single" w:sz="4" w:space="0" w:color="auto"/>
            </w:tcBorders>
            <w:shd w:val="clear" w:color="auto" w:fill="auto"/>
            <w:noWrap/>
            <w:vAlign w:val="center"/>
            <w:hideMark/>
          </w:tcPr>
          <w:p w14:paraId="6B8D3F91"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4CC981C"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7F43C84"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5F640D1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8FCD29" w14:textId="77777777" w:rsidR="00937A72" w:rsidRPr="00937A72" w:rsidRDefault="00937A72" w:rsidP="00937A72">
            <w:pPr>
              <w:jc w:val="left"/>
              <w:rPr>
                <w:rFonts w:cs="Arial"/>
                <w:sz w:val="22"/>
                <w:szCs w:val="22"/>
              </w:rPr>
            </w:pPr>
            <w:r w:rsidRPr="00937A72">
              <w:rPr>
                <w:rFonts w:cs="Arial"/>
                <w:sz w:val="22"/>
                <w:szCs w:val="22"/>
              </w:rPr>
              <w:t>DSA</w:t>
            </w:r>
          </w:p>
        </w:tc>
        <w:tc>
          <w:tcPr>
            <w:tcW w:w="3827" w:type="dxa"/>
            <w:tcBorders>
              <w:top w:val="nil"/>
              <w:left w:val="nil"/>
              <w:bottom w:val="single" w:sz="4" w:space="0" w:color="auto"/>
              <w:right w:val="single" w:sz="4" w:space="0" w:color="auto"/>
            </w:tcBorders>
            <w:shd w:val="clear" w:color="auto" w:fill="auto"/>
            <w:noWrap/>
            <w:vAlign w:val="center"/>
            <w:hideMark/>
          </w:tcPr>
          <w:p w14:paraId="4BBE9362"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28E93F"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188FD23"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481DED0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572258" w14:textId="77777777" w:rsidR="00937A72" w:rsidRPr="00937A72" w:rsidRDefault="00937A72" w:rsidP="00937A72">
            <w:pPr>
              <w:jc w:val="left"/>
              <w:rPr>
                <w:rFonts w:cs="Arial"/>
                <w:sz w:val="22"/>
                <w:szCs w:val="22"/>
              </w:rPr>
            </w:pPr>
            <w:r w:rsidRPr="00937A72">
              <w:rPr>
                <w:rFonts w:cs="Arial"/>
                <w:sz w:val="22"/>
                <w:szCs w:val="22"/>
              </w:rPr>
              <w:t xml:space="preserve">AEC </w:t>
            </w:r>
            <w:proofErr w:type="spellStart"/>
            <w:r w:rsidRPr="00937A72">
              <w:rPr>
                <w:rFonts w:cs="Arial"/>
                <w:sz w:val="22"/>
                <w:szCs w:val="22"/>
              </w:rPr>
              <w:t>vertigraf</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55CD4E8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4A729A"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31B4475"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61D97146"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1C26E7" w14:textId="77777777" w:rsidR="00937A72" w:rsidRPr="00937A72" w:rsidRDefault="00937A72" w:rsidP="00937A72">
            <w:pPr>
              <w:jc w:val="left"/>
              <w:rPr>
                <w:rFonts w:cs="Arial"/>
                <w:sz w:val="22"/>
                <w:szCs w:val="22"/>
              </w:rPr>
            </w:pPr>
            <w:r w:rsidRPr="00937A72">
              <w:rPr>
                <w:rFonts w:cs="Arial"/>
                <w:sz w:val="22"/>
                <w:szCs w:val="22"/>
              </w:rPr>
              <w:t xml:space="preserve">Druhá </w:t>
            </w:r>
            <w:proofErr w:type="spellStart"/>
            <w:r w:rsidRPr="00937A72">
              <w:rPr>
                <w:rFonts w:cs="Arial"/>
                <w:sz w:val="22"/>
                <w:szCs w:val="22"/>
              </w:rPr>
              <w:t>rontgenka</w:t>
            </w:r>
            <w:proofErr w:type="spellEnd"/>
            <w:r w:rsidRPr="00937A72">
              <w:rPr>
                <w:rFonts w:cs="Arial"/>
                <w:sz w:val="22"/>
                <w:szCs w:val="22"/>
              </w:rPr>
              <w:t xml:space="preserve"> s minimálnym maximálnym výkonom zodpovedajúci výkonu RTG generátora</w:t>
            </w:r>
          </w:p>
        </w:tc>
        <w:tc>
          <w:tcPr>
            <w:tcW w:w="3827" w:type="dxa"/>
            <w:tcBorders>
              <w:top w:val="nil"/>
              <w:left w:val="nil"/>
              <w:bottom w:val="single" w:sz="4" w:space="0" w:color="auto"/>
              <w:right w:val="single" w:sz="4" w:space="0" w:color="auto"/>
            </w:tcBorders>
            <w:shd w:val="clear" w:color="auto" w:fill="auto"/>
            <w:noWrap/>
            <w:vAlign w:val="center"/>
            <w:hideMark/>
          </w:tcPr>
          <w:p w14:paraId="360D3D37"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F243E4"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D2364A8"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0452FE7C" w14:textId="77777777" w:rsidTr="00937A72">
        <w:trPr>
          <w:gridAfter w:val="1"/>
          <w:wAfter w:w="7" w:type="dxa"/>
          <w:trHeight w:val="82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DDB6803" w14:textId="233B8C4F" w:rsidR="00937A72" w:rsidRPr="00937A72" w:rsidRDefault="00937A72" w:rsidP="00937A72">
            <w:pPr>
              <w:jc w:val="left"/>
              <w:rPr>
                <w:rFonts w:cs="Arial"/>
                <w:sz w:val="22"/>
                <w:szCs w:val="22"/>
              </w:rPr>
            </w:pPr>
            <w:proofErr w:type="spellStart"/>
            <w:r w:rsidRPr="00937A72">
              <w:rPr>
                <w:rFonts w:cs="Arial"/>
                <w:sz w:val="22"/>
                <w:szCs w:val="22"/>
              </w:rPr>
              <w:t>CsI</w:t>
            </w:r>
            <w:proofErr w:type="spellEnd"/>
            <w:r w:rsidRPr="00937A72">
              <w:rPr>
                <w:rFonts w:cs="Arial"/>
                <w:sz w:val="22"/>
                <w:szCs w:val="22"/>
              </w:rPr>
              <w:t xml:space="preserve"> detektor s rozmerom aktívnej plochy externého </w:t>
            </w:r>
            <w:r>
              <w:rPr>
                <w:rFonts w:cs="Arial"/>
                <w:sz w:val="22"/>
                <w:szCs w:val="22"/>
              </w:rPr>
              <w:t>detektora</w:t>
            </w:r>
            <w:r w:rsidRPr="00937A72">
              <w:rPr>
                <w:rFonts w:cs="Arial"/>
                <w:sz w:val="22"/>
                <w:szCs w:val="22"/>
              </w:rPr>
              <w:t xml:space="preserve"> (výška x šírka) minimálne 34 x do 42 cm (34x42cm), rozlíšenie – rozsah šedi - minimálne 14 bit, rozlíšenie – počet bodov - minimálne 2300 x 2800 pixelov, rozlíšenie – veľkosť bodu maximálne -  150μm</w:t>
            </w:r>
          </w:p>
        </w:tc>
        <w:tc>
          <w:tcPr>
            <w:tcW w:w="3827" w:type="dxa"/>
            <w:tcBorders>
              <w:top w:val="nil"/>
              <w:left w:val="nil"/>
              <w:bottom w:val="single" w:sz="4" w:space="0" w:color="auto"/>
              <w:right w:val="single" w:sz="4" w:space="0" w:color="auto"/>
            </w:tcBorders>
            <w:shd w:val="clear" w:color="auto" w:fill="auto"/>
            <w:noWrap/>
            <w:vAlign w:val="center"/>
            <w:hideMark/>
          </w:tcPr>
          <w:p w14:paraId="15323646"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258E695"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792C316"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64B29C07" w14:textId="77777777" w:rsidTr="00937A72">
        <w:trPr>
          <w:gridAfter w:val="1"/>
          <w:wAfter w:w="7" w:type="dxa"/>
          <w:trHeight w:val="82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F98634" w14:textId="2E00A237" w:rsidR="00937A72" w:rsidRPr="00937A72" w:rsidRDefault="00937A72" w:rsidP="00937A72">
            <w:pPr>
              <w:jc w:val="left"/>
              <w:rPr>
                <w:rFonts w:cs="Arial"/>
                <w:sz w:val="22"/>
                <w:szCs w:val="22"/>
              </w:rPr>
            </w:pPr>
            <w:proofErr w:type="spellStart"/>
            <w:r w:rsidRPr="00937A72">
              <w:rPr>
                <w:rFonts w:cs="Arial"/>
                <w:sz w:val="22"/>
                <w:szCs w:val="22"/>
              </w:rPr>
              <w:t>CsI</w:t>
            </w:r>
            <w:proofErr w:type="spellEnd"/>
            <w:r w:rsidRPr="00937A72">
              <w:rPr>
                <w:rFonts w:cs="Arial"/>
                <w:sz w:val="22"/>
                <w:szCs w:val="22"/>
              </w:rPr>
              <w:t xml:space="preserve"> detektor s rozmerom aktívnej plochy externého </w:t>
            </w:r>
            <w:r>
              <w:rPr>
                <w:rFonts w:cs="Arial"/>
                <w:sz w:val="22"/>
                <w:szCs w:val="22"/>
              </w:rPr>
              <w:t>detektora</w:t>
            </w:r>
            <w:r w:rsidRPr="00937A72">
              <w:rPr>
                <w:rFonts w:cs="Arial"/>
                <w:sz w:val="22"/>
                <w:szCs w:val="22"/>
              </w:rPr>
              <w:t xml:space="preserve"> (výška x šírka) minimálne 28 x do 22 cm (28x22cm), Rozlíšenie – rozsah šedi - minimálne 14 bit, rozlíšenie – počet bodov - minimálne 1500 x 1900 pixelov, rozlíšenie – veľkosť bodu maximálne -  150μm</w:t>
            </w:r>
          </w:p>
        </w:tc>
        <w:tc>
          <w:tcPr>
            <w:tcW w:w="3827" w:type="dxa"/>
            <w:tcBorders>
              <w:top w:val="nil"/>
              <w:left w:val="nil"/>
              <w:bottom w:val="single" w:sz="4" w:space="0" w:color="auto"/>
              <w:right w:val="single" w:sz="4" w:space="0" w:color="auto"/>
            </w:tcBorders>
            <w:shd w:val="clear" w:color="auto" w:fill="auto"/>
            <w:noWrap/>
            <w:vAlign w:val="center"/>
            <w:hideMark/>
          </w:tcPr>
          <w:p w14:paraId="459E6AB5"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70784B"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AC3CD95"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739C8041"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3189CA6" w14:textId="77777777" w:rsidR="00937A72" w:rsidRPr="00937A72" w:rsidRDefault="00937A72" w:rsidP="00937A72">
            <w:pPr>
              <w:jc w:val="left"/>
              <w:rPr>
                <w:rFonts w:cs="Arial"/>
                <w:sz w:val="22"/>
                <w:szCs w:val="22"/>
              </w:rPr>
            </w:pPr>
            <w:proofErr w:type="spellStart"/>
            <w:r w:rsidRPr="00937A72">
              <w:rPr>
                <w:rFonts w:cs="Arial"/>
                <w:sz w:val="22"/>
                <w:szCs w:val="22"/>
              </w:rPr>
              <w:t>Oblique</w:t>
            </w:r>
            <w:proofErr w:type="spellEnd"/>
            <w:r w:rsidRPr="00937A72">
              <w:rPr>
                <w:rFonts w:cs="Arial"/>
                <w:sz w:val="22"/>
                <w:szCs w:val="22"/>
              </w:rPr>
              <w:t xml:space="preserve"> projekcie</w:t>
            </w:r>
          </w:p>
        </w:tc>
        <w:tc>
          <w:tcPr>
            <w:tcW w:w="3827" w:type="dxa"/>
            <w:tcBorders>
              <w:top w:val="nil"/>
              <w:left w:val="nil"/>
              <w:bottom w:val="single" w:sz="4" w:space="0" w:color="auto"/>
              <w:right w:val="single" w:sz="4" w:space="0" w:color="auto"/>
            </w:tcBorders>
            <w:shd w:val="clear" w:color="auto" w:fill="auto"/>
            <w:noWrap/>
            <w:vAlign w:val="center"/>
            <w:hideMark/>
          </w:tcPr>
          <w:p w14:paraId="523E598E" w14:textId="77777777" w:rsidR="00937A72" w:rsidRPr="00937A72" w:rsidRDefault="00937A72" w:rsidP="00937A72">
            <w:pPr>
              <w:jc w:val="left"/>
              <w:rPr>
                <w:rFonts w:cs="Arial"/>
                <w:sz w:val="22"/>
                <w:szCs w:val="22"/>
              </w:rPr>
            </w:pPr>
            <w:r w:rsidRPr="00937A72">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CFE80D7"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AA1934C"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51AABBD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F13FEA" w14:textId="77777777" w:rsidR="00937A72" w:rsidRPr="00937A72" w:rsidRDefault="00937A72" w:rsidP="00937A72">
            <w:pPr>
              <w:jc w:val="left"/>
              <w:rPr>
                <w:rFonts w:cs="Arial"/>
                <w:sz w:val="22"/>
                <w:szCs w:val="22"/>
              </w:rPr>
            </w:pPr>
            <w:r w:rsidRPr="00937A72">
              <w:rPr>
                <w:rFonts w:cs="Arial"/>
                <w:sz w:val="22"/>
                <w:szCs w:val="22"/>
              </w:rPr>
              <w:t xml:space="preserve">Uhol naklonenia stola </w:t>
            </w:r>
          </w:p>
        </w:tc>
        <w:tc>
          <w:tcPr>
            <w:tcW w:w="3827" w:type="dxa"/>
            <w:tcBorders>
              <w:top w:val="nil"/>
              <w:left w:val="nil"/>
              <w:bottom w:val="single" w:sz="4" w:space="0" w:color="auto"/>
              <w:right w:val="single" w:sz="4" w:space="0" w:color="auto"/>
            </w:tcBorders>
            <w:shd w:val="clear" w:color="auto" w:fill="auto"/>
            <w:noWrap/>
            <w:vAlign w:val="center"/>
            <w:hideMark/>
          </w:tcPr>
          <w:p w14:paraId="232DC90E" w14:textId="77777777" w:rsidR="00937A72" w:rsidRPr="00937A72" w:rsidRDefault="00937A72" w:rsidP="00937A72">
            <w:pPr>
              <w:jc w:val="left"/>
              <w:rPr>
                <w:rFonts w:cs="Arial"/>
                <w:sz w:val="22"/>
                <w:szCs w:val="22"/>
              </w:rPr>
            </w:pPr>
            <w:r w:rsidRPr="00937A72">
              <w:rPr>
                <w:rFonts w:cs="Arial"/>
                <w:sz w:val="22"/>
                <w:szCs w:val="22"/>
              </w:rPr>
              <w:t>od minimálne -90° do minimálne + 90°</w:t>
            </w:r>
          </w:p>
        </w:tc>
        <w:tc>
          <w:tcPr>
            <w:tcW w:w="3100" w:type="dxa"/>
            <w:tcBorders>
              <w:top w:val="nil"/>
              <w:left w:val="nil"/>
              <w:bottom w:val="single" w:sz="4" w:space="0" w:color="auto"/>
              <w:right w:val="single" w:sz="4" w:space="0" w:color="auto"/>
            </w:tcBorders>
            <w:shd w:val="clear" w:color="auto" w:fill="auto"/>
            <w:noWrap/>
            <w:vAlign w:val="center"/>
            <w:hideMark/>
          </w:tcPr>
          <w:p w14:paraId="2E86D7C8"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610E841"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73C2BEC7"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F5D43F" w14:textId="77777777" w:rsidR="00937A72" w:rsidRPr="00937A72" w:rsidRDefault="00937A72" w:rsidP="00937A72">
            <w:pPr>
              <w:jc w:val="left"/>
              <w:rPr>
                <w:rFonts w:cs="Arial"/>
                <w:sz w:val="22"/>
                <w:szCs w:val="22"/>
              </w:rPr>
            </w:pPr>
            <w:r w:rsidRPr="00937A72">
              <w:rPr>
                <w:rFonts w:cs="Arial"/>
                <w:sz w:val="22"/>
                <w:szCs w:val="22"/>
              </w:rPr>
              <w:t xml:space="preserve">Farebný prehliadací monitor vo vyšetrovacej miestnosti s rozmerom minimálne 19 palcov,  s rozlíšením </w:t>
            </w:r>
            <w:r w:rsidRPr="00937A72">
              <w:rPr>
                <w:rFonts w:cs="Arial"/>
                <w:sz w:val="22"/>
                <w:szCs w:val="22"/>
              </w:rPr>
              <w:lastRenderedPageBreak/>
              <w:t>minimálne 1280x1024, maximálny jas obrazovky - minimálne 700 cd/cm2, kontrast - minimálne 800:1</w:t>
            </w:r>
          </w:p>
        </w:tc>
        <w:tc>
          <w:tcPr>
            <w:tcW w:w="3827" w:type="dxa"/>
            <w:tcBorders>
              <w:top w:val="nil"/>
              <w:left w:val="nil"/>
              <w:bottom w:val="single" w:sz="4" w:space="0" w:color="auto"/>
              <w:right w:val="single" w:sz="4" w:space="0" w:color="auto"/>
            </w:tcBorders>
            <w:shd w:val="clear" w:color="auto" w:fill="auto"/>
            <w:noWrap/>
            <w:vAlign w:val="center"/>
            <w:hideMark/>
          </w:tcPr>
          <w:p w14:paraId="7ADC28E2" w14:textId="77777777" w:rsidR="00937A72" w:rsidRPr="00937A72" w:rsidRDefault="00937A72" w:rsidP="00937A72">
            <w:pPr>
              <w:jc w:val="left"/>
              <w:rPr>
                <w:rFonts w:cs="Arial"/>
                <w:sz w:val="22"/>
                <w:szCs w:val="22"/>
              </w:rPr>
            </w:pPr>
            <w:r w:rsidRPr="00937A72">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6B19688D" w14:textId="77777777" w:rsidR="00937A72" w:rsidRPr="00937A72" w:rsidRDefault="00937A72" w:rsidP="00937A72">
            <w:pPr>
              <w:jc w:val="left"/>
              <w:rPr>
                <w:rFonts w:cs="Arial"/>
                <w:sz w:val="22"/>
                <w:szCs w:val="22"/>
              </w:rPr>
            </w:pPr>
            <w:r w:rsidRPr="00937A72">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8CCCC34"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2DE8EA8F"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111DDAF9"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1662D8B"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7EDF1FC"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E6904C5"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234C21BF"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B7B467D"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IV. Diagnostická stanica pre RTG</w:t>
            </w:r>
          </w:p>
        </w:tc>
      </w:tr>
      <w:tr w:rsidR="00937A72" w:rsidRPr="00937A72" w14:paraId="6D32562C"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AB76B49"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diagnostickej stanice pre RTG</w:t>
            </w:r>
          </w:p>
        </w:tc>
        <w:tc>
          <w:tcPr>
            <w:tcW w:w="3827" w:type="dxa"/>
            <w:tcBorders>
              <w:top w:val="nil"/>
              <w:left w:val="nil"/>
              <w:bottom w:val="single" w:sz="4" w:space="0" w:color="auto"/>
              <w:right w:val="single" w:sz="4" w:space="0" w:color="auto"/>
            </w:tcBorders>
            <w:shd w:val="clear" w:color="000000" w:fill="D9E1F2"/>
            <w:noWrap/>
            <w:vAlign w:val="center"/>
            <w:hideMark/>
          </w:tcPr>
          <w:p w14:paraId="299BB3A0"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546CE60"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8681D22" w14:textId="77777777" w:rsidR="00937A72" w:rsidRPr="00937A72" w:rsidRDefault="00937A72" w:rsidP="00937A72">
            <w:pPr>
              <w:jc w:val="center"/>
              <w:rPr>
                <w:rFonts w:cs="Arial"/>
                <w:color w:val="000000"/>
                <w:sz w:val="22"/>
                <w:szCs w:val="22"/>
              </w:rPr>
            </w:pPr>
            <w:r w:rsidRPr="00937A72">
              <w:rPr>
                <w:rFonts w:cs="Arial"/>
                <w:color w:val="000000"/>
                <w:sz w:val="22"/>
                <w:szCs w:val="22"/>
              </w:rPr>
              <w:t>Jednotková cena v EUR s DPH</w:t>
            </w:r>
          </w:p>
        </w:tc>
      </w:tr>
      <w:tr w:rsidR="00937A72" w:rsidRPr="00937A72" w14:paraId="7E88E195"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20D85C" w14:textId="77777777" w:rsidR="00937A72" w:rsidRPr="00937A72" w:rsidRDefault="00937A72" w:rsidP="00937A72">
            <w:pPr>
              <w:jc w:val="left"/>
              <w:rPr>
                <w:rFonts w:cs="Arial"/>
                <w:color w:val="000000"/>
                <w:sz w:val="22"/>
                <w:szCs w:val="22"/>
              </w:rPr>
            </w:pPr>
            <w:r w:rsidRPr="00937A72">
              <w:rPr>
                <w:rFonts w:cs="Arial"/>
                <w:color w:val="000000"/>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6A191D5B" w14:textId="77777777" w:rsidR="00937A72" w:rsidRPr="00937A72" w:rsidRDefault="00937A72" w:rsidP="00937A72">
            <w:pPr>
              <w:rPr>
                <w:rFonts w:cs="Arial"/>
                <w:color w:val="000000"/>
                <w:sz w:val="22"/>
                <w:szCs w:val="22"/>
              </w:rPr>
            </w:pPr>
            <w:r w:rsidRPr="00937A72">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0882764"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625C006B"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1B9BA3EC"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44313BA" w14:textId="77777777" w:rsidR="00937A72" w:rsidRPr="00937A72" w:rsidRDefault="00937A72" w:rsidP="00937A72">
            <w:pPr>
              <w:rPr>
                <w:rFonts w:cs="Arial"/>
                <w:color w:val="000000"/>
                <w:sz w:val="22"/>
                <w:szCs w:val="22"/>
              </w:rPr>
            </w:pPr>
            <w:r w:rsidRPr="00937A72">
              <w:rPr>
                <w:rFonts w:cs="Arial"/>
                <w:color w:val="000000"/>
                <w:sz w:val="22"/>
                <w:szCs w:val="22"/>
              </w:rPr>
              <w:t>Procesor</w:t>
            </w:r>
          </w:p>
        </w:tc>
        <w:tc>
          <w:tcPr>
            <w:tcW w:w="3827" w:type="dxa"/>
            <w:tcBorders>
              <w:top w:val="nil"/>
              <w:left w:val="nil"/>
              <w:bottom w:val="single" w:sz="4" w:space="0" w:color="auto"/>
              <w:right w:val="single" w:sz="4" w:space="0" w:color="auto"/>
            </w:tcBorders>
            <w:shd w:val="clear" w:color="000000" w:fill="FFFFFF"/>
            <w:noWrap/>
            <w:vAlign w:val="center"/>
            <w:hideMark/>
          </w:tcPr>
          <w:p w14:paraId="7C58B77C" w14:textId="77777777" w:rsidR="00937A72" w:rsidRPr="00937A72" w:rsidRDefault="00937A72" w:rsidP="00937A72">
            <w:pPr>
              <w:rPr>
                <w:rFonts w:cs="Arial"/>
                <w:color w:val="000000"/>
                <w:sz w:val="22"/>
                <w:szCs w:val="22"/>
              </w:rPr>
            </w:pPr>
            <w:r w:rsidRPr="00937A72">
              <w:rPr>
                <w:rFonts w:cs="Arial"/>
                <w:color w:val="000000"/>
                <w:sz w:val="22"/>
                <w:szCs w:val="22"/>
              </w:rPr>
              <w:t xml:space="preserve">minimálne 3 </w:t>
            </w:r>
            <w:proofErr w:type="spellStart"/>
            <w:r w:rsidRPr="00937A72">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728405FB"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DE66ACA" w14:textId="77777777" w:rsidR="00937A72" w:rsidRPr="00937A72" w:rsidRDefault="00937A72" w:rsidP="00937A72">
            <w:pPr>
              <w:jc w:val="left"/>
              <w:rPr>
                <w:rFonts w:cs="Arial"/>
                <w:color w:val="000000"/>
                <w:sz w:val="22"/>
                <w:szCs w:val="22"/>
              </w:rPr>
            </w:pPr>
          </w:p>
        </w:tc>
      </w:tr>
      <w:tr w:rsidR="00937A72" w:rsidRPr="00937A72" w14:paraId="72F57B7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EC54B9" w14:textId="77777777" w:rsidR="00937A72" w:rsidRPr="00937A72" w:rsidRDefault="00937A72" w:rsidP="00937A72">
            <w:pPr>
              <w:rPr>
                <w:rFonts w:cs="Arial"/>
                <w:color w:val="000000"/>
                <w:sz w:val="22"/>
                <w:szCs w:val="22"/>
              </w:rPr>
            </w:pPr>
            <w:r w:rsidRPr="00937A72">
              <w:rPr>
                <w:rFonts w:cs="Arial"/>
                <w:color w:val="000000"/>
                <w:sz w:val="22"/>
                <w:szCs w:val="22"/>
              </w:rPr>
              <w:t>Zabudované CD/DVD a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517B1BB1" w14:textId="77777777" w:rsidR="00937A72" w:rsidRPr="00937A72" w:rsidRDefault="00937A72" w:rsidP="00937A72">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AE23102"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27F2684" w14:textId="77777777" w:rsidR="00937A72" w:rsidRPr="00937A72" w:rsidRDefault="00937A72" w:rsidP="00937A72">
            <w:pPr>
              <w:jc w:val="left"/>
              <w:rPr>
                <w:rFonts w:cs="Arial"/>
                <w:color w:val="000000"/>
                <w:sz w:val="22"/>
                <w:szCs w:val="22"/>
              </w:rPr>
            </w:pPr>
          </w:p>
        </w:tc>
      </w:tr>
      <w:tr w:rsidR="00937A72" w:rsidRPr="00937A72" w14:paraId="3490EDD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E8EFC3E" w14:textId="77777777" w:rsidR="00937A72" w:rsidRPr="00937A72" w:rsidRDefault="00937A72" w:rsidP="00937A72">
            <w:pPr>
              <w:rPr>
                <w:rFonts w:cs="Arial"/>
                <w:color w:val="000000"/>
                <w:sz w:val="22"/>
                <w:szCs w:val="22"/>
              </w:rPr>
            </w:pPr>
            <w:proofErr w:type="spellStart"/>
            <w:r w:rsidRPr="00937A72">
              <w:rPr>
                <w:rFonts w:cs="Arial"/>
                <w:color w:val="000000"/>
                <w:sz w:val="22"/>
                <w:szCs w:val="22"/>
              </w:rPr>
              <w:t>Hard</w:t>
            </w:r>
            <w:proofErr w:type="spellEnd"/>
            <w:r w:rsidRPr="00937A72">
              <w:rPr>
                <w:rFonts w:cs="Arial"/>
                <w:color w:val="000000"/>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5E6FB95A" w14:textId="77777777" w:rsidR="00937A72" w:rsidRPr="00937A72" w:rsidRDefault="00937A72" w:rsidP="00937A72">
            <w:pPr>
              <w:rPr>
                <w:rFonts w:cs="Arial"/>
                <w:color w:val="000000"/>
                <w:sz w:val="22"/>
                <w:szCs w:val="22"/>
              </w:rPr>
            </w:pPr>
            <w:r w:rsidRPr="00937A72">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7F26A1EF"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81F51C7" w14:textId="77777777" w:rsidR="00937A72" w:rsidRPr="00937A72" w:rsidRDefault="00937A72" w:rsidP="00937A72">
            <w:pPr>
              <w:jc w:val="left"/>
              <w:rPr>
                <w:rFonts w:cs="Arial"/>
                <w:color w:val="000000"/>
                <w:sz w:val="22"/>
                <w:szCs w:val="22"/>
              </w:rPr>
            </w:pPr>
          </w:p>
        </w:tc>
      </w:tr>
      <w:tr w:rsidR="00937A72" w:rsidRPr="00937A72" w14:paraId="565E218F"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0089C6" w14:textId="77777777" w:rsidR="00937A72" w:rsidRPr="00937A72" w:rsidRDefault="00937A72" w:rsidP="00937A72">
            <w:pPr>
              <w:rPr>
                <w:rFonts w:cs="Arial"/>
                <w:color w:val="000000"/>
                <w:sz w:val="22"/>
                <w:szCs w:val="22"/>
              </w:rPr>
            </w:pPr>
            <w:r w:rsidRPr="00937A72">
              <w:rPr>
                <w:rFonts w:cs="Arial"/>
                <w:color w:val="000000"/>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AB24DC4" w14:textId="77777777" w:rsidR="00937A72" w:rsidRPr="00937A72" w:rsidRDefault="00937A72" w:rsidP="00937A72">
            <w:pPr>
              <w:rPr>
                <w:rFonts w:cs="Arial"/>
                <w:color w:val="000000"/>
                <w:sz w:val="22"/>
                <w:szCs w:val="22"/>
              </w:rPr>
            </w:pPr>
            <w:r w:rsidRPr="00937A72">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155E3411"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A003E2D" w14:textId="77777777" w:rsidR="00937A72" w:rsidRPr="00937A72" w:rsidRDefault="00937A72" w:rsidP="00937A72">
            <w:pPr>
              <w:jc w:val="left"/>
              <w:rPr>
                <w:rFonts w:cs="Arial"/>
                <w:color w:val="000000"/>
                <w:sz w:val="22"/>
                <w:szCs w:val="22"/>
              </w:rPr>
            </w:pPr>
          </w:p>
        </w:tc>
      </w:tr>
      <w:tr w:rsidR="00937A72" w:rsidRPr="00937A72" w14:paraId="3BD29DE2" w14:textId="77777777" w:rsidTr="00937A72">
        <w:trPr>
          <w:gridAfter w:val="1"/>
          <w:wAfter w:w="7" w:type="dxa"/>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3A4349" w14:textId="77777777" w:rsidR="00937A72" w:rsidRPr="00937A72" w:rsidRDefault="00937A72" w:rsidP="00937A72">
            <w:pPr>
              <w:rPr>
                <w:rFonts w:cs="Arial"/>
                <w:color w:val="000000"/>
                <w:sz w:val="22"/>
                <w:szCs w:val="22"/>
              </w:rPr>
            </w:pPr>
            <w:r w:rsidRPr="00937A72">
              <w:rPr>
                <w:rFonts w:cs="Arial"/>
                <w:color w:val="000000"/>
                <w:sz w:val="22"/>
                <w:szCs w:val="22"/>
              </w:rPr>
              <w:t xml:space="preserve">DICOM </w:t>
            </w:r>
            <w:proofErr w:type="spellStart"/>
            <w:r w:rsidRPr="00937A72">
              <w:rPr>
                <w:rFonts w:cs="Arial"/>
                <w:color w:val="000000"/>
                <w:sz w:val="22"/>
                <w:szCs w:val="22"/>
              </w:rPr>
              <w:t>WorkList</w:t>
            </w:r>
            <w:proofErr w:type="spellEnd"/>
            <w:r w:rsidRPr="00937A72">
              <w:rPr>
                <w:rFonts w:cs="Arial"/>
                <w:color w:val="000000"/>
                <w:sz w:val="22"/>
                <w:szCs w:val="22"/>
              </w:rPr>
              <w:t xml:space="preserve"> (DICOM je medzinárodný štandard), DICOM zasielanie </w:t>
            </w:r>
            <w:proofErr w:type="spellStart"/>
            <w:r w:rsidRPr="00937A72">
              <w:rPr>
                <w:rFonts w:cs="Arial"/>
                <w:color w:val="000000"/>
                <w:sz w:val="22"/>
                <w:szCs w:val="22"/>
              </w:rPr>
              <w:t>snímiek</w:t>
            </w:r>
            <w:proofErr w:type="spellEnd"/>
            <w:r w:rsidRPr="00937A72">
              <w:rPr>
                <w:rFonts w:cs="Arial"/>
                <w:color w:val="000000"/>
                <w:sz w:val="22"/>
                <w:szCs w:val="22"/>
              </w:rPr>
              <w:t xml:space="preserve"> na PACS, DICOM  </w:t>
            </w:r>
            <w:proofErr w:type="spellStart"/>
            <w:r w:rsidRPr="00937A72">
              <w:rPr>
                <w:rFonts w:cs="Arial"/>
                <w:color w:val="000000"/>
                <w:sz w:val="22"/>
                <w:szCs w:val="22"/>
              </w:rPr>
              <w:t>Print</w:t>
            </w:r>
            <w:proofErr w:type="spellEnd"/>
            <w:r w:rsidRPr="00937A72">
              <w:rPr>
                <w:rFonts w:cs="Arial"/>
                <w:color w:val="000000"/>
                <w:sz w:val="22"/>
                <w:szCs w:val="22"/>
              </w:rPr>
              <w:t xml:space="preserve">, DICOM </w:t>
            </w:r>
            <w:proofErr w:type="spellStart"/>
            <w:r w:rsidRPr="00937A72">
              <w:rPr>
                <w:rFonts w:cs="Arial"/>
                <w:color w:val="000000"/>
                <w:sz w:val="22"/>
                <w:szCs w:val="22"/>
              </w:rPr>
              <w:t>Worklist</w:t>
            </w:r>
            <w:proofErr w:type="spellEnd"/>
            <w:r w:rsidRPr="00937A72">
              <w:rPr>
                <w:rFonts w:cs="Arial"/>
                <w:color w:val="000000"/>
                <w:sz w:val="22"/>
                <w:szCs w:val="22"/>
              </w:rPr>
              <w:t xml:space="preserve">/MPPS, Norma </w:t>
            </w:r>
            <w:proofErr w:type="spellStart"/>
            <w:r w:rsidRPr="00937A72">
              <w:rPr>
                <w:rFonts w:cs="Arial"/>
                <w:color w:val="000000"/>
                <w:sz w:val="22"/>
                <w:szCs w:val="22"/>
              </w:rPr>
              <w:t>Dicom</w:t>
            </w:r>
            <w:proofErr w:type="spellEnd"/>
            <w:r w:rsidRPr="00937A72">
              <w:rPr>
                <w:rFonts w:cs="Arial"/>
                <w:color w:val="000000"/>
                <w:sz w:val="22"/>
                <w:szCs w:val="22"/>
              </w:rPr>
              <w:t xml:space="preserve"> 3.0, DICOM </w:t>
            </w:r>
            <w:proofErr w:type="spellStart"/>
            <w:r w:rsidRPr="00937A72">
              <w:rPr>
                <w:rFonts w:cs="Arial"/>
                <w:color w:val="000000"/>
                <w:sz w:val="22"/>
                <w:szCs w:val="22"/>
              </w:rPr>
              <w:t>Storage</w:t>
            </w:r>
            <w:proofErr w:type="spellEnd"/>
            <w:r w:rsidRPr="00937A72">
              <w:rPr>
                <w:rFonts w:cs="Arial"/>
                <w:color w:val="000000"/>
                <w:sz w:val="22"/>
                <w:szCs w:val="22"/>
              </w:rPr>
              <w:t xml:space="preserve"> (</w:t>
            </w:r>
            <w:proofErr w:type="spellStart"/>
            <w:r w:rsidRPr="00937A72">
              <w:rPr>
                <w:rFonts w:cs="Arial"/>
                <w:color w:val="000000"/>
                <w:sz w:val="22"/>
                <w:szCs w:val="22"/>
              </w:rPr>
              <w:t>Send</w:t>
            </w:r>
            <w:proofErr w:type="spellEnd"/>
            <w:r w:rsidRPr="00937A72">
              <w:rPr>
                <w:rFonts w:cs="Arial"/>
                <w:color w:val="000000"/>
                <w:sz w:val="22"/>
                <w:szCs w:val="22"/>
              </w:rPr>
              <w:t>/</w:t>
            </w:r>
            <w:proofErr w:type="spellStart"/>
            <w:r w:rsidRPr="00937A72">
              <w:rPr>
                <w:rFonts w:cs="Arial"/>
                <w:color w:val="000000"/>
                <w:sz w:val="22"/>
                <w:szCs w:val="22"/>
              </w:rPr>
              <w:t>Receive</w:t>
            </w:r>
            <w:proofErr w:type="spellEnd"/>
            <w:r w:rsidRPr="00937A72">
              <w:rPr>
                <w:rFonts w:cs="Arial"/>
                <w:color w:val="000000"/>
                <w:sz w:val="22"/>
                <w:szCs w:val="22"/>
              </w:rPr>
              <w:t xml:space="preserve">) (používateľ/poskytovateľ triedy uloženia), DICOM </w:t>
            </w:r>
            <w:proofErr w:type="spellStart"/>
            <w:r w:rsidRPr="00937A72">
              <w:rPr>
                <w:rFonts w:cs="Arial"/>
                <w:color w:val="000000"/>
                <w:sz w:val="22"/>
                <w:szCs w:val="22"/>
              </w:rPr>
              <w:t>Query</w:t>
            </w:r>
            <w:proofErr w:type="spellEnd"/>
            <w:r w:rsidRPr="00937A72">
              <w:rPr>
                <w:rFonts w:cs="Arial"/>
                <w:color w:val="000000"/>
                <w:sz w:val="22"/>
                <w:szCs w:val="22"/>
              </w:rPr>
              <w:t>/</w:t>
            </w:r>
            <w:proofErr w:type="spellStart"/>
            <w:r w:rsidRPr="00937A72">
              <w:rPr>
                <w:rFonts w:cs="Arial"/>
                <w:color w:val="000000"/>
                <w:sz w:val="22"/>
                <w:szCs w:val="22"/>
              </w:rPr>
              <w:t>Retrieve</w:t>
            </w:r>
            <w:proofErr w:type="spellEnd"/>
            <w:r w:rsidRPr="00937A72">
              <w:rPr>
                <w:rFonts w:cs="Arial"/>
                <w:color w:val="000000"/>
                <w:sz w:val="22"/>
                <w:szCs w:val="22"/>
              </w:rPr>
              <w:t xml:space="preserve"> (načítanie štúdií z digitálneho archívu, pracovnej stanice alebo z iných zobrazovacích systémov), DICOM </w:t>
            </w:r>
            <w:proofErr w:type="spellStart"/>
            <w:r w:rsidRPr="00937A72">
              <w:rPr>
                <w:rFonts w:cs="Arial"/>
                <w:color w:val="000000"/>
                <w:sz w:val="22"/>
                <w:szCs w:val="22"/>
              </w:rPr>
              <w:t>Storage</w:t>
            </w:r>
            <w:proofErr w:type="spellEnd"/>
            <w:r w:rsidRPr="00937A72">
              <w:rPr>
                <w:rFonts w:cs="Arial"/>
                <w:color w:val="000000"/>
                <w:sz w:val="22"/>
                <w:szCs w:val="22"/>
              </w:rPr>
              <w:t xml:space="preserve"> </w:t>
            </w:r>
            <w:proofErr w:type="spellStart"/>
            <w:r w:rsidRPr="00937A72">
              <w:rPr>
                <w:rFonts w:cs="Arial"/>
                <w:color w:val="000000"/>
                <w:sz w:val="22"/>
                <w:szCs w:val="22"/>
              </w:rPr>
              <w:t>Commitment</w:t>
            </w:r>
            <w:proofErr w:type="spellEnd"/>
            <w:r w:rsidRPr="00937A72">
              <w:rPr>
                <w:rFonts w:cs="Arial"/>
                <w:color w:val="000000"/>
                <w:sz w:val="22"/>
                <w:szCs w:val="22"/>
              </w:rPr>
              <w:t xml:space="preserve"> (potvrdenie archivácie z obrazového archívu), </w:t>
            </w:r>
            <w:proofErr w:type="spellStart"/>
            <w:r w:rsidRPr="00937A72">
              <w:rPr>
                <w:rFonts w:cs="Arial"/>
                <w:color w:val="000000"/>
                <w:sz w:val="22"/>
                <w:szCs w:val="22"/>
              </w:rPr>
              <w:t>Dicom</w:t>
            </w:r>
            <w:proofErr w:type="spellEnd"/>
            <w:r w:rsidRPr="00937A72">
              <w:rPr>
                <w:rFonts w:cs="Arial"/>
                <w:color w:val="000000"/>
                <w:sz w:val="22"/>
                <w:szCs w:val="22"/>
              </w:rPr>
              <w:t xml:space="preserve"> </w:t>
            </w:r>
            <w:proofErr w:type="spellStart"/>
            <w:r w:rsidRPr="00937A72">
              <w:rPr>
                <w:rFonts w:cs="Arial"/>
                <w:color w:val="000000"/>
                <w:sz w:val="22"/>
                <w:szCs w:val="22"/>
              </w:rPr>
              <w:t>Storage</w:t>
            </w:r>
            <w:proofErr w:type="spellEnd"/>
            <w:r w:rsidRPr="00937A72">
              <w:rPr>
                <w:rFonts w:cs="Arial"/>
                <w:color w:val="000000"/>
                <w:sz w:val="22"/>
                <w:szCs w:val="22"/>
              </w:rPr>
              <w:t xml:space="preserve">, DICOM </w:t>
            </w:r>
            <w:proofErr w:type="spellStart"/>
            <w:r w:rsidRPr="00937A72">
              <w:rPr>
                <w:rFonts w:cs="Arial"/>
                <w:color w:val="000000"/>
                <w:sz w:val="22"/>
                <w:szCs w:val="22"/>
              </w:rPr>
              <w:t>Query</w:t>
            </w:r>
            <w:proofErr w:type="spellEnd"/>
            <w:r w:rsidRPr="00937A72">
              <w:rPr>
                <w:rFonts w:cs="Arial"/>
                <w:color w:val="000000"/>
                <w:sz w:val="22"/>
                <w:szCs w:val="22"/>
              </w:rPr>
              <w:t xml:space="preserve">/ </w:t>
            </w:r>
            <w:proofErr w:type="spellStart"/>
            <w:r w:rsidRPr="00937A72">
              <w:rPr>
                <w:rFonts w:cs="Arial"/>
                <w:color w:val="000000"/>
                <w:sz w:val="22"/>
                <w:szCs w:val="22"/>
              </w:rPr>
              <w:t>Retrieve</w:t>
            </w:r>
            <w:proofErr w:type="spellEnd"/>
            <w:r w:rsidRPr="00937A72">
              <w:rPr>
                <w:rFonts w:cs="Arial"/>
                <w:color w:val="000000"/>
                <w:sz w:val="22"/>
                <w:szCs w:val="22"/>
              </w:rPr>
              <w:t xml:space="preserve">, </w:t>
            </w:r>
            <w:proofErr w:type="spellStart"/>
            <w:r w:rsidRPr="00937A72">
              <w:rPr>
                <w:rFonts w:cs="Arial"/>
                <w:color w:val="000000"/>
                <w:sz w:val="22"/>
                <w:szCs w:val="22"/>
              </w:rPr>
              <w:t>Dicom</w:t>
            </w:r>
            <w:proofErr w:type="spellEnd"/>
            <w:r w:rsidRPr="00937A72">
              <w:rPr>
                <w:rFonts w:cs="Arial"/>
                <w:color w:val="000000"/>
                <w:sz w:val="22"/>
                <w:szCs w:val="22"/>
              </w:rPr>
              <w:t xml:space="preserve"> </w:t>
            </w:r>
            <w:proofErr w:type="spellStart"/>
            <w:r w:rsidRPr="00937A72">
              <w:rPr>
                <w:rFonts w:cs="Arial"/>
                <w:color w:val="000000"/>
                <w:sz w:val="22"/>
                <w:szCs w:val="22"/>
              </w:rPr>
              <w:t>Structured</w:t>
            </w:r>
            <w:proofErr w:type="spellEnd"/>
            <w:r w:rsidRPr="00937A72">
              <w:rPr>
                <w:rFonts w:cs="Arial"/>
                <w:color w:val="000000"/>
                <w:sz w:val="22"/>
                <w:szCs w:val="22"/>
              </w:rPr>
              <w:t xml:space="preserve"> Report</w:t>
            </w:r>
          </w:p>
        </w:tc>
        <w:tc>
          <w:tcPr>
            <w:tcW w:w="3827" w:type="dxa"/>
            <w:tcBorders>
              <w:top w:val="nil"/>
              <w:left w:val="nil"/>
              <w:bottom w:val="single" w:sz="4" w:space="0" w:color="auto"/>
              <w:right w:val="single" w:sz="4" w:space="0" w:color="auto"/>
            </w:tcBorders>
            <w:shd w:val="clear" w:color="auto" w:fill="auto"/>
            <w:noWrap/>
            <w:vAlign w:val="center"/>
            <w:hideMark/>
          </w:tcPr>
          <w:p w14:paraId="7A344DA3" w14:textId="77777777" w:rsidR="00937A72" w:rsidRPr="00937A72" w:rsidRDefault="00937A72" w:rsidP="00937A72">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3936BD0"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99BDF4F" w14:textId="77777777" w:rsidR="00937A72" w:rsidRPr="00937A72" w:rsidRDefault="00937A72" w:rsidP="00937A72">
            <w:pPr>
              <w:jc w:val="left"/>
              <w:rPr>
                <w:rFonts w:cs="Arial"/>
                <w:color w:val="000000"/>
                <w:sz w:val="22"/>
                <w:szCs w:val="22"/>
              </w:rPr>
            </w:pPr>
          </w:p>
        </w:tc>
      </w:tr>
      <w:tr w:rsidR="00937A72" w:rsidRPr="00937A72" w14:paraId="519FFBC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9FFCC2F" w14:textId="77777777" w:rsidR="00937A72" w:rsidRPr="00937A72" w:rsidRDefault="00937A72" w:rsidP="00937A72">
            <w:pPr>
              <w:rPr>
                <w:rFonts w:cs="Arial"/>
                <w:color w:val="000000"/>
                <w:sz w:val="22"/>
                <w:szCs w:val="22"/>
              </w:rPr>
            </w:pPr>
            <w:r w:rsidRPr="00937A72">
              <w:rPr>
                <w:rFonts w:cs="Arial"/>
                <w:color w:val="000000"/>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0548DBD4" w14:textId="77777777" w:rsidR="00937A72" w:rsidRPr="00937A72" w:rsidRDefault="00937A72" w:rsidP="00937A72">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72602B2"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84246B8" w14:textId="77777777" w:rsidR="00937A72" w:rsidRPr="00937A72" w:rsidRDefault="00937A72" w:rsidP="00937A72">
            <w:pPr>
              <w:jc w:val="left"/>
              <w:rPr>
                <w:rFonts w:cs="Arial"/>
                <w:color w:val="000000"/>
                <w:sz w:val="22"/>
                <w:szCs w:val="22"/>
              </w:rPr>
            </w:pPr>
          </w:p>
        </w:tc>
      </w:tr>
      <w:tr w:rsidR="00937A72" w:rsidRPr="00937A72" w14:paraId="672B3E06"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018BC417" w14:textId="77777777" w:rsidR="00937A72" w:rsidRPr="00937A72" w:rsidRDefault="00937A72" w:rsidP="00937A72">
            <w:pPr>
              <w:rPr>
                <w:rFonts w:cs="Arial"/>
                <w:color w:val="000000"/>
                <w:sz w:val="22"/>
                <w:szCs w:val="22"/>
              </w:rPr>
            </w:pPr>
            <w:r w:rsidRPr="00937A72">
              <w:rPr>
                <w:rFonts w:cs="Arial"/>
                <w:color w:val="000000"/>
                <w:sz w:val="22"/>
                <w:szCs w:val="22"/>
              </w:rPr>
              <w:t>V. Monitor pre diagnostickú stanicu</w:t>
            </w:r>
          </w:p>
        </w:tc>
        <w:tc>
          <w:tcPr>
            <w:tcW w:w="3827" w:type="dxa"/>
            <w:tcBorders>
              <w:top w:val="nil"/>
              <w:left w:val="nil"/>
              <w:bottom w:val="single" w:sz="4" w:space="0" w:color="auto"/>
              <w:right w:val="single" w:sz="4" w:space="0" w:color="auto"/>
            </w:tcBorders>
            <w:shd w:val="clear" w:color="000000" w:fill="FFFFCC"/>
            <w:vAlign w:val="center"/>
            <w:hideMark/>
          </w:tcPr>
          <w:p w14:paraId="69EE46F2"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524B2A4"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BE62522" w14:textId="77777777" w:rsidR="00937A72" w:rsidRPr="00937A72" w:rsidRDefault="00937A72" w:rsidP="00937A72">
            <w:pPr>
              <w:jc w:val="left"/>
              <w:rPr>
                <w:rFonts w:cs="Arial"/>
                <w:color w:val="000000"/>
                <w:sz w:val="22"/>
                <w:szCs w:val="22"/>
              </w:rPr>
            </w:pPr>
          </w:p>
        </w:tc>
      </w:tr>
      <w:tr w:rsidR="00937A72" w:rsidRPr="00937A72" w14:paraId="55445FF5"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0F7609F" w14:textId="77777777" w:rsidR="00937A72" w:rsidRPr="00937A72" w:rsidRDefault="00937A72" w:rsidP="00937A72">
            <w:pPr>
              <w:jc w:val="center"/>
              <w:rPr>
                <w:rFonts w:cs="Arial"/>
                <w:color w:val="000000"/>
                <w:sz w:val="22"/>
                <w:szCs w:val="22"/>
              </w:rPr>
            </w:pPr>
            <w:r w:rsidRPr="00937A72">
              <w:rPr>
                <w:rFonts w:cs="Arial"/>
                <w:color w:val="000000"/>
                <w:sz w:val="22"/>
                <w:szCs w:val="22"/>
              </w:rPr>
              <w:t>Technické špecifikácie pre monitor diagnostickej stanice</w:t>
            </w:r>
          </w:p>
        </w:tc>
        <w:tc>
          <w:tcPr>
            <w:tcW w:w="3827" w:type="dxa"/>
            <w:tcBorders>
              <w:top w:val="nil"/>
              <w:left w:val="nil"/>
              <w:bottom w:val="single" w:sz="4" w:space="0" w:color="auto"/>
              <w:right w:val="single" w:sz="4" w:space="0" w:color="auto"/>
            </w:tcBorders>
            <w:shd w:val="clear" w:color="000000" w:fill="D9E1F2"/>
            <w:noWrap/>
            <w:vAlign w:val="center"/>
            <w:hideMark/>
          </w:tcPr>
          <w:p w14:paraId="2D427194"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90C0EFC"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0EA7C52F" w14:textId="77777777" w:rsidR="00937A72" w:rsidRPr="00937A72" w:rsidRDefault="00937A72" w:rsidP="00937A72">
            <w:pPr>
              <w:jc w:val="left"/>
              <w:rPr>
                <w:rFonts w:cs="Arial"/>
                <w:color w:val="000000"/>
                <w:sz w:val="22"/>
                <w:szCs w:val="22"/>
              </w:rPr>
            </w:pPr>
          </w:p>
        </w:tc>
      </w:tr>
      <w:tr w:rsidR="00937A72" w:rsidRPr="00937A72" w14:paraId="4656630D"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222993" w14:textId="77777777" w:rsidR="00937A72" w:rsidRPr="00937A72" w:rsidRDefault="00937A72" w:rsidP="00937A72">
            <w:pPr>
              <w:rPr>
                <w:rFonts w:cs="Arial"/>
                <w:color w:val="000000"/>
                <w:sz w:val="22"/>
                <w:szCs w:val="22"/>
              </w:rPr>
            </w:pPr>
            <w:r w:rsidRPr="00937A72">
              <w:rPr>
                <w:rFonts w:cs="Arial"/>
                <w:color w:val="000000"/>
                <w:sz w:val="22"/>
                <w:szCs w:val="22"/>
              </w:rPr>
              <w:t>Úplná kompatibilita s funkčnosťou diagnostickej stanice</w:t>
            </w:r>
          </w:p>
        </w:tc>
        <w:tc>
          <w:tcPr>
            <w:tcW w:w="3827" w:type="dxa"/>
            <w:tcBorders>
              <w:top w:val="nil"/>
              <w:left w:val="nil"/>
              <w:bottom w:val="single" w:sz="4" w:space="0" w:color="auto"/>
              <w:right w:val="single" w:sz="4" w:space="0" w:color="auto"/>
            </w:tcBorders>
            <w:shd w:val="clear" w:color="auto" w:fill="auto"/>
            <w:vAlign w:val="center"/>
            <w:hideMark/>
          </w:tcPr>
          <w:p w14:paraId="28A1B1A3" w14:textId="77777777" w:rsidR="00937A72" w:rsidRPr="00937A72" w:rsidRDefault="00937A72" w:rsidP="00937A72">
            <w:pP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5E288DC2"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4D3399F" w14:textId="77777777" w:rsidR="00937A72" w:rsidRPr="00937A72" w:rsidRDefault="00937A72" w:rsidP="00937A72">
            <w:pPr>
              <w:jc w:val="left"/>
              <w:rPr>
                <w:rFonts w:cs="Arial"/>
                <w:color w:val="000000"/>
                <w:sz w:val="22"/>
                <w:szCs w:val="22"/>
              </w:rPr>
            </w:pPr>
          </w:p>
        </w:tc>
      </w:tr>
      <w:tr w:rsidR="00937A72" w:rsidRPr="00937A72" w14:paraId="2B1930C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22BED7" w14:textId="77777777" w:rsidR="00937A72" w:rsidRPr="00937A72" w:rsidRDefault="00937A72" w:rsidP="00937A72">
            <w:pPr>
              <w:rPr>
                <w:rFonts w:cs="Arial"/>
                <w:color w:val="000000"/>
                <w:sz w:val="22"/>
                <w:szCs w:val="22"/>
              </w:rPr>
            </w:pPr>
            <w:r w:rsidRPr="00937A72">
              <w:rPr>
                <w:rFonts w:cs="Arial"/>
                <w:color w:val="000000"/>
                <w:sz w:val="22"/>
                <w:szCs w:val="22"/>
              </w:rPr>
              <w:lastRenderedPageBreak/>
              <w:t>Rozlíšenie</w:t>
            </w:r>
          </w:p>
        </w:tc>
        <w:tc>
          <w:tcPr>
            <w:tcW w:w="3827" w:type="dxa"/>
            <w:tcBorders>
              <w:top w:val="nil"/>
              <w:left w:val="nil"/>
              <w:bottom w:val="single" w:sz="4" w:space="0" w:color="auto"/>
              <w:right w:val="single" w:sz="4" w:space="0" w:color="auto"/>
            </w:tcBorders>
            <w:shd w:val="clear" w:color="auto" w:fill="auto"/>
            <w:vAlign w:val="center"/>
            <w:hideMark/>
          </w:tcPr>
          <w:p w14:paraId="7F002521" w14:textId="77777777" w:rsidR="00937A72" w:rsidRPr="00937A72" w:rsidRDefault="00937A72" w:rsidP="00937A72">
            <w:pPr>
              <w:rPr>
                <w:rFonts w:cs="Arial"/>
                <w:color w:val="000000"/>
                <w:sz w:val="22"/>
                <w:szCs w:val="22"/>
              </w:rPr>
            </w:pPr>
            <w:r w:rsidRPr="00937A72">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439D59E6"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68EB096" w14:textId="77777777" w:rsidR="00937A72" w:rsidRPr="00937A72" w:rsidRDefault="00937A72" w:rsidP="00937A72">
            <w:pPr>
              <w:jc w:val="left"/>
              <w:rPr>
                <w:rFonts w:cs="Arial"/>
                <w:color w:val="000000"/>
                <w:sz w:val="22"/>
                <w:szCs w:val="22"/>
              </w:rPr>
            </w:pPr>
          </w:p>
        </w:tc>
      </w:tr>
      <w:tr w:rsidR="00937A72" w:rsidRPr="00937A72" w14:paraId="0A2BA93B"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71044F" w14:textId="77777777" w:rsidR="00937A72" w:rsidRPr="00937A72" w:rsidRDefault="00937A72" w:rsidP="00937A72">
            <w:pPr>
              <w:rPr>
                <w:rFonts w:cs="Arial"/>
                <w:color w:val="000000"/>
                <w:sz w:val="22"/>
                <w:szCs w:val="22"/>
              </w:rPr>
            </w:pPr>
            <w:r w:rsidRPr="00937A72">
              <w:rPr>
                <w:rFonts w:cs="Arial"/>
                <w:color w:val="000000"/>
                <w:sz w:val="22"/>
                <w:szCs w:val="22"/>
              </w:rPr>
              <w:t>Uhlopriečka</w:t>
            </w:r>
          </w:p>
        </w:tc>
        <w:tc>
          <w:tcPr>
            <w:tcW w:w="3827" w:type="dxa"/>
            <w:tcBorders>
              <w:top w:val="nil"/>
              <w:left w:val="nil"/>
              <w:bottom w:val="single" w:sz="4" w:space="0" w:color="auto"/>
              <w:right w:val="single" w:sz="4" w:space="0" w:color="auto"/>
            </w:tcBorders>
            <w:shd w:val="clear" w:color="auto" w:fill="auto"/>
            <w:vAlign w:val="center"/>
            <w:hideMark/>
          </w:tcPr>
          <w:p w14:paraId="0ABEFF27" w14:textId="77777777" w:rsidR="00937A72" w:rsidRPr="00937A72" w:rsidRDefault="00937A72" w:rsidP="00937A72">
            <w:pPr>
              <w:rPr>
                <w:rFonts w:cs="Arial"/>
                <w:color w:val="000000"/>
                <w:sz w:val="22"/>
                <w:szCs w:val="22"/>
              </w:rPr>
            </w:pPr>
            <w:r w:rsidRPr="00937A72">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5C4F3457"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597C349" w14:textId="77777777" w:rsidR="00937A72" w:rsidRPr="00937A72" w:rsidRDefault="00937A72" w:rsidP="00937A72">
            <w:pPr>
              <w:jc w:val="left"/>
              <w:rPr>
                <w:rFonts w:cs="Arial"/>
                <w:color w:val="000000"/>
                <w:sz w:val="22"/>
                <w:szCs w:val="22"/>
              </w:rPr>
            </w:pPr>
          </w:p>
        </w:tc>
      </w:tr>
      <w:tr w:rsidR="00937A72" w:rsidRPr="00937A72" w14:paraId="0CBC383A"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807EA84" w14:textId="77777777" w:rsidR="00937A72" w:rsidRPr="00937A72" w:rsidRDefault="00937A72" w:rsidP="00937A72">
            <w:pPr>
              <w:rPr>
                <w:rFonts w:cs="Arial"/>
                <w:color w:val="000000"/>
                <w:sz w:val="22"/>
                <w:szCs w:val="22"/>
              </w:rPr>
            </w:pPr>
            <w:r w:rsidRPr="00937A72">
              <w:rPr>
                <w:rFonts w:cs="Arial"/>
                <w:color w:val="000000"/>
                <w:sz w:val="22"/>
                <w:szCs w:val="22"/>
              </w:rPr>
              <w:t>Maximálny jas obrazovky</w:t>
            </w:r>
          </w:p>
        </w:tc>
        <w:tc>
          <w:tcPr>
            <w:tcW w:w="3827" w:type="dxa"/>
            <w:tcBorders>
              <w:top w:val="nil"/>
              <w:left w:val="nil"/>
              <w:bottom w:val="single" w:sz="4" w:space="0" w:color="auto"/>
              <w:right w:val="single" w:sz="4" w:space="0" w:color="auto"/>
            </w:tcBorders>
            <w:shd w:val="clear" w:color="auto" w:fill="auto"/>
            <w:vAlign w:val="center"/>
            <w:hideMark/>
          </w:tcPr>
          <w:p w14:paraId="72BC98A0" w14:textId="77777777" w:rsidR="00937A72" w:rsidRPr="00937A72" w:rsidRDefault="00937A72" w:rsidP="00937A72">
            <w:pPr>
              <w:rPr>
                <w:rFonts w:cs="Arial"/>
                <w:color w:val="000000"/>
                <w:sz w:val="22"/>
                <w:szCs w:val="22"/>
              </w:rPr>
            </w:pPr>
            <w:r w:rsidRPr="00937A72">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483827B0"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D5764A1" w14:textId="77777777" w:rsidR="00937A72" w:rsidRPr="00937A72" w:rsidRDefault="00937A72" w:rsidP="00937A72">
            <w:pPr>
              <w:jc w:val="left"/>
              <w:rPr>
                <w:rFonts w:cs="Arial"/>
                <w:color w:val="000000"/>
                <w:sz w:val="22"/>
                <w:szCs w:val="22"/>
              </w:rPr>
            </w:pPr>
          </w:p>
        </w:tc>
      </w:tr>
      <w:tr w:rsidR="00937A72" w:rsidRPr="00937A72" w14:paraId="14770F60"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C5C457" w14:textId="77777777" w:rsidR="00937A72" w:rsidRPr="00937A72" w:rsidRDefault="00937A72" w:rsidP="00937A72">
            <w:pPr>
              <w:rPr>
                <w:rFonts w:cs="Arial"/>
                <w:color w:val="000000"/>
                <w:sz w:val="22"/>
                <w:szCs w:val="22"/>
              </w:rPr>
            </w:pPr>
            <w:r w:rsidRPr="00937A72">
              <w:rPr>
                <w:rFonts w:cs="Arial"/>
                <w:color w:val="000000"/>
                <w:sz w:val="22"/>
                <w:szCs w:val="22"/>
              </w:rPr>
              <w:t>Kontrast</w:t>
            </w:r>
          </w:p>
        </w:tc>
        <w:tc>
          <w:tcPr>
            <w:tcW w:w="3827" w:type="dxa"/>
            <w:tcBorders>
              <w:top w:val="nil"/>
              <w:left w:val="nil"/>
              <w:bottom w:val="single" w:sz="4" w:space="0" w:color="auto"/>
              <w:right w:val="single" w:sz="4" w:space="0" w:color="auto"/>
            </w:tcBorders>
            <w:shd w:val="clear" w:color="auto" w:fill="auto"/>
            <w:vAlign w:val="center"/>
            <w:hideMark/>
          </w:tcPr>
          <w:p w14:paraId="5D0A0B14" w14:textId="77777777" w:rsidR="00937A72" w:rsidRPr="00937A72" w:rsidRDefault="00937A72" w:rsidP="00937A72">
            <w:pPr>
              <w:rPr>
                <w:rFonts w:cs="Arial"/>
                <w:color w:val="000000"/>
                <w:sz w:val="22"/>
                <w:szCs w:val="22"/>
              </w:rPr>
            </w:pPr>
            <w:r w:rsidRPr="00937A72">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6557F76C"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ABBDF6B" w14:textId="77777777" w:rsidR="00937A72" w:rsidRPr="00937A72" w:rsidRDefault="00937A72" w:rsidP="00937A72">
            <w:pPr>
              <w:jc w:val="left"/>
              <w:rPr>
                <w:rFonts w:cs="Arial"/>
                <w:color w:val="000000"/>
                <w:sz w:val="22"/>
                <w:szCs w:val="22"/>
              </w:rPr>
            </w:pPr>
          </w:p>
        </w:tc>
      </w:tr>
      <w:tr w:rsidR="00937A72" w:rsidRPr="00937A72" w14:paraId="3C8E6DD9"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9580F6" w14:textId="77777777" w:rsidR="00937A72" w:rsidRPr="00937A72" w:rsidRDefault="00937A72" w:rsidP="00937A72">
            <w:pPr>
              <w:rPr>
                <w:rFonts w:cs="Arial"/>
                <w:color w:val="000000"/>
                <w:sz w:val="22"/>
                <w:szCs w:val="22"/>
              </w:rPr>
            </w:pPr>
            <w:r w:rsidRPr="00937A72">
              <w:rPr>
                <w:rFonts w:cs="Arial"/>
                <w:color w:val="000000"/>
                <w:sz w:val="22"/>
                <w:szCs w:val="22"/>
              </w:rPr>
              <w:t>Homogenita jasu obrazovky</w:t>
            </w:r>
          </w:p>
        </w:tc>
        <w:tc>
          <w:tcPr>
            <w:tcW w:w="3827" w:type="dxa"/>
            <w:tcBorders>
              <w:top w:val="nil"/>
              <w:left w:val="nil"/>
              <w:bottom w:val="single" w:sz="4" w:space="0" w:color="auto"/>
              <w:right w:val="single" w:sz="4" w:space="0" w:color="auto"/>
            </w:tcBorders>
            <w:shd w:val="clear" w:color="auto" w:fill="auto"/>
            <w:vAlign w:val="center"/>
            <w:hideMark/>
          </w:tcPr>
          <w:p w14:paraId="208121DB" w14:textId="77777777" w:rsidR="00937A72" w:rsidRPr="00937A72" w:rsidRDefault="00937A72" w:rsidP="00937A72">
            <w:pPr>
              <w:rPr>
                <w:rFonts w:cs="Arial"/>
                <w:color w:val="000000"/>
                <w:sz w:val="22"/>
                <w:szCs w:val="22"/>
              </w:rPr>
            </w:pPr>
            <w:r w:rsidRPr="00937A72">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14FC82C9"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3223A6" w14:textId="77777777" w:rsidR="00937A72" w:rsidRPr="00937A72" w:rsidRDefault="00937A72" w:rsidP="00937A72">
            <w:pPr>
              <w:jc w:val="left"/>
              <w:rPr>
                <w:rFonts w:cs="Arial"/>
                <w:color w:val="000000"/>
                <w:sz w:val="22"/>
                <w:szCs w:val="22"/>
              </w:rPr>
            </w:pPr>
          </w:p>
        </w:tc>
      </w:tr>
      <w:tr w:rsidR="00937A72" w:rsidRPr="00937A72" w14:paraId="62E46060" w14:textId="77777777" w:rsidTr="00937A72">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18EFCE" w14:textId="77777777" w:rsidR="00937A72" w:rsidRPr="00937A72" w:rsidRDefault="00937A72" w:rsidP="00937A72">
            <w:pPr>
              <w:rPr>
                <w:rFonts w:cs="Arial"/>
                <w:color w:val="000000"/>
                <w:sz w:val="22"/>
                <w:szCs w:val="22"/>
              </w:rPr>
            </w:pPr>
            <w:r w:rsidRPr="00937A72">
              <w:rPr>
                <w:rFonts w:cs="Arial"/>
                <w:color w:val="000000"/>
                <w:sz w:val="22"/>
                <w:szCs w:val="22"/>
              </w:rPr>
              <w:t xml:space="preserve">Bitová </w:t>
            </w:r>
            <w:proofErr w:type="spellStart"/>
            <w:r w:rsidRPr="00937A72">
              <w:rPr>
                <w:rFonts w:cs="Arial"/>
                <w:color w:val="000000"/>
                <w:sz w:val="22"/>
                <w:szCs w:val="22"/>
              </w:rPr>
              <w:t>hÍbka</w:t>
            </w:r>
            <w:proofErr w:type="spellEnd"/>
            <w:r w:rsidRPr="00937A72">
              <w:rPr>
                <w:rFonts w:cs="Arial"/>
                <w:color w:val="000000"/>
                <w:sz w:val="22"/>
                <w:szCs w:val="22"/>
              </w:rPr>
              <w:t xml:space="preserve"> odtieňov šedej</w:t>
            </w:r>
          </w:p>
        </w:tc>
        <w:tc>
          <w:tcPr>
            <w:tcW w:w="3827" w:type="dxa"/>
            <w:tcBorders>
              <w:top w:val="nil"/>
              <w:left w:val="nil"/>
              <w:bottom w:val="single" w:sz="4" w:space="0" w:color="auto"/>
              <w:right w:val="single" w:sz="4" w:space="0" w:color="auto"/>
            </w:tcBorders>
            <w:shd w:val="clear" w:color="auto" w:fill="auto"/>
            <w:vAlign w:val="center"/>
            <w:hideMark/>
          </w:tcPr>
          <w:p w14:paraId="3AB480BC" w14:textId="77777777" w:rsidR="00937A72" w:rsidRPr="00937A72" w:rsidRDefault="00937A72" w:rsidP="00937A72">
            <w:pPr>
              <w:rPr>
                <w:rFonts w:cs="Arial"/>
                <w:color w:val="000000"/>
                <w:sz w:val="22"/>
                <w:szCs w:val="22"/>
              </w:rPr>
            </w:pPr>
            <w:r w:rsidRPr="00937A72">
              <w:rPr>
                <w:rFonts w:cs="Arial"/>
                <w:color w:val="000000"/>
                <w:sz w:val="22"/>
                <w:szCs w:val="22"/>
              </w:rPr>
              <w:t>farebný alebo monochromatický monitor; farebná hĺbka pre odtiene šedej farby minimálne 10-bit; automatická kalibrácia GSDF (</w:t>
            </w:r>
            <w:proofErr w:type="spellStart"/>
            <w:r w:rsidRPr="00937A72">
              <w:rPr>
                <w:rFonts w:cs="Arial"/>
                <w:color w:val="000000"/>
                <w:sz w:val="22"/>
                <w:szCs w:val="22"/>
              </w:rPr>
              <w:t>Grey</w:t>
            </w:r>
            <w:proofErr w:type="spellEnd"/>
            <w:r w:rsidRPr="00937A72">
              <w:rPr>
                <w:rFonts w:cs="Arial"/>
                <w:color w:val="000000"/>
                <w:sz w:val="22"/>
                <w:szCs w:val="22"/>
              </w:rPr>
              <w:t xml:space="preserve"> </w:t>
            </w:r>
            <w:proofErr w:type="spellStart"/>
            <w:r w:rsidRPr="00937A72">
              <w:rPr>
                <w:rFonts w:cs="Arial"/>
                <w:color w:val="000000"/>
                <w:sz w:val="22"/>
                <w:szCs w:val="22"/>
              </w:rPr>
              <w:t>scale</w:t>
            </w:r>
            <w:proofErr w:type="spellEnd"/>
            <w:r w:rsidRPr="00937A72">
              <w:rPr>
                <w:rFonts w:cs="Arial"/>
                <w:color w:val="000000"/>
                <w:sz w:val="22"/>
                <w:szCs w:val="22"/>
              </w:rPr>
              <w:t xml:space="preserve"> display </w:t>
            </w:r>
            <w:proofErr w:type="spellStart"/>
            <w:r w:rsidRPr="00937A72">
              <w:rPr>
                <w:rFonts w:cs="Arial"/>
                <w:color w:val="000000"/>
                <w:sz w:val="22"/>
                <w:szCs w:val="22"/>
              </w:rPr>
              <w:t>function</w:t>
            </w:r>
            <w:proofErr w:type="spellEnd"/>
            <w:r w:rsidRPr="00937A72">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39BB9067"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B9F8CAB" w14:textId="77777777" w:rsidR="00937A72" w:rsidRPr="00937A72" w:rsidRDefault="00937A72" w:rsidP="00937A72">
            <w:pPr>
              <w:jc w:val="left"/>
              <w:rPr>
                <w:rFonts w:cs="Arial"/>
                <w:color w:val="000000"/>
                <w:sz w:val="22"/>
                <w:szCs w:val="22"/>
              </w:rPr>
            </w:pPr>
          </w:p>
        </w:tc>
      </w:tr>
      <w:tr w:rsidR="00937A72" w:rsidRPr="00937A72" w14:paraId="36690843"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E521E36" w14:textId="77777777" w:rsidR="00937A72" w:rsidRPr="00937A72" w:rsidRDefault="00937A72" w:rsidP="00937A72">
            <w:pPr>
              <w:rPr>
                <w:rFonts w:cs="Arial"/>
                <w:color w:val="000000"/>
                <w:sz w:val="22"/>
                <w:szCs w:val="22"/>
              </w:rPr>
            </w:pPr>
            <w:r w:rsidRPr="00937A72">
              <w:rPr>
                <w:rFonts w:cs="Arial"/>
                <w:color w:val="000000"/>
                <w:sz w:val="22"/>
                <w:szCs w:val="22"/>
              </w:rPr>
              <w:t>Geometrické skreslenie obrazu</w:t>
            </w:r>
          </w:p>
        </w:tc>
        <w:tc>
          <w:tcPr>
            <w:tcW w:w="3827" w:type="dxa"/>
            <w:tcBorders>
              <w:top w:val="nil"/>
              <w:left w:val="nil"/>
              <w:bottom w:val="single" w:sz="4" w:space="0" w:color="auto"/>
              <w:right w:val="single" w:sz="4" w:space="0" w:color="auto"/>
            </w:tcBorders>
            <w:shd w:val="clear" w:color="auto" w:fill="auto"/>
            <w:vAlign w:val="center"/>
            <w:hideMark/>
          </w:tcPr>
          <w:p w14:paraId="5F5DE790" w14:textId="77777777" w:rsidR="00937A72" w:rsidRPr="00937A72" w:rsidRDefault="00937A72" w:rsidP="00937A72">
            <w:pPr>
              <w:rPr>
                <w:rFonts w:cs="Arial"/>
                <w:color w:val="000000"/>
                <w:sz w:val="22"/>
                <w:szCs w:val="22"/>
              </w:rPr>
            </w:pPr>
            <w:r w:rsidRPr="00937A72">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30897986"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507C6F9" w14:textId="77777777" w:rsidR="00937A72" w:rsidRPr="00937A72" w:rsidRDefault="00937A72" w:rsidP="00937A72">
            <w:pPr>
              <w:jc w:val="left"/>
              <w:rPr>
                <w:rFonts w:cs="Arial"/>
                <w:color w:val="000000"/>
                <w:sz w:val="22"/>
                <w:szCs w:val="22"/>
              </w:rPr>
            </w:pPr>
          </w:p>
        </w:tc>
      </w:tr>
      <w:tr w:rsidR="00937A72" w:rsidRPr="00937A72" w14:paraId="22F1BF47"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6EC8F4" w14:textId="77777777" w:rsidR="00937A72" w:rsidRPr="00937A72" w:rsidRDefault="00937A72" w:rsidP="00937A72">
            <w:pPr>
              <w:rPr>
                <w:rFonts w:cs="Arial"/>
                <w:color w:val="000000"/>
                <w:sz w:val="22"/>
                <w:szCs w:val="22"/>
              </w:rPr>
            </w:pPr>
            <w:r w:rsidRPr="00937A72">
              <w:rPr>
                <w:rFonts w:cs="Arial"/>
                <w:color w:val="000000"/>
                <w:sz w:val="22"/>
                <w:szCs w:val="22"/>
              </w:rPr>
              <w:t xml:space="preserve">Chybné </w:t>
            </w:r>
            <w:proofErr w:type="spellStart"/>
            <w:r w:rsidRPr="00937A72">
              <w:rPr>
                <w:rFonts w:cs="Arial"/>
                <w:color w:val="000000"/>
                <w:sz w:val="22"/>
                <w:szCs w:val="22"/>
              </w:rPr>
              <w:t>pixle</w:t>
            </w:r>
            <w:proofErr w:type="spellEnd"/>
            <w:r w:rsidRPr="00937A72">
              <w:rPr>
                <w:rFonts w:cs="Arial"/>
                <w:color w:val="000000"/>
                <w:sz w:val="22"/>
                <w:szCs w:val="22"/>
              </w:rPr>
              <w:t xml:space="preserve"> obrazovky</w:t>
            </w:r>
          </w:p>
        </w:tc>
        <w:tc>
          <w:tcPr>
            <w:tcW w:w="3827" w:type="dxa"/>
            <w:tcBorders>
              <w:top w:val="nil"/>
              <w:left w:val="nil"/>
              <w:bottom w:val="single" w:sz="4" w:space="0" w:color="auto"/>
              <w:right w:val="single" w:sz="4" w:space="0" w:color="auto"/>
            </w:tcBorders>
            <w:shd w:val="clear" w:color="auto" w:fill="auto"/>
            <w:vAlign w:val="center"/>
            <w:hideMark/>
          </w:tcPr>
          <w:p w14:paraId="132037F2" w14:textId="77777777" w:rsidR="00937A72" w:rsidRPr="00937A72" w:rsidRDefault="00937A72" w:rsidP="00937A72">
            <w:pPr>
              <w:rPr>
                <w:rFonts w:cs="Arial"/>
                <w:color w:val="000000"/>
                <w:sz w:val="22"/>
                <w:szCs w:val="22"/>
              </w:rPr>
            </w:pPr>
            <w:r w:rsidRPr="00937A72">
              <w:rPr>
                <w:rFonts w:cs="Arial"/>
                <w:color w:val="000000"/>
                <w:sz w:val="22"/>
                <w:szCs w:val="22"/>
              </w:rPr>
              <w:t xml:space="preserve">bez nefunkčných </w:t>
            </w:r>
            <w:proofErr w:type="spellStart"/>
            <w:r w:rsidRPr="00937A72">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560F09C4"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9F68FA7" w14:textId="77777777" w:rsidR="00937A72" w:rsidRPr="00937A72" w:rsidRDefault="00937A72" w:rsidP="00937A72">
            <w:pPr>
              <w:jc w:val="left"/>
              <w:rPr>
                <w:rFonts w:cs="Arial"/>
                <w:color w:val="000000"/>
                <w:sz w:val="22"/>
                <w:szCs w:val="22"/>
              </w:rPr>
            </w:pPr>
          </w:p>
        </w:tc>
      </w:tr>
      <w:tr w:rsidR="00937A72" w:rsidRPr="00937A72" w14:paraId="3711AB9E"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43D6D1" w14:textId="77777777" w:rsidR="00937A72" w:rsidRPr="00937A72" w:rsidRDefault="00937A72" w:rsidP="00937A72">
            <w:pPr>
              <w:rPr>
                <w:rFonts w:cs="Arial"/>
                <w:color w:val="000000"/>
                <w:sz w:val="22"/>
                <w:szCs w:val="22"/>
              </w:rPr>
            </w:pPr>
            <w:r w:rsidRPr="00937A72">
              <w:rPr>
                <w:rFonts w:cs="Arial"/>
                <w:color w:val="000000"/>
                <w:sz w:val="22"/>
                <w:szCs w:val="22"/>
              </w:rPr>
              <w:t>Artefakty obrazovky</w:t>
            </w:r>
          </w:p>
        </w:tc>
        <w:tc>
          <w:tcPr>
            <w:tcW w:w="3827" w:type="dxa"/>
            <w:tcBorders>
              <w:top w:val="nil"/>
              <w:left w:val="nil"/>
              <w:bottom w:val="single" w:sz="4" w:space="0" w:color="auto"/>
              <w:right w:val="single" w:sz="4" w:space="0" w:color="auto"/>
            </w:tcBorders>
            <w:shd w:val="clear" w:color="auto" w:fill="auto"/>
            <w:vAlign w:val="center"/>
            <w:hideMark/>
          </w:tcPr>
          <w:p w14:paraId="5894E977" w14:textId="77777777" w:rsidR="00937A72" w:rsidRPr="00937A72" w:rsidRDefault="00937A72" w:rsidP="00937A72">
            <w:pPr>
              <w:rPr>
                <w:rFonts w:cs="Arial"/>
                <w:color w:val="000000"/>
                <w:sz w:val="22"/>
                <w:szCs w:val="22"/>
              </w:rPr>
            </w:pPr>
            <w:r w:rsidRPr="00937A72">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63CD5664"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7782433" w14:textId="77777777" w:rsidR="00937A72" w:rsidRPr="00937A72" w:rsidRDefault="00937A72" w:rsidP="00937A72">
            <w:pPr>
              <w:jc w:val="left"/>
              <w:rPr>
                <w:rFonts w:cs="Arial"/>
                <w:color w:val="000000"/>
                <w:sz w:val="22"/>
                <w:szCs w:val="22"/>
              </w:rPr>
            </w:pPr>
          </w:p>
        </w:tc>
      </w:tr>
      <w:tr w:rsidR="00937A72" w:rsidRPr="00937A72" w14:paraId="689F917F" w14:textId="77777777" w:rsidTr="00937A72">
        <w:trPr>
          <w:gridAfter w:val="1"/>
          <w:wAfter w:w="7" w:type="dxa"/>
          <w:trHeight w:val="300"/>
        </w:trPr>
        <w:tc>
          <w:tcPr>
            <w:tcW w:w="5524" w:type="dxa"/>
            <w:tcBorders>
              <w:top w:val="nil"/>
              <w:left w:val="nil"/>
              <w:bottom w:val="nil"/>
              <w:right w:val="nil"/>
            </w:tcBorders>
            <w:shd w:val="clear" w:color="000000" w:fill="FFFFFF"/>
            <w:noWrap/>
            <w:vAlign w:val="bottom"/>
            <w:hideMark/>
          </w:tcPr>
          <w:p w14:paraId="3BF1A63D"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08343D5"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6CE1BC6"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C0C22CB"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r>
      <w:tr w:rsidR="00937A72" w:rsidRPr="00937A72" w14:paraId="572ED434" w14:textId="77777777" w:rsidTr="00937A72">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4C9DA77A"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VI. Špecifikácie záručného servisu</w:t>
            </w:r>
          </w:p>
        </w:tc>
      </w:tr>
      <w:tr w:rsidR="00937A72" w:rsidRPr="00937A72" w14:paraId="62C4912A" w14:textId="77777777" w:rsidTr="00937A72">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A8FA369" w14:textId="77777777" w:rsidR="00937A72" w:rsidRPr="00937A72" w:rsidRDefault="00937A72" w:rsidP="00937A72">
            <w:pPr>
              <w:jc w:val="center"/>
              <w:rPr>
                <w:rFonts w:cs="Arial"/>
                <w:color w:val="000000"/>
                <w:sz w:val="22"/>
                <w:szCs w:val="22"/>
              </w:rPr>
            </w:pPr>
            <w:r w:rsidRPr="00937A72">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337CC8CA" w14:textId="77777777" w:rsidR="00937A72" w:rsidRPr="00937A72" w:rsidRDefault="00937A72" w:rsidP="00937A72">
            <w:pPr>
              <w:jc w:val="center"/>
              <w:rPr>
                <w:rFonts w:cs="Arial"/>
                <w:color w:val="000000"/>
                <w:sz w:val="22"/>
                <w:szCs w:val="22"/>
              </w:rPr>
            </w:pPr>
            <w:r w:rsidRPr="00937A72">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52FB876" w14:textId="77777777" w:rsidR="00937A72" w:rsidRPr="00937A72" w:rsidRDefault="00937A72" w:rsidP="00937A72">
            <w:pPr>
              <w:jc w:val="center"/>
              <w:rPr>
                <w:rFonts w:cs="Arial"/>
                <w:color w:val="000000"/>
                <w:sz w:val="22"/>
                <w:szCs w:val="22"/>
              </w:rPr>
            </w:pPr>
            <w:r w:rsidRPr="00937A72">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2C460DC" w14:textId="77777777" w:rsidR="00937A72" w:rsidRPr="00937A72" w:rsidRDefault="00937A72" w:rsidP="00937A72">
            <w:pPr>
              <w:jc w:val="center"/>
              <w:rPr>
                <w:rFonts w:cs="Arial"/>
                <w:color w:val="000000"/>
                <w:sz w:val="22"/>
                <w:szCs w:val="22"/>
              </w:rPr>
            </w:pPr>
            <w:proofErr w:type="spellStart"/>
            <w:r w:rsidRPr="00937A72">
              <w:rPr>
                <w:rFonts w:cs="Arial"/>
                <w:color w:val="000000"/>
                <w:sz w:val="22"/>
                <w:szCs w:val="22"/>
              </w:rPr>
              <w:t>Nacenenie</w:t>
            </w:r>
            <w:proofErr w:type="spellEnd"/>
            <w:r w:rsidRPr="00937A72">
              <w:rPr>
                <w:rFonts w:cs="Arial"/>
                <w:color w:val="000000"/>
                <w:sz w:val="22"/>
                <w:szCs w:val="22"/>
              </w:rPr>
              <w:t xml:space="preserve"> v EUR bez DPH</w:t>
            </w:r>
          </w:p>
        </w:tc>
      </w:tr>
      <w:tr w:rsidR="00937A72" w:rsidRPr="00937A72" w14:paraId="0FC60A3C" w14:textId="77777777" w:rsidTr="00937A72">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01EFC5" w14:textId="4654440D" w:rsidR="00937A72" w:rsidRPr="00937A72" w:rsidRDefault="00937A72" w:rsidP="00AC7492">
            <w:pPr>
              <w:jc w:val="left"/>
              <w:rPr>
                <w:rFonts w:cs="Arial"/>
                <w:color w:val="000000"/>
                <w:sz w:val="22"/>
                <w:szCs w:val="22"/>
              </w:rPr>
            </w:pPr>
            <w:r w:rsidRPr="00937A72">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37A72">
              <w:rPr>
                <w:rFonts w:cs="Arial"/>
                <w:b/>
                <w:bCs/>
                <w:color w:val="000000"/>
                <w:sz w:val="22"/>
                <w:szCs w:val="22"/>
              </w:rPr>
              <w:t>po dobu 48 mesiacov</w:t>
            </w:r>
            <w:r w:rsidRPr="00937A72">
              <w:rPr>
                <w:rFonts w:cs="Arial"/>
                <w:color w:val="000000"/>
                <w:sz w:val="22"/>
                <w:szCs w:val="22"/>
              </w:rPr>
              <w:t xml:space="preserve"> od doby inštalácie RTG prístroja, v rámci ktorého sa Predávajúci zaväzuje dodržať nasledovné lehoty:</w:t>
            </w:r>
            <w:r w:rsidRPr="00937A72">
              <w:rPr>
                <w:rFonts w:cs="Arial"/>
                <w:color w:val="000000"/>
                <w:sz w:val="22"/>
                <w:szCs w:val="22"/>
              </w:rPr>
              <w:br/>
              <w:t>- kontrola čistoty a vyčistenie krytov na nedostupných plochách</w:t>
            </w:r>
            <w:r w:rsidRPr="00937A72">
              <w:rPr>
                <w:rFonts w:cs="Arial"/>
                <w:color w:val="000000"/>
                <w:sz w:val="22"/>
                <w:szCs w:val="22"/>
              </w:rPr>
              <w:br/>
              <w:t>- kontrola celistvosti  signálnych a elektrických káblov</w:t>
            </w:r>
            <w:r w:rsidRPr="00937A72">
              <w:rPr>
                <w:rFonts w:cs="Arial"/>
                <w:color w:val="000000"/>
                <w:sz w:val="22"/>
                <w:szCs w:val="22"/>
              </w:rPr>
              <w:br/>
              <w:t>- kontrola konektorových spojení</w:t>
            </w:r>
            <w:r w:rsidRPr="00937A72">
              <w:rPr>
                <w:rFonts w:cs="Arial"/>
                <w:color w:val="000000"/>
                <w:sz w:val="22"/>
                <w:szCs w:val="22"/>
              </w:rPr>
              <w:br/>
              <w:t>- kontrola všetkých ovládacích prvkov a indikácie</w:t>
            </w:r>
            <w:r w:rsidRPr="00937A72">
              <w:rPr>
                <w:rFonts w:cs="Arial"/>
                <w:color w:val="000000"/>
                <w:sz w:val="22"/>
                <w:szCs w:val="22"/>
              </w:rPr>
              <w:br/>
              <w:t>- kontrola mechanických pohybov a posuvov</w:t>
            </w:r>
            <w:r w:rsidRPr="00937A72">
              <w:rPr>
                <w:rFonts w:cs="Arial"/>
                <w:color w:val="000000"/>
                <w:sz w:val="22"/>
                <w:szCs w:val="22"/>
              </w:rPr>
              <w:br/>
              <w:t>- kontrola a  premazanie mechanických komponentov</w:t>
            </w:r>
            <w:r w:rsidRPr="00937A72">
              <w:rPr>
                <w:rFonts w:cs="Arial"/>
                <w:color w:val="000000"/>
                <w:sz w:val="22"/>
                <w:szCs w:val="22"/>
              </w:rPr>
              <w:br/>
              <w:t>- dopnutie reťazí a laniek</w:t>
            </w:r>
            <w:r w:rsidRPr="00937A72">
              <w:rPr>
                <w:rFonts w:cs="Arial"/>
                <w:color w:val="000000"/>
                <w:sz w:val="22"/>
                <w:szCs w:val="22"/>
              </w:rPr>
              <w:br/>
              <w:t>- nastavenie koncových spínačov</w:t>
            </w:r>
            <w:r w:rsidRPr="00937A72">
              <w:rPr>
                <w:rFonts w:cs="Arial"/>
                <w:color w:val="000000"/>
                <w:sz w:val="22"/>
                <w:szCs w:val="22"/>
              </w:rPr>
              <w:br/>
              <w:t>- kontrola ochranných vodičov</w:t>
            </w:r>
            <w:r w:rsidRPr="00937A72">
              <w:rPr>
                <w:rFonts w:cs="Arial"/>
                <w:color w:val="000000"/>
                <w:sz w:val="22"/>
                <w:szCs w:val="22"/>
              </w:rPr>
              <w:br/>
              <w:t xml:space="preserve">- kontrola vysokonapäťových obvodov a VN koncoviek </w:t>
            </w:r>
            <w:r w:rsidRPr="00937A72">
              <w:rPr>
                <w:rFonts w:cs="Arial"/>
                <w:color w:val="000000"/>
                <w:sz w:val="22"/>
                <w:szCs w:val="22"/>
              </w:rPr>
              <w:br/>
              <w:t xml:space="preserve">- nastavenie </w:t>
            </w:r>
            <w:proofErr w:type="spellStart"/>
            <w:r w:rsidRPr="00937A72">
              <w:rPr>
                <w:rFonts w:cs="Arial"/>
                <w:color w:val="000000"/>
                <w:sz w:val="22"/>
                <w:szCs w:val="22"/>
              </w:rPr>
              <w:t>skiagrafických</w:t>
            </w:r>
            <w:proofErr w:type="spellEnd"/>
            <w:r w:rsidRPr="00937A72">
              <w:rPr>
                <w:rFonts w:cs="Arial"/>
                <w:color w:val="000000"/>
                <w:sz w:val="22"/>
                <w:szCs w:val="22"/>
              </w:rPr>
              <w:t xml:space="preserve"> parametrov</w:t>
            </w:r>
            <w:r w:rsidRPr="00937A72">
              <w:rPr>
                <w:rFonts w:cs="Arial"/>
                <w:color w:val="000000"/>
                <w:sz w:val="22"/>
                <w:szCs w:val="22"/>
              </w:rPr>
              <w:br/>
              <w:t>- údržba software a potrebné kalibrácie</w:t>
            </w:r>
            <w:r w:rsidRPr="00937A72">
              <w:rPr>
                <w:rFonts w:cs="Arial"/>
                <w:color w:val="000000"/>
                <w:sz w:val="22"/>
                <w:szCs w:val="22"/>
              </w:rPr>
              <w:br/>
              <w:t>- odstránenie zistených nedostatkov</w:t>
            </w:r>
            <w:r w:rsidRPr="00937A72">
              <w:rPr>
                <w:rFonts w:cs="Arial"/>
                <w:color w:val="000000"/>
                <w:sz w:val="22"/>
                <w:szCs w:val="22"/>
              </w:rPr>
              <w:br/>
              <w:t>Profylaktická kontrola bude vykonávaná v dohodnutých dňoch v mesiaci v prípade poruchy v deň odstraňovania poruchy. Elektrické revízie budú vykonávané ročne o vykonanom meraní  bude vykonaný záznam. Zároveň sa budú vykonáva</w:t>
            </w:r>
            <w:bookmarkStart w:id="149" w:name="_GoBack"/>
            <w:bookmarkEnd w:id="149"/>
            <w:r w:rsidRPr="00937A72">
              <w:rPr>
                <w:rFonts w:cs="Arial"/>
                <w:color w:val="000000"/>
                <w:sz w:val="22"/>
                <w:szCs w:val="22"/>
              </w:rPr>
              <w:t>ť pravidelné skúšky dlhodobej stability v zmysle zákona č. 87/2018 o radiačnej ochrane a o zmene a doplnení niektorých zákonov.</w:t>
            </w:r>
            <w:r w:rsidRPr="00937A72">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2758278B" w14:textId="77777777" w:rsidR="00937A72" w:rsidRPr="00937A72" w:rsidRDefault="00937A72" w:rsidP="00937A72">
            <w:pPr>
              <w:jc w:val="center"/>
              <w:rPr>
                <w:rFonts w:cs="Arial"/>
                <w:color w:val="000000"/>
                <w:sz w:val="22"/>
                <w:szCs w:val="22"/>
              </w:rPr>
            </w:pPr>
            <w:r w:rsidRPr="00937A72">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BF1C434"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500EE63" w14:textId="77777777" w:rsidR="00937A72" w:rsidRPr="00937A72" w:rsidRDefault="00937A72" w:rsidP="00937A72">
            <w:pPr>
              <w:jc w:val="center"/>
              <w:rPr>
                <w:rFonts w:cs="Arial"/>
                <w:color w:val="000000"/>
                <w:sz w:val="22"/>
                <w:szCs w:val="22"/>
              </w:rPr>
            </w:pPr>
            <w:r w:rsidRPr="00937A72">
              <w:rPr>
                <w:rFonts w:cs="Arial"/>
                <w:color w:val="000000"/>
                <w:sz w:val="22"/>
                <w:szCs w:val="22"/>
              </w:rPr>
              <w:t xml:space="preserve">bez </w:t>
            </w:r>
            <w:proofErr w:type="spellStart"/>
            <w:r w:rsidRPr="00937A72">
              <w:rPr>
                <w:rFonts w:cs="Arial"/>
                <w:color w:val="000000"/>
                <w:sz w:val="22"/>
                <w:szCs w:val="22"/>
              </w:rPr>
              <w:t>nacenenia</w:t>
            </w:r>
            <w:proofErr w:type="spellEnd"/>
            <w:r w:rsidRPr="00937A72">
              <w:rPr>
                <w:rFonts w:cs="Arial"/>
                <w:color w:val="000000"/>
                <w:sz w:val="22"/>
                <w:szCs w:val="22"/>
              </w:rPr>
              <w:t>, zarátané v cene prístroja</w:t>
            </w:r>
          </w:p>
        </w:tc>
      </w:tr>
      <w:tr w:rsidR="00937A72" w:rsidRPr="00937A72" w14:paraId="68940F25" w14:textId="77777777" w:rsidTr="00937A72">
        <w:trPr>
          <w:gridAfter w:val="1"/>
          <w:wAfter w:w="7" w:type="dxa"/>
          <w:trHeight w:val="300"/>
        </w:trPr>
        <w:tc>
          <w:tcPr>
            <w:tcW w:w="5524" w:type="dxa"/>
            <w:tcBorders>
              <w:top w:val="nil"/>
              <w:left w:val="nil"/>
              <w:bottom w:val="nil"/>
              <w:right w:val="nil"/>
            </w:tcBorders>
            <w:shd w:val="clear" w:color="000000" w:fill="FFFFFF"/>
            <w:vAlign w:val="center"/>
            <w:hideMark/>
          </w:tcPr>
          <w:p w14:paraId="3B83511A"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37CB19DA"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05AB9E02" w14:textId="77777777" w:rsidR="00937A72" w:rsidRPr="00937A72" w:rsidRDefault="00937A72" w:rsidP="00937A72">
            <w:pPr>
              <w:jc w:val="left"/>
              <w:rPr>
                <w:rFonts w:cs="Arial"/>
                <w:color w:val="000000"/>
                <w:sz w:val="22"/>
                <w:szCs w:val="22"/>
              </w:rPr>
            </w:pPr>
            <w:r w:rsidRPr="00937A72">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23D97617" w14:textId="77777777" w:rsidR="00937A72" w:rsidRPr="00937A72" w:rsidRDefault="00937A72" w:rsidP="00937A72">
            <w:pPr>
              <w:ind w:firstLineChars="100" w:firstLine="220"/>
              <w:jc w:val="left"/>
              <w:rPr>
                <w:rFonts w:cs="Arial"/>
                <w:color w:val="000000"/>
                <w:sz w:val="22"/>
                <w:szCs w:val="22"/>
              </w:rPr>
            </w:pPr>
            <w:r w:rsidRPr="00937A72">
              <w:rPr>
                <w:rFonts w:cs="Arial"/>
                <w:color w:val="000000"/>
                <w:sz w:val="22"/>
                <w:szCs w:val="22"/>
              </w:rPr>
              <w:t> </w:t>
            </w:r>
          </w:p>
        </w:tc>
      </w:tr>
      <w:tr w:rsidR="00937A72" w:rsidRPr="00937A72" w14:paraId="454B6412" w14:textId="77777777" w:rsidTr="00937A72">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5E087" w14:textId="77777777" w:rsidR="00937A72" w:rsidRPr="00937A72" w:rsidRDefault="00937A72" w:rsidP="00937A72">
            <w:pPr>
              <w:rPr>
                <w:rFonts w:cs="Arial"/>
                <w:b/>
                <w:bCs/>
                <w:color w:val="000000"/>
                <w:sz w:val="22"/>
                <w:szCs w:val="22"/>
              </w:rPr>
            </w:pPr>
            <w:r w:rsidRPr="00937A72">
              <w:rPr>
                <w:rFonts w:cs="Arial"/>
                <w:b/>
                <w:bCs/>
                <w:color w:val="000000"/>
                <w:sz w:val="22"/>
                <w:szCs w:val="22"/>
              </w:rPr>
              <w:t>Jednotková cena spolu (1 ks) za časť č. 2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953459A"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1AA20561"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54B52B4F"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r w:rsidR="00937A72" w:rsidRPr="00937A72" w14:paraId="5803F604" w14:textId="77777777" w:rsidTr="00937A72">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4ACF5E" w14:textId="77777777" w:rsidR="00937A72" w:rsidRPr="00937A72" w:rsidRDefault="00937A72" w:rsidP="00937A72">
            <w:pPr>
              <w:rPr>
                <w:rFonts w:cs="Arial"/>
                <w:b/>
                <w:bCs/>
                <w:color w:val="000000"/>
                <w:sz w:val="22"/>
                <w:szCs w:val="22"/>
              </w:rPr>
            </w:pPr>
            <w:r w:rsidRPr="00937A72">
              <w:rPr>
                <w:rFonts w:cs="Arial"/>
                <w:b/>
                <w:bCs/>
                <w:color w:val="000000"/>
                <w:sz w:val="22"/>
                <w:szCs w:val="22"/>
              </w:rPr>
              <w:t>Celková cena spolu (6 ks) za časť č. 2 v EUR s DPH</w:t>
            </w:r>
          </w:p>
        </w:tc>
        <w:tc>
          <w:tcPr>
            <w:tcW w:w="3827" w:type="dxa"/>
            <w:tcBorders>
              <w:top w:val="nil"/>
              <w:left w:val="nil"/>
              <w:bottom w:val="single" w:sz="4" w:space="0" w:color="auto"/>
              <w:right w:val="single" w:sz="4" w:space="0" w:color="auto"/>
            </w:tcBorders>
            <w:shd w:val="clear" w:color="auto" w:fill="auto"/>
            <w:vAlign w:val="center"/>
            <w:hideMark/>
          </w:tcPr>
          <w:p w14:paraId="69023844"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153570EE" w14:textId="77777777" w:rsidR="00937A72" w:rsidRPr="00937A72" w:rsidRDefault="00937A72" w:rsidP="00937A72">
            <w:pPr>
              <w:rPr>
                <w:rFonts w:cs="Arial"/>
                <w:color w:val="000000"/>
                <w:sz w:val="22"/>
                <w:szCs w:val="22"/>
              </w:rPr>
            </w:pPr>
            <w:r w:rsidRPr="00937A72">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E3A2756" w14:textId="77777777" w:rsidR="00937A72" w:rsidRPr="00937A72" w:rsidRDefault="00937A72" w:rsidP="00937A72">
            <w:pPr>
              <w:jc w:val="center"/>
              <w:rPr>
                <w:rFonts w:cs="Arial"/>
                <w:color w:val="000000"/>
                <w:sz w:val="22"/>
                <w:szCs w:val="22"/>
              </w:rPr>
            </w:pPr>
            <w:r w:rsidRPr="00937A72">
              <w:rPr>
                <w:rFonts w:cs="Arial"/>
                <w:color w:val="000000"/>
                <w:sz w:val="22"/>
                <w:szCs w:val="22"/>
              </w:rPr>
              <w:t> </w:t>
            </w:r>
          </w:p>
        </w:tc>
      </w:tr>
    </w:tbl>
    <w:p w14:paraId="3B6FBAC4" w14:textId="1F1DE48D" w:rsidR="005D328D" w:rsidRDefault="005D328D" w:rsidP="00DD6B86">
      <w:pPr>
        <w:jc w:val="center"/>
        <w:rPr>
          <w:rFonts w:cs="Arial"/>
          <w:b/>
          <w:bCs/>
          <w:szCs w:val="20"/>
        </w:rPr>
      </w:pPr>
    </w:p>
    <w:p w14:paraId="58D5B4B0" w14:textId="49A195B5" w:rsidR="00DA2AC7" w:rsidRDefault="00DA2AC7" w:rsidP="00DD6B86">
      <w:pPr>
        <w:jc w:val="center"/>
        <w:rPr>
          <w:rFonts w:cs="Arial"/>
          <w:b/>
          <w:bCs/>
          <w:szCs w:val="20"/>
        </w:rPr>
      </w:pPr>
    </w:p>
    <w:p w14:paraId="56F90C35" w14:textId="77777777" w:rsidR="00DA2AC7" w:rsidRDefault="00DA2AC7" w:rsidP="00DD6B86">
      <w:pPr>
        <w:jc w:val="center"/>
        <w:rPr>
          <w:rFonts w:cs="Arial"/>
          <w:b/>
          <w:bCs/>
          <w:szCs w:val="20"/>
        </w:rPr>
        <w:sectPr w:rsidR="00DA2AC7" w:rsidSect="00D47DCC">
          <w:pgSz w:w="16838" w:h="11906" w:orient="landscape"/>
          <w:pgMar w:top="1418" w:right="851" w:bottom="1418" w:left="851" w:header="709" w:footer="709" w:gutter="0"/>
          <w:cols w:space="708"/>
          <w:titlePg/>
          <w:docGrid w:linePitch="360"/>
        </w:sectPr>
      </w:pPr>
    </w:p>
    <w:p w14:paraId="2BF74A62" w14:textId="77777777" w:rsidR="0020681A" w:rsidRPr="00E5511E" w:rsidRDefault="0020681A" w:rsidP="0020681A">
      <w:pPr>
        <w:rPr>
          <w:rFonts w:cs="Arial"/>
          <w:szCs w:val="20"/>
        </w:rPr>
      </w:pPr>
    </w:p>
    <w:p w14:paraId="48ED6320" w14:textId="77777777" w:rsidR="00100F41" w:rsidRPr="00E5511E" w:rsidRDefault="00100F41" w:rsidP="006378A8">
      <w:pPr>
        <w:pStyle w:val="Nadpis1"/>
        <w:rPr>
          <w:rFonts w:ascii="Arial" w:hAnsi="Arial" w:cs="Arial"/>
          <w:caps/>
        </w:rPr>
      </w:pPr>
      <w:bookmarkStart w:id="150" w:name="_Toc457376857"/>
      <w:bookmarkStart w:id="151" w:name="_Toc458627881"/>
      <w:bookmarkStart w:id="152" w:name="_Toc459104798"/>
      <w:r w:rsidRPr="00E5511E">
        <w:rPr>
          <w:rFonts w:ascii="Arial" w:hAnsi="Arial" w:cs="Arial"/>
          <w:caps/>
        </w:rPr>
        <w:t>Verejná súťaž</w:t>
      </w:r>
      <w:bookmarkEnd w:id="145"/>
      <w:bookmarkEnd w:id="146"/>
      <w:bookmarkEnd w:id="147"/>
      <w:bookmarkEnd w:id="148"/>
      <w:bookmarkEnd w:id="150"/>
      <w:bookmarkEnd w:id="151"/>
      <w:bookmarkEnd w:id="152"/>
    </w:p>
    <w:p w14:paraId="56008E14"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E576BBB" w14:textId="77777777" w:rsidR="00100F41" w:rsidRPr="00E5511E" w:rsidRDefault="00100F41" w:rsidP="00AE1BCC">
      <w:pPr>
        <w:spacing w:after="120" w:line="216" w:lineRule="auto"/>
        <w:jc w:val="center"/>
        <w:rPr>
          <w:rFonts w:cs="Arial"/>
          <w:szCs w:val="20"/>
        </w:rPr>
      </w:pPr>
    </w:p>
    <w:p w14:paraId="2ACCD64D" w14:textId="77777777" w:rsidR="00100F41" w:rsidRPr="00E5511E" w:rsidRDefault="00100F41" w:rsidP="00AE1BCC">
      <w:pPr>
        <w:spacing w:after="120" w:line="216" w:lineRule="auto"/>
        <w:jc w:val="center"/>
        <w:rPr>
          <w:rFonts w:cs="Arial"/>
          <w:szCs w:val="20"/>
        </w:rPr>
      </w:pPr>
    </w:p>
    <w:p w14:paraId="0F461B12" w14:textId="77777777" w:rsidR="00100F41" w:rsidRPr="00E5511E" w:rsidRDefault="00100F41" w:rsidP="00AE1BCC">
      <w:pPr>
        <w:spacing w:after="120" w:line="216" w:lineRule="auto"/>
        <w:jc w:val="center"/>
        <w:rPr>
          <w:rFonts w:cs="Arial"/>
          <w:szCs w:val="20"/>
        </w:rPr>
      </w:pPr>
    </w:p>
    <w:p w14:paraId="0F8945E0" w14:textId="77777777" w:rsidR="00100F41" w:rsidRPr="00E5511E" w:rsidRDefault="00100F41" w:rsidP="00AE1BCC">
      <w:pPr>
        <w:spacing w:after="120" w:line="216" w:lineRule="auto"/>
        <w:jc w:val="center"/>
        <w:rPr>
          <w:rFonts w:cs="Arial"/>
          <w:szCs w:val="20"/>
        </w:rPr>
      </w:pPr>
    </w:p>
    <w:p w14:paraId="204A6F07"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2923269" w14:textId="77777777" w:rsidR="00100F41" w:rsidRPr="00E5511E" w:rsidRDefault="00100F41" w:rsidP="00AE1BCC">
      <w:pPr>
        <w:pStyle w:val="Zkladntext3"/>
        <w:rPr>
          <w:rFonts w:ascii="Arial" w:hAnsi="Arial" w:cs="Arial"/>
          <w:noProof w:val="0"/>
          <w:color w:val="auto"/>
        </w:rPr>
      </w:pPr>
    </w:p>
    <w:p w14:paraId="1DA4E24E"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8A7CFC" w14:textId="77777777" w:rsidR="00100F41" w:rsidRPr="00E5511E" w:rsidRDefault="00100F41" w:rsidP="00AE1BCC">
      <w:pPr>
        <w:pStyle w:val="Zkladntext3"/>
        <w:rPr>
          <w:rFonts w:ascii="Arial" w:hAnsi="Arial" w:cs="Arial"/>
          <w:noProof w:val="0"/>
          <w:color w:val="auto"/>
          <w:sz w:val="24"/>
          <w:szCs w:val="24"/>
        </w:rPr>
      </w:pPr>
    </w:p>
    <w:p w14:paraId="30E9C7A8" w14:textId="77777777" w:rsidR="00100F41" w:rsidRPr="00E5511E" w:rsidRDefault="00100F41" w:rsidP="00AE1BCC">
      <w:pPr>
        <w:spacing w:before="20"/>
        <w:rPr>
          <w:rFonts w:cs="Arial"/>
          <w:b/>
          <w:smallCaps/>
        </w:rPr>
      </w:pPr>
    </w:p>
    <w:p w14:paraId="139D5864"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1654BE6F" w14:textId="77777777" w:rsidR="00100F41" w:rsidRPr="00E5511E" w:rsidRDefault="00100F41" w:rsidP="00AE1BCC">
      <w:pPr>
        <w:rPr>
          <w:rFonts w:cs="Arial"/>
          <w:b/>
          <w:sz w:val="24"/>
        </w:rPr>
      </w:pPr>
    </w:p>
    <w:p w14:paraId="17EE8B77" w14:textId="266D355C" w:rsidR="00D3068F" w:rsidRDefault="007B5D21" w:rsidP="006F5FD0">
      <w:pPr>
        <w:jc w:val="center"/>
        <w:rPr>
          <w:rFonts w:cs="Arial"/>
          <w:b/>
          <w:bCs/>
          <w:caps/>
          <w:sz w:val="24"/>
        </w:rPr>
      </w:pPr>
      <w:r w:rsidRPr="007B5D21">
        <w:rPr>
          <w:rFonts w:cs="Arial"/>
          <w:b/>
          <w:bCs/>
          <w:caps/>
          <w:sz w:val="24"/>
        </w:rPr>
        <w:t>Skiaskopicko-skiagrafický prístroj/sklopná stena</w:t>
      </w:r>
    </w:p>
    <w:p w14:paraId="46A4C697" w14:textId="77777777" w:rsidR="007B5D21" w:rsidRPr="00E5511E" w:rsidRDefault="007B5D21" w:rsidP="006F5FD0">
      <w:pPr>
        <w:jc w:val="center"/>
        <w:rPr>
          <w:rFonts w:cs="Arial"/>
          <w:szCs w:val="20"/>
        </w:rPr>
      </w:pPr>
    </w:p>
    <w:p w14:paraId="43BE0FDC" w14:textId="77777777" w:rsidR="00100F41" w:rsidRPr="00E5511E" w:rsidRDefault="00100F41" w:rsidP="006F5FD0">
      <w:pPr>
        <w:pStyle w:val="Nadpis2"/>
        <w:rPr>
          <w:rFonts w:cs="Arial"/>
        </w:rPr>
      </w:pPr>
      <w:bookmarkStart w:id="153" w:name="_Toc355611587"/>
      <w:bookmarkStart w:id="154" w:name="_Toc459104799"/>
      <w:r w:rsidRPr="00E5511E">
        <w:rPr>
          <w:rFonts w:cs="Arial"/>
        </w:rPr>
        <w:t>B.2 Obchodné podmienky dodania predmetu zákazky</w:t>
      </w:r>
      <w:bookmarkEnd w:id="153"/>
      <w:bookmarkEnd w:id="154"/>
    </w:p>
    <w:p w14:paraId="6D734150" w14:textId="77777777" w:rsidR="00100F41" w:rsidRPr="00E5511E" w:rsidRDefault="00100F41" w:rsidP="00FC672E">
      <w:pPr>
        <w:rPr>
          <w:rFonts w:cs="Arial"/>
          <w:szCs w:val="20"/>
        </w:rPr>
      </w:pPr>
    </w:p>
    <w:p w14:paraId="799D8475" w14:textId="77777777" w:rsidR="00100F41" w:rsidRPr="00E5511E" w:rsidRDefault="00100F41" w:rsidP="00FC672E">
      <w:pPr>
        <w:rPr>
          <w:rFonts w:cs="Arial"/>
          <w:szCs w:val="20"/>
        </w:rPr>
      </w:pPr>
    </w:p>
    <w:p w14:paraId="2AEF7A03" w14:textId="77777777" w:rsidR="00100F41" w:rsidRPr="00E5511E" w:rsidRDefault="00100F41" w:rsidP="00FC672E">
      <w:pPr>
        <w:rPr>
          <w:rFonts w:cs="Arial"/>
          <w:szCs w:val="20"/>
        </w:rPr>
      </w:pPr>
    </w:p>
    <w:p w14:paraId="40288228" w14:textId="77777777" w:rsidR="00100F41" w:rsidRPr="00E5511E" w:rsidRDefault="00100F41" w:rsidP="00FC672E">
      <w:pPr>
        <w:rPr>
          <w:rFonts w:cs="Arial"/>
          <w:szCs w:val="20"/>
        </w:rPr>
      </w:pPr>
    </w:p>
    <w:p w14:paraId="6D1613CB" w14:textId="77777777" w:rsidR="00100F41" w:rsidRPr="00E5511E" w:rsidRDefault="00100F41" w:rsidP="00FC672E">
      <w:pPr>
        <w:rPr>
          <w:rFonts w:cs="Arial"/>
          <w:szCs w:val="20"/>
        </w:rPr>
      </w:pPr>
    </w:p>
    <w:p w14:paraId="030235BB" w14:textId="77777777" w:rsidR="00100F41" w:rsidRPr="00E5511E" w:rsidRDefault="00100F41" w:rsidP="00FC672E">
      <w:pPr>
        <w:rPr>
          <w:rFonts w:cs="Arial"/>
          <w:szCs w:val="20"/>
        </w:rPr>
      </w:pPr>
    </w:p>
    <w:p w14:paraId="06D3F877" w14:textId="77777777" w:rsidR="00100F41" w:rsidRPr="00E5511E" w:rsidRDefault="00100F41" w:rsidP="00FC672E">
      <w:pPr>
        <w:rPr>
          <w:rFonts w:cs="Arial"/>
          <w:szCs w:val="20"/>
        </w:rPr>
      </w:pPr>
    </w:p>
    <w:p w14:paraId="0CEFA32F" w14:textId="77777777" w:rsidR="00100F41" w:rsidRPr="00E5511E" w:rsidRDefault="00100F41" w:rsidP="00FC672E">
      <w:pPr>
        <w:rPr>
          <w:rFonts w:cs="Arial"/>
          <w:szCs w:val="20"/>
        </w:rPr>
      </w:pPr>
    </w:p>
    <w:p w14:paraId="60540426" w14:textId="77777777" w:rsidR="00100F41" w:rsidRPr="00E5511E" w:rsidRDefault="00100F41" w:rsidP="00FC672E">
      <w:pPr>
        <w:rPr>
          <w:rFonts w:cs="Arial"/>
          <w:szCs w:val="20"/>
        </w:rPr>
      </w:pPr>
    </w:p>
    <w:p w14:paraId="12301EB2" w14:textId="77777777" w:rsidR="00100F41" w:rsidRPr="00E5511E" w:rsidRDefault="00100F41" w:rsidP="00FC672E">
      <w:pPr>
        <w:rPr>
          <w:rFonts w:cs="Arial"/>
          <w:szCs w:val="20"/>
        </w:rPr>
      </w:pPr>
    </w:p>
    <w:p w14:paraId="5B164D08" w14:textId="77777777" w:rsidR="00100F41" w:rsidRPr="00E5511E" w:rsidRDefault="00100F41" w:rsidP="00FC672E">
      <w:pPr>
        <w:rPr>
          <w:rFonts w:cs="Arial"/>
          <w:szCs w:val="20"/>
        </w:rPr>
      </w:pPr>
    </w:p>
    <w:p w14:paraId="019618DB" w14:textId="77777777" w:rsidR="00100F41" w:rsidRPr="00E5511E" w:rsidRDefault="00100F41" w:rsidP="00FC672E">
      <w:pPr>
        <w:rPr>
          <w:rFonts w:cs="Arial"/>
          <w:szCs w:val="20"/>
        </w:rPr>
      </w:pPr>
    </w:p>
    <w:p w14:paraId="76444114" w14:textId="77777777" w:rsidR="00100F41" w:rsidRPr="00E5511E" w:rsidRDefault="00100F41" w:rsidP="00FC672E">
      <w:pPr>
        <w:rPr>
          <w:rFonts w:cs="Arial"/>
          <w:szCs w:val="20"/>
        </w:rPr>
      </w:pPr>
    </w:p>
    <w:p w14:paraId="33818CF6" w14:textId="77777777" w:rsidR="00100F41" w:rsidRPr="00E5511E" w:rsidRDefault="00100F41" w:rsidP="00FC672E">
      <w:pPr>
        <w:rPr>
          <w:rFonts w:cs="Arial"/>
          <w:szCs w:val="20"/>
        </w:rPr>
      </w:pPr>
    </w:p>
    <w:p w14:paraId="0C097F94" w14:textId="77777777" w:rsidR="00100F41" w:rsidRPr="00E5511E" w:rsidRDefault="00100F41" w:rsidP="00FC672E">
      <w:pPr>
        <w:rPr>
          <w:rFonts w:cs="Arial"/>
          <w:szCs w:val="20"/>
        </w:rPr>
      </w:pPr>
    </w:p>
    <w:p w14:paraId="63700BCF" w14:textId="77777777" w:rsidR="00100F41" w:rsidRPr="00E5511E" w:rsidRDefault="00100F41" w:rsidP="00FC672E">
      <w:pPr>
        <w:rPr>
          <w:rFonts w:cs="Arial"/>
          <w:szCs w:val="20"/>
        </w:rPr>
      </w:pPr>
    </w:p>
    <w:p w14:paraId="5C81E322" w14:textId="77777777" w:rsidR="00100F41" w:rsidRPr="00E5511E" w:rsidRDefault="00100F41" w:rsidP="00FC672E">
      <w:pPr>
        <w:rPr>
          <w:rFonts w:cs="Arial"/>
          <w:szCs w:val="20"/>
        </w:rPr>
      </w:pPr>
    </w:p>
    <w:p w14:paraId="7DF36E82" w14:textId="77777777" w:rsidR="00100F41" w:rsidRPr="00E5511E" w:rsidRDefault="00100F41" w:rsidP="00FC672E">
      <w:pPr>
        <w:rPr>
          <w:rFonts w:cs="Arial"/>
          <w:szCs w:val="20"/>
        </w:rPr>
      </w:pPr>
    </w:p>
    <w:p w14:paraId="7EE36549" w14:textId="77777777" w:rsidR="00100F41" w:rsidRPr="00E5511E" w:rsidRDefault="00100F41" w:rsidP="00FC672E">
      <w:pPr>
        <w:rPr>
          <w:rFonts w:cs="Arial"/>
          <w:szCs w:val="20"/>
        </w:rPr>
      </w:pPr>
    </w:p>
    <w:p w14:paraId="74B1AFA8" w14:textId="77777777" w:rsidR="00100F41" w:rsidRPr="00E5511E" w:rsidRDefault="00100F41" w:rsidP="00FC672E">
      <w:pPr>
        <w:rPr>
          <w:rFonts w:cs="Arial"/>
          <w:szCs w:val="20"/>
        </w:rPr>
      </w:pPr>
    </w:p>
    <w:p w14:paraId="5FACAFE6" w14:textId="77777777" w:rsidR="00100F41" w:rsidRPr="00E5511E" w:rsidRDefault="00100F41" w:rsidP="00FC672E">
      <w:pPr>
        <w:rPr>
          <w:rFonts w:cs="Arial"/>
          <w:szCs w:val="20"/>
        </w:rPr>
      </w:pPr>
    </w:p>
    <w:p w14:paraId="7EE4EBBC" w14:textId="77777777" w:rsidR="00100F41" w:rsidRPr="00E5511E" w:rsidRDefault="00100F41" w:rsidP="00FC672E">
      <w:pPr>
        <w:rPr>
          <w:rFonts w:cs="Arial"/>
          <w:szCs w:val="20"/>
        </w:rPr>
      </w:pPr>
    </w:p>
    <w:p w14:paraId="2F347BB1" w14:textId="77777777" w:rsidR="00100F41" w:rsidRPr="00E5511E" w:rsidRDefault="00100F41" w:rsidP="00FC672E">
      <w:pPr>
        <w:rPr>
          <w:rFonts w:cs="Arial"/>
          <w:szCs w:val="20"/>
        </w:rPr>
      </w:pPr>
    </w:p>
    <w:p w14:paraId="0B79FA77" w14:textId="77777777" w:rsidR="00100F41" w:rsidRPr="00E5511E" w:rsidRDefault="00100F41" w:rsidP="00FC672E">
      <w:pPr>
        <w:rPr>
          <w:rFonts w:cs="Arial"/>
          <w:szCs w:val="20"/>
        </w:rPr>
      </w:pPr>
    </w:p>
    <w:p w14:paraId="618A4D71" w14:textId="77777777" w:rsidR="00100F41" w:rsidRPr="00E5511E" w:rsidRDefault="00100F41" w:rsidP="00FC672E">
      <w:pPr>
        <w:rPr>
          <w:rFonts w:cs="Arial"/>
          <w:szCs w:val="20"/>
        </w:rPr>
      </w:pPr>
    </w:p>
    <w:p w14:paraId="11C9DA52" w14:textId="77777777" w:rsidR="00100F41" w:rsidRPr="00E5511E" w:rsidRDefault="00100F41" w:rsidP="00FC672E">
      <w:pPr>
        <w:rPr>
          <w:rFonts w:cs="Arial"/>
          <w:szCs w:val="20"/>
        </w:rPr>
      </w:pPr>
    </w:p>
    <w:p w14:paraId="07C92F58" w14:textId="77777777" w:rsidR="00100F41" w:rsidRPr="00E5511E" w:rsidRDefault="00100F41" w:rsidP="00FC672E">
      <w:pPr>
        <w:rPr>
          <w:rFonts w:cs="Arial"/>
          <w:szCs w:val="20"/>
        </w:rPr>
      </w:pPr>
    </w:p>
    <w:p w14:paraId="4C29F53F" w14:textId="77777777" w:rsidR="00100F41" w:rsidRPr="00E5511E" w:rsidRDefault="00100F41" w:rsidP="00FC672E">
      <w:pPr>
        <w:rPr>
          <w:rFonts w:cs="Arial"/>
          <w:szCs w:val="20"/>
        </w:rPr>
      </w:pPr>
    </w:p>
    <w:p w14:paraId="00B24729" w14:textId="77777777" w:rsidR="00100F41" w:rsidRPr="00E5511E" w:rsidRDefault="00100F41" w:rsidP="00FC672E">
      <w:pPr>
        <w:rPr>
          <w:rFonts w:cs="Arial"/>
          <w:szCs w:val="20"/>
        </w:rPr>
      </w:pPr>
    </w:p>
    <w:p w14:paraId="52609821" w14:textId="77777777" w:rsidR="00100F41" w:rsidRPr="00E5511E" w:rsidRDefault="00100F41" w:rsidP="00FC672E">
      <w:pPr>
        <w:rPr>
          <w:rFonts w:cs="Arial"/>
          <w:szCs w:val="20"/>
        </w:rPr>
      </w:pPr>
    </w:p>
    <w:p w14:paraId="5EB91895" w14:textId="77777777" w:rsidR="00100F41" w:rsidRPr="00E5511E" w:rsidRDefault="00100F41" w:rsidP="00FC672E">
      <w:pPr>
        <w:rPr>
          <w:rFonts w:cs="Arial"/>
          <w:szCs w:val="20"/>
        </w:rPr>
      </w:pPr>
    </w:p>
    <w:p w14:paraId="7DF0F553" w14:textId="6B032938" w:rsidR="00100F41" w:rsidRPr="00E5511E" w:rsidRDefault="006F5FD0" w:rsidP="00AE1BCC">
      <w:pPr>
        <w:jc w:val="center"/>
        <w:rPr>
          <w:rFonts w:cs="Arial"/>
          <w:szCs w:val="20"/>
        </w:rPr>
      </w:pPr>
      <w:r>
        <w:rPr>
          <w:rFonts w:cs="Arial"/>
          <w:szCs w:val="20"/>
        </w:rPr>
        <w:t xml:space="preserve">Bratislava, </w:t>
      </w:r>
      <w:r w:rsidR="0055637B">
        <w:rPr>
          <w:rFonts w:cs="Arial"/>
          <w:szCs w:val="20"/>
        </w:rPr>
        <w:t>október</w:t>
      </w:r>
      <w:r w:rsidR="001B46A9" w:rsidRPr="00E5511E">
        <w:rPr>
          <w:rFonts w:cs="Arial"/>
          <w:szCs w:val="20"/>
        </w:rPr>
        <w:t xml:space="preserve"> 201</w:t>
      </w:r>
      <w:r w:rsidR="00B96E22">
        <w:rPr>
          <w:rFonts w:cs="Arial"/>
          <w:szCs w:val="20"/>
        </w:rPr>
        <w:t>8</w:t>
      </w:r>
    </w:p>
    <w:p w14:paraId="20007242" w14:textId="77777777" w:rsidR="00100F41" w:rsidRPr="00E5511E" w:rsidRDefault="00100F41" w:rsidP="00FC672E">
      <w:pPr>
        <w:rPr>
          <w:rFonts w:cs="Arial"/>
          <w:szCs w:val="20"/>
        </w:rPr>
      </w:pPr>
      <w:r w:rsidRPr="00E5511E">
        <w:rPr>
          <w:rFonts w:cs="Arial"/>
          <w:szCs w:val="20"/>
        </w:rPr>
        <w:br w:type="page"/>
      </w:r>
    </w:p>
    <w:p w14:paraId="4C2C0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sidRPr="009224FB">
        <w:rPr>
          <w:rFonts w:cs="Arial"/>
          <w:b/>
          <w:szCs w:val="20"/>
        </w:rPr>
        <w:t>Návrh rámcovej dohody - o</w:t>
      </w:r>
      <w:r w:rsidRPr="009224FB">
        <w:rPr>
          <w:rFonts w:cs="Arial"/>
          <w:b/>
          <w:szCs w:val="20"/>
        </w:rPr>
        <w:t xml:space="preserve">bchodné podmienky </w:t>
      </w:r>
      <w:r w:rsidR="007A0D62" w:rsidRPr="009224FB">
        <w:rPr>
          <w:rFonts w:cs="Arial"/>
          <w:b/>
          <w:szCs w:val="20"/>
        </w:rPr>
        <w:t>dodania</w:t>
      </w:r>
      <w:r w:rsidR="007A0D62">
        <w:rPr>
          <w:rFonts w:cs="Arial"/>
          <w:b/>
          <w:szCs w:val="20"/>
        </w:rPr>
        <w:t xml:space="preserve"> </w:t>
      </w:r>
      <w:r w:rsidRPr="00E5511E">
        <w:rPr>
          <w:rFonts w:cs="Arial"/>
          <w:b/>
          <w:szCs w:val="20"/>
        </w:rPr>
        <w:t>predmetu</w:t>
      </w:r>
      <w:r w:rsidR="007A0D62">
        <w:rPr>
          <w:rFonts w:cs="Arial"/>
          <w:b/>
          <w:szCs w:val="20"/>
        </w:rPr>
        <w:t xml:space="preserve"> </w:t>
      </w:r>
      <w:r w:rsidRPr="00E5511E">
        <w:rPr>
          <w:rFonts w:cs="Arial"/>
          <w:b/>
          <w:szCs w:val="20"/>
        </w:rPr>
        <w:t>zákazky</w:t>
      </w:r>
    </w:p>
    <w:p w14:paraId="4F1292E2" w14:textId="77777777" w:rsidR="00677E4A" w:rsidRPr="00E5511E" w:rsidRDefault="00677E4A" w:rsidP="00677E4A">
      <w:pPr>
        <w:rPr>
          <w:rFonts w:cs="Arial"/>
          <w:szCs w:val="20"/>
        </w:rPr>
      </w:pPr>
    </w:p>
    <w:p w14:paraId="1699B6B4" w14:textId="77777777" w:rsidR="00677E4A" w:rsidRPr="00E5511E" w:rsidRDefault="00677E4A" w:rsidP="00677E4A">
      <w:pPr>
        <w:rPr>
          <w:rFonts w:cs="Arial"/>
          <w:szCs w:val="20"/>
        </w:rPr>
      </w:pPr>
    </w:p>
    <w:p w14:paraId="2202DFA0" w14:textId="77777777" w:rsidR="00677E4A" w:rsidRDefault="00677E4A" w:rsidP="00677E4A">
      <w:pPr>
        <w:keepNext/>
        <w:jc w:val="center"/>
        <w:outlineLvl w:val="1"/>
        <w:rPr>
          <w:rFonts w:cs="Arial"/>
          <w:b/>
          <w:w w:val="105"/>
          <w:sz w:val="22"/>
        </w:rPr>
      </w:pPr>
      <w:bookmarkStart w:id="155" w:name="_Toc355611588"/>
      <w:bookmarkStart w:id="156" w:name="_Toc359919573"/>
      <w:bookmarkStart w:id="157" w:name="_Toc386459928"/>
      <w:bookmarkStart w:id="158" w:name="_Toc459104800"/>
      <w:r w:rsidRPr="00E5511E">
        <w:rPr>
          <w:rFonts w:cs="Arial"/>
          <w:b/>
          <w:w w:val="105"/>
          <w:sz w:val="22"/>
        </w:rPr>
        <w:t>Rámcová dohoda</w:t>
      </w:r>
      <w:bookmarkEnd w:id="155"/>
      <w:bookmarkEnd w:id="156"/>
      <w:bookmarkEnd w:id="157"/>
      <w:bookmarkEnd w:id="158"/>
    </w:p>
    <w:p w14:paraId="6349B47F" w14:textId="77777777" w:rsidR="007A0D62" w:rsidRPr="00E5511E" w:rsidRDefault="007A0D62" w:rsidP="00677E4A">
      <w:pPr>
        <w:keepNext/>
        <w:jc w:val="center"/>
        <w:outlineLvl w:val="1"/>
        <w:rPr>
          <w:rFonts w:cs="Arial"/>
          <w:b/>
          <w:i/>
          <w:w w:val="105"/>
          <w:sz w:val="22"/>
        </w:rPr>
      </w:pPr>
    </w:p>
    <w:p w14:paraId="1D9E4EE5" w14:textId="655C5DA2" w:rsidR="00677E4A" w:rsidRPr="00DF3136" w:rsidRDefault="00677E4A" w:rsidP="00677E4A">
      <w:pPr>
        <w:keepNext/>
        <w:outlineLvl w:val="1"/>
        <w:rPr>
          <w:rFonts w:ascii="Garamond" w:hAnsi="Garamond"/>
          <w:b/>
          <w:bCs/>
          <w:spacing w:val="-4"/>
          <w:w w:val="105"/>
          <w:sz w:val="22"/>
          <w:szCs w:val="22"/>
        </w:rPr>
      </w:pPr>
      <w:bookmarkStart w:id="159" w:name="_Toc458627884"/>
      <w:bookmarkStart w:id="160"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w:t>
      </w:r>
      <w:r w:rsidR="00626F8B">
        <w:rPr>
          <w:rFonts w:ascii="Garamond" w:hAnsi="Garamond"/>
          <w:b/>
          <w:bCs/>
          <w:spacing w:val="-4"/>
          <w:w w:val="105"/>
          <w:sz w:val="22"/>
          <w:szCs w:val="22"/>
        </w:rPr>
        <w:t xml:space="preserve">ejnom obstarávaní“) na </w:t>
      </w:r>
      <w:r w:rsidR="00626F8B" w:rsidRPr="00D87FB2">
        <w:rPr>
          <w:rFonts w:ascii="Garamond" w:hAnsi="Garamond"/>
          <w:b/>
          <w:bCs/>
          <w:spacing w:val="-4"/>
          <w:w w:val="105"/>
          <w:sz w:val="22"/>
          <w:szCs w:val="22"/>
        </w:rPr>
        <w:t>dodanie</w:t>
      </w:r>
      <w:bookmarkEnd w:id="159"/>
      <w:bookmarkEnd w:id="160"/>
      <w:r w:rsidR="00D3068F" w:rsidRPr="00D87FB2">
        <w:rPr>
          <w:rFonts w:ascii="Garamond" w:hAnsi="Garamond"/>
          <w:b/>
          <w:bCs/>
          <w:spacing w:val="-4"/>
          <w:w w:val="105"/>
          <w:sz w:val="22"/>
          <w:szCs w:val="22"/>
        </w:rPr>
        <w:t xml:space="preserve"> </w:t>
      </w:r>
      <w:r w:rsidR="00D87FB2">
        <w:rPr>
          <w:rFonts w:ascii="Garamond" w:hAnsi="Garamond"/>
          <w:b/>
          <w:bCs/>
          <w:spacing w:val="-4"/>
          <w:w w:val="105"/>
          <w:sz w:val="22"/>
          <w:szCs w:val="22"/>
        </w:rPr>
        <w:t xml:space="preserve">RTG - </w:t>
      </w:r>
      <w:proofErr w:type="spellStart"/>
      <w:r w:rsidR="00D87FB2" w:rsidRPr="00D87FB2">
        <w:rPr>
          <w:rFonts w:ascii="Garamond" w:hAnsi="Garamond"/>
          <w:b/>
          <w:bCs/>
          <w:spacing w:val="-4"/>
          <w:w w:val="105"/>
          <w:sz w:val="22"/>
          <w:szCs w:val="22"/>
        </w:rPr>
        <w:t>skiaskopicko-skiagrafických</w:t>
      </w:r>
      <w:proofErr w:type="spellEnd"/>
      <w:r w:rsidR="00D87FB2" w:rsidRPr="00D87FB2">
        <w:rPr>
          <w:rFonts w:ascii="Garamond" w:hAnsi="Garamond"/>
          <w:b/>
          <w:bCs/>
          <w:spacing w:val="-4"/>
          <w:w w:val="105"/>
          <w:sz w:val="22"/>
          <w:szCs w:val="22"/>
        </w:rPr>
        <w:t xml:space="preserve"> prístrojov/sklopná stena</w:t>
      </w:r>
      <w:r w:rsidR="004D740D" w:rsidRPr="00D87FB2">
        <w:rPr>
          <w:rFonts w:ascii="Garamond" w:hAnsi="Garamond"/>
          <w:b/>
          <w:bCs/>
          <w:spacing w:val="-4"/>
          <w:w w:val="105"/>
          <w:sz w:val="22"/>
          <w:szCs w:val="22"/>
        </w:rPr>
        <w:t>.</w:t>
      </w:r>
    </w:p>
    <w:p w14:paraId="5D456A1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4B04492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E77319C"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B722B6" w14:textId="77777777" w:rsidR="00677E4A" w:rsidRPr="00DF3136" w:rsidRDefault="00677E4A" w:rsidP="00677E4A">
      <w:pPr>
        <w:shd w:val="clear" w:color="auto" w:fill="FFFFFF"/>
        <w:ind w:right="2986"/>
        <w:rPr>
          <w:rFonts w:ascii="Garamond" w:hAnsi="Garamond"/>
          <w:b/>
          <w:bCs/>
          <w:spacing w:val="-4"/>
          <w:w w:val="105"/>
          <w:sz w:val="22"/>
          <w:szCs w:val="22"/>
        </w:rPr>
      </w:pPr>
    </w:p>
    <w:p w14:paraId="35BB6F78" w14:textId="4613E312" w:rsidR="00677E4A" w:rsidRPr="00D87FB2" w:rsidRDefault="00677E4A" w:rsidP="00D87FB2">
      <w:pPr>
        <w:keepNext/>
        <w:outlineLvl w:val="1"/>
        <w:rPr>
          <w:rFonts w:ascii="Garamond" w:hAnsi="Garamond"/>
          <w:b/>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w:t>
      </w:r>
      <w:r w:rsidRPr="00D87FB2">
        <w:rPr>
          <w:rFonts w:ascii="Garamond" w:hAnsi="Garamond"/>
          <w:bCs/>
          <w:spacing w:val="-4"/>
          <w:w w:val="105"/>
          <w:sz w:val="22"/>
          <w:szCs w:val="22"/>
        </w:rPr>
        <w:t xml:space="preserve">je </w:t>
      </w:r>
      <w:r w:rsidRPr="00D87FB2">
        <w:rPr>
          <w:rFonts w:ascii="Garamond" w:hAnsi="Garamond"/>
          <w:b/>
          <w:bCs/>
          <w:spacing w:val="-4"/>
          <w:w w:val="105"/>
          <w:sz w:val="22"/>
          <w:szCs w:val="22"/>
        </w:rPr>
        <w:t>dodanie</w:t>
      </w:r>
      <w:r w:rsidR="004D740D" w:rsidRPr="00D87FB2">
        <w:rPr>
          <w:rFonts w:ascii="Garamond" w:hAnsi="Garamond"/>
          <w:b/>
          <w:bCs/>
          <w:spacing w:val="-4"/>
          <w:w w:val="105"/>
          <w:sz w:val="22"/>
          <w:szCs w:val="22"/>
        </w:rPr>
        <w:t xml:space="preserve"> </w:t>
      </w:r>
      <w:r w:rsidR="00D87FB2" w:rsidRPr="00D87FB2">
        <w:rPr>
          <w:rFonts w:ascii="Garamond" w:hAnsi="Garamond"/>
          <w:b/>
          <w:bCs/>
          <w:spacing w:val="-4"/>
          <w:w w:val="105"/>
          <w:sz w:val="22"/>
          <w:szCs w:val="22"/>
        </w:rPr>
        <w:t>RTG</w:t>
      </w:r>
      <w:r w:rsidR="00D87FB2">
        <w:rPr>
          <w:rFonts w:ascii="Garamond" w:hAnsi="Garamond"/>
          <w:b/>
          <w:bCs/>
          <w:spacing w:val="-4"/>
          <w:w w:val="105"/>
          <w:sz w:val="22"/>
          <w:szCs w:val="22"/>
        </w:rPr>
        <w:t xml:space="preserve"> - </w:t>
      </w:r>
      <w:proofErr w:type="spellStart"/>
      <w:r w:rsidR="00D87FB2" w:rsidRPr="00D87FB2">
        <w:rPr>
          <w:rFonts w:ascii="Garamond" w:hAnsi="Garamond"/>
          <w:b/>
          <w:bCs/>
          <w:spacing w:val="-4"/>
          <w:w w:val="105"/>
          <w:sz w:val="22"/>
          <w:szCs w:val="22"/>
        </w:rPr>
        <w:t>skiaskopicko-skiagrafických</w:t>
      </w:r>
      <w:proofErr w:type="spellEnd"/>
      <w:r w:rsidR="00D87FB2" w:rsidRPr="00D87FB2">
        <w:rPr>
          <w:rFonts w:ascii="Garamond" w:hAnsi="Garamond"/>
          <w:b/>
          <w:bCs/>
          <w:spacing w:val="-4"/>
          <w:w w:val="105"/>
          <w:sz w:val="22"/>
          <w:szCs w:val="22"/>
        </w:rPr>
        <w:t xml:space="preserve"> prístrojov/sklopná stena.</w:t>
      </w:r>
    </w:p>
    <w:p w14:paraId="72B00FC7"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675A468B"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je zviazaná podmienkou, že po dobu jej platnosti </w:t>
      </w:r>
      <w:r w:rsidRPr="008A69E5">
        <w:rPr>
          <w:rFonts w:ascii="Garamond" w:hAnsi="Garamond"/>
          <w:bCs/>
          <w:spacing w:val="-4"/>
          <w:w w:val="105"/>
          <w:sz w:val="22"/>
          <w:szCs w:val="22"/>
        </w:rPr>
        <w:t>nesmie hodnota uhradená verejným obstarávateľom v súhrne za celú Rámcovú dohodu prekročiť finančný limit  ...............,-EUR (slovom ..........................).</w:t>
      </w:r>
      <w:r w:rsidRPr="00DF3136">
        <w:rPr>
          <w:rFonts w:ascii="Garamond" w:hAnsi="Garamond"/>
          <w:bCs/>
          <w:spacing w:val="-4"/>
          <w:w w:val="105"/>
          <w:sz w:val="22"/>
          <w:szCs w:val="22"/>
        </w:rPr>
        <w:t xml:space="preserve"> Táto RD nezakladá žiadnemu z úspešných uchádzačov tejto časti predmetu zákazky priame právo na plnenie predmetu RD.</w:t>
      </w:r>
    </w:p>
    <w:p w14:paraId="0D512914" w14:textId="77777777" w:rsidR="00677E4A" w:rsidRPr="00DF3136" w:rsidRDefault="00677E4A" w:rsidP="00677E4A">
      <w:pPr>
        <w:shd w:val="clear" w:color="auto" w:fill="FFFFFF"/>
        <w:ind w:right="2986"/>
        <w:rPr>
          <w:rFonts w:ascii="Garamond" w:hAnsi="Garamond"/>
          <w:bCs/>
          <w:spacing w:val="-4"/>
          <w:w w:val="105"/>
          <w:sz w:val="22"/>
          <w:szCs w:val="22"/>
        </w:rPr>
      </w:pPr>
    </w:p>
    <w:p w14:paraId="7DA18AE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95B9BD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A753B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E84EF8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5CE5309B"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5F86971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495FB6C2" w14:textId="2EF67A6A"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6296D" w:rsidRPr="0016296D">
        <w:rPr>
          <w:rFonts w:ascii="Garamond" w:hAnsi="Garamond"/>
          <w:sz w:val="22"/>
          <w:szCs w:val="22"/>
        </w:rPr>
        <w:t xml:space="preserve">doc. MUDr. Andrea </w:t>
      </w:r>
      <w:proofErr w:type="spellStart"/>
      <w:r w:rsidR="0016296D" w:rsidRPr="0016296D">
        <w:rPr>
          <w:rFonts w:ascii="Garamond" w:hAnsi="Garamond"/>
          <w:sz w:val="22"/>
          <w:szCs w:val="22"/>
        </w:rPr>
        <w:t>Kalavská</w:t>
      </w:r>
      <w:proofErr w:type="spellEnd"/>
      <w:r w:rsidR="0016296D" w:rsidRPr="0016296D">
        <w:rPr>
          <w:rFonts w:ascii="Garamond" w:hAnsi="Garamond"/>
          <w:sz w:val="22"/>
          <w:szCs w:val="22"/>
        </w:rPr>
        <w:t>, PhD.</w:t>
      </w:r>
      <w:r w:rsidR="0016296D">
        <w:rPr>
          <w:rFonts w:ascii="Garamond" w:hAnsi="Garamond"/>
          <w:sz w:val="22"/>
          <w:szCs w:val="22"/>
        </w:rPr>
        <w:t xml:space="preserve">, </w:t>
      </w:r>
      <w:r w:rsidRPr="00DF3136">
        <w:rPr>
          <w:rFonts w:ascii="Garamond" w:hAnsi="Garamond"/>
          <w:sz w:val="22"/>
          <w:szCs w:val="22"/>
        </w:rPr>
        <w:t>minister</w:t>
      </w:r>
      <w:r w:rsidR="0016296D">
        <w:rPr>
          <w:rFonts w:ascii="Garamond" w:hAnsi="Garamond"/>
          <w:sz w:val="22"/>
          <w:szCs w:val="22"/>
        </w:rPr>
        <w:t>ka</w:t>
      </w:r>
      <w:r w:rsidRPr="00DF3136">
        <w:rPr>
          <w:rFonts w:ascii="Garamond" w:hAnsi="Garamond"/>
          <w:sz w:val="22"/>
          <w:szCs w:val="22"/>
        </w:rPr>
        <w:t xml:space="preserve"> </w:t>
      </w:r>
    </w:p>
    <w:p w14:paraId="77F3030B"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0C8C3A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106542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AD7336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4CDB20E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0D8AF446"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26C9E28B" w14:textId="77777777" w:rsidR="00677E4A" w:rsidRPr="00DF3136" w:rsidRDefault="00677E4A" w:rsidP="00677E4A">
      <w:pPr>
        <w:ind w:firstLine="708"/>
        <w:rPr>
          <w:rFonts w:ascii="Garamond" w:hAnsi="Garamond"/>
          <w:sz w:val="22"/>
          <w:szCs w:val="22"/>
        </w:rPr>
      </w:pPr>
    </w:p>
    <w:p w14:paraId="2A04C26B"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13A34722" w14:textId="77777777" w:rsidR="00677E4A" w:rsidRPr="00DF3136" w:rsidRDefault="00677E4A" w:rsidP="00677E4A">
      <w:pPr>
        <w:ind w:firstLine="708"/>
        <w:rPr>
          <w:rFonts w:ascii="Garamond" w:hAnsi="Garamond"/>
          <w:sz w:val="22"/>
          <w:szCs w:val="22"/>
        </w:rPr>
      </w:pPr>
    </w:p>
    <w:p w14:paraId="79ECA908"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071D9544"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4F400D6"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FD0CEE2"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389D9655"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109D19D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5F41FB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171C9E9"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755BB1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9A455E1"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07F72E1" w14:textId="77777777" w:rsidR="00677E4A" w:rsidRDefault="00677E4A" w:rsidP="00677E4A">
      <w:pPr>
        <w:ind w:left="708"/>
        <w:rPr>
          <w:rFonts w:ascii="Garamond" w:hAnsi="Garamond"/>
          <w:w w:val="105"/>
          <w:sz w:val="22"/>
          <w:szCs w:val="22"/>
        </w:rPr>
      </w:pPr>
    </w:p>
    <w:p w14:paraId="0466E8ED"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14ECC731"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E65B3EC"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5DE611DA"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B026EA3" w14:textId="15223F60"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275B59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767DC300" w14:textId="77777777" w:rsidR="00677E4A" w:rsidRPr="00DF3136" w:rsidRDefault="00677E4A" w:rsidP="00677E4A">
      <w:pPr>
        <w:shd w:val="clear" w:color="auto" w:fill="FFFFFF"/>
        <w:ind w:left="2966" w:right="2986"/>
        <w:jc w:val="center"/>
        <w:rPr>
          <w:rFonts w:ascii="Garamond" w:hAnsi="Garamond"/>
          <w:sz w:val="22"/>
          <w:szCs w:val="22"/>
        </w:rPr>
      </w:pPr>
    </w:p>
    <w:p w14:paraId="51AEC3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3894797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3304B2FB" w14:textId="3AA7DBA5" w:rsidR="00874748" w:rsidRDefault="00874748" w:rsidP="00BF47E3">
      <w:pPr>
        <w:widowControl w:val="0"/>
        <w:numPr>
          <w:ilvl w:val="0"/>
          <w:numId w:val="25"/>
        </w:numPr>
        <w:shd w:val="clear" w:color="auto" w:fill="FFFFFF"/>
        <w:tabs>
          <w:tab w:val="left" w:pos="709"/>
        </w:tabs>
        <w:autoSpaceDE w:val="0"/>
        <w:autoSpaceDN w:val="0"/>
        <w:adjustRightInd w:val="0"/>
        <w:rPr>
          <w:rFonts w:ascii="Garamond" w:hAnsi="Garamond"/>
          <w:sz w:val="22"/>
          <w:szCs w:val="22"/>
        </w:rPr>
      </w:pPr>
      <w:r w:rsidRPr="008315AC">
        <w:rPr>
          <w:rFonts w:ascii="Garamond" w:hAnsi="Garamond"/>
          <w:sz w:val="22"/>
          <w:szCs w:val="22"/>
        </w:rPr>
        <w:t xml:space="preserve">Predmetom tejto RD je záväzok dodávateľa, ako predávajúceho, </w:t>
      </w:r>
      <w:r w:rsidR="00BF47E3" w:rsidRPr="00BF47E3">
        <w:rPr>
          <w:rFonts w:ascii="Garamond" w:hAnsi="Garamond"/>
          <w:sz w:val="22"/>
          <w:szCs w:val="22"/>
        </w:rPr>
        <w:t xml:space="preserve">v čase platnosti tejto Rámcovej dohody a na ňu </w:t>
      </w:r>
      <w:r w:rsidR="00BF47E3" w:rsidRPr="007B78E5">
        <w:rPr>
          <w:rFonts w:ascii="Garamond" w:hAnsi="Garamond"/>
          <w:sz w:val="22"/>
          <w:szCs w:val="22"/>
        </w:rPr>
        <w:t>nadväzujúcich čiastkových zmlúv predať</w:t>
      </w:r>
      <w:r w:rsidRPr="007B78E5">
        <w:rPr>
          <w:rFonts w:ascii="Garamond" w:hAnsi="Garamond"/>
          <w:sz w:val="22"/>
          <w:szCs w:val="22"/>
        </w:rPr>
        <w:t xml:space="preserve"> a dodať potencionálnemu kupujúcemu/im, ktorých zoznam tvorí Prílohu </w:t>
      </w:r>
      <w:r w:rsidR="00BF47E3" w:rsidRPr="007B78E5">
        <w:rPr>
          <w:rFonts w:ascii="Garamond" w:hAnsi="Garamond"/>
          <w:sz w:val="22"/>
          <w:szCs w:val="22"/>
        </w:rPr>
        <w:t>č. 5</w:t>
      </w:r>
      <w:r w:rsidRPr="007B78E5">
        <w:rPr>
          <w:rFonts w:ascii="Garamond" w:hAnsi="Garamond"/>
          <w:sz w:val="22"/>
          <w:szCs w:val="22"/>
        </w:rPr>
        <w:t xml:space="preserve"> tejto Rámcovej dohody (ďalej aj „potencionálny kupujúci“ alebo „kupujúci“), </w:t>
      </w:r>
      <w:r w:rsidR="002210D1" w:rsidRPr="007B78E5">
        <w:rPr>
          <w:rFonts w:ascii="Garamond" w:hAnsi="Garamond"/>
          <w:sz w:val="22"/>
          <w:szCs w:val="22"/>
        </w:rPr>
        <w:t xml:space="preserve">RTG </w:t>
      </w:r>
      <w:r w:rsidR="00BF47E3" w:rsidRPr="007B78E5">
        <w:rPr>
          <w:rFonts w:ascii="Garamond" w:hAnsi="Garamond"/>
          <w:sz w:val="22"/>
          <w:szCs w:val="22"/>
        </w:rPr>
        <w:t>techniku</w:t>
      </w:r>
      <w:r w:rsidRPr="007B78E5">
        <w:rPr>
          <w:rFonts w:ascii="Garamond" w:hAnsi="Garamond"/>
          <w:sz w:val="22"/>
          <w:szCs w:val="22"/>
        </w:rPr>
        <w:t xml:space="preserve"> (ďalej len</w:t>
      </w:r>
      <w:r w:rsidRPr="008315AC">
        <w:rPr>
          <w:rFonts w:ascii="Garamond" w:hAnsi="Garamond"/>
          <w:sz w:val="22"/>
          <w:szCs w:val="22"/>
        </w:rPr>
        <w:t xml:space="preserve"> „tovar“</w:t>
      </w:r>
      <w:r w:rsidR="009B2E0C">
        <w:rPr>
          <w:rFonts w:ascii="Garamond" w:hAnsi="Garamond"/>
          <w:sz w:val="22"/>
          <w:szCs w:val="22"/>
        </w:rPr>
        <w:t xml:space="preserve"> alebo „</w:t>
      </w:r>
      <w:r w:rsidR="00E3746A">
        <w:rPr>
          <w:rFonts w:ascii="Garamond" w:hAnsi="Garamond"/>
          <w:sz w:val="22"/>
          <w:szCs w:val="22"/>
        </w:rPr>
        <w:t>RTG</w:t>
      </w:r>
      <w:r w:rsidR="00396EB7">
        <w:rPr>
          <w:rFonts w:ascii="Garamond" w:hAnsi="Garamond"/>
          <w:sz w:val="22"/>
          <w:szCs w:val="22"/>
        </w:rPr>
        <w:t>“</w:t>
      </w:r>
      <w:r w:rsidRPr="008315AC">
        <w:rPr>
          <w:rFonts w:ascii="Garamond" w:hAnsi="Garamond"/>
          <w:sz w:val="22"/>
          <w:szCs w:val="22"/>
        </w:rPr>
        <w:t>)</w:t>
      </w:r>
      <w:r w:rsidR="00BF47E3" w:rsidRPr="00BF47E3">
        <w:t xml:space="preserve"> </w:t>
      </w:r>
      <w:r w:rsidR="00BF47E3" w:rsidRPr="00BF47E3">
        <w:rPr>
          <w:rFonts w:ascii="Garamond" w:hAnsi="Garamond"/>
          <w:sz w:val="22"/>
          <w:szCs w:val="22"/>
        </w:rPr>
        <w:t>(spoločne aj ako „tovar“)</w:t>
      </w:r>
      <w:r w:rsidRPr="008315AC">
        <w:rPr>
          <w:rFonts w:ascii="Garamond" w:hAnsi="Garamond"/>
          <w:sz w:val="22"/>
          <w:szCs w:val="22"/>
        </w:rPr>
        <w:t xml:space="preserve">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w:t>
      </w:r>
      <w:r>
        <w:rPr>
          <w:rFonts w:ascii="Garamond" w:hAnsi="Garamond"/>
          <w:sz w:val="22"/>
          <w:szCs w:val="22"/>
        </w:rPr>
        <w:t xml:space="preserve">ojednanú cenu podľa prílohy č. </w:t>
      </w:r>
      <w:r w:rsidR="00BF47E3">
        <w:rPr>
          <w:rFonts w:ascii="Garamond" w:hAnsi="Garamond"/>
          <w:sz w:val="22"/>
          <w:szCs w:val="22"/>
        </w:rPr>
        <w:t>1</w:t>
      </w:r>
      <w:r w:rsidRPr="008315AC">
        <w:rPr>
          <w:rFonts w:ascii="Garamond" w:hAnsi="Garamond"/>
          <w:sz w:val="22"/>
          <w:szCs w:val="22"/>
        </w:rPr>
        <w:t xml:space="preserve"> tejto Rámcovej dohody, a to všetko za podmienok stanovených v tejto Rámcovej dohode. </w:t>
      </w:r>
    </w:p>
    <w:p w14:paraId="56531E79" w14:textId="77777777" w:rsidR="00874748" w:rsidRDefault="00874748" w:rsidP="0039764A">
      <w:pPr>
        <w:pStyle w:val="Odsekzoznamu"/>
        <w:widowControl w:val="0"/>
        <w:shd w:val="clear" w:color="auto" w:fill="FFFFFF"/>
        <w:tabs>
          <w:tab w:val="left" w:pos="709"/>
        </w:tabs>
        <w:autoSpaceDE w:val="0"/>
        <w:autoSpaceDN w:val="0"/>
        <w:adjustRightInd w:val="0"/>
        <w:ind w:left="720"/>
        <w:rPr>
          <w:rFonts w:ascii="Garamond" w:hAnsi="Garamond"/>
          <w:spacing w:val="2"/>
          <w:w w:val="105"/>
          <w:sz w:val="22"/>
          <w:szCs w:val="22"/>
        </w:rPr>
      </w:pPr>
    </w:p>
    <w:p w14:paraId="4DC4F940" w14:textId="41DBD974" w:rsidR="00874748" w:rsidRPr="00874748" w:rsidRDefault="00874748" w:rsidP="0039764A">
      <w:pPr>
        <w:pStyle w:val="Odsekzoznamu"/>
        <w:widowControl w:val="0"/>
        <w:shd w:val="clear" w:color="auto" w:fill="FFFFFF"/>
        <w:tabs>
          <w:tab w:val="left" w:pos="709"/>
        </w:tabs>
        <w:autoSpaceDE w:val="0"/>
        <w:autoSpaceDN w:val="0"/>
        <w:adjustRightInd w:val="0"/>
        <w:ind w:left="720"/>
        <w:jc w:val="both"/>
        <w:rPr>
          <w:rFonts w:ascii="Garamond" w:hAnsi="Garamond"/>
          <w:sz w:val="22"/>
          <w:szCs w:val="22"/>
        </w:rPr>
      </w:pPr>
      <w:r w:rsidRPr="00874748">
        <w:rPr>
          <w:rFonts w:ascii="Garamond" w:hAnsi="Garamond"/>
          <w:spacing w:val="2"/>
          <w:w w:val="105"/>
          <w:sz w:val="22"/>
          <w:szCs w:val="22"/>
        </w:rPr>
        <w:t>Predmetom tejto Rámcovej dohody je aj záväzok dodávateľa poskytovať služby na n</w:t>
      </w:r>
      <w:r>
        <w:rPr>
          <w:rFonts w:ascii="Garamond" w:hAnsi="Garamond"/>
          <w:spacing w:val="2"/>
          <w:w w:val="105"/>
          <w:sz w:val="22"/>
          <w:szCs w:val="22"/>
        </w:rPr>
        <w:t xml:space="preserve">ím dodaných </w:t>
      </w:r>
      <w:r w:rsidR="00BF47E3">
        <w:rPr>
          <w:rFonts w:ascii="Garamond" w:hAnsi="Garamond"/>
          <w:spacing w:val="2"/>
          <w:w w:val="105"/>
          <w:sz w:val="22"/>
          <w:szCs w:val="22"/>
        </w:rPr>
        <w:t>RTG</w:t>
      </w:r>
      <w:r>
        <w:rPr>
          <w:rFonts w:ascii="Garamond" w:hAnsi="Garamond"/>
          <w:spacing w:val="2"/>
          <w:w w:val="105"/>
          <w:sz w:val="22"/>
          <w:szCs w:val="22"/>
        </w:rPr>
        <w:t xml:space="preserve"> </w:t>
      </w:r>
      <w:r w:rsidRPr="00874748">
        <w:rPr>
          <w:rFonts w:ascii="Garamond" w:hAnsi="Garamond"/>
          <w:spacing w:val="2"/>
          <w:w w:val="105"/>
          <w:sz w:val="22"/>
          <w:szCs w:val="22"/>
        </w:rPr>
        <w:t>počas záručnej doby. Bližšia špecifikácia služieb poskytovaných dodávateľom v rámci záručne</w:t>
      </w:r>
      <w:r>
        <w:rPr>
          <w:rFonts w:ascii="Garamond" w:hAnsi="Garamond"/>
          <w:spacing w:val="2"/>
          <w:w w:val="105"/>
          <w:sz w:val="22"/>
          <w:szCs w:val="22"/>
        </w:rPr>
        <w:t xml:space="preserve">j doby je uvedená v prílohe č. </w:t>
      </w:r>
      <w:r w:rsidR="00BF47E3">
        <w:rPr>
          <w:rFonts w:ascii="Garamond" w:hAnsi="Garamond"/>
          <w:spacing w:val="2"/>
          <w:w w:val="105"/>
          <w:sz w:val="22"/>
          <w:szCs w:val="22"/>
        </w:rPr>
        <w:t>2</w:t>
      </w:r>
      <w:r w:rsidRPr="00874748">
        <w:rPr>
          <w:rFonts w:ascii="Garamond" w:hAnsi="Garamond"/>
          <w:spacing w:val="2"/>
          <w:w w:val="105"/>
          <w:sz w:val="22"/>
          <w:szCs w:val="22"/>
        </w:rPr>
        <w:t xml:space="preserve"> tejto Rámcovej dohody. Dodávateľ sa zaväzuje, že po celú dobu platnosti tejto Rámcovej dohody a na jej základe uzatváraných čiastkových kúpnych zmlúv zabezpečí pre kupujúceho/ich poskytovanie aj ďalších servisných služieb, ktoré nie sú zahrnuté v službách poskytovaných v rámci z</w:t>
      </w:r>
      <w:r>
        <w:rPr>
          <w:rFonts w:ascii="Garamond" w:hAnsi="Garamond"/>
          <w:spacing w:val="2"/>
          <w:w w:val="105"/>
          <w:sz w:val="22"/>
          <w:szCs w:val="22"/>
        </w:rPr>
        <w:t xml:space="preserve">áručnej doby (napr. opravy </w:t>
      </w:r>
      <w:r w:rsidR="00BF47E3">
        <w:rPr>
          <w:rFonts w:ascii="Garamond" w:hAnsi="Garamond"/>
          <w:spacing w:val="2"/>
          <w:w w:val="105"/>
          <w:sz w:val="22"/>
          <w:szCs w:val="22"/>
        </w:rPr>
        <w:t>RTG</w:t>
      </w:r>
      <w:r w:rsidRPr="00874748">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poskytovania ďalších servisných činností nezahrnutých v službách poskytovaných v rámci záručnej doby budú dohodnuté v objednávke alebo osobitnej zmluve. </w:t>
      </w:r>
    </w:p>
    <w:p w14:paraId="189AD84E" w14:textId="77777777" w:rsidR="00874748" w:rsidRPr="00874748" w:rsidRDefault="00874748" w:rsidP="0039764A">
      <w:pPr>
        <w:pStyle w:val="Odsekzoznamu"/>
        <w:ind w:left="720"/>
        <w:jc w:val="both"/>
        <w:rPr>
          <w:rFonts w:ascii="Garamond" w:hAnsi="Garamond"/>
          <w:sz w:val="22"/>
          <w:szCs w:val="22"/>
        </w:rPr>
      </w:pPr>
    </w:p>
    <w:p w14:paraId="0768E9D4" w14:textId="22A98F91" w:rsidR="00874748" w:rsidRPr="00D87FB2" w:rsidRDefault="00874748"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r w:rsidRPr="00874748">
        <w:rPr>
          <w:rFonts w:ascii="Garamond" w:hAnsi="Garamond"/>
          <w:spacing w:val="2"/>
          <w:w w:val="105"/>
          <w:sz w:val="22"/>
          <w:szCs w:val="22"/>
        </w:rPr>
        <w:t xml:space="preserve">Súčasťou záväzku dodávateľa podľa tejto Rámcovej dohody sú aj ďalšie služby spojené s dodaním tovaru, </w:t>
      </w:r>
      <w:proofErr w:type="spellStart"/>
      <w:r w:rsidRPr="00874748">
        <w:rPr>
          <w:rFonts w:ascii="Garamond" w:hAnsi="Garamond"/>
          <w:spacing w:val="2"/>
          <w:w w:val="105"/>
          <w:sz w:val="22"/>
          <w:szCs w:val="22"/>
        </w:rPr>
        <w:t>t.j</w:t>
      </w:r>
      <w:proofErr w:type="spellEnd"/>
      <w:r w:rsidRPr="00874748">
        <w:rPr>
          <w:rFonts w:ascii="Garamond" w:hAnsi="Garamond"/>
          <w:spacing w:val="2"/>
          <w:w w:val="105"/>
          <w:sz w:val="22"/>
          <w:szCs w:val="22"/>
        </w:rPr>
        <w:t xml:space="preserve">. zabezpečenie dopravy, vyloženie v mieste plnenia a kompletizácie tovaru, zaškolenie zdravotníckeho personálu kupujúceho/ich </w:t>
      </w:r>
      <w:r w:rsidR="00396EB7">
        <w:rPr>
          <w:rFonts w:ascii="Garamond" w:hAnsi="Garamond"/>
          <w:spacing w:val="2"/>
          <w:w w:val="105"/>
          <w:sz w:val="22"/>
          <w:szCs w:val="22"/>
        </w:rPr>
        <w:t xml:space="preserve">najneskôr do piatich </w:t>
      </w:r>
      <w:r w:rsidR="007A17B3">
        <w:rPr>
          <w:rFonts w:ascii="Garamond" w:hAnsi="Garamond"/>
          <w:spacing w:val="2"/>
          <w:w w:val="105"/>
          <w:sz w:val="22"/>
          <w:szCs w:val="22"/>
        </w:rPr>
        <w:t xml:space="preserve">pracovných </w:t>
      </w:r>
      <w:r w:rsidR="00396EB7">
        <w:rPr>
          <w:rFonts w:ascii="Garamond" w:hAnsi="Garamond"/>
          <w:spacing w:val="2"/>
          <w:w w:val="105"/>
          <w:sz w:val="22"/>
          <w:szCs w:val="22"/>
        </w:rPr>
        <w:t xml:space="preserve">dní od </w:t>
      </w:r>
      <w:r w:rsidR="007A17B3">
        <w:rPr>
          <w:rFonts w:ascii="Garamond" w:hAnsi="Garamond"/>
          <w:spacing w:val="2"/>
          <w:w w:val="105"/>
          <w:sz w:val="22"/>
          <w:szCs w:val="22"/>
        </w:rPr>
        <w:t>doručenia výzvy kupujúceho na zaškolenie,</w:t>
      </w:r>
      <w:r w:rsidRPr="00874748">
        <w:rPr>
          <w:rFonts w:ascii="Garamond" w:hAnsi="Garamond"/>
          <w:spacing w:val="2"/>
          <w:w w:val="105"/>
          <w:sz w:val="22"/>
          <w:szCs w:val="22"/>
        </w:rPr>
        <w:t xml:space="preserve"> s vydaním menného </w:t>
      </w:r>
      <w:r w:rsidR="00130280">
        <w:rPr>
          <w:rFonts w:ascii="Garamond" w:hAnsi="Garamond"/>
          <w:spacing w:val="2"/>
          <w:w w:val="105"/>
          <w:sz w:val="22"/>
          <w:szCs w:val="22"/>
        </w:rPr>
        <w:t>zoznam</w:t>
      </w:r>
      <w:r w:rsidRPr="00874748">
        <w:rPr>
          <w:rFonts w:ascii="Garamond" w:hAnsi="Garamond"/>
          <w:spacing w:val="2"/>
          <w:w w:val="105"/>
          <w:sz w:val="22"/>
          <w:szCs w:val="22"/>
        </w:rPr>
        <w:t xml:space="preserve">u o zaškolení. Súčasťou záväzku dodávateľa je zároveň poskytnutie písomných dokladov potrebných </w:t>
      </w:r>
      <w:r w:rsidRPr="00D87FB2">
        <w:rPr>
          <w:rFonts w:ascii="Garamond" w:hAnsi="Garamond"/>
          <w:spacing w:val="2"/>
          <w:w w:val="105"/>
          <w:sz w:val="22"/>
          <w:szCs w:val="22"/>
        </w:rPr>
        <w:t xml:space="preserve">pre riadne a bezchybné použitie predmetu kúpy na stanovený účel, a to najmä, no nie len výlučne: </w:t>
      </w:r>
      <w:r w:rsidR="002C3D9D" w:rsidRPr="00D87FB2">
        <w:rPr>
          <w:rFonts w:ascii="Garamond" w:hAnsi="Garamond"/>
          <w:spacing w:val="2"/>
          <w:w w:val="105"/>
          <w:sz w:val="22"/>
          <w:szCs w:val="22"/>
        </w:rPr>
        <w:t xml:space="preserve">technologický projekt pre </w:t>
      </w:r>
      <w:r w:rsidR="00D353D3" w:rsidRPr="00D87FB2">
        <w:rPr>
          <w:rFonts w:ascii="Garamond" w:hAnsi="Garamond"/>
          <w:spacing w:val="2"/>
          <w:w w:val="105"/>
          <w:sz w:val="22"/>
          <w:szCs w:val="22"/>
        </w:rPr>
        <w:t>RTG techniku</w:t>
      </w:r>
      <w:r w:rsidR="002C3D9D" w:rsidRPr="00D87FB2">
        <w:rPr>
          <w:rFonts w:ascii="Garamond" w:hAnsi="Garamond"/>
          <w:spacing w:val="2"/>
          <w:w w:val="105"/>
          <w:sz w:val="22"/>
          <w:szCs w:val="22"/>
        </w:rPr>
        <w:t xml:space="preserve">, </w:t>
      </w:r>
      <w:r w:rsidRPr="00D87FB2">
        <w:rPr>
          <w:rFonts w:ascii="Garamond" w:hAnsi="Garamond"/>
          <w:spacing w:val="2"/>
          <w:w w:val="105"/>
          <w:sz w:val="22"/>
          <w:szCs w:val="22"/>
        </w:rPr>
        <w:t xml:space="preserve">návod na použitie tovaru v slovenskom </w:t>
      </w:r>
      <w:r w:rsidR="00BF6E76">
        <w:rPr>
          <w:rFonts w:ascii="Garamond" w:hAnsi="Garamond"/>
          <w:spacing w:val="2"/>
          <w:w w:val="105"/>
          <w:sz w:val="22"/>
          <w:szCs w:val="22"/>
        </w:rPr>
        <w:t xml:space="preserve">jazyku, </w:t>
      </w:r>
      <w:r w:rsidR="00BF6E76" w:rsidRPr="0004719F">
        <w:rPr>
          <w:rFonts w:ascii="Garamond" w:hAnsi="Garamond"/>
          <w:spacing w:val="2"/>
          <w:w w:val="105"/>
          <w:sz w:val="22"/>
          <w:szCs w:val="22"/>
          <w:highlight w:val="yellow"/>
        </w:rPr>
        <w:t xml:space="preserve">vypracovanie a dodanie kompletnej dokumentácie pre zdravotného technika, ktorá musí byť odsúhlasená </w:t>
      </w:r>
      <w:r w:rsidR="00BF6E76" w:rsidRPr="00327425">
        <w:rPr>
          <w:rFonts w:ascii="Garamond" w:hAnsi="Garamond"/>
          <w:spacing w:val="2"/>
          <w:w w:val="105"/>
          <w:sz w:val="22"/>
          <w:szCs w:val="22"/>
          <w:highlight w:val="yellow"/>
        </w:rPr>
        <w:t>Ústavom radiačnej ochrany</w:t>
      </w:r>
      <w:r w:rsidR="00BF6E76" w:rsidRPr="0004719F">
        <w:rPr>
          <w:rFonts w:ascii="Garamond" w:hAnsi="Garamond"/>
          <w:spacing w:val="2"/>
          <w:w w:val="105"/>
          <w:sz w:val="22"/>
          <w:szCs w:val="22"/>
          <w:highlight w:val="yellow"/>
        </w:rPr>
        <w:t>.</w:t>
      </w:r>
      <w:r w:rsidRPr="00D87FB2">
        <w:rPr>
          <w:rFonts w:ascii="Garamond" w:hAnsi="Garamond"/>
          <w:spacing w:val="2"/>
          <w:w w:val="105"/>
          <w:sz w:val="22"/>
          <w:szCs w:val="22"/>
        </w:rPr>
        <w:t xml:space="preserve"> </w:t>
      </w:r>
    </w:p>
    <w:p w14:paraId="5EDF140D" w14:textId="77777777" w:rsidR="002C3D9D" w:rsidRPr="00D87FB2" w:rsidRDefault="002C3D9D"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p>
    <w:p w14:paraId="2F110CBE" w14:textId="77777777" w:rsidR="002C3D9D" w:rsidRPr="00D87FB2" w:rsidRDefault="002C3D9D" w:rsidP="002C3D9D">
      <w:pPr>
        <w:pStyle w:val="Odsekzoznamu"/>
        <w:autoSpaceDE w:val="0"/>
        <w:autoSpaceDN w:val="0"/>
        <w:adjustRightInd w:val="0"/>
        <w:ind w:left="720"/>
        <w:jc w:val="both"/>
        <w:rPr>
          <w:rFonts w:ascii="Garamond" w:eastAsia="Calibri" w:hAnsi="Garamond" w:cs="Arial"/>
          <w:sz w:val="22"/>
          <w:szCs w:val="22"/>
        </w:rPr>
      </w:pPr>
      <w:r w:rsidRPr="00D87FB2">
        <w:rPr>
          <w:rFonts w:ascii="Garamond" w:eastAsia="Calibri" w:hAnsi="Garamond" w:cs="Arial"/>
          <w:sz w:val="22"/>
          <w:szCs w:val="22"/>
        </w:rPr>
        <w:t xml:space="preserve">Pre odstránenie pochybností, súčasťou dodávky nie sú stavené úpravy potrebné pre dodávku </w:t>
      </w:r>
      <w:r w:rsidR="00604FA2" w:rsidRPr="00D87FB2">
        <w:rPr>
          <w:rFonts w:ascii="Garamond" w:eastAsia="Calibri" w:hAnsi="Garamond" w:cs="Arial"/>
          <w:sz w:val="22"/>
          <w:szCs w:val="22"/>
        </w:rPr>
        <w:t>tovaru</w:t>
      </w:r>
      <w:r w:rsidRPr="00D87FB2">
        <w:rPr>
          <w:rFonts w:ascii="Garamond" w:eastAsia="Calibri" w:hAnsi="Garamond" w:cs="Arial"/>
          <w:sz w:val="22"/>
          <w:szCs w:val="22"/>
        </w:rPr>
        <w:t xml:space="preserve">, ktoré je povinný zabezpečiť kupujúci. Taktiež je </w:t>
      </w:r>
      <w:r w:rsidR="00396EB7" w:rsidRPr="00D87FB2">
        <w:rPr>
          <w:rFonts w:ascii="Garamond" w:eastAsia="Calibri" w:hAnsi="Garamond" w:cs="Arial"/>
          <w:sz w:val="22"/>
          <w:szCs w:val="22"/>
        </w:rPr>
        <w:t xml:space="preserve">kupujúci </w:t>
      </w:r>
      <w:r w:rsidRPr="00D87FB2">
        <w:rPr>
          <w:rFonts w:ascii="Garamond" w:eastAsia="Calibri" w:hAnsi="Garamond" w:cs="Arial"/>
          <w:sz w:val="22"/>
          <w:szCs w:val="22"/>
        </w:rPr>
        <w:t>povinný poskytnúť súčinnosť v zmysle technologického projektu dodávateľa pre riadne splnenie dodávky. Uvedené zahŕňa najmä:</w:t>
      </w:r>
    </w:p>
    <w:p w14:paraId="3C229C95"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Statický posudok transportnej trasy,</w:t>
      </w:r>
    </w:p>
    <w:p w14:paraId="206B361B" w14:textId="77777777" w:rsidR="00DC7C23" w:rsidRPr="00D87FB2" w:rsidRDefault="002C3D9D" w:rsidP="00DC7C2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Statický posudok miesta inštalácie zariadenia,</w:t>
      </w:r>
    </w:p>
    <w:p w14:paraId="54EF1412" w14:textId="65C3B7B3" w:rsidR="002C3D9D" w:rsidRPr="00D87FB2" w:rsidRDefault="002C3D9D" w:rsidP="00DC7C2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Statický posudok ukotvenia stropných statívov,</w:t>
      </w:r>
    </w:p>
    <w:p w14:paraId="72E1DC70"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 xml:space="preserve">Realizačný projekt stavby (Projekt radiačnej ochrany, elektro projekt, projekt vzduchotechniky, posúdenie statiky, </w:t>
      </w:r>
      <w:proofErr w:type="spellStart"/>
      <w:r w:rsidRPr="00D87FB2">
        <w:rPr>
          <w:rFonts w:ascii="Garamond" w:eastAsia="Calibri" w:hAnsi="Garamond" w:cs="Arial"/>
          <w:sz w:val="22"/>
          <w:szCs w:val="22"/>
        </w:rPr>
        <w:t>sanita</w:t>
      </w:r>
      <w:proofErr w:type="spellEnd"/>
      <w:r w:rsidRPr="00D87FB2">
        <w:rPr>
          <w:rFonts w:ascii="Garamond" w:eastAsia="Calibri" w:hAnsi="Garamond" w:cs="Arial"/>
          <w:sz w:val="22"/>
          <w:szCs w:val="22"/>
        </w:rPr>
        <w:t xml:space="preserve"> ...),</w:t>
      </w:r>
    </w:p>
    <w:p w14:paraId="5DD2B616"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Príprava transportnej trasy,</w:t>
      </w:r>
    </w:p>
    <w:p w14:paraId="77A05E81"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Vybúranie transportných otvorov,</w:t>
      </w:r>
    </w:p>
    <w:p w14:paraId="5E566602"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Statické podopretie transportnej trasy,</w:t>
      </w:r>
    </w:p>
    <w:p w14:paraId="33945157"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Prípravu transportnej plošiny, prípravu stavebného otvoru (v prípade potreby),</w:t>
      </w:r>
    </w:p>
    <w:p w14:paraId="5C013EAF"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lastRenderedPageBreak/>
        <w:t>Demontáž a spätná montáž okien a dverí,</w:t>
      </w:r>
    </w:p>
    <w:p w14:paraId="36CEB5BD" w14:textId="7777777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Ukotvenie platne stropného statívu v zmysle statického posudku o strop,</w:t>
      </w:r>
    </w:p>
    <w:p w14:paraId="331ED84C" w14:textId="57F6C9FC"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 xml:space="preserve">Zabezpečenie potrebných parametrov elektrickej siete pre </w:t>
      </w:r>
      <w:r w:rsidR="00E3746A" w:rsidRPr="00D87FB2">
        <w:rPr>
          <w:rFonts w:ascii="Garamond" w:eastAsia="Calibri" w:hAnsi="Garamond" w:cs="Arial"/>
          <w:sz w:val="22"/>
          <w:szCs w:val="22"/>
        </w:rPr>
        <w:t>RTG</w:t>
      </w:r>
      <w:r w:rsidRPr="00D87FB2">
        <w:rPr>
          <w:rFonts w:ascii="Garamond" w:eastAsia="Calibri" w:hAnsi="Garamond" w:cs="Arial"/>
          <w:sz w:val="22"/>
          <w:szCs w:val="22"/>
        </w:rPr>
        <w:t>,</w:t>
      </w:r>
    </w:p>
    <w:p w14:paraId="415C9DC5" w14:textId="19DDBD57" w:rsidR="002C3D9D" w:rsidRPr="00D87FB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87FB2">
        <w:rPr>
          <w:rFonts w:ascii="Garamond" w:eastAsia="Calibri" w:hAnsi="Garamond" w:cs="Arial"/>
          <w:sz w:val="22"/>
          <w:szCs w:val="22"/>
        </w:rPr>
        <w:t xml:space="preserve">Realizácia/dodávka technologického rozvádzača </w:t>
      </w:r>
      <w:r w:rsidR="00E3746A" w:rsidRPr="00D87FB2">
        <w:rPr>
          <w:rFonts w:ascii="Garamond" w:eastAsia="Calibri" w:hAnsi="Garamond" w:cs="Arial"/>
          <w:sz w:val="22"/>
          <w:szCs w:val="22"/>
        </w:rPr>
        <w:t>RTG</w:t>
      </w:r>
      <w:r w:rsidRPr="00D87FB2">
        <w:rPr>
          <w:rFonts w:ascii="Garamond" w:eastAsia="Calibri" w:hAnsi="Garamond" w:cs="Arial"/>
          <w:sz w:val="22"/>
          <w:szCs w:val="22"/>
        </w:rPr>
        <w:t>.</w:t>
      </w:r>
    </w:p>
    <w:p w14:paraId="2FFDA394" w14:textId="77777777" w:rsidR="00DC7C23" w:rsidRDefault="00DC7C23" w:rsidP="00677E4A">
      <w:pPr>
        <w:pStyle w:val="Odsekzoznamu"/>
        <w:rPr>
          <w:rFonts w:ascii="Garamond" w:hAnsi="Garamond"/>
          <w:sz w:val="22"/>
          <w:szCs w:val="22"/>
        </w:rPr>
      </w:pPr>
    </w:p>
    <w:p w14:paraId="1A7735B8" w14:textId="77777777" w:rsidR="002C3D9D" w:rsidRPr="007660FA"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Pr>
          <w:rFonts w:ascii="Garamond" w:hAnsi="Garamond"/>
          <w:spacing w:val="8"/>
          <w:w w:val="105"/>
          <w:sz w:val="22"/>
          <w:szCs w:val="22"/>
        </w:rPr>
        <w:t>Dodávka tovaru sa bude realizovať na základe kúpnej zmluvy v súlade s obsahom tejto RD.</w:t>
      </w:r>
    </w:p>
    <w:p w14:paraId="6A549EC5" w14:textId="77777777" w:rsidR="002C3D9D" w:rsidRPr="007660FA"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4B5BDDFB" w14:textId="77777777" w:rsidR="002C3D9D" w:rsidRPr="00CE766E"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zmluvných strán, ktoré sa budú aplikovať na čiastkové kúpne zml</w:t>
      </w:r>
      <w:r w:rsidR="00286C2C">
        <w:rPr>
          <w:rFonts w:ascii="Garamond" w:hAnsi="Garamond"/>
          <w:spacing w:val="8"/>
          <w:w w:val="105"/>
          <w:sz w:val="22"/>
          <w:szCs w:val="22"/>
        </w:rPr>
        <w:t>uvy</w:t>
      </w:r>
      <w:r>
        <w:rPr>
          <w:rFonts w:ascii="Garamond" w:hAnsi="Garamond"/>
          <w:spacing w:val="8"/>
          <w:w w:val="105"/>
          <w:sz w:val="22"/>
          <w:szCs w:val="22"/>
        </w:rPr>
        <w:t>, ktoré sa budú uzatvárať a prostredníctvom ktorých dôjde k plneniu predmetu Rámcovej dohody. V kúpnych zmluvách sa môžu jej účastníci odchýliť od ustanovení tejto Rá</w:t>
      </w:r>
      <w:r w:rsidR="00286C2C">
        <w:rPr>
          <w:rFonts w:ascii="Garamond" w:hAnsi="Garamond"/>
          <w:spacing w:val="8"/>
          <w:w w:val="105"/>
          <w:sz w:val="22"/>
          <w:szCs w:val="22"/>
        </w:rPr>
        <w:t>mcovej dohody výlučne v prípade</w:t>
      </w:r>
      <w:r>
        <w:rPr>
          <w:rFonts w:ascii="Garamond" w:hAnsi="Garamond"/>
          <w:spacing w:val="8"/>
          <w:w w:val="105"/>
          <w:sz w:val="22"/>
          <w:szCs w:val="22"/>
        </w:rPr>
        <w:t>, kde to táto Rámcová dohoda výslovne povoľuje.</w:t>
      </w:r>
    </w:p>
    <w:p w14:paraId="1E5FCE09" w14:textId="77777777" w:rsidR="002C3D9D" w:rsidRPr="00DF3136"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5C6FFFAB" w14:textId="77777777" w:rsidR="002C3D9D" w:rsidRPr="0044107F" w:rsidRDefault="002C3D9D" w:rsidP="002C3D9D">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Pr="00DF3136">
        <w:rPr>
          <w:rFonts w:ascii="Garamond" w:hAnsi="Garamond"/>
          <w:spacing w:val="2"/>
          <w:w w:val="105"/>
          <w:sz w:val="22"/>
          <w:szCs w:val="22"/>
        </w:rPr>
        <w:t>Zmluvné strany vyhlasujú a zaväzujú sa, že za účelom plnenia tejto rámcovej dohody</w:t>
      </w:r>
      <w:r>
        <w:rPr>
          <w:rFonts w:ascii="Garamond" w:hAnsi="Garamond"/>
          <w:spacing w:val="-10"/>
          <w:w w:val="105"/>
          <w:sz w:val="22"/>
          <w:szCs w:val="22"/>
        </w:rPr>
        <w:t xml:space="preserve"> </w:t>
      </w:r>
      <w:r w:rsidRPr="0044107F">
        <w:rPr>
          <w:rFonts w:ascii="Garamond" w:hAnsi="Garamond"/>
          <w:spacing w:val="5"/>
          <w:w w:val="105"/>
          <w:sz w:val="22"/>
          <w:szCs w:val="22"/>
        </w:rPr>
        <w:t xml:space="preserve">sa budú riadiť ustanoveniami tejto Rámcovej dohody pri uzatváraní jednotlivých </w:t>
      </w:r>
      <w:r w:rsidRPr="0044107F">
        <w:rPr>
          <w:rFonts w:ascii="Garamond" w:hAnsi="Garamond"/>
          <w:spacing w:val="6"/>
          <w:w w:val="105"/>
          <w:sz w:val="22"/>
          <w:szCs w:val="22"/>
        </w:rPr>
        <w:t xml:space="preserve">kúpnych zmlúv, na základe ktorých sa dodávateľ zaviaže dodať kupujúcim tovar </w:t>
      </w:r>
      <w:r w:rsidR="00A43A88">
        <w:rPr>
          <w:rFonts w:ascii="Garamond" w:hAnsi="Garamond"/>
          <w:spacing w:val="6"/>
          <w:w w:val="105"/>
          <w:sz w:val="22"/>
          <w:szCs w:val="22"/>
        </w:rPr>
        <w:t xml:space="preserve">a poskytnúť služby </w:t>
      </w:r>
      <w:r w:rsidRPr="0044107F">
        <w:rPr>
          <w:rFonts w:ascii="Garamond" w:hAnsi="Garamond"/>
          <w:spacing w:val="6"/>
          <w:w w:val="105"/>
          <w:sz w:val="22"/>
          <w:szCs w:val="22"/>
        </w:rPr>
        <w:t>a</w:t>
      </w:r>
      <w:r w:rsidRPr="0044107F">
        <w:rPr>
          <w:rFonts w:ascii="Garamond" w:hAnsi="Garamond"/>
          <w:spacing w:val="4"/>
          <w:w w:val="105"/>
          <w:sz w:val="22"/>
          <w:szCs w:val="22"/>
        </w:rPr>
        <w:t xml:space="preserve"> previesť na ku</w:t>
      </w:r>
      <w:r>
        <w:rPr>
          <w:rFonts w:ascii="Garamond" w:hAnsi="Garamond"/>
          <w:spacing w:val="4"/>
          <w:w w:val="105"/>
          <w:sz w:val="22"/>
          <w:szCs w:val="22"/>
        </w:rPr>
        <w:t xml:space="preserve">pujúceho/ich vlastnícke právo </w:t>
      </w:r>
      <w:r w:rsidR="00A43A88">
        <w:rPr>
          <w:rFonts w:ascii="Garamond" w:hAnsi="Garamond"/>
          <w:spacing w:val="4"/>
          <w:w w:val="105"/>
          <w:sz w:val="22"/>
          <w:szCs w:val="22"/>
        </w:rPr>
        <w:t xml:space="preserve">k tomuto tovaru alebo zhotovenému dielu </w:t>
      </w:r>
      <w:r w:rsidRPr="0044107F">
        <w:rPr>
          <w:rFonts w:ascii="Garamond" w:hAnsi="Garamond"/>
          <w:spacing w:val="4"/>
          <w:w w:val="105"/>
          <w:sz w:val="22"/>
          <w:szCs w:val="22"/>
        </w:rPr>
        <w:t xml:space="preserve">a kupujúci sa zaviaže/u dodávateľovi zaplatiť za </w:t>
      </w:r>
      <w:r w:rsidR="00A43A88">
        <w:rPr>
          <w:rFonts w:ascii="Garamond" w:hAnsi="Garamond"/>
          <w:spacing w:val="4"/>
          <w:w w:val="105"/>
          <w:sz w:val="22"/>
          <w:szCs w:val="22"/>
        </w:rPr>
        <w:t xml:space="preserve">dodaný </w:t>
      </w:r>
      <w:r w:rsidRPr="0044107F">
        <w:rPr>
          <w:rFonts w:ascii="Garamond" w:hAnsi="Garamond"/>
          <w:spacing w:val="4"/>
          <w:w w:val="105"/>
          <w:sz w:val="22"/>
          <w:szCs w:val="22"/>
        </w:rPr>
        <w:t>tovar</w:t>
      </w:r>
      <w:r>
        <w:rPr>
          <w:rFonts w:ascii="Garamond" w:hAnsi="Garamond"/>
          <w:spacing w:val="4"/>
          <w:w w:val="105"/>
          <w:sz w:val="22"/>
          <w:szCs w:val="22"/>
        </w:rPr>
        <w:t xml:space="preserve"> </w:t>
      </w:r>
      <w:r w:rsidR="00A43A88">
        <w:rPr>
          <w:rFonts w:ascii="Garamond" w:hAnsi="Garamond"/>
          <w:spacing w:val="4"/>
          <w:w w:val="105"/>
          <w:sz w:val="22"/>
          <w:szCs w:val="22"/>
        </w:rPr>
        <w:t xml:space="preserve">a poskytnutú službu </w:t>
      </w:r>
      <w:r w:rsidRPr="0044107F">
        <w:rPr>
          <w:rFonts w:ascii="Garamond" w:hAnsi="Garamond"/>
          <w:spacing w:val="4"/>
          <w:w w:val="105"/>
          <w:sz w:val="22"/>
          <w:szCs w:val="22"/>
        </w:rPr>
        <w:t>dohodnutú kúpnu cenu.</w:t>
      </w:r>
    </w:p>
    <w:p w14:paraId="4FB01923" w14:textId="77777777" w:rsidR="00677E4A" w:rsidRPr="00B96E22" w:rsidRDefault="00677E4A" w:rsidP="00677E4A">
      <w:pPr>
        <w:pStyle w:val="Odsekzoznamu"/>
        <w:autoSpaceDE w:val="0"/>
        <w:autoSpaceDN w:val="0"/>
        <w:adjustRightInd w:val="0"/>
        <w:ind w:left="720"/>
        <w:rPr>
          <w:rFonts w:ascii="Garamond" w:eastAsia="Calibri" w:hAnsi="Garamond" w:cs="Arial"/>
          <w:sz w:val="22"/>
          <w:szCs w:val="22"/>
        </w:rPr>
      </w:pPr>
    </w:p>
    <w:p w14:paraId="31C141A3"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DFFCF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39CC0210"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627805B7" w14:textId="77777777" w:rsidR="00677E4A" w:rsidRPr="00DF3136" w:rsidRDefault="00677E4A" w:rsidP="00677E4A">
      <w:pPr>
        <w:shd w:val="clear" w:color="auto" w:fill="FFFFFF"/>
        <w:ind w:left="29"/>
        <w:rPr>
          <w:rFonts w:ascii="Garamond" w:hAnsi="Garamond"/>
          <w:spacing w:val="4"/>
          <w:w w:val="105"/>
          <w:sz w:val="22"/>
          <w:szCs w:val="22"/>
        </w:rPr>
      </w:pPr>
    </w:p>
    <w:p w14:paraId="3180188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B96E22">
        <w:rPr>
          <w:rFonts w:ascii="Garamond" w:hAnsi="Garamond"/>
          <w:spacing w:val="2"/>
          <w:w w:val="105"/>
          <w:sz w:val="22"/>
          <w:szCs w:val="22"/>
        </w:rPr>
        <w:t xml:space="preserve">Dodávateľ je </w:t>
      </w:r>
      <w:r w:rsidR="00B96E22" w:rsidRPr="00B96E22">
        <w:rPr>
          <w:rFonts w:ascii="Garamond" w:hAnsi="Garamond"/>
          <w:spacing w:val="2"/>
          <w:w w:val="105"/>
          <w:sz w:val="22"/>
          <w:szCs w:val="22"/>
        </w:rPr>
        <w:t>povinný</w:t>
      </w:r>
      <w:r w:rsidRPr="00B96E22">
        <w:rPr>
          <w:rFonts w:ascii="Garamond" w:hAnsi="Garamond"/>
          <w:spacing w:val="2"/>
          <w:w w:val="105"/>
          <w:sz w:val="22"/>
          <w:szCs w:val="22"/>
        </w:rPr>
        <w:t xml:space="preserve"> zúčastniť </w:t>
      </w:r>
      <w:r w:rsidRPr="00DF3136">
        <w:rPr>
          <w:rFonts w:ascii="Garamond" w:hAnsi="Garamond"/>
          <w:spacing w:val="2"/>
          <w:w w:val="105"/>
          <w:sz w:val="22"/>
          <w:szCs w:val="22"/>
        </w:rPr>
        <w:t>sa v súlade so zákonom o verejnom obstarávaní opätovného otvorenia súťaže, v ktorom bude objednávateľ elektronickou aukciou vyberať z účastníkov RD subjekt s ktorým bude/ú kupujúci uzavierať kúpnu/e zmluvu/y.</w:t>
      </w:r>
    </w:p>
    <w:p w14:paraId="1A39746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9330482"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540C373"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4096CC8C"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431F26B"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3B2DF1BA"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6C9F33F9"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3299DBA2" w14:textId="77777777" w:rsidR="00677E4A" w:rsidRPr="00DF3136" w:rsidRDefault="00393C17"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 xml:space="preserve">Po ukončení elektronickej aukcie bude kupujúci písomne informovať účastníkov opätovného </w:t>
      </w:r>
      <w:r>
        <w:rPr>
          <w:rFonts w:ascii="Garamond" w:hAnsi="Garamond"/>
          <w:spacing w:val="2"/>
          <w:w w:val="105"/>
          <w:sz w:val="22"/>
          <w:szCs w:val="22"/>
        </w:rPr>
        <w:tab/>
      </w:r>
      <w:r w:rsidR="00677E4A" w:rsidRPr="00DF3136">
        <w:rPr>
          <w:rFonts w:ascii="Garamond" w:hAnsi="Garamond"/>
          <w:spacing w:val="2"/>
          <w:w w:val="105"/>
          <w:sz w:val="22"/>
          <w:szCs w:val="22"/>
        </w:rPr>
        <w:t>otvorenia súťaže o výsledku postupu pri opätovnom otvorení súťaže.</w:t>
      </w:r>
    </w:p>
    <w:p w14:paraId="538B9936" w14:textId="77777777" w:rsidR="00677E4A" w:rsidRDefault="00677E4A" w:rsidP="00677E4A">
      <w:pPr>
        <w:shd w:val="clear" w:color="auto" w:fill="FFFFFF"/>
        <w:ind w:left="29"/>
        <w:jc w:val="center"/>
        <w:rPr>
          <w:rFonts w:ascii="Garamond" w:hAnsi="Garamond"/>
          <w:b/>
          <w:bCs/>
          <w:spacing w:val="-4"/>
          <w:w w:val="105"/>
          <w:sz w:val="22"/>
          <w:szCs w:val="22"/>
        </w:rPr>
      </w:pPr>
    </w:p>
    <w:p w14:paraId="2D8191C6" w14:textId="77777777" w:rsidR="00677E4A" w:rsidRDefault="00677E4A" w:rsidP="00677E4A">
      <w:pPr>
        <w:shd w:val="clear" w:color="auto" w:fill="FFFFFF"/>
        <w:ind w:left="29"/>
        <w:jc w:val="center"/>
        <w:rPr>
          <w:rFonts w:ascii="Garamond" w:hAnsi="Garamond"/>
          <w:b/>
          <w:bCs/>
          <w:spacing w:val="-4"/>
          <w:w w:val="105"/>
          <w:sz w:val="22"/>
          <w:szCs w:val="22"/>
        </w:rPr>
      </w:pPr>
    </w:p>
    <w:p w14:paraId="5EC214A5"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569EF53A"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2B329281" w14:textId="77777777" w:rsidR="00677E4A" w:rsidRPr="00DF3136" w:rsidRDefault="00677E4A" w:rsidP="00677E4A">
      <w:pPr>
        <w:pStyle w:val="Default"/>
        <w:rPr>
          <w:rFonts w:ascii="Garamond" w:hAnsi="Garamond"/>
          <w:sz w:val="22"/>
          <w:szCs w:val="22"/>
        </w:rPr>
      </w:pPr>
    </w:p>
    <w:p w14:paraId="4E2B2FEF" w14:textId="59468B86"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w:t>
      </w:r>
      <w:r w:rsidR="00D80BF7">
        <w:rPr>
          <w:rFonts w:ascii="Garamond" w:hAnsi="Garamond"/>
          <w:sz w:val="22"/>
          <w:szCs w:val="22"/>
        </w:rPr>
        <w:t>RTG</w:t>
      </w:r>
      <w:r w:rsidRPr="00DF3136">
        <w:rPr>
          <w:rFonts w:ascii="Garamond" w:hAnsi="Garamond"/>
          <w:sz w:val="22"/>
          <w:szCs w:val="22"/>
        </w:rPr>
        <w:t xml:space="preserve"> alebo služby. </w:t>
      </w:r>
    </w:p>
    <w:p w14:paraId="69DAD231" w14:textId="77777777" w:rsidR="00677E4A" w:rsidRPr="00DF3136" w:rsidRDefault="00677E4A" w:rsidP="00677E4A">
      <w:pPr>
        <w:pStyle w:val="Default"/>
        <w:ind w:left="720"/>
        <w:jc w:val="both"/>
        <w:rPr>
          <w:rFonts w:ascii="Garamond" w:hAnsi="Garamond"/>
          <w:sz w:val="22"/>
          <w:szCs w:val="22"/>
        </w:rPr>
      </w:pPr>
    </w:p>
    <w:p w14:paraId="0ABE90FF"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4BCD4F64" w14:textId="77777777" w:rsidR="00677E4A" w:rsidRPr="00DF3136" w:rsidRDefault="00677E4A" w:rsidP="00677E4A">
      <w:pPr>
        <w:pStyle w:val="Default"/>
        <w:jc w:val="both"/>
        <w:rPr>
          <w:rFonts w:ascii="Garamond" w:hAnsi="Garamond"/>
          <w:sz w:val="22"/>
          <w:szCs w:val="22"/>
        </w:rPr>
      </w:pPr>
    </w:p>
    <w:p w14:paraId="1E6B977B"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209F0F98" w14:textId="77777777" w:rsidR="00677E4A" w:rsidRPr="00DF3136" w:rsidRDefault="00677E4A" w:rsidP="00677E4A">
      <w:pPr>
        <w:pStyle w:val="Default"/>
        <w:jc w:val="both"/>
        <w:rPr>
          <w:rFonts w:ascii="Garamond" w:hAnsi="Garamond"/>
          <w:sz w:val="22"/>
          <w:szCs w:val="22"/>
        </w:rPr>
      </w:pPr>
    </w:p>
    <w:p w14:paraId="1125FFC1"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79D1582A" w14:textId="77777777" w:rsidR="00677E4A" w:rsidRPr="00DF3136" w:rsidRDefault="00677E4A" w:rsidP="00677E4A">
      <w:pPr>
        <w:pStyle w:val="Default"/>
        <w:jc w:val="both"/>
        <w:rPr>
          <w:rFonts w:ascii="Garamond" w:hAnsi="Garamond"/>
          <w:sz w:val="22"/>
          <w:szCs w:val="22"/>
        </w:rPr>
      </w:pPr>
    </w:p>
    <w:p w14:paraId="6F304747"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8E5C4A">
        <w:rPr>
          <w:rFonts w:ascii="Garamond" w:hAnsi="Garamond"/>
          <w:spacing w:val="2"/>
          <w:w w:val="105"/>
          <w:sz w:val="22"/>
          <w:szCs w:val="22"/>
        </w:rPr>
        <w:t xml:space="preserve">tková kúpna zmluva na dodanie </w:t>
      </w:r>
      <w:r w:rsidR="00393C17">
        <w:rPr>
          <w:rFonts w:ascii="Garamond" w:hAnsi="Garamond"/>
          <w:spacing w:val="2"/>
          <w:w w:val="105"/>
          <w:sz w:val="22"/>
          <w:szCs w:val="22"/>
        </w:rPr>
        <w:t>tovaru</w:t>
      </w:r>
      <w:r w:rsidRPr="00DF3136">
        <w:rPr>
          <w:rFonts w:ascii="Garamond" w:hAnsi="Garamond"/>
          <w:spacing w:val="2"/>
          <w:w w:val="105"/>
          <w:sz w:val="22"/>
          <w:szCs w:val="22"/>
        </w:rPr>
        <w:t xml:space="preserve"> a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2A2B7118" w14:textId="77777777" w:rsidR="00677E4A" w:rsidRDefault="00677E4A" w:rsidP="00677E4A">
      <w:pPr>
        <w:pStyle w:val="Odsekzoznamu"/>
        <w:rPr>
          <w:rFonts w:ascii="Garamond" w:hAnsi="Garamond"/>
          <w:sz w:val="22"/>
          <w:szCs w:val="22"/>
        </w:rPr>
      </w:pPr>
    </w:p>
    <w:p w14:paraId="5F9E7AC3"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5DD86AE5"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89CE26"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množstvo a špecifikáciu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0BB6646B"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miesto dodania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6F3723D3"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lehotu, v ktorej má byť </w:t>
      </w:r>
      <w:r w:rsidR="00393C17">
        <w:rPr>
          <w:rFonts w:ascii="Garamond" w:hAnsi="Garamond"/>
          <w:spacing w:val="1"/>
          <w:w w:val="105"/>
          <w:sz w:val="22"/>
          <w:szCs w:val="22"/>
        </w:rPr>
        <w:t>tovar</w:t>
      </w:r>
      <w:r w:rsidR="00677E4A" w:rsidRPr="00DF3136">
        <w:rPr>
          <w:rFonts w:ascii="Garamond" w:hAnsi="Garamond"/>
          <w:spacing w:val="1"/>
          <w:w w:val="105"/>
          <w:sz w:val="22"/>
          <w:szCs w:val="22"/>
        </w:rPr>
        <w:t xml:space="preserve"> dodan</w:t>
      </w:r>
      <w:r w:rsidR="00393C17">
        <w:rPr>
          <w:rFonts w:ascii="Garamond" w:hAnsi="Garamond"/>
          <w:spacing w:val="1"/>
          <w:w w:val="105"/>
          <w:sz w:val="22"/>
          <w:szCs w:val="22"/>
        </w:rPr>
        <w:t>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3166566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r w:rsidR="00393C17">
        <w:rPr>
          <w:rFonts w:ascii="Garamond" w:hAnsi="Garamond"/>
          <w:spacing w:val="1"/>
          <w:w w:val="105"/>
          <w:sz w:val="22"/>
          <w:szCs w:val="22"/>
          <w:lang w:eastAsia="en-US"/>
        </w:rPr>
        <w:t>.</w:t>
      </w:r>
    </w:p>
    <w:p w14:paraId="3E0CA37A"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05E849CE"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V </w:t>
      </w:r>
      <w:r w:rsidRPr="008E5C4A">
        <w:rPr>
          <w:rFonts w:ascii="Garamond" w:hAnsi="Garamond"/>
          <w:color w:val="auto"/>
          <w:spacing w:val="5"/>
          <w:w w:val="105"/>
          <w:sz w:val="22"/>
          <w:szCs w:val="22"/>
        </w:rPr>
        <w:t xml:space="preserve">súlade s potrebou kupujúceho obstarať predmet zákazky zhodný s predmetom RD, </w:t>
      </w:r>
      <w:r w:rsidR="008E5C4A" w:rsidRPr="008E5C4A">
        <w:rPr>
          <w:rFonts w:ascii="Garamond" w:hAnsi="Garamond"/>
          <w:color w:val="auto"/>
          <w:spacing w:val="5"/>
          <w:w w:val="105"/>
          <w:sz w:val="22"/>
          <w:szCs w:val="22"/>
        </w:rPr>
        <w:t xml:space="preserve">elektronicky </w:t>
      </w:r>
      <w:r w:rsidRPr="008E5C4A">
        <w:rPr>
          <w:rFonts w:ascii="Garamond" w:hAnsi="Garamond"/>
          <w:color w:val="auto"/>
          <w:spacing w:val="5"/>
          <w:w w:val="105"/>
          <w:sz w:val="22"/>
          <w:szCs w:val="22"/>
        </w:rPr>
        <w:t>doručí objednávateľ (Ministerstvo zdravotníctva Slovenskej republiky) ako centrálna obstarávacia organizácia každému dodávateľovi</w:t>
      </w:r>
      <w:r w:rsidR="00AC0783">
        <w:rPr>
          <w:rFonts w:ascii="Garamond" w:hAnsi="Garamond"/>
          <w:color w:val="auto"/>
          <w:spacing w:val="5"/>
          <w:w w:val="105"/>
          <w:sz w:val="22"/>
          <w:szCs w:val="22"/>
        </w:rPr>
        <w:t>,</w:t>
      </w:r>
      <w:r w:rsidRPr="008E5C4A">
        <w:rPr>
          <w:rFonts w:ascii="Garamond" w:hAnsi="Garamond"/>
          <w:color w:val="auto"/>
          <w:spacing w:val="5"/>
          <w:w w:val="105"/>
          <w:sz w:val="22"/>
          <w:szCs w:val="22"/>
        </w:rPr>
        <w:t xml:space="preserve"> s ktorým bola uzatvorená Rámcová dohoda na dodávku </w:t>
      </w:r>
      <w:r w:rsidR="00AC0783">
        <w:rPr>
          <w:rFonts w:ascii="Garamond" w:hAnsi="Garamond"/>
          <w:color w:val="auto"/>
          <w:spacing w:val="5"/>
          <w:w w:val="105"/>
          <w:sz w:val="22"/>
          <w:szCs w:val="22"/>
        </w:rPr>
        <w:t>tovaru</w:t>
      </w:r>
      <w:r w:rsidR="008E5C4A" w:rsidRPr="008E5C4A">
        <w:rPr>
          <w:rFonts w:ascii="Garamond" w:hAnsi="Garamond"/>
          <w:color w:val="auto"/>
          <w:spacing w:val="5"/>
          <w:w w:val="105"/>
          <w:sz w:val="22"/>
          <w:szCs w:val="22"/>
        </w:rPr>
        <w:t xml:space="preserve"> </w:t>
      </w:r>
      <w:r w:rsidRPr="008E5C4A">
        <w:rPr>
          <w:rFonts w:ascii="Garamond" w:hAnsi="Garamond"/>
          <w:color w:val="auto"/>
          <w:spacing w:val="5"/>
          <w:w w:val="105"/>
          <w:sz w:val="22"/>
          <w:szCs w:val="22"/>
        </w:rPr>
        <w:t>danej kategórie, ktor</w:t>
      </w:r>
      <w:r w:rsidR="00AC0783">
        <w:rPr>
          <w:rFonts w:ascii="Garamond" w:hAnsi="Garamond"/>
          <w:color w:val="auto"/>
          <w:spacing w:val="5"/>
          <w:w w:val="105"/>
          <w:sz w:val="22"/>
          <w:szCs w:val="22"/>
        </w:rPr>
        <w:t>ý</w:t>
      </w:r>
      <w:r w:rsidRPr="008E5C4A">
        <w:rPr>
          <w:rFonts w:ascii="Garamond" w:hAnsi="Garamond"/>
          <w:color w:val="auto"/>
          <w:spacing w:val="5"/>
          <w:w w:val="105"/>
          <w:sz w:val="22"/>
          <w:szCs w:val="22"/>
        </w:rPr>
        <w:t xml:space="preserve"> má byť predmetom kúpnej zmluvy, výzvu na predloženie ponuky, pričom táto ponuka </w:t>
      </w:r>
      <w:r w:rsidRPr="008E5C4A">
        <w:rPr>
          <w:rFonts w:ascii="Garamond" w:hAnsi="Garamond"/>
          <w:color w:val="auto"/>
          <w:spacing w:val="8"/>
          <w:w w:val="105"/>
          <w:sz w:val="22"/>
          <w:szCs w:val="22"/>
        </w:rPr>
        <w:t>nemôže byť vyššia ako výsledná ponuka dodávateľa podľa výsledkov primárnej súťaže</w:t>
      </w:r>
      <w:r w:rsidRPr="008E5C4A">
        <w:rPr>
          <w:rFonts w:ascii="Garamond" w:hAnsi="Garamond"/>
          <w:color w:val="auto"/>
          <w:spacing w:val="8"/>
          <w:w w:val="105"/>
          <w:sz w:val="22"/>
          <w:szCs w:val="22"/>
          <w:lang w:val="en-US"/>
        </w:rPr>
        <w:t xml:space="preserve">. </w:t>
      </w:r>
      <w:r w:rsidR="00AC0783">
        <w:rPr>
          <w:rFonts w:ascii="Garamond" w:hAnsi="Garamond"/>
          <w:color w:val="auto"/>
          <w:spacing w:val="5"/>
          <w:w w:val="105"/>
          <w:sz w:val="22"/>
          <w:szCs w:val="22"/>
        </w:rPr>
        <w:t>Objednávateľ spolu s výzvou na predloženie ponuky predloží dodávateľovi/</w:t>
      </w:r>
      <w:proofErr w:type="spellStart"/>
      <w:r w:rsidR="00AC0783">
        <w:rPr>
          <w:rFonts w:ascii="Garamond" w:hAnsi="Garamond"/>
          <w:color w:val="auto"/>
          <w:spacing w:val="5"/>
          <w:w w:val="105"/>
          <w:sz w:val="22"/>
          <w:szCs w:val="22"/>
        </w:rPr>
        <w:t>om</w:t>
      </w:r>
      <w:proofErr w:type="spellEnd"/>
      <w:r w:rsidR="00AC0783">
        <w:rPr>
          <w:rFonts w:ascii="Garamond" w:hAnsi="Garamond"/>
          <w:color w:val="auto"/>
          <w:spacing w:val="5"/>
          <w:w w:val="105"/>
          <w:sz w:val="22"/>
          <w:szCs w:val="22"/>
        </w:rPr>
        <w:t xml:space="preserve"> podľa predchádzajúcej vety aj návrh kúpnej zmluvy. Následne mu/im</w:t>
      </w:r>
      <w:r w:rsidRPr="008E5C4A">
        <w:rPr>
          <w:rFonts w:ascii="Garamond" w:hAnsi="Garamond"/>
          <w:color w:val="auto"/>
          <w:spacing w:val="5"/>
          <w:w w:val="105"/>
          <w:sz w:val="22"/>
          <w:szCs w:val="22"/>
        </w:rPr>
        <w:t xml:space="preserve"> elektronicky doručí výzvu na účasť v elektronickej aukcii, za účelom dosiahnutia najnižšej ponuky na predmet </w:t>
      </w:r>
      <w:r w:rsidRPr="00235D05">
        <w:rPr>
          <w:rFonts w:ascii="Garamond" w:hAnsi="Garamond"/>
          <w:spacing w:val="5"/>
          <w:w w:val="105"/>
          <w:sz w:val="22"/>
          <w:szCs w:val="22"/>
        </w:rPr>
        <w:t>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3B640614" w14:textId="77777777" w:rsidR="00677E4A" w:rsidRPr="00DF3136" w:rsidRDefault="00677E4A" w:rsidP="00677E4A">
      <w:pPr>
        <w:pStyle w:val="Default"/>
        <w:tabs>
          <w:tab w:val="left" w:pos="709"/>
        </w:tabs>
        <w:jc w:val="both"/>
        <w:rPr>
          <w:rFonts w:ascii="Garamond" w:hAnsi="Garamond"/>
          <w:sz w:val="22"/>
          <w:szCs w:val="22"/>
        </w:rPr>
      </w:pPr>
    </w:p>
    <w:p w14:paraId="074A077C"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AC0783">
        <w:rPr>
          <w:rFonts w:ascii="Garamond" w:hAnsi="Garamond"/>
          <w:spacing w:val="5"/>
          <w:w w:val="105"/>
          <w:sz w:val="22"/>
          <w:szCs w:val="22"/>
        </w:rPr>
        <w:t xml:space="preserve"> potenciálnym/i </w:t>
      </w:r>
      <w:r w:rsidRPr="00DF3136">
        <w:rPr>
          <w:rFonts w:ascii="Garamond" w:hAnsi="Garamond"/>
          <w:spacing w:val="5"/>
          <w:w w:val="105"/>
          <w:sz w:val="22"/>
          <w:szCs w:val="22"/>
        </w:rPr>
        <w:t>kupujúcim/</w:t>
      </w:r>
      <w:proofErr w:type="spellStart"/>
      <w:r w:rsidRPr="00DF3136">
        <w:rPr>
          <w:rFonts w:ascii="Garamond" w:hAnsi="Garamond"/>
          <w:spacing w:val="5"/>
          <w:w w:val="105"/>
          <w:sz w:val="22"/>
          <w:szCs w:val="22"/>
        </w:rPr>
        <w:t>imi</w:t>
      </w:r>
      <w:proofErr w:type="spellEnd"/>
      <w:r w:rsidRPr="00DF3136">
        <w:rPr>
          <w:rFonts w:ascii="Garamond" w:hAnsi="Garamond"/>
          <w:spacing w:val="5"/>
          <w:w w:val="105"/>
          <w:sz w:val="22"/>
          <w:szCs w:val="22"/>
        </w:rPr>
        <w:t xml:space="preserve"> kúpnu zmluvu za iných ako v tejto RD dohodnutých podmienok.  </w:t>
      </w:r>
    </w:p>
    <w:p w14:paraId="3E0DC7D6" w14:textId="77777777" w:rsidR="00677E4A" w:rsidRPr="00DF3136" w:rsidRDefault="00677E4A" w:rsidP="00677E4A">
      <w:pPr>
        <w:pStyle w:val="Default"/>
        <w:tabs>
          <w:tab w:val="left" w:pos="709"/>
        </w:tabs>
        <w:jc w:val="both"/>
        <w:rPr>
          <w:rFonts w:ascii="Garamond" w:hAnsi="Garamond"/>
          <w:sz w:val="22"/>
          <w:szCs w:val="22"/>
        </w:rPr>
      </w:pPr>
    </w:p>
    <w:p w14:paraId="31B82187" w14:textId="1844459B"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w:t>
      </w:r>
      <w:proofErr w:type="spellStart"/>
      <w:r w:rsidRPr="00DF3136">
        <w:rPr>
          <w:rFonts w:ascii="Garamond" w:hAnsi="Garamond"/>
          <w:spacing w:val="1"/>
          <w:w w:val="105"/>
          <w:sz w:val="22"/>
          <w:szCs w:val="22"/>
        </w:rPr>
        <w:t>imi</w:t>
      </w:r>
      <w:proofErr w:type="spellEnd"/>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 xml:space="preserve">dodávateľ je povinný dodať </w:t>
      </w:r>
      <w:r w:rsidR="007B78E5">
        <w:rPr>
          <w:rFonts w:ascii="Garamond" w:hAnsi="Garamond"/>
          <w:spacing w:val="4"/>
          <w:w w:val="105"/>
          <w:sz w:val="22"/>
          <w:szCs w:val="22"/>
        </w:rPr>
        <w:t xml:space="preserve">RTG </w:t>
      </w:r>
      <w:r w:rsidRPr="00DF3136">
        <w:rPr>
          <w:rFonts w:ascii="Garamond" w:hAnsi="Garamond"/>
          <w:spacing w:val="4"/>
          <w:w w:val="105"/>
          <w:sz w:val="22"/>
          <w:szCs w:val="22"/>
        </w:rPr>
        <w:t>kupujúcemu podľa príslušnej  kúpnej zmluvy do d</w:t>
      </w:r>
      <w:r w:rsidRPr="00DF3136">
        <w:rPr>
          <w:rFonts w:ascii="Garamond" w:hAnsi="Garamond"/>
          <w:spacing w:val="2"/>
          <w:w w:val="105"/>
          <w:sz w:val="22"/>
          <w:szCs w:val="22"/>
        </w:rPr>
        <w:t xml:space="preserve">ohodnutého miesta dodania v dobe dodania určenej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008E5C4A">
        <w:rPr>
          <w:rFonts w:ascii="Garamond" w:hAnsi="Garamond"/>
          <w:spacing w:val="11"/>
          <w:w w:val="105"/>
          <w:sz w:val="22"/>
          <w:szCs w:val="22"/>
        </w:rPr>
        <w:t>a kupujúci takto dodan</w:t>
      </w:r>
      <w:r w:rsidR="00AC0783">
        <w:rPr>
          <w:rFonts w:ascii="Garamond" w:hAnsi="Garamond"/>
          <w:spacing w:val="11"/>
          <w:w w:val="105"/>
          <w:sz w:val="22"/>
          <w:szCs w:val="22"/>
        </w:rPr>
        <w:t>ý tovar</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proofErr w:type="spellStart"/>
      <w:r w:rsidRPr="00DF3136">
        <w:rPr>
          <w:rFonts w:ascii="Garamond" w:hAnsi="Garamond"/>
          <w:spacing w:val="11"/>
          <w:w w:val="105"/>
          <w:sz w:val="22"/>
          <w:szCs w:val="22"/>
          <w:lang w:eastAsia="en-US"/>
        </w:rPr>
        <w:t>ne</w:t>
      </w:r>
      <w:proofErr w:type="spellEnd"/>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7FEB0823" w14:textId="77777777" w:rsidR="00677E4A" w:rsidRPr="00DF3136" w:rsidRDefault="00677E4A" w:rsidP="00677E4A">
      <w:pPr>
        <w:pStyle w:val="Default"/>
        <w:tabs>
          <w:tab w:val="left" w:pos="709"/>
        </w:tabs>
        <w:ind w:left="720"/>
        <w:jc w:val="both"/>
        <w:rPr>
          <w:rFonts w:ascii="Garamond" w:hAnsi="Garamond"/>
          <w:sz w:val="22"/>
          <w:szCs w:val="22"/>
        </w:rPr>
      </w:pPr>
    </w:p>
    <w:p w14:paraId="76A42D95"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stanovenej lehote podľa bodu 4.</w:t>
      </w:r>
      <w:r w:rsidR="00A43A88">
        <w:rPr>
          <w:rFonts w:ascii="Garamond" w:hAnsi="Garamond"/>
          <w:spacing w:val="-1"/>
          <w:sz w:val="22"/>
          <w:szCs w:val="22"/>
        </w:rPr>
        <w:t xml:space="preserve">8 </w:t>
      </w:r>
      <w:r w:rsidRPr="00DF3136">
        <w:rPr>
          <w:rFonts w:ascii="Garamond" w:hAnsi="Garamond"/>
          <w:spacing w:val="-1"/>
          <w:sz w:val="22"/>
          <w:szCs w:val="22"/>
        </w:rPr>
        <w:t xml:space="preserve">tohto 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1375AB89" w14:textId="77777777" w:rsidR="00677E4A" w:rsidRPr="00DF3136" w:rsidRDefault="00677E4A" w:rsidP="00677E4A">
      <w:pPr>
        <w:pStyle w:val="Default"/>
        <w:tabs>
          <w:tab w:val="left" w:pos="709"/>
        </w:tabs>
        <w:jc w:val="both"/>
        <w:rPr>
          <w:rFonts w:ascii="Garamond" w:hAnsi="Garamond"/>
          <w:sz w:val="22"/>
          <w:szCs w:val="22"/>
        </w:rPr>
      </w:pPr>
    </w:p>
    <w:p w14:paraId="24426ABB" w14:textId="77777777" w:rsidR="00677E4A" w:rsidRDefault="00677E4A"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0D7C2371" w14:textId="5F6507E5" w:rsidR="00A43A88" w:rsidRDefault="00A43A88"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41ECBDD3" w14:textId="77777777" w:rsidR="00811AE7" w:rsidRPr="00DF3136" w:rsidRDefault="00811AE7"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6E686A4F"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6C344BF"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7C312A86" w14:textId="77777777" w:rsidR="00677E4A" w:rsidRPr="00DF3136" w:rsidRDefault="00677E4A" w:rsidP="00677E4A">
      <w:pPr>
        <w:shd w:val="clear" w:color="auto" w:fill="FFFFFF"/>
        <w:ind w:left="38"/>
        <w:jc w:val="center"/>
        <w:rPr>
          <w:rFonts w:ascii="Garamond" w:hAnsi="Garamond"/>
          <w:b/>
          <w:sz w:val="22"/>
          <w:szCs w:val="22"/>
        </w:rPr>
      </w:pPr>
    </w:p>
    <w:p w14:paraId="05396067"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533FD8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690E62D"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6FDB1B8B"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uzatvorí s kupujúcim/</w:t>
      </w:r>
      <w:proofErr w:type="spellStart"/>
      <w:r w:rsidRPr="00DF3136">
        <w:rPr>
          <w:rFonts w:ascii="Garamond" w:hAnsi="Garamond"/>
          <w:spacing w:val="-1"/>
          <w:sz w:val="22"/>
          <w:szCs w:val="22"/>
        </w:rPr>
        <w:t>imi</w:t>
      </w:r>
      <w:proofErr w:type="spellEnd"/>
      <w:r w:rsidRPr="00DF3136">
        <w:rPr>
          <w:rFonts w:ascii="Garamond" w:hAnsi="Garamond"/>
          <w:spacing w:val="-1"/>
          <w:sz w:val="22"/>
          <w:szCs w:val="22"/>
        </w:rPr>
        <w:t xml:space="preserve">  kúpnu zmluvu na dodanie </w:t>
      </w:r>
      <w:r w:rsidR="00AC0783">
        <w:rPr>
          <w:rFonts w:ascii="Garamond" w:hAnsi="Garamond"/>
          <w:spacing w:val="-1"/>
          <w:sz w:val="22"/>
          <w:szCs w:val="22"/>
        </w:rPr>
        <w:t>tovaru</w:t>
      </w:r>
      <w:r w:rsidRPr="00DF3136">
        <w:rPr>
          <w:rFonts w:ascii="Garamond" w:hAnsi="Garamond"/>
          <w:spacing w:val="-1"/>
          <w:sz w:val="22"/>
          <w:szCs w:val="22"/>
        </w:rPr>
        <w:t>,</w:t>
      </w:r>
    </w:p>
    <w:p w14:paraId="43BCA379" w14:textId="3CB9171E"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Súčasťou predmetu plnenia kúpnej zmluvy uzatvorenej medzi dodávateľom ako predávajúcim a kupujúcim/</w:t>
      </w:r>
      <w:proofErr w:type="spellStart"/>
      <w:r w:rsidRPr="00C00D0E">
        <w:rPr>
          <w:rFonts w:ascii="Garamond" w:hAnsi="Garamond"/>
          <w:spacing w:val="-1"/>
          <w:sz w:val="22"/>
          <w:szCs w:val="22"/>
        </w:rPr>
        <w:t>imi</w:t>
      </w:r>
      <w:proofErr w:type="spellEnd"/>
      <w:r w:rsidRPr="00C00D0E">
        <w:rPr>
          <w:rFonts w:ascii="Garamond" w:hAnsi="Garamond"/>
          <w:spacing w:val="-1"/>
          <w:sz w:val="22"/>
          <w:szCs w:val="22"/>
        </w:rPr>
        <w:t xml:space="preserve"> bude poskytovanie </w:t>
      </w:r>
      <w:r w:rsidRPr="00E41C04">
        <w:rPr>
          <w:rFonts w:ascii="Garamond" w:hAnsi="Garamond"/>
          <w:spacing w:val="-1"/>
          <w:sz w:val="22"/>
          <w:szCs w:val="22"/>
        </w:rPr>
        <w:t>služieb počas záručnej doby definovaných v </w:t>
      </w:r>
      <w:r w:rsidR="007B78E5" w:rsidRPr="007B78E5">
        <w:rPr>
          <w:rFonts w:ascii="Garamond" w:hAnsi="Garamond"/>
          <w:spacing w:val="-1"/>
          <w:sz w:val="22"/>
          <w:szCs w:val="22"/>
        </w:rPr>
        <w:t>prílohe č. 2</w:t>
      </w:r>
      <w:r w:rsidRPr="007B78E5">
        <w:rPr>
          <w:rFonts w:ascii="Garamond" w:hAnsi="Garamond"/>
          <w:spacing w:val="-1"/>
          <w:sz w:val="22"/>
          <w:szCs w:val="22"/>
        </w:rPr>
        <w:t xml:space="preserve"> tejto Rámcovej</w:t>
      </w:r>
      <w:r w:rsidRPr="00E41C04">
        <w:rPr>
          <w:rFonts w:ascii="Garamond" w:hAnsi="Garamond"/>
          <w:spacing w:val="-1"/>
          <w:sz w:val="22"/>
          <w:szCs w:val="22"/>
        </w:rPr>
        <w:t xml:space="preserve">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36D83C17"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2085FDB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sidR="00AC0783">
        <w:rPr>
          <w:rFonts w:ascii="Garamond" w:hAnsi="Garamond"/>
          <w:spacing w:val="-1"/>
          <w:sz w:val="22"/>
          <w:szCs w:val="22"/>
        </w:rPr>
        <w:t>tovaru</w:t>
      </w:r>
      <w:r w:rsidRPr="00DF3136">
        <w:rPr>
          <w:rFonts w:ascii="Garamond" w:hAnsi="Garamond"/>
          <w:spacing w:val="-1"/>
          <w:sz w:val="22"/>
          <w:szCs w:val="22"/>
        </w:rPr>
        <w:t>:</w:t>
      </w:r>
    </w:p>
    <w:p w14:paraId="4F64557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sidR="00AC0783">
        <w:rPr>
          <w:rFonts w:ascii="Garamond" w:hAnsi="Garamond"/>
          <w:sz w:val="22"/>
          <w:szCs w:val="22"/>
        </w:rPr>
        <w:t>tovaru</w:t>
      </w:r>
      <w:r w:rsidRPr="00DF3136">
        <w:rPr>
          <w:rFonts w:ascii="Garamond" w:hAnsi="Garamond"/>
          <w:sz w:val="22"/>
          <w:szCs w:val="22"/>
        </w:rPr>
        <w:t xml:space="preserve"> sa na kupujúceho primerane aplikujú ustanovenia kúpnej zmluvy o kupujúcom a na dodávateľa ako predávajúceho ustanovenia kúpnej zmluvy o predávajúcom</w:t>
      </w:r>
    </w:p>
    <w:p w14:paraId="573072BA"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kupujúcemu </w:t>
      </w:r>
      <w:r w:rsidR="00AC0783">
        <w:rPr>
          <w:rFonts w:ascii="Garamond" w:hAnsi="Garamond"/>
          <w:spacing w:val="4"/>
          <w:sz w:val="22"/>
          <w:szCs w:val="22"/>
        </w:rPr>
        <w:t>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w:t>
      </w:r>
      <w:r w:rsidR="00AC0783">
        <w:rPr>
          <w:rFonts w:ascii="Garamond" w:hAnsi="Garamond"/>
          <w:spacing w:val="3"/>
          <w:sz w:val="22"/>
          <w:szCs w:val="22"/>
        </w:rPr>
        <w:t> tomuto tovaru</w:t>
      </w:r>
      <w:r w:rsidRPr="00DF3136">
        <w:rPr>
          <w:rFonts w:ascii="Garamond" w:hAnsi="Garamond"/>
          <w:spacing w:val="3"/>
          <w:sz w:val="22"/>
          <w:szCs w:val="22"/>
        </w:rPr>
        <w:t xml:space="preserve"> a kupujúci sa zaväzuje dohodnutým spôsobom spolupôsobiť, dohodnut</w:t>
      </w:r>
      <w:r w:rsidR="00AC0783">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8AE2CFF"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kupujúcemu dodá </w:t>
      </w:r>
      <w:r w:rsidR="00AC0783">
        <w:rPr>
          <w:rFonts w:ascii="Garamond" w:hAnsi="Garamond"/>
          <w:spacing w:val="-1"/>
          <w:sz w:val="22"/>
          <w:szCs w:val="22"/>
        </w:rPr>
        <w:t>tovar</w:t>
      </w:r>
      <w:r w:rsidRPr="00DF3136">
        <w:rPr>
          <w:rFonts w:ascii="Garamond" w:hAnsi="Garamond"/>
          <w:spacing w:val="-1"/>
          <w:sz w:val="22"/>
          <w:szCs w:val="22"/>
        </w:rPr>
        <w:t xml:space="preserve"> a poskytne služby :</w:t>
      </w:r>
    </w:p>
    <w:p w14:paraId="4D013443"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sidR="00436884">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423ED178"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7EF6CE58" w14:textId="77777777" w:rsidR="00677E4A" w:rsidRPr="00436884" w:rsidRDefault="00677E4A" w:rsidP="00D9012D">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sidR="00436884">
        <w:rPr>
          <w:rFonts w:ascii="Garamond" w:hAnsi="Garamond"/>
          <w:sz w:val="22"/>
          <w:szCs w:val="22"/>
        </w:rPr>
        <w:t>tovar</w:t>
      </w:r>
      <w:r w:rsidRPr="00DF3136">
        <w:rPr>
          <w:rFonts w:ascii="Garamond" w:hAnsi="Garamond"/>
          <w:sz w:val="22"/>
          <w:szCs w:val="22"/>
        </w:rPr>
        <w:t xml:space="preserve"> bude riadne uspôsoben</w:t>
      </w:r>
      <w:r w:rsidR="00436884">
        <w:rPr>
          <w:rFonts w:ascii="Garamond" w:hAnsi="Garamond"/>
          <w:sz w:val="22"/>
          <w:szCs w:val="22"/>
        </w:rPr>
        <w:t>ý</w:t>
      </w:r>
      <w:r w:rsidRPr="00DF3136">
        <w:rPr>
          <w:rFonts w:ascii="Garamond" w:hAnsi="Garamond"/>
          <w:sz w:val="22"/>
          <w:szCs w:val="22"/>
        </w:rPr>
        <w:t xml:space="preserve"> na prepravu, a</w:t>
      </w:r>
      <w:r w:rsidR="00436884">
        <w:rPr>
          <w:rFonts w:ascii="Garamond" w:hAnsi="Garamond"/>
          <w:sz w:val="22"/>
          <w:szCs w:val="22"/>
        </w:rPr>
        <w:t> </w:t>
      </w:r>
      <w:r w:rsidRPr="00DF3136">
        <w:rPr>
          <w:rFonts w:ascii="Garamond" w:hAnsi="Garamond"/>
          <w:sz w:val="22"/>
          <w:szCs w:val="22"/>
        </w:rPr>
        <w:t>t</w:t>
      </w:r>
      <w:r w:rsidR="00436884">
        <w:rPr>
          <w:rFonts w:ascii="Garamond" w:hAnsi="Garamond"/>
          <w:spacing w:val="-2"/>
          <w:sz w:val="22"/>
          <w:szCs w:val="22"/>
        </w:rPr>
        <w:t>ento</w:t>
      </w:r>
      <w:r w:rsidRPr="00D9012D">
        <w:rPr>
          <w:rFonts w:ascii="Garamond" w:hAnsi="Garamond"/>
          <w:sz w:val="22"/>
          <w:szCs w:val="22"/>
        </w:rPr>
        <w:t xml:space="preserve"> bude následne u kupujúceho inštalovan</w:t>
      </w:r>
      <w:r w:rsidR="00436884">
        <w:rPr>
          <w:rFonts w:ascii="Garamond" w:hAnsi="Garamond"/>
          <w:sz w:val="22"/>
          <w:szCs w:val="22"/>
        </w:rPr>
        <w:t>ý</w:t>
      </w:r>
      <w:r w:rsidRPr="00D9012D">
        <w:rPr>
          <w:rFonts w:ascii="Garamond" w:hAnsi="Garamond"/>
          <w:sz w:val="22"/>
          <w:szCs w:val="22"/>
        </w:rPr>
        <w:t>, kompletizovan</w:t>
      </w:r>
      <w:r w:rsidR="00436884">
        <w:rPr>
          <w:rFonts w:ascii="Garamond" w:hAnsi="Garamond"/>
          <w:sz w:val="22"/>
          <w:szCs w:val="22"/>
        </w:rPr>
        <w:t>ý</w:t>
      </w:r>
      <w:r w:rsidRPr="00D9012D">
        <w:rPr>
          <w:rFonts w:ascii="Garamond" w:hAnsi="Garamond"/>
          <w:sz w:val="22"/>
          <w:szCs w:val="22"/>
        </w:rPr>
        <w:t xml:space="preserve"> a uveden</w:t>
      </w:r>
      <w:r w:rsidR="00436884">
        <w:rPr>
          <w:rFonts w:ascii="Garamond" w:hAnsi="Garamond"/>
          <w:sz w:val="22"/>
          <w:szCs w:val="22"/>
        </w:rPr>
        <w:t>ý</w:t>
      </w:r>
      <w:r w:rsidRPr="00D9012D">
        <w:rPr>
          <w:rFonts w:ascii="Garamond" w:hAnsi="Garamond"/>
          <w:sz w:val="22"/>
          <w:szCs w:val="22"/>
        </w:rPr>
        <w:t xml:space="preserve"> do prevádzky,</w:t>
      </w:r>
    </w:p>
    <w:p w14:paraId="5D56F96F" w14:textId="77777777" w:rsidR="00677E4A" w:rsidRPr="0039764A"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sidR="00436884">
        <w:rPr>
          <w:rFonts w:ascii="Garamond" w:hAnsi="Garamond"/>
          <w:spacing w:val="-1"/>
          <w:sz w:val="22"/>
          <w:szCs w:val="22"/>
        </w:rPr>
        <w:t xml:space="preserve">zdravotníckeho personálu na dodaný tovar v mieste plnenia s vystavením menného </w:t>
      </w:r>
      <w:r w:rsidR="00130280">
        <w:rPr>
          <w:rFonts w:ascii="Garamond" w:hAnsi="Garamond"/>
          <w:spacing w:val="-1"/>
          <w:sz w:val="22"/>
          <w:szCs w:val="22"/>
        </w:rPr>
        <w:t>zoznam</w:t>
      </w:r>
      <w:r w:rsidR="00436884">
        <w:rPr>
          <w:rFonts w:ascii="Garamond" w:hAnsi="Garamond"/>
          <w:spacing w:val="-1"/>
          <w:sz w:val="22"/>
          <w:szCs w:val="22"/>
        </w:rPr>
        <w:t>u o</w:t>
      </w:r>
      <w:r w:rsidR="00A43A88">
        <w:rPr>
          <w:rFonts w:ascii="Garamond" w:hAnsi="Garamond"/>
          <w:spacing w:val="-1"/>
          <w:sz w:val="22"/>
          <w:szCs w:val="22"/>
        </w:rPr>
        <w:t> </w:t>
      </w:r>
      <w:r w:rsidR="00436884">
        <w:rPr>
          <w:rFonts w:ascii="Garamond" w:hAnsi="Garamond"/>
          <w:spacing w:val="-1"/>
          <w:sz w:val="22"/>
          <w:szCs w:val="22"/>
        </w:rPr>
        <w:t>zaškolení</w:t>
      </w:r>
      <w:r w:rsidR="00A43A88">
        <w:rPr>
          <w:rFonts w:ascii="Garamond" w:hAnsi="Garamond"/>
          <w:spacing w:val="-1"/>
          <w:sz w:val="22"/>
          <w:szCs w:val="22"/>
        </w:rPr>
        <w:t xml:space="preserve"> najneskôr do piatich </w:t>
      </w:r>
      <w:r w:rsidR="007A17B3">
        <w:rPr>
          <w:rFonts w:ascii="Garamond" w:hAnsi="Garamond"/>
          <w:spacing w:val="-1"/>
          <w:sz w:val="22"/>
          <w:szCs w:val="22"/>
        </w:rPr>
        <w:t xml:space="preserve">pracovných </w:t>
      </w:r>
      <w:r w:rsidR="00A43A88">
        <w:rPr>
          <w:rFonts w:ascii="Garamond" w:hAnsi="Garamond"/>
          <w:spacing w:val="-1"/>
          <w:sz w:val="22"/>
          <w:szCs w:val="22"/>
        </w:rPr>
        <w:t xml:space="preserve">dní </w:t>
      </w:r>
      <w:r w:rsidR="007A17B3">
        <w:rPr>
          <w:rFonts w:ascii="Garamond" w:hAnsi="Garamond"/>
          <w:spacing w:val="-1"/>
          <w:sz w:val="22"/>
          <w:szCs w:val="22"/>
        </w:rPr>
        <w:t>od doručenia výzvy kupujúceho na zaškolenie</w:t>
      </w:r>
      <w:r w:rsidRPr="00DF3136">
        <w:rPr>
          <w:rFonts w:ascii="Garamond" w:hAnsi="Garamond"/>
          <w:spacing w:val="-1"/>
          <w:sz w:val="22"/>
          <w:szCs w:val="22"/>
        </w:rPr>
        <w:t>.</w:t>
      </w:r>
    </w:p>
    <w:p w14:paraId="6CABEDB7" w14:textId="77777777" w:rsidR="00A43A88" w:rsidRPr="00DF3136" w:rsidRDefault="00A43A88" w:rsidP="0039764A">
      <w:pPr>
        <w:widowControl w:val="0"/>
        <w:shd w:val="clear" w:color="auto" w:fill="FFFFFF"/>
        <w:tabs>
          <w:tab w:val="left" w:pos="730"/>
        </w:tabs>
        <w:autoSpaceDE w:val="0"/>
        <w:autoSpaceDN w:val="0"/>
        <w:adjustRightInd w:val="0"/>
        <w:ind w:left="2532"/>
        <w:contextualSpacing/>
        <w:rPr>
          <w:rFonts w:ascii="Garamond" w:hAnsi="Garamond"/>
          <w:spacing w:val="-2"/>
          <w:sz w:val="22"/>
          <w:szCs w:val="22"/>
        </w:rPr>
      </w:pPr>
    </w:p>
    <w:p w14:paraId="1ACB6FE2"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098FE1E2"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6FD95817" w14:textId="77777777" w:rsidR="00677E4A"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w:t>
      </w:r>
      <w:r w:rsidR="00436884">
        <w:rPr>
          <w:rFonts w:ascii="Garamond" w:hAnsi="Garamond"/>
          <w:sz w:val="22"/>
          <w:szCs w:val="22"/>
        </w:rPr>
        <w:t>ich</w:t>
      </w:r>
      <w:r w:rsidRPr="00E41C04">
        <w:rPr>
          <w:rFonts w:ascii="Garamond" w:hAnsi="Garamond"/>
          <w:sz w:val="22"/>
          <w:szCs w:val="22"/>
        </w:rPr>
        <w:t xml:space="preserve"> kúpn</w:t>
      </w:r>
      <w:r w:rsidR="00436884">
        <w:rPr>
          <w:rFonts w:ascii="Garamond" w:hAnsi="Garamond"/>
          <w:sz w:val="22"/>
          <w:szCs w:val="22"/>
        </w:rPr>
        <w:t>ych</w:t>
      </w:r>
      <w:r w:rsidRPr="00E41C04">
        <w:rPr>
          <w:rFonts w:ascii="Garamond" w:hAnsi="Garamond"/>
          <w:sz w:val="22"/>
          <w:szCs w:val="22"/>
        </w:rPr>
        <w:t xml:space="preserve"> zml</w:t>
      </w:r>
      <w:r w:rsidR="00436884">
        <w:rPr>
          <w:rFonts w:ascii="Garamond" w:hAnsi="Garamond"/>
          <w:sz w:val="22"/>
          <w:szCs w:val="22"/>
        </w:rPr>
        <w:t>ú</w:t>
      </w:r>
      <w:r w:rsidRPr="00E41C04">
        <w:rPr>
          <w:rFonts w:ascii="Garamond" w:hAnsi="Garamond"/>
          <w:sz w:val="22"/>
          <w:szCs w:val="22"/>
        </w:rPr>
        <w:t>v</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00156504" w14:textId="77777777" w:rsidR="00436884" w:rsidRPr="00DF3136" w:rsidRDefault="00436884" w:rsidP="00677E4A">
      <w:pPr>
        <w:pStyle w:val="tlParagraphPodaokrajaPred6ptZa6pt1"/>
        <w:numPr>
          <w:ilvl w:val="3"/>
          <w:numId w:val="0"/>
        </w:numPr>
        <w:spacing w:before="0" w:after="0"/>
        <w:ind w:left="2124" w:hanging="684"/>
        <w:rPr>
          <w:rFonts w:ascii="Garamond" w:hAnsi="Garamond"/>
          <w:sz w:val="22"/>
          <w:szCs w:val="22"/>
        </w:rPr>
      </w:pPr>
    </w:p>
    <w:p w14:paraId="4FD10B44"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1AA0E1E" w14:textId="7A6188AF" w:rsidR="00F90440"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pacing w:val="-1"/>
          <w:sz w:val="22"/>
          <w:szCs w:val="22"/>
        </w:rPr>
        <w:t>Dodávateľ</w:t>
      </w:r>
      <w:r w:rsidR="008E5C4A">
        <w:rPr>
          <w:rFonts w:ascii="Garamond" w:hAnsi="Garamond"/>
          <w:spacing w:val="-1"/>
          <w:sz w:val="22"/>
          <w:szCs w:val="22"/>
        </w:rPr>
        <w:t xml:space="preserve"> sa zaväzuje kupujúcemu dodať </w:t>
      </w:r>
      <w:r w:rsidR="00F90440">
        <w:rPr>
          <w:rFonts w:ascii="Garamond" w:hAnsi="Garamond"/>
          <w:spacing w:val="-1"/>
          <w:sz w:val="22"/>
          <w:szCs w:val="22"/>
        </w:rPr>
        <w:t>tovar</w:t>
      </w:r>
      <w:r w:rsidRPr="008E5C4A">
        <w:rPr>
          <w:rFonts w:ascii="Garamond" w:hAnsi="Garamond"/>
          <w:spacing w:val="-1"/>
          <w:sz w:val="22"/>
          <w:szCs w:val="22"/>
        </w:rPr>
        <w:t xml:space="preserve"> v </w:t>
      </w:r>
      <w:r w:rsidR="00F90440">
        <w:rPr>
          <w:rFonts w:ascii="Garamond" w:hAnsi="Garamond"/>
          <w:spacing w:val="-1"/>
          <w:sz w:val="22"/>
          <w:szCs w:val="22"/>
        </w:rPr>
        <w:t>dohodnutej</w:t>
      </w:r>
      <w:r w:rsidR="00F90440" w:rsidRPr="008E5C4A">
        <w:rPr>
          <w:rFonts w:ascii="Garamond" w:hAnsi="Garamond"/>
          <w:spacing w:val="-1"/>
          <w:sz w:val="22"/>
          <w:szCs w:val="22"/>
        </w:rPr>
        <w:t xml:space="preserve"> </w:t>
      </w:r>
      <w:r w:rsidRPr="008E5C4A">
        <w:rPr>
          <w:rFonts w:ascii="Garamond" w:hAnsi="Garamond"/>
          <w:spacing w:val="-1"/>
          <w:sz w:val="22"/>
          <w:szCs w:val="22"/>
        </w:rPr>
        <w:t xml:space="preserve">dobe </w:t>
      </w:r>
      <w:r w:rsidR="00F90440">
        <w:rPr>
          <w:rFonts w:ascii="Garamond" w:hAnsi="Garamond"/>
          <w:spacing w:val="-1"/>
          <w:sz w:val="22"/>
          <w:szCs w:val="22"/>
        </w:rPr>
        <w:t xml:space="preserve">a do určeného miesta dodania. </w:t>
      </w:r>
      <w:r w:rsidR="00F90440" w:rsidRPr="00B47CCF">
        <w:rPr>
          <w:rFonts w:ascii="Garamond" w:hAnsi="Garamond"/>
          <w:b/>
          <w:spacing w:val="-2"/>
          <w:sz w:val="22"/>
          <w:szCs w:val="22"/>
        </w:rPr>
        <w:t xml:space="preserve">Maximálna doba dodania tovaru je </w:t>
      </w:r>
      <w:r w:rsidR="006C68E5" w:rsidRPr="00B47CCF">
        <w:rPr>
          <w:rFonts w:ascii="Garamond" w:hAnsi="Garamond"/>
          <w:b/>
          <w:sz w:val="22"/>
          <w:szCs w:val="22"/>
        </w:rPr>
        <w:t xml:space="preserve">120 </w:t>
      </w:r>
      <w:r w:rsidR="00F90440" w:rsidRPr="00B47CCF">
        <w:rPr>
          <w:rFonts w:ascii="Garamond" w:hAnsi="Garamond"/>
          <w:b/>
          <w:sz w:val="22"/>
          <w:szCs w:val="22"/>
        </w:rPr>
        <w:t xml:space="preserve">kalendárnych </w:t>
      </w:r>
      <w:r w:rsidR="006C68E5" w:rsidRPr="00B47CCF">
        <w:rPr>
          <w:rFonts w:ascii="Garamond" w:hAnsi="Garamond"/>
          <w:b/>
          <w:sz w:val="22"/>
          <w:szCs w:val="22"/>
        </w:rPr>
        <w:t>dní</w:t>
      </w:r>
      <w:r w:rsidR="00F90440" w:rsidRPr="006D75AD">
        <w:rPr>
          <w:rFonts w:ascii="Garamond" w:hAnsi="Garamond"/>
          <w:sz w:val="22"/>
          <w:szCs w:val="22"/>
        </w:rPr>
        <w:t xml:space="preserve"> od uzavretia čiastkovej kúpnej zmluvy</w:t>
      </w:r>
      <w:r w:rsidR="00F90440" w:rsidRPr="006D75AD">
        <w:rPr>
          <w:rFonts w:ascii="Garamond" w:hAnsi="Garamond"/>
          <w:spacing w:val="-2"/>
          <w:sz w:val="22"/>
          <w:szCs w:val="22"/>
        </w:rPr>
        <w:t xml:space="preserve">, pričom v čiastkových kúpnych zmluvách si môžu zmluvné strany dohodnúť aj kratšiu dobu dodania tovaru. </w:t>
      </w:r>
    </w:p>
    <w:p w14:paraId="13EC50EB" w14:textId="5D609011" w:rsidR="00677E4A" w:rsidRPr="0039764A" w:rsidRDefault="00F90440" w:rsidP="0039764A">
      <w:pPr>
        <w:widowControl w:val="0"/>
        <w:shd w:val="clear" w:color="auto" w:fill="FFFFFF"/>
        <w:tabs>
          <w:tab w:val="left" w:pos="730"/>
        </w:tabs>
        <w:autoSpaceDE w:val="0"/>
        <w:autoSpaceDN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je stanovená </w:t>
      </w:r>
      <w:r w:rsidR="007B78E5">
        <w:rPr>
          <w:rFonts w:ascii="Garamond" w:hAnsi="Garamond"/>
          <w:sz w:val="22"/>
          <w:szCs w:val="22"/>
          <w:lang w:eastAsia="en-US"/>
        </w:rPr>
        <w:t>v  prílohe č. 2</w:t>
      </w:r>
      <w:r w:rsidRPr="0039764A">
        <w:rPr>
          <w:rFonts w:ascii="Garamond" w:hAnsi="Garamond"/>
          <w:sz w:val="22"/>
          <w:szCs w:val="22"/>
          <w:lang w:eastAsia="en-US"/>
        </w:rPr>
        <w:t xml:space="preserve"> tejto RD.</w:t>
      </w:r>
    </w:p>
    <w:p w14:paraId="6BE90DC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z w:val="22"/>
          <w:szCs w:val="22"/>
        </w:rPr>
        <w:t>Dodávateľ upovedomí preukázateľným spôsobom kupujú</w:t>
      </w:r>
      <w:r w:rsidR="008E5C4A">
        <w:rPr>
          <w:rFonts w:ascii="Garamond" w:hAnsi="Garamond"/>
          <w:sz w:val="22"/>
          <w:szCs w:val="22"/>
        </w:rPr>
        <w:t xml:space="preserve">ceho a objednávateľa o dodaní </w:t>
      </w:r>
      <w:r w:rsidR="00F90440">
        <w:rPr>
          <w:rFonts w:ascii="Garamond" w:hAnsi="Garamond"/>
          <w:sz w:val="22"/>
          <w:szCs w:val="22"/>
        </w:rPr>
        <w:t>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kupujúci mohol poskytnúť </w:t>
      </w:r>
      <w:r w:rsidRPr="00DF3136">
        <w:rPr>
          <w:rFonts w:ascii="Garamond" w:hAnsi="Garamond"/>
          <w:sz w:val="22"/>
          <w:szCs w:val="22"/>
        </w:rPr>
        <w:lastRenderedPageBreak/>
        <w:t>potrebnú súčinnosť.</w:t>
      </w:r>
    </w:p>
    <w:p w14:paraId="66C36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Kupujúci za účelom prevzatia zabezpečí v mieste dodania </w:t>
      </w:r>
      <w:r w:rsidR="00F90440">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sidR="00F90440">
        <w:rPr>
          <w:rFonts w:ascii="Garamond" w:hAnsi="Garamond"/>
          <w:sz w:val="22"/>
          <w:szCs w:val="22"/>
        </w:rPr>
        <w:t>tovaru</w:t>
      </w:r>
      <w:r w:rsidRPr="00DF3136">
        <w:rPr>
          <w:rFonts w:ascii="Garamond" w:hAnsi="Garamond"/>
          <w:sz w:val="22"/>
          <w:szCs w:val="22"/>
        </w:rPr>
        <w:t>.</w:t>
      </w:r>
    </w:p>
    <w:p w14:paraId="71715CAA" w14:textId="49AF1BB7" w:rsidR="00677E4A" w:rsidRPr="005839F1"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sidR="00F90440">
        <w:rPr>
          <w:rFonts w:ascii="Garamond" w:hAnsi="Garamond"/>
          <w:sz w:val="22"/>
          <w:szCs w:val="22"/>
        </w:rPr>
        <w:t>tovaru</w:t>
      </w:r>
      <w:r w:rsidRPr="00DF3136">
        <w:rPr>
          <w:rFonts w:ascii="Garamond" w:hAnsi="Garamond"/>
          <w:sz w:val="22"/>
          <w:szCs w:val="22"/>
        </w:rPr>
        <w:t xml:space="preserve"> na účely kúpnej/</w:t>
      </w:r>
      <w:proofErr w:type="spellStart"/>
      <w:r w:rsidRPr="00DF3136">
        <w:rPr>
          <w:rFonts w:ascii="Garamond" w:hAnsi="Garamond"/>
          <w:sz w:val="22"/>
          <w:szCs w:val="22"/>
        </w:rPr>
        <w:t>ych</w:t>
      </w:r>
      <w:proofErr w:type="spellEnd"/>
      <w:r w:rsidRPr="00DF3136">
        <w:rPr>
          <w:rFonts w:ascii="Garamond" w:hAnsi="Garamond"/>
          <w:sz w:val="22"/>
          <w:szCs w:val="22"/>
        </w:rPr>
        <w:t xml:space="preserve"> zmlúv sú sídla kupujúcich</w:t>
      </w:r>
      <w:r w:rsidRPr="00D9012D">
        <w:rPr>
          <w:rFonts w:ascii="Garamond" w:hAnsi="Garamond"/>
          <w:sz w:val="22"/>
          <w:szCs w:val="22"/>
        </w:rPr>
        <w:t xml:space="preserve"> uveden</w:t>
      </w:r>
      <w:r w:rsidR="00F90440">
        <w:rPr>
          <w:rFonts w:ascii="Garamond" w:hAnsi="Garamond"/>
          <w:sz w:val="22"/>
          <w:szCs w:val="22"/>
        </w:rPr>
        <w:t>é</w:t>
      </w:r>
      <w:r w:rsidR="0028474B">
        <w:rPr>
          <w:rFonts w:ascii="Garamond" w:hAnsi="Garamond"/>
          <w:sz w:val="22"/>
          <w:szCs w:val="22"/>
        </w:rPr>
        <w:t xml:space="preserve"> v prílohe č. 5</w:t>
      </w:r>
      <w:r w:rsidRPr="00D9012D">
        <w:rPr>
          <w:rFonts w:ascii="Garamond" w:hAnsi="Garamond"/>
          <w:sz w:val="22"/>
          <w:szCs w:val="22"/>
        </w:rPr>
        <w:t xml:space="preserve"> tejto RD, ak medzi kupujúcim a dodávateľom ako predávajúcim v kúpnej zmluve nedôjde k dohode na inom mieste dodania. </w:t>
      </w:r>
      <w:r w:rsidRPr="005839F1">
        <w:rPr>
          <w:rFonts w:ascii="Garamond" w:hAnsi="Garamond"/>
          <w:sz w:val="22"/>
          <w:szCs w:val="22"/>
        </w:rPr>
        <w:t xml:space="preserve"> </w:t>
      </w:r>
    </w:p>
    <w:p w14:paraId="24FCCD0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w:t>
      </w:r>
      <w:r w:rsidR="005839F1">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w:t>
      </w:r>
      <w:r w:rsidR="005839F1">
        <w:rPr>
          <w:rFonts w:ascii="Garamond" w:hAnsi="Garamond"/>
          <w:spacing w:val="-1"/>
          <w:sz w:val="22"/>
          <w:szCs w:val="22"/>
        </w:rPr>
        <w:t>tovar</w:t>
      </w:r>
      <w:r>
        <w:rPr>
          <w:rFonts w:ascii="Garamond" w:hAnsi="Garamond"/>
          <w:spacing w:val="-1"/>
          <w:sz w:val="22"/>
          <w:szCs w:val="22"/>
        </w:rPr>
        <w:t xml:space="preserve"> riadne a včas dodá na miesto dodania, zabezpečí inštaláciu </w:t>
      </w:r>
      <w:r w:rsidR="005839F1">
        <w:rPr>
          <w:rFonts w:ascii="Garamond" w:hAnsi="Garamond"/>
          <w:spacing w:val="-1"/>
          <w:sz w:val="22"/>
          <w:szCs w:val="22"/>
        </w:rPr>
        <w:t>tovaru</w:t>
      </w:r>
      <w:r>
        <w:rPr>
          <w:rFonts w:ascii="Garamond" w:hAnsi="Garamond"/>
          <w:spacing w:val="-1"/>
          <w:sz w:val="22"/>
          <w:szCs w:val="22"/>
        </w:rPr>
        <w:t xml:space="preserve"> na mieste dodania, zaškolí </w:t>
      </w:r>
      <w:r w:rsidR="005839F1">
        <w:rPr>
          <w:rFonts w:ascii="Garamond" w:hAnsi="Garamond"/>
          <w:spacing w:val="-1"/>
          <w:sz w:val="22"/>
          <w:szCs w:val="22"/>
        </w:rPr>
        <w:t>zdravotnícky personál kupujúceho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5839F1">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1151AB42"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w:t>
      </w:r>
      <w:r w:rsidR="005839F1">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0523BB2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splnení jeho povinnost</w:t>
      </w:r>
      <w:r w:rsidR="005839F1">
        <w:rPr>
          <w:rFonts w:ascii="Garamond" w:hAnsi="Garamond"/>
          <w:sz w:val="22"/>
          <w:szCs w:val="22"/>
        </w:rPr>
        <w:t>i</w:t>
      </w:r>
      <w:r w:rsidRPr="00DF3136">
        <w:rPr>
          <w:rFonts w:ascii="Garamond" w:hAnsi="Garamond"/>
          <w:sz w:val="22"/>
          <w:szCs w:val="22"/>
        </w:rPr>
        <w:t xml:space="preserve"> dodať </w:t>
      </w:r>
      <w:r w:rsidR="005839F1">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xml:space="preserve">, predlžuje sa lehota na dodanie </w:t>
      </w:r>
      <w:r w:rsidR="005839F1">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46D069AA" w14:textId="77777777" w:rsidR="00677E4A"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Dopravu </w:t>
      </w:r>
      <w:r w:rsidR="005839F1">
        <w:rPr>
          <w:rFonts w:ascii="Garamond" w:hAnsi="Garamond"/>
          <w:sz w:val="22"/>
          <w:szCs w:val="22"/>
        </w:rPr>
        <w:t>tovaru</w:t>
      </w:r>
      <w:r w:rsidRPr="00DF3136">
        <w:rPr>
          <w:rFonts w:ascii="Garamond" w:hAnsi="Garamond"/>
          <w:sz w:val="22"/>
          <w:szCs w:val="22"/>
        </w:rPr>
        <w:t xml:space="preserve"> na miesto dodania dohodnuté v kúpnej zmluve zabezpečuje dodávateľ na vlastné náklady tak, aby bola zabezpečená dostatočná ochrana pred jeho poškodením alebo znehodnotením. </w:t>
      </w:r>
    </w:p>
    <w:p w14:paraId="44728110"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77CE28A3"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w:t>
      </w:r>
      <w:r w:rsidR="005839F1">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3AF9EFA6"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doda</w:t>
      </w:r>
      <w:r w:rsidR="005839F1">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216B85A7"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sidR="005839F1">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w:t>
      </w:r>
      <w:r w:rsidRPr="00E76F85">
        <w:rPr>
          <w:rFonts w:ascii="Garamond" w:hAnsi="Garamond"/>
          <w:sz w:val="22"/>
          <w:szCs w:val="22"/>
        </w:rPr>
        <w:t>Jedna</w:t>
      </w:r>
      <w:r w:rsidRPr="00DF3136">
        <w:rPr>
          <w:rFonts w:ascii="Garamond" w:hAnsi="Garamond"/>
          <w:sz w:val="22"/>
          <w:szCs w:val="22"/>
        </w:rPr>
        <w:t xml:space="preserve"> kópia dodacieho listu</w:t>
      </w:r>
      <w:r w:rsidR="00130280">
        <w:rPr>
          <w:rFonts w:ascii="Garamond" w:hAnsi="Garamond"/>
          <w:sz w:val="22"/>
          <w:szCs w:val="22"/>
        </w:rPr>
        <w:t xml:space="preserve">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kupujúceho pri dodaní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34F3230C"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6E9452DB" w14:textId="77777777" w:rsidR="00677E4A" w:rsidRPr="0039764A"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w:t>
      </w:r>
      <w:r w:rsidR="005839F1">
        <w:rPr>
          <w:rFonts w:ascii="Garamond" w:hAnsi="Garamond"/>
          <w:spacing w:val="1"/>
          <w:sz w:val="22"/>
          <w:szCs w:val="22"/>
        </w:rPr>
        <w:t>tovaru</w:t>
      </w:r>
      <w:r>
        <w:rPr>
          <w:rFonts w:ascii="Garamond" w:hAnsi="Garamond"/>
          <w:spacing w:val="1"/>
          <w:sz w:val="22"/>
          <w:szCs w:val="22"/>
        </w:rPr>
        <w:t>. V</w:t>
      </w:r>
      <w:r w:rsidR="005839F1">
        <w:rPr>
          <w:rFonts w:ascii="Garamond" w:hAnsi="Garamond"/>
          <w:spacing w:val="1"/>
          <w:sz w:val="22"/>
          <w:szCs w:val="22"/>
        </w:rPr>
        <w:t> </w:t>
      </w:r>
      <w:r>
        <w:rPr>
          <w:rFonts w:ascii="Garamond" w:hAnsi="Garamond"/>
          <w:spacing w:val="1"/>
          <w:sz w:val="22"/>
          <w:szCs w:val="22"/>
        </w:rPr>
        <w:t>prípade</w:t>
      </w:r>
      <w:r w:rsidR="005839F1">
        <w:rPr>
          <w:rFonts w:ascii="Garamond" w:hAnsi="Garamond"/>
          <w:spacing w:val="1"/>
          <w:sz w:val="22"/>
          <w:szCs w:val="22"/>
        </w:rPr>
        <w:t>,</w:t>
      </w:r>
      <w:r>
        <w:rPr>
          <w:rFonts w:ascii="Garamond" w:hAnsi="Garamond"/>
          <w:spacing w:val="1"/>
          <w:sz w:val="22"/>
          <w:szCs w:val="22"/>
        </w:rPr>
        <w:t xml:space="preserv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4B3B910C"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47384C0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55C8A99D"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sidR="00E82733">
        <w:rPr>
          <w:rFonts w:ascii="Garamond" w:hAnsi="Garamond"/>
          <w:spacing w:val="7"/>
          <w:sz w:val="22"/>
          <w:szCs w:val="22"/>
        </w:rPr>
        <w:t>ý tovar</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sidR="00E82733">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kupujúceho a za vady </w:t>
      </w:r>
      <w:r w:rsidR="00E82733">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sidR="00E82733">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0E1FD16B" w14:textId="451DB6B5" w:rsidR="00677E4A" w:rsidRPr="00BF2F68"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00E82733" w:rsidRPr="00BF2F68">
        <w:rPr>
          <w:rFonts w:ascii="Garamond" w:hAnsi="Garamond"/>
          <w:spacing w:val="1"/>
          <w:sz w:val="22"/>
          <w:szCs w:val="22"/>
          <w:lang w:eastAsia="en-US"/>
        </w:rPr>
        <w:t xml:space="preserve"> tovaru</w:t>
      </w:r>
      <w:r w:rsidRPr="00BF2F68">
        <w:rPr>
          <w:rFonts w:ascii="Garamond" w:hAnsi="Garamond"/>
          <w:spacing w:val="1"/>
          <w:sz w:val="22"/>
          <w:szCs w:val="22"/>
          <w:lang w:eastAsia="en-US"/>
        </w:rPr>
        <w:t xml:space="preserve">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w:t>
      </w:r>
      <w:r w:rsidR="00E82733" w:rsidRPr="00BF2F68">
        <w:rPr>
          <w:rFonts w:ascii="Garamond" w:hAnsi="Garamond"/>
          <w:spacing w:val="-1"/>
          <w:sz w:val="22"/>
          <w:szCs w:val="22"/>
        </w:rPr>
        <w:t>je stanovená na</w:t>
      </w:r>
      <w:r w:rsidRPr="00BF2F68">
        <w:rPr>
          <w:rFonts w:ascii="Garamond" w:hAnsi="Garamond"/>
          <w:spacing w:val="-1"/>
          <w:sz w:val="22"/>
          <w:szCs w:val="22"/>
        </w:rPr>
        <w:t xml:space="preserve"> </w:t>
      </w:r>
      <w:r w:rsidR="00096B3D">
        <w:rPr>
          <w:rFonts w:ascii="Garamond" w:hAnsi="Garamond"/>
          <w:spacing w:val="-1"/>
          <w:sz w:val="22"/>
          <w:szCs w:val="22"/>
        </w:rPr>
        <w:t>48</w:t>
      </w:r>
      <w:r w:rsidR="00E82733" w:rsidRPr="00BF2F68">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w:t>
      </w:r>
      <w:r w:rsidR="00A4123D" w:rsidRPr="00BF2F68">
        <w:rPr>
          <w:rFonts w:ascii="Garamond" w:hAnsi="Garamond"/>
          <w:spacing w:val="1"/>
          <w:sz w:val="22"/>
          <w:szCs w:val="22"/>
        </w:rPr>
        <w:t>tovaru</w:t>
      </w:r>
      <w:r w:rsidRPr="00BF2F68">
        <w:rPr>
          <w:rFonts w:ascii="Garamond" w:hAnsi="Garamond"/>
          <w:spacing w:val="1"/>
          <w:sz w:val="22"/>
          <w:szCs w:val="22"/>
        </w:rPr>
        <w:t xml:space="preserve"> kupujúcemu alebo prevzatia diela kupujúcim uvedeného v </w:t>
      </w:r>
      <w:r w:rsidRPr="00BF2F68">
        <w:rPr>
          <w:rFonts w:ascii="Garamond" w:hAnsi="Garamond"/>
          <w:sz w:val="22"/>
          <w:szCs w:val="22"/>
        </w:rPr>
        <w:t>dodacom liste.</w:t>
      </w:r>
    </w:p>
    <w:p w14:paraId="75B1A021"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kupujúci </w:t>
      </w:r>
      <w:r w:rsidRPr="00DF3136">
        <w:rPr>
          <w:rFonts w:ascii="Garamond" w:hAnsi="Garamond"/>
          <w:spacing w:val="-1"/>
          <w:sz w:val="22"/>
          <w:szCs w:val="22"/>
        </w:rPr>
        <w:lastRenderedPageBreak/>
        <w:t>uplatniť u dodávateľa bezodkladne v záručnej dobe, inak zaniknú.</w:t>
      </w:r>
    </w:p>
    <w:p w14:paraId="3A58FCE9" w14:textId="13719A44"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w:t>
      </w:r>
      <w:r w:rsidR="00BF2F68">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w:t>
      </w:r>
      <w:r w:rsidRPr="005E2392">
        <w:rPr>
          <w:rFonts w:ascii="Garamond" w:hAnsi="Garamond"/>
          <w:sz w:val="22"/>
          <w:szCs w:val="22"/>
        </w:rPr>
        <w:t xml:space="preserve">č. </w:t>
      </w:r>
      <w:r w:rsidR="005E2392" w:rsidRPr="005E2392">
        <w:rPr>
          <w:rFonts w:ascii="Garamond" w:hAnsi="Garamond"/>
          <w:sz w:val="22"/>
          <w:szCs w:val="22"/>
        </w:rPr>
        <w:t>4</w:t>
      </w:r>
      <w:r w:rsidRPr="005E2392">
        <w:rPr>
          <w:rFonts w:ascii="Garamond" w:hAnsi="Garamond"/>
          <w:sz w:val="22"/>
          <w:szCs w:val="22"/>
        </w:rPr>
        <w:t xml:space="preserve"> tejto RD</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02EB5848" w14:textId="1E5177C9"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sa zaväzuje, že vybaví oprávnenú reklamáciu kupujúceho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5E2392">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w:t>
      </w:r>
    </w:p>
    <w:p w14:paraId="19A66946"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20214EDE"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38DB5A1D" w14:textId="77777777" w:rsidR="00677E4A"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521CDE9B" w14:textId="77777777" w:rsidR="00BF2F68" w:rsidRPr="00DF3136" w:rsidRDefault="00BF2F68"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p>
    <w:p w14:paraId="3894B281"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3B90E2AB" w14:textId="77777777" w:rsidR="00677E4A"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Pr="00DF3136">
        <w:rPr>
          <w:rFonts w:ascii="Garamond" w:hAnsi="Garamond"/>
          <w:spacing w:val="-2"/>
          <w:sz w:val="22"/>
          <w:szCs w:val="22"/>
        </w:rPr>
        <w:t>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405491DD" w14:textId="77777777" w:rsidR="00BF2F68" w:rsidRPr="00DF3136" w:rsidRDefault="00BF2F68" w:rsidP="0039764A">
      <w:pPr>
        <w:widowControl w:val="0"/>
        <w:autoSpaceDE w:val="0"/>
        <w:autoSpaceDN w:val="0"/>
        <w:adjustRightInd w:val="0"/>
        <w:ind w:left="1985"/>
        <w:rPr>
          <w:rFonts w:ascii="Garamond" w:hAnsi="Garamond"/>
          <w:sz w:val="22"/>
          <w:szCs w:val="22"/>
        </w:rPr>
      </w:pPr>
    </w:p>
    <w:p w14:paraId="076C99AA" w14:textId="6F121977" w:rsidR="00677E4A" w:rsidRPr="003E3ACF" w:rsidRDefault="009E3917" w:rsidP="003E3ACF">
      <w:pPr>
        <w:widowControl w:val="0"/>
        <w:shd w:val="clear" w:color="auto" w:fill="FFFFFF"/>
        <w:tabs>
          <w:tab w:val="left" w:pos="730"/>
        </w:tabs>
        <w:autoSpaceDE w:val="0"/>
        <w:autoSpaceDN w:val="0"/>
        <w:adjustRightInd w:val="0"/>
        <w:ind w:left="732"/>
        <w:rPr>
          <w:rFonts w:ascii="Garamond" w:hAnsi="Garamond"/>
          <w:spacing w:val="-2"/>
          <w:sz w:val="22"/>
          <w:szCs w:val="22"/>
        </w:rPr>
      </w:pPr>
      <w:r>
        <w:rPr>
          <w:rFonts w:ascii="Garamond" w:hAnsi="Garamond"/>
          <w:spacing w:val="-2"/>
          <w:sz w:val="22"/>
          <w:szCs w:val="22"/>
        </w:rPr>
        <w:t xml:space="preserve">VII. </w:t>
      </w:r>
      <w:r w:rsidR="00677E4A" w:rsidRPr="003E3ACF">
        <w:rPr>
          <w:rFonts w:ascii="Garamond" w:hAnsi="Garamond"/>
          <w:spacing w:val="-2"/>
          <w:sz w:val="22"/>
          <w:szCs w:val="22"/>
        </w:rPr>
        <w:t>Súčinnosť</w:t>
      </w:r>
    </w:p>
    <w:p w14:paraId="6C4FC215"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4AD589BA"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7D118633"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2456465E" w14:textId="77777777" w:rsidR="00BF2F68" w:rsidRPr="00DF3136" w:rsidRDefault="00BF2F68"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1CD65719"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65D8107A"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2CFD1394" w14:textId="77777777" w:rsidR="00677E4A" w:rsidRPr="00DF3136" w:rsidRDefault="00677E4A" w:rsidP="00677E4A">
      <w:pPr>
        <w:shd w:val="clear" w:color="auto" w:fill="FFFFFF"/>
        <w:ind w:left="38"/>
        <w:jc w:val="center"/>
        <w:rPr>
          <w:rFonts w:ascii="Garamond" w:hAnsi="Garamond"/>
          <w:b/>
          <w:sz w:val="22"/>
          <w:szCs w:val="22"/>
        </w:rPr>
      </w:pPr>
    </w:p>
    <w:p w14:paraId="03E4E6E4"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7F7A6F4C"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170CB8D6" w14:textId="01F4E3DB" w:rsidR="00677E4A" w:rsidRPr="00C00D0E" w:rsidRDefault="001350FE"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Pr>
          <w:rFonts w:ascii="Garamond" w:hAnsi="Garamond"/>
          <w:spacing w:val="6"/>
          <w:sz w:val="22"/>
          <w:szCs w:val="22"/>
        </w:rPr>
        <w:t>Zmluvné strany</w:t>
      </w:r>
      <w:r w:rsidR="00677E4A" w:rsidRPr="00DF3136">
        <w:rPr>
          <w:rFonts w:ascii="Garamond" w:hAnsi="Garamond"/>
          <w:spacing w:val="6"/>
          <w:sz w:val="22"/>
          <w:szCs w:val="22"/>
        </w:rPr>
        <w:t xml:space="preserve"> prejavujú vôľu uzavrieť RD s tým, že celková cena za predmet RD je stanovená dohodou </w:t>
      </w:r>
      <w:r>
        <w:rPr>
          <w:rFonts w:ascii="Garamond" w:hAnsi="Garamond"/>
          <w:spacing w:val="6"/>
          <w:sz w:val="22"/>
          <w:szCs w:val="22"/>
        </w:rPr>
        <w:t>zmluvných strán</w:t>
      </w:r>
      <w:r w:rsidR="00677E4A" w:rsidRPr="00DF3136">
        <w:rPr>
          <w:rFonts w:ascii="Garamond" w:hAnsi="Garamond"/>
          <w:spacing w:val="6"/>
          <w:sz w:val="22"/>
          <w:szCs w:val="22"/>
        </w:rPr>
        <w:t xml:space="preserve"> v zmysle zákona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w:t>
      </w:r>
      <w:r w:rsidR="00677E4A">
        <w:rPr>
          <w:rFonts w:ascii="Garamond" w:hAnsi="Garamond"/>
          <w:spacing w:val="6"/>
          <w:sz w:val="22"/>
          <w:szCs w:val="22"/>
        </w:rPr>
        <w:t>h predpisov, vyhlášky MF SR č. 8</w:t>
      </w:r>
      <w:r w:rsidR="00677E4A" w:rsidRPr="00DF3136">
        <w:rPr>
          <w:rFonts w:ascii="Garamond" w:hAnsi="Garamond"/>
          <w:spacing w:val="6"/>
          <w:sz w:val="22"/>
          <w:szCs w:val="22"/>
        </w:rPr>
        <w:t xml:space="preserve">7/1996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ktorou sa vykonáva zákon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o cenách v znení neskorších predpisov, a aktuálnym Cenovým </w:t>
      </w:r>
      <w:r w:rsidR="00677E4A" w:rsidRPr="00DF3136">
        <w:rPr>
          <w:rFonts w:ascii="Garamond" w:hAnsi="Garamond"/>
          <w:spacing w:val="6"/>
          <w:sz w:val="22"/>
          <w:szCs w:val="22"/>
        </w:rPr>
        <w:lastRenderedPageBreak/>
        <w:t>opatrením MZ SR, ktorým sa stanovuje rozsah regulácie cien v oblasti zdravotníctva, v prípade ak je to relevantné. Takto stanovená celková cena za predmet RD je maximálna a záväzná počas platnosti tejto RD.</w:t>
      </w:r>
    </w:p>
    <w:p w14:paraId="5E1BB7E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6A90F9"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tejto Rámcovej dohody, vrátane dopravy do miesta dodania podľa tejto RD a vrátane </w:t>
      </w:r>
      <w:r w:rsidR="001350FE">
        <w:rPr>
          <w:rFonts w:ascii="Garamond" w:hAnsi="Garamond"/>
          <w:spacing w:val="6"/>
          <w:sz w:val="22"/>
          <w:szCs w:val="22"/>
        </w:rPr>
        <w:t>súvisiacej inštalácie, kompletizácie a uvedenia tovaru do prevádzky</w:t>
      </w:r>
      <w:r w:rsidRPr="00135D15">
        <w:rPr>
          <w:rFonts w:ascii="Garamond" w:hAnsi="Garamond"/>
          <w:spacing w:val="6"/>
          <w:sz w:val="22"/>
          <w:szCs w:val="22"/>
        </w:rPr>
        <w:t xml:space="preserve">. </w:t>
      </w:r>
    </w:p>
    <w:p w14:paraId="5B4896EB"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AD295E2" w14:textId="77777777" w:rsidR="00677E4A" w:rsidRPr="00C4526F"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b/>
          <w:sz w:val="22"/>
          <w:szCs w:val="22"/>
        </w:rPr>
      </w:pPr>
      <w:r w:rsidRPr="00C4526F">
        <w:rPr>
          <w:rFonts w:ascii="Garamond" w:hAnsi="Garamond"/>
          <w:b/>
          <w:spacing w:val="6"/>
          <w:sz w:val="22"/>
          <w:szCs w:val="22"/>
        </w:rPr>
        <w:t>Maximálny finančný rozsah predmetu plnenia podľa tejto RD je : .....................,-EUR bez DPH (slovom  : ........................... Eur bez DPH).</w:t>
      </w:r>
    </w:p>
    <w:p w14:paraId="4BCCB0C7"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6A6AC8C" w14:textId="7CB6B0AE"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w:t>
      </w:r>
      <w:r w:rsidRPr="009702AD">
        <w:rPr>
          <w:rFonts w:ascii="Garamond" w:hAnsi="Garamond"/>
          <w:spacing w:val="6"/>
          <w:sz w:val="22"/>
          <w:szCs w:val="22"/>
        </w:rPr>
        <w:t xml:space="preserve">objemu uvedeného v tejto RD a v jednotkových cenách za merné jednotky, ktoré budú výsledkom elektronickej aukcie a ktoré môžu byť rovné alebo nižšie než ceny za merné jednotky podľa prílohy </w:t>
      </w:r>
      <w:r w:rsidRPr="00135D15">
        <w:rPr>
          <w:rFonts w:ascii="Garamond" w:hAnsi="Garamond"/>
          <w:spacing w:val="6"/>
          <w:sz w:val="22"/>
          <w:szCs w:val="22"/>
        </w:rPr>
        <w:t xml:space="preserve">č. </w:t>
      </w:r>
      <w:r w:rsidR="00C4526F">
        <w:rPr>
          <w:rFonts w:ascii="Garamond" w:hAnsi="Garamond"/>
          <w:spacing w:val="6"/>
          <w:sz w:val="22"/>
          <w:szCs w:val="22"/>
        </w:rPr>
        <w:t>1</w:t>
      </w:r>
      <w:r w:rsidRPr="00135D15">
        <w:rPr>
          <w:rFonts w:ascii="Garamond" w:hAnsi="Garamond"/>
          <w:spacing w:val="6"/>
          <w:sz w:val="22"/>
          <w:szCs w:val="22"/>
        </w:rPr>
        <w:t xml:space="preserve"> tejto RD.</w:t>
      </w:r>
    </w:p>
    <w:p w14:paraId="433619B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D84D3A1" w14:textId="44CB5424" w:rsidR="00677E4A" w:rsidRPr="009702AD"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9702AD">
        <w:rPr>
          <w:rFonts w:ascii="Garamond" w:hAnsi="Garamond"/>
          <w:spacing w:val="6"/>
          <w:sz w:val="22"/>
          <w:szCs w:val="22"/>
        </w:rPr>
        <w:t xml:space="preserve">Kupujúci zaplatí kúpnu cenu za </w:t>
      </w:r>
      <w:r w:rsidR="00604FA2">
        <w:rPr>
          <w:rFonts w:ascii="Garamond" w:hAnsi="Garamond"/>
          <w:spacing w:val="6"/>
          <w:sz w:val="22"/>
          <w:szCs w:val="22"/>
        </w:rPr>
        <w:t>dodaný tovar,</w:t>
      </w:r>
      <w:r w:rsidRPr="009702AD">
        <w:rPr>
          <w:rFonts w:ascii="Garamond" w:hAnsi="Garamond"/>
          <w:spacing w:val="6"/>
          <w:sz w:val="22"/>
          <w:szCs w:val="22"/>
        </w:rPr>
        <w:t xml:space="preserve"> v ktorej je už zahrnutá aj cena za služby poskytované počas záručnej doby podľa prílohy č. </w:t>
      </w:r>
      <w:r w:rsidR="00C4526F">
        <w:rPr>
          <w:rFonts w:ascii="Garamond" w:hAnsi="Garamond"/>
          <w:spacing w:val="6"/>
          <w:sz w:val="22"/>
          <w:szCs w:val="22"/>
        </w:rPr>
        <w:t>2</w:t>
      </w:r>
      <w:r w:rsidRPr="009702AD">
        <w:rPr>
          <w:rFonts w:ascii="Garamond" w:hAnsi="Garamond"/>
          <w:spacing w:val="6"/>
          <w:sz w:val="22"/>
          <w:szCs w:val="22"/>
        </w:rPr>
        <w:t xml:space="preserve"> tejto Rámcovej zmluvy na základe faktúry vystavenej predávajúcim najskôr po dodaní </w:t>
      </w:r>
      <w:r w:rsidR="00604FA2">
        <w:rPr>
          <w:rFonts w:ascii="Garamond" w:hAnsi="Garamond"/>
          <w:spacing w:val="6"/>
          <w:sz w:val="22"/>
          <w:szCs w:val="22"/>
        </w:rPr>
        <w:t>tovaru</w:t>
      </w:r>
      <w:r w:rsidRPr="009702AD">
        <w:rPr>
          <w:rFonts w:ascii="Garamond" w:hAnsi="Garamond"/>
          <w:spacing w:val="6"/>
          <w:sz w:val="22"/>
          <w:szCs w:val="22"/>
        </w:rPr>
        <w:t xml:space="preserve"> a podpísaní dodacieho listu preukazujúceho komplexnú dodávku, inštaláciu, uvedenie do prevádzky </w:t>
      </w:r>
      <w:r w:rsidR="00604FA2">
        <w:rPr>
          <w:rFonts w:ascii="Garamond" w:hAnsi="Garamond"/>
          <w:spacing w:val="6"/>
          <w:sz w:val="22"/>
          <w:szCs w:val="22"/>
        </w:rPr>
        <w:t>tovaru</w:t>
      </w:r>
      <w:r w:rsidRPr="009702AD">
        <w:rPr>
          <w:rFonts w:ascii="Garamond" w:hAnsi="Garamond"/>
          <w:spacing w:val="6"/>
          <w:sz w:val="22"/>
          <w:szCs w:val="22"/>
        </w:rPr>
        <w:t xml:space="preserve"> bez akýchkoľvek nedorobkov alebo vád a zaškolenie </w:t>
      </w:r>
      <w:r w:rsidR="00604FA2">
        <w:rPr>
          <w:rFonts w:ascii="Garamond" w:hAnsi="Garamond"/>
          <w:spacing w:val="6"/>
          <w:sz w:val="22"/>
          <w:szCs w:val="22"/>
        </w:rPr>
        <w:t>zdravotníckeho personálu</w:t>
      </w:r>
      <w:r w:rsidRPr="009702AD">
        <w:rPr>
          <w:rFonts w:ascii="Garamond" w:hAnsi="Garamond"/>
          <w:spacing w:val="6"/>
          <w:sz w:val="22"/>
          <w:szCs w:val="22"/>
        </w:rPr>
        <w:t xml:space="preserve"> kupujúceho s obsluhou </w:t>
      </w:r>
      <w:r w:rsidR="00604FA2">
        <w:rPr>
          <w:rFonts w:ascii="Garamond" w:hAnsi="Garamond"/>
          <w:spacing w:val="6"/>
          <w:sz w:val="22"/>
          <w:szCs w:val="22"/>
        </w:rPr>
        <w:t>tovaru,</w:t>
      </w:r>
      <w:r w:rsidRPr="009702AD">
        <w:rPr>
          <w:rFonts w:ascii="Garamond" w:hAnsi="Garamond"/>
          <w:spacing w:val="6"/>
          <w:sz w:val="22"/>
          <w:szCs w:val="22"/>
        </w:rPr>
        <w:t xml:space="preserve"> a to najneskôr v lehote piatich pracovných dní od </w:t>
      </w:r>
      <w:r w:rsidR="007A17B3">
        <w:rPr>
          <w:rFonts w:ascii="Garamond" w:hAnsi="Garamond"/>
          <w:spacing w:val="6"/>
          <w:sz w:val="22"/>
          <w:szCs w:val="22"/>
        </w:rPr>
        <w:t xml:space="preserve">doručenia </w:t>
      </w:r>
      <w:r w:rsidRPr="009702AD">
        <w:rPr>
          <w:rFonts w:ascii="Garamond" w:hAnsi="Garamond"/>
          <w:spacing w:val="6"/>
          <w:sz w:val="22"/>
          <w:szCs w:val="22"/>
        </w:rPr>
        <w:t xml:space="preserve">výzvy kupujúceho na zaškolenie. </w:t>
      </w:r>
    </w:p>
    <w:p w14:paraId="3BB774A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803B24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Faktúry musia mať náležitosti daňového dokladu v súlade so zákonom č. 222/2004 Z. z. o dani z pridanej hodnoty v znení neskorších predpisov a musia obsahovať číslo tejto RD a číslo kúpnej zmluvy.</w:t>
      </w:r>
    </w:p>
    <w:p w14:paraId="10DAB4FF"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5E496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0932685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DDA3B87"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682AAD6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84ABF34" w14:textId="77777777" w:rsidR="00677E4A" w:rsidRPr="00B77FA1" w:rsidRDefault="00677E4A" w:rsidP="009D59AF">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9702AD">
        <w:rPr>
          <w:rFonts w:ascii="Garamond" w:hAnsi="Garamond"/>
          <w:spacing w:val="6"/>
          <w:sz w:val="22"/>
          <w:szCs w:val="22"/>
        </w:rPr>
        <w:t xml:space="preserve">podľa bodov 6.7, 6.8 a 6.9 tohto článku, alebo ak bude faktúra vykazovať iné vecné alebo formálne nedostatky, je kupujúci oprávnený vrátiť ju predávajúcemu na opravu alebo doplnenie. V takom prípade nová lehota splatnosti začne plynúť dňom doručenia opravenej alebo doplnenej </w:t>
      </w:r>
      <w:r w:rsidRPr="00DF3136">
        <w:rPr>
          <w:rFonts w:ascii="Garamond" w:hAnsi="Garamond"/>
          <w:spacing w:val="6"/>
          <w:sz w:val="22"/>
          <w:szCs w:val="22"/>
        </w:rPr>
        <w:t xml:space="preserve">faktúry kupujúcemu. </w:t>
      </w:r>
    </w:p>
    <w:p w14:paraId="7695FA9D" w14:textId="77777777" w:rsidR="00677E4A" w:rsidRPr="00DF3136" w:rsidRDefault="00677E4A" w:rsidP="00677E4A">
      <w:pPr>
        <w:shd w:val="clear" w:color="auto" w:fill="FFFFFF"/>
        <w:ind w:right="11" w:firstLine="708"/>
        <w:rPr>
          <w:rFonts w:ascii="Garamond" w:hAnsi="Garamond"/>
          <w:spacing w:val="3"/>
          <w:sz w:val="22"/>
          <w:szCs w:val="22"/>
        </w:rPr>
      </w:pPr>
    </w:p>
    <w:p w14:paraId="72BC593C" w14:textId="4D0989D9" w:rsidR="00677E4A" w:rsidRPr="00C00D0E" w:rsidRDefault="00677E4A" w:rsidP="00677E4A">
      <w:pPr>
        <w:widowControl w:val="0"/>
        <w:numPr>
          <w:ilvl w:val="1"/>
          <w:numId w:val="45"/>
        </w:numPr>
        <w:shd w:val="clear" w:color="auto" w:fill="FFFFFF"/>
        <w:autoSpaceDE w:val="0"/>
        <w:autoSpaceDN w:val="0"/>
        <w:adjustRightInd w:val="0"/>
        <w:ind w:right="28" w:hanging="714"/>
        <w:rPr>
          <w:rFonts w:ascii="Garamond" w:hAnsi="Garamond"/>
          <w:spacing w:val="4"/>
          <w:sz w:val="22"/>
          <w:szCs w:val="22"/>
        </w:rPr>
      </w:pPr>
      <w:r w:rsidRPr="00DF3136">
        <w:rPr>
          <w:rFonts w:ascii="Garamond" w:hAnsi="Garamond"/>
          <w:sz w:val="22"/>
          <w:szCs w:val="22"/>
        </w:rPr>
        <w:t xml:space="preserve">Kúpna cena zahŕňa </w:t>
      </w:r>
      <w:r w:rsidRPr="00DF3136">
        <w:rPr>
          <w:rFonts w:ascii="Garamond" w:hAnsi="Garamond"/>
          <w:spacing w:val="5"/>
          <w:sz w:val="22"/>
          <w:szCs w:val="22"/>
        </w:rPr>
        <w:t xml:space="preserve">dopravu </w:t>
      </w:r>
      <w:r w:rsidR="00C4526F">
        <w:rPr>
          <w:rFonts w:ascii="Garamond" w:hAnsi="Garamond"/>
          <w:spacing w:val="5"/>
          <w:sz w:val="22"/>
          <w:szCs w:val="22"/>
        </w:rPr>
        <w:t>RTG</w:t>
      </w:r>
      <w:r w:rsidRPr="00DF3136">
        <w:rPr>
          <w:rFonts w:ascii="Garamond" w:hAnsi="Garamond"/>
          <w:spacing w:val="5"/>
          <w:sz w:val="22"/>
          <w:szCs w:val="22"/>
        </w:rPr>
        <w:t xml:space="preserve"> do dohodnutého miesta dodania</w:t>
      </w:r>
      <w:r w:rsidRPr="00DF3136">
        <w:rPr>
          <w:rFonts w:ascii="Garamond" w:hAnsi="Garamond"/>
          <w:spacing w:val="5"/>
          <w:sz w:val="22"/>
          <w:szCs w:val="22"/>
          <w:lang w:eastAsia="en-US"/>
        </w:rPr>
        <w:t xml:space="preserve">, dopravu predávajúceho do miesta poskytnutia služby a späť, </w:t>
      </w:r>
      <w:r w:rsidRPr="00DF3136">
        <w:rPr>
          <w:rFonts w:ascii="Garamond" w:hAnsi="Garamond"/>
          <w:spacing w:val="5"/>
          <w:sz w:val="22"/>
          <w:szCs w:val="22"/>
        </w:rPr>
        <w:t xml:space="preserve"> ako aj všetky ostatné náklady predávajúceho</w:t>
      </w:r>
      <w:r w:rsidRPr="00DF3136">
        <w:rPr>
          <w:rFonts w:ascii="Garamond" w:hAnsi="Garamond"/>
          <w:spacing w:val="-1"/>
          <w:sz w:val="22"/>
          <w:szCs w:val="22"/>
        </w:rPr>
        <w:t xml:space="preserve"> vynaložené v súvislosti s dodaním objednaného </w:t>
      </w:r>
      <w:r w:rsidR="00C4526F">
        <w:rPr>
          <w:rFonts w:ascii="Garamond" w:hAnsi="Garamond"/>
          <w:spacing w:val="-1"/>
          <w:sz w:val="22"/>
          <w:szCs w:val="22"/>
        </w:rPr>
        <w:t>RTG</w:t>
      </w:r>
      <w:r w:rsidRPr="00DF3136">
        <w:rPr>
          <w:rFonts w:ascii="Garamond" w:hAnsi="Garamond"/>
          <w:spacing w:val="-1"/>
          <w:sz w:val="22"/>
          <w:szCs w:val="22"/>
        </w:rPr>
        <w:t xml:space="preserve"> </w:t>
      </w:r>
      <w:r w:rsidRPr="00DF3136">
        <w:rPr>
          <w:rFonts w:ascii="Garamond" w:hAnsi="Garamond"/>
          <w:spacing w:val="-1"/>
          <w:sz w:val="22"/>
          <w:szCs w:val="22"/>
          <w:lang w:eastAsia="en-US"/>
        </w:rPr>
        <w:t>a /alebo poskytnutím služieb kupujúcemu</w:t>
      </w:r>
      <w:r w:rsidRPr="00DF3136">
        <w:rPr>
          <w:rFonts w:ascii="Garamond" w:hAnsi="Garamond"/>
          <w:spacing w:val="-1"/>
          <w:sz w:val="22"/>
          <w:szCs w:val="22"/>
        </w:rPr>
        <w:t xml:space="preserve">, </w:t>
      </w:r>
      <w:r w:rsidRPr="00DF3136">
        <w:rPr>
          <w:rFonts w:ascii="Garamond" w:hAnsi="Garamond"/>
          <w:spacing w:val="4"/>
          <w:sz w:val="22"/>
          <w:szCs w:val="22"/>
        </w:rPr>
        <w:t xml:space="preserve">uvedením </w:t>
      </w:r>
      <w:r w:rsidR="00C4526F">
        <w:rPr>
          <w:rFonts w:ascii="Garamond" w:hAnsi="Garamond"/>
          <w:spacing w:val="4"/>
          <w:sz w:val="22"/>
          <w:szCs w:val="22"/>
        </w:rPr>
        <w:t xml:space="preserve">RTG </w:t>
      </w:r>
      <w:r w:rsidRPr="00DF3136">
        <w:rPr>
          <w:rFonts w:ascii="Garamond" w:hAnsi="Garamond"/>
          <w:spacing w:val="4"/>
          <w:sz w:val="22"/>
          <w:szCs w:val="22"/>
        </w:rPr>
        <w:t xml:space="preserve">do prevádzky (inštaláciou), zaškolením </w:t>
      </w:r>
      <w:r w:rsidR="00604FA2">
        <w:rPr>
          <w:rFonts w:ascii="Garamond" w:hAnsi="Garamond"/>
          <w:spacing w:val="4"/>
          <w:sz w:val="22"/>
          <w:szCs w:val="22"/>
        </w:rPr>
        <w:t>zdravotníckeho personálu</w:t>
      </w:r>
      <w:r w:rsidRPr="00DF3136">
        <w:rPr>
          <w:rFonts w:ascii="Garamond" w:hAnsi="Garamond"/>
          <w:spacing w:val="4"/>
          <w:sz w:val="22"/>
          <w:szCs w:val="22"/>
        </w:rPr>
        <w:t>, poskytnutím užívateľskej dokumentácie</w:t>
      </w:r>
      <w:r w:rsidRPr="00D87FB2">
        <w:rPr>
          <w:rFonts w:ascii="Garamond" w:hAnsi="Garamond"/>
          <w:spacing w:val="4"/>
          <w:sz w:val="22"/>
          <w:szCs w:val="22"/>
        </w:rPr>
        <w:t xml:space="preserve">, </w:t>
      </w:r>
      <w:r w:rsidR="00604FA2" w:rsidRPr="00D87FB2">
        <w:rPr>
          <w:rFonts w:ascii="Garamond" w:hAnsi="Garamond"/>
          <w:spacing w:val="4"/>
          <w:sz w:val="22"/>
          <w:szCs w:val="22"/>
        </w:rPr>
        <w:t xml:space="preserve">technologického projektu </w:t>
      </w:r>
      <w:r w:rsidR="00C4526F" w:rsidRPr="00D87FB2">
        <w:rPr>
          <w:rFonts w:ascii="Garamond" w:hAnsi="Garamond"/>
          <w:spacing w:val="4"/>
          <w:sz w:val="22"/>
          <w:szCs w:val="22"/>
        </w:rPr>
        <w:t>RTG</w:t>
      </w:r>
      <w:r w:rsidR="00604FA2" w:rsidRPr="00D87FB2">
        <w:rPr>
          <w:rFonts w:ascii="Garamond" w:hAnsi="Garamond"/>
          <w:spacing w:val="4"/>
          <w:sz w:val="22"/>
          <w:szCs w:val="22"/>
        </w:rPr>
        <w:t xml:space="preserve"> </w:t>
      </w:r>
      <w:r w:rsidR="00C4526F" w:rsidRPr="00D87FB2">
        <w:rPr>
          <w:rFonts w:ascii="Garamond" w:hAnsi="Garamond"/>
          <w:spacing w:val="4"/>
          <w:sz w:val="22"/>
          <w:szCs w:val="22"/>
        </w:rPr>
        <w:t>techniky</w:t>
      </w:r>
      <w:r w:rsidR="00604FA2" w:rsidRPr="00D87FB2">
        <w:rPr>
          <w:rFonts w:ascii="Garamond" w:hAnsi="Garamond"/>
          <w:spacing w:val="4"/>
          <w:sz w:val="22"/>
          <w:szCs w:val="22"/>
        </w:rPr>
        <w:t>,</w:t>
      </w:r>
      <w:r w:rsidR="00BF6E76">
        <w:rPr>
          <w:rFonts w:ascii="Garamond" w:hAnsi="Garamond"/>
          <w:spacing w:val="4"/>
          <w:sz w:val="22"/>
          <w:szCs w:val="22"/>
        </w:rPr>
        <w:t xml:space="preserve"> </w:t>
      </w:r>
      <w:r w:rsidR="00BF6E76">
        <w:rPr>
          <w:rFonts w:ascii="Garamond" w:hAnsi="Garamond"/>
          <w:spacing w:val="2"/>
          <w:w w:val="105"/>
          <w:sz w:val="22"/>
          <w:szCs w:val="22"/>
          <w:highlight w:val="yellow"/>
        </w:rPr>
        <w:t>vypracovaním</w:t>
      </w:r>
      <w:r w:rsidR="00BF6E76" w:rsidRPr="00C85A7A">
        <w:rPr>
          <w:rFonts w:ascii="Garamond" w:hAnsi="Garamond"/>
          <w:spacing w:val="2"/>
          <w:w w:val="105"/>
          <w:sz w:val="22"/>
          <w:szCs w:val="22"/>
          <w:highlight w:val="yellow"/>
        </w:rPr>
        <w:t xml:space="preserve"> a </w:t>
      </w:r>
      <w:r w:rsidR="00BF6E76">
        <w:rPr>
          <w:rFonts w:ascii="Garamond" w:hAnsi="Garamond"/>
          <w:spacing w:val="2"/>
          <w:w w:val="105"/>
          <w:sz w:val="22"/>
          <w:szCs w:val="22"/>
          <w:highlight w:val="yellow"/>
        </w:rPr>
        <w:t>dodaním</w:t>
      </w:r>
      <w:r w:rsidR="00BF6E76" w:rsidRPr="00C85A7A">
        <w:rPr>
          <w:rFonts w:ascii="Garamond" w:hAnsi="Garamond"/>
          <w:spacing w:val="2"/>
          <w:w w:val="105"/>
          <w:sz w:val="22"/>
          <w:szCs w:val="22"/>
          <w:highlight w:val="yellow"/>
        </w:rPr>
        <w:t xml:space="preserve"> kompletnej dokumentácie pre zdravotného technika, ktorá musí byť odsúhlasená Ústavom radiačnej ochrany</w:t>
      </w:r>
      <w:r w:rsidR="00604FA2" w:rsidRPr="00D87FB2">
        <w:rPr>
          <w:rFonts w:ascii="Garamond" w:hAnsi="Garamond"/>
          <w:spacing w:val="4"/>
          <w:sz w:val="22"/>
          <w:szCs w:val="22"/>
        </w:rPr>
        <w:t xml:space="preserve"> </w:t>
      </w:r>
      <w:r w:rsidRPr="00DF3136">
        <w:rPr>
          <w:rFonts w:ascii="Garamond" w:hAnsi="Garamond"/>
          <w:spacing w:val="4"/>
          <w:sz w:val="22"/>
          <w:szCs w:val="22"/>
        </w:rPr>
        <w:t>poskytnutím softvérových ovládačov k tovaru (hardvéru) a licencie k nim, prevodom vlastní</w:t>
      </w:r>
      <w:r w:rsidR="00714CED">
        <w:rPr>
          <w:rFonts w:ascii="Garamond" w:hAnsi="Garamond"/>
          <w:spacing w:val="4"/>
          <w:sz w:val="22"/>
          <w:szCs w:val="22"/>
        </w:rPr>
        <w:t>ct</w:t>
      </w:r>
      <w:r w:rsidRPr="00DF3136">
        <w:rPr>
          <w:rFonts w:ascii="Garamond" w:hAnsi="Garamond"/>
          <w:spacing w:val="4"/>
          <w:sz w:val="22"/>
          <w:szCs w:val="22"/>
        </w:rPr>
        <w:t>va k </w:t>
      </w:r>
      <w:r w:rsidR="00604FA2">
        <w:rPr>
          <w:rFonts w:ascii="Garamond" w:hAnsi="Garamond"/>
          <w:spacing w:val="4"/>
          <w:sz w:val="22"/>
          <w:szCs w:val="22"/>
        </w:rPr>
        <w:t>tovaru</w:t>
      </w:r>
      <w:r w:rsidRPr="00DF3136">
        <w:rPr>
          <w:rFonts w:ascii="Garamond" w:hAnsi="Garamond"/>
          <w:spacing w:val="4"/>
          <w:sz w:val="22"/>
          <w:szCs w:val="22"/>
        </w:rPr>
        <w:t xml:space="preserve"> na kupujúceho</w:t>
      </w:r>
      <w:r w:rsidRPr="00DF3136">
        <w:rPr>
          <w:rFonts w:ascii="Garamond" w:hAnsi="Garamond"/>
          <w:sz w:val="22"/>
          <w:szCs w:val="22"/>
        </w:rPr>
        <w:t xml:space="preserve">, ako aj poskytovaním záručného servisu v mieste uvedenia do prevádzky </w:t>
      </w:r>
      <w:r w:rsidRPr="00DF3136">
        <w:rPr>
          <w:rFonts w:ascii="Garamond" w:hAnsi="Garamond"/>
          <w:spacing w:val="-2"/>
          <w:sz w:val="22"/>
          <w:szCs w:val="22"/>
        </w:rPr>
        <w:t>(inštalácie)</w:t>
      </w:r>
      <w:r>
        <w:rPr>
          <w:rFonts w:ascii="Garamond" w:hAnsi="Garamond"/>
          <w:spacing w:val="-2"/>
          <w:sz w:val="22"/>
          <w:szCs w:val="22"/>
        </w:rPr>
        <w:t xml:space="preserve"> </w:t>
      </w:r>
      <w:r w:rsidRPr="00135D15">
        <w:rPr>
          <w:rFonts w:ascii="Garamond" w:hAnsi="Garamond"/>
          <w:spacing w:val="-2"/>
          <w:sz w:val="22"/>
          <w:szCs w:val="22"/>
        </w:rPr>
        <w:t xml:space="preserve">v zmysle prílohy č. </w:t>
      </w:r>
      <w:r w:rsidR="00C4526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w:t>
      </w:r>
      <w:r w:rsidRPr="00DF3136">
        <w:rPr>
          <w:rFonts w:ascii="Garamond" w:hAnsi="Garamond"/>
          <w:spacing w:val="-2"/>
          <w:sz w:val="22"/>
          <w:szCs w:val="22"/>
        </w:rPr>
        <w:t xml:space="preserve"> Ak nie je stanovené inak, v dohodnutej kúpnej cene </w:t>
      </w:r>
      <w:r w:rsidRPr="00DF3136">
        <w:rPr>
          <w:rFonts w:ascii="Garamond" w:hAnsi="Garamond"/>
          <w:spacing w:val="-2"/>
          <w:sz w:val="22"/>
          <w:szCs w:val="22"/>
          <w:lang w:eastAsia="en-US"/>
        </w:rPr>
        <w:t xml:space="preserve">a v cene za poskytnutie služieb </w:t>
      </w:r>
      <w:r w:rsidRPr="00DF3136">
        <w:rPr>
          <w:rFonts w:ascii="Garamond" w:hAnsi="Garamond"/>
          <w:spacing w:val="-2"/>
          <w:sz w:val="22"/>
          <w:szCs w:val="22"/>
        </w:rPr>
        <w:t xml:space="preserve">nie je zahrnutá právnym </w:t>
      </w:r>
      <w:r w:rsidRPr="00DF3136">
        <w:rPr>
          <w:rFonts w:ascii="Garamond" w:hAnsi="Garamond"/>
          <w:spacing w:val="2"/>
          <w:sz w:val="22"/>
          <w:szCs w:val="22"/>
        </w:rPr>
        <w:t xml:space="preserve">predpisom stanovená daň z pridanej hodnoty - </w:t>
      </w:r>
      <w:proofErr w:type="spellStart"/>
      <w:r w:rsidRPr="00DF3136">
        <w:rPr>
          <w:rFonts w:ascii="Garamond" w:hAnsi="Garamond"/>
          <w:spacing w:val="2"/>
          <w:sz w:val="22"/>
          <w:szCs w:val="22"/>
        </w:rPr>
        <w:t>t.j</w:t>
      </w:r>
      <w:proofErr w:type="spellEnd"/>
      <w:r w:rsidRPr="00DF3136">
        <w:rPr>
          <w:rFonts w:ascii="Garamond" w:hAnsi="Garamond"/>
          <w:spacing w:val="2"/>
          <w:sz w:val="22"/>
          <w:szCs w:val="22"/>
        </w:rPr>
        <w:t xml:space="preserve">. k fakturovaným cenám za dodané </w:t>
      </w:r>
      <w:r w:rsidR="00C4526F">
        <w:rPr>
          <w:rFonts w:ascii="Garamond" w:hAnsi="Garamond"/>
          <w:spacing w:val="2"/>
          <w:sz w:val="22"/>
          <w:szCs w:val="22"/>
        </w:rPr>
        <w:t>RTG</w:t>
      </w:r>
      <w:r w:rsidRPr="00DF3136">
        <w:rPr>
          <w:rFonts w:ascii="Garamond" w:hAnsi="Garamond"/>
          <w:spacing w:val="1"/>
          <w:sz w:val="22"/>
          <w:szCs w:val="22"/>
        </w:rPr>
        <w:t xml:space="preserve"> bude uplatnená DPH v zmysle platných právnych predpisov Slovenskej republiky v </w:t>
      </w:r>
      <w:r w:rsidRPr="00DF3136">
        <w:rPr>
          <w:rFonts w:ascii="Garamond" w:hAnsi="Garamond"/>
          <w:spacing w:val="-3"/>
          <w:sz w:val="22"/>
          <w:szCs w:val="22"/>
        </w:rPr>
        <w:t>čase uskutočnenia plnenia.</w:t>
      </w:r>
    </w:p>
    <w:p w14:paraId="3EB84AE8"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3F1E86B7" w14:textId="77777777" w:rsidR="00677E4A" w:rsidRPr="00DF3136" w:rsidRDefault="00677E4A" w:rsidP="00677E4A">
      <w:pPr>
        <w:widowControl w:val="0"/>
        <w:numPr>
          <w:ilvl w:val="1"/>
          <w:numId w:val="45"/>
        </w:numPr>
        <w:shd w:val="clear" w:color="auto" w:fill="FFFFFF"/>
        <w:autoSpaceDE w:val="0"/>
        <w:autoSpaceDN w:val="0"/>
        <w:adjustRightInd w:val="0"/>
        <w:ind w:left="720" w:right="28" w:hanging="720"/>
        <w:rPr>
          <w:rFonts w:ascii="Garamond" w:hAnsi="Garamond"/>
          <w:sz w:val="22"/>
          <w:szCs w:val="22"/>
        </w:rPr>
      </w:pPr>
      <w:r w:rsidRPr="00DF3136">
        <w:rPr>
          <w:rFonts w:ascii="Garamond" w:hAnsi="Garamond"/>
          <w:spacing w:val="5"/>
          <w:sz w:val="22"/>
          <w:szCs w:val="22"/>
        </w:rPr>
        <w:lastRenderedPageBreak/>
        <w:t>Dodávateľovi vzniká nárok na zaplatenie kúpnej ceny</w:t>
      </w:r>
      <w:r>
        <w:rPr>
          <w:rFonts w:ascii="Garamond" w:hAnsi="Garamond"/>
          <w:spacing w:val="5"/>
          <w:sz w:val="22"/>
          <w:szCs w:val="22"/>
        </w:rPr>
        <w:t xml:space="preserve"> </w:t>
      </w:r>
      <w:r w:rsidRPr="00DF3136">
        <w:rPr>
          <w:rFonts w:ascii="Garamond" w:hAnsi="Garamond"/>
          <w:spacing w:val="-2"/>
          <w:sz w:val="22"/>
          <w:szCs w:val="22"/>
          <w:lang w:eastAsia="en-US"/>
        </w:rPr>
        <w:t xml:space="preserve"> </w:t>
      </w:r>
      <w:r w:rsidRPr="00DF3136">
        <w:rPr>
          <w:rFonts w:ascii="Garamond" w:hAnsi="Garamond"/>
          <w:spacing w:val="5"/>
          <w:sz w:val="22"/>
          <w:szCs w:val="22"/>
        </w:rPr>
        <w:t xml:space="preserve">riadnym dodaním </w:t>
      </w:r>
      <w:r w:rsidR="00604FA2">
        <w:rPr>
          <w:rFonts w:ascii="Garamond" w:hAnsi="Garamond"/>
          <w:spacing w:val="5"/>
          <w:sz w:val="22"/>
          <w:szCs w:val="22"/>
        </w:rPr>
        <w:t>tovaru</w:t>
      </w:r>
      <w:r w:rsidRPr="00DF3136">
        <w:rPr>
          <w:rFonts w:ascii="Garamond" w:hAnsi="Garamond"/>
          <w:spacing w:val="5"/>
          <w:sz w:val="22"/>
          <w:szCs w:val="22"/>
          <w:lang w:eastAsia="en-US"/>
        </w:rPr>
        <w:t xml:space="preserve"> kupujúcemu</w:t>
      </w:r>
      <w:r w:rsidRPr="00DF3136">
        <w:rPr>
          <w:rFonts w:ascii="Garamond" w:hAnsi="Garamond"/>
          <w:spacing w:val="4"/>
          <w:sz w:val="22"/>
          <w:szCs w:val="22"/>
        </w:rPr>
        <w:t xml:space="preserve"> do dohodnutého miesta dodania v dohodnutom množstve a kvalite, </w:t>
      </w:r>
      <w:r w:rsidRPr="00DF3136">
        <w:rPr>
          <w:rFonts w:ascii="Garamond" w:hAnsi="Garamond"/>
          <w:sz w:val="22"/>
          <w:szCs w:val="22"/>
        </w:rPr>
        <w:t>potvrdením dodacieho listu kupujúcim a doručením faktúry za predmetné plnenie kupujúcemu.</w:t>
      </w:r>
    </w:p>
    <w:p w14:paraId="1122EB8E" w14:textId="77777777" w:rsidR="00677E4A" w:rsidRDefault="00677E4A" w:rsidP="00677E4A">
      <w:pPr>
        <w:ind w:left="720"/>
        <w:rPr>
          <w:rFonts w:ascii="Garamond" w:hAnsi="Garamond"/>
          <w:sz w:val="22"/>
          <w:szCs w:val="22"/>
        </w:rPr>
      </w:pPr>
    </w:p>
    <w:p w14:paraId="03B36E99" w14:textId="77777777" w:rsidR="00677E4A" w:rsidRPr="00C00D0E"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Ak dodávateľ nie je schopný dodať alebo nedodá </w:t>
      </w:r>
      <w:r w:rsidR="00B77FA1">
        <w:rPr>
          <w:rFonts w:ascii="Garamond" w:hAnsi="Garamond"/>
          <w:sz w:val="22"/>
          <w:szCs w:val="22"/>
        </w:rPr>
        <w:t>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 je objednávateľ  oprávnený ukončiť túto RD výpoveďou pričom dohod</w:t>
      </w:r>
      <w:r w:rsidR="00B77FA1">
        <w:rPr>
          <w:rFonts w:ascii="Garamond" w:hAnsi="Garamond"/>
          <w:sz w:val="22"/>
          <w:szCs w:val="22"/>
        </w:rPr>
        <w:t>o</w:t>
      </w:r>
      <w:r w:rsidRPr="00C00D0E">
        <w:rPr>
          <w:rFonts w:ascii="Garamond" w:hAnsi="Garamond"/>
          <w:sz w:val="22"/>
          <w:szCs w:val="22"/>
        </w:rPr>
        <w:t>u strán sa výpovedná lehota stanovuje na tri mesiace, počítajúc odo dňa doručenia výpovede dodávateľovi.</w:t>
      </w:r>
    </w:p>
    <w:p w14:paraId="15A6860D" w14:textId="77777777" w:rsidR="00677E4A" w:rsidRDefault="00677E4A" w:rsidP="00677E4A">
      <w:pPr>
        <w:shd w:val="clear" w:color="auto" w:fill="FFFFFF"/>
        <w:ind w:left="720" w:right="40" w:hanging="720"/>
        <w:rPr>
          <w:rFonts w:ascii="Garamond" w:hAnsi="Garamond"/>
          <w:b/>
          <w:bCs/>
          <w:spacing w:val="-9"/>
          <w:sz w:val="22"/>
          <w:szCs w:val="22"/>
        </w:rPr>
      </w:pPr>
    </w:p>
    <w:p w14:paraId="3071697B" w14:textId="77777777" w:rsidR="00677E4A" w:rsidRPr="00DF3136" w:rsidRDefault="00677E4A" w:rsidP="00677E4A">
      <w:pPr>
        <w:shd w:val="clear" w:color="auto" w:fill="FFFFFF"/>
        <w:ind w:left="720" w:right="40" w:hanging="720"/>
        <w:rPr>
          <w:rFonts w:ascii="Garamond" w:hAnsi="Garamond"/>
          <w:b/>
          <w:bCs/>
          <w:spacing w:val="-9"/>
          <w:sz w:val="22"/>
          <w:szCs w:val="22"/>
        </w:rPr>
      </w:pPr>
    </w:p>
    <w:p w14:paraId="09E8557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3123C8D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4DDB22F" w14:textId="77777777" w:rsidR="00677E4A" w:rsidRPr="00DF3136" w:rsidRDefault="00677E4A" w:rsidP="00677E4A">
      <w:pPr>
        <w:shd w:val="clear" w:color="auto" w:fill="FFFFFF"/>
        <w:ind w:right="38"/>
        <w:jc w:val="center"/>
        <w:rPr>
          <w:rFonts w:ascii="Garamond" w:hAnsi="Garamond"/>
          <w:b/>
          <w:spacing w:val="2"/>
          <w:sz w:val="22"/>
          <w:szCs w:val="22"/>
        </w:rPr>
      </w:pPr>
    </w:p>
    <w:p w14:paraId="08097E22" w14:textId="77777777" w:rsidR="00677E4A" w:rsidRPr="009D59AF" w:rsidRDefault="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trike/>
          <w:spacing w:val="-20"/>
          <w:sz w:val="22"/>
          <w:szCs w:val="22"/>
        </w:rPr>
      </w:pPr>
      <w:r w:rsidRPr="00DF3136">
        <w:rPr>
          <w:rFonts w:ascii="Garamond" w:hAnsi="Garamond"/>
          <w:sz w:val="22"/>
          <w:szCs w:val="22"/>
        </w:rPr>
        <w:t xml:space="preserve">V prípade omeškania dodávateľa s termínmi dodania </w:t>
      </w:r>
      <w:r w:rsidR="00D967AC">
        <w:rPr>
          <w:rFonts w:ascii="Garamond" w:hAnsi="Garamond"/>
          <w:sz w:val="22"/>
          <w:szCs w:val="22"/>
        </w:rPr>
        <w:t>tovaru</w:t>
      </w:r>
      <w:r w:rsidRPr="00DF3136">
        <w:rPr>
          <w:rFonts w:ascii="Garamond" w:hAnsi="Garamond"/>
          <w:sz w:val="22"/>
          <w:szCs w:val="22"/>
        </w:rPr>
        <w:t xml:space="preserve">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sidR="00D967AC">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r w:rsidR="00D967AC">
        <w:rPr>
          <w:rFonts w:ascii="Garamond" w:hAnsi="Garamond"/>
          <w:spacing w:val="-1"/>
          <w:sz w:val="22"/>
          <w:szCs w:val="22"/>
        </w:rPr>
        <w:t xml:space="preserve"> </w:t>
      </w:r>
      <w:r w:rsidR="00D967AC" w:rsidRPr="00F57361">
        <w:rPr>
          <w:rFonts w:ascii="Garamond" w:hAnsi="Garamond"/>
          <w:spacing w:val="-1"/>
          <w:sz w:val="22"/>
          <w:szCs w:val="22"/>
        </w:rPr>
        <w:t xml:space="preserve">Ak sa dodávateľ dostane do omeškania s termínmi dodania tovaru o viac ako 10 dní, je objednávateľ oprávnený odstúpiť od RD a kupujúci od príslušnej čiastkovej kúpnej zmluvy. </w:t>
      </w:r>
    </w:p>
    <w:p w14:paraId="6F3895A5"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8D1DD17" w14:textId="2F95368B"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w:t>
      </w:r>
      <w:r w:rsidR="00E02E7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 xml:space="preserve">podľa prílohy č. </w:t>
      </w:r>
      <w:r w:rsidR="00E02E7F">
        <w:rPr>
          <w:rFonts w:ascii="Garamond" w:hAnsi="Garamond"/>
          <w:spacing w:val="-3"/>
          <w:sz w:val="22"/>
          <w:szCs w:val="22"/>
        </w:rPr>
        <w:t>2</w:t>
      </w:r>
      <w:r w:rsidRPr="00C00D0E">
        <w:rPr>
          <w:rFonts w:ascii="Garamond" w:hAnsi="Garamond"/>
          <w:spacing w:val="-3"/>
          <w:sz w:val="22"/>
          <w:szCs w:val="22"/>
        </w:rPr>
        <w:t xml:space="preserve">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w:t>
      </w:r>
      <w:r w:rsidR="00D967AC">
        <w:rPr>
          <w:rFonts w:ascii="Garamond" w:hAnsi="Garamond"/>
          <w:spacing w:val="-3"/>
          <w:sz w:val="22"/>
          <w:szCs w:val="22"/>
        </w:rPr>
        <w:t>tovaru</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561BA8D3"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7E288EF3"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p>
    <w:p w14:paraId="7500FA7C"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41964AC7"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3DBF8524" w14:textId="77777777" w:rsidR="00677E4A" w:rsidRDefault="00677E4A" w:rsidP="00677E4A">
      <w:pPr>
        <w:pStyle w:val="Odsekzoznamu"/>
        <w:rPr>
          <w:rFonts w:ascii="Garamond" w:hAnsi="Garamond"/>
          <w:spacing w:val="-20"/>
          <w:sz w:val="22"/>
          <w:szCs w:val="22"/>
        </w:rPr>
      </w:pPr>
    </w:p>
    <w:p w14:paraId="77638F8A"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w:t>
      </w:r>
      <w:r w:rsidR="00D967AC">
        <w:rPr>
          <w:rFonts w:ascii="Garamond" w:hAnsi="Garamond"/>
          <w:spacing w:val="-1"/>
          <w:sz w:val="22"/>
          <w:szCs w:val="22"/>
        </w:rPr>
        <w:t xml:space="preserve">zmluvná </w:t>
      </w:r>
      <w:r w:rsidRPr="00CB0FB9">
        <w:rPr>
          <w:rFonts w:ascii="Garamond" w:hAnsi="Garamond"/>
          <w:spacing w:val="-1"/>
          <w:sz w:val="22"/>
          <w:szCs w:val="22"/>
        </w:rPr>
        <w:t xml:space="preserve">strana doručením </w:t>
      </w:r>
      <w:r w:rsidRPr="00CB0FB9">
        <w:rPr>
          <w:rFonts w:ascii="Garamond" w:hAnsi="Garamond"/>
          <w:spacing w:val="-2"/>
          <w:sz w:val="22"/>
          <w:szCs w:val="22"/>
        </w:rPr>
        <w:t xml:space="preserve">penalizačnej faktúry druhej zmluvnej strane. Splatnosť penalizačnej faktúry je </w:t>
      </w:r>
      <w:r w:rsidR="00D967AC">
        <w:rPr>
          <w:rFonts w:ascii="Garamond" w:hAnsi="Garamond"/>
          <w:spacing w:val="-2"/>
          <w:sz w:val="22"/>
          <w:szCs w:val="22"/>
        </w:rPr>
        <w:t>3</w:t>
      </w:r>
      <w:r w:rsidRPr="00CB0FB9">
        <w:rPr>
          <w:rFonts w:ascii="Garamond" w:hAnsi="Garamond"/>
          <w:spacing w:val="-2"/>
          <w:sz w:val="22"/>
          <w:szCs w:val="22"/>
        </w:rPr>
        <w:t>0 dní odo dňa jej doručenia druhej zmluvnej strane.</w:t>
      </w:r>
    </w:p>
    <w:p w14:paraId="41869CB1" w14:textId="77777777" w:rsidR="00677E4A" w:rsidRDefault="00677E4A" w:rsidP="00677E4A">
      <w:pPr>
        <w:pStyle w:val="Odsekzoznamu"/>
        <w:rPr>
          <w:rFonts w:ascii="Garamond" w:hAnsi="Garamond"/>
          <w:spacing w:val="-20"/>
          <w:sz w:val="22"/>
          <w:szCs w:val="22"/>
        </w:rPr>
      </w:pPr>
    </w:p>
    <w:p w14:paraId="6435FA01"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05C4F20D" w14:textId="77777777" w:rsidR="00677E4A" w:rsidRDefault="00677E4A" w:rsidP="00677E4A">
      <w:pPr>
        <w:pStyle w:val="Odsekzoznamu"/>
        <w:rPr>
          <w:rFonts w:ascii="Garamond" w:hAnsi="Garamond"/>
          <w:spacing w:val="-20"/>
          <w:sz w:val="22"/>
          <w:szCs w:val="22"/>
        </w:rPr>
      </w:pPr>
    </w:p>
    <w:p w14:paraId="6F868F99"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83FC73D" w14:textId="77777777" w:rsidR="00677E4A" w:rsidRDefault="00677E4A" w:rsidP="00677E4A">
      <w:pPr>
        <w:pStyle w:val="Odsekzoznamu"/>
        <w:rPr>
          <w:rFonts w:ascii="Garamond" w:hAnsi="Garamond"/>
          <w:spacing w:val="-20"/>
          <w:sz w:val="22"/>
          <w:szCs w:val="22"/>
        </w:rPr>
      </w:pPr>
    </w:p>
    <w:p w14:paraId="61CB1CF1" w14:textId="77777777" w:rsidR="00677E4A" w:rsidRPr="009D59AF"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482222B7" w14:textId="77777777" w:rsidR="00D967AC" w:rsidRPr="009D59AF" w:rsidRDefault="00D967AC" w:rsidP="009D59AF">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09AA62A" w14:textId="77777777" w:rsidR="00D967AC" w:rsidRPr="002A4576" w:rsidRDefault="00D967AC" w:rsidP="00D967AC">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w:t>
      </w:r>
      <w:proofErr w:type="spellStart"/>
      <w:r w:rsidRPr="002A4576">
        <w:rPr>
          <w:rFonts w:ascii="Garamond" w:hAnsi="Garamond" w:cs="Arial"/>
          <w:sz w:val="22"/>
          <w:szCs w:val="22"/>
        </w:rPr>
        <w:t>Z.z</w:t>
      </w:r>
      <w:proofErr w:type="spellEnd"/>
      <w:r w:rsidRPr="002A4576">
        <w:rPr>
          <w:rFonts w:ascii="Garamond" w:hAnsi="Garamond" w:cs="Arial"/>
          <w:sz w:val="22"/>
          <w:szCs w:val="22"/>
        </w:rPr>
        <w:t>. o registri partnerov verejného sektora a o zmene a doplnení niektorých zákonov (ďalej len „</w:t>
      </w:r>
      <w:proofErr w:type="spellStart"/>
      <w:r w:rsidRPr="002A4576">
        <w:rPr>
          <w:rFonts w:ascii="Garamond" w:hAnsi="Garamond" w:cs="Arial"/>
          <w:sz w:val="22"/>
          <w:szCs w:val="22"/>
        </w:rPr>
        <w:t>ZoRPVS</w:t>
      </w:r>
      <w:proofErr w:type="spellEnd"/>
      <w:r w:rsidRPr="002A4576">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 xml:space="preserve">v prípade, ak bude plniť predmet plnenia tejto RD prostredníctvom subdodávateľov, ktorí majú povinnosť zapisovať sa do registra v zmysle </w:t>
      </w:r>
      <w:proofErr w:type="spellStart"/>
      <w:r w:rsidRPr="002A4576">
        <w:rPr>
          <w:rFonts w:ascii="Garamond" w:hAnsi="Garamond"/>
          <w:sz w:val="22"/>
          <w:szCs w:val="22"/>
        </w:rPr>
        <w:t>ZoRPVS</w:t>
      </w:r>
      <w:proofErr w:type="spellEnd"/>
      <w:r w:rsidRPr="002A4576">
        <w:rPr>
          <w:rFonts w:ascii="Garamond" w:hAnsi="Garamond"/>
          <w:sz w:val="22"/>
          <w:szCs w:val="22"/>
        </w:rPr>
        <w:t xml:space="preserve">, </w:t>
      </w:r>
      <w:r>
        <w:rPr>
          <w:rFonts w:ascii="Garamond" w:hAnsi="Garamond"/>
          <w:sz w:val="22"/>
          <w:szCs w:val="22"/>
        </w:rPr>
        <w:t xml:space="preserve"> že títo budú </w:t>
      </w:r>
      <w:r w:rsidRPr="002A4576">
        <w:rPr>
          <w:rFonts w:ascii="Garamond" w:hAnsi="Garamond"/>
          <w:sz w:val="22"/>
          <w:szCs w:val="22"/>
        </w:rPr>
        <w:t xml:space="preserve">v čase uzavretia tejto RD v registri zapísaní. V prípade, ak počas platnosti tejto RD dôjde k právoplatnému výmazu subdodávateľa z registra, je dodávateľ povinný okamžite </w:t>
      </w:r>
      <w:r w:rsidRPr="002A4576">
        <w:rPr>
          <w:rFonts w:ascii="Garamond" w:hAnsi="Garamond"/>
          <w:sz w:val="22"/>
          <w:szCs w:val="22"/>
        </w:rPr>
        <w:lastRenderedPageBreak/>
        <w:t>ukončiť plnenie tejto RD prostredníctvom takéhoto subdodávateľa.</w:t>
      </w:r>
    </w:p>
    <w:p w14:paraId="27E57160" w14:textId="77777777" w:rsidR="00677E4A" w:rsidRDefault="00677E4A" w:rsidP="00677E4A">
      <w:pPr>
        <w:pStyle w:val="Odsekzoznamu"/>
        <w:rPr>
          <w:rFonts w:ascii="Garamond" w:hAnsi="Garamond"/>
          <w:spacing w:val="-20"/>
          <w:sz w:val="22"/>
          <w:szCs w:val="22"/>
        </w:rPr>
      </w:pPr>
    </w:p>
    <w:p w14:paraId="283B3ABB" w14:textId="64A9A1E0"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w:t>
      </w:r>
      <w:r w:rsidR="00E02E7F">
        <w:rPr>
          <w:rFonts w:ascii="Garamond" w:hAnsi="Garamond"/>
          <w:sz w:val="22"/>
          <w:szCs w:val="22"/>
        </w:rPr>
        <w:t>6</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subdodávateľov uvedený v Prílohe č. </w:t>
      </w:r>
      <w:r w:rsidR="00E02E7F">
        <w:rPr>
          <w:rFonts w:ascii="Garamond" w:hAnsi="Garamond"/>
          <w:sz w:val="22"/>
          <w:szCs w:val="22"/>
        </w:rPr>
        <w:t>6</w:t>
      </w:r>
      <w:r w:rsidRPr="00135D15">
        <w:rPr>
          <w:rFonts w:ascii="Garamond" w:hAnsi="Garamond"/>
          <w:sz w:val="22"/>
          <w:szCs w:val="22"/>
        </w:rPr>
        <w:t xml:space="preserve"> tejto RD, pričom túto aktualizáciu vykoná ku dňu vyhotovenia tohto zoznamu a v štruktúre uvedenej v Prílohe č. </w:t>
      </w:r>
      <w:r w:rsidR="00E02E7F">
        <w:rPr>
          <w:rFonts w:ascii="Garamond" w:hAnsi="Garamond"/>
          <w:sz w:val="22"/>
          <w:szCs w:val="22"/>
        </w:rPr>
        <w:t>6</w:t>
      </w:r>
      <w:r w:rsidRPr="00135D15">
        <w:rPr>
          <w:rFonts w:ascii="Garamond" w:hAnsi="Garamond"/>
          <w:sz w:val="22"/>
          <w:szCs w:val="22"/>
        </w:rPr>
        <w:t xml:space="preserve">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0348DD06" w14:textId="77777777" w:rsidR="00677E4A" w:rsidRPr="00C35095"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D53CE6D" w14:textId="77777777" w:rsidR="00677E4A"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601BF34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2B51CA6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7BCFC8A8" w14:textId="77777777" w:rsidR="00677E4A" w:rsidRPr="00DF3136" w:rsidRDefault="00677E4A" w:rsidP="00677E4A">
      <w:pPr>
        <w:shd w:val="clear" w:color="auto" w:fill="FFFFFF"/>
        <w:ind w:right="38"/>
        <w:rPr>
          <w:rFonts w:ascii="Garamond" w:hAnsi="Garamond"/>
          <w:b/>
          <w:spacing w:val="2"/>
          <w:sz w:val="22"/>
          <w:szCs w:val="22"/>
        </w:rPr>
      </w:pPr>
    </w:p>
    <w:p w14:paraId="6D51C80B"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007A17B3">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RD alebo príslušnej kúpnej zmluvy. </w:t>
      </w:r>
    </w:p>
    <w:p w14:paraId="7574474D"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08E0582D"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007A17B3">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1A36BEC" w14:textId="77777777" w:rsidR="00677E4A" w:rsidRPr="009702AD"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57011B5" w14:textId="77777777" w:rsidR="00677E4A" w:rsidRPr="009702AD"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9702AD">
        <w:rPr>
          <w:rFonts w:ascii="Garamond" w:hAnsi="Garamond"/>
          <w:spacing w:val="2"/>
          <w:sz w:val="22"/>
          <w:szCs w:val="22"/>
        </w:rPr>
        <w:t xml:space="preserve">8.3    </w:t>
      </w:r>
      <w:r w:rsidR="007A17B3">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763FF7C"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24CEA6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BC9274A"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6EF532B9"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4FA7D253"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743CA260"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552E301D"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67F8B075" w14:textId="77777777" w:rsidR="00D967AC" w:rsidRDefault="00677E4A" w:rsidP="009D59AF">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A96763C" w14:textId="77777777" w:rsidR="00D967AC" w:rsidRDefault="00D967AC" w:rsidP="00677E4A">
      <w:pPr>
        <w:widowControl w:val="0"/>
        <w:shd w:val="clear" w:color="auto" w:fill="FFFFFF"/>
        <w:autoSpaceDE w:val="0"/>
        <w:autoSpaceDN w:val="0"/>
        <w:adjustRightInd w:val="0"/>
        <w:ind w:left="567" w:hanging="567"/>
        <w:rPr>
          <w:rFonts w:ascii="Garamond" w:hAnsi="Garamond"/>
          <w:sz w:val="22"/>
          <w:szCs w:val="22"/>
        </w:rPr>
      </w:pPr>
    </w:p>
    <w:p w14:paraId="0942ADB2" w14:textId="77777777" w:rsidR="00677E4A" w:rsidRPr="00E910AF" w:rsidRDefault="00D967AC" w:rsidP="00187CDE">
      <w:pPr>
        <w:widowControl w:val="0"/>
        <w:shd w:val="clear" w:color="auto" w:fill="FFFFFF"/>
        <w:autoSpaceDE w:val="0"/>
        <w:autoSpaceDN w:val="0"/>
        <w:adjustRightInd w:val="0"/>
        <w:ind w:left="567" w:hanging="567"/>
        <w:rPr>
          <w:rFonts w:ascii="Garamond" w:hAnsi="Garamond"/>
          <w:color w:val="FF0000"/>
          <w:spacing w:val="2"/>
          <w:sz w:val="22"/>
          <w:szCs w:val="22"/>
        </w:rPr>
      </w:pPr>
      <w:r>
        <w:rPr>
          <w:rFonts w:ascii="Garamond" w:hAnsi="Garamond"/>
          <w:sz w:val="22"/>
          <w:szCs w:val="22"/>
        </w:rPr>
        <w:t>8.8</w:t>
      </w:r>
      <w:r>
        <w:rPr>
          <w:rFonts w:ascii="Garamond" w:hAnsi="Garamond"/>
          <w:sz w:val="22"/>
          <w:szCs w:val="22"/>
        </w:rPr>
        <w:tab/>
      </w:r>
      <w:r w:rsidR="00677E4A" w:rsidRPr="009702AD">
        <w:rPr>
          <w:rFonts w:ascii="Garamond" w:hAnsi="Garamond"/>
          <w:spacing w:val="2"/>
          <w:sz w:val="22"/>
          <w:szCs w:val="22"/>
        </w:rPr>
        <w:t xml:space="preserve">Žiadna zmluvná strana nebude zodpovedná druhej zmluvnej strane za nesplnenie alebo omeškanie s plnením svojich zmluvných záväzkov, ak takéto omeškanie alebo neplnenie bude spôsobené </w:t>
      </w:r>
      <w:r w:rsidR="00677E4A" w:rsidRPr="009702AD">
        <w:rPr>
          <w:rFonts w:ascii="Garamond" w:hAnsi="Garamond"/>
          <w:spacing w:val="2"/>
          <w:sz w:val="22"/>
          <w:szCs w:val="22"/>
        </w:rPr>
        <w:lastRenderedPageBreak/>
        <w:t>v dôsledku neposkytnutia alebo oneskoreného poskytnutia súčinnosti druhej zmluvnej strany.</w:t>
      </w:r>
    </w:p>
    <w:p w14:paraId="5E0E4D98" w14:textId="77777777" w:rsidR="00677E4A"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65C3A871" w14:textId="77777777" w:rsidR="00D967AC" w:rsidRPr="00DF3136" w:rsidRDefault="00D967AC"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1E21EA4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162600A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AF41CD3" w14:textId="77777777" w:rsidR="00677E4A" w:rsidRPr="00DF3136" w:rsidRDefault="00677E4A" w:rsidP="00677E4A">
      <w:pPr>
        <w:shd w:val="clear" w:color="auto" w:fill="FFFFFF"/>
        <w:ind w:right="38"/>
        <w:jc w:val="center"/>
        <w:rPr>
          <w:rFonts w:ascii="Garamond" w:hAnsi="Garamond"/>
          <w:b/>
          <w:spacing w:val="2"/>
          <w:sz w:val="22"/>
          <w:szCs w:val="22"/>
        </w:rPr>
      </w:pPr>
    </w:p>
    <w:p w14:paraId="1202A4CB"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w:t>
      </w:r>
    </w:p>
    <w:p w14:paraId="0A78C6EE"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674615D" w14:textId="77777777" w:rsidR="00677E4A" w:rsidRPr="006C09DC" w:rsidRDefault="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sidR="006C09DC">
        <w:rPr>
          <w:rFonts w:ascii="Garamond" w:hAnsi="Garamond"/>
          <w:spacing w:val="2"/>
          <w:sz w:val="22"/>
          <w:szCs w:val="22"/>
        </w:rPr>
        <w:t xml:space="preserve"> </w:t>
      </w:r>
      <w:r w:rsidR="006C09DC" w:rsidRPr="0045595F">
        <w:rPr>
          <w:rFonts w:ascii="Garamond" w:hAnsi="Garamond"/>
          <w:spacing w:val="2"/>
          <w:sz w:val="22"/>
          <w:szCs w:val="22"/>
        </w:rPr>
        <w:t xml:space="preserve">Jednotlivé uzavreté čiastkové zmluvy </w:t>
      </w:r>
      <w:r w:rsidR="006C09DC">
        <w:rPr>
          <w:rFonts w:ascii="Garamond" w:hAnsi="Garamond"/>
          <w:spacing w:val="2"/>
          <w:sz w:val="22"/>
          <w:szCs w:val="22"/>
        </w:rPr>
        <w:t>zverejňuje kupujúci</w:t>
      </w:r>
      <w:r w:rsidR="006C09DC" w:rsidRPr="0045595F">
        <w:rPr>
          <w:rFonts w:ascii="Garamond" w:hAnsi="Garamond"/>
          <w:spacing w:val="2"/>
          <w:sz w:val="22"/>
          <w:szCs w:val="22"/>
        </w:rPr>
        <w:t>.</w:t>
      </w:r>
    </w:p>
    <w:p w14:paraId="49C822DF"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DEEA90B"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ktorým sa ustanovujú podrobnosti o zverejňovaní zmlúv v Centrálnom registri zmlúv a náležitosti informácie o uzatvorení zmluvy.</w:t>
      </w:r>
    </w:p>
    <w:p w14:paraId="67D7D147"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5D84792B" w14:textId="5E957CC9"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w:t>
      </w:r>
      <w:r w:rsidR="00C31993">
        <w:rPr>
          <w:rFonts w:ascii="Garamond" w:hAnsi="Garamond"/>
          <w:sz w:val="22"/>
          <w:szCs w:val="22"/>
        </w:rPr>
        <w:t>5</w:t>
      </w:r>
      <w:r w:rsidRPr="00DF3136">
        <w:rPr>
          <w:rFonts w:ascii="Garamond" w:hAnsi="Garamond"/>
          <w:sz w:val="22"/>
          <w:szCs w:val="22"/>
        </w:rPr>
        <w:t xml:space="preserve"> tejto RD, preniesť na iného dodávateľa alebo odstúpiť inému dodávateľovi.</w:t>
      </w:r>
    </w:p>
    <w:p w14:paraId="3E29416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FC01EDB"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186CA81B"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1B79C08B"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28DC58D5" w14:textId="77777777" w:rsidR="00677E4A" w:rsidRPr="00DF3136" w:rsidRDefault="00677E4A" w:rsidP="00677E4A">
      <w:pPr>
        <w:shd w:val="clear" w:color="auto" w:fill="FFFFFF"/>
        <w:ind w:right="38"/>
        <w:jc w:val="center"/>
        <w:rPr>
          <w:rFonts w:ascii="Garamond" w:hAnsi="Garamond"/>
          <w:b/>
          <w:spacing w:val="2"/>
          <w:sz w:val="22"/>
          <w:szCs w:val="22"/>
        </w:rPr>
      </w:pPr>
    </w:p>
    <w:p w14:paraId="2848B008"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0795F5C8"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F02A917"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41D8A02" w14:textId="35C8FAFF"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 xml:space="preserve">písomnou dohodou </w:t>
      </w:r>
      <w:r w:rsidR="008948EF">
        <w:rPr>
          <w:rFonts w:ascii="Garamond" w:hAnsi="Garamond"/>
          <w:sz w:val="22"/>
          <w:szCs w:val="22"/>
        </w:rPr>
        <w:t>zmluvných strán</w:t>
      </w:r>
      <w:r w:rsidRPr="00DF3136">
        <w:rPr>
          <w:rFonts w:ascii="Garamond" w:hAnsi="Garamond"/>
          <w:sz w:val="22"/>
          <w:szCs w:val="22"/>
        </w:rPr>
        <w:t>,</w:t>
      </w:r>
    </w:p>
    <w:p w14:paraId="3C444079"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 xml:space="preserve">pričom výpovedná lehota začína plynúť prvým dňom mesiaca, nasledujúceho po mesiaci v ktorom bude výpoveď doručená druhej </w:t>
      </w:r>
      <w:r w:rsidR="008948EF">
        <w:rPr>
          <w:rFonts w:ascii="Garamond" w:hAnsi="Garamond"/>
          <w:sz w:val="22"/>
          <w:szCs w:val="22"/>
        </w:rPr>
        <w:t xml:space="preserve">zmluvnej </w:t>
      </w:r>
      <w:r>
        <w:rPr>
          <w:rFonts w:ascii="Garamond" w:hAnsi="Garamond"/>
          <w:sz w:val="22"/>
          <w:szCs w:val="22"/>
        </w:rPr>
        <w:t>strane,</w:t>
      </w:r>
    </w:p>
    <w:p w14:paraId="216A4251" w14:textId="0DEA04C3"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w:t>
      </w:r>
      <w:r w:rsidR="008948EF">
        <w:rPr>
          <w:rFonts w:ascii="Garamond" w:hAnsi="Garamond"/>
          <w:sz w:val="22"/>
          <w:szCs w:val="22"/>
        </w:rPr>
        <w:t xml:space="preserve"> RD</w:t>
      </w:r>
      <w:r w:rsidRPr="00E25E23">
        <w:rPr>
          <w:rFonts w:ascii="Garamond" w:hAnsi="Garamond"/>
          <w:sz w:val="22"/>
          <w:szCs w:val="22"/>
        </w:rPr>
        <w:t xml:space="preserve"> ktor</w:t>
      </w:r>
      <w:r w:rsidR="008948EF">
        <w:rPr>
          <w:rFonts w:ascii="Garamond" w:hAnsi="Garamond"/>
          <w:sz w:val="22"/>
          <w:szCs w:val="22"/>
        </w:rPr>
        <w:t>oukoľvek zmluvnou stranou.</w:t>
      </w:r>
    </w:p>
    <w:p w14:paraId="047EE789"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3851889"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740B0839" w14:textId="289B4C0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sidR="008948EF">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66476558"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sidR="008948EF">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5C07DDDF"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sidR="008948EF">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34D7AC59" w14:textId="16E5218A"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sidR="00C31993">
        <w:rPr>
          <w:rFonts w:ascii="Garamond" w:hAnsi="Garamond"/>
          <w:spacing w:val="-17"/>
          <w:sz w:val="22"/>
          <w:szCs w:val="22"/>
        </w:rPr>
        <w:t>2</w:t>
      </w:r>
      <w:r w:rsidRPr="002F616F">
        <w:rPr>
          <w:rFonts w:ascii="Garamond" w:hAnsi="Garamond"/>
          <w:spacing w:val="-17"/>
          <w:sz w:val="22"/>
          <w:szCs w:val="22"/>
        </w:rPr>
        <w:t xml:space="preserve"> tejto rámcovej dohody,</w:t>
      </w:r>
    </w:p>
    <w:p w14:paraId="50FBA13B"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0653889" w14:textId="77777777" w:rsidR="008948EF" w:rsidRPr="008948EF" w:rsidRDefault="008948EF" w:rsidP="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dôjde k výmazu dodávateľa, ako partnera verejného sektora, z registra počas platnosti tejto RD. Objednávateľ má právo odstúpiť od RD a zároveň kupujúci od príslušnej kúpnej zmluvy dňom právoplatnosti o výmaze podľa § 12 a pokute z dôvodov podľa § 13 ods. 2 </w:t>
      </w:r>
      <w:proofErr w:type="spellStart"/>
      <w:r w:rsidRPr="008948EF">
        <w:rPr>
          <w:rFonts w:ascii="Garamond" w:hAnsi="Garamond" w:cs="Arial"/>
          <w:sz w:val="22"/>
          <w:szCs w:val="22"/>
        </w:rPr>
        <w:t>ZoRPVS</w:t>
      </w:r>
      <w:proofErr w:type="spellEnd"/>
      <w:r w:rsidRPr="008948EF">
        <w:rPr>
          <w:rFonts w:ascii="Garamond" w:hAnsi="Garamond" w:cs="Arial"/>
          <w:sz w:val="22"/>
          <w:szCs w:val="22"/>
        </w:rPr>
        <w:t>,</w:t>
      </w:r>
    </w:p>
    <w:p w14:paraId="2636D363" w14:textId="77777777" w:rsidR="00677E4A"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lastRenderedPageBreak/>
        <w:t xml:space="preserve">ak je dodávateľ, ako partner verejného sektora, viac ako 30 dní v omeškaní so splnením povinnosti podľa § 10 ods. 2 tretej vety </w:t>
      </w:r>
      <w:proofErr w:type="spellStart"/>
      <w:r w:rsidRPr="008948EF">
        <w:rPr>
          <w:rFonts w:ascii="Garamond" w:hAnsi="Garamond" w:cs="Arial"/>
          <w:sz w:val="22"/>
          <w:szCs w:val="22"/>
        </w:rPr>
        <w:t>ZoRPVS</w:t>
      </w:r>
      <w:proofErr w:type="spellEnd"/>
      <w:r w:rsidR="00677E4A" w:rsidRPr="008948EF">
        <w:rPr>
          <w:rFonts w:ascii="Garamond" w:hAnsi="Garamond"/>
          <w:spacing w:val="-17"/>
          <w:sz w:val="22"/>
          <w:szCs w:val="22"/>
        </w:rPr>
        <w:t xml:space="preserve">, </w:t>
      </w:r>
    </w:p>
    <w:p w14:paraId="20583ADC" w14:textId="77777777" w:rsidR="008948EF"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 xml:space="preserve">ak počas platnosti tejto Rámcovej dohody použije dodávateľ subdodávateľa nezapísaného v registri, hoci takýto subdodávateľ mal byť v zmysle </w:t>
      </w:r>
      <w:proofErr w:type="spellStart"/>
      <w:r w:rsidRPr="009D59AF">
        <w:rPr>
          <w:rFonts w:ascii="Garamond" w:hAnsi="Garamond" w:cs="Arial"/>
          <w:sz w:val="22"/>
          <w:szCs w:val="22"/>
        </w:rPr>
        <w:t>ZoRPVS</w:t>
      </w:r>
      <w:proofErr w:type="spellEnd"/>
      <w:r w:rsidRPr="009D59AF">
        <w:rPr>
          <w:rFonts w:ascii="Garamond" w:hAnsi="Garamond" w:cs="Arial"/>
          <w:sz w:val="22"/>
          <w:szCs w:val="22"/>
        </w:rPr>
        <w:t xml:space="preserve"> zapísaný v registri, prípadne ak bol subdodávateľ počas plnenia predmetu tejto Rámcovej dohody vymazaný z registra a dodávateľ ho naďalej používal na plnenie predmetu tejto Rámcovej dohody ako svojho subdodávateľa,</w:t>
      </w:r>
    </w:p>
    <w:p w14:paraId="10608167"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615101FD"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7BC6423D" w14:textId="77777777" w:rsidR="00677E4A" w:rsidRPr="00DF3136" w:rsidRDefault="00677E4A" w:rsidP="00677E4A">
      <w:pPr>
        <w:pStyle w:val="Odsekzoznamu"/>
        <w:ind w:left="709"/>
        <w:jc w:val="both"/>
        <w:rPr>
          <w:rFonts w:ascii="Garamond" w:hAnsi="Garamond"/>
          <w:spacing w:val="-14"/>
          <w:sz w:val="22"/>
          <w:szCs w:val="22"/>
        </w:rPr>
      </w:pPr>
    </w:p>
    <w:p w14:paraId="7FE81D9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omeškaní so zaplatením kúpnej ceny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06C4E8D4"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B24C9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5D63A326"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5276D407"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3B0E79C"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B2280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61B79FDD"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C7CC8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sidR="005A6F1D">
        <w:rPr>
          <w:rFonts w:ascii="Garamond" w:hAnsi="Garamond"/>
          <w:spacing w:val="1"/>
          <w:sz w:val="22"/>
          <w:szCs w:val="22"/>
        </w:rPr>
        <w:t>ho</w:t>
      </w:r>
      <w:r w:rsidRPr="00DF3136">
        <w:rPr>
          <w:rFonts w:ascii="Garamond" w:hAnsi="Garamond"/>
          <w:spacing w:val="1"/>
          <w:sz w:val="22"/>
          <w:szCs w:val="22"/>
        </w:rPr>
        <w:t xml:space="preserve"> sídlo uvedená v záhlaví tejto RD</w:t>
      </w:r>
      <w:r w:rsidR="005A6F1D">
        <w:rPr>
          <w:rFonts w:ascii="Garamond" w:hAnsi="Garamond"/>
          <w:spacing w:val="1"/>
          <w:sz w:val="22"/>
          <w:szCs w:val="22"/>
        </w:rPr>
        <w:t>, pre doručovanie kupujúcemu adresa uvedená</w:t>
      </w:r>
      <w:r>
        <w:rPr>
          <w:rFonts w:ascii="Garamond" w:hAnsi="Garamond"/>
          <w:spacing w:val="1"/>
          <w:sz w:val="22"/>
          <w:szCs w:val="22"/>
        </w:rPr>
        <w:t xml:space="preserve">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A11F60E"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E193E31"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0973C61B" w14:textId="77777777" w:rsidR="00677E4A" w:rsidRDefault="00677E4A" w:rsidP="00677E4A">
      <w:pPr>
        <w:pStyle w:val="Odsekzoznamu"/>
        <w:rPr>
          <w:rFonts w:ascii="Garamond" w:hAnsi="Garamond"/>
          <w:spacing w:val="-1"/>
          <w:sz w:val="22"/>
          <w:szCs w:val="22"/>
        </w:rPr>
      </w:pPr>
    </w:p>
    <w:p w14:paraId="0AB5A58B" w14:textId="66D1BDAE" w:rsidR="00677E4A" w:rsidRDefault="00677E4A" w:rsidP="0039646A">
      <w:pPr>
        <w:widowControl w:val="0"/>
        <w:numPr>
          <w:ilvl w:val="0"/>
          <w:numId w:val="27"/>
        </w:numPr>
        <w:shd w:val="clear" w:color="auto" w:fill="FFFFFF"/>
        <w:autoSpaceDE w:val="0"/>
        <w:autoSpaceDN w:val="0"/>
        <w:adjustRightInd w:val="0"/>
        <w:ind w:left="720" w:hanging="720"/>
        <w:rPr>
          <w:rFonts w:ascii="Garamond" w:hAnsi="Garamond"/>
          <w:spacing w:val="-1"/>
          <w:sz w:val="22"/>
          <w:szCs w:val="22"/>
        </w:rPr>
      </w:pPr>
      <w:r w:rsidRPr="00C31993">
        <w:rPr>
          <w:rFonts w:ascii="Garamond" w:hAnsi="Garamond"/>
          <w:spacing w:val="-1"/>
          <w:sz w:val="22"/>
          <w:szCs w:val="22"/>
        </w:rPr>
        <w:t xml:space="preserve">Pri odstúpení od kúpnej zmluvy potom, ako kupujúci zaplatil dodávateľovi celú kúpnu cenu, nebudú </w:t>
      </w:r>
      <w:r w:rsidRPr="00C31993">
        <w:rPr>
          <w:rFonts w:ascii="Garamond" w:hAnsi="Garamond"/>
          <w:spacing w:val="8"/>
          <w:sz w:val="22"/>
          <w:szCs w:val="22"/>
        </w:rPr>
        <w:t xml:space="preserve">zmluvné strany povinné vrátiť si plnenia poskytnuté im pred odstúpením od kúpnej </w:t>
      </w:r>
      <w:r w:rsidRPr="00C31993">
        <w:rPr>
          <w:rFonts w:ascii="Garamond" w:hAnsi="Garamond"/>
          <w:spacing w:val="2"/>
          <w:sz w:val="22"/>
          <w:szCs w:val="22"/>
        </w:rPr>
        <w:t xml:space="preserve">zmluvy druhou zmluvnou stranou a nebudú oprávnené žiadať vrátenie plnení </w:t>
      </w:r>
      <w:r w:rsidRPr="00C31993">
        <w:rPr>
          <w:rFonts w:ascii="Garamond" w:hAnsi="Garamond"/>
          <w:spacing w:val="-1"/>
          <w:sz w:val="22"/>
          <w:szCs w:val="22"/>
        </w:rPr>
        <w:t>poskytnutých pred odstúpením od kúpnej zmluvy  druhej zmluvnej stran</w:t>
      </w:r>
      <w:r w:rsidR="00C31993">
        <w:rPr>
          <w:rFonts w:ascii="Garamond" w:hAnsi="Garamond"/>
          <w:spacing w:val="-1"/>
          <w:sz w:val="22"/>
          <w:szCs w:val="22"/>
        </w:rPr>
        <w:t>y.</w:t>
      </w:r>
    </w:p>
    <w:p w14:paraId="1766AA5C" w14:textId="77777777" w:rsidR="00C31993" w:rsidRPr="00C31993" w:rsidRDefault="00C31993" w:rsidP="00C31993">
      <w:pPr>
        <w:widowControl w:val="0"/>
        <w:shd w:val="clear" w:color="auto" w:fill="FFFFFF"/>
        <w:autoSpaceDE w:val="0"/>
        <w:autoSpaceDN w:val="0"/>
        <w:adjustRightInd w:val="0"/>
        <w:ind w:left="720"/>
        <w:rPr>
          <w:rFonts w:ascii="Garamond" w:hAnsi="Garamond"/>
          <w:spacing w:val="-1"/>
          <w:sz w:val="22"/>
          <w:szCs w:val="22"/>
        </w:rPr>
      </w:pPr>
    </w:p>
    <w:p w14:paraId="759C68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0C7295CF"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22E9D8C7" w14:textId="77777777" w:rsidR="00677E4A" w:rsidRPr="009702AD"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w:t>
      </w:r>
      <w:r w:rsidRPr="009702AD">
        <w:rPr>
          <w:rFonts w:ascii="Garamond" w:hAnsi="Garamond"/>
          <w:sz w:val="22"/>
          <w:szCs w:val="22"/>
        </w:rPr>
        <w:t>bodov 10.9 a  10.10 tejto RD.</w:t>
      </w:r>
    </w:p>
    <w:p w14:paraId="002E1513" w14:textId="77777777" w:rsidR="00677E4A" w:rsidRPr="009702AD" w:rsidRDefault="00677E4A" w:rsidP="00677E4A">
      <w:pPr>
        <w:widowControl w:val="0"/>
        <w:shd w:val="clear" w:color="auto" w:fill="FFFFFF"/>
        <w:autoSpaceDE w:val="0"/>
        <w:autoSpaceDN w:val="0"/>
        <w:adjustRightInd w:val="0"/>
        <w:rPr>
          <w:rFonts w:ascii="Garamond" w:hAnsi="Garamond"/>
          <w:spacing w:val="-10"/>
          <w:sz w:val="22"/>
          <w:szCs w:val="22"/>
        </w:rPr>
      </w:pPr>
    </w:p>
    <w:p w14:paraId="02EB3806"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9702AD">
        <w:rPr>
          <w:rFonts w:ascii="Garamond" w:hAnsi="Garamond"/>
          <w:spacing w:val="-10"/>
          <w:sz w:val="22"/>
          <w:szCs w:val="22"/>
          <w:lang w:eastAsia="sk-SK"/>
        </w:rPr>
        <w:t>Ustanoveniami bodu 10.8  tohto článku RD o doručovaní sa bude spravovať a</w:t>
      </w:r>
      <w:r w:rsidRPr="00DF3136">
        <w:rPr>
          <w:rFonts w:ascii="Garamond" w:hAnsi="Garamond"/>
          <w:spacing w:val="-10"/>
          <w:sz w:val="22"/>
          <w:szCs w:val="22"/>
          <w:lang w:eastAsia="sk-SK"/>
        </w:rPr>
        <w:t>j doručovanie ostatných písomností medzi stranami (napr. faktúry, upomienky, výzvy a pod.), ak to nie je v rozpore s kogentnými ustanoveniami všeobecne - záväzných predpisov alebo ustanoveniami tejto rámcovej dohody.</w:t>
      </w:r>
    </w:p>
    <w:p w14:paraId="14D0E18D" w14:textId="77777777" w:rsidR="00677E4A" w:rsidRDefault="00677E4A" w:rsidP="00677E4A">
      <w:pPr>
        <w:pStyle w:val="Odsekzoznamu"/>
        <w:ind w:left="720"/>
        <w:jc w:val="both"/>
        <w:rPr>
          <w:rFonts w:ascii="Garamond" w:hAnsi="Garamond"/>
          <w:spacing w:val="-10"/>
          <w:sz w:val="22"/>
          <w:szCs w:val="22"/>
          <w:lang w:eastAsia="sk-SK"/>
        </w:rPr>
      </w:pPr>
    </w:p>
    <w:p w14:paraId="2C6995E2" w14:textId="77777777" w:rsidR="00677E4A" w:rsidRPr="00DF3136" w:rsidRDefault="00677E4A" w:rsidP="00677E4A">
      <w:pPr>
        <w:pStyle w:val="Odsekzoznamu"/>
        <w:ind w:left="720"/>
        <w:jc w:val="both"/>
        <w:rPr>
          <w:rFonts w:ascii="Garamond" w:hAnsi="Garamond"/>
          <w:spacing w:val="-10"/>
          <w:sz w:val="22"/>
          <w:szCs w:val="22"/>
          <w:lang w:eastAsia="sk-SK"/>
        </w:rPr>
      </w:pPr>
    </w:p>
    <w:p w14:paraId="69A7D77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670259B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039BE44" w14:textId="77777777" w:rsidR="00677E4A" w:rsidRPr="00DF3136" w:rsidRDefault="00677E4A" w:rsidP="00677E4A">
      <w:pPr>
        <w:shd w:val="clear" w:color="auto" w:fill="FFFFFF"/>
        <w:rPr>
          <w:rFonts w:ascii="Garamond" w:hAnsi="Garamond"/>
          <w:spacing w:val="-1"/>
          <w:sz w:val="22"/>
          <w:szCs w:val="22"/>
        </w:rPr>
      </w:pPr>
    </w:p>
    <w:p w14:paraId="2245144A"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F282FB3"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130280">
        <w:rPr>
          <w:rFonts w:ascii="Garamond" w:hAnsi="Garamond"/>
          <w:spacing w:val="-1"/>
          <w:sz w:val="22"/>
          <w:szCs w:val="22"/>
        </w:rPr>
        <w:t xml:space="preserve"> </w:t>
      </w:r>
    </w:p>
    <w:p w14:paraId="53BAD78B"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41EBD074"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0EA8CDA2"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sidR="00DC764D">
        <w:rPr>
          <w:rFonts w:ascii="Garamond" w:hAnsi="Garamond"/>
          <w:spacing w:val="-2"/>
          <w:sz w:val="22"/>
          <w:szCs w:val="22"/>
        </w:rPr>
        <w:t xml:space="preserve"> a zmeny v zmysle bodu 7.10 článku VII. tejto RD.</w:t>
      </w:r>
    </w:p>
    <w:p w14:paraId="7CE56B02"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08471D8C"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2B45340A"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8EA359B"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6C174A3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5486B75B"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Táto RD sa vyhotovuje v </w:t>
      </w:r>
      <w:r w:rsidR="00DC764D">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w:t>
      </w:r>
      <w:r w:rsidR="00DC764D">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F3511AC"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41F3D7BD"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sidR="00DC764D">
        <w:rPr>
          <w:rFonts w:ascii="Garamond" w:hAnsi="Garamond"/>
          <w:spacing w:val="1"/>
          <w:sz w:val="22"/>
          <w:szCs w:val="22"/>
        </w:rPr>
        <w:t>n</w:t>
      </w:r>
      <w:r w:rsidRPr="00DF3136">
        <w:rPr>
          <w:rFonts w:ascii="Garamond" w:hAnsi="Garamond"/>
          <w:spacing w:val="1"/>
          <w:sz w:val="22"/>
          <w:szCs w:val="22"/>
        </w:rPr>
        <w:t>ástupcu.</w:t>
      </w:r>
    </w:p>
    <w:p w14:paraId="68A971CF" w14:textId="77777777" w:rsidR="007B21D3" w:rsidRDefault="007B21D3" w:rsidP="00677E4A">
      <w:pPr>
        <w:widowControl w:val="0"/>
        <w:shd w:val="clear" w:color="auto" w:fill="FFFFFF"/>
        <w:autoSpaceDE w:val="0"/>
        <w:autoSpaceDN w:val="0"/>
        <w:adjustRightInd w:val="0"/>
        <w:rPr>
          <w:rFonts w:ascii="Garamond" w:hAnsi="Garamond"/>
          <w:spacing w:val="1"/>
          <w:sz w:val="22"/>
          <w:szCs w:val="22"/>
        </w:rPr>
      </w:pPr>
    </w:p>
    <w:p w14:paraId="42A848D9"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4CFF88D8"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231A269"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53044C0" w14:textId="1850C992"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w:t>
      </w:r>
      <w:r w:rsidR="00C31993">
        <w:rPr>
          <w:rFonts w:ascii="Garamond" w:hAnsi="Garamond"/>
          <w:spacing w:val="-1"/>
          <w:sz w:val="22"/>
          <w:szCs w:val="22"/>
        </w:rPr>
        <w:t>RTG</w:t>
      </w:r>
      <w:r w:rsidRPr="00DF3136">
        <w:rPr>
          <w:rFonts w:ascii="Garamond" w:hAnsi="Garamond"/>
          <w:spacing w:val="-1"/>
          <w:sz w:val="22"/>
          <w:szCs w:val="22"/>
        </w:rPr>
        <w:t>)</w:t>
      </w:r>
    </w:p>
    <w:p w14:paraId="57D8F1D3" w14:textId="4EBD6356" w:rsidR="00677E4A" w:rsidRPr="00DF3136" w:rsidRDefault="00C31993" w:rsidP="00677E4A">
      <w:pPr>
        <w:shd w:val="clear" w:color="auto" w:fill="FFFFFF"/>
        <w:tabs>
          <w:tab w:val="left" w:pos="7230"/>
        </w:tabs>
        <w:ind w:left="2160" w:hanging="1440"/>
        <w:rPr>
          <w:rFonts w:ascii="Garamond" w:hAnsi="Garamond"/>
          <w:spacing w:val="-1"/>
          <w:sz w:val="22"/>
          <w:szCs w:val="22"/>
        </w:rPr>
      </w:pPr>
      <w:r>
        <w:rPr>
          <w:rFonts w:ascii="Garamond" w:hAnsi="Garamond"/>
          <w:spacing w:val="-1"/>
          <w:sz w:val="22"/>
          <w:szCs w:val="22"/>
        </w:rPr>
        <w:t>P</w:t>
      </w:r>
      <w:r w:rsidR="00677E4A" w:rsidRPr="00DF3136">
        <w:rPr>
          <w:rFonts w:ascii="Garamond" w:hAnsi="Garamond"/>
          <w:spacing w:val="-1"/>
          <w:sz w:val="22"/>
          <w:szCs w:val="22"/>
        </w:rPr>
        <w:t>ríloha č.</w:t>
      </w:r>
      <w:r>
        <w:rPr>
          <w:rFonts w:ascii="Garamond" w:hAnsi="Garamond"/>
          <w:spacing w:val="-1"/>
          <w:sz w:val="22"/>
          <w:szCs w:val="22"/>
        </w:rPr>
        <w:t>2</w:t>
      </w:r>
      <w:r w:rsidR="00677E4A" w:rsidRPr="00DF3136">
        <w:rPr>
          <w:rFonts w:ascii="Garamond" w:hAnsi="Garamond"/>
          <w:spacing w:val="-1"/>
          <w:sz w:val="22"/>
          <w:szCs w:val="22"/>
        </w:rPr>
        <w:t>:</w:t>
      </w:r>
      <w:r w:rsidR="00677E4A" w:rsidRPr="00DF3136">
        <w:rPr>
          <w:rFonts w:ascii="Garamond" w:hAnsi="Garamond"/>
          <w:spacing w:val="-1"/>
          <w:sz w:val="22"/>
          <w:szCs w:val="22"/>
        </w:rPr>
        <w:tab/>
        <w:t>Záruky, spôsob vykonávania záručného servisu a zmluvné pokuty</w:t>
      </w:r>
    </w:p>
    <w:p w14:paraId="38C1FED3" w14:textId="35357363"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3</w:t>
      </w:r>
      <w:r w:rsidRPr="00DF3136">
        <w:rPr>
          <w:rFonts w:ascii="Garamond" w:hAnsi="Garamond"/>
          <w:spacing w:val="-1"/>
          <w:sz w:val="22"/>
          <w:szCs w:val="22"/>
        </w:rPr>
        <w:t>:</w:t>
      </w:r>
      <w:r w:rsidRPr="00DF3136">
        <w:rPr>
          <w:rFonts w:ascii="Garamond" w:hAnsi="Garamond"/>
          <w:spacing w:val="-1"/>
          <w:sz w:val="22"/>
          <w:szCs w:val="22"/>
        </w:rPr>
        <w:tab/>
        <w:t>Zoznam servisných stredísk dodávateľa pre potreby plnenia RD</w:t>
      </w:r>
    </w:p>
    <w:p w14:paraId="0559AFF6" w14:textId="79FB3AAB"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4</w:t>
      </w:r>
      <w:r w:rsidRPr="00DF3136">
        <w:rPr>
          <w:rFonts w:ascii="Garamond" w:hAnsi="Garamond"/>
          <w:spacing w:val="-1"/>
          <w:sz w:val="22"/>
          <w:szCs w:val="22"/>
        </w:rPr>
        <w:t>:</w:t>
      </w:r>
      <w:r w:rsidRPr="00DF3136">
        <w:rPr>
          <w:rFonts w:ascii="Garamond" w:hAnsi="Garamond"/>
          <w:spacing w:val="-1"/>
          <w:sz w:val="22"/>
          <w:szCs w:val="22"/>
        </w:rPr>
        <w:tab/>
        <w:t>Klientske pracovisko dodávateľa - tzv. „</w:t>
      </w:r>
      <w:proofErr w:type="spellStart"/>
      <w:r w:rsidRPr="00DF3136">
        <w:rPr>
          <w:rFonts w:ascii="Garamond" w:hAnsi="Garamond"/>
          <w:spacing w:val="-1"/>
          <w:sz w:val="22"/>
          <w:szCs w:val="22"/>
        </w:rPr>
        <w:t>Hotline</w:t>
      </w:r>
      <w:proofErr w:type="spellEnd"/>
      <w:r w:rsidRPr="00DF3136">
        <w:rPr>
          <w:rFonts w:ascii="Garamond" w:hAnsi="Garamond"/>
          <w:spacing w:val="-1"/>
          <w:sz w:val="22"/>
          <w:szCs w:val="22"/>
        </w:rPr>
        <w:t>", „Helpdesk", „</w:t>
      </w:r>
      <w:proofErr w:type="spellStart"/>
      <w:r w:rsidRPr="00DF3136">
        <w:rPr>
          <w:rFonts w:ascii="Garamond" w:hAnsi="Garamond"/>
          <w:spacing w:val="-1"/>
          <w:sz w:val="22"/>
          <w:szCs w:val="22"/>
        </w:rPr>
        <w:t>Call</w:t>
      </w:r>
      <w:proofErr w:type="spellEnd"/>
      <w:r w:rsidRPr="00DF3136">
        <w:rPr>
          <w:rFonts w:ascii="Garamond" w:hAnsi="Garamond"/>
          <w:spacing w:val="-1"/>
          <w:sz w:val="22"/>
          <w:szCs w:val="22"/>
        </w:rPr>
        <w:t xml:space="preserve"> centrum",...</w:t>
      </w:r>
    </w:p>
    <w:p w14:paraId="5CC01288" w14:textId="6608A88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sidR="00C31993">
        <w:rPr>
          <w:rFonts w:ascii="Garamond" w:hAnsi="Garamond"/>
          <w:spacing w:val="-1"/>
          <w:sz w:val="22"/>
          <w:szCs w:val="22"/>
        </w:rPr>
        <w:t>a č.5</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F93E504" w14:textId="022A45DD" w:rsidR="00677E4A" w:rsidRPr="00DF3136" w:rsidRDefault="00C31993"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č.6</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731A4FFA" w14:textId="77777777" w:rsidR="00677E4A" w:rsidRPr="00DF3136" w:rsidRDefault="00677E4A" w:rsidP="00677E4A">
      <w:pPr>
        <w:shd w:val="clear" w:color="auto" w:fill="FFFFFF"/>
        <w:rPr>
          <w:rFonts w:ascii="Garamond" w:hAnsi="Garamond"/>
          <w:spacing w:val="-1"/>
          <w:sz w:val="22"/>
          <w:szCs w:val="22"/>
        </w:rPr>
      </w:pPr>
    </w:p>
    <w:p w14:paraId="537B23E1"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361C4488" w14:textId="77777777" w:rsidR="00677E4A" w:rsidRPr="00DF3136" w:rsidRDefault="00677E4A" w:rsidP="00677E4A">
      <w:pPr>
        <w:shd w:val="clear" w:color="auto" w:fill="FFFFFF"/>
        <w:rPr>
          <w:rFonts w:ascii="Garamond" w:hAnsi="Garamond"/>
          <w:spacing w:val="-1"/>
          <w:sz w:val="22"/>
          <w:szCs w:val="22"/>
        </w:rPr>
      </w:pPr>
    </w:p>
    <w:p w14:paraId="757DEE6B"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V ......................................... dňa ...............</w:t>
      </w:r>
    </w:p>
    <w:p w14:paraId="7B3076FA" w14:textId="77777777" w:rsidR="00677E4A" w:rsidRPr="00DF3136" w:rsidRDefault="00677E4A" w:rsidP="00677E4A">
      <w:pPr>
        <w:shd w:val="clear" w:color="auto" w:fill="FFFFFF"/>
        <w:rPr>
          <w:rFonts w:ascii="Garamond" w:hAnsi="Garamond"/>
          <w:spacing w:val="-1"/>
          <w:sz w:val="22"/>
          <w:szCs w:val="22"/>
        </w:rPr>
      </w:pPr>
    </w:p>
    <w:p w14:paraId="05348D8D" w14:textId="77777777" w:rsidR="00677E4A" w:rsidRPr="00DF3136" w:rsidRDefault="00677E4A" w:rsidP="00677E4A">
      <w:pPr>
        <w:shd w:val="clear" w:color="auto" w:fill="FFFFFF"/>
        <w:rPr>
          <w:rFonts w:ascii="Garamond" w:hAnsi="Garamond"/>
          <w:spacing w:val="-1"/>
          <w:sz w:val="22"/>
          <w:szCs w:val="22"/>
        </w:rPr>
      </w:pPr>
    </w:p>
    <w:p w14:paraId="4C2702D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lastRenderedPageBreak/>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A49074" w14:textId="23CF84DF" w:rsidR="00677E4A" w:rsidRDefault="00EE12A9" w:rsidP="00677E4A">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 xml:space="preserve">c. MUDr. Andrea </w:t>
      </w:r>
      <w:proofErr w:type="spellStart"/>
      <w:r>
        <w:rPr>
          <w:rFonts w:ascii="Garamond" w:hAnsi="Garamond"/>
          <w:spacing w:val="-1"/>
          <w:sz w:val="22"/>
          <w:szCs w:val="22"/>
        </w:rPr>
        <w:t>Kalavská</w:t>
      </w:r>
      <w:proofErr w:type="spellEnd"/>
      <w:r>
        <w:rPr>
          <w:rFonts w:ascii="Garamond" w:hAnsi="Garamond"/>
          <w:spacing w:val="-1"/>
          <w:sz w:val="22"/>
          <w:szCs w:val="22"/>
        </w:rPr>
        <w:t>, PhD.</w:t>
      </w:r>
      <w:r w:rsidR="00677E4A"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Pr>
          <w:rFonts w:ascii="Garamond" w:hAnsi="Garamond"/>
          <w:spacing w:val="-1"/>
          <w:sz w:val="22"/>
          <w:szCs w:val="22"/>
        </w:rPr>
        <w:t>meno priezvisko</w:t>
      </w:r>
      <w:r w:rsidR="00677E4A">
        <w:rPr>
          <w:rFonts w:ascii="Garamond" w:hAnsi="Garamond"/>
          <w:spacing w:val="-1"/>
          <w:sz w:val="22"/>
          <w:szCs w:val="22"/>
        </w:rPr>
        <w:tab/>
      </w:r>
      <w:r w:rsidR="00677E4A">
        <w:rPr>
          <w:rFonts w:ascii="Garamond" w:hAnsi="Garamond"/>
          <w:spacing w:val="-1"/>
          <w:sz w:val="22"/>
          <w:szCs w:val="22"/>
        </w:rPr>
        <w:tab/>
      </w:r>
    </w:p>
    <w:p w14:paraId="37467B46"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Pr>
          <w:rFonts w:ascii="Garamond" w:hAnsi="Garamond"/>
          <w:spacing w:val="-1"/>
          <w:sz w:val="22"/>
          <w:szCs w:val="22"/>
        </w:rPr>
        <w:t>funkcia</w:t>
      </w:r>
    </w:p>
    <w:p w14:paraId="197F8655" w14:textId="25A15AAC" w:rsidR="00677E4A" w:rsidRPr="00D87FB2" w:rsidRDefault="00677E4A" w:rsidP="00D87FB2">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C513249" w14:textId="77777777" w:rsidR="00677E4A" w:rsidRPr="00DF3136" w:rsidRDefault="00677E4A" w:rsidP="00677E4A">
      <w:pPr>
        <w:rPr>
          <w:rFonts w:ascii="Garamond" w:hAnsi="Garamond"/>
          <w:b/>
          <w:sz w:val="22"/>
          <w:szCs w:val="22"/>
        </w:rPr>
      </w:pPr>
      <w:r w:rsidRPr="00DF3136">
        <w:rPr>
          <w:rFonts w:ascii="Garamond" w:hAnsi="Garamond"/>
          <w:b/>
          <w:sz w:val="22"/>
          <w:szCs w:val="22"/>
        </w:rPr>
        <w:t>Príloha č. 1 k Rámcovej dohode</w:t>
      </w:r>
    </w:p>
    <w:p w14:paraId="6202F854"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26FD983E" w14:textId="77777777" w:rsidR="00677E4A" w:rsidRPr="00DF3136" w:rsidRDefault="00677E4A" w:rsidP="00677E4A">
      <w:pPr>
        <w:rPr>
          <w:rFonts w:ascii="Garamond" w:hAnsi="Garamond"/>
          <w:sz w:val="22"/>
          <w:szCs w:val="22"/>
        </w:rPr>
      </w:pPr>
    </w:p>
    <w:p w14:paraId="69C64150"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75C47C24" w14:textId="77777777" w:rsidR="00677E4A" w:rsidRPr="00DF3136" w:rsidRDefault="00677E4A" w:rsidP="00677E4A">
      <w:pPr>
        <w:rPr>
          <w:rFonts w:ascii="Garamond" w:hAnsi="Garamond"/>
          <w:sz w:val="22"/>
          <w:szCs w:val="22"/>
        </w:rPr>
      </w:pPr>
    </w:p>
    <w:p w14:paraId="0DDB685E" w14:textId="58E83ABC" w:rsidR="00677E4A" w:rsidRPr="00C31993" w:rsidRDefault="00677E4A" w:rsidP="00677E4A">
      <w:pPr>
        <w:rPr>
          <w:rFonts w:ascii="Garamond" w:hAnsi="Garamond"/>
          <w:b/>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Návrh rámcovej dohody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w:t>
      </w:r>
      <w:r w:rsidRPr="00C31993">
        <w:rPr>
          <w:rFonts w:ascii="Garamond" w:hAnsi="Garamond"/>
          <w:b/>
          <w:sz w:val="22"/>
          <w:szCs w:val="22"/>
        </w:rPr>
        <w:t xml:space="preserve">Špecifikácia </w:t>
      </w:r>
      <w:r w:rsidR="00C31993" w:rsidRPr="00C31993">
        <w:rPr>
          <w:rFonts w:ascii="Garamond" w:hAnsi="Garamond"/>
          <w:b/>
          <w:sz w:val="22"/>
          <w:szCs w:val="22"/>
        </w:rPr>
        <w:t xml:space="preserve">a cena </w:t>
      </w:r>
      <w:r w:rsidRPr="00C31993">
        <w:rPr>
          <w:rFonts w:ascii="Garamond" w:hAnsi="Garamond"/>
          <w:b/>
          <w:sz w:val="22"/>
          <w:szCs w:val="22"/>
        </w:rPr>
        <w:t xml:space="preserve">predmetu zákazky musí byť totožná so špecifikáciou jednotlivých tovarov uvedených v časti </w:t>
      </w:r>
      <w:r w:rsidRPr="00C31993">
        <w:rPr>
          <w:rFonts w:ascii="Garamond" w:hAnsi="Garamond"/>
          <w:b/>
          <w:i/>
          <w:sz w:val="22"/>
          <w:szCs w:val="22"/>
        </w:rPr>
        <w:t>B.1 Opis predmetu zákazky</w:t>
      </w:r>
      <w:r w:rsidRPr="00C31993">
        <w:rPr>
          <w:rFonts w:ascii="Garamond" w:hAnsi="Garamond"/>
          <w:b/>
          <w:sz w:val="22"/>
          <w:szCs w:val="22"/>
        </w:rPr>
        <w:t>.</w:t>
      </w:r>
    </w:p>
    <w:p w14:paraId="60DCDA28" w14:textId="77777777" w:rsidR="00811AE7" w:rsidRDefault="00811AE7" w:rsidP="00811AE7">
      <w:pPr>
        <w:rPr>
          <w:rFonts w:ascii="Garamond" w:hAnsi="Garamond"/>
          <w:b/>
          <w:sz w:val="22"/>
          <w:szCs w:val="22"/>
        </w:rPr>
      </w:pPr>
      <w:r>
        <w:rPr>
          <w:rFonts w:ascii="Garamond" w:hAnsi="Garamond"/>
          <w:b/>
          <w:sz w:val="22"/>
          <w:szCs w:val="22"/>
        </w:rPr>
        <w:t xml:space="preserve">Uchádzač predkladá návrh rámcovej dohody a k nej prílohu č. 1 a ostatné prílohy osobitne na časť </w:t>
      </w:r>
      <w:r w:rsidRPr="00B6620A">
        <w:rPr>
          <w:rFonts w:ascii="Garamond" w:hAnsi="Garamond"/>
          <w:b/>
          <w:sz w:val="22"/>
          <w:szCs w:val="22"/>
        </w:rPr>
        <w:t xml:space="preserve">na ktorú uchádzač predkladá ponuku </w:t>
      </w:r>
      <w:r>
        <w:rPr>
          <w:rFonts w:ascii="Garamond" w:hAnsi="Garamond"/>
          <w:b/>
          <w:sz w:val="22"/>
          <w:szCs w:val="22"/>
        </w:rPr>
        <w:t xml:space="preserve">tzn. na koľko častí uchádzač predkladá svoju ponuku, toľko predloží </w:t>
      </w:r>
      <w:r w:rsidRPr="00B6620A">
        <w:rPr>
          <w:rFonts w:ascii="Garamond" w:hAnsi="Garamond"/>
          <w:b/>
          <w:sz w:val="22"/>
          <w:szCs w:val="22"/>
        </w:rPr>
        <w:t>samostatn</w:t>
      </w:r>
      <w:r>
        <w:rPr>
          <w:rFonts w:ascii="Garamond" w:hAnsi="Garamond"/>
          <w:b/>
          <w:sz w:val="22"/>
          <w:szCs w:val="22"/>
        </w:rPr>
        <w:t>ých (osobitných) dokumentov</w:t>
      </w:r>
      <w:r w:rsidRPr="00B6620A">
        <w:rPr>
          <w:rFonts w:ascii="Garamond" w:hAnsi="Garamond"/>
          <w:b/>
          <w:sz w:val="22"/>
          <w:szCs w:val="22"/>
        </w:rPr>
        <w:t xml:space="preserve"> s časťou obchodných podmienok dodania predmetu zákazky</w:t>
      </w:r>
      <w:r>
        <w:rPr>
          <w:rFonts w:ascii="Garamond" w:hAnsi="Garamond"/>
          <w:b/>
          <w:sz w:val="22"/>
          <w:szCs w:val="22"/>
        </w:rPr>
        <w:t xml:space="preserve"> (Návrh Rámcovej dohody s prílohami).</w:t>
      </w:r>
    </w:p>
    <w:p w14:paraId="353F9838" w14:textId="77777777" w:rsidR="00677E4A" w:rsidRPr="00DF3136" w:rsidRDefault="00677E4A" w:rsidP="00677E4A">
      <w:pPr>
        <w:rPr>
          <w:rFonts w:ascii="Garamond" w:hAnsi="Garamond"/>
          <w:i/>
          <w:sz w:val="22"/>
          <w:szCs w:val="22"/>
        </w:rPr>
      </w:pPr>
    </w:p>
    <w:p w14:paraId="63BF6D6A" w14:textId="77777777" w:rsidR="00677E4A" w:rsidRDefault="00677E4A" w:rsidP="00677E4A">
      <w:pPr>
        <w:jc w:val="left"/>
        <w:rPr>
          <w:rFonts w:ascii="Garamond" w:hAnsi="Garamond"/>
          <w:b/>
          <w:sz w:val="22"/>
          <w:szCs w:val="22"/>
        </w:rPr>
      </w:pPr>
    </w:p>
    <w:p w14:paraId="41D569E1" w14:textId="77777777" w:rsidR="00677E4A" w:rsidRDefault="00677E4A" w:rsidP="00677E4A">
      <w:pPr>
        <w:jc w:val="left"/>
        <w:rPr>
          <w:rFonts w:ascii="Garamond" w:hAnsi="Garamond"/>
          <w:b/>
          <w:sz w:val="22"/>
          <w:szCs w:val="22"/>
        </w:rPr>
      </w:pPr>
    </w:p>
    <w:p w14:paraId="334BA592" w14:textId="77777777" w:rsidR="00677E4A" w:rsidRDefault="00677E4A" w:rsidP="00677E4A">
      <w:pPr>
        <w:jc w:val="left"/>
        <w:rPr>
          <w:rFonts w:ascii="Garamond" w:hAnsi="Garamond"/>
          <w:b/>
          <w:sz w:val="22"/>
          <w:szCs w:val="22"/>
        </w:rPr>
      </w:pPr>
    </w:p>
    <w:p w14:paraId="781B9ACB" w14:textId="77777777" w:rsidR="00677E4A" w:rsidRDefault="00677E4A" w:rsidP="00677E4A">
      <w:pPr>
        <w:jc w:val="left"/>
        <w:rPr>
          <w:rFonts w:ascii="Garamond" w:hAnsi="Garamond"/>
          <w:b/>
          <w:sz w:val="22"/>
          <w:szCs w:val="22"/>
        </w:rPr>
      </w:pPr>
    </w:p>
    <w:p w14:paraId="560E45E5" w14:textId="77777777" w:rsidR="00677E4A" w:rsidRDefault="00677E4A" w:rsidP="00677E4A">
      <w:pPr>
        <w:jc w:val="left"/>
        <w:rPr>
          <w:rFonts w:ascii="Garamond" w:hAnsi="Garamond"/>
          <w:b/>
          <w:sz w:val="22"/>
          <w:szCs w:val="22"/>
        </w:rPr>
      </w:pPr>
    </w:p>
    <w:p w14:paraId="7C9C4E9C" w14:textId="77777777" w:rsidR="00677E4A" w:rsidRDefault="00677E4A" w:rsidP="00677E4A">
      <w:pPr>
        <w:jc w:val="left"/>
        <w:rPr>
          <w:rFonts w:ascii="Garamond" w:hAnsi="Garamond"/>
          <w:b/>
          <w:sz w:val="22"/>
          <w:szCs w:val="22"/>
        </w:rPr>
      </w:pPr>
    </w:p>
    <w:p w14:paraId="1380B082" w14:textId="77777777" w:rsidR="00677E4A" w:rsidRDefault="00677E4A" w:rsidP="00677E4A">
      <w:pPr>
        <w:jc w:val="left"/>
        <w:rPr>
          <w:rFonts w:ascii="Garamond" w:hAnsi="Garamond"/>
          <w:b/>
          <w:sz w:val="22"/>
          <w:szCs w:val="22"/>
        </w:rPr>
      </w:pPr>
    </w:p>
    <w:p w14:paraId="4B002C30" w14:textId="77777777" w:rsidR="00677E4A" w:rsidRDefault="00677E4A" w:rsidP="00677E4A">
      <w:pPr>
        <w:jc w:val="left"/>
        <w:rPr>
          <w:rFonts w:ascii="Garamond" w:hAnsi="Garamond"/>
          <w:b/>
          <w:sz w:val="22"/>
          <w:szCs w:val="22"/>
        </w:rPr>
      </w:pPr>
    </w:p>
    <w:p w14:paraId="60AC19C8" w14:textId="77777777" w:rsidR="00677E4A" w:rsidRDefault="00677E4A" w:rsidP="00677E4A">
      <w:pPr>
        <w:jc w:val="left"/>
        <w:rPr>
          <w:rFonts w:ascii="Garamond" w:hAnsi="Garamond"/>
          <w:b/>
          <w:sz w:val="22"/>
          <w:szCs w:val="22"/>
        </w:rPr>
      </w:pPr>
    </w:p>
    <w:p w14:paraId="45660085" w14:textId="77777777" w:rsidR="00677E4A" w:rsidRDefault="00677E4A" w:rsidP="00677E4A">
      <w:pPr>
        <w:jc w:val="left"/>
        <w:rPr>
          <w:rFonts w:ascii="Garamond" w:hAnsi="Garamond"/>
          <w:b/>
          <w:sz w:val="22"/>
          <w:szCs w:val="22"/>
        </w:rPr>
      </w:pPr>
    </w:p>
    <w:p w14:paraId="752ED99C" w14:textId="77777777" w:rsidR="00677E4A" w:rsidRDefault="00677E4A" w:rsidP="00677E4A">
      <w:pPr>
        <w:jc w:val="left"/>
        <w:rPr>
          <w:rFonts w:ascii="Garamond" w:hAnsi="Garamond"/>
          <w:b/>
          <w:sz w:val="22"/>
          <w:szCs w:val="22"/>
        </w:rPr>
      </w:pPr>
    </w:p>
    <w:p w14:paraId="215F3A13" w14:textId="77777777" w:rsidR="00677E4A" w:rsidRDefault="00677E4A" w:rsidP="00677E4A">
      <w:pPr>
        <w:jc w:val="left"/>
        <w:rPr>
          <w:rFonts w:ascii="Garamond" w:hAnsi="Garamond"/>
          <w:b/>
          <w:sz w:val="22"/>
          <w:szCs w:val="22"/>
        </w:rPr>
      </w:pPr>
    </w:p>
    <w:p w14:paraId="5D439CE1" w14:textId="77777777" w:rsidR="00677E4A" w:rsidRDefault="00677E4A" w:rsidP="00677E4A">
      <w:pPr>
        <w:jc w:val="left"/>
        <w:rPr>
          <w:rFonts w:ascii="Garamond" w:hAnsi="Garamond"/>
          <w:b/>
          <w:sz w:val="22"/>
          <w:szCs w:val="22"/>
        </w:rPr>
      </w:pPr>
    </w:p>
    <w:p w14:paraId="05E64380" w14:textId="77777777" w:rsidR="00677E4A" w:rsidRDefault="00677E4A" w:rsidP="00677E4A">
      <w:pPr>
        <w:jc w:val="left"/>
        <w:rPr>
          <w:rFonts w:ascii="Garamond" w:hAnsi="Garamond"/>
          <w:b/>
          <w:sz w:val="22"/>
          <w:szCs w:val="22"/>
        </w:rPr>
      </w:pPr>
    </w:p>
    <w:p w14:paraId="6DB83E38" w14:textId="77777777" w:rsidR="00677E4A" w:rsidRDefault="00677E4A" w:rsidP="00677E4A">
      <w:pPr>
        <w:jc w:val="left"/>
        <w:rPr>
          <w:rFonts w:ascii="Garamond" w:hAnsi="Garamond"/>
          <w:b/>
          <w:sz w:val="22"/>
          <w:szCs w:val="22"/>
        </w:rPr>
      </w:pPr>
    </w:p>
    <w:p w14:paraId="5037D770" w14:textId="77777777" w:rsidR="00677E4A" w:rsidRDefault="00677E4A" w:rsidP="00677E4A">
      <w:pPr>
        <w:jc w:val="left"/>
        <w:rPr>
          <w:rFonts w:ascii="Garamond" w:hAnsi="Garamond"/>
          <w:b/>
          <w:sz w:val="22"/>
          <w:szCs w:val="22"/>
        </w:rPr>
      </w:pPr>
    </w:p>
    <w:p w14:paraId="0950CF83" w14:textId="77777777" w:rsidR="00677E4A" w:rsidRDefault="00677E4A" w:rsidP="00677E4A">
      <w:pPr>
        <w:jc w:val="left"/>
        <w:rPr>
          <w:rFonts w:ascii="Garamond" w:hAnsi="Garamond"/>
          <w:b/>
          <w:sz w:val="22"/>
          <w:szCs w:val="22"/>
        </w:rPr>
      </w:pPr>
    </w:p>
    <w:p w14:paraId="7C3596AC" w14:textId="77777777" w:rsidR="00677E4A" w:rsidRDefault="00677E4A" w:rsidP="00677E4A">
      <w:pPr>
        <w:jc w:val="left"/>
        <w:rPr>
          <w:rFonts w:ascii="Garamond" w:hAnsi="Garamond"/>
          <w:b/>
          <w:sz w:val="22"/>
          <w:szCs w:val="22"/>
        </w:rPr>
      </w:pPr>
    </w:p>
    <w:p w14:paraId="2EE24CA1" w14:textId="77777777" w:rsidR="00677E4A" w:rsidRDefault="00677E4A" w:rsidP="00677E4A">
      <w:pPr>
        <w:jc w:val="left"/>
        <w:rPr>
          <w:rFonts w:ascii="Garamond" w:hAnsi="Garamond"/>
          <w:b/>
          <w:sz w:val="22"/>
          <w:szCs w:val="22"/>
        </w:rPr>
      </w:pPr>
    </w:p>
    <w:p w14:paraId="3AA297FA" w14:textId="77777777" w:rsidR="00677E4A" w:rsidRDefault="00677E4A" w:rsidP="00677E4A">
      <w:pPr>
        <w:jc w:val="left"/>
        <w:rPr>
          <w:rFonts w:ascii="Garamond" w:hAnsi="Garamond"/>
          <w:b/>
          <w:sz w:val="22"/>
          <w:szCs w:val="22"/>
        </w:rPr>
      </w:pPr>
    </w:p>
    <w:p w14:paraId="0AAD2359" w14:textId="77777777" w:rsidR="00677E4A" w:rsidRDefault="00677E4A" w:rsidP="00677E4A">
      <w:pPr>
        <w:jc w:val="left"/>
        <w:rPr>
          <w:rFonts w:ascii="Garamond" w:hAnsi="Garamond"/>
          <w:b/>
          <w:sz w:val="22"/>
          <w:szCs w:val="22"/>
        </w:rPr>
      </w:pPr>
    </w:p>
    <w:p w14:paraId="2F31B26C" w14:textId="77777777" w:rsidR="00677E4A" w:rsidRDefault="00677E4A" w:rsidP="00677E4A">
      <w:pPr>
        <w:jc w:val="left"/>
        <w:rPr>
          <w:rFonts w:ascii="Garamond" w:hAnsi="Garamond"/>
          <w:b/>
          <w:sz w:val="22"/>
          <w:szCs w:val="22"/>
        </w:rPr>
      </w:pPr>
    </w:p>
    <w:p w14:paraId="2096AFB4" w14:textId="77777777" w:rsidR="00677E4A" w:rsidRDefault="00677E4A" w:rsidP="00677E4A">
      <w:pPr>
        <w:jc w:val="left"/>
        <w:rPr>
          <w:rFonts w:ascii="Garamond" w:hAnsi="Garamond"/>
          <w:b/>
          <w:sz w:val="22"/>
          <w:szCs w:val="22"/>
        </w:rPr>
      </w:pPr>
    </w:p>
    <w:p w14:paraId="4FDF5765" w14:textId="77777777" w:rsidR="00677E4A" w:rsidRDefault="00677E4A" w:rsidP="00677E4A">
      <w:pPr>
        <w:jc w:val="left"/>
        <w:rPr>
          <w:rFonts w:ascii="Garamond" w:hAnsi="Garamond"/>
          <w:b/>
          <w:sz w:val="22"/>
          <w:szCs w:val="22"/>
        </w:rPr>
      </w:pPr>
    </w:p>
    <w:p w14:paraId="462890B6" w14:textId="77777777" w:rsidR="00677E4A" w:rsidRDefault="00677E4A" w:rsidP="00677E4A">
      <w:pPr>
        <w:jc w:val="left"/>
        <w:rPr>
          <w:rFonts w:ascii="Garamond" w:hAnsi="Garamond"/>
          <w:b/>
          <w:sz w:val="22"/>
          <w:szCs w:val="22"/>
        </w:rPr>
      </w:pPr>
    </w:p>
    <w:p w14:paraId="1D4479D9" w14:textId="77777777" w:rsidR="00677E4A" w:rsidRDefault="00677E4A" w:rsidP="00677E4A">
      <w:pPr>
        <w:jc w:val="left"/>
        <w:rPr>
          <w:rFonts w:ascii="Garamond" w:hAnsi="Garamond"/>
          <w:b/>
          <w:sz w:val="22"/>
          <w:szCs w:val="22"/>
        </w:rPr>
      </w:pPr>
    </w:p>
    <w:p w14:paraId="67034A9A" w14:textId="77777777" w:rsidR="00677E4A" w:rsidRDefault="00677E4A" w:rsidP="00677E4A">
      <w:pPr>
        <w:jc w:val="left"/>
        <w:rPr>
          <w:rFonts w:ascii="Garamond" w:hAnsi="Garamond"/>
          <w:b/>
          <w:sz w:val="22"/>
          <w:szCs w:val="22"/>
        </w:rPr>
      </w:pPr>
    </w:p>
    <w:p w14:paraId="0451EECF" w14:textId="77777777" w:rsidR="00677E4A" w:rsidRDefault="00677E4A" w:rsidP="00677E4A">
      <w:pPr>
        <w:jc w:val="left"/>
        <w:rPr>
          <w:rFonts w:ascii="Garamond" w:hAnsi="Garamond"/>
          <w:b/>
          <w:sz w:val="22"/>
          <w:szCs w:val="22"/>
        </w:rPr>
      </w:pPr>
    </w:p>
    <w:p w14:paraId="56432E26" w14:textId="77777777" w:rsidR="00677E4A" w:rsidRDefault="00677E4A" w:rsidP="00677E4A">
      <w:pPr>
        <w:jc w:val="left"/>
        <w:rPr>
          <w:rFonts w:ascii="Garamond" w:hAnsi="Garamond"/>
          <w:b/>
          <w:sz w:val="22"/>
          <w:szCs w:val="22"/>
        </w:rPr>
      </w:pPr>
    </w:p>
    <w:p w14:paraId="6A4E556C" w14:textId="77777777" w:rsidR="00677E4A" w:rsidRDefault="00677E4A" w:rsidP="00677E4A">
      <w:pPr>
        <w:jc w:val="left"/>
        <w:rPr>
          <w:rFonts w:ascii="Garamond" w:hAnsi="Garamond"/>
          <w:b/>
          <w:sz w:val="22"/>
          <w:szCs w:val="22"/>
        </w:rPr>
      </w:pPr>
    </w:p>
    <w:p w14:paraId="5A300678" w14:textId="77777777" w:rsidR="00677E4A" w:rsidRDefault="00677E4A" w:rsidP="00677E4A">
      <w:pPr>
        <w:jc w:val="left"/>
        <w:rPr>
          <w:rFonts w:ascii="Garamond" w:hAnsi="Garamond"/>
          <w:b/>
          <w:sz w:val="22"/>
          <w:szCs w:val="22"/>
        </w:rPr>
      </w:pPr>
    </w:p>
    <w:p w14:paraId="7F751B8E" w14:textId="77777777" w:rsidR="00677E4A" w:rsidRDefault="00677E4A" w:rsidP="00677E4A">
      <w:pPr>
        <w:jc w:val="left"/>
        <w:rPr>
          <w:rFonts w:ascii="Garamond" w:hAnsi="Garamond"/>
          <w:b/>
          <w:sz w:val="22"/>
          <w:szCs w:val="22"/>
        </w:rPr>
      </w:pPr>
    </w:p>
    <w:p w14:paraId="4AAF215A" w14:textId="77777777" w:rsidR="00677E4A" w:rsidRDefault="00677E4A" w:rsidP="00677E4A">
      <w:pPr>
        <w:jc w:val="left"/>
        <w:rPr>
          <w:rFonts w:ascii="Garamond" w:hAnsi="Garamond"/>
          <w:b/>
          <w:sz w:val="22"/>
          <w:szCs w:val="22"/>
        </w:rPr>
      </w:pPr>
    </w:p>
    <w:p w14:paraId="3B9F62D2" w14:textId="77777777" w:rsidR="00677E4A" w:rsidRDefault="00677E4A" w:rsidP="00677E4A">
      <w:pPr>
        <w:jc w:val="left"/>
        <w:rPr>
          <w:rFonts w:ascii="Garamond" w:hAnsi="Garamond"/>
          <w:b/>
          <w:sz w:val="22"/>
          <w:szCs w:val="22"/>
        </w:rPr>
      </w:pPr>
    </w:p>
    <w:p w14:paraId="6C9EE60E" w14:textId="77777777" w:rsidR="00677E4A" w:rsidRDefault="00677E4A" w:rsidP="00677E4A">
      <w:pPr>
        <w:jc w:val="left"/>
        <w:rPr>
          <w:rFonts w:ascii="Garamond" w:hAnsi="Garamond"/>
          <w:b/>
          <w:sz w:val="22"/>
          <w:szCs w:val="22"/>
        </w:rPr>
      </w:pPr>
    </w:p>
    <w:p w14:paraId="26ECAA23" w14:textId="77777777" w:rsidR="00677E4A" w:rsidRDefault="00677E4A" w:rsidP="00677E4A">
      <w:pPr>
        <w:jc w:val="left"/>
        <w:rPr>
          <w:rFonts w:ascii="Garamond" w:hAnsi="Garamond"/>
          <w:b/>
          <w:sz w:val="22"/>
          <w:szCs w:val="22"/>
        </w:rPr>
      </w:pPr>
    </w:p>
    <w:p w14:paraId="6047CEB7" w14:textId="77777777" w:rsidR="00677E4A" w:rsidRDefault="00677E4A" w:rsidP="00677E4A">
      <w:pPr>
        <w:jc w:val="left"/>
        <w:rPr>
          <w:rFonts w:ascii="Garamond" w:hAnsi="Garamond"/>
          <w:b/>
          <w:sz w:val="22"/>
          <w:szCs w:val="22"/>
        </w:rPr>
      </w:pPr>
    </w:p>
    <w:p w14:paraId="3DD21FB1" w14:textId="77777777" w:rsidR="00677E4A" w:rsidRDefault="00677E4A" w:rsidP="00677E4A">
      <w:pPr>
        <w:jc w:val="left"/>
        <w:rPr>
          <w:rFonts w:ascii="Garamond" w:hAnsi="Garamond"/>
          <w:b/>
          <w:sz w:val="22"/>
          <w:szCs w:val="22"/>
        </w:rPr>
      </w:pPr>
    </w:p>
    <w:p w14:paraId="4116A1A4" w14:textId="77777777" w:rsidR="00677E4A" w:rsidRDefault="00677E4A" w:rsidP="00677E4A">
      <w:pPr>
        <w:jc w:val="left"/>
        <w:rPr>
          <w:rFonts w:ascii="Garamond" w:hAnsi="Garamond"/>
          <w:b/>
          <w:sz w:val="22"/>
          <w:szCs w:val="22"/>
        </w:rPr>
      </w:pPr>
    </w:p>
    <w:p w14:paraId="5432A42F" w14:textId="45EC2EDD" w:rsidR="00677E4A" w:rsidRDefault="00677E4A" w:rsidP="006B1537">
      <w:pPr>
        <w:jc w:val="left"/>
        <w:rPr>
          <w:rFonts w:ascii="Garamond" w:hAnsi="Garamond"/>
          <w:b/>
          <w:sz w:val="22"/>
          <w:szCs w:val="22"/>
        </w:rPr>
      </w:pPr>
      <w:r w:rsidRPr="00DF3136">
        <w:rPr>
          <w:rFonts w:ascii="Garamond" w:hAnsi="Garamond"/>
          <w:b/>
          <w:sz w:val="22"/>
          <w:szCs w:val="22"/>
        </w:rPr>
        <w:br w:type="page"/>
      </w:r>
      <w:r w:rsidR="006B1537">
        <w:lastRenderedPageBreak/>
        <w:t xml:space="preserve"> </w:t>
      </w:r>
      <w:r w:rsidR="006B1537" w:rsidRPr="00C73509">
        <w:rPr>
          <w:rFonts w:ascii="Garamond" w:hAnsi="Garamond"/>
          <w:b/>
          <w:sz w:val="22"/>
          <w:szCs w:val="22"/>
        </w:rPr>
        <w:t>P</w:t>
      </w:r>
      <w:r w:rsidRPr="00C73509">
        <w:rPr>
          <w:rFonts w:ascii="Garamond" w:hAnsi="Garamond"/>
          <w:b/>
          <w:sz w:val="22"/>
          <w:szCs w:val="22"/>
        </w:rPr>
        <w:t xml:space="preserve">ríloha č. </w:t>
      </w:r>
      <w:r w:rsidR="00BF47E3" w:rsidRPr="00C73509">
        <w:rPr>
          <w:rFonts w:ascii="Garamond" w:hAnsi="Garamond"/>
          <w:b/>
          <w:sz w:val="22"/>
          <w:szCs w:val="22"/>
        </w:rPr>
        <w:t>2</w:t>
      </w:r>
      <w:r w:rsidRPr="00C73509">
        <w:rPr>
          <w:rFonts w:ascii="Garamond" w:hAnsi="Garamond"/>
          <w:b/>
          <w:sz w:val="22"/>
          <w:szCs w:val="22"/>
        </w:rPr>
        <w:t>:</w:t>
      </w:r>
      <w:r w:rsidRPr="00C73509">
        <w:rPr>
          <w:rFonts w:ascii="Garamond" w:hAnsi="Garamond"/>
          <w:b/>
          <w:sz w:val="22"/>
          <w:szCs w:val="22"/>
        </w:rPr>
        <w:tab/>
        <w:t>Záruka a služby poskytované počas záručnej doby</w:t>
      </w:r>
    </w:p>
    <w:p w14:paraId="35D16FA0" w14:textId="77777777" w:rsidR="007A0D62" w:rsidRPr="007866AA" w:rsidRDefault="007A0D62" w:rsidP="00677E4A">
      <w:pPr>
        <w:rPr>
          <w:rFonts w:ascii="Garamond" w:hAnsi="Garamond"/>
          <w:b/>
          <w:sz w:val="22"/>
          <w:szCs w:val="22"/>
        </w:rPr>
      </w:pPr>
    </w:p>
    <w:p w14:paraId="3EB40AB7"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r w:rsidR="007A0D62">
        <w:rPr>
          <w:rFonts w:ascii="Garamond" w:hAnsi="Garamond"/>
          <w:sz w:val="22"/>
          <w:szCs w:val="22"/>
        </w:rPr>
        <w:t>:</w:t>
      </w:r>
    </w:p>
    <w:p w14:paraId="1C0BF429" w14:textId="77777777" w:rsidR="00677E4A" w:rsidRPr="007866AA" w:rsidRDefault="00677E4A" w:rsidP="00677E4A">
      <w:pPr>
        <w:rPr>
          <w:rFonts w:ascii="Garamond" w:hAnsi="Garamond"/>
          <w:sz w:val="22"/>
          <w:szCs w:val="22"/>
        </w:rPr>
      </w:pPr>
    </w:p>
    <w:p w14:paraId="11A28F08" w14:textId="202CD4F2"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w:t>
      </w:r>
      <w:r w:rsidR="00C73509">
        <w:rPr>
          <w:rFonts w:ascii="Garamond" w:hAnsi="Garamond"/>
          <w:sz w:val="22"/>
          <w:szCs w:val="22"/>
        </w:rPr>
        <w:t>48 mesiacov</w:t>
      </w:r>
      <w:r w:rsidRPr="007866AA">
        <w:rPr>
          <w:rFonts w:ascii="Garamond" w:hAnsi="Garamond"/>
          <w:sz w:val="22"/>
          <w:szCs w:val="22"/>
        </w:rPr>
        <w:t xml:space="preserve"> odo dňa, kedy je zariadenie uvedené do prevádzky.  Túto skutočnosť, </w:t>
      </w:r>
      <w:proofErr w:type="spellStart"/>
      <w:r w:rsidRPr="007866AA">
        <w:rPr>
          <w:rFonts w:ascii="Garamond" w:hAnsi="Garamond"/>
          <w:sz w:val="22"/>
          <w:szCs w:val="22"/>
        </w:rPr>
        <w:t>t.j</w:t>
      </w:r>
      <w:proofErr w:type="spellEnd"/>
      <w:r w:rsidRPr="007866AA">
        <w:rPr>
          <w:rFonts w:ascii="Garamond" w:hAnsi="Garamond"/>
          <w:sz w:val="22"/>
          <w:szCs w:val="22"/>
        </w:rPr>
        <w:t xml:space="preserve">.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w:t>
      </w:r>
      <w:proofErr w:type="spellStart"/>
      <w:r w:rsidRPr="007866AA">
        <w:rPr>
          <w:rFonts w:ascii="Garamond" w:hAnsi="Garamond"/>
          <w:sz w:val="22"/>
          <w:szCs w:val="22"/>
        </w:rPr>
        <w:t>t.j</w:t>
      </w:r>
      <w:proofErr w:type="spellEnd"/>
      <w:r w:rsidRPr="007866AA">
        <w:rPr>
          <w:rFonts w:ascii="Garamond" w:hAnsi="Garamond"/>
          <w:sz w:val="22"/>
          <w:szCs w:val="22"/>
        </w:rPr>
        <w:t xml:space="preserve">. dodávateľom a kupujúcim, resp. ich oprávnenými zástupcami. Komplexná záruka predstavuje súbor opatrení, ktoré bude v rámci ceny za predmet zmluvy vykonávať dodávateľ po dobu trvania záručnej doby na predmete zmluvy za </w:t>
      </w:r>
      <w:r w:rsidRPr="009702AD">
        <w:rPr>
          <w:rFonts w:ascii="Garamond" w:hAnsi="Garamond"/>
          <w:sz w:val="22"/>
          <w:szCs w:val="22"/>
        </w:rPr>
        <w:t xml:space="preserve">účelom bezporuchovej prevádzky predmetu zmluvy a za účelom udržania všetkých parametrov uvedených v technickej špecifikácií predmetu zmluvy. Opatreniami sa rozumie najmä, nie však výlučne: </w:t>
      </w:r>
    </w:p>
    <w:p w14:paraId="2455D9FC"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oprava vád a porúch predmetu zmluvy, </w:t>
      </w:r>
      <w:proofErr w:type="spellStart"/>
      <w:r w:rsidRPr="009702AD">
        <w:rPr>
          <w:rFonts w:ascii="Garamond" w:hAnsi="Garamond"/>
          <w:sz w:val="22"/>
          <w:szCs w:val="22"/>
        </w:rPr>
        <w:t>t.j</w:t>
      </w:r>
      <w:proofErr w:type="spellEnd"/>
      <w:r w:rsidRPr="009702AD">
        <w:rPr>
          <w:rFonts w:ascii="Garamond" w:hAnsi="Garamond"/>
          <w:sz w:val="22"/>
          <w:szCs w:val="22"/>
        </w:rPr>
        <w:t>. uvedenie predmetu zmluvy do stavu plnej využiteľnosti vzhľadom k jeho technickým parametrom,</w:t>
      </w:r>
    </w:p>
    <w:p w14:paraId="0C98553E"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4B0AE3F2" w14:textId="101F394C" w:rsidR="00677E4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vykonanie štandardných vylepšení predmetu zmluvy podľa rozhodnutia dodávateľa, vrátane vykonania aktualizácií, </w:t>
      </w:r>
      <w:proofErr w:type="spellStart"/>
      <w:r w:rsidRPr="009702AD">
        <w:rPr>
          <w:rFonts w:ascii="Garamond" w:hAnsi="Garamond"/>
          <w:sz w:val="22"/>
          <w:szCs w:val="22"/>
        </w:rPr>
        <w:t>t.j</w:t>
      </w:r>
      <w:proofErr w:type="spellEnd"/>
      <w:r w:rsidRPr="009702AD">
        <w:rPr>
          <w:rFonts w:ascii="Garamond" w:hAnsi="Garamond"/>
          <w:sz w:val="22"/>
          <w:szCs w:val="22"/>
        </w:rPr>
        <w:t>. update softwarového vybavenia predmetu zmluvy,</w:t>
      </w:r>
    </w:p>
    <w:p w14:paraId="18E5DFF2" w14:textId="6F7D0236" w:rsidR="00BF6E76" w:rsidRPr="009702AD" w:rsidRDefault="00BF6E76" w:rsidP="00677E4A">
      <w:pPr>
        <w:pStyle w:val="Odsekzoznamu"/>
        <w:numPr>
          <w:ilvl w:val="0"/>
          <w:numId w:val="47"/>
        </w:numPr>
        <w:spacing w:after="200" w:line="276" w:lineRule="auto"/>
        <w:contextualSpacing/>
        <w:jc w:val="both"/>
        <w:rPr>
          <w:rFonts w:ascii="Garamond" w:hAnsi="Garamond"/>
          <w:sz w:val="22"/>
          <w:szCs w:val="22"/>
        </w:rPr>
      </w:pPr>
      <w:r w:rsidRPr="0004719F">
        <w:rPr>
          <w:rFonts w:ascii="Garamond" w:hAnsi="Garamond"/>
          <w:sz w:val="22"/>
          <w:szCs w:val="22"/>
          <w:highlight w:val="yellow"/>
        </w:rPr>
        <w:t>vykonávanie pravidelných skúšok dlhodobej stability v zmysle zákona č. 87/2018 o radiačnej ochrane a o zmene a doplnení niektorých zákonov,</w:t>
      </w:r>
    </w:p>
    <w:p w14:paraId="7BD78C22"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727F0A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validácií a kalibrácií zariadenia (resp</w:t>
      </w:r>
      <w:r w:rsidRPr="007866AA">
        <w:rPr>
          <w:rFonts w:ascii="Garamond" w:hAnsi="Garamond"/>
          <w:sz w:val="22"/>
          <w:szCs w:val="22"/>
        </w:rPr>
        <w:t>. jeho relevantných častí),</w:t>
      </w:r>
    </w:p>
    <w:p w14:paraId="7248440E" w14:textId="2276519A"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w:t>
      </w:r>
      <w:r w:rsidR="00C73509">
        <w:rPr>
          <w:rFonts w:ascii="Garamond" w:hAnsi="Garamond"/>
          <w:sz w:val="22"/>
          <w:szCs w:val="22"/>
        </w:rPr>
        <w:t>2</w:t>
      </w:r>
      <w:r w:rsidRPr="007866AA">
        <w:rPr>
          <w:rFonts w:ascii="Garamond" w:hAnsi="Garamond"/>
          <w:sz w:val="22"/>
          <w:szCs w:val="22"/>
        </w:rPr>
        <w:t>,</w:t>
      </w:r>
    </w:p>
    <w:p w14:paraId="5967C3E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7CD411DE"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6EBE6962" w14:textId="742FB111"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vykonanie akýchkoľvek neplánovaných opráv a údržby, ktoré nevyplývajú zo servisného plánu výrobcu zariadenia, ak takáto oprava je nevyhnutná za účelom zabezpečenia prevádzky </w:t>
      </w:r>
      <w:r w:rsidR="00C73509">
        <w:rPr>
          <w:rFonts w:ascii="Garamond" w:hAnsi="Garamond"/>
          <w:spacing w:val="2"/>
          <w:w w:val="105"/>
          <w:sz w:val="22"/>
          <w:szCs w:val="22"/>
        </w:rPr>
        <w:t>RTG</w:t>
      </w:r>
      <w:r w:rsidRPr="009702AD">
        <w:rPr>
          <w:rFonts w:ascii="Garamond" w:hAnsi="Garamond"/>
          <w:spacing w:val="2"/>
          <w:w w:val="105"/>
          <w:sz w:val="22"/>
          <w:szCs w:val="22"/>
        </w:rPr>
        <w:t>, vrátane generálnej opravy,</w:t>
      </w:r>
    </w:p>
    <w:p w14:paraId="19DDB8A2" w14:textId="41D2CD5D" w:rsidR="00677E4A" w:rsidRDefault="00677E4A" w:rsidP="005A473D">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pacing w:val="2"/>
          <w:w w:val="105"/>
          <w:sz w:val="22"/>
          <w:szCs w:val="22"/>
        </w:rPr>
        <w:t xml:space="preserve">technicko-organizačná pomoc a poradenstvo pri prevádzkovaní </w:t>
      </w:r>
      <w:r w:rsidR="00C73509">
        <w:rPr>
          <w:rFonts w:ascii="Garamond" w:hAnsi="Garamond"/>
          <w:spacing w:val="2"/>
          <w:w w:val="105"/>
          <w:sz w:val="22"/>
          <w:szCs w:val="22"/>
        </w:rPr>
        <w:t xml:space="preserve">RTG </w:t>
      </w:r>
      <w:r w:rsidRPr="009702AD">
        <w:rPr>
          <w:rFonts w:ascii="Garamond" w:hAnsi="Garamond"/>
          <w:spacing w:val="2"/>
          <w:w w:val="105"/>
          <w:sz w:val="22"/>
          <w:szCs w:val="22"/>
        </w:rPr>
        <w:t xml:space="preserve">prostredníctvom </w:t>
      </w:r>
      <w:proofErr w:type="spellStart"/>
      <w:r w:rsidRPr="009702AD">
        <w:rPr>
          <w:rFonts w:ascii="Garamond" w:hAnsi="Garamond"/>
          <w:spacing w:val="2"/>
          <w:w w:val="105"/>
          <w:sz w:val="22"/>
          <w:szCs w:val="22"/>
        </w:rPr>
        <w:t>klientského</w:t>
      </w:r>
      <w:proofErr w:type="spellEnd"/>
      <w:r w:rsidRPr="009702AD">
        <w:rPr>
          <w:rFonts w:ascii="Garamond" w:hAnsi="Garamond"/>
          <w:spacing w:val="2"/>
          <w:w w:val="105"/>
          <w:sz w:val="22"/>
          <w:szCs w:val="22"/>
        </w:rPr>
        <w:t xml:space="preserve"> pracoviska dodávateľa v zmysle prílohy č. </w:t>
      </w:r>
      <w:r w:rsidR="00C73509">
        <w:rPr>
          <w:rFonts w:ascii="Garamond" w:hAnsi="Garamond"/>
          <w:spacing w:val="2"/>
          <w:w w:val="105"/>
          <w:sz w:val="22"/>
          <w:szCs w:val="22"/>
        </w:rPr>
        <w:t>4</w:t>
      </w:r>
      <w:r w:rsidRPr="009702AD">
        <w:rPr>
          <w:rFonts w:ascii="Garamond" w:hAnsi="Garamond"/>
          <w:spacing w:val="2"/>
          <w:w w:val="105"/>
          <w:sz w:val="22"/>
          <w:szCs w:val="22"/>
        </w:rPr>
        <w:t xml:space="preserve"> tejto Rámcovej dohody a to v rozsahu najviac 10 hodín v jednom kalendárnom mesiaci. V prípade poradenstva sa jedná o pracovný čas 8:00-16:30 počas pracovných dní</w:t>
      </w:r>
    </w:p>
    <w:p w14:paraId="6A3645A8" w14:textId="77777777" w:rsidR="005A473D" w:rsidRDefault="005A473D" w:rsidP="005A473D">
      <w:pPr>
        <w:pStyle w:val="Odsekzoznamu"/>
        <w:spacing w:after="200" w:line="276" w:lineRule="auto"/>
        <w:ind w:left="284"/>
        <w:contextualSpacing/>
        <w:jc w:val="both"/>
        <w:rPr>
          <w:rFonts w:ascii="Garamond" w:hAnsi="Garamond"/>
          <w:sz w:val="22"/>
          <w:szCs w:val="22"/>
        </w:rPr>
      </w:pPr>
    </w:p>
    <w:p w14:paraId="60B14AC2" w14:textId="6A165570" w:rsidR="005A473D" w:rsidRDefault="005A473D" w:rsidP="005A473D">
      <w:pPr>
        <w:pStyle w:val="Odsekzoznamu"/>
        <w:spacing w:after="200" w:line="276" w:lineRule="auto"/>
        <w:ind w:left="284"/>
        <w:contextualSpacing/>
        <w:jc w:val="both"/>
        <w:rPr>
          <w:rFonts w:ascii="Garamond" w:hAnsi="Garamond"/>
          <w:sz w:val="22"/>
          <w:szCs w:val="22"/>
        </w:rPr>
      </w:pPr>
      <w:r w:rsidRPr="008707F1">
        <w:rPr>
          <w:rFonts w:ascii="Garamond" w:hAnsi="Garamond"/>
          <w:sz w:val="22"/>
          <w:szCs w:val="22"/>
        </w:rPr>
        <w:t>Ďalším</w:t>
      </w:r>
      <w:r>
        <w:rPr>
          <w:rFonts w:ascii="Garamond" w:hAnsi="Garamond"/>
          <w:sz w:val="22"/>
          <w:szCs w:val="22"/>
        </w:rPr>
        <w:t xml:space="preserve">i opatreniami vyplývajúce zo záručného servisu sú nasledovné kontroly a nastavenia: </w:t>
      </w:r>
      <w:r w:rsidRPr="005A473D">
        <w:rPr>
          <w:rFonts w:ascii="Garamond" w:hAnsi="Garamond"/>
          <w:sz w:val="22"/>
          <w:szCs w:val="22"/>
        </w:rPr>
        <w:t>kontrola čistoty a vyčistenie krytov na nedostupných plochách</w:t>
      </w:r>
      <w:r>
        <w:rPr>
          <w:rFonts w:ascii="Garamond" w:hAnsi="Garamond"/>
          <w:sz w:val="22"/>
          <w:szCs w:val="22"/>
        </w:rPr>
        <w:t>,</w:t>
      </w:r>
    </w:p>
    <w:p w14:paraId="17FDC53D" w14:textId="533698C2"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celistvosti  signálnych a elektrických káblov</w:t>
      </w:r>
      <w:r>
        <w:rPr>
          <w:rFonts w:ascii="Garamond" w:hAnsi="Garamond"/>
          <w:sz w:val="22"/>
          <w:szCs w:val="22"/>
        </w:rPr>
        <w:t>,</w:t>
      </w:r>
    </w:p>
    <w:p w14:paraId="0C65125F" w14:textId="0A66302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konektorových spojení</w:t>
      </w:r>
      <w:r>
        <w:rPr>
          <w:rFonts w:ascii="Garamond" w:hAnsi="Garamond"/>
          <w:sz w:val="22"/>
          <w:szCs w:val="22"/>
        </w:rPr>
        <w:t>,</w:t>
      </w:r>
    </w:p>
    <w:p w14:paraId="57225353" w14:textId="0F7E1A8F"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všetkých ovládacích prvkov a</w:t>
      </w:r>
      <w:r>
        <w:rPr>
          <w:rFonts w:ascii="Garamond" w:hAnsi="Garamond"/>
          <w:sz w:val="22"/>
          <w:szCs w:val="22"/>
        </w:rPr>
        <w:t> </w:t>
      </w:r>
      <w:r w:rsidRPr="005A473D">
        <w:rPr>
          <w:rFonts w:ascii="Garamond" w:hAnsi="Garamond"/>
          <w:sz w:val="22"/>
          <w:szCs w:val="22"/>
        </w:rPr>
        <w:t>indikácie</w:t>
      </w:r>
    </w:p>
    <w:p w14:paraId="02180A1C" w14:textId="6931DAF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mechanických pohybov a</w:t>
      </w:r>
      <w:r>
        <w:rPr>
          <w:rFonts w:ascii="Garamond" w:hAnsi="Garamond"/>
          <w:sz w:val="22"/>
          <w:szCs w:val="22"/>
        </w:rPr>
        <w:t> </w:t>
      </w:r>
      <w:r w:rsidRPr="005A473D">
        <w:rPr>
          <w:rFonts w:ascii="Garamond" w:hAnsi="Garamond"/>
          <w:sz w:val="22"/>
          <w:szCs w:val="22"/>
        </w:rPr>
        <w:t>posuvov</w:t>
      </w:r>
    </w:p>
    <w:p w14:paraId="2D916988"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lastRenderedPageBreak/>
        <w:t>kontrola a  premazanie mechanických komponentov</w:t>
      </w:r>
    </w:p>
    <w:p w14:paraId="0600FC6B" w14:textId="1E0362B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dopnutie reťazí a</w:t>
      </w:r>
      <w:r>
        <w:rPr>
          <w:rFonts w:ascii="Garamond" w:hAnsi="Garamond"/>
          <w:sz w:val="22"/>
          <w:szCs w:val="22"/>
        </w:rPr>
        <w:t> </w:t>
      </w:r>
      <w:r w:rsidRPr="005A473D">
        <w:rPr>
          <w:rFonts w:ascii="Garamond" w:hAnsi="Garamond"/>
          <w:sz w:val="22"/>
          <w:szCs w:val="22"/>
        </w:rPr>
        <w:t>laniek</w:t>
      </w:r>
    </w:p>
    <w:p w14:paraId="07C4991A"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koncových spínačov</w:t>
      </w:r>
    </w:p>
    <w:p w14:paraId="5B21F2E7"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ochranných vodičov</w:t>
      </w:r>
    </w:p>
    <w:p w14:paraId="277F4852"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kontrola vysokonapäťových obvodov a VN koncoviek </w:t>
      </w:r>
    </w:p>
    <w:p w14:paraId="249B999E"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nastavenie </w:t>
      </w:r>
      <w:proofErr w:type="spellStart"/>
      <w:r w:rsidRPr="005A473D">
        <w:rPr>
          <w:rFonts w:ascii="Garamond" w:hAnsi="Garamond"/>
          <w:sz w:val="22"/>
          <w:szCs w:val="22"/>
        </w:rPr>
        <w:t>skiagrafických</w:t>
      </w:r>
      <w:proofErr w:type="spellEnd"/>
      <w:r w:rsidRPr="005A473D">
        <w:rPr>
          <w:rFonts w:ascii="Garamond" w:hAnsi="Garamond"/>
          <w:sz w:val="22"/>
          <w:szCs w:val="22"/>
        </w:rPr>
        <w:t xml:space="preserve"> parametrov</w:t>
      </w:r>
    </w:p>
    <w:p w14:paraId="733AB700"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údržba software a potrebné kalibrácie</w:t>
      </w:r>
    </w:p>
    <w:p w14:paraId="6D83D12E" w14:textId="4C18ECA1" w:rsidR="005A473D" w:rsidRP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odstránenie zistených nedostatkov</w:t>
      </w:r>
    </w:p>
    <w:p w14:paraId="4ADF1DD6" w14:textId="74FCC193" w:rsidR="005A473D" w:rsidRPr="005A473D" w:rsidRDefault="005A473D" w:rsidP="005A473D">
      <w:pPr>
        <w:pStyle w:val="Odsekzoznamu"/>
        <w:spacing w:after="200" w:line="276" w:lineRule="auto"/>
        <w:ind w:left="284"/>
        <w:contextualSpacing/>
        <w:jc w:val="both"/>
        <w:rPr>
          <w:rFonts w:ascii="Garamond" w:hAnsi="Garamond"/>
          <w:sz w:val="22"/>
          <w:szCs w:val="22"/>
        </w:rPr>
      </w:pPr>
      <w:r w:rsidRPr="005A473D">
        <w:rPr>
          <w:rFonts w:ascii="Garamond" w:hAnsi="Garamond"/>
          <w:sz w:val="22"/>
          <w:szCs w:val="22"/>
        </w:rPr>
        <w:t xml:space="preserve">Profylaktická kontrola bude vykonávaná v dohodnutých dňoch v mesiaci v prípade poruchy v deň odstraňovania poruchy. Elektrické revízie budú vykonávané ročne o vykonanom meraní  bude vykonaný </w:t>
      </w:r>
      <w:r w:rsidRPr="008707F1">
        <w:rPr>
          <w:rFonts w:ascii="Garamond" w:hAnsi="Garamond"/>
          <w:sz w:val="22"/>
          <w:szCs w:val="22"/>
        </w:rPr>
        <w:t>záznam.</w:t>
      </w:r>
    </w:p>
    <w:p w14:paraId="6A00E535" w14:textId="77777777" w:rsidR="00677E4A" w:rsidRPr="009702AD" w:rsidRDefault="00677E4A" w:rsidP="00677E4A">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sidR="005A08DF">
        <w:rPr>
          <w:rFonts w:ascii="Garamond" w:hAnsi="Garamond"/>
          <w:sz w:val="22"/>
          <w:szCs w:val="22"/>
        </w:rPr>
        <w:t>,</w:t>
      </w:r>
      <w:r w:rsidRPr="009702AD">
        <w:rPr>
          <w:rFonts w:ascii="Garamond" w:hAnsi="Garamond"/>
          <w:sz w:val="22"/>
          <w:szCs w:val="22"/>
        </w:rPr>
        <w:t xml:space="preserve"> a to z</w:t>
      </w:r>
      <w:r w:rsidR="005A08DF">
        <w:rPr>
          <w:rFonts w:ascii="Garamond" w:hAnsi="Garamond"/>
          <w:sz w:val="22"/>
          <w:szCs w:val="22"/>
        </w:rPr>
        <w:t> </w:t>
      </w:r>
      <w:r w:rsidRPr="009702AD">
        <w:rPr>
          <w:rFonts w:ascii="Garamond" w:hAnsi="Garamond"/>
          <w:sz w:val="22"/>
          <w:szCs w:val="22"/>
        </w:rPr>
        <w:t>dôvodov</w:t>
      </w:r>
      <w:r w:rsidR="005A08DF">
        <w:rPr>
          <w:rFonts w:ascii="Garamond" w:hAnsi="Garamond"/>
          <w:sz w:val="22"/>
          <w:szCs w:val="22"/>
        </w:rPr>
        <w:t>,</w:t>
      </w:r>
      <w:r w:rsidRPr="009702AD">
        <w:rPr>
          <w:rFonts w:ascii="Garamond" w:hAnsi="Garamond"/>
          <w:sz w:val="22"/>
          <w:szCs w:val="22"/>
        </w:rPr>
        <w:t xml:space="preserve"> na ktoré sa vzťahuje záruka. </w:t>
      </w:r>
    </w:p>
    <w:p w14:paraId="3F661199" w14:textId="77777777" w:rsidR="00677E4A" w:rsidRPr="007866AA" w:rsidRDefault="00677E4A" w:rsidP="00677E4A">
      <w:pPr>
        <w:ind w:left="284"/>
        <w:rPr>
          <w:rFonts w:ascii="Garamond" w:hAnsi="Garamond"/>
          <w:sz w:val="22"/>
          <w:szCs w:val="22"/>
        </w:rPr>
      </w:pPr>
    </w:p>
    <w:p w14:paraId="49BDF146"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16DDEA57" w14:textId="77777777" w:rsidR="00677E4A" w:rsidRPr="007866AA" w:rsidRDefault="00677E4A" w:rsidP="00677E4A">
      <w:pPr>
        <w:pStyle w:val="Odsekzoznamu"/>
        <w:ind w:left="284"/>
        <w:jc w:val="both"/>
        <w:rPr>
          <w:rFonts w:ascii="Garamond" w:hAnsi="Garamond"/>
          <w:sz w:val="22"/>
          <w:szCs w:val="22"/>
        </w:rPr>
      </w:pPr>
    </w:p>
    <w:p w14:paraId="5A73D24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počas trvania záručnej doby odstrániť vady v nasledujúcich lehotách od nástupu na opravu:</w:t>
      </w:r>
    </w:p>
    <w:p w14:paraId="2856393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0EDCF960"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4E5792EB" w14:textId="77777777" w:rsidR="00677E4A" w:rsidRPr="007866AA" w:rsidRDefault="00677E4A" w:rsidP="00677E4A">
      <w:pPr>
        <w:pStyle w:val="Odsekzoznamu"/>
        <w:jc w:val="both"/>
        <w:rPr>
          <w:rFonts w:ascii="Garamond" w:hAnsi="Garamond"/>
          <w:sz w:val="22"/>
          <w:szCs w:val="22"/>
        </w:rPr>
      </w:pPr>
    </w:p>
    <w:p w14:paraId="3C4C290D" w14:textId="7E29170A" w:rsidR="003E3ACF" w:rsidRPr="003E3ACF" w:rsidRDefault="003E3ACF" w:rsidP="00544C99">
      <w:pPr>
        <w:pStyle w:val="Odsekzoznamu"/>
        <w:numPr>
          <w:ilvl w:val="0"/>
          <w:numId w:val="46"/>
        </w:numPr>
        <w:spacing w:after="200" w:line="276" w:lineRule="auto"/>
        <w:ind w:left="284" w:hanging="284"/>
        <w:contextualSpacing/>
        <w:rPr>
          <w:rFonts w:ascii="Garamond" w:hAnsi="Garamond"/>
          <w:sz w:val="22"/>
          <w:szCs w:val="22"/>
        </w:rPr>
      </w:pPr>
      <w:r w:rsidRPr="003E3ACF">
        <w:rPr>
          <w:rFonts w:ascii="Garamond" w:hAnsi="Garamond"/>
          <w:sz w:val="22"/>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w:t>
      </w:r>
      <w:r w:rsidR="00C73509">
        <w:rPr>
          <w:rFonts w:ascii="Garamond" w:hAnsi="Garamond"/>
          <w:sz w:val="22"/>
          <w:szCs w:val="22"/>
        </w:rPr>
        <w:t>RTG</w:t>
      </w:r>
      <w:r w:rsidRPr="003E3ACF">
        <w:rPr>
          <w:rFonts w:ascii="Garamond" w:hAnsi="Garamond"/>
          <w:sz w:val="22"/>
          <w:szCs w:val="22"/>
        </w:rPr>
        <w:t>, je dodávateľ oprávnený začať odstraňovať vadu formou vzdialeného prístupu v lehote najneskôr do 12 hodín od nahlásenia.</w:t>
      </w:r>
    </w:p>
    <w:p w14:paraId="10AC204F" w14:textId="50CFAF17" w:rsidR="00677E4A" w:rsidRPr="007866AA" w:rsidRDefault="003E3ACF" w:rsidP="00544C99">
      <w:pPr>
        <w:pStyle w:val="Odsekzoznamu"/>
        <w:spacing w:after="200" w:line="276" w:lineRule="auto"/>
        <w:ind w:left="284"/>
        <w:contextualSpacing/>
        <w:jc w:val="both"/>
        <w:rPr>
          <w:rFonts w:ascii="Garamond" w:hAnsi="Garamond"/>
          <w:sz w:val="22"/>
          <w:szCs w:val="22"/>
        </w:rPr>
      </w:pPr>
      <w:r w:rsidRPr="003E3ACF">
        <w:rPr>
          <w:rFonts w:ascii="Garamond" w:hAnsi="Garamond"/>
          <w:sz w:val="22"/>
          <w:szCs w:val="22"/>
        </w:rPr>
        <w:t>Do lehoty podľa tohto bodu sa nepočítajú dni pracovného pokoja v zmysle § 94 ods. 1 zák. č. 311/2001 Z. z</w:t>
      </w:r>
    </w:p>
    <w:p w14:paraId="36602F7F" w14:textId="77777777" w:rsidR="00677E4A" w:rsidRPr="007866AA" w:rsidRDefault="00677E4A" w:rsidP="00677E4A">
      <w:pPr>
        <w:pStyle w:val="Odsekzoznamu"/>
        <w:ind w:left="284"/>
        <w:jc w:val="both"/>
        <w:rPr>
          <w:rFonts w:ascii="Garamond" w:hAnsi="Garamond"/>
          <w:sz w:val="22"/>
          <w:szCs w:val="22"/>
        </w:rPr>
      </w:pPr>
    </w:p>
    <w:p w14:paraId="230AE8D7" w14:textId="569F9DEB"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w:t>
      </w:r>
      <w:r w:rsidRPr="009702AD">
        <w:rPr>
          <w:rFonts w:ascii="Garamond" w:hAnsi="Garamond"/>
          <w:sz w:val="22"/>
          <w:szCs w:val="22"/>
        </w:rPr>
        <w:t xml:space="preserve">oprávnený vadu, ktorú zistí na </w:t>
      </w:r>
      <w:r w:rsidR="00C73509">
        <w:rPr>
          <w:rFonts w:ascii="Garamond" w:hAnsi="Garamond"/>
          <w:sz w:val="22"/>
          <w:szCs w:val="22"/>
        </w:rPr>
        <w:t>RTG</w:t>
      </w:r>
      <w:r w:rsidRPr="009702AD">
        <w:rPr>
          <w:rFonts w:ascii="Garamond" w:hAnsi="Garamond"/>
          <w:sz w:val="22"/>
          <w:szCs w:val="22"/>
        </w:rPr>
        <w:t xml:space="preserve"> počas záručnej doby, nahlásiť dodávateľovi prostredníctvom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uvedeného v prílohe č. </w:t>
      </w:r>
      <w:r w:rsidR="00C73509">
        <w:rPr>
          <w:rFonts w:ascii="Garamond" w:hAnsi="Garamond"/>
          <w:sz w:val="22"/>
          <w:szCs w:val="22"/>
        </w:rPr>
        <w:t>4</w:t>
      </w:r>
      <w:r w:rsidRPr="009702AD">
        <w:rPr>
          <w:rFonts w:ascii="Garamond" w:hAnsi="Garamond"/>
          <w:sz w:val="22"/>
          <w:szCs w:val="22"/>
        </w:rPr>
        <w:t xml:space="preserve"> tejto Rámcovej dohody.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emailová komunikácia, za moment nahlásenia vady sa považuje moment prijatia emailovej správy dodávateľom.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telefónna linka, za moment nahlásenia vady sa považuje moment spätného telefonického alebo emailového potvrdenia kupujúcemu a jeho evidencia, vrátane mena oznamovateľa, telefónneho čísla pre potvrdenie a stručného opisu vady. </w:t>
      </w:r>
    </w:p>
    <w:p w14:paraId="74934171" w14:textId="77777777" w:rsidR="00677E4A" w:rsidRPr="007866AA" w:rsidRDefault="00677E4A" w:rsidP="00677E4A">
      <w:pPr>
        <w:pStyle w:val="Odsekzoznamu"/>
        <w:ind w:left="284"/>
        <w:jc w:val="both"/>
        <w:rPr>
          <w:rFonts w:ascii="Garamond" w:hAnsi="Garamond"/>
          <w:sz w:val="22"/>
          <w:szCs w:val="22"/>
        </w:rPr>
      </w:pPr>
    </w:p>
    <w:p w14:paraId="504274E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208A93B6" w14:textId="77777777" w:rsidR="00677E4A" w:rsidRPr="007866AA" w:rsidRDefault="00677E4A" w:rsidP="00677E4A">
      <w:pPr>
        <w:pStyle w:val="Odsekzoznamu"/>
        <w:ind w:left="284"/>
        <w:jc w:val="both"/>
        <w:rPr>
          <w:rFonts w:ascii="Garamond" w:hAnsi="Garamond"/>
          <w:sz w:val="22"/>
          <w:szCs w:val="22"/>
        </w:rPr>
      </w:pPr>
    </w:p>
    <w:p w14:paraId="7F517AE4" w14:textId="0869FA88"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je povinný nastúpiť na odstránenie vady a túto vadu odstrániť a uviesť predmet zmluvy do bežnej prevádzky v lehotách uvedených v bodoch 3.1, 3.2 a v bode 4. tejto Prílohy č. </w:t>
      </w:r>
      <w:r w:rsidR="00C73509">
        <w:rPr>
          <w:rFonts w:ascii="Garamond" w:hAnsi="Garamond"/>
          <w:sz w:val="22"/>
          <w:szCs w:val="22"/>
        </w:rPr>
        <w:t>2</w:t>
      </w:r>
      <w:r w:rsidRPr="007866AA">
        <w:rPr>
          <w:rFonts w:ascii="Garamond" w:hAnsi="Garamond"/>
          <w:sz w:val="22"/>
          <w:szCs w:val="22"/>
        </w:rPr>
        <w:t xml:space="preserve">. V prípade nedodržania niektorej z uvedených lehôt, má kupujúci podľa článku VII, bod 7.2 RD právo požadovať </w:t>
      </w:r>
      <w:r w:rsidRPr="007866AA">
        <w:rPr>
          <w:rFonts w:ascii="Garamond" w:hAnsi="Garamond"/>
          <w:sz w:val="22"/>
          <w:szCs w:val="22"/>
        </w:rPr>
        <w:lastRenderedPageBreak/>
        <w:t>od dodávateľa za každé jedno porušenie zmluvnú pokutu za nedodržanie lehôt spojených so zárukou v nasledujúcej výške:</w:t>
      </w:r>
    </w:p>
    <w:p w14:paraId="73E46B7F" w14:textId="33DB2A21"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príchodu servisného technika alebo nezačatie odstraňovania vady formou vzdialeného prístupu podľa bodu 4 tejto Prílohy č. </w:t>
      </w:r>
      <w:r w:rsidR="00C73509">
        <w:rPr>
          <w:rFonts w:ascii="Garamond" w:hAnsi="Garamond"/>
          <w:sz w:val="22"/>
          <w:szCs w:val="22"/>
        </w:rPr>
        <w:t>2</w:t>
      </w:r>
      <w:r w:rsidRPr="007866AA">
        <w:rPr>
          <w:rFonts w:ascii="Garamond" w:hAnsi="Garamond"/>
          <w:sz w:val="22"/>
          <w:szCs w:val="22"/>
        </w:rPr>
        <w:t>:</w:t>
      </w:r>
    </w:p>
    <w:p w14:paraId="1CFCCBEB"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2927B5B0" w14:textId="28F2401A"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3.1 tejto Prílohy č. </w:t>
      </w:r>
      <w:r w:rsidR="00C73509">
        <w:rPr>
          <w:rFonts w:ascii="Garamond" w:hAnsi="Garamond"/>
          <w:sz w:val="22"/>
          <w:szCs w:val="22"/>
        </w:rPr>
        <w:t>2</w:t>
      </w:r>
      <w:r w:rsidRPr="007866AA">
        <w:rPr>
          <w:rFonts w:ascii="Garamond" w:hAnsi="Garamond"/>
          <w:sz w:val="22"/>
          <w:szCs w:val="22"/>
        </w:rPr>
        <w:t>:</w:t>
      </w:r>
    </w:p>
    <w:p w14:paraId="7371E71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73BA77FA" w14:textId="12EA50EB"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3.2 tejto Prílohy č. </w:t>
      </w:r>
      <w:r w:rsidR="00C73509">
        <w:rPr>
          <w:rFonts w:ascii="Garamond" w:hAnsi="Garamond"/>
          <w:sz w:val="22"/>
          <w:szCs w:val="22"/>
        </w:rPr>
        <w:t>2</w:t>
      </w:r>
      <w:r w:rsidRPr="007866AA">
        <w:rPr>
          <w:rFonts w:ascii="Garamond" w:hAnsi="Garamond"/>
          <w:sz w:val="22"/>
          <w:szCs w:val="22"/>
        </w:rPr>
        <w:t>:</w:t>
      </w:r>
    </w:p>
    <w:p w14:paraId="539994F3"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5F4141B" w14:textId="77777777" w:rsidR="00677E4A" w:rsidRPr="007866AA" w:rsidRDefault="00677E4A" w:rsidP="00677E4A">
      <w:pPr>
        <w:pStyle w:val="Odsekzoznamu"/>
        <w:ind w:left="1004"/>
        <w:jc w:val="both"/>
        <w:rPr>
          <w:rFonts w:ascii="Garamond" w:hAnsi="Garamond"/>
          <w:sz w:val="22"/>
          <w:szCs w:val="22"/>
        </w:rPr>
      </w:pPr>
    </w:p>
    <w:p w14:paraId="3FB423E1" w14:textId="6BE285ED"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Zmluvné strany sa dohodli, že dodávateľ je povinný zabezpečiť minimálnu dostupnosť prevádzky každého ním dodaného </w:t>
      </w:r>
      <w:r w:rsidR="00C73509">
        <w:rPr>
          <w:rFonts w:ascii="Garamond" w:hAnsi="Garamond"/>
          <w:sz w:val="22"/>
          <w:szCs w:val="22"/>
        </w:rPr>
        <w:t>RTG</w:t>
      </w:r>
      <w:r w:rsidRPr="007866AA">
        <w:rPr>
          <w:rFonts w:ascii="Garamond" w:hAnsi="Garamond"/>
          <w:sz w:val="22"/>
          <w:szCs w:val="22"/>
        </w:rPr>
        <w:t xml:space="preserve"> zariadenia podľa tejto RD na úrovni aspoň D = 95 %.</w:t>
      </w:r>
    </w:p>
    <w:p w14:paraId="7CD140EE" w14:textId="77777777" w:rsidR="00714CED" w:rsidRDefault="00714CED" w:rsidP="00677E4A">
      <w:pPr>
        <w:ind w:left="284"/>
        <w:rPr>
          <w:rFonts w:ascii="Garamond" w:hAnsi="Garamond"/>
          <w:sz w:val="22"/>
          <w:szCs w:val="22"/>
        </w:rPr>
      </w:pPr>
    </w:p>
    <w:p w14:paraId="02B4F4A2" w14:textId="5D1483BB" w:rsidR="00677E4A" w:rsidRPr="007866AA" w:rsidRDefault="00677E4A" w:rsidP="00677E4A">
      <w:pPr>
        <w:ind w:left="284"/>
        <w:rPr>
          <w:rFonts w:ascii="Garamond" w:hAnsi="Garamond"/>
          <w:sz w:val="22"/>
          <w:szCs w:val="22"/>
        </w:rPr>
      </w:pPr>
      <w:r w:rsidRPr="007866AA">
        <w:rPr>
          <w:rFonts w:ascii="Garamond" w:hAnsi="Garamond"/>
          <w:sz w:val="22"/>
          <w:szCs w:val="22"/>
        </w:rPr>
        <w:t xml:space="preserve">Výpočet parametra D – dostupnosti prevádzky </w:t>
      </w:r>
      <w:r w:rsidR="00A64FD8">
        <w:rPr>
          <w:rFonts w:ascii="Garamond" w:hAnsi="Garamond"/>
          <w:sz w:val="22"/>
          <w:szCs w:val="22"/>
        </w:rPr>
        <w:t>RTG</w:t>
      </w:r>
      <w:r w:rsidRPr="007866AA">
        <w:rPr>
          <w:rFonts w:ascii="Garamond" w:hAnsi="Garamond"/>
          <w:sz w:val="22"/>
          <w:szCs w:val="22"/>
        </w:rPr>
        <w:t xml:space="preserve"> zariadenia je nasledovná:</w:t>
      </w:r>
    </w:p>
    <w:p w14:paraId="73199C3A"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388B51D0" w14:textId="77777777" w:rsidR="00677E4A" w:rsidRDefault="00677E4A" w:rsidP="00677E4A">
      <w:pPr>
        <w:ind w:left="284"/>
        <w:rPr>
          <w:rFonts w:ascii="Garamond" w:hAnsi="Garamond"/>
          <w:sz w:val="22"/>
          <w:szCs w:val="22"/>
        </w:rPr>
      </w:pPr>
    </w:p>
    <w:p w14:paraId="53CE62F7"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FB785BB"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E923545"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A1265D8" w14:textId="77777777" w:rsidR="00677E4A" w:rsidRPr="007866AA" w:rsidRDefault="00677E4A" w:rsidP="00677E4A">
      <w:pPr>
        <w:rPr>
          <w:rFonts w:ascii="Garamond" w:hAnsi="Garamond"/>
          <w:sz w:val="22"/>
          <w:szCs w:val="22"/>
        </w:rPr>
      </w:pPr>
    </w:p>
    <w:p w14:paraId="6ED9D7C6" w14:textId="216907FC" w:rsidR="00677E4A" w:rsidRPr="007866AA" w:rsidRDefault="00677E4A" w:rsidP="00677E4A">
      <w:pPr>
        <w:ind w:firstLine="284"/>
        <w:rPr>
          <w:rFonts w:ascii="Garamond" w:hAnsi="Garamond"/>
          <w:sz w:val="22"/>
          <w:szCs w:val="22"/>
        </w:rPr>
      </w:pPr>
      <w:r w:rsidRPr="007866AA">
        <w:rPr>
          <w:rFonts w:ascii="Garamond" w:hAnsi="Garamond"/>
          <w:sz w:val="22"/>
          <w:szCs w:val="22"/>
        </w:rPr>
        <w:t xml:space="preserve">D – dostupnosť prevádzky </w:t>
      </w:r>
      <w:r w:rsidR="00A64FD8">
        <w:rPr>
          <w:rFonts w:ascii="Garamond" w:hAnsi="Garamond"/>
          <w:sz w:val="22"/>
          <w:szCs w:val="22"/>
        </w:rPr>
        <w:t>RTG</w:t>
      </w:r>
      <w:r w:rsidRPr="007866AA">
        <w:rPr>
          <w:rFonts w:ascii="Garamond" w:hAnsi="Garamond"/>
          <w:sz w:val="22"/>
          <w:szCs w:val="22"/>
        </w:rPr>
        <w:t xml:space="preserve"> zariadenia v percentách</w:t>
      </w:r>
    </w:p>
    <w:p w14:paraId="3637ABA2" w14:textId="768578D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sidR="00C73509">
        <w:rPr>
          <w:rFonts w:ascii="Garamond" w:hAnsi="Garamond"/>
          <w:sz w:val="22"/>
          <w:szCs w:val="22"/>
        </w:rPr>
        <w:t>RTF</w:t>
      </w:r>
      <w:r>
        <w:rPr>
          <w:rFonts w:ascii="Garamond" w:hAnsi="Garamond"/>
          <w:sz w:val="22"/>
          <w:szCs w:val="22"/>
        </w:rPr>
        <w:t>, počítané ako počet pra</w:t>
      </w:r>
      <w:r w:rsidR="00C73509">
        <w:rPr>
          <w:rFonts w:ascii="Garamond" w:hAnsi="Garamond"/>
          <w:sz w:val="22"/>
          <w:szCs w:val="22"/>
        </w:rPr>
        <w:t xml:space="preserve">covných dní v roku * 24 hodín </w:t>
      </w:r>
      <w:r>
        <w:rPr>
          <w:rFonts w:ascii="Garamond" w:hAnsi="Garamond"/>
          <w:sz w:val="22"/>
          <w:szCs w:val="22"/>
        </w:rPr>
        <w:t xml:space="preserve"> </w:t>
      </w:r>
    </w:p>
    <w:p w14:paraId="10C0447D" w14:textId="5B39AF65"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w:t>
      </w:r>
      <w:r w:rsidR="00C73509">
        <w:rPr>
          <w:rFonts w:ascii="Garamond" w:hAnsi="Garamond"/>
          <w:sz w:val="22"/>
          <w:szCs w:val="22"/>
        </w:rPr>
        <w:t>RTG</w:t>
      </w:r>
      <w:r w:rsidRPr="007866AA">
        <w:rPr>
          <w:rFonts w:ascii="Garamond" w:hAnsi="Garamond"/>
          <w:sz w:val="22"/>
          <w:szCs w:val="22"/>
        </w:rPr>
        <w:t xml:space="preserve"> zariadenia v hodinách počas sledovaného obdobia jedného kalendárneho roka prevádzky </w:t>
      </w:r>
      <w:r w:rsidR="00C73509">
        <w:rPr>
          <w:rFonts w:ascii="Garamond" w:hAnsi="Garamond"/>
          <w:sz w:val="22"/>
          <w:szCs w:val="22"/>
        </w:rPr>
        <w:t>RTG</w:t>
      </w:r>
      <w:r w:rsidRPr="007866AA">
        <w:rPr>
          <w:rFonts w:ascii="Garamond" w:hAnsi="Garamond"/>
          <w:sz w:val="22"/>
          <w:szCs w:val="22"/>
        </w:rPr>
        <w:t xml:space="preserve">, pričom výpadkom prevádzky </w:t>
      </w:r>
      <w:r w:rsidR="00C73509">
        <w:rPr>
          <w:rFonts w:ascii="Garamond" w:hAnsi="Garamond"/>
          <w:sz w:val="22"/>
          <w:szCs w:val="22"/>
        </w:rPr>
        <w:t>RTG</w:t>
      </w:r>
      <w:r w:rsidRPr="007866AA">
        <w:rPr>
          <w:rFonts w:ascii="Garamond" w:hAnsi="Garamond"/>
          <w:sz w:val="22"/>
          <w:szCs w:val="22"/>
        </w:rPr>
        <w:t xml:space="preserve"> zariadenia sa rozumie taký prevádzkový stav </w:t>
      </w:r>
      <w:r w:rsidR="00682409">
        <w:rPr>
          <w:rFonts w:ascii="Garamond" w:hAnsi="Garamond"/>
          <w:sz w:val="22"/>
          <w:szCs w:val="22"/>
        </w:rPr>
        <w:t>RTG</w:t>
      </w:r>
      <w:r w:rsidRPr="007866AA">
        <w:rPr>
          <w:rFonts w:ascii="Garamond" w:hAnsi="Garamond"/>
          <w:sz w:val="22"/>
          <w:szCs w:val="22"/>
        </w:rPr>
        <w:t xml:space="preserve"> zariadenia, kedy v dôsledku výskytu vady na tomto zariadení je </w:t>
      </w:r>
      <w:r w:rsidRPr="007866AA">
        <w:rPr>
          <w:rFonts w:ascii="Garamond" w:hAnsi="Garamond" w:cs="Calibri"/>
          <w:sz w:val="22"/>
          <w:szCs w:val="22"/>
        </w:rPr>
        <w:t xml:space="preserve">nedostupná alebo chybná funkčnosť  jednej alebo viacerých funkcionalít </w:t>
      </w:r>
      <w:r w:rsidR="00682409">
        <w:rPr>
          <w:rFonts w:ascii="Garamond" w:hAnsi="Garamond" w:cs="Calibri"/>
          <w:sz w:val="22"/>
          <w:szCs w:val="22"/>
        </w:rPr>
        <w:t>RTG</w:t>
      </w:r>
      <w:r w:rsidRPr="007866AA">
        <w:rPr>
          <w:rFonts w:ascii="Garamond" w:hAnsi="Garamond" w:cs="Calibri"/>
          <w:sz w:val="22"/>
          <w:szCs w:val="22"/>
        </w:rPr>
        <w:t xml:space="preserve"> zariadenia nevyhnutných na jeho používanie dohodnutým spôsobom popísaným v dodanej prevádzkovej dokumentácii, pričom chybná alebo nedostupná funkcionalita má negatívne dopady na činnosť kupujúceho a </w:t>
      </w:r>
      <w:r w:rsidR="00682409">
        <w:rPr>
          <w:rFonts w:ascii="Garamond" w:hAnsi="Garamond" w:cs="Calibri"/>
          <w:sz w:val="22"/>
          <w:szCs w:val="22"/>
        </w:rPr>
        <w:t>RTG</w:t>
      </w:r>
      <w:r w:rsidRPr="007866AA">
        <w:rPr>
          <w:rFonts w:ascii="Garamond" w:hAnsi="Garamond" w:cs="Calibri"/>
          <w:sz w:val="22"/>
          <w:szCs w:val="22"/>
        </w:rPr>
        <w:t xml:space="preserve"> zariadenie nie je možné použiť  na vyhotovovanie obrazových záznamov o pacientoch vôbec alebo v požadovanej kvalite. </w:t>
      </w:r>
    </w:p>
    <w:p w14:paraId="3B1032B2" w14:textId="77777777" w:rsidR="00677E4A" w:rsidRPr="007866AA" w:rsidRDefault="00677E4A" w:rsidP="00677E4A">
      <w:pPr>
        <w:ind w:left="851" w:hanging="567"/>
        <w:rPr>
          <w:rFonts w:ascii="Garamond" w:hAnsi="Garamond"/>
          <w:sz w:val="22"/>
          <w:szCs w:val="22"/>
        </w:rPr>
      </w:pPr>
    </w:p>
    <w:p w14:paraId="7775B4D9" w14:textId="77777777" w:rsidR="00677E4A" w:rsidRDefault="00677E4A" w:rsidP="00677E4A">
      <w:pPr>
        <w:ind w:left="360"/>
        <w:rPr>
          <w:rFonts w:ascii="Garamond" w:hAnsi="Garamond" w:cs="Arial"/>
          <w:sz w:val="22"/>
          <w:szCs w:val="22"/>
        </w:rPr>
      </w:pPr>
    </w:p>
    <w:p w14:paraId="79A7CF08" w14:textId="1A4BFAF3"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682409">
        <w:rPr>
          <w:rFonts w:ascii="Garamond" w:hAnsi="Garamond" w:cs="Arial"/>
          <w:sz w:val="22"/>
        </w:rPr>
        <w:t>RTG</w:t>
      </w:r>
      <w:r w:rsidRPr="008A079E">
        <w:rPr>
          <w:rFonts w:ascii="Garamond" w:hAnsi="Garamond" w:cs="Arial"/>
          <w:sz w:val="22"/>
        </w:rPr>
        <w:t xml:space="preserve">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5BE5CD2"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62FBA1F4"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6A80FA49" w14:textId="77777777" w:rsidR="00677E4A" w:rsidRPr="008A079E" w:rsidRDefault="00677E4A" w:rsidP="00677E4A">
      <w:pPr>
        <w:rPr>
          <w:rFonts w:ascii="Garamond" w:hAnsi="Garamond" w:cs="Arial"/>
          <w:sz w:val="22"/>
        </w:rPr>
      </w:pPr>
    </w:p>
    <w:p w14:paraId="710EAAE4"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5ABEEE01"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3A2913A3" w14:textId="77777777" w:rsidR="00C73509" w:rsidRDefault="00C73509" w:rsidP="00C73509">
      <w:pPr>
        <w:ind w:left="360"/>
        <w:rPr>
          <w:rFonts w:ascii="Garamond" w:hAnsi="Garamond" w:cs="Arial"/>
          <w:sz w:val="22"/>
        </w:rPr>
      </w:pPr>
    </w:p>
    <w:p w14:paraId="7BB6F9E9" w14:textId="20AD79DF" w:rsidR="00C73509" w:rsidRPr="00C73509" w:rsidRDefault="00C73509" w:rsidP="00C73509">
      <w:pPr>
        <w:ind w:left="360"/>
        <w:rPr>
          <w:rFonts w:ascii="Garamond" w:hAnsi="Garamond" w:cs="Arial"/>
          <w:sz w:val="22"/>
        </w:rPr>
      </w:pPr>
      <w:r w:rsidRPr="00C73509">
        <w:rPr>
          <w:rFonts w:ascii="Garamond" w:hAnsi="Garamond" w:cs="Arial"/>
          <w:sz w:val="22"/>
        </w:rPr>
        <w:t xml:space="preserve">DD je 5 % počtu dní, počas ktorých môže mať </w:t>
      </w:r>
      <w:r>
        <w:rPr>
          <w:rFonts w:ascii="Garamond" w:hAnsi="Garamond" w:cs="Arial"/>
          <w:sz w:val="22"/>
        </w:rPr>
        <w:t>RTG</w:t>
      </w:r>
      <w:r w:rsidRPr="00C73509">
        <w:rPr>
          <w:rFonts w:ascii="Garamond" w:hAnsi="Garamond" w:cs="Arial"/>
          <w:sz w:val="22"/>
        </w:rPr>
        <w:t xml:space="preserve"> prístroj výpadok v kalendárnom roku (</w:t>
      </w:r>
      <w:proofErr w:type="spellStart"/>
      <w:r w:rsidRPr="00C73509">
        <w:rPr>
          <w:rFonts w:ascii="Garamond" w:hAnsi="Garamond" w:cs="Arial"/>
          <w:sz w:val="22"/>
        </w:rPr>
        <w:t>t.j</w:t>
      </w:r>
      <w:proofErr w:type="spellEnd"/>
      <w:r w:rsidRPr="00C73509">
        <w:rPr>
          <w:rFonts w:ascii="Garamond" w:hAnsi="Garamond" w:cs="Arial"/>
          <w:sz w:val="22"/>
        </w:rPr>
        <w:t xml:space="preserve">. rozdiel medzi 100 % dostupnosťou </w:t>
      </w:r>
      <w:r>
        <w:rPr>
          <w:rFonts w:ascii="Garamond" w:hAnsi="Garamond" w:cs="Arial"/>
          <w:sz w:val="22"/>
        </w:rPr>
        <w:t>RTG</w:t>
      </w:r>
      <w:r w:rsidRPr="00C73509">
        <w:rPr>
          <w:rFonts w:ascii="Garamond" w:hAnsi="Garamond" w:cs="Arial"/>
          <w:sz w:val="22"/>
        </w:rPr>
        <w:t xml:space="preserve"> prístroja v roku a povoleným minimálnym parametrom dostupnosti </w:t>
      </w:r>
      <w:r>
        <w:rPr>
          <w:rFonts w:ascii="Garamond" w:hAnsi="Garamond" w:cs="Arial"/>
          <w:sz w:val="22"/>
        </w:rPr>
        <w:t>RTG</w:t>
      </w:r>
      <w:r w:rsidRPr="00C73509">
        <w:rPr>
          <w:rFonts w:ascii="Garamond" w:hAnsi="Garamond" w:cs="Arial"/>
          <w:sz w:val="22"/>
        </w:rPr>
        <w:t xml:space="preserve"> prístroja stanoveným na 95 %). Počet dní sa určí vzorcom (5 % z T)/24, pričom T je počet prevádzkových hodín za sledované obdobie jedného kalendárneho roka prevádzky </w:t>
      </w:r>
      <w:r>
        <w:rPr>
          <w:rFonts w:ascii="Garamond" w:hAnsi="Garamond" w:cs="Arial"/>
          <w:sz w:val="22"/>
        </w:rPr>
        <w:t>RTG</w:t>
      </w:r>
      <w:r w:rsidRPr="00C73509">
        <w:rPr>
          <w:rFonts w:ascii="Garamond" w:hAnsi="Garamond" w:cs="Arial"/>
          <w:sz w:val="22"/>
        </w:rPr>
        <w:t xml:space="preserve"> prístroja, ktorého bližšia špecifikácia a popis sú uvedené v bode 8 tejto prílohy č. 2. </w:t>
      </w:r>
    </w:p>
    <w:p w14:paraId="374AF100" w14:textId="77777777" w:rsidR="00C73509" w:rsidRDefault="00C73509" w:rsidP="00C73509">
      <w:pPr>
        <w:ind w:left="360"/>
        <w:rPr>
          <w:rFonts w:ascii="Garamond" w:hAnsi="Garamond" w:cs="Arial"/>
          <w:sz w:val="22"/>
        </w:rPr>
      </w:pPr>
    </w:p>
    <w:p w14:paraId="359E47CC" w14:textId="05195127" w:rsidR="00C73509" w:rsidRPr="00C73509" w:rsidRDefault="00C73509" w:rsidP="00C73509">
      <w:pPr>
        <w:ind w:left="360"/>
        <w:rPr>
          <w:rFonts w:ascii="Garamond" w:hAnsi="Garamond" w:cs="Arial"/>
          <w:sz w:val="22"/>
        </w:rPr>
      </w:pPr>
      <w:r w:rsidRPr="00C73509">
        <w:rPr>
          <w:rFonts w:ascii="Garamond" w:hAnsi="Garamond" w:cs="Arial"/>
          <w:sz w:val="22"/>
        </w:rPr>
        <w:t xml:space="preserve">DV je počet dní výpadku zariadenia, pričom tento údaj sa vypočíta vzorcom (V/24), pričom V je výpadok prevádzky LU prístroja v hodinách počas sledovaného obdobia jedného kalendárneho roka prevádzky LU, ktorého bližšia špecifikácia a popis sú uvedené v bode 8 tejto prílohy č. 2. </w:t>
      </w:r>
    </w:p>
    <w:p w14:paraId="6E1DE16E" w14:textId="77777777" w:rsidR="00C73509" w:rsidRDefault="00C73509" w:rsidP="00C73509">
      <w:pPr>
        <w:ind w:left="360"/>
        <w:rPr>
          <w:rFonts w:ascii="Garamond" w:hAnsi="Garamond" w:cs="Arial"/>
          <w:sz w:val="22"/>
        </w:rPr>
      </w:pPr>
    </w:p>
    <w:p w14:paraId="1435232C" w14:textId="32BF4098" w:rsidR="00C73509" w:rsidRPr="00C73509" w:rsidRDefault="00C73509" w:rsidP="00C73509">
      <w:pPr>
        <w:ind w:left="360"/>
        <w:rPr>
          <w:rFonts w:ascii="Garamond" w:hAnsi="Garamond" w:cs="Arial"/>
          <w:sz w:val="22"/>
        </w:rPr>
      </w:pPr>
      <w:r w:rsidRPr="00C73509">
        <w:rPr>
          <w:rFonts w:ascii="Garamond" w:hAnsi="Garamond" w:cs="Arial"/>
          <w:sz w:val="22"/>
        </w:rPr>
        <w:lastRenderedPageBreak/>
        <w:t xml:space="preserve">PV je priemerný denný počet výkonov, ktorý sa určí ako počet výkonov, ktoré boli na zariadení urobené a vyúčtované za čas trvania prevádzky zariadenia počas príslušného kalendárneho roka. </w:t>
      </w:r>
    </w:p>
    <w:p w14:paraId="422152DB" w14:textId="77777777" w:rsidR="00C73509" w:rsidRDefault="00C73509" w:rsidP="00C73509">
      <w:pPr>
        <w:ind w:left="360"/>
        <w:rPr>
          <w:rFonts w:ascii="Garamond" w:hAnsi="Garamond" w:cs="Arial"/>
          <w:sz w:val="22"/>
        </w:rPr>
      </w:pPr>
    </w:p>
    <w:p w14:paraId="66D0AB31" w14:textId="0CEED9AC" w:rsidR="00677E4A" w:rsidRPr="008A079E" w:rsidRDefault="00C73509" w:rsidP="00C73509">
      <w:pPr>
        <w:ind w:left="360"/>
        <w:rPr>
          <w:rFonts w:ascii="Garamond" w:hAnsi="Garamond" w:cs="Arial"/>
          <w:sz w:val="22"/>
        </w:rPr>
      </w:pPr>
      <w:r w:rsidRPr="00C73509">
        <w:rPr>
          <w:rFonts w:ascii="Garamond" w:hAnsi="Garamond" w:cs="Arial"/>
          <w:sz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r w:rsidR="00677E4A" w:rsidRPr="00C73509">
        <w:rPr>
          <w:rFonts w:ascii="Garamond" w:hAnsi="Garamond" w:cs="Arial"/>
          <w:sz w:val="22"/>
        </w:rPr>
        <w:t>.</w:t>
      </w:r>
      <w:r w:rsidR="00677E4A" w:rsidRPr="008A079E">
        <w:rPr>
          <w:rFonts w:ascii="Garamond" w:hAnsi="Garamond" w:cs="Arial"/>
          <w:sz w:val="22"/>
        </w:rPr>
        <w:t xml:space="preserve">    </w:t>
      </w:r>
    </w:p>
    <w:p w14:paraId="6E447008" w14:textId="77777777" w:rsidR="00677E4A" w:rsidRPr="008A079E" w:rsidRDefault="00677E4A" w:rsidP="00677E4A">
      <w:pPr>
        <w:ind w:left="360"/>
        <w:rPr>
          <w:rFonts w:ascii="Garamond" w:hAnsi="Garamond" w:cs="Arial"/>
          <w:sz w:val="22"/>
        </w:rPr>
      </w:pPr>
    </w:p>
    <w:p w14:paraId="528ADF10" w14:textId="69DD298F"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C73509">
        <w:rPr>
          <w:rFonts w:ascii="Garamond" w:hAnsi="Garamond" w:cs="Arial"/>
          <w:sz w:val="22"/>
        </w:rPr>
        <w:t>RTG</w:t>
      </w:r>
      <w:r w:rsidRPr="008A079E">
        <w:rPr>
          <w:rFonts w:ascii="Garamond" w:hAnsi="Garamond" w:cs="Arial"/>
          <w:sz w:val="22"/>
        </w:rPr>
        <w:t xml:space="preserve">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w:t>
      </w:r>
      <w:r w:rsidR="00C73509">
        <w:rPr>
          <w:rFonts w:ascii="Garamond" w:hAnsi="Garamond" w:cs="Arial"/>
          <w:sz w:val="22"/>
        </w:rPr>
        <w:t>RTG</w:t>
      </w:r>
      <w:r w:rsidRPr="008A079E">
        <w:rPr>
          <w:rFonts w:ascii="Garamond" w:hAnsi="Garamond" w:cs="Arial"/>
          <w:sz w:val="22"/>
        </w:rPr>
        <w:t xml:space="preserve"> zariadenia je obdobie začínajúce kalendárnym dňom nasledujúcim po dni nasadenia </w:t>
      </w:r>
      <w:r w:rsidR="00C73509">
        <w:rPr>
          <w:rFonts w:ascii="Garamond" w:hAnsi="Garamond" w:cs="Arial"/>
          <w:sz w:val="22"/>
        </w:rPr>
        <w:t>RTG</w:t>
      </w:r>
      <w:r w:rsidRPr="008A079E">
        <w:rPr>
          <w:rFonts w:ascii="Garamond" w:hAnsi="Garamond" w:cs="Arial"/>
          <w:sz w:val="22"/>
        </w:rPr>
        <w:t xml:space="preserve"> zariadenia do prevádzky a končiace 31. decembrom kalendárneho roka v ktorom bolo </w:t>
      </w:r>
      <w:r w:rsidR="00C73509">
        <w:rPr>
          <w:rFonts w:ascii="Garamond" w:hAnsi="Garamond" w:cs="Arial"/>
          <w:sz w:val="22"/>
        </w:rPr>
        <w:t>RTG</w:t>
      </w:r>
      <w:r w:rsidRPr="008A079E">
        <w:rPr>
          <w:rFonts w:ascii="Garamond" w:hAnsi="Garamond" w:cs="Arial"/>
          <w:sz w:val="22"/>
        </w:rPr>
        <w:t xml:space="preserve">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349C41E7" w14:textId="77777777" w:rsidR="00677E4A" w:rsidRPr="008A079E" w:rsidRDefault="00677E4A" w:rsidP="00677E4A">
      <w:pPr>
        <w:ind w:left="360"/>
        <w:rPr>
          <w:rFonts w:ascii="Garamond" w:hAnsi="Garamond" w:cs="Arial"/>
          <w:sz w:val="24"/>
          <w:szCs w:val="22"/>
        </w:rPr>
      </w:pPr>
    </w:p>
    <w:p w14:paraId="699913A1" w14:textId="77777777" w:rsidR="00677E4A" w:rsidRPr="007866AA" w:rsidRDefault="00677E4A" w:rsidP="00677E4A">
      <w:pPr>
        <w:pStyle w:val="Odsekzoznamu"/>
        <w:ind w:left="426"/>
        <w:jc w:val="both"/>
        <w:rPr>
          <w:rFonts w:ascii="Garamond" w:hAnsi="Garamond" w:cs="Arial"/>
          <w:sz w:val="22"/>
          <w:szCs w:val="22"/>
        </w:rPr>
      </w:pPr>
    </w:p>
    <w:p w14:paraId="30930A17" w14:textId="36DE119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 xml:space="preserve">Pri vyhodnocovaní nedostupnosti prevádzky </w:t>
      </w:r>
      <w:r w:rsidR="00682409">
        <w:rPr>
          <w:rFonts w:ascii="Garamond" w:hAnsi="Garamond"/>
          <w:sz w:val="22"/>
          <w:szCs w:val="22"/>
        </w:rPr>
        <w:t>RTG</w:t>
      </w:r>
      <w:r w:rsidRPr="007866AA">
        <w:rPr>
          <w:rFonts w:ascii="Garamond" w:hAnsi="Garamond"/>
          <w:sz w:val="22"/>
          <w:szCs w:val="22"/>
        </w:rPr>
        <w:t xml:space="preserve"> zariadenia sa do nedostupnosti </w:t>
      </w:r>
      <w:r w:rsidR="00682409">
        <w:rPr>
          <w:rFonts w:ascii="Garamond" w:hAnsi="Garamond"/>
          <w:sz w:val="22"/>
          <w:szCs w:val="22"/>
        </w:rPr>
        <w:t>RTG</w:t>
      </w:r>
      <w:r w:rsidRPr="007866AA">
        <w:rPr>
          <w:rFonts w:ascii="Garamond" w:hAnsi="Garamond"/>
          <w:sz w:val="22"/>
          <w:szCs w:val="22"/>
        </w:rPr>
        <w:t xml:space="preserve"> zariadenia nebude počítať doba, počas ktorej je nedostupnosť spôsobená:</w:t>
      </w:r>
    </w:p>
    <w:p w14:paraId="13F6DED6" w14:textId="23179D39"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nezabezpečením požadovanej súčinnosti a vhodných prevádzkových podmienok zo strany kupujúceho (výpadok elektrickej energie, teroristický útok, vyššia moc, nesprístupnenie </w:t>
      </w:r>
      <w:r w:rsidR="00682409">
        <w:rPr>
          <w:rFonts w:ascii="Garamond" w:hAnsi="Garamond"/>
          <w:sz w:val="22"/>
          <w:szCs w:val="22"/>
        </w:rPr>
        <w:t>RTG</w:t>
      </w:r>
      <w:r w:rsidRPr="007866AA">
        <w:rPr>
          <w:rFonts w:ascii="Garamond" w:hAnsi="Garamond"/>
          <w:sz w:val="22"/>
          <w:szCs w:val="22"/>
        </w:rPr>
        <w:t xml:space="preserve"> zariadenia bez zbytočného odkladu po príchode servisného technika dodávateľa a pod.),</w:t>
      </w:r>
    </w:p>
    <w:p w14:paraId="00CF805A" w14:textId="7BBE0EDD"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vandalizmom, neoprávneným používaním </w:t>
      </w:r>
      <w:r w:rsidR="00682409">
        <w:rPr>
          <w:rFonts w:ascii="Garamond" w:hAnsi="Garamond"/>
          <w:sz w:val="22"/>
          <w:szCs w:val="22"/>
        </w:rPr>
        <w:t>RTG</w:t>
      </w:r>
      <w:r w:rsidRPr="007866AA">
        <w:rPr>
          <w:rFonts w:ascii="Garamond" w:hAnsi="Garamond"/>
          <w:sz w:val="22"/>
          <w:szCs w:val="22"/>
        </w:rPr>
        <w:t xml:space="preserve"> zariadenia,  jeho používaním v rozpore s návodom na obsluhu a údržbu,</w:t>
      </w:r>
      <w:r>
        <w:rPr>
          <w:rFonts w:ascii="Garamond" w:hAnsi="Garamond"/>
          <w:sz w:val="22"/>
          <w:szCs w:val="22"/>
        </w:rPr>
        <w:t xml:space="preserve"> v dôsledku vyššej moci</w:t>
      </w:r>
    </w:p>
    <w:p w14:paraId="337BB08C" w14:textId="22D24D42"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čiastkovým výpadkom </w:t>
      </w:r>
      <w:r w:rsidR="00682409">
        <w:rPr>
          <w:rFonts w:ascii="Garamond" w:hAnsi="Garamond"/>
          <w:sz w:val="22"/>
          <w:szCs w:val="22"/>
        </w:rPr>
        <w:t>RTG</w:t>
      </w:r>
      <w:r w:rsidRPr="007866AA">
        <w:rPr>
          <w:rFonts w:ascii="Garamond" w:hAnsi="Garamond"/>
          <w:sz w:val="22"/>
          <w:szCs w:val="22"/>
        </w:rPr>
        <w:t xml:space="preserve"> zariadenia alebo jeho úplným odstavením spôsobeným konaním zo strany kupujúceho alebo akejkoľvek tretej osoby,</w:t>
      </w:r>
    </w:p>
    <w:p w14:paraId="2B30B903" w14:textId="5E6AB1C4" w:rsidR="00677E4A" w:rsidRPr="00C35095"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odstavením </w:t>
      </w:r>
      <w:r w:rsidR="00682409">
        <w:rPr>
          <w:rFonts w:ascii="Garamond" w:hAnsi="Garamond"/>
          <w:sz w:val="22"/>
          <w:szCs w:val="22"/>
        </w:rPr>
        <w:t>RTG</w:t>
      </w:r>
      <w:r w:rsidRPr="007866AA">
        <w:rPr>
          <w:rFonts w:ascii="Garamond" w:hAnsi="Garamond"/>
          <w:sz w:val="22"/>
          <w:szCs w:val="22"/>
        </w:rPr>
        <w:t xml:space="preserve"> zariadenia z dôvodu vopred plánovanej prehliadky, údržby alebo profylaktiky, ak túto skutočnosť oznámil dodávateľ kupujúcemu minimálne 10 kalendárnych dní vopred, pričom do doby nedostupnosti </w:t>
      </w:r>
      <w:r w:rsidR="00682409">
        <w:rPr>
          <w:rFonts w:ascii="Garamond" w:hAnsi="Garamond"/>
          <w:sz w:val="22"/>
          <w:szCs w:val="22"/>
        </w:rPr>
        <w:t>RTG</w:t>
      </w:r>
      <w:r w:rsidRPr="007866AA">
        <w:rPr>
          <w:rFonts w:ascii="Garamond" w:hAnsi="Garamond"/>
          <w:sz w:val="22"/>
          <w:szCs w:val="22"/>
        </w:rPr>
        <w:t xml:space="preserve">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07367861" w14:textId="77777777" w:rsidR="00677E4A" w:rsidRPr="00C35095" w:rsidRDefault="00677E4A" w:rsidP="00677E4A">
      <w:pPr>
        <w:pStyle w:val="Odsekzoznamu"/>
        <w:ind w:left="357"/>
        <w:jc w:val="both"/>
        <w:rPr>
          <w:rFonts w:ascii="Garamond" w:hAnsi="Garamond"/>
          <w:b/>
          <w:sz w:val="22"/>
          <w:szCs w:val="22"/>
        </w:rPr>
      </w:pPr>
    </w:p>
    <w:p w14:paraId="4FB4D99F" w14:textId="4FDC073B"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 xml:space="preserve">r D – dostupnosti prevádzky </w:t>
      </w:r>
      <w:r w:rsidR="00682409">
        <w:rPr>
          <w:rFonts w:ascii="Garamond" w:hAnsi="Garamond"/>
          <w:sz w:val="22"/>
          <w:szCs w:val="22"/>
        </w:rPr>
        <w:t>RTG</w:t>
      </w:r>
      <w:r w:rsidRPr="007866AA">
        <w:rPr>
          <w:rFonts w:ascii="Garamond" w:hAnsi="Garamond"/>
          <w:sz w:val="22"/>
          <w:szCs w:val="22"/>
        </w:rPr>
        <w:t xml:space="preserve">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680D89AE" w14:textId="77777777" w:rsidR="00677E4A" w:rsidRPr="00DF3136" w:rsidRDefault="00677E4A" w:rsidP="00677E4A">
      <w:pPr>
        <w:shd w:val="clear" w:color="auto" w:fill="FFFFFF"/>
        <w:rPr>
          <w:rFonts w:ascii="Garamond" w:hAnsi="Garamond"/>
          <w:spacing w:val="-1"/>
          <w:sz w:val="22"/>
          <w:szCs w:val="22"/>
        </w:rPr>
      </w:pPr>
    </w:p>
    <w:p w14:paraId="6A67C35B" w14:textId="7B72CE7A"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E36268">
        <w:rPr>
          <w:rFonts w:ascii="Garamond" w:hAnsi="Garamond"/>
          <w:b/>
          <w:spacing w:val="-1"/>
          <w:sz w:val="22"/>
          <w:szCs w:val="22"/>
        </w:rPr>
        <w:lastRenderedPageBreak/>
        <w:t>Príloha č.</w:t>
      </w:r>
      <w:r w:rsidR="00BF47E3" w:rsidRPr="00E36268">
        <w:rPr>
          <w:rFonts w:ascii="Garamond" w:hAnsi="Garamond"/>
          <w:b/>
          <w:spacing w:val="-1"/>
          <w:sz w:val="22"/>
          <w:szCs w:val="22"/>
        </w:rPr>
        <w:t xml:space="preserve"> 3</w:t>
      </w:r>
      <w:r w:rsidRPr="00E36268">
        <w:rPr>
          <w:rFonts w:ascii="Garamond" w:hAnsi="Garamond"/>
          <w:b/>
          <w:spacing w:val="-1"/>
          <w:sz w:val="22"/>
          <w:szCs w:val="22"/>
        </w:rPr>
        <w:t>:</w:t>
      </w:r>
      <w:r w:rsidRPr="00132790">
        <w:rPr>
          <w:rFonts w:ascii="Garamond" w:hAnsi="Garamond"/>
          <w:spacing w:val="-1"/>
          <w:sz w:val="22"/>
          <w:szCs w:val="22"/>
        </w:rPr>
        <w:tab/>
      </w:r>
      <w:r w:rsidRPr="00132790">
        <w:rPr>
          <w:rFonts w:ascii="Garamond" w:hAnsi="Garamond"/>
          <w:b/>
          <w:spacing w:val="-1"/>
          <w:sz w:val="22"/>
          <w:szCs w:val="22"/>
        </w:rPr>
        <w:t>Zoznam servisných stredísk dodávateľa pre potreby plnenia rámcovej dohody</w:t>
      </w:r>
    </w:p>
    <w:p w14:paraId="29BE7086" w14:textId="77777777" w:rsidR="00677E4A" w:rsidRPr="00DF3136" w:rsidRDefault="00677E4A" w:rsidP="00677E4A">
      <w:pPr>
        <w:jc w:val="left"/>
        <w:rPr>
          <w:rFonts w:ascii="Garamond" w:hAnsi="Garamond"/>
          <w:b/>
          <w:spacing w:val="-1"/>
          <w:sz w:val="22"/>
          <w:szCs w:val="22"/>
        </w:rPr>
      </w:pPr>
    </w:p>
    <w:tbl>
      <w:tblPr>
        <w:tblStyle w:val="Mriekatabuky"/>
        <w:tblW w:w="0" w:type="auto"/>
        <w:tblLook w:val="04A0" w:firstRow="1" w:lastRow="0" w:firstColumn="1" w:lastColumn="0" w:noHBand="0" w:noVBand="1"/>
      </w:tblPr>
      <w:tblGrid>
        <w:gridCol w:w="3020"/>
        <w:gridCol w:w="3020"/>
        <w:gridCol w:w="3020"/>
      </w:tblGrid>
      <w:tr w:rsidR="007E50C7" w14:paraId="7DA98D77" w14:textId="77777777" w:rsidTr="007E50C7">
        <w:tc>
          <w:tcPr>
            <w:tcW w:w="3020" w:type="dxa"/>
          </w:tcPr>
          <w:p w14:paraId="254D31E0" w14:textId="570ED624" w:rsidR="007E50C7" w:rsidRPr="007E50C7" w:rsidRDefault="007E50C7" w:rsidP="007E50C7">
            <w:pPr>
              <w:jc w:val="center"/>
              <w:rPr>
                <w:rFonts w:ascii="Garamond" w:hAnsi="Garamond"/>
                <w:b/>
                <w:spacing w:val="-1"/>
                <w:sz w:val="22"/>
                <w:szCs w:val="22"/>
              </w:rPr>
            </w:pPr>
            <w:proofErr w:type="spellStart"/>
            <w:r w:rsidRPr="007E50C7">
              <w:rPr>
                <w:rFonts w:ascii="Garamond" w:hAnsi="Garamond"/>
                <w:b/>
                <w:spacing w:val="-1"/>
                <w:sz w:val="22"/>
                <w:szCs w:val="22"/>
              </w:rPr>
              <w:t>Servisné</w:t>
            </w:r>
            <w:proofErr w:type="spellEnd"/>
            <w:r w:rsidRPr="007E50C7">
              <w:rPr>
                <w:rFonts w:ascii="Garamond" w:hAnsi="Garamond"/>
                <w:b/>
                <w:spacing w:val="-1"/>
                <w:sz w:val="22"/>
                <w:szCs w:val="22"/>
              </w:rPr>
              <w:t xml:space="preserve"> </w:t>
            </w:r>
            <w:proofErr w:type="spellStart"/>
            <w:r w:rsidRPr="007E50C7">
              <w:rPr>
                <w:rFonts w:ascii="Garamond" w:hAnsi="Garamond"/>
                <w:b/>
                <w:spacing w:val="-1"/>
                <w:sz w:val="22"/>
                <w:szCs w:val="22"/>
              </w:rPr>
              <w:t>stredisko</w:t>
            </w:r>
            <w:proofErr w:type="spellEnd"/>
            <w:r w:rsidRPr="007E50C7">
              <w:rPr>
                <w:rFonts w:ascii="Garamond" w:hAnsi="Garamond"/>
                <w:b/>
                <w:spacing w:val="-1"/>
                <w:sz w:val="22"/>
                <w:szCs w:val="22"/>
              </w:rPr>
              <w:t xml:space="preserve"> (</w:t>
            </w:r>
            <w:proofErr w:type="spellStart"/>
            <w:r w:rsidRPr="007E50C7">
              <w:rPr>
                <w:rFonts w:ascii="Garamond" w:hAnsi="Garamond"/>
                <w:b/>
                <w:spacing w:val="-1"/>
                <w:sz w:val="22"/>
                <w:szCs w:val="22"/>
              </w:rPr>
              <w:t>názov</w:t>
            </w:r>
            <w:proofErr w:type="spellEnd"/>
            <w:r w:rsidRPr="007E50C7">
              <w:rPr>
                <w:rFonts w:ascii="Garamond" w:hAnsi="Garamond"/>
                <w:b/>
                <w:spacing w:val="-1"/>
                <w:sz w:val="22"/>
                <w:szCs w:val="22"/>
              </w:rPr>
              <w:t xml:space="preserve"> a </w:t>
            </w:r>
            <w:proofErr w:type="spellStart"/>
            <w:r w:rsidRPr="007E50C7">
              <w:rPr>
                <w:rFonts w:ascii="Garamond" w:hAnsi="Garamond"/>
                <w:b/>
                <w:spacing w:val="-1"/>
                <w:sz w:val="22"/>
                <w:szCs w:val="22"/>
              </w:rPr>
              <w:t>sídlo</w:t>
            </w:r>
            <w:proofErr w:type="spellEnd"/>
            <w:r w:rsidRPr="007E50C7">
              <w:rPr>
                <w:rFonts w:ascii="Garamond" w:hAnsi="Garamond"/>
                <w:b/>
                <w:spacing w:val="-1"/>
                <w:sz w:val="22"/>
                <w:szCs w:val="22"/>
              </w:rPr>
              <w:t>)</w:t>
            </w:r>
          </w:p>
        </w:tc>
        <w:tc>
          <w:tcPr>
            <w:tcW w:w="3020" w:type="dxa"/>
          </w:tcPr>
          <w:p w14:paraId="1D7F1F44" w14:textId="797D2F81" w:rsidR="007E50C7" w:rsidRPr="007E50C7" w:rsidRDefault="007E50C7" w:rsidP="007E50C7">
            <w:pPr>
              <w:jc w:val="center"/>
              <w:rPr>
                <w:rFonts w:ascii="Garamond" w:hAnsi="Garamond"/>
                <w:b/>
                <w:spacing w:val="-1"/>
                <w:sz w:val="22"/>
                <w:szCs w:val="22"/>
              </w:rPr>
            </w:pPr>
            <w:proofErr w:type="spellStart"/>
            <w:r>
              <w:rPr>
                <w:rFonts w:ascii="Garamond" w:hAnsi="Garamond"/>
                <w:b/>
                <w:spacing w:val="-1"/>
                <w:sz w:val="22"/>
                <w:szCs w:val="22"/>
              </w:rPr>
              <w:t>Otváracie</w:t>
            </w:r>
            <w:proofErr w:type="spellEnd"/>
            <w:r>
              <w:rPr>
                <w:rFonts w:ascii="Garamond" w:hAnsi="Garamond"/>
                <w:b/>
                <w:spacing w:val="-1"/>
                <w:sz w:val="22"/>
                <w:szCs w:val="22"/>
              </w:rPr>
              <w:t xml:space="preserve"> </w:t>
            </w:r>
            <w:proofErr w:type="spellStart"/>
            <w:r>
              <w:rPr>
                <w:rFonts w:ascii="Garamond" w:hAnsi="Garamond"/>
                <w:b/>
                <w:spacing w:val="-1"/>
                <w:sz w:val="22"/>
                <w:szCs w:val="22"/>
              </w:rPr>
              <w:t>hodiny</w:t>
            </w:r>
            <w:proofErr w:type="spellEnd"/>
          </w:p>
        </w:tc>
        <w:tc>
          <w:tcPr>
            <w:tcW w:w="3020" w:type="dxa"/>
          </w:tcPr>
          <w:p w14:paraId="30DF32B8" w14:textId="2436687B" w:rsidR="007E50C7" w:rsidRPr="007E50C7" w:rsidRDefault="007E50C7" w:rsidP="007E50C7">
            <w:pPr>
              <w:jc w:val="center"/>
              <w:rPr>
                <w:rFonts w:ascii="Garamond" w:hAnsi="Garamond"/>
                <w:b/>
                <w:spacing w:val="-1"/>
                <w:sz w:val="22"/>
                <w:szCs w:val="22"/>
              </w:rPr>
            </w:pPr>
            <w:proofErr w:type="spellStart"/>
            <w:r>
              <w:rPr>
                <w:rFonts w:ascii="Garamond" w:hAnsi="Garamond"/>
                <w:b/>
                <w:spacing w:val="-1"/>
                <w:sz w:val="22"/>
                <w:szCs w:val="22"/>
              </w:rPr>
              <w:t>Zodpovedný</w:t>
            </w:r>
            <w:proofErr w:type="spellEnd"/>
            <w:r>
              <w:rPr>
                <w:rFonts w:ascii="Garamond" w:hAnsi="Garamond"/>
                <w:b/>
                <w:spacing w:val="-1"/>
                <w:sz w:val="22"/>
                <w:szCs w:val="22"/>
              </w:rPr>
              <w:t xml:space="preserve"> </w:t>
            </w:r>
            <w:proofErr w:type="spellStart"/>
            <w:r>
              <w:rPr>
                <w:rFonts w:ascii="Garamond" w:hAnsi="Garamond"/>
                <w:b/>
                <w:spacing w:val="-1"/>
                <w:sz w:val="22"/>
                <w:szCs w:val="22"/>
              </w:rPr>
              <w:t>zamestnanec</w:t>
            </w:r>
            <w:proofErr w:type="spellEnd"/>
            <w:r>
              <w:rPr>
                <w:rFonts w:ascii="Garamond" w:hAnsi="Garamond"/>
                <w:b/>
                <w:spacing w:val="-1"/>
                <w:sz w:val="22"/>
                <w:szCs w:val="22"/>
              </w:rPr>
              <w:t xml:space="preserve">, </w:t>
            </w:r>
            <w:proofErr w:type="spellStart"/>
            <w:r>
              <w:rPr>
                <w:rFonts w:ascii="Garamond" w:hAnsi="Garamond"/>
                <w:b/>
                <w:spacing w:val="-1"/>
                <w:sz w:val="22"/>
                <w:szCs w:val="22"/>
              </w:rPr>
              <w:t>kontakt</w:t>
            </w:r>
            <w:proofErr w:type="spellEnd"/>
          </w:p>
        </w:tc>
      </w:tr>
      <w:tr w:rsidR="007E50C7" w14:paraId="47CA8BF2" w14:textId="77777777" w:rsidTr="007E50C7">
        <w:tc>
          <w:tcPr>
            <w:tcW w:w="3020" w:type="dxa"/>
          </w:tcPr>
          <w:p w14:paraId="6CA4F927" w14:textId="77777777" w:rsidR="007E50C7" w:rsidRPr="007E50C7" w:rsidRDefault="007E50C7" w:rsidP="00677E4A">
            <w:pPr>
              <w:jc w:val="left"/>
              <w:rPr>
                <w:rFonts w:ascii="Garamond" w:hAnsi="Garamond"/>
                <w:b/>
                <w:spacing w:val="-1"/>
                <w:sz w:val="22"/>
                <w:szCs w:val="22"/>
              </w:rPr>
            </w:pPr>
          </w:p>
        </w:tc>
        <w:tc>
          <w:tcPr>
            <w:tcW w:w="3020" w:type="dxa"/>
          </w:tcPr>
          <w:p w14:paraId="0FF72ECE" w14:textId="77777777" w:rsidR="007E50C7" w:rsidRPr="007E50C7" w:rsidRDefault="007E50C7" w:rsidP="00677E4A">
            <w:pPr>
              <w:jc w:val="left"/>
              <w:rPr>
                <w:rFonts w:ascii="Garamond" w:hAnsi="Garamond"/>
                <w:b/>
                <w:spacing w:val="-1"/>
                <w:sz w:val="22"/>
                <w:szCs w:val="22"/>
              </w:rPr>
            </w:pPr>
          </w:p>
        </w:tc>
        <w:tc>
          <w:tcPr>
            <w:tcW w:w="3020" w:type="dxa"/>
          </w:tcPr>
          <w:p w14:paraId="18CB3C07" w14:textId="77777777" w:rsidR="007E50C7" w:rsidRPr="007E50C7" w:rsidRDefault="007E50C7" w:rsidP="00677E4A">
            <w:pPr>
              <w:jc w:val="left"/>
              <w:rPr>
                <w:rFonts w:ascii="Garamond" w:hAnsi="Garamond"/>
                <w:b/>
                <w:spacing w:val="-1"/>
                <w:sz w:val="22"/>
                <w:szCs w:val="22"/>
              </w:rPr>
            </w:pPr>
          </w:p>
        </w:tc>
      </w:tr>
      <w:tr w:rsidR="007E50C7" w14:paraId="2F85CA6A" w14:textId="77777777" w:rsidTr="007E50C7">
        <w:tc>
          <w:tcPr>
            <w:tcW w:w="3020" w:type="dxa"/>
          </w:tcPr>
          <w:p w14:paraId="40678D9E" w14:textId="77777777" w:rsidR="007E50C7" w:rsidRPr="007E50C7" w:rsidRDefault="007E50C7" w:rsidP="00677E4A">
            <w:pPr>
              <w:jc w:val="left"/>
              <w:rPr>
                <w:rFonts w:ascii="Garamond" w:hAnsi="Garamond"/>
                <w:b/>
                <w:spacing w:val="-1"/>
                <w:sz w:val="22"/>
                <w:szCs w:val="22"/>
              </w:rPr>
            </w:pPr>
          </w:p>
        </w:tc>
        <w:tc>
          <w:tcPr>
            <w:tcW w:w="3020" w:type="dxa"/>
          </w:tcPr>
          <w:p w14:paraId="5FB0C3E8" w14:textId="77777777" w:rsidR="007E50C7" w:rsidRPr="007E50C7" w:rsidRDefault="007E50C7" w:rsidP="00677E4A">
            <w:pPr>
              <w:jc w:val="left"/>
              <w:rPr>
                <w:rFonts w:ascii="Garamond" w:hAnsi="Garamond"/>
                <w:b/>
                <w:spacing w:val="-1"/>
                <w:sz w:val="22"/>
                <w:szCs w:val="22"/>
              </w:rPr>
            </w:pPr>
          </w:p>
        </w:tc>
        <w:tc>
          <w:tcPr>
            <w:tcW w:w="3020" w:type="dxa"/>
          </w:tcPr>
          <w:p w14:paraId="1B588F7F" w14:textId="77777777" w:rsidR="007E50C7" w:rsidRPr="007E50C7" w:rsidRDefault="007E50C7" w:rsidP="00677E4A">
            <w:pPr>
              <w:jc w:val="left"/>
              <w:rPr>
                <w:rFonts w:ascii="Garamond" w:hAnsi="Garamond"/>
                <w:b/>
                <w:spacing w:val="-1"/>
                <w:sz w:val="22"/>
                <w:szCs w:val="22"/>
              </w:rPr>
            </w:pPr>
          </w:p>
        </w:tc>
      </w:tr>
      <w:tr w:rsidR="007E50C7" w14:paraId="2AF125D9" w14:textId="77777777" w:rsidTr="007E50C7">
        <w:tc>
          <w:tcPr>
            <w:tcW w:w="3020" w:type="dxa"/>
            <w:tcBorders>
              <w:bottom w:val="single" w:sz="4" w:space="0" w:color="auto"/>
            </w:tcBorders>
          </w:tcPr>
          <w:p w14:paraId="3AB2FEBA"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7FE30493"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433387E5" w14:textId="77777777" w:rsidR="007E50C7" w:rsidRPr="007E50C7" w:rsidRDefault="007E50C7" w:rsidP="00677E4A">
            <w:pPr>
              <w:jc w:val="left"/>
              <w:rPr>
                <w:rFonts w:ascii="Garamond" w:hAnsi="Garamond"/>
                <w:b/>
                <w:spacing w:val="-1"/>
                <w:sz w:val="22"/>
                <w:szCs w:val="22"/>
              </w:rPr>
            </w:pPr>
          </w:p>
        </w:tc>
      </w:tr>
      <w:tr w:rsidR="007E50C7" w14:paraId="7E03818F" w14:textId="77777777" w:rsidTr="007E50C7">
        <w:tc>
          <w:tcPr>
            <w:tcW w:w="3020" w:type="dxa"/>
            <w:tcBorders>
              <w:bottom w:val="nil"/>
            </w:tcBorders>
          </w:tcPr>
          <w:p w14:paraId="63420E78"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7831F3F9"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2F698441" w14:textId="77777777" w:rsidR="007E50C7" w:rsidRPr="007E50C7" w:rsidRDefault="007E50C7" w:rsidP="00677E4A">
            <w:pPr>
              <w:jc w:val="left"/>
              <w:rPr>
                <w:rFonts w:ascii="Garamond" w:hAnsi="Garamond"/>
                <w:b/>
                <w:spacing w:val="-1"/>
                <w:sz w:val="22"/>
                <w:szCs w:val="22"/>
              </w:rPr>
            </w:pPr>
          </w:p>
        </w:tc>
      </w:tr>
    </w:tbl>
    <w:p w14:paraId="09EF7ED4" w14:textId="5BE00825" w:rsidR="00677E4A" w:rsidRPr="00DF3136" w:rsidRDefault="00677E4A" w:rsidP="00677E4A">
      <w:pPr>
        <w:jc w:val="left"/>
        <w:rPr>
          <w:rFonts w:ascii="Garamond" w:hAnsi="Garamond"/>
          <w:spacing w:val="-1"/>
          <w:sz w:val="22"/>
          <w:szCs w:val="22"/>
        </w:rPr>
      </w:pPr>
      <w:r w:rsidRPr="00DF3136">
        <w:rPr>
          <w:rFonts w:ascii="Garamond" w:hAnsi="Garamond"/>
          <w:b/>
          <w:spacing w:val="-1"/>
          <w:sz w:val="22"/>
          <w:szCs w:val="22"/>
        </w:rPr>
        <w:br w:type="page"/>
      </w:r>
      <w:r w:rsidRPr="00C52E13">
        <w:rPr>
          <w:rFonts w:ascii="Garamond" w:hAnsi="Garamond"/>
          <w:b/>
          <w:spacing w:val="-1"/>
          <w:sz w:val="22"/>
          <w:szCs w:val="22"/>
        </w:rPr>
        <w:lastRenderedPageBreak/>
        <w:t>Príloha č.</w:t>
      </w:r>
      <w:r w:rsidR="00BF47E3" w:rsidRPr="00C52E13">
        <w:rPr>
          <w:rFonts w:ascii="Garamond" w:hAnsi="Garamond"/>
          <w:b/>
          <w:spacing w:val="-1"/>
          <w:sz w:val="22"/>
          <w:szCs w:val="22"/>
        </w:rPr>
        <w:t xml:space="preserve"> 4</w:t>
      </w:r>
      <w:r w:rsidRPr="00C52E13">
        <w:rPr>
          <w:rFonts w:ascii="Garamond" w:hAnsi="Garamond"/>
          <w:b/>
          <w:spacing w:val="-1"/>
          <w:sz w:val="22"/>
          <w:szCs w:val="22"/>
        </w:rPr>
        <w:t>:</w:t>
      </w:r>
      <w:r w:rsidRPr="00C52E13">
        <w:rPr>
          <w:rFonts w:ascii="Garamond" w:hAnsi="Garamond"/>
          <w:spacing w:val="-1"/>
          <w:sz w:val="22"/>
          <w:szCs w:val="22"/>
        </w:rPr>
        <w:tab/>
      </w:r>
      <w:r w:rsidRPr="00C52E13">
        <w:rPr>
          <w:rFonts w:ascii="Garamond" w:hAnsi="Garamond"/>
          <w:b/>
          <w:spacing w:val="-1"/>
          <w:sz w:val="22"/>
          <w:szCs w:val="22"/>
        </w:rPr>
        <w:t>Klientske pracovisko dodávateľa - tzv. „</w:t>
      </w:r>
      <w:proofErr w:type="spellStart"/>
      <w:r w:rsidRPr="00C52E13">
        <w:rPr>
          <w:rFonts w:ascii="Garamond" w:hAnsi="Garamond"/>
          <w:b/>
          <w:spacing w:val="-1"/>
          <w:sz w:val="22"/>
          <w:szCs w:val="22"/>
        </w:rPr>
        <w:t>Hotline</w:t>
      </w:r>
      <w:proofErr w:type="spellEnd"/>
      <w:r w:rsidRPr="00C52E13">
        <w:rPr>
          <w:rFonts w:ascii="Garamond" w:hAnsi="Garamond"/>
          <w:b/>
          <w:spacing w:val="-1"/>
          <w:sz w:val="22"/>
          <w:szCs w:val="22"/>
        </w:rPr>
        <w:t>", „Helpdesk", „</w:t>
      </w:r>
      <w:proofErr w:type="spellStart"/>
      <w:r w:rsidRPr="00C52E13">
        <w:rPr>
          <w:rFonts w:ascii="Garamond" w:hAnsi="Garamond"/>
          <w:b/>
          <w:spacing w:val="-1"/>
          <w:sz w:val="22"/>
          <w:szCs w:val="22"/>
        </w:rPr>
        <w:t>Call</w:t>
      </w:r>
      <w:proofErr w:type="spellEnd"/>
      <w:r w:rsidRPr="00C52E13">
        <w:rPr>
          <w:rFonts w:ascii="Garamond" w:hAnsi="Garamond"/>
          <w:b/>
          <w:spacing w:val="-1"/>
          <w:sz w:val="22"/>
          <w:szCs w:val="22"/>
        </w:rPr>
        <w:t xml:space="preserve"> centrum"</w:t>
      </w:r>
      <w:r w:rsidRPr="00C52E13">
        <w:rPr>
          <w:rFonts w:ascii="Garamond" w:hAnsi="Garamond"/>
          <w:spacing w:val="-1"/>
          <w:sz w:val="22"/>
          <w:szCs w:val="22"/>
        </w:rPr>
        <w:t>,...</w:t>
      </w:r>
    </w:p>
    <w:p w14:paraId="43E13CB1" w14:textId="77777777" w:rsidR="00677E4A" w:rsidRPr="00DF3136" w:rsidRDefault="00677E4A" w:rsidP="00677E4A">
      <w:pPr>
        <w:shd w:val="clear" w:color="auto" w:fill="FFFFFF"/>
        <w:ind w:left="1410" w:hanging="1410"/>
        <w:jc w:val="left"/>
        <w:rPr>
          <w:rFonts w:ascii="Garamond" w:hAnsi="Garamond"/>
          <w:spacing w:val="-1"/>
          <w:sz w:val="22"/>
          <w:szCs w:val="22"/>
        </w:rPr>
      </w:pPr>
    </w:p>
    <w:p w14:paraId="32E23C8D"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2C39B66E" w14:textId="77777777" w:rsidR="00677E4A" w:rsidRPr="00DF3136" w:rsidRDefault="00677E4A" w:rsidP="00677E4A">
      <w:pPr>
        <w:shd w:val="clear" w:color="auto" w:fill="FFFFFF"/>
        <w:ind w:left="1410" w:hanging="1410"/>
        <w:jc w:val="left"/>
        <w:rPr>
          <w:rFonts w:ascii="Garamond" w:hAnsi="Garamond"/>
          <w:b/>
          <w:sz w:val="22"/>
          <w:szCs w:val="22"/>
        </w:rPr>
      </w:pPr>
    </w:p>
    <w:p w14:paraId="3D185F32"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6B08D4B5" w14:textId="7246DC0F" w:rsidR="00677E4A" w:rsidRPr="006B1537" w:rsidRDefault="00677E4A" w:rsidP="00677E4A">
      <w:pPr>
        <w:rPr>
          <w:rFonts w:cs="Arial"/>
          <w:b/>
          <w:spacing w:val="-1"/>
          <w:szCs w:val="20"/>
          <w:highlight w:val="yellow"/>
        </w:rPr>
      </w:pPr>
      <w:r w:rsidRPr="00BF65D6">
        <w:rPr>
          <w:rFonts w:cs="Arial"/>
          <w:b/>
          <w:spacing w:val="-1"/>
          <w:szCs w:val="20"/>
        </w:rPr>
        <w:lastRenderedPageBreak/>
        <w:t>Príloha č.</w:t>
      </w:r>
      <w:r w:rsidR="00BF47E3" w:rsidRPr="00BF65D6">
        <w:rPr>
          <w:rFonts w:cs="Arial"/>
          <w:b/>
          <w:spacing w:val="-1"/>
          <w:szCs w:val="20"/>
        </w:rPr>
        <w:t>5</w:t>
      </w:r>
      <w:r w:rsidRPr="00BF65D6">
        <w:rPr>
          <w:rFonts w:cs="Arial"/>
          <w:b/>
          <w:spacing w:val="-1"/>
          <w:szCs w:val="20"/>
        </w:rPr>
        <w:t>:</w:t>
      </w:r>
      <w:r w:rsidRPr="00BF65D6">
        <w:rPr>
          <w:rFonts w:cs="Arial"/>
          <w:spacing w:val="-1"/>
          <w:szCs w:val="20"/>
        </w:rPr>
        <w:tab/>
      </w:r>
      <w:r w:rsidRPr="00BF65D6">
        <w:rPr>
          <w:rFonts w:cs="Arial"/>
          <w:b/>
          <w:spacing w:val="-1"/>
          <w:szCs w:val="20"/>
        </w:rPr>
        <w:t>Zoznam</w:t>
      </w:r>
      <w:r w:rsidRPr="00132790">
        <w:rPr>
          <w:rFonts w:cs="Arial"/>
          <w:b/>
          <w:spacing w:val="-1"/>
          <w:szCs w:val="20"/>
        </w:rPr>
        <w:t xml:space="preserve"> potenciálnych kupujúcich</w:t>
      </w:r>
    </w:p>
    <w:p w14:paraId="4CD511E6" w14:textId="77777777" w:rsidR="00677E4A" w:rsidRPr="006B1537" w:rsidRDefault="00677E4A" w:rsidP="00677E4A">
      <w:pPr>
        <w:rPr>
          <w:rFonts w:cs="Arial"/>
          <w:b/>
          <w:szCs w:val="20"/>
          <w:highlight w:val="yellow"/>
        </w:rPr>
      </w:pPr>
    </w:p>
    <w:p w14:paraId="1E64C469"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1ACFB21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2CEFA37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005F3C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60A51CD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39503AB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5E9B28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172F7C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329773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 xml:space="preserve">Detská ozdravovňa </w:t>
      </w:r>
      <w:proofErr w:type="spellStart"/>
      <w:r w:rsidRPr="00881779">
        <w:rPr>
          <w:rFonts w:ascii="Garamond" w:eastAsia="Calibri" w:hAnsi="Garamond"/>
          <w:sz w:val="22"/>
          <w:szCs w:val="22"/>
          <w:lang w:eastAsia="en-US"/>
        </w:rPr>
        <w:t>Železnô</w:t>
      </w:r>
      <w:proofErr w:type="spellEnd"/>
      <w:r w:rsidRPr="00881779">
        <w:rPr>
          <w:rFonts w:ascii="Garamond" w:eastAsia="Calibri" w:hAnsi="Garamond"/>
          <w:sz w:val="22"/>
          <w:szCs w:val="22"/>
          <w:lang w:eastAsia="en-US"/>
        </w:rPr>
        <w:t>, Partizánska Ľupča</w:t>
      </w:r>
      <w:r w:rsidRPr="00881779">
        <w:rPr>
          <w:rFonts w:ascii="Garamond" w:eastAsia="Calibri" w:hAnsi="Garamond"/>
          <w:sz w:val="22"/>
          <w:szCs w:val="22"/>
          <w:lang w:eastAsia="en-US"/>
        </w:rPr>
        <w:tab/>
      </w:r>
    </w:p>
    <w:p w14:paraId="773B395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36135B6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1FA6D88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5ECDD03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 xml:space="preserve">Fakultná nemocnica s poliklinikou J. A. </w:t>
      </w:r>
      <w:proofErr w:type="spellStart"/>
      <w:r w:rsidRPr="00881779">
        <w:rPr>
          <w:rFonts w:ascii="Garamond" w:eastAsia="Calibri" w:hAnsi="Garamond"/>
          <w:sz w:val="22"/>
          <w:szCs w:val="22"/>
          <w:lang w:eastAsia="en-US"/>
        </w:rPr>
        <w:t>Reimana</w:t>
      </w:r>
      <w:proofErr w:type="spellEnd"/>
      <w:r w:rsidRPr="00881779">
        <w:rPr>
          <w:rFonts w:ascii="Garamond" w:eastAsia="Calibri" w:hAnsi="Garamond"/>
          <w:sz w:val="22"/>
          <w:szCs w:val="22"/>
          <w:lang w:eastAsia="en-US"/>
        </w:rPr>
        <w:t xml:space="preserve"> Prešov</w:t>
      </w:r>
      <w:r w:rsidRPr="00881779">
        <w:rPr>
          <w:rFonts w:ascii="Garamond" w:eastAsia="Calibri" w:hAnsi="Garamond"/>
          <w:sz w:val="22"/>
          <w:szCs w:val="22"/>
          <w:lang w:eastAsia="en-US"/>
        </w:rPr>
        <w:tab/>
      </w:r>
    </w:p>
    <w:p w14:paraId="18BAB78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4E1EE0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1185324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3DE791E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77D64F1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73A6352C"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4A52BBD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62FC0AE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7A3A3E4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277493F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3E5C76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 xml:space="preserve">Psychiatrická liečebňa S. </w:t>
      </w:r>
      <w:proofErr w:type="spellStart"/>
      <w:r w:rsidRPr="00881779">
        <w:rPr>
          <w:rFonts w:ascii="Garamond" w:eastAsia="Calibri" w:hAnsi="Garamond"/>
          <w:sz w:val="22"/>
          <w:szCs w:val="22"/>
          <w:lang w:eastAsia="en-US"/>
        </w:rPr>
        <w:t>Bluma</w:t>
      </w:r>
      <w:proofErr w:type="spellEnd"/>
      <w:r w:rsidRPr="00881779">
        <w:rPr>
          <w:rFonts w:ascii="Garamond" w:eastAsia="Calibri" w:hAnsi="Garamond"/>
          <w:sz w:val="22"/>
          <w:szCs w:val="22"/>
          <w:lang w:eastAsia="en-US"/>
        </w:rPr>
        <w:t xml:space="preserve"> Plešivec</w:t>
      </w:r>
      <w:r w:rsidRPr="00881779">
        <w:rPr>
          <w:rFonts w:ascii="Garamond" w:eastAsia="Calibri" w:hAnsi="Garamond"/>
          <w:sz w:val="22"/>
          <w:szCs w:val="22"/>
          <w:lang w:eastAsia="en-US"/>
        </w:rPr>
        <w:tab/>
      </w:r>
    </w:p>
    <w:p w14:paraId="7C3B8A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1337AE30"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5A2214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 xml:space="preserve">Psychiatrická nemocnica prof. </w:t>
      </w:r>
      <w:proofErr w:type="spellStart"/>
      <w:r w:rsidRPr="00881779">
        <w:rPr>
          <w:rFonts w:ascii="Garamond" w:eastAsia="Calibri" w:hAnsi="Garamond"/>
          <w:sz w:val="22"/>
          <w:szCs w:val="22"/>
          <w:lang w:eastAsia="en-US"/>
        </w:rPr>
        <w:t>Matulaya</w:t>
      </w:r>
      <w:proofErr w:type="spellEnd"/>
      <w:r w:rsidRPr="00881779">
        <w:rPr>
          <w:rFonts w:ascii="Garamond" w:eastAsia="Calibri" w:hAnsi="Garamond"/>
          <w:sz w:val="22"/>
          <w:szCs w:val="22"/>
          <w:lang w:eastAsia="en-US"/>
        </w:rPr>
        <w:t xml:space="preserve"> Kremnica</w:t>
      </w:r>
      <w:r w:rsidRPr="00881779">
        <w:rPr>
          <w:rFonts w:ascii="Garamond" w:eastAsia="Calibri" w:hAnsi="Garamond"/>
          <w:sz w:val="22"/>
          <w:szCs w:val="22"/>
          <w:lang w:eastAsia="en-US"/>
        </w:rPr>
        <w:tab/>
      </w:r>
    </w:p>
    <w:p w14:paraId="68895F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 xml:space="preserve">Psychiatrická nemocnica </w:t>
      </w:r>
      <w:proofErr w:type="spellStart"/>
      <w:r w:rsidRPr="00881779">
        <w:rPr>
          <w:rFonts w:ascii="Garamond" w:eastAsia="Calibri" w:hAnsi="Garamond"/>
          <w:sz w:val="22"/>
          <w:szCs w:val="22"/>
          <w:lang w:eastAsia="en-US"/>
        </w:rPr>
        <w:t>Philippa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Pinela</w:t>
      </w:r>
      <w:proofErr w:type="spellEnd"/>
      <w:r w:rsidRPr="00881779">
        <w:rPr>
          <w:rFonts w:ascii="Garamond" w:eastAsia="Calibri" w:hAnsi="Garamond"/>
          <w:sz w:val="22"/>
          <w:szCs w:val="22"/>
          <w:lang w:eastAsia="en-US"/>
        </w:rPr>
        <w:t xml:space="preserve"> Pezinok</w:t>
      </w:r>
      <w:r w:rsidRPr="00881779">
        <w:rPr>
          <w:rFonts w:ascii="Garamond" w:eastAsia="Calibri" w:hAnsi="Garamond"/>
          <w:sz w:val="22"/>
          <w:szCs w:val="22"/>
          <w:lang w:eastAsia="en-US"/>
        </w:rPr>
        <w:tab/>
      </w:r>
    </w:p>
    <w:p w14:paraId="790F595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5CE381F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1EFD203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 xml:space="preserve">Univerzitná nemocnica L. </w:t>
      </w:r>
      <w:proofErr w:type="spellStart"/>
      <w:r w:rsidRPr="00881779">
        <w:rPr>
          <w:rFonts w:ascii="Garamond" w:eastAsia="Calibri" w:hAnsi="Garamond"/>
          <w:sz w:val="22"/>
          <w:szCs w:val="22"/>
          <w:lang w:eastAsia="en-US"/>
        </w:rPr>
        <w:t>Pasteura</w:t>
      </w:r>
      <w:proofErr w:type="spellEnd"/>
      <w:r w:rsidRPr="00881779">
        <w:rPr>
          <w:rFonts w:ascii="Garamond" w:eastAsia="Calibri" w:hAnsi="Garamond"/>
          <w:sz w:val="22"/>
          <w:szCs w:val="22"/>
          <w:lang w:eastAsia="en-US"/>
        </w:rPr>
        <w:t xml:space="preserve"> Košice</w:t>
      </w:r>
      <w:r w:rsidRPr="00881779">
        <w:rPr>
          <w:rFonts w:ascii="Garamond" w:eastAsia="Calibri" w:hAnsi="Garamond"/>
          <w:sz w:val="22"/>
          <w:szCs w:val="22"/>
          <w:lang w:eastAsia="en-US"/>
        </w:rPr>
        <w:tab/>
      </w:r>
    </w:p>
    <w:p w14:paraId="6FC9CF1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2C1BBCB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3F248ED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788831A1" w14:textId="77777777" w:rsidR="00BF65D6" w:rsidRPr="00881779" w:rsidRDefault="00BF65D6" w:rsidP="00BF65D6">
      <w:pPr>
        <w:spacing w:after="200" w:line="276" w:lineRule="auto"/>
        <w:rPr>
          <w:rFonts w:ascii="Garamond" w:eastAsia="Calibri" w:hAnsi="Garamond"/>
          <w:sz w:val="22"/>
          <w:szCs w:val="22"/>
          <w:lang w:eastAsia="en-US"/>
        </w:rPr>
      </w:pPr>
    </w:p>
    <w:p w14:paraId="1BE4ECC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385CF2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 xml:space="preserve">Letecká vojenská nemocnica,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60D3C30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 xml:space="preserve">Národný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Bratislava</w:t>
      </w:r>
      <w:r w:rsidRPr="00881779">
        <w:rPr>
          <w:rFonts w:ascii="Garamond" w:eastAsia="Calibri" w:hAnsi="Garamond"/>
          <w:sz w:val="22"/>
          <w:szCs w:val="22"/>
          <w:lang w:eastAsia="en-US"/>
        </w:rPr>
        <w:tab/>
        <w:t xml:space="preserve"> </w:t>
      </w:r>
    </w:p>
    <w:p w14:paraId="36EDCF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 xml:space="preserve">Nemocnica Poprad,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xml:space="preserve">. </w:t>
      </w:r>
    </w:p>
    <w:p w14:paraId="5C3ECAF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 xml:space="preserve">Stredoslovenský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Banská Bystrica</w:t>
      </w:r>
    </w:p>
    <w:p w14:paraId="6FFDB2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 xml:space="preserve">Všeobecná zdravotná poisťovňa,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Bratislava</w:t>
      </w:r>
      <w:r w:rsidRPr="00881779">
        <w:rPr>
          <w:rFonts w:ascii="Garamond" w:eastAsia="Calibri" w:hAnsi="Garamond"/>
          <w:sz w:val="22"/>
          <w:szCs w:val="22"/>
          <w:lang w:eastAsia="en-US"/>
        </w:rPr>
        <w:tab/>
      </w:r>
    </w:p>
    <w:p w14:paraId="72B04F9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 xml:space="preserve">Východoslovenský onkologický ústav,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70E9F12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 xml:space="preserve">Východoslovenský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59D53FE8" w14:textId="77777777" w:rsidR="00BF65D6" w:rsidRPr="00881779" w:rsidRDefault="00BF65D6" w:rsidP="00BF65D6">
      <w:pPr>
        <w:spacing w:after="200" w:line="276" w:lineRule="auto"/>
        <w:rPr>
          <w:rFonts w:ascii="Garamond" w:eastAsia="Calibri" w:hAnsi="Garamond"/>
          <w:sz w:val="22"/>
          <w:szCs w:val="22"/>
          <w:lang w:eastAsia="en-US"/>
        </w:rPr>
      </w:pPr>
    </w:p>
    <w:p w14:paraId="65017FE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95560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4D1132F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27DCF5F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62D4BC1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1641143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9B0D1C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6F6D872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57E7C42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715D014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 xml:space="preserve">Nemocnica Alexandra </w:t>
      </w:r>
      <w:proofErr w:type="spellStart"/>
      <w:r w:rsidRPr="00881779">
        <w:rPr>
          <w:rFonts w:ascii="Garamond" w:eastAsia="Calibri" w:hAnsi="Garamond"/>
          <w:sz w:val="22"/>
          <w:szCs w:val="22"/>
          <w:lang w:eastAsia="en-US"/>
        </w:rPr>
        <w:t>Wintera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Piešťany</w:t>
      </w:r>
      <w:r w:rsidRPr="00881779">
        <w:rPr>
          <w:rFonts w:ascii="Garamond" w:eastAsia="Calibri" w:hAnsi="Garamond"/>
          <w:sz w:val="22"/>
          <w:szCs w:val="22"/>
          <w:lang w:eastAsia="en-US"/>
        </w:rPr>
        <w:tab/>
      </w:r>
    </w:p>
    <w:p w14:paraId="1806FD5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 xml:space="preserve">Nemocnica s poliklinikou,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Revúca</w:t>
      </w:r>
      <w:r w:rsidRPr="00881779">
        <w:rPr>
          <w:rFonts w:ascii="Garamond" w:eastAsia="Calibri" w:hAnsi="Garamond"/>
          <w:sz w:val="22"/>
          <w:szCs w:val="22"/>
          <w:lang w:eastAsia="en-US"/>
        </w:rPr>
        <w:tab/>
      </w:r>
    </w:p>
    <w:p w14:paraId="5F312EC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7CDD132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4835F26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58A21F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 xml:space="preserve">Sanatórium Dr. </w:t>
      </w:r>
      <w:proofErr w:type="spellStart"/>
      <w:r w:rsidRPr="00881779">
        <w:rPr>
          <w:rFonts w:ascii="Garamond" w:eastAsia="Calibri" w:hAnsi="Garamond"/>
          <w:sz w:val="22"/>
          <w:szCs w:val="22"/>
          <w:lang w:eastAsia="en-US"/>
        </w:rPr>
        <w:t>Guhra</w:t>
      </w:r>
      <w:proofErr w:type="spellEnd"/>
      <w:r w:rsidRPr="00881779">
        <w:rPr>
          <w:rFonts w:ascii="Garamond" w:eastAsia="Calibri" w:hAnsi="Garamond"/>
          <w:sz w:val="22"/>
          <w:szCs w:val="22"/>
          <w:lang w:eastAsia="en-US"/>
        </w:rPr>
        <w:t xml:space="preserve"> n. o. Tatranská Polianka</w:t>
      </w:r>
      <w:r w:rsidRPr="00881779">
        <w:rPr>
          <w:rFonts w:ascii="Garamond" w:eastAsia="Calibri" w:hAnsi="Garamond"/>
          <w:sz w:val="22"/>
          <w:szCs w:val="22"/>
          <w:lang w:eastAsia="en-US"/>
        </w:rPr>
        <w:tab/>
      </w:r>
    </w:p>
    <w:p w14:paraId="5E96E54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5DE679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 xml:space="preserve">Špecializovaná </w:t>
      </w:r>
      <w:proofErr w:type="spellStart"/>
      <w:r w:rsidRPr="00881779">
        <w:rPr>
          <w:rFonts w:ascii="Garamond" w:eastAsia="Calibri" w:hAnsi="Garamond"/>
          <w:sz w:val="22"/>
          <w:szCs w:val="22"/>
          <w:lang w:eastAsia="en-US"/>
        </w:rPr>
        <w:t>nemenocnica</w:t>
      </w:r>
      <w:proofErr w:type="spellEnd"/>
      <w:r w:rsidRPr="00881779">
        <w:rPr>
          <w:rFonts w:ascii="Garamond" w:eastAsia="Calibri" w:hAnsi="Garamond"/>
          <w:sz w:val="22"/>
          <w:szCs w:val="22"/>
          <w:lang w:eastAsia="en-US"/>
        </w:rPr>
        <w:t xml:space="preserve"> pre ortopedickú protetiku Bratislava, n. o.</w:t>
      </w:r>
      <w:r w:rsidRPr="00881779">
        <w:rPr>
          <w:rFonts w:ascii="Garamond" w:eastAsia="Calibri" w:hAnsi="Garamond"/>
          <w:sz w:val="22"/>
          <w:szCs w:val="22"/>
          <w:lang w:eastAsia="en-US"/>
        </w:rPr>
        <w:tab/>
      </w:r>
    </w:p>
    <w:p w14:paraId="6DC7AA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 xml:space="preserve">Špecializovaná nemocnica sv. Svorada </w:t>
      </w:r>
      <w:proofErr w:type="spellStart"/>
      <w:r w:rsidRPr="00881779">
        <w:rPr>
          <w:rFonts w:ascii="Garamond" w:eastAsia="Calibri" w:hAnsi="Garamond"/>
          <w:sz w:val="22"/>
          <w:szCs w:val="22"/>
          <w:lang w:eastAsia="en-US"/>
        </w:rPr>
        <w:t>Zobor</w:t>
      </w:r>
      <w:proofErr w:type="spellEnd"/>
      <w:r w:rsidRPr="00881779">
        <w:rPr>
          <w:rFonts w:ascii="Garamond" w:eastAsia="Calibri" w:hAnsi="Garamond"/>
          <w:sz w:val="22"/>
          <w:szCs w:val="22"/>
          <w:lang w:eastAsia="en-US"/>
        </w:rPr>
        <w:t>, n. o., Nitra</w:t>
      </w:r>
      <w:r w:rsidRPr="00881779">
        <w:rPr>
          <w:rFonts w:ascii="Garamond" w:eastAsia="Calibri" w:hAnsi="Garamond"/>
          <w:sz w:val="22"/>
          <w:szCs w:val="22"/>
          <w:lang w:eastAsia="en-US"/>
        </w:rPr>
        <w:tab/>
      </w:r>
    </w:p>
    <w:p w14:paraId="1FE8C1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F64247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7FD7F01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1A22ED7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48FD985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43CB44AF" w14:textId="77777777" w:rsidR="00BF65D6" w:rsidRDefault="00BF65D6" w:rsidP="00BF65D6"/>
    <w:p w14:paraId="046781A5" w14:textId="77777777" w:rsidR="00677E4A" w:rsidRDefault="00677E4A" w:rsidP="00677E4A">
      <w:pPr>
        <w:jc w:val="left"/>
        <w:rPr>
          <w:rFonts w:ascii="Garamond" w:hAnsi="Garamond"/>
          <w:b/>
          <w:sz w:val="22"/>
          <w:szCs w:val="22"/>
        </w:rPr>
      </w:pPr>
    </w:p>
    <w:p w14:paraId="11E557AF" w14:textId="77777777" w:rsidR="00677E4A" w:rsidRDefault="00677E4A" w:rsidP="00677E4A">
      <w:pPr>
        <w:jc w:val="left"/>
        <w:rPr>
          <w:rFonts w:ascii="Garamond" w:hAnsi="Garamond"/>
          <w:b/>
          <w:sz w:val="22"/>
          <w:szCs w:val="22"/>
        </w:rPr>
      </w:pPr>
    </w:p>
    <w:p w14:paraId="266185A7" w14:textId="77777777" w:rsidR="00677E4A" w:rsidRDefault="00677E4A" w:rsidP="00677E4A">
      <w:pPr>
        <w:jc w:val="left"/>
        <w:rPr>
          <w:rFonts w:ascii="Garamond" w:hAnsi="Garamond"/>
          <w:b/>
          <w:sz w:val="22"/>
          <w:szCs w:val="22"/>
        </w:rPr>
      </w:pPr>
    </w:p>
    <w:p w14:paraId="06513089" w14:textId="77777777" w:rsidR="00677E4A" w:rsidRDefault="00677E4A" w:rsidP="00677E4A">
      <w:pPr>
        <w:jc w:val="left"/>
        <w:rPr>
          <w:rFonts w:ascii="Garamond" w:hAnsi="Garamond"/>
          <w:b/>
          <w:sz w:val="22"/>
          <w:szCs w:val="22"/>
        </w:rPr>
      </w:pPr>
    </w:p>
    <w:p w14:paraId="73BFBB94" w14:textId="77777777" w:rsidR="00677E4A" w:rsidRDefault="00677E4A" w:rsidP="00677E4A">
      <w:pPr>
        <w:jc w:val="left"/>
        <w:rPr>
          <w:rFonts w:ascii="Garamond" w:hAnsi="Garamond"/>
          <w:b/>
          <w:sz w:val="22"/>
          <w:szCs w:val="22"/>
        </w:rPr>
      </w:pPr>
    </w:p>
    <w:p w14:paraId="1D8C055E" w14:textId="77777777" w:rsidR="00677E4A" w:rsidRDefault="00677E4A" w:rsidP="00677E4A">
      <w:pPr>
        <w:jc w:val="left"/>
        <w:rPr>
          <w:rFonts w:ascii="Garamond" w:hAnsi="Garamond"/>
          <w:b/>
          <w:sz w:val="22"/>
          <w:szCs w:val="22"/>
        </w:rPr>
      </w:pPr>
    </w:p>
    <w:p w14:paraId="1FB6B081" w14:textId="77777777" w:rsidR="00677E4A" w:rsidRDefault="00677E4A" w:rsidP="00677E4A">
      <w:pPr>
        <w:jc w:val="left"/>
        <w:rPr>
          <w:rFonts w:ascii="Garamond" w:hAnsi="Garamond"/>
          <w:b/>
          <w:sz w:val="22"/>
          <w:szCs w:val="22"/>
        </w:rPr>
      </w:pPr>
    </w:p>
    <w:p w14:paraId="3E9E1809" w14:textId="77777777" w:rsidR="00677E4A" w:rsidRDefault="00677E4A" w:rsidP="00677E4A">
      <w:pPr>
        <w:jc w:val="left"/>
        <w:rPr>
          <w:rFonts w:ascii="Garamond" w:hAnsi="Garamond"/>
          <w:b/>
          <w:sz w:val="22"/>
          <w:szCs w:val="22"/>
        </w:rPr>
      </w:pPr>
    </w:p>
    <w:p w14:paraId="520CDC92" w14:textId="77777777" w:rsidR="00677E4A" w:rsidRDefault="00677E4A" w:rsidP="00677E4A">
      <w:pPr>
        <w:jc w:val="left"/>
        <w:rPr>
          <w:rFonts w:ascii="Garamond" w:hAnsi="Garamond"/>
          <w:b/>
          <w:sz w:val="22"/>
          <w:szCs w:val="22"/>
        </w:rPr>
      </w:pPr>
    </w:p>
    <w:p w14:paraId="5276BBEF" w14:textId="77777777" w:rsidR="00677E4A" w:rsidRDefault="00677E4A" w:rsidP="00677E4A">
      <w:pPr>
        <w:jc w:val="left"/>
        <w:rPr>
          <w:rFonts w:ascii="Garamond" w:hAnsi="Garamond"/>
          <w:b/>
          <w:sz w:val="22"/>
          <w:szCs w:val="22"/>
        </w:rPr>
      </w:pPr>
    </w:p>
    <w:p w14:paraId="30149312" w14:textId="77777777" w:rsidR="00677E4A" w:rsidRDefault="00677E4A" w:rsidP="00677E4A">
      <w:pPr>
        <w:jc w:val="left"/>
        <w:rPr>
          <w:rFonts w:ascii="Garamond" w:hAnsi="Garamond"/>
          <w:b/>
          <w:sz w:val="22"/>
          <w:szCs w:val="22"/>
        </w:rPr>
      </w:pPr>
    </w:p>
    <w:p w14:paraId="205AEBD0" w14:textId="77777777" w:rsidR="00677E4A" w:rsidRDefault="00677E4A" w:rsidP="00677E4A">
      <w:pPr>
        <w:jc w:val="left"/>
        <w:rPr>
          <w:rFonts w:ascii="Garamond" w:hAnsi="Garamond"/>
          <w:b/>
          <w:sz w:val="22"/>
          <w:szCs w:val="22"/>
        </w:rPr>
      </w:pPr>
    </w:p>
    <w:p w14:paraId="5B154EF9" w14:textId="77777777" w:rsidR="00677E4A" w:rsidRDefault="00677E4A" w:rsidP="00677E4A">
      <w:pPr>
        <w:jc w:val="left"/>
        <w:rPr>
          <w:rFonts w:ascii="Garamond" w:hAnsi="Garamond"/>
          <w:b/>
          <w:sz w:val="22"/>
          <w:szCs w:val="22"/>
        </w:rPr>
      </w:pPr>
    </w:p>
    <w:p w14:paraId="5B837A13" w14:textId="77777777" w:rsidR="00677E4A" w:rsidRDefault="00677E4A" w:rsidP="00677E4A">
      <w:pPr>
        <w:jc w:val="left"/>
        <w:rPr>
          <w:rFonts w:ascii="Garamond" w:hAnsi="Garamond"/>
          <w:b/>
          <w:sz w:val="22"/>
          <w:szCs w:val="22"/>
        </w:rPr>
      </w:pPr>
    </w:p>
    <w:p w14:paraId="5DEF2004" w14:textId="77777777" w:rsidR="00677E4A" w:rsidRDefault="00677E4A" w:rsidP="00677E4A">
      <w:pPr>
        <w:jc w:val="left"/>
        <w:rPr>
          <w:rFonts w:ascii="Garamond" w:hAnsi="Garamond"/>
          <w:b/>
          <w:sz w:val="22"/>
          <w:szCs w:val="22"/>
        </w:rPr>
      </w:pPr>
    </w:p>
    <w:p w14:paraId="39AC0F9F" w14:textId="77777777" w:rsidR="00677E4A" w:rsidRDefault="00677E4A" w:rsidP="00677E4A">
      <w:pPr>
        <w:jc w:val="left"/>
        <w:rPr>
          <w:rFonts w:ascii="Garamond" w:hAnsi="Garamond"/>
          <w:b/>
          <w:sz w:val="22"/>
          <w:szCs w:val="22"/>
        </w:rPr>
      </w:pPr>
    </w:p>
    <w:p w14:paraId="18E01C42" w14:textId="77777777" w:rsidR="00677E4A" w:rsidRDefault="00677E4A" w:rsidP="00677E4A">
      <w:pPr>
        <w:jc w:val="left"/>
        <w:rPr>
          <w:rFonts w:ascii="Garamond" w:hAnsi="Garamond"/>
          <w:b/>
          <w:sz w:val="22"/>
          <w:szCs w:val="22"/>
        </w:rPr>
      </w:pPr>
    </w:p>
    <w:p w14:paraId="68A8CD1E" w14:textId="77777777" w:rsidR="00677E4A" w:rsidRDefault="00677E4A" w:rsidP="00677E4A">
      <w:pPr>
        <w:jc w:val="left"/>
        <w:rPr>
          <w:rFonts w:ascii="Garamond" w:hAnsi="Garamond"/>
          <w:b/>
          <w:sz w:val="22"/>
          <w:szCs w:val="22"/>
        </w:rPr>
      </w:pPr>
    </w:p>
    <w:p w14:paraId="2ED1DA21" w14:textId="77777777" w:rsidR="00677E4A" w:rsidRDefault="00677E4A" w:rsidP="00677E4A">
      <w:pPr>
        <w:jc w:val="left"/>
        <w:rPr>
          <w:rFonts w:ascii="Garamond" w:hAnsi="Garamond"/>
          <w:b/>
          <w:sz w:val="22"/>
          <w:szCs w:val="22"/>
        </w:rPr>
      </w:pPr>
    </w:p>
    <w:p w14:paraId="43AA02D9" w14:textId="77777777" w:rsidR="00677E4A" w:rsidRDefault="00677E4A" w:rsidP="00677E4A">
      <w:pPr>
        <w:jc w:val="left"/>
        <w:rPr>
          <w:rFonts w:ascii="Garamond" w:hAnsi="Garamond"/>
          <w:b/>
          <w:sz w:val="22"/>
          <w:szCs w:val="22"/>
        </w:rPr>
      </w:pPr>
    </w:p>
    <w:p w14:paraId="6C3C1705" w14:textId="77777777" w:rsidR="00677E4A" w:rsidRDefault="00677E4A" w:rsidP="00677E4A">
      <w:pPr>
        <w:jc w:val="left"/>
        <w:rPr>
          <w:rFonts w:ascii="Garamond" w:hAnsi="Garamond"/>
          <w:b/>
          <w:sz w:val="22"/>
          <w:szCs w:val="22"/>
        </w:rPr>
      </w:pPr>
    </w:p>
    <w:p w14:paraId="584C1300" w14:textId="77777777" w:rsidR="00677E4A" w:rsidRDefault="00677E4A" w:rsidP="00677E4A">
      <w:pPr>
        <w:jc w:val="left"/>
        <w:rPr>
          <w:rFonts w:ascii="Garamond" w:hAnsi="Garamond"/>
          <w:b/>
          <w:sz w:val="22"/>
          <w:szCs w:val="22"/>
        </w:rPr>
      </w:pPr>
    </w:p>
    <w:p w14:paraId="7981CE53" w14:textId="77777777" w:rsidR="00677E4A" w:rsidRDefault="00677E4A" w:rsidP="00677E4A">
      <w:pPr>
        <w:jc w:val="left"/>
        <w:rPr>
          <w:rFonts w:ascii="Garamond" w:hAnsi="Garamond"/>
          <w:b/>
          <w:sz w:val="22"/>
          <w:szCs w:val="22"/>
        </w:rPr>
      </w:pPr>
    </w:p>
    <w:p w14:paraId="03D53281" w14:textId="77777777" w:rsidR="00677E4A" w:rsidRDefault="00677E4A" w:rsidP="00677E4A">
      <w:pPr>
        <w:jc w:val="left"/>
        <w:rPr>
          <w:rFonts w:ascii="Garamond" w:hAnsi="Garamond"/>
          <w:b/>
          <w:sz w:val="22"/>
          <w:szCs w:val="22"/>
        </w:rPr>
      </w:pPr>
    </w:p>
    <w:p w14:paraId="24FF2527" w14:textId="77777777" w:rsidR="00677E4A" w:rsidRDefault="00677E4A" w:rsidP="00677E4A">
      <w:pPr>
        <w:jc w:val="left"/>
        <w:rPr>
          <w:rFonts w:ascii="Garamond" w:hAnsi="Garamond"/>
          <w:b/>
          <w:sz w:val="22"/>
          <w:szCs w:val="22"/>
        </w:rPr>
      </w:pPr>
    </w:p>
    <w:p w14:paraId="6B411C09" w14:textId="77777777" w:rsidR="00677E4A" w:rsidRDefault="00677E4A" w:rsidP="00677E4A">
      <w:pPr>
        <w:jc w:val="left"/>
        <w:rPr>
          <w:rFonts w:ascii="Garamond" w:hAnsi="Garamond"/>
          <w:b/>
          <w:sz w:val="22"/>
          <w:szCs w:val="22"/>
        </w:rPr>
      </w:pPr>
    </w:p>
    <w:p w14:paraId="3BDD816D" w14:textId="77777777" w:rsidR="00677E4A" w:rsidRDefault="00677E4A" w:rsidP="00677E4A">
      <w:pPr>
        <w:jc w:val="left"/>
        <w:rPr>
          <w:rFonts w:ascii="Garamond" w:hAnsi="Garamond"/>
          <w:b/>
          <w:sz w:val="22"/>
          <w:szCs w:val="22"/>
        </w:rPr>
      </w:pPr>
    </w:p>
    <w:p w14:paraId="3BBB0BB0" w14:textId="77777777" w:rsidR="00677E4A" w:rsidRDefault="00677E4A" w:rsidP="00677E4A">
      <w:pPr>
        <w:jc w:val="left"/>
        <w:rPr>
          <w:rFonts w:ascii="Garamond" w:hAnsi="Garamond"/>
          <w:b/>
          <w:sz w:val="22"/>
          <w:szCs w:val="22"/>
        </w:rPr>
      </w:pPr>
    </w:p>
    <w:p w14:paraId="11BC37A8" w14:textId="77777777" w:rsidR="00677E4A" w:rsidRDefault="00677E4A" w:rsidP="00677E4A">
      <w:pPr>
        <w:jc w:val="left"/>
        <w:rPr>
          <w:rFonts w:ascii="Garamond" w:hAnsi="Garamond"/>
          <w:b/>
          <w:sz w:val="22"/>
          <w:szCs w:val="22"/>
        </w:rPr>
      </w:pPr>
    </w:p>
    <w:p w14:paraId="7CAFDDE7" w14:textId="77777777" w:rsidR="00677E4A" w:rsidRDefault="00677E4A" w:rsidP="00677E4A">
      <w:pPr>
        <w:jc w:val="left"/>
        <w:rPr>
          <w:rFonts w:ascii="Garamond" w:hAnsi="Garamond"/>
          <w:b/>
          <w:sz w:val="22"/>
          <w:szCs w:val="22"/>
        </w:rPr>
      </w:pPr>
    </w:p>
    <w:p w14:paraId="1634652E" w14:textId="77777777" w:rsidR="00D87FB2" w:rsidRDefault="00D87FB2" w:rsidP="00677E4A">
      <w:pPr>
        <w:rPr>
          <w:rFonts w:ascii="Garamond" w:hAnsi="Garamond"/>
          <w:b/>
          <w:sz w:val="22"/>
          <w:szCs w:val="22"/>
        </w:rPr>
      </w:pPr>
    </w:p>
    <w:p w14:paraId="0C2DC80F" w14:textId="4E971CB0" w:rsidR="00677E4A" w:rsidRPr="007866AA" w:rsidRDefault="0028474B" w:rsidP="00677E4A">
      <w:pPr>
        <w:rPr>
          <w:rFonts w:ascii="Garamond" w:hAnsi="Garamond"/>
          <w:b/>
          <w:sz w:val="22"/>
          <w:szCs w:val="22"/>
        </w:rPr>
      </w:pPr>
      <w:r w:rsidRPr="008707F1">
        <w:rPr>
          <w:rFonts w:ascii="Garamond" w:hAnsi="Garamond"/>
          <w:b/>
          <w:sz w:val="22"/>
          <w:szCs w:val="22"/>
        </w:rPr>
        <w:lastRenderedPageBreak/>
        <w:t>Príloha č. 6</w:t>
      </w:r>
    </w:p>
    <w:p w14:paraId="53609EAC"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3CB4014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153BCC0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A2D87D"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258145E"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681235A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DA07FB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151411D"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716281B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0E0D5E"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023A22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112F5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8526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4BAE18" w14:textId="77777777" w:rsidR="00677E4A" w:rsidRPr="00424B7C" w:rsidRDefault="00677E4A" w:rsidP="004414EA">
            <w:pPr>
              <w:rPr>
                <w:rFonts w:ascii="Calibri" w:hAnsi="Calibri"/>
              </w:rPr>
            </w:pPr>
          </w:p>
        </w:tc>
      </w:tr>
      <w:tr w:rsidR="00677E4A" w14:paraId="65042E6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184A9C"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334C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3CF57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A08B2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080DC0" w14:textId="77777777" w:rsidR="00677E4A" w:rsidRPr="00424B7C" w:rsidRDefault="00677E4A" w:rsidP="004414EA">
            <w:pPr>
              <w:rPr>
                <w:rFonts w:ascii="Calibri" w:hAnsi="Calibri"/>
              </w:rPr>
            </w:pPr>
          </w:p>
        </w:tc>
      </w:tr>
      <w:tr w:rsidR="00677E4A" w14:paraId="43A3687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751356"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273B5F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98C8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317DF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BA8C41" w14:textId="77777777" w:rsidR="00677E4A" w:rsidRPr="00424B7C" w:rsidRDefault="00677E4A" w:rsidP="004414EA">
            <w:pPr>
              <w:rPr>
                <w:rFonts w:ascii="Calibri" w:hAnsi="Calibri"/>
              </w:rPr>
            </w:pPr>
          </w:p>
        </w:tc>
      </w:tr>
      <w:tr w:rsidR="00677E4A" w14:paraId="5989D8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EA6DD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284090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5B0F3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6350E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36FEE" w14:textId="77777777" w:rsidR="00677E4A" w:rsidRPr="00424B7C" w:rsidRDefault="00677E4A" w:rsidP="004414EA">
            <w:pPr>
              <w:rPr>
                <w:rFonts w:ascii="Calibri" w:hAnsi="Calibri"/>
              </w:rPr>
            </w:pPr>
          </w:p>
        </w:tc>
      </w:tr>
      <w:tr w:rsidR="00677E4A" w14:paraId="60466C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83AD4F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08D1E9"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169AAB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DC7FF5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C9C3914" w14:textId="77777777" w:rsidR="00677E4A" w:rsidRPr="00424B7C" w:rsidRDefault="00677E4A" w:rsidP="004414EA">
            <w:pPr>
              <w:rPr>
                <w:rFonts w:ascii="Calibri" w:hAnsi="Calibri"/>
              </w:rPr>
            </w:pPr>
          </w:p>
        </w:tc>
      </w:tr>
      <w:tr w:rsidR="00677E4A" w14:paraId="6D90931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8B32DF0"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CF6187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167E7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FEECF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D5364A" w14:textId="77777777" w:rsidR="00677E4A" w:rsidRPr="00424B7C" w:rsidRDefault="00677E4A" w:rsidP="004414EA">
            <w:pPr>
              <w:rPr>
                <w:rFonts w:ascii="Calibri" w:hAnsi="Calibri"/>
              </w:rPr>
            </w:pPr>
          </w:p>
        </w:tc>
      </w:tr>
      <w:tr w:rsidR="00677E4A" w14:paraId="16BEEB8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66D974"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B10E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8F02B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68C83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D6426B" w14:textId="77777777" w:rsidR="00677E4A" w:rsidRPr="00424B7C" w:rsidRDefault="00677E4A" w:rsidP="004414EA">
            <w:pPr>
              <w:rPr>
                <w:rFonts w:ascii="Calibri" w:hAnsi="Calibri"/>
              </w:rPr>
            </w:pPr>
          </w:p>
        </w:tc>
      </w:tr>
      <w:tr w:rsidR="00677E4A" w14:paraId="5C65149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5F2A2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E21C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5DC34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F1A4C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EEFB0F9" w14:textId="77777777" w:rsidR="00677E4A" w:rsidRPr="00424B7C" w:rsidRDefault="00677E4A" w:rsidP="004414EA">
            <w:pPr>
              <w:rPr>
                <w:rFonts w:ascii="Calibri" w:hAnsi="Calibri"/>
              </w:rPr>
            </w:pPr>
          </w:p>
        </w:tc>
      </w:tr>
      <w:tr w:rsidR="00677E4A" w14:paraId="06634DE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CD4311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6CDED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AE4FA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336AB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914079" w14:textId="77777777" w:rsidR="00677E4A" w:rsidRPr="00424B7C" w:rsidRDefault="00677E4A" w:rsidP="004414EA">
            <w:pPr>
              <w:rPr>
                <w:rFonts w:ascii="Calibri" w:hAnsi="Calibri"/>
              </w:rPr>
            </w:pPr>
          </w:p>
        </w:tc>
      </w:tr>
      <w:tr w:rsidR="00677E4A" w14:paraId="4342F83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B1737C"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4A8359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41C97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7F2CB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7D200B" w14:textId="77777777" w:rsidR="00677E4A" w:rsidRPr="00424B7C" w:rsidRDefault="00677E4A" w:rsidP="004414EA">
            <w:pPr>
              <w:rPr>
                <w:rFonts w:ascii="Calibri" w:hAnsi="Calibri"/>
              </w:rPr>
            </w:pPr>
          </w:p>
        </w:tc>
      </w:tr>
      <w:tr w:rsidR="00677E4A" w14:paraId="038BF27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88AD3"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32B9B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0C4F8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535C3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05549D" w14:textId="77777777" w:rsidR="00677E4A" w:rsidRPr="00424B7C" w:rsidRDefault="00677E4A" w:rsidP="004414EA">
            <w:pPr>
              <w:rPr>
                <w:rFonts w:ascii="Calibri" w:hAnsi="Calibri"/>
              </w:rPr>
            </w:pPr>
          </w:p>
        </w:tc>
      </w:tr>
      <w:tr w:rsidR="00677E4A" w14:paraId="1E377A3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E07FA4"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18D7EF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C68A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588F5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280B1F3" w14:textId="77777777" w:rsidR="00677E4A" w:rsidRPr="00424B7C" w:rsidRDefault="00677E4A" w:rsidP="004414EA">
            <w:pPr>
              <w:rPr>
                <w:rFonts w:ascii="Calibri" w:hAnsi="Calibri"/>
              </w:rPr>
            </w:pPr>
          </w:p>
        </w:tc>
      </w:tr>
      <w:tr w:rsidR="00677E4A" w14:paraId="6503B38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158D515"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35CD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3D4394"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56435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61E10F" w14:textId="77777777" w:rsidR="00677E4A" w:rsidRPr="00424B7C" w:rsidRDefault="00677E4A" w:rsidP="004414EA">
            <w:pPr>
              <w:rPr>
                <w:rFonts w:ascii="Calibri" w:hAnsi="Calibri"/>
              </w:rPr>
            </w:pPr>
          </w:p>
        </w:tc>
      </w:tr>
      <w:tr w:rsidR="00677E4A" w14:paraId="5E27ADC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0AE290"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EA281B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56DCF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67AB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A3A6AFF" w14:textId="77777777" w:rsidR="00677E4A" w:rsidRPr="00424B7C" w:rsidRDefault="00677E4A" w:rsidP="004414EA">
            <w:pPr>
              <w:rPr>
                <w:rFonts w:ascii="Calibri" w:hAnsi="Calibri"/>
              </w:rPr>
            </w:pPr>
          </w:p>
        </w:tc>
      </w:tr>
    </w:tbl>
    <w:p w14:paraId="334174EB" w14:textId="77777777" w:rsidR="00677E4A" w:rsidRPr="00F12D6E" w:rsidRDefault="00677E4A" w:rsidP="00677E4A">
      <w:pPr>
        <w:jc w:val="left"/>
        <w:rPr>
          <w:rFonts w:ascii="Garamond" w:hAnsi="Garamond"/>
          <w:b/>
          <w:sz w:val="22"/>
          <w:szCs w:val="22"/>
        </w:rPr>
      </w:pPr>
    </w:p>
    <w:p w14:paraId="712F30DD" w14:textId="77777777" w:rsidR="00677E4A" w:rsidRPr="00E5511E" w:rsidRDefault="00677E4A" w:rsidP="00677E4A">
      <w:pPr>
        <w:keepNext/>
        <w:outlineLvl w:val="1"/>
        <w:rPr>
          <w:rFonts w:cs="Arial"/>
          <w:b/>
          <w:szCs w:val="20"/>
        </w:rPr>
      </w:pPr>
    </w:p>
    <w:p w14:paraId="3A7271CA"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4B29" w14:textId="77777777" w:rsidR="001B074F" w:rsidRDefault="001B074F" w:rsidP="00241FD2">
      <w:r>
        <w:separator/>
      </w:r>
    </w:p>
  </w:endnote>
  <w:endnote w:type="continuationSeparator" w:id="0">
    <w:p w14:paraId="4821DB54" w14:textId="77777777" w:rsidR="001B074F" w:rsidRDefault="001B074F" w:rsidP="00241FD2">
      <w:r>
        <w:continuationSeparator/>
      </w:r>
    </w:p>
  </w:endnote>
  <w:endnote w:type="continuationNotice" w:id="1">
    <w:p w14:paraId="42138285" w14:textId="77777777" w:rsidR="001B074F" w:rsidRDefault="001B0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149" w14:textId="6303C813" w:rsidR="00F03CBC" w:rsidRPr="00D11654" w:rsidRDefault="00F03CB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AC7492">
      <w:rPr>
        <w:rFonts w:cs="Arial"/>
        <w:bCs/>
        <w:noProof/>
        <w:sz w:val="18"/>
        <w:szCs w:val="18"/>
      </w:rPr>
      <w:t>74</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AC7492">
      <w:rPr>
        <w:rFonts w:cs="Arial"/>
        <w:bCs/>
        <w:noProof/>
        <w:sz w:val="18"/>
        <w:szCs w:val="18"/>
      </w:rPr>
      <w:t>74</w:t>
    </w:r>
    <w:r w:rsidRPr="00D11654">
      <w:rPr>
        <w:rFonts w:cs="Arial"/>
        <w:bCs/>
        <w:sz w:val="18"/>
        <w:szCs w:val="18"/>
      </w:rPr>
      <w:fldChar w:fldCharType="end"/>
    </w:r>
  </w:p>
  <w:p w14:paraId="3380F88E" w14:textId="77777777" w:rsidR="00F03CBC" w:rsidRPr="00D11654" w:rsidRDefault="00F03CBC"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27F8D6A" w14:textId="47825663" w:rsidR="00F03CBC" w:rsidRDefault="00F03CBC" w:rsidP="006F5FD0">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sidRPr="00FA1989">
      <w:rPr>
        <w:rFonts w:cs="Arial"/>
        <w:bCs/>
        <w:sz w:val="16"/>
        <w:szCs w:val="16"/>
      </w:rPr>
      <w:t>SKIASKOPICKO-SKIAGRAFICKÝ PRÍSTROJ/SKLOPNÁ STENA</w:t>
    </w:r>
  </w:p>
  <w:p w14:paraId="6260EE27" w14:textId="77777777" w:rsidR="00F03CBC" w:rsidRDefault="00F03CBC"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0CD8D" w14:textId="77777777" w:rsidR="001B074F" w:rsidRDefault="001B074F" w:rsidP="00241FD2">
      <w:r>
        <w:separator/>
      </w:r>
    </w:p>
  </w:footnote>
  <w:footnote w:type="continuationSeparator" w:id="0">
    <w:p w14:paraId="5A4BF0B1" w14:textId="77777777" w:rsidR="001B074F" w:rsidRDefault="001B074F" w:rsidP="00241FD2">
      <w:r>
        <w:continuationSeparator/>
      </w:r>
    </w:p>
  </w:footnote>
  <w:footnote w:type="continuationNotice" w:id="1">
    <w:p w14:paraId="59EA9EA8" w14:textId="77777777" w:rsidR="001B074F" w:rsidRDefault="001B07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42E2" w14:textId="77777777" w:rsidR="00F03CBC" w:rsidRPr="00DA332B" w:rsidRDefault="00F03CBC"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2F40" w14:textId="77777777" w:rsidR="00F03CBC" w:rsidRPr="00DA332B" w:rsidRDefault="00F03CBC"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C51780A"/>
    <w:multiLevelType w:val="hybridMultilevel"/>
    <w:tmpl w:val="9208BDD6"/>
    <w:lvl w:ilvl="0" w:tplc="63CA94C4">
      <w:start w:val="2"/>
      <w:numFmt w:val="bullet"/>
      <w:lvlText w:val="-"/>
      <w:lvlJc w:val="left"/>
      <w:pPr>
        <w:ind w:left="2497" w:hanging="360"/>
      </w:pPr>
      <w:rPr>
        <w:rFonts w:ascii="Arial" w:eastAsia="Calibri" w:hAnsi="Arial" w:cs="Arial" w:hint="default"/>
      </w:rPr>
    </w:lvl>
    <w:lvl w:ilvl="1" w:tplc="041B0003" w:tentative="1">
      <w:start w:val="1"/>
      <w:numFmt w:val="bullet"/>
      <w:lvlText w:val="o"/>
      <w:lvlJc w:val="left"/>
      <w:pPr>
        <w:ind w:left="3217" w:hanging="360"/>
      </w:pPr>
      <w:rPr>
        <w:rFonts w:ascii="Courier New" w:hAnsi="Courier New" w:cs="Courier New" w:hint="default"/>
      </w:rPr>
    </w:lvl>
    <w:lvl w:ilvl="2" w:tplc="041B0005" w:tentative="1">
      <w:start w:val="1"/>
      <w:numFmt w:val="bullet"/>
      <w:lvlText w:val=""/>
      <w:lvlJc w:val="left"/>
      <w:pPr>
        <w:ind w:left="3937" w:hanging="360"/>
      </w:pPr>
      <w:rPr>
        <w:rFonts w:ascii="Wingdings" w:hAnsi="Wingdings" w:hint="default"/>
      </w:rPr>
    </w:lvl>
    <w:lvl w:ilvl="3" w:tplc="041B0001" w:tentative="1">
      <w:start w:val="1"/>
      <w:numFmt w:val="bullet"/>
      <w:lvlText w:val=""/>
      <w:lvlJc w:val="left"/>
      <w:pPr>
        <w:ind w:left="4657" w:hanging="360"/>
      </w:pPr>
      <w:rPr>
        <w:rFonts w:ascii="Symbol" w:hAnsi="Symbol" w:hint="default"/>
      </w:rPr>
    </w:lvl>
    <w:lvl w:ilvl="4" w:tplc="041B0003" w:tentative="1">
      <w:start w:val="1"/>
      <w:numFmt w:val="bullet"/>
      <w:lvlText w:val="o"/>
      <w:lvlJc w:val="left"/>
      <w:pPr>
        <w:ind w:left="5377" w:hanging="360"/>
      </w:pPr>
      <w:rPr>
        <w:rFonts w:ascii="Courier New" w:hAnsi="Courier New" w:cs="Courier New" w:hint="default"/>
      </w:rPr>
    </w:lvl>
    <w:lvl w:ilvl="5" w:tplc="041B0005" w:tentative="1">
      <w:start w:val="1"/>
      <w:numFmt w:val="bullet"/>
      <w:lvlText w:val=""/>
      <w:lvlJc w:val="left"/>
      <w:pPr>
        <w:ind w:left="6097" w:hanging="360"/>
      </w:pPr>
      <w:rPr>
        <w:rFonts w:ascii="Wingdings" w:hAnsi="Wingdings" w:hint="default"/>
      </w:rPr>
    </w:lvl>
    <w:lvl w:ilvl="6" w:tplc="041B0001" w:tentative="1">
      <w:start w:val="1"/>
      <w:numFmt w:val="bullet"/>
      <w:lvlText w:val=""/>
      <w:lvlJc w:val="left"/>
      <w:pPr>
        <w:ind w:left="6817" w:hanging="360"/>
      </w:pPr>
      <w:rPr>
        <w:rFonts w:ascii="Symbol" w:hAnsi="Symbol" w:hint="default"/>
      </w:rPr>
    </w:lvl>
    <w:lvl w:ilvl="7" w:tplc="041B0003" w:tentative="1">
      <w:start w:val="1"/>
      <w:numFmt w:val="bullet"/>
      <w:lvlText w:val="o"/>
      <w:lvlJc w:val="left"/>
      <w:pPr>
        <w:ind w:left="7537" w:hanging="360"/>
      </w:pPr>
      <w:rPr>
        <w:rFonts w:ascii="Courier New" w:hAnsi="Courier New" w:cs="Courier New" w:hint="default"/>
      </w:rPr>
    </w:lvl>
    <w:lvl w:ilvl="8" w:tplc="041B0005" w:tentative="1">
      <w:start w:val="1"/>
      <w:numFmt w:val="bullet"/>
      <w:lvlText w:val=""/>
      <w:lvlJc w:val="left"/>
      <w:pPr>
        <w:ind w:left="8257" w:hanging="360"/>
      </w:pPr>
      <w:rPr>
        <w:rFonts w:ascii="Wingdings" w:hAnsi="Wingdings" w:hint="default"/>
      </w:rPr>
    </w:lvl>
  </w:abstractNum>
  <w:abstractNum w:abstractNumId="16"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4AC1D6C"/>
    <w:multiLevelType w:val="hybridMultilevel"/>
    <w:tmpl w:val="5E36BCC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B36D8B"/>
    <w:multiLevelType w:val="hybridMultilevel"/>
    <w:tmpl w:val="D4C4066E"/>
    <w:lvl w:ilvl="0" w:tplc="8048CB32">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3"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2E7B4E1F"/>
    <w:multiLevelType w:val="hybridMultilevel"/>
    <w:tmpl w:val="FAE4B202"/>
    <w:lvl w:ilvl="0" w:tplc="9A5AF906">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6"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7"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8" w15:restartNumberingAfterBreak="0">
    <w:nsid w:val="3A575C96"/>
    <w:multiLevelType w:val="multilevel"/>
    <w:tmpl w:val="04C2FC66"/>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1"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3"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6"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7"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4027F6C"/>
    <w:multiLevelType w:val="multilevel"/>
    <w:tmpl w:val="A49690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5"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7" w15:restartNumberingAfterBreak="0">
    <w:nsid w:val="688B6D33"/>
    <w:multiLevelType w:val="multilevel"/>
    <w:tmpl w:val="8D4062A4"/>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8"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9" w15:restartNumberingAfterBreak="0">
    <w:nsid w:val="6A5A5773"/>
    <w:multiLevelType w:val="multilevel"/>
    <w:tmpl w:val="D0E8CC9E"/>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51"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2"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3"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4"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7"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9"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60"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49"/>
  </w:num>
  <w:num w:numId="2">
    <w:abstractNumId w:val="39"/>
  </w:num>
  <w:num w:numId="3">
    <w:abstractNumId w:val="20"/>
  </w:num>
  <w:num w:numId="4">
    <w:abstractNumId w:val="40"/>
  </w:num>
  <w:num w:numId="5">
    <w:abstractNumId w:val="53"/>
  </w:num>
  <w:num w:numId="6">
    <w:abstractNumId w:val="8"/>
  </w:num>
  <w:num w:numId="7">
    <w:abstractNumId w:val="4"/>
  </w:num>
  <w:num w:numId="8">
    <w:abstractNumId w:val="5"/>
  </w:num>
  <w:num w:numId="9">
    <w:abstractNumId w:val="45"/>
  </w:num>
  <w:num w:numId="10">
    <w:abstractNumId w:val="32"/>
  </w:num>
  <w:num w:numId="11">
    <w:abstractNumId w:val="42"/>
  </w:num>
  <w:num w:numId="12">
    <w:abstractNumId w:val="22"/>
  </w:num>
  <w:num w:numId="13">
    <w:abstractNumId w:val="27"/>
  </w:num>
  <w:num w:numId="14">
    <w:abstractNumId w:val="51"/>
  </w:num>
  <w:num w:numId="15">
    <w:abstractNumId w:val="16"/>
  </w:num>
  <w:num w:numId="16">
    <w:abstractNumId w:val="26"/>
  </w:num>
  <w:num w:numId="17">
    <w:abstractNumId w:val="55"/>
  </w:num>
  <w:num w:numId="18">
    <w:abstractNumId w:val="28"/>
  </w:num>
  <w:num w:numId="19">
    <w:abstractNumId w:val="47"/>
  </w:num>
  <w:num w:numId="20">
    <w:abstractNumId w:val="44"/>
  </w:num>
  <w:num w:numId="21">
    <w:abstractNumId w:val="41"/>
  </w:num>
  <w:num w:numId="22">
    <w:abstractNumId w:val="7"/>
  </w:num>
  <w:num w:numId="23">
    <w:abstractNumId w:val="31"/>
  </w:num>
  <w:num w:numId="24">
    <w:abstractNumId w:val="56"/>
  </w:num>
  <w:num w:numId="25">
    <w:abstractNumId w:val="14"/>
  </w:num>
  <w:num w:numId="26">
    <w:abstractNumId w:val="0"/>
  </w:num>
  <w:num w:numId="27">
    <w:abstractNumId w:val="59"/>
  </w:num>
  <w:num w:numId="28">
    <w:abstractNumId w:val="36"/>
  </w:num>
  <w:num w:numId="29">
    <w:abstractNumId w:val="10"/>
  </w:num>
  <w:num w:numId="30">
    <w:abstractNumId w:val="54"/>
  </w:num>
  <w:num w:numId="31">
    <w:abstractNumId w:val="60"/>
  </w:num>
  <w:num w:numId="32">
    <w:abstractNumId w:val="13"/>
  </w:num>
  <w:num w:numId="33">
    <w:abstractNumId w:val="1"/>
  </w:num>
  <w:num w:numId="34">
    <w:abstractNumId w:val="9"/>
  </w:num>
  <w:num w:numId="35">
    <w:abstractNumId w:val="52"/>
  </w:num>
  <w:num w:numId="36">
    <w:abstractNumId w:val="11"/>
  </w:num>
  <w:num w:numId="37">
    <w:abstractNumId w:val="46"/>
  </w:num>
  <w:num w:numId="38">
    <w:abstractNumId w:val="30"/>
  </w:num>
  <w:num w:numId="39">
    <w:abstractNumId w:val="50"/>
  </w:num>
  <w:num w:numId="40">
    <w:abstractNumId w:val="35"/>
  </w:num>
  <w:num w:numId="41">
    <w:abstractNumId w:val="48"/>
  </w:num>
  <w:num w:numId="42">
    <w:abstractNumId w:val="37"/>
  </w:num>
  <w:num w:numId="43">
    <w:abstractNumId w:val="38"/>
  </w:num>
  <w:num w:numId="44">
    <w:abstractNumId w:val="58"/>
  </w:num>
  <w:num w:numId="45">
    <w:abstractNumId w:val="29"/>
  </w:num>
  <w:num w:numId="46">
    <w:abstractNumId w:val="2"/>
  </w:num>
  <w:num w:numId="47">
    <w:abstractNumId w:val="18"/>
  </w:num>
  <w:num w:numId="48">
    <w:abstractNumId w:val="57"/>
  </w:num>
  <w:num w:numId="49">
    <w:abstractNumId w:val="43"/>
  </w:num>
  <w:num w:numId="50">
    <w:abstractNumId w:val="6"/>
  </w:num>
  <w:num w:numId="51">
    <w:abstractNumId w:val="3"/>
  </w:num>
  <w:num w:numId="52">
    <w:abstractNumId w:val="12"/>
  </w:num>
  <w:num w:numId="53">
    <w:abstractNumId w:val="17"/>
  </w:num>
  <w:num w:numId="54">
    <w:abstractNumId w:val="33"/>
  </w:num>
  <w:num w:numId="55">
    <w:abstractNumId w:val="19"/>
  </w:num>
  <w:num w:numId="56">
    <w:abstractNumId w:val="15"/>
  </w:num>
  <w:num w:numId="57">
    <w:abstractNumId w:val="34"/>
  </w:num>
  <w:num w:numId="58">
    <w:abstractNumId w:val="25"/>
  </w:num>
  <w:num w:numId="59">
    <w:abstractNumId w:val="23"/>
  </w:num>
  <w:num w:numId="60">
    <w:abstractNumId w:val="24"/>
  </w:num>
  <w:num w:numId="61">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0DF0"/>
    <w:rsid w:val="000028CF"/>
    <w:rsid w:val="000046B3"/>
    <w:rsid w:val="00005083"/>
    <w:rsid w:val="00007AB3"/>
    <w:rsid w:val="00007F15"/>
    <w:rsid w:val="00007FB9"/>
    <w:rsid w:val="00010AAF"/>
    <w:rsid w:val="00011DBF"/>
    <w:rsid w:val="00012F88"/>
    <w:rsid w:val="0001490F"/>
    <w:rsid w:val="00017239"/>
    <w:rsid w:val="00022E15"/>
    <w:rsid w:val="00022ED0"/>
    <w:rsid w:val="000230DE"/>
    <w:rsid w:val="00023A3D"/>
    <w:rsid w:val="000240BF"/>
    <w:rsid w:val="00024867"/>
    <w:rsid w:val="0002613A"/>
    <w:rsid w:val="0002785A"/>
    <w:rsid w:val="00030C9B"/>
    <w:rsid w:val="00032AA0"/>
    <w:rsid w:val="00033545"/>
    <w:rsid w:val="0003357C"/>
    <w:rsid w:val="0003439E"/>
    <w:rsid w:val="000349A0"/>
    <w:rsid w:val="00035226"/>
    <w:rsid w:val="00035231"/>
    <w:rsid w:val="00035608"/>
    <w:rsid w:val="00035EC3"/>
    <w:rsid w:val="0003623A"/>
    <w:rsid w:val="00040B72"/>
    <w:rsid w:val="00042470"/>
    <w:rsid w:val="00042489"/>
    <w:rsid w:val="000426DB"/>
    <w:rsid w:val="000452FE"/>
    <w:rsid w:val="00045BB8"/>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08E"/>
    <w:rsid w:val="00071EF0"/>
    <w:rsid w:val="000720D8"/>
    <w:rsid w:val="0007222E"/>
    <w:rsid w:val="0007476B"/>
    <w:rsid w:val="000756C1"/>
    <w:rsid w:val="000775F6"/>
    <w:rsid w:val="0008022D"/>
    <w:rsid w:val="000809B7"/>
    <w:rsid w:val="00080BC2"/>
    <w:rsid w:val="00080C7C"/>
    <w:rsid w:val="000816DC"/>
    <w:rsid w:val="00081B02"/>
    <w:rsid w:val="000821DB"/>
    <w:rsid w:val="00083F7E"/>
    <w:rsid w:val="0008431A"/>
    <w:rsid w:val="000900C1"/>
    <w:rsid w:val="000903A6"/>
    <w:rsid w:val="0009131E"/>
    <w:rsid w:val="00094F4B"/>
    <w:rsid w:val="000959EF"/>
    <w:rsid w:val="00096852"/>
    <w:rsid w:val="00096B3D"/>
    <w:rsid w:val="00096CBC"/>
    <w:rsid w:val="000A05E1"/>
    <w:rsid w:val="000A2CE5"/>
    <w:rsid w:val="000A33FB"/>
    <w:rsid w:val="000A3789"/>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6D83"/>
    <w:rsid w:val="000C7592"/>
    <w:rsid w:val="000C7F7A"/>
    <w:rsid w:val="000D2216"/>
    <w:rsid w:val="000D2859"/>
    <w:rsid w:val="000D6BA3"/>
    <w:rsid w:val="000D77C9"/>
    <w:rsid w:val="000E1BAF"/>
    <w:rsid w:val="000E1E10"/>
    <w:rsid w:val="000E1FDD"/>
    <w:rsid w:val="000E2164"/>
    <w:rsid w:val="000E33D4"/>
    <w:rsid w:val="000E3773"/>
    <w:rsid w:val="000E381D"/>
    <w:rsid w:val="000E3F48"/>
    <w:rsid w:val="000E3FC3"/>
    <w:rsid w:val="000E5849"/>
    <w:rsid w:val="000E7500"/>
    <w:rsid w:val="000E77F8"/>
    <w:rsid w:val="000F243D"/>
    <w:rsid w:val="000F2736"/>
    <w:rsid w:val="000F41CE"/>
    <w:rsid w:val="000F48C1"/>
    <w:rsid w:val="000F6A2A"/>
    <w:rsid w:val="00100F41"/>
    <w:rsid w:val="00101340"/>
    <w:rsid w:val="001038EC"/>
    <w:rsid w:val="00104237"/>
    <w:rsid w:val="00107E01"/>
    <w:rsid w:val="00111EBF"/>
    <w:rsid w:val="00112930"/>
    <w:rsid w:val="00112D33"/>
    <w:rsid w:val="001131DC"/>
    <w:rsid w:val="0011408C"/>
    <w:rsid w:val="00117E0C"/>
    <w:rsid w:val="001205E4"/>
    <w:rsid w:val="001210C2"/>
    <w:rsid w:val="00121979"/>
    <w:rsid w:val="00123725"/>
    <w:rsid w:val="001248F4"/>
    <w:rsid w:val="001259A0"/>
    <w:rsid w:val="001259D1"/>
    <w:rsid w:val="00130280"/>
    <w:rsid w:val="001315F6"/>
    <w:rsid w:val="00131E09"/>
    <w:rsid w:val="00132790"/>
    <w:rsid w:val="00132B4D"/>
    <w:rsid w:val="001332B1"/>
    <w:rsid w:val="001350FE"/>
    <w:rsid w:val="001359C3"/>
    <w:rsid w:val="00135B0F"/>
    <w:rsid w:val="00135E86"/>
    <w:rsid w:val="00142D66"/>
    <w:rsid w:val="00145170"/>
    <w:rsid w:val="00145B6E"/>
    <w:rsid w:val="00146492"/>
    <w:rsid w:val="00147927"/>
    <w:rsid w:val="001506A9"/>
    <w:rsid w:val="00150C79"/>
    <w:rsid w:val="00154C1E"/>
    <w:rsid w:val="001554F7"/>
    <w:rsid w:val="0015698F"/>
    <w:rsid w:val="00157084"/>
    <w:rsid w:val="001577C4"/>
    <w:rsid w:val="00157A6B"/>
    <w:rsid w:val="00160028"/>
    <w:rsid w:val="0016296D"/>
    <w:rsid w:val="00162DEF"/>
    <w:rsid w:val="00164D1D"/>
    <w:rsid w:val="001658DD"/>
    <w:rsid w:val="00166167"/>
    <w:rsid w:val="00166C15"/>
    <w:rsid w:val="00167369"/>
    <w:rsid w:val="001723F2"/>
    <w:rsid w:val="00172950"/>
    <w:rsid w:val="00173048"/>
    <w:rsid w:val="00174303"/>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54A8"/>
    <w:rsid w:val="00195D5B"/>
    <w:rsid w:val="001961D4"/>
    <w:rsid w:val="00196EF5"/>
    <w:rsid w:val="00196F75"/>
    <w:rsid w:val="001A00A4"/>
    <w:rsid w:val="001A1900"/>
    <w:rsid w:val="001A3FC6"/>
    <w:rsid w:val="001A6DF4"/>
    <w:rsid w:val="001B074F"/>
    <w:rsid w:val="001B3359"/>
    <w:rsid w:val="001B3613"/>
    <w:rsid w:val="001B4293"/>
    <w:rsid w:val="001B46A9"/>
    <w:rsid w:val="001B5567"/>
    <w:rsid w:val="001B59DA"/>
    <w:rsid w:val="001B624F"/>
    <w:rsid w:val="001C2571"/>
    <w:rsid w:val="001C2923"/>
    <w:rsid w:val="001C2F7F"/>
    <w:rsid w:val="001C4283"/>
    <w:rsid w:val="001C7955"/>
    <w:rsid w:val="001C7D17"/>
    <w:rsid w:val="001D2002"/>
    <w:rsid w:val="001D2D1D"/>
    <w:rsid w:val="001D35B7"/>
    <w:rsid w:val="001D39EA"/>
    <w:rsid w:val="001D4288"/>
    <w:rsid w:val="001D4E22"/>
    <w:rsid w:val="001D5201"/>
    <w:rsid w:val="001E041D"/>
    <w:rsid w:val="001E0CD8"/>
    <w:rsid w:val="001E2984"/>
    <w:rsid w:val="001E3C11"/>
    <w:rsid w:val="001E49A5"/>
    <w:rsid w:val="001E4C6B"/>
    <w:rsid w:val="001E519D"/>
    <w:rsid w:val="001E548A"/>
    <w:rsid w:val="001E54A6"/>
    <w:rsid w:val="001F1FB4"/>
    <w:rsid w:val="001F2327"/>
    <w:rsid w:val="001F332B"/>
    <w:rsid w:val="001F3F61"/>
    <w:rsid w:val="001F46CA"/>
    <w:rsid w:val="001F59FC"/>
    <w:rsid w:val="001F5E70"/>
    <w:rsid w:val="001F7355"/>
    <w:rsid w:val="0020030B"/>
    <w:rsid w:val="00201199"/>
    <w:rsid w:val="002025D0"/>
    <w:rsid w:val="00202DB7"/>
    <w:rsid w:val="00202E75"/>
    <w:rsid w:val="00202F29"/>
    <w:rsid w:val="002033C3"/>
    <w:rsid w:val="002042DE"/>
    <w:rsid w:val="0020681A"/>
    <w:rsid w:val="00206CCB"/>
    <w:rsid w:val="00210FFB"/>
    <w:rsid w:val="0021164B"/>
    <w:rsid w:val="00212A09"/>
    <w:rsid w:val="00212D9D"/>
    <w:rsid w:val="00212ECA"/>
    <w:rsid w:val="002131DA"/>
    <w:rsid w:val="00213463"/>
    <w:rsid w:val="00217989"/>
    <w:rsid w:val="00220978"/>
    <w:rsid w:val="002210D1"/>
    <w:rsid w:val="00222B90"/>
    <w:rsid w:val="0022369B"/>
    <w:rsid w:val="00232325"/>
    <w:rsid w:val="002329CE"/>
    <w:rsid w:val="002352C3"/>
    <w:rsid w:val="00235D05"/>
    <w:rsid w:val="00241EA2"/>
    <w:rsid w:val="00241FD2"/>
    <w:rsid w:val="0024408E"/>
    <w:rsid w:val="0024449E"/>
    <w:rsid w:val="002451F3"/>
    <w:rsid w:val="00245B76"/>
    <w:rsid w:val="002462ED"/>
    <w:rsid w:val="00250199"/>
    <w:rsid w:val="00251E5B"/>
    <w:rsid w:val="002525DD"/>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26F"/>
    <w:rsid w:val="002801B1"/>
    <w:rsid w:val="002807CA"/>
    <w:rsid w:val="00281D9A"/>
    <w:rsid w:val="002839A2"/>
    <w:rsid w:val="0028472E"/>
    <w:rsid w:val="0028474B"/>
    <w:rsid w:val="00286C2C"/>
    <w:rsid w:val="002900FA"/>
    <w:rsid w:val="00290756"/>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A32"/>
    <w:rsid w:val="002B251C"/>
    <w:rsid w:val="002B2AE2"/>
    <w:rsid w:val="002B2FC7"/>
    <w:rsid w:val="002C04B7"/>
    <w:rsid w:val="002C2034"/>
    <w:rsid w:val="002C2A63"/>
    <w:rsid w:val="002C2DCF"/>
    <w:rsid w:val="002C302A"/>
    <w:rsid w:val="002C3763"/>
    <w:rsid w:val="002C3ACF"/>
    <w:rsid w:val="002C3D5F"/>
    <w:rsid w:val="002C3D9D"/>
    <w:rsid w:val="002C73FB"/>
    <w:rsid w:val="002D0CCF"/>
    <w:rsid w:val="002D2234"/>
    <w:rsid w:val="002D260D"/>
    <w:rsid w:val="002D3412"/>
    <w:rsid w:val="002D5374"/>
    <w:rsid w:val="002D5BEB"/>
    <w:rsid w:val="002D6554"/>
    <w:rsid w:val="002D72E7"/>
    <w:rsid w:val="002D7D51"/>
    <w:rsid w:val="002E0F28"/>
    <w:rsid w:val="002E113C"/>
    <w:rsid w:val="002E1295"/>
    <w:rsid w:val="002E500C"/>
    <w:rsid w:val="002E6A4C"/>
    <w:rsid w:val="002E76C9"/>
    <w:rsid w:val="002E7F0A"/>
    <w:rsid w:val="002F071A"/>
    <w:rsid w:val="002F0A56"/>
    <w:rsid w:val="002F1DA0"/>
    <w:rsid w:val="002F2358"/>
    <w:rsid w:val="002F3C3B"/>
    <w:rsid w:val="00300BF0"/>
    <w:rsid w:val="00301AE8"/>
    <w:rsid w:val="003029D4"/>
    <w:rsid w:val="003031BC"/>
    <w:rsid w:val="0030562A"/>
    <w:rsid w:val="00305BA4"/>
    <w:rsid w:val="00306167"/>
    <w:rsid w:val="00306FCB"/>
    <w:rsid w:val="00307D8D"/>
    <w:rsid w:val="0031016E"/>
    <w:rsid w:val="00313059"/>
    <w:rsid w:val="0031379A"/>
    <w:rsid w:val="00314B9A"/>
    <w:rsid w:val="00315611"/>
    <w:rsid w:val="00315CBD"/>
    <w:rsid w:val="00316194"/>
    <w:rsid w:val="00317B32"/>
    <w:rsid w:val="0032165C"/>
    <w:rsid w:val="0032475D"/>
    <w:rsid w:val="00324A31"/>
    <w:rsid w:val="00325100"/>
    <w:rsid w:val="0032558B"/>
    <w:rsid w:val="00325DA6"/>
    <w:rsid w:val="00326C7B"/>
    <w:rsid w:val="0033108F"/>
    <w:rsid w:val="00331CFF"/>
    <w:rsid w:val="00331EBA"/>
    <w:rsid w:val="00332A86"/>
    <w:rsid w:val="00334F36"/>
    <w:rsid w:val="00335F56"/>
    <w:rsid w:val="0033647E"/>
    <w:rsid w:val="00337929"/>
    <w:rsid w:val="00337D26"/>
    <w:rsid w:val="00340807"/>
    <w:rsid w:val="003413F6"/>
    <w:rsid w:val="00341403"/>
    <w:rsid w:val="003425EB"/>
    <w:rsid w:val="00343B84"/>
    <w:rsid w:val="00345553"/>
    <w:rsid w:val="00346D3D"/>
    <w:rsid w:val="00351B51"/>
    <w:rsid w:val="00353D02"/>
    <w:rsid w:val="003547B2"/>
    <w:rsid w:val="0035500C"/>
    <w:rsid w:val="00356993"/>
    <w:rsid w:val="0035726B"/>
    <w:rsid w:val="00357EC9"/>
    <w:rsid w:val="00360D59"/>
    <w:rsid w:val="00360DAE"/>
    <w:rsid w:val="00361950"/>
    <w:rsid w:val="00361BB3"/>
    <w:rsid w:val="00361CCF"/>
    <w:rsid w:val="00362754"/>
    <w:rsid w:val="003638B3"/>
    <w:rsid w:val="00363C6E"/>
    <w:rsid w:val="0036442F"/>
    <w:rsid w:val="0036492B"/>
    <w:rsid w:val="0036708D"/>
    <w:rsid w:val="00374F95"/>
    <w:rsid w:val="0037740C"/>
    <w:rsid w:val="0038178E"/>
    <w:rsid w:val="00382025"/>
    <w:rsid w:val="00382431"/>
    <w:rsid w:val="00382CC1"/>
    <w:rsid w:val="00383EDA"/>
    <w:rsid w:val="00384340"/>
    <w:rsid w:val="00385646"/>
    <w:rsid w:val="00386471"/>
    <w:rsid w:val="00386A37"/>
    <w:rsid w:val="00391267"/>
    <w:rsid w:val="00393AF8"/>
    <w:rsid w:val="00393C17"/>
    <w:rsid w:val="00395435"/>
    <w:rsid w:val="003960CA"/>
    <w:rsid w:val="00396116"/>
    <w:rsid w:val="0039646A"/>
    <w:rsid w:val="003966C9"/>
    <w:rsid w:val="00396CC2"/>
    <w:rsid w:val="00396EB7"/>
    <w:rsid w:val="00397189"/>
    <w:rsid w:val="0039764A"/>
    <w:rsid w:val="003A0881"/>
    <w:rsid w:val="003A2407"/>
    <w:rsid w:val="003A241D"/>
    <w:rsid w:val="003A35B0"/>
    <w:rsid w:val="003A37A7"/>
    <w:rsid w:val="003A4467"/>
    <w:rsid w:val="003A4C97"/>
    <w:rsid w:val="003A5104"/>
    <w:rsid w:val="003A6367"/>
    <w:rsid w:val="003A72B7"/>
    <w:rsid w:val="003B0DA9"/>
    <w:rsid w:val="003B0F3D"/>
    <w:rsid w:val="003B12BC"/>
    <w:rsid w:val="003B31C1"/>
    <w:rsid w:val="003B3905"/>
    <w:rsid w:val="003B39E3"/>
    <w:rsid w:val="003B44AC"/>
    <w:rsid w:val="003B4E5F"/>
    <w:rsid w:val="003B531B"/>
    <w:rsid w:val="003B6A2E"/>
    <w:rsid w:val="003C01A5"/>
    <w:rsid w:val="003C0438"/>
    <w:rsid w:val="003C19F5"/>
    <w:rsid w:val="003C1FA7"/>
    <w:rsid w:val="003C28E3"/>
    <w:rsid w:val="003C2E72"/>
    <w:rsid w:val="003C2F0F"/>
    <w:rsid w:val="003C3319"/>
    <w:rsid w:val="003C4B89"/>
    <w:rsid w:val="003C56E7"/>
    <w:rsid w:val="003C5AB6"/>
    <w:rsid w:val="003C7E4E"/>
    <w:rsid w:val="003D0E05"/>
    <w:rsid w:val="003D0E46"/>
    <w:rsid w:val="003D174E"/>
    <w:rsid w:val="003D17F6"/>
    <w:rsid w:val="003D27DF"/>
    <w:rsid w:val="003D352C"/>
    <w:rsid w:val="003D5036"/>
    <w:rsid w:val="003D548E"/>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CA9"/>
    <w:rsid w:val="003F15B6"/>
    <w:rsid w:val="003F1EB7"/>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4932"/>
    <w:rsid w:val="00415EBD"/>
    <w:rsid w:val="00416225"/>
    <w:rsid w:val="00417E9F"/>
    <w:rsid w:val="00423492"/>
    <w:rsid w:val="00424D6C"/>
    <w:rsid w:val="004272F3"/>
    <w:rsid w:val="004305DA"/>
    <w:rsid w:val="00431C27"/>
    <w:rsid w:val="00431E2E"/>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52354"/>
    <w:rsid w:val="00453162"/>
    <w:rsid w:val="0045621A"/>
    <w:rsid w:val="004568CC"/>
    <w:rsid w:val="00456F16"/>
    <w:rsid w:val="0045726F"/>
    <w:rsid w:val="00457BF3"/>
    <w:rsid w:val="004606CD"/>
    <w:rsid w:val="00461101"/>
    <w:rsid w:val="00461154"/>
    <w:rsid w:val="00461421"/>
    <w:rsid w:val="00461FD2"/>
    <w:rsid w:val="00462FCC"/>
    <w:rsid w:val="00464585"/>
    <w:rsid w:val="0046504B"/>
    <w:rsid w:val="004654D1"/>
    <w:rsid w:val="00465801"/>
    <w:rsid w:val="00465D76"/>
    <w:rsid w:val="0046605C"/>
    <w:rsid w:val="0046628C"/>
    <w:rsid w:val="004702EC"/>
    <w:rsid w:val="00471DF3"/>
    <w:rsid w:val="00471FB4"/>
    <w:rsid w:val="0047213A"/>
    <w:rsid w:val="00472AFB"/>
    <w:rsid w:val="00472E23"/>
    <w:rsid w:val="00472FE5"/>
    <w:rsid w:val="004735EF"/>
    <w:rsid w:val="00474402"/>
    <w:rsid w:val="00475C02"/>
    <w:rsid w:val="00476E03"/>
    <w:rsid w:val="00477451"/>
    <w:rsid w:val="004800E2"/>
    <w:rsid w:val="00480989"/>
    <w:rsid w:val="00491C84"/>
    <w:rsid w:val="0049572D"/>
    <w:rsid w:val="00496CAF"/>
    <w:rsid w:val="004A1038"/>
    <w:rsid w:val="004A1205"/>
    <w:rsid w:val="004A1F57"/>
    <w:rsid w:val="004A351F"/>
    <w:rsid w:val="004A48B5"/>
    <w:rsid w:val="004A7AF1"/>
    <w:rsid w:val="004B3727"/>
    <w:rsid w:val="004B3AE2"/>
    <w:rsid w:val="004B42BD"/>
    <w:rsid w:val="004B5B35"/>
    <w:rsid w:val="004B5CD8"/>
    <w:rsid w:val="004C11B1"/>
    <w:rsid w:val="004C2CF3"/>
    <w:rsid w:val="004C32FD"/>
    <w:rsid w:val="004C4FE9"/>
    <w:rsid w:val="004C68E3"/>
    <w:rsid w:val="004C6B2F"/>
    <w:rsid w:val="004D02A1"/>
    <w:rsid w:val="004D1A91"/>
    <w:rsid w:val="004D24E4"/>
    <w:rsid w:val="004D3EEB"/>
    <w:rsid w:val="004D414C"/>
    <w:rsid w:val="004D4930"/>
    <w:rsid w:val="004D4BDC"/>
    <w:rsid w:val="004D527F"/>
    <w:rsid w:val="004D617F"/>
    <w:rsid w:val="004D740D"/>
    <w:rsid w:val="004D7712"/>
    <w:rsid w:val="004D7A29"/>
    <w:rsid w:val="004E0785"/>
    <w:rsid w:val="004E093E"/>
    <w:rsid w:val="004E09A7"/>
    <w:rsid w:val="004E1251"/>
    <w:rsid w:val="004E19CC"/>
    <w:rsid w:val="004E327B"/>
    <w:rsid w:val="004E4E30"/>
    <w:rsid w:val="004F0DCE"/>
    <w:rsid w:val="004F2921"/>
    <w:rsid w:val="004F45B3"/>
    <w:rsid w:val="004F6780"/>
    <w:rsid w:val="004F72EF"/>
    <w:rsid w:val="0050073B"/>
    <w:rsid w:val="005034DD"/>
    <w:rsid w:val="00504196"/>
    <w:rsid w:val="00504232"/>
    <w:rsid w:val="00504248"/>
    <w:rsid w:val="00504933"/>
    <w:rsid w:val="00504A52"/>
    <w:rsid w:val="00504C75"/>
    <w:rsid w:val="00506194"/>
    <w:rsid w:val="00506574"/>
    <w:rsid w:val="00510595"/>
    <w:rsid w:val="00510C22"/>
    <w:rsid w:val="005113D8"/>
    <w:rsid w:val="005115F3"/>
    <w:rsid w:val="0051176A"/>
    <w:rsid w:val="00512316"/>
    <w:rsid w:val="0051333B"/>
    <w:rsid w:val="0051388B"/>
    <w:rsid w:val="00514632"/>
    <w:rsid w:val="005147AE"/>
    <w:rsid w:val="0051499E"/>
    <w:rsid w:val="00515837"/>
    <w:rsid w:val="0051643F"/>
    <w:rsid w:val="005207C4"/>
    <w:rsid w:val="00521474"/>
    <w:rsid w:val="00522492"/>
    <w:rsid w:val="005245FC"/>
    <w:rsid w:val="005264D9"/>
    <w:rsid w:val="005265D9"/>
    <w:rsid w:val="00527738"/>
    <w:rsid w:val="00531FB3"/>
    <w:rsid w:val="00532A13"/>
    <w:rsid w:val="0053601B"/>
    <w:rsid w:val="00541AB2"/>
    <w:rsid w:val="00541B33"/>
    <w:rsid w:val="0054233E"/>
    <w:rsid w:val="00542A0D"/>
    <w:rsid w:val="00543D64"/>
    <w:rsid w:val="00544C99"/>
    <w:rsid w:val="0054573F"/>
    <w:rsid w:val="00545CC7"/>
    <w:rsid w:val="00545F55"/>
    <w:rsid w:val="0055002E"/>
    <w:rsid w:val="00551B37"/>
    <w:rsid w:val="0055259A"/>
    <w:rsid w:val="00552FF0"/>
    <w:rsid w:val="005531ED"/>
    <w:rsid w:val="00553727"/>
    <w:rsid w:val="00554018"/>
    <w:rsid w:val="00554354"/>
    <w:rsid w:val="005546BB"/>
    <w:rsid w:val="00554D5E"/>
    <w:rsid w:val="0055637B"/>
    <w:rsid w:val="00560A35"/>
    <w:rsid w:val="00560CE6"/>
    <w:rsid w:val="00560D22"/>
    <w:rsid w:val="00562D41"/>
    <w:rsid w:val="00564253"/>
    <w:rsid w:val="005648CD"/>
    <w:rsid w:val="00564A52"/>
    <w:rsid w:val="00564D09"/>
    <w:rsid w:val="0056576E"/>
    <w:rsid w:val="00567111"/>
    <w:rsid w:val="00570A4B"/>
    <w:rsid w:val="00571E69"/>
    <w:rsid w:val="00572FE6"/>
    <w:rsid w:val="005732F8"/>
    <w:rsid w:val="00577213"/>
    <w:rsid w:val="00577500"/>
    <w:rsid w:val="00577F12"/>
    <w:rsid w:val="00580C29"/>
    <w:rsid w:val="00581AB9"/>
    <w:rsid w:val="00582CAE"/>
    <w:rsid w:val="00583307"/>
    <w:rsid w:val="005839F1"/>
    <w:rsid w:val="00584541"/>
    <w:rsid w:val="00584FF2"/>
    <w:rsid w:val="0058673B"/>
    <w:rsid w:val="005867A8"/>
    <w:rsid w:val="00591DA9"/>
    <w:rsid w:val="00591E65"/>
    <w:rsid w:val="005924A2"/>
    <w:rsid w:val="00592A7D"/>
    <w:rsid w:val="00593ADF"/>
    <w:rsid w:val="0059591D"/>
    <w:rsid w:val="0059752B"/>
    <w:rsid w:val="00597C23"/>
    <w:rsid w:val="005A08DF"/>
    <w:rsid w:val="005A0EB1"/>
    <w:rsid w:val="005A1917"/>
    <w:rsid w:val="005A1DFC"/>
    <w:rsid w:val="005A2ECE"/>
    <w:rsid w:val="005A38CA"/>
    <w:rsid w:val="005A4224"/>
    <w:rsid w:val="005A473D"/>
    <w:rsid w:val="005A531C"/>
    <w:rsid w:val="005A6F1D"/>
    <w:rsid w:val="005B0184"/>
    <w:rsid w:val="005B245C"/>
    <w:rsid w:val="005B356E"/>
    <w:rsid w:val="005B4A1C"/>
    <w:rsid w:val="005B6FDF"/>
    <w:rsid w:val="005C02C7"/>
    <w:rsid w:val="005C0D4D"/>
    <w:rsid w:val="005C0D81"/>
    <w:rsid w:val="005C3443"/>
    <w:rsid w:val="005C3507"/>
    <w:rsid w:val="005C3A7A"/>
    <w:rsid w:val="005C46DC"/>
    <w:rsid w:val="005C4C4A"/>
    <w:rsid w:val="005C50C9"/>
    <w:rsid w:val="005C7055"/>
    <w:rsid w:val="005D0B35"/>
    <w:rsid w:val="005D1213"/>
    <w:rsid w:val="005D2E3C"/>
    <w:rsid w:val="005D328D"/>
    <w:rsid w:val="005D35F2"/>
    <w:rsid w:val="005D3D78"/>
    <w:rsid w:val="005D4555"/>
    <w:rsid w:val="005D5BCF"/>
    <w:rsid w:val="005D6502"/>
    <w:rsid w:val="005D6E1B"/>
    <w:rsid w:val="005D6E7A"/>
    <w:rsid w:val="005D6FB1"/>
    <w:rsid w:val="005D743C"/>
    <w:rsid w:val="005D7888"/>
    <w:rsid w:val="005E0FAB"/>
    <w:rsid w:val="005E2392"/>
    <w:rsid w:val="005E292F"/>
    <w:rsid w:val="005E2C2A"/>
    <w:rsid w:val="005E30D1"/>
    <w:rsid w:val="005E488A"/>
    <w:rsid w:val="005E59F5"/>
    <w:rsid w:val="005E5B50"/>
    <w:rsid w:val="005E697D"/>
    <w:rsid w:val="005E6E03"/>
    <w:rsid w:val="005E74DD"/>
    <w:rsid w:val="005E7A5D"/>
    <w:rsid w:val="005E7B68"/>
    <w:rsid w:val="005F25ED"/>
    <w:rsid w:val="005F27B2"/>
    <w:rsid w:val="005F3533"/>
    <w:rsid w:val="005F47C8"/>
    <w:rsid w:val="005F6420"/>
    <w:rsid w:val="00601C6F"/>
    <w:rsid w:val="0060241C"/>
    <w:rsid w:val="00603004"/>
    <w:rsid w:val="00604BF8"/>
    <w:rsid w:val="00604FA2"/>
    <w:rsid w:val="00605A25"/>
    <w:rsid w:val="00605B06"/>
    <w:rsid w:val="00606A66"/>
    <w:rsid w:val="00610290"/>
    <w:rsid w:val="006104B4"/>
    <w:rsid w:val="00610BD8"/>
    <w:rsid w:val="00610C98"/>
    <w:rsid w:val="006129D5"/>
    <w:rsid w:val="006134D7"/>
    <w:rsid w:val="00614C07"/>
    <w:rsid w:val="00614E8F"/>
    <w:rsid w:val="006152E8"/>
    <w:rsid w:val="00616591"/>
    <w:rsid w:val="00617204"/>
    <w:rsid w:val="00617DEC"/>
    <w:rsid w:val="00621DDF"/>
    <w:rsid w:val="00622215"/>
    <w:rsid w:val="006227AC"/>
    <w:rsid w:val="00626F8B"/>
    <w:rsid w:val="00630DE8"/>
    <w:rsid w:val="0063108E"/>
    <w:rsid w:val="00633077"/>
    <w:rsid w:val="006333BE"/>
    <w:rsid w:val="00635A7A"/>
    <w:rsid w:val="006363EB"/>
    <w:rsid w:val="006378A8"/>
    <w:rsid w:val="006415B4"/>
    <w:rsid w:val="00644FB4"/>
    <w:rsid w:val="00645014"/>
    <w:rsid w:val="00646E3C"/>
    <w:rsid w:val="00647203"/>
    <w:rsid w:val="00647509"/>
    <w:rsid w:val="00647776"/>
    <w:rsid w:val="0065025B"/>
    <w:rsid w:val="006505AF"/>
    <w:rsid w:val="00651528"/>
    <w:rsid w:val="006516D7"/>
    <w:rsid w:val="006533B8"/>
    <w:rsid w:val="00655591"/>
    <w:rsid w:val="00655B76"/>
    <w:rsid w:val="00655EC9"/>
    <w:rsid w:val="0065710C"/>
    <w:rsid w:val="00657472"/>
    <w:rsid w:val="00657CFE"/>
    <w:rsid w:val="00657E65"/>
    <w:rsid w:val="00663ACB"/>
    <w:rsid w:val="00663E42"/>
    <w:rsid w:val="00665C3A"/>
    <w:rsid w:val="006673C1"/>
    <w:rsid w:val="00667B3F"/>
    <w:rsid w:val="006716A3"/>
    <w:rsid w:val="00672992"/>
    <w:rsid w:val="0067425E"/>
    <w:rsid w:val="006743A9"/>
    <w:rsid w:val="00675332"/>
    <w:rsid w:val="00676CF9"/>
    <w:rsid w:val="00676DC6"/>
    <w:rsid w:val="0067764D"/>
    <w:rsid w:val="00677DC9"/>
    <w:rsid w:val="00677E4A"/>
    <w:rsid w:val="00681A4B"/>
    <w:rsid w:val="00682409"/>
    <w:rsid w:val="00682443"/>
    <w:rsid w:val="00685223"/>
    <w:rsid w:val="006855FD"/>
    <w:rsid w:val="00687306"/>
    <w:rsid w:val="0068795E"/>
    <w:rsid w:val="00687C95"/>
    <w:rsid w:val="006905DB"/>
    <w:rsid w:val="0069064B"/>
    <w:rsid w:val="00690A28"/>
    <w:rsid w:val="006912B9"/>
    <w:rsid w:val="006921F4"/>
    <w:rsid w:val="0069255A"/>
    <w:rsid w:val="00693565"/>
    <w:rsid w:val="00693939"/>
    <w:rsid w:val="00693BFD"/>
    <w:rsid w:val="0069492F"/>
    <w:rsid w:val="00694E72"/>
    <w:rsid w:val="00696695"/>
    <w:rsid w:val="006A0178"/>
    <w:rsid w:val="006A0FAD"/>
    <w:rsid w:val="006B1537"/>
    <w:rsid w:val="006B1FFC"/>
    <w:rsid w:val="006B2BD5"/>
    <w:rsid w:val="006B4BFC"/>
    <w:rsid w:val="006B61B2"/>
    <w:rsid w:val="006C09DC"/>
    <w:rsid w:val="006C22AA"/>
    <w:rsid w:val="006C2933"/>
    <w:rsid w:val="006C2FF6"/>
    <w:rsid w:val="006C5B49"/>
    <w:rsid w:val="006C6433"/>
    <w:rsid w:val="006C68E5"/>
    <w:rsid w:val="006C76BC"/>
    <w:rsid w:val="006C7C49"/>
    <w:rsid w:val="006D0F0E"/>
    <w:rsid w:val="006D3183"/>
    <w:rsid w:val="006D7483"/>
    <w:rsid w:val="006E1E89"/>
    <w:rsid w:val="006E2567"/>
    <w:rsid w:val="006E26A9"/>
    <w:rsid w:val="006E2F7B"/>
    <w:rsid w:val="006E3C6D"/>
    <w:rsid w:val="006E45C3"/>
    <w:rsid w:val="006E4A96"/>
    <w:rsid w:val="006E5459"/>
    <w:rsid w:val="006E6585"/>
    <w:rsid w:val="006E683B"/>
    <w:rsid w:val="006E6EA3"/>
    <w:rsid w:val="006E7216"/>
    <w:rsid w:val="006E723F"/>
    <w:rsid w:val="006E76A1"/>
    <w:rsid w:val="006E77CD"/>
    <w:rsid w:val="006F035A"/>
    <w:rsid w:val="006F0753"/>
    <w:rsid w:val="006F0A4A"/>
    <w:rsid w:val="006F3084"/>
    <w:rsid w:val="006F400A"/>
    <w:rsid w:val="006F44DE"/>
    <w:rsid w:val="006F4AA4"/>
    <w:rsid w:val="006F4CFC"/>
    <w:rsid w:val="006F4F32"/>
    <w:rsid w:val="006F4FCE"/>
    <w:rsid w:val="006F50A6"/>
    <w:rsid w:val="006F5D2E"/>
    <w:rsid w:val="006F5FB4"/>
    <w:rsid w:val="006F5FD0"/>
    <w:rsid w:val="006F764A"/>
    <w:rsid w:val="00701E7F"/>
    <w:rsid w:val="00702B0A"/>
    <w:rsid w:val="00703D18"/>
    <w:rsid w:val="00704E60"/>
    <w:rsid w:val="00705339"/>
    <w:rsid w:val="00706D28"/>
    <w:rsid w:val="00707977"/>
    <w:rsid w:val="007103A9"/>
    <w:rsid w:val="00711A42"/>
    <w:rsid w:val="00711E68"/>
    <w:rsid w:val="007121EF"/>
    <w:rsid w:val="007133C7"/>
    <w:rsid w:val="00713BB2"/>
    <w:rsid w:val="0071479A"/>
    <w:rsid w:val="00714840"/>
    <w:rsid w:val="00714CED"/>
    <w:rsid w:val="00714F65"/>
    <w:rsid w:val="007152CB"/>
    <w:rsid w:val="00717416"/>
    <w:rsid w:val="00720CAC"/>
    <w:rsid w:val="00722147"/>
    <w:rsid w:val="0072214E"/>
    <w:rsid w:val="00722965"/>
    <w:rsid w:val="00722F40"/>
    <w:rsid w:val="00723B11"/>
    <w:rsid w:val="00724706"/>
    <w:rsid w:val="00725060"/>
    <w:rsid w:val="00727A3D"/>
    <w:rsid w:val="00731910"/>
    <w:rsid w:val="0073199B"/>
    <w:rsid w:val="00732D43"/>
    <w:rsid w:val="00732E34"/>
    <w:rsid w:val="00734244"/>
    <w:rsid w:val="007364B7"/>
    <w:rsid w:val="007365A9"/>
    <w:rsid w:val="00736B3F"/>
    <w:rsid w:val="007379F3"/>
    <w:rsid w:val="00737BA2"/>
    <w:rsid w:val="00740C62"/>
    <w:rsid w:val="00740CBE"/>
    <w:rsid w:val="0074405E"/>
    <w:rsid w:val="00745CE3"/>
    <w:rsid w:val="00750984"/>
    <w:rsid w:val="0075221E"/>
    <w:rsid w:val="00753D2B"/>
    <w:rsid w:val="00754AA1"/>
    <w:rsid w:val="00756042"/>
    <w:rsid w:val="007607F8"/>
    <w:rsid w:val="00762793"/>
    <w:rsid w:val="00763402"/>
    <w:rsid w:val="00763EBF"/>
    <w:rsid w:val="00765D58"/>
    <w:rsid w:val="00767BF2"/>
    <w:rsid w:val="00767FFE"/>
    <w:rsid w:val="0077062E"/>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3B54"/>
    <w:rsid w:val="0079561C"/>
    <w:rsid w:val="00795B01"/>
    <w:rsid w:val="00795D63"/>
    <w:rsid w:val="007A0D62"/>
    <w:rsid w:val="007A17B3"/>
    <w:rsid w:val="007A1F42"/>
    <w:rsid w:val="007A227E"/>
    <w:rsid w:val="007A331F"/>
    <w:rsid w:val="007A3FF5"/>
    <w:rsid w:val="007A4740"/>
    <w:rsid w:val="007A4F0C"/>
    <w:rsid w:val="007A5378"/>
    <w:rsid w:val="007B21D3"/>
    <w:rsid w:val="007B36E9"/>
    <w:rsid w:val="007B42AB"/>
    <w:rsid w:val="007B4514"/>
    <w:rsid w:val="007B53D8"/>
    <w:rsid w:val="007B59FA"/>
    <w:rsid w:val="007B5D21"/>
    <w:rsid w:val="007B5F21"/>
    <w:rsid w:val="007B6D76"/>
    <w:rsid w:val="007B78E5"/>
    <w:rsid w:val="007C1EB2"/>
    <w:rsid w:val="007C263E"/>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2FD5"/>
    <w:rsid w:val="007D3268"/>
    <w:rsid w:val="007D3D38"/>
    <w:rsid w:val="007D3EBB"/>
    <w:rsid w:val="007D7CD9"/>
    <w:rsid w:val="007E1772"/>
    <w:rsid w:val="007E1BB2"/>
    <w:rsid w:val="007E3D47"/>
    <w:rsid w:val="007E47D4"/>
    <w:rsid w:val="007E50C7"/>
    <w:rsid w:val="007E5C52"/>
    <w:rsid w:val="007E5F8B"/>
    <w:rsid w:val="007E62D2"/>
    <w:rsid w:val="007E6C5C"/>
    <w:rsid w:val="007E7DDE"/>
    <w:rsid w:val="007E7F65"/>
    <w:rsid w:val="007F2099"/>
    <w:rsid w:val="007F49F2"/>
    <w:rsid w:val="007F5409"/>
    <w:rsid w:val="007F5BC4"/>
    <w:rsid w:val="007F6C06"/>
    <w:rsid w:val="00800059"/>
    <w:rsid w:val="00800B0D"/>
    <w:rsid w:val="00800BB7"/>
    <w:rsid w:val="00803AF6"/>
    <w:rsid w:val="00804AAB"/>
    <w:rsid w:val="008055B1"/>
    <w:rsid w:val="00805B23"/>
    <w:rsid w:val="00805C82"/>
    <w:rsid w:val="00805D16"/>
    <w:rsid w:val="00805D90"/>
    <w:rsid w:val="00805F9F"/>
    <w:rsid w:val="00807C2A"/>
    <w:rsid w:val="00811AE7"/>
    <w:rsid w:val="00814F67"/>
    <w:rsid w:val="008165AA"/>
    <w:rsid w:val="0081770A"/>
    <w:rsid w:val="008205FC"/>
    <w:rsid w:val="0082184C"/>
    <w:rsid w:val="00821F52"/>
    <w:rsid w:val="00823C50"/>
    <w:rsid w:val="008271B3"/>
    <w:rsid w:val="008277BC"/>
    <w:rsid w:val="00830314"/>
    <w:rsid w:val="00830486"/>
    <w:rsid w:val="00830739"/>
    <w:rsid w:val="00831544"/>
    <w:rsid w:val="00832113"/>
    <w:rsid w:val="00832C6F"/>
    <w:rsid w:val="0083366B"/>
    <w:rsid w:val="00834BAB"/>
    <w:rsid w:val="008351EE"/>
    <w:rsid w:val="008353B1"/>
    <w:rsid w:val="008364CC"/>
    <w:rsid w:val="00837C4B"/>
    <w:rsid w:val="00840318"/>
    <w:rsid w:val="00840447"/>
    <w:rsid w:val="00841C32"/>
    <w:rsid w:val="00842DF6"/>
    <w:rsid w:val="00843754"/>
    <w:rsid w:val="00844AB1"/>
    <w:rsid w:val="00846FA9"/>
    <w:rsid w:val="00847859"/>
    <w:rsid w:val="0084792B"/>
    <w:rsid w:val="00847997"/>
    <w:rsid w:val="00850D53"/>
    <w:rsid w:val="00851BA4"/>
    <w:rsid w:val="0086063F"/>
    <w:rsid w:val="008632A9"/>
    <w:rsid w:val="00865A63"/>
    <w:rsid w:val="0086657C"/>
    <w:rsid w:val="008707F1"/>
    <w:rsid w:val="00870BC4"/>
    <w:rsid w:val="00871575"/>
    <w:rsid w:val="00872C4D"/>
    <w:rsid w:val="008734C2"/>
    <w:rsid w:val="00873718"/>
    <w:rsid w:val="00874748"/>
    <w:rsid w:val="008748DD"/>
    <w:rsid w:val="00874DD6"/>
    <w:rsid w:val="00875808"/>
    <w:rsid w:val="00880765"/>
    <w:rsid w:val="00882041"/>
    <w:rsid w:val="008828E5"/>
    <w:rsid w:val="00882BBE"/>
    <w:rsid w:val="00885C62"/>
    <w:rsid w:val="00885DBD"/>
    <w:rsid w:val="00887222"/>
    <w:rsid w:val="008904C7"/>
    <w:rsid w:val="0089163D"/>
    <w:rsid w:val="00891BD4"/>
    <w:rsid w:val="0089373D"/>
    <w:rsid w:val="008946C8"/>
    <w:rsid w:val="008948EF"/>
    <w:rsid w:val="00895BF4"/>
    <w:rsid w:val="00896CD4"/>
    <w:rsid w:val="008978C4"/>
    <w:rsid w:val="008978E3"/>
    <w:rsid w:val="00897B7B"/>
    <w:rsid w:val="00897C02"/>
    <w:rsid w:val="008A0619"/>
    <w:rsid w:val="008A1147"/>
    <w:rsid w:val="008A1DF6"/>
    <w:rsid w:val="008A2FFF"/>
    <w:rsid w:val="008A3693"/>
    <w:rsid w:val="008A44ED"/>
    <w:rsid w:val="008A69AD"/>
    <w:rsid w:val="008A69E5"/>
    <w:rsid w:val="008B0774"/>
    <w:rsid w:val="008B21CC"/>
    <w:rsid w:val="008B2715"/>
    <w:rsid w:val="008B5553"/>
    <w:rsid w:val="008B5CFB"/>
    <w:rsid w:val="008B6024"/>
    <w:rsid w:val="008B6374"/>
    <w:rsid w:val="008B6B58"/>
    <w:rsid w:val="008C0513"/>
    <w:rsid w:val="008C05FD"/>
    <w:rsid w:val="008C07C8"/>
    <w:rsid w:val="008C0AB1"/>
    <w:rsid w:val="008C14A5"/>
    <w:rsid w:val="008C19FD"/>
    <w:rsid w:val="008C1C0B"/>
    <w:rsid w:val="008C1E7B"/>
    <w:rsid w:val="008C1F50"/>
    <w:rsid w:val="008C2641"/>
    <w:rsid w:val="008C2F7E"/>
    <w:rsid w:val="008C40C5"/>
    <w:rsid w:val="008C5A27"/>
    <w:rsid w:val="008C743C"/>
    <w:rsid w:val="008D0EF6"/>
    <w:rsid w:val="008D16F3"/>
    <w:rsid w:val="008D4554"/>
    <w:rsid w:val="008D4CAE"/>
    <w:rsid w:val="008D541F"/>
    <w:rsid w:val="008D5BC3"/>
    <w:rsid w:val="008D7807"/>
    <w:rsid w:val="008D7E99"/>
    <w:rsid w:val="008E013B"/>
    <w:rsid w:val="008E0D29"/>
    <w:rsid w:val="008E2AC2"/>
    <w:rsid w:val="008E2EF9"/>
    <w:rsid w:val="008E4802"/>
    <w:rsid w:val="008E5879"/>
    <w:rsid w:val="008E5AE2"/>
    <w:rsid w:val="008E5C4A"/>
    <w:rsid w:val="008E5D2C"/>
    <w:rsid w:val="008E6122"/>
    <w:rsid w:val="008E6354"/>
    <w:rsid w:val="008E688C"/>
    <w:rsid w:val="008F077A"/>
    <w:rsid w:val="008F10D9"/>
    <w:rsid w:val="008F123E"/>
    <w:rsid w:val="008F1AD4"/>
    <w:rsid w:val="008F1EDC"/>
    <w:rsid w:val="008F48BF"/>
    <w:rsid w:val="008F54DE"/>
    <w:rsid w:val="008F56DB"/>
    <w:rsid w:val="008F6A12"/>
    <w:rsid w:val="00900BE0"/>
    <w:rsid w:val="00901843"/>
    <w:rsid w:val="00902059"/>
    <w:rsid w:val="00902880"/>
    <w:rsid w:val="00902B78"/>
    <w:rsid w:val="00902F03"/>
    <w:rsid w:val="00904402"/>
    <w:rsid w:val="00906A3E"/>
    <w:rsid w:val="00907E72"/>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4FB"/>
    <w:rsid w:val="00922DD0"/>
    <w:rsid w:val="00923311"/>
    <w:rsid w:val="00924C93"/>
    <w:rsid w:val="00925906"/>
    <w:rsid w:val="00926D4E"/>
    <w:rsid w:val="00926D6E"/>
    <w:rsid w:val="00930F99"/>
    <w:rsid w:val="0093130F"/>
    <w:rsid w:val="00933DA5"/>
    <w:rsid w:val="00934C7F"/>
    <w:rsid w:val="009357AD"/>
    <w:rsid w:val="0093643D"/>
    <w:rsid w:val="00936686"/>
    <w:rsid w:val="009373DB"/>
    <w:rsid w:val="00937A72"/>
    <w:rsid w:val="009415CC"/>
    <w:rsid w:val="00941E8B"/>
    <w:rsid w:val="009425CA"/>
    <w:rsid w:val="00942715"/>
    <w:rsid w:val="0094356F"/>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40D"/>
    <w:rsid w:val="00966A92"/>
    <w:rsid w:val="0096756F"/>
    <w:rsid w:val="009702AD"/>
    <w:rsid w:val="009705AF"/>
    <w:rsid w:val="009710DB"/>
    <w:rsid w:val="0097125A"/>
    <w:rsid w:val="00975EDD"/>
    <w:rsid w:val="00976DD1"/>
    <w:rsid w:val="00976F3A"/>
    <w:rsid w:val="009774EB"/>
    <w:rsid w:val="00977D11"/>
    <w:rsid w:val="00980D14"/>
    <w:rsid w:val="00984C33"/>
    <w:rsid w:val="0098726B"/>
    <w:rsid w:val="00987CAD"/>
    <w:rsid w:val="00990064"/>
    <w:rsid w:val="00990247"/>
    <w:rsid w:val="00990698"/>
    <w:rsid w:val="0099369B"/>
    <w:rsid w:val="00996CD4"/>
    <w:rsid w:val="009A0EAA"/>
    <w:rsid w:val="009A1566"/>
    <w:rsid w:val="009A38CD"/>
    <w:rsid w:val="009A5BA4"/>
    <w:rsid w:val="009A6E94"/>
    <w:rsid w:val="009A793A"/>
    <w:rsid w:val="009B06D3"/>
    <w:rsid w:val="009B14A3"/>
    <w:rsid w:val="009B2E0C"/>
    <w:rsid w:val="009B2EBB"/>
    <w:rsid w:val="009B303E"/>
    <w:rsid w:val="009B390E"/>
    <w:rsid w:val="009B4A3E"/>
    <w:rsid w:val="009B5713"/>
    <w:rsid w:val="009B6CB8"/>
    <w:rsid w:val="009B6FC7"/>
    <w:rsid w:val="009C0D80"/>
    <w:rsid w:val="009C10F5"/>
    <w:rsid w:val="009C1272"/>
    <w:rsid w:val="009C1F32"/>
    <w:rsid w:val="009C27F6"/>
    <w:rsid w:val="009C3134"/>
    <w:rsid w:val="009C42BB"/>
    <w:rsid w:val="009C6141"/>
    <w:rsid w:val="009C6631"/>
    <w:rsid w:val="009D1684"/>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4039"/>
    <w:rsid w:val="009F4815"/>
    <w:rsid w:val="009F6858"/>
    <w:rsid w:val="009F757F"/>
    <w:rsid w:val="009F7664"/>
    <w:rsid w:val="00A001F5"/>
    <w:rsid w:val="00A00800"/>
    <w:rsid w:val="00A0122D"/>
    <w:rsid w:val="00A01C73"/>
    <w:rsid w:val="00A030C1"/>
    <w:rsid w:val="00A03505"/>
    <w:rsid w:val="00A03545"/>
    <w:rsid w:val="00A0469B"/>
    <w:rsid w:val="00A04839"/>
    <w:rsid w:val="00A04F8F"/>
    <w:rsid w:val="00A0553B"/>
    <w:rsid w:val="00A1473C"/>
    <w:rsid w:val="00A16154"/>
    <w:rsid w:val="00A16CD5"/>
    <w:rsid w:val="00A1701F"/>
    <w:rsid w:val="00A20198"/>
    <w:rsid w:val="00A20324"/>
    <w:rsid w:val="00A20354"/>
    <w:rsid w:val="00A232F9"/>
    <w:rsid w:val="00A245F7"/>
    <w:rsid w:val="00A26273"/>
    <w:rsid w:val="00A26A31"/>
    <w:rsid w:val="00A273FF"/>
    <w:rsid w:val="00A27B28"/>
    <w:rsid w:val="00A30269"/>
    <w:rsid w:val="00A30A53"/>
    <w:rsid w:val="00A30D1A"/>
    <w:rsid w:val="00A33E5C"/>
    <w:rsid w:val="00A34B6F"/>
    <w:rsid w:val="00A35ADB"/>
    <w:rsid w:val="00A3681E"/>
    <w:rsid w:val="00A406BD"/>
    <w:rsid w:val="00A40D23"/>
    <w:rsid w:val="00A4123D"/>
    <w:rsid w:val="00A42CDA"/>
    <w:rsid w:val="00A436ED"/>
    <w:rsid w:val="00A43A88"/>
    <w:rsid w:val="00A440B0"/>
    <w:rsid w:val="00A446F3"/>
    <w:rsid w:val="00A44BD2"/>
    <w:rsid w:val="00A4587D"/>
    <w:rsid w:val="00A45FE3"/>
    <w:rsid w:val="00A501CA"/>
    <w:rsid w:val="00A50A5C"/>
    <w:rsid w:val="00A50EE2"/>
    <w:rsid w:val="00A52BF5"/>
    <w:rsid w:val="00A52E67"/>
    <w:rsid w:val="00A52F3A"/>
    <w:rsid w:val="00A53928"/>
    <w:rsid w:val="00A546F8"/>
    <w:rsid w:val="00A553C1"/>
    <w:rsid w:val="00A5626A"/>
    <w:rsid w:val="00A56A2B"/>
    <w:rsid w:val="00A5715D"/>
    <w:rsid w:val="00A571C8"/>
    <w:rsid w:val="00A60456"/>
    <w:rsid w:val="00A60FA5"/>
    <w:rsid w:val="00A62CA2"/>
    <w:rsid w:val="00A64ED0"/>
    <w:rsid w:val="00A64FD8"/>
    <w:rsid w:val="00A70C14"/>
    <w:rsid w:val="00A70FCE"/>
    <w:rsid w:val="00A754BD"/>
    <w:rsid w:val="00A757DE"/>
    <w:rsid w:val="00A76D11"/>
    <w:rsid w:val="00A7776A"/>
    <w:rsid w:val="00A8087B"/>
    <w:rsid w:val="00A8332C"/>
    <w:rsid w:val="00A845F9"/>
    <w:rsid w:val="00A84DBC"/>
    <w:rsid w:val="00A85001"/>
    <w:rsid w:val="00A90DEF"/>
    <w:rsid w:val="00A92BFD"/>
    <w:rsid w:val="00A9346F"/>
    <w:rsid w:val="00A93988"/>
    <w:rsid w:val="00A968A1"/>
    <w:rsid w:val="00A979DA"/>
    <w:rsid w:val="00AA09A9"/>
    <w:rsid w:val="00AA28DC"/>
    <w:rsid w:val="00AA28DD"/>
    <w:rsid w:val="00AA2A52"/>
    <w:rsid w:val="00AA2C81"/>
    <w:rsid w:val="00AA2E4E"/>
    <w:rsid w:val="00AA3B42"/>
    <w:rsid w:val="00AA42D0"/>
    <w:rsid w:val="00AA507D"/>
    <w:rsid w:val="00AA7284"/>
    <w:rsid w:val="00AB19BA"/>
    <w:rsid w:val="00AB496A"/>
    <w:rsid w:val="00AB60C3"/>
    <w:rsid w:val="00AB6222"/>
    <w:rsid w:val="00AB6383"/>
    <w:rsid w:val="00AB74BF"/>
    <w:rsid w:val="00AB7875"/>
    <w:rsid w:val="00AC0783"/>
    <w:rsid w:val="00AC0A1D"/>
    <w:rsid w:val="00AC0CD7"/>
    <w:rsid w:val="00AC1985"/>
    <w:rsid w:val="00AC2FF9"/>
    <w:rsid w:val="00AC43EA"/>
    <w:rsid w:val="00AC462D"/>
    <w:rsid w:val="00AC7367"/>
    <w:rsid w:val="00AC7492"/>
    <w:rsid w:val="00AD03AA"/>
    <w:rsid w:val="00AD10E7"/>
    <w:rsid w:val="00AD3CD5"/>
    <w:rsid w:val="00AD3CF6"/>
    <w:rsid w:val="00AD45AE"/>
    <w:rsid w:val="00AD508C"/>
    <w:rsid w:val="00AD5EBC"/>
    <w:rsid w:val="00AD6273"/>
    <w:rsid w:val="00AE1925"/>
    <w:rsid w:val="00AE1BCC"/>
    <w:rsid w:val="00AE315A"/>
    <w:rsid w:val="00AE3ABB"/>
    <w:rsid w:val="00AE4C8C"/>
    <w:rsid w:val="00AE50B4"/>
    <w:rsid w:val="00AE7B5D"/>
    <w:rsid w:val="00AF0B3B"/>
    <w:rsid w:val="00AF1D97"/>
    <w:rsid w:val="00AF2AA6"/>
    <w:rsid w:val="00AF3DA3"/>
    <w:rsid w:val="00AF4B91"/>
    <w:rsid w:val="00AF56FD"/>
    <w:rsid w:val="00AF790A"/>
    <w:rsid w:val="00AF7BA4"/>
    <w:rsid w:val="00B01204"/>
    <w:rsid w:val="00B03715"/>
    <w:rsid w:val="00B05677"/>
    <w:rsid w:val="00B05836"/>
    <w:rsid w:val="00B05CA1"/>
    <w:rsid w:val="00B064A7"/>
    <w:rsid w:val="00B06748"/>
    <w:rsid w:val="00B07846"/>
    <w:rsid w:val="00B07C06"/>
    <w:rsid w:val="00B10BF4"/>
    <w:rsid w:val="00B11AFB"/>
    <w:rsid w:val="00B120E1"/>
    <w:rsid w:val="00B131CC"/>
    <w:rsid w:val="00B133BD"/>
    <w:rsid w:val="00B13F48"/>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D3"/>
    <w:rsid w:val="00B372CD"/>
    <w:rsid w:val="00B37BF9"/>
    <w:rsid w:val="00B37C31"/>
    <w:rsid w:val="00B40447"/>
    <w:rsid w:val="00B42F7C"/>
    <w:rsid w:val="00B437CC"/>
    <w:rsid w:val="00B44BC4"/>
    <w:rsid w:val="00B44BE8"/>
    <w:rsid w:val="00B4590B"/>
    <w:rsid w:val="00B46B7B"/>
    <w:rsid w:val="00B47622"/>
    <w:rsid w:val="00B476FD"/>
    <w:rsid w:val="00B47CCF"/>
    <w:rsid w:val="00B50688"/>
    <w:rsid w:val="00B51E70"/>
    <w:rsid w:val="00B52346"/>
    <w:rsid w:val="00B52492"/>
    <w:rsid w:val="00B526B2"/>
    <w:rsid w:val="00B542E7"/>
    <w:rsid w:val="00B5475E"/>
    <w:rsid w:val="00B55602"/>
    <w:rsid w:val="00B55C93"/>
    <w:rsid w:val="00B57121"/>
    <w:rsid w:val="00B5736C"/>
    <w:rsid w:val="00B60C73"/>
    <w:rsid w:val="00B61F38"/>
    <w:rsid w:val="00B6281D"/>
    <w:rsid w:val="00B63976"/>
    <w:rsid w:val="00B63BA2"/>
    <w:rsid w:val="00B645D1"/>
    <w:rsid w:val="00B646C0"/>
    <w:rsid w:val="00B70C6C"/>
    <w:rsid w:val="00B71933"/>
    <w:rsid w:val="00B72BAE"/>
    <w:rsid w:val="00B72D54"/>
    <w:rsid w:val="00B75838"/>
    <w:rsid w:val="00B771A3"/>
    <w:rsid w:val="00B77B6D"/>
    <w:rsid w:val="00B77FA1"/>
    <w:rsid w:val="00B8020C"/>
    <w:rsid w:val="00B82316"/>
    <w:rsid w:val="00B825A5"/>
    <w:rsid w:val="00B832CE"/>
    <w:rsid w:val="00B843F4"/>
    <w:rsid w:val="00B848D7"/>
    <w:rsid w:val="00B84982"/>
    <w:rsid w:val="00B86AA9"/>
    <w:rsid w:val="00B87A68"/>
    <w:rsid w:val="00B90332"/>
    <w:rsid w:val="00B91032"/>
    <w:rsid w:val="00B914F2"/>
    <w:rsid w:val="00B92905"/>
    <w:rsid w:val="00B9294B"/>
    <w:rsid w:val="00B958DC"/>
    <w:rsid w:val="00B96E22"/>
    <w:rsid w:val="00B9773B"/>
    <w:rsid w:val="00B97FD2"/>
    <w:rsid w:val="00BA11EF"/>
    <w:rsid w:val="00BA61E7"/>
    <w:rsid w:val="00BA69BA"/>
    <w:rsid w:val="00BA6A0E"/>
    <w:rsid w:val="00BA6BF6"/>
    <w:rsid w:val="00BA7ECE"/>
    <w:rsid w:val="00BB0163"/>
    <w:rsid w:val="00BB0399"/>
    <w:rsid w:val="00BB2931"/>
    <w:rsid w:val="00BB3338"/>
    <w:rsid w:val="00BB3CE0"/>
    <w:rsid w:val="00BB68A6"/>
    <w:rsid w:val="00BB6A0D"/>
    <w:rsid w:val="00BB6E07"/>
    <w:rsid w:val="00BC072D"/>
    <w:rsid w:val="00BC079D"/>
    <w:rsid w:val="00BC1C46"/>
    <w:rsid w:val="00BC2CAE"/>
    <w:rsid w:val="00BC3457"/>
    <w:rsid w:val="00BC57C2"/>
    <w:rsid w:val="00BC719F"/>
    <w:rsid w:val="00BC75C1"/>
    <w:rsid w:val="00BC7FFE"/>
    <w:rsid w:val="00BD1AB9"/>
    <w:rsid w:val="00BD1F15"/>
    <w:rsid w:val="00BD2710"/>
    <w:rsid w:val="00BD39DE"/>
    <w:rsid w:val="00BD4728"/>
    <w:rsid w:val="00BD5100"/>
    <w:rsid w:val="00BD55ED"/>
    <w:rsid w:val="00BD67D0"/>
    <w:rsid w:val="00BD6F0D"/>
    <w:rsid w:val="00BD7F3B"/>
    <w:rsid w:val="00BE00AF"/>
    <w:rsid w:val="00BE174E"/>
    <w:rsid w:val="00BE1DB2"/>
    <w:rsid w:val="00BE2AE2"/>
    <w:rsid w:val="00BE4524"/>
    <w:rsid w:val="00BE46ED"/>
    <w:rsid w:val="00BE5921"/>
    <w:rsid w:val="00BE6205"/>
    <w:rsid w:val="00BE72B1"/>
    <w:rsid w:val="00BF25FF"/>
    <w:rsid w:val="00BF2AC5"/>
    <w:rsid w:val="00BF2F68"/>
    <w:rsid w:val="00BF3DD5"/>
    <w:rsid w:val="00BF47E3"/>
    <w:rsid w:val="00BF5C2A"/>
    <w:rsid w:val="00BF5F3C"/>
    <w:rsid w:val="00BF65D6"/>
    <w:rsid w:val="00BF6E76"/>
    <w:rsid w:val="00C01419"/>
    <w:rsid w:val="00C03698"/>
    <w:rsid w:val="00C038B0"/>
    <w:rsid w:val="00C052A8"/>
    <w:rsid w:val="00C0592C"/>
    <w:rsid w:val="00C06BDC"/>
    <w:rsid w:val="00C10839"/>
    <w:rsid w:val="00C10A3F"/>
    <w:rsid w:val="00C1163C"/>
    <w:rsid w:val="00C13A6D"/>
    <w:rsid w:val="00C13C3F"/>
    <w:rsid w:val="00C150D3"/>
    <w:rsid w:val="00C15AF6"/>
    <w:rsid w:val="00C15E47"/>
    <w:rsid w:val="00C16008"/>
    <w:rsid w:val="00C20208"/>
    <w:rsid w:val="00C20B60"/>
    <w:rsid w:val="00C221AC"/>
    <w:rsid w:val="00C2258D"/>
    <w:rsid w:val="00C22E41"/>
    <w:rsid w:val="00C2301E"/>
    <w:rsid w:val="00C2320F"/>
    <w:rsid w:val="00C233D1"/>
    <w:rsid w:val="00C25B3A"/>
    <w:rsid w:val="00C25F17"/>
    <w:rsid w:val="00C27660"/>
    <w:rsid w:val="00C30676"/>
    <w:rsid w:val="00C31993"/>
    <w:rsid w:val="00C35578"/>
    <w:rsid w:val="00C35BFF"/>
    <w:rsid w:val="00C36217"/>
    <w:rsid w:val="00C4036B"/>
    <w:rsid w:val="00C40F91"/>
    <w:rsid w:val="00C41CC0"/>
    <w:rsid w:val="00C44D76"/>
    <w:rsid w:val="00C45158"/>
    <w:rsid w:val="00C4526F"/>
    <w:rsid w:val="00C46ECD"/>
    <w:rsid w:val="00C47C64"/>
    <w:rsid w:val="00C52E13"/>
    <w:rsid w:val="00C54027"/>
    <w:rsid w:val="00C54234"/>
    <w:rsid w:val="00C57F3D"/>
    <w:rsid w:val="00C60DB2"/>
    <w:rsid w:val="00C6101A"/>
    <w:rsid w:val="00C61527"/>
    <w:rsid w:val="00C6245D"/>
    <w:rsid w:val="00C66CB3"/>
    <w:rsid w:val="00C67253"/>
    <w:rsid w:val="00C672F8"/>
    <w:rsid w:val="00C71A3C"/>
    <w:rsid w:val="00C72F2F"/>
    <w:rsid w:val="00C73509"/>
    <w:rsid w:val="00C739A7"/>
    <w:rsid w:val="00C76304"/>
    <w:rsid w:val="00C76434"/>
    <w:rsid w:val="00C77513"/>
    <w:rsid w:val="00C802F5"/>
    <w:rsid w:val="00C80F40"/>
    <w:rsid w:val="00C81A6B"/>
    <w:rsid w:val="00C81C20"/>
    <w:rsid w:val="00C873D7"/>
    <w:rsid w:val="00C9034B"/>
    <w:rsid w:val="00C90706"/>
    <w:rsid w:val="00C9271D"/>
    <w:rsid w:val="00C92CAC"/>
    <w:rsid w:val="00C93B8D"/>
    <w:rsid w:val="00C95BCB"/>
    <w:rsid w:val="00C96D95"/>
    <w:rsid w:val="00C97E26"/>
    <w:rsid w:val="00CA0D45"/>
    <w:rsid w:val="00CA1923"/>
    <w:rsid w:val="00CA1D54"/>
    <w:rsid w:val="00CA2F31"/>
    <w:rsid w:val="00CA42C1"/>
    <w:rsid w:val="00CA46DF"/>
    <w:rsid w:val="00CB0472"/>
    <w:rsid w:val="00CB1A16"/>
    <w:rsid w:val="00CB1B32"/>
    <w:rsid w:val="00CB368F"/>
    <w:rsid w:val="00CB41F7"/>
    <w:rsid w:val="00CB6920"/>
    <w:rsid w:val="00CB7219"/>
    <w:rsid w:val="00CB7C2B"/>
    <w:rsid w:val="00CB7FCB"/>
    <w:rsid w:val="00CC0470"/>
    <w:rsid w:val="00CC060F"/>
    <w:rsid w:val="00CC0DCB"/>
    <w:rsid w:val="00CC211F"/>
    <w:rsid w:val="00CC27F3"/>
    <w:rsid w:val="00CC3342"/>
    <w:rsid w:val="00CC48E1"/>
    <w:rsid w:val="00CD0F46"/>
    <w:rsid w:val="00CD10E0"/>
    <w:rsid w:val="00CD2109"/>
    <w:rsid w:val="00CD29A5"/>
    <w:rsid w:val="00CD36E8"/>
    <w:rsid w:val="00CD56C8"/>
    <w:rsid w:val="00CD5CFB"/>
    <w:rsid w:val="00CD67CF"/>
    <w:rsid w:val="00CD6B23"/>
    <w:rsid w:val="00CD6F67"/>
    <w:rsid w:val="00CD7EB3"/>
    <w:rsid w:val="00CE0632"/>
    <w:rsid w:val="00CE0695"/>
    <w:rsid w:val="00CE2331"/>
    <w:rsid w:val="00CE38E8"/>
    <w:rsid w:val="00CE4C50"/>
    <w:rsid w:val="00CE571A"/>
    <w:rsid w:val="00CE6D53"/>
    <w:rsid w:val="00CE6F32"/>
    <w:rsid w:val="00CE7A67"/>
    <w:rsid w:val="00CE7F33"/>
    <w:rsid w:val="00CF0089"/>
    <w:rsid w:val="00CF174F"/>
    <w:rsid w:val="00CF1A37"/>
    <w:rsid w:val="00CF2529"/>
    <w:rsid w:val="00CF63CE"/>
    <w:rsid w:val="00CF7811"/>
    <w:rsid w:val="00CF7F56"/>
    <w:rsid w:val="00D02559"/>
    <w:rsid w:val="00D031B5"/>
    <w:rsid w:val="00D03210"/>
    <w:rsid w:val="00D037D6"/>
    <w:rsid w:val="00D05A19"/>
    <w:rsid w:val="00D0774F"/>
    <w:rsid w:val="00D07B8C"/>
    <w:rsid w:val="00D111DC"/>
    <w:rsid w:val="00D11654"/>
    <w:rsid w:val="00D12EF6"/>
    <w:rsid w:val="00D14B14"/>
    <w:rsid w:val="00D15235"/>
    <w:rsid w:val="00D176B9"/>
    <w:rsid w:val="00D23026"/>
    <w:rsid w:val="00D2343B"/>
    <w:rsid w:val="00D241C6"/>
    <w:rsid w:val="00D260EB"/>
    <w:rsid w:val="00D266C9"/>
    <w:rsid w:val="00D2693C"/>
    <w:rsid w:val="00D3068F"/>
    <w:rsid w:val="00D30732"/>
    <w:rsid w:val="00D3156C"/>
    <w:rsid w:val="00D31D9A"/>
    <w:rsid w:val="00D325F6"/>
    <w:rsid w:val="00D32C22"/>
    <w:rsid w:val="00D3444A"/>
    <w:rsid w:val="00D34FAF"/>
    <w:rsid w:val="00D353D3"/>
    <w:rsid w:val="00D35B59"/>
    <w:rsid w:val="00D35C12"/>
    <w:rsid w:val="00D37EFB"/>
    <w:rsid w:val="00D406B2"/>
    <w:rsid w:val="00D418EC"/>
    <w:rsid w:val="00D420DA"/>
    <w:rsid w:val="00D42533"/>
    <w:rsid w:val="00D43A62"/>
    <w:rsid w:val="00D466EF"/>
    <w:rsid w:val="00D47DCC"/>
    <w:rsid w:val="00D524B8"/>
    <w:rsid w:val="00D524E0"/>
    <w:rsid w:val="00D527ED"/>
    <w:rsid w:val="00D53C16"/>
    <w:rsid w:val="00D5492D"/>
    <w:rsid w:val="00D55161"/>
    <w:rsid w:val="00D5537B"/>
    <w:rsid w:val="00D55771"/>
    <w:rsid w:val="00D55D89"/>
    <w:rsid w:val="00D565D8"/>
    <w:rsid w:val="00D57548"/>
    <w:rsid w:val="00D6486E"/>
    <w:rsid w:val="00D65A77"/>
    <w:rsid w:val="00D65FEB"/>
    <w:rsid w:val="00D706BB"/>
    <w:rsid w:val="00D71071"/>
    <w:rsid w:val="00D7181A"/>
    <w:rsid w:val="00D749E2"/>
    <w:rsid w:val="00D75FBF"/>
    <w:rsid w:val="00D76ECD"/>
    <w:rsid w:val="00D76EFC"/>
    <w:rsid w:val="00D80284"/>
    <w:rsid w:val="00D80A37"/>
    <w:rsid w:val="00D80BF7"/>
    <w:rsid w:val="00D82E88"/>
    <w:rsid w:val="00D8499D"/>
    <w:rsid w:val="00D8654C"/>
    <w:rsid w:val="00D87FB2"/>
    <w:rsid w:val="00D9012D"/>
    <w:rsid w:val="00D9038B"/>
    <w:rsid w:val="00D9075E"/>
    <w:rsid w:val="00D90CEB"/>
    <w:rsid w:val="00D931C2"/>
    <w:rsid w:val="00D94382"/>
    <w:rsid w:val="00D948FF"/>
    <w:rsid w:val="00D954D2"/>
    <w:rsid w:val="00D957C8"/>
    <w:rsid w:val="00D967AC"/>
    <w:rsid w:val="00DA20D8"/>
    <w:rsid w:val="00DA225B"/>
    <w:rsid w:val="00DA2996"/>
    <w:rsid w:val="00DA2AC7"/>
    <w:rsid w:val="00DA30B1"/>
    <w:rsid w:val="00DA332B"/>
    <w:rsid w:val="00DA52B1"/>
    <w:rsid w:val="00DA658D"/>
    <w:rsid w:val="00DA65F8"/>
    <w:rsid w:val="00DA697B"/>
    <w:rsid w:val="00DA7433"/>
    <w:rsid w:val="00DB0621"/>
    <w:rsid w:val="00DB17F9"/>
    <w:rsid w:val="00DB3B3C"/>
    <w:rsid w:val="00DB568A"/>
    <w:rsid w:val="00DB56DF"/>
    <w:rsid w:val="00DB63F9"/>
    <w:rsid w:val="00DB7E4D"/>
    <w:rsid w:val="00DC05DD"/>
    <w:rsid w:val="00DC2506"/>
    <w:rsid w:val="00DC2761"/>
    <w:rsid w:val="00DC32F3"/>
    <w:rsid w:val="00DC6029"/>
    <w:rsid w:val="00DC67E5"/>
    <w:rsid w:val="00DC7291"/>
    <w:rsid w:val="00DC764D"/>
    <w:rsid w:val="00DC7C23"/>
    <w:rsid w:val="00DC7F4A"/>
    <w:rsid w:val="00DD077E"/>
    <w:rsid w:val="00DD1C79"/>
    <w:rsid w:val="00DD2279"/>
    <w:rsid w:val="00DD2522"/>
    <w:rsid w:val="00DD3494"/>
    <w:rsid w:val="00DD42BF"/>
    <w:rsid w:val="00DD45D2"/>
    <w:rsid w:val="00DD6B86"/>
    <w:rsid w:val="00DD7A7C"/>
    <w:rsid w:val="00DE1480"/>
    <w:rsid w:val="00DE614D"/>
    <w:rsid w:val="00DE6525"/>
    <w:rsid w:val="00DE7682"/>
    <w:rsid w:val="00DE7D2C"/>
    <w:rsid w:val="00DE7D60"/>
    <w:rsid w:val="00DF1886"/>
    <w:rsid w:val="00DF2F65"/>
    <w:rsid w:val="00DF3D95"/>
    <w:rsid w:val="00DF3E14"/>
    <w:rsid w:val="00DF422B"/>
    <w:rsid w:val="00DF4C37"/>
    <w:rsid w:val="00DF5887"/>
    <w:rsid w:val="00DF5B53"/>
    <w:rsid w:val="00DF6206"/>
    <w:rsid w:val="00E00665"/>
    <w:rsid w:val="00E0152E"/>
    <w:rsid w:val="00E01B57"/>
    <w:rsid w:val="00E01EF1"/>
    <w:rsid w:val="00E02E7F"/>
    <w:rsid w:val="00E0370B"/>
    <w:rsid w:val="00E04F4E"/>
    <w:rsid w:val="00E059F1"/>
    <w:rsid w:val="00E06248"/>
    <w:rsid w:val="00E068E4"/>
    <w:rsid w:val="00E07FA8"/>
    <w:rsid w:val="00E10FA2"/>
    <w:rsid w:val="00E1165F"/>
    <w:rsid w:val="00E1182D"/>
    <w:rsid w:val="00E122F4"/>
    <w:rsid w:val="00E12774"/>
    <w:rsid w:val="00E12CE1"/>
    <w:rsid w:val="00E1373D"/>
    <w:rsid w:val="00E138ED"/>
    <w:rsid w:val="00E1441A"/>
    <w:rsid w:val="00E1544A"/>
    <w:rsid w:val="00E1744E"/>
    <w:rsid w:val="00E223C8"/>
    <w:rsid w:val="00E24829"/>
    <w:rsid w:val="00E24994"/>
    <w:rsid w:val="00E24EDB"/>
    <w:rsid w:val="00E25583"/>
    <w:rsid w:val="00E255A6"/>
    <w:rsid w:val="00E26143"/>
    <w:rsid w:val="00E26F28"/>
    <w:rsid w:val="00E27900"/>
    <w:rsid w:val="00E27D93"/>
    <w:rsid w:val="00E307B7"/>
    <w:rsid w:val="00E33B92"/>
    <w:rsid w:val="00E355E8"/>
    <w:rsid w:val="00E35F66"/>
    <w:rsid w:val="00E36268"/>
    <w:rsid w:val="00E36AD2"/>
    <w:rsid w:val="00E3746A"/>
    <w:rsid w:val="00E3765D"/>
    <w:rsid w:val="00E40418"/>
    <w:rsid w:val="00E4166A"/>
    <w:rsid w:val="00E419FC"/>
    <w:rsid w:val="00E4237A"/>
    <w:rsid w:val="00E423E1"/>
    <w:rsid w:val="00E453AD"/>
    <w:rsid w:val="00E45E3A"/>
    <w:rsid w:val="00E476B8"/>
    <w:rsid w:val="00E47745"/>
    <w:rsid w:val="00E501B2"/>
    <w:rsid w:val="00E51696"/>
    <w:rsid w:val="00E52E2F"/>
    <w:rsid w:val="00E53136"/>
    <w:rsid w:val="00E54648"/>
    <w:rsid w:val="00E5511E"/>
    <w:rsid w:val="00E55F3A"/>
    <w:rsid w:val="00E560CA"/>
    <w:rsid w:val="00E57C89"/>
    <w:rsid w:val="00E60483"/>
    <w:rsid w:val="00E61205"/>
    <w:rsid w:val="00E65258"/>
    <w:rsid w:val="00E66112"/>
    <w:rsid w:val="00E66811"/>
    <w:rsid w:val="00E66C54"/>
    <w:rsid w:val="00E67FF6"/>
    <w:rsid w:val="00E7173B"/>
    <w:rsid w:val="00E726C5"/>
    <w:rsid w:val="00E73603"/>
    <w:rsid w:val="00E74257"/>
    <w:rsid w:val="00E74657"/>
    <w:rsid w:val="00E752D2"/>
    <w:rsid w:val="00E75D01"/>
    <w:rsid w:val="00E7680F"/>
    <w:rsid w:val="00E76F85"/>
    <w:rsid w:val="00E8221E"/>
    <w:rsid w:val="00E8236B"/>
    <w:rsid w:val="00E82733"/>
    <w:rsid w:val="00E8374A"/>
    <w:rsid w:val="00E84350"/>
    <w:rsid w:val="00E865F5"/>
    <w:rsid w:val="00E86636"/>
    <w:rsid w:val="00E87B0A"/>
    <w:rsid w:val="00E87B86"/>
    <w:rsid w:val="00E87F15"/>
    <w:rsid w:val="00E900E2"/>
    <w:rsid w:val="00E91DE9"/>
    <w:rsid w:val="00E91FEE"/>
    <w:rsid w:val="00E9289F"/>
    <w:rsid w:val="00E950F2"/>
    <w:rsid w:val="00E97041"/>
    <w:rsid w:val="00E9725E"/>
    <w:rsid w:val="00EA1544"/>
    <w:rsid w:val="00EA1C13"/>
    <w:rsid w:val="00EA1EA8"/>
    <w:rsid w:val="00EA4704"/>
    <w:rsid w:val="00EA5264"/>
    <w:rsid w:val="00EA6A28"/>
    <w:rsid w:val="00EB0285"/>
    <w:rsid w:val="00EB05A2"/>
    <w:rsid w:val="00EB246A"/>
    <w:rsid w:val="00EB256A"/>
    <w:rsid w:val="00EB2E92"/>
    <w:rsid w:val="00EB4BF6"/>
    <w:rsid w:val="00EB6122"/>
    <w:rsid w:val="00EB614C"/>
    <w:rsid w:val="00EB66F0"/>
    <w:rsid w:val="00EB6B88"/>
    <w:rsid w:val="00EC7CE1"/>
    <w:rsid w:val="00ED0DB1"/>
    <w:rsid w:val="00ED1E0C"/>
    <w:rsid w:val="00ED3806"/>
    <w:rsid w:val="00ED3A7D"/>
    <w:rsid w:val="00ED3AC3"/>
    <w:rsid w:val="00ED5D14"/>
    <w:rsid w:val="00ED5D4D"/>
    <w:rsid w:val="00ED68D8"/>
    <w:rsid w:val="00ED750A"/>
    <w:rsid w:val="00ED7AAF"/>
    <w:rsid w:val="00EE12A8"/>
    <w:rsid w:val="00EE12A9"/>
    <w:rsid w:val="00EE12EE"/>
    <w:rsid w:val="00EE2165"/>
    <w:rsid w:val="00EE22BF"/>
    <w:rsid w:val="00EE4BBF"/>
    <w:rsid w:val="00EE544E"/>
    <w:rsid w:val="00EE590B"/>
    <w:rsid w:val="00EE5DDE"/>
    <w:rsid w:val="00EE6A81"/>
    <w:rsid w:val="00EE7493"/>
    <w:rsid w:val="00EE7DCE"/>
    <w:rsid w:val="00EF0481"/>
    <w:rsid w:val="00EF1AAD"/>
    <w:rsid w:val="00EF2BF4"/>
    <w:rsid w:val="00EF3CB9"/>
    <w:rsid w:val="00EF5966"/>
    <w:rsid w:val="00F00D29"/>
    <w:rsid w:val="00F013EE"/>
    <w:rsid w:val="00F02270"/>
    <w:rsid w:val="00F03833"/>
    <w:rsid w:val="00F0383E"/>
    <w:rsid w:val="00F03CBC"/>
    <w:rsid w:val="00F0692D"/>
    <w:rsid w:val="00F1188A"/>
    <w:rsid w:val="00F11A01"/>
    <w:rsid w:val="00F12345"/>
    <w:rsid w:val="00F13A32"/>
    <w:rsid w:val="00F14C82"/>
    <w:rsid w:val="00F21F8C"/>
    <w:rsid w:val="00F22762"/>
    <w:rsid w:val="00F24E23"/>
    <w:rsid w:val="00F25E30"/>
    <w:rsid w:val="00F262CA"/>
    <w:rsid w:val="00F26D54"/>
    <w:rsid w:val="00F30243"/>
    <w:rsid w:val="00F3046C"/>
    <w:rsid w:val="00F312ED"/>
    <w:rsid w:val="00F327F4"/>
    <w:rsid w:val="00F35588"/>
    <w:rsid w:val="00F35995"/>
    <w:rsid w:val="00F40617"/>
    <w:rsid w:val="00F40CB8"/>
    <w:rsid w:val="00F413A9"/>
    <w:rsid w:val="00F418AA"/>
    <w:rsid w:val="00F42B56"/>
    <w:rsid w:val="00F432EF"/>
    <w:rsid w:val="00F437C3"/>
    <w:rsid w:val="00F43A38"/>
    <w:rsid w:val="00F43A39"/>
    <w:rsid w:val="00F43EFE"/>
    <w:rsid w:val="00F44707"/>
    <w:rsid w:val="00F4702C"/>
    <w:rsid w:val="00F505E3"/>
    <w:rsid w:val="00F520A8"/>
    <w:rsid w:val="00F52751"/>
    <w:rsid w:val="00F52BDB"/>
    <w:rsid w:val="00F5331B"/>
    <w:rsid w:val="00F544CE"/>
    <w:rsid w:val="00F54C99"/>
    <w:rsid w:val="00F55303"/>
    <w:rsid w:val="00F57D8B"/>
    <w:rsid w:val="00F57EC6"/>
    <w:rsid w:val="00F61F73"/>
    <w:rsid w:val="00F62DD4"/>
    <w:rsid w:val="00F6425D"/>
    <w:rsid w:val="00F64B9F"/>
    <w:rsid w:val="00F64FBF"/>
    <w:rsid w:val="00F653EF"/>
    <w:rsid w:val="00F677E9"/>
    <w:rsid w:val="00F7096C"/>
    <w:rsid w:val="00F72DD5"/>
    <w:rsid w:val="00F75FBF"/>
    <w:rsid w:val="00F776B6"/>
    <w:rsid w:val="00F804B3"/>
    <w:rsid w:val="00F83747"/>
    <w:rsid w:val="00F858EC"/>
    <w:rsid w:val="00F90440"/>
    <w:rsid w:val="00F91491"/>
    <w:rsid w:val="00F91E4C"/>
    <w:rsid w:val="00F93E89"/>
    <w:rsid w:val="00F95306"/>
    <w:rsid w:val="00F95E65"/>
    <w:rsid w:val="00F964C5"/>
    <w:rsid w:val="00F97763"/>
    <w:rsid w:val="00FA0840"/>
    <w:rsid w:val="00FA0B46"/>
    <w:rsid w:val="00FA1989"/>
    <w:rsid w:val="00FA2A40"/>
    <w:rsid w:val="00FA32FD"/>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220D"/>
    <w:rsid w:val="00FD4E5E"/>
    <w:rsid w:val="00FD703C"/>
    <w:rsid w:val="00FD78C7"/>
    <w:rsid w:val="00FE2476"/>
    <w:rsid w:val="00FE571B"/>
    <w:rsid w:val="00FE6828"/>
    <w:rsid w:val="00FE6887"/>
    <w:rsid w:val="00FE6F80"/>
    <w:rsid w:val="00FE76F1"/>
    <w:rsid w:val="00FF08B4"/>
    <w:rsid w:val="00FF0D3F"/>
    <w:rsid w:val="00FF0F60"/>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46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32314666">
      <w:bodyDiv w:val="1"/>
      <w:marLeft w:val="0"/>
      <w:marRight w:val="0"/>
      <w:marTop w:val="0"/>
      <w:marBottom w:val="0"/>
      <w:divBdr>
        <w:top w:val="none" w:sz="0" w:space="0" w:color="auto"/>
        <w:left w:val="none" w:sz="0" w:space="0" w:color="auto"/>
        <w:bottom w:val="none" w:sz="0" w:space="0" w:color="auto"/>
        <w:right w:val="none" w:sz="0" w:space="0" w:color="auto"/>
      </w:divBdr>
    </w:div>
    <w:div w:id="50085166">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0705928">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36075504">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18232934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268204553">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68402016">
      <w:bodyDiv w:val="1"/>
      <w:marLeft w:val="0"/>
      <w:marRight w:val="0"/>
      <w:marTop w:val="0"/>
      <w:marBottom w:val="0"/>
      <w:divBdr>
        <w:top w:val="none" w:sz="0" w:space="0" w:color="auto"/>
        <w:left w:val="none" w:sz="0" w:space="0" w:color="auto"/>
        <w:bottom w:val="none" w:sz="0" w:space="0" w:color="auto"/>
        <w:right w:val="none" w:sz="0" w:space="0" w:color="auto"/>
      </w:divBdr>
    </w:div>
    <w:div w:id="472214992">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72397204">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604315427">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689797012">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sChild>
        <w:div w:id="272368007">
          <w:marLeft w:val="-12975"/>
          <w:marRight w:val="0"/>
          <w:marTop w:val="0"/>
          <w:marBottom w:val="0"/>
          <w:divBdr>
            <w:top w:val="single" w:sz="6" w:space="0" w:color="80878F"/>
            <w:left w:val="single" w:sz="6" w:space="0" w:color="80878F"/>
            <w:bottom w:val="single" w:sz="6" w:space="0" w:color="80878F"/>
            <w:right w:val="single" w:sz="6" w:space="0" w:color="80878F"/>
          </w:divBdr>
          <w:divsChild>
            <w:div w:id="432407966">
              <w:marLeft w:val="0"/>
              <w:marRight w:val="0"/>
              <w:marTop w:val="0"/>
              <w:marBottom w:val="0"/>
              <w:divBdr>
                <w:top w:val="none" w:sz="0" w:space="0" w:color="auto"/>
                <w:left w:val="none" w:sz="0" w:space="0" w:color="auto"/>
                <w:bottom w:val="none" w:sz="0" w:space="0" w:color="auto"/>
                <w:right w:val="none" w:sz="0" w:space="0" w:color="auto"/>
              </w:divBdr>
              <w:divsChild>
                <w:div w:id="858084599">
                  <w:marLeft w:val="75"/>
                  <w:marRight w:val="75"/>
                  <w:marTop w:val="240"/>
                  <w:marBottom w:val="75"/>
                  <w:divBdr>
                    <w:top w:val="none" w:sz="0" w:space="0" w:color="auto"/>
                    <w:left w:val="none" w:sz="0" w:space="0" w:color="auto"/>
                    <w:bottom w:val="none" w:sz="0" w:space="0" w:color="auto"/>
                    <w:right w:val="none" w:sz="0" w:space="0" w:color="auto"/>
                  </w:divBdr>
                  <w:divsChild>
                    <w:div w:id="447549219">
                      <w:marLeft w:val="0"/>
                      <w:marRight w:val="0"/>
                      <w:marTop w:val="0"/>
                      <w:marBottom w:val="0"/>
                      <w:divBdr>
                        <w:top w:val="none" w:sz="0" w:space="0" w:color="auto"/>
                        <w:left w:val="single" w:sz="6" w:space="0" w:color="80878F"/>
                        <w:bottom w:val="single" w:sz="6" w:space="0" w:color="80878F"/>
                        <w:right w:val="single" w:sz="6" w:space="0" w:color="80878F"/>
                      </w:divBdr>
                      <w:divsChild>
                        <w:div w:id="2020111679">
                          <w:marLeft w:val="0"/>
                          <w:marRight w:val="0"/>
                          <w:marTop w:val="0"/>
                          <w:marBottom w:val="0"/>
                          <w:divBdr>
                            <w:top w:val="none" w:sz="0" w:space="0" w:color="auto"/>
                            <w:left w:val="none" w:sz="0" w:space="0" w:color="auto"/>
                            <w:bottom w:val="none" w:sz="0" w:space="0" w:color="auto"/>
                            <w:right w:val="none" w:sz="0" w:space="0" w:color="auto"/>
                          </w:divBdr>
                          <w:divsChild>
                            <w:div w:id="2081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4234">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27997361">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795102310">
      <w:bodyDiv w:val="1"/>
      <w:marLeft w:val="0"/>
      <w:marRight w:val="0"/>
      <w:marTop w:val="0"/>
      <w:marBottom w:val="0"/>
      <w:divBdr>
        <w:top w:val="none" w:sz="0" w:space="0" w:color="auto"/>
        <w:left w:val="none" w:sz="0" w:space="0" w:color="auto"/>
        <w:bottom w:val="none" w:sz="0" w:space="0" w:color="auto"/>
        <w:right w:val="none" w:sz="0" w:space="0" w:color="auto"/>
      </w:divBdr>
    </w:div>
    <w:div w:id="832573197">
      <w:bodyDiv w:val="1"/>
      <w:marLeft w:val="0"/>
      <w:marRight w:val="0"/>
      <w:marTop w:val="0"/>
      <w:marBottom w:val="0"/>
      <w:divBdr>
        <w:top w:val="none" w:sz="0" w:space="0" w:color="auto"/>
        <w:left w:val="none" w:sz="0" w:space="0" w:color="auto"/>
        <w:bottom w:val="none" w:sz="0" w:space="0" w:color="auto"/>
        <w:right w:val="none" w:sz="0" w:space="0" w:color="auto"/>
      </w:divBdr>
    </w:div>
    <w:div w:id="843741445">
      <w:bodyDiv w:val="1"/>
      <w:marLeft w:val="0"/>
      <w:marRight w:val="0"/>
      <w:marTop w:val="0"/>
      <w:marBottom w:val="0"/>
      <w:divBdr>
        <w:top w:val="none" w:sz="0" w:space="0" w:color="auto"/>
        <w:left w:val="none" w:sz="0" w:space="0" w:color="auto"/>
        <w:bottom w:val="none" w:sz="0" w:space="0" w:color="auto"/>
        <w:right w:val="none" w:sz="0" w:space="0" w:color="auto"/>
      </w:divBdr>
    </w:div>
    <w:div w:id="8500266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06191077">
      <w:bodyDiv w:val="1"/>
      <w:marLeft w:val="0"/>
      <w:marRight w:val="0"/>
      <w:marTop w:val="0"/>
      <w:marBottom w:val="0"/>
      <w:divBdr>
        <w:top w:val="none" w:sz="0" w:space="0" w:color="auto"/>
        <w:left w:val="none" w:sz="0" w:space="0" w:color="auto"/>
        <w:bottom w:val="none" w:sz="0" w:space="0" w:color="auto"/>
        <w:right w:val="none" w:sz="0" w:space="0" w:color="auto"/>
      </w:divBdr>
    </w:div>
    <w:div w:id="926765674">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57875128">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34692331">
      <w:bodyDiv w:val="1"/>
      <w:marLeft w:val="0"/>
      <w:marRight w:val="0"/>
      <w:marTop w:val="0"/>
      <w:marBottom w:val="0"/>
      <w:divBdr>
        <w:top w:val="none" w:sz="0" w:space="0" w:color="auto"/>
        <w:left w:val="none" w:sz="0" w:space="0" w:color="auto"/>
        <w:bottom w:val="none" w:sz="0" w:space="0" w:color="auto"/>
        <w:right w:val="none" w:sz="0" w:space="0" w:color="auto"/>
      </w:divBdr>
    </w:div>
    <w:div w:id="1038429674">
      <w:bodyDiv w:val="1"/>
      <w:marLeft w:val="0"/>
      <w:marRight w:val="0"/>
      <w:marTop w:val="0"/>
      <w:marBottom w:val="0"/>
      <w:divBdr>
        <w:top w:val="none" w:sz="0" w:space="0" w:color="auto"/>
        <w:left w:val="none" w:sz="0" w:space="0" w:color="auto"/>
        <w:bottom w:val="none" w:sz="0" w:space="0" w:color="auto"/>
        <w:right w:val="none" w:sz="0" w:space="0" w:color="auto"/>
      </w:divBdr>
    </w:div>
    <w:div w:id="1056665151">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10783278">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38841189">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65000410">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76868833">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04694027">
      <w:bodyDiv w:val="1"/>
      <w:marLeft w:val="0"/>
      <w:marRight w:val="0"/>
      <w:marTop w:val="0"/>
      <w:marBottom w:val="0"/>
      <w:divBdr>
        <w:top w:val="none" w:sz="0" w:space="0" w:color="auto"/>
        <w:left w:val="none" w:sz="0" w:space="0" w:color="auto"/>
        <w:bottom w:val="none" w:sz="0" w:space="0" w:color="auto"/>
        <w:right w:val="none" w:sz="0" w:space="0" w:color="auto"/>
      </w:divBdr>
    </w:div>
    <w:div w:id="1314528251">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38385307">
      <w:bodyDiv w:val="1"/>
      <w:marLeft w:val="0"/>
      <w:marRight w:val="0"/>
      <w:marTop w:val="0"/>
      <w:marBottom w:val="0"/>
      <w:divBdr>
        <w:top w:val="none" w:sz="0" w:space="0" w:color="auto"/>
        <w:left w:val="none" w:sz="0" w:space="0" w:color="auto"/>
        <w:bottom w:val="none" w:sz="0" w:space="0" w:color="auto"/>
        <w:right w:val="none" w:sz="0" w:space="0" w:color="auto"/>
      </w:divBdr>
    </w:div>
    <w:div w:id="1339848277">
      <w:bodyDiv w:val="1"/>
      <w:marLeft w:val="0"/>
      <w:marRight w:val="0"/>
      <w:marTop w:val="0"/>
      <w:marBottom w:val="0"/>
      <w:divBdr>
        <w:top w:val="none" w:sz="0" w:space="0" w:color="auto"/>
        <w:left w:val="none" w:sz="0" w:space="0" w:color="auto"/>
        <w:bottom w:val="none" w:sz="0" w:space="0" w:color="auto"/>
        <w:right w:val="none" w:sz="0" w:space="0" w:color="auto"/>
      </w:divBdr>
    </w:div>
    <w:div w:id="135279842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1001620">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475685321">
      <w:bodyDiv w:val="1"/>
      <w:marLeft w:val="0"/>
      <w:marRight w:val="0"/>
      <w:marTop w:val="0"/>
      <w:marBottom w:val="0"/>
      <w:divBdr>
        <w:top w:val="none" w:sz="0" w:space="0" w:color="auto"/>
        <w:left w:val="none" w:sz="0" w:space="0" w:color="auto"/>
        <w:bottom w:val="none" w:sz="0" w:space="0" w:color="auto"/>
        <w:right w:val="none" w:sz="0" w:space="0" w:color="auto"/>
      </w:divBdr>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499809270">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47332831">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1274541">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429901">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5676015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8869912">
      <w:bodyDiv w:val="1"/>
      <w:marLeft w:val="0"/>
      <w:marRight w:val="0"/>
      <w:marTop w:val="0"/>
      <w:marBottom w:val="0"/>
      <w:divBdr>
        <w:top w:val="none" w:sz="0" w:space="0" w:color="auto"/>
        <w:left w:val="none" w:sz="0" w:space="0" w:color="auto"/>
        <w:bottom w:val="none" w:sz="0" w:space="0" w:color="auto"/>
        <w:right w:val="none" w:sz="0" w:space="0" w:color="auto"/>
      </w:divBdr>
    </w:div>
    <w:div w:id="1712000873">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30575587">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747535624">
      <w:bodyDiv w:val="1"/>
      <w:marLeft w:val="0"/>
      <w:marRight w:val="0"/>
      <w:marTop w:val="0"/>
      <w:marBottom w:val="0"/>
      <w:divBdr>
        <w:top w:val="none" w:sz="0" w:space="0" w:color="auto"/>
        <w:left w:val="none" w:sz="0" w:space="0" w:color="auto"/>
        <w:bottom w:val="none" w:sz="0" w:space="0" w:color="auto"/>
        <w:right w:val="none" w:sz="0" w:space="0" w:color="auto"/>
      </w:divBdr>
    </w:div>
    <w:div w:id="1810707906">
      <w:bodyDiv w:val="1"/>
      <w:marLeft w:val="0"/>
      <w:marRight w:val="0"/>
      <w:marTop w:val="0"/>
      <w:marBottom w:val="0"/>
      <w:divBdr>
        <w:top w:val="none" w:sz="0" w:space="0" w:color="auto"/>
        <w:left w:val="none" w:sz="0" w:space="0" w:color="auto"/>
        <w:bottom w:val="none" w:sz="0" w:space="0" w:color="auto"/>
        <w:right w:val="none" w:sz="0" w:space="0" w:color="auto"/>
      </w:divBdr>
    </w:div>
    <w:div w:id="1846893864">
      <w:bodyDiv w:val="1"/>
      <w:marLeft w:val="0"/>
      <w:marRight w:val="0"/>
      <w:marTop w:val="0"/>
      <w:marBottom w:val="0"/>
      <w:divBdr>
        <w:top w:val="none" w:sz="0" w:space="0" w:color="auto"/>
        <w:left w:val="none" w:sz="0" w:space="0" w:color="auto"/>
        <w:bottom w:val="none" w:sz="0" w:space="0" w:color="auto"/>
        <w:right w:val="none" w:sz="0" w:space="0" w:color="auto"/>
      </w:divBdr>
    </w:div>
    <w:div w:id="1893223284">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1969894405">
      <w:bodyDiv w:val="1"/>
      <w:marLeft w:val="0"/>
      <w:marRight w:val="0"/>
      <w:marTop w:val="0"/>
      <w:marBottom w:val="0"/>
      <w:divBdr>
        <w:top w:val="none" w:sz="0" w:space="0" w:color="auto"/>
        <w:left w:val="none" w:sz="0" w:space="0" w:color="auto"/>
        <w:bottom w:val="none" w:sz="0" w:space="0" w:color="auto"/>
        <w:right w:val="none" w:sz="0" w:space="0" w:color="auto"/>
      </w:divBdr>
    </w:div>
    <w:div w:id="2001351157">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07592065">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54579179">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48EA-663D-451B-889C-8BDB8192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26278</Words>
  <Characters>149789</Characters>
  <Application>Microsoft Office Word</Application>
  <DocSecurity>0</DocSecurity>
  <Lines>1248</Lines>
  <Paragraphs>351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175716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subject/>
  <dc:creator/>
  <cp:keywords/>
  <dc:description/>
  <cp:lastModifiedBy/>
  <cp:revision>1</cp:revision>
  <cp:lastPrinted>2014-07-15T07:03:00Z</cp:lastPrinted>
  <dcterms:created xsi:type="dcterms:W3CDTF">2018-10-04T08:57:00Z</dcterms:created>
  <dcterms:modified xsi:type="dcterms:W3CDTF">2018-10-10T07:00:00Z</dcterms:modified>
</cp:coreProperties>
</file>