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7C" w:rsidRDefault="005A297C" w:rsidP="005A297C">
      <w:pPr>
        <w:pStyle w:val="Nadpis2"/>
        <w:rPr>
          <w:b/>
          <w:bCs/>
          <w:noProof w:val="0"/>
        </w:rPr>
      </w:pPr>
      <w:bookmarkStart w:id="0" w:name="_Toc54011906"/>
      <w:bookmarkStart w:id="1" w:name="_Toc63796830"/>
      <w:bookmarkStart w:id="2" w:name="_Toc58961662"/>
      <w:r>
        <w:rPr>
          <w:b/>
          <w:bCs/>
          <w:noProof w:val="0"/>
        </w:rPr>
        <w:t xml:space="preserve">Príloha č. </w:t>
      </w:r>
      <w:r w:rsidR="004F32ED">
        <w:rPr>
          <w:b/>
          <w:bCs/>
          <w:noProof w:val="0"/>
        </w:rPr>
        <w:t xml:space="preserve">VI </w:t>
      </w:r>
      <w:bookmarkStart w:id="3" w:name="_GoBack"/>
      <w:bookmarkEnd w:id="3"/>
      <w:r>
        <w:rPr>
          <w:b/>
          <w:bCs/>
          <w:noProof w:val="0"/>
        </w:rPr>
        <w:t xml:space="preserve"> </w:t>
      </w:r>
      <w:bookmarkEnd w:id="0"/>
      <w:r>
        <w:rPr>
          <w:b/>
          <w:bCs/>
          <w:noProof w:val="0"/>
        </w:rPr>
        <w:t>Súťažných podkladov</w:t>
      </w:r>
      <w:bookmarkEnd w:id="1"/>
      <w:bookmarkEnd w:id="2"/>
    </w:p>
    <w:p w:rsidR="005A297C" w:rsidRDefault="005A297C" w:rsidP="005A297C">
      <w:pPr>
        <w:jc w:val="center"/>
        <w:rPr>
          <w:rFonts w:cs="Arial"/>
          <w:b/>
          <w:bCs/>
          <w:sz w:val="20"/>
          <w:szCs w:val="20"/>
          <w:shd w:val="clear" w:color="auto" w:fill="FFFFFF"/>
        </w:rPr>
      </w:pPr>
    </w:p>
    <w:p w:rsidR="005A297C" w:rsidRDefault="005A297C" w:rsidP="005A297C">
      <w:pPr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:rsidR="005A297C" w:rsidRDefault="005A297C" w:rsidP="005A297C">
      <w:pPr>
        <w:jc w:val="center"/>
        <w:rPr>
          <w:rFonts w:cs="Arial"/>
          <w:bCs/>
          <w:szCs w:val="22"/>
          <w:shd w:val="clear" w:color="auto" w:fill="FFFFFF"/>
        </w:rPr>
      </w:pPr>
      <w:r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:rsidR="005A297C" w:rsidRDefault="005A297C" w:rsidP="005A297C">
      <w:pPr>
        <w:rPr>
          <w:rFonts w:cs="Arial"/>
          <w:sz w:val="20"/>
          <w:szCs w:val="20"/>
        </w:rPr>
      </w:pPr>
    </w:p>
    <w:p w:rsidR="005A297C" w:rsidRDefault="005A297C" w:rsidP="005A297C">
      <w:pPr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Ja, dolupodpísaný/á:</w:t>
      </w:r>
    </w:p>
    <w:p w:rsidR="005A297C" w:rsidRDefault="005A297C" w:rsidP="005A297C">
      <w:pPr>
        <w:rPr>
          <w:rFonts w:cs="Arial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5A297C" w:rsidTr="005A297C">
        <w:tc>
          <w:tcPr>
            <w:tcW w:w="1843" w:type="dxa"/>
            <w:hideMark/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Titul:</w:t>
            </w:r>
          </w:p>
        </w:tc>
        <w:tc>
          <w:tcPr>
            <w:tcW w:w="722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A297C" w:rsidTr="005A297C">
        <w:tc>
          <w:tcPr>
            <w:tcW w:w="1843" w:type="dxa"/>
            <w:hideMark/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Meno a priezvisko: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A297C" w:rsidTr="005A297C">
        <w:tc>
          <w:tcPr>
            <w:tcW w:w="1843" w:type="dxa"/>
            <w:hideMark/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Dátum narodenia: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A297C" w:rsidTr="005A297C">
        <w:tc>
          <w:tcPr>
            <w:tcW w:w="1843" w:type="dxa"/>
            <w:hideMark/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Adresa trvalého pobytu: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A297C" w:rsidRDefault="005A297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udeľujem súhlas so spracovávaním osobných údajov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uvedených v rámci ponuky predloženej uchádzačom: </w:t>
      </w:r>
      <w:r>
        <w:rPr>
          <w:rFonts w:cs="Arial"/>
          <w:i/>
          <w:sz w:val="20"/>
          <w:szCs w:val="20"/>
        </w:rPr>
        <w:t>…………………………… (uvedie sa obchodné meno/názov a sídlo uchádzača)</w:t>
      </w:r>
      <w:r>
        <w:rPr>
          <w:rFonts w:cs="Arial"/>
          <w:sz w:val="20"/>
          <w:szCs w:val="20"/>
        </w:rPr>
        <w:t xml:space="preserve"> do verejného obstarávania vyhláseného na predmet zákazky: </w:t>
      </w:r>
      <w:r>
        <w:rPr>
          <w:rFonts w:cs="Arial"/>
          <w:noProof w:val="0"/>
          <w:color w:val="000000" w:themeColor="text1"/>
          <w:sz w:val="20"/>
          <w:szCs w:val="20"/>
        </w:rPr>
        <w:t>Poskytovanie služieb prevádzky a podpory Automatizovaného stacionárneho detekčného systému</w:t>
      </w:r>
      <w:r>
        <w:rPr>
          <w:rFonts w:cs="Arial"/>
          <w:sz w:val="20"/>
          <w:szCs w:val="20"/>
        </w:rPr>
        <w:t>, ktorý realizuje verejný obstarávateľ: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  <w:hideMark/>
          </w:tcPr>
          <w:p w:rsidR="005A297C" w:rsidRDefault="005A297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hideMark/>
          </w:tcPr>
          <w:p w:rsidR="005A297C" w:rsidRDefault="005A297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  <w:hideMark/>
          </w:tcPr>
          <w:p w:rsidR="005A297C" w:rsidRDefault="005A297C" w:rsidP="00C934D9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Tomáš Čuka - generálny riaditeľ</w:t>
            </w:r>
          </w:p>
        </w:tc>
      </w:tr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hideMark/>
          </w:tcPr>
          <w:p w:rsidR="005A297C" w:rsidRDefault="005A297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hideMark/>
          </w:tcPr>
          <w:p w:rsidR="005A297C" w:rsidRDefault="005A297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5A297C" w:rsidTr="005A297C">
        <w:tc>
          <w:tcPr>
            <w:tcW w:w="1839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hideMark/>
          </w:tcPr>
          <w:p w:rsidR="005A297C" w:rsidRDefault="005A297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Účelom poskytnutia súhlasu je udelenie súhlasu so spracovaním osobných údajov poskytnutých v rámci predmetného verejného obstarávania. 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 skončení verejného obstarávania budú osobné údaje zlikvidované v súlade so zákonom č. 292/2014 Z. z. o príspevku poskytovanom z európskych štrukturálnych a investičných fondov a o zmene a </w:t>
      </w:r>
      <w:r>
        <w:rPr>
          <w:rFonts w:cs="Arial"/>
          <w:sz w:val="20"/>
          <w:szCs w:val="20"/>
        </w:rPr>
        <w:lastRenderedPageBreak/>
        <w:t xml:space="preserve">doplnení niektorých zákonov a zákonom č. 395/2002 Z. z. o archívoch a registratúrach a o doplnení niektorých zákonov v znení neskorších predpisov. 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Udelenie súhlasu je možné kedykoľvek odvolať a jeho odvolanie nemá vplyv na zákonnosť už spracovaných osobných údajov do momentu odvolania súhlasu.</w:t>
      </w: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Zároveň s udelením súhlasu na spracovanie osobných údajom týmto vyhlasujem, že sú mi známe informácie o 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5A297C" w:rsidRDefault="005A297C" w:rsidP="005A297C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hd w:val="clear" w:color="auto" w:fill="FFFFFF"/>
        <w:jc w:val="both"/>
        <w:rPr>
          <w:rFonts w:cs="Arial"/>
          <w:sz w:val="20"/>
          <w:szCs w:val="20"/>
        </w:rPr>
      </w:pPr>
    </w:p>
    <w:p w:rsidR="005A297C" w:rsidRDefault="005A297C" w:rsidP="005A297C">
      <w:pPr>
        <w:shd w:val="clear" w:color="auto" w:fill="FFFFFF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.................................... dňa .................</w:t>
      </w:r>
    </w:p>
    <w:p w:rsidR="005A297C" w:rsidRDefault="005A297C" w:rsidP="005A297C">
      <w:pPr>
        <w:rPr>
          <w:rFonts w:cs="Arial"/>
          <w:sz w:val="20"/>
          <w:szCs w:val="20"/>
        </w:rPr>
      </w:pPr>
    </w:p>
    <w:p w:rsidR="005A297C" w:rsidRDefault="005A297C" w:rsidP="005A297C">
      <w:pPr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297C" w:rsidTr="005A297C">
        <w:tc>
          <w:tcPr>
            <w:tcW w:w="4531" w:type="dxa"/>
          </w:tcPr>
          <w:p w:rsidR="005A297C" w:rsidRDefault="005A29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A297C" w:rsidRDefault="005A297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 dotknutej osoby</w:t>
            </w:r>
          </w:p>
        </w:tc>
      </w:tr>
    </w:tbl>
    <w:p w:rsidR="005A297C" w:rsidRDefault="005A297C" w:rsidP="005A297C">
      <w:pPr>
        <w:rPr>
          <w:rFonts w:cs="Arial"/>
          <w:sz w:val="20"/>
          <w:szCs w:val="20"/>
        </w:rPr>
      </w:pPr>
    </w:p>
    <w:p w:rsidR="005A297C" w:rsidRDefault="005A297C" w:rsidP="005A297C">
      <w:pPr>
        <w:rPr>
          <w:rFonts w:cs="Arial"/>
          <w:sz w:val="20"/>
          <w:szCs w:val="20"/>
        </w:rPr>
      </w:pPr>
    </w:p>
    <w:p w:rsidR="005A297C" w:rsidRDefault="005A297C" w:rsidP="005A297C">
      <w:pPr>
        <w:ind w:left="142" w:hanging="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p w:rsidR="005577F6" w:rsidRDefault="005577F6"/>
    <w:sectPr w:rsidR="0055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7C"/>
    <w:rsid w:val="004F32ED"/>
    <w:rsid w:val="005577F6"/>
    <w:rsid w:val="005A297C"/>
    <w:rsid w:val="00C934D9"/>
    <w:rsid w:val="00E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36B2C-0C68-4707-8DD4-C1F60560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297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semiHidden/>
    <w:unhideWhenUsed/>
    <w:qFormat/>
    <w:rsid w:val="005A297C"/>
    <w:pPr>
      <w:keepNext/>
      <w:spacing w:line="360" w:lineRule="auto"/>
      <w:outlineLvl w:val="1"/>
    </w:pPr>
    <w:rPr>
      <w:sz w:val="24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semiHidden/>
    <w:rsid w:val="005A297C"/>
    <w:rPr>
      <w:rFonts w:ascii="Arial" w:eastAsia="Times New Roman" w:hAnsi="Arial" w:cs="Times New Roman"/>
      <w:noProof/>
      <w:sz w:val="24"/>
      <w:szCs w:val="3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Sarik, Jan</dc:creator>
  <cp:keywords/>
  <dc:description/>
  <cp:lastModifiedBy>Sarik, Jan</cp:lastModifiedBy>
  <cp:revision>4</cp:revision>
  <dcterms:created xsi:type="dcterms:W3CDTF">2021-03-26T11:09:00Z</dcterms:created>
  <dcterms:modified xsi:type="dcterms:W3CDTF">2021-05-03T13:05:00Z</dcterms:modified>
</cp:coreProperties>
</file>