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279E2" w14:textId="412455A6" w:rsidR="00465E5E" w:rsidRPr="0071483B" w:rsidRDefault="005B34E8" w:rsidP="006B6EA4">
      <w:pPr>
        <w:pStyle w:val="BodyTextIndent21"/>
        <w:jc w:val="center"/>
        <w:rPr>
          <w:b/>
          <w:bCs/>
        </w:rPr>
      </w:pPr>
      <w:r w:rsidRPr="0071483B">
        <w:rPr>
          <w:b/>
          <w:bCs/>
        </w:rPr>
        <w:t xml:space="preserve">Zmluva o spracúvaní </w:t>
      </w:r>
      <w:r w:rsidR="00465E5E" w:rsidRPr="0071483B">
        <w:rPr>
          <w:b/>
          <w:bCs/>
        </w:rPr>
        <w:t>a ochrane osobných údajov</w:t>
      </w:r>
      <w:bookmarkStart w:id="0" w:name="_GoBack"/>
      <w:bookmarkEnd w:id="0"/>
      <w:r w:rsidR="00465E5E" w:rsidRPr="0071483B">
        <w:rPr>
          <w:b/>
          <w:bCs/>
        </w:rPr>
        <w:t xml:space="preserve"> </w:t>
      </w:r>
    </w:p>
    <w:p w14:paraId="3EBA9DF5" w14:textId="77777777" w:rsidR="00465E5E" w:rsidRPr="006B6EA4" w:rsidRDefault="00465E5E" w:rsidP="006B6EA4">
      <w:pPr>
        <w:pStyle w:val="BodyTextIndent21"/>
        <w:rPr>
          <w:b/>
          <w:bCs/>
          <w:sz w:val="20"/>
          <w:szCs w:val="20"/>
        </w:rPr>
      </w:pPr>
    </w:p>
    <w:p w14:paraId="184A8517" w14:textId="77777777" w:rsidR="00465E5E" w:rsidRPr="006B6EA4" w:rsidRDefault="00465E5E" w:rsidP="006B6EA4">
      <w:pPr>
        <w:pStyle w:val="BodyTextIndent21"/>
        <w:ind w:left="0" w:firstLine="0"/>
        <w:jc w:val="center"/>
        <w:rPr>
          <w:sz w:val="20"/>
          <w:szCs w:val="20"/>
        </w:rPr>
      </w:pPr>
      <w:r w:rsidRPr="006B6EA4">
        <w:rPr>
          <w:sz w:val="20"/>
          <w:szCs w:val="20"/>
        </w:rPr>
        <w:t xml:space="preserve">uzavretá podľa </w:t>
      </w:r>
    </w:p>
    <w:p w14:paraId="7DE088F6" w14:textId="77777777" w:rsidR="00465E5E" w:rsidRPr="006B6EA4" w:rsidRDefault="00465E5E" w:rsidP="006B6EA4">
      <w:pPr>
        <w:pStyle w:val="BodyTextIndent21"/>
        <w:ind w:left="0" w:firstLine="0"/>
        <w:jc w:val="center"/>
        <w:rPr>
          <w:sz w:val="20"/>
          <w:szCs w:val="20"/>
        </w:rPr>
      </w:pPr>
      <w:r w:rsidRPr="006B6EA4">
        <w:rPr>
          <w:sz w:val="20"/>
          <w:szCs w:val="20"/>
        </w:rPr>
        <w:t xml:space="preserve">§ 269 ods. 2  Obchodného zákonníka </w:t>
      </w:r>
    </w:p>
    <w:p w14:paraId="29F33BC1" w14:textId="77777777" w:rsidR="00465E5E" w:rsidRPr="006B6EA4" w:rsidRDefault="00465E5E" w:rsidP="006B6EA4">
      <w:pPr>
        <w:pStyle w:val="BodyTextIndent21"/>
        <w:ind w:left="0" w:firstLine="0"/>
        <w:jc w:val="center"/>
        <w:rPr>
          <w:b/>
          <w:sz w:val="20"/>
          <w:szCs w:val="20"/>
        </w:rPr>
      </w:pPr>
      <w:r w:rsidRPr="006B6EA4">
        <w:rPr>
          <w:sz w:val="20"/>
          <w:szCs w:val="20"/>
        </w:rPr>
        <w:t xml:space="preserve">a zákona č. 18/2018 </w:t>
      </w:r>
      <w:proofErr w:type="spellStart"/>
      <w:r w:rsidRPr="006B6EA4">
        <w:rPr>
          <w:sz w:val="20"/>
          <w:szCs w:val="20"/>
        </w:rPr>
        <w:t>Z.z</w:t>
      </w:r>
      <w:proofErr w:type="spellEnd"/>
      <w:r w:rsidRPr="006B6EA4">
        <w:rPr>
          <w:sz w:val="20"/>
          <w:szCs w:val="20"/>
        </w:rPr>
        <w:t>. o </w:t>
      </w:r>
      <w:r w:rsidRPr="006B6EA4">
        <w:rPr>
          <w:b/>
          <w:sz w:val="20"/>
          <w:szCs w:val="20"/>
        </w:rPr>
        <w:t xml:space="preserve"> </w:t>
      </w:r>
      <w:r w:rsidRPr="006B6EA4">
        <w:rPr>
          <w:sz w:val="20"/>
          <w:szCs w:val="20"/>
        </w:rPr>
        <w:t>ochrane osobných údajov a o zmene a doplnení niektorých zákonov a</w:t>
      </w:r>
      <w:r w:rsidRPr="006B6EA4">
        <w:rPr>
          <w:b/>
          <w:sz w:val="20"/>
          <w:szCs w:val="20"/>
        </w:rPr>
        <w:t xml:space="preserve"> </w:t>
      </w:r>
    </w:p>
    <w:p w14:paraId="734834A6" w14:textId="77777777" w:rsidR="0000401A" w:rsidRPr="006B6EA4" w:rsidRDefault="00465E5E" w:rsidP="006B6EA4">
      <w:pPr>
        <w:pStyle w:val="BodyTextIndent21"/>
        <w:ind w:left="0" w:firstLine="0"/>
        <w:jc w:val="center"/>
        <w:rPr>
          <w:sz w:val="20"/>
          <w:szCs w:val="20"/>
        </w:rPr>
      </w:pPr>
      <w:r w:rsidRPr="006B6EA4">
        <w:rPr>
          <w:sz w:val="20"/>
          <w:szCs w:val="20"/>
        </w:rPr>
        <w:t xml:space="preserve">Nariadenia Európskeho parlamentu a Rady (EÚ) 2016/679 z 27. apríla 2016 o ochrane fyzických osôb pri spracúvaní osobných údajov a o voľnom pohybe takýchto údajov, ktorým sa zrušuje smernica 95/46/ES </w:t>
      </w:r>
    </w:p>
    <w:p w14:paraId="3418C6D5" w14:textId="77777777" w:rsidR="00465E5E" w:rsidRPr="006B6EA4" w:rsidRDefault="00465E5E" w:rsidP="006B6EA4">
      <w:pPr>
        <w:pStyle w:val="BodyTextIndent21"/>
        <w:ind w:left="0" w:firstLine="0"/>
        <w:jc w:val="center"/>
        <w:rPr>
          <w:sz w:val="20"/>
          <w:szCs w:val="20"/>
        </w:rPr>
      </w:pPr>
      <w:r w:rsidRPr="006B6EA4">
        <w:rPr>
          <w:sz w:val="20"/>
          <w:szCs w:val="20"/>
        </w:rPr>
        <w:t>(všeobecné nariadenie o ochrane údajov)</w:t>
      </w:r>
    </w:p>
    <w:p w14:paraId="35909D0A" w14:textId="77777777" w:rsidR="00465E5E" w:rsidRPr="006B6EA4" w:rsidRDefault="00465E5E" w:rsidP="006B6EA4">
      <w:pPr>
        <w:pStyle w:val="BodyTextIndent21"/>
        <w:ind w:left="0" w:firstLine="0"/>
        <w:jc w:val="center"/>
        <w:rPr>
          <w:sz w:val="20"/>
          <w:szCs w:val="20"/>
        </w:rPr>
      </w:pPr>
    </w:p>
    <w:p w14:paraId="07E5634D" w14:textId="77777777" w:rsidR="00465E5E" w:rsidRPr="006B6EA4" w:rsidRDefault="00465E5E" w:rsidP="006B6EA4">
      <w:pPr>
        <w:pStyle w:val="BodyTextIndent21"/>
        <w:ind w:left="0" w:firstLine="0"/>
        <w:jc w:val="center"/>
        <w:rPr>
          <w:sz w:val="20"/>
          <w:szCs w:val="20"/>
        </w:rPr>
      </w:pPr>
      <w:r w:rsidRPr="006B6EA4">
        <w:rPr>
          <w:sz w:val="20"/>
          <w:szCs w:val="20"/>
        </w:rPr>
        <w:t xml:space="preserve">(ďalej len </w:t>
      </w:r>
      <w:r w:rsidRPr="006B6EA4">
        <w:rPr>
          <w:b/>
          <w:sz w:val="20"/>
          <w:szCs w:val="20"/>
        </w:rPr>
        <w:t>„Zmluva o spracúvaní osobných údajov“</w:t>
      </w:r>
      <w:r w:rsidRPr="006B6EA4">
        <w:rPr>
          <w:sz w:val="20"/>
          <w:szCs w:val="20"/>
        </w:rPr>
        <w:t>)</w:t>
      </w:r>
    </w:p>
    <w:p w14:paraId="061F2C36" w14:textId="77777777" w:rsidR="00465E5E" w:rsidRPr="006B6EA4" w:rsidRDefault="00465E5E" w:rsidP="006B6EA4">
      <w:pPr>
        <w:pStyle w:val="BodyTextIndent21"/>
        <w:ind w:left="0" w:firstLine="0"/>
        <w:jc w:val="center"/>
        <w:rPr>
          <w:sz w:val="20"/>
          <w:szCs w:val="20"/>
        </w:rPr>
      </w:pPr>
    </w:p>
    <w:p w14:paraId="74EFBFAC" w14:textId="77777777" w:rsidR="00465E5E" w:rsidRPr="006B6EA4" w:rsidRDefault="00465E5E" w:rsidP="006B6EA4">
      <w:pPr>
        <w:pStyle w:val="BodyTextIndent21"/>
        <w:ind w:left="0" w:firstLine="0"/>
        <w:jc w:val="center"/>
        <w:rPr>
          <w:sz w:val="20"/>
          <w:szCs w:val="20"/>
        </w:rPr>
      </w:pPr>
    </w:p>
    <w:tbl>
      <w:tblPr>
        <w:tblW w:w="9606" w:type="dxa"/>
        <w:tblLook w:val="01E0" w:firstRow="1" w:lastRow="1" w:firstColumn="1" w:lastColumn="1" w:noHBand="0" w:noVBand="0"/>
      </w:tblPr>
      <w:tblGrid>
        <w:gridCol w:w="2813"/>
        <w:gridCol w:w="6793"/>
      </w:tblGrid>
      <w:tr w:rsidR="00465E5E" w:rsidRPr="006B6EA4" w14:paraId="09C1A39F" w14:textId="77777777" w:rsidTr="003E6B89">
        <w:trPr>
          <w:trHeight w:val="544"/>
        </w:trPr>
        <w:tc>
          <w:tcPr>
            <w:tcW w:w="9606" w:type="dxa"/>
            <w:gridSpan w:val="2"/>
            <w:vAlign w:val="center"/>
          </w:tcPr>
          <w:p w14:paraId="2C992232"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medzi:</w:t>
            </w:r>
          </w:p>
        </w:tc>
      </w:tr>
      <w:tr w:rsidR="00465E5E" w:rsidRPr="006B6EA4" w14:paraId="239D56B1" w14:textId="77777777" w:rsidTr="003E6B89">
        <w:trPr>
          <w:trHeight w:val="133"/>
        </w:trPr>
        <w:tc>
          <w:tcPr>
            <w:tcW w:w="2813" w:type="dxa"/>
          </w:tcPr>
          <w:p w14:paraId="64AEBADD"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Obchodné meno:</w:t>
            </w:r>
          </w:p>
        </w:tc>
        <w:tc>
          <w:tcPr>
            <w:tcW w:w="6793" w:type="dxa"/>
          </w:tcPr>
          <w:p w14:paraId="1E43A1A7" w14:textId="77777777" w:rsidR="00465E5E" w:rsidRPr="006B6EA4" w:rsidRDefault="00465E5E" w:rsidP="006B6EA4">
            <w:pPr>
              <w:tabs>
                <w:tab w:val="left" w:pos="8647"/>
              </w:tabs>
              <w:overflowPunct w:val="0"/>
              <w:autoSpaceDE w:val="0"/>
              <w:autoSpaceDN w:val="0"/>
              <w:adjustRightInd w:val="0"/>
              <w:ind w:right="-108"/>
              <w:jc w:val="both"/>
              <w:textAlignment w:val="baseline"/>
              <w:rPr>
                <w:bCs/>
                <w:sz w:val="20"/>
                <w:szCs w:val="20"/>
              </w:rPr>
            </w:pPr>
            <w:r w:rsidRPr="006B6EA4">
              <w:rPr>
                <w:bCs/>
                <w:sz w:val="20"/>
                <w:szCs w:val="20"/>
              </w:rPr>
              <w:t xml:space="preserve">SPP – distribúcia, </w:t>
            </w:r>
            <w:proofErr w:type="spellStart"/>
            <w:r w:rsidRPr="006B6EA4">
              <w:rPr>
                <w:bCs/>
                <w:sz w:val="20"/>
                <w:szCs w:val="20"/>
              </w:rPr>
              <w:t>a.s</w:t>
            </w:r>
            <w:proofErr w:type="spellEnd"/>
            <w:r w:rsidRPr="006B6EA4">
              <w:rPr>
                <w:bCs/>
                <w:sz w:val="20"/>
                <w:szCs w:val="20"/>
              </w:rPr>
              <w:t>.</w:t>
            </w:r>
          </w:p>
        </w:tc>
      </w:tr>
      <w:tr w:rsidR="00465E5E" w:rsidRPr="006B6EA4" w14:paraId="77531CAF" w14:textId="77777777" w:rsidTr="003E6B89">
        <w:trPr>
          <w:trHeight w:val="68"/>
        </w:trPr>
        <w:tc>
          <w:tcPr>
            <w:tcW w:w="2813" w:type="dxa"/>
          </w:tcPr>
          <w:p w14:paraId="661381AA"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Sídlo:</w:t>
            </w:r>
          </w:p>
        </w:tc>
        <w:tc>
          <w:tcPr>
            <w:tcW w:w="6793" w:type="dxa"/>
          </w:tcPr>
          <w:p w14:paraId="15624DE6" w14:textId="77777777" w:rsidR="00465E5E" w:rsidRPr="006B6EA4" w:rsidRDefault="00465E5E" w:rsidP="006B6EA4">
            <w:pPr>
              <w:tabs>
                <w:tab w:val="left" w:pos="8647"/>
              </w:tabs>
              <w:overflowPunct w:val="0"/>
              <w:autoSpaceDE w:val="0"/>
              <w:autoSpaceDN w:val="0"/>
              <w:adjustRightInd w:val="0"/>
              <w:ind w:right="-108"/>
              <w:jc w:val="both"/>
              <w:textAlignment w:val="baseline"/>
              <w:rPr>
                <w:sz w:val="20"/>
                <w:szCs w:val="20"/>
              </w:rPr>
            </w:pPr>
            <w:r w:rsidRPr="006B6EA4">
              <w:rPr>
                <w:sz w:val="20"/>
                <w:szCs w:val="20"/>
              </w:rPr>
              <w:t xml:space="preserve">Mlynské nivy 44/b, 821 11 Bratislava </w:t>
            </w:r>
          </w:p>
        </w:tc>
      </w:tr>
      <w:tr w:rsidR="00465E5E" w:rsidRPr="006B6EA4" w14:paraId="6E547BE2" w14:textId="77777777" w:rsidTr="003E6B89">
        <w:trPr>
          <w:trHeight w:val="68"/>
        </w:trPr>
        <w:tc>
          <w:tcPr>
            <w:tcW w:w="2813" w:type="dxa"/>
          </w:tcPr>
          <w:p w14:paraId="4A806540"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IČO:</w:t>
            </w:r>
          </w:p>
        </w:tc>
        <w:tc>
          <w:tcPr>
            <w:tcW w:w="6793" w:type="dxa"/>
          </w:tcPr>
          <w:p w14:paraId="3AB935DF" w14:textId="77777777" w:rsidR="00465E5E" w:rsidRPr="006B6EA4" w:rsidRDefault="00465E5E" w:rsidP="006B6EA4">
            <w:pPr>
              <w:tabs>
                <w:tab w:val="left" w:pos="8647"/>
              </w:tabs>
              <w:overflowPunct w:val="0"/>
              <w:autoSpaceDE w:val="0"/>
              <w:autoSpaceDN w:val="0"/>
              <w:adjustRightInd w:val="0"/>
              <w:ind w:right="-108"/>
              <w:jc w:val="both"/>
              <w:textAlignment w:val="baseline"/>
              <w:rPr>
                <w:sz w:val="20"/>
                <w:szCs w:val="20"/>
              </w:rPr>
            </w:pPr>
            <w:r w:rsidRPr="006B6EA4">
              <w:rPr>
                <w:sz w:val="20"/>
                <w:szCs w:val="20"/>
              </w:rPr>
              <w:t>35 910 739</w:t>
            </w:r>
          </w:p>
        </w:tc>
      </w:tr>
      <w:tr w:rsidR="00465E5E" w:rsidRPr="006B6EA4" w14:paraId="5A715DC2" w14:textId="77777777" w:rsidTr="003E6B89">
        <w:trPr>
          <w:trHeight w:val="68"/>
        </w:trPr>
        <w:tc>
          <w:tcPr>
            <w:tcW w:w="2813" w:type="dxa"/>
          </w:tcPr>
          <w:p w14:paraId="3A217F11"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Zapísaná v:</w:t>
            </w:r>
          </w:p>
        </w:tc>
        <w:tc>
          <w:tcPr>
            <w:tcW w:w="6793" w:type="dxa"/>
          </w:tcPr>
          <w:p w14:paraId="321493A8" w14:textId="77777777" w:rsidR="00465E5E" w:rsidRPr="006B6EA4" w:rsidRDefault="00465E5E" w:rsidP="006B6EA4">
            <w:pPr>
              <w:tabs>
                <w:tab w:val="left" w:pos="8647"/>
              </w:tabs>
              <w:overflowPunct w:val="0"/>
              <w:autoSpaceDE w:val="0"/>
              <w:autoSpaceDN w:val="0"/>
              <w:adjustRightInd w:val="0"/>
              <w:ind w:right="-108"/>
              <w:jc w:val="both"/>
              <w:textAlignment w:val="baseline"/>
              <w:rPr>
                <w:sz w:val="20"/>
                <w:szCs w:val="20"/>
              </w:rPr>
            </w:pPr>
            <w:r w:rsidRPr="006B6EA4">
              <w:rPr>
                <w:sz w:val="20"/>
                <w:szCs w:val="20"/>
              </w:rPr>
              <w:t xml:space="preserve">Obchodnom registri Okresného súdu Bratislava I, oddiel: Sa, vložka č. 3481/B </w:t>
            </w:r>
          </w:p>
        </w:tc>
      </w:tr>
      <w:tr w:rsidR="00465E5E" w:rsidRPr="006B6EA4" w14:paraId="75F03D5C" w14:textId="77777777" w:rsidTr="003E6B89">
        <w:trPr>
          <w:trHeight w:val="184"/>
        </w:trPr>
        <w:tc>
          <w:tcPr>
            <w:tcW w:w="2813" w:type="dxa"/>
          </w:tcPr>
          <w:p w14:paraId="4A26D17D"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DIČ:</w:t>
            </w:r>
          </w:p>
        </w:tc>
        <w:tc>
          <w:tcPr>
            <w:tcW w:w="6793" w:type="dxa"/>
          </w:tcPr>
          <w:p w14:paraId="4E3F8578" w14:textId="77777777" w:rsidR="00465E5E" w:rsidRPr="006B6EA4" w:rsidRDefault="00465E5E" w:rsidP="006B6EA4">
            <w:pPr>
              <w:tabs>
                <w:tab w:val="left" w:pos="8647"/>
              </w:tabs>
              <w:overflowPunct w:val="0"/>
              <w:autoSpaceDE w:val="0"/>
              <w:autoSpaceDN w:val="0"/>
              <w:adjustRightInd w:val="0"/>
              <w:ind w:right="-108"/>
              <w:jc w:val="both"/>
              <w:textAlignment w:val="baseline"/>
              <w:rPr>
                <w:sz w:val="20"/>
                <w:szCs w:val="20"/>
              </w:rPr>
            </w:pPr>
            <w:r w:rsidRPr="006B6EA4">
              <w:rPr>
                <w:sz w:val="20"/>
                <w:szCs w:val="20"/>
              </w:rPr>
              <w:t>2021931109</w:t>
            </w:r>
          </w:p>
        </w:tc>
      </w:tr>
      <w:tr w:rsidR="00465E5E" w:rsidRPr="006B6EA4" w14:paraId="149991D1" w14:textId="77777777" w:rsidTr="003E6B89">
        <w:trPr>
          <w:trHeight w:val="184"/>
        </w:trPr>
        <w:tc>
          <w:tcPr>
            <w:tcW w:w="2813" w:type="dxa"/>
          </w:tcPr>
          <w:p w14:paraId="1C6EDA6D"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IČ DPH:</w:t>
            </w:r>
          </w:p>
        </w:tc>
        <w:tc>
          <w:tcPr>
            <w:tcW w:w="6793" w:type="dxa"/>
          </w:tcPr>
          <w:p w14:paraId="63BE3F91" w14:textId="77777777" w:rsidR="00465E5E" w:rsidRPr="006B6EA4" w:rsidRDefault="00465E5E" w:rsidP="006B6EA4">
            <w:pPr>
              <w:tabs>
                <w:tab w:val="left" w:pos="8647"/>
              </w:tabs>
              <w:overflowPunct w:val="0"/>
              <w:autoSpaceDE w:val="0"/>
              <w:autoSpaceDN w:val="0"/>
              <w:adjustRightInd w:val="0"/>
              <w:ind w:right="-108"/>
              <w:jc w:val="both"/>
              <w:textAlignment w:val="baseline"/>
              <w:rPr>
                <w:sz w:val="20"/>
                <w:szCs w:val="20"/>
              </w:rPr>
            </w:pPr>
            <w:r w:rsidRPr="006B6EA4">
              <w:rPr>
                <w:sz w:val="20"/>
                <w:szCs w:val="20"/>
              </w:rPr>
              <w:t>SK2021931109</w:t>
            </w:r>
          </w:p>
        </w:tc>
      </w:tr>
      <w:tr w:rsidR="00465E5E" w:rsidRPr="006B6EA4" w14:paraId="59F9A859" w14:textId="77777777" w:rsidTr="003E6B89">
        <w:trPr>
          <w:trHeight w:val="68"/>
        </w:trPr>
        <w:tc>
          <w:tcPr>
            <w:tcW w:w="2813" w:type="dxa"/>
          </w:tcPr>
          <w:p w14:paraId="627BC73B"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Bankové spojenie:</w:t>
            </w:r>
          </w:p>
        </w:tc>
        <w:tc>
          <w:tcPr>
            <w:tcW w:w="6793" w:type="dxa"/>
          </w:tcPr>
          <w:p w14:paraId="41970723" w14:textId="77777777" w:rsidR="00465E5E" w:rsidRPr="006B6EA4" w:rsidRDefault="00465E5E" w:rsidP="006B6EA4">
            <w:pPr>
              <w:tabs>
                <w:tab w:val="left" w:pos="8647"/>
              </w:tabs>
              <w:overflowPunct w:val="0"/>
              <w:autoSpaceDE w:val="0"/>
              <w:autoSpaceDN w:val="0"/>
              <w:adjustRightInd w:val="0"/>
              <w:jc w:val="both"/>
              <w:textAlignment w:val="baseline"/>
              <w:rPr>
                <w:sz w:val="20"/>
                <w:szCs w:val="20"/>
              </w:rPr>
            </w:pPr>
            <w:r w:rsidRPr="006B6EA4">
              <w:rPr>
                <w:sz w:val="20"/>
                <w:szCs w:val="20"/>
              </w:rPr>
              <w:t xml:space="preserve">VÚB, </w:t>
            </w:r>
            <w:proofErr w:type="spellStart"/>
            <w:r w:rsidRPr="006B6EA4">
              <w:rPr>
                <w:sz w:val="20"/>
                <w:szCs w:val="20"/>
              </w:rPr>
              <w:t>a.s</w:t>
            </w:r>
            <w:proofErr w:type="spellEnd"/>
            <w:r w:rsidRPr="006B6EA4">
              <w:rPr>
                <w:sz w:val="20"/>
                <w:szCs w:val="20"/>
              </w:rPr>
              <w:t>.</w:t>
            </w:r>
          </w:p>
        </w:tc>
      </w:tr>
      <w:tr w:rsidR="00465E5E" w:rsidRPr="006B6EA4" w14:paraId="68F26A59" w14:textId="77777777" w:rsidTr="003E6B89">
        <w:trPr>
          <w:trHeight w:val="92"/>
        </w:trPr>
        <w:tc>
          <w:tcPr>
            <w:tcW w:w="2813" w:type="dxa"/>
          </w:tcPr>
          <w:p w14:paraId="59BC47FB"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Číslo účtu:</w:t>
            </w:r>
          </w:p>
        </w:tc>
        <w:tc>
          <w:tcPr>
            <w:tcW w:w="6793" w:type="dxa"/>
          </w:tcPr>
          <w:p w14:paraId="2722465F" w14:textId="77777777" w:rsidR="00465E5E" w:rsidRPr="006B6EA4" w:rsidRDefault="00465E5E" w:rsidP="006B6EA4">
            <w:pPr>
              <w:tabs>
                <w:tab w:val="left" w:pos="8647"/>
              </w:tabs>
              <w:overflowPunct w:val="0"/>
              <w:autoSpaceDE w:val="0"/>
              <w:autoSpaceDN w:val="0"/>
              <w:adjustRightInd w:val="0"/>
              <w:jc w:val="both"/>
              <w:textAlignment w:val="baseline"/>
              <w:rPr>
                <w:sz w:val="20"/>
                <w:szCs w:val="20"/>
              </w:rPr>
            </w:pPr>
            <w:r w:rsidRPr="006B6EA4">
              <w:rPr>
                <w:sz w:val="20"/>
                <w:szCs w:val="20"/>
              </w:rPr>
              <w:t>1119353/0200</w:t>
            </w:r>
          </w:p>
        </w:tc>
      </w:tr>
      <w:tr w:rsidR="00465E5E" w:rsidRPr="006B6EA4" w14:paraId="300D6B00" w14:textId="77777777" w:rsidTr="003E6B89">
        <w:trPr>
          <w:trHeight w:val="151"/>
        </w:trPr>
        <w:tc>
          <w:tcPr>
            <w:tcW w:w="2813" w:type="dxa"/>
          </w:tcPr>
          <w:p w14:paraId="36E6CF3E"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SWIFT (BIC):</w:t>
            </w:r>
          </w:p>
        </w:tc>
        <w:tc>
          <w:tcPr>
            <w:tcW w:w="6793" w:type="dxa"/>
          </w:tcPr>
          <w:p w14:paraId="4FA9617A" w14:textId="77777777" w:rsidR="00465E5E" w:rsidRPr="006B6EA4" w:rsidRDefault="00465E5E" w:rsidP="006B6EA4">
            <w:pPr>
              <w:tabs>
                <w:tab w:val="left" w:pos="8647"/>
              </w:tabs>
              <w:overflowPunct w:val="0"/>
              <w:autoSpaceDE w:val="0"/>
              <w:autoSpaceDN w:val="0"/>
              <w:adjustRightInd w:val="0"/>
              <w:jc w:val="both"/>
              <w:textAlignment w:val="baseline"/>
              <w:rPr>
                <w:sz w:val="20"/>
                <w:szCs w:val="20"/>
              </w:rPr>
            </w:pPr>
            <w:r w:rsidRPr="006B6EA4">
              <w:rPr>
                <w:sz w:val="20"/>
                <w:szCs w:val="20"/>
              </w:rPr>
              <w:t>SUBASKBX</w:t>
            </w:r>
          </w:p>
        </w:tc>
      </w:tr>
      <w:tr w:rsidR="00465E5E" w:rsidRPr="006B6EA4" w14:paraId="1CAC9F71" w14:textId="77777777" w:rsidTr="003E6B89">
        <w:trPr>
          <w:trHeight w:val="68"/>
        </w:trPr>
        <w:tc>
          <w:tcPr>
            <w:tcW w:w="2813" w:type="dxa"/>
          </w:tcPr>
          <w:p w14:paraId="0DCEA523"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IBAN:</w:t>
            </w:r>
          </w:p>
        </w:tc>
        <w:tc>
          <w:tcPr>
            <w:tcW w:w="6793" w:type="dxa"/>
          </w:tcPr>
          <w:p w14:paraId="4BA1E3CA" w14:textId="77777777" w:rsidR="00465E5E" w:rsidRPr="006B6EA4" w:rsidRDefault="00465E5E" w:rsidP="006B6EA4">
            <w:pPr>
              <w:tabs>
                <w:tab w:val="left" w:pos="8647"/>
              </w:tabs>
              <w:overflowPunct w:val="0"/>
              <w:autoSpaceDE w:val="0"/>
              <w:autoSpaceDN w:val="0"/>
              <w:adjustRightInd w:val="0"/>
              <w:jc w:val="both"/>
              <w:textAlignment w:val="baseline"/>
              <w:rPr>
                <w:sz w:val="20"/>
                <w:szCs w:val="20"/>
              </w:rPr>
            </w:pPr>
            <w:r w:rsidRPr="006B6EA4">
              <w:rPr>
                <w:sz w:val="20"/>
                <w:szCs w:val="20"/>
              </w:rPr>
              <w:t>SK74 0200 0000 0000 0111 9353</w:t>
            </w:r>
          </w:p>
        </w:tc>
      </w:tr>
      <w:tr w:rsidR="00465E5E" w:rsidRPr="006B6EA4" w14:paraId="4D8E3BA7" w14:textId="77777777" w:rsidTr="003E6B89">
        <w:trPr>
          <w:trHeight w:val="115"/>
        </w:trPr>
        <w:tc>
          <w:tcPr>
            <w:tcW w:w="2813" w:type="dxa"/>
          </w:tcPr>
          <w:p w14:paraId="256D6A79"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Zastúpená:</w:t>
            </w:r>
          </w:p>
        </w:tc>
        <w:tc>
          <w:tcPr>
            <w:tcW w:w="6793" w:type="dxa"/>
          </w:tcPr>
          <w:p w14:paraId="719A752D" w14:textId="77777777" w:rsidR="00465E5E" w:rsidRPr="006B6EA4" w:rsidRDefault="00465E5E" w:rsidP="006B6EA4">
            <w:pPr>
              <w:tabs>
                <w:tab w:val="left" w:pos="8647"/>
              </w:tabs>
              <w:autoSpaceDE w:val="0"/>
              <w:autoSpaceDN w:val="0"/>
              <w:adjustRightInd w:val="0"/>
              <w:ind w:right="-108"/>
              <w:rPr>
                <w:color w:val="000000"/>
                <w:sz w:val="20"/>
                <w:szCs w:val="20"/>
              </w:rPr>
            </w:pPr>
          </w:p>
        </w:tc>
      </w:tr>
      <w:tr w:rsidR="00465E5E" w:rsidRPr="006B6EA4" w14:paraId="0457E924" w14:textId="77777777" w:rsidTr="003E6B89">
        <w:trPr>
          <w:trHeight w:val="73"/>
        </w:trPr>
        <w:tc>
          <w:tcPr>
            <w:tcW w:w="9606" w:type="dxa"/>
            <w:gridSpan w:val="2"/>
          </w:tcPr>
          <w:p w14:paraId="64935CB1"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47C87CD3" w14:textId="77777777" w:rsidTr="003E6B89">
        <w:trPr>
          <w:trHeight w:val="288"/>
        </w:trPr>
        <w:tc>
          <w:tcPr>
            <w:tcW w:w="9606" w:type="dxa"/>
            <w:gridSpan w:val="2"/>
          </w:tcPr>
          <w:p w14:paraId="3B97C0B4"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 xml:space="preserve">(ďalej len </w:t>
            </w:r>
            <w:r w:rsidRPr="006B6EA4">
              <w:rPr>
                <w:b/>
                <w:sz w:val="20"/>
                <w:szCs w:val="20"/>
              </w:rPr>
              <w:t>„Objednávateľ”</w:t>
            </w:r>
            <w:r w:rsidRPr="006B6EA4">
              <w:rPr>
                <w:sz w:val="20"/>
                <w:szCs w:val="20"/>
              </w:rPr>
              <w:t xml:space="preserve"> alebo </w:t>
            </w:r>
            <w:r w:rsidRPr="006B6EA4">
              <w:rPr>
                <w:b/>
                <w:sz w:val="20"/>
                <w:szCs w:val="20"/>
              </w:rPr>
              <w:t>„SPP – D“</w:t>
            </w:r>
            <w:r w:rsidRPr="006B6EA4">
              <w:rPr>
                <w:sz w:val="20"/>
                <w:szCs w:val="20"/>
              </w:rPr>
              <w:t xml:space="preserve"> alebo </w:t>
            </w:r>
            <w:r w:rsidRPr="006B6EA4">
              <w:rPr>
                <w:b/>
                <w:sz w:val="20"/>
                <w:szCs w:val="20"/>
              </w:rPr>
              <w:t>„Prevádzkovateľ“</w:t>
            </w:r>
            <w:r w:rsidRPr="006B6EA4">
              <w:rPr>
                <w:sz w:val="20"/>
                <w:szCs w:val="20"/>
              </w:rPr>
              <w:t>)</w:t>
            </w:r>
          </w:p>
        </w:tc>
      </w:tr>
      <w:tr w:rsidR="00465E5E" w:rsidRPr="006B6EA4" w14:paraId="7ACA07E3" w14:textId="77777777" w:rsidTr="003E6B89">
        <w:trPr>
          <w:trHeight w:val="705"/>
        </w:trPr>
        <w:tc>
          <w:tcPr>
            <w:tcW w:w="9606" w:type="dxa"/>
            <w:gridSpan w:val="2"/>
            <w:vAlign w:val="center"/>
          </w:tcPr>
          <w:p w14:paraId="716996C5"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A</w:t>
            </w:r>
          </w:p>
        </w:tc>
      </w:tr>
      <w:tr w:rsidR="00465E5E" w:rsidRPr="006B6EA4" w14:paraId="78652540" w14:textId="77777777" w:rsidTr="003E6B89">
        <w:trPr>
          <w:trHeight w:val="68"/>
        </w:trPr>
        <w:tc>
          <w:tcPr>
            <w:tcW w:w="2813" w:type="dxa"/>
          </w:tcPr>
          <w:p w14:paraId="339D8747"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 xml:space="preserve">Obchodné meno:                      </w:t>
            </w:r>
          </w:p>
        </w:tc>
        <w:tc>
          <w:tcPr>
            <w:tcW w:w="6793" w:type="dxa"/>
          </w:tcPr>
          <w:p w14:paraId="3D5B735A"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46DBFC08" w14:textId="77777777" w:rsidTr="003E6B89">
        <w:trPr>
          <w:trHeight w:val="99"/>
        </w:trPr>
        <w:tc>
          <w:tcPr>
            <w:tcW w:w="2813" w:type="dxa"/>
          </w:tcPr>
          <w:p w14:paraId="5B52F51F"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Sídlo:</w:t>
            </w:r>
          </w:p>
        </w:tc>
        <w:tc>
          <w:tcPr>
            <w:tcW w:w="6793" w:type="dxa"/>
          </w:tcPr>
          <w:p w14:paraId="18927D42"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25D961E8" w14:textId="77777777" w:rsidTr="003E6B89">
        <w:trPr>
          <w:trHeight w:val="159"/>
        </w:trPr>
        <w:tc>
          <w:tcPr>
            <w:tcW w:w="2813" w:type="dxa"/>
          </w:tcPr>
          <w:p w14:paraId="00609B72"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IČO:</w:t>
            </w:r>
          </w:p>
        </w:tc>
        <w:tc>
          <w:tcPr>
            <w:tcW w:w="6793" w:type="dxa"/>
          </w:tcPr>
          <w:p w14:paraId="15382468"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3F6792F7" w14:textId="77777777" w:rsidTr="003E6B89">
        <w:trPr>
          <w:trHeight w:val="68"/>
        </w:trPr>
        <w:tc>
          <w:tcPr>
            <w:tcW w:w="2813" w:type="dxa"/>
          </w:tcPr>
          <w:p w14:paraId="1F8DC500"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Zapísaná v:</w:t>
            </w:r>
          </w:p>
        </w:tc>
        <w:tc>
          <w:tcPr>
            <w:tcW w:w="6793" w:type="dxa"/>
          </w:tcPr>
          <w:p w14:paraId="1CCB5423" w14:textId="77777777" w:rsidR="00465E5E" w:rsidRPr="006B6EA4" w:rsidRDefault="00465E5E" w:rsidP="006B6EA4">
            <w:pPr>
              <w:tabs>
                <w:tab w:val="left" w:pos="8647"/>
              </w:tabs>
              <w:overflowPunct w:val="0"/>
              <w:autoSpaceDE w:val="0"/>
              <w:autoSpaceDN w:val="0"/>
              <w:adjustRightInd w:val="0"/>
              <w:ind w:right="-108"/>
              <w:jc w:val="both"/>
              <w:textAlignment w:val="baseline"/>
              <w:rPr>
                <w:sz w:val="20"/>
                <w:szCs w:val="20"/>
              </w:rPr>
            </w:pPr>
          </w:p>
        </w:tc>
      </w:tr>
      <w:tr w:rsidR="00465E5E" w:rsidRPr="006B6EA4" w14:paraId="1064206C" w14:textId="77777777" w:rsidTr="003E6B89">
        <w:trPr>
          <w:trHeight w:val="95"/>
        </w:trPr>
        <w:tc>
          <w:tcPr>
            <w:tcW w:w="2813" w:type="dxa"/>
          </w:tcPr>
          <w:p w14:paraId="037DD5D1"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DIČ:</w:t>
            </w:r>
          </w:p>
        </w:tc>
        <w:tc>
          <w:tcPr>
            <w:tcW w:w="6793" w:type="dxa"/>
          </w:tcPr>
          <w:p w14:paraId="0D805C5D"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7F8A9E7D" w14:textId="77777777" w:rsidTr="003E6B89">
        <w:trPr>
          <w:trHeight w:val="156"/>
        </w:trPr>
        <w:tc>
          <w:tcPr>
            <w:tcW w:w="2813" w:type="dxa"/>
          </w:tcPr>
          <w:p w14:paraId="6C3C9165"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IČ DPH:</w:t>
            </w:r>
          </w:p>
        </w:tc>
        <w:tc>
          <w:tcPr>
            <w:tcW w:w="6793" w:type="dxa"/>
          </w:tcPr>
          <w:p w14:paraId="6AA2B870"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03FC394F" w14:textId="77777777" w:rsidTr="003E6B89">
        <w:trPr>
          <w:trHeight w:val="68"/>
        </w:trPr>
        <w:tc>
          <w:tcPr>
            <w:tcW w:w="2813" w:type="dxa"/>
          </w:tcPr>
          <w:p w14:paraId="03EF20A4"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Bankové spojenie:</w:t>
            </w:r>
          </w:p>
        </w:tc>
        <w:tc>
          <w:tcPr>
            <w:tcW w:w="6793" w:type="dxa"/>
          </w:tcPr>
          <w:p w14:paraId="07C3F78B"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3433A84F" w14:textId="77777777" w:rsidTr="003E6B89">
        <w:trPr>
          <w:trHeight w:val="68"/>
        </w:trPr>
        <w:tc>
          <w:tcPr>
            <w:tcW w:w="2813" w:type="dxa"/>
          </w:tcPr>
          <w:p w14:paraId="7E2F4CCF"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Číslo účtu:</w:t>
            </w:r>
          </w:p>
        </w:tc>
        <w:tc>
          <w:tcPr>
            <w:tcW w:w="6793" w:type="dxa"/>
          </w:tcPr>
          <w:p w14:paraId="77A29B7B"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260E7888" w14:textId="77777777" w:rsidTr="003E6B89">
        <w:trPr>
          <w:trHeight w:val="68"/>
        </w:trPr>
        <w:tc>
          <w:tcPr>
            <w:tcW w:w="2813" w:type="dxa"/>
          </w:tcPr>
          <w:p w14:paraId="3CCCA475"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SWIFT (BIC):</w:t>
            </w:r>
          </w:p>
        </w:tc>
        <w:tc>
          <w:tcPr>
            <w:tcW w:w="6793" w:type="dxa"/>
          </w:tcPr>
          <w:p w14:paraId="11CDFA78" w14:textId="77777777" w:rsidR="00465E5E" w:rsidRPr="006B6EA4" w:rsidRDefault="00465E5E" w:rsidP="006B6EA4">
            <w:pPr>
              <w:tabs>
                <w:tab w:val="left" w:pos="8647"/>
              </w:tabs>
              <w:overflowPunct w:val="0"/>
              <w:autoSpaceDE w:val="0"/>
              <w:autoSpaceDN w:val="0"/>
              <w:adjustRightInd w:val="0"/>
              <w:ind w:right="621"/>
              <w:textAlignment w:val="baseline"/>
              <w:rPr>
                <w:sz w:val="20"/>
                <w:szCs w:val="20"/>
              </w:rPr>
            </w:pPr>
          </w:p>
        </w:tc>
      </w:tr>
      <w:tr w:rsidR="00465E5E" w:rsidRPr="006B6EA4" w14:paraId="2B2619D7" w14:textId="77777777" w:rsidTr="003E6B89">
        <w:trPr>
          <w:trHeight w:val="68"/>
        </w:trPr>
        <w:tc>
          <w:tcPr>
            <w:tcW w:w="2813" w:type="dxa"/>
          </w:tcPr>
          <w:p w14:paraId="1432AFF5"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IBAN:</w:t>
            </w:r>
          </w:p>
        </w:tc>
        <w:tc>
          <w:tcPr>
            <w:tcW w:w="6793" w:type="dxa"/>
          </w:tcPr>
          <w:p w14:paraId="77950678"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1FC58554" w14:textId="77777777" w:rsidTr="003E6B89">
        <w:trPr>
          <w:trHeight w:val="68"/>
        </w:trPr>
        <w:tc>
          <w:tcPr>
            <w:tcW w:w="2813" w:type="dxa"/>
          </w:tcPr>
          <w:p w14:paraId="6FBA047A"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Zastúpená:</w:t>
            </w:r>
          </w:p>
        </w:tc>
        <w:tc>
          <w:tcPr>
            <w:tcW w:w="6793" w:type="dxa"/>
          </w:tcPr>
          <w:p w14:paraId="4E4A9F13"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37C34E50" w14:textId="77777777" w:rsidTr="003E6B89">
        <w:trPr>
          <w:trHeight w:val="272"/>
        </w:trPr>
        <w:tc>
          <w:tcPr>
            <w:tcW w:w="9606" w:type="dxa"/>
            <w:gridSpan w:val="2"/>
          </w:tcPr>
          <w:p w14:paraId="7798B0CB"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4C5ABD70" w14:textId="77777777" w:rsidTr="003E6B89">
        <w:trPr>
          <w:trHeight w:val="272"/>
        </w:trPr>
        <w:tc>
          <w:tcPr>
            <w:tcW w:w="9606" w:type="dxa"/>
            <w:gridSpan w:val="2"/>
          </w:tcPr>
          <w:p w14:paraId="5AA0228F"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 xml:space="preserve">(ďalej len </w:t>
            </w:r>
            <w:r w:rsidRPr="006B6EA4">
              <w:rPr>
                <w:b/>
                <w:sz w:val="20"/>
                <w:szCs w:val="20"/>
              </w:rPr>
              <w:t>„Dodávateľ”</w:t>
            </w:r>
            <w:r w:rsidRPr="006B6EA4">
              <w:rPr>
                <w:sz w:val="20"/>
                <w:szCs w:val="20"/>
              </w:rPr>
              <w:t xml:space="preserve"> alebo </w:t>
            </w:r>
            <w:r w:rsidRPr="006B6EA4">
              <w:rPr>
                <w:b/>
                <w:sz w:val="20"/>
                <w:szCs w:val="20"/>
              </w:rPr>
              <w:t>„Sprostredkovateľ“</w:t>
            </w:r>
            <w:r w:rsidRPr="006B6EA4">
              <w:rPr>
                <w:sz w:val="20"/>
                <w:szCs w:val="20"/>
              </w:rPr>
              <w:t>)</w:t>
            </w:r>
          </w:p>
        </w:tc>
      </w:tr>
      <w:tr w:rsidR="00465E5E" w:rsidRPr="006B6EA4" w14:paraId="34D5CF5E" w14:textId="77777777" w:rsidTr="003E6B89">
        <w:trPr>
          <w:trHeight w:val="677"/>
        </w:trPr>
        <w:tc>
          <w:tcPr>
            <w:tcW w:w="9606" w:type="dxa"/>
            <w:gridSpan w:val="2"/>
            <w:vAlign w:val="bottom"/>
          </w:tcPr>
          <w:p w14:paraId="50224455"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 xml:space="preserve">(ďalej spolu tiež </w:t>
            </w:r>
            <w:r w:rsidRPr="006B6EA4">
              <w:rPr>
                <w:b/>
                <w:sz w:val="20"/>
                <w:szCs w:val="20"/>
              </w:rPr>
              <w:t>„zmluvné strany”</w:t>
            </w:r>
            <w:r w:rsidRPr="006B6EA4">
              <w:rPr>
                <w:sz w:val="20"/>
                <w:szCs w:val="20"/>
              </w:rPr>
              <w:t xml:space="preserve"> alebo osobitne </w:t>
            </w:r>
            <w:r w:rsidRPr="006B6EA4">
              <w:rPr>
                <w:b/>
                <w:sz w:val="20"/>
                <w:szCs w:val="20"/>
              </w:rPr>
              <w:t>„zmluvná strana”</w:t>
            </w:r>
            <w:r w:rsidRPr="006B6EA4">
              <w:rPr>
                <w:sz w:val="20"/>
                <w:szCs w:val="20"/>
              </w:rPr>
              <w:t>)</w:t>
            </w:r>
          </w:p>
          <w:p w14:paraId="4DA45821"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bl>
    <w:p w14:paraId="4E46D9A9" w14:textId="161B0CDD" w:rsidR="00A71B5A" w:rsidRPr="006B6EA4" w:rsidRDefault="00A71B5A" w:rsidP="006B6EA4">
      <w:pPr>
        <w:pStyle w:val="BodyTextIndent21"/>
        <w:ind w:left="0" w:firstLine="0"/>
        <w:rPr>
          <w:sz w:val="20"/>
          <w:szCs w:val="20"/>
        </w:rPr>
      </w:pPr>
    </w:p>
    <w:p w14:paraId="38C6857D" w14:textId="77777777" w:rsidR="00465E5E" w:rsidRPr="006B6EA4" w:rsidRDefault="00465E5E" w:rsidP="006B6EA4">
      <w:pPr>
        <w:pStyle w:val="BodyTextIndent21"/>
        <w:rPr>
          <w:sz w:val="20"/>
          <w:szCs w:val="20"/>
        </w:rPr>
      </w:pPr>
    </w:p>
    <w:p w14:paraId="32FBEDF8" w14:textId="77777777" w:rsidR="00465E5E" w:rsidRPr="006B6EA4" w:rsidRDefault="00465E5E" w:rsidP="006B6EA4">
      <w:pPr>
        <w:pStyle w:val="BodyTextIndent21"/>
        <w:jc w:val="center"/>
        <w:rPr>
          <w:b/>
          <w:bCs/>
          <w:sz w:val="20"/>
          <w:szCs w:val="20"/>
        </w:rPr>
      </w:pPr>
      <w:r w:rsidRPr="006B6EA4">
        <w:rPr>
          <w:b/>
          <w:bCs/>
          <w:sz w:val="20"/>
          <w:szCs w:val="20"/>
        </w:rPr>
        <w:t>Článok I</w:t>
      </w:r>
    </w:p>
    <w:p w14:paraId="05E5099B" w14:textId="77777777" w:rsidR="00465E5E" w:rsidRPr="006B6EA4" w:rsidRDefault="00465E5E" w:rsidP="006B6EA4">
      <w:pPr>
        <w:pStyle w:val="BodyTextIndent21"/>
        <w:jc w:val="center"/>
        <w:rPr>
          <w:b/>
          <w:bCs/>
          <w:sz w:val="20"/>
          <w:szCs w:val="20"/>
        </w:rPr>
      </w:pPr>
      <w:r w:rsidRPr="006B6EA4">
        <w:rPr>
          <w:b/>
          <w:bCs/>
          <w:sz w:val="20"/>
          <w:szCs w:val="20"/>
        </w:rPr>
        <w:t>Úvodné ustanovenia</w:t>
      </w:r>
    </w:p>
    <w:p w14:paraId="3EAE2FDD" w14:textId="77777777" w:rsidR="00465E5E" w:rsidRPr="006B6EA4" w:rsidRDefault="00465E5E" w:rsidP="006B6EA4">
      <w:pPr>
        <w:pStyle w:val="BodyTextIndent21"/>
        <w:rPr>
          <w:b/>
          <w:bCs/>
          <w:sz w:val="20"/>
          <w:szCs w:val="20"/>
        </w:rPr>
      </w:pPr>
    </w:p>
    <w:p w14:paraId="0A59CE7E" w14:textId="5F8B43F6" w:rsidR="006B6EA4" w:rsidRDefault="00465E5E" w:rsidP="005F57C8">
      <w:pPr>
        <w:pStyle w:val="BodyTextIndent21"/>
        <w:numPr>
          <w:ilvl w:val="1"/>
          <w:numId w:val="34"/>
        </w:numPr>
        <w:tabs>
          <w:tab w:val="clear" w:pos="360"/>
          <w:tab w:val="num" w:pos="567"/>
        </w:tabs>
        <w:ind w:left="567" w:hanging="567"/>
        <w:rPr>
          <w:sz w:val="20"/>
          <w:szCs w:val="20"/>
        </w:rPr>
      </w:pPr>
      <w:r w:rsidRPr="006B6EA4">
        <w:rPr>
          <w:sz w:val="20"/>
          <w:szCs w:val="20"/>
          <w:lang w:eastAsia="sk-SK"/>
        </w:rPr>
        <w:t xml:space="preserve">Zmluvné strany uzavreli </w:t>
      </w:r>
      <w:r w:rsidR="00B84F85" w:rsidRPr="006B6EA4">
        <w:rPr>
          <w:sz w:val="20"/>
          <w:szCs w:val="20"/>
          <w:lang w:eastAsia="sk-SK"/>
        </w:rPr>
        <w:t xml:space="preserve">dňa </w:t>
      </w:r>
      <w:r w:rsidR="00B84F85" w:rsidRPr="006F32BA">
        <w:rPr>
          <w:sz w:val="20"/>
          <w:szCs w:val="20"/>
          <w:highlight w:val="yellow"/>
          <w:lang w:eastAsia="sk-SK"/>
        </w:rPr>
        <w:t>[•]</w:t>
      </w:r>
      <w:r w:rsidR="00B84F85" w:rsidRPr="006B6EA4">
        <w:rPr>
          <w:sz w:val="20"/>
          <w:szCs w:val="20"/>
          <w:lang w:eastAsia="sk-SK"/>
        </w:rPr>
        <w:t xml:space="preserve"> </w:t>
      </w:r>
      <w:r w:rsidR="00476B00" w:rsidRPr="006B6EA4">
        <w:rPr>
          <w:sz w:val="20"/>
          <w:szCs w:val="20"/>
          <w:lang w:eastAsia="sk-SK"/>
        </w:rPr>
        <w:t xml:space="preserve">Rámcovú </w:t>
      </w:r>
      <w:r w:rsidR="00B84F85" w:rsidRPr="006B6EA4">
        <w:rPr>
          <w:sz w:val="20"/>
          <w:szCs w:val="20"/>
          <w:lang w:eastAsia="sk-SK"/>
        </w:rPr>
        <w:t>dohodu</w:t>
      </w:r>
      <w:r w:rsidR="00A9671A" w:rsidRPr="006B6EA4">
        <w:rPr>
          <w:sz w:val="20"/>
          <w:szCs w:val="20"/>
          <w:lang w:eastAsia="sk-SK"/>
        </w:rPr>
        <w:t xml:space="preserve"> o poskytovaní služby výkon cyklických a mimoriadnych odpočtov spotreby zemného plynu</w:t>
      </w:r>
      <w:r w:rsidR="00365F1F" w:rsidRPr="006B6EA4">
        <w:rPr>
          <w:sz w:val="20"/>
          <w:szCs w:val="20"/>
          <w:lang w:eastAsia="sk-SK"/>
        </w:rPr>
        <w:t xml:space="preserve">, </w:t>
      </w:r>
      <w:r w:rsidR="006E6BFB" w:rsidRPr="006B6EA4">
        <w:rPr>
          <w:sz w:val="20"/>
          <w:szCs w:val="20"/>
          <w:lang w:eastAsia="sk-SK"/>
        </w:rPr>
        <w:t xml:space="preserve">pričom Dodávateľ je povinný vykonávať </w:t>
      </w:r>
      <w:r w:rsidR="003E6B89" w:rsidRPr="006B6EA4">
        <w:rPr>
          <w:sz w:val="20"/>
          <w:szCs w:val="20"/>
          <w:lang w:eastAsia="sk-SK"/>
        </w:rPr>
        <w:t>s</w:t>
      </w:r>
      <w:r w:rsidR="006E6BFB" w:rsidRPr="006B6EA4">
        <w:rPr>
          <w:sz w:val="20"/>
          <w:szCs w:val="20"/>
          <w:lang w:eastAsia="sk-SK"/>
        </w:rPr>
        <w:t>lužbu na základe uzavretých Čiastkových zmlúv k Rámcovej zmluve</w:t>
      </w:r>
      <w:r w:rsidRPr="006B6EA4">
        <w:rPr>
          <w:sz w:val="20"/>
          <w:szCs w:val="20"/>
          <w:lang w:eastAsia="sk-SK"/>
        </w:rPr>
        <w:t xml:space="preserve"> (ďalej len </w:t>
      </w:r>
      <w:r w:rsidR="006E6BFB" w:rsidRPr="006B6EA4">
        <w:rPr>
          <w:sz w:val="20"/>
          <w:szCs w:val="20"/>
          <w:lang w:eastAsia="sk-SK"/>
        </w:rPr>
        <w:t>„</w:t>
      </w:r>
      <w:r w:rsidRPr="006B6EA4">
        <w:rPr>
          <w:sz w:val="20"/>
          <w:szCs w:val="20"/>
          <w:lang w:eastAsia="sk-SK"/>
        </w:rPr>
        <w:t xml:space="preserve">Rámcová zmluva“). </w:t>
      </w:r>
      <w:r w:rsidR="006B6EA4">
        <w:rPr>
          <w:sz w:val="20"/>
          <w:szCs w:val="20"/>
          <w:lang w:eastAsia="sk-SK"/>
        </w:rPr>
        <w:t>Sprostredkovateľ je Poskytovateľom Služby (</w:t>
      </w:r>
      <w:r w:rsidR="006B6EA4">
        <w:rPr>
          <w:sz w:val="20"/>
          <w:szCs w:val="20"/>
        </w:rPr>
        <w:t>výkon Cyklických a Mimoriadnych odpočtov).</w:t>
      </w:r>
    </w:p>
    <w:p w14:paraId="290749B9" w14:textId="77777777" w:rsidR="006B6EA4" w:rsidRDefault="006B6EA4" w:rsidP="006B6EA4">
      <w:pPr>
        <w:pStyle w:val="BodyTextIndent21"/>
        <w:ind w:left="360" w:firstLine="0"/>
        <w:rPr>
          <w:sz w:val="20"/>
          <w:szCs w:val="20"/>
        </w:rPr>
      </w:pPr>
    </w:p>
    <w:p w14:paraId="168523D2" w14:textId="5200895B" w:rsidR="006B6EA4" w:rsidRPr="00BD7D7B" w:rsidRDefault="00465E5E" w:rsidP="005F57C8">
      <w:pPr>
        <w:pStyle w:val="BodyTextIndent21"/>
        <w:numPr>
          <w:ilvl w:val="1"/>
          <w:numId w:val="34"/>
        </w:numPr>
        <w:tabs>
          <w:tab w:val="clear" w:pos="360"/>
        </w:tabs>
        <w:ind w:left="567" w:hanging="567"/>
        <w:rPr>
          <w:sz w:val="20"/>
          <w:szCs w:val="20"/>
        </w:rPr>
      </w:pPr>
      <w:r w:rsidRPr="006B6EA4">
        <w:rPr>
          <w:sz w:val="20"/>
          <w:szCs w:val="20"/>
        </w:rPr>
        <w:lastRenderedPageBreak/>
        <w:t>Zmluvné strany sú si vedomé skutočnosti, že v súvislosti s vykonávaním činností v zmysle</w:t>
      </w:r>
      <w:r w:rsidR="005F2A92" w:rsidRPr="006B6EA4">
        <w:rPr>
          <w:sz w:val="20"/>
          <w:szCs w:val="20"/>
        </w:rPr>
        <w:t xml:space="preserve"> </w:t>
      </w:r>
      <w:r w:rsidRPr="006B6EA4">
        <w:rPr>
          <w:sz w:val="20"/>
          <w:szCs w:val="20"/>
        </w:rPr>
        <w:t xml:space="preserve">Rámcovej zmluvy môže dôjsť k poskytovaniu a/alebo k spracúvaniu osobných údajov, ktorými sú </w:t>
      </w:r>
      <w:r w:rsidR="0019130D" w:rsidRPr="006B6EA4">
        <w:rPr>
          <w:sz w:val="20"/>
          <w:szCs w:val="20"/>
        </w:rPr>
        <w:t xml:space="preserve">údaje </w:t>
      </w:r>
      <w:r w:rsidRPr="006B6EA4">
        <w:rPr>
          <w:sz w:val="20"/>
          <w:szCs w:val="20"/>
        </w:rPr>
        <w:t>týkajúce sa identifikovanej fyzickej osoby alebo identifikovateľnej fyzickej osoby, ktorú možno identifikovať priamo alebo nepriamo, najmä na základe všeobecne použiteľného identifikátora, iného identifikátora, ako je napríklad meno, priezvisko, identifikačné číslo, lokalizačné údaje, alebo online identifikátor, alebo na základe jednej alebo viace</w:t>
      </w:r>
      <w:r w:rsidR="0019130D" w:rsidRPr="006B6EA4">
        <w:rPr>
          <w:sz w:val="20"/>
          <w:szCs w:val="20"/>
        </w:rPr>
        <w:t>rých charakteristík alebo znakov,</w:t>
      </w:r>
      <w:r w:rsidRPr="006B6EA4">
        <w:rPr>
          <w:sz w:val="20"/>
          <w:szCs w:val="20"/>
        </w:rPr>
        <w:t xml:space="preserve"> ktoré tvoria jej fyzickú identitu, fyziologickú identitu, genetickú identitu, psychickú identitu, mentálnu identitu, ekonomickú identitu, kultúrnu identitu alebo sociálnu identitu (ďalej len „</w:t>
      </w:r>
      <w:r w:rsidRPr="006B6EA4">
        <w:rPr>
          <w:b/>
          <w:sz w:val="20"/>
          <w:szCs w:val="20"/>
        </w:rPr>
        <w:t>Osobné údaje</w:t>
      </w:r>
      <w:r w:rsidRPr="006B6EA4">
        <w:rPr>
          <w:sz w:val="20"/>
          <w:szCs w:val="20"/>
        </w:rPr>
        <w:t xml:space="preserve">“) a sú teda povinné postupovať podľa zákona č. 18/2018 </w:t>
      </w:r>
      <w:proofErr w:type="spellStart"/>
      <w:r w:rsidRPr="006B6EA4">
        <w:rPr>
          <w:sz w:val="20"/>
          <w:szCs w:val="20"/>
        </w:rPr>
        <w:t>Z.z</w:t>
      </w:r>
      <w:proofErr w:type="spellEnd"/>
      <w:r w:rsidRPr="006B6EA4">
        <w:rPr>
          <w:sz w:val="20"/>
          <w:szCs w:val="20"/>
        </w:rPr>
        <w:t>. o  ochrane osobných údajov a o zmene a doplnení niektorých zákonov (ďalej len „</w:t>
      </w:r>
      <w:r w:rsidRPr="006B6EA4">
        <w:rPr>
          <w:b/>
          <w:sz w:val="20"/>
          <w:szCs w:val="20"/>
        </w:rPr>
        <w:t>Zákon o ochrane osobných údajov“</w:t>
      </w:r>
      <w:r w:rsidRPr="006B6EA4">
        <w:rPr>
          <w:sz w:val="20"/>
          <w:szCs w:val="20"/>
        </w:rPr>
        <w:t>) a Nariadenia Európskeho parlamentu a Rady (EÚ) 2016/679 z 27. apríla 2016 o ochrane fyzických osôb pri spracúvaní osobných údajov a o voľnom pohybe takýchto údajov, ktorým sa zrušuje smernica 95/46/ES (všeobecné nariadenie o ochrane údajov) (ďalej len „</w:t>
      </w:r>
      <w:r w:rsidRPr="006B6EA4">
        <w:rPr>
          <w:b/>
          <w:sz w:val="20"/>
          <w:szCs w:val="20"/>
        </w:rPr>
        <w:t>GDPR“</w:t>
      </w:r>
      <w:r w:rsidRPr="006B6EA4">
        <w:rPr>
          <w:sz w:val="20"/>
          <w:szCs w:val="20"/>
        </w:rPr>
        <w:t>).</w:t>
      </w:r>
    </w:p>
    <w:p w14:paraId="57F663BC" w14:textId="1343439A" w:rsidR="00465E5E" w:rsidRPr="006B6EA4" w:rsidRDefault="00465E5E" w:rsidP="005F57C8">
      <w:pPr>
        <w:pStyle w:val="BodyTextIndent21"/>
        <w:numPr>
          <w:ilvl w:val="1"/>
          <w:numId w:val="34"/>
        </w:numPr>
        <w:tabs>
          <w:tab w:val="clear" w:pos="360"/>
          <w:tab w:val="num" w:pos="567"/>
        </w:tabs>
        <w:ind w:left="567" w:hanging="567"/>
        <w:rPr>
          <w:sz w:val="20"/>
          <w:szCs w:val="20"/>
        </w:rPr>
      </w:pPr>
      <w:r w:rsidRPr="006B6EA4">
        <w:rPr>
          <w:sz w:val="20"/>
          <w:szCs w:val="20"/>
        </w:rPr>
        <w:t>Účelom tejto Zmluvy o spracúvaní osobných údajov je</w:t>
      </w:r>
      <w:r w:rsidR="0019130D" w:rsidRPr="006B6EA4">
        <w:rPr>
          <w:sz w:val="20"/>
          <w:szCs w:val="20"/>
        </w:rPr>
        <w:t xml:space="preserve"> zaistenie ochrany O</w:t>
      </w:r>
      <w:r w:rsidR="005F2A92" w:rsidRPr="006B6EA4">
        <w:rPr>
          <w:sz w:val="20"/>
          <w:szCs w:val="20"/>
        </w:rPr>
        <w:t>sobných údajov v súvislosti s</w:t>
      </w:r>
      <w:r w:rsidRPr="006B6EA4">
        <w:rPr>
          <w:sz w:val="20"/>
          <w:szCs w:val="20"/>
        </w:rPr>
        <w:t xml:space="preserve"> Rámcovou zmluvou a úprava práv a povinností </w:t>
      </w:r>
      <w:r w:rsidR="0019130D" w:rsidRPr="006B6EA4">
        <w:rPr>
          <w:sz w:val="20"/>
          <w:szCs w:val="20"/>
        </w:rPr>
        <w:t>zmluvných strán pri spracúvaní O</w:t>
      </w:r>
      <w:r w:rsidRPr="006B6EA4">
        <w:rPr>
          <w:sz w:val="20"/>
          <w:szCs w:val="20"/>
        </w:rPr>
        <w:t xml:space="preserve">sobných údajov. </w:t>
      </w:r>
    </w:p>
    <w:p w14:paraId="6605E6C3" w14:textId="6A02F55E" w:rsidR="00465E5E" w:rsidRPr="006B6EA4" w:rsidRDefault="00465E5E" w:rsidP="006B6EA4">
      <w:pPr>
        <w:pStyle w:val="BodyTextIndent21"/>
        <w:ind w:left="0" w:firstLine="0"/>
        <w:rPr>
          <w:sz w:val="20"/>
          <w:szCs w:val="20"/>
        </w:rPr>
      </w:pPr>
    </w:p>
    <w:p w14:paraId="0B72B49D" w14:textId="77777777" w:rsidR="00465E5E" w:rsidRPr="006B6EA4" w:rsidRDefault="00465E5E" w:rsidP="006B6EA4">
      <w:pPr>
        <w:pStyle w:val="BodyTextIndent21"/>
        <w:jc w:val="center"/>
        <w:rPr>
          <w:b/>
          <w:bCs/>
          <w:sz w:val="20"/>
          <w:szCs w:val="20"/>
        </w:rPr>
      </w:pPr>
    </w:p>
    <w:p w14:paraId="4A87A27B" w14:textId="77777777" w:rsidR="00465E5E" w:rsidRPr="006B6EA4" w:rsidRDefault="00465E5E" w:rsidP="006B6EA4">
      <w:pPr>
        <w:pStyle w:val="BodyTextIndent21"/>
        <w:jc w:val="center"/>
        <w:rPr>
          <w:b/>
          <w:bCs/>
          <w:sz w:val="20"/>
          <w:szCs w:val="20"/>
        </w:rPr>
      </w:pPr>
      <w:r w:rsidRPr="006B6EA4">
        <w:rPr>
          <w:b/>
          <w:bCs/>
          <w:sz w:val="20"/>
          <w:szCs w:val="20"/>
        </w:rPr>
        <w:t>Článok II</w:t>
      </w:r>
    </w:p>
    <w:p w14:paraId="50713268" w14:textId="77777777" w:rsidR="00465E5E" w:rsidRPr="006B6EA4" w:rsidRDefault="00465E5E" w:rsidP="006B6EA4">
      <w:pPr>
        <w:pStyle w:val="BodyTextIndent21"/>
        <w:jc w:val="center"/>
        <w:rPr>
          <w:b/>
          <w:bCs/>
          <w:sz w:val="20"/>
          <w:szCs w:val="20"/>
        </w:rPr>
      </w:pPr>
      <w:r w:rsidRPr="006B6EA4">
        <w:rPr>
          <w:b/>
          <w:bCs/>
          <w:sz w:val="20"/>
          <w:szCs w:val="20"/>
        </w:rPr>
        <w:t>Predmet Zmluvy</w:t>
      </w:r>
    </w:p>
    <w:p w14:paraId="21A7A4F0" w14:textId="77777777" w:rsidR="00465E5E" w:rsidRPr="006B6EA4" w:rsidRDefault="00465E5E" w:rsidP="006B6EA4">
      <w:pPr>
        <w:pStyle w:val="BodyTextIndent21"/>
        <w:rPr>
          <w:b/>
          <w:bCs/>
          <w:sz w:val="20"/>
          <w:szCs w:val="20"/>
        </w:rPr>
      </w:pPr>
    </w:p>
    <w:p w14:paraId="0F82DE8E" w14:textId="77777777" w:rsidR="00BD7D7B" w:rsidRDefault="00465E5E" w:rsidP="005F57C8">
      <w:pPr>
        <w:pStyle w:val="BodyTextIndent21"/>
        <w:numPr>
          <w:ilvl w:val="0"/>
          <w:numId w:val="16"/>
        </w:numPr>
        <w:tabs>
          <w:tab w:val="left" w:pos="567"/>
        </w:tabs>
        <w:ind w:left="567" w:hanging="567"/>
        <w:rPr>
          <w:sz w:val="20"/>
          <w:szCs w:val="20"/>
        </w:rPr>
      </w:pPr>
      <w:r w:rsidRPr="00BD7D7B">
        <w:rPr>
          <w:sz w:val="20"/>
          <w:szCs w:val="20"/>
        </w:rPr>
        <w:t>V súvislosti s</w:t>
      </w:r>
      <w:r w:rsidR="00476B00" w:rsidRPr="00BD7D7B">
        <w:rPr>
          <w:sz w:val="20"/>
          <w:szCs w:val="20"/>
        </w:rPr>
        <w:t xml:space="preserve"> poskytovaním Služieb Dodávateľom pre Objednávateľa na základe Rámcovej zmluvy </w:t>
      </w:r>
      <w:r w:rsidRPr="00BD7D7B">
        <w:rPr>
          <w:sz w:val="20"/>
          <w:szCs w:val="20"/>
        </w:rPr>
        <w:t>bude mať Dodávateľ prístup k Osobným údajom spracúvaným Objednávateľom, ktoré môžu byť využívané výlučne pre realizáciu a dosiahnutie určeného cieľa, činností alebo účelu uvedeného v tejto Zmluve o spracúvaní osobných údajov a/alebo v Rámcovej zmluve, pokiaľ nie je ďalej uvedené inak.</w:t>
      </w:r>
    </w:p>
    <w:p w14:paraId="24443655" w14:textId="1631CC9A" w:rsidR="001233F5" w:rsidRPr="00BD7D7B" w:rsidRDefault="001233F5" w:rsidP="00BD7D7B">
      <w:pPr>
        <w:pStyle w:val="BodyTextIndent21"/>
        <w:numPr>
          <w:ilvl w:val="0"/>
          <w:numId w:val="16"/>
        </w:numPr>
        <w:tabs>
          <w:tab w:val="left" w:pos="567"/>
        </w:tabs>
        <w:ind w:left="567" w:hanging="567"/>
        <w:rPr>
          <w:sz w:val="20"/>
          <w:szCs w:val="20"/>
        </w:rPr>
      </w:pPr>
      <w:r w:rsidRPr="00BD7D7B">
        <w:rPr>
          <w:sz w:val="20"/>
          <w:szCs w:val="20"/>
        </w:rPr>
        <w:t>Predmetom tejto Zmluvy o spracúvaní osobných údajov je:</w:t>
      </w:r>
    </w:p>
    <w:p w14:paraId="5B449522" w14:textId="77777777" w:rsidR="001233F5" w:rsidRPr="006B6EA4" w:rsidRDefault="001233F5" w:rsidP="006B6EA4">
      <w:pPr>
        <w:pStyle w:val="BodyTextIndent21"/>
        <w:numPr>
          <w:ilvl w:val="0"/>
          <w:numId w:val="17"/>
        </w:numPr>
        <w:tabs>
          <w:tab w:val="left" w:pos="1134"/>
        </w:tabs>
        <w:ind w:left="1134" w:hanging="283"/>
        <w:rPr>
          <w:sz w:val="20"/>
          <w:szCs w:val="20"/>
        </w:rPr>
      </w:pPr>
      <w:r w:rsidRPr="006B6EA4">
        <w:rPr>
          <w:sz w:val="20"/>
          <w:szCs w:val="20"/>
        </w:rPr>
        <w:t>úprava práv a povinností zmluvných strán pri spracovávaní Osobných údajov týkajúcich sa dotknutých osôb Dodávateľom v mene Prevádzkovateľa v zmysle Zákona o ochrane osobných údajov a GDPR,</w:t>
      </w:r>
    </w:p>
    <w:p w14:paraId="711A1510" w14:textId="77777777" w:rsidR="001233F5" w:rsidRPr="006B6EA4" w:rsidRDefault="001233F5" w:rsidP="006B6EA4">
      <w:pPr>
        <w:pStyle w:val="BodyTextIndent21"/>
        <w:numPr>
          <w:ilvl w:val="0"/>
          <w:numId w:val="17"/>
        </w:numPr>
        <w:tabs>
          <w:tab w:val="left" w:pos="1134"/>
        </w:tabs>
        <w:ind w:left="1134" w:hanging="283"/>
        <w:rPr>
          <w:sz w:val="20"/>
          <w:szCs w:val="20"/>
        </w:rPr>
      </w:pPr>
      <w:r w:rsidRPr="006B6EA4">
        <w:rPr>
          <w:sz w:val="20"/>
          <w:szCs w:val="20"/>
        </w:rPr>
        <w:t>úprava záväzku Sprostredkovateľa zachovávať mlčanlivosť o  Osobných údajoch s cieľom zabezpečiť utajenie a ochranu Osobných údajov, ktoré budú Dodávateľovi sprístupnené počas trvania zmluvného vzťahu založeného medzi zmluvnými stranami Rámcovou zmluvou,</w:t>
      </w:r>
    </w:p>
    <w:p w14:paraId="32A9FFA0" w14:textId="77777777" w:rsidR="00BD7D7B" w:rsidRDefault="001233F5" w:rsidP="00BD7D7B">
      <w:pPr>
        <w:pStyle w:val="BodyTextIndent21"/>
        <w:numPr>
          <w:ilvl w:val="0"/>
          <w:numId w:val="17"/>
        </w:numPr>
        <w:tabs>
          <w:tab w:val="left" w:pos="1134"/>
        </w:tabs>
        <w:ind w:left="1134" w:hanging="283"/>
        <w:rPr>
          <w:sz w:val="20"/>
          <w:szCs w:val="20"/>
        </w:rPr>
      </w:pPr>
      <w:r w:rsidRPr="006B6EA4">
        <w:rPr>
          <w:sz w:val="20"/>
          <w:szCs w:val="20"/>
        </w:rPr>
        <w:t>úprava poverenia na spracovanie Osobných údajov v zmysle GDPR a Zákona o ochrane osobných údajov.</w:t>
      </w:r>
    </w:p>
    <w:p w14:paraId="2B334FD8" w14:textId="76799DDC" w:rsidR="005F2A92" w:rsidRPr="00BD7D7B" w:rsidRDefault="005F2A92" w:rsidP="00BD7D7B">
      <w:pPr>
        <w:pStyle w:val="BodyTextIndent21"/>
        <w:numPr>
          <w:ilvl w:val="0"/>
          <w:numId w:val="16"/>
        </w:numPr>
        <w:tabs>
          <w:tab w:val="left" w:pos="1134"/>
        </w:tabs>
        <w:ind w:left="567" w:hanging="567"/>
        <w:rPr>
          <w:sz w:val="20"/>
          <w:szCs w:val="20"/>
        </w:rPr>
      </w:pPr>
      <w:r w:rsidRPr="00BD7D7B">
        <w:rPr>
          <w:sz w:val="20"/>
          <w:szCs w:val="20"/>
        </w:rPr>
        <w:t>Zmluvné strany sa zaväzujú dodržiavať a aplikovať všetky ustanovenia tejto Zmluvy o spracúvaní osobných údajov pri spracúvaní Osobných údajov Dodávateľom v mene Objednávateľa.</w:t>
      </w:r>
    </w:p>
    <w:p w14:paraId="50B13FCA" w14:textId="77777777" w:rsidR="00465E5E" w:rsidRPr="006B6EA4" w:rsidRDefault="00465E5E" w:rsidP="006B6EA4">
      <w:pPr>
        <w:pStyle w:val="BodyTextIndent21"/>
        <w:ind w:left="0" w:firstLine="0"/>
        <w:rPr>
          <w:sz w:val="20"/>
          <w:szCs w:val="20"/>
        </w:rPr>
      </w:pPr>
    </w:p>
    <w:p w14:paraId="3AE91B8C" w14:textId="77777777" w:rsidR="00465E5E" w:rsidRPr="006B6EA4" w:rsidRDefault="00465E5E" w:rsidP="006B6EA4">
      <w:pPr>
        <w:pStyle w:val="BodyTextIndent21"/>
        <w:ind w:left="0" w:firstLine="0"/>
        <w:rPr>
          <w:sz w:val="20"/>
          <w:szCs w:val="20"/>
        </w:rPr>
      </w:pPr>
    </w:p>
    <w:p w14:paraId="1BD2AAAB" w14:textId="77777777" w:rsidR="00465E5E" w:rsidRPr="006B6EA4" w:rsidRDefault="00465E5E" w:rsidP="006B6EA4">
      <w:pPr>
        <w:pStyle w:val="BodyTextIndent21"/>
        <w:jc w:val="center"/>
        <w:rPr>
          <w:b/>
          <w:bCs/>
          <w:sz w:val="20"/>
          <w:szCs w:val="20"/>
        </w:rPr>
      </w:pPr>
      <w:r w:rsidRPr="006B6EA4">
        <w:rPr>
          <w:b/>
          <w:bCs/>
          <w:sz w:val="20"/>
          <w:szCs w:val="20"/>
        </w:rPr>
        <w:t>Článok III</w:t>
      </w:r>
    </w:p>
    <w:p w14:paraId="7BEA2FAB" w14:textId="77777777" w:rsidR="00465E5E" w:rsidRPr="006B6EA4" w:rsidRDefault="00465E5E" w:rsidP="006B6EA4">
      <w:pPr>
        <w:pStyle w:val="BodyTextIndent21"/>
        <w:ind w:left="0" w:firstLine="0"/>
        <w:jc w:val="center"/>
        <w:rPr>
          <w:b/>
          <w:bCs/>
          <w:sz w:val="20"/>
          <w:szCs w:val="20"/>
        </w:rPr>
      </w:pPr>
      <w:r w:rsidRPr="006B6EA4">
        <w:rPr>
          <w:b/>
          <w:bCs/>
          <w:sz w:val="20"/>
          <w:szCs w:val="20"/>
        </w:rPr>
        <w:t xml:space="preserve">Poverenie </w:t>
      </w:r>
      <w:r w:rsidR="00F54DDF" w:rsidRPr="006B6EA4">
        <w:rPr>
          <w:b/>
          <w:bCs/>
          <w:sz w:val="20"/>
          <w:szCs w:val="20"/>
        </w:rPr>
        <w:t xml:space="preserve">na </w:t>
      </w:r>
      <w:r w:rsidRPr="006B6EA4">
        <w:rPr>
          <w:b/>
          <w:bCs/>
          <w:sz w:val="20"/>
          <w:szCs w:val="20"/>
        </w:rPr>
        <w:t>spracúva</w:t>
      </w:r>
      <w:r w:rsidR="00F54DDF" w:rsidRPr="006B6EA4">
        <w:rPr>
          <w:b/>
          <w:bCs/>
          <w:sz w:val="20"/>
          <w:szCs w:val="20"/>
        </w:rPr>
        <w:t>nie Osobných údajov</w:t>
      </w:r>
      <w:r w:rsidR="004A6002" w:rsidRPr="006B6EA4">
        <w:rPr>
          <w:b/>
          <w:bCs/>
          <w:sz w:val="20"/>
          <w:szCs w:val="20"/>
        </w:rPr>
        <w:t xml:space="preserve"> a Účel spracúvania</w:t>
      </w:r>
    </w:p>
    <w:p w14:paraId="6233B33F" w14:textId="77777777" w:rsidR="00465E5E" w:rsidRPr="006B6EA4" w:rsidRDefault="00465E5E" w:rsidP="006B6EA4">
      <w:pPr>
        <w:pStyle w:val="BodyTextIndent21"/>
        <w:rPr>
          <w:b/>
          <w:bCs/>
          <w:sz w:val="20"/>
          <w:szCs w:val="20"/>
        </w:rPr>
      </w:pPr>
    </w:p>
    <w:p w14:paraId="6C26BB75" w14:textId="77777777" w:rsidR="00A71B5A" w:rsidRPr="006B6EA4" w:rsidRDefault="00A71B5A" w:rsidP="006B6EA4">
      <w:pPr>
        <w:pStyle w:val="BodyTextIndent21"/>
        <w:numPr>
          <w:ilvl w:val="0"/>
          <w:numId w:val="14"/>
        </w:numPr>
        <w:tabs>
          <w:tab w:val="left" w:pos="9923"/>
        </w:tabs>
        <w:spacing w:before="120"/>
        <w:ind w:left="567" w:hanging="567"/>
        <w:rPr>
          <w:sz w:val="20"/>
          <w:szCs w:val="20"/>
        </w:rPr>
      </w:pPr>
      <w:r w:rsidRPr="006B6EA4">
        <w:rPr>
          <w:sz w:val="20"/>
          <w:szCs w:val="20"/>
        </w:rPr>
        <w:t xml:space="preserve">Objednávateľ ako Prevádzkovateľ </w:t>
      </w:r>
      <w:r w:rsidRPr="006B6EA4">
        <w:rPr>
          <w:b/>
          <w:sz w:val="20"/>
          <w:szCs w:val="20"/>
        </w:rPr>
        <w:t>poveruje</w:t>
      </w:r>
      <w:r w:rsidRPr="006B6EA4">
        <w:rPr>
          <w:sz w:val="20"/>
          <w:szCs w:val="20"/>
        </w:rPr>
        <w:t xml:space="preserve"> podľa čl. 28 GDPR (§ 34 Zákona o ochrane osobných údajov) Dodávateľa ako Sprostredkovateľa </w:t>
      </w:r>
      <w:r w:rsidRPr="006B6EA4">
        <w:rPr>
          <w:b/>
          <w:sz w:val="20"/>
          <w:szCs w:val="20"/>
        </w:rPr>
        <w:t>spracúvaním</w:t>
      </w:r>
      <w:r w:rsidRPr="006B6EA4">
        <w:rPr>
          <w:sz w:val="20"/>
          <w:szCs w:val="20"/>
        </w:rPr>
        <w:t xml:space="preserve"> Osobných údajov v súvislosti s plnením Rámcovej zmluvy a to najmä Osobných údajov vymedzených v bode 5.1 Zmluvy o spracúvaní osobných údajov alebo v Rámcovej zmluve za podmienok dohodnutých v tejto Zmluve o spracúvaní osobných údajov, </w:t>
      </w:r>
      <w:r w:rsidRPr="006B6EA4">
        <w:rPr>
          <w:b/>
          <w:sz w:val="20"/>
          <w:szCs w:val="20"/>
        </w:rPr>
        <w:t>na účel/účely</w:t>
      </w:r>
      <w:r w:rsidRPr="006B6EA4">
        <w:rPr>
          <w:sz w:val="20"/>
          <w:szCs w:val="20"/>
        </w:rPr>
        <w:t>:</w:t>
      </w:r>
    </w:p>
    <w:p w14:paraId="7C14EFE9" w14:textId="63481909" w:rsidR="00A93FE9" w:rsidRPr="0071483B" w:rsidRDefault="00A93FE9" w:rsidP="006B6EA4">
      <w:pPr>
        <w:pStyle w:val="BodyTextIndent21"/>
        <w:numPr>
          <w:ilvl w:val="0"/>
          <w:numId w:val="33"/>
        </w:numPr>
        <w:spacing w:before="120"/>
        <w:ind w:left="993" w:hanging="284"/>
        <w:rPr>
          <w:sz w:val="20"/>
          <w:szCs w:val="20"/>
        </w:rPr>
      </w:pPr>
      <w:r w:rsidRPr="0071483B">
        <w:rPr>
          <w:sz w:val="20"/>
          <w:szCs w:val="20"/>
        </w:rPr>
        <w:t xml:space="preserve">vykonávania cyklických a mimoriadnych </w:t>
      </w:r>
      <w:r w:rsidR="0071483B">
        <w:rPr>
          <w:sz w:val="20"/>
          <w:szCs w:val="20"/>
        </w:rPr>
        <w:t xml:space="preserve">fyzických </w:t>
      </w:r>
      <w:r w:rsidRPr="0071483B">
        <w:rPr>
          <w:sz w:val="20"/>
          <w:szCs w:val="20"/>
        </w:rPr>
        <w:t xml:space="preserve">odpočtov </w:t>
      </w:r>
      <w:r w:rsidR="008A17A6" w:rsidRPr="0071483B">
        <w:rPr>
          <w:sz w:val="20"/>
          <w:szCs w:val="20"/>
        </w:rPr>
        <w:t xml:space="preserve">spotreby </w:t>
      </w:r>
      <w:r w:rsidRPr="0071483B">
        <w:rPr>
          <w:sz w:val="20"/>
          <w:szCs w:val="20"/>
        </w:rPr>
        <w:t>zemného plynu z</w:t>
      </w:r>
      <w:r w:rsidR="0071483B">
        <w:rPr>
          <w:sz w:val="20"/>
          <w:szCs w:val="20"/>
        </w:rPr>
        <w:t xml:space="preserve"> počítadiel </w:t>
      </w:r>
      <w:r w:rsidRPr="0071483B">
        <w:rPr>
          <w:sz w:val="20"/>
          <w:szCs w:val="20"/>
        </w:rPr>
        <w:t xml:space="preserve">obchodných meradiel </w:t>
      </w:r>
      <w:r w:rsidR="0071483B">
        <w:rPr>
          <w:sz w:val="20"/>
          <w:szCs w:val="20"/>
        </w:rPr>
        <w:t xml:space="preserve">(plynomerov) </w:t>
      </w:r>
      <w:r w:rsidR="00E755C1">
        <w:rPr>
          <w:sz w:val="20"/>
          <w:szCs w:val="20"/>
        </w:rPr>
        <w:t>na O</w:t>
      </w:r>
      <w:r w:rsidRPr="0071483B">
        <w:rPr>
          <w:sz w:val="20"/>
          <w:szCs w:val="20"/>
        </w:rPr>
        <w:t>dberných miestach,</w:t>
      </w:r>
    </w:p>
    <w:p w14:paraId="3ABC6DCC" w14:textId="7D77E5D0" w:rsidR="00D7723F" w:rsidRDefault="00A93FE9" w:rsidP="006B6EA4">
      <w:pPr>
        <w:pStyle w:val="BodyTextIndent21"/>
        <w:numPr>
          <w:ilvl w:val="0"/>
          <w:numId w:val="33"/>
        </w:numPr>
        <w:spacing w:before="120"/>
        <w:ind w:left="993" w:hanging="284"/>
        <w:rPr>
          <w:sz w:val="20"/>
          <w:szCs w:val="20"/>
        </w:rPr>
      </w:pPr>
      <w:r w:rsidRPr="0071483B">
        <w:rPr>
          <w:sz w:val="20"/>
          <w:szCs w:val="20"/>
        </w:rPr>
        <w:t xml:space="preserve">vedenia databázy nahratých cyklických a mimoriadnych odpočtov a iných </w:t>
      </w:r>
      <w:r w:rsidR="00E755C1">
        <w:rPr>
          <w:sz w:val="20"/>
          <w:szCs w:val="20"/>
        </w:rPr>
        <w:t xml:space="preserve">Rámcovou zmluvou </w:t>
      </w:r>
      <w:r w:rsidRPr="0071483B">
        <w:rPr>
          <w:sz w:val="20"/>
          <w:szCs w:val="20"/>
        </w:rPr>
        <w:t>požadovaných údajov</w:t>
      </w:r>
      <w:r w:rsidR="00E755C1">
        <w:rPr>
          <w:sz w:val="20"/>
          <w:szCs w:val="20"/>
        </w:rPr>
        <w:t xml:space="preserve"> (najmä fotografie poškodených Meradiel)</w:t>
      </w:r>
      <w:r w:rsidRPr="0071483B">
        <w:rPr>
          <w:sz w:val="20"/>
          <w:szCs w:val="20"/>
        </w:rPr>
        <w:t xml:space="preserve"> </w:t>
      </w:r>
      <w:r w:rsidR="00D7723F">
        <w:rPr>
          <w:sz w:val="20"/>
          <w:szCs w:val="20"/>
        </w:rPr>
        <w:t>počas poskytovania Služby podľa Rámcovej zmluvy,</w:t>
      </w:r>
    </w:p>
    <w:p w14:paraId="4A44C8DC" w14:textId="4CD1604C" w:rsidR="00A93FE9" w:rsidRDefault="00D7723F" w:rsidP="006B6EA4">
      <w:pPr>
        <w:pStyle w:val="BodyTextIndent21"/>
        <w:numPr>
          <w:ilvl w:val="0"/>
          <w:numId w:val="33"/>
        </w:numPr>
        <w:spacing w:before="120"/>
        <w:ind w:left="993" w:hanging="284"/>
        <w:rPr>
          <w:sz w:val="20"/>
          <w:szCs w:val="20"/>
        </w:rPr>
      </w:pPr>
      <w:r>
        <w:rPr>
          <w:sz w:val="20"/>
          <w:szCs w:val="20"/>
        </w:rPr>
        <w:t xml:space="preserve">udržiavanie databázy (archivácia dát v databáze) </w:t>
      </w:r>
      <w:r w:rsidR="00A93FE9" w:rsidRPr="0071483B">
        <w:rPr>
          <w:sz w:val="20"/>
          <w:szCs w:val="20"/>
        </w:rPr>
        <w:t xml:space="preserve">po dobu 5 rokov po ukončení </w:t>
      </w:r>
      <w:r>
        <w:rPr>
          <w:sz w:val="20"/>
          <w:szCs w:val="20"/>
        </w:rPr>
        <w:t xml:space="preserve">poskytovania Služby </w:t>
      </w:r>
      <w:r w:rsidR="004D2928">
        <w:rPr>
          <w:sz w:val="20"/>
          <w:szCs w:val="20"/>
        </w:rPr>
        <w:t>podľa Rámcovej zmluvy</w:t>
      </w:r>
      <w:r w:rsidR="0071483B">
        <w:rPr>
          <w:sz w:val="20"/>
          <w:szCs w:val="20"/>
        </w:rPr>
        <w:t>,</w:t>
      </w:r>
    </w:p>
    <w:p w14:paraId="5B8A4BD0" w14:textId="15B92974" w:rsidR="00C34917" w:rsidRDefault="006B0C27" w:rsidP="00E755C1">
      <w:pPr>
        <w:pStyle w:val="BodyTextIndent21"/>
        <w:numPr>
          <w:ilvl w:val="0"/>
          <w:numId w:val="33"/>
        </w:numPr>
        <w:spacing w:before="120"/>
        <w:ind w:left="993" w:hanging="284"/>
        <w:rPr>
          <w:sz w:val="20"/>
          <w:szCs w:val="20"/>
        </w:rPr>
      </w:pPr>
      <w:r w:rsidRPr="00E755C1">
        <w:rPr>
          <w:sz w:val="20"/>
          <w:szCs w:val="20"/>
        </w:rPr>
        <w:t>kontaktovania</w:t>
      </w:r>
      <w:r w:rsidR="0071483B" w:rsidRPr="00E755C1">
        <w:rPr>
          <w:sz w:val="20"/>
          <w:szCs w:val="20"/>
        </w:rPr>
        <w:t xml:space="preserve"> o</w:t>
      </w:r>
      <w:r w:rsidRPr="00E755C1">
        <w:rPr>
          <w:sz w:val="20"/>
          <w:szCs w:val="20"/>
        </w:rPr>
        <w:t>dberateľov</w:t>
      </w:r>
      <w:r w:rsidR="0071483B" w:rsidRPr="00E755C1">
        <w:rPr>
          <w:sz w:val="20"/>
          <w:szCs w:val="20"/>
        </w:rPr>
        <w:t xml:space="preserve"> najmä elektronicky</w:t>
      </w:r>
      <w:r w:rsidR="00AA07CA">
        <w:rPr>
          <w:sz w:val="20"/>
          <w:szCs w:val="20"/>
        </w:rPr>
        <w:t xml:space="preserve"> (e-mail)</w:t>
      </w:r>
      <w:r w:rsidR="0071483B" w:rsidRPr="00E755C1">
        <w:rPr>
          <w:sz w:val="20"/>
          <w:szCs w:val="20"/>
        </w:rPr>
        <w:t xml:space="preserve">, </w:t>
      </w:r>
      <w:r w:rsidR="00EF047D" w:rsidRPr="00E755C1">
        <w:rPr>
          <w:sz w:val="20"/>
          <w:szCs w:val="20"/>
        </w:rPr>
        <w:t>písomne (oznámenia, Upozornenia)</w:t>
      </w:r>
      <w:r w:rsidR="00AA07CA">
        <w:rPr>
          <w:sz w:val="20"/>
          <w:szCs w:val="20"/>
        </w:rPr>
        <w:t xml:space="preserve">, </w:t>
      </w:r>
      <w:r w:rsidR="00AA07CA">
        <w:rPr>
          <w:sz w:val="20"/>
          <w:szCs w:val="20"/>
        </w:rPr>
        <w:lastRenderedPageBreak/>
        <w:t>telefonicky/</w:t>
      </w:r>
      <w:proofErr w:type="spellStart"/>
      <w:r w:rsidR="00AA07CA">
        <w:rPr>
          <w:sz w:val="20"/>
          <w:szCs w:val="20"/>
        </w:rPr>
        <w:t>sms</w:t>
      </w:r>
      <w:proofErr w:type="spellEnd"/>
      <w:r w:rsidR="00AA07CA">
        <w:rPr>
          <w:sz w:val="20"/>
          <w:szCs w:val="20"/>
        </w:rPr>
        <w:t xml:space="preserve"> správou</w:t>
      </w:r>
      <w:r w:rsidR="0054747E">
        <w:rPr>
          <w:sz w:val="20"/>
          <w:szCs w:val="20"/>
        </w:rPr>
        <w:t xml:space="preserve"> výlučne </w:t>
      </w:r>
      <w:r w:rsidRPr="00E755C1">
        <w:rPr>
          <w:sz w:val="20"/>
          <w:szCs w:val="20"/>
        </w:rPr>
        <w:t xml:space="preserve">v súvislosti s vykonávaním </w:t>
      </w:r>
      <w:r w:rsidR="00F71A28">
        <w:rPr>
          <w:sz w:val="20"/>
          <w:szCs w:val="20"/>
        </w:rPr>
        <w:t xml:space="preserve">fyzických </w:t>
      </w:r>
      <w:r w:rsidRPr="00E755C1">
        <w:rPr>
          <w:sz w:val="20"/>
          <w:szCs w:val="20"/>
        </w:rPr>
        <w:t xml:space="preserve">cyklických a mimoriadnych </w:t>
      </w:r>
      <w:r w:rsidR="00EF047D" w:rsidRPr="00E755C1">
        <w:rPr>
          <w:sz w:val="20"/>
          <w:szCs w:val="20"/>
        </w:rPr>
        <w:t>odpočtov</w:t>
      </w:r>
      <w:r w:rsidR="00C34917">
        <w:rPr>
          <w:sz w:val="20"/>
          <w:szCs w:val="20"/>
        </w:rPr>
        <w:t xml:space="preserve">, pričom pri kontaktovaní je </w:t>
      </w:r>
      <w:r w:rsidR="00AA07CA">
        <w:rPr>
          <w:sz w:val="20"/>
          <w:szCs w:val="20"/>
        </w:rPr>
        <w:t>Sprostredkovateľ</w:t>
      </w:r>
      <w:r w:rsidR="00C34917">
        <w:rPr>
          <w:sz w:val="20"/>
          <w:szCs w:val="20"/>
        </w:rPr>
        <w:t xml:space="preserve"> povinný uvádzať alebo preukázateľne informovať Dotknutú osobu o nasledovnom:</w:t>
      </w:r>
    </w:p>
    <w:p w14:paraId="6D7A663C" w14:textId="7E439567" w:rsidR="00C34917" w:rsidRDefault="00C34917" w:rsidP="00AA07CA">
      <w:pPr>
        <w:pStyle w:val="seNormalny2"/>
        <w:tabs>
          <w:tab w:val="left" w:pos="9356"/>
        </w:tabs>
        <w:ind w:left="720"/>
        <w:rPr>
          <w:rFonts w:ascii="Arial" w:hAnsi="Arial" w:cs="Arial"/>
          <w:i/>
          <w:color w:val="000000"/>
        </w:rPr>
      </w:pPr>
      <w:r w:rsidRPr="00705B3D">
        <w:rPr>
          <w:rFonts w:ascii="Arial" w:hAnsi="Arial" w:cs="Arial"/>
          <w:i/>
          <w:color w:val="000000"/>
        </w:rPr>
        <w:t>„...................................... (</w:t>
      </w:r>
      <w:r w:rsidRPr="00705B3D">
        <w:rPr>
          <w:rFonts w:ascii="Arial" w:hAnsi="Arial" w:cs="Arial"/>
          <w:i/>
          <w:color w:val="000000"/>
          <w:sz w:val="16"/>
          <w:szCs w:val="16"/>
        </w:rPr>
        <w:t xml:space="preserve">uviesť obchodné meno </w:t>
      </w:r>
      <w:r w:rsidR="00AA07CA">
        <w:rPr>
          <w:rFonts w:ascii="Arial" w:hAnsi="Arial" w:cs="Arial"/>
          <w:i/>
          <w:color w:val="000000"/>
          <w:sz w:val="16"/>
          <w:szCs w:val="16"/>
        </w:rPr>
        <w:t>Dodávateľa</w:t>
      </w:r>
      <w:r w:rsidRPr="00705B3D">
        <w:rPr>
          <w:rFonts w:ascii="Arial" w:hAnsi="Arial" w:cs="Arial"/>
          <w:i/>
          <w:color w:val="000000"/>
        </w:rPr>
        <w:t xml:space="preserve">) ako sprostredkovateľ je oprávnený spracúvať osobné údaje odberateľa na účely výkonu fyzických odpočtov stavu spotreby zemného plynu na počítadle plynomera na odbernom mieste v mene a podľa písomných pokynov spoločnosti SPP – distribúcia, </w:t>
      </w:r>
      <w:proofErr w:type="spellStart"/>
      <w:r w:rsidRPr="00705B3D">
        <w:rPr>
          <w:rFonts w:ascii="Arial" w:hAnsi="Arial" w:cs="Arial"/>
          <w:i/>
          <w:color w:val="000000"/>
        </w:rPr>
        <w:t>a.s</w:t>
      </w:r>
      <w:proofErr w:type="spellEnd"/>
      <w:r w:rsidRPr="00705B3D">
        <w:rPr>
          <w:rFonts w:ascii="Arial" w:hAnsi="Arial" w:cs="Arial"/>
          <w:i/>
          <w:color w:val="000000"/>
        </w:rPr>
        <w:t xml:space="preserve">. ako prevádzkovateľa a to v nevyhnutnom rozsahu. Bližšie informácie o spracúvaní osobných údajov sú dostupné na </w:t>
      </w:r>
      <w:hyperlink r:id="rId8" w:history="1">
        <w:r w:rsidRPr="00705B3D">
          <w:rPr>
            <w:rStyle w:val="Hypertextovprepojenie"/>
            <w:i/>
          </w:rPr>
          <w:t>www.spp-distribucia.sk/sk_gdpr</w:t>
        </w:r>
      </w:hyperlink>
      <w:r w:rsidRPr="00705B3D">
        <w:rPr>
          <w:rFonts w:ascii="Arial" w:hAnsi="Arial" w:cs="Arial"/>
          <w:i/>
          <w:color w:val="000000"/>
        </w:rPr>
        <w:t>.“</w:t>
      </w:r>
    </w:p>
    <w:p w14:paraId="059642CC" w14:textId="2D65859B" w:rsidR="006B0C27" w:rsidRPr="00E755C1" w:rsidRDefault="00C34917" w:rsidP="00AA07CA">
      <w:pPr>
        <w:pStyle w:val="BodyTextIndent21"/>
        <w:spacing w:before="120"/>
        <w:ind w:left="0" w:firstLine="0"/>
        <w:rPr>
          <w:sz w:val="20"/>
          <w:szCs w:val="20"/>
        </w:rPr>
      </w:pPr>
      <w:r>
        <w:rPr>
          <w:sz w:val="20"/>
          <w:szCs w:val="20"/>
        </w:rPr>
        <w:t xml:space="preserve"> </w:t>
      </w:r>
    </w:p>
    <w:p w14:paraId="6CBCB26B" w14:textId="77777777" w:rsidR="00A71B5A" w:rsidRPr="006B6EA4" w:rsidRDefault="00A71B5A" w:rsidP="00BD7D7B">
      <w:pPr>
        <w:pStyle w:val="BodyTextIndent21"/>
        <w:ind w:left="567" w:firstLine="0"/>
        <w:rPr>
          <w:sz w:val="20"/>
          <w:szCs w:val="20"/>
        </w:rPr>
      </w:pPr>
      <w:r w:rsidRPr="006B6EA4">
        <w:rPr>
          <w:sz w:val="20"/>
          <w:szCs w:val="20"/>
        </w:rPr>
        <w:t xml:space="preserve">a tak, aby bol naplnený účel záväzkového vzťahu medzi Sprostredkovateľom a Prevádzkovateľom podľa bodu 1.1 tejto Zmluvy o spracúvaní osobných údajov.   </w:t>
      </w:r>
    </w:p>
    <w:p w14:paraId="7EA18BE9" w14:textId="5F4077EA" w:rsidR="00A71B5A" w:rsidRPr="00E755C1" w:rsidRDefault="00F54DDF" w:rsidP="00BD7D7B">
      <w:pPr>
        <w:pStyle w:val="BodyTextIndent21"/>
        <w:numPr>
          <w:ilvl w:val="0"/>
          <w:numId w:val="14"/>
        </w:numPr>
        <w:tabs>
          <w:tab w:val="left" w:pos="9923"/>
        </w:tabs>
        <w:ind w:left="567" w:hanging="567"/>
        <w:rPr>
          <w:sz w:val="20"/>
          <w:szCs w:val="20"/>
        </w:rPr>
      </w:pPr>
      <w:r w:rsidRPr="006B6EA4">
        <w:rPr>
          <w:sz w:val="20"/>
          <w:szCs w:val="20"/>
        </w:rPr>
        <w:t>Účel a </w:t>
      </w:r>
      <w:r w:rsidRPr="00E755C1">
        <w:rPr>
          <w:sz w:val="20"/>
          <w:szCs w:val="20"/>
        </w:rPr>
        <w:t>prostriedky spracúvania Osobných údajov určuje Sprostredkovateľovi Prevádzkovateľ.</w:t>
      </w:r>
    </w:p>
    <w:p w14:paraId="59086FE9" w14:textId="736B9B08" w:rsidR="00A71B5A" w:rsidRDefault="00AB55A0" w:rsidP="00BD7D7B">
      <w:pPr>
        <w:pStyle w:val="BodyTextIndent21"/>
        <w:numPr>
          <w:ilvl w:val="0"/>
          <w:numId w:val="14"/>
        </w:numPr>
        <w:tabs>
          <w:tab w:val="left" w:pos="9923"/>
        </w:tabs>
        <w:ind w:left="567" w:hanging="567"/>
        <w:rPr>
          <w:sz w:val="20"/>
          <w:szCs w:val="20"/>
        </w:rPr>
      </w:pPr>
      <w:r w:rsidRPr="00E755C1">
        <w:rPr>
          <w:sz w:val="20"/>
          <w:szCs w:val="20"/>
        </w:rPr>
        <w:t>D</w:t>
      </w:r>
      <w:r w:rsidR="003D76AB" w:rsidRPr="00E755C1">
        <w:rPr>
          <w:sz w:val="20"/>
          <w:szCs w:val="20"/>
        </w:rPr>
        <w:t>o</w:t>
      </w:r>
      <w:r w:rsidRPr="00E755C1">
        <w:rPr>
          <w:sz w:val="20"/>
          <w:szCs w:val="20"/>
        </w:rPr>
        <w:t>tknutou osobou je každá fyzická osoba, ktorej sa osobné úda</w:t>
      </w:r>
      <w:r w:rsidR="00A71B5A" w:rsidRPr="00E755C1">
        <w:rPr>
          <w:sz w:val="20"/>
          <w:szCs w:val="20"/>
        </w:rPr>
        <w:t xml:space="preserve">je týkajú a ktoré sa na základe </w:t>
      </w:r>
      <w:r w:rsidRPr="00E755C1">
        <w:rPr>
          <w:sz w:val="20"/>
          <w:szCs w:val="20"/>
        </w:rPr>
        <w:t xml:space="preserve">tejto Zmluvy o spracúvaní osobných údajov a na základe Rámcovej zmluvy spracúvajú </w:t>
      </w:r>
      <w:r w:rsidR="000F0ABD" w:rsidRPr="00E755C1">
        <w:rPr>
          <w:sz w:val="20"/>
          <w:szCs w:val="20"/>
        </w:rPr>
        <w:t>–</w:t>
      </w:r>
      <w:r w:rsidR="00D23171" w:rsidRPr="00E755C1">
        <w:rPr>
          <w:sz w:val="20"/>
          <w:szCs w:val="20"/>
        </w:rPr>
        <w:t xml:space="preserve"> </w:t>
      </w:r>
      <w:r w:rsidR="00E755C1">
        <w:rPr>
          <w:sz w:val="20"/>
          <w:szCs w:val="20"/>
        </w:rPr>
        <w:t>O</w:t>
      </w:r>
      <w:r w:rsidR="000B23D4" w:rsidRPr="00E755C1">
        <w:rPr>
          <w:sz w:val="20"/>
          <w:szCs w:val="20"/>
        </w:rPr>
        <w:t xml:space="preserve">dberateľ </w:t>
      </w:r>
      <w:r w:rsidR="00E755C1">
        <w:rPr>
          <w:sz w:val="20"/>
          <w:szCs w:val="20"/>
        </w:rPr>
        <w:t>plynu na O</w:t>
      </w:r>
      <w:r w:rsidR="00E70B01" w:rsidRPr="00E755C1">
        <w:rPr>
          <w:sz w:val="20"/>
          <w:szCs w:val="20"/>
        </w:rPr>
        <w:t xml:space="preserve">dbernom mieste, na ktorom sa vykonáva odpočet spotreby plynu, </w:t>
      </w:r>
      <w:r w:rsidRPr="00E755C1">
        <w:rPr>
          <w:sz w:val="20"/>
          <w:szCs w:val="20"/>
        </w:rPr>
        <w:t>čím je vymedzen</w:t>
      </w:r>
      <w:r w:rsidR="00177A53" w:rsidRPr="00E755C1">
        <w:rPr>
          <w:sz w:val="20"/>
          <w:szCs w:val="20"/>
        </w:rPr>
        <w:t>á</w:t>
      </w:r>
      <w:r w:rsidRPr="00E755C1">
        <w:rPr>
          <w:sz w:val="20"/>
          <w:szCs w:val="20"/>
        </w:rPr>
        <w:t xml:space="preserve"> </w:t>
      </w:r>
      <w:r w:rsidR="00177A53" w:rsidRPr="00E755C1">
        <w:rPr>
          <w:sz w:val="20"/>
          <w:szCs w:val="20"/>
        </w:rPr>
        <w:t>kategória</w:t>
      </w:r>
      <w:r w:rsidRPr="00E755C1">
        <w:rPr>
          <w:sz w:val="20"/>
          <w:szCs w:val="20"/>
        </w:rPr>
        <w:t xml:space="preserve"> týchto os</w:t>
      </w:r>
      <w:r w:rsidR="003D76AB" w:rsidRPr="00E755C1">
        <w:rPr>
          <w:sz w:val="20"/>
          <w:szCs w:val="20"/>
        </w:rPr>
        <w:t>ôb (ďalej len „Dotknuté osoby“).</w:t>
      </w:r>
    </w:p>
    <w:p w14:paraId="04D17179" w14:textId="0086CE07" w:rsidR="00190E7F" w:rsidRDefault="00190E7F" w:rsidP="005F57C8">
      <w:pPr>
        <w:pStyle w:val="BodyTextIndent21"/>
        <w:numPr>
          <w:ilvl w:val="0"/>
          <w:numId w:val="14"/>
        </w:numPr>
        <w:tabs>
          <w:tab w:val="left" w:pos="9923"/>
        </w:tabs>
        <w:ind w:left="567" w:hanging="567"/>
        <w:rPr>
          <w:sz w:val="20"/>
          <w:szCs w:val="20"/>
        </w:rPr>
      </w:pPr>
      <w:r w:rsidRPr="005F57C8">
        <w:rPr>
          <w:sz w:val="20"/>
          <w:szCs w:val="20"/>
        </w:rPr>
        <w:t xml:space="preserve">Osobné údaje Dotknutých osôb sú spracúvané na základe tejto Zmluvy o spracúvaní osobných údajov len v rozsahu, v ktorom boli Prevádzkovateľovi poskytnuté alebo Prevádzkovateľom od Dotknutej osoby získané v súvislosti s konkrétnym účelom spracúvania. </w:t>
      </w:r>
    </w:p>
    <w:p w14:paraId="71FAED25" w14:textId="5C94892E" w:rsidR="00465E5E" w:rsidRDefault="00465E5E" w:rsidP="005F57C8">
      <w:pPr>
        <w:pStyle w:val="BodyTextIndent21"/>
        <w:numPr>
          <w:ilvl w:val="0"/>
          <w:numId w:val="14"/>
        </w:numPr>
        <w:tabs>
          <w:tab w:val="left" w:pos="9923"/>
        </w:tabs>
        <w:ind w:left="567" w:hanging="567"/>
        <w:rPr>
          <w:sz w:val="20"/>
          <w:szCs w:val="20"/>
        </w:rPr>
      </w:pPr>
      <w:r w:rsidRPr="005F57C8">
        <w:rPr>
          <w:sz w:val="20"/>
          <w:szCs w:val="20"/>
        </w:rPr>
        <w:t>Objednávateľ je vlastníkom Osobných údajov Dotknutých osôb po celú dobu trvania tejto Zmluvy o spracúvaní osobných údajov alebo Rámcovej zmluvy a ako jediný je oprávnený rozhodovať o všetkých okolnostiach týkajúcich sa spracúvania Osobných údajov Dotknutých osôb</w:t>
      </w:r>
      <w:r w:rsidR="00D23171" w:rsidRPr="005F57C8">
        <w:rPr>
          <w:sz w:val="20"/>
          <w:szCs w:val="20"/>
        </w:rPr>
        <w:t xml:space="preserve"> v jeho mene</w:t>
      </w:r>
      <w:r w:rsidRPr="005F57C8">
        <w:rPr>
          <w:sz w:val="20"/>
          <w:szCs w:val="20"/>
        </w:rPr>
        <w:t xml:space="preserve"> tak, aby bola zabezpečená ochrana práv a právom chránených záujmov Dotknutých osôb a Objednávateľa.</w:t>
      </w:r>
    </w:p>
    <w:p w14:paraId="42689B81" w14:textId="7CDD1787" w:rsidR="00465E5E" w:rsidRDefault="00465E5E" w:rsidP="005F57C8">
      <w:pPr>
        <w:pStyle w:val="BodyTextIndent21"/>
        <w:numPr>
          <w:ilvl w:val="0"/>
          <w:numId w:val="14"/>
        </w:numPr>
        <w:tabs>
          <w:tab w:val="left" w:pos="9923"/>
        </w:tabs>
        <w:ind w:left="567" w:hanging="567"/>
        <w:rPr>
          <w:sz w:val="20"/>
          <w:szCs w:val="20"/>
        </w:rPr>
      </w:pPr>
      <w:r w:rsidRPr="005F57C8">
        <w:rPr>
          <w:sz w:val="20"/>
          <w:szCs w:val="20"/>
        </w:rPr>
        <w:t>Poverenie na spracúvanie Osobných údajov podľa tejto Zmluvy o spracúvaní osobných údajov trvá počas platnosti Zmluvy o spracúvaní osobných údajov, ak sa zmluvné strany nedohodnú inak.</w:t>
      </w:r>
    </w:p>
    <w:p w14:paraId="1269F5A9" w14:textId="7B661052" w:rsidR="0004383F" w:rsidRDefault="00465E5E" w:rsidP="005F57C8">
      <w:pPr>
        <w:pStyle w:val="BodyTextIndent21"/>
        <w:numPr>
          <w:ilvl w:val="0"/>
          <w:numId w:val="14"/>
        </w:numPr>
        <w:tabs>
          <w:tab w:val="left" w:pos="9923"/>
        </w:tabs>
        <w:ind w:left="567" w:hanging="567"/>
        <w:rPr>
          <w:sz w:val="20"/>
          <w:szCs w:val="20"/>
        </w:rPr>
      </w:pPr>
      <w:r w:rsidRPr="005F57C8">
        <w:rPr>
          <w:sz w:val="20"/>
          <w:szCs w:val="20"/>
        </w:rPr>
        <w:t>V prípade, že dôjde k spracovaniu Osobných údajov na základe Rámcovej zmluvy</w:t>
      </w:r>
      <w:r w:rsidR="00E755C1" w:rsidRPr="005F57C8">
        <w:rPr>
          <w:sz w:val="20"/>
          <w:szCs w:val="20"/>
        </w:rPr>
        <w:t xml:space="preserve"> a/alebo Čiastkovej zmluvy</w:t>
      </w:r>
      <w:r w:rsidR="0004383F" w:rsidRPr="005F57C8">
        <w:rPr>
          <w:sz w:val="20"/>
          <w:szCs w:val="20"/>
        </w:rPr>
        <w:t xml:space="preserve">, zmluvné strany </w:t>
      </w:r>
      <w:r w:rsidRPr="005F57C8">
        <w:rPr>
          <w:sz w:val="20"/>
          <w:szCs w:val="20"/>
        </w:rPr>
        <w:t>sa dohodli, že účel spracovania, rozsah spracovania a okruh Dotknutých osôb upravia v </w:t>
      </w:r>
      <w:r w:rsidR="006576FA" w:rsidRPr="005F57C8">
        <w:rPr>
          <w:sz w:val="20"/>
          <w:szCs w:val="20"/>
        </w:rPr>
        <w:t xml:space="preserve"> </w:t>
      </w:r>
      <w:r w:rsidRPr="005F57C8">
        <w:rPr>
          <w:sz w:val="20"/>
          <w:szCs w:val="20"/>
        </w:rPr>
        <w:t>Rámcovej zmluve</w:t>
      </w:r>
      <w:r w:rsidR="00E755C1" w:rsidRPr="005F57C8">
        <w:rPr>
          <w:sz w:val="20"/>
          <w:szCs w:val="20"/>
        </w:rPr>
        <w:t xml:space="preserve"> a/alebo Čiastkovej zmluve</w:t>
      </w:r>
      <w:r w:rsidRPr="005F57C8">
        <w:rPr>
          <w:sz w:val="20"/>
          <w:szCs w:val="20"/>
        </w:rPr>
        <w:t>, ak je tento širší v porovnaní s</w:t>
      </w:r>
      <w:r w:rsidR="00A01CAB" w:rsidRPr="005F57C8">
        <w:rPr>
          <w:sz w:val="20"/>
          <w:szCs w:val="20"/>
        </w:rPr>
        <w:t xml:space="preserve"> účelom, </w:t>
      </w:r>
      <w:r w:rsidRPr="005F57C8">
        <w:rPr>
          <w:sz w:val="20"/>
          <w:szCs w:val="20"/>
        </w:rPr>
        <w:t>rozsahom a okruhom predpokladaným touto Zmluvou o spracúvaní osobných údajov.</w:t>
      </w:r>
    </w:p>
    <w:p w14:paraId="3E1B0CA3" w14:textId="1FE9F954" w:rsidR="00465E5E" w:rsidRDefault="00465E5E" w:rsidP="005F57C8">
      <w:pPr>
        <w:pStyle w:val="BodyTextIndent21"/>
        <w:numPr>
          <w:ilvl w:val="0"/>
          <w:numId w:val="14"/>
        </w:numPr>
        <w:tabs>
          <w:tab w:val="left" w:pos="9923"/>
        </w:tabs>
        <w:ind w:left="567" w:hanging="567"/>
        <w:rPr>
          <w:sz w:val="20"/>
          <w:szCs w:val="20"/>
        </w:rPr>
      </w:pPr>
      <w:r w:rsidRPr="005F57C8">
        <w:rPr>
          <w:sz w:val="20"/>
          <w:szCs w:val="20"/>
        </w:rPr>
        <w:t>Sprostredkovateľ sa zaväzuje konať podľa písomných pokynov a v mene Prevádzkovateľa, v súlade s touto Zmluvou o spracúvaní osobných údajov a v súlade so Zákonom o ochrane osobných údajov a s GDPR.</w:t>
      </w:r>
    </w:p>
    <w:p w14:paraId="2EC08BFA" w14:textId="2C7D79E4" w:rsidR="00287ECD" w:rsidRDefault="00465E5E" w:rsidP="005F57C8">
      <w:pPr>
        <w:pStyle w:val="BodyTextIndent21"/>
        <w:numPr>
          <w:ilvl w:val="0"/>
          <w:numId w:val="14"/>
        </w:numPr>
        <w:tabs>
          <w:tab w:val="left" w:pos="9923"/>
        </w:tabs>
        <w:ind w:left="567" w:hanging="567"/>
        <w:rPr>
          <w:sz w:val="20"/>
          <w:szCs w:val="20"/>
        </w:rPr>
      </w:pPr>
      <w:r w:rsidRPr="005F57C8">
        <w:rPr>
          <w:sz w:val="20"/>
          <w:szCs w:val="20"/>
        </w:rPr>
        <w:t>Sprostredkovateľ vyhlasuje, že Prevádzkovateľovi preukázal a poskytol všetky relevantné informácie (a že mu nezamlčal žiadne okolnosti významné na plnenie tejto Zmluvy o spracúvaní osobných údajov</w:t>
      </w:r>
      <w:r w:rsidR="00031496" w:rsidRPr="005F57C8">
        <w:rPr>
          <w:sz w:val="20"/>
          <w:szCs w:val="20"/>
        </w:rPr>
        <w:t xml:space="preserve">, </w:t>
      </w:r>
      <w:r w:rsidRPr="005F57C8">
        <w:rPr>
          <w:sz w:val="20"/>
          <w:szCs w:val="20"/>
        </w:rPr>
        <w:t xml:space="preserve">Rámcovej zmluvy), že poskytuje dostatočné záruky, a to najmä pokiaľ ide o odborné </w:t>
      </w:r>
      <w:r w:rsidR="00C30B12" w:rsidRPr="005F57C8">
        <w:rPr>
          <w:sz w:val="20"/>
          <w:szCs w:val="20"/>
        </w:rPr>
        <w:t>znalosti, spoľahlivosť a zdroje na to</w:t>
      </w:r>
      <w:r w:rsidRPr="005F57C8">
        <w:rPr>
          <w:sz w:val="20"/>
          <w:szCs w:val="20"/>
        </w:rPr>
        <w:t xml:space="preserve">, že prijme technické a organizačné opatrenia, ktoré budú spĺňať požiadavky Zákona o ochrane osobných údajov, GDPR, iného osobitného zákona vrátane požiadavky bezpečnosti spracúvania. </w:t>
      </w:r>
    </w:p>
    <w:p w14:paraId="2BC6C997" w14:textId="66757296" w:rsidR="00465E5E" w:rsidRPr="005F57C8" w:rsidRDefault="00465E5E" w:rsidP="005F57C8">
      <w:pPr>
        <w:pStyle w:val="BodyTextIndent21"/>
        <w:numPr>
          <w:ilvl w:val="0"/>
          <w:numId w:val="14"/>
        </w:numPr>
        <w:tabs>
          <w:tab w:val="left" w:pos="9923"/>
        </w:tabs>
        <w:ind w:left="567" w:hanging="567"/>
        <w:rPr>
          <w:sz w:val="20"/>
          <w:szCs w:val="20"/>
        </w:rPr>
      </w:pPr>
      <w:r w:rsidRPr="005F57C8">
        <w:rPr>
          <w:sz w:val="20"/>
          <w:szCs w:val="20"/>
        </w:rPr>
        <w:t>Sprostredkovate</w:t>
      </w:r>
      <w:r w:rsidR="006576FA" w:rsidRPr="005F57C8">
        <w:rPr>
          <w:sz w:val="20"/>
          <w:szCs w:val="20"/>
        </w:rPr>
        <w:t>ľ vyhlasuje, že pri spracúvaní O</w:t>
      </w:r>
      <w:r w:rsidRPr="005F57C8">
        <w:rPr>
          <w:sz w:val="20"/>
          <w:szCs w:val="20"/>
        </w:rPr>
        <w:t xml:space="preserve">sobných údajov Sprostredkovateľom nebudú ohrozené práva a právom chránené záujmy </w:t>
      </w:r>
      <w:r w:rsidR="00287ECD" w:rsidRPr="005F57C8">
        <w:rPr>
          <w:sz w:val="20"/>
          <w:szCs w:val="20"/>
        </w:rPr>
        <w:t>D</w:t>
      </w:r>
      <w:r w:rsidRPr="005F57C8">
        <w:rPr>
          <w:sz w:val="20"/>
          <w:szCs w:val="20"/>
        </w:rPr>
        <w:t>otknutých osôb.</w:t>
      </w:r>
    </w:p>
    <w:p w14:paraId="540CDC6C" w14:textId="77777777" w:rsidR="00465E5E" w:rsidRPr="006B6EA4" w:rsidRDefault="00465E5E" w:rsidP="006B6EA4">
      <w:pPr>
        <w:pStyle w:val="BodyTextIndent21"/>
        <w:rPr>
          <w:sz w:val="20"/>
          <w:szCs w:val="20"/>
        </w:rPr>
      </w:pPr>
    </w:p>
    <w:p w14:paraId="0C70F17B" w14:textId="77777777" w:rsidR="00465E5E" w:rsidRPr="006B6EA4" w:rsidRDefault="00465E5E" w:rsidP="006B6EA4">
      <w:pPr>
        <w:pStyle w:val="BodyTextIndent21"/>
        <w:jc w:val="center"/>
        <w:rPr>
          <w:b/>
          <w:bCs/>
          <w:sz w:val="20"/>
          <w:szCs w:val="20"/>
        </w:rPr>
      </w:pPr>
      <w:r w:rsidRPr="006B6EA4">
        <w:rPr>
          <w:b/>
          <w:bCs/>
          <w:sz w:val="20"/>
          <w:szCs w:val="20"/>
        </w:rPr>
        <w:t>Článok IV</w:t>
      </w:r>
    </w:p>
    <w:p w14:paraId="63ECB1C8" w14:textId="3EC8AAB6" w:rsidR="00465E5E" w:rsidRPr="006B6EA4" w:rsidRDefault="005F57C8" w:rsidP="006B6EA4">
      <w:pPr>
        <w:pStyle w:val="BodyTextIndent21"/>
        <w:jc w:val="center"/>
        <w:rPr>
          <w:b/>
          <w:bCs/>
          <w:sz w:val="20"/>
          <w:szCs w:val="20"/>
        </w:rPr>
      </w:pPr>
      <w:r>
        <w:rPr>
          <w:b/>
          <w:bCs/>
          <w:sz w:val="20"/>
          <w:szCs w:val="20"/>
        </w:rPr>
        <w:t xml:space="preserve">        </w:t>
      </w:r>
      <w:r w:rsidR="00465E5E" w:rsidRPr="006B6EA4">
        <w:rPr>
          <w:b/>
          <w:bCs/>
          <w:sz w:val="20"/>
          <w:szCs w:val="20"/>
        </w:rPr>
        <w:t>Poskytovanie Osobných údajov</w:t>
      </w:r>
    </w:p>
    <w:p w14:paraId="0A6D250B" w14:textId="77777777" w:rsidR="00465E5E" w:rsidRPr="006B6EA4" w:rsidRDefault="00465E5E" w:rsidP="006B6EA4">
      <w:pPr>
        <w:pStyle w:val="BodyTextIndent21"/>
        <w:jc w:val="center"/>
        <w:rPr>
          <w:b/>
          <w:bCs/>
          <w:sz w:val="20"/>
          <w:szCs w:val="20"/>
        </w:rPr>
      </w:pPr>
    </w:p>
    <w:p w14:paraId="1832D33E" w14:textId="77777777" w:rsidR="00465E5E" w:rsidRPr="006B6EA4" w:rsidRDefault="00465E5E" w:rsidP="006B6EA4">
      <w:pPr>
        <w:pStyle w:val="Odsekzoznamu"/>
        <w:numPr>
          <w:ilvl w:val="0"/>
          <w:numId w:val="4"/>
        </w:numPr>
        <w:tabs>
          <w:tab w:val="left" w:pos="-2127"/>
        </w:tabs>
        <w:jc w:val="both"/>
        <w:rPr>
          <w:vanish/>
          <w:sz w:val="20"/>
          <w:szCs w:val="20"/>
        </w:rPr>
      </w:pPr>
    </w:p>
    <w:p w14:paraId="1FB1E86D" w14:textId="50CD69CC" w:rsidR="005F57C8" w:rsidRPr="003876E0" w:rsidRDefault="00465E5E" w:rsidP="005F57C8">
      <w:pPr>
        <w:pStyle w:val="BodyTextIndent21"/>
        <w:numPr>
          <w:ilvl w:val="0"/>
          <w:numId w:val="18"/>
        </w:numPr>
        <w:ind w:left="567" w:hanging="567"/>
        <w:rPr>
          <w:b/>
          <w:bCs/>
          <w:sz w:val="20"/>
          <w:szCs w:val="20"/>
        </w:rPr>
      </w:pPr>
      <w:r w:rsidRPr="003876E0">
        <w:rPr>
          <w:sz w:val="20"/>
          <w:szCs w:val="20"/>
        </w:rPr>
        <w:t xml:space="preserve">Prevádzkovateľ a Sprostredkovateľ sa </w:t>
      </w:r>
      <w:r w:rsidR="003876E0" w:rsidRPr="003876E0">
        <w:rPr>
          <w:sz w:val="20"/>
          <w:szCs w:val="20"/>
        </w:rPr>
        <w:t>potvrdzujú</w:t>
      </w:r>
      <w:r w:rsidRPr="003876E0">
        <w:rPr>
          <w:sz w:val="20"/>
          <w:szCs w:val="20"/>
        </w:rPr>
        <w:t>, že Objednávateľ je op</w:t>
      </w:r>
      <w:r w:rsidR="00C60826" w:rsidRPr="003876E0">
        <w:rPr>
          <w:sz w:val="20"/>
          <w:szCs w:val="20"/>
        </w:rPr>
        <w:t>rávnený odovzdať na spracúvanie O</w:t>
      </w:r>
      <w:r w:rsidRPr="003876E0">
        <w:rPr>
          <w:sz w:val="20"/>
          <w:szCs w:val="20"/>
        </w:rPr>
        <w:t>sobné údaje Sprostredkovateľovi za účelom a v rozsahu dohodnutom zmluvnými stranami v tejto Zmluve o spracúvaní osobných údajov alebo Rámcovej zmluve</w:t>
      </w:r>
      <w:r w:rsidR="0044745F" w:rsidRPr="003876E0">
        <w:rPr>
          <w:sz w:val="20"/>
          <w:szCs w:val="20"/>
        </w:rPr>
        <w:t>.</w:t>
      </w:r>
    </w:p>
    <w:p w14:paraId="7DB93192" w14:textId="7B385CCA" w:rsidR="005F57C8" w:rsidRPr="005F57C8" w:rsidRDefault="00465E5E" w:rsidP="005F57C8">
      <w:pPr>
        <w:pStyle w:val="BodyTextIndent21"/>
        <w:numPr>
          <w:ilvl w:val="0"/>
          <w:numId w:val="18"/>
        </w:numPr>
        <w:ind w:left="567" w:hanging="567"/>
        <w:rPr>
          <w:b/>
          <w:bCs/>
          <w:sz w:val="20"/>
          <w:szCs w:val="20"/>
        </w:rPr>
      </w:pPr>
      <w:r w:rsidRPr="005F57C8">
        <w:rPr>
          <w:bCs/>
          <w:sz w:val="20"/>
          <w:szCs w:val="20"/>
        </w:rPr>
        <w:t>V prípade, že Dotknutá osoba odvolá súhlas</w:t>
      </w:r>
      <w:r w:rsidRPr="005F57C8">
        <w:rPr>
          <w:sz w:val="20"/>
          <w:szCs w:val="20"/>
        </w:rPr>
        <w:t xml:space="preserve"> so spracovaním Osobných údajov pre účely </w:t>
      </w:r>
      <w:r w:rsidR="00C60826" w:rsidRPr="005F57C8">
        <w:rPr>
          <w:sz w:val="20"/>
          <w:szCs w:val="20"/>
        </w:rPr>
        <w:t xml:space="preserve">ich spracúvania dohodnuté </w:t>
      </w:r>
      <w:r w:rsidR="005C22A4" w:rsidRPr="005F57C8">
        <w:rPr>
          <w:sz w:val="20"/>
          <w:szCs w:val="20"/>
        </w:rPr>
        <w:t>v tejto Zmluve o spracúvaní</w:t>
      </w:r>
      <w:r w:rsidRPr="005F57C8">
        <w:rPr>
          <w:sz w:val="20"/>
          <w:szCs w:val="20"/>
        </w:rPr>
        <w:t xml:space="preserve"> osobných údajov</w:t>
      </w:r>
      <w:r w:rsidR="00C60826" w:rsidRPr="005F57C8">
        <w:rPr>
          <w:sz w:val="20"/>
          <w:szCs w:val="20"/>
        </w:rPr>
        <w:t xml:space="preserve"> alebo zanikne iný právny základ pre spracúvanie osobných údajov,</w:t>
      </w:r>
      <w:r w:rsidRPr="005F57C8">
        <w:rPr>
          <w:sz w:val="20"/>
          <w:szCs w:val="20"/>
        </w:rPr>
        <w:t xml:space="preserve"> Objednávateľ neposkytne Osobné údaje tejto Dotknutej osoby Dodávateľovi, resp. odvola</w:t>
      </w:r>
      <w:r w:rsidR="005F57C8" w:rsidRPr="005F57C8">
        <w:rPr>
          <w:sz w:val="20"/>
          <w:szCs w:val="20"/>
        </w:rPr>
        <w:t>nie súhlasu oznámi Dodávateľovi.</w:t>
      </w:r>
    </w:p>
    <w:p w14:paraId="0CF55FD7" w14:textId="589BDB53" w:rsidR="00635138" w:rsidRPr="005F57C8" w:rsidRDefault="00465E5E" w:rsidP="005F57C8">
      <w:pPr>
        <w:pStyle w:val="BodyTextIndent21"/>
        <w:numPr>
          <w:ilvl w:val="0"/>
          <w:numId w:val="18"/>
        </w:numPr>
        <w:ind w:left="567" w:hanging="567"/>
        <w:rPr>
          <w:b/>
          <w:bCs/>
          <w:sz w:val="20"/>
          <w:szCs w:val="20"/>
        </w:rPr>
      </w:pPr>
      <w:r w:rsidRPr="005F57C8">
        <w:rPr>
          <w:sz w:val="20"/>
          <w:szCs w:val="20"/>
        </w:rPr>
        <w:t xml:space="preserve">Objednávateľ oznámi Dodávateľovi </w:t>
      </w:r>
      <w:r w:rsidR="00C60826" w:rsidRPr="005F57C8">
        <w:rPr>
          <w:sz w:val="20"/>
          <w:szCs w:val="20"/>
        </w:rPr>
        <w:t>(</w:t>
      </w:r>
      <w:r w:rsidRPr="005F57C8">
        <w:rPr>
          <w:sz w:val="20"/>
          <w:szCs w:val="20"/>
        </w:rPr>
        <w:t>v nadväznosti na uplatnené práva Dotknutej osoby</w:t>
      </w:r>
      <w:r w:rsidR="00C60826" w:rsidRPr="005F57C8">
        <w:rPr>
          <w:sz w:val="20"/>
          <w:szCs w:val="20"/>
        </w:rPr>
        <w:t>)</w:t>
      </w:r>
      <w:r w:rsidRPr="005F57C8">
        <w:rPr>
          <w:sz w:val="20"/>
          <w:szCs w:val="20"/>
        </w:rPr>
        <w:t xml:space="preserve"> vykonanie o</w:t>
      </w:r>
      <w:r w:rsidRPr="005F57C8">
        <w:rPr>
          <w:bCs/>
          <w:sz w:val="20"/>
          <w:szCs w:val="20"/>
        </w:rPr>
        <w:t xml:space="preserve">pravy nesprávnych Osobných údajov, resp. potrebu vykonania opravy, doplnenie neúplných Osobných údajov, resp. potrebu vykonania doplnenia, výmaz Osobných údajov, resp. potrebu výmazu, obmedzenie spracúvania Osobných údajov, resp. potrebu obmedziť </w:t>
      </w:r>
      <w:r w:rsidRPr="005F57C8">
        <w:rPr>
          <w:bCs/>
          <w:sz w:val="20"/>
          <w:szCs w:val="20"/>
        </w:rPr>
        <w:lastRenderedPageBreak/>
        <w:t>spracúvanie, namietanie spracúvania Osobných údajov, resp. potrebu ukončiť spracúvanie v dôsledku namietania jeho spracúvania.</w:t>
      </w:r>
      <w:r w:rsidR="001563D5" w:rsidRPr="005F57C8">
        <w:rPr>
          <w:bCs/>
          <w:sz w:val="20"/>
          <w:szCs w:val="20"/>
        </w:rPr>
        <w:t xml:space="preserve"> Sprostredkovateľ je povinný o vykonanej oprave, vymazaní alebo obmedzení spracúvania osobných údajov informovať každého príjemcu, ktorému Osobné údaje Dotknutej osoby poskytol s výnimkou prípadov, ak sa také oznámenie ukáže ako nemožné alebo si vyžaduje neprimerané úsilie.</w:t>
      </w:r>
    </w:p>
    <w:p w14:paraId="3C6A7866" w14:textId="77777777" w:rsidR="00A14B6A" w:rsidRPr="006B6EA4" w:rsidRDefault="00A14B6A" w:rsidP="006B6EA4">
      <w:pPr>
        <w:pStyle w:val="BodyTextIndent21"/>
        <w:ind w:left="0" w:firstLine="0"/>
        <w:rPr>
          <w:b/>
          <w:bCs/>
          <w:sz w:val="20"/>
          <w:szCs w:val="20"/>
        </w:rPr>
      </w:pPr>
    </w:p>
    <w:p w14:paraId="2F1E556F" w14:textId="695512BD" w:rsidR="00AF3FAD" w:rsidRDefault="00AF3FAD" w:rsidP="00AF3FAD">
      <w:pPr>
        <w:pStyle w:val="BodyTextIndent21"/>
        <w:ind w:left="0" w:firstLine="0"/>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t xml:space="preserve">      Článok V</w:t>
      </w:r>
    </w:p>
    <w:p w14:paraId="313C908A" w14:textId="4A87AB7C" w:rsidR="00465E5E" w:rsidRPr="006B6EA4" w:rsidRDefault="00AF3FAD" w:rsidP="00AF3FAD">
      <w:pPr>
        <w:pStyle w:val="BodyTextIndent21"/>
        <w:ind w:left="0" w:firstLine="0"/>
        <w:rPr>
          <w:b/>
          <w:bCs/>
          <w:sz w:val="20"/>
          <w:szCs w:val="20"/>
        </w:rPr>
      </w:pPr>
      <w:r>
        <w:rPr>
          <w:b/>
          <w:bCs/>
          <w:sz w:val="20"/>
          <w:szCs w:val="20"/>
        </w:rPr>
        <w:tab/>
      </w:r>
      <w:r>
        <w:rPr>
          <w:b/>
          <w:bCs/>
          <w:sz w:val="20"/>
          <w:szCs w:val="20"/>
        </w:rPr>
        <w:tab/>
      </w:r>
      <w:r>
        <w:rPr>
          <w:b/>
          <w:bCs/>
          <w:sz w:val="20"/>
          <w:szCs w:val="20"/>
        </w:rPr>
        <w:tab/>
      </w:r>
      <w:r w:rsidR="003876E0">
        <w:rPr>
          <w:b/>
          <w:bCs/>
          <w:sz w:val="20"/>
          <w:szCs w:val="20"/>
        </w:rPr>
        <w:t xml:space="preserve"> </w:t>
      </w:r>
      <w:r w:rsidR="00465E5E" w:rsidRPr="006B6EA4">
        <w:rPr>
          <w:b/>
          <w:bCs/>
          <w:sz w:val="20"/>
          <w:szCs w:val="20"/>
        </w:rPr>
        <w:t>Rozsah Osobných údajov a  povolené operácie</w:t>
      </w:r>
    </w:p>
    <w:p w14:paraId="7B81D712" w14:textId="77777777" w:rsidR="00465E5E" w:rsidRPr="006B6EA4" w:rsidRDefault="00465E5E" w:rsidP="006B6EA4">
      <w:pPr>
        <w:pStyle w:val="BodyTextIndent21"/>
        <w:jc w:val="center"/>
        <w:rPr>
          <w:b/>
          <w:bCs/>
          <w:sz w:val="20"/>
          <w:szCs w:val="20"/>
        </w:rPr>
      </w:pPr>
    </w:p>
    <w:p w14:paraId="437D2C6B" w14:textId="77777777" w:rsidR="00090539" w:rsidRPr="006B6EA4" w:rsidRDefault="00090539" w:rsidP="00D67D90">
      <w:pPr>
        <w:pStyle w:val="BodyTextIndent21"/>
        <w:numPr>
          <w:ilvl w:val="0"/>
          <w:numId w:val="19"/>
        </w:numPr>
        <w:ind w:left="567" w:hanging="567"/>
        <w:rPr>
          <w:sz w:val="20"/>
          <w:szCs w:val="20"/>
        </w:rPr>
      </w:pPr>
      <w:r w:rsidRPr="006B6EA4">
        <w:rPr>
          <w:sz w:val="20"/>
          <w:szCs w:val="20"/>
        </w:rPr>
        <w:t xml:space="preserve">Dodávateľ bude spracúvať nasledovné kategórie Osobných údajov: </w:t>
      </w:r>
    </w:p>
    <w:p w14:paraId="65152AAF" w14:textId="394D5810" w:rsidR="008E0BD0" w:rsidRPr="00C55D0E" w:rsidRDefault="003876E0" w:rsidP="00C55D0E">
      <w:pPr>
        <w:numPr>
          <w:ilvl w:val="0"/>
          <w:numId w:val="9"/>
        </w:numPr>
        <w:jc w:val="both"/>
        <w:rPr>
          <w:sz w:val="20"/>
          <w:szCs w:val="20"/>
        </w:rPr>
      </w:pPr>
      <w:r>
        <w:rPr>
          <w:sz w:val="20"/>
          <w:szCs w:val="20"/>
        </w:rPr>
        <w:t>kontaktné údaje Odberateľa (</w:t>
      </w:r>
      <w:r w:rsidR="00090539" w:rsidRPr="003876E0">
        <w:rPr>
          <w:sz w:val="20"/>
          <w:szCs w:val="20"/>
        </w:rPr>
        <w:t>meno, priezvisko, titul,</w:t>
      </w:r>
      <w:r>
        <w:rPr>
          <w:sz w:val="20"/>
          <w:szCs w:val="20"/>
        </w:rPr>
        <w:t xml:space="preserve"> adresa pobytu/korešpondenčná, telefónne číslo, e-mailová adresa),</w:t>
      </w:r>
    </w:p>
    <w:p w14:paraId="62BF36C2" w14:textId="75E97DE9" w:rsidR="003876E0" w:rsidRDefault="003876E0" w:rsidP="003876E0">
      <w:pPr>
        <w:numPr>
          <w:ilvl w:val="0"/>
          <w:numId w:val="9"/>
        </w:numPr>
        <w:jc w:val="both"/>
        <w:rPr>
          <w:sz w:val="20"/>
          <w:szCs w:val="20"/>
        </w:rPr>
      </w:pPr>
      <w:r>
        <w:rPr>
          <w:sz w:val="20"/>
          <w:szCs w:val="20"/>
        </w:rPr>
        <w:t xml:space="preserve">údaje Odberného miesta (adresa, POD, </w:t>
      </w:r>
      <w:r w:rsidR="00E04213">
        <w:rPr>
          <w:sz w:val="20"/>
          <w:szCs w:val="20"/>
        </w:rPr>
        <w:t xml:space="preserve">číslo OM, </w:t>
      </w:r>
      <w:r w:rsidRPr="003876E0">
        <w:rPr>
          <w:sz w:val="20"/>
          <w:szCs w:val="20"/>
        </w:rPr>
        <w:t>číslo parcely, katastrálne územie,</w:t>
      </w:r>
      <w:r>
        <w:rPr>
          <w:sz w:val="20"/>
          <w:szCs w:val="20"/>
        </w:rPr>
        <w:t xml:space="preserve"> charakteristika objektu, vzťah k</w:t>
      </w:r>
      <w:r w:rsidR="008E0BD0">
        <w:rPr>
          <w:sz w:val="20"/>
          <w:szCs w:val="20"/>
        </w:rPr>
        <w:t> </w:t>
      </w:r>
      <w:r>
        <w:rPr>
          <w:sz w:val="20"/>
          <w:szCs w:val="20"/>
        </w:rPr>
        <w:t>nehnuteľnosti</w:t>
      </w:r>
      <w:r w:rsidR="008E0BD0">
        <w:rPr>
          <w:sz w:val="20"/>
          <w:szCs w:val="20"/>
        </w:rPr>
        <w:t>, spotreba plynu</w:t>
      </w:r>
      <w:r w:rsidR="008A2B76">
        <w:rPr>
          <w:sz w:val="20"/>
          <w:szCs w:val="20"/>
        </w:rPr>
        <w:t>/odpočtové údaje</w:t>
      </w:r>
      <w:r w:rsidR="008E0BD0">
        <w:rPr>
          <w:sz w:val="20"/>
          <w:szCs w:val="20"/>
        </w:rPr>
        <w:t>, údaje plynomera, fotografie plynomera</w:t>
      </w:r>
      <w:r>
        <w:rPr>
          <w:sz w:val="20"/>
          <w:szCs w:val="20"/>
        </w:rPr>
        <w:t>)</w:t>
      </w:r>
      <w:r w:rsidR="008E0BD0">
        <w:rPr>
          <w:sz w:val="20"/>
          <w:szCs w:val="20"/>
        </w:rPr>
        <w:t>.</w:t>
      </w:r>
    </w:p>
    <w:p w14:paraId="38B4E2E8" w14:textId="626A8288" w:rsidR="00A63C91" w:rsidRPr="006B6EA4" w:rsidRDefault="00465E5E" w:rsidP="008E0BD0">
      <w:pPr>
        <w:pStyle w:val="BodyTextIndent21"/>
        <w:numPr>
          <w:ilvl w:val="0"/>
          <w:numId w:val="19"/>
        </w:numPr>
        <w:ind w:left="567" w:hanging="567"/>
        <w:rPr>
          <w:sz w:val="20"/>
          <w:szCs w:val="20"/>
        </w:rPr>
      </w:pPr>
      <w:r w:rsidRPr="006B6EA4">
        <w:rPr>
          <w:sz w:val="20"/>
          <w:szCs w:val="20"/>
        </w:rPr>
        <w:t xml:space="preserve">Rozsah Osobných údajov môže byť rozšírený </w:t>
      </w:r>
      <w:r w:rsidR="003C029C" w:rsidRPr="006B6EA4">
        <w:rPr>
          <w:sz w:val="20"/>
          <w:szCs w:val="20"/>
        </w:rPr>
        <w:t>v</w:t>
      </w:r>
      <w:r w:rsidR="008E0BD0">
        <w:rPr>
          <w:sz w:val="20"/>
          <w:szCs w:val="20"/>
        </w:rPr>
        <w:t> Rámcovej zmluve/</w:t>
      </w:r>
      <w:r w:rsidR="003C029C" w:rsidRPr="006B6EA4">
        <w:rPr>
          <w:sz w:val="20"/>
          <w:szCs w:val="20"/>
        </w:rPr>
        <w:t>Čiastkových zmluvách</w:t>
      </w:r>
      <w:r w:rsidRPr="006B6EA4">
        <w:rPr>
          <w:sz w:val="20"/>
          <w:szCs w:val="20"/>
        </w:rPr>
        <w:t>.</w:t>
      </w:r>
    </w:p>
    <w:p w14:paraId="01BF4FD7" w14:textId="260B8F41" w:rsidR="008E0BD0" w:rsidRDefault="00090539" w:rsidP="008E0BD0">
      <w:pPr>
        <w:pStyle w:val="BodyTextIndent21"/>
        <w:numPr>
          <w:ilvl w:val="0"/>
          <w:numId w:val="19"/>
        </w:numPr>
        <w:ind w:left="567" w:hanging="567"/>
        <w:rPr>
          <w:sz w:val="20"/>
          <w:szCs w:val="20"/>
        </w:rPr>
      </w:pPr>
      <w:r w:rsidRPr="006B6EA4">
        <w:rPr>
          <w:sz w:val="20"/>
          <w:szCs w:val="20"/>
        </w:rPr>
        <w:t xml:space="preserve">Osobné údaje budú pre Prevádzkovateľa spracúvané Sprostredkovateľom (v mene Prevádzkovateľa a na základe jeho </w:t>
      </w:r>
      <w:r w:rsidR="008E0BD0">
        <w:rPr>
          <w:sz w:val="20"/>
          <w:szCs w:val="20"/>
        </w:rPr>
        <w:t xml:space="preserve">písomných, resp. </w:t>
      </w:r>
      <w:r w:rsidRPr="006B6EA4">
        <w:rPr>
          <w:sz w:val="20"/>
          <w:szCs w:val="20"/>
        </w:rPr>
        <w:t>preukázateľne daných pokynov) na účely a v rozsahu nevyhnutnom na plnenie predmetu Rámcovej zmluvy, pričom bude najmä dochádzať k nasledujúcemu spracúvaniu Osob</w:t>
      </w:r>
      <w:r w:rsidR="008E0BD0">
        <w:rPr>
          <w:sz w:val="20"/>
          <w:szCs w:val="20"/>
        </w:rPr>
        <w:t xml:space="preserve">ných údajov (povolené operácie) </w:t>
      </w:r>
      <w:r w:rsidR="008E0BD0" w:rsidRPr="008E0BD0">
        <w:rPr>
          <w:sz w:val="20"/>
          <w:szCs w:val="20"/>
        </w:rPr>
        <w:t>zhromažďovanie,</w:t>
      </w:r>
      <w:r w:rsidR="008E0BD0">
        <w:rPr>
          <w:sz w:val="20"/>
          <w:szCs w:val="20"/>
        </w:rPr>
        <w:t xml:space="preserve"> </w:t>
      </w:r>
      <w:r w:rsidR="008E0BD0" w:rsidRPr="008E0BD0">
        <w:rPr>
          <w:sz w:val="20"/>
          <w:szCs w:val="20"/>
        </w:rPr>
        <w:t>zaznamenávanie, usporadúvanie,</w:t>
      </w:r>
      <w:r w:rsidR="008E0BD0">
        <w:rPr>
          <w:sz w:val="20"/>
          <w:szCs w:val="20"/>
        </w:rPr>
        <w:t xml:space="preserve"> </w:t>
      </w:r>
      <w:r w:rsidR="008E0BD0" w:rsidRPr="008E0BD0">
        <w:rPr>
          <w:sz w:val="20"/>
          <w:szCs w:val="20"/>
        </w:rPr>
        <w:t>prepracúvanie,</w:t>
      </w:r>
      <w:r w:rsidR="008E0BD0">
        <w:rPr>
          <w:sz w:val="20"/>
          <w:szCs w:val="20"/>
        </w:rPr>
        <w:t xml:space="preserve"> </w:t>
      </w:r>
      <w:r w:rsidR="008E0BD0" w:rsidRPr="008E0BD0">
        <w:rPr>
          <w:sz w:val="20"/>
          <w:szCs w:val="20"/>
        </w:rPr>
        <w:t>premiestňovanie,</w:t>
      </w:r>
      <w:r w:rsidR="008E0BD0">
        <w:rPr>
          <w:sz w:val="20"/>
          <w:szCs w:val="20"/>
        </w:rPr>
        <w:t xml:space="preserve"> </w:t>
      </w:r>
      <w:r w:rsidR="008E0BD0" w:rsidRPr="008E0BD0">
        <w:rPr>
          <w:sz w:val="20"/>
          <w:szCs w:val="20"/>
        </w:rPr>
        <w:t>prezeranie,</w:t>
      </w:r>
      <w:r w:rsidR="008E0BD0">
        <w:rPr>
          <w:sz w:val="20"/>
          <w:szCs w:val="20"/>
        </w:rPr>
        <w:t xml:space="preserve"> </w:t>
      </w:r>
      <w:r w:rsidR="008E0BD0" w:rsidRPr="008E0BD0">
        <w:rPr>
          <w:sz w:val="20"/>
          <w:szCs w:val="20"/>
        </w:rPr>
        <w:t>modifikácia,</w:t>
      </w:r>
      <w:r w:rsidR="008E0BD0">
        <w:rPr>
          <w:sz w:val="20"/>
          <w:szCs w:val="20"/>
        </w:rPr>
        <w:t xml:space="preserve"> </w:t>
      </w:r>
      <w:r w:rsidR="008E0BD0" w:rsidRPr="008E0BD0">
        <w:rPr>
          <w:sz w:val="20"/>
          <w:szCs w:val="20"/>
        </w:rPr>
        <w:t>uchovávanie,</w:t>
      </w:r>
      <w:r w:rsidR="008E0BD0">
        <w:rPr>
          <w:sz w:val="20"/>
          <w:szCs w:val="20"/>
        </w:rPr>
        <w:t xml:space="preserve"> </w:t>
      </w:r>
      <w:r w:rsidR="008E0BD0" w:rsidRPr="008E0BD0">
        <w:rPr>
          <w:sz w:val="20"/>
          <w:szCs w:val="20"/>
        </w:rPr>
        <w:t>vyhľadávanie,</w:t>
      </w:r>
      <w:r w:rsidR="008E0BD0">
        <w:rPr>
          <w:sz w:val="20"/>
          <w:szCs w:val="20"/>
        </w:rPr>
        <w:t xml:space="preserve"> </w:t>
      </w:r>
      <w:r w:rsidR="008E0BD0" w:rsidRPr="008E0BD0">
        <w:rPr>
          <w:sz w:val="20"/>
          <w:szCs w:val="20"/>
        </w:rPr>
        <w:t>prehliadanie,</w:t>
      </w:r>
      <w:r w:rsidR="008E0BD0">
        <w:rPr>
          <w:sz w:val="20"/>
          <w:szCs w:val="20"/>
        </w:rPr>
        <w:t xml:space="preserve"> </w:t>
      </w:r>
      <w:r w:rsidR="008E0BD0" w:rsidRPr="008E0BD0">
        <w:rPr>
          <w:sz w:val="20"/>
          <w:szCs w:val="20"/>
        </w:rPr>
        <w:t>využívanie,</w:t>
      </w:r>
      <w:r w:rsidR="008E0BD0">
        <w:rPr>
          <w:sz w:val="20"/>
          <w:szCs w:val="20"/>
        </w:rPr>
        <w:t xml:space="preserve"> </w:t>
      </w:r>
      <w:r w:rsidR="008E0BD0" w:rsidRPr="008E0BD0">
        <w:rPr>
          <w:sz w:val="20"/>
          <w:szCs w:val="20"/>
        </w:rPr>
        <w:t>preskupovanie,</w:t>
      </w:r>
      <w:r w:rsidR="008E0BD0">
        <w:rPr>
          <w:sz w:val="20"/>
          <w:szCs w:val="20"/>
        </w:rPr>
        <w:t xml:space="preserve"> </w:t>
      </w:r>
      <w:r w:rsidR="008E0BD0" w:rsidRPr="008E0BD0">
        <w:rPr>
          <w:sz w:val="20"/>
          <w:szCs w:val="20"/>
        </w:rPr>
        <w:t>kombinovanie,</w:t>
      </w:r>
      <w:r w:rsidR="008E0BD0">
        <w:rPr>
          <w:sz w:val="20"/>
          <w:szCs w:val="20"/>
        </w:rPr>
        <w:t xml:space="preserve"> </w:t>
      </w:r>
      <w:r w:rsidR="008E0BD0" w:rsidRPr="008E0BD0">
        <w:rPr>
          <w:sz w:val="20"/>
          <w:szCs w:val="20"/>
        </w:rPr>
        <w:t>vymazanie</w:t>
      </w:r>
      <w:r w:rsidR="008E0BD0">
        <w:rPr>
          <w:sz w:val="20"/>
          <w:szCs w:val="20"/>
        </w:rPr>
        <w:t>.</w:t>
      </w:r>
      <w:r w:rsidR="008E0BD0" w:rsidRPr="008E0BD0">
        <w:rPr>
          <w:sz w:val="20"/>
          <w:szCs w:val="20"/>
        </w:rPr>
        <w:t xml:space="preserve"> </w:t>
      </w:r>
    </w:p>
    <w:p w14:paraId="159AE751" w14:textId="4D109EF6" w:rsidR="00090539" w:rsidRDefault="00465E5E" w:rsidP="008E0BD0">
      <w:pPr>
        <w:pStyle w:val="BodyTextIndent21"/>
        <w:numPr>
          <w:ilvl w:val="0"/>
          <w:numId w:val="19"/>
        </w:numPr>
        <w:ind w:left="567" w:hanging="567"/>
        <w:rPr>
          <w:sz w:val="20"/>
          <w:szCs w:val="20"/>
        </w:rPr>
      </w:pPr>
      <w:r w:rsidRPr="008E0BD0">
        <w:rPr>
          <w:sz w:val="20"/>
          <w:szCs w:val="20"/>
        </w:rPr>
        <w:t>Sprostredkovateľ bude spracúva</w:t>
      </w:r>
      <w:r w:rsidR="008E0BD0">
        <w:rPr>
          <w:sz w:val="20"/>
          <w:szCs w:val="20"/>
        </w:rPr>
        <w:t>ť osobné údaje v elektronickej aj</w:t>
      </w:r>
      <w:r w:rsidRPr="008E0BD0">
        <w:rPr>
          <w:sz w:val="20"/>
          <w:szCs w:val="20"/>
        </w:rPr>
        <w:t> listinnej forme.</w:t>
      </w:r>
    </w:p>
    <w:p w14:paraId="148724EC" w14:textId="73AB6369" w:rsidR="00465E5E" w:rsidRPr="008E0BD0" w:rsidRDefault="00465E5E" w:rsidP="008E0BD0">
      <w:pPr>
        <w:pStyle w:val="BodyTextIndent21"/>
        <w:numPr>
          <w:ilvl w:val="0"/>
          <w:numId w:val="19"/>
        </w:numPr>
        <w:ind w:left="567" w:hanging="567"/>
        <w:rPr>
          <w:sz w:val="20"/>
          <w:szCs w:val="20"/>
        </w:rPr>
      </w:pPr>
      <w:r w:rsidRPr="008E0BD0">
        <w:rPr>
          <w:sz w:val="20"/>
          <w:szCs w:val="20"/>
        </w:rPr>
        <w:t xml:space="preserve">Osobné údaje budú Sprostredkovateľom spracúvané len dovtedy, kým je to potrebné na účely, na ktoré sa Osobné údaje spracúvajú, najdlhšie však po dobu platnosti Zmluvy o spracúvaní osobných údajov. </w:t>
      </w:r>
    </w:p>
    <w:p w14:paraId="605B3C49" w14:textId="1AE08E3E" w:rsidR="00635138" w:rsidRPr="006B6EA4" w:rsidRDefault="00635138" w:rsidP="006B6EA4">
      <w:pPr>
        <w:pStyle w:val="BodyTextIndent21"/>
        <w:ind w:left="0" w:firstLine="0"/>
        <w:rPr>
          <w:bCs/>
          <w:sz w:val="20"/>
          <w:szCs w:val="20"/>
        </w:rPr>
      </w:pPr>
    </w:p>
    <w:p w14:paraId="348E9764" w14:textId="77777777" w:rsidR="00025E6B" w:rsidRPr="006B6EA4" w:rsidRDefault="00025E6B" w:rsidP="006B6EA4">
      <w:pPr>
        <w:pStyle w:val="BodyTextIndent21"/>
        <w:ind w:left="0" w:firstLine="0"/>
        <w:rPr>
          <w:bCs/>
          <w:sz w:val="20"/>
          <w:szCs w:val="20"/>
        </w:rPr>
      </w:pPr>
    </w:p>
    <w:p w14:paraId="5D52B24A" w14:textId="77777777" w:rsidR="00465E5E" w:rsidRPr="006B6EA4" w:rsidRDefault="00465E5E" w:rsidP="006B6EA4">
      <w:pPr>
        <w:pStyle w:val="BodyTextIndent21"/>
        <w:jc w:val="center"/>
        <w:rPr>
          <w:b/>
          <w:bCs/>
          <w:sz w:val="20"/>
          <w:szCs w:val="20"/>
        </w:rPr>
      </w:pPr>
      <w:r w:rsidRPr="006B6EA4">
        <w:rPr>
          <w:b/>
          <w:bCs/>
          <w:sz w:val="20"/>
          <w:szCs w:val="20"/>
        </w:rPr>
        <w:t>Článok VI</w:t>
      </w:r>
    </w:p>
    <w:p w14:paraId="488EAE5A" w14:textId="77777777" w:rsidR="00465E5E" w:rsidRPr="006B6EA4" w:rsidRDefault="00465E5E" w:rsidP="006B6EA4">
      <w:pPr>
        <w:pStyle w:val="BodyTextIndent21"/>
        <w:jc w:val="center"/>
        <w:rPr>
          <w:b/>
          <w:bCs/>
          <w:sz w:val="20"/>
          <w:szCs w:val="20"/>
        </w:rPr>
      </w:pPr>
      <w:r w:rsidRPr="006B6EA4">
        <w:rPr>
          <w:b/>
          <w:bCs/>
          <w:sz w:val="20"/>
          <w:szCs w:val="20"/>
        </w:rPr>
        <w:t>Práva a povinnosti Sprostredkovateľa</w:t>
      </w:r>
    </w:p>
    <w:p w14:paraId="24C39AFF" w14:textId="77777777" w:rsidR="00465E5E" w:rsidRPr="006B6EA4" w:rsidRDefault="00465E5E" w:rsidP="006B6EA4">
      <w:pPr>
        <w:pStyle w:val="BodyTextIndent21"/>
        <w:jc w:val="center"/>
        <w:rPr>
          <w:b/>
          <w:bCs/>
          <w:sz w:val="20"/>
          <w:szCs w:val="20"/>
        </w:rPr>
      </w:pPr>
    </w:p>
    <w:p w14:paraId="7F1DFC7A" w14:textId="6E04833F" w:rsidR="00465E5E" w:rsidRPr="006B6EA4" w:rsidRDefault="00465E5E" w:rsidP="006B6EA4">
      <w:pPr>
        <w:pStyle w:val="BodyTextIndent21"/>
        <w:rPr>
          <w:b/>
          <w:bCs/>
          <w:sz w:val="20"/>
          <w:szCs w:val="20"/>
          <w:u w:val="single"/>
        </w:rPr>
      </w:pPr>
      <w:r w:rsidRPr="006B6EA4">
        <w:rPr>
          <w:b/>
          <w:bCs/>
          <w:sz w:val="20"/>
          <w:szCs w:val="20"/>
          <w:u w:val="single"/>
        </w:rPr>
        <w:t>Te</w:t>
      </w:r>
      <w:r w:rsidR="00B26D9A" w:rsidRPr="006B6EA4">
        <w:rPr>
          <w:b/>
          <w:bCs/>
          <w:sz w:val="20"/>
          <w:szCs w:val="20"/>
          <w:u w:val="single"/>
        </w:rPr>
        <w:t>chnické a organizačné opatrenia</w:t>
      </w:r>
      <w:r w:rsidR="00556036">
        <w:rPr>
          <w:b/>
          <w:bCs/>
          <w:sz w:val="20"/>
          <w:szCs w:val="20"/>
          <w:u w:val="single"/>
        </w:rPr>
        <w:t xml:space="preserve"> na zaistenie </w:t>
      </w:r>
      <w:r w:rsidR="00BE3BC8">
        <w:rPr>
          <w:b/>
          <w:bCs/>
          <w:sz w:val="20"/>
          <w:szCs w:val="20"/>
          <w:u w:val="single"/>
        </w:rPr>
        <w:t>ochrany</w:t>
      </w:r>
    </w:p>
    <w:p w14:paraId="3C6BDE57" w14:textId="77777777" w:rsidR="00465E5E" w:rsidRPr="006B6EA4" w:rsidRDefault="00DD5BBD" w:rsidP="006B6EA4">
      <w:pPr>
        <w:pStyle w:val="BodyTextIndent21"/>
        <w:tabs>
          <w:tab w:val="left" w:pos="7515"/>
        </w:tabs>
        <w:rPr>
          <w:b/>
          <w:bCs/>
          <w:sz w:val="20"/>
          <w:szCs w:val="20"/>
        </w:rPr>
      </w:pPr>
      <w:r w:rsidRPr="006B6EA4">
        <w:rPr>
          <w:b/>
          <w:bCs/>
          <w:sz w:val="20"/>
          <w:szCs w:val="20"/>
        </w:rPr>
        <w:tab/>
      </w:r>
      <w:r w:rsidRPr="006B6EA4">
        <w:rPr>
          <w:b/>
          <w:bCs/>
          <w:sz w:val="20"/>
          <w:szCs w:val="20"/>
        </w:rPr>
        <w:tab/>
      </w:r>
    </w:p>
    <w:p w14:paraId="113D7990" w14:textId="3BACCAA4" w:rsidR="00465E5E" w:rsidRPr="006B6EA4" w:rsidRDefault="00411BA7" w:rsidP="006B6EA4">
      <w:pPr>
        <w:pStyle w:val="BodyTextIndent21"/>
        <w:numPr>
          <w:ilvl w:val="0"/>
          <w:numId w:val="20"/>
        </w:numPr>
        <w:ind w:left="567" w:hanging="567"/>
        <w:rPr>
          <w:b/>
          <w:bCs/>
          <w:sz w:val="20"/>
          <w:szCs w:val="20"/>
        </w:rPr>
      </w:pPr>
      <w:r w:rsidRPr="006B6EA4">
        <w:rPr>
          <w:bCs/>
          <w:sz w:val="20"/>
          <w:szCs w:val="20"/>
        </w:rPr>
        <w:t>Sprostredkovateľ</w:t>
      </w:r>
      <w:r w:rsidR="00465E5E" w:rsidRPr="006B6EA4">
        <w:rPr>
          <w:bCs/>
          <w:sz w:val="20"/>
          <w:szCs w:val="20"/>
        </w:rPr>
        <w:t xml:space="preserve"> prehlasuje, že s prihliadnutím k stavu techniky, nákladom na prevedenie, charakteru, rozsahu, kontextu a účelom spracúvania i k rôzne pravdepodobným a rôzne závažným rizikám pre práva a slobody fyzických osôb, ktoré so sebou spracúvanie nesie, zavedie vhodné technické a organizačné opatrenia, aby </w:t>
      </w:r>
      <w:r w:rsidRPr="006B6EA4">
        <w:rPr>
          <w:bCs/>
          <w:sz w:val="20"/>
          <w:szCs w:val="20"/>
        </w:rPr>
        <w:t>zaistil</w:t>
      </w:r>
      <w:r w:rsidR="00465E5E" w:rsidRPr="006B6EA4">
        <w:rPr>
          <w:bCs/>
          <w:sz w:val="20"/>
          <w:szCs w:val="20"/>
        </w:rPr>
        <w:t xml:space="preserve"> úroveň zabezpečenia zodpovedajúcu danému riziku, prípadne urobí opatrenia podľa § 39 ods. 1 písm. a) až d) Zákona o ochrane osobných údajov (podľa čl. 32 ods. 1 písm. a) až d) GDPR). Prijaté opatrenia musia byť primerané na ochranu </w:t>
      </w:r>
      <w:r w:rsidRPr="006B6EA4">
        <w:rPr>
          <w:bCs/>
          <w:sz w:val="20"/>
          <w:szCs w:val="20"/>
        </w:rPr>
        <w:t xml:space="preserve">Osobných </w:t>
      </w:r>
      <w:r w:rsidR="00465E5E" w:rsidRPr="006B6EA4">
        <w:rPr>
          <w:bCs/>
          <w:sz w:val="20"/>
          <w:szCs w:val="20"/>
        </w:rPr>
        <w:t>údajov a chrániť pred náhodným alebo nezákonným zničením, stratou alebo zmenou a proti neoprávnenému zverejneniu, zneužitiu alebo inému spracovaniu v rozpore s platnými právnymi predpismi najmä Zákonom o ochrane osobných údajov a GDPR.</w:t>
      </w:r>
    </w:p>
    <w:p w14:paraId="2CE94848" w14:textId="77777777" w:rsidR="004242D1" w:rsidRPr="006B6EA4" w:rsidRDefault="004242D1" w:rsidP="006B6EA4">
      <w:pPr>
        <w:pStyle w:val="BodyTextIndent21"/>
        <w:numPr>
          <w:ilvl w:val="0"/>
          <w:numId w:val="20"/>
        </w:numPr>
        <w:ind w:left="567" w:hanging="567"/>
        <w:rPr>
          <w:b/>
          <w:bCs/>
          <w:sz w:val="20"/>
          <w:szCs w:val="20"/>
        </w:rPr>
      </w:pPr>
      <w:r w:rsidRPr="006B6EA4">
        <w:rPr>
          <w:bCs/>
          <w:sz w:val="20"/>
          <w:szCs w:val="20"/>
        </w:rPr>
        <w:t>Sprostredkovateľ sa zaväzuje najmä, nie však výlučne, že:</w:t>
      </w:r>
    </w:p>
    <w:p w14:paraId="2710EC8E" w14:textId="77777777" w:rsidR="004242D1" w:rsidRPr="006B6EA4" w:rsidRDefault="004242D1" w:rsidP="006B6EA4">
      <w:pPr>
        <w:pStyle w:val="BodyTextIndent21"/>
        <w:numPr>
          <w:ilvl w:val="0"/>
          <w:numId w:val="21"/>
        </w:numPr>
        <w:rPr>
          <w:bCs/>
          <w:sz w:val="20"/>
          <w:szCs w:val="20"/>
        </w:rPr>
      </w:pPr>
      <w:r w:rsidRPr="006B6EA4">
        <w:rPr>
          <w:bCs/>
          <w:sz w:val="20"/>
          <w:szCs w:val="20"/>
        </w:rPr>
        <w:t>bude používať zodpovedajúce technické zariadenie a programové vybavenie, ktoré zamedzuje neoprávnenému či náhodnému prístupu k Osobným údajom zo strany iných osôb než Poverených osôb;</w:t>
      </w:r>
    </w:p>
    <w:p w14:paraId="4F4FDA94" w14:textId="77777777" w:rsidR="004242D1" w:rsidRPr="006B6EA4" w:rsidRDefault="004242D1" w:rsidP="006B6EA4">
      <w:pPr>
        <w:pStyle w:val="BodyTextIndent21"/>
        <w:numPr>
          <w:ilvl w:val="0"/>
          <w:numId w:val="21"/>
        </w:numPr>
        <w:rPr>
          <w:bCs/>
          <w:sz w:val="20"/>
          <w:szCs w:val="20"/>
        </w:rPr>
      </w:pPr>
      <w:r w:rsidRPr="006B6EA4">
        <w:rPr>
          <w:bCs/>
          <w:sz w:val="20"/>
          <w:szCs w:val="20"/>
        </w:rPr>
        <w:t>bude Osobné údaje uchovávať v náležite zabezpečených objektoch a miestnostiach;</w:t>
      </w:r>
    </w:p>
    <w:p w14:paraId="4581352F" w14:textId="77777777" w:rsidR="004242D1" w:rsidRPr="006B6EA4" w:rsidRDefault="004242D1" w:rsidP="006B6EA4">
      <w:pPr>
        <w:pStyle w:val="BodyTextIndent21"/>
        <w:numPr>
          <w:ilvl w:val="0"/>
          <w:numId w:val="21"/>
        </w:numPr>
        <w:rPr>
          <w:bCs/>
          <w:sz w:val="20"/>
          <w:szCs w:val="20"/>
        </w:rPr>
      </w:pPr>
      <w:r w:rsidRPr="006B6EA4">
        <w:rPr>
          <w:bCs/>
          <w:sz w:val="20"/>
          <w:szCs w:val="20"/>
        </w:rPr>
        <w:t>Osobné údaje v elektronickej podobe bude uchovávať na zabezpečených serveroch alebo na nosičoch dát, ku ktorým budú mať prístup len Poverené osoby na základe prístupových kódov či hesiel a bude Osobné údaje pravidelne zálohovať;</w:t>
      </w:r>
    </w:p>
    <w:p w14:paraId="08E2289D" w14:textId="77777777" w:rsidR="004242D1" w:rsidRPr="006B6EA4" w:rsidRDefault="004242D1" w:rsidP="006B6EA4">
      <w:pPr>
        <w:pStyle w:val="BodyTextIndent21"/>
        <w:numPr>
          <w:ilvl w:val="0"/>
          <w:numId w:val="21"/>
        </w:numPr>
        <w:rPr>
          <w:bCs/>
          <w:sz w:val="20"/>
          <w:szCs w:val="20"/>
        </w:rPr>
      </w:pPr>
      <w:r w:rsidRPr="006B6EA4">
        <w:rPr>
          <w:bCs/>
          <w:sz w:val="20"/>
          <w:szCs w:val="20"/>
        </w:rPr>
        <w:t>zabezpečí diaľkový prenos Osobných údajov buď len prostredníctvom verejne neprístupnej siete, alebo prostredníctvom zabezpečeného prenosu po verejných sieťach, a to v súlade s dohodou  s Prevádzkovateľom o úrovni daného zabezpečeného prenosu;</w:t>
      </w:r>
    </w:p>
    <w:p w14:paraId="673CCF06" w14:textId="77777777" w:rsidR="004242D1" w:rsidRPr="006B6EA4" w:rsidRDefault="004242D1" w:rsidP="006B6EA4">
      <w:pPr>
        <w:pStyle w:val="BodyTextIndent21"/>
        <w:numPr>
          <w:ilvl w:val="0"/>
          <w:numId w:val="21"/>
        </w:numPr>
        <w:rPr>
          <w:bCs/>
          <w:sz w:val="20"/>
          <w:szCs w:val="20"/>
        </w:rPr>
      </w:pPr>
      <w:r w:rsidRPr="006B6EA4">
        <w:rPr>
          <w:bCs/>
          <w:sz w:val="20"/>
          <w:szCs w:val="20"/>
        </w:rPr>
        <w:t>písomné dokumenty obsahujúce Osobné údaje bude uchovávať na zabezpečenom mieste, pričom bude viesť riadnu evidenciu o pohybe takýchto písomných dokumentov;</w:t>
      </w:r>
    </w:p>
    <w:p w14:paraId="22DEF7AB" w14:textId="77777777" w:rsidR="004242D1" w:rsidRPr="006B6EA4" w:rsidRDefault="004242D1" w:rsidP="006B6EA4">
      <w:pPr>
        <w:pStyle w:val="BodyTextIndent21"/>
        <w:numPr>
          <w:ilvl w:val="0"/>
          <w:numId w:val="21"/>
        </w:numPr>
        <w:rPr>
          <w:bCs/>
          <w:sz w:val="20"/>
          <w:szCs w:val="20"/>
        </w:rPr>
      </w:pPr>
      <w:r w:rsidRPr="006B6EA4">
        <w:rPr>
          <w:bCs/>
          <w:sz w:val="20"/>
          <w:szCs w:val="20"/>
        </w:rPr>
        <w:t xml:space="preserve">bude v čo najväčšej miere spracúvať iba </w:t>
      </w:r>
      <w:proofErr w:type="spellStart"/>
      <w:r w:rsidRPr="006B6EA4">
        <w:rPr>
          <w:bCs/>
          <w:sz w:val="20"/>
          <w:szCs w:val="20"/>
        </w:rPr>
        <w:t>pseudonymizované</w:t>
      </w:r>
      <w:proofErr w:type="spellEnd"/>
      <w:r w:rsidRPr="006B6EA4">
        <w:rPr>
          <w:bCs/>
          <w:sz w:val="20"/>
          <w:szCs w:val="20"/>
        </w:rPr>
        <w:t xml:space="preserve"> a šifrované Osobné údaje, ak je také opatrenie vhodné a potrebné na zníženie rizík vyplývajúcich zo spracúvania Osobných údajov;</w:t>
      </w:r>
    </w:p>
    <w:p w14:paraId="5ED01078" w14:textId="77777777" w:rsidR="004242D1" w:rsidRPr="006B6EA4" w:rsidRDefault="004242D1" w:rsidP="006B6EA4">
      <w:pPr>
        <w:pStyle w:val="BodyTextIndent21"/>
        <w:numPr>
          <w:ilvl w:val="0"/>
          <w:numId w:val="21"/>
        </w:numPr>
        <w:rPr>
          <w:bCs/>
          <w:sz w:val="20"/>
          <w:szCs w:val="20"/>
        </w:rPr>
      </w:pPr>
      <w:r w:rsidRPr="006B6EA4">
        <w:rPr>
          <w:bCs/>
          <w:sz w:val="20"/>
          <w:szCs w:val="20"/>
        </w:rPr>
        <w:t>zabezpečí neustálu dôvernosť, integritu, dostupnosť a odolnosť systémov a služieb spracúvania;</w:t>
      </w:r>
    </w:p>
    <w:p w14:paraId="6F14B205" w14:textId="77777777" w:rsidR="004242D1" w:rsidRPr="006B6EA4" w:rsidRDefault="004242D1" w:rsidP="006B6EA4">
      <w:pPr>
        <w:pStyle w:val="BodyTextIndent21"/>
        <w:numPr>
          <w:ilvl w:val="0"/>
          <w:numId w:val="21"/>
        </w:numPr>
        <w:rPr>
          <w:bCs/>
          <w:sz w:val="20"/>
          <w:szCs w:val="20"/>
        </w:rPr>
      </w:pPr>
      <w:r w:rsidRPr="006B6EA4">
        <w:rPr>
          <w:bCs/>
          <w:sz w:val="20"/>
          <w:szCs w:val="20"/>
        </w:rPr>
        <w:lastRenderedPageBreak/>
        <w:t>prostredníctvom vhodných technických prostriedkov zabezpečí schopnosť obnoviť dostupnosť Osobných údajov a prístup k nim včas v prípade fyzických či technických incidentov;</w:t>
      </w:r>
    </w:p>
    <w:p w14:paraId="07FE4F46" w14:textId="77777777" w:rsidR="004242D1" w:rsidRPr="006B6EA4" w:rsidRDefault="004242D1" w:rsidP="006B6EA4">
      <w:pPr>
        <w:pStyle w:val="BodyTextIndent21"/>
        <w:numPr>
          <w:ilvl w:val="0"/>
          <w:numId w:val="21"/>
        </w:numPr>
        <w:rPr>
          <w:bCs/>
          <w:sz w:val="20"/>
          <w:szCs w:val="20"/>
        </w:rPr>
      </w:pPr>
      <w:r w:rsidRPr="006B6EA4">
        <w:rPr>
          <w:bCs/>
          <w:sz w:val="20"/>
          <w:szCs w:val="20"/>
        </w:rPr>
        <w:t>zabezpečí pravidelné testovanie, posudzovanie a hodnotenie účinnosti vytvorených technických a organizačných opatrení na zaistenie bezpečnosti spracovania; a</w:t>
      </w:r>
    </w:p>
    <w:p w14:paraId="4233E1CF" w14:textId="77777777" w:rsidR="004242D1" w:rsidRPr="006B6EA4" w:rsidRDefault="004242D1" w:rsidP="006B6EA4">
      <w:pPr>
        <w:pStyle w:val="BodyTextIndent21"/>
        <w:numPr>
          <w:ilvl w:val="0"/>
          <w:numId w:val="21"/>
        </w:numPr>
        <w:rPr>
          <w:bCs/>
          <w:sz w:val="20"/>
          <w:szCs w:val="20"/>
        </w:rPr>
      </w:pPr>
      <w:r w:rsidRPr="006B6EA4">
        <w:rPr>
          <w:bCs/>
          <w:sz w:val="20"/>
          <w:szCs w:val="20"/>
        </w:rPr>
        <w:t>pri ukončení spracúvania Osobných údajov zabezpečí Sprostredkovateľ podľa dohody s Prevádzkovateľom preukázateľne fyzickú likvidáciu Osobných údajov, alebo tieto Osobné údaje odovzdá (vrátane písomnosti v elektronickej podobe) Prevádzkovateľovi.</w:t>
      </w:r>
    </w:p>
    <w:p w14:paraId="138A8C79" w14:textId="77777777" w:rsidR="004242D1" w:rsidRPr="006B6EA4" w:rsidRDefault="004242D1" w:rsidP="006B6EA4">
      <w:pPr>
        <w:pStyle w:val="BodyTextIndent21"/>
        <w:ind w:left="720" w:firstLine="0"/>
        <w:jc w:val="left"/>
        <w:rPr>
          <w:b/>
          <w:bCs/>
          <w:sz w:val="20"/>
          <w:szCs w:val="20"/>
          <w:u w:val="single"/>
        </w:rPr>
      </w:pPr>
    </w:p>
    <w:p w14:paraId="01AEE605" w14:textId="5586888A" w:rsidR="004242D1" w:rsidRPr="006B6EA4" w:rsidRDefault="004242D1" w:rsidP="006B6EA4">
      <w:pPr>
        <w:pStyle w:val="BodyTextIndent21"/>
        <w:jc w:val="left"/>
        <w:rPr>
          <w:b/>
          <w:bCs/>
          <w:sz w:val="20"/>
          <w:szCs w:val="20"/>
          <w:u w:val="single"/>
        </w:rPr>
      </w:pPr>
      <w:r w:rsidRPr="006B6EA4">
        <w:rPr>
          <w:b/>
          <w:bCs/>
          <w:sz w:val="20"/>
          <w:szCs w:val="20"/>
          <w:u w:val="single"/>
        </w:rPr>
        <w:t>Povinnosti Sprostredkovateľa</w:t>
      </w:r>
    </w:p>
    <w:p w14:paraId="075D7C91" w14:textId="77777777" w:rsidR="004242D1" w:rsidRPr="006B6EA4" w:rsidRDefault="004242D1" w:rsidP="006B6EA4">
      <w:pPr>
        <w:pStyle w:val="BodyTextIndent21"/>
        <w:ind w:left="567" w:firstLine="0"/>
        <w:rPr>
          <w:b/>
          <w:bCs/>
          <w:sz w:val="20"/>
          <w:szCs w:val="20"/>
        </w:rPr>
      </w:pPr>
    </w:p>
    <w:p w14:paraId="10A3D120" w14:textId="77777777" w:rsidR="008F373E" w:rsidRPr="006B6EA4" w:rsidRDefault="008F373E" w:rsidP="006B6EA4">
      <w:pPr>
        <w:pStyle w:val="BodyTextIndent21"/>
        <w:numPr>
          <w:ilvl w:val="0"/>
          <w:numId w:val="20"/>
        </w:numPr>
        <w:ind w:left="567" w:hanging="567"/>
        <w:rPr>
          <w:b/>
          <w:bCs/>
          <w:sz w:val="20"/>
          <w:szCs w:val="20"/>
        </w:rPr>
      </w:pPr>
      <w:r w:rsidRPr="006B6EA4">
        <w:rPr>
          <w:bCs/>
          <w:sz w:val="20"/>
          <w:szCs w:val="20"/>
        </w:rPr>
        <w:t>Sprostredkovateľ je povinný najmä:</w:t>
      </w:r>
    </w:p>
    <w:p w14:paraId="7DA46B69" w14:textId="77777777" w:rsidR="008F373E" w:rsidRPr="006B6EA4" w:rsidRDefault="008F373E" w:rsidP="006B6EA4">
      <w:pPr>
        <w:pStyle w:val="BodyTextIndent21"/>
        <w:numPr>
          <w:ilvl w:val="0"/>
          <w:numId w:val="22"/>
        </w:numPr>
        <w:rPr>
          <w:bCs/>
          <w:sz w:val="20"/>
          <w:szCs w:val="20"/>
        </w:rPr>
      </w:pPr>
      <w:r w:rsidRPr="006B6EA4">
        <w:rPr>
          <w:bCs/>
          <w:sz w:val="20"/>
          <w:szCs w:val="20"/>
        </w:rPr>
        <w:t>spracúvať Osobné údaje podľa tejto Zmluvy o spracúvaní osobných údajov, v súlade so Zákonom o ochrane osobných údajov, v súlade s GDPR a písomnými pokynmi Prevádzkovateľa;</w:t>
      </w:r>
    </w:p>
    <w:p w14:paraId="27B99BCC" w14:textId="77777777" w:rsidR="008F373E" w:rsidRPr="006B6EA4" w:rsidRDefault="008F373E" w:rsidP="006B6EA4">
      <w:pPr>
        <w:pStyle w:val="BodyTextIndent21"/>
        <w:numPr>
          <w:ilvl w:val="0"/>
          <w:numId w:val="22"/>
        </w:numPr>
        <w:rPr>
          <w:bCs/>
          <w:sz w:val="20"/>
          <w:szCs w:val="20"/>
        </w:rPr>
      </w:pPr>
      <w:r w:rsidRPr="006B6EA4">
        <w:rPr>
          <w:bCs/>
          <w:sz w:val="20"/>
          <w:szCs w:val="20"/>
        </w:rPr>
        <w:t>je povinný bez zbytočného odkladu informovať Prevádzkovateľa, ak má za to, že sa pokynom Prevádzkovateľa porušuje Zákon o ochrane osobných údajov, GDPR, osobitný predpis alebo medzinárodná zmluva, ktorou je Slovenská republika viazaná, ktoré sa týkajú ochrany osobných údajov;</w:t>
      </w:r>
    </w:p>
    <w:p w14:paraId="169AB64E" w14:textId="1D0F6EDB" w:rsidR="008F373E" w:rsidRPr="00FD26D0" w:rsidRDefault="008F373E" w:rsidP="006B6EA4">
      <w:pPr>
        <w:pStyle w:val="BodyTextIndent21"/>
        <w:numPr>
          <w:ilvl w:val="0"/>
          <w:numId w:val="22"/>
        </w:numPr>
        <w:rPr>
          <w:bCs/>
          <w:sz w:val="20"/>
          <w:szCs w:val="20"/>
        </w:rPr>
      </w:pPr>
      <w:r w:rsidRPr="00FD26D0">
        <w:rPr>
          <w:bCs/>
          <w:sz w:val="20"/>
          <w:szCs w:val="20"/>
        </w:rPr>
        <w:t xml:space="preserve">neužívať </w:t>
      </w:r>
      <w:r w:rsidR="006234E8" w:rsidRPr="00FD26D0">
        <w:rPr>
          <w:bCs/>
          <w:sz w:val="20"/>
          <w:szCs w:val="20"/>
        </w:rPr>
        <w:t xml:space="preserve">a nespracovávať </w:t>
      </w:r>
      <w:r w:rsidRPr="00FD26D0">
        <w:rPr>
          <w:bCs/>
          <w:sz w:val="20"/>
          <w:szCs w:val="20"/>
        </w:rPr>
        <w:t xml:space="preserve">Osobné údaje na iný než Prevádzkovateľom určený účel podľa tejto Zmluvy o spracúvaní osobných údajov, </w:t>
      </w:r>
      <w:r w:rsidRPr="00FD26D0">
        <w:rPr>
          <w:sz w:val="20"/>
          <w:szCs w:val="20"/>
        </w:rPr>
        <w:t>Rámcovej zmluvy</w:t>
      </w:r>
      <w:r w:rsidRPr="00FD26D0">
        <w:rPr>
          <w:bCs/>
          <w:sz w:val="20"/>
          <w:szCs w:val="20"/>
        </w:rPr>
        <w:t xml:space="preserve">; akékoľvek Osobné údaje, ktoré Sprostredkovateľ získal od Prevádzkovateľa na základe tejto Zmluvy o spracúvaní osobných údajov, Rámcovej zmluvy môžu byť Sprostredkovateľom využité výlučne pri príprave a realizácii činností, ktoré sú zmluvnými stranami vopred odsúhlasené a Sprostredkovateľ nie je oprávnený spracúvať alebo použiť Osobné údaje v rozpore s ich účelom pre svoju alebo cudziu potrebu s výnimkou prípadov uvedených v tejto Zmluve o spracúvaní osobných údajov alebo v </w:t>
      </w:r>
      <w:r w:rsidRPr="00FD26D0">
        <w:rPr>
          <w:sz w:val="20"/>
          <w:szCs w:val="20"/>
        </w:rPr>
        <w:t>Rámcovej zmluve</w:t>
      </w:r>
      <w:r w:rsidRPr="00FD26D0">
        <w:rPr>
          <w:bCs/>
          <w:sz w:val="20"/>
          <w:szCs w:val="20"/>
        </w:rPr>
        <w:t>. Sprostredkovateľ je oprávnený spracúvať Osobné údaje, ktoré mu boli poskytnuté, na spracúvanie len za účelom a v rozsahu nevyhnutnom na vykonanie činností potrebných na dosiahnutie dojednaní obsiahnutých v Zmluve o spracúvaní osobných údajov alebo Rámcovej zmluve.</w:t>
      </w:r>
      <w:r w:rsidR="006234E8" w:rsidRPr="00FD26D0">
        <w:rPr>
          <w:bCs/>
          <w:sz w:val="20"/>
          <w:szCs w:val="20"/>
        </w:rPr>
        <w:t xml:space="preserve"> Porušenie tejto povinnosti sa považuje za podstatné porušenie t</w:t>
      </w:r>
      <w:r w:rsidR="000F721C" w:rsidRPr="00FD26D0">
        <w:rPr>
          <w:bCs/>
          <w:sz w:val="20"/>
          <w:szCs w:val="20"/>
        </w:rPr>
        <w:t>ejto Zmluvy o spracúvaní osobných údajov.</w:t>
      </w:r>
    </w:p>
    <w:p w14:paraId="485095F8" w14:textId="77777777" w:rsidR="008F373E" w:rsidRPr="006B6EA4" w:rsidRDefault="008F373E" w:rsidP="006B6EA4">
      <w:pPr>
        <w:pStyle w:val="BodyTextIndent21"/>
        <w:numPr>
          <w:ilvl w:val="0"/>
          <w:numId w:val="22"/>
        </w:numPr>
        <w:rPr>
          <w:bCs/>
          <w:sz w:val="20"/>
          <w:szCs w:val="20"/>
        </w:rPr>
      </w:pPr>
      <w:r w:rsidRPr="006B6EA4">
        <w:rPr>
          <w:sz w:val="20"/>
          <w:szCs w:val="20"/>
        </w:rPr>
        <w:t>počas doby spracúvania Osobných údajov v mene Prevádzkovateľa prijme a bude dodržiavať všetky technické a organizačné opatrenia na ochranu osobných údajov, a to aj bez priamej požiadavky Prevádzkovateľa</w:t>
      </w:r>
      <w:r w:rsidRPr="006B6EA4">
        <w:rPr>
          <w:bCs/>
          <w:sz w:val="20"/>
          <w:szCs w:val="20"/>
        </w:rPr>
        <w:t xml:space="preserve"> a zároveň sa zaväzuje, že</w:t>
      </w:r>
      <w:r w:rsidRPr="006B6EA4">
        <w:rPr>
          <w:sz w:val="20"/>
          <w:szCs w:val="20"/>
        </w:rPr>
        <w:t xml:space="preserve"> na požiadanie Prevádzkovateľa nechá vypracovať audit za účelom posúdenia/preverenia súladu spracúvania osobných údajov s podmienkami tejto Zmluvy o spracúvaní osobných údajov, Zákona o ochrane osobných údajov, GDPR  a to najneskôr do 10 týždňov odo dňa doručenia tejto požiadavky a tento Prevádzkovateľovi poskytne</w:t>
      </w:r>
      <w:r w:rsidRPr="006B6EA4">
        <w:rPr>
          <w:bCs/>
          <w:sz w:val="20"/>
          <w:szCs w:val="20"/>
        </w:rPr>
        <w:t>;</w:t>
      </w:r>
    </w:p>
    <w:p w14:paraId="56961772" w14:textId="77777777" w:rsidR="008F373E" w:rsidRPr="006B6EA4" w:rsidRDefault="008F373E" w:rsidP="006B6EA4">
      <w:pPr>
        <w:pStyle w:val="BodyTextIndent21"/>
        <w:numPr>
          <w:ilvl w:val="0"/>
          <w:numId w:val="22"/>
        </w:numPr>
        <w:rPr>
          <w:bCs/>
          <w:sz w:val="20"/>
          <w:szCs w:val="20"/>
        </w:rPr>
      </w:pPr>
      <w:r w:rsidRPr="006B6EA4">
        <w:rPr>
          <w:bCs/>
          <w:sz w:val="20"/>
          <w:szCs w:val="20"/>
        </w:rPr>
        <w:t xml:space="preserve">uchovávať Osobné údaje len po dobu, ktorá je nevyhnutná na účel ich spracúvania v zmysle tejto Zmluvy o spracúvaní osobných údajov a </w:t>
      </w:r>
      <w:r w:rsidRPr="006B6EA4">
        <w:rPr>
          <w:sz w:val="20"/>
          <w:szCs w:val="20"/>
        </w:rPr>
        <w:t>Rámcovej zmluvy</w:t>
      </w:r>
      <w:r w:rsidRPr="006B6EA4">
        <w:rPr>
          <w:bCs/>
          <w:sz w:val="20"/>
          <w:szCs w:val="20"/>
        </w:rPr>
        <w:t>;</w:t>
      </w:r>
    </w:p>
    <w:p w14:paraId="570E4DC6" w14:textId="77777777" w:rsidR="008F373E" w:rsidRPr="006B6EA4" w:rsidRDefault="008F373E" w:rsidP="006B6EA4">
      <w:pPr>
        <w:pStyle w:val="BodyTextIndent21"/>
        <w:numPr>
          <w:ilvl w:val="0"/>
          <w:numId w:val="22"/>
        </w:numPr>
        <w:rPr>
          <w:bCs/>
          <w:sz w:val="20"/>
          <w:szCs w:val="20"/>
        </w:rPr>
      </w:pPr>
      <w:r w:rsidRPr="006B6EA4">
        <w:rPr>
          <w:bCs/>
          <w:sz w:val="20"/>
          <w:szCs w:val="20"/>
        </w:rPr>
        <w:t>v prípade, že sú naplnené podmienky § 42 Zákona o ochrane osobných údajov (článku 35 GDPR), vykonať posúdenie vplyvu na ochranu osobných údajov a o jeho výsledku bezodkladne informovať Prevádzkovateľa;</w:t>
      </w:r>
    </w:p>
    <w:p w14:paraId="5ACA8B35" w14:textId="77777777" w:rsidR="008F373E" w:rsidRPr="006B6EA4" w:rsidRDefault="008F373E" w:rsidP="006B6EA4">
      <w:pPr>
        <w:pStyle w:val="BodyTextIndent21"/>
        <w:numPr>
          <w:ilvl w:val="0"/>
          <w:numId w:val="22"/>
        </w:numPr>
        <w:rPr>
          <w:bCs/>
          <w:sz w:val="20"/>
          <w:szCs w:val="20"/>
        </w:rPr>
      </w:pPr>
      <w:r w:rsidRPr="006B6EA4">
        <w:rPr>
          <w:bCs/>
          <w:sz w:val="20"/>
          <w:szCs w:val="20"/>
        </w:rPr>
        <w:t>v prípade, že sú naplnené podmienky § 44 Zákona o ochrane osobných údajov (článku 37 GDPR), vymenovať zodpovednú osobu;</w:t>
      </w:r>
    </w:p>
    <w:p w14:paraId="274B47C6" w14:textId="77777777" w:rsidR="008F373E" w:rsidRPr="006B6EA4" w:rsidRDefault="008F373E" w:rsidP="006B6EA4">
      <w:pPr>
        <w:pStyle w:val="BodyTextIndent21"/>
        <w:numPr>
          <w:ilvl w:val="0"/>
          <w:numId w:val="22"/>
        </w:numPr>
        <w:rPr>
          <w:bCs/>
          <w:sz w:val="20"/>
          <w:szCs w:val="20"/>
        </w:rPr>
      </w:pPr>
      <w:r w:rsidRPr="006B6EA4">
        <w:rPr>
          <w:bCs/>
          <w:sz w:val="20"/>
          <w:szCs w:val="20"/>
        </w:rPr>
        <w:t>viesť v súlade s § 37 ods. 2 Zákona o ochrane osobných údajov (čl. 30 ods. 2 GDPR) záznam o kategóriách spracovateľských činností, ktoré vykonal v mene Prevádzkovateľa;</w:t>
      </w:r>
    </w:p>
    <w:p w14:paraId="0E0D3067" w14:textId="77777777" w:rsidR="008F373E" w:rsidRPr="006B6EA4" w:rsidRDefault="008F373E" w:rsidP="006B6EA4">
      <w:pPr>
        <w:pStyle w:val="BodyTextIndent21"/>
        <w:numPr>
          <w:ilvl w:val="0"/>
          <w:numId w:val="22"/>
        </w:numPr>
        <w:rPr>
          <w:bCs/>
          <w:sz w:val="20"/>
          <w:szCs w:val="20"/>
        </w:rPr>
      </w:pPr>
      <w:r w:rsidRPr="006B6EA4">
        <w:rPr>
          <w:bCs/>
          <w:sz w:val="20"/>
          <w:szCs w:val="20"/>
        </w:rPr>
        <w:t>plniť bezodkladne a úplne všetky pokyny Prevádzkovateľa ohľadom úprav, vymazania,  aktualizácie Osobných údajov, obmedzenie spracúvania Osobných údajov alebo ukončenie spracúvania Osobných údajov;</w:t>
      </w:r>
    </w:p>
    <w:p w14:paraId="2B069F1C" w14:textId="77777777" w:rsidR="008F373E" w:rsidRPr="006B6EA4" w:rsidRDefault="008F373E" w:rsidP="006B6EA4">
      <w:pPr>
        <w:pStyle w:val="BodyTextIndent21"/>
        <w:numPr>
          <w:ilvl w:val="0"/>
          <w:numId w:val="22"/>
        </w:numPr>
        <w:rPr>
          <w:bCs/>
          <w:sz w:val="20"/>
          <w:szCs w:val="20"/>
        </w:rPr>
      </w:pPr>
      <w:r w:rsidRPr="006B6EA4">
        <w:rPr>
          <w:bCs/>
          <w:sz w:val="20"/>
          <w:szCs w:val="20"/>
        </w:rPr>
        <w:t>oznámiť Prevádzkovateľovi bez zbytočného odkladu akýkoľvek prípad porušenia bezpečnosti Osobných údajov v zmysle § 5 písm. m) Zákona o ochrane osobných údajov (čl. 4 ods. 12 GDPR);</w:t>
      </w:r>
    </w:p>
    <w:p w14:paraId="3812B7C9" w14:textId="2184E7F3" w:rsidR="008F373E" w:rsidRPr="00FD26D0" w:rsidRDefault="008F373E" w:rsidP="006B6EA4">
      <w:pPr>
        <w:pStyle w:val="BodyTextIndent21"/>
        <w:numPr>
          <w:ilvl w:val="0"/>
          <w:numId w:val="22"/>
        </w:numPr>
        <w:rPr>
          <w:bCs/>
          <w:sz w:val="20"/>
          <w:szCs w:val="20"/>
        </w:rPr>
      </w:pPr>
      <w:r w:rsidRPr="00FD26D0">
        <w:rPr>
          <w:bCs/>
          <w:sz w:val="20"/>
          <w:szCs w:val="20"/>
        </w:rPr>
        <w:t>spracúvať Osobné údaje len pre potrebu Prevádzkovateľa</w:t>
      </w:r>
      <w:r w:rsidR="008A2B76">
        <w:rPr>
          <w:bCs/>
          <w:sz w:val="20"/>
          <w:szCs w:val="20"/>
        </w:rPr>
        <w:t>, Osobné údaje nereprodukovať</w:t>
      </w:r>
      <w:r w:rsidRPr="00FD26D0">
        <w:rPr>
          <w:bCs/>
          <w:sz w:val="20"/>
          <w:szCs w:val="20"/>
        </w:rPr>
        <w:t xml:space="preserve"> a na požiadanie Prevádzkovateľa kedykoľvek sprístupniť a vydať tieto Osobné údaje;</w:t>
      </w:r>
      <w:r w:rsidR="006234E8" w:rsidRPr="00FD26D0">
        <w:rPr>
          <w:bCs/>
          <w:sz w:val="20"/>
          <w:szCs w:val="20"/>
        </w:rPr>
        <w:t xml:space="preserve"> porušenie povinnosti spracúvať Osobné údaje len pre potrebu Prevádzkovateľa sa považuje za podstatné porušenie tejto Zmluvy o</w:t>
      </w:r>
      <w:r w:rsidR="000F721C" w:rsidRPr="00FD26D0">
        <w:rPr>
          <w:bCs/>
          <w:sz w:val="20"/>
          <w:szCs w:val="20"/>
        </w:rPr>
        <w:t> spracúvaní osobných údajov.</w:t>
      </w:r>
    </w:p>
    <w:p w14:paraId="41215FDA" w14:textId="77777777" w:rsidR="008F373E" w:rsidRPr="006B6EA4" w:rsidRDefault="008F373E" w:rsidP="006B6EA4">
      <w:pPr>
        <w:pStyle w:val="BodyTextIndent21"/>
        <w:numPr>
          <w:ilvl w:val="0"/>
          <w:numId w:val="22"/>
        </w:numPr>
        <w:rPr>
          <w:bCs/>
          <w:sz w:val="20"/>
          <w:szCs w:val="20"/>
        </w:rPr>
      </w:pPr>
      <w:r w:rsidRPr="006B6EA4">
        <w:rPr>
          <w:bCs/>
          <w:sz w:val="20"/>
          <w:szCs w:val="20"/>
        </w:rPr>
        <w:t>pri spracúvaní Osobných údajov zhromažďovať osobné údaje, ktorých spracovaním bol poverený Prevádzkovateľom, oddelene od ostatných osobných údajov, ktoré prípadne spracováva pre vlastnú potrebu ako prevádzkovateľ a / alebo spracováva na základe poverenia iným prevádzkovateľom;</w:t>
      </w:r>
    </w:p>
    <w:p w14:paraId="38671320" w14:textId="77777777" w:rsidR="008F373E" w:rsidRPr="006B6EA4" w:rsidRDefault="008F373E" w:rsidP="006B6EA4">
      <w:pPr>
        <w:pStyle w:val="BodyTextIndent21"/>
        <w:numPr>
          <w:ilvl w:val="0"/>
          <w:numId w:val="22"/>
        </w:numPr>
        <w:rPr>
          <w:bCs/>
          <w:sz w:val="20"/>
          <w:szCs w:val="20"/>
        </w:rPr>
      </w:pPr>
      <w:r w:rsidRPr="006B6EA4">
        <w:rPr>
          <w:sz w:val="20"/>
          <w:szCs w:val="20"/>
        </w:rPr>
        <w:lastRenderedPageBreak/>
        <w:t>Sprostredkovateľ sa zaväzuje, že písomnosti (vrátane písomností v elektronickej forme), obsahujúce Osobné údaje, ktoré mu v súvislosti s výkonom činností alebo pri príprave a realizácii činností Prevádzkovateľ poskytne okrem prípadov, keď je to nevyhnutné na dosiahnutie účelu, pre ktorý boli Osobné údaje poskytnuté, nebude Sprostredkovateľ bez predchádzajúceho písomného súhlasu Prevádzkovateľa kopírovať, ani žiadnym iným spôsobom rozmnožovať a kedykoľvek ich na požiadanie vráti, vrátane všetkých kópií alebo opisov, alebo ich na základe požiadavky Prevádzkovateľa preukázateľne zničí (a to aj v elektronickej podobe), vrátane všetkých kópií alebo opisov. Predchádzajúci súhlas Prevádzkovateľa sa nevyžaduje v prípade kopírovania a rozmnožovania dokumentov obsahujúcich Osobné údaje pre vlastnú potrebu Sprostredkovateľa súvisiacu s výkonom činností dohodnutých na základe tejto Zmluvy o spracovávaní osobných údajov, Rámcovej zmluvy</w:t>
      </w:r>
      <w:r w:rsidRPr="006B6EA4">
        <w:rPr>
          <w:bCs/>
          <w:sz w:val="20"/>
          <w:szCs w:val="20"/>
        </w:rPr>
        <w:t>;</w:t>
      </w:r>
    </w:p>
    <w:p w14:paraId="65557FCD" w14:textId="77777777" w:rsidR="008F373E" w:rsidRPr="006B6EA4" w:rsidRDefault="008F373E" w:rsidP="006B6EA4">
      <w:pPr>
        <w:pStyle w:val="BodyTextIndent21"/>
        <w:numPr>
          <w:ilvl w:val="0"/>
          <w:numId w:val="22"/>
        </w:numPr>
        <w:rPr>
          <w:bCs/>
          <w:sz w:val="20"/>
          <w:szCs w:val="20"/>
        </w:rPr>
      </w:pPr>
      <w:r w:rsidRPr="006B6EA4">
        <w:rPr>
          <w:sz w:val="20"/>
          <w:szCs w:val="20"/>
        </w:rPr>
        <w:t>Prevádzkovateľ si vyhradzuje právo rozhodnúť o poskytovaní získaných osobných údajov tretím stranám.</w:t>
      </w:r>
    </w:p>
    <w:p w14:paraId="601EB17A" w14:textId="41D4CB1B" w:rsidR="008F373E" w:rsidRPr="006B6EA4" w:rsidRDefault="008F373E" w:rsidP="006B6EA4">
      <w:pPr>
        <w:pStyle w:val="BodyTextIndent21"/>
        <w:ind w:left="567" w:firstLine="0"/>
        <w:rPr>
          <w:b/>
          <w:bCs/>
          <w:sz w:val="20"/>
          <w:szCs w:val="20"/>
        </w:rPr>
      </w:pPr>
    </w:p>
    <w:p w14:paraId="58C2937A" w14:textId="77777777" w:rsidR="008F373E" w:rsidRPr="006B6EA4" w:rsidRDefault="008F373E" w:rsidP="006B6EA4">
      <w:pPr>
        <w:pStyle w:val="BodyTextIndent21"/>
        <w:ind w:left="0" w:firstLine="0"/>
        <w:rPr>
          <w:b/>
          <w:bCs/>
          <w:sz w:val="20"/>
          <w:szCs w:val="20"/>
          <w:u w:val="single"/>
        </w:rPr>
      </w:pPr>
      <w:r w:rsidRPr="006B6EA4">
        <w:rPr>
          <w:b/>
          <w:bCs/>
          <w:sz w:val="20"/>
          <w:szCs w:val="20"/>
          <w:u w:val="single"/>
        </w:rPr>
        <w:t>Súčinnosť Sprostredkovateľa</w:t>
      </w:r>
    </w:p>
    <w:p w14:paraId="1B80A15A" w14:textId="77777777" w:rsidR="008F373E" w:rsidRPr="006B6EA4" w:rsidRDefault="008F373E" w:rsidP="006B6EA4">
      <w:pPr>
        <w:pStyle w:val="BodyTextIndent21"/>
        <w:ind w:left="567" w:firstLine="0"/>
        <w:rPr>
          <w:b/>
          <w:bCs/>
          <w:sz w:val="20"/>
          <w:szCs w:val="20"/>
        </w:rPr>
      </w:pPr>
    </w:p>
    <w:p w14:paraId="2E227A71" w14:textId="48FA47C8" w:rsidR="00465E5E" w:rsidRPr="006B6EA4" w:rsidRDefault="00465E5E" w:rsidP="006B6EA4">
      <w:pPr>
        <w:pStyle w:val="BodyTextIndent21"/>
        <w:numPr>
          <w:ilvl w:val="0"/>
          <w:numId w:val="20"/>
        </w:numPr>
        <w:ind w:left="567" w:hanging="567"/>
        <w:rPr>
          <w:b/>
          <w:bCs/>
          <w:sz w:val="20"/>
          <w:szCs w:val="20"/>
        </w:rPr>
      </w:pPr>
      <w:r w:rsidRPr="006B6EA4">
        <w:rPr>
          <w:bCs/>
          <w:sz w:val="20"/>
          <w:szCs w:val="20"/>
        </w:rPr>
        <w:t>Sprostredkovateľ je povinný poskytnúť Prevádzkovateľovi všetky informácie a relevantné dáta súvisiace s jeho činnosťou vykonávanou na základe Zml</w:t>
      </w:r>
      <w:r w:rsidR="003A0F1A" w:rsidRPr="006B6EA4">
        <w:rPr>
          <w:bCs/>
          <w:sz w:val="20"/>
          <w:szCs w:val="20"/>
        </w:rPr>
        <w:t xml:space="preserve">uvy o spracúvaní osobných údajov alebo </w:t>
      </w:r>
      <w:r w:rsidR="003A0F1A" w:rsidRPr="006B6EA4">
        <w:rPr>
          <w:sz w:val="20"/>
          <w:szCs w:val="20"/>
        </w:rPr>
        <w:t xml:space="preserve">Rámcovej zmluvy </w:t>
      </w:r>
      <w:r w:rsidRPr="006B6EA4">
        <w:rPr>
          <w:bCs/>
          <w:sz w:val="20"/>
          <w:szCs w:val="20"/>
        </w:rPr>
        <w:t xml:space="preserve">a bezodkladne informovať </w:t>
      </w:r>
      <w:r w:rsidR="004E2246" w:rsidRPr="006B6EA4">
        <w:rPr>
          <w:bCs/>
          <w:sz w:val="20"/>
          <w:szCs w:val="20"/>
        </w:rPr>
        <w:t>Prevádzkovateľa</w:t>
      </w:r>
      <w:r w:rsidRPr="006B6EA4">
        <w:rPr>
          <w:bCs/>
          <w:sz w:val="20"/>
          <w:szCs w:val="20"/>
        </w:rPr>
        <w:t xml:space="preserve"> o akomkoľvek hroziacom alebo vzniknutom ohrození riadneho výkonu jeho činnosti na základe Zmluvy o spracúvaní osobných údajov.</w:t>
      </w:r>
    </w:p>
    <w:p w14:paraId="7F26851E" w14:textId="77777777" w:rsidR="00F62955" w:rsidRPr="006B6EA4" w:rsidRDefault="00F62955" w:rsidP="006B6EA4">
      <w:pPr>
        <w:pStyle w:val="BodyTextIndent21"/>
        <w:numPr>
          <w:ilvl w:val="0"/>
          <w:numId w:val="20"/>
        </w:numPr>
        <w:ind w:left="567" w:hanging="567"/>
        <w:rPr>
          <w:b/>
          <w:bCs/>
          <w:sz w:val="20"/>
          <w:szCs w:val="20"/>
        </w:rPr>
      </w:pPr>
      <w:r w:rsidRPr="006B6EA4">
        <w:rPr>
          <w:bCs/>
          <w:sz w:val="20"/>
          <w:szCs w:val="20"/>
        </w:rPr>
        <w:t>Sprostredkovateľ je povinný voči Prevádzkovateľovi:</w:t>
      </w:r>
    </w:p>
    <w:p w14:paraId="03CDC996" w14:textId="77777777" w:rsidR="00F62955" w:rsidRPr="006B6EA4" w:rsidRDefault="00F62955" w:rsidP="006B6EA4">
      <w:pPr>
        <w:pStyle w:val="BodyTextIndent21"/>
        <w:ind w:left="567" w:firstLine="0"/>
        <w:rPr>
          <w:b/>
          <w:bCs/>
          <w:sz w:val="20"/>
          <w:szCs w:val="20"/>
        </w:rPr>
      </w:pPr>
    </w:p>
    <w:p w14:paraId="08BB325F" w14:textId="77777777" w:rsidR="00F62955" w:rsidRPr="006B6EA4" w:rsidRDefault="00F62955" w:rsidP="006B6EA4">
      <w:pPr>
        <w:pStyle w:val="BodyTextIndent21"/>
        <w:numPr>
          <w:ilvl w:val="0"/>
          <w:numId w:val="23"/>
        </w:numPr>
        <w:ind w:left="709" w:hanging="283"/>
        <w:rPr>
          <w:b/>
          <w:bCs/>
          <w:sz w:val="20"/>
          <w:szCs w:val="20"/>
        </w:rPr>
      </w:pPr>
      <w:r w:rsidRPr="006B6EA4">
        <w:rPr>
          <w:bCs/>
          <w:sz w:val="20"/>
          <w:szCs w:val="20"/>
        </w:rPr>
        <w:t>poskytnúť všetku súčinnosť nevyhnutnú na účely monitorovania a kontroly činnosti Sprostredkovateľa vykonávanej na základe Zmluvy o spracúvaní osobných údajov alebo Rám</w:t>
      </w:r>
      <w:r w:rsidRPr="006B6EA4">
        <w:rPr>
          <w:sz w:val="20"/>
          <w:szCs w:val="20"/>
        </w:rPr>
        <w:t xml:space="preserve">covej zmluvy </w:t>
      </w:r>
      <w:r w:rsidRPr="006B6EA4">
        <w:rPr>
          <w:bCs/>
          <w:sz w:val="20"/>
          <w:szCs w:val="20"/>
        </w:rPr>
        <w:t xml:space="preserve">najmä umožnením prístupu do sídla či priestorov Sprostredkovateľa, kde vykonáva svoju činnosť, a to aj do priestorov umiestnených v zahraničí, sprístupnením alebo poskytnutím relevantnej dokumentácie, informácií či postupov vzťahujúcich sa na činnosť Sprostredkovateľa na základe Zmluvy o spracúvaní osobných údajov alebo </w:t>
      </w:r>
      <w:r w:rsidRPr="006B6EA4">
        <w:rPr>
          <w:sz w:val="20"/>
          <w:szCs w:val="20"/>
        </w:rPr>
        <w:t xml:space="preserve">Rámcovej zmluvy  </w:t>
      </w:r>
      <w:r w:rsidRPr="006B6EA4">
        <w:rPr>
          <w:bCs/>
          <w:sz w:val="20"/>
          <w:szCs w:val="20"/>
        </w:rPr>
        <w:t xml:space="preserve">a umožnením prípadných konzultácií so zamestnancami Sprostredkovateľa či tretími osobami pracujúcimi pre Sprostredkovateľa v súvislosti s činnosťou vykonávanou na základe Zmluvy o spracúvaní osobných údajov alebo </w:t>
      </w:r>
      <w:r w:rsidRPr="006B6EA4">
        <w:rPr>
          <w:sz w:val="20"/>
          <w:szCs w:val="20"/>
        </w:rPr>
        <w:t xml:space="preserve">Rámcovej zmluvy </w:t>
      </w:r>
      <w:r w:rsidRPr="006B6EA4">
        <w:rPr>
          <w:bCs/>
          <w:sz w:val="20"/>
          <w:szCs w:val="20"/>
        </w:rPr>
        <w:t>a to Prevádzkovateľovi aj tretím stranám poverených výkonom tejto činnosti Prevádzkovateľom;</w:t>
      </w:r>
    </w:p>
    <w:p w14:paraId="108826CE" w14:textId="77777777" w:rsidR="00F62955" w:rsidRPr="006B6EA4" w:rsidRDefault="00F62955" w:rsidP="006B6EA4">
      <w:pPr>
        <w:pStyle w:val="BodyTextIndent21"/>
        <w:numPr>
          <w:ilvl w:val="0"/>
          <w:numId w:val="23"/>
        </w:numPr>
        <w:ind w:left="709" w:hanging="283"/>
        <w:rPr>
          <w:b/>
          <w:bCs/>
          <w:sz w:val="20"/>
          <w:szCs w:val="20"/>
        </w:rPr>
      </w:pPr>
      <w:r w:rsidRPr="006B6EA4">
        <w:rPr>
          <w:bCs/>
          <w:sz w:val="20"/>
          <w:szCs w:val="20"/>
        </w:rPr>
        <w:t>poskytnúť Prevádzkovateľovi všetku súčinnosť nevyhnutnú na účely vybavenia žiadostí o uplatnenie práv dotknutých osôb v zmysle § 19 až 29 Zákona o ochrane osobných údajov (čl. 13 až čl. 22 GDPR);</w:t>
      </w:r>
    </w:p>
    <w:p w14:paraId="52455A77" w14:textId="77777777" w:rsidR="00F62955" w:rsidRPr="006B6EA4" w:rsidRDefault="00F62955" w:rsidP="006B6EA4">
      <w:pPr>
        <w:pStyle w:val="BodyTextIndent21"/>
        <w:numPr>
          <w:ilvl w:val="0"/>
          <w:numId w:val="23"/>
        </w:numPr>
        <w:ind w:left="709" w:hanging="283"/>
        <w:rPr>
          <w:b/>
          <w:bCs/>
          <w:sz w:val="20"/>
          <w:szCs w:val="20"/>
        </w:rPr>
      </w:pPr>
      <w:r w:rsidRPr="006B6EA4">
        <w:rPr>
          <w:bCs/>
          <w:sz w:val="20"/>
          <w:szCs w:val="20"/>
        </w:rPr>
        <w:t>poskytnúť všetky informácie potrebné pre plnenie povinností Prevádzkovateľa voči orgánom verejnej správy, najmä voči Úradu pre ochranu osobných údajov alebo inému dozornému orgánu s pôsobnosťou v oblasti ochrany osobných údajov vrátane zahraničných (ďalej len "Dozorný úrad") pri výkone dohľadu podľa GDPR;</w:t>
      </w:r>
    </w:p>
    <w:p w14:paraId="49AC78D2" w14:textId="77777777" w:rsidR="00F62955" w:rsidRPr="006B6EA4" w:rsidRDefault="00F62955" w:rsidP="006B6EA4">
      <w:pPr>
        <w:pStyle w:val="BodyTextIndent21"/>
        <w:numPr>
          <w:ilvl w:val="0"/>
          <w:numId w:val="23"/>
        </w:numPr>
        <w:ind w:left="709" w:hanging="283"/>
        <w:rPr>
          <w:b/>
          <w:bCs/>
          <w:sz w:val="20"/>
          <w:szCs w:val="20"/>
        </w:rPr>
      </w:pPr>
      <w:r w:rsidRPr="006B6EA4">
        <w:rPr>
          <w:bCs/>
          <w:sz w:val="20"/>
          <w:szCs w:val="20"/>
        </w:rPr>
        <w:t>poskytnúť súčinnosť pri zabezpečovaní plnenia povinností podľa § 39 až § 43 Zákona o ochrane osobných údajov (čl. 32 až čl. 36 GDPR) s prihliadnutím na povahu spracúvania osobných údajov a informácie dostupné Sprostredkovateľovi;</w:t>
      </w:r>
    </w:p>
    <w:p w14:paraId="78A3F836" w14:textId="77777777" w:rsidR="00F62955" w:rsidRPr="006B6EA4" w:rsidRDefault="00F62955" w:rsidP="006B6EA4">
      <w:pPr>
        <w:pStyle w:val="BodyTextIndent21"/>
        <w:numPr>
          <w:ilvl w:val="0"/>
          <w:numId w:val="23"/>
        </w:numPr>
        <w:ind w:left="709" w:hanging="283"/>
        <w:rPr>
          <w:b/>
          <w:bCs/>
          <w:sz w:val="20"/>
          <w:szCs w:val="20"/>
        </w:rPr>
      </w:pPr>
      <w:r w:rsidRPr="006B6EA4">
        <w:rPr>
          <w:bCs/>
          <w:sz w:val="20"/>
          <w:szCs w:val="20"/>
        </w:rPr>
        <w:t xml:space="preserve">zabezpečiť poskytnutie súčinnosti tretími osobami vykonávajúcimi činnosť pre Sprostredkovateľa v súvislosti s činnosťou vykonávanou na základe Zmluvy o spracúvaní osobných údajov, </w:t>
      </w:r>
      <w:r w:rsidRPr="006B6EA4">
        <w:rPr>
          <w:sz w:val="20"/>
          <w:szCs w:val="20"/>
        </w:rPr>
        <w:t xml:space="preserve">Rámcovej zmluvy  </w:t>
      </w:r>
      <w:r w:rsidRPr="006B6EA4">
        <w:rPr>
          <w:bCs/>
          <w:sz w:val="20"/>
          <w:szCs w:val="20"/>
        </w:rPr>
        <w:t>a to v rozsahu podľa bodov (a) a (b);</w:t>
      </w:r>
    </w:p>
    <w:p w14:paraId="61B68160" w14:textId="77777777" w:rsidR="00F62955" w:rsidRPr="006B6EA4" w:rsidRDefault="00F62955" w:rsidP="006B6EA4">
      <w:pPr>
        <w:pStyle w:val="BodyTextIndent21"/>
        <w:rPr>
          <w:bCs/>
          <w:sz w:val="20"/>
          <w:szCs w:val="20"/>
        </w:rPr>
      </w:pPr>
      <w:r w:rsidRPr="006B6EA4">
        <w:rPr>
          <w:bCs/>
          <w:sz w:val="20"/>
          <w:szCs w:val="20"/>
        </w:rPr>
        <w:tab/>
      </w:r>
      <w:r w:rsidRPr="006B6EA4">
        <w:rPr>
          <w:bCs/>
          <w:sz w:val="20"/>
          <w:szCs w:val="20"/>
        </w:rPr>
        <w:tab/>
        <w:t>a to kedykoľvek na základe predchádzajúcej žiadosti Prevádzkovateľa.</w:t>
      </w:r>
    </w:p>
    <w:p w14:paraId="2A66C20D" w14:textId="1E9698B5" w:rsidR="00465E5E" w:rsidRPr="006B6EA4" w:rsidRDefault="00465E5E" w:rsidP="006B6EA4">
      <w:pPr>
        <w:pStyle w:val="BodyTextIndent21"/>
        <w:numPr>
          <w:ilvl w:val="0"/>
          <w:numId w:val="20"/>
        </w:numPr>
        <w:ind w:left="567" w:hanging="567"/>
        <w:rPr>
          <w:b/>
          <w:bCs/>
          <w:sz w:val="20"/>
          <w:szCs w:val="20"/>
        </w:rPr>
      </w:pPr>
      <w:r w:rsidRPr="006B6EA4">
        <w:rPr>
          <w:bCs/>
          <w:sz w:val="20"/>
          <w:szCs w:val="20"/>
        </w:rPr>
        <w:t>Sprostredkovateľ je povinný kedykoľvek na základe predchádzajúcej žiadosti Prevádzkovateľa poskytnúť všetku súčinnosť nevy</w:t>
      </w:r>
      <w:r w:rsidR="004E2246" w:rsidRPr="006B6EA4">
        <w:rPr>
          <w:bCs/>
          <w:sz w:val="20"/>
          <w:szCs w:val="20"/>
        </w:rPr>
        <w:t>hnutnú na účely výkonu dohľadu D</w:t>
      </w:r>
      <w:r w:rsidRPr="006B6EA4">
        <w:rPr>
          <w:bCs/>
          <w:sz w:val="20"/>
          <w:szCs w:val="20"/>
        </w:rPr>
        <w:t xml:space="preserve">ozorného úradu nad činnosťou Prevádzkovateľa v súvislosti </w:t>
      </w:r>
      <w:r w:rsidR="00B75660" w:rsidRPr="006B6EA4">
        <w:rPr>
          <w:bCs/>
          <w:sz w:val="20"/>
          <w:szCs w:val="20"/>
        </w:rPr>
        <w:t xml:space="preserve">s činnosťou </w:t>
      </w:r>
      <w:r w:rsidRPr="006B6EA4">
        <w:rPr>
          <w:bCs/>
          <w:sz w:val="20"/>
          <w:szCs w:val="20"/>
        </w:rPr>
        <w:t>Sprostredkovateľa podľa tejto Zmluvy o spracúvaní osobných údajov</w:t>
      </w:r>
      <w:r w:rsidR="003A0F1A" w:rsidRPr="006B6EA4">
        <w:rPr>
          <w:bCs/>
          <w:sz w:val="20"/>
          <w:szCs w:val="20"/>
        </w:rPr>
        <w:t xml:space="preserve"> alebo Rá</w:t>
      </w:r>
      <w:r w:rsidR="003A0F1A" w:rsidRPr="006B6EA4">
        <w:rPr>
          <w:sz w:val="20"/>
          <w:szCs w:val="20"/>
        </w:rPr>
        <w:t>mcovej zmluvy</w:t>
      </w:r>
      <w:r w:rsidRPr="006B6EA4">
        <w:rPr>
          <w:bCs/>
          <w:sz w:val="20"/>
          <w:szCs w:val="20"/>
        </w:rPr>
        <w:t>. Najmä umožnením prístupu do sídla či priestorov Sprostredkovateľa, kde vykonáva svoju činnosť, a to aj do priestorov umiestnených v zahraničí, sprístupnením alebo poskytnutím relevantnej dokumentácie, informácií či postupov týkajúcich sa činnosti Sprostredkovateľa na základe Zmluvy o spracúvaní osobných údajov</w:t>
      </w:r>
      <w:r w:rsidR="003A0F1A" w:rsidRPr="006B6EA4">
        <w:rPr>
          <w:bCs/>
          <w:sz w:val="20"/>
          <w:szCs w:val="20"/>
        </w:rPr>
        <w:t xml:space="preserve"> alebo </w:t>
      </w:r>
      <w:r w:rsidR="003A0F1A" w:rsidRPr="006B6EA4">
        <w:rPr>
          <w:sz w:val="20"/>
          <w:szCs w:val="20"/>
        </w:rPr>
        <w:t xml:space="preserve">Rámcovej zmluvy </w:t>
      </w:r>
      <w:r w:rsidRPr="006B6EA4">
        <w:rPr>
          <w:bCs/>
          <w:sz w:val="20"/>
          <w:szCs w:val="20"/>
        </w:rPr>
        <w:t>a umožnením prípadných konzultácií so zamestnancami Sprostredkovateľa či tretími osobami vykonávajúcimi činnosť pre Sprostredkovateľa v súvislosti s činnosťou vykonávanou na základe zmluvy, a to Prevádzkovateľovi a aj tretím stranám poverených výkonom tejto činnosti Prevádzkovateľom.</w:t>
      </w:r>
    </w:p>
    <w:p w14:paraId="03DEA017" w14:textId="6C8549DC" w:rsidR="00D35562" w:rsidRPr="006B6EA4" w:rsidRDefault="00D35562" w:rsidP="006B6EA4">
      <w:pPr>
        <w:pStyle w:val="BodyTextIndent21"/>
        <w:numPr>
          <w:ilvl w:val="0"/>
          <w:numId w:val="20"/>
        </w:numPr>
        <w:ind w:left="567" w:hanging="567"/>
        <w:rPr>
          <w:b/>
          <w:bCs/>
          <w:sz w:val="20"/>
          <w:szCs w:val="20"/>
        </w:rPr>
      </w:pPr>
      <w:r w:rsidRPr="006B6EA4">
        <w:rPr>
          <w:bCs/>
          <w:sz w:val="20"/>
          <w:szCs w:val="20"/>
        </w:rPr>
        <w:t xml:space="preserve">Sprostredkovateľ je povinný Prevádzkovateľovi bez zbytočného odkladu písomne ​​oznámiť </w:t>
      </w:r>
      <w:r w:rsidRPr="006B6EA4">
        <w:rPr>
          <w:bCs/>
          <w:sz w:val="20"/>
          <w:szCs w:val="20"/>
        </w:rPr>
        <w:lastRenderedPageBreak/>
        <w:t>akékoľvek úkony či začat</w:t>
      </w:r>
      <w:r w:rsidR="004E2246" w:rsidRPr="006B6EA4">
        <w:rPr>
          <w:bCs/>
          <w:sz w:val="20"/>
          <w:szCs w:val="20"/>
        </w:rPr>
        <w:t>ie kontroly zo strany D</w:t>
      </w:r>
      <w:r w:rsidRPr="006B6EA4">
        <w:rPr>
          <w:bCs/>
          <w:sz w:val="20"/>
          <w:szCs w:val="20"/>
        </w:rPr>
        <w:t>ozorného úradu</w:t>
      </w:r>
      <w:r w:rsidR="003A0F1A" w:rsidRPr="006B6EA4">
        <w:rPr>
          <w:bCs/>
          <w:sz w:val="20"/>
          <w:szCs w:val="20"/>
        </w:rPr>
        <w:t>, ktoré súvisia so spracúvaním Osobných údajov v mene Prevádzkovateľa</w:t>
      </w:r>
      <w:r w:rsidRPr="006B6EA4">
        <w:rPr>
          <w:bCs/>
          <w:sz w:val="20"/>
          <w:szCs w:val="20"/>
        </w:rPr>
        <w:t xml:space="preserve"> a informovať Prevádzkovateľa o priebehu a výsledkoch týchto úkonov alebo kontroly.</w:t>
      </w:r>
    </w:p>
    <w:p w14:paraId="450909B9" w14:textId="4FF08D90" w:rsidR="00F62955" w:rsidRPr="006B6EA4" w:rsidRDefault="00F62955" w:rsidP="006B6EA4">
      <w:pPr>
        <w:pStyle w:val="BodyTextIndent21"/>
        <w:ind w:left="567" w:firstLine="0"/>
        <w:rPr>
          <w:b/>
          <w:bCs/>
          <w:sz w:val="20"/>
          <w:szCs w:val="20"/>
        </w:rPr>
      </w:pPr>
    </w:p>
    <w:p w14:paraId="1E3FD806" w14:textId="77777777" w:rsidR="00F62955" w:rsidRPr="006B6EA4" w:rsidRDefault="00F62955" w:rsidP="006B6EA4">
      <w:pPr>
        <w:pStyle w:val="BodyTextIndent21"/>
        <w:rPr>
          <w:b/>
          <w:bCs/>
          <w:sz w:val="20"/>
          <w:szCs w:val="20"/>
          <w:u w:val="single"/>
        </w:rPr>
      </w:pPr>
      <w:r w:rsidRPr="006B6EA4">
        <w:rPr>
          <w:b/>
          <w:bCs/>
          <w:sz w:val="20"/>
          <w:szCs w:val="20"/>
          <w:u w:val="single"/>
        </w:rPr>
        <w:t>Mlčanlivosť Sprostredkovateľa</w:t>
      </w:r>
    </w:p>
    <w:p w14:paraId="5A73ADBE" w14:textId="77777777" w:rsidR="00F62955" w:rsidRPr="006B6EA4" w:rsidRDefault="00F62955" w:rsidP="006B6EA4">
      <w:pPr>
        <w:pStyle w:val="BodyTextIndent21"/>
        <w:ind w:left="567" w:firstLine="0"/>
        <w:rPr>
          <w:b/>
          <w:bCs/>
          <w:sz w:val="20"/>
          <w:szCs w:val="20"/>
        </w:rPr>
      </w:pPr>
    </w:p>
    <w:p w14:paraId="5D9AE938" w14:textId="4A8BD7C5" w:rsidR="00702AA0" w:rsidRPr="006B6EA4" w:rsidRDefault="00702AA0" w:rsidP="006B6EA4">
      <w:pPr>
        <w:pStyle w:val="BodyTextIndent21"/>
        <w:numPr>
          <w:ilvl w:val="0"/>
          <w:numId w:val="20"/>
        </w:numPr>
        <w:ind w:left="567" w:hanging="567"/>
        <w:rPr>
          <w:b/>
          <w:bCs/>
          <w:sz w:val="20"/>
          <w:szCs w:val="20"/>
        </w:rPr>
      </w:pPr>
      <w:r w:rsidRPr="006B6EA4">
        <w:rPr>
          <w:bCs/>
          <w:sz w:val="20"/>
          <w:szCs w:val="20"/>
        </w:rPr>
        <w:t xml:space="preserve">Sprostredkovateľ sa zaväzuje zachovávať mlčanlivosť a zaväzuje sa zaisťovať, aby sa osoby oprávnené spracúvať Osobné údaje </w:t>
      </w:r>
      <w:r w:rsidR="002B05B1" w:rsidRPr="006B6EA4">
        <w:rPr>
          <w:bCs/>
          <w:sz w:val="20"/>
          <w:szCs w:val="20"/>
        </w:rPr>
        <w:t xml:space="preserve">v mene Sprostredkovateľa </w:t>
      </w:r>
      <w:r w:rsidRPr="006B6EA4">
        <w:rPr>
          <w:bCs/>
          <w:sz w:val="20"/>
          <w:szCs w:val="20"/>
        </w:rPr>
        <w:t xml:space="preserve">zaviazali k mlčanlivosti </w:t>
      </w:r>
      <w:r w:rsidR="002B05B1" w:rsidRPr="006B6EA4">
        <w:rPr>
          <w:bCs/>
          <w:sz w:val="20"/>
          <w:szCs w:val="20"/>
        </w:rPr>
        <w:t xml:space="preserve">v rovnakom rozsahu </w:t>
      </w:r>
      <w:r w:rsidRPr="006B6EA4">
        <w:rPr>
          <w:bCs/>
          <w:sz w:val="20"/>
          <w:szCs w:val="20"/>
        </w:rPr>
        <w:t xml:space="preserve">alebo aby sa na </w:t>
      </w:r>
      <w:proofErr w:type="spellStart"/>
      <w:r w:rsidRPr="006B6EA4">
        <w:rPr>
          <w:bCs/>
          <w:sz w:val="20"/>
          <w:szCs w:val="20"/>
        </w:rPr>
        <w:t>ne</w:t>
      </w:r>
      <w:proofErr w:type="spellEnd"/>
      <w:r w:rsidRPr="006B6EA4">
        <w:rPr>
          <w:bCs/>
          <w:sz w:val="20"/>
          <w:szCs w:val="20"/>
        </w:rPr>
        <w:t xml:space="preserve"> vzťahovala zákonná povinnosť mlčanlivosti.</w:t>
      </w:r>
    </w:p>
    <w:p w14:paraId="4FB61071" w14:textId="095EE1FD" w:rsidR="00702AA0" w:rsidRPr="006B6EA4" w:rsidRDefault="00702AA0" w:rsidP="006B6EA4">
      <w:pPr>
        <w:pStyle w:val="BodyTextIndent21"/>
        <w:numPr>
          <w:ilvl w:val="0"/>
          <w:numId w:val="20"/>
        </w:numPr>
        <w:ind w:left="567" w:hanging="567"/>
        <w:rPr>
          <w:b/>
          <w:bCs/>
          <w:sz w:val="20"/>
          <w:szCs w:val="20"/>
        </w:rPr>
      </w:pPr>
      <w:r w:rsidRPr="006B6EA4">
        <w:rPr>
          <w:bCs/>
          <w:sz w:val="20"/>
          <w:szCs w:val="20"/>
        </w:rPr>
        <w:t>Sprostredkovateľ sa zaväzuje, že bez predchádzajúceho písomného súhlasu Prevádzkovateľa neposkytne, nesprístupní a nezverejní Osobné údaje v žiadnej forme tretím osobám, s výnimkou poverených osôb, ktorými sú osoby v zamestnaneckom alebo obdobnom vzť</w:t>
      </w:r>
      <w:r w:rsidR="00420F6B" w:rsidRPr="006B6EA4">
        <w:rPr>
          <w:bCs/>
          <w:sz w:val="20"/>
          <w:szCs w:val="20"/>
        </w:rPr>
        <w:t>ahu k Sprostredkovateľovi, ktoré sú</w:t>
      </w:r>
      <w:r w:rsidRPr="006B6EA4">
        <w:rPr>
          <w:bCs/>
          <w:sz w:val="20"/>
          <w:szCs w:val="20"/>
        </w:rPr>
        <w:t xml:space="preserve"> v rámci</w:t>
      </w:r>
      <w:r w:rsidR="00420F6B" w:rsidRPr="006B6EA4">
        <w:rPr>
          <w:bCs/>
          <w:sz w:val="20"/>
          <w:szCs w:val="20"/>
        </w:rPr>
        <w:t xml:space="preserve"> výkonu svojej činnosti poverené</w:t>
      </w:r>
      <w:r w:rsidRPr="006B6EA4">
        <w:rPr>
          <w:bCs/>
          <w:sz w:val="20"/>
          <w:szCs w:val="20"/>
        </w:rPr>
        <w:t xml:space="preserve"> konať úkony na dosiahnutie účelu tejto Zmluvy o spracúvaní osobných údajov</w:t>
      </w:r>
      <w:r w:rsidR="00420F6B" w:rsidRPr="006B6EA4">
        <w:rPr>
          <w:bCs/>
          <w:sz w:val="20"/>
          <w:szCs w:val="20"/>
        </w:rPr>
        <w:t xml:space="preserve"> alebo </w:t>
      </w:r>
      <w:r w:rsidR="00420F6B" w:rsidRPr="006B6EA4">
        <w:rPr>
          <w:sz w:val="20"/>
          <w:szCs w:val="20"/>
        </w:rPr>
        <w:t xml:space="preserve">Rámcovej zmluvy, </w:t>
      </w:r>
      <w:r w:rsidRPr="006B6EA4">
        <w:rPr>
          <w:bCs/>
          <w:sz w:val="20"/>
          <w:szCs w:val="20"/>
        </w:rPr>
        <w:t>pričom pre účely tejto Zmluvy o spracúvaní osobných údajov sa Poverenou osobou rozumie aj osoba, ktorá je v zamestnaneckom alebo obdobnom vzťahu k ďalšiemu sprostredkovateľovi (subdodávateľovi) (ďalej len „</w:t>
      </w:r>
      <w:r w:rsidRPr="006B6EA4">
        <w:rPr>
          <w:b/>
          <w:bCs/>
          <w:sz w:val="20"/>
          <w:szCs w:val="20"/>
        </w:rPr>
        <w:t>Poverené osoby</w:t>
      </w:r>
      <w:r w:rsidRPr="006B6EA4">
        <w:rPr>
          <w:bCs/>
          <w:sz w:val="20"/>
          <w:szCs w:val="20"/>
        </w:rPr>
        <w:t>“), ktoré s nimi potrebujú byť oboznámené pre dosiahnutie účelu spracovania Osobných údajov, okrem prípadov kedy na základe tejto Zmluvy o spracúvaní osobných údajov je Sprostredkovateľ oprávnený poskytnúť, alebo sprístupniť Osobné údaje tretím osobám;</w:t>
      </w:r>
    </w:p>
    <w:p w14:paraId="5FFA9D52" w14:textId="77777777" w:rsidR="002C1DDA" w:rsidRDefault="00702AA0" w:rsidP="002C1DDA">
      <w:pPr>
        <w:pStyle w:val="BodyTextIndent21"/>
        <w:numPr>
          <w:ilvl w:val="0"/>
          <w:numId w:val="20"/>
        </w:numPr>
        <w:ind w:left="567" w:hanging="567"/>
        <w:rPr>
          <w:b/>
          <w:bCs/>
          <w:sz w:val="20"/>
          <w:szCs w:val="20"/>
        </w:rPr>
      </w:pPr>
      <w:r w:rsidRPr="006B6EA4">
        <w:rPr>
          <w:bCs/>
          <w:sz w:val="20"/>
          <w:szCs w:val="20"/>
        </w:rPr>
        <w:t>Sprostredkovateľ sa zaväzuje, že poverí spracúvaním Osobných údajov iba Poverené osoby a Sprostredkovateľ sa zaväzuje zaistiť, že Poverené osoby budú zachovávať mlčanlivosť o Osobných údajoch a ich utajenie vo vzťahu k tretím osobám, ktoré nie sú zúčastnené na realizácii ustanovení Zmluvy o spracúvaní osobných údajov alebo Iných zmluvných dojednaní;</w:t>
      </w:r>
    </w:p>
    <w:p w14:paraId="002124FB" w14:textId="50CB90FA" w:rsidR="00702AA0" w:rsidRPr="00010419" w:rsidRDefault="00702AA0" w:rsidP="002C1DDA">
      <w:pPr>
        <w:pStyle w:val="BodyTextIndent21"/>
        <w:numPr>
          <w:ilvl w:val="0"/>
          <w:numId w:val="20"/>
        </w:numPr>
        <w:ind w:left="567" w:hanging="567"/>
        <w:rPr>
          <w:b/>
          <w:bCs/>
          <w:sz w:val="20"/>
          <w:szCs w:val="20"/>
        </w:rPr>
      </w:pPr>
      <w:r w:rsidRPr="002C1DDA">
        <w:rPr>
          <w:bCs/>
          <w:sz w:val="20"/>
          <w:szCs w:val="20"/>
        </w:rPr>
        <w:t xml:space="preserve">Sprostredkovateľ vyhlasuje, že všetky Poverené osoby, ktoré prichádzajú do styku s Osobnými údajmi alebo môžu mať prístup k informačnému systému, v ktorom sa Osobné údaje spracúvajú, boli preukázateľne poučené o právach a povinnostiach ustanovených v Zákone o ochrane osobných údajov, GDPR a o zodpovednosti za ich porušenie a že Poverené osoby sa písomne zaviazali zachovávať mlčanlivosť o všetkých Osobných údajoch, ktoré sa dostanú do ich dispozície, alebo získajú vedomosť o ich obsahu počas výkonu zmluvnými stranami dohodnutých činností alebo v súvislosti s výkonom dohodnutých činností. Ak Prevádzkovateľ zistí alebo má dôvodnú pochybnosť o tom, že Poverená osoba nedodržala  záväzok mlčanlivosti v zmysle tohto </w:t>
      </w:r>
      <w:r w:rsidR="00420F6B" w:rsidRPr="002C1DDA">
        <w:rPr>
          <w:bCs/>
          <w:sz w:val="20"/>
          <w:szCs w:val="20"/>
        </w:rPr>
        <w:t>článku zmluvy</w:t>
      </w:r>
      <w:r w:rsidRPr="002C1DDA">
        <w:rPr>
          <w:bCs/>
          <w:sz w:val="20"/>
          <w:szCs w:val="20"/>
        </w:rPr>
        <w:t>, má Prevádzkovateľ právo žiadať Sprostredkovateľa, aby táto Poverená osoba nevykonávala činnosti, pri ktorých príde do styku s Osobnými údajmi;</w:t>
      </w:r>
    </w:p>
    <w:p w14:paraId="5F1AB945" w14:textId="3D4FDF02" w:rsidR="00D35562" w:rsidRPr="00010419" w:rsidRDefault="00D35562" w:rsidP="00010419">
      <w:pPr>
        <w:pStyle w:val="BodyTextIndent21"/>
        <w:numPr>
          <w:ilvl w:val="0"/>
          <w:numId w:val="20"/>
        </w:numPr>
        <w:ind w:left="567" w:hanging="567"/>
        <w:rPr>
          <w:b/>
          <w:bCs/>
          <w:sz w:val="20"/>
          <w:szCs w:val="20"/>
        </w:rPr>
      </w:pPr>
      <w:r w:rsidRPr="00010419">
        <w:rPr>
          <w:bCs/>
          <w:sz w:val="20"/>
          <w:szCs w:val="20"/>
        </w:rPr>
        <w:t xml:space="preserve">Sprostredkovateľ zodpovedá za svojich zamestnancov, ktorí v rámci plnenia stanovených oprávnení a povinností prichádzajú do styku s Osobnými údajmi u Sprostredkovateľa a sú povinní v súlade s touto Zmluvou o spracúvaní osobných údajov a Zákonom o ochrane osobných údajov a GDPR zachovávať mlčanlivosť o </w:t>
      </w:r>
      <w:r w:rsidR="00863A73" w:rsidRPr="00010419">
        <w:rPr>
          <w:bCs/>
          <w:sz w:val="20"/>
          <w:szCs w:val="20"/>
        </w:rPr>
        <w:t>o</w:t>
      </w:r>
      <w:r w:rsidRPr="00010419">
        <w:rPr>
          <w:bCs/>
          <w:sz w:val="20"/>
          <w:szCs w:val="20"/>
        </w:rPr>
        <w:t xml:space="preserve">sobných údajoch a o bezpečnostných opatreniach, ktorých zverejnenie by ohrozilo zabezpečenie </w:t>
      </w:r>
      <w:r w:rsidR="00863A73" w:rsidRPr="00010419">
        <w:rPr>
          <w:bCs/>
          <w:sz w:val="20"/>
          <w:szCs w:val="20"/>
        </w:rPr>
        <w:t>O</w:t>
      </w:r>
      <w:r w:rsidRPr="00010419">
        <w:rPr>
          <w:bCs/>
          <w:sz w:val="20"/>
          <w:szCs w:val="20"/>
        </w:rPr>
        <w:t xml:space="preserve">sobných údajov. Povinnosť mlčanlivosti trvá aj po skončení zamestnania alebo príslušných prác. </w:t>
      </w:r>
      <w:r w:rsidR="00863A73" w:rsidRPr="00010419">
        <w:rPr>
          <w:bCs/>
          <w:sz w:val="20"/>
          <w:szCs w:val="20"/>
        </w:rPr>
        <w:t>Sprostredkovateľ</w:t>
      </w:r>
      <w:r w:rsidRPr="00010419">
        <w:rPr>
          <w:bCs/>
          <w:sz w:val="20"/>
          <w:szCs w:val="20"/>
        </w:rPr>
        <w:t xml:space="preserve"> je povinný dohliadať na plnenie uvedených povinností zo strany jeho zamestnancov.</w:t>
      </w:r>
    </w:p>
    <w:p w14:paraId="36CA80D7" w14:textId="1FC81376" w:rsidR="00F62955" w:rsidRPr="006B6EA4" w:rsidRDefault="00F62955" w:rsidP="006B6EA4">
      <w:pPr>
        <w:pStyle w:val="BodyTextIndent21"/>
        <w:ind w:left="0" w:firstLine="0"/>
        <w:rPr>
          <w:b/>
          <w:bCs/>
          <w:sz w:val="20"/>
          <w:szCs w:val="20"/>
          <w:u w:val="single"/>
        </w:rPr>
      </w:pPr>
    </w:p>
    <w:p w14:paraId="11BD9B50" w14:textId="77777777" w:rsidR="00F62955" w:rsidRPr="006B6EA4" w:rsidRDefault="00F62955" w:rsidP="006B6EA4">
      <w:pPr>
        <w:pStyle w:val="BodyTextIndent21"/>
        <w:rPr>
          <w:b/>
          <w:bCs/>
          <w:sz w:val="20"/>
          <w:szCs w:val="20"/>
          <w:u w:val="single"/>
        </w:rPr>
      </w:pPr>
      <w:r w:rsidRPr="006B6EA4">
        <w:rPr>
          <w:b/>
          <w:bCs/>
          <w:sz w:val="20"/>
          <w:szCs w:val="20"/>
          <w:u w:val="single"/>
        </w:rPr>
        <w:t>Reťazenie sprostredkovateľov</w:t>
      </w:r>
    </w:p>
    <w:p w14:paraId="031317C0" w14:textId="77777777" w:rsidR="00F62955" w:rsidRPr="006B6EA4" w:rsidRDefault="00F62955" w:rsidP="006B6EA4">
      <w:pPr>
        <w:pStyle w:val="BodyTextIndent21"/>
        <w:ind w:left="567" w:firstLine="0"/>
        <w:rPr>
          <w:b/>
          <w:bCs/>
          <w:sz w:val="20"/>
          <w:szCs w:val="20"/>
        </w:rPr>
      </w:pPr>
    </w:p>
    <w:p w14:paraId="76FFB3E6" w14:textId="77777777" w:rsidR="005B6879" w:rsidRPr="006B6EA4" w:rsidRDefault="005B6879" w:rsidP="006B6EA4">
      <w:pPr>
        <w:pStyle w:val="BodyTextIndent21"/>
        <w:numPr>
          <w:ilvl w:val="0"/>
          <w:numId w:val="20"/>
        </w:numPr>
        <w:ind w:left="567" w:hanging="567"/>
        <w:rPr>
          <w:b/>
          <w:bCs/>
          <w:sz w:val="20"/>
          <w:szCs w:val="20"/>
        </w:rPr>
      </w:pPr>
      <w:r w:rsidRPr="006B6EA4">
        <w:rPr>
          <w:bCs/>
          <w:sz w:val="20"/>
          <w:szCs w:val="20"/>
        </w:rPr>
        <w:t>Sprostredkovateľ je oprávnený využiť na výkon činnosti na základe Zmluvy o spracúvaní osobných údajov,  tretie osoby, ďalších sprostredkovateľov, iba za splnenia týchto podmienok:</w:t>
      </w:r>
    </w:p>
    <w:p w14:paraId="4AA571B8" w14:textId="77777777" w:rsidR="005B6879" w:rsidRPr="006B6EA4" w:rsidRDefault="005B6879" w:rsidP="006B6EA4">
      <w:pPr>
        <w:pStyle w:val="BodyTextIndent21"/>
        <w:rPr>
          <w:b/>
          <w:bCs/>
          <w:sz w:val="20"/>
          <w:szCs w:val="20"/>
        </w:rPr>
      </w:pPr>
    </w:p>
    <w:p w14:paraId="093F3418" w14:textId="122FDB91" w:rsidR="005B6879" w:rsidRPr="006B6EA4" w:rsidRDefault="005B6879" w:rsidP="003209D4">
      <w:pPr>
        <w:pStyle w:val="BodyTextIndent21"/>
        <w:numPr>
          <w:ilvl w:val="0"/>
          <w:numId w:val="24"/>
        </w:numPr>
        <w:ind w:hanging="439"/>
        <w:rPr>
          <w:b/>
          <w:bCs/>
          <w:sz w:val="20"/>
          <w:szCs w:val="20"/>
        </w:rPr>
      </w:pPr>
      <w:r w:rsidRPr="00AC5F2B">
        <w:rPr>
          <w:bCs/>
          <w:sz w:val="20"/>
          <w:szCs w:val="20"/>
        </w:rPr>
        <w:t xml:space="preserve">vopred oznámi Prevádzkovateľovi zámer využiť takúto osobu/ďalších sprostredkovateľov vrátane špecifikácie </w:t>
      </w:r>
      <w:r w:rsidR="00AC5F2B" w:rsidRPr="00AC5F2B">
        <w:rPr>
          <w:bCs/>
          <w:sz w:val="20"/>
          <w:szCs w:val="20"/>
        </w:rPr>
        <w:t xml:space="preserve">spôsobu jej využitia a </w:t>
      </w:r>
      <w:r w:rsidRPr="00AC5F2B">
        <w:rPr>
          <w:bCs/>
          <w:sz w:val="20"/>
          <w:szCs w:val="20"/>
        </w:rPr>
        <w:t>Prevádzkovateľ s využitím t</w:t>
      </w:r>
      <w:r w:rsidR="00052E5F" w:rsidRPr="00AC5F2B">
        <w:rPr>
          <w:bCs/>
          <w:sz w:val="20"/>
          <w:szCs w:val="20"/>
        </w:rPr>
        <w:t>ejto osoby udelí písomný súhlas,</w:t>
      </w:r>
      <w:r w:rsidR="00AC5F2B" w:rsidRPr="00AC5F2B">
        <w:rPr>
          <w:bCs/>
          <w:sz w:val="20"/>
          <w:szCs w:val="20"/>
        </w:rPr>
        <w:t xml:space="preserve"> za písomný súhlas na účely tejto zmluvy sa považuje aj postup odsúhlasenia subdodávateľov uvedený v bode 12.10 Rámcovej zmluvy </w:t>
      </w:r>
      <w:r w:rsidR="00AC5F2B">
        <w:rPr>
          <w:bCs/>
          <w:sz w:val="20"/>
          <w:szCs w:val="20"/>
        </w:rPr>
        <w:t xml:space="preserve"> a</w:t>
      </w:r>
    </w:p>
    <w:p w14:paraId="4460183A" w14:textId="43A3C790" w:rsidR="00AC5F2B" w:rsidRPr="00AC5F2B" w:rsidRDefault="005B6879" w:rsidP="00AC5F2B">
      <w:pPr>
        <w:pStyle w:val="BodyTextIndent21"/>
        <w:numPr>
          <w:ilvl w:val="0"/>
          <w:numId w:val="24"/>
        </w:numPr>
        <w:ind w:hanging="439"/>
        <w:rPr>
          <w:b/>
          <w:bCs/>
          <w:sz w:val="20"/>
          <w:szCs w:val="20"/>
        </w:rPr>
      </w:pPr>
      <w:r w:rsidRPr="006B6EA4">
        <w:rPr>
          <w:bCs/>
          <w:sz w:val="20"/>
          <w:szCs w:val="20"/>
        </w:rPr>
        <w:t>pred zapojením tejto osoby Sprostredkovateľ zabezpečí, že táto osoba sa vo vzťahu k výkonu činností na základe Zmluvy o spracúvaní osobných údajov, zmluvne zaviaže v plnom rozsahu dodržiavať všetky práva a povinnosti ako Sprostredkovateľ podľa tejto Zmluvy o spracúvaní osobných údajov a požiadavky Zákona o ochrane osobných údajov a GDPR najmä musí poskytnúť dostatočné záruky na prijatie primeraných technických a organizačných opatrení, ktoré budú spĺňať požiadavky Zákona o ochrane osobných údajov, GDPR, iného osobitného zákona vrátane pož</w:t>
      </w:r>
      <w:r w:rsidR="00052E5F">
        <w:rPr>
          <w:bCs/>
          <w:sz w:val="20"/>
          <w:szCs w:val="20"/>
        </w:rPr>
        <w:t>iadavky bezpečnosti spracúvania,</w:t>
      </w:r>
    </w:p>
    <w:p w14:paraId="4CF96343" w14:textId="77777777" w:rsidR="00AC5F2B" w:rsidRPr="00AC5F2B" w:rsidRDefault="00AC5F2B" w:rsidP="00AC5F2B">
      <w:pPr>
        <w:pStyle w:val="BodyTextIndent21"/>
        <w:rPr>
          <w:b/>
          <w:bCs/>
          <w:sz w:val="20"/>
          <w:szCs w:val="20"/>
        </w:rPr>
      </w:pPr>
    </w:p>
    <w:p w14:paraId="04C50D9D" w14:textId="445E3AED" w:rsidR="00AC5F2B" w:rsidRPr="00AC5F2B" w:rsidRDefault="00AC5F2B" w:rsidP="00AC5F2B">
      <w:pPr>
        <w:pStyle w:val="Odsekzoznamu"/>
        <w:numPr>
          <w:ilvl w:val="0"/>
          <w:numId w:val="20"/>
        </w:numPr>
        <w:ind w:left="567" w:hanging="567"/>
        <w:jc w:val="both"/>
        <w:rPr>
          <w:bCs/>
          <w:sz w:val="20"/>
          <w:szCs w:val="20"/>
        </w:rPr>
      </w:pPr>
      <w:r w:rsidRPr="00AC5F2B">
        <w:rPr>
          <w:bCs/>
          <w:sz w:val="20"/>
          <w:szCs w:val="20"/>
        </w:rPr>
        <w:t xml:space="preserve">Sprostredkovateľ je povinný na požiadane predložiť Prevádzkovateľovi kópiu zmluvy o </w:t>
      </w:r>
      <w:r w:rsidRPr="00AC5F2B">
        <w:rPr>
          <w:bCs/>
          <w:sz w:val="20"/>
          <w:szCs w:val="20"/>
        </w:rPr>
        <w:lastRenderedPageBreak/>
        <w:t>spracúvaní osobných údajov uzavretú s ďalším sprostredkovateľom.</w:t>
      </w:r>
    </w:p>
    <w:p w14:paraId="258FF9C6" w14:textId="3C82E62C" w:rsidR="00861E90" w:rsidRPr="006B6EA4" w:rsidRDefault="00635138" w:rsidP="00AC5F2B">
      <w:pPr>
        <w:pStyle w:val="BodyTextIndent21"/>
        <w:numPr>
          <w:ilvl w:val="0"/>
          <w:numId w:val="20"/>
        </w:numPr>
        <w:ind w:left="567" w:hanging="567"/>
        <w:rPr>
          <w:b/>
          <w:bCs/>
          <w:sz w:val="20"/>
          <w:szCs w:val="20"/>
        </w:rPr>
      </w:pPr>
      <w:r w:rsidRPr="00AC5F2B">
        <w:rPr>
          <w:bCs/>
          <w:sz w:val="20"/>
          <w:szCs w:val="20"/>
        </w:rPr>
        <w:t>Ak neplní tretia</w:t>
      </w:r>
      <w:r w:rsidRPr="006B6EA4">
        <w:rPr>
          <w:bCs/>
          <w:sz w:val="20"/>
          <w:szCs w:val="20"/>
        </w:rPr>
        <w:t xml:space="preserve"> osoba ako ďalší sprostredkovateľ svoje povinnosti v oblasti ochrany osobných údajov, zodpovedá Prevádzkovateľovi za plnenie týchto povinností ďalšieho sprostredkovateľa aj naďalej v plnom rozsahu Sprostredkovateľ.</w:t>
      </w:r>
      <w:r w:rsidR="00861E90" w:rsidRPr="006B6EA4">
        <w:rPr>
          <w:bCs/>
          <w:sz w:val="20"/>
          <w:szCs w:val="20"/>
        </w:rPr>
        <w:t xml:space="preserve"> Sprostredkovateľ za spracúvanie Osobných údajov prostredníctvom </w:t>
      </w:r>
      <w:r w:rsidR="00EB39DA" w:rsidRPr="006B6EA4">
        <w:rPr>
          <w:bCs/>
          <w:sz w:val="20"/>
          <w:szCs w:val="20"/>
        </w:rPr>
        <w:t>ďalšieho s</w:t>
      </w:r>
      <w:r w:rsidR="00861E90" w:rsidRPr="006B6EA4">
        <w:rPr>
          <w:bCs/>
          <w:sz w:val="20"/>
          <w:szCs w:val="20"/>
        </w:rPr>
        <w:t>prostredkovateľa zodpovedá tak, akoby spracúval Osobné údaje sám.</w:t>
      </w:r>
    </w:p>
    <w:p w14:paraId="54ED3AC5" w14:textId="641DAC96" w:rsidR="00861E90" w:rsidRPr="006B6EA4" w:rsidRDefault="00861E90" w:rsidP="006B6EA4">
      <w:pPr>
        <w:pStyle w:val="BodyTextIndent21"/>
        <w:numPr>
          <w:ilvl w:val="0"/>
          <w:numId w:val="20"/>
        </w:numPr>
        <w:ind w:left="567" w:hanging="567"/>
        <w:rPr>
          <w:b/>
          <w:bCs/>
          <w:sz w:val="20"/>
          <w:szCs w:val="20"/>
        </w:rPr>
      </w:pPr>
      <w:r w:rsidRPr="006B6EA4">
        <w:rPr>
          <w:bCs/>
          <w:sz w:val="20"/>
          <w:szCs w:val="20"/>
        </w:rPr>
        <w:t xml:space="preserve">Zmluva </w:t>
      </w:r>
      <w:r w:rsidR="00EB39DA" w:rsidRPr="006B6EA4">
        <w:rPr>
          <w:bCs/>
          <w:sz w:val="20"/>
          <w:szCs w:val="20"/>
        </w:rPr>
        <w:t>medzi Sprostredkovateľom a ďalším sprostredkovateľom nesmie vytvárať akékoľvek právne vzťahy medzi Prevádzkovateľom a ďalším sprostredkovateľom.</w:t>
      </w:r>
    </w:p>
    <w:p w14:paraId="5C700BC9" w14:textId="40294A47" w:rsidR="00D35562" w:rsidRPr="006B6EA4" w:rsidRDefault="00D35562" w:rsidP="006B6EA4">
      <w:pPr>
        <w:pStyle w:val="BodyTextIndent21"/>
        <w:numPr>
          <w:ilvl w:val="0"/>
          <w:numId w:val="20"/>
        </w:numPr>
        <w:ind w:left="567" w:hanging="567"/>
        <w:rPr>
          <w:b/>
          <w:bCs/>
          <w:sz w:val="20"/>
          <w:szCs w:val="20"/>
        </w:rPr>
      </w:pPr>
      <w:r w:rsidRPr="006B6EA4">
        <w:rPr>
          <w:bCs/>
          <w:sz w:val="20"/>
          <w:szCs w:val="20"/>
        </w:rPr>
        <w:t>Sprostredkovateľ nie je bez predchádzajúceho písomného súhlasu Prevádzkovateľa oprávnený a</w:t>
      </w:r>
      <w:r w:rsidR="003E2271" w:rsidRPr="006B6EA4">
        <w:rPr>
          <w:bCs/>
          <w:sz w:val="20"/>
          <w:szCs w:val="20"/>
        </w:rPr>
        <w:t>kokoľvek odovzdať O</w:t>
      </w:r>
      <w:r w:rsidRPr="006B6EA4">
        <w:rPr>
          <w:bCs/>
          <w:sz w:val="20"/>
          <w:szCs w:val="20"/>
        </w:rPr>
        <w:t>sobné údaje a</w:t>
      </w:r>
      <w:r w:rsidR="0008015F" w:rsidRPr="006B6EA4">
        <w:rPr>
          <w:bCs/>
          <w:sz w:val="20"/>
          <w:szCs w:val="20"/>
        </w:rPr>
        <w:t xml:space="preserve">/alebo </w:t>
      </w:r>
      <w:r w:rsidRPr="006B6EA4">
        <w:rPr>
          <w:bCs/>
          <w:sz w:val="20"/>
          <w:szCs w:val="20"/>
        </w:rPr>
        <w:t xml:space="preserve"> umožniť ich spracúvanie v krajinách mimo územia Európskej únie.</w:t>
      </w:r>
    </w:p>
    <w:p w14:paraId="51811634" w14:textId="77777777" w:rsidR="00465E5E" w:rsidRPr="006B6EA4" w:rsidRDefault="00465E5E" w:rsidP="006B6EA4">
      <w:pPr>
        <w:pStyle w:val="BodyTextIndent21"/>
        <w:ind w:left="0" w:firstLine="0"/>
        <w:rPr>
          <w:b/>
          <w:bCs/>
          <w:sz w:val="20"/>
          <w:szCs w:val="20"/>
        </w:rPr>
      </w:pPr>
    </w:p>
    <w:p w14:paraId="603DB037" w14:textId="77777777" w:rsidR="00B75660" w:rsidRPr="006B6EA4" w:rsidRDefault="00B75660" w:rsidP="006B6EA4">
      <w:pPr>
        <w:pStyle w:val="BodyTextIndent21"/>
        <w:jc w:val="center"/>
        <w:rPr>
          <w:b/>
          <w:bCs/>
          <w:sz w:val="20"/>
          <w:szCs w:val="20"/>
        </w:rPr>
      </w:pPr>
    </w:p>
    <w:p w14:paraId="399E1A54" w14:textId="77777777" w:rsidR="00465E5E" w:rsidRPr="006B6EA4" w:rsidRDefault="00635138" w:rsidP="006B6EA4">
      <w:pPr>
        <w:pStyle w:val="BodyTextIndent21"/>
        <w:jc w:val="center"/>
        <w:rPr>
          <w:b/>
          <w:bCs/>
          <w:sz w:val="20"/>
          <w:szCs w:val="20"/>
        </w:rPr>
      </w:pPr>
      <w:r w:rsidRPr="006B6EA4">
        <w:rPr>
          <w:b/>
          <w:bCs/>
          <w:sz w:val="20"/>
          <w:szCs w:val="20"/>
        </w:rPr>
        <w:t>Článok VII</w:t>
      </w:r>
    </w:p>
    <w:p w14:paraId="0164D506" w14:textId="77777777" w:rsidR="00635138" w:rsidRPr="006B6EA4" w:rsidRDefault="00635138" w:rsidP="006B6EA4">
      <w:pPr>
        <w:pStyle w:val="BodyTextIndent21"/>
        <w:jc w:val="center"/>
        <w:rPr>
          <w:b/>
          <w:bCs/>
          <w:sz w:val="20"/>
          <w:szCs w:val="20"/>
        </w:rPr>
      </w:pPr>
      <w:r w:rsidRPr="006B6EA4">
        <w:rPr>
          <w:b/>
          <w:bCs/>
          <w:sz w:val="20"/>
          <w:szCs w:val="20"/>
        </w:rPr>
        <w:t>Práva a povinnosti Prevádzkovateľa</w:t>
      </w:r>
    </w:p>
    <w:p w14:paraId="144CE5C1" w14:textId="77777777" w:rsidR="00465E5E" w:rsidRPr="006B6EA4" w:rsidRDefault="00465E5E" w:rsidP="006B6EA4">
      <w:pPr>
        <w:pStyle w:val="BodyTextIndent21"/>
        <w:jc w:val="center"/>
        <w:rPr>
          <w:b/>
          <w:bCs/>
          <w:sz w:val="20"/>
          <w:szCs w:val="20"/>
        </w:rPr>
      </w:pPr>
    </w:p>
    <w:p w14:paraId="6516D4C9" w14:textId="6F4C93DD" w:rsidR="00635138" w:rsidRPr="006B6EA4" w:rsidRDefault="00635138" w:rsidP="006B6EA4">
      <w:pPr>
        <w:pStyle w:val="BodyTextIndent21"/>
        <w:numPr>
          <w:ilvl w:val="0"/>
          <w:numId w:val="25"/>
        </w:numPr>
        <w:ind w:left="567" w:hanging="567"/>
        <w:rPr>
          <w:bCs/>
          <w:sz w:val="20"/>
          <w:szCs w:val="20"/>
        </w:rPr>
      </w:pPr>
      <w:r w:rsidRPr="006B6EA4">
        <w:rPr>
          <w:bCs/>
          <w:sz w:val="20"/>
          <w:szCs w:val="20"/>
        </w:rPr>
        <w:t>Prevádzkovateľ má právo požadovať pravidelné a ad hoc informácie o výkone činnosti Sprostredkovateľa na základe Zmluvy o spracúvaní osobných údajov vrátane informácií o využívaní tretích osôb Sprostredkovateľom a o ich činnosti.</w:t>
      </w:r>
    </w:p>
    <w:p w14:paraId="4187346C" w14:textId="6812392D" w:rsidR="00635138" w:rsidRPr="006B6EA4" w:rsidRDefault="00D35562" w:rsidP="006B6EA4">
      <w:pPr>
        <w:pStyle w:val="BodyTextIndent21"/>
        <w:numPr>
          <w:ilvl w:val="0"/>
          <w:numId w:val="25"/>
        </w:numPr>
        <w:ind w:left="567" w:hanging="567"/>
        <w:rPr>
          <w:bCs/>
          <w:sz w:val="20"/>
          <w:szCs w:val="20"/>
        </w:rPr>
      </w:pPr>
      <w:r w:rsidRPr="006B6EA4">
        <w:rPr>
          <w:bCs/>
          <w:sz w:val="20"/>
          <w:szCs w:val="20"/>
        </w:rPr>
        <w:t>Prevádzkovateľ je oprávnený</w:t>
      </w:r>
      <w:r w:rsidR="00635138" w:rsidRPr="006B6EA4">
        <w:rPr>
          <w:bCs/>
          <w:sz w:val="20"/>
          <w:szCs w:val="20"/>
        </w:rPr>
        <w:t xml:space="preserve"> kontrolovať činnosť </w:t>
      </w:r>
      <w:r w:rsidRPr="006B6EA4">
        <w:rPr>
          <w:bCs/>
          <w:sz w:val="20"/>
          <w:szCs w:val="20"/>
        </w:rPr>
        <w:t>Sprostredkovateľa</w:t>
      </w:r>
      <w:r w:rsidR="00635138" w:rsidRPr="006B6EA4">
        <w:rPr>
          <w:bCs/>
          <w:sz w:val="20"/>
          <w:szCs w:val="20"/>
        </w:rPr>
        <w:t xml:space="preserve"> vykonávanú na základe Zmluvy</w:t>
      </w:r>
      <w:r w:rsidRPr="006B6EA4">
        <w:rPr>
          <w:bCs/>
          <w:sz w:val="20"/>
          <w:szCs w:val="20"/>
        </w:rPr>
        <w:t xml:space="preserve"> o spracúvaní osobných údajov</w:t>
      </w:r>
      <w:r w:rsidR="00635138" w:rsidRPr="006B6EA4">
        <w:rPr>
          <w:bCs/>
          <w:sz w:val="20"/>
          <w:szCs w:val="20"/>
        </w:rPr>
        <w:t xml:space="preserve">, vrátane činností vykonávaných pre </w:t>
      </w:r>
      <w:r w:rsidRPr="006B6EA4">
        <w:rPr>
          <w:bCs/>
          <w:sz w:val="20"/>
          <w:szCs w:val="20"/>
        </w:rPr>
        <w:t>Sprostredkovateľa</w:t>
      </w:r>
      <w:r w:rsidR="00635138" w:rsidRPr="006B6EA4">
        <w:rPr>
          <w:bCs/>
          <w:sz w:val="20"/>
          <w:szCs w:val="20"/>
        </w:rPr>
        <w:t xml:space="preserve"> tretími osobami. Na tento účel je oprávnená požadovať poskytnutie dokumentov, informácií a vysvetlenia a overovať príslušné skutočnosti v priestoroch </w:t>
      </w:r>
      <w:r w:rsidRPr="006B6EA4">
        <w:rPr>
          <w:bCs/>
          <w:sz w:val="20"/>
          <w:szCs w:val="20"/>
        </w:rPr>
        <w:t>Sprostredkovateľa</w:t>
      </w:r>
      <w:r w:rsidR="00635138" w:rsidRPr="006B6EA4">
        <w:rPr>
          <w:bCs/>
          <w:sz w:val="20"/>
          <w:szCs w:val="20"/>
        </w:rPr>
        <w:t xml:space="preserve"> a tretích osôb využívaných </w:t>
      </w:r>
      <w:r w:rsidRPr="006B6EA4">
        <w:rPr>
          <w:bCs/>
          <w:sz w:val="20"/>
          <w:szCs w:val="20"/>
        </w:rPr>
        <w:t>Sprostredkovateľom</w:t>
      </w:r>
      <w:r w:rsidR="00635138" w:rsidRPr="006B6EA4">
        <w:rPr>
          <w:bCs/>
          <w:sz w:val="20"/>
          <w:szCs w:val="20"/>
        </w:rPr>
        <w:t xml:space="preserve"> na výkon činností na základe </w:t>
      </w:r>
      <w:r w:rsidRPr="006B6EA4">
        <w:rPr>
          <w:bCs/>
          <w:sz w:val="20"/>
          <w:szCs w:val="20"/>
        </w:rPr>
        <w:t>Zmluvy o spracúvaní osobných údajov</w:t>
      </w:r>
      <w:r w:rsidR="00635138" w:rsidRPr="006B6EA4">
        <w:rPr>
          <w:bCs/>
          <w:sz w:val="20"/>
          <w:szCs w:val="20"/>
        </w:rPr>
        <w:t xml:space="preserve">, ako v tuzemsku, tak aj v zahraničí. </w:t>
      </w:r>
      <w:r w:rsidRPr="006B6EA4">
        <w:rPr>
          <w:bCs/>
          <w:sz w:val="20"/>
          <w:szCs w:val="20"/>
        </w:rPr>
        <w:t>Prevádzkovateľ je oprávnený delegovať túto kontrolnú</w:t>
      </w:r>
      <w:r w:rsidR="00635138" w:rsidRPr="006B6EA4">
        <w:rPr>
          <w:bCs/>
          <w:sz w:val="20"/>
          <w:szCs w:val="20"/>
        </w:rPr>
        <w:t xml:space="preserve"> činnos</w:t>
      </w:r>
      <w:r w:rsidRPr="006B6EA4">
        <w:rPr>
          <w:bCs/>
          <w:sz w:val="20"/>
          <w:szCs w:val="20"/>
        </w:rPr>
        <w:t>ť</w:t>
      </w:r>
      <w:r w:rsidR="00635138" w:rsidRPr="006B6EA4">
        <w:rPr>
          <w:bCs/>
          <w:sz w:val="20"/>
          <w:szCs w:val="20"/>
        </w:rPr>
        <w:t xml:space="preserve"> </w:t>
      </w:r>
      <w:r w:rsidRPr="006B6EA4">
        <w:rPr>
          <w:bCs/>
          <w:sz w:val="20"/>
          <w:szCs w:val="20"/>
        </w:rPr>
        <w:t xml:space="preserve">na </w:t>
      </w:r>
      <w:r w:rsidR="00635138" w:rsidRPr="006B6EA4">
        <w:rPr>
          <w:bCs/>
          <w:sz w:val="20"/>
          <w:szCs w:val="20"/>
        </w:rPr>
        <w:t xml:space="preserve">iný subjekt, ktorému je </w:t>
      </w:r>
      <w:r w:rsidRPr="006B6EA4">
        <w:rPr>
          <w:bCs/>
          <w:sz w:val="20"/>
          <w:szCs w:val="20"/>
        </w:rPr>
        <w:t>Sprostredkovateľ</w:t>
      </w:r>
      <w:r w:rsidR="00635138" w:rsidRPr="006B6EA4">
        <w:rPr>
          <w:bCs/>
          <w:sz w:val="20"/>
          <w:szCs w:val="20"/>
        </w:rPr>
        <w:t xml:space="preserve"> povinný poskytnúť rovnakú súčinnosť ako </w:t>
      </w:r>
      <w:r w:rsidRPr="006B6EA4">
        <w:rPr>
          <w:bCs/>
          <w:sz w:val="20"/>
          <w:szCs w:val="20"/>
        </w:rPr>
        <w:t>Prevádzkovateľovi</w:t>
      </w:r>
      <w:r w:rsidR="00635138" w:rsidRPr="006B6EA4">
        <w:rPr>
          <w:bCs/>
          <w:sz w:val="20"/>
          <w:szCs w:val="20"/>
        </w:rPr>
        <w:t>.</w:t>
      </w:r>
    </w:p>
    <w:p w14:paraId="528F59D1" w14:textId="2777609B" w:rsidR="00465E5E" w:rsidRPr="006B6EA4" w:rsidRDefault="00D35562" w:rsidP="006B6EA4">
      <w:pPr>
        <w:pStyle w:val="BodyTextIndent21"/>
        <w:numPr>
          <w:ilvl w:val="0"/>
          <w:numId w:val="25"/>
        </w:numPr>
        <w:ind w:left="567" w:hanging="567"/>
        <w:rPr>
          <w:bCs/>
          <w:sz w:val="20"/>
          <w:szCs w:val="20"/>
        </w:rPr>
      </w:pPr>
      <w:r w:rsidRPr="006B6EA4">
        <w:rPr>
          <w:bCs/>
          <w:sz w:val="20"/>
          <w:szCs w:val="20"/>
        </w:rPr>
        <w:t>Prevádzkovateľ</w:t>
      </w:r>
      <w:r w:rsidR="00635138" w:rsidRPr="006B6EA4">
        <w:rPr>
          <w:bCs/>
          <w:sz w:val="20"/>
          <w:szCs w:val="20"/>
        </w:rPr>
        <w:t xml:space="preserve"> odovzdáva </w:t>
      </w:r>
      <w:r w:rsidRPr="006B6EA4">
        <w:rPr>
          <w:bCs/>
          <w:sz w:val="20"/>
          <w:szCs w:val="20"/>
        </w:rPr>
        <w:t>Sprostredkovateľovi</w:t>
      </w:r>
      <w:r w:rsidR="00635138" w:rsidRPr="006B6EA4">
        <w:rPr>
          <w:bCs/>
          <w:sz w:val="20"/>
          <w:szCs w:val="20"/>
        </w:rPr>
        <w:t xml:space="preserve"> informácie, dokumenty a ďalšie podklady nevyhnutné pre riadne vykonávanie činnosti na základe </w:t>
      </w:r>
      <w:r w:rsidRPr="006B6EA4">
        <w:rPr>
          <w:bCs/>
          <w:sz w:val="20"/>
          <w:szCs w:val="20"/>
        </w:rPr>
        <w:t xml:space="preserve">Zmluvy o spracúvaní osobných údajov </w:t>
      </w:r>
      <w:r w:rsidR="00635138" w:rsidRPr="006B6EA4">
        <w:rPr>
          <w:bCs/>
          <w:sz w:val="20"/>
          <w:szCs w:val="20"/>
        </w:rPr>
        <w:t xml:space="preserve">a poskytuje potrebnú súčinnosť. </w:t>
      </w:r>
      <w:r w:rsidRPr="006B6EA4">
        <w:rPr>
          <w:bCs/>
          <w:sz w:val="20"/>
          <w:szCs w:val="20"/>
        </w:rPr>
        <w:t xml:space="preserve">Prevádzkovateľ </w:t>
      </w:r>
      <w:r w:rsidR="00635138" w:rsidRPr="006B6EA4">
        <w:rPr>
          <w:bCs/>
          <w:sz w:val="20"/>
          <w:szCs w:val="20"/>
        </w:rPr>
        <w:t xml:space="preserve">je oprávnený udeľovať </w:t>
      </w:r>
      <w:r w:rsidRPr="006B6EA4">
        <w:rPr>
          <w:bCs/>
          <w:sz w:val="20"/>
          <w:szCs w:val="20"/>
        </w:rPr>
        <w:t xml:space="preserve">Sprostredkovateľovi </w:t>
      </w:r>
      <w:r w:rsidR="00635138" w:rsidRPr="006B6EA4">
        <w:rPr>
          <w:bCs/>
          <w:sz w:val="20"/>
          <w:szCs w:val="20"/>
        </w:rPr>
        <w:t>pokyny na výkon činnosti na základe Zmluvy</w:t>
      </w:r>
      <w:r w:rsidRPr="006B6EA4">
        <w:rPr>
          <w:bCs/>
          <w:sz w:val="20"/>
          <w:szCs w:val="20"/>
        </w:rPr>
        <w:t xml:space="preserve"> o spracúvaní osobných údajov</w:t>
      </w:r>
      <w:r w:rsidR="00635138" w:rsidRPr="006B6EA4">
        <w:rPr>
          <w:bCs/>
          <w:sz w:val="20"/>
          <w:szCs w:val="20"/>
        </w:rPr>
        <w:t>, vrátane stanovenia ďalších podmienok a obmedzení, ktoré plynú z požiadaviek všeobecne záväzných právnych predpisov a / alebo rozhodnutí orgánov verej</w:t>
      </w:r>
      <w:r w:rsidR="00F022BE" w:rsidRPr="006B6EA4">
        <w:rPr>
          <w:bCs/>
          <w:sz w:val="20"/>
          <w:szCs w:val="20"/>
        </w:rPr>
        <w:t>nej moci, najmä D</w:t>
      </w:r>
      <w:r w:rsidRPr="006B6EA4">
        <w:rPr>
          <w:bCs/>
          <w:sz w:val="20"/>
          <w:szCs w:val="20"/>
        </w:rPr>
        <w:t>ozorného úradu.</w:t>
      </w:r>
    </w:p>
    <w:p w14:paraId="198B91D7" w14:textId="704C211D" w:rsidR="00AC4B38" w:rsidRPr="006B6EA4" w:rsidRDefault="00EE7430" w:rsidP="006B6EA4">
      <w:pPr>
        <w:pStyle w:val="BodyTextIndent21"/>
        <w:numPr>
          <w:ilvl w:val="0"/>
          <w:numId w:val="25"/>
        </w:numPr>
        <w:ind w:left="567" w:hanging="567"/>
        <w:rPr>
          <w:bCs/>
          <w:sz w:val="20"/>
          <w:szCs w:val="20"/>
        </w:rPr>
      </w:pPr>
      <w:r w:rsidRPr="006B6EA4">
        <w:rPr>
          <w:bCs/>
          <w:sz w:val="20"/>
          <w:szCs w:val="20"/>
        </w:rPr>
        <w:t xml:space="preserve">Prevádzkovateľ má právo za účelom potvrdenia/posúdenia </w:t>
      </w:r>
      <w:r w:rsidR="00AC4B38" w:rsidRPr="006B6EA4">
        <w:rPr>
          <w:bCs/>
          <w:sz w:val="20"/>
          <w:szCs w:val="20"/>
        </w:rPr>
        <w:t>súlad</w:t>
      </w:r>
      <w:r w:rsidRPr="006B6EA4">
        <w:rPr>
          <w:bCs/>
          <w:sz w:val="20"/>
          <w:szCs w:val="20"/>
        </w:rPr>
        <w:t xml:space="preserve">u spracúvania osobných údajov Sprostredkovateľom </w:t>
      </w:r>
      <w:r w:rsidR="00AC4B38" w:rsidRPr="006B6EA4">
        <w:rPr>
          <w:bCs/>
          <w:sz w:val="20"/>
          <w:szCs w:val="20"/>
        </w:rPr>
        <w:t xml:space="preserve">s touto </w:t>
      </w:r>
      <w:r w:rsidRPr="006B6EA4">
        <w:rPr>
          <w:bCs/>
          <w:sz w:val="20"/>
          <w:szCs w:val="20"/>
        </w:rPr>
        <w:t xml:space="preserve">Zmluvou </w:t>
      </w:r>
      <w:r w:rsidR="00AC4B38" w:rsidRPr="006B6EA4">
        <w:rPr>
          <w:bCs/>
          <w:sz w:val="20"/>
          <w:szCs w:val="20"/>
        </w:rPr>
        <w:t>o spracovaní údajov</w:t>
      </w:r>
      <w:r w:rsidRPr="006B6EA4">
        <w:rPr>
          <w:bCs/>
          <w:sz w:val="20"/>
          <w:szCs w:val="20"/>
        </w:rPr>
        <w:t>, Zák</w:t>
      </w:r>
      <w:r w:rsidR="00F022BE" w:rsidRPr="006B6EA4">
        <w:rPr>
          <w:bCs/>
          <w:sz w:val="20"/>
          <w:szCs w:val="20"/>
        </w:rPr>
        <w:t xml:space="preserve">onom o ochrane osobných údajov s </w:t>
      </w:r>
      <w:r w:rsidRPr="006B6EA4">
        <w:rPr>
          <w:bCs/>
          <w:sz w:val="20"/>
          <w:szCs w:val="20"/>
        </w:rPr>
        <w:t>GDPR</w:t>
      </w:r>
      <w:r w:rsidR="00AC4B38" w:rsidRPr="006B6EA4">
        <w:rPr>
          <w:bCs/>
          <w:sz w:val="20"/>
          <w:szCs w:val="20"/>
        </w:rPr>
        <w:t xml:space="preserve"> slobodne vykonávať</w:t>
      </w:r>
      <w:r w:rsidRPr="006B6EA4">
        <w:rPr>
          <w:bCs/>
          <w:sz w:val="20"/>
          <w:szCs w:val="20"/>
        </w:rPr>
        <w:t xml:space="preserve"> u Sprostredkovateľa</w:t>
      </w:r>
      <w:r w:rsidR="00AC4B38" w:rsidRPr="006B6EA4">
        <w:rPr>
          <w:bCs/>
          <w:sz w:val="20"/>
          <w:szCs w:val="20"/>
        </w:rPr>
        <w:t xml:space="preserve"> audit tým, že pridelí nezávislú tretiu stranu, ktorá je v tomto ohľade </w:t>
      </w:r>
      <w:r w:rsidR="00F022BE" w:rsidRPr="006B6EA4">
        <w:rPr>
          <w:bCs/>
          <w:sz w:val="20"/>
          <w:szCs w:val="20"/>
        </w:rPr>
        <w:t>povinná dodržiavať mlčanlivosť.</w:t>
      </w:r>
      <w:r w:rsidR="00AC4B38" w:rsidRPr="006B6EA4">
        <w:rPr>
          <w:bCs/>
          <w:sz w:val="20"/>
          <w:szCs w:val="20"/>
        </w:rPr>
        <w:t xml:space="preserve"> Každý takýto audit bude dodržiavať primerané bezpečnostné požiadavky </w:t>
      </w:r>
      <w:r w:rsidRPr="006B6EA4">
        <w:rPr>
          <w:bCs/>
          <w:sz w:val="20"/>
          <w:szCs w:val="20"/>
        </w:rPr>
        <w:t>Sprostredkovateľa</w:t>
      </w:r>
      <w:r w:rsidR="00AC4B38" w:rsidRPr="006B6EA4">
        <w:rPr>
          <w:bCs/>
          <w:sz w:val="20"/>
          <w:szCs w:val="20"/>
        </w:rPr>
        <w:t xml:space="preserve"> a nebude neprimerane zasahovať do obchodných aktivít </w:t>
      </w:r>
      <w:r w:rsidRPr="006B6EA4">
        <w:rPr>
          <w:bCs/>
          <w:sz w:val="20"/>
          <w:szCs w:val="20"/>
        </w:rPr>
        <w:t>Sprostredkovateľa</w:t>
      </w:r>
      <w:r w:rsidR="00AC4B38" w:rsidRPr="006B6EA4">
        <w:rPr>
          <w:bCs/>
          <w:sz w:val="20"/>
          <w:szCs w:val="20"/>
        </w:rPr>
        <w:t xml:space="preserve">. </w:t>
      </w:r>
    </w:p>
    <w:p w14:paraId="1A66A087" w14:textId="77777777" w:rsidR="00465E5E" w:rsidRPr="006B6EA4" w:rsidRDefault="00465E5E" w:rsidP="006B6EA4">
      <w:pPr>
        <w:pStyle w:val="BodyTextIndent21"/>
        <w:jc w:val="center"/>
        <w:rPr>
          <w:b/>
          <w:bCs/>
          <w:sz w:val="20"/>
          <w:szCs w:val="20"/>
        </w:rPr>
      </w:pPr>
    </w:p>
    <w:p w14:paraId="6E291017" w14:textId="77777777" w:rsidR="00465E5E" w:rsidRPr="006B6EA4" w:rsidRDefault="00465E5E" w:rsidP="006B6EA4">
      <w:pPr>
        <w:pStyle w:val="BodyTextIndent21"/>
        <w:jc w:val="center"/>
        <w:rPr>
          <w:b/>
          <w:bCs/>
          <w:sz w:val="20"/>
          <w:szCs w:val="20"/>
        </w:rPr>
      </w:pPr>
    </w:p>
    <w:p w14:paraId="385B3346" w14:textId="77777777" w:rsidR="00465E5E" w:rsidRPr="006B6EA4" w:rsidRDefault="00897912" w:rsidP="006B6EA4">
      <w:pPr>
        <w:pStyle w:val="BodyTextIndent21"/>
        <w:jc w:val="center"/>
        <w:rPr>
          <w:b/>
          <w:bCs/>
          <w:sz w:val="20"/>
          <w:szCs w:val="20"/>
        </w:rPr>
      </w:pPr>
      <w:r w:rsidRPr="006B6EA4">
        <w:rPr>
          <w:b/>
          <w:bCs/>
          <w:sz w:val="20"/>
          <w:szCs w:val="20"/>
        </w:rPr>
        <w:t xml:space="preserve">Článok </w:t>
      </w:r>
      <w:r w:rsidR="00F022BE" w:rsidRPr="006B6EA4">
        <w:rPr>
          <w:b/>
          <w:bCs/>
          <w:sz w:val="20"/>
          <w:szCs w:val="20"/>
        </w:rPr>
        <w:t>VIII</w:t>
      </w:r>
    </w:p>
    <w:p w14:paraId="1DCAD415" w14:textId="3E5A31C0" w:rsidR="00F022BE" w:rsidRPr="006B6EA4" w:rsidRDefault="006B7346" w:rsidP="006B6EA4">
      <w:pPr>
        <w:pStyle w:val="BodyTextIndent21"/>
        <w:jc w:val="center"/>
        <w:rPr>
          <w:sz w:val="20"/>
          <w:szCs w:val="20"/>
        </w:rPr>
      </w:pPr>
      <w:r>
        <w:rPr>
          <w:b/>
          <w:bCs/>
          <w:sz w:val="20"/>
          <w:szCs w:val="20"/>
        </w:rPr>
        <w:t>S</w:t>
      </w:r>
      <w:r w:rsidR="00F022BE" w:rsidRPr="006B6EA4">
        <w:rPr>
          <w:b/>
          <w:bCs/>
          <w:sz w:val="20"/>
          <w:szCs w:val="20"/>
        </w:rPr>
        <w:t>ankcie</w:t>
      </w:r>
    </w:p>
    <w:p w14:paraId="0936E055" w14:textId="77777777" w:rsidR="00F022BE" w:rsidRPr="006B6EA4" w:rsidRDefault="00F022BE" w:rsidP="006B6EA4">
      <w:pPr>
        <w:pStyle w:val="BodyTextIndent21"/>
        <w:rPr>
          <w:sz w:val="20"/>
          <w:szCs w:val="20"/>
        </w:rPr>
      </w:pPr>
    </w:p>
    <w:p w14:paraId="1948C0EC" w14:textId="77777777" w:rsidR="00F022BE" w:rsidRPr="006B6EA4" w:rsidRDefault="00F022BE" w:rsidP="006B6EA4">
      <w:pPr>
        <w:pStyle w:val="Odsekzoznamu"/>
        <w:numPr>
          <w:ilvl w:val="0"/>
          <w:numId w:val="5"/>
        </w:numPr>
        <w:tabs>
          <w:tab w:val="left" w:pos="-2127"/>
        </w:tabs>
        <w:jc w:val="both"/>
        <w:rPr>
          <w:vanish/>
          <w:sz w:val="20"/>
          <w:szCs w:val="20"/>
        </w:rPr>
      </w:pPr>
    </w:p>
    <w:p w14:paraId="171DDF60" w14:textId="77777777" w:rsidR="00F022BE" w:rsidRPr="006B6EA4" w:rsidRDefault="00F022BE" w:rsidP="006B6EA4">
      <w:pPr>
        <w:pStyle w:val="Odsekzoznamu"/>
        <w:numPr>
          <w:ilvl w:val="0"/>
          <w:numId w:val="5"/>
        </w:numPr>
        <w:tabs>
          <w:tab w:val="left" w:pos="-2127"/>
        </w:tabs>
        <w:jc w:val="both"/>
        <w:rPr>
          <w:vanish/>
          <w:sz w:val="20"/>
          <w:szCs w:val="20"/>
        </w:rPr>
      </w:pPr>
    </w:p>
    <w:p w14:paraId="603216E5" w14:textId="347C891F" w:rsidR="00AC5F2B" w:rsidRDefault="00F022BE" w:rsidP="00AC5F2B">
      <w:pPr>
        <w:pStyle w:val="BodyTextIndent21"/>
        <w:numPr>
          <w:ilvl w:val="0"/>
          <w:numId w:val="26"/>
        </w:numPr>
        <w:ind w:left="567" w:hanging="567"/>
        <w:rPr>
          <w:sz w:val="20"/>
          <w:szCs w:val="20"/>
        </w:rPr>
      </w:pPr>
      <w:r w:rsidRPr="00AC5F2B">
        <w:rPr>
          <w:sz w:val="20"/>
          <w:szCs w:val="20"/>
        </w:rPr>
        <w:t>Za porušenie povinnosti</w:t>
      </w:r>
      <w:r w:rsidR="004D2928">
        <w:rPr>
          <w:sz w:val="20"/>
          <w:szCs w:val="20"/>
        </w:rPr>
        <w:t xml:space="preserve"> </w:t>
      </w:r>
      <w:r w:rsidRPr="00AC5F2B">
        <w:rPr>
          <w:sz w:val="20"/>
          <w:szCs w:val="20"/>
        </w:rPr>
        <w:t xml:space="preserve">zabezpečiť </w:t>
      </w:r>
      <w:r w:rsidR="00556036">
        <w:rPr>
          <w:sz w:val="20"/>
          <w:szCs w:val="20"/>
        </w:rPr>
        <w:t xml:space="preserve">ochranu Osobných údajov </w:t>
      </w:r>
      <w:r w:rsidRPr="00AC5F2B">
        <w:rPr>
          <w:sz w:val="20"/>
          <w:szCs w:val="20"/>
        </w:rPr>
        <w:t xml:space="preserve">sa považuje </w:t>
      </w:r>
      <w:r w:rsidR="00556036">
        <w:rPr>
          <w:sz w:val="20"/>
          <w:szCs w:val="20"/>
        </w:rPr>
        <w:t xml:space="preserve">porušenie povinnosti mlčanlivosti, utajenia Osobných údajov, najmä </w:t>
      </w:r>
      <w:r w:rsidRPr="00AC5F2B">
        <w:rPr>
          <w:sz w:val="20"/>
          <w:szCs w:val="20"/>
        </w:rPr>
        <w:t>konanie Sprostredkovateľa, vrátane Poverených osôb, ktorým konajúci inej osobe neoprávnene, t. j. v rozpore so Zmluvou o spracúvaní osobných údajov, oznámi, sprístupní, pre seba alebo iného využije Osobný údaj, ktoré získala v súvislosti s prípravou a realizáciou činností na základe tejto Zmluvy o spracúvaní osobných údajov</w:t>
      </w:r>
      <w:r w:rsidR="00420F6B" w:rsidRPr="00AC5F2B">
        <w:rPr>
          <w:sz w:val="20"/>
          <w:szCs w:val="20"/>
        </w:rPr>
        <w:t xml:space="preserve"> alebo Rámcovej zmluvy</w:t>
      </w:r>
      <w:r w:rsidR="00556036">
        <w:rPr>
          <w:sz w:val="20"/>
          <w:szCs w:val="20"/>
        </w:rPr>
        <w:t xml:space="preserve">, </w:t>
      </w:r>
      <w:r w:rsidRPr="00AC5F2B">
        <w:rPr>
          <w:sz w:val="20"/>
          <w:szCs w:val="20"/>
        </w:rPr>
        <w:t>ned</w:t>
      </w:r>
      <w:r w:rsidR="00556036">
        <w:rPr>
          <w:sz w:val="20"/>
          <w:szCs w:val="20"/>
        </w:rPr>
        <w:t xml:space="preserve">održanie technických a organizačných opatrení na </w:t>
      </w:r>
      <w:r w:rsidR="002F1DE4">
        <w:rPr>
          <w:sz w:val="20"/>
          <w:szCs w:val="20"/>
        </w:rPr>
        <w:t xml:space="preserve">zaistenie bezpečnosti Osobných údajov, </w:t>
      </w:r>
      <w:r w:rsidRPr="00AC5F2B">
        <w:rPr>
          <w:sz w:val="20"/>
          <w:szCs w:val="20"/>
        </w:rPr>
        <w:t xml:space="preserve">ako aj nevykonanie likvidácie spôsobom uvedeným v tejto </w:t>
      </w:r>
      <w:r w:rsidRPr="00FD26D0">
        <w:rPr>
          <w:sz w:val="20"/>
          <w:szCs w:val="20"/>
        </w:rPr>
        <w:t>Zmluve o spracúvaní osobných údajov</w:t>
      </w:r>
      <w:r w:rsidR="002F1DE4" w:rsidRPr="00FD26D0">
        <w:rPr>
          <w:sz w:val="20"/>
          <w:szCs w:val="20"/>
        </w:rPr>
        <w:t xml:space="preserve"> (ďalej ako „porušenie povinnosti ochrany Osobných údajov“). Porušenie povinnosti ochrany Osobných údajov sa považuje </w:t>
      </w:r>
      <w:r w:rsidR="006234E8" w:rsidRPr="00FD26D0">
        <w:rPr>
          <w:sz w:val="20"/>
          <w:szCs w:val="20"/>
        </w:rPr>
        <w:t xml:space="preserve">za podstatné porušenie tejto </w:t>
      </w:r>
      <w:r w:rsidR="004E77F0" w:rsidRPr="00FD26D0">
        <w:rPr>
          <w:sz w:val="20"/>
          <w:szCs w:val="20"/>
        </w:rPr>
        <w:t>zmluvy</w:t>
      </w:r>
      <w:r w:rsidR="006234E8" w:rsidRPr="00FD26D0">
        <w:rPr>
          <w:sz w:val="20"/>
          <w:szCs w:val="20"/>
        </w:rPr>
        <w:t xml:space="preserve"> a </w:t>
      </w:r>
      <w:r w:rsidR="002F1DE4" w:rsidRPr="00FD26D0">
        <w:rPr>
          <w:sz w:val="20"/>
          <w:szCs w:val="20"/>
        </w:rPr>
        <w:t xml:space="preserve">podľa ustanovení Rámcovej zmluvy (bod 14.2 Rámcovej zmluvy) </w:t>
      </w:r>
      <w:r w:rsidR="006234E8" w:rsidRPr="00FD26D0">
        <w:rPr>
          <w:sz w:val="20"/>
          <w:szCs w:val="20"/>
        </w:rPr>
        <w:t xml:space="preserve">aj </w:t>
      </w:r>
      <w:r w:rsidR="002F1DE4" w:rsidRPr="00FD26D0">
        <w:rPr>
          <w:sz w:val="20"/>
          <w:szCs w:val="20"/>
        </w:rPr>
        <w:t>za podstatné porušenie Rámcovej zmluvy</w:t>
      </w:r>
      <w:r w:rsidRPr="00FD26D0">
        <w:rPr>
          <w:sz w:val="20"/>
          <w:szCs w:val="20"/>
        </w:rPr>
        <w:t>.</w:t>
      </w:r>
    </w:p>
    <w:p w14:paraId="773CC24B" w14:textId="46EFDC0F" w:rsidR="00AC5F2B" w:rsidRDefault="00F022BE" w:rsidP="00AC5F2B">
      <w:pPr>
        <w:pStyle w:val="BodyTextIndent21"/>
        <w:numPr>
          <w:ilvl w:val="0"/>
          <w:numId w:val="26"/>
        </w:numPr>
        <w:ind w:left="567" w:hanging="567"/>
        <w:rPr>
          <w:sz w:val="20"/>
          <w:szCs w:val="20"/>
        </w:rPr>
      </w:pPr>
      <w:r w:rsidRPr="00AC5F2B">
        <w:rPr>
          <w:sz w:val="20"/>
          <w:szCs w:val="20"/>
        </w:rPr>
        <w:t>Za porušenie povinnosti mlčanlivosti sa nepovažuje, pokiaľ je Sprostredkovateľ, alebo ňou Poverená osoba povinná Osobný údaj poskytnúť na základe povinnosti uloženej zákonom, avšak iba v nevyhnutne potrebnom rozsahu. Aj v prípade plnenia povinnosti poskytnúť, zverejniť alebo sprístupniť Osobné údaje sa Sprostredkovateľ zaväzuje dodržiavať ustanovenia tejto Zmluvy o spracúvaní osobných údajov týkajúce sa povinnosti chrániť práva a právom chránené záujmy Dotknutých osôb alebo Prevádzkovateľa.</w:t>
      </w:r>
    </w:p>
    <w:p w14:paraId="7C0DB820" w14:textId="469E7E26" w:rsidR="00C72D37" w:rsidRDefault="00F022BE" w:rsidP="00AC5F2B">
      <w:pPr>
        <w:pStyle w:val="BodyTextIndent21"/>
        <w:numPr>
          <w:ilvl w:val="0"/>
          <w:numId w:val="26"/>
        </w:numPr>
        <w:ind w:left="567" w:hanging="567"/>
        <w:rPr>
          <w:sz w:val="20"/>
          <w:szCs w:val="20"/>
        </w:rPr>
      </w:pPr>
      <w:r w:rsidRPr="00AC5F2B">
        <w:rPr>
          <w:sz w:val="20"/>
          <w:szCs w:val="20"/>
        </w:rPr>
        <w:lastRenderedPageBreak/>
        <w:t>Sprostredkovateľ je povinný informovať Prevádzkovateľa o porušení povinnosti mlčanlivosti, utajenia alebo ochrany Osobných údajov a o vykonaných opatreniach na odstránenie následkov porušenia tejto povinnosti bez zbytočného odkladu p</w:t>
      </w:r>
      <w:r w:rsidR="00C72D37" w:rsidRPr="00AC5F2B">
        <w:rPr>
          <w:sz w:val="20"/>
          <w:szCs w:val="20"/>
        </w:rPr>
        <w:t xml:space="preserve">otom, čo sa o porušení dozvedel. </w:t>
      </w:r>
      <w:r w:rsidRPr="00AC5F2B">
        <w:rPr>
          <w:sz w:val="20"/>
          <w:szCs w:val="20"/>
        </w:rPr>
        <w:t>Sprostredkovateľ je povinný vykonať opatrenia na odstránenie následkov porušenia povinností okamžite po tom, ako Prevádzkovateľ Sprostredkovateľa upozorní na porušenie ustanovení o bezpečnosti Osobných údajov.</w:t>
      </w:r>
    </w:p>
    <w:p w14:paraId="33C3A360" w14:textId="22FD11D0" w:rsidR="00AA07CA" w:rsidRPr="00AA07CA" w:rsidRDefault="00F022BE" w:rsidP="001E3E66">
      <w:pPr>
        <w:pStyle w:val="BodyTextIndent21"/>
        <w:numPr>
          <w:ilvl w:val="0"/>
          <w:numId w:val="26"/>
        </w:numPr>
        <w:ind w:left="567" w:hanging="567"/>
        <w:rPr>
          <w:sz w:val="20"/>
          <w:szCs w:val="20"/>
        </w:rPr>
      </w:pPr>
      <w:r w:rsidRPr="00AA07CA">
        <w:rPr>
          <w:sz w:val="20"/>
          <w:szCs w:val="20"/>
        </w:rPr>
        <w:t>Sprostredkovateľ je povinný odstrániť, resp. v maximálnej možnej miere minimalizovať následky porušenia povinnosti mlčanlivosti, utajenia alebo ochrany Osobných údajov bez zbytočného odkladu potom, čo sa o porušení dozvedel.</w:t>
      </w:r>
    </w:p>
    <w:p w14:paraId="3404DC40" w14:textId="675E9D41" w:rsidR="00AA07CA" w:rsidRPr="00AA07CA" w:rsidRDefault="00AA07CA" w:rsidP="001E3E66">
      <w:pPr>
        <w:pStyle w:val="BodyTextIndent21"/>
        <w:numPr>
          <w:ilvl w:val="0"/>
          <w:numId w:val="26"/>
        </w:numPr>
        <w:ind w:left="567" w:hanging="567"/>
        <w:rPr>
          <w:sz w:val="20"/>
          <w:szCs w:val="20"/>
        </w:rPr>
      </w:pPr>
      <w:r w:rsidRPr="00AA07CA">
        <w:rPr>
          <w:sz w:val="20"/>
          <w:szCs w:val="20"/>
        </w:rPr>
        <w:t>Ak poruší Sprostredkovateľ vrátane ním Poverených osôb niektorú povinnosť, ktorá pre neho vyplýva zo Zmluvy o spracúvaní osobných údajov a/alebo z GDPR (Zákona o ochrane osobných údajov), alebo ak dôjde k udalosti, ktorá sa podľa článku Zmluvy o spracúvaní osobných údajov považuje za porušenie povinnosti mlčanlivosti alebo utajenia, vzniká Prevádzkovateľovi nárok na náhradu škody a Sprostredkovateľovi povinnosť spôsobenú škodu v plnom rozsahu Prevádzkovateľovi nahradiť. Pre odstránenie právnych pochybností, zodpovednosť Sprostredkovateľa nevylučuje prekážka, ktorá vznikla až v čase, keď bol Sprostredkovateľ  v omeškaní s plnením svojej povinnosti alebo prekážka, ktorá vznikla z jeho hospodárskych pomerov. Za škodu sa považuje tiež ujma, ktorá vznikla Prevádzkovateľovi tým, že musel vynaložiť náklady v dôsledku porušenia povinnosti Sprostredkovateľom.</w:t>
      </w:r>
    </w:p>
    <w:p w14:paraId="7DBCF820" w14:textId="3FAFD114" w:rsidR="006B7346" w:rsidRPr="00FD26D0" w:rsidRDefault="004E77F0" w:rsidP="004E77F0">
      <w:pPr>
        <w:pStyle w:val="BodyTextIndent21"/>
        <w:numPr>
          <w:ilvl w:val="0"/>
          <w:numId w:val="26"/>
        </w:numPr>
        <w:ind w:left="567" w:hanging="567"/>
        <w:rPr>
          <w:sz w:val="20"/>
          <w:szCs w:val="20"/>
        </w:rPr>
      </w:pPr>
      <w:r w:rsidRPr="00FD26D0">
        <w:rPr>
          <w:sz w:val="20"/>
          <w:szCs w:val="20"/>
        </w:rPr>
        <w:t xml:space="preserve">V prípade porušenia povinnosti ochrany Osobných údajov Sprostredkovateľom alebo Poverenými osobami </w:t>
      </w:r>
      <w:r w:rsidR="00FD26D0" w:rsidRPr="00FD26D0">
        <w:rPr>
          <w:sz w:val="20"/>
          <w:szCs w:val="20"/>
        </w:rPr>
        <w:t>a/</w:t>
      </w:r>
      <w:r w:rsidRPr="00FD26D0">
        <w:rPr>
          <w:sz w:val="20"/>
          <w:szCs w:val="20"/>
        </w:rPr>
        <w:t xml:space="preserve">alebo v prípade porušenia povinnosti spracúvať Osobné údaje len na Objednávateľom určený účel </w:t>
      </w:r>
      <w:r w:rsidR="00FD26D0" w:rsidRPr="00FD26D0">
        <w:rPr>
          <w:sz w:val="20"/>
          <w:szCs w:val="20"/>
        </w:rPr>
        <w:t>a/</w:t>
      </w:r>
      <w:r w:rsidRPr="00FD26D0">
        <w:rPr>
          <w:sz w:val="20"/>
          <w:szCs w:val="20"/>
        </w:rPr>
        <w:t xml:space="preserve">alebo </w:t>
      </w:r>
      <w:r w:rsidR="003F2C08">
        <w:rPr>
          <w:sz w:val="20"/>
          <w:szCs w:val="20"/>
        </w:rPr>
        <w:t>porušenia</w:t>
      </w:r>
      <w:r w:rsidR="00FD26D0" w:rsidRPr="00FD26D0">
        <w:rPr>
          <w:sz w:val="20"/>
          <w:szCs w:val="20"/>
        </w:rPr>
        <w:t xml:space="preserve"> povinnosti spracúvať O</w:t>
      </w:r>
      <w:r w:rsidRPr="00FD26D0">
        <w:rPr>
          <w:sz w:val="20"/>
          <w:szCs w:val="20"/>
        </w:rPr>
        <w:t>sobné údaje len pre potreby Objednávateľa</w:t>
      </w:r>
      <w:r w:rsidR="003F2C08">
        <w:rPr>
          <w:sz w:val="20"/>
          <w:szCs w:val="20"/>
        </w:rPr>
        <w:t xml:space="preserve"> a/alebo porušenia</w:t>
      </w:r>
      <w:r w:rsidR="008A2B76">
        <w:rPr>
          <w:sz w:val="20"/>
          <w:szCs w:val="20"/>
        </w:rPr>
        <w:t xml:space="preserve"> povinnosti nereprodukovať Osobné údaje</w:t>
      </w:r>
      <w:r w:rsidRPr="00FD26D0">
        <w:rPr>
          <w:sz w:val="20"/>
          <w:szCs w:val="20"/>
        </w:rPr>
        <w:t xml:space="preserve"> je Prevádzkovateľ oprávnený uplatniť voči Sprostredkovateľovi zmluvnú pokutu vo výške 10.000 EUR, a to aj formou vystavenia faktúry splatnej do 30 dní od jej doručenia Sprostredkovateľovi za každý prípad porušenia osobitne a to aj opakovane</w:t>
      </w:r>
      <w:r w:rsidR="00F022BE" w:rsidRPr="00FD26D0">
        <w:rPr>
          <w:sz w:val="20"/>
          <w:szCs w:val="20"/>
        </w:rPr>
        <w:t>.</w:t>
      </w:r>
    </w:p>
    <w:p w14:paraId="7152974A" w14:textId="77777777" w:rsidR="006B7346" w:rsidRDefault="00F022BE" w:rsidP="006B7346">
      <w:pPr>
        <w:pStyle w:val="BodyTextIndent21"/>
        <w:numPr>
          <w:ilvl w:val="0"/>
          <w:numId w:val="26"/>
        </w:numPr>
        <w:ind w:left="567" w:hanging="567"/>
        <w:rPr>
          <w:sz w:val="20"/>
          <w:szCs w:val="20"/>
        </w:rPr>
      </w:pPr>
      <w:r w:rsidRPr="006B7346">
        <w:rPr>
          <w:sz w:val="20"/>
          <w:szCs w:val="20"/>
        </w:rPr>
        <w:t xml:space="preserve">V prípade, ak príslušný </w:t>
      </w:r>
      <w:r w:rsidR="00C72D37" w:rsidRPr="006B7346">
        <w:rPr>
          <w:sz w:val="20"/>
          <w:szCs w:val="20"/>
        </w:rPr>
        <w:t>Dozorný úrad</w:t>
      </w:r>
      <w:r w:rsidRPr="006B7346">
        <w:rPr>
          <w:sz w:val="20"/>
          <w:szCs w:val="20"/>
        </w:rPr>
        <w:t xml:space="preserve"> uloží Prevádzkovateľovi v dôsledku porušení povinností Sprostredkovateľa vyplývajúcich z tejto Zmluvy o spracúvaní osobných údajov pokutu, alebo inú sankciu, Sprostredkovateľ je povinný nahradiť túto Prevádzkovateľovi v plnej výške a to do 30 dní odo dňa doručenia výzvy Prevádzkovateľa na jej náhradu.</w:t>
      </w:r>
    </w:p>
    <w:p w14:paraId="2F27EB89" w14:textId="77777777" w:rsidR="006B7346" w:rsidRDefault="00F022BE" w:rsidP="006B7346">
      <w:pPr>
        <w:pStyle w:val="BodyTextIndent21"/>
        <w:numPr>
          <w:ilvl w:val="0"/>
          <w:numId w:val="26"/>
        </w:numPr>
        <w:ind w:left="567" w:hanging="567"/>
        <w:rPr>
          <w:sz w:val="20"/>
          <w:szCs w:val="20"/>
        </w:rPr>
      </w:pPr>
      <w:r w:rsidRPr="006B7346">
        <w:rPr>
          <w:sz w:val="20"/>
          <w:szCs w:val="20"/>
        </w:rPr>
        <w:t>Zaplatením zmluvnej pokuty nie je dotknutý ná</w:t>
      </w:r>
      <w:r w:rsidR="00420F6B" w:rsidRPr="006B7346">
        <w:rPr>
          <w:sz w:val="20"/>
          <w:szCs w:val="20"/>
        </w:rPr>
        <w:t xml:space="preserve">rok Prevádzkovateľa na náhradu </w:t>
      </w:r>
      <w:r w:rsidRPr="006B7346">
        <w:rPr>
          <w:sz w:val="20"/>
          <w:szCs w:val="20"/>
        </w:rPr>
        <w:t>škody.</w:t>
      </w:r>
    </w:p>
    <w:p w14:paraId="0F58F1E2" w14:textId="21E37C65" w:rsidR="00A531A7" w:rsidRPr="006B7346" w:rsidRDefault="00A531A7" w:rsidP="006B7346">
      <w:pPr>
        <w:pStyle w:val="BodyTextIndent21"/>
        <w:numPr>
          <w:ilvl w:val="0"/>
          <w:numId w:val="26"/>
        </w:numPr>
        <w:ind w:left="567" w:hanging="567"/>
        <w:rPr>
          <w:sz w:val="20"/>
          <w:szCs w:val="20"/>
        </w:rPr>
      </w:pPr>
      <w:r w:rsidRPr="006B7346">
        <w:rPr>
          <w:sz w:val="20"/>
          <w:szCs w:val="20"/>
        </w:rPr>
        <w:t>Zaplatenie zmluvnej pokuty nezbavuje Sprostredkovateľa povinnosti splniť záväzok zabezpečený zmluvnou pokutou.</w:t>
      </w:r>
    </w:p>
    <w:p w14:paraId="624426E4" w14:textId="77777777" w:rsidR="00F022BE" w:rsidRPr="006B6EA4" w:rsidRDefault="00F022BE" w:rsidP="006B6EA4">
      <w:pPr>
        <w:pStyle w:val="BodyTextIndent21"/>
        <w:ind w:left="0" w:firstLine="0"/>
        <w:rPr>
          <w:b/>
          <w:bCs/>
          <w:sz w:val="20"/>
          <w:szCs w:val="20"/>
        </w:rPr>
      </w:pPr>
    </w:p>
    <w:p w14:paraId="6B94F714" w14:textId="77777777" w:rsidR="00F022BE" w:rsidRPr="006B6EA4" w:rsidRDefault="00F022BE" w:rsidP="006B6EA4">
      <w:pPr>
        <w:pStyle w:val="BodyTextIndent21"/>
        <w:jc w:val="center"/>
        <w:rPr>
          <w:b/>
          <w:bCs/>
          <w:sz w:val="20"/>
          <w:szCs w:val="20"/>
        </w:rPr>
      </w:pPr>
    </w:p>
    <w:p w14:paraId="4CD7BCF1" w14:textId="77777777" w:rsidR="00465E5E" w:rsidRPr="006B6EA4" w:rsidRDefault="00897912" w:rsidP="006B6EA4">
      <w:pPr>
        <w:pStyle w:val="BodyTextIndent21"/>
        <w:jc w:val="center"/>
        <w:rPr>
          <w:b/>
          <w:bCs/>
          <w:sz w:val="20"/>
          <w:szCs w:val="20"/>
        </w:rPr>
      </w:pPr>
      <w:r w:rsidRPr="006B6EA4">
        <w:rPr>
          <w:b/>
          <w:bCs/>
          <w:sz w:val="20"/>
          <w:szCs w:val="20"/>
        </w:rPr>
        <w:t>Článok IX</w:t>
      </w:r>
    </w:p>
    <w:p w14:paraId="0B783B00" w14:textId="77777777" w:rsidR="00465E5E" w:rsidRPr="006B6EA4" w:rsidRDefault="00465E5E" w:rsidP="006B6EA4">
      <w:pPr>
        <w:pStyle w:val="BodyTextIndent21"/>
        <w:jc w:val="center"/>
        <w:rPr>
          <w:b/>
          <w:bCs/>
          <w:sz w:val="20"/>
          <w:szCs w:val="20"/>
        </w:rPr>
      </w:pPr>
      <w:r w:rsidRPr="006B6EA4">
        <w:rPr>
          <w:b/>
          <w:bCs/>
          <w:sz w:val="20"/>
          <w:szCs w:val="20"/>
        </w:rPr>
        <w:t>Prenos Osobných údajov</w:t>
      </w:r>
    </w:p>
    <w:p w14:paraId="1E7C337D" w14:textId="77777777" w:rsidR="00465E5E" w:rsidRPr="006B6EA4" w:rsidRDefault="00465E5E" w:rsidP="006B6EA4">
      <w:pPr>
        <w:pStyle w:val="BodyTextIndent21"/>
        <w:ind w:left="0" w:firstLine="0"/>
        <w:rPr>
          <w:sz w:val="20"/>
          <w:szCs w:val="20"/>
        </w:rPr>
      </w:pPr>
    </w:p>
    <w:p w14:paraId="1DCFF6A3" w14:textId="77777777" w:rsidR="00465E5E" w:rsidRPr="006B6EA4" w:rsidRDefault="00465E5E" w:rsidP="006B6EA4">
      <w:pPr>
        <w:pStyle w:val="Odsekzoznamu"/>
        <w:numPr>
          <w:ilvl w:val="0"/>
          <w:numId w:val="2"/>
        </w:numPr>
        <w:tabs>
          <w:tab w:val="left" w:pos="-2127"/>
        </w:tabs>
        <w:jc w:val="both"/>
        <w:rPr>
          <w:vanish/>
          <w:sz w:val="20"/>
          <w:szCs w:val="20"/>
        </w:rPr>
      </w:pPr>
    </w:p>
    <w:p w14:paraId="4E3595D8" w14:textId="77777777" w:rsidR="00465E5E" w:rsidRPr="006B6EA4" w:rsidRDefault="00465E5E" w:rsidP="006B6EA4">
      <w:pPr>
        <w:pStyle w:val="Odsekzoznamu"/>
        <w:numPr>
          <w:ilvl w:val="0"/>
          <w:numId w:val="2"/>
        </w:numPr>
        <w:tabs>
          <w:tab w:val="left" w:pos="-2127"/>
        </w:tabs>
        <w:jc w:val="both"/>
        <w:rPr>
          <w:vanish/>
          <w:sz w:val="20"/>
          <w:szCs w:val="20"/>
        </w:rPr>
      </w:pPr>
    </w:p>
    <w:p w14:paraId="78C25602" w14:textId="77777777" w:rsidR="00465E5E" w:rsidRPr="006B6EA4" w:rsidRDefault="00465E5E" w:rsidP="006B6EA4">
      <w:pPr>
        <w:pStyle w:val="Odsekzoznamu"/>
        <w:numPr>
          <w:ilvl w:val="0"/>
          <w:numId w:val="5"/>
        </w:numPr>
        <w:tabs>
          <w:tab w:val="left" w:pos="-2127"/>
        </w:tabs>
        <w:jc w:val="both"/>
        <w:rPr>
          <w:vanish/>
          <w:sz w:val="20"/>
          <w:szCs w:val="20"/>
        </w:rPr>
      </w:pPr>
    </w:p>
    <w:p w14:paraId="2B0827D7" w14:textId="77777777" w:rsidR="00871F6D" w:rsidRDefault="00465E5E" w:rsidP="00871F6D">
      <w:pPr>
        <w:pStyle w:val="BodyTextIndent21"/>
        <w:numPr>
          <w:ilvl w:val="0"/>
          <w:numId w:val="27"/>
        </w:numPr>
        <w:ind w:left="567" w:hanging="567"/>
        <w:rPr>
          <w:sz w:val="20"/>
          <w:szCs w:val="20"/>
        </w:rPr>
      </w:pPr>
      <w:r w:rsidRPr="006B6EA4">
        <w:rPr>
          <w:sz w:val="20"/>
          <w:szCs w:val="20"/>
        </w:rPr>
        <w:t>Prenos Osobných údajov vykonávajú zmluvné strany na základe dohôd medzi nimi obsiahnutými v</w:t>
      </w:r>
      <w:r w:rsidR="00CC11FB" w:rsidRPr="006B6EA4">
        <w:rPr>
          <w:sz w:val="20"/>
          <w:szCs w:val="20"/>
        </w:rPr>
        <w:t> </w:t>
      </w:r>
      <w:r w:rsidRPr="006B6EA4">
        <w:rPr>
          <w:sz w:val="20"/>
          <w:szCs w:val="20"/>
        </w:rPr>
        <w:t>Rámcovej zmluve.</w:t>
      </w:r>
    </w:p>
    <w:p w14:paraId="72B568E2" w14:textId="053114B4" w:rsidR="00871F6D" w:rsidRDefault="00465E5E" w:rsidP="00871F6D">
      <w:pPr>
        <w:pStyle w:val="BodyTextIndent21"/>
        <w:numPr>
          <w:ilvl w:val="0"/>
          <w:numId w:val="27"/>
        </w:numPr>
        <w:ind w:left="567" w:hanging="567"/>
        <w:rPr>
          <w:sz w:val="20"/>
          <w:szCs w:val="20"/>
        </w:rPr>
      </w:pPr>
      <w:r w:rsidRPr="00871F6D">
        <w:rPr>
          <w:sz w:val="20"/>
          <w:szCs w:val="20"/>
        </w:rPr>
        <w:t>Všetky použité prostriedky na výkon prenosu Osobných údajov musia spĺňať požiadavky Prevádzkovateľa, príslušných technických noriem a všeobecne záväzných právnych predpisov na bezpečnosť tak, aby boli zachované práva a právom chránené záujmy Dotknutých osôb a Prevádzkovateľa.</w:t>
      </w:r>
    </w:p>
    <w:p w14:paraId="46C3A8F6" w14:textId="3FCB0EB8" w:rsidR="00465E5E" w:rsidRPr="00871F6D" w:rsidRDefault="00465E5E" w:rsidP="00871F6D">
      <w:pPr>
        <w:pStyle w:val="BodyTextIndent21"/>
        <w:numPr>
          <w:ilvl w:val="0"/>
          <w:numId w:val="27"/>
        </w:numPr>
        <w:ind w:left="567" w:hanging="567"/>
        <w:rPr>
          <w:sz w:val="20"/>
          <w:szCs w:val="20"/>
        </w:rPr>
      </w:pPr>
      <w:r w:rsidRPr="00871F6D">
        <w:rPr>
          <w:sz w:val="20"/>
          <w:szCs w:val="20"/>
        </w:rPr>
        <w:t>Prevádzkovateľ nie je povinný vykonať prenos Osobných údajov ak nie sú zabezpečené podmienky na bezpečný prenos, alebo ak má akékoľvek dôvodné pochybnosti o bezpečnosti prenosu, a to až do doby, kedy Sprostredkovateľ zabezpečí nápravu. Nevykonanie prenosu Osobných údajov na základe tohto bodu nemá vplyv na oprávnenie Sprostredkovateľa predĺžiť dohodnuté lehoty na splnenie účelu uvedeného v tejto Zmluve o spracúvaní osobných údajov alebo v</w:t>
      </w:r>
      <w:r w:rsidR="00897912" w:rsidRPr="00871F6D">
        <w:rPr>
          <w:sz w:val="20"/>
          <w:szCs w:val="20"/>
        </w:rPr>
        <w:t> </w:t>
      </w:r>
      <w:r w:rsidR="00CC11FB" w:rsidRPr="00871F6D">
        <w:rPr>
          <w:sz w:val="20"/>
          <w:szCs w:val="20"/>
        </w:rPr>
        <w:t xml:space="preserve"> </w:t>
      </w:r>
      <w:r w:rsidRPr="00871F6D">
        <w:rPr>
          <w:sz w:val="20"/>
          <w:szCs w:val="20"/>
        </w:rPr>
        <w:t>Rámcovej zmluve, ak zmluvnými stranami nie je dohodnuté inak.</w:t>
      </w:r>
    </w:p>
    <w:p w14:paraId="5B35D0BD" w14:textId="77777777" w:rsidR="00465E5E" w:rsidRPr="006B6EA4" w:rsidRDefault="00465E5E" w:rsidP="006B6EA4">
      <w:pPr>
        <w:pStyle w:val="BodyTextIndent21"/>
        <w:tabs>
          <w:tab w:val="num" w:pos="426"/>
        </w:tabs>
        <w:ind w:left="426" w:hanging="426"/>
        <w:rPr>
          <w:sz w:val="20"/>
          <w:szCs w:val="20"/>
        </w:rPr>
      </w:pPr>
    </w:p>
    <w:p w14:paraId="3A95C7AA" w14:textId="77777777" w:rsidR="00465E5E" w:rsidRPr="006B6EA4" w:rsidRDefault="00465E5E" w:rsidP="006B6EA4">
      <w:pPr>
        <w:pStyle w:val="BodyTextIndent21"/>
        <w:tabs>
          <w:tab w:val="num" w:pos="426"/>
        </w:tabs>
        <w:ind w:left="426" w:hanging="426"/>
        <w:jc w:val="center"/>
        <w:rPr>
          <w:b/>
          <w:bCs/>
          <w:sz w:val="20"/>
          <w:szCs w:val="20"/>
        </w:rPr>
      </w:pPr>
    </w:p>
    <w:p w14:paraId="1F1998E8" w14:textId="77777777" w:rsidR="00465E5E" w:rsidRPr="006B6EA4" w:rsidRDefault="00897912" w:rsidP="006B6EA4">
      <w:pPr>
        <w:pStyle w:val="BodyTextIndent21"/>
        <w:jc w:val="center"/>
        <w:rPr>
          <w:b/>
          <w:bCs/>
          <w:sz w:val="20"/>
          <w:szCs w:val="20"/>
        </w:rPr>
      </w:pPr>
      <w:r w:rsidRPr="006B6EA4">
        <w:rPr>
          <w:b/>
          <w:bCs/>
          <w:sz w:val="20"/>
          <w:szCs w:val="20"/>
        </w:rPr>
        <w:t xml:space="preserve">Článok </w:t>
      </w:r>
      <w:r w:rsidR="00465E5E" w:rsidRPr="006B6EA4">
        <w:rPr>
          <w:b/>
          <w:bCs/>
          <w:sz w:val="20"/>
          <w:szCs w:val="20"/>
        </w:rPr>
        <w:t>X</w:t>
      </w:r>
    </w:p>
    <w:p w14:paraId="340BAF15" w14:textId="77777777" w:rsidR="00465E5E" w:rsidRPr="006B6EA4" w:rsidRDefault="00465E5E" w:rsidP="006B6EA4">
      <w:pPr>
        <w:pStyle w:val="BodyTextIndent21"/>
        <w:jc w:val="center"/>
        <w:rPr>
          <w:b/>
          <w:bCs/>
          <w:sz w:val="20"/>
          <w:szCs w:val="20"/>
        </w:rPr>
      </w:pPr>
      <w:r w:rsidRPr="006B6EA4">
        <w:rPr>
          <w:b/>
          <w:bCs/>
          <w:sz w:val="20"/>
          <w:szCs w:val="20"/>
        </w:rPr>
        <w:t>Doručovanie a komunikácia</w:t>
      </w:r>
    </w:p>
    <w:p w14:paraId="3F489850" w14:textId="77777777" w:rsidR="00465E5E" w:rsidRPr="006B6EA4" w:rsidRDefault="00465E5E" w:rsidP="006B6EA4">
      <w:pPr>
        <w:pStyle w:val="BodyTextIndent21"/>
        <w:rPr>
          <w:b/>
          <w:bCs/>
          <w:sz w:val="20"/>
          <w:szCs w:val="20"/>
        </w:rPr>
      </w:pPr>
    </w:p>
    <w:p w14:paraId="5F080D2D" w14:textId="77777777" w:rsidR="00465E5E" w:rsidRPr="006B6EA4" w:rsidRDefault="00465E5E" w:rsidP="006B6EA4">
      <w:pPr>
        <w:pStyle w:val="Odsekzoznamu"/>
        <w:numPr>
          <w:ilvl w:val="0"/>
          <w:numId w:val="3"/>
        </w:numPr>
        <w:tabs>
          <w:tab w:val="left" w:pos="-2127"/>
        </w:tabs>
        <w:jc w:val="both"/>
        <w:rPr>
          <w:vanish/>
          <w:sz w:val="20"/>
          <w:szCs w:val="20"/>
        </w:rPr>
      </w:pPr>
    </w:p>
    <w:p w14:paraId="52EE6890" w14:textId="77777777" w:rsidR="00465E5E" w:rsidRPr="006B6EA4" w:rsidRDefault="00465E5E" w:rsidP="006B6EA4">
      <w:pPr>
        <w:pStyle w:val="Odsekzoznamu"/>
        <w:numPr>
          <w:ilvl w:val="0"/>
          <w:numId w:val="3"/>
        </w:numPr>
        <w:tabs>
          <w:tab w:val="left" w:pos="-2127"/>
        </w:tabs>
        <w:jc w:val="both"/>
        <w:rPr>
          <w:vanish/>
          <w:sz w:val="20"/>
          <w:szCs w:val="20"/>
        </w:rPr>
      </w:pPr>
    </w:p>
    <w:p w14:paraId="1F2E47C3" w14:textId="77777777" w:rsidR="00465E5E" w:rsidRPr="006B6EA4" w:rsidRDefault="00465E5E" w:rsidP="006B6EA4">
      <w:pPr>
        <w:pStyle w:val="Odsekzoznamu"/>
        <w:numPr>
          <w:ilvl w:val="0"/>
          <w:numId w:val="5"/>
        </w:numPr>
        <w:tabs>
          <w:tab w:val="left" w:pos="-2127"/>
        </w:tabs>
        <w:jc w:val="both"/>
        <w:rPr>
          <w:vanish/>
          <w:sz w:val="20"/>
          <w:szCs w:val="20"/>
        </w:rPr>
      </w:pPr>
    </w:p>
    <w:p w14:paraId="4D83C973" w14:textId="45B80548" w:rsidR="00465E5E" w:rsidRPr="006B6EA4" w:rsidRDefault="00465E5E" w:rsidP="00871F6D">
      <w:pPr>
        <w:pStyle w:val="BodyTextIndent21"/>
        <w:numPr>
          <w:ilvl w:val="0"/>
          <w:numId w:val="28"/>
        </w:numPr>
        <w:ind w:left="567" w:hanging="567"/>
        <w:rPr>
          <w:sz w:val="20"/>
          <w:szCs w:val="20"/>
        </w:rPr>
      </w:pPr>
      <w:r w:rsidRPr="006B6EA4">
        <w:rPr>
          <w:sz w:val="20"/>
          <w:szCs w:val="20"/>
        </w:rPr>
        <w:t>Akékoľvek prejavy vôle zmluvných strán súvisiace so Zmluvou o spracúvaní osobných údajov, budú vyhotovené písomne a doručené</w:t>
      </w:r>
      <w:r w:rsidR="008B5284" w:rsidRPr="006B6EA4">
        <w:rPr>
          <w:sz w:val="20"/>
          <w:szCs w:val="20"/>
        </w:rPr>
        <w:t xml:space="preserve"> druh</w:t>
      </w:r>
      <w:r w:rsidR="005B6879" w:rsidRPr="006B6EA4">
        <w:rPr>
          <w:sz w:val="20"/>
          <w:szCs w:val="20"/>
        </w:rPr>
        <w:t xml:space="preserve">ej zmluvnej strane osobne, poštou alebo elektronicky, </w:t>
      </w:r>
      <w:r w:rsidRPr="006B6EA4">
        <w:rPr>
          <w:sz w:val="20"/>
          <w:szCs w:val="20"/>
        </w:rPr>
        <w:t>ak v Zmluve o spracúvaní osobných údajov nie je uvedené inak.</w:t>
      </w:r>
    </w:p>
    <w:p w14:paraId="0951EE6E" w14:textId="77777777" w:rsidR="005B6879" w:rsidRPr="006B6EA4" w:rsidRDefault="005B6879" w:rsidP="00871F6D">
      <w:pPr>
        <w:pStyle w:val="BodyTextIndent21"/>
        <w:numPr>
          <w:ilvl w:val="0"/>
          <w:numId w:val="28"/>
        </w:numPr>
        <w:ind w:left="567" w:hanging="567"/>
        <w:rPr>
          <w:sz w:val="20"/>
          <w:szCs w:val="20"/>
        </w:rPr>
      </w:pPr>
      <w:bookmarkStart w:id="1" w:name="_Ref55079008"/>
      <w:r w:rsidRPr="006B6EA4">
        <w:rPr>
          <w:sz w:val="20"/>
          <w:szCs w:val="20"/>
        </w:rPr>
        <w:t xml:space="preserve">Akékoľvek oznámenie alebo iná formálna korešpondencia podľa tejto Zmluvy o spracúvaní osobných údajov, sa doručuje na adresy uvedené v tomto článku alebo na iné adresy, ktoré si </w:t>
      </w:r>
      <w:r w:rsidRPr="006B6EA4">
        <w:rPr>
          <w:sz w:val="20"/>
          <w:szCs w:val="20"/>
        </w:rPr>
        <w:lastRenderedPageBreak/>
        <w:t xml:space="preserve">zmluvné strany navzájom oznámia doručením na adresu  uvedenú v tomto článku. </w:t>
      </w:r>
    </w:p>
    <w:tbl>
      <w:tblPr>
        <w:tblW w:w="9770" w:type="dxa"/>
        <w:tblInd w:w="828" w:type="dxa"/>
        <w:tblLayout w:type="fixed"/>
        <w:tblLook w:val="0000" w:firstRow="0" w:lastRow="0" w:firstColumn="0" w:lastColumn="0" w:noHBand="0" w:noVBand="0"/>
      </w:tblPr>
      <w:tblGrid>
        <w:gridCol w:w="4809"/>
        <w:gridCol w:w="4961"/>
      </w:tblGrid>
      <w:tr w:rsidR="005B6879" w:rsidRPr="006B6EA4" w14:paraId="660117FC" w14:textId="77777777" w:rsidTr="00871F6D">
        <w:tc>
          <w:tcPr>
            <w:tcW w:w="4809" w:type="dxa"/>
          </w:tcPr>
          <w:p w14:paraId="28E9B4CD" w14:textId="77777777" w:rsidR="005B6879" w:rsidRPr="006B6EA4" w:rsidRDefault="005B6879" w:rsidP="006B6EA4">
            <w:pPr>
              <w:pStyle w:val="AOGenNum1List"/>
              <w:numPr>
                <w:ilvl w:val="0"/>
                <w:numId w:val="0"/>
              </w:numPr>
              <w:tabs>
                <w:tab w:val="num" w:pos="426"/>
              </w:tabs>
              <w:spacing w:line="240" w:lineRule="auto"/>
              <w:ind w:left="426" w:hanging="426"/>
              <w:jc w:val="both"/>
              <w:rPr>
                <w:rFonts w:ascii="Arial" w:hAnsi="Arial" w:cs="Arial"/>
                <w:sz w:val="20"/>
                <w:szCs w:val="20"/>
              </w:rPr>
            </w:pPr>
            <w:r w:rsidRPr="006B6EA4">
              <w:rPr>
                <w:rFonts w:ascii="Arial" w:hAnsi="Arial" w:cs="Arial"/>
                <w:sz w:val="20"/>
                <w:szCs w:val="20"/>
              </w:rPr>
              <w:t>Prevádzkovateľ:</w:t>
            </w:r>
          </w:p>
        </w:tc>
        <w:tc>
          <w:tcPr>
            <w:tcW w:w="4961" w:type="dxa"/>
          </w:tcPr>
          <w:p w14:paraId="28C9EFCB" w14:textId="77777777" w:rsidR="005B6879" w:rsidRPr="006B6EA4" w:rsidRDefault="005B6879" w:rsidP="006B6EA4">
            <w:pPr>
              <w:pStyle w:val="AOGenNum1List"/>
              <w:numPr>
                <w:ilvl w:val="0"/>
                <w:numId w:val="0"/>
              </w:numPr>
              <w:tabs>
                <w:tab w:val="num" w:pos="426"/>
              </w:tabs>
              <w:spacing w:line="240" w:lineRule="auto"/>
              <w:ind w:left="426" w:hanging="426"/>
              <w:jc w:val="both"/>
              <w:rPr>
                <w:rFonts w:ascii="Arial" w:hAnsi="Arial" w:cs="Arial"/>
                <w:sz w:val="20"/>
                <w:szCs w:val="20"/>
              </w:rPr>
            </w:pPr>
            <w:r w:rsidRPr="006B6EA4">
              <w:rPr>
                <w:rFonts w:ascii="Arial" w:hAnsi="Arial" w:cs="Arial"/>
                <w:sz w:val="20"/>
                <w:szCs w:val="20"/>
              </w:rPr>
              <w:t>Sprostredkovateľ:</w:t>
            </w:r>
          </w:p>
        </w:tc>
      </w:tr>
      <w:tr w:rsidR="005B6879" w:rsidRPr="006B6EA4" w14:paraId="60A764E8" w14:textId="77777777" w:rsidTr="00871F6D">
        <w:tc>
          <w:tcPr>
            <w:tcW w:w="4809" w:type="dxa"/>
          </w:tcPr>
          <w:p w14:paraId="53020533"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tc>
        <w:tc>
          <w:tcPr>
            <w:tcW w:w="4961" w:type="dxa"/>
          </w:tcPr>
          <w:p w14:paraId="0F8E4986"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tc>
      </w:tr>
      <w:tr w:rsidR="005B6879" w:rsidRPr="006B6EA4" w14:paraId="3652583C" w14:textId="77777777" w:rsidTr="00871F6D">
        <w:tc>
          <w:tcPr>
            <w:tcW w:w="4809" w:type="dxa"/>
          </w:tcPr>
          <w:p w14:paraId="10D70036" w14:textId="77777777" w:rsidR="005B6879" w:rsidRPr="006B6EA4" w:rsidRDefault="005B6879" w:rsidP="006B6EA4">
            <w:pPr>
              <w:pStyle w:val="AODocTxtL1"/>
              <w:numPr>
                <w:ilvl w:val="0"/>
                <w:numId w:val="0"/>
              </w:numPr>
              <w:spacing w:line="240" w:lineRule="auto"/>
              <w:rPr>
                <w:rFonts w:ascii="Arial" w:hAnsi="Arial" w:cs="Arial"/>
                <w:sz w:val="20"/>
                <w:szCs w:val="20"/>
              </w:rPr>
            </w:pPr>
            <w:r w:rsidRPr="006B6EA4">
              <w:rPr>
                <w:rFonts w:ascii="Arial" w:hAnsi="Arial" w:cs="Arial"/>
                <w:sz w:val="20"/>
                <w:szCs w:val="20"/>
              </w:rPr>
              <w:t>Adresa: gdpr@spp-distribucia.sk</w:t>
            </w:r>
          </w:p>
          <w:p w14:paraId="232FC89F"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p w14:paraId="7B304DA8"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tc>
        <w:tc>
          <w:tcPr>
            <w:tcW w:w="4961" w:type="dxa"/>
          </w:tcPr>
          <w:p w14:paraId="07201454"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p w14:paraId="74B89C60"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r w:rsidRPr="006B6EA4">
              <w:rPr>
                <w:rFonts w:ascii="Arial" w:hAnsi="Arial" w:cs="Arial"/>
                <w:sz w:val="20"/>
                <w:szCs w:val="20"/>
              </w:rPr>
              <w:t>Adresa:</w:t>
            </w:r>
          </w:p>
          <w:p w14:paraId="6954021D" w14:textId="77777777" w:rsidR="005B6879" w:rsidRPr="006B6EA4" w:rsidRDefault="005B6879" w:rsidP="006B6EA4">
            <w:pPr>
              <w:pStyle w:val="AODocTxtL1"/>
              <w:numPr>
                <w:ilvl w:val="0"/>
                <w:numId w:val="0"/>
              </w:numPr>
              <w:tabs>
                <w:tab w:val="num" w:pos="426"/>
              </w:tabs>
              <w:spacing w:before="0" w:line="240" w:lineRule="auto"/>
              <w:ind w:left="426" w:hanging="426"/>
              <w:jc w:val="both"/>
              <w:rPr>
                <w:rFonts w:ascii="Arial" w:hAnsi="Arial" w:cs="Arial"/>
                <w:sz w:val="20"/>
                <w:szCs w:val="20"/>
              </w:rPr>
            </w:pPr>
          </w:p>
          <w:p w14:paraId="56E1FA76" w14:textId="77777777" w:rsidR="005B6879" w:rsidRPr="006B6EA4" w:rsidRDefault="005B6879" w:rsidP="006B6EA4">
            <w:pPr>
              <w:pStyle w:val="AODocTxtL1"/>
              <w:numPr>
                <w:ilvl w:val="0"/>
                <w:numId w:val="0"/>
              </w:numPr>
              <w:tabs>
                <w:tab w:val="num" w:pos="426"/>
              </w:tabs>
              <w:spacing w:before="0" w:line="240" w:lineRule="auto"/>
              <w:ind w:left="426" w:hanging="426"/>
              <w:jc w:val="both"/>
              <w:rPr>
                <w:rFonts w:ascii="Arial" w:hAnsi="Arial" w:cs="Arial"/>
                <w:sz w:val="20"/>
                <w:szCs w:val="20"/>
              </w:rPr>
            </w:pPr>
          </w:p>
        </w:tc>
      </w:tr>
      <w:tr w:rsidR="005B6879" w:rsidRPr="006B6EA4" w14:paraId="0EFF1273" w14:textId="77777777" w:rsidTr="00871F6D">
        <w:tc>
          <w:tcPr>
            <w:tcW w:w="4809" w:type="dxa"/>
          </w:tcPr>
          <w:p w14:paraId="100FC7B2" w14:textId="77777777" w:rsidR="005B6879" w:rsidRPr="006B6EA4" w:rsidRDefault="005B6879" w:rsidP="006B6EA4">
            <w:pPr>
              <w:pStyle w:val="AODocTxtL1"/>
              <w:numPr>
                <w:ilvl w:val="0"/>
                <w:numId w:val="0"/>
              </w:numPr>
              <w:spacing w:before="0" w:line="240" w:lineRule="auto"/>
              <w:jc w:val="both"/>
              <w:rPr>
                <w:rFonts w:ascii="Arial" w:hAnsi="Arial" w:cs="Arial"/>
                <w:sz w:val="20"/>
                <w:szCs w:val="20"/>
              </w:rPr>
            </w:pPr>
          </w:p>
        </w:tc>
        <w:tc>
          <w:tcPr>
            <w:tcW w:w="4961" w:type="dxa"/>
          </w:tcPr>
          <w:p w14:paraId="486CBF98"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tc>
      </w:tr>
      <w:tr w:rsidR="005B6879" w:rsidRPr="006B6EA4" w14:paraId="61ED2ED3" w14:textId="77777777" w:rsidTr="00871F6D">
        <w:tc>
          <w:tcPr>
            <w:tcW w:w="4809" w:type="dxa"/>
          </w:tcPr>
          <w:p w14:paraId="6A736C4A" w14:textId="77777777" w:rsidR="005B6879" w:rsidRPr="006B6EA4" w:rsidRDefault="005B6879" w:rsidP="006B6EA4">
            <w:pPr>
              <w:pStyle w:val="AODocTxtL1"/>
              <w:numPr>
                <w:ilvl w:val="0"/>
                <w:numId w:val="0"/>
              </w:numPr>
              <w:spacing w:before="0" w:line="240" w:lineRule="auto"/>
              <w:jc w:val="both"/>
              <w:rPr>
                <w:rFonts w:ascii="Arial" w:hAnsi="Arial" w:cs="Arial"/>
                <w:sz w:val="20"/>
                <w:szCs w:val="20"/>
              </w:rPr>
            </w:pPr>
          </w:p>
        </w:tc>
        <w:tc>
          <w:tcPr>
            <w:tcW w:w="4961" w:type="dxa"/>
          </w:tcPr>
          <w:p w14:paraId="690E3AA8"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tc>
      </w:tr>
      <w:tr w:rsidR="005B6879" w:rsidRPr="006B6EA4" w14:paraId="3561BB5E" w14:textId="77777777" w:rsidTr="00871F6D">
        <w:tc>
          <w:tcPr>
            <w:tcW w:w="4809" w:type="dxa"/>
          </w:tcPr>
          <w:p w14:paraId="632A2ECA" w14:textId="6EB0EFCE" w:rsidR="005B6879" w:rsidRPr="006B6EA4" w:rsidRDefault="00FD26D0" w:rsidP="006B6EA4">
            <w:pPr>
              <w:pStyle w:val="AODocTxtL1"/>
              <w:tabs>
                <w:tab w:val="num" w:pos="426"/>
              </w:tabs>
              <w:spacing w:before="0" w:line="240" w:lineRule="auto"/>
              <w:ind w:left="426" w:hanging="426"/>
              <w:jc w:val="both"/>
              <w:rPr>
                <w:rFonts w:ascii="Arial" w:hAnsi="Arial" w:cs="Arial"/>
                <w:sz w:val="20"/>
                <w:szCs w:val="20"/>
              </w:rPr>
            </w:pPr>
            <w:r>
              <w:rPr>
                <w:rFonts w:ascii="Arial" w:hAnsi="Arial" w:cs="Arial"/>
                <w:sz w:val="20"/>
                <w:szCs w:val="20"/>
              </w:rPr>
              <w:t>k rukám: p. Martin Pož</w:t>
            </w:r>
            <w:r w:rsidR="005B6879" w:rsidRPr="006B6EA4">
              <w:rPr>
                <w:rFonts w:ascii="Arial" w:hAnsi="Arial" w:cs="Arial"/>
                <w:sz w:val="20"/>
                <w:szCs w:val="20"/>
              </w:rPr>
              <w:t>gay</w:t>
            </w:r>
          </w:p>
        </w:tc>
        <w:tc>
          <w:tcPr>
            <w:tcW w:w="4961" w:type="dxa"/>
          </w:tcPr>
          <w:p w14:paraId="6451E8ED"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r w:rsidRPr="006B6EA4">
              <w:rPr>
                <w:rFonts w:ascii="Arial" w:hAnsi="Arial" w:cs="Arial"/>
                <w:sz w:val="20"/>
                <w:szCs w:val="20"/>
              </w:rPr>
              <w:t xml:space="preserve">k rukám: </w:t>
            </w:r>
          </w:p>
        </w:tc>
      </w:tr>
      <w:bookmarkEnd w:id="1"/>
    </w:tbl>
    <w:p w14:paraId="4FA2CD73" w14:textId="77777777" w:rsidR="005B6879" w:rsidRPr="006B6EA4" w:rsidRDefault="005B6879" w:rsidP="006B6EA4">
      <w:pPr>
        <w:pStyle w:val="BodyTextIndent21"/>
        <w:spacing w:before="120"/>
        <w:ind w:left="567" w:firstLine="0"/>
        <w:rPr>
          <w:sz w:val="20"/>
          <w:szCs w:val="20"/>
        </w:rPr>
      </w:pPr>
    </w:p>
    <w:p w14:paraId="1F00CE82" w14:textId="6B9F0C2B" w:rsidR="00465E5E" w:rsidRPr="006B6EA4" w:rsidRDefault="00465E5E" w:rsidP="006B6EA4">
      <w:pPr>
        <w:pStyle w:val="BodyTextIndent21"/>
        <w:numPr>
          <w:ilvl w:val="0"/>
          <w:numId w:val="28"/>
        </w:numPr>
        <w:spacing w:before="120"/>
        <w:ind w:left="567" w:hanging="567"/>
        <w:rPr>
          <w:sz w:val="20"/>
          <w:szCs w:val="20"/>
        </w:rPr>
      </w:pPr>
      <w:r w:rsidRPr="006B6EA4">
        <w:rPr>
          <w:sz w:val="20"/>
          <w:szCs w:val="20"/>
        </w:rPr>
        <w:t>Zmluvné strany sa dohodli, že všetky písomnosti doručované poštou sa považujú za doručené aj v prípade neprevzatia zásielky odoslanej poštou zmluvnou stranou na druhej zmluvnej strany. V takomto prípade sa za deň doručenia považuje siedmy deň po odoslaní písomnosti zmluvnou stranou.</w:t>
      </w:r>
    </w:p>
    <w:p w14:paraId="391B17F2" w14:textId="77777777" w:rsidR="00465E5E" w:rsidRPr="00FD26D0" w:rsidRDefault="00465E5E" w:rsidP="006B6EA4">
      <w:pPr>
        <w:pStyle w:val="BodyTextIndent21"/>
        <w:jc w:val="center"/>
        <w:rPr>
          <w:b/>
          <w:bCs/>
          <w:sz w:val="20"/>
          <w:szCs w:val="20"/>
        </w:rPr>
      </w:pPr>
      <w:r w:rsidRPr="00FD26D0">
        <w:rPr>
          <w:b/>
          <w:bCs/>
          <w:sz w:val="20"/>
          <w:szCs w:val="20"/>
        </w:rPr>
        <w:t>Článok X</w:t>
      </w:r>
      <w:r w:rsidR="008B5284" w:rsidRPr="00FD26D0">
        <w:rPr>
          <w:b/>
          <w:bCs/>
          <w:sz w:val="20"/>
          <w:szCs w:val="20"/>
        </w:rPr>
        <w:t>I</w:t>
      </w:r>
    </w:p>
    <w:p w14:paraId="5F727B26" w14:textId="77777777" w:rsidR="00465E5E" w:rsidRPr="00FD26D0" w:rsidRDefault="00465E5E" w:rsidP="006B6EA4">
      <w:pPr>
        <w:pStyle w:val="BodyTextIndent21"/>
        <w:jc w:val="center"/>
        <w:rPr>
          <w:b/>
          <w:bCs/>
          <w:sz w:val="20"/>
          <w:szCs w:val="20"/>
        </w:rPr>
      </w:pPr>
      <w:r w:rsidRPr="00FD26D0">
        <w:rPr>
          <w:b/>
          <w:bCs/>
          <w:sz w:val="20"/>
          <w:szCs w:val="20"/>
        </w:rPr>
        <w:t>Trvanie Zmluvy</w:t>
      </w:r>
    </w:p>
    <w:p w14:paraId="45EB51A6" w14:textId="77777777" w:rsidR="00465E5E" w:rsidRPr="00FD26D0" w:rsidRDefault="00465E5E" w:rsidP="006B6EA4">
      <w:pPr>
        <w:pStyle w:val="BodyTextIndent21"/>
        <w:rPr>
          <w:sz w:val="20"/>
          <w:szCs w:val="20"/>
        </w:rPr>
      </w:pPr>
    </w:p>
    <w:p w14:paraId="6FA815E8" w14:textId="77777777" w:rsidR="00465E5E" w:rsidRPr="00FD26D0" w:rsidRDefault="00465E5E" w:rsidP="006B6EA4">
      <w:pPr>
        <w:pStyle w:val="Odsekzoznamu"/>
        <w:numPr>
          <w:ilvl w:val="0"/>
          <w:numId w:val="5"/>
        </w:numPr>
        <w:tabs>
          <w:tab w:val="left" w:pos="-2127"/>
          <w:tab w:val="num" w:pos="1713"/>
        </w:tabs>
        <w:spacing w:before="120"/>
        <w:jc w:val="both"/>
        <w:rPr>
          <w:vanish/>
          <w:sz w:val="20"/>
          <w:szCs w:val="20"/>
        </w:rPr>
      </w:pPr>
    </w:p>
    <w:p w14:paraId="2EFA9EB8" w14:textId="3814C523" w:rsidR="00106482" w:rsidRPr="00FD26D0" w:rsidRDefault="00106482" w:rsidP="006B6EA4">
      <w:pPr>
        <w:pStyle w:val="BodyTextIndent21"/>
        <w:numPr>
          <w:ilvl w:val="0"/>
          <w:numId w:val="29"/>
        </w:numPr>
        <w:spacing w:before="120"/>
        <w:ind w:left="567" w:hanging="567"/>
        <w:rPr>
          <w:sz w:val="20"/>
          <w:szCs w:val="20"/>
        </w:rPr>
      </w:pPr>
      <w:r w:rsidRPr="00FD26D0">
        <w:rPr>
          <w:sz w:val="20"/>
          <w:szCs w:val="20"/>
        </w:rPr>
        <w:t xml:space="preserve">Táto zmluva </w:t>
      </w:r>
      <w:r w:rsidR="00465E5E" w:rsidRPr="00FD26D0">
        <w:rPr>
          <w:sz w:val="20"/>
          <w:szCs w:val="20"/>
        </w:rPr>
        <w:t xml:space="preserve">nadobúda platnosť </w:t>
      </w:r>
      <w:r w:rsidR="008F1803" w:rsidRPr="00FD26D0">
        <w:rPr>
          <w:sz w:val="20"/>
          <w:szCs w:val="20"/>
        </w:rPr>
        <w:t xml:space="preserve">dňom jej podpísania oboma zmluvnými stranami a účinnosť dňom nadobudnutia platnosti a účinnosti Rámcovej zmluvy. </w:t>
      </w:r>
    </w:p>
    <w:p w14:paraId="6EAB2516" w14:textId="1CECFB71" w:rsidR="008F1803" w:rsidRPr="00FD26D0" w:rsidRDefault="008F1803" w:rsidP="008F1803">
      <w:pPr>
        <w:pStyle w:val="BodyTextIndent21"/>
        <w:numPr>
          <w:ilvl w:val="0"/>
          <w:numId w:val="29"/>
        </w:numPr>
        <w:ind w:left="567" w:hanging="567"/>
        <w:rPr>
          <w:sz w:val="20"/>
          <w:szCs w:val="20"/>
        </w:rPr>
      </w:pPr>
      <w:r w:rsidRPr="00FD26D0">
        <w:rPr>
          <w:sz w:val="20"/>
          <w:szCs w:val="20"/>
        </w:rPr>
        <w:t>Deň nadobudnutia účinnosti tejto zmluvy sa zároveň považuje za deň, od ktorého je Sprostredkovateľ oprávnený spracúvať Osobné údaje Dotknutých osôb v mene Prevádzkovateľa.</w:t>
      </w:r>
    </w:p>
    <w:p w14:paraId="4A76EF1F" w14:textId="1D33FC9A" w:rsidR="008F1803" w:rsidRPr="00FD26D0" w:rsidRDefault="008F1803" w:rsidP="008F1803">
      <w:pPr>
        <w:pStyle w:val="BodyTextIndent21"/>
        <w:numPr>
          <w:ilvl w:val="0"/>
          <w:numId w:val="29"/>
        </w:numPr>
        <w:ind w:left="567" w:hanging="567"/>
        <w:rPr>
          <w:sz w:val="20"/>
          <w:szCs w:val="20"/>
        </w:rPr>
      </w:pPr>
      <w:r w:rsidRPr="00FD26D0">
        <w:rPr>
          <w:sz w:val="20"/>
          <w:szCs w:val="20"/>
        </w:rPr>
        <w:t xml:space="preserve">Zmluva o spracúvaní osobných údajov sa uzatvára na dobu určitú – na dobu poskytovania Služby podľa Rámcovej zmluvy, pričom v časti účelu spracovania </w:t>
      </w:r>
      <w:r w:rsidR="00602A46" w:rsidRPr="00FD26D0">
        <w:rPr>
          <w:sz w:val="20"/>
          <w:szCs w:val="20"/>
        </w:rPr>
        <w:t xml:space="preserve">Osobných údajov – udržiavanie databázy (archivácia dát v databáze) na dobu </w:t>
      </w:r>
      <w:r w:rsidRPr="00FD26D0">
        <w:rPr>
          <w:sz w:val="20"/>
          <w:szCs w:val="20"/>
        </w:rPr>
        <w:t>5 rokov po ukončení poskytovania Služby</w:t>
      </w:r>
      <w:r w:rsidR="00602A46" w:rsidRPr="00FD26D0">
        <w:rPr>
          <w:sz w:val="20"/>
          <w:szCs w:val="20"/>
        </w:rPr>
        <w:t xml:space="preserve"> podľa Rámcovej zmluvy.</w:t>
      </w:r>
      <w:r w:rsidRPr="00FD26D0">
        <w:rPr>
          <w:sz w:val="20"/>
          <w:szCs w:val="20"/>
        </w:rPr>
        <w:t xml:space="preserve"> </w:t>
      </w:r>
    </w:p>
    <w:p w14:paraId="72AF4FBD" w14:textId="1601CE19" w:rsidR="00465E5E" w:rsidRPr="00FD26D0" w:rsidRDefault="00465E5E" w:rsidP="00602A46">
      <w:pPr>
        <w:pStyle w:val="BodyTextIndent21"/>
        <w:numPr>
          <w:ilvl w:val="0"/>
          <w:numId w:val="29"/>
        </w:numPr>
        <w:ind w:left="567" w:hanging="567"/>
        <w:rPr>
          <w:sz w:val="20"/>
          <w:szCs w:val="20"/>
        </w:rPr>
      </w:pPr>
      <w:r w:rsidRPr="00FD26D0">
        <w:rPr>
          <w:sz w:val="20"/>
          <w:szCs w:val="20"/>
        </w:rPr>
        <w:t xml:space="preserve">Ak </w:t>
      </w:r>
      <w:r w:rsidR="00CC11FB" w:rsidRPr="00FD26D0">
        <w:rPr>
          <w:sz w:val="20"/>
          <w:szCs w:val="20"/>
        </w:rPr>
        <w:t>Čiastková zmluva</w:t>
      </w:r>
      <w:r w:rsidRPr="00FD26D0">
        <w:rPr>
          <w:sz w:val="20"/>
          <w:szCs w:val="20"/>
        </w:rPr>
        <w:t xml:space="preserve"> vo svojej osobitnej prílohe obsahuje identifikáciu ďalších práv a povinností nad rámec tejto Zmluvy o spracúvaní osobných údajov, alebo rozšírenie a zmenu rozsahu, účelu spracúvania Osobných údajov, rozšírenie alebo zmenu zoznamu povolených operácií, identifikáciu informačného systému a pod., má sa za to, že v tejto časti tvorí neoddeliteľnú súčasť tejto Zmluvy o spracúvaní osobných údajov. </w:t>
      </w:r>
    </w:p>
    <w:p w14:paraId="60D509E6" w14:textId="46E60D0A" w:rsidR="00106482" w:rsidRPr="00FD26D0" w:rsidRDefault="00106482" w:rsidP="00CE4B56">
      <w:pPr>
        <w:pStyle w:val="BodyTextIndent21"/>
        <w:numPr>
          <w:ilvl w:val="0"/>
          <w:numId w:val="29"/>
        </w:numPr>
        <w:ind w:left="567" w:hanging="567"/>
        <w:rPr>
          <w:sz w:val="20"/>
          <w:szCs w:val="20"/>
        </w:rPr>
      </w:pPr>
      <w:r w:rsidRPr="00FD26D0">
        <w:rPr>
          <w:sz w:val="20"/>
          <w:szCs w:val="20"/>
        </w:rPr>
        <w:t>Prevádzkovateľ je oprávnený odstúpiť od Zmluvy o spracúvaní osobných údajov s okamžitou účinnosťou okrem prípadov vyplývajúcich z Ob</w:t>
      </w:r>
      <w:r w:rsidR="00CE4B56" w:rsidRPr="00FD26D0">
        <w:rPr>
          <w:sz w:val="20"/>
          <w:szCs w:val="20"/>
        </w:rPr>
        <w:t>chodného zákonníka aj v prípade</w:t>
      </w:r>
      <w:r w:rsidRPr="00FD26D0">
        <w:rPr>
          <w:sz w:val="20"/>
          <w:szCs w:val="20"/>
        </w:rPr>
        <w:t>:</w:t>
      </w:r>
    </w:p>
    <w:p w14:paraId="2E8915BF" w14:textId="77777777" w:rsidR="00CE4B56" w:rsidRPr="00FD26D0" w:rsidRDefault="00CE4B56" w:rsidP="007B302B">
      <w:pPr>
        <w:pStyle w:val="BodyTextIndent21"/>
        <w:numPr>
          <w:ilvl w:val="0"/>
          <w:numId w:val="30"/>
        </w:numPr>
        <w:spacing w:before="120"/>
        <w:ind w:left="993" w:hanging="426"/>
        <w:rPr>
          <w:sz w:val="20"/>
          <w:szCs w:val="20"/>
        </w:rPr>
      </w:pPr>
      <w:r w:rsidRPr="00FD26D0">
        <w:rPr>
          <w:sz w:val="20"/>
          <w:szCs w:val="20"/>
        </w:rPr>
        <w:t xml:space="preserve">ak </w:t>
      </w:r>
      <w:r w:rsidR="00106482" w:rsidRPr="00FD26D0">
        <w:rPr>
          <w:sz w:val="20"/>
          <w:szCs w:val="20"/>
        </w:rPr>
        <w:t>autorita zriadená na základe zákona platného na území Slovenskej republiky alebo Európskej únie zakáže alebo obmedzí výkon činnosti, ktorá má byť vykonaná na základe tejto Zmluvy o spracúvaní osobných údajov,</w:t>
      </w:r>
    </w:p>
    <w:p w14:paraId="679C6D5A" w14:textId="77777777" w:rsidR="006616DC" w:rsidRDefault="00106482" w:rsidP="006616DC">
      <w:pPr>
        <w:pStyle w:val="BodyTextIndent21"/>
        <w:numPr>
          <w:ilvl w:val="0"/>
          <w:numId w:val="30"/>
        </w:numPr>
        <w:spacing w:before="120"/>
        <w:ind w:left="993" w:hanging="426"/>
        <w:rPr>
          <w:sz w:val="20"/>
          <w:szCs w:val="20"/>
        </w:rPr>
      </w:pPr>
      <w:r w:rsidRPr="00FD26D0">
        <w:rPr>
          <w:sz w:val="20"/>
          <w:szCs w:val="20"/>
        </w:rPr>
        <w:t>Prevádzkovateľ stratil oprávnenie spracovávať Osobné údaje Dotknutých osôb z dôvodu odvolania súhlasu Dotknutej osoby so spracovaním Osobných údajov, resp. zániku iného právneho základu  pre účely dohodnuté v tejto Zmlu</w:t>
      </w:r>
      <w:r w:rsidR="00CE4B56" w:rsidRPr="00FD26D0">
        <w:rPr>
          <w:sz w:val="20"/>
          <w:szCs w:val="20"/>
        </w:rPr>
        <w:t>ve o spracúvaní osobných údajov,</w:t>
      </w:r>
    </w:p>
    <w:p w14:paraId="6B140DC6" w14:textId="48B1C9ED" w:rsidR="00CE4B56" w:rsidRPr="006616DC" w:rsidRDefault="00CE4B56" w:rsidP="006616DC">
      <w:pPr>
        <w:pStyle w:val="BodyTextIndent21"/>
        <w:numPr>
          <w:ilvl w:val="0"/>
          <w:numId w:val="30"/>
        </w:numPr>
        <w:spacing w:before="120"/>
        <w:ind w:left="993" w:hanging="426"/>
        <w:rPr>
          <w:sz w:val="20"/>
          <w:szCs w:val="20"/>
        </w:rPr>
      </w:pPr>
      <w:r w:rsidRPr="006616DC">
        <w:rPr>
          <w:sz w:val="20"/>
          <w:szCs w:val="20"/>
        </w:rPr>
        <w:t>podstatného porušenia zmluvných povinností, za ktoré sa popri dôvodoch v zmysle Obchodného zákonníka považujú aj prípady vyplývajúce z osobitných ustanovení tejto zmluvy.</w:t>
      </w:r>
    </w:p>
    <w:p w14:paraId="7A07FD44" w14:textId="77777777" w:rsidR="00CE4B56" w:rsidRPr="00FD26D0" w:rsidRDefault="00CC11FB" w:rsidP="00CE4B56">
      <w:pPr>
        <w:pStyle w:val="BodyTextIndent21"/>
        <w:numPr>
          <w:ilvl w:val="0"/>
          <w:numId w:val="29"/>
        </w:numPr>
        <w:ind w:left="567" w:hanging="567"/>
        <w:rPr>
          <w:sz w:val="20"/>
          <w:szCs w:val="20"/>
        </w:rPr>
      </w:pPr>
      <w:r w:rsidRPr="00FD26D0">
        <w:rPr>
          <w:sz w:val="20"/>
          <w:szCs w:val="20"/>
        </w:rPr>
        <w:t xml:space="preserve">Povinnosť </w:t>
      </w:r>
      <w:r w:rsidR="0014493F" w:rsidRPr="00FD26D0">
        <w:rPr>
          <w:sz w:val="20"/>
          <w:szCs w:val="20"/>
        </w:rPr>
        <w:t>týkajúce sa ochrany Osobných údajov</w:t>
      </w:r>
      <w:r w:rsidRPr="00FD26D0">
        <w:rPr>
          <w:sz w:val="20"/>
          <w:szCs w:val="20"/>
        </w:rPr>
        <w:t xml:space="preserve"> trvá</w:t>
      </w:r>
      <w:r w:rsidR="00465E5E" w:rsidRPr="00FD26D0">
        <w:rPr>
          <w:sz w:val="20"/>
          <w:szCs w:val="20"/>
        </w:rPr>
        <w:t xml:space="preserve"> neobmedzený čas bez ohľadu na ukončenie účinnosti alebo platnosti Zmluvy o spracúvaní osobných údajov a prechádzajú aj na právnych nástupcov zmluvných strán.</w:t>
      </w:r>
    </w:p>
    <w:p w14:paraId="1C88ECDB" w14:textId="178DF7D2" w:rsidR="00465E5E" w:rsidRPr="00FD26D0" w:rsidRDefault="00465E5E" w:rsidP="00CE4B56">
      <w:pPr>
        <w:pStyle w:val="BodyTextIndent21"/>
        <w:numPr>
          <w:ilvl w:val="0"/>
          <w:numId w:val="29"/>
        </w:numPr>
        <w:ind w:left="567" w:hanging="567"/>
        <w:rPr>
          <w:sz w:val="20"/>
          <w:szCs w:val="20"/>
        </w:rPr>
      </w:pPr>
      <w:r w:rsidRPr="00FD26D0">
        <w:rPr>
          <w:sz w:val="20"/>
          <w:szCs w:val="20"/>
        </w:rPr>
        <w:t xml:space="preserve">V prípade, že medzi zmluvnými stranami je uzatvorené </w:t>
      </w:r>
      <w:r w:rsidR="00CC11FB" w:rsidRPr="00FD26D0">
        <w:rPr>
          <w:sz w:val="20"/>
          <w:szCs w:val="20"/>
        </w:rPr>
        <w:t>Čiastková zmluva</w:t>
      </w:r>
      <w:r w:rsidRPr="00FD26D0">
        <w:rPr>
          <w:sz w:val="20"/>
          <w:szCs w:val="20"/>
        </w:rPr>
        <w:t>,</w:t>
      </w:r>
      <w:r w:rsidR="00BE5A05" w:rsidRPr="00FD26D0">
        <w:rPr>
          <w:sz w:val="20"/>
          <w:szCs w:val="20"/>
        </w:rPr>
        <w:t xml:space="preserve"> účinky odstúpenia podľa bodu 11</w:t>
      </w:r>
      <w:r w:rsidRPr="00FD26D0">
        <w:rPr>
          <w:sz w:val="20"/>
          <w:szCs w:val="20"/>
        </w:rPr>
        <w:t>.</w:t>
      </w:r>
      <w:r w:rsidR="00CE4B56" w:rsidRPr="00FD26D0">
        <w:rPr>
          <w:sz w:val="20"/>
          <w:szCs w:val="20"/>
        </w:rPr>
        <w:t>5</w:t>
      </w:r>
      <w:r w:rsidRPr="00FD26D0">
        <w:rPr>
          <w:sz w:val="20"/>
          <w:szCs w:val="20"/>
        </w:rPr>
        <w:t xml:space="preserve"> tohto článku nastávajú až momentom zániku </w:t>
      </w:r>
      <w:r w:rsidR="00CC11FB" w:rsidRPr="00FD26D0">
        <w:rPr>
          <w:sz w:val="20"/>
          <w:szCs w:val="20"/>
        </w:rPr>
        <w:t>Čiastkovej zmluvy</w:t>
      </w:r>
      <w:r w:rsidRPr="00FD26D0">
        <w:rPr>
          <w:sz w:val="20"/>
          <w:szCs w:val="20"/>
        </w:rPr>
        <w:t>.</w:t>
      </w:r>
    </w:p>
    <w:p w14:paraId="4BF358B6" w14:textId="77777777" w:rsidR="00465E5E" w:rsidRPr="006B6EA4" w:rsidRDefault="00465E5E" w:rsidP="006B6EA4">
      <w:pPr>
        <w:pStyle w:val="BodyTextIndent21"/>
        <w:ind w:left="0" w:firstLine="0"/>
        <w:rPr>
          <w:sz w:val="20"/>
          <w:szCs w:val="20"/>
        </w:rPr>
      </w:pPr>
    </w:p>
    <w:p w14:paraId="519F1F13" w14:textId="77777777" w:rsidR="00465E5E" w:rsidRPr="006B6EA4" w:rsidRDefault="00465E5E" w:rsidP="006B6EA4">
      <w:pPr>
        <w:pStyle w:val="BodyTextIndent21"/>
        <w:ind w:left="0" w:firstLine="0"/>
        <w:rPr>
          <w:sz w:val="20"/>
          <w:szCs w:val="20"/>
        </w:rPr>
      </w:pPr>
    </w:p>
    <w:p w14:paraId="6077F763" w14:textId="77777777" w:rsidR="00465E5E" w:rsidRPr="006B6EA4" w:rsidRDefault="00465E5E" w:rsidP="006B6EA4">
      <w:pPr>
        <w:pStyle w:val="BodyTextIndent21"/>
        <w:jc w:val="center"/>
        <w:rPr>
          <w:b/>
          <w:bCs/>
          <w:sz w:val="20"/>
          <w:szCs w:val="20"/>
        </w:rPr>
      </w:pPr>
      <w:r w:rsidRPr="006B6EA4">
        <w:rPr>
          <w:b/>
          <w:bCs/>
          <w:sz w:val="20"/>
          <w:szCs w:val="20"/>
        </w:rPr>
        <w:t>Článok X</w:t>
      </w:r>
      <w:bookmarkStart w:id="2" w:name="_Ref57785112"/>
      <w:r w:rsidRPr="006B6EA4">
        <w:rPr>
          <w:b/>
          <w:bCs/>
          <w:sz w:val="20"/>
          <w:szCs w:val="20"/>
        </w:rPr>
        <w:t>I</w:t>
      </w:r>
      <w:r w:rsidR="00E47B4E" w:rsidRPr="006B6EA4">
        <w:rPr>
          <w:b/>
          <w:bCs/>
          <w:sz w:val="20"/>
          <w:szCs w:val="20"/>
        </w:rPr>
        <w:t>I</w:t>
      </w:r>
    </w:p>
    <w:bookmarkEnd w:id="2"/>
    <w:p w14:paraId="755A88D9" w14:textId="77777777" w:rsidR="00465E5E" w:rsidRPr="006B6EA4" w:rsidRDefault="00465E5E" w:rsidP="006B6EA4">
      <w:pPr>
        <w:pStyle w:val="BodyTextIndent21"/>
        <w:ind w:left="0" w:firstLine="0"/>
        <w:jc w:val="center"/>
        <w:rPr>
          <w:sz w:val="20"/>
          <w:szCs w:val="20"/>
        </w:rPr>
      </w:pPr>
      <w:r w:rsidRPr="006B6EA4">
        <w:rPr>
          <w:b/>
          <w:bCs/>
          <w:sz w:val="20"/>
          <w:szCs w:val="20"/>
        </w:rPr>
        <w:t>Záverečné ustanovenia</w:t>
      </w:r>
    </w:p>
    <w:p w14:paraId="2D40DEA6" w14:textId="77777777" w:rsidR="00465E5E" w:rsidRPr="006B6EA4" w:rsidRDefault="00465E5E" w:rsidP="006B6EA4">
      <w:pPr>
        <w:pStyle w:val="BodyTextIndent21"/>
        <w:rPr>
          <w:sz w:val="20"/>
          <w:szCs w:val="20"/>
        </w:rPr>
      </w:pPr>
    </w:p>
    <w:p w14:paraId="05487B0A" w14:textId="77777777" w:rsidR="00106482" w:rsidRPr="006B6EA4" w:rsidRDefault="00106482" w:rsidP="006B6EA4">
      <w:pPr>
        <w:pStyle w:val="seNormalny2"/>
        <w:numPr>
          <w:ilvl w:val="0"/>
          <w:numId w:val="31"/>
        </w:numPr>
        <w:tabs>
          <w:tab w:val="left" w:pos="9356"/>
        </w:tabs>
        <w:ind w:left="567" w:right="113" w:hanging="567"/>
        <w:rPr>
          <w:rFonts w:ascii="Arial" w:hAnsi="Arial" w:cs="Arial"/>
        </w:rPr>
      </w:pPr>
      <w:r w:rsidRPr="006B6EA4">
        <w:rPr>
          <w:rFonts w:ascii="Arial" w:hAnsi="Arial" w:cs="Arial"/>
        </w:rPr>
        <w:t>Žiadna zo zmluvných strán nesmie poskytnúť akejkoľvek tretej strane akékoľvek informácie o podmienkach tejto zmluvy a rokovaniach s ňou spojených, ktoré sa týkajú druhej zmluvnej strany, bez predchádzajúceho písomného súhlasu druhej zmluvnej strany, s výnimkou</w:t>
      </w:r>
    </w:p>
    <w:p w14:paraId="48A4E900" w14:textId="77777777" w:rsidR="00106482" w:rsidRPr="006B6EA4" w:rsidRDefault="00106482" w:rsidP="006B6EA4">
      <w:pPr>
        <w:pStyle w:val="seNormalny2"/>
        <w:numPr>
          <w:ilvl w:val="0"/>
          <w:numId w:val="12"/>
        </w:numPr>
        <w:tabs>
          <w:tab w:val="left" w:pos="9356"/>
        </w:tabs>
        <w:ind w:right="113"/>
        <w:rPr>
          <w:rFonts w:ascii="Arial" w:hAnsi="Arial" w:cs="Arial"/>
        </w:rPr>
      </w:pPr>
      <w:r w:rsidRPr="006B6EA4">
        <w:rPr>
          <w:rFonts w:ascii="Arial" w:hAnsi="Arial" w:cs="Arial"/>
        </w:rPr>
        <w:lastRenderedPageBreak/>
        <w:t>svojich osôb viazaných povinnosťou mlčanlivosti v rovnakom rozsahu ako zmluvné strany,</w:t>
      </w:r>
    </w:p>
    <w:p w14:paraId="798B91F1" w14:textId="77777777" w:rsidR="00106482" w:rsidRPr="006B6EA4" w:rsidRDefault="00106482" w:rsidP="006B6EA4">
      <w:pPr>
        <w:pStyle w:val="seNormalny2"/>
        <w:numPr>
          <w:ilvl w:val="0"/>
          <w:numId w:val="12"/>
        </w:numPr>
        <w:tabs>
          <w:tab w:val="left" w:pos="9356"/>
        </w:tabs>
        <w:ind w:right="113"/>
        <w:rPr>
          <w:rFonts w:ascii="Arial" w:hAnsi="Arial" w:cs="Arial"/>
        </w:rPr>
      </w:pPr>
      <w:r w:rsidRPr="006B6EA4">
        <w:rPr>
          <w:rFonts w:ascii="Arial" w:hAnsi="Arial" w:cs="Arial"/>
        </w:rPr>
        <w:t>príslušných štátnych a iných správnych orgánov a súdov, ak sú zmluvné strany povinné podľa všeobecne záväzných predpisov im tieto informácie poskytnúť, alebo</w:t>
      </w:r>
    </w:p>
    <w:p w14:paraId="7A6ACECC" w14:textId="77777777" w:rsidR="00106482" w:rsidRPr="006B6EA4" w:rsidRDefault="00106482" w:rsidP="006B6EA4">
      <w:pPr>
        <w:pStyle w:val="seNormalny2"/>
        <w:numPr>
          <w:ilvl w:val="0"/>
          <w:numId w:val="12"/>
        </w:numPr>
        <w:tabs>
          <w:tab w:val="left" w:pos="9356"/>
        </w:tabs>
        <w:ind w:right="113"/>
        <w:rPr>
          <w:rFonts w:ascii="Arial" w:hAnsi="Arial" w:cs="Arial"/>
        </w:rPr>
      </w:pPr>
      <w:r w:rsidRPr="006B6EA4">
        <w:rPr>
          <w:rFonts w:ascii="Arial" w:hAnsi="Arial" w:cs="Arial"/>
        </w:rPr>
        <w:t>informácií, ktoré sú alebo sa stanú verejne dostupné inak ako porušením tejto zmluvy.</w:t>
      </w:r>
    </w:p>
    <w:p w14:paraId="0F96ABAC" w14:textId="48009A26" w:rsidR="004F4FC8" w:rsidRPr="006B6EA4" w:rsidRDefault="004F4FC8" w:rsidP="00CE4B56">
      <w:pPr>
        <w:pStyle w:val="seNormalny2"/>
        <w:numPr>
          <w:ilvl w:val="0"/>
          <w:numId w:val="31"/>
        </w:numPr>
        <w:tabs>
          <w:tab w:val="left" w:pos="9356"/>
        </w:tabs>
        <w:spacing w:before="0" w:after="0"/>
        <w:ind w:left="567" w:right="113" w:hanging="567"/>
        <w:rPr>
          <w:rFonts w:ascii="Arial" w:hAnsi="Arial" w:cs="Arial"/>
        </w:rPr>
      </w:pPr>
      <w:r w:rsidRPr="006B6EA4">
        <w:rPr>
          <w:rFonts w:ascii="Arial" w:hAnsi="Arial" w:cs="Arial"/>
        </w:rPr>
        <w:t>Dodávateľ svojím podpisom potvrdzuje, že mu boli poskytnuté informácie o spracúvaní osobných údajov Objednávateľom v rozsahu stanovenom právnymi predpismi upravujúcimi ochranu osobných údajov obsiahnuté v dokumente dostupnom  na http://www.spp-distribucia.sk/sk_gdpr a že zabezpečil poskytnutie týchto informácií osobám, ktorých osobné údaje uviedol.</w:t>
      </w:r>
    </w:p>
    <w:p w14:paraId="1F7D42B3" w14:textId="77777777" w:rsidR="00CE4B56" w:rsidRDefault="00465E5E" w:rsidP="009B4DDD">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 xml:space="preserve">Práva a povinnosti výslovne neupravené Zmluvou o spracúvaní osobných údajov sa riadia príslušnými ustanoveniami Zákona o ochrane osobných údajov, </w:t>
      </w:r>
      <w:r w:rsidR="00E47B4E" w:rsidRPr="00CE4B56">
        <w:rPr>
          <w:rFonts w:ascii="Arial" w:hAnsi="Arial" w:cs="Arial"/>
        </w:rPr>
        <w:t xml:space="preserve">GDPR, </w:t>
      </w:r>
      <w:r w:rsidRPr="00CE4B56">
        <w:rPr>
          <w:rFonts w:ascii="Arial" w:hAnsi="Arial" w:cs="Arial"/>
        </w:rPr>
        <w:t>Obchodného zákonníka a ostatných všeobecne záväzných právnych predpisov platných v Slovenskej republike.</w:t>
      </w:r>
    </w:p>
    <w:p w14:paraId="3E3C7510" w14:textId="08D97997" w:rsidR="00465E5E" w:rsidRDefault="00465E5E" w:rsidP="009B4DDD">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V prípade, že niektoré z ustanovení Zmluvy o spracúvaní osobných údajov sa stane neplatným, neúčinným alebo nevykonateľným, zostáva platnosť ostatných ustanovení nedotknutá. Ak nastane takáto situácia, zmluvné strany sa písomne dohodnú na riešení, ktoré zachová kontext a účel daného ustanovenia.</w:t>
      </w:r>
    </w:p>
    <w:p w14:paraId="3063C2D3" w14:textId="51D40EC7" w:rsidR="00465E5E" w:rsidRDefault="00465E5E" w:rsidP="00CE4B56">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Zmluvné strany týmto vyhlasujú, že s obsahom tejto Zmluvy o spracúvaní osobných údajov súhlasia, a že vyjadruje ich slobodnú a vážnu vôľu, ich zmluvná voľnosť nie je obmedzená a na znak súhlasu s obsahom Zmluvy o spracúvaní osobných údajov túto podpisujú.</w:t>
      </w:r>
    </w:p>
    <w:p w14:paraId="7EC6D2B6" w14:textId="77777777" w:rsidR="00CE4B56" w:rsidRDefault="00465E5E" w:rsidP="00CE4B56">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Osoby, ktoré podpisujú Zmluvu o spracúvaní osobných údajov vyhlasujú, že sú oprávnené konať v mene zmluvnej strany a zaväzovať zmluvnú stranu svojim podpisom.</w:t>
      </w:r>
    </w:p>
    <w:p w14:paraId="76F519D2" w14:textId="622DEA33" w:rsidR="00465E5E" w:rsidRDefault="00465E5E" w:rsidP="00CE4B56">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Zmluvné strany sa dohodli, že Zmluvu o spracúvaní osobných údajov možno zrušiť a meniť písomne, pričom zmeny sa uskutočnia formou písomných dodatkov, podpísaných oprávnenými zástupcami oboch zmluvných strán.</w:t>
      </w:r>
    </w:p>
    <w:p w14:paraId="53D73B8C" w14:textId="753BAC86" w:rsidR="00E47B4E" w:rsidRPr="00CE4B56" w:rsidRDefault="00465E5E" w:rsidP="00CE4B56">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Zmluva o spracúvaní osobných údajov je vyhotovená v 4 rovnopisoch s platnosťou originálu, pre každú zmluvnú stranu 2 vyhotovenia.</w:t>
      </w:r>
    </w:p>
    <w:p w14:paraId="03145755" w14:textId="77777777" w:rsidR="00E47B4E" w:rsidRPr="006B6EA4" w:rsidRDefault="00E47B4E" w:rsidP="006B6EA4">
      <w:pPr>
        <w:pStyle w:val="seNormalny2"/>
        <w:tabs>
          <w:tab w:val="num" w:pos="2054"/>
          <w:tab w:val="left" w:pos="9356"/>
        </w:tabs>
        <w:spacing w:after="0"/>
        <w:ind w:left="435" w:right="113"/>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2"/>
        <w:gridCol w:w="4260"/>
      </w:tblGrid>
      <w:tr w:rsidR="00465E5E" w:rsidRPr="006B6EA4" w14:paraId="4B199239" w14:textId="77777777" w:rsidTr="00890D86">
        <w:tc>
          <w:tcPr>
            <w:tcW w:w="4866" w:type="dxa"/>
            <w:hideMark/>
          </w:tcPr>
          <w:p w14:paraId="3E6719D1" w14:textId="77777777" w:rsidR="00465E5E" w:rsidRPr="006B6EA4" w:rsidRDefault="00465E5E" w:rsidP="006B6EA4">
            <w:pPr>
              <w:pStyle w:val="seNormalny2"/>
              <w:spacing w:before="240"/>
              <w:ind w:left="567"/>
              <w:rPr>
                <w:rFonts w:ascii="Arial" w:hAnsi="Arial" w:cs="Arial"/>
                <w:lang w:eastAsia="en-US"/>
              </w:rPr>
            </w:pPr>
            <w:r w:rsidRPr="006B6EA4">
              <w:rPr>
                <w:rFonts w:ascii="Arial" w:hAnsi="Arial" w:cs="Arial"/>
                <w:lang w:eastAsia="en-US"/>
              </w:rPr>
              <w:t>V </w:t>
            </w:r>
            <w:r w:rsidR="00897912" w:rsidRPr="006B6EA4">
              <w:rPr>
                <w:rFonts w:ascii="Arial" w:hAnsi="Arial" w:cs="Arial"/>
                <w:lang w:eastAsia="en-US"/>
              </w:rPr>
              <w:t>............................</w:t>
            </w:r>
            <w:r w:rsidRPr="006B6EA4">
              <w:rPr>
                <w:rFonts w:ascii="Arial" w:hAnsi="Arial" w:cs="Arial"/>
                <w:lang w:eastAsia="en-US"/>
              </w:rPr>
              <w:t xml:space="preserve">, dňa </w:t>
            </w:r>
          </w:p>
        </w:tc>
        <w:tc>
          <w:tcPr>
            <w:tcW w:w="4314" w:type="dxa"/>
            <w:hideMark/>
          </w:tcPr>
          <w:p w14:paraId="14563AC7" w14:textId="77777777" w:rsidR="00465E5E" w:rsidRPr="006B6EA4" w:rsidRDefault="00465E5E" w:rsidP="006B6EA4">
            <w:pPr>
              <w:pStyle w:val="seNormalny2"/>
              <w:spacing w:before="240"/>
              <w:ind w:left="567"/>
              <w:rPr>
                <w:rFonts w:ascii="Arial" w:hAnsi="Arial" w:cs="Arial"/>
                <w:lang w:eastAsia="en-US"/>
              </w:rPr>
            </w:pPr>
            <w:r w:rsidRPr="006B6EA4">
              <w:rPr>
                <w:rFonts w:ascii="Arial" w:hAnsi="Arial" w:cs="Arial"/>
                <w:lang w:eastAsia="en-US"/>
              </w:rPr>
              <w:t xml:space="preserve">V </w:t>
            </w:r>
            <w:r w:rsidR="00897912" w:rsidRPr="006B6EA4">
              <w:rPr>
                <w:rFonts w:ascii="Arial" w:hAnsi="Arial" w:cs="Arial"/>
                <w:lang w:eastAsia="en-US"/>
              </w:rPr>
              <w:t>.....................</w:t>
            </w:r>
            <w:r w:rsidRPr="006B6EA4">
              <w:rPr>
                <w:rFonts w:ascii="Arial" w:hAnsi="Arial" w:cs="Arial"/>
                <w:lang w:eastAsia="en-US"/>
              </w:rPr>
              <w:t xml:space="preserve">, dňa </w:t>
            </w:r>
            <w:r w:rsidR="00897912" w:rsidRPr="006B6EA4">
              <w:rPr>
                <w:rFonts w:ascii="Arial" w:hAnsi="Arial" w:cs="Arial"/>
                <w:lang w:eastAsia="en-US"/>
              </w:rPr>
              <w:t>.....................</w:t>
            </w:r>
          </w:p>
        </w:tc>
      </w:tr>
      <w:tr w:rsidR="00465E5E" w:rsidRPr="006B6EA4" w14:paraId="2B8EEB72" w14:textId="77777777" w:rsidTr="00890D86">
        <w:tc>
          <w:tcPr>
            <w:tcW w:w="4866" w:type="dxa"/>
            <w:hideMark/>
          </w:tcPr>
          <w:p w14:paraId="2F0B7BCF" w14:textId="41880432" w:rsidR="00465E5E" w:rsidRPr="006B6EA4" w:rsidRDefault="00465E5E" w:rsidP="006B6EA4">
            <w:pPr>
              <w:pStyle w:val="seNormalny2"/>
              <w:spacing w:before="240"/>
              <w:ind w:left="567"/>
              <w:rPr>
                <w:rFonts w:ascii="Arial" w:hAnsi="Arial" w:cs="Arial"/>
                <w:lang w:eastAsia="en-US"/>
              </w:rPr>
            </w:pPr>
            <w:r w:rsidRPr="006B6EA4">
              <w:rPr>
                <w:rFonts w:ascii="Arial" w:hAnsi="Arial" w:cs="Arial"/>
                <w:lang w:eastAsia="en-US"/>
              </w:rPr>
              <w:t>Dodávateľ:</w:t>
            </w:r>
          </w:p>
        </w:tc>
        <w:tc>
          <w:tcPr>
            <w:tcW w:w="4314" w:type="dxa"/>
            <w:hideMark/>
          </w:tcPr>
          <w:p w14:paraId="66998BA3" w14:textId="77777777" w:rsidR="00465E5E" w:rsidRPr="006B6EA4" w:rsidRDefault="00465E5E" w:rsidP="006B6EA4">
            <w:pPr>
              <w:pStyle w:val="seNormalny2"/>
              <w:spacing w:before="240"/>
              <w:ind w:left="567"/>
              <w:rPr>
                <w:rFonts w:ascii="Arial" w:hAnsi="Arial" w:cs="Arial"/>
                <w:lang w:eastAsia="en-US"/>
              </w:rPr>
            </w:pPr>
            <w:r w:rsidRPr="006B6EA4">
              <w:rPr>
                <w:rFonts w:ascii="Arial" w:hAnsi="Arial" w:cs="Arial"/>
                <w:lang w:eastAsia="en-US"/>
              </w:rPr>
              <w:t>Objednávateľ:</w:t>
            </w:r>
          </w:p>
        </w:tc>
      </w:tr>
      <w:tr w:rsidR="00465E5E" w:rsidRPr="006B6EA4" w14:paraId="3EAD0ECC" w14:textId="77777777" w:rsidTr="00890D86">
        <w:tc>
          <w:tcPr>
            <w:tcW w:w="4866" w:type="dxa"/>
          </w:tcPr>
          <w:p w14:paraId="24EB383A" w14:textId="77777777" w:rsidR="00465E5E" w:rsidRPr="006B6EA4" w:rsidRDefault="00465E5E" w:rsidP="006B6EA4">
            <w:pPr>
              <w:pStyle w:val="seNormalny2"/>
              <w:spacing w:before="240"/>
              <w:ind w:left="567"/>
              <w:rPr>
                <w:rFonts w:ascii="Arial" w:hAnsi="Arial" w:cs="Arial"/>
                <w:lang w:eastAsia="en-US"/>
              </w:rPr>
            </w:pPr>
          </w:p>
          <w:p w14:paraId="6ED8CB4E" w14:textId="77777777" w:rsidR="00465E5E" w:rsidRPr="006B6EA4" w:rsidRDefault="00465E5E" w:rsidP="006B6EA4">
            <w:pPr>
              <w:pStyle w:val="seNormalny2"/>
              <w:spacing w:before="240"/>
              <w:ind w:left="0"/>
              <w:rPr>
                <w:rFonts w:ascii="Arial" w:hAnsi="Arial" w:cs="Arial"/>
                <w:lang w:eastAsia="en-US"/>
              </w:rPr>
            </w:pPr>
          </w:p>
          <w:p w14:paraId="0DFC5F0F" w14:textId="77777777" w:rsidR="00465E5E" w:rsidRPr="006B6EA4" w:rsidRDefault="00465E5E" w:rsidP="006B6EA4">
            <w:pPr>
              <w:pStyle w:val="seNormalny2"/>
              <w:spacing w:before="0" w:after="0"/>
              <w:ind w:left="567"/>
              <w:rPr>
                <w:rFonts w:ascii="Arial" w:hAnsi="Arial" w:cs="Arial"/>
                <w:lang w:eastAsia="en-US"/>
              </w:rPr>
            </w:pPr>
            <w:r w:rsidRPr="006B6EA4">
              <w:rPr>
                <w:rFonts w:ascii="Arial" w:hAnsi="Arial" w:cs="Arial"/>
                <w:lang w:eastAsia="en-US"/>
              </w:rPr>
              <w:t>------------------------------------------------</w:t>
            </w:r>
          </w:p>
          <w:p w14:paraId="25D76F55" w14:textId="77777777" w:rsidR="00465E5E" w:rsidRPr="006B6EA4" w:rsidRDefault="00465E5E" w:rsidP="006B6EA4">
            <w:pPr>
              <w:pStyle w:val="seNormalny2"/>
              <w:spacing w:before="0" w:after="0"/>
              <w:ind w:left="567"/>
              <w:rPr>
                <w:rFonts w:ascii="Arial" w:hAnsi="Arial" w:cs="Arial"/>
                <w:lang w:eastAsia="en-US"/>
              </w:rPr>
            </w:pPr>
            <w:r w:rsidRPr="006B6EA4" w:rsidDel="007F526D">
              <w:rPr>
                <w:rFonts w:ascii="Arial" w:hAnsi="Arial" w:cs="Arial"/>
                <w:lang w:eastAsia="en-US"/>
              </w:rPr>
              <w:t xml:space="preserve"> </w:t>
            </w:r>
          </w:p>
        </w:tc>
        <w:tc>
          <w:tcPr>
            <w:tcW w:w="4314" w:type="dxa"/>
          </w:tcPr>
          <w:p w14:paraId="54D6E226" w14:textId="77777777" w:rsidR="00465E5E" w:rsidRPr="006B6EA4" w:rsidRDefault="00465E5E" w:rsidP="006B6EA4">
            <w:pPr>
              <w:pStyle w:val="seNormalny2"/>
              <w:spacing w:before="240"/>
              <w:ind w:left="567"/>
              <w:rPr>
                <w:rFonts w:ascii="Arial" w:hAnsi="Arial" w:cs="Arial"/>
                <w:lang w:eastAsia="en-US"/>
              </w:rPr>
            </w:pPr>
          </w:p>
          <w:p w14:paraId="52AEB694" w14:textId="77777777" w:rsidR="00465E5E" w:rsidRPr="006B6EA4" w:rsidRDefault="00465E5E" w:rsidP="006B6EA4">
            <w:pPr>
              <w:pStyle w:val="seNormalny2"/>
              <w:spacing w:before="240"/>
              <w:ind w:left="0"/>
              <w:rPr>
                <w:rFonts w:ascii="Arial" w:hAnsi="Arial" w:cs="Arial"/>
                <w:lang w:eastAsia="en-US"/>
              </w:rPr>
            </w:pPr>
          </w:p>
          <w:p w14:paraId="139F1F63" w14:textId="77777777" w:rsidR="00465E5E" w:rsidRPr="006B6EA4" w:rsidRDefault="00465E5E" w:rsidP="006B6EA4">
            <w:pPr>
              <w:pStyle w:val="seNormalny2"/>
              <w:spacing w:before="0" w:after="0"/>
              <w:ind w:left="567"/>
              <w:rPr>
                <w:rFonts w:ascii="Arial" w:hAnsi="Arial" w:cs="Arial"/>
                <w:lang w:eastAsia="en-US"/>
              </w:rPr>
            </w:pPr>
            <w:r w:rsidRPr="006B6EA4">
              <w:rPr>
                <w:rFonts w:ascii="Arial" w:hAnsi="Arial" w:cs="Arial"/>
                <w:lang w:eastAsia="en-US"/>
              </w:rPr>
              <w:t xml:space="preserve">----------------------------------------------                                       </w:t>
            </w:r>
          </w:p>
          <w:p w14:paraId="5A83E7B7" w14:textId="77777777" w:rsidR="00897912" w:rsidRPr="006B6EA4" w:rsidRDefault="00465E5E" w:rsidP="006B6EA4">
            <w:pPr>
              <w:pStyle w:val="seNormalny2"/>
              <w:spacing w:before="0" w:after="0"/>
              <w:ind w:left="567"/>
              <w:rPr>
                <w:rFonts w:ascii="Arial" w:hAnsi="Arial" w:cs="Arial"/>
                <w:lang w:eastAsia="en-US"/>
              </w:rPr>
            </w:pPr>
            <w:r w:rsidRPr="006B6EA4">
              <w:rPr>
                <w:rFonts w:ascii="Arial" w:hAnsi="Arial" w:cs="Arial"/>
              </w:rPr>
              <w:t xml:space="preserve"> </w:t>
            </w:r>
          </w:p>
          <w:p w14:paraId="115D2DA7" w14:textId="77777777" w:rsidR="00465E5E" w:rsidRPr="006B6EA4" w:rsidRDefault="00465E5E" w:rsidP="006B6EA4">
            <w:pPr>
              <w:pStyle w:val="seNormalny2"/>
              <w:spacing w:before="0" w:after="0"/>
              <w:ind w:left="567"/>
              <w:rPr>
                <w:rFonts w:ascii="Arial" w:hAnsi="Arial" w:cs="Arial"/>
                <w:lang w:eastAsia="en-US"/>
              </w:rPr>
            </w:pPr>
          </w:p>
        </w:tc>
      </w:tr>
      <w:tr w:rsidR="00465E5E" w:rsidRPr="006B6EA4" w14:paraId="3BB4D3E6" w14:textId="77777777" w:rsidTr="00890D86">
        <w:trPr>
          <w:trHeight w:val="1840"/>
        </w:trPr>
        <w:tc>
          <w:tcPr>
            <w:tcW w:w="4866" w:type="dxa"/>
          </w:tcPr>
          <w:p w14:paraId="101D8B9E" w14:textId="77777777" w:rsidR="00465E5E" w:rsidRPr="006B6EA4" w:rsidRDefault="00465E5E" w:rsidP="006B6EA4">
            <w:pPr>
              <w:pStyle w:val="seNormalny2"/>
              <w:spacing w:before="0" w:after="0"/>
              <w:ind w:left="567"/>
              <w:rPr>
                <w:rFonts w:ascii="Arial" w:hAnsi="Arial" w:cs="Arial"/>
                <w:lang w:eastAsia="en-US"/>
              </w:rPr>
            </w:pPr>
          </w:p>
          <w:p w14:paraId="5881E844" w14:textId="77777777" w:rsidR="00465E5E" w:rsidRPr="006B6EA4" w:rsidRDefault="00465E5E" w:rsidP="006B6EA4">
            <w:pPr>
              <w:pStyle w:val="seNormalny2"/>
              <w:spacing w:before="0" w:after="0"/>
              <w:ind w:left="567"/>
              <w:rPr>
                <w:rFonts w:ascii="Arial" w:hAnsi="Arial" w:cs="Arial"/>
                <w:lang w:eastAsia="en-US"/>
              </w:rPr>
            </w:pPr>
          </w:p>
          <w:p w14:paraId="0AB85791" w14:textId="2F01F6B1" w:rsidR="00465E5E" w:rsidRDefault="00465E5E" w:rsidP="006B6EA4">
            <w:pPr>
              <w:pStyle w:val="seNormalny2"/>
              <w:spacing w:before="0" w:after="0"/>
              <w:ind w:left="567"/>
              <w:rPr>
                <w:rFonts w:ascii="Arial" w:hAnsi="Arial" w:cs="Arial"/>
                <w:lang w:eastAsia="en-US"/>
              </w:rPr>
            </w:pPr>
          </w:p>
          <w:p w14:paraId="7961BBAA" w14:textId="2AD9CBE7" w:rsidR="00890D86" w:rsidRDefault="00890D86" w:rsidP="006B6EA4">
            <w:pPr>
              <w:pStyle w:val="seNormalny2"/>
              <w:spacing w:before="0" w:after="0"/>
              <w:ind w:left="567"/>
              <w:rPr>
                <w:rFonts w:ascii="Arial" w:hAnsi="Arial" w:cs="Arial"/>
                <w:lang w:eastAsia="en-US"/>
              </w:rPr>
            </w:pPr>
          </w:p>
          <w:p w14:paraId="00702A8C" w14:textId="77777777" w:rsidR="00890D86" w:rsidRPr="006B6EA4" w:rsidRDefault="00890D86" w:rsidP="00890D86">
            <w:pPr>
              <w:pStyle w:val="seNormalny2"/>
              <w:spacing w:before="0" w:after="0"/>
              <w:ind w:left="0"/>
              <w:rPr>
                <w:rFonts w:ascii="Arial" w:hAnsi="Arial" w:cs="Arial"/>
                <w:lang w:eastAsia="en-US"/>
              </w:rPr>
            </w:pPr>
          </w:p>
          <w:p w14:paraId="5D040780" w14:textId="77777777" w:rsidR="00465E5E" w:rsidRPr="006B6EA4" w:rsidRDefault="00465E5E" w:rsidP="006B6EA4">
            <w:pPr>
              <w:pStyle w:val="seNormalny2"/>
              <w:spacing w:before="0" w:after="0"/>
              <w:ind w:left="567"/>
              <w:rPr>
                <w:rFonts w:ascii="Arial" w:hAnsi="Arial" w:cs="Arial"/>
                <w:lang w:eastAsia="en-US"/>
              </w:rPr>
            </w:pPr>
            <w:r w:rsidRPr="006B6EA4">
              <w:rPr>
                <w:rFonts w:ascii="Arial" w:hAnsi="Arial" w:cs="Arial"/>
                <w:lang w:eastAsia="en-US"/>
              </w:rPr>
              <w:t>------------------------------------------------</w:t>
            </w:r>
          </w:p>
          <w:p w14:paraId="7EA0B1AE" w14:textId="77777777" w:rsidR="00897912" w:rsidRPr="006B6EA4" w:rsidRDefault="00465E5E" w:rsidP="006B6EA4">
            <w:pPr>
              <w:tabs>
                <w:tab w:val="left" w:pos="8647"/>
              </w:tabs>
              <w:overflowPunct w:val="0"/>
              <w:autoSpaceDE w:val="0"/>
              <w:autoSpaceDN w:val="0"/>
              <w:adjustRightInd w:val="0"/>
              <w:ind w:right="621"/>
              <w:jc w:val="both"/>
              <w:textAlignment w:val="baseline"/>
              <w:rPr>
                <w:b/>
                <w:sz w:val="20"/>
                <w:szCs w:val="20"/>
              </w:rPr>
            </w:pPr>
            <w:r w:rsidRPr="006B6EA4">
              <w:rPr>
                <w:sz w:val="20"/>
                <w:szCs w:val="20"/>
              </w:rPr>
              <w:t xml:space="preserve">         </w:t>
            </w:r>
          </w:p>
          <w:p w14:paraId="75CD6DE6" w14:textId="77777777" w:rsidR="00465E5E" w:rsidRPr="006B6EA4" w:rsidRDefault="00465E5E" w:rsidP="006B6EA4">
            <w:pPr>
              <w:tabs>
                <w:tab w:val="left" w:pos="8647"/>
              </w:tabs>
              <w:overflowPunct w:val="0"/>
              <w:autoSpaceDE w:val="0"/>
              <w:autoSpaceDN w:val="0"/>
              <w:adjustRightInd w:val="0"/>
              <w:ind w:right="621"/>
              <w:jc w:val="both"/>
              <w:textAlignment w:val="baseline"/>
              <w:rPr>
                <w:b/>
                <w:sz w:val="20"/>
                <w:szCs w:val="20"/>
              </w:rPr>
            </w:pPr>
          </w:p>
        </w:tc>
        <w:tc>
          <w:tcPr>
            <w:tcW w:w="4314" w:type="dxa"/>
          </w:tcPr>
          <w:p w14:paraId="65F1A414" w14:textId="77777777" w:rsidR="00890D86" w:rsidRDefault="00890D86" w:rsidP="006B6EA4">
            <w:pPr>
              <w:pStyle w:val="seNormalny2"/>
              <w:spacing w:before="0" w:after="0"/>
              <w:ind w:left="567"/>
              <w:rPr>
                <w:rFonts w:ascii="Arial" w:hAnsi="Arial" w:cs="Arial"/>
                <w:lang w:eastAsia="en-US"/>
              </w:rPr>
            </w:pPr>
          </w:p>
          <w:p w14:paraId="2C92E0A5" w14:textId="77777777" w:rsidR="00890D86" w:rsidRDefault="00890D86" w:rsidP="006B6EA4">
            <w:pPr>
              <w:pStyle w:val="seNormalny2"/>
              <w:spacing w:before="0" w:after="0"/>
              <w:ind w:left="567"/>
              <w:rPr>
                <w:rFonts w:ascii="Arial" w:hAnsi="Arial" w:cs="Arial"/>
                <w:lang w:eastAsia="en-US"/>
              </w:rPr>
            </w:pPr>
          </w:p>
          <w:p w14:paraId="1D66E7C8" w14:textId="77777777" w:rsidR="00890D86" w:rsidRDefault="00890D86" w:rsidP="006B6EA4">
            <w:pPr>
              <w:pStyle w:val="seNormalny2"/>
              <w:spacing w:before="0" w:after="0"/>
              <w:ind w:left="567"/>
              <w:rPr>
                <w:rFonts w:ascii="Arial" w:hAnsi="Arial" w:cs="Arial"/>
                <w:lang w:eastAsia="en-US"/>
              </w:rPr>
            </w:pPr>
          </w:p>
          <w:p w14:paraId="4E8BA7E6" w14:textId="77777777" w:rsidR="00890D86" w:rsidRDefault="00890D86" w:rsidP="006B6EA4">
            <w:pPr>
              <w:pStyle w:val="seNormalny2"/>
              <w:spacing w:before="0" w:after="0"/>
              <w:ind w:left="567"/>
              <w:rPr>
                <w:rFonts w:ascii="Arial" w:hAnsi="Arial" w:cs="Arial"/>
                <w:lang w:eastAsia="en-US"/>
              </w:rPr>
            </w:pPr>
          </w:p>
          <w:p w14:paraId="2C68FD35" w14:textId="77777777" w:rsidR="00890D86" w:rsidRDefault="00890D86" w:rsidP="006B6EA4">
            <w:pPr>
              <w:pStyle w:val="seNormalny2"/>
              <w:spacing w:before="0" w:after="0"/>
              <w:ind w:left="567"/>
              <w:rPr>
                <w:rFonts w:ascii="Arial" w:hAnsi="Arial" w:cs="Arial"/>
                <w:lang w:eastAsia="en-US"/>
              </w:rPr>
            </w:pPr>
          </w:p>
          <w:p w14:paraId="45D29BEE" w14:textId="71177824" w:rsidR="00465E5E" w:rsidRPr="006B6EA4" w:rsidRDefault="00465E5E" w:rsidP="006B6EA4">
            <w:pPr>
              <w:pStyle w:val="seNormalny2"/>
              <w:spacing w:before="0" w:after="0"/>
              <w:ind w:left="567"/>
              <w:rPr>
                <w:rFonts w:ascii="Arial" w:hAnsi="Arial" w:cs="Arial"/>
                <w:lang w:eastAsia="en-US"/>
              </w:rPr>
            </w:pPr>
            <w:r w:rsidRPr="006B6EA4">
              <w:rPr>
                <w:rFonts w:ascii="Arial" w:hAnsi="Arial" w:cs="Arial"/>
                <w:lang w:eastAsia="en-US"/>
              </w:rPr>
              <w:t xml:space="preserve">--------------------------------------------                                                                                      </w:t>
            </w:r>
          </w:p>
        </w:tc>
      </w:tr>
    </w:tbl>
    <w:p w14:paraId="2332019D" w14:textId="77777777" w:rsidR="00465E5E" w:rsidRPr="006B6EA4" w:rsidRDefault="00465E5E" w:rsidP="006B6EA4">
      <w:pPr>
        <w:rPr>
          <w:sz w:val="20"/>
          <w:szCs w:val="20"/>
        </w:rPr>
      </w:pPr>
    </w:p>
    <w:p w14:paraId="50749C75" w14:textId="77777777" w:rsidR="00113AEA" w:rsidRPr="006B6EA4" w:rsidRDefault="00113AEA" w:rsidP="006B6EA4">
      <w:pPr>
        <w:rPr>
          <w:sz w:val="20"/>
          <w:szCs w:val="20"/>
        </w:rPr>
      </w:pPr>
    </w:p>
    <w:sectPr w:rsidR="00113AEA" w:rsidRPr="006B6EA4" w:rsidSect="003E6B89">
      <w:headerReference w:type="default" r:id="rId9"/>
      <w:footerReference w:type="default" r:id="rId10"/>
      <w:pgSz w:w="11906" w:h="16838" w:code="9"/>
      <w:pgMar w:top="1417" w:right="1417" w:bottom="1417" w:left="1417"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F2F3E" w14:textId="77777777" w:rsidR="00B21392" w:rsidRDefault="00B21392">
      <w:r>
        <w:separator/>
      </w:r>
    </w:p>
  </w:endnote>
  <w:endnote w:type="continuationSeparator" w:id="0">
    <w:p w14:paraId="1767C9F7" w14:textId="77777777" w:rsidR="00B21392" w:rsidRDefault="00B21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59F35" w14:textId="35A30B13" w:rsidR="00B62E52" w:rsidRDefault="00B62E52">
    <w:pPr>
      <w:pStyle w:val="Pta"/>
      <w:ind w:right="360"/>
      <w:rPr>
        <w:sz w:val="16"/>
        <w:szCs w:val="16"/>
      </w:rPr>
    </w:pPr>
    <w:r>
      <w:rPr>
        <w:sz w:val="16"/>
        <w:szCs w:val="16"/>
      </w:rPr>
      <w:tab/>
    </w:r>
    <w:r>
      <w:rPr>
        <w:rStyle w:val="slostrany"/>
        <w:rFonts w:cs="Arial"/>
        <w:sz w:val="16"/>
        <w:szCs w:val="16"/>
      </w:rPr>
      <w:fldChar w:fldCharType="begin"/>
    </w:r>
    <w:r>
      <w:rPr>
        <w:rStyle w:val="slostrany"/>
        <w:rFonts w:cs="Arial"/>
        <w:sz w:val="16"/>
        <w:szCs w:val="16"/>
      </w:rPr>
      <w:instrText xml:space="preserve"> PAGE </w:instrText>
    </w:r>
    <w:r>
      <w:rPr>
        <w:rStyle w:val="slostrany"/>
        <w:rFonts w:cs="Arial"/>
        <w:sz w:val="16"/>
        <w:szCs w:val="16"/>
      </w:rPr>
      <w:fldChar w:fldCharType="separate"/>
    </w:r>
    <w:r w:rsidR="003A5CB3">
      <w:rPr>
        <w:rStyle w:val="slostrany"/>
        <w:rFonts w:cs="Arial"/>
        <w:noProof/>
        <w:sz w:val="16"/>
        <w:szCs w:val="16"/>
      </w:rPr>
      <w:t>1</w:t>
    </w:r>
    <w:r>
      <w:rPr>
        <w:rStyle w:val="slostrany"/>
        <w:rFonts w:cs="Arial"/>
        <w:sz w:val="16"/>
        <w:szCs w:val="16"/>
      </w:rPr>
      <w:fldChar w:fldCharType="end"/>
    </w:r>
    <w:r>
      <w:rPr>
        <w:rStyle w:val="slostrany"/>
        <w:rFonts w:cs="Arial"/>
        <w:sz w:val="16"/>
        <w:szCs w:val="16"/>
      </w:rPr>
      <w:t xml:space="preserve"> z </w:t>
    </w:r>
    <w:r>
      <w:rPr>
        <w:rStyle w:val="slostrany"/>
        <w:rFonts w:cs="Arial"/>
        <w:sz w:val="16"/>
        <w:szCs w:val="16"/>
      </w:rPr>
      <w:fldChar w:fldCharType="begin"/>
    </w:r>
    <w:r>
      <w:rPr>
        <w:rStyle w:val="slostrany"/>
        <w:rFonts w:cs="Arial"/>
        <w:sz w:val="16"/>
        <w:szCs w:val="16"/>
      </w:rPr>
      <w:instrText xml:space="preserve"> NUMPAGES </w:instrText>
    </w:r>
    <w:r>
      <w:rPr>
        <w:rStyle w:val="slostrany"/>
        <w:rFonts w:cs="Arial"/>
        <w:sz w:val="16"/>
        <w:szCs w:val="16"/>
      </w:rPr>
      <w:fldChar w:fldCharType="separate"/>
    </w:r>
    <w:r w:rsidR="003A5CB3">
      <w:rPr>
        <w:rStyle w:val="slostrany"/>
        <w:rFonts w:cs="Arial"/>
        <w:noProof/>
        <w:sz w:val="16"/>
        <w:szCs w:val="16"/>
      </w:rPr>
      <w:t>11</w:t>
    </w:r>
    <w:r>
      <w:rPr>
        <w:rStyle w:val="slostrany"/>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E24AE" w14:textId="77777777" w:rsidR="00B21392" w:rsidRDefault="00B21392">
      <w:r>
        <w:separator/>
      </w:r>
    </w:p>
  </w:footnote>
  <w:footnote w:type="continuationSeparator" w:id="0">
    <w:p w14:paraId="1F841211" w14:textId="77777777" w:rsidR="00B21392" w:rsidRDefault="00B21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76810" w14:textId="77777777" w:rsidR="0071483B" w:rsidRDefault="0071483B" w:rsidP="0071483B">
    <w:pPr>
      <w:pStyle w:val="Hlavika"/>
      <w:jc w:val="both"/>
      <w:rPr>
        <w:b/>
        <w:szCs w:val="18"/>
      </w:rPr>
    </w:pPr>
  </w:p>
  <w:p w14:paraId="03E00542" w14:textId="77777777" w:rsidR="0071483B" w:rsidRPr="00286F8B" w:rsidRDefault="0071483B" w:rsidP="0071483B">
    <w:pPr>
      <w:pStyle w:val="Hlavika"/>
      <w:jc w:val="both"/>
      <w:rPr>
        <w:b/>
        <w:szCs w:val="18"/>
      </w:rPr>
    </w:pPr>
    <w:r w:rsidRPr="00286F8B">
      <w:rPr>
        <w:b/>
        <w:szCs w:val="18"/>
      </w:rPr>
      <w:t>Príloha č. 4</w:t>
    </w:r>
  </w:p>
  <w:p w14:paraId="4436677A" w14:textId="77777777" w:rsidR="0071483B" w:rsidRDefault="0071483B" w:rsidP="0071483B">
    <w:pPr>
      <w:pStyle w:val="Hlavika"/>
      <w:pBdr>
        <w:bottom w:val="single" w:sz="6" w:space="1" w:color="auto"/>
      </w:pBdr>
      <w:jc w:val="both"/>
      <w:rPr>
        <w:sz w:val="18"/>
        <w:szCs w:val="18"/>
      </w:rPr>
    </w:pPr>
    <w:r w:rsidRPr="007C2FD8">
      <w:rPr>
        <w:sz w:val="18"/>
        <w:szCs w:val="18"/>
      </w:rPr>
      <w:t xml:space="preserve">Rámcovej </w:t>
    </w:r>
    <w:r>
      <w:rPr>
        <w:sz w:val="18"/>
        <w:szCs w:val="18"/>
      </w:rPr>
      <w:t xml:space="preserve">dohody </w:t>
    </w:r>
    <w:r w:rsidRPr="007C2FD8">
      <w:rPr>
        <w:sz w:val="18"/>
        <w:szCs w:val="18"/>
      </w:rPr>
      <w:t>o poskytovaní služby - výkon cyklických a mimoriadnych odpočtov spotreby zemného plynu</w:t>
    </w:r>
  </w:p>
  <w:p w14:paraId="65DDB581" w14:textId="77777777" w:rsidR="00B62E52" w:rsidRPr="00414562" w:rsidRDefault="00B62E52" w:rsidP="00B62E52">
    <w:pPr>
      <w:pStyle w:val="Hlavika"/>
      <w:jc w:val="both"/>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A25D0"/>
    <w:multiLevelType w:val="hybridMultilevel"/>
    <w:tmpl w:val="D0363F94"/>
    <w:lvl w:ilvl="0" w:tplc="E8D0FC7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7C54E3"/>
    <w:multiLevelType w:val="hybridMultilevel"/>
    <w:tmpl w:val="9AECFF02"/>
    <w:lvl w:ilvl="0" w:tplc="2C9CB33A">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6823ECA"/>
    <w:multiLevelType w:val="multilevel"/>
    <w:tmpl w:val="BB262A60"/>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8E1160F"/>
    <w:multiLevelType w:val="hybridMultilevel"/>
    <w:tmpl w:val="CE66CE5C"/>
    <w:lvl w:ilvl="0" w:tplc="04050005">
      <w:start w:val="1"/>
      <w:numFmt w:val="bullet"/>
      <w:lvlText w:val=""/>
      <w:lvlJc w:val="left"/>
      <w:pPr>
        <w:tabs>
          <w:tab w:val="num" w:pos="780"/>
        </w:tabs>
        <w:ind w:left="780" w:hanging="360"/>
      </w:pPr>
      <w:rPr>
        <w:rFonts w:ascii="Wingdings" w:hAnsi="Wingdings" w:hint="default"/>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pStyle w:val="AOAltHead4"/>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1A166F2C"/>
    <w:multiLevelType w:val="hybridMultilevel"/>
    <w:tmpl w:val="5DCCF1EE"/>
    <w:lvl w:ilvl="0" w:tplc="DA5EDB7C">
      <w:start w:val="1"/>
      <w:numFmt w:val="decimal"/>
      <w:lvlText w:val="8.%1"/>
      <w:lvlJc w:val="left"/>
      <w:pPr>
        <w:ind w:left="1145" w:hanging="360"/>
      </w:pPr>
      <w:rPr>
        <w:rFonts w:hint="default"/>
      </w:r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5" w15:restartNumberingAfterBreak="0">
    <w:nsid w:val="1D310D39"/>
    <w:multiLevelType w:val="hybridMultilevel"/>
    <w:tmpl w:val="A15A83C6"/>
    <w:lvl w:ilvl="0" w:tplc="E1D68D82">
      <w:start w:val="1"/>
      <w:numFmt w:val="lowerLetter"/>
      <w:lvlText w:val="%1."/>
      <w:lvlJc w:val="left"/>
      <w:pPr>
        <w:ind w:left="1006" w:hanging="360"/>
      </w:pPr>
      <w:rPr>
        <w:b w:val="0"/>
      </w:rPr>
    </w:lvl>
    <w:lvl w:ilvl="1" w:tplc="041B0019" w:tentative="1">
      <w:start w:val="1"/>
      <w:numFmt w:val="lowerLetter"/>
      <w:lvlText w:val="%2."/>
      <w:lvlJc w:val="left"/>
      <w:pPr>
        <w:ind w:left="1726" w:hanging="360"/>
      </w:pPr>
    </w:lvl>
    <w:lvl w:ilvl="2" w:tplc="041B001B" w:tentative="1">
      <w:start w:val="1"/>
      <w:numFmt w:val="lowerRoman"/>
      <w:lvlText w:val="%3."/>
      <w:lvlJc w:val="right"/>
      <w:pPr>
        <w:ind w:left="2446" w:hanging="180"/>
      </w:pPr>
    </w:lvl>
    <w:lvl w:ilvl="3" w:tplc="041B000F" w:tentative="1">
      <w:start w:val="1"/>
      <w:numFmt w:val="decimal"/>
      <w:lvlText w:val="%4."/>
      <w:lvlJc w:val="left"/>
      <w:pPr>
        <w:ind w:left="3166" w:hanging="360"/>
      </w:pPr>
    </w:lvl>
    <w:lvl w:ilvl="4" w:tplc="041B0019" w:tentative="1">
      <w:start w:val="1"/>
      <w:numFmt w:val="lowerLetter"/>
      <w:lvlText w:val="%5."/>
      <w:lvlJc w:val="left"/>
      <w:pPr>
        <w:ind w:left="3886" w:hanging="360"/>
      </w:pPr>
    </w:lvl>
    <w:lvl w:ilvl="5" w:tplc="041B001B" w:tentative="1">
      <w:start w:val="1"/>
      <w:numFmt w:val="lowerRoman"/>
      <w:lvlText w:val="%6."/>
      <w:lvlJc w:val="right"/>
      <w:pPr>
        <w:ind w:left="4606" w:hanging="180"/>
      </w:pPr>
    </w:lvl>
    <w:lvl w:ilvl="6" w:tplc="041B000F" w:tentative="1">
      <w:start w:val="1"/>
      <w:numFmt w:val="decimal"/>
      <w:lvlText w:val="%7."/>
      <w:lvlJc w:val="left"/>
      <w:pPr>
        <w:ind w:left="5326" w:hanging="360"/>
      </w:pPr>
    </w:lvl>
    <w:lvl w:ilvl="7" w:tplc="041B0019" w:tentative="1">
      <w:start w:val="1"/>
      <w:numFmt w:val="lowerLetter"/>
      <w:lvlText w:val="%8."/>
      <w:lvlJc w:val="left"/>
      <w:pPr>
        <w:ind w:left="6046" w:hanging="360"/>
      </w:pPr>
    </w:lvl>
    <w:lvl w:ilvl="8" w:tplc="041B001B" w:tentative="1">
      <w:start w:val="1"/>
      <w:numFmt w:val="lowerRoman"/>
      <w:lvlText w:val="%9."/>
      <w:lvlJc w:val="right"/>
      <w:pPr>
        <w:ind w:left="6766" w:hanging="180"/>
      </w:pPr>
    </w:lvl>
  </w:abstractNum>
  <w:abstractNum w:abstractNumId="6" w15:restartNumberingAfterBreak="0">
    <w:nsid w:val="227E03B6"/>
    <w:multiLevelType w:val="multilevel"/>
    <w:tmpl w:val="05F00CF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24A16A37"/>
    <w:multiLevelType w:val="hybridMultilevel"/>
    <w:tmpl w:val="D12E6C5E"/>
    <w:lvl w:ilvl="0" w:tplc="B6847524">
      <w:start w:val="1"/>
      <w:numFmt w:val="decimal"/>
      <w:lvlText w:val="6.%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4DE7EF4"/>
    <w:multiLevelType w:val="multilevel"/>
    <w:tmpl w:val="2FB8368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4FB5BA4"/>
    <w:multiLevelType w:val="hybridMultilevel"/>
    <w:tmpl w:val="6FB023C8"/>
    <w:lvl w:ilvl="0" w:tplc="2E6A0F68">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445168"/>
    <w:multiLevelType w:val="hybridMultilevel"/>
    <w:tmpl w:val="B5806B66"/>
    <w:lvl w:ilvl="0" w:tplc="C534E79E">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6165609"/>
    <w:multiLevelType w:val="hybridMultilevel"/>
    <w:tmpl w:val="A1222B02"/>
    <w:lvl w:ilvl="0" w:tplc="50B0E1FA">
      <w:start w:val="1"/>
      <w:numFmt w:val="decimal"/>
      <w:lvlText w:val="3.%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27051499"/>
    <w:multiLevelType w:val="hybridMultilevel"/>
    <w:tmpl w:val="EFF41AF6"/>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3" w15:restartNumberingAfterBreak="0">
    <w:nsid w:val="2BF06229"/>
    <w:multiLevelType w:val="hybridMultilevel"/>
    <w:tmpl w:val="F6940E60"/>
    <w:lvl w:ilvl="0" w:tplc="93B02A9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E20835"/>
    <w:multiLevelType w:val="hybridMultilevel"/>
    <w:tmpl w:val="12664DA2"/>
    <w:lvl w:ilvl="0" w:tplc="34D67D7C">
      <w:start w:val="2"/>
      <w:numFmt w:val="bullet"/>
      <w:lvlText w:val="-"/>
      <w:lvlJc w:val="left"/>
      <w:pPr>
        <w:ind w:left="1146" w:hanging="360"/>
      </w:pPr>
      <w:rPr>
        <w:rFonts w:ascii="Arial" w:eastAsia="Times New Roman" w:hAnsi="Arial" w:hint="default"/>
      </w:rPr>
    </w:lvl>
    <w:lvl w:ilvl="1" w:tplc="041B0003" w:tentative="1">
      <w:start w:val="1"/>
      <w:numFmt w:val="bullet"/>
      <w:lvlText w:val="o"/>
      <w:lvlJc w:val="left"/>
      <w:pPr>
        <w:ind w:left="1866" w:hanging="360"/>
      </w:pPr>
      <w:rPr>
        <w:rFonts w:ascii="Courier New" w:hAnsi="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2E361A43"/>
    <w:multiLevelType w:val="hybridMultilevel"/>
    <w:tmpl w:val="6AA84746"/>
    <w:lvl w:ilvl="0" w:tplc="CA3C0674">
      <w:start w:val="1"/>
      <w:numFmt w:val="decimal"/>
      <w:lvlText w:val="9.%1"/>
      <w:lvlJc w:val="left"/>
      <w:pPr>
        <w:ind w:left="1150" w:hanging="360"/>
      </w:pPr>
      <w:rPr>
        <w:rFonts w:hint="default"/>
      </w:rPr>
    </w:lvl>
    <w:lvl w:ilvl="1" w:tplc="041B0019" w:tentative="1">
      <w:start w:val="1"/>
      <w:numFmt w:val="lowerLetter"/>
      <w:lvlText w:val="%2."/>
      <w:lvlJc w:val="left"/>
      <w:pPr>
        <w:ind w:left="1870" w:hanging="360"/>
      </w:pPr>
    </w:lvl>
    <w:lvl w:ilvl="2" w:tplc="041B001B" w:tentative="1">
      <w:start w:val="1"/>
      <w:numFmt w:val="lowerRoman"/>
      <w:lvlText w:val="%3."/>
      <w:lvlJc w:val="right"/>
      <w:pPr>
        <w:ind w:left="2590" w:hanging="180"/>
      </w:pPr>
    </w:lvl>
    <w:lvl w:ilvl="3" w:tplc="041B000F" w:tentative="1">
      <w:start w:val="1"/>
      <w:numFmt w:val="decimal"/>
      <w:lvlText w:val="%4."/>
      <w:lvlJc w:val="left"/>
      <w:pPr>
        <w:ind w:left="3310" w:hanging="360"/>
      </w:pPr>
    </w:lvl>
    <w:lvl w:ilvl="4" w:tplc="041B0019" w:tentative="1">
      <w:start w:val="1"/>
      <w:numFmt w:val="lowerLetter"/>
      <w:lvlText w:val="%5."/>
      <w:lvlJc w:val="left"/>
      <w:pPr>
        <w:ind w:left="4030" w:hanging="360"/>
      </w:pPr>
    </w:lvl>
    <w:lvl w:ilvl="5" w:tplc="041B001B" w:tentative="1">
      <w:start w:val="1"/>
      <w:numFmt w:val="lowerRoman"/>
      <w:lvlText w:val="%6."/>
      <w:lvlJc w:val="right"/>
      <w:pPr>
        <w:ind w:left="4750" w:hanging="180"/>
      </w:pPr>
    </w:lvl>
    <w:lvl w:ilvl="6" w:tplc="041B000F" w:tentative="1">
      <w:start w:val="1"/>
      <w:numFmt w:val="decimal"/>
      <w:lvlText w:val="%7."/>
      <w:lvlJc w:val="left"/>
      <w:pPr>
        <w:ind w:left="5470" w:hanging="360"/>
      </w:pPr>
    </w:lvl>
    <w:lvl w:ilvl="7" w:tplc="041B0019" w:tentative="1">
      <w:start w:val="1"/>
      <w:numFmt w:val="lowerLetter"/>
      <w:lvlText w:val="%8."/>
      <w:lvlJc w:val="left"/>
      <w:pPr>
        <w:ind w:left="6190" w:hanging="360"/>
      </w:pPr>
    </w:lvl>
    <w:lvl w:ilvl="8" w:tplc="041B001B" w:tentative="1">
      <w:start w:val="1"/>
      <w:numFmt w:val="lowerRoman"/>
      <w:lvlText w:val="%9."/>
      <w:lvlJc w:val="right"/>
      <w:pPr>
        <w:ind w:left="6910" w:hanging="180"/>
      </w:pPr>
    </w:lvl>
  </w:abstractNum>
  <w:abstractNum w:abstractNumId="16" w15:restartNumberingAfterBreak="0">
    <w:nsid w:val="326C1BCE"/>
    <w:multiLevelType w:val="hybridMultilevel"/>
    <w:tmpl w:val="E30E3A6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D0C2F3A"/>
    <w:multiLevelType w:val="hybridMultilevel"/>
    <w:tmpl w:val="F3B065DA"/>
    <w:lvl w:ilvl="0" w:tplc="7BDAF004">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484E4A"/>
    <w:multiLevelType w:val="hybridMultilevel"/>
    <w:tmpl w:val="5A56084E"/>
    <w:lvl w:ilvl="0" w:tplc="93B02A9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46221DF"/>
    <w:multiLevelType w:val="multilevel"/>
    <w:tmpl w:val="59A8FD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5562EDF"/>
    <w:multiLevelType w:val="hybridMultilevel"/>
    <w:tmpl w:val="A868438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75B3203"/>
    <w:multiLevelType w:val="multilevel"/>
    <w:tmpl w:val="6096DEFC"/>
    <w:name w:val="AODo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22" w15:restartNumberingAfterBreak="0">
    <w:nsid w:val="49260887"/>
    <w:multiLevelType w:val="hybridMultilevel"/>
    <w:tmpl w:val="9190CBEA"/>
    <w:lvl w:ilvl="0" w:tplc="4768EB1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4" w15:restartNumberingAfterBreak="0">
    <w:nsid w:val="50365B7D"/>
    <w:multiLevelType w:val="hybridMultilevel"/>
    <w:tmpl w:val="45F64A8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5" w15:restartNumberingAfterBreak="0">
    <w:nsid w:val="50FA510B"/>
    <w:multiLevelType w:val="hybridMultilevel"/>
    <w:tmpl w:val="A1EC7460"/>
    <w:lvl w:ilvl="0" w:tplc="041B0019">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6" w15:restartNumberingAfterBreak="0">
    <w:nsid w:val="5A123260"/>
    <w:multiLevelType w:val="hybridMultilevel"/>
    <w:tmpl w:val="A85C50E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C9924FC"/>
    <w:multiLevelType w:val="hybridMultilevel"/>
    <w:tmpl w:val="82F0BB22"/>
    <w:lvl w:ilvl="0" w:tplc="BF26AFAC">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8" w15:restartNumberingAfterBreak="0">
    <w:nsid w:val="5E5F29BE"/>
    <w:multiLevelType w:val="hybridMultilevel"/>
    <w:tmpl w:val="58D8F30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EC0416C"/>
    <w:multiLevelType w:val="hybridMultilevel"/>
    <w:tmpl w:val="5DDE6F02"/>
    <w:lvl w:ilvl="0" w:tplc="1FCEAD4A">
      <w:start w:val="1"/>
      <w:numFmt w:val="decimal"/>
      <w:lvlText w:val="6.%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ED43AE7"/>
    <w:multiLevelType w:val="multilevel"/>
    <w:tmpl w:val="BB262A6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2465B16"/>
    <w:multiLevelType w:val="hybridMultilevel"/>
    <w:tmpl w:val="3F82D898"/>
    <w:lvl w:ilvl="0" w:tplc="DBD2C406">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C06E9"/>
    <w:multiLevelType w:val="hybridMultilevel"/>
    <w:tmpl w:val="741AA9A4"/>
    <w:lvl w:ilvl="0" w:tplc="D786D97E">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CF66342"/>
    <w:multiLevelType w:val="hybridMultilevel"/>
    <w:tmpl w:val="718EB6C8"/>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6E7542D8"/>
    <w:multiLevelType w:val="hybridMultilevel"/>
    <w:tmpl w:val="2A52FD48"/>
    <w:lvl w:ilvl="0" w:tplc="FFFFFFFF">
      <w:start w:val="1"/>
      <w:numFmt w:val="decimal"/>
      <w:lvlText w:val="%1."/>
      <w:lvlJc w:val="left"/>
      <w:pPr>
        <w:tabs>
          <w:tab w:val="num" w:pos="567"/>
        </w:tabs>
        <w:ind w:left="567" w:hanging="567"/>
      </w:pPr>
      <w:rPr>
        <w:rFonts w:ascii="Arial" w:eastAsia="Times New Roman" w:hAnsi="Arial" w:cs="Times New Roman"/>
      </w:rPr>
    </w:lvl>
    <w:lvl w:ilvl="1" w:tplc="041B0017">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31E29CC"/>
    <w:multiLevelType w:val="multilevel"/>
    <w:tmpl w:val="041B001D"/>
    <w:styleLink w:val="tl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rPr>
        <w:rFonts w:cs="Times New Roman"/>
      </w:rPr>
    </w:lvl>
    <w:lvl w:ilvl="1">
      <w:start w:val="1"/>
      <w:numFmt w:val="decimal"/>
      <w:pStyle w:val="AOGenNum1Para"/>
      <w:lvlText w:val="%1.%2"/>
      <w:lvlJc w:val="left"/>
      <w:pPr>
        <w:tabs>
          <w:tab w:val="num" w:pos="720"/>
        </w:tabs>
        <w:ind w:left="720" w:hanging="720"/>
      </w:pPr>
      <w:rPr>
        <w:rFonts w:cs="Times New Roman"/>
      </w:rPr>
    </w:lvl>
    <w:lvl w:ilvl="2">
      <w:start w:val="1"/>
      <w:numFmt w:val="lowerLetter"/>
      <w:pStyle w:val="AOGenNum1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37" w15:restartNumberingAfterBreak="0">
    <w:nsid w:val="78023FB2"/>
    <w:multiLevelType w:val="hybridMultilevel"/>
    <w:tmpl w:val="7F209504"/>
    <w:lvl w:ilvl="0" w:tplc="F0F8E022">
      <w:start w:val="1"/>
      <w:numFmt w:val="lowerLetter"/>
      <w:lvlText w:val="%1)"/>
      <w:lvlJc w:val="left"/>
      <w:pPr>
        <w:ind w:left="1146" w:hanging="360"/>
      </w:pPr>
      <w:rPr>
        <w:rFonts w:cs="Times New Roman"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8" w15:restartNumberingAfterBreak="0">
    <w:nsid w:val="7D770966"/>
    <w:multiLevelType w:val="hybridMultilevel"/>
    <w:tmpl w:val="83C21DFC"/>
    <w:lvl w:ilvl="0" w:tplc="CB342AE4">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E99005A"/>
    <w:multiLevelType w:val="multilevel"/>
    <w:tmpl w:val="5CE2B0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7FAF279F"/>
    <w:multiLevelType w:val="hybridMultilevel"/>
    <w:tmpl w:val="8512A14C"/>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num w:numId="1">
    <w:abstractNumId w:val="3"/>
  </w:num>
  <w:num w:numId="2">
    <w:abstractNumId w:val="30"/>
  </w:num>
  <w:num w:numId="3">
    <w:abstractNumId w:val="2"/>
  </w:num>
  <w:num w:numId="4">
    <w:abstractNumId w:val="6"/>
  </w:num>
  <w:num w:numId="5">
    <w:abstractNumId w:val="39"/>
  </w:num>
  <w:num w:numId="6">
    <w:abstractNumId w:val="23"/>
  </w:num>
  <w:num w:numId="7">
    <w:abstractNumId w:val="21"/>
  </w:num>
  <w:num w:numId="8">
    <w:abstractNumId w:val="36"/>
  </w:num>
  <w:num w:numId="9">
    <w:abstractNumId w:val="14"/>
  </w:num>
  <w:num w:numId="10">
    <w:abstractNumId w:val="12"/>
  </w:num>
  <w:num w:numId="11">
    <w:abstractNumId w:val="35"/>
  </w:num>
  <w:num w:numId="12">
    <w:abstractNumId w:val="37"/>
  </w:num>
  <w:num w:numId="13">
    <w:abstractNumId w:val="40"/>
  </w:num>
  <w:num w:numId="14">
    <w:abstractNumId w:val="11"/>
  </w:num>
  <w:num w:numId="15">
    <w:abstractNumId w:val="32"/>
  </w:num>
  <w:num w:numId="16">
    <w:abstractNumId w:val="18"/>
  </w:num>
  <w:num w:numId="17">
    <w:abstractNumId w:val="25"/>
  </w:num>
  <w:num w:numId="18">
    <w:abstractNumId w:val="9"/>
  </w:num>
  <w:num w:numId="19">
    <w:abstractNumId w:val="0"/>
  </w:num>
  <w:num w:numId="20">
    <w:abstractNumId w:val="7"/>
  </w:num>
  <w:num w:numId="21">
    <w:abstractNumId w:val="28"/>
  </w:num>
  <w:num w:numId="22">
    <w:abstractNumId w:val="20"/>
  </w:num>
  <w:num w:numId="23">
    <w:abstractNumId w:val="27"/>
  </w:num>
  <w:num w:numId="24">
    <w:abstractNumId w:val="5"/>
  </w:num>
  <w:num w:numId="25">
    <w:abstractNumId w:val="1"/>
  </w:num>
  <w:num w:numId="26">
    <w:abstractNumId w:val="38"/>
  </w:num>
  <w:num w:numId="27">
    <w:abstractNumId w:val="15"/>
  </w:num>
  <w:num w:numId="28">
    <w:abstractNumId w:val="22"/>
  </w:num>
  <w:num w:numId="29">
    <w:abstractNumId w:val="10"/>
  </w:num>
  <w:num w:numId="30">
    <w:abstractNumId w:val="33"/>
  </w:num>
  <w:num w:numId="31">
    <w:abstractNumId w:val="17"/>
  </w:num>
  <w:num w:numId="32">
    <w:abstractNumId w:val="24"/>
  </w:num>
  <w:num w:numId="33">
    <w:abstractNumId w:val="16"/>
  </w:num>
  <w:num w:numId="34">
    <w:abstractNumId w:val="19"/>
  </w:num>
  <w:num w:numId="35">
    <w:abstractNumId w:val="34"/>
  </w:num>
  <w:num w:numId="36">
    <w:abstractNumId w:val="31"/>
  </w:num>
  <w:num w:numId="37">
    <w:abstractNumId w:val="8"/>
  </w:num>
  <w:num w:numId="38">
    <w:abstractNumId w:val="29"/>
  </w:num>
  <w:num w:numId="39">
    <w:abstractNumId w:val="13"/>
  </w:num>
  <w:num w:numId="40">
    <w:abstractNumId w:val="26"/>
  </w:num>
  <w:num w:numId="41">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5E"/>
    <w:rsid w:val="00001EC8"/>
    <w:rsid w:val="0000401A"/>
    <w:rsid w:val="00010419"/>
    <w:rsid w:val="0001191A"/>
    <w:rsid w:val="00025E6B"/>
    <w:rsid w:val="00031496"/>
    <w:rsid w:val="0004383F"/>
    <w:rsid w:val="00052E5F"/>
    <w:rsid w:val="0008015F"/>
    <w:rsid w:val="0008540D"/>
    <w:rsid w:val="00090539"/>
    <w:rsid w:val="000B23D4"/>
    <w:rsid w:val="000F0ABD"/>
    <w:rsid w:val="000F254E"/>
    <w:rsid w:val="000F721C"/>
    <w:rsid w:val="00106482"/>
    <w:rsid w:val="00113AEA"/>
    <w:rsid w:val="00115067"/>
    <w:rsid w:val="00117D6E"/>
    <w:rsid w:val="001233F5"/>
    <w:rsid w:val="00124647"/>
    <w:rsid w:val="001246D3"/>
    <w:rsid w:val="0014493F"/>
    <w:rsid w:val="001563D5"/>
    <w:rsid w:val="00171A87"/>
    <w:rsid w:val="00177A53"/>
    <w:rsid w:val="00190E7F"/>
    <w:rsid w:val="0019130D"/>
    <w:rsid w:val="001954E2"/>
    <w:rsid w:val="001D03F1"/>
    <w:rsid w:val="001E0236"/>
    <w:rsid w:val="001E3E66"/>
    <w:rsid w:val="001F3EA7"/>
    <w:rsid w:val="00206F01"/>
    <w:rsid w:val="00213207"/>
    <w:rsid w:val="00225BF8"/>
    <w:rsid w:val="00227169"/>
    <w:rsid w:val="002425D4"/>
    <w:rsid w:val="00287ECD"/>
    <w:rsid w:val="00287F43"/>
    <w:rsid w:val="002B05B1"/>
    <w:rsid w:val="002C1DDA"/>
    <w:rsid w:val="002C4888"/>
    <w:rsid w:val="002D31A0"/>
    <w:rsid w:val="002D5CEE"/>
    <w:rsid w:val="002F02A1"/>
    <w:rsid w:val="002F081B"/>
    <w:rsid w:val="002F1DE4"/>
    <w:rsid w:val="002F265E"/>
    <w:rsid w:val="00300181"/>
    <w:rsid w:val="00361D26"/>
    <w:rsid w:val="00365F1F"/>
    <w:rsid w:val="0037572A"/>
    <w:rsid w:val="003876E0"/>
    <w:rsid w:val="00393507"/>
    <w:rsid w:val="003A0F1A"/>
    <w:rsid w:val="003A5CB3"/>
    <w:rsid w:val="003C029C"/>
    <w:rsid w:val="003C06B6"/>
    <w:rsid w:val="003D76AB"/>
    <w:rsid w:val="003E2271"/>
    <w:rsid w:val="003E3D01"/>
    <w:rsid w:val="003E6B89"/>
    <w:rsid w:val="003F2C08"/>
    <w:rsid w:val="00411BA7"/>
    <w:rsid w:val="00420F6B"/>
    <w:rsid w:val="004242D1"/>
    <w:rsid w:val="00435229"/>
    <w:rsid w:val="0044745F"/>
    <w:rsid w:val="00451A48"/>
    <w:rsid w:val="004579FD"/>
    <w:rsid w:val="00465E5E"/>
    <w:rsid w:val="00476B00"/>
    <w:rsid w:val="004A6002"/>
    <w:rsid w:val="004D2928"/>
    <w:rsid w:val="004E2246"/>
    <w:rsid w:val="004E3DDF"/>
    <w:rsid w:val="004E77F0"/>
    <w:rsid w:val="004F4FC8"/>
    <w:rsid w:val="004F7685"/>
    <w:rsid w:val="00517CC8"/>
    <w:rsid w:val="00537AB3"/>
    <w:rsid w:val="0054747E"/>
    <w:rsid w:val="00556036"/>
    <w:rsid w:val="00563C09"/>
    <w:rsid w:val="00581565"/>
    <w:rsid w:val="00595599"/>
    <w:rsid w:val="005B34E8"/>
    <w:rsid w:val="005B6879"/>
    <w:rsid w:val="005C22A4"/>
    <w:rsid w:val="005C2522"/>
    <w:rsid w:val="005C365C"/>
    <w:rsid w:val="005E0B69"/>
    <w:rsid w:val="005E516C"/>
    <w:rsid w:val="005F2A92"/>
    <w:rsid w:val="005F57C8"/>
    <w:rsid w:val="00602A46"/>
    <w:rsid w:val="00616ED8"/>
    <w:rsid w:val="006234E8"/>
    <w:rsid w:val="00635138"/>
    <w:rsid w:val="006425EE"/>
    <w:rsid w:val="00647309"/>
    <w:rsid w:val="0065565A"/>
    <w:rsid w:val="006576FA"/>
    <w:rsid w:val="006616DC"/>
    <w:rsid w:val="00673ABB"/>
    <w:rsid w:val="006B0C27"/>
    <w:rsid w:val="006B4D4F"/>
    <w:rsid w:val="006B6EA4"/>
    <w:rsid w:val="006B7346"/>
    <w:rsid w:val="006E6BFB"/>
    <w:rsid w:val="006F32BA"/>
    <w:rsid w:val="00702AA0"/>
    <w:rsid w:val="007122D9"/>
    <w:rsid w:val="0071483B"/>
    <w:rsid w:val="00714C9B"/>
    <w:rsid w:val="007248F4"/>
    <w:rsid w:val="00745BD7"/>
    <w:rsid w:val="007A3639"/>
    <w:rsid w:val="007B7FD6"/>
    <w:rsid w:val="007C1EE7"/>
    <w:rsid w:val="007E18F0"/>
    <w:rsid w:val="007F45B3"/>
    <w:rsid w:val="0080491C"/>
    <w:rsid w:val="00832C19"/>
    <w:rsid w:val="00861E90"/>
    <w:rsid w:val="00863A73"/>
    <w:rsid w:val="00871F6D"/>
    <w:rsid w:val="00890D86"/>
    <w:rsid w:val="00897386"/>
    <w:rsid w:val="00897912"/>
    <w:rsid w:val="008A17A6"/>
    <w:rsid w:val="008A2B76"/>
    <w:rsid w:val="008A4D4D"/>
    <w:rsid w:val="008B5284"/>
    <w:rsid w:val="008B6E02"/>
    <w:rsid w:val="008E0BD0"/>
    <w:rsid w:val="008F1803"/>
    <w:rsid w:val="008F373E"/>
    <w:rsid w:val="0090461D"/>
    <w:rsid w:val="00960D06"/>
    <w:rsid w:val="00977C15"/>
    <w:rsid w:val="009820C3"/>
    <w:rsid w:val="00987750"/>
    <w:rsid w:val="00993228"/>
    <w:rsid w:val="00A01CAB"/>
    <w:rsid w:val="00A14B6A"/>
    <w:rsid w:val="00A43DDB"/>
    <w:rsid w:val="00A531A7"/>
    <w:rsid w:val="00A62DCB"/>
    <w:rsid w:val="00A63C91"/>
    <w:rsid w:val="00A71B5A"/>
    <w:rsid w:val="00A71EE0"/>
    <w:rsid w:val="00A86513"/>
    <w:rsid w:val="00A93FE9"/>
    <w:rsid w:val="00A9671A"/>
    <w:rsid w:val="00AA07CA"/>
    <w:rsid w:val="00AA567F"/>
    <w:rsid w:val="00AA76C1"/>
    <w:rsid w:val="00AB343F"/>
    <w:rsid w:val="00AB55A0"/>
    <w:rsid w:val="00AB66EC"/>
    <w:rsid w:val="00AC4B38"/>
    <w:rsid w:val="00AC5F2B"/>
    <w:rsid w:val="00AD56C3"/>
    <w:rsid w:val="00AE0F4F"/>
    <w:rsid w:val="00AE3B91"/>
    <w:rsid w:val="00AE68F8"/>
    <w:rsid w:val="00AF3FAD"/>
    <w:rsid w:val="00B03FAB"/>
    <w:rsid w:val="00B12EAE"/>
    <w:rsid w:val="00B21392"/>
    <w:rsid w:val="00B25FE0"/>
    <w:rsid w:val="00B26D9A"/>
    <w:rsid w:val="00B46BA4"/>
    <w:rsid w:val="00B61525"/>
    <w:rsid w:val="00B62E52"/>
    <w:rsid w:val="00B64F68"/>
    <w:rsid w:val="00B75660"/>
    <w:rsid w:val="00B84F85"/>
    <w:rsid w:val="00B97D0D"/>
    <w:rsid w:val="00BC2DC1"/>
    <w:rsid w:val="00BC62E4"/>
    <w:rsid w:val="00BD5FC4"/>
    <w:rsid w:val="00BD7D7B"/>
    <w:rsid w:val="00BE3BC8"/>
    <w:rsid w:val="00BE5A05"/>
    <w:rsid w:val="00BF65FA"/>
    <w:rsid w:val="00C30B12"/>
    <w:rsid w:val="00C30EC2"/>
    <w:rsid w:val="00C34917"/>
    <w:rsid w:val="00C55D0E"/>
    <w:rsid w:val="00C60826"/>
    <w:rsid w:val="00C72D37"/>
    <w:rsid w:val="00C730BD"/>
    <w:rsid w:val="00C80DE3"/>
    <w:rsid w:val="00CB7722"/>
    <w:rsid w:val="00CC11FB"/>
    <w:rsid w:val="00CD257F"/>
    <w:rsid w:val="00CE4B56"/>
    <w:rsid w:val="00CF15DC"/>
    <w:rsid w:val="00D04605"/>
    <w:rsid w:val="00D065B0"/>
    <w:rsid w:val="00D22EA8"/>
    <w:rsid w:val="00D23171"/>
    <w:rsid w:val="00D26655"/>
    <w:rsid w:val="00D35562"/>
    <w:rsid w:val="00D67D90"/>
    <w:rsid w:val="00D7723F"/>
    <w:rsid w:val="00DB5F1E"/>
    <w:rsid w:val="00DD02E5"/>
    <w:rsid w:val="00DD5BBD"/>
    <w:rsid w:val="00DE0F7C"/>
    <w:rsid w:val="00DE48EA"/>
    <w:rsid w:val="00E04213"/>
    <w:rsid w:val="00E053D7"/>
    <w:rsid w:val="00E47B4E"/>
    <w:rsid w:val="00E55A14"/>
    <w:rsid w:val="00E70309"/>
    <w:rsid w:val="00E7038E"/>
    <w:rsid w:val="00E70B01"/>
    <w:rsid w:val="00E755C1"/>
    <w:rsid w:val="00E77965"/>
    <w:rsid w:val="00E85997"/>
    <w:rsid w:val="00EB39DA"/>
    <w:rsid w:val="00EB6234"/>
    <w:rsid w:val="00EE7430"/>
    <w:rsid w:val="00EF047D"/>
    <w:rsid w:val="00F022BE"/>
    <w:rsid w:val="00F06DD6"/>
    <w:rsid w:val="00F269B0"/>
    <w:rsid w:val="00F43438"/>
    <w:rsid w:val="00F54DDF"/>
    <w:rsid w:val="00F62955"/>
    <w:rsid w:val="00F67784"/>
    <w:rsid w:val="00F71A28"/>
    <w:rsid w:val="00F85216"/>
    <w:rsid w:val="00FD26D0"/>
    <w:rsid w:val="00FD6D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E5CF1"/>
  <w15:docId w15:val="{74F9A03A-35B5-4C95-8A0C-3F9DACB6C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5E5E"/>
    <w:pPr>
      <w:widowControl w:val="0"/>
      <w:spacing w:after="0" w:line="240" w:lineRule="auto"/>
    </w:pPr>
    <w:rPr>
      <w:rFonts w:ascii="Arial" w:eastAsia="Times New Roman" w:hAnsi="Arial" w:cs="Arial"/>
      <w:lang w:eastAsia="cs-CZ"/>
    </w:rPr>
  </w:style>
  <w:style w:type="paragraph" w:styleId="Nadpis1">
    <w:name w:val="heading 1"/>
    <w:basedOn w:val="Normlny"/>
    <w:next w:val="Normlny"/>
    <w:link w:val="Nadpis1Char"/>
    <w:uiPriority w:val="99"/>
    <w:qFormat/>
    <w:rsid w:val="00465E5E"/>
    <w:pPr>
      <w:keepNext/>
      <w:spacing w:before="480" w:after="120" w:line="280" w:lineRule="atLeast"/>
      <w:ind w:left="709" w:hanging="709"/>
      <w:jc w:val="both"/>
      <w:outlineLvl w:val="0"/>
    </w:pPr>
    <w:rPr>
      <w:b/>
      <w:bCs/>
      <w:caps/>
      <w:kern w:val="28"/>
      <w:sz w:val="28"/>
      <w:szCs w:val="28"/>
    </w:rPr>
  </w:style>
  <w:style w:type="paragraph" w:styleId="Nadpis2">
    <w:name w:val="heading 2"/>
    <w:basedOn w:val="Normlny"/>
    <w:next w:val="Normlny"/>
    <w:link w:val="Nadpis2Char"/>
    <w:uiPriority w:val="99"/>
    <w:qFormat/>
    <w:rsid w:val="00465E5E"/>
    <w:pPr>
      <w:spacing w:after="120" w:line="280" w:lineRule="atLeast"/>
      <w:ind w:left="1418" w:hanging="709"/>
      <w:jc w:val="both"/>
      <w:outlineLvl w:val="1"/>
    </w:pPr>
    <w:rPr>
      <w:sz w:val="24"/>
      <w:szCs w:val="24"/>
    </w:rPr>
  </w:style>
  <w:style w:type="paragraph" w:styleId="Nadpis3">
    <w:name w:val="heading 3"/>
    <w:basedOn w:val="Normlny"/>
    <w:next w:val="Normlny"/>
    <w:link w:val="Nadpis3Char"/>
    <w:uiPriority w:val="99"/>
    <w:qFormat/>
    <w:rsid w:val="00465E5E"/>
    <w:pPr>
      <w:keepNext/>
      <w:outlineLvl w:val="2"/>
    </w:pPr>
    <w:rPr>
      <w:b/>
      <w:bCs/>
      <w:sz w:val="24"/>
      <w:szCs w:val="24"/>
    </w:rPr>
  </w:style>
  <w:style w:type="paragraph" w:styleId="Nadpis4">
    <w:name w:val="heading 4"/>
    <w:basedOn w:val="Normlny"/>
    <w:next w:val="Normlny"/>
    <w:link w:val="Nadpis4Char"/>
    <w:uiPriority w:val="99"/>
    <w:qFormat/>
    <w:rsid w:val="00465E5E"/>
    <w:pPr>
      <w:keepNext/>
      <w:outlineLvl w:val="3"/>
    </w:pPr>
    <w:rPr>
      <w:b/>
      <w:bCs/>
      <w:i/>
      <w:iCs/>
      <w:sz w:val="24"/>
      <w:szCs w:val="24"/>
    </w:rPr>
  </w:style>
  <w:style w:type="paragraph" w:styleId="Nadpis5">
    <w:name w:val="heading 5"/>
    <w:basedOn w:val="Normlny"/>
    <w:next w:val="Normlny"/>
    <w:link w:val="Nadpis5Char"/>
    <w:uiPriority w:val="99"/>
    <w:qFormat/>
    <w:rsid w:val="00465E5E"/>
    <w:pPr>
      <w:widowControl/>
      <w:overflowPunct w:val="0"/>
      <w:autoSpaceDE w:val="0"/>
      <w:autoSpaceDN w:val="0"/>
      <w:adjustRightInd w:val="0"/>
      <w:spacing w:before="240" w:after="60"/>
      <w:textAlignment w:val="baseline"/>
      <w:outlineLvl w:val="4"/>
    </w:pPr>
    <w:rPr>
      <w:lang w:val="cs-CZ"/>
    </w:rPr>
  </w:style>
  <w:style w:type="paragraph" w:styleId="Nadpis6">
    <w:name w:val="heading 6"/>
    <w:basedOn w:val="Normlny"/>
    <w:next w:val="Normlny"/>
    <w:link w:val="Nadpis6Char"/>
    <w:uiPriority w:val="99"/>
    <w:qFormat/>
    <w:rsid w:val="00465E5E"/>
    <w:pPr>
      <w:widowControl/>
      <w:overflowPunct w:val="0"/>
      <w:autoSpaceDE w:val="0"/>
      <w:autoSpaceDN w:val="0"/>
      <w:adjustRightInd w:val="0"/>
      <w:spacing w:before="240" w:after="60"/>
      <w:textAlignment w:val="baseline"/>
      <w:outlineLvl w:val="5"/>
    </w:pPr>
    <w:rPr>
      <w:i/>
      <w:iCs/>
      <w:lang w:val="cs-CZ"/>
    </w:rPr>
  </w:style>
  <w:style w:type="paragraph" w:styleId="Nadpis7">
    <w:name w:val="heading 7"/>
    <w:basedOn w:val="Normlny"/>
    <w:next w:val="Normlny"/>
    <w:link w:val="Nadpis7Char"/>
    <w:uiPriority w:val="99"/>
    <w:qFormat/>
    <w:rsid w:val="00465E5E"/>
    <w:pPr>
      <w:widowControl/>
      <w:overflowPunct w:val="0"/>
      <w:autoSpaceDE w:val="0"/>
      <w:autoSpaceDN w:val="0"/>
      <w:adjustRightInd w:val="0"/>
      <w:spacing w:before="240" w:after="60"/>
      <w:textAlignment w:val="baseline"/>
      <w:outlineLvl w:val="6"/>
    </w:pPr>
    <w:rPr>
      <w:lang w:val="cs-CZ"/>
    </w:rPr>
  </w:style>
  <w:style w:type="paragraph" w:styleId="Nadpis8">
    <w:name w:val="heading 8"/>
    <w:basedOn w:val="Normlny"/>
    <w:next w:val="Normlny"/>
    <w:link w:val="Nadpis8Char"/>
    <w:uiPriority w:val="99"/>
    <w:qFormat/>
    <w:rsid w:val="00465E5E"/>
    <w:pPr>
      <w:widowControl/>
      <w:overflowPunct w:val="0"/>
      <w:autoSpaceDE w:val="0"/>
      <w:autoSpaceDN w:val="0"/>
      <w:adjustRightInd w:val="0"/>
      <w:spacing w:before="240" w:after="60"/>
      <w:textAlignment w:val="baseline"/>
      <w:outlineLvl w:val="7"/>
    </w:pPr>
    <w:rPr>
      <w:i/>
      <w:iCs/>
      <w:lang w:val="cs-CZ"/>
    </w:rPr>
  </w:style>
  <w:style w:type="paragraph" w:styleId="Nadpis9">
    <w:name w:val="heading 9"/>
    <w:basedOn w:val="Normlny"/>
    <w:next w:val="Normlny"/>
    <w:link w:val="Nadpis9Char"/>
    <w:uiPriority w:val="99"/>
    <w:qFormat/>
    <w:rsid w:val="00465E5E"/>
    <w:pPr>
      <w:widowControl/>
      <w:overflowPunct w:val="0"/>
      <w:autoSpaceDE w:val="0"/>
      <w:autoSpaceDN w:val="0"/>
      <w:adjustRightInd w:val="0"/>
      <w:spacing w:before="240" w:after="60"/>
      <w:textAlignment w:val="baseline"/>
      <w:outlineLvl w:val="8"/>
    </w:pPr>
    <w:rPr>
      <w:b/>
      <w:bCs/>
      <w:i/>
      <w:iCs/>
      <w:sz w:val="18"/>
      <w:szCs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465E5E"/>
    <w:rPr>
      <w:rFonts w:ascii="Arial" w:eastAsia="Times New Roman" w:hAnsi="Arial" w:cs="Arial"/>
      <w:b/>
      <w:bCs/>
      <w:caps/>
      <w:kern w:val="28"/>
      <w:sz w:val="28"/>
      <w:szCs w:val="28"/>
      <w:lang w:eastAsia="cs-CZ"/>
    </w:rPr>
  </w:style>
  <w:style w:type="character" w:customStyle="1" w:styleId="Nadpis2Char">
    <w:name w:val="Nadpis 2 Char"/>
    <w:basedOn w:val="Predvolenpsmoodseku"/>
    <w:link w:val="Nadpis2"/>
    <w:uiPriority w:val="99"/>
    <w:rsid w:val="00465E5E"/>
    <w:rPr>
      <w:rFonts w:ascii="Arial" w:eastAsia="Times New Roman" w:hAnsi="Arial" w:cs="Arial"/>
      <w:sz w:val="24"/>
      <w:szCs w:val="24"/>
      <w:lang w:eastAsia="cs-CZ"/>
    </w:rPr>
  </w:style>
  <w:style w:type="character" w:customStyle="1" w:styleId="Nadpis3Char">
    <w:name w:val="Nadpis 3 Char"/>
    <w:basedOn w:val="Predvolenpsmoodseku"/>
    <w:link w:val="Nadpis3"/>
    <w:uiPriority w:val="99"/>
    <w:rsid w:val="00465E5E"/>
    <w:rPr>
      <w:rFonts w:ascii="Arial" w:eastAsia="Times New Roman" w:hAnsi="Arial" w:cs="Arial"/>
      <w:b/>
      <w:bCs/>
      <w:sz w:val="24"/>
      <w:szCs w:val="24"/>
      <w:lang w:eastAsia="cs-CZ"/>
    </w:rPr>
  </w:style>
  <w:style w:type="character" w:customStyle="1" w:styleId="Nadpis4Char">
    <w:name w:val="Nadpis 4 Char"/>
    <w:basedOn w:val="Predvolenpsmoodseku"/>
    <w:link w:val="Nadpis4"/>
    <w:uiPriority w:val="99"/>
    <w:rsid w:val="00465E5E"/>
    <w:rPr>
      <w:rFonts w:ascii="Arial" w:eastAsia="Times New Roman" w:hAnsi="Arial" w:cs="Arial"/>
      <w:b/>
      <w:bCs/>
      <w:i/>
      <w:iCs/>
      <w:sz w:val="24"/>
      <w:szCs w:val="24"/>
      <w:lang w:eastAsia="cs-CZ"/>
    </w:rPr>
  </w:style>
  <w:style w:type="character" w:customStyle="1" w:styleId="Nadpis5Char">
    <w:name w:val="Nadpis 5 Char"/>
    <w:basedOn w:val="Predvolenpsmoodseku"/>
    <w:link w:val="Nadpis5"/>
    <w:uiPriority w:val="99"/>
    <w:rsid w:val="00465E5E"/>
    <w:rPr>
      <w:rFonts w:ascii="Arial" w:eastAsia="Times New Roman" w:hAnsi="Arial" w:cs="Arial"/>
      <w:lang w:val="cs-CZ" w:eastAsia="cs-CZ"/>
    </w:rPr>
  </w:style>
  <w:style w:type="character" w:customStyle="1" w:styleId="Nadpis6Char">
    <w:name w:val="Nadpis 6 Char"/>
    <w:basedOn w:val="Predvolenpsmoodseku"/>
    <w:link w:val="Nadpis6"/>
    <w:uiPriority w:val="99"/>
    <w:rsid w:val="00465E5E"/>
    <w:rPr>
      <w:rFonts w:ascii="Arial" w:eastAsia="Times New Roman" w:hAnsi="Arial" w:cs="Arial"/>
      <w:i/>
      <w:iCs/>
      <w:lang w:val="cs-CZ" w:eastAsia="cs-CZ"/>
    </w:rPr>
  </w:style>
  <w:style w:type="character" w:customStyle="1" w:styleId="Nadpis7Char">
    <w:name w:val="Nadpis 7 Char"/>
    <w:basedOn w:val="Predvolenpsmoodseku"/>
    <w:link w:val="Nadpis7"/>
    <w:uiPriority w:val="99"/>
    <w:rsid w:val="00465E5E"/>
    <w:rPr>
      <w:rFonts w:ascii="Arial" w:eastAsia="Times New Roman" w:hAnsi="Arial" w:cs="Arial"/>
      <w:lang w:val="cs-CZ" w:eastAsia="cs-CZ"/>
    </w:rPr>
  </w:style>
  <w:style w:type="character" w:customStyle="1" w:styleId="Nadpis8Char">
    <w:name w:val="Nadpis 8 Char"/>
    <w:basedOn w:val="Predvolenpsmoodseku"/>
    <w:link w:val="Nadpis8"/>
    <w:uiPriority w:val="99"/>
    <w:rsid w:val="00465E5E"/>
    <w:rPr>
      <w:rFonts w:ascii="Arial" w:eastAsia="Times New Roman" w:hAnsi="Arial" w:cs="Arial"/>
      <w:i/>
      <w:iCs/>
      <w:lang w:val="cs-CZ" w:eastAsia="cs-CZ"/>
    </w:rPr>
  </w:style>
  <w:style w:type="character" w:customStyle="1" w:styleId="Nadpis9Char">
    <w:name w:val="Nadpis 9 Char"/>
    <w:basedOn w:val="Predvolenpsmoodseku"/>
    <w:link w:val="Nadpis9"/>
    <w:uiPriority w:val="99"/>
    <w:rsid w:val="00465E5E"/>
    <w:rPr>
      <w:rFonts w:ascii="Arial" w:eastAsia="Times New Roman" w:hAnsi="Arial" w:cs="Arial"/>
      <w:b/>
      <w:bCs/>
      <w:i/>
      <w:iCs/>
      <w:sz w:val="18"/>
      <w:szCs w:val="18"/>
      <w:lang w:val="cs-CZ" w:eastAsia="cs-CZ"/>
    </w:rPr>
  </w:style>
  <w:style w:type="paragraph" w:customStyle="1" w:styleId="Nzevsmlouvy">
    <w:name w:val="Název smlouvy"/>
    <w:basedOn w:val="Normlny"/>
    <w:uiPriority w:val="99"/>
    <w:rsid w:val="00465E5E"/>
    <w:pPr>
      <w:spacing w:line="280" w:lineRule="atLeast"/>
      <w:jc w:val="center"/>
    </w:pPr>
    <w:rPr>
      <w:b/>
      <w:bCs/>
      <w:sz w:val="52"/>
      <w:szCs w:val="52"/>
    </w:rPr>
  </w:style>
  <w:style w:type="paragraph" w:customStyle="1" w:styleId="BodyText21">
    <w:name w:val="Body Text 21"/>
    <w:basedOn w:val="Normlny"/>
    <w:uiPriority w:val="99"/>
    <w:rsid w:val="00465E5E"/>
    <w:pPr>
      <w:ind w:left="284" w:hanging="284"/>
    </w:pPr>
    <w:rPr>
      <w:sz w:val="24"/>
      <w:szCs w:val="24"/>
    </w:rPr>
  </w:style>
  <w:style w:type="paragraph" w:styleId="Hlavika">
    <w:name w:val="header"/>
    <w:basedOn w:val="Normlny"/>
    <w:link w:val="HlavikaChar"/>
    <w:uiPriority w:val="99"/>
    <w:rsid w:val="00465E5E"/>
    <w:pPr>
      <w:tabs>
        <w:tab w:val="center" w:pos="4536"/>
        <w:tab w:val="right" w:pos="9072"/>
      </w:tabs>
    </w:pPr>
  </w:style>
  <w:style w:type="character" w:customStyle="1" w:styleId="HlavikaChar">
    <w:name w:val="Hlavička Char"/>
    <w:basedOn w:val="Predvolenpsmoodseku"/>
    <w:link w:val="Hlavika"/>
    <w:uiPriority w:val="99"/>
    <w:rsid w:val="00465E5E"/>
    <w:rPr>
      <w:rFonts w:ascii="Arial" w:eastAsia="Times New Roman" w:hAnsi="Arial" w:cs="Arial"/>
      <w:lang w:eastAsia="cs-CZ"/>
    </w:rPr>
  </w:style>
  <w:style w:type="paragraph" w:customStyle="1" w:styleId="Prohlen">
    <w:name w:val="Prohlášení"/>
    <w:basedOn w:val="Normlny"/>
    <w:uiPriority w:val="99"/>
    <w:rsid w:val="00465E5E"/>
    <w:pPr>
      <w:spacing w:line="280" w:lineRule="atLeast"/>
      <w:jc w:val="center"/>
    </w:pPr>
    <w:rPr>
      <w:b/>
      <w:bCs/>
      <w:sz w:val="24"/>
      <w:szCs w:val="24"/>
    </w:rPr>
  </w:style>
  <w:style w:type="paragraph" w:customStyle="1" w:styleId="BodyTextIndent21">
    <w:name w:val="Body Text Indent 21"/>
    <w:basedOn w:val="Normlny"/>
    <w:uiPriority w:val="99"/>
    <w:rsid w:val="00465E5E"/>
    <w:pPr>
      <w:tabs>
        <w:tab w:val="left" w:pos="-2127"/>
      </w:tabs>
      <w:ind w:left="284" w:hanging="284"/>
      <w:jc w:val="both"/>
    </w:pPr>
    <w:rPr>
      <w:sz w:val="24"/>
      <w:szCs w:val="24"/>
    </w:rPr>
  </w:style>
  <w:style w:type="paragraph" w:customStyle="1" w:styleId="odst">
    <w:name w:val="odst"/>
    <w:basedOn w:val="Normlny"/>
    <w:uiPriority w:val="99"/>
    <w:rsid w:val="00465E5E"/>
    <w:pPr>
      <w:tabs>
        <w:tab w:val="left" w:pos="360"/>
      </w:tabs>
      <w:ind w:firstLine="360"/>
    </w:pPr>
    <w:rPr>
      <w:sz w:val="24"/>
      <w:szCs w:val="24"/>
    </w:rPr>
  </w:style>
  <w:style w:type="paragraph" w:customStyle="1" w:styleId="BodyTextIndent31">
    <w:name w:val="Body Text Indent 31"/>
    <w:basedOn w:val="Normlny"/>
    <w:uiPriority w:val="99"/>
    <w:rsid w:val="00465E5E"/>
    <w:pPr>
      <w:tabs>
        <w:tab w:val="left" w:pos="1778"/>
      </w:tabs>
      <w:ind w:left="567" w:hanging="283"/>
      <w:jc w:val="both"/>
    </w:pPr>
    <w:rPr>
      <w:sz w:val="24"/>
      <w:szCs w:val="24"/>
    </w:rPr>
  </w:style>
  <w:style w:type="paragraph" w:styleId="Pta">
    <w:name w:val="footer"/>
    <w:basedOn w:val="Normlny"/>
    <w:link w:val="PtaChar"/>
    <w:uiPriority w:val="99"/>
    <w:rsid w:val="00465E5E"/>
    <w:pPr>
      <w:tabs>
        <w:tab w:val="center" w:pos="4536"/>
        <w:tab w:val="right" w:pos="9072"/>
      </w:tabs>
    </w:pPr>
  </w:style>
  <w:style w:type="character" w:customStyle="1" w:styleId="PtaChar">
    <w:name w:val="Päta Char"/>
    <w:basedOn w:val="Predvolenpsmoodseku"/>
    <w:link w:val="Pta"/>
    <w:uiPriority w:val="99"/>
    <w:rsid w:val="00465E5E"/>
    <w:rPr>
      <w:rFonts w:ascii="Arial" w:eastAsia="Times New Roman" w:hAnsi="Arial" w:cs="Arial"/>
      <w:lang w:eastAsia="cs-CZ"/>
    </w:rPr>
  </w:style>
  <w:style w:type="character" w:styleId="slostrany">
    <w:name w:val="page number"/>
    <w:basedOn w:val="Predvolenpsmoodseku"/>
    <w:uiPriority w:val="99"/>
    <w:rsid w:val="00465E5E"/>
    <w:rPr>
      <w:rFonts w:cs="Times New Roman"/>
    </w:rPr>
  </w:style>
  <w:style w:type="paragraph" w:styleId="Zkladntext">
    <w:name w:val="Body Text"/>
    <w:basedOn w:val="Normlny"/>
    <w:link w:val="ZkladntextChar"/>
    <w:uiPriority w:val="99"/>
    <w:rsid w:val="00465E5E"/>
    <w:pPr>
      <w:widowControl/>
    </w:pPr>
    <w:rPr>
      <w:sz w:val="24"/>
      <w:szCs w:val="24"/>
      <w:lang w:val="cs-CZ"/>
    </w:rPr>
  </w:style>
  <w:style w:type="character" w:customStyle="1" w:styleId="ZkladntextChar">
    <w:name w:val="Základný text Char"/>
    <w:basedOn w:val="Predvolenpsmoodseku"/>
    <w:link w:val="Zkladntext"/>
    <w:uiPriority w:val="99"/>
    <w:rsid w:val="00465E5E"/>
    <w:rPr>
      <w:rFonts w:ascii="Arial" w:eastAsia="Times New Roman" w:hAnsi="Arial" w:cs="Arial"/>
      <w:sz w:val="24"/>
      <w:szCs w:val="24"/>
      <w:lang w:val="cs-CZ" w:eastAsia="cs-CZ"/>
    </w:rPr>
  </w:style>
  <w:style w:type="paragraph" w:customStyle="1" w:styleId="ABLOCKPARA">
    <w:name w:val="A BLOCK PARA"/>
    <w:basedOn w:val="Normlny"/>
    <w:uiPriority w:val="99"/>
    <w:rsid w:val="00465E5E"/>
    <w:pPr>
      <w:widowControl/>
    </w:pPr>
    <w:rPr>
      <w:rFonts w:ascii="Book Antiqua" w:hAnsi="Book Antiqua" w:cs="Book Antiqua"/>
    </w:rPr>
  </w:style>
  <w:style w:type="paragraph" w:styleId="Zkladntext2">
    <w:name w:val="Body Text 2"/>
    <w:basedOn w:val="Normlny"/>
    <w:link w:val="Zkladntext2Char"/>
    <w:uiPriority w:val="99"/>
    <w:rsid w:val="00465E5E"/>
    <w:pPr>
      <w:widowControl/>
      <w:jc w:val="both"/>
    </w:pPr>
  </w:style>
  <w:style w:type="character" w:customStyle="1" w:styleId="Zkladntext2Char">
    <w:name w:val="Základný text 2 Char"/>
    <w:basedOn w:val="Predvolenpsmoodseku"/>
    <w:link w:val="Zkladntext2"/>
    <w:uiPriority w:val="99"/>
    <w:rsid w:val="00465E5E"/>
    <w:rPr>
      <w:rFonts w:ascii="Arial" w:eastAsia="Times New Roman" w:hAnsi="Arial" w:cs="Arial"/>
      <w:lang w:eastAsia="cs-CZ"/>
    </w:rPr>
  </w:style>
  <w:style w:type="paragraph" w:styleId="Zarkazkladnhotextu2">
    <w:name w:val="Body Text Indent 2"/>
    <w:basedOn w:val="Normlny"/>
    <w:link w:val="Zarkazkladnhotextu2Char"/>
    <w:uiPriority w:val="99"/>
    <w:rsid w:val="00465E5E"/>
    <w:pPr>
      <w:tabs>
        <w:tab w:val="left" w:pos="-2127"/>
      </w:tabs>
      <w:ind w:left="284" w:hanging="284"/>
      <w:jc w:val="both"/>
    </w:pPr>
    <w:rPr>
      <w:sz w:val="24"/>
      <w:szCs w:val="24"/>
    </w:rPr>
  </w:style>
  <w:style w:type="character" w:customStyle="1" w:styleId="Zarkazkladnhotextu2Char">
    <w:name w:val="Zarážka základného textu 2 Char"/>
    <w:basedOn w:val="Predvolenpsmoodseku"/>
    <w:link w:val="Zarkazkladnhotextu2"/>
    <w:uiPriority w:val="99"/>
    <w:rsid w:val="00465E5E"/>
    <w:rPr>
      <w:rFonts w:ascii="Arial" w:eastAsia="Times New Roman" w:hAnsi="Arial" w:cs="Arial"/>
      <w:sz w:val="24"/>
      <w:szCs w:val="24"/>
      <w:lang w:eastAsia="cs-CZ"/>
    </w:rPr>
  </w:style>
  <w:style w:type="paragraph" w:styleId="Zarkazkladnhotextu3">
    <w:name w:val="Body Text Indent 3"/>
    <w:basedOn w:val="Normlny"/>
    <w:link w:val="Zarkazkladnhotextu3Char"/>
    <w:uiPriority w:val="99"/>
    <w:rsid w:val="00465E5E"/>
    <w:pPr>
      <w:widowControl/>
      <w:tabs>
        <w:tab w:val="left" w:pos="1778"/>
      </w:tabs>
      <w:ind w:left="360" w:hanging="360"/>
      <w:jc w:val="both"/>
    </w:pPr>
  </w:style>
  <w:style w:type="character" w:customStyle="1" w:styleId="Zarkazkladnhotextu3Char">
    <w:name w:val="Zarážka základného textu 3 Char"/>
    <w:basedOn w:val="Predvolenpsmoodseku"/>
    <w:link w:val="Zarkazkladnhotextu3"/>
    <w:uiPriority w:val="99"/>
    <w:rsid w:val="00465E5E"/>
    <w:rPr>
      <w:rFonts w:ascii="Arial" w:eastAsia="Times New Roman" w:hAnsi="Arial" w:cs="Arial"/>
      <w:lang w:eastAsia="cs-CZ"/>
    </w:rPr>
  </w:style>
  <w:style w:type="character" w:styleId="Odkaznakomentr">
    <w:name w:val="annotation reference"/>
    <w:basedOn w:val="Predvolenpsmoodseku"/>
    <w:uiPriority w:val="99"/>
    <w:semiHidden/>
    <w:rsid w:val="00465E5E"/>
    <w:rPr>
      <w:rFonts w:cs="Times New Roman"/>
      <w:sz w:val="16"/>
      <w:szCs w:val="16"/>
    </w:rPr>
  </w:style>
  <w:style w:type="paragraph" w:styleId="Textkomentra">
    <w:name w:val="annotation text"/>
    <w:basedOn w:val="Normlny"/>
    <w:link w:val="TextkomentraChar"/>
    <w:uiPriority w:val="99"/>
    <w:semiHidden/>
    <w:rsid w:val="00465E5E"/>
    <w:rPr>
      <w:sz w:val="20"/>
      <w:szCs w:val="20"/>
    </w:rPr>
  </w:style>
  <w:style w:type="character" w:customStyle="1" w:styleId="TextkomentraChar">
    <w:name w:val="Text komentára Char"/>
    <w:basedOn w:val="Predvolenpsmoodseku"/>
    <w:link w:val="Textkomentra"/>
    <w:uiPriority w:val="99"/>
    <w:semiHidden/>
    <w:rsid w:val="00465E5E"/>
    <w:rPr>
      <w:rFonts w:ascii="Arial" w:eastAsia="Times New Roman" w:hAnsi="Arial" w:cs="Arial"/>
      <w:sz w:val="20"/>
      <w:szCs w:val="20"/>
      <w:lang w:eastAsia="cs-CZ"/>
    </w:rPr>
  </w:style>
  <w:style w:type="paragraph" w:customStyle="1" w:styleId="odrazka1">
    <w:name w:val="odrazka1"/>
    <w:basedOn w:val="Normlny"/>
    <w:uiPriority w:val="99"/>
    <w:rsid w:val="00465E5E"/>
    <w:pPr>
      <w:tabs>
        <w:tab w:val="num" w:pos="360"/>
      </w:tabs>
      <w:ind w:left="360" w:hanging="360"/>
      <w:jc w:val="both"/>
    </w:pPr>
  </w:style>
  <w:style w:type="paragraph" w:styleId="Textbubliny">
    <w:name w:val="Balloon Text"/>
    <w:basedOn w:val="Normlny"/>
    <w:link w:val="TextbublinyChar"/>
    <w:uiPriority w:val="99"/>
    <w:semiHidden/>
    <w:rsid w:val="00465E5E"/>
    <w:rPr>
      <w:rFonts w:ascii="Tahoma" w:hAnsi="Tahoma" w:cs="Tahoma"/>
      <w:sz w:val="16"/>
      <w:szCs w:val="16"/>
    </w:rPr>
  </w:style>
  <w:style w:type="character" w:customStyle="1" w:styleId="TextbublinyChar">
    <w:name w:val="Text bubliny Char"/>
    <w:basedOn w:val="Predvolenpsmoodseku"/>
    <w:link w:val="Textbubliny"/>
    <w:uiPriority w:val="99"/>
    <w:semiHidden/>
    <w:rsid w:val="00465E5E"/>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rsid w:val="00465E5E"/>
    <w:rPr>
      <w:b/>
      <w:bCs/>
    </w:rPr>
  </w:style>
  <w:style w:type="character" w:customStyle="1" w:styleId="PredmetkomentraChar">
    <w:name w:val="Predmet komentára Char"/>
    <w:basedOn w:val="TextkomentraChar"/>
    <w:link w:val="Predmetkomentra"/>
    <w:uiPriority w:val="99"/>
    <w:semiHidden/>
    <w:rsid w:val="00465E5E"/>
    <w:rPr>
      <w:rFonts w:ascii="Arial" w:eastAsia="Times New Roman" w:hAnsi="Arial" w:cs="Arial"/>
      <w:b/>
      <w:bCs/>
      <w:sz w:val="20"/>
      <w:szCs w:val="20"/>
      <w:lang w:eastAsia="cs-CZ"/>
    </w:rPr>
  </w:style>
  <w:style w:type="paragraph" w:customStyle="1" w:styleId="AOHead1">
    <w:name w:val="AOHead1"/>
    <w:basedOn w:val="Normlny"/>
    <w:next w:val="Normlny"/>
    <w:uiPriority w:val="99"/>
    <w:rsid w:val="00465E5E"/>
    <w:pPr>
      <w:keepNext/>
      <w:widowControl/>
      <w:numPr>
        <w:numId w:val="6"/>
      </w:numPr>
      <w:spacing w:before="240" w:line="260" w:lineRule="atLeast"/>
      <w:outlineLvl w:val="0"/>
    </w:pPr>
    <w:rPr>
      <w:rFonts w:ascii="Times New Roman" w:eastAsia="SimSun" w:hAnsi="Times New Roman" w:cs="Times New Roman"/>
      <w:b/>
      <w:caps/>
      <w:kern w:val="28"/>
      <w:lang w:eastAsia="en-US"/>
    </w:rPr>
  </w:style>
  <w:style w:type="paragraph" w:customStyle="1" w:styleId="AOHead2">
    <w:name w:val="AOHead2"/>
    <w:basedOn w:val="Normlny"/>
    <w:next w:val="Normlny"/>
    <w:uiPriority w:val="99"/>
    <w:rsid w:val="00465E5E"/>
    <w:pPr>
      <w:keepNext/>
      <w:widowControl/>
      <w:numPr>
        <w:ilvl w:val="1"/>
        <w:numId w:val="6"/>
      </w:numPr>
      <w:spacing w:before="240" w:line="260" w:lineRule="atLeast"/>
      <w:outlineLvl w:val="1"/>
    </w:pPr>
    <w:rPr>
      <w:rFonts w:ascii="Times New Roman" w:eastAsia="SimSun" w:hAnsi="Times New Roman" w:cs="Times New Roman"/>
      <w:b/>
      <w:lang w:eastAsia="en-US"/>
    </w:rPr>
  </w:style>
  <w:style w:type="paragraph" w:customStyle="1" w:styleId="AOHead3">
    <w:name w:val="AOHead3"/>
    <w:basedOn w:val="Normlny"/>
    <w:next w:val="Normlny"/>
    <w:uiPriority w:val="99"/>
    <w:rsid w:val="00465E5E"/>
    <w:pPr>
      <w:widowControl/>
      <w:numPr>
        <w:ilvl w:val="2"/>
        <w:numId w:val="6"/>
      </w:numPr>
      <w:spacing w:before="240" w:line="260" w:lineRule="atLeast"/>
      <w:outlineLvl w:val="2"/>
    </w:pPr>
    <w:rPr>
      <w:rFonts w:ascii="Times New Roman" w:eastAsia="SimSun" w:hAnsi="Times New Roman" w:cs="Times New Roman"/>
      <w:lang w:eastAsia="en-US"/>
    </w:rPr>
  </w:style>
  <w:style w:type="paragraph" w:customStyle="1" w:styleId="AOHead4">
    <w:name w:val="AOHead4"/>
    <w:basedOn w:val="Normlny"/>
    <w:next w:val="Normlny"/>
    <w:uiPriority w:val="99"/>
    <w:rsid w:val="00465E5E"/>
    <w:pPr>
      <w:widowControl/>
      <w:numPr>
        <w:ilvl w:val="3"/>
        <w:numId w:val="6"/>
      </w:numPr>
      <w:spacing w:before="240" w:line="260" w:lineRule="atLeast"/>
      <w:outlineLvl w:val="3"/>
    </w:pPr>
    <w:rPr>
      <w:rFonts w:ascii="Times New Roman" w:eastAsia="SimSun" w:hAnsi="Times New Roman" w:cs="Times New Roman"/>
      <w:lang w:eastAsia="en-US"/>
    </w:rPr>
  </w:style>
  <w:style w:type="paragraph" w:customStyle="1" w:styleId="AOHead5">
    <w:name w:val="AOHead5"/>
    <w:basedOn w:val="Normlny"/>
    <w:next w:val="Normlny"/>
    <w:uiPriority w:val="99"/>
    <w:rsid w:val="00465E5E"/>
    <w:pPr>
      <w:widowControl/>
      <w:numPr>
        <w:ilvl w:val="4"/>
        <w:numId w:val="6"/>
      </w:numPr>
      <w:spacing w:before="240" w:line="260" w:lineRule="atLeast"/>
      <w:outlineLvl w:val="4"/>
    </w:pPr>
    <w:rPr>
      <w:rFonts w:ascii="Times New Roman" w:eastAsia="SimSun" w:hAnsi="Times New Roman" w:cs="Times New Roman"/>
      <w:lang w:eastAsia="en-US"/>
    </w:rPr>
  </w:style>
  <w:style w:type="paragraph" w:customStyle="1" w:styleId="AOHead6">
    <w:name w:val="AOHead6"/>
    <w:basedOn w:val="Normlny"/>
    <w:next w:val="Normlny"/>
    <w:uiPriority w:val="99"/>
    <w:rsid w:val="00465E5E"/>
    <w:pPr>
      <w:widowControl/>
      <w:numPr>
        <w:ilvl w:val="5"/>
        <w:numId w:val="6"/>
      </w:numPr>
      <w:spacing w:before="240" w:line="260" w:lineRule="atLeast"/>
      <w:outlineLvl w:val="5"/>
    </w:pPr>
    <w:rPr>
      <w:rFonts w:ascii="Times New Roman" w:eastAsia="SimSun" w:hAnsi="Times New Roman" w:cs="Times New Roman"/>
      <w:lang w:eastAsia="en-US"/>
    </w:rPr>
  </w:style>
  <w:style w:type="paragraph" w:customStyle="1" w:styleId="AOAltHead3">
    <w:name w:val="AOAltHead3"/>
    <w:basedOn w:val="AOHead3"/>
    <w:next w:val="Normlny"/>
    <w:uiPriority w:val="99"/>
    <w:rsid w:val="00465E5E"/>
    <w:pPr>
      <w:tabs>
        <w:tab w:val="clear" w:pos="1440"/>
      </w:tabs>
      <w:ind w:left="720"/>
    </w:pPr>
  </w:style>
  <w:style w:type="paragraph" w:customStyle="1" w:styleId="AODocTxt">
    <w:name w:val="AODocTxt"/>
    <w:basedOn w:val="Normlny"/>
    <w:uiPriority w:val="99"/>
    <w:rsid w:val="00465E5E"/>
    <w:pPr>
      <w:widowControl/>
      <w:numPr>
        <w:numId w:val="7"/>
      </w:numPr>
      <w:spacing w:before="240" w:line="260" w:lineRule="atLeast"/>
    </w:pPr>
    <w:rPr>
      <w:rFonts w:ascii="Times New Roman" w:eastAsia="SimSun" w:hAnsi="Times New Roman" w:cs="Times New Roman"/>
      <w:lang w:eastAsia="en-US"/>
    </w:rPr>
  </w:style>
  <w:style w:type="paragraph" w:customStyle="1" w:styleId="AODocTxtL1">
    <w:name w:val="AODocTxtL1"/>
    <w:basedOn w:val="AODocTxt"/>
    <w:uiPriority w:val="99"/>
    <w:rsid w:val="00465E5E"/>
    <w:pPr>
      <w:numPr>
        <w:ilvl w:val="1"/>
      </w:numPr>
    </w:pPr>
  </w:style>
  <w:style w:type="paragraph" w:customStyle="1" w:styleId="AODocTxtL2">
    <w:name w:val="AODocTxtL2"/>
    <w:basedOn w:val="AODocTxt"/>
    <w:uiPriority w:val="99"/>
    <w:rsid w:val="00465E5E"/>
    <w:pPr>
      <w:numPr>
        <w:ilvl w:val="2"/>
      </w:numPr>
    </w:pPr>
  </w:style>
  <w:style w:type="paragraph" w:customStyle="1" w:styleId="AODocTxtL3">
    <w:name w:val="AODocTxtL3"/>
    <w:basedOn w:val="AODocTxt"/>
    <w:uiPriority w:val="99"/>
    <w:rsid w:val="00465E5E"/>
    <w:pPr>
      <w:numPr>
        <w:ilvl w:val="3"/>
      </w:numPr>
    </w:pPr>
  </w:style>
  <w:style w:type="paragraph" w:customStyle="1" w:styleId="AODocTxtL4">
    <w:name w:val="AODocTxtL4"/>
    <w:basedOn w:val="AODocTxt"/>
    <w:uiPriority w:val="99"/>
    <w:rsid w:val="00465E5E"/>
    <w:pPr>
      <w:numPr>
        <w:ilvl w:val="4"/>
      </w:numPr>
    </w:pPr>
  </w:style>
  <w:style w:type="paragraph" w:customStyle="1" w:styleId="AODocTxtL5">
    <w:name w:val="AODocTxtL5"/>
    <w:basedOn w:val="AODocTxt"/>
    <w:uiPriority w:val="99"/>
    <w:rsid w:val="00465E5E"/>
    <w:pPr>
      <w:numPr>
        <w:ilvl w:val="5"/>
      </w:numPr>
    </w:pPr>
  </w:style>
  <w:style w:type="paragraph" w:customStyle="1" w:styleId="AODocTxtL6">
    <w:name w:val="AODocTxtL6"/>
    <w:basedOn w:val="AODocTxt"/>
    <w:uiPriority w:val="99"/>
    <w:rsid w:val="00465E5E"/>
    <w:pPr>
      <w:numPr>
        <w:ilvl w:val="6"/>
      </w:numPr>
    </w:pPr>
  </w:style>
  <w:style w:type="paragraph" w:customStyle="1" w:styleId="AODocTxtL7">
    <w:name w:val="AODocTxtL7"/>
    <w:basedOn w:val="AODocTxt"/>
    <w:uiPriority w:val="99"/>
    <w:rsid w:val="00465E5E"/>
    <w:pPr>
      <w:numPr>
        <w:ilvl w:val="7"/>
      </w:numPr>
    </w:pPr>
  </w:style>
  <w:style w:type="paragraph" w:customStyle="1" w:styleId="AODocTxtL8">
    <w:name w:val="AODocTxtL8"/>
    <w:basedOn w:val="AODocTxt"/>
    <w:uiPriority w:val="99"/>
    <w:rsid w:val="00465E5E"/>
    <w:pPr>
      <w:numPr>
        <w:ilvl w:val="8"/>
      </w:numPr>
    </w:pPr>
  </w:style>
  <w:style w:type="paragraph" w:customStyle="1" w:styleId="AOGenNum1">
    <w:name w:val="AOGenNum1"/>
    <w:basedOn w:val="Normlny"/>
    <w:next w:val="AOGenNum1Para"/>
    <w:uiPriority w:val="99"/>
    <w:rsid w:val="00465E5E"/>
    <w:pPr>
      <w:keepNext/>
      <w:widowControl/>
      <w:numPr>
        <w:numId w:val="8"/>
      </w:numPr>
      <w:spacing w:before="240" w:line="260" w:lineRule="atLeast"/>
    </w:pPr>
    <w:rPr>
      <w:rFonts w:ascii="Times New Roman" w:eastAsia="SimSun" w:hAnsi="Times New Roman" w:cs="Times New Roman"/>
      <w:b/>
      <w:caps/>
      <w:lang w:eastAsia="en-US"/>
    </w:rPr>
  </w:style>
  <w:style w:type="paragraph" w:customStyle="1" w:styleId="AOGenNum1Para">
    <w:name w:val="AOGenNum1Para"/>
    <w:basedOn w:val="AOGenNum1"/>
    <w:next w:val="AOGenNum1List"/>
    <w:uiPriority w:val="99"/>
    <w:rsid w:val="00465E5E"/>
    <w:pPr>
      <w:numPr>
        <w:ilvl w:val="1"/>
      </w:numPr>
    </w:pPr>
    <w:rPr>
      <w:caps w:val="0"/>
    </w:rPr>
  </w:style>
  <w:style w:type="paragraph" w:customStyle="1" w:styleId="AOGenNum1List">
    <w:name w:val="AOGenNum1List"/>
    <w:basedOn w:val="AOGenNum1"/>
    <w:uiPriority w:val="99"/>
    <w:rsid w:val="00465E5E"/>
    <w:pPr>
      <w:keepNext w:val="0"/>
      <w:numPr>
        <w:ilvl w:val="2"/>
      </w:numPr>
    </w:pPr>
    <w:rPr>
      <w:b w:val="0"/>
      <w:caps w:val="0"/>
    </w:rPr>
  </w:style>
  <w:style w:type="paragraph" w:customStyle="1" w:styleId="AOAltHead4">
    <w:name w:val="AOAltHead4"/>
    <w:basedOn w:val="AOHead4"/>
    <w:next w:val="AODocTxtL2"/>
    <w:uiPriority w:val="99"/>
    <w:rsid w:val="00465E5E"/>
    <w:pPr>
      <w:numPr>
        <w:numId w:val="1"/>
      </w:numPr>
      <w:ind w:left="1440"/>
    </w:pPr>
  </w:style>
  <w:style w:type="paragraph" w:styleId="Odsekzoznamu">
    <w:name w:val="List Paragraph"/>
    <w:basedOn w:val="Normlny"/>
    <w:uiPriority w:val="34"/>
    <w:qFormat/>
    <w:rsid w:val="00465E5E"/>
    <w:pPr>
      <w:ind w:left="708"/>
    </w:pPr>
  </w:style>
  <w:style w:type="paragraph" w:customStyle="1" w:styleId="seNormalny2">
    <w:name w:val="seNormalny2"/>
    <w:basedOn w:val="Normlny"/>
    <w:link w:val="seNormalny2Char1"/>
    <w:rsid w:val="00465E5E"/>
    <w:pPr>
      <w:widowControl/>
      <w:overflowPunct w:val="0"/>
      <w:autoSpaceDE w:val="0"/>
      <w:autoSpaceDN w:val="0"/>
      <w:adjustRightInd w:val="0"/>
      <w:spacing w:before="120" w:after="40"/>
      <w:ind w:left="1418"/>
      <w:jc w:val="both"/>
      <w:textAlignment w:val="baseline"/>
    </w:pPr>
    <w:rPr>
      <w:rFonts w:ascii="Tahoma" w:hAnsi="Tahoma" w:cs="Times New Roman"/>
      <w:sz w:val="20"/>
      <w:szCs w:val="20"/>
      <w:lang w:eastAsia="sk-SK"/>
    </w:rPr>
  </w:style>
  <w:style w:type="character" w:customStyle="1" w:styleId="seNormalny2Char1">
    <w:name w:val="seNormalny2 Char1"/>
    <w:link w:val="seNormalny2"/>
    <w:locked/>
    <w:rsid w:val="00465E5E"/>
    <w:rPr>
      <w:rFonts w:ascii="Tahoma" w:eastAsia="Times New Roman" w:hAnsi="Tahoma" w:cs="Times New Roman"/>
      <w:sz w:val="20"/>
      <w:szCs w:val="20"/>
      <w:lang w:eastAsia="sk-SK"/>
    </w:rPr>
  </w:style>
  <w:style w:type="table" w:styleId="Mriekatabuky">
    <w:name w:val="Table Grid"/>
    <w:basedOn w:val="Normlnatabuka"/>
    <w:uiPriority w:val="59"/>
    <w:rsid w:val="00465E5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
    <w:name w:val="Štýl1"/>
    <w:uiPriority w:val="99"/>
    <w:rsid w:val="00465E5E"/>
    <w:pPr>
      <w:numPr>
        <w:numId w:val="11"/>
      </w:numPr>
    </w:pPr>
  </w:style>
  <w:style w:type="paragraph" w:styleId="PredformtovanHTML">
    <w:name w:val="HTML Preformatted"/>
    <w:basedOn w:val="Normlny"/>
    <w:link w:val="PredformtovanHTMLChar"/>
    <w:uiPriority w:val="99"/>
    <w:semiHidden/>
    <w:unhideWhenUsed/>
    <w:rsid w:val="00A531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A531A7"/>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rsid w:val="00A865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3465">
      <w:bodyDiv w:val="1"/>
      <w:marLeft w:val="0"/>
      <w:marRight w:val="0"/>
      <w:marTop w:val="0"/>
      <w:marBottom w:val="0"/>
      <w:divBdr>
        <w:top w:val="none" w:sz="0" w:space="0" w:color="auto"/>
        <w:left w:val="none" w:sz="0" w:space="0" w:color="auto"/>
        <w:bottom w:val="none" w:sz="0" w:space="0" w:color="auto"/>
        <w:right w:val="none" w:sz="0" w:space="0" w:color="auto"/>
      </w:divBdr>
      <w:divsChild>
        <w:div w:id="1962026600">
          <w:marLeft w:val="0"/>
          <w:marRight w:val="0"/>
          <w:marTop w:val="0"/>
          <w:marBottom w:val="0"/>
          <w:divBdr>
            <w:top w:val="none" w:sz="0" w:space="0" w:color="auto"/>
            <w:left w:val="none" w:sz="0" w:space="0" w:color="auto"/>
            <w:bottom w:val="none" w:sz="0" w:space="0" w:color="auto"/>
            <w:right w:val="none" w:sz="0" w:space="0" w:color="auto"/>
          </w:divBdr>
          <w:divsChild>
            <w:div w:id="19012002">
              <w:marLeft w:val="0"/>
              <w:marRight w:val="0"/>
              <w:marTop w:val="0"/>
              <w:marBottom w:val="0"/>
              <w:divBdr>
                <w:top w:val="none" w:sz="0" w:space="0" w:color="auto"/>
                <w:left w:val="none" w:sz="0" w:space="0" w:color="auto"/>
                <w:bottom w:val="none" w:sz="0" w:space="0" w:color="auto"/>
                <w:right w:val="none" w:sz="0" w:space="0" w:color="auto"/>
              </w:divBdr>
              <w:divsChild>
                <w:div w:id="1508598150">
                  <w:marLeft w:val="0"/>
                  <w:marRight w:val="0"/>
                  <w:marTop w:val="0"/>
                  <w:marBottom w:val="0"/>
                  <w:divBdr>
                    <w:top w:val="none" w:sz="0" w:space="0" w:color="auto"/>
                    <w:left w:val="none" w:sz="0" w:space="0" w:color="auto"/>
                    <w:bottom w:val="none" w:sz="0" w:space="0" w:color="auto"/>
                    <w:right w:val="none" w:sz="0" w:space="0" w:color="auto"/>
                  </w:divBdr>
                  <w:divsChild>
                    <w:div w:id="883054073">
                      <w:marLeft w:val="0"/>
                      <w:marRight w:val="0"/>
                      <w:marTop w:val="45"/>
                      <w:marBottom w:val="0"/>
                      <w:divBdr>
                        <w:top w:val="none" w:sz="0" w:space="0" w:color="auto"/>
                        <w:left w:val="none" w:sz="0" w:space="0" w:color="auto"/>
                        <w:bottom w:val="none" w:sz="0" w:space="0" w:color="auto"/>
                        <w:right w:val="none" w:sz="0" w:space="0" w:color="auto"/>
                      </w:divBdr>
                      <w:divsChild>
                        <w:div w:id="324287093">
                          <w:marLeft w:val="0"/>
                          <w:marRight w:val="0"/>
                          <w:marTop w:val="0"/>
                          <w:marBottom w:val="0"/>
                          <w:divBdr>
                            <w:top w:val="none" w:sz="0" w:space="0" w:color="auto"/>
                            <w:left w:val="none" w:sz="0" w:space="0" w:color="auto"/>
                            <w:bottom w:val="none" w:sz="0" w:space="0" w:color="auto"/>
                            <w:right w:val="none" w:sz="0" w:space="0" w:color="auto"/>
                          </w:divBdr>
                          <w:divsChild>
                            <w:div w:id="1287590797">
                              <w:marLeft w:val="2070"/>
                              <w:marRight w:val="3960"/>
                              <w:marTop w:val="0"/>
                              <w:marBottom w:val="0"/>
                              <w:divBdr>
                                <w:top w:val="none" w:sz="0" w:space="0" w:color="auto"/>
                                <w:left w:val="none" w:sz="0" w:space="0" w:color="auto"/>
                                <w:bottom w:val="none" w:sz="0" w:space="0" w:color="auto"/>
                                <w:right w:val="none" w:sz="0" w:space="0" w:color="auto"/>
                              </w:divBdr>
                              <w:divsChild>
                                <w:div w:id="741560888">
                                  <w:marLeft w:val="0"/>
                                  <w:marRight w:val="0"/>
                                  <w:marTop w:val="0"/>
                                  <w:marBottom w:val="0"/>
                                  <w:divBdr>
                                    <w:top w:val="none" w:sz="0" w:space="0" w:color="auto"/>
                                    <w:left w:val="none" w:sz="0" w:space="0" w:color="auto"/>
                                    <w:bottom w:val="none" w:sz="0" w:space="0" w:color="auto"/>
                                    <w:right w:val="none" w:sz="0" w:space="0" w:color="auto"/>
                                  </w:divBdr>
                                  <w:divsChild>
                                    <w:div w:id="672605404">
                                      <w:marLeft w:val="0"/>
                                      <w:marRight w:val="0"/>
                                      <w:marTop w:val="0"/>
                                      <w:marBottom w:val="0"/>
                                      <w:divBdr>
                                        <w:top w:val="none" w:sz="0" w:space="0" w:color="auto"/>
                                        <w:left w:val="none" w:sz="0" w:space="0" w:color="auto"/>
                                        <w:bottom w:val="none" w:sz="0" w:space="0" w:color="auto"/>
                                        <w:right w:val="none" w:sz="0" w:space="0" w:color="auto"/>
                                      </w:divBdr>
                                      <w:divsChild>
                                        <w:div w:id="557593187">
                                          <w:marLeft w:val="0"/>
                                          <w:marRight w:val="0"/>
                                          <w:marTop w:val="0"/>
                                          <w:marBottom w:val="0"/>
                                          <w:divBdr>
                                            <w:top w:val="none" w:sz="0" w:space="0" w:color="auto"/>
                                            <w:left w:val="none" w:sz="0" w:space="0" w:color="auto"/>
                                            <w:bottom w:val="none" w:sz="0" w:space="0" w:color="auto"/>
                                            <w:right w:val="none" w:sz="0" w:space="0" w:color="auto"/>
                                          </w:divBdr>
                                          <w:divsChild>
                                            <w:div w:id="431166610">
                                              <w:marLeft w:val="0"/>
                                              <w:marRight w:val="0"/>
                                              <w:marTop w:val="90"/>
                                              <w:marBottom w:val="0"/>
                                              <w:divBdr>
                                                <w:top w:val="none" w:sz="0" w:space="0" w:color="auto"/>
                                                <w:left w:val="none" w:sz="0" w:space="0" w:color="auto"/>
                                                <w:bottom w:val="none" w:sz="0" w:space="0" w:color="auto"/>
                                                <w:right w:val="none" w:sz="0" w:space="0" w:color="auto"/>
                                              </w:divBdr>
                                              <w:divsChild>
                                                <w:div w:id="260652033">
                                                  <w:marLeft w:val="0"/>
                                                  <w:marRight w:val="0"/>
                                                  <w:marTop w:val="0"/>
                                                  <w:marBottom w:val="0"/>
                                                  <w:divBdr>
                                                    <w:top w:val="none" w:sz="0" w:space="0" w:color="auto"/>
                                                    <w:left w:val="none" w:sz="0" w:space="0" w:color="auto"/>
                                                    <w:bottom w:val="none" w:sz="0" w:space="0" w:color="auto"/>
                                                    <w:right w:val="none" w:sz="0" w:space="0" w:color="auto"/>
                                                  </w:divBdr>
                                                  <w:divsChild>
                                                    <w:div w:id="1420447183">
                                                      <w:marLeft w:val="0"/>
                                                      <w:marRight w:val="0"/>
                                                      <w:marTop w:val="0"/>
                                                      <w:marBottom w:val="0"/>
                                                      <w:divBdr>
                                                        <w:top w:val="none" w:sz="0" w:space="0" w:color="auto"/>
                                                        <w:left w:val="none" w:sz="0" w:space="0" w:color="auto"/>
                                                        <w:bottom w:val="none" w:sz="0" w:space="0" w:color="auto"/>
                                                        <w:right w:val="none" w:sz="0" w:space="0" w:color="auto"/>
                                                      </w:divBdr>
                                                      <w:divsChild>
                                                        <w:div w:id="677392943">
                                                          <w:marLeft w:val="0"/>
                                                          <w:marRight w:val="0"/>
                                                          <w:marTop w:val="0"/>
                                                          <w:marBottom w:val="390"/>
                                                          <w:divBdr>
                                                            <w:top w:val="none" w:sz="0" w:space="0" w:color="auto"/>
                                                            <w:left w:val="none" w:sz="0" w:space="0" w:color="auto"/>
                                                            <w:bottom w:val="none" w:sz="0" w:space="0" w:color="auto"/>
                                                            <w:right w:val="none" w:sz="0" w:space="0" w:color="auto"/>
                                                          </w:divBdr>
                                                          <w:divsChild>
                                                            <w:div w:id="1252474285">
                                                              <w:marLeft w:val="0"/>
                                                              <w:marRight w:val="0"/>
                                                              <w:marTop w:val="0"/>
                                                              <w:marBottom w:val="0"/>
                                                              <w:divBdr>
                                                                <w:top w:val="none" w:sz="0" w:space="0" w:color="auto"/>
                                                                <w:left w:val="none" w:sz="0" w:space="0" w:color="auto"/>
                                                                <w:bottom w:val="none" w:sz="0" w:space="0" w:color="auto"/>
                                                                <w:right w:val="none" w:sz="0" w:space="0" w:color="auto"/>
                                                              </w:divBdr>
                                                              <w:divsChild>
                                                                <w:div w:id="1943108598">
                                                                  <w:marLeft w:val="0"/>
                                                                  <w:marRight w:val="0"/>
                                                                  <w:marTop w:val="0"/>
                                                                  <w:marBottom w:val="0"/>
                                                                  <w:divBdr>
                                                                    <w:top w:val="none" w:sz="0" w:space="0" w:color="auto"/>
                                                                    <w:left w:val="none" w:sz="0" w:space="0" w:color="auto"/>
                                                                    <w:bottom w:val="none" w:sz="0" w:space="0" w:color="auto"/>
                                                                    <w:right w:val="none" w:sz="0" w:space="0" w:color="auto"/>
                                                                  </w:divBdr>
                                                                  <w:divsChild>
                                                                    <w:div w:id="2104646645">
                                                                      <w:marLeft w:val="0"/>
                                                                      <w:marRight w:val="0"/>
                                                                      <w:marTop w:val="0"/>
                                                                      <w:marBottom w:val="0"/>
                                                                      <w:divBdr>
                                                                        <w:top w:val="none" w:sz="0" w:space="0" w:color="auto"/>
                                                                        <w:left w:val="none" w:sz="0" w:space="0" w:color="auto"/>
                                                                        <w:bottom w:val="none" w:sz="0" w:space="0" w:color="auto"/>
                                                                        <w:right w:val="none" w:sz="0" w:space="0" w:color="auto"/>
                                                                      </w:divBdr>
                                                                      <w:divsChild>
                                                                        <w:div w:id="366639479">
                                                                          <w:marLeft w:val="0"/>
                                                                          <w:marRight w:val="0"/>
                                                                          <w:marTop w:val="0"/>
                                                                          <w:marBottom w:val="0"/>
                                                                          <w:divBdr>
                                                                            <w:top w:val="none" w:sz="0" w:space="0" w:color="auto"/>
                                                                            <w:left w:val="none" w:sz="0" w:space="0" w:color="auto"/>
                                                                            <w:bottom w:val="none" w:sz="0" w:space="0" w:color="auto"/>
                                                                            <w:right w:val="none" w:sz="0" w:space="0" w:color="auto"/>
                                                                          </w:divBdr>
                                                                          <w:divsChild>
                                                                            <w:div w:id="1515264196">
                                                                              <w:marLeft w:val="0"/>
                                                                              <w:marRight w:val="0"/>
                                                                              <w:marTop w:val="0"/>
                                                                              <w:marBottom w:val="0"/>
                                                                              <w:divBdr>
                                                                                <w:top w:val="none" w:sz="0" w:space="0" w:color="auto"/>
                                                                                <w:left w:val="none" w:sz="0" w:space="0" w:color="auto"/>
                                                                                <w:bottom w:val="none" w:sz="0" w:space="0" w:color="auto"/>
                                                                                <w:right w:val="none" w:sz="0" w:space="0" w:color="auto"/>
                                                                              </w:divBdr>
                                                                              <w:divsChild>
                                                                                <w:div w:id="1410886422">
                                                                                  <w:marLeft w:val="0"/>
                                                                                  <w:marRight w:val="0"/>
                                                                                  <w:marTop w:val="0"/>
                                                                                  <w:marBottom w:val="0"/>
                                                                                  <w:divBdr>
                                                                                    <w:top w:val="none" w:sz="0" w:space="0" w:color="auto"/>
                                                                                    <w:left w:val="none" w:sz="0" w:space="0" w:color="auto"/>
                                                                                    <w:bottom w:val="none" w:sz="0" w:space="0" w:color="auto"/>
                                                                                    <w:right w:val="none" w:sz="0" w:space="0" w:color="auto"/>
                                                                                  </w:divBdr>
                                                                                  <w:divsChild>
                                                                                    <w:div w:id="1587640">
                                                                                      <w:marLeft w:val="0"/>
                                                                                      <w:marRight w:val="0"/>
                                                                                      <w:marTop w:val="0"/>
                                                                                      <w:marBottom w:val="0"/>
                                                                                      <w:divBdr>
                                                                                        <w:top w:val="none" w:sz="0" w:space="0" w:color="auto"/>
                                                                                        <w:left w:val="none" w:sz="0" w:space="0" w:color="auto"/>
                                                                                        <w:bottom w:val="none" w:sz="0" w:space="0" w:color="auto"/>
                                                                                        <w:right w:val="none" w:sz="0" w:space="0" w:color="auto"/>
                                                                                      </w:divBdr>
                                                                                      <w:divsChild>
                                                                                        <w:div w:id="13301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337167">
      <w:bodyDiv w:val="1"/>
      <w:marLeft w:val="0"/>
      <w:marRight w:val="0"/>
      <w:marTop w:val="0"/>
      <w:marBottom w:val="0"/>
      <w:divBdr>
        <w:top w:val="none" w:sz="0" w:space="0" w:color="auto"/>
        <w:left w:val="none" w:sz="0" w:space="0" w:color="auto"/>
        <w:bottom w:val="none" w:sz="0" w:space="0" w:color="auto"/>
        <w:right w:val="none" w:sz="0" w:space="0" w:color="auto"/>
      </w:divBdr>
      <w:divsChild>
        <w:div w:id="2025351913">
          <w:marLeft w:val="0"/>
          <w:marRight w:val="0"/>
          <w:marTop w:val="0"/>
          <w:marBottom w:val="0"/>
          <w:divBdr>
            <w:top w:val="none" w:sz="0" w:space="0" w:color="auto"/>
            <w:left w:val="none" w:sz="0" w:space="0" w:color="auto"/>
            <w:bottom w:val="none" w:sz="0" w:space="0" w:color="auto"/>
            <w:right w:val="none" w:sz="0" w:space="0" w:color="auto"/>
          </w:divBdr>
          <w:divsChild>
            <w:div w:id="867180045">
              <w:marLeft w:val="0"/>
              <w:marRight w:val="0"/>
              <w:marTop w:val="0"/>
              <w:marBottom w:val="0"/>
              <w:divBdr>
                <w:top w:val="none" w:sz="0" w:space="0" w:color="auto"/>
                <w:left w:val="none" w:sz="0" w:space="0" w:color="auto"/>
                <w:bottom w:val="none" w:sz="0" w:space="0" w:color="auto"/>
                <w:right w:val="none" w:sz="0" w:space="0" w:color="auto"/>
              </w:divBdr>
              <w:divsChild>
                <w:div w:id="1127506545">
                  <w:marLeft w:val="0"/>
                  <w:marRight w:val="0"/>
                  <w:marTop w:val="0"/>
                  <w:marBottom w:val="0"/>
                  <w:divBdr>
                    <w:top w:val="none" w:sz="0" w:space="0" w:color="auto"/>
                    <w:left w:val="none" w:sz="0" w:space="0" w:color="auto"/>
                    <w:bottom w:val="none" w:sz="0" w:space="0" w:color="auto"/>
                    <w:right w:val="none" w:sz="0" w:space="0" w:color="auto"/>
                  </w:divBdr>
                  <w:divsChild>
                    <w:div w:id="1811630667">
                      <w:marLeft w:val="0"/>
                      <w:marRight w:val="0"/>
                      <w:marTop w:val="45"/>
                      <w:marBottom w:val="0"/>
                      <w:divBdr>
                        <w:top w:val="none" w:sz="0" w:space="0" w:color="auto"/>
                        <w:left w:val="none" w:sz="0" w:space="0" w:color="auto"/>
                        <w:bottom w:val="none" w:sz="0" w:space="0" w:color="auto"/>
                        <w:right w:val="none" w:sz="0" w:space="0" w:color="auto"/>
                      </w:divBdr>
                      <w:divsChild>
                        <w:div w:id="827863907">
                          <w:marLeft w:val="0"/>
                          <w:marRight w:val="0"/>
                          <w:marTop w:val="0"/>
                          <w:marBottom w:val="0"/>
                          <w:divBdr>
                            <w:top w:val="none" w:sz="0" w:space="0" w:color="auto"/>
                            <w:left w:val="none" w:sz="0" w:space="0" w:color="auto"/>
                            <w:bottom w:val="none" w:sz="0" w:space="0" w:color="auto"/>
                            <w:right w:val="none" w:sz="0" w:space="0" w:color="auto"/>
                          </w:divBdr>
                          <w:divsChild>
                            <w:div w:id="569776101">
                              <w:marLeft w:val="2070"/>
                              <w:marRight w:val="3960"/>
                              <w:marTop w:val="0"/>
                              <w:marBottom w:val="0"/>
                              <w:divBdr>
                                <w:top w:val="none" w:sz="0" w:space="0" w:color="auto"/>
                                <w:left w:val="none" w:sz="0" w:space="0" w:color="auto"/>
                                <w:bottom w:val="none" w:sz="0" w:space="0" w:color="auto"/>
                                <w:right w:val="none" w:sz="0" w:space="0" w:color="auto"/>
                              </w:divBdr>
                              <w:divsChild>
                                <w:div w:id="1070813471">
                                  <w:marLeft w:val="0"/>
                                  <w:marRight w:val="0"/>
                                  <w:marTop w:val="0"/>
                                  <w:marBottom w:val="0"/>
                                  <w:divBdr>
                                    <w:top w:val="none" w:sz="0" w:space="0" w:color="auto"/>
                                    <w:left w:val="none" w:sz="0" w:space="0" w:color="auto"/>
                                    <w:bottom w:val="none" w:sz="0" w:space="0" w:color="auto"/>
                                    <w:right w:val="none" w:sz="0" w:space="0" w:color="auto"/>
                                  </w:divBdr>
                                  <w:divsChild>
                                    <w:div w:id="6560331">
                                      <w:marLeft w:val="0"/>
                                      <w:marRight w:val="0"/>
                                      <w:marTop w:val="0"/>
                                      <w:marBottom w:val="0"/>
                                      <w:divBdr>
                                        <w:top w:val="none" w:sz="0" w:space="0" w:color="auto"/>
                                        <w:left w:val="none" w:sz="0" w:space="0" w:color="auto"/>
                                        <w:bottom w:val="none" w:sz="0" w:space="0" w:color="auto"/>
                                        <w:right w:val="none" w:sz="0" w:space="0" w:color="auto"/>
                                      </w:divBdr>
                                      <w:divsChild>
                                        <w:div w:id="2113937884">
                                          <w:marLeft w:val="0"/>
                                          <w:marRight w:val="0"/>
                                          <w:marTop w:val="0"/>
                                          <w:marBottom w:val="0"/>
                                          <w:divBdr>
                                            <w:top w:val="none" w:sz="0" w:space="0" w:color="auto"/>
                                            <w:left w:val="none" w:sz="0" w:space="0" w:color="auto"/>
                                            <w:bottom w:val="none" w:sz="0" w:space="0" w:color="auto"/>
                                            <w:right w:val="none" w:sz="0" w:space="0" w:color="auto"/>
                                          </w:divBdr>
                                          <w:divsChild>
                                            <w:div w:id="1748116399">
                                              <w:marLeft w:val="0"/>
                                              <w:marRight w:val="0"/>
                                              <w:marTop w:val="90"/>
                                              <w:marBottom w:val="0"/>
                                              <w:divBdr>
                                                <w:top w:val="none" w:sz="0" w:space="0" w:color="auto"/>
                                                <w:left w:val="none" w:sz="0" w:space="0" w:color="auto"/>
                                                <w:bottom w:val="none" w:sz="0" w:space="0" w:color="auto"/>
                                                <w:right w:val="none" w:sz="0" w:space="0" w:color="auto"/>
                                              </w:divBdr>
                                              <w:divsChild>
                                                <w:div w:id="1159226408">
                                                  <w:marLeft w:val="0"/>
                                                  <w:marRight w:val="0"/>
                                                  <w:marTop w:val="0"/>
                                                  <w:marBottom w:val="0"/>
                                                  <w:divBdr>
                                                    <w:top w:val="none" w:sz="0" w:space="0" w:color="auto"/>
                                                    <w:left w:val="none" w:sz="0" w:space="0" w:color="auto"/>
                                                    <w:bottom w:val="none" w:sz="0" w:space="0" w:color="auto"/>
                                                    <w:right w:val="none" w:sz="0" w:space="0" w:color="auto"/>
                                                  </w:divBdr>
                                                  <w:divsChild>
                                                    <w:div w:id="248390904">
                                                      <w:marLeft w:val="0"/>
                                                      <w:marRight w:val="0"/>
                                                      <w:marTop w:val="0"/>
                                                      <w:marBottom w:val="0"/>
                                                      <w:divBdr>
                                                        <w:top w:val="none" w:sz="0" w:space="0" w:color="auto"/>
                                                        <w:left w:val="none" w:sz="0" w:space="0" w:color="auto"/>
                                                        <w:bottom w:val="none" w:sz="0" w:space="0" w:color="auto"/>
                                                        <w:right w:val="none" w:sz="0" w:space="0" w:color="auto"/>
                                                      </w:divBdr>
                                                      <w:divsChild>
                                                        <w:div w:id="236280892">
                                                          <w:marLeft w:val="0"/>
                                                          <w:marRight w:val="0"/>
                                                          <w:marTop w:val="0"/>
                                                          <w:marBottom w:val="390"/>
                                                          <w:divBdr>
                                                            <w:top w:val="none" w:sz="0" w:space="0" w:color="auto"/>
                                                            <w:left w:val="none" w:sz="0" w:space="0" w:color="auto"/>
                                                            <w:bottom w:val="none" w:sz="0" w:space="0" w:color="auto"/>
                                                            <w:right w:val="none" w:sz="0" w:space="0" w:color="auto"/>
                                                          </w:divBdr>
                                                          <w:divsChild>
                                                            <w:div w:id="1701780903">
                                                              <w:marLeft w:val="0"/>
                                                              <w:marRight w:val="0"/>
                                                              <w:marTop w:val="0"/>
                                                              <w:marBottom w:val="0"/>
                                                              <w:divBdr>
                                                                <w:top w:val="none" w:sz="0" w:space="0" w:color="auto"/>
                                                                <w:left w:val="none" w:sz="0" w:space="0" w:color="auto"/>
                                                                <w:bottom w:val="none" w:sz="0" w:space="0" w:color="auto"/>
                                                                <w:right w:val="none" w:sz="0" w:space="0" w:color="auto"/>
                                                              </w:divBdr>
                                                              <w:divsChild>
                                                                <w:div w:id="318308878">
                                                                  <w:marLeft w:val="0"/>
                                                                  <w:marRight w:val="0"/>
                                                                  <w:marTop w:val="0"/>
                                                                  <w:marBottom w:val="0"/>
                                                                  <w:divBdr>
                                                                    <w:top w:val="none" w:sz="0" w:space="0" w:color="auto"/>
                                                                    <w:left w:val="none" w:sz="0" w:space="0" w:color="auto"/>
                                                                    <w:bottom w:val="none" w:sz="0" w:space="0" w:color="auto"/>
                                                                    <w:right w:val="none" w:sz="0" w:space="0" w:color="auto"/>
                                                                  </w:divBdr>
                                                                  <w:divsChild>
                                                                    <w:div w:id="1974214675">
                                                                      <w:marLeft w:val="0"/>
                                                                      <w:marRight w:val="0"/>
                                                                      <w:marTop w:val="0"/>
                                                                      <w:marBottom w:val="0"/>
                                                                      <w:divBdr>
                                                                        <w:top w:val="none" w:sz="0" w:space="0" w:color="auto"/>
                                                                        <w:left w:val="none" w:sz="0" w:space="0" w:color="auto"/>
                                                                        <w:bottom w:val="none" w:sz="0" w:space="0" w:color="auto"/>
                                                                        <w:right w:val="none" w:sz="0" w:space="0" w:color="auto"/>
                                                                      </w:divBdr>
                                                                      <w:divsChild>
                                                                        <w:div w:id="201215785">
                                                                          <w:marLeft w:val="0"/>
                                                                          <w:marRight w:val="0"/>
                                                                          <w:marTop w:val="0"/>
                                                                          <w:marBottom w:val="0"/>
                                                                          <w:divBdr>
                                                                            <w:top w:val="none" w:sz="0" w:space="0" w:color="auto"/>
                                                                            <w:left w:val="none" w:sz="0" w:space="0" w:color="auto"/>
                                                                            <w:bottom w:val="none" w:sz="0" w:space="0" w:color="auto"/>
                                                                            <w:right w:val="none" w:sz="0" w:space="0" w:color="auto"/>
                                                                          </w:divBdr>
                                                                          <w:divsChild>
                                                                            <w:div w:id="612136008">
                                                                              <w:marLeft w:val="0"/>
                                                                              <w:marRight w:val="0"/>
                                                                              <w:marTop w:val="0"/>
                                                                              <w:marBottom w:val="0"/>
                                                                              <w:divBdr>
                                                                                <w:top w:val="none" w:sz="0" w:space="0" w:color="auto"/>
                                                                                <w:left w:val="none" w:sz="0" w:space="0" w:color="auto"/>
                                                                                <w:bottom w:val="none" w:sz="0" w:space="0" w:color="auto"/>
                                                                                <w:right w:val="none" w:sz="0" w:space="0" w:color="auto"/>
                                                                              </w:divBdr>
                                                                              <w:divsChild>
                                                                                <w:div w:id="2103644452">
                                                                                  <w:marLeft w:val="0"/>
                                                                                  <w:marRight w:val="0"/>
                                                                                  <w:marTop w:val="0"/>
                                                                                  <w:marBottom w:val="0"/>
                                                                                  <w:divBdr>
                                                                                    <w:top w:val="none" w:sz="0" w:space="0" w:color="auto"/>
                                                                                    <w:left w:val="none" w:sz="0" w:space="0" w:color="auto"/>
                                                                                    <w:bottom w:val="none" w:sz="0" w:space="0" w:color="auto"/>
                                                                                    <w:right w:val="none" w:sz="0" w:space="0" w:color="auto"/>
                                                                                  </w:divBdr>
                                                                                  <w:divsChild>
                                                                                    <w:div w:id="1807775485">
                                                                                      <w:marLeft w:val="0"/>
                                                                                      <w:marRight w:val="0"/>
                                                                                      <w:marTop w:val="0"/>
                                                                                      <w:marBottom w:val="0"/>
                                                                                      <w:divBdr>
                                                                                        <w:top w:val="none" w:sz="0" w:space="0" w:color="auto"/>
                                                                                        <w:left w:val="none" w:sz="0" w:space="0" w:color="auto"/>
                                                                                        <w:bottom w:val="none" w:sz="0" w:space="0" w:color="auto"/>
                                                                                        <w:right w:val="none" w:sz="0" w:space="0" w:color="auto"/>
                                                                                      </w:divBdr>
                                                                                      <w:divsChild>
                                                                                        <w:div w:id="179393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0510866">
      <w:bodyDiv w:val="1"/>
      <w:marLeft w:val="0"/>
      <w:marRight w:val="0"/>
      <w:marTop w:val="0"/>
      <w:marBottom w:val="0"/>
      <w:divBdr>
        <w:top w:val="none" w:sz="0" w:space="0" w:color="auto"/>
        <w:left w:val="none" w:sz="0" w:space="0" w:color="auto"/>
        <w:bottom w:val="none" w:sz="0" w:space="0" w:color="auto"/>
        <w:right w:val="none" w:sz="0" w:space="0" w:color="auto"/>
      </w:divBdr>
      <w:divsChild>
        <w:div w:id="452098321">
          <w:marLeft w:val="0"/>
          <w:marRight w:val="0"/>
          <w:marTop w:val="0"/>
          <w:marBottom w:val="0"/>
          <w:divBdr>
            <w:top w:val="none" w:sz="0" w:space="0" w:color="auto"/>
            <w:left w:val="none" w:sz="0" w:space="0" w:color="auto"/>
            <w:bottom w:val="none" w:sz="0" w:space="0" w:color="auto"/>
            <w:right w:val="none" w:sz="0" w:space="0" w:color="auto"/>
          </w:divBdr>
          <w:divsChild>
            <w:div w:id="2131514831">
              <w:marLeft w:val="0"/>
              <w:marRight w:val="0"/>
              <w:marTop w:val="0"/>
              <w:marBottom w:val="0"/>
              <w:divBdr>
                <w:top w:val="none" w:sz="0" w:space="0" w:color="auto"/>
                <w:left w:val="none" w:sz="0" w:space="0" w:color="auto"/>
                <w:bottom w:val="none" w:sz="0" w:space="0" w:color="auto"/>
                <w:right w:val="none" w:sz="0" w:space="0" w:color="auto"/>
              </w:divBdr>
              <w:divsChild>
                <w:div w:id="518743597">
                  <w:marLeft w:val="0"/>
                  <w:marRight w:val="0"/>
                  <w:marTop w:val="0"/>
                  <w:marBottom w:val="0"/>
                  <w:divBdr>
                    <w:top w:val="none" w:sz="0" w:space="0" w:color="auto"/>
                    <w:left w:val="none" w:sz="0" w:space="0" w:color="auto"/>
                    <w:bottom w:val="none" w:sz="0" w:space="0" w:color="auto"/>
                    <w:right w:val="none" w:sz="0" w:space="0" w:color="auto"/>
                  </w:divBdr>
                  <w:divsChild>
                    <w:div w:id="817189634">
                      <w:marLeft w:val="0"/>
                      <w:marRight w:val="0"/>
                      <w:marTop w:val="45"/>
                      <w:marBottom w:val="0"/>
                      <w:divBdr>
                        <w:top w:val="none" w:sz="0" w:space="0" w:color="auto"/>
                        <w:left w:val="none" w:sz="0" w:space="0" w:color="auto"/>
                        <w:bottom w:val="none" w:sz="0" w:space="0" w:color="auto"/>
                        <w:right w:val="none" w:sz="0" w:space="0" w:color="auto"/>
                      </w:divBdr>
                      <w:divsChild>
                        <w:div w:id="1645429309">
                          <w:marLeft w:val="0"/>
                          <w:marRight w:val="0"/>
                          <w:marTop w:val="0"/>
                          <w:marBottom w:val="0"/>
                          <w:divBdr>
                            <w:top w:val="none" w:sz="0" w:space="0" w:color="auto"/>
                            <w:left w:val="none" w:sz="0" w:space="0" w:color="auto"/>
                            <w:bottom w:val="none" w:sz="0" w:space="0" w:color="auto"/>
                            <w:right w:val="none" w:sz="0" w:space="0" w:color="auto"/>
                          </w:divBdr>
                          <w:divsChild>
                            <w:div w:id="667056853">
                              <w:marLeft w:val="2070"/>
                              <w:marRight w:val="3960"/>
                              <w:marTop w:val="0"/>
                              <w:marBottom w:val="0"/>
                              <w:divBdr>
                                <w:top w:val="none" w:sz="0" w:space="0" w:color="auto"/>
                                <w:left w:val="none" w:sz="0" w:space="0" w:color="auto"/>
                                <w:bottom w:val="none" w:sz="0" w:space="0" w:color="auto"/>
                                <w:right w:val="none" w:sz="0" w:space="0" w:color="auto"/>
                              </w:divBdr>
                              <w:divsChild>
                                <w:div w:id="645475739">
                                  <w:marLeft w:val="0"/>
                                  <w:marRight w:val="0"/>
                                  <w:marTop w:val="0"/>
                                  <w:marBottom w:val="0"/>
                                  <w:divBdr>
                                    <w:top w:val="none" w:sz="0" w:space="0" w:color="auto"/>
                                    <w:left w:val="none" w:sz="0" w:space="0" w:color="auto"/>
                                    <w:bottom w:val="none" w:sz="0" w:space="0" w:color="auto"/>
                                    <w:right w:val="none" w:sz="0" w:space="0" w:color="auto"/>
                                  </w:divBdr>
                                  <w:divsChild>
                                    <w:div w:id="2029332470">
                                      <w:marLeft w:val="0"/>
                                      <w:marRight w:val="0"/>
                                      <w:marTop w:val="0"/>
                                      <w:marBottom w:val="0"/>
                                      <w:divBdr>
                                        <w:top w:val="none" w:sz="0" w:space="0" w:color="auto"/>
                                        <w:left w:val="none" w:sz="0" w:space="0" w:color="auto"/>
                                        <w:bottom w:val="none" w:sz="0" w:space="0" w:color="auto"/>
                                        <w:right w:val="none" w:sz="0" w:space="0" w:color="auto"/>
                                      </w:divBdr>
                                      <w:divsChild>
                                        <w:div w:id="1297222780">
                                          <w:marLeft w:val="0"/>
                                          <w:marRight w:val="0"/>
                                          <w:marTop w:val="0"/>
                                          <w:marBottom w:val="0"/>
                                          <w:divBdr>
                                            <w:top w:val="none" w:sz="0" w:space="0" w:color="auto"/>
                                            <w:left w:val="none" w:sz="0" w:space="0" w:color="auto"/>
                                            <w:bottom w:val="none" w:sz="0" w:space="0" w:color="auto"/>
                                            <w:right w:val="none" w:sz="0" w:space="0" w:color="auto"/>
                                          </w:divBdr>
                                          <w:divsChild>
                                            <w:div w:id="311520305">
                                              <w:marLeft w:val="0"/>
                                              <w:marRight w:val="0"/>
                                              <w:marTop w:val="90"/>
                                              <w:marBottom w:val="0"/>
                                              <w:divBdr>
                                                <w:top w:val="none" w:sz="0" w:space="0" w:color="auto"/>
                                                <w:left w:val="none" w:sz="0" w:space="0" w:color="auto"/>
                                                <w:bottom w:val="none" w:sz="0" w:space="0" w:color="auto"/>
                                                <w:right w:val="none" w:sz="0" w:space="0" w:color="auto"/>
                                              </w:divBdr>
                                              <w:divsChild>
                                                <w:div w:id="1995135316">
                                                  <w:marLeft w:val="0"/>
                                                  <w:marRight w:val="0"/>
                                                  <w:marTop w:val="0"/>
                                                  <w:marBottom w:val="0"/>
                                                  <w:divBdr>
                                                    <w:top w:val="none" w:sz="0" w:space="0" w:color="auto"/>
                                                    <w:left w:val="none" w:sz="0" w:space="0" w:color="auto"/>
                                                    <w:bottom w:val="none" w:sz="0" w:space="0" w:color="auto"/>
                                                    <w:right w:val="none" w:sz="0" w:space="0" w:color="auto"/>
                                                  </w:divBdr>
                                                  <w:divsChild>
                                                    <w:div w:id="83384716">
                                                      <w:marLeft w:val="0"/>
                                                      <w:marRight w:val="0"/>
                                                      <w:marTop w:val="0"/>
                                                      <w:marBottom w:val="0"/>
                                                      <w:divBdr>
                                                        <w:top w:val="none" w:sz="0" w:space="0" w:color="auto"/>
                                                        <w:left w:val="none" w:sz="0" w:space="0" w:color="auto"/>
                                                        <w:bottom w:val="none" w:sz="0" w:space="0" w:color="auto"/>
                                                        <w:right w:val="none" w:sz="0" w:space="0" w:color="auto"/>
                                                      </w:divBdr>
                                                      <w:divsChild>
                                                        <w:div w:id="1475829310">
                                                          <w:marLeft w:val="0"/>
                                                          <w:marRight w:val="0"/>
                                                          <w:marTop w:val="0"/>
                                                          <w:marBottom w:val="390"/>
                                                          <w:divBdr>
                                                            <w:top w:val="none" w:sz="0" w:space="0" w:color="auto"/>
                                                            <w:left w:val="none" w:sz="0" w:space="0" w:color="auto"/>
                                                            <w:bottom w:val="none" w:sz="0" w:space="0" w:color="auto"/>
                                                            <w:right w:val="none" w:sz="0" w:space="0" w:color="auto"/>
                                                          </w:divBdr>
                                                          <w:divsChild>
                                                            <w:div w:id="1493059197">
                                                              <w:marLeft w:val="0"/>
                                                              <w:marRight w:val="0"/>
                                                              <w:marTop w:val="0"/>
                                                              <w:marBottom w:val="0"/>
                                                              <w:divBdr>
                                                                <w:top w:val="none" w:sz="0" w:space="0" w:color="auto"/>
                                                                <w:left w:val="none" w:sz="0" w:space="0" w:color="auto"/>
                                                                <w:bottom w:val="none" w:sz="0" w:space="0" w:color="auto"/>
                                                                <w:right w:val="none" w:sz="0" w:space="0" w:color="auto"/>
                                                              </w:divBdr>
                                                              <w:divsChild>
                                                                <w:div w:id="229123834">
                                                                  <w:marLeft w:val="0"/>
                                                                  <w:marRight w:val="0"/>
                                                                  <w:marTop w:val="0"/>
                                                                  <w:marBottom w:val="0"/>
                                                                  <w:divBdr>
                                                                    <w:top w:val="none" w:sz="0" w:space="0" w:color="auto"/>
                                                                    <w:left w:val="none" w:sz="0" w:space="0" w:color="auto"/>
                                                                    <w:bottom w:val="none" w:sz="0" w:space="0" w:color="auto"/>
                                                                    <w:right w:val="none" w:sz="0" w:space="0" w:color="auto"/>
                                                                  </w:divBdr>
                                                                  <w:divsChild>
                                                                    <w:div w:id="913320536">
                                                                      <w:marLeft w:val="0"/>
                                                                      <w:marRight w:val="0"/>
                                                                      <w:marTop w:val="0"/>
                                                                      <w:marBottom w:val="0"/>
                                                                      <w:divBdr>
                                                                        <w:top w:val="none" w:sz="0" w:space="0" w:color="auto"/>
                                                                        <w:left w:val="none" w:sz="0" w:space="0" w:color="auto"/>
                                                                        <w:bottom w:val="none" w:sz="0" w:space="0" w:color="auto"/>
                                                                        <w:right w:val="none" w:sz="0" w:space="0" w:color="auto"/>
                                                                      </w:divBdr>
                                                                      <w:divsChild>
                                                                        <w:div w:id="205218888">
                                                                          <w:marLeft w:val="0"/>
                                                                          <w:marRight w:val="0"/>
                                                                          <w:marTop w:val="0"/>
                                                                          <w:marBottom w:val="0"/>
                                                                          <w:divBdr>
                                                                            <w:top w:val="none" w:sz="0" w:space="0" w:color="auto"/>
                                                                            <w:left w:val="none" w:sz="0" w:space="0" w:color="auto"/>
                                                                            <w:bottom w:val="none" w:sz="0" w:space="0" w:color="auto"/>
                                                                            <w:right w:val="none" w:sz="0" w:space="0" w:color="auto"/>
                                                                          </w:divBdr>
                                                                          <w:divsChild>
                                                                            <w:div w:id="1173374991">
                                                                              <w:marLeft w:val="0"/>
                                                                              <w:marRight w:val="0"/>
                                                                              <w:marTop w:val="0"/>
                                                                              <w:marBottom w:val="0"/>
                                                                              <w:divBdr>
                                                                                <w:top w:val="none" w:sz="0" w:space="0" w:color="auto"/>
                                                                                <w:left w:val="none" w:sz="0" w:space="0" w:color="auto"/>
                                                                                <w:bottom w:val="none" w:sz="0" w:space="0" w:color="auto"/>
                                                                                <w:right w:val="none" w:sz="0" w:space="0" w:color="auto"/>
                                                                              </w:divBdr>
                                                                              <w:divsChild>
                                                                                <w:div w:id="2096587821">
                                                                                  <w:marLeft w:val="0"/>
                                                                                  <w:marRight w:val="0"/>
                                                                                  <w:marTop w:val="0"/>
                                                                                  <w:marBottom w:val="0"/>
                                                                                  <w:divBdr>
                                                                                    <w:top w:val="none" w:sz="0" w:space="0" w:color="auto"/>
                                                                                    <w:left w:val="none" w:sz="0" w:space="0" w:color="auto"/>
                                                                                    <w:bottom w:val="none" w:sz="0" w:space="0" w:color="auto"/>
                                                                                    <w:right w:val="none" w:sz="0" w:space="0" w:color="auto"/>
                                                                                  </w:divBdr>
                                                                                  <w:divsChild>
                                                                                    <w:div w:id="556014083">
                                                                                      <w:marLeft w:val="0"/>
                                                                                      <w:marRight w:val="0"/>
                                                                                      <w:marTop w:val="0"/>
                                                                                      <w:marBottom w:val="0"/>
                                                                                      <w:divBdr>
                                                                                        <w:top w:val="none" w:sz="0" w:space="0" w:color="auto"/>
                                                                                        <w:left w:val="none" w:sz="0" w:space="0" w:color="auto"/>
                                                                                        <w:bottom w:val="none" w:sz="0" w:space="0" w:color="auto"/>
                                                                                        <w:right w:val="none" w:sz="0" w:space="0" w:color="auto"/>
                                                                                      </w:divBdr>
                                                                                      <w:divsChild>
                                                                                        <w:div w:id="11389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5555156">
      <w:bodyDiv w:val="1"/>
      <w:marLeft w:val="0"/>
      <w:marRight w:val="0"/>
      <w:marTop w:val="0"/>
      <w:marBottom w:val="0"/>
      <w:divBdr>
        <w:top w:val="none" w:sz="0" w:space="0" w:color="auto"/>
        <w:left w:val="none" w:sz="0" w:space="0" w:color="auto"/>
        <w:bottom w:val="none" w:sz="0" w:space="0" w:color="auto"/>
        <w:right w:val="none" w:sz="0" w:space="0" w:color="auto"/>
      </w:divBdr>
      <w:divsChild>
        <w:div w:id="1077438920">
          <w:marLeft w:val="0"/>
          <w:marRight w:val="0"/>
          <w:marTop w:val="0"/>
          <w:marBottom w:val="0"/>
          <w:divBdr>
            <w:top w:val="none" w:sz="0" w:space="0" w:color="auto"/>
            <w:left w:val="none" w:sz="0" w:space="0" w:color="auto"/>
            <w:bottom w:val="none" w:sz="0" w:space="0" w:color="auto"/>
            <w:right w:val="none" w:sz="0" w:space="0" w:color="auto"/>
          </w:divBdr>
          <w:divsChild>
            <w:div w:id="1545409863">
              <w:marLeft w:val="0"/>
              <w:marRight w:val="0"/>
              <w:marTop w:val="0"/>
              <w:marBottom w:val="0"/>
              <w:divBdr>
                <w:top w:val="none" w:sz="0" w:space="0" w:color="auto"/>
                <w:left w:val="none" w:sz="0" w:space="0" w:color="auto"/>
                <w:bottom w:val="none" w:sz="0" w:space="0" w:color="auto"/>
                <w:right w:val="none" w:sz="0" w:space="0" w:color="auto"/>
              </w:divBdr>
              <w:divsChild>
                <w:div w:id="602417000">
                  <w:marLeft w:val="0"/>
                  <w:marRight w:val="0"/>
                  <w:marTop w:val="0"/>
                  <w:marBottom w:val="0"/>
                  <w:divBdr>
                    <w:top w:val="none" w:sz="0" w:space="0" w:color="auto"/>
                    <w:left w:val="none" w:sz="0" w:space="0" w:color="auto"/>
                    <w:bottom w:val="none" w:sz="0" w:space="0" w:color="auto"/>
                    <w:right w:val="none" w:sz="0" w:space="0" w:color="auto"/>
                  </w:divBdr>
                  <w:divsChild>
                    <w:div w:id="1488787909">
                      <w:marLeft w:val="0"/>
                      <w:marRight w:val="0"/>
                      <w:marTop w:val="45"/>
                      <w:marBottom w:val="0"/>
                      <w:divBdr>
                        <w:top w:val="none" w:sz="0" w:space="0" w:color="auto"/>
                        <w:left w:val="none" w:sz="0" w:space="0" w:color="auto"/>
                        <w:bottom w:val="none" w:sz="0" w:space="0" w:color="auto"/>
                        <w:right w:val="none" w:sz="0" w:space="0" w:color="auto"/>
                      </w:divBdr>
                      <w:divsChild>
                        <w:div w:id="579363786">
                          <w:marLeft w:val="0"/>
                          <w:marRight w:val="0"/>
                          <w:marTop w:val="0"/>
                          <w:marBottom w:val="0"/>
                          <w:divBdr>
                            <w:top w:val="none" w:sz="0" w:space="0" w:color="auto"/>
                            <w:left w:val="none" w:sz="0" w:space="0" w:color="auto"/>
                            <w:bottom w:val="none" w:sz="0" w:space="0" w:color="auto"/>
                            <w:right w:val="none" w:sz="0" w:space="0" w:color="auto"/>
                          </w:divBdr>
                          <w:divsChild>
                            <w:div w:id="1918249681">
                              <w:marLeft w:val="2070"/>
                              <w:marRight w:val="3960"/>
                              <w:marTop w:val="0"/>
                              <w:marBottom w:val="0"/>
                              <w:divBdr>
                                <w:top w:val="none" w:sz="0" w:space="0" w:color="auto"/>
                                <w:left w:val="none" w:sz="0" w:space="0" w:color="auto"/>
                                <w:bottom w:val="none" w:sz="0" w:space="0" w:color="auto"/>
                                <w:right w:val="none" w:sz="0" w:space="0" w:color="auto"/>
                              </w:divBdr>
                              <w:divsChild>
                                <w:div w:id="699940161">
                                  <w:marLeft w:val="0"/>
                                  <w:marRight w:val="0"/>
                                  <w:marTop w:val="0"/>
                                  <w:marBottom w:val="0"/>
                                  <w:divBdr>
                                    <w:top w:val="none" w:sz="0" w:space="0" w:color="auto"/>
                                    <w:left w:val="none" w:sz="0" w:space="0" w:color="auto"/>
                                    <w:bottom w:val="none" w:sz="0" w:space="0" w:color="auto"/>
                                    <w:right w:val="none" w:sz="0" w:space="0" w:color="auto"/>
                                  </w:divBdr>
                                  <w:divsChild>
                                    <w:div w:id="1326006087">
                                      <w:marLeft w:val="0"/>
                                      <w:marRight w:val="0"/>
                                      <w:marTop w:val="0"/>
                                      <w:marBottom w:val="0"/>
                                      <w:divBdr>
                                        <w:top w:val="none" w:sz="0" w:space="0" w:color="auto"/>
                                        <w:left w:val="none" w:sz="0" w:space="0" w:color="auto"/>
                                        <w:bottom w:val="none" w:sz="0" w:space="0" w:color="auto"/>
                                        <w:right w:val="none" w:sz="0" w:space="0" w:color="auto"/>
                                      </w:divBdr>
                                      <w:divsChild>
                                        <w:div w:id="1901598353">
                                          <w:marLeft w:val="0"/>
                                          <w:marRight w:val="0"/>
                                          <w:marTop w:val="0"/>
                                          <w:marBottom w:val="0"/>
                                          <w:divBdr>
                                            <w:top w:val="none" w:sz="0" w:space="0" w:color="auto"/>
                                            <w:left w:val="none" w:sz="0" w:space="0" w:color="auto"/>
                                            <w:bottom w:val="none" w:sz="0" w:space="0" w:color="auto"/>
                                            <w:right w:val="none" w:sz="0" w:space="0" w:color="auto"/>
                                          </w:divBdr>
                                          <w:divsChild>
                                            <w:div w:id="13306914">
                                              <w:marLeft w:val="0"/>
                                              <w:marRight w:val="0"/>
                                              <w:marTop w:val="90"/>
                                              <w:marBottom w:val="0"/>
                                              <w:divBdr>
                                                <w:top w:val="none" w:sz="0" w:space="0" w:color="auto"/>
                                                <w:left w:val="none" w:sz="0" w:space="0" w:color="auto"/>
                                                <w:bottom w:val="none" w:sz="0" w:space="0" w:color="auto"/>
                                                <w:right w:val="none" w:sz="0" w:space="0" w:color="auto"/>
                                              </w:divBdr>
                                              <w:divsChild>
                                                <w:div w:id="1263223552">
                                                  <w:marLeft w:val="0"/>
                                                  <w:marRight w:val="0"/>
                                                  <w:marTop w:val="0"/>
                                                  <w:marBottom w:val="0"/>
                                                  <w:divBdr>
                                                    <w:top w:val="none" w:sz="0" w:space="0" w:color="auto"/>
                                                    <w:left w:val="none" w:sz="0" w:space="0" w:color="auto"/>
                                                    <w:bottom w:val="none" w:sz="0" w:space="0" w:color="auto"/>
                                                    <w:right w:val="none" w:sz="0" w:space="0" w:color="auto"/>
                                                  </w:divBdr>
                                                  <w:divsChild>
                                                    <w:div w:id="2118792398">
                                                      <w:marLeft w:val="0"/>
                                                      <w:marRight w:val="0"/>
                                                      <w:marTop w:val="0"/>
                                                      <w:marBottom w:val="0"/>
                                                      <w:divBdr>
                                                        <w:top w:val="none" w:sz="0" w:space="0" w:color="auto"/>
                                                        <w:left w:val="none" w:sz="0" w:space="0" w:color="auto"/>
                                                        <w:bottom w:val="none" w:sz="0" w:space="0" w:color="auto"/>
                                                        <w:right w:val="none" w:sz="0" w:space="0" w:color="auto"/>
                                                      </w:divBdr>
                                                      <w:divsChild>
                                                        <w:div w:id="2141339926">
                                                          <w:marLeft w:val="0"/>
                                                          <w:marRight w:val="0"/>
                                                          <w:marTop w:val="0"/>
                                                          <w:marBottom w:val="390"/>
                                                          <w:divBdr>
                                                            <w:top w:val="none" w:sz="0" w:space="0" w:color="auto"/>
                                                            <w:left w:val="none" w:sz="0" w:space="0" w:color="auto"/>
                                                            <w:bottom w:val="none" w:sz="0" w:space="0" w:color="auto"/>
                                                            <w:right w:val="none" w:sz="0" w:space="0" w:color="auto"/>
                                                          </w:divBdr>
                                                          <w:divsChild>
                                                            <w:div w:id="1587762068">
                                                              <w:marLeft w:val="0"/>
                                                              <w:marRight w:val="0"/>
                                                              <w:marTop w:val="0"/>
                                                              <w:marBottom w:val="0"/>
                                                              <w:divBdr>
                                                                <w:top w:val="none" w:sz="0" w:space="0" w:color="auto"/>
                                                                <w:left w:val="none" w:sz="0" w:space="0" w:color="auto"/>
                                                                <w:bottom w:val="none" w:sz="0" w:space="0" w:color="auto"/>
                                                                <w:right w:val="none" w:sz="0" w:space="0" w:color="auto"/>
                                                              </w:divBdr>
                                                              <w:divsChild>
                                                                <w:div w:id="68310505">
                                                                  <w:marLeft w:val="0"/>
                                                                  <w:marRight w:val="0"/>
                                                                  <w:marTop w:val="0"/>
                                                                  <w:marBottom w:val="0"/>
                                                                  <w:divBdr>
                                                                    <w:top w:val="none" w:sz="0" w:space="0" w:color="auto"/>
                                                                    <w:left w:val="none" w:sz="0" w:space="0" w:color="auto"/>
                                                                    <w:bottom w:val="none" w:sz="0" w:space="0" w:color="auto"/>
                                                                    <w:right w:val="none" w:sz="0" w:space="0" w:color="auto"/>
                                                                  </w:divBdr>
                                                                  <w:divsChild>
                                                                    <w:div w:id="639305458">
                                                                      <w:marLeft w:val="0"/>
                                                                      <w:marRight w:val="0"/>
                                                                      <w:marTop w:val="0"/>
                                                                      <w:marBottom w:val="0"/>
                                                                      <w:divBdr>
                                                                        <w:top w:val="none" w:sz="0" w:space="0" w:color="auto"/>
                                                                        <w:left w:val="none" w:sz="0" w:space="0" w:color="auto"/>
                                                                        <w:bottom w:val="none" w:sz="0" w:space="0" w:color="auto"/>
                                                                        <w:right w:val="none" w:sz="0" w:space="0" w:color="auto"/>
                                                                      </w:divBdr>
                                                                      <w:divsChild>
                                                                        <w:div w:id="1796676361">
                                                                          <w:marLeft w:val="0"/>
                                                                          <w:marRight w:val="0"/>
                                                                          <w:marTop w:val="0"/>
                                                                          <w:marBottom w:val="0"/>
                                                                          <w:divBdr>
                                                                            <w:top w:val="none" w:sz="0" w:space="0" w:color="auto"/>
                                                                            <w:left w:val="none" w:sz="0" w:space="0" w:color="auto"/>
                                                                            <w:bottom w:val="none" w:sz="0" w:space="0" w:color="auto"/>
                                                                            <w:right w:val="none" w:sz="0" w:space="0" w:color="auto"/>
                                                                          </w:divBdr>
                                                                          <w:divsChild>
                                                                            <w:div w:id="1091665067">
                                                                              <w:marLeft w:val="0"/>
                                                                              <w:marRight w:val="0"/>
                                                                              <w:marTop w:val="0"/>
                                                                              <w:marBottom w:val="0"/>
                                                                              <w:divBdr>
                                                                                <w:top w:val="none" w:sz="0" w:space="0" w:color="auto"/>
                                                                                <w:left w:val="none" w:sz="0" w:space="0" w:color="auto"/>
                                                                                <w:bottom w:val="none" w:sz="0" w:space="0" w:color="auto"/>
                                                                                <w:right w:val="none" w:sz="0" w:space="0" w:color="auto"/>
                                                                              </w:divBdr>
                                                                              <w:divsChild>
                                                                                <w:div w:id="1070613710">
                                                                                  <w:marLeft w:val="0"/>
                                                                                  <w:marRight w:val="0"/>
                                                                                  <w:marTop w:val="0"/>
                                                                                  <w:marBottom w:val="0"/>
                                                                                  <w:divBdr>
                                                                                    <w:top w:val="none" w:sz="0" w:space="0" w:color="auto"/>
                                                                                    <w:left w:val="none" w:sz="0" w:space="0" w:color="auto"/>
                                                                                    <w:bottom w:val="none" w:sz="0" w:space="0" w:color="auto"/>
                                                                                    <w:right w:val="none" w:sz="0" w:space="0" w:color="auto"/>
                                                                                  </w:divBdr>
                                                                                  <w:divsChild>
                                                                                    <w:div w:id="487286379">
                                                                                      <w:marLeft w:val="0"/>
                                                                                      <w:marRight w:val="0"/>
                                                                                      <w:marTop w:val="0"/>
                                                                                      <w:marBottom w:val="0"/>
                                                                                      <w:divBdr>
                                                                                        <w:top w:val="none" w:sz="0" w:space="0" w:color="auto"/>
                                                                                        <w:left w:val="none" w:sz="0" w:space="0" w:color="auto"/>
                                                                                        <w:bottom w:val="none" w:sz="0" w:space="0" w:color="auto"/>
                                                                                        <w:right w:val="none" w:sz="0" w:space="0" w:color="auto"/>
                                                                                      </w:divBdr>
                                                                                      <w:divsChild>
                                                                                        <w:div w:id="19145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503582">
      <w:bodyDiv w:val="1"/>
      <w:marLeft w:val="0"/>
      <w:marRight w:val="0"/>
      <w:marTop w:val="0"/>
      <w:marBottom w:val="0"/>
      <w:divBdr>
        <w:top w:val="none" w:sz="0" w:space="0" w:color="auto"/>
        <w:left w:val="none" w:sz="0" w:space="0" w:color="auto"/>
        <w:bottom w:val="none" w:sz="0" w:space="0" w:color="auto"/>
        <w:right w:val="none" w:sz="0" w:space="0" w:color="auto"/>
      </w:divBdr>
      <w:divsChild>
        <w:div w:id="1450971589">
          <w:marLeft w:val="0"/>
          <w:marRight w:val="0"/>
          <w:marTop w:val="0"/>
          <w:marBottom w:val="0"/>
          <w:divBdr>
            <w:top w:val="none" w:sz="0" w:space="0" w:color="auto"/>
            <w:left w:val="none" w:sz="0" w:space="0" w:color="auto"/>
            <w:bottom w:val="none" w:sz="0" w:space="0" w:color="auto"/>
            <w:right w:val="none" w:sz="0" w:space="0" w:color="auto"/>
          </w:divBdr>
          <w:divsChild>
            <w:div w:id="882181776">
              <w:marLeft w:val="0"/>
              <w:marRight w:val="0"/>
              <w:marTop w:val="0"/>
              <w:marBottom w:val="0"/>
              <w:divBdr>
                <w:top w:val="none" w:sz="0" w:space="0" w:color="auto"/>
                <w:left w:val="none" w:sz="0" w:space="0" w:color="auto"/>
                <w:bottom w:val="none" w:sz="0" w:space="0" w:color="auto"/>
                <w:right w:val="none" w:sz="0" w:space="0" w:color="auto"/>
              </w:divBdr>
              <w:divsChild>
                <w:div w:id="1013606846">
                  <w:marLeft w:val="0"/>
                  <w:marRight w:val="0"/>
                  <w:marTop w:val="0"/>
                  <w:marBottom w:val="0"/>
                  <w:divBdr>
                    <w:top w:val="none" w:sz="0" w:space="0" w:color="auto"/>
                    <w:left w:val="none" w:sz="0" w:space="0" w:color="auto"/>
                    <w:bottom w:val="none" w:sz="0" w:space="0" w:color="auto"/>
                    <w:right w:val="none" w:sz="0" w:space="0" w:color="auto"/>
                  </w:divBdr>
                  <w:divsChild>
                    <w:div w:id="1571960981">
                      <w:marLeft w:val="0"/>
                      <w:marRight w:val="0"/>
                      <w:marTop w:val="45"/>
                      <w:marBottom w:val="0"/>
                      <w:divBdr>
                        <w:top w:val="none" w:sz="0" w:space="0" w:color="auto"/>
                        <w:left w:val="none" w:sz="0" w:space="0" w:color="auto"/>
                        <w:bottom w:val="none" w:sz="0" w:space="0" w:color="auto"/>
                        <w:right w:val="none" w:sz="0" w:space="0" w:color="auto"/>
                      </w:divBdr>
                      <w:divsChild>
                        <w:div w:id="1725908536">
                          <w:marLeft w:val="0"/>
                          <w:marRight w:val="0"/>
                          <w:marTop w:val="0"/>
                          <w:marBottom w:val="0"/>
                          <w:divBdr>
                            <w:top w:val="none" w:sz="0" w:space="0" w:color="auto"/>
                            <w:left w:val="none" w:sz="0" w:space="0" w:color="auto"/>
                            <w:bottom w:val="none" w:sz="0" w:space="0" w:color="auto"/>
                            <w:right w:val="none" w:sz="0" w:space="0" w:color="auto"/>
                          </w:divBdr>
                          <w:divsChild>
                            <w:div w:id="260333621">
                              <w:marLeft w:val="2070"/>
                              <w:marRight w:val="3960"/>
                              <w:marTop w:val="0"/>
                              <w:marBottom w:val="0"/>
                              <w:divBdr>
                                <w:top w:val="none" w:sz="0" w:space="0" w:color="auto"/>
                                <w:left w:val="none" w:sz="0" w:space="0" w:color="auto"/>
                                <w:bottom w:val="none" w:sz="0" w:space="0" w:color="auto"/>
                                <w:right w:val="none" w:sz="0" w:space="0" w:color="auto"/>
                              </w:divBdr>
                              <w:divsChild>
                                <w:div w:id="22176365">
                                  <w:marLeft w:val="0"/>
                                  <w:marRight w:val="0"/>
                                  <w:marTop w:val="0"/>
                                  <w:marBottom w:val="0"/>
                                  <w:divBdr>
                                    <w:top w:val="none" w:sz="0" w:space="0" w:color="auto"/>
                                    <w:left w:val="none" w:sz="0" w:space="0" w:color="auto"/>
                                    <w:bottom w:val="none" w:sz="0" w:space="0" w:color="auto"/>
                                    <w:right w:val="none" w:sz="0" w:space="0" w:color="auto"/>
                                  </w:divBdr>
                                  <w:divsChild>
                                    <w:div w:id="1225213547">
                                      <w:marLeft w:val="0"/>
                                      <w:marRight w:val="0"/>
                                      <w:marTop w:val="0"/>
                                      <w:marBottom w:val="0"/>
                                      <w:divBdr>
                                        <w:top w:val="none" w:sz="0" w:space="0" w:color="auto"/>
                                        <w:left w:val="none" w:sz="0" w:space="0" w:color="auto"/>
                                        <w:bottom w:val="none" w:sz="0" w:space="0" w:color="auto"/>
                                        <w:right w:val="none" w:sz="0" w:space="0" w:color="auto"/>
                                      </w:divBdr>
                                      <w:divsChild>
                                        <w:div w:id="1565917506">
                                          <w:marLeft w:val="0"/>
                                          <w:marRight w:val="0"/>
                                          <w:marTop w:val="0"/>
                                          <w:marBottom w:val="0"/>
                                          <w:divBdr>
                                            <w:top w:val="none" w:sz="0" w:space="0" w:color="auto"/>
                                            <w:left w:val="none" w:sz="0" w:space="0" w:color="auto"/>
                                            <w:bottom w:val="none" w:sz="0" w:space="0" w:color="auto"/>
                                            <w:right w:val="none" w:sz="0" w:space="0" w:color="auto"/>
                                          </w:divBdr>
                                          <w:divsChild>
                                            <w:div w:id="1263369784">
                                              <w:marLeft w:val="0"/>
                                              <w:marRight w:val="0"/>
                                              <w:marTop w:val="90"/>
                                              <w:marBottom w:val="0"/>
                                              <w:divBdr>
                                                <w:top w:val="none" w:sz="0" w:space="0" w:color="auto"/>
                                                <w:left w:val="none" w:sz="0" w:space="0" w:color="auto"/>
                                                <w:bottom w:val="none" w:sz="0" w:space="0" w:color="auto"/>
                                                <w:right w:val="none" w:sz="0" w:space="0" w:color="auto"/>
                                              </w:divBdr>
                                              <w:divsChild>
                                                <w:div w:id="558438437">
                                                  <w:marLeft w:val="0"/>
                                                  <w:marRight w:val="0"/>
                                                  <w:marTop w:val="0"/>
                                                  <w:marBottom w:val="0"/>
                                                  <w:divBdr>
                                                    <w:top w:val="none" w:sz="0" w:space="0" w:color="auto"/>
                                                    <w:left w:val="none" w:sz="0" w:space="0" w:color="auto"/>
                                                    <w:bottom w:val="none" w:sz="0" w:space="0" w:color="auto"/>
                                                    <w:right w:val="none" w:sz="0" w:space="0" w:color="auto"/>
                                                  </w:divBdr>
                                                  <w:divsChild>
                                                    <w:div w:id="3216299">
                                                      <w:marLeft w:val="0"/>
                                                      <w:marRight w:val="0"/>
                                                      <w:marTop w:val="0"/>
                                                      <w:marBottom w:val="0"/>
                                                      <w:divBdr>
                                                        <w:top w:val="none" w:sz="0" w:space="0" w:color="auto"/>
                                                        <w:left w:val="none" w:sz="0" w:space="0" w:color="auto"/>
                                                        <w:bottom w:val="none" w:sz="0" w:space="0" w:color="auto"/>
                                                        <w:right w:val="none" w:sz="0" w:space="0" w:color="auto"/>
                                                      </w:divBdr>
                                                      <w:divsChild>
                                                        <w:div w:id="1323434795">
                                                          <w:marLeft w:val="0"/>
                                                          <w:marRight w:val="0"/>
                                                          <w:marTop w:val="0"/>
                                                          <w:marBottom w:val="390"/>
                                                          <w:divBdr>
                                                            <w:top w:val="none" w:sz="0" w:space="0" w:color="auto"/>
                                                            <w:left w:val="none" w:sz="0" w:space="0" w:color="auto"/>
                                                            <w:bottom w:val="none" w:sz="0" w:space="0" w:color="auto"/>
                                                            <w:right w:val="none" w:sz="0" w:space="0" w:color="auto"/>
                                                          </w:divBdr>
                                                          <w:divsChild>
                                                            <w:div w:id="1604533938">
                                                              <w:marLeft w:val="0"/>
                                                              <w:marRight w:val="0"/>
                                                              <w:marTop w:val="0"/>
                                                              <w:marBottom w:val="0"/>
                                                              <w:divBdr>
                                                                <w:top w:val="none" w:sz="0" w:space="0" w:color="auto"/>
                                                                <w:left w:val="none" w:sz="0" w:space="0" w:color="auto"/>
                                                                <w:bottom w:val="none" w:sz="0" w:space="0" w:color="auto"/>
                                                                <w:right w:val="none" w:sz="0" w:space="0" w:color="auto"/>
                                                              </w:divBdr>
                                                              <w:divsChild>
                                                                <w:div w:id="1013990037">
                                                                  <w:marLeft w:val="0"/>
                                                                  <w:marRight w:val="0"/>
                                                                  <w:marTop w:val="0"/>
                                                                  <w:marBottom w:val="0"/>
                                                                  <w:divBdr>
                                                                    <w:top w:val="none" w:sz="0" w:space="0" w:color="auto"/>
                                                                    <w:left w:val="none" w:sz="0" w:space="0" w:color="auto"/>
                                                                    <w:bottom w:val="none" w:sz="0" w:space="0" w:color="auto"/>
                                                                    <w:right w:val="none" w:sz="0" w:space="0" w:color="auto"/>
                                                                  </w:divBdr>
                                                                  <w:divsChild>
                                                                    <w:div w:id="1172841106">
                                                                      <w:marLeft w:val="0"/>
                                                                      <w:marRight w:val="0"/>
                                                                      <w:marTop w:val="0"/>
                                                                      <w:marBottom w:val="0"/>
                                                                      <w:divBdr>
                                                                        <w:top w:val="none" w:sz="0" w:space="0" w:color="auto"/>
                                                                        <w:left w:val="none" w:sz="0" w:space="0" w:color="auto"/>
                                                                        <w:bottom w:val="none" w:sz="0" w:space="0" w:color="auto"/>
                                                                        <w:right w:val="none" w:sz="0" w:space="0" w:color="auto"/>
                                                                      </w:divBdr>
                                                                      <w:divsChild>
                                                                        <w:div w:id="996416596">
                                                                          <w:marLeft w:val="0"/>
                                                                          <w:marRight w:val="0"/>
                                                                          <w:marTop w:val="0"/>
                                                                          <w:marBottom w:val="0"/>
                                                                          <w:divBdr>
                                                                            <w:top w:val="none" w:sz="0" w:space="0" w:color="auto"/>
                                                                            <w:left w:val="none" w:sz="0" w:space="0" w:color="auto"/>
                                                                            <w:bottom w:val="none" w:sz="0" w:space="0" w:color="auto"/>
                                                                            <w:right w:val="none" w:sz="0" w:space="0" w:color="auto"/>
                                                                          </w:divBdr>
                                                                          <w:divsChild>
                                                                            <w:div w:id="1315993029">
                                                                              <w:marLeft w:val="0"/>
                                                                              <w:marRight w:val="0"/>
                                                                              <w:marTop w:val="0"/>
                                                                              <w:marBottom w:val="0"/>
                                                                              <w:divBdr>
                                                                                <w:top w:val="none" w:sz="0" w:space="0" w:color="auto"/>
                                                                                <w:left w:val="none" w:sz="0" w:space="0" w:color="auto"/>
                                                                                <w:bottom w:val="none" w:sz="0" w:space="0" w:color="auto"/>
                                                                                <w:right w:val="none" w:sz="0" w:space="0" w:color="auto"/>
                                                                              </w:divBdr>
                                                                              <w:divsChild>
                                                                                <w:div w:id="1097138792">
                                                                                  <w:marLeft w:val="0"/>
                                                                                  <w:marRight w:val="0"/>
                                                                                  <w:marTop w:val="0"/>
                                                                                  <w:marBottom w:val="0"/>
                                                                                  <w:divBdr>
                                                                                    <w:top w:val="none" w:sz="0" w:space="0" w:color="auto"/>
                                                                                    <w:left w:val="none" w:sz="0" w:space="0" w:color="auto"/>
                                                                                    <w:bottom w:val="none" w:sz="0" w:space="0" w:color="auto"/>
                                                                                    <w:right w:val="none" w:sz="0" w:space="0" w:color="auto"/>
                                                                                  </w:divBdr>
                                                                                  <w:divsChild>
                                                                                    <w:div w:id="785776722">
                                                                                      <w:marLeft w:val="0"/>
                                                                                      <w:marRight w:val="0"/>
                                                                                      <w:marTop w:val="0"/>
                                                                                      <w:marBottom w:val="0"/>
                                                                                      <w:divBdr>
                                                                                        <w:top w:val="none" w:sz="0" w:space="0" w:color="auto"/>
                                                                                        <w:left w:val="none" w:sz="0" w:space="0" w:color="auto"/>
                                                                                        <w:bottom w:val="none" w:sz="0" w:space="0" w:color="auto"/>
                                                                                        <w:right w:val="none" w:sz="0" w:space="0" w:color="auto"/>
                                                                                      </w:divBdr>
                                                                                      <w:divsChild>
                                                                                        <w:div w:id="175612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8611163">
      <w:bodyDiv w:val="1"/>
      <w:marLeft w:val="0"/>
      <w:marRight w:val="0"/>
      <w:marTop w:val="0"/>
      <w:marBottom w:val="0"/>
      <w:divBdr>
        <w:top w:val="none" w:sz="0" w:space="0" w:color="auto"/>
        <w:left w:val="none" w:sz="0" w:space="0" w:color="auto"/>
        <w:bottom w:val="none" w:sz="0" w:space="0" w:color="auto"/>
        <w:right w:val="none" w:sz="0" w:space="0" w:color="auto"/>
      </w:divBdr>
      <w:divsChild>
        <w:div w:id="1423912032">
          <w:marLeft w:val="0"/>
          <w:marRight w:val="0"/>
          <w:marTop w:val="0"/>
          <w:marBottom w:val="0"/>
          <w:divBdr>
            <w:top w:val="none" w:sz="0" w:space="0" w:color="auto"/>
            <w:left w:val="none" w:sz="0" w:space="0" w:color="auto"/>
            <w:bottom w:val="none" w:sz="0" w:space="0" w:color="auto"/>
            <w:right w:val="none" w:sz="0" w:space="0" w:color="auto"/>
          </w:divBdr>
          <w:divsChild>
            <w:div w:id="274482743">
              <w:marLeft w:val="0"/>
              <w:marRight w:val="0"/>
              <w:marTop w:val="0"/>
              <w:marBottom w:val="0"/>
              <w:divBdr>
                <w:top w:val="none" w:sz="0" w:space="0" w:color="auto"/>
                <w:left w:val="none" w:sz="0" w:space="0" w:color="auto"/>
                <w:bottom w:val="none" w:sz="0" w:space="0" w:color="auto"/>
                <w:right w:val="none" w:sz="0" w:space="0" w:color="auto"/>
              </w:divBdr>
              <w:divsChild>
                <w:div w:id="1849173485">
                  <w:marLeft w:val="0"/>
                  <w:marRight w:val="0"/>
                  <w:marTop w:val="0"/>
                  <w:marBottom w:val="0"/>
                  <w:divBdr>
                    <w:top w:val="none" w:sz="0" w:space="0" w:color="auto"/>
                    <w:left w:val="none" w:sz="0" w:space="0" w:color="auto"/>
                    <w:bottom w:val="none" w:sz="0" w:space="0" w:color="auto"/>
                    <w:right w:val="none" w:sz="0" w:space="0" w:color="auto"/>
                  </w:divBdr>
                  <w:divsChild>
                    <w:div w:id="1993677382">
                      <w:marLeft w:val="0"/>
                      <w:marRight w:val="0"/>
                      <w:marTop w:val="45"/>
                      <w:marBottom w:val="0"/>
                      <w:divBdr>
                        <w:top w:val="none" w:sz="0" w:space="0" w:color="auto"/>
                        <w:left w:val="none" w:sz="0" w:space="0" w:color="auto"/>
                        <w:bottom w:val="none" w:sz="0" w:space="0" w:color="auto"/>
                        <w:right w:val="none" w:sz="0" w:space="0" w:color="auto"/>
                      </w:divBdr>
                      <w:divsChild>
                        <w:div w:id="1245997530">
                          <w:marLeft w:val="0"/>
                          <w:marRight w:val="0"/>
                          <w:marTop w:val="0"/>
                          <w:marBottom w:val="0"/>
                          <w:divBdr>
                            <w:top w:val="none" w:sz="0" w:space="0" w:color="auto"/>
                            <w:left w:val="none" w:sz="0" w:space="0" w:color="auto"/>
                            <w:bottom w:val="none" w:sz="0" w:space="0" w:color="auto"/>
                            <w:right w:val="none" w:sz="0" w:space="0" w:color="auto"/>
                          </w:divBdr>
                          <w:divsChild>
                            <w:div w:id="799809050">
                              <w:marLeft w:val="2070"/>
                              <w:marRight w:val="3960"/>
                              <w:marTop w:val="0"/>
                              <w:marBottom w:val="0"/>
                              <w:divBdr>
                                <w:top w:val="none" w:sz="0" w:space="0" w:color="auto"/>
                                <w:left w:val="none" w:sz="0" w:space="0" w:color="auto"/>
                                <w:bottom w:val="none" w:sz="0" w:space="0" w:color="auto"/>
                                <w:right w:val="none" w:sz="0" w:space="0" w:color="auto"/>
                              </w:divBdr>
                              <w:divsChild>
                                <w:div w:id="1458331436">
                                  <w:marLeft w:val="0"/>
                                  <w:marRight w:val="0"/>
                                  <w:marTop w:val="0"/>
                                  <w:marBottom w:val="0"/>
                                  <w:divBdr>
                                    <w:top w:val="none" w:sz="0" w:space="0" w:color="auto"/>
                                    <w:left w:val="none" w:sz="0" w:space="0" w:color="auto"/>
                                    <w:bottom w:val="none" w:sz="0" w:space="0" w:color="auto"/>
                                    <w:right w:val="none" w:sz="0" w:space="0" w:color="auto"/>
                                  </w:divBdr>
                                  <w:divsChild>
                                    <w:div w:id="1883863201">
                                      <w:marLeft w:val="0"/>
                                      <w:marRight w:val="0"/>
                                      <w:marTop w:val="0"/>
                                      <w:marBottom w:val="0"/>
                                      <w:divBdr>
                                        <w:top w:val="none" w:sz="0" w:space="0" w:color="auto"/>
                                        <w:left w:val="none" w:sz="0" w:space="0" w:color="auto"/>
                                        <w:bottom w:val="none" w:sz="0" w:space="0" w:color="auto"/>
                                        <w:right w:val="none" w:sz="0" w:space="0" w:color="auto"/>
                                      </w:divBdr>
                                      <w:divsChild>
                                        <w:div w:id="1021786062">
                                          <w:marLeft w:val="0"/>
                                          <w:marRight w:val="0"/>
                                          <w:marTop w:val="0"/>
                                          <w:marBottom w:val="0"/>
                                          <w:divBdr>
                                            <w:top w:val="none" w:sz="0" w:space="0" w:color="auto"/>
                                            <w:left w:val="none" w:sz="0" w:space="0" w:color="auto"/>
                                            <w:bottom w:val="none" w:sz="0" w:space="0" w:color="auto"/>
                                            <w:right w:val="none" w:sz="0" w:space="0" w:color="auto"/>
                                          </w:divBdr>
                                          <w:divsChild>
                                            <w:div w:id="549852009">
                                              <w:marLeft w:val="0"/>
                                              <w:marRight w:val="0"/>
                                              <w:marTop w:val="90"/>
                                              <w:marBottom w:val="0"/>
                                              <w:divBdr>
                                                <w:top w:val="none" w:sz="0" w:space="0" w:color="auto"/>
                                                <w:left w:val="none" w:sz="0" w:space="0" w:color="auto"/>
                                                <w:bottom w:val="none" w:sz="0" w:space="0" w:color="auto"/>
                                                <w:right w:val="none" w:sz="0" w:space="0" w:color="auto"/>
                                              </w:divBdr>
                                              <w:divsChild>
                                                <w:div w:id="1909218872">
                                                  <w:marLeft w:val="0"/>
                                                  <w:marRight w:val="0"/>
                                                  <w:marTop w:val="0"/>
                                                  <w:marBottom w:val="0"/>
                                                  <w:divBdr>
                                                    <w:top w:val="none" w:sz="0" w:space="0" w:color="auto"/>
                                                    <w:left w:val="none" w:sz="0" w:space="0" w:color="auto"/>
                                                    <w:bottom w:val="none" w:sz="0" w:space="0" w:color="auto"/>
                                                    <w:right w:val="none" w:sz="0" w:space="0" w:color="auto"/>
                                                  </w:divBdr>
                                                  <w:divsChild>
                                                    <w:div w:id="632440833">
                                                      <w:marLeft w:val="0"/>
                                                      <w:marRight w:val="0"/>
                                                      <w:marTop w:val="0"/>
                                                      <w:marBottom w:val="0"/>
                                                      <w:divBdr>
                                                        <w:top w:val="none" w:sz="0" w:space="0" w:color="auto"/>
                                                        <w:left w:val="none" w:sz="0" w:space="0" w:color="auto"/>
                                                        <w:bottom w:val="none" w:sz="0" w:space="0" w:color="auto"/>
                                                        <w:right w:val="none" w:sz="0" w:space="0" w:color="auto"/>
                                                      </w:divBdr>
                                                      <w:divsChild>
                                                        <w:div w:id="1443643207">
                                                          <w:marLeft w:val="0"/>
                                                          <w:marRight w:val="0"/>
                                                          <w:marTop w:val="0"/>
                                                          <w:marBottom w:val="390"/>
                                                          <w:divBdr>
                                                            <w:top w:val="none" w:sz="0" w:space="0" w:color="auto"/>
                                                            <w:left w:val="none" w:sz="0" w:space="0" w:color="auto"/>
                                                            <w:bottom w:val="none" w:sz="0" w:space="0" w:color="auto"/>
                                                            <w:right w:val="none" w:sz="0" w:space="0" w:color="auto"/>
                                                          </w:divBdr>
                                                          <w:divsChild>
                                                            <w:div w:id="470172595">
                                                              <w:marLeft w:val="0"/>
                                                              <w:marRight w:val="0"/>
                                                              <w:marTop w:val="0"/>
                                                              <w:marBottom w:val="0"/>
                                                              <w:divBdr>
                                                                <w:top w:val="none" w:sz="0" w:space="0" w:color="auto"/>
                                                                <w:left w:val="none" w:sz="0" w:space="0" w:color="auto"/>
                                                                <w:bottom w:val="none" w:sz="0" w:space="0" w:color="auto"/>
                                                                <w:right w:val="none" w:sz="0" w:space="0" w:color="auto"/>
                                                              </w:divBdr>
                                                              <w:divsChild>
                                                                <w:div w:id="842475623">
                                                                  <w:marLeft w:val="0"/>
                                                                  <w:marRight w:val="0"/>
                                                                  <w:marTop w:val="0"/>
                                                                  <w:marBottom w:val="0"/>
                                                                  <w:divBdr>
                                                                    <w:top w:val="none" w:sz="0" w:space="0" w:color="auto"/>
                                                                    <w:left w:val="none" w:sz="0" w:space="0" w:color="auto"/>
                                                                    <w:bottom w:val="none" w:sz="0" w:space="0" w:color="auto"/>
                                                                    <w:right w:val="none" w:sz="0" w:space="0" w:color="auto"/>
                                                                  </w:divBdr>
                                                                  <w:divsChild>
                                                                    <w:div w:id="1033531491">
                                                                      <w:marLeft w:val="0"/>
                                                                      <w:marRight w:val="0"/>
                                                                      <w:marTop w:val="0"/>
                                                                      <w:marBottom w:val="0"/>
                                                                      <w:divBdr>
                                                                        <w:top w:val="none" w:sz="0" w:space="0" w:color="auto"/>
                                                                        <w:left w:val="none" w:sz="0" w:space="0" w:color="auto"/>
                                                                        <w:bottom w:val="none" w:sz="0" w:space="0" w:color="auto"/>
                                                                        <w:right w:val="none" w:sz="0" w:space="0" w:color="auto"/>
                                                                      </w:divBdr>
                                                                      <w:divsChild>
                                                                        <w:div w:id="590965679">
                                                                          <w:marLeft w:val="0"/>
                                                                          <w:marRight w:val="0"/>
                                                                          <w:marTop w:val="0"/>
                                                                          <w:marBottom w:val="0"/>
                                                                          <w:divBdr>
                                                                            <w:top w:val="none" w:sz="0" w:space="0" w:color="auto"/>
                                                                            <w:left w:val="none" w:sz="0" w:space="0" w:color="auto"/>
                                                                            <w:bottom w:val="none" w:sz="0" w:space="0" w:color="auto"/>
                                                                            <w:right w:val="none" w:sz="0" w:space="0" w:color="auto"/>
                                                                          </w:divBdr>
                                                                          <w:divsChild>
                                                                            <w:div w:id="779449173">
                                                                              <w:marLeft w:val="0"/>
                                                                              <w:marRight w:val="0"/>
                                                                              <w:marTop w:val="0"/>
                                                                              <w:marBottom w:val="0"/>
                                                                              <w:divBdr>
                                                                                <w:top w:val="none" w:sz="0" w:space="0" w:color="auto"/>
                                                                                <w:left w:val="none" w:sz="0" w:space="0" w:color="auto"/>
                                                                                <w:bottom w:val="none" w:sz="0" w:space="0" w:color="auto"/>
                                                                                <w:right w:val="none" w:sz="0" w:space="0" w:color="auto"/>
                                                                              </w:divBdr>
                                                                              <w:divsChild>
                                                                                <w:div w:id="815531486">
                                                                                  <w:marLeft w:val="0"/>
                                                                                  <w:marRight w:val="0"/>
                                                                                  <w:marTop w:val="0"/>
                                                                                  <w:marBottom w:val="0"/>
                                                                                  <w:divBdr>
                                                                                    <w:top w:val="none" w:sz="0" w:space="0" w:color="auto"/>
                                                                                    <w:left w:val="none" w:sz="0" w:space="0" w:color="auto"/>
                                                                                    <w:bottom w:val="none" w:sz="0" w:space="0" w:color="auto"/>
                                                                                    <w:right w:val="none" w:sz="0" w:space="0" w:color="auto"/>
                                                                                  </w:divBdr>
                                                                                  <w:divsChild>
                                                                                    <w:div w:id="878903527">
                                                                                      <w:marLeft w:val="0"/>
                                                                                      <w:marRight w:val="0"/>
                                                                                      <w:marTop w:val="0"/>
                                                                                      <w:marBottom w:val="0"/>
                                                                                      <w:divBdr>
                                                                                        <w:top w:val="none" w:sz="0" w:space="0" w:color="auto"/>
                                                                                        <w:left w:val="none" w:sz="0" w:space="0" w:color="auto"/>
                                                                                        <w:bottom w:val="none" w:sz="0" w:space="0" w:color="auto"/>
                                                                                        <w:right w:val="none" w:sz="0" w:space="0" w:color="auto"/>
                                                                                      </w:divBdr>
                                                                                      <w:divsChild>
                                                                                        <w:div w:id="54742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5122594">
      <w:bodyDiv w:val="1"/>
      <w:marLeft w:val="0"/>
      <w:marRight w:val="0"/>
      <w:marTop w:val="0"/>
      <w:marBottom w:val="0"/>
      <w:divBdr>
        <w:top w:val="none" w:sz="0" w:space="0" w:color="auto"/>
        <w:left w:val="none" w:sz="0" w:space="0" w:color="auto"/>
        <w:bottom w:val="none" w:sz="0" w:space="0" w:color="auto"/>
        <w:right w:val="none" w:sz="0" w:space="0" w:color="auto"/>
      </w:divBdr>
      <w:divsChild>
        <w:div w:id="1800999156">
          <w:marLeft w:val="0"/>
          <w:marRight w:val="0"/>
          <w:marTop w:val="0"/>
          <w:marBottom w:val="0"/>
          <w:divBdr>
            <w:top w:val="none" w:sz="0" w:space="0" w:color="auto"/>
            <w:left w:val="none" w:sz="0" w:space="0" w:color="auto"/>
            <w:bottom w:val="none" w:sz="0" w:space="0" w:color="auto"/>
            <w:right w:val="none" w:sz="0" w:space="0" w:color="auto"/>
          </w:divBdr>
          <w:divsChild>
            <w:div w:id="602417154">
              <w:marLeft w:val="0"/>
              <w:marRight w:val="0"/>
              <w:marTop w:val="0"/>
              <w:marBottom w:val="0"/>
              <w:divBdr>
                <w:top w:val="none" w:sz="0" w:space="0" w:color="auto"/>
                <w:left w:val="none" w:sz="0" w:space="0" w:color="auto"/>
                <w:bottom w:val="none" w:sz="0" w:space="0" w:color="auto"/>
                <w:right w:val="none" w:sz="0" w:space="0" w:color="auto"/>
              </w:divBdr>
              <w:divsChild>
                <w:div w:id="1340811681">
                  <w:marLeft w:val="0"/>
                  <w:marRight w:val="0"/>
                  <w:marTop w:val="0"/>
                  <w:marBottom w:val="0"/>
                  <w:divBdr>
                    <w:top w:val="none" w:sz="0" w:space="0" w:color="auto"/>
                    <w:left w:val="none" w:sz="0" w:space="0" w:color="auto"/>
                    <w:bottom w:val="none" w:sz="0" w:space="0" w:color="auto"/>
                    <w:right w:val="none" w:sz="0" w:space="0" w:color="auto"/>
                  </w:divBdr>
                  <w:divsChild>
                    <w:div w:id="1395274677">
                      <w:marLeft w:val="0"/>
                      <w:marRight w:val="0"/>
                      <w:marTop w:val="45"/>
                      <w:marBottom w:val="0"/>
                      <w:divBdr>
                        <w:top w:val="none" w:sz="0" w:space="0" w:color="auto"/>
                        <w:left w:val="none" w:sz="0" w:space="0" w:color="auto"/>
                        <w:bottom w:val="none" w:sz="0" w:space="0" w:color="auto"/>
                        <w:right w:val="none" w:sz="0" w:space="0" w:color="auto"/>
                      </w:divBdr>
                      <w:divsChild>
                        <w:div w:id="171992287">
                          <w:marLeft w:val="0"/>
                          <w:marRight w:val="0"/>
                          <w:marTop w:val="0"/>
                          <w:marBottom w:val="0"/>
                          <w:divBdr>
                            <w:top w:val="none" w:sz="0" w:space="0" w:color="auto"/>
                            <w:left w:val="none" w:sz="0" w:space="0" w:color="auto"/>
                            <w:bottom w:val="none" w:sz="0" w:space="0" w:color="auto"/>
                            <w:right w:val="none" w:sz="0" w:space="0" w:color="auto"/>
                          </w:divBdr>
                          <w:divsChild>
                            <w:div w:id="57830094">
                              <w:marLeft w:val="2070"/>
                              <w:marRight w:val="3960"/>
                              <w:marTop w:val="0"/>
                              <w:marBottom w:val="0"/>
                              <w:divBdr>
                                <w:top w:val="none" w:sz="0" w:space="0" w:color="auto"/>
                                <w:left w:val="none" w:sz="0" w:space="0" w:color="auto"/>
                                <w:bottom w:val="none" w:sz="0" w:space="0" w:color="auto"/>
                                <w:right w:val="none" w:sz="0" w:space="0" w:color="auto"/>
                              </w:divBdr>
                              <w:divsChild>
                                <w:div w:id="1092092091">
                                  <w:marLeft w:val="0"/>
                                  <w:marRight w:val="0"/>
                                  <w:marTop w:val="0"/>
                                  <w:marBottom w:val="0"/>
                                  <w:divBdr>
                                    <w:top w:val="none" w:sz="0" w:space="0" w:color="auto"/>
                                    <w:left w:val="none" w:sz="0" w:space="0" w:color="auto"/>
                                    <w:bottom w:val="none" w:sz="0" w:space="0" w:color="auto"/>
                                    <w:right w:val="none" w:sz="0" w:space="0" w:color="auto"/>
                                  </w:divBdr>
                                  <w:divsChild>
                                    <w:div w:id="1376155354">
                                      <w:marLeft w:val="0"/>
                                      <w:marRight w:val="0"/>
                                      <w:marTop w:val="0"/>
                                      <w:marBottom w:val="0"/>
                                      <w:divBdr>
                                        <w:top w:val="none" w:sz="0" w:space="0" w:color="auto"/>
                                        <w:left w:val="none" w:sz="0" w:space="0" w:color="auto"/>
                                        <w:bottom w:val="none" w:sz="0" w:space="0" w:color="auto"/>
                                        <w:right w:val="none" w:sz="0" w:space="0" w:color="auto"/>
                                      </w:divBdr>
                                      <w:divsChild>
                                        <w:div w:id="1542546401">
                                          <w:marLeft w:val="0"/>
                                          <w:marRight w:val="0"/>
                                          <w:marTop w:val="0"/>
                                          <w:marBottom w:val="0"/>
                                          <w:divBdr>
                                            <w:top w:val="none" w:sz="0" w:space="0" w:color="auto"/>
                                            <w:left w:val="none" w:sz="0" w:space="0" w:color="auto"/>
                                            <w:bottom w:val="none" w:sz="0" w:space="0" w:color="auto"/>
                                            <w:right w:val="none" w:sz="0" w:space="0" w:color="auto"/>
                                          </w:divBdr>
                                          <w:divsChild>
                                            <w:div w:id="1794589166">
                                              <w:marLeft w:val="0"/>
                                              <w:marRight w:val="0"/>
                                              <w:marTop w:val="90"/>
                                              <w:marBottom w:val="0"/>
                                              <w:divBdr>
                                                <w:top w:val="none" w:sz="0" w:space="0" w:color="auto"/>
                                                <w:left w:val="none" w:sz="0" w:space="0" w:color="auto"/>
                                                <w:bottom w:val="none" w:sz="0" w:space="0" w:color="auto"/>
                                                <w:right w:val="none" w:sz="0" w:space="0" w:color="auto"/>
                                              </w:divBdr>
                                              <w:divsChild>
                                                <w:div w:id="1206983564">
                                                  <w:marLeft w:val="0"/>
                                                  <w:marRight w:val="0"/>
                                                  <w:marTop w:val="0"/>
                                                  <w:marBottom w:val="0"/>
                                                  <w:divBdr>
                                                    <w:top w:val="none" w:sz="0" w:space="0" w:color="auto"/>
                                                    <w:left w:val="none" w:sz="0" w:space="0" w:color="auto"/>
                                                    <w:bottom w:val="none" w:sz="0" w:space="0" w:color="auto"/>
                                                    <w:right w:val="none" w:sz="0" w:space="0" w:color="auto"/>
                                                  </w:divBdr>
                                                  <w:divsChild>
                                                    <w:div w:id="395863749">
                                                      <w:marLeft w:val="0"/>
                                                      <w:marRight w:val="0"/>
                                                      <w:marTop w:val="0"/>
                                                      <w:marBottom w:val="0"/>
                                                      <w:divBdr>
                                                        <w:top w:val="none" w:sz="0" w:space="0" w:color="auto"/>
                                                        <w:left w:val="none" w:sz="0" w:space="0" w:color="auto"/>
                                                        <w:bottom w:val="none" w:sz="0" w:space="0" w:color="auto"/>
                                                        <w:right w:val="none" w:sz="0" w:space="0" w:color="auto"/>
                                                      </w:divBdr>
                                                      <w:divsChild>
                                                        <w:div w:id="1900088992">
                                                          <w:marLeft w:val="0"/>
                                                          <w:marRight w:val="0"/>
                                                          <w:marTop w:val="0"/>
                                                          <w:marBottom w:val="390"/>
                                                          <w:divBdr>
                                                            <w:top w:val="none" w:sz="0" w:space="0" w:color="auto"/>
                                                            <w:left w:val="none" w:sz="0" w:space="0" w:color="auto"/>
                                                            <w:bottom w:val="none" w:sz="0" w:space="0" w:color="auto"/>
                                                            <w:right w:val="none" w:sz="0" w:space="0" w:color="auto"/>
                                                          </w:divBdr>
                                                          <w:divsChild>
                                                            <w:div w:id="585043865">
                                                              <w:marLeft w:val="0"/>
                                                              <w:marRight w:val="0"/>
                                                              <w:marTop w:val="0"/>
                                                              <w:marBottom w:val="0"/>
                                                              <w:divBdr>
                                                                <w:top w:val="none" w:sz="0" w:space="0" w:color="auto"/>
                                                                <w:left w:val="none" w:sz="0" w:space="0" w:color="auto"/>
                                                                <w:bottom w:val="none" w:sz="0" w:space="0" w:color="auto"/>
                                                                <w:right w:val="none" w:sz="0" w:space="0" w:color="auto"/>
                                                              </w:divBdr>
                                                              <w:divsChild>
                                                                <w:div w:id="259993147">
                                                                  <w:marLeft w:val="0"/>
                                                                  <w:marRight w:val="0"/>
                                                                  <w:marTop w:val="0"/>
                                                                  <w:marBottom w:val="0"/>
                                                                  <w:divBdr>
                                                                    <w:top w:val="none" w:sz="0" w:space="0" w:color="auto"/>
                                                                    <w:left w:val="none" w:sz="0" w:space="0" w:color="auto"/>
                                                                    <w:bottom w:val="none" w:sz="0" w:space="0" w:color="auto"/>
                                                                    <w:right w:val="none" w:sz="0" w:space="0" w:color="auto"/>
                                                                  </w:divBdr>
                                                                  <w:divsChild>
                                                                    <w:div w:id="1033846582">
                                                                      <w:marLeft w:val="0"/>
                                                                      <w:marRight w:val="0"/>
                                                                      <w:marTop w:val="0"/>
                                                                      <w:marBottom w:val="0"/>
                                                                      <w:divBdr>
                                                                        <w:top w:val="none" w:sz="0" w:space="0" w:color="auto"/>
                                                                        <w:left w:val="none" w:sz="0" w:space="0" w:color="auto"/>
                                                                        <w:bottom w:val="none" w:sz="0" w:space="0" w:color="auto"/>
                                                                        <w:right w:val="none" w:sz="0" w:space="0" w:color="auto"/>
                                                                      </w:divBdr>
                                                                      <w:divsChild>
                                                                        <w:div w:id="610164988">
                                                                          <w:marLeft w:val="0"/>
                                                                          <w:marRight w:val="0"/>
                                                                          <w:marTop w:val="0"/>
                                                                          <w:marBottom w:val="0"/>
                                                                          <w:divBdr>
                                                                            <w:top w:val="none" w:sz="0" w:space="0" w:color="auto"/>
                                                                            <w:left w:val="none" w:sz="0" w:space="0" w:color="auto"/>
                                                                            <w:bottom w:val="none" w:sz="0" w:space="0" w:color="auto"/>
                                                                            <w:right w:val="none" w:sz="0" w:space="0" w:color="auto"/>
                                                                          </w:divBdr>
                                                                          <w:divsChild>
                                                                            <w:div w:id="1930114119">
                                                                              <w:marLeft w:val="0"/>
                                                                              <w:marRight w:val="0"/>
                                                                              <w:marTop w:val="0"/>
                                                                              <w:marBottom w:val="0"/>
                                                                              <w:divBdr>
                                                                                <w:top w:val="none" w:sz="0" w:space="0" w:color="auto"/>
                                                                                <w:left w:val="none" w:sz="0" w:space="0" w:color="auto"/>
                                                                                <w:bottom w:val="none" w:sz="0" w:space="0" w:color="auto"/>
                                                                                <w:right w:val="none" w:sz="0" w:space="0" w:color="auto"/>
                                                                              </w:divBdr>
                                                                              <w:divsChild>
                                                                                <w:div w:id="612060425">
                                                                                  <w:marLeft w:val="0"/>
                                                                                  <w:marRight w:val="0"/>
                                                                                  <w:marTop w:val="0"/>
                                                                                  <w:marBottom w:val="0"/>
                                                                                  <w:divBdr>
                                                                                    <w:top w:val="none" w:sz="0" w:space="0" w:color="auto"/>
                                                                                    <w:left w:val="none" w:sz="0" w:space="0" w:color="auto"/>
                                                                                    <w:bottom w:val="none" w:sz="0" w:space="0" w:color="auto"/>
                                                                                    <w:right w:val="none" w:sz="0" w:space="0" w:color="auto"/>
                                                                                  </w:divBdr>
                                                                                  <w:divsChild>
                                                                                    <w:div w:id="2039963759">
                                                                                      <w:marLeft w:val="0"/>
                                                                                      <w:marRight w:val="0"/>
                                                                                      <w:marTop w:val="0"/>
                                                                                      <w:marBottom w:val="0"/>
                                                                                      <w:divBdr>
                                                                                        <w:top w:val="none" w:sz="0" w:space="0" w:color="auto"/>
                                                                                        <w:left w:val="none" w:sz="0" w:space="0" w:color="auto"/>
                                                                                        <w:bottom w:val="none" w:sz="0" w:space="0" w:color="auto"/>
                                                                                        <w:right w:val="none" w:sz="0" w:space="0" w:color="auto"/>
                                                                                      </w:divBdr>
                                                                                      <w:divsChild>
                                                                                        <w:div w:id="1468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p-distribucia.sk/sk_gdp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82BF4-721D-4D8F-A300-9332B65FC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5993</Words>
  <Characters>34164</Characters>
  <Application>Microsoft Office Word</Application>
  <DocSecurity>0</DocSecurity>
  <Lines>284</Lines>
  <Paragraphs>80</Paragraphs>
  <ScaleCrop>false</ScaleCrop>
  <HeadingPairs>
    <vt:vector size="2" baseType="variant">
      <vt:variant>
        <vt:lpstr>Názov</vt:lpstr>
      </vt:variant>
      <vt:variant>
        <vt:i4>1</vt:i4>
      </vt:variant>
    </vt:vector>
  </HeadingPairs>
  <TitlesOfParts>
    <vt:vector size="1" baseType="lpstr">
      <vt:lpstr/>
    </vt:vector>
  </TitlesOfParts>
  <Company>SPP - distribúcia, a.s.</Company>
  <LinksUpToDate>false</LinksUpToDate>
  <CharactersWithSpaces>40077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Dragulová Zuzana</dc:creator>
  <cp:lastModifiedBy>Prochásková Jana</cp:lastModifiedBy>
  <cp:revision>7</cp:revision>
  <cp:lastPrinted>2018-04-27T12:01:00Z</cp:lastPrinted>
  <dcterms:created xsi:type="dcterms:W3CDTF">2021-03-22T06:16:00Z</dcterms:created>
  <dcterms:modified xsi:type="dcterms:W3CDTF">2021-03-25T11:16:00Z</dcterms:modified>
</cp:coreProperties>
</file>