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EF21AB">
        <w:rPr>
          <w:rFonts w:ascii="Arial" w:hAnsi="Arial" w:cs="Arial"/>
          <w:b/>
          <w:sz w:val="20"/>
          <w:szCs w:val="20"/>
        </w:rPr>
        <w:t xml:space="preserve"> Poskytovateľa</w:t>
      </w:r>
      <w:bookmarkStart w:id="0" w:name="_GoBack"/>
      <w:bookmarkEnd w:id="0"/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4B1CFD">
        <w:rPr>
          <w:rFonts w:ascii="Arial" w:hAnsi="Arial" w:cs="Arial"/>
          <w:i/>
          <w:sz w:val="20"/>
          <w:szCs w:val="20"/>
        </w:rPr>
        <w:t xml:space="preserve">Poskytovateľovi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b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Odsekzoznamu"/>
        <w:spacing w:after="0"/>
        <w:ind w:left="0"/>
        <w:rPr>
          <w:rFonts w:ascii="Arial" w:hAnsi="Arial" w:cs="Arial"/>
          <w:sz w:val="20"/>
          <w:szCs w:val="20"/>
          <w:u w:val="single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Default"/>
        <w:ind w:left="720"/>
        <w:rPr>
          <w:sz w:val="20"/>
          <w:szCs w:val="20"/>
          <w:highlight w:val="yellow"/>
        </w:rPr>
      </w:pP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  <w:r w:rsidRPr="003F61F1">
        <w:rPr>
          <w:rFonts w:ascii="Arial" w:hAnsi="Arial" w:cs="Arial"/>
          <w:sz w:val="20"/>
          <w:szCs w:val="20"/>
        </w:rPr>
        <w:t xml:space="preserve">, 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Odsekzoznamu"/>
        <w:spacing w:after="0"/>
        <w:ind w:left="0"/>
        <w:rPr>
          <w:rFonts w:ascii="Arial" w:hAnsi="Arial" w:cs="Arial"/>
          <w:sz w:val="20"/>
          <w:szCs w:val="20"/>
          <w:u w:val="single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3F61F1" w:rsidRPr="003F61F1" w:rsidRDefault="003F61F1" w:rsidP="003F61F1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</w:p>
    <w:p w:rsidR="003F61F1" w:rsidRPr="003F61F1" w:rsidRDefault="003F61F1" w:rsidP="003F61F1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3F61F1" w:rsidRPr="003F61F1" w:rsidRDefault="003F61F1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3F61F1" w:rsidRPr="003F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ADD" w:rsidRDefault="00C45ADD" w:rsidP="00127A8B">
      <w:pPr>
        <w:spacing w:after="0" w:line="240" w:lineRule="auto"/>
      </w:pPr>
      <w:r>
        <w:separator/>
      </w:r>
    </w:p>
  </w:endnote>
  <w:endnote w:type="continuationSeparator" w:id="0">
    <w:p w:rsidR="00C45ADD" w:rsidRDefault="00C45ADD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ADD" w:rsidRDefault="00C45ADD" w:rsidP="00127A8B">
      <w:pPr>
        <w:spacing w:after="0" w:line="240" w:lineRule="auto"/>
      </w:pPr>
      <w:r>
        <w:separator/>
      </w:r>
    </w:p>
  </w:footnote>
  <w:footnote w:type="continuationSeparator" w:id="0">
    <w:p w:rsidR="00C45ADD" w:rsidRDefault="00C45ADD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>
      <w:rPr>
        <w:rFonts w:ascii="Arial" w:hAnsi="Arial" w:cs="Arial"/>
        <w:b/>
        <w:szCs w:val="20"/>
      </w:rPr>
      <w:t>5</w:t>
    </w:r>
  </w:p>
  <w:p w:rsidR="00127A8B" w:rsidRPr="00510990" w:rsidRDefault="00510990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 w:rsidRPr="005A56DD">
      <w:rPr>
        <w:rFonts w:ascii="Arial" w:hAnsi="Arial" w:cs="Arial"/>
        <w:sz w:val="18"/>
        <w:szCs w:val="20"/>
      </w:rPr>
      <w:t>Rámcovej dohody o poskytovaní služby - výkon  cyklických a mimoriadnych odpočtov spotreby zemného plynu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8B"/>
    <w:rsid w:val="00104326"/>
    <w:rsid w:val="00127A8B"/>
    <w:rsid w:val="00173402"/>
    <w:rsid w:val="00227266"/>
    <w:rsid w:val="002D5D33"/>
    <w:rsid w:val="003F61F1"/>
    <w:rsid w:val="00432F32"/>
    <w:rsid w:val="004B1CFD"/>
    <w:rsid w:val="004D5BD7"/>
    <w:rsid w:val="00510990"/>
    <w:rsid w:val="0051642F"/>
    <w:rsid w:val="005501E3"/>
    <w:rsid w:val="00557059"/>
    <w:rsid w:val="00754654"/>
    <w:rsid w:val="00792D52"/>
    <w:rsid w:val="00846641"/>
    <w:rsid w:val="00951AF1"/>
    <w:rsid w:val="0096649B"/>
    <w:rsid w:val="00AB5BC4"/>
    <w:rsid w:val="00BF2292"/>
    <w:rsid w:val="00C45ADD"/>
    <w:rsid w:val="00D928B9"/>
    <w:rsid w:val="00E70D6A"/>
    <w:rsid w:val="00EF21AB"/>
    <w:rsid w:val="00F9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A3C9"/>
  <w15:docId w15:val="{B4DEB18D-B040-49EA-BFEB-B4DC6A7D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Prochásková Jana</cp:lastModifiedBy>
  <cp:revision>12</cp:revision>
  <dcterms:created xsi:type="dcterms:W3CDTF">2017-04-12T08:12:00Z</dcterms:created>
  <dcterms:modified xsi:type="dcterms:W3CDTF">2021-03-25T11:18:00Z</dcterms:modified>
</cp:coreProperties>
</file>