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6A94163A" w14:textId="26CE0FAE" w:rsidR="00EC368F" w:rsidRPr="00235095" w:rsidRDefault="00783B3C">
      <w:pPr>
        <w:rPr>
          <w:rFonts w:cstheme="minorHAnsi"/>
        </w:rPr>
      </w:pPr>
      <w:r w:rsidRPr="00235095">
        <w:rPr>
          <w:rFonts w:cstheme="minorHAnsi"/>
        </w:rPr>
        <w:t xml:space="preserve">Príloha č. 2 – </w:t>
      </w:r>
      <w:r w:rsidR="00E42132" w:rsidRPr="00235095">
        <w:rPr>
          <w:rFonts w:cstheme="minorHAnsi"/>
        </w:rPr>
        <w:t>Informatívny text výzvy</w:t>
      </w:r>
      <w:r w:rsidRPr="00235095">
        <w:rPr>
          <w:rFonts w:cstheme="minorHAnsi"/>
        </w:rPr>
        <w:t xml:space="preserve"> v rámci DNS </w:t>
      </w:r>
    </w:p>
    <w:p w14:paraId="0680B550" w14:textId="77777777" w:rsidR="008B3B1B" w:rsidRPr="00235095" w:rsidRDefault="008B3B1B" w:rsidP="00F93B2C">
      <w:pPr>
        <w:jc w:val="both"/>
        <w:rPr>
          <w:rFonts w:cstheme="minorHAnsi"/>
        </w:rPr>
      </w:pPr>
    </w:p>
    <w:p w14:paraId="1BC9B862" w14:textId="2F8A1DB7" w:rsidR="00783B3C" w:rsidRPr="00235095" w:rsidRDefault="00783B3C" w:rsidP="008549D9">
      <w:pPr>
        <w:pStyle w:val="Default"/>
        <w:jc w:val="both"/>
        <w:rPr>
          <w:rFonts w:asciiTheme="minorHAnsi" w:hAnsiTheme="minorHAnsi" w:cstheme="minorHAnsi"/>
          <w:sz w:val="22"/>
          <w:szCs w:val="22"/>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235095">
        <w:rPr>
          <w:rFonts w:asciiTheme="minorHAnsi" w:hAnsiTheme="minorHAnsi" w:cstheme="minorHAnsi"/>
          <w:b/>
          <w:sz w:val="22"/>
          <w:szCs w:val="22"/>
        </w:rPr>
        <w:t>„</w:t>
      </w:r>
      <w:r w:rsidR="008549D9" w:rsidRPr="00235095">
        <w:rPr>
          <w:rFonts w:asciiTheme="minorHAnsi" w:hAnsiTheme="minorHAnsi" w:cstheme="minorHAnsi"/>
          <w:b/>
          <w:bCs/>
          <w:sz w:val="22"/>
          <w:szCs w:val="22"/>
        </w:rPr>
        <w:t>Architektonické a inžinierske služby pre potreby MARIANUM – Pohrebníctvo mesta Bratislavy</w:t>
      </w:r>
      <w:r w:rsidR="008549D9" w:rsidRPr="00235095">
        <w:rPr>
          <w:rFonts w:asciiTheme="minorHAnsi" w:hAnsiTheme="minorHAnsi" w:cstheme="minorHAnsi"/>
          <w:b/>
          <w:sz w:val="22"/>
          <w:szCs w:val="22"/>
        </w:rPr>
        <w:t>“</w:t>
      </w: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15DBEC73" w14:textId="70E322A8" w:rsidR="00EC368F" w:rsidRPr="00235095" w:rsidRDefault="00783B3C" w:rsidP="008B3B1B">
      <w:pPr>
        <w:jc w:val="both"/>
        <w:rPr>
          <w:rFonts w:cstheme="minorHAnsi"/>
          <w:color w:val="FF0000"/>
        </w:rPr>
      </w:pPr>
      <w:r w:rsidRPr="00235095">
        <w:rPr>
          <w:rFonts w:cstheme="minorHAnsi"/>
          <w:color w:val="FF0000"/>
        </w:rPr>
        <w:t>T</w:t>
      </w:r>
      <w:r w:rsidR="00E42132" w:rsidRPr="00235095">
        <w:rPr>
          <w:rFonts w:cstheme="minorHAnsi"/>
          <w:color w:val="FF0000"/>
        </w:rPr>
        <w:t>ÁTO VÝZVA JE</w:t>
      </w:r>
      <w:r w:rsidRPr="00235095">
        <w:rPr>
          <w:rFonts w:cstheme="minorHAnsi"/>
          <w:color w:val="FF0000"/>
        </w:rPr>
        <w:t xml:space="preserve"> LEN INFORMATÍVN</w:t>
      </w:r>
      <w:r w:rsidR="00E42132" w:rsidRPr="00235095">
        <w:rPr>
          <w:rFonts w:cstheme="minorHAnsi"/>
          <w:color w:val="FF0000"/>
        </w:rPr>
        <w:t>A,</w:t>
      </w:r>
      <w:r w:rsidRPr="00235095">
        <w:rPr>
          <w:rFonts w:cstheme="minorHAnsi"/>
          <w:color w:val="FF0000"/>
        </w:rPr>
        <w:t xml:space="preserve"> KONKRÉTN</w:t>
      </w:r>
      <w:r w:rsidR="00E42132" w:rsidRPr="00235095">
        <w:rPr>
          <w:rFonts w:cstheme="minorHAnsi"/>
          <w:color w:val="FF0000"/>
        </w:rPr>
        <w:t>A VÝZVA</w:t>
      </w:r>
      <w:r w:rsidRPr="00235095">
        <w:rPr>
          <w:rFonts w:cstheme="minorHAnsi"/>
          <w:color w:val="FF0000"/>
        </w:rPr>
        <w:t xml:space="preserve"> BUD</w:t>
      </w:r>
      <w:r w:rsidR="00E42132" w:rsidRPr="00235095">
        <w:rPr>
          <w:rFonts w:cstheme="minorHAnsi"/>
          <w:color w:val="FF0000"/>
        </w:rPr>
        <w:t>E</w:t>
      </w:r>
      <w:r w:rsidRPr="00235095">
        <w:rPr>
          <w:rFonts w:cstheme="minorHAnsi"/>
          <w:color w:val="FF0000"/>
        </w:rPr>
        <w:t xml:space="preserve"> VYŠPECIFIKOVAN</w:t>
      </w:r>
      <w:r w:rsidR="00E42132" w:rsidRPr="00235095">
        <w:rPr>
          <w:rFonts w:cstheme="minorHAnsi"/>
          <w:color w:val="FF0000"/>
        </w:rPr>
        <w:t>Á</w:t>
      </w:r>
      <w:r w:rsidRPr="00235095">
        <w:rPr>
          <w:rFonts w:cstheme="minorHAnsi"/>
          <w:color w:val="FF0000"/>
        </w:rPr>
        <w:t xml:space="preserve"> A UPRAVEN</w:t>
      </w:r>
      <w:r w:rsidR="00E42132" w:rsidRPr="00235095">
        <w:rPr>
          <w:rFonts w:cstheme="minorHAnsi"/>
          <w:color w:val="FF0000"/>
        </w:rPr>
        <w:t>Á</w:t>
      </w:r>
      <w:r w:rsidRPr="00235095">
        <w:rPr>
          <w:rFonts w:cstheme="minorHAnsi"/>
          <w:color w:val="FF0000"/>
        </w:rPr>
        <w:t xml:space="preserve"> AŽ PRE </w:t>
      </w:r>
      <w:r w:rsidR="00E42132" w:rsidRPr="00235095">
        <w:rPr>
          <w:rFonts w:cstheme="minorHAnsi"/>
          <w:color w:val="FF0000"/>
        </w:rPr>
        <w:t>KONKRÉTNU ZÁKAZKU</w:t>
      </w:r>
      <w:r w:rsidRPr="00235095">
        <w:rPr>
          <w:rFonts w:cstheme="minorHAnsi"/>
          <w:color w:val="FF0000"/>
        </w:rPr>
        <w:t xml:space="preserve"> V RÁMCI ZRIADENÉHO DYNAMICKÉHO NÁKUPNÉHO SYSTÉMU. </w:t>
      </w: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09D7509" w14:textId="4099AA2C" w:rsidR="008549D9" w:rsidRPr="00235095" w:rsidRDefault="00783B3C" w:rsidP="00F51370">
      <w:pPr>
        <w:pStyle w:val="Default"/>
        <w:jc w:val="both"/>
        <w:rPr>
          <w:rFonts w:asciiTheme="minorHAnsi" w:hAnsiTheme="minorHAnsi" w:cstheme="minorHAnsi"/>
          <w:b/>
          <w:sz w:val="22"/>
          <w:szCs w:val="22"/>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8549D9" w:rsidRPr="00235095">
        <w:rPr>
          <w:rFonts w:asciiTheme="minorHAnsi" w:hAnsiTheme="minorHAnsi" w:cstheme="minorHAnsi"/>
          <w:b/>
          <w:sz w:val="22"/>
          <w:szCs w:val="22"/>
        </w:rPr>
        <w:t>„</w:t>
      </w:r>
      <w:r w:rsidR="008549D9" w:rsidRPr="00235095">
        <w:rPr>
          <w:rFonts w:asciiTheme="minorHAnsi" w:hAnsiTheme="minorHAnsi" w:cstheme="minorHAnsi"/>
          <w:b/>
          <w:bCs/>
          <w:sz w:val="22"/>
          <w:szCs w:val="22"/>
        </w:rPr>
        <w:t>Architektonické a inžinierske služby pre potreby MARIANUM – Pohrebníctvo mesta Bratislavy</w:t>
      </w:r>
      <w:r w:rsidR="008549D9" w:rsidRPr="00235095">
        <w:rPr>
          <w:rFonts w:asciiTheme="minorHAnsi" w:hAnsiTheme="minorHAnsi" w:cstheme="minorHAnsi"/>
          <w:b/>
          <w:sz w:val="22"/>
          <w:szCs w:val="22"/>
        </w:rPr>
        <w:t>“</w:t>
      </w:r>
    </w:p>
    <w:p w14:paraId="04B147C0" w14:textId="5753A092" w:rsidR="00EC368F" w:rsidRPr="00235095" w:rsidRDefault="00EC368F" w:rsidP="008549D9">
      <w:pPr>
        <w:jc w:val="both"/>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w:t>
        </w:r>
        <w:r w:rsidR="008840A1" w:rsidRPr="00235095">
          <w:rPr>
            <w:rStyle w:val="Hypertextovprepojenie"/>
            <w:rFonts w:cstheme="minorHAnsi"/>
          </w:rPr>
          <w:t>@marianum.sk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5955B197" w:rsidR="00F51370" w:rsidRPr="00235095" w:rsidRDefault="00F51370" w:rsidP="00F51370">
      <w:pPr>
        <w:pStyle w:val="Odsekzoznamu"/>
        <w:spacing w:before="100" w:beforeAutospacing="1" w:after="100" w:afterAutospacing="1"/>
        <w:ind w:left="1276" w:hanging="992"/>
        <w:jc w:val="both"/>
        <w:rPr>
          <w:rFonts w:eastAsia="Times New Roman" w:cstheme="minorHAnsi"/>
          <w:color w:val="FF0000"/>
          <w:lang w:eastAsia="sk-SK"/>
        </w:rPr>
      </w:pPr>
      <w:r w:rsidRPr="00235095">
        <w:rPr>
          <w:rFonts w:cstheme="minorHAnsi"/>
        </w:rPr>
        <w:t>Názov:</w:t>
      </w:r>
      <w:r w:rsidRPr="00235095">
        <w:rPr>
          <w:rFonts w:cstheme="minorHAnsi"/>
        </w:rPr>
        <w:tab/>
      </w:r>
      <w:r w:rsidR="008840A1" w:rsidRPr="00235095">
        <w:rPr>
          <w:rFonts w:eastAsia="Times New Roman" w:cstheme="minorHAnsi"/>
          <w:color w:val="FF0000"/>
          <w:lang w:eastAsia="sk-SK"/>
        </w:rPr>
        <w:t>Spracovanie projektovej dokumentácie ( výpočtu stavebných nákladov......</w:t>
      </w:r>
      <w:r w:rsidRPr="00235095">
        <w:rPr>
          <w:rFonts w:eastAsia="Times New Roman" w:cstheme="minorHAnsi"/>
          <w:color w:val="FF0000"/>
          <w:lang w:eastAsia="sk-SK"/>
        </w:rPr>
        <w:t>.</w:t>
      </w:r>
      <w:r w:rsidR="008840A1" w:rsidRPr="00235095">
        <w:rPr>
          <w:rFonts w:eastAsia="Times New Roman" w:cstheme="minorHAnsi"/>
          <w:color w:val="FF0000"/>
          <w:lang w:eastAsia="sk-SK"/>
        </w:rPr>
        <w:t>)  pre objekt..............</w:t>
      </w:r>
    </w:p>
    <w:p w14:paraId="0D98CD2D" w14:textId="77777777" w:rsidR="00F51370" w:rsidRPr="00235095" w:rsidRDefault="00F51370" w:rsidP="00F825E7">
      <w:pPr>
        <w:spacing w:after="0"/>
        <w:ind w:left="147" w:firstLine="137"/>
        <w:rPr>
          <w:rFonts w:cstheme="minorHAnsi"/>
        </w:rPr>
      </w:pPr>
      <w:r w:rsidRPr="00235095">
        <w:rPr>
          <w:rFonts w:cstheme="minorHAnsi"/>
        </w:rPr>
        <w:t xml:space="preserve">CPV: </w:t>
      </w:r>
    </w:p>
    <w:p w14:paraId="707A6AB6" w14:textId="1D912143" w:rsidR="008840A1" w:rsidRPr="00235095" w:rsidRDefault="00F51370" w:rsidP="00F825E7">
      <w:pPr>
        <w:autoSpaceDE w:val="0"/>
        <w:autoSpaceDN w:val="0"/>
        <w:adjustRightInd w:val="0"/>
        <w:spacing w:after="0"/>
        <w:ind w:left="142"/>
        <w:rPr>
          <w:rFonts w:cstheme="minorHAnsi"/>
          <w:b/>
          <w:bCs/>
          <w:lang w:eastAsia="sk-SK"/>
        </w:rPr>
      </w:pPr>
      <w:r w:rsidRPr="00235095">
        <w:rPr>
          <w:rFonts w:cstheme="minorHAnsi"/>
        </w:rPr>
        <w:t xml:space="preserve"> </w:t>
      </w:r>
      <w:r w:rsidR="008840A1" w:rsidRPr="00235095">
        <w:rPr>
          <w:rFonts w:cstheme="minorHAnsi"/>
          <w:b/>
          <w:bCs/>
          <w:lang w:eastAsia="sk-SK"/>
        </w:rPr>
        <w:t>Hlavný predmet</w:t>
      </w:r>
    </w:p>
    <w:p w14:paraId="235CC746" w14:textId="478AC7EB" w:rsidR="008840A1" w:rsidRPr="00235095" w:rsidRDefault="008840A1" w:rsidP="00F825E7">
      <w:pPr>
        <w:spacing w:after="0"/>
        <w:ind w:firstLine="142"/>
        <w:jc w:val="both"/>
        <w:rPr>
          <w:rFonts w:cstheme="minorHAnsi"/>
          <w:lang w:eastAsia="sk-SK"/>
        </w:rPr>
      </w:pPr>
      <w:r w:rsidRPr="00235095">
        <w:rPr>
          <w:rFonts w:cstheme="minorHAnsi"/>
          <w:lang w:eastAsia="sk-SK"/>
        </w:rPr>
        <w:t xml:space="preserve"> </w:t>
      </w:r>
      <w:r w:rsidRPr="00235095">
        <w:rPr>
          <w:rFonts w:cstheme="minorHAnsi"/>
          <w:lang w:eastAsia="sk-SK"/>
        </w:rPr>
        <w:t>Hlavný slovník:</w:t>
      </w:r>
    </w:p>
    <w:p w14:paraId="39558559" w14:textId="39DAFF4E" w:rsidR="008840A1" w:rsidRPr="00235095" w:rsidRDefault="008840A1" w:rsidP="00F825E7">
      <w:pPr>
        <w:spacing w:after="0"/>
        <w:ind w:firstLine="142"/>
        <w:jc w:val="both"/>
        <w:rPr>
          <w:rFonts w:cstheme="minorHAnsi"/>
          <w:color w:val="FF0000"/>
          <w:lang w:eastAsia="sk-SK"/>
        </w:rPr>
      </w:pPr>
      <w:r w:rsidRPr="00235095">
        <w:rPr>
          <w:rFonts w:cstheme="minorHAnsi"/>
          <w:color w:val="FF0000"/>
        </w:rPr>
        <w:t xml:space="preserve">  </w:t>
      </w:r>
      <w:r w:rsidRPr="00235095">
        <w:rPr>
          <w:rFonts w:cstheme="minorHAnsi"/>
          <w:color w:val="FF0000"/>
        </w:rPr>
        <w:t>71240000-2 Architektonické, inžinierske a plánovacie služby</w:t>
      </w:r>
    </w:p>
    <w:p w14:paraId="4822CF99" w14:textId="5AF8BC7D" w:rsidR="008840A1" w:rsidRPr="00235095" w:rsidRDefault="008840A1" w:rsidP="00F825E7">
      <w:pPr>
        <w:spacing w:after="0"/>
        <w:ind w:firstLine="142"/>
        <w:jc w:val="both"/>
        <w:rPr>
          <w:rFonts w:cstheme="minorHAnsi"/>
          <w:color w:val="FF0000"/>
        </w:rPr>
      </w:pPr>
      <w:r w:rsidRPr="00235095">
        <w:rPr>
          <w:rFonts w:cstheme="minorHAnsi"/>
          <w:color w:val="FF0000"/>
        </w:rPr>
        <w:t xml:space="preserve">  </w:t>
      </w:r>
      <w:r w:rsidRPr="00235095">
        <w:rPr>
          <w:rFonts w:cstheme="minorHAnsi"/>
          <w:color w:val="FF0000"/>
        </w:rPr>
        <w:t xml:space="preserve">71250000-5 Architektonické a inžinierske služby a dozor </w:t>
      </w:r>
    </w:p>
    <w:p w14:paraId="7A82F8FF" w14:textId="7A9E2C31" w:rsidR="008840A1" w:rsidRPr="00235095" w:rsidRDefault="008840A1" w:rsidP="00F825E7">
      <w:pPr>
        <w:spacing w:after="0"/>
        <w:ind w:firstLine="142"/>
        <w:jc w:val="both"/>
        <w:rPr>
          <w:rFonts w:cstheme="minorHAnsi"/>
          <w:color w:val="FF0000"/>
        </w:rPr>
      </w:pPr>
      <w:r w:rsidRPr="00235095">
        <w:rPr>
          <w:rFonts w:cstheme="minorHAnsi"/>
          <w:color w:val="FF0000"/>
        </w:rPr>
        <w:t xml:space="preserve">  </w:t>
      </w:r>
      <w:r w:rsidRPr="00235095">
        <w:rPr>
          <w:rFonts w:cstheme="minorHAnsi"/>
          <w:color w:val="FF0000"/>
        </w:rPr>
        <w:t xml:space="preserve">71300000-1 Inžinierske služby </w:t>
      </w:r>
    </w:p>
    <w:p w14:paraId="0D97355E" w14:textId="77777777" w:rsidR="008840A1" w:rsidRPr="00235095" w:rsidRDefault="008840A1" w:rsidP="00F825E7">
      <w:pPr>
        <w:spacing w:after="0"/>
        <w:ind w:firstLine="142"/>
        <w:jc w:val="both"/>
        <w:rPr>
          <w:rFonts w:cstheme="minorHAnsi"/>
          <w:color w:val="FF0000"/>
        </w:rPr>
      </w:pPr>
      <w:r w:rsidRPr="00235095">
        <w:rPr>
          <w:rFonts w:cstheme="minorHAnsi"/>
          <w:color w:val="FF0000"/>
        </w:rPr>
        <w:t xml:space="preserve">71320000-7 Inžinierske projektovanie </w:t>
      </w:r>
    </w:p>
    <w:p w14:paraId="7CE70BD2" w14:textId="77777777" w:rsidR="008840A1" w:rsidRPr="00235095" w:rsidRDefault="008840A1" w:rsidP="00F825E7">
      <w:pPr>
        <w:spacing w:after="0"/>
        <w:ind w:firstLine="142"/>
        <w:jc w:val="both"/>
        <w:rPr>
          <w:rFonts w:cstheme="minorHAnsi"/>
          <w:color w:val="FF0000"/>
        </w:rPr>
      </w:pPr>
      <w:r w:rsidRPr="00235095">
        <w:rPr>
          <w:rFonts w:cstheme="minorHAnsi"/>
          <w:color w:val="FF0000"/>
        </w:rPr>
        <w:t xml:space="preserve">71322000-1 Inžinierske projektovanie pre práce v civilnom stavebnom inžinierstve </w:t>
      </w:r>
    </w:p>
    <w:p w14:paraId="46BD6BBA" w14:textId="77777777" w:rsidR="008840A1" w:rsidRPr="00235095" w:rsidRDefault="008840A1" w:rsidP="00F825E7">
      <w:pPr>
        <w:spacing w:after="0"/>
        <w:ind w:firstLine="142"/>
        <w:jc w:val="both"/>
        <w:rPr>
          <w:rFonts w:cstheme="minorHAnsi"/>
          <w:color w:val="FF0000"/>
        </w:rPr>
      </w:pPr>
      <w:r w:rsidRPr="00235095">
        <w:rPr>
          <w:rFonts w:cstheme="minorHAnsi"/>
          <w:color w:val="FF0000"/>
        </w:rPr>
        <w:t xml:space="preserve">71322100-2 Výpočet stavebných nákladov pri stavebno-inžinierskych prácach </w:t>
      </w:r>
    </w:p>
    <w:p w14:paraId="6BDAA2E6" w14:textId="77777777" w:rsidR="008840A1" w:rsidRPr="00235095" w:rsidRDefault="008840A1" w:rsidP="00F825E7">
      <w:pPr>
        <w:spacing w:after="0"/>
        <w:ind w:firstLine="142"/>
        <w:jc w:val="both"/>
        <w:rPr>
          <w:rFonts w:cstheme="minorHAnsi"/>
          <w:color w:val="FF0000"/>
        </w:rPr>
      </w:pPr>
      <w:r w:rsidRPr="00235095">
        <w:rPr>
          <w:rFonts w:cstheme="minorHAnsi"/>
          <w:color w:val="FF0000"/>
        </w:rPr>
        <w:t xml:space="preserve">71330000-0 Rôzne inžinierske služby </w:t>
      </w:r>
    </w:p>
    <w:p w14:paraId="3DA833B6" w14:textId="77777777" w:rsidR="008840A1" w:rsidRPr="00235095" w:rsidRDefault="008840A1" w:rsidP="00F825E7">
      <w:pPr>
        <w:spacing w:after="0"/>
        <w:ind w:firstLine="142"/>
        <w:jc w:val="both"/>
        <w:rPr>
          <w:rFonts w:cstheme="minorHAnsi"/>
          <w:color w:val="FF0000"/>
        </w:rPr>
      </w:pPr>
      <w:r w:rsidRPr="00235095">
        <w:rPr>
          <w:rFonts w:cstheme="minorHAnsi"/>
          <w:color w:val="FF0000"/>
        </w:rPr>
        <w:t xml:space="preserve">71336000-2 Inžinierske podporné služby </w:t>
      </w:r>
    </w:p>
    <w:p w14:paraId="14AC3673" w14:textId="78D4A528" w:rsidR="00F51370" w:rsidRPr="00235095" w:rsidRDefault="00F51370" w:rsidP="008840A1">
      <w:pPr>
        <w:ind w:left="147" w:firstLine="137"/>
        <w:rPr>
          <w:rFonts w:cstheme="minorHAnsi"/>
        </w:rPr>
      </w:pPr>
    </w:p>
    <w:p w14:paraId="2DB18B15" w14:textId="38E5FF42" w:rsidR="00F51370" w:rsidRPr="00235095" w:rsidRDefault="00F51370" w:rsidP="00F51370">
      <w:pPr>
        <w:pStyle w:val="Odsekzoznamu"/>
        <w:spacing w:line="276" w:lineRule="auto"/>
        <w:ind w:left="624" w:hanging="340"/>
        <w:rPr>
          <w:rFonts w:cstheme="minorHAnsi"/>
        </w:rPr>
      </w:pPr>
      <w:r w:rsidRPr="00235095">
        <w:rPr>
          <w:rFonts w:cstheme="minorHAnsi"/>
        </w:rPr>
        <w:lastRenderedPageBreak/>
        <w:t>Druh:</w:t>
      </w:r>
      <w:r w:rsidRPr="00235095">
        <w:rPr>
          <w:rFonts w:cstheme="minorHAnsi"/>
        </w:rPr>
        <w:tab/>
      </w:r>
      <w:r w:rsidRPr="00235095">
        <w:rPr>
          <w:rFonts w:cstheme="minorHAnsi"/>
        </w:rPr>
        <w:tab/>
        <w:t xml:space="preserve">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5D54FA79" w14:textId="77777777" w:rsidR="00413394" w:rsidRDefault="00F51370" w:rsidP="00F51370">
      <w:pPr>
        <w:pStyle w:val="Odsekzoznamu"/>
        <w:spacing w:before="100" w:beforeAutospacing="1" w:after="100" w:afterAutospacing="1"/>
        <w:ind w:left="284"/>
        <w:jc w:val="both"/>
        <w:rPr>
          <w:rFonts w:eastAsia="Times New Roman" w:cstheme="minorHAnsi"/>
          <w:lang w:eastAsia="sk-SK"/>
        </w:rPr>
      </w:pPr>
      <w:r w:rsidRPr="00235095">
        <w:rPr>
          <w:rFonts w:cstheme="minorHAnsi"/>
        </w:rPr>
        <w:t xml:space="preserve">Predmetom zákazky je </w:t>
      </w:r>
      <w:r w:rsidR="008840A1" w:rsidRPr="00235095">
        <w:rPr>
          <w:rFonts w:eastAsia="Times New Roman" w:cstheme="minorHAnsi"/>
          <w:color w:val="FF0000"/>
          <w:lang w:eastAsia="sk-SK"/>
        </w:rPr>
        <w:t>Spracovanie projektovej dokumentácie ( výpočtu stavebných nákladov.......)  pre objekt..............</w:t>
      </w:r>
      <w:r w:rsidRPr="00235095">
        <w:rPr>
          <w:rFonts w:eastAsia="Times New Roman" w:cstheme="minorHAnsi"/>
          <w:lang w:eastAsia="sk-SK"/>
        </w:rPr>
        <w:t>.</w:t>
      </w:r>
      <w:r w:rsidR="00413394">
        <w:rPr>
          <w:rFonts w:eastAsia="Times New Roman" w:cstheme="minorHAnsi"/>
          <w:lang w:eastAsia="sk-SK"/>
        </w:rPr>
        <w:t xml:space="preserve"> </w:t>
      </w:r>
    </w:p>
    <w:p w14:paraId="79B63B1C" w14:textId="77777777" w:rsidR="009A4585" w:rsidRDefault="00413394" w:rsidP="00F51370">
      <w:pPr>
        <w:pStyle w:val="Odsekzoznamu"/>
        <w:spacing w:before="100" w:beforeAutospacing="1" w:after="100" w:afterAutospacing="1"/>
        <w:ind w:left="284"/>
        <w:jc w:val="both"/>
        <w:rPr>
          <w:rFonts w:eastAsia="Times New Roman" w:cstheme="minorHAnsi"/>
          <w:lang w:eastAsia="sk-SK"/>
        </w:rPr>
      </w:pPr>
      <w:r>
        <w:rPr>
          <w:rFonts w:eastAsia="Times New Roman" w:cstheme="minorHAnsi"/>
          <w:lang w:eastAsia="sk-SK"/>
        </w:rPr>
        <w:t>v</w:t>
      </w:r>
      <w:r w:rsidR="009A4585">
        <w:rPr>
          <w:rFonts w:eastAsia="Times New Roman" w:cstheme="minorHAnsi"/>
          <w:lang w:eastAsia="sk-SK"/>
        </w:rPr>
        <w:t> </w:t>
      </w:r>
      <w:r>
        <w:rPr>
          <w:rFonts w:eastAsia="Times New Roman" w:cstheme="minorHAnsi"/>
          <w:lang w:eastAsia="sk-SK"/>
        </w:rPr>
        <w:t>rozsahu</w:t>
      </w:r>
      <w:r w:rsidR="009A4585">
        <w:rPr>
          <w:rFonts w:eastAsia="Times New Roman" w:cstheme="minorHAnsi"/>
          <w:lang w:eastAsia="sk-SK"/>
        </w:rPr>
        <w:t>:</w:t>
      </w:r>
    </w:p>
    <w:p w14:paraId="40E9B240" w14:textId="77777777" w:rsidR="001C25AD" w:rsidRDefault="009A4585" w:rsidP="001C25AD">
      <w:pPr>
        <w:spacing w:after="0"/>
        <w:ind w:firstLine="284"/>
        <w:jc w:val="both"/>
        <w:rPr>
          <w:rFonts w:cstheme="minorHAnsi"/>
          <w:color w:val="FF0000"/>
        </w:rPr>
      </w:pPr>
      <w:r w:rsidRPr="009A4585">
        <w:rPr>
          <w:rFonts w:cstheme="minorHAnsi"/>
          <w:color w:val="FF0000"/>
        </w:rPr>
        <w:t xml:space="preserve">I.   kategória, vysokokvalifikované práce koncepčné a koordinačné služby,   rozsah max.  </w:t>
      </w:r>
      <w:proofErr w:type="spellStart"/>
      <w:r>
        <w:rPr>
          <w:rFonts w:cstheme="minorHAnsi"/>
          <w:color w:val="FF0000"/>
        </w:rPr>
        <w:t>xxxx</w:t>
      </w:r>
      <w:proofErr w:type="spellEnd"/>
      <w:r w:rsidRPr="009A4585">
        <w:rPr>
          <w:rFonts w:cstheme="minorHAnsi"/>
          <w:color w:val="FF0000"/>
        </w:rPr>
        <w:t xml:space="preserve"> </w:t>
      </w:r>
    </w:p>
    <w:p w14:paraId="6B95F677" w14:textId="767FCFF3" w:rsidR="009A4585" w:rsidRDefault="001C25AD" w:rsidP="001C25AD">
      <w:pPr>
        <w:spacing w:after="0"/>
        <w:ind w:firstLine="284"/>
        <w:jc w:val="both"/>
        <w:rPr>
          <w:rFonts w:cstheme="minorHAnsi"/>
          <w:color w:val="FF0000"/>
        </w:rPr>
      </w:pPr>
      <w:r>
        <w:rPr>
          <w:rFonts w:cstheme="minorHAnsi"/>
          <w:color w:val="FF0000"/>
        </w:rPr>
        <w:t xml:space="preserve">     h</w:t>
      </w:r>
      <w:r w:rsidR="009A4585" w:rsidRPr="009A4585">
        <w:rPr>
          <w:rFonts w:cstheme="minorHAnsi"/>
          <w:color w:val="FF0000"/>
        </w:rPr>
        <w:t>odín, architektonické služby,</w:t>
      </w:r>
    </w:p>
    <w:p w14:paraId="58301223" w14:textId="77777777" w:rsidR="001C25AD" w:rsidRPr="009A4585" w:rsidRDefault="001C25AD" w:rsidP="001C25AD">
      <w:pPr>
        <w:spacing w:after="0"/>
        <w:ind w:firstLine="284"/>
        <w:jc w:val="both"/>
        <w:rPr>
          <w:rFonts w:cstheme="minorHAnsi"/>
          <w:b/>
          <w:color w:val="FF0000"/>
        </w:rPr>
      </w:pPr>
    </w:p>
    <w:p w14:paraId="3FC845A3" w14:textId="77777777" w:rsidR="001C25AD" w:rsidRDefault="009A4585" w:rsidP="001C25AD">
      <w:pPr>
        <w:spacing w:after="0"/>
        <w:ind w:firstLine="284"/>
        <w:jc w:val="both"/>
        <w:rPr>
          <w:rFonts w:cstheme="minorHAnsi"/>
          <w:color w:val="FF0000"/>
        </w:rPr>
      </w:pPr>
      <w:r w:rsidRPr="009A4585">
        <w:rPr>
          <w:rFonts w:cstheme="minorHAnsi"/>
          <w:color w:val="FF0000"/>
        </w:rPr>
        <w:t xml:space="preserve">II.  kategória, veľmi náročné koncepčné služby,   rozsah  max. </w:t>
      </w:r>
      <w:proofErr w:type="spellStart"/>
      <w:r>
        <w:rPr>
          <w:rFonts w:cstheme="minorHAnsi"/>
          <w:color w:val="FF0000"/>
        </w:rPr>
        <w:t>xxxxx</w:t>
      </w:r>
      <w:proofErr w:type="spellEnd"/>
      <w:r w:rsidRPr="009A4585">
        <w:rPr>
          <w:rFonts w:cstheme="minorHAnsi"/>
          <w:color w:val="FF0000"/>
        </w:rPr>
        <w:t xml:space="preserve"> hodín,  architektonické </w:t>
      </w:r>
    </w:p>
    <w:p w14:paraId="3FBE785A" w14:textId="205991F1" w:rsidR="009A4585" w:rsidRDefault="001C25AD" w:rsidP="001C25AD">
      <w:pPr>
        <w:spacing w:after="0"/>
        <w:ind w:firstLine="284"/>
        <w:jc w:val="both"/>
        <w:rPr>
          <w:rFonts w:cstheme="minorHAnsi"/>
          <w:color w:val="FF0000"/>
        </w:rPr>
      </w:pPr>
      <w:r>
        <w:rPr>
          <w:rFonts w:cstheme="minorHAnsi"/>
          <w:color w:val="FF0000"/>
        </w:rPr>
        <w:t xml:space="preserve">    </w:t>
      </w:r>
      <w:r w:rsidR="009A4585" w:rsidRPr="009A4585">
        <w:rPr>
          <w:rFonts w:cstheme="minorHAnsi"/>
          <w:color w:val="FF0000"/>
        </w:rPr>
        <w:t xml:space="preserve"> a inžinierske služby,</w:t>
      </w:r>
    </w:p>
    <w:p w14:paraId="4B9A38BF" w14:textId="77777777" w:rsidR="001C25AD" w:rsidRPr="009A4585" w:rsidRDefault="001C25AD" w:rsidP="001C25AD">
      <w:pPr>
        <w:spacing w:after="0"/>
        <w:ind w:firstLine="284"/>
        <w:jc w:val="both"/>
        <w:rPr>
          <w:rFonts w:cstheme="minorHAnsi"/>
          <w:b/>
          <w:color w:val="FF0000"/>
        </w:rPr>
      </w:pPr>
    </w:p>
    <w:p w14:paraId="091BFCED" w14:textId="748D6093" w:rsidR="009A4585" w:rsidRPr="009A4585" w:rsidRDefault="009A4585" w:rsidP="001C25AD">
      <w:pPr>
        <w:ind w:firstLine="284"/>
        <w:jc w:val="both"/>
        <w:rPr>
          <w:rFonts w:cstheme="minorHAnsi"/>
          <w:b/>
          <w:color w:val="FF0000"/>
        </w:rPr>
      </w:pPr>
      <w:r w:rsidRPr="009A4585">
        <w:rPr>
          <w:rFonts w:cstheme="minorHAnsi"/>
          <w:color w:val="FF0000"/>
        </w:rPr>
        <w:t xml:space="preserve">III. kategória, náročné služby  rozsah  max. </w:t>
      </w:r>
      <w:proofErr w:type="spellStart"/>
      <w:r>
        <w:rPr>
          <w:rFonts w:cstheme="minorHAnsi"/>
          <w:color w:val="FF0000"/>
        </w:rPr>
        <w:t>xxxxx</w:t>
      </w:r>
      <w:proofErr w:type="spellEnd"/>
      <w:r w:rsidRPr="009A4585">
        <w:rPr>
          <w:rFonts w:cstheme="minorHAnsi"/>
          <w:color w:val="FF0000"/>
        </w:rPr>
        <w:t xml:space="preserve"> hodín, inžinierske služby,</w:t>
      </w:r>
    </w:p>
    <w:p w14:paraId="11C2B69D" w14:textId="47C33996" w:rsidR="009A4585" w:rsidRPr="009A4585" w:rsidRDefault="009A4585" w:rsidP="001C25AD">
      <w:pPr>
        <w:ind w:firstLine="284"/>
        <w:jc w:val="both"/>
        <w:rPr>
          <w:rFonts w:cstheme="minorHAnsi"/>
          <w:color w:val="FF0000"/>
        </w:rPr>
      </w:pPr>
      <w:r w:rsidRPr="009A4585">
        <w:rPr>
          <w:rFonts w:cstheme="minorHAnsi"/>
          <w:color w:val="FF0000"/>
        </w:rPr>
        <w:t xml:space="preserve">IV. kategória, menej náročné služby rozsah  max.  </w:t>
      </w:r>
      <w:proofErr w:type="spellStart"/>
      <w:r>
        <w:rPr>
          <w:rFonts w:cstheme="minorHAnsi"/>
          <w:color w:val="FF0000"/>
        </w:rPr>
        <w:t>xxxxxx</w:t>
      </w:r>
      <w:proofErr w:type="spellEnd"/>
      <w:r w:rsidRPr="009A4585">
        <w:rPr>
          <w:rFonts w:cstheme="minorHAnsi"/>
          <w:color w:val="FF0000"/>
        </w:rPr>
        <w:t xml:space="preserve"> hodín, inžinierske služby,</w:t>
      </w:r>
    </w:p>
    <w:p w14:paraId="6D85FAF7" w14:textId="47F9B723" w:rsidR="0003373D" w:rsidRPr="00235095" w:rsidRDefault="0003373D" w:rsidP="00F51370">
      <w:pPr>
        <w:pStyle w:val="Odsekzoznamu"/>
        <w:spacing w:before="100" w:beforeAutospacing="1" w:after="100" w:afterAutospacing="1"/>
        <w:ind w:left="284"/>
        <w:jc w:val="both"/>
        <w:rPr>
          <w:rFonts w:eastAsia="Times New Roman" w:cstheme="minorHAnsi"/>
          <w:lang w:eastAsia="sk-SK"/>
        </w:rPr>
      </w:pPr>
    </w:p>
    <w:p w14:paraId="51F398A6" w14:textId="551F6A97" w:rsidR="0003373D" w:rsidRPr="00235095" w:rsidRDefault="0003373D" w:rsidP="00F51370">
      <w:pPr>
        <w:pStyle w:val="Odsekzoznamu"/>
        <w:spacing w:before="100" w:beforeAutospacing="1" w:after="100" w:afterAutospacing="1"/>
        <w:ind w:left="284"/>
        <w:jc w:val="both"/>
        <w:rPr>
          <w:rFonts w:eastAsia="Times New Roman" w:cstheme="minorHAnsi"/>
          <w:color w:val="FF0000"/>
          <w:lang w:eastAsia="sk-SK"/>
        </w:rPr>
      </w:pPr>
      <w:r w:rsidRPr="00235095">
        <w:rPr>
          <w:rFonts w:eastAsia="Times New Roman" w:cstheme="minorHAnsi"/>
          <w:color w:val="FF0000"/>
          <w:lang w:eastAsia="sk-SK"/>
        </w:rPr>
        <w:t xml:space="preserve">Požadujú sa nasledujúce doklady o odbornej spôsobilosti:................., požadujú sa </w:t>
      </w:r>
      <w:r w:rsidR="009A4585">
        <w:rPr>
          <w:rFonts w:eastAsia="Times New Roman" w:cstheme="minorHAnsi"/>
          <w:color w:val="FF0000"/>
          <w:lang w:eastAsia="sk-SK"/>
        </w:rPr>
        <w:t xml:space="preserve">predložiť </w:t>
      </w:r>
      <w:r w:rsidRPr="00235095">
        <w:rPr>
          <w:rFonts w:eastAsia="Times New Roman" w:cstheme="minorHAnsi"/>
          <w:color w:val="FF0000"/>
          <w:lang w:eastAsia="sk-SK"/>
        </w:rPr>
        <w:t>v rámci súčinnosti pri uzatváraní zmluvy</w:t>
      </w:r>
      <w:r w:rsidR="00F825E7">
        <w:rPr>
          <w:rFonts w:eastAsia="Times New Roman" w:cstheme="minorHAnsi"/>
          <w:color w:val="FF0000"/>
          <w:lang w:eastAsia="sk-SK"/>
        </w:rPr>
        <w:t xml:space="preserve"> od úspešného uchádzača</w:t>
      </w:r>
    </w:p>
    <w:p w14:paraId="5E12C1C3" w14:textId="26C2E380" w:rsidR="00F51370" w:rsidRPr="00235095" w:rsidRDefault="00F51370" w:rsidP="00F51370">
      <w:pPr>
        <w:spacing w:line="276" w:lineRule="auto"/>
        <w:ind w:left="284"/>
        <w:jc w:val="both"/>
        <w:rPr>
          <w:rFonts w:cstheme="minorHAnsi"/>
          <w:bCs/>
        </w:rPr>
      </w:pPr>
      <w:r w:rsidRPr="00235095">
        <w:rPr>
          <w:rFonts w:cstheme="minorHAnsi"/>
          <w:bCs/>
        </w:rPr>
        <w:t>Podrobný opis predmetu zákazky je uvedený v príloh</w:t>
      </w:r>
      <w:r w:rsidR="009A4585">
        <w:rPr>
          <w:rFonts w:cstheme="minorHAnsi"/>
          <w:bCs/>
        </w:rPr>
        <w:t>e</w:t>
      </w:r>
      <w:r w:rsidRPr="00235095">
        <w:rPr>
          <w:rFonts w:cstheme="minorHAnsi"/>
          <w:bCs/>
        </w:rPr>
        <w:t xml:space="preserve"> č. </w:t>
      </w:r>
      <w:r w:rsidR="009A4585">
        <w:rPr>
          <w:rFonts w:cstheme="minorHAnsi"/>
          <w:bCs/>
        </w:rPr>
        <w:t>2</w:t>
      </w:r>
      <w:r w:rsidRPr="00235095">
        <w:rPr>
          <w:rFonts w:cstheme="minorHAnsi"/>
          <w:bCs/>
        </w:rPr>
        <w:t xml:space="preserve">  tejto výzvy.</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11D943EF"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proofErr w:type="spellStart"/>
      <w:r w:rsidR="008840A1" w:rsidRPr="00235095">
        <w:rPr>
          <w:rFonts w:eastAsia="Times New Roman" w:cstheme="minorHAnsi"/>
          <w:color w:val="FF0000"/>
          <w:lang w:eastAsia="sk-SK"/>
        </w:rPr>
        <w:t>xxxxx</w:t>
      </w:r>
      <w:r w:rsidRPr="00235095">
        <w:rPr>
          <w:rFonts w:eastAsia="Times New Roman" w:cstheme="minorHAnsi"/>
          <w:color w:val="FF0000"/>
          <w:lang w:eastAsia="sk-SK"/>
        </w:rPr>
        <w:t>,</w:t>
      </w:r>
      <w:r w:rsidR="008840A1" w:rsidRPr="00235095">
        <w:rPr>
          <w:rFonts w:eastAsia="Times New Roman" w:cstheme="minorHAnsi"/>
          <w:color w:val="FF0000"/>
          <w:lang w:eastAsia="sk-SK"/>
        </w:rPr>
        <w:t>xx</w:t>
      </w:r>
      <w:proofErr w:type="spellEnd"/>
      <w:r w:rsidRPr="00235095">
        <w:rPr>
          <w:rFonts w:eastAsia="Times New Roman" w:cstheme="minorHAnsi"/>
          <w:b/>
          <w:bCs/>
          <w:color w:val="FF0000"/>
          <w:lang w:eastAsia="sk-SK"/>
        </w:rPr>
        <w:t xml:space="preserve">  </w:t>
      </w:r>
      <w:r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F51370">
      <w:pPr>
        <w:spacing w:line="276" w:lineRule="auto"/>
        <w:ind w:left="284"/>
        <w:jc w:val="both"/>
        <w:rPr>
          <w:rFonts w:cstheme="minorHAnsi"/>
        </w:rPr>
      </w:pPr>
    </w:p>
    <w:p w14:paraId="4B223ACA" w14:textId="66229A87"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prevádzka</w:t>
      </w:r>
      <w:r w:rsidR="008840A1" w:rsidRPr="00235095">
        <w:rPr>
          <w:rFonts w:cstheme="minorHAnsi"/>
          <w:bCs/>
        </w:rPr>
        <w:t>.....</w:t>
      </w:r>
      <w:r w:rsidRPr="00235095">
        <w:rPr>
          <w:rFonts w:cstheme="minorHAnsi"/>
          <w:bCs/>
        </w:rPr>
        <w:t xml:space="preserve"> objednávateľa</w:t>
      </w:r>
    </w:p>
    <w:p w14:paraId="7B362C5A" w14:textId="6C565B85" w:rsidR="00F51370" w:rsidRPr="00235095" w:rsidRDefault="00F51370" w:rsidP="00F51370">
      <w:pPr>
        <w:spacing w:line="276" w:lineRule="auto"/>
        <w:ind w:left="284"/>
        <w:jc w:val="both"/>
        <w:rPr>
          <w:rFonts w:cstheme="minorHAnsi"/>
        </w:rPr>
      </w:pPr>
      <w:r w:rsidRPr="00235095">
        <w:rPr>
          <w:rFonts w:cstheme="minorHAnsi"/>
          <w:b/>
          <w:bCs/>
        </w:rPr>
        <w:t xml:space="preserve">Čas:      </w:t>
      </w:r>
      <w:r w:rsidR="008840A1" w:rsidRPr="00235095">
        <w:rPr>
          <w:rFonts w:cstheme="minorHAnsi"/>
          <w:color w:val="FF0000"/>
        </w:rPr>
        <w:t>do  xx dní od účinnosti zmluvy</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77777777"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 dňoch.................</w:t>
      </w:r>
      <w:r w:rsidRPr="00235095">
        <w:rPr>
          <w:rFonts w:cstheme="minorHAnsi"/>
        </w:rPr>
        <w:t>.</w:t>
      </w:r>
      <w:r w:rsidRPr="00235095">
        <w:rPr>
          <w:rFonts w:cstheme="minorHAnsi"/>
          <w:b/>
          <w:bCs/>
        </w:rPr>
        <w:t xml:space="preserve"> </w:t>
      </w:r>
      <w:r w:rsidR="008840A1" w:rsidRPr="00235095">
        <w:rPr>
          <w:rFonts w:cstheme="minorHAnsi"/>
          <w:b/>
          <w:bCs/>
        </w:rPr>
        <w:t>,</w:t>
      </w:r>
    </w:p>
    <w:p w14:paraId="37017295" w14:textId="77777777" w:rsidR="008840A1" w:rsidRPr="00235095" w:rsidRDefault="008840A1" w:rsidP="00F51370">
      <w:pPr>
        <w:ind w:left="284"/>
        <w:jc w:val="both"/>
        <w:rPr>
          <w:rFonts w:cstheme="minorHAnsi"/>
        </w:rPr>
      </w:pPr>
      <w:r w:rsidRPr="00235095">
        <w:rPr>
          <w:rFonts w:cstheme="minorHAnsi"/>
        </w:rPr>
        <w:t>Kontaktná osoba:</w:t>
      </w:r>
    </w:p>
    <w:p w14:paraId="05EDB2AE" w14:textId="77777777" w:rsidR="008840A1" w:rsidRPr="00235095" w:rsidRDefault="008840A1" w:rsidP="00F51370">
      <w:pPr>
        <w:ind w:left="284"/>
        <w:jc w:val="both"/>
        <w:rPr>
          <w:rFonts w:cstheme="minorHAnsi"/>
        </w:rPr>
      </w:pPr>
      <w:r w:rsidRPr="00235095">
        <w:rPr>
          <w:rFonts w:cstheme="minorHAnsi"/>
        </w:rPr>
        <w:t>Tel.:</w:t>
      </w:r>
    </w:p>
    <w:p w14:paraId="3ABC58F8" w14:textId="1AD325DB" w:rsidR="00F51370" w:rsidRPr="00235095" w:rsidRDefault="008840A1" w:rsidP="00F51370">
      <w:pPr>
        <w:ind w:left="284"/>
        <w:jc w:val="both"/>
        <w:rPr>
          <w:rFonts w:cstheme="minorHAnsi"/>
        </w:rPr>
      </w:pPr>
      <w:r w:rsidRPr="00235095">
        <w:rPr>
          <w:rFonts w:cstheme="minorHAnsi"/>
        </w:rPr>
        <w:t>e-mail:</w:t>
      </w:r>
      <w:r w:rsidR="00F51370" w:rsidRPr="00235095">
        <w:rPr>
          <w:rFonts w:cstheme="minorHAnsi"/>
        </w:rPr>
        <w:t xml:space="preserve">        </w:t>
      </w:r>
    </w:p>
    <w:p w14:paraId="66ADECA5" w14:textId="77777777" w:rsidR="00F51370" w:rsidRPr="00235095" w:rsidRDefault="00F51370" w:rsidP="00F51370">
      <w:pPr>
        <w:ind w:left="142" w:hanging="284"/>
        <w:jc w:val="both"/>
        <w:rPr>
          <w:rFonts w:cstheme="minorHAnsi"/>
          <w:b/>
        </w:rPr>
      </w:pPr>
      <w:r w:rsidRPr="00235095">
        <w:rPr>
          <w:rFonts w:cstheme="minorHAnsi"/>
          <w:b/>
          <w:bCs/>
        </w:rPr>
        <w:lastRenderedPageBreak/>
        <w:t xml:space="preserve">        </w:t>
      </w:r>
    </w:p>
    <w:p w14:paraId="395C6BE1" w14:textId="316005C5"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Pr="00235095">
        <w:rPr>
          <w:rFonts w:cstheme="minorHAnsi"/>
          <w:bCs/>
        </w:rPr>
        <w:t xml:space="preserve">Zmluva o poskytovaní služieb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w:t>
      </w:r>
      <w:r w:rsidRPr="00235095">
        <w:rPr>
          <w:rFonts w:cstheme="minorHAnsi"/>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11.2</w:t>
      </w:r>
      <w:r w:rsidRPr="00235095">
        <w:rPr>
          <w:rFonts w:cstheme="minorHAnsi"/>
        </w:rPr>
        <w:t xml:space="preserve">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5C70B5D5" w:rsidR="0003373D" w:rsidRPr="00235095" w:rsidRDefault="0003373D" w:rsidP="0003373D">
      <w:pPr>
        <w:ind w:left="360"/>
        <w:jc w:val="both"/>
        <w:rPr>
          <w:rFonts w:cstheme="minorHAnsi"/>
        </w:rPr>
      </w:pPr>
      <w:r w:rsidRPr="00235095">
        <w:rPr>
          <w:rFonts w:cstheme="minorHAnsi"/>
        </w:rPr>
        <w:t>11.3</w:t>
      </w:r>
      <w:r w:rsidRPr="00235095">
        <w:rPr>
          <w:rFonts w:cstheme="minorHAnsi"/>
        </w:rPr>
        <w:t xml:space="preserve">. Lehota na predkladanie ponúk Ponuky musia byť doručené do </w:t>
      </w:r>
      <w:proofErr w:type="spellStart"/>
      <w:r w:rsidRPr="00235095">
        <w:rPr>
          <w:rFonts w:cstheme="minorHAnsi"/>
        </w:rPr>
        <w:t>xxxxxxxxxx</w:t>
      </w:r>
      <w:proofErr w:type="spellEnd"/>
      <w:r w:rsidRPr="00235095">
        <w:rPr>
          <w:rFonts w:cstheme="minorHAnsi"/>
        </w:rPr>
        <w:t xml:space="preserve"> do </w:t>
      </w:r>
      <w:proofErr w:type="spellStart"/>
      <w:r w:rsidRPr="00235095">
        <w:rPr>
          <w:rFonts w:cstheme="minorHAnsi"/>
        </w:rPr>
        <w:t>xxxxxxxxxx</w:t>
      </w:r>
      <w:proofErr w:type="spellEnd"/>
      <w:r w:rsidRPr="00235095">
        <w:rPr>
          <w:rFonts w:cstheme="minorHAnsi"/>
        </w:rPr>
        <w:t xml:space="preserve"> hod. Ponuka zaradeného záujemcu predložená po uplynutí lehoty na predkladanie ponúk sa elektronicky neotvorí. </w:t>
      </w:r>
    </w:p>
    <w:p w14:paraId="68CC88BF" w14:textId="572F368B" w:rsidR="0003373D" w:rsidRPr="00235095" w:rsidRDefault="0003373D" w:rsidP="0003373D">
      <w:pPr>
        <w:ind w:left="360"/>
        <w:jc w:val="both"/>
        <w:rPr>
          <w:rFonts w:cstheme="minorHAnsi"/>
        </w:rPr>
      </w:pPr>
      <w:r w:rsidRPr="00235095">
        <w:rPr>
          <w:rFonts w:cstheme="minorHAnsi"/>
        </w:rPr>
        <w:t>11.4</w:t>
      </w:r>
      <w:r w:rsidRPr="00235095">
        <w:rPr>
          <w:rFonts w:cstheme="minorHAnsi"/>
        </w:rPr>
        <w:t xml:space="preserve">. Platnosť (viazanosť) ponuky Viazanosť ponúk je do </w:t>
      </w:r>
      <w:proofErr w:type="spellStart"/>
      <w:r w:rsidRPr="00235095">
        <w:rPr>
          <w:rFonts w:cstheme="minorHAnsi"/>
        </w:rPr>
        <w:t>xxxxxxxxxxxxxx</w:t>
      </w:r>
      <w:proofErr w:type="spellEnd"/>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lastRenderedPageBreak/>
        <w:t>1</w:t>
      </w:r>
      <w:r w:rsidRPr="00235095">
        <w:rPr>
          <w:rFonts w:cstheme="minorHAnsi"/>
        </w:rPr>
        <w:t>1.5.</w:t>
      </w:r>
      <w:r w:rsidRPr="00235095">
        <w:rPr>
          <w:rFonts w:cstheme="minorHAnsi"/>
        </w:rPr>
        <w:t xml:space="preserve">.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11.</w:t>
      </w:r>
      <w:r w:rsidRPr="00235095">
        <w:rPr>
          <w:rFonts w:cstheme="minorHAnsi"/>
        </w:rPr>
        <w:t>6.</w:t>
      </w:r>
      <w:r w:rsidRPr="00235095">
        <w:rPr>
          <w:rFonts w:cstheme="minorHAnsi"/>
        </w:rPr>
        <w:t xml:space="preserve">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w:t>
      </w:r>
      <w:r w:rsidRPr="00235095">
        <w:rPr>
          <w:rFonts w:cstheme="minorHAnsi"/>
        </w:rPr>
        <w:t>1</w:t>
      </w:r>
      <w:r w:rsidRPr="00235095">
        <w:rPr>
          <w:rFonts w:cstheme="minorHAnsi"/>
        </w:rPr>
        <w:t>.</w:t>
      </w:r>
      <w:r w:rsidRPr="00235095">
        <w:rPr>
          <w:rFonts w:cstheme="minorHAnsi"/>
        </w:rPr>
        <w:t xml:space="preserve">7. </w:t>
      </w:r>
      <w:r w:rsidRPr="00235095">
        <w:rPr>
          <w:rFonts w:cstheme="minorHAnsi"/>
        </w:rPr>
        <w:t>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1</w:t>
      </w:r>
      <w:r w:rsidRPr="00235095">
        <w:rPr>
          <w:rFonts w:cstheme="minorHAnsi"/>
        </w:rPr>
        <w:t>1.8.</w:t>
      </w:r>
      <w:r w:rsidRPr="00235095">
        <w:rPr>
          <w:rFonts w:cstheme="minorHAnsi"/>
        </w:rPr>
        <w:t xml:space="preserve">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1</w:t>
      </w:r>
      <w:r w:rsidRPr="00235095">
        <w:rPr>
          <w:rFonts w:cstheme="minorHAnsi"/>
        </w:rPr>
        <w:t>1.9</w:t>
      </w:r>
      <w:r w:rsidRPr="00235095">
        <w:rPr>
          <w:rFonts w:cstheme="minorHAnsi"/>
        </w:rPr>
        <w:t xml:space="preserve">.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55483007" w:rsidR="0003373D" w:rsidRPr="00235095" w:rsidRDefault="0003373D" w:rsidP="0003373D">
      <w:pPr>
        <w:ind w:left="360"/>
        <w:jc w:val="both"/>
        <w:rPr>
          <w:rFonts w:cstheme="minorHAnsi"/>
        </w:rPr>
      </w:pPr>
      <w:r w:rsidRPr="00235095">
        <w:rPr>
          <w:rFonts w:cstheme="minorHAnsi"/>
        </w:rPr>
        <w:t>1</w:t>
      </w:r>
      <w:r w:rsidRPr="00235095">
        <w:rPr>
          <w:rFonts w:cstheme="minorHAnsi"/>
        </w:rPr>
        <w:t>1</w:t>
      </w:r>
      <w:r w:rsidRPr="00235095">
        <w:rPr>
          <w:rFonts w:cstheme="minorHAnsi"/>
        </w:rPr>
        <w:t xml:space="preserve">. </w:t>
      </w:r>
      <w:r w:rsidRPr="00235095">
        <w:rPr>
          <w:rFonts w:cstheme="minorHAnsi"/>
        </w:rPr>
        <w:t>1</w:t>
      </w:r>
      <w:r w:rsidR="00486202" w:rsidRPr="00235095">
        <w:rPr>
          <w:rFonts w:cstheme="minorHAnsi"/>
        </w:rPr>
        <w:t xml:space="preserve">0. </w:t>
      </w:r>
      <w:r w:rsidRPr="00235095">
        <w:rPr>
          <w:rFonts w:cstheme="minorHAnsi"/>
        </w:rPr>
        <w:t>0</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lastRenderedPageBreak/>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8"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9"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lastRenderedPageBreak/>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6014B78A" w14:textId="77777777" w:rsidR="0003373D" w:rsidRPr="00235095" w:rsidRDefault="0003373D" w:rsidP="0003373D">
      <w:pPr>
        <w:widowControl w:val="0"/>
        <w:autoSpaceDE w:val="0"/>
        <w:autoSpaceDN w:val="0"/>
        <w:spacing w:after="0" w:line="276" w:lineRule="auto"/>
        <w:jc w:val="both"/>
        <w:rPr>
          <w:rFonts w:cstheme="minorHAnsi"/>
          <w:b/>
        </w:rPr>
      </w:pPr>
    </w:p>
    <w:p w14:paraId="6898797D" w14:textId="77777777" w:rsidR="00F51370" w:rsidRPr="00235095" w:rsidRDefault="00F51370" w:rsidP="00F51370">
      <w:pPr>
        <w:spacing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2C982D89"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486202" w:rsidRPr="00235095">
        <w:rPr>
          <w:rFonts w:cstheme="minorHAnsi"/>
          <w:bCs/>
        </w:rPr>
        <w:t>xx</w:t>
      </w:r>
      <w:r w:rsidRPr="00235095">
        <w:rPr>
          <w:rFonts w:cstheme="minorHAnsi"/>
          <w:bCs/>
        </w:rPr>
        <w:t>.</w:t>
      </w:r>
      <w:r w:rsidR="00486202" w:rsidRPr="00235095">
        <w:rPr>
          <w:rFonts w:cstheme="minorHAnsi"/>
          <w:bCs/>
        </w:rPr>
        <w:t>xx</w:t>
      </w:r>
      <w:r w:rsidRPr="00235095">
        <w:rPr>
          <w:rFonts w:cstheme="minorHAnsi"/>
          <w:bCs/>
        </w:rPr>
        <w:t xml:space="preserve">.2021 - do </w:t>
      </w:r>
      <w:r w:rsidR="00486202" w:rsidRPr="00235095">
        <w:rPr>
          <w:rFonts w:cstheme="minorHAnsi"/>
          <w:bCs/>
        </w:rPr>
        <w:t>xx</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171984DB" w14:textId="0485255B" w:rsidR="00486202" w:rsidRPr="00235095" w:rsidRDefault="00486202" w:rsidP="00486202">
      <w:pPr>
        <w:rPr>
          <w:rFonts w:cstheme="minorHAnsi"/>
        </w:rPr>
      </w:pPr>
      <w:r w:rsidRPr="00235095">
        <w:rPr>
          <w:rFonts w:cstheme="minorHAnsi"/>
        </w:rPr>
        <w:t xml:space="preserve">       </w:t>
      </w:r>
      <w:hyperlink r:id="rId10" w:history="1">
        <w:r w:rsidRPr="00235095">
          <w:rPr>
            <w:rStyle w:val="Hypertextovprepojenie"/>
            <w:rFonts w:cstheme="minorHAnsi"/>
          </w:rPr>
          <w:t>https://josephine.proebiz.com/sk/tender/11568/summary</w:t>
        </w:r>
      </w:hyperlink>
    </w:p>
    <w:p w14:paraId="5552F625" w14:textId="060377FF" w:rsidR="00486202" w:rsidRPr="00235095" w:rsidRDefault="00486202" w:rsidP="00F51370">
      <w:pPr>
        <w:pStyle w:val="Odsekzoznamu"/>
        <w:spacing w:line="276" w:lineRule="auto"/>
        <w:ind w:left="284"/>
        <w:jc w:val="both"/>
        <w:rPr>
          <w:rFonts w:cstheme="minorHAnsi"/>
          <w:color w:val="FF0000"/>
        </w:rPr>
      </w:pPr>
      <w:r w:rsidRPr="00235095">
        <w:rPr>
          <w:rFonts w:cstheme="minorHAnsi"/>
          <w:color w:val="FF0000"/>
        </w:rPr>
        <w:t>zákazka : ..............</w:t>
      </w:r>
    </w:p>
    <w:p w14:paraId="4CC77160" w14:textId="77777777" w:rsidR="00486202" w:rsidRPr="00235095" w:rsidRDefault="00486202"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6B3D7314" w:rsidR="00F51370" w:rsidRPr="00235095"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235095">
        <w:rPr>
          <w:rFonts w:cstheme="minorHAnsi"/>
        </w:rPr>
        <w:t>(</w:t>
      </w:r>
      <w:r w:rsidRPr="00235095">
        <w:rPr>
          <w:rFonts w:cstheme="minorHAnsi"/>
          <w:color w:val="FF0000"/>
        </w:rPr>
        <w:t xml:space="preserve">podľa prílohy č. </w:t>
      </w:r>
      <w:r w:rsidR="00F825E7">
        <w:rPr>
          <w:rFonts w:cstheme="minorHAnsi"/>
          <w:color w:val="FF0000"/>
        </w:rPr>
        <w:t>1</w:t>
      </w:r>
      <w:r w:rsidRPr="00235095">
        <w:rPr>
          <w:rFonts w:cstheme="minorHAnsi"/>
          <w:color w:val="FF0000"/>
        </w:rPr>
        <w:t>)</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w:t>
      </w:r>
      <w:r w:rsidRPr="00235095">
        <w:rPr>
          <w:rFonts w:cstheme="minorHAnsi"/>
        </w:rPr>
        <w:lastRenderedPageBreak/>
        <w:t xml:space="preserve">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74D826E7" w14:textId="7CE071CB" w:rsidR="00F51370" w:rsidRPr="00235095" w:rsidRDefault="00F51370" w:rsidP="00F51370">
      <w:pPr>
        <w:pStyle w:val="Odsekzoznamu"/>
        <w:spacing w:line="276" w:lineRule="auto"/>
        <w:ind w:left="360"/>
        <w:jc w:val="both"/>
        <w:rPr>
          <w:rFonts w:cstheme="minorHAnsi"/>
          <w:b/>
        </w:rPr>
      </w:pPr>
      <w:r w:rsidRPr="00235095">
        <w:rPr>
          <w:rFonts w:cstheme="minorHAnsi"/>
        </w:rPr>
        <w:t>V Bratislav</w:t>
      </w:r>
      <w:r w:rsidR="00235095">
        <w:rPr>
          <w:rFonts w:cstheme="minorHAnsi"/>
        </w:rPr>
        <w:t>e</w:t>
      </w:r>
      <w:r w:rsidRPr="00235095">
        <w:rPr>
          <w:rFonts w:cstheme="minorHAnsi"/>
        </w:rPr>
        <w:t xml:space="preserve">, dňa     </w:t>
      </w:r>
      <w:r w:rsidR="00235095" w:rsidRPr="00235095">
        <w:rPr>
          <w:rFonts w:cstheme="minorHAnsi"/>
        </w:rPr>
        <w:t>..</w:t>
      </w:r>
      <w:r w:rsidRPr="00235095">
        <w:rPr>
          <w:rFonts w:cstheme="minorHAnsi"/>
        </w:rPr>
        <w:t xml:space="preserve"> .</w:t>
      </w:r>
      <w:r w:rsidR="00235095" w:rsidRPr="00235095">
        <w:rPr>
          <w:rFonts w:cstheme="minorHAnsi"/>
        </w:rPr>
        <w:t>..</w:t>
      </w:r>
      <w:r w:rsidRPr="00235095">
        <w:rPr>
          <w:rFonts w:cstheme="minorHAnsi"/>
        </w:rPr>
        <w:t>.2021</w:t>
      </w:r>
    </w:p>
    <w:p w14:paraId="23595F4F" w14:textId="37D4E160" w:rsidR="00F51370" w:rsidRPr="00235095" w:rsidRDefault="00F51370" w:rsidP="00F51370">
      <w:pPr>
        <w:spacing w:line="276" w:lineRule="auto"/>
        <w:ind w:left="318"/>
        <w:jc w:val="both"/>
        <w:rPr>
          <w:rFonts w:cstheme="minorHAnsi"/>
        </w:rPr>
      </w:pPr>
      <w:r w:rsidRPr="00235095">
        <w:rPr>
          <w:rFonts w:cstheme="minorHAnsi"/>
        </w:rPr>
        <w:tab/>
      </w:r>
    </w:p>
    <w:p w14:paraId="04C630E9" w14:textId="452A1B7D" w:rsidR="00F51370" w:rsidRPr="00235095" w:rsidRDefault="00F51370" w:rsidP="00F51370">
      <w:pPr>
        <w:spacing w:line="276" w:lineRule="auto"/>
        <w:ind w:left="318"/>
        <w:jc w:val="both"/>
        <w:rPr>
          <w:rFonts w:cstheme="minorHAnsi"/>
        </w:rPr>
      </w:pPr>
      <w:r w:rsidRPr="00235095">
        <w:rPr>
          <w:rFonts w:cstheme="minorHAnsi"/>
        </w:rPr>
        <w:tab/>
      </w:r>
      <w:r w:rsidRPr="00235095">
        <w:rPr>
          <w:rFonts w:cstheme="minorHAnsi"/>
        </w:rPr>
        <w:tab/>
      </w:r>
      <w:r w:rsidRPr="00235095">
        <w:rPr>
          <w:rFonts w:cstheme="minorHAnsi"/>
        </w:rPr>
        <w:tab/>
      </w:r>
    </w:p>
    <w:p w14:paraId="424F20B4" w14:textId="77777777"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1D1101CB"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235095" w:rsidRPr="00235095">
        <w:rPr>
          <w:rFonts w:cstheme="minorHAnsi"/>
          <w:bCs/>
        </w:rPr>
        <w:t xml:space="preserve">(počet </w:t>
      </w:r>
      <w:proofErr w:type="spellStart"/>
      <w:r w:rsidR="00235095" w:rsidRPr="00235095">
        <w:rPr>
          <w:rFonts w:cstheme="minorHAnsi"/>
          <w:bCs/>
        </w:rPr>
        <w:t>človekohodín</w:t>
      </w:r>
      <w:proofErr w:type="spellEnd"/>
      <w:r w:rsidR="00235095" w:rsidRPr="00235095">
        <w:rPr>
          <w:rFonts w:cstheme="minorHAnsi"/>
          <w:bCs/>
        </w:rPr>
        <w:t>, jednotkové ceny )</w:t>
      </w:r>
    </w:p>
    <w:p w14:paraId="304F6A0B" w14:textId="15FA211C" w:rsidR="00235095" w:rsidRPr="00235095" w:rsidRDefault="00235095" w:rsidP="00F51370">
      <w:pPr>
        <w:tabs>
          <w:tab w:val="left" w:pos="1102"/>
        </w:tabs>
        <w:ind w:firstLine="426"/>
        <w:rPr>
          <w:rFonts w:cstheme="minorHAnsi"/>
          <w:bCs/>
        </w:rPr>
      </w:pPr>
      <w:r w:rsidRPr="00235095">
        <w:rPr>
          <w:rFonts w:cstheme="minorHAnsi"/>
          <w:bCs/>
        </w:rPr>
        <w:t xml:space="preserve">Príloha č. 2. – Opis predmetu zákazky, </w:t>
      </w:r>
    </w:p>
    <w:p w14:paraId="2E3B6C91" w14:textId="77777777" w:rsidR="00F51370" w:rsidRPr="00235095" w:rsidRDefault="00F51370" w:rsidP="00F51370">
      <w:pPr>
        <w:tabs>
          <w:tab w:val="left" w:pos="1102"/>
        </w:tabs>
        <w:ind w:firstLine="426"/>
        <w:rPr>
          <w:rFonts w:cstheme="minorHAnsi"/>
          <w:bCs/>
        </w:rPr>
      </w:pPr>
      <w:r w:rsidRPr="00235095">
        <w:rPr>
          <w:rFonts w:cstheme="minorHAnsi"/>
          <w:bCs/>
        </w:rPr>
        <w:t>Príloha č. 2 – Návrh zmluvy</w:t>
      </w:r>
    </w:p>
    <w:p w14:paraId="38C0D264" w14:textId="77777777" w:rsidR="00F51370" w:rsidRPr="00235095" w:rsidRDefault="00F51370" w:rsidP="00F51370">
      <w:pPr>
        <w:pStyle w:val="Zkladntext"/>
        <w:spacing w:before="3"/>
        <w:rPr>
          <w:rFonts w:asciiTheme="minorHAnsi" w:hAnsiTheme="minorHAnsi" w:cstheme="minorHAnsi"/>
        </w:rPr>
      </w:pPr>
    </w:p>
    <w:p w14:paraId="4D40A3EE" w14:textId="77777777" w:rsidR="00F51370" w:rsidRPr="00235095" w:rsidRDefault="00F51370" w:rsidP="008549D9">
      <w:pPr>
        <w:jc w:val="both"/>
        <w:rPr>
          <w:rFonts w:cstheme="minorHAnsi"/>
        </w:rPr>
      </w:pPr>
    </w:p>
    <w:sectPr w:rsidR="00F51370" w:rsidRPr="0023509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625A" w14:textId="77777777" w:rsidR="00B125A2" w:rsidRDefault="00B125A2" w:rsidP="00EC368F">
      <w:pPr>
        <w:spacing w:after="0" w:line="240" w:lineRule="auto"/>
      </w:pPr>
      <w:r>
        <w:separator/>
      </w:r>
    </w:p>
  </w:endnote>
  <w:endnote w:type="continuationSeparator" w:id="0">
    <w:p w14:paraId="394CBB37" w14:textId="77777777" w:rsidR="00B125A2" w:rsidRDefault="00B125A2"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2A266003" w:rsidR="00DD5898" w:rsidRDefault="00DD5898">
    <w:pPr>
      <w:pStyle w:val="Pta"/>
    </w:pPr>
    <w:r>
      <w:t>Príloha č. 2 – Informatívn</w:t>
    </w:r>
    <w:r w:rsidR="008549D9">
      <w:t>a</w:t>
    </w:r>
    <w:r>
      <w:t xml:space="preserve"> výzv</w:t>
    </w:r>
    <w:r w:rsidR="008549D9">
      <w:t>a</w:t>
    </w:r>
    <w:r>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8196" w14:textId="77777777" w:rsidR="00B125A2" w:rsidRDefault="00B125A2" w:rsidP="00EC368F">
      <w:pPr>
        <w:spacing w:after="0" w:line="240" w:lineRule="auto"/>
      </w:pPr>
      <w:r>
        <w:separator/>
      </w:r>
    </w:p>
  </w:footnote>
  <w:footnote w:type="continuationSeparator" w:id="0">
    <w:p w14:paraId="48154098" w14:textId="77777777" w:rsidR="00B125A2" w:rsidRDefault="00B125A2"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29C0C1AC" w:rsidR="008549D9" w:rsidRPr="00A025DC" w:rsidRDefault="00EC368F" w:rsidP="008549D9">
    <w:pPr>
      <w:pStyle w:val="Default"/>
      <w:jc w:val="both"/>
      <w:rPr>
        <w:rFonts w:asciiTheme="minorHAnsi" w:hAnsiTheme="minorHAnsi" w:cstheme="minorHAnsi"/>
        <w:b/>
        <w:sz w:val="18"/>
        <w:szCs w:val="18"/>
      </w:rPr>
    </w:pPr>
    <w:r w:rsidRPr="00A025DC">
      <w:rPr>
        <w:rFonts w:asciiTheme="minorHAnsi" w:hAnsiTheme="minorHAnsi" w:cstheme="minorHAnsi"/>
        <w:sz w:val="18"/>
        <w:szCs w:val="18"/>
      </w:rPr>
      <w:t>SÚŤAŽNÉ PODKLADY k</w:t>
    </w:r>
    <w:r w:rsidR="002F5F00" w:rsidRPr="00A025DC">
      <w:rPr>
        <w:rFonts w:asciiTheme="minorHAnsi" w:hAnsiTheme="minorHAnsi" w:cstheme="minorHAnsi"/>
        <w:sz w:val="18"/>
        <w:szCs w:val="18"/>
      </w:rPr>
      <w:t> reali</w:t>
    </w:r>
    <w:r w:rsidR="006C7EBC" w:rsidRPr="00A025DC">
      <w:rPr>
        <w:rFonts w:asciiTheme="minorHAnsi" w:hAnsiTheme="minorHAnsi" w:cstheme="minorHAnsi"/>
        <w:sz w:val="18"/>
        <w:szCs w:val="18"/>
      </w:rPr>
      <w:t>z</w:t>
    </w:r>
    <w:r w:rsidR="002F5F00" w:rsidRPr="00A025DC">
      <w:rPr>
        <w:rFonts w:asciiTheme="minorHAnsi" w:hAnsiTheme="minorHAnsi" w:cstheme="minorHAnsi"/>
        <w:sz w:val="18"/>
        <w:szCs w:val="18"/>
      </w:rPr>
      <w:t xml:space="preserve">ácií zákazky v rámci </w:t>
    </w:r>
    <w:r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8549D9" w:rsidRPr="00A025DC">
      <w:rPr>
        <w:rFonts w:asciiTheme="minorHAnsi" w:hAnsiTheme="minorHAnsi" w:cstheme="minorHAnsi"/>
        <w:b/>
        <w:bCs/>
        <w:sz w:val="18"/>
        <w:szCs w:val="18"/>
      </w:rPr>
      <w:t>Architektonické a inžinierske služby pre potreby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A63D0"/>
    <w:rsid w:val="000E7F62"/>
    <w:rsid w:val="00105BD7"/>
    <w:rsid w:val="00164FD4"/>
    <w:rsid w:val="00172C74"/>
    <w:rsid w:val="001C25AD"/>
    <w:rsid w:val="00204CB6"/>
    <w:rsid w:val="0022441E"/>
    <w:rsid w:val="00226F06"/>
    <w:rsid w:val="00235095"/>
    <w:rsid w:val="0025040D"/>
    <w:rsid w:val="002E092F"/>
    <w:rsid w:val="002E0D5D"/>
    <w:rsid w:val="002F5F00"/>
    <w:rsid w:val="00303238"/>
    <w:rsid w:val="003542F1"/>
    <w:rsid w:val="00364673"/>
    <w:rsid w:val="00377B6A"/>
    <w:rsid w:val="0039552A"/>
    <w:rsid w:val="003A19E6"/>
    <w:rsid w:val="003C5A38"/>
    <w:rsid w:val="00413394"/>
    <w:rsid w:val="0041394A"/>
    <w:rsid w:val="00457266"/>
    <w:rsid w:val="00486202"/>
    <w:rsid w:val="004B4522"/>
    <w:rsid w:val="004F0424"/>
    <w:rsid w:val="005057E5"/>
    <w:rsid w:val="00570D16"/>
    <w:rsid w:val="00592619"/>
    <w:rsid w:val="005E3EE9"/>
    <w:rsid w:val="00647BF9"/>
    <w:rsid w:val="00664138"/>
    <w:rsid w:val="006C5310"/>
    <w:rsid w:val="006C7EBC"/>
    <w:rsid w:val="006E4618"/>
    <w:rsid w:val="00715D8F"/>
    <w:rsid w:val="00752661"/>
    <w:rsid w:val="00783B3C"/>
    <w:rsid w:val="007C512F"/>
    <w:rsid w:val="008533E0"/>
    <w:rsid w:val="008549D9"/>
    <w:rsid w:val="008718F2"/>
    <w:rsid w:val="00880434"/>
    <w:rsid w:val="008840A1"/>
    <w:rsid w:val="008B3B1B"/>
    <w:rsid w:val="008F2AF2"/>
    <w:rsid w:val="009A4585"/>
    <w:rsid w:val="009F2B5D"/>
    <w:rsid w:val="00A025DC"/>
    <w:rsid w:val="00A465CA"/>
    <w:rsid w:val="00A636F9"/>
    <w:rsid w:val="00A742A2"/>
    <w:rsid w:val="00A93D09"/>
    <w:rsid w:val="00B125A2"/>
    <w:rsid w:val="00B707AC"/>
    <w:rsid w:val="00B718A9"/>
    <w:rsid w:val="00BE1E5B"/>
    <w:rsid w:val="00C57B73"/>
    <w:rsid w:val="00CB7C0A"/>
    <w:rsid w:val="00CC20DD"/>
    <w:rsid w:val="00D366AB"/>
    <w:rsid w:val="00D801B2"/>
    <w:rsid w:val="00DD5898"/>
    <w:rsid w:val="00E42132"/>
    <w:rsid w:val="00E95FD6"/>
    <w:rsid w:val="00EB6A94"/>
    <w:rsid w:val="00EC368F"/>
    <w:rsid w:val="00EF3E23"/>
    <w:rsid w:val="00F33F43"/>
    <w:rsid w:val="00F51370"/>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sk/tender/11568/summary"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2254</Words>
  <Characters>12854</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16</cp:revision>
  <dcterms:created xsi:type="dcterms:W3CDTF">2021-04-16T11:08:00Z</dcterms:created>
  <dcterms:modified xsi:type="dcterms:W3CDTF">2021-04-16T12:38:00Z</dcterms:modified>
</cp:coreProperties>
</file>