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88C9D" w14:textId="2DFC6E59" w:rsidR="00083EF2" w:rsidRPr="00195D15" w:rsidRDefault="00083EF2" w:rsidP="0005655B">
      <w:pPr>
        <w:spacing w:after="0"/>
        <w:rPr>
          <w:rFonts w:ascii="Noto Sans" w:hAnsi="Noto Sans" w:cs="Noto Sans"/>
          <w:b/>
          <w:sz w:val="24"/>
          <w:szCs w:val="24"/>
        </w:rPr>
      </w:pPr>
      <w:r w:rsidRPr="00195D15">
        <w:rPr>
          <w:rFonts w:ascii="Noto Sans" w:hAnsi="Noto Sans" w:cs="Noto Sans"/>
          <w:b/>
          <w:sz w:val="24"/>
          <w:szCs w:val="24"/>
        </w:rPr>
        <w:t>Podmienky pre všetky zariadenia:</w:t>
      </w:r>
    </w:p>
    <w:p w14:paraId="24072A72" w14:textId="372910E8" w:rsidR="00083EF2" w:rsidRPr="00195D15" w:rsidRDefault="00083EF2" w:rsidP="00083EF2">
      <w:pPr>
        <w:pStyle w:val="Odsekzoznamu"/>
        <w:numPr>
          <w:ilvl w:val="0"/>
          <w:numId w:val="1"/>
        </w:numPr>
        <w:spacing w:after="0"/>
        <w:rPr>
          <w:rFonts w:ascii="Noto Sans" w:hAnsi="Noto Sans" w:cs="Noto Sans"/>
          <w:sz w:val="24"/>
          <w:szCs w:val="24"/>
        </w:rPr>
      </w:pPr>
      <w:r w:rsidRPr="00195D15">
        <w:rPr>
          <w:rFonts w:ascii="Noto Sans" w:hAnsi="Noto Sans" w:cs="Noto Sans"/>
          <w:sz w:val="24"/>
          <w:szCs w:val="24"/>
        </w:rPr>
        <w:t xml:space="preserve">čítačka bezkontaktných čipových kariet pre autentifikáciu používateľov, kompatibilná s aktuálne používanými bezkontaktnými elektronickými čipovými kartami </w:t>
      </w:r>
      <w:r w:rsidR="00D95359" w:rsidRPr="00195D15">
        <w:rPr>
          <w:rFonts w:ascii="Noto Sans" w:hAnsi="Noto Sans" w:cs="Noto Sans"/>
          <w:sz w:val="24"/>
          <w:szCs w:val="24"/>
        </w:rPr>
        <w:t>pre určené zariadenia</w:t>
      </w:r>
    </w:p>
    <w:p w14:paraId="23DC83E9" w14:textId="0690D9B0" w:rsidR="00245EFD" w:rsidRDefault="00E103F7" w:rsidP="00083EF2">
      <w:pPr>
        <w:pStyle w:val="Odsekzoznamu"/>
        <w:numPr>
          <w:ilvl w:val="0"/>
          <w:numId w:val="1"/>
        </w:numPr>
        <w:spacing w:after="0"/>
        <w:rPr>
          <w:rFonts w:ascii="Noto Sans" w:hAnsi="Noto Sans" w:cs="Noto Sans"/>
          <w:sz w:val="24"/>
          <w:szCs w:val="24"/>
        </w:rPr>
      </w:pPr>
      <w:r>
        <w:rPr>
          <w:rFonts w:ascii="Noto Sans" w:hAnsi="Noto Sans" w:cs="Noto Sans"/>
          <w:sz w:val="24"/>
          <w:szCs w:val="24"/>
        </w:rPr>
        <w:t>d</w:t>
      </w:r>
      <w:r w:rsidR="00245EFD" w:rsidRPr="00245EFD">
        <w:rPr>
          <w:rFonts w:ascii="Noto Sans" w:hAnsi="Noto Sans" w:cs="Noto Sans"/>
          <w:sz w:val="24"/>
          <w:szCs w:val="24"/>
        </w:rPr>
        <w:t>odávané multifunkčné alebo tlačové zariadenia musia byť kompatibilné so súčasne využívaným riešením pre správu tlače SafeQ</w:t>
      </w:r>
      <w:r w:rsidR="00D03C5A">
        <w:rPr>
          <w:rFonts w:ascii="Noto Sans" w:hAnsi="Noto Sans" w:cs="Noto Sans"/>
          <w:sz w:val="24"/>
          <w:szCs w:val="24"/>
        </w:rPr>
        <w:t xml:space="preserve"> </w:t>
      </w:r>
      <w:r w:rsidR="00245EFD" w:rsidRPr="00245EFD">
        <w:rPr>
          <w:rFonts w:ascii="Noto Sans" w:hAnsi="Noto Sans" w:cs="Noto Sans"/>
          <w:sz w:val="24"/>
          <w:szCs w:val="24"/>
        </w:rPr>
        <w:t>5</w:t>
      </w:r>
    </w:p>
    <w:p w14:paraId="31C4CED2" w14:textId="526A44F4" w:rsidR="00413BFA" w:rsidRPr="00195D15" w:rsidRDefault="00211C9D" w:rsidP="00083EF2">
      <w:pPr>
        <w:pStyle w:val="Odsekzoznamu"/>
        <w:numPr>
          <w:ilvl w:val="0"/>
          <w:numId w:val="1"/>
        </w:numPr>
        <w:spacing w:after="0"/>
        <w:rPr>
          <w:rFonts w:ascii="Noto Sans" w:hAnsi="Noto Sans" w:cs="Noto Sans"/>
          <w:sz w:val="24"/>
          <w:szCs w:val="24"/>
        </w:rPr>
      </w:pPr>
      <w:r>
        <w:rPr>
          <w:rFonts w:ascii="Noto Sans" w:hAnsi="Noto Sans" w:cs="Noto Sans"/>
          <w:sz w:val="24"/>
          <w:szCs w:val="24"/>
        </w:rPr>
        <w:t>z</w:t>
      </w:r>
      <w:r w:rsidR="00413BFA" w:rsidRPr="00195D15">
        <w:rPr>
          <w:rFonts w:ascii="Noto Sans" w:hAnsi="Noto Sans" w:cs="Noto Sans"/>
          <w:sz w:val="24"/>
          <w:szCs w:val="24"/>
        </w:rPr>
        <w:t xml:space="preserve">ariadenia spĺňajú reguláciu GDPR pre ochranu osobných údajov </w:t>
      </w:r>
      <w:r w:rsidR="00413BFA" w:rsidRPr="00195D15">
        <w:rPr>
          <w:rFonts w:ascii="Noto Sans" w:hAnsi="Noto Sans" w:cs="Noto Sans"/>
          <w:sz w:val="24"/>
          <w:szCs w:val="24"/>
          <w:lang w:val="en-US"/>
        </w:rPr>
        <w:t>(napr. priebe</w:t>
      </w:r>
      <w:r w:rsidR="00413BFA" w:rsidRPr="00195D15">
        <w:rPr>
          <w:rFonts w:ascii="Noto Sans" w:hAnsi="Noto Sans" w:cs="Noto Sans"/>
          <w:sz w:val="24"/>
          <w:szCs w:val="24"/>
        </w:rPr>
        <w:t xml:space="preserve">žne </w:t>
      </w:r>
      <w:r w:rsidR="00413BFA" w:rsidRPr="00195D15">
        <w:rPr>
          <w:rFonts w:ascii="Noto Sans" w:hAnsi="Noto Sans" w:cs="Noto Sans"/>
          <w:sz w:val="24"/>
          <w:szCs w:val="24"/>
          <w:lang w:val="en-US"/>
        </w:rPr>
        <w:t>mazanie int</w:t>
      </w:r>
      <w:r w:rsidR="00E103F7">
        <w:rPr>
          <w:rFonts w:ascii="Noto Sans" w:hAnsi="Noto Sans" w:cs="Noto Sans"/>
          <w:sz w:val="24"/>
          <w:szCs w:val="24"/>
          <w:lang w:val="en-US"/>
        </w:rPr>
        <w:t>erných</w:t>
      </w:r>
      <w:r w:rsidR="00413BFA" w:rsidRPr="00195D15">
        <w:rPr>
          <w:rFonts w:ascii="Noto Sans" w:hAnsi="Noto Sans" w:cs="Noto Sans"/>
          <w:sz w:val="24"/>
          <w:szCs w:val="24"/>
          <w:lang w:val="en-US"/>
        </w:rPr>
        <w:t xml:space="preserve"> pamätí )</w:t>
      </w:r>
      <w:r w:rsidR="00413BFA" w:rsidRPr="00195D15">
        <w:rPr>
          <w:rFonts w:ascii="Noto Sans" w:hAnsi="Noto Sans" w:cs="Noto Sans"/>
          <w:sz w:val="24"/>
          <w:szCs w:val="24"/>
        </w:rPr>
        <w:t xml:space="preserve"> </w:t>
      </w:r>
    </w:p>
    <w:p w14:paraId="6D5D50EF" w14:textId="42AE6C16" w:rsidR="00055EFE" w:rsidRPr="00195D15" w:rsidRDefault="00E103F7" w:rsidP="00083EF2">
      <w:pPr>
        <w:pStyle w:val="Odsekzoznamu"/>
        <w:numPr>
          <w:ilvl w:val="0"/>
          <w:numId w:val="1"/>
        </w:numPr>
        <w:spacing w:after="0"/>
        <w:rPr>
          <w:rFonts w:ascii="Noto Sans" w:hAnsi="Noto Sans" w:cs="Noto Sans"/>
          <w:sz w:val="24"/>
          <w:szCs w:val="24"/>
        </w:rPr>
      </w:pPr>
      <w:r>
        <w:rPr>
          <w:rFonts w:ascii="Noto Sans" w:hAnsi="Noto Sans" w:cs="Noto Sans"/>
          <w:sz w:val="24"/>
          <w:szCs w:val="24"/>
        </w:rPr>
        <w:t>z</w:t>
      </w:r>
      <w:r w:rsidR="00413BFA" w:rsidRPr="00195D15">
        <w:rPr>
          <w:rFonts w:ascii="Noto Sans" w:hAnsi="Noto Sans" w:cs="Noto Sans"/>
          <w:sz w:val="24"/>
          <w:szCs w:val="24"/>
        </w:rPr>
        <w:t xml:space="preserve">ariadenia obsahujú  antivírus pre zvýšenie ochrany samotných zariadení, siete kde sú zapojené, ako aj používateľských dát </w:t>
      </w:r>
    </w:p>
    <w:p w14:paraId="3B6A22F5" w14:textId="6246D09E" w:rsidR="00330032" w:rsidRPr="00195D15" w:rsidRDefault="00E103F7" w:rsidP="00330032">
      <w:pPr>
        <w:pStyle w:val="Odsekzoznamu"/>
        <w:numPr>
          <w:ilvl w:val="0"/>
          <w:numId w:val="1"/>
        </w:numPr>
        <w:spacing w:after="0"/>
        <w:rPr>
          <w:rFonts w:ascii="Noto Sans" w:hAnsi="Noto Sans" w:cs="Noto Sans"/>
          <w:bCs/>
          <w:sz w:val="24"/>
          <w:szCs w:val="24"/>
        </w:rPr>
      </w:pPr>
      <w:r>
        <w:rPr>
          <w:rFonts w:ascii="Noto Sans" w:hAnsi="Noto Sans" w:cs="Noto Sans"/>
          <w:bCs/>
          <w:sz w:val="24"/>
          <w:szCs w:val="24"/>
        </w:rPr>
        <w:t>c</w:t>
      </w:r>
      <w:r w:rsidR="00330032" w:rsidRPr="00195D15">
        <w:rPr>
          <w:rFonts w:ascii="Noto Sans" w:hAnsi="Noto Sans" w:cs="Noto Sans"/>
          <w:bCs/>
          <w:sz w:val="24"/>
          <w:szCs w:val="24"/>
        </w:rPr>
        <w:t>ena výtlačkov bez limitu pokrytia</w:t>
      </w:r>
    </w:p>
    <w:p w14:paraId="71CBEBBD" w14:textId="2598BE91" w:rsidR="00330032" w:rsidRPr="00195D15" w:rsidRDefault="00330032" w:rsidP="00330032">
      <w:pPr>
        <w:pStyle w:val="Odsekzoznamu"/>
        <w:numPr>
          <w:ilvl w:val="0"/>
          <w:numId w:val="1"/>
        </w:numPr>
        <w:spacing w:after="0"/>
        <w:rPr>
          <w:rFonts w:ascii="Noto Sans" w:hAnsi="Noto Sans" w:cs="Noto Sans"/>
          <w:bCs/>
          <w:sz w:val="24"/>
          <w:szCs w:val="24"/>
        </w:rPr>
      </w:pPr>
      <w:r w:rsidRPr="00195D15">
        <w:rPr>
          <w:rFonts w:ascii="Noto Sans" w:hAnsi="Noto Sans" w:cs="Noto Sans"/>
          <w:bCs/>
          <w:sz w:val="24"/>
          <w:szCs w:val="24"/>
        </w:rPr>
        <w:t>reak</w:t>
      </w:r>
      <w:r w:rsidR="005F025B" w:rsidRPr="00195D15">
        <w:rPr>
          <w:rFonts w:ascii="Noto Sans" w:hAnsi="Noto Sans" w:cs="Noto Sans"/>
          <w:bCs/>
          <w:sz w:val="24"/>
          <w:szCs w:val="24"/>
        </w:rPr>
        <w:t>č</w:t>
      </w:r>
      <w:r w:rsidRPr="00195D15">
        <w:rPr>
          <w:rFonts w:ascii="Noto Sans" w:hAnsi="Noto Sans" w:cs="Noto Sans"/>
          <w:bCs/>
          <w:sz w:val="24"/>
          <w:szCs w:val="24"/>
        </w:rPr>
        <w:t>n</w:t>
      </w:r>
      <w:r w:rsidR="005F025B" w:rsidRPr="00195D15">
        <w:rPr>
          <w:rFonts w:ascii="Noto Sans" w:hAnsi="Noto Sans" w:cs="Noto Sans"/>
          <w:bCs/>
          <w:sz w:val="24"/>
          <w:szCs w:val="24"/>
        </w:rPr>
        <w:t>ý</w:t>
      </w:r>
      <w:r w:rsidRPr="00195D15">
        <w:rPr>
          <w:rFonts w:ascii="Noto Sans" w:hAnsi="Noto Sans" w:cs="Noto Sans"/>
          <w:bCs/>
          <w:sz w:val="24"/>
          <w:szCs w:val="24"/>
        </w:rPr>
        <w:t xml:space="preserve"> servis </w:t>
      </w:r>
      <w:r w:rsidR="005F025B" w:rsidRPr="00195D15">
        <w:rPr>
          <w:rFonts w:ascii="Noto Sans" w:hAnsi="Noto Sans" w:cs="Noto Sans"/>
          <w:bCs/>
          <w:sz w:val="24"/>
          <w:szCs w:val="24"/>
        </w:rPr>
        <w:t xml:space="preserve">do </w:t>
      </w:r>
      <w:r w:rsidR="004A5383">
        <w:rPr>
          <w:rFonts w:ascii="Noto Sans" w:hAnsi="Noto Sans" w:cs="Noto Sans"/>
          <w:bCs/>
          <w:sz w:val="24"/>
          <w:szCs w:val="24"/>
        </w:rPr>
        <w:t>8</w:t>
      </w:r>
      <w:r w:rsidRPr="00195D15">
        <w:rPr>
          <w:rFonts w:ascii="Noto Sans" w:hAnsi="Noto Sans" w:cs="Noto Sans"/>
          <w:bCs/>
          <w:sz w:val="24"/>
          <w:szCs w:val="24"/>
        </w:rPr>
        <w:t xml:space="preserve"> prac</w:t>
      </w:r>
      <w:r w:rsidR="00A32F14">
        <w:rPr>
          <w:rFonts w:ascii="Noto Sans" w:hAnsi="Noto Sans" w:cs="Noto Sans"/>
          <w:bCs/>
          <w:sz w:val="24"/>
          <w:szCs w:val="24"/>
        </w:rPr>
        <w:t xml:space="preserve">ovných </w:t>
      </w:r>
      <w:r w:rsidRPr="00195D15">
        <w:rPr>
          <w:rFonts w:ascii="Noto Sans" w:hAnsi="Noto Sans" w:cs="Noto Sans"/>
          <w:bCs/>
          <w:sz w:val="24"/>
          <w:szCs w:val="24"/>
        </w:rPr>
        <w:t>hodín</w:t>
      </w:r>
    </w:p>
    <w:p w14:paraId="371FB097" w14:textId="778AB966" w:rsidR="00330032" w:rsidRDefault="00330032" w:rsidP="00330032">
      <w:pPr>
        <w:pStyle w:val="Odsekzoznamu"/>
        <w:numPr>
          <w:ilvl w:val="0"/>
          <w:numId w:val="1"/>
        </w:numPr>
        <w:spacing w:after="0"/>
        <w:rPr>
          <w:rFonts w:ascii="Noto Sans" w:hAnsi="Noto Sans" w:cs="Noto Sans"/>
          <w:bCs/>
          <w:sz w:val="24"/>
          <w:szCs w:val="24"/>
        </w:rPr>
      </w:pPr>
      <w:r w:rsidRPr="00195D15">
        <w:rPr>
          <w:rFonts w:ascii="Noto Sans" w:hAnsi="Noto Sans" w:cs="Noto Sans"/>
          <w:bCs/>
          <w:sz w:val="24"/>
          <w:szCs w:val="24"/>
        </w:rPr>
        <w:t>in</w:t>
      </w:r>
      <w:r w:rsidR="005F025B" w:rsidRPr="00195D15">
        <w:rPr>
          <w:rFonts w:ascii="Noto Sans" w:hAnsi="Noto Sans" w:cs="Noto Sans"/>
          <w:bCs/>
          <w:sz w:val="24"/>
          <w:szCs w:val="24"/>
        </w:rPr>
        <w:t>š</w:t>
      </w:r>
      <w:r w:rsidRPr="00195D15">
        <w:rPr>
          <w:rFonts w:ascii="Noto Sans" w:hAnsi="Noto Sans" w:cs="Noto Sans"/>
          <w:bCs/>
          <w:sz w:val="24"/>
          <w:szCs w:val="24"/>
        </w:rPr>
        <w:t>tal</w:t>
      </w:r>
      <w:r w:rsidR="005F025B" w:rsidRPr="00195D15">
        <w:rPr>
          <w:rFonts w:ascii="Noto Sans" w:hAnsi="Noto Sans" w:cs="Noto Sans"/>
          <w:bCs/>
          <w:sz w:val="24"/>
          <w:szCs w:val="24"/>
        </w:rPr>
        <w:t>á</w:t>
      </w:r>
      <w:r w:rsidRPr="00195D15">
        <w:rPr>
          <w:rFonts w:ascii="Noto Sans" w:hAnsi="Noto Sans" w:cs="Noto Sans"/>
          <w:bCs/>
          <w:sz w:val="24"/>
          <w:szCs w:val="24"/>
        </w:rPr>
        <w:t>cia a preprava zariaden</w:t>
      </w:r>
      <w:r w:rsidR="005F025B" w:rsidRPr="00195D15">
        <w:rPr>
          <w:rFonts w:ascii="Noto Sans" w:hAnsi="Noto Sans" w:cs="Noto Sans"/>
          <w:bCs/>
          <w:sz w:val="24"/>
          <w:szCs w:val="24"/>
        </w:rPr>
        <w:t>í</w:t>
      </w:r>
      <w:r w:rsidRPr="00195D15">
        <w:rPr>
          <w:rFonts w:ascii="Noto Sans" w:hAnsi="Noto Sans" w:cs="Noto Sans"/>
          <w:bCs/>
          <w:sz w:val="24"/>
          <w:szCs w:val="24"/>
        </w:rPr>
        <w:t xml:space="preserve"> </w:t>
      </w:r>
      <w:r w:rsidR="005F025B" w:rsidRPr="00195D15">
        <w:rPr>
          <w:rFonts w:ascii="Noto Sans" w:hAnsi="Noto Sans" w:cs="Noto Sans"/>
          <w:bCs/>
          <w:sz w:val="24"/>
          <w:szCs w:val="24"/>
        </w:rPr>
        <w:t>v cene zariadení</w:t>
      </w:r>
      <w:r w:rsidRPr="00195D15">
        <w:rPr>
          <w:rFonts w:ascii="Noto Sans" w:hAnsi="Noto Sans" w:cs="Noto Sans"/>
          <w:bCs/>
          <w:sz w:val="24"/>
          <w:szCs w:val="24"/>
        </w:rPr>
        <w:t xml:space="preserve"> </w:t>
      </w:r>
      <w:r w:rsidR="005F025B" w:rsidRPr="00195D15">
        <w:rPr>
          <w:rFonts w:ascii="Noto Sans" w:hAnsi="Noto Sans" w:cs="Noto Sans"/>
          <w:bCs/>
          <w:sz w:val="24"/>
          <w:szCs w:val="24"/>
        </w:rPr>
        <w:t xml:space="preserve">ako </w:t>
      </w:r>
      <w:r w:rsidRPr="00195D15">
        <w:rPr>
          <w:rFonts w:ascii="Noto Sans" w:hAnsi="Noto Sans" w:cs="Noto Sans"/>
          <w:bCs/>
          <w:sz w:val="24"/>
          <w:szCs w:val="24"/>
        </w:rPr>
        <w:t>jednor</w:t>
      </w:r>
      <w:r w:rsidR="005F025B" w:rsidRPr="00195D15">
        <w:rPr>
          <w:rFonts w:ascii="Noto Sans" w:hAnsi="Noto Sans" w:cs="Noto Sans"/>
          <w:bCs/>
          <w:sz w:val="24"/>
          <w:szCs w:val="24"/>
        </w:rPr>
        <w:t>az</w:t>
      </w:r>
      <w:r w:rsidRPr="00195D15">
        <w:rPr>
          <w:rFonts w:ascii="Noto Sans" w:hAnsi="Noto Sans" w:cs="Noto Sans"/>
          <w:bCs/>
          <w:sz w:val="24"/>
          <w:szCs w:val="24"/>
        </w:rPr>
        <w:t>ov</w:t>
      </w:r>
      <w:r w:rsidR="005F025B" w:rsidRPr="00195D15">
        <w:rPr>
          <w:rFonts w:ascii="Noto Sans" w:hAnsi="Noto Sans" w:cs="Noto Sans"/>
          <w:bCs/>
          <w:sz w:val="24"/>
          <w:szCs w:val="24"/>
        </w:rPr>
        <w:t>ý</w:t>
      </w:r>
      <w:r w:rsidRPr="00195D15">
        <w:rPr>
          <w:rFonts w:ascii="Noto Sans" w:hAnsi="Noto Sans" w:cs="Noto Sans"/>
          <w:bCs/>
          <w:sz w:val="24"/>
          <w:szCs w:val="24"/>
        </w:rPr>
        <w:t xml:space="preserve"> poplatok</w:t>
      </w:r>
    </w:p>
    <w:p w14:paraId="4AEAF7A5" w14:textId="5300E6D9" w:rsidR="00083EF2" w:rsidRPr="00195D15" w:rsidRDefault="00195D15" w:rsidP="0005655B">
      <w:pPr>
        <w:pStyle w:val="Odsekzoznamu"/>
        <w:numPr>
          <w:ilvl w:val="0"/>
          <w:numId w:val="1"/>
        </w:numPr>
        <w:spacing w:after="0"/>
        <w:rPr>
          <w:rFonts w:ascii="Noto Sans" w:hAnsi="Noto Sans" w:cs="Noto Sans"/>
          <w:bCs/>
          <w:sz w:val="24"/>
          <w:szCs w:val="24"/>
        </w:rPr>
      </w:pPr>
      <w:r>
        <w:rPr>
          <w:rFonts w:ascii="Noto Sans" w:hAnsi="Noto Sans" w:cs="Noto Sans"/>
          <w:bCs/>
          <w:sz w:val="24"/>
          <w:szCs w:val="24"/>
        </w:rPr>
        <w:t>na zariadenia sa vzťahuje zmluvný servis s dodávkou tonera pod</w:t>
      </w:r>
      <w:r w:rsidRPr="00195D15">
        <w:rPr>
          <w:rFonts w:ascii="Noto Sans" w:hAnsi="Noto Sans" w:cs="Noto Sans"/>
          <w:bCs/>
          <w:sz w:val="24"/>
          <w:szCs w:val="24"/>
        </w:rPr>
        <w:t>ľa potreby</w:t>
      </w:r>
      <w:r>
        <w:rPr>
          <w:rFonts w:ascii="Noto Sans" w:hAnsi="Noto Sans" w:cs="Noto Sans"/>
          <w:bCs/>
          <w:sz w:val="24"/>
          <w:szCs w:val="24"/>
        </w:rPr>
        <w:t xml:space="preserve"> počas celej doby prenájmu</w:t>
      </w:r>
      <w:r>
        <w:rPr>
          <w:rFonts w:ascii="Noto Sans" w:hAnsi="Noto Sans" w:cs="Noto Sans"/>
          <w:bCs/>
          <w:sz w:val="24"/>
          <w:szCs w:val="24"/>
          <w:lang w:val="en-US"/>
        </w:rPr>
        <w:t xml:space="preserve"> </w:t>
      </w:r>
    </w:p>
    <w:p w14:paraId="332B5A19" w14:textId="77777777" w:rsidR="00083EF2" w:rsidRPr="00195D15" w:rsidRDefault="00083EF2" w:rsidP="0005655B">
      <w:pPr>
        <w:spacing w:after="0"/>
        <w:rPr>
          <w:rFonts w:ascii="Noto Sans" w:hAnsi="Noto Sans" w:cs="Noto Sans"/>
          <w:b/>
          <w:sz w:val="24"/>
          <w:szCs w:val="24"/>
        </w:rPr>
      </w:pPr>
    </w:p>
    <w:p w14:paraId="212C2CCD" w14:textId="77777777" w:rsidR="004D6542" w:rsidRPr="00195D15" w:rsidRDefault="00083EF2" w:rsidP="0005655B">
      <w:pPr>
        <w:spacing w:after="0"/>
        <w:rPr>
          <w:rFonts w:ascii="Noto Sans" w:hAnsi="Noto Sans" w:cs="Noto Sans"/>
          <w:sz w:val="24"/>
          <w:szCs w:val="24"/>
        </w:rPr>
      </w:pPr>
      <w:r w:rsidRPr="00195D15">
        <w:rPr>
          <w:rFonts w:ascii="Noto Sans" w:hAnsi="Noto Sans" w:cs="Noto Sans"/>
          <w:b/>
          <w:sz w:val="24"/>
          <w:szCs w:val="24"/>
        </w:rPr>
        <w:t xml:space="preserve">Špecifikácia softvéru: </w:t>
      </w:r>
    </w:p>
    <w:p w14:paraId="36BF8565" w14:textId="36B46EE4" w:rsidR="00083EF2" w:rsidRPr="00195D15" w:rsidRDefault="00211C9D" w:rsidP="00330032">
      <w:pPr>
        <w:pStyle w:val="Odsekzoznamu"/>
        <w:numPr>
          <w:ilvl w:val="0"/>
          <w:numId w:val="1"/>
        </w:numPr>
        <w:spacing w:after="0"/>
        <w:rPr>
          <w:rFonts w:ascii="Noto Sans" w:hAnsi="Noto Sans" w:cs="Noto Sans"/>
          <w:sz w:val="24"/>
          <w:szCs w:val="24"/>
        </w:rPr>
      </w:pPr>
      <w:r>
        <w:rPr>
          <w:rFonts w:ascii="Noto Sans" w:hAnsi="Noto Sans" w:cs="Noto Sans"/>
          <w:sz w:val="24"/>
          <w:szCs w:val="24"/>
        </w:rPr>
        <w:t>s</w:t>
      </w:r>
      <w:r w:rsidR="007E48D6" w:rsidRPr="00195D15">
        <w:rPr>
          <w:rFonts w:ascii="Noto Sans" w:hAnsi="Noto Sans" w:cs="Noto Sans"/>
          <w:sz w:val="24"/>
          <w:szCs w:val="24"/>
        </w:rPr>
        <w:t>oftvér umožňuje</w:t>
      </w:r>
      <w:r w:rsidR="004D6542" w:rsidRPr="00195D15">
        <w:rPr>
          <w:rFonts w:ascii="Noto Sans" w:hAnsi="Noto Sans" w:cs="Noto Sans"/>
          <w:sz w:val="24"/>
          <w:szCs w:val="24"/>
        </w:rPr>
        <w:t xml:space="preserve"> prevod skenovaných dokumentov do archívneho formátu PDF/A-1b (bez OCR) bez obmedzenia počtu prevádzaných strán, okrem toho softvér dokáže prevádzať dokumenty do štandardný</w:t>
      </w:r>
      <w:r w:rsidR="00083EF2" w:rsidRPr="00195D15">
        <w:rPr>
          <w:rFonts w:ascii="Noto Sans" w:hAnsi="Noto Sans" w:cs="Noto Sans"/>
          <w:sz w:val="24"/>
          <w:szCs w:val="24"/>
        </w:rPr>
        <w:t xml:space="preserve">ch </w:t>
      </w:r>
      <w:r w:rsidR="007E48D6" w:rsidRPr="00195D15">
        <w:rPr>
          <w:rFonts w:ascii="Noto Sans" w:hAnsi="Noto Sans" w:cs="Noto Sans"/>
          <w:sz w:val="24"/>
          <w:szCs w:val="24"/>
        </w:rPr>
        <w:t>prehľadávateľných</w:t>
      </w:r>
      <w:r w:rsidR="00083EF2" w:rsidRPr="00195D15">
        <w:rPr>
          <w:rFonts w:ascii="Noto Sans" w:hAnsi="Noto Sans" w:cs="Noto Sans"/>
          <w:sz w:val="24"/>
          <w:szCs w:val="24"/>
        </w:rPr>
        <w:t xml:space="preserve"> formátov (Word, E</w:t>
      </w:r>
      <w:r w:rsidR="004D6542" w:rsidRPr="00195D15">
        <w:rPr>
          <w:rFonts w:ascii="Noto Sans" w:hAnsi="Noto Sans" w:cs="Noto Sans"/>
          <w:sz w:val="24"/>
          <w:szCs w:val="24"/>
        </w:rPr>
        <w:t>xcel, Power</w:t>
      </w:r>
      <w:r w:rsidR="00083EF2" w:rsidRPr="00195D15">
        <w:rPr>
          <w:rFonts w:ascii="Noto Sans" w:hAnsi="Noto Sans" w:cs="Noto Sans"/>
          <w:sz w:val="24"/>
          <w:szCs w:val="24"/>
        </w:rPr>
        <w:t>P</w:t>
      </w:r>
      <w:r w:rsidR="004D6542" w:rsidRPr="00195D15">
        <w:rPr>
          <w:rFonts w:ascii="Noto Sans" w:hAnsi="Noto Sans" w:cs="Noto Sans"/>
          <w:sz w:val="24"/>
          <w:szCs w:val="24"/>
        </w:rPr>
        <w:t>oint) vďaka integrovanej OCR technológii</w:t>
      </w:r>
    </w:p>
    <w:p w14:paraId="6C6D541F" w14:textId="31263E9F" w:rsidR="00083EF2" w:rsidRPr="00195D15" w:rsidRDefault="00211C9D" w:rsidP="00330032">
      <w:pPr>
        <w:pStyle w:val="Odsekzoznamu"/>
        <w:numPr>
          <w:ilvl w:val="0"/>
          <w:numId w:val="1"/>
        </w:numPr>
        <w:spacing w:after="0"/>
        <w:rPr>
          <w:rFonts w:ascii="Noto Sans" w:hAnsi="Noto Sans" w:cs="Noto Sans"/>
          <w:sz w:val="24"/>
          <w:szCs w:val="24"/>
        </w:rPr>
      </w:pPr>
      <w:r>
        <w:rPr>
          <w:rFonts w:ascii="Noto Sans" w:hAnsi="Noto Sans" w:cs="Noto Sans"/>
          <w:sz w:val="24"/>
          <w:szCs w:val="24"/>
        </w:rPr>
        <w:t>s</w:t>
      </w:r>
      <w:r w:rsidR="004D6542" w:rsidRPr="00195D15">
        <w:rPr>
          <w:rFonts w:ascii="Noto Sans" w:hAnsi="Noto Sans" w:cs="Noto Sans"/>
          <w:sz w:val="24"/>
          <w:szCs w:val="24"/>
        </w:rPr>
        <w:t>oftvér umožňuje rozpozná</w:t>
      </w:r>
      <w:r w:rsidR="00083EF2" w:rsidRPr="00195D15">
        <w:rPr>
          <w:rFonts w:ascii="Noto Sans" w:hAnsi="Noto Sans" w:cs="Noto Sans"/>
          <w:sz w:val="24"/>
          <w:szCs w:val="24"/>
        </w:rPr>
        <w:t>vať čiarové kódy a je priamo pre</w:t>
      </w:r>
      <w:r w:rsidR="004D6542" w:rsidRPr="00195D15">
        <w:rPr>
          <w:rFonts w:ascii="Noto Sans" w:hAnsi="Noto Sans" w:cs="Noto Sans"/>
          <w:sz w:val="24"/>
          <w:szCs w:val="24"/>
        </w:rPr>
        <w:t>pojený s ovládacím panelom multifunkčného zariadenia</w:t>
      </w:r>
    </w:p>
    <w:p w14:paraId="394120B3" w14:textId="7C2B410C" w:rsidR="00083EF2" w:rsidRPr="00195D15" w:rsidRDefault="00211C9D" w:rsidP="00330032">
      <w:pPr>
        <w:pStyle w:val="Odsekzoznamu"/>
        <w:numPr>
          <w:ilvl w:val="0"/>
          <w:numId w:val="1"/>
        </w:numPr>
        <w:spacing w:after="0"/>
        <w:rPr>
          <w:rFonts w:ascii="Noto Sans" w:hAnsi="Noto Sans" w:cs="Noto Sans"/>
          <w:sz w:val="24"/>
          <w:szCs w:val="24"/>
        </w:rPr>
      </w:pPr>
      <w:r>
        <w:rPr>
          <w:rFonts w:ascii="Noto Sans" w:hAnsi="Noto Sans" w:cs="Noto Sans"/>
          <w:sz w:val="24"/>
          <w:szCs w:val="24"/>
        </w:rPr>
        <w:t>s</w:t>
      </w:r>
      <w:r w:rsidR="004D6542" w:rsidRPr="00195D15">
        <w:rPr>
          <w:rFonts w:ascii="Noto Sans" w:hAnsi="Noto Sans" w:cs="Noto Sans"/>
          <w:sz w:val="24"/>
          <w:szCs w:val="24"/>
        </w:rPr>
        <w:t>oftvér um</w:t>
      </w:r>
      <w:r w:rsidR="00083EF2" w:rsidRPr="00195D15">
        <w:rPr>
          <w:rFonts w:ascii="Noto Sans" w:hAnsi="Noto Sans" w:cs="Noto Sans"/>
          <w:sz w:val="24"/>
          <w:szCs w:val="24"/>
        </w:rPr>
        <w:t>ožňuje nastaviť individuálne wo</w:t>
      </w:r>
      <w:r w:rsidR="004D6542" w:rsidRPr="00195D15">
        <w:rPr>
          <w:rFonts w:ascii="Noto Sans" w:hAnsi="Noto Sans" w:cs="Noto Sans"/>
          <w:sz w:val="24"/>
          <w:szCs w:val="24"/>
        </w:rPr>
        <w:t>r</w:t>
      </w:r>
      <w:r w:rsidR="00083EF2" w:rsidRPr="00195D15">
        <w:rPr>
          <w:rFonts w:ascii="Noto Sans" w:hAnsi="Noto Sans" w:cs="Noto Sans"/>
          <w:sz w:val="24"/>
          <w:szCs w:val="24"/>
        </w:rPr>
        <w:t>k</w:t>
      </w:r>
      <w:r w:rsidR="004D6542" w:rsidRPr="00195D15">
        <w:rPr>
          <w:rFonts w:ascii="Noto Sans" w:hAnsi="Noto Sans" w:cs="Noto Sans"/>
          <w:sz w:val="24"/>
          <w:szCs w:val="24"/>
        </w:rPr>
        <w:t>flow, a podporuje možnosť odosielať a prijímať dokumenty aj pomocou zložiek či emailom</w:t>
      </w:r>
    </w:p>
    <w:p w14:paraId="2D2E2F01" w14:textId="0D840DA6" w:rsidR="0091468E" w:rsidRPr="00195D15" w:rsidRDefault="00211C9D" w:rsidP="00330032">
      <w:pPr>
        <w:pStyle w:val="Odsekzoznamu"/>
        <w:numPr>
          <w:ilvl w:val="0"/>
          <w:numId w:val="1"/>
        </w:numPr>
        <w:spacing w:after="0"/>
        <w:rPr>
          <w:rFonts w:ascii="Noto Sans" w:hAnsi="Noto Sans" w:cs="Noto Sans"/>
          <w:sz w:val="24"/>
          <w:szCs w:val="24"/>
        </w:rPr>
      </w:pPr>
      <w:r>
        <w:rPr>
          <w:rFonts w:ascii="Noto Sans" w:hAnsi="Noto Sans" w:cs="Noto Sans"/>
          <w:sz w:val="24"/>
          <w:szCs w:val="24"/>
        </w:rPr>
        <w:t>s</w:t>
      </w:r>
      <w:r w:rsidR="0091468E" w:rsidRPr="00195D15">
        <w:rPr>
          <w:rFonts w:ascii="Noto Sans" w:hAnsi="Noto Sans" w:cs="Noto Sans"/>
          <w:sz w:val="24"/>
          <w:szCs w:val="24"/>
        </w:rPr>
        <w:t xml:space="preserve">oftvér umožňuje budúcu integráciu workflow skenovaných dokumentov s aplikáciami tretích strán  </w:t>
      </w:r>
    </w:p>
    <w:p w14:paraId="12903B30" w14:textId="211A9F8F" w:rsidR="007E48D6" w:rsidRPr="00195D15" w:rsidRDefault="00211C9D" w:rsidP="007E48D6">
      <w:pPr>
        <w:pStyle w:val="Odsekzoznamu"/>
        <w:numPr>
          <w:ilvl w:val="0"/>
          <w:numId w:val="1"/>
        </w:numPr>
        <w:spacing w:after="0"/>
        <w:rPr>
          <w:rFonts w:ascii="Noto Sans" w:hAnsi="Noto Sans" w:cs="Noto Sans"/>
          <w:sz w:val="24"/>
          <w:szCs w:val="24"/>
        </w:rPr>
      </w:pPr>
      <w:r>
        <w:rPr>
          <w:rFonts w:ascii="Noto Sans" w:hAnsi="Noto Sans" w:cs="Noto Sans"/>
          <w:sz w:val="24"/>
          <w:szCs w:val="24"/>
        </w:rPr>
        <w:t>o</w:t>
      </w:r>
      <w:r w:rsidR="007E48D6" w:rsidRPr="00195D15">
        <w:rPr>
          <w:rFonts w:ascii="Noto Sans" w:hAnsi="Noto Sans" w:cs="Noto Sans"/>
          <w:sz w:val="24"/>
          <w:szCs w:val="24"/>
        </w:rPr>
        <w:t xml:space="preserve">bsluha skenovacieho softvéru priamo na zariadení po prihlásení sa ID kartou </w:t>
      </w:r>
    </w:p>
    <w:p w14:paraId="7C9BCA88" w14:textId="00021730" w:rsidR="00195D15" w:rsidRPr="002534E5" w:rsidRDefault="002534E5" w:rsidP="002534E5">
      <w:pPr>
        <w:spacing w:after="0"/>
        <w:rPr>
          <w:rFonts w:ascii="Noto Sans" w:hAnsi="Noto Sans" w:cs="Noto Sans"/>
          <w:sz w:val="24"/>
          <w:szCs w:val="24"/>
        </w:rPr>
      </w:pPr>
      <w:r>
        <w:rPr>
          <w:rFonts w:ascii="Noto Sans" w:hAnsi="Noto Sans" w:cs="Noto Sans"/>
          <w:sz w:val="24"/>
          <w:szCs w:val="24"/>
        </w:rPr>
        <w:t>Požadované zariadenia:</w:t>
      </w:r>
    </w:p>
    <w:p w14:paraId="3409E421" w14:textId="4FD056ED" w:rsidR="00195D15" w:rsidRPr="00195D15" w:rsidRDefault="00195D15" w:rsidP="00195D15">
      <w:pPr>
        <w:rPr>
          <w:rFonts w:ascii="Noto Sans" w:hAnsi="Noto Sans" w:cs="Noto Sans"/>
        </w:rPr>
      </w:pPr>
      <w:r w:rsidRPr="00195D15">
        <w:rPr>
          <w:rFonts w:ascii="Noto Sans" w:hAnsi="Noto Sans" w:cs="Noto Sans"/>
        </w:rPr>
        <w:t xml:space="preserve"> </w:t>
      </w:r>
      <w:bookmarkStart w:id="0" w:name="_Hlk64415295"/>
      <w:r w:rsidRPr="00195D15">
        <w:rPr>
          <w:rFonts w:ascii="Noto Sans" w:hAnsi="Noto Sans" w:cs="Noto Sans"/>
        </w:rPr>
        <w:br/>
        <w:t xml:space="preserve">1x </w:t>
      </w:r>
      <w:r w:rsidRPr="002534E5">
        <w:rPr>
          <w:rFonts w:ascii="Noto Sans" w:hAnsi="Noto Sans" w:cs="Noto Sans"/>
          <w:b/>
          <w:bCs/>
        </w:rPr>
        <w:t>A4</w:t>
      </w:r>
      <w:r w:rsidRPr="00195D15">
        <w:rPr>
          <w:rFonts w:ascii="Noto Sans" w:hAnsi="Noto Sans" w:cs="Noto Sans"/>
        </w:rPr>
        <w:t xml:space="preserve"> </w:t>
      </w:r>
      <w:r w:rsidRPr="002534E5">
        <w:rPr>
          <w:rFonts w:ascii="Noto Sans" w:hAnsi="Noto Sans" w:cs="Noto Sans"/>
          <w:b/>
          <w:bCs/>
        </w:rPr>
        <w:t>ČB</w:t>
      </w:r>
      <w:r w:rsidRPr="00195D15">
        <w:rPr>
          <w:rFonts w:ascii="Noto Sans" w:hAnsi="Noto Sans" w:cs="Noto Sans"/>
        </w:rPr>
        <w:t xml:space="preserve"> MFP</w:t>
      </w:r>
      <w:r w:rsidR="002534E5">
        <w:rPr>
          <w:rFonts w:ascii="Noto Sans" w:hAnsi="Noto Sans" w:cs="Noto Sans"/>
        </w:rPr>
        <w:t xml:space="preserve"> s čitačkou kariet</w:t>
      </w:r>
      <w:r w:rsidR="00844E64">
        <w:rPr>
          <w:rFonts w:ascii="Noto Sans" w:hAnsi="Noto Sans" w:cs="Noto Sans"/>
        </w:rPr>
        <w:t>, integrácia do SafeQ5,s OCR,aj do document workflow</w:t>
      </w:r>
    </w:p>
    <w:p w14:paraId="00D40034" w14:textId="49C989CB" w:rsidR="002534E5" w:rsidRDefault="002534E5" w:rsidP="00195D15">
      <w:pPr>
        <w:rPr>
          <w:rFonts w:ascii="Noto Sans" w:hAnsi="Noto Sans" w:cs="Noto Sans"/>
        </w:rPr>
      </w:pPr>
      <w:r w:rsidRPr="00195D15">
        <w:rPr>
          <w:rFonts w:ascii="Noto Sans" w:hAnsi="Noto Sans" w:cs="Noto Sans"/>
        </w:rPr>
        <w:t xml:space="preserve">1x </w:t>
      </w:r>
      <w:r w:rsidRPr="002534E5">
        <w:rPr>
          <w:rFonts w:ascii="Noto Sans" w:hAnsi="Noto Sans" w:cs="Noto Sans"/>
          <w:b/>
          <w:bCs/>
        </w:rPr>
        <w:t>A4</w:t>
      </w:r>
      <w:r w:rsidRPr="00195D15">
        <w:rPr>
          <w:rFonts w:ascii="Noto Sans" w:hAnsi="Noto Sans" w:cs="Noto Sans"/>
        </w:rPr>
        <w:t xml:space="preserve"> </w:t>
      </w:r>
      <w:r w:rsidRPr="002534E5">
        <w:rPr>
          <w:rFonts w:ascii="Noto Sans" w:hAnsi="Noto Sans" w:cs="Noto Sans"/>
          <w:b/>
          <w:bCs/>
        </w:rPr>
        <w:t>farebná</w:t>
      </w:r>
      <w:r w:rsidRPr="00195D15">
        <w:rPr>
          <w:rFonts w:ascii="Noto Sans" w:hAnsi="Noto Sans" w:cs="Noto Sans"/>
        </w:rPr>
        <w:t xml:space="preserve"> MFP</w:t>
      </w:r>
      <w:r>
        <w:rPr>
          <w:rFonts w:ascii="Noto Sans" w:hAnsi="Noto Sans" w:cs="Noto Sans"/>
        </w:rPr>
        <w:t xml:space="preserve"> s čitačkou kariet</w:t>
      </w:r>
      <w:r w:rsidR="00844E64">
        <w:rPr>
          <w:rFonts w:ascii="Noto Sans" w:hAnsi="Noto Sans" w:cs="Noto Sans"/>
        </w:rPr>
        <w:t>, integrácia do SafeQ5,s OCR,aj do document workflow</w:t>
      </w:r>
    </w:p>
    <w:p w14:paraId="42EFA625" w14:textId="6C4F5A01" w:rsidR="002534E5" w:rsidRDefault="00383D66" w:rsidP="00195D15">
      <w:pPr>
        <w:rPr>
          <w:rFonts w:ascii="Noto Sans" w:hAnsi="Noto Sans" w:cs="Noto Sans"/>
        </w:rPr>
      </w:pPr>
      <w:r>
        <w:rPr>
          <w:rFonts w:ascii="Noto Sans" w:hAnsi="Noto Sans" w:cs="Noto Sans"/>
        </w:rPr>
        <w:t>3</w:t>
      </w:r>
      <w:r w:rsidR="002534E5" w:rsidRPr="00195D15">
        <w:rPr>
          <w:rFonts w:ascii="Noto Sans" w:hAnsi="Noto Sans" w:cs="Noto Sans"/>
        </w:rPr>
        <w:t xml:space="preserve">x </w:t>
      </w:r>
      <w:r w:rsidR="002534E5" w:rsidRPr="002534E5">
        <w:rPr>
          <w:rFonts w:ascii="Noto Sans" w:hAnsi="Noto Sans" w:cs="Noto Sans"/>
          <w:b/>
          <w:bCs/>
        </w:rPr>
        <w:t>A4</w:t>
      </w:r>
      <w:r w:rsidR="002534E5" w:rsidRPr="00195D15">
        <w:rPr>
          <w:rFonts w:ascii="Noto Sans" w:hAnsi="Noto Sans" w:cs="Noto Sans"/>
        </w:rPr>
        <w:t xml:space="preserve"> </w:t>
      </w:r>
      <w:r w:rsidR="002534E5" w:rsidRPr="002534E5">
        <w:rPr>
          <w:rFonts w:ascii="Noto Sans" w:hAnsi="Noto Sans" w:cs="Noto Sans"/>
          <w:b/>
          <w:bCs/>
        </w:rPr>
        <w:t>farebná</w:t>
      </w:r>
      <w:r w:rsidR="002534E5" w:rsidRPr="00195D15">
        <w:rPr>
          <w:rFonts w:ascii="Noto Sans" w:hAnsi="Noto Sans" w:cs="Noto Sans"/>
        </w:rPr>
        <w:t xml:space="preserve"> MFP</w:t>
      </w:r>
      <w:r w:rsidR="002534E5">
        <w:rPr>
          <w:rFonts w:ascii="Noto Sans" w:hAnsi="Noto Sans" w:cs="Noto Sans"/>
        </w:rPr>
        <w:t xml:space="preserve"> </w:t>
      </w:r>
      <w:r w:rsidR="002534E5" w:rsidRPr="002534E5">
        <w:rPr>
          <w:rFonts w:ascii="Noto Sans" w:hAnsi="Noto Sans" w:cs="Noto Sans"/>
          <w:b/>
          <w:bCs/>
        </w:rPr>
        <w:t>bez</w:t>
      </w:r>
      <w:r w:rsidR="002534E5" w:rsidRPr="002534E5">
        <w:rPr>
          <w:rFonts w:ascii="Noto Sans" w:hAnsi="Noto Sans" w:cs="Noto Sans"/>
        </w:rPr>
        <w:t> </w:t>
      </w:r>
      <w:r w:rsidR="002534E5">
        <w:rPr>
          <w:rFonts w:ascii="Noto Sans" w:hAnsi="Noto Sans" w:cs="Noto Sans"/>
        </w:rPr>
        <w:t>čitačky kariet</w:t>
      </w:r>
    </w:p>
    <w:p w14:paraId="23F8C40D" w14:textId="77777777" w:rsidR="00844E64" w:rsidRDefault="00F1372B" w:rsidP="002534E5">
      <w:pPr>
        <w:rPr>
          <w:rFonts w:ascii="Noto Sans" w:hAnsi="Noto Sans" w:cs="Noto Sans"/>
          <w:b/>
          <w:bCs/>
        </w:rPr>
      </w:pPr>
      <w:r>
        <w:rPr>
          <w:rFonts w:ascii="Noto Sans" w:hAnsi="Noto Sans" w:cs="Noto Sans"/>
        </w:rPr>
        <w:t>3</w:t>
      </w:r>
      <w:r w:rsidR="00195D15" w:rsidRPr="00195D15">
        <w:rPr>
          <w:rFonts w:ascii="Noto Sans" w:hAnsi="Noto Sans" w:cs="Noto Sans"/>
        </w:rPr>
        <w:t xml:space="preserve">x </w:t>
      </w:r>
      <w:r w:rsidR="00195D15" w:rsidRPr="002534E5">
        <w:rPr>
          <w:rFonts w:ascii="Noto Sans" w:hAnsi="Noto Sans" w:cs="Noto Sans"/>
          <w:b/>
          <w:bCs/>
        </w:rPr>
        <w:t>A3</w:t>
      </w:r>
      <w:r w:rsidR="00195D15" w:rsidRPr="00195D15">
        <w:rPr>
          <w:rFonts w:ascii="Noto Sans" w:hAnsi="Noto Sans" w:cs="Noto Sans"/>
        </w:rPr>
        <w:t xml:space="preserve"> </w:t>
      </w:r>
      <w:r w:rsidR="00195D15" w:rsidRPr="002534E5">
        <w:rPr>
          <w:rFonts w:ascii="Noto Sans" w:hAnsi="Noto Sans" w:cs="Noto Sans"/>
          <w:b/>
          <w:bCs/>
        </w:rPr>
        <w:t>farebná</w:t>
      </w:r>
      <w:r w:rsidR="00195D15" w:rsidRPr="00195D15">
        <w:rPr>
          <w:rFonts w:ascii="Noto Sans" w:hAnsi="Noto Sans" w:cs="Noto Sans"/>
        </w:rPr>
        <w:t xml:space="preserve"> MFP  </w:t>
      </w:r>
      <w:r w:rsidR="002534E5">
        <w:rPr>
          <w:rFonts w:ascii="Noto Sans" w:hAnsi="Noto Sans" w:cs="Noto Sans"/>
        </w:rPr>
        <w:t>s čitačkou kariet</w:t>
      </w:r>
      <w:r w:rsidR="00844E64">
        <w:rPr>
          <w:rFonts w:ascii="Noto Sans" w:hAnsi="Noto Sans" w:cs="Noto Sans"/>
        </w:rPr>
        <w:t>, integrácia do SafeQ5,s OCR,aj do document workflow</w:t>
      </w:r>
      <w:r w:rsidR="00844E64" w:rsidRPr="000D3039">
        <w:rPr>
          <w:rFonts w:ascii="Noto Sans" w:hAnsi="Noto Sans" w:cs="Noto Sans"/>
          <w:b/>
          <w:bCs/>
        </w:rPr>
        <w:t xml:space="preserve"> </w:t>
      </w:r>
    </w:p>
    <w:p w14:paraId="430FFA29" w14:textId="77777777" w:rsidR="00844E64" w:rsidRDefault="00844E64" w:rsidP="002534E5">
      <w:pPr>
        <w:rPr>
          <w:rFonts w:ascii="Noto Sans" w:hAnsi="Noto Sans" w:cs="Noto Sans"/>
          <w:b/>
          <w:bCs/>
        </w:rPr>
      </w:pPr>
    </w:p>
    <w:p w14:paraId="206C0CE8" w14:textId="1985F4E0" w:rsidR="000D3039" w:rsidRPr="000D3039" w:rsidRDefault="000D3039" w:rsidP="002534E5">
      <w:pPr>
        <w:rPr>
          <w:rFonts w:ascii="Noto Sans" w:hAnsi="Noto Sans" w:cs="Noto Sans"/>
          <w:b/>
          <w:bCs/>
        </w:rPr>
      </w:pPr>
      <w:r w:rsidRPr="000D3039">
        <w:rPr>
          <w:rFonts w:ascii="Noto Sans" w:hAnsi="Noto Sans" w:cs="Noto Sans"/>
          <w:b/>
          <w:bCs/>
        </w:rPr>
        <w:t>Požadované technické parametre s</w:t>
      </w:r>
      <w:r w:rsidR="00383D66">
        <w:rPr>
          <w:rFonts w:ascii="Noto Sans" w:hAnsi="Noto Sans" w:cs="Noto Sans"/>
          <w:b/>
          <w:bCs/>
        </w:rPr>
        <w:t>ú</w:t>
      </w:r>
      <w:r w:rsidRPr="000D3039">
        <w:rPr>
          <w:rFonts w:ascii="Noto Sans" w:hAnsi="Noto Sans" w:cs="Noto Sans"/>
          <w:b/>
          <w:bCs/>
        </w:rPr>
        <w:t xml:space="preserve"> v ďalšej prílohe v prehľadnej tabuľke</w:t>
      </w:r>
    </w:p>
    <w:bookmarkEnd w:id="0"/>
    <w:p w14:paraId="03DE844B" w14:textId="77777777" w:rsidR="00195D15" w:rsidRPr="00195D15" w:rsidRDefault="00195D15" w:rsidP="00413BFA">
      <w:pPr>
        <w:pStyle w:val="Odsekzoznamu"/>
        <w:spacing w:after="0"/>
        <w:rPr>
          <w:rFonts w:ascii="Noto Sans" w:hAnsi="Noto Sans" w:cs="Noto Sans"/>
          <w:sz w:val="24"/>
          <w:szCs w:val="24"/>
        </w:rPr>
      </w:pPr>
    </w:p>
    <w:sectPr w:rsidR="00195D15" w:rsidRPr="00195D1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8EEED" w14:textId="77777777" w:rsidR="00406101" w:rsidRDefault="00406101" w:rsidP="006B7F98">
      <w:pPr>
        <w:spacing w:after="0" w:line="240" w:lineRule="auto"/>
      </w:pPr>
      <w:r>
        <w:separator/>
      </w:r>
    </w:p>
  </w:endnote>
  <w:endnote w:type="continuationSeparator" w:id="0">
    <w:p w14:paraId="32F668CE" w14:textId="77777777" w:rsidR="00406101" w:rsidRDefault="00406101" w:rsidP="006B7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altName w:val="Calibri"/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470A5" w14:textId="77777777" w:rsidR="00330032" w:rsidRDefault="0033003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7912D" w14:textId="77777777" w:rsidR="00330032" w:rsidRDefault="0033003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54BAC" w14:textId="77777777" w:rsidR="00330032" w:rsidRDefault="0033003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BCAF9" w14:textId="77777777" w:rsidR="00406101" w:rsidRDefault="00406101" w:rsidP="006B7F98">
      <w:pPr>
        <w:spacing w:after="0" w:line="240" w:lineRule="auto"/>
      </w:pPr>
      <w:r>
        <w:separator/>
      </w:r>
    </w:p>
  </w:footnote>
  <w:footnote w:type="continuationSeparator" w:id="0">
    <w:p w14:paraId="02BE41F8" w14:textId="77777777" w:rsidR="00406101" w:rsidRDefault="00406101" w:rsidP="006B7F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21C89" w14:textId="77777777" w:rsidR="00330032" w:rsidRDefault="0033003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76E48" w14:textId="77777777" w:rsidR="00330032" w:rsidRDefault="00330032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8E38F" w14:textId="77777777" w:rsidR="00330032" w:rsidRDefault="0033003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F0605"/>
    <w:multiLevelType w:val="multilevel"/>
    <w:tmpl w:val="27985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2E5D2D"/>
    <w:multiLevelType w:val="hybridMultilevel"/>
    <w:tmpl w:val="B276DAE6"/>
    <w:lvl w:ilvl="0" w:tplc="CDA6036C">
      <w:numFmt w:val="bullet"/>
      <w:lvlText w:val="-"/>
      <w:lvlJc w:val="left"/>
      <w:pPr>
        <w:ind w:left="720" w:hanging="360"/>
      </w:pPr>
      <w:rPr>
        <w:rFonts w:ascii="Noto Sans" w:eastAsiaTheme="minorHAnsi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47800"/>
    <w:multiLevelType w:val="hybridMultilevel"/>
    <w:tmpl w:val="284A17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7044B"/>
    <w:multiLevelType w:val="multilevel"/>
    <w:tmpl w:val="C2A82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BC70D4"/>
    <w:multiLevelType w:val="multilevel"/>
    <w:tmpl w:val="811A5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F3684E"/>
    <w:multiLevelType w:val="hybridMultilevel"/>
    <w:tmpl w:val="922879E8"/>
    <w:lvl w:ilvl="0" w:tplc="713EC1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57070B"/>
    <w:multiLevelType w:val="multilevel"/>
    <w:tmpl w:val="BCF0B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55B"/>
    <w:rsid w:val="0004622C"/>
    <w:rsid w:val="00055EFE"/>
    <w:rsid w:val="0005655B"/>
    <w:rsid w:val="0006358D"/>
    <w:rsid w:val="00083EF2"/>
    <w:rsid w:val="000D3039"/>
    <w:rsid w:val="00195D15"/>
    <w:rsid w:val="001F5800"/>
    <w:rsid w:val="00211C9D"/>
    <w:rsid w:val="002427CA"/>
    <w:rsid w:val="00245EFD"/>
    <w:rsid w:val="002534E5"/>
    <w:rsid w:val="00330032"/>
    <w:rsid w:val="00383D66"/>
    <w:rsid w:val="003B5CFE"/>
    <w:rsid w:val="00406101"/>
    <w:rsid w:val="00413BFA"/>
    <w:rsid w:val="004A5383"/>
    <w:rsid w:val="004B0162"/>
    <w:rsid w:val="004D6542"/>
    <w:rsid w:val="0056650F"/>
    <w:rsid w:val="005F025B"/>
    <w:rsid w:val="00651C58"/>
    <w:rsid w:val="006B7F98"/>
    <w:rsid w:val="00756322"/>
    <w:rsid w:val="007E48D6"/>
    <w:rsid w:val="00844E64"/>
    <w:rsid w:val="008D4419"/>
    <w:rsid w:val="0091468E"/>
    <w:rsid w:val="00A32F14"/>
    <w:rsid w:val="00AA4431"/>
    <w:rsid w:val="00D0236F"/>
    <w:rsid w:val="00D03C5A"/>
    <w:rsid w:val="00D40732"/>
    <w:rsid w:val="00D50F1A"/>
    <w:rsid w:val="00D95359"/>
    <w:rsid w:val="00E103F7"/>
    <w:rsid w:val="00F1372B"/>
    <w:rsid w:val="00F174BD"/>
    <w:rsid w:val="00F57003"/>
    <w:rsid w:val="00F61790"/>
    <w:rsid w:val="00F7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341F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5655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05655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5655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5655B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56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5655B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65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6542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4D654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B7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B7F98"/>
  </w:style>
  <w:style w:type="paragraph" w:styleId="Pta">
    <w:name w:val="footer"/>
    <w:basedOn w:val="Normlny"/>
    <w:link w:val="PtaChar"/>
    <w:uiPriority w:val="99"/>
    <w:unhideWhenUsed/>
    <w:rsid w:val="006B7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B7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E314D16A0B794BB042253BA484B990" ma:contentTypeVersion="13" ma:contentTypeDescription="Ein neues Dokument erstellen." ma:contentTypeScope="" ma:versionID="871fc4d3cf47b04b59db213b9f9dcb86">
  <xsd:schema xmlns:xsd="http://www.w3.org/2001/XMLSchema" xmlns:xs="http://www.w3.org/2001/XMLSchema" xmlns:p="http://schemas.microsoft.com/office/2006/metadata/properties" xmlns:ns3="2ca7aea2-ffe1-42dc-92d6-21fe79c4b020" xmlns:ns4="3651bb32-13ac-4884-89a5-48e43e7fe0c0" targetNamespace="http://schemas.microsoft.com/office/2006/metadata/properties" ma:root="true" ma:fieldsID="ab412d41b1702823e0f445e633f6e555" ns3:_="" ns4:_="">
    <xsd:import namespace="2ca7aea2-ffe1-42dc-92d6-21fe79c4b020"/>
    <xsd:import namespace="3651bb32-13ac-4884-89a5-48e43e7fe0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7aea2-ffe1-42dc-92d6-21fe79c4b0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1bb32-13ac-4884-89a5-48e43e7fe0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CB4F45-F708-4B25-903D-BB66EC54FF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a7aea2-ffe1-42dc-92d6-21fe79c4b020"/>
    <ds:schemaRef ds:uri="3651bb32-13ac-4884-89a5-48e43e7fe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D9C960-EB37-4F18-8967-37CE171430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6FB360-4D23-4BCC-9FCA-9899362BF7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2021-03-01T10:17:00Z</dcterms:created>
  <dcterms:modified xsi:type="dcterms:W3CDTF">2021-04-20T10:34:00Z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0x010100A0E314D16A0B794BB042253BA484B990</vt:lpwstr>
  </property>
</Properties>
</file>