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FB3" w:rsidRDefault="00045691" w:rsidP="00045691">
      <w:pPr>
        <w:tabs>
          <w:tab w:val="left" w:pos="1770"/>
          <w:tab w:val="center" w:pos="4819"/>
        </w:tabs>
        <w:jc w:val="center"/>
        <w:rPr>
          <w:b/>
          <w:color w:val="000000"/>
          <w:sz w:val="22"/>
        </w:rPr>
      </w:pPr>
      <w:r>
        <w:rPr>
          <w:b/>
          <w:color w:val="000000"/>
          <w:sz w:val="28"/>
          <w:szCs w:val="28"/>
        </w:rPr>
        <w:t>Rámcová</w:t>
      </w:r>
      <w:r w:rsidR="00EC4FB3" w:rsidRPr="008546AD">
        <w:rPr>
          <w:b/>
          <w:color w:val="000000"/>
          <w:sz w:val="28"/>
          <w:szCs w:val="28"/>
        </w:rPr>
        <w:t xml:space="preserve"> </w:t>
      </w:r>
      <w:r w:rsidR="00434394">
        <w:rPr>
          <w:b/>
          <w:color w:val="000000"/>
          <w:sz w:val="28"/>
          <w:szCs w:val="28"/>
        </w:rPr>
        <w:t>dohoda</w:t>
      </w:r>
      <w:r w:rsidR="00434394">
        <w:rPr>
          <w:b/>
          <w:color w:val="000000"/>
          <w:sz w:val="22"/>
        </w:rPr>
        <w:t xml:space="preserve"> </w:t>
      </w:r>
    </w:p>
    <w:p w:rsidR="00EC4FB3" w:rsidRPr="00BF3FD2" w:rsidRDefault="00045691" w:rsidP="00045691">
      <w:pPr>
        <w:spacing w:before="120"/>
        <w:jc w:val="center"/>
        <w:rPr>
          <w:color w:val="000000"/>
          <w:sz w:val="22"/>
        </w:rPr>
      </w:pPr>
      <w:r>
        <w:rPr>
          <w:color w:val="000000"/>
          <w:sz w:val="22"/>
        </w:rPr>
        <w:t>uzatvorená v zmysle § 26</w:t>
      </w:r>
      <w:r w:rsidR="00EC4FB3" w:rsidRPr="008546AD">
        <w:rPr>
          <w:color w:val="000000"/>
          <w:sz w:val="22"/>
        </w:rPr>
        <w:t>9</w:t>
      </w:r>
      <w:r>
        <w:rPr>
          <w:color w:val="000000"/>
          <w:sz w:val="22"/>
        </w:rPr>
        <w:t xml:space="preserve"> ods. 2</w:t>
      </w:r>
      <w:r w:rsidR="00EC4FB3" w:rsidRPr="008546AD">
        <w:rPr>
          <w:color w:val="000000"/>
          <w:sz w:val="22"/>
        </w:rPr>
        <w:t xml:space="preserve"> zákona č. 513/1991 Zb. Obchodného zákonníka</w:t>
      </w:r>
    </w:p>
    <w:p w:rsidR="00EC4FB3" w:rsidRPr="00BF3FD2" w:rsidRDefault="00EC4FB3" w:rsidP="00045691">
      <w:pPr>
        <w:pBdr>
          <w:bottom w:val="single" w:sz="4" w:space="1" w:color="auto"/>
        </w:pBdr>
        <w:jc w:val="center"/>
        <w:rPr>
          <w:color w:val="000000"/>
          <w:sz w:val="22"/>
        </w:rPr>
      </w:pPr>
      <w:r w:rsidRPr="008546AD">
        <w:rPr>
          <w:color w:val="000000"/>
          <w:sz w:val="22"/>
        </w:rPr>
        <w:t>v znení neskorších predpisov (ďalej len „Obchodný zákonník“) a v súlade so zákonom č. 343/2015 Z.z. o verejnom obstarávaní a o zmene a doplnení niektorých zákonov (ďalej len „ZoVO“)</w:t>
      </w:r>
    </w:p>
    <w:p w:rsidR="00EC4FB3" w:rsidRDefault="00EC4FB3" w:rsidP="00045691">
      <w:pPr>
        <w:jc w:val="center"/>
        <w:rPr>
          <w:color w:val="000000"/>
          <w:sz w:val="22"/>
        </w:rPr>
      </w:pPr>
    </w:p>
    <w:p w:rsidR="00EC4FB3" w:rsidRDefault="00EC4FB3" w:rsidP="00045691">
      <w:pPr>
        <w:jc w:val="left"/>
        <w:rPr>
          <w:b/>
          <w:color w:val="000000"/>
          <w:sz w:val="22"/>
        </w:rPr>
      </w:pPr>
    </w:p>
    <w:p w:rsidR="00EC4FB3" w:rsidRPr="006C3387" w:rsidRDefault="00EC4FB3" w:rsidP="00045691">
      <w:pPr>
        <w:jc w:val="left"/>
        <w:rPr>
          <w:b/>
          <w:color w:val="000000"/>
          <w:sz w:val="22"/>
        </w:rPr>
      </w:pPr>
      <w:r w:rsidRPr="006C3387">
        <w:rPr>
          <w:b/>
          <w:color w:val="000000"/>
          <w:sz w:val="22"/>
        </w:rPr>
        <w:t>Zmluvné strany:</w:t>
      </w:r>
    </w:p>
    <w:p w:rsidR="00EC4FB3" w:rsidRPr="006C3387" w:rsidRDefault="00EC4FB3" w:rsidP="00045691">
      <w:pPr>
        <w:rPr>
          <w:color w:val="000000"/>
          <w:sz w:val="22"/>
        </w:rPr>
      </w:pPr>
    </w:p>
    <w:p w:rsidR="00EC4FB3" w:rsidRPr="006C3387" w:rsidRDefault="00EC4FB3" w:rsidP="00045691">
      <w:pPr>
        <w:rPr>
          <w:b/>
          <w:color w:val="000000"/>
          <w:sz w:val="22"/>
        </w:rPr>
      </w:pPr>
      <w:r w:rsidRPr="006C3387">
        <w:rPr>
          <w:b/>
          <w:color w:val="000000"/>
          <w:sz w:val="22"/>
        </w:rPr>
        <w:t>Predávajúci</w:t>
      </w:r>
      <w:r w:rsidR="000B3226">
        <w:rPr>
          <w:b/>
          <w:color w:val="000000"/>
          <w:sz w:val="22"/>
        </w:rPr>
        <w:t xml:space="preserve"> 1</w:t>
      </w:r>
      <w:r w:rsidRPr="006C3387">
        <w:rPr>
          <w:b/>
          <w:color w:val="000000"/>
          <w:sz w:val="22"/>
        </w:rPr>
        <w:t>:</w:t>
      </w:r>
    </w:p>
    <w:p w:rsidR="00EC4FB3" w:rsidRPr="006C3387" w:rsidRDefault="00EC4FB3" w:rsidP="00045691">
      <w:pPr>
        <w:rPr>
          <w:color w:val="000000"/>
          <w:sz w:val="22"/>
        </w:rPr>
      </w:pPr>
      <w:r>
        <w:rPr>
          <w:color w:val="000000"/>
          <w:sz w:val="22"/>
        </w:rPr>
        <w:t xml:space="preserve">Názov: </w:t>
      </w:r>
    </w:p>
    <w:p w:rsidR="00EC4FB3" w:rsidRPr="006C3387" w:rsidRDefault="00EC4FB3" w:rsidP="00045691">
      <w:pPr>
        <w:rPr>
          <w:color w:val="000000"/>
          <w:sz w:val="22"/>
        </w:rPr>
      </w:pPr>
      <w:r>
        <w:rPr>
          <w:color w:val="000000"/>
          <w:sz w:val="22"/>
        </w:rPr>
        <w:t xml:space="preserve">Sídlo: </w:t>
      </w:r>
    </w:p>
    <w:p w:rsidR="00EC4FB3" w:rsidRPr="006C3387" w:rsidRDefault="00EC4FB3" w:rsidP="00045691">
      <w:pPr>
        <w:rPr>
          <w:color w:val="000000"/>
          <w:sz w:val="22"/>
        </w:rPr>
      </w:pPr>
      <w:r>
        <w:rPr>
          <w:color w:val="000000"/>
          <w:sz w:val="22"/>
        </w:rPr>
        <w:t xml:space="preserve">Štatutárny orgán: </w:t>
      </w:r>
    </w:p>
    <w:p w:rsidR="00EC4FB3" w:rsidRPr="006C3387" w:rsidRDefault="00EC4FB3" w:rsidP="00045691">
      <w:pPr>
        <w:rPr>
          <w:color w:val="000000"/>
          <w:sz w:val="22"/>
        </w:rPr>
      </w:pPr>
      <w:r>
        <w:rPr>
          <w:color w:val="000000"/>
          <w:sz w:val="22"/>
        </w:rPr>
        <w:t>IBAN:</w:t>
      </w:r>
    </w:p>
    <w:p w:rsidR="00EC4FB3" w:rsidRPr="006C3387" w:rsidRDefault="00EC4FB3" w:rsidP="00045691">
      <w:pPr>
        <w:rPr>
          <w:color w:val="000000"/>
          <w:sz w:val="22"/>
        </w:rPr>
      </w:pPr>
      <w:r>
        <w:rPr>
          <w:color w:val="000000"/>
          <w:sz w:val="22"/>
        </w:rPr>
        <w:t>BIC/SWIFT:</w:t>
      </w:r>
    </w:p>
    <w:p w:rsidR="00EC4FB3" w:rsidRPr="006C3387" w:rsidRDefault="00EC4FB3" w:rsidP="00045691">
      <w:pPr>
        <w:rPr>
          <w:color w:val="000000"/>
          <w:sz w:val="22"/>
        </w:rPr>
      </w:pPr>
      <w:r>
        <w:rPr>
          <w:color w:val="000000"/>
          <w:sz w:val="22"/>
        </w:rPr>
        <w:t>Bankové spojenie:</w:t>
      </w:r>
    </w:p>
    <w:p w:rsidR="00EC4FB3" w:rsidRPr="006C3387" w:rsidRDefault="00EC4FB3" w:rsidP="00045691">
      <w:pPr>
        <w:rPr>
          <w:color w:val="000000"/>
          <w:sz w:val="22"/>
        </w:rPr>
      </w:pPr>
      <w:r>
        <w:rPr>
          <w:color w:val="000000"/>
          <w:sz w:val="22"/>
        </w:rPr>
        <w:t>IČO:</w:t>
      </w:r>
    </w:p>
    <w:p w:rsidR="00EC4FB3" w:rsidRPr="006C3387" w:rsidRDefault="00EC4FB3" w:rsidP="00045691">
      <w:pPr>
        <w:rPr>
          <w:color w:val="000000"/>
          <w:sz w:val="22"/>
        </w:rPr>
      </w:pPr>
      <w:r>
        <w:rPr>
          <w:color w:val="000000"/>
          <w:sz w:val="22"/>
        </w:rPr>
        <w:t>IČ DPH:</w:t>
      </w:r>
    </w:p>
    <w:p w:rsidR="00EC4FB3" w:rsidRPr="006C3387" w:rsidRDefault="00EC4FB3" w:rsidP="00045691">
      <w:pPr>
        <w:rPr>
          <w:color w:val="000000"/>
          <w:sz w:val="22"/>
        </w:rPr>
      </w:pPr>
      <w:r>
        <w:rPr>
          <w:color w:val="000000"/>
          <w:sz w:val="22"/>
        </w:rPr>
        <w:t>DIČ:</w:t>
      </w:r>
    </w:p>
    <w:p w:rsidR="00EC4FB3" w:rsidRPr="006C3387" w:rsidRDefault="00EC4FB3" w:rsidP="00045691">
      <w:pPr>
        <w:rPr>
          <w:color w:val="000000"/>
          <w:sz w:val="22"/>
        </w:rPr>
      </w:pPr>
      <w:r>
        <w:rPr>
          <w:color w:val="000000"/>
          <w:sz w:val="22"/>
        </w:rPr>
        <w:t>Telefón / fax:</w:t>
      </w:r>
    </w:p>
    <w:p w:rsidR="00EC4FB3" w:rsidRPr="006C3387" w:rsidRDefault="00EC4FB3" w:rsidP="00045691">
      <w:pPr>
        <w:pStyle w:val="tl1"/>
        <w:ind w:left="0"/>
        <w:rPr>
          <w:rFonts w:ascii="Times New Roman" w:hAnsi="Times New Roman"/>
          <w:sz w:val="22"/>
          <w:szCs w:val="22"/>
        </w:rPr>
      </w:pPr>
      <w:r>
        <w:rPr>
          <w:rFonts w:ascii="Times New Roman" w:hAnsi="Times New Roman"/>
          <w:sz w:val="22"/>
          <w:szCs w:val="22"/>
        </w:rPr>
        <w:t xml:space="preserve">Zapísaný v obchodnom registri: </w:t>
      </w:r>
    </w:p>
    <w:p w:rsidR="00EC4FB3" w:rsidRDefault="00EC4FB3" w:rsidP="00045691">
      <w:pPr>
        <w:jc w:val="center"/>
        <w:rPr>
          <w:color w:val="000000"/>
          <w:sz w:val="22"/>
        </w:rPr>
      </w:pPr>
    </w:p>
    <w:p w:rsidR="000B3226" w:rsidRPr="006C3387" w:rsidRDefault="000B3226" w:rsidP="000B3226">
      <w:pPr>
        <w:rPr>
          <w:b/>
          <w:color w:val="000000"/>
          <w:sz w:val="22"/>
        </w:rPr>
      </w:pPr>
      <w:r w:rsidRPr="006C3387">
        <w:rPr>
          <w:b/>
          <w:color w:val="000000"/>
          <w:sz w:val="22"/>
        </w:rPr>
        <w:t>Predávajúci</w:t>
      </w:r>
      <w:r>
        <w:rPr>
          <w:b/>
          <w:color w:val="000000"/>
          <w:sz w:val="22"/>
        </w:rPr>
        <w:t xml:space="preserve"> 2</w:t>
      </w:r>
      <w:r w:rsidRPr="006C3387">
        <w:rPr>
          <w:b/>
          <w:color w:val="000000"/>
          <w:sz w:val="22"/>
        </w:rPr>
        <w:t>:</w:t>
      </w:r>
    </w:p>
    <w:p w:rsidR="000B3226" w:rsidRPr="006C3387" w:rsidRDefault="000B3226" w:rsidP="000B3226">
      <w:pPr>
        <w:rPr>
          <w:color w:val="000000"/>
          <w:sz w:val="22"/>
        </w:rPr>
      </w:pPr>
      <w:r>
        <w:rPr>
          <w:color w:val="000000"/>
          <w:sz w:val="22"/>
        </w:rPr>
        <w:t xml:space="preserve">Názov: </w:t>
      </w:r>
    </w:p>
    <w:p w:rsidR="000B3226" w:rsidRPr="006C3387" w:rsidRDefault="000B3226" w:rsidP="000B3226">
      <w:pPr>
        <w:rPr>
          <w:color w:val="000000"/>
          <w:sz w:val="22"/>
        </w:rPr>
      </w:pPr>
      <w:r>
        <w:rPr>
          <w:color w:val="000000"/>
          <w:sz w:val="22"/>
        </w:rPr>
        <w:t xml:space="preserve">Sídlo: </w:t>
      </w:r>
    </w:p>
    <w:p w:rsidR="000B3226" w:rsidRPr="006C3387" w:rsidRDefault="000B3226" w:rsidP="000B3226">
      <w:pPr>
        <w:rPr>
          <w:color w:val="000000"/>
          <w:sz w:val="22"/>
        </w:rPr>
      </w:pPr>
      <w:r>
        <w:rPr>
          <w:color w:val="000000"/>
          <w:sz w:val="22"/>
        </w:rPr>
        <w:t xml:space="preserve">Štatutárny orgán: </w:t>
      </w:r>
    </w:p>
    <w:p w:rsidR="000B3226" w:rsidRPr="006C3387" w:rsidRDefault="000B3226" w:rsidP="000B3226">
      <w:pPr>
        <w:rPr>
          <w:color w:val="000000"/>
          <w:sz w:val="22"/>
        </w:rPr>
      </w:pPr>
      <w:r>
        <w:rPr>
          <w:color w:val="000000"/>
          <w:sz w:val="22"/>
        </w:rPr>
        <w:t>IBAN:</w:t>
      </w:r>
    </w:p>
    <w:p w:rsidR="000B3226" w:rsidRPr="006C3387" w:rsidRDefault="000B3226" w:rsidP="000B3226">
      <w:pPr>
        <w:rPr>
          <w:color w:val="000000"/>
          <w:sz w:val="22"/>
        </w:rPr>
      </w:pPr>
      <w:r>
        <w:rPr>
          <w:color w:val="000000"/>
          <w:sz w:val="22"/>
        </w:rPr>
        <w:t>BIC/SWIFT:</w:t>
      </w:r>
    </w:p>
    <w:p w:rsidR="000B3226" w:rsidRPr="006C3387" w:rsidRDefault="000B3226" w:rsidP="000B3226">
      <w:pPr>
        <w:rPr>
          <w:color w:val="000000"/>
          <w:sz w:val="22"/>
        </w:rPr>
      </w:pPr>
      <w:r>
        <w:rPr>
          <w:color w:val="000000"/>
          <w:sz w:val="22"/>
        </w:rPr>
        <w:t>Bankové spojenie:</w:t>
      </w:r>
    </w:p>
    <w:p w:rsidR="000B3226" w:rsidRPr="006C3387" w:rsidRDefault="000B3226" w:rsidP="000B3226">
      <w:pPr>
        <w:rPr>
          <w:color w:val="000000"/>
          <w:sz w:val="22"/>
        </w:rPr>
      </w:pPr>
      <w:r>
        <w:rPr>
          <w:color w:val="000000"/>
          <w:sz w:val="22"/>
        </w:rPr>
        <w:t>IČO:</w:t>
      </w:r>
    </w:p>
    <w:p w:rsidR="000B3226" w:rsidRPr="006C3387" w:rsidRDefault="000B3226" w:rsidP="000B3226">
      <w:pPr>
        <w:rPr>
          <w:color w:val="000000"/>
          <w:sz w:val="22"/>
        </w:rPr>
      </w:pPr>
      <w:r>
        <w:rPr>
          <w:color w:val="000000"/>
          <w:sz w:val="22"/>
        </w:rPr>
        <w:t>IČ DPH:</w:t>
      </w:r>
    </w:p>
    <w:p w:rsidR="000B3226" w:rsidRPr="006C3387" w:rsidRDefault="000B3226" w:rsidP="000B3226">
      <w:pPr>
        <w:rPr>
          <w:color w:val="000000"/>
          <w:sz w:val="22"/>
        </w:rPr>
      </w:pPr>
      <w:r>
        <w:rPr>
          <w:color w:val="000000"/>
          <w:sz w:val="22"/>
        </w:rPr>
        <w:t>DIČ:</w:t>
      </w:r>
    </w:p>
    <w:p w:rsidR="000B3226" w:rsidRPr="006C3387" w:rsidRDefault="000B3226" w:rsidP="000B3226">
      <w:pPr>
        <w:rPr>
          <w:color w:val="000000"/>
          <w:sz w:val="22"/>
        </w:rPr>
      </w:pPr>
      <w:r>
        <w:rPr>
          <w:color w:val="000000"/>
          <w:sz w:val="22"/>
        </w:rPr>
        <w:t>Telefón / fax:</w:t>
      </w:r>
    </w:p>
    <w:p w:rsidR="000B3226" w:rsidRPr="006C3387" w:rsidRDefault="000B3226" w:rsidP="000B3226">
      <w:pPr>
        <w:pStyle w:val="tl1"/>
        <w:ind w:left="0"/>
        <w:rPr>
          <w:rFonts w:ascii="Times New Roman" w:hAnsi="Times New Roman"/>
          <w:sz w:val="22"/>
          <w:szCs w:val="22"/>
        </w:rPr>
      </w:pPr>
      <w:r>
        <w:rPr>
          <w:rFonts w:ascii="Times New Roman" w:hAnsi="Times New Roman"/>
          <w:sz w:val="22"/>
          <w:szCs w:val="22"/>
        </w:rPr>
        <w:t xml:space="preserve">Zapísaný v obchodnom registri: </w:t>
      </w:r>
    </w:p>
    <w:p w:rsidR="000B3226" w:rsidRDefault="000B3226" w:rsidP="000B3226">
      <w:pPr>
        <w:jc w:val="left"/>
        <w:rPr>
          <w:color w:val="000000"/>
          <w:sz w:val="22"/>
        </w:rPr>
      </w:pPr>
    </w:p>
    <w:p w:rsidR="000B3226" w:rsidRPr="006C3387" w:rsidRDefault="000B3226" w:rsidP="000B3226">
      <w:pPr>
        <w:rPr>
          <w:b/>
          <w:color w:val="000000"/>
          <w:sz w:val="22"/>
        </w:rPr>
      </w:pPr>
      <w:r w:rsidRPr="006C3387">
        <w:rPr>
          <w:b/>
          <w:color w:val="000000"/>
          <w:sz w:val="22"/>
        </w:rPr>
        <w:t>Predávajúci</w:t>
      </w:r>
      <w:r>
        <w:rPr>
          <w:b/>
          <w:color w:val="000000"/>
          <w:sz w:val="22"/>
        </w:rPr>
        <w:t xml:space="preserve"> 3</w:t>
      </w:r>
      <w:r w:rsidRPr="006C3387">
        <w:rPr>
          <w:b/>
          <w:color w:val="000000"/>
          <w:sz w:val="22"/>
        </w:rPr>
        <w:t>:</w:t>
      </w:r>
    </w:p>
    <w:p w:rsidR="000B3226" w:rsidRPr="006C3387" w:rsidRDefault="000B3226" w:rsidP="000B3226">
      <w:pPr>
        <w:rPr>
          <w:color w:val="000000"/>
          <w:sz w:val="22"/>
        </w:rPr>
      </w:pPr>
      <w:r>
        <w:rPr>
          <w:color w:val="000000"/>
          <w:sz w:val="22"/>
        </w:rPr>
        <w:t xml:space="preserve">Názov: </w:t>
      </w:r>
    </w:p>
    <w:p w:rsidR="000B3226" w:rsidRPr="006C3387" w:rsidRDefault="000B3226" w:rsidP="000B3226">
      <w:pPr>
        <w:rPr>
          <w:color w:val="000000"/>
          <w:sz w:val="22"/>
        </w:rPr>
      </w:pPr>
      <w:r>
        <w:rPr>
          <w:color w:val="000000"/>
          <w:sz w:val="22"/>
        </w:rPr>
        <w:t xml:space="preserve">Sídlo: </w:t>
      </w:r>
    </w:p>
    <w:p w:rsidR="000B3226" w:rsidRPr="006C3387" w:rsidRDefault="000B3226" w:rsidP="000B3226">
      <w:pPr>
        <w:rPr>
          <w:color w:val="000000"/>
          <w:sz w:val="22"/>
        </w:rPr>
      </w:pPr>
      <w:r>
        <w:rPr>
          <w:color w:val="000000"/>
          <w:sz w:val="22"/>
        </w:rPr>
        <w:t xml:space="preserve">Štatutárny orgán: </w:t>
      </w:r>
    </w:p>
    <w:p w:rsidR="000B3226" w:rsidRPr="006C3387" w:rsidRDefault="000B3226" w:rsidP="000B3226">
      <w:pPr>
        <w:rPr>
          <w:color w:val="000000"/>
          <w:sz w:val="22"/>
        </w:rPr>
      </w:pPr>
      <w:r>
        <w:rPr>
          <w:color w:val="000000"/>
          <w:sz w:val="22"/>
        </w:rPr>
        <w:t>IBAN:</w:t>
      </w:r>
    </w:p>
    <w:p w:rsidR="000B3226" w:rsidRPr="006C3387" w:rsidRDefault="000B3226" w:rsidP="000B3226">
      <w:pPr>
        <w:rPr>
          <w:color w:val="000000"/>
          <w:sz w:val="22"/>
        </w:rPr>
      </w:pPr>
      <w:r>
        <w:rPr>
          <w:color w:val="000000"/>
          <w:sz w:val="22"/>
        </w:rPr>
        <w:t>BIC/SWIFT:</w:t>
      </w:r>
    </w:p>
    <w:p w:rsidR="000B3226" w:rsidRPr="006C3387" w:rsidRDefault="000B3226" w:rsidP="000B3226">
      <w:pPr>
        <w:rPr>
          <w:color w:val="000000"/>
          <w:sz w:val="22"/>
        </w:rPr>
      </w:pPr>
      <w:r>
        <w:rPr>
          <w:color w:val="000000"/>
          <w:sz w:val="22"/>
        </w:rPr>
        <w:t>Bankové spojenie:</w:t>
      </w:r>
    </w:p>
    <w:p w:rsidR="000B3226" w:rsidRPr="006C3387" w:rsidRDefault="000B3226" w:rsidP="000B3226">
      <w:pPr>
        <w:rPr>
          <w:color w:val="000000"/>
          <w:sz w:val="22"/>
        </w:rPr>
      </w:pPr>
      <w:r>
        <w:rPr>
          <w:color w:val="000000"/>
          <w:sz w:val="22"/>
        </w:rPr>
        <w:t>IČO:</w:t>
      </w:r>
    </w:p>
    <w:p w:rsidR="000B3226" w:rsidRPr="006C3387" w:rsidRDefault="000B3226" w:rsidP="000B3226">
      <w:pPr>
        <w:rPr>
          <w:color w:val="000000"/>
          <w:sz w:val="22"/>
        </w:rPr>
      </w:pPr>
      <w:r>
        <w:rPr>
          <w:color w:val="000000"/>
          <w:sz w:val="22"/>
        </w:rPr>
        <w:t>IČ DPH:</w:t>
      </w:r>
    </w:p>
    <w:p w:rsidR="000B3226" w:rsidRPr="006C3387" w:rsidRDefault="000B3226" w:rsidP="000B3226">
      <w:pPr>
        <w:rPr>
          <w:color w:val="000000"/>
          <w:sz w:val="22"/>
        </w:rPr>
      </w:pPr>
      <w:r>
        <w:rPr>
          <w:color w:val="000000"/>
          <w:sz w:val="22"/>
        </w:rPr>
        <w:t>DIČ:</w:t>
      </w:r>
    </w:p>
    <w:p w:rsidR="000B3226" w:rsidRPr="006C3387" w:rsidRDefault="000B3226" w:rsidP="000B3226">
      <w:pPr>
        <w:rPr>
          <w:color w:val="000000"/>
          <w:sz w:val="22"/>
        </w:rPr>
      </w:pPr>
      <w:r>
        <w:rPr>
          <w:color w:val="000000"/>
          <w:sz w:val="22"/>
        </w:rPr>
        <w:t>Telefón / fax:</w:t>
      </w:r>
    </w:p>
    <w:p w:rsidR="000B3226" w:rsidRPr="006C3387" w:rsidRDefault="000B3226" w:rsidP="000B3226">
      <w:pPr>
        <w:pStyle w:val="tl1"/>
        <w:ind w:left="0"/>
        <w:rPr>
          <w:rFonts w:ascii="Times New Roman" w:hAnsi="Times New Roman"/>
          <w:sz w:val="22"/>
          <w:szCs w:val="22"/>
        </w:rPr>
      </w:pPr>
      <w:r>
        <w:rPr>
          <w:rFonts w:ascii="Times New Roman" w:hAnsi="Times New Roman"/>
          <w:sz w:val="22"/>
          <w:szCs w:val="22"/>
        </w:rPr>
        <w:t xml:space="preserve">Zapísaný v obchodnom registri: </w:t>
      </w:r>
    </w:p>
    <w:p w:rsidR="000B3226" w:rsidRPr="006C3387" w:rsidRDefault="000B3226" w:rsidP="000B3226">
      <w:pPr>
        <w:spacing w:before="120"/>
        <w:rPr>
          <w:i/>
          <w:iCs/>
          <w:color w:val="000000"/>
          <w:sz w:val="22"/>
        </w:rPr>
      </w:pPr>
      <w:r>
        <w:rPr>
          <w:i/>
          <w:iCs/>
          <w:color w:val="000000"/>
          <w:sz w:val="22"/>
        </w:rPr>
        <w:t>(predávajúci 1; predávajúci 2; predávajúci 3 ďalej len „</w:t>
      </w:r>
      <w:r>
        <w:rPr>
          <w:b/>
          <w:i/>
          <w:iCs/>
          <w:color w:val="000000"/>
          <w:sz w:val="22"/>
        </w:rPr>
        <w:t>predávajúci</w:t>
      </w:r>
      <w:r>
        <w:rPr>
          <w:i/>
          <w:iCs/>
          <w:color w:val="000000"/>
          <w:sz w:val="22"/>
        </w:rPr>
        <w:t xml:space="preserve">“) </w:t>
      </w:r>
    </w:p>
    <w:p w:rsidR="000B3226" w:rsidRDefault="000B3226" w:rsidP="000B3226">
      <w:pPr>
        <w:jc w:val="left"/>
        <w:rPr>
          <w:color w:val="000000"/>
          <w:sz w:val="22"/>
        </w:rPr>
      </w:pPr>
    </w:p>
    <w:p w:rsidR="000B3226" w:rsidRPr="006C3387" w:rsidRDefault="000B3226" w:rsidP="00045691">
      <w:pPr>
        <w:jc w:val="center"/>
        <w:rPr>
          <w:color w:val="000000"/>
          <w:sz w:val="22"/>
        </w:rPr>
      </w:pPr>
    </w:p>
    <w:p w:rsidR="00EC4FB3" w:rsidRPr="006C3387" w:rsidRDefault="00EC4FB3" w:rsidP="00045691">
      <w:pPr>
        <w:rPr>
          <w:b/>
          <w:color w:val="000000"/>
          <w:sz w:val="22"/>
        </w:rPr>
      </w:pPr>
      <w:r>
        <w:rPr>
          <w:b/>
          <w:color w:val="000000"/>
          <w:sz w:val="22"/>
        </w:rPr>
        <w:t>Kupujúci:</w:t>
      </w:r>
    </w:p>
    <w:p w:rsidR="00EC4FB3" w:rsidRPr="006C3387" w:rsidRDefault="00EC4FB3" w:rsidP="00045691">
      <w:pPr>
        <w:rPr>
          <w:color w:val="000000"/>
          <w:sz w:val="22"/>
        </w:rPr>
      </w:pPr>
      <w:r>
        <w:rPr>
          <w:color w:val="000000"/>
          <w:sz w:val="22"/>
        </w:rPr>
        <w:t>Názov:</w:t>
      </w:r>
      <w:r>
        <w:rPr>
          <w:color w:val="000000"/>
          <w:sz w:val="22"/>
        </w:rPr>
        <w:tab/>
      </w:r>
      <w:r>
        <w:rPr>
          <w:color w:val="000000"/>
          <w:sz w:val="22"/>
        </w:rPr>
        <w:tab/>
      </w:r>
      <w:r w:rsidR="00045691">
        <w:rPr>
          <w:color w:val="000000"/>
          <w:sz w:val="22"/>
        </w:rPr>
        <w:t xml:space="preserve">    </w:t>
      </w:r>
      <w:r w:rsidR="009108E1">
        <w:rPr>
          <w:color w:val="000000"/>
          <w:sz w:val="22"/>
        </w:rPr>
        <w:t xml:space="preserve">  </w:t>
      </w:r>
      <w:r w:rsidR="007747A8">
        <w:rPr>
          <w:color w:val="000000"/>
          <w:sz w:val="22"/>
        </w:rPr>
        <w:tab/>
      </w:r>
      <w:r>
        <w:rPr>
          <w:color w:val="000000"/>
          <w:sz w:val="22"/>
        </w:rPr>
        <w:t>Fakultná nemocnica s poliklinikou F. D. Roosevelta Banská Bystrica</w:t>
      </w:r>
    </w:p>
    <w:p w:rsidR="00EC4FB3" w:rsidRPr="006C3387" w:rsidRDefault="00EC4FB3" w:rsidP="00045691">
      <w:pPr>
        <w:rPr>
          <w:color w:val="000000"/>
          <w:sz w:val="22"/>
        </w:rPr>
      </w:pPr>
      <w:r>
        <w:rPr>
          <w:color w:val="000000"/>
          <w:sz w:val="22"/>
        </w:rPr>
        <w:t>Sídlo:</w:t>
      </w:r>
      <w:r>
        <w:rPr>
          <w:color w:val="000000"/>
          <w:sz w:val="22"/>
        </w:rPr>
        <w:tab/>
      </w:r>
      <w:r>
        <w:rPr>
          <w:color w:val="000000"/>
          <w:sz w:val="22"/>
        </w:rPr>
        <w:tab/>
      </w:r>
      <w:r w:rsidR="00045691">
        <w:rPr>
          <w:color w:val="000000"/>
          <w:sz w:val="22"/>
        </w:rPr>
        <w:t xml:space="preserve">   </w:t>
      </w:r>
      <w:r w:rsidR="009108E1">
        <w:rPr>
          <w:color w:val="000000"/>
          <w:sz w:val="22"/>
        </w:rPr>
        <w:t xml:space="preserve">  </w:t>
      </w:r>
      <w:r w:rsidR="00045691">
        <w:rPr>
          <w:color w:val="000000"/>
          <w:sz w:val="22"/>
        </w:rPr>
        <w:t xml:space="preserve"> </w:t>
      </w:r>
      <w:r w:rsidR="007747A8">
        <w:rPr>
          <w:color w:val="000000"/>
          <w:sz w:val="22"/>
        </w:rPr>
        <w:tab/>
      </w:r>
      <w:r>
        <w:rPr>
          <w:color w:val="000000"/>
          <w:sz w:val="22"/>
        </w:rPr>
        <w:t>Námestie L. Svobodu č. 1, 975 17 Banská Bystrica</w:t>
      </w:r>
      <w:r>
        <w:rPr>
          <w:color w:val="000000"/>
          <w:sz w:val="22"/>
        </w:rPr>
        <w:tab/>
      </w:r>
    </w:p>
    <w:p w:rsidR="00EC4FB3" w:rsidRPr="006C3387" w:rsidRDefault="00045691" w:rsidP="00045691">
      <w:pPr>
        <w:rPr>
          <w:color w:val="000000"/>
          <w:sz w:val="22"/>
        </w:rPr>
      </w:pPr>
      <w:r>
        <w:rPr>
          <w:color w:val="000000"/>
          <w:sz w:val="22"/>
        </w:rPr>
        <w:t xml:space="preserve">Štatutárny orgán:  </w:t>
      </w:r>
      <w:r w:rsidR="007747A8">
        <w:rPr>
          <w:color w:val="000000"/>
          <w:sz w:val="22"/>
        </w:rPr>
        <w:tab/>
      </w:r>
      <w:r w:rsidR="00EC4FB3">
        <w:rPr>
          <w:color w:val="000000"/>
          <w:sz w:val="22"/>
        </w:rPr>
        <w:t>Ing. Miriam Lapuníková, MBA - riaditeľka</w:t>
      </w:r>
    </w:p>
    <w:p w:rsidR="00EC4FB3" w:rsidRPr="006C3387" w:rsidRDefault="00EC4FB3" w:rsidP="00045691">
      <w:pPr>
        <w:rPr>
          <w:color w:val="000000"/>
          <w:sz w:val="22"/>
        </w:rPr>
      </w:pPr>
      <w:r>
        <w:rPr>
          <w:color w:val="000000"/>
          <w:sz w:val="22"/>
        </w:rPr>
        <w:t>IČO:</w:t>
      </w:r>
      <w:r>
        <w:rPr>
          <w:color w:val="000000"/>
          <w:sz w:val="22"/>
        </w:rPr>
        <w:tab/>
      </w:r>
      <w:r>
        <w:rPr>
          <w:color w:val="000000"/>
          <w:sz w:val="22"/>
        </w:rPr>
        <w:tab/>
      </w:r>
      <w:r w:rsidR="00045691">
        <w:rPr>
          <w:color w:val="000000"/>
          <w:sz w:val="22"/>
        </w:rPr>
        <w:t xml:space="preserve">    </w:t>
      </w:r>
      <w:r w:rsidR="009108E1">
        <w:rPr>
          <w:color w:val="000000"/>
          <w:sz w:val="22"/>
        </w:rPr>
        <w:t xml:space="preserve"> </w:t>
      </w:r>
      <w:r w:rsidR="007747A8">
        <w:rPr>
          <w:color w:val="000000"/>
          <w:sz w:val="22"/>
        </w:rPr>
        <w:tab/>
      </w:r>
      <w:r>
        <w:rPr>
          <w:color w:val="000000"/>
          <w:sz w:val="22"/>
        </w:rPr>
        <w:t>00 165 549</w:t>
      </w:r>
    </w:p>
    <w:p w:rsidR="00EC4FB3" w:rsidRPr="006C3387" w:rsidRDefault="00045691" w:rsidP="00045691">
      <w:pPr>
        <w:rPr>
          <w:color w:val="000000"/>
          <w:sz w:val="22"/>
        </w:rPr>
      </w:pPr>
      <w:r>
        <w:rPr>
          <w:color w:val="000000"/>
          <w:sz w:val="22"/>
        </w:rPr>
        <w:lastRenderedPageBreak/>
        <w:t xml:space="preserve">IČ DPH:              </w:t>
      </w:r>
      <w:r w:rsidR="009108E1">
        <w:rPr>
          <w:color w:val="000000"/>
          <w:sz w:val="22"/>
        </w:rPr>
        <w:t xml:space="preserve">   </w:t>
      </w:r>
      <w:r w:rsidR="007747A8">
        <w:rPr>
          <w:color w:val="000000"/>
          <w:sz w:val="22"/>
        </w:rPr>
        <w:tab/>
      </w:r>
      <w:r w:rsidR="00EC4FB3">
        <w:rPr>
          <w:color w:val="000000"/>
          <w:sz w:val="22"/>
        </w:rPr>
        <w:t>SK 2021 095 670</w:t>
      </w:r>
    </w:p>
    <w:p w:rsidR="00EC4FB3" w:rsidRPr="006C3387" w:rsidRDefault="00045691" w:rsidP="00045691">
      <w:pPr>
        <w:rPr>
          <w:color w:val="000000"/>
          <w:sz w:val="22"/>
        </w:rPr>
      </w:pPr>
      <w:r>
        <w:rPr>
          <w:color w:val="000000"/>
          <w:sz w:val="22"/>
        </w:rPr>
        <w:t xml:space="preserve">Bankové spojenie: </w:t>
      </w:r>
      <w:r w:rsidR="007747A8">
        <w:rPr>
          <w:color w:val="000000"/>
          <w:sz w:val="22"/>
        </w:rPr>
        <w:tab/>
      </w:r>
      <w:r w:rsidR="00EC4FB3">
        <w:rPr>
          <w:color w:val="000000"/>
          <w:sz w:val="22"/>
        </w:rPr>
        <w:t>Štátna pokladnica</w:t>
      </w:r>
    </w:p>
    <w:p w:rsidR="00EC4FB3" w:rsidRPr="006C3387" w:rsidRDefault="00EC4FB3" w:rsidP="00045691">
      <w:pPr>
        <w:rPr>
          <w:color w:val="000000"/>
          <w:sz w:val="22"/>
        </w:rPr>
      </w:pPr>
      <w:r>
        <w:rPr>
          <w:color w:val="000000"/>
          <w:sz w:val="22"/>
        </w:rPr>
        <w:t xml:space="preserve">IBAN: </w:t>
      </w:r>
      <w:r>
        <w:rPr>
          <w:color w:val="000000"/>
          <w:sz w:val="22"/>
        </w:rPr>
        <w:tab/>
      </w:r>
      <w:r>
        <w:rPr>
          <w:color w:val="000000"/>
          <w:sz w:val="22"/>
        </w:rPr>
        <w:tab/>
      </w:r>
      <w:r w:rsidR="00045691">
        <w:rPr>
          <w:color w:val="000000"/>
          <w:sz w:val="22"/>
        </w:rPr>
        <w:t xml:space="preserve">     </w:t>
      </w:r>
      <w:r w:rsidR="009108E1">
        <w:rPr>
          <w:color w:val="000000"/>
          <w:sz w:val="22"/>
        </w:rPr>
        <w:t xml:space="preserve"> </w:t>
      </w:r>
      <w:r w:rsidR="007747A8">
        <w:rPr>
          <w:color w:val="000000"/>
          <w:sz w:val="22"/>
        </w:rPr>
        <w:tab/>
      </w:r>
      <w:r>
        <w:rPr>
          <w:color w:val="000000"/>
          <w:sz w:val="22"/>
        </w:rPr>
        <w:t>SK35 8180 0000 0070 0027 8282</w:t>
      </w:r>
    </w:p>
    <w:p w:rsidR="00EC4FB3" w:rsidRPr="006C3387" w:rsidRDefault="00EC4FB3" w:rsidP="00045691">
      <w:pPr>
        <w:rPr>
          <w:color w:val="000000"/>
          <w:sz w:val="22"/>
        </w:rPr>
      </w:pPr>
      <w:r>
        <w:rPr>
          <w:color w:val="000000"/>
          <w:sz w:val="22"/>
        </w:rPr>
        <w:t>BIC/SWIFT:</w:t>
      </w:r>
      <w:r>
        <w:rPr>
          <w:color w:val="000000"/>
          <w:sz w:val="22"/>
        </w:rPr>
        <w:tab/>
      </w:r>
      <w:r w:rsidR="00045691">
        <w:rPr>
          <w:color w:val="000000"/>
          <w:sz w:val="22"/>
        </w:rPr>
        <w:t xml:space="preserve">     </w:t>
      </w:r>
      <w:r w:rsidR="009108E1">
        <w:rPr>
          <w:color w:val="000000"/>
          <w:sz w:val="22"/>
        </w:rPr>
        <w:t xml:space="preserve">  </w:t>
      </w:r>
      <w:r w:rsidR="007747A8">
        <w:rPr>
          <w:color w:val="000000"/>
          <w:sz w:val="22"/>
        </w:rPr>
        <w:tab/>
      </w:r>
      <w:r>
        <w:rPr>
          <w:color w:val="000000"/>
          <w:sz w:val="22"/>
        </w:rPr>
        <w:t>SPSRSKBA</w:t>
      </w:r>
    </w:p>
    <w:p w:rsidR="00EC4FB3" w:rsidRPr="006C3387" w:rsidRDefault="00EC4FB3" w:rsidP="00045691">
      <w:pPr>
        <w:rPr>
          <w:color w:val="000000"/>
          <w:sz w:val="22"/>
        </w:rPr>
      </w:pPr>
      <w:r>
        <w:rPr>
          <w:color w:val="000000"/>
          <w:sz w:val="22"/>
        </w:rPr>
        <w:t>Zriadená Zriaďovacou listinou: MZ SR č. 1842/90-A/II-I z 18.12.1990 v znení neskorších zmien</w:t>
      </w:r>
    </w:p>
    <w:p w:rsidR="00EC4FB3" w:rsidRPr="006C3387" w:rsidRDefault="00EC4FB3" w:rsidP="00045691">
      <w:pPr>
        <w:spacing w:before="120"/>
        <w:rPr>
          <w:i/>
          <w:iCs/>
          <w:color w:val="000000"/>
          <w:sz w:val="22"/>
        </w:rPr>
      </w:pPr>
      <w:r>
        <w:rPr>
          <w:i/>
          <w:iCs/>
          <w:color w:val="000000"/>
          <w:sz w:val="22"/>
        </w:rPr>
        <w:t>(ďalej len „</w:t>
      </w:r>
      <w:r>
        <w:rPr>
          <w:b/>
          <w:i/>
          <w:iCs/>
          <w:color w:val="000000"/>
          <w:sz w:val="22"/>
        </w:rPr>
        <w:t>kupujúci</w:t>
      </w:r>
      <w:r>
        <w:rPr>
          <w:i/>
          <w:iCs/>
          <w:color w:val="000000"/>
          <w:sz w:val="22"/>
        </w:rPr>
        <w:t xml:space="preserve">“) </w:t>
      </w:r>
    </w:p>
    <w:p w:rsidR="00EC4FB3" w:rsidRPr="006C3387" w:rsidRDefault="00EC4FB3" w:rsidP="00045691">
      <w:pPr>
        <w:pBdr>
          <w:bottom w:val="single" w:sz="4" w:space="1" w:color="auto"/>
        </w:pBdr>
        <w:spacing w:before="120"/>
        <w:rPr>
          <w:iCs/>
          <w:color w:val="000000"/>
          <w:sz w:val="22"/>
        </w:rPr>
      </w:pPr>
      <w:r w:rsidRPr="006C3387">
        <w:rPr>
          <w:i/>
          <w:iCs/>
          <w:color w:val="000000"/>
          <w:sz w:val="22"/>
        </w:rPr>
        <w:t>(predávajúci a kupujúci ďalej spoločne len „</w:t>
      </w:r>
      <w:r>
        <w:rPr>
          <w:b/>
          <w:i/>
          <w:iCs/>
          <w:color w:val="000000"/>
          <w:sz w:val="22"/>
        </w:rPr>
        <w:t>zmluvné strany</w:t>
      </w:r>
      <w:r>
        <w:rPr>
          <w:i/>
          <w:iCs/>
          <w:color w:val="000000"/>
          <w:sz w:val="22"/>
        </w:rPr>
        <w:t>“)</w:t>
      </w:r>
    </w:p>
    <w:p w:rsidR="00EC4FB3" w:rsidRPr="006C3387" w:rsidRDefault="00EC4FB3" w:rsidP="00EC4FB3">
      <w:pPr>
        <w:ind w:left="397"/>
        <w:rPr>
          <w:b/>
          <w:bCs/>
          <w:color w:val="000000"/>
          <w:sz w:val="22"/>
        </w:rPr>
      </w:pPr>
    </w:p>
    <w:p w:rsidR="00EC4FB3" w:rsidRDefault="00EC4FB3" w:rsidP="00EC4FB3">
      <w:pPr>
        <w:ind w:left="1296"/>
        <w:rPr>
          <w:b/>
          <w:sz w:val="22"/>
        </w:rPr>
      </w:pPr>
    </w:p>
    <w:p w:rsidR="00EC4FB3" w:rsidRPr="006C3387" w:rsidRDefault="00DC6BC6" w:rsidP="00DC6BC6">
      <w:pPr>
        <w:jc w:val="center"/>
        <w:rPr>
          <w:b/>
          <w:sz w:val="22"/>
        </w:rPr>
      </w:pPr>
      <w:r>
        <w:rPr>
          <w:b/>
          <w:sz w:val="22"/>
        </w:rPr>
        <w:t>Článok I.</w:t>
      </w:r>
    </w:p>
    <w:p w:rsidR="00EC4FB3" w:rsidRDefault="00EC4FB3" w:rsidP="00110EDC">
      <w:pPr>
        <w:pStyle w:val="Bezriadkovania"/>
        <w:jc w:val="center"/>
        <w:rPr>
          <w:rFonts w:ascii="Times New Roman" w:hAnsi="Times New Roman"/>
          <w:b/>
        </w:rPr>
      </w:pPr>
      <w:r w:rsidRPr="00110EDC">
        <w:rPr>
          <w:rFonts w:ascii="Times New Roman" w:hAnsi="Times New Roman"/>
          <w:b/>
        </w:rPr>
        <w:t>Úvodné ustanovenia</w:t>
      </w:r>
    </w:p>
    <w:p w:rsidR="00EC4FB3" w:rsidRPr="00045691" w:rsidRDefault="00EC4FB3" w:rsidP="00F30B43">
      <w:pPr>
        <w:pStyle w:val="Bezriadkovania"/>
        <w:numPr>
          <w:ilvl w:val="0"/>
          <w:numId w:val="4"/>
        </w:numPr>
        <w:ind w:left="567" w:hanging="567"/>
        <w:jc w:val="both"/>
        <w:rPr>
          <w:rFonts w:ascii="Times New Roman" w:hAnsi="Times New Roman"/>
          <w:color w:val="FF0000"/>
        </w:rPr>
      </w:pPr>
      <w:r w:rsidRPr="00045691">
        <w:rPr>
          <w:rFonts w:ascii="Times New Roman" w:hAnsi="Times New Roman"/>
        </w:rPr>
        <w:t xml:space="preserve">Táto </w:t>
      </w:r>
      <w:r w:rsidR="00045691" w:rsidRPr="00045691">
        <w:rPr>
          <w:rFonts w:ascii="Times New Roman" w:hAnsi="Times New Roman"/>
        </w:rPr>
        <w:t>rámcová</w:t>
      </w:r>
      <w:r w:rsidRPr="00045691">
        <w:rPr>
          <w:rFonts w:ascii="Times New Roman" w:hAnsi="Times New Roman"/>
        </w:rPr>
        <w:t xml:space="preserve"> </w:t>
      </w:r>
      <w:r w:rsidR="00434394">
        <w:rPr>
          <w:rFonts w:ascii="Times New Roman" w:hAnsi="Times New Roman"/>
        </w:rPr>
        <w:t>dohoda</w:t>
      </w:r>
      <w:r w:rsidR="00434394" w:rsidRPr="00045691">
        <w:rPr>
          <w:rFonts w:ascii="Times New Roman" w:hAnsi="Times New Roman"/>
        </w:rPr>
        <w:t xml:space="preserve"> </w:t>
      </w:r>
      <w:r w:rsidRPr="00045691">
        <w:rPr>
          <w:rFonts w:ascii="Times New Roman" w:hAnsi="Times New Roman"/>
        </w:rPr>
        <w:t>(ďalej len „</w:t>
      </w:r>
      <w:r w:rsidR="00434394">
        <w:rPr>
          <w:rFonts w:ascii="Times New Roman" w:hAnsi="Times New Roman"/>
        </w:rPr>
        <w:t>dohoda</w:t>
      </w:r>
      <w:r w:rsidRPr="00045691">
        <w:rPr>
          <w:rFonts w:ascii="Times New Roman" w:hAnsi="Times New Roman"/>
        </w:rPr>
        <w:t xml:space="preserve">“) sa uzatvára ako výsledok verejného obstarávania v súlade so ZoVO. Kupujúci na obstaranie predmetu tejto </w:t>
      </w:r>
      <w:r w:rsidR="00434394">
        <w:rPr>
          <w:rFonts w:ascii="Times New Roman" w:hAnsi="Times New Roman"/>
        </w:rPr>
        <w:t>dohody</w:t>
      </w:r>
      <w:r w:rsidR="00434394" w:rsidRPr="00045691">
        <w:rPr>
          <w:rFonts w:ascii="Times New Roman" w:hAnsi="Times New Roman"/>
        </w:rPr>
        <w:t xml:space="preserve"> </w:t>
      </w:r>
      <w:r w:rsidRPr="00045691">
        <w:rPr>
          <w:rFonts w:ascii="Times New Roman" w:hAnsi="Times New Roman"/>
        </w:rPr>
        <w:t xml:space="preserve">použil postup verejného obstarávania – </w:t>
      </w:r>
      <w:r w:rsidR="000B3226">
        <w:rPr>
          <w:rFonts w:ascii="Times New Roman" w:hAnsi="Times New Roman"/>
        </w:rPr>
        <w:t>nadlimitná zákazka, verejná súťaž § 66 ods.7</w:t>
      </w:r>
      <w:r w:rsidR="00045691" w:rsidRPr="00045691">
        <w:rPr>
          <w:rFonts w:ascii="Times New Roman" w:hAnsi="Times New Roman"/>
        </w:rPr>
        <w:t xml:space="preserve"> ZoVO  na dodanie tovaru</w:t>
      </w:r>
      <w:r w:rsidR="00045691">
        <w:rPr>
          <w:rFonts w:ascii="Times New Roman" w:hAnsi="Times New Roman"/>
        </w:rPr>
        <w:t>.</w:t>
      </w:r>
    </w:p>
    <w:p w:rsidR="00045691" w:rsidRPr="00045691" w:rsidRDefault="00045691" w:rsidP="0032008A">
      <w:pPr>
        <w:pStyle w:val="Bezriadkovania"/>
        <w:ind w:left="567" w:hanging="567"/>
        <w:jc w:val="both"/>
        <w:rPr>
          <w:rFonts w:ascii="Times New Roman" w:hAnsi="Times New Roman"/>
          <w:color w:val="FF0000"/>
        </w:rPr>
      </w:pPr>
    </w:p>
    <w:p w:rsidR="00EC4FB3" w:rsidRDefault="000B3226" w:rsidP="00F30B43">
      <w:pPr>
        <w:pStyle w:val="Bezriadkovania"/>
        <w:numPr>
          <w:ilvl w:val="0"/>
          <w:numId w:val="4"/>
        </w:numPr>
        <w:ind w:left="567" w:hanging="567"/>
        <w:jc w:val="both"/>
        <w:rPr>
          <w:rFonts w:ascii="Times New Roman" w:hAnsi="Times New Roman"/>
        </w:rPr>
      </w:pPr>
      <w:r>
        <w:rPr>
          <w:rFonts w:ascii="Times New Roman" w:hAnsi="Times New Roman"/>
        </w:rPr>
        <w:t>Predávajúci sú podľa ZoVO uchádzačmi, ktorí sa umiestnili na prvom až treťom mieste v</w:t>
      </w:r>
      <w:r w:rsidR="009108E1">
        <w:rPr>
          <w:rFonts w:ascii="Times New Roman" w:hAnsi="Times New Roman"/>
        </w:rPr>
        <w:t> </w:t>
      </w:r>
      <w:r>
        <w:rPr>
          <w:rFonts w:ascii="Times New Roman" w:hAnsi="Times New Roman"/>
        </w:rPr>
        <w:t>poradí</w:t>
      </w:r>
      <w:r w:rsidR="009108E1">
        <w:rPr>
          <w:rFonts w:ascii="Times New Roman" w:hAnsi="Times New Roman"/>
        </w:rPr>
        <w:t xml:space="preserve"> pre časť č.</w:t>
      </w:r>
      <w:r w:rsidR="006A07B6">
        <w:rPr>
          <w:rFonts w:ascii="Times New Roman" w:hAnsi="Times New Roman"/>
        </w:rPr>
        <w:t>4</w:t>
      </w:r>
      <w:r w:rsidR="009108E1">
        <w:rPr>
          <w:rFonts w:ascii="Times New Roman" w:hAnsi="Times New Roman"/>
        </w:rPr>
        <w:t xml:space="preserve">. </w:t>
      </w:r>
      <w:r w:rsidR="001560D8">
        <w:rPr>
          <w:rFonts w:ascii="Times New Roman" w:hAnsi="Times New Roman"/>
        </w:rPr>
        <w:t>b</w:t>
      </w:r>
      <w:r w:rsidR="00EC4FB3" w:rsidRPr="00045691">
        <w:rPr>
          <w:rFonts w:ascii="Times New Roman" w:hAnsi="Times New Roman"/>
        </w:rPr>
        <w:t>ol</w:t>
      </w:r>
      <w:r>
        <w:rPr>
          <w:rFonts w:ascii="Times New Roman" w:hAnsi="Times New Roman"/>
        </w:rPr>
        <w:t>i vyhodnotení ako úspešní</w:t>
      </w:r>
      <w:r w:rsidR="00EC4FB3" w:rsidRPr="00045691">
        <w:rPr>
          <w:rFonts w:ascii="Times New Roman" w:hAnsi="Times New Roman"/>
        </w:rPr>
        <w:t xml:space="preserve"> uchádzač</w:t>
      </w:r>
      <w:r>
        <w:rPr>
          <w:rFonts w:ascii="Times New Roman" w:hAnsi="Times New Roman"/>
        </w:rPr>
        <w:t>i</w:t>
      </w:r>
      <w:r w:rsidR="00EC4FB3" w:rsidRPr="00045691">
        <w:rPr>
          <w:rFonts w:ascii="Times New Roman" w:hAnsi="Times New Roman"/>
        </w:rPr>
        <w:t xml:space="preserve"> a </w:t>
      </w:r>
      <w:r>
        <w:rPr>
          <w:rFonts w:ascii="Times New Roman" w:hAnsi="Times New Roman"/>
        </w:rPr>
        <w:t>ich ponuky boli prijaté</w:t>
      </w:r>
      <w:r w:rsidR="00EC4FB3" w:rsidRPr="00045691">
        <w:rPr>
          <w:rFonts w:ascii="Times New Roman" w:hAnsi="Times New Roman"/>
        </w:rPr>
        <w:t xml:space="preserve">. </w:t>
      </w:r>
    </w:p>
    <w:p w:rsidR="00045691" w:rsidRPr="00045691" w:rsidRDefault="00045691" w:rsidP="0032008A">
      <w:pPr>
        <w:pStyle w:val="Bezriadkovania"/>
        <w:ind w:left="567" w:hanging="567"/>
        <w:jc w:val="both"/>
        <w:rPr>
          <w:rFonts w:ascii="Times New Roman" w:hAnsi="Times New Roman"/>
        </w:rPr>
      </w:pPr>
    </w:p>
    <w:p w:rsidR="00045691" w:rsidRDefault="00045691" w:rsidP="00F30B43">
      <w:pPr>
        <w:pStyle w:val="Bezriadkovania"/>
        <w:numPr>
          <w:ilvl w:val="0"/>
          <w:numId w:val="4"/>
        </w:numPr>
        <w:ind w:left="567" w:hanging="567"/>
        <w:jc w:val="both"/>
        <w:rPr>
          <w:rFonts w:ascii="Times New Roman" w:hAnsi="Times New Roman"/>
        </w:rPr>
      </w:pPr>
      <w:r w:rsidRPr="00045691">
        <w:rPr>
          <w:rFonts w:ascii="Times New Roman" w:hAnsi="Times New Roman"/>
        </w:rPr>
        <w:t xml:space="preserve">Táto </w:t>
      </w:r>
      <w:r w:rsidR="00434394">
        <w:rPr>
          <w:rFonts w:ascii="Times New Roman" w:hAnsi="Times New Roman"/>
        </w:rPr>
        <w:t>dohoda</w:t>
      </w:r>
      <w:r w:rsidR="00434394" w:rsidRPr="00045691">
        <w:rPr>
          <w:rFonts w:ascii="Times New Roman" w:hAnsi="Times New Roman"/>
        </w:rPr>
        <w:t xml:space="preserve"> </w:t>
      </w:r>
      <w:r w:rsidRPr="00045691">
        <w:rPr>
          <w:rFonts w:ascii="Times New Roman" w:hAnsi="Times New Roman"/>
        </w:rPr>
        <w:t>sa  uzatvára  s  </w:t>
      </w:r>
      <w:r w:rsidR="000B3226">
        <w:rPr>
          <w:rFonts w:ascii="Times New Roman" w:hAnsi="Times New Roman"/>
        </w:rPr>
        <w:t>tromi  účastníkmi</w:t>
      </w:r>
      <w:r w:rsidRPr="00045691">
        <w:rPr>
          <w:rFonts w:ascii="Times New Roman" w:hAnsi="Times New Roman"/>
        </w:rPr>
        <w:t xml:space="preserve"> verejného obstarávania, </w:t>
      </w:r>
      <w:r w:rsidR="000B3226">
        <w:rPr>
          <w:rFonts w:ascii="Times New Roman" w:hAnsi="Times New Roman"/>
        </w:rPr>
        <w:t>s</w:t>
      </w:r>
      <w:r w:rsidRPr="00045691">
        <w:rPr>
          <w:rFonts w:ascii="Times New Roman" w:hAnsi="Times New Roman"/>
        </w:rPr>
        <w:t xml:space="preserve"> </w:t>
      </w:r>
      <w:r w:rsidR="000B3226">
        <w:rPr>
          <w:rFonts w:ascii="Times New Roman" w:hAnsi="Times New Roman"/>
        </w:rPr>
        <w:t>opätovným otvorením súťaže v zmysle § 8</w:t>
      </w:r>
      <w:r w:rsidR="00BC380B">
        <w:rPr>
          <w:rFonts w:ascii="Times New Roman" w:hAnsi="Times New Roman"/>
        </w:rPr>
        <w:t>3</w:t>
      </w:r>
      <w:r w:rsidR="000B3226">
        <w:rPr>
          <w:rFonts w:ascii="Times New Roman" w:hAnsi="Times New Roman"/>
        </w:rPr>
        <w:t xml:space="preserve"> ods. 5</w:t>
      </w:r>
      <w:r w:rsidR="00BC380B">
        <w:rPr>
          <w:rFonts w:ascii="Times New Roman" w:hAnsi="Times New Roman"/>
        </w:rPr>
        <w:t xml:space="preserve"> písm. b) ZoVO</w:t>
      </w:r>
      <w:r w:rsidR="000B3226">
        <w:rPr>
          <w:rFonts w:ascii="Times New Roman" w:hAnsi="Times New Roman"/>
        </w:rPr>
        <w:t xml:space="preserve"> </w:t>
      </w:r>
    </w:p>
    <w:p w:rsidR="00045691" w:rsidRPr="00045691" w:rsidRDefault="00045691" w:rsidP="0032008A">
      <w:pPr>
        <w:pStyle w:val="Bezriadkovania"/>
        <w:ind w:left="567" w:hanging="567"/>
        <w:jc w:val="both"/>
        <w:rPr>
          <w:rFonts w:ascii="Times New Roman" w:hAnsi="Times New Roman"/>
        </w:rPr>
      </w:pPr>
    </w:p>
    <w:p w:rsidR="00045691" w:rsidRPr="00045691" w:rsidRDefault="00045691" w:rsidP="00F30B43">
      <w:pPr>
        <w:pStyle w:val="Bezriadkovania"/>
        <w:numPr>
          <w:ilvl w:val="0"/>
          <w:numId w:val="4"/>
        </w:numPr>
        <w:ind w:left="567" w:hanging="567"/>
        <w:jc w:val="both"/>
        <w:rPr>
          <w:rFonts w:ascii="Times New Roman" w:hAnsi="Times New Roman"/>
        </w:rPr>
      </w:pPr>
      <w:r w:rsidRPr="00045691">
        <w:rPr>
          <w:rFonts w:ascii="Times New Roman" w:hAnsi="Times New Roman"/>
        </w:rPr>
        <w:t xml:space="preserve">Zákazky sa budú počas platnosti tejto </w:t>
      </w:r>
      <w:r w:rsidR="00434394">
        <w:rPr>
          <w:rFonts w:ascii="Times New Roman" w:hAnsi="Times New Roman"/>
        </w:rPr>
        <w:t>dohody</w:t>
      </w:r>
      <w:r w:rsidR="00434394" w:rsidRPr="00045691">
        <w:rPr>
          <w:rFonts w:ascii="Times New Roman" w:hAnsi="Times New Roman"/>
        </w:rPr>
        <w:t xml:space="preserve"> </w:t>
      </w:r>
      <w:r w:rsidRPr="00045691">
        <w:rPr>
          <w:rFonts w:ascii="Times New Roman" w:hAnsi="Times New Roman"/>
        </w:rPr>
        <w:t xml:space="preserve">zadávať v rámci podmienok určených v tejto  </w:t>
      </w:r>
      <w:r w:rsidR="00434394">
        <w:rPr>
          <w:rFonts w:ascii="Times New Roman" w:hAnsi="Times New Roman"/>
        </w:rPr>
        <w:t>dohode</w:t>
      </w:r>
      <w:r w:rsidRPr="00045691">
        <w:rPr>
          <w:rFonts w:ascii="Times New Roman" w:hAnsi="Times New Roman"/>
        </w:rPr>
        <w:t xml:space="preserve">. </w:t>
      </w:r>
    </w:p>
    <w:p w:rsidR="009108E1" w:rsidRDefault="009108E1" w:rsidP="00DC6BC6">
      <w:pPr>
        <w:pStyle w:val="Bezriadkovania"/>
        <w:jc w:val="center"/>
        <w:rPr>
          <w:rFonts w:ascii="Times New Roman" w:hAnsi="Times New Roman"/>
          <w:b/>
        </w:rPr>
      </w:pPr>
    </w:p>
    <w:p w:rsidR="00A1118B" w:rsidRDefault="00A1118B" w:rsidP="00DC6BC6">
      <w:pPr>
        <w:pStyle w:val="Bezriadkovania"/>
        <w:jc w:val="center"/>
        <w:rPr>
          <w:rFonts w:ascii="Times New Roman" w:hAnsi="Times New Roman"/>
          <w:b/>
        </w:rPr>
      </w:pPr>
    </w:p>
    <w:p w:rsidR="00045691" w:rsidRPr="00DC6BC6" w:rsidRDefault="00DC6BC6" w:rsidP="00DC6BC6">
      <w:pPr>
        <w:pStyle w:val="Bezriadkovania"/>
        <w:jc w:val="center"/>
        <w:rPr>
          <w:rFonts w:ascii="Times New Roman" w:hAnsi="Times New Roman"/>
          <w:b/>
        </w:rPr>
      </w:pPr>
      <w:r w:rsidRPr="00DC6BC6">
        <w:rPr>
          <w:rFonts w:ascii="Times New Roman" w:hAnsi="Times New Roman"/>
          <w:b/>
        </w:rPr>
        <w:t>Článok II.</w:t>
      </w:r>
    </w:p>
    <w:p w:rsidR="00EC4FB3" w:rsidRDefault="00EC4FB3" w:rsidP="00110EDC">
      <w:pPr>
        <w:pStyle w:val="Bezriadkovania"/>
        <w:jc w:val="center"/>
        <w:rPr>
          <w:rFonts w:ascii="Times New Roman" w:hAnsi="Times New Roman"/>
          <w:b/>
        </w:rPr>
      </w:pPr>
      <w:r w:rsidRPr="00110EDC">
        <w:rPr>
          <w:rFonts w:ascii="Times New Roman" w:hAnsi="Times New Roman"/>
          <w:b/>
        </w:rPr>
        <w:t xml:space="preserve">Predmet </w:t>
      </w:r>
      <w:r w:rsidR="00045691" w:rsidRPr="00110EDC">
        <w:rPr>
          <w:rFonts w:ascii="Times New Roman" w:hAnsi="Times New Roman"/>
          <w:b/>
        </w:rPr>
        <w:t>rámcovej</w:t>
      </w:r>
      <w:r w:rsidRPr="00110EDC">
        <w:rPr>
          <w:rFonts w:ascii="Times New Roman" w:hAnsi="Times New Roman"/>
          <w:b/>
        </w:rPr>
        <w:t xml:space="preserve"> </w:t>
      </w:r>
      <w:r w:rsidR="00434394">
        <w:rPr>
          <w:rFonts w:ascii="Times New Roman" w:hAnsi="Times New Roman"/>
          <w:b/>
        </w:rPr>
        <w:t>dohody</w:t>
      </w:r>
    </w:p>
    <w:p w:rsidR="00045691" w:rsidRDefault="00045691" w:rsidP="00F30B43">
      <w:pPr>
        <w:pStyle w:val="Bezriadkovania"/>
        <w:numPr>
          <w:ilvl w:val="0"/>
          <w:numId w:val="5"/>
        </w:numPr>
        <w:ind w:left="567" w:hanging="567"/>
        <w:jc w:val="both"/>
        <w:rPr>
          <w:rFonts w:ascii="Times New Roman" w:hAnsi="Times New Roman"/>
        </w:rPr>
      </w:pPr>
      <w:r w:rsidRPr="00045691">
        <w:rPr>
          <w:rFonts w:ascii="Times New Roman" w:hAnsi="Times New Roman"/>
        </w:rPr>
        <w:t xml:space="preserve">Na základe tejto </w:t>
      </w:r>
      <w:r w:rsidR="00434394">
        <w:rPr>
          <w:rFonts w:ascii="Times New Roman" w:hAnsi="Times New Roman"/>
        </w:rPr>
        <w:t>dohody</w:t>
      </w:r>
      <w:r w:rsidR="00434394" w:rsidRPr="00045691">
        <w:rPr>
          <w:rFonts w:ascii="Times New Roman" w:hAnsi="Times New Roman"/>
        </w:rPr>
        <w:t xml:space="preserve"> </w:t>
      </w:r>
      <w:r w:rsidRPr="00045691">
        <w:rPr>
          <w:rFonts w:ascii="Times New Roman" w:hAnsi="Times New Roman"/>
        </w:rPr>
        <w:t xml:space="preserve">sa predávajúci zaväzuje dodávať kupujúcemu </w:t>
      </w:r>
      <w:r w:rsidR="007747A8">
        <w:rPr>
          <w:rFonts w:ascii="Times New Roman" w:hAnsi="Times New Roman"/>
        </w:rPr>
        <w:t>Jednorazové oblečenie -</w:t>
      </w:r>
      <w:r w:rsidR="006A07B6">
        <w:rPr>
          <w:rFonts w:ascii="Times New Roman" w:hAnsi="Times New Roman"/>
        </w:rPr>
        <w:t xml:space="preserve">Čiapka </w:t>
      </w:r>
      <w:r w:rsidR="006A07B6">
        <w:rPr>
          <w:rFonts w:ascii="Times New Roman" w:hAnsi="Times New Roman"/>
        </w:rPr>
        <w:t xml:space="preserve"> operačn</w:t>
      </w:r>
      <w:r w:rsidR="006A07B6">
        <w:rPr>
          <w:rFonts w:ascii="Times New Roman" w:hAnsi="Times New Roman"/>
        </w:rPr>
        <w:t>á</w:t>
      </w:r>
      <w:r w:rsidR="006A07B6">
        <w:rPr>
          <w:rFonts w:ascii="Times New Roman" w:hAnsi="Times New Roman"/>
        </w:rPr>
        <w:t xml:space="preserve"> </w:t>
      </w:r>
      <w:r w:rsidR="009C5438">
        <w:rPr>
          <w:rFonts w:ascii="Times New Roman" w:hAnsi="Times New Roman"/>
        </w:rPr>
        <w:t xml:space="preserve">vrátane súvisiacich služieb podľa špecifikácie uvedenej </w:t>
      </w:r>
      <w:r w:rsidRPr="00045691">
        <w:rPr>
          <w:rFonts w:ascii="Times New Roman" w:hAnsi="Times New Roman"/>
        </w:rPr>
        <w:t>v Prílohe č. 1</w:t>
      </w:r>
      <w:r w:rsidR="009108E1">
        <w:rPr>
          <w:rFonts w:ascii="Times New Roman" w:hAnsi="Times New Roman"/>
        </w:rPr>
        <w:t xml:space="preserve"> pre časť č.</w:t>
      </w:r>
      <w:r w:rsidR="006A07B6">
        <w:rPr>
          <w:rFonts w:ascii="Times New Roman" w:hAnsi="Times New Roman"/>
        </w:rPr>
        <w:t>4</w:t>
      </w:r>
      <w:r w:rsidR="006A07B6" w:rsidRPr="00045691">
        <w:rPr>
          <w:rFonts w:ascii="Times New Roman" w:hAnsi="Times New Roman"/>
        </w:rPr>
        <w:t xml:space="preserve"> </w:t>
      </w:r>
      <w:r w:rsidRPr="00045691">
        <w:rPr>
          <w:rFonts w:ascii="Times New Roman" w:hAnsi="Times New Roman"/>
        </w:rPr>
        <w:t xml:space="preserve">tejto </w:t>
      </w:r>
      <w:r w:rsidR="00434394">
        <w:rPr>
          <w:rFonts w:ascii="Times New Roman" w:hAnsi="Times New Roman"/>
        </w:rPr>
        <w:t>dohody</w:t>
      </w:r>
      <w:r w:rsidR="00434394" w:rsidRPr="00045691">
        <w:rPr>
          <w:rFonts w:ascii="Times New Roman" w:hAnsi="Times New Roman"/>
        </w:rPr>
        <w:t xml:space="preserve"> </w:t>
      </w:r>
      <w:r w:rsidRPr="00045691">
        <w:rPr>
          <w:rFonts w:ascii="Times New Roman" w:hAnsi="Times New Roman"/>
        </w:rPr>
        <w:t>(ďalej aj len „tovar“) a kupujúci sa zaväzuje tovar dodaný v súlade s dojednanými zmluvnými podmienkami prevziať a zaplatiť zaň dohodnutú kúpnu cenu.</w:t>
      </w:r>
    </w:p>
    <w:p w:rsidR="00045691" w:rsidRPr="00045691" w:rsidRDefault="00045691" w:rsidP="0032008A">
      <w:pPr>
        <w:pStyle w:val="Bezriadkovania"/>
        <w:ind w:left="567" w:hanging="567"/>
        <w:jc w:val="both"/>
        <w:rPr>
          <w:rFonts w:ascii="Times New Roman" w:hAnsi="Times New Roman"/>
        </w:rPr>
      </w:pPr>
    </w:p>
    <w:p w:rsidR="00045691" w:rsidRPr="009A54EC" w:rsidRDefault="00A61233" w:rsidP="00F30B43">
      <w:pPr>
        <w:pStyle w:val="Bezriadkovania"/>
        <w:numPr>
          <w:ilvl w:val="0"/>
          <w:numId w:val="5"/>
        </w:numPr>
        <w:ind w:left="567" w:hanging="567"/>
        <w:jc w:val="both"/>
        <w:rPr>
          <w:rFonts w:ascii="Times New Roman" w:hAnsi="Times New Roman"/>
        </w:rPr>
      </w:pPr>
      <w:r w:rsidRPr="009A54EC">
        <w:rPr>
          <w:rFonts w:ascii="Times New Roman" w:hAnsi="Times New Roman"/>
        </w:rPr>
        <w:t>Predávajúci bude dodávať tovar podľa skutočných potrieb kupujúceho na základe písomných čiastkových objednávok vystavených kupujúcim a potvrdených predávajúcim, v množstvách v nich uvedených. Predávajúci sa zaväzuje zástupcovi kupujúceho oznámiť čas dodania tovaru do miesta plnenia najneskôr 1 pracovný deň pred doručením tovaru.</w:t>
      </w:r>
    </w:p>
    <w:p w:rsidR="00045691" w:rsidRPr="00045691" w:rsidRDefault="00045691" w:rsidP="0032008A">
      <w:pPr>
        <w:pStyle w:val="Bezriadkovania"/>
        <w:ind w:left="567" w:hanging="567"/>
        <w:jc w:val="both"/>
        <w:rPr>
          <w:rFonts w:ascii="Times New Roman" w:hAnsi="Times New Roman"/>
        </w:rPr>
      </w:pPr>
    </w:p>
    <w:p w:rsidR="008841A0" w:rsidRDefault="00045691" w:rsidP="008841A0">
      <w:pPr>
        <w:pStyle w:val="Bezriadkovania"/>
        <w:numPr>
          <w:ilvl w:val="0"/>
          <w:numId w:val="5"/>
        </w:numPr>
        <w:ind w:left="567" w:hanging="567"/>
        <w:jc w:val="both"/>
        <w:rPr>
          <w:rFonts w:ascii="Times New Roman" w:hAnsi="Times New Roman"/>
        </w:rPr>
      </w:pPr>
      <w:r w:rsidRPr="00045691">
        <w:rPr>
          <w:rFonts w:ascii="Times New Roman" w:hAnsi="Times New Roman"/>
        </w:rPr>
        <w:t xml:space="preserve">Súčasťou dodania tovaru sú aj služby spojené s dodaním tovaru do miesta plnenia.  </w:t>
      </w:r>
    </w:p>
    <w:p w:rsidR="008841A0" w:rsidRDefault="008841A0" w:rsidP="008841A0">
      <w:pPr>
        <w:pStyle w:val="Odsekzoznamu"/>
      </w:pPr>
    </w:p>
    <w:p w:rsidR="009108E1" w:rsidRPr="008841A0" w:rsidRDefault="00496157" w:rsidP="008841A0">
      <w:pPr>
        <w:pStyle w:val="Bezriadkovania"/>
        <w:numPr>
          <w:ilvl w:val="0"/>
          <w:numId w:val="5"/>
        </w:numPr>
        <w:ind w:left="567" w:hanging="567"/>
        <w:jc w:val="both"/>
        <w:rPr>
          <w:rFonts w:ascii="Times New Roman" w:hAnsi="Times New Roman"/>
        </w:rPr>
      </w:pPr>
      <w:r w:rsidRPr="00496157">
        <w:rPr>
          <w:rFonts w:ascii="Times New Roman" w:hAnsi="Times New Roman"/>
        </w:rPr>
        <w:t xml:space="preserve">Tovar musí byť </w:t>
      </w:r>
      <w:r w:rsidRPr="00496157">
        <w:rPr>
          <w:rFonts w:ascii="Times New Roman" w:hAnsi="Times New Roman"/>
          <w:i/>
        </w:rPr>
        <w:t xml:space="preserve">NOVÝ, NEPOUŽÍVANÝ, NEREPASOVANÝ </w:t>
      </w:r>
      <w:r w:rsidRPr="00496157">
        <w:rPr>
          <w:rFonts w:ascii="Times New Roman" w:hAnsi="Times New Roman"/>
        </w:rPr>
        <w:t xml:space="preserve">alebo inak </w:t>
      </w:r>
      <w:r w:rsidRPr="00496157">
        <w:rPr>
          <w:rFonts w:ascii="Times New Roman" w:hAnsi="Times New Roman"/>
          <w:i/>
        </w:rPr>
        <w:t>RENOVOVANÝ</w:t>
      </w:r>
      <w:r w:rsidRPr="00496157">
        <w:rPr>
          <w:rFonts w:ascii="Times New Roman" w:hAnsi="Times New Roman"/>
        </w:rPr>
        <w:t xml:space="preserve"> v</w:t>
      </w:r>
    </w:p>
    <w:p w:rsidR="00DC6BC6" w:rsidRPr="008841A0" w:rsidRDefault="009A555E" w:rsidP="008841A0">
      <w:pPr>
        <w:tabs>
          <w:tab w:val="left" w:pos="567"/>
        </w:tabs>
        <w:autoSpaceDE w:val="0"/>
        <w:autoSpaceDN w:val="0"/>
        <w:ind w:left="567" w:hanging="567"/>
        <w:rPr>
          <w:sz w:val="22"/>
        </w:rPr>
      </w:pPr>
      <w:r>
        <w:rPr>
          <w:sz w:val="22"/>
        </w:rPr>
        <w:tab/>
      </w:r>
      <w:r w:rsidR="007747A8">
        <w:rPr>
          <w:sz w:val="22"/>
        </w:rPr>
        <w:t xml:space="preserve">ORIGINÁLNOM BALENÍ </w:t>
      </w:r>
      <w:r>
        <w:rPr>
          <w:sz w:val="22"/>
        </w:rPr>
        <w:t>s príslušnou dokumentáciou bez akýchkoľvek známok poškodenia a funkčných vád a musí byť určený na humánne použitie.</w:t>
      </w:r>
      <w:r>
        <w:rPr>
          <w:i/>
          <w:sz w:val="22"/>
        </w:rPr>
        <w:t xml:space="preserve"> </w:t>
      </w:r>
      <w:r>
        <w:rPr>
          <w:sz w:val="22"/>
        </w:rPr>
        <w:t>Tovar musí spĺňať</w:t>
      </w:r>
      <w:r>
        <w:rPr>
          <w:i/>
          <w:sz w:val="22"/>
        </w:rPr>
        <w:t xml:space="preserve">  MINIMÁLNE TECHNICKO-MEDICÍNSKE a FUNKČNÉ PARAMETRE, </w:t>
      </w:r>
      <w:r>
        <w:rPr>
          <w:sz w:val="22"/>
        </w:rPr>
        <w:t>ktoré sú</w:t>
      </w:r>
      <w:r>
        <w:rPr>
          <w:i/>
          <w:sz w:val="22"/>
        </w:rPr>
        <w:t xml:space="preserve"> </w:t>
      </w:r>
      <w:r>
        <w:rPr>
          <w:sz w:val="22"/>
        </w:rPr>
        <w:t>uvedené kupujúcim.</w:t>
      </w:r>
    </w:p>
    <w:p w:rsidR="00EC4FB3" w:rsidRDefault="00EC4FB3" w:rsidP="00DC6BC6">
      <w:pPr>
        <w:pStyle w:val="Odsekzoznamu"/>
        <w:ind w:left="0"/>
        <w:rPr>
          <w:b/>
          <w:snapToGrid w:val="0"/>
          <w:sz w:val="22"/>
          <w:szCs w:val="22"/>
        </w:rPr>
      </w:pPr>
      <w:r>
        <w:rPr>
          <w:b/>
          <w:snapToGrid w:val="0"/>
          <w:sz w:val="22"/>
          <w:szCs w:val="22"/>
        </w:rPr>
        <w:t xml:space="preserve">          </w:t>
      </w:r>
    </w:p>
    <w:p w:rsidR="00A1118B" w:rsidRPr="00EC4FB3" w:rsidRDefault="00A1118B" w:rsidP="00DC6BC6">
      <w:pPr>
        <w:pStyle w:val="Odsekzoznamu"/>
        <w:ind w:left="0"/>
        <w:rPr>
          <w:sz w:val="22"/>
          <w:szCs w:val="22"/>
        </w:rPr>
      </w:pPr>
    </w:p>
    <w:p w:rsidR="00EC4FB3" w:rsidRPr="00BC380B" w:rsidRDefault="00BC380B" w:rsidP="00EC4FB3">
      <w:pPr>
        <w:ind w:left="397" w:hanging="360"/>
        <w:jc w:val="center"/>
        <w:rPr>
          <w:b/>
          <w:color w:val="000000"/>
          <w:sz w:val="22"/>
        </w:rPr>
      </w:pPr>
      <w:r w:rsidRPr="00BC380B">
        <w:rPr>
          <w:b/>
          <w:color w:val="000000"/>
          <w:sz w:val="22"/>
        </w:rPr>
        <w:t>Článok III.</w:t>
      </w:r>
    </w:p>
    <w:p w:rsidR="00BC380B" w:rsidRPr="00BC380B" w:rsidRDefault="00BC380B" w:rsidP="00EC4FB3">
      <w:pPr>
        <w:ind w:left="397" w:hanging="360"/>
        <w:jc w:val="center"/>
        <w:rPr>
          <w:b/>
          <w:color w:val="000000"/>
          <w:sz w:val="22"/>
        </w:rPr>
      </w:pPr>
      <w:r w:rsidRPr="00BC380B">
        <w:rPr>
          <w:b/>
          <w:color w:val="000000"/>
          <w:sz w:val="22"/>
        </w:rPr>
        <w:t>Postup pri opätovnom otvorení súťaže</w:t>
      </w:r>
    </w:p>
    <w:p w:rsidR="00B802E7" w:rsidRDefault="009C375A" w:rsidP="00B802E7">
      <w:pPr>
        <w:pStyle w:val="Bezriadkovania"/>
        <w:numPr>
          <w:ilvl w:val="0"/>
          <w:numId w:val="29"/>
        </w:numPr>
        <w:ind w:left="567" w:hanging="567"/>
        <w:jc w:val="both"/>
        <w:rPr>
          <w:rFonts w:ascii="Times New Roman" w:hAnsi="Times New Roman"/>
        </w:rPr>
      </w:pPr>
      <w:r>
        <w:rPr>
          <w:rFonts w:ascii="Times New Roman" w:hAnsi="Times New Roman"/>
        </w:rPr>
        <w:t>Zmluvné strany</w:t>
      </w:r>
      <w:r w:rsidR="00BC380B" w:rsidRPr="00BC380B">
        <w:rPr>
          <w:rFonts w:ascii="Times New Roman" w:hAnsi="Times New Roman"/>
        </w:rPr>
        <w:t xml:space="preserve"> sa dohodli, že jednotlivé zákazky budú zadávané na základe výsledkov opätovného otvorenia súťaže v zmysle § 83 ods. 5 písm. b) </w:t>
      </w:r>
      <w:r w:rsidR="008841A0">
        <w:rPr>
          <w:rFonts w:ascii="Times New Roman" w:hAnsi="Times New Roman"/>
        </w:rPr>
        <w:t>ZoVO</w:t>
      </w:r>
      <w:r w:rsidR="008841A0" w:rsidRPr="00BC380B" w:rsidDel="008841A0">
        <w:rPr>
          <w:rFonts w:ascii="Times New Roman" w:hAnsi="Times New Roman"/>
        </w:rPr>
        <w:t xml:space="preserve"> </w:t>
      </w:r>
      <w:r w:rsidR="00BC380B" w:rsidRPr="00BC380B">
        <w:rPr>
          <w:rFonts w:ascii="Times New Roman" w:hAnsi="Times New Roman"/>
        </w:rPr>
        <w:t xml:space="preserve">podľa aktuálnych potrieb verejného obstarávateľa. </w:t>
      </w:r>
    </w:p>
    <w:p w:rsidR="00B802E7" w:rsidRDefault="00B802E7" w:rsidP="00B802E7">
      <w:pPr>
        <w:pStyle w:val="Bezriadkovania"/>
        <w:ind w:left="567"/>
        <w:jc w:val="both"/>
        <w:rPr>
          <w:rFonts w:ascii="Times New Roman" w:hAnsi="Times New Roman"/>
        </w:rPr>
      </w:pPr>
    </w:p>
    <w:p w:rsidR="00BC380B" w:rsidRPr="00B802E7" w:rsidRDefault="00BC380B" w:rsidP="00B802E7">
      <w:pPr>
        <w:pStyle w:val="Bezriadkovania"/>
        <w:numPr>
          <w:ilvl w:val="0"/>
          <w:numId w:val="29"/>
        </w:numPr>
        <w:ind w:left="567" w:hanging="567"/>
        <w:jc w:val="both"/>
        <w:rPr>
          <w:rFonts w:ascii="Times New Roman" w:hAnsi="Times New Roman"/>
        </w:rPr>
      </w:pPr>
      <w:r w:rsidRPr="00B802E7">
        <w:rPr>
          <w:rFonts w:ascii="Times New Roman" w:eastAsia="Calibri" w:hAnsi="Times New Roman"/>
        </w:rPr>
        <w:t xml:space="preserve">Postup pri opätovnom otvorení súťaže bude nasledovný: </w:t>
      </w:r>
    </w:p>
    <w:p w:rsidR="00BC380B" w:rsidRPr="00BC380B" w:rsidRDefault="00BC380B" w:rsidP="00BC380B">
      <w:pPr>
        <w:pStyle w:val="Bezriadkovania"/>
        <w:jc w:val="both"/>
        <w:rPr>
          <w:rFonts w:ascii="Times New Roman" w:eastAsia="Calibri" w:hAnsi="Times New Roman"/>
        </w:rPr>
      </w:pPr>
    </w:p>
    <w:p w:rsidR="00B802E7" w:rsidRDefault="00BC380B" w:rsidP="00B802E7">
      <w:pPr>
        <w:pStyle w:val="Bezriadkovania"/>
        <w:numPr>
          <w:ilvl w:val="0"/>
          <w:numId w:val="30"/>
        </w:numPr>
        <w:ind w:left="567" w:hanging="567"/>
        <w:jc w:val="both"/>
        <w:rPr>
          <w:rFonts w:ascii="Times New Roman" w:eastAsia="Calibri" w:hAnsi="Times New Roman"/>
        </w:rPr>
      </w:pPr>
      <w:r w:rsidRPr="00BC380B">
        <w:rPr>
          <w:rFonts w:ascii="Times New Roman" w:eastAsia="Calibri" w:hAnsi="Times New Roman"/>
        </w:rPr>
        <w:lastRenderedPageBreak/>
        <w:t xml:space="preserve">Výzva na predloženie cenovej ponuky bude zaslaná prostredníctvom </w:t>
      </w:r>
      <w:r w:rsidRPr="00BC380B">
        <w:rPr>
          <w:rFonts w:ascii="Times New Roman" w:hAnsi="Times New Roman"/>
        </w:rPr>
        <w:t xml:space="preserve">systému JOSEPHINE umiestnenom na webovej adrese </w:t>
      </w:r>
      <w:hyperlink r:id="rId8" w:history="1">
        <w:r w:rsidRPr="00BC380B">
          <w:rPr>
            <w:rStyle w:val="Hypertextovprepojenie"/>
            <w:rFonts w:ascii="Times New Roman" w:hAnsi="Times New Roman"/>
            <w:sz w:val="24"/>
            <w:szCs w:val="24"/>
          </w:rPr>
          <w:t>https://josephine.proebiz.com</w:t>
        </w:r>
      </w:hyperlink>
      <w:r w:rsidRPr="00BC380B">
        <w:rPr>
          <w:rFonts w:ascii="Times New Roman" w:hAnsi="Times New Roman"/>
          <w:u w:val="single"/>
        </w:rPr>
        <w:t xml:space="preserve"> </w:t>
      </w:r>
      <w:r w:rsidRPr="00BC380B">
        <w:rPr>
          <w:rFonts w:ascii="Times New Roman" w:eastAsia="Calibri" w:hAnsi="Times New Roman"/>
        </w:rPr>
        <w:t xml:space="preserve">všetkým predávajúcim, ktorí sú účastníkmi tejto </w:t>
      </w:r>
      <w:r w:rsidR="00434394">
        <w:rPr>
          <w:rFonts w:ascii="Times New Roman" w:eastAsia="Calibri" w:hAnsi="Times New Roman"/>
        </w:rPr>
        <w:t>dohody</w:t>
      </w:r>
      <w:r w:rsidRPr="00BC380B">
        <w:rPr>
          <w:rFonts w:ascii="Times New Roman" w:eastAsia="Calibri" w:hAnsi="Times New Roman"/>
        </w:rPr>
        <w:t>.</w:t>
      </w:r>
    </w:p>
    <w:p w:rsidR="00B802E7" w:rsidRDefault="00B802E7" w:rsidP="00B802E7">
      <w:pPr>
        <w:pStyle w:val="Bezriadkovania"/>
        <w:ind w:left="567"/>
        <w:jc w:val="both"/>
        <w:rPr>
          <w:rFonts w:ascii="Times New Roman" w:eastAsia="Calibri" w:hAnsi="Times New Roman"/>
        </w:rPr>
      </w:pPr>
    </w:p>
    <w:p w:rsidR="00B802E7" w:rsidRDefault="00BC380B" w:rsidP="00BC380B">
      <w:pPr>
        <w:pStyle w:val="Bezriadkovania"/>
        <w:numPr>
          <w:ilvl w:val="0"/>
          <w:numId w:val="30"/>
        </w:numPr>
        <w:ind w:left="567" w:hanging="567"/>
        <w:jc w:val="both"/>
        <w:rPr>
          <w:rFonts w:ascii="Times New Roman" w:eastAsia="Calibri" w:hAnsi="Times New Roman"/>
        </w:rPr>
      </w:pPr>
      <w:r w:rsidRPr="00B802E7">
        <w:rPr>
          <w:rFonts w:ascii="Times New Roman" w:hAnsi="Times New Roman"/>
        </w:rPr>
        <w:t>Výzva na predloženie cenovej ponuky sa bude považovať za doručenú okamihom uverejnenia vo webovej aplikácií JOSEPHINE.</w:t>
      </w:r>
    </w:p>
    <w:p w:rsidR="00B802E7" w:rsidRDefault="00B802E7" w:rsidP="00B802E7">
      <w:pPr>
        <w:pStyle w:val="Odsekzoznamu"/>
        <w:rPr>
          <w:rFonts w:eastAsia="Calibri"/>
        </w:rPr>
      </w:pPr>
    </w:p>
    <w:p w:rsidR="00BC380B" w:rsidRPr="00B802E7" w:rsidRDefault="00BC380B" w:rsidP="00BC380B">
      <w:pPr>
        <w:pStyle w:val="Bezriadkovania"/>
        <w:numPr>
          <w:ilvl w:val="0"/>
          <w:numId w:val="30"/>
        </w:numPr>
        <w:ind w:left="567" w:hanging="567"/>
        <w:jc w:val="both"/>
        <w:rPr>
          <w:rFonts w:ascii="Times New Roman" w:eastAsia="Calibri" w:hAnsi="Times New Roman"/>
        </w:rPr>
      </w:pPr>
      <w:r w:rsidRPr="00B802E7">
        <w:rPr>
          <w:rFonts w:ascii="Times New Roman" w:eastAsia="Calibri" w:hAnsi="Times New Roman"/>
        </w:rPr>
        <w:t>Výzva na predloženie cenovej ponuky bude obsahovať  nasledovné minimálne náležitosti:</w:t>
      </w:r>
    </w:p>
    <w:p w:rsidR="00BC380B" w:rsidRP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Identifikáciu všetkých zmluvných strán</w:t>
      </w:r>
    </w:p>
    <w:p w:rsidR="00BC380B" w:rsidRP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Podrobnú špecifikáciu požadovaného tovaru</w:t>
      </w:r>
    </w:p>
    <w:p w:rsidR="00BC380B" w:rsidRP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Predpokladané požadované množstvo tovaru</w:t>
      </w:r>
    </w:p>
    <w:p w:rsidR="00BC380B" w:rsidRP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Lehotu na predkladanie cenových ponúk</w:t>
      </w:r>
    </w:p>
    <w:p w:rsidR="00BC380B" w:rsidRP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Lehotu viazanosti ponúk počas ktorej budú predmetné ponuky platné</w:t>
      </w:r>
    </w:p>
    <w:p w:rsidR="00BC380B" w:rsidRDefault="00BC380B" w:rsidP="00BC380B">
      <w:pPr>
        <w:pStyle w:val="Bezriadkovania"/>
        <w:ind w:left="709"/>
        <w:jc w:val="both"/>
        <w:rPr>
          <w:rFonts w:ascii="Times New Roman" w:eastAsia="Calibri" w:hAnsi="Times New Roman"/>
        </w:rPr>
      </w:pPr>
      <w:r>
        <w:rPr>
          <w:rFonts w:ascii="Times New Roman" w:eastAsia="Calibri" w:hAnsi="Times New Roman"/>
        </w:rPr>
        <w:t xml:space="preserve">- </w:t>
      </w:r>
      <w:r w:rsidRPr="00BC380B">
        <w:rPr>
          <w:rFonts w:ascii="Times New Roman" w:eastAsia="Calibri" w:hAnsi="Times New Roman"/>
        </w:rPr>
        <w:t>Prípadne ďalšie informácie a požiadavky potrebné na vypracovanie cenovej ponuky</w:t>
      </w:r>
    </w:p>
    <w:p w:rsidR="00BC380B" w:rsidRPr="00B802E7" w:rsidRDefault="00BC380B" w:rsidP="00BC380B">
      <w:pPr>
        <w:pStyle w:val="Bezriadkovania"/>
        <w:ind w:left="709"/>
        <w:jc w:val="both"/>
        <w:rPr>
          <w:rFonts w:ascii="Times New Roman" w:eastAsia="Calibri" w:hAnsi="Times New Roman"/>
        </w:rPr>
      </w:pPr>
    </w:p>
    <w:p w:rsidR="00B802E7" w:rsidRPr="00B802E7" w:rsidRDefault="00BC380B" w:rsidP="00B802E7">
      <w:pPr>
        <w:pStyle w:val="Bezriadkovania"/>
        <w:numPr>
          <w:ilvl w:val="0"/>
          <w:numId w:val="30"/>
        </w:numPr>
        <w:ind w:left="567" w:hanging="567"/>
        <w:jc w:val="both"/>
        <w:rPr>
          <w:rFonts w:ascii="Times New Roman" w:eastAsia="Calibri" w:hAnsi="Times New Roman"/>
        </w:rPr>
      </w:pPr>
      <w:r w:rsidRPr="00B802E7">
        <w:rPr>
          <w:rFonts w:ascii="Times New Roman" w:eastAsia="Calibri" w:hAnsi="Times New Roman"/>
        </w:rPr>
        <w:t xml:space="preserve">Všetky cenové ponuky zaslané v lehote na predkladanie ponúk budú kupujúcim vyhodnotené v zmysle kritéria na vyhodnotenie ponúk. </w:t>
      </w:r>
    </w:p>
    <w:p w:rsidR="00B802E7" w:rsidRPr="00B802E7" w:rsidRDefault="00B802E7" w:rsidP="00B802E7">
      <w:pPr>
        <w:pStyle w:val="Bezriadkovania"/>
        <w:ind w:left="567"/>
        <w:jc w:val="both"/>
        <w:rPr>
          <w:rFonts w:ascii="Times New Roman" w:eastAsia="Calibri" w:hAnsi="Times New Roman"/>
        </w:rPr>
      </w:pPr>
    </w:p>
    <w:p w:rsidR="00B802E7" w:rsidRPr="00B802E7" w:rsidRDefault="00BC380B" w:rsidP="00B802E7">
      <w:pPr>
        <w:pStyle w:val="Bezriadkovania"/>
        <w:numPr>
          <w:ilvl w:val="0"/>
          <w:numId w:val="30"/>
        </w:numPr>
        <w:ind w:left="567" w:hanging="567"/>
        <w:jc w:val="both"/>
        <w:rPr>
          <w:rFonts w:ascii="Times New Roman" w:eastAsia="Calibri" w:hAnsi="Times New Roman"/>
        </w:rPr>
      </w:pPr>
      <w:r w:rsidRPr="00B802E7">
        <w:rPr>
          <w:rFonts w:ascii="Times New Roman" w:eastAsia="Calibri" w:hAnsi="Times New Roman"/>
        </w:rPr>
        <w:t>Kritériom na vyhodnotenie ponú</w:t>
      </w:r>
      <w:r w:rsidR="009108E1" w:rsidRPr="00B802E7">
        <w:rPr>
          <w:rFonts w:ascii="Times New Roman" w:eastAsia="Calibri" w:hAnsi="Times New Roman"/>
        </w:rPr>
        <w:t>k je najnižšia cena celkom za časť č.</w:t>
      </w:r>
      <w:r w:rsidR="006A07B6">
        <w:rPr>
          <w:rFonts w:ascii="Times New Roman" w:eastAsia="Calibri" w:hAnsi="Times New Roman"/>
        </w:rPr>
        <w:t>4</w:t>
      </w:r>
      <w:r w:rsidR="006A07B6" w:rsidRPr="00B802E7">
        <w:rPr>
          <w:rFonts w:ascii="Times New Roman" w:eastAsia="Calibri" w:hAnsi="Times New Roman"/>
        </w:rPr>
        <w:t xml:space="preserve"> </w:t>
      </w:r>
      <w:r w:rsidR="007B5CAF" w:rsidRPr="00B802E7">
        <w:rPr>
          <w:rFonts w:ascii="Times New Roman" w:eastAsia="Calibri" w:hAnsi="Times New Roman"/>
        </w:rPr>
        <w:t>predmet</w:t>
      </w:r>
      <w:r w:rsidR="008C223C" w:rsidRPr="00B802E7">
        <w:rPr>
          <w:rFonts w:ascii="Times New Roman" w:eastAsia="Calibri" w:hAnsi="Times New Roman"/>
        </w:rPr>
        <w:t>u</w:t>
      </w:r>
      <w:r w:rsidR="007B5CAF" w:rsidRPr="00B802E7">
        <w:rPr>
          <w:rFonts w:ascii="Times New Roman" w:eastAsia="Calibri" w:hAnsi="Times New Roman"/>
        </w:rPr>
        <w:t xml:space="preserve"> zákazky v EUR s DPH</w:t>
      </w:r>
      <w:r w:rsidRPr="00B802E7">
        <w:rPr>
          <w:rFonts w:ascii="Times New Roman" w:eastAsia="Calibri" w:hAnsi="Times New Roman"/>
        </w:rPr>
        <w:t xml:space="preserve"> v zmysle výzvy na predkladanie ponúk.</w:t>
      </w:r>
    </w:p>
    <w:p w:rsidR="00B802E7" w:rsidRPr="00B802E7" w:rsidRDefault="00B802E7" w:rsidP="00B802E7">
      <w:pPr>
        <w:pStyle w:val="Odsekzoznamu"/>
        <w:rPr>
          <w:rFonts w:eastAsia="Calibri"/>
        </w:rPr>
      </w:pPr>
    </w:p>
    <w:p w:rsidR="00B802E7" w:rsidRPr="00B802E7" w:rsidRDefault="00BC380B" w:rsidP="00B802E7">
      <w:pPr>
        <w:pStyle w:val="Bezriadkovania"/>
        <w:numPr>
          <w:ilvl w:val="0"/>
          <w:numId w:val="30"/>
        </w:numPr>
        <w:ind w:left="567" w:hanging="567"/>
        <w:jc w:val="both"/>
        <w:rPr>
          <w:rFonts w:ascii="Times New Roman" w:eastAsia="Calibri" w:hAnsi="Times New Roman"/>
        </w:rPr>
      </w:pPr>
      <w:r w:rsidRPr="00B802E7">
        <w:rPr>
          <w:rFonts w:ascii="Times New Roman" w:eastAsia="Calibri" w:hAnsi="Times New Roman"/>
        </w:rPr>
        <w:t>Kupujúci nie je zaviazaný prijať predávajúcimi ponúkanú cenu za požadovaný tovar, pokiaľ táto cena bude preukázateľne vyššia než zistená trhová cena rovnakého alebo zamen</w:t>
      </w:r>
      <w:r w:rsidR="0060642D" w:rsidRPr="00B802E7">
        <w:rPr>
          <w:rFonts w:ascii="Times New Roman" w:eastAsia="Calibri" w:hAnsi="Times New Roman"/>
        </w:rPr>
        <w:t xml:space="preserve">iteľného tovaru v rovnakom čase resp. bude ponúkaná cena za požadovaný tovar vyššia, ako cena uvedená v Prílohe č.2 za časť </w:t>
      </w:r>
      <w:r w:rsidR="006A07B6">
        <w:rPr>
          <w:rFonts w:ascii="Times New Roman" w:eastAsia="Calibri" w:hAnsi="Times New Roman"/>
        </w:rPr>
        <w:t>4</w:t>
      </w:r>
      <w:r w:rsidR="0060642D" w:rsidRPr="00B802E7">
        <w:rPr>
          <w:rFonts w:ascii="Times New Roman" w:eastAsia="Calibri" w:hAnsi="Times New Roman"/>
        </w:rPr>
        <w:t>.</w:t>
      </w:r>
      <w:r w:rsidRPr="00B802E7">
        <w:rPr>
          <w:rFonts w:ascii="Times New Roman" w:eastAsia="Calibri" w:hAnsi="Times New Roman"/>
        </w:rPr>
        <w:t xml:space="preserve"> V takomto prípade budú ponuky predávajúcich odmietnuté a predávajúci budú opätovne vyzvaní na predloženie nových cenových ponúk. </w:t>
      </w:r>
    </w:p>
    <w:p w:rsidR="00B802E7" w:rsidRPr="00B802E7" w:rsidRDefault="00B802E7" w:rsidP="00B802E7">
      <w:pPr>
        <w:pStyle w:val="Odsekzoznamu"/>
      </w:pPr>
    </w:p>
    <w:p w:rsidR="00B802E7" w:rsidRPr="00B802E7" w:rsidRDefault="00BC380B" w:rsidP="00B802E7">
      <w:pPr>
        <w:pStyle w:val="Bezriadkovania"/>
        <w:numPr>
          <w:ilvl w:val="0"/>
          <w:numId w:val="30"/>
        </w:numPr>
        <w:ind w:left="567" w:hanging="567"/>
        <w:jc w:val="both"/>
        <w:rPr>
          <w:rFonts w:ascii="Times New Roman" w:eastAsia="Calibri" w:hAnsi="Times New Roman"/>
        </w:rPr>
      </w:pPr>
      <w:r w:rsidRPr="00B802E7">
        <w:rPr>
          <w:rFonts w:ascii="Times New Roman" w:hAnsi="Times New Roman"/>
        </w:rPr>
        <w:t xml:space="preserve">Všetkým predávajúcim, ktorých ponuky sa vyhodnocovali, bude prostredníctvom systému JOSEPHINE doručená písomná informácia o výsledku vyhodnotenia ponúk vrátane </w:t>
      </w:r>
      <w:r w:rsidR="008841A0" w:rsidRPr="00B802E7">
        <w:rPr>
          <w:rFonts w:ascii="Times New Roman" w:hAnsi="Times New Roman"/>
        </w:rPr>
        <w:t xml:space="preserve">ich </w:t>
      </w:r>
      <w:r w:rsidRPr="00B802E7">
        <w:rPr>
          <w:rFonts w:ascii="Times New Roman" w:hAnsi="Times New Roman"/>
        </w:rPr>
        <w:t>poradia.</w:t>
      </w:r>
      <w:r w:rsidRPr="00B802E7">
        <w:rPr>
          <w:rFonts w:ascii="Times New Roman" w:hAnsi="Times New Roman"/>
          <w:color w:val="00B050"/>
        </w:rPr>
        <w:t xml:space="preserve"> </w:t>
      </w:r>
    </w:p>
    <w:p w:rsidR="00B802E7" w:rsidRPr="00B802E7" w:rsidRDefault="00B802E7" w:rsidP="00B802E7">
      <w:pPr>
        <w:pStyle w:val="Odsekzoznamu"/>
        <w:rPr>
          <w:rFonts w:eastAsia="Calibri"/>
        </w:rPr>
      </w:pPr>
    </w:p>
    <w:p w:rsidR="00B802E7" w:rsidRPr="00B802E7" w:rsidRDefault="00BC380B" w:rsidP="00B802E7">
      <w:pPr>
        <w:pStyle w:val="Bezriadkovania"/>
        <w:numPr>
          <w:ilvl w:val="0"/>
          <w:numId w:val="30"/>
        </w:numPr>
        <w:ind w:left="567" w:hanging="567"/>
        <w:jc w:val="both"/>
        <w:rPr>
          <w:rFonts w:ascii="Times New Roman" w:eastAsia="Calibri" w:hAnsi="Times New Roman"/>
        </w:rPr>
      </w:pPr>
      <w:r w:rsidRPr="00B802E7">
        <w:rPr>
          <w:rFonts w:ascii="Times New Roman" w:eastAsia="Calibri" w:hAnsi="Times New Roman"/>
        </w:rPr>
        <w:t>Predávajúci, ktorého cenová ponuka bude vyhodnotená ako najvýhodnejšia v zmysle kritéria na vyhodnotenie ponúk, bude v priebehu lehoty viazanosti ponúk</w:t>
      </w:r>
      <w:r w:rsidR="008841A0" w:rsidRPr="00B802E7">
        <w:rPr>
          <w:rFonts w:ascii="Times New Roman" w:eastAsia="Calibri" w:hAnsi="Times New Roman"/>
        </w:rPr>
        <w:t>,</w:t>
      </w:r>
      <w:r w:rsidRPr="00B802E7">
        <w:rPr>
          <w:rFonts w:ascii="Times New Roman" w:eastAsia="Calibri" w:hAnsi="Times New Roman"/>
        </w:rPr>
        <w:t xml:space="preserve"> počas ktorej budú predmetné ponuky platné</w:t>
      </w:r>
      <w:r w:rsidR="008841A0" w:rsidRPr="00B802E7">
        <w:rPr>
          <w:rFonts w:ascii="Times New Roman" w:eastAsia="Calibri" w:hAnsi="Times New Roman"/>
        </w:rPr>
        <w:t>,</w:t>
      </w:r>
      <w:r w:rsidRPr="00B802E7">
        <w:rPr>
          <w:rFonts w:ascii="Times New Roman" w:eastAsia="Calibri" w:hAnsi="Times New Roman"/>
        </w:rPr>
        <w:t xml:space="preserve"> dodávať požadovaný tovar podľa aktuálnych potrieb kupujúceho na základe samostatných písomných objednávok vystavených kupujúcim.</w:t>
      </w:r>
    </w:p>
    <w:p w:rsidR="00B802E7" w:rsidRPr="00B802E7" w:rsidRDefault="00B802E7" w:rsidP="00B802E7">
      <w:pPr>
        <w:pStyle w:val="Odsekzoznamu"/>
        <w:rPr>
          <w:rFonts w:eastAsia="Calibri"/>
        </w:rPr>
      </w:pPr>
    </w:p>
    <w:p w:rsidR="00B802E7" w:rsidRPr="00B802E7" w:rsidRDefault="00780DBC" w:rsidP="00B802E7">
      <w:pPr>
        <w:pStyle w:val="Bezriadkovania"/>
        <w:numPr>
          <w:ilvl w:val="0"/>
          <w:numId w:val="30"/>
        </w:numPr>
        <w:ind w:left="567" w:hanging="567"/>
        <w:jc w:val="both"/>
        <w:rPr>
          <w:rFonts w:ascii="Times New Roman" w:eastAsia="Calibri" w:hAnsi="Times New Roman"/>
        </w:rPr>
      </w:pPr>
      <w:r w:rsidRPr="00B802E7">
        <w:rPr>
          <w:rFonts w:ascii="Times New Roman" w:eastAsia="Calibri" w:hAnsi="Times New Roman"/>
        </w:rPr>
        <w:t>V prípade, ak predložené cenové ponuky budú totožné, najvýhodnejšou cenovou ponukou z pohľadu kritériá na vyhodnotenie ponúk sa stane tá ponuka, ktorá bola predložená skôr.</w:t>
      </w:r>
    </w:p>
    <w:p w:rsidR="00B802E7" w:rsidRPr="00B802E7" w:rsidRDefault="00B802E7" w:rsidP="00B802E7">
      <w:pPr>
        <w:pStyle w:val="Odsekzoznamu"/>
        <w:rPr>
          <w:rFonts w:eastAsia="Calibri"/>
        </w:rPr>
      </w:pPr>
    </w:p>
    <w:p w:rsidR="00B802E7" w:rsidRPr="00B802E7" w:rsidRDefault="00BC380B" w:rsidP="00B802E7">
      <w:pPr>
        <w:pStyle w:val="Bezriadkovania"/>
        <w:numPr>
          <w:ilvl w:val="0"/>
          <w:numId w:val="30"/>
        </w:numPr>
        <w:ind w:left="567" w:hanging="567"/>
        <w:jc w:val="both"/>
        <w:rPr>
          <w:rFonts w:ascii="Times New Roman" w:eastAsia="Calibri" w:hAnsi="Times New Roman"/>
        </w:rPr>
      </w:pPr>
      <w:r w:rsidRPr="00B802E7">
        <w:rPr>
          <w:rFonts w:ascii="Times New Roman" w:eastAsia="Calibri" w:hAnsi="Times New Roman"/>
        </w:rPr>
        <w:t xml:space="preserve">Opätovné </w:t>
      </w:r>
      <w:r w:rsidRPr="00B802E7">
        <w:rPr>
          <w:rFonts w:ascii="Times New Roman" w:hAnsi="Times New Roman"/>
        </w:rPr>
        <w:t xml:space="preserve">otvorenie súťaže v zmysle § 83 ods. 5 písm. b) </w:t>
      </w:r>
      <w:r w:rsidR="008841A0" w:rsidRPr="00B802E7">
        <w:rPr>
          <w:rFonts w:ascii="Times New Roman" w:hAnsi="Times New Roman"/>
        </w:rPr>
        <w:t>ZoVO</w:t>
      </w:r>
      <w:r w:rsidR="008841A0" w:rsidRPr="00B802E7" w:rsidDel="008841A0">
        <w:rPr>
          <w:rFonts w:ascii="Times New Roman" w:hAnsi="Times New Roman"/>
        </w:rPr>
        <w:t xml:space="preserve"> </w:t>
      </w:r>
      <w:r w:rsidRPr="00B802E7">
        <w:rPr>
          <w:rFonts w:ascii="Times New Roman" w:hAnsi="Times New Roman"/>
        </w:rPr>
        <w:t xml:space="preserve">sa bude uskutočňovať minimálne </w:t>
      </w:r>
      <w:r w:rsidR="009C375A" w:rsidRPr="00B802E7">
        <w:rPr>
          <w:rFonts w:ascii="Times New Roman" w:hAnsi="Times New Roman"/>
        </w:rPr>
        <w:t>dva</w:t>
      </w:r>
      <w:r w:rsidRPr="00B802E7">
        <w:rPr>
          <w:rFonts w:ascii="Times New Roman" w:hAnsi="Times New Roman"/>
        </w:rPr>
        <w:t xml:space="preserve"> krát v priebehu kalendárneho roka, prípadne aj častejšie v závislosti od  aktuálnych potrieb kupujúceho.</w:t>
      </w:r>
    </w:p>
    <w:p w:rsidR="00B802E7" w:rsidRPr="00B802E7" w:rsidRDefault="00B802E7" w:rsidP="00B802E7">
      <w:pPr>
        <w:pStyle w:val="Odsekzoznamu"/>
        <w:rPr>
          <w:rFonts w:eastAsia="Calibri"/>
        </w:rPr>
      </w:pPr>
    </w:p>
    <w:p w:rsidR="00B802E7" w:rsidRPr="00B802E7" w:rsidRDefault="00BC380B" w:rsidP="00B802E7">
      <w:pPr>
        <w:pStyle w:val="Bezriadkovania"/>
        <w:numPr>
          <w:ilvl w:val="0"/>
          <w:numId w:val="30"/>
        </w:numPr>
        <w:ind w:left="567" w:hanging="567"/>
        <w:jc w:val="both"/>
        <w:rPr>
          <w:rFonts w:ascii="Times New Roman" w:eastAsia="Calibri" w:hAnsi="Times New Roman"/>
        </w:rPr>
      </w:pPr>
      <w:r w:rsidRPr="00B802E7">
        <w:rPr>
          <w:rFonts w:ascii="Times New Roman" w:eastAsia="Calibri" w:hAnsi="Times New Roman"/>
        </w:rPr>
        <w:t xml:space="preserve">Predávajúci sa zaväzujú zúčastňovať opätovných otvorení súťaže v zmysle tejto </w:t>
      </w:r>
      <w:r w:rsidR="00685221" w:rsidRPr="00B802E7">
        <w:rPr>
          <w:rFonts w:ascii="Times New Roman" w:eastAsia="Calibri" w:hAnsi="Times New Roman"/>
        </w:rPr>
        <w:t>dohody</w:t>
      </w:r>
      <w:r w:rsidRPr="00B802E7">
        <w:rPr>
          <w:rFonts w:ascii="Times New Roman" w:eastAsia="Calibri" w:hAnsi="Times New Roman"/>
        </w:rPr>
        <w:t>.</w:t>
      </w:r>
    </w:p>
    <w:p w:rsidR="00B802E7" w:rsidRPr="00B802E7" w:rsidRDefault="00B802E7" w:rsidP="00B802E7">
      <w:pPr>
        <w:pStyle w:val="Odsekzoznamu"/>
        <w:rPr>
          <w:rFonts w:eastAsia="Calibri"/>
        </w:rPr>
      </w:pPr>
    </w:p>
    <w:p w:rsidR="00B802E7" w:rsidRPr="00B802E7" w:rsidRDefault="00BC380B" w:rsidP="00B802E7">
      <w:pPr>
        <w:pStyle w:val="Bezriadkovania"/>
        <w:numPr>
          <w:ilvl w:val="0"/>
          <w:numId w:val="30"/>
        </w:numPr>
        <w:ind w:left="567" w:hanging="567"/>
        <w:jc w:val="both"/>
        <w:rPr>
          <w:rFonts w:ascii="Times New Roman" w:eastAsia="Calibri" w:hAnsi="Times New Roman"/>
        </w:rPr>
      </w:pPr>
      <w:r w:rsidRPr="00B802E7">
        <w:rPr>
          <w:rFonts w:ascii="Times New Roman" w:eastAsia="Calibri" w:hAnsi="Times New Roman"/>
        </w:rPr>
        <w:t xml:space="preserve">V čase od odoslania výzvy na predkladanie ponúk všetkým predávajúcim do času uplynutia lehoty na predkladanie ponúk sú strany tejto </w:t>
      </w:r>
      <w:r w:rsidR="00DD4300" w:rsidRPr="00B802E7">
        <w:rPr>
          <w:rFonts w:ascii="Times New Roman" w:eastAsia="Calibri" w:hAnsi="Times New Roman"/>
        </w:rPr>
        <w:t xml:space="preserve">dohody </w:t>
      </w:r>
      <w:r w:rsidRPr="00B802E7">
        <w:rPr>
          <w:rFonts w:ascii="Times New Roman" w:eastAsia="Calibri" w:hAnsi="Times New Roman"/>
        </w:rPr>
        <w:t>povinné zachovávať dôvernosť a mlčanlivosť o poskytnutých informáciách.</w:t>
      </w:r>
    </w:p>
    <w:p w:rsidR="00B802E7" w:rsidRPr="00B802E7" w:rsidRDefault="00B802E7" w:rsidP="00B802E7">
      <w:pPr>
        <w:pStyle w:val="Odsekzoznamu"/>
      </w:pPr>
    </w:p>
    <w:p w:rsidR="009C5438" w:rsidRPr="00B802E7" w:rsidRDefault="009C5438" w:rsidP="00B802E7">
      <w:pPr>
        <w:pStyle w:val="Bezriadkovania"/>
        <w:numPr>
          <w:ilvl w:val="0"/>
          <w:numId w:val="30"/>
        </w:numPr>
        <w:ind w:left="567" w:hanging="567"/>
        <w:jc w:val="both"/>
        <w:rPr>
          <w:rFonts w:ascii="Times New Roman" w:eastAsia="Calibri" w:hAnsi="Times New Roman"/>
        </w:rPr>
      </w:pPr>
      <w:r w:rsidRPr="00B802E7">
        <w:rPr>
          <w:rFonts w:ascii="Times New Roman" w:hAnsi="Times New Roman"/>
        </w:rPr>
        <w:t xml:space="preserve">Za predpokladu, že po otvorení </w:t>
      </w:r>
      <w:r w:rsidR="00685221" w:rsidRPr="00B802E7">
        <w:rPr>
          <w:rFonts w:ascii="Times New Roman" w:hAnsi="Times New Roman"/>
        </w:rPr>
        <w:t>dohody</w:t>
      </w:r>
      <w:r w:rsidRPr="00B802E7">
        <w:rPr>
          <w:rFonts w:ascii="Times New Roman" w:hAnsi="Times New Roman"/>
        </w:rPr>
        <w:t xml:space="preserve">, bude na základe stanoveného kritéria vyhodnotená ponuka ako úspešná, avšak v priebehu plnenia </w:t>
      </w:r>
      <w:r w:rsidR="00685221" w:rsidRPr="00B802E7">
        <w:rPr>
          <w:rFonts w:ascii="Times New Roman" w:hAnsi="Times New Roman"/>
        </w:rPr>
        <w:t>tejto dohody</w:t>
      </w:r>
      <w:r w:rsidRPr="00B802E7">
        <w:rPr>
          <w:rFonts w:ascii="Times New Roman" w:hAnsi="Times New Roman"/>
        </w:rPr>
        <w:t xml:space="preserve"> úspešný uchádzač (predávajúci) nebude schopný dodať tovar v stanovenej lehote dodania, musí bezodkladne informovať</w:t>
      </w:r>
      <w:r w:rsidRPr="00B802E7">
        <w:rPr>
          <w:rFonts w:ascii="Times New Roman" w:hAnsi="Times New Roman"/>
          <w:color w:val="FF0000"/>
          <w:u w:val="single"/>
        </w:rPr>
        <w:t xml:space="preserve"> </w:t>
      </w:r>
      <w:r w:rsidRPr="00B802E7">
        <w:rPr>
          <w:rFonts w:ascii="Times New Roman" w:hAnsi="Times New Roman"/>
        </w:rPr>
        <w:t xml:space="preserve">o tejto skutočnosti kupujúceho podľa </w:t>
      </w:r>
      <w:r w:rsidR="00685221" w:rsidRPr="00B802E7">
        <w:rPr>
          <w:rFonts w:ascii="Times New Roman" w:hAnsi="Times New Roman"/>
        </w:rPr>
        <w:t xml:space="preserve">bodu </w:t>
      </w:r>
      <w:r w:rsidRPr="00B802E7">
        <w:rPr>
          <w:rFonts w:ascii="Times New Roman" w:hAnsi="Times New Roman"/>
        </w:rPr>
        <w:t>12.8. Kupujúci následne osloví ďalšieho v poradí, ktorý bude vyzvaný na dodanie požadovaného tovaru.</w:t>
      </w:r>
    </w:p>
    <w:p w:rsidR="00E846AD" w:rsidRPr="006C3387" w:rsidRDefault="00E846AD" w:rsidP="00EC4FB3">
      <w:pPr>
        <w:ind w:left="397" w:hanging="360"/>
        <w:jc w:val="center"/>
        <w:rPr>
          <w:color w:val="000000"/>
          <w:sz w:val="22"/>
        </w:rPr>
      </w:pPr>
    </w:p>
    <w:p w:rsidR="00EC4FB3" w:rsidRDefault="007B5CAF" w:rsidP="00DC6BC6">
      <w:pPr>
        <w:jc w:val="center"/>
        <w:rPr>
          <w:b/>
          <w:sz w:val="22"/>
        </w:rPr>
      </w:pPr>
      <w:r>
        <w:rPr>
          <w:b/>
          <w:sz w:val="22"/>
        </w:rPr>
        <w:lastRenderedPageBreak/>
        <w:t>Článok IV.</w:t>
      </w:r>
    </w:p>
    <w:p w:rsidR="00EC4FB3" w:rsidRDefault="00EC4FB3" w:rsidP="00110EDC">
      <w:pPr>
        <w:pStyle w:val="Bezriadkovania"/>
        <w:jc w:val="center"/>
        <w:rPr>
          <w:rFonts w:ascii="Times New Roman" w:hAnsi="Times New Roman"/>
          <w:b/>
        </w:rPr>
      </w:pPr>
      <w:r w:rsidRPr="00110EDC">
        <w:rPr>
          <w:rFonts w:ascii="Times New Roman" w:hAnsi="Times New Roman"/>
          <w:b/>
        </w:rPr>
        <w:t>Spôsob, čas a miesto plnenia</w:t>
      </w:r>
    </w:p>
    <w:p w:rsidR="00DC6BC6" w:rsidRPr="00DC6BC6" w:rsidRDefault="00DC6BC6"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 xml:space="preserve">Vystavené čiastkové objednávky na dodanie tovaru bude kupujúci zasielať predávajúcemu elektronicky prostredníctvom emailu na </w:t>
      </w:r>
      <w:r w:rsidRPr="00DC6BC6">
        <w:rPr>
          <w:rFonts w:ascii="Times New Roman" w:hAnsi="Times New Roman"/>
          <w:highlight w:val="yellow"/>
        </w:rPr>
        <w:t>....................</w:t>
      </w:r>
      <w:r w:rsidRPr="00DC6BC6">
        <w:rPr>
          <w:rFonts w:ascii="Times New Roman" w:hAnsi="Times New Roman"/>
        </w:rPr>
        <w:t xml:space="preserve"> /email doplní predávajúci</w:t>
      </w:r>
      <w:r w:rsidR="00DC5123">
        <w:rPr>
          <w:rFonts w:ascii="Times New Roman" w:hAnsi="Times New Roman"/>
        </w:rPr>
        <w:t xml:space="preserve"> 1</w:t>
      </w:r>
      <w:r w:rsidRPr="00DC6BC6">
        <w:rPr>
          <w:rFonts w:ascii="Times New Roman" w:hAnsi="Times New Roman"/>
        </w:rPr>
        <w:t>/</w:t>
      </w:r>
      <w:r w:rsidR="00DC5123">
        <w:rPr>
          <w:rFonts w:ascii="Times New Roman" w:hAnsi="Times New Roman"/>
        </w:rPr>
        <w:t xml:space="preserve">; </w:t>
      </w:r>
      <w:r w:rsidR="00DC5123" w:rsidRPr="00DC6BC6">
        <w:rPr>
          <w:rFonts w:ascii="Times New Roman" w:hAnsi="Times New Roman"/>
          <w:highlight w:val="yellow"/>
        </w:rPr>
        <w:t>....................</w:t>
      </w:r>
      <w:r w:rsidR="00DC5123" w:rsidRPr="00DC6BC6">
        <w:rPr>
          <w:rFonts w:ascii="Times New Roman" w:hAnsi="Times New Roman"/>
        </w:rPr>
        <w:t xml:space="preserve"> /email doplní predávajúci</w:t>
      </w:r>
      <w:r w:rsidR="00DC5123">
        <w:rPr>
          <w:rFonts w:ascii="Times New Roman" w:hAnsi="Times New Roman"/>
        </w:rPr>
        <w:t xml:space="preserve"> 2</w:t>
      </w:r>
      <w:r w:rsidR="00DC5123" w:rsidRPr="00DC6BC6">
        <w:rPr>
          <w:rFonts w:ascii="Times New Roman" w:hAnsi="Times New Roman"/>
        </w:rPr>
        <w:t>/</w:t>
      </w:r>
      <w:r w:rsidR="00DC5123">
        <w:rPr>
          <w:rFonts w:ascii="Times New Roman" w:hAnsi="Times New Roman"/>
        </w:rPr>
        <w:t xml:space="preserve">; </w:t>
      </w:r>
      <w:r w:rsidR="00DC5123" w:rsidRPr="00DC6BC6">
        <w:rPr>
          <w:rFonts w:ascii="Times New Roman" w:hAnsi="Times New Roman"/>
          <w:highlight w:val="yellow"/>
        </w:rPr>
        <w:t>....................</w:t>
      </w:r>
      <w:r w:rsidR="00DC5123" w:rsidRPr="00DC6BC6">
        <w:rPr>
          <w:rFonts w:ascii="Times New Roman" w:hAnsi="Times New Roman"/>
        </w:rPr>
        <w:t xml:space="preserve"> /email doplní predávajúci</w:t>
      </w:r>
      <w:r w:rsidR="00DC5123">
        <w:rPr>
          <w:rFonts w:ascii="Times New Roman" w:hAnsi="Times New Roman"/>
        </w:rPr>
        <w:t xml:space="preserve"> 3</w:t>
      </w:r>
      <w:r w:rsidR="00DC5123" w:rsidRPr="00DC6BC6">
        <w:rPr>
          <w:rFonts w:ascii="Times New Roman" w:hAnsi="Times New Roman"/>
        </w:rPr>
        <w:t>/</w:t>
      </w:r>
      <w:r w:rsidR="00DC5123">
        <w:rPr>
          <w:rFonts w:ascii="Times New Roman" w:hAnsi="Times New Roman"/>
        </w:rPr>
        <w:t>;</w:t>
      </w:r>
      <w:r w:rsidRPr="00DC6BC6">
        <w:rPr>
          <w:rFonts w:ascii="Times New Roman" w:hAnsi="Times New Roman"/>
        </w:rPr>
        <w:t xml:space="preserve"> pričom predávajúci je povinný takto prijatú objednávku potvrdiť tiež elektronicky emailom na emailovú adresu, z ktorej bola objednávka zaslaná. </w:t>
      </w:r>
      <w:r w:rsidR="00780DBC">
        <w:rPr>
          <w:rFonts w:ascii="Times New Roman" w:hAnsi="Times New Roman"/>
        </w:rPr>
        <w:t xml:space="preserve">Periodicita zadávania čiastkových objednávok bude závisieť od aktuálnych potrieb kupujúceho, pričom čiastková objednávka bude vystavená minimálne raz za </w:t>
      </w:r>
      <w:r w:rsidR="00E846AD">
        <w:rPr>
          <w:rFonts w:ascii="Times New Roman" w:hAnsi="Times New Roman"/>
        </w:rPr>
        <w:t>týždeň.</w:t>
      </w:r>
    </w:p>
    <w:p w:rsidR="00DC6BC6" w:rsidRPr="00DC6BC6" w:rsidRDefault="00DC6BC6" w:rsidP="0032008A">
      <w:pPr>
        <w:pStyle w:val="Bezriadkovania"/>
        <w:ind w:left="567" w:hanging="567"/>
        <w:jc w:val="both"/>
        <w:rPr>
          <w:rFonts w:ascii="Times New Roman" w:hAnsi="Times New Roman"/>
          <w:b/>
        </w:rPr>
      </w:pPr>
      <w:r w:rsidRPr="00DC6BC6">
        <w:rPr>
          <w:rFonts w:ascii="Times New Roman" w:hAnsi="Times New Roman"/>
        </w:rPr>
        <w:t xml:space="preserve"> </w:t>
      </w:r>
    </w:p>
    <w:p w:rsidR="00A0163F" w:rsidRPr="00E5622B" w:rsidRDefault="00DC6BC6" w:rsidP="00A0163F">
      <w:pPr>
        <w:pStyle w:val="Bezriadkovania"/>
        <w:numPr>
          <w:ilvl w:val="0"/>
          <w:numId w:val="6"/>
        </w:numPr>
        <w:ind w:left="567" w:hanging="567"/>
        <w:jc w:val="both"/>
        <w:rPr>
          <w:rFonts w:ascii="Times New Roman" w:hAnsi="Times New Roman"/>
          <w:b/>
        </w:rPr>
      </w:pPr>
      <w:r w:rsidRPr="00DC6BC6">
        <w:rPr>
          <w:rFonts w:ascii="Times New Roman" w:hAnsi="Times New Roman"/>
        </w:rPr>
        <w:t xml:space="preserve">Objednávka sa považuje za záväznú dňom jej potvrdenia zo strany predávajúceho. Predávajúci sa zaväzuje zaslanú objednávku potvrdiť najneskôr do </w:t>
      </w:r>
      <w:r w:rsidR="00BD154D">
        <w:rPr>
          <w:rFonts w:ascii="Times New Roman" w:hAnsi="Times New Roman"/>
        </w:rPr>
        <w:t>24</w:t>
      </w:r>
      <w:r w:rsidRPr="00DC6BC6">
        <w:rPr>
          <w:rFonts w:ascii="Times New Roman" w:hAnsi="Times New Roman"/>
        </w:rPr>
        <w:t xml:space="preserve"> hodín od </w:t>
      </w:r>
      <w:r w:rsidRPr="00152C55">
        <w:rPr>
          <w:rFonts w:ascii="Times New Roman" w:hAnsi="Times New Roman"/>
        </w:rPr>
        <w:t xml:space="preserve">jej </w:t>
      </w:r>
      <w:r w:rsidR="00EC4F2C">
        <w:rPr>
          <w:rFonts w:ascii="Times New Roman" w:hAnsi="Times New Roman"/>
        </w:rPr>
        <w:t>odoslania</w:t>
      </w:r>
      <w:r w:rsidR="00EC4F2C" w:rsidRPr="00EC4F2C">
        <w:rPr>
          <w:rFonts w:ascii="Times New Roman" w:hAnsi="Times New Roman"/>
          <w:color w:val="333333"/>
          <w:shd w:val="clear" w:color="auto" w:fill="FFFFFF"/>
        </w:rPr>
        <w:t xml:space="preserve"> </w:t>
      </w:r>
      <w:r w:rsidR="00EC4F2C" w:rsidRPr="00D45F71">
        <w:rPr>
          <w:rFonts w:ascii="Times New Roman" w:hAnsi="Times New Roman"/>
          <w:shd w:val="clear" w:color="auto" w:fill="FFFFFF" w:themeFill="background1"/>
        </w:rPr>
        <w:t>(uvedeným v elektronickom potvrdení o doručení e-mailu obsahujúceho Objednávku)</w:t>
      </w:r>
      <w:r w:rsidRPr="00D45F71">
        <w:rPr>
          <w:rFonts w:ascii="Times New Roman" w:hAnsi="Times New Roman"/>
          <w:shd w:val="clear" w:color="auto" w:fill="FFFFFF" w:themeFill="background1"/>
        </w:rPr>
        <w:t>,</w:t>
      </w:r>
      <w:r w:rsidRPr="00DC6BC6">
        <w:rPr>
          <w:rFonts w:ascii="Times New Roman" w:hAnsi="Times New Roman"/>
        </w:rPr>
        <w:t xml:space="preserve"> pričom do tejto lehoty sa nezapočítava čas od piatka 15:00 hod. do pondelka 0</w:t>
      </w:r>
      <w:r w:rsidR="00B802E7">
        <w:rPr>
          <w:rFonts w:ascii="Times New Roman" w:hAnsi="Times New Roman"/>
        </w:rPr>
        <w:t>7</w:t>
      </w:r>
      <w:r w:rsidRPr="00DC6BC6">
        <w:rPr>
          <w:rFonts w:ascii="Times New Roman" w:hAnsi="Times New Roman"/>
        </w:rPr>
        <w:t>:00 hod., a obdobne to platí pred dňom štátneho sviatku alebo dňom pracovného pokoja.</w:t>
      </w:r>
      <w:r w:rsidR="00152C55">
        <w:rPr>
          <w:rFonts w:ascii="Times New Roman" w:hAnsi="Times New Roman"/>
        </w:rPr>
        <w:t xml:space="preserve"> </w:t>
      </w:r>
    </w:p>
    <w:p w:rsidR="00E5622B" w:rsidRPr="00A0163F" w:rsidRDefault="00E5622B" w:rsidP="00E5622B">
      <w:pPr>
        <w:pStyle w:val="Bezriadkovania"/>
        <w:jc w:val="both"/>
        <w:rPr>
          <w:rFonts w:ascii="Times New Roman" w:hAnsi="Times New Roman"/>
          <w:b/>
        </w:rPr>
      </w:pPr>
    </w:p>
    <w:p w:rsidR="00BD154D" w:rsidRPr="00B802E7" w:rsidRDefault="00BD154D" w:rsidP="00BD154D">
      <w:pPr>
        <w:numPr>
          <w:ilvl w:val="0"/>
          <w:numId w:val="6"/>
        </w:numPr>
        <w:autoSpaceDE w:val="0"/>
        <w:autoSpaceDN w:val="0"/>
        <w:adjustRightInd w:val="0"/>
        <w:ind w:left="567" w:hanging="567"/>
        <w:rPr>
          <w:sz w:val="22"/>
        </w:rPr>
      </w:pPr>
      <w:r w:rsidRPr="00B802E7">
        <w:rPr>
          <w:sz w:val="22"/>
        </w:rPr>
        <w:t xml:space="preserve">V prípade, ak zaslaná objednávka nebude predávajúcim potvrdená do 24 hodín od jej odoslania kupujúcim a v tejto lehote nebude oznámená zo strany </w:t>
      </w:r>
      <w:r w:rsidR="00B802E7">
        <w:rPr>
          <w:sz w:val="22"/>
        </w:rPr>
        <w:t>p</w:t>
      </w:r>
      <w:r w:rsidRPr="00B802E7">
        <w:rPr>
          <w:sz w:val="22"/>
        </w:rPr>
        <w:t xml:space="preserve">redávajúceho ani skutočnosť, v dôsledku ktorej nie je možné tovar dodať podľa dojednaných podmienok, bude sa objednávka považovať za záväznú a  potvrdenú uplynutím 24 hodín od </w:t>
      </w:r>
      <w:r w:rsidR="00152C55">
        <w:rPr>
          <w:sz w:val="22"/>
        </w:rPr>
        <w:t xml:space="preserve">času </w:t>
      </w:r>
      <w:r w:rsidRPr="00B802E7">
        <w:rPr>
          <w:sz w:val="22"/>
        </w:rPr>
        <w:t>jej odoslania kupujúcim.</w:t>
      </w:r>
    </w:p>
    <w:p w:rsidR="00DC6BC6" w:rsidRPr="00DC6BC6" w:rsidRDefault="00DC6BC6" w:rsidP="0032008A">
      <w:pPr>
        <w:pStyle w:val="Bezriadkovania"/>
        <w:ind w:left="567" w:hanging="567"/>
        <w:jc w:val="both"/>
        <w:rPr>
          <w:rFonts w:ascii="Times New Roman" w:hAnsi="Times New Roman"/>
          <w:b/>
        </w:rPr>
      </w:pPr>
    </w:p>
    <w:p w:rsidR="00DC6BC6" w:rsidRPr="00DC6BC6" w:rsidRDefault="00DC6BC6"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Kupujúci v objednávkach uvedie:</w:t>
      </w:r>
    </w:p>
    <w:p w:rsidR="00DC6BC6" w:rsidRP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označenie kupujúceho a predávajúceho,</w:t>
      </w:r>
    </w:p>
    <w:p w:rsidR="00DC6BC6" w:rsidRP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 xml:space="preserve">číslo </w:t>
      </w:r>
      <w:r w:rsidR="00685221">
        <w:rPr>
          <w:rFonts w:ascii="Times New Roman" w:hAnsi="Times New Roman"/>
        </w:rPr>
        <w:t>dohody</w:t>
      </w:r>
      <w:r w:rsidRPr="00DC6BC6">
        <w:rPr>
          <w:rFonts w:ascii="Times New Roman" w:hAnsi="Times New Roman"/>
        </w:rPr>
        <w:t>, číslo objednávky a dátum jej vystavenia,,</w:t>
      </w:r>
    </w:p>
    <w:p w:rsidR="00DC6BC6" w:rsidRP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názov tovaru, prípadne iné označenie,</w:t>
      </w:r>
    </w:p>
    <w:p w:rsidR="00DC6BC6" w:rsidRP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množstvo tovaru,</w:t>
      </w:r>
    </w:p>
    <w:p w:rsidR="00DC6BC6" w:rsidRP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dohodnutú kúpnu cenu za jednotku tovaru,</w:t>
      </w:r>
    </w:p>
    <w:p w:rsidR="00DC6BC6" w:rsidRDefault="00DC6BC6" w:rsidP="00F30B43">
      <w:pPr>
        <w:pStyle w:val="Bezriadkovania"/>
        <w:numPr>
          <w:ilvl w:val="1"/>
          <w:numId w:val="6"/>
        </w:numPr>
        <w:ind w:left="567" w:hanging="567"/>
        <w:jc w:val="both"/>
        <w:rPr>
          <w:rFonts w:ascii="Times New Roman" w:hAnsi="Times New Roman"/>
        </w:rPr>
      </w:pPr>
      <w:r w:rsidRPr="00DC6BC6">
        <w:rPr>
          <w:rFonts w:ascii="Times New Roman" w:hAnsi="Times New Roman"/>
        </w:rPr>
        <w:t>pečiatku a podpis oprávnenej osoby.</w:t>
      </w:r>
    </w:p>
    <w:p w:rsidR="00DC6BC6" w:rsidRPr="00DC6BC6" w:rsidRDefault="00DC6BC6" w:rsidP="0032008A">
      <w:pPr>
        <w:pStyle w:val="Bezriadkovania"/>
        <w:ind w:left="567" w:hanging="567"/>
        <w:jc w:val="both"/>
        <w:rPr>
          <w:rFonts w:ascii="Times New Roman" w:hAnsi="Times New Roman"/>
        </w:rPr>
      </w:pPr>
    </w:p>
    <w:p w:rsidR="00DC6BC6" w:rsidRPr="00DC6BC6" w:rsidRDefault="00DC6BC6"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Predávajúci sa zaväzuje dodať tovar podľa doručenej a potvrdenej objednávky v termíne najneskôr do 5 pracovných dní od potvrdenia prijatia objednávky, pričom do tejto lehoty sa nezapočítava čas od piatka 15:00 hod. do pondelka 08:00 hod., a obdobne to platí pred dňom štátneho sviatku alebo dňom pracovného pokoja.</w:t>
      </w:r>
    </w:p>
    <w:p w:rsidR="00DC6BC6" w:rsidRPr="00DC6BC6" w:rsidRDefault="00DC6BC6" w:rsidP="0032008A">
      <w:pPr>
        <w:pStyle w:val="Bezriadkovania"/>
        <w:ind w:left="567" w:hanging="567"/>
        <w:jc w:val="both"/>
        <w:rPr>
          <w:rFonts w:ascii="Times New Roman" w:hAnsi="Times New Roman"/>
          <w:b/>
        </w:rPr>
      </w:pPr>
    </w:p>
    <w:p w:rsidR="00DC6BC6" w:rsidRPr="00DC6BC6" w:rsidRDefault="00DC6BC6"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Predávajúci je povinný dodať kupujúcemu spolu s tovarom dodací list.</w:t>
      </w:r>
      <w:r w:rsidR="0032008A">
        <w:rPr>
          <w:rFonts w:ascii="Times New Roman" w:hAnsi="Times New Roman"/>
        </w:rPr>
        <w:t xml:space="preserve"> </w:t>
      </w:r>
    </w:p>
    <w:p w:rsidR="00DC6BC6" w:rsidRPr="00DC6BC6" w:rsidRDefault="00DC6BC6" w:rsidP="0032008A">
      <w:pPr>
        <w:pStyle w:val="Bezriadkovania"/>
        <w:ind w:left="567" w:hanging="567"/>
        <w:jc w:val="both"/>
        <w:rPr>
          <w:rFonts w:ascii="Times New Roman" w:hAnsi="Times New Roman"/>
          <w:b/>
        </w:rPr>
      </w:pPr>
    </w:p>
    <w:p w:rsidR="00DC6BC6" w:rsidRDefault="00DC6BC6" w:rsidP="00F30B43">
      <w:pPr>
        <w:pStyle w:val="Bezriadkovania"/>
        <w:numPr>
          <w:ilvl w:val="0"/>
          <w:numId w:val="6"/>
        </w:numPr>
        <w:ind w:left="567" w:hanging="567"/>
        <w:jc w:val="both"/>
        <w:rPr>
          <w:rFonts w:ascii="Times New Roman" w:hAnsi="Times New Roman"/>
        </w:rPr>
      </w:pPr>
      <w:r w:rsidRPr="00DC6BC6">
        <w:rPr>
          <w:rFonts w:ascii="Times New Roman" w:hAnsi="Times New Roman"/>
        </w:rPr>
        <w:t xml:space="preserve">Miestom plnenia bude Fakultná nemocnica s poliklinikou F.D. Roosevelta, Námestie L. Svobodu 1, 975 17 Banská Bystrica, </w:t>
      </w:r>
      <w:r w:rsidR="00DC5123">
        <w:rPr>
          <w:rFonts w:ascii="Times New Roman" w:hAnsi="Times New Roman"/>
        </w:rPr>
        <w:t>Nemocničná lekáreň</w:t>
      </w:r>
      <w:r w:rsidRPr="00DC6BC6">
        <w:rPr>
          <w:rFonts w:ascii="Times New Roman" w:hAnsi="Times New Roman"/>
        </w:rPr>
        <w:t>.</w:t>
      </w:r>
    </w:p>
    <w:p w:rsidR="00DC6BC6" w:rsidRPr="00DC6BC6" w:rsidRDefault="00DC6BC6" w:rsidP="0032008A">
      <w:pPr>
        <w:pStyle w:val="Bezriadkovania"/>
        <w:ind w:left="567" w:hanging="567"/>
        <w:jc w:val="both"/>
        <w:rPr>
          <w:rFonts w:ascii="Times New Roman" w:hAnsi="Times New Roman"/>
        </w:rPr>
      </w:pPr>
    </w:p>
    <w:p w:rsidR="00DC6BC6" w:rsidRDefault="00DC6BC6" w:rsidP="00F30B43">
      <w:pPr>
        <w:pStyle w:val="Bezriadkovania"/>
        <w:numPr>
          <w:ilvl w:val="0"/>
          <w:numId w:val="6"/>
        </w:numPr>
        <w:ind w:left="567" w:hanging="567"/>
        <w:jc w:val="both"/>
        <w:rPr>
          <w:rFonts w:ascii="Times New Roman" w:hAnsi="Times New Roman"/>
        </w:rPr>
      </w:pPr>
      <w:r w:rsidRPr="00DC6BC6">
        <w:rPr>
          <w:rFonts w:ascii="Times New Roman" w:hAnsi="Times New Roman"/>
        </w:rPr>
        <w:t>Tovar bude chránený – balený obvyklým spôsobom u dodávok tohto druhu tovaru tak, aby nedošlo k jeho poškodeniu, zničeniu alebo znehodnoteniu a zároveň kupujúci požaduje, aby bol tovar zabalený v recyklovateľných obaloch.</w:t>
      </w:r>
    </w:p>
    <w:p w:rsidR="00A40D4F" w:rsidRPr="00A40D4F" w:rsidRDefault="00A40D4F" w:rsidP="00A40D4F">
      <w:pPr>
        <w:pStyle w:val="Bezriadkovania"/>
        <w:jc w:val="both"/>
        <w:rPr>
          <w:rFonts w:ascii="Times New Roman" w:hAnsi="Times New Roman"/>
        </w:rPr>
      </w:pPr>
    </w:p>
    <w:p w:rsidR="00DC6BC6" w:rsidRDefault="00DC6BC6" w:rsidP="00F30B43">
      <w:pPr>
        <w:pStyle w:val="Bezriadkovania"/>
        <w:numPr>
          <w:ilvl w:val="0"/>
          <w:numId w:val="6"/>
        </w:numPr>
        <w:ind w:left="567" w:hanging="567"/>
        <w:jc w:val="both"/>
        <w:rPr>
          <w:rFonts w:ascii="Times New Roman" w:hAnsi="Times New Roman"/>
        </w:rPr>
      </w:pPr>
      <w:r w:rsidRPr="00DC6BC6">
        <w:rPr>
          <w:rFonts w:ascii="Times New Roman" w:hAnsi="Times New Roman"/>
        </w:rPr>
        <w:t>Kupujúci na dodacom liste podpisom a pečiatkou potvrdí dodanie a prevzatie tovaru.</w:t>
      </w:r>
    </w:p>
    <w:p w:rsidR="00DC6BC6" w:rsidRPr="00DC6BC6" w:rsidRDefault="00DC6BC6" w:rsidP="0032008A">
      <w:pPr>
        <w:pStyle w:val="Bezriadkovania"/>
        <w:ind w:left="567" w:hanging="567"/>
        <w:jc w:val="both"/>
        <w:rPr>
          <w:rFonts w:ascii="Times New Roman" w:hAnsi="Times New Roman"/>
        </w:rPr>
      </w:pPr>
    </w:p>
    <w:p w:rsidR="00DC6BC6" w:rsidRPr="00DC6BC6" w:rsidRDefault="00DC6BC6" w:rsidP="00F30B43">
      <w:pPr>
        <w:pStyle w:val="Bezriadkovania"/>
        <w:numPr>
          <w:ilvl w:val="0"/>
          <w:numId w:val="6"/>
        </w:numPr>
        <w:tabs>
          <w:tab w:val="left" w:pos="567"/>
        </w:tabs>
        <w:ind w:left="567" w:hanging="567"/>
        <w:jc w:val="both"/>
        <w:rPr>
          <w:rFonts w:ascii="Times New Roman" w:hAnsi="Times New Roman"/>
        </w:rPr>
      </w:pPr>
      <w:r w:rsidRPr="00DC6BC6">
        <w:rPr>
          <w:rFonts w:ascii="Times New Roman" w:hAnsi="Times New Roman"/>
        </w:rPr>
        <w:t xml:space="preserve">Kupujúci má právo odmietnuť prevzatie </w:t>
      </w:r>
      <w:r w:rsidR="001917C3">
        <w:rPr>
          <w:rFonts w:ascii="Times New Roman" w:hAnsi="Times New Roman"/>
        </w:rPr>
        <w:t>tovaru</w:t>
      </w:r>
      <w:r w:rsidR="001917C3" w:rsidRPr="00DC6BC6">
        <w:rPr>
          <w:rFonts w:ascii="Times New Roman" w:hAnsi="Times New Roman"/>
        </w:rPr>
        <w:t xml:space="preserve"> </w:t>
      </w:r>
      <w:r w:rsidRPr="00DC6BC6">
        <w:rPr>
          <w:rFonts w:ascii="Times New Roman" w:hAnsi="Times New Roman"/>
        </w:rPr>
        <w:t xml:space="preserve">a vrátiť </w:t>
      </w:r>
      <w:r w:rsidR="008841A0">
        <w:rPr>
          <w:rFonts w:ascii="Times New Roman" w:hAnsi="Times New Roman"/>
        </w:rPr>
        <w:t>ho</w:t>
      </w:r>
      <w:r w:rsidRPr="00DC6BC6">
        <w:rPr>
          <w:rFonts w:ascii="Times New Roman" w:hAnsi="Times New Roman"/>
        </w:rPr>
        <w:t xml:space="preserve"> na náklady predávajúceho v prípade, že sa </w:t>
      </w:r>
      <w:r w:rsidR="001917C3">
        <w:rPr>
          <w:rFonts w:ascii="Times New Roman" w:hAnsi="Times New Roman"/>
        </w:rPr>
        <w:t>tovar</w:t>
      </w:r>
      <w:r w:rsidRPr="00DC6BC6">
        <w:rPr>
          <w:rFonts w:ascii="Times New Roman" w:hAnsi="Times New Roman"/>
        </w:rPr>
        <w:t xml:space="preserve"> nezhoduje s vystavenou a potvrdenou objednávkou a taktiež ak tovar prišiel poškodený a/alebo znehodnotený.</w:t>
      </w:r>
    </w:p>
    <w:p w:rsidR="00DC6BC6" w:rsidRPr="00DC6BC6" w:rsidRDefault="00DC6BC6" w:rsidP="0032008A">
      <w:pPr>
        <w:pStyle w:val="Bezriadkovania"/>
        <w:ind w:left="567" w:hanging="567"/>
        <w:jc w:val="both"/>
        <w:rPr>
          <w:rFonts w:ascii="Times New Roman" w:hAnsi="Times New Roman"/>
          <w:color w:val="000000"/>
        </w:rPr>
      </w:pPr>
    </w:p>
    <w:p w:rsidR="00EC4FB3" w:rsidRPr="00DC6BC6" w:rsidRDefault="00EC4FB3" w:rsidP="00F30B43">
      <w:pPr>
        <w:pStyle w:val="Bezriadkovania"/>
        <w:numPr>
          <w:ilvl w:val="0"/>
          <w:numId w:val="6"/>
        </w:numPr>
        <w:ind w:left="567" w:hanging="567"/>
        <w:jc w:val="both"/>
        <w:rPr>
          <w:rFonts w:ascii="Times New Roman" w:hAnsi="Times New Roman"/>
          <w:b/>
        </w:rPr>
      </w:pPr>
      <w:r w:rsidRPr="00DC6BC6">
        <w:rPr>
          <w:rFonts w:ascii="Times New Roman" w:hAnsi="Times New Roman"/>
        </w:rPr>
        <w:t xml:space="preserve">Záväzok </w:t>
      </w:r>
      <w:r w:rsidRPr="00DC6BC6">
        <w:rPr>
          <w:rFonts w:ascii="Times New Roman" w:hAnsi="Times New Roman"/>
          <w:color w:val="000000"/>
        </w:rPr>
        <w:t xml:space="preserve">predávajúceho dodať tovar vrátane služieb s tým súvisiacich sa považuje za splnený riadnym dodaním tovaru a vykonaním služieb s tým súvisiacich. </w:t>
      </w:r>
      <w:r w:rsidRPr="00DC6BC6">
        <w:rPr>
          <w:rFonts w:ascii="Times New Roman" w:hAnsi="Times New Roman"/>
        </w:rPr>
        <w:t>Za riadne dodaný tovar sa považuje bezchybný tovar, ktorý bude spĺňať požiadavky kvality a akost</w:t>
      </w:r>
      <w:r w:rsidR="0032008A">
        <w:rPr>
          <w:rFonts w:ascii="Times New Roman" w:hAnsi="Times New Roman"/>
        </w:rPr>
        <w:t xml:space="preserve">i podľa tejto </w:t>
      </w:r>
      <w:r w:rsidR="00685221">
        <w:rPr>
          <w:rFonts w:ascii="Times New Roman" w:hAnsi="Times New Roman"/>
        </w:rPr>
        <w:t>dohody</w:t>
      </w:r>
      <w:r w:rsidR="0032008A">
        <w:rPr>
          <w:rFonts w:ascii="Times New Roman" w:hAnsi="Times New Roman"/>
        </w:rPr>
        <w:t>, technické</w:t>
      </w:r>
      <w:r w:rsidRPr="00DC6BC6">
        <w:rPr>
          <w:rFonts w:ascii="Times New Roman" w:hAnsi="Times New Roman"/>
        </w:rPr>
        <w:t xml:space="preserve"> parametre podľa platnej legislatívy SR, ak sa na tento tovar vzťahujú a písomné požiadavky kupujúceho v súlade s touto </w:t>
      </w:r>
      <w:r w:rsidR="00685221">
        <w:rPr>
          <w:rFonts w:ascii="Times New Roman" w:hAnsi="Times New Roman"/>
        </w:rPr>
        <w:t>dohodou</w:t>
      </w:r>
      <w:r w:rsidRPr="00DC6BC6">
        <w:rPr>
          <w:rFonts w:ascii="Times New Roman" w:hAnsi="Times New Roman"/>
        </w:rPr>
        <w:t xml:space="preserve">.  </w:t>
      </w:r>
    </w:p>
    <w:p w:rsidR="00EC4FB3" w:rsidRPr="006C3387" w:rsidRDefault="00EC4FB3" w:rsidP="00EC4FB3">
      <w:pPr>
        <w:pStyle w:val="Zkladntext"/>
        <w:autoSpaceDE/>
        <w:autoSpaceDN/>
        <w:spacing w:after="120"/>
        <w:ind w:left="576"/>
        <w:rPr>
          <w:b w:val="0"/>
          <w:sz w:val="22"/>
          <w:szCs w:val="22"/>
        </w:rPr>
      </w:pPr>
    </w:p>
    <w:p w:rsidR="00EC4FB3" w:rsidRPr="0032008A" w:rsidRDefault="0032008A" w:rsidP="0032008A">
      <w:pPr>
        <w:pStyle w:val="Bezriadkovania"/>
        <w:jc w:val="center"/>
        <w:rPr>
          <w:rFonts w:ascii="Times New Roman" w:hAnsi="Times New Roman"/>
          <w:b/>
        </w:rPr>
      </w:pPr>
      <w:r w:rsidRPr="0032008A">
        <w:rPr>
          <w:rFonts w:ascii="Times New Roman" w:hAnsi="Times New Roman"/>
          <w:b/>
        </w:rPr>
        <w:lastRenderedPageBreak/>
        <w:t>Článok V.</w:t>
      </w:r>
    </w:p>
    <w:p w:rsidR="00EC4FB3" w:rsidRDefault="00EC4FB3" w:rsidP="00110EDC">
      <w:pPr>
        <w:pStyle w:val="Bezriadkovania"/>
        <w:jc w:val="center"/>
        <w:rPr>
          <w:rFonts w:ascii="Times New Roman" w:hAnsi="Times New Roman"/>
          <w:b/>
        </w:rPr>
      </w:pPr>
      <w:r w:rsidRPr="00110EDC">
        <w:rPr>
          <w:rFonts w:ascii="Times New Roman" w:hAnsi="Times New Roman"/>
          <w:b/>
        </w:rPr>
        <w:t>Subdodávatelia a zápis v registri partnerov verejného sektora</w:t>
      </w: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 xml:space="preserve">Predávajúci je vzhľadom na rozsah plnenia oprávnený plniť svoje záväzky z tejto </w:t>
      </w:r>
      <w:r w:rsidR="00685221">
        <w:rPr>
          <w:rFonts w:ascii="Times New Roman" w:hAnsi="Times New Roman"/>
        </w:rPr>
        <w:t>dohody</w:t>
      </w:r>
      <w:r w:rsidR="00685221" w:rsidRPr="0032008A">
        <w:rPr>
          <w:rFonts w:ascii="Times New Roman" w:hAnsi="Times New Roman"/>
        </w:rPr>
        <w:t xml:space="preserve"> </w:t>
      </w:r>
      <w:r w:rsidRPr="0032008A">
        <w:rPr>
          <w:rFonts w:ascii="Times New Roman" w:hAnsi="Times New Roman"/>
        </w:rPr>
        <w:t xml:space="preserve">aj prostredníctvom tretích osôb, subdodávateľov. V takom prípade predávajúci v prílohe k tejto </w:t>
      </w:r>
      <w:r w:rsidR="00516F54">
        <w:rPr>
          <w:rFonts w:ascii="Times New Roman" w:hAnsi="Times New Roman"/>
        </w:rPr>
        <w:t>dohode</w:t>
      </w:r>
      <w:r w:rsidR="00516F54" w:rsidRPr="0032008A">
        <w:rPr>
          <w:rFonts w:ascii="Times New Roman" w:hAnsi="Times New Roman"/>
        </w:rPr>
        <w:t xml:space="preserve"> </w:t>
      </w:r>
      <w:r w:rsidRPr="0032008A">
        <w:rPr>
          <w:rFonts w:ascii="Times New Roman" w:hAnsi="Times New Roman"/>
        </w:rPr>
        <w:t xml:space="preserve">najneskôr v čase jej uzavretia uvedie, údaje o všetkých známych subdodávateľoch a to v rozsahu údajov uvedených v prílohe č.3 k tejto </w:t>
      </w:r>
      <w:r w:rsidR="00516F54">
        <w:rPr>
          <w:rFonts w:ascii="Times New Roman" w:hAnsi="Times New Roman"/>
        </w:rPr>
        <w:t>dohode</w:t>
      </w:r>
      <w:r w:rsidR="00516F54" w:rsidRPr="0032008A">
        <w:rPr>
          <w:rFonts w:ascii="Times New Roman" w:hAnsi="Times New Roman"/>
        </w:rPr>
        <w:t xml:space="preserve"> </w:t>
      </w:r>
      <w:r w:rsidRPr="0032008A">
        <w:rPr>
          <w:rFonts w:ascii="Times New Roman" w:hAnsi="Times New Roman"/>
        </w:rPr>
        <w:t xml:space="preserve">a údaje o osobe oprávnenej konať za subdodávateľa v rozsahu meno a priezvisko, adresa pobytu, dátum narodenia, tel.č., e-mail. </w:t>
      </w:r>
    </w:p>
    <w:p w:rsidR="0032008A" w:rsidRPr="0032008A" w:rsidRDefault="0032008A" w:rsidP="0032008A">
      <w:pPr>
        <w:pStyle w:val="Bezriadkovania"/>
        <w:ind w:left="567"/>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Predávajúci v plnom rozsahu zodpovedá za výber svojich subdodávateľov a/alebo spolupracujúcich tretích osôb.</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 xml:space="preserve">Pokiaľ predávajúci použije na plnenie svojich záväzkov podľa tejto </w:t>
      </w:r>
      <w:r w:rsidR="00516F54">
        <w:rPr>
          <w:rFonts w:ascii="Times New Roman" w:hAnsi="Times New Roman"/>
        </w:rPr>
        <w:t>dohody</w:t>
      </w:r>
      <w:r w:rsidR="00516F54" w:rsidRPr="0032008A">
        <w:rPr>
          <w:rFonts w:ascii="Times New Roman" w:hAnsi="Times New Roman"/>
        </w:rPr>
        <w:t xml:space="preserve"> </w:t>
      </w:r>
      <w:r w:rsidRPr="0032008A">
        <w:rPr>
          <w:rFonts w:ascii="Times New Roman" w:hAnsi="Times New Roman"/>
        </w:rPr>
        <w:t xml:space="preserve">tretiu osobu, subdodávateľa, zodpovedá tak, akoby záväzok z tejto </w:t>
      </w:r>
      <w:r w:rsidR="00DD4300">
        <w:rPr>
          <w:rFonts w:ascii="Times New Roman" w:hAnsi="Times New Roman"/>
        </w:rPr>
        <w:t>dohody</w:t>
      </w:r>
      <w:r w:rsidR="00DD4300" w:rsidRPr="0032008A">
        <w:rPr>
          <w:rFonts w:ascii="Times New Roman" w:hAnsi="Times New Roman"/>
        </w:rPr>
        <w:t xml:space="preserve"> </w:t>
      </w:r>
      <w:r w:rsidRPr="0032008A">
        <w:rPr>
          <w:rFonts w:ascii="Times New Roman" w:hAnsi="Times New Roman"/>
        </w:rPr>
        <w:t>plnil sám.</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Predávajúci je povinný oznámiť kupujúcemu bezodkladne akúkoľvek zmenu údajov o subdodávateľovi a rovnako tak prípadnú zmenu subdodávateľa a jeho údaje.</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b/>
        </w:rPr>
      </w:pPr>
      <w:r w:rsidRPr="0032008A">
        <w:rPr>
          <w:rFonts w:ascii="Times New Roman" w:hAnsi="Times New Roman"/>
        </w:rPr>
        <w:t>Predávajúci je povinný písomne predložiť kupujúcemu na odsúhlasenie každého subdodávateľa.</w:t>
      </w:r>
    </w:p>
    <w:p w:rsidR="0032008A" w:rsidRPr="0032008A" w:rsidRDefault="0032008A" w:rsidP="0032008A">
      <w:pPr>
        <w:pStyle w:val="Bezriadkovania"/>
        <w:jc w:val="both"/>
        <w:rPr>
          <w:rFonts w:ascii="Times New Roman" w:hAnsi="Times New Roman"/>
          <w:b/>
        </w:rPr>
      </w:pPr>
    </w:p>
    <w:p w:rsidR="00EC4FB3" w:rsidRPr="0032008A" w:rsidRDefault="00EC4FB3" w:rsidP="00F30B43">
      <w:pPr>
        <w:pStyle w:val="Bezriadkovania"/>
        <w:numPr>
          <w:ilvl w:val="0"/>
          <w:numId w:val="7"/>
        </w:numPr>
        <w:ind w:left="567" w:hanging="567"/>
        <w:jc w:val="both"/>
        <w:rPr>
          <w:rFonts w:ascii="Times New Roman" w:hAnsi="Times New Roman"/>
        </w:rPr>
      </w:pPr>
      <w:r w:rsidRPr="0032008A">
        <w:rPr>
          <w:rFonts w:ascii="Times New Roman" w:hAnsi="Times New Roman"/>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w:t>
      </w:r>
      <w:r w:rsidR="00516F54">
        <w:rPr>
          <w:rFonts w:ascii="Times New Roman" w:hAnsi="Times New Roman"/>
        </w:rPr>
        <w:t>dohody</w:t>
      </w:r>
      <w:r w:rsidRPr="0032008A">
        <w:rPr>
          <w:rFonts w:ascii="Times New Roman" w:hAnsi="Times New Roman"/>
        </w:rPr>
        <w:t xml:space="preserve">, pričom sa zaväzuje rovnako zabezpečiť plnenie tejto povinnosti všetkými jeho subdodávateľmi. </w:t>
      </w:r>
      <w:r w:rsidRPr="0032008A">
        <w:rPr>
          <w:rFonts w:ascii="Times New Roman" w:eastAsia="Calibri" w:hAnsi="Times New Roman"/>
        </w:rPr>
        <w:t xml:space="preserve">V prípade, ak počas plnenia tejto </w:t>
      </w:r>
      <w:r w:rsidR="00516F54">
        <w:rPr>
          <w:rFonts w:ascii="Times New Roman" w:eastAsia="Calibri" w:hAnsi="Times New Roman"/>
        </w:rPr>
        <w:t>dohody</w:t>
      </w:r>
      <w:r w:rsidR="00516F54" w:rsidRPr="0032008A">
        <w:rPr>
          <w:rFonts w:ascii="Times New Roman" w:eastAsia="Calibri" w:hAnsi="Times New Roman"/>
        </w:rPr>
        <w:t xml:space="preserve"> </w:t>
      </w:r>
      <w:r w:rsidRPr="0032008A">
        <w:rPr>
          <w:rFonts w:ascii="Times New Roman" w:eastAsia="Calibri" w:hAnsi="Times New Roman"/>
        </w:rPr>
        <w:t xml:space="preserve">dôjde k právoplatnému výmazu niektorého subdodávateľa z registra partnerov verejného sektora, je predávajúci povinný okamžite ukončiť plnenie tejto </w:t>
      </w:r>
      <w:r w:rsidR="00516F54">
        <w:rPr>
          <w:rFonts w:ascii="Times New Roman" w:eastAsia="Calibri" w:hAnsi="Times New Roman"/>
        </w:rPr>
        <w:t>dohody</w:t>
      </w:r>
      <w:r w:rsidR="00516F54" w:rsidRPr="0032008A">
        <w:rPr>
          <w:rFonts w:ascii="Times New Roman" w:eastAsia="Calibri" w:hAnsi="Times New Roman"/>
        </w:rPr>
        <w:t xml:space="preserve"> </w:t>
      </w:r>
      <w:r w:rsidRPr="0032008A">
        <w:rPr>
          <w:rFonts w:ascii="Times New Roman" w:eastAsia="Calibri" w:hAnsi="Times New Roman"/>
        </w:rPr>
        <w:t>prostredníctvom takéhoto subdodávateľa.</w:t>
      </w:r>
    </w:p>
    <w:p w:rsidR="00EC4FB3" w:rsidRPr="006C3387" w:rsidRDefault="00EC4FB3" w:rsidP="00EC4FB3">
      <w:pPr>
        <w:pStyle w:val="Odsekzoznamu"/>
        <w:shd w:val="clear" w:color="auto" w:fill="FFFFFF"/>
        <w:ind w:left="0"/>
        <w:rPr>
          <w:bCs/>
          <w:color w:val="FF0000"/>
          <w:sz w:val="22"/>
          <w:szCs w:val="22"/>
        </w:rPr>
      </w:pPr>
    </w:p>
    <w:p w:rsidR="00EC4FB3" w:rsidRPr="006C3387" w:rsidRDefault="00EC4FB3" w:rsidP="00EC4FB3">
      <w:pPr>
        <w:tabs>
          <w:tab w:val="left" w:pos="851"/>
        </w:tabs>
        <w:rPr>
          <w:sz w:val="22"/>
        </w:rPr>
      </w:pPr>
    </w:p>
    <w:p w:rsidR="00EC4FB3" w:rsidRDefault="0032008A" w:rsidP="0032008A">
      <w:pPr>
        <w:jc w:val="center"/>
        <w:rPr>
          <w:b/>
          <w:sz w:val="22"/>
        </w:rPr>
      </w:pPr>
      <w:bookmarkStart w:id="0" w:name="_Ref58509116"/>
      <w:r>
        <w:rPr>
          <w:b/>
          <w:sz w:val="22"/>
        </w:rPr>
        <w:t>Článok V</w:t>
      </w:r>
      <w:r w:rsidR="00DC5123">
        <w:rPr>
          <w:b/>
          <w:sz w:val="22"/>
        </w:rPr>
        <w:t>I</w:t>
      </w:r>
      <w:r>
        <w:rPr>
          <w:b/>
          <w:sz w:val="22"/>
        </w:rPr>
        <w:t>.</w:t>
      </w:r>
    </w:p>
    <w:bookmarkEnd w:id="0"/>
    <w:p w:rsidR="00EC4FB3" w:rsidRDefault="00EC4FB3" w:rsidP="00110EDC">
      <w:pPr>
        <w:pStyle w:val="Bezriadkovania"/>
        <w:jc w:val="center"/>
        <w:rPr>
          <w:rFonts w:ascii="Times New Roman" w:hAnsi="Times New Roman"/>
          <w:b/>
        </w:rPr>
      </w:pPr>
      <w:r w:rsidRPr="00110EDC">
        <w:rPr>
          <w:rFonts w:ascii="Times New Roman" w:hAnsi="Times New Roman"/>
          <w:b/>
        </w:rPr>
        <w:t>Kúpna  cena a platobné podmienky</w:t>
      </w:r>
    </w:p>
    <w:p w:rsidR="00EC4FB3" w:rsidRDefault="00EC4FB3" w:rsidP="00F30B43">
      <w:pPr>
        <w:pStyle w:val="Bezriadkovania"/>
        <w:numPr>
          <w:ilvl w:val="0"/>
          <w:numId w:val="8"/>
        </w:numPr>
        <w:ind w:left="567" w:hanging="567"/>
        <w:jc w:val="both"/>
        <w:rPr>
          <w:rFonts w:ascii="Times New Roman" w:hAnsi="Times New Roman"/>
        </w:rPr>
      </w:pPr>
      <w:r w:rsidRPr="0032008A">
        <w:rPr>
          <w:rFonts w:ascii="Times New Roman" w:hAnsi="Times New Roman"/>
        </w:rPr>
        <w:t>Kúpna cena je medzi zmluvnými stranami dohodnutá v zmysle zákona č. 18/1996 Z.z. o cenách v znení neskorších predpisov a jeho vykonávajúcej vyhlášky MF SR č. 87/1996 Z.z.  v znení neskorších predpisov.</w:t>
      </w:r>
    </w:p>
    <w:p w:rsidR="0032008A" w:rsidRPr="0032008A" w:rsidRDefault="0032008A" w:rsidP="0032008A">
      <w:pPr>
        <w:pStyle w:val="Bezriadkovania"/>
        <w:ind w:left="567"/>
        <w:jc w:val="both"/>
        <w:rPr>
          <w:rFonts w:ascii="Times New Roman" w:hAnsi="Times New Roman"/>
        </w:rPr>
      </w:pPr>
    </w:p>
    <w:p w:rsidR="00A40D4F" w:rsidRDefault="00A40D4F" w:rsidP="00F30B43">
      <w:pPr>
        <w:pStyle w:val="Odsekzoznamu"/>
        <w:numPr>
          <w:ilvl w:val="0"/>
          <w:numId w:val="8"/>
        </w:numPr>
        <w:tabs>
          <w:tab w:val="left" w:pos="567"/>
        </w:tabs>
        <w:spacing w:after="120"/>
        <w:ind w:left="567" w:hanging="567"/>
      </w:pPr>
      <w:r w:rsidRPr="00A40D4F">
        <w:rPr>
          <w:sz w:val="22"/>
          <w:szCs w:val="22"/>
        </w:rPr>
        <w:t>Kúpna cena tovaru je uvedená  v Prílohe č. 2</w:t>
      </w:r>
      <w:r w:rsidR="008C223C">
        <w:rPr>
          <w:sz w:val="22"/>
          <w:szCs w:val="22"/>
        </w:rPr>
        <w:t xml:space="preserve"> pre časť č.</w:t>
      </w:r>
      <w:r w:rsidR="006A07B6">
        <w:rPr>
          <w:sz w:val="22"/>
          <w:szCs w:val="22"/>
        </w:rPr>
        <w:t>4</w:t>
      </w:r>
      <w:r w:rsidRPr="00A40D4F">
        <w:rPr>
          <w:sz w:val="22"/>
          <w:szCs w:val="22"/>
        </w:rPr>
        <w:t xml:space="preserve">. Kúpna cena je pre kupujúceho konečná a zahŕňa všetky náklady súvisiace so zabezpečením a dodaním </w:t>
      </w:r>
      <w:r w:rsidR="006B2ECD">
        <w:rPr>
          <w:sz w:val="22"/>
          <w:szCs w:val="22"/>
        </w:rPr>
        <w:t>tovaru</w:t>
      </w:r>
      <w:r w:rsidRPr="00A40D4F">
        <w:rPr>
          <w:sz w:val="22"/>
          <w:szCs w:val="22"/>
        </w:rPr>
        <w:t xml:space="preserve"> v súlade s ustanoveniami tejto </w:t>
      </w:r>
      <w:r w:rsidR="00516F54">
        <w:rPr>
          <w:sz w:val="22"/>
          <w:szCs w:val="22"/>
        </w:rPr>
        <w:t>dohody</w:t>
      </w:r>
      <w:r w:rsidRPr="00A40D4F">
        <w:rPr>
          <w:sz w:val="22"/>
          <w:szCs w:val="22"/>
        </w:rPr>
        <w:t>, vrátane dopravy, cla, dovoznej prirážky, obalov a ostatných poplatkov a nákladov súvisiacich s </w:t>
      </w:r>
      <w:r w:rsidRPr="00A40D4F" w:rsidDel="00DD4C3E">
        <w:rPr>
          <w:sz w:val="22"/>
          <w:szCs w:val="22"/>
        </w:rPr>
        <w:t xml:space="preserve"> </w:t>
      </w:r>
      <w:r w:rsidRPr="00A40D4F">
        <w:rPr>
          <w:sz w:val="22"/>
          <w:szCs w:val="22"/>
        </w:rPr>
        <w:t xml:space="preserve">dodaním </w:t>
      </w:r>
      <w:r w:rsidR="006B2ECD">
        <w:rPr>
          <w:sz w:val="22"/>
          <w:szCs w:val="22"/>
        </w:rPr>
        <w:t>tovaru</w:t>
      </w:r>
      <w:r w:rsidRPr="00A40D4F">
        <w:rPr>
          <w:sz w:val="22"/>
          <w:szCs w:val="22"/>
        </w:rPr>
        <w:t xml:space="preserve"> do miesta dodania.</w:t>
      </w:r>
      <w:r w:rsidRPr="006A20E2">
        <w:t xml:space="preserve"> </w:t>
      </w:r>
    </w:p>
    <w:p w:rsidR="00A40D4F" w:rsidRDefault="00A40D4F" w:rsidP="00A40D4F">
      <w:pPr>
        <w:pStyle w:val="Odsekzoznamu"/>
      </w:pPr>
    </w:p>
    <w:p w:rsidR="00A40D4F" w:rsidRPr="00A40D4F" w:rsidRDefault="00A40D4F" w:rsidP="00F30B43">
      <w:pPr>
        <w:pStyle w:val="Bezriadkovania"/>
        <w:numPr>
          <w:ilvl w:val="0"/>
          <w:numId w:val="8"/>
        </w:numPr>
        <w:ind w:left="567" w:hanging="567"/>
        <w:jc w:val="both"/>
        <w:rPr>
          <w:rFonts w:ascii="Times New Roman" w:hAnsi="Times New Roman"/>
        </w:rPr>
      </w:pPr>
      <w:r w:rsidRPr="00A40D4F">
        <w:rPr>
          <w:rFonts w:ascii="Times New Roman" w:hAnsi="Times New Roman"/>
        </w:rPr>
        <w:t xml:space="preserve">Kúpna cena pre kupujúceho zahŕňa: </w:t>
      </w:r>
      <w:r w:rsidRPr="00A40D4F">
        <w:rPr>
          <w:rFonts w:ascii="Times New Roman" w:hAnsi="Times New Roman"/>
        </w:rPr>
        <w:tab/>
      </w:r>
    </w:p>
    <w:p w:rsidR="006C3D44" w:rsidRPr="008C223C" w:rsidRDefault="008C223C" w:rsidP="008C223C">
      <w:pPr>
        <w:pStyle w:val="Bezriadkovania"/>
        <w:numPr>
          <w:ilvl w:val="0"/>
          <w:numId w:val="22"/>
        </w:numPr>
        <w:jc w:val="both"/>
        <w:rPr>
          <w:rFonts w:ascii="Times New Roman" w:hAnsi="Times New Roman"/>
        </w:rPr>
      </w:pPr>
      <w:r>
        <w:rPr>
          <w:rFonts w:ascii="Times New Roman" w:hAnsi="Times New Roman"/>
        </w:rPr>
        <w:t xml:space="preserve">cena </w:t>
      </w:r>
      <w:r w:rsidR="008932A8">
        <w:rPr>
          <w:rFonts w:ascii="Times New Roman" w:hAnsi="Times New Roman"/>
        </w:rPr>
        <w:t xml:space="preserve">tovaru </w:t>
      </w:r>
      <w:r>
        <w:rPr>
          <w:rFonts w:ascii="Times New Roman" w:hAnsi="Times New Roman"/>
        </w:rPr>
        <w:t>za mernú jednotku v EUR bez</w:t>
      </w:r>
      <w:r w:rsidR="00A40D4F" w:rsidRPr="00A40D4F">
        <w:rPr>
          <w:rFonts w:ascii="Times New Roman" w:hAnsi="Times New Roman"/>
        </w:rPr>
        <w:t> DPH,</w:t>
      </w:r>
    </w:p>
    <w:p w:rsidR="006C3D44" w:rsidRDefault="008C223C">
      <w:pPr>
        <w:pStyle w:val="Bezriadkovania"/>
        <w:numPr>
          <w:ilvl w:val="0"/>
          <w:numId w:val="22"/>
        </w:numPr>
        <w:jc w:val="both"/>
        <w:rPr>
          <w:rFonts w:ascii="Times New Roman" w:hAnsi="Times New Roman"/>
        </w:rPr>
      </w:pPr>
      <w:r>
        <w:rPr>
          <w:rFonts w:ascii="Times New Roman" w:hAnsi="Times New Roman"/>
        </w:rPr>
        <w:t>cena</w:t>
      </w:r>
      <w:r w:rsidR="00DF606E">
        <w:rPr>
          <w:rFonts w:ascii="Times New Roman" w:hAnsi="Times New Roman"/>
        </w:rPr>
        <w:t xml:space="preserve"> tovaru</w:t>
      </w:r>
      <w:r>
        <w:rPr>
          <w:rFonts w:ascii="Times New Roman" w:hAnsi="Times New Roman"/>
        </w:rPr>
        <w:t xml:space="preserve"> celkom </w:t>
      </w:r>
      <w:r w:rsidR="00A40D4F" w:rsidRPr="00A40D4F">
        <w:rPr>
          <w:rFonts w:ascii="Times New Roman" w:hAnsi="Times New Roman"/>
        </w:rPr>
        <w:t>v EUR bez DPH,</w:t>
      </w:r>
    </w:p>
    <w:p w:rsidR="006C3D44" w:rsidRDefault="008C223C">
      <w:pPr>
        <w:pStyle w:val="Bezriadkovania"/>
        <w:numPr>
          <w:ilvl w:val="0"/>
          <w:numId w:val="22"/>
        </w:numPr>
        <w:jc w:val="both"/>
        <w:rPr>
          <w:rFonts w:ascii="Times New Roman" w:hAnsi="Times New Roman"/>
        </w:rPr>
      </w:pPr>
      <w:r>
        <w:rPr>
          <w:rFonts w:ascii="Times New Roman" w:hAnsi="Times New Roman"/>
        </w:rPr>
        <w:t>výška DPH v EUR</w:t>
      </w:r>
      <w:r w:rsidR="00A40D4F" w:rsidRPr="00A40D4F">
        <w:rPr>
          <w:rFonts w:ascii="Times New Roman" w:hAnsi="Times New Roman"/>
        </w:rPr>
        <w:t>,</w:t>
      </w:r>
    </w:p>
    <w:p w:rsidR="008C223C" w:rsidRDefault="008C223C">
      <w:pPr>
        <w:pStyle w:val="Bezriadkovania"/>
        <w:numPr>
          <w:ilvl w:val="0"/>
          <w:numId w:val="22"/>
        </w:numPr>
        <w:jc w:val="both"/>
        <w:rPr>
          <w:rFonts w:ascii="Times New Roman" w:hAnsi="Times New Roman"/>
        </w:rPr>
      </w:pPr>
      <w:r>
        <w:rPr>
          <w:rFonts w:ascii="Times New Roman" w:hAnsi="Times New Roman"/>
        </w:rPr>
        <w:t>sadzba DPH v %</w:t>
      </w:r>
    </w:p>
    <w:p w:rsidR="008C223C" w:rsidRDefault="008C223C">
      <w:pPr>
        <w:pStyle w:val="Bezriadkovania"/>
        <w:numPr>
          <w:ilvl w:val="0"/>
          <w:numId w:val="22"/>
        </w:numPr>
        <w:jc w:val="both"/>
        <w:rPr>
          <w:rFonts w:ascii="Times New Roman" w:hAnsi="Times New Roman"/>
        </w:rPr>
      </w:pPr>
      <w:r>
        <w:rPr>
          <w:rFonts w:ascii="Times New Roman" w:hAnsi="Times New Roman"/>
        </w:rPr>
        <w:t>cena</w:t>
      </w:r>
      <w:r w:rsidR="00DF606E">
        <w:rPr>
          <w:rFonts w:ascii="Times New Roman" w:hAnsi="Times New Roman"/>
        </w:rPr>
        <w:t xml:space="preserve"> tovaru</w:t>
      </w:r>
      <w:r>
        <w:rPr>
          <w:rFonts w:ascii="Times New Roman" w:hAnsi="Times New Roman"/>
        </w:rPr>
        <w:t xml:space="preserve"> celkom v EUR s DPH</w:t>
      </w:r>
    </w:p>
    <w:p w:rsidR="00734D42" w:rsidRDefault="00734D42">
      <w:pPr>
        <w:pStyle w:val="Bezriadkovania"/>
        <w:jc w:val="both"/>
        <w:rPr>
          <w:rFonts w:ascii="Times New Roman" w:hAnsi="Times New Roman"/>
        </w:rPr>
      </w:pPr>
    </w:p>
    <w:p w:rsidR="00A40D4F" w:rsidRPr="006E2969" w:rsidRDefault="00A40D4F" w:rsidP="006E2969">
      <w:pPr>
        <w:pStyle w:val="Odsekzoznamu"/>
        <w:numPr>
          <w:ilvl w:val="1"/>
          <w:numId w:val="27"/>
        </w:numPr>
        <w:ind w:left="567" w:hanging="567"/>
        <w:rPr>
          <w:sz w:val="22"/>
        </w:rPr>
      </w:pPr>
      <w:r w:rsidRPr="006E2969">
        <w:rPr>
          <w:sz w:val="22"/>
        </w:rPr>
        <w:t>Kúpne ceny sú dohodnuté ako jednotkové</w:t>
      </w:r>
      <w:r w:rsidR="008C223C">
        <w:rPr>
          <w:sz w:val="22"/>
        </w:rPr>
        <w:t xml:space="preserve"> a ako ceny celkom</w:t>
      </w:r>
      <w:r w:rsidRPr="006E2969">
        <w:rPr>
          <w:sz w:val="22"/>
        </w:rPr>
        <w:t xml:space="preserve"> za </w:t>
      </w:r>
      <w:r w:rsidR="00A1118B">
        <w:rPr>
          <w:sz w:val="22"/>
        </w:rPr>
        <w:t>tovar uvedený</w:t>
      </w:r>
      <w:r w:rsidRPr="006E2969">
        <w:rPr>
          <w:sz w:val="22"/>
        </w:rPr>
        <w:t xml:space="preserve"> v špecifikácií v Prílohe č.</w:t>
      </w:r>
      <w:r w:rsidR="00B60646" w:rsidRPr="006E2969">
        <w:rPr>
          <w:sz w:val="22"/>
        </w:rPr>
        <w:t>1</w:t>
      </w:r>
      <w:r w:rsidR="00A1118B">
        <w:rPr>
          <w:sz w:val="22"/>
        </w:rPr>
        <w:t xml:space="preserve"> pre časť č.</w:t>
      </w:r>
      <w:r w:rsidR="006A07B6">
        <w:rPr>
          <w:sz w:val="22"/>
        </w:rPr>
        <w:t xml:space="preserve"> 4</w:t>
      </w:r>
      <w:r w:rsidR="006A07B6" w:rsidRPr="006E2969">
        <w:rPr>
          <w:sz w:val="22"/>
        </w:rPr>
        <w:t xml:space="preserve"> </w:t>
      </w:r>
      <w:r w:rsidRPr="006E2969">
        <w:rPr>
          <w:sz w:val="22"/>
        </w:rPr>
        <w:t xml:space="preserve">Ceny sú uvedené v eurách, bez DPH, s DPH vo výške podľa platných právnych predpisov v čase uzatvorenia </w:t>
      </w:r>
      <w:r w:rsidR="00516F54">
        <w:rPr>
          <w:sz w:val="22"/>
        </w:rPr>
        <w:t>dohody</w:t>
      </w:r>
      <w:r w:rsidRPr="006E2969">
        <w:rPr>
          <w:sz w:val="22"/>
        </w:rPr>
        <w:t>.</w:t>
      </w:r>
    </w:p>
    <w:p w:rsidR="00A40D4F" w:rsidRPr="0032008A" w:rsidRDefault="00A40D4F" w:rsidP="00A40D4F">
      <w:pPr>
        <w:pStyle w:val="Bezriadkovania"/>
        <w:jc w:val="both"/>
        <w:rPr>
          <w:rFonts w:ascii="Times New Roman" w:hAnsi="Times New Roman"/>
        </w:rPr>
      </w:pPr>
    </w:p>
    <w:p w:rsidR="00A40D4F" w:rsidRPr="00652727" w:rsidRDefault="00EC4FB3" w:rsidP="00F30B43">
      <w:pPr>
        <w:pStyle w:val="Bezriadkovania"/>
        <w:numPr>
          <w:ilvl w:val="0"/>
          <w:numId w:val="9"/>
        </w:numPr>
        <w:ind w:left="567" w:hanging="567"/>
        <w:jc w:val="both"/>
        <w:rPr>
          <w:rFonts w:ascii="Times New Roman" w:hAnsi="Times New Roman"/>
        </w:rPr>
      </w:pPr>
      <w:r w:rsidRPr="00652727">
        <w:rPr>
          <w:rFonts w:ascii="Times New Roman" w:hAnsi="Times New Roman"/>
        </w:rPr>
        <w:t>Presná špecifikácia kúpnej ceny je uvedená v Prílohe č. 2</w:t>
      </w:r>
      <w:r w:rsidR="00A1118B">
        <w:rPr>
          <w:rFonts w:ascii="Times New Roman" w:hAnsi="Times New Roman"/>
        </w:rPr>
        <w:t xml:space="preserve"> pre časť č.</w:t>
      </w:r>
      <w:r w:rsidR="006A07B6">
        <w:rPr>
          <w:rFonts w:ascii="Times New Roman" w:hAnsi="Times New Roman"/>
        </w:rPr>
        <w:t>4</w:t>
      </w:r>
      <w:r w:rsidR="006A07B6" w:rsidRPr="00652727">
        <w:rPr>
          <w:rFonts w:ascii="Times New Roman" w:hAnsi="Times New Roman"/>
        </w:rPr>
        <w:t xml:space="preserve"> </w:t>
      </w:r>
      <w:r w:rsidRPr="00652727">
        <w:rPr>
          <w:rFonts w:ascii="Times New Roman" w:hAnsi="Times New Roman"/>
        </w:rPr>
        <w:t xml:space="preserve">k tejto </w:t>
      </w:r>
      <w:r w:rsidR="00516F54">
        <w:rPr>
          <w:rFonts w:ascii="Times New Roman" w:hAnsi="Times New Roman"/>
        </w:rPr>
        <w:t>dohode</w:t>
      </w:r>
      <w:r w:rsidRPr="00652727">
        <w:rPr>
          <w:rFonts w:ascii="Times New Roman" w:hAnsi="Times New Roman"/>
        </w:rPr>
        <w:t xml:space="preserve">. Predávajúcemu vzniká nárok na zaplatenie kúpnej ceny na základe riadneho </w:t>
      </w:r>
      <w:r w:rsidR="00A40D4F" w:rsidRPr="00652727">
        <w:rPr>
          <w:rFonts w:ascii="Times New Roman" w:hAnsi="Times New Roman"/>
        </w:rPr>
        <w:t xml:space="preserve">plnenia v súlade s touto </w:t>
      </w:r>
      <w:r w:rsidR="00516F54">
        <w:rPr>
          <w:rFonts w:ascii="Times New Roman" w:hAnsi="Times New Roman"/>
        </w:rPr>
        <w:t>dohodou</w:t>
      </w:r>
      <w:r w:rsidR="00516F54" w:rsidRPr="00652727">
        <w:rPr>
          <w:rFonts w:ascii="Times New Roman" w:hAnsi="Times New Roman"/>
        </w:rPr>
        <w:t xml:space="preserve"> </w:t>
      </w:r>
      <w:r w:rsidR="00A40D4F" w:rsidRPr="00652727">
        <w:rPr>
          <w:rFonts w:ascii="Times New Roman" w:hAnsi="Times New Roman"/>
        </w:rPr>
        <w:t>a vystavenou a potvrdenou objednávkou.</w:t>
      </w:r>
    </w:p>
    <w:p w:rsidR="00652727" w:rsidRDefault="00652727" w:rsidP="00652727">
      <w:pPr>
        <w:pStyle w:val="Bezriadkovania"/>
        <w:jc w:val="both"/>
        <w:rPr>
          <w:rFonts w:ascii="Times New Roman" w:hAnsi="Times New Roman"/>
        </w:rPr>
      </w:pPr>
    </w:p>
    <w:p w:rsidR="00652727" w:rsidRPr="006A20E2" w:rsidRDefault="00652727" w:rsidP="00F30B43">
      <w:pPr>
        <w:pStyle w:val="Bezriadkovania"/>
        <w:numPr>
          <w:ilvl w:val="0"/>
          <w:numId w:val="9"/>
        </w:numPr>
        <w:ind w:left="567" w:hanging="567"/>
        <w:jc w:val="both"/>
      </w:pPr>
      <w:r w:rsidRPr="00652727">
        <w:rPr>
          <w:rFonts w:ascii="Times New Roman" w:hAnsi="Times New Roman"/>
        </w:rPr>
        <w:lastRenderedPageBreak/>
        <w:t>Predávajúci sa zaväzuje, že kupujúcemu bude fakturovať len skutočne dodané množstvo tovaru s uplatnením cien, ktoré sú uvedené v Prílohe č. 2</w:t>
      </w:r>
      <w:r w:rsidR="00A1118B">
        <w:rPr>
          <w:rFonts w:ascii="Times New Roman" w:hAnsi="Times New Roman"/>
        </w:rPr>
        <w:t xml:space="preserve"> pre časť č.</w:t>
      </w:r>
      <w:r w:rsidR="006A07B6">
        <w:rPr>
          <w:rFonts w:ascii="Times New Roman" w:hAnsi="Times New Roman"/>
        </w:rPr>
        <w:t>4</w:t>
      </w:r>
      <w:r w:rsidR="006A07B6" w:rsidRPr="00652727">
        <w:rPr>
          <w:rFonts w:ascii="Times New Roman" w:hAnsi="Times New Roman"/>
        </w:rPr>
        <w:t xml:space="preserve"> </w:t>
      </w:r>
      <w:r w:rsidRPr="00652727">
        <w:rPr>
          <w:rFonts w:ascii="Times New Roman" w:hAnsi="Times New Roman"/>
        </w:rPr>
        <w:t xml:space="preserve">k tejto </w:t>
      </w:r>
      <w:r w:rsidR="00516F54">
        <w:rPr>
          <w:rFonts w:ascii="Times New Roman" w:hAnsi="Times New Roman"/>
        </w:rPr>
        <w:t>dohode</w:t>
      </w:r>
      <w:r w:rsidR="00724DFA" w:rsidRPr="00724DFA">
        <w:rPr>
          <w:rFonts w:ascii="Times New Roman" w:hAnsi="Times New Roman"/>
        </w:rPr>
        <w:t>, a ktoré boli  aktualizované po opätovnom otvorení súťaže v zmysle § 83 ods. 5 písm b) ZoVO.</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Preddavky z kúpnej ceny kupujúci neposkytuje.</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 xml:space="preserve">Zmluvné strany sa dohodli, že predávajúci kupujúcemu vystaví a zašle faktúru elektronicky (ďalej len </w:t>
      </w:r>
      <w:r w:rsidR="00831F12">
        <w:rPr>
          <w:rFonts w:ascii="Times New Roman" w:hAnsi="Times New Roman"/>
        </w:rPr>
        <w:t>„</w:t>
      </w:r>
      <w:r w:rsidRPr="0032008A">
        <w:rPr>
          <w:rFonts w:ascii="Times New Roman" w:hAnsi="Times New Roman"/>
        </w:rPr>
        <w:t xml:space="preserve">elektronická faktúra“). Za elektronickú faktúru sa pre účely tejto </w:t>
      </w:r>
      <w:r w:rsidR="00516F54">
        <w:rPr>
          <w:rFonts w:ascii="Times New Roman" w:hAnsi="Times New Roman"/>
        </w:rPr>
        <w:t>dohody</w:t>
      </w:r>
      <w:r w:rsidR="00516F54" w:rsidRPr="0032008A">
        <w:rPr>
          <w:rFonts w:ascii="Times New Roman" w:hAnsi="Times New Roman"/>
        </w:rPr>
        <w:t xml:space="preserve"> </w:t>
      </w:r>
      <w:r w:rsidRPr="0032008A">
        <w:rPr>
          <w:rFonts w:ascii="Times New Roman" w:hAnsi="Times New Roman"/>
        </w:rPr>
        <w:t>považujú faktúry, opravné doklady k faktúram (dobropisy, ťarchopisy, storná).</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 xml:space="preserve">Zmluvné strany sa dohodli, že internými kontrolnými mechanizmami zabezpečia vierohodnosť a neporušenosť údajov uvedených v elektronicky vystavenej a doručenej faktúre na základe tejto </w:t>
      </w:r>
      <w:r w:rsidR="00516F54">
        <w:rPr>
          <w:rFonts w:ascii="Times New Roman" w:hAnsi="Times New Roman"/>
        </w:rPr>
        <w:t>dohody</w:t>
      </w:r>
      <w:r w:rsidRPr="0032008A">
        <w:rPr>
          <w:rFonts w:ascii="Times New Roman" w:hAnsi="Times New Roman"/>
        </w:rPr>
        <w:t>. Žiadna zmluvná strana nie je oprávnená a nebude do už vystavenej a doručenej elektronickej faktúry zasahovať, ani meniť jej obsah.</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Obe zmluvné strany sú povinné zabezpečiť riadne uchovávanie a archiváciu faktúr v zmysle § 76 zákona o DPH, zaručujúce vierohodnosť pôvodu, neporušiteľnosť obsahu a čitateľnosť elektronickej faktúry po celú dobu úschovy.</w:t>
      </w:r>
    </w:p>
    <w:p w:rsidR="00652727" w:rsidRPr="0032008A" w:rsidRDefault="00652727" w:rsidP="00652727">
      <w:pPr>
        <w:pStyle w:val="Bezriadkovania"/>
        <w:jc w:val="both"/>
        <w:rPr>
          <w:rFonts w:ascii="Times New Roman" w:hAnsi="Times New Roman"/>
        </w:rPr>
      </w:pPr>
    </w:p>
    <w:p w:rsidR="00EC4FB3" w:rsidRPr="00652727"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 xml:space="preserve">Kupujúci uhradí dohodnutú kúpnu cenu predávajúcemu na základe elektronicky vystavenej faktúry predávajúcim, zaslanej z e-mailovej adresy: </w:t>
      </w:r>
      <w:r w:rsidRPr="0032008A">
        <w:rPr>
          <w:rFonts w:ascii="Times New Roman" w:hAnsi="Times New Roman"/>
          <w:highlight w:val="yellow"/>
        </w:rPr>
        <w:t>................</w:t>
      </w:r>
      <w:r w:rsidRPr="0032008A">
        <w:rPr>
          <w:rFonts w:ascii="Times New Roman" w:hAnsi="Times New Roman"/>
        </w:rPr>
        <w:t xml:space="preserve"> </w:t>
      </w:r>
      <w:r w:rsidRPr="0032008A">
        <w:rPr>
          <w:rFonts w:ascii="Times New Roman" w:hAnsi="Times New Roman"/>
          <w:i/>
        </w:rPr>
        <w:t>(doplní predávajúci</w:t>
      </w:r>
      <w:r w:rsidR="007F670A">
        <w:rPr>
          <w:rFonts w:ascii="Times New Roman" w:hAnsi="Times New Roman"/>
          <w:i/>
        </w:rPr>
        <w:t xml:space="preserve"> 1</w:t>
      </w:r>
      <w:r w:rsidRPr="0032008A">
        <w:rPr>
          <w:rFonts w:ascii="Times New Roman" w:hAnsi="Times New Roman"/>
          <w:i/>
        </w:rPr>
        <w:t>)</w:t>
      </w:r>
      <w:r w:rsidR="007F670A">
        <w:rPr>
          <w:rFonts w:ascii="Times New Roman" w:hAnsi="Times New Roman"/>
          <w:i/>
        </w:rPr>
        <w:t xml:space="preserve">; </w:t>
      </w:r>
      <w:r w:rsidR="007F670A" w:rsidRPr="0032008A">
        <w:rPr>
          <w:rFonts w:ascii="Times New Roman" w:hAnsi="Times New Roman"/>
          <w:highlight w:val="yellow"/>
        </w:rPr>
        <w:t>................</w:t>
      </w:r>
      <w:r w:rsidR="007F670A" w:rsidRPr="0032008A">
        <w:rPr>
          <w:rFonts w:ascii="Times New Roman" w:hAnsi="Times New Roman"/>
        </w:rPr>
        <w:t xml:space="preserve"> </w:t>
      </w:r>
      <w:r w:rsidR="007F670A" w:rsidRPr="0032008A">
        <w:rPr>
          <w:rFonts w:ascii="Times New Roman" w:hAnsi="Times New Roman"/>
          <w:i/>
        </w:rPr>
        <w:t>(doplní predávajúci</w:t>
      </w:r>
      <w:r w:rsidR="007F670A">
        <w:rPr>
          <w:rFonts w:ascii="Times New Roman" w:hAnsi="Times New Roman"/>
          <w:i/>
        </w:rPr>
        <w:t xml:space="preserve"> 2); </w:t>
      </w:r>
      <w:r w:rsidR="007F670A" w:rsidRPr="0032008A">
        <w:rPr>
          <w:rFonts w:ascii="Times New Roman" w:hAnsi="Times New Roman"/>
          <w:highlight w:val="yellow"/>
        </w:rPr>
        <w:t>................</w:t>
      </w:r>
      <w:r w:rsidR="007F670A" w:rsidRPr="0032008A">
        <w:rPr>
          <w:rFonts w:ascii="Times New Roman" w:hAnsi="Times New Roman"/>
        </w:rPr>
        <w:t xml:space="preserve"> </w:t>
      </w:r>
      <w:r w:rsidR="007F670A" w:rsidRPr="0032008A">
        <w:rPr>
          <w:rFonts w:ascii="Times New Roman" w:hAnsi="Times New Roman"/>
          <w:i/>
        </w:rPr>
        <w:t>(doplní predávajúci</w:t>
      </w:r>
      <w:r w:rsidR="007F670A">
        <w:rPr>
          <w:rFonts w:ascii="Times New Roman" w:hAnsi="Times New Roman"/>
          <w:i/>
        </w:rPr>
        <w:t xml:space="preserve"> 3)</w:t>
      </w:r>
      <w:r w:rsidRPr="0032008A">
        <w:rPr>
          <w:rFonts w:ascii="Times New Roman" w:hAnsi="Times New Roman"/>
        </w:rPr>
        <w:t xml:space="preserve"> a doručenej kupujúcemu na e</w:t>
      </w:r>
      <w:r w:rsidR="00DF606E">
        <w:rPr>
          <w:rFonts w:ascii="Times New Roman" w:hAnsi="Times New Roman"/>
        </w:rPr>
        <w:t>-</w:t>
      </w:r>
      <w:r w:rsidRPr="0032008A">
        <w:rPr>
          <w:rFonts w:ascii="Times New Roman" w:hAnsi="Times New Roman"/>
        </w:rPr>
        <w:t xml:space="preserve">mailovú adresu: </w:t>
      </w:r>
      <w:hyperlink r:id="rId9" w:history="1">
        <w:r w:rsidRPr="0032008A">
          <w:rPr>
            <w:rStyle w:val="Hypertextovprepojenie"/>
            <w:rFonts w:ascii="Times New Roman" w:hAnsi="Times New Roman"/>
          </w:rPr>
          <w:t>ekonomicke@nspbb.sk</w:t>
        </w:r>
      </w:hyperlink>
      <w:r w:rsidRPr="0032008A">
        <w:rPr>
          <w:rFonts w:ascii="Times New Roman" w:hAnsi="Times New Roman"/>
        </w:rPr>
        <w:t xml:space="preserve"> .</w:t>
      </w:r>
      <w:r w:rsidRPr="0032008A">
        <w:rPr>
          <w:rFonts w:ascii="Times New Roman" w:hAnsi="Times New Roman"/>
          <w:bCs/>
        </w:rPr>
        <w:t xml:space="preserve"> Zmluvné strany tiež vyhlasujú, že majú prístup k týmto e-mailovým adresám, ich použitie nie je blokované  u žiadnej zo zmluvných strán a že prístup majú iba oprávnení zamestnanci. </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Elektronická faktúra sa bude považovať za doručenú druhej zmluvnej strane v okamihu zaslania e-mailovej správy</w:t>
      </w:r>
      <w:r w:rsidR="0079562C">
        <w:rPr>
          <w:rFonts w:ascii="Times New Roman" w:hAnsi="Times New Roman"/>
        </w:rPr>
        <w:t>.</w:t>
      </w:r>
    </w:p>
    <w:p w:rsidR="00426CAF" w:rsidRDefault="00426CAF" w:rsidP="00426CAF">
      <w:pPr>
        <w:pStyle w:val="Bezriadkovania"/>
        <w:ind w:left="567"/>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 xml:space="preserve">Zmluvné strany vyhlasujú, že postup podľa tejto </w:t>
      </w:r>
      <w:r w:rsidR="00DD4300">
        <w:rPr>
          <w:rFonts w:ascii="Times New Roman" w:hAnsi="Times New Roman"/>
        </w:rPr>
        <w:t>dohody</w:t>
      </w:r>
      <w:r w:rsidR="00DD4300" w:rsidRPr="0032008A">
        <w:rPr>
          <w:rFonts w:ascii="Times New Roman" w:hAnsi="Times New Roman"/>
        </w:rPr>
        <w:t xml:space="preserve"> </w:t>
      </w:r>
      <w:r w:rsidRPr="0032008A">
        <w:rPr>
          <w:rFonts w:ascii="Times New Roman" w:hAnsi="Times New Roman"/>
        </w:rPr>
        <w:t>považujú za dostatočný na to, aby nebolo možné zmeniť obsah žiadnej vystavenej elektronickej faktúry.</w:t>
      </w:r>
    </w:p>
    <w:p w:rsidR="00652727" w:rsidRPr="0032008A" w:rsidRDefault="00652727" w:rsidP="00652727">
      <w:pPr>
        <w:pStyle w:val="Bezriadkovania"/>
        <w:ind w:left="567"/>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Zmluvné strany sa dohodli, že predávajúci doručí elektronicky vystavenú faktúru kupujúcemu spolu s prílohami najneskôr</w:t>
      </w:r>
      <w:r w:rsidR="0079562C">
        <w:rPr>
          <w:rFonts w:ascii="Times New Roman" w:hAnsi="Times New Roman"/>
        </w:rPr>
        <w:t xml:space="preserve"> do</w:t>
      </w:r>
      <w:r w:rsidRPr="0032008A">
        <w:rPr>
          <w:rFonts w:ascii="Times New Roman" w:hAnsi="Times New Roman"/>
        </w:rPr>
        <w:t xml:space="preserve"> 4 dn</w:t>
      </w:r>
      <w:r w:rsidR="0079562C">
        <w:rPr>
          <w:rFonts w:ascii="Times New Roman" w:hAnsi="Times New Roman"/>
        </w:rPr>
        <w:t>í</w:t>
      </w:r>
      <w:r w:rsidRPr="0032008A">
        <w:rPr>
          <w:rFonts w:ascii="Times New Roman" w:hAnsi="Times New Roman"/>
        </w:rPr>
        <w:t xml:space="preserve"> odo dňa kompletného dodania tovaru. </w:t>
      </w:r>
      <w:r w:rsidR="00A1118B">
        <w:rPr>
          <w:rFonts w:ascii="Times New Roman" w:hAnsi="Times New Roman"/>
        </w:rPr>
        <w:t>najneskôr však do piateho pracovného dňa mesiaca, nasledujúceho po mesiaci, v ktorom bol tovar dodaný</w:t>
      </w:r>
      <w:r w:rsidR="001E182B">
        <w:rPr>
          <w:rFonts w:ascii="Times New Roman" w:hAnsi="Times New Roman"/>
        </w:rPr>
        <w:t>.</w:t>
      </w:r>
      <w:r w:rsidR="00A1118B" w:rsidRPr="0032008A">
        <w:rPr>
          <w:rFonts w:ascii="Times New Roman" w:hAnsi="Times New Roman"/>
        </w:rPr>
        <w:t xml:space="preserve"> </w:t>
      </w:r>
      <w:r w:rsidR="00A1118B">
        <w:rPr>
          <w:rFonts w:ascii="Times New Roman" w:hAnsi="Times New Roman"/>
        </w:rPr>
        <w:t xml:space="preserve"> </w:t>
      </w:r>
      <w:r w:rsidRPr="0032008A">
        <w:rPr>
          <w:rFonts w:ascii="Times New Roman" w:hAnsi="Times New Roman"/>
        </w:rPr>
        <w:t xml:space="preserve">Faktúra musí byť vystavená v súlade s platnými právnymi predpismi, musí obsahovať všetky náležitosti účtovného a daňového dokladu a jej prílohou musí byť potvrdený dodací list a protokol o odovzdaní a prevzatí tovaru. Faktúra musí obsahovať aj odvolávku na číslo tejto </w:t>
      </w:r>
      <w:r w:rsidR="001E182B">
        <w:rPr>
          <w:rFonts w:ascii="Times New Roman" w:hAnsi="Times New Roman"/>
        </w:rPr>
        <w:t>dohody</w:t>
      </w:r>
      <w:r w:rsidRPr="0032008A">
        <w:rPr>
          <w:rFonts w:ascii="Times New Roman" w:hAnsi="Times New Roman"/>
        </w:rPr>
        <w:t>.</w:t>
      </w:r>
    </w:p>
    <w:p w:rsidR="00652727" w:rsidRPr="0032008A" w:rsidRDefault="00652727" w:rsidP="00652727">
      <w:pPr>
        <w:pStyle w:val="Bezriadkovania"/>
        <w:jc w:val="both"/>
        <w:rPr>
          <w:rFonts w:ascii="Times New Roman" w:hAnsi="Times New Roman"/>
        </w:rPr>
      </w:pPr>
    </w:p>
    <w:p w:rsidR="00EC4FB3" w:rsidRDefault="00EC4FB3" w:rsidP="00F30B43">
      <w:pPr>
        <w:pStyle w:val="Bezriadkovania"/>
        <w:numPr>
          <w:ilvl w:val="0"/>
          <w:numId w:val="9"/>
        </w:numPr>
        <w:ind w:left="567" w:hanging="567"/>
        <w:jc w:val="both"/>
        <w:rPr>
          <w:rFonts w:ascii="Times New Roman" w:hAnsi="Times New Roman"/>
        </w:rPr>
      </w:pPr>
      <w:r w:rsidRPr="0032008A">
        <w:rPr>
          <w:rFonts w:ascii="Times New Roman" w:hAnsi="Times New Roman"/>
        </w:rPr>
        <w:t>Platba bude realizovaná bezhotovostným platobným prevodom. Kúpna cena sa považuje za uhradenú dňom pripísania finančných prostriedkov na účet predávajúceho. Úhrada nákladov spojených s obstaraním pr</w:t>
      </w:r>
      <w:r w:rsidR="00652727">
        <w:rPr>
          <w:rFonts w:ascii="Times New Roman" w:hAnsi="Times New Roman"/>
        </w:rPr>
        <w:t xml:space="preserve">edmetu zákazky bude realizovaná </w:t>
      </w:r>
      <w:r w:rsidRPr="0032008A">
        <w:rPr>
          <w:rFonts w:ascii="Times New Roman" w:hAnsi="Times New Roman"/>
        </w:rPr>
        <w:t>z vlastných prostriedkov kupujúceho s lehotou splatnosti  60 dní od doručenia faktúry.</w:t>
      </w:r>
    </w:p>
    <w:p w:rsidR="00652727" w:rsidRPr="0032008A" w:rsidRDefault="00652727" w:rsidP="00652727">
      <w:pPr>
        <w:pStyle w:val="Bezriadkovania"/>
        <w:jc w:val="both"/>
        <w:rPr>
          <w:rFonts w:ascii="Times New Roman" w:hAnsi="Times New Roman"/>
        </w:rPr>
      </w:pPr>
    </w:p>
    <w:p w:rsidR="00EC4FB3" w:rsidRPr="0032008A" w:rsidRDefault="00EC4FB3" w:rsidP="00F30B43">
      <w:pPr>
        <w:pStyle w:val="Bezriadkovania"/>
        <w:numPr>
          <w:ilvl w:val="0"/>
          <w:numId w:val="9"/>
        </w:numPr>
        <w:ind w:left="567" w:hanging="567"/>
        <w:jc w:val="both"/>
        <w:rPr>
          <w:rFonts w:ascii="Times New Roman" w:hAnsi="Times New Roman"/>
          <w:color w:val="000000"/>
        </w:rPr>
      </w:pPr>
      <w:r w:rsidRPr="0032008A">
        <w:rPr>
          <w:rFonts w:ascii="Times New Roman" w:hAnsi="Times New Roman"/>
          <w:color w:val="000000"/>
        </w:rPr>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EC4FB3" w:rsidRDefault="00EC4FB3" w:rsidP="00EC4FB3">
      <w:pPr>
        <w:pStyle w:val="Odsekzoznamu"/>
        <w:ind w:left="480"/>
        <w:jc w:val="center"/>
        <w:rPr>
          <w:b/>
          <w:color w:val="000000"/>
          <w:sz w:val="22"/>
          <w:szCs w:val="22"/>
        </w:rPr>
      </w:pPr>
    </w:p>
    <w:p w:rsidR="00110EDC" w:rsidRDefault="00110EDC" w:rsidP="00EC4FB3">
      <w:pPr>
        <w:pStyle w:val="Odsekzoznamu"/>
        <w:ind w:left="480"/>
        <w:jc w:val="center"/>
        <w:rPr>
          <w:b/>
          <w:color w:val="000000"/>
          <w:sz w:val="22"/>
          <w:szCs w:val="22"/>
        </w:rPr>
      </w:pPr>
    </w:p>
    <w:p w:rsidR="00652727" w:rsidRDefault="00652727" w:rsidP="00EC4FB3">
      <w:pPr>
        <w:pStyle w:val="Odsekzoznamu"/>
        <w:ind w:left="480"/>
        <w:jc w:val="center"/>
        <w:rPr>
          <w:b/>
          <w:color w:val="000000"/>
          <w:sz w:val="22"/>
          <w:szCs w:val="22"/>
        </w:rPr>
      </w:pPr>
      <w:r>
        <w:rPr>
          <w:b/>
          <w:color w:val="000000"/>
          <w:sz w:val="22"/>
          <w:szCs w:val="22"/>
        </w:rPr>
        <w:t>Článok VI</w:t>
      </w:r>
      <w:r w:rsidR="007F670A">
        <w:rPr>
          <w:b/>
          <w:color w:val="000000"/>
          <w:sz w:val="22"/>
          <w:szCs w:val="22"/>
        </w:rPr>
        <w:t>I</w:t>
      </w:r>
      <w:r>
        <w:rPr>
          <w:b/>
          <w:color w:val="000000"/>
          <w:sz w:val="22"/>
          <w:szCs w:val="22"/>
        </w:rPr>
        <w:t>.</w:t>
      </w:r>
    </w:p>
    <w:p w:rsidR="00652727" w:rsidRPr="00652727" w:rsidRDefault="00110EDC" w:rsidP="00652727">
      <w:pPr>
        <w:pStyle w:val="Bezriadkovania"/>
        <w:jc w:val="center"/>
        <w:rPr>
          <w:rFonts w:ascii="Times New Roman" w:hAnsi="Times New Roman"/>
          <w:b/>
        </w:rPr>
      </w:pPr>
      <w:r>
        <w:rPr>
          <w:rFonts w:ascii="Times New Roman" w:hAnsi="Times New Roman"/>
          <w:b/>
        </w:rPr>
        <w:t xml:space="preserve">      </w:t>
      </w:r>
      <w:r w:rsidR="00652727" w:rsidRPr="00652727">
        <w:rPr>
          <w:rFonts w:ascii="Times New Roman" w:hAnsi="Times New Roman"/>
          <w:b/>
        </w:rPr>
        <w:t>Podmienky úpravy ceny</w:t>
      </w:r>
    </w:p>
    <w:p w:rsidR="00652727" w:rsidRPr="00652727" w:rsidRDefault="00652727" w:rsidP="00F30B43">
      <w:pPr>
        <w:pStyle w:val="Bezriadkovania"/>
        <w:numPr>
          <w:ilvl w:val="0"/>
          <w:numId w:val="10"/>
        </w:numPr>
        <w:ind w:left="567" w:hanging="567"/>
        <w:jc w:val="both"/>
        <w:rPr>
          <w:rFonts w:ascii="Times New Roman" w:hAnsi="Times New Roman"/>
        </w:rPr>
      </w:pPr>
      <w:r w:rsidRPr="00652727">
        <w:rPr>
          <w:rFonts w:ascii="Times New Roman" w:hAnsi="Times New Roman"/>
        </w:rPr>
        <w:t xml:space="preserve">Predávajúci je oprávnený požadovať len také zmeny dohodnutej ceny, ktoré vyplývajú: </w:t>
      </w:r>
    </w:p>
    <w:p w:rsidR="00652727" w:rsidRPr="00652727" w:rsidRDefault="00652727" w:rsidP="00F30B43">
      <w:pPr>
        <w:pStyle w:val="Bezriadkovania"/>
        <w:numPr>
          <w:ilvl w:val="0"/>
          <w:numId w:val="11"/>
        </w:numPr>
        <w:tabs>
          <w:tab w:val="left" w:pos="993"/>
        </w:tabs>
        <w:ind w:left="567" w:firstLine="0"/>
        <w:jc w:val="both"/>
        <w:rPr>
          <w:rFonts w:ascii="Times New Roman" w:hAnsi="Times New Roman"/>
        </w:rPr>
      </w:pPr>
      <w:r w:rsidRPr="00652727">
        <w:rPr>
          <w:rFonts w:ascii="Times New Roman" w:hAnsi="Times New Roman"/>
        </w:rPr>
        <w:lastRenderedPageBreak/>
        <w:t xml:space="preserve">zo zmien daňových predpisov </w:t>
      </w:r>
      <w:r w:rsidRPr="00652727">
        <w:rPr>
          <w:rFonts w:ascii="Times New Roman" w:hAnsi="Times New Roman"/>
          <w:i/>
        </w:rPr>
        <w:t>(zmena výšky zákonnej sadzby DPH)</w:t>
      </w:r>
      <w:r w:rsidRPr="00652727">
        <w:rPr>
          <w:rFonts w:ascii="Times New Roman" w:hAnsi="Times New Roman"/>
        </w:rPr>
        <w:t>,</w:t>
      </w:r>
    </w:p>
    <w:p w:rsidR="00652727" w:rsidRPr="00652727" w:rsidRDefault="00652727" w:rsidP="00F30B43">
      <w:pPr>
        <w:pStyle w:val="Bezriadkovania"/>
        <w:numPr>
          <w:ilvl w:val="0"/>
          <w:numId w:val="11"/>
        </w:numPr>
        <w:tabs>
          <w:tab w:val="left" w:pos="993"/>
        </w:tabs>
        <w:ind w:left="567" w:firstLine="0"/>
        <w:jc w:val="both"/>
        <w:rPr>
          <w:rFonts w:ascii="Times New Roman" w:hAnsi="Times New Roman"/>
        </w:rPr>
      </w:pPr>
      <w:r w:rsidRPr="00652727">
        <w:rPr>
          <w:rFonts w:ascii="Times New Roman" w:hAnsi="Times New Roman"/>
        </w:rPr>
        <w:t>zo zmien colných predpisov,</w:t>
      </w:r>
    </w:p>
    <w:p w:rsidR="00652727" w:rsidRDefault="00652727" w:rsidP="00F30B43">
      <w:pPr>
        <w:pStyle w:val="Bezriadkovania"/>
        <w:numPr>
          <w:ilvl w:val="0"/>
          <w:numId w:val="11"/>
        </w:numPr>
        <w:tabs>
          <w:tab w:val="left" w:pos="993"/>
        </w:tabs>
        <w:ind w:left="567" w:firstLine="0"/>
        <w:jc w:val="both"/>
        <w:rPr>
          <w:rFonts w:ascii="Times New Roman" w:hAnsi="Times New Roman"/>
        </w:rPr>
      </w:pPr>
      <w:r w:rsidRPr="00652727">
        <w:rPr>
          <w:rFonts w:ascii="Times New Roman" w:hAnsi="Times New Roman"/>
        </w:rPr>
        <w:t>zo zmien legislatívy, upravujúcich rozsah regulácie cien v oblasti zdravotníctva,  ktoré v čase spracovania ponuky nebolo možné predpokladať. O zmene výšky dohodnutej ceny predávajúci informuje kupujúceho.</w:t>
      </w:r>
    </w:p>
    <w:p w:rsidR="00110EDC" w:rsidRPr="00652727" w:rsidRDefault="00110EDC" w:rsidP="00110EDC">
      <w:pPr>
        <w:pStyle w:val="Bezriadkovania"/>
        <w:ind w:left="567"/>
        <w:jc w:val="both"/>
        <w:rPr>
          <w:rFonts w:ascii="Times New Roman" w:hAnsi="Times New Roman"/>
        </w:rPr>
      </w:pPr>
    </w:p>
    <w:p w:rsidR="00426CAF" w:rsidRPr="009D5895" w:rsidRDefault="00652727" w:rsidP="00426CAF">
      <w:pPr>
        <w:pStyle w:val="Bezriadkovania"/>
        <w:numPr>
          <w:ilvl w:val="0"/>
          <w:numId w:val="10"/>
        </w:numPr>
        <w:ind w:left="567" w:hanging="567"/>
        <w:jc w:val="both"/>
        <w:rPr>
          <w:rFonts w:ascii="Times New Roman" w:hAnsi="Times New Roman"/>
        </w:rPr>
      </w:pPr>
      <w:r w:rsidRPr="009D5895">
        <w:rPr>
          <w:rFonts w:ascii="Times New Roman" w:hAnsi="Times New Roman"/>
        </w:rPr>
        <w:t xml:space="preserve">Zmluvné strany sa vo vzťahu k určeniu ceny pre každé opakované plnenie vyplývajúce z tejto </w:t>
      </w:r>
      <w:r w:rsidR="001E182B">
        <w:rPr>
          <w:rFonts w:ascii="Times New Roman" w:hAnsi="Times New Roman"/>
        </w:rPr>
        <w:t>dohody</w:t>
      </w:r>
      <w:r w:rsidR="001E182B" w:rsidRPr="009D5895">
        <w:rPr>
          <w:rFonts w:ascii="Times New Roman" w:hAnsi="Times New Roman"/>
        </w:rPr>
        <w:t xml:space="preserve"> </w:t>
      </w:r>
      <w:r w:rsidRPr="009D5895">
        <w:rPr>
          <w:rFonts w:ascii="Times New Roman" w:hAnsi="Times New Roman"/>
        </w:rPr>
        <w:t>zaväzujú</w:t>
      </w:r>
      <w:r w:rsidR="00B9065E" w:rsidRPr="009D5895">
        <w:rPr>
          <w:rFonts w:ascii="Times New Roman" w:hAnsi="Times New Roman"/>
        </w:rPr>
        <w:t xml:space="preserve">, </w:t>
      </w:r>
      <w:r w:rsidR="00663393" w:rsidRPr="009D5895">
        <w:rPr>
          <w:rFonts w:ascii="Times New Roman" w:hAnsi="Times New Roman"/>
        </w:rPr>
        <w:t xml:space="preserve">že ak sa preukáže, že na relevantnom trhu existuje nižšia cena za rovnaký alebo porovnateľný tovar, ktorý je predmetom tejto </w:t>
      </w:r>
      <w:r w:rsidR="00DD4300">
        <w:rPr>
          <w:rFonts w:ascii="Times New Roman" w:hAnsi="Times New Roman"/>
        </w:rPr>
        <w:t>dohody</w:t>
      </w:r>
      <w:r w:rsidR="00DD4300" w:rsidRPr="009D5895">
        <w:rPr>
          <w:rFonts w:ascii="Times New Roman" w:hAnsi="Times New Roman"/>
        </w:rPr>
        <w:t xml:space="preserve"> </w:t>
      </w:r>
      <w:r w:rsidR="00663393" w:rsidRPr="009D5895">
        <w:rPr>
          <w:rFonts w:ascii="Times New Roman" w:hAnsi="Times New Roman"/>
        </w:rPr>
        <w:t>a predávajúci už preukázateľne v minulosti za takúto nižšiu cenu tov</w:t>
      </w:r>
      <w:r w:rsidR="007305A3" w:rsidRPr="009D5895">
        <w:rPr>
          <w:rFonts w:ascii="Times New Roman" w:hAnsi="Times New Roman"/>
        </w:rPr>
        <w:t>ar poskytol alebo stále poskytuje, pričom rozdiel medzi nižšou cenou a cenou</w:t>
      </w:r>
      <w:r w:rsidR="00D83F28" w:rsidRPr="009D5895">
        <w:rPr>
          <w:rFonts w:ascii="Times New Roman" w:hAnsi="Times New Roman"/>
        </w:rPr>
        <w:t xml:space="preserve"> podľa tejto </w:t>
      </w:r>
      <w:r w:rsidR="00DD4300">
        <w:rPr>
          <w:rFonts w:ascii="Times New Roman" w:hAnsi="Times New Roman"/>
        </w:rPr>
        <w:t>dohody</w:t>
      </w:r>
      <w:r w:rsidR="00DD4300" w:rsidRPr="009D5895">
        <w:rPr>
          <w:rFonts w:ascii="Times New Roman" w:hAnsi="Times New Roman"/>
        </w:rPr>
        <w:t xml:space="preserve"> </w:t>
      </w:r>
      <w:r w:rsidR="00D83F28" w:rsidRPr="009D5895">
        <w:rPr>
          <w:rFonts w:ascii="Times New Roman" w:hAnsi="Times New Roman"/>
        </w:rPr>
        <w:t xml:space="preserve">je viac ako 5% v neprospech ceny podľa tejto </w:t>
      </w:r>
      <w:r w:rsidR="001E182B">
        <w:rPr>
          <w:rFonts w:ascii="Times New Roman" w:hAnsi="Times New Roman"/>
        </w:rPr>
        <w:t>dohody</w:t>
      </w:r>
      <w:r w:rsidR="00D83F28" w:rsidRPr="009D5895">
        <w:rPr>
          <w:rFonts w:ascii="Times New Roman" w:hAnsi="Times New Roman"/>
        </w:rPr>
        <w:t xml:space="preserve">, zaväzuje sa predávajúci poskytnúť kupujúcemu pre tovar objednaný po preukázaní tejto skutočnosti  dodatočnú zľavu vo výške rozdielu medzi ním poskytovanou cenou podľa tejto </w:t>
      </w:r>
      <w:r w:rsidR="001E182B">
        <w:rPr>
          <w:rFonts w:ascii="Times New Roman" w:hAnsi="Times New Roman"/>
        </w:rPr>
        <w:t>dohody</w:t>
      </w:r>
      <w:r w:rsidR="001E182B" w:rsidRPr="009D5895">
        <w:rPr>
          <w:rFonts w:ascii="Times New Roman" w:hAnsi="Times New Roman"/>
        </w:rPr>
        <w:t xml:space="preserve"> </w:t>
      </w:r>
      <w:r w:rsidR="00D83F28" w:rsidRPr="009D5895">
        <w:rPr>
          <w:rFonts w:ascii="Times New Roman" w:hAnsi="Times New Roman"/>
        </w:rPr>
        <w:t xml:space="preserve">a nižšou cenou. V prípade ak predávajúci neposkytne zľavu podľa predchádzajúcej vety, je kupujúci oprávnený od </w:t>
      </w:r>
      <w:r w:rsidR="001E182B">
        <w:rPr>
          <w:rFonts w:ascii="Times New Roman" w:hAnsi="Times New Roman"/>
        </w:rPr>
        <w:t>dohody</w:t>
      </w:r>
      <w:r w:rsidR="001E182B" w:rsidRPr="009D5895">
        <w:rPr>
          <w:rFonts w:ascii="Times New Roman" w:hAnsi="Times New Roman"/>
        </w:rPr>
        <w:t xml:space="preserve"> </w:t>
      </w:r>
      <w:r w:rsidR="00D83F28" w:rsidRPr="009D5895">
        <w:rPr>
          <w:rFonts w:ascii="Times New Roman" w:hAnsi="Times New Roman"/>
        </w:rPr>
        <w:t>odstúpiť</w:t>
      </w:r>
      <w:r w:rsidR="00663393" w:rsidRPr="009D5895">
        <w:rPr>
          <w:rFonts w:ascii="Times New Roman" w:hAnsi="Times New Roman"/>
        </w:rPr>
        <w:t>.</w:t>
      </w:r>
      <w:r w:rsidRPr="009D5895">
        <w:rPr>
          <w:rFonts w:ascii="Times New Roman" w:hAnsi="Times New Roman"/>
        </w:rPr>
        <w:t xml:space="preserve"> </w:t>
      </w:r>
    </w:p>
    <w:p w:rsidR="007512D2" w:rsidRPr="00652727" w:rsidRDefault="007512D2" w:rsidP="00C97427">
      <w:pPr>
        <w:pStyle w:val="Bezriadkovania"/>
        <w:jc w:val="both"/>
        <w:rPr>
          <w:rFonts w:ascii="Times New Roman" w:hAnsi="Times New Roman"/>
        </w:rPr>
      </w:pPr>
    </w:p>
    <w:p w:rsidR="00652727" w:rsidRPr="00652727" w:rsidRDefault="00652727" w:rsidP="007F670A">
      <w:pPr>
        <w:pStyle w:val="Bezriadkovania"/>
        <w:numPr>
          <w:ilvl w:val="1"/>
          <w:numId w:val="26"/>
        </w:numPr>
        <w:ind w:left="567" w:hanging="567"/>
        <w:jc w:val="both"/>
        <w:rPr>
          <w:rFonts w:ascii="Times New Roman" w:hAnsi="Times New Roman"/>
        </w:rPr>
      </w:pPr>
      <w:r w:rsidRPr="00652727">
        <w:rPr>
          <w:rFonts w:ascii="Times New Roman" w:hAnsi="Times New Roman"/>
        </w:rPr>
        <w:t xml:space="preserve">V prípade, že počas doby trvania tejto </w:t>
      </w:r>
      <w:r w:rsidR="001E182B">
        <w:rPr>
          <w:rFonts w:ascii="Times New Roman" w:hAnsi="Times New Roman"/>
        </w:rPr>
        <w:t>dohody</w:t>
      </w:r>
      <w:r w:rsidR="001E182B" w:rsidRPr="00652727">
        <w:rPr>
          <w:rFonts w:ascii="Times New Roman" w:hAnsi="Times New Roman"/>
        </w:rPr>
        <w:t xml:space="preserve"> </w:t>
      </w:r>
      <w:r w:rsidRPr="00652727">
        <w:rPr>
          <w:rFonts w:ascii="Times New Roman" w:hAnsi="Times New Roman"/>
        </w:rPr>
        <w:t xml:space="preserve">výrobca, ktorý dodáva tovar predávajúcemu, zníži ceny tovarov, ktoré sú predmetom tejto </w:t>
      </w:r>
      <w:r w:rsidR="001E182B">
        <w:rPr>
          <w:rFonts w:ascii="Times New Roman" w:hAnsi="Times New Roman"/>
        </w:rPr>
        <w:t>dohody</w:t>
      </w:r>
      <w:r w:rsidRPr="00652727">
        <w:rPr>
          <w:rFonts w:ascii="Times New Roman" w:hAnsi="Times New Roman"/>
        </w:rPr>
        <w:t>, predávajúci zníži ceny kupujúcemu v rovnako pomere ako boli znížené ceny zo strany výrobcu.</w:t>
      </w:r>
    </w:p>
    <w:p w:rsidR="00652727" w:rsidRDefault="00652727" w:rsidP="00EC4FB3">
      <w:pPr>
        <w:pStyle w:val="Odsekzoznamu"/>
        <w:ind w:left="480"/>
        <w:jc w:val="center"/>
        <w:rPr>
          <w:b/>
          <w:color w:val="000000"/>
          <w:sz w:val="22"/>
          <w:szCs w:val="22"/>
        </w:rPr>
      </w:pPr>
    </w:p>
    <w:p w:rsidR="00652727" w:rsidRPr="006C3387" w:rsidRDefault="00652727" w:rsidP="00EC4FB3">
      <w:pPr>
        <w:pStyle w:val="Odsekzoznamu"/>
        <w:ind w:left="480"/>
        <w:jc w:val="center"/>
        <w:rPr>
          <w:b/>
          <w:color w:val="000000"/>
          <w:sz w:val="22"/>
          <w:szCs w:val="22"/>
        </w:rPr>
      </w:pPr>
    </w:p>
    <w:p w:rsidR="00EC4FB3" w:rsidRDefault="007512D2" w:rsidP="007512D2">
      <w:pPr>
        <w:jc w:val="center"/>
        <w:rPr>
          <w:b/>
          <w:sz w:val="22"/>
        </w:rPr>
      </w:pPr>
      <w:r>
        <w:rPr>
          <w:b/>
          <w:sz w:val="22"/>
        </w:rPr>
        <w:t>Článok VI</w:t>
      </w:r>
      <w:r w:rsidR="007F670A">
        <w:rPr>
          <w:b/>
          <w:sz w:val="22"/>
        </w:rPr>
        <w:t>I</w:t>
      </w:r>
      <w:r>
        <w:rPr>
          <w:b/>
          <w:sz w:val="22"/>
        </w:rPr>
        <w:t>I.</w:t>
      </w:r>
    </w:p>
    <w:p w:rsidR="00110EDC" w:rsidRDefault="00EC4FB3" w:rsidP="007512D2">
      <w:pPr>
        <w:pStyle w:val="Bezriadkovania"/>
        <w:jc w:val="center"/>
        <w:rPr>
          <w:rFonts w:ascii="Times New Roman" w:hAnsi="Times New Roman"/>
          <w:b/>
        </w:rPr>
      </w:pPr>
      <w:r w:rsidRPr="00110EDC">
        <w:rPr>
          <w:rFonts w:ascii="Times New Roman" w:hAnsi="Times New Roman"/>
          <w:b/>
        </w:rPr>
        <w:t>Záručné podmienky a reklamácia vád tovaru</w:t>
      </w:r>
    </w:p>
    <w:p w:rsidR="007512D2" w:rsidRDefault="007512D2" w:rsidP="00F30B43">
      <w:pPr>
        <w:pStyle w:val="Bezriadkovania"/>
        <w:numPr>
          <w:ilvl w:val="0"/>
          <w:numId w:val="14"/>
        </w:numPr>
        <w:ind w:left="567" w:hanging="567"/>
        <w:jc w:val="both"/>
        <w:rPr>
          <w:rFonts w:ascii="Times New Roman" w:hAnsi="Times New Roman"/>
        </w:rPr>
      </w:pPr>
      <w:r w:rsidRPr="007512D2">
        <w:rPr>
          <w:rFonts w:ascii="Times New Roman" w:hAnsi="Times New Roman"/>
        </w:rPr>
        <w:t xml:space="preserve">Predávajúci sa zaväzuje dodať tovar v množstve, sortimente a akosti určenej príslušnými predpismi vzťahujúcimi sa na daný predmet tovaru, platnou legislatívou SR a podľa požiadaviek kupujúceho zadaných v tejto </w:t>
      </w:r>
      <w:r w:rsidR="001E182B">
        <w:rPr>
          <w:rFonts w:ascii="Times New Roman" w:hAnsi="Times New Roman"/>
        </w:rPr>
        <w:t>dohode</w:t>
      </w:r>
      <w:r w:rsidR="001E182B" w:rsidRPr="007512D2">
        <w:rPr>
          <w:rFonts w:ascii="Times New Roman" w:hAnsi="Times New Roman"/>
        </w:rPr>
        <w:t xml:space="preserve"> </w:t>
      </w:r>
      <w:r w:rsidRPr="007512D2">
        <w:rPr>
          <w:rFonts w:ascii="Times New Roman" w:hAnsi="Times New Roman"/>
        </w:rPr>
        <w:t xml:space="preserve">a v špecifikácii predmetu zákazky. </w:t>
      </w:r>
      <w:r w:rsidR="003C342B" w:rsidRPr="003C342B">
        <w:rPr>
          <w:rFonts w:ascii="Times New Roman" w:hAnsi="Times New Roman"/>
        </w:rPr>
        <w:t>Predávajúci je povinný dodávať</w:t>
      </w:r>
      <w:r w:rsidR="00DC4C98">
        <w:rPr>
          <w:rFonts w:ascii="Times New Roman" w:hAnsi="Times New Roman"/>
        </w:rPr>
        <w:t xml:space="preserve"> kupujúcemu</w:t>
      </w:r>
      <w:r w:rsidR="003C342B" w:rsidRPr="003C342B">
        <w:rPr>
          <w:rFonts w:ascii="Times New Roman" w:hAnsi="Times New Roman"/>
        </w:rPr>
        <w:t xml:space="preserve"> ten istý tovar, v rovnakej kvalite ako bol predložený vo vzorkách.</w:t>
      </w:r>
      <w:r w:rsidR="003C342B" w:rsidRPr="007512D2">
        <w:rPr>
          <w:rFonts w:ascii="Times New Roman" w:hAnsi="Times New Roman"/>
        </w:rPr>
        <w:t xml:space="preserve"> </w:t>
      </w:r>
      <w:r w:rsidRPr="007512D2">
        <w:rPr>
          <w:rFonts w:ascii="Times New Roman" w:hAnsi="Times New Roman"/>
        </w:rPr>
        <w:t>Tovar dodaný v rozpore s predchádzajúcou vetou sa považuje za tovar dodaný s vadami.</w:t>
      </w:r>
    </w:p>
    <w:p w:rsidR="007512D2" w:rsidRPr="007512D2" w:rsidRDefault="007512D2" w:rsidP="007512D2">
      <w:pPr>
        <w:pStyle w:val="Bezriadkovania"/>
        <w:ind w:left="567"/>
        <w:jc w:val="both"/>
        <w:rPr>
          <w:rFonts w:ascii="Times New Roman" w:hAnsi="Times New Roman"/>
        </w:rPr>
      </w:pPr>
    </w:p>
    <w:p w:rsidR="007512D2" w:rsidRPr="00FB1713" w:rsidRDefault="007512D2" w:rsidP="00F30B43">
      <w:pPr>
        <w:pStyle w:val="Bezriadkovania"/>
        <w:numPr>
          <w:ilvl w:val="0"/>
          <w:numId w:val="14"/>
        </w:numPr>
        <w:ind w:left="567" w:hanging="567"/>
        <w:jc w:val="both"/>
        <w:rPr>
          <w:rFonts w:ascii="Times New Roman" w:hAnsi="Times New Roman"/>
          <w:color w:val="FF0000"/>
        </w:rPr>
      </w:pPr>
      <w:r w:rsidRPr="007512D2">
        <w:rPr>
          <w:rFonts w:ascii="Times New Roman" w:hAnsi="Times New Roman"/>
        </w:rPr>
        <w:t>Predávajúci poskytne na dodaný tovar záruku v dĺžke zodpovedajúcej dobe exspirácie poskytnutej výrobcom tovaru, uvedenej na obale tovaru</w:t>
      </w:r>
      <w:r w:rsidR="0067505C">
        <w:rPr>
          <w:rFonts w:ascii="Times New Roman" w:hAnsi="Times New Roman"/>
        </w:rPr>
        <w:t xml:space="preserve">, minimálne však </w:t>
      </w:r>
      <w:r w:rsidR="00325F4E">
        <w:rPr>
          <w:rFonts w:ascii="Times New Roman" w:hAnsi="Times New Roman"/>
        </w:rPr>
        <w:t>1 rok.</w:t>
      </w:r>
      <w:r w:rsidR="00EF0B12">
        <w:rPr>
          <w:rFonts w:ascii="Times New Roman" w:hAnsi="Times New Roman"/>
        </w:rPr>
        <w:t xml:space="preserve"> </w:t>
      </w:r>
      <w:r w:rsidRPr="007512D2">
        <w:rPr>
          <w:rFonts w:ascii="Times New Roman" w:hAnsi="Times New Roman"/>
        </w:rPr>
        <w:t>Záruka sa nevzťahuje na vady, ktoré vznikli nesprávnou manipuláciou, alebo nesprávnym skladovaním tovaru kupujúcim. Predávajúci zodpovedá za kvalitu tovaru počas celej expiračnej doby tovaru.</w:t>
      </w:r>
      <w:r w:rsidRPr="007512D2">
        <w:rPr>
          <w:rFonts w:ascii="Times New Roman" w:hAnsi="Times New Roman"/>
          <w:color w:val="FF0000"/>
        </w:rPr>
        <w:t xml:space="preserve"> </w:t>
      </w:r>
      <w:r w:rsidR="00BD7F63">
        <w:rPr>
          <w:rFonts w:ascii="Times New Roman" w:hAnsi="Times New Roman"/>
        </w:rPr>
        <w:t>Predávajúci</w:t>
      </w:r>
      <w:r w:rsidR="00BD7F63" w:rsidRPr="007512D2">
        <w:rPr>
          <w:rFonts w:ascii="Times New Roman" w:hAnsi="Times New Roman"/>
        </w:rPr>
        <w:t xml:space="preserve"> </w:t>
      </w:r>
      <w:r w:rsidRPr="007512D2">
        <w:rPr>
          <w:rFonts w:ascii="Times New Roman" w:hAnsi="Times New Roman"/>
        </w:rPr>
        <w:t>sa zaväzuje dodávať tovar, ktorý v čase dodania nemá uplynutých viac ako 75% výrobcom stanovenej expiračnej doby a počas stanovenej expiračnej doby bude mať vlastnosti stanovené kvalitatívnymi a technickými parametrami.</w:t>
      </w:r>
    </w:p>
    <w:p w:rsidR="00FB1713" w:rsidRDefault="00FB1713" w:rsidP="00FB1713">
      <w:pPr>
        <w:pStyle w:val="Odsekzoznamu"/>
        <w:rPr>
          <w:color w:val="FF0000"/>
        </w:rPr>
      </w:pPr>
    </w:p>
    <w:p w:rsidR="00FB1713" w:rsidRPr="00E43397" w:rsidRDefault="00FB1713" w:rsidP="00F30B43">
      <w:pPr>
        <w:pStyle w:val="Bezriadkovania"/>
        <w:numPr>
          <w:ilvl w:val="0"/>
          <w:numId w:val="14"/>
        </w:numPr>
        <w:ind w:left="567" w:hanging="567"/>
        <w:jc w:val="both"/>
        <w:rPr>
          <w:rFonts w:ascii="Times New Roman" w:hAnsi="Times New Roman"/>
          <w:bCs/>
        </w:rPr>
      </w:pPr>
      <w:r w:rsidRPr="00E43397">
        <w:rPr>
          <w:rFonts w:ascii="Times New Roman" w:hAnsi="Times New Roman"/>
        </w:rPr>
        <w:t xml:space="preserve">Zárukou preberá predávajúci zodpovednosť najmä za to, že tovar bude po dojednanú dobu spôsobilý na užívanie na dojednaný účel a bude bez vád a v kvalite požadovanej kupujúcim pri jeho kúpe. </w:t>
      </w:r>
    </w:p>
    <w:p w:rsidR="007512D2" w:rsidRPr="007512D2" w:rsidRDefault="007512D2" w:rsidP="007512D2">
      <w:pPr>
        <w:pStyle w:val="Bezriadkovania"/>
        <w:jc w:val="both"/>
        <w:rPr>
          <w:rFonts w:ascii="Times New Roman" w:hAnsi="Times New Roman"/>
          <w:color w:val="FF0000"/>
        </w:rPr>
      </w:pPr>
    </w:p>
    <w:p w:rsidR="007512D2" w:rsidRPr="007512D2" w:rsidRDefault="007512D2" w:rsidP="00F30B43">
      <w:pPr>
        <w:pStyle w:val="Bezriadkovania"/>
        <w:numPr>
          <w:ilvl w:val="0"/>
          <w:numId w:val="14"/>
        </w:numPr>
        <w:ind w:left="567" w:hanging="567"/>
        <w:jc w:val="both"/>
        <w:rPr>
          <w:rFonts w:ascii="Times New Roman" w:hAnsi="Times New Roman"/>
          <w:b/>
        </w:rPr>
      </w:pPr>
      <w:r w:rsidRPr="007512D2">
        <w:rPr>
          <w:rFonts w:ascii="Times New Roman" w:hAnsi="Times New Roman"/>
        </w:rPr>
        <w:t xml:space="preserve">Ak nie je uvedené v tomto článku </w:t>
      </w:r>
      <w:r w:rsidR="001E182B">
        <w:rPr>
          <w:rFonts w:ascii="Times New Roman" w:hAnsi="Times New Roman"/>
        </w:rPr>
        <w:t>dohody</w:t>
      </w:r>
      <w:r w:rsidR="001E182B" w:rsidRPr="007512D2">
        <w:rPr>
          <w:rFonts w:ascii="Times New Roman" w:hAnsi="Times New Roman"/>
        </w:rPr>
        <w:t xml:space="preserve"> </w:t>
      </w:r>
      <w:r w:rsidRPr="007512D2">
        <w:rPr>
          <w:rFonts w:ascii="Times New Roman" w:hAnsi="Times New Roman"/>
        </w:rPr>
        <w:t>inak, prípadné reklamácie a nároky z vád tovaru budú riešené v zmysle príslušných ustanovení § 409 a nasl. Obchodného zákonníka.</w:t>
      </w:r>
    </w:p>
    <w:p w:rsidR="007512D2" w:rsidRPr="007512D2" w:rsidRDefault="007512D2" w:rsidP="007512D2">
      <w:pPr>
        <w:pStyle w:val="Bezriadkovania"/>
        <w:jc w:val="both"/>
        <w:rPr>
          <w:rFonts w:ascii="Times New Roman" w:hAnsi="Times New Roman"/>
          <w:b/>
        </w:rPr>
      </w:pPr>
    </w:p>
    <w:p w:rsidR="007512D2" w:rsidRPr="007512D2" w:rsidRDefault="00FB1713" w:rsidP="00F30B43">
      <w:pPr>
        <w:pStyle w:val="Bezriadkovania"/>
        <w:numPr>
          <w:ilvl w:val="0"/>
          <w:numId w:val="14"/>
        </w:numPr>
        <w:ind w:left="567" w:hanging="567"/>
        <w:jc w:val="both"/>
        <w:rPr>
          <w:rFonts w:ascii="Times New Roman" w:hAnsi="Times New Roman"/>
          <w:b/>
        </w:rPr>
      </w:pPr>
      <w:r>
        <w:rPr>
          <w:rFonts w:ascii="Times New Roman" w:hAnsi="Times New Roman"/>
        </w:rPr>
        <w:t xml:space="preserve">Kupujúci je oprávnený podať reklamáciu písomne alebo emailom. </w:t>
      </w:r>
      <w:r w:rsidR="007512D2" w:rsidRPr="007512D2">
        <w:rPr>
          <w:rFonts w:ascii="Times New Roman" w:hAnsi="Times New Roman"/>
        </w:rPr>
        <w:t>V prípade podanej reklamácie sa predávajúci zaväzuje rozhodnúť o jej oprávnenosti do 10 pracovných dní od jej doručenia a to písomne alebo na email.</w:t>
      </w:r>
    </w:p>
    <w:p w:rsidR="007512D2" w:rsidRPr="007512D2" w:rsidRDefault="007512D2" w:rsidP="007512D2">
      <w:pPr>
        <w:pStyle w:val="Bezriadkovania"/>
        <w:jc w:val="both"/>
        <w:rPr>
          <w:rFonts w:ascii="Times New Roman" w:hAnsi="Times New Roman"/>
          <w:b/>
        </w:rPr>
      </w:pPr>
    </w:p>
    <w:p w:rsidR="007512D2" w:rsidRPr="00FB1713" w:rsidRDefault="007512D2" w:rsidP="00F30B43">
      <w:pPr>
        <w:pStyle w:val="Bezriadkovania"/>
        <w:numPr>
          <w:ilvl w:val="0"/>
          <w:numId w:val="14"/>
        </w:numPr>
        <w:ind w:left="567" w:hanging="567"/>
        <w:jc w:val="both"/>
        <w:rPr>
          <w:rFonts w:ascii="Times New Roman" w:hAnsi="Times New Roman"/>
          <w:b/>
        </w:rPr>
      </w:pPr>
      <w:r w:rsidRPr="007512D2">
        <w:rPr>
          <w:rFonts w:ascii="Times New Roman" w:hAnsi="Times New Roman"/>
        </w:rPr>
        <w:t xml:space="preserve">V prípade ak predávajúci dodá kupujúcemu tovar v kvalite, ktorá nezodpovedá požiadavkám kupujúceho alebo tovar, ktorý má zjavné vady, je poškodený alebo znehodnotený, je predávajúci povinný vymeniť tento tovar za tovar v zodpovedajúcej kvalite a bez vád najneskôr do 5 dní od uznania reklamácie. V prípade ak reklamáciu nie je možné vyriešiť výmenou tovaru, je kupujúci oprávnený od objednávky odstúpiť, prípadne sa zmluvné strany môžu </w:t>
      </w:r>
      <w:r w:rsidRPr="007512D2">
        <w:rPr>
          <w:rFonts w:ascii="Times New Roman" w:hAnsi="Times New Roman"/>
        </w:rPr>
        <w:lastRenderedPageBreak/>
        <w:t>dohodnúť na zľave z ceny vadného tovaru formou dobropisu. Právo voľby medzi jednotlivými nárokmi podľa predchádzajúcej vety patrí kupujúcemu.</w:t>
      </w:r>
    </w:p>
    <w:p w:rsidR="00FB1713" w:rsidRDefault="00FB1713" w:rsidP="00FB1713">
      <w:pPr>
        <w:pStyle w:val="Odsekzoznamu"/>
        <w:rPr>
          <w:b/>
        </w:rPr>
      </w:pPr>
    </w:p>
    <w:p w:rsidR="00FB1713" w:rsidRPr="00E43397" w:rsidRDefault="00FB1713" w:rsidP="00F30B43">
      <w:pPr>
        <w:pStyle w:val="Bezriadkovania"/>
        <w:numPr>
          <w:ilvl w:val="0"/>
          <w:numId w:val="14"/>
        </w:numPr>
        <w:ind w:left="567" w:hanging="567"/>
        <w:jc w:val="both"/>
        <w:rPr>
          <w:rFonts w:ascii="Times New Roman" w:hAnsi="Times New Roman"/>
          <w:bCs/>
        </w:rPr>
      </w:pPr>
      <w:r w:rsidRPr="00E43397">
        <w:rPr>
          <w:rFonts w:ascii="Times New Roman" w:hAnsi="Times New Roman"/>
        </w:rPr>
        <w:t>Predávajúci zodpovedá za právne i faktické vady, ktoré má tovar v okamihu prechodu nebezpečenstva škody na kupujúceho, a to aj vtedy, ak sa vada stane zjavnou až po tomto čase. Predávajúci zodpovedá aj za vadu, ktorá vznikne až po prechode nebezpečenstva škody na tovare na kupujúceho, ak je vada spôsobená porušením povinností predávajúceho.</w:t>
      </w:r>
    </w:p>
    <w:p w:rsidR="007512D2" w:rsidRPr="007512D2" w:rsidRDefault="007512D2" w:rsidP="007512D2">
      <w:pPr>
        <w:pStyle w:val="Bezriadkovania"/>
        <w:jc w:val="both"/>
        <w:rPr>
          <w:rFonts w:ascii="Times New Roman" w:hAnsi="Times New Roman"/>
          <w:b/>
        </w:rPr>
      </w:pPr>
    </w:p>
    <w:p w:rsidR="007512D2" w:rsidRPr="007512D2" w:rsidRDefault="007512D2" w:rsidP="00F30B43">
      <w:pPr>
        <w:pStyle w:val="Bezriadkovania"/>
        <w:numPr>
          <w:ilvl w:val="0"/>
          <w:numId w:val="14"/>
        </w:numPr>
        <w:ind w:left="567" w:hanging="567"/>
        <w:jc w:val="both"/>
        <w:rPr>
          <w:rFonts w:ascii="Times New Roman" w:hAnsi="Times New Roman"/>
          <w:b/>
        </w:rPr>
      </w:pPr>
      <w:r w:rsidRPr="007512D2">
        <w:rPr>
          <w:rFonts w:ascii="Times New Roman" w:hAnsi="Times New Roman"/>
        </w:rPr>
        <w:t>V prípade ak predávajúci dodá kupujúcemu tovar v množstve, ktoré nezodpovedá množstvu tovaru podľa potvrdenej objednávky, je predávajúci povinný dodať chýbajúce množstvo tovaru bezodkladne najneskôr však do 48 hodín od oznámenia tejto skutočnosti písomne alebo emailom. V prípade ak je dodané väčšie množstvo tovaru ako množstvo zadané v objednávke, predávajúci je povinný tovar prevziať na svoje vlastné náklady u kupujúceho bezodkladne po oznámení tejto skutočnosti.</w:t>
      </w:r>
    </w:p>
    <w:p w:rsidR="007512D2" w:rsidRPr="007512D2" w:rsidRDefault="007512D2" w:rsidP="007512D2">
      <w:pPr>
        <w:pStyle w:val="Bezriadkovania"/>
        <w:jc w:val="both"/>
        <w:rPr>
          <w:rFonts w:ascii="Times New Roman" w:hAnsi="Times New Roman"/>
          <w:b/>
        </w:rPr>
      </w:pPr>
    </w:p>
    <w:p w:rsidR="007512D2" w:rsidRPr="007512D2" w:rsidRDefault="007512D2" w:rsidP="00F30B43">
      <w:pPr>
        <w:pStyle w:val="Bezriadkovania"/>
        <w:numPr>
          <w:ilvl w:val="0"/>
          <w:numId w:val="14"/>
        </w:numPr>
        <w:ind w:left="567" w:hanging="567"/>
        <w:jc w:val="both"/>
        <w:rPr>
          <w:rFonts w:ascii="Times New Roman" w:hAnsi="Times New Roman"/>
          <w:b/>
        </w:rPr>
      </w:pPr>
      <w:r w:rsidRPr="007512D2">
        <w:rPr>
          <w:rFonts w:ascii="Times New Roman" w:hAnsi="Times New Roman"/>
        </w:rPr>
        <w:t>Akékoľvek náklady spojené s oprávnenou reklamáciou kupujúceho znáša v plnom rozsahu predávajúci.</w:t>
      </w:r>
    </w:p>
    <w:p w:rsidR="007512D2" w:rsidRPr="007512D2" w:rsidRDefault="007512D2" w:rsidP="007512D2">
      <w:pPr>
        <w:pStyle w:val="Bezriadkovania"/>
        <w:jc w:val="both"/>
        <w:rPr>
          <w:rFonts w:ascii="Times New Roman" w:hAnsi="Times New Roman"/>
          <w:b/>
        </w:rPr>
      </w:pPr>
    </w:p>
    <w:p w:rsidR="007512D2" w:rsidRPr="007512D2" w:rsidRDefault="007512D2" w:rsidP="00F30B43">
      <w:pPr>
        <w:pStyle w:val="Bezriadkovania"/>
        <w:numPr>
          <w:ilvl w:val="0"/>
          <w:numId w:val="14"/>
        </w:numPr>
        <w:ind w:left="567" w:hanging="567"/>
        <w:jc w:val="both"/>
        <w:rPr>
          <w:rFonts w:ascii="Times New Roman" w:hAnsi="Times New Roman"/>
        </w:rPr>
      </w:pPr>
      <w:r w:rsidRPr="007512D2">
        <w:rPr>
          <w:rFonts w:ascii="Times New Roman" w:hAnsi="Times New Roman"/>
        </w:rPr>
        <w:t xml:space="preserve">Uplatnením nárokov podľa tohto článku </w:t>
      </w:r>
      <w:r w:rsidR="00B273C6">
        <w:rPr>
          <w:rFonts w:ascii="Times New Roman" w:hAnsi="Times New Roman"/>
        </w:rPr>
        <w:t>dohody</w:t>
      </w:r>
      <w:r w:rsidR="00B273C6" w:rsidRPr="007512D2">
        <w:rPr>
          <w:rFonts w:ascii="Times New Roman" w:hAnsi="Times New Roman"/>
        </w:rPr>
        <w:t xml:space="preserve"> </w:t>
      </w:r>
      <w:r w:rsidRPr="007512D2">
        <w:rPr>
          <w:rFonts w:ascii="Times New Roman" w:hAnsi="Times New Roman"/>
        </w:rPr>
        <w:t xml:space="preserve">nie je dotknutý nárok kupujúceho na náhradu škody a zaplatenie zmluvnej pokuty. </w:t>
      </w:r>
    </w:p>
    <w:p w:rsidR="007512D2" w:rsidRPr="007512D2" w:rsidRDefault="007512D2" w:rsidP="007512D2">
      <w:pPr>
        <w:pStyle w:val="Bezriadkovania"/>
        <w:ind w:left="567" w:hanging="567"/>
        <w:jc w:val="both"/>
        <w:rPr>
          <w:rFonts w:ascii="Times New Roman" w:hAnsi="Times New Roman"/>
          <w:b/>
        </w:rPr>
      </w:pPr>
    </w:p>
    <w:p w:rsidR="00EC4FB3" w:rsidRPr="006C3387" w:rsidRDefault="00EC4FB3" w:rsidP="00EC4FB3">
      <w:pPr>
        <w:pStyle w:val="Odsekzoznamu"/>
        <w:ind w:left="480"/>
        <w:rPr>
          <w:b/>
          <w:sz w:val="22"/>
          <w:szCs w:val="22"/>
        </w:rPr>
      </w:pPr>
    </w:p>
    <w:p w:rsidR="00EC4FB3" w:rsidRDefault="006E2969" w:rsidP="00FB1713">
      <w:pPr>
        <w:jc w:val="center"/>
        <w:rPr>
          <w:b/>
          <w:sz w:val="22"/>
        </w:rPr>
      </w:pPr>
      <w:r>
        <w:rPr>
          <w:b/>
          <w:sz w:val="22"/>
        </w:rPr>
        <w:t>Článok IX</w:t>
      </w:r>
      <w:r w:rsidR="00FB1713">
        <w:rPr>
          <w:b/>
          <w:sz w:val="22"/>
        </w:rPr>
        <w:t>.</w:t>
      </w:r>
      <w:r w:rsidR="00EC4FB3">
        <w:rPr>
          <w:b/>
          <w:sz w:val="22"/>
        </w:rPr>
        <w:t xml:space="preserve">  </w:t>
      </w:r>
    </w:p>
    <w:p w:rsidR="00EC4FB3" w:rsidRDefault="00EC4FB3" w:rsidP="00FB1713">
      <w:pPr>
        <w:pStyle w:val="Bezriadkovania"/>
        <w:jc w:val="center"/>
        <w:rPr>
          <w:rFonts w:ascii="Times New Roman" w:hAnsi="Times New Roman"/>
          <w:b/>
        </w:rPr>
      </w:pPr>
      <w:r w:rsidRPr="00FB1713">
        <w:rPr>
          <w:rFonts w:ascii="Times New Roman" w:hAnsi="Times New Roman"/>
          <w:b/>
        </w:rPr>
        <w:t>Sankcie</w:t>
      </w:r>
    </w:p>
    <w:p w:rsidR="00EC4FB3" w:rsidRDefault="00EC4FB3" w:rsidP="00F30B43">
      <w:pPr>
        <w:pStyle w:val="Bezriadkovania"/>
        <w:numPr>
          <w:ilvl w:val="0"/>
          <w:numId w:val="15"/>
        </w:numPr>
        <w:ind w:left="567" w:hanging="567"/>
        <w:jc w:val="both"/>
        <w:rPr>
          <w:rFonts w:ascii="Times New Roman" w:hAnsi="Times New Roman"/>
          <w:lang w:eastAsia="ar-SA"/>
        </w:rPr>
      </w:pPr>
      <w:r w:rsidRPr="00FB1713">
        <w:rPr>
          <w:rFonts w:ascii="Times New Roman" w:hAnsi="Times New Roman"/>
        </w:rPr>
        <w:t xml:space="preserve">V prípade ak bude kupujúci v omeškaní so splnením peňažného záväzku v zmysle tejto </w:t>
      </w:r>
      <w:r w:rsidR="00B273C6">
        <w:rPr>
          <w:rFonts w:ascii="Times New Roman" w:hAnsi="Times New Roman"/>
        </w:rPr>
        <w:t>dohody</w:t>
      </w:r>
      <w:r w:rsidRPr="00FB1713">
        <w:rPr>
          <w:rFonts w:ascii="Times New Roman" w:hAnsi="Times New Roman"/>
        </w:rPr>
        <w:t xml:space="preserve">, je predávajúci oprávnený účtovať si úrok z omeškania vo výške </w:t>
      </w:r>
      <w:r w:rsidRPr="00FB1713">
        <w:rPr>
          <w:rFonts w:ascii="Times New Roman" w:hAnsi="Times New Roman"/>
          <w:color w:val="000000"/>
        </w:rPr>
        <w:t>podľa ustanovení § 369 ods. 2 zákona č. 513/1991 Zb. Obchodný zákonník v znení neskorších zmien a doplnení,</w:t>
      </w:r>
      <w:r w:rsidRPr="00FB1713">
        <w:rPr>
          <w:rFonts w:ascii="Times New Roman" w:hAnsi="Times New Roman"/>
        </w:rPr>
        <w:t xml:space="preserve"> v spojení s § 1 ods. 1 nariadenia vlády č. 21/2013 Z. z., ktorým sa vykonávajú niektoré ustanovenia Obchodného zákonníka.</w:t>
      </w:r>
    </w:p>
    <w:p w:rsidR="00E43397" w:rsidRPr="00FB1713" w:rsidRDefault="00E43397" w:rsidP="00E43397">
      <w:pPr>
        <w:pStyle w:val="Bezriadkovania"/>
        <w:ind w:left="567"/>
        <w:jc w:val="both"/>
        <w:rPr>
          <w:rFonts w:ascii="Times New Roman" w:hAnsi="Times New Roman"/>
          <w:lang w:eastAsia="ar-SA"/>
        </w:rPr>
      </w:pPr>
    </w:p>
    <w:p w:rsidR="00EC4FB3" w:rsidRDefault="00EC4FB3" w:rsidP="00F30B43">
      <w:pPr>
        <w:pStyle w:val="Bezriadkovania"/>
        <w:numPr>
          <w:ilvl w:val="0"/>
          <w:numId w:val="15"/>
        </w:numPr>
        <w:ind w:left="567" w:hanging="567"/>
        <w:jc w:val="both"/>
        <w:rPr>
          <w:rFonts w:ascii="Times New Roman" w:hAnsi="Times New Roman"/>
          <w:lang w:eastAsia="ar-SA"/>
        </w:rPr>
      </w:pPr>
      <w:r w:rsidRPr="00FB1713">
        <w:rPr>
          <w:rFonts w:ascii="Times New Roman" w:hAnsi="Times New Roman"/>
        </w:rPr>
        <w:t>Kupujúci je oprávnený uplatni</w:t>
      </w:r>
      <w:r w:rsidR="00E43397">
        <w:rPr>
          <w:rFonts w:ascii="Times New Roman" w:hAnsi="Times New Roman"/>
        </w:rPr>
        <w:t xml:space="preserve">ť si zmluvnú pokutu vo výške </w:t>
      </w:r>
      <w:r w:rsidR="00032908">
        <w:rPr>
          <w:rFonts w:ascii="Times New Roman" w:hAnsi="Times New Roman"/>
        </w:rPr>
        <w:t>0,3</w:t>
      </w:r>
      <w:r w:rsidRPr="00FB1713">
        <w:rPr>
          <w:rFonts w:ascii="Times New Roman" w:hAnsi="Times New Roman"/>
        </w:rPr>
        <w:t xml:space="preserve"> % z ceny nedodaného tovaru s DPH za každý, aj začatý deň omeškania</w:t>
      </w:r>
      <w:r w:rsidR="005F6022">
        <w:rPr>
          <w:rFonts w:ascii="Times New Roman" w:hAnsi="Times New Roman"/>
        </w:rPr>
        <w:t>, najmenej však vo výške 3</w:t>
      </w:r>
      <w:r w:rsidR="005F6022" w:rsidRPr="00FB1713">
        <w:rPr>
          <w:rFonts w:ascii="Times New Roman" w:hAnsi="Times New Roman"/>
        </w:rPr>
        <w:t>0,- eur</w:t>
      </w:r>
      <w:r w:rsidR="005F6022">
        <w:rPr>
          <w:rFonts w:ascii="Times New Roman" w:hAnsi="Times New Roman"/>
        </w:rPr>
        <w:t>,</w:t>
      </w:r>
      <w:r w:rsidRPr="00FB1713">
        <w:rPr>
          <w:rFonts w:ascii="Times New Roman" w:hAnsi="Times New Roman"/>
        </w:rPr>
        <w:t xml:space="preserve"> v prípade, že predávajúci nedodrží zmluvne dohodnutú lehotu d</w:t>
      </w:r>
      <w:r w:rsidR="00E43397">
        <w:rPr>
          <w:rFonts w:ascii="Times New Roman" w:hAnsi="Times New Roman"/>
        </w:rPr>
        <w:t>odania</w:t>
      </w:r>
      <w:r w:rsidR="005F6022">
        <w:rPr>
          <w:rFonts w:ascii="Times New Roman" w:hAnsi="Times New Roman"/>
        </w:rPr>
        <w:t xml:space="preserve"> a dostane sa do omeškania o viac ako 5 dní.</w:t>
      </w:r>
      <w:r w:rsidR="00E43397">
        <w:rPr>
          <w:rFonts w:ascii="Times New Roman" w:hAnsi="Times New Roman"/>
        </w:rPr>
        <w:t xml:space="preserve"> </w:t>
      </w:r>
      <w:r w:rsidRPr="00FB1713">
        <w:rPr>
          <w:rFonts w:ascii="Times New Roman" w:hAnsi="Times New Roman"/>
        </w:rPr>
        <w:t xml:space="preserve">Tým nie je dotknuté právo kupujúceho na náhradu škody, ktorá mu vznikla nedodržaním dohodnutého termínu plnenia. </w:t>
      </w:r>
    </w:p>
    <w:p w:rsidR="00E43397" w:rsidRDefault="00E43397" w:rsidP="00E43397">
      <w:pPr>
        <w:pStyle w:val="Odsekzoznamu"/>
        <w:rPr>
          <w:lang w:eastAsia="ar-SA"/>
        </w:rPr>
      </w:pPr>
    </w:p>
    <w:p w:rsidR="00E43397" w:rsidRPr="00E43397" w:rsidRDefault="00E43397" w:rsidP="00F30B43">
      <w:pPr>
        <w:pStyle w:val="Bezriadkovania"/>
        <w:numPr>
          <w:ilvl w:val="0"/>
          <w:numId w:val="15"/>
        </w:numPr>
        <w:ind w:left="567" w:hanging="567"/>
        <w:jc w:val="both"/>
        <w:rPr>
          <w:rFonts w:ascii="Times New Roman" w:hAnsi="Times New Roman"/>
          <w:lang w:eastAsia="ar-SA"/>
        </w:rPr>
      </w:pPr>
      <w:r w:rsidRPr="00E43397">
        <w:rPr>
          <w:rFonts w:ascii="Times New Roman" w:hAnsi="Times New Roman"/>
        </w:rPr>
        <w:t xml:space="preserve">Kupujúci je oprávnený uplatniť si zmluvnú pokutu vo výške </w:t>
      </w:r>
      <w:r w:rsidR="00032908">
        <w:rPr>
          <w:rFonts w:ascii="Times New Roman" w:hAnsi="Times New Roman"/>
        </w:rPr>
        <w:t>0,3</w:t>
      </w:r>
      <w:r w:rsidRPr="00E43397">
        <w:rPr>
          <w:rFonts w:ascii="Times New Roman" w:hAnsi="Times New Roman"/>
        </w:rPr>
        <w:t xml:space="preserve">% z ceny vadného tovaru s DPH za každý, aj začatý deň omeškania v prípade, že predávajúci nedodrží zmluvne dohodnutú lehotu na výmenu vadného tovaru podľa </w:t>
      </w:r>
      <w:r w:rsidR="00E03D10">
        <w:rPr>
          <w:rFonts w:ascii="Times New Roman" w:hAnsi="Times New Roman"/>
        </w:rPr>
        <w:t>článku VI</w:t>
      </w:r>
      <w:r w:rsidR="006E2969">
        <w:rPr>
          <w:rFonts w:ascii="Times New Roman" w:hAnsi="Times New Roman"/>
        </w:rPr>
        <w:t>II., bodu 8</w:t>
      </w:r>
      <w:r w:rsidR="00E03D10">
        <w:rPr>
          <w:rFonts w:ascii="Times New Roman" w:hAnsi="Times New Roman"/>
        </w:rPr>
        <w:t>.6</w:t>
      </w:r>
      <w:r w:rsidR="00E034CE">
        <w:rPr>
          <w:rFonts w:ascii="Times New Roman" w:hAnsi="Times New Roman"/>
        </w:rPr>
        <w:t xml:space="preserve"> </w:t>
      </w:r>
      <w:r w:rsidR="00B273C6">
        <w:rPr>
          <w:rFonts w:ascii="Times New Roman" w:hAnsi="Times New Roman"/>
        </w:rPr>
        <w:t>dohody</w:t>
      </w:r>
      <w:r w:rsidRPr="00E43397">
        <w:rPr>
          <w:rFonts w:ascii="Times New Roman" w:hAnsi="Times New Roman"/>
        </w:rPr>
        <w:t xml:space="preserve">, najmenej však vo výške 30,- eur . Tým nie je dotknuté právo kupujúceho na náhradu škody, ktorá mu vznikla nedodržaním dohodnutého termínu výmeny vadného tovaru. </w:t>
      </w:r>
    </w:p>
    <w:p w:rsidR="00E43397" w:rsidRPr="00FB1713" w:rsidRDefault="00E43397" w:rsidP="00E43397">
      <w:pPr>
        <w:pStyle w:val="Bezriadkovania"/>
        <w:jc w:val="both"/>
        <w:rPr>
          <w:rFonts w:ascii="Times New Roman" w:hAnsi="Times New Roman"/>
          <w:lang w:eastAsia="ar-SA"/>
        </w:rPr>
      </w:pPr>
    </w:p>
    <w:p w:rsidR="00EC4FB3" w:rsidRPr="00FB1713" w:rsidRDefault="00EC4FB3" w:rsidP="00F30B43">
      <w:pPr>
        <w:pStyle w:val="Bezriadkovania"/>
        <w:numPr>
          <w:ilvl w:val="0"/>
          <w:numId w:val="15"/>
        </w:numPr>
        <w:ind w:left="567" w:hanging="567"/>
        <w:jc w:val="both"/>
        <w:rPr>
          <w:rFonts w:ascii="Times New Roman" w:hAnsi="Times New Roman"/>
          <w:lang w:eastAsia="ar-SA"/>
        </w:rPr>
      </w:pPr>
      <w:r w:rsidRPr="00FB1713">
        <w:rPr>
          <w:rFonts w:ascii="Times New Roman" w:hAnsi="Times New Roman"/>
        </w:rPr>
        <w:t xml:space="preserve">Predávajúci sa zaväzuje, že si nebude voči kupujúcemu nárokovať iné, než vyššie uvedené sankcie. </w:t>
      </w:r>
    </w:p>
    <w:p w:rsidR="00EC4FB3" w:rsidRDefault="00EC4FB3" w:rsidP="00EC4FB3">
      <w:pPr>
        <w:pStyle w:val="Odsekzoznamu"/>
        <w:ind w:left="480"/>
        <w:rPr>
          <w:b/>
          <w:sz w:val="22"/>
          <w:szCs w:val="22"/>
        </w:rPr>
      </w:pPr>
    </w:p>
    <w:p w:rsidR="00E43397" w:rsidRPr="006C3387" w:rsidRDefault="00E43397" w:rsidP="00EC4FB3">
      <w:pPr>
        <w:pStyle w:val="Odsekzoznamu"/>
        <w:ind w:left="480"/>
        <w:rPr>
          <w:b/>
          <w:sz w:val="22"/>
          <w:szCs w:val="22"/>
        </w:rPr>
      </w:pPr>
    </w:p>
    <w:p w:rsidR="00EC4FB3" w:rsidRDefault="006E2969" w:rsidP="00E43397">
      <w:pPr>
        <w:jc w:val="center"/>
        <w:rPr>
          <w:b/>
          <w:sz w:val="22"/>
        </w:rPr>
      </w:pPr>
      <w:r>
        <w:rPr>
          <w:b/>
          <w:sz w:val="22"/>
        </w:rPr>
        <w:t xml:space="preserve">Článok </w:t>
      </w:r>
      <w:r w:rsidR="00E43397">
        <w:rPr>
          <w:b/>
          <w:sz w:val="22"/>
        </w:rPr>
        <w:t>X.</w:t>
      </w:r>
    </w:p>
    <w:p w:rsidR="00EC4FB3" w:rsidRDefault="00EC4FB3" w:rsidP="00E43397">
      <w:pPr>
        <w:pStyle w:val="Bezriadkovania"/>
        <w:jc w:val="center"/>
        <w:rPr>
          <w:rFonts w:ascii="Times New Roman" w:hAnsi="Times New Roman"/>
          <w:b/>
        </w:rPr>
      </w:pPr>
      <w:r w:rsidRPr="00E43397">
        <w:rPr>
          <w:rFonts w:ascii="Times New Roman" w:hAnsi="Times New Roman"/>
          <w:b/>
        </w:rPr>
        <w:t>Prechod rizika a prechod vlastníckeho práva</w:t>
      </w:r>
    </w:p>
    <w:p w:rsidR="00EC4FB3" w:rsidRDefault="00EC4FB3" w:rsidP="00F30B43">
      <w:pPr>
        <w:pStyle w:val="Bezriadkovania"/>
        <w:numPr>
          <w:ilvl w:val="0"/>
          <w:numId w:val="16"/>
        </w:numPr>
        <w:ind w:left="567" w:hanging="567"/>
        <w:jc w:val="both"/>
        <w:rPr>
          <w:rFonts w:ascii="Times New Roman" w:hAnsi="Times New Roman"/>
        </w:rPr>
      </w:pPr>
      <w:r w:rsidRPr="00E43397">
        <w:rPr>
          <w:rFonts w:ascii="Times New Roman" w:hAnsi="Times New Roman"/>
        </w:rPr>
        <w:t xml:space="preserve">Prechod rizika za prípadné škody prechádza z predávajúceho na kupujúceho momentom odovzdania a prevzatia tovaru, ak v tejto </w:t>
      </w:r>
      <w:r w:rsidR="00B273C6">
        <w:rPr>
          <w:rFonts w:ascii="Times New Roman" w:hAnsi="Times New Roman"/>
        </w:rPr>
        <w:t>dohode</w:t>
      </w:r>
      <w:r w:rsidR="00B273C6" w:rsidRPr="00E43397">
        <w:rPr>
          <w:rFonts w:ascii="Times New Roman" w:hAnsi="Times New Roman"/>
        </w:rPr>
        <w:t xml:space="preserve"> </w:t>
      </w:r>
      <w:r w:rsidRPr="00E43397">
        <w:rPr>
          <w:rFonts w:ascii="Times New Roman" w:hAnsi="Times New Roman"/>
        </w:rPr>
        <w:t>nie je uvedené inak.</w:t>
      </w:r>
    </w:p>
    <w:p w:rsidR="00E43397" w:rsidRPr="00E43397" w:rsidRDefault="00E43397" w:rsidP="00E43397">
      <w:pPr>
        <w:pStyle w:val="Bezriadkovania"/>
        <w:ind w:left="567"/>
        <w:jc w:val="both"/>
        <w:rPr>
          <w:rFonts w:ascii="Times New Roman" w:hAnsi="Times New Roman"/>
        </w:rPr>
      </w:pPr>
    </w:p>
    <w:p w:rsidR="00EC4FB3" w:rsidRDefault="00EC4FB3" w:rsidP="00F30B43">
      <w:pPr>
        <w:pStyle w:val="Bezriadkovania"/>
        <w:numPr>
          <w:ilvl w:val="0"/>
          <w:numId w:val="16"/>
        </w:numPr>
        <w:ind w:left="567" w:hanging="567"/>
        <w:jc w:val="both"/>
      </w:pPr>
      <w:r w:rsidRPr="00E43397">
        <w:rPr>
          <w:rFonts w:ascii="Times New Roman" w:hAnsi="Times New Roman"/>
        </w:rPr>
        <w:t>Prechod vlastníckeho práva k tovaru prechádza z predávajúceho na kupujúceho okamihom odovzdania a prevzatia tovaru</w:t>
      </w:r>
      <w:r w:rsidRPr="001E6892">
        <w:t>.</w:t>
      </w:r>
    </w:p>
    <w:p w:rsidR="00734D42" w:rsidRDefault="00734D42">
      <w:pPr>
        <w:keepNext/>
        <w:keepLines/>
        <w:rPr>
          <w:b/>
          <w:sz w:val="22"/>
        </w:rPr>
      </w:pPr>
    </w:p>
    <w:p w:rsidR="005E57ED" w:rsidRDefault="005E57ED" w:rsidP="00E43397">
      <w:pPr>
        <w:keepNext/>
        <w:keepLines/>
        <w:jc w:val="center"/>
        <w:rPr>
          <w:b/>
          <w:sz w:val="22"/>
        </w:rPr>
      </w:pPr>
    </w:p>
    <w:p w:rsidR="001B59E2" w:rsidRDefault="001B59E2" w:rsidP="00E43397">
      <w:pPr>
        <w:keepNext/>
        <w:keepLines/>
        <w:jc w:val="center"/>
        <w:rPr>
          <w:b/>
          <w:sz w:val="22"/>
        </w:rPr>
      </w:pPr>
    </w:p>
    <w:p w:rsidR="001B59E2" w:rsidRDefault="001B59E2" w:rsidP="00E43397">
      <w:pPr>
        <w:keepNext/>
        <w:keepLines/>
        <w:jc w:val="center"/>
        <w:rPr>
          <w:b/>
          <w:sz w:val="22"/>
        </w:rPr>
      </w:pPr>
    </w:p>
    <w:p w:rsidR="00EC4FB3" w:rsidRPr="00E43397" w:rsidRDefault="00E43397" w:rsidP="00E43397">
      <w:pPr>
        <w:keepNext/>
        <w:keepLines/>
        <w:jc w:val="center"/>
        <w:rPr>
          <w:b/>
          <w:sz w:val="22"/>
        </w:rPr>
      </w:pPr>
      <w:r w:rsidRPr="00E43397">
        <w:rPr>
          <w:b/>
          <w:sz w:val="22"/>
        </w:rPr>
        <w:t>Článok X</w:t>
      </w:r>
      <w:r w:rsidR="006E2969">
        <w:rPr>
          <w:b/>
          <w:sz w:val="22"/>
        </w:rPr>
        <w:t>I</w:t>
      </w:r>
      <w:r w:rsidRPr="00E43397">
        <w:rPr>
          <w:b/>
          <w:sz w:val="22"/>
        </w:rPr>
        <w:t>.</w:t>
      </w:r>
    </w:p>
    <w:p w:rsidR="00EC4FB3" w:rsidRDefault="00EC4FB3" w:rsidP="00E43397">
      <w:pPr>
        <w:pStyle w:val="Bezriadkovania"/>
        <w:jc w:val="center"/>
        <w:rPr>
          <w:rFonts w:ascii="Times New Roman" w:hAnsi="Times New Roman"/>
          <w:b/>
        </w:rPr>
      </w:pPr>
      <w:r w:rsidRPr="00E43397">
        <w:rPr>
          <w:rFonts w:ascii="Times New Roman" w:hAnsi="Times New Roman"/>
          <w:b/>
        </w:rPr>
        <w:t>Postúpenie a započítanie pohľadávok</w:t>
      </w:r>
    </w:p>
    <w:p w:rsidR="00EC4FB3" w:rsidRDefault="00EC4FB3" w:rsidP="00F30B43">
      <w:pPr>
        <w:pStyle w:val="Bezriadkovania"/>
        <w:numPr>
          <w:ilvl w:val="0"/>
          <w:numId w:val="17"/>
        </w:numPr>
        <w:ind w:left="567" w:hanging="567"/>
        <w:jc w:val="both"/>
        <w:rPr>
          <w:rFonts w:ascii="Times New Roman" w:hAnsi="Times New Roman"/>
        </w:rPr>
      </w:pPr>
      <w:r w:rsidRPr="00E43397">
        <w:rPr>
          <w:rFonts w:ascii="Times New Roman" w:hAnsi="Times New Roman"/>
        </w:rPr>
        <w:t xml:space="preserve">Zmluvné strany sa v zmysle § 525 ods. 2 zákona č. 40/1964 Zb. Občianskeho zákonníka dohodli, že akékoľvek pohľadávky, ktoré eviduje predávajúci voči kupujúcemu, nie je možné postúpiť na tretiu osobu bez predchádzajúceho písomného súhlasu kupujúceho. </w:t>
      </w:r>
    </w:p>
    <w:p w:rsidR="00E43397" w:rsidRPr="00E43397" w:rsidRDefault="00E43397" w:rsidP="00E43397">
      <w:pPr>
        <w:pStyle w:val="Bezriadkovania"/>
        <w:ind w:left="567"/>
        <w:jc w:val="both"/>
        <w:rPr>
          <w:rFonts w:ascii="Times New Roman" w:hAnsi="Times New Roman"/>
        </w:rPr>
      </w:pPr>
    </w:p>
    <w:p w:rsidR="00EC4FB3" w:rsidRDefault="00EC4FB3" w:rsidP="00F30B43">
      <w:pPr>
        <w:pStyle w:val="Bezriadkovania"/>
        <w:numPr>
          <w:ilvl w:val="0"/>
          <w:numId w:val="17"/>
        </w:numPr>
        <w:ind w:left="567" w:hanging="567"/>
        <w:jc w:val="both"/>
        <w:rPr>
          <w:rFonts w:ascii="Times New Roman" w:hAnsi="Times New Roman"/>
        </w:rPr>
      </w:pPr>
      <w:r w:rsidRPr="00E43397">
        <w:rPr>
          <w:rFonts w:ascii="Times New Roman" w:hAnsi="Times New Roman"/>
        </w:rPr>
        <w:t xml:space="preserve">V zmysle Príkazu ministra zdravotníctva SR č. 7/2017 zo dňa 25. septembra 2017 sa  na predchádzajúci písomný súhlas kupujúceho s postúpením pohľadávky na tretiu osobu vyžaduje predchádzajúci písomný súhlas Ministerstva zdravotníctva SR. </w:t>
      </w:r>
    </w:p>
    <w:p w:rsidR="00E43397" w:rsidRPr="00E43397" w:rsidRDefault="00E43397" w:rsidP="00E43397">
      <w:pPr>
        <w:pStyle w:val="Bezriadkovania"/>
        <w:jc w:val="both"/>
        <w:rPr>
          <w:rFonts w:ascii="Times New Roman" w:hAnsi="Times New Roman"/>
        </w:rPr>
      </w:pPr>
    </w:p>
    <w:p w:rsidR="00EC4FB3" w:rsidRDefault="00EC4FB3" w:rsidP="00F30B43">
      <w:pPr>
        <w:pStyle w:val="Bezriadkovania"/>
        <w:numPr>
          <w:ilvl w:val="0"/>
          <w:numId w:val="17"/>
        </w:numPr>
        <w:ind w:left="567" w:hanging="567"/>
        <w:jc w:val="both"/>
        <w:rPr>
          <w:rFonts w:ascii="Times New Roman" w:hAnsi="Times New Roman"/>
        </w:rPr>
      </w:pPr>
      <w:r w:rsidRPr="00E43397">
        <w:rPr>
          <w:rFonts w:ascii="Times New Roman" w:hAnsi="Times New Roman"/>
        </w:rPr>
        <w:t xml:space="preserve">V prípade ak predávajúci postúpi pohľadávky na tretiu osobu v rozpore s týmto ustanovením </w:t>
      </w:r>
      <w:r w:rsidR="00B273C6">
        <w:rPr>
          <w:rFonts w:ascii="Times New Roman" w:hAnsi="Times New Roman"/>
        </w:rPr>
        <w:t>dohody</w:t>
      </w:r>
      <w:r w:rsidRPr="00E43397">
        <w:rPr>
          <w:rFonts w:ascii="Times New Roman" w:hAnsi="Times New Roman"/>
        </w:rPr>
        <w:t>, je takéto postúpenie podľa ustanovenia § 39 zákona č. 40/1964 Zb. Občianskeho zákonníka neplatné.</w:t>
      </w:r>
    </w:p>
    <w:p w:rsidR="00E43397" w:rsidRPr="00E43397" w:rsidRDefault="00E43397" w:rsidP="00E43397">
      <w:pPr>
        <w:pStyle w:val="Bezriadkovania"/>
        <w:jc w:val="both"/>
        <w:rPr>
          <w:rFonts w:ascii="Times New Roman" w:hAnsi="Times New Roman"/>
        </w:rPr>
      </w:pPr>
    </w:p>
    <w:p w:rsidR="00EC4FB3" w:rsidRPr="00E43397" w:rsidRDefault="00EC4FB3" w:rsidP="00F30B43">
      <w:pPr>
        <w:pStyle w:val="Bezriadkovania"/>
        <w:numPr>
          <w:ilvl w:val="0"/>
          <w:numId w:val="17"/>
        </w:numPr>
        <w:ind w:left="567" w:hanging="567"/>
        <w:jc w:val="both"/>
        <w:rPr>
          <w:rFonts w:ascii="Times New Roman" w:hAnsi="Times New Roman"/>
        </w:rPr>
      </w:pPr>
      <w:r w:rsidRPr="00E43397">
        <w:rPr>
          <w:rFonts w:ascii="Times New Roman" w:hAnsi="Times New Roman"/>
          <w:lang w:val="pl-PL"/>
        </w:rPr>
        <w:t>Predávajúci berie na vedomie, že jednostranné započítanie pohľadávok nie je možné. Započítanie pohľadávok kupujúceho je možné len na základe písomnej dohody o započítaní pohľadávok štátu, v zmysle § 8 zák. č. 374/2014 Z.z. o pohľadávkach štátu v platnom znení.</w:t>
      </w:r>
    </w:p>
    <w:p w:rsidR="00EC4FB3" w:rsidRPr="006C3387" w:rsidRDefault="00EC4FB3" w:rsidP="00EC4FB3">
      <w:pPr>
        <w:pStyle w:val="tl1"/>
        <w:rPr>
          <w:rFonts w:ascii="Times New Roman" w:hAnsi="Times New Roman"/>
          <w:sz w:val="22"/>
          <w:szCs w:val="22"/>
        </w:rPr>
      </w:pPr>
    </w:p>
    <w:p w:rsidR="005E57ED" w:rsidRDefault="005E57ED" w:rsidP="00E43397">
      <w:pPr>
        <w:jc w:val="center"/>
        <w:rPr>
          <w:b/>
          <w:sz w:val="22"/>
        </w:rPr>
      </w:pPr>
    </w:p>
    <w:p w:rsidR="00EC4FB3" w:rsidRPr="00E43397" w:rsidRDefault="00E43397" w:rsidP="00E43397">
      <w:pPr>
        <w:jc w:val="center"/>
        <w:rPr>
          <w:b/>
          <w:sz w:val="22"/>
        </w:rPr>
      </w:pPr>
      <w:r w:rsidRPr="00E43397">
        <w:rPr>
          <w:b/>
          <w:sz w:val="22"/>
        </w:rPr>
        <w:t>Článok X</w:t>
      </w:r>
      <w:r w:rsidR="006E2969">
        <w:rPr>
          <w:b/>
          <w:sz w:val="22"/>
        </w:rPr>
        <w:t>I</w:t>
      </w:r>
      <w:r w:rsidRPr="00E43397">
        <w:rPr>
          <w:b/>
          <w:sz w:val="22"/>
        </w:rPr>
        <w:t>I</w:t>
      </w:r>
      <w:r w:rsidR="00EC4FB3" w:rsidRPr="00E43397">
        <w:rPr>
          <w:b/>
          <w:sz w:val="22"/>
        </w:rPr>
        <w:t>.</w:t>
      </w:r>
    </w:p>
    <w:p w:rsidR="00EC4FB3" w:rsidRDefault="00EC4FB3" w:rsidP="00E43397">
      <w:pPr>
        <w:pStyle w:val="Bezriadkovania"/>
        <w:jc w:val="center"/>
        <w:rPr>
          <w:rFonts w:ascii="Times New Roman" w:hAnsi="Times New Roman"/>
          <w:b/>
        </w:rPr>
      </w:pPr>
      <w:r w:rsidRPr="00E43397">
        <w:rPr>
          <w:rFonts w:ascii="Times New Roman" w:hAnsi="Times New Roman"/>
          <w:b/>
        </w:rPr>
        <w:t xml:space="preserve">Skončenie </w:t>
      </w:r>
      <w:r w:rsidR="00E43397">
        <w:rPr>
          <w:rFonts w:ascii="Times New Roman" w:hAnsi="Times New Roman"/>
          <w:b/>
        </w:rPr>
        <w:t>rámcove</w:t>
      </w:r>
      <w:r w:rsidRPr="00E43397">
        <w:rPr>
          <w:rFonts w:ascii="Times New Roman" w:hAnsi="Times New Roman"/>
          <w:b/>
        </w:rPr>
        <w:t xml:space="preserve">j </w:t>
      </w:r>
      <w:r w:rsidR="00197369">
        <w:rPr>
          <w:rFonts w:ascii="Times New Roman" w:hAnsi="Times New Roman"/>
          <w:b/>
        </w:rPr>
        <w:t>dohody</w:t>
      </w:r>
    </w:p>
    <w:p w:rsidR="00E43397"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Táto </w:t>
      </w:r>
      <w:r w:rsidR="00B273C6">
        <w:rPr>
          <w:rFonts w:ascii="Times New Roman" w:hAnsi="Times New Roman"/>
        </w:rPr>
        <w:t>dohoda</w:t>
      </w:r>
      <w:r w:rsidR="00B273C6" w:rsidRPr="002A5B26">
        <w:rPr>
          <w:rFonts w:ascii="Times New Roman" w:hAnsi="Times New Roman"/>
        </w:rPr>
        <w:t xml:space="preserve"> </w:t>
      </w:r>
      <w:r w:rsidRPr="002A5B26">
        <w:rPr>
          <w:rFonts w:ascii="Times New Roman" w:hAnsi="Times New Roman"/>
        </w:rPr>
        <w:t>sa skončí uplynutím času, na ktorý bola dojednaná alebo vyčerpaním finančného limitu</w:t>
      </w:r>
      <w:r w:rsidR="00A1118B">
        <w:rPr>
          <w:rFonts w:ascii="Times New Roman" w:hAnsi="Times New Roman"/>
        </w:rPr>
        <w:t xml:space="preserve"> </w:t>
      </w:r>
      <w:r w:rsidR="006D202B">
        <w:rPr>
          <w:rFonts w:ascii="Times New Roman" w:hAnsi="Times New Roman"/>
          <w:b/>
        </w:rPr>
        <w:t xml:space="preserve">  </w:t>
      </w:r>
      <w:r w:rsidR="007D50B0">
        <w:rPr>
          <w:rFonts w:ascii="Times New Roman" w:hAnsi="Times New Roman"/>
          <w:b/>
        </w:rPr>
        <w:t>289 896,47</w:t>
      </w:r>
      <w:r w:rsidR="006D202B">
        <w:rPr>
          <w:rFonts w:ascii="Times New Roman" w:hAnsi="Times New Roman"/>
          <w:b/>
        </w:rPr>
        <w:t xml:space="preserve"> </w:t>
      </w:r>
      <w:r w:rsidR="00A1118B">
        <w:rPr>
          <w:rFonts w:ascii="Times New Roman" w:hAnsi="Times New Roman"/>
        </w:rPr>
        <w:t xml:space="preserve"> Eur bez DPH</w:t>
      </w:r>
      <w:r w:rsidR="006E2969">
        <w:rPr>
          <w:rFonts w:ascii="Times New Roman" w:hAnsi="Times New Roman"/>
        </w:rPr>
        <w:t xml:space="preserve"> </w:t>
      </w:r>
      <w:r w:rsidRPr="002A5B26">
        <w:rPr>
          <w:rFonts w:ascii="Times New Roman" w:hAnsi="Times New Roman"/>
        </w:rPr>
        <w:t xml:space="preserve">podľa toho, ktorá z týchto skutočností nastane skôr. </w:t>
      </w:r>
    </w:p>
    <w:p w:rsidR="002A5B26" w:rsidRPr="002A5B26" w:rsidRDefault="002A5B26" w:rsidP="002A5B26">
      <w:pPr>
        <w:pStyle w:val="Bezriadkovania"/>
        <w:ind w:left="567"/>
        <w:jc w:val="both"/>
        <w:rPr>
          <w:rFonts w:ascii="Times New Roman" w:hAnsi="Times New Roman"/>
        </w:rPr>
      </w:pPr>
    </w:p>
    <w:p w:rsidR="00E43397"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Túto </w:t>
      </w:r>
      <w:r w:rsidR="00B273C6">
        <w:rPr>
          <w:rFonts w:ascii="Times New Roman" w:hAnsi="Times New Roman"/>
        </w:rPr>
        <w:t>dohodu</w:t>
      </w:r>
      <w:r w:rsidR="00B273C6" w:rsidRPr="002A5B26">
        <w:rPr>
          <w:rFonts w:ascii="Times New Roman" w:hAnsi="Times New Roman"/>
        </w:rPr>
        <w:t xml:space="preserve"> </w:t>
      </w:r>
      <w:r w:rsidRPr="002A5B26">
        <w:rPr>
          <w:rFonts w:ascii="Times New Roman" w:hAnsi="Times New Roman"/>
        </w:rPr>
        <w:t>je možné ukončiť aj na základe vzájomnej dohody oboch zmluvných strán k dátumu, ktorý si dohodnú.</w:t>
      </w:r>
    </w:p>
    <w:p w:rsidR="002A5B26" w:rsidRPr="002A5B26" w:rsidRDefault="002A5B26" w:rsidP="002A5B26">
      <w:pPr>
        <w:pStyle w:val="Bezriadkovania"/>
        <w:jc w:val="both"/>
        <w:rPr>
          <w:rFonts w:ascii="Times New Roman" w:hAnsi="Times New Roman"/>
        </w:rPr>
      </w:pPr>
    </w:p>
    <w:p w:rsidR="00E43397"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Táto </w:t>
      </w:r>
      <w:r w:rsidR="00B273C6">
        <w:rPr>
          <w:rFonts w:ascii="Times New Roman" w:hAnsi="Times New Roman"/>
        </w:rPr>
        <w:t>dohoda</w:t>
      </w:r>
      <w:r w:rsidR="00B273C6" w:rsidRPr="002A5B26">
        <w:rPr>
          <w:rFonts w:ascii="Times New Roman" w:hAnsi="Times New Roman"/>
        </w:rPr>
        <w:t xml:space="preserve"> </w:t>
      </w:r>
      <w:r w:rsidRPr="002A5B26">
        <w:rPr>
          <w:rFonts w:ascii="Times New Roman" w:hAnsi="Times New Roman"/>
        </w:rPr>
        <w:t xml:space="preserve">alebo jej časť môže byť vypovedaná ktoroukoľvek zo zmluvných strán aj bez udania dôvodu alebo z dôvodov výslovne uvedených v tejto </w:t>
      </w:r>
      <w:r w:rsidR="00B273C6">
        <w:rPr>
          <w:rFonts w:ascii="Times New Roman" w:hAnsi="Times New Roman"/>
        </w:rPr>
        <w:t>dohode</w:t>
      </w:r>
      <w:r w:rsidRPr="002A5B26">
        <w:rPr>
          <w:rFonts w:ascii="Times New Roman" w:hAnsi="Times New Roman"/>
        </w:rPr>
        <w:t xml:space="preserve">. Výpovedná lehota je 3 mesačná, a začína plynúť prvým dňom mesiaca nasledujúceho po doručení písomnej výpovede druhej zmluvnej strane ak nie je v tejto </w:t>
      </w:r>
      <w:r w:rsidR="00B273C6">
        <w:rPr>
          <w:rFonts w:ascii="Times New Roman" w:hAnsi="Times New Roman"/>
        </w:rPr>
        <w:t>dohode</w:t>
      </w:r>
      <w:r w:rsidR="00B273C6" w:rsidRPr="002A5B26">
        <w:rPr>
          <w:rFonts w:ascii="Times New Roman" w:hAnsi="Times New Roman"/>
        </w:rPr>
        <w:t xml:space="preserve"> </w:t>
      </w:r>
      <w:r w:rsidRPr="002A5B26">
        <w:rPr>
          <w:rFonts w:ascii="Times New Roman" w:hAnsi="Times New Roman"/>
        </w:rPr>
        <w:t>uvedené inak.</w:t>
      </w:r>
    </w:p>
    <w:p w:rsidR="002A5B26" w:rsidRPr="002A5B26" w:rsidRDefault="002A5B26" w:rsidP="002A5B26">
      <w:pPr>
        <w:pStyle w:val="Bezriadkovania"/>
        <w:jc w:val="both"/>
        <w:rPr>
          <w:rFonts w:ascii="Times New Roman" w:hAnsi="Times New Roman"/>
        </w:rPr>
      </w:pPr>
    </w:p>
    <w:p w:rsidR="00E43397" w:rsidRPr="00032908"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Ak zmluvná strana poruší podstatným spôsobom povinnosť vyplývajúcu z tejto </w:t>
      </w:r>
      <w:r w:rsidR="00B273C6">
        <w:rPr>
          <w:rFonts w:ascii="Times New Roman" w:hAnsi="Times New Roman"/>
        </w:rPr>
        <w:t>dohody</w:t>
      </w:r>
      <w:r w:rsidRPr="002A5B26">
        <w:rPr>
          <w:rFonts w:ascii="Times New Roman" w:hAnsi="Times New Roman"/>
        </w:rPr>
        <w:t xml:space="preserve">, druhá strana môže od </w:t>
      </w:r>
      <w:r w:rsidR="00B273C6">
        <w:rPr>
          <w:rFonts w:ascii="Times New Roman" w:hAnsi="Times New Roman"/>
        </w:rPr>
        <w:t>dohody</w:t>
      </w:r>
      <w:r w:rsidR="00B273C6" w:rsidRPr="002A5B26">
        <w:rPr>
          <w:rFonts w:ascii="Times New Roman" w:hAnsi="Times New Roman"/>
        </w:rPr>
        <w:t xml:space="preserve"> </w:t>
      </w:r>
      <w:r w:rsidRPr="002A5B26">
        <w:rPr>
          <w:rFonts w:ascii="Times New Roman" w:hAnsi="Times New Roman"/>
        </w:rPr>
        <w:t xml:space="preserve">odstúpiť, ak to oznámi bez zbytočného odkladu po tom, čo  sa o tomto porušení dozvedela. Odstúpenie je účinné dňom jeho doručenia druhej zmluvnej strane. Za podstatné porušenie povinnosti sa považuje najmä: </w:t>
      </w:r>
      <w:r w:rsidR="009553DA">
        <w:rPr>
          <w:rFonts w:ascii="Times New Roman" w:hAnsi="Times New Roman"/>
        </w:rPr>
        <w:t xml:space="preserve">opakované nepredloženie ponuky podľa ods. 3.2.11 tejto </w:t>
      </w:r>
      <w:r w:rsidR="00B273C6">
        <w:rPr>
          <w:rFonts w:ascii="Times New Roman" w:hAnsi="Times New Roman"/>
        </w:rPr>
        <w:t>dohody</w:t>
      </w:r>
      <w:r w:rsidR="009553DA">
        <w:rPr>
          <w:rFonts w:ascii="Times New Roman" w:hAnsi="Times New Roman"/>
        </w:rPr>
        <w:t xml:space="preserve">, </w:t>
      </w:r>
      <w:r w:rsidRPr="002A5B26">
        <w:rPr>
          <w:rFonts w:ascii="Times New Roman" w:hAnsi="Times New Roman"/>
        </w:rPr>
        <w:t xml:space="preserve">bezdôvodné odopretie plnenia tejto </w:t>
      </w:r>
      <w:r w:rsidR="00B273C6">
        <w:rPr>
          <w:rFonts w:ascii="Times New Roman" w:hAnsi="Times New Roman"/>
        </w:rPr>
        <w:t>dohody</w:t>
      </w:r>
      <w:r w:rsidRPr="002A5B26">
        <w:rPr>
          <w:rFonts w:ascii="Times New Roman" w:hAnsi="Times New Roman"/>
        </w:rPr>
        <w:t xml:space="preserve">, opakované dodanie tovaru s vadami alebo opakované nedodanie tovaru v stanovenom termíne a množstve a omeškanie kupujúceho s úhradou faktúry o viac ako dva po sebe idúce </w:t>
      </w:r>
      <w:r w:rsidRPr="002A5B26">
        <w:rPr>
          <w:rFonts w:ascii="Times New Roman" w:hAnsi="Times New Roman"/>
          <w:iCs/>
        </w:rPr>
        <w:t>mesiace.</w:t>
      </w:r>
    </w:p>
    <w:p w:rsidR="00363B04" w:rsidRDefault="00363B04">
      <w:pPr>
        <w:pStyle w:val="Odsekzoznamu"/>
      </w:pPr>
    </w:p>
    <w:p w:rsidR="00032908" w:rsidRPr="002A5B26" w:rsidRDefault="005F6022" w:rsidP="00F30B43">
      <w:pPr>
        <w:pStyle w:val="Bezriadkovania"/>
        <w:numPr>
          <w:ilvl w:val="0"/>
          <w:numId w:val="18"/>
        </w:numPr>
        <w:ind w:left="567" w:hanging="567"/>
        <w:jc w:val="both"/>
        <w:rPr>
          <w:rFonts w:ascii="Times New Roman" w:hAnsi="Times New Roman"/>
        </w:rPr>
      </w:pPr>
      <w:r>
        <w:rPr>
          <w:rFonts w:ascii="Times New Roman" w:hAnsi="Times New Roman"/>
        </w:rPr>
        <w:t xml:space="preserve">Ukončenie tejto </w:t>
      </w:r>
      <w:r w:rsidR="00B273C6">
        <w:rPr>
          <w:rFonts w:ascii="Times New Roman" w:hAnsi="Times New Roman"/>
        </w:rPr>
        <w:t xml:space="preserve">dohody </w:t>
      </w:r>
      <w:r>
        <w:rPr>
          <w:rFonts w:ascii="Times New Roman" w:hAnsi="Times New Roman"/>
        </w:rPr>
        <w:t xml:space="preserve">s jedným z predávajúcich nemá vplyv na platnosť a trvanie </w:t>
      </w:r>
      <w:r w:rsidR="00B273C6">
        <w:rPr>
          <w:rFonts w:ascii="Times New Roman" w:hAnsi="Times New Roman"/>
        </w:rPr>
        <w:t xml:space="preserve">dohody </w:t>
      </w:r>
      <w:r>
        <w:rPr>
          <w:rFonts w:ascii="Times New Roman" w:hAnsi="Times New Roman"/>
        </w:rPr>
        <w:t xml:space="preserve">medzi kupujúcim a ďalšími predávajúcimi. </w:t>
      </w:r>
    </w:p>
    <w:p w:rsidR="002A5B26" w:rsidRPr="002A5B26" w:rsidRDefault="002A5B26" w:rsidP="002A5B26">
      <w:pPr>
        <w:pStyle w:val="Bezriadkovania"/>
        <w:jc w:val="both"/>
        <w:rPr>
          <w:rFonts w:ascii="Times New Roman" w:hAnsi="Times New Roman"/>
        </w:rPr>
      </w:pPr>
    </w:p>
    <w:p w:rsidR="00E43397" w:rsidRPr="002A5B26"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iCs/>
        </w:rPr>
        <w:t xml:space="preserve">Zmluvné strany sa dohodli, že zásahy úradných miest a zásahy vis major, ktorých dôsledkom je nemožnosť plnenia </w:t>
      </w:r>
      <w:r w:rsidR="00B273C6">
        <w:rPr>
          <w:rFonts w:ascii="Times New Roman" w:hAnsi="Times New Roman"/>
          <w:iCs/>
        </w:rPr>
        <w:t>dohody</w:t>
      </w:r>
      <w:r w:rsidR="00B273C6" w:rsidRPr="002A5B26">
        <w:rPr>
          <w:rFonts w:ascii="Times New Roman" w:hAnsi="Times New Roman"/>
          <w:iCs/>
        </w:rPr>
        <w:t xml:space="preserve"> </w:t>
      </w:r>
      <w:r w:rsidRPr="002A5B26">
        <w:rPr>
          <w:rFonts w:ascii="Times New Roman" w:hAnsi="Times New Roman"/>
          <w:iCs/>
        </w:rPr>
        <w:t xml:space="preserve">niektorou zo zmluvných strán, sú dôvodom pre ukončenie </w:t>
      </w:r>
      <w:r w:rsidR="00B273C6">
        <w:rPr>
          <w:rFonts w:ascii="Times New Roman" w:hAnsi="Times New Roman"/>
          <w:iCs/>
        </w:rPr>
        <w:t>dohody</w:t>
      </w:r>
      <w:r w:rsidRPr="002A5B26">
        <w:rPr>
          <w:rFonts w:ascii="Times New Roman" w:hAnsi="Times New Roman"/>
          <w:iCs/>
        </w:rPr>
        <w:t xml:space="preserve">. Ak v tomto prípade nedôjde k dohode zmluvných strán o ukončení </w:t>
      </w:r>
      <w:r w:rsidR="00B273C6">
        <w:rPr>
          <w:rFonts w:ascii="Times New Roman" w:hAnsi="Times New Roman"/>
          <w:iCs/>
        </w:rPr>
        <w:t>dohody</w:t>
      </w:r>
      <w:r w:rsidRPr="002A5B26">
        <w:rPr>
          <w:rFonts w:ascii="Times New Roman" w:hAnsi="Times New Roman"/>
          <w:iCs/>
        </w:rPr>
        <w:t xml:space="preserve">,  ktorákoľvek zo zmluvných strán je oprávnená od </w:t>
      </w:r>
      <w:r w:rsidR="00B273C6">
        <w:rPr>
          <w:rFonts w:ascii="Times New Roman" w:hAnsi="Times New Roman"/>
          <w:iCs/>
        </w:rPr>
        <w:t>dohody</w:t>
      </w:r>
      <w:r w:rsidR="00B273C6" w:rsidRPr="002A5B26">
        <w:rPr>
          <w:rFonts w:ascii="Times New Roman" w:hAnsi="Times New Roman"/>
          <w:iCs/>
        </w:rPr>
        <w:t xml:space="preserve"> </w:t>
      </w:r>
      <w:r w:rsidRPr="002A5B26">
        <w:rPr>
          <w:rFonts w:ascii="Times New Roman" w:hAnsi="Times New Roman"/>
          <w:iCs/>
        </w:rPr>
        <w:t>odstúp</w:t>
      </w:r>
      <w:r w:rsidR="002A5B26">
        <w:rPr>
          <w:rFonts w:ascii="Times New Roman" w:hAnsi="Times New Roman"/>
          <w:iCs/>
        </w:rPr>
        <w:t>iť.</w:t>
      </w:r>
    </w:p>
    <w:p w:rsidR="002A5B26" w:rsidRDefault="002A5B26" w:rsidP="002A5B26">
      <w:pPr>
        <w:pStyle w:val="Odsekzoznamu"/>
      </w:pPr>
    </w:p>
    <w:p w:rsidR="002A5B26" w:rsidRDefault="002A5B26" w:rsidP="00F30B43">
      <w:pPr>
        <w:pStyle w:val="Odsekzoznamu"/>
        <w:numPr>
          <w:ilvl w:val="0"/>
          <w:numId w:val="18"/>
        </w:numPr>
        <w:spacing w:after="120"/>
        <w:ind w:left="567" w:hanging="567"/>
        <w:rPr>
          <w:iCs/>
          <w:sz w:val="22"/>
        </w:rPr>
      </w:pPr>
      <w:r w:rsidRPr="002A5B26">
        <w:rPr>
          <w:iCs/>
          <w:sz w:val="22"/>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w:t>
      </w:r>
      <w:r w:rsidRPr="002A5B26">
        <w:rPr>
          <w:iCs/>
          <w:sz w:val="22"/>
        </w:rPr>
        <w:lastRenderedPageBreak/>
        <w:t xml:space="preserve">nedostáva do omeškania s dodaním tovaru. V tomto prípade sa zmluvné strany na základe písomného dodatku a za splnenia podmienok v súlade so ZoVO môžu dohodnúť na predĺžení lehoty dodania alebo na ukončení </w:t>
      </w:r>
      <w:r w:rsidR="00197369">
        <w:rPr>
          <w:iCs/>
          <w:sz w:val="22"/>
        </w:rPr>
        <w:t>dohody</w:t>
      </w:r>
      <w:r w:rsidRPr="002A5B26">
        <w:rPr>
          <w:iCs/>
          <w:sz w:val="22"/>
        </w:rPr>
        <w:t>, pričom právo voľby je na strane Kupujúceho.</w:t>
      </w:r>
    </w:p>
    <w:p w:rsidR="00D20894" w:rsidRDefault="00D20894">
      <w:pPr>
        <w:pStyle w:val="Odsekzoznamu"/>
        <w:spacing w:after="120"/>
        <w:ind w:left="567"/>
        <w:rPr>
          <w:iCs/>
          <w:sz w:val="22"/>
        </w:rPr>
      </w:pPr>
    </w:p>
    <w:p w:rsidR="006D202B" w:rsidRPr="002A5B26" w:rsidRDefault="006D202B" w:rsidP="00F30B43">
      <w:pPr>
        <w:pStyle w:val="Odsekzoznamu"/>
        <w:numPr>
          <w:ilvl w:val="0"/>
          <w:numId w:val="18"/>
        </w:numPr>
        <w:spacing w:after="120"/>
        <w:ind w:left="567" w:hanging="567"/>
        <w:rPr>
          <w:iCs/>
          <w:sz w:val="22"/>
        </w:rPr>
      </w:pPr>
      <w:r>
        <w:rPr>
          <w:iCs/>
          <w:sz w:val="22"/>
        </w:rPr>
        <w:t>Nedodanie tovaru sa nepovažujem za porušenie zmluvných podmienok v prípade ak úspešný uchádzač podľa bodu 3.2.13</w:t>
      </w:r>
      <w:r w:rsidR="00197369">
        <w:rPr>
          <w:iCs/>
          <w:sz w:val="22"/>
        </w:rPr>
        <w:t xml:space="preserve"> tejto dohody</w:t>
      </w:r>
      <w:r>
        <w:rPr>
          <w:iCs/>
          <w:sz w:val="22"/>
        </w:rPr>
        <w:t xml:space="preserve"> nie je schopný dodať tovar v stanovenej lehote dodania z dôvodu výpadku tovaru u jeho distribútora, resp. výrobcu, o čom však musí objednávateľa bezodkladne písomne informovať kupujúceho ešte pred uplynutím lehoty na dodanie tovaru spolu s predložením relevantného potvrdenia tejto skutočnosti od distribútora, resp. výrobcu.</w:t>
      </w:r>
    </w:p>
    <w:p w:rsidR="002A5B26" w:rsidRPr="002A5B26" w:rsidRDefault="002A5B26" w:rsidP="002A5B26">
      <w:pPr>
        <w:pStyle w:val="Bezriadkovania"/>
        <w:jc w:val="both"/>
        <w:rPr>
          <w:rFonts w:ascii="Times New Roman" w:hAnsi="Times New Roman"/>
        </w:rPr>
      </w:pPr>
    </w:p>
    <w:p w:rsidR="00E43397"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Kupujúci má právo odstúpiť od tejto dohody aj z dôvodov uvedených v ustanovení §</w:t>
      </w:r>
      <w:r w:rsidR="002A5B26">
        <w:rPr>
          <w:rFonts w:ascii="Times New Roman" w:hAnsi="Times New Roman"/>
        </w:rPr>
        <w:t xml:space="preserve"> </w:t>
      </w:r>
      <w:r w:rsidRPr="002A5B26">
        <w:rPr>
          <w:rFonts w:ascii="Times New Roman" w:hAnsi="Times New Roman"/>
        </w:rPr>
        <w:t>19 ZoVO.</w:t>
      </w:r>
    </w:p>
    <w:p w:rsidR="002A5B26" w:rsidRPr="002A5B26" w:rsidRDefault="002A5B26" w:rsidP="002A5B26">
      <w:pPr>
        <w:pStyle w:val="Bezriadkovania"/>
        <w:jc w:val="both"/>
        <w:rPr>
          <w:rFonts w:ascii="Times New Roman" w:hAnsi="Times New Roman"/>
        </w:rPr>
      </w:pPr>
    </w:p>
    <w:p w:rsidR="00E43397" w:rsidRPr="002A5B26" w:rsidRDefault="00E43397"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Pre vylúčenie akýchkoľvek pochybností, zmluvné strany berú na vedomie, že skončenie tejto </w:t>
      </w:r>
      <w:r w:rsidR="00197369">
        <w:rPr>
          <w:rFonts w:ascii="Times New Roman" w:hAnsi="Times New Roman"/>
        </w:rPr>
        <w:t xml:space="preserve">dohody </w:t>
      </w:r>
      <w:r w:rsidRPr="002A5B26">
        <w:rPr>
          <w:rFonts w:ascii="Times New Roman" w:hAnsi="Times New Roman"/>
        </w:rPr>
        <w:t>nemá vplyv na plnenie objednávok, ktoré boli vystavené a potvrdené pred jej skončením.</w:t>
      </w:r>
    </w:p>
    <w:p w:rsidR="00E43397" w:rsidRPr="00E43397" w:rsidRDefault="00E43397" w:rsidP="002A5B26">
      <w:pPr>
        <w:pStyle w:val="Bezriadkovania"/>
        <w:rPr>
          <w:rFonts w:ascii="Times New Roman" w:hAnsi="Times New Roman"/>
          <w:b/>
        </w:rPr>
      </w:pPr>
    </w:p>
    <w:p w:rsidR="00EC4FB3" w:rsidRPr="002A5B26" w:rsidRDefault="00EC4FB3" w:rsidP="00F30B43">
      <w:pPr>
        <w:pStyle w:val="Bezriadkovania"/>
        <w:numPr>
          <w:ilvl w:val="0"/>
          <w:numId w:val="18"/>
        </w:numPr>
        <w:ind w:left="567" w:hanging="567"/>
        <w:jc w:val="both"/>
        <w:rPr>
          <w:rFonts w:ascii="Times New Roman" w:hAnsi="Times New Roman"/>
        </w:rPr>
      </w:pPr>
      <w:r w:rsidRPr="002A5B26">
        <w:rPr>
          <w:rFonts w:ascii="Times New Roman" w:hAnsi="Times New Roman"/>
        </w:rPr>
        <w:t xml:space="preserve">Kupujúci môže od tejto </w:t>
      </w:r>
      <w:r w:rsidR="00197369">
        <w:rPr>
          <w:rFonts w:ascii="Times New Roman" w:hAnsi="Times New Roman"/>
        </w:rPr>
        <w:t>dohody</w:t>
      </w:r>
      <w:r w:rsidR="00197369" w:rsidRPr="002A5B26">
        <w:rPr>
          <w:rFonts w:ascii="Times New Roman" w:hAnsi="Times New Roman"/>
        </w:rPr>
        <w:t xml:space="preserve"> </w:t>
      </w:r>
      <w:r w:rsidRPr="002A5B26">
        <w:rPr>
          <w:rFonts w:ascii="Times New Roman" w:hAnsi="Times New Roman"/>
        </w:rPr>
        <w:t xml:space="preserve">odstúpiť aj v prípade, ak sa na predávajúceho vzťahuje zápis v registri partnerov verejného sektora podľa zákona č. 315/2016 Z.z. o registri partnerov verejného sektora a o zmene a doplnení niektorých zákonov v znení neskorších predpisov a predávajúci poruší povinnosť zápisu v registri alebo bol vymazaný. </w:t>
      </w:r>
    </w:p>
    <w:p w:rsidR="00EC4FB3" w:rsidRPr="006C3387" w:rsidRDefault="00EC4FB3" w:rsidP="00EC4FB3">
      <w:pPr>
        <w:ind w:left="567" w:hanging="567"/>
        <w:rPr>
          <w:iCs/>
          <w:sz w:val="22"/>
        </w:rPr>
      </w:pPr>
    </w:p>
    <w:p w:rsidR="00EC4FB3" w:rsidRDefault="00EC4FB3" w:rsidP="00F30B43">
      <w:pPr>
        <w:pStyle w:val="Bezriadkovania"/>
        <w:numPr>
          <w:ilvl w:val="0"/>
          <w:numId w:val="18"/>
        </w:numPr>
        <w:ind w:left="567" w:hanging="567"/>
        <w:jc w:val="both"/>
        <w:rPr>
          <w:rFonts w:ascii="Times New Roman" w:hAnsi="Times New Roman"/>
        </w:rPr>
      </w:pPr>
      <w:r w:rsidRPr="001E6892">
        <w:rPr>
          <w:rFonts w:ascii="Times New Roman" w:hAnsi="Times New Roman"/>
        </w:rPr>
        <w:t xml:space="preserve">Právne účinky odstúpenia od tejto </w:t>
      </w:r>
      <w:r w:rsidR="00197369">
        <w:rPr>
          <w:rFonts w:ascii="Times New Roman" w:hAnsi="Times New Roman"/>
        </w:rPr>
        <w:t>dohody</w:t>
      </w:r>
      <w:r w:rsidRPr="001E6892">
        <w:rPr>
          <w:rFonts w:ascii="Times New Roman" w:hAnsi="Times New Roman"/>
        </w:rPr>
        <w:t>, nastávajú dňom doručenia písomného oznámenia o odstúpení druhej zmluvnej strane.</w:t>
      </w:r>
    </w:p>
    <w:p w:rsidR="00EC4FB3" w:rsidRPr="006C3387" w:rsidRDefault="00EC4FB3" w:rsidP="00EC4FB3">
      <w:pPr>
        <w:pStyle w:val="Bezriadkovania"/>
        <w:ind w:left="567" w:hanging="567"/>
        <w:jc w:val="both"/>
        <w:rPr>
          <w:rFonts w:ascii="Times New Roman" w:hAnsi="Times New Roman"/>
        </w:rPr>
      </w:pPr>
    </w:p>
    <w:p w:rsidR="00EC4FB3" w:rsidRDefault="00EC4FB3" w:rsidP="00F30B43">
      <w:pPr>
        <w:pStyle w:val="Bezriadkovania"/>
        <w:numPr>
          <w:ilvl w:val="0"/>
          <w:numId w:val="18"/>
        </w:numPr>
        <w:ind w:left="567" w:hanging="567"/>
        <w:jc w:val="both"/>
        <w:rPr>
          <w:rFonts w:ascii="Times New Roman" w:hAnsi="Times New Roman"/>
        </w:rPr>
      </w:pPr>
      <w:r w:rsidRPr="001E6892">
        <w:rPr>
          <w:rFonts w:ascii="Times New Roman" w:hAnsi="Times New Roman"/>
        </w:rPr>
        <w:t>Odstúpenie od tejt</w:t>
      </w:r>
      <w:r w:rsidR="002A5B26">
        <w:rPr>
          <w:rFonts w:ascii="Times New Roman" w:hAnsi="Times New Roman"/>
        </w:rPr>
        <w:t xml:space="preserve">o </w:t>
      </w:r>
      <w:r w:rsidR="00197369">
        <w:rPr>
          <w:rFonts w:ascii="Times New Roman" w:hAnsi="Times New Roman"/>
        </w:rPr>
        <w:t xml:space="preserve">dohody </w:t>
      </w:r>
      <w:r w:rsidR="002A5B26">
        <w:rPr>
          <w:rFonts w:ascii="Times New Roman" w:hAnsi="Times New Roman"/>
        </w:rPr>
        <w:t>musí mať písomnú formu a</w:t>
      </w:r>
      <w:r w:rsidRPr="001E6892">
        <w:rPr>
          <w:rFonts w:ascii="Times New Roman" w:hAnsi="Times New Roman"/>
        </w:rPr>
        <w:t xml:space="preserve"> musí byť </w:t>
      </w:r>
      <w:r w:rsidR="002A5B26">
        <w:rPr>
          <w:rFonts w:ascii="Times New Roman" w:hAnsi="Times New Roman"/>
        </w:rPr>
        <w:t>doručené druhej zmluvnej strane.</w:t>
      </w:r>
    </w:p>
    <w:p w:rsidR="00EC4FB3" w:rsidRDefault="00EC4FB3" w:rsidP="00EC4FB3">
      <w:pPr>
        <w:jc w:val="center"/>
        <w:rPr>
          <w:b/>
          <w:sz w:val="22"/>
          <w:lang w:val="pl-PL"/>
        </w:rPr>
      </w:pPr>
    </w:p>
    <w:p w:rsidR="00B60646" w:rsidRPr="006C3387" w:rsidRDefault="00B60646" w:rsidP="00EC4FB3">
      <w:pPr>
        <w:jc w:val="center"/>
        <w:rPr>
          <w:b/>
          <w:sz w:val="22"/>
          <w:lang w:val="pl-PL"/>
        </w:rPr>
      </w:pPr>
    </w:p>
    <w:p w:rsidR="00EC4FB3" w:rsidRDefault="002A5B26" w:rsidP="002A5B26">
      <w:pPr>
        <w:jc w:val="center"/>
        <w:rPr>
          <w:b/>
          <w:sz w:val="22"/>
        </w:rPr>
      </w:pPr>
      <w:r>
        <w:rPr>
          <w:b/>
          <w:sz w:val="22"/>
        </w:rPr>
        <w:t>Článok X</w:t>
      </w:r>
      <w:r w:rsidR="006E2969">
        <w:rPr>
          <w:b/>
          <w:sz w:val="22"/>
        </w:rPr>
        <w:t>I</w:t>
      </w:r>
      <w:r>
        <w:rPr>
          <w:b/>
          <w:sz w:val="22"/>
        </w:rPr>
        <w:t>II.</w:t>
      </w:r>
    </w:p>
    <w:p w:rsidR="00EC4FB3" w:rsidRDefault="002A5B26" w:rsidP="002A5B26">
      <w:pPr>
        <w:pStyle w:val="Bezriadkovania"/>
        <w:jc w:val="center"/>
        <w:rPr>
          <w:rFonts w:ascii="Times New Roman" w:hAnsi="Times New Roman"/>
          <w:b/>
        </w:rPr>
      </w:pPr>
      <w:r w:rsidRPr="002A5B26">
        <w:rPr>
          <w:rFonts w:ascii="Times New Roman" w:hAnsi="Times New Roman"/>
          <w:b/>
        </w:rPr>
        <w:t>Trvanie, p</w:t>
      </w:r>
      <w:r w:rsidR="00EC4FB3" w:rsidRPr="002A5B26">
        <w:rPr>
          <w:rFonts w:ascii="Times New Roman" w:hAnsi="Times New Roman"/>
          <w:b/>
        </w:rPr>
        <w:t xml:space="preserve">latnosť a účinnosť </w:t>
      </w:r>
      <w:r w:rsidRPr="002A5B26">
        <w:rPr>
          <w:rFonts w:ascii="Times New Roman" w:hAnsi="Times New Roman"/>
          <w:b/>
        </w:rPr>
        <w:t>rámcovej</w:t>
      </w:r>
      <w:r w:rsidR="00EC4FB3" w:rsidRPr="002A5B26">
        <w:rPr>
          <w:rFonts w:ascii="Times New Roman" w:hAnsi="Times New Roman"/>
          <w:b/>
        </w:rPr>
        <w:t xml:space="preserve"> </w:t>
      </w:r>
      <w:r w:rsidR="00197369">
        <w:rPr>
          <w:rFonts w:ascii="Times New Roman" w:hAnsi="Times New Roman"/>
          <w:b/>
        </w:rPr>
        <w:t>dohody</w:t>
      </w:r>
    </w:p>
    <w:p w:rsidR="002A5B26" w:rsidRDefault="002A5B26" w:rsidP="00F30B43">
      <w:pPr>
        <w:pStyle w:val="Bezriadkovania"/>
        <w:numPr>
          <w:ilvl w:val="0"/>
          <w:numId w:val="19"/>
        </w:numPr>
        <w:ind w:left="567" w:hanging="567"/>
        <w:jc w:val="both"/>
        <w:rPr>
          <w:rFonts w:ascii="Times New Roman" w:hAnsi="Times New Roman"/>
        </w:rPr>
      </w:pPr>
      <w:r w:rsidRPr="00424A8E">
        <w:rPr>
          <w:rFonts w:ascii="Times New Roman" w:hAnsi="Times New Roman"/>
        </w:rPr>
        <w:t xml:space="preserve">Táto </w:t>
      </w:r>
      <w:r w:rsidR="00197369">
        <w:rPr>
          <w:rFonts w:ascii="Times New Roman" w:hAnsi="Times New Roman"/>
        </w:rPr>
        <w:t>dohoda</w:t>
      </w:r>
      <w:r w:rsidR="00197369" w:rsidRPr="00424A8E">
        <w:rPr>
          <w:rFonts w:ascii="Times New Roman" w:hAnsi="Times New Roman"/>
        </w:rPr>
        <w:t xml:space="preserve"> </w:t>
      </w:r>
      <w:r w:rsidRPr="00424A8E">
        <w:rPr>
          <w:rFonts w:ascii="Times New Roman" w:hAnsi="Times New Roman"/>
        </w:rPr>
        <w:t>sa uzatvá</w:t>
      </w:r>
      <w:r w:rsidR="006E2969">
        <w:rPr>
          <w:rFonts w:ascii="Times New Roman" w:hAnsi="Times New Roman"/>
        </w:rPr>
        <w:t>ra na dobú určitú, na obdobie 24</w:t>
      </w:r>
      <w:r w:rsidRPr="00424A8E">
        <w:rPr>
          <w:rFonts w:ascii="Times New Roman" w:hAnsi="Times New Roman"/>
        </w:rPr>
        <w:t xml:space="preserve"> mesiacov odo dňa nadobudnutia jej účinnosti alebo do vyčerpania finančného limitu </w:t>
      </w:r>
      <w:r w:rsidR="00222803">
        <w:rPr>
          <w:rFonts w:ascii="Times New Roman" w:hAnsi="Times New Roman"/>
        </w:rPr>
        <w:t xml:space="preserve"> </w:t>
      </w:r>
      <w:r w:rsidR="007D50B0">
        <w:rPr>
          <w:rFonts w:ascii="Times New Roman" w:hAnsi="Times New Roman"/>
        </w:rPr>
        <w:t>289 896,47</w:t>
      </w:r>
      <w:r w:rsidR="00222803">
        <w:rPr>
          <w:rFonts w:ascii="Times New Roman" w:hAnsi="Times New Roman"/>
        </w:rPr>
        <w:t>,60</w:t>
      </w:r>
      <w:r w:rsidR="00A1118B">
        <w:rPr>
          <w:rFonts w:ascii="Times New Roman" w:hAnsi="Times New Roman"/>
        </w:rPr>
        <w:t xml:space="preserve"> bez DPH</w:t>
      </w:r>
      <w:r w:rsidRPr="00424A8E">
        <w:rPr>
          <w:rFonts w:ascii="Times New Roman" w:hAnsi="Times New Roman"/>
        </w:rPr>
        <w:t>, podľa toho, ktorá zo skutočností nastane skôr.</w:t>
      </w:r>
    </w:p>
    <w:p w:rsidR="00424A8E" w:rsidRPr="00424A8E" w:rsidRDefault="00424A8E" w:rsidP="00424A8E">
      <w:pPr>
        <w:pStyle w:val="Bezriadkovania"/>
        <w:ind w:left="567"/>
        <w:jc w:val="both"/>
        <w:rPr>
          <w:rFonts w:ascii="Times New Roman" w:hAnsi="Times New Roman"/>
        </w:rPr>
      </w:pPr>
    </w:p>
    <w:p w:rsidR="002A5B26" w:rsidRPr="00424A8E" w:rsidRDefault="002A5B26" w:rsidP="00F30B43">
      <w:pPr>
        <w:pStyle w:val="Bezriadkovania"/>
        <w:numPr>
          <w:ilvl w:val="0"/>
          <w:numId w:val="19"/>
        </w:numPr>
        <w:ind w:left="567" w:hanging="567"/>
        <w:jc w:val="both"/>
        <w:rPr>
          <w:rFonts w:ascii="Times New Roman" w:hAnsi="Times New Roman"/>
        </w:rPr>
      </w:pPr>
      <w:r w:rsidRPr="00424A8E">
        <w:rPr>
          <w:rFonts w:ascii="Times New Roman" w:hAnsi="Times New Roman"/>
        </w:rPr>
        <w:t xml:space="preserve">Táto </w:t>
      </w:r>
      <w:r w:rsidR="00197369">
        <w:rPr>
          <w:rFonts w:ascii="Times New Roman" w:hAnsi="Times New Roman"/>
        </w:rPr>
        <w:t>dohoda</w:t>
      </w:r>
      <w:r w:rsidR="00197369" w:rsidRPr="00424A8E">
        <w:rPr>
          <w:rFonts w:ascii="Times New Roman" w:hAnsi="Times New Roman"/>
        </w:rPr>
        <w:t xml:space="preserve"> </w:t>
      </w:r>
      <w:r w:rsidRPr="00424A8E">
        <w:rPr>
          <w:rFonts w:ascii="Times New Roman" w:hAnsi="Times New Roman"/>
        </w:rPr>
        <w:t xml:space="preserve">nadobúda platnosť dňom jej podpisu štatutárnymi zástupcami oboch zmluvných strán a účinnosť 1. kalendárnym dňom mesiaca nasledujúceho po mesiaci, v ktorom bola </w:t>
      </w:r>
      <w:r w:rsidR="00197369">
        <w:rPr>
          <w:rFonts w:ascii="Times New Roman" w:hAnsi="Times New Roman"/>
        </w:rPr>
        <w:t>dohoda</w:t>
      </w:r>
      <w:r w:rsidR="00197369" w:rsidRPr="00424A8E">
        <w:rPr>
          <w:rFonts w:ascii="Times New Roman" w:hAnsi="Times New Roman"/>
        </w:rPr>
        <w:t xml:space="preserve"> </w:t>
      </w:r>
      <w:r w:rsidRPr="00424A8E">
        <w:rPr>
          <w:rFonts w:ascii="Times New Roman" w:hAnsi="Times New Roman"/>
        </w:rPr>
        <w:t xml:space="preserve">zverejnená v Centrálnom registri zmlúv SR. </w:t>
      </w:r>
    </w:p>
    <w:p w:rsidR="001B59E2" w:rsidRDefault="001B59E2" w:rsidP="00424A8E">
      <w:pPr>
        <w:jc w:val="center"/>
        <w:rPr>
          <w:b/>
          <w:sz w:val="22"/>
        </w:rPr>
      </w:pPr>
    </w:p>
    <w:p w:rsidR="001B59E2" w:rsidRDefault="001B59E2" w:rsidP="00424A8E">
      <w:pPr>
        <w:jc w:val="center"/>
        <w:rPr>
          <w:b/>
          <w:sz w:val="22"/>
        </w:rPr>
      </w:pPr>
    </w:p>
    <w:p w:rsidR="00EC4FB3" w:rsidRDefault="006E2969" w:rsidP="00424A8E">
      <w:pPr>
        <w:jc w:val="center"/>
        <w:rPr>
          <w:b/>
          <w:sz w:val="22"/>
        </w:rPr>
      </w:pPr>
      <w:r>
        <w:rPr>
          <w:b/>
          <w:sz w:val="22"/>
        </w:rPr>
        <w:t>Článok XIV</w:t>
      </w:r>
      <w:r w:rsidR="00424A8E">
        <w:rPr>
          <w:b/>
          <w:sz w:val="22"/>
        </w:rPr>
        <w:t>.</w:t>
      </w:r>
    </w:p>
    <w:p w:rsidR="00EC4FB3" w:rsidRDefault="00EC4FB3" w:rsidP="00424A8E">
      <w:pPr>
        <w:pStyle w:val="Bezriadkovania"/>
        <w:jc w:val="center"/>
        <w:rPr>
          <w:rFonts w:ascii="Times New Roman" w:hAnsi="Times New Roman"/>
          <w:b/>
        </w:rPr>
      </w:pPr>
      <w:r w:rsidRPr="00424A8E">
        <w:rPr>
          <w:rFonts w:ascii="Times New Roman" w:hAnsi="Times New Roman"/>
          <w:b/>
        </w:rPr>
        <w:t>Mlčanlivosť</w:t>
      </w:r>
    </w:p>
    <w:p w:rsidR="00EC4FB3" w:rsidRPr="00424A8E" w:rsidRDefault="00EC4FB3" w:rsidP="00F30B43">
      <w:pPr>
        <w:pStyle w:val="Bezriadkovania"/>
        <w:numPr>
          <w:ilvl w:val="0"/>
          <w:numId w:val="20"/>
        </w:numPr>
        <w:ind w:left="567" w:hanging="567"/>
        <w:jc w:val="both"/>
        <w:rPr>
          <w:rFonts w:ascii="Times New Roman" w:hAnsi="Times New Roman"/>
        </w:rPr>
      </w:pPr>
      <w:r w:rsidRPr="00424A8E">
        <w:rPr>
          <w:rFonts w:ascii="Times New Roman" w:hAnsi="Times New Roman"/>
        </w:rPr>
        <w:t xml:space="preserve">Všetky skutočnosti, informácie, podklady, stanoviská a údaje, ktoré sa zmluvné strany dozvedia v súvislosti s </w:t>
      </w:r>
      <w:r w:rsidR="00197369">
        <w:rPr>
          <w:rFonts w:ascii="Times New Roman" w:hAnsi="Times New Roman"/>
        </w:rPr>
        <w:t>dohodou</w:t>
      </w:r>
      <w:r w:rsidRPr="00424A8E">
        <w:rPr>
          <w:rFonts w:ascii="Times New Roman" w:hAnsi="Times New Roman"/>
        </w:rPr>
        <w:t xml:space="preserve">,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 </w:t>
      </w:r>
      <w:r w:rsidR="00197369">
        <w:rPr>
          <w:rFonts w:ascii="Times New Roman" w:hAnsi="Times New Roman"/>
        </w:rPr>
        <w:t>dohody</w:t>
      </w:r>
      <w:r w:rsidR="00197369" w:rsidRPr="00424A8E">
        <w:rPr>
          <w:rFonts w:ascii="Times New Roman" w:hAnsi="Times New Roman"/>
        </w:rPr>
        <w:t xml:space="preserve"> </w:t>
      </w:r>
      <w:r w:rsidRPr="00424A8E">
        <w:rPr>
          <w:rFonts w:ascii="Times New Roman" w:hAnsi="Times New Roman"/>
        </w:rPr>
        <w:t xml:space="preserve">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w:t>
      </w:r>
      <w:r w:rsidR="00197369">
        <w:rPr>
          <w:rFonts w:ascii="Times New Roman" w:hAnsi="Times New Roman"/>
        </w:rPr>
        <w:t>dohode</w:t>
      </w:r>
      <w:r w:rsidR="00197369" w:rsidRPr="00424A8E">
        <w:rPr>
          <w:rFonts w:ascii="Times New Roman" w:hAnsi="Times New Roman"/>
        </w:rPr>
        <w:t xml:space="preserve"> </w:t>
      </w:r>
      <w:r w:rsidRPr="00424A8E">
        <w:rPr>
          <w:rFonts w:ascii="Times New Roman" w:hAnsi="Times New Roman"/>
        </w:rPr>
        <w:t xml:space="preserve">(vrátane jej príloh) za dôverné alebo za obchodné tajomstvo, je povinná túto skutočnosť výslovne uviesť v tejto </w:t>
      </w:r>
      <w:r w:rsidR="00197369">
        <w:rPr>
          <w:rFonts w:ascii="Times New Roman" w:hAnsi="Times New Roman"/>
        </w:rPr>
        <w:t>dohode</w:t>
      </w:r>
      <w:r w:rsidR="00197369" w:rsidRPr="00424A8E">
        <w:rPr>
          <w:rFonts w:ascii="Times New Roman" w:hAnsi="Times New Roman"/>
        </w:rPr>
        <w:t xml:space="preserve"> </w:t>
      </w:r>
      <w:r w:rsidRPr="00424A8E">
        <w:rPr>
          <w:rFonts w:ascii="Times New Roman" w:hAnsi="Times New Roman"/>
        </w:rPr>
        <w:t>a takéto informácie označiť ako „dôverné“ alebo ako „obchodné tajomstvo“.</w:t>
      </w:r>
    </w:p>
    <w:p w:rsidR="00734D42" w:rsidRDefault="00734D42">
      <w:pPr>
        <w:rPr>
          <w:b/>
          <w:sz w:val="22"/>
        </w:rPr>
      </w:pPr>
    </w:p>
    <w:p w:rsidR="00EC4FB3" w:rsidRPr="00424A8E" w:rsidRDefault="006E2969" w:rsidP="00424A8E">
      <w:pPr>
        <w:pStyle w:val="Bezriadkovania"/>
        <w:jc w:val="center"/>
        <w:rPr>
          <w:rFonts w:ascii="Times New Roman" w:hAnsi="Times New Roman"/>
          <w:b/>
        </w:rPr>
      </w:pPr>
      <w:r>
        <w:rPr>
          <w:rFonts w:ascii="Times New Roman" w:hAnsi="Times New Roman"/>
          <w:b/>
        </w:rPr>
        <w:t>Článok X</w:t>
      </w:r>
      <w:r w:rsidR="00424A8E">
        <w:rPr>
          <w:rFonts w:ascii="Times New Roman" w:hAnsi="Times New Roman"/>
          <w:b/>
        </w:rPr>
        <w:t>V.</w:t>
      </w:r>
    </w:p>
    <w:p w:rsidR="00EC4FB3" w:rsidRDefault="00EC4FB3" w:rsidP="00424A8E">
      <w:pPr>
        <w:pStyle w:val="Bezriadkovania"/>
        <w:jc w:val="center"/>
        <w:rPr>
          <w:rFonts w:ascii="Times New Roman" w:hAnsi="Times New Roman"/>
          <w:b/>
          <w:bCs/>
        </w:rPr>
      </w:pPr>
      <w:r w:rsidRPr="00424A8E">
        <w:rPr>
          <w:rFonts w:ascii="Times New Roman" w:hAnsi="Times New Roman"/>
          <w:b/>
          <w:bCs/>
        </w:rPr>
        <w:t>Záverečné ustanovenia</w:t>
      </w:r>
    </w:p>
    <w:p w:rsidR="00EC4FB3" w:rsidRPr="00424A8E" w:rsidRDefault="00EC4FB3" w:rsidP="00F30B43">
      <w:pPr>
        <w:pStyle w:val="Bezriadkovania"/>
        <w:numPr>
          <w:ilvl w:val="0"/>
          <w:numId w:val="21"/>
        </w:numPr>
        <w:ind w:left="567" w:hanging="567"/>
        <w:jc w:val="both"/>
        <w:rPr>
          <w:rFonts w:ascii="Times New Roman" w:hAnsi="Times New Roman"/>
          <w:bCs/>
        </w:rPr>
      </w:pPr>
      <w:r w:rsidRPr="00424A8E">
        <w:rPr>
          <w:rFonts w:ascii="Times New Roman" w:hAnsi="Times New Roman"/>
        </w:rPr>
        <w:t xml:space="preserve">Práva a povinnosti zmluvných strán, ktoré nie sú v tejto </w:t>
      </w:r>
      <w:r w:rsidR="00197369">
        <w:rPr>
          <w:rFonts w:ascii="Times New Roman" w:hAnsi="Times New Roman"/>
        </w:rPr>
        <w:t>dohode</w:t>
      </w:r>
      <w:r w:rsidR="00197369" w:rsidRPr="00424A8E">
        <w:rPr>
          <w:rFonts w:ascii="Times New Roman" w:hAnsi="Times New Roman"/>
        </w:rPr>
        <w:t xml:space="preserve"> </w:t>
      </w:r>
      <w:r w:rsidRPr="00424A8E">
        <w:rPr>
          <w:rFonts w:ascii="Times New Roman" w:hAnsi="Times New Roman"/>
        </w:rPr>
        <w:t>výslovne upravené, riadia  sa ustanoveniami Obchodného zákonníka a inými všeobecne záväznými právnymi predpismi platnými na území Slovenskej republiky.</w:t>
      </w:r>
    </w:p>
    <w:p w:rsidR="00424A8E" w:rsidRPr="00424A8E" w:rsidRDefault="00424A8E" w:rsidP="00424A8E">
      <w:pPr>
        <w:pStyle w:val="Bezriadkovania"/>
        <w:ind w:left="567"/>
        <w:jc w:val="both"/>
        <w:rPr>
          <w:rFonts w:ascii="Times New Roman" w:hAnsi="Times New Roman"/>
          <w:bCs/>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 xml:space="preserve">Podmienky tejto </w:t>
      </w:r>
      <w:r w:rsidR="00197369">
        <w:rPr>
          <w:rFonts w:ascii="Times New Roman" w:hAnsi="Times New Roman"/>
        </w:rPr>
        <w:t>dohody</w:t>
      </w:r>
      <w:r w:rsidR="00197369" w:rsidRPr="00424A8E">
        <w:rPr>
          <w:rFonts w:ascii="Times New Roman" w:hAnsi="Times New Roman"/>
        </w:rPr>
        <w:t xml:space="preserve"> </w:t>
      </w:r>
      <w:r w:rsidRPr="00424A8E">
        <w:rPr>
          <w:rFonts w:ascii="Times New Roman" w:hAnsi="Times New Roman"/>
        </w:rPr>
        <w:t xml:space="preserve">boli zmluvnými stranami dohodnuté v súlade s legislatívou platnou na území Slovenskej republiky. Všetky spory vyplývajúce z tejto </w:t>
      </w:r>
      <w:r w:rsidR="00197369">
        <w:rPr>
          <w:rFonts w:ascii="Times New Roman" w:hAnsi="Times New Roman"/>
        </w:rPr>
        <w:t>dohody</w:t>
      </w:r>
      <w:r w:rsidR="00197369" w:rsidRPr="00424A8E">
        <w:rPr>
          <w:rFonts w:ascii="Times New Roman" w:hAnsi="Times New Roman"/>
        </w:rPr>
        <w:t xml:space="preserve"> </w:t>
      </w:r>
      <w:r w:rsidRPr="00424A8E">
        <w:rPr>
          <w:rFonts w:ascii="Times New Roman" w:hAnsi="Times New Roman"/>
        </w:rPr>
        <w:t>alebo vzniknuté v súvislosti s ňou, budú zmluvné strany riešiť predovšetkým vzájomnou dohodou. Ak k dohode nedôjde, predložia spory na výlučné a konečné rozhodnutie súdu príslušnému v zmysle zákona č. 160/2015 Z.z. Civilného sporového poriadku v znení neskorších predpisov.</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 xml:space="preserve">Túto </w:t>
      </w:r>
      <w:r w:rsidR="00197369">
        <w:rPr>
          <w:rFonts w:ascii="Times New Roman" w:hAnsi="Times New Roman"/>
        </w:rPr>
        <w:t>dohodu</w:t>
      </w:r>
      <w:r w:rsidR="00197369" w:rsidRPr="00424A8E">
        <w:rPr>
          <w:rFonts w:ascii="Times New Roman" w:hAnsi="Times New Roman"/>
        </w:rPr>
        <w:t xml:space="preserve"> </w:t>
      </w:r>
      <w:r w:rsidRPr="00424A8E">
        <w:rPr>
          <w:rFonts w:ascii="Times New Roman" w:hAnsi="Times New Roman"/>
        </w:rPr>
        <w:t>je možné meniť len písomnou formou, ako dodatok k </w:t>
      </w:r>
      <w:r w:rsidR="00DD4300">
        <w:rPr>
          <w:rFonts w:ascii="Times New Roman" w:hAnsi="Times New Roman"/>
        </w:rPr>
        <w:t>dohode</w:t>
      </w:r>
      <w:r w:rsidRPr="00424A8E">
        <w:rPr>
          <w:rFonts w:ascii="Times New Roman" w:hAnsi="Times New Roman"/>
        </w:rPr>
        <w:t xml:space="preserve">, pri dodržaní podmienok dojednaných v tejto </w:t>
      </w:r>
      <w:r w:rsidR="00DD4300">
        <w:rPr>
          <w:rFonts w:ascii="Times New Roman" w:hAnsi="Times New Roman"/>
        </w:rPr>
        <w:t xml:space="preserve">dohode </w:t>
      </w:r>
      <w:r w:rsidRPr="00424A8E">
        <w:rPr>
          <w:rFonts w:ascii="Times New Roman" w:hAnsi="Times New Roman"/>
        </w:rPr>
        <w:t xml:space="preserve">a v súlade ustanovení § 18 ZoVO, ktorý bude podpísaný obidvoma zmluvnými stranami. Tieto dodatky sa stanú neoddeliteľnou súčasťou tejto </w:t>
      </w:r>
      <w:r w:rsidR="00DD4300">
        <w:rPr>
          <w:rFonts w:ascii="Times New Roman" w:hAnsi="Times New Roman"/>
        </w:rPr>
        <w:t>dohody</w:t>
      </w:r>
      <w:r w:rsidRPr="00424A8E">
        <w:rPr>
          <w:rFonts w:ascii="Times New Roman" w:hAnsi="Times New Roman"/>
        </w:rPr>
        <w:t>.</w:t>
      </w:r>
    </w:p>
    <w:p w:rsidR="00894325" w:rsidRDefault="00894325" w:rsidP="00894325">
      <w:pPr>
        <w:pStyle w:val="Bezriadkovania"/>
        <w:ind w:left="567"/>
        <w:jc w:val="both"/>
        <w:rPr>
          <w:rFonts w:ascii="Times New Roman" w:hAnsi="Times New Roman"/>
        </w:rPr>
      </w:pPr>
    </w:p>
    <w:p w:rsidR="003C342B" w:rsidRDefault="003C342B" w:rsidP="00F30B43">
      <w:pPr>
        <w:pStyle w:val="Bezriadkovania"/>
        <w:numPr>
          <w:ilvl w:val="0"/>
          <w:numId w:val="21"/>
        </w:numPr>
        <w:ind w:left="567" w:hanging="567"/>
        <w:jc w:val="both"/>
        <w:rPr>
          <w:rFonts w:ascii="Times New Roman" w:hAnsi="Times New Roman"/>
        </w:rPr>
      </w:pPr>
      <w:r>
        <w:rPr>
          <w:rFonts w:ascii="Times New Roman" w:hAnsi="Times New Roman"/>
        </w:rPr>
        <w:t>Predávajúci je povinný informovať kupujúceho o každej zmene písomne</w:t>
      </w:r>
      <w:r w:rsidR="000B44B4">
        <w:rPr>
          <w:rFonts w:ascii="Times New Roman" w:hAnsi="Times New Roman"/>
        </w:rPr>
        <w:t xml:space="preserve"> do 5 pracovných dní odo dňa účinnosti zmeny predložením kópie dokladu, ktorým sa preukáže oprávnenosť</w:t>
      </w:r>
      <w:r w:rsidR="00DC4C98">
        <w:rPr>
          <w:rFonts w:ascii="Times New Roman" w:hAnsi="Times New Roman"/>
        </w:rPr>
        <w:t xml:space="preserve"> vykonaných zmien – údajov tý</w:t>
      </w:r>
      <w:r w:rsidR="000B44B4">
        <w:rPr>
          <w:rFonts w:ascii="Times New Roman" w:hAnsi="Times New Roman"/>
        </w:rPr>
        <w:t>kajúcich sa tovaru (napr. zaradenie/vyradenie tovaru do/zo Zoznamu kategorizovaných ŠZM, zmien ŠUKL kódu, zmena názvu tovaru a pod.).</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caps/>
        </w:rPr>
        <w:t>Z</w:t>
      </w:r>
      <w:r w:rsidRPr="00424A8E">
        <w:rPr>
          <w:rFonts w:ascii="Times New Roman" w:hAnsi="Times New Roman"/>
        </w:rPr>
        <w:t xml:space="preserve">mluvné strany sa dohodli, že ak by akékoľvek ustanovenie tejto </w:t>
      </w:r>
      <w:r w:rsidR="00DD4300">
        <w:rPr>
          <w:rFonts w:ascii="Times New Roman" w:hAnsi="Times New Roman"/>
        </w:rPr>
        <w:t>dohody</w:t>
      </w:r>
      <w:r w:rsidR="00DD4300" w:rsidRPr="00424A8E">
        <w:rPr>
          <w:rFonts w:ascii="Times New Roman" w:hAnsi="Times New Roman"/>
        </w:rPr>
        <w:t xml:space="preserve"> </w:t>
      </w:r>
      <w:r w:rsidRPr="00424A8E">
        <w:rPr>
          <w:rFonts w:ascii="Times New Roman" w:hAnsi="Times New Roman"/>
        </w:rPr>
        <w:t xml:space="preserve">bolo z akéhokoľvek dôvodu neplatné, je neplatným len toto ustanovenie, pokiaľ z povahy, z obsahu alebo z okolností tejto </w:t>
      </w:r>
      <w:r w:rsidR="00DD4300">
        <w:rPr>
          <w:rFonts w:ascii="Times New Roman" w:hAnsi="Times New Roman"/>
        </w:rPr>
        <w:t>dohody</w:t>
      </w:r>
      <w:r w:rsidRPr="00424A8E">
        <w:rPr>
          <w:rFonts w:ascii="Times New Roman" w:hAnsi="Times New Roman"/>
        </w:rPr>
        <w:t>,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ZoVO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Zmluvné strany sa dohodli, že na doručovanie všetkých písomností vyplývajúcich z tohto zmluvného vzťahu sa primerane použijú ustanovenia § 111 až § 113 zákona č. 160/2015 Z.z. Civilného sporového poriadku v znení neskorších predpisov.</w:t>
      </w:r>
    </w:p>
    <w:p w:rsidR="00424A8E" w:rsidRPr="00424A8E" w:rsidRDefault="00424A8E" w:rsidP="00424A8E">
      <w:pPr>
        <w:pStyle w:val="Bezriadkovania"/>
        <w:jc w:val="both"/>
        <w:rPr>
          <w:rFonts w:ascii="Times New Roman" w:hAnsi="Times New Roman"/>
        </w:rPr>
      </w:pPr>
    </w:p>
    <w:p w:rsidR="00EC4FB3" w:rsidRPr="00424A8E"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color w:val="000000"/>
        </w:rPr>
        <w:t xml:space="preserve">Pre vylúčenie akýchkoľvek pochybností sa zmluvné strany dohodli, že pri plnení zmluvných záväzkov, ktoré vznikli z tejto </w:t>
      </w:r>
      <w:r w:rsidR="00DD4300">
        <w:rPr>
          <w:rFonts w:ascii="Times New Roman" w:hAnsi="Times New Roman"/>
          <w:color w:val="000000"/>
        </w:rPr>
        <w:t>dohody</w:t>
      </w:r>
      <w:r w:rsidR="00DD4300" w:rsidRPr="00424A8E">
        <w:rPr>
          <w:rFonts w:ascii="Times New Roman" w:hAnsi="Times New Roman"/>
          <w:color w:val="000000"/>
        </w:rPr>
        <w:t xml:space="preserve"> </w:t>
      </w:r>
      <w:r w:rsidRPr="00424A8E">
        <w:rPr>
          <w:rFonts w:ascii="Times New Roman" w:hAnsi="Times New Roman"/>
          <w:color w:val="000000"/>
        </w:rPr>
        <w:t xml:space="preserve">majú prednosť ustanovenia tejto </w:t>
      </w:r>
      <w:r w:rsidR="00DD4300">
        <w:rPr>
          <w:rFonts w:ascii="Times New Roman" w:hAnsi="Times New Roman"/>
          <w:color w:val="000000"/>
        </w:rPr>
        <w:t>dohody</w:t>
      </w:r>
      <w:r w:rsidRPr="00424A8E">
        <w:rPr>
          <w:rFonts w:ascii="Times New Roman" w:hAnsi="Times New Roman"/>
          <w:color w:val="000000"/>
        </w:rPr>
        <w:t xml:space="preserve">. V prípade skutočností, ktoré nie sú v tejto </w:t>
      </w:r>
      <w:r w:rsidR="00DD4300">
        <w:rPr>
          <w:rFonts w:ascii="Times New Roman" w:hAnsi="Times New Roman"/>
          <w:color w:val="000000"/>
        </w:rPr>
        <w:t>dohode</w:t>
      </w:r>
      <w:r w:rsidR="00DD4300" w:rsidRPr="00424A8E">
        <w:rPr>
          <w:rFonts w:ascii="Times New Roman" w:hAnsi="Times New Roman"/>
          <w:color w:val="000000"/>
        </w:rPr>
        <w:t xml:space="preserve"> </w:t>
      </w:r>
      <w:r w:rsidRPr="00424A8E">
        <w:rPr>
          <w:rFonts w:ascii="Times New Roman" w:hAnsi="Times New Roman"/>
          <w:color w:val="000000"/>
        </w:rPr>
        <w:t xml:space="preserve">výslovne upravené, majú prednosť požiadavky vyplývajúce zo súťažných podkladov kupujúceho v postavení verejného obstarávateľa, zadané v procese verejného obstarávania a v prípade skutočností, ktoré nie sú upravené v tejto </w:t>
      </w:r>
      <w:r w:rsidR="00DD4300">
        <w:rPr>
          <w:rFonts w:ascii="Times New Roman" w:hAnsi="Times New Roman"/>
          <w:color w:val="000000"/>
        </w:rPr>
        <w:t>dohode</w:t>
      </w:r>
      <w:r w:rsidR="00DD4300" w:rsidRPr="00424A8E">
        <w:rPr>
          <w:rFonts w:ascii="Times New Roman" w:hAnsi="Times New Roman"/>
          <w:color w:val="000000"/>
        </w:rPr>
        <w:t xml:space="preserve"> </w:t>
      </w:r>
      <w:r w:rsidRPr="00424A8E">
        <w:rPr>
          <w:rFonts w:ascii="Times New Roman" w:hAnsi="Times New Roman"/>
          <w:color w:val="000000"/>
        </w:rPr>
        <w:t xml:space="preserve">a nevyplývajú ani z predzmluvných požiadaviek uvedených v súťažných podkladoch, má prednosť zákonná úprava. V prípade vzniku skutočností, ktoré nie sú výslovne upravené v tejto </w:t>
      </w:r>
      <w:r w:rsidR="00DD4300">
        <w:rPr>
          <w:rFonts w:ascii="Times New Roman" w:hAnsi="Times New Roman"/>
          <w:color w:val="000000"/>
        </w:rPr>
        <w:t>dohode</w:t>
      </w:r>
      <w:r w:rsidRPr="00424A8E">
        <w:rPr>
          <w:rFonts w:ascii="Times New Roman" w:hAnsi="Times New Roman"/>
          <w:color w:val="000000"/>
        </w:rPr>
        <w:t xml:space="preserve">, nevyplývajú zo súťažných podkladov alebo zo zákona, uzatvoria zmluvné strany písomný dodatok k tejto </w:t>
      </w:r>
      <w:r w:rsidR="00DD4300">
        <w:rPr>
          <w:rFonts w:ascii="Times New Roman" w:hAnsi="Times New Roman"/>
          <w:color w:val="000000"/>
        </w:rPr>
        <w:t>dohode</w:t>
      </w:r>
      <w:r w:rsidRPr="00424A8E">
        <w:rPr>
          <w:rFonts w:ascii="Times New Roman" w:hAnsi="Times New Roman"/>
          <w:color w:val="000000"/>
        </w:rPr>
        <w:t>, prípadne osobitnú písomnú dohodu v súlade s ustanoveniami ZoVO.</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T</w:t>
      </w:r>
      <w:r w:rsidR="00BA2BC9">
        <w:rPr>
          <w:rFonts w:ascii="Times New Roman" w:hAnsi="Times New Roman"/>
        </w:rPr>
        <w:t xml:space="preserve">áto </w:t>
      </w:r>
      <w:r w:rsidR="00DD4300">
        <w:rPr>
          <w:rFonts w:ascii="Times New Roman" w:hAnsi="Times New Roman"/>
        </w:rPr>
        <w:t xml:space="preserve">dohoda </w:t>
      </w:r>
      <w:r w:rsidR="00BA2BC9">
        <w:rPr>
          <w:rFonts w:ascii="Times New Roman" w:hAnsi="Times New Roman"/>
        </w:rPr>
        <w:t>je vyhotovená v piatich</w:t>
      </w:r>
      <w:r w:rsidRPr="00424A8E">
        <w:rPr>
          <w:rFonts w:ascii="Times New Roman" w:hAnsi="Times New Roman"/>
        </w:rPr>
        <w:t xml:space="preserve"> rovnopisoch, z ktorých každý má platnosť originálu. Kupujúci obdrží dve vyhotovenia a</w:t>
      </w:r>
      <w:r w:rsidR="00BA2BC9">
        <w:rPr>
          <w:rFonts w:ascii="Times New Roman" w:hAnsi="Times New Roman"/>
        </w:rPr>
        <w:t> každý z predávajúcich</w:t>
      </w:r>
      <w:r w:rsidRPr="00424A8E">
        <w:rPr>
          <w:rFonts w:ascii="Times New Roman" w:hAnsi="Times New Roman"/>
        </w:rPr>
        <w:t xml:space="preserve"> obdrží jedno vyhotovenie.</w:t>
      </w:r>
    </w:p>
    <w:p w:rsidR="00424A8E" w:rsidRPr="00424A8E" w:rsidRDefault="00424A8E" w:rsidP="00424A8E">
      <w:pPr>
        <w:pStyle w:val="Bezriadkovania"/>
        <w:jc w:val="both"/>
        <w:rPr>
          <w:rFonts w:ascii="Times New Roman" w:hAnsi="Times New Roman"/>
        </w:rPr>
      </w:pPr>
    </w:p>
    <w:p w:rsidR="00EC4FB3" w:rsidRDefault="00EC4FB3" w:rsidP="00F30B43">
      <w:pPr>
        <w:pStyle w:val="Bezriadkovania"/>
        <w:numPr>
          <w:ilvl w:val="0"/>
          <w:numId w:val="21"/>
        </w:numPr>
        <w:ind w:left="567" w:hanging="567"/>
        <w:jc w:val="both"/>
        <w:rPr>
          <w:rFonts w:ascii="Times New Roman" w:hAnsi="Times New Roman"/>
        </w:rPr>
      </w:pPr>
      <w:r w:rsidRPr="00424A8E">
        <w:rPr>
          <w:rFonts w:ascii="Times New Roman" w:hAnsi="Times New Roman"/>
        </w:rPr>
        <w:t xml:space="preserve">Zmluvné strany vyhlasujú, že si </w:t>
      </w:r>
      <w:r w:rsidR="00DD4300">
        <w:rPr>
          <w:rFonts w:ascii="Times New Roman" w:hAnsi="Times New Roman"/>
        </w:rPr>
        <w:t>dohodu</w:t>
      </w:r>
      <w:r w:rsidR="00DD4300" w:rsidRPr="00424A8E">
        <w:rPr>
          <w:rFonts w:ascii="Times New Roman" w:hAnsi="Times New Roman"/>
        </w:rPr>
        <w:t xml:space="preserve"> </w:t>
      </w:r>
      <w:r w:rsidRPr="00424A8E">
        <w:rPr>
          <w:rFonts w:ascii="Times New Roman" w:hAnsi="Times New Roman"/>
        </w:rPr>
        <w:t>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424A8E" w:rsidRPr="00424A8E" w:rsidRDefault="00424A8E" w:rsidP="00424A8E">
      <w:pPr>
        <w:pStyle w:val="Bezriadkovania"/>
        <w:jc w:val="both"/>
        <w:rPr>
          <w:rFonts w:ascii="Times New Roman" w:hAnsi="Times New Roman"/>
        </w:rPr>
      </w:pPr>
    </w:p>
    <w:p w:rsidR="00EC4FB3" w:rsidRPr="00424A8E" w:rsidRDefault="00EC4FB3" w:rsidP="00F30B43">
      <w:pPr>
        <w:pStyle w:val="Bezriadkovania"/>
        <w:numPr>
          <w:ilvl w:val="0"/>
          <w:numId w:val="21"/>
        </w:numPr>
        <w:ind w:left="567" w:hanging="567"/>
        <w:jc w:val="both"/>
        <w:rPr>
          <w:rFonts w:ascii="Times New Roman" w:hAnsi="Times New Roman"/>
          <w:color w:val="000000"/>
        </w:rPr>
      </w:pPr>
      <w:r w:rsidRPr="00424A8E">
        <w:rPr>
          <w:rFonts w:ascii="Times New Roman" w:hAnsi="Times New Roman"/>
        </w:rPr>
        <w:t xml:space="preserve">Neoddeliteľnou súčasťou tejto </w:t>
      </w:r>
      <w:r w:rsidR="00DD4300">
        <w:rPr>
          <w:rFonts w:ascii="Times New Roman" w:hAnsi="Times New Roman"/>
        </w:rPr>
        <w:t>dohody</w:t>
      </w:r>
      <w:r w:rsidRPr="00424A8E">
        <w:rPr>
          <w:rFonts w:ascii="Times New Roman" w:hAnsi="Times New Roman"/>
        </w:rPr>
        <w:t xml:space="preserve"> sú: </w:t>
      </w:r>
    </w:p>
    <w:p w:rsidR="00EC4FB3" w:rsidRPr="006C3387" w:rsidRDefault="00EC4FB3" w:rsidP="00EC4FB3">
      <w:pPr>
        <w:ind w:left="567"/>
        <w:jc w:val="left"/>
        <w:rPr>
          <w:sz w:val="22"/>
        </w:rPr>
      </w:pPr>
      <w:r w:rsidRPr="001E6892">
        <w:rPr>
          <w:sz w:val="22"/>
        </w:rPr>
        <w:t xml:space="preserve">Príloha č. 1 – </w:t>
      </w:r>
      <w:r w:rsidR="00424A8E">
        <w:rPr>
          <w:i/>
          <w:sz w:val="22"/>
        </w:rPr>
        <w:t>O</w:t>
      </w:r>
      <w:r w:rsidRPr="001E6892">
        <w:rPr>
          <w:i/>
          <w:sz w:val="22"/>
        </w:rPr>
        <w:t>pis predmetu zmluvy,</w:t>
      </w:r>
    </w:p>
    <w:p w:rsidR="00EC4FB3" w:rsidRPr="006C3387" w:rsidRDefault="00EC4FB3" w:rsidP="00EC4FB3">
      <w:pPr>
        <w:ind w:left="1843" w:hanging="1276"/>
        <w:jc w:val="left"/>
        <w:rPr>
          <w:sz w:val="22"/>
        </w:rPr>
      </w:pPr>
      <w:r w:rsidRPr="001E6892">
        <w:rPr>
          <w:sz w:val="22"/>
        </w:rPr>
        <w:t xml:space="preserve">Príloha č. 2 – </w:t>
      </w:r>
      <w:r w:rsidRPr="001E6892">
        <w:rPr>
          <w:i/>
          <w:sz w:val="22"/>
        </w:rPr>
        <w:t xml:space="preserve">Cenová ponuka č. </w:t>
      </w:r>
      <w:r w:rsidR="00537A29" w:rsidRPr="001E6892">
        <w:rPr>
          <w:sz w:val="22"/>
          <w:u w:val="single"/>
        </w:rPr>
        <w:fldChar w:fldCharType="begin"/>
      </w:r>
      <w:r w:rsidRPr="001E6892">
        <w:rPr>
          <w:sz w:val="22"/>
          <w:u w:val="single"/>
        </w:rPr>
        <w:instrText xml:space="preserve"> FORMTEXT </w:instrText>
      </w:r>
      <w:r w:rsidR="00537A29" w:rsidRPr="001E6892">
        <w:rPr>
          <w:sz w:val="22"/>
          <w:u w:val="single"/>
        </w:rPr>
        <w:fldChar w:fldCharType="separate"/>
      </w:r>
      <w:r w:rsidRPr="001E6892">
        <w:rPr>
          <w:sz w:val="22"/>
          <w:u w:val="single"/>
        </w:rPr>
        <w:t> </w:t>
      </w:r>
      <w:r w:rsidRPr="001E6892">
        <w:rPr>
          <w:sz w:val="22"/>
          <w:u w:val="single"/>
        </w:rPr>
        <w:t> </w:t>
      </w:r>
      <w:r w:rsidRPr="001E6892">
        <w:rPr>
          <w:sz w:val="22"/>
          <w:u w:val="single"/>
        </w:rPr>
        <w:t> </w:t>
      </w:r>
      <w:r w:rsidRPr="001E6892">
        <w:rPr>
          <w:sz w:val="22"/>
          <w:u w:val="single"/>
        </w:rPr>
        <w:t> </w:t>
      </w:r>
      <w:r w:rsidRPr="001E6892">
        <w:rPr>
          <w:sz w:val="22"/>
          <w:u w:val="single"/>
        </w:rPr>
        <w:t> </w:t>
      </w:r>
      <w:r w:rsidR="00537A29" w:rsidRPr="001E6892">
        <w:rPr>
          <w:sz w:val="22"/>
          <w:u w:val="single"/>
        </w:rPr>
        <w:fldChar w:fldCharType="end"/>
      </w:r>
      <w:r w:rsidRPr="006C3387">
        <w:rPr>
          <w:sz w:val="22"/>
        </w:rPr>
        <w:t xml:space="preserve"> zo dňa </w:t>
      </w:r>
      <w:r w:rsidR="00537A29" w:rsidRPr="001E6892">
        <w:rPr>
          <w:sz w:val="22"/>
          <w:u w:val="single"/>
        </w:rPr>
        <w:fldChar w:fldCharType="begin"/>
      </w:r>
      <w:r w:rsidRPr="001E6892">
        <w:rPr>
          <w:sz w:val="22"/>
          <w:u w:val="single"/>
        </w:rPr>
        <w:instrText xml:space="preserve"> FORMTEXT </w:instrText>
      </w:r>
      <w:r w:rsidR="00537A29" w:rsidRPr="001E6892">
        <w:rPr>
          <w:sz w:val="22"/>
          <w:u w:val="single"/>
        </w:rPr>
        <w:fldChar w:fldCharType="separate"/>
      </w:r>
      <w:r w:rsidRPr="001E6892">
        <w:rPr>
          <w:sz w:val="22"/>
          <w:u w:val="single"/>
        </w:rPr>
        <w:t> </w:t>
      </w:r>
      <w:r w:rsidRPr="001E6892">
        <w:rPr>
          <w:sz w:val="22"/>
          <w:u w:val="single"/>
        </w:rPr>
        <w:t> </w:t>
      </w:r>
      <w:r w:rsidRPr="001E6892">
        <w:rPr>
          <w:sz w:val="22"/>
          <w:u w:val="single"/>
        </w:rPr>
        <w:t> </w:t>
      </w:r>
      <w:r w:rsidRPr="001E6892">
        <w:rPr>
          <w:sz w:val="22"/>
          <w:u w:val="single"/>
        </w:rPr>
        <w:t> </w:t>
      </w:r>
      <w:r w:rsidRPr="001E6892">
        <w:rPr>
          <w:sz w:val="22"/>
          <w:u w:val="single"/>
        </w:rPr>
        <w:t> </w:t>
      </w:r>
      <w:r w:rsidR="00537A29" w:rsidRPr="001E6892">
        <w:rPr>
          <w:sz w:val="22"/>
          <w:u w:val="single"/>
        </w:rPr>
        <w:fldChar w:fldCharType="end"/>
      </w:r>
      <w:r w:rsidR="00424A8E">
        <w:rPr>
          <w:sz w:val="22"/>
        </w:rPr>
        <w:t>;</w:t>
      </w:r>
    </w:p>
    <w:p w:rsidR="00EC4FB3" w:rsidRPr="006C3387" w:rsidRDefault="00EC4FB3" w:rsidP="00EC4FB3">
      <w:pPr>
        <w:ind w:left="567"/>
        <w:jc w:val="left"/>
        <w:rPr>
          <w:i/>
          <w:iCs/>
          <w:sz w:val="22"/>
        </w:rPr>
      </w:pPr>
      <w:r w:rsidRPr="001E6892">
        <w:rPr>
          <w:sz w:val="22"/>
        </w:rPr>
        <w:t xml:space="preserve">Príloha č. 3 – </w:t>
      </w:r>
      <w:r w:rsidRPr="001E6892">
        <w:rPr>
          <w:i/>
          <w:iCs/>
          <w:sz w:val="22"/>
        </w:rPr>
        <w:t>Vyhlásenie uchádzača o subdodávkach.</w:t>
      </w:r>
    </w:p>
    <w:p w:rsidR="00EC4FB3" w:rsidRPr="006C3387" w:rsidRDefault="00EC4FB3" w:rsidP="00EC4FB3">
      <w:pPr>
        <w:ind w:left="567"/>
        <w:rPr>
          <w:i/>
          <w:iCs/>
          <w:sz w:val="22"/>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F30B43">
      <w:pPr>
        <w:pStyle w:val="Odsekzoznamu"/>
        <w:numPr>
          <w:ilvl w:val="0"/>
          <w:numId w:val="2"/>
        </w:numPr>
        <w:contextualSpacing w:val="0"/>
        <w:rPr>
          <w:noProof/>
          <w:vanish/>
          <w:sz w:val="22"/>
          <w:szCs w:val="22"/>
          <w:lang w:eastAsia="cs-CZ"/>
        </w:rPr>
      </w:pPr>
    </w:p>
    <w:p w:rsidR="00EC4FB3" w:rsidRPr="006C3387" w:rsidRDefault="00EC4FB3" w:rsidP="009A54EC">
      <w:pPr>
        <w:pStyle w:val="tl1"/>
        <w:ind w:left="0"/>
        <w:rPr>
          <w:rFonts w:ascii="Times New Roman" w:hAnsi="Times New Roman"/>
          <w:sz w:val="22"/>
          <w:szCs w:val="22"/>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EC4FB3" w:rsidRPr="006C3387" w:rsidTr="00FB1713">
        <w:trPr>
          <w:trHeight w:val="620"/>
          <w:jc w:val="center"/>
        </w:trPr>
        <w:tc>
          <w:tcPr>
            <w:tcW w:w="4676" w:type="dxa"/>
          </w:tcPr>
          <w:p w:rsidR="00EC4FB3" w:rsidRPr="006C3387" w:rsidRDefault="00EC4FB3" w:rsidP="00FB1713">
            <w:pPr>
              <w:pStyle w:val="Obyajntext1"/>
              <w:tabs>
                <w:tab w:val="left" w:pos="851"/>
              </w:tabs>
              <w:spacing w:line="360" w:lineRule="auto"/>
              <w:jc w:val="both"/>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both"/>
              <w:rPr>
                <w:rFonts w:ascii="Times New Roman" w:hAnsi="Times New Roman" w:cs="Times New Roman"/>
                <w:color w:val="000000"/>
                <w:sz w:val="22"/>
                <w:szCs w:val="22"/>
              </w:rPr>
            </w:pPr>
            <w:r w:rsidRPr="001E6892">
              <w:rPr>
                <w:rFonts w:ascii="Times New Roman" w:hAnsi="Times New Roman" w:cs="Times New Roman"/>
                <w:color w:val="000000"/>
                <w:sz w:val="22"/>
                <w:szCs w:val="22"/>
              </w:rPr>
              <w:t>V Banskej Bystrici dňa ..........................</w:t>
            </w:r>
          </w:p>
        </w:tc>
        <w:tc>
          <w:tcPr>
            <w:tcW w:w="4447" w:type="dxa"/>
          </w:tcPr>
          <w:p w:rsidR="00EC4FB3" w:rsidRPr="006C3387" w:rsidRDefault="00EC4FB3" w:rsidP="00FB1713">
            <w:pPr>
              <w:pStyle w:val="Obyajntext1"/>
              <w:tabs>
                <w:tab w:val="left" w:pos="851"/>
              </w:tabs>
              <w:spacing w:line="360" w:lineRule="auto"/>
              <w:jc w:val="both"/>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both"/>
              <w:rPr>
                <w:rFonts w:ascii="Times New Roman" w:hAnsi="Times New Roman" w:cs="Times New Roman"/>
                <w:color w:val="000000"/>
                <w:sz w:val="22"/>
                <w:szCs w:val="22"/>
              </w:rPr>
            </w:pPr>
            <w:r w:rsidRPr="001E6892">
              <w:rPr>
                <w:rFonts w:ascii="Times New Roman" w:hAnsi="Times New Roman" w:cs="Times New Roman"/>
                <w:color w:val="000000"/>
                <w:sz w:val="22"/>
                <w:szCs w:val="22"/>
              </w:rPr>
              <w:t>V ............................... dňa ........................</w:t>
            </w:r>
          </w:p>
        </w:tc>
      </w:tr>
      <w:tr w:rsidR="00EC4FB3" w:rsidRPr="006C3387" w:rsidTr="00FB1713">
        <w:trPr>
          <w:trHeight w:val="2512"/>
          <w:jc w:val="center"/>
        </w:trPr>
        <w:tc>
          <w:tcPr>
            <w:tcW w:w="4676" w:type="dxa"/>
          </w:tcPr>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w:t>
            </w:r>
          </w:p>
          <w:p w:rsidR="00EC4FB3" w:rsidRPr="006C3387" w:rsidRDefault="00EC4FB3" w:rsidP="00FB1713">
            <w:pPr>
              <w:pStyle w:val="Obyajntext1"/>
              <w:tabs>
                <w:tab w:val="left" w:pos="851"/>
              </w:tabs>
              <w:spacing w:line="360" w:lineRule="auto"/>
              <w:jc w:val="center"/>
              <w:rPr>
                <w:rFonts w:ascii="Times New Roman" w:hAnsi="Times New Roman" w:cs="Times New Roman"/>
                <w:b/>
                <w:color w:val="000000"/>
                <w:sz w:val="22"/>
                <w:szCs w:val="22"/>
              </w:rPr>
            </w:pPr>
            <w:r w:rsidRPr="001E6892">
              <w:rPr>
                <w:rFonts w:ascii="Times New Roman" w:hAnsi="Times New Roman" w:cs="Times New Roman"/>
                <w:b/>
                <w:color w:val="000000"/>
                <w:sz w:val="22"/>
                <w:szCs w:val="22"/>
              </w:rPr>
              <w:t>Ing. Miriam Lapuníková, MBA</w:t>
            </w:r>
          </w:p>
          <w:p w:rsidR="00EC4FB3" w:rsidRPr="006C3387" w:rsidRDefault="00EC4FB3" w:rsidP="00FB1713">
            <w:pPr>
              <w:pStyle w:val="Obyajntext1"/>
              <w:tabs>
                <w:tab w:val="left" w:pos="851"/>
              </w:tabs>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riaditeľka</w:t>
            </w:r>
          </w:p>
          <w:p w:rsidR="00EC4FB3" w:rsidRPr="006C3387" w:rsidRDefault="00EC4FB3" w:rsidP="00FB1713">
            <w:pPr>
              <w:pStyle w:val="Obyajntext1"/>
              <w:tabs>
                <w:tab w:val="left" w:pos="851"/>
              </w:tabs>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Fakultná nemocnica s poliklinikou F. D. Roosevelta Banská Bystrica</w:t>
            </w:r>
          </w:p>
        </w:tc>
        <w:tc>
          <w:tcPr>
            <w:tcW w:w="4447" w:type="dxa"/>
          </w:tcPr>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p>
          <w:p w:rsidR="00EC4FB3" w:rsidRPr="006C3387" w:rsidRDefault="00EC4FB3" w:rsidP="00FB1713">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w:t>
            </w:r>
          </w:p>
          <w:p w:rsidR="00EC4FB3" w:rsidRPr="006C3387" w:rsidRDefault="007D2545" w:rsidP="00FB1713">
            <w:pPr>
              <w:pStyle w:val="Obyajntext1"/>
              <w:tabs>
                <w:tab w:val="left" w:pos="851"/>
              </w:tabs>
              <w:spacing w:line="360"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Predávajúci 1</w:t>
            </w:r>
          </w:p>
        </w:tc>
      </w:tr>
      <w:tr w:rsidR="007D2545" w:rsidRPr="006C3387" w:rsidTr="007D2545">
        <w:trPr>
          <w:trHeight w:val="708"/>
          <w:jc w:val="center"/>
        </w:trPr>
        <w:tc>
          <w:tcPr>
            <w:tcW w:w="4676" w:type="dxa"/>
            <w:tcBorders>
              <w:top w:val="single" w:sz="4" w:space="0" w:color="auto"/>
              <w:left w:val="single" w:sz="4" w:space="0" w:color="auto"/>
              <w:bottom w:val="single" w:sz="4" w:space="0" w:color="auto"/>
              <w:right w:val="single" w:sz="4" w:space="0" w:color="auto"/>
            </w:tcBorders>
          </w:tcPr>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tc>
        <w:tc>
          <w:tcPr>
            <w:tcW w:w="4447" w:type="dxa"/>
            <w:tcBorders>
              <w:top w:val="single" w:sz="4" w:space="0" w:color="auto"/>
              <w:left w:val="single" w:sz="4" w:space="0" w:color="auto"/>
              <w:bottom w:val="single" w:sz="4" w:space="0" w:color="auto"/>
              <w:right w:val="single" w:sz="4" w:space="0" w:color="auto"/>
            </w:tcBorders>
          </w:tcPr>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V ............................... dňa ........................</w:t>
            </w:r>
          </w:p>
        </w:tc>
      </w:tr>
      <w:tr w:rsidR="007D2545" w:rsidRPr="006C3387" w:rsidTr="007D2545">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tc>
        <w:tc>
          <w:tcPr>
            <w:tcW w:w="4447" w:type="dxa"/>
            <w:tcBorders>
              <w:top w:val="single" w:sz="4" w:space="0" w:color="auto"/>
              <w:left w:val="single" w:sz="4" w:space="0" w:color="auto"/>
              <w:bottom w:val="single" w:sz="4" w:space="0" w:color="auto"/>
              <w:right w:val="single" w:sz="4" w:space="0" w:color="auto"/>
            </w:tcBorders>
          </w:tcPr>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w:t>
            </w:r>
          </w:p>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Predávajúci 2</w:t>
            </w:r>
          </w:p>
        </w:tc>
      </w:tr>
      <w:tr w:rsidR="007D2545" w:rsidRPr="006C3387" w:rsidTr="007D2545">
        <w:trPr>
          <w:trHeight w:val="871"/>
          <w:jc w:val="center"/>
        </w:trPr>
        <w:tc>
          <w:tcPr>
            <w:tcW w:w="4676" w:type="dxa"/>
            <w:tcBorders>
              <w:top w:val="single" w:sz="4" w:space="0" w:color="auto"/>
              <w:left w:val="single" w:sz="4" w:space="0" w:color="auto"/>
              <w:bottom w:val="single" w:sz="4" w:space="0" w:color="auto"/>
              <w:right w:val="single" w:sz="4" w:space="0" w:color="auto"/>
            </w:tcBorders>
          </w:tcPr>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7D2545">
            <w:pPr>
              <w:pStyle w:val="Obyajntext1"/>
              <w:tabs>
                <w:tab w:val="left" w:pos="851"/>
              </w:tabs>
              <w:spacing w:line="360" w:lineRule="auto"/>
              <w:rPr>
                <w:rFonts w:ascii="Times New Roman" w:hAnsi="Times New Roman" w:cs="Times New Roman"/>
                <w:color w:val="000000"/>
                <w:sz w:val="22"/>
                <w:szCs w:val="22"/>
              </w:rPr>
            </w:pPr>
          </w:p>
        </w:tc>
        <w:tc>
          <w:tcPr>
            <w:tcW w:w="4447" w:type="dxa"/>
            <w:tcBorders>
              <w:top w:val="single" w:sz="4" w:space="0" w:color="auto"/>
              <w:left w:val="single" w:sz="4" w:space="0" w:color="auto"/>
              <w:bottom w:val="single" w:sz="4" w:space="0" w:color="auto"/>
              <w:right w:val="single" w:sz="4" w:space="0" w:color="auto"/>
            </w:tcBorders>
          </w:tcPr>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V ............................... dňa ........................</w:t>
            </w:r>
          </w:p>
        </w:tc>
      </w:tr>
      <w:tr w:rsidR="007D2545" w:rsidRPr="006C3387" w:rsidTr="007D2545">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7D2545">
            <w:pPr>
              <w:pStyle w:val="Obyajntext1"/>
              <w:tabs>
                <w:tab w:val="left" w:pos="851"/>
              </w:tabs>
              <w:spacing w:line="360" w:lineRule="auto"/>
              <w:jc w:val="center"/>
              <w:rPr>
                <w:rFonts w:ascii="Times New Roman" w:hAnsi="Times New Roman" w:cs="Times New Roman"/>
                <w:color w:val="000000"/>
                <w:sz w:val="22"/>
                <w:szCs w:val="22"/>
              </w:rPr>
            </w:pPr>
          </w:p>
        </w:tc>
        <w:tc>
          <w:tcPr>
            <w:tcW w:w="4447" w:type="dxa"/>
            <w:tcBorders>
              <w:top w:val="single" w:sz="4" w:space="0" w:color="auto"/>
              <w:left w:val="single" w:sz="4" w:space="0" w:color="auto"/>
              <w:bottom w:val="single" w:sz="4" w:space="0" w:color="auto"/>
              <w:right w:val="single" w:sz="4" w:space="0" w:color="auto"/>
            </w:tcBorders>
          </w:tcPr>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p>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r w:rsidRPr="001E6892">
              <w:rPr>
                <w:rFonts w:ascii="Times New Roman" w:hAnsi="Times New Roman" w:cs="Times New Roman"/>
                <w:color w:val="000000"/>
                <w:sz w:val="22"/>
                <w:szCs w:val="22"/>
              </w:rPr>
              <w:t>...................................................</w:t>
            </w:r>
          </w:p>
          <w:p w:rsidR="007D2545" w:rsidRPr="006C3387" w:rsidRDefault="007D2545" w:rsidP="006D202B">
            <w:pPr>
              <w:pStyle w:val="Obyajntext1"/>
              <w:tabs>
                <w:tab w:val="left" w:pos="851"/>
              </w:tabs>
              <w:spacing w:line="360" w:lineRule="auto"/>
              <w:jc w:val="center"/>
              <w:rPr>
                <w:rFonts w:ascii="Times New Roman" w:hAnsi="Times New Roman" w:cs="Times New Roman"/>
                <w:color w:val="000000"/>
                <w:sz w:val="22"/>
                <w:szCs w:val="22"/>
              </w:rPr>
            </w:pPr>
            <w:r>
              <w:rPr>
                <w:rFonts w:ascii="Times New Roman" w:hAnsi="Times New Roman" w:cs="Times New Roman"/>
                <w:color w:val="000000"/>
                <w:sz w:val="22"/>
                <w:szCs w:val="22"/>
              </w:rPr>
              <w:t>Predávajúci 3</w:t>
            </w:r>
          </w:p>
        </w:tc>
      </w:tr>
    </w:tbl>
    <w:p w:rsidR="004F7A96" w:rsidRPr="0057446A" w:rsidRDefault="004F7A96" w:rsidP="007D50B0"/>
    <w:sectPr w:rsidR="004F7A96" w:rsidRPr="0057446A" w:rsidSect="001B6BB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0246" w:rsidRDefault="00150246" w:rsidP="002D41F6">
      <w:r>
        <w:separator/>
      </w:r>
    </w:p>
  </w:endnote>
  <w:endnote w:type="continuationSeparator" w:id="0">
    <w:p w:rsidR="00150246" w:rsidRDefault="00150246" w:rsidP="002D41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52735"/>
      <w:docPartObj>
        <w:docPartGallery w:val="Page Numbers (Bottom of Page)"/>
        <w:docPartUnique/>
      </w:docPartObj>
    </w:sdtPr>
    <w:sdtContent>
      <w:p w:rsidR="001E182B" w:rsidRDefault="00537A29">
        <w:pPr>
          <w:pStyle w:val="Pta"/>
          <w:jc w:val="right"/>
        </w:pPr>
        <w:r w:rsidRPr="009D1B3E">
          <w:rPr>
            <w:sz w:val="20"/>
            <w:szCs w:val="20"/>
          </w:rPr>
          <w:fldChar w:fldCharType="begin"/>
        </w:r>
        <w:r w:rsidR="001E182B" w:rsidRPr="009D1B3E">
          <w:rPr>
            <w:sz w:val="20"/>
            <w:szCs w:val="20"/>
          </w:rPr>
          <w:instrText xml:space="preserve"> PAGE   \* MERGEFORMAT </w:instrText>
        </w:r>
        <w:r w:rsidRPr="009D1B3E">
          <w:rPr>
            <w:sz w:val="20"/>
            <w:szCs w:val="20"/>
          </w:rPr>
          <w:fldChar w:fldCharType="separate"/>
        </w:r>
        <w:r w:rsidR="006A07B6">
          <w:rPr>
            <w:noProof/>
            <w:sz w:val="20"/>
            <w:szCs w:val="20"/>
          </w:rPr>
          <w:t>6</w:t>
        </w:r>
        <w:r w:rsidRPr="009D1B3E">
          <w:rPr>
            <w:sz w:val="20"/>
            <w:szCs w:val="20"/>
          </w:rPr>
          <w:fldChar w:fldCharType="end"/>
        </w:r>
      </w:p>
    </w:sdtContent>
  </w:sdt>
  <w:p w:rsidR="001E182B" w:rsidRDefault="001E182B">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0246" w:rsidRDefault="00150246" w:rsidP="002D41F6">
      <w:r>
        <w:separator/>
      </w:r>
    </w:p>
  </w:footnote>
  <w:footnote w:type="continuationSeparator" w:id="0">
    <w:p w:rsidR="00150246" w:rsidRDefault="00150246" w:rsidP="002D41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00000005"/>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0B14123"/>
    <w:multiLevelType w:val="multilevel"/>
    <w:tmpl w:val="3464573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462493A"/>
    <w:multiLevelType w:val="hybridMultilevel"/>
    <w:tmpl w:val="502C3D18"/>
    <w:lvl w:ilvl="0" w:tplc="3F147704">
      <w:start w:val="1"/>
      <w:numFmt w:val="decimal"/>
      <w:lvlText w:val="6.%1"/>
      <w:lvlJc w:val="left"/>
      <w:pPr>
        <w:ind w:left="720" w:hanging="360"/>
      </w:pPr>
      <w:rPr>
        <w:rFonts w:hint="default"/>
        <w:b w:val="0"/>
        <w:i w:val="0"/>
        <w:strike w:val="0"/>
        <w:color w:val="auto"/>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82E059B"/>
    <w:multiLevelType w:val="multilevel"/>
    <w:tmpl w:val="79F0818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B9326DA"/>
    <w:multiLevelType w:val="multilevel"/>
    <w:tmpl w:val="4A761576"/>
    <w:lvl w:ilvl="0">
      <w:start w:val="1"/>
      <w:numFmt w:val="bullet"/>
      <w:lvlText w:val=""/>
      <w:lvlJc w:val="left"/>
      <w:pPr>
        <w:ind w:left="360" w:hanging="360"/>
      </w:pPr>
      <w:rPr>
        <w:rFonts w:ascii="Symbol" w:hAnsi="Symbol" w:hint="default"/>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0C0125A0"/>
    <w:multiLevelType w:val="hybridMultilevel"/>
    <w:tmpl w:val="FFCE41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E8A7641"/>
    <w:multiLevelType w:val="hybridMultilevel"/>
    <w:tmpl w:val="211459A2"/>
    <w:lvl w:ilvl="0" w:tplc="0BFE64AE">
      <w:start w:val="1"/>
      <w:numFmt w:val="decimal"/>
      <w:lvlText w:val="11.%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1104821"/>
    <w:multiLevelType w:val="multilevel"/>
    <w:tmpl w:val="0EE4A6F6"/>
    <w:numStyleLink w:val="tl2"/>
  </w:abstractNum>
  <w:abstractNum w:abstractNumId="9">
    <w:nsid w:val="14471B7A"/>
    <w:multiLevelType w:val="hybridMultilevel"/>
    <w:tmpl w:val="7EAC07A8"/>
    <w:lvl w:ilvl="0" w:tplc="78804AC8">
      <w:start w:val="1"/>
      <w:numFmt w:val="decimal"/>
      <w:lvlText w:val="13.%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8CA2CB2"/>
    <w:multiLevelType w:val="hybridMultilevel"/>
    <w:tmpl w:val="3BF455BC"/>
    <w:lvl w:ilvl="0" w:tplc="73C4C1DE">
      <w:start w:val="5"/>
      <w:numFmt w:val="decimal"/>
      <w:lvlText w:val="6.%1"/>
      <w:lvlJc w:val="left"/>
      <w:pPr>
        <w:ind w:left="720" w:hanging="360"/>
      </w:pPr>
      <w:rPr>
        <w:rFonts w:ascii="Times New Roman" w:hAnsi="Times New Roman"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12">
    <w:nsid w:val="1EC34C21"/>
    <w:multiLevelType w:val="hybridMultilevel"/>
    <w:tmpl w:val="CB3C5E0A"/>
    <w:lvl w:ilvl="0" w:tplc="F04AD0E0">
      <w:start w:val="1"/>
      <w:numFmt w:val="decimal"/>
      <w:lvlText w:val="1.%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1FD90A24"/>
    <w:multiLevelType w:val="hybridMultilevel"/>
    <w:tmpl w:val="C18495F6"/>
    <w:lvl w:ilvl="0" w:tplc="5F62A6C8">
      <w:start w:val="1"/>
      <w:numFmt w:val="decimal"/>
      <w:lvlText w:val="15.%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3B052BC"/>
    <w:multiLevelType w:val="hybridMultilevel"/>
    <w:tmpl w:val="87EE43C8"/>
    <w:lvl w:ilvl="0" w:tplc="77A0B856">
      <w:start w:val="1"/>
      <w:numFmt w:val="decimal"/>
      <w:lvlText w:val="8.%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25235617"/>
    <w:multiLevelType w:val="hybridMultilevel"/>
    <w:tmpl w:val="28A0F48A"/>
    <w:lvl w:ilvl="0" w:tplc="D5886062">
      <w:start w:val="1"/>
      <w:numFmt w:val="decimal"/>
      <w:lvlText w:val="7.%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0BE214A"/>
    <w:multiLevelType w:val="hybridMultilevel"/>
    <w:tmpl w:val="9E7EC6D2"/>
    <w:lvl w:ilvl="0" w:tplc="CCBA8C50">
      <w:start w:val="1"/>
      <w:numFmt w:val="decimal"/>
      <w:lvlText w:val="1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3125098C"/>
    <w:multiLevelType w:val="multilevel"/>
    <w:tmpl w:val="0EE4A6F6"/>
    <w:styleLink w:val="tl2"/>
    <w:lvl w:ilvl="0">
      <w:start w:val="3"/>
      <w:numFmt w:val="decimal"/>
      <w:lvlText w:val="6.%1."/>
      <w:lvlJc w:val="left"/>
      <w:pPr>
        <w:ind w:left="720" w:hanging="360"/>
      </w:pPr>
      <w:rPr>
        <w:rFonts w:hint="default"/>
        <w:b w:val="0"/>
        <w:i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8462032"/>
    <w:multiLevelType w:val="hybridMultilevel"/>
    <w:tmpl w:val="B71E790E"/>
    <w:lvl w:ilvl="0" w:tplc="7D8E4A52">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3B446BB1"/>
    <w:multiLevelType w:val="hybridMultilevel"/>
    <w:tmpl w:val="861EB706"/>
    <w:lvl w:ilvl="0" w:tplc="A798ECBA">
      <w:start w:val="1"/>
      <w:numFmt w:val="decimal"/>
      <w:lvlText w:val="10.%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3D6629C2"/>
    <w:multiLevelType w:val="hybridMultilevel"/>
    <w:tmpl w:val="CD7EEE96"/>
    <w:lvl w:ilvl="0" w:tplc="592A210A">
      <w:start w:val="1"/>
      <w:numFmt w:val="decimal"/>
      <w:lvlText w:val="4.%1"/>
      <w:lvlJc w:val="left"/>
      <w:pPr>
        <w:ind w:left="720" w:hanging="360"/>
      </w:pPr>
      <w:rPr>
        <w:rFonts w:hint="default"/>
        <w:b w:val="0"/>
        <w:i w:val="0"/>
        <w:strike w:val="0"/>
        <w:color w:val="auto"/>
      </w:rPr>
    </w:lvl>
    <w:lvl w:ilvl="1" w:tplc="CB667D4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43182316"/>
    <w:multiLevelType w:val="hybridMultilevel"/>
    <w:tmpl w:val="CF8E0BF8"/>
    <w:lvl w:ilvl="0" w:tplc="E3DE6844">
      <w:start w:val="1"/>
      <w:numFmt w:val="decimal"/>
      <w:lvlText w:val="9.%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45F4773F"/>
    <w:multiLevelType w:val="hybridMultilevel"/>
    <w:tmpl w:val="014AC494"/>
    <w:lvl w:ilvl="0" w:tplc="130AA41C">
      <w:start w:val="1"/>
      <w:numFmt w:val="decimal"/>
      <w:lvlText w:val="3.%1"/>
      <w:lvlJc w:val="left"/>
      <w:pPr>
        <w:ind w:left="757" w:hanging="360"/>
      </w:pPr>
      <w:rPr>
        <w:rFonts w:hint="default"/>
      </w:rPr>
    </w:lvl>
    <w:lvl w:ilvl="1" w:tplc="041B0019" w:tentative="1">
      <w:start w:val="1"/>
      <w:numFmt w:val="lowerLetter"/>
      <w:lvlText w:val="%2."/>
      <w:lvlJc w:val="left"/>
      <w:pPr>
        <w:ind w:left="1477" w:hanging="360"/>
      </w:pPr>
    </w:lvl>
    <w:lvl w:ilvl="2" w:tplc="041B001B" w:tentative="1">
      <w:start w:val="1"/>
      <w:numFmt w:val="lowerRoman"/>
      <w:lvlText w:val="%3."/>
      <w:lvlJc w:val="right"/>
      <w:pPr>
        <w:ind w:left="2197" w:hanging="180"/>
      </w:pPr>
    </w:lvl>
    <w:lvl w:ilvl="3" w:tplc="041B000F" w:tentative="1">
      <w:start w:val="1"/>
      <w:numFmt w:val="decimal"/>
      <w:lvlText w:val="%4."/>
      <w:lvlJc w:val="left"/>
      <w:pPr>
        <w:ind w:left="2917" w:hanging="360"/>
      </w:pPr>
    </w:lvl>
    <w:lvl w:ilvl="4" w:tplc="041B0019" w:tentative="1">
      <w:start w:val="1"/>
      <w:numFmt w:val="lowerLetter"/>
      <w:lvlText w:val="%5."/>
      <w:lvlJc w:val="left"/>
      <w:pPr>
        <w:ind w:left="3637" w:hanging="360"/>
      </w:pPr>
    </w:lvl>
    <w:lvl w:ilvl="5" w:tplc="041B001B" w:tentative="1">
      <w:start w:val="1"/>
      <w:numFmt w:val="lowerRoman"/>
      <w:lvlText w:val="%6."/>
      <w:lvlJc w:val="right"/>
      <w:pPr>
        <w:ind w:left="4357" w:hanging="180"/>
      </w:pPr>
    </w:lvl>
    <w:lvl w:ilvl="6" w:tplc="041B000F" w:tentative="1">
      <w:start w:val="1"/>
      <w:numFmt w:val="decimal"/>
      <w:lvlText w:val="%7."/>
      <w:lvlJc w:val="left"/>
      <w:pPr>
        <w:ind w:left="5077" w:hanging="360"/>
      </w:pPr>
    </w:lvl>
    <w:lvl w:ilvl="7" w:tplc="041B0019" w:tentative="1">
      <w:start w:val="1"/>
      <w:numFmt w:val="lowerLetter"/>
      <w:lvlText w:val="%8."/>
      <w:lvlJc w:val="left"/>
      <w:pPr>
        <w:ind w:left="5797" w:hanging="360"/>
      </w:pPr>
    </w:lvl>
    <w:lvl w:ilvl="8" w:tplc="041B001B" w:tentative="1">
      <w:start w:val="1"/>
      <w:numFmt w:val="lowerRoman"/>
      <w:lvlText w:val="%9."/>
      <w:lvlJc w:val="right"/>
      <w:pPr>
        <w:ind w:left="6517" w:hanging="180"/>
      </w:pPr>
    </w:lvl>
  </w:abstractNum>
  <w:abstractNum w:abstractNumId="23">
    <w:nsid w:val="493D6ABA"/>
    <w:multiLevelType w:val="multilevel"/>
    <w:tmpl w:val="54BC027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49CB3498"/>
    <w:multiLevelType w:val="hybridMultilevel"/>
    <w:tmpl w:val="CFE40174"/>
    <w:lvl w:ilvl="0" w:tplc="7040AD1E">
      <w:start w:val="1"/>
      <w:numFmt w:val="decimal"/>
      <w:lvlText w:val="3.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548952EA"/>
    <w:multiLevelType w:val="hybridMultilevel"/>
    <w:tmpl w:val="6AC20DF0"/>
    <w:lvl w:ilvl="0" w:tplc="1FB6D5D2">
      <w:start w:val="1"/>
      <w:numFmt w:val="decimal"/>
      <w:lvlText w:val="5.%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5B994856"/>
    <w:multiLevelType w:val="multilevel"/>
    <w:tmpl w:val="54D83F4C"/>
    <w:lvl w:ilvl="0">
      <w:start w:val="4"/>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5F7A0C4D"/>
    <w:multiLevelType w:val="hybridMultilevel"/>
    <w:tmpl w:val="FC68AC22"/>
    <w:lvl w:ilvl="0" w:tplc="7040AD1E">
      <w:start w:val="1"/>
      <w:numFmt w:val="decimal"/>
      <w:lvlText w:val="3.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74D27879"/>
    <w:multiLevelType w:val="hybridMultilevel"/>
    <w:tmpl w:val="D93687D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nsid w:val="7EEF6B81"/>
    <w:multiLevelType w:val="hybridMultilevel"/>
    <w:tmpl w:val="E9D8913C"/>
    <w:lvl w:ilvl="0" w:tplc="7578DA7A">
      <w:start w:val="1"/>
      <w:numFmt w:val="decimal"/>
      <w:lvlText w:val="12.%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7F4F5CEE"/>
    <w:multiLevelType w:val="multilevel"/>
    <w:tmpl w:val="2E94375E"/>
    <w:lvl w:ilvl="0">
      <w:start w:val="5"/>
      <w:numFmt w:val="decimal"/>
      <w:lvlText w:val="%1."/>
      <w:lvlJc w:val="left"/>
      <w:pPr>
        <w:ind w:left="360" w:hanging="360"/>
      </w:pPr>
      <w:rPr>
        <w:rFonts w:hint="default"/>
      </w:rPr>
    </w:lvl>
    <w:lvl w:ilvl="1">
      <w:start w:val="4"/>
      <w:numFmt w:val="decimal"/>
      <w:lvlText w:val="5.%2."/>
      <w:lvlJc w:val="left"/>
      <w:pPr>
        <w:ind w:left="720" w:hanging="360"/>
      </w:pPr>
      <w:rPr>
        <w:rFonts w:hint="default"/>
        <w:b w:val="0"/>
        <w:i w:val="0"/>
        <w:strike w:val="0"/>
        <w:color w:val="auto"/>
      </w:rPr>
    </w:lvl>
    <w:lvl w:ilvl="2">
      <w:start w:val="1"/>
      <w:numFmt w:val="decimal"/>
      <w:lvlText w:val="4.2.%3."/>
      <w:lvlJc w:val="left"/>
      <w:pPr>
        <w:ind w:left="1440" w:hanging="720"/>
      </w:pPr>
      <w:rPr>
        <w:rFonts w:hint="default"/>
        <w:b w:val="0"/>
        <w:color w:val="00000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 w:numId="3">
    <w:abstractNumId w:val="30"/>
  </w:num>
  <w:num w:numId="4">
    <w:abstractNumId w:val="12"/>
  </w:num>
  <w:num w:numId="5">
    <w:abstractNumId w:val="18"/>
  </w:num>
  <w:num w:numId="6">
    <w:abstractNumId w:val="20"/>
  </w:num>
  <w:num w:numId="7">
    <w:abstractNumId w:val="25"/>
  </w:num>
  <w:num w:numId="8">
    <w:abstractNumId w:val="3"/>
  </w:num>
  <w:num w:numId="9">
    <w:abstractNumId w:val="10"/>
  </w:num>
  <w:num w:numId="10">
    <w:abstractNumId w:val="15"/>
  </w:num>
  <w:num w:numId="11">
    <w:abstractNumId w:val="6"/>
  </w:num>
  <w:num w:numId="12">
    <w:abstractNumId w:val="17"/>
  </w:num>
  <w:num w:numId="13">
    <w:abstractNumId w:val="8"/>
  </w:num>
  <w:num w:numId="14">
    <w:abstractNumId w:val="14"/>
  </w:num>
  <w:num w:numId="15">
    <w:abstractNumId w:val="21"/>
  </w:num>
  <w:num w:numId="16">
    <w:abstractNumId w:val="19"/>
  </w:num>
  <w:num w:numId="17">
    <w:abstractNumId w:val="7"/>
  </w:num>
  <w:num w:numId="18">
    <w:abstractNumId w:val="29"/>
  </w:num>
  <w:num w:numId="19">
    <w:abstractNumId w:val="9"/>
  </w:num>
  <w:num w:numId="20">
    <w:abstractNumId w:val="16"/>
  </w:num>
  <w:num w:numId="21">
    <w:abstractNumId w:val="13"/>
  </w:num>
  <w:num w:numId="22">
    <w:abstractNumId w:val="28"/>
  </w:num>
  <w:num w:numId="23">
    <w:abstractNumId w:val="26"/>
  </w:num>
  <w:num w:numId="24">
    <w:abstractNumId w:val="5"/>
  </w:num>
  <w:num w:numId="25">
    <w:abstractNumId w:val="4"/>
  </w:num>
  <w:num w:numId="26">
    <w:abstractNumId w:val="2"/>
  </w:num>
  <w:num w:numId="27">
    <w:abstractNumId w:val="23"/>
  </w:num>
  <w:num w:numId="28">
    <w:abstractNumId w:val="11"/>
  </w:num>
  <w:num w:numId="29">
    <w:abstractNumId w:val="22"/>
  </w:num>
  <w:num w:numId="30">
    <w:abstractNumId w:val="27"/>
  </w:num>
  <w:num w:numId="31">
    <w:abstractNumId w:val="24"/>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stylePaneFormatFilter w:val="3F01"/>
  <w:trackRevisions/>
  <w:defaultTabStop w:val="708"/>
  <w:hyphenationZone w:val="425"/>
  <w:noPunctuationKerning/>
  <w:characterSpacingControl w:val="doNotCompress"/>
  <w:footnotePr>
    <w:footnote w:id="-1"/>
    <w:footnote w:id="0"/>
  </w:footnotePr>
  <w:endnotePr>
    <w:endnote w:id="-1"/>
    <w:endnote w:id="0"/>
  </w:endnotePr>
  <w:compat/>
  <w:rsids>
    <w:rsidRoot w:val="00C571A6"/>
    <w:rsid w:val="00000F9F"/>
    <w:rsid w:val="00003215"/>
    <w:rsid w:val="00027C6A"/>
    <w:rsid w:val="00032908"/>
    <w:rsid w:val="00045691"/>
    <w:rsid w:val="00056967"/>
    <w:rsid w:val="00074F5C"/>
    <w:rsid w:val="00090EB6"/>
    <w:rsid w:val="000B3226"/>
    <w:rsid w:val="000B44B4"/>
    <w:rsid w:val="000B4EC7"/>
    <w:rsid w:val="000C6FA7"/>
    <w:rsid w:val="000D019F"/>
    <w:rsid w:val="00102F96"/>
    <w:rsid w:val="00110EDC"/>
    <w:rsid w:val="001158C5"/>
    <w:rsid w:val="0013317F"/>
    <w:rsid w:val="00150246"/>
    <w:rsid w:val="00152C55"/>
    <w:rsid w:val="001560D8"/>
    <w:rsid w:val="0017123E"/>
    <w:rsid w:val="001917C3"/>
    <w:rsid w:val="00197369"/>
    <w:rsid w:val="001A523B"/>
    <w:rsid w:val="001B59E2"/>
    <w:rsid w:val="001B6BB9"/>
    <w:rsid w:val="001E182B"/>
    <w:rsid w:val="001E7E1E"/>
    <w:rsid w:val="001F0DA4"/>
    <w:rsid w:val="00205573"/>
    <w:rsid w:val="002119D7"/>
    <w:rsid w:val="00222803"/>
    <w:rsid w:val="00234772"/>
    <w:rsid w:val="00253AD4"/>
    <w:rsid w:val="002748D5"/>
    <w:rsid w:val="0027658B"/>
    <w:rsid w:val="0028062A"/>
    <w:rsid w:val="002A5B26"/>
    <w:rsid w:val="002B558B"/>
    <w:rsid w:val="002D41F6"/>
    <w:rsid w:val="002D70ED"/>
    <w:rsid w:val="002E26F9"/>
    <w:rsid w:val="002E7534"/>
    <w:rsid w:val="002F2F0E"/>
    <w:rsid w:val="002F5DFC"/>
    <w:rsid w:val="002F6257"/>
    <w:rsid w:val="002F715C"/>
    <w:rsid w:val="0030507D"/>
    <w:rsid w:val="003127FF"/>
    <w:rsid w:val="0032008A"/>
    <w:rsid w:val="00325F4E"/>
    <w:rsid w:val="003311E5"/>
    <w:rsid w:val="0033514E"/>
    <w:rsid w:val="00345DE6"/>
    <w:rsid w:val="00363B04"/>
    <w:rsid w:val="003817D6"/>
    <w:rsid w:val="00383245"/>
    <w:rsid w:val="00386298"/>
    <w:rsid w:val="003B0BE3"/>
    <w:rsid w:val="003B747E"/>
    <w:rsid w:val="003C342B"/>
    <w:rsid w:val="003C6D20"/>
    <w:rsid w:val="003C723C"/>
    <w:rsid w:val="003F0465"/>
    <w:rsid w:val="003F2B91"/>
    <w:rsid w:val="00404224"/>
    <w:rsid w:val="00415DD9"/>
    <w:rsid w:val="00417082"/>
    <w:rsid w:val="00424A8E"/>
    <w:rsid w:val="00426CAF"/>
    <w:rsid w:val="0043102F"/>
    <w:rsid w:val="00434394"/>
    <w:rsid w:val="00445FEE"/>
    <w:rsid w:val="00465288"/>
    <w:rsid w:val="004660A9"/>
    <w:rsid w:val="00477A83"/>
    <w:rsid w:val="00481F3F"/>
    <w:rsid w:val="004836D8"/>
    <w:rsid w:val="00486283"/>
    <w:rsid w:val="00490951"/>
    <w:rsid w:val="00496157"/>
    <w:rsid w:val="00497A9A"/>
    <w:rsid w:val="004A2F56"/>
    <w:rsid w:val="004B63B4"/>
    <w:rsid w:val="004D6624"/>
    <w:rsid w:val="004F762E"/>
    <w:rsid w:val="004F7A96"/>
    <w:rsid w:val="005036D3"/>
    <w:rsid w:val="00516F54"/>
    <w:rsid w:val="00521D22"/>
    <w:rsid w:val="0052258F"/>
    <w:rsid w:val="00537A29"/>
    <w:rsid w:val="00546886"/>
    <w:rsid w:val="00566612"/>
    <w:rsid w:val="0057446A"/>
    <w:rsid w:val="00576573"/>
    <w:rsid w:val="005806BA"/>
    <w:rsid w:val="005A3350"/>
    <w:rsid w:val="005A4DD9"/>
    <w:rsid w:val="005C541B"/>
    <w:rsid w:val="005E57ED"/>
    <w:rsid w:val="005F6022"/>
    <w:rsid w:val="0060642D"/>
    <w:rsid w:val="006454D4"/>
    <w:rsid w:val="00647433"/>
    <w:rsid w:val="00652727"/>
    <w:rsid w:val="00663393"/>
    <w:rsid w:val="0067505C"/>
    <w:rsid w:val="00685221"/>
    <w:rsid w:val="006A07B6"/>
    <w:rsid w:val="006B2ECD"/>
    <w:rsid w:val="006C3D44"/>
    <w:rsid w:val="006D202B"/>
    <w:rsid w:val="006D4746"/>
    <w:rsid w:val="006E2969"/>
    <w:rsid w:val="006E3CB2"/>
    <w:rsid w:val="006E7B2F"/>
    <w:rsid w:val="006F4D88"/>
    <w:rsid w:val="00724DFA"/>
    <w:rsid w:val="007305A3"/>
    <w:rsid w:val="00734D42"/>
    <w:rsid w:val="007512D2"/>
    <w:rsid w:val="007551BA"/>
    <w:rsid w:val="007747A8"/>
    <w:rsid w:val="00775524"/>
    <w:rsid w:val="00780DBC"/>
    <w:rsid w:val="0078115E"/>
    <w:rsid w:val="00781938"/>
    <w:rsid w:val="0079562C"/>
    <w:rsid w:val="007B5CAF"/>
    <w:rsid w:val="007C571F"/>
    <w:rsid w:val="007D2545"/>
    <w:rsid w:val="007D34A2"/>
    <w:rsid w:val="007D50B0"/>
    <w:rsid w:val="007D6861"/>
    <w:rsid w:val="007D7235"/>
    <w:rsid w:val="007F56C6"/>
    <w:rsid w:val="007F670A"/>
    <w:rsid w:val="00803290"/>
    <w:rsid w:val="00806A8C"/>
    <w:rsid w:val="00815491"/>
    <w:rsid w:val="00831F12"/>
    <w:rsid w:val="008449F1"/>
    <w:rsid w:val="008505C8"/>
    <w:rsid w:val="0085268A"/>
    <w:rsid w:val="0085408A"/>
    <w:rsid w:val="008615F4"/>
    <w:rsid w:val="008807D2"/>
    <w:rsid w:val="008841A0"/>
    <w:rsid w:val="00887A58"/>
    <w:rsid w:val="008901B4"/>
    <w:rsid w:val="008932A8"/>
    <w:rsid w:val="00894325"/>
    <w:rsid w:val="008A4326"/>
    <w:rsid w:val="008B5981"/>
    <w:rsid w:val="008C223C"/>
    <w:rsid w:val="008D0F11"/>
    <w:rsid w:val="008E4471"/>
    <w:rsid w:val="008E5C61"/>
    <w:rsid w:val="008F1453"/>
    <w:rsid w:val="008F6F3A"/>
    <w:rsid w:val="009108E1"/>
    <w:rsid w:val="00914315"/>
    <w:rsid w:val="009261B8"/>
    <w:rsid w:val="009348CA"/>
    <w:rsid w:val="009548CB"/>
    <w:rsid w:val="009553DA"/>
    <w:rsid w:val="00962BF3"/>
    <w:rsid w:val="00981867"/>
    <w:rsid w:val="00990532"/>
    <w:rsid w:val="009911A9"/>
    <w:rsid w:val="00993F3B"/>
    <w:rsid w:val="009A54EC"/>
    <w:rsid w:val="009A555E"/>
    <w:rsid w:val="009B2AF0"/>
    <w:rsid w:val="009B5FEE"/>
    <w:rsid w:val="009C0ECC"/>
    <w:rsid w:val="009C375A"/>
    <w:rsid w:val="009C5354"/>
    <w:rsid w:val="009C5438"/>
    <w:rsid w:val="009D1B3E"/>
    <w:rsid w:val="009D3631"/>
    <w:rsid w:val="009D5895"/>
    <w:rsid w:val="009D5A5F"/>
    <w:rsid w:val="009E56D4"/>
    <w:rsid w:val="009F034F"/>
    <w:rsid w:val="009F721C"/>
    <w:rsid w:val="00A00DAA"/>
    <w:rsid w:val="00A0163F"/>
    <w:rsid w:val="00A1118B"/>
    <w:rsid w:val="00A14221"/>
    <w:rsid w:val="00A40D4F"/>
    <w:rsid w:val="00A46B35"/>
    <w:rsid w:val="00A4752A"/>
    <w:rsid w:val="00A51C4C"/>
    <w:rsid w:val="00A61233"/>
    <w:rsid w:val="00A63A40"/>
    <w:rsid w:val="00A955AB"/>
    <w:rsid w:val="00AC544A"/>
    <w:rsid w:val="00AD418D"/>
    <w:rsid w:val="00AE19A7"/>
    <w:rsid w:val="00AE33C4"/>
    <w:rsid w:val="00AE6739"/>
    <w:rsid w:val="00AF4D65"/>
    <w:rsid w:val="00B014AA"/>
    <w:rsid w:val="00B06B87"/>
    <w:rsid w:val="00B13753"/>
    <w:rsid w:val="00B273C6"/>
    <w:rsid w:val="00B60646"/>
    <w:rsid w:val="00B74F55"/>
    <w:rsid w:val="00B802E7"/>
    <w:rsid w:val="00B9065E"/>
    <w:rsid w:val="00B94C88"/>
    <w:rsid w:val="00BA2BC9"/>
    <w:rsid w:val="00BA40F2"/>
    <w:rsid w:val="00BA5FB1"/>
    <w:rsid w:val="00BB68ED"/>
    <w:rsid w:val="00BC380B"/>
    <w:rsid w:val="00BD154D"/>
    <w:rsid w:val="00BD4F37"/>
    <w:rsid w:val="00BD7F63"/>
    <w:rsid w:val="00BF3967"/>
    <w:rsid w:val="00BF42AD"/>
    <w:rsid w:val="00C270ED"/>
    <w:rsid w:val="00C27399"/>
    <w:rsid w:val="00C370F5"/>
    <w:rsid w:val="00C45415"/>
    <w:rsid w:val="00C571A6"/>
    <w:rsid w:val="00C62103"/>
    <w:rsid w:val="00C65379"/>
    <w:rsid w:val="00C97427"/>
    <w:rsid w:val="00CC52E4"/>
    <w:rsid w:val="00CE2D70"/>
    <w:rsid w:val="00D20894"/>
    <w:rsid w:val="00D25B52"/>
    <w:rsid w:val="00D33404"/>
    <w:rsid w:val="00D33753"/>
    <w:rsid w:val="00D35FD5"/>
    <w:rsid w:val="00D455BE"/>
    <w:rsid w:val="00D45F71"/>
    <w:rsid w:val="00D466AD"/>
    <w:rsid w:val="00D72EFC"/>
    <w:rsid w:val="00D755B8"/>
    <w:rsid w:val="00D83F28"/>
    <w:rsid w:val="00D97818"/>
    <w:rsid w:val="00DA3661"/>
    <w:rsid w:val="00DC4C98"/>
    <w:rsid w:val="00DC5123"/>
    <w:rsid w:val="00DC6BC6"/>
    <w:rsid w:val="00DD4300"/>
    <w:rsid w:val="00DD44EB"/>
    <w:rsid w:val="00DD5821"/>
    <w:rsid w:val="00DF606E"/>
    <w:rsid w:val="00E000AC"/>
    <w:rsid w:val="00E034CE"/>
    <w:rsid w:val="00E03D10"/>
    <w:rsid w:val="00E109BF"/>
    <w:rsid w:val="00E358C1"/>
    <w:rsid w:val="00E372D5"/>
    <w:rsid w:val="00E43397"/>
    <w:rsid w:val="00E43A53"/>
    <w:rsid w:val="00E55FE8"/>
    <w:rsid w:val="00E5622B"/>
    <w:rsid w:val="00E846AD"/>
    <w:rsid w:val="00E866FE"/>
    <w:rsid w:val="00EB59D1"/>
    <w:rsid w:val="00EC4F2C"/>
    <w:rsid w:val="00EC4FB3"/>
    <w:rsid w:val="00EC5175"/>
    <w:rsid w:val="00EC5E56"/>
    <w:rsid w:val="00EE7B27"/>
    <w:rsid w:val="00EF0B12"/>
    <w:rsid w:val="00F018D3"/>
    <w:rsid w:val="00F0746A"/>
    <w:rsid w:val="00F132D2"/>
    <w:rsid w:val="00F210DF"/>
    <w:rsid w:val="00F276D4"/>
    <w:rsid w:val="00F3026B"/>
    <w:rsid w:val="00F30B43"/>
    <w:rsid w:val="00F335CC"/>
    <w:rsid w:val="00F34D6E"/>
    <w:rsid w:val="00F41892"/>
    <w:rsid w:val="00F667C1"/>
    <w:rsid w:val="00F868B5"/>
    <w:rsid w:val="00F91B53"/>
    <w:rsid w:val="00F97D9F"/>
    <w:rsid w:val="00FA53FC"/>
    <w:rsid w:val="00FB1713"/>
    <w:rsid w:val="00FC0939"/>
    <w:rsid w:val="00FD402C"/>
    <w:rsid w:val="00FE463C"/>
    <w:rsid w:val="00FE73F2"/>
    <w:rsid w:val="00FF662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C571A6"/>
    <w:pPr>
      <w:jc w:val="both"/>
    </w:pPr>
    <w:rPr>
      <w:sz w:val="24"/>
      <w:szCs w:val="22"/>
    </w:rPr>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1"/>
      </w:numPr>
    </w:pPr>
  </w:style>
  <w:style w:type="paragraph" w:customStyle="1" w:styleId="smsStyleH1">
    <w:name w:val="smsStyleH1"/>
    <w:basedOn w:val="Normlny"/>
    <w:rsid w:val="001B6BB9"/>
    <w:pPr>
      <w:tabs>
        <w:tab w:val="left" w:pos="2127"/>
        <w:tab w:val="left" w:pos="6521"/>
        <w:tab w:val="left" w:pos="7938"/>
      </w:tabs>
    </w:pPr>
    <w:rPr>
      <w:sz w:val="20"/>
      <w:szCs w:val="20"/>
    </w:rPr>
  </w:style>
  <w:style w:type="paragraph" w:customStyle="1" w:styleId="smsStyleH2">
    <w:name w:val="smsStyleH2"/>
    <w:basedOn w:val="Normlny"/>
    <w:rsid w:val="001B6BB9"/>
    <w:pPr>
      <w:tabs>
        <w:tab w:val="left" w:pos="1985"/>
        <w:tab w:val="left" w:pos="3119"/>
        <w:tab w:val="left" w:pos="7088"/>
      </w:tabs>
    </w:pPr>
    <w:rPr>
      <w:sz w:val="20"/>
      <w:szCs w:val="20"/>
    </w:rPr>
  </w:style>
  <w:style w:type="paragraph" w:customStyle="1" w:styleId="smsStyleTI">
    <w:name w:val="smsStyleTI"/>
    <w:basedOn w:val="Normlny"/>
    <w:rsid w:val="001B6BB9"/>
    <w:pPr>
      <w:tabs>
        <w:tab w:val="left" w:pos="1985"/>
        <w:tab w:val="left" w:pos="3119"/>
        <w:tab w:val="left" w:pos="7088"/>
      </w:tabs>
    </w:pPr>
    <w:rPr>
      <w:i/>
      <w:sz w:val="20"/>
      <w:szCs w:val="20"/>
    </w:rPr>
  </w:style>
  <w:style w:type="paragraph" w:customStyle="1" w:styleId="smsStyleTB">
    <w:name w:val="smsStyleTB"/>
    <w:basedOn w:val="Normlny"/>
    <w:rsid w:val="001B6BB9"/>
    <w:pPr>
      <w:tabs>
        <w:tab w:val="left" w:pos="1985"/>
        <w:tab w:val="left" w:pos="3119"/>
        <w:tab w:val="left" w:pos="7088"/>
      </w:tabs>
    </w:pPr>
    <w:rPr>
      <w:sz w:val="20"/>
      <w:szCs w:val="20"/>
    </w:rPr>
  </w:style>
  <w:style w:type="paragraph" w:customStyle="1" w:styleId="smsStyleT8">
    <w:name w:val="smsStyleT8"/>
    <w:basedOn w:val="Normlny"/>
    <w:rsid w:val="001B6BB9"/>
    <w:pPr>
      <w:tabs>
        <w:tab w:val="left" w:pos="1985"/>
        <w:tab w:val="left" w:pos="3119"/>
        <w:tab w:val="left" w:pos="7088"/>
      </w:tabs>
    </w:pPr>
    <w:rPr>
      <w:sz w:val="20"/>
      <w:szCs w:val="20"/>
    </w:rPr>
  </w:style>
  <w:style w:type="paragraph" w:customStyle="1" w:styleId="smsStyleTC">
    <w:name w:val="smsStyleTC"/>
    <w:basedOn w:val="Normlny"/>
    <w:rsid w:val="001B6BB9"/>
    <w:pPr>
      <w:tabs>
        <w:tab w:val="left" w:pos="1985"/>
        <w:tab w:val="left" w:pos="3119"/>
        <w:tab w:val="left" w:pos="7088"/>
      </w:tabs>
    </w:pPr>
    <w:rPr>
      <w:sz w:val="20"/>
      <w:szCs w:val="20"/>
    </w:rPr>
  </w:style>
  <w:style w:type="paragraph" w:customStyle="1" w:styleId="smsStyleT0">
    <w:name w:val="smsStyleT0"/>
    <w:basedOn w:val="Normlny"/>
    <w:rsid w:val="001B6BB9"/>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sz w:val="20"/>
    </w:rPr>
  </w:style>
  <w:style w:type="paragraph" w:styleId="Popis">
    <w:name w:val="caption"/>
    <w:basedOn w:val="Normlny"/>
    <w:next w:val="Normlny"/>
    <w:qFormat/>
    <w:rsid w:val="006E7B2F"/>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qFormat/>
    <w:rsid w:val="00C571A6"/>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qFormat/>
    <w:locked/>
    <w:rsid w:val="00C571A6"/>
    <w:rPr>
      <w:sz w:val="24"/>
    </w:rPr>
  </w:style>
  <w:style w:type="paragraph" w:customStyle="1" w:styleId="Default">
    <w:name w:val="Default"/>
    <w:rsid w:val="00C571A6"/>
    <w:pPr>
      <w:autoSpaceDE w:val="0"/>
      <w:autoSpaceDN w:val="0"/>
      <w:adjustRightInd w:val="0"/>
    </w:pPr>
    <w:rPr>
      <w:color w:val="000000"/>
      <w:sz w:val="24"/>
      <w:szCs w:val="24"/>
      <w:lang w:eastAsia="en-US"/>
    </w:rPr>
  </w:style>
  <w:style w:type="paragraph" w:styleId="Zkladntext">
    <w:name w:val="Body Text"/>
    <w:basedOn w:val="Normlny"/>
    <w:link w:val="ZkladntextChar"/>
    <w:uiPriority w:val="99"/>
    <w:rsid w:val="00C571A6"/>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C571A6"/>
    <w:rPr>
      <w:b/>
      <w:bCs/>
      <w:lang w:eastAsia="cs-CZ"/>
    </w:rPr>
  </w:style>
  <w:style w:type="character" w:styleId="Hypertextovprepojenie">
    <w:name w:val="Hyperlink"/>
    <w:basedOn w:val="Predvolenpsmoodseku"/>
    <w:rsid w:val="00C571A6"/>
    <w:rPr>
      <w:rFonts w:cs="Times New Roman"/>
      <w:color w:val="0000FF"/>
      <w:u w:val="single"/>
    </w:rPr>
  </w:style>
  <w:style w:type="paragraph" w:customStyle="1" w:styleId="tl1">
    <w:name w:val="Štýl1"/>
    <w:basedOn w:val="Obsah3"/>
    <w:rsid w:val="00C571A6"/>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uiPriority w:val="1"/>
    <w:qFormat/>
    <w:rsid w:val="00C571A6"/>
    <w:rPr>
      <w:rFonts w:ascii="Calibri" w:hAnsi="Calibri"/>
      <w:sz w:val="22"/>
      <w:szCs w:val="22"/>
    </w:rPr>
  </w:style>
  <w:style w:type="paragraph" w:customStyle="1" w:styleId="Nadpis81">
    <w:name w:val="Nadpis 81"/>
    <w:uiPriority w:val="99"/>
    <w:rsid w:val="00C571A6"/>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character" w:customStyle="1" w:styleId="h1a2">
    <w:name w:val="h1a2"/>
    <w:basedOn w:val="Predvolenpsmoodseku"/>
    <w:rsid w:val="00C571A6"/>
    <w:rPr>
      <w:vanish w:val="0"/>
      <w:webHidden w:val="0"/>
      <w:sz w:val="20"/>
      <w:szCs w:val="20"/>
      <w:specVanish w:val="0"/>
    </w:rPr>
  </w:style>
  <w:style w:type="paragraph" w:customStyle="1" w:styleId="Obyajntext1">
    <w:name w:val="Obyčajný text1"/>
    <w:basedOn w:val="Normlny"/>
    <w:uiPriority w:val="99"/>
    <w:rsid w:val="00C571A6"/>
    <w:pPr>
      <w:jc w:val="left"/>
    </w:pPr>
    <w:rPr>
      <w:rFonts w:ascii="Courier New" w:hAnsi="Courier New" w:cs="Courier New"/>
      <w:sz w:val="20"/>
      <w:szCs w:val="20"/>
      <w:lang w:eastAsia="ar-SA"/>
    </w:rPr>
  </w:style>
  <w:style w:type="paragraph" w:styleId="Obsah3">
    <w:name w:val="toc 3"/>
    <w:basedOn w:val="Normlny"/>
    <w:next w:val="Normlny"/>
    <w:autoRedefine/>
    <w:rsid w:val="00C571A6"/>
    <w:pPr>
      <w:spacing w:after="100"/>
      <w:ind w:left="480"/>
    </w:pPr>
  </w:style>
  <w:style w:type="paragraph" w:styleId="Hlavika">
    <w:name w:val="header"/>
    <w:basedOn w:val="Normlny"/>
    <w:link w:val="HlavikaChar"/>
    <w:rsid w:val="002D41F6"/>
    <w:pPr>
      <w:tabs>
        <w:tab w:val="center" w:pos="4536"/>
        <w:tab w:val="right" w:pos="9072"/>
      </w:tabs>
    </w:pPr>
  </w:style>
  <w:style w:type="character" w:customStyle="1" w:styleId="HlavikaChar">
    <w:name w:val="Hlavička Char"/>
    <w:basedOn w:val="Predvolenpsmoodseku"/>
    <w:link w:val="Hlavika"/>
    <w:rsid w:val="002D41F6"/>
    <w:rPr>
      <w:sz w:val="24"/>
      <w:szCs w:val="22"/>
    </w:rPr>
  </w:style>
  <w:style w:type="paragraph" w:styleId="Pta">
    <w:name w:val="footer"/>
    <w:basedOn w:val="Normlny"/>
    <w:link w:val="PtaChar"/>
    <w:uiPriority w:val="99"/>
    <w:rsid w:val="002D41F6"/>
    <w:pPr>
      <w:tabs>
        <w:tab w:val="center" w:pos="4536"/>
        <w:tab w:val="right" w:pos="9072"/>
      </w:tabs>
    </w:pPr>
  </w:style>
  <w:style w:type="character" w:customStyle="1" w:styleId="PtaChar">
    <w:name w:val="Päta Char"/>
    <w:basedOn w:val="Predvolenpsmoodseku"/>
    <w:link w:val="Pta"/>
    <w:uiPriority w:val="99"/>
    <w:rsid w:val="002D41F6"/>
    <w:rPr>
      <w:sz w:val="24"/>
      <w:szCs w:val="22"/>
    </w:rPr>
  </w:style>
  <w:style w:type="character" w:styleId="Odkaznakomentr">
    <w:name w:val="annotation reference"/>
    <w:basedOn w:val="Predvolenpsmoodseku"/>
    <w:uiPriority w:val="99"/>
    <w:rsid w:val="009911A9"/>
    <w:rPr>
      <w:rFonts w:cs="Times New Roman"/>
      <w:sz w:val="16"/>
    </w:rPr>
  </w:style>
  <w:style w:type="paragraph" w:styleId="Textkomentra">
    <w:name w:val="annotation text"/>
    <w:basedOn w:val="Normlny"/>
    <w:link w:val="TextkomentraChar"/>
    <w:uiPriority w:val="99"/>
    <w:rsid w:val="009911A9"/>
    <w:pPr>
      <w:autoSpaceDE w:val="0"/>
      <w:autoSpaceDN w:val="0"/>
    </w:pPr>
    <w:rPr>
      <w:sz w:val="20"/>
      <w:szCs w:val="20"/>
      <w:lang w:eastAsia="cs-CZ"/>
    </w:rPr>
  </w:style>
  <w:style w:type="character" w:customStyle="1" w:styleId="TextkomentraChar">
    <w:name w:val="Text komentára Char"/>
    <w:basedOn w:val="Predvolenpsmoodseku"/>
    <w:link w:val="Textkomentra"/>
    <w:uiPriority w:val="99"/>
    <w:rsid w:val="009911A9"/>
    <w:rPr>
      <w:lang w:eastAsia="cs-CZ"/>
    </w:rPr>
  </w:style>
  <w:style w:type="paragraph" w:styleId="Textbubliny">
    <w:name w:val="Balloon Text"/>
    <w:basedOn w:val="Normlny"/>
    <w:link w:val="TextbublinyChar"/>
    <w:rsid w:val="009911A9"/>
    <w:rPr>
      <w:rFonts w:ascii="Tahoma" w:hAnsi="Tahoma" w:cs="Tahoma"/>
      <w:sz w:val="16"/>
      <w:szCs w:val="16"/>
    </w:rPr>
  </w:style>
  <w:style w:type="character" w:customStyle="1" w:styleId="TextbublinyChar">
    <w:name w:val="Text bubliny Char"/>
    <w:basedOn w:val="Predvolenpsmoodseku"/>
    <w:link w:val="Textbubliny"/>
    <w:rsid w:val="009911A9"/>
    <w:rPr>
      <w:rFonts w:ascii="Tahoma" w:hAnsi="Tahoma" w:cs="Tahoma"/>
      <w:sz w:val="16"/>
      <w:szCs w:val="16"/>
    </w:rPr>
  </w:style>
  <w:style w:type="numbering" w:customStyle="1" w:styleId="tl2">
    <w:name w:val="Štýl2"/>
    <w:uiPriority w:val="99"/>
    <w:rsid w:val="00110EDC"/>
    <w:pPr>
      <w:numPr>
        <w:numId w:val="12"/>
      </w:numPr>
    </w:pPr>
  </w:style>
  <w:style w:type="paragraph" w:styleId="Predmetkomentra">
    <w:name w:val="annotation subject"/>
    <w:basedOn w:val="Textkomentra"/>
    <w:next w:val="Textkomentra"/>
    <w:link w:val="PredmetkomentraChar"/>
    <w:rsid w:val="001917C3"/>
    <w:pPr>
      <w:autoSpaceDE/>
      <w:autoSpaceDN/>
    </w:pPr>
    <w:rPr>
      <w:b/>
      <w:bCs/>
      <w:lang w:eastAsia="sk-SK"/>
    </w:rPr>
  </w:style>
  <w:style w:type="character" w:customStyle="1" w:styleId="PredmetkomentraChar">
    <w:name w:val="Predmet komentára Char"/>
    <w:basedOn w:val="TextkomentraChar"/>
    <w:link w:val="Predmetkomentra"/>
    <w:rsid w:val="001917C3"/>
    <w:rPr>
      <w:b/>
      <w:bCs/>
    </w:rPr>
  </w:style>
  <w:style w:type="paragraph" w:styleId="Revzia">
    <w:name w:val="Revision"/>
    <w:hidden/>
    <w:uiPriority w:val="99"/>
    <w:semiHidden/>
    <w:rsid w:val="006B2ECD"/>
    <w:rPr>
      <w:sz w:val="24"/>
      <w:szCs w:val="22"/>
    </w:rPr>
  </w:style>
  <w:style w:type="paragraph" w:styleId="Zarkazkladnhotextu">
    <w:name w:val="Body Text Indent"/>
    <w:basedOn w:val="Normlny"/>
    <w:link w:val="ZarkazkladnhotextuChar"/>
    <w:rsid w:val="009108E1"/>
    <w:pPr>
      <w:spacing w:after="120"/>
      <w:ind w:left="283"/>
    </w:pPr>
  </w:style>
  <w:style w:type="character" w:customStyle="1" w:styleId="ZarkazkladnhotextuChar">
    <w:name w:val="Zarážka základného textu Char"/>
    <w:basedOn w:val="Predvolenpsmoodseku"/>
    <w:link w:val="Zarkazkladnhotextu"/>
    <w:rsid w:val="009108E1"/>
    <w:rPr>
      <w:sz w:val="24"/>
      <w:szCs w:val="22"/>
    </w:rPr>
  </w:style>
  <w:style w:type="paragraph" w:customStyle="1" w:styleId="A-wa">
    <w:name w:val="A-wa"/>
    <w:basedOn w:val="Normlny"/>
    <w:uiPriority w:val="99"/>
    <w:rsid w:val="009108E1"/>
    <w:pPr>
      <w:numPr>
        <w:ilvl w:val="2"/>
        <w:numId w:val="28"/>
      </w:numPr>
    </w:pPr>
    <w:rPr>
      <w:szCs w:val="24"/>
      <w:lang w:eastAsia="cs-CZ"/>
    </w:rPr>
  </w:style>
</w:styles>
</file>

<file path=word/webSettings.xml><?xml version="1.0" encoding="utf-8"?>
<w:webSettings xmlns:r="http://schemas.openxmlformats.org/officeDocument/2006/relationships" xmlns:w="http://schemas.openxmlformats.org/wordprocessingml/2006/main">
  <w:divs>
    <w:div w:id="142765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faktury@nspbb.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9F7C58-2222-4919-B893-15BDD8A41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4882</Words>
  <Characters>27830</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32647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awagnerova</cp:lastModifiedBy>
  <cp:revision>3</cp:revision>
  <cp:lastPrinted>2021-05-03T08:26:00Z</cp:lastPrinted>
  <dcterms:created xsi:type="dcterms:W3CDTF">2021-05-03T08:31:00Z</dcterms:created>
  <dcterms:modified xsi:type="dcterms:W3CDTF">2021-05-03T09:24:00Z</dcterms:modified>
</cp:coreProperties>
</file>