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CA9660" w14:textId="6887A1A2" w:rsidR="00CC5203" w:rsidRPr="009C2AB3" w:rsidRDefault="00D6536D" w:rsidP="007E28A5">
      <w:pPr>
        <w:contextualSpacing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noProof/>
        </w:rPr>
        <w:drawing>
          <wp:anchor distT="0" distB="0" distL="114935" distR="114935" simplePos="0" relativeHeight="251657728" behindDoc="1" locked="0" layoutInCell="1" allowOverlap="1" wp14:anchorId="6238ABE5" wp14:editId="33276754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37690" cy="696595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696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203" w:rsidRPr="009C2AB3">
        <w:rPr>
          <w:rFonts w:ascii="Noto Sans" w:hAnsi="Noto Sans" w:cs="Noto Sans"/>
          <w:sz w:val="28"/>
          <w:szCs w:val="28"/>
        </w:rPr>
        <w:t xml:space="preserve"> </w:t>
      </w:r>
    </w:p>
    <w:p w14:paraId="35F7B060" w14:textId="64134AF2" w:rsidR="00CC5203" w:rsidRPr="009C2AB3" w:rsidRDefault="00CC5203" w:rsidP="007E28A5">
      <w:pPr>
        <w:ind w:left="3540" w:firstLine="708"/>
        <w:contextualSpacing/>
        <w:rPr>
          <w:rFonts w:ascii="Noto Sans" w:hAnsi="Noto Sans" w:cs="Noto Sans"/>
          <w:b/>
        </w:rPr>
      </w:pPr>
      <w:r w:rsidRPr="009C2AB3">
        <w:rPr>
          <w:rFonts w:ascii="Noto Sans" w:hAnsi="Noto Sans" w:cs="Noto Sans"/>
          <w:b/>
        </w:rPr>
        <w:t xml:space="preserve">Bytový podnik mesta Košice, </w:t>
      </w:r>
      <w:proofErr w:type="spellStart"/>
      <w:r w:rsidRPr="009C2AB3">
        <w:rPr>
          <w:rFonts w:ascii="Noto Sans" w:hAnsi="Noto Sans" w:cs="Noto Sans"/>
          <w:b/>
        </w:rPr>
        <w:t>s.r.o</w:t>
      </w:r>
      <w:proofErr w:type="spellEnd"/>
      <w:r w:rsidRPr="009C2AB3">
        <w:rPr>
          <w:rFonts w:ascii="Noto Sans" w:hAnsi="Noto Sans" w:cs="Noto Sans"/>
          <w:b/>
        </w:rPr>
        <w:t>.</w:t>
      </w:r>
    </w:p>
    <w:p w14:paraId="7A3621FF" w14:textId="5185A8FF" w:rsidR="00CC5203" w:rsidRPr="009C2AB3" w:rsidRDefault="00CC5203" w:rsidP="007E28A5">
      <w:pPr>
        <w:ind w:left="2832" w:firstLine="708"/>
        <w:contextualSpacing/>
        <w:jc w:val="center"/>
        <w:rPr>
          <w:rFonts w:ascii="Noto Sans" w:hAnsi="Noto Sans" w:cs="Noto Sans"/>
          <w:b/>
        </w:rPr>
      </w:pPr>
      <w:r w:rsidRPr="009C2AB3">
        <w:rPr>
          <w:rFonts w:ascii="Noto Sans" w:hAnsi="Noto Sans" w:cs="Noto Sans"/>
          <w:b/>
        </w:rPr>
        <w:t>Južné nábrežie 13, 042 19 Košice</w:t>
      </w:r>
    </w:p>
    <w:p w14:paraId="23DEE84A" w14:textId="3982288A" w:rsidR="00425F48" w:rsidRPr="009C2AB3" w:rsidRDefault="00425F48" w:rsidP="007E28A5">
      <w:pPr>
        <w:contextualSpacing/>
        <w:rPr>
          <w:rFonts w:ascii="Noto Sans" w:hAnsi="Noto Sans" w:cs="Noto Sans"/>
          <w:b/>
        </w:rPr>
      </w:pPr>
    </w:p>
    <w:p w14:paraId="16B1C885" w14:textId="77777777" w:rsidR="00F023CE" w:rsidRPr="009C2AB3" w:rsidRDefault="00F023CE" w:rsidP="007E28A5">
      <w:pPr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51C8571A" w14:textId="39A9B1C6" w:rsidR="00F17CD1" w:rsidRPr="009C2AB3" w:rsidRDefault="00AD3857" w:rsidP="007E28A5">
      <w:pPr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9C2AB3">
        <w:rPr>
          <w:rFonts w:ascii="Noto Sans" w:hAnsi="Noto Sans" w:cs="Noto Sans"/>
          <w:b/>
          <w:sz w:val="20"/>
          <w:szCs w:val="20"/>
        </w:rPr>
        <w:t>0</w:t>
      </w:r>
      <w:r w:rsidR="0006477C" w:rsidRPr="009C2AB3">
        <w:rPr>
          <w:rFonts w:ascii="Noto Sans" w:hAnsi="Noto Sans" w:cs="Noto Sans"/>
          <w:b/>
          <w:sz w:val="20"/>
          <w:szCs w:val="20"/>
        </w:rPr>
        <w:t>26</w:t>
      </w:r>
      <w:r w:rsidR="00CC5203" w:rsidRPr="009C2AB3">
        <w:rPr>
          <w:rFonts w:ascii="Noto Sans" w:hAnsi="Noto Sans" w:cs="Noto Sans"/>
          <w:b/>
          <w:sz w:val="20"/>
          <w:szCs w:val="20"/>
        </w:rPr>
        <w:t>/20</w:t>
      </w:r>
      <w:r w:rsidR="009F19D3" w:rsidRPr="009C2AB3">
        <w:rPr>
          <w:rFonts w:ascii="Noto Sans" w:hAnsi="Noto Sans" w:cs="Noto Sans"/>
          <w:b/>
          <w:sz w:val="20"/>
          <w:szCs w:val="20"/>
        </w:rPr>
        <w:t>2</w:t>
      </w:r>
      <w:r w:rsidR="0006477C" w:rsidRPr="009C2AB3">
        <w:rPr>
          <w:rFonts w:ascii="Noto Sans" w:hAnsi="Noto Sans" w:cs="Noto Sans"/>
          <w:b/>
          <w:sz w:val="20"/>
          <w:szCs w:val="20"/>
        </w:rPr>
        <w:t>1</w:t>
      </w:r>
      <w:r w:rsidR="00CC5203" w:rsidRPr="009C2AB3">
        <w:rPr>
          <w:rFonts w:ascii="Noto Sans" w:hAnsi="Noto Sans" w:cs="Noto Sans"/>
          <w:b/>
          <w:sz w:val="20"/>
          <w:szCs w:val="20"/>
        </w:rPr>
        <w:t>/VO-§117</w:t>
      </w:r>
    </w:p>
    <w:p w14:paraId="44927D1E" w14:textId="77777777" w:rsidR="00F023CE" w:rsidRPr="009C2AB3" w:rsidRDefault="00F023CE" w:rsidP="007E28A5">
      <w:pPr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362260D" w14:textId="77777777" w:rsidR="00F37C32" w:rsidRPr="009C2AB3" w:rsidRDefault="00CC5203" w:rsidP="007E28A5">
      <w:pPr>
        <w:contextualSpacing/>
        <w:jc w:val="center"/>
        <w:rPr>
          <w:rFonts w:ascii="Noto Sans" w:hAnsi="Noto Sans" w:cs="Noto Sans"/>
          <w:b/>
        </w:rPr>
      </w:pPr>
      <w:r w:rsidRPr="009C2AB3">
        <w:rPr>
          <w:rFonts w:ascii="Noto Sans" w:hAnsi="Noto Sans" w:cs="Noto Sans"/>
          <w:b/>
        </w:rPr>
        <w:t>Výzva na predloženie ponuky</w:t>
      </w:r>
    </w:p>
    <w:p w14:paraId="075A8D3A" w14:textId="2779C125" w:rsidR="00CC5203" w:rsidRPr="009C2AB3" w:rsidRDefault="00410C31" w:rsidP="007E28A5">
      <w:pPr>
        <w:contextualSpacing/>
        <w:jc w:val="center"/>
        <w:rPr>
          <w:rFonts w:ascii="Noto Sans" w:hAnsi="Noto Sans" w:cs="Noto Sans"/>
          <w:b/>
        </w:rPr>
      </w:pPr>
      <w:r w:rsidRPr="009C2AB3">
        <w:rPr>
          <w:rFonts w:ascii="Noto Sans" w:hAnsi="Noto Sans" w:cs="Noto Sans"/>
          <w:b/>
        </w:rPr>
        <w:t xml:space="preserve">– </w:t>
      </w:r>
      <w:r w:rsidR="00CC5203" w:rsidRPr="009C2AB3">
        <w:rPr>
          <w:rFonts w:ascii="Noto Sans" w:hAnsi="Noto Sans" w:cs="Noto Sans"/>
          <w:b/>
        </w:rPr>
        <w:t>zákazka s nízkou hodnotou</w:t>
      </w:r>
      <w:r w:rsidR="004D7B0A" w:rsidRPr="009C2AB3">
        <w:rPr>
          <w:rFonts w:ascii="Noto Sans" w:hAnsi="Noto Sans" w:cs="Noto Sans"/>
          <w:b/>
        </w:rPr>
        <w:t xml:space="preserve"> – verejná súťaž</w:t>
      </w:r>
    </w:p>
    <w:p w14:paraId="568186B3" w14:textId="3C5826CB" w:rsidR="000D4ADD" w:rsidRPr="009C2AB3" w:rsidRDefault="000D4ADD" w:rsidP="007E28A5">
      <w:pPr>
        <w:contextualSpacing/>
        <w:rPr>
          <w:rFonts w:ascii="Noto Sans" w:hAnsi="Noto Sans" w:cs="Noto Sans"/>
          <w:b/>
          <w:sz w:val="22"/>
          <w:szCs w:val="22"/>
        </w:rPr>
      </w:pPr>
    </w:p>
    <w:p w14:paraId="1CD516E2" w14:textId="77777777" w:rsidR="0006477C" w:rsidRPr="009C2AB3" w:rsidRDefault="0006477C" w:rsidP="007E28A5">
      <w:pPr>
        <w:contextualSpacing/>
        <w:rPr>
          <w:rFonts w:ascii="Noto Sans" w:hAnsi="Noto Sans" w:cs="Noto Sans"/>
          <w:sz w:val="22"/>
          <w:szCs w:val="22"/>
        </w:rPr>
      </w:pPr>
    </w:p>
    <w:p w14:paraId="748E9765" w14:textId="63F2EA92" w:rsidR="00CC5203" w:rsidRPr="009C2AB3" w:rsidRDefault="00CC5203" w:rsidP="007E28A5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</w:t>
      </w:r>
      <w:r w:rsidR="00410C31" w:rsidRPr="009C2AB3">
        <w:rPr>
          <w:rFonts w:ascii="Noto Sans" w:hAnsi="Noto Sans" w:cs="Noto Sans"/>
          <w:sz w:val="20"/>
          <w:szCs w:val="20"/>
        </w:rPr>
        <w:t xml:space="preserve"> (ďalej len ,,</w:t>
      </w:r>
      <w:proofErr w:type="spellStart"/>
      <w:r w:rsidR="00410C31" w:rsidRPr="009C2AB3">
        <w:rPr>
          <w:rFonts w:ascii="Noto Sans" w:hAnsi="Noto Sans" w:cs="Noto Sans"/>
          <w:sz w:val="20"/>
          <w:szCs w:val="20"/>
        </w:rPr>
        <w:t>ZoVO</w:t>
      </w:r>
      <w:proofErr w:type="spellEnd"/>
      <w:r w:rsidR="00410C31" w:rsidRPr="009C2AB3">
        <w:rPr>
          <w:rFonts w:ascii="Noto Sans" w:hAnsi="Noto Sans" w:cs="Noto Sans"/>
          <w:sz w:val="20"/>
          <w:szCs w:val="20"/>
        </w:rPr>
        <w:t>“)</w:t>
      </w:r>
    </w:p>
    <w:p w14:paraId="1D52FC53" w14:textId="639C09D7" w:rsidR="00CC5203" w:rsidRPr="009C2AB3" w:rsidRDefault="00CC5203" w:rsidP="007E28A5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3A6AEBB" w14:textId="77777777" w:rsidR="00CC5203" w:rsidRPr="009C2AB3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9C2AB3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7C8A06B5" w14:textId="77777777" w:rsidR="002F7AEA" w:rsidRPr="009C2AB3" w:rsidRDefault="002F7AEA" w:rsidP="007E28A5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56305898" w14:textId="2D3BD47E" w:rsidR="00CC5203" w:rsidRPr="009C2AB3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Názov:</w:t>
      </w:r>
      <w:r w:rsidR="0006477C" w:rsidRPr="009C2AB3">
        <w:rPr>
          <w:rFonts w:ascii="Noto Sans" w:hAnsi="Noto Sans" w:cs="Noto Sans"/>
          <w:sz w:val="20"/>
          <w:szCs w:val="20"/>
        </w:rPr>
        <w:tab/>
      </w:r>
      <w:r w:rsidR="0006477C" w:rsidRPr="009C2AB3">
        <w:rPr>
          <w:rFonts w:ascii="Noto Sans" w:hAnsi="Noto Sans" w:cs="Noto Sans"/>
          <w:sz w:val="20"/>
          <w:szCs w:val="20"/>
        </w:rPr>
        <w:tab/>
      </w:r>
      <w:r w:rsidR="0006477C" w:rsidRPr="009C2AB3">
        <w:rPr>
          <w:rFonts w:ascii="Noto Sans" w:hAnsi="Noto Sans" w:cs="Noto Sans"/>
          <w:sz w:val="20"/>
          <w:szCs w:val="20"/>
        </w:rPr>
        <w:tab/>
      </w:r>
      <w:r w:rsidR="0006477C" w:rsidRPr="009C2AB3">
        <w:rPr>
          <w:rFonts w:ascii="Noto Sans" w:hAnsi="Noto Sans" w:cs="Noto Sans"/>
          <w:sz w:val="20"/>
          <w:szCs w:val="20"/>
        </w:rPr>
        <w:tab/>
      </w:r>
      <w:r w:rsidRPr="009C2AB3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9C2AB3">
        <w:rPr>
          <w:rFonts w:ascii="Noto Sans" w:hAnsi="Noto Sans" w:cs="Noto Sans"/>
          <w:sz w:val="20"/>
          <w:szCs w:val="20"/>
        </w:rPr>
        <w:t>s.r.o</w:t>
      </w:r>
      <w:proofErr w:type="spellEnd"/>
      <w:r w:rsidRPr="009C2AB3">
        <w:rPr>
          <w:rFonts w:ascii="Noto Sans" w:hAnsi="Noto Sans" w:cs="Noto Sans"/>
          <w:sz w:val="20"/>
          <w:szCs w:val="20"/>
        </w:rPr>
        <w:t xml:space="preserve">. </w:t>
      </w:r>
    </w:p>
    <w:p w14:paraId="17C3AF64" w14:textId="02674F18" w:rsidR="00CC5203" w:rsidRPr="009C2AB3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IČO:</w:t>
      </w:r>
      <w:r w:rsidR="0006477C" w:rsidRPr="009C2AB3">
        <w:rPr>
          <w:rFonts w:ascii="Noto Sans" w:hAnsi="Noto Sans" w:cs="Noto Sans"/>
          <w:sz w:val="20"/>
          <w:szCs w:val="20"/>
        </w:rPr>
        <w:tab/>
      </w:r>
      <w:r w:rsidR="0006477C" w:rsidRPr="009C2AB3">
        <w:rPr>
          <w:rFonts w:ascii="Noto Sans" w:hAnsi="Noto Sans" w:cs="Noto Sans"/>
          <w:sz w:val="20"/>
          <w:szCs w:val="20"/>
        </w:rPr>
        <w:tab/>
      </w:r>
      <w:r w:rsidR="0006477C" w:rsidRPr="009C2AB3">
        <w:rPr>
          <w:rFonts w:ascii="Noto Sans" w:hAnsi="Noto Sans" w:cs="Noto Sans"/>
          <w:sz w:val="20"/>
          <w:szCs w:val="20"/>
        </w:rPr>
        <w:tab/>
      </w:r>
      <w:r w:rsidR="0006477C" w:rsidRPr="009C2AB3">
        <w:rPr>
          <w:rFonts w:ascii="Noto Sans" w:hAnsi="Noto Sans" w:cs="Noto Sans"/>
          <w:sz w:val="20"/>
          <w:szCs w:val="20"/>
        </w:rPr>
        <w:tab/>
      </w:r>
      <w:r w:rsidRPr="009C2AB3">
        <w:rPr>
          <w:rFonts w:ascii="Noto Sans" w:hAnsi="Noto Sans" w:cs="Noto Sans"/>
          <w:sz w:val="20"/>
          <w:szCs w:val="20"/>
        </w:rPr>
        <w:t>44 518</w:t>
      </w:r>
      <w:r w:rsidR="00BB5E16" w:rsidRPr="009C2AB3">
        <w:rPr>
          <w:rFonts w:ascii="Noto Sans" w:hAnsi="Noto Sans" w:cs="Noto Sans"/>
          <w:sz w:val="20"/>
          <w:szCs w:val="20"/>
        </w:rPr>
        <w:t> </w:t>
      </w:r>
      <w:r w:rsidRPr="009C2AB3">
        <w:rPr>
          <w:rFonts w:ascii="Noto Sans" w:hAnsi="Noto Sans" w:cs="Noto Sans"/>
          <w:sz w:val="20"/>
          <w:szCs w:val="20"/>
        </w:rPr>
        <w:t xml:space="preserve">684 </w:t>
      </w:r>
    </w:p>
    <w:p w14:paraId="6A6A08B6" w14:textId="3A2BF5C3" w:rsidR="008C6A7D" w:rsidRPr="009C2AB3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Štatutárny orgán:</w:t>
      </w:r>
      <w:r w:rsidR="0006477C" w:rsidRPr="009C2AB3">
        <w:rPr>
          <w:rFonts w:ascii="Noto Sans" w:hAnsi="Noto Sans" w:cs="Noto Sans"/>
          <w:sz w:val="20"/>
          <w:szCs w:val="20"/>
        </w:rPr>
        <w:tab/>
      </w:r>
      <w:r w:rsidR="0006477C" w:rsidRPr="009C2AB3">
        <w:rPr>
          <w:rFonts w:ascii="Noto Sans" w:hAnsi="Noto Sans" w:cs="Noto Sans"/>
          <w:sz w:val="20"/>
          <w:szCs w:val="20"/>
        </w:rPr>
        <w:tab/>
      </w:r>
      <w:r w:rsidR="0006477C" w:rsidRPr="009C2AB3">
        <w:rPr>
          <w:rFonts w:ascii="Noto Sans" w:hAnsi="Noto Sans" w:cs="Noto Sans"/>
          <w:sz w:val="20"/>
          <w:szCs w:val="20"/>
        </w:rPr>
        <w:tab/>
      </w:r>
      <w:r w:rsidRPr="009C2AB3">
        <w:rPr>
          <w:rFonts w:ascii="Noto Sans" w:hAnsi="Noto Sans" w:cs="Noto Sans"/>
          <w:sz w:val="20"/>
          <w:szCs w:val="20"/>
        </w:rPr>
        <w:t>Ing. Peter Vrábel</w:t>
      </w:r>
      <w:r w:rsidR="004650E1" w:rsidRPr="009C2AB3">
        <w:rPr>
          <w:rFonts w:ascii="Noto Sans" w:hAnsi="Noto Sans" w:cs="Noto Sans"/>
          <w:sz w:val="20"/>
          <w:szCs w:val="20"/>
        </w:rPr>
        <w:t>, PhD.</w:t>
      </w:r>
      <w:r w:rsidRPr="009C2AB3">
        <w:rPr>
          <w:rFonts w:ascii="Noto Sans" w:hAnsi="Noto Sans" w:cs="Noto Sans"/>
          <w:sz w:val="20"/>
          <w:szCs w:val="20"/>
        </w:rPr>
        <w:t xml:space="preserve"> - konateľ spoločnosti</w:t>
      </w:r>
    </w:p>
    <w:p w14:paraId="41901012" w14:textId="64B48C52" w:rsidR="00CC5203" w:rsidRPr="009C2AB3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Sídlo:</w:t>
      </w:r>
      <w:r w:rsidR="0006477C" w:rsidRPr="009C2AB3">
        <w:rPr>
          <w:rFonts w:ascii="Noto Sans" w:hAnsi="Noto Sans" w:cs="Noto Sans"/>
          <w:sz w:val="20"/>
          <w:szCs w:val="20"/>
        </w:rPr>
        <w:tab/>
      </w:r>
      <w:r w:rsidR="0006477C" w:rsidRPr="009C2AB3">
        <w:rPr>
          <w:rFonts w:ascii="Noto Sans" w:hAnsi="Noto Sans" w:cs="Noto Sans"/>
          <w:sz w:val="20"/>
          <w:szCs w:val="20"/>
        </w:rPr>
        <w:tab/>
      </w:r>
      <w:r w:rsidR="0006477C" w:rsidRPr="009C2AB3">
        <w:rPr>
          <w:rFonts w:ascii="Noto Sans" w:hAnsi="Noto Sans" w:cs="Noto Sans"/>
          <w:sz w:val="20"/>
          <w:szCs w:val="20"/>
        </w:rPr>
        <w:tab/>
      </w:r>
      <w:r w:rsidR="0006477C" w:rsidRPr="009C2AB3">
        <w:rPr>
          <w:rFonts w:ascii="Noto Sans" w:hAnsi="Noto Sans" w:cs="Noto Sans"/>
          <w:sz w:val="20"/>
          <w:szCs w:val="20"/>
        </w:rPr>
        <w:tab/>
      </w:r>
      <w:r w:rsidRPr="009C2AB3">
        <w:rPr>
          <w:rFonts w:ascii="Noto Sans" w:hAnsi="Noto Sans" w:cs="Noto Sans"/>
          <w:sz w:val="20"/>
          <w:szCs w:val="20"/>
        </w:rPr>
        <w:t>Južné nábrežie 13, PSČ 042 19 Košice</w:t>
      </w:r>
      <w:r w:rsidRPr="009C2AB3">
        <w:rPr>
          <w:rFonts w:ascii="Noto Sans" w:hAnsi="Noto Sans" w:cs="Noto Sans"/>
          <w:sz w:val="20"/>
          <w:szCs w:val="20"/>
        </w:rPr>
        <w:tab/>
      </w:r>
    </w:p>
    <w:p w14:paraId="4EC54D51" w14:textId="211F5ED7" w:rsidR="00CC5203" w:rsidRPr="009C2AB3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Kontaktná osoba pre VO:</w:t>
      </w:r>
      <w:r w:rsidR="0006477C" w:rsidRPr="009C2AB3">
        <w:rPr>
          <w:rFonts w:ascii="Noto Sans" w:hAnsi="Noto Sans" w:cs="Noto Sans"/>
          <w:sz w:val="20"/>
          <w:szCs w:val="20"/>
        </w:rPr>
        <w:tab/>
      </w:r>
      <w:r w:rsidR="0006477C" w:rsidRPr="009C2AB3">
        <w:rPr>
          <w:rFonts w:ascii="Noto Sans" w:hAnsi="Noto Sans" w:cs="Noto Sans"/>
          <w:sz w:val="20"/>
          <w:szCs w:val="20"/>
        </w:rPr>
        <w:tab/>
        <w:t>JUDr. Lukáš Bažik</w:t>
      </w:r>
    </w:p>
    <w:p w14:paraId="023400E9" w14:textId="3BEE4022" w:rsidR="00CC5203" w:rsidRPr="009C2AB3" w:rsidRDefault="00CC5203" w:rsidP="007E28A5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Telefón:</w:t>
      </w:r>
      <w:r w:rsidR="0006477C" w:rsidRPr="009C2AB3">
        <w:rPr>
          <w:rFonts w:ascii="Noto Sans" w:hAnsi="Noto Sans" w:cs="Noto Sans"/>
          <w:sz w:val="20"/>
          <w:szCs w:val="20"/>
        </w:rPr>
        <w:tab/>
      </w:r>
      <w:r w:rsidRPr="009C2AB3">
        <w:rPr>
          <w:rFonts w:ascii="Noto Sans" w:hAnsi="Noto Sans" w:cs="Noto Sans"/>
          <w:sz w:val="20"/>
          <w:szCs w:val="20"/>
        </w:rPr>
        <w:t>+421</w:t>
      </w:r>
      <w:r w:rsidR="005E3E4D" w:rsidRPr="009C2AB3">
        <w:rPr>
          <w:rFonts w:ascii="Noto Sans" w:hAnsi="Noto Sans" w:cs="Noto Sans"/>
          <w:sz w:val="20"/>
          <w:szCs w:val="20"/>
        </w:rPr>
        <w:t>9</w:t>
      </w:r>
      <w:r w:rsidR="00F3376B" w:rsidRPr="009C2AB3">
        <w:rPr>
          <w:rFonts w:ascii="Noto Sans" w:hAnsi="Noto Sans" w:cs="Noto Sans"/>
          <w:sz w:val="20"/>
          <w:szCs w:val="20"/>
        </w:rPr>
        <w:t>08</w:t>
      </w:r>
      <w:r w:rsidR="005E3E4D" w:rsidRPr="009C2AB3">
        <w:rPr>
          <w:rFonts w:ascii="Noto Sans" w:hAnsi="Noto Sans" w:cs="Noto Sans"/>
          <w:sz w:val="20"/>
          <w:szCs w:val="20"/>
        </w:rPr>
        <w:t> </w:t>
      </w:r>
      <w:r w:rsidR="00860BD8" w:rsidRPr="009C2AB3">
        <w:rPr>
          <w:rFonts w:ascii="Noto Sans" w:hAnsi="Noto Sans" w:cs="Noto Sans"/>
          <w:sz w:val="20"/>
          <w:szCs w:val="20"/>
        </w:rPr>
        <w:t>118</w:t>
      </w:r>
      <w:r w:rsidR="005E3E4D" w:rsidRPr="009C2AB3">
        <w:rPr>
          <w:rFonts w:ascii="Noto Sans" w:hAnsi="Noto Sans" w:cs="Noto Sans"/>
          <w:sz w:val="20"/>
          <w:szCs w:val="20"/>
        </w:rPr>
        <w:t xml:space="preserve"> </w:t>
      </w:r>
      <w:r w:rsidR="00860BD8" w:rsidRPr="009C2AB3">
        <w:rPr>
          <w:rFonts w:ascii="Noto Sans" w:hAnsi="Noto Sans" w:cs="Noto Sans"/>
          <w:sz w:val="20"/>
          <w:szCs w:val="20"/>
        </w:rPr>
        <w:t>6</w:t>
      </w:r>
      <w:r w:rsidR="0006477C" w:rsidRPr="009C2AB3">
        <w:rPr>
          <w:rFonts w:ascii="Noto Sans" w:hAnsi="Noto Sans" w:cs="Noto Sans"/>
          <w:sz w:val="20"/>
          <w:szCs w:val="20"/>
        </w:rPr>
        <w:t>2</w:t>
      </w:r>
      <w:r w:rsidR="00860BD8" w:rsidRPr="009C2AB3">
        <w:rPr>
          <w:rFonts w:ascii="Noto Sans" w:hAnsi="Noto Sans" w:cs="Noto Sans"/>
          <w:sz w:val="20"/>
          <w:szCs w:val="20"/>
        </w:rPr>
        <w:t>3</w:t>
      </w:r>
    </w:p>
    <w:p w14:paraId="20138E03" w14:textId="77777777" w:rsidR="00CC5203" w:rsidRPr="009C2AB3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Pracovný kontakt pre vysvetlenie</w:t>
      </w:r>
    </w:p>
    <w:p w14:paraId="293BD8BE" w14:textId="2937EF94" w:rsidR="00094D54" w:rsidRPr="009C2AB3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9C2AB3">
        <w:rPr>
          <w:rFonts w:ascii="Noto Sans" w:hAnsi="Noto Sans" w:cs="Noto Sans"/>
          <w:sz w:val="20"/>
          <w:szCs w:val="20"/>
        </w:rPr>
        <w:t>výzvy na predloženie ponuky:</w:t>
      </w:r>
      <w:r w:rsidR="0006477C" w:rsidRPr="009C2AB3">
        <w:rPr>
          <w:rFonts w:ascii="Noto Sans" w:hAnsi="Noto Sans" w:cs="Noto Sans"/>
          <w:sz w:val="20"/>
          <w:szCs w:val="20"/>
        </w:rPr>
        <w:tab/>
      </w:r>
      <w:hyperlink r:id="rId9" w:history="1">
        <w:r w:rsidR="005C5C43" w:rsidRPr="00613780">
          <w:rPr>
            <w:rStyle w:val="Hypertextovprepojenie"/>
            <w:rFonts w:ascii="Noto Sans" w:hAnsi="Noto Sans" w:cs="Noto Sans"/>
            <w:sz w:val="20"/>
            <w:szCs w:val="20"/>
          </w:rPr>
          <w:t>lukas.bazik@bpmk.sk</w:t>
        </w:r>
      </w:hyperlink>
      <w:r w:rsidRPr="009C2AB3">
        <w:rPr>
          <w:rFonts w:ascii="Noto Sans" w:hAnsi="Noto Sans" w:cs="Noto Sans"/>
          <w:sz w:val="20"/>
          <w:szCs w:val="20"/>
          <w:u w:val="single"/>
        </w:rPr>
        <w:t xml:space="preserve"> </w:t>
      </w:r>
    </w:p>
    <w:p w14:paraId="42CCDDD3" w14:textId="77777777" w:rsidR="00C03E92" w:rsidRPr="009C2AB3" w:rsidRDefault="00C03E92" w:rsidP="007E28A5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DB2FB1C" w14:textId="3275041E" w:rsidR="00CC5203" w:rsidRPr="009C2AB3" w:rsidRDefault="00CC5203" w:rsidP="007E28A5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9C2AB3">
        <w:rPr>
          <w:rFonts w:ascii="Noto Sans" w:hAnsi="Noto Sans" w:cs="Noto Sans"/>
          <w:b/>
          <w:bCs/>
          <w:sz w:val="20"/>
          <w:szCs w:val="20"/>
        </w:rPr>
        <w:t>Komunikácia pre uvedenú zákazku sa uskutočňuje prostredníctvom systému na</w:t>
      </w:r>
      <w:r w:rsidR="002967C9" w:rsidRPr="009C2AB3">
        <w:rPr>
          <w:rFonts w:ascii="Noto Sans" w:hAnsi="Noto Sans" w:cs="Noto Sans"/>
          <w:b/>
          <w:bCs/>
          <w:sz w:val="20"/>
          <w:szCs w:val="20"/>
        </w:rPr>
        <w:t> </w:t>
      </w:r>
      <w:r w:rsidRPr="009C2AB3">
        <w:rPr>
          <w:rFonts w:ascii="Noto Sans" w:hAnsi="Noto Sans" w:cs="Noto Sans"/>
          <w:b/>
          <w:bCs/>
          <w:sz w:val="20"/>
          <w:szCs w:val="20"/>
        </w:rPr>
        <w:t xml:space="preserve">elektronickú komunikáciu – JOSEPHINE: </w:t>
      </w:r>
      <w:hyperlink r:id="rId10" w:history="1">
        <w:r w:rsidR="00F27CE1" w:rsidRPr="009C2AB3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9C2AB3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0F2F60C5" w14:textId="77777777" w:rsidR="00AD394A" w:rsidRPr="009C2AB3" w:rsidRDefault="00AD394A" w:rsidP="007E28A5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568FAA65" w14:textId="7B523695" w:rsidR="0006477C" w:rsidRPr="009C2AB3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9C2AB3">
        <w:rPr>
          <w:rFonts w:ascii="Noto Sans" w:hAnsi="Noto Sans" w:cs="Noto Sans"/>
          <w:b/>
          <w:iCs/>
          <w:sz w:val="20"/>
          <w:szCs w:val="20"/>
        </w:rPr>
        <w:t>Názov predmetu zákazky:</w:t>
      </w:r>
      <w:r w:rsidR="00094D54" w:rsidRPr="009C2AB3">
        <w:rPr>
          <w:rFonts w:ascii="Noto Sans" w:hAnsi="Noto Sans" w:cs="Noto Sans"/>
          <w:b/>
          <w:iCs/>
          <w:sz w:val="20"/>
          <w:szCs w:val="20"/>
        </w:rPr>
        <w:t xml:space="preserve"> </w:t>
      </w:r>
      <w:r w:rsidR="0006477C" w:rsidRPr="009C2AB3">
        <w:rPr>
          <w:rFonts w:ascii="Noto Sans" w:hAnsi="Noto Sans" w:cs="Noto Sans"/>
          <w:b/>
          <w:iCs/>
          <w:sz w:val="20"/>
          <w:szCs w:val="20"/>
        </w:rPr>
        <w:tab/>
      </w:r>
      <w:r w:rsidR="00410C31" w:rsidRPr="009C2AB3">
        <w:rPr>
          <w:rFonts w:ascii="Noto Sans" w:hAnsi="Noto Sans" w:cs="Noto Sans"/>
          <w:b/>
          <w:iCs/>
          <w:sz w:val="20"/>
          <w:szCs w:val="20"/>
        </w:rPr>
        <w:t>,,</w:t>
      </w:r>
      <w:r w:rsidR="0006477C" w:rsidRPr="009C2AB3">
        <w:rPr>
          <w:rFonts w:ascii="Noto Sans" w:hAnsi="Noto Sans" w:cs="Noto Sans"/>
          <w:b/>
          <w:sz w:val="20"/>
          <w:szCs w:val="20"/>
        </w:rPr>
        <w:t xml:space="preserve">Kompletná rekonštrukcia vstupnej brány Historickej </w:t>
      </w:r>
    </w:p>
    <w:p w14:paraId="03181217" w14:textId="5736F901" w:rsidR="00534EE8" w:rsidRPr="009C2AB3" w:rsidRDefault="0006477C" w:rsidP="007E28A5">
      <w:pPr>
        <w:tabs>
          <w:tab w:val="left" w:pos="284"/>
        </w:tabs>
        <w:ind w:left="720"/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9C2AB3">
        <w:rPr>
          <w:rFonts w:ascii="Noto Sans" w:hAnsi="Noto Sans" w:cs="Noto Sans"/>
          <w:b/>
          <w:sz w:val="20"/>
          <w:szCs w:val="20"/>
        </w:rPr>
        <w:tab/>
      </w:r>
      <w:r w:rsidRPr="009C2AB3">
        <w:rPr>
          <w:rFonts w:ascii="Noto Sans" w:hAnsi="Noto Sans" w:cs="Noto Sans"/>
          <w:b/>
          <w:sz w:val="20"/>
          <w:szCs w:val="20"/>
        </w:rPr>
        <w:tab/>
      </w:r>
      <w:r w:rsidRPr="009C2AB3">
        <w:rPr>
          <w:rFonts w:ascii="Noto Sans" w:hAnsi="Noto Sans" w:cs="Noto Sans"/>
          <w:b/>
          <w:sz w:val="20"/>
          <w:szCs w:val="20"/>
        </w:rPr>
        <w:tab/>
      </w:r>
      <w:r w:rsidRPr="009C2AB3">
        <w:rPr>
          <w:rFonts w:ascii="Noto Sans" w:hAnsi="Noto Sans" w:cs="Noto Sans"/>
          <w:b/>
          <w:sz w:val="20"/>
          <w:szCs w:val="20"/>
        </w:rPr>
        <w:tab/>
        <w:t>radnice na Hlavnej 59, Košice</w:t>
      </w:r>
      <w:r w:rsidR="00410C31" w:rsidRPr="009C2AB3">
        <w:rPr>
          <w:rFonts w:ascii="Noto Sans" w:hAnsi="Noto Sans" w:cs="Noto Sans"/>
          <w:b/>
          <w:sz w:val="20"/>
          <w:szCs w:val="20"/>
        </w:rPr>
        <w:t>“</w:t>
      </w:r>
    </w:p>
    <w:p w14:paraId="22DF6B1F" w14:textId="77777777" w:rsidR="00C03E92" w:rsidRPr="009C2AB3" w:rsidRDefault="00C03E92" w:rsidP="007E28A5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3D8362F" w14:textId="6C36C265" w:rsidR="00C03E92" w:rsidRPr="009C2AB3" w:rsidRDefault="00CC5203" w:rsidP="007E28A5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9C2AB3">
        <w:rPr>
          <w:rFonts w:ascii="Noto Sans" w:hAnsi="Noto Sans" w:cs="Noto Sans"/>
          <w:b/>
          <w:bCs/>
          <w:sz w:val="20"/>
          <w:szCs w:val="20"/>
        </w:rPr>
        <w:t>Zákazka je na</w:t>
      </w:r>
      <w:r w:rsidR="00860BD8" w:rsidRPr="009C2AB3">
        <w:rPr>
          <w:rFonts w:ascii="Noto Sans" w:hAnsi="Noto Sans" w:cs="Noto Sans"/>
          <w:b/>
          <w:bCs/>
          <w:sz w:val="20"/>
          <w:szCs w:val="20"/>
        </w:rPr>
        <w:t>:</w:t>
      </w:r>
      <w:r w:rsidRPr="009C2AB3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AD394A" w:rsidRPr="009C2AB3">
        <w:rPr>
          <w:rFonts w:ascii="Noto Sans" w:hAnsi="Noto Sans" w:cs="Noto Sans"/>
          <w:sz w:val="20"/>
          <w:szCs w:val="20"/>
        </w:rPr>
        <w:t>stavebné práce</w:t>
      </w:r>
      <w:r w:rsidR="00860BD8" w:rsidRPr="009C2AB3">
        <w:rPr>
          <w:rFonts w:ascii="Noto Sans" w:hAnsi="Noto Sans" w:cs="Noto Sans"/>
          <w:b/>
          <w:bCs/>
          <w:sz w:val="20"/>
          <w:szCs w:val="20"/>
        </w:rPr>
        <w:tab/>
      </w:r>
      <w:r w:rsidR="00AB2408" w:rsidRPr="009C2AB3">
        <w:rPr>
          <w:rFonts w:ascii="Noto Sans" w:hAnsi="Noto Sans" w:cs="Noto Sans"/>
          <w:b/>
          <w:bCs/>
          <w:sz w:val="20"/>
          <w:szCs w:val="20"/>
        </w:rPr>
        <w:t>CPV kód</w:t>
      </w:r>
      <w:r w:rsidR="00B66DE7" w:rsidRPr="009C2AB3">
        <w:rPr>
          <w:rFonts w:ascii="Noto Sans" w:hAnsi="Noto Sans" w:cs="Noto Sans"/>
          <w:b/>
          <w:bCs/>
          <w:sz w:val="20"/>
          <w:szCs w:val="20"/>
        </w:rPr>
        <w:t>:</w:t>
      </w:r>
      <w:r w:rsidR="00860BD8" w:rsidRPr="009C2AB3">
        <w:rPr>
          <w:rFonts w:ascii="Noto Sans" w:hAnsi="Noto Sans" w:cs="Noto Sans"/>
          <w:sz w:val="20"/>
          <w:szCs w:val="20"/>
        </w:rPr>
        <w:t xml:space="preserve"> </w:t>
      </w:r>
      <w:r w:rsidR="00860BD8" w:rsidRPr="009C2AB3">
        <w:rPr>
          <w:rFonts w:ascii="Noto Sans" w:hAnsi="Noto Sans" w:cs="Noto Sans"/>
          <w:bCs/>
          <w:sz w:val="20"/>
          <w:szCs w:val="20"/>
        </w:rPr>
        <w:t>45454100-5 – Reštaurovanie</w:t>
      </w:r>
    </w:p>
    <w:p w14:paraId="0B0202EB" w14:textId="77777777" w:rsidR="00AD394A" w:rsidRPr="009C2AB3" w:rsidRDefault="00AD394A" w:rsidP="007E28A5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6033099" w14:textId="5CA22BA1" w:rsidR="00CC5203" w:rsidRPr="009C2AB3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9C2AB3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010FC22A" w14:textId="77777777" w:rsidR="0006477C" w:rsidRPr="009C2AB3" w:rsidRDefault="0006477C" w:rsidP="007E28A5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5C7104B0" w14:textId="432D3ECB" w:rsidR="002B4E2D" w:rsidRPr="009C2AB3" w:rsidRDefault="002B4E2D" w:rsidP="007E28A5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9C2AB3">
        <w:rPr>
          <w:rFonts w:ascii="Noto Sans" w:hAnsi="Noto Sans" w:cs="Noto Sans"/>
          <w:snapToGrid w:val="0"/>
          <w:sz w:val="20"/>
          <w:szCs w:val="20"/>
        </w:rPr>
        <w:t>Predmetom zákazky je kompletná rekonštrukcia vstupnej brány Historickej radnice na Hlavnej 59, Košice.</w:t>
      </w:r>
      <w:r w:rsidR="007355EB" w:rsidRPr="009C2AB3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7355EB" w:rsidRPr="009C2AB3">
        <w:rPr>
          <w:rFonts w:ascii="Noto Sans" w:hAnsi="Noto Sans" w:cs="Noto Sans"/>
          <w:sz w:val="20"/>
          <w:szCs w:val="20"/>
        </w:rPr>
        <w:t xml:space="preserve">S úspešným uchádzačom bude uzatvorená Zmluva o dielo na uskutočnenie </w:t>
      </w:r>
      <w:r w:rsidR="007355EB" w:rsidRPr="009C2AB3">
        <w:rPr>
          <w:rFonts w:ascii="Noto Sans" w:hAnsi="Noto Sans" w:cs="Noto Sans"/>
          <w:snapToGrid w:val="0"/>
          <w:sz w:val="20"/>
          <w:szCs w:val="20"/>
        </w:rPr>
        <w:t>reštaurátorských</w:t>
      </w:r>
      <w:r w:rsidR="007355EB" w:rsidRPr="009C2AB3">
        <w:rPr>
          <w:rFonts w:ascii="Noto Sans" w:hAnsi="Noto Sans" w:cs="Noto Sans"/>
          <w:sz w:val="20"/>
          <w:szCs w:val="20"/>
        </w:rPr>
        <w:t xml:space="preserve"> prác.</w:t>
      </w:r>
    </w:p>
    <w:p w14:paraId="646E8A12" w14:textId="305A2D07" w:rsidR="00A735B3" w:rsidRPr="009C2AB3" w:rsidRDefault="00DA41AE" w:rsidP="007E28A5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9C2AB3">
        <w:rPr>
          <w:rFonts w:ascii="Noto Sans" w:hAnsi="Noto Sans" w:cs="Noto Sans"/>
          <w:snapToGrid w:val="0"/>
          <w:sz w:val="20"/>
          <w:szCs w:val="20"/>
        </w:rPr>
        <w:t>V</w:t>
      </w:r>
      <w:r w:rsidR="004C5A31" w:rsidRPr="009C2AB3">
        <w:rPr>
          <w:rFonts w:ascii="Noto Sans" w:hAnsi="Noto Sans" w:cs="Noto Sans"/>
          <w:snapToGrid w:val="0"/>
          <w:sz w:val="20"/>
          <w:szCs w:val="20"/>
        </w:rPr>
        <w:t>stupn</w:t>
      </w:r>
      <w:r w:rsidRPr="009C2AB3">
        <w:rPr>
          <w:rFonts w:ascii="Noto Sans" w:hAnsi="Noto Sans" w:cs="Noto Sans"/>
          <w:snapToGrid w:val="0"/>
          <w:sz w:val="20"/>
          <w:szCs w:val="20"/>
        </w:rPr>
        <w:t>á</w:t>
      </w:r>
      <w:r w:rsidR="004C5A31" w:rsidRPr="009C2AB3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5E7D15" w:rsidRPr="009C2AB3">
        <w:rPr>
          <w:rFonts w:ascii="Noto Sans" w:hAnsi="Noto Sans" w:cs="Noto Sans"/>
          <w:snapToGrid w:val="0"/>
          <w:sz w:val="20"/>
          <w:szCs w:val="20"/>
        </w:rPr>
        <w:t>dreven</w:t>
      </w:r>
      <w:r w:rsidRPr="009C2AB3">
        <w:rPr>
          <w:rFonts w:ascii="Noto Sans" w:hAnsi="Noto Sans" w:cs="Noto Sans"/>
          <w:snapToGrid w:val="0"/>
          <w:sz w:val="20"/>
          <w:szCs w:val="20"/>
        </w:rPr>
        <w:t>á</w:t>
      </w:r>
      <w:r w:rsidR="005E7D15" w:rsidRPr="009C2AB3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4C5A31" w:rsidRPr="009C2AB3">
        <w:rPr>
          <w:rFonts w:ascii="Noto Sans" w:hAnsi="Noto Sans" w:cs="Noto Sans"/>
          <w:snapToGrid w:val="0"/>
          <w:sz w:val="20"/>
          <w:szCs w:val="20"/>
        </w:rPr>
        <w:t>brán</w:t>
      </w:r>
      <w:r w:rsidRPr="009C2AB3">
        <w:rPr>
          <w:rFonts w:ascii="Noto Sans" w:hAnsi="Noto Sans" w:cs="Noto Sans"/>
          <w:snapToGrid w:val="0"/>
          <w:sz w:val="20"/>
          <w:szCs w:val="20"/>
        </w:rPr>
        <w:t>a</w:t>
      </w:r>
      <w:r w:rsidR="004C5A31" w:rsidRPr="009C2AB3">
        <w:rPr>
          <w:rFonts w:ascii="Noto Sans" w:hAnsi="Noto Sans" w:cs="Noto Sans"/>
          <w:snapToGrid w:val="0"/>
          <w:sz w:val="20"/>
          <w:szCs w:val="20"/>
        </w:rPr>
        <w:t xml:space="preserve"> Historickej radnice</w:t>
      </w:r>
      <w:r w:rsidR="005E7D15" w:rsidRPr="009C2AB3">
        <w:rPr>
          <w:rFonts w:ascii="Noto Sans" w:hAnsi="Noto Sans" w:cs="Noto Sans"/>
          <w:snapToGrid w:val="0"/>
          <w:sz w:val="20"/>
          <w:szCs w:val="20"/>
        </w:rPr>
        <w:t>, ktorá</w:t>
      </w:r>
      <w:r w:rsidRPr="009C2AB3">
        <w:rPr>
          <w:rFonts w:ascii="Noto Sans" w:hAnsi="Noto Sans" w:cs="Noto Sans"/>
          <w:snapToGrid w:val="0"/>
          <w:sz w:val="20"/>
          <w:szCs w:val="20"/>
        </w:rPr>
        <w:t xml:space="preserve"> sa bude kompletne rekonštruovať,</w:t>
      </w:r>
      <w:r w:rsidR="005E7D15" w:rsidRPr="009C2AB3">
        <w:rPr>
          <w:rFonts w:ascii="Noto Sans" w:hAnsi="Noto Sans" w:cs="Noto Sans"/>
          <w:snapToGrid w:val="0"/>
          <w:sz w:val="20"/>
          <w:szCs w:val="20"/>
        </w:rPr>
        <w:t xml:space="preserve"> je situovaná na hlavnej uličnej fasáde objektu</w:t>
      </w:r>
      <w:r w:rsidR="004C5A31" w:rsidRPr="009C2AB3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F17CD1" w:rsidRPr="009C2AB3">
        <w:rPr>
          <w:rFonts w:ascii="Noto Sans" w:hAnsi="Noto Sans" w:cs="Noto Sans"/>
          <w:snapToGrid w:val="0"/>
          <w:sz w:val="20"/>
          <w:szCs w:val="20"/>
        </w:rPr>
        <w:t xml:space="preserve">na ulici </w:t>
      </w:r>
      <w:r w:rsidR="00185CE7" w:rsidRPr="009C2AB3">
        <w:rPr>
          <w:rFonts w:ascii="Noto Sans" w:hAnsi="Noto Sans" w:cs="Noto Sans"/>
          <w:snapToGrid w:val="0"/>
          <w:sz w:val="20"/>
          <w:szCs w:val="20"/>
        </w:rPr>
        <w:t>Hlavná 59</w:t>
      </w:r>
      <w:r w:rsidR="001F4557" w:rsidRPr="009C2AB3">
        <w:rPr>
          <w:rFonts w:ascii="Noto Sans" w:hAnsi="Noto Sans" w:cs="Noto Sans"/>
          <w:snapToGrid w:val="0"/>
          <w:sz w:val="20"/>
          <w:szCs w:val="20"/>
        </w:rPr>
        <w:t xml:space="preserve">, </w:t>
      </w:r>
      <w:proofErr w:type="spellStart"/>
      <w:r w:rsidR="001F4557" w:rsidRPr="009C2AB3">
        <w:rPr>
          <w:rFonts w:ascii="Noto Sans" w:hAnsi="Noto Sans" w:cs="Noto Sans"/>
          <w:snapToGrid w:val="0"/>
          <w:sz w:val="20"/>
          <w:szCs w:val="20"/>
        </w:rPr>
        <w:t>súp</w:t>
      </w:r>
      <w:proofErr w:type="spellEnd"/>
      <w:r w:rsidR="001F4557" w:rsidRPr="009C2AB3">
        <w:rPr>
          <w:rFonts w:ascii="Noto Sans" w:hAnsi="Noto Sans" w:cs="Noto Sans"/>
          <w:snapToGrid w:val="0"/>
          <w:sz w:val="20"/>
          <w:szCs w:val="20"/>
        </w:rPr>
        <w:t>. č. 94</w:t>
      </w:r>
      <w:r w:rsidR="00F17CD1" w:rsidRPr="009C2AB3">
        <w:rPr>
          <w:rFonts w:ascii="Noto Sans" w:hAnsi="Noto Sans" w:cs="Noto Sans"/>
          <w:snapToGrid w:val="0"/>
          <w:sz w:val="20"/>
          <w:szCs w:val="20"/>
        </w:rPr>
        <w:t>, Košice</w:t>
      </w:r>
      <w:r w:rsidR="00185CE7" w:rsidRPr="009C2AB3">
        <w:rPr>
          <w:rFonts w:ascii="Noto Sans" w:hAnsi="Noto Sans" w:cs="Noto Sans"/>
          <w:snapToGrid w:val="0"/>
          <w:sz w:val="20"/>
          <w:szCs w:val="20"/>
        </w:rPr>
        <w:t>-Staré Mesto</w:t>
      </w:r>
      <w:r w:rsidR="00F17CD1" w:rsidRPr="009C2AB3">
        <w:rPr>
          <w:rFonts w:ascii="Noto Sans" w:hAnsi="Noto Sans" w:cs="Noto Sans"/>
          <w:snapToGrid w:val="0"/>
          <w:sz w:val="20"/>
          <w:szCs w:val="20"/>
        </w:rPr>
        <w:t>, okres</w:t>
      </w:r>
      <w:r w:rsidR="004C5A31" w:rsidRPr="009C2AB3">
        <w:rPr>
          <w:rFonts w:ascii="Noto Sans" w:hAnsi="Noto Sans" w:cs="Noto Sans"/>
          <w:snapToGrid w:val="0"/>
          <w:sz w:val="20"/>
          <w:szCs w:val="20"/>
        </w:rPr>
        <w:t>:</w:t>
      </w:r>
      <w:r w:rsidR="00F17CD1" w:rsidRPr="009C2AB3">
        <w:rPr>
          <w:rFonts w:ascii="Noto Sans" w:hAnsi="Noto Sans" w:cs="Noto Sans"/>
          <w:snapToGrid w:val="0"/>
          <w:sz w:val="20"/>
          <w:szCs w:val="20"/>
        </w:rPr>
        <w:t xml:space="preserve"> Košice I, katastrálne územie</w:t>
      </w:r>
      <w:r w:rsidR="004C5A31" w:rsidRPr="009C2AB3">
        <w:rPr>
          <w:rFonts w:ascii="Noto Sans" w:hAnsi="Noto Sans" w:cs="Noto Sans"/>
          <w:snapToGrid w:val="0"/>
          <w:sz w:val="20"/>
          <w:szCs w:val="20"/>
        </w:rPr>
        <w:t>:</w:t>
      </w:r>
      <w:r w:rsidR="00F17CD1" w:rsidRPr="009C2AB3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185CE7" w:rsidRPr="009C2AB3">
        <w:rPr>
          <w:rFonts w:ascii="Noto Sans" w:hAnsi="Noto Sans" w:cs="Noto Sans"/>
          <w:snapToGrid w:val="0"/>
          <w:sz w:val="20"/>
          <w:szCs w:val="20"/>
        </w:rPr>
        <w:t>Stredné Mesto</w:t>
      </w:r>
      <w:r w:rsidR="00A735B3" w:rsidRPr="009C2AB3">
        <w:rPr>
          <w:rFonts w:ascii="Noto Sans" w:hAnsi="Noto Sans" w:cs="Noto Sans"/>
          <w:snapToGrid w:val="0"/>
          <w:sz w:val="20"/>
          <w:szCs w:val="20"/>
        </w:rPr>
        <w:t>, na parcele číslo 804/1</w:t>
      </w:r>
      <w:r w:rsidR="004113FD" w:rsidRPr="009C2AB3">
        <w:rPr>
          <w:rFonts w:ascii="Noto Sans" w:hAnsi="Noto Sans" w:cs="Noto Sans"/>
          <w:snapToGrid w:val="0"/>
          <w:sz w:val="20"/>
          <w:szCs w:val="20"/>
        </w:rPr>
        <w:t xml:space="preserve"> – zastavaná plocha a nádvorie o výmere 1010 m</w:t>
      </w:r>
      <w:r w:rsidR="004113FD" w:rsidRPr="009C2AB3">
        <w:rPr>
          <w:rFonts w:ascii="Noto Sans" w:hAnsi="Noto Sans" w:cs="Noto Sans"/>
          <w:snapToGrid w:val="0"/>
          <w:sz w:val="20"/>
          <w:szCs w:val="20"/>
          <w:vertAlign w:val="superscript"/>
        </w:rPr>
        <w:t>2</w:t>
      </w:r>
      <w:r w:rsidR="00A735B3" w:rsidRPr="009C2AB3">
        <w:rPr>
          <w:rFonts w:ascii="Noto Sans" w:hAnsi="Noto Sans" w:cs="Noto Sans"/>
          <w:snapToGrid w:val="0"/>
          <w:sz w:val="20"/>
          <w:szCs w:val="20"/>
        </w:rPr>
        <w:t>, podľa výpisu z listu vlastníctva číslo 10527</w:t>
      </w:r>
      <w:r w:rsidR="00F17CD1" w:rsidRPr="009C2AB3">
        <w:rPr>
          <w:rFonts w:ascii="Noto Sans" w:hAnsi="Noto Sans" w:cs="Noto Sans"/>
          <w:snapToGrid w:val="0"/>
          <w:sz w:val="20"/>
          <w:szCs w:val="20"/>
        </w:rPr>
        <w:t>.</w:t>
      </w:r>
    </w:p>
    <w:p w14:paraId="1F16D907" w14:textId="4F7A8BE4" w:rsidR="001F4557" w:rsidRPr="009C2AB3" w:rsidRDefault="00A71401" w:rsidP="007E28A5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9C2AB3">
        <w:rPr>
          <w:rFonts w:ascii="Noto Sans" w:hAnsi="Noto Sans" w:cs="Noto Sans"/>
          <w:snapToGrid w:val="0"/>
          <w:sz w:val="20"/>
          <w:szCs w:val="20"/>
        </w:rPr>
        <w:t xml:space="preserve">Drevená vstupná brána do prejazdu budovy je dvojkrídlová, svojím tvarom kopíruje tvar kamenného portálu, v strede má malú bránku pre peších. Brána je </w:t>
      </w:r>
      <w:proofErr w:type="spellStart"/>
      <w:r w:rsidRPr="009C2AB3">
        <w:rPr>
          <w:rFonts w:ascii="Noto Sans" w:hAnsi="Noto Sans" w:cs="Noto Sans"/>
          <w:snapToGrid w:val="0"/>
          <w:sz w:val="20"/>
          <w:szCs w:val="20"/>
        </w:rPr>
        <w:t>kazetovaná</w:t>
      </w:r>
      <w:proofErr w:type="spellEnd"/>
      <w:r w:rsidRPr="009C2AB3">
        <w:rPr>
          <w:rFonts w:ascii="Noto Sans" w:hAnsi="Noto Sans" w:cs="Noto Sans"/>
          <w:snapToGrid w:val="0"/>
          <w:sz w:val="20"/>
          <w:szCs w:val="20"/>
        </w:rPr>
        <w:t xml:space="preserve"> s dekoratívnymi </w:t>
      </w:r>
      <w:proofErr w:type="spellStart"/>
      <w:r w:rsidRPr="009C2AB3">
        <w:rPr>
          <w:rFonts w:ascii="Noto Sans" w:hAnsi="Noto Sans" w:cs="Noto Sans"/>
          <w:snapToGrid w:val="0"/>
          <w:sz w:val="20"/>
          <w:szCs w:val="20"/>
        </w:rPr>
        <w:t>troj</w:t>
      </w:r>
      <w:proofErr w:type="spellEnd"/>
      <w:r w:rsidRPr="009C2AB3">
        <w:rPr>
          <w:rFonts w:ascii="Noto Sans" w:hAnsi="Noto Sans" w:cs="Noto Sans"/>
          <w:snapToGrid w:val="0"/>
          <w:sz w:val="20"/>
          <w:szCs w:val="20"/>
        </w:rPr>
        <w:t>- a štvorstrannými kazetami s </w:t>
      </w:r>
      <w:proofErr w:type="spellStart"/>
      <w:r w:rsidRPr="009C2AB3">
        <w:rPr>
          <w:rFonts w:ascii="Noto Sans" w:hAnsi="Noto Sans" w:cs="Noto Sans"/>
          <w:snapToGrid w:val="0"/>
          <w:sz w:val="20"/>
          <w:szCs w:val="20"/>
        </w:rPr>
        <w:t>volutovite</w:t>
      </w:r>
      <w:proofErr w:type="spellEnd"/>
      <w:r w:rsidRPr="009C2AB3">
        <w:rPr>
          <w:rFonts w:ascii="Noto Sans" w:hAnsi="Noto Sans" w:cs="Noto Sans"/>
          <w:snapToGrid w:val="0"/>
          <w:sz w:val="20"/>
          <w:szCs w:val="20"/>
        </w:rPr>
        <w:t xml:space="preserve"> prehýbanými stranami, ktoré sú po obvode orámované ozdobnou lištou. V hornej tretine, nad</w:t>
      </w:r>
      <w:r w:rsidR="009C2AB3" w:rsidRPr="009C2AB3">
        <w:rPr>
          <w:rFonts w:ascii="Noto Sans" w:hAnsi="Noto Sans" w:cs="Noto Sans"/>
          <w:snapToGrid w:val="0"/>
          <w:sz w:val="20"/>
          <w:szCs w:val="20"/>
        </w:rPr>
        <w:t> </w:t>
      </w:r>
      <w:r w:rsidRPr="009C2AB3">
        <w:rPr>
          <w:rFonts w:ascii="Noto Sans" w:hAnsi="Noto Sans" w:cs="Noto Sans"/>
          <w:snapToGrid w:val="0"/>
          <w:sz w:val="20"/>
          <w:szCs w:val="20"/>
        </w:rPr>
        <w:t xml:space="preserve">úrovňou bránky pre peších, je brána členená plastickou zvlnenou rímsou a zvislým </w:t>
      </w:r>
      <w:proofErr w:type="spellStart"/>
      <w:r w:rsidRPr="009C2AB3">
        <w:rPr>
          <w:rFonts w:ascii="Noto Sans" w:hAnsi="Noto Sans" w:cs="Noto Sans"/>
          <w:snapToGrid w:val="0"/>
          <w:sz w:val="20"/>
          <w:szCs w:val="20"/>
        </w:rPr>
        <w:t>volutovým</w:t>
      </w:r>
      <w:proofErr w:type="spellEnd"/>
      <w:r w:rsidRPr="009C2AB3">
        <w:rPr>
          <w:rFonts w:ascii="Noto Sans" w:hAnsi="Noto Sans" w:cs="Noto Sans"/>
          <w:snapToGrid w:val="0"/>
          <w:sz w:val="20"/>
          <w:szCs w:val="20"/>
        </w:rPr>
        <w:t xml:space="preserve"> </w:t>
      </w:r>
      <w:proofErr w:type="spellStart"/>
      <w:r w:rsidRPr="009C2AB3">
        <w:rPr>
          <w:rFonts w:ascii="Noto Sans" w:hAnsi="Noto Sans" w:cs="Noto Sans"/>
          <w:snapToGrid w:val="0"/>
          <w:sz w:val="20"/>
          <w:szCs w:val="20"/>
        </w:rPr>
        <w:t>pilastrom</w:t>
      </w:r>
      <w:proofErr w:type="spellEnd"/>
      <w:r w:rsidRPr="009C2AB3">
        <w:rPr>
          <w:rFonts w:ascii="Noto Sans" w:hAnsi="Noto Sans" w:cs="Noto Sans"/>
          <w:snapToGrid w:val="0"/>
          <w:sz w:val="20"/>
          <w:szCs w:val="20"/>
        </w:rPr>
        <w:t>. Zo</w:t>
      </w:r>
      <w:r w:rsidR="009C2AB3" w:rsidRPr="009C2AB3">
        <w:rPr>
          <w:rFonts w:ascii="Noto Sans" w:hAnsi="Noto Sans" w:cs="Noto Sans"/>
          <w:snapToGrid w:val="0"/>
          <w:sz w:val="20"/>
          <w:szCs w:val="20"/>
        </w:rPr>
        <w:t> </w:t>
      </w:r>
      <w:r w:rsidRPr="009C2AB3">
        <w:rPr>
          <w:rFonts w:ascii="Noto Sans" w:hAnsi="Noto Sans" w:cs="Noto Sans"/>
          <w:snapToGrid w:val="0"/>
          <w:sz w:val="20"/>
          <w:szCs w:val="20"/>
        </w:rPr>
        <w:t>strany prejazdu je konštrukcia brány posilnená kovanými pásmi a upevnená masívnym kovaním do muriva. Poškodenie brány sa v súčasnosti prejavuje najmä na vrchnom farebnom nátere, niektoré kusy dekoratívnych lí</w:t>
      </w:r>
      <w:r w:rsidR="001F4557" w:rsidRPr="009C2AB3">
        <w:rPr>
          <w:rFonts w:ascii="Noto Sans" w:hAnsi="Noto Sans" w:cs="Noto Sans"/>
          <w:snapToGrid w:val="0"/>
          <w:sz w:val="20"/>
          <w:szCs w:val="20"/>
        </w:rPr>
        <w:t>š</w:t>
      </w:r>
      <w:r w:rsidRPr="009C2AB3">
        <w:rPr>
          <w:rFonts w:ascii="Noto Sans" w:hAnsi="Noto Sans" w:cs="Noto Sans"/>
          <w:snapToGrid w:val="0"/>
          <w:sz w:val="20"/>
          <w:szCs w:val="20"/>
        </w:rPr>
        <w:t xml:space="preserve">t </w:t>
      </w:r>
      <w:r w:rsidRPr="009C2AB3">
        <w:rPr>
          <w:rFonts w:ascii="Noto Sans" w:hAnsi="Noto Sans" w:cs="Noto Sans"/>
          <w:snapToGrid w:val="0"/>
          <w:sz w:val="20"/>
          <w:szCs w:val="20"/>
        </w:rPr>
        <w:lastRenderedPageBreak/>
        <w:t>chýbajú. Sťažené je tiež otváranie a zatváranie brány, pretože brána dosadá tesne na dlažbu prejazdu.</w:t>
      </w:r>
      <w:r w:rsidR="001F4557" w:rsidRPr="009C2AB3">
        <w:rPr>
          <w:rFonts w:ascii="Noto Sans" w:hAnsi="Noto Sans" w:cs="Noto Sans"/>
          <w:snapToGrid w:val="0"/>
          <w:sz w:val="20"/>
          <w:szCs w:val="20"/>
        </w:rPr>
        <w:t xml:space="preserve"> Nutnosť reštaurovania zapríčinilo výrazné poškodenie s chýbajúcimi prvkami a celkový neestetický vzhľad predmetnej drevenej brány.</w:t>
      </w:r>
    </w:p>
    <w:p w14:paraId="308DC1C9" w14:textId="2B42CA31" w:rsidR="00A735B3" w:rsidRPr="009C2AB3" w:rsidRDefault="00A735B3" w:rsidP="007E28A5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9C2AB3">
        <w:rPr>
          <w:rFonts w:ascii="Noto Sans" w:hAnsi="Noto Sans" w:cs="Noto Sans"/>
          <w:snapToGrid w:val="0"/>
          <w:sz w:val="20"/>
          <w:szCs w:val="20"/>
        </w:rPr>
        <w:t xml:space="preserve">Zámerom je obnova a opätovné sfunkčnenie </w:t>
      </w:r>
      <w:r w:rsidR="008D0AB9" w:rsidRPr="009C2AB3">
        <w:rPr>
          <w:rFonts w:ascii="Noto Sans" w:hAnsi="Noto Sans" w:cs="Noto Sans"/>
          <w:snapToGrid w:val="0"/>
          <w:sz w:val="20"/>
          <w:szCs w:val="20"/>
        </w:rPr>
        <w:t xml:space="preserve">jej </w:t>
      </w:r>
      <w:r w:rsidRPr="009C2AB3">
        <w:rPr>
          <w:rFonts w:ascii="Noto Sans" w:hAnsi="Noto Sans" w:cs="Noto Sans"/>
          <w:snapToGrid w:val="0"/>
          <w:sz w:val="20"/>
          <w:szCs w:val="20"/>
        </w:rPr>
        <w:t>otvárania autentickej barokovo-klasicistickej drevenej brány z doby adaptácie dvoch meštianskych domov na mestskú radnicu.</w:t>
      </w:r>
    </w:p>
    <w:p w14:paraId="6E71D687" w14:textId="7BBB5BA1" w:rsidR="005E7D15" w:rsidRPr="009C2AB3" w:rsidRDefault="005E7D15" w:rsidP="007E28A5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9C2AB3">
        <w:rPr>
          <w:rFonts w:ascii="Noto Sans" w:hAnsi="Noto Sans" w:cs="Noto Sans"/>
          <w:snapToGrid w:val="0"/>
          <w:sz w:val="20"/>
          <w:szCs w:val="20"/>
        </w:rPr>
        <w:t xml:space="preserve">Pri obnove je potrebné aplikovať osobitný druh obnovy – reštaurovanie podľa spracovanej </w:t>
      </w:r>
      <w:r w:rsidRPr="009C2AB3">
        <w:rPr>
          <w:rFonts w:ascii="Noto Sans" w:hAnsi="Noto Sans" w:cs="Noto Sans"/>
          <w:b/>
          <w:bCs/>
          <w:snapToGrid w:val="0"/>
          <w:sz w:val="20"/>
          <w:szCs w:val="20"/>
        </w:rPr>
        <w:t>prípravnej dokumentácie obnovy – reštaurátorského výskumu a návrhu na reštaurovanie</w:t>
      </w:r>
      <w:r w:rsidRPr="009C2AB3">
        <w:rPr>
          <w:rFonts w:ascii="Noto Sans" w:hAnsi="Noto Sans" w:cs="Noto Sans"/>
          <w:snapToGrid w:val="0"/>
          <w:sz w:val="20"/>
          <w:szCs w:val="20"/>
        </w:rPr>
        <w:t xml:space="preserve"> predmetnej drevenej brány, a to podľa </w:t>
      </w:r>
      <w:proofErr w:type="spellStart"/>
      <w:r w:rsidR="0054410F" w:rsidRPr="009C2AB3">
        <w:rPr>
          <w:rFonts w:ascii="Noto Sans" w:hAnsi="Noto Sans" w:cs="Noto Sans"/>
          <w:snapToGrid w:val="0"/>
          <w:sz w:val="20"/>
          <w:szCs w:val="20"/>
        </w:rPr>
        <w:t>ust</w:t>
      </w:r>
      <w:proofErr w:type="spellEnd"/>
      <w:r w:rsidR="0054410F" w:rsidRPr="009C2AB3">
        <w:rPr>
          <w:rFonts w:ascii="Noto Sans" w:hAnsi="Noto Sans" w:cs="Noto Sans"/>
          <w:snapToGrid w:val="0"/>
          <w:sz w:val="20"/>
          <w:szCs w:val="20"/>
        </w:rPr>
        <w:t xml:space="preserve">. </w:t>
      </w:r>
      <w:r w:rsidRPr="009C2AB3">
        <w:rPr>
          <w:rFonts w:ascii="Noto Sans" w:hAnsi="Noto Sans" w:cs="Noto Sans"/>
          <w:snapToGrid w:val="0"/>
          <w:sz w:val="20"/>
          <w:szCs w:val="20"/>
        </w:rPr>
        <w:t>§ 33 ods. 4 zákona č. 49/2002 Z. z. o ochrane pamiatkového fondu v znení neskorších predpisov (ďalej len ,,pamiatkový zákon“).</w:t>
      </w:r>
    </w:p>
    <w:p w14:paraId="5DB72918" w14:textId="1182B49C" w:rsidR="0054410F" w:rsidRPr="009C2AB3" w:rsidRDefault="0054410F" w:rsidP="007E28A5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9C2AB3">
        <w:rPr>
          <w:rFonts w:ascii="Noto Sans" w:hAnsi="Noto Sans" w:cs="Noto Sans"/>
          <w:snapToGrid w:val="0"/>
          <w:sz w:val="20"/>
          <w:szCs w:val="20"/>
        </w:rPr>
        <w:t xml:space="preserve">Prípravná dokumentácia obnovy predmetnej drevenej brány </w:t>
      </w:r>
      <w:r w:rsidR="00A540A6" w:rsidRPr="009C2AB3">
        <w:rPr>
          <w:rFonts w:ascii="Noto Sans" w:hAnsi="Noto Sans" w:cs="Noto Sans"/>
          <w:snapToGrid w:val="0"/>
          <w:sz w:val="20"/>
          <w:szCs w:val="20"/>
        </w:rPr>
        <w:t xml:space="preserve">bude </w:t>
      </w:r>
      <w:r w:rsidRPr="009C2AB3">
        <w:rPr>
          <w:rFonts w:ascii="Noto Sans" w:hAnsi="Noto Sans" w:cs="Noto Sans"/>
          <w:snapToGrid w:val="0"/>
          <w:sz w:val="20"/>
          <w:szCs w:val="20"/>
        </w:rPr>
        <w:t>obsah</w:t>
      </w:r>
      <w:r w:rsidR="00A540A6" w:rsidRPr="009C2AB3">
        <w:rPr>
          <w:rFonts w:ascii="Noto Sans" w:hAnsi="Noto Sans" w:cs="Noto Sans"/>
          <w:snapToGrid w:val="0"/>
          <w:sz w:val="20"/>
          <w:szCs w:val="20"/>
        </w:rPr>
        <w:t>ovať</w:t>
      </w:r>
      <w:r w:rsidRPr="009C2AB3">
        <w:rPr>
          <w:rFonts w:ascii="Noto Sans" w:hAnsi="Noto Sans" w:cs="Noto Sans"/>
          <w:snapToGrid w:val="0"/>
          <w:sz w:val="20"/>
          <w:szCs w:val="20"/>
        </w:rPr>
        <w:t xml:space="preserve">: </w:t>
      </w:r>
      <w:r w:rsidRPr="009C2AB3">
        <w:rPr>
          <w:rFonts w:ascii="Noto Sans" w:hAnsi="Noto Sans" w:cs="Noto Sans"/>
          <w:b/>
          <w:bCs/>
          <w:snapToGrid w:val="0"/>
          <w:sz w:val="20"/>
          <w:szCs w:val="20"/>
        </w:rPr>
        <w:t>umelecko-historický popis reštauračného diela, vizuálny výskum predmetnej brány, sondážny výskum brány, inventarizačný súpis sond, charakteristiku pamiatkových hodnôt, fotodokumentáciu a grafickú dokumentáciu, zhodnotenie technického stavu a návrh na postup a technológiu reštaurátorských prác</w:t>
      </w:r>
      <w:r w:rsidRPr="009C2AB3">
        <w:rPr>
          <w:rFonts w:ascii="Noto Sans" w:hAnsi="Noto Sans" w:cs="Noto Sans"/>
          <w:snapToGrid w:val="0"/>
          <w:sz w:val="20"/>
          <w:szCs w:val="20"/>
        </w:rPr>
        <w:t>.</w:t>
      </w:r>
    </w:p>
    <w:p w14:paraId="1D98DEB3" w14:textId="309007F0" w:rsidR="005E7D15" w:rsidRPr="009C2AB3" w:rsidRDefault="005E7D15" w:rsidP="007E28A5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9C2AB3">
        <w:rPr>
          <w:rFonts w:ascii="Noto Sans" w:hAnsi="Noto Sans" w:cs="Noto Sans"/>
          <w:snapToGrid w:val="0"/>
          <w:sz w:val="20"/>
          <w:szCs w:val="20"/>
        </w:rPr>
        <w:t xml:space="preserve">Reštaurovanie </w:t>
      </w:r>
      <w:r w:rsidR="0054410F" w:rsidRPr="009C2AB3">
        <w:rPr>
          <w:rFonts w:ascii="Noto Sans" w:hAnsi="Noto Sans" w:cs="Noto Sans"/>
          <w:snapToGrid w:val="0"/>
          <w:sz w:val="20"/>
          <w:szCs w:val="20"/>
        </w:rPr>
        <w:t xml:space="preserve">predmetnej drevenej brány </w:t>
      </w:r>
      <w:r w:rsidRPr="009C2AB3">
        <w:rPr>
          <w:rFonts w:ascii="Noto Sans" w:hAnsi="Noto Sans" w:cs="Noto Sans"/>
          <w:snapToGrid w:val="0"/>
          <w:sz w:val="20"/>
          <w:szCs w:val="20"/>
        </w:rPr>
        <w:t>je pripravované na základe predchádzajúceho rozhodnutia Krajského pamiatkového úradu Košice č. KPUKE-</w:t>
      </w:r>
      <w:r w:rsidR="006952B7" w:rsidRPr="009C2AB3">
        <w:rPr>
          <w:rFonts w:ascii="Noto Sans" w:hAnsi="Noto Sans" w:cs="Noto Sans"/>
          <w:snapToGrid w:val="0"/>
          <w:sz w:val="20"/>
          <w:szCs w:val="20"/>
        </w:rPr>
        <w:t>2021</w:t>
      </w:r>
      <w:r w:rsidRPr="009C2AB3">
        <w:rPr>
          <w:rFonts w:ascii="Noto Sans" w:hAnsi="Noto Sans" w:cs="Noto Sans"/>
          <w:snapToGrid w:val="0"/>
          <w:sz w:val="20"/>
          <w:szCs w:val="20"/>
        </w:rPr>
        <w:t>/</w:t>
      </w:r>
      <w:r w:rsidR="006952B7" w:rsidRPr="009C2AB3">
        <w:rPr>
          <w:rFonts w:ascii="Noto Sans" w:hAnsi="Noto Sans" w:cs="Noto Sans"/>
          <w:snapToGrid w:val="0"/>
          <w:sz w:val="20"/>
          <w:szCs w:val="20"/>
        </w:rPr>
        <w:t>6561-3</w:t>
      </w:r>
      <w:r w:rsidRPr="009C2AB3">
        <w:rPr>
          <w:rFonts w:ascii="Noto Sans" w:hAnsi="Noto Sans" w:cs="Noto Sans"/>
          <w:snapToGrid w:val="0"/>
          <w:sz w:val="20"/>
          <w:szCs w:val="20"/>
        </w:rPr>
        <w:t>/</w:t>
      </w:r>
      <w:r w:rsidR="006952B7" w:rsidRPr="009C2AB3">
        <w:rPr>
          <w:rFonts w:ascii="Noto Sans" w:hAnsi="Noto Sans" w:cs="Noto Sans"/>
          <w:snapToGrid w:val="0"/>
          <w:sz w:val="20"/>
          <w:szCs w:val="20"/>
        </w:rPr>
        <w:t>31749</w:t>
      </w:r>
      <w:r w:rsidRPr="009C2AB3">
        <w:rPr>
          <w:rFonts w:ascii="Noto Sans" w:hAnsi="Noto Sans" w:cs="Noto Sans"/>
          <w:snapToGrid w:val="0"/>
          <w:sz w:val="20"/>
          <w:szCs w:val="20"/>
        </w:rPr>
        <w:t>/</w:t>
      </w:r>
      <w:r w:rsidR="006952B7" w:rsidRPr="009C2AB3">
        <w:rPr>
          <w:rFonts w:ascii="Noto Sans" w:hAnsi="Noto Sans" w:cs="Noto Sans"/>
          <w:snapToGrid w:val="0"/>
          <w:sz w:val="20"/>
          <w:szCs w:val="20"/>
        </w:rPr>
        <w:t>LB</w:t>
      </w:r>
      <w:r w:rsidRPr="009C2AB3">
        <w:rPr>
          <w:rFonts w:ascii="Noto Sans" w:hAnsi="Noto Sans" w:cs="Noto Sans"/>
          <w:snapToGrid w:val="0"/>
          <w:sz w:val="20"/>
          <w:szCs w:val="20"/>
        </w:rPr>
        <w:t xml:space="preserve"> zo dňa </w:t>
      </w:r>
      <w:r w:rsidR="006952B7" w:rsidRPr="009C2AB3">
        <w:rPr>
          <w:rFonts w:ascii="Noto Sans" w:hAnsi="Noto Sans" w:cs="Noto Sans"/>
          <w:snapToGrid w:val="0"/>
          <w:sz w:val="20"/>
          <w:szCs w:val="20"/>
        </w:rPr>
        <w:t>23</w:t>
      </w:r>
      <w:r w:rsidRPr="009C2AB3">
        <w:rPr>
          <w:rFonts w:ascii="Noto Sans" w:hAnsi="Noto Sans" w:cs="Noto Sans"/>
          <w:snapToGrid w:val="0"/>
          <w:sz w:val="20"/>
          <w:szCs w:val="20"/>
        </w:rPr>
        <w:t>.</w:t>
      </w:r>
      <w:r w:rsidR="006952B7" w:rsidRPr="009C2AB3">
        <w:rPr>
          <w:rFonts w:ascii="Noto Sans" w:hAnsi="Noto Sans" w:cs="Noto Sans"/>
          <w:snapToGrid w:val="0"/>
          <w:sz w:val="20"/>
          <w:szCs w:val="20"/>
        </w:rPr>
        <w:t>04</w:t>
      </w:r>
      <w:r w:rsidRPr="009C2AB3">
        <w:rPr>
          <w:rFonts w:ascii="Noto Sans" w:hAnsi="Noto Sans" w:cs="Noto Sans"/>
          <w:snapToGrid w:val="0"/>
          <w:sz w:val="20"/>
          <w:szCs w:val="20"/>
        </w:rPr>
        <w:t>.2021.</w:t>
      </w:r>
    </w:p>
    <w:p w14:paraId="5EBCE38D" w14:textId="23DBF6D4" w:rsidR="00A540A6" w:rsidRPr="009C2AB3" w:rsidRDefault="00DF6C92" w:rsidP="007E28A5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9C2AB3">
        <w:rPr>
          <w:rFonts w:ascii="Noto Sans" w:hAnsi="Noto Sans" w:cs="Noto Sans"/>
          <w:snapToGrid w:val="0"/>
          <w:sz w:val="20"/>
          <w:szCs w:val="20"/>
        </w:rPr>
        <w:t>Zhotoviteľ</w:t>
      </w:r>
      <w:r w:rsidR="00A540A6" w:rsidRPr="009C2AB3">
        <w:rPr>
          <w:rFonts w:ascii="Noto Sans" w:hAnsi="Noto Sans" w:cs="Noto Sans"/>
          <w:snapToGrid w:val="0"/>
          <w:sz w:val="20"/>
          <w:szCs w:val="20"/>
        </w:rPr>
        <w:t xml:space="preserve"> ako odborne spôsobilá osoba </w:t>
      </w:r>
      <w:r w:rsidR="00C3112D" w:rsidRPr="009C2AB3">
        <w:rPr>
          <w:rFonts w:ascii="Noto Sans" w:hAnsi="Noto Sans" w:cs="Noto Sans"/>
          <w:snapToGrid w:val="0"/>
          <w:sz w:val="20"/>
          <w:szCs w:val="20"/>
        </w:rPr>
        <w:t xml:space="preserve">bude </w:t>
      </w:r>
      <w:r w:rsidR="00A540A6" w:rsidRPr="009C2AB3">
        <w:rPr>
          <w:rFonts w:ascii="Noto Sans" w:hAnsi="Noto Sans" w:cs="Noto Sans"/>
          <w:snapToGrid w:val="0"/>
          <w:sz w:val="20"/>
          <w:szCs w:val="20"/>
        </w:rPr>
        <w:t>zodpoved</w:t>
      </w:r>
      <w:r w:rsidR="00C3112D" w:rsidRPr="009C2AB3">
        <w:rPr>
          <w:rFonts w:ascii="Noto Sans" w:hAnsi="Noto Sans" w:cs="Noto Sans"/>
          <w:snapToGrid w:val="0"/>
          <w:sz w:val="20"/>
          <w:szCs w:val="20"/>
        </w:rPr>
        <w:t>ať</w:t>
      </w:r>
      <w:r w:rsidR="00A540A6" w:rsidRPr="009C2AB3">
        <w:rPr>
          <w:rFonts w:ascii="Noto Sans" w:hAnsi="Noto Sans" w:cs="Noto Sans"/>
          <w:snapToGrid w:val="0"/>
          <w:sz w:val="20"/>
          <w:szCs w:val="20"/>
        </w:rPr>
        <w:t xml:space="preserve"> za obsah návrhu na reštaurovanie brány, ktorý vypracuje. V návrhu na reštaurovanie, ktorý bude obsahovať všetky predpísané náležitosti</w:t>
      </w:r>
      <w:r w:rsidR="009C2617" w:rsidRPr="009C2AB3">
        <w:rPr>
          <w:rFonts w:ascii="Noto Sans" w:hAnsi="Noto Sans" w:cs="Noto Sans"/>
          <w:snapToGrid w:val="0"/>
          <w:sz w:val="20"/>
          <w:szCs w:val="20"/>
        </w:rPr>
        <w:t xml:space="preserve"> podľa §</w:t>
      </w:r>
      <w:r w:rsidR="009C2AB3" w:rsidRPr="009C2AB3">
        <w:rPr>
          <w:rFonts w:ascii="Noto Sans" w:hAnsi="Noto Sans" w:cs="Noto Sans"/>
          <w:snapToGrid w:val="0"/>
          <w:sz w:val="20"/>
          <w:szCs w:val="20"/>
        </w:rPr>
        <w:t> </w:t>
      </w:r>
      <w:r w:rsidR="009C2617" w:rsidRPr="009C2AB3">
        <w:rPr>
          <w:rFonts w:ascii="Noto Sans" w:hAnsi="Noto Sans" w:cs="Noto Sans"/>
          <w:snapToGrid w:val="0"/>
          <w:sz w:val="20"/>
          <w:szCs w:val="20"/>
        </w:rPr>
        <w:t>5</w:t>
      </w:r>
      <w:r w:rsidR="009C2AB3" w:rsidRPr="009C2AB3">
        <w:rPr>
          <w:rFonts w:ascii="Noto Sans" w:hAnsi="Noto Sans" w:cs="Noto Sans"/>
          <w:snapToGrid w:val="0"/>
          <w:sz w:val="20"/>
          <w:szCs w:val="20"/>
        </w:rPr>
        <w:t> </w:t>
      </w:r>
      <w:r w:rsidR="009C2617" w:rsidRPr="009C2AB3">
        <w:rPr>
          <w:rFonts w:ascii="Noto Sans" w:hAnsi="Noto Sans" w:cs="Noto Sans"/>
          <w:snapToGrid w:val="0"/>
          <w:sz w:val="20"/>
          <w:szCs w:val="20"/>
        </w:rPr>
        <w:t>ods.</w:t>
      </w:r>
      <w:r w:rsidR="009C2AB3" w:rsidRPr="009C2AB3">
        <w:rPr>
          <w:rFonts w:ascii="Noto Sans" w:hAnsi="Noto Sans" w:cs="Noto Sans"/>
          <w:snapToGrid w:val="0"/>
          <w:sz w:val="20"/>
          <w:szCs w:val="20"/>
        </w:rPr>
        <w:t> </w:t>
      </w:r>
      <w:r w:rsidR="009C2617" w:rsidRPr="009C2AB3">
        <w:rPr>
          <w:rFonts w:ascii="Noto Sans" w:hAnsi="Noto Sans" w:cs="Noto Sans"/>
          <w:snapToGrid w:val="0"/>
          <w:sz w:val="20"/>
          <w:szCs w:val="20"/>
        </w:rPr>
        <w:t>2</w:t>
      </w:r>
      <w:r w:rsidR="009C2AB3" w:rsidRPr="009C2AB3">
        <w:rPr>
          <w:rFonts w:ascii="Noto Sans" w:hAnsi="Noto Sans" w:cs="Noto Sans"/>
          <w:snapToGrid w:val="0"/>
          <w:sz w:val="20"/>
          <w:szCs w:val="20"/>
        </w:rPr>
        <w:t> </w:t>
      </w:r>
      <w:r w:rsidR="009C2617" w:rsidRPr="009C2AB3">
        <w:rPr>
          <w:rFonts w:ascii="Noto Sans" w:hAnsi="Noto Sans" w:cs="Noto Sans"/>
          <w:snapToGrid w:val="0"/>
          <w:sz w:val="20"/>
          <w:szCs w:val="20"/>
        </w:rPr>
        <w:t>vyhlášky Ministerstva kultúry Slovenskej republiky č. 253/2010 Z. z., ktorou sa vykonáva zákon č.</w:t>
      </w:r>
      <w:r w:rsidR="009C2AB3" w:rsidRPr="009C2AB3">
        <w:rPr>
          <w:rFonts w:ascii="Noto Sans" w:hAnsi="Noto Sans" w:cs="Noto Sans"/>
          <w:snapToGrid w:val="0"/>
          <w:sz w:val="20"/>
          <w:szCs w:val="20"/>
        </w:rPr>
        <w:t> </w:t>
      </w:r>
      <w:r w:rsidR="009C2617" w:rsidRPr="009C2AB3">
        <w:rPr>
          <w:rFonts w:ascii="Noto Sans" w:hAnsi="Noto Sans" w:cs="Noto Sans"/>
          <w:snapToGrid w:val="0"/>
          <w:sz w:val="20"/>
          <w:szCs w:val="20"/>
        </w:rPr>
        <w:t>49/2002 Z. z. o</w:t>
      </w:r>
      <w:r w:rsidR="009C2AB3" w:rsidRPr="009C2AB3">
        <w:rPr>
          <w:rFonts w:ascii="Noto Sans" w:hAnsi="Noto Sans" w:cs="Noto Sans"/>
          <w:snapToGrid w:val="0"/>
          <w:sz w:val="20"/>
          <w:szCs w:val="20"/>
        </w:rPr>
        <w:t> </w:t>
      </w:r>
      <w:r w:rsidR="009C2617" w:rsidRPr="009C2AB3">
        <w:rPr>
          <w:rFonts w:ascii="Noto Sans" w:hAnsi="Noto Sans" w:cs="Noto Sans"/>
          <w:snapToGrid w:val="0"/>
          <w:sz w:val="20"/>
          <w:szCs w:val="20"/>
        </w:rPr>
        <w:t>ochrane pamiatkového fondu v znení neskorších predpisov</w:t>
      </w:r>
      <w:r w:rsidR="00A540A6" w:rsidRPr="009C2AB3">
        <w:rPr>
          <w:rFonts w:ascii="Noto Sans" w:hAnsi="Noto Sans" w:cs="Noto Sans"/>
          <w:snapToGrid w:val="0"/>
          <w:sz w:val="20"/>
          <w:szCs w:val="20"/>
        </w:rPr>
        <w:t xml:space="preserve">, </w:t>
      </w:r>
      <w:r w:rsidRPr="009C2AB3">
        <w:rPr>
          <w:rFonts w:ascii="Noto Sans" w:hAnsi="Noto Sans" w:cs="Noto Sans"/>
          <w:snapToGrid w:val="0"/>
          <w:sz w:val="20"/>
          <w:szCs w:val="20"/>
        </w:rPr>
        <w:t>zhotoviteľ</w:t>
      </w:r>
      <w:r w:rsidR="00A540A6" w:rsidRPr="009C2AB3">
        <w:rPr>
          <w:rFonts w:ascii="Noto Sans" w:hAnsi="Noto Sans" w:cs="Noto Sans"/>
          <w:snapToGrid w:val="0"/>
          <w:sz w:val="20"/>
          <w:szCs w:val="20"/>
        </w:rPr>
        <w:t xml:space="preserve"> presne špecifikuje návrh na technológiu a postup reštaurátorských prác.</w:t>
      </w:r>
    </w:p>
    <w:p w14:paraId="5CE102DF" w14:textId="353A2C93" w:rsidR="0054410F" w:rsidRPr="009C2AB3" w:rsidRDefault="00DF6C92" w:rsidP="007E28A5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9C2AB3">
        <w:rPr>
          <w:rFonts w:ascii="Noto Sans" w:hAnsi="Noto Sans" w:cs="Noto Sans"/>
          <w:snapToGrid w:val="0"/>
          <w:sz w:val="20"/>
          <w:szCs w:val="20"/>
        </w:rPr>
        <w:t>Zhotoviteľ</w:t>
      </w:r>
      <w:r w:rsidR="0054410F" w:rsidRPr="009C2AB3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C3112D" w:rsidRPr="009C2AB3">
        <w:rPr>
          <w:rFonts w:ascii="Noto Sans" w:hAnsi="Noto Sans" w:cs="Noto Sans"/>
          <w:snapToGrid w:val="0"/>
          <w:sz w:val="20"/>
          <w:szCs w:val="20"/>
        </w:rPr>
        <w:t>bude</w:t>
      </w:r>
      <w:r w:rsidR="0054410F" w:rsidRPr="009C2AB3">
        <w:rPr>
          <w:rFonts w:ascii="Noto Sans" w:hAnsi="Noto Sans" w:cs="Noto Sans"/>
          <w:snapToGrid w:val="0"/>
          <w:sz w:val="20"/>
          <w:szCs w:val="20"/>
        </w:rPr>
        <w:t xml:space="preserve"> povinný </w:t>
      </w:r>
      <w:r w:rsidR="00991E7B" w:rsidRPr="009C2AB3">
        <w:rPr>
          <w:rFonts w:ascii="Noto Sans" w:hAnsi="Noto Sans" w:cs="Noto Sans"/>
          <w:snapToGrid w:val="0"/>
          <w:sz w:val="20"/>
          <w:szCs w:val="20"/>
        </w:rPr>
        <w:t xml:space="preserve">pri reštauračných prácach </w:t>
      </w:r>
      <w:r w:rsidR="0054410F" w:rsidRPr="009C2AB3">
        <w:rPr>
          <w:rFonts w:ascii="Noto Sans" w:hAnsi="Noto Sans" w:cs="Noto Sans"/>
          <w:snapToGrid w:val="0"/>
          <w:sz w:val="20"/>
          <w:szCs w:val="20"/>
        </w:rPr>
        <w:t>postupovať v súlade s prípravnou dokumentáciou obnovy predmetnej drevenej brány a najmä návrhu na postup a technológiu reštaurátorských prác.</w:t>
      </w:r>
    </w:p>
    <w:p w14:paraId="16888830" w14:textId="5F229C14" w:rsidR="00991E7B" w:rsidRPr="009C2AB3" w:rsidRDefault="00C3112D" w:rsidP="007E28A5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9C2AB3">
        <w:rPr>
          <w:rFonts w:ascii="Noto Sans" w:hAnsi="Noto Sans" w:cs="Noto Sans"/>
          <w:snapToGrid w:val="0"/>
          <w:sz w:val="20"/>
          <w:szCs w:val="20"/>
        </w:rPr>
        <w:t>Úspešný uchádzač</w:t>
      </w:r>
      <w:r w:rsidR="00991E7B" w:rsidRPr="009C2AB3">
        <w:rPr>
          <w:rFonts w:ascii="Noto Sans" w:hAnsi="Noto Sans" w:cs="Noto Sans"/>
          <w:snapToGrid w:val="0"/>
          <w:sz w:val="20"/>
          <w:szCs w:val="20"/>
        </w:rPr>
        <w:t xml:space="preserve"> musí mať odbornú spôsobilosť a zákonom stanovenú prax v požadovanom odbore podľa </w:t>
      </w:r>
      <w:proofErr w:type="spellStart"/>
      <w:r w:rsidR="00991E7B" w:rsidRPr="009C2AB3">
        <w:rPr>
          <w:rFonts w:ascii="Noto Sans" w:hAnsi="Noto Sans" w:cs="Noto Sans"/>
          <w:snapToGrid w:val="0"/>
          <w:sz w:val="20"/>
          <w:szCs w:val="20"/>
        </w:rPr>
        <w:t>ust</w:t>
      </w:r>
      <w:proofErr w:type="spellEnd"/>
      <w:r w:rsidR="00991E7B" w:rsidRPr="009C2AB3">
        <w:rPr>
          <w:rFonts w:ascii="Noto Sans" w:hAnsi="Noto Sans" w:cs="Noto Sans"/>
          <w:snapToGrid w:val="0"/>
          <w:sz w:val="20"/>
          <w:szCs w:val="20"/>
        </w:rPr>
        <w:t>.</w:t>
      </w:r>
      <w:r w:rsidR="009C2AB3" w:rsidRPr="009C2AB3">
        <w:rPr>
          <w:rFonts w:ascii="Noto Sans" w:hAnsi="Noto Sans" w:cs="Noto Sans"/>
          <w:snapToGrid w:val="0"/>
          <w:sz w:val="20"/>
          <w:szCs w:val="20"/>
        </w:rPr>
        <w:t> </w:t>
      </w:r>
      <w:r w:rsidR="00991E7B" w:rsidRPr="009C2AB3">
        <w:rPr>
          <w:rFonts w:ascii="Noto Sans" w:hAnsi="Noto Sans" w:cs="Noto Sans"/>
          <w:snapToGrid w:val="0"/>
          <w:sz w:val="20"/>
          <w:szCs w:val="20"/>
        </w:rPr>
        <w:t>§</w:t>
      </w:r>
      <w:r w:rsidR="009C2AB3" w:rsidRPr="009C2AB3">
        <w:rPr>
          <w:rFonts w:ascii="Noto Sans" w:hAnsi="Noto Sans" w:cs="Noto Sans"/>
          <w:snapToGrid w:val="0"/>
          <w:sz w:val="20"/>
          <w:szCs w:val="20"/>
        </w:rPr>
        <w:t> </w:t>
      </w:r>
      <w:r w:rsidR="00991E7B" w:rsidRPr="009C2AB3">
        <w:rPr>
          <w:rFonts w:ascii="Noto Sans" w:hAnsi="Noto Sans" w:cs="Noto Sans"/>
          <w:snapToGrid w:val="0"/>
          <w:sz w:val="20"/>
          <w:szCs w:val="20"/>
        </w:rPr>
        <w:t>5 ods. 2 pí</w:t>
      </w:r>
      <w:r w:rsidR="007E28A5" w:rsidRPr="009C2AB3">
        <w:rPr>
          <w:rFonts w:ascii="Noto Sans" w:hAnsi="Noto Sans" w:cs="Noto Sans"/>
          <w:snapToGrid w:val="0"/>
          <w:sz w:val="20"/>
          <w:szCs w:val="20"/>
        </w:rPr>
        <w:t>s</w:t>
      </w:r>
      <w:r w:rsidR="00991E7B" w:rsidRPr="009C2AB3">
        <w:rPr>
          <w:rFonts w:ascii="Noto Sans" w:hAnsi="Noto Sans" w:cs="Noto Sans"/>
          <w:snapToGrid w:val="0"/>
          <w:sz w:val="20"/>
          <w:szCs w:val="20"/>
        </w:rPr>
        <w:t xml:space="preserve">m. </w:t>
      </w:r>
      <w:r w:rsidR="007E28A5" w:rsidRPr="009C2AB3">
        <w:rPr>
          <w:rFonts w:ascii="Noto Sans" w:hAnsi="Noto Sans" w:cs="Noto Sans"/>
          <w:snapToGrid w:val="0"/>
          <w:sz w:val="20"/>
          <w:szCs w:val="20"/>
        </w:rPr>
        <w:t>d</w:t>
      </w:r>
      <w:r w:rsidR="00991E7B" w:rsidRPr="009C2AB3">
        <w:rPr>
          <w:rFonts w:ascii="Noto Sans" w:hAnsi="Noto Sans" w:cs="Noto Sans"/>
          <w:snapToGrid w:val="0"/>
          <w:sz w:val="20"/>
          <w:szCs w:val="20"/>
        </w:rPr>
        <w:t>) zákona č. 200/1994 Z. z. o Komore reštaurátorov a o výkone reštaurátorskej činnosti jej členov v znení neskorších predpisov (ďalej len ,,zákon o Komore reštaurátorov“).</w:t>
      </w:r>
    </w:p>
    <w:p w14:paraId="2A800DF9" w14:textId="77777777" w:rsidR="005E7D15" w:rsidRPr="009C2AB3" w:rsidRDefault="005E7D15" w:rsidP="007E28A5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103A1C47" w14:textId="5C8BE32E" w:rsidR="0087587D" w:rsidRPr="009C2AB3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9C2AB3">
        <w:rPr>
          <w:rFonts w:ascii="Noto Sans" w:hAnsi="Noto Sans" w:cs="Noto Sans"/>
          <w:b/>
          <w:sz w:val="20"/>
          <w:szCs w:val="20"/>
        </w:rPr>
        <w:t>Predpokladaná hodnota zákazky:</w:t>
      </w:r>
      <w:r w:rsidR="00C51B6C" w:rsidRPr="009C2AB3">
        <w:rPr>
          <w:rFonts w:ascii="Noto Sans" w:hAnsi="Noto Sans" w:cs="Noto Sans"/>
          <w:b/>
          <w:sz w:val="20"/>
          <w:szCs w:val="20"/>
        </w:rPr>
        <w:t xml:space="preserve"> </w:t>
      </w:r>
      <w:r w:rsidR="00410C31" w:rsidRPr="009C2AB3">
        <w:rPr>
          <w:rFonts w:ascii="Noto Sans" w:hAnsi="Noto Sans" w:cs="Noto Sans"/>
          <w:b/>
          <w:sz w:val="20"/>
          <w:szCs w:val="20"/>
        </w:rPr>
        <w:t>15</w:t>
      </w:r>
      <w:r w:rsidR="00EF2CE2" w:rsidRPr="009C2AB3">
        <w:rPr>
          <w:rFonts w:ascii="Noto Sans" w:hAnsi="Noto Sans" w:cs="Noto Sans"/>
          <w:b/>
          <w:sz w:val="20"/>
          <w:szCs w:val="20"/>
        </w:rPr>
        <w:t> </w:t>
      </w:r>
      <w:r w:rsidR="00410C31" w:rsidRPr="009C2AB3">
        <w:rPr>
          <w:rFonts w:ascii="Noto Sans" w:hAnsi="Noto Sans" w:cs="Noto Sans"/>
          <w:b/>
          <w:sz w:val="20"/>
          <w:szCs w:val="20"/>
        </w:rPr>
        <w:t>4</w:t>
      </w:r>
      <w:r w:rsidR="00EF2CE2" w:rsidRPr="009C2AB3">
        <w:rPr>
          <w:rFonts w:ascii="Noto Sans" w:hAnsi="Noto Sans" w:cs="Noto Sans"/>
          <w:b/>
          <w:sz w:val="20"/>
          <w:szCs w:val="20"/>
        </w:rPr>
        <w:t>00,00</w:t>
      </w:r>
      <w:r w:rsidR="0087587D" w:rsidRPr="009C2AB3">
        <w:rPr>
          <w:rFonts w:ascii="Noto Sans" w:hAnsi="Noto Sans" w:cs="Noto Sans"/>
          <w:b/>
          <w:color w:val="000000"/>
          <w:sz w:val="20"/>
          <w:szCs w:val="20"/>
        </w:rPr>
        <w:t xml:space="preserve"> € bez DPH</w:t>
      </w:r>
    </w:p>
    <w:p w14:paraId="51DFF093" w14:textId="205B9567" w:rsidR="0039065C" w:rsidRPr="009C2AB3" w:rsidRDefault="0039065C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71D17EA" w14:textId="7F260AC6" w:rsidR="00DE597D" w:rsidRPr="009C2AB3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9C2AB3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7144BD2C" w14:textId="77777777" w:rsidR="00DD183D" w:rsidRPr="009C2AB3" w:rsidRDefault="00DD183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F98AB2E" w14:textId="41282B5F" w:rsidR="00E44CF1" w:rsidRPr="009C2AB3" w:rsidRDefault="00E44CF1" w:rsidP="007E28A5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="00A94AF9" w:rsidRPr="009C2AB3">
        <w:rPr>
          <w:rFonts w:ascii="Noto Sans" w:hAnsi="Noto Sans" w:cs="Noto Sans"/>
          <w:b/>
          <w:bCs/>
          <w:sz w:val="20"/>
          <w:szCs w:val="20"/>
        </w:rPr>
        <w:t>Hlavná 59</w:t>
      </w:r>
      <w:r w:rsidR="007C78C1" w:rsidRPr="009C2AB3">
        <w:rPr>
          <w:rFonts w:ascii="Noto Sans" w:hAnsi="Noto Sans" w:cs="Noto Sans"/>
          <w:b/>
          <w:bCs/>
          <w:sz w:val="20"/>
          <w:szCs w:val="20"/>
        </w:rPr>
        <w:t>, Košice</w:t>
      </w:r>
      <w:r w:rsidR="00A94AF9" w:rsidRPr="009C2AB3">
        <w:rPr>
          <w:rFonts w:ascii="Noto Sans" w:hAnsi="Noto Sans" w:cs="Noto Sans"/>
          <w:b/>
          <w:bCs/>
          <w:sz w:val="20"/>
          <w:szCs w:val="20"/>
        </w:rPr>
        <w:t>-Staré Mesto</w:t>
      </w:r>
    </w:p>
    <w:p w14:paraId="6273A99A" w14:textId="31984859" w:rsidR="00006F98" w:rsidRPr="009C2AB3" w:rsidRDefault="00E44CF1" w:rsidP="007E28A5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4F17F8" w:rsidRPr="009C2AB3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1F4557" w:rsidRPr="009C2AB3">
        <w:rPr>
          <w:rFonts w:ascii="Noto Sans" w:hAnsi="Noto Sans" w:cs="Noto Sans"/>
          <w:b/>
          <w:bCs/>
          <w:sz w:val="20"/>
          <w:szCs w:val="20"/>
        </w:rPr>
        <w:t>3</w:t>
      </w:r>
      <w:r w:rsidR="00304F19" w:rsidRPr="009C2AB3">
        <w:rPr>
          <w:rFonts w:ascii="Noto Sans" w:hAnsi="Noto Sans" w:cs="Noto Sans"/>
          <w:b/>
          <w:bCs/>
          <w:sz w:val="20"/>
          <w:szCs w:val="20"/>
        </w:rPr>
        <w:t>0</w:t>
      </w:r>
      <w:r w:rsidR="00EF2CE2" w:rsidRPr="009C2AB3">
        <w:rPr>
          <w:rFonts w:ascii="Noto Sans" w:hAnsi="Noto Sans" w:cs="Noto Sans"/>
          <w:b/>
          <w:bCs/>
          <w:sz w:val="20"/>
          <w:szCs w:val="20"/>
        </w:rPr>
        <w:t>.</w:t>
      </w:r>
      <w:r w:rsidR="00304F19" w:rsidRPr="009C2AB3">
        <w:rPr>
          <w:rFonts w:ascii="Noto Sans" w:hAnsi="Noto Sans" w:cs="Noto Sans"/>
          <w:b/>
          <w:bCs/>
          <w:sz w:val="20"/>
          <w:szCs w:val="20"/>
        </w:rPr>
        <w:t>09</w:t>
      </w:r>
      <w:r w:rsidR="00EF2CE2" w:rsidRPr="009C2AB3">
        <w:rPr>
          <w:rFonts w:ascii="Noto Sans" w:hAnsi="Noto Sans" w:cs="Noto Sans"/>
          <w:b/>
          <w:bCs/>
          <w:sz w:val="20"/>
          <w:szCs w:val="20"/>
        </w:rPr>
        <w:t>.202</w:t>
      </w:r>
      <w:r w:rsidR="001F4557" w:rsidRPr="009C2AB3">
        <w:rPr>
          <w:rFonts w:ascii="Noto Sans" w:hAnsi="Noto Sans" w:cs="Noto Sans"/>
          <w:b/>
          <w:bCs/>
          <w:sz w:val="20"/>
          <w:szCs w:val="20"/>
        </w:rPr>
        <w:t>1</w:t>
      </w:r>
    </w:p>
    <w:p w14:paraId="42D8E3DC" w14:textId="159805B7" w:rsidR="00DE597D" w:rsidRPr="009C2AB3" w:rsidRDefault="00DE597D" w:rsidP="007E28A5">
      <w:pPr>
        <w:pStyle w:val="Standard"/>
        <w:numPr>
          <w:ilvl w:val="0"/>
          <w:numId w:val="17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Lehota splatnosti faktúr</w:t>
      </w:r>
      <w:r w:rsidR="00E86D69" w:rsidRPr="009C2AB3">
        <w:rPr>
          <w:rFonts w:ascii="Noto Sans" w:hAnsi="Noto Sans" w:cs="Noto Sans"/>
          <w:sz w:val="20"/>
          <w:szCs w:val="20"/>
        </w:rPr>
        <w:t>y</w:t>
      </w:r>
      <w:r w:rsidRPr="009C2AB3">
        <w:rPr>
          <w:rFonts w:ascii="Noto Sans" w:hAnsi="Noto Sans" w:cs="Noto Sans"/>
          <w:sz w:val="20"/>
          <w:szCs w:val="20"/>
        </w:rPr>
        <w:t xml:space="preserve">: </w:t>
      </w:r>
      <w:r w:rsidRPr="009C2AB3">
        <w:rPr>
          <w:rFonts w:ascii="Noto Sans" w:hAnsi="Noto Sans" w:cs="Noto Sans"/>
          <w:b/>
          <w:bCs/>
          <w:sz w:val="20"/>
          <w:szCs w:val="20"/>
        </w:rPr>
        <w:t>60 dní po doručení faktúry</w:t>
      </w:r>
    </w:p>
    <w:p w14:paraId="243F1706" w14:textId="1EDB2CD0" w:rsidR="00D431A8" w:rsidRPr="009C2AB3" w:rsidRDefault="00D431A8" w:rsidP="007E28A5">
      <w:pPr>
        <w:pStyle w:val="Standard"/>
        <w:numPr>
          <w:ilvl w:val="0"/>
          <w:numId w:val="17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 xml:space="preserve">Záruka: </w:t>
      </w:r>
      <w:r w:rsidR="00C27D1A" w:rsidRPr="009C2AB3">
        <w:rPr>
          <w:rFonts w:ascii="Noto Sans" w:hAnsi="Noto Sans" w:cs="Noto Sans"/>
          <w:b/>
          <w:bCs/>
          <w:sz w:val="20"/>
          <w:szCs w:val="20"/>
        </w:rPr>
        <w:t xml:space="preserve">60 mesiacov, viď </w:t>
      </w:r>
      <w:proofErr w:type="spellStart"/>
      <w:r w:rsidR="00C27D1A" w:rsidRPr="009C2AB3">
        <w:rPr>
          <w:rFonts w:ascii="Noto Sans" w:hAnsi="Noto Sans" w:cs="Noto Sans"/>
          <w:b/>
          <w:bCs/>
          <w:sz w:val="20"/>
          <w:szCs w:val="20"/>
        </w:rPr>
        <w:t>ZoD</w:t>
      </w:r>
      <w:proofErr w:type="spellEnd"/>
    </w:p>
    <w:p w14:paraId="6A7BF7BC" w14:textId="4448FB58" w:rsidR="00DD183D" w:rsidRPr="009C2AB3" w:rsidRDefault="004F17F8" w:rsidP="007E28A5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 xml:space="preserve">S úspešným uchádzačom bude uzatvorená Zmluva o dielo na uskutočnenie </w:t>
      </w:r>
      <w:r w:rsidR="00304F19" w:rsidRPr="009C2AB3">
        <w:rPr>
          <w:rFonts w:ascii="Noto Sans" w:hAnsi="Noto Sans" w:cs="Noto Sans"/>
          <w:snapToGrid w:val="0"/>
          <w:sz w:val="20"/>
          <w:szCs w:val="20"/>
        </w:rPr>
        <w:t>reštaurátorských</w:t>
      </w:r>
      <w:r w:rsidRPr="009C2AB3">
        <w:rPr>
          <w:rFonts w:ascii="Noto Sans" w:hAnsi="Noto Sans" w:cs="Noto Sans"/>
          <w:sz w:val="20"/>
          <w:szCs w:val="20"/>
        </w:rPr>
        <w:t xml:space="preserve"> prác (viď Príloha č.</w:t>
      </w:r>
      <w:r w:rsidR="008D0AB9" w:rsidRPr="009C2AB3">
        <w:rPr>
          <w:rFonts w:ascii="Noto Sans" w:hAnsi="Noto Sans" w:cs="Noto Sans"/>
          <w:sz w:val="20"/>
          <w:szCs w:val="20"/>
        </w:rPr>
        <w:t xml:space="preserve"> </w:t>
      </w:r>
      <w:r w:rsidRPr="009C2AB3">
        <w:rPr>
          <w:rFonts w:ascii="Noto Sans" w:hAnsi="Noto Sans" w:cs="Noto Sans"/>
          <w:sz w:val="20"/>
          <w:szCs w:val="20"/>
        </w:rPr>
        <w:t>3 Výzvy)</w:t>
      </w:r>
    </w:p>
    <w:p w14:paraId="3F47E527" w14:textId="22183438" w:rsidR="004C3577" w:rsidRPr="009C2AB3" w:rsidRDefault="00262657" w:rsidP="007E28A5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9C2AB3">
        <w:rPr>
          <w:rFonts w:ascii="Noto Sans" w:hAnsi="Noto Sans" w:cs="Noto Sans"/>
          <w:color w:val="000000"/>
          <w:sz w:val="20"/>
          <w:szCs w:val="20"/>
        </w:rPr>
        <w:t>Zhotoviteľ začne s </w:t>
      </w:r>
      <w:r w:rsidR="004102D4" w:rsidRPr="009C2AB3">
        <w:rPr>
          <w:rFonts w:ascii="Noto Sans" w:hAnsi="Noto Sans" w:cs="Noto Sans"/>
          <w:color w:val="000000"/>
          <w:sz w:val="20"/>
          <w:szCs w:val="20"/>
        </w:rPr>
        <w:t>rekonštrukcio</w:t>
      </w:r>
      <w:r w:rsidR="00E86D69" w:rsidRPr="009C2AB3">
        <w:rPr>
          <w:rFonts w:ascii="Noto Sans" w:hAnsi="Noto Sans" w:cs="Noto Sans"/>
          <w:color w:val="000000"/>
          <w:sz w:val="20"/>
          <w:szCs w:val="20"/>
        </w:rPr>
        <w:t>u</w:t>
      </w:r>
      <w:r w:rsidR="004C3577" w:rsidRPr="009C2AB3">
        <w:rPr>
          <w:rFonts w:ascii="Noto Sans" w:hAnsi="Noto Sans" w:cs="Noto Sans"/>
          <w:color w:val="000000"/>
          <w:sz w:val="20"/>
          <w:szCs w:val="20"/>
        </w:rPr>
        <w:t xml:space="preserve"> do </w:t>
      </w:r>
      <w:r w:rsidRPr="009C2AB3">
        <w:rPr>
          <w:rFonts w:ascii="Noto Sans" w:hAnsi="Noto Sans" w:cs="Noto Sans"/>
          <w:color w:val="000000"/>
          <w:sz w:val="20"/>
          <w:szCs w:val="20"/>
        </w:rPr>
        <w:t>7 kalendárnych</w:t>
      </w:r>
      <w:r w:rsidR="004C3577" w:rsidRPr="009C2AB3">
        <w:rPr>
          <w:rFonts w:ascii="Noto Sans" w:hAnsi="Noto Sans" w:cs="Noto Sans"/>
          <w:color w:val="000000"/>
          <w:sz w:val="20"/>
          <w:szCs w:val="20"/>
        </w:rPr>
        <w:t xml:space="preserve"> dní od </w:t>
      </w:r>
      <w:r w:rsidR="005F5AA0" w:rsidRPr="009C2AB3">
        <w:rPr>
          <w:rFonts w:ascii="Noto Sans" w:hAnsi="Noto Sans" w:cs="Noto Sans"/>
          <w:color w:val="000000"/>
          <w:sz w:val="20"/>
          <w:szCs w:val="20"/>
        </w:rPr>
        <w:t>dátumu účinnosti</w:t>
      </w:r>
      <w:r w:rsidR="004C3577" w:rsidRPr="009C2AB3">
        <w:rPr>
          <w:rFonts w:ascii="Noto Sans" w:hAnsi="Noto Sans" w:cs="Noto Sans"/>
          <w:color w:val="000000"/>
          <w:sz w:val="20"/>
          <w:szCs w:val="20"/>
        </w:rPr>
        <w:t xml:space="preserve"> </w:t>
      </w:r>
      <w:proofErr w:type="spellStart"/>
      <w:r w:rsidR="004C3577" w:rsidRPr="009C2AB3">
        <w:rPr>
          <w:rFonts w:ascii="Noto Sans" w:hAnsi="Noto Sans" w:cs="Noto Sans"/>
          <w:color w:val="000000"/>
          <w:sz w:val="20"/>
          <w:szCs w:val="20"/>
        </w:rPr>
        <w:t>ZoD</w:t>
      </w:r>
      <w:proofErr w:type="spellEnd"/>
    </w:p>
    <w:p w14:paraId="23F76D04" w14:textId="2390E002" w:rsidR="004C3577" w:rsidRPr="009C2AB3" w:rsidRDefault="004C3577" w:rsidP="007E28A5">
      <w:pPr>
        <w:pStyle w:val="Standard"/>
        <w:ind w:left="720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6B8D06C" w14:textId="09CDB8A8" w:rsidR="00DE597D" w:rsidRPr="009C2AB3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9C2AB3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9C2AB3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9C2AB3">
        <w:rPr>
          <w:rFonts w:ascii="Noto Sans" w:hAnsi="Noto Sans" w:cs="Noto Sans"/>
          <w:b/>
          <w:sz w:val="20"/>
          <w:szCs w:val="20"/>
        </w:rPr>
        <w:t xml:space="preserve"> </w:t>
      </w:r>
      <w:r w:rsidRPr="009C19C0">
        <w:rPr>
          <w:rFonts w:ascii="Noto Sans" w:hAnsi="Noto Sans" w:cs="Noto Sans"/>
          <w:b/>
          <w:sz w:val="20"/>
          <w:szCs w:val="20"/>
        </w:rPr>
        <w:t xml:space="preserve">do </w:t>
      </w:r>
      <w:r w:rsidR="007E28A5" w:rsidRPr="009C19C0">
        <w:rPr>
          <w:rFonts w:ascii="Noto Sans" w:hAnsi="Noto Sans" w:cs="Noto Sans"/>
          <w:b/>
          <w:sz w:val="20"/>
          <w:szCs w:val="20"/>
        </w:rPr>
        <w:t>0</w:t>
      </w:r>
      <w:r w:rsidR="009C19C0" w:rsidRPr="009C19C0">
        <w:rPr>
          <w:rFonts w:ascii="Noto Sans" w:hAnsi="Noto Sans" w:cs="Noto Sans"/>
          <w:b/>
          <w:sz w:val="20"/>
          <w:szCs w:val="20"/>
        </w:rPr>
        <w:t>9</w:t>
      </w:r>
      <w:r w:rsidR="00D951C8" w:rsidRPr="009C19C0">
        <w:rPr>
          <w:rFonts w:ascii="Noto Sans" w:hAnsi="Noto Sans" w:cs="Noto Sans"/>
          <w:b/>
          <w:sz w:val="20"/>
          <w:szCs w:val="20"/>
        </w:rPr>
        <w:t>.</w:t>
      </w:r>
      <w:r w:rsidR="00484FD2" w:rsidRPr="009C19C0">
        <w:rPr>
          <w:rFonts w:ascii="Noto Sans" w:hAnsi="Noto Sans" w:cs="Noto Sans"/>
          <w:b/>
          <w:sz w:val="20"/>
          <w:szCs w:val="20"/>
        </w:rPr>
        <w:t>0</w:t>
      </w:r>
      <w:r w:rsidR="007E28A5" w:rsidRPr="009C19C0">
        <w:rPr>
          <w:rFonts w:ascii="Noto Sans" w:hAnsi="Noto Sans" w:cs="Noto Sans"/>
          <w:b/>
          <w:sz w:val="20"/>
          <w:szCs w:val="20"/>
        </w:rPr>
        <w:t>6</w:t>
      </w:r>
      <w:r w:rsidR="00D951C8" w:rsidRPr="009C19C0">
        <w:rPr>
          <w:rFonts w:ascii="Noto Sans" w:hAnsi="Noto Sans" w:cs="Noto Sans"/>
          <w:b/>
          <w:sz w:val="20"/>
          <w:szCs w:val="20"/>
        </w:rPr>
        <w:t>.202</w:t>
      </w:r>
      <w:r w:rsidR="00484FD2" w:rsidRPr="009C19C0">
        <w:rPr>
          <w:rFonts w:ascii="Noto Sans" w:hAnsi="Noto Sans" w:cs="Noto Sans"/>
          <w:b/>
          <w:sz w:val="20"/>
          <w:szCs w:val="20"/>
        </w:rPr>
        <w:t>1</w:t>
      </w:r>
      <w:r w:rsidRPr="009C19C0">
        <w:rPr>
          <w:rFonts w:ascii="Noto Sans" w:hAnsi="Noto Sans" w:cs="Noto Sans"/>
          <w:b/>
          <w:sz w:val="20"/>
          <w:szCs w:val="20"/>
        </w:rPr>
        <w:t>, 10:00 hod</w:t>
      </w:r>
      <w:r w:rsidR="004566FB" w:rsidRPr="009C19C0">
        <w:rPr>
          <w:rFonts w:ascii="Noto Sans" w:hAnsi="Noto Sans" w:cs="Noto Sans"/>
          <w:b/>
          <w:sz w:val="20"/>
          <w:szCs w:val="20"/>
        </w:rPr>
        <w:t>.</w:t>
      </w:r>
    </w:p>
    <w:p w14:paraId="4CE9BBA3" w14:textId="3DD04424" w:rsidR="00094C25" w:rsidRPr="009C2AB3" w:rsidRDefault="00094C25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E9728E4" w14:textId="7B3A0453" w:rsidR="00DE597D" w:rsidRPr="009C2AB3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9C2AB3">
        <w:rPr>
          <w:rFonts w:ascii="Noto Sans" w:hAnsi="Noto Sans" w:cs="Noto Sans"/>
          <w:b/>
          <w:sz w:val="20"/>
          <w:szCs w:val="20"/>
        </w:rPr>
        <w:t>Stanovenie ceny:</w:t>
      </w:r>
    </w:p>
    <w:p w14:paraId="639A30F9" w14:textId="2D55B499" w:rsidR="001A1218" w:rsidRPr="009C2AB3" w:rsidRDefault="001A1218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FF5000D" w14:textId="50DC10E5" w:rsidR="004F17F8" w:rsidRPr="009C2AB3" w:rsidRDefault="004F17F8" w:rsidP="007E28A5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 xml:space="preserve">Uchádzačom predložená cena zahŕňa všetky </w:t>
      </w:r>
      <w:r w:rsidR="00032046" w:rsidRPr="009C2AB3">
        <w:rPr>
          <w:rFonts w:ascii="Noto Sans" w:hAnsi="Noto Sans" w:cs="Noto Sans"/>
          <w:sz w:val="20"/>
          <w:szCs w:val="20"/>
        </w:rPr>
        <w:t xml:space="preserve">náklady </w:t>
      </w:r>
      <w:r w:rsidR="00262657" w:rsidRPr="009C2AB3">
        <w:rPr>
          <w:rFonts w:ascii="Noto Sans" w:hAnsi="Noto Sans" w:cs="Noto Sans"/>
          <w:sz w:val="20"/>
          <w:szCs w:val="20"/>
        </w:rPr>
        <w:t>spojené s predmetom zákazky</w:t>
      </w:r>
      <w:r w:rsidR="007C78C1" w:rsidRPr="009C2AB3">
        <w:rPr>
          <w:rFonts w:ascii="Noto Sans" w:hAnsi="Noto Sans" w:cs="Noto Sans"/>
          <w:b/>
          <w:sz w:val="20"/>
          <w:szCs w:val="20"/>
        </w:rPr>
        <w:t xml:space="preserve"> </w:t>
      </w:r>
      <w:r w:rsidRPr="009C2AB3">
        <w:rPr>
          <w:rFonts w:ascii="Noto Sans" w:hAnsi="Noto Sans" w:cs="Noto Sans"/>
          <w:sz w:val="20"/>
          <w:szCs w:val="20"/>
        </w:rPr>
        <w:t xml:space="preserve">podľa podmienok uvedených v tejto </w:t>
      </w:r>
      <w:r w:rsidR="00823987" w:rsidRPr="009C2AB3">
        <w:rPr>
          <w:rFonts w:ascii="Noto Sans" w:hAnsi="Noto Sans" w:cs="Noto Sans"/>
          <w:sz w:val="20"/>
          <w:szCs w:val="20"/>
        </w:rPr>
        <w:t>V</w:t>
      </w:r>
      <w:r w:rsidRPr="009C2AB3">
        <w:rPr>
          <w:rFonts w:ascii="Noto Sans" w:hAnsi="Noto Sans" w:cs="Noto Sans"/>
          <w:sz w:val="20"/>
          <w:szCs w:val="20"/>
        </w:rPr>
        <w:t>ýzve.</w:t>
      </w:r>
    </w:p>
    <w:p w14:paraId="450FBF13" w14:textId="2580F005" w:rsidR="004F17F8" w:rsidRPr="009C2AB3" w:rsidRDefault="004F17F8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Cenu je potrebné spracovať na základe uvedeného vo výzve na predloženie ponuky</w:t>
      </w:r>
      <w:r w:rsidR="00C03E92" w:rsidRPr="009C2AB3">
        <w:rPr>
          <w:rFonts w:ascii="Noto Sans" w:hAnsi="Noto Sans" w:cs="Noto Sans"/>
          <w:sz w:val="20"/>
          <w:szCs w:val="20"/>
        </w:rPr>
        <w:t xml:space="preserve"> </w:t>
      </w:r>
      <w:r w:rsidRPr="009C2AB3">
        <w:rPr>
          <w:rFonts w:ascii="Noto Sans" w:hAnsi="Noto Sans" w:cs="Noto Sans"/>
          <w:sz w:val="20"/>
          <w:szCs w:val="20"/>
        </w:rPr>
        <w:t>predmetnej zákazky a podľa požiadaviek Prílohy č.</w:t>
      </w:r>
      <w:r w:rsidR="00410C31" w:rsidRPr="009C2AB3">
        <w:rPr>
          <w:rFonts w:ascii="Noto Sans" w:hAnsi="Noto Sans" w:cs="Noto Sans"/>
          <w:sz w:val="20"/>
          <w:szCs w:val="20"/>
        </w:rPr>
        <w:t xml:space="preserve"> </w:t>
      </w:r>
      <w:r w:rsidRPr="009C2AB3">
        <w:rPr>
          <w:rFonts w:ascii="Noto Sans" w:hAnsi="Noto Sans" w:cs="Noto Sans"/>
          <w:sz w:val="20"/>
          <w:szCs w:val="20"/>
        </w:rPr>
        <w:t>1.</w:t>
      </w:r>
    </w:p>
    <w:p w14:paraId="1F30059F" w14:textId="14D7F9C2" w:rsidR="004F17F8" w:rsidRPr="009C2AB3" w:rsidRDefault="004F17F8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lastRenderedPageBreak/>
        <w:t xml:space="preserve">Cenu je potrebné uvádzať v eurách (€). V ponuke je potrebné uvádzať </w:t>
      </w:r>
      <w:r w:rsidRPr="009C2AB3">
        <w:rPr>
          <w:rFonts w:ascii="Noto Sans" w:hAnsi="Noto Sans" w:cs="Noto Sans"/>
          <w:bCs/>
          <w:sz w:val="20"/>
          <w:szCs w:val="20"/>
        </w:rPr>
        <w:t>cenu v € bez DPH</w:t>
      </w:r>
      <w:r w:rsidR="00CC23F8" w:rsidRPr="009C2AB3">
        <w:rPr>
          <w:rFonts w:ascii="Noto Sans" w:hAnsi="Noto Sans" w:cs="Noto Sans"/>
          <w:bCs/>
          <w:sz w:val="20"/>
          <w:szCs w:val="20"/>
        </w:rPr>
        <w:t>/</w:t>
      </w:r>
      <w:proofErr w:type="spellStart"/>
      <w:r w:rsidR="00CC23F8" w:rsidRPr="009C2AB3">
        <w:rPr>
          <w:rFonts w:ascii="Noto Sans" w:hAnsi="Noto Sans" w:cs="Noto Sans"/>
          <w:bCs/>
          <w:sz w:val="20"/>
          <w:szCs w:val="20"/>
        </w:rPr>
        <w:t>Mj</w:t>
      </w:r>
      <w:proofErr w:type="spellEnd"/>
      <w:r w:rsidRPr="009C2AB3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9C2AB3">
        <w:rPr>
          <w:rFonts w:ascii="Noto Sans" w:hAnsi="Noto Sans" w:cs="Noto Sans"/>
          <w:bCs/>
          <w:sz w:val="20"/>
          <w:szCs w:val="20"/>
        </w:rPr>
        <w:t>a cenu spolu v</w:t>
      </w:r>
      <w:r w:rsidR="009C2AB3" w:rsidRPr="009C2AB3">
        <w:rPr>
          <w:rFonts w:ascii="Noto Sans" w:hAnsi="Noto Sans" w:cs="Noto Sans"/>
          <w:bCs/>
          <w:sz w:val="20"/>
          <w:szCs w:val="20"/>
        </w:rPr>
        <w:t> </w:t>
      </w:r>
      <w:r w:rsidRPr="009C2AB3">
        <w:rPr>
          <w:rFonts w:ascii="Noto Sans" w:hAnsi="Noto Sans" w:cs="Noto Sans"/>
          <w:bCs/>
          <w:sz w:val="20"/>
          <w:szCs w:val="20"/>
        </w:rPr>
        <w:t>€</w:t>
      </w:r>
      <w:r w:rsidR="009C2AB3" w:rsidRPr="009C2AB3">
        <w:rPr>
          <w:rFonts w:ascii="Noto Sans" w:hAnsi="Noto Sans" w:cs="Noto Sans"/>
          <w:bCs/>
          <w:sz w:val="20"/>
          <w:szCs w:val="20"/>
        </w:rPr>
        <w:t> </w:t>
      </w:r>
      <w:r w:rsidRPr="009C2AB3">
        <w:rPr>
          <w:rFonts w:ascii="Noto Sans" w:hAnsi="Noto Sans" w:cs="Noto Sans"/>
          <w:bCs/>
          <w:sz w:val="20"/>
          <w:szCs w:val="20"/>
        </w:rPr>
        <w:t>bez</w:t>
      </w:r>
      <w:r w:rsidR="009C2AB3" w:rsidRPr="009C2AB3">
        <w:rPr>
          <w:rFonts w:ascii="Noto Sans" w:hAnsi="Noto Sans" w:cs="Noto Sans"/>
          <w:bCs/>
          <w:sz w:val="20"/>
          <w:szCs w:val="20"/>
        </w:rPr>
        <w:t> </w:t>
      </w:r>
      <w:r w:rsidRPr="009C2AB3">
        <w:rPr>
          <w:rFonts w:ascii="Noto Sans" w:hAnsi="Noto Sans" w:cs="Noto Sans"/>
          <w:bCs/>
          <w:sz w:val="20"/>
          <w:szCs w:val="20"/>
        </w:rPr>
        <w:t>DPH</w:t>
      </w:r>
      <w:r w:rsidR="000A3776" w:rsidRPr="009C2AB3">
        <w:rPr>
          <w:rFonts w:ascii="Noto Sans" w:hAnsi="Noto Sans" w:cs="Noto Sans"/>
          <w:bCs/>
          <w:sz w:val="20"/>
          <w:szCs w:val="20"/>
        </w:rPr>
        <w:t>.</w:t>
      </w:r>
      <w:r w:rsidRPr="009C2AB3">
        <w:rPr>
          <w:rFonts w:ascii="Noto Sans" w:hAnsi="Noto Sans" w:cs="Noto Sans"/>
          <w:sz w:val="20"/>
          <w:szCs w:val="20"/>
        </w:rPr>
        <w:t xml:space="preserve"> Ak uchádzač nie je platcom DPH uvedie túto skutočnosť v ponuke.</w:t>
      </w:r>
    </w:p>
    <w:p w14:paraId="105455EB" w14:textId="77777777" w:rsidR="004F17F8" w:rsidRPr="009C2AB3" w:rsidRDefault="004F17F8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60BD686D" w14:textId="30CB0FCE" w:rsidR="00D951C8" w:rsidRPr="009C2AB3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9C2AB3">
        <w:rPr>
          <w:rFonts w:ascii="Noto Sans" w:hAnsi="Noto Sans" w:cs="Noto Sans"/>
          <w:sz w:val="20"/>
          <w:szCs w:val="20"/>
        </w:rPr>
        <w:t xml:space="preserve"> Je jednoetapový.</w:t>
      </w:r>
    </w:p>
    <w:p w14:paraId="792A2D9F" w14:textId="77777777" w:rsidR="00333BC1" w:rsidRPr="009C2AB3" w:rsidRDefault="00333BC1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7C8E45D" w14:textId="5C59B042" w:rsidR="00DE597D" w:rsidRPr="009C2AB3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9C2AB3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0E276495" w14:textId="77777777" w:rsidR="0087587D" w:rsidRPr="009C2AB3" w:rsidRDefault="0087587D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349271CD" w14:textId="481125A0" w:rsidR="00C03E92" w:rsidRPr="009C2AB3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</w:t>
      </w:r>
      <w:r w:rsidR="00C03E92" w:rsidRPr="009C2AB3">
        <w:rPr>
          <w:rFonts w:ascii="Noto Sans" w:hAnsi="Noto Sans" w:cs="Noto Sans"/>
          <w:sz w:val="20"/>
          <w:szCs w:val="20"/>
        </w:rPr>
        <w:t xml:space="preserve"> </w:t>
      </w:r>
      <w:r w:rsidRPr="009C2AB3">
        <w:rPr>
          <w:rFonts w:ascii="Noto Sans" w:hAnsi="Noto Sans" w:cs="Noto Sans"/>
          <w:sz w:val="20"/>
          <w:szCs w:val="20"/>
        </w:rPr>
        <w:t>obstarávaní. Ponuky sa predkladajú v slovenskom alebo českom jazyku. Ponuky zaslané po</w:t>
      </w:r>
      <w:r w:rsidR="00FB18A3" w:rsidRPr="009C2AB3">
        <w:rPr>
          <w:rFonts w:ascii="Noto Sans" w:hAnsi="Noto Sans" w:cs="Noto Sans"/>
          <w:sz w:val="20"/>
          <w:szCs w:val="20"/>
        </w:rPr>
        <w:t> </w:t>
      </w:r>
      <w:r w:rsidRPr="009C2AB3">
        <w:rPr>
          <w:rFonts w:ascii="Noto Sans" w:hAnsi="Noto Sans" w:cs="Noto Sans"/>
          <w:sz w:val="20"/>
          <w:szCs w:val="20"/>
        </w:rPr>
        <w:t>termíne na predkladania ponúk</w:t>
      </w:r>
      <w:r w:rsidR="00D31813" w:rsidRPr="009C2AB3">
        <w:rPr>
          <w:rFonts w:ascii="Noto Sans" w:hAnsi="Noto Sans" w:cs="Noto Sans"/>
          <w:sz w:val="20"/>
          <w:szCs w:val="20"/>
        </w:rPr>
        <w:t>,</w:t>
      </w:r>
      <w:r w:rsidRPr="009C2AB3">
        <w:rPr>
          <w:rFonts w:ascii="Noto Sans" w:hAnsi="Noto Sans" w:cs="Noto Sans"/>
          <w:sz w:val="20"/>
          <w:szCs w:val="20"/>
        </w:rPr>
        <w:t xml:space="preserve"> v</w:t>
      </w:r>
      <w:r w:rsidR="009C2AB3" w:rsidRPr="009C2AB3">
        <w:rPr>
          <w:rFonts w:ascii="Noto Sans" w:hAnsi="Noto Sans" w:cs="Noto Sans"/>
          <w:sz w:val="20"/>
          <w:szCs w:val="20"/>
        </w:rPr>
        <w:t> </w:t>
      </w:r>
      <w:r w:rsidRPr="009C2AB3">
        <w:rPr>
          <w:rFonts w:ascii="Noto Sans" w:hAnsi="Noto Sans" w:cs="Noto Sans"/>
          <w:sz w:val="20"/>
          <w:szCs w:val="20"/>
        </w:rPr>
        <w:t>inom jazyku alebo inak nebudú brané do úvahy a nebudú vyhodnocované.</w:t>
      </w:r>
    </w:p>
    <w:p w14:paraId="70EDC555" w14:textId="5DDD4C53" w:rsidR="00DE597D" w:rsidRPr="009C2AB3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</w:t>
      </w:r>
      <w:r w:rsidR="00FB18A3" w:rsidRPr="009C2AB3">
        <w:rPr>
          <w:rFonts w:ascii="Noto Sans" w:hAnsi="Noto Sans" w:cs="Noto Sans"/>
          <w:sz w:val="20"/>
          <w:szCs w:val="20"/>
        </w:rPr>
        <w:t> </w:t>
      </w:r>
      <w:r w:rsidRPr="009C2AB3">
        <w:rPr>
          <w:rFonts w:ascii="Noto Sans" w:hAnsi="Noto Sans" w:cs="Noto Sans"/>
          <w:sz w:val="20"/>
          <w:szCs w:val="20"/>
        </w:rPr>
        <w:t>skenovanými dokladmi, ak sú požadované. Ponuka musí byť predložená na</w:t>
      </w:r>
      <w:r w:rsidR="00FF1FFF" w:rsidRPr="009C2AB3">
        <w:rPr>
          <w:rFonts w:ascii="Noto Sans" w:hAnsi="Noto Sans" w:cs="Noto Sans"/>
          <w:sz w:val="20"/>
          <w:szCs w:val="20"/>
        </w:rPr>
        <w:t> </w:t>
      </w:r>
      <w:r w:rsidRPr="009C2AB3">
        <w:rPr>
          <w:rFonts w:ascii="Noto Sans" w:hAnsi="Noto Sans" w:cs="Noto Sans"/>
          <w:sz w:val="20"/>
          <w:szCs w:val="20"/>
        </w:rPr>
        <w:t xml:space="preserve">celý predmet zákazky. K ponuke je potrebné priložiť aj </w:t>
      </w:r>
      <w:r w:rsidR="00B52618" w:rsidRPr="009C2AB3">
        <w:rPr>
          <w:rFonts w:ascii="Noto Sans" w:hAnsi="Noto Sans" w:cs="Noto Sans"/>
          <w:sz w:val="20"/>
          <w:szCs w:val="20"/>
        </w:rPr>
        <w:t>cenovú ponuku</w:t>
      </w:r>
      <w:r w:rsidRPr="009C2AB3">
        <w:rPr>
          <w:rFonts w:ascii="Noto Sans" w:hAnsi="Noto Sans" w:cs="Noto Sans"/>
          <w:sz w:val="20"/>
          <w:szCs w:val="20"/>
        </w:rPr>
        <w:t xml:space="preserve"> podľa Prílohy č.</w:t>
      </w:r>
      <w:r w:rsidR="00410C31" w:rsidRPr="009C2AB3">
        <w:rPr>
          <w:rFonts w:ascii="Noto Sans" w:hAnsi="Noto Sans" w:cs="Noto Sans"/>
          <w:sz w:val="20"/>
          <w:szCs w:val="20"/>
        </w:rPr>
        <w:t xml:space="preserve"> </w:t>
      </w:r>
      <w:r w:rsidRPr="009C2AB3">
        <w:rPr>
          <w:rFonts w:ascii="Noto Sans" w:hAnsi="Noto Sans" w:cs="Noto Sans"/>
          <w:sz w:val="20"/>
          <w:szCs w:val="20"/>
        </w:rPr>
        <w:t>1.</w:t>
      </w:r>
    </w:p>
    <w:p w14:paraId="6CB85054" w14:textId="5EDC6515" w:rsidR="00DE597D" w:rsidRPr="009C2AB3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Ponuka je vyhotovená elektronicky a vložená do systému JOSEPHINE umiestnenom na</w:t>
      </w:r>
      <w:r w:rsidR="00FF1FFF" w:rsidRPr="009C2AB3">
        <w:rPr>
          <w:rFonts w:ascii="Noto Sans" w:hAnsi="Noto Sans" w:cs="Noto Sans"/>
          <w:sz w:val="20"/>
          <w:szCs w:val="20"/>
        </w:rPr>
        <w:t> </w:t>
      </w:r>
      <w:r w:rsidRPr="009C2AB3">
        <w:rPr>
          <w:rFonts w:ascii="Noto Sans" w:hAnsi="Noto Sans" w:cs="Noto Sans"/>
          <w:sz w:val="20"/>
          <w:szCs w:val="20"/>
        </w:rPr>
        <w:t xml:space="preserve">webovej adrese </w:t>
      </w:r>
      <w:hyperlink r:id="rId11" w:history="1">
        <w:r w:rsidRPr="009C2AB3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9C2AB3">
        <w:rPr>
          <w:rFonts w:ascii="Noto Sans" w:hAnsi="Noto Sans" w:cs="Noto Sans"/>
          <w:sz w:val="20"/>
          <w:szCs w:val="20"/>
        </w:rPr>
        <w:t>.</w:t>
      </w:r>
    </w:p>
    <w:p w14:paraId="75EE897E" w14:textId="48DF1B90" w:rsidR="00DE597D" w:rsidRPr="009C2AB3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</w:t>
      </w:r>
      <w:r w:rsidR="009C2AB3" w:rsidRPr="009C2AB3">
        <w:rPr>
          <w:rFonts w:ascii="Noto Sans" w:hAnsi="Noto Sans" w:cs="Noto Sans"/>
          <w:sz w:val="20"/>
          <w:szCs w:val="20"/>
        </w:rPr>
        <w:t> </w:t>
      </w:r>
      <w:r w:rsidRPr="009C2AB3">
        <w:rPr>
          <w:rFonts w:ascii="Noto Sans" w:hAnsi="Noto Sans" w:cs="Noto Sans"/>
          <w:sz w:val="20"/>
          <w:szCs w:val="20"/>
        </w:rPr>
        <w:t>následným prihlásením.</w:t>
      </w:r>
    </w:p>
    <w:p w14:paraId="5B1DA507" w14:textId="5FCFBAF3" w:rsidR="00DE597D" w:rsidRPr="009C2AB3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1B50D9EF" w14:textId="1E2E836D" w:rsidR="00DE597D" w:rsidRPr="009C2AB3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</w:t>
      </w:r>
      <w:r w:rsidR="00C03E92" w:rsidRPr="009C2AB3">
        <w:rPr>
          <w:rFonts w:ascii="Noto Sans" w:hAnsi="Noto Sans" w:cs="Noto Sans"/>
          <w:color w:val="00000A"/>
          <w:sz w:val="20"/>
          <w:szCs w:val="20"/>
          <w:u w:val="single"/>
        </w:rPr>
        <w:t xml:space="preserve"> </w:t>
      </w:r>
      <w:r w:rsidRPr="009C2AB3">
        <w:rPr>
          <w:rFonts w:ascii="Noto Sans" w:hAnsi="Noto Sans" w:cs="Noto Sans"/>
          <w:color w:val="00000A"/>
          <w:sz w:val="20"/>
          <w:szCs w:val="20"/>
          <w:u w:val="single"/>
        </w:rPr>
        <w:t>naskenované doklady</w:t>
      </w:r>
      <w:r w:rsidRPr="009C2AB3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9C2AB3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9C2AB3">
        <w:rPr>
          <w:rFonts w:ascii="Noto Sans" w:hAnsi="Noto Sans" w:cs="Noto Sans"/>
          <w:color w:val="00000A"/>
          <w:sz w:val="20"/>
          <w:szCs w:val="20"/>
        </w:rPr>
        <w:t>) tak, ako je uvedené v bode 10. tejto Výzvy. Doklady musia byť k termínu predloženia ponuky platné a aktuálne.</w:t>
      </w:r>
    </w:p>
    <w:p w14:paraId="07C557E1" w14:textId="55011FE5" w:rsidR="00DE597D" w:rsidRPr="009C2AB3" w:rsidRDefault="00DE597D" w:rsidP="007E28A5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38C9131A" w14:textId="77777777" w:rsidR="0039065C" w:rsidRPr="009C2AB3" w:rsidRDefault="0039065C" w:rsidP="007E28A5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2992E41" w14:textId="4A6A6E02" w:rsidR="00DE597D" w:rsidRPr="009C2AB3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b/>
          <w:sz w:val="20"/>
          <w:szCs w:val="20"/>
        </w:rPr>
        <w:t>Podmienky účasti sú nasledovné:</w:t>
      </w:r>
    </w:p>
    <w:p w14:paraId="7C2FB1BE" w14:textId="77777777" w:rsidR="00410C31" w:rsidRPr="009C2AB3" w:rsidRDefault="00410C31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149CB175" w14:textId="74EB2678" w:rsidR="00096E88" w:rsidRPr="009C2AB3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9C2AB3"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62B4680A" w14:textId="77777777" w:rsidR="00096E88" w:rsidRPr="009C2AB3" w:rsidRDefault="00096E88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51E0DD4" w14:textId="5E5E63DB" w:rsidR="00623162" w:rsidRPr="009C2AB3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Oprávnenie</w:t>
      </w:r>
      <w:r w:rsidR="006A4E57" w:rsidRPr="009C2AB3">
        <w:rPr>
          <w:rFonts w:ascii="Noto Sans" w:hAnsi="Noto Sans" w:cs="Noto Sans"/>
          <w:sz w:val="20"/>
          <w:szCs w:val="20"/>
        </w:rPr>
        <w:t>,</w:t>
      </w:r>
      <w:r w:rsidRPr="009C2AB3">
        <w:rPr>
          <w:rFonts w:ascii="Noto Sans" w:hAnsi="Noto Sans" w:cs="Noto Sans"/>
          <w:sz w:val="20"/>
          <w:szCs w:val="20"/>
        </w:rPr>
        <w:t xml:space="preserve"> ktoré zodpovedá predmetu zákazky (výpis z obchodného registra alebo výpis zo</w:t>
      </w:r>
      <w:r w:rsidR="009C2AB3" w:rsidRPr="009C2AB3">
        <w:rPr>
          <w:rFonts w:ascii="Noto Sans" w:hAnsi="Noto Sans" w:cs="Noto Sans"/>
          <w:sz w:val="20"/>
          <w:szCs w:val="20"/>
        </w:rPr>
        <w:t> </w:t>
      </w:r>
      <w:r w:rsidRPr="009C2AB3">
        <w:rPr>
          <w:rFonts w:ascii="Noto Sans" w:hAnsi="Noto Sans" w:cs="Noto Sans"/>
          <w:sz w:val="20"/>
          <w:szCs w:val="20"/>
        </w:rPr>
        <w:t>živnostenského registra alebo iný doklad)</w:t>
      </w:r>
      <w:r w:rsidR="00032046" w:rsidRPr="009C2AB3">
        <w:rPr>
          <w:rFonts w:ascii="Noto Sans" w:hAnsi="Noto Sans" w:cs="Noto Sans"/>
          <w:sz w:val="20"/>
          <w:szCs w:val="20"/>
        </w:rPr>
        <w:t>,</w:t>
      </w:r>
    </w:p>
    <w:p w14:paraId="6D2A9FEE" w14:textId="662E15E3" w:rsidR="00A70C71" w:rsidRPr="009C2AB3" w:rsidRDefault="00A70C71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 xml:space="preserve">Doklad o odbornej spôsobilosti a zákonom stanovenú prax v požadovanom odbore </w:t>
      </w:r>
      <w:r w:rsidRPr="009C2AB3">
        <w:rPr>
          <w:rFonts w:ascii="Noto Sans" w:hAnsi="Noto Sans" w:cs="Noto Sans"/>
          <w:bCs/>
          <w:sz w:val="20"/>
          <w:szCs w:val="20"/>
        </w:rPr>
        <w:t>podľa §</w:t>
      </w:r>
      <w:r w:rsidR="002967C9" w:rsidRPr="009C2AB3">
        <w:rPr>
          <w:rFonts w:ascii="Noto Sans" w:hAnsi="Noto Sans" w:cs="Noto Sans"/>
          <w:bCs/>
          <w:sz w:val="20"/>
          <w:szCs w:val="20"/>
        </w:rPr>
        <w:t> </w:t>
      </w:r>
      <w:r w:rsidRPr="009C2AB3">
        <w:rPr>
          <w:rFonts w:ascii="Noto Sans" w:hAnsi="Noto Sans" w:cs="Noto Sans"/>
          <w:bCs/>
          <w:sz w:val="20"/>
          <w:szCs w:val="20"/>
        </w:rPr>
        <w:t>5 ods. 2 písm.</w:t>
      </w:r>
      <w:r w:rsidR="009C2AB3" w:rsidRPr="009C2AB3">
        <w:rPr>
          <w:rFonts w:ascii="Noto Sans" w:hAnsi="Noto Sans" w:cs="Noto Sans"/>
          <w:bCs/>
          <w:sz w:val="20"/>
          <w:szCs w:val="20"/>
        </w:rPr>
        <w:t> </w:t>
      </w:r>
      <w:r w:rsidR="00D5575B" w:rsidRPr="009C2AB3">
        <w:rPr>
          <w:rFonts w:ascii="Noto Sans" w:hAnsi="Noto Sans" w:cs="Noto Sans"/>
          <w:bCs/>
          <w:sz w:val="20"/>
          <w:szCs w:val="20"/>
        </w:rPr>
        <w:t>d</w:t>
      </w:r>
      <w:r w:rsidRPr="009C2AB3">
        <w:rPr>
          <w:rFonts w:ascii="Noto Sans" w:hAnsi="Noto Sans" w:cs="Noto Sans"/>
          <w:bCs/>
          <w:sz w:val="20"/>
          <w:szCs w:val="20"/>
        </w:rPr>
        <w:t>) zákona o Komore reštaurátorov,</w:t>
      </w:r>
    </w:p>
    <w:p w14:paraId="55A8E491" w14:textId="5BAA92E1" w:rsidR="00C03E92" w:rsidRPr="009C2AB3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pobytu, ktorý bude podpísaný oprávnenou osobou uchádzača</w:t>
      </w:r>
      <w:r w:rsidR="00C03E92" w:rsidRPr="009C2AB3">
        <w:rPr>
          <w:rFonts w:ascii="Noto Sans" w:hAnsi="Noto Sans" w:cs="Noto Sans"/>
          <w:sz w:val="20"/>
          <w:szCs w:val="20"/>
        </w:rPr>
        <w:t xml:space="preserve"> </w:t>
      </w:r>
      <w:r w:rsidRPr="009C2AB3">
        <w:rPr>
          <w:rFonts w:ascii="Noto Sans" w:hAnsi="Noto Sans" w:cs="Noto Sans"/>
          <w:b/>
          <w:bCs/>
          <w:sz w:val="20"/>
          <w:szCs w:val="20"/>
        </w:rPr>
        <w:t>(Príloha č. 2 Výzvy)</w:t>
      </w:r>
      <w:r w:rsidR="00032046" w:rsidRPr="009C2AB3">
        <w:rPr>
          <w:rFonts w:ascii="Noto Sans" w:hAnsi="Noto Sans" w:cs="Noto Sans"/>
          <w:sz w:val="20"/>
          <w:szCs w:val="20"/>
        </w:rPr>
        <w:t>,</w:t>
      </w:r>
    </w:p>
    <w:p w14:paraId="723F7A3D" w14:textId="30BF16BD" w:rsidR="00623162" w:rsidRPr="009C2AB3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U uchádzača nesmie byť dôvod na vylúčenie pre konflikt záujmov podľa §</w:t>
      </w:r>
      <w:r w:rsidR="00AC190B" w:rsidRPr="009C2AB3">
        <w:rPr>
          <w:rFonts w:ascii="Noto Sans" w:hAnsi="Noto Sans" w:cs="Noto Sans"/>
          <w:sz w:val="20"/>
          <w:szCs w:val="20"/>
        </w:rPr>
        <w:t xml:space="preserve"> </w:t>
      </w:r>
      <w:r w:rsidRPr="009C2AB3">
        <w:rPr>
          <w:rFonts w:ascii="Noto Sans" w:hAnsi="Noto Sans" w:cs="Noto Sans"/>
          <w:sz w:val="20"/>
          <w:szCs w:val="20"/>
        </w:rPr>
        <w:t>40 ods.</w:t>
      </w:r>
      <w:r w:rsidR="00AC190B" w:rsidRPr="009C2AB3">
        <w:rPr>
          <w:rFonts w:ascii="Noto Sans" w:hAnsi="Noto Sans" w:cs="Noto Sans"/>
          <w:sz w:val="20"/>
          <w:szCs w:val="20"/>
        </w:rPr>
        <w:t xml:space="preserve"> </w:t>
      </w:r>
      <w:r w:rsidRPr="009C2AB3">
        <w:rPr>
          <w:rFonts w:ascii="Noto Sans" w:hAnsi="Noto Sans" w:cs="Noto Sans"/>
          <w:sz w:val="20"/>
          <w:szCs w:val="20"/>
        </w:rPr>
        <w:t xml:space="preserve">6 písm. f) </w:t>
      </w:r>
      <w:proofErr w:type="spellStart"/>
      <w:r w:rsidR="00AC190B" w:rsidRPr="009C2AB3">
        <w:rPr>
          <w:rFonts w:ascii="Noto Sans" w:hAnsi="Noto Sans" w:cs="Noto Sans"/>
          <w:sz w:val="20"/>
          <w:szCs w:val="20"/>
        </w:rPr>
        <w:t>ZoVO</w:t>
      </w:r>
      <w:proofErr w:type="spellEnd"/>
    </w:p>
    <w:p w14:paraId="5B3F481F" w14:textId="538F943A" w:rsidR="006D5403" w:rsidRPr="009C2AB3" w:rsidRDefault="006D5403" w:rsidP="007E28A5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0BCC09D" w14:textId="27803727" w:rsidR="00DE597D" w:rsidRPr="009C2AB3" w:rsidRDefault="00DE597D" w:rsidP="007E28A5">
      <w:pPr>
        <w:pStyle w:val="Standard"/>
        <w:contextualSpacing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9C2AB3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31267E46" w14:textId="77777777" w:rsidR="004F5CD3" w:rsidRPr="009C2AB3" w:rsidRDefault="004F5CD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00F3A6E" w14:textId="7539574C" w:rsidR="00AC190B" w:rsidRPr="009C2AB3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iCs/>
          <w:sz w:val="20"/>
          <w:szCs w:val="20"/>
        </w:rPr>
        <w:t>Kópiu oprávnenia na podnikanie, ktorý zodpovedá predmetu zákazky, uchádzač tento doklad nemusí predkladať, ak je zapísaný v Zozname hospodárskych subjektov vedený Úradom pre verejné obstarávanie</w:t>
      </w:r>
      <w:r w:rsidR="00032046" w:rsidRPr="009C2AB3">
        <w:rPr>
          <w:rFonts w:ascii="Noto Sans" w:hAnsi="Noto Sans" w:cs="Noto Sans"/>
          <w:iCs/>
          <w:sz w:val="20"/>
          <w:szCs w:val="20"/>
        </w:rPr>
        <w:t>,</w:t>
      </w:r>
    </w:p>
    <w:p w14:paraId="33D6F72C" w14:textId="604045C4" w:rsidR="00032046" w:rsidRPr="009C2AB3" w:rsidRDefault="00032046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iCs/>
          <w:sz w:val="20"/>
          <w:szCs w:val="20"/>
        </w:rPr>
        <w:t>Kópiu dokladu o</w:t>
      </w:r>
      <w:r w:rsidR="004113FD" w:rsidRPr="009C2AB3">
        <w:rPr>
          <w:rFonts w:ascii="Noto Sans" w:hAnsi="Noto Sans" w:cs="Noto Sans"/>
          <w:iCs/>
          <w:sz w:val="20"/>
          <w:szCs w:val="20"/>
        </w:rPr>
        <w:t> </w:t>
      </w:r>
      <w:r w:rsidRPr="009C2AB3">
        <w:rPr>
          <w:rFonts w:ascii="Noto Sans" w:hAnsi="Noto Sans" w:cs="Noto Sans"/>
          <w:iCs/>
          <w:sz w:val="20"/>
          <w:szCs w:val="20"/>
        </w:rPr>
        <w:t>odb</w:t>
      </w:r>
      <w:r w:rsidR="004113FD" w:rsidRPr="009C2AB3">
        <w:rPr>
          <w:rFonts w:ascii="Noto Sans" w:hAnsi="Noto Sans" w:cs="Noto Sans"/>
          <w:iCs/>
          <w:sz w:val="20"/>
          <w:szCs w:val="20"/>
        </w:rPr>
        <w:t xml:space="preserve">ornej spôsobilosti a zákonom stanovenú prax v požadovanom odbore </w:t>
      </w:r>
      <w:r w:rsidR="004113FD" w:rsidRPr="009C2AB3">
        <w:rPr>
          <w:rFonts w:ascii="Noto Sans" w:hAnsi="Noto Sans" w:cs="Noto Sans"/>
          <w:bCs/>
          <w:sz w:val="20"/>
          <w:szCs w:val="20"/>
        </w:rPr>
        <w:t>podľa § 5 ods.</w:t>
      </w:r>
      <w:r w:rsidR="009C2AB3" w:rsidRPr="009C2AB3">
        <w:rPr>
          <w:rFonts w:ascii="Noto Sans" w:hAnsi="Noto Sans" w:cs="Noto Sans"/>
          <w:bCs/>
          <w:sz w:val="20"/>
          <w:szCs w:val="20"/>
        </w:rPr>
        <w:t> </w:t>
      </w:r>
      <w:r w:rsidR="004113FD" w:rsidRPr="009C2AB3">
        <w:rPr>
          <w:rFonts w:ascii="Noto Sans" w:hAnsi="Noto Sans" w:cs="Noto Sans"/>
          <w:bCs/>
          <w:sz w:val="20"/>
          <w:szCs w:val="20"/>
        </w:rPr>
        <w:t xml:space="preserve">2 písm. </w:t>
      </w:r>
      <w:r w:rsidR="00D5575B" w:rsidRPr="009C2AB3">
        <w:rPr>
          <w:rFonts w:ascii="Noto Sans" w:hAnsi="Noto Sans" w:cs="Noto Sans"/>
          <w:bCs/>
          <w:sz w:val="20"/>
          <w:szCs w:val="20"/>
        </w:rPr>
        <w:t>d</w:t>
      </w:r>
      <w:r w:rsidR="004113FD" w:rsidRPr="009C2AB3">
        <w:rPr>
          <w:rFonts w:ascii="Noto Sans" w:hAnsi="Noto Sans" w:cs="Noto Sans"/>
          <w:bCs/>
          <w:sz w:val="20"/>
          <w:szCs w:val="20"/>
        </w:rPr>
        <w:t>) zákona o Komore reštaurátorov,</w:t>
      </w:r>
    </w:p>
    <w:p w14:paraId="030FD1E4" w14:textId="31BE8677" w:rsidR="00AC190B" w:rsidRPr="009C2AB3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lastRenderedPageBreak/>
        <w:t xml:space="preserve">Čestné vyhlásenie uchádzača, že nemá uložený zákaz účasti vo verejnom obstarávaní potvrdený konečným rozhodnutím v Slovenskej republike alebo v štáte sídla, miesta podnikania alebo obvyklého pobytu, ktorý bude </w:t>
      </w:r>
      <w:r w:rsidRPr="009C2AB3">
        <w:rPr>
          <w:rFonts w:ascii="Noto Sans" w:hAnsi="Noto Sans" w:cs="Noto Sans"/>
          <w:bCs/>
          <w:sz w:val="20"/>
          <w:szCs w:val="20"/>
        </w:rPr>
        <w:t>podpísaný oprávnenou osobou uchádzača (Príloha č. 2 Výzvy)</w:t>
      </w:r>
      <w:r w:rsidR="00032046" w:rsidRPr="009C2AB3">
        <w:rPr>
          <w:rFonts w:ascii="Noto Sans" w:hAnsi="Noto Sans" w:cs="Noto Sans"/>
          <w:bCs/>
          <w:sz w:val="20"/>
          <w:szCs w:val="20"/>
        </w:rPr>
        <w:t>,</w:t>
      </w:r>
    </w:p>
    <w:p w14:paraId="39989965" w14:textId="40E5DB47" w:rsidR="00D965C3" w:rsidRPr="009C2AB3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</w:t>
      </w:r>
      <w:r w:rsidR="009C2AB3" w:rsidRPr="009C2AB3">
        <w:rPr>
          <w:rFonts w:ascii="Noto Sans" w:hAnsi="Noto Sans" w:cs="Noto Sans"/>
          <w:sz w:val="20"/>
          <w:szCs w:val="20"/>
        </w:rPr>
        <w:t> </w:t>
      </w:r>
      <w:r w:rsidRPr="009C2AB3">
        <w:rPr>
          <w:rFonts w:ascii="Noto Sans" w:hAnsi="Noto Sans" w:cs="Noto Sans"/>
          <w:sz w:val="20"/>
          <w:szCs w:val="20"/>
        </w:rPr>
        <w:t>verejnom obstarávateľovi.</w:t>
      </w:r>
    </w:p>
    <w:p w14:paraId="78F7B5AB" w14:textId="77777777" w:rsidR="00333BC1" w:rsidRPr="009C2AB3" w:rsidRDefault="00333BC1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2E419820" w14:textId="516A6028" w:rsidR="00DE597D" w:rsidRPr="009C2AB3" w:rsidRDefault="00DE597D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9C2AB3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</w:t>
      </w:r>
      <w:r w:rsidR="00AC190B" w:rsidRPr="009C2AB3">
        <w:rPr>
          <w:rFonts w:ascii="Noto Sans" w:hAnsi="Noto Sans" w:cs="Noto Sans"/>
          <w:b/>
          <w:bCs/>
          <w:sz w:val="20"/>
          <w:szCs w:val="20"/>
          <w:u w:val="single"/>
        </w:rPr>
        <w:t xml:space="preserve"> (</w:t>
      </w:r>
      <w:proofErr w:type="spellStart"/>
      <w:r w:rsidR="00AC190B" w:rsidRPr="009C2AB3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="00032046" w:rsidRPr="009C2AB3">
        <w:rPr>
          <w:rFonts w:ascii="Noto Sans" w:hAnsi="Noto Sans" w:cs="Noto Sans"/>
          <w:b/>
          <w:bCs/>
          <w:sz w:val="20"/>
          <w:szCs w:val="20"/>
          <w:u w:val="single"/>
        </w:rPr>
        <w:t xml:space="preserve"> vo formáte </w:t>
      </w:r>
      <w:proofErr w:type="spellStart"/>
      <w:r w:rsidR="00032046" w:rsidRPr="009C2AB3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proofErr w:type="spellEnd"/>
      <w:r w:rsidR="00AC190B" w:rsidRPr="009C2AB3">
        <w:rPr>
          <w:rFonts w:ascii="Noto Sans" w:hAnsi="Noto Sans" w:cs="Noto Sans"/>
          <w:b/>
          <w:bCs/>
          <w:sz w:val="20"/>
          <w:szCs w:val="20"/>
          <w:u w:val="single"/>
        </w:rPr>
        <w:t>)</w:t>
      </w:r>
      <w:r w:rsidRPr="009C2AB3">
        <w:rPr>
          <w:rFonts w:ascii="Noto Sans" w:hAnsi="Noto Sans" w:cs="Noto Sans"/>
          <w:b/>
          <w:bCs/>
          <w:sz w:val="20"/>
          <w:szCs w:val="20"/>
          <w:u w:val="single"/>
        </w:rPr>
        <w:t>:</w:t>
      </w:r>
    </w:p>
    <w:p w14:paraId="3DB1246D" w14:textId="77777777" w:rsidR="0087587D" w:rsidRPr="009C2AB3" w:rsidRDefault="0087587D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48C9066F" w14:textId="3431C4D7" w:rsidR="0094449C" w:rsidRPr="009C2AB3" w:rsidRDefault="0027363F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9C2AB3">
        <w:rPr>
          <w:rFonts w:ascii="Noto Sans" w:hAnsi="Noto Sans" w:cs="Noto Sans"/>
          <w:sz w:val="20"/>
          <w:szCs w:val="20"/>
        </w:rPr>
        <w:t xml:space="preserve"> </w:t>
      </w:r>
      <w:r w:rsidR="000D2A06" w:rsidRPr="009C2AB3">
        <w:rPr>
          <w:rFonts w:ascii="Noto Sans" w:hAnsi="Noto Sans" w:cs="Noto Sans"/>
          <w:bCs/>
          <w:sz w:val="20"/>
          <w:szCs w:val="20"/>
        </w:rPr>
        <w:t xml:space="preserve">(uchádzač musí byť oprávnený poskytovať dané </w:t>
      </w:r>
      <w:r w:rsidR="00304F19" w:rsidRPr="009C2AB3">
        <w:rPr>
          <w:rFonts w:ascii="Noto Sans" w:hAnsi="Noto Sans" w:cs="Noto Sans"/>
          <w:snapToGrid w:val="0"/>
          <w:sz w:val="20"/>
          <w:szCs w:val="20"/>
        </w:rPr>
        <w:t>reštaurátorské</w:t>
      </w:r>
      <w:r w:rsidR="000D2A06" w:rsidRPr="009C2AB3">
        <w:rPr>
          <w:rFonts w:ascii="Noto Sans" w:hAnsi="Noto Sans" w:cs="Noto Sans"/>
          <w:bCs/>
          <w:sz w:val="20"/>
          <w:szCs w:val="20"/>
        </w:rPr>
        <w:t xml:space="preserve"> práce) </w:t>
      </w:r>
      <w:r w:rsidRPr="009C2AB3">
        <w:rPr>
          <w:rFonts w:ascii="Noto Sans" w:hAnsi="Noto Sans" w:cs="Noto Sans"/>
          <w:b/>
          <w:bCs/>
          <w:sz w:val="20"/>
          <w:szCs w:val="20"/>
        </w:rPr>
        <w:t>– kópia</w:t>
      </w:r>
      <w:r w:rsidR="00A70C71" w:rsidRPr="009C2AB3">
        <w:rPr>
          <w:rFonts w:ascii="Noto Sans" w:hAnsi="Noto Sans" w:cs="Noto Sans"/>
          <w:b/>
          <w:bCs/>
          <w:sz w:val="20"/>
          <w:szCs w:val="20"/>
        </w:rPr>
        <w:t>,</w:t>
      </w:r>
    </w:p>
    <w:p w14:paraId="6E78CD26" w14:textId="79EAE576" w:rsidR="0027363F" w:rsidRPr="009C2AB3" w:rsidRDefault="0027363F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b/>
          <w:sz w:val="20"/>
          <w:szCs w:val="20"/>
        </w:rPr>
        <w:t>Doklad o</w:t>
      </w:r>
      <w:r w:rsidR="00032046" w:rsidRPr="009C2AB3">
        <w:rPr>
          <w:rFonts w:ascii="Noto Sans" w:hAnsi="Noto Sans" w:cs="Noto Sans"/>
          <w:b/>
          <w:sz w:val="20"/>
          <w:szCs w:val="20"/>
        </w:rPr>
        <w:t xml:space="preserve"> odbornej spôsobilosti a zákonom stanovenú prax v požadovanom odbore </w:t>
      </w:r>
      <w:r w:rsidR="00032046" w:rsidRPr="009C2AB3">
        <w:rPr>
          <w:rFonts w:ascii="Noto Sans" w:hAnsi="Noto Sans" w:cs="Noto Sans"/>
          <w:bCs/>
          <w:sz w:val="20"/>
          <w:szCs w:val="20"/>
        </w:rPr>
        <w:t>podľa § 5 ods. 2 písm.</w:t>
      </w:r>
      <w:r w:rsidR="009C2AB3" w:rsidRPr="009C2AB3">
        <w:rPr>
          <w:rFonts w:ascii="Noto Sans" w:hAnsi="Noto Sans" w:cs="Noto Sans"/>
          <w:bCs/>
          <w:sz w:val="20"/>
          <w:szCs w:val="20"/>
        </w:rPr>
        <w:t> </w:t>
      </w:r>
      <w:r w:rsidR="00D5575B" w:rsidRPr="009C2AB3">
        <w:rPr>
          <w:rFonts w:ascii="Noto Sans" w:hAnsi="Noto Sans" w:cs="Noto Sans"/>
          <w:bCs/>
          <w:sz w:val="20"/>
          <w:szCs w:val="20"/>
        </w:rPr>
        <w:t>d</w:t>
      </w:r>
      <w:r w:rsidR="00032046" w:rsidRPr="009C2AB3">
        <w:rPr>
          <w:rFonts w:ascii="Noto Sans" w:hAnsi="Noto Sans" w:cs="Noto Sans"/>
          <w:bCs/>
          <w:sz w:val="20"/>
          <w:szCs w:val="20"/>
        </w:rPr>
        <w:t xml:space="preserve">) zákona o Komore reštaurátorov </w:t>
      </w:r>
      <w:r w:rsidR="00A70C71" w:rsidRPr="009C2AB3">
        <w:rPr>
          <w:rFonts w:ascii="Noto Sans" w:hAnsi="Noto Sans" w:cs="Noto Sans"/>
          <w:b/>
          <w:sz w:val="20"/>
          <w:szCs w:val="20"/>
        </w:rPr>
        <w:t>–</w:t>
      </w:r>
      <w:r w:rsidR="00032046" w:rsidRPr="009C2AB3">
        <w:rPr>
          <w:rFonts w:ascii="Noto Sans" w:hAnsi="Noto Sans" w:cs="Noto Sans"/>
          <w:b/>
          <w:sz w:val="20"/>
          <w:szCs w:val="20"/>
        </w:rPr>
        <w:t xml:space="preserve"> kópia</w:t>
      </w:r>
      <w:r w:rsidR="00A70C71" w:rsidRPr="009C2AB3">
        <w:rPr>
          <w:rFonts w:ascii="Noto Sans" w:hAnsi="Noto Sans" w:cs="Noto Sans"/>
          <w:b/>
          <w:sz w:val="20"/>
          <w:szCs w:val="20"/>
        </w:rPr>
        <w:t>,</w:t>
      </w:r>
    </w:p>
    <w:p w14:paraId="12F54534" w14:textId="1BDB8014" w:rsidR="0027363F" w:rsidRPr="009C2AB3" w:rsidRDefault="005A1A2B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 xml:space="preserve">Ocenený, podpísaný a opečiatkovaný </w:t>
      </w:r>
      <w:r w:rsidRPr="009C2AB3">
        <w:rPr>
          <w:rFonts w:ascii="Noto Sans" w:hAnsi="Noto Sans" w:cs="Noto Sans"/>
          <w:b/>
          <w:bCs/>
          <w:sz w:val="20"/>
          <w:szCs w:val="20"/>
        </w:rPr>
        <w:t>Cenový návrh</w:t>
      </w:r>
      <w:r w:rsidRPr="009C2AB3">
        <w:rPr>
          <w:rFonts w:ascii="Noto Sans" w:hAnsi="Noto Sans" w:cs="Noto Sans"/>
          <w:sz w:val="20"/>
          <w:szCs w:val="20"/>
        </w:rPr>
        <w:t xml:space="preserve"> </w:t>
      </w:r>
      <w:r w:rsidR="000D2A06" w:rsidRPr="009C2AB3">
        <w:rPr>
          <w:rFonts w:ascii="Noto Sans" w:hAnsi="Noto Sans" w:cs="Noto Sans"/>
          <w:sz w:val="20"/>
          <w:szCs w:val="20"/>
        </w:rPr>
        <w:t>(vzor viď</w:t>
      </w:r>
      <w:r w:rsidR="0027363F" w:rsidRPr="009C2AB3">
        <w:rPr>
          <w:rFonts w:ascii="Noto Sans" w:hAnsi="Noto Sans" w:cs="Noto Sans"/>
          <w:sz w:val="20"/>
          <w:szCs w:val="20"/>
        </w:rPr>
        <w:t xml:space="preserve"> Prílohy č.</w:t>
      </w:r>
      <w:r w:rsidR="000D2A06" w:rsidRPr="009C2AB3">
        <w:rPr>
          <w:rFonts w:ascii="Noto Sans" w:hAnsi="Noto Sans" w:cs="Noto Sans"/>
          <w:sz w:val="20"/>
          <w:szCs w:val="20"/>
        </w:rPr>
        <w:t xml:space="preserve"> </w:t>
      </w:r>
      <w:r w:rsidR="0027363F" w:rsidRPr="009C2AB3">
        <w:rPr>
          <w:rFonts w:ascii="Noto Sans" w:hAnsi="Noto Sans" w:cs="Noto Sans"/>
          <w:sz w:val="20"/>
          <w:szCs w:val="20"/>
        </w:rPr>
        <w:t>1</w:t>
      </w:r>
      <w:r w:rsidR="000D2A06" w:rsidRPr="009C2AB3">
        <w:rPr>
          <w:rFonts w:ascii="Noto Sans" w:hAnsi="Noto Sans" w:cs="Noto Sans"/>
          <w:sz w:val="20"/>
          <w:szCs w:val="20"/>
        </w:rPr>
        <w:t xml:space="preserve"> Výzvy)</w:t>
      </w:r>
      <w:r w:rsidR="00A70C71" w:rsidRPr="009C2AB3">
        <w:rPr>
          <w:rFonts w:ascii="Noto Sans" w:hAnsi="Noto Sans" w:cs="Noto Sans"/>
          <w:sz w:val="20"/>
          <w:szCs w:val="20"/>
        </w:rPr>
        <w:t>,</w:t>
      </w:r>
    </w:p>
    <w:p w14:paraId="666C9462" w14:textId="03AA8C84" w:rsidR="0027363F" w:rsidRPr="009C2AB3" w:rsidRDefault="0027363F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Pr="009C2AB3">
        <w:rPr>
          <w:rFonts w:ascii="Noto Sans" w:hAnsi="Noto Sans" w:cs="Noto Sans"/>
          <w:sz w:val="20"/>
          <w:szCs w:val="20"/>
        </w:rPr>
        <w:t xml:space="preserve"> </w:t>
      </w:r>
      <w:r w:rsidR="005A1A2B" w:rsidRPr="009C2AB3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="005A1A2B" w:rsidRPr="009C2AB3">
        <w:rPr>
          <w:rFonts w:ascii="Noto Sans" w:hAnsi="Noto Sans" w:cs="Noto Sans"/>
          <w:b/>
          <w:bCs/>
          <w:sz w:val="20"/>
          <w:szCs w:val="20"/>
        </w:rPr>
        <w:t xml:space="preserve"> Príloha č. 2</w:t>
      </w:r>
      <w:r w:rsidR="005A1A2B" w:rsidRPr="009C2AB3">
        <w:rPr>
          <w:rFonts w:ascii="Noto Sans" w:hAnsi="Noto Sans" w:cs="Noto Sans"/>
          <w:sz w:val="20"/>
          <w:szCs w:val="20"/>
        </w:rPr>
        <w:t xml:space="preserve"> Výzvy),</w:t>
      </w:r>
    </w:p>
    <w:p w14:paraId="6E857227" w14:textId="48B92717" w:rsidR="0027363F" w:rsidRPr="009C2AB3" w:rsidRDefault="0027363F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Vyplnený</w:t>
      </w:r>
      <w:r w:rsidR="005A1A2B" w:rsidRPr="009C2AB3">
        <w:rPr>
          <w:rFonts w:ascii="Noto Sans" w:hAnsi="Noto Sans" w:cs="Noto Sans"/>
          <w:sz w:val="20"/>
          <w:szCs w:val="20"/>
        </w:rPr>
        <w:t>, opečiatkovaný</w:t>
      </w:r>
      <w:r w:rsidRPr="009C2AB3">
        <w:rPr>
          <w:rFonts w:ascii="Noto Sans" w:hAnsi="Noto Sans" w:cs="Noto Sans"/>
          <w:sz w:val="20"/>
          <w:szCs w:val="20"/>
        </w:rPr>
        <w:t xml:space="preserve"> a podpísaný</w:t>
      </w:r>
      <w:r w:rsidRPr="009C2AB3">
        <w:rPr>
          <w:rFonts w:ascii="Noto Sans" w:hAnsi="Noto Sans" w:cs="Noto Sans"/>
          <w:b/>
          <w:bCs/>
          <w:sz w:val="20"/>
          <w:szCs w:val="20"/>
        </w:rPr>
        <w:t xml:space="preserve"> Návrh Z</w:t>
      </w:r>
      <w:r w:rsidR="00032046" w:rsidRPr="009C2AB3">
        <w:rPr>
          <w:rFonts w:ascii="Noto Sans" w:hAnsi="Noto Sans" w:cs="Noto Sans"/>
          <w:b/>
          <w:bCs/>
          <w:sz w:val="20"/>
          <w:szCs w:val="20"/>
        </w:rPr>
        <w:t>mluvy o dielo</w:t>
      </w:r>
      <w:r w:rsidRPr="009C2AB3">
        <w:rPr>
          <w:rFonts w:ascii="Noto Sans" w:hAnsi="Noto Sans" w:cs="Noto Sans"/>
          <w:sz w:val="20"/>
          <w:szCs w:val="20"/>
        </w:rPr>
        <w:t xml:space="preserve"> </w:t>
      </w:r>
      <w:r w:rsidR="000D2A06" w:rsidRPr="009C2AB3">
        <w:rPr>
          <w:rFonts w:ascii="Noto Sans" w:hAnsi="Noto Sans" w:cs="Noto Sans"/>
          <w:sz w:val="20"/>
          <w:szCs w:val="20"/>
        </w:rPr>
        <w:t>(vzor viď</w:t>
      </w:r>
      <w:r w:rsidRPr="009C2AB3">
        <w:rPr>
          <w:rFonts w:ascii="Noto Sans" w:hAnsi="Noto Sans" w:cs="Noto Sans"/>
          <w:sz w:val="20"/>
          <w:szCs w:val="20"/>
        </w:rPr>
        <w:t xml:space="preserve"> Prílohy č.</w:t>
      </w:r>
      <w:r w:rsidR="000D2A06" w:rsidRPr="009C2AB3">
        <w:rPr>
          <w:rFonts w:ascii="Noto Sans" w:hAnsi="Noto Sans" w:cs="Noto Sans"/>
          <w:sz w:val="20"/>
          <w:szCs w:val="20"/>
        </w:rPr>
        <w:t xml:space="preserve"> </w:t>
      </w:r>
      <w:r w:rsidRPr="009C2AB3">
        <w:rPr>
          <w:rFonts w:ascii="Noto Sans" w:hAnsi="Noto Sans" w:cs="Noto Sans"/>
          <w:sz w:val="20"/>
          <w:szCs w:val="20"/>
        </w:rPr>
        <w:t>3</w:t>
      </w:r>
      <w:r w:rsidR="000D2A06" w:rsidRPr="009C2AB3">
        <w:rPr>
          <w:rFonts w:ascii="Noto Sans" w:hAnsi="Noto Sans" w:cs="Noto Sans"/>
          <w:sz w:val="20"/>
          <w:szCs w:val="20"/>
        </w:rPr>
        <w:t xml:space="preserve"> Výzvy)</w:t>
      </w:r>
      <w:r w:rsidR="00A70C71" w:rsidRPr="009C2AB3">
        <w:rPr>
          <w:rFonts w:ascii="Noto Sans" w:hAnsi="Noto Sans" w:cs="Noto Sans"/>
          <w:sz w:val="20"/>
          <w:szCs w:val="20"/>
        </w:rPr>
        <w:t>.</w:t>
      </w:r>
    </w:p>
    <w:p w14:paraId="43534F78" w14:textId="77777777" w:rsidR="00594AAE" w:rsidRPr="009C2AB3" w:rsidRDefault="00594AAE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BDB2FED" w14:textId="0307005B" w:rsidR="00594AAE" w:rsidRPr="009C2AB3" w:rsidRDefault="00594AAE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V</w:t>
      </w:r>
      <w:r w:rsidRPr="009C2AB3">
        <w:rPr>
          <w:rFonts w:ascii="Noto Sans" w:hAnsi="Noto Sans" w:cs="Noto Sans"/>
          <w:bCs/>
          <w:sz w:val="20"/>
          <w:szCs w:val="20"/>
        </w:rPr>
        <w:t> prípade potreby verejný obstarávateľ umožní záujemcom vykonať obhliadku stavby</w:t>
      </w:r>
      <w:r w:rsidR="000D2A06" w:rsidRPr="009C2AB3">
        <w:rPr>
          <w:rFonts w:ascii="Noto Sans" w:hAnsi="Noto Sans" w:cs="Noto Sans"/>
          <w:bCs/>
          <w:sz w:val="20"/>
          <w:szCs w:val="20"/>
        </w:rPr>
        <w:t>,</w:t>
      </w:r>
      <w:r w:rsidRPr="009C2AB3">
        <w:rPr>
          <w:rFonts w:ascii="Noto Sans" w:hAnsi="Noto Sans" w:cs="Noto Sans"/>
          <w:bCs/>
          <w:sz w:val="20"/>
          <w:szCs w:val="20"/>
        </w:rPr>
        <w:t xml:space="preserve"> a</w:t>
      </w:r>
      <w:r w:rsidR="00FB18A3" w:rsidRPr="009C2AB3">
        <w:rPr>
          <w:rFonts w:ascii="Noto Sans" w:hAnsi="Noto Sans" w:cs="Noto Sans"/>
          <w:bCs/>
          <w:sz w:val="20"/>
          <w:szCs w:val="20"/>
        </w:rPr>
        <w:t> </w:t>
      </w:r>
      <w:r w:rsidRPr="009C2AB3">
        <w:rPr>
          <w:rFonts w:ascii="Noto Sans" w:hAnsi="Noto Sans" w:cs="Noto Sans"/>
          <w:bCs/>
          <w:sz w:val="20"/>
          <w:szCs w:val="20"/>
        </w:rPr>
        <w:t>to</w:t>
      </w:r>
      <w:r w:rsidR="00FB18A3" w:rsidRPr="009C2AB3">
        <w:rPr>
          <w:rFonts w:ascii="Noto Sans" w:hAnsi="Noto Sans" w:cs="Noto Sans"/>
          <w:bCs/>
          <w:sz w:val="20"/>
          <w:szCs w:val="20"/>
        </w:rPr>
        <w:t> </w:t>
      </w:r>
      <w:r w:rsidRPr="009C2AB3">
        <w:rPr>
          <w:rFonts w:ascii="Noto Sans" w:hAnsi="Noto Sans" w:cs="Noto Sans"/>
          <w:b/>
          <w:sz w:val="20"/>
          <w:szCs w:val="20"/>
        </w:rPr>
        <w:t xml:space="preserve">najneskôr </w:t>
      </w:r>
      <w:r w:rsidR="002C4102" w:rsidRPr="009C2AB3">
        <w:rPr>
          <w:rFonts w:ascii="Noto Sans" w:hAnsi="Noto Sans" w:cs="Noto Sans"/>
          <w:b/>
          <w:sz w:val="20"/>
          <w:szCs w:val="20"/>
        </w:rPr>
        <w:t>5</w:t>
      </w:r>
      <w:r w:rsidRPr="009C2AB3">
        <w:rPr>
          <w:rFonts w:ascii="Noto Sans" w:hAnsi="Noto Sans" w:cs="Noto Sans"/>
          <w:b/>
          <w:sz w:val="20"/>
          <w:szCs w:val="20"/>
        </w:rPr>
        <w:t xml:space="preserve"> dní pred</w:t>
      </w:r>
      <w:r w:rsidR="009C2AB3" w:rsidRPr="009C2AB3">
        <w:rPr>
          <w:rFonts w:ascii="Noto Sans" w:hAnsi="Noto Sans" w:cs="Noto Sans"/>
          <w:b/>
          <w:sz w:val="20"/>
          <w:szCs w:val="20"/>
        </w:rPr>
        <w:t> </w:t>
      </w:r>
      <w:r w:rsidRPr="009C2AB3">
        <w:rPr>
          <w:rFonts w:ascii="Noto Sans" w:hAnsi="Noto Sans" w:cs="Noto Sans"/>
          <w:b/>
          <w:sz w:val="20"/>
          <w:szCs w:val="20"/>
        </w:rPr>
        <w:t>termínom doručenia ponúk</w:t>
      </w:r>
      <w:r w:rsidRPr="009C2AB3">
        <w:rPr>
          <w:rFonts w:ascii="Noto Sans" w:hAnsi="Noto Sans" w:cs="Noto Sans"/>
          <w:bCs/>
          <w:sz w:val="20"/>
          <w:szCs w:val="20"/>
        </w:rPr>
        <w:t xml:space="preserve">. </w:t>
      </w:r>
    </w:p>
    <w:p w14:paraId="24466383" w14:textId="77777777" w:rsidR="00A94AF9" w:rsidRPr="009C2AB3" w:rsidRDefault="00A94AF9" w:rsidP="007E28A5">
      <w:pPr>
        <w:pStyle w:val="Standard"/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62CA68FE" w14:textId="5B2B5AC1" w:rsidR="00594AAE" w:rsidRPr="009C2AB3" w:rsidRDefault="00594AAE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9C2AB3">
        <w:rPr>
          <w:rFonts w:ascii="Noto Sans" w:hAnsi="Noto Sans" w:cs="Noto Sans"/>
          <w:bCs/>
          <w:sz w:val="20"/>
          <w:szCs w:val="20"/>
        </w:rPr>
        <w:t>Kontaktná osoba na vykonanie obhliadky:</w:t>
      </w:r>
      <w:r w:rsidRPr="009C2AB3">
        <w:rPr>
          <w:rFonts w:ascii="Noto Sans" w:hAnsi="Noto Sans" w:cs="Noto Sans"/>
          <w:b/>
          <w:sz w:val="20"/>
          <w:szCs w:val="20"/>
        </w:rPr>
        <w:t xml:space="preserve"> </w:t>
      </w:r>
      <w:r w:rsidR="00032046" w:rsidRPr="009C2AB3">
        <w:rPr>
          <w:rFonts w:ascii="Noto Sans" w:hAnsi="Noto Sans" w:cs="Noto Sans"/>
          <w:b/>
          <w:sz w:val="20"/>
          <w:szCs w:val="20"/>
        </w:rPr>
        <w:t>Mgr. art. Gabriela Zezulková, tel.:</w:t>
      </w:r>
      <w:r w:rsidR="0004529D" w:rsidRPr="009C2AB3">
        <w:rPr>
          <w:rFonts w:ascii="Noto Sans" w:hAnsi="Noto Sans" w:cs="Noto Sans"/>
          <w:b/>
          <w:sz w:val="20"/>
          <w:szCs w:val="20"/>
        </w:rPr>
        <w:t xml:space="preserve"> </w:t>
      </w:r>
      <w:r w:rsidR="00032046" w:rsidRPr="009C2AB3">
        <w:rPr>
          <w:rFonts w:ascii="Noto Sans" w:hAnsi="Noto Sans" w:cs="Noto Sans"/>
          <w:b/>
          <w:sz w:val="20"/>
          <w:szCs w:val="20"/>
        </w:rPr>
        <w:t>+421</w:t>
      </w:r>
      <w:r w:rsidR="0004529D" w:rsidRPr="009C2AB3">
        <w:rPr>
          <w:rFonts w:ascii="Noto Sans" w:hAnsi="Noto Sans" w:cs="Noto Sans"/>
          <w:b/>
          <w:sz w:val="20"/>
          <w:szCs w:val="20"/>
        </w:rPr>
        <w:t>91</w:t>
      </w:r>
      <w:r w:rsidR="00032046" w:rsidRPr="009C2AB3">
        <w:rPr>
          <w:rFonts w:ascii="Noto Sans" w:hAnsi="Noto Sans" w:cs="Noto Sans"/>
          <w:b/>
          <w:sz w:val="20"/>
          <w:szCs w:val="20"/>
        </w:rPr>
        <w:t>7</w:t>
      </w:r>
      <w:r w:rsidR="0004529D" w:rsidRPr="009C2AB3">
        <w:rPr>
          <w:rFonts w:ascii="Noto Sans" w:hAnsi="Noto Sans" w:cs="Noto Sans"/>
          <w:b/>
          <w:sz w:val="20"/>
          <w:szCs w:val="20"/>
        </w:rPr>
        <w:t xml:space="preserve"> </w:t>
      </w:r>
      <w:r w:rsidR="00032046" w:rsidRPr="009C2AB3">
        <w:rPr>
          <w:rFonts w:ascii="Noto Sans" w:hAnsi="Noto Sans" w:cs="Noto Sans"/>
          <w:b/>
          <w:sz w:val="20"/>
          <w:szCs w:val="20"/>
        </w:rPr>
        <w:t>841 594</w:t>
      </w:r>
    </w:p>
    <w:p w14:paraId="12F8D88A" w14:textId="77777777" w:rsidR="00096E88" w:rsidRPr="009C2AB3" w:rsidRDefault="00096E88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B95595E" w14:textId="21945EA2" w:rsidR="00DE597D" w:rsidRPr="009C2AB3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b/>
          <w:sz w:val="20"/>
          <w:szCs w:val="20"/>
        </w:rPr>
        <w:t>Kritéria na vyhodnotenie ponúk: Celková cena spolu v EUR bez DPH</w:t>
      </w:r>
    </w:p>
    <w:p w14:paraId="3B92454A" w14:textId="77777777" w:rsidR="00DE597D" w:rsidRPr="009C2AB3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0FA41B1" w14:textId="616E558C" w:rsidR="009C2AB3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 xml:space="preserve">Úspešným uchádzačom bude ten, kto bude mať najnižšiu celkovú cenu spolu za predmet </w:t>
      </w:r>
      <w:r w:rsidRPr="009C2AB3">
        <w:rPr>
          <w:rFonts w:ascii="Noto Sans" w:hAnsi="Noto Sans" w:cs="Noto Sans"/>
          <w:sz w:val="20"/>
          <w:szCs w:val="20"/>
        </w:rPr>
        <w:br/>
        <w:t>zákazky v € bez DPH</w:t>
      </w:r>
      <w:r w:rsidR="009115E5" w:rsidRPr="009C2AB3">
        <w:rPr>
          <w:rFonts w:ascii="Noto Sans" w:hAnsi="Noto Sans" w:cs="Noto Sans"/>
          <w:sz w:val="20"/>
          <w:szCs w:val="20"/>
        </w:rPr>
        <w:t xml:space="preserve"> vrátane nákladov na materiál a dopravu</w:t>
      </w:r>
      <w:r w:rsidR="004113FD" w:rsidRPr="009C2AB3">
        <w:rPr>
          <w:rFonts w:ascii="Noto Sans" w:hAnsi="Noto Sans" w:cs="Noto Sans"/>
          <w:sz w:val="20"/>
          <w:szCs w:val="20"/>
        </w:rPr>
        <w:t xml:space="preserve"> </w:t>
      </w:r>
      <w:r w:rsidRPr="009C2AB3">
        <w:rPr>
          <w:rFonts w:ascii="Noto Sans" w:hAnsi="Noto Sans" w:cs="Noto Sans"/>
          <w:sz w:val="20"/>
          <w:szCs w:val="20"/>
        </w:rPr>
        <w:t>(</w:t>
      </w:r>
      <w:r w:rsidR="000A3776" w:rsidRPr="009C2AB3">
        <w:rPr>
          <w:rFonts w:ascii="Noto Sans" w:hAnsi="Noto Sans" w:cs="Noto Sans"/>
          <w:sz w:val="20"/>
          <w:szCs w:val="20"/>
        </w:rPr>
        <w:t>Cenová ponuka</w:t>
      </w:r>
      <w:r w:rsidR="00484FD2" w:rsidRPr="009C2AB3">
        <w:rPr>
          <w:rFonts w:ascii="Noto Sans" w:hAnsi="Noto Sans" w:cs="Noto Sans"/>
          <w:sz w:val="20"/>
          <w:szCs w:val="20"/>
        </w:rPr>
        <w:t xml:space="preserve"> </w:t>
      </w:r>
      <w:r w:rsidRPr="009C2AB3">
        <w:rPr>
          <w:rFonts w:ascii="Noto Sans" w:hAnsi="Noto Sans" w:cs="Noto Sans"/>
          <w:sz w:val="20"/>
          <w:szCs w:val="20"/>
        </w:rPr>
        <w:t>podľa Prílohy č.</w:t>
      </w:r>
      <w:r w:rsidR="000D2A06" w:rsidRPr="009C2AB3">
        <w:rPr>
          <w:rFonts w:ascii="Noto Sans" w:hAnsi="Noto Sans" w:cs="Noto Sans"/>
          <w:sz w:val="20"/>
          <w:szCs w:val="20"/>
        </w:rPr>
        <w:t xml:space="preserve"> </w:t>
      </w:r>
      <w:r w:rsidRPr="009C2AB3">
        <w:rPr>
          <w:rFonts w:ascii="Noto Sans" w:hAnsi="Noto Sans" w:cs="Noto Sans"/>
          <w:sz w:val="20"/>
          <w:szCs w:val="20"/>
        </w:rPr>
        <w:t>1).</w:t>
      </w:r>
    </w:p>
    <w:p w14:paraId="4E6E6C7A" w14:textId="77777777" w:rsidR="009C2AB3" w:rsidRPr="009C2AB3" w:rsidRDefault="009C2AB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BA67D6E" w14:textId="026D1E02" w:rsidR="00DE597D" w:rsidRPr="009C2AB3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9C2AB3">
        <w:rPr>
          <w:rFonts w:ascii="Noto Sans" w:hAnsi="Noto Sans" w:cs="Noto Sans"/>
          <w:b/>
          <w:sz w:val="20"/>
          <w:szCs w:val="20"/>
        </w:rPr>
        <w:t>Vyhodnotenie ponúk:</w:t>
      </w:r>
    </w:p>
    <w:p w14:paraId="0D26A999" w14:textId="77777777" w:rsidR="00AA7264" w:rsidRPr="009C2AB3" w:rsidRDefault="00AA7264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F4514BF" w14:textId="7300BC0E" w:rsidR="00DE597D" w:rsidRPr="009C2AB3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</w:t>
      </w:r>
      <w:r w:rsidR="009C2AB3" w:rsidRPr="009C2AB3">
        <w:rPr>
          <w:rFonts w:ascii="Noto Sans" w:hAnsi="Noto Sans" w:cs="Noto Sans"/>
          <w:sz w:val="20"/>
          <w:szCs w:val="20"/>
        </w:rPr>
        <w:t> </w:t>
      </w:r>
      <w:r w:rsidRPr="009C2AB3">
        <w:rPr>
          <w:rFonts w:ascii="Noto Sans" w:hAnsi="Noto Sans" w:cs="Noto Sans"/>
          <w:sz w:val="20"/>
          <w:szCs w:val="20"/>
        </w:rPr>
        <w:t>požiadaviek na predmet zákazky u uchádzača, ktorý sa umiestnil na prvom mieste v</w:t>
      </w:r>
      <w:r w:rsidR="00FB18A3" w:rsidRPr="009C2AB3">
        <w:rPr>
          <w:rFonts w:ascii="Noto Sans" w:hAnsi="Noto Sans" w:cs="Noto Sans"/>
          <w:sz w:val="20"/>
          <w:szCs w:val="20"/>
        </w:rPr>
        <w:t> </w:t>
      </w:r>
      <w:r w:rsidRPr="009C2AB3">
        <w:rPr>
          <w:rFonts w:ascii="Noto Sans" w:hAnsi="Noto Sans" w:cs="Noto Sans"/>
          <w:sz w:val="20"/>
          <w:szCs w:val="20"/>
        </w:rPr>
        <w:t>poradí, z hľadiska uplatnenia kritéria na vyhodnotenie ponúk.</w:t>
      </w:r>
    </w:p>
    <w:p w14:paraId="3839A5C6" w14:textId="45033827" w:rsidR="00DE597D" w:rsidRPr="009C2AB3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</w:t>
      </w:r>
      <w:r w:rsidR="009C2AB3" w:rsidRPr="009C2AB3">
        <w:rPr>
          <w:rFonts w:ascii="Noto Sans" w:hAnsi="Noto Sans" w:cs="Noto Sans"/>
          <w:bCs/>
          <w:sz w:val="20"/>
          <w:szCs w:val="20"/>
        </w:rPr>
        <w:t> </w:t>
      </w:r>
      <w:r w:rsidRPr="009C2AB3">
        <w:rPr>
          <w:rFonts w:ascii="Noto Sans" w:hAnsi="Noto Sans" w:cs="Noto Sans"/>
          <w:bCs/>
          <w:sz w:val="20"/>
          <w:szCs w:val="20"/>
        </w:rPr>
        <w:t>tejto Výzve, verejný obstarávateľ elektronicky požiada uchádzača, ktorý sa umiestnil na prvom mieste v systéme JOSEPHINE prostredníctvo</w:t>
      </w:r>
      <w:r w:rsidR="006A4E57" w:rsidRPr="009C2AB3">
        <w:rPr>
          <w:rFonts w:ascii="Noto Sans" w:hAnsi="Noto Sans" w:cs="Noto Sans"/>
          <w:bCs/>
          <w:sz w:val="20"/>
          <w:szCs w:val="20"/>
        </w:rPr>
        <w:t>m</w:t>
      </w:r>
      <w:r w:rsidRPr="009C2AB3">
        <w:rPr>
          <w:rFonts w:ascii="Noto Sans" w:hAnsi="Noto Sans" w:cs="Noto Sans"/>
          <w:bCs/>
          <w:sz w:val="20"/>
          <w:szCs w:val="20"/>
        </w:rPr>
        <w:t xml:space="preserve"> okna „KOMUNIKÁCIA“ o vysvetlenie predložených dokladov. Vysvetlenie uchádzač doručí elektronicky v systéme JOSEPHINE prostredníctvom okna „KOMUNIKÁCIA“.</w:t>
      </w:r>
    </w:p>
    <w:p w14:paraId="16997439" w14:textId="780D38FD" w:rsidR="00DE597D" w:rsidRPr="009C2AB3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66D04A9D" w14:textId="77777777" w:rsidR="000D2A06" w:rsidRPr="009C2AB3" w:rsidRDefault="000D2A06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80C79A3" w14:textId="575D24B2" w:rsidR="00DE597D" w:rsidRPr="009C2AB3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</w:t>
      </w:r>
      <w:r w:rsidR="005A1A2B" w:rsidRPr="009C2AB3">
        <w:rPr>
          <w:rFonts w:ascii="Noto Sans" w:hAnsi="Noto Sans" w:cs="Noto Sans"/>
          <w:sz w:val="20"/>
          <w:szCs w:val="20"/>
        </w:rPr>
        <w:t> </w:t>
      </w:r>
      <w:r w:rsidRPr="009C2AB3">
        <w:rPr>
          <w:rFonts w:ascii="Noto Sans" w:hAnsi="Noto Sans" w:cs="Noto Sans"/>
          <w:sz w:val="20"/>
          <w:szCs w:val="20"/>
        </w:rPr>
        <w:t>názvom „Oznámenie o vylúčení“, ktorú elektronicky doručí v systéme JOSEPHINE prostredníctvom okna „KOMUNIKÁCIA“. O doručení správy bude uchádzač informovaný aj prostredníctvom notifikačného e-mailu</w:t>
      </w:r>
      <w:r w:rsidR="000D2A06" w:rsidRPr="009C2AB3">
        <w:rPr>
          <w:rFonts w:ascii="Noto Sans" w:hAnsi="Noto Sans" w:cs="Noto Sans"/>
          <w:sz w:val="20"/>
          <w:szCs w:val="20"/>
        </w:rPr>
        <w:t>,</w:t>
      </w:r>
      <w:r w:rsidRPr="009C2AB3">
        <w:rPr>
          <w:rFonts w:ascii="Noto Sans" w:hAnsi="Noto Sans" w:cs="Noto Sans"/>
          <w:sz w:val="20"/>
          <w:szCs w:val="20"/>
        </w:rPr>
        <w:t xml:space="preserve"> na e-mailovú adresu zadanú pri registrácii.</w:t>
      </w:r>
    </w:p>
    <w:p w14:paraId="30B1BA27" w14:textId="0BCC97E1" w:rsidR="001B3CDC" w:rsidRDefault="001B3CDC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2EB3787" w14:textId="54BE1700" w:rsidR="005C5C43" w:rsidRDefault="005C5C4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B85367D" w14:textId="77777777" w:rsidR="005C5C43" w:rsidRPr="009C2AB3" w:rsidRDefault="005C5C4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8CAC3C2" w14:textId="77777777" w:rsidR="000D2A06" w:rsidRPr="009C2AB3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b/>
          <w:sz w:val="20"/>
          <w:szCs w:val="20"/>
        </w:rPr>
        <w:lastRenderedPageBreak/>
        <w:t>Prijatie ponuky:</w:t>
      </w:r>
      <w:r w:rsidR="0074454B" w:rsidRPr="009C2AB3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E74E585" w14:textId="77777777" w:rsidR="000D2A06" w:rsidRPr="009C2AB3" w:rsidRDefault="000D2A06" w:rsidP="007E28A5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242AEDFC" w14:textId="0E3F538C" w:rsidR="00DE597D" w:rsidRPr="009C2AB3" w:rsidRDefault="00DE597D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S úspešným uchádzačom bude uzatvorená Zmluva</w:t>
      </w:r>
      <w:r w:rsidR="003D1A0D" w:rsidRPr="009C2AB3">
        <w:rPr>
          <w:rFonts w:ascii="Noto Sans" w:hAnsi="Noto Sans" w:cs="Noto Sans"/>
          <w:sz w:val="20"/>
          <w:szCs w:val="20"/>
        </w:rPr>
        <w:t xml:space="preserve"> o dielo.</w:t>
      </w:r>
    </w:p>
    <w:p w14:paraId="53D97EED" w14:textId="77777777" w:rsidR="00CB62A6" w:rsidRPr="009C2AB3" w:rsidRDefault="00CB62A6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0782E6D" w14:textId="0C655FF5" w:rsidR="00DE597D" w:rsidRPr="009C2AB3" w:rsidRDefault="00DE597D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9C2AB3">
        <w:rPr>
          <w:rFonts w:ascii="Noto Sans" w:hAnsi="Noto Sans" w:cs="Noto Sans"/>
          <w:color w:val="000000"/>
          <w:sz w:val="20"/>
          <w:szCs w:val="20"/>
        </w:rPr>
        <w:t>Verejný</w:t>
      </w:r>
      <w:r w:rsidRPr="009C2AB3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9C2AB3">
        <w:rPr>
          <w:rFonts w:ascii="Noto Sans" w:hAnsi="Noto Sans" w:cs="Noto Sans"/>
          <w:color w:val="000000"/>
          <w:sz w:val="20"/>
          <w:szCs w:val="20"/>
        </w:rPr>
        <w:t>obstarávateľ v súlade s §</w:t>
      </w:r>
      <w:r w:rsidR="000D2A06" w:rsidRPr="009C2AB3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9C2AB3">
        <w:rPr>
          <w:rFonts w:ascii="Noto Sans" w:hAnsi="Noto Sans" w:cs="Noto Sans"/>
          <w:color w:val="000000"/>
          <w:sz w:val="20"/>
          <w:szCs w:val="20"/>
        </w:rPr>
        <w:t xml:space="preserve">11 </w:t>
      </w:r>
      <w:proofErr w:type="spellStart"/>
      <w:r w:rsidR="000D2A06" w:rsidRPr="009C2AB3">
        <w:rPr>
          <w:rFonts w:ascii="Noto Sans" w:hAnsi="Noto Sans" w:cs="Noto Sans"/>
          <w:color w:val="000000"/>
          <w:sz w:val="20"/>
          <w:szCs w:val="20"/>
        </w:rPr>
        <w:t>ZoVO</w:t>
      </w:r>
      <w:proofErr w:type="spellEnd"/>
      <w:r w:rsidRPr="009C2AB3">
        <w:rPr>
          <w:rFonts w:ascii="Noto Sans" w:hAnsi="Noto Sans" w:cs="Noto Sans"/>
          <w:color w:val="000000"/>
          <w:sz w:val="20"/>
          <w:szCs w:val="20"/>
        </w:rPr>
        <w:t xml:space="preserve"> neuzavrie zmluvu s úspešným uchádzačom, ktorý má byť zapísaný v</w:t>
      </w:r>
      <w:r w:rsidR="009C2AB3" w:rsidRPr="009C2AB3">
        <w:rPr>
          <w:rFonts w:ascii="Noto Sans" w:hAnsi="Noto Sans" w:cs="Noto Sans"/>
          <w:color w:val="000000"/>
          <w:sz w:val="20"/>
          <w:szCs w:val="20"/>
        </w:rPr>
        <w:t> </w:t>
      </w:r>
      <w:r w:rsidRPr="009C2AB3">
        <w:rPr>
          <w:rFonts w:ascii="Noto Sans" w:hAnsi="Noto Sans" w:cs="Noto Sans"/>
          <w:color w:val="000000"/>
          <w:sz w:val="20"/>
          <w:szCs w:val="20"/>
        </w:rPr>
        <w:t xml:space="preserve">registri partnerov verejného sektora (ďalej len </w:t>
      </w:r>
      <w:r w:rsidR="00484FD2" w:rsidRPr="009C2AB3">
        <w:rPr>
          <w:rFonts w:ascii="Noto Sans" w:hAnsi="Noto Sans" w:cs="Noto Sans"/>
          <w:color w:val="000000"/>
          <w:sz w:val="20"/>
          <w:szCs w:val="20"/>
        </w:rPr>
        <w:t>,,</w:t>
      </w:r>
      <w:r w:rsidRPr="009C2AB3">
        <w:rPr>
          <w:rFonts w:ascii="Noto Sans" w:hAnsi="Noto Sans" w:cs="Noto Sans"/>
          <w:color w:val="000000"/>
          <w:sz w:val="20"/>
          <w:szCs w:val="20"/>
        </w:rPr>
        <w:t>RPVS</w:t>
      </w:r>
      <w:r w:rsidR="00484FD2" w:rsidRPr="009C2AB3">
        <w:rPr>
          <w:rFonts w:ascii="Noto Sans" w:hAnsi="Noto Sans" w:cs="Noto Sans"/>
          <w:color w:val="000000"/>
          <w:sz w:val="20"/>
          <w:szCs w:val="20"/>
        </w:rPr>
        <w:t>“</w:t>
      </w:r>
      <w:r w:rsidRPr="009C2AB3">
        <w:rPr>
          <w:rFonts w:ascii="Noto Sans" w:hAnsi="Noto Sans" w:cs="Noto Sans"/>
          <w:color w:val="000000"/>
          <w:sz w:val="20"/>
          <w:szCs w:val="20"/>
        </w:rPr>
        <w:t>) a nie je zapísaný v RPVS. Vyššie uvedená požiadavka vyplýva § 2 ods.</w:t>
      </w:r>
      <w:r w:rsidR="00484FD2" w:rsidRPr="009C2AB3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9C2AB3">
        <w:rPr>
          <w:rFonts w:ascii="Noto Sans" w:hAnsi="Noto Sans" w:cs="Noto Sans"/>
          <w:color w:val="000000"/>
          <w:sz w:val="20"/>
          <w:szCs w:val="20"/>
        </w:rPr>
        <w:t>2 zákona č.</w:t>
      </w:r>
      <w:r w:rsidR="00484FD2" w:rsidRPr="009C2AB3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9C2AB3">
        <w:rPr>
          <w:rFonts w:ascii="Noto Sans" w:hAnsi="Noto Sans" w:cs="Noto Sans"/>
          <w:color w:val="000000"/>
          <w:sz w:val="20"/>
          <w:szCs w:val="20"/>
        </w:rPr>
        <w:t>315/2016 Z.</w:t>
      </w:r>
      <w:r w:rsidR="00484FD2" w:rsidRPr="009C2AB3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9C2AB3">
        <w:rPr>
          <w:rFonts w:ascii="Noto Sans" w:hAnsi="Noto Sans" w:cs="Noto Sans"/>
          <w:color w:val="000000"/>
          <w:sz w:val="20"/>
          <w:szCs w:val="20"/>
        </w:rPr>
        <w:t xml:space="preserve">z. </w:t>
      </w:r>
      <w:r w:rsidR="00484FD2" w:rsidRPr="009C2AB3">
        <w:rPr>
          <w:rFonts w:ascii="Noto Sans" w:hAnsi="Noto Sans" w:cs="Noto Sans"/>
          <w:color w:val="000000"/>
          <w:sz w:val="20"/>
          <w:szCs w:val="20"/>
        </w:rPr>
        <w:t>o</w:t>
      </w:r>
      <w:r w:rsidRPr="009C2AB3">
        <w:rPr>
          <w:rFonts w:ascii="Noto Sans" w:hAnsi="Noto Sans" w:cs="Noto Sans"/>
          <w:color w:val="000000"/>
          <w:sz w:val="20"/>
          <w:szCs w:val="20"/>
        </w:rPr>
        <w:t xml:space="preserve"> registri partnerov verejného sektora pri jednorazovom poskytnutí finančných prostriedkov prevyšujúcich sumu 100.000 Eur alebo v úhrne sumu 250.000 Eur kalendárnom roku, ak ide o opakujúce sa plnenie.</w:t>
      </w:r>
      <w:r w:rsidRPr="009C2AB3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3048FE2C" w14:textId="77777777" w:rsidR="00086F21" w:rsidRPr="009C2AB3" w:rsidRDefault="00086F21" w:rsidP="007E28A5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C47F8BD" w14:textId="4301F722" w:rsidR="00DE597D" w:rsidRPr="009C2AB3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3D729D4E" w14:textId="77777777" w:rsidR="00484FD2" w:rsidRPr="009C2AB3" w:rsidRDefault="00484FD2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01E428D" w14:textId="406028E9" w:rsidR="00DE597D" w:rsidRPr="009C2AB3" w:rsidRDefault="00DE597D" w:rsidP="007E28A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Verejný obstarávateľ bude pri uskutočňovaní tohto postupu zadávania zákazky postupovať v</w:t>
      </w:r>
      <w:r w:rsidR="005A1A2B" w:rsidRPr="009C2AB3">
        <w:rPr>
          <w:rFonts w:ascii="Noto Sans" w:hAnsi="Noto Sans" w:cs="Noto Sans"/>
          <w:sz w:val="20"/>
          <w:szCs w:val="20"/>
        </w:rPr>
        <w:t> </w:t>
      </w:r>
      <w:r w:rsidRPr="009C2AB3">
        <w:rPr>
          <w:rFonts w:ascii="Noto Sans" w:hAnsi="Noto Sans" w:cs="Noto Sans"/>
          <w:sz w:val="20"/>
          <w:szCs w:val="20"/>
        </w:rPr>
        <w:t xml:space="preserve">súlade so </w:t>
      </w:r>
      <w:proofErr w:type="spellStart"/>
      <w:r w:rsidRPr="009C2AB3">
        <w:rPr>
          <w:rFonts w:ascii="Noto Sans" w:hAnsi="Noto Sans" w:cs="Noto Sans"/>
          <w:sz w:val="20"/>
          <w:szCs w:val="20"/>
        </w:rPr>
        <w:t>ZoVO</w:t>
      </w:r>
      <w:proofErr w:type="spellEnd"/>
      <w:r w:rsidRPr="009C2AB3"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03EBF78A" w14:textId="46AE8C2A" w:rsidR="00DE597D" w:rsidRPr="009C2AB3" w:rsidRDefault="00DE597D" w:rsidP="007E28A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Proti rozhodnutiu verejného obstarávateľa pri postupe zadávania zákazky podľa §</w:t>
      </w:r>
      <w:r w:rsidR="00637201" w:rsidRPr="009C2AB3">
        <w:rPr>
          <w:rFonts w:ascii="Noto Sans" w:hAnsi="Noto Sans" w:cs="Noto Sans"/>
          <w:sz w:val="20"/>
          <w:szCs w:val="20"/>
        </w:rPr>
        <w:t xml:space="preserve"> </w:t>
      </w:r>
      <w:r w:rsidRPr="009C2AB3">
        <w:rPr>
          <w:rFonts w:ascii="Noto Sans" w:hAnsi="Noto Sans" w:cs="Noto Sans"/>
          <w:sz w:val="20"/>
          <w:szCs w:val="20"/>
        </w:rPr>
        <w:t xml:space="preserve">117 </w:t>
      </w:r>
      <w:proofErr w:type="spellStart"/>
      <w:r w:rsidRPr="009C2AB3">
        <w:rPr>
          <w:rFonts w:ascii="Noto Sans" w:hAnsi="Noto Sans" w:cs="Noto Sans"/>
          <w:sz w:val="20"/>
          <w:szCs w:val="20"/>
        </w:rPr>
        <w:t>ZoVO</w:t>
      </w:r>
      <w:proofErr w:type="spellEnd"/>
      <w:r w:rsidRPr="009C2AB3">
        <w:rPr>
          <w:rFonts w:ascii="Noto Sans" w:hAnsi="Noto Sans" w:cs="Noto Sans"/>
          <w:sz w:val="20"/>
          <w:szCs w:val="20"/>
        </w:rPr>
        <w:t xml:space="preserve"> nie je možné v zmysle §</w:t>
      </w:r>
      <w:r w:rsidR="00637201" w:rsidRPr="009C2AB3">
        <w:rPr>
          <w:rFonts w:ascii="Noto Sans" w:hAnsi="Noto Sans" w:cs="Noto Sans"/>
          <w:sz w:val="20"/>
          <w:szCs w:val="20"/>
        </w:rPr>
        <w:t xml:space="preserve"> </w:t>
      </w:r>
      <w:r w:rsidRPr="009C2AB3">
        <w:rPr>
          <w:rFonts w:ascii="Noto Sans" w:hAnsi="Noto Sans" w:cs="Noto Sans"/>
          <w:sz w:val="20"/>
          <w:szCs w:val="20"/>
        </w:rPr>
        <w:t xml:space="preserve">170 ods. 7 písm. b) </w:t>
      </w:r>
      <w:proofErr w:type="spellStart"/>
      <w:r w:rsidRPr="009C2AB3">
        <w:rPr>
          <w:rFonts w:ascii="Noto Sans" w:hAnsi="Noto Sans" w:cs="Noto Sans"/>
          <w:sz w:val="20"/>
          <w:szCs w:val="20"/>
        </w:rPr>
        <w:t>ZoVO</w:t>
      </w:r>
      <w:proofErr w:type="spellEnd"/>
      <w:r w:rsidRPr="009C2AB3">
        <w:rPr>
          <w:rFonts w:ascii="Noto Sans" w:hAnsi="Noto Sans" w:cs="Noto Sans"/>
          <w:sz w:val="20"/>
          <w:szCs w:val="20"/>
        </w:rPr>
        <w:t xml:space="preserve"> podať námietky. Všetky výdavky spojené s prípravou a</w:t>
      </w:r>
      <w:r w:rsidR="005A1A2B" w:rsidRPr="009C2AB3">
        <w:rPr>
          <w:rFonts w:ascii="Noto Sans" w:hAnsi="Noto Sans" w:cs="Noto Sans"/>
          <w:sz w:val="20"/>
          <w:szCs w:val="20"/>
        </w:rPr>
        <w:t> </w:t>
      </w:r>
      <w:r w:rsidRPr="009C2AB3">
        <w:rPr>
          <w:rFonts w:ascii="Noto Sans" w:hAnsi="Noto Sans" w:cs="Noto Sans"/>
          <w:sz w:val="20"/>
          <w:szCs w:val="20"/>
        </w:rPr>
        <w:t>predložením ponuky znáša uchádzač bez akéhokoľvek finančného alebo iného nároku voči verejnému obstarávateľovi a to aj v</w:t>
      </w:r>
      <w:r w:rsidR="009C2AB3" w:rsidRPr="009C2AB3">
        <w:rPr>
          <w:rFonts w:ascii="Noto Sans" w:hAnsi="Noto Sans" w:cs="Noto Sans"/>
          <w:sz w:val="20"/>
          <w:szCs w:val="20"/>
        </w:rPr>
        <w:t> </w:t>
      </w:r>
      <w:r w:rsidRPr="009C2AB3">
        <w:rPr>
          <w:rFonts w:ascii="Noto Sans" w:hAnsi="Noto Sans" w:cs="Noto Sans"/>
          <w:sz w:val="20"/>
          <w:szCs w:val="20"/>
        </w:rPr>
        <w:t>prípade, že verejný obstarávateľ neprijme ani jednu z</w:t>
      </w:r>
      <w:r w:rsidR="005A1A2B" w:rsidRPr="009C2AB3">
        <w:rPr>
          <w:rFonts w:ascii="Noto Sans" w:hAnsi="Noto Sans" w:cs="Noto Sans"/>
          <w:sz w:val="20"/>
          <w:szCs w:val="20"/>
        </w:rPr>
        <w:t> </w:t>
      </w:r>
      <w:r w:rsidRPr="009C2AB3">
        <w:rPr>
          <w:rFonts w:ascii="Noto Sans" w:hAnsi="Noto Sans" w:cs="Noto Sans"/>
          <w:sz w:val="20"/>
          <w:szCs w:val="20"/>
        </w:rPr>
        <w:t>predložených ponúk alebo zruší postup zadávania zákazky.</w:t>
      </w:r>
    </w:p>
    <w:p w14:paraId="7C086CD3" w14:textId="77777777" w:rsidR="00D965C3" w:rsidRPr="009C2AB3" w:rsidRDefault="00D965C3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495FDA2F" w14:textId="77777777" w:rsidR="00DE597D" w:rsidRPr="009C2AB3" w:rsidRDefault="00DE597D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7D421C14" w14:textId="77777777" w:rsidR="0037395A" w:rsidRPr="009C2AB3" w:rsidRDefault="0037395A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282E1C2F" w14:textId="77777777" w:rsidR="00C03E92" w:rsidRPr="009C2AB3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nebude predložená ani jedna ponuka</w:t>
      </w:r>
      <w:r w:rsidR="00C03E92" w:rsidRPr="009C2AB3">
        <w:rPr>
          <w:rFonts w:ascii="Noto Sans" w:hAnsi="Noto Sans" w:cs="Noto Sans"/>
          <w:sz w:val="20"/>
          <w:szCs w:val="20"/>
        </w:rPr>
        <w:t>,</w:t>
      </w:r>
    </w:p>
    <w:p w14:paraId="28CDF10B" w14:textId="77777777" w:rsidR="00C03E92" w:rsidRPr="009C2AB3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ani jedna z predložených ponúk nebude zodpovedať určeným požiadavkám verejného</w:t>
      </w:r>
      <w:r w:rsidR="00C03E92" w:rsidRPr="009C2AB3">
        <w:rPr>
          <w:rFonts w:ascii="Noto Sans" w:hAnsi="Noto Sans" w:cs="Noto Sans"/>
          <w:sz w:val="20"/>
          <w:szCs w:val="20"/>
        </w:rPr>
        <w:t xml:space="preserve"> </w:t>
      </w:r>
      <w:r w:rsidRPr="009C2AB3">
        <w:rPr>
          <w:rFonts w:ascii="Noto Sans" w:hAnsi="Noto Sans" w:cs="Noto Sans"/>
          <w:sz w:val="20"/>
          <w:szCs w:val="20"/>
        </w:rPr>
        <w:t>obstarávateľa</w:t>
      </w:r>
      <w:r w:rsidR="00C03E92" w:rsidRPr="009C2AB3">
        <w:rPr>
          <w:rFonts w:ascii="Noto Sans" w:hAnsi="Noto Sans" w:cs="Noto Sans"/>
          <w:sz w:val="20"/>
          <w:szCs w:val="20"/>
        </w:rPr>
        <w:t>,</w:t>
      </w:r>
    </w:p>
    <w:p w14:paraId="3E79EFC0" w14:textId="77777777" w:rsidR="00C03E92" w:rsidRPr="009C2AB3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ak sa zmenili okolnosti, za ktorých sa vyhlásilo toto verejné obstarávanie</w:t>
      </w:r>
      <w:r w:rsidR="00C03E92" w:rsidRPr="009C2AB3">
        <w:rPr>
          <w:rFonts w:ascii="Noto Sans" w:hAnsi="Noto Sans" w:cs="Noto Sans"/>
          <w:sz w:val="20"/>
          <w:szCs w:val="20"/>
        </w:rPr>
        <w:t>,</w:t>
      </w:r>
    </w:p>
    <w:p w14:paraId="4E8DC646" w14:textId="46E0F092" w:rsidR="00DE597D" w:rsidRPr="009C2AB3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jej zrušenie nariadil úrad</w:t>
      </w:r>
    </w:p>
    <w:p w14:paraId="5CDEB5F0" w14:textId="77777777" w:rsidR="00C03E92" w:rsidRPr="009C2AB3" w:rsidRDefault="00C03E92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980D191" w14:textId="38CA3EF3" w:rsidR="00DE597D" w:rsidRPr="009C2AB3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Schválil:</w:t>
      </w:r>
    </w:p>
    <w:p w14:paraId="2DB4ACCA" w14:textId="3220D306" w:rsidR="00C03E92" w:rsidRDefault="00C03E92" w:rsidP="007E28A5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04C6020" w14:textId="77777777" w:rsidR="00136952" w:rsidRPr="009C2AB3" w:rsidRDefault="00136952" w:rsidP="007E28A5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DF475D3" w14:textId="21E6C8DE" w:rsidR="00DE597D" w:rsidRPr="009C2AB3" w:rsidRDefault="00DE597D" w:rsidP="007E28A5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9C2AB3">
        <w:rPr>
          <w:rFonts w:ascii="Noto Sans" w:hAnsi="Noto Sans" w:cs="Noto Sans"/>
          <w:sz w:val="20"/>
          <w:szCs w:val="20"/>
        </w:rPr>
        <w:t>s.r.o</w:t>
      </w:r>
      <w:proofErr w:type="spellEnd"/>
      <w:r w:rsidRPr="009C2AB3">
        <w:rPr>
          <w:rFonts w:ascii="Noto Sans" w:hAnsi="Noto Sans" w:cs="Noto Sans"/>
          <w:sz w:val="20"/>
          <w:szCs w:val="20"/>
        </w:rPr>
        <w:t>.</w:t>
      </w:r>
    </w:p>
    <w:p w14:paraId="1918EBB0" w14:textId="7D108862" w:rsidR="009C2AB3" w:rsidRPr="00136952" w:rsidRDefault="00C03E92" w:rsidP="00136952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 xml:space="preserve"> </w:t>
      </w:r>
      <w:r w:rsidR="00DE597D" w:rsidRPr="009C2AB3">
        <w:rPr>
          <w:rFonts w:ascii="Noto Sans" w:hAnsi="Noto Sans" w:cs="Noto Sans"/>
          <w:sz w:val="20"/>
          <w:szCs w:val="20"/>
        </w:rPr>
        <w:t>Ing. Peter Vrábel,</w:t>
      </w:r>
      <w:r w:rsidR="00AE16C2" w:rsidRPr="009C2AB3">
        <w:rPr>
          <w:rFonts w:ascii="Noto Sans" w:hAnsi="Noto Sans" w:cs="Noto Sans"/>
          <w:sz w:val="20"/>
          <w:szCs w:val="20"/>
        </w:rPr>
        <w:t xml:space="preserve"> PhD.</w:t>
      </w:r>
      <w:r w:rsidR="00DE597D" w:rsidRPr="009C2AB3">
        <w:rPr>
          <w:rFonts w:ascii="Noto Sans" w:hAnsi="Noto Sans" w:cs="Noto Sans"/>
          <w:sz w:val="20"/>
          <w:szCs w:val="20"/>
        </w:rPr>
        <w:t xml:space="preserve"> konateľ</w:t>
      </w:r>
    </w:p>
    <w:p w14:paraId="6D8AE9E6" w14:textId="3144024C" w:rsidR="00DE597D" w:rsidRPr="009C2AB3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053C06CF" w14:textId="2D378DCA" w:rsidR="00DE597D" w:rsidRPr="009C2AB3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Príloha č.</w:t>
      </w:r>
      <w:r w:rsidR="004967F8" w:rsidRPr="009C2AB3">
        <w:rPr>
          <w:rFonts w:ascii="Noto Sans" w:hAnsi="Noto Sans" w:cs="Noto Sans"/>
          <w:sz w:val="20"/>
          <w:szCs w:val="20"/>
        </w:rPr>
        <w:t xml:space="preserve"> </w:t>
      </w:r>
      <w:r w:rsidRPr="009C2AB3">
        <w:rPr>
          <w:rFonts w:ascii="Noto Sans" w:hAnsi="Noto Sans" w:cs="Noto Sans"/>
          <w:sz w:val="20"/>
          <w:szCs w:val="20"/>
        </w:rPr>
        <w:t xml:space="preserve">1 – </w:t>
      </w:r>
      <w:r w:rsidR="004967F8" w:rsidRPr="009C2AB3">
        <w:rPr>
          <w:rFonts w:ascii="Noto Sans" w:hAnsi="Noto Sans" w:cs="Noto Sans"/>
          <w:sz w:val="20"/>
          <w:szCs w:val="20"/>
        </w:rPr>
        <w:t>Cenový návrh</w:t>
      </w:r>
    </w:p>
    <w:p w14:paraId="2FC1B81D" w14:textId="67A01724" w:rsidR="00872E79" w:rsidRPr="009C2AB3" w:rsidRDefault="00DE597D" w:rsidP="007E28A5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Príloha č.</w:t>
      </w:r>
      <w:r w:rsidR="004967F8" w:rsidRPr="009C2AB3">
        <w:rPr>
          <w:rFonts w:ascii="Noto Sans" w:hAnsi="Noto Sans" w:cs="Noto Sans"/>
          <w:sz w:val="20"/>
          <w:szCs w:val="20"/>
        </w:rPr>
        <w:t xml:space="preserve"> </w:t>
      </w:r>
      <w:r w:rsidRPr="009C2AB3">
        <w:rPr>
          <w:rFonts w:ascii="Noto Sans" w:hAnsi="Noto Sans" w:cs="Noto Sans"/>
          <w:sz w:val="20"/>
          <w:szCs w:val="20"/>
        </w:rPr>
        <w:t xml:space="preserve">2 – </w:t>
      </w:r>
      <w:r w:rsidR="00FF1FFF" w:rsidRPr="009C2AB3">
        <w:rPr>
          <w:rFonts w:ascii="Noto Sans" w:hAnsi="Noto Sans" w:cs="Noto Sans"/>
          <w:sz w:val="20"/>
          <w:szCs w:val="20"/>
        </w:rPr>
        <w:t>Č</w:t>
      </w:r>
      <w:r w:rsidRPr="009C2AB3">
        <w:rPr>
          <w:rFonts w:ascii="Noto Sans" w:hAnsi="Noto Sans" w:cs="Noto Sans"/>
          <w:sz w:val="20"/>
          <w:szCs w:val="20"/>
        </w:rPr>
        <w:t xml:space="preserve">estné vyhlásenie uchádzača, že nemá zákaz účasti vo </w:t>
      </w:r>
      <w:proofErr w:type="spellStart"/>
      <w:r w:rsidRPr="009C2AB3">
        <w:rPr>
          <w:rFonts w:ascii="Noto Sans" w:hAnsi="Noto Sans" w:cs="Noto Sans"/>
          <w:sz w:val="20"/>
          <w:szCs w:val="20"/>
        </w:rPr>
        <w:t>VO</w:t>
      </w:r>
      <w:proofErr w:type="spellEnd"/>
      <w:r w:rsidRPr="009C2AB3">
        <w:rPr>
          <w:rFonts w:ascii="Noto Sans" w:hAnsi="Noto Sans" w:cs="Noto Sans"/>
          <w:sz w:val="20"/>
          <w:szCs w:val="20"/>
        </w:rPr>
        <w:t xml:space="preserve"> </w:t>
      </w:r>
    </w:p>
    <w:p w14:paraId="7B2727C8" w14:textId="12BAB6D1" w:rsidR="005A1A2B" w:rsidRPr="009C2AB3" w:rsidRDefault="00C72DAC" w:rsidP="009C19C0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9C2AB3">
        <w:rPr>
          <w:rFonts w:ascii="Noto Sans" w:hAnsi="Noto Sans" w:cs="Noto Sans"/>
          <w:sz w:val="20"/>
          <w:szCs w:val="20"/>
        </w:rPr>
        <w:t>Príloha č.</w:t>
      </w:r>
      <w:r w:rsidR="004967F8" w:rsidRPr="009C2AB3">
        <w:rPr>
          <w:rFonts w:ascii="Noto Sans" w:hAnsi="Noto Sans" w:cs="Noto Sans"/>
          <w:sz w:val="20"/>
          <w:szCs w:val="20"/>
        </w:rPr>
        <w:t xml:space="preserve"> </w:t>
      </w:r>
      <w:r w:rsidRPr="009C2AB3">
        <w:rPr>
          <w:rFonts w:ascii="Noto Sans" w:hAnsi="Noto Sans" w:cs="Noto Sans"/>
          <w:sz w:val="20"/>
          <w:szCs w:val="20"/>
        </w:rPr>
        <w:t>3 – Návrh Zmluvy o</w:t>
      </w:r>
      <w:r w:rsidR="008F7409" w:rsidRPr="009C2AB3">
        <w:rPr>
          <w:rFonts w:ascii="Noto Sans" w:hAnsi="Noto Sans" w:cs="Noto Sans"/>
          <w:sz w:val="20"/>
          <w:szCs w:val="20"/>
        </w:rPr>
        <w:t> </w:t>
      </w:r>
      <w:r w:rsidRPr="009C2AB3">
        <w:rPr>
          <w:rFonts w:ascii="Noto Sans" w:hAnsi="Noto Sans" w:cs="Noto Sans"/>
          <w:sz w:val="20"/>
          <w:szCs w:val="20"/>
        </w:rPr>
        <w:t>dielo</w:t>
      </w:r>
    </w:p>
    <w:sectPr w:rsidR="005A1A2B" w:rsidRPr="009C2AB3" w:rsidSect="0006477C">
      <w:footerReference w:type="default" r:id="rId12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8EFC" w14:textId="77777777" w:rsidR="000A058E" w:rsidRDefault="000A058E">
      <w:r>
        <w:separator/>
      </w:r>
    </w:p>
  </w:endnote>
  <w:endnote w:type="continuationSeparator" w:id="0">
    <w:p w14:paraId="797FA8C6" w14:textId="77777777" w:rsidR="000A058E" w:rsidRDefault="000A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037E" w14:textId="77777777" w:rsidR="00CC5203" w:rsidRDefault="00D6536D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0C58EA" wp14:editId="10BBF62E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408305" cy="125730"/>
              <wp:effectExtent l="1905" t="0" r="889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125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00F24" w14:textId="77777777" w:rsidR="00CC5203" w:rsidRPr="009C2AB3" w:rsidRDefault="00CC5203">
                          <w:pPr>
                            <w:pStyle w:val="Pta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t>6</w:t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C5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32.15pt;height:9.9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" stroked="f">
              <v:fill opacity="0"/>
              <v:textbox inset="0,0,0,0">
                <w:txbxContent>
                  <w:p w14:paraId="15E00F24" w14:textId="77777777" w:rsidR="00CC5203" w:rsidRPr="009C2AB3" w:rsidRDefault="00CC5203">
                    <w:pPr>
                      <w:pStyle w:val="Pta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begin"/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instrText xml:space="preserve"> PAGE </w:instrText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separate"/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t>6</w:t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D404" w14:textId="77777777" w:rsidR="000A058E" w:rsidRDefault="000A058E">
      <w:r>
        <w:separator/>
      </w:r>
    </w:p>
  </w:footnote>
  <w:footnote w:type="continuationSeparator" w:id="0">
    <w:p w14:paraId="75EE6D09" w14:textId="77777777" w:rsidR="000A058E" w:rsidRDefault="000A0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2535DC"/>
    <w:multiLevelType w:val="hybridMultilevel"/>
    <w:tmpl w:val="17FC805A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FAD209F"/>
    <w:multiLevelType w:val="hybridMultilevel"/>
    <w:tmpl w:val="63C05A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80594"/>
    <w:multiLevelType w:val="hybridMultilevel"/>
    <w:tmpl w:val="406864EA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F150B"/>
    <w:multiLevelType w:val="hybridMultilevel"/>
    <w:tmpl w:val="F5F2D028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0" w15:restartNumberingAfterBreak="0">
    <w:nsid w:val="3C4430BF"/>
    <w:multiLevelType w:val="hybridMultilevel"/>
    <w:tmpl w:val="C6B82EBA"/>
    <w:lvl w:ilvl="0" w:tplc="DB0622C0">
      <w:start w:val="15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DEB1DB6"/>
    <w:multiLevelType w:val="hybridMultilevel"/>
    <w:tmpl w:val="F48C3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F3C84"/>
    <w:multiLevelType w:val="multilevel"/>
    <w:tmpl w:val="BFE2EF0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220163A"/>
    <w:multiLevelType w:val="hybridMultilevel"/>
    <w:tmpl w:val="B4F6E8C6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76AB0"/>
    <w:multiLevelType w:val="hybridMultilevel"/>
    <w:tmpl w:val="6AFE2C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02C0A"/>
    <w:multiLevelType w:val="hybridMultilevel"/>
    <w:tmpl w:val="8AAA04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7" w15:restartNumberingAfterBreak="0">
    <w:nsid w:val="5EC15829"/>
    <w:multiLevelType w:val="hybridMultilevel"/>
    <w:tmpl w:val="96B65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9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8">
    <w:abstractNumId w:val="12"/>
  </w:num>
  <w:num w:numId="9">
    <w:abstractNumId w:val="11"/>
  </w:num>
  <w:num w:numId="10">
    <w:abstractNumId w:val="15"/>
  </w:num>
  <w:num w:numId="11">
    <w:abstractNumId w:val="9"/>
  </w:num>
  <w:num w:numId="12">
    <w:abstractNumId w:val="4"/>
  </w:num>
  <w:num w:numId="13">
    <w:abstractNumId w:val="13"/>
  </w:num>
  <w:num w:numId="14">
    <w:abstractNumId w:val="9"/>
  </w:num>
  <w:num w:numId="15">
    <w:abstractNumId w:val="5"/>
  </w:num>
  <w:num w:numId="16">
    <w:abstractNumId w:val="7"/>
  </w:num>
  <w:num w:numId="17">
    <w:abstractNumId w:val="14"/>
  </w:num>
  <w:num w:numId="18">
    <w:abstractNumId w:val="17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3"/>
    <w:rsid w:val="00003DAA"/>
    <w:rsid w:val="00004F98"/>
    <w:rsid w:val="00006F98"/>
    <w:rsid w:val="00015524"/>
    <w:rsid w:val="00015CFD"/>
    <w:rsid w:val="00032046"/>
    <w:rsid w:val="00043DBD"/>
    <w:rsid w:val="0004529D"/>
    <w:rsid w:val="0006477C"/>
    <w:rsid w:val="00086F21"/>
    <w:rsid w:val="00094C25"/>
    <w:rsid w:val="00094D54"/>
    <w:rsid w:val="00096E88"/>
    <w:rsid w:val="000A058E"/>
    <w:rsid w:val="000A3776"/>
    <w:rsid w:val="000A7BAE"/>
    <w:rsid w:val="000C66A0"/>
    <w:rsid w:val="000D2A06"/>
    <w:rsid w:val="000D4ADD"/>
    <w:rsid w:val="000F0D42"/>
    <w:rsid w:val="000F78D9"/>
    <w:rsid w:val="001125F3"/>
    <w:rsid w:val="00112647"/>
    <w:rsid w:val="00113729"/>
    <w:rsid w:val="00136952"/>
    <w:rsid w:val="00150D42"/>
    <w:rsid w:val="00154879"/>
    <w:rsid w:val="00183D84"/>
    <w:rsid w:val="00185CE7"/>
    <w:rsid w:val="001A1218"/>
    <w:rsid w:val="001A689C"/>
    <w:rsid w:val="001B252B"/>
    <w:rsid w:val="001B3CDC"/>
    <w:rsid w:val="001C7992"/>
    <w:rsid w:val="001D4A81"/>
    <w:rsid w:val="001E7626"/>
    <w:rsid w:val="001F4557"/>
    <w:rsid w:val="0023260E"/>
    <w:rsid w:val="00244A6A"/>
    <w:rsid w:val="00252C62"/>
    <w:rsid w:val="00262657"/>
    <w:rsid w:val="0027363F"/>
    <w:rsid w:val="00280E8B"/>
    <w:rsid w:val="00293E17"/>
    <w:rsid w:val="002967C9"/>
    <w:rsid w:val="002A3E28"/>
    <w:rsid w:val="002B165D"/>
    <w:rsid w:val="002B4E2D"/>
    <w:rsid w:val="002C4102"/>
    <w:rsid w:val="002D3629"/>
    <w:rsid w:val="002D53CA"/>
    <w:rsid w:val="002F7AEA"/>
    <w:rsid w:val="00304F19"/>
    <w:rsid w:val="00320261"/>
    <w:rsid w:val="003231F0"/>
    <w:rsid w:val="00323F5B"/>
    <w:rsid w:val="003250B4"/>
    <w:rsid w:val="00333BC1"/>
    <w:rsid w:val="00337294"/>
    <w:rsid w:val="003409DB"/>
    <w:rsid w:val="0037395A"/>
    <w:rsid w:val="0039065C"/>
    <w:rsid w:val="003922A2"/>
    <w:rsid w:val="003B591A"/>
    <w:rsid w:val="003B7B21"/>
    <w:rsid w:val="003D1A0D"/>
    <w:rsid w:val="003E2158"/>
    <w:rsid w:val="0040247D"/>
    <w:rsid w:val="004102D4"/>
    <w:rsid w:val="00410C31"/>
    <w:rsid w:val="004113FD"/>
    <w:rsid w:val="00411E7F"/>
    <w:rsid w:val="00425DCE"/>
    <w:rsid w:val="00425F48"/>
    <w:rsid w:val="004566FB"/>
    <w:rsid w:val="004650E1"/>
    <w:rsid w:val="00477559"/>
    <w:rsid w:val="00483571"/>
    <w:rsid w:val="00484FD2"/>
    <w:rsid w:val="004967F8"/>
    <w:rsid w:val="004A28A3"/>
    <w:rsid w:val="004A6517"/>
    <w:rsid w:val="004B42DE"/>
    <w:rsid w:val="004B434F"/>
    <w:rsid w:val="004B7A4F"/>
    <w:rsid w:val="004C318F"/>
    <w:rsid w:val="004C3577"/>
    <w:rsid w:val="004C5A31"/>
    <w:rsid w:val="004D7B0A"/>
    <w:rsid w:val="004F17F8"/>
    <w:rsid w:val="004F5CD3"/>
    <w:rsid w:val="00514688"/>
    <w:rsid w:val="00527735"/>
    <w:rsid w:val="00534EE8"/>
    <w:rsid w:val="0054410F"/>
    <w:rsid w:val="00574BE1"/>
    <w:rsid w:val="00594AAE"/>
    <w:rsid w:val="00597EB7"/>
    <w:rsid w:val="005A1A2B"/>
    <w:rsid w:val="005A306B"/>
    <w:rsid w:val="005B6047"/>
    <w:rsid w:val="005C5C43"/>
    <w:rsid w:val="005C671A"/>
    <w:rsid w:val="005D3A86"/>
    <w:rsid w:val="005E3E4D"/>
    <w:rsid w:val="005E7D15"/>
    <w:rsid w:val="005F5AA0"/>
    <w:rsid w:val="0061526F"/>
    <w:rsid w:val="00623162"/>
    <w:rsid w:val="00630028"/>
    <w:rsid w:val="00633AF9"/>
    <w:rsid w:val="00637201"/>
    <w:rsid w:val="0066353D"/>
    <w:rsid w:val="00677612"/>
    <w:rsid w:val="006952B7"/>
    <w:rsid w:val="006A3FF1"/>
    <w:rsid w:val="006A4E57"/>
    <w:rsid w:val="006A7B3A"/>
    <w:rsid w:val="006B7F11"/>
    <w:rsid w:val="006D5403"/>
    <w:rsid w:val="00715F3F"/>
    <w:rsid w:val="00721548"/>
    <w:rsid w:val="007220BB"/>
    <w:rsid w:val="00734651"/>
    <w:rsid w:val="00734EB6"/>
    <w:rsid w:val="007355EB"/>
    <w:rsid w:val="00741BA9"/>
    <w:rsid w:val="00742A69"/>
    <w:rsid w:val="00743CB1"/>
    <w:rsid w:val="0074454B"/>
    <w:rsid w:val="00747423"/>
    <w:rsid w:val="007535E1"/>
    <w:rsid w:val="007639A3"/>
    <w:rsid w:val="00765E7E"/>
    <w:rsid w:val="00770F10"/>
    <w:rsid w:val="00775456"/>
    <w:rsid w:val="007A3845"/>
    <w:rsid w:val="007A4393"/>
    <w:rsid w:val="007C32C2"/>
    <w:rsid w:val="007C78C1"/>
    <w:rsid w:val="007E28A5"/>
    <w:rsid w:val="007F147D"/>
    <w:rsid w:val="00823357"/>
    <w:rsid w:val="00823987"/>
    <w:rsid w:val="0083367B"/>
    <w:rsid w:val="00843632"/>
    <w:rsid w:val="00857659"/>
    <w:rsid w:val="00860BD8"/>
    <w:rsid w:val="00861E0D"/>
    <w:rsid w:val="00864982"/>
    <w:rsid w:val="00872E79"/>
    <w:rsid w:val="0087587D"/>
    <w:rsid w:val="008B64AF"/>
    <w:rsid w:val="008B650B"/>
    <w:rsid w:val="008C2885"/>
    <w:rsid w:val="008C448B"/>
    <w:rsid w:val="008C6A7D"/>
    <w:rsid w:val="008D0AB9"/>
    <w:rsid w:val="008D7F69"/>
    <w:rsid w:val="008F2392"/>
    <w:rsid w:val="008F7409"/>
    <w:rsid w:val="009115E5"/>
    <w:rsid w:val="00920F34"/>
    <w:rsid w:val="00934537"/>
    <w:rsid w:val="009360CD"/>
    <w:rsid w:val="0094449C"/>
    <w:rsid w:val="009454DA"/>
    <w:rsid w:val="009770B9"/>
    <w:rsid w:val="00991E7B"/>
    <w:rsid w:val="009952D8"/>
    <w:rsid w:val="009A0A88"/>
    <w:rsid w:val="009C19C0"/>
    <w:rsid w:val="009C2617"/>
    <w:rsid w:val="009C2AB3"/>
    <w:rsid w:val="009D2BE4"/>
    <w:rsid w:val="009F19D3"/>
    <w:rsid w:val="009F43F4"/>
    <w:rsid w:val="00A00CB0"/>
    <w:rsid w:val="00A04F12"/>
    <w:rsid w:val="00A13E1E"/>
    <w:rsid w:val="00A25585"/>
    <w:rsid w:val="00A372C1"/>
    <w:rsid w:val="00A45840"/>
    <w:rsid w:val="00A540A6"/>
    <w:rsid w:val="00A70C71"/>
    <w:rsid w:val="00A71401"/>
    <w:rsid w:val="00A735B3"/>
    <w:rsid w:val="00A7778E"/>
    <w:rsid w:val="00A94AF9"/>
    <w:rsid w:val="00AA53DA"/>
    <w:rsid w:val="00AA6C76"/>
    <w:rsid w:val="00AA7264"/>
    <w:rsid w:val="00AB2408"/>
    <w:rsid w:val="00AC190B"/>
    <w:rsid w:val="00AD1DB3"/>
    <w:rsid w:val="00AD2411"/>
    <w:rsid w:val="00AD3857"/>
    <w:rsid w:val="00AD394A"/>
    <w:rsid w:val="00AE16C2"/>
    <w:rsid w:val="00AE36C3"/>
    <w:rsid w:val="00AF3605"/>
    <w:rsid w:val="00AF5F0C"/>
    <w:rsid w:val="00B203E2"/>
    <w:rsid w:val="00B361EE"/>
    <w:rsid w:val="00B365D9"/>
    <w:rsid w:val="00B402BE"/>
    <w:rsid w:val="00B50EEA"/>
    <w:rsid w:val="00B52618"/>
    <w:rsid w:val="00B66DE7"/>
    <w:rsid w:val="00B80BAC"/>
    <w:rsid w:val="00BB014A"/>
    <w:rsid w:val="00BB5E16"/>
    <w:rsid w:val="00BE4FA1"/>
    <w:rsid w:val="00C03E92"/>
    <w:rsid w:val="00C0516A"/>
    <w:rsid w:val="00C27D1A"/>
    <w:rsid w:val="00C3112D"/>
    <w:rsid w:val="00C34F2A"/>
    <w:rsid w:val="00C51B6C"/>
    <w:rsid w:val="00C72DAC"/>
    <w:rsid w:val="00C760C6"/>
    <w:rsid w:val="00C82B97"/>
    <w:rsid w:val="00C9700B"/>
    <w:rsid w:val="00CB62A6"/>
    <w:rsid w:val="00CC23F8"/>
    <w:rsid w:val="00CC5203"/>
    <w:rsid w:val="00CD3C2C"/>
    <w:rsid w:val="00CF0FC9"/>
    <w:rsid w:val="00CF6631"/>
    <w:rsid w:val="00D1212F"/>
    <w:rsid w:val="00D123D3"/>
    <w:rsid w:val="00D1640C"/>
    <w:rsid w:val="00D31813"/>
    <w:rsid w:val="00D34C6A"/>
    <w:rsid w:val="00D431A8"/>
    <w:rsid w:val="00D501F5"/>
    <w:rsid w:val="00D5575B"/>
    <w:rsid w:val="00D6536D"/>
    <w:rsid w:val="00D67360"/>
    <w:rsid w:val="00D83201"/>
    <w:rsid w:val="00D8761A"/>
    <w:rsid w:val="00D922C0"/>
    <w:rsid w:val="00D951C8"/>
    <w:rsid w:val="00D965C3"/>
    <w:rsid w:val="00DA2FBF"/>
    <w:rsid w:val="00DA41AE"/>
    <w:rsid w:val="00DB4424"/>
    <w:rsid w:val="00DB69DD"/>
    <w:rsid w:val="00DB78CF"/>
    <w:rsid w:val="00DD183D"/>
    <w:rsid w:val="00DE597D"/>
    <w:rsid w:val="00DE7C2C"/>
    <w:rsid w:val="00DF0D47"/>
    <w:rsid w:val="00DF1908"/>
    <w:rsid w:val="00DF6C92"/>
    <w:rsid w:val="00E15F0C"/>
    <w:rsid w:val="00E332DF"/>
    <w:rsid w:val="00E4169B"/>
    <w:rsid w:val="00E44CF1"/>
    <w:rsid w:val="00E70174"/>
    <w:rsid w:val="00E80838"/>
    <w:rsid w:val="00E86D69"/>
    <w:rsid w:val="00EA2B80"/>
    <w:rsid w:val="00EF2CE2"/>
    <w:rsid w:val="00EF7ECE"/>
    <w:rsid w:val="00F023CE"/>
    <w:rsid w:val="00F05A19"/>
    <w:rsid w:val="00F17CD1"/>
    <w:rsid w:val="00F20EDC"/>
    <w:rsid w:val="00F27CE1"/>
    <w:rsid w:val="00F3376B"/>
    <w:rsid w:val="00F33A8E"/>
    <w:rsid w:val="00F37C32"/>
    <w:rsid w:val="00F44195"/>
    <w:rsid w:val="00F53697"/>
    <w:rsid w:val="00F64891"/>
    <w:rsid w:val="00F669B5"/>
    <w:rsid w:val="00F7100C"/>
    <w:rsid w:val="00F8222C"/>
    <w:rsid w:val="00F85DAA"/>
    <w:rsid w:val="00FA596C"/>
    <w:rsid w:val="00FB18A3"/>
    <w:rsid w:val="00FB4705"/>
    <w:rsid w:val="00FC0F78"/>
    <w:rsid w:val="00FC103B"/>
    <w:rsid w:val="00FD4C27"/>
    <w:rsid w:val="00FE7D60"/>
    <w:rsid w:val="00FF1FFF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oNotEmbedSmartTags/>
  <w:decimalSymbol w:val=","/>
  <w:listSeparator w:val=";"/>
  <w14:docId w14:val="1571C1D7"/>
  <w15:chartTrackingRefBased/>
  <w15:docId w15:val="{773FA47D-096F-4A7F-8C1E-C5900617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 w:val="0"/>
      <w:i/>
      <w:iCs w:val="0"/>
      <w:color w:val="auto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i w:val="0"/>
      <w:iCs w:val="0"/>
      <w:color w:val="000000"/>
      <w:sz w:val="22"/>
      <w:szCs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b/>
      <w:color w:val="000000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/>
      <w:i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  <w:rPr>
      <w:b/>
      <w:bCs/>
      <w:i w:val="0"/>
      <w:iCs w:val="0"/>
      <w:sz w:val="22"/>
      <w:szCs w:val="22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Normlny"/>
    <w:pPr>
      <w:autoSpaceDE w:val="0"/>
    </w:pPr>
    <w:rPr>
      <w:color w:val="000000"/>
      <w:lang w:eastAsia="hi-IN" w:bidi="hi-IN"/>
    </w:rPr>
  </w:style>
  <w:style w:type="paragraph" w:customStyle="1" w:styleId="Odsekzoznamu1">
    <w:name w:val="Odsek zoznamu1"/>
    <w:basedOn w:val="Normlny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64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891"/>
    <w:rPr>
      <w:rFonts w:ascii="Segoe UI" w:hAnsi="Segoe UI" w:cs="Segoe UI"/>
      <w:sz w:val="18"/>
      <w:szCs w:val="18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094D5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94D54"/>
    <w:rPr>
      <w:color w:val="605E5C"/>
      <w:shd w:val="clear" w:color="auto" w:fill="E1DFDD"/>
    </w:rPr>
  </w:style>
  <w:style w:type="paragraph" w:customStyle="1" w:styleId="Standard">
    <w:name w:val="Standard"/>
    <w:rsid w:val="007C32C2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Odsekzoznamu">
    <w:name w:val="List Paragraph"/>
    <w:basedOn w:val="Normlny"/>
    <w:uiPriority w:val="99"/>
    <w:qFormat/>
    <w:rsid w:val="002F7AEA"/>
    <w:pPr>
      <w:ind w:left="720"/>
      <w:contextualSpacing/>
    </w:pPr>
  </w:style>
  <w:style w:type="numbering" w:customStyle="1" w:styleId="WWNum12">
    <w:name w:val="WWNum12"/>
    <w:basedOn w:val="Bezzoznamu"/>
    <w:rsid w:val="00DE597D"/>
    <w:pPr>
      <w:numPr>
        <w:numId w:val="11"/>
      </w:numPr>
    </w:pPr>
  </w:style>
  <w:style w:type="paragraph" w:customStyle="1" w:styleId="Nadpis1IMP0">
    <w:name w:val="Nadpis 1_IMP~0"/>
    <w:basedOn w:val="Normlny"/>
    <w:rsid w:val="008D7F69"/>
    <w:pPr>
      <w:overflowPunct w:val="0"/>
      <w:autoSpaceDE w:val="0"/>
      <w:autoSpaceDN w:val="0"/>
      <w:adjustRightInd w:val="0"/>
      <w:spacing w:line="219" w:lineRule="auto"/>
      <w:jc w:val="both"/>
      <w:textAlignment w:val="baseline"/>
    </w:pPr>
    <w:rPr>
      <w:b/>
      <w:szCs w:val="20"/>
      <w:lang w:val="cs-CZ" w:eastAsia="sk-SK"/>
    </w:rPr>
  </w:style>
  <w:style w:type="paragraph" w:customStyle="1" w:styleId="Normln">
    <w:name w:val="Normální~"/>
    <w:basedOn w:val="Normlny"/>
    <w:rsid w:val="000C66A0"/>
    <w:pPr>
      <w:overflowPunct w:val="0"/>
      <w:autoSpaceDE w:val="0"/>
      <w:autoSpaceDN w:val="0"/>
      <w:adjustRightInd w:val="0"/>
      <w:spacing w:line="219" w:lineRule="auto"/>
      <w:textAlignment w:val="baseline"/>
    </w:pPr>
    <w:rPr>
      <w:szCs w:val="20"/>
      <w:lang w:val="cs-CZ" w:eastAsia="sk-SK"/>
    </w:rPr>
  </w:style>
  <w:style w:type="character" w:customStyle="1" w:styleId="HlavikaChar">
    <w:name w:val="Hlavička Char"/>
    <w:basedOn w:val="Predvolenpsmoodseku"/>
    <w:link w:val="Hlavika"/>
    <w:rsid w:val="005A1A2B"/>
    <w:rPr>
      <w:sz w:val="24"/>
      <w:szCs w:val="24"/>
      <w:lang w:eastAsia="ar-SA"/>
    </w:rPr>
  </w:style>
  <w:style w:type="character" w:customStyle="1" w:styleId="PtaChar">
    <w:name w:val="Päta Char"/>
    <w:basedOn w:val="Predvolenpsmoodseku"/>
    <w:link w:val="Pta"/>
    <w:rsid w:val="005A1A2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s.bazik@bpmk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B141-D224-4A2C-AB67-ADA722B0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5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JUDr. Lukáš Bažik</cp:lastModifiedBy>
  <cp:revision>96</cp:revision>
  <cp:lastPrinted>2020-10-08T07:34:00Z</cp:lastPrinted>
  <dcterms:created xsi:type="dcterms:W3CDTF">2020-10-06T06:58:00Z</dcterms:created>
  <dcterms:modified xsi:type="dcterms:W3CDTF">2021-05-26T07:38:00Z</dcterms:modified>
</cp:coreProperties>
</file>