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85A8F" w14:textId="77777777" w:rsidR="00A11472" w:rsidRPr="00A11472" w:rsidRDefault="000B7E4A" w:rsidP="00A11472">
      <w:pPr>
        <w:suppressAutoHyphens/>
        <w:spacing w:before="120" w:after="120" w:line="218" w:lineRule="auto"/>
        <w:jc w:val="center"/>
        <w:rPr>
          <w:rFonts w:ascii="Times New Roman" w:eastAsia="Times New Roman" w:hAnsi="Times New Roman" w:cs="Times New Roman"/>
          <w:b/>
          <w:caps/>
          <w:color w:val="000000"/>
          <w:sz w:val="24"/>
          <w:szCs w:val="24"/>
          <w:lang w:eastAsia="sk-SK"/>
        </w:rPr>
      </w:pPr>
      <w:r w:rsidRPr="000B7E4A">
        <w:rPr>
          <w:rFonts w:ascii="Times New Roman" w:eastAsia="Times New Roman" w:hAnsi="Times New Roman" w:cs="Times New Roman"/>
          <w:b/>
          <w:color w:val="000000"/>
          <w:sz w:val="24"/>
          <w:szCs w:val="24"/>
          <w:lang w:eastAsia="sk-SK"/>
        </w:rPr>
        <w:t>Zmluva o dielo</w:t>
      </w:r>
    </w:p>
    <w:p w14:paraId="5356EDB9" w14:textId="77777777" w:rsidR="00A11472" w:rsidRPr="000B7E4A" w:rsidRDefault="00A11472" w:rsidP="00A11472">
      <w:pPr>
        <w:suppressAutoHyphens/>
        <w:spacing w:after="0" w:line="219" w:lineRule="auto"/>
        <w:jc w:val="center"/>
        <w:rPr>
          <w:rFonts w:ascii="Times New Roman" w:eastAsia="Times New Roman" w:hAnsi="Times New Roman" w:cs="Times New Roman"/>
          <w:color w:val="000000"/>
          <w:sz w:val="24"/>
          <w:szCs w:val="24"/>
          <w:lang w:eastAsia="sk-SK"/>
        </w:rPr>
      </w:pPr>
      <w:r w:rsidRPr="00A11472">
        <w:rPr>
          <w:rFonts w:ascii="Times New Roman" w:eastAsia="Times New Roman" w:hAnsi="Times New Roman" w:cs="Times New Roman"/>
          <w:color w:val="000000"/>
          <w:sz w:val="24"/>
          <w:szCs w:val="24"/>
          <w:lang w:eastAsia="sk-SK"/>
        </w:rPr>
        <w:t xml:space="preserve">uzatvorená podľa § 536 a nasl. Obchodného zákonníka č. 513/1991 Zb. v znení neskorších predpisov na </w:t>
      </w:r>
      <w:r w:rsidR="000B7E4A" w:rsidRPr="000B7E4A">
        <w:rPr>
          <w:rFonts w:ascii="Times New Roman" w:eastAsia="Times New Roman" w:hAnsi="Times New Roman" w:cs="Times New Roman"/>
          <w:color w:val="000000"/>
          <w:sz w:val="24"/>
          <w:szCs w:val="24"/>
          <w:lang w:eastAsia="sk-SK"/>
        </w:rPr>
        <w:t>projektovú dokumentáciu:</w:t>
      </w:r>
    </w:p>
    <w:p w14:paraId="48EAC0E0" w14:textId="77777777" w:rsidR="000B7E4A" w:rsidRPr="00A11472" w:rsidRDefault="000B7E4A" w:rsidP="00A11472">
      <w:pPr>
        <w:suppressAutoHyphens/>
        <w:spacing w:after="0" w:line="219" w:lineRule="auto"/>
        <w:jc w:val="center"/>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w:t>
      </w:r>
      <w:r w:rsidR="00FF0FD3">
        <w:rPr>
          <w:rFonts w:ascii="Times New Roman" w:eastAsia="Times New Roman" w:hAnsi="Times New Roman" w:cs="Times New Roman"/>
          <w:color w:val="000000"/>
          <w:sz w:val="24"/>
          <w:szCs w:val="24"/>
          <w:lang w:eastAsia="sk-SK"/>
        </w:rPr>
        <w:t>Reorganizácia ulice Hollého“.</w:t>
      </w:r>
    </w:p>
    <w:p w14:paraId="70F63613" w14:textId="77777777" w:rsidR="00A11472" w:rsidRPr="000B7E4A" w:rsidRDefault="00A11472" w:rsidP="00A11472">
      <w:pPr>
        <w:suppressAutoHyphens/>
        <w:spacing w:after="0" w:line="219" w:lineRule="auto"/>
        <w:jc w:val="center"/>
        <w:rPr>
          <w:rFonts w:ascii="Times New Roman" w:eastAsia="Times New Roman" w:hAnsi="Times New Roman" w:cs="Times New Roman"/>
          <w:b/>
          <w:color w:val="000000"/>
          <w:sz w:val="24"/>
          <w:szCs w:val="24"/>
          <w:lang w:eastAsia="sk-SK"/>
        </w:rPr>
      </w:pPr>
    </w:p>
    <w:p w14:paraId="30857BE7" w14:textId="77777777" w:rsidR="000B7E4A" w:rsidRPr="000B7E4A" w:rsidRDefault="000B7E4A" w:rsidP="00A11472">
      <w:pPr>
        <w:suppressAutoHyphens/>
        <w:spacing w:after="0" w:line="219" w:lineRule="auto"/>
        <w:jc w:val="center"/>
        <w:rPr>
          <w:rFonts w:ascii="Times New Roman" w:eastAsia="Times New Roman" w:hAnsi="Times New Roman" w:cs="Times New Roman"/>
          <w:b/>
          <w:color w:val="000000"/>
          <w:sz w:val="24"/>
          <w:szCs w:val="24"/>
          <w:lang w:eastAsia="sk-SK"/>
        </w:rPr>
      </w:pPr>
    </w:p>
    <w:p w14:paraId="0BEF1048"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Objednávateľ:</w:t>
      </w:r>
      <w:r w:rsidRPr="000B7E4A">
        <w:rPr>
          <w:rFonts w:ascii="Times New Roman" w:eastAsia="Times New Roman" w:hAnsi="Times New Roman" w:cs="Times New Roman"/>
          <w:color w:val="000000"/>
          <w:sz w:val="24"/>
          <w:szCs w:val="24"/>
          <w:lang w:eastAsia="sk-SK"/>
        </w:rPr>
        <w:tab/>
        <w:t>MESTO NITRA</w:t>
      </w:r>
    </w:p>
    <w:p w14:paraId="6D5058F2"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Štefánikova tr. 60, 950 06 Nitra</w:t>
      </w:r>
    </w:p>
    <w:p w14:paraId="3E711DFF"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štatutárny zástupca:        </w:t>
      </w:r>
      <w:r>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Marek Hattas, primátor</w:t>
      </w:r>
    </w:p>
    <w:p w14:paraId="149890A3"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00 308 307</w:t>
      </w:r>
    </w:p>
    <w:p w14:paraId="3BF17E41"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202 110 2853</w:t>
      </w:r>
    </w:p>
    <w:p w14:paraId="3A855091"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I</w:t>
      </w:r>
      <w:r>
        <w:rPr>
          <w:rFonts w:ascii="Times New Roman" w:eastAsia="Times New Roman" w:hAnsi="Times New Roman" w:cs="Times New Roman"/>
          <w:color w:val="000000"/>
          <w:sz w:val="24"/>
          <w:szCs w:val="24"/>
          <w:lang w:eastAsia="sk-SK"/>
        </w:rPr>
        <w:t>Č DPH:</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SK 202 110 2853</w:t>
      </w:r>
    </w:p>
    <w:p w14:paraId="2770930F"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 xml:space="preserve">Slovenská sporiteľňa, a.s.        </w:t>
      </w:r>
    </w:p>
    <w:p w14:paraId="24C66BC3"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IBAN:                                    </w:t>
      </w:r>
      <w:r w:rsidRPr="000B7E4A">
        <w:rPr>
          <w:rFonts w:ascii="Times New Roman" w:eastAsia="Times New Roman" w:hAnsi="Times New Roman" w:cs="Times New Roman"/>
          <w:color w:val="000000"/>
          <w:sz w:val="24"/>
          <w:szCs w:val="24"/>
          <w:lang w:eastAsia="sk-SK"/>
        </w:rPr>
        <w:tab/>
        <w:t>SK0409000000005028001139</w:t>
      </w:r>
    </w:p>
    <w:p w14:paraId="6B20CBFD"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 ďalej len „ objednávateľ“) </w:t>
      </w:r>
    </w:p>
    <w:p w14:paraId="643E92EF" w14:textId="77777777" w:rsidR="00A11472" w:rsidRPr="00A11472" w:rsidRDefault="00A11472"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4F97B590" w14:textId="77777777" w:rsidR="00A11472" w:rsidRPr="00A11472" w:rsidRDefault="000B7E4A" w:rsidP="00A11472">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0A1D2DE2" w14:textId="77777777" w:rsidR="00A11472" w:rsidRPr="00A11472" w:rsidRDefault="00A11472" w:rsidP="00A11472">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1C75DF0A" w14:textId="77777777" w:rsidR="00A11472" w:rsidRPr="00A11472" w:rsidRDefault="00A11472" w:rsidP="00A11472">
      <w:pPr>
        <w:tabs>
          <w:tab w:val="left" w:pos="709"/>
          <w:tab w:val="left" w:pos="3686"/>
        </w:tabs>
        <w:suppressAutoHyphens/>
        <w:spacing w:after="0" w:line="230" w:lineRule="auto"/>
        <w:jc w:val="both"/>
        <w:rPr>
          <w:rFonts w:ascii="Times New Roman" w:eastAsia="Times New Roman" w:hAnsi="Times New Roman" w:cs="Times New Roman"/>
          <w:b/>
          <w:color w:val="000000"/>
          <w:sz w:val="24"/>
          <w:szCs w:val="24"/>
          <w:lang w:eastAsia="sk-SK"/>
        </w:rPr>
      </w:pPr>
      <w:r w:rsidRPr="00A11472">
        <w:rPr>
          <w:rFonts w:ascii="Times New Roman" w:eastAsia="Times New Roman" w:hAnsi="Times New Roman" w:cs="Times New Roman"/>
          <w:color w:val="000000"/>
          <w:sz w:val="24"/>
          <w:szCs w:val="24"/>
          <w:lang w:eastAsia="sk-SK"/>
        </w:rPr>
        <w:t>Zhotoviteľ:</w:t>
      </w:r>
      <w:r w:rsidRPr="00A11472">
        <w:rPr>
          <w:rFonts w:ascii="Times New Roman" w:eastAsia="Times New Roman" w:hAnsi="Times New Roman" w:cs="Times New Roman"/>
          <w:color w:val="000000"/>
          <w:sz w:val="24"/>
          <w:szCs w:val="24"/>
          <w:lang w:eastAsia="sk-SK"/>
        </w:rPr>
        <w:tab/>
      </w:r>
    </w:p>
    <w:p w14:paraId="70FA555A"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p>
    <w:p w14:paraId="4EA94BEA"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štatutárny zástupca:        </w:t>
      </w:r>
      <w:r>
        <w:rPr>
          <w:rFonts w:ascii="Times New Roman" w:eastAsia="Times New Roman" w:hAnsi="Times New Roman" w:cs="Times New Roman"/>
          <w:color w:val="000000"/>
          <w:sz w:val="24"/>
          <w:szCs w:val="24"/>
          <w:lang w:eastAsia="sk-SK"/>
        </w:rPr>
        <w:t xml:space="preserve">                      </w:t>
      </w:r>
    </w:p>
    <w:p w14:paraId="4FD23157"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 xml:space="preserve">                      </w:t>
      </w:r>
    </w:p>
    <w:p w14:paraId="4DBBAE92"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p>
    <w:p w14:paraId="3424FA52"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I</w:t>
      </w:r>
      <w:r>
        <w:rPr>
          <w:rFonts w:ascii="Times New Roman" w:eastAsia="Times New Roman" w:hAnsi="Times New Roman" w:cs="Times New Roman"/>
          <w:color w:val="000000"/>
          <w:sz w:val="24"/>
          <w:szCs w:val="24"/>
          <w:lang w:eastAsia="sk-SK"/>
        </w:rPr>
        <w:t>Č DPH:</w:t>
      </w:r>
      <w:r>
        <w:rPr>
          <w:rFonts w:ascii="Times New Roman" w:eastAsia="Times New Roman" w:hAnsi="Times New Roman" w:cs="Times New Roman"/>
          <w:color w:val="000000"/>
          <w:sz w:val="24"/>
          <w:szCs w:val="24"/>
          <w:lang w:eastAsia="sk-SK"/>
        </w:rPr>
        <w:tab/>
      </w:r>
    </w:p>
    <w:p w14:paraId="09A3E91E"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 xml:space="preserve"> </w:t>
      </w:r>
    </w:p>
    <w:p w14:paraId="7032E8C1"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IBAN:     </w:t>
      </w:r>
      <w:r>
        <w:rPr>
          <w:rFonts w:ascii="Times New Roman" w:eastAsia="Times New Roman" w:hAnsi="Times New Roman" w:cs="Times New Roman"/>
          <w:color w:val="000000"/>
          <w:sz w:val="24"/>
          <w:szCs w:val="24"/>
          <w:lang w:eastAsia="sk-SK"/>
        </w:rPr>
        <w:t xml:space="preserve">                              </w:t>
      </w:r>
    </w:p>
    <w:p w14:paraId="6C18318A"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ďalej len „</w:t>
      </w:r>
      <w:r>
        <w:rPr>
          <w:rFonts w:ascii="Times New Roman" w:eastAsia="Times New Roman" w:hAnsi="Times New Roman" w:cs="Times New Roman"/>
          <w:color w:val="000000"/>
          <w:sz w:val="24"/>
          <w:szCs w:val="24"/>
          <w:lang w:eastAsia="sk-SK"/>
        </w:rPr>
        <w:t>zhotoviteľ</w:t>
      </w:r>
      <w:r w:rsidRPr="000B7E4A">
        <w:rPr>
          <w:rFonts w:ascii="Times New Roman" w:eastAsia="Times New Roman" w:hAnsi="Times New Roman" w:cs="Times New Roman"/>
          <w:color w:val="000000"/>
          <w:sz w:val="24"/>
          <w:szCs w:val="24"/>
          <w:lang w:eastAsia="sk-SK"/>
        </w:rPr>
        <w:t xml:space="preserve">“) </w:t>
      </w:r>
    </w:p>
    <w:p w14:paraId="77317E08" w14:textId="77777777" w:rsidR="000B7E4A" w:rsidRPr="00A11472"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40BCDF55" w14:textId="77777777" w:rsidR="000B7E4A" w:rsidRDefault="000B7E4A"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28D0A569" w14:textId="77777777" w:rsidR="00C3467D" w:rsidRDefault="00C3467D"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p>
    <w:p w14:paraId="67666557" w14:textId="416B3C69" w:rsidR="00A11472" w:rsidRDefault="00A07A12" w:rsidP="00C3467D">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C06A5E">
        <w:rPr>
          <w:rFonts w:ascii="Times New Roman" w:eastAsia="Times New Roman" w:hAnsi="Times New Roman" w:cs="Times New Roman"/>
          <w:color w:val="000000"/>
          <w:sz w:val="24"/>
          <w:szCs w:val="24"/>
          <w:lang w:eastAsia="sk-SK"/>
        </w:rPr>
        <w:t xml:space="preserve">Táto zmluva sa uzatvára ako výsledok verejného obstarávania </w:t>
      </w:r>
      <w:r w:rsidR="006F2176">
        <w:rPr>
          <w:rFonts w:ascii="Times New Roman" w:eastAsia="Times New Roman" w:hAnsi="Times New Roman" w:cs="Times New Roman"/>
          <w:color w:val="000000"/>
          <w:sz w:val="24"/>
          <w:szCs w:val="24"/>
          <w:lang w:eastAsia="sk-SK"/>
        </w:rPr>
        <w:t xml:space="preserve">civilnej </w:t>
      </w:r>
      <w:r w:rsidRPr="00C06A5E">
        <w:rPr>
          <w:rFonts w:ascii="Times New Roman" w:eastAsia="Times New Roman" w:hAnsi="Times New Roman" w:cs="Times New Roman"/>
          <w:color w:val="000000"/>
          <w:sz w:val="24"/>
          <w:szCs w:val="24"/>
          <w:lang w:eastAsia="sk-SK"/>
        </w:rPr>
        <w:t>zákazky</w:t>
      </w:r>
      <w:r w:rsidR="006F2176">
        <w:rPr>
          <w:rFonts w:ascii="Times New Roman" w:eastAsia="Times New Roman" w:hAnsi="Times New Roman" w:cs="Times New Roman"/>
          <w:color w:val="000000"/>
          <w:sz w:val="24"/>
          <w:szCs w:val="24"/>
          <w:lang w:eastAsia="sk-SK"/>
        </w:rPr>
        <w:t xml:space="preserve"> s nízkou hodnotou na uskutočnenie služby </w:t>
      </w:r>
      <w:r w:rsidRPr="00C06A5E">
        <w:rPr>
          <w:rFonts w:ascii="Times New Roman" w:eastAsia="Times New Roman" w:hAnsi="Times New Roman" w:cs="Times New Roman"/>
          <w:color w:val="000000"/>
          <w:sz w:val="24"/>
          <w:szCs w:val="24"/>
          <w:lang w:eastAsia="sk-SK"/>
        </w:rPr>
        <w:t>na predmet: „</w:t>
      </w:r>
      <w:r w:rsidR="001823DE" w:rsidRPr="00C06A5E">
        <w:rPr>
          <w:rFonts w:ascii="Times New Roman" w:eastAsia="Times New Roman" w:hAnsi="Times New Roman" w:cs="Times New Roman"/>
          <w:color w:val="000000"/>
          <w:sz w:val="24"/>
          <w:szCs w:val="24"/>
          <w:lang w:eastAsia="sk-SK"/>
        </w:rPr>
        <w:t>Reorganizácia ulice Hollého</w:t>
      </w:r>
      <w:r w:rsidRPr="00C06A5E">
        <w:rPr>
          <w:rFonts w:ascii="Times New Roman" w:eastAsia="Times New Roman" w:hAnsi="Times New Roman" w:cs="Times New Roman"/>
          <w:color w:val="000000"/>
          <w:sz w:val="24"/>
          <w:szCs w:val="24"/>
          <w:lang w:eastAsia="sk-SK"/>
        </w:rPr>
        <w:t xml:space="preserve">“ </w:t>
      </w:r>
      <w:r w:rsidRPr="006F2176">
        <w:rPr>
          <w:rFonts w:ascii="Times New Roman" w:eastAsia="Times New Roman" w:hAnsi="Times New Roman" w:cs="Times New Roman"/>
          <w:color w:val="000000"/>
          <w:sz w:val="24"/>
          <w:szCs w:val="24"/>
          <w:lang w:eastAsia="sk-SK"/>
        </w:rPr>
        <w:t xml:space="preserve">uskutočnenej v zmysle § </w:t>
      </w:r>
      <w:r w:rsidR="006F2176" w:rsidRPr="006F2176">
        <w:rPr>
          <w:rFonts w:ascii="Times New Roman" w:eastAsia="Times New Roman" w:hAnsi="Times New Roman" w:cs="Times New Roman"/>
          <w:color w:val="000000"/>
          <w:sz w:val="24"/>
          <w:szCs w:val="24"/>
          <w:lang w:eastAsia="sk-SK"/>
        </w:rPr>
        <w:t xml:space="preserve">117 </w:t>
      </w:r>
      <w:r w:rsidRPr="006F2176">
        <w:rPr>
          <w:rFonts w:ascii="Times New Roman" w:eastAsia="Times New Roman" w:hAnsi="Times New Roman" w:cs="Times New Roman"/>
          <w:color w:val="000000"/>
          <w:sz w:val="24"/>
          <w:szCs w:val="24"/>
          <w:lang w:eastAsia="sk-SK"/>
        </w:rPr>
        <w:t>zákona č. 343/2015 o verejnom obstarávaní a o zmene a doplnení niektorýc</w:t>
      </w:r>
      <w:r w:rsidRPr="00C06A5E">
        <w:rPr>
          <w:rFonts w:ascii="Times New Roman" w:eastAsia="Times New Roman" w:hAnsi="Times New Roman" w:cs="Times New Roman"/>
          <w:color w:val="000000"/>
          <w:sz w:val="24"/>
          <w:szCs w:val="24"/>
          <w:lang w:eastAsia="sk-SK"/>
        </w:rPr>
        <w:t>h zákonov (ďalej len „zákon o verejnom obstarávaní“).</w:t>
      </w:r>
      <w:r>
        <w:rPr>
          <w:rFonts w:ascii="Times New Roman" w:eastAsia="Times New Roman" w:hAnsi="Times New Roman" w:cs="Times New Roman"/>
          <w:color w:val="000000"/>
          <w:sz w:val="24"/>
          <w:szCs w:val="24"/>
          <w:lang w:eastAsia="sk-SK"/>
        </w:rPr>
        <w:t xml:space="preserve"> </w:t>
      </w:r>
    </w:p>
    <w:p w14:paraId="5E4A9D49" w14:textId="77777777" w:rsidR="00A07A12" w:rsidRDefault="00A07A12" w:rsidP="00A07A12">
      <w:pPr>
        <w:tabs>
          <w:tab w:val="left" w:pos="709"/>
          <w:tab w:val="left" w:pos="3686"/>
        </w:tabs>
        <w:suppressAutoHyphens/>
        <w:spacing w:after="0" w:line="230" w:lineRule="auto"/>
        <w:rPr>
          <w:rFonts w:ascii="Times New Roman" w:eastAsia="Times New Roman" w:hAnsi="Times New Roman" w:cs="Times New Roman"/>
          <w:color w:val="000000"/>
          <w:sz w:val="24"/>
          <w:szCs w:val="24"/>
          <w:lang w:eastAsia="sk-SK"/>
        </w:rPr>
      </w:pPr>
    </w:p>
    <w:p w14:paraId="6F80DBD3" w14:textId="77777777" w:rsidR="00A07A12" w:rsidRPr="00A11472" w:rsidRDefault="00A07A12"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sidRPr="00A07A12">
        <w:rPr>
          <w:rFonts w:ascii="Times New Roman" w:eastAsia="Times New Roman" w:hAnsi="Times New Roman" w:cs="Times New Roman"/>
          <w:b/>
          <w:color w:val="000000"/>
          <w:sz w:val="24"/>
          <w:szCs w:val="24"/>
          <w:lang w:eastAsia="sk-SK"/>
        </w:rPr>
        <w:t>Čl. II Predmet zmluvy</w:t>
      </w:r>
    </w:p>
    <w:p w14:paraId="3D7E137B" w14:textId="77777777" w:rsidR="00A11472" w:rsidRPr="00A11472" w:rsidRDefault="00A11472" w:rsidP="00A11472">
      <w:pPr>
        <w:suppressAutoHyphens/>
        <w:spacing w:after="0" w:line="230" w:lineRule="auto"/>
        <w:jc w:val="both"/>
        <w:rPr>
          <w:rFonts w:ascii="Times New Roman" w:eastAsia="Times New Roman" w:hAnsi="Times New Roman" w:cs="Times New Roman"/>
          <w:color w:val="000000"/>
          <w:sz w:val="24"/>
          <w:szCs w:val="24"/>
          <w:lang w:eastAsia="sk-SK"/>
        </w:rPr>
      </w:pPr>
    </w:p>
    <w:p w14:paraId="28BE29D4" w14:textId="77777777" w:rsidR="00A11472" w:rsidRPr="00A07A12" w:rsidRDefault="00A11472" w:rsidP="00A07A12">
      <w:pPr>
        <w:pStyle w:val="Odsekzoznamu"/>
        <w:numPr>
          <w:ilvl w:val="0"/>
          <w:numId w:val="6"/>
        </w:numPr>
        <w:ind w:left="284" w:right="40" w:hanging="284"/>
        <w:jc w:val="both"/>
        <w:rPr>
          <w:rFonts w:ascii="Times New Roman" w:hAnsi="Times New Roman"/>
          <w:color w:val="000000"/>
          <w:sz w:val="24"/>
          <w:szCs w:val="24"/>
        </w:rPr>
      </w:pPr>
      <w:r w:rsidRPr="00A07A12">
        <w:rPr>
          <w:rFonts w:ascii="Times New Roman" w:hAnsi="Times New Roman"/>
          <w:color w:val="000000"/>
          <w:sz w:val="24"/>
          <w:szCs w:val="24"/>
        </w:rPr>
        <w:t>Východiskové údaje:</w:t>
      </w:r>
    </w:p>
    <w:p w14:paraId="2257832F" w14:textId="77777777" w:rsidR="00A11472" w:rsidRPr="00A11472" w:rsidRDefault="00A07A12" w:rsidP="00A11472">
      <w:pPr>
        <w:suppressAutoHyphens/>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A11472" w:rsidRPr="00A11472">
        <w:rPr>
          <w:rFonts w:ascii="Times New Roman" w:eastAsia="Times New Roman" w:hAnsi="Times New Roman" w:cs="Times New Roman"/>
          <w:sz w:val="24"/>
          <w:szCs w:val="24"/>
          <w:lang w:eastAsia="sk-SK"/>
        </w:rPr>
        <w:t>Názov diela:</w:t>
      </w:r>
      <w:r w:rsidR="00A11472" w:rsidRPr="00A11472">
        <w:rPr>
          <w:rFonts w:ascii="Times New Roman" w:eastAsia="Times New Roman" w:hAnsi="Times New Roman" w:cs="Times New Roman"/>
          <w:sz w:val="24"/>
          <w:szCs w:val="24"/>
          <w:lang w:eastAsia="sk-SK"/>
        </w:rPr>
        <w:tab/>
        <w:t xml:space="preserve">    </w:t>
      </w:r>
      <w:r w:rsidR="001823DE">
        <w:rPr>
          <w:rFonts w:ascii="Times New Roman" w:eastAsia="Times New Roman" w:hAnsi="Times New Roman" w:cs="Times New Roman"/>
          <w:sz w:val="24"/>
          <w:szCs w:val="24"/>
          <w:lang w:eastAsia="sk-SK"/>
        </w:rPr>
        <w:tab/>
        <w:t>Reorganizácia ulice Hollého</w:t>
      </w:r>
      <w:r w:rsidR="00A11472" w:rsidRPr="00A11472">
        <w:rPr>
          <w:rFonts w:ascii="Times New Roman" w:eastAsia="Times New Roman" w:hAnsi="Times New Roman" w:cs="Times New Roman"/>
          <w:sz w:val="24"/>
          <w:szCs w:val="24"/>
          <w:lang w:eastAsia="sk-SK"/>
        </w:rPr>
        <w:tab/>
      </w:r>
    </w:p>
    <w:p w14:paraId="12505B66" w14:textId="77777777" w:rsidR="00A11472" w:rsidRPr="00A11472" w:rsidRDefault="00A07A12" w:rsidP="00A11472">
      <w:pPr>
        <w:suppressAutoHyphens/>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A11472" w:rsidRPr="00A11472">
        <w:rPr>
          <w:rFonts w:ascii="Times New Roman" w:eastAsia="Times New Roman" w:hAnsi="Times New Roman" w:cs="Times New Roman"/>
          <w:sz w:val="24"/>
          <w:szCs w:val="24"/>
          <w:lang w:eastAsia="sk-SK"/>
        </w:rPr>
        <w:t xml:space="preserve">Miesto stavby:    </w:t>
      </w:r>
      <w:r w:rsidR="00A11472" w:rsidRPr="00A11472">
        <w:rPr>
          <w:rFonts w:ascii="Times New Roman" w:eastAsia="Times New Roman" w:hAnsi="Times New Roman" w:cs="Times New Roman"/>
          <w:sz w:val="24"/>
          <w:szCs w:val="24"/>
          <w:lang w:eastAsia="sk-SK"/>
        </w:rPr>
        <w:tab/>
      </w:r>
      <w:r w:rsidR="001823DE">
        <w:rPr>
          <w:rFonts w:ascii="Times New Roman" w:eastAsia="Times New Roman" w:hAnsi="Times New Roman" w:cs="Times New Roman"/>
          <w:sz w:val="24"/>
          <w:szCs w:val="24"/>
          <w:lang w:eastAsia="sk-SK"/>
        </w:rPr>
        <w:tab/>
        <w:t>ulica Hollého</w:t>
      </w:r>
    </w:p>
    <w:p w14:paraId="2FCF09CF" w14:textId="77777777" w:rsidR="00A11472" w:rsidRPr="00A11472" w:rsidRDefault="00A07A12" w:rsidP="00A11472">
      <w:pPr>
        <w:tabs>
          <w:tab w:val="left" w:pos="709"/>
        </w:tabs>
        <w:suppressAutoHyphens/>
        <w:spacing w:after="0" w:line="230" w:lineRule="auto"/>
        <w:ind w:right="40"/>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 xml:space="preserve">     </w:t>
      </w:r>
      <w:r w:rsidR="00A11472" w:rsidRPr="00A11472">
        <w:rPr>
          <w:rFonts w:ascii="Times New Roman" w:eastAsia="Times New Roman" w:hAnsi="Times New Roman" w:cs="Times New Roman"/>
          <w:color w:val="000000"/>
          <w:sz w:val="24"/>
          <w:szCs w:val="24"/>
          <w:lang w:eastAsia="sk-SK"/>
        </w:rPr>
        <w:t>Investor:</w:t>
      </w:r>
      <w:r w:rsidR="00A11472" w:rsidRPr="00A11472">
        <w:rPr>
          <w:rFonts w:ascii="Times New Roman" w:eastAsia="Times New Roman" w:hAnsi="Times New Roman" w:cs="Times New Roman"/>
          <w:color w:val="000000"/>
          <w:sz w:val="24"/>
          <w:szCs w:val="24"/>
          <w:lang w:eastAsia="sk-SK"/>
        </w:rPr>
        <w:tab/>
        <w:t xml:space="preserve">    </w:t>
      </w:r>
      <w:r w:rsidR="00A11472" w:rsidRPr="00A11472">
        <w:rPr>
          <w:rFonts w:ascii="Times New Roman" w:eastAsia="Times New Roman" w:hAnsi="Times New Roman" w:cs="Times New Roman"/>
          <w:color w:val="000000"/>
          <w:sz w:val="24"/>
          <w:szCs w:val="24"/>
          <w:lang w:eastAsia="sk-SK"/>
        </w:rPr>
        <w:tab/>
      </w:r>
      <w:r w:rsidR="001823DE">
        <w:rPr>
          <w:rFonts w:ascii="Times New Roman" w:eastAsia="Times New Roman" w:hAnsi="Times New Roman" w:cs="Times New Roman"/>
          <w:color w:val="000000"/>
          <w:sz w:val="24"/>
          <w:szCs w:val="24"/>
          <w:lang w:eastAsia="sk-SK"/>
        </w:rPr>
        <w:tab/>
        <w:t>mesto Nitra</w:t>
      </w:r>
    </w:p>
    <w:p w14:paraId="34B8150E" w14:textId="49AF8738" w:rsidR="001823DE" w:rsidRPr="00C06A5E" w:rsidRDefault="00A11472" w:rsidP="001823DE">
      <w:pPr>
        <w:pStyle w:val="Odsekzoznamu"/>
        <w:numPr>
          <w:ilvl w:val="0"/>
          <w:numId w:val="6"/>
        </w:numPr>
        <w:ind w:left="284" w:right="40" w:hanging="284"/>
        <w:jc w:val="both"/>
        <w:rPr>
          <w:rFonts w:ascii="Times New Roman" w:hAnsi="Times New Roman"/>
          <w:color w:val="000000"/>
          <w:sz w:val="24"/>
          <w:szCs w:val="24"/>
        </w:rPr>
      </w:pPr>
      <w:r w:rsidRPr="00C06A5E">
        <w:rPr>
          <w:rFonts w:ascii="Times New Roman" w:hAnsi="Times New Roman"/>
          <w:color w:val="000000"/>
          <w:sz w:val="24"/>
          <w:szCs w:val="24"/>
        </w:rPr>
        <w:t xml:space="preserve">Zhotoviteľ sa zaväzuje, že v rozsahu </w:t>
      </w:r>
      <w:r w:rsidRPr="00C06A5E">
        <w:rPr>
          <w:rFonts w:ascii="Times New Roman" w:hAnsi="Times New Roman"/>
          <w:sz w:val="24"/>
          <w:szCs w:val="24"/>
        </w:rPr>
        <w:t xml:space="preserve">súťažných podkladov a ich príloh zo dňa </w:t>
      </w:r>
      <w:r w:rsidR="006F2176" w:rsidRPr="006F2176">
        <w:rPr>
          <w:rFonts w:ascii="Times New Roman" w:hAnsi="Times New Roman"/>
          <w:sz w:val="24"/>
          <w:szCs w:val="24"/>
        </w:rPr>
        <w:t>17</w:t>
      </w:r>
      <w:r w:rsidR="00FF0FD3" w:rsidRPr="006F2176">
        <w:rPr>
          <w:rFonts w:ascii="Times New Roman" w:hAnsi="Times New Roman"/>
          <w:sz w:val="24"/>
          <w:szCs w:val="24"/>
        </w:rPr>
        <w:t>.</w:t>
      </w:r>
      <w:r w:rsidR="006F2176" w:rsidRPr="006F2176">
        <w:rPr>
          <w:rFonts w:ascii="Times New Roman" w:hAnsi="Times New Roman"/>
          <w:sz w:val="24"/>
          <w:szCs w:val="24"/>
        </w:rPr>
        <w:t>5</w:t>
      </w:r>
      <w:r w:rsidR="00FF0FD3" w:rsidRPr="006F2176">
        <w:rPr>
          <w:rFonts w:ascii="Times New Roman" w:hAnsi="Times New Roman"/>
          <w:sz w:val="24"/>
          <w:szCs w:val="24"/>
        </w:rPr>
        <w:t>.2021</w:t>
      </w:r>
      <w:r w:rsidR="00905AE1" w:rsidRPr="006F2176">
        <w:rPr>
          <w:rFonts w:ascii="Times New Roman" w:hAnsi="Times New Roman"/>
          <w:sz w:val="24"/>
          <w:szCs w:val="24"/>
        </w:rPr>
        <w:t>,</w:t>
      </w:r>
      <w:r w:rsidR="00905AE1" w:rsidRPr="00C06A5E">
        <w:rPr>
          <w:rFonts w:ascii="Times New Roman" w:hAnsi="Times New Roman"/>
          <w:sz w:val="24"/>
          <w:szCs w:val="24"/>
        </w:rPr>
        <w:t xml:space="preserve"> </w:t>
      </w:r>
      <w:r w:rsidRPr="00C06A5E">
        <w:rPr>
          <w:rFonts w:ascii="Times New Roman" w:hAnsi="Times New Roman"/>
          <w:sz w:val="24"/>
          <w:szCs w:val="24"/>
        </w:rPr>
        <w:t xml:space="preserve">ktoré tvoria </w:t>
      </w:r>
      <w:r w:rsidR="00A07A12" w:rsidRPr="00C06A5E">
        <w:rPr>
          <w:rFonts w:ascii="Times New Roman" w:hAnsi="Times New Roman"/>
          <w:sz w:val="24"/>
          <w:szCs w:val="24"/>
        </w:rPr>
        <w:t xml:space="preserve">Prílohu č. 3 </w:t>
      </w:r>
      <w:r w:rsidRPr="00C06A5E">
        <w:rPr>
          <w:rFonts w:ascii="Times New Roman" w:hAnsi="Times New Roman"/>
          <w:sz w:val="24"/>
          <w:szCs w:val="24"/>
        </w:rPr>
        <w:t>tejto zmluvy</w:t>
      </w:r>
      <w:r w:rsidRPr="00C06A5E">
        <w:rPr>
          <w:rFonts w:ascii="Times New Roman" w:hAnsi="Times New Roman"/>
          <w:color w:val="000000"/>
          <w:sz w:val="24"/>
          <w:szCs w:val="24"/>
        </w:rPr>
        <w:t xml:space="preserve"> a za podmienok dohodnutých v tejto zmluve (ďalej len</w:t>
      </w:r>
      <w:r w:rsidR="001823DE" w:rsidRPr="00C06A5E">
        <w:rPr>
          <w:rFonts w:ascii="Times New Roman" w:hAnsi="Times New Roman"/>
          <w:color w:val="000000"/>
          <w:sz w:val="24"/>
          <w:szCs w:val="24"/>
        </w:rPr>
        <w:t xml:space="preserve"> „z</w:t>
      </w:r>
      <w:r w:rsidR="00A07A12" w:rsidRPr="00C06A5E">
        <w:rPr>
          <w:rFonts w:ascii="Times New Roman" w:hAnsi="Times New Roman"/>
          <w:color w:val="000000"/>
          <w:sz w:val="24"/>
          <w:szCs w:val="24"/>
        </w:rPr>
        <w:t xml:space="preserve">mluva“) </w:t>
      </w:r>
      <w:r w:rsidRPr="00C06A5E">
        <w:rPr>
          <w:rFonts w:ascii="Times New Roman" w:hAnsi="Times New Roman"/>
          <w:color w:val="000000"/>
          <w:sz w:val="24"/>
          <w:szCs w:val="24"/>
        </w:rPr>
        <w:t xml:space="preserve">vypracuje vo vlastnom mene a na vlastnú zodpovednosť pre objednávateľa a odovzdá objednávateľovi nasledovný predmet </w:t>
      </w:r>
      <w:r w:rsidR="00A07A12" w:rsidRPr="00C06A5E">
        <w:rPr>
          <w:rFonts w:ascii="Times New Roman" w:hAnsi="Times New Roman"/>
          <w:color w:val="000000"/>
          <w:sz w:val="24"/>
          <w:szCs w:val="24"/>
        </w:rPr>
        <w:t>zmluvy</w:t>
      </w:r>
      <w:r w:rsidRPr="00C06A5E">
        <w:rPr>
          <w:rFonts w:ascii="Times New Roman" w:hAnsi="Times New Roman"/>
          <w:color w:val="000000"/>
          <w:sz w:val="24"/>
          <w:szCs w:val="24"/>
        </w:rPr>
        <w:t>:</w:t>
      </w:r>
    </w:p>
    <w:p w14:paraId="150C7F2C" w14:textId="77777777" w:rsidR="001823DE" w:rsidRPr="00623C3F" w:rsidRDefault="001823DE" w:rsidP="00A07A12">
      <w:pPr>
        <w:pStyle w:val="Odsekzoznamu"/>
        <w:numPr>
          <w:ilvl w:val="0"/>
          <w:numId w:val="8"/>
        </w:numPr>
        <w:jc w:val="both"/>
        <w:rPr>
          <w:rFonts w:ascii="Times New Roman" w:hAnsi="Times New Roman"/>
          <w:color w:val="000000"/>
          <w:sz w:val="24"/>
          <w:szCs w:val="24"/>
        </w:rPr>
      </w:pPr>
      <w:r w:rsidRPr="00623C3F">
        <w:rPr>
          <w:rFonts w:ascii="Times New Roman" w:hAnsi="Times New Roman"/>
          <w:color w:val="000000"/>
          <w:sz w:val="24"/>
          <w:szCs w:val="24"/>
          <w:u w:val="single"/>
        </w:rPr>
        <w:t>Územnoplánovacia dokumentácia reorganizácie ulice Hollého (ÚPD),</w:t>
      </w:r>
    </w:p>
    <w:p w14:paraId="1B778098" w14:textId="77777777" w:rsidR="001823DE" w:rsidRPr="00623C3F" w:rsidRDefault="001823DE" w:rsidP="00A07A12">
      <w:pPr>
        <w:pStyle w:val="Odsekzoznamu"/>
        <w:numPr>
          <w:ilvl w:val="0"/>
          <w:numId w:val="8"/>
        </w:numPr>
        <w:jc w:val="both"/>
        <w:rPr>
          <w:rFonts w:ascii="Times New Roman" w:hAnsi="Times New Roman"/>
          <w:color w:val="000000"/>
          <w:sz w:val="24"/>
          <w:szCs w:val="24"/>
        </w:rPr>
      </w:pPr>
      <w:r w:rsidRPr="00623C3F">
        <w:rPr>
          <w:rFonts w:ascii="Times New Roman" w:hAnsi="Times New Roman"/>
          <w:color w:val="000000"/>
          <w:sz w:val="24"/>
          <w:szCs w:val="24"/>
          <w:u w:val="single"/>
        </w:rPr>
        <w:t>Dokumentácia pre stavebné povolenie reorganizácie ulice Hollého (DPSP),</w:t>
      </w:r>
    </w:p>
    <w:p w14:paraId="528D173E" w14:textId="77777777" w:rsidR="00BE6F19" w:rsidRPr="00623C3F" w:rsidRDefault="00A07A12" w:rsidP="00A07A12">
      <w:pPr>
        <w:pStyle w:val="Odsekzoznamu"/>
        <w:numPr>
          <w:ilvl w:val="0"/>
          <w:numId w:val="8"/>
        </w:numPr>
        <w:jc w:val="both"/>
        <w:rPr>
          <w:rFonts w:ascii="Times New Roman" w:hAnsi="Times New Roman"/>
          <w:color w:val="000000"/>
          <w:sz w:val="24"/>
          <w:szCs w:val="24"/>
        </w:rPr>
      </w:pPr>
      <w:r w:rsidRPr="00623C3F">
        <w:rPr>
          <w:rFonts w:ascii="Times New Roman" w:hAnsi="Times New Roman"/>
          <w:color w:val="000000"/>
          <w:sz w:val="24"/>
          <w:szCs w:val="24"/>
          <w:u w:val="single"/>
        </w:rPr>
        <w:t xml:space="preserve">Realizačná </w:t>
      </w:r>
      <w:r w:rsidR="00A11472" w:rsidRPr="00623C3F">
        <w:rPr>
          <w:rFonts w:ascii="Times New Roman" w:hAnsi="Times New Roman"/>
          <w:color w:val="000000"/>
          <w:sz w:val="24"/>
          <w:szCs w:val="24"/>
          <w:u w:val="single"/>
        </w:rPr>
        <w:t xml:space="preserve">dokumentácia </w:t>
      </w:r>
      <w:r w:rsidR="001823DE" w:rsidRPr="00623C3F">
        <w:rPr>
          <w:rFonts w:ascii="Times New Roman" w:hAnsi="Times New Roman"/>
          <w:color w:val="000000"/>
          <w:sz w:val="24"/>
          <w:szCs w:val="24"/>
          <w:u w:val="single"/>
        </w:rPr>
        <w:t xml:space="preserve">reorganizácie ulice Hollého </w:t>
      </w:r>
      <w:r w:rsidR="00A11472" w:rsidRPr="00623C3F">
        <w:rPr>
          <w:rFonts w:ascii="Times New Roman" w:hAnsi="Times New Roman"/>
          <w:color w:val="000000"/>
          <w:sz w:val="24"/>
          <w:szCs w:val="24"/>
          <w:u w:val="single"/>
        </w:rPr>
        <w:t>(</w:t>
      </w:r>
      <w:r w:rsidR="001823DE" w:rsidRPr="00623C3F">
        <w:rPr>
          <w:rFonts w:ascii="Times New Roman" w:hAnsi="Times New Roman"/>
          <w:color w:val="000000"/>
          <w:sz w:val="24"/>
          <w:szCs w:val="24"/>
          <w:u w:val="single"/>
        </w:rPr>
        <w:t>R</w:t>
      </w:r>
      <w:r w:rsidR="00904DC7" w:rsidRPr="00623C3F">
        <w:rPr>
          <w:rFonts w:ascii="Times New Roman" w:hAnsi="Times New Roman"/>
          <w:color w:val="000000"/>
          <w:sz w:val="24"/>
          <w:szCs w:val="24"/>
          <w:u w:val="single"/>
        </w:rPr>
        <w:t>D</w:t>
      </w:r>
      <w:r w:rsidR="00A11472" w:rsidRPr="00623C3F">
        <w:rPr>
          <w:rFonts w:ascii="Times New Roman" w:hAnsi="Times New Roman"/>
          <w:color w:val="000000"/>
          <w:sz w:val="24"/>
          <w:szCs w:val="24"/>
          <w:u w:val="single"/>
        </w:rPr>
        <w:t>)</w:t>
      </w:r>
      <w:r w:rsidR="00A11472" w:rsidRPr="00623C3F">
        <w:rPr>
          <w:rFonts w:ascii="Times New Roman" w:hAnsi="Times New Roman"/>
          <w:b/>
          <w:color w:val="000000"/>
          <w:sz w:val="24"/>
          <w:szCs w:val="24"/>
        </w:rPr>
        <w:t xml:space="preserve"> </w:t>
      </w:r>
    </w:p>
    <w:p w14:paraId="09C17F11" w14:textId="77777777" w:rsidR="00BE6F19" w:rsidRPr="00623C3F" w:rsidRDefault="00BE6F19" w:rsidP="00A07A12">
      <w:pPr>
        <w:pStyle w:val="Odsekzoznamu"/>
        <w:numPr>
          <w:ilvl w:val="0"/>
          <w:numId w:val="8"/>
        </w:numPr>
        <w:jc w:val="both"/>
        <w:rPr>
          <w:rFonts w:ascii="Times New Roman" w:hAnsi="Times New Roman"/>
          <w:color w:val="000000"/>
          <w:sz w:val="24"/>
          <w:szCs w:val="24"/>
        </w:rPr>
      </w:pPr>
      <w:r w:rsidRPr="00623C3F">
        <w:rPr>
          <w:rFonts w:ascii="Times New Roman" w:hAnsi="Times New Roman"/>
          <w:color w:val="000000"/>
          <w:sz w:val="24"/>
          <w:szCs w:val="24"/>
          <w:u w:val="single"/>
        </w:rPr>
        <w:t>Posúdenie dopravnej kapacity</w:t>
      </w:r>
      <w:r w:rsidRPr="00623C3F">
        <w:rPr>
          <w:rFonts w:ascii="Times New Roman" w:hAnsi="Times New Roman"/>
          <w:b/>
          <w:color w:val="000000"/>
          <w:sz w:val="24"/>
          <w:szCs w:val="24"/>
        </w:rPr>
        <w:t>,</w:t>
      </w:r>
    </w:p>
    <w:p w14:paraId="5F3464F9" w14:textId="77777777" w:rsidR="00BE6F19" w:rsidRPr="00623C3F" w:rsidRDefault="00BE6F19" w:rsidP="00A07A12">
      <w:pPr>
        <w:pStyle w:val="Odsekzoznamu"/>
        <w:numPr>
          <w:ilvl w:val="0"/>
          <w:numId w:val="8"/>
        </w:numPr>
        <w:jc w:val="both"/>
        <w:rPr>
          <w:rFonts w:ascii="Times New Roman" w:hAnsi="Times New Roman"/>
          <w:color w:val="000000"/>
          <w:sz w:val="24"/>
          <w:szCs w:val="24"/>
        </w:rPr>
      </w:pPr>
      <w:r w:rsidRPr="00623C3F">
        <w:rPr>
          <w:rFonts w:ascii="Times New Roman" w:hAnsi="Times New Roman"/>
          <w:color w:val="000000"/>
          <w:sz w:val="24"/>
          <w:szCs w:val="24"/>
          <w:u w:val="single"/>
        </w:rPr>
        <w:t xml:space="preserve">Projekt vegetačných úprav, </w:t>
      </w:r>
      <w:r w:rsidRPr="00623C3F">
        <w:rPr>
          <w:rFonts w:ascii="Times New Roman" w:hAnsi="Times New Roman"/>
          <w:color w:val="000000"/>
          <w:sz w:val="24"/>
          <w:szCs w:val="24"/>
        </w:rPr>
        <w:t xml:space="preserve">ktorého súčasťou je: </w:t>
      </w:r>
    </w:p>
    <w:p w14:paraId="78128E54" w14:textId="77777777" w:rsidR="00BE6F19" w:rsidRPr="00623C3F" w:rsidRDefault="00BE6F19" w:rsidP="00BE6F19">
      <w:pPr>
        <w:pStyle w:val="Odsekzoznamu"/>
        <w:numPr>
          <w:ilvl w:val="0"/>
          <w:numId w:val="15"/>
        </w:numPr>
        <w:ind w:left="1134" w:hanging="283"/>
        <w:jc w:val="both"/>
        <w:rPr>
          <w:rFonts w:ascii="Times New Roman" w:hAnsi="Times New Roman"/>
          <w:color w:val="000000"/>
          <w:sz w:val="24"/>
          <w:szCs w:val="24"/>
        </w:rPr>
      </w:pPr>
      <w:r w:rsidRPr="00623C3F">
        <w:rPr>
          <w:rFonts w:ascii="Times New Roman" w:hAnsi="Times New Roman"/>
          <w:color w:val="000000"/>
          <w:sz w:val="24"/>
          <w:szCs w:val="24"/>
        </w:rPr>
        <w:t>spracovanie inventarizácie drevín s návrhom drevín na asanáciu,</w:t>
      </w:r>
    </w:p>
    <w:p w14:paraId="7AEB1F9A" w14:textId="77777777" w:rsidR="007B41F5" w:rsidRPr="00623C3F" w:rsidRDefault="00BE6F19" w:rsidP="007B41F5">
      <w:pPr>
        <w:pStyle w:val="Odsekzoznamu"/>
        <w:numPr>
          <w:ilvl w:val="0"/>
          <w:numId w:val="15"/>
        </w:numPr>
        <w:ind w:left="1134" w:hanging="283"/>
        <w:jc w:val="both"/>
        <w:rPr>
          <w:rFonts w:ascii="Times New Roman" w:hAnsi="Times New Roman"/>
          <w:color w:val="000000"/>
          <w:sz w:val="24"/>
          <w:szCs w:val="24"/>
        </w:rPr>
      </w:pPr>
      <w:r w:rsidRPr="00623C3F">
        <w:rPr>
          <w:rFonts w:ascii="Times New Roman" w:hAnsi="Times New Roman"/>
          <w:color w:val="000000"/>
          <w:sz w:val="24"/>
          <w:szCs w:val="24"/>
        </w:rPr>
        <w:lastRenderedPageBreak/>
        <w:t>spracovanie projektu ochrany drevín na stavenisku v súlade s normou STN 83 7010 Ošetrenie, udržiavanie a ochrana stromovej vegetácie</w:t>
      </w:r>
    </w:p>
    <w:p w14:paraId="29285726" w14:textId="77777777" w:rsidR="007B41F5" w:rsidRPr="00623C3F" w:rsidRDefault="007B41F5" w:rsidP="007B41F5">
      <w:pPr>
        <w:pStyle w:val="Odsekzoznamu"/>
        <w:numPr>
          <w:ilvl w:val="0"/>
          <w:numId w:val="8"/>
        </w:numPr>
        <w:jc w:val="both"/>
        <w:rPr>
          <w:rFonts w:ascii="Times New Roman" w:hAnsi="Times New Roman"/>
          <w:color w:val="000000"/>
          <w:sz w:val="24"/>
          <w:szCs w:val="24"/>
        </w:rPr>
      </w:pPr>
      <w:r w:rsidRPr="00623C3F">
        <w:rPr>
          <w:rFonts w:ascii="Times New Roman" w:hAnsi="Times New Roman"/>
          <w:color w:val="000000"/>
          <w:sz w:val="24"/>
          <w:szCs w:val="24"/>
          <w:u w:val="single"/>
        </w:rPr>
        <w:t>Návrh organizácie dopravy na dotknutých miestnych komunikáciách</w:t>
      </w:r>
      <w:r w:rsidRPr="00623C3F">
        <w:rPr>
          <w:rFonts w:ascii="Times New Roman" w:hAnsi="Times New Roman"/>
          <w:color w:val="000000"/>
          <w:sz w:val="24"/>
          <w:szCs w:val="24"/>
        </w:rPr>
        <w:t xml:space="preserve"> Štúrova, Svetlá, Vajanského, Mudroňova, Kollárova, Štrková a Hviezdoslavova, ktorý bude súčasťou projektu dopravného značenia, vrátane riešenia trvalého a dočasného zvislého a vodorovného dopravného značenia, ako aj do</w:t>
      </w:r>
      <w:r w:rsidR="00D73BBD" w:rsidRPr="00623C3F">
        <w:rPr>
          <w:rFonts w:ascii="Times New Roman" w:hAnsi="Times New Roman"/>
          <w:color w:val="000000"/>
          <w:sz w:val="24"/>
          <w:szCs w:val="24"/>
        </w:rPr>
        <w:t xml:space="preserve">pravného </w:t>
      </w:r>
      <w:r w:rsidRPr="00623C3F">
        <w:rPr>
          <w:rFonts w:ascii="Times New Roman" w:hAnsi="Times New Roman"/>
          <w:color w:val="000000"/>
          <w:sz w:val="24"/>
          <w:szCs w:val="24"/>
        </w:rPr>
        <w:t>zariadenia navrhnutého v zmysle vyhlášky Ministerstva vnútra 30/2020 o dopravnom značení s preukázaním dostatočných rozhľadových pomerov z dôvodu zabezpečenia b</w:t>
      </w:r>
      <w:r w:rsidR="00D73BBD" w:rsidRPr="00623C3F">
        <w:rPr>
          <w:rFonts w:ascii="Times New Roman" w:hAnsi="Times New Roman"/>
          <w:color w:val="000000"/>
          <w:sz w:val="24"/>
          <w:szCs w:val="24"/>
        </w:rPr>
        <w:t>ezpečnosti a plynulosti dopravy,</w:t>
      </w:r>
    </w:p>
    <w:p w14:paraId="0BA41E8E" w14:textId="77777777" w:rsidR="00B44DB0" w:rsidRPr="00623C3F" w:rsidRDefault="00D73BBD" w:rsidP="00B44DB0">
      <w:pPr>
        <w:pStyle w:val="Odsekzoznamu"/>
        <w:numPr>
          <w:ilvl w:val="0"/>
          <w:numId w:val="8"/>
        </w:numPr>
        <w:jc w:val="both"/>
        <w:rPr>
          <w:rFonts w:ascii="Times New Roman" w:hAnsi="Times New Roman"/>
          <w:color w:val="000000"/>
          <w:sz w:val="24"/>
          <w:szCs w:val="24"/>
        </w:rPr>
      </w:pPr>
      <w:r w:rsidRPr="00623C3F">
        <w:rPr>
          <w:rFonts w:ascii="Times New Roman" w:hAnsi="Times New Roman"/>
          <w:color w:val="000000"/>
          <w:sz w:val="24"/>
          <w:szCs w:val="24"/>
          <w:u w:val="single"/>
        </w:rPr>
        <w:t>Dokumentácia prekládky inžinierskych sietí a ich koncových prvkov</w:t>
      </w:r>
      <w:r w:rsidRPr="00623C3F">
        <w:rPr>
          <w:rFonts w:ascii="Times New Roman" w:hAnsi="Times New Roman"/>
          <w:color w:val="000000"/>
          <w:sz w:val="24"/>
          <w:szCs w:val="24"/>
        </w:rPr>
        <w:t>, posúdenie vhodnosti umiestnenia stĺpov verejného osvetlenia vzhľadom na nový profil ulice a bezpečnostné odstupy a vzhľadom na zabezpečenie nasvietenia priechodov pre chodcov, komplexné preriešenie odvodenia spev</w:t>
      </w:r>
      <w:r w:rsidR="00B44DB0" w:rsidRPr="00623C3F">
        <w:rPr>
          <w:rFonts w:ascii="Times New Roman" w:hAnsi="Times New Roman"/>
          <w:color w:val="000000"/>
          <w:sz w:val="24"/>
          <w:szCs w:val="24"/>
        </w:rPr>
        <w:t xml:space="preserve">nených plôch v riešenom území, </w:t>
      </w:r>
      <w:r w:rsidR="00B44DB0" w:rsidRPr="00623C3F">
        <w:rPr>
          <w:rFonts w:ascii="Times New Roman" w:hAnsi="Times New Roman"/>
          <w:color w:val="000000"/>
          <w:sz w:val="24"/>
          <w:szCs w:val="24"/>
          <w:u w:val="single"/>
        </w:rPr>
        <w:t>(písm. a) až g) spoločne aj ako „PD)</w:t>
      </w:r>
    </w:p>
    <w:p w14:paraId="3234E795" w14:textId="77777777" w:rsidR="009A2094" w:rsidRPr="00623C3F" w:rsidRDefault="009A2094" w:rsidP="009A2094">
      <w:pPr>
        <w:pStyle w:val="Odsekzoznamu"/>
        <w:numPr>
          <w:ilvl w:val="0"/>
          <w:numId w:val="8"/>
        </w:numPr>
        <w:jc w:val="both"/>
        <w:rPr>
          <w:rFonts w:ascii="Times New Roman" w:hAnsi="Times New Roman"/>
          <w:color w:val="000000"/>
          <w:sz w:val="24"/>
          <w:szCs w:val="24"/>
        </w:rPr>
      </w:pPr>
      <w:r w:rsidRPr="00623C3F">
        <w:rPr>
          <w:rFonts w:ascii="Times New Roman" w:hAnsi="Times New Roman"/>
          <w:color w:val="000000"/>
          <w:sz w:val="24"/>
          <w:szCs w:val="24"/>
          <w:u w:val="single"/>
        </w:rPr>
        <w:t>Odborný autorský dohľad (ďalej len „OAD“),</w:t>
      </w:r>
    </w:p>
    <w:p w14:paraId="32A5093C" w14:textId="77777777" w:rsidR="007B41F5" w:rsidRDefault="00D73BBD" w:rsidP="009A2094">
      <w:pPr>
        <w:pStyle w:val="Odsekzoznamu"/>
        <w:ind w:left="720"/>
        <w:jc w:val="both"/>
        <w:rPr>
          <w:rFonts w:ascii="Times New Roman" w:hAnsi="Times New Roman"/>
          <w:color w:val="000000"/>
          <w:sz w:val="24"/>
          <w:szCs w:val="24"/>
        </w:rPr>
      </w:pPr>
      <w:r w:rsidRPr="00623C3F">
        <w:rPr>
          <w:rFonts w:ascii="Times New Roman" w:hAnsi="Times New Roman"/>
          <w:color w:val="000000"/>
          <w:sz w:val="24"/>
          <w:szCs w:val="24"/>
        </w:rPr>
        <w:t>(ďalej len „dielo“ alebo „predmet zmluvy“)</w:t>
      </w:r>
    </w:p>
    <w:p w14:paraId="0029628F" w14:textId="77777777" w:rsidR="00F33E52" w:rsidRPr="00623C3F" w:rsidRDefault="00F33E52" w:rsidP="009A2094">
      <w:pPr>
        <w:pStyle w:val="Odsekzoznamu"/>
        <w:ind w:left="720"/>
        <w:jc w:val="both"/>
        <w:rPr>
          <w:rFonts w:ascii="Times New Roman" w:hAnsi="Times New Roman"/>
          <w:color w:val="000000"/>
          <w:sz w:val="24"/>
          <w:szCs w:val="24"/>
        </w:rPr>
      </w:pPr>
    </w:p>
    <w:p w14:paraId="4EB6ADDD" w14:textId="77777777" w:rsidR="00F33E52" w:rsidRPr="00DF0939" w:rsidRDefault="00F33E52" w:rsidP="00A6647E">
      <w:pPr>
        <w:pStyle w:val="Odsekzoznamu"/>
        <w:numPr>
          <w:ilvl w:val="0"/>
          <w:numId w:val="6"/>
        </w:numPr>
        <w:ind w:left="284" w:hanging="284"/>
        <w:jc w:val="both"/>
        <w:rPr>
          <w:rFonts w:ascii="Times New Roman" w:hAnsi="Times New Roman"/>
          <w:color w:val="000000"/>
          <w:sz w:val="24"/>
          <w:szCs w:val="24"/>
        </w:rPr>
      </w:pPr>
      <w:r w:rsidRPr="00623C3F">
        <w:rPr>
          <w:rFonts w:ascii="Times New Roman" w:hAnsi="Times New Roman"/>
          <w:color w:val="000000"/>
          <w:sz w:val="24"/>
          <w:szCs w:val="24"/>
        </w:rPr>
        <w:t xml:space="preserve">Zhotoviteľ je povinný  počas </w:t>
      </w:r>
      <w:r w:rsidR="00A6647E" w:rsidRPr="00623C3F">
        <w:rPr>
          <w:rFonts w:ascii="Times New Roman" w:hAnsi="Times New Roman"/>
          <w:color w:val="000000"/>
          <w:sz w:val="24"/>
          <w:szCs w:val="24"/>
        </w:rPr>
        <w:t xml:space="preserve">spracovávania </w:t>
      </w:r>
      <w:r w:rsidRPr="00623C3F">
        <w:rPr>
          <w:rFonts w:ascii="Times New Roman" w:hAnsi="Times New Roman"/>
          <w:color w:val="000000"/>
          <w:sz w:val="24"/>
          <w:szCs w:val="24"/>
        </w:rPr>
        <w:t>predmetu zmluvy zabezpečiť inžiniersku činnosť v rozsahu zabezpečenia súhlasných stanovísk dotknutých orgánov</w:t>
      </w:r>
      <w:r w:rsidR="00A6647E" w:rsidRPr="00623C3F">
        <w:rPr>
          <w:rFonts w:ascii="Times New Roman" w:hAnsi="Times New Roman"/>
          <w:color w:val="000000"/>
          <w:sz w:val="24"/>
          <w:szCs w:val="24"/>
        </w:rPr>
        <w:t>,</w:t>
      </w:r>
      <w:r w:rsidRPr="00623C3F">
        <w:rPr>
          <w:rFonts w:ascii="Times New Roman" w:hAnsi="Times New Roman"/>
          <w:color w:val="000000"/>
          <w:sz w:val="24"/>
          <w:szCs w:val="24"/>
        </w:rPr>
        <w:t xml:space="preserve"> a zároveň sa zaväzuje  zúčastňovať sa konzultačných stretnutí s objednávateľom, v rozsahu minimálne 3 stretnutia pre projekt pre územné rozhodnutie, 3 stretnutia pre projekt pre stavebné</w:t>
      </w:r>
      <w:r w:rsidRPr="00DF0939">
        <w:rPr>
          <w:rFonts w:ascii="Times New Roman" w:hAnsi="Times New Roman"/>
          <w:color w:val="000000"/>
          <w:sz w:val="24"/>
          <w:szCs w:val="24"/>
        </w:rPr>
        <w:t xml:space="preserve"> povolenie a realizačný projekt. Výstupy z týchto konzultačných stretnutí sú </w:t>
      </w:r>
      <w:r w:rsidR="00A6647E" w:rsidRPr="00DF0939">
        <w:rPr>
          <w:rFonts w:ascii="Times New Roman" w:hAnsi="Times New Roman"/>
          <w:color w:val="000000"/>
          <w:sz w:val="24"/>
          <w:szCs w:val="24"/>
        </w:rPr>
        <w:t xml:space="preserve">pri ďalšom postupe prác pre zhotoviteľa </w:t>
      </w:r>
      <w:r w:rsidRPr="00DF0939">
        <w:rPr>
          <w:rFonts w:ascii="Times New Roman" w:hAnsi="Times New Roman"/>
          <w:color w:val="000000"/>
          <w:sz w:val="24"/>
          <w:szCs w:val="24"/>
        </w:rPr>
        <w:t>záväzné.</w:t>
      </w:r>
    </w:p>
    <w:p w14:paraId="5138DC0D" w14:textId="77777777" w:rsidR="00A11472" w:rsidRPr="00C06A5E" w:rsidRDefault="00A11472" w:rsidP="009A2094">
      <w:pPr>
        <w:pStyle w:val="Odsekzoznamu"/>
        <w:numPr>
          <w:ilvl w:val="0"/>
          <w:numId w:val="6"/>
        </w:numPr>
        <w:ind w:left="284" w:hanging="284"/>
        <w:jc w:val="both"/>
        <w:rPr>
          <w:rFonts w:ascii="Times New Roman" w:hAnsi="Times New Roman"/>
          <w:color w:val="000000"/>
          <w:sz w:val="24"/>
          <w:szCs w:val="24"/>
        </w:rPr>
      </w:pPr>
      <w:r w:rsidRPr="00C06A5E">
        <w:rPr>
          <w:rFonts w:ascii="Times New Roman" w:hAnsi="Times New Roman"/>
          <w:color w:val="000000"/>
          <w:sz w:val="24"/>
          <w:szCs w:val="24"/>
        </w:rPr>
        <w:t xml:space="preserve">Súčasťou </w:t>
      </w:r>
      <w:r w:rsidR="009A2094" w:rsidRPr="00C06A5E">
        <w:rPr>
          <w:rFonts w:ascii="Times New Roman" w:hAnsi="Times New Roman"/>
          <w:color w:val="000000"/>
          <w:sz w:val="24"/>
          <w:szCs w:val="24"/>
        </w:rPr>
        <w:t xml:space="preserve">diela </w:t>
      </w:r>
      <w:r w:rsidRPr="00C06A5E">
        <w:rPr>
          <w:rFonts w:ascii="Times New Roman" w:hAnsi="Times New Roman"/>
          <w:color w:val="000000"/>
          <w:sz w:val="24"/>
          <w:szCs w:val="24"/>
        </w:rPr>
        <w:t>je vypracovanie plánu organizácie</w:t>
      </w:r>
      <w:r w:rsidR="009A2094" w:rsidRPr="00C06A5E">
        <w:rPr>
          <w:rFonts w:ascii="Times New Roman" w:hAnsi="Times New Roman"/>
          <w:color w:val="000000"/>
          <w:sz w:val="24"/>
          <w:szCs w:val="24"/>
        </w:rPr>
        <w:t xml:space="preserve"> realizácie diela</w:t>
      </w:r>
      <w:r w:rsidRPr="00C06A5E">
        <w:rPr>
          <w:rFonts w:ascii="Times New Roman" w:hAnsi="Times New Roman"/>
          <w:color w:val="000000"/>
          <w:sz w:val="24"/>
          <w:szCs w:val="24"/>
        </w:rPr>
        <w:t>, návrhu plánu užívania</w:t>
      </w:r>
      <w:r w:rsidR="009A2094" w:rsidRPr="00C06A5E">
        <w:rPr>
          <w:rFonts w:ascii="Times New Roman" w:hAnsi="Times New Roman"/>
          <w:color w:val="000000"/>
          <w:sz w:val="24"/>
          <w:szCs w:val="24"/>
        </w:rPr>
        <w:t xml:space="preserve"> diela, náklady na realizáciu diela</w:t>
      </w:r>
      <w:r w:rsidRPr="00C06A5E">
        <w:rPr>
          <w:rFonts w:ascii="Times New Roman" w:hAnsi="Times New Roman"/>
          <w:color w:val="000000"/>
          <w:sz w:val="24"/>
          <w:szCs w:val="24"/>
        </w:rPr>
        <w:t xml:space="preserve"> – rozpočet a výkaz výmer.</w:t>
      </w:r>
    </w:p>
    <w:p w14:paraId="0D5EBEB6" w14:textId="1A607782" w:rsidR="00904DC7" w:rsidRPr="00C06A5E" w:rsidRDefault="00A11472" w:rsidP="00904DC7">
      <w:pPr>
        <w:pStyle w:val="Odsekzoznamu"/>
        <w:numPr>
          <w:ilvl w:val="0"/>
          <w:numId w:val="6"/>
        </w:numPr>
        <w:ind w:left="284" w:hanging="284"/>
        <w:jc w:val="both"/>
        <w:rPr>
          <w:rFonts w:ascii="Times New Roman" w:hAnsi="Times New Roman"/>
          <w:sz w:val="24"/>
          <w:szCs w:val="24"/>
        </w:rPr>
      </w:pPr>
      <w:r w:rsidRPr="00C06A5E">
        <w:rPr>
          <w:rFonts w:ascii="Times New Roman" w:hAnsi="Times New Roman"/>
          <w:sz w:val="24"/>
          <w:szCs w:val="24"/>
        </w:rPr>
        <w:t xml:space="preserve">Minimálny rozsah </w:t>
      </w:r>
      <w:r w:rsidR="009A2094" w:rsidRPr="00C06A5E">
        <w:rPr>
          <w:rFonts w:ascii="Times New Roman" w:hAnsi="Times New Roman"/>
          <w:sz w:val="24"/>
          <w:szCs w:val="24"/>
        </w:rPr>
        <w:t xml:space="preserve">diela </w:t>
      </w:r>
      <w:r w:rsidRPr="00C06A5E">
        <w:rPr>
          <w:rFonts w:ascii="Times New Roman" w:hAnsi="Times New Roman"/>
          <w:sz w:val="24"/>
          <w:szCs w:val="24"/>
        </w:rPr>
        <w:t xml:space="preserve">je uvedený v súťažných podkladoch a ich prílohách zo </w:t>
      </w:r>
      <w:r w:rsidRPr="00FF0FD3">
        <w:rPr>
          <w:rFonts w:ascii="Times New Roman" w:hAnsi="Times New Roman"/>
          <w:sz w:val="24"/>
          <w:szCs w:val="24"/>
        </w:rPr>
        <w:t>dňa</w:t>
      </w:r>
      <w:r w:rsidR="00FF0FD3" w:rsidRPr="00FF0FD3">
        <w:rPr>
          <w:rFonts w:ascii="Times New Roman" w:hAnsi="Times New Roman"/>
          <w:sz w:val="24"/>
          <w:szCs w:val="24"/>
        </w:rPr>
        <w:t xml:space="preserve"> </w:t>
      </w:r>
      <w:r w:rsidR="006F2176" w:rsidRPr="006F2176">
        <w:rPr>
          <w:rFonts w:ascii="Times New Roman" w:hAnsi="Times New Roman"/>
          <w:sz w:val="24"/>
          <w:szCs w:val="24"/>
        </w:rPr>
        <w:t>17.5.2021</w:t>
      </w:r>
      <w:r w:rsidRPr="006F2176">
        <w:rPr>
          <w:rFonts w:ascii="Times New Roman" w:hAnsi="Times New Roman"/>
          <w:sz w:val="24"/>
          <w:szCs w:val="24"/>
        </w:rPr>
        <w:t xml:space="preserve">, </w:t>
      </w:r>
      <w:r w:rsidRPr="00C06A5E">
        <w:rPr>
          <w:rFonts w:ascii="Times New Roman" w:hAnsi="Times New Roman"/>
          <w:sz w:val="24"/>
          <w:szCs w:val="24"/>
        </w:rPr>
        <w:t xml:space="preserve">ktoré tvoria </w:t>
      </w:r>
      <w:r w:rsidR="00904DC7" w:rsidRPr="00C06A5E">
        <w:rPr>
          <w:rFonts w:ascii="Times New Roman" w:hAnsi="Times New Roman"/>
          <w:sz w:val="24"/>
          <w:szCs w:val="24"/>
        </w:rPr>
        <w:t>P</w:t>
      </w:r>
      <w:r w:rsidRPr="00C06A5E">
        <w:rPr>
          <w:rFonts w:ascii="Times New Roman" w:hAnsi="Times New Roman"/>
          <w:sz w:val="24"/>
          <w:szCs w:val="24"/>
        </w:rPr>
        <w:t>rílohu č. 3 tejto zmluvy.</w:t>
      </w:r>
      <w:r w:rsidR="00F15AD9" w:rsidRPr="00C06A5E">
        <w:rPr>
          <w:rFonts w:ascii="Times New Roman" w:hAnsi="Times New Roman"/>
          <w:sz w:val="24"/>
          <w:szCs w:val="24"/>
        </w:rPr>
        <w:t xml:space="preserve"> Grafická vizualizácia diela tvorí  Prílohu č. 1 tejto zmluvy.</w:t>
      </w:r>
    </w:p>
    <w:p w14:paraId="06C6F362" w14:textId="77777777" w:rsidR="00A11472" w:rsidRPr="00F15AD9" w:rsidRDefault="009A2094" w:rsidP="00904DC7">
      <w:pPr>
        <w:pStyle w:val="Odsekzoznamu"/>
        <w:numPr>
          <w:ilvl w:val="0"/>
          <w:numId w:val="6"/>
        </w:numPr>
        <w:ind w:left="284" w:hanging="284"/>
        <w:jc w:val="both"/>
        <w:rPr>
          <w:rFonts w:ascii="Times New Roman" w:hAnsi="Times New Roman"/>
          <w:color w:val="000000"/>
          <w:sz w:val="24"/>
          <w:szCs w:val="24"/>
        </w:rPr>
      </w:pPr>
      <w:r w:rsidRPr="00F15AD9">
        <w:rPr>
          <w:rFonts w:ascii="Times New Roman" w:hAnsi="Times New Roman"/>
          <w:color w:val="000000"/>
          <w:sz w:val="24"/>
          <w:szCs w:val="24"/>
        </w:rPr>
        <w:t xml:space="preserve">Dielo podľa </w:t>
      </w:r>
      <w:r w:rsidR="00F15AD9">
        <w:rPr>
          <w:rFonts w:ascii="Times New Roman" w:hAnsi="Times New Roman"/>
          <w:color w:val="000000"/>
          <w:sz w:val="24"/>
          <w:szCs w:val="24"/>
        </w:rPr>
        <w:t xml:space="preserve">ods. </w:t>
      </w:r>
      <w:r w:rsidRPr="00F15AD9">
        <w:rPr>
          <w:rFonts w:ascii="Times New Roman" w:hAnsi="Times New Roman"/>
          <w:color w:val="000000"/>
          <w:sz w:val="24"/>
          <w:szCs w:val="24"/>
        </w:rPr>
        <w:t xml:space="preserve"> 1. a 2. </w:t>
      </w:r>
      <w:r w:rsidR="00904DC7" w:rsidRPr="00F15AD9">
        <w:rPr>
          <w:rFonts w:ascii="Times New Roman" w:hAnsi="Times New Roman"/>
          <w:color w:val="000000"/>
          <w:sz w:val="24"/>
          <w:szCs w:val="24"/>
        </w:rPr>
        <w:t>odovzdá zhotoviteľ objednávateľovi ako celok v súlade s podmienkami uvedenými v tejto zmluve.</w:t>
      </w:r>
      <w:r w:rsidR="00F15AD9" w:rsidRPr="00F15AD9">
        <w:rPr>
          <w:rFonts w:ascii="Times New Roman" w:hAnsi="Times New Roman"/>
          <w:color w:val="000000"/>
          <w:sz w:val="24"/>
          <w:szCs w:val="24"/>
        </w:rPr>
        <w:t xml:space="preserve"> </w:t>
      </w:r>
      <w:r w:rsidR="00A11472" w:rsidRPr="00F15AD9">
        <w:rPr>
          <w:rFonts w:ascii="Times New Roman" w:hAnsi="Times New Roman"/>
          <w:sz w:val="24"/>
          <w:szCs w:val="24"/>
        </w:rPr>
        <w:t>Zhotoviteľovi sa odporúča prezr</w:t>
      </w:r>
      <w:r w:rsidRPr="00F15AD9">
        <w:rPr>
          <w:rFonts w:ascii="Times New Roman" w:hAnsi="Times New Roman"/>
          <w:sz w:val="24"/>
          <w:szCs w:val="24"/>
        </w:rPr>
        <w:t xml:space="preserve">ieť si miesto, kde sa má dielo </w:t>
      </w:r>
      <w:r w:rsidR="00A11472" w:rsidRPr="00F15AD9">
        <w:rPr>
          <w:rFonts w:ascii="Times New Roman" w:hAnsi="Times New Roman"/>
          <w:sz w:val="24"/>
          <w:szCs w:val="24"/>
        </w:rPr>
        <w:t xml:space="preserve">realizovať pred začatím </w:t>
      </w:r>
      <w:r w:rsidRPr="00F15AD9">
        <w:rPr>
          <w:rFonts w:ascii="Times New Roman" w:hAnsi="Times New Roman"/>
          <w:sz w:val="24"/>
          <w:szCs w:val="24"/>
        </w:rPr>
        <w:t xml:space="preserve">realizácie diela </w:t>
      </w:r>
      <w:r w:rsidR="00A11472" w:rsidRPr="00F15AD9">
        <w:rPr>
          <w:rFonts w:ascii="Times New Roman" w:hAnsi="Times New Roman"/>
          <w:sz w:val="24"/>
          <w:szCs w:val="24"/>
        </w:rPr>
        <w:t>a za týmto účelom si od objednávateľa vyžiadať všetky potrebné podklady a informácie, ktoré súvisia s </w:t>
      </w:r>
      <w:r w:rsidRPr="00F15AD9">
        <w:rPr>
          <w:rFonts w:ascii="Times New Roman" w:hAnsi="Times New Roman"/>
          <w:sz w:val="24"/>
          <w:szCs w:val="24"/>
        </w:rPr>
        <w:t>realizáciou</w:t>
      </w:r>
      <w:r w:rsidR="00A11472" w:rsidRPr="00F15AD9">
        <w:rPr>
          <w:rFonts w:ascii="Times New Roman" w:hAnsi="Times New Roman"/>
          <w:sz w:val="24"/>
          <w:szCs w:val="24"/>
        </w:rPr>
        <w:t xml:space="preserve"> diela a zároveň je objednávateľ povinný jemu dostupné informácie zhotoviteľovi poskytnúť.</w:t>
      </w:r>
    </w:p>
    <w:p w14:paraId="1973B0F9" w14:textId="58504034" w:rsidR="00904DC7" w:rsidRPr="006F2176" w:rsidRDefault="00A11472" w:rsidP="00904DC7">
      <w:pPr>
        <w:pStyle w:val="Odsekzoznamu"/>
        <w:numPr>
          <w:ilvl w:val="0"/>
          <w:numId w:val="6"/>
        </w:numPr>
        <w:ind w:left="284" w:right="40" w:hanging="284"/>
        <w:jc w:val="both"/>
        <w:rPr>
          <w:rFonts w:ascii="Times New Roman" w:hAnsi="Times New Roman"/>
          <w:color w:val="000000"/>
          <w:sz w:val="24"/>
          <w:szCs w:val="24"/>
        </w:rPr>
      </w:pPr>
      <w:r w:rsidRPr="00F15AD9">
        <w:rPr>
          <w:rFonts w:ascii="Times New Roman" w:hAnsi="Times New Roman"/>
          <w:color w:val="000000"/>
          <w:sz w:val="24"/>
          <w:szCs w:val="24"/>
        </w:rPr>
        <w:t xml:space="preserve">Predmet zmluvy </w:t>
      </w:r>
      <w:r w:rsidR="00904DC7" w:rsidRPr="00F15AD9">
        <w:rPr>
          <w:rFonts w:ascii="Times New Roman" w:hAnsi="Times New Roman"/>
          <w:color w:val="000000"/>
          <w:sz w:val="24"/>
          <w:szCs w:val="24"/>
        </w:rPr>
        <w:t xml:space="preserve">musí byť spracovaný v súlade so </w:t>
      </w:r>
      <w:r w:rsidR="00904DC7" w:rsidRPr="00F15AD9">
        <w:rPr>
          <w:rFonts w:ascii="Times New Roman" w:hAnsi="Times New Roman"/>
          <w:sz w:val="24"/>
          <w:szCs w:val="24"/>
        </w:rPr>
        <w:t>zákonom č. 50/76 Zb. v</w:t>
      </w:r>
      <w:r w:rsidRPr="00F15AD9">
        <w:rPr>
          <w:rFonts w:ascii="Times New Roman" w:hAnsi="Times New Roman"/>
          <w:sz w:val="24"/>
          <w:szCs w:val="24"/>
        </w:rPr>
        <w:t xml:space="preserve"> znení neskorších predpisov</w:t>
      </w:r>
      <w:r w:rsidR="00904DC7" w:rsidRPr="00F15AD9">
        <w:rPr>
          <w:rFonts w:ascii="Times New Roman" w:hAnsi="Times New Roman"/>
          <w:sz w:val="24"/>
          <w:szCs w:val="24"/>
        </w:rPr>
        <w:t xml:space="preserve"> </w:t>
      </w:r>
      <w:r w:rsidRPr="00F15AD9">
        <w:rPr>
          <w:rFonts w:ascii="Times New Roman" w:hAnsi="Times New Roman"/>
          <w:sz w:val="24"/>
          <w:szCs w:val="24"/>
        </w:rPr>
        <w:t>(Stavebný z</w:t>
      </w:r>
      <w:r w:rsidR="00904DC7" w:rsidRPr="00F15AD9">
        <w:rPr>
          <w:rFonts w:ascii="Times New Roman" w:hAnsi="Times New Roman"/>
          <w:sz w:val="24"/>
          <w:szCs w:val="24"/>
        </w:rPr>
        <w:t xml:space="preserve">ákon) a vyhláškami MŽP SR </w:t>
      </w:r>
      <w:r w:rsidRPr="00F15AD9">
        <w:rPr>
          <w:rFonts w:ascii="Times New Roman" w:hAnsi="Times New Roman"/>
          <w:sz w:val="24"/>
          <w:szCs w:val="24"/>
        </w:rPr>
        <w:t>č. 453/2000 Z. z. a č. 532/2002 Z. z.,</w:t>
      </w:r>
      <w:r w:rsidR="00904DC7" w:rsidRPr="00F15AD9">
        <w:rPr>
          <w:rFonts w:ascii="Times New Roman" w:hAnsi="Times New Roman"/>
          <w:sz w:val="24"/>
          <w:szCs w:val="24"/>
        </w:rPr>
        <w:t xml:space="preserve"> </w:t>
      </w:r>
      <w:r w:rsidR="009A2094" w:rsidRPr="00F15AD9">
        <w:rPr>
          <w:rFonts w:ascii="Times New Roman" w:hAnsi="Times New Roman"/>
          <w:color w:val="000000"/>
          <w:sz w:val="24"/>
          <w:szCs w:val="24"/>
        </w:rPr>
        <w:t xml:space="preserve">vyhláškou MV SR č. 30/2020 o dopravnom značení, </w:t>
      </w:r>
      <w:r w:rsidRPr="00F15AD9">
        <w:rPr>
          <w:rFonts w:ascii="Times New Roman" w:hAnsi="Times New Roman"/>
          <w:sz w:val="24"/>
          <w:szCs w:val="24"/>
        </w:rPr>
        <w:t>príslušnými STN a všeobecno-technickými požiadavkami na výstavbu,</w:t>
      </w:r>
      <w:r w:rsidR="00904DC7" w:rsidRPr="00F15AD9">
        <w:rPr>
          <w:rFonts w:ascii="Times New Roman" w:hAnsi="Times New Roman"/>
          <w:sz w:val="24"/>
          <w:szCs w:val="24"/>
        </w:rPr>
        <w:t xml:space="preserve"> ostatnými STN SR a EÚ vzťahujúcimi sa na predmet zmluvy</w:t>
      </w:r>
      <w:r w:rsidR="00EA7E4A">
        <w:rPr>
          <w:rFonts w:ascii="Times New Roman" w:hAnsi="Times New Roman"/>
          <w:sz w:val="24"/>
          <w:szCs w:val="24"/>
        </w:rPr>
        <w:t>,</w:t>
      </w:r>
      <w:r w:rsidR="00904DC7" w:rsidRPr="00F15AD9">
        <w:rPr>
          <w:rFonts w:ascii="Times New Roman" w:hAnsi="Times New Roman"/>
          <w:sz w:val="24"/>
          <w:szCs w:val="24"/>
        </w:rPr>
        <w:t xml:space="preserve"> </w:t>
      </w:r>
      <w:r w:rsidR="004E3CF5">
        <w:rPr>
          <w:rFonts w:ascii="Times New Roman" w:hAnsi="Times New Roman"/>
          <w:sz w:val="24"/>
          <w:szCs w:val="24"/>
        </w:rPr>
        <w:t xml:space="preserve">so </w:t>
      </w:r>
      <w:r w:rsidR="00904DC7" w:rsidRPr="00F15AD9">
        <w:rPr>
          <w:rFonts w:ascii="Times New Roman" w:hAnsi="Times New Roman"/>
          <w:sz w:val="24"/>
          <w:szCs w:val="24"/>
        </w:rPr>
        <w:t>z</w:t>
      </w:r>
      <w:r w:rsidRPr="00F15AD9">
        <w:rPr>
          <w:rFonts w:ascii="Times New Roman" w:hAnsi="Times New Roman"/>
          <w:sz w:val="24"/>
          <w:szCs w:val="24"/>
        </w:rPr>
        <w:t>ákonom č. 343/2015 Z. z. o verejnom obstarávaní a o zmene a doplnení niektorých zákonov</w:t>
      </w:r>
      <w:r w:rsidR="00EA7E4A">
        <w:rPr>
          <w:rFonts w:ascii="Times New Roman" w:hAnsi="Times New Roman"/>
          <w:sz w:val="24"/>
          <w:szCs w:val="24"/>
        </w:rPr>
        <w:t xml:space="preserve"> </w:t>
      </w:r>
      <w:r w:rsidR="00EA7E4A" w:rsidRPr="006F2176">
        <w:rPr>
          <w:rFonts w:ascii="Times New Roman" w:hAnsi="Times New Roman"/>
          <w:sz w:val="24"/>
          <w:szCs w:val="24"/>
        </w:rPr>
        <w:t xml:space="preserve">v platnom znení, </w:t>
      </w:r>
      <w:r w:rsidR="004E3CF5" w:rsidRPr="006F2176">
        <w:rPr>
          <w:rFonts w:ascii="Times New Roman" w:hAnsi="Times New Roman"/>
          <w:sz w:val="24"/>
          <w:szCs w:val="24"/>
        </w:rPr>
        <w:t xml:space="preserve">so </w:t>
      </w:r>
      <w:r w:rsidR="00EA7E4A" w:rsidRPr="006F2176">
        <w:rPr>
          <w:rFonts w:ascii="Times New Roman" w:hAnsi="Times New Roman"/>
          <w:sz w:val="24"/>
          <w:szCs w:val="24"/>
        </w:rPr>
        <w:t>zákonom č. 355/2007 Z.z. o ochrane a rozvoji verejného zdravia a o zmene a doplnení niektorých zákonov v platnom znení</w:t>
      </w:r>
      <w:r w:rsidR="004E3CF5" w:rsidRPr="006F2176">
        <w:rPr>
          <w:rFonts w:ascii="Times New Roman" w:hAnsi="Times New Roman"/>
          <w:sz w:val="24"/>
          <w:szCs w:val="24"/>
        </w:rPr>
        <w:t>, so zákonom NR SR č. 543/2002 Z.z. o ochrane prírody a krajiny a s ostatnými príslušnými platnými právnymi predpismi.</w:t>
      </w:r>
    </w:p>
    <w:p w14:paraId="0659070B" w14:textId="77777777" w:rsidR="00904DC7" w:rsidRPr="00745AD3" w:rsidRDefault="00904DC7" w:rsidP="00904DC7">
      <w:pPr>
        <w:pStyle w:val="Odsekzoznamu"/>
        <w:numPr>
          <w:ilvl w:val="0"/>
          <w:numId w:val="6"/>
        </w:numPr>
        <w:ind w:left="284" w:right="40" w:hanging="284"/>
        <w:jc w:val="both"/>
        <w:rPr>
          <w:rFonts w:ascii="Times New Roman" w:hAnsi="Times New Roman"/>
          <w:color w:val="000000"/>
          <w:sz w:val="24"/>
          <w:szCs w:val="24"/>
        </w:rPr>
      </w:pPr>
      <w:r w:rsidRPr="006F2176">
        <w:rPr>
          <w:rFonts w:ascii="Times New Roman" w:hAnsi="Times New Roman"/>
          <w:color w:val="000000"/>
          <w:sz w:val="24"/>
          <w:szCs w:val="24"/>
        </w:rPr>
        <w:t xml:space="preserve">Pri vypracovaní predmetu zmluvy </w:t>
      </w:r>
      <w:r w:rsidR="00A11472" w:rsidRPr="006F2176">
        <w:rPr>
          <w:rFonts w:ascii="Times New Roman" w:hAnsi="Times New Roman"/>
          <w:color w:val="000000"/>
          <w:sz w:val="24"/>
          <w:szCs w:val="24"/>
        </w:rPr>
        <w:t xml:space="preserve">bude zhotoviteľ dodržiavať všetky ustanovenia tejto </w:t>
      </w:r>
      <w:r w:rsidRPr="006F2176">
        <w:rPr>
          <w:rFonts w:ascii="Times New Roman" w:hAnsi="Times New Roman"/>
          <w:color w:val="000000"/>
          <w:sz w:val="24"/>
          <w:szCs w:val="24"/>
        </w:rPr>
        <w:t>zmluvy</w:t>
      </w:r>
      <w:r>
        <w:rPr>
          <w:rFonts w:ascii="Times New Roman" w:hAnsi="Times New Roman"/>
          <w:color w:val="000000"/>
          <w:sz w:val="24"/>
          <w:szCs w:val="24"/>
        </w:rPr>
        <w:t xml:space="preserve"> </w:t>
      </w:r>
      <w:r w:rsidR="00A11472" w:rsidRPr="00904DC7">
        <w:rPr>
          <w:rFonts w:ascii="Times New Roman" w:hAnsi="Times New Roman"/>
          <w:color w:val="000000"/>
          <w:sz w:val="24"/>
          <w:szCs w:val="24"/>
        </w:rPr>
        <w:t>a bude sa riadiť východiskovými podkladmi objednávateľa, odovzdanými ku dňu uzatvorenia tejto zmluvy, záznamami z</w:t>
      </w:r>
      <w:r w:rsidR="00745AD3">
        <w:rPr>
          <w:rFonts w:ascii="Times New Roman" w:hAnsi="Times New Roman"/>
          <w:color w:val="000000"/>
          <w:sz w:val="24"/>
          <w:szCs w:val="24"/>
        </w:rPr>
        <w:t> </w:t>
      </w:r>
      <w:r w:rsidR="00A11472" w:rsidRPr="00904DC7">
        <w:rPr>
          <w:rFonts w:ascii="Times New Roman" w:hAnsi="Times New Roman"/>
          <w:color w:val="000000"/>
          <w:sz w:val="24"/>
          <w:szCs w:val="24"/>
        </w:rPr>
        <w:t>kontrolných</w:t>
      </w:r>
      <w:r w:rsidR="00745AD3">
        <w:rPr>
          <w:rFonts w:ascii="Times New Roman" w:hAnsi="Times New Roman"/>
          <w:color w:val="000000"/>
          <w:sz w:val="24"/>
          <w:szCs w:val="24"/>
        </w:rPr>
        <w:t xml:space="preserve"> </w:t>
      </w:r>
      <w:r>
        <w:rPr>
          <w:rFonts w:ascii="Times New Roman" w:hAnsi="Times New Roman"/>
          <w:color w:val="000000"/>
          <w:sz w:val="24"/>
          <w:szCs w:val="24"/>
        </w:rPr>
        <w:t>dní</w:t>
      </w:r>
      <w:r w:rsidR="00A11472" w:rsidRPr="00904DC7">
        <w:rPr>
          <w:rFonts w:ascii="Times New Roman" w:hAnsi="Times New Roman"/>
          <w:color w:val="000000"/>
          <w:sz w:val="24"/>
          <w:szCs w:val="24"/>
        </w:rPr>
        <w:t xml:space="preserve">, ako aj vyjadreniami správcov inžinierskych sietí </w:t>
      </w:r>
      <w:r w:rsidR="00A11472" w:rsidRPr="00745AD3">
        <w:rPr>
          <w:rFonts w:ascii="Times New Roman" w:hAnsi="Times New Roman"/>
          <w:color w:val="000000"/>
          <w:sz w:val="24"/>
          <w:szCs w:val="24"/>
        </w:rPr>
        <w:t>a dotknutých orgánov štátnej správy.</w:t>
      </w:r>
    </w:p>
    <w:p w14:paraId="206FE885" w14:textId="77777777" w:rsidR="00F15AD9" w:rsidRDefault="00A11472" w:rsidP="00A64553">
      <w:pPr>
        <w:pStyle w:val="Odsekzoznamu"/>
        <w:numPr>
          <w:ilvl w:val="0"/>
          <w:numId w:val="6"/>
        </w:numPr>
        <w:ind w:left="284" w:right="40" w:hanging="284"/>
        <w:jc w:val="both"/>
        <w:rPr>
          <w:rFonts w:ascii="Times New Roman" w:hAnsi="Times New Roman"/>
          <w:color w:val="000000"/>
          <w:sz w:val="24"/>
          <w:szCs w:val="24"/>
        </w:rPr>
      </w:pPr>
      <w:r w:rsidRPr="00F15AD9">
        <w:rPr>
          <w:rFonts w:ascii="Times New Roman" w:hAnsi="Times New Roman"/>
          <w:color w:val="000000"/>
          <w:sz w:val="24"/>
          <w:szCs w:val="24"/>
        </w:rPr>
        <w:t xml:space="preserve">Zhotoviteľ sa zaväzuje, že oprávnené pripomienky a požiadavky dotknutých orgánov štátnej správy, správcov inžinierskych sietí </w:t>
      </w:r>
      <w:r w:rsidR="009A2094" w:rsidRPr="00F15AD9">
        <w:rPr>
          <w:rFonts w:ascii="Times New Roman" w:hAnsi="Times New Roman"/>
          <w:color w:val="000000"/>
          <w:sz w:val="24"/>
          <w:szCs w:val="24"/>
        </w:rPr>
        <w:t xml:space="preserve">prerokuje s objednávateľom bez zbytočného odkladu ako sa o nich dozvie a následne po vyjadrení objednávateľa tieto zapracuje </w:t>
      </w:r>
      <w:r w:rsidRPr="00F15AD9">
        <w:rPr>
          <w:rFonts w:ascii="Times New Roman" w:hAnsi="Times New Roman"/>
          <w:color w:val="000000"/>
          <w:sz w:val="24"/>
          <w:szCs w:val="24"/>
        </w:rPr>
        <w:t>do </w:t>
      </w:r>
      <w:r w:rsidR="009A2094" w:rsidRPr="00F15AD9">
        <w:rPr>
          <w:rFonts w:ascii="Times New Roman" w:hAnsi="Times New Roman"/>
          <w:color w:val="000000"/>
          <w:sz w:val="24"/>
          <w:szCs w:val="24"/>
        </w:rPr>
        <w:t>predmetu zmluvy</w:t>
      </w:r>
      <w:r w:rsidR="00F15AD9" w:rsidRPr="00F15AD9">
        <w:rPr>
          <w:rFonts w:ascii="Times New Roman" w:hAnsi="Times New Roman"/>
          <w:color w:val="000000"/>
          <w:sz w:val="24"/>
          <w:szCs w:val="24"/>
        </w:rPr>
        <w:t xml:space="preserve">, </w:t>
      </w:r>
      <w:r w:rsidRPr="00F15AD9">
        <w:rPr>
          <w:rFonts w:ascii="Times New Roman" w:hAnsi="Times New Roman"/>
          <w:color w:val="000000"/>
          <w:sz w:val="24"/>
          <w:szCs w:val="24"/>
        </w:rPr>
        <w:t xml:space="preserve">ak </w:t>
      </w:r>
      <w:r w:rsidR="00745AD3" w:rsidRPr="00F15AD9">
        <w:rPr>
          <w:rFonts w:ascii="Times New Roman" w:hAnsi="Times New Roman"/>
          <w:color w:val="000000"/>
          <w:sz w:val="24"/>
          <w:szCs w:val="24"/>
        </w:rPr>
        <w:t>v konkrétnom prípade nedôjde k inej dohode zmluvných strán tak</w:t>
      </w:r>
      <w:r w:rsidRPr="00F15AD9">
        <w:rPr>
          <w:rFonts w:ascii="Times New Roman" w:hAnsi="Times New Roman"/>
          <w:color w:val="000000"/>
          <w:sz w:val="24"/>
          <w:szCs w:val="24"/>
        </w:rPr>
        <w:t xml:space="preserve">, aby </w:t>
      </w:r>
      <w:r w:rsidR="00745AD3" w:rsidRPr="00F15AD9">
        <w:rPr>
          <w:rFonts w:ascii="Times New Roman" w:hAnsi="Times New Roman"/>
          <w:color w:val="000000"/>
          <w:sz w:val="24"/>
          <w:szCs w:val="24"/>
        </w:rPr>
        <w:t>bol dodržaný termín</w:t>
      </w:r>
      <w:r w:rsidR="00F15AD9">
        <w:rPr>
          <w:rFonts w:ascii="Times New Roman" w:hAnsi="Times New Roman"/>
          <w:color w:val="000000"/>
          <w:sz w:val="24"/>
          <w:szCs w:val="24"/>
        </w:rPr>
        <w:t xml:space="preserve"> plnenia podľa čl. III</w:t>
      </w:r>
      <w:r w:rsidRPr="00F15AD9">
        <w:rPr>
          <w:rFonts w:ascii="Times New Roman" w:hAnsi="Times New Roman"/>
          <w:color w:val="000000"/>
          <w:sz w:val="24"/>
          <w:szCs w:val="24"/>
        </w:rPr>
        <w:t xml:space="preserve"> tejto zmluvy</w:t>
      </w:r>
      <w:r w:rsidR="00745AD3" w:rsidRPr="00F15AD9">
        <w:rPr>
          <w:rFonts w:ascii="Times New Roman" w:hAnsi="Times New Roman"/>
          <w:color w:val="000000"/>
          <w:sz w:val="24"/>
          <w:szCs w:val="24"/>
        </w:rPr>
        <w:t xml:space="preserve">. </w:t>
      </w:r>
      <w:r w:rsidRPr="00F15AD9">
        <w:rPr>
          <w:rFonts w:ascii="Times New Roman" w:hAnsi="Times New Roman"/>
          <w:color w:val="000000"/>
          <w:sz w:val="24"/>
          <w:szCs w:val="24"/>
        </w:rPr>
        <w:t xml:space="preserve"> </w:t>
      </w:r>
    </w:p>
    <w:p w14:paraId="19BBFB49" w14:textId="43639368" w:rsidR="004E3CF5" w:rsidRPr="006F2176" w:rsidRDefault="004E3CF5" w:rsidP="00A64553">
      <w:pPr>
        <w:pStyle w:val="Odsekzoznamu"/>
        <w:numPr>
          <w:ilvl w:val="0"/>
          <w:numId w:val="6"/>
        </w:numPr>
        <w:ind w:left="284" w:right="40" w:hanging="284"/>
        <w:jc w:val="both"/>
        <w:rPr>
          <w:rFonts w:ascii="Times New Roman" w:hAnsi="Times New Roman"/>
          <w:color w:val="000000"/>
          <w:sz w:val="24"/>
          <w:szCs w:val="24"/>
        </w:rPr>
      </w:pPr>
      <w:r w:rsidRPr="006F2176">
        <w:rPr>
          <w:rFonts w:ascii="Times New Roman" w:hAnsi="Times New Roman"/>
          <w:color w:val="000000"/>
          <w:sz w:val="24"/>
          <w:szCs w:val="24"/>
        </w:rPr>
        <w:t xml:space="preserve">Objednávateľ požaduje projektovú dokumentáciu vypracovať pre daný typ stavby tak, aby obsah a rozsah projektovej dokumentácie zodpovedal odporúčanému obsahu realizačného </w:t>
      </w:r>
      <w:r w:rsidRPr="006F2176">
        <w:rPr>
          <w:rFonts w:ascii="Times New Roman" w:hAnsi="Times New Roman"/>
          <w:color w:val="000000"/>
          <w:sz w:val="24"/>
          <w:szCs w:val="24"/>
        </w:rPr>
        <w:lastRenderedPageBreak/>
        <w:t>projektu podľa aktuálneho sadzobníka pre navrhovanie ponukových cien projektových prác a inžinierskych činností UNIKA.</w:t>
      </w:r>
    </w:p>
    <w:p w14:paraId="003800A6" w14:textId="77777777" w:rsidR="00F15AD9" w:rsidRDefault="00A11472" w:rsidP="00F15AD9">
      <w:pPr>
        <w:pStyle w:val="Odsekzoznamu"/>
        <w:numPr>
          <w:ilvl w:val="0"/>
          <w:numId w:val="6"/>
        </w:numPr>
        <w:ind w:left="284" w:right="40" w:hanging="284"/>
        <w:jc w:val="both"/>
        <w:rPr>
          <w:rFonts w:ascii="Times New Roman" w:hAnsi="Times New Roman"/>
          <w:color w:val="000000"/>
          <w:sz w:val="24"/>
          <w:szCs w:val="24"/>
        </w:rPr>
      </w:pPr>
      <w:r w:rsidRPr="006F2176">
        <w:rPr>
          <w:rFonts w:ascii="Times New Roman" w:hAnsi="Times New Roman"/>
          <w:color w:val="000000"/>
          <w:sz w:val="24"/>
          <w:szCs w:val="24"/>
        </w:rPr>
        <w:t xml:space="preserve">Objednávateľ sa zaväzuje, </w:t>
      </w:r>
      <w:bookmarkStart w:id="0" w:name="_GoBack"/>
      <w:bookmarkEnd w:id="0"/>
      <w:r w:rsidRPr="006F2176">
        <w:rPr>
          <w:rFonts w:ascii="Times New Roman" w:hAnsi="Times New Roman"/>
          <w:color w:val="000000"/>
          <w:sz w:val="24"/>
          <w:szCs w:val="24"/>
        </w:rPr>
        <w:t xml:space="preserve">že </w:t>
      </w:r>
      <w:r w:rsidR="00745AD3" w:rsidRPr="006F2176">
        <w:rPr>
          <w:rFonts w:ascii="Times New Roman" w:hAnsi="Times New Roman"/>
          <w:color w:val="000000"/>
          <w:sz w:val="24"/>
          <w:szCs w:val="24"/>
        </w:rPr>
        <w:t>riadne</w:t>
      </w:r>
      <w:r w:rsidR="00745AD3" w:rsidRPr="00F15AD9">
        <w:rPr>
          <w:rFonts w:ascii="Times New Roman" w:hAnsi="Times New Roman"/>
          <w:color w:val="000000"/>
          <w:sz w:val="24"/>
          <w:szCs w:val="24"/>
        </w:rPr>
        <w:t xml:space="preserve"> a včas </w:t>
      </w:r>
      <w:r w:rsidRPr="00F15AD9">
        <w:rPr>
          <w:rFonts w:ascii="Times New Roman" w:hAnsi="Times New Roman"/>
          <w:color w:val="000000"/>
          <w:sz w:val="24"/>
          <w:szCs w:val="24"/>
        </w:rPr>
        <w:t>dokončený predmet zmluvy prevezme, zaplatí za jeho zhotovenie   dohodnutú cenu</w:t>
      </w:r>
      <w:r w:rsidR="00745AD3" w:rsidRPr="00F15AD9">
        <w:rPr>
          <w:rFonts w:ascii="Times New Roman" w:hAnsi="Times New Roman"/>
          <w:color w:val="000000"/>
          <w:sz w:val="24"/>
          <w:szCs w:val="24"/>
        </w:rPr>
        <w:t>, v dohodnutom</w:t>
      </w:r>
      <w:r w:rsidRPr="00F15AD9">
        <w:rPr>
          <w:rFonts w:ascii="Times New Roman" w:hAnsi="Times New Roman"/>
          <w:color w:val="000000"/>
          <w:sz w:val="24"/>
          <w:szCs w:val="24"/>
        </w:rPr>
        <w:t xml:space="preserve"> termíne a poskytne zhotoviteľovi dohodnuté spolupôsobenie.</w:t>
      </w:r>
    </w:p>
    <w:p w14:paraId="7F7D9AF8" w14:textId="77777777" w:rsidR="00A11472" w:rsidRPr="00623C3F" w:rsidRDefault="00A11472" w:rsidP="00F15AD9">
      <w:pPr>
        <w:pStyle w:val="Odsekzoznamu"/>
        <w:numPr>
          <w:ilvl w:val="0"/>
          <w:numId w:val="6"/>
        </w:numPr>
        <w:ind w:left="284" w:right="40" w:hanging="284"/>
        <w:jc w:val="both"/>
        <w:rPr>
          <w:rFonts w:ascii="Times New Roman" w:hAnsi="Times New Roman"/>
          <w:color w:val="000000"/>
          <w:sz w:val="24"/>
          <w:szCs w:val="24"/>
        </w:rPr>
      </w:pPr>
      <w:r w:rsidRPr="00623C3F">
        <w:rPr>
          <w:rFonts w:ascii="Times New Roman" w:hAnsi="Times New Roman"/>
          <w:color w:val="000000"/>
          <w:sz w:val="24"/>
          <w:szCs w:val="24"/>
        </w:rPr>
        <w:t xml:space="preserve">Zhotoviteľ je povinný spolupracovať s objednávateľom pri procese výberového konania na dodávateľa </w:t>
      </w:r>
      <w:r w:rsidR="00B44DB0" w:rsidRPr="00623C3F">
        <w:rPr>
          <w:rFonts w:ascii="Times New Roman" w:hAnsi="Times New Roman"/>
          <w:color w:val="000000"/>
          <w:sz w:val="24"/>
          <w:szCs w:val="24"/>
        </w:rPr>
        <w:t xml:space="preserve">stavebného </w:t>
      </w:r>
      <w:r w:rsidR="00F15AD9" w:rsidRPr="00623C3F">
        <w:rPr>
          <w:rFonts w:ascii="Times New Roman" w:hAnsi="Times New Roman"/>
          <w:color w:val="000000"/>
          <w:sz w:val="24"/>
          <w:szCs w:val="24"/>
        </w:rPr>
        <w:t>diela.</w:t>
      </w:r>
    </w:p>
    <w:p w14:paraId="10AF24EB" w14:textId="77777777" w:rsidR="004C7CA0" w:rsidRDefault="004C7CA0" w:rsidP="00745AD3">
      <w:pPr>
        <w:suppressAutoHyphens/>
        <w:spacing w:after="0" w:line="230" w:lineRule="auto"/>
        <w:ind w:left="720"/>
        <w:jc w:val="center"/>
        <w:rPr>
          <w:rFonts w:ascii="Times New Roman" w:eastAsia="Times New Roman" w:hAnsi="Times New Roman" w:cs="Times New Roman"/>
          <w:b/>
          <w:color w:val="000000"/>
          <w:sz w:val="24"/>
          <w:szCs w:val="24"/>
          <w:lang w:eastAsia="sk-SK"/>
        </w:rPr>
      </w:pPr>
    </w:p>
    <w:p w14:paraId="2A2800CC" w14:textId="77777777" w:rsidR="00A11472" w:rsidRDefault="00F15AD9" w:rsidP="00745AD3">
      <w:pPr>
        <w:suppressAutoHyphens/>
        <w:spacing w:after="0" w:line="230" w:lineRule="auto"/>
        <w:ind w:left="720"/>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III</w:t>
      </w:r>
      <w:r w:rsidR="00745AD3" w:rsidRPr="00745AD3">
        <w:rPr>
          <w:rFonts w:ascii="Times New Roman" w:eastAsia="Times New Roman" w:hAnsi="Times New Roman" w:cs="Times New Roman"/>
          <w:b/>
          <w:color w:val="000000"/>
          <w:sz w:val="24"/>
          <w:szCs w:val="24"/>
          <w:lang w:eastAsia="sk-SK"/>
        </w:rPr>
        <w:t xml:space="preserve"> Čas plnenia</w:t>
      </w:r>
      <w:r w:rsidR="00745AD3">
        <w:rPr>
          <w:rFonts w:ascii="Times New Roman" w:eastAsia="Times New Roman" w:hAnsi="Times New Roman" w:cs="Times New Roman"/>
          <w:b/>
          <w:color w:val="000000"/>
          <w:sz w:val="24"/>
          <w:szCs w:val="24"/>
          <w:lang w:eastAsia="sk-SK"/>
        </w:rPr>
        <w:t xml:space="preserve"> predmetu zmluvy</w:t>
      </w:r>
    </w:p>
    <w:p w14:paraId="5BB35924" w14:textId="77777777" w:rsidR="00745AD3" w:rsidRPr="00A11472" w:rsidRDefault="00745AD3" w:rsidP="00A11472">
      <w:pPr>
        <w:suppressAutoHyphens/>
        <w:spacing w:after="0" w:line="230" w:lineRule="auto"/>
        <w:ind w:left="720"/>
        <w:jc w:val="both"/>
        <w:rPr>
          <w:rFonts w:ascii="Times New Roman" w:eastAsia="Times New Roman" w:hAnsi="Times New Roman" w:cs="Times New Roman"/>
          <w:b/>
          <w:color w:val="000000"/>
          <w:sz w:val="24"/>
          <w:szCs w:val="24"/>
          <w:lang w:eastAsia="sk-SK"/>
        </w:rPr>
      </w:pPr>
    </w:p>
    <w:p w14:paraId="0A6F9B6A" w14:textId="77777777" w:rsidR="00A11472" w:rsidRPr="00623C3F" w:rsidRDefault="00A11472" w:rsidP="00D3407C">
      <w:pPr>
        <w:pStyle w:val="Odsekzoznamu"/>
        <w:numPr>
          <w:ilvl w:val="0"/>
          <w:numId w:val="10"/>
        </w:numPr>
        <w:ind w:left="284" w:hanging="284"/>
        <w:jc w:val="both"/>
        <w:rPr>
          <w:rFonts w:ascii="Times New Roman" w:hAnsi="Times New Roman"/>
          <w:color w:val="000000"/>
          <w:sz w:val="24"/>
          <w:szCs w:val="24"/>
        </w:rPr>
      </w:pPr>
      <w:r w:rsidRPr="00D3407C">
        <w:rPr>
          <w:rFonts w:ascii="Times New Roman" w:hAnsi="Times New Roman"/>
          <w:color w:val="000000"/>
          <w:sz w:val="24"/>
          <w:szCs w:val="24"/>
        </w:rPr>
        <w:t>Zhotoviteľ sa zaväzuje, že vypracuje a dodá predmet z</w:t>
      </w:r>
      <w:r w:rsidR="00F15AD9">
        <w:rPr>
          <w:rFonts w:ascii="Times New Roman" w:hAnsi="Times New Roman"/>
          <w:color w:val="000000"/>
          <w:sz w:val="24"/>
          <w:szCs w:val="24"/>
        </w:rPr>
        <w:t>mluvy dohodnutý v rozsahu čl. II</w:t>
      </w:r>
      <w:r w:rsidRPr="00D3407C">
        <w:rPr>
          <w:rFonts w:ascii="Times New Roman" w:hAnsi="Times New Roman"/>
          <w:color w:val="000000"/>
          <w:sz w:val="24"/>
          <w:szCs w:val="24"/>
        </w:rPr>
        <w:t xml:space="preserve"> tejto </w:t>
      </w:r>
      <w:r w:rsidR="00D3407C" w:rsidRPr="00623C3F">
        <w:rPr>
          <w:rFonts w:ascii="Times New Roman" w:hAnsi="Times New Roman"/>
          <w:color w:val="000000"/>
          <w:sz w:val="24"/>
          <w:szCs w:val="24"/>
        </w:rPr>
        <w:t>zmluvy</w:t>
      </w:r>
      <w:r w:rsidR="00F15AD9" w:rsidRPr="00623C3F">
        <w:rPr>
          <w:rFonts w:ascii="Times New Roman" w:hAnsi="Times New Roman"/>
          <w:color w:val="000000"/>
          <w:sz w:val="24"/>
          <w:szCs w:val="24"/>
        </w:rPr>
        <w:t xml:space="preserve"> nasledovne</w:t>
      </w:r>
      <w:r w:rsidRPr="00623C3F">
        <w:rPr>
          <w:rFonts w:ascii="Times New Roman" w:hAnsi="Times New Roman"/>
          <w:color w:val="000000"/>
          <w:sz w:val="24"/>
          <w:szCs w:val="24"/>
        </w:rPr>
        <w:t xml:space="preserve">: </w:t>
      </w:r>
    </w:p>
    <w:p w14:paraId="76A9E31B" w14:textId="6504B1FC" w:rsidR="00AC26E3" w:rsidRPr="00623C3F" w:rsidRDefault="005B4039" w:rsidP="00AC26E3">
      <w:pPr>
        <w:pStyle w:val="Odsekzoznamu"/>
        <w:numPr>
          <w:ilvl w:val="0"/>
          <w:numId w:val="17"/>
        </w:numPr>
        <w:tabs>
          <w:tab w:val="left" w:pos="9356"/>
        </w:tabs>
        <w:spacing w:before="120"/>
        <w:ind w:left="284" w:right="284" w:hanging="284"/>
        <w:jc w:val="both"/>
        <w:rPr>
          <w:rFonts w:ascii="Times New Roman" w:hAnsi="Times New Roman"/>
          <w:color w:val="000000"/>
          <w:sz w:val="24"/>
          <w:szCs w:val="24"/>
        </w:rPr>
      </w:pPr>
      <w:r w:rsidRPr="00623C3F">
        <w:rPr>
          <w:rFonts w:ascii="Times New Roman" w:hAnsi="Times New Roman"/>
          <w:color w:val="000000"/>
          <w:sz w:val="24"/>
          <w:szCs w:val="24"/>
        </w:rPr>
        <w:t>predmet zmluvy podľa čl. II ods. 2 písm. a)</w:t>
      </w:r>
      <w:r w:rsidR="00AC26E3" w:rsidRPr="00623C3F">
        <w:rPr>
          <w:rFonts w:ascii="Times New Roman" w:hAnsi="Times New Roman"/>
          <w:color w:val="000000"/>
          <w:sz w:val="24"/>
          <w:szCs w:val="24"/>
        </w:rPr>
        <w:t>, d</w:t>
      </w:r>
      <w:r w:rsidRPr="00623C3F">
        <w:rPr>
          <w:rFonts w:ascii="Times New Roman" w:hAnsi="Times New Roman"/>
          <w:color w:val="000000"/>
          <w:sz w:val="24"/>
          <w:szCs w:val="24"/>
        </w:rPr>
        <w:t>)</w:t>
      </w:r>
      <w:r w:rsidR="00AC26E3" w:rsidRPr="00623C3F">
        <w:rPr>
          <w:rFonts w:ascii="Times New Roman" w:hAnsi="Times New Roman"/>
          <w:color w:val="000000"/>
          <w:sz w:val="24"/>
          <w:szCs w:val="24"/>
        </w:rPr>
        <w:t>, e), g)</w:t>
      </w:r>
      <w:r w:rsidR="00B44DB0" w:rsidRPr="00623C3F">
        <w:rPr>
          <w:rFonts w:ascii="Times New Roman" w:hAnsi="Times New Roman"/>
          <w:color w:val="000000"/>
          <w:sz w:val="24"/>
          <w:szCs w:val="24"/>
        </w:rPr>
        <w:t xml:space="preserve"> (PD)</w:t>
      </w:r>
      <w:r w:rsidRPr="00623C3F">
        <w:rPr>
          <w:rFonts w:ascii="Times New Roman" w:hAnsi="Times New Roman"/>
          <w:color w:val="000000"/>
          <w:sz w:val="24"/>
          <w:szCs w:val="24"/>
        </w:rPr>
        <w:t xml:space="preserve">:  </w:t>
      </w:r>
      <w:r w:rsidRPr="003E6A49">
        <w:rPr>
          <w:rFonts w:ascii="Times New Roman" w:hAnsi="Times New Roman"/>
          <w:color w:val="000000"/>
          <w:sz w:val="24"/>
          <w:szCs w:val="24"/>
          <w:u w:val="single"/>
        </w:rPr>
        <w:t xml:space="preserve">do </w:t>
      </w:r>
      <w:r w:rsidR="00AC26E3" w:rsidRPr="003E6A49">
        <w:rPr>
          <w:rFonts w:ascii="Times New Roman" w:hAnsi="Times New Roman"/>
          <w:color w:val="000000"/>
          <w:sz w:val="24"/>
          <w:szCs w:val="24"/>
          <w:u w:val="single"/>
        </w:rPr>
        <w:t>5</w:t>
      </w:r>
      <w:r w:rsidRPr="003E6A49">
        <w:rPr>
          <w:rFonts w:ascii="Times New Roman" w:hAnsi="Times New Roman"/>
          <w:color w:val="000000"/>
          <w:sz w:val="24"/>
          <w:szCs w:val="24"/>
          <w:u w:val="single"/>
        </w:rPr>
        <w:t xml:space="preserve"> mesiacov od účinnosti zmluvy</w:t>
      </w:r>
      <w:r w:rsidRPr="00623C3F">
        <w:rPr>
          <w:rFonts w:ascii="Times New Roman" w:hAnsi="Times New Roman"/>
          <w:b/>
          <w:color w:val="000000"/>
          <w:sz w:val="24"/>
          <w:szCs w:val="24"/>
        </w:rPr>
        <w:t>,</w:t>
      </w:r>
      <w:r w:rsidRPr="00623C3F">
        <w:rPr>
          <w:rFonts w:ascii="Times New Roman" w:hAnsi="Times New Roman"/>
          <w:color w:val="000000"/>
          <w:sz w:val="24"/>
          <w:szCs w:val="24"/>
        </w:rPr>
        <w:t xml:space="preserve"> </w:t>
      </w:r>
      <w:r w:rsidR="001E3121" w:rsidRPr="00623C3F">
        <w:rPr>
          <w:rFonts w:ascii="Times New Roman" w:hAnsi="Times New Roman"/>
          <w:color w:val="000000"/>
          <w:sz w:val="24"/>
          <w:szCs w:val="24"/>
        </w:rPr>
        <w:t>pričom termín zahájenia prác je 5 dní od účinnosti zmluvy</w:t>
      </w:r>
      <w:r w:rsidR="00623C3F" w:rsidRPr="00623C3F">
        <w:rPr>
          <w:rFonts w:ascii="Times New Roman" w:hAnsi="Times New Roman"/>
          <w:color w:val="000000"/>
          <w:sz w:val="24"/>
          <w:szCs w:val="24"/>
        </w:rPr>
        <w:t>,</w:t>
      </w:r>
    </w:p>
    <w:p w14:paraId="6E7A8C73" w14:textId="57259E41" w:rsidR="00AC26E3" w:rsidRPr="00623C3F" w:rsidRDefault="00AC26E3" w:rsidP="00AC26E3">
      <w:pPr>
        <w:pStyle w:val="Odsekzoznamu"/>
        <w:numPr>
          <w:ilvl w:val="0"/>
          <w:numId w:val="17"/>
        </w:numPr>
        <w:tabs>
          <w:tab w:val="left" w:pos="9356"/>
        </w:tabs>
        <w:spacing w:before="120"/>
        <w:ind w:left="284" w:right="284" w:hanging="284"/>
        <w:jc w:val="both"/>
        <w:rPr>
          <w:rFonts w:ascii="Times New Roman" w:hAnsi="Times New Roman"/>
          <w:color w:val="000000"/>
          <w:sz w:val="24"/>
          <w:szCs w:val="24"/>
        </w:rPr>
      </w:pPr>
      <w:r w:rsidRPr="00623C3F">
        <w:rPr>
          <w:rFonts w:ascii="Times New Roman" w:hAnsi="Times New Roman"/>
          <w:color w:val="000000"/>
          <w:sz w:val="24"/>
          <w:szCs w:val="24"/>
        </w:rPr>
        <w:t>predmet zmluvy podľa čl. II ods. 2 písm. b), c)</w:t>
      </w:r>
      <w:r w:rsidR="004C7CA0" w:rsidRPr="00623C3F">
        <w:rPr>
          <w:rFonts w:ascii="Times New Roman" w:hAnsi="Times New Roman"/>
          <w:color w:val="000000"/>
          <w:sz w:val="24"/>
          <w:szCs w:val="24"/>
        </w:rPr>
        <w:t>, f)</w:t>
      </w:r>
      <w:r w:rsidRPr="00623C3F">
        <w:rPr>
          <w:rFonts w:ascii="Times New Roman" w:hAnsi="Times New Roman"/>
          <w:color w:val="000000"/>
          <w:sz w:val="24"/>
          <w:szCs w:val="24"/>
        </w:rPr>
        <w:t xml:space="preserve"> (PD): </w:t>
      </w:r>
      <w:r w:rsidRPr="003E6A49">
        <w:rPr>
          <w:rFonts w:ascii="Times New Roman" w:hAnsi="Times New Roman"/>
          <w:color w:val="000000"/>
          <w:sz w:val="24"/>
          <w:szCs w:val="24"/>
          <w:u w:val="single"/>
        </w:rPr>
        <w:t xml:space="preserve">do </w:t>
      </w:r>
      <w:r w:rsidR="00623C3F" w:rsidRPr="003E6A49">
        <w:rPr>
          <w:rFonts w:ascii="Times New Roman" w:hAnsi="Times New Roman"/>
          <w:color w:val="000000"/>
          <w:sz w:val="24"/>
          <w:szCs w:val="24"/>
          <w:u w:val="single"/>
        </w:rPr>
        <w:t>5</w:t>
      </w:r>
      <w:r w:rsidRPr="003E6A49">
        <w:rPr>
          <w:rFonts w:ascii="Times New Roman" w:hAnsi="Times New Roman"/>
          <w:color w:val="000000"/>
          <w:sz w:val="24"/>
          <w:szCs w:val="24"/>
          <w:u w:val="single"/>
        </w:rPr>
        <w:t xml:space="preserve"> mesiacov od </w:t>
      </w:r>
      <w:r w:rsidRPr="003E6A49">
        <w:rPr>
          <w:rFonts w:ascii="Times New Roman" w:hAnsi="Times New Roman"/>
          <w:sz w:val="24"/>
          <w:szCs w:val="24"/>
          <w:u w:val="single"/>
        </w:rPr>
        <w:t>d</w:t>
      </w:r>
      <w:r w:rsidR="00E12447" w:rsidRPr="003E6A49">
        <w:rPr>
          <w:rFonts w:ascii="Times New Roman" w:hAnsi="Times New Roman"/>
          <w:sz w:val="24"/>
          <w:szCs w:val="24"/>
          <w:u w:val="single"/>
        </w:rPr>
        <w:t>ň</w:t>
      </w:r>
      <w:r w:rsidR="00623C3F" w:rsidRPr="003E6A49">
        <w:rPr>
          <w:rFonts w:ascii="Times New Roman" w:hAnsi="Times New Roman"/>
          <w:sz w:val="24"/>
          <w:szCs w:val="24"/>
          <w:u w:val="single"/>
        </w:rPr>
        <w:t>a</w:t>
      </w:r>
      <w:r w:rsidRPr="003E6A49">
        <w:rPr>
          <w:rFonts w:ascii="Times New Roman" w:hAnsi="Times New Roman"/>
          <w:sz w:val="24"/>
          <w:szCs w:val="24"/>
          <w:u w:val="single"/>
        </w:rPr>
        <w:t xml:space="preserve"> nadobudnutia právoplatnosti územného rozhodnutia</w:t>
      </w:r>
      <w:r w:rsidR="00623C3F" w:rsidRPr="003E6A49">
        <w:rPr>
          <w:rFonts w:ascii="Times New Roman" w:hAnsi="Times New Roman"/>
          <w:sz w:val="24"/>
          <w:szCs w:val="24"/>
          <w:u w:val="single"/>
        </w:rPr>
        <w:t>,</w:t>
      </w:r>
    </w:p>
    <w:p w14:paraId="1BA69F67" w14:textId="79EF8E25" w:rsidR="00AC26E3" w:rsidRPr="00623C3F" w:rsidRDefault="005B4039" w:rsidP="00AC26E3">
      <w:pPr>
        <w:pStyle w:val="Odsekzoznamu"/>
        <w:numPr>
          <w:ilvl w:val="0"/>
          <w:numId w:val="17"/>
        </w:numPr>
        <w:tabs>
          <w:tab w:val="left" w:pos="9356"/>
        </w:tabs>
        <w:spacing w:before="120"/>
        <w:ind w:left="284" w:right="284" w:hanging="284"/>
        <w:jc w:val="both"/>
        <w:rPr>
          <w:rFonts w:ascii="Times New Roman" w:hAnsi="Times New Roman"/>
          <w:sz w:val="24"/>
          <w:szCs w:val="24"/>
          <w:u w:val="single"/>
        </w:rPr>
      </w:pPr>
      <w:r w:rsidRPr="00623C3F">
        <w:rPr>
          <w:rFonts w:ascii="Times New Roman" w:hAnsi="Times New Roman"/>
          <w:color w:val="000000"/>
          <w:sz w:val="24"/>
          <w:szCs w:val="24"/>
        </w:rPr>
        <w:t>odborný autorský dohľad</w:t>
      </w:r>
      <w:r w:rsidR="00B44DB0" w:rsidRPr="00623C3F">
        <w:rPr>
          <w:rFonts w:ascii="Times New Roman" w:hAnsi="Times New Roman"/>
          <w:color w:val="000000"/>
          <w:sz w:val="24"/>
          <w:szCs w:val="24"/>
        </w:rPr>
        <w:t xml:space="preserve"> (OAD)</w:t>
      </w:r>
      <w:r w:rsidRPr="00623C3F">
        <w:rPr>
          <w:rFonts w:ascii="Times New Roman" w:hAnsi="Times New Roman"/>
          <w:color w:val="000000"/>
          <w:sz w:val="24"/>
          <w:szCs w:val="24"/>
        </w:rPr>
        <w:t xml:space="preserve">: </w:t>
      </w:r>
      <w:r w:rsidR="00AC26E3" w:rsidRPr="00623C3F">
        <w:rPr>
          <w:rFonts w:ascii="Times New Roman" w:hAnsi="Times New Roman"/>
          <w:sz w:val="24"/>
          <w:szCs w:val="24"/>
          <w:u w:val="single"/>
        </w:rPr>
        <w:t xml:space="preserve">počas realizácie stavby podľa vypracovanej projektovej dokumentácie až do nadobudnutia právoplatnosti kolaudačného rozhodnutia. </w:t>
      </w:r>
    </w:p>
    <w:p w14:paraId="623DE60B" w14:textId="77777777" w:rsidR="00E12447" w:rsidRDefault="00E12447" w:rsidP="00AC26E3">
      <w:pPr>
        <w:pStyle w:val="Default"/>
        <w:ind w:left="284"/>
        <w:rPr>
          <w:sz w:val="22"/>
          <w:szCs w:val="22"/>
        </w:rPr>
      </w:pPr>
    </w:p>
    <w:p w14:paraId="7BAF139A" w14:textId="77777777" w:rsidR="00AA49E7" w:rsidRDefault="00A11472" w:rsidP="00AA49E7">
      <w:pPr>
        <w:pStyle w:val="Odsekzoznamu"/>
        <w:numPr>
          <w:ilvl w:val="0"/>
          <w:numId w:val="10"/>
        </w:numPr>
        <w:tabs>
          <w:tab w:val="left" w:pos="9356"/>
        </w:tabs>
        <w:ind w:left="284" w:hanging="284"/>
        <w:jc w:val="both"/>
        <w:rPr>
          <w:rFonts w:ascii="Times New Roman" w:hAnsi="Times New Roman"/>
          <w:color w:val="000000"/>
          <w:sz w:val="24"/>
          <w:szCs w:val="24"/>
        </w:rPr>
      </w:pPr>
      <w:r w:rsidRPr="00AA49E7">
        <w:rPr>
          <w:rFonts w:ascii="Times New Roman" w:hAnsi="Times New Roman"/>
          <w:color w:val="000000"/>
          <w:sz w:val="24"/>
          <w:szCs w:val="24"/>
        </w:rPr>
        <w:t xml:space="preserve">Dodržanie dohodnutých termínov je závislé od riadneho a včasného spolupôsobenia objednávateľa dohodnutého v tejto zmluve. Po dobu </w:t>
      </w:r>
      <w:r w:rsidR="005B4039">
        <w:rPr>
          <w:rFonts w:ascii="Times New Roman" w:hAnsi="Times New Roman"/>
          <w:color w:val="000000"/>
          <w:sz w:val="24"/>
          <w:szCs w:val="24"/>
        </w:rPr>
        <w:t>o</w:t>
      </w:r>
      <w:r w:rsidRPr="00AA49E7">
        <w:rPr>
          <w:rFonts w:ascii="Times New Roman" w:hAnsi="Times New Roman"/>
          <w:color w:val="000000"/>
          <w:sz w:val="24"/>
          <w:szCs w:val="24"/>
        </w:rPr>
        <w:t>meškania objednávateľa s poskytnutím spolupôsobenia nie je zhotoviteľ v omeškaní so splnením povinností dodať predmet zmluvy v dohodnutom termíne.</w:t>
      </w:r>
    </w:p>
    <w:p w14:paraId="068FF276" w14:textId="77777777" w:rsidR="005F5626" w:rsidRDefault="00AA49E7" w:rsidP="005F5626">
      <w:pPr>
        <w:pStyle w:val="Odsekzoznamu"/>
        <w:numPr>
          <w:ilvl w:val="0"/>
          <w:numId w:val="10"/>
        </w:numPr>
        <w:tabs>
          <w:tab w:val="left" w:pos="9356"/>
        </w:tabs>
        <w:ind w:left="284" w:hanging="284"/>
        <w:jc w:val="both"/>
        <w:rPr>
          <w:rFonts w:ascii="Times New Roman" w:hAnsi="Times New Roman"/>
          <w:color w:val="000000"/>
          <w:sz w:val="24"/>
          <w:szCs w:val="24"/>
        </w:rPr>
      </w:pPr>
      <w:r>
        <w:rPr>
          <w:rFonts w:ascii="Times New Roman" w:hAnsi="Times New Roman"/>
          <w:color w:val="000000"/>
          <w:sz w:val="24"/>
          <w:szCs w:val="24"/>
        </w:rPr>
        <w:t>Predmet plnenia podľa čl. II ods.2 písm. a)</w:t>
      </w:r>
      <w:r w:rsidR="002E711D">
        <w:rPr>
          <w:rFonts w:ascii="Times New Roman" w:hAnsi="Times New Roman"/>
          <w:color w:val="000000"/>
          <w:sz w:val="24"/>
          <w:szCs w:val="24"/>
        </w:rPr>
        <w:t xml:space="preserve"> až g)</w:t>
      </w:r>
      <w:r>
        <w:rPr>
          <w:rFonts w:ascii="Times New Roman" w:hAnsi="Times New Roman"/>
          <w:color w:val="000000"/>
          <w:sz w:val="24"/>
          <w:szCs w:val="24"/>
        </w:rPr>
        <w:t xml:space="preserve"> </w:t>
      </w:r>
      <w:r w:rsidR="00A11472" w:rsidRPr="00AA49E7">
        <w:rPr>
          <w:rFonts w:ascii="Times New Roman" w:hAnsi="Times New Roman"/>
          <w:color w:val="000000"/>
          <w:sz w:val="24"/>
          <w:szCs w:val="24"/>
        </w:rPr>
        <w:t xml:space="preserve"> tejto zmluvy je splnený riadnym vypracovaním a odovzdaním predmetu zmluvy objednávateľovi. Odovzdaním predmetu zmluvy sa rozumie </w:t>
      </w:r>
      <w:r>
        <w:rPr>
          <w:rFonts w:ascii="Times New Roman" w:hAnsi="Times New Roman"/>
          <w:color w:val="000000"/>
          <w:sz w:val="24"/>
          <w:szCs w:val="24"/>
        </w:rPr>
        <w:t xml:space="preserve">protokolárne </w:t>
      </w:r>
      <w:r w:rsidR="00A11472" w:rsidRPr="00AA49E7">
        <w:rPr>
          <w:rFonts w:ascii="Times New Roman" w:hAnsi="Times New Roman"/>
          <w:color w:val="000000"/>
          <w:sz w:val="24"/>
          <w:szCs w:val="24"/>
        </w:rPr>
        <w:t xml:space="preserve">odovzdanie </w:t>
      </w:r>
      <w:r w:rsidR="002E711D">
        <w:rPr>
          <w:rFonts w:ascii="Times New Roman" w:hAnsi="Times New Roman"/>
          <w:color w:val="000000"/>
          <w:sz w:val="24"/>
          <w:szCs w:val="24"/>
        </w:rPr>
        <w:t xml:space="preserve">predmetu zmluvy </w:t>
      </w:r>
      <w:r>
        <w:rPr>
          <w:rFonts w:ascii="Times New Roman" w:hAnsi="Times New Roman"/>
          <w:color w:val="000000"/>
          <w:sz w:val="24"/>
          <w:szCs w:val="24"/>
        </w:rPr>
        <w:t>objednávateľovi</w:t>
      </w:r>
      <w:r w:rsidR="00A11472" w:rsidRPr="00AA49E7">
        <w:rPr>
          <w:rFonts w:ascii="Times New Roman" w:hAnsi="Times New Roman"/>
          <w:color w:val="000000"/>
          <w:sz w:val="24"/>
          <w:szCs w:val="24"/>
        </w:rPr>
        <w:t xml:space="preserve"> s potvrdením o prevzatí – pr</w:t>
      </w:r>
      <w:r w:rsidR="005F5626">
        <w:rPr>
          <w:rFonts w:ascii="Times New Roman" w:hAnsi="Times New Roman"/>
          <w:color w:val="000000"/>
          <w:sz w:val="24"/>
          <w:szCs w:val="24"/>
        </w:rPr>
        <w:t>otokol o odovzdaní a</w:t>
      </w:r>
      <w:r w:rsidR="002E711D">
        <w:rPr>
          <w:rFonts w:ascii="Times New Roman" w:hAnsi="Times New Roman"/>
          <w:color w:val="000000"/>
          <w:sz w:val="24"/>
          <w:szCs w:val="24"/>
        </w:rPr>
        <w:t> </w:t>
      </w:r>
      <w:r w:rsidR="005F5626">
        <w:rPr>
          <w:rFonts w:ascii="Times New Roman" w:hAnsi="Times New Roman"/>
          <w:color w:val="000000"/>
          <w:sz w:val="24"/>
          <w:szCs w:val="24"/>
        </w:rPr>
        <w:t>prevzatí</w:t>
      </w:r>
      <w:r w:rsidR="002E711D">
        <w:rPr>
          <w:rFonts w:ascii="Times New Roman" w:hAnsi="Times New Roman"/>
          <w:color w:val="000000"/>
          <w:sz w:val="24"/>
          <w:szCs w:val="24"/>
        </w:rPr>
        <w:t xml:space="preserve"> predmetu zmluvy.</w:t>
      </w:r>
      <w:r w:rsidR="00A11472" w:rsidRPr="00AA49E7">
        <w:rPr>
          <w:rFonts w:ascii="Times New Roman" w:hAnsi="Times New Roman"/>
          <w:color w:val="000000"/>
          <w:sz w:val="24"/>
          <w:szCs w:val="24"/>
        </w:rPr>
        <w:tab/>
      </w:r>
    </w:p>
    <w:p w14:paraId="5B55418D" w14:textId="77777777" w:rsidR="005F5626" w:rsidRDefault="00A11472" w:rsidP="005F5626">
      <w:pPr>
        <w:pStyle w:val="Odsekzoznamu"/>
        <w:numPr>
          <w:ilvl w:val="0"/>
          <w:numId w:val="10"/>
        </w:numPr>
        <w:tabs>
          <w:tab w:val="left" w:pos="9356"/>
        </w:tabs>
        <w:ind w:left="284" w:hanging="284"/>
        <w:jc w:val="both"/>
        <w:rPr>
          <w:rFonts w:ascii="Times New Roman" w:hAnsi="Times New Roman"/>
          <w:color w:val="000000"/>
          <w:sz w:val="24"/>
          <w:szCs w:val="24"/>
        </w:rPr>
      </w:pPr>
      <w:r w:rsidRPr="005F5626">
        <w:rPr>
          <w:rFonts w:ascii="Times New Roman" w:hAnsi="Times New Roman"/>
          <w:color w:val="000000"/>
          <w:sz w:val="24"/>
          <w:szCs w:val="24"/>
        </w:rPr>
        <w:t>Zhotov</w:t>
      </w:r>
      <w:r w:rsidR="005F5626">
        <w:rPr>
          <w:rFonts w:ascii="Times New Roman" w:hAnsi="Times New Roman"/>
          <w:color w:val="000000"/>
          <w:sz w:val="24"/>
          <w:szCs w:val="24"/>
        </w:rPr>
        <w:t>iteľ sa zaväzuje predmet zmluvy uvedený v čl. II ods. 2 písm. a)</w:t>
      </w:r>
      <w:r w:rsidR="002E711D">
        <w:rPr>
          <w:rFonts w:ascii="Times New Roman" w:hAnsi="Times New Roman"/>
          <w:color w:val="000000"/>
          <w:sz w:val="24"/>
          <w:szCs w:val="24"/>
        </w:rPr>
        <w:t xml:space="preserve"> až g)</w:t>
      </w:r>
      <w:r w:rsidR="005F5626">
        <w:rPr>
          <w:rFonts w:ascii="Times New Roman" w:hAnsi="Times New Roman"/>
          <w:color w:val="000000"/>
          <w:sz w:val="24"/>
          <w:szCs w:val="24"/>
        </w:rPr>
        <w:t xml:space="preserve"> tejto zmluvy </w:t>
      </w:r>
      <w:r w:rsidRPr="005F5626">
        <w:rPr>
          <w:rFonts w:ascii="Times New Roman" w:hAnsi="Times New Roman"/>
          <w:color w:val="000000"/>
          <w:sz w:val="24"/>
          <w:szCs w:val="24"/>
        </w:rPr>
        <w:t>riadne zh</w:t>
      </w:r>
      <w:r w:rsidR="005F5626">
        <w:rPr>
          <w:rFonts w:ascii="Times New Roman" w:hAnsi="Times New Roman"/>
          <w:color w:val="000000"/>
          <w:sz w:val="24"/>
          <w:szCs w:val="24"/>
        </w:rPr>
        <w:t>otoviť</w:t>
      </w:r>
      <w:r w:rsidRPr="005F5626">
        <w:rPr>
          <w:rFonts w:ascii="Times New Roman" w:hAnsi="Times New Roman"/>
          <w:color w:val="000000"/>
          <w:sz w:val="24"/>
          <w:szCs w:val="24"/>
        </w:rPr>
        <w:t xml:space="preserve"> a v dohodnutom čase objednávateľovi odovzdať.</w:t>
      </w:r>
    </w:p>
    <w:p w14:paraId="70C0B043" w14:textId="77777777" w:rsidR="00A11472" w:rsidRPr="00C06A5E" w:rsidRDefault="002E711D" w:rsidP="005F5626">
      <w:pPr>
        <w:pStyle w:val="Odsekzoznamu"/>
        <w:numPr>
          <w:ilvl w:val="0"/>
          <w:numId w:val="10"/>
        </w:numPr>
        <w:tabs>
          <w:tab w:val="left" w:pos="9356"/>
        </w:tabs>
        <w:ind w:left="284" w:hanging="284"/>
        <w:jc w:val="both"/>
        <w:rPr>
          <w:rFonts w:ascii="Times New Roman" w:hAnsi="Times New Roman"/>
          <w:color w:val="000000"/>
          <w:sz w:val="24"/>
          <w:szCs w:val="24"/>
        </w:rPr>
      </w:pPr>
      <w:r w:rsidRPr="00C06A5E">
        <w:rPr>
          <w:rFonts w:ascii="Times New Roman" w:hAnsi="Times New Roman"/>
          <w:color w:val="000000"/>
          <w:sz w:val="24"/>
          <w:szCs w:val="24"/>
        </w:rPr>
        <w:t>Predmet zmluvy uvedený v čl. II ods. 2 písm. a) až g)  bude vypracovaný</w:t>
      </w:r>
      <w:r w:rsidR="00A11472" w:rsidRPr="00C06A5E">
        <w:rPr>
          <w:rFonts w:ascii="Times New Roman" w:hAnsi="Times New Roman"/>
          <w:color w:val="000000"/>
          <w:sz w:val="24"/>
          <w:szCs w:val="24"/>
        </w:rPr>
        <w:t xml:space="preserve"> v slovenskom jazyku. Objednávateľ vyžaduje odovzdať grafickú i textovú časť: </w:t>
      </w:r>
    </w:p>
    <w:p w14:paraId="2B36E5B7" w14:textId="77777777" w:rsidR="00A11472" w:rsidRPr="00C06A5E" w:rsidRDefault="002B18E3" w:rsidP="002B18E3">
      <w:pPr>
        <w:suppressAutoHyphens/>
        <w:spacing w:after="0" w:line="230" w:lineRule="auto"/>
        <w:ind w:left="284"/>
        <w:jc w:val="both"/>
        <w:rPr>
          <w:rFonts w:ascii="Times New Roman" w:eastAsia="Times New Roman" w:hAnsi="Times New Roman" w:cs="Times New Roman"/>
          <w:sz w:val="24"/>
          <w:szCs w:val="24"/>
          <w:lang w:eastAsia="sk-SK"/>
        </w:rPr>
      </w:pPr>
      <w:r>
        <w:rPr>
          <w:rFonts w:ascii="Times New Roman" w:eastAsia="Times New Roman" w:hAnsi="Times New Roman" w:cs="Times New Roman"/>
          <w:color w:val="000000"/>
          <w:sz w:val="24"/>
          <w:szCs w:val="24"/>
          <w:lang w:eastAsia="sk-SK"/>
        </w:rPr>
        <w:t>-</w:t>
      </w:r>
      <w:r w:rsidR="00A11472" w:rsidRPr="00C06A5E">
        <w:rPr>
          <w:rFonts w:ascii="Times New Roman" w:eastAsia="Times New Roman" w:hAnsi="Times New Roman" w:cs="Times New Roman"/>
          <w:sz w:val="24"/>
          <w:szCs w:val="24"/>
          <w:lang w:eastAsia="sk-SK"/>
        </w:rPr>
        <w:tab/>
        <w:t>v tlače</w:t>
      </w:r>
      <w:r w:rsidR="005F5626" w:rsidRPr="00C06A5E">
        <w:rPr>
          <w:rFonts w:ascii="Times New Roman" w:eastAsia="Times New Roman" w:hAnsi="Times New Roman" w:cs="Times New Roman"/>
          <w:sz w:val="24"/>
          <w:szCs w:val="24"/>
          <w:lang w:eastAsia="sk-SK"/>
        </w:rPr>
        <w:t>nej (papierovej) forme v počte 6</w:t>
      </w:r>
      <w:r w:rsidR="00A11472" w:rsidRPr="00C06A5E">
        <w:rPr>
          <w:rFonts w:ascii="Times New Roman" w:eastAsia="Times New Roman" w:hAnsi="Times New Roman" w:cs="Times New Roman"/>
          <w:sz w:val="24"/>
          <w:szCs w:val="24"/>
          <w:lang w:eastAsia="sk-SK"/>
        </w:rPr>
        <w:t xml:space="preserve"> kompletných</w:t>
      </w:r>
      <w:r w:rsidR="005F5626" w:rsidRPr="00C06A5E">
        <w:rPr>
          <w:rFonts w:ascii="Times New Roman" w:eastAsia="Times New Roman" w:hAnsi="Times New Roman" w:cs="Times New Roman"/>
          <w:sz w:val="24"/>
          <w:szCs w:val="24"/>
          <w:lang w:eastAsia="sk-SK"/>
        </w:rPr>
        <w:t xml:space="preserve"> paré (výkresová a textová časť)</w:t>
      </w:r>
    </w:p>
    <w:p w14:paraId="74175C31" w14:textId="77777777" w:rsidR="005F5626" w:rsidRPr="00C06A5E" w:rsidRDefault="002B18E3" w:rsidP="00A11472">
      <w:pPr>
        <w:tabs>
          <w:tab w:val="left" w:pos="709"/>
        </w:tabs>
        <w:spacing w:after="0" w:line="240" w:lineRule="auto"/>
        <w:ind w:left="28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r w:rsidR="00A11472" w:rsidRPr="00C06A5E">
        <w:rPr>
          <w:rFonts w:ascii="Times New Roman" w:eastAsia="Times New Roman" w:hAnsi="Times New Roman" w:cs="Times New Roman"/>
          <w:sz w:val="24"/>
          <w:szCs w:val="24"/>
          <w:lang w:eastAsia="sk-SK"/>
        </w:rPr>
        <w:tab/>
        <w:t xml:space="preserve">digitálne spracovanie na CD nosiči </w:t>
      </w:r>
    </w:p>
    <w:p w14:paraId="3F38C547" w14:textId="77777777" w:rsidR="00A11472" w:rsidRDefault="00A11472" w:rsidP="005A2A92">
      <w:pPr>
        <w:tabs>
          <w:tab w:val="left" w:pos="709"/>
        </w:tabs>
        <w:spacing w:after="0" w:line="240" w:lineRule="auto"/>
        <w:ind w:left="704" w:hanging="420"/>
        <w:jc w:val="both"/>
        <w:rPr>
          <w:rFonts w:ascii="Times New Roman" w:eastAsia="Times New Roman" w:hAnsi="Times New Roman" w:cs="Times New Roman"/>
          <w:sz w:val="24"/>
          <w:szCs w:val="24"/>
          <w:lang w:eastAsia="sk-SK"/>
        </w:rPr>
      </w:pPr>
      <w:r w:rsidRPr="005A2A92">
        <w:rPr>
          <w:rFonts w:ascii="Times New Roman" w:eastAsia="Times New Roman" w:hAnsi="Times New Roman" w:cs="Times New Roman"/>
          <w:sz w:val="24"/>
          <w:szCs w:val="24"/>
          <w:lang w:eastAsia="sk-SK"/>
        </w:rPr>
        <w:t>­</w:t>
      </w:r>
      <w:r w:rsidRPr="005A2A92">
        <w:rPr>
          <w:rFonts w:ascii="Times New Roman" w:eastAsia="Times New Roman" w:hAnsi="Times New Roman" w:cs="Times New Roman"/>
          <w:sz w:val="24"/>
          <w:szCs w:val="24"/>
          <w:lang w:eastAsia="sk-SK"/>
        </w:rPr>
        <w:tab/>
        <w:t>výkresovú časť vo forme dgn, dwg v súradnicovom systéme S-JTSK, textovú časť vo formáte kompatibilnom s</w:t>
      </w:r>
      <w:r w:rsidR="005A2A92">
        <w:rPr>
          <w:rFonts w:ascii="Times New Roman" w:eastAsia="Times New Roman" w:hAnsi="Times New Roman" w:cs="Times New Roman"/>
          <w:sz w:val="24"/>
          <w:szCs w:val="24"/>
          <w:lang w:eastAsia="sk-SK"/>
        </w:rPr>
        <w:t xml:space="preserve"> </w:t>
      </w:r>
      <w:r w:rsidRPr="005A2A92">
        <w:rPr>
          <w:rFonts w:ascii="Times New Roman" w:eastAsia="Times New Roman" w:hAnsi="Times New Roman" w:cs="Times New Roman"/>
          <w:sz w:val="24"/>
          <w:szCs w:val="24"/>
          <w:lang w:eastAsia="sk-SK"/>
        </w:rPr>
        <w:t>MS Word (doc resp. docx)  a tabuľkovú časť fo</w:t>
      </w:r>
      <w:r w:rsidR="005F5626" w:rsidRPr="005A2A92">
        <w:rPr>
          <w:rFonts w:ascii="Times New Roman" w:eastAsia="Times New Roman" w:hAnsi="Times New Roman" w:cs="Times New Roman"/>
          <w:sz w:val="24"/>
          <w:szCs w:val="24"/>
          <w:lang w:eastAsia="sk-SK"/>
        </w:rPr>
        <w:t xml:space="preserve">rmáte kompatibilnom s MS Excel </w:t>
      </w:r>
      <w:r w:rsidRPr="005A2A92">
        <w:rPr>
          <w:rFonts w:ascii="Times New Roman" w:eastAsia="Times New Roman" w:hAnsi="Times New Roman" w:cs="Times New Roman"/>
          <w:sz w:val="24"/>
          <w:szCs w:val="24"/>
          <w:lang w:eastAsia="sk-SK"/>
        </w:rPr>
        <w:t xml:space="preserve">(xls resp. xlsx) </w:t>
      </w:r>
    </w:p>
    <w:p w14:paraId="7FF509D5" w14:textId="77777777" w:rsidR="00F12F68" w:rsidRPr="00F12F68" w:rsidRDefault="00F12F68" w:rsidP="00F12F68">
      <w:pPr>
        <w:pStyle w:val="Odsekzoznamu"/>
        <w:numPr>
          <w:ilvl w:val="0"/>
          <w:numId w:val="32"/>
        </w:numPr>
        <w:tabs>
          <w:tab w:val="left" w:pos="709"/>
        </w:tabs>
        <w:spacing w:line="240" w:lineRule="auto"/>
        <w:jc w:val="both"/>
        <w:rPr>
          <w:rFonts w:ascii="Times New Roman" w:hAnsi="Times New Roman"/>
          <w:sz w:val="24"/>
          <w:szCs w:val="24"/>
        </w:rPr>
      </w:pPr>
      <w:r w:rsidRPr="00F12F68">
        <w:rPr>
          <w:rFonts w:ascii="Times New Roman" w:hAnsi="Times New Roman"/>
          <w:sz w:val="24"/>
          <w:szCs w:val="24"/>
        </w:rPr>
        <w:t>2 fotorealistické vizualizácie pohľadu na rekonštruovanú ulicu</w:t>
      </w:r>
    </w:p>
    <w:p w14:paraId="768736CC" w14:textId="77777777" w:rsidR="005F5626" w:rsidRDefault="005F5626" w:rsidP="005F5626">
      <w:pPr>
        <w:tabs>
          <w:tab w:val="left" w:pos="709"/>
        </w:tabs>
        <w:spacing w:after="0" w:line="240" w:lineRule="auto"/>
        <w:ind w:left="284"/>
        <w:jc w:val="both"/>
        <w:rPr>
          <w:rFonts w:ascii="Times New Roman" w:eastAsia="Times New Roman" w:hAnsi="Times New Roman" w:cs="Times New Roman"/>
          <w:sz w:val="24"/>
          <w:szCs w:val="24"/>
          <w:lang w:eastAsia="sk-SK"/>
        </w:rPr>
      </w:pPr>
    </w:p>
    <w:p w14:paraId="3C4E2B38" w14:textId="77777777" w:rsidR="00C3467D" w:rsidRDefault="00F15AD9" w:rsidP="00C3467D">
      <w:pPr>
        <w:tabs>
          <w:tab w:val="left" w:pos="709"/>
        </w:tabs>
        <w:spacing w:after="0" w:line="240" w:lineRule="auto"/>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IV</w:t>
      </w:r>
      <w:r w:rsidR="005F5626" w:rsidRPr="005F5626">
        <w:rPr>
          <w:rFonts w:ascii="Times New Roman" w:eastAsia="Times New Roman" w:hAnsi="Times New Roman" w:cs="Times New Roman"/>
          <w:b/>
          <w:sz w:val="24"/>
          <w:szCs w:val="24"/>
          <w:lang w:eastAsia="sk-SK"/>
        </w:rPr>
        <w:t xml:space="preserve"> Cena </w:t>
      </w:r>
      <w:r w:rsidR="001605A3">
        <w:rPr>
          <w:rFonts w:ascii="Times New Roman" w:eastAsia="Times New Roman" w:hAnsi="Times New Roman" w:cs="Times New Roman"/>
          <w:b/>
          <w:sz w:val="24"/>
          <w:szCs w:val="24"/>
          <w:lang w:eastAsia="sk-SK"/>
        </w:rPr>
        <w:t>za predmet zmluvy</w:t>
      </w:r>
    </w:p>
    <w:p w14:paraId="1DDCC79B" w14:textId="77777777" w:rsidR="00C3467D" w:rsidRDefault="00C3467D" w:rsidP="00C3467D">
      <w:pPr>
        <w:tabs>
          <w:tab w:val="left" w:pos="709"/>
        </w:tabs>
        <w:spacing w:after="0" w:line="240" w:lineRule="auto"/>
        <w:ind w:left="284"/>
        <w:jc w:val="center"/>
        <w:rPr>
          <w:rFonts w:ascii="Times New Roman" w:eastAsia="Times New Roman" w:hAnsi="Times New Roman" w:cs="Times New Roman"/>
          <w:b/>
          <w:sz w:val="24"/>
          <w:szCs w:val="24"/>
          <w:lang w:eastAsia="sk-SK"/>
        </w:rPr>
      </w:pPr>
    </w:p>
    <w:p w14:paraId="39E24AFE" w14:textId="77777777" w:rsidR="00A11472" w:rsidRPr="00C3467D" w:rsidRDefault="00A11472" w:rsidP="00C3467D">
      <w:pPr>
        <w:pStyle w:val="Odsekzoznamu"/>
        <w:numPr>
          <w:ilvl w:val="0"/>
          <w:numId w:val="13"/>
        </w:numPr>
        <w:tabs>
          <w:tab w:val="left" w:pos="709"/>
        </w:tabs>
        <w:spacing w:line="240" w:lineRule="auto"/>
        <w:ind w:left="284" w:hanging="284"/>
        <w:jc w:val="both"/>
        <w:rPr>
          <w:rFonts w:ascii="Times New Roman" w:hAnsi="Times New Roman"/>
          <w:sz w:val="24"/>
          <w:szCs w:val="24"/>
        </w:rPr>
      </w:pPr>
      <w:r w:rsidRPr="00C3467D">
        <w:rPr>
          <w:rFonts w:ascii="Times New Roman" w:hAnsi="Times New Roman"/>
          <w:color w:val="000000"/>
          <w:sz w:val="24"/>
          <w:szCs w:val="24"/>
        </w:rPr>
        <w:t xml:space="preserve">Cena </w:t>
      </w:r>
      <w:r w:rsidR="002E711D">
        <w:rPr>
          <w:rFonts w:ascii="Times New Roman" w:hAnsi="Times New Roman"/>
          <w:color w:val="000000"/>
          <w:sz w:val="24"/>
          <w:szCs w:val="24"/>
        </w:rPr>
        <w:t xml:space="preserve">za predmet zmluvy podľa čl. II </w:t>
      </w:r>
      <w:r w:rsidR="00C3467D" w:rsidRPr="00C3467D">
        <w:rPr>
          <w:rFonts w:ascii="Times New Roman" w:hAnsi="Times New Roman"/>
          <w:color w:val="000000"/>
          <w:sz w:val="24"/>
          <w:szCs w:val="24"/>
        </w:rPr>
        <w:t xml:space="preserve"> ods. 2</w:t>
      </w:r>
      <w:r w:rsidRPr="00C3467D">
        <w:rPr>
          <w:rFonts w:ascii="Times New Roman" w:hAnsi="Times New Roman"/>
          <w:color w:val="000000"/>
          <w:sz w:val="24"/>
          <w:szCs w:val="24"/>
        </w:rPr>
        <w:t>, t. j. celková cena diela  je stanovená dohodou zmluvných strán  v  zmysle  zákona   č. 18/1996   Z. z.  o  cenách  v   znení  neskorších predpisov je konečná a predstavuje sumu:</w:t>
      </w:r>
    </w:p>
    <w:p w14:paraId="3963C944" w14:textId="77777777" w:rsidR="00A11472" w:rsidRPr="00A11472" w:rsidRDefault="00A11472" w:rsidP="00A11472">
      <w:pPr>
        <w:numPr>
          <w:ilvl w:val="12"/>
          <w:numId w:val="0"/>
        </w:numPr>
        <w:suppressAutoHyphens/>
        <w:spacing w:before="120" w:after="120" w:line="230" w:lineRule="auto"/>
        <w:ind w:left="709" w:hanging="709"/>
        <w:jc w:val="both"/>
        <w:rPr>
          <w:rFonts w:ascii="Times New Roman" w:eastAsia="Times New Roman" w:hAnsi="Times New Roman" w:cs="Times New Roman"/>
          <w:color w:val="000000"/>
          <w:sz w:val="24"/>
          <w:szCs w:val="24"/>
          <w:lang w:eastAsia="sk-SK"/>
        </w:rPr>
      </w:pPr>
      <w:r w:rsidRPr="00A11472">
        <w:rPr>
          <w:rFonts w:ascii="Times New Roman" w:eastAsia="Times New Roman" w:hAnsi="Times New Roman" w:cs="Times New Roman"/>
          <w:b/>
          <w:color w:val="000000"/>
          <w:sz w:val="24"/>
          <w:szCs w:val="24"/>
          <w:lang w:eastAsia="sk-SK"/>
        </w:rPr>
        <w:t xml:space="preserve"> </w:t>
      </w:r>
      <w:r w:rsidRPr="00A11472">
        <w:rPr>
          <w:rFonts w:ascii="Times New Roman" w:eastAsia="Times New Roman" w:hAnsi="Times New Roman" w:cs="Times New Roman"/>
          <w:b/>
          <w:color w:val="000000"/>
          <w:sz w:val="24"/>
          <w:szCs w:val="24"/>
          <w:lang w:eastAsia="sk-SK"/>
        </w:rPr>
        <w:tab/>
        <w:t xml:space="preserve">Celková zmluvná cena: .............. eur </w:t>
      </w:r>
      <w:r w:rsidRPr="00A11472">
        <w:rPr>
          <w:rFonts w:ascii="Times New Roman" w:eastAsia="Times New Roman" w:hAnsi="Times New Roman" w:cs="Times New Roman"/>
          <w:color w:val="000000"/>
          <w:sz w:val="24"/>
          <w:szCs w:val="24"/>
          <w:lang w:eastAsia="sk-SK"/>
        </w:rPr>
        <w:t>vrátane DPH, slovom ....</w:t>
      </w:r>
      <w:r w:rsidR="00B32603">
        <w:rPr>
          <w:rFonts w:ascii="Times New Roman" w:eastAsia="Times New Roman" w:hAnsi="Times New Roman" w:cs="Times New Roman"/>
          <w:color w:val="000000"/>
          <w:sz w:val="24"/>
          <w:szCs w:val="24"/>
          <w:lang w:eastAsia="sk-SK"/>
        </w:rPr>
        <w:t>........................... eur</w:t>
      </w:r>
    </w:p>
    <w:p w14:paraId="442D0B1F" w14:textId="77777777" w:rsidR="00A11472" w:rsidRDefault="00A11472" w:rsidP="00A11472">
      <w:pPr>
        <w:numPr>
          <w:ilvl w:val="12"/>
          <w:numId w:val="0"/>
        </w:numPr>
        <w:suppressAutoHyphens/>
        <w:spacing w:after="0" w:line="230" w:lineRule="auto"/>
        <w:ind w:left="709" w:hanging="709"/>
        <w:jc w:val="both"/>
        <w:rPr>
          <w:rFonts w:ascii="Times New Roman" w:eastAsia="Times New Roman" w:hAnsi="Times New Roman" w:cs="Times New Roman"/>
          <w:b/>
          <w:color w:val="000000"/>
          <w:sz w:val="24"/>
          <w:szCs w:val="24"/>
          <w:lang w:eastAsia="sk-SK"/>
        </w:rPr>
      </w:pPr>
    </w:p>
    <w:tbl>
      <w:tblPr>
        <w:tblW w:w="8789" w:type="dxa"/>
        <w:tblInd w:w="738" w:type="dxa"/>
        <w:tblCellMar>
          <w:left w:w="70" w:type="dxa"/>
          <w:right w:w="70" w:type="dxa"/>
        </w:tblCellMar>
        <w:tblLook w:val="04A0" w:firstRow="1" w:lastRow="0" w:firstColumn="1" w:lastColumn="0" w:noHBand="0" w:noVBand="1"/>
      </w:tblPr>
      <w:tblGrid>
        <w:gridCol w:w="8789"/>
      </w:tblGrid>
      <w:tr w:rsidR="00C3467D" w:rsidRPr="00C3467D" w14:paraId="0729F877" w14:textId="77777777" w:rsidTr="00C3467D">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14:paraId="0F1080CD" w14:textId="77777777" w:rsidR="00C3467D" w:rsidRPr="00C3467D" w:rsidRDefault="00C3467D" w:rsidP="004C7CA0">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 xml:space="preserve">Cena </w:t>
            </w:r>
            <w:r w:rsidR="002E711D">
              <w:rPr>
                <w:rFonts w:ascii="Times New Roman" w:eastAsia="Times New Roman" w:hAnsi="Times New Roman" w:cs="Times New Roman"/>
                <w:b/>
                <w:bCs/>
                <w:color w:val="000000"/>
                <w:sz w:val="24"/>
                <w:szCs w:val="24"/>
                <w:lang w:eastAsia="sk-SK"/>
              </w:rPr>
              <w:t>diela (čl. II ods. 2 písm</w:t>
            </w:r>
            <w:r w:rsidR="002E711D" w:rsidRPr="003E6A49">
              <w:rPr>
                <w:rFonts w:ascii="Times New Roman" w:eastAsia="Times New Roman" w:hAnsi="Times New Roman" w:cs="Times New Roman"/>
                <w:b/>
                <w:bCs/>
                <w:color w:val="000000"/>
                <w:sz w:val="24"/>
                <w:szCs w:val="24"/>
                <w:lang w:eastAsia="sk-SK"/>
              </w:rPr>
              <w:t xml:space="preserve">. </w:t>
            </w:r>
            <w:r w:rsidR="00E12447" w:rsidRPr="003E6A49">
              <w:rPr>
                <w:rFonts w:ascii="Times New Roman" w:hAnsi="Times New Roman"/>
                <w:b/>
                <w:color w:val="000000"/>
                <w:sz w:val="24"/>
                <w:szCs w:val="24"/>
              </w:rPr>
              <w:t>a), d), e), g)</w:t>
            </w:r>
            <w:r w:rsidR="00E12447" w:rsidRPr="003E6A49">
              <w:rPr>
                <w:rFonts w:ascii="Times New Roman" w:hAnsi="Times New Roman"/>
                <w:color w:val="000000"/>
                <w:sz w:val="24"/>
                <w:szCs w:val="24"/>
              </w:rPr>
              <w:t xml:space="preserve"> </w:t>
            </w:r>
            <w:r w:rsidR="002E711D" w:rsidRPr="003E6A49">
              <w:rPr>
                <w:rFonts w:ascii="Times New Roman" w:eastAsia="Times New Roman" w:hAnsi="Times New Roman" w:cs="Times New Roman"/>
                <w:b/>
                <w:bCs/>
                <w:color w:val="000000"/>
                <w:sz w:val="24"/>
                <w:szCs w:val="24"/>
                <w:lang w:eastAsia="sk-SK"/>
              </w:rPr>
              <w:t>)</w:t>
            </w:r>
          </w:p>
        </w:tc>
      </w:tr>
      <w:tr w:rsidR="00C3467D" w:rsidRPr="00C3467D" w14:paraId="222D4969" w14:textId="77777777" w:rsidTr="00C3467D">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14:paraId="702DA559" w14:textId="77777777" w:rsidR="00C3467D" w:rsidRPr="00C3467D" w:rsidRDefault="00C3467D" w:rsidP="009B7996">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DPH 20%</w:t>
            </w:r>
          </w:p>
        </w:tc>
      </w:tr>
      <w:tr w:rsidR="00C3467D" w:rsidRPr="00C3467D" w14:paraId="6A4933B4" w14:textId="77777777" w:rsidTr="00C3467D">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14:paraId="3E660135" w14:textId="77777777" w:rsidR="00C3467D" w:rsidRPr="00C3467D" w:rsidRDefault="00C3467D" w:rsidP="004C7CA0">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lastRenderedPageBreak/>
              <w:t xml:space="preserve">Cena </w:t>
            </w:r>
            <w:r w:rsidR="002E711D">
              <w:rPr>
                <w:rFonts w:ascii="Times New Roman" w:eastAsia="Times New Roman" w:hAnsi="Times New Roman" w:cs="Times New Roman"/>
                <w:b/>
                <w:bCs/>
                <w:color w:val="000000"/>
                <w:sz w:val="24"/>
                <w:szCs w:val="24"/>
                <w:lang w:eastAsia="sk-SK"/>
              </w:rPr>
              <w:t xml:space="preserve">diela (čl. II ods. 2 písm. </w:t>
            </w:r>
            <w:r w:rsidR="00E12447" w:rsidRPr="00E12447">
              <w:rPr>
                <w:rFonts w:ascii="Times New Roman" w:hAnsi="Times New Roman"/>
                <w:b/>
                <w:color w:val="000000"/>
                <w:sz w:val="24"/>
                <w:szCs w:val="24"/>
              </w:rPr>
              <w:t>a), d), e), g)</w:t>
            </w:r>
            <w:r w:rsidR="002E711D">
              <w:rPr>
                <w:rFonts w:ascii="Times New Roman" w:eastAsia="Times New Roman" w:hAnsi="Times New Roman" w:cs="Times New Roman"/>
                <w:b/>
                <w:bCs/>
                <w:color w:val="000000"/>
                <w:sz w:val="24"/>
                <w:szCs w:val="24"/>
                <w:lang w:eastAsia="sk-SK"/>
              </w:rPr>
              <w:t xml:space="preserve">) </w:t>
            </w:r>
            <w:r w:rsidRPr="00C3467D">
              <w:rPr>
                <w:rFonts w:ascii="Times New Roman" w:eastAsia="Times New Roman" w:hAnsi="Times New Roman" w:cs="Times New Roman"/>
                <w:b/>
                <w:bCs/>
                <w:color w:val="000000"/>
                <w:sz w:val="24"/>
                <w:szCs w:val="24"/>
                <w:lang w:eastAsia="sk-SK"/>
              </w:rPr>
              <w:t>s DPH</w:t>
            </w:r>
          </w:p>
        </w:tc>
      </w:tr>
    </w:tbl>
    <w:p w14:paraId="15517E59" w14:textId="77777777" w:rsidR="00E12447" w:rsidRDefault="00A11472" w:rsidP="00A11472">
      <w:pPr>
        <w:tabs>
          <w:tab w:val="left" w:pos="709"/>
          <w:tab w:val="right" w:pos="6237"/>
          <w:tab w:val="right" w:pos="8505"/>
        </w:tabs>
        <w:suppressAutoHyphens/>
        <w:spacing w:after="0" w:line="230" w:lineRule="auto"/>
        <w:ind w:right="282"/>
        <w:rPr>
          <w:rFonts w:ascii="Times New Roman" w:eastAsia="Times New Roman" w:hAnsi="Times New Roman" w:cs="Times New Roman"/>
          <w:color w:val="000000"/>
          <w:sz w:val="24"/>
          <w:szCs w:val="24"/>
          <w:lang w:eastAsia="sk-SK"/>
        </w:rPr>
      </w:pPr>
      <w:r w:rsidRPr="00C3467D">
        <w:rPr>
          <w:rFonts w:ascii="Times New Roman" w:eastAsia="Times New Roman" w:hAnsi="Times New Roman" w:cs="Times New Roman"/>
          <w:color w:val="000000"/>
          <w:sz w:val="24"/>
          <w:szCs w:val="24"/>
          <w:lang w:eastAsia="sk-SK"/>
        </w:rPr>
        <w:tab/>
      </w:r>
    </w:p>
    <w:p w14:paraId="7268DCC5" w14:textId="77777777" w:rsidR="00E12447" w:rsidRDefault="00E12447" w:rsidP="00A11472">
      <w:pPr>
        <w:tabs>
          <w:tab w:val="left" w:pos="709"/>
          <w:tab w:val="right" w:pos="6237"/>
          <w:tab w:val="right" w:pos="8505"/>
        </w:tabs>
        <w:suppressAutoHyphens/>
        <w:spacing w:after="0" w:line="230" w:lineRule="auto"/>
        <w:ind w:right="282"/>
        <w:rPr>
          <w:rFonts w:ascii="Times New Roman" w:eastAsia="Times New Roman" w:hAnsi="Times New Roman" w:cs="Times New Roman"/>
          <w:color w:val="000000"/>
          <w:sz w:val="24"/>
          <w:szCs w:val="24"/>
          <w:lang w:eastAsia="sk-SK"/>
        </w:rPr>
      </w:pPr>
    </w:p>
    <w:tbl>
      <w:tblPr>
        <w:tblW w:w="8789" w:type="dxa"/>
        <w:tblInd w:w="738" w:type="dxa"/>
        <w:tblCellMar>
          <w:left w:w="70" w:type="dxa"/>
          <w:right w:w="70" w:type="dxa"/>
        </w:tblCellMar>
        <w:tblLook w:val="04A0" w:firstRow="1" w:lastRow="0" w:firstColumn="1" w:lastColumn="0" w:noHBand="0" w:noVBand="1"/>
      </w:tblPr>
      <w:tblGrid>
        <w:gridCol w:w="8789"/>
      </w:tblGrid>
      <w:tr w:rsidR="00E12447" w:rsidRPr="00C3467D" w14:paraId="27921890" w14:textId="77777777" w:rsidTr="00446EF5">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14:paraId="3BEA5380" w14:textId="77777777" w:rsidR="00E12447" w:rsidRPr="00C3467D" w:rsidRDefault="00E12447" w:rsidP="00E12447">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 xml:space="preserve">Cena </w:t>
            </w:r>
            <w:r>
              <w:rPr>
                <w:rFonts w:ascii="Times New Roman" w:eastAsia="Times New Roman" w:hAnsi="Times New Roman" w:cs="Times New Roman"/>
                <w:b/>
                <w:bCs/>
                <w:color w:val="000000"/>
                <w:sz w:val="24"/>
                <w:szCs w:val="24"/>
                <w:lang w:eastAsia="sk-SK"/>
              </w:rPr>
              <w:t xml:space="preserve">diela (čl. II ods. 2 </w:t>
            </w:r>
            <w:r w:rsidRPr="003E6A49">
              <w:rPr>
                <w:rFonts w:ascii="Times New Roman" w:eastAsia="Times New Roman" w:hAnsi="Times New Roman" w:cs="Times New Roman"/>
                <w:b/>
                <w:bCs/>
                <w:color w:val="000000"/>
                <w:sz w:val="24"/>
                <w:szCs w:val="24"/>
                <w:lang w:eastAsia="sk-SK"/>
              </w:rPr>
              <w:t>písm. b)</w:t>
            </w:r>
            <w:r w:rsidR="004C7CA0" w:rsidRPr="003E6A49">
              <w:rPr>
                <w:rFonts w:ascii="Times New Roman" w:eastAsia="Times New Roman" w:hAnsi="Times New Roman" w:cs="Times New Roman"/>
                <w:b/>
                <w:bCs/>
                <w:color w:val="000000"/>
                <w:sz w:val="24"/>
                <w:szCs w:val="24"/>
                <w:lang w:eastAsia="sk-SK"/>
              </w:rPr>
              <w:t>,</w:t>
            </w:r>
            <w:r w:rsidRPr="003E6A49">
              <w:rPr>
                <w:rFonts w:ascii="Times New Roman" w:eastAsia="Times New Roman" w:hAnsi="Times New Roman" w:cs="Times New Roman"/>
                <w:b/>
                <w:bCs/>
                <w:color w:val="000000"/>
                <w:sz w:val="24"/>
                <w:szCs w:val="24"/>
                <w:lang w:eastAsia="sk-SK"/>
              </w:rPr>
              <w:t xml:space="preserve"> c)</w:t>
            </w:r>
            <w:r w:rsidR="004C7CA0" w:rsidRPr="003E6A49">
              <w:rPr>
                <w:rFonts w:ascii="Times New Roman" w:eastAsia="Times New Roman" w:hAnsi="Times New Roman" w:cs="Times New Roman"/>
                <w:b/>
                <w:bCs/>
                <w:color w:val="000000"/>
                <w:sz w:val="24"/>
                <w:szCs w:val="24"/>
                <w:lang w:eastAsia="sk-SK"/>
              </w:rPr>
              <w:t>, f)</w:t>
            </w:r>
            <w:r w:rsidRPr="003E6A49">
              <w:rPr>
                <w:rFonts w:ascii="Times New Roman" w:eastAsia="Times New Roman" w:hAnsi="Times New Roman" w:cs="Times New Roman"/>
                <w:b/>
                <w:bCs/>
                <w:color w:val="000000"/>
                <w:sz w:val="24"/>
                <w:szCs w:val="24"/>
                <w:lang w:eastAsia="sk-SK"/>
              </w:rPr>
              <w:t>)</w:t>
            </w:r>
          </w:p>
        </w:tc>
      </w:tr>
      <w:tr w:rsidR="00E12447" w:rsidRPr="00C3467D" w14:paraId="65DA346B" w14:textId="77777777" w:rsidTr="00446EF5">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14:paraId="2AC51598" w14:textId="77777777" w:rsidR="00E12447" w:rsidRPr="00C3467D" w:rsidRDefault="00E12447" w:rsidP="00446EF5">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DPH 20%</w:t>
            </w:r>
          </w:p>
        </w:tc>
      </w:tr>
      <w:tr w:rsidR="00E12447" w:rsidRPr="00C3467D" w14:paraId="1F19358E" w14:textId="77777777" w:rsidTr="00446EF5">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14:paraId="7F19E2A8" w14:textId="77777777" w:rsidR="00E12447" w:rsidRPr="00C3467D" w:rsidRDefault="00E12447" w:rsidP="00E12447">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 xml:space="preserve">Cena </w:t>
            </w:r>
            <w:r>
              <w:rPr>
                <w:rFonts w:ascii="Times New Roman" w:eastAsia="Times New Roman" w:hAnsi="Times New Roman" w:cs="Times New Roman"/>
                <w:b/>
                <w:bCs/>
                <w:color w:val="000000"/>
                <w:sz w:val="24"/>
                <w:szCs w:val="24"/>
                <w:lang w:eastAsia="sk-SK"/>
              </w:rPr>
              <w:t>diela (čl. II ods. 2 písm. b)</w:t>
            </w:r>
            <w:r w:rsidR="004C7CA0">
              <w:rPr>
                <w:rFonts w:ascii="Times New Roman" w:eastAsia="Times New Roman" w:hAnsi="Times New Roman" w:cs="Times New Roman"/>
                <w:b/>
                <w:bCs/>
                <w:color w:val="000000"/>
                <w:sz w:val="24"/>
                <w:szCs w:val="24"/>
                <w:lang w:eastAsia="sk-SK"/>
              </w:rPr>
              <w:t>,</w:t>
            </w:r>
            <w:r>
              <w:rPr>
                <w:rFonts w:ascii="Times New Roman" w:eastAsia="Times New Roman" w:hAnsi="Times New Roman" w:cs="Times New Roman"/>
                <w:b/>
                <w:bCs/>
                <w:color w:val="000000"/>
                <w:sz w:val="24"/>
                <w:szCs w:val="24"/>
                <w:lang w:eastAsia="sk-SK"/>
              </w:rPr>
              <w:t xml:space="preserve"> c)</w:t>
            </w:r>
            <w:r w:rsidR="004C7CA0">
              <w:rPr>
                <w:rFonts w:ascii="Times New Roman" w:eastAsia="Times New Roman" w:hAnsi="Times New Roman" w:cs="Times New Roman"/>
                <w:b/>
                <w:bCs/>
                <w:color w:val="000000"/>
                <w:sz w:val="24"/>
                <w:szCs w:val="24"/>
                <w:lang w:eastAsia="sk-SK"/>
              </w:rPr>
              <w:t>,f)</w:t>
            </w:r>
            <w:r>
              <w:rPr>
                <w:rFonts w:ascii="Times New Roman" w:eastAsia="Times New Roman" w:hAnsi="Times New Roman" w:cs="Times New Roman"/>
                <w:b/>
                <w:bCs/>
                <w:color w:val="000000"/>
                <w:sz w:val="24"/>
                <w:szCs w:val="24"/>
                <w:lang w:eastAsia="sk-SK"/>
              </w:rPr>
              <w:t xml:space="preserve">) </w:t>
            </w:r>
            <w:r w:rsidRPr="00C3467D">
              <w:rPr>
                <w:rFonts w:ascii="Times New Roman" w:eastAsia="Times New Roman" w:hAnsi="Times New Roman" w:cs="Times New Roman"/>
                <w:b/>
                <w:bCs/>
                <w:color w:val="000000"/>
                <w:sz w:val="24"/>
                <w:szCs w:val="24"/>
                <w:lang w:eastAsia="sk-SK"/>
              </w:rPr>
              <w:t>s DPH</w:t>
            </w:r>
          </w:p>
        </w:tc>
      </w:tr>
    </w:tbl>
    <w:p w14:paraId="25283911" w14:textId="77777777" w:rsidR="00A11472" w:rsidRPr="00C3467D" w:rsidRDefault="00A11472" w:rsidP="00A11472">
      <w:pPr>
        <w:tabs>
          <w:tab w:val="left" w:pos="709"/>
          <w:tab w:val="right" w:pos="6237"/>
          <w:tab w:val="right" w:pos="8505"/>
        </w:tabs>
        <w:suppressAutoHyphens/>
        <w:spacing w:after="0" w:line="230" w:lineRule="auto"/>
        <w:ind w:right="282"/>
        <w:rPr>
          <w:rFonts w:ascii="Times New Roman" w:eastAsia="Times New Roman" w:hAnsi="Times New Roman" w:cs="Times New Roman"/>
          <w:b/>
          <w:color w:val="000000"/>
          <w:sz w:val="24"/>
          <w:szCs w:val="24"/>
          <w:lang w:eastAsia="sk-SK"/>
        </w:rPr>
      </w:pPr>
      <w:r w:rsidRPr="00C3467D">
        <w:rPr>
          <w:rFonts w:ascii="Times New Roman" w:eastAsia="Times New Roman" w:hAnsi="Times New Roman" w:cs="Times New Roman"/>
          <w:color w:val="000000"/>
          <w:sz w:val="24"/>
          <w:szCs w:val="24"/>
          <w:lang w:eastAsia="sk-SK"/>
        </w:rPr>
        <w:tab/>
      </w:r>
      <w:r w:rsidRPr="00C3467D">
        <w:rPr>
          <w:rFonts w:ascii="Times New Roman" w:eastAsia="Times New Roman" w:hAnsi="Times New Roman" w:cs="Times New Roman"/>
          <w:b/>
          <w:color w:val="000000"/>
          <w:sz w:val="24"/>
          <w:szCs w:val="24"/>
          <w:lang w:eastAsia="sk-SK"/>
        </w:rPr>
        <w:tab/>
      </w:r>
    </w:p>
    <w:tbl>
      <w:tblPr>
        <w:tblW w:w="8755" w:type="dxa"/>
        <w:tblInd w:w="738" w:type="dxa"/>
        <w:tblCellMar>
          <w:left w:w="70" w:type="dxa"/>
          <w:right w:w="70" w:type="dxa"/>
        </w:tblCellMar>
        <w:tblLook w:val="04A0" w:firstRow="1" w:lastRow="0" w:firstColumn="1" w:lastColumn="0" w:noHBand="0" w:noVBand="1"/>
      </w:tblPr>
      <w:tblGrid>
        <w:gridCol w:w="8755"/>
      </w:tblGrid>
      <w:tr w:rsidR="00C3467D" w:rsidRPr="00C3467D" w14:paraId="1BB2F9D0" w14:textId="77777777" w:rsidTr="00C3467D">
        <w:trPr>
          <w:trHeight w:val="420"/>
        </w:trPr>
        <w:tc>
          <w:tcPr>
            <w:tcW w:w="8755" w:type="dxa"/>
            <w:tcBorders>
              <w:top w:val="single" w:sz="4" w:space="0" w:color="auto"/>
              <w:left w:val="single" w:sz="4" w:space="0" w:color="auto"/>
              <w:bottom w:val="dotted" w:sz="4" w:space="0" w:color="auto"/>
              <w:right w:val="dotted" w:sz="4" w:space="0" w:color="auto"/>
            </w:tcBorders>
            <w:noWrap/>
            <w:vAlign w:val="center"/>
          </w:tcPr>
          <w:p w14:paraId="132208A9" w14:textId="77777777" w:rsidR="00C3467D" w:rsidRPr="00C3467D" w:rsidRDefault="00C3467D" w:rsidP="00A11472">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Cena OAD bez DPH</w:t>
            </w:r>
          </w:p>
        </w:tc>
      </w:tr>
      <w:tr w:rsidR="00C3467D" w:rsidRPr="00C3467D" w14:paraId="27362101" w14:textId="77777777" w:rsidTr="00C3467D">
        <w:trPr>
          <w:trHeight w:val="420"/>
        </w:trPr>
        <w:tc>
          <w:tcPr>
            <w:tcW w:w="8755" w:type="dxa"/>
            <w:tcBorders>
              <w:top w:val="dotted" w:sz="4" w:space="0" w:color="auto"/>
              <w:left w:val="single" w:sz="4" w:space="0" w:color="auto"/>
              <w:bottom w:val="dotted" w:sz="4" w:space="0" w:color="auto"/>
              <w:right w:val="dotted" w:sz="4" w:space="0" w:color="auto"/>
            </w:tcBorders>
            <w:noWrap/>
            <w:vAlign w:val="center"/>
          </w:tcPr>
          <w:p w14:paraId="3C265FCD" w14:textId="77777777" w:rsidR="00C3467D" w:rsidRPr="00C3467D" w:rsidRDefault="00C3467D" w:rsidP="00A11472">
            <w:pPr>
              <w:suppressAutoHyphens/>
              <w:spacing w:after="0" w:line="230" w:lineRule="auto"/>
              <w:rPr>
                <w:rFonts w:ascii="Times New Roman" w:eastAsia="Times New Roman" w:hAnsi="Times New Roman" w:cs="Times New Roman"/>
                <w:color w:val="000000"/>
                <w:sz w:val="24"/>
                <w:szCs w:val="24"/>
                <w:lang w:eastAsia="sk-SK"/>
              </w:rPr>
            </w:pPr>
            <w:r w:rsidRPr="00C3467D">
              <w:rPr>
                <w:rFonts w:ascii="Times New Roman" w:eastAsia="Times New Roman" w:hAnsi="Times New Roman" w:cs="Times New Roman"/>
                <w:color w:val="000000"/>
                <w:sz w:val="24"/>
                <w:szCs w:val="24"/>
                <w:lang w:eastAsia="sk-SK"/>
              </w:rPr>
              <w:t>DPH 20%</w:t>
            </w:r>
          </w:p>
        </w:tc>
      </w:tr>
      <w:tr w:rsidR="00C3467D" w:rsidRPr="00A11472" w14:paraId="369FDFA1" w14:textId="77777777" w:rsidTr="00C3467D">
        <w:trPr>
          <w:trHeight w:val="420"/>
        </w:trPr>
        <w:tc>
          <w:tcPr>
            <w:tcW w:w="8755" w:type="dxa"/>
            <w:tcBorders>
              <w:top w:val="dotted" w:sz="4" w:space="0" w:color="auto"/>
              <w:left w:val="single" w:sz="4" w:space="0" w:color="auto"/>
              <w:bottom w:val="single" w:sz="4" w:space="0" w:color="auto"/>
              <w:right w:val="dotted" w:sz="4" w:space="0" w:color="auto"/>
            </w:tcBorders>
            <w:shd w:val="clear" w:color="auto" w:fill="F2F2F2"/>
            <w:noWrap/>
            <w:vAlign w:val="center"/>
          </w:tcPr>
          <w:p w14:paraId="629CDB8F" w14:textId="77777777" w:rsidR="00C3467D" w:rsidRPr="00C3467D" w:rsidRDefault="00C3467D" w:rsidP="00A11472">
            <w:pPr>
              <w:suppressAutoHyphens/>
              <w:spacing w:after="0" w:line="230" w:lineRule="auto"/>
              <w:rPr>
                <w:rFonts w:ascii="Times New Roman" w:eastAsia="Times New Roman" w:hAnsi="Times New Roman" w:cs="Times New Roman"/>
                <w:b/>
                <w:bCs/>
                <w:iCs/>
                <w:color w:val="000000"/>
                <w:sz w:val="24"/>
                <w:szCs w:val="24"/>
                <w:lang w:eastAsia="sk-SK"/>
              </w:rPr>
            </w:pPr>
            <w:r w:rsidRPr="00C3467D">
              <w:rPr>
                <w:rFonts w:ascii="Times New Roman" w:eastAsia="Times New Roman" w:hAnsi="Times New Roman" w:cs="Times New Roman"/>
                <w:b/>
                <w:bCs/>
                <w:iCs/>
                <w:color w:val="000000"/>
                <w:sz w:val="24"/>
                <w:szCs w:val="24"/>
                <w:lang w:eastAsia="sk-SK"/>
              </w:rPr>
              <w:t>Cena OAD celkom s DPH</w:t>
            </w:r>
          </w:p>
        </w:tc>
      </w:tr>
    </w:tbl>
    <w:p w14:paraId="2E5305CC" w14:textId="77777777" w:rsidR="00A11472" w:rsidRPr="00A11472" w:rsidRDefault="00A11472" w:rsidP="00A11472">
      <w:pPr>
        <w:tabs>
          <w:tab w:val="left" w:pos="709"/>
        </w:tabs>
        <w:suppressAutoHyphens/>
        <w:spacing w:after="0" w:line="230" w:lineRule="auto"/>
        <w:ind w:right="282"/>
        <w:jc w:val="both"/>
        <w:rPr>
          <w:rFonts w:ascii="Times New Roman" w:eastAsia="Times New Roman" w:hAnsi="Times New Roman" w:cs="Times New Roman"/>
          <w:color w:val="000000"/>
          <w:sz w:val="24"/>
          <w:szCs w:val="24"/>
          <w:lang w:eastAsia="sk-SK"/>
        </w:rPr>
      </w:pPr>
    </w:p>
    <w:tbl>
      <w:tblPr>
        <w:tblW w:w="8755" w:type="dxa"/>
        <w:tblInd w:w="738" w:type="dxa"/>
        <w:tblCellMar>
          <w:left w:w="70" w:type="dxa"/>
          <w:right w:w="70" w:type="dxa"/>
        </w:tblCellMar>
        <w:tblLook w:val="04A0" w:firstRow="1" w:lastRow="0" w:firstColumn="1" w:lastColumn="0" w:noHBand="0" w:noVBand="1"/>
      </w:tblPr>
      <w:tblGrid>
        <w:gridCol w:w="8755"/>
      </w:tblGrid>
      <w:tr w:rsidR="00C3467D" w:rsidRPr="00A11472" w14:paraId="4CC53579" w14:textId="77777777" w:rsidTr="00C3467D">
        <w:trPr>
          <w:trHeight w:val="420"/>
        </w:trPr>
        <w:tc>
          <w:tcPr>
            <w:tcW w:w="8755" w:type="dxa"/>
            <w:tcBorders>
              <w:top w:val="single" w:sz="4" w:space="0" w:color="auto"/>
              <w:left w:val="single" w:sz="4" w:space="0" w:color="auto"/>
              <w:bottom w:val="single" w:sz="4" w:space="0" w:color="auto"/>
              <w:right w:val="dotted" w:sz="4" w:space="0" w:color="auto"/>
            </w:tcBorders>
            <w:shd w:val="clear" w:color="auto" w:fill="BFBFBF" w:themeFill="background1" w:themeFillShade="BF"/>
            <w:noWrap/>
            <w:vAlign w:val="center"/>
          </w:tcPr>
          <w:p w14:paraId="42122293" w14:textId="77777777" w:rsidR="00C3467D" w:rsidRPr="00C3467D" w:rsidRDefault="00C3467D" w:rsidP="009B7996">
            <w:pPr>
              <w:suppressAutoHyphens/>
              <w:spacing w:after="0" w:line="230" w:lineRule="auto"/>
              <w:rPr>
                <w:rFonts w:ascii="Times New Roman" w:eastAsia="Times New Roman" w:hAnsi="Times New Roman" w:cs="Times New Roman"/>
                <w:bCs/>
                <w:color w:val="000000"/>
                <w:sz w:val="24"/>
                <w:szCs w:val="24"/>
                <w:lang w:eastAsia="sk-SK"/>
              </w:rPr>
            </w:pPr>
            <w:r>
              <w:rPr>
                <w:rFonts w:ascii="Times New Roman" w:eastAsia="Times New Roman" w:hAnsi="Times New Roman" w:cs="Times New Roman"/>
                <w:bCs/>
                <w:color w:val="000000"/>
                <w:sz w:val="24"/>
                <w:szCs w:val="24"/>
                <w:lang w:eastAsia="sk-SK"/>
              </w:rPr>
              <w:t>Celková c</w:t>
            </w:r>
            <w:r w:rsidRPr="00C3467D">
              <w:rPr>
                <w:rFonts w:ascii="Times New Roman" w:eastAsia="Times New Roman" w:hAnsi="Times New Roman" w:cs="Times New Roman"/>
                <w:bCs/>
                <w:color w:val="000000"/>
                <w:sz w:val="24"/>
                <w:szCs w:val="24"/>
                <w:lang w:eastAsia="sk-SK"/>
              </w:rPr>
              <w:t>ena</w:t>
            </w:r>
            <w:r>
              <w:rPr>
                <w:rFonts w:ascii="Times New Roman" w:eastAsia="Times New Roman" w:hAnsi="Times New Roman" w:cs="Times New Roman"/>
                <w:bCs/>
                <w:color w:val="000000"/>
                <w:sz w:val="24"/>
                <w:szCs w:val="24"/>
                <w:lang w:eastAsia="sk-SK"/>
              </w:rPr>
              <w:t xml:space="preserve"> za dielo</w:t>
            </w:r>
            <w:r w:rsidRPr="00C3467D">
              <w:rPr>
                <w:rFonts w:ascii="Times New Roman" w:eastAsia="Times New Roman" w:hAnsi="Times New Roman" w:cs="Times New Roman"/>
                <w:bCs/>
                <w:color w:val="000000"/>
                <w:sz w:val="24"/>
                <w:szCs w:val="24"/>
                <w:lang w:eastAsia="sk-SK"/>
              </w:rPr>
              <w:t xml:space="preserve"> bez DPH</w:t>
            </w:r>
          </w:p>
        </w:tc>
      </w:tr>
      <w:tr w:rsidR="00C3467D" w:rsidRPr="00A11472" w14:paraId="7780FCF8" w14:textId="77777777" w:rsidTr="00C3467D">
        <w:trPr>
          <w:trHeight w:val="420"/>
        </w:trPr>
        <w:tc>
          <w:tcPr>
            <w:tcW w:w="8755" w:type="dxa"/>
            <w:tcBorders>
              <w:top w:val="single" w:sz="4" w:space="0" w:color="auto"/>
              <w:left w:val="single" w:sz="4" w:space="0" w:color="auto"/>
              <w:bottom w:val="single" w:sz="4" w:space="0" w:color="auto"/>
              <w:right w:val="dotted" w:sz="4" w:space="0" w:color="auto"/>
            </w:tcBorders>
            <w:shd w:val="clear" w:color="auto" w:fill="BFBFBF" w:themeFill="background1" w:themeFillShade="BF"/>
            <w:noWrap/>
            <w:vAlign w:val="center"/>
          </w:tcPr>
          <w:p w14:paraId="44A13527" w14:textId="77777777" w:rsidR="00C3467D" w:rsidRPr="00C3467D" w:rsidRDefault="00C3467D" w:rsidP="009B7996">
            <w:pPr>
              <w:suppressAutoHyphens/>
              <w:spacing w:after="0" w:line="230" w:lineRule="auto"/>
              <w:rPr>
                <w:rFonts w:ascii="Times New Roman" w:eastAsia="Times New Roman" w:hAnsi="Times New Roman" w:cs="Times New Roman"/>
                <w:color w:val="000000"/>
                <w:sz w:val="24"/>
                <w:szCs w:val="24"/>
                <w:lang w:eastAsia="sk-SK"/>
              </w:rPr>
            </w:pPr>
            <w:r w:rsidRPr="00C3467D">
              <w:rPr>
                <w:rFonts w:ascii="Times New Roman" w:eastAsia="Times New Roman" w:hAnsi="Times New Roman" w:cs="Times New Roman"/>
                <w:color w:val="000000"/>
                <w:sz w:val="24"/>
                <w:szCs w:val="24"/>
                <w:lang w:eastAsia="sk-SK"/>
              </w:rPr>
              <w:t>DPH 20%</w:t>
            </w:r>
          </w:p>
        </w:tc>
      </w:tr>
      <w:tr w:rsidR="00C3467D" w:rsidRPr="00A11472" w14:paraId="008ED6FB" w14:textId="77777777" w:rsidTr="00C3467D">
        <w:trPr>
          <w:trHeight w:val="420"/>
        </w:trPr>
        <w:tc>
          <w:tcPr>
            <w:tcW w:w="8755" w:type="dxa"/>
            <w:tcBorders>
              <w:top w:val="single" w:sz="4" w:space="0" w:color="auto"/>
              <w:left w:val="single" w:sz="4" w:space="0" w:color="auto"/>
              <w:bottom w:val="single" w:sz="4" w:space="0" w:color="auto"/>
              <w:right w:val="dotted" w:sz="4" w:space="0" w:color="auto"/>
            </w:tcBorders>
            <w:shd w:val="clear" w:color="auto" w:fill="BFBFBF" w:themeFill="background1" w:themeFillShade="BF"/>
            <w:noWrap/>
            <w:vAlign w:val="center"/>
          </w:tcPr>
          <w:p w14:paraId="2A75B433" w14:textId="77777777" w:rsidR="00C3467D" w:rsidRPr="00C3467D" w:rsidRDefault="00C3467D" w:rsidP="009B7996">
            <w:pPr>
              <w:suppressAutoHyphens/>
              <w:spacing w:after="0" w:line="230" w:lineRule="auto"/>
              <w:rPr>
                <w:rFonts w:ascii="Times New Roman" w:eastAsia="Times New Roman" w:hAnsi="Times New Roman" w:cs="Times New Roman"/>
                <w:b/>
                <w:bCs/>
                <w:iCs/>
                <w:color w:val="000000"/>
                <w:sz w:val="24"/>
                <w:szCs w:val="24"/>
                <w:lang w:eastAsia="sk-SK"/>
              </w:rPr>
            </w:pPr>
            <w:r>
              <w:rPr>
                <w:rFonts w:ascii="Times New Roman" w:eastAsia="Times New Roman" w:hAnsi="Times New Roman" w:cs="Times New Roman"/>
                <w:b/>
                <w:bCs/>
                <w:iCs/>
                <w:color w:val="000000"/>
                <w:sz w:val="24"/>
                <w:szCs w:val="24"/>
                <w:lang w:eastAsia="sk-SK"/>
              </w:rPr>
              <w:t>Celková c</w:t>
            </w:r>
            <w:r w:rsidRPr="00C3467D">
              <w:rPr>
                <w:rFonts w:ascii="Times New Roman" w:eastAsia="Times New Roman" w:hAnsi="Times New Roman" w:cs="Times New Roman"/>
                <w:b/>
                <w:bCs/>
                <w:iCs/>
                <w:color w:val="000000"/>
                <w:sz w:val="24"/>
                <w:szCs w:val="24"/>
                <w:lang w:eastAsia="sk-SK"/>
              </w:rPr>
              <w:t xml:space="preserve">ena </w:t>
            </w:r>
            <w:r>
              <w:rPr>
                <w:rFonts w:ascii="Times New Roman" w:eastAsia="Times New Roman" w:hAnsi="Times New Roman" w:cs="Times New Roman"/>
                <w:b/>
                <w:bCs/>
                <w:iCs/>
                <w:color w:val="000000"/>
                <w:sz w:val="24"/>
                <w:szCs w:val="24"/>
                <w:lang w:eastAsia="sk-SK"/>
              </w:rPr>
              <w:t xml:space="preserve">diela </w:t>
            </w:r>
            <w:r w:rsidRPr="00C3467D">
              <w:rPr>
                <w:rFonts w:ascii="Times New Roman" w:eastAsia="Times New Roman" w:hAnsi="Times New Roman" w:cs="Times New Roman"/>
                <w:b/>
                <w:bCs/>
                <w:iCs/>
                <w:color w:val="000000"/>
                <w:sz w:val="24"/>
                <w:szCs w:val="24"/>
                <w:lang w:eastAsia="sk-SK"/>
              </w:rPr>
              <w:t>celkom s DPH</w:t>
            </w:r>
          </w:p>
        </w:tc>
      </w:tr>
    </w:tbl>
    <w:p w14:paraId="02DA157B" w14:textId="77777777" w:rsidR="00C3467D" w:rsidRPr="00A11472" w:rsidRDefault="00C3467D" w:rsidP="00A11472">
      <w:pPr>
        <w:tabs>
          <w:tab w:val="left" w:pos="709"/>
        </w:tabs>
        <w:suppressAutoHyphens/>
        <w:spacing w:after="0" w:line="230" w:lineRule="auto"/>
        <w:ind w:right="282"/>
        <w:jc w:val="both"/>
        <w:rPr>
          <w:rFonts w:ascii="Times New Roman" w:eastAsia="Times New Roman" w:hAnsi="Times New Roman" w:cs="Times New Roman"/>
          <w:color w:val="000000"/>
          <w:sz w:val="24"/>
          <w:szCs w:val="24"/>
          <w:lang w:eastAsia="sk-SK"/>
        </w:rPr>
      </w:pPr>
    </w:p>
    <w:p w14:paraId="0376CF4E" w14:textId="77777777" w:rsidR="001823DE" w:rsidRDefault="00A11472" w:rsidP="001823DE">
      <w:pPr>
        <w:pStyle w:val="Odsekzoznamu"/>
        <w:numPr>
          <w:ilvl w:val="0"/>
          <w:numId w:val="13"/>
        </w:numPr>
        <w:ind w:left="284" w:right="282" w:hanging="284"/>
        <w:jc w:val="both"/>
        <w:rPr>
          <w:rFonts w:ascii="Times New Roman" w:hAnsi="Times New Roman"/>
          <w:color w:val="000000"/>
          <w:sz w:val="24"/>
          <w:szCs w:val="24"/>
        </w:rPr>
      </w:pPr>
      <w:r w:rsidRPr="00C3467D">
        <w:rPr>
          <w:rFonts w:ascii="Times New Roman" w:hAnsi="Times New Roman"/>
          <w:color w:val="000000"/>
          <w:sz w:val="24"/>
          <w:szCs w:val="24"/>
        </w:rPr>
        <w:t xml:space="preserve">Zhotoviteľ </w:t>
      </w:r>
      <w:r w:rsidRPr="00C3467D">
        <w:rPr>
          <w:rFonts w:ascii="Times New Roman" w:hAnsi="Times New Roman"/>
          <w:b/>
          <w:color w:val="000000"/>
          <w:sz w:val="24"/>
          <w:szCs w:val="24"/>
        </w:rPr>
        <w:t>je /</w:t>
      </w:r>
      <w:r w:rsidRPr="00C3467D">
        <w:rPr>
          <w:rFonts w:ascii="Times New Roman" w:hAnsi="Times New Roman"/>
          <w:color w:val="000000"/>
          <w:sz w:val="24"/>
          <w:szCs w:val="24"/>
        </w:rPr>
        <w:t xml:space="preserve"> </w:t>
      </w:r>
      <w:r w:rsidRPr="00C3467D">
        <w:rPr>
          <w:rFonts w:ascii="Times New Roman" w:hAnsi="Times New Roman"/>
          <w:b/>
          <w:color w:val="000000"/>
          <w:sz w:val="24"/>
          <w:szCs w:val="24"/>
        </w:rPr>
        <w:t xml:space="preserve">nie je </w:t>
      </w:r>
      <w:r w:rsidRPr="00C3467D">
        <w:rPr>
          <w:rFonts w:ascii="Times New Roman" w:hAnsi="Times New Roman"/>
          <w:color w:val="000000"/>
          <w:sz w:val="24"/>
          <w:szCs w:val="24"/>
        </w:rPr>
        <w:t>platcom DPH.</w:t>
      </w:r>
    </w:p>
    <w:p w14:paraId="7FFB841C" w14:textId="77777777" w:rsidR="00A11472" w:rsidRPr="001823DE" w:rsidRDefault="00A11472" w:rsidP="001823DE">
      <w:pPr>
        <w:pStyle w:val="Odsekzoznamu"/>
        <w:numPr>
          <w:ilvl w:val="0"/>
          <w:numId w:val="13"/>
        </w:numPr>
        <w:ind w:left="284" w:right="282" w:hanging="284"/>
        <w:jc w:val="both"/>
        <w:rPr>
          <w:rFonts w:ascii="Times New Roman" w:hAnsi="Times New Roman"/>
          <w:color w:val="000000"/>
          <w:sz w:val="24"/>
          <w:szCs w:val="24"/>
        </w:rPr>
      </w:pPr>
      <w:r w:rsidRPr="001823DE">
        <w:rPr>
          <w:rFonts w:ascii="Times New Roman" w:hAnsi="Times New Roman"/>
          <w:color w:val="000000"/>
          <w:sz w:val="24"/>
          <w:szCs w:val="24"/>
        </w:rPr>
        <w:t xml:space="preserve">Cena za </w:t>
      </w:r>
      <w:r w:rsidR="00C3467D" w:rsidRPr="001823DE">
        <w:rPr>
          <w:rFonts w:ascii="Times New Roman" w:hAnsi="Times New Roman"/>
          <w:color w:val="000000"/>
          <w:sz w:val="24"/>
          <w:szCs w:val="24"/>
        </w:rPr>
        <w:t xml:space="preserve">dielo </w:t>
      </w:r>
      <w:r w:rsidRPr="001823DE">
        <w:rPr>
          <w:rFonts w:ascii="Times New Roman" w:hAnsi="Times New Roman"/>
          <w:color w:val="000000"/>
          <w:sz w:val="24"/>
          <w:szCs w:val="24"/>
        </w:rPr>
        <w:t>je dokladovaná ce</w:t>
      </w:r>
      <w:r w:rsidR="00C3467D" w:rsidRPr="001823DE">
        <w:rPr>
          <w:rFonts w:ascii="Times New Roman" w:hAnsi="Times New Roman"/>
          <w:color w:val="000000"/>
          <w:sz w:val="24"/>
          <w:szCs w:val="24"/>
        </w:rPr>
        <w:t>novou kalkuláciou, ktorá tvorí P</w:t>
      </w:r>
      <w:r w:rsidRPr="001823DE">
        <w:rPr>
          <w:rFonts w:ascii="Times New Roman" w:hAnsi="Times New Roman"/>
          <w:color w:val="000000"/>
          <w:sz w:val="24"/>
          <w:szCs w:val="24"/>
        </w:rPr>
        <w:t>rílohu č. 1</w:t>
      </w:r>
      <w:r w:rsidR="00C3467D" w:rsidRPr="001823DE">
        <w:rPr>
          <w:rFonts w:ascii="Times New Roman" w:hAnsi="Times New Roman"/>
          <w:color w:val="000000"/>
          <w:sz w:val="24"/>
          <w:szCs w:val="24"/>
        </w:rPr>
        <w:t>tejto zmluvy</w:t>
      </w:r>
      <w:r w:rsidRPr="001823DE">
        <w:rPr>
          <w:rFonts w:ascii="Times New Roman" w:hAnsi="Times New Roman"/>
          <w:color w:val="000000"/>
          <w:sz w:val="24"/>
          <w:szCs w:val="24"/>
        </w:rPr>
        <w:t>.</w:t>
      </w:r>
    </w:p>
    <w:p w14:paraId="6F083481" w14:textId="77777777" w:rsidR="00C3467D" w:rsidRDefault="00C3467D" w:rsidP="00C3467D">
      <w:pPr>
        <w:ind w:right="282"/>
        <w:jc w:val="both"/>
        <w:rPr>
          <w:rFonts w:ascii="Times New Roman" w:hAnsi="Times New Roman"/>
          <w:color w:val="000000"/>
          <w:sz w:val="24"/>
          <w:szCs w:val="24"/>
        </w:rPr>
      </w:pPr>
    </w:p>
    <w:p w14:paraId="28D33638" w14:textId="77777777" w:rsidR="00C3467D" w:rsidRPr="00C3467D" w:rsidRDefault="00B32603" w:rsidP="00C3467D">
      <w:pPr>
        <w:ind w:right="282"/>
        <w:jc w:val="center"/>
        <w:rPr>
          <w:rFonts w:ascii="Times New Roman" w:hAnsi="Times New Roman"/>
          <w:b/>
          <w:color w:val="000000"/>
          <w:sz w:val="24"/>
          <w:szCs w:val="24"/>
        </w:rPr>
      </w:pPr>
      <w:r>
        <w:rPr>
          <w:rFonts w:ascii="Times New Roman" w:hAnsi="Times New Roman"/>
          <w:b/>
          <w:color w:val="000000"/>
          <w:sz w:val="24"/>
          <w:szCs w:val="24"/>
        </w:rPr>
        <w:t>Čl. V</w:t>
      </w:r>
      <w:r w:rsidR="00C3467D" w:rsidRPr="00C3467D">
        <w:rPr>
          <w:rFonts w:ascii="Times New Roman" w:hAnsi="Times New Roman"/>
          <w:b/>
          <w:color w:val="000000"/>
          <w:sz w:val="24"/>
          <w:szCs w:val="24"/>
        </w:rPr>
        <w:t xml:space="preserve"> Platobné podmienky</w:t>
      </w:r>
    </w:p>
    <w:p w14:paraId="49D3D7D6" w14:textId="77777777" w:rsidR="001605A3" w:rsidRDefault="00A11472" w:rsidP="001605A3">
      <w:pPr>
        <w:pStyle w:val="Odsekzoznamu"/>
        <w:numPr>
          <w:ilvl w:val="0"/>
          <w:numId w:val="12"/>
        </w:numPr>
        <w:ind w:left="284" w:hanging="284"/>
        <w:jc w:val="both"/>
        <w:rPr>
          <w:rFonts w:ascii="Times New Roman" w:hAnsi="Times New Roman"/>
          <w:color w:val="000000"/>
          <w:sz w:val="24"/>
          <w:szCs w:val="24"/>
        </w:rPr>
      </w:pPr>
      <w:r w:rsidRPr="001823DE">
        <w:rPr>
          <w:rFonts w:ascii="Times New Roman" w:hAnsi="Times New Roman"/>
          <w:color w:val="000000"/>
          <w:sz w:val="24"/>
          <w:szCs w:val="24"/>
        </w:rPr>
        <w:t xml:space="preserve">Podkladom pre úhradu ceny za </w:t>
      </w:r>
      <w:r w:rsidR="001605A3">
        <w:rPr>
          <w:rFonts w:ascii="Times New Roman" w:hAnsi="Times New Roman"/>
          <w:color w:val="000000"/>
          <w:sz w:val="24"/>
          <w:szCs w:val="24"/>
        </w:rPr>
        <w:t xml:space="preserve">zhotovenie diela podľa čl. IV </w:t>
      </w:r>
      <w:r w:rsidRPr="001823DE">
        <w:rPr>
          <w:rFonts w:ascii="Times New Roman" w:hAnsi="Times New Roman"/>
          <w:color w:val="000000"/>
          <w:sz w:val="24"/>
          <w:szCs w:val="24"/>
        </w:rPr>
        <w:t xml:space="preserve">tejto zmluvy </w:t>
      </w:r>
      <w:r w:rsidR="001605A3">
        <w:rPr>
          <w:rFonts w:ascii="Times New Roman" w:hAnsi="Times New Roman"/>
          <w:color w:val="000000"/>
          <w:sz w:val="24"/>
          <w:szCs w:val="24"/>
        </w:rPr>
        <w:t>je faktúra vystavená</w:t>
      </w:r>
      <w:r w:rsidRPr="001823DE">
        <w:rPr>
          <w:rFonts w:ascii="Times New Roman" w:hAnsi="Times New Roman"/>
          <w:color w:val="000000"/>
          <w:sz w:val="24"/>
          <w:szCs w:val="24"/>
        </w:rPr>
        <w:t xml:space="preserve"> zhotoviteľom po </w:t>
      </w:r>
      <w:r w:rsidR="001605A3">
        <w:rPr>
          <w:rFonts w:ascii="Times New Roman" w:hAnsi="Times New Roman"/>
          <w:color w:val="000000"/>
          <w:sz w:val="24"/>
          <w:szCs w:val="24"/>
        </w:rPr>
        <w:t xml:space="preserve">odovzdaní </w:t>
      </w:r>
      <w:r w:rsidRPr="001823DE">
        <w:rPr>
          <w:rFonts w:ascii="Times New Roman" w:hAnsi="Times New Roman"/>
          <w:color w:val="000000"/>
          <w:sz w:val="24"/>
          <w:szCs w:val="24"/>
        </w:rPr>
        <w:t xml:space="preserve">predmetu </w:t>
      </w:r>
      <w:r w:rsidR="001605A3">
        <w:rPr>
          <w:rFonts w:ascii="Times New Roman" w:hAnsi="Times New Roman"/>
          <w:color w:val="000000"/>
          <w:sz w:val="24"/>
          <w:szCs w:val="24"/>
        </w:rPr>
        <w:t>zmluvy.</w:t>
      </w:r>
    </w:p>
    <w:p w14:paraId="5F0C103F" w14:textId="5148B49B" w:rsidR="001605A3" w:rsidRDefault="00A11472" w:rsidP="001605A3">
      <w:pPr>
        <w:pStyle w:val="Odsekzoznamu"/>
        <w:numPr>
          <w:ilvl w:val="0"/>
          <w:numId w:val="12"/>
        </w:numPr>
        <w:ind w:left="284" w:hanging="284"/>
        <w:jc w:val="both"/>
        <w:rPr>
          <w:rFonts w:ascii="Times New Roman" w:hAnsi="Times New Roman"/>
          <w:color w:val="000000"/>
          <w:sz w:val="24"/>
          <w:szCs w:val="24"/>
        </w:rPr>
      </w:pPr>
      <w:r w:rsidRPr="001605A3">
        <w:rPr>
          <w:rFonts w:ascii="Times New Roman" w:hAnsi="Times New Roman"/>
          <w:color w:val="000000"/>
          <w:sz w:val="24"/>
          <w:szCs w:val="24"/>
        </w:rPr>
        <w:t>Faktúru bude možné vystaviť až po prekontrolovan</w:t>
      </w:r>
      <w:r w:rsidR="001605A3">
        <w:rPr>
          <w:rFonts w:ascii="Times New Roman" w:hAnsi="Times New Roman"/>
          <w:color w:val="000000"/>
          <w:sz w:val="24"/>
          <w:szCs w:val="24"/>
        </w:rPr>
        <w:t>í štruktúry a rozsahu odovzdaného</w:t>
      </w:r>
      <w:r w:rsidRPr="001605A3">
        <w:rPr>
          <w:rFonts w:ascii="Times New Roman" w:hAnsi="Times New Roman"/>
          <w:color w:val="000000"/>
          <w:sz w:val="24"/>
          <w:szCs w:val="24"/>
        </w:rPr>
        <w:t xml:space="preserve">  </w:t>
      </w:r>
      <w:r w:rsidR="001605A3">
        <w:rPr>
          <w:rFonts w:ascii="Times New Roman" w:hAnsi="Times New Roman"/>
          <w:color w:val="000000"/>
          <w:sz w:val="24"/>
          <w:szCs w:val="24"/>
        </w:rPr>
        <w:t>predmetu zmluvy v rozsahu pod</w:t>
      </w:r>
      <w:r w:rsidR="004E678F">
        <w:rPr>
          <w:rFonts w:ascii="Times New Roman" w:hAnsi="Times New Roman"/>
          <w:color w:val="000000"/>
          <w:sz w:val="24"/>
          <w:szCs w:val="24"/>
        </w:rPr>
        <w:t>ľa čl. II ods. 2 písm</w:t>
      </w:r>
      <w:r w:rsidR="004E678F" w:rsidRPr="002739D0">
        <w:rPr>
          <w:rFonts w:ascii="Times New Roman" w:hAnsi="Times New Roman"/>
          <w:color w:val="000000"/>
          <w:sz w:val="24"/>
          <w:szCs w:val="24"/>
        </w:rPr>
        <w:t xml:space="preserve">. </w:t>
      </w:r>
      <w:r w:rsidR="00967D95" w:rsidRPr="002739D0">
        <w:rPr>
          <w:rFonts w:ascii="Times New Roman" w:hAnsi="Times New Roman"/>
          <w:b/>
          <w:color w:val="000000"/>
          <w:sz w:val="24"/>
          <w:szCs w:val="24"/>
        </w:rPr>
        <w:t>a), b), c), d), e),</w:t>
      </w:r>
      <w:r w:rsidR="004C7CA0" w:rsidRPr="002739D0">
        <w:rPr>
          <w:rFonts w:ascii="Times New Roman" w:hAnsi="Times New Roman"/>
          <w:b/>
          <w:color w:val="000000"/>
          <w:sz w:val="24"/>
          <w:szCs w:val="24"/>
        </w:rPr>
        <w:t xml:space="preserve"> f),</w:t>
      </w:r>
      <w:r w:rsidR="00967D95" w:rsidRPr="002739D0">
        <w:rPr>
          <w:rFonts w:ascii="Times New Roman" w:hAnsi="Times New Roman"/>
          <w:b/>
          <w:color w:val="000000"/>
          <w:sz w:val="24"/>
          <w:szCs w:val="24"/>
        </w:rPr>
        <w:t xml:space="preserve"> g)</w:t>
      </w:r>
      <w:r w:rsidR="004E678F" w:rsidRPr="002739D0">
        <w:rPr>
          <w:rFonts w:ascii="Times New Roman" w:hAnsi="Times New Roman"/>
          <w:color w:val="000000"/>
          <w:sz w:val="24"/>
          <w:szCs w:val="24"/>
        </w:rPr>
        <w:t xml:space="preserve"> (PD</w:t>
      </w:r>
      <w:r w:rsidR="004E678F">
        <w:rPr>
          <w:rFonts w:ascii="Times New Roman" w:hAnsi="Times New Roman"/>
          <w:color w:val="000000"/>
          <w:sz w:val="24"/>
          <w:szCs w:val="24"/>
        </w:rPr>
        <w:t>).</w:t>
      </w:r>
      <w:r w:rsidR="001605A3">
        <w:rPr>
          <w:rFonts w:ascii="Times New Roman" w:hAnsi="Times New Roman"/>
          <w:color w:val="000000"/>
          <w:sz w:val="24"/>
          <w:szCs w:val="24"/>
        </w:rPr>
        <w:t xml:space="preserve"> </w:t>
      </w:r>
      <w:r w:rsidRPr="001605A3">
        <w:rPr>
          <w:rFonts w:ascii="Times New Roman" w:hAnsi="Times New Roman"/>
          <w:color w:val="000000"/>
          <w:sz w:val="24"/>
          <w:szCs w:val="24"/>
        </w:rPr>
        <w:t xml:space="preserve">Po odsúhlasení kompletnosti </w:t>
      </w:r>
      <w:r w:rsidR="00967D95">
        <w:rPr>
          <w:rFonts w:ascii="Times New Roman" w:hAnsi="Times New Roman"/>
          <w:color w:val="000000"/>
          <w:sz w:val="24"/>
          <w:szCs w:val="24"/>
        </w:rPr>
        <w:t xml:space="preserve">jednotlivých </w:t>
      </w:r>
      <w:r w:rsidR="003E6A49" w:rsidRPr="007B4FCE">
        <w:rPr>
          <w:rFonts w:ascii="Times New Roman" w:hAnsi="Times New Roman"/>
          <w:color w:val="000000"/>
          <w:sz w:val="24"/>
          <w:szCs w:val="24"/>
        </w:rPr>
        <w:t>stupňov</w:t>
      </w:r>
      <w:r w:rsidR="007B4FCE">
        <w:rPr>
          <w:rFonts w:ascii="Times New Roman" w:hAnsi="Times New Roman"/>
          <w:color w:val="000000"/>
          <w:sz w:val="24"/>
          <w:szCs w:val="24"/>
        </w:rPr>
        <w:t xml:space="preserve"> PD</w:t>
      </w:r>
      <w:r w:rsidR="001605A3">
        <w:rPr>
          <w:rFonts w:ascii="Times New Roman" w:hAnsi="Times New Roman"/>
          <w:color w:val="000000"/>
          <w:sz w:val="24"/>
          <w:szCs w:val="24"/>
        </w:rPr>
        <w:t xml:space="preserve"> diela zo strany objednávateľa </w:t>
      </w:r>
      <w:r w:rsidRPr="001605A3">
        <w:rPr>
          <w:rFonts w:ascii="Times New Roman" w:hAnsi="Times New Roman"/>
          <w:color w:val="000000"/>
          <w:sz w:val="24"/>
          <w:szCs w:val="24"/>
        </w:rPr>
        <w:t>bude zhotoviteľ vyzvaný k vystaveniu faktúry v</w:t>
      </w:r>
      <w:r w:rsidR="007B4FCE">
        <w:rPr>
          <w:rFonts w:ascii="Times New Roman" w:hAnsi="Times New Roman"/>
          <w:color w:val="000000"/>
          <w:sz w:val="24"/>
          <w:szCs w:val="24"/>
        </w:rPr>
        <w:t> </w:t>
      </w:r>
      <w:r w:rsidRPr="001605A3">
        <w:rPr>
          <w:rFonts w:ascii="Times New Roman" w:hAnsi="Times New Roman"/>
          <w:color w:val="000000"/>
          <w:sz w:val="24"/>
          <w:szCs w:val="24"/>
        </w:rPr>
        <w:t>zmysle, najskôr</w:t>
      </w:r>
      <w:r w:rsidR="001605A3">
        <w:rPr>
          <w:rFonts w:ascii="Times New Roman" w:hAnsi="Times New Roman"/>
          <w:color w:val="000000"/>
          <w:sz w:val="24"/>
          <w:szCs w:val="24"/>
        </w:rPr>
        <w:t xml:space="preserve"> však po 14 dňoch po odovzdaní uvedenej časti predmetu zmluvy</w:t>
      </w:r>
      <w:r w:rsidRPr="001605A3">
        <w:rPr>
          <w:rFonts w:ascii="Times New Roman" w:hAnsi="Times New Roman"/>
          <w:color w:val="000000"/>
          <w:sz w:val="24"/>
          <w:szCs w:val="24"/>
        </w:rPr>
        <w:t>, ak sa zmluvné strany nedohodnú inak.</w:t>
      </w:r>
    </w:p>
    <w:p w14:paraId="6CD8231E" w14:textId="695763E4" w:rsidR="00967D95" w:rsidRPr="007B4FCE" w:rsidRDefault="00967D95" w:rsidP="001605A3">
      <w:pPr>
        <w:pStyle w:val="Odsekzoznamu"/>
        <w:numPr>
          <w:ilvl w:val="0"/>
          <w:numId w:val="12"/>
        </w:numPr>
        <w:ind w:left="284" w:hanging="284"/>
        <w:jc w:val="both"/>
        <w:rPr>
          <w:rFonts w:ascii="Times New Roman" w:hAnsi="Times New Roman"/>
          <w:color w:val="000000"/>
          <w:sz w:val="24"/>
          <w:szCs w:val="24"/>
        </w:rPr>
      </w:pPr>
      <w:r w:rsidRPr="007B4FCE">
        <w:rPr>
          <w:rFonts w:ascii="Times New Roman" w:hAnsi="Times New Roman"/>
          <w:color w:val="000000"/>
          <w:sz w:val="24"/>
          <w:szCs w:val="24"/>
        </w:rPr>
        <w:t xml:space="preserve">Zmluvné strany sa dohodli, že objednávateľ je oprávnený zadržať sumu vo výške </w:t>
      </w:r>
      <w:r w:rsidRPr="007B4FCE">
        <w:rPr>
          <w:rFonts w:ascii="Times New Roman" w:hAnsi="Times New Roman"/>
          <w:b/>
          <w:color w:val="000000"/>
          <w:sz w:val="24"/>
          <w:szCs w:val="24"/>
        </w:rPr>
        <w:t>10%</w:t>
      </w:r>
      <w:r w:rsidRPr="007B4FCE">
        <w:rPr>
          <w:rFonts w:ascii="Times New Roman" w:hAnsi="Times New Roman"/>
          <w:color w:val="000000"/>
          <w:sz w:val="24"/>
          <w:szCs w:val="24"/>
        </w:rPr>
        <w:t xml:space="preserve"> z fakturovanej ceny za časť diela podľa čl. II ods. 2 písm. </w:t>
      </w:r>
      <w:r w:rsidRPr="007B4FCE">
        <w:rPr>
          <w:rFonts w:ascii="Times New Roman" w:hAnsi="Times New Roman"/>
          <w:b/>
          <w:color w:val="000000"/>
          <w:sz w:val="24"/>
          <w:szCs w:val="24"/>
        </w:rPr>
        <w:t>a), d), e), g)</w:t>
      </w:r>
      <w:r w:rsidRPr="007B4FCE">
        <w:rPr>
          <w:rFonts w:ascii="Times New Roman" w:hAnsi="Times New Roman"/>
          <w:color w:val="000000"/>
          <w:sz w:val="24"/>
          <w:szCs w:val="24"/>
        </w:rPr>
        <w:t xml:space="preserve"> ako zádržné, ktoré bude zhotoviteľovi uvoľnené do 14 dní </w:t>
      </w:r>
      <w:r w:rsidRPr="007B4FCE">
        <w:rPr>
          <w:rFonts w:ascii="Times New Roman" w:hAnsi="Times New Roman"/>
          <w:sz w:val="24"/>
          <w:szCs w:val="24"/>
        </w:rPr>
        <w:t>po nadobudnutí právoplatnosti územného rozhodnutia</w:t>
      </w:r>
      <w:r w:rsidR="007B4FCE">
        <w:rPr>
          <w:rFonts w:ascii="Times New Roman" w:hAnsi="Times New Roman"/>
          <w:sz w:val="24"/>
          <w:szCs w:val="24"/>
        </w:rPr>
        <w:t>.</w:t>
      </w:r>
    </w:p>
    <w:p w14:paraId="3AC814C2" w14:textId="3294EF34" w:rsidR="009478F6" w:rsidRPr="002739D0" w:rsidRDefault="009478F6" w:rsidP="009478F6">
      <w:pPr>
        <w:pStyle w:val="Odsekzoznamu"/>
        <w:numPr>
          <w:ilvl w:val="0"/>
          <w:numId w:val="12"/>
        </w:numPr>
        <w:ind w:left="284" w:hanging="284"/>
        <w:jc w:val="both"/>
        <w:rPr>
          <w:rFonts w:ascii="Times New Roman" w:hAnsi="Times New Roman"/>
          <w:color w:val="000000"/>
          <w:sz w:val="24"/>
          <w:szCs w:val="24"/>
        </w:rPr>
      </w:pPr>
      <w:r w:rsidRPr="002739D0">
        <w:rPr>
          <w:rFonts w:ascii="Times New Roman" w:hAnsi="Times New Roman"/>
          <w:color w:val="000000"/>
          <w:sz w:val="24"/>
          <w:szCs w:val="24"/>
        </w:rPr>
        <w:t xml:space="preserve">Zmluvné strany sa dohodli, že objednávateľ je oprávnený zadržať sumu vo výške </w:t>
      </w:r>
      <w:r w:rsidRPr="002739D0">
        <w:rPr>
          <w:rFonts w:ascii="Times New Roman" w:hAnsi="Times New Roman"/>
          <w:b/>
          <w:color w:val="000000"/>
          <w:sz w:val="24"/>
          <w:szCs w:val="24"/>
        </w:rPr>
        <w:t>20%</w:t>
      </w:r>
      <w:r w:rsidRPr="002739D0">
        <w:rPr>
          <w:rFonts w:ascii="Times New Roman" w:hAnsi="Times New Roman"/>
          <w:color w:val="000000"/>
          <w:sz w:val="24"/>
          <w:szCs w:val="24"/>
        </w:rPr>
        <w:t xml:space="preserve"> z fakturovanej ceny za časť diela podľa čl. II ods. 2 písm. </w:t>
      </w:r>
      <w:r w:rsidRPr="002739D0">
        <w:rPr>
          <w:rFonts w:ascii="Times New Roman" w:hAnsi="Times New Roman"/>
          <w:b/>
          <w:color w:val="000000"/>
          <w:sz w:val="24"/>
          <w:szCs w:val="24"/>
        </w:rPr>
        <w:t>b), c)</w:t>
      </w:r>
      <w:r w:rsidR="004C7CA0" w:rsidRPr="002739D0">
        <w:rPr>
          <w:rFonts w:ascii="Times New Roman" w:hAnsi="Times New Roman"/>
          <w:b/>
          <w:color w:val="000000"/>
          <w:sz w:val="24"/>
          <w:szCs w:val="24"/>
        </w:rPr>
        <w:t>, f)</w:t>
      </w:r>
      <w:r w:rsidRPr="002739D0">
        <w:rPr>
          <w:rFonts w:ascii="Times New Roman" w:hAnsi="Times New Roman"/>
          <w:color w:val="000000"/>
          <w:sz w:val="24"/>
          <w:szCs w:val="24"/>
        </w:rPr>
        <w:t xml:space="preserve"> ako zádržné, ktoré bude zhotoviteľovi uvoľnené </w:t>
      </w:r>
      <w:r w:rsidRPr="002739D0">
        <w:rPr>
          <w:rFonts w:ascii="Times New Roman" w:hAnsi="Times New Roman"/>
          <w:sz w:val="24"/>
          <w:szCs w:val="24"/>
        </w:rPr>
        <w:t>po nadobudnutí právoplatnosti stavebného povolenia, najneskôr však do 6 mesiacov od odovzdania a protokolárneho prevzatia realizačného projektu</w:t>
      </w:r>
    </w:p>
    <w:p w14:paraId="28D12ED2" w14:textId="77777777" w:rsidR="00B32603" w:rsidRPr="00FF0FD3" w:rsidRDefault="00A11472" w:rsidP="00B32603">
      <w:pPr>
        <w:pStyle w:val="Odsekzoznamu"/>
        <w:numPr>
          <w:ilvl w:val="0"/>
          <w:numId w:val="12"/>
        </w:numPr>
        <w:ind w:left="284" w:hanging="284"/>
        <w:jc w:val="both"/>
        <w:rPr>
          <w:rFonts w:ascii="Times New Roman" w:hAnsi="Times New Roman"/>
          <w:color w:val="000000"/>
          <w:sz w:val="24"/>
          <w:szCs w:val="24"/>
        </w:rPr>
      </w:pPr>
      <w:r w:rsidRPr="00E07991">
        <w:rPr>
          <w:rFonts w:ascii="Times New Roman" w:hAnsi="Times New Roman"/>
          <w:color w:val="000000"/>
          <w:sz w:val="24"/>
          <w:szCs w:val="24"/>
        </w:rPr>
        <w:t>Faktúra musí obsahovať všetky náležitosti</w:t>
      </w:r>
      <w:r w:rsidR="00E07991">
        <w:rPr>
          <w:rFonts w:ascii="Times New Roman" w:hAnsi="Times New Roman"/>
          <w:color w:val="000000"/>
          <w:sz w:val="24"/>
          <w:szCs w:val="24"/>
        </w:rPr>
        <w:t xml:space="preserve"> daňového dokladu podľa z</w:t>
      </w:r>
      <w:r w:rsidRPr="00E07991">
        <w:rPr>
          <w:rFonts w:ascii="Times New Roman" w:hAnsi="Times New Roman"/>
          <w:color w:val="000000"/>
          <w:sz w:val="24"/>
          <w:szCs w:val="24"/>
        </w:rPr>
        <w:t xml:space="preserve">ákona </w:t>
      </w:r>
      <w:r w:rsidR="00E07991">
        <w:rPr>
          <w:rFonts w:ascii="Times New Roman" w:hAnsi="Times New Roman"/>
          <w:color w:val="000000"/>
          <w:sz w:val="24"/>
          <w:szCs w:val="24"/>
        </w:rPr>
        <w:t xml:space="preserve">č. </w:t>
      </w:r>
      <w:r w:rsidRPr="00E07991">
        <w:rPr>
          <w:rFonts w:ascii="Times New Roman" w:hAnsi="Times New Roman"/>
          <w:color w:val="000000"/>
          <w:sz w:val="24"/>
          <w:szCs w:val="24"/>
        </w:rPr>
        <w:t>431/2002 Z. z. v znení neskorších predpisov</w:t>
      </w:r>
      <w:r w:rsidR="00E07991">
        <w:rPr>
          <w:rFonts w:ascii="Times New Roman" w:hAnsi="Times New Roman"/>
          <w:color w:val="000000"/>
          <w:sz w:val="24"/>
          <w:szCs w:val="24"/>
        </w:rPr>
        <w:t xml:space="preserve">. </w:t>
      </w:r>
      <w:r w:rsidRPr="00E07991">
        <w:rPr>
          <w:rFonts w:ascii="Times New Roman" w:hAnsi="Times New Roman"/>
          <w:color w:val="000000"/>
          <w:sz w:val="24"/>
          <w:szCs w:val="24"/>
        </w:rPr>
        <w:t xml:space="preserve"> </w:t>
      </w:r>
      <w:r w:rsidR="00E07991">
        <w:rPr>
          <w:rFonts w:ascii="Times New Roman" w:hAnsi="Times New Roman"/>
          <w:color w:val="000000"/>
          <w:sz w:val="24"/>
          <w:szCs w:val="24"/>
        </w:rPr>
        <w:t>Prílohou faktúry musí byť obojstranne podpísaná odovzdá</w:t>
      </w:r>
      <w:r w:rsidR="004E678F">
        <w:rPr>
          <w:rFonts w:ascii="Times New Roman" w:hAnsi="Times New Roman"/>
          <w:color w:val="000000"/>
          <w:sz w:val="24"/>
          <w:szCs w:val="24"/>
        </w:rPr>
        <w:t xml:space="preserve">vací </w:t>
      </w:r>
      <w:r w:rsidR="004E678F" w:rsidRPr="00FF0FD3">
        <w:rPr>
          <w:rFonts w:ascii="Times New Roman" w:hAnsi="Times New Roman"/>
          <w:color w:val="000000"/>
          <w:sz w:val="24"/>
          <w:szCs w:val="24"/>
        </w:rPr>
        <w:t>a preberací protokol.</w:t>
      </w:r>
    </w:p>
    <w:p w14:paraId="7BFDE7AE" w14:textId="77777777" w:rsidR="00B32603" w:rsidRPr="00FF0FD3" w:rsidRDefault="00A11472" w:rsidP="00B32603">
      <w:pPr>
        <w:pStyle w:val="Odsekzoznamu"/>
        <w:numPr>
          <w:ilvl w:val="0"/>
          <w:numId w:val="12"/>
        </w:numPr>
        <w:ind w:left="284" w:hanging="284"/>
        <w:jc w:val="both"/>
        <w:rPr>
          <w:rFonts w:ascii="Times New Roman" w:hAnsi="Times New Roman"/>
          <w:color w:val="000000"/>
          <w:sz w:val="24"/>
          <w:szCs w:val="24"/>
        </w:rPr>
      </w:pPr>
      <w:r w:rsidRPr="00FF0FD3">
        <w:rPr>
          <w:rFonts w:ascii="Times New Roman" w:hAnsi="Times New Roman"/>
          <w:color w:val="000000"/>
          <w:sz w:val="24"/>
          <w:szCs w:val="24"/>
        </w:rPr>
        <w:t>V prípade, že faktúra nebude obsahovať predpísané náležitosti, objednávateľ je oprávnený vrátiť ju zhotoviteľovi na doplnenie. V takom prípade sa preruší plynutie lehoty splatnosti a nová  lehota splatnosti začne plynúť dňom doručenia opr</w:t>
      </w:r>
      <w:r w:rsidR="00B32603" w:rsidRPr="00FF0FD3">
        <w:rPr>
          <w:rFonts w:ascii="Times New Roman" w:hAnsi="Times New Roman"/>
          <w:color w:val="000000"/>
          <w:sz w:val="24"/>
          <w:szCs w:val="24"/>
        </w:rPr>
        <w:t>avenej faktúry objednávateľovi.</w:t>
      </w:r>
    </w:p>
    <w:p w14:paraId="56AE03A8" w14:textId="77777777" w:rsidR="00BD4AED" w:rsidRPr="00FF0FD3" w:rsidRDefault="00A11472" w:rsidP="00BD4AED">
      <w:pPr>
        <w:pStyle w:val="Odsekzoznamu"/>
        <w:numPr>
          <w:ilvl w:val="0"/>
          <w:numId w:val="12"/>
        </w:numPr>
        <w:ind w:left="284" w:hanging="284"/>
        <w:jc w:val="both"/>
        <w:rPr>
          <w:rFonts w:ascii="Times New Roman" w:hAnsi="Times New Roman"/>
          <w:color w:val="000000"/>
          <w:sz w:val="24"/>
          <w:szCs w:val="24"/>
        </w:rPr>
      </w:pPr>
      <w:r w:rsidRPr="00FF0FD3">
        <w:rPr>
          <w:rFonts w:ascii="Times New Roman" w:hAnsi="Times New Roman"/>
          <w:color w:val="000000"/>
          <w:sz w:val="24"/>
          <w:szCs w:val="24"/>
        </w:rPr>
        <w:t>Splatnosť faktúr</w:t>
      </w:r>
      <w:r w:rsidR="00B32603" w:rsidRPr="00FF0FD3">
        <w:rPr>
          <w:rFonts w:ascii="Times New Roman" w:hAnsi="Times New Roman"/>
          <w:color w:val="000000"/>
          <w:sz w:val="24"/>
          <w:szCs w:val="24"/>
        </w:rPr>
        <w:t>y</w:t>
      </w:r>
      <w:r w:rsidRPr="00FF0FD3">
        <w:rPr>
          <w:rFonts w:ascii="Times New Roman" w:hAnsi="Times New Roman"/>
          <w:color w:val="000000"/>
          <w:sz w:val="24"/>
          <w:szCs w:val="24"/>
        </w:rPr>
        <w:t xml:space="preserve"> je 14 dní od doručenia faktúry objednávateľovi.</w:t>
      </w:r>
    </w:p>
    <w:p w14:paraId="639F6451" w14:textId="77777777" w:rsidR="00B32603" w:rsidRPr="00FF0FD3" w:rsidRDefault="00B32603" w:rsidP="00B32603">
      <w:pPr>
        <w:pStyle w:val="Odsekzoznamu"/>
        <w:numPr>
          <w:ilvl w:val="0"/>
          <w:numId w:val="12"/>
        </w:numPr>
        <w:ind w:left="284" w:hanging="284"/>
        <w:jc w:val="both"/>
        <w:rPr>
          <w:rFonts w:ascii="Times New Roman" w:hAnsi="Times New Roman"/>
          <w:color w:val="000000"/>
          <w:sz w:val="24"/>
          <w:szCs w:val="24"/>
        </w:rPr>
      </w:pPr>
      <w:r w:rsidRPr="00FF0FD3">
        <w:rPr>
          <w:rFonts w:ascii="Times New Roman" w:hAnsi="Times New Roman"/>
          <w:color w:val="000000"/>
          <w:sz w:val="24"/>
          <w:szCs w:val="24"/>
        </w:rPr>
        <w:t xml:space="preserve">Zmluvné strany sa dohodli, že faktúru za časť diela podľa čl. II ods. 2 písm. h) </w:t>
      </w:r>
      <w:r w:rsidR="004E678F" w:rsidRPr="00FF0FD3">
        <w:rPr>
          <w:rFonts w:ascii="Times New Roman" w:hAnsi="Times New Roman"/>
          <w:color w:val="000000"/>
          <w:sz w:val="24"/>
          <w:szCs w:val="24"/>
        </w:rPr>
        <w:t>(</w:t>
      </w:r>
      <w:r w:rsidRPr="00FF0FD3">
        <w:rPr>
          <w:rFonts w:ascii="Times New Roman" w:hAnsi="Times New Roman"/>
          <w:color w:val="000000"/>
          <w:sz w:val="24"/>
          <w:szCs w:val="24"/>
        </w:rPr>
        <w:t>OAD</w:t>
      </w:r>
      <w:r w:rsidR="004E678F" w:rsidRPr="00FF0FD3">
        <w:rPr>
          <w:rFonts w:ascii="Times New Roman" w:hAnsi="Times New Roman"/>
          <w:color w:val="000000"/>
          <w:sz w:val="24"/>
          <w:szCs w:val="24"/>
        </w:rPr>
        <w:t>)</w:t>
      </w:r>
      <w:r w:rsidRPr="00FF0FD3">
        <w:rPr>
          <w:rFonts w:ascii="Times New Roman" w:hAnsi="Times New Roman"/>
          <w:color w:val="000000"/>
          <w:sz w:val="24"/>
          <w:szCs w:val="24"/>
        </w:rPr>
        <w:t xml:space="preserve"> je zhotoviteľ oprávnený vystaviť až po nadobudnutí právoplatnosti kolaudačného rozhodnutia stavebného diela, so splatnosťou 14 dní od doručenia objednávateľovi.</w:t>
      </w:r>
    </w:p>
    <w:p w14:paraId="74D85BC0" w14:textId="77777777" w:rsidR="00B32603" w:rsidRPr="00FF0FD3" w:rsidRDefault="00B32603" w:rsidP="00B32603">
      <w:pPr>
        <w:jc w:val="both"/>
        <w:rPr>
          <w:rFonts w:ascii="Times New Roman" w:hAnsi="Times New Roman"/>
          <w:color w:val="000000"/>
          <w:sz w:val="24"/>
          <w:szCs w:val="24"/>
        </w:rPr>
      </w:pPr>
    </w:p>
    <w:p w14:paraId="2B44DD45" w14:textId="77777777" w:rsidR="00B32603" w:rsidRPr="00FF0FD3" w:rsidRDefault="00B32603" w:rsidP="00E368A6">
      <w:pPr>
        <w:jc w:val="center"/>
        <w:rPr>
          <w:rFonts w:ascii="Times New Roman" w:hAnsi="Times New Roman"/>
          <w:b/>
          <w:color w:val="000000"/>
          <w:sz w:val="24"/>
          <w:szCs w:val="24"/>
        </w:rPr>
      </w:pPr>
      <w:r w:rsidRPr="00FF0FD3">
        <w:rPr>
          <w:rFonts w:ascii="Times New Roman" w:hAnsi="Times New Roman"/>
          <w:b/>
          <w:color w:val="000000"/>
          <w:sz w:val="24"/>
          <w:szCs w:val="24"/>
        </w:rPr>
        <w:t>Čl. VI Zodpovednosť za vady a záruka</w:t>
      </w:r>
    </w:p>
    <w:p w14:paraId="0BE9781C" w14:textId="77777777" w:rsidR="006C3DE1" w:rsidRPr="00FF0FD3" w:rsidRDefault="00A11472" w:rsidP="006C3DE1">
      <w:pPr>
        <w:pStyle w:val="Odsekzoznamu"/>
        <w:numPr>
          <w:ilvl w:val="0"/>
          <w:numId w:val="18"/>
        </w:numPr>
        <w:spacing w:line="240" w:lineRule="auto"/>
        <w:ind w:left="284" w:hanging="284"/>
        <w:jc w:val="both"/>
        <w:rPr>
          <w:rFonts w:ascii="Times New Roman" w:hAnsi="Times New Roman"/>
          <w:sz w:val="24"/>
          <w:szCs w:val="24"/>
        </w:rPr>
      </w:pPr>
      <w:r w:rsidRPr="00FF0FD3">
        <w:rPr>
          <w:rFonts w:ascii="Times New Roman" w:hAnsi="Times New Roman"/>
          <w:sz w:val="24"/>
          <w:szCs w:val="24"/>
        </w:rPr>
        <w:t>Zhotoviteľ zodpovedá za to, že predmet tejto</w:t>
      </w:r>
      <w:r w:rsidR="00B32603" w:rsidRPr="00FF0FD3">
        <w:rPr>
          <w:rFonts w:ascii="Times New Roman" w:hAnsi="Times New Roman"/>
          <w:sz w:val="24"/>
          <w:szCs w:val="24"/>
        </w:rPr>
        <w:t xml:space="preserve"> zmluvy</w:t>
      </w:r>
      <w:r w:rsidRPr="00FF0FD3">
        <w:rPr>
          <w:rFonts w:ascii="Times New Roman" w:hAnsi="Times New Roman"/>
          <w:sz w:val="24"/>
          <w:szCs w:val="24"/>
        </w:rPr>
        <w:t xml:space="preserve"> je zhotovený podľa tejto zmluvy</w:t>
      </w:r>
      <w:r w:rsidR="00E368A6" w:rsidRPr="00FF0FD3">
        <w:rPr>
          <w:rFonts w:ascii="Times New Roman" w:hAnsi="Times New Roman"/>
          <w:sz w:val="24"/>
          <w:szCs w:val="24"/>
        </w:rPr>
        <w:t xml:space="preserve"> a že po dobu stanovenú v ods.3</w:t>
      </w:r>
      <w:r w:rsidRPr="00FF0FD3">
        <w:rPr>
          <w:rFonts w:ascii="Times New Roman" w:hAnsi="Times New Roman"/>
          <w:sz w:val="24"/>
          <w:szCs w:val="24"/>
        </w:rPr>
        <w:t xml:space="preserve"> </w:t>
      </w:r>
      <w:r w:rsidR="00994AEB" w:rsidRPr="00FF0FD3">
        <w:rPr>
          <w:rFonts w:ascii="Times New Roman" w:hAnsi="Times New Roman"/>
          <w:sz w:val="24"/>
          <w:szCs w:val="24"/>
        </w:rPr>
        <w:t xml:space="preserve">tohto článku </w:t>
      </w:r>
      <w:r w:rsidRPr="00FF0FD3">
        <w:rPr>
          <w:rFonts w:ascii="Times New Roman" w:hAnsi="Times New Roman"/>
          <w:sz w:val="24"/>
          <w:szCs w:val="24"/>
        </w:rPr>
        <w:t>bude mať vlastnosti dojednané v tejto zmluve a bude spôsobilý na d</w:t>
      </w:r>
      <w:r w:rsidR="00E368A6" w:rsidRPr="00FF0FD3">
        <w:rPr>
          <w:rFonts w:ascii="Times New Roman" w:hAnsi="Times New Roman"/>
          <w:sz w:val="24"/>
          <w:szCs w:val="24"/>
        </w:rPr>
        <w:t>ohodnutý</w:t>
      </w:r>
      <w:r w:rsidRPr="00FF0FD3">
        <w:rPr>
          <w:rFonts w:ascii="Times New Roman" w:hAnsi="Times New Roman"/>
          <w:sz w:val="24"/>
          <w:szCs w:val="24"/>
        </w:rPr>
        <w:t xml:space="preserve"> účel. </w:t>
      </w:r>
      <w:r w:rsidR="00E368A6" w:rsidRPr="00FF0FD3">
        <w:rPr>
          <w:rFonts w:ascii="Times New Roman" w:hAnsi="Times New Roman"/>
          <w:sz w:val="24"/>
          <w:szCs w:val="24"/>
        </w:rPr>
        <w:t xml:space="preserve">Zároveň </w:t>
      </w:r>
      <w:r w:rsidRPr="00FF0FD3">
        <w:rPr>
          <w:rFonts w:ascii="Times New Roman" w:hAnsi="Times New Roman"/>
          <w:sz w:val="24"/>
          <w:szCs w:val="24"/>
        </w:rPr>
        <w:t xml:space="preserve">zhotoviteľ zodpovedá </w:t>
      </w:r>
      <w:r w:rsidR="00E368A6" w:rsidRPr="00FF0FD3">
        <w:rPr>
          <w:rFonts w:ascii="Times New Roman" w:hAnsi="Times New Roman"/>
          <w:sz w:val="24"/>
          <w:szCs w:val="24"/>
        </w:rPr>
        <w:t>aj za to, že predmet zmluvy</w:t>
      </w:r>
      <w:r w:rsidR="00E368A6" w:rsidRPr="00FF0FD3">
        <w:rPr>
          <w:rFonts w:ascii="Times New Roman" w:hAnsi="Times New Roman"/>
          <w:color w:val="000000"/>
          <w:sz w:val="24"/>
          <w:szCs w:val="24"/>
        </w:rPr>
        <w:t xml:space="preserve"> je zhotovený tak, že na jeho</w:t>
      </w:r>
      <w:r w:rsidRPr="00FF0FD3">
        <w:rPr>
          <w:rFonts w:ascii="Times New Roman" w:hAnsi="Times New Roman"/>
          <w:color w:val="000000"/>
          <w:sz w:val="24"/>
          <w:szCs w:val="24"/>
        </w:rPr>
        <w:t xml:space="preserve"> základe je možné realizovať </w:t>
      </w:r>
      <w:r w:rsidR="00E368A6" w:rsidRPr="00FF0FD3">
        <w:rPr>
          <w:rFonts w:ascii="Times New Roman" w:hAnsi="Times New Roman"/>
          <w:color w:val="000000"/>
          <w:sz w:val="24"/>
          <w:szCs w:val="24"/>
        </w:rPr>
        <w:t>stavebné dielo</w:t>
      </w:r>
      <w:r w:rsidRPr="00FF0FD3">
        <w:rPr>
          <w:rFonts w:ascii="Times New Roman" w:hAnsi="Times New Roman"/>
          <w:color w:val="000000"/>
          <w:sz w:val="24"/>
          <w:szCs w:val="24"/>
        </w:rPr>
        <w:t xml:space="preserve"> pri dodržan</w:t>
      </w:r>
      <w:r w:rsidR="00E368A6" w:rsidRPr="00FF0FD3">
        <w:rPr>
          <w:rFonts w:ascii="Times New Roman" w:hAnsi="Times New Roman"/>
          <w:color w:val="000000"/>
          <w:sz w:val="24"/>
          <w:szCs w:val="24"/>
        </w:rPr>
        <w:t>í rozpočtu, ktorý je súčasťou diela. Za vadu diela</w:t>
      </w:r>
      <w:r w:rsidRPr="00FF0FD3">
        <w:rPr>
          <w:rFonts w:ascii="Times New Roman" w:hAnsi="Times New Roman"/>
          <w:sz w:val="24"/>
          <w:szCs w:val="24"/>
        </w:rPr>
        <w:t xml:space="preserve"> sa považuje k</w:t>
      </w:r>
      <w:r w:rsidRPr="00FF0FD3">
        <w:rPr>
          <w:rFonts w:ascii="Times New Roman" w:hAnsi="Times New Roman"/>
          <w:color w:val="000000"/>
          <w:sz w:val="24"/>
          <w:szCs w:val="24"/>
        </w:rPr>
        <w:t>aždá zmena výkazu výmer zrealiz</w:t>
      </w:r>
      <w:r w:rsidR="00E368A6" w:rsidRPr="00FF0FD3">
        <w:rPr>
          <w:rFonts w:ascii="Times New Roman" w:hAnsi="Times New Roman"/>
          <w:color w:val="000000"/>
          <w:sz w:val="24"/>
          <w:szCs w:val="24"/>
        </w:rPr>
        <w:t>ovaná po odovzdaní a prevzatí diela</w:t>
      </w:r>
      <w:r w:rsidRPr="00FF0FD3">
        <w:rPr>
          <w:rFonts w:ascii="Times New Roman" w:hAnsi="Times New Roman"/>
          <w:color w:val="000000"/>
          <w:sz w:val="24"/>
          <w:szCs w:val="24"/>
        </w:rPr>
        <w:t xml:space="preserve"> a uhradení príslušnej časti ceny diela, ktorá má za následok </w:t>
      </w:r>
      <w:r w:rsidRPr="00FF0FD3">
        <w:rPr>
          <w:rFonts w:ascii="Times New Roman" w:hAnsi="Times New Roman"/>
          <w:sz w:val="24"/>
          <w:szCs w:val="24"/>
        </w:rPr>
        <w:t>navýšenia</w:t>
      </w:r>
      <w:r w:rsidRPr="00FF0FD3">
        <w:rPr>
          <w:rFonts w:ascii="Times New Roman" w:hAnsi="Times New Roman"/>
          <w:color w:val="FF0000"/>
          <w:sz w:val="24"/>
          <w:szCs w:val="24"/>
        </w:rPr>
        <w:t xml:space="preserve"> </w:t>
      </w:r>
      <w:r w:rsidRPr="00FF0FD3">
        <w:rPr>
          <w:rFonts w:ascii="Times New Roman" w:hAnsi="Times New Roman"/>
          <w:color w:val="000000"/>
          <w:sz w:val="24"/>
          <w:szCs w:val="24"/>
        </w:rPr>
        <w:t>rozpočtu. Táto zodpovednosť je dohodnutá ako objektívna zodpovednosť zhotoviteľa.</w:t>
      </w:r>
      <w:r w:rsidR="006C3DE1" w:rsidRPr="00FF0FD3">
        <w:rPr>
          <w:rFonts w:ascii="Times New Roman" w:hAnsi="Times New Roman"/>
          <w:color w:val="000000"/>
          <w:sz w:val="24"/>
          <w:szCs w:val="24"/>
        </w:rPr>
        <w:t xml:space="preserve"> Ak však zmena výkazu výmer bude odôvodnená nepredvídateľnými okolnosťami, nepovažuje sa to za vadu diela.</w:t>
      </w:r>
    </w:p>
    <w:p w14:paraId="16B18E0F" w14:textId="77777777" w:rsidR="006C3DE1" w:rsidRPr="004C0F29" w:rsidRDefault="00A11472" w:rsidP="006C3DE1">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 xml:space="preserve">Zhotoviteľ zodpovedá za vady, ktoré má </w:t>
      </w:r>
      <w:r w:rsidR="006C3DE1" w:rsidRPr="004C0F29">
        <w:rPr>
          <w:rFonts w:ascii="Times New Roman" w:hAnsi="Times New Roman"/>
          <w:sz w:val="24"/>
          <w:szCs w:val="24"/>
        </w:rPr>
        <w:t xml:space="preserve">dielo </w:t>
      </w:r>
      <w:r w:rsidRPr="004C0F29">
        <w:rPr>
          <w:rFonts w:ascii="Times New Roman" w:hAnsi="Times New Roman"/>
          <w:sz w:val="24"/>
          <w:szCs w:val="24"/>
        </w:rPr>
        <w:t>v čase jej odovzdania objednávateľovi. Za vady vzniknuté po odovzdaní zodpovedá vtedy, ak boli spôsobené porušením jeho povinnost</w:t>
      </w:r>
      <w:r w:rsidR="006C3DE1" w:rsidRPr="004C0F29">
        <w:rPr>
          <w:rFonts w:ascii="Times New Roman" w:hAnsi="Times New Roman"/>
          <w:sz w:val="24"/>
          <w:szCs w:val="24"/>
        </w:rPr>
        <w:t>í a nedodržaním platných noriem.</w:t>
      </w:r>
    </w:p>
    <w:p w14:paraId="34A39EA8" w14:textId="77777777" w:rsidR="006C3DE1" w:rsidRPr="004C0F29" w:rsidRDefault="00A11472" w:rsidP="006C3DE1">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 xml:space="preserve">Záručná doba za projektovú dokumentáciu je </w:t>
      </w:r>
      <w:r w:rsidR="00446424" w:rsidRPr="00C06A5E">
        <w:rPr>
          <w:rFonts w:ascii="Times New Roman" w:hAnsi="Times New Roman"/>
          <w:sz w:val="24"/>
          <w:szCs w:val="24"/>
        </w:rPr>
        <w:t>24</w:t>
      </w:r>
      <w:r w:rsidR="006C3DE1" w:rsidRPr="00C06A5E">
        <w:rPr>
          <w:rFonts w:ascii="Times New Roman" w:hAnsi="Times New Roman"/>
          <w:sz w:val="24"/>
          <w:szCs w:val="24"/>
        </w:rPr>
        <w:t xml:space="preserve"> mesiacov</w:t>
      </w:r>
      <w:r w:rsidR="006C3DE1" w:rsidRPr="004C0F29">
        <w:rPr>
          <w:rFonts w:ascii="Times New Roman" w:hAnsi="Times New Roman"/>
          <w:sz w:val="24"/>
          <w:szCs w:val="24"/>
        </w:rPr>
        <w:t xml:space="preserve"> </w:t>
      </w:r>
      <w:r w:rsidRPr="004C0F29">
        <w:rPr>
          <w:rFonts w:ascii="Times New Roman" w:hAnsi="Times New Roman"/>
          <w:sz w:val="24"/>
          <w:szCs w:val="24"/>
        </w:rPr>
        <w:t xml:space="preserve">a začína plynúť odo dňa </w:t>
      </w:r>
      <w:r w:rsidR="006C3DE1" w:rsidRPr="004C0F29">
        <w:rPr>
          <w:rFonts w:ascii="Times New Roman" w:hAnsi="Times New Roman"/>
          <w:sz w:val="24"/>
          <w:szCs w:val="24"/>
        </w:rPr>
        <w:t xml:space="preserve">protokolárneho </w:t>
      </w:r>
      <w:r w:rsidRPr="004C0F29">
        <w:rPr>
          <w:rFonts w:ascii="Times New Roman" w:hAnsi="Times New Roman"/>
          <w:sz w:val="24"/>
          <w:szCs w:val="24"/>
        </w:rPr>
        <w:t xml:space="preserve">odovzdania </w:t>
      </w:r>
      <w:r w:rsidR="006C3DE1" w:rsidRPr="004C0F29">
        <w:rPr>
          <w:rFonts w:ascii="Times New Roman" w:hAnsi="Times New Roman"/>
          <w:sz w:val="24"/>
          <w:szCs w:val="24"/>
        </w:rPr>
        <w:t xml:space="preserve">diela </w:t>
      </w:r>
      <w:r w:rsidRPr="004C0F29">
        <w:rPr>
          <w:rFonts w:ascii="Times New Roman" w:hAnsi="Times New Roman"/>
          <w:sz w:val="24"/>
          <w:szCs w:val="24"/>
        </w:rPr>
        <w:t>objednávateľovi.</w:t>
      </w:r>
    </w:p>
    <w:p w14:paraId="040A5845" w14:textId="77777777" w:rsidR="004C0F29" w:rsidRPr="004C0F29"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 xml:space="preserve">Zhotoviteľ vypracuje </w:t>
      </w:r>
      <w:r w:rsidR="006C3DE1" w:rsidRPr="004C0F29">
        <w:rPr>
          <w:rFonts w:ascii="Times New Roman" w:hAnsi="Times New Roman"/>
          <w:sz w:val="24"/>
          <w:szCs w:val="24"/>
        </w:rPr>
        <w:t xml:space="preserve">dielo </w:t>
      </w:r>
      <w:r w:rsidRPr="004C0F29">
        <w:rPr>
          <w:rFonts w:ascii="Times New Roman" w:hAnsi="Times New Roman"/>
          <w:sz w:val="24"/>
          <w:szCs w:val="24"/>
        </w:rPr>
        <w:t xml:space="preserve">vo vlastnom mene a na vlastnú zodpovednosť a zároveň vyhlasuje, že má oprávnenie na všetky činnosti </w:t>
      </w:r>
      <w:r w:rsidR="006C3DE1" w:rsidRPr="004C0F29">
        <w:rPr>
          <w:rFonts w:ascii="Times New Roman" w:hAnsi="Times New Roman"/>
          <w:sz w:val="24"/>
          <w:szCs w:val="24"/>
        </w:rPr>
        <w:t>za účelom realizácie diela v zmysle zákona 138/1992 Zb. o autorizovaných architektoch a autorizovaných stavebných inžinieroch v znení neskorších predpisov alebo rovnocenné oprávnenie podľa právneho poriadku EÚ, ktoré je akceptovateľné právnym poriadkom SR.</w:t>
      </w:r>
      <w:r w:rsidR="004C0F29" w:rsidRPr="004C0F29">
        <w:rPr>
          <w:rFonts w:ascii="Times New Roman" w:hAnsi="Times New Roman"/>
          <w:sz w:val="24"/>
          <w:szCs w:val="24"/>
        </w:rPr>
        <w:t xml:space="preserve"> Zhotoviteľ</w:t>
      </w:r>
      <w:r w:rsidRPr="004C0F29">
        <w:rPr>
          <w:rFonts w:ascii="Times New Roman" w:hAnsi="Times New Roman"/>
          <w:sz w:val="24"/>
          <w:szCs w:val="24"/>
        </w:rPr>
        <w:t> je povinný na vyžiadanie objednávateľa toto oprávn</w:t>
      </w:r>
      <w:r w:rsidR="004C0F29" w:rsidRPr="004C0F29">
        <w:rPr>
          <w:rFonts w:ascii="Times New Roman" w:hAnsi="Times New Roman"/>
          <w:sz w:val="24"/>
          <w:szCs w:val="24"/>
        </w:rPr>
        <w:t>enie predložiť k nahliadnutiu. V</w:t>
      </w:r>
      <w:r w:rsidRPr="004C0F29">
        <w:rPr>
          <w:rFonts w:ascii="Times New Roman" w:hAnsi="Times New Roman"/>
          <w:sz w:val="24"/>
          <w:szCs w:val="24"/>
        </w:rPr>
        <w:t xml:space="preserve"> prípade spracovania časti predmetu zmluvy v subdodávke zhotoviteľ zároveň ručí za to, že subdodávatelia budú mať rovnako všetky potrebné oprávnenia a je povinný na požiadanie objednávateľa predložiť aj oprávn</w:t>
      </w:r>
      <w:r w:rsidR="004C0F29" w:rsidRPr="004C0F29">
        <w:rPr>
          <w:rFonts w:ascii="Times New Roman" w:hAnsi="Times New Roman"/>
          <w:sz w:val="24"/>
          <w:szCs w:val="24"/>
        </w:rPr>
        <w:t>enie konkrétnych subdodávateľov k nahliadnutiu objednávateľovi.</w:t>
      </w:r>
    </w:p>
    <w:p w14:paraId="1BE8FC40" w14:textId="77777777" w:rsidR="004C0F29" w:rsidRPr="004C0F29"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 xml:space="preserve">Zhotoviteľ nezodpovedá za vady diela, ktoré boli spôsobené použitím podkladov poskytnutých objednávateľom a zhotoviteľ ani pri vynaložení všetkej starostlivosti nemohol zistiť ich nevhodnosť, alebo na ne objednávateľa upozornil a objednávateľ </w:t>
      </w:r>
      <w:r w:rsidR="004C0F29" w:rsidRPr="004C0F29">
        <w:rPr>
          <w:rFonts w:ascii="Times New Roman" w:hAnsi="Times New Roman"/>
          <w:sz w:val="24"/>
          <w:szCs w:val="24"/>
        </w:rPr>
        <w:t xml:space="preserve">na ich použití </w:t>
      </w:r>
      <w:r w:rsidRPr="004C0F29">
        <w:rPr>
          <w:rFonts w:ascii="Times New Roman" w:hAnsi="Times New Roman"/>
          <w:sz w:val="24"/>
          <w:szCs w:val="24"/>
        </w:rPr>
        <w:t>trval</w:t>
      </w:r>
      <w:r w:rsidR="004C0F29" w:rsidRPr="004C0F29">
        <w:rPr>
          <w:rFonts w:ascii="Times New Roman" w:hAnsi="Times New Roman"/>
          <w:sz w:val="24"/>
          <w:szCs w:val="24"/>
        </w:rPr>
        <w:t xml:space="preserve">. </w:t>
      </w:r>
      <w:r w:rsidRPr="004C0F29">
        <w:rPr>
          <w:rFonts w:ascii="Times New Roman" w:hAnsi="Times New Roman"/>
          <w:sz w:val="24"/>
          <w:szCs w:val="24"/>
        </w:rPr>
        <w:t xml:space="preserve"> na ich použití.  </w:t>
      </w:r>
    </w:p>
    <w:p w14:paraId="5421EB08" w14:textId="77777777" w:rsidR="004C0F29" w:rsidRPr="004C0F29" w:rsidRDefault="004C0F29" w:rsidP="004C0F29">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R</w:t>
      </w:r>
      <w:r w:rsidR="00A11472" w:rsidRPr="004C0F29">
        <w:rPr>
          <w:rFonts w:ascii="Times New Roman" w:hAnsi="Times New Roman"/>
          <w:sz w:val="24"/>
          <w:szCs w:val="24"/>
        </w:rPr>
        <w:t>eklamáciu vady diela je objednávateľ povinný uplatniť u zhotoviteľa bezodkladne po zistení vady v písomnej forme (aj v elektronickej podobe – email).</w:t>
      </w:r>
    </w:p>
    <w:p w14:paraId="34426C32" w14:textId="77777777" w:rsidR="004C0F29" w:rsidRPr="004C0F29"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Zhotoviteľ sa zaväzuje začať s odstraňovaním vád diela ihneď, najneskôr však do 7 dní  od           prijatia písomnej reklamácie a vady odstrániť v čo najkratšom čase, ktorého dĺžku dohodnú           zmluvné strany písomne.</w:t>
      </w:r>
    </w:p>
    <w:p w14:paraId="733D8F48" w14:textId="77777777" w:rsidR="004C0F29" w:rsidRPr="009026C7"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9026C7">
        <w:rPr>
          <w:rFonts w:ascii="Times New Roman" w:hAnsi="Times New Roman"/>
          <w:sz w:val="24"/>
          <w:szCs w:val="24"/>
        </w:rPr>
        <w:t>Pre prípad, ak zhotoviteľ nezačne v termíne dohodnutom v predchádzajúcej vete s odstraňovaním vád a/alebo ak zhotoviteľ neukončí odstraňovanie vád v čase dohodnutom zmluvnými stranami podľa predchádzajúcej vety, dohodli sa zmluvné st</w:t>
      </w:r>
      <w:r w:rsidR="004C0F29" w:rsidRPr="009026C7">
        <w:rPr>
          <w:rFonts w:ascii="Times New Roman" w:hAnsi="Times New Roman"/>
          <w:sz w:val="24"/>
          <w:szCs w:val="24"/>
        </w:rPr>
        <w:t>rany na neuhradení 10% z ceny diela  celkom (s DPH) podľa čl. IV ods. 1 tejto zmluvy.</w:t>
      </w:r>
    </w:p>
    <w:p w14:paraId="1BAEA42F" w14:textId="77777777" w:rsidR="00A11472" w:rsidRPr="00C06A5E"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9026C7">
        <w:rPr>
          <w:rFonts w:ascii="Times New Roman" w:hAnsi="Times New Roman"/>
          <w:sz w:val="24"/>
          <w:szCs w:val="24"/>
        </w:rPr>
        <w:t xml:space="preserve">Zhotoviteľ vyhlasuje, že je poistený pre prípad zodpovednosti </w:t>
      </w:r>
      <w:r w:rsidRPr="00C06A5E">
        <w:rPr>
          <w:rFonts w:ascii="Times New Roman" w:hAnsi="Times New Roman"/>
          <w:color w:val="000000"/>
          <w:sz w:val="24"/>
          <w:szCs w:val="24"/>
        </w:rPr>
        <w:t>za škodu spôsobenú jeho činnosťou. Doklad o poistení objednávateľovi na vyžiadanie predloží.</w:t>
      </w:r>
    </w:p>
    <w:p w14:paraId="15DD6FA0" w14:textId="77777777" w:rsidR="000625B1" w:rsidRPr="00C06A5E" w:rsidRDefault="000625B1" w:rsidP="004C0F29">
      <w:pPr>
        <w:pStyle w:val="Odsekzoznamu"/>
        <w:numPr>
          <w:ilvl w:val="0"/>
          <w:numId w:val="18"/>
        </w:numPr>
        <w:spacing w:line="240" w:lineRule="auto"/>
        <w:ind w:left="284" w:hanging="284"/>
        <w:jc w:val="both"/>
        <w:rPr>
          <w:rFonts w:ascii="Times New Roman" w:hAnsi="Times New Roman"/>
          <w:color w:val="000000"/>
          <w:sz w:val="24"/>
          <w:szCs w:val="24"/>
        </w:rPr>
      </w:pPr>
      <w:r w:rsidRPr="00C06A5E">
        <w:rPr>
          <w:rFonts w:ascii="Times New Roman" w:hAnsi="Times New Roman"/>
          <w:color w:val="000000"/>
          <w:sz w:val="24"/>
          <w:szCs w:val="24"/>
        </w:rPr>
        <w:t>Porušenie čl. VI sa považuje za podstatné porušenie zmluvy.</w:t>
      </w:r>
    </w:p>
    <w:p w14:paraId="6B100AB7" w14:textId="77777777" w:rsidR="004C0F29" w:rsidRPr="00232892" w:rsidRDefault="004C0F29" w:rsidP="004C0F29">
      <w:pPr>
        <w:spacing w:line="240" w:lineRule="auto"/>
        <w:jc w:val="both"/>
        <w:rPr>
          <w:rFonts w:ascii="Times New Roman" w:hAnsi="Times New Roman"/>
          <w:sz w:val="24"/>
          <w:szCs w:val="24"/>
        </w:rPr>
      </w:pPr>
    </w:p>
    <w:p w14:paraId="6177F428" w14:textId="77777777" w:rsidR="004C0F29" w:rsidRPr="00232892" w:rsidRDefault="004C0F29" w:rsidP="000625B1">
      <w:pPr>
        <w:spacing w:line="240" w:lineRule="auto"/>
        <w:jc w:val="center"/>
        <w:rPr>
          <w:rFonts w:ascii="Times New Roman" w:hAnsi="Times New Roman"/>
          <w:b/>
          <w:sz w:val="24"/>
          <w:szCs w:val="24"/>
        </w:rPr>
      </w:pPr>
      <w:r w:rsidRPr="00232892">
        <w:rPr>
          <w:rFonts w:ascii="Times New Roman" w:hAnsi="Times New Roman"/>
          <w:b/>
          <w:sz w:val="24"/>
          <w:szCs w:val="24"/>
        </w:rPr>
        <w:t>Čl. VII Zmluvné pokuty a náhrada škody</w:t>
      </w:r>
    </w:p>
    <w:p w14:paraId="51DE8F1A" w14:textId="77777777" w:rsidR="009B4B26" w:rsidRDefault="00A11472" w:rsidP="009B4B26">
      <w:pPr>
        <w:pStyle w:val="Odsekzoznamu"/>
        <w:numPr>
          <w:ilvl w:val="0"/>
          <w:numId w:val="21"/>
        </w:numPr>
        <w:ind w:left="284" w:hanging="284"/>
        <w:jc w:val="both"/>
        <w:rPr>
          <w:rFonts w:ascii="Times New Roman" w:hAnsi="Times New Roman"/>
          <w:color w:val="000000"/>
          <w:sz w:val="24"/>
          <w:szCs w:val="24"/>
        </w:rPr>
      </w:pPr>
      <w:r w:rsidRPr="00232892">
        <w:rPr>
          <w:rFonts w:ascii="Times New Roman" w:hAnsi="Times New Roman"/>
          <w:color w:val="000000"/>
          <w:sz w:val="24"/>
          <w:szCs w:val="24"/>
        </w:rPr>
        <w:t>V prípade, že zhotoviteľ nedodá predmet zmluvy v</w:t>
      </w:r>
      <w:r w:rsidR="001E3121" w:rsidRPr="00232892">
        <w:rPr>
          <w:rFonts w:ascii="Times New Roman" w:hAnsi="Times New Roman"/>
          <w:color w:val="000000"/>
          <w:sz w:val="24"/>
          <w:szCs w:val="24"/>
        </w:rPr>
        <w:t xml:space="preserve"> termíne podľa čl. III ods. </w:t>
      </w:r>
      <w:r w:rsidR="001E3121" w:rsidRPr="009026C7">
        <w:rPr>
          <w:rFonts w:ascii="Times New Roman" w:hAnsi="Times New Roman"/>
          <w:color w:val="000000"/>
          <w:sz w:val="24"/>
          <w:szCs w:val="24"/>
        </w:rPr>
        <w:t>1 písm. a)</w:t>
      </w:r>
      <w:r w:rsidRPr="009026C7">
        <w:rPr>
          <w:rFonts w:ascii="Times New Roman" w:hAnsi="Times New Roman"/>
          <w:color w:val="000000"/>
          <w:sz w:val="24"/>
          <w:szCs w:val="24"/>
        </w:rPr>
        <w:t>,</w:t>
      </w:r>
      <w:r w:rsidR="0039605A" w:rsidRPr="009026C7">
        <w:rPr>
          <w:rFonts w:ascii="Times New Roman" w:hAnsi="Times New Roman"/>
          <w:color w:val="000000"/>
          <w:sz w:val="24"/>
          <w:szCs w:val="24"/>
        </w:rPr>
        <w:t xml:space="preserve"> b)</w:t>
      </w:r>
      <w:r w:rsidRPr="00232892">
        <w:rPr>
          <w:rFonts w:ascii="Times New Roman" w:hAnsi="Times New Roman"/>
          <w:color w:val="000000"/>
          <w:sz w:val="24"/>
          <w:szCs w:val="24"/>
        </w:rPr>
        <w:t xml:space="preserve"> objednávateľ má právo na zmluvnú pokutu vo výške </w:t>
      </w:r>
      <w:r w:rsidR="001E3121" w:rsidRPr="00232892">
        <w:rPr>
          <w:rFonts w:ascii="Times New Roman" w:hAnsi="Times New Roman"/>
          <w:color w:val="000000"/>
          <w:sz w:val="24"/>
          <w:szCs w:val="24"/>
        </w:rPr>
        <w:t>0,05% z</w:t>
      </w:r>
      <w:r w:rsidR="009B4B26">
        <w:rPr>
          <w:rFonts w:ascii="Times New Roman" w:hAnsi="Times New Roman"/>
          <w:color w:val="000000"/>
          <w:sz w:val="24"/>
          <w:szCs w:val="24"/>
        </w:rPr>
        <w:t> celkovej ceny za</w:t>
      </w:r>
      <w:r w:rsidR="001E3121" w:rsidRPr="00232892">
        <w:rPr>
          <w:rFonts w:ascii="Times New Roman" w:hAnsi="Times New Roman"/>
          <w:color w:val="000000"/>
          <w:sz w:val="24"/>
          <w:szCs w:val="24"/>
        </w:rPr>
        <w:t xml:space="preserve"> </w:t>
      </w:r>
      <w:r w:rsidR="009B4B26">
        <w:rPr>
          <w:rFonts w:ascii="Times New Roman" w:hAnsi="Times New Roman"/>
          <w:color w:val="000000"/>
          <w:sz w:val="24"/>
          <w:szCs w:val="24"/>
        </w:rPr>
        <w:t>dielo</w:t>
      </w:r>
      <w:r w:rsidR="001E3121" w:rsidRPr="00232892">
        <w:rPr>
          <w:rFonts w:ascii="Times New Roman" w:hAnsi="Times New Roman"/>
          <w:color w:val="000000"/>
          <w:sz w:val="24"/>
          <w:szCs w:val="24"/>
        </w:rPr>
        <w:t xml:space="preserve"> bez DPH denne do 14. dňa omeškania a vo výške 0,2% z</w:t>
      </w:r>
      <w:r w:rsidR="009B4B26">
        <w:rPr>
          <w:rFonts w:ascii="Times New Roman" w:hAnsi="Times New Roman"/>
          <w:color w:val="000000"/>
          <w:sz w:val="24"/>
          <w:szCs w:val="24"/>
        </w:rPr>
        <w:t xml:space="preserve"> celkovej </w:t>
      </w:r>
      <w:r w:rsidR="001E3121" w:rsidRPr="00232892">
        <w:rPr>
          <w:rFonts w:ascii="Times New Roman" w:hAnsi="Times New Roman"/>
          <w:color w:val="000000"/>
          <w:sz w:val="24"/>
          <w:szCs w:val="24"/>
        </w:rPr>
        <w:t>ceny</w:t>
      </w:r>
      <w:r w:rsidR="009B4B26">
        <w:rPr>
          <w:rFonts w:ascii="Times New Roman" w:hAnsi="Times New Roman"/>
          <w:color w:val="000000"/>
          <w:sz w:val="24"/>
          <w:szCs w:val="24"/>
        </w:rPr>
        <w:t xml:space="preserve"> za</w:t>
      </w:r>
      <w:r w:rsidR="001E3121" w:rsidRPr="00232892">
        <w:rPr>
          <w:rFonts w:ascii="Times New Roman" w:hAnsi="Times New Roman"/>
          <w:color w:val="000000"/>
          <w:sz w:val="24"/>
          <w:szCs w:val="24"/>
        </w:rPr>
        <w:t xml:space="preserve"> </w:t>
      </w:r>
      <w:r w:rsidR="009B4B26">
        <w:rPr>
          <w:rFonts w:ascii="Times New Roman" w:hAnsi="Times New Roman"/>
          <w:color w:val="000000"/>
          <w:sz w:val="24"/>
          <w:szCs w:val="24"/>
        </w:rPr>
        <w:t>dielo</w:t>
      </w:r>
      <w:r w:rsidR="001E3121" w:rsidRPr="00232892">
        <w:rPr>
          <w:rFonts w:ascii="Times New Roman" w:hAnsi="Times New Roman"/>
          <w:color w:val="000000"/>
          <w:sz w:val="24"/>
          <w:szCs w:val="24"/>
        </w:rPr>
        <w:t xml:space="preserve"> bez DPH  denne počnúc </w:t>
      </w:r>
      <w:r w:rsidR="001E3121" w:rsidRPr="00232892">
        <w:rPr>
          <w:rFonts w:ascii="Times New Roman" w:hAnsi="Times New Roman"/>
          <w:color w:val="000000"/>
          <w:sz w:val="24"/>
          <w:szCs w:val="24"/>
        </w:rPr>
        <w:lastRenderedPageBreak/>
        <w:t>15. dňom omeškania. Počnúc 15. dňom omeškania vniká súčasne objednávateľovi právo odstúpiť od zmluvy.</w:t>
      </w:r>
    </w:p>
    <w:p w14:paraId="6224B9DA" w14:textId="77777777" w:rsidR="009B4B26" w:rsidRDefault="00A11472" w:rsidP="009B4B26">
      <w:pPr>
        <w:pStyle w:val="Odsekzoznamu"/>
        <w:numPr>
          <w:ilvl w:val="0"/>
          <w:numId w:val="21"/>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V prípade omeškania objednávateľa s úhradou faktúry má zhotoviteľ právo na</w:t>
      </w:r>
      <w:r w:rsidR="00232892" w:rsidRPr="009B4B26">
        <w:rPr>
          <w:rFonts w:ascii="Times New Roman" w:hAnsi="Times New Roman"/>
          <w:color w:val="000000"/>
          <w:sz w:val="24"/>
          <w:szCs w:val="24"/>
        </w:rPr>
        <w:t xml:space="preserve"> úrok z omeškania </w:t>
      </w:r>
      <w:r w:rsidRPr="009B4B26">
        <w:rPr>
          <w:rFonts w:ascii="Times New Roman" w:hAnsi="Times New Roman"/>
          <w:color w:val="000000"/>
          <w:sz w:val="24"/>
          <w:szCs w:val="24"/>
        </w:rPr>
        <w:t xml:space="preserve"> vo výške</w:t>
      </w:r>
      <w:r w:rsidR="00232892" w:rsidRPr="009B4B26">
        <w:rPr>
          <w:rFonts w:ascii="Times New Roman" w:hAnsi="Times New Roman"/>
          <w:color w:val="000000"/>
          <w:sz w:val="24"/>
          <w:szCs w:val="24"/>
        </w:rPr>
        <w:t xml:space="preserve"> 0,02% z dlžnej sumy za každý začatý deň omeškania, ktorá sa od 15. dňa omeškania vrátane zvyšuje na </w:t>
      </w:r>
      <w:r w:rsidR="009B4B26" w:rsidRPr="009B4B26">
        <w:rPr>
          <w:rFonts w:ascii="Times New Roman" w:hAnsi="Times New Roman"/>
          <w:color w:val="000000"/>
          <w:sz w:val="24"/>
          <w:szCs w:val="24"/>
        </w:rPr>
        <w:t xml:space="preserve">0,1% z dlžnej sumy za každý začatý deň omeškania. </w:t>
      </w:r>
      <w:r w:rsidRPr="009B4B26">
        <w:rPr>
          <w:rFonts w:ascii="Times New Roman" w:hAnsi="Times New Roman"/>
          <w:color w:val="000000"/>
          <w:sz w:val="24"/>
          <w:szCs w:val="24"/>
        </w:rPr>
        <w:t xml:space="preserve"> </w:t>
      </w:r>
    </w:p>
    <w:p w14:paraId="35FABF21" w14:textId="77777777" w:rsidR="009B4B26" w:rsidRDefault="00A11472" w:rsidP="009B4B26">
      <w:pPr>
        <w:pStyle w:val="Odsekzoznamu"/>
        <w:numPr>
          <w:ilvl w:val="0"/>
          <w:numId w:val="21"/>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 xml:space="preserve">Ak sa zhotoviteľ dostane do omeškania s odstránením vád diela podľa </w:t>
      </w:r>
      <w:r w:rsidR="009B4B26">
        <w:rPr>
          <w:rFonts w:ascii="Times New Roman" w:hAnsi="Times New Roman"/>
          <w:color w:val="000000"/>
          <w:sz w:val="24"/>
          <w:szCs w:val="24"/>
        </w:rPr>
        <w:t>čl.VI ods. 7 zmluvy</w:t>
      </w:r>
      <w:r w:rsidRPr="009B4B26">
        <w:rPr>
          <w:rFonts w:ascii="Times New Roman" w:hAnsi="Times New Roman"/>
          <w:color w:val="000000"/>
          <w:sz w:val="24"/>
          <w:szCs w:val="24"/>
        </w:rPr>
        <w:t>, je objednávateľ oprávnený uplatniť voči zhotoviteľovi zmluvnú pokutu vo výške</w:t>
      </w:r>
      <w:r w:rsidR="009B4B26">
        <w:rPr>
          <w:rFonts w:ascii="Times New Roman" w:hAnsi="Times New Roman"/>
          <w:color w:val="000000"/>
          <w:sz w:val="24"/>
          <w:szCs w:val="24"/>
        </w:rPr>
        <w:t xml:space="preserve"> 0,05% z celkovej ceny za dielo </w:t>
      </w:r>
      <w:r w:rsidRPr="009B4B26">
        <w:rPr>
          <w:rFonts w:ascii="Times New Roman" w:hAnsi="Times New Roman"/>
          <w:color w:val="000000"/>
          <w:sz w:val="24"/>
          <w:szCs w:val="24"/>
        </w:rPr>
        <w:t>bez DPH za každý deň omeškania.</w:t>
      </w:r>
    </w:p>
    <w:p w14:paraId="6F833425" w14:textId="77777777" w:rsidR="00A11472" w:rsidRPr="009B4B26" w:rsidRDefault="00A11472" w:rsidP="009B4B26">
      <w:pPr>
        <w:pStyle w:val="Odsekzoznamu"/>
        <w:numPr>
          <w:ilvl w:val="0"/>
          <w:numId w:val="21"/>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Zmluvné strany sa dohodli, že zmluvné sankcie dohodnuté v zmysle jed</w:t>
      </w:r>
      <w:r w:rsidR="009B4B26">
        <w:rPr>
          <w:rFonts w:ascii="Times New Roman" w:hAnsi="Times New Roman"/>
          <w:color w:val="000000"/>
          <w:sz w:val="24"/>
          <w:szCs w:val="24"/>
        </w:rPr>
        <w:t>notlivých bodov tohto článku zmluvy</w:t>
      </w:r>
      <w:r w:rsidRPr="009B4B26">
        <w:rPr>
          <w:rFonts w:ascii="Times New Roman" w:hAnsi="Times New Roman"/>
          <w:color w:val="000000"/>
          <w:sz w:val="24"/>
          <w:szCs w:val="24"/>
        </w:rPr>
        <w:t xml:space="preserve"> budú uplatnené vystavením samostatných faktúr stranou oprávnenou so splatnosťou 14 dní od ich vystavenia</w:t>
      </w:r>
      <w:r w:rsidR="009B4B26">
        <w:rPr>
          <w:rFonts w:ascii="Times New Roman" w:hAnsi="Times New Roman"/>
          <w:color w:val="000000"/>
          <w:sz w:val="24"/>
          <w:szCs w:val="24"/>
        </w:rPr>
        <w:t xml:space="preserve">. </w:t>
      </w:r>
      <w:r w:rsidRPr="009B4B26">
        <w:rPr>
          <w:rFonts w:ascii="Times New Roman" w:hAnsi="Times New Roman"/>
          <w:color w:val="000000"/>
          <w:sz w:val="24"/>
          <w:szCs w:val="24"/>
        </w:rPr>
        <w:t xml:space="preserve"> </w:t>
      </w:r>
    </w:p>
    <w:p w14:paraId="17746382" w14:textId="77777777" w:rsidR="00E87233" w:rsidRDefault="00E87233" w:rsidP="00A11472">
      <w:pPr>
        <w:suppressAutoHyphens/>
        <w:spacing w:after="0" w:line="230" w:lineRule="auto"/>
        <w:ind w:left="709" w:hanging="709"/>
        <w:jc w:val="both"/>
        <w:rPr>
          <w:rFonts w:ascii="Times New Roman" w:eastAsia="Times New Roman" w:hAnsi="Times New Roman" w:cs="Times New Roman"/>
          <w:color w:val="000000"/>
          <w:sz w:val="24"/>
          <w:szCs w:val="24"/>
          <w:lang w:eastAsia="sk-SK"/>
        </w:rPr>
      </w:pPr>
    </w:p>
    <w:p w14:paraId="671A33A3" w14:textId="77777777" w:rsidR="00E87233" w:rsidRDefault="00E87233" w:rsidP="00E87233">
      <w:pPr>
        <w:suppressAutoHyphens/>
        <w:spacing w:after="0" w:line="230" w:lineRule="auto"/>
        <w:ind w:left="709" w:hanging="709"/>
        <w:jc w:val="center"/>
        <w:rPr>
          <w:rFonts w:ascii="Times New Roman" w:eastAsia="Times New Roman" w:hAnsi="Times New Roman" w:cs="Times New Roman"/>
          <w:b/>
          <w:color w:val="000000"/>
          <w:sz w:val="24"/>
          <w:szCs w:val="24"/>
          <w:lang w:eastAsia="sk-SK"/>
        </w:rPr>
      </w:pPr>
      <w:r w:rsidRPr="00E87233">
        <w:rPr>
          <w:rFonts w:ascii="Times New Roman" w:eastAsia="Times New Roman" w:hAnsi="Times New Roman" w:cs="Times New Roman"/>
          <w:b/>
          <w:color w:val="000000"/>
          <w:sz w:val="24"/>
          <w:szCs w:val="24"/>
          <w:lang w:eastAsia="sk-SK"/>
        </w:rPr>
        <w:t>Čl. VIII Odborný autorský dohľad</w:t>
      </w:r>
    </w:p>
    <w:p w14:paraId="733BE401" w14:textId="77777777" w:rsidR="000625B1" w:rsidRPr="00E87233" w:rsidRDefault="000625B1" w:rsidP="00E87233">
      <w:pPr>
        <w:suppressAutoHyphens/>
        <w:spacing w:after="0" w:line="230" w:lineRule="auto"/>
        <w:ind w:left="709" w:hanging="709"/>
        <w:jc w:val="center"/>
        <w:rPr>
          <w:rFonts w:ascii="Times New Roman" w:eastAsia="Times New Roman" w:hAnsi="Times New Roman" w:cs="Times New Roman"/>
          <w:b/>
          <w:color w:val="000000"/>
          <w:sz w:val="24"/>
          <w:szCs w:val="24"/>
          <w:lang w:eastAsia="sk-SK"/>
        </w:rPr>
      </w:pPr>
    </w:p>
    <w:p w14:paraId="5BA6FADD" w14:textId="77777777" w:rsidR="00E87233" w:rsidRDefault="00E87233" w:rsidP="004E678F">
      <w:pPr>
        <w:pStyle w:val="Odsekzoznamu"/>
        <w:keepLines/>
        <w:numPr>
          <w:ilvl w:val="0"/>
          <w:numId w:val="19"/>
        </w:numPr>
        <w:ind w:left="284" w:hanging="284"/>
        <w:jc w:val="both"/>
        <w:rPr>
          <w:rFonts w:ascii="Times New Roman" w:hAnsi="Times New Roman"/>
          <w:color w:val="000000"/>
          <w:sz w:val="24"/>
          <w:szCs w:val="24"/>
        </w:rPr>
      </w:pPr>
      <w:r>
        <w:rPr>
          <w:rFonts w:ascii="Times New Roman" w:hAnsi="Times New Roman"/>
          <w:color w:val="000000"/>
          <w:sz w:val="24"/>
          <w:szCs w:val="24"/>
        </w:rPr>
        <w:t>Výkon</w:t>
      </w:r>
      <w:r w:rsidR="00A11472" w:rsidRPr="00E87233">
        <w:rPr>
          <w:rFonts w:ascii="Times New Roman" w:hAnsi="Times New Roman"/>
          <w:color w:val="000000"/>
          <w:sz w:val="24"/>
          <w:szCs w:val="24"/>
        </w:rPr>
        <w:t xml:space="preserve"> odborného autorského dohľadu podľa tejto zml</w:t>
      </w:r>
      <w:r>
        <w:rPr>
          <w:rFonts w:ascii="Times New Roman" w:hAnsi="Times New Roman"/>
          <w:color w:val="000000"/>
          <w:sz w:val="24"/>
          <w:szCs w:val="24"/>
        </w:rPr>
        <w:t>uvy je počas realizácie  stavebného diela  podľa vypracovaného predmetu zmluvy</w:t>
      </w:r>
      <w:r w:rsidR="00A11472" w:rsidRPr="00E87233">
        <w:rPr>
          <w:rFonts w:ascii="Times New Roman" w:hAnsi="Times New Roman"/>
          <w:color w:val="000000"/>
          <w:sz w:val="24"/>
          <w:szCs w:val="24"/>
        </w:rPr>
        <w:t xml:space="preserve"> do nadobudnutia právopla</w:t>
      </w:r>
      <w:r>
        <w:rPr>
          <w:rFonts w:ascii="Times New Roman" w:hAnsi="Times New Roman"/>
          <w:color w:val="000000"/>
          <w:sz w:val="24"/>
          <w:szCs w:val="24"/>
        </w:rPr>
        <w:t xml:space="preserve">tnosti kolaudačného rozhodnutia stavebného diela. </w:t>
      </w:r>
      <w:r w:rsidR="00A11472" w:rsidRPr="00E87233">
        <w:rPr>
          <w:rFonts w:ascii="Times New Roman" w:hAnsi="Times New Roman"/>
          <w:color w:val="000000"/>
          <w:sz w:val="24"/>
          <w:szCs w:val="24"/>
        </w:rPr>
        <w:t>Zhotoviteľ sa zaväzuje vykonať OAD na svoje náklady a na svoje nebezpečenstvo, podľa pokynov objednávateľa, STN EN, všeobecných záväzných predpisov a v termíne rea</w:t>
      </w:r>
      <w:r>
        <w:rPr>
          <w:rFonts w:ascii="Times New Roman" w:hAnsi="Times New Roman"/>
          <w:color w:val="000000"/>
          <w:sz w:val="24"/>
          <w:szCs w:val="24"/>
        </w:rPr>
        <w:t>lizácie stavebného diela alebo jeho časti.</w:t>
      </w:r>
    </w:p>
    <w:p w14:paraId="2FF2DDE8" w14:textId="77777777" w:rsidR="00A11472" w:rsidRPr="00E87233" w:rsidRDefault="00A11472" w:rsidP="004E678F">
      <w:pPr>
        <w:pStyle w:val="Odsekzoznamu"/>
        <w:keepLines/>
        <w:numPr>
          <w:ilvl w:val="0"/>
          <w:numId w:val="19"/>
        </w:numPr>
        <w:ind w:left="284" w:hanging="284"/>
        <w:jc w:val="both"/>
        <w:rPr>
          <w:rFonts w:ascii="Times New Roman" w:hAnsi="Times New Roman"/>
          <w:color w:val="000000"/>
          <w:sz w:val="24"/>
          <w:szCs w:val="24"/>
        </w:rPr>
      </w:pPr>
      <w:r w:rsidRPr="00E87233">
        <w:rPr>
          <w:rFonts w:ascii="Times New Roman" w:hAnsi="Times New Roman"/>
          <w:sz w:val="24"/>
          <w:szCs w:val="24"/>
        </w:rPr>
        <w:t xml:space="preserve">Zmluvné strany sa dohodli, že výkon </w:t>
      </w:r>
      <w:r w:rsidR="00E87233">
        <w:rPr>
          <w:rFonts w:ascii="Times New Roman" w:hAnsi="Times New Roman"/>
          <w:sz w:val="24"/>
          <w:szCs w:val="24"/>
        </w:rPr>
        <w:t xml:space="preserve">OAD </w:t>
      </w:r>
      <w:r w:rsidRPr="00E87233">
        <w:rPr>
          <w:rFonts w:ascii="Times New Roman" w:hAnsi="Times New Roman"/>
          <w:sz w:val="24"/>
          <w:szCs w:val="24"/>
        </w:rPr>
        <w:t xml:space="preserve">bude minimálne </w:t>
      </w:r>
      <w:r w:rsidR="00E87233">
        <w:rPr>
          <w:rFonts w:ascii="Times New Roman" w:hAnsi="Times New Roman"/>
          <w:sz w:val="24"/>
          <w:szCs w:val="24"/>
        </w:rPr>
        <w:t xml:space="preserve">v </w:t>
      </w:r>
      <w:r w:rsidRPr="00E87233">
        <w:rPr>
          <w:rFonts w:ascii="Times New Roman" w:hAnsi="Times New Roman"/>
          <w:sz w:val="24"/>
          <w:szCs w:val="24"/>
        </w:rPr>
        <w:t>rozsahu:</w:t>
      </w:r>
    </w:p>
    <w:p w14:paraId="1337DD28"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 xml:space="preserve"> účasť na odovzdaní staveniska zhotoviteľovi stavby,</w:t>
      </w:r>
    </w:p>
    <w:p w14:paraId="612C1322"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dohľad nad dodržaním projektu s prihliadnutím na podmienky určené stavebným povolením s poskytovaním vysvetlení</w:t>
      </w:r>
      <w:r w:rsidR="00E87233">
        <w:rPr>
          <w:rFonts w:ascii="Times New Roman" w:eastAsia="Times New Roman" w:hAnsi="Times New Roman" w:cs="Times New Roman"/>
          <w:sz w:val="24"/>
          <w:szCs w:val="24"/>
          <w:lang w:eastAsia="sk-SK"/>
        </w:rPr>
        <w:t xml:space="preserve"> potrebných pre plynulosť stavebného diela</w:t>
      </w:r>
      <w:r w:rsidRPr="00A11472">
        <w:rPr>
          <w:rFonts w:ascii="Times New Roman" w:eastAsia="Times New Roman" w:hAnsi="Times New Roman" w:cs="Times New Roman"/>
          <w:sz w:val="24"/>
          <w:szCs w:val="24"/>
          <w:lang w:eastAsia="sk-SK"/>
        </w:rPr>
        <w:t>,</w:t>
      </w:r>
    </w:p>
    <w:p w14:paraId="72E6E3C1"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sledovanie postupu výstavby z technického hľadiska a z hľadiska časového plánu výstavby,</w:t>
      </w:r>
    </w:p>
    <w:p w14:paraId="1EBC4C3D"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posudzovanie návrhov zhotoviteľa stav</w:t>
      </w:r>
      <w:r w:rsidR="000625B1">
        <w:rPr>
          <w:rFonts w:ascii="Times New Roman" w:eastAsia="Times New Roman" w:hAnsi="Times New Roman" w:cs="Times New Roman"/>
          <w:sz w:val="24"/>
          <w:szCs w:val="24"/>
          <w:lang w:eastAsia="sk-SK"/>
        </w:rPr>
        <w:t>ebného diela</w:t>
      </w:r>
      <w:r w:rsidR="00E87233">
        <w:rPr>
          <w:rFonts w:ascii="Times New Roman" w:eastAsia="Times New Roman" w:hAnsi="Times New Roman" w:cs="Times New Roman"/>
          <w:sz w:val="24"/>
          <w:szCs w:val="24"/>
          <w:lang w:eastAsia="sk-SK"/>
        </w:rPr>
        <w:t xml:space="preserve"> na zmeny a odchýlky oproti projektovej dokumentácii</w:t>
      </w:r>
      <w:r w:rsidRPr="00A11472">
        <w:rPr>
          <w:rFonts w:ascii="Times New Roman" w:eastAsia="Times New Roman" w:hAnsi="Times New Roman" w:cs="Times New Roman"/>
          <w:sz w:val="24"/>
          <w:szCs w:val="24"/>
          <w:lang w:eastAsia="sk-SK"/>
        </w:rPr>
        <w:t xml:space="preserve"> z pohľadu dodržania technicko-ekonomických parametrov stavby, dodržania lehôt výstavby, prípadne ďalších ukazovateľov,</w:t>
      </w:r>
    </w:p>
    <w:p w14:paraId="38C59401"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vyjadrenia k požiadavkám o väčšie množstvo výrobkov a výkonov oproti prerokovanej dokumentácii,</w:t>
      </w:r>
    </w:p>
    <w:p w14:paraId="0ECBCE05"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účasť na každom kontro</w:t>
      </w:r>
      <w:r w:rsidR="000625B1">
        <w:rPr>
          <w:rFonts w:ascii="Times New Roman" w:eastAsia="Times New Roman" w:hAnsi="Times New Roman" w:cs="Times New Roman"/>
          <w:sz w:val="24"/>
          <w:szCs w:val="24"/>
          <w:lang w:eastAsia="sk-SK"/>
        </w:rPr>
        <w:t>lnom dni počas realizácie stavebného diela</w:t>
      </w:r>
      <w:r w:rsidRPr="00A11472">
        <w:rPr>
          <w:rFonts w:ascii="Times New Roman" w:eastAsia="Times New Roman" w:hAnsi="Times New Roman" w:cs="Times New Roman"/>
          <w:sz w:val="24"/>
          <w:szCs w:val="24"/>
          <w:lang w:eastAsia="sk-SK"/>
        </w:rPr>
        <w:t>, prípadne aj mimoriadne podľa výzvy ob</w:t>
      </w:r>
      <w:r w:rsidR="000625B1">
        <w:rPr>
          <w:rFonts w:ascii="Times New Roman" w:eastAsia="Times New Roman" w:hAnsi="Times New Roman" w:cs="Times New Roman"/>
          <w:sz w:val="24"/>
          <w:szCs w:val="24"/>
          <w:lang w:eastAsia="sk-SK"/>
        </w:rPr>
        <w:t>jednávateľa a zhotoviteľa stavebného diela</w:t>
      </w:r>
      <w:r w:rsidRPr="00A11472">
        <w:rPr>
          <w:rFonts w:ascii="Times New Roman" w:eastAsia="Times New Roman" w:hAnsi="Times New Roman" w:cs="Times New Roman"/>
          <w:sz w:val="24"/>
          <w:szCs w:val="24"/>
          <w:lang w:eastAsia="sk-SK"/>
        </w:rPr>
        <w:t>,</w:t>
      </w:r>
    </w:p>
    <w:p w14:paraId="3BAB5F9F" w14:textId="77777777" w:rsidR="004E678F"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účas</w:t>
      </w:r>
      <w:r w:rsidR="000625B1">
        <w:rPr>
          <w:rFonts w:ascii="Times New Roman" w:eastAsia="Times New Roman" w:hAnsi="Times New Roman" w:cs="Times New Roman"/>
          <w:sz w:val="24"/>
          <w:szCs w:val="24"/>
          <w:lang w:eastAsia="sk-SK"/>
        </w:rPr>
        <w:t>ť na odovzdaní a prevzatí stavebného diela</w:t>
      </w:r>
      <w:r w:rsidRPr="00A11472">
        <w:rPr>
          <w:rFonts w:ascii="Times New Roman" w:eastAsia="Times New Roman" w:hAnsi="Times New Roman" w:cs="Times New Roman"/>
          <w:sz w:val="24"/>
          <w:szCs w:val="24"/>
          <w:lang w:eastAsia="sk-SK"/>
        </w:rPr>
        <w:t xml:space="preserve"> alebo jej časti,</w:t>
      </w:r>
    </w:p>
    <w:p w14:paraId="38802D61" w14:textId="77777777" w:rsidR="000625B1" w:rsidRPr="004E678F"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4E678F">
        <w:rPr>
          <w:rFonts w:ascii="Times New Roman" w:eastAsia="Times New Roman" w:hAnsi="Times New Roman" w:cs="Times New Roman"/>
          <w:sz w:val="24"/>
          <w:szCs w:val="24"/>
          <w:lang w:eastAsia="sk-SK"/>
        </w:rPr>
        <w:t>účasť na kolaudačnom konaní.</w:t>
      </w:r>
    </w:p>
    <w:p w14:paraId="2859BB2E" w14:textId="77777777" w:rsidR="000625B1" w:rsidRDefault="00A11472" w:rsidP="004E678F">
      <w:pPr>
        <w:pStyle w:val="Odsekzoznamu"/>
        <w:numPr>
          <w:ilvl w:val="0"/>
          <w:numId w:val="19"/>
        </w:numPr>
        <w:ind w:left="284" w:right="40" w:hanging="284"/>
        <w:jc w:val="both"/>
        <w:rPr>
          <w:rFonts w:ascii="Times New Roman" w:hAnsi="Times New Roman"/>
          <w:sz w:val="24"/>
          <w:szCs w:val="24"/>
        </w:rPr>
      </w:pPr>
      <w:r w:rsidRPr="000625B1">
        <w:rPr>
          <w:rFonts w:ascii="Times New Roman" w:hAnsi="Times New Roman"/>
          <w:sz w:val="24"/>
          <w:szCs w:val="24"/>
        </w:rPr>
        <w:t>Súčasťou OAD je tiež povinnosť zhotoviteľa spolupracovať pri vypra</w:t>
      </w:r>
      <w:r w:rsidR="000625B1">
        <w:rPr>
          <w:rFonts w:ascii="Times New Roman" w:hAnsi="Times New Roman"/>
          <w:sz w:val="24"/>
          <w:szCs w:val="24"/>
        </w:rPr>
        <w:t xml:space="preserve">covaní kontrolného </w:t>
      </w:r>
      <w:r w:rsidRPr="000625B1">
        <w:rPr>
          <w:rFonts w:ascii="Times New Roman" w:hAnsi="Times New Roman"/>
          <w:sz w:val="24"/>
          <w:szCs w:val="24"/>
        </w:rPr>
        <w:t>a skúšobného pl</w:t>
      </w:r>
      <w:r w:rsidR="000625B1">
        <w:rPr>
          <w:rFonts w:ascii="Times New Roman" w:hAnsi="Times New Roman"/>
          <w:sz w:val="24"/>
          <w:szCs w:val="24"/>
        </w:rPr>
        <w:t>ánu s budúcim dodávateľom stavebného diela</w:t>
      </w:r>
      <w:r w:rsidRPr="000625B1">
        <w:rPr>
          <w:rFonts w:ascii="Times New Roman" w:hAnsi="Times New Roman"/>
          <w:sz w:val="24"/>
          <w:szCs w:val="24"/>
        </w:rPr>
        <w:t xml:space="preserve"> v </w:t>
      </w:r>
      <w:r w:rsidR="000625B1">
        <w:rPr>
          <w:rFonts w:ascii="Times New Roman" w:hAnsi="Times New Roman"/>
          <w:sz w:val="24"/>
          <w:szCs w:val="24"/>
        </w:rPr>
        <w:t xml:space="preserve">zmysle § 12 ods. 1 písm. a) bod 3 zákona  </w:t>
      </w:r>
      <w:r w:rsidRPr="000625B1">
        <w:rPr>
          <w:rFonts w:ascii="Times New Roman" w:hAnsi="Times New Roman"/>
          <w:sz w:val="24"/>
          <w:szCs w:val="24"/>
        </w:rPr>
        <w:t>č. 254/1998 Z. z. v znení neskorších predpisov.</w:t>
      </w:r>
    </w:p>
    <w:p w14:paraId="156E9E7E" w14:textId="77777777" w:rsidR="000625B1" w:rsidRDefault="00A11472" w:rsidP="004E678F">
      <w:pPr>
        <w:pStyle w:val="Odsekzoznamu"/>
        <w:numPr>
          <w:ilvl w:val="0"/>
          <w:numId w:val="19"/>
        </w:numPr>
        <w:ind w:left="284" w:right="40" w:hanging="284"/>
        <w:jc w:val="both"/>
        <w:rPr>
          <w:rFonts w:ascii="Times New Roman" w:hAnsi="Times New Roman"/>
          <w:sz w:val="24"/>
          <w:szCs w:val="24"/>
        </w:rPr>
      </w:pPr>
      <w:r w:rsidRPr="000625B1">
        <w:rPr>
          <w:rFonts w:ascii="Times New Roman" w:hAnsi="Times New Roman"/>
          <w:sz w:val="24"/>
          <w:szCs w:val="24"/>
        </w:rPr>
        <w:t>V rámci OAD musí byť investor – objednávateľ  informov</w:t>
      </w:r>
      <w:r w:rsidR="000625B1">
        <w:rPr>
          <w:rFonts w:ascii="Times New Roman" w:hAnsi="Times New Roman"/>
          <w:sz w:val="24"/>
          <w:szCs w:val="24"/>
        </w:rPr>
        <w:t>aný o zisteniach o nedodržaní projektovej dokumentácie</w:t>
      </w:r>
      <w:r w:rsidRPr="000625B1">
        <w:rPr>
          <w:rFonts w:ascii="Times New Roman" w:hAnsi="Times New Roman"/>
          <w:sz w:val="24"/>
          <w:szCs w:val="24"/>
        </w:rPr>
        <w:t xml:space="preserve">, právnych predpisov a technických noriem. </w:t>
      </w:r>
    </w:p>
    <w:p w14:paraId="4FC305E3" w14:textId="77777777" w:rsidR="000625B1" w:rsidRDefault="00A11472" w:rsidP="004E678F">
      <w:pPr>
        <w:pStyle w:val="Odsekzoznamu"/>
        <w:numPr>
          <w:ilvl w:val="0"/>
          <w:numId w:val="19"/>
        </w:numPr>
        <w:ind w:left="284" w:right="40" w:hanging="284"/>
        <w:jc w:val="both"/>
        <w:rPr>
          <w:rFonts w:ascii="Times New Roman" w:hAnsi="Times New Roman"/>
          <w:sz w:val="24"/>
          <w:szCs w:val="24"/>
        </w:rPr>
      </w:pPr>
      <w:r w:rsidRPr="000625B1">
        <w:rPr>
          <w:rFonts w:ascii="Times New Roman" w:hAnsi="Times New Roman"/>
          <w:sz w:val="24"/>
          <w:szCs w:val="24"/>
        </w:rPr>
        <w:t>Predmet plnenia OAD sa považuje za splnený potvrdením technického dozora investora (objednávateľa) alebo iného povereného pracovníka objednávateľa o výkone odborného autorského dohľadu nad realizáciou stavby.</w:t>
      </w:r>
    </w:p>
    <w:p w14:paraId="07C5C590" w14:textId="77777777" w:rsidR="000625B1" w:rsidRDefault="00A11472" w:rsidP="004E678F">
      <w:pPr>
        <w:pStyle w:val="Odsekzoznamu"/>
        <w:numPr>
          <w:ilvl w:val="0"/>
          <w:numId w:val="19"/>
        </w:numPr>
        <w:ind w:left="284" w:right="40" w:hanging="284"/>
        <w:jc w:val="both"/>
        <w:rPr>
          <w:rFonts w:ascii="Times New Roman" w:hAnsi="Times New Roman"/>
          <w:sz w:val="24"/>
          <w:szCs w:val="24"/>
        </w:rPr>
      </w:pPr>
      <w:r w:rsidRPr="000625B1">
        <w:rPr>
          <w:rFonts w:ascii="Times New Roman" w:hAnsi="Times New Roman"/>
          <w:sz w:val="24"/>
          <w:szCs w:val="24"/>
        </w:rPr>
        <w:t>Po nedodržaní rozsahu predmetu OAD v zmysle tejto zmluvy zhotoviteľom, si objednávateľ vyhradzuje právo cenu za OAD nev</w:t>
      </w:r>
      <w:r w:rsidR="000625B1">
        <w:rPr>
          <w:rFonts w:ascii="Times New Roman" w:hAnsi="Times New Roman"/>
          <w:sz w:val="24"/>
          <w:szCs w:val="24"/>
        </w:rPr>
        <w:t>yplatiť, prípadne znížiť cenu</w:t>
      </w:r>
      <w:r w:rsidRPr="000625B1">
        <w:rPr>
          <w:rFonts w:ascii="Times New Roman" w:hAnsi="Times New Roman"/>
          <w:sz w:val="24"/>
          <w:szCs w:val="24"/>
        </w:rPr>
        <w:t xml:space="preserve"> za OAD podľa skutočnej spolupráce so zástupcami objednávateľa.</w:t>
      </w:r>
    </w:p>
    <w:p w14:paraId="4938CE99" w14:textId="77777777" w:rsidR="00A11472" w:rsidRPr="00C06A5E" w:rsidRDefault="00A11472" w:rsidP="004E678F">
      <w:pPr>
        <w:pStyle w:val="Odsekzoznamu"/>
        <w:numPr>
          <w:ilvl w:val="0"/>
          <w:numId w:val="19"/>
        </w:numPr>
        <w:ind w:left="284" w:right="40" w:hanging="284"/>
        <w:jc w:val="both"/>
        <w:rPr>
          <w:rFonts w:ascii="Times New Roman" w:hAnsi="Times New Roman"/>
          <w:sz w:val="24"/>
          <w:szCs w:val="24"/>
        </w:rPr>
      </w:pPr>
      <w:r w:rsidRPr="00C06A5E">
        <w:rPr>
          <w:rFonts w:ascii="Times New Roman" w:hAnsi="Times New Roman"/>
          <w:sz w:val="24"/>
          <w:szCs w:val="24"/>
        </w:rPr>
        <w:t>Objednávateľ upozorňuje, že prípadné vady a chyby v projektovej dokumentácii j</w:t>
      </w:r>
      <w:r w:rsidR="000625B1" w:rsidRPr="00C06A5E">
        <w:rPr>
          <w:rFonts w:ascii="Times New Roman" w:hAnsi="Times New Roman"/>
          <w:sz w:val="24"/>
          <w:szCs w:val="24"/>
        </w:rPr>
        <w:t xml:space="preserve">e zhotoviteľ povinný odstrániť bezodplatne </w:t>
      </w:r>
      <w:r w:rsidRPr="00C06A5E">
        <w:rPr>
          <w:rFonts w:ascii="Times New Roman" w:hAnsi="Times New Roman"/>
          <w:sz w:val="24"/>
          <w:szCs w:val="24"/>
        </w:rPr>
        <w:t xml:space="preserve">v rámci činnosti OAD. Cena OAD sa po realizácii diela vzájomnou dohodou objednávateľa a zhotoviteľa </w:t>
      </w:r>
      <w:r w:rsidR="000625B1" w:rsidRPr="00C06A5E">
        <w:rPr>
          <w:rFonts w:ascii="Times New Roman" w:hAnsi="Times New Roman"/>
          <w:sz w:val="24"/>
          <w:szCs w:val="24"/>
        </w:rPr>
        <w:t xml:space="preserve">pomerne </w:t>
      </w:r>
      <w:r w:rsidRPr="00C06A5E">
        <w:rPr>
          <w:rFonts w:ascii="Times New Roman" w:hAnsi="Times New Roman"/>
          <w:sz w:val="24"/>
          <w:szCs w:val="24"/>
        </w:rPr>
        <w:t xml:space="preserve">zníži, v závislosti od množstva a závažnosti vád projektovej dokumentácie. </w:t>
      </w:r>
    </w:p>
    <w:p w14:paraId="235AA0A5" w14:textId="77777777" w:rsidR="000625B1" w:rsidRDefault="000625B1" w:rsidP="004E678F">
      <w:pPr>
        <w:ind w:right="40"/>
        <w:jc w:val="both"/>
        <w:rPr>
          <w:rFonts w:ascii="Times New Roman" w:hAnsi="Times New Roman"/>
          <w:sz w:val="24"/>
          <w:szCs w:val="24"/>
        </w:rPr>
      </w:pPr>
    </w:p>
    <w:p w14:paraId="274F1F5F" w14:textId="77777777" w:rsidR="009026C7" w:rsidRDefault="009026C7" w:rsidP="004E678F">
      <w:pPr>
        <w:ind w:right="40"/>
        <w:jc w:val="both"/>
        <w:rPr>
          <w:rFonts w:ascii="Times New Roman" w:hAnsi="Times New Roman"/>
          <w:sz w:val="24"/>
          <w:szCs w:val="24"/>
        </w:rPr>
      </w:pPr>
    </w:p>
    <w:p w14:paraId="66D1A458" w14:textId="77777777" w:rsidR="000625B1" w:rsidRPr="000625B1" w:rsidRDefault="000625B1" w:rsidP="009B4B26">
      <w:pPr>
        <w:ind w:right="40"/>
        <w:jc w:val="center"/>
        <w:rPr>
          <w:rFonts w:ascii="Times New Roman" w:hAnsi="Times New Roman"/>
          <w:b/>
          <w:sz w:val="24"/>
          <w:szCs w:val="24"/>
        </w:rPr>
      </w:pPr>
      <w:r w:rsidRPr="000625B1">
        <w:rPr>
          <w:rFonts w:ascii="Times New Roman" w:hAnsi="Times New Roman"/>
          <w:b/>
          <w:sz w:val="24"/>
          <w:szCs w:val="24"/>
        </w:rPr>
        <w:lastRenderedPageBreak/>
        <w:t>Čl. IX Spolupôsobenie zmluvných strán</w:t>
      </w:r>
    </w:p>
    <w:p w14:paraId="139AABF9" w14:textId="77777777" w:rsidR="00A11472" w:rsidRPr="009B4B26" w:rsidRDefault="00A11472" w:rsidP="009B4B26">
      <w:pPr>
        <w:pStyle w:val="Odsekzoznamu"/>
        <w:numPr>
          <w:ilvl w:val="0"/>
          <w:numId w:val="22"/>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Východiskové podklady objednávateľa pre zhotoviteľa projektu:</w:t>
      </w:r>
    </w:p>
    <w:p w14:paraId="2FC4276E" w14:textId="3DF8A824" w:rsidR="00A11472" w:rsidRPr="00A11472" w:rsidRDefault="00A11472" w:rsidP="00487007">
      <w:pPr>
        <w:suppressAutoHyphens/>
        <w:spacing w:after="0" w:line="230" w:lineRule="auto"/>
        <w:ind w:left="1134" w:hanging="708"/>
        <w:jc w:val="both"/>
        <w:rPr>
          <w:rFonts w:ascii="Times New Roman" w:eastAsia="Times New Roman" w:hAnsi="Times New Roman" w:cs="Times New Roman"/>
          <w:color w:val="000000"/>
          <w:sz w:val="24"/>
          <w:szCs w:val="24"/>
          <w:lang w:eastAsia="sk-SK"/>
        </w:rPr>
      </w:pPr>
      <w:r w:rsidRPr="00A11472">
        <w:rPr>
          <w:rFonts w:ascii="Times New Roman" w:eastAsia="Times New Roman" w:hAnsi="Times New Roman" w:cs="Times New Roman"/>
          <w:color w:val="000000"/>
          <w:sz w:val="24"/>
          <w:szCs w:val="24"/>
          <w:lang w:eastAsia="sk-SK"/>
        </w:rPr>
        <w:t xml:space="preserve">-     súťažné podklady zo dňa </w:t>
      </w:r>
      <w:r w:rsidR="006F2176" w:rsidRPr="006F2176">
        <w:rPr>
          <w:rFonts w:ascii="Times New Roman" w:hAnsi="Times New Roman"/>
          <w:sz w:val="24"/>
          <w:szCs w:val="24"/>
        </w:rPr>
        <w:t>17.5.2021</w:t>
      </w:r>
      <w:r w:rsidR="006F2176">
        <w:rPr>
          <w:rFonts w:ascii="Times New Roman" w:hAnsi="Times New Roman"/>
          <w:sz w:val="24"/>
          <w:szCs w:val="24"/>
        </w:rPr>
        <w:t xml:space="preserve"> </w:t>
      </w:r>
      <w:r w:rsidRPr="00A11472">
        <w:rPr>
          <w:rFonts w:ascii="Times New Roman" w:eastAsia="Times New Roman" w:hAnsi="Times New Roman" w:cs="Times New Roman"/>
          <w:color w:val="000000"/>
          <w:sz w:val="24"/>
          <w:szCs w:val="24"/>
          <w:lang w:eastAsia="sk-SK"/>
        </w:rPr>
        <w:t>a jej prílohy,</w:t>
      </w:r>
    </w:p>
    <w:p w14:paraId="132974BD" w14:textId="77777777" w:rsidR="00487007" w:rsidRDefault="00A11472" w:rsidP="00487007">
      <w:pPr>
        <w:pStyle w:val="Odsekzoznamu"/>
        <w:numPr>
          <w:ilvl w:val="0"/>
          <w:numId w:val="22"/>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 xml:space="preserve">Objednávateľ poskytne </w:t>
      </w:r>
      <w:r w:rsidR="00487007">
        <w:rPr>
          <w:rFonts w:ascii="Times New Roman" w:hAnsi="Times New Roman"/>
          <w:color w:val="000000"/>
          <w:sz w:val="24"/>
          <w:szCs w:val="24"/>
        </w:rPr>
        <w:t xml:space="preserve">zhotoviteľovi aj </w:t>
      </w:r>
      <w:r w:rsidRPr="009B4B26">
        <w:rPr>
          <w:rFonts w:ascii="Times New Roman" w:hAnsi="Times New Roman"/>
          <w:color w:val="000000"/>
          <w:sz w:val="24"/>
          <w:szCs w:val="24"/>
        </w:rPr>
        <w:t xml:space="preserve">zameranie predmetného územia vo forme výrezu z technickej mapy mesta v digitálnej forme elektronickou formou. Zhotoviteľ je povinný použiť podklady </w:t>
      </w:r>
      <w:r w:rsidR="00487007">
        <w:rPr>
          <w:rFonts w:ascii="Times New Roman" w:hAnsi="Times New Roman"/>
          <w:color w:val="000000"/>
          <w:sz w:val="24"/>
          <w:szCs w:val="24"/>
        </w:rPr>
        <w:t xml:space="preserve">poskytnuté objednávateľom </w:t>
      </w:r>
      <w:r w:rsidRPr="009B4B26">
        <w:rPr>
          <w:rFonts w:ascii="Times New Roman" w:hAnsi="Times New Roman"/>
          <w:color w:val="000000"/>
          <w:sz w:val="24"/>
          <w:szCs w:val="24"/>
        </w:rPr>
        <w:t xml:space="preserve">za účelom spracovania predmetu </w:t>
      </w:r>
      <w:r w:rsidR="00487007">
        <w:rPr>
          <w:rFonts w:ascii="Times New Roman" w:hAnsi="Times New Roman"/>
          <w:color w:val="000000"/>
          <w:sz w:val="24"/>
          <w:szCs w:val="24"/>
        </w:rPr>
        <w:t>zmluvy</w:t>
      </w:r>
      <w:r w:rsidRPr="009B4B26">
        <w:rPr>
          <w:rFonts w:ascii="Times New Roman" w:hAnsi="Times New Roman"/>
          <w:color w:val="000000"/>
          <w:sz w:val="24"/>
          <w:szCs w:val="24"/>
        </w:rPr>
        <w:t>, t.j. nie je možné tieto použiť na iné účely. V opačnom prípade si objednávateľ vyhradzuje právo uplatniť nárok na náhradu škody spôsobenej zhotoviteľom. Vstupné údaje poskytnuté objednávateľom je zhotoviteľ povinný na vlastné náklady a zodpovednosť verifikovať.</w:t>
      </w:r>
    </w:p>
    <w:p w14:paraId="38703EF7" w14:textId="77777777" w:rsidR="00487007" w:rsidRDefault="00A11472" w:rsidP="00487007">
      <w:pPr>
        <w:pStyle w:val="Odsekzoznamu"/>
        <w:numPr>
          <w:ilvl w:val="0"/>
          <w:numId w:val="22"/>
        </w:numPr>
        <w:ind w:left="284" w:hanging="284"/>
        <w:jc w:val="both"/>
        <w:rPr>
          <w:rFonts w:ascii="Times New Roman" w:hAnsi="Times New Roman"/>
          <w:color w:val="000000"/>
          <w:sz w:val="24"/>
          <w:szCs w:val="24"/>
        </w:rPr>
      </w:pPr>
      <w:r w:rsidRPr="00487007">
        <w:rPr>
          <w:rFonts w:ascii="Times New Roman" w:hAnsi="Times New Roman"/>
          <w:color w:val="000000"/>
          <w:sz w:val="24"/>
          <w:szCs w:val="24"/>
        </w:rPr>
        <w:t>V prípade, že sa v priebehu zhotovenia diela vyskytne potreba ďalších podkladov alebo spolupráce, objednávateľ sa zaväzuje, že poskytne zhotoviteľovi primerané spolupôsobenie na základe písomnej výzvy zhotoviteľa tak, aby mohol zhotoviteľ do</w:t>
      </w:r>
      <w:r w:rsidR="00487007">
        <w:rPr>
          <w:rFonts w:ascii="Times New Roman" w:hAnsi="Times New Roman"/>
          <w:color w:val="000000"/>
          <w:sz w:val="24"/>
          <w:szCs w:val="24"/>
        </w:rPr>
        <w:t>držať termín plnenia podľa čl. III ods. 1 písm. a)</w:t>
      </w:r>
      <w:r w:rsidRPr="00487007">
        <w:rPr>
          <w:rFonts w:ascii="Times New Roman" w:hAnsi="Times New Roman"/>
          <w:color w:val="000000"/>
          <w:sz w:val="24"/>
          <w:szCs w:val="24"/>
        </w:rPr>
        <w:t xml:space="preserve"> tejto zmluvy.</w:t>
      </w:r>
    </w:p>
    <w:p w14:paraId="452C6E6F" w14:textId="77777777" w:rsidR="00A11472" w:rsidRPr="0004282C" w:rsidRDefault="00A11472" w:rsidP="00487007">
      <w:pPr>
        <w:pStyle w:val="Odsekzoznamu"/>
        <w:numPr>
          <w:ilvl w:val="0"/>
          <w:numId w:val="22"/>
        </w:numPr>
        <w:ind w:left="284" w:hanging="284"/>
        <w:jc w:val="both"/>
        <w:rPr>
          <w:rFonts w:ascii="Times New Roman" w:hAnsi="Times New Roman"/>
          <w:color w:val="000000"/>
          <w:sz w:val="24"/>
          <w:szCs w:val="24"/>
        </w:rPr>
      </w:pPr>
      <w:r w:rsidRPr="00487007">
        <w:rPr>
          <w:rFonts w:ascii="Times New Roman" w:hAnsi="Times New Roman"/>
          <w:caps/>
          <w:color w:val="000000"/>
          <w:sz w:val="24"/>
          <w:szCs w:val="24"/>
        </w:rPr>
        <w:t>Z</w:t>
      </w:r>
      <w:r w:rsidRPr="00487007">
        <w:rPr>
          <w:rFonts w:ascii="Times New Roman" w:hAnsi="Times New Roman"/>
          <w:color w:val="000000"/>
          <w:sz w:val="24"/>
          <w:szCs w:val="24"/>
        </w:rPr>
        <w:t xml:space="preserve">hotoviteľ bude informovať objednávateľa o stave rozpracovanosti </w:t>
      </w:r>
      <w:r w:rsidR="00487007">
        <w:rPr>
          <w:rFonts w:ascii="Times New Roman" w:hAnsi="Times New Roman"/>
          <w:color w:val="000000"/>
          <w:sz w:val="24"/>
          <w:szCs w:val="24"/>
        </w:rPr>
        <w:t xml:space="preserve">diela </w:t>
      </w:r>
      <w:r w:rsidRPr="00487007">
        <w:rPr>
          <w:rFonts w:ascii="Times New Roman" w:hAnsi="Times New Roman"/>
          <w:color w:val="000000"/>
          <w:sz w:val="24"/>
          <w:szCs w:val="24"/>
        </w:rPr>
        <w:t xml:space="preserve">na pravidelných kontrolných poradách </w:t>
      </w:r>
      <w:r w:rsidR="004E678F">
        <w:rPr>
          <w:rFonts w:ascii="Times New Roman" w:hAnsi="Times New Roman"/>
          <w:color w:val="000000"/>
          <w:sz w:val="24"/>
          <w:szCs w:val="24"/>
        </w:rPr>
        <w:t xml:space="preserve">počas </w:t>
      </w:r>
      <w:r w:rsidR="0004282C">
        <w:rPr>
          <w:rFonts w:ascii="Times New Roman" w:hAnsi="Times New Roman"/>
          <w:color w:val="000000"/>
          <w:sz w:val="24"/>
          <w:szCs w:val="24"/>
        </w:rPr>
        <w:t xml:space="preserve">realizácie diela </w:t>
      </w:r>
      <w:r w:rsidRPr="0004282C">
        <w:rPr>
          <w:rFonts w:ascii="Times New Roman" w:hAnsi="Times New Roman"/>
          <w:color w:val="000000"/>
          <w:sz w:val="24"/>
          <w:szCs w:val="24"/>
        </w:rPr>
        <w:t>najmenej raz za 14 dní.</w:t>
      </w:r>
      <w:r w:rsidRPr="00487007">
        <w:rPr>
          <w:rFonts w:ascii="Times New Roman" w:hAnsi="Times New Roman"/>
          <w:color w:val="000000"/>
          <w:sz w:val="24"/>
          <w:szCs w:val="24"/>
        </w:rPr>
        <w:t xml:space="preserve"> Záznamy z porád bude spracovávať zhotoviteľ, pričom ich musí zástupca objednávateľa odsúhlasiť, prípadne doplniť </w:t>
      </w:r>
      <w:r w:rsidRPr="0004282C">
        <w:rPr>
          <w:rFonts w:ascii="Times New Roman" w:hAnsi="Times New Roman"/>
          <w:color w:val="000000"/>
          <w:sz w:val="24"/>
          <w:szCs w:val="24"/>
        </w:rPr>
        <w:t>najneskôr do 3 pracovných dní.</w:t>
      </w:r>
      <w:r w:rsidRPr="00487007">
        <w:rPr>
          <w:rFonts w:ascii="Times New Roman" w:hAnsi="Times New Roman"/>
          <w:color w:val="000000"/>
          <w:sz w:val="24"/>
          <w:szCs w:val="24"/>
        </w:rPr>
        <w:t xml:space="preserve"> </w:t>
      </w:r>
      <w:r w:rsidR="0004282C">
        <w:rPr>
          <w:rFonts w:ascii="Times New Roman" w:hAnsi="Times New Roman"/>
          <w:color w:val="000000"/>
          <w:sz w:val="24"/>
          <w:szCs w:val="24"/>
        </w:rPr>
        <w:t>K</w:t>
      </w:r>
      <w:r w:rsidRPr="00487007">
        <w:rPr>
          <w:rFonts w:ascii="Times New Roman" w:hAnsi="Times New Roman"/>
          <w:color w:val="000000"/>
          <w:sz w:val="24"/>
          <w:szCs w:val="24"/>
        </w:rPr>
        <w:t>ontrolnú poradu organizuje</w:t>
      </w:r>
      <w:r w:rsidR="0004282C">
        <w:rPr>
          <w:rFonts w:ascii="Times New Roman" w:hAnsi="Times New Roman"/>
          <w:color w:val="000000"/>
          <w:sz w:val="24"/>
          <w:szCs w:val="24"/>
        </w:rPr>
        <w:t xml:space="preserve"> objednávateľ.</w:t>
      </w:r>
      <w:r w:rsidRPr="00487007">
        <w:rPr>
          <w:rFonts w:ascii="Times New Roman" w:hAnsi="Times New Roman"/>
          <w:caps/>
          <w:color w:val="000000"/>
          <w:sz w:val="24"/>
          <w:szCs w:val="24"/>
        </w:rPr>
        <w:tab/>
      </w:r>
    </w:p>
    <w:p w14:paraId="549576F5" w14:textId="77777777" w:rsidR="0004282C" w:rsidRDefault="0004282C" w:rsidP="0004282C">
      <w:pPr>
        <w:jc w:val="both"/>
        <w:rPr>
          <w:rFonts w:ascii="Times New Roman" w:hAnsi="Times New Roman"/>
          <w:color w:val="000000"/>
          <w:sz w:val="24"/>
          <w:szCs w:val="24"/>
        </w:rPr>
      </w:pPr>
    </w:p>
    <w:p w14:paraId="05017EA8" w14:textId="77777777" w:rsidR="0004282C" w:rsidRPr="0004282C" w:rsidRDefault="0004282C" w:rsidP="0004282C">
      <w:pPr>
        <w:jc w:val="center"/>
        <w:rPr>
          <w:rFonts w:ascii="Times New Roman" w:hAnsi="Times New Roman"/>
          <w:b/>
          <w:color w:val="000000"/>
          <w:sz w:val="24"/>
          <w:szCs w:val="24"/>
        </w:rPr>
      </w:pPr>
      <w:r w:rsidRPr="0004282C">
        <w:rPr>
          <w:rFonts w:ascii="Times New Roman" w:hAnsi="Times New Roman"/>
          <w:b/>
          <w:color w:val="000000"/>
          <w:sz w:val="24"/>
          <w:szCs w:val="24"/>
        </w:rPr>
        <w:t>Čl. X Odstúpenie od zmluvy</w:t>
      </w:r>
    </w:p>
    <w:p w14:paraId="2564AADB" w14:textId="77777777" w:rsidR="00A11472" w:rsidRPr="0004282C" w:rsidRDefault="00A11472" w:rsidP="0004282C">
      <w:pPr>
        <w:pStyle w:val="Odsekzoznamu"/>
        <w:numPr>
          <w:ilvl w:val="0"/>
          <w:numId w:val="23"/>
        </w:numPr>
        <w:ind w:left="284" w:hanging="284"/>
        <w:jc w:val="both"/>
        <w:rPr>
          <w:rFonts w:ascii="Times New Roman" w:hAnsi="Times New Roman"/>
          <w:color w:val="000000"/>
          <w:sz w:val="24"/>
          <w:szCs w:val="24"/>
        </w:rPr>
      </w:pPr>
      <w:r w:rsidRPr="0004282C">
        <w:rPr>
          <w:rFonts w:ascii="Times New Roman" w:hAnsi="Times New Roman"/>
          <w:color w:val="000000"/>
          <w:sz w:val="24"/>
          <w:szCs w:val="24"/>
        </w:rPr>
        <w:t xml:space="preserve">Objednávateľ je oprávnený odstúpiť </w:t>
      </w:r>
      <w:r w:rsidR="0004282C">
        <w:rPr>
          <w:rFonts w:ascii="Times New Roman" w:hAnsi="Times New Roman"/>
          <w:color w:val="000000"/>
          <w:sz w:val="24"/>
          <w:szCs w:val="24"/>
        </w:rPr>
        <w:t xml:space="preserve">zmluvy </w:t>
      </w:r>
      <w:r w:rsidRPr="0004282C">
        <w:rPr>
          <w:rFonts w:ascii="Times New Roman" w:hAnsi="Times New Roman"/>
          <w:color w:val="000000"/>
          <w:sz w:val="24"/>
          <w:szCs w:val="24"/>
        </w:rPr>
        <w:t>v prípade podstatného porušenia tejto zmluvy zo strany zhotoviteľa. Zmluvné strany považujú za podstatné porušenie tejto zmluvy, ak zhotoviteľ:</w:t>
      </w:r>
    </w:p>
    <w:p w14:paraId="21FB5366" w14:textId="77777777" w:rsidR="0004282C" w:rsidRDefault="00A11472" w:rsidP="0004282C">
      <w:pPr>
        <w:pStyle w:val="Odsekzoznamu"/>
        <w:numPr>
          <w:ilvl w:val="0"/>
          <w:numId w:val="24"/>
        </w:numPr>
        <w:tabs>
          <w:tab w:val="left" w:pos="1134"/>
        </w:tabs>
        <w:jc w:val="both"/>
        <w:rPr>
          <w:rFonts w:ascii="Times New Roman" w:hAnsi="Times New Roman"/>
          <w:color w:val="000000"/>
          <w:sz w:val="24"/>
          <w:szCs w:val="24"/>
        </w:rPr>
      </w:pPr>
      <w:r w:rsidRPr="0004282C">
        <w:rPr>
          <w:rFonts w:ascii="Times New Roman" w:hAnsi="Times New Roman"/>
          <w:color w:val="000000"/>
          <w:sz w:val="24"/>
          <w:szCs w:val="24"/>
        </w:rPr>
        <w:t xml:space="preserve">bude </w:t>
      </w:r>
      <w:r w:rsidR="0004282C">
        <w:rPr>
          <w:rFonts w:ascii="Times New Roman" w:hAnsi="Times New Roman"/>
          <w:color w:val="000000"/>
          <w:sz w:val="24"/>
          <w:szCs w:val="24"/>
        </w:rPr>
        <w:t xml:space="preserve">v omeškaní </w:t>
      </w:r>
      <w:r w:rsidRPr="0004282C">
        <w:rPr>
          <w:rFonts w:ascii="Times New Roman" w:hAnsi="Times New Roman"/>
          <w:color w:val="000000"/>
          <w:sz w:val="24"/>
          <w:szCs w:val="24"/>
        </w:rPr>
        <w:t xml:space="preserve">meškať s termínom plnenia dohodnutým v čl. 3 </w:t>
      </w:r>
      <w:r w:rsidR="0004282C">
        <w:rPr>
          <w:rFonts w:ascii="Times New Roman" w:hAnsi="Times New Roman"/>
          <w:color w:val="000000"/>
          <w:sz w:val="24"/>
          <w:szCs w:val="24"/>
        </w:rPr>
        <w:t xml:space="preserve">ods. 1 písm. </w:t>
      </w:r>
      <w:r w:rsidR="0004282C" w:rsidRPr="009026C7">
        <w:rPr>
          <w:rFonts w:ascii="Times New Roman" w:hAnsi="Times New Roman"/>
          <w:color w:val="000000"/>
          <w:sz w:val="24"/>
          <w:szCs w:val="24"/>
        </w:rPr>
        <w:t>a)</w:t>
      </w:r>
      <w:r w:rsidR="007058A3" w:rsidRPr="009026C7">
        <w:rPr>
          <w:rFonts w:ascii="Times New Roman" w:hAnsi="Times New Roman"/>
          <w:color w:val="000000"/>
          <w:sz w:val="24"/>
          <w:szCs w:val="24"/>
        </w:rPr>
        <w:t>, b)</w:t>
      </w:r>
      <w:r w:rsidR="0004282C" w:rsidRPr="009026C7">
        <w:rPr>
          <w:rFonts w:ascii="Times New Roman" w:hAnsi="Times New Roman"/>
          <w:color w:val="000000"/>
          <w:sz w:val="24"/>
          <w:szCs w:val="24"/>
        </w:rPr>
        <w:t xml:space="preserve"> zmluvy</w:t>
      </w:r>
      <w:r w:rsidR="0004282C">
        <w:rPr>
          <w:rFonts w:ascii="Times New Roman" w:hAnsi="Times New Roman"/>
          <w:color w:val="000000"/>
          <w:sz w:val="24"/>
          <w:szCs w:val="24"/>
        </w:rPr>
        <w:t xml:space="preserve"> o </w:t>
      </w:r>
      <w:r w:rsidRPr="0004282C">
        <w:rPr>
          <w:rFonts w:ascii="Times New Roman" w:hAnsi="Times New Roman"/>
          <w:color w:val="000000"/>
          <w:sz w:val="24"/>
          <w:szCs w:val="24"/>
        </w:rPr>
        <w:t>viac ako 15 dní,</w:t>
      </w:r>
    </w:p>
    <w:p w14:paraId="41BB409A" w14:textId="77777777" w:rsidR="0004282C" w:rsidRDefault="00A11472" w:rsidP="0004282C">
      <w:pPr>
        <w:pStyle w:val="Odsekzoznamu"/>
        <w:numPr>
          <w:ilvl w:val="0"/>
          <w:numId w:val="24"/>
        </w:numPr>
        <w:tabs>
          <w:tab w:val="left" w:pos="1134"/>
        </w:tabs>
        <w:jc w:val="both"/>
        <w:rPr>
          <w:rFonts w:ascii="Times New Roman" w:hAnsi="Times New Roman"/>
          <w:color w:val="000000"/>
          <w:sz w:val="24"/>
          <w:szCs w:val="24"/>
        </w:rPr>
      </w:pPr>
      <w:r w:rsidRPr="0004282C">
        <w:rPr>
          <w:rFonts w:ascii="Times New Roman" w:hAnsi="Times New Roman"/>
          <w:color w:val="000000"/>
          <w:sz w:val="24"/>
          <w:szCs w:val="24"/>
        </w:rPr>
        <w:t>bude preukázateľne vykonávať</w:t>
      </w:r>
      <w:r w:rsidR="0004282C">
        <w:rPr>
          <w:rFonts w:ascii="Times New Roman" w:hAnsi="Times New Roman"/>
          <w:color w:val="000000"/>
          <w:sz w:val="24"/>
          <w:szCs w:val="24"/>
        </w:rPr>
        <w:t xml:space="preserve"> dielo vadne, t. z. </w:t>
      </w:r>
      <w:r w:rsidRPr="0004282C">
        <w:rPr>
          <w:rFonts w:ascii="Times New Roman" w:hAnsi="Times New Roman"/>
          <w:color w:val="000000"/>
          <w:sz w:val="24"/>
          <w:szCs w:val="24"/>
        </w:rPr>
        <w:t xml:space="preserve"> v rozpore s podmienkami dohodnutými v tejto zmluve. </w:t>
      </w:r>
      <w:r w:rsidR="0004282C">
        <w:rPr>
          <w:rFonts w:ascii="Times New Roman" w:hAnsi="Times New Roman"/>
          <w:color w:val="000000"/>
          <w:sz w:val="24"/>
          <w:szCs w:val="24"/>
        </w:rPr>
        <w:t xml:space="preserve">Ide o také vady diela, </w:t>
      </w:r>
      <w:r w:rsidRPr="0004282C">
        <w:rPr>
          <w:rFonts w:ascii="Times New Roman" w:hAnsi="Times New Roman"/>
          <w:color w:val="000000"/>
          <w:sz w:val="24"/>
          <w:szCs w:val="24"/>
        </w:rPr>
        <w:t xml:space="preserve">na ktoré bol zhotoviteľ objednávateľom v priebehu </w:t>
      </w:r>
      <w:r w:rsidR="0004282C">
        <w:rPr>
          <w:rFonts w:ascii="Times New Roman" w:hAnsi="Times New Roman"/>
          <w:color w:val="000000"/>
          <w:sz w:val="24"/>
          <w:szCs w:val="24"/>
        </w:rPr>
        <w:t xml:space="preserve">realizácie </w:t>
      </w:r>
      <w:r w:rsidRPr="0004282C">
        <w:rPr>
          <w:rFonts w:ascii="Times New Roman" w:hAnsi="Times New Roman"/>
          <w:color w:val="000000"/>
          <w:sz w:val="24"/>
          <w:szCs w:val="24"/>
        </w:rPr>
        <w:t>diela písomne upozornený a ktoré napriek upozorneniu neodstránil v primeranej lehote</w:t>
      </w:r>
      <w:r w:rsidR="0004282C">
        <w:rPr>
          <w:rFonts w:ascii="Times New Roman" w:hAnsi="Times New Roman"/>
          <w:color w:val="000000"/>
          <w:sz w:val="24"/>
          <w:szCs w:val="24"/>
        </w:rPr>
        <w:t xml:space="preserve"> na to určenej,</w:t>
      </w:r>
    </w:p>
    <w:p w14:paraId="47AA37E6" w14:textId="77777777" w:rsidR="00545916" w:rsidRDefault="00A11472" w:rsidP="00545916">
      <w:pPr>
        <w:pStyle w:val="Odsekzoznamu"/>
        <w:numPr>
          <w:ilvl w:val="0"/>
          <w:numId w:val="24"/>
        </w:numPr>
        <w:tabs>
          <w:tab w:val="left" w:pos="1134"/>
        </w:tabs>
        <w:jc w:val="both"/>
        <w:rPr>
          <w:rFonts w:ascii="Times New Roman" w:hAnsi="Times New Roman"/>
          <w:color w:val="000000"/>
          <w:sz w:val="24"/>
          <w:szCs w:val="24"/>
        </w:rPr>
      </w:pPr>
      <w:r w:rsidRPr="00A11472">
        <w:rPr>
          <w:rFonts w:ascii="Times New Roman" w:hAnsi="Times New Roman"/>
          <w:color w:val="000000"/>
          <w:sz w:val="24"/>
          <w:szCs w:val="24"/>
        </w:rPr>
        <w:t xml:space="preserve">v rozpore s ustanoveniami tejto zmluvy prestal vykonávať </w:t>
      </w:r>
      <w:r w:rsidR="0004282C">
        <w:rPr>
          <w:rFonts w:ascii="Times New Roman" w:hAnsi="Times New Roman"/>
          <w:color w:val="000000"/>
          <w:sz w:val="24"/>
          <w:szCs w:val="24"/>
        </w:rPr>
        <w:t xml:space="preserve">dielo </w:t>
      </w:r>
      <w:r w:rsidRPr="00A11472">
        <w:rPr>
          <w:rFonts w:ascii="Times New Roman" w:hAnsi="Times New Roman"/>
          <w:color w:val="000000"/>
          <w:sz w:val="24"/>
          <w:szCs w:val="24"/>
        </w:rPr>
        <w:t xml:space="preserve">alebo inak prejavuje svoj úmysel nepokračovať v plnení </w:t>
      </w:r>
      <w:r w:rsidR="0004282C">
        <w:rPr>
          <w:rFonts w:ascii="Times New Roman" w:hAnsi="Times New Roman"/>
          <w:color w:val="000000"/>
          <w:sz w:val="24"/>
          <w:szCs w:val="24"/>
        </w:rPr>
        <w:t xml:space="preserve">predmetu </w:t>
      </w:r>
      <w:r w:rsidRPr="00A11472">
        <w:rPr>
          <w:rFonts w:ascii="Times New Roman" w:hAnsi="Times New Roman"/>
          <w:color w:val="000000"/>
          <w:sz w:val="24"/>
          <w:szCs w:val="24"/>
        </w:rPr>
        <w:t>zmluvy,</w:t>
      </w:r>
    </w:p>
    <w:p w14:paraId="682F583B" w14:textId="77777777" w:rsidR="00A11472" w:rsidRPr="00545916" w:rsidRDefault="00A11472" w:rsidP="00545916">
      <w:pPr>
        <w:pStyle w:val="Odsekzoznamu"/>
        <w:numPr>
          <w:ilvl w:val="0"/>
          <w:numId w:val="24"/>
        </w:numPr>
        <w:tabs>
          <w:tab w:val="left" w:pos="1134"/>
        </w:tabs>
        <w:jc w:val="both"/>
        <w:rPr>
          <w:rFonts w:ascii="Times New Roman" w:hAnsi="Times New Roman"/>
          <w:color w:val="000000"/>
          <w:sz w:val="24"/>
          <w:szCs w:val="24"/>
        </w:rPr>
      </w:pPr>
      <w:r w:rsidRPr="00545916">
        <w:rPr>
          <w:rFonts w:ascii="Times New Roman" w:hAnsi="Times New Roman"/>
          <w:color w:val="000000"/>
          <w:sz w:val="24"/>
          <w:szCs w:val="24"/>
        </w:rPr>
        <w:t xml:space="preserve">bez predchádzajúceho </w:t>
      </w:r>
      <w:r w:rsidR="00545916">
        <w:rPr>
          <w:rFonts w:ascii="Times New Roman" w:hAnsi="Times New Roman"/>
          <w:color w:val="000000"/>
          <w:sz w:val="24"/>
          <w:szCs w:val="24"/>
        </w:rPr>
        <w:t xml:space="preserve">písomného </w:t>
      </w:r>
      <w:r w:rsidRPr="00545916">
        <w:rPr>
          <w:rFonts w:ascii="Times New Roman" w:hAnsi="Times New Roman"/>
          <w:color w:val="000000"/>
          <w:sz w:val="24"/>
          <w:szCs w:val="24"/>
        </w:rPr>
        <w:t>súhlasu objednávateľa prevedie práva a záväzky vyplývajúce</w:t>
      </w:r>
      <w:r w:rsidR="00545916">
        <w:rPr>
          <w:rFonts w:ascii="Times New Roman" w:hAnsi="Times New Roman"/>
          <w:color w:val="000000"/>
          <w:sz w:val="24"/>
          <w:szCs w:val="24"/>
        </w:rPr>
        <w:t xml:space="preserve"> z tejto zmluvy na tretie osoby.</w:t>
      </w:r>
    </w:p>
    <w:p w14:paraId="7B58BBED" w14:textId="77777777" w:rsidR="00A11472" w:rsidRDefault="00A11472" w:rsidP="00545916">
      <w:pPr>
        <w:pStyle w:val="Odsekzoznamu"/>
        <w:numPr>
          <w:ilvl w:val="0"/>
          <w:numId w:val="23"/>
        </w:numPr>
        <w:ind w:left="284" w:hanging="284"/>
        <w:jc w:val="both"/>
        <w:rPr>
          <w:rFonts w:ascii="Times New Roman" w:hAnsi="Times New Roman"/>
          <w:color w:val="000000"/>
          <w:sz w:val="24"/>
          <w:szCs w:val="24"/>
        </w:rPr>
      </w:pPr>
      <w:r w:rsidRPr="00545916">
        <w:rPr>
          <w:rFonts w:ascii="Times New Roman" w:hAnsi="Times New Roman"/>
          <w:color w:val="000000"/>
          <w:sz w:val="24"/>
          <w:szCs w:val="24"/>
        </w:rPr>
        <w:t xml:space="preserve">Zhotoviteľ je oprávnený od zmluvy odstúpiť v prípade, že objednávateľ </w:t>
      </w:r>
      <w:r w:rsidR="00FF1A48">
        <w:rPr>
          <w:rFonts w:ascii="Times New Roman" w:hAnsi="Times New Roman"/>
          <w:color w:val="000000"/>
          <w:sz w:val="24"/>
          <w:szCs w:val="24"/>
        </w:rPr>
        <w:t xml:space="preserve">preukázateľne </w:t>
      </w:r>
      <w:r w:rsidRPr="00545916">
        <w:rPr>
          <w:rFonts w:ascii="Times New Roman" w:hAnsi="Times New Roman"/>
          <w:color w:val="000000"/>
          <w:sz w:val="24"/>
          <w:szCs w:val="24"/>
        </w:rPr>
        <w:t xml:space="preserve">odmietne poskytnúť potrebné spolupôsobenie a plnenie podmienok dohodnutých </w:t>
      </w:r>
      <w:r w:rsidR="00FF1A48">
        <w:rPr>
          <w:rFonts w:ascii="Times New Roman" w:hAnsi="Times New Roman"/>
          <w:color w:val="000000"/>
          <w:sz w:val="24"/>
          <w:szCs w:val="24"/>
        </w:rPr>
        <w:t>v tejto zmluve, ktoré podstatným spôsobom znemožňujú</w:t>
      </w:r>
      <w:r w:rsidRPr="00545916">
        <w:rPr>
          <w:rFonts w:ascii="Times New Roman" w:hAnsi="Times New Roman"/>
          <w:color w:val="000000"/>
          <w:sz w:val="24"/>
          <w:szCs w:val="24"/>
        </w:rPr>
        <w:t xml:space="preserve"> zhotoviteľovi plniť podmienky </w:t>
      </w:r>
      <w:r w:rsidR="00FF1A48">
        <w:rPr>
          <w:rFonts w:ascii="Times New Roman" w:hAnsi="Times New Roman"/>
          <w:color w:val="000000"/>
          <w:sz w:val="24"/>
          <w:szCs w:val="24"/>
        </w:rPr>
        <w:t xml:space="preserve">tejto zmluvy </w:t>
      </w:r>
      <w:r w:rsidRPr="00545916">
        <w:rPr>
          <w:rFonts w:ascii="Times New Roman" w:hAnsi="Times New Roman"/>
          <w:color w:val="000000"/>
          <w:sz w:val="24"/>
          <w:szCs w:val="24"/>
        </w:rPr>
        <w:t>Tieto okolnosti je zhotoviteľ podrobne dokladovať a špecifikovať.</w:t>
      </w:r>
    </w:p>
    <w:p w14:paraId="162E73E7" w14:textId="77777777" w:rsidR="007C3A6E" w:rsidRDefault="007C3A6E" w:rsidP="00545916">
      <w:pPr>
        <w:pStyle w:val="Odsekzoznamu"/>
        <w:numPr>
          <w:ilvl w:val="0"/>
          <w:numId w:val="23"/>
        </w:numPr>
        <w:ind w:left="284" w:hanging="284"/>
        <w:jc w:val="both"/>
        <w:rPr>
          <w:rFonts w:ascii="Times New Roman" w:hAnsi="Times New Roman"/>
          <w:color w:val="000000"/>
          <w:sz w:val="24"/>
          <w:szCs w:val="24"/>
        </w:rPr>
      </w:pPr>
      <w:r>
        <w:rPr>
          <w:rFonts w:ascii="Times New Roman" w:hAnsi="Times New Roman"/>
          <w:color w:val="000000"/>
          <w:sz w:val="24"/>
          <w:szCs w:val="24"/>
        </w:rPr>
        <w:t>Odstúpením od zmluvy nezaniká nárok na náhradu škody.</w:t>
      </w:r>
    </w:p>
    <w:p w14:paraId="0F2121B0" w14:textId="77777777" w:rsidR="00FF1A48" w:rsidRDefault="00FF1A48" w:rsidP="00FF1A48">
      <w:pPr>
        <w:jc w:val="both"/>
        <w:rPr>
          <w:rFonts w:ascii="Times New Roman" w:hAnsi="Times New Roman"/>
          <w:color w:val="000000"/>
          <w:sz w:val="24"/>
          <w:szCs w:val="24"/>
        </w:rPr>
      </w:pPr>
    </w:p>
    <w:p w14:paraId="05161C55" w14:textId="77777777" w:rsidR="00FF1A48" w:rsidRDefault="00FF1A48" w:rsidP="00FF1A48">
      <w:pPr>
        <w:jc w:val="center"/>
        <w:rPr>
          <w:rFonts w:ascii="Times New Roman" w:hAnsi="Times New Roman"/>
          <w:b/>
          <w:color w:val="000000"/>
          <w:sz w:val="24"/>
          <w:szCs w:val="24"/>
        </w:rPr>
      </w:pPr>
      <w:r w:rsidRPr="00FF1A48">
        <w:rPr>
          <w:rFonts w:ascii="Times New Roman" w:hAnsi="Times New Roman"/>
          <w:b/>
          <w:color w:val="000000"/>
          <w:sz w:val="24"/>
          <w:szCs w:val="24"/>
        </w:rPr>
        <w:t>Čl. XI Ostatné ustanovenia</w:t>
      </w:r>
    </w:p>
    <w:p w14:paraId="3C498F9E" w14:textId="77777777" w:rsidR="007C3A6E" w:rsidRDefault="00A11472" w:rsidP="00FF1A48">
      <w:pPr>
        <w:pStyle w:val="Odsekzoznamu"/>
        <w:numPr>
          <w:ilvl w:val="0"/>
          <w:numId w:val="25"/>
        </w:numPr>
        <w:tabs>
          <w:tab w:val="left" w:pos="284"/>
        </w:tabs>
        <w:ind w:left="284" w:hanging="284"/>
        <w:jc w:val="both"/>
        <w:rPr>
          <w:rFonts w:ascii="Times New Roman" w:hAnsi="Times New Roman"/>
          <w:color w:val="000000"/>
          <w:sz w:val="24"/>
          <w:szCs w:val="24"/>
        </w:rPr>
      </w:pPr>
      <w:r w:rsidRPr="00FF1A48">
        <w:rPr>
          <w:rFonts w:ascii="Times New Roman" w:hAnsi="Times New Roman"/>
          <w:color w:val="000000"/>
          <w:sz w:val="24"/>
          <w:szCs w:val="24"/>
        </w:rPr>
        <w:t xml:space="preserve">Zmluvné strany sa dohodli, že </w:t>
      </w:r>
      <w:r w:rsidR="007C3A6E">
        <w:rPr>
          <w:rFonts w:ascii="Times New Roman" w:hAnsi="Times New Roman"/>
          <w:color w:val="000000"/>
          <w:sz w:val="24"/>
          <w:szCs w:val="24"/>
        </w:rPr>
        <w:t xml:space="preserve">zmeny tejto zmluvy </w:t>
      </w:r>
      <w:r w:rsidRPr="00FF1A48">
        <w:rPr>
          <w:rFonts w:ascii="Times New Roman" w:hAnsi="Times New Roman"/>
          <w:color w:val="000000"/>
          <w:sz w:val="24"/>
          <w:szCs w:val="24"/>
        </w:rPr>
        <w:t xml:space="preserve">vo </w:t>
      </w:r>
      <w:r w:rsidR="00FF1A48">
        <w:rPr>
          <w:rFonts w:ascii="Times New Roman" w:hAnsi="Times New Roman"/>
          <w:color w:val="000000"/>
          <w:sz w:val="24"/>
          <w:szCs w:val="24"/>
        </w:rPr>
        <w:t>forme písomného dodatku k</w:t>
      </w:r>
      <w:r w:rsidR="007C3A6E">
        <w:rPr>
          <w:rFonts w:ascii="Times New Roman" w:hAnsi="Times New Roman"/>
          <w:color w:val="000000"/>
          <w:sz w:val="24"/>
          <w:szCs w:val="24"/>
        </w:rPr>
        <w:t xml:space="preserve"> zmluve</w:t>
      </w:r>
      <w:r w:rsidR="00FF1A48">
        <w:rPr>
          <w:rFonts w:ascii="Times New Roman" w:hAnsi="Times New Roman"/>
          <w:color w:val="000000"/>
          <w:sz w:val="24"/>
          <w:szCs w:val="24"/>
        </w:rPr>
        <w:t> </w:t>
      </w:r>
      <w:r w:rsidR="007C3A6E">
        <w:rPr>
          <w:rFonts w:ascii="Times New Roman" w:hAnsi="Times New Roman"/>
          <w:color w:val="000000"/>
          <w:sz w:val="24"/>
          <w:szCs w:val="24"/>
        </w:rPr>
        <w:t xml:space="preserve">budú </w:t>
      </w:r>
      <w:r w:rsidR="00C746CD">
        <w:rPr>
          <w:rFonts w:ascii="Times New Roman" w:hAnsi="Times New Roman"/>
          <w:color w:val="000000"/>
          <w:sz w:val="24"/>
          <w:szCs w:val="24"/>
        </w:rPr>
        <w:t xml:space="preserve">realizované </w:t>
      </w:r>
      <w:r w:rsidR="007C3A6E">
        <w:rPr>
          <w:rFonts w:ascii="Times New Roman" w:hAnsi="Times New Roman"/>
          <w:color w:val="000000"/>
          <w:sz w:val="24"/>
          <w:szCs w:val="24"/>
        </w:rPr>
        <w:t xml:space="preserve">v súlade s §18 zákona č. 343/2015 Z.z. o verejnom obstarávaní a o zmene a doplnení niektorých zákonov v znení </w:t>
      </w:r>
      <w:r w:rsidR="00C746CD">
        <w:rPr>
          <w:rFonts w:ascii="Times New Roman" w:hAnsi="Times New Roman"/>
          <w:color w:val="000000"/>
          <w:sz w:val="24"/>
          <w:szCs w:val="24"/>
        </w:rPr>
        <w:t>neskorších predpisov, a to najmä v prípade ak:</w:t>
      </w:r>
    </w:p>
    <w:p w14:paraId="6D1776B7" w14:textId="77777777" w:rsidR="00C746CD" w:rsidRDefault="00C746CD" w:rsidP="00C746CD">
      <w:pPr>
        <w:pStyle w:val="Odsekzoznamu"/>
        <w:numPr>
          <w:ilvl w:val="0"/>
          <w:numId w:val="26"/>
        </w:numPr>
        <w:tabs>
          <w:tab w:val="left" w:pos="284"/>
        </w:tabs>
        <w:ind w:left="567" w:hanging="283"/>
        <w:jc w:val="both"/>
        <w:rPr>
          <w:rFonts w:ascii="Times New Roman" w:hAnsi="Times New Roman"/>
          <w:color w:val="000000"/>
          <w:sz w:val="24"/>
          <w:szCs w:val="24"/>
        </w:rPr>
      </w:pPr>
      <w:r>
        <w:rPr>
          <w:rFonts w:ascii="Times New Roman" w:hAnsi="Times New Roman"/>
          <w:color w:val="000000"/>
          <w:sz w:val="24"/>
          <w:szCs w:val="24"/>
        </w:rPr>
        <w:t>ak nastanú prekážky v plnení predmetu zmluvy na základe podnetu tretích osôb (napr. orgány štátnej správy, správcovia sietí, petície, atď.,</w:t>
      </w:r>
    </w:p>
    <w:p w14:paraId="38322DE9" w14:textId="77777777" w:rsidR="00C746CD" w:rsidRDefault="00C746CD" w:rsidP="00C746CD">
      <w:pPr>
        <w:pStyle w:val="Odsekzoznamu"/>
        <w:numPr>
          <w:ilvl w:val="0"/>
          <w:numId w:val="26"/>
        </w:numPr>
        <w:tabs>
          <w:tab w:val="left" w:pos="284"/>
        </w:tabs>
        <w:ind w:left="567" w:hanging="283"/>
        <w:jc w:val="both"/>
        <w:rPr>
          <w:rFonts w:ascii="Times New Roman" w:hAnsi="Times New Roman"/>
          <w:color w:val="000000"/>
          <w:sz w:val="24"/>
          <w:szCs w:val="24"/>
        </w:rPr>
      </w:pPr>
      <w:r>
        <w:rPr>
          <w:rFonts w:ascii="Times New Roman" w:hAnsi="Times New Roman"/>
          <w:color w:val="000000"/>
          <w:sz w:val="24"/>
          <w:szCs w:val="24"/>
        </w:rPr>
        <w:t>udalosti nezávislé od vôle zmluvných strán znemožňujúce riadne plnenie predmetu zmluvy – vis mayor (štrajk, mobilizácia, živelné pohromy, pandémia, atď),</w:t>
      </w:r>
    </w:p>
    <w:p w14:paraId="78181EFB" w14:textId="77777777" w:rsidR="0033495D" w:rsidRDefault="00C746CD" w:rsidP="00C746CD">
      <w:pPr>
        <w:pStyle w:val="Odsekzoznamu"/>
        <w:numPr>
          <w:ilvl w:val="0"/>
          <w:numId w:val="26"/>
        </w:numPr>
        <w:tabs>
          <w:tab w:val="left" w:pos="284"/>
        </w:tabs>
        <w:ind w:left="567" w:hanging="283"/>
        <w:jc w:val="both"/>
        <w:rPr>
          <w:rFonts w:ascii="Times New Roman" w:hAnsi="Times New Roman"/>
          <w:color w:val="000000"/>
          <w:sz w:val="24"/>
          <w:szCs w:val="24"/>
        </w:rPr>
      </w:pPr>
      <w:r>
        <w:rPr>
          <w:rFonts w:ascii="Times New Roman" w:hAnsi="Times New Roman"/>
          <w:color w:val="000000"/>
          <w:sz w:val="24"/>
          <w:szCs w:val="24"/>
        </w:rPr>
        <w:t xml:space="preserve"> </w:t>
      </w:r>
      <w:r w:rsidR="00A11472" w:rsidRPr="00C746CD">
        <w:rPr>
          <w:rFonts w:ascii="Times New Roman" w:hAnsi="Times New Roman"/>
          <w:color w:val="000000"/>
          <w:sz w:val="24"/>
          <w:szCs w:val="24"/>
        </w:rPr>
        <w:t xml:space="preserve">po uzavretí zmluvy </w:t>
      </w:r>
      <w:r>
        <w:rPr>
          <w:rFonts w:ascii="Times New Roman" w:hAnsi="Times New Roman"/>
          <w:color w:val="000000"/>
          <w:sz w:val="24"/>
          <w:szCs w:val="24"/>
        </w:rPr>
        <w:t xml:space="preserve">sa preukázateľne zásadne </w:t>
      </w:r>
      <w:r w:rsidR="00A11472" w:rsidRPr="00C746CD">
        <w:rPr>
          <w:rFonts w:ascii="Times New Roman" w:hAnsi="Times New Roman"/>
          <w:color w:val="000000"/>
          <w:sz w:val="24"/>
          <w:szCs w:val="24"/>
        </w:rPr>
        <w:t>zmenia východiskové podklady, rozhodujúce p</w:t>
      </w:r>
      <w:r w:rsidR="0033495D">
        <w:rPr>
          <w:rFonts w:ascii="Times New Roman" w:hAnsi="Times New Roman"/>
          <w:color w:val="000000"/>
          <w:sz w:val="24"/>
          <w:szCs w:val="24"/>
        </w:rPr>
        <w:t>re uzavretie tejto zmluvy,</w:t>
      </w:r>
    </w:p>
    <w:p w14:paraId="50696D22" w14:textId="77777777" w:rsidR="00A11472" w:rsidRDefault="00A11472" w:rsidP="00C746CD">
      <w:pPr>
        <w:pStyle w:val="Odsekzoznamu"/>
        <w:numPr>
          <w:ilvl w:val="0"/>
          <w:numId w:val="26"/>
        </w:numPr>
        <w:tabs>
          <w:tab w:val="left" w:pos="284"/>
        </w:tabs>
        <w:ind w:left="567" w:hanging="283"/>
        <w:jc w:val="both"/>
        <w:rPr>
          <w:rFonts w:ascii="Times New Roman" w:hAnsi="Times New Roman"/>
          <w:color w:val="000000"/>
          <w:sz w:val="24"/>
          <w:szCs w:val="24"/>
        </w:rPr>
      </w:pPr>
      <w:r w:rsidRPr="00C746CD">
        <w:rPr>
          <w:rFonts w:ascii="Times New Roman" w:hAnsi="Times New Roman"/>
          <w:color w:val="000000"/>
          <w:sz w:val="24"/>
          <w:szCs w:val="24"/>
        </w:rPr>
        <w:lastRenderedPageBreak/>
        <w:t>vzniknú nové požiadavky objednávateľa.</w:t>
      </w:r>
    </w:p>
    <w:p w14:paraId="778C8531" w14:textId="77777777" w:rsidR="0033495D" w:rsidRDefault="0033495D" w:rsidP="0033495D">
      <w:pPr>
        <w:tabs>
          <w:tab w:val="left" w:pos="284"/>
        </w:tabs>
        <w:jc w:val="both"/>
        <w:rPr>
          <w:rFonts w:ascii="Times New Roman" w:hAnsi="Times New Roman"/>
          <w:color w:val="000000"/>
          <w:sz w:val="24"/>
          <w:szCs w:val="24"/>
        </w:rPr>
      </w:pPr>
    </w:p>
    <w:p w14:paraId="64DEB2D1" w14:textId="77777777" w:rsidR="0033495D" w:rsidRPr="0033495D" w:rsidRDefault="0033495D" w:rsidP="0033495D">
      <w:pPr>
        <w:tabs>
          <w:tab w:val="left" w:pos="284"/>
        </w:tabs>
        <w:jc w:val="center"/>
        <w:rPr>
          <w:rFonts w:ascii="Times New Roman" w:hAnsi="Times New Roman"/>
          <w:b/>
          <w:color w:val="000000"/>
          <w:sz w:val="24"/>
          <w:szCs w:val="24"/>
        </w:rPr>
      </w:pPr>
      <w:r w:rsidRPr="0033495D">
        <w:rPr>
          <w:rFonts w:ascii="Times New Roman" w:hAnsi="Times New Roman"/>
          <w:b/>
          <w:color w:val="000000"/>
          <w:sz w:val="24"/>
          <w:szCs w:val="24"/>
        </w:rPr>
        <w:t>Čl. XII Autorské práva k predmetu zmluvy</w:t>
      </w:r>
    </w:p>
    <w:p w14:paraId="4E7EEC3E" w14:textId="77777777" w:rsidR="003960F8" w:rsidRDefault="0033495D" w:rsidP="003960F8">
      <w:pPr>
        <w:pStyle w:val="Zkladntext3"/>
        <w:widowControl/>
        <w:numPr>
          <w:ilvl w:val="0"/>
          <w:numId w:val="28"/>
        </w:numPr>
        <w:tabs>
          <w:tab w:val="clear" w:pos="567"/>
        </w:tabs>
        <w:spacing w:before="0"/>
        <w:ind w:left="284" w:hanging="284"/>
        <w:rPr>
          <w:sz w:val="24"/>
          <w:szCs w:val="24"/>
        </w:rPr>
      </w:pPr>
      <w:r w:rsidRPr="0033495D">
        <w:rPr>
          <w:sz w:val="24"/>
          <w:szCs w:val="24"/>
        </w:rPr>
        <w:t xml:space="preserve">Vypracovanie projektovej dokumentácie (v každom stupni) predstavuje autorské dielo podľa § 3 zákona č. 185/2015 Z.z. Autorský zákon v znení neskorších predpisov. </w:t>
      </w:r>
    </w:p>
    <w:p w14:paraId="7639EB13" w14:textId="77777777" w:rsidR="003960F8" w:rsidRDefault="003960F8" w:rsidP="003960F8">
      <w:pPr>
        <w:pStyle w:val="Zkladntext3"/>
        <w:widowControl/>
        <w:numPr>
          <w:ilvl w:val="0"/>
          <w:numId w:val="28"/>
        </w:numPr>
        <w:tabs>
          <w:tab w:val="clear" w:pos="567"/>
        </w:tabs>
        <w:spacing w:before="0"/>
        <w:ind w:left="284" w:hanging="284"/>
        <w:rPr>
          <w:sz w:val="24"/>
          <w:szCs w:val="24"/>
        </w:rPr>
      </w:pPr>
      <w:r>
        <w:rPr>
          <w:sz w:val="24"/>
          <w:szCs w:val="24"/>
        </w:rPr>
        <w:t xml:space="preserve">Zhotoviteľ </w:t>
      </w:r>
      <w:r w:rsidR="0033495D" w:rsidRPr="003960F8">
        <w:rPr>
          <w:sz w:val="24"/>
          <w:szCs w:val="24"/>
        </w:rPr>
        <w:t>výlučne zodpovedá za nároky tretích osôb, ktoré vyplývajú alebo v budúcnosti môžu vyplynúť, existujú alebo v budúcnosti môžu vzniknúť v súvislosti s vytvorením architektonického diela, napr. nároky spoluautorov v zmysle zák. č. 185/2015 Z.z. Autorský zákon v znení neskorších predpisov a je povinný tieto práva vysporiadať na vlastný účet a vlastnú zodpovednosť. Vyplatenie odmeny tretím osobám (spoluautorom) za vytvorenie diela zn</w:t>
      </w:r>
      <w:r>
        <w:rPr>
          <w:sz w:val="24"/>
          <w:szCs w:val="24"/>
        </w:rPr>
        <w:t>áša v celom rozsahu zhotoviteľ</w:t>
      </w:r>
      <w:r w:rsidR="0033495D" w:rsidRPr="003960F8">
        <w:rPr>
          <w:sz w:val="24"/>
          <w:szCs w:val="24"/>
        </w:rPr>
        <w:t xml:space="preserve"> </w:t>
      </w:r>
    </w:p>
    <w:p w14:paraId="26FC2EF7" w14:textId="77777777" w:rsidR="003960F8" w:rsidRDefault="003960F8" w:rsidP="003960F8">
      <w:pPr>
        <w:pStyle w:val="Zkladntext3"/>
        <w:widowControl/>
        <w:numPr>
          <w:ilvl w:val="0"/>
          <w:numId w:val="28"/>
        </w:numPr>
        <w:tabs>
          <w:tab w:val="clear" w:pos="567"/>
        </w:tabs>
        <w:spacing w:before="0"/>
        <w:ind w:left="284" w:hanging="284"/>
        <w:rPr>
          <w:sz w:val="24"/>
          <w:szCs w:val="24"/>
        </w:rPr>
      </w:pPr>
      <w:r>
        <w:rPr>
          <w:sz w:val="24"/>
          <w:szCs w:val="24"/>
        </w:rPr>
        <w:t xml:space="preserve">Zhotoviteľ </w:t>
      </w:r>
      <w:r w:rsidR="0033495D" w:rsidRPr="003960F8">
        <w:rPr>
          <w:sz w:val="24"/>
          <w:szCs w:val="24"/>
        </w:rPr>
        <w:t>súhlasí s tým, aby objednávateľ použil dielo pre všetky činnosti spojené s realizáciou stavby, ku ktorej sa</w:t>
      </w:r>
      <w:r>
        <w:rPr>
          <w:sz w:val="24"/>
          <w:szCs w:val="24"/>
        </w:rPr>
        <w:t xml:space="preserve"> projektová dokumentácia</w:t>
      </w:r>
      <w:r w:rsidR="0033495D" w:rsidRPr="00C06A5E">
        <w:rPr>
          <w:sz w:val="24"/>
          <w:szCs w:val="24"/>
        </w:rPr>
        <w:t>, najmä na prezentáciu tohto investičného zámeru, ako podklad pre prípravu výrobnej, technickej, dielenskej dokumentácie, podklad pre výber zhotoviteľa stavby. Za tým účelom je objednávateľ</w:t>
      </w:r>
      <w:r w:rsidR="0033495D" w:rsidRPr="003960F8">
        <w:rPr>
          <w:sz w:val="24"/>
          <w:szCs w:val="24"/>
        </w:rPr>
        <w:t xml:space="preserve"> oprávnený dodanú </w:t>
      </w:r>
      <w:r>
        <w:rPr>
          <w:sz w:val="24"/>
          <w:szCs w:val="24"/>
        </w:rPr>
        <w:t xml:space="preserve">projektovú dokumentáciu </w:t>
      </w:r>
      <w:r w:rsidR="0033495D" w:rsidRPr="003960F8">
        <w:rPr>
          <w:sz w:val="24"/>
          <w:szCs w:val="24"/>
        </w:rPr>
        <w:t xml:space="preserve">alebo jej časti rozmnožovať, verejne vystavovať a prezentovať ako aj zaradiť do databázy. Objednávateľ je oprávnený poskytnúť originál </w:t>
      </w:r>
      <w:r>
        <w:rPr>
          <w:sz w:val="24"/>
          <w:szCs w:val="24"/>
        </w:rPr>
        <w:t xml:space="preserve">projektovej dokumentácie </w:t>
      </w:r>
      <w:r w:rsidR="0033495D" w:rsidRPr="003960F8">
        <w:rPr>
          <w:sz w:val="24"/>
          <w:szCs w:val="24"/>
        </w:rPr>
        <w:t>alebo jej rozmnoženinu tretím osobám, ale len za účelom, pre ktorý je dokumentácia určená, najmä pre potreby vykonania ďalších postupov vedúcich k realizač</w:t>
      </w:r>
      <w:r>
        <w:rPr>
          <w:sz w:val="24"/>
          <w:szCs w:val="24"/>
        </w:rPr>
        <w:t xml:space="preserve">nej fáze stavebného diela. </w:t>
      </w:r>
      <w:r w:rsidR="0033495D" w:rsidRPr="003960F8">
        <w:rPr>
          <w:sz w:val="24"/>
          <w:szCs w:val="24"/>
        </w:rPr>
        <w:t xml:space="preserve">Licenciu na použitie diela v rozsahu a spôsobom uvedeným v tomto odseku zmluvy udeľuje </w:t>
      </w:r>
      <w:r>
        <w:rPr>
          <w:sz w:val="24"/>
          <w:szCs w:val="24"/>
        </w:rPr>
        <w:t xml:space="preserve">zhotoviteľ </w:t>
      </w:r>
      <w:r w:rsidR="0033495D" w:rsidRPr="003960F8">
        <w:rPr>
          <w:sz w:val="24"/>
          <w:szCs w:val="24"/>
        </w:rPr>
        <w:t xml:space="preserve">objednávateľovi na časovo neobmedzené obdobie. </w:t>
      </w:r>
    </w:p>
    <w:p w14:paraId="33A28556" w14:textId="77777777" w:rsidR="00B22A0D" w:rsidRDefault="003960F8" w:rsidP="00B22A0D">
      <w:pPr>
        <w:pStyle w:val="Zkladntext3"/>
        <w:widowControl/>
        <w:numPr>
          <w:ilvl w:val="0"/>
          <w:numId w:val="28"/>
        </w:numPr>
        <w:tabs>
          <w:tab w:val="clear" w:pos="567"/>
        </w:tabs>
        <w:spacing w:before="0"/>
        <w:ind w:left="284" w:hanging="284"/>
        <w:rPr>
          <w:sz w:val="24"/>
          <w:szCs w:val="24"/>
        </w:rPr>
      </w:pPr>
      <w:r w:rsidRPr="003960F8">
        <w:rPr>
          <w:sz w:val="24"/>
          <w:szCs w:val="24"/>
        </w:rPr>
        <w:t xml:space="preserve">Zhotoviteľ </w:t>
      </w:r>
      <w:r w:rsidR="0033495D" w:rsidRPr="003960F8">
        <w:rPr>
          <w:sz w:val="24"/>
          <w:szCs w:val="24"/>
        </w:rPr>
        <w:t xml:space="preserve">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činnosti v oblasti architektúry. </w:t>
      </w:r>
    </w:p>
    <w:p w14:paraId="7CE1F248" w14:textId="77777777" w:rsidR="00B22A0D" w:rsidRDefault="0033495D" w:rsidP="00B22A0D">
      <w:pPr>
        <w:pStyle w:val="Zkladntext3"/>
        <w:widowControl/>
        <w:numPr>
          <w:ilvl w:val="0"/>
          <w:numId w:val="28"/>
        </w:numPr>
        <w:tabs>
          <w:tab w:val="clear" w:pos="567"/>
        </w:tabs>
        <w:spacing w:before="0"/>
        <w:ind w:left="284" w:hanging="284"/>
        <w:rPr>
          <w:sz w:val="24"/>
          <w:szCs w:val="24"/>
        </w:rPr>
      </w:pPr>
      <w:r w:rsidRPr="00B22A0D">
        <w:rPr>
          <w:sz w:val="24"/>
          <w:szCs w:val="24"/>
        </w:rPr>
        <w:t xml:space="preserve">Odmena </w:t>
      </w:r>
      <w:r w:rsidR="00B22A0D">
        <w:rPr>
          <w:sz w:val="24"/>
          <w:szCs w:val="24"/>
        </w:rPr>
        <w:t xml:space="preserve">zhotoviteľa </w:t>
      </w:r>
      <w:r w:rsidRPr="00B22A0D">
        <w:rPr>
          <w:sz w:val="24"/>
          <w:szCs w:val="24"/>
        </w:rPr>
        <w:t xml:space="preserve">za udelenie licencie na použitie diela v rozsahu uvedenom v ods. 3 tohto článku je zahrnutá v cene za </w:t>
      </w:r>
      <w:r w:rsidR="00B22A0D">
        <w:rPr>
          <w:sz w:val="24"/>
          <w:szCs w:val="24"/>
        </w:rPr>
        <w:t>dielo uvedenej v Čl. IV</w:t>
      </w:r>
      <w:r w:rsidRPr="00B22A0D">
        <w:rPr>
          <w:sz w:val="24"/>
          <w:szCs w:val="24"/>
        </w:rPr>
        <w:t xml:space="preserve"> ods. 1 tejto zmluvy. </w:t>
      </w:r>
    </w:p>
    <w:p w14:paraId="03189D49" w14:textId="77777777" w:rsidR="0033495D" w:rsidRPr="00B22A0D" w:rsidRDefault="0033495D" w:rsidP="00B22A0D">
      <w:pPr>
        <w:pStyle w:val="Zkladntext3"/>
        <w:widowControl/>
        <w:numPr>
          <w:ilvl w:val="0"/>
          <w:numId w:val="28"/>
        </w:numPr>
        <w:tabs>
          <w:tab w:val="clear" w:pos="567"/>
        </w:tabs>
        <w:spacing w:before="0"/>
        <w:ind w:left="284" w:hanging="284"/>
        <w:rPr>
          <w:sz w:val="24"/>
          <w:szCs w:val="24"/>
        </w:rPr>
      </w:pPr>
      <w:r w:rsidRPr="00B22A0D">
        <w:rPr>
          <w:sz w:val="24"/>
          <w:szCs w:val="24"/>
        </w:rPr>
        <w:t xml:space="preserve">K vzniku oprávnenia objednávateľa na použitie </w:t>
      </w:r>
      <w:r w:rsidR="00B22A0D">
        <w:rPr>
          <w:sz w:val="24"/>
          <w:szCs w:val="24"/>
        </w:rPr>
        <w:t xml:space="preserve">diela dochádza v okamihu jeho protokolárneho </w:t>
      </w:r>
      <w:r w:rsidRPr="00B22A0D">
        <w:rPr>
          <w:sz w:val="24"/>
          <w:szCs w:val="24"/>
        </w:rPr>
        <w:t xml:space="preserve"> odovzdania </w:t>
      </w:r>
      <w:r w:rsidR="00B22A0D">
        <w:rPr>
          <w:sz w:val="24"/>
          <w:szCs w:val="24"/>
        </w:rPr>
        <w:t xml:space="preserve">zhotoviteľom </w:t>
      </w:r>
      <w:r w:rsidRPr="00B22A0D">
        <w:rPr>
          <w:sz w:val="24"/>
          <w:szCs w:val="24"/>
        </w:rPr>
        <w:t xml:space="preserve">objednávateľovi. </w:t>
      </w:r>
    </w:p>
    <w:p w14:paraId="6256A700" w14:textId="77777777" w:rsidR="00B22A0D" w:rsidRPr="00B22A0D" w:rsidRDefault="00B22A0D" w:rsidP="0078561C">
      <w:pPr>
        <w:pStyle w:val="Zkladntext3"/>
        <w:widowControl/>
        <w:tabs>
          <w:tab w:val="clear" w:pos="567"/>
        </w:tabs>
        <w:spacing w:before="0"/>
        <w:rPr>
          <w:sz w:val="24"/>
          <w:szCs w:val="24"/>
        </w:rPr>
      </w:pPr>
    </w:p>
    <w:p w14:paraId="31518EA8" w14:textId="77777777" w:rsidR="003960F8" w:rsidRPr="00427566" w:rsidRDefault="003960F8" w:rsidP="003960F8">
      <w:pPr>
        <w:pStyle w:val="Zkladntext3"/>
        <w:widowControl/>
        <w:tabs>
          <w:tab w:val="clear" w:pos="567"/>
        </w:tabs>
        <w:spacing w:before="0"/>
        <w:jc w:val="center"/>
        <w:rPr>
          <w:b/>
        </w:rPr>
      </w:pPr>
      <w:r w:rsidRPr="00427566">
        <w:rPr>
          <w:b/>
        </w:rPr>
        <w:t xml:space="preserve">Čl. </w:t>
      </w:r>
      <w:r>
        <w:rPr>
          <w:b/>
        </w:rPr>
        <w:t>XIII Záverečné ustanovenia</w:t>
      </w:r>
    </w:p>
    <w:p w14:paraId="20DAA3D7" w14:textId="77777777" w:rsidR="003960F8" w:rsidRDefault="003960F8" w:rsidP="003960F8">
      <w:pPr>
        <w:pStyle w:val="Zkladntext3"/>
        <w:widowControl/>
        <w:tabs>
          <w:tab w:val="clear" w:pos="567"/>
        </w:tabs>
        <w:spacing w:before="0"/>
      </w:pPr>
    </w:p>
    <w:p w14:paraId="7ECC3CA7" w14:textId="77777777" w:rsidR="003960F8" w:rsidRPr="003960F8" w:rsidRDefault="003960F8" w:rsidP="003960F8">
      <w:pPr>
        <w:pStyle w:val="Zkladntext3"/>
        <w:widowControl/>
        <w:numPr>
          <w:ilvl w:val="0"/>
          <w:numId w:val="30"/>
        </w:numPr>
        <w:tabs>
          <w:tab w:val="clear" w:pos="567"/>
        </w:tabs>
        <w:spacing w:before="0"/>
        <w:ind w:left="284" w:hanging="284"/>
        <w:rPr>
          <w:sz w:val="24"/>
          <w:szCs w:val="24"/>
        </w:rPr>
      </w:pPr>
      <w:r w:rsidRPr="003960F8">
        <w:rPr>
          <w:sz w:val="24"/>
          <w:szCs w:val="24"/>
        </w:rPr>
        <w:t>Túto zmluvu je možné meniť iba písomnými dodatkami podpísanými štatutárnymi zástupcami zmluvných strán.</w:t>
      </w:r>
    </w:p>
    <w:p w14:paraId="7C3FD2CB" w14:textId="77777777" w:rsidR="003960F8" w:rsidRPr="003960F8" w:rsidRDefault="003960F8" w:rsidP="003960F8">
      <w:pPr>
        <w:pStyle w:val="Zkladntext3"/>
        <w:widowControl/>
        <w:numPr>
          <w:ilvl w:val="0"/>
          <w:numId w:val="30"/>
        </w:numPr>
        <w:tabs>
          <w:tab w:val="clear" w:pos="567"/>
        </w:tabs>
        <w:spacing w:before="0"/>
        <w:ind w:left="284" w:hanging="284"/>
        <w:rPr>
          <w:sz w:val="24"/>
          <w:szCs w:val="24"/>
        </w:rPr>
      </w:pPr>
      <w:r w:rsidRPr="003960F8">
        <w:rPr>
          <w:sz w:val="24"/>
          <w:szCs w:val="24"/>
        </w:rPr>
        <w:t>Zmluva nadobúda platnosť dňom podpisu obidvoma zmluvnými stranami.</w:t>
      </w:r>
    </w:p>
    <w:p w14:paraId="3786A6F7" w14:textId="77777777" w:rsidR="003960F8" w:rsidRPr="003960F8" w:rsidRDefault="003960F8" w:rsidP="003960F8">
      <w:pPr>
        <w:pStyle w:val="Zkladntext3"/>
        <w:widowControl/>
        <w:numPr>
          <w:ilvl w:val="0"/>
          <w:numId w:val="30"/>
        </w:numPr>
        <w:tabs>
          <w:tab w:val="clear" w:pos="567"/>
        </w:tabs>
        <w:spacing w:before="0"/>
        <w:ind w:left="284" w:hanging="284"/>
        <w:rPr>
          <w:sz w:val="24"/>
          <w:szCs w:val="24"/>
        </w:rPr>
      </w:pPr>
      <w:r w:rsidRPr="003960F8">
        <w:rPr>
          <w:sz w:val="24"/>
          <w:szCs w:val="24"/>
        </w:rPr>
        <w:t>Túto zmluvu v zmysle § 5a zákona č. 211/2000 Z.z. o slobodnom prístupe k informáciám a o zmene a doplnení niektorých zákonov (zákon o slobode informácií) v platnom znení</w:t>
      </w:r>
    </w:p>
    <w:p w14:paraId="43C016E4" w14:textId="77777777" w:rsidR="003960F8" w:rsidRPr="003960F8" w:rsidRDefault="003960F8" w:rsidP="003960F8">
      <w:pPr>
        <w:pStyle w:val="Odsekzoznamu1"/>
        <w:numPr>
          <w:ilvl w:val="0"/>
          <w:numId w:val="29"/>
        </w:numPr>
        <w:spacing w:after="0" w:line="240" w:lineRule="auto"/>
        <w:ind w:left="284" w:firstLine="0"/>
        <w:jc w:val="both"/>
        <w:rPr>
          <w:rFonts w:ascii="Times New Roman" w:hAnsi="Times New Roman"/>
          <w:sz w:val="24"/>
          <w:szCs w:val="24"/>
        </w:rPr>
      </w:pPr>
      <w:r w:rsidRPr="003960F8">
        <w:rPr>
          <w:rFonts w:ascii="Times New Roman" w:hAnsi="Times New Roman"/>
          <w:sz w:val="24"/>
          <w:szCs w:val="24"/>
        </w:rPr>
        <w:t>Mesto Nitra zverejní na webovom sídle mesta, alebo</w:t>
      </w:r>
    </w:p>
    <w:p w14:paraId="3B3AF568" w14:textId="77777777" w:rsidR="003960F8" w:rsidRPr="003960F8" w:rsidRDefault="003960F8" w:rsidP="003960F8">
      <w:pPr>
        <w:pStyle w:val="Odsekzoznamu1"/>
        <w:numPr>
          <w:ilvl w:val="0"/>
          <w:numId w:val="29"/>
        </w:numPr>
        <w:spacing w:after="0" w:line="240" w:lineRule="auto"/>
        <w:ind w:left="284" w:firstLine="0"/>
        <w:jc w:val="both"/>
        <w:rPr>
          <w:rFonts w:ascii="Times New Roman" w:hAnsi="Times New Roman"/>
          <w:sz w:val="24"/>
          <w:szCs w:val="24"/>
        </w:rPr>
      </w:pPr>
      <w:r w:rsidRPr="003960F8">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5FE562AF"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Táto zmluva nadobúda účinnosť dňom nasledujúcim po dni jej zverejnenia (s odkazom na § 47a ods. 1 Občianskeho zákonníka).</w:t>
      </w:r>
    </w:p>
    <w:p w14:paraId="7E07AD7C"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07976D0E" w14:textId="77777777" w:rsidR="0078561C" w:rsidRDefault="0078561C" w:rsidP="003960F8">
      <w:pPr>
        <w:pStyle w:val="Odsekzoznamu1"/>
        <w:numPr>
          <w:ilvl w:val="0"/>
          <w:numId w:val="30"/>
        </w:numPr>
        <w:spacing w:after="0" w:line="240" w:lineRule="auto"/>
        <w:ind w:left="284" w:hanging="284"/>
        <w:jc w:val="both"/>
        <w:rPr>
          <w:rFonts w:ascii="Times New Roman" w:hAnsi="Times New Roman"/>
          <w:sz w:val="24"/>
          <w:szCs w:val="24"/>
        </w:rPr>
      </w:pPr>
      <w:r>
        <w:rPr>
          <w:rFonts w:ascii="Times New Roman" w:hAnsi="Times New Roman"/>
          <w:sz w:val="24"/>
          <w:szCs w:val="24"/>
        </w:rPr>
        <w:t>Súčasťou zmluvy sú:</w:t>
      </w:r>
    </w:p>
    <w:p w14:paraId="573F6111" w14:textId="77777777" w:rsidR="00F12F68" w:rsidRPr="002B18E3" w:rsidRDefault="002B18E3" w:rsidP="002B18E3">
      <w:pPr>
        <w:pStyle w:val="Odsekzoznamu1"/>
        <w:spacing w:after="0" w:line="240" w:lineRule="auto"/>
        <w:ind w:left="284"/>
        <w:jc w:val="both"/>
        <w:rPr>
          <w:rFonts w:ascii="Times New Roman" w:hAnsi="Times New Roman"/>
          <w:sz w:val="24"/>
          <w:szCs w:val="24"/>
        </w:rPr>
      </w:pPr>
      <w:r w:rsidRPr="002B18E3">
        <w:rPr>
          <w:rFonts w:ascii="Times New Roman" w:hAnsi="Times New Roman"/>
          <w:sz w:val="24"/>
          <w:szCs w:val="24"/>
        </w:rPr>
        <w:t xml:space="preserve">Príloha č. 1 - </w:t>
      </w:r>
      <w:r w:rsidR="00F12F68" w:rsidRPr="002B18E3">
        <w:rPr>
          <w:rFonts w:ascii="Times New Roman" w:hAnsi="Times New Roman"/>
          <w:sz w:val="24"/>
          <w:szCs w:val="24"/>
        </w:rPr>
        <w:t>Zadanie pre projektanta projektu Reorganizácia ulice Hollého</w:t>
      </w:r>
    </w:p>
    <w:p w14:paraId="357B9EBF" w14:textId="77777777" w:rsidR="0078561C" w:rsidRDefault="0078561C" w:rsidP="002B18E3">
      <w:pPr>
        <w:pStyle w:val="Odsekzoznamu1"/>
        <w:spacing w:after="0" w:line="240" w:lineRule="auto"/>
        <w:ind w:left="0" w:firstLine="284"/>
        <w:jc w:val="both"/>
        <w:rPr>
          <w:rFonts w:ascii="Times New Roman" w:hAnsi="Times New Roman"/>
          <w:sz w:val="24"/>
          <w:szCs w:val="24"/>
        </w:rPr>
      </w:pPr>
      <w:r>
        <w:rPr>
          <w:rFonts w:ascii="Times New Roman" w:hAnsi="Times New Roman"/>
          <w:sz w:val="24"/>
          <w:szCs w:val="24"/>
        </w:rPr>
        <w:t>Príloha č. 2 – Cenová ponuka zhotoviteľa zo dňa .....</w:t>
      </w:r>
    </w:p>
    <w:p w14:paraId="6285C97F" w14:textId="77777777" w:rsidR="0078561C" w:rsidRPr="00C06A5E" w:rsidRDefault="0078561C" w:rsidP="0078561C">
      <w:pPr>
        <w:pStyle w:val="Odsekzoznamu1"/>
        <w:spacing w:after="0" w:line="240" w:lineRule="auto"/>
        <w:ind w:left="284"/>
        <w:jc w:val="both"/>
        <w:rPr>
          <w:rFonts w:ascii="Times New Roman" w:hAnsi="Times New Roman"/>
          <w:sz w:val="24"/>
          <w:szCs w:val="24"/>
        </w:rPr>
      </w:pPr>
      <w:r w:rsidRPr="00FF0FD3">
        <w:rPr>
          <w:rFonts w:ascii="Times New Roman" w:hAnsi="Times New Roman"/>
          <w:sz w:val="24"/>
          <w:szCs w:val="24"/>
        </w:rPr>
        <w:t>Príloha č. 3 – Súťažné podklady s</w:t>
      </w:r>
      <w:r w:rsidR="00A6647E" w:rsidRPr="00FF0FD3">
        <w:rPr>
          <w:rFonts w:ascii="Times New Roman" w:hAnsi="Times New Roman"/>
          <w:sz w:val="24"/>
          <w:szCs w:val="24"/>
        </w:rPr>
        <w:t> </w:t>
      </w:r>
      <w:r w:rsidRPr="00FF0FD3">
        <w:rPr>
          <w:rFonts w:ascii="Times New Roman" w:hAnsi="Times New Roman"/>
          <w:sz w:val="24"/>
          <w:szCs w:val="24"/>
        </w:rPr>
        <w:t>prílohami</w:t>
      </w:r>
      <w:r w:rsidR="00A6647E" w:rsidRPr="00FF0FD3">
        <w:rPr>
          <w:rFonts w:ascii="Times New Roman" w:hAnsi="Times New Roman"/>
          <w:sz w:val="24"/>
          <w:szCs w:val="24"/>
        </w:rPr>
        <w:t xml:space="preserve"> v členení:</w:t>
      </w:r>
      <w:r w:rsidR="00A6647E" w:rsidRPr="00C06A5E">
        <w:rPr>
          <w:rFonts w:ascii="Times New Roman" w:hAnsi="Times New Roman"/>
          <w:sz w:val="24"/>
          <w:szCs w:val="24"/>
        </w:rPr>
        <w:t xml:space="preserve"> </w:t>
      </w:r>
    </w:p>
    <w:p w14:paraId="418FEB3F" w14:textId="77777777" w:rsidR="0020765E" w:rsidRDefault="00F57017" w:rsidP="00F57017">
      <w:pPr>
        <w:pStyle w:val="Odsekzoznamu1"/>
        <w:numPr>
          <w:ilvl w:val="1"/>
          <w:numId w:val="23"/>
        </w:numPr>
        <w:spacing w:after="0" w:line="240" w:lineRule="auto"/>
        <w:jc w:val="both"/>
        <w:rPr>
          <w:rFonts w:ascii="Times New Roman" w:hAnsi="Times New Roman"/>
          <w:sz w:val="24"/>
          <w:szCs w:val="24"/>
        </w:rPr>
      </w:pPr>
      <w:r>
        <w:rPr>
          <w:rFonts w:ascii="Times New Roman" w:hAnsi="Times New Roman"/>
          <w:sz w:val="24"/>
          <w:szCs w:val="24"/>
        </w:rPr>
        <w:t>Grafické prílohy</w:t>
      </w:r>
    </w:p>
    <w:p w14:paraId="4940AF1F" w14:textId="77777777" w:rsidR="00951814" w:rsidRDefault="00951814" w:rsidP="00951814">
      <w:pPr>
        <w:pStyle w:val="Odsekzoznamu1"/>
        <w:numPr>
          <w:ilvl w:val="2"/>
          <w:numId w:val="23"/>
        </w:numPr>
        <w:spacing w:after="0" w:line="240" w:lineRule="auto"/>
        <w:jc w:val="both"/>
        <w:rPr>
          <w:rFonts w:ascii="Times New Roman" w:hAnsi="Times New Roman"/>
          <w:sz w:val="24"/>
          <w:szCs w:val="24"/>
        </w:rPr>
      </w:pPr>
      <w:r>
        <w:rPr>
          <w:rFonts w:ascii="Times New Roman" w:hAnsi="Times New Roman"/>
          <w:sz w:val="24"/>
          <w:szCs w:val="24"/>
        </w:rPr>
        <w:lastRenderedPageBreak/>
        <w:t>Ulica Hollého – geodetické zameranie</w:t>
      </w:r>
      <w:r w:rsidR="002B18E3">
        <w:rPr>
          <w:rFonts w:ascii="Times New Roman" w:hAnsi="Times New Roman"/>
          <w:sz w:val="24"/>
          <w:szCs w:val="24"/>
        </w:rPr>
        <w:t xml:space="preserve"> </w:t>
      </w:r>
      <w:r w:rsidR="002B18E3" w:rsidRPr="002B18E3">
        <w:rPr>
          <w:rFonts w:ascii="Times New Roman" w:hAnsi="Times New Roman"/>
          <w:sz w:val="24"/>
          <w:szCs w:val="24"/>
        </w:rPr>
        <w:t>(pdf formát )</w:t>
      </w:r>
    </w:p>
    <w:p w14:paraId="518B0CEE" w14:textId="77777777" w:rsidR="00951814" w:rsidRPr="00951814" w:rsidRDefault="00951814" w:rsidP="00951814">
      <w:pPr>
        <w:pStyle w:val="Odsekzoznamu"/>
        <w:numPr>
          <w:ilvl w:val="2"/>
          <w:numId w:val="23"/>
        </w:numPr>
        <w:rPr>
          <w:rFonts w:ascii="Times New Roman" w:hAnsi="Times New Roman"/>
          <w:sz w:val="24"/>
          <w:szCs w:val="24"/>
          <w:lang w:eastAsia="en-US"/>
        </w:rPr>
      </w:pPr>
      <w:bookmarkStart w:id="1" w:name="_Hlk66366726"/>
      <w:r w:rsidRPr="00951814">
        <w:rPr>
          <w:rFonts w:ascii="Times New Roman" w:hAnsi="Times New Roman"/>
          <w:sz w:val="24"/>
          <w:szCs w:val="24"/>
          <w:lang w:eastAsia="en-US"/>
        </w:rPr>
        <w:t xml:space="preserve">Ulica Hollého – </w:t>
      </w:r>
      <w:r>
        <w:rPr>
          <w:rFonts w:ascii="Times New Roman" w:hAnsi="Times New Roman"/>
          <w:sz w:val="24"/>
          <w:szCs w:val="24"/>
          <w:lang w:eastAsia="en-US"/>
        </w:rPr>
        <w:t>vlastnícke vzťahy</w:t>
      </w:r>
      <w:r w:rsidR="002B18E3">
        <w:rPr>
          <w:rFonts w:ascii="Times New Roman" w:hAnsi="Times New Roman"/>
          <w:sz w:val="24"/>
          <w:szCs w:val="24"/>
          <w:lang w:eastAsia="en-US"/>
        </w:rPr>
        <w:t xml:space="preserve"> </w:t>
      </w:r>
      <w:r w:rsidR="002B18E3" w:rsidRPr="002B18E3">
        <w:rPr>
          <w:rFonts w:ascii="Times New Roman" w:hAnsi="Times New Roman"/>
          <w:sz w:val="24"/>
          <w:szCs w:val="24"/>
          <w:lang w:eastAsia="en-US"/>
        </w:rPr>
        <w:t>(pdf formát )</w:t>
      </w:r>
    </w:p>
    <w:bookmarkEnd w:id="1"/>
    <w:p w14:paraId="5E7BEA0A" w14:textId="77777777" w:rsidR="00951814" w:rsidRPr="00951814" w:rsidRDefault="00951814" w:rsidP="00951814">
      <w:pPr>
        <w:pStyle w:val="Odsekzoznamu"/>
        <w:numPr>
          <w:ilvl w:val="2"/>
          <w:numId w:val="23"/>
        </w:numPr>
        <w:rPr>
          <w:rFonts w:ascii="Times New Roman" w:hAnsi="Times New Roman"/>
          <w:sz w:val="24"/>
          <w:szCs w:val="24"/>
          <w:lang w:eastAsia="en-US"/>
        </w:rPr>
      </w:pPr>
      <w:r w:rsidRPr="00951814">
        <w:rPr>
          <w:rFonts w:ascii="Times New Roman" w:hAnsi="Times New Roman"/>
          <w:sz w:val="24"/>
          <w:szCs w:val="24"/>
          <w:lang w:eastAsia="en-US"/>
        </w:rPr>
        <w:t xml:space="preserve">Ulica Hollého – </w:t>
      </w:r>
      <w:r>
        <w:rPr>
          <w:rFonts w:ascii="Times New Roman" w:hAnsi="Times New Roman"/>
          <w:sz w:val="24"/>
          <w:szCs w:val="24"/>
          <w:lang w:eastAsia="en-US"/>
        </w:rPr>
        <w:t>zadanie pre projektanta</w:t>
      </w:r>
      <w:r w:rsidR="002B18E3">
        <w:rPr>
          <w:rFonts w:ascii="Times New Roman" w:hAnsi="Times New Roman"/>
          <w:sz w:val="24"/>
          <w:szCs w:val="24"/>
          <w:lang w:eastAsia="en-US"/>
        </w:rPr>
        <w:t xml:space="preserve"> </w:t>
      </w:r>
      <w:r w:rsidR="002B18E3" w:rsidRPr="002B18E3">
        <w:rPr>
          <w:rFonts w:ascii="Times New Roman" w:hAnsi="Times New Roman"/>
          <w:sz w:val="24"/>
          <w:szCs w:val="24"/>
          <w:lang w:eastAsia="en-US"/>
        </w:rPr>
        <w:t>(pdf formát )</w:t>
      </w:r>
    </w:p>
    <w:p w14:paraId="52CE6AD5" w14:textId="77777777" w:rsidR="00951814" w:rsidRDefault="00951814" w:rsidP="00951814">
      <w:pPr>
        <w:pStyle w:val="Odsekzoznamu1"/>
        <w:numPr>
          <w:ilvl w:val="2"/>
          <w:numId w:val="23"/>
        </w:numPr>
        <w:spacing w:after="0" w:line="240" w:lineRule="auto"/>
        <w:jc w:val="both"/>
        <w:rPr>
          <w:rFonts w:ascii="Times New Roman" w:hAnsi="Times New Roman"/>
          <w:sz w:val="24"/>
          <w:szCs w:val="24"/>
        </w:rPr>
      </w:pPr>
      <w:r>
        <w:rPr>
          <w:rFonts w:ascii="Times New Roman" w:hAnsi="Times New Roman"/>
          <w:sz w:val="24"/>
          <w:szCs w:val="24"/>
        </w:rPr>
        <w:t>Reorganizácia ulice Hollého</w:t>
      </w:r>
      <w:r w:rsidR="002B18E3">
        <w:rPr>
          <w:rFonts w:ascii="Times New Roman" w:hAnsi="Times New Roman"/>
          <w:sz w:val="24"/>
          <w:szCs w:val="24"/>
        </w:rPr>
        <w:t xml:space="preserve"> </w:t>
      </w:r>
      <w:r w:rsidR="002B18E3" w:rsidRPr="002B18E3">
        <w:rPr>
          <w:rFonts w:ascii="Times New Roman" w:hAnsi="Times New Roman"/>
          <w:sz w:val="24"/>
          <w:szCs w:val="24"/>
        </w:rPr>
        <w:t>(</w:t>
      </w:r>
      <w:r w:rsidR="002B18E3">
        <w:rPr>
          <w:rFonts w:ascii="Times New Roman" w:hAnsi="Times New Roman"/>
          <w:sz w:val="24"/>
          <w:szCs w:val="24"/>
        </w:rPr>
        <w:t>dwg</w:t>
      </w:r>
      <w:r w:rsidR="002B18E3" w:rsidRPr="002B18E3">
        <w:rPr>
          <w:rFonts w:ascii="Times New Roman" w:hAnsi="Times New Roman"/>
          <w:sz w:val="24"/>
          <w:szCs w:val="24"/>
        </w:rPr>
        <w:t xml:space="preserve"> formát )</w:t>
      </w:r>
    </w:p>
    <w:p w14:paraId="53E5481E" w14:textId="77777777" w:rsidR="00F57017" w:rsidRDefault="00F57017" w:rsidP="00F57017">
      <w:pPr>
        <w:pStyle w:val="Odsekzoznamu1"/>
        <w:numPr>
          <w:ilvl w:val="1"/>
          <w:numId w:val="23"/>
        </w:numPr>
        <w:spacing w:after="0" w:line="240" w:lineRule="auto"/>
        <w:jc w:val="both"/>
        <w:rPr>
          <w:rFonts w:ascii="Times New Roman" w:hAnsi="Times New Roman"/>
          <w:sz w:val="24"/>
          <w:szCs w:val="24"/>
        </w:rPr>
      </w:pPr>
      <w:r>
        <w:rPr>
          <w:rFonts w:ascii="Times New Roman" w:hAnsi="Times New Roman"/>
          <w:sz w:val="24"/>
          <w:szCs w:val="24"/>
        </w:rPr>
        <w:t>Technické listy mesta Nitra</w:t>
      </w:r>
      <w:r w:rsidR="002B18E3">
        <w:rPr>
          <w:rFonts w:ascii="Times New Roman" w:hAnsi="Times New Roman"/>
          <w:sz w:val="24"/>
          <w:szCs w:val="24"/>
        </w:rPr>
        <w:t xml:space="preserve"> (pracovná verzia)</w:t>
      </w:r>
    </w:p>
    <w:p w14:paraId="1E0C7F77" w14:textId="77777777" w:rsidR="00F57017" w:rsidRDefault="00F57017" w:rsidP="00F57017">
      <w:pPr>
        <w:pStyle w:val="Odsekzoznamu1"/>
        <w:numPr>
          <w:ilvl w:val="1"/>
          <w:numId w:val="23"/>
        </w:numPr>
        <w:spacing w:after="0" w:line="240" w:lineRule="auto"/>
        <w:jc w:val="both"/>
        <w:rPr>
          <w:rFonts w:ascii="Times New Roman" w:hAnsi="Times New Roman"/>
          <w:sz w:val="24"/>
          <w:szCs w:val="24"/>
        </w:rPr>
      </w:pPr>
      <w:r>
        <w:rPr>
          <w:rFonts w:ascii="Times New Roman" w:hAnsi="Times New Roman"/>
          <w:sz w:val="24"/>
          <w:szCs w:val="24"/>
        </w:rPr>
        <w:t>Pasportizácia MK k ul. projektu Reorganizácia ulice Hollého</w:t>
      </w:r>
    </w:p>
    <w:p w14:paraId="6082C687" w14:textId="77777777" w:rsidR="00951814" w:rsidRDefault="00951814" w:rsidP="00951814">
      <w:pPr>
        <w:pStyle w:val="Odsekzoznamu1"/>
        <w:numPr>
          <w:ilvl w:val="2"/>
          <w:numId w:val="23"/>
        </w:numPr>
        <w:spacing w:after="0" w:line="240" w:lineRule="auto"/>
        <w:jc w:val="both"/>
        <w:rPr>
          <w:rFonts w:ascii="Times New Roman" w:hAnsi="Times New Roman"/>
          <w:sz w:val="24"/>
          <w:szCs w:val="24"/>
        </w:rPr>
      </w:pPr>
      <w:r>
        <w:rPr>
          <w:rFonts w:ascii="Times New Roman" w:hAnsi="Times New Roman"/>
          <w:sz w:val="24"/>
          <w:szCs w:val="24"/>
        </w:rPr>
        <w:t>MK Hollého</w:t>
      </w:r>
    </w:p>
    <w:p w14:paraId="14072221" w14:textId="77777777" w:rsidR="00951814" w:rsidRDefault="00951814" w:rsidP="00951814">
      <w:pPr>
        <w:pStyle w:val="Odsekzoznamu1"/>
        <w:numPr>
          <w:ilvl w:val="2"/>
          <w:numId w:val="23"/>
        </w:numPr>
        <w:spacing w:after="0" w:line="240" w:lineRule="auto"/>
        <w:jc w:val="both"/>
        <w:rPr>
          <w:rFonts w:ascii="Times New Roman" w:hAnsi="Times New Roman"/>
          <w:sz w:val="24"/>
          <w:szCs w:val="24"/>
        </w:rPr>
      </w:pPr>
      <w:r>
        <w:rPr>
          <w:rFonts w:ascii="Times New Roman" w:hAnsi="Times New Roman"/>
          <w:sz w:val="24"/>
          <w:szCs w:val="24"/>
        </w:rPr>
        <w:t>MK Kollárova</w:t>
      </w:r>
    </w:p>
    <w:p w14:paraId="70B513D8" w14:textId="77777777" w:rsidR="00951814" w:rsidRDefault="00951814" w:rsidP="00951814">
      <w:pPr>
        <w:pStyle w:val="Odsekzoznamu1"/>
        <w:numPr>
          <w:ilvl w:val="2"/>
          <w:numId w:val="23"/>
        </w:numPr>
        <w:spacing w:after="0" w:line="240" w:lineRule="auto"/>
        <w:jc w:val="both"/>
        <w:rPr>
          <w:rFonts w:ascii="Times New Roman" w:hAnsi="Times New Roman"/>
          <w:sz w:val="24"/>
          <w:szCs w:val="24"/>
        </w:rPr>
      </w:pPr>
      <w:r>
        <w:rPr>
          <w:rFonts w:ascii="Times New Roman" w:hAnsi="Times New Roman"/>
          <w:sz w:val="24"/>
          <w:szCs w:val="24"/>
        </w:rPr>
        <w:t>MK Mudroňova</w:t>
      </w:r>
    </w:p>
    <w:p w14:paraId="6DC726B9" w14:textId="77777777" w:rsidR="00951814" w:rsidRDefault="00951814" w:rsidP="00951814">
      <w:pPr>
        <w:pStyle w:val="Odsekzoznamu1"/>
        <w:numPr>
          <w:ilvl w:val="2"/>
          <w:numId w:val="23"/>
        </w:numPr>
        <w:spacing w:after="0" w:line="240" w:lineRule="auto"/>
        <w:jc w:val="both"/>
        <w:rPr>
          <w:rFonts w:ascii="Times New Roman" w:hAnsi="Times New Roman"/>
          <w:sz w:val="24"/>
          <w:szCs w:val="24"/>
        </w:rPr>
      </w:pPr>
      <w:r>
        <w:rPr>
          <w:rFonts w:ascii="Times New Roman" w:hAnsi="Times New Roman"/>
          <w:sz w:val="24"/>
          <w:szCs w:val="24"/>
        </w:rPr>
        <w:t>MK Pri Červenom kríži</w:t>
      </w:r>
    </w:p>
    <w:p w14:paraId="0C257EB9" w14:textId="77777777" w:rsidR="00951814" w:rsidRDefault="00951814" w:rsidP="00951814">
      <w:pPr>
        <w:pStyle w:val="Odsekzoznamu1"/>
        <w:numPr>
          <w:ilvl w:val="2"/>
          <w:numId w:val="23"/>
        </w:numPr>
        <w:spacing w:after="0" w:line="240" w:lineRule="auto"/>
        <w:jc w:val="both"/>
        <w:rPr>
          <w:rFonts w:ascii="Times New Roman" w:hAnsi="Times New Roman"/>
          <w:sz w:val="24"/>
          <w:szCs w:val="24"/>
        </w:rPr>
      </w:pPr>
      <w:r>
        <w:rPr>
          <w:rFonts w:ascii="Times New Roman" w:hAnsi="Times New Roman"/>
          <w:sz w:val="24"/>
          <w:szCs w:val="24"/>
        </w:rPr>
        <w:t>MK Štrková</w:t>
      </w:r>
    </w:p>
    <w:p w14:paraId="157B27E5" w14:textId="77777777" w:rsidR="00951814" w:rsidRDefault="00951814" w:rsidP="00951814">
      <w:pPr>
        <w:pStyle w:val="Odsekzoznamu1"/>
        <w:numPr>
          <w:ilvl w:val="2"/>
          <w:numId w:val="23"/>
        </w:numPr>
        <w:spacing w:after="0" w:line="240" w:lineRule="auto"/>
        <w:jc w:val="both"/>
        <w:rPr>
          <w:rFonts w:ascii="Times New Roman" w:hAnsi="Times New Roman"/>
          <w:sz w:val="24"/>
          <w:szCs w:val="24"/>
        </w:rPr>
      </w:pPr>
      <w:r>
        <w:rPr>
          <w:rFonts w:ascii="Times New Roman" w:hAnsi="Times New Roman"/>
          <w:sz w:val="24"/>
          <w:szCs w:val="24"/>
        </w:rPr>
        <w:t>MK Svetlá</w:t>
      </w:r>
    </w:p>
    <w:p w14:paraId="30B647DF" w14:textId="77777777" w:rsidR="00951814" w:rsidRDefault="00951814" w:rsidP="00951814">
      <w:pPr>
        <w:pStyle w:val="Odsekzoznamu1"/>
        <w:numPr>
          <w:ilvl w:val="2"/>
          <w:numId w:val="23"/>
        </w:numPr>
        <w:spacing w:after="0" w:line="240" w:lineRule="auto"/>
        <w:jc w:val="both"/>
        <w:rPr>
          <w:rFonts w:ascii="Times New Roman" w:hAnsi="Times New Roman"/>
          <w:sz w:val="24"/>
          <w:szCs w:val="24"/>
        </w:rPr>
      </w:pPr>
      <w:r>
        <w:rPr>
          <w:rFonts w:ascii="Times New Roman" w:hAnsi="Times New Roman"/>
          <w:sz w:val="24"/>
          <w:szCs w:val="24"/>
        </w:rPr>
        <w:t>MK Vajanského</w:t>
      </w:r>
    </w:p>
    <w:p w14:paraId="5BEFFB05" w14:textId="77777777" w:rsidR="00F57017" w:rsidRDefault="00F57017" w:rsidP="00F57017">
      <w:pPr>
        <w:pStyle w:val="Odsekzoznamu1"/>
        <w:numPr>
          <w:ilvl w:val="1"/>
          <w:numId w:val="23"/>
        </w:numPr>
        <w:spacing w:after="0" w:line="240" w:lineRule="auto"/>
        <w:jc w:val="both"/>
        <w:rPr>
          <w:rFonts w:ascii="Times New Roman" w:hAnsi="Times New Roman"/>
          <w:sz w:val="24"/>
          <w:szCs w:val="24"/>
        </w:rPr>
      </w:pPr>
      <w:r>
        <w:rPr>
          <w:rFonts w:ascii="Times New Roman" w:hAnsi="Times New Roman"/>
          <w:sz w:val="24"/>
          <w:szCs w:val="24"/>
        </w:rPr>
        <w:t>Intenzita MHD Hollého ul.</w:t>
      </w:r>
    </w:p>
    <w:p w14:paraId="207DD3D2" w14:textId="77777777" w:rsidR="00F57017" w:rsidRDefault="00F57017" w:rsidP="00F57017">
      <w:pPr>
        <w:pStyle w:val="Odsekzoznamu1"/>
        <w:numPr>
          <w:ilvl w:val="1"/>
          <w:numId w:val="23"/>
        </w:numPr>
        <w:spacing w:after="0" w:line="240" w:lineRule="auto"/>
        <w:jc w:val="both"/>
        <w:rPr>
          <w:rFonts w:ascii="Times New Roman" w:hAnsi="Times New Roman"/>
          <w:sz w:val="24"/>
          <w:szCs w:val="24"/>
        </w:rPr>
      </w:pPr>
      <w:r>
        <w:rPr>
          <w:rFonts w:ascii="Times New Roman" w:hAnsi="Times New Roman"/>
          <w:sz w:val="24"/>
          <w:szCs w:val="24"/>
        </w:rPr>
        <w:t>Plán udržateľnej mobility</w:t>
      </w:r>
    </w:p>
    <w:p w14:paraId="1633F370"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Táto zmluva je vyhotovená v štyroch vyhotoveniach, z ktorých 3</w:t>
      </w:r>
      <w:r w:rsidR="0078561C">
        <w:rPr>
          <w:rFonts w:ascii="Times New Roman" w:hAnsi="Times New Roman"/>
          <w:sz w:val="24"/>
          <w:szCs w:val="24"/>
        </w:rPr>
        <w:t xml:space="preserve"> sú určené pre</w:t>
      </w:r>
      <w:r w:rsidRPr="003960F8">
        <w:rPr>
          <w:rFonts w:ascii="Times New Roman" w:hAnsi="Times New Roman"/>
          <w:sz w:val="24"/>
          <w:szCs w:val="24"/>
        </w:rPr>
        <w:t xml:space="preserve"> objednávateľ</w:t>
      </w:r>
      <w:r w:rsidR="0078561C">
        <w:rPr>
          <w:rFonts w:ascii="Times New Roman" w:hAnsi="Times New Roman"/>
          <w:sz w:val="24"/>
          <w:szCs w:val="24"/>
        </w:rPr>
        <w:t>a</w:t>
      </w:r>
      <w:r w:rsidRPr="003960F8">
        <w:rPr>
          <w:rFonts w:ascii="Times New Roman" w:hAnsi="Times New Roman"/>
          <w:sz w:val="24"/>
          <w:szCs w:val="24"/>
        </w:rPr>
        <w:t xml:space="preserve"> a 1 </w:t>
      </w:r>
      <w:r w:rsidR="0078561C">
        <w:rPr>
          <w:rFonts w:ascii="Times New Roman" w:hAnsi="Times New Roman"/>
          <w:sz w:val="24"/>
          <w:szCs w:val="24"/>
        </w:rPr>
        <w:t xml:space="preserve">pre zhotoviteľa. </w:t>
      </w:r>
    </w:p>
    <w:p w14:paraId="620EC27D"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6B481517" w14:textId="77777777" w:rsidR="002B18E3" w:rsidRDefault="002B18E3" w:rsidP="003960F8">
      <w:pPr>
        <w:jc w:val="both"/>
        <w:rPr>
          <w:rFonts w:ascii="Times New Roman" w:hAnsi="Times New Roman" w:cs="Times New Roman"/>
          <w:sz w:val="24"/>
          <w:szCs w:val="24"/>
        </w:rPr>
      </w:pPr>
    </w:p>
    <w:p w14:paraId="475E11D6" w14:textId="77777777" w:rsidR="002B18E3" w:rsidRDefault="002B18E3" w:rsidP="003960F8">
      <w:pPr>
        <w:jc w:val="both"/>
        <w:rPr>
          <w:rFonts w:ascii="Times New Roman" w:hAnsi="Times New Roman" w:cs="Times New Roman"/>
          <w:sz w:val="24"/>
          <w:szCs w:val="24"/>
        </w:rPr>
      </w:pPr>
    </w:p>
    <w:p w14:paraId="7EDF0998" w14:textId="77777777" w:rsidR="003960F8" w:rsidRPr="003960F8" w:rsidRDefault="003960F8" w:rsidP="003960F8">
      <w:pPr>
        <w:jc w:val="both"/>
        <w:rPr>
          <w:rFonts w:ascii="Times New Roman" w:hAnsi="Times New Roman" w:cs="Times New Roman"/>
          <w:sz w:val="24"/>
          <w:szCs w:val="24"/>
        </w:rPr>
      </w:pPr>
      <w:r w:rsidRPr="003960F8">
        <w:rPr>
          <w:rFonts w:ascii="Times New Roman" w:hAnsi="Times New Roman" w:cs="Times New Roman"/>
          <w:sz w:val="24"/>
          <w:szCs w:val="24"/>
        </w:rPr>
        <w:t>Objednávateľ:</w:t>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t xml:space="preserve">  </w:t>
      </w:r>
      <w:r>
        <w:rPr>
          <w:rFonts w:ascii="Times New Roman" w:hAnsi="Times New Roman" w:cs="Times New Roman"/>
          <w:sz w:val="24"/>
          <w:szCs w:val="24"/>
        </w:rPr>
        <w:t>Zhotoviteľ</w:t>
      </w:r>
    </w:p>
    <w:p w14:paraId="4D7FF7AA" w14:textId="77777777" w:rsidR="003960F8" w:rsidRPr="003960F8" w:rsidRDefault="003960F8" w:rsidP="003960F8">
      <w:pPr>
        <w:jc w:val="both"/>
        <w:rPr>
          <w:rFonts w:ascii="Times New Roman" w:hAnsi="Times New Roman" w:cs="Times New Roman"/>
          <w:sz w:val="24"/>
          <w:szCs w:val="24"/>
        </w:rPr>
      </w:pPr>
    </w:p>
    <w:p w14:paraId="414D20E1" w14:textId="77777777" w:rsidR="003960F8" w:rsidRPr="003960F8" w:rsidRDefault="003960F8" w:rsidP="003960F8">
      <w:pPr>
        <w:jc w:val="both"/>
        <w:rPr>
          <w:rFonts w:ascii="Times New Roman" w:hAnsi="Times New Roman" w:cs="Times New Roman"/>
          <w:sz w:val="24"/>
          <w:szCs w:val="24"/>
        </w:rPr>
      </w:pPr>
      <w:r w:rsidRPr="003960F8">
        <w:rPr>
          <w:rFonts w:ascii="Times New Roman" w:hAnsi="Times New Roman" w:cs="Times New Roman"/>
          <w:sz w:val="24"/>
          <w:szCs w:val="24"/>
        </w:rPr>
        <w:t>V Nitre, dňa .......................</w:t>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t xml:space="preserve">   V </w:t>
      </w:r>
      <w:r>
        <w:rPr>
          <w:rFonts w:ascii="Times New Roman" w:hAnsi="Times New Roman" w:cs="Times New Roman"/>
          <w:sz w:val="24"/>
          <w:szCs w:val="24"/>
        </w:rPr>
        <w:t>.......................</w:t>
      </w:r>
      <w:r w:rsidRPr="003960F8">
        <w:rPr>
          <w:rFonts w:ascii="Times New Roman" w:hAnsi="Times New Roman" w:cs="Times New Roman"/>
          <w:sz w:val="24"/>
          <w:szCs w:val="24"/>
        </w:rPr>
        <w:t>, dňa  ................</w:t>
      </w:r>
    </w:p>
    <w:p w14:paraId="46F335B3" w14:textId="77777777" w:rsidR="003960F8" w:rsidRPr="003960F8" w:rsidRDefault="003960F8" w:rsidP="003960F8">
      <w:pPr>
        <w:jc w:val="both"/>
        <w:rPr>
          <w:rFonts w:ascii="Times New Roman" w:hAnsi="Times New Roman" w:cs="Times New Roman"/>
          <w:sz w:val="24"/>
          <w:szCs w:val="24"/>
        </w:rPr>
      </w:pPr>
    </w:p>
    <w:p w14:paraId="7B5FE552" w14:textId="77777777" w:rsidR="003960F8" w:rsidRPr="003960F8" w:rsidRDefault="003960F8" w:rsidP="003960F8">
      <w:pPr>
        <w:jc w:val="both"/>
        <w:rPr>
          <w:rFonts w:ascii="Times New Roman" w:hAnsi="Times New Roman" w:cs="Times New Roman"/>
          <w:sz w:val="24"/>
          <w:szCs w:val="24"/>
        </w:rPr>
      </w:pPr>
    </w:p>
    <w:p w14:paraId="28ED7E11" w14:textId="77777777" w:rsidR="003960F8" w:rsidRPr="003960F8" w:rsidRDefault="003960F8" w:rsidP="00B22A0D">
      <w:pPr>
        <w:spacing w:after="0"/>
        <w:jc w:val="both"/>
        <w:rPr>
          <w:rFonts w:ascii="Times New Roman" w:hAnsi="Times New Roman" w:cs="Times New Roman"/>
          <w:sz w:val="24"/>
          <w:szCs w:val="24"/>
        </w:rPr>
      </w:pPr>
      <w:r w:rsidRPr="003960F8">
        <w:rPr>
          <w:rFonts w:ascii="Times New Roman" w:hAnsi="Times New Roman" w:cs="Times New Roman"/>
          <w:sz w:val="24"/>
          <w:szCs w:val="24"/>
        </w:rPr>
        <w:t>...................................................</w:t>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t>..................................................</w:t>
      </w:r>
    </w:p>
    <w:p w14:paraId="3A0A0EA5" w14:textId="77777777" w:rsidR="003960F8" w:rsidRPr="003960F8" w:rsidRDefault="003960F8" w:rsidP="00B22A0D">
      <w:pPr>
        <w:spacing w:after="0"/>
        <w:jc w:val="both"/>
        <w:rPr>
          <w:rFonts w:ascii="Times New Roman" w:hAnsi="Times New Roman" w:cs="Times New Roman"/>
          <w:bCs/>
          <w:sz w:val="24"/>
          <w:szCs w:val="24"/>
        </w:rPr>
      </w:pPr>
      <w:r w:rsidRPr="003960F8">
        <w:rPr>
          <w:rFonts w:ascii="Times New Roman" w:hAnsi="Times New Roman" w:cs="Times New Roman"/>
          <w:sz w:val="24"/>
          <w:szCs w:val="24"/>
        </w:rPr>
        <w:t xml:space="preserve">                Marek Hattas</w:t>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p>
    <w:p w14:paraId="2EE099D2" w14:textId="77777777" w:rsidR="003960F8" w:rsidRPr="003960F8" w:rsidRDefault="003960F8" w:rsidP="0078561C">
      <w:pPr>
        <w:spacing w:after="0"/>
        <w:ind w:firstLine="708"/>
        <w:jc w:val="both"/>
        <w:rPr>
          <w:rFonts w:ascii="Times New Roman" w:hAnsi="Times New Roman" w:cs="Times New Roman"/>
          <w:sz w:val="24"/>
          <w:szCs w:val="24"/>
        </w:rPr>
      </w:pPr>
      <w:r w:rsidRPr="003960F8">
        <w:rPr>
          <w:rFonts w:ascii="Times New Roman" w:hAnsi="Times New Roman" w:cs="Times New Roman"/>
          <w:sz w:val="24"/>
          <w:szCs w:val="24"/>
        </w:rPr>
        <w:t>primátor mesta Nitra</w:t>
      </w:r>
      <w:r w:rsidRPr="003960F8">
        <w:rPr>
          <w:rFonts w:ascii="Times New Roman" w:hAnsi="Times New Roman" w:cs="Times New Roman"/>
          <w:bCs/>
          <w:sz w:val="24"/>
          <w:szCs w:val="24"/>
        </w:rPr>
        <w:tab/>
      </w:r>
      <w:r w:rsidRPr="003960F8">
        <w:rPr>
          <w:rFonts w:ascii="Times New Roman" w:hAnsi="Times New Roman" w:cs="Times New Roman"/>
          <w:bCs/>
          <w:sz w:val="24"/>
          <w:szCs w:val="24"/>
        </w:rPr>
        <w:tab/>
      </w:r>
      <w:r w:rsidRPr="003960F8">
        <w:rPr>
          <w:rFonts w:ascii="Times New Roman" w:hAnsi="Times New Roman" w:cs="Times New Roman"/>
          <w:bCs/>
          <w:sz w:val="24"/>
          <w:szCs w:val="24"/>
        </w:rPr>
        <w:tab/>
        <w:t xml:space="preserve">                </w:t>
      </w:r>
    </w:p>
    <w:p w14:paraId="7979EADF" w14:textId="77777777" w:rsidR="00A11472" w:rsidRPr="0033495D" w:rsidRDefault="00A11472" w:rsidP="00B22A0D">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55346831" w14:textId="77777777" w:rsidR="007C3A6E" w:rsidRPr="0033495D"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568E1151"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233B3163"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30E25817"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765A3BE0"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7EB7F230"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sectPr w:rsidR="007C3A6E" w:rsidSect="00A11472">
      <w:headerReference w:type="even" r:id="rId8"/>
      <w:headerReference w:type="default" r:id="rId9"/>
      <w:footerReference w:type="even" r:id="rId10"/>
      <w:footerReference w:type="default" r:id="rId11"/>
      <w:footnotePr>
        <w:numStart w:val="0"/>
        <w:numRestart w:val="eachPage"/>
      </w:footnotePr>
      <w:endnotePr>
        <w:numFmt w:val="decimal"/>
        <w:numStart w:val="0"/>
      </w:endnotePr>
      <w:pgSz w:w="11806" w:h="16700"/>
      <w:pgMar w:top="1418" w:right="1032" w:bottom="1418" w:left="1418" w:header="851" w:footer="709"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59BA04" w16cid:durableId="244CC9CB"/>
  <w16cid:commentId w16cid:paraId="6F420165" w16cid:durableId="244CC97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9730E" w14:textId="77777777" w:rsidR="00242BEA" w:rsidRDefault="00242BEA" w:rsidP="000B7E4A">
      <w:pPr>
        <w:spacing w:after="0" w:line="240" w:lineRule="auto"/>
      </w:pPr>
      <w:r>
        <w:separator/>
      </w:r>
    </w:p>
  </w:endnote>
  <w:endnote w:type="continuationSeparator" w:id="0">
    <w:p w14:paraId="5ED3F58F" w14:textId="77777777" w:rsidR="00242BEA" w:rsidRDefault="00242BEA" w:rsidP="000B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sperOpenFace">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1BD19" w14:textId="77777777" w:rsidR="009B7996" w:rsidRPr="0086019F" w:rsidRDefault="008B00CD">
    <w:pPr>
      <w:pStyle w:val="Pta"/>
      <w:jc w:val="right"/>
      <w:rPr>
        <w:sz w:val="22"/>
      </w:rPr>
    </w:pPr>
    <w:r w:rsidRPr="0086019F">
      <w:rPr>
        <w:sz w:val="22"/>
      </w:rPr>
      <w:fldChar w:fldCharType="begin"/>
    </w:r>
    <w:r w:rsidRPr="0086019F">
      <w:rPr>
        <w:sz w:val="22"/>
      </w:rPr>
      <w:instrText>PAGE   \* MERGEFORMAT</w:instrText>
    </w:r>
    <w:r w:rsidRPr="0086019F">
      <w:rPr>
        <w:sz w:val="22"/>
      </w:rPr>
      <w:fldChar w:fldCharType="separate"/>
    </w:r>
    <w:r>
      <w:rPr>
        <w:noProof/>
        <w:sz w:val="22"/>
      </w:rPr>
      <w:t>8</w:t>
    </w:r>
    <w:r w:rsidRPr="0086019F">
      <w:rPr>
        <w:sz w:val="22"/>
      </w:rPr>
      <w:fldChar w:fldCharType="end"/>
    </w:r>
  </w:p>
  <w:p w14:paraId="5DA0449E" w14:textId="77777777" w:rsidR="009B7996" w:rsidRPr="000F7771" w:rsidRDefault="00242BEA" w:rsidP="000F7771">
    <w:pPr>
      <w:pStyle w:val="Pta"/>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9863775"/>
      <w:docPartObj>
        <w:docPartGallery w:val="Page Numbers (Bottom of Page)"/>
        <w:docPartUnique/>
      </w:docPartObj>
    </w:sdtPr>
    <w:sdtEndPr/>
    <w:sdtContent>
      <w:p w14:paraId="764E6F3B" w14:textId="77777777" w:rsidR="00745AD3" w:rsidRDefault="00745AD3">
        <w:pPr>
          <w:pStyle w:val="Pta"/>
          <w:jc w:val="right"/>
        </w:pPr>
        <w:r>
          <w:fldChar w:fldCharType="begin"/>
        </w:r>
        <w:r>
          <w:instrText>PAGE   \* MERGEFORMAT</w:instrText>
        </w:r>
        <w:r>
          <w:fldChar w:fldCharType="separate"/>
        </w:r>
        <w:r w:rsidR="000721E3">
          <w:rPr>
            <w:noProof/>
          </w:rPr>
          <w:t>2</w:t>
        </w:r>
        <w:r>
          <w:fldChar w:fldCharType="end"/>
        </w:r>
      </w:p>
    </w:sdtContent>
  </w:sdt>
  <w:p w14:paraId="3A0E2C83" w14:textId="77777777" w:rsidR="009B7996" w:rsidRPr="009B6953" w:rsidRDefault="00242BEA" w:rsidP="000F7771">
    <w:pPr>
      <w:pStyle w:val="Pta"/>
      <w:jc w:val="center"/>
      <w:rPr>
        <w:rFonts w:ascii="Times New Roman" w:hAnsi="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E8342" w14:textId="77777777" w:rsidR="00242BEA" w:rsidRDefault="00242BEA" w:rsidP="000B7E4A">
      <w:pPr>
        <w:spacing w:after="0" w:line="240" w:lineRule="auto"/>
      </w:pPr>
      <w:r>
        <w:separator/>
      </w:r>
    </w:p>
  </w:footnote>
  <w:footnote w:type="continuationSeparator" w:id="0">
    <w:p w14:paraId="1B0C7A14" w14:textId="77777777" w:rsidR="00242BEA" w:rsidRDefault="00242BEA" w:rsidP="000B7E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ADF30" w14:textId="77777777" w:rsidR="009B7996" w:rsidRPr="0086019F" w:rsidRDefault="008B00CD" w:rsidP="004C7D5A">
    <w:pPr>
      <w:pStyle w:val="Hlavika"/>
      <w:jc w:val="right"/>
      <w:rPr>
        <w:rFonts w:cs="Arial"/>
        <w:i/>
        <w:sz w:val="22"/>
      </w:rPr>
    </w:pPr>
    <w:r w:rsidRPr="0086019F">
      <w:rPr>
        <w:rFonts w:cs="Arial"/>
        <w:i/>
        <w:sz w:val="22"/>
      </w:rPr>
      <w:t>Centrálne číslo zmluvy:  ......................./2016</w:t>
    </w:r>
  </w:p>
  <w:p w14:paraId="6B10E690" w14:textId="77777777" w:rsidR="009B7996" w:rsidRDefault="00242BEA" w:rsidP="004C7D5A">
    <w:pPr>
      <w:pStyle w:val="Hlavika"/>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F4F392" w14:textId="77777777" w:rsidR="009B7996" w:rsidRPr="0086019F" w:rsidRDefault="00242BEA" w:rsidP="00950262">
    <w:pPr>
      <w:pStyle w:val="Hlavika"/>
      <w:jc w:val="right"/>
      <w:rPr>
        <w:rFonts w:cs="Arial"/>
        <w:i/>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4CC55"/>
    <w:multiLevelType w:val="hybridMultilevel"/>
    <w:tmpl w:val="DDCC7A5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2247D"/>
    <w:multiLevelType w:val="hybridMultilevel"/>
    <w:tmpl w:val="593245EE"/>
    <w:lvl w:ilvl="0" w:tplc="2C48383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2" w15:restartNumberingAfterBreak="0">
    <w:nsid w:val="02466725"/>
    <w:multiLevelType w:val="multilevel"/>
    <w:tmpl w:val="EAECE2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7335E7C"/>
    <w:multiLevelType w:val="hybridMultilevel"/>
    <w:tmpl w:val="C4AC8974"/>
    <w:lvl w:ilvl="0" w:tplc="77706C00">
      <w:start w:val="1"/>
      <w:numFmt w:val="bullet"/>
      <w:lvlText w:val="-"/>
      <w:lvlJc w:val="left"/>
      <w:pPr>
        <w:ind w:left="1770" w:hanging="360"/>
      </w:pPr>
      <w:rPr>
        <w:rFonts w:ascii="Arial" w:eastAsia="Times New Roman" w:hAnsi="Arial" w:hint="default"/>
      </w:rPr>
    </w:lvl>
    <w:lvl w:ilvl="1" w:tplc="041B0003" w:tentative="1">
      <w:start w:val="1"/>
      <w:numFmt w:val="bullet"/>
      <w:lvlText w:val="o"/>
      <w:lvlJc w:val="left"/>
      <w:pPr>
        <w:ind w:left="2490" w:hanging="360"/>
      </w:pPr>
      <w:rPr>
        <w:rFonts w:ascii="Courier New" w:hAnsi="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7"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CC561DE"/>
    <w:multiLevelType w:val="hybridMultilevel"/>
    <w:tmpl w:val="B046E88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0" w15:restartNumberingAfterBreak="0">
    <w:nsid w:val="1D46494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12F4DD6"/>
    <w:multiLevelType w:val="multilevel"/>
    <w:tmpl w:val="8A4AB584"/>
    <w:lvl w:ilvl="0">
      <w:start w:val="5"/>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4" w15:restartNumberingAfterBreak="0">
    <w:nsid w:val="2E58259D"/>
    <w:multiLevelType w:val="hybridMultilevel"/>
    <w:tmpl w:val="F322F9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682489F"/>
    <w:multiLevelType w:val="multilevel"/>
    <w:tmpl w:val="FB64B404"/>
    <w:lvl w:ilvl="0">
      <w:start w:val="1"/>
      <w:numFmt w:val="decimal"/>
      <w:lvlText w:val="%1."/>
      <w:lvlJc w:val="left"/>
      <w:pPr>
        <w:ind w:left="1004" w:hanging="360"/>
      </w:pPr>
    </w:lvl>
    <w:lvl w:ilvl="1">
      <w:start w:val="5"/>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6" w15:restartNumberingAfterBreak="0">
    <w:nsid w:val="40372CB1"/>
    <w:multiLevelType w:val="hybridMultilevel"/>
    <w:tmpl w:val="9C3421E4"/>
    <w:lvl w:ilvl="0" w:tplc="0CC09758">
      <w:start w:val="3"/>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7"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E055E03"/>
    <w:multiLevelType w:val="hybridMultilevel"/>
    <w:tmpl w:val="9CF87774"/>
    <w:lvl w:ilvl="0" w:tplc="D4BA8AE4">
      <w:start w:val="1"/>
      <w:numFmt w:val="bullet"/>
      <w:lvlText w:val="-"/>
      <w:lvlJc w:val="left"/>
      <w:pPr>
        <w:ind w:left="1800" w:hanging="360"/>
      </w:pPr>
      <w:rPr>
        <w:rFonts w:ascii="Arial" w:hAnsi="Arial" w:hint="default"/>
        <w:color w:val="000000"/>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9" w15:restartNumberingAfterBreak="0">
    <w:nsid w:val="50022F6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1B84BCF"/>
    <w:multiLevelType w:val="hybridMultilevel"/>
    <w:tmpl w:val="0CB8338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52AC5392"/>
    <w:multiLevelType w:val="hybridMultilevel"/>
    <w:tmpl w:val="A420E4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54BE5345"/>
    <w:multiLevelType w:val="hybridMultilevel"/>
    <w:tmpl w:val="190A0C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5B8CC8"/>
    <w:multiLevelType w:val="hybridMultilevel"/>
    <w:tmpl w:val="D69826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7E64AFF"/>
    <w:multiLevelType w:val="hybridMultilevel"/>
    <w:tmpl w:val="553C78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D5722B3"/>
    <w:multiLevelType w:val="hybridMultilevel"/>
    <w:tmpl w:val="18A6E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2F522FC"/>
    <w:multiLevelType w:val="multilevel"/>
    <w:tmpl w:val="6C928326"/>
    <w:lvl w:ilvl="0">
      <w:start w:val="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1" w15:restartNumberingAfterBreak="0">
    <w:nsid w:val="65E5412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FF305FE"/>
    <w:multiLevelType w:val="hybridMultilevel"/>
    <w:tmpl w:val="36E2FB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07A3806"/>
    <w:multiLevelType w:val="hybridMultilevel"/>
    <w:tmpl w:val="4064AD46"/>
    <w:lvl w:ilvl="0" w:tplc="DFEC0B0C">
      <w:start w:val="3"/>
      <w:numFmt w:val="bullet"/>
      <w:lvlText w:val="-"/>
      <w:lvlJc w:val="left"/>
      <w:pPr>
        <w:ind w:left="1080" w:hanging="360"/>
      </w:pPr>
      <w:rPr>
        <w:rFonts w:ascii="Times New Roman" w:eastAsia="Times New Roman" w:hAnsi="Times New Roman" w:cs="Times New Roman" w:hint="default"/>
        <w:u w:val="singl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abstractNumId w:val="11"/>
  </w:num>
  <w:num w:numId="2">
    <w:abstractNumId w:val="29"/>
  </w:num>
  <w:num w:numId="3">
    <w:abstractNumId w:val="18"/>
  </w:num>
  <w:num w:numId="4">
    <w:abstractNumId w:val="1"/>
  </w:num>
  <w:num w:numId="5">
    <w:abstractNumId w:val="6"/>
  </w:num>
  <w:num w:numId="6">
    <w:abstractNumId w:val="4"/>
  </w:num>
  <w:num w:numId="7">
    <w:abstractNumId w:val="31"/>
  </w:num>
  <w:num w:numId="8">
    <w:abstractNumId w:val="7"/>
  </w:num>
  <w:num w:numId="9">
    <w:abstractNumId w:val="9"/>
  </w:num>
  <w:num w:numId="10">
    <w:abstractNumId w:val="8"/>
  </w:num>
  <w:num w:numId="11">
    <w:abstractNumId w:val="23"/>
  </w:num>
  <w:num w:numId="12">
    <w:abstractNumId w:val="14"/>
  </w:num>
  <w:num w:numId="13">
    <w:abstractNumId w:val="15"/>
  </w:num>
  <w:num w:numId="14">
    <w:abstractNumId w:val="33"/>
  </w:num>
  <w:num w:numId="15">
    <w:abstractNumId w:val="13"/>
  </w:num>
  <w:num w:numId="16">
    <w:abstractNumId w:val="21"/>
  </w:num>
  <w:num w:numId="17">
    <w:abstractNumId w:val="20"/>
  </w:num>
  <w:num w:numId="18">
    <w:abstractNumId w:val="5"/>
  </w:num>
  <w:num w:numId="19">
    <w:abstractNumId w:val="28"/>
  </w:num>
  <w:num w:numId="20">
    <w:abstractNumId w:val="32"/>
  </w:num>
  <w:num w:numId="21">
    <w:abstractNumId w:val="27"/>
  </w:num>
  <w:num w:numId="22">
    <w:abstractNumId w:val="26"/>
  </w:num>
  <w:num w:numId="23">
    <w:abstractNumId w:val="2"/>
  </w:num>
  <w:num w:numId="24">
    <w:abstractNumId w:val="24"/>
  </w:num>
  <w:num w:numId="25">
    <w:abstractNumId w:val="10"/>
  </w:num>
  <w:num w:numId="26">
    <w:abstractNumId w:val="30"/>
  </w:num>
  <w:num w:numId="27">
    <w:abstractNumId w:val="12"/>
  </w:num>
  <w:num w:numId="28">
    <w:abstractNumId w:val="3"/>
  </w:num>
  <w:num w:numId="29">
    <w:abstractNumId w:val="22"/>
  </w:num>
  <w:num w:numId="30">
    <w:abstractNumId w:val="17"/>
  </w:num>
  <w:num w:numId="31">
    <w:abstractNumId w:val="19"/>
  </w:num>
  <w:num w:numId="32">
    <w:abstractNumId w:val="16"/>
  </w:num>
  <w:num w:numId="33">
    <w:abstractNumId w:val="0"/>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numStart w:val="0"/>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C0"/>
    <w:rsid w:val="0004282C"/>
    <w:rsid w:val="0006247F"/>
    <w:rsid w:val="000625B1"/>
    <w:rsid w:val="000721E3"/>
    <w:rsid w:val="000B7E4A"/>
    <w:rsid w:val="000D0409"/>
    <w:rsid w:val="00117146"/>
    <w:rsid w:val="001605A3"/>
    <w:rsid w:val="00167E54"/>
    <w:rsid w:val="001730E6"/>
    <w:rsid w:val="001823DE"/>
    <w:rsid w:val="00194953"/>
    <w:rsid w:val="001E3121"/>
    <w:rsid w:val="0020765E"/>
    <w:rsid w:val="00225221"/>
    <w:rsid w:val="00232892"/>
    <w:rsid w:val="00233AC4"/>
    <w:rsid w:val="00242BEA"/>
    <w:rsid w:val="00260A86"/>
    <w:rsid w:val="002739D0"/>
    <w:rsid w:val="00293B18"/>
    <w:rsid w:val="002B18E3"/>
    <w:rsid w:val="002C2A57"/>
    <w:rsid w:val="002E711D"/>
    <w:rsid w:val="0033495D"/>
    <w:rsid w:val="0039605A"/>
    <w:rsid w:val="003960F8"/>
    <w:rsid w:val="003C4701"/>
    <w:rsid w:val="003E6A49"/>
    <w:rsid w:val="00414F14"/>
    <w:rsid w:val="00446424"/>
    <w:rsid w:val="00487007"/>
    <w:rsid w:val="004C0F29"/>
    <w:rsid w:val="004C7CA0"/>
    <w:rsid w:val="004E3CF5"/>
    <w:rsid w:val="004E678F"/>
    <w:rsid w:val="00543BAF"/>
    <w:rsid w:val="00545916"/>
    <w:rsid w:val="00545B3F"/>
    <w:rsid w:val="005A2A92"/>
    <w:rsid w:val="005B4039"/>
    <w:rsid w:val="005D2EBB"/>
    <w:rsid w:val="005F5626"/>
    <w:rsid w:val="00623C3F"/>
    <w:rsid w:val="00697BED"/>
    <w:rsid w:val="006C3DE1"/>
    <w:rsid w:val="006E626F"/>
    <w:rsid w:val="006F2176"/>
    <w:rsid w:val="007058A3"/>
    <w:rsid w:val="00745AD3"/>
    <w:rsid w:val="0078561C"/>
    <w:rsid w:val="007B41F5"/>
    <w:rsid w:val="007B4FCE"/>
    <w:rsid w:val="007C3A6E"/>
    <w:rsid w:val="007F1631"/>
    <w:rsid w:val="008B00CD"/>
    <w:rsid w:val="009026C7"/>
    <w:rsid w:val="00904DC7"/>
    <w:rsid w:val="00905AE1"/>
    <w:rsid w:val="009478F6"/>
    <w:rsid w:val="00951814"/>
    <w:rsid w:val="00967D95"/>
    <w:rsid w:val="00994AEB"/>
    <w:rsid w:val="009A2094"/>
    <w:rsid w:val="009A4BC8"/>
    <w:rsid w:val="009B4B26"/>
    <w:rsid w:val="009D4F4F"/>
    <w:rsid w:val="00A07A12"/>
    <w:rsid w:val="00A11472"/>
    <w:rsid w:val="00A6647E"/>
    <w:rsid w:val="00AA49E7"/>
    <w:rsid w:val="00AC26E3"/>
    <w:rsid w:val="00AF1D5A"/>
    <w:rsid w:val="00B22A0D"/>
    <w:rsid w:val="00B32603"/>
    <w:rsid w:val="00B44DB0"/>
    <w:rsid w:val="00B747EF"/>
    <w:rsid w:val="00BD4AED"/>
    <w:rsid w:val="00BE6F19"/>
    <w:rsid w:val="00C06A5E"/>
    <w:rsid w:val="00C3467D"/>
    <w:rsid w:val="00C5024D"/>
    <w:rsid w:val="00C746CD"/>
    <w:rsid w:val="00CC51F9"/>
    <w:rsid w:val="00CD2A25"/>
    <w:rsid w:val="00CF4EC2"/>
    <w:rsid w:val="00D00A2E"/>
    <w:rsid w:val="00D25C94"/>
    <w:rsid w:val="00D3407C"/>
    <w:rsid w:val="00D73BBD"/>
    <w:rsid w:val="00D751B9"/>
    <w:rsid w:val="00D95905"/>
    <w:rsid w:val="00DD5BC0"/>
    <w:rsid w:val="00DF0939"/>
    <w:rsid w:val="00E07991"/>
    <w:rsid w:val="00E12447"/>
    <w:rsid w:val="00E32359"/>
    <w:rsid w:val="00E368A6"/>
    <w:rsid w:val="00E46517"/>
    <w:rsid w:val="00E624D1"/>
    <w:rsid w:val="00E87233"/>
    <w:rsid w:val="00EA7E4A"/>
    <w:rsid w:val="00EC50A5"/>
    <w:rsid w:val="00F12F68"/>
    <w:rsid w:val="00F15AD9"/>
    <w:rsid w:val="00F33E52"/>
    <w:rsid w:val="00F57017"/>
    <w:rsid w:val="00FF0FD3"/>
    <w:rsid w:val="00FF1A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BAFF"/>
  <w15:chartTrackingRefBased/>
  <w15:docId w15:val="{23C2765B-021A-437A-A45C-CD11CAE5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rsid w:val="00A11472"/>
    <w:pPr>
      <w:suppressAutoHyphens/>
      <w:spacing w:after="0" w:line="219" w:lineRule="auto"/>
      <w:jc w:val="center"/>
    </w:pPr>
    <w:rPr>
      <w:rFonts w:ascii="CasperOpenFace" w:eastAsia="Times New Roman" w:hAnsi="CasperOpenFace" w:cs="Times New Roman"/>
      <w:b/>
      <w:sz w:val="40"/>
      <w:szCs w:val="20"/>
      <w:lang w:eastAsia="sk-SK"/>
    </w:rPr>
  </w:style>
  <w:style w:type="character" w:customStyle="1" w:styleId="NzovChar">
    <w:name w:val="Názov Char"/>
    <w:basedOn w:val="Predvolenpsmoodseku"/>
    <w:link w:val="Nzov"/>
    <w:uiPriority w:val="10"/>
    <w:rsid w:val="00A11472"/>
    <w:rPr>
      <w:rFonts w:ascii="CasperOpenFace" w:eastAsia="Times New Roman" w:hAnsi="CasperOpenFace" w:cs="Times New Roman"/>
      <w:b/>
      <w:sz w:val="40"/>
      <w:szCs w:val="20"/>
      <w:lang w:eastAsia="sk-SK"/>
    </w:rPr>
  </w:style>
  <w:style w:type="paragraph" w:styleId="Pta">
    <w:name w:val="footer"/>
    <w:basedOn w:val="Normlny"/>
    <w:link w:val="Pt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PtaChar">
    <w:name w:val="Päta Char"/>
    <w:basedOn w:val="Predvolenpsmoodseku"/>
    <w:link w:val="Pta"/>
    <w:uiPriority w:val="99"/>
    <w:rsid w:val="00A11472"/>
    <w:rPr>
      <w:rFonts w:ascii="Arial" w:eastAsia="Times New Roman" w:hAnsi="Arial" w:cs="Times New Roman"/>
      <w:sz w:val="20"/>
      <w:szCs w:val="20"/>
      <w:lang w:eastAsia="sk-SK"/>
    </w:rPr>
  </w:style>
  <w:style w:type="paragraph" w:styleId="Hlavika">
    <w:name w:val="header"/>
    <w:basedOn w:val="Normlny"/>
    <w:link w:val="Hlavik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HlavikaChar">
    <w:name w:val="Hlavička Char"/>
    <w:basedOn w:val="Predvolenpsmoodseku"/>
    <w:link w:val="Hlavika"/>
    <w:uiPriority w:val="99"/>
    <w:rsid w:val="00A11472"/>
    <w:rPr>
      <w:rFonts w:ascii="Arial" w:eastAsia="Times New Roman" w:hAnsi="Arial" w:cs="Times New Roman"/>
      <w:sz w:val="20"/>
      <w:szCs w:val="20"/>
      <w:lang w:eastAsia="sk-SK"/>
    </w:rPr>
  </w:style>
  <w:style w:type="paragraph" w:styleId="Odsekzoznamu">
    <w:name w:val="List Paragraph"/>
    <w:basedOn w:val="Normlny"/>
    <w:uiPriority w:val="34"/>
    <w:qFormat/>
    <w:rsid w:val="00A11472"/>
    <w:pPr>
      <w:suppressAutoHyphens/>
      <w:spacing w:after="0" w:line="230" w:lineRule="auto"/>
      <w:ind w:left="708"/>
    </w:pPr>
    <w:rPr>
      <w:rFonts w:ascii="Arial" w:eastAsia="Times New Roman" w:hAnsi="Arial" w:cs="Times New Roman"/>
      <w:sz w:val="20"/>
      <w:szCs w:val="20"/>
      <w:lang w:eastAsia="sk-SK"/>
    </w:rPr>
  </w:style>
  <w:style w:type="paragraph" w:customStyle="1" w:styleId="tl1">
    <w:name w:val="Štýl1"/>
    <w:basedOn w:val="Normlny"/>
    <w:link w:val="tl1Char"/>
    <w:qFormat/>
    <w:rsid w:val="00A11472"/>
    <w:pPr>
      <w:tabs>
        <w:tab w:val="left" w:pos="709"/>
      </w:tabs>
      <w:suppressAutoHyphens/>
      <w:spacing w:after="0" w:line="230" w:lineRule="auto"/>
      <w:ind w:left="709" w:hanging="709"/>
      <w:jc w:val="both"/>
    </w:pPr>
    <w:rPr>
      <w:rFonts w:ascii="Arial" w:eastAsia="Times New Roman" w:hAnsi="Arial" w:cs="Arial"/>
      <w:color w:val="000000"/>
      <w:sz w:val="20"/>
      <w:szCs w:val="20"/>
      <w:lang w:eastAsia="sk-SK"/>
    </w:rPr>
  </w:style>
  <w:style w:type="character" w:customStyle="1" w:styleId="tl1Char">
    <w:name w:val="Štýl1 Char"/>
    <w:basedOn w:val="Predvolenpsmoodseku"/>
    <w:link w:val="tl1"/>
    <w:locked/>
    <w:rsid w:val="00A11472"/>
    <w:rPr>
      <w:rFonts w:ascii="Arial" w:eastAsia="Times New Roman" w:hAnsi="Arial" w:cs="Arial"/>
      <w:color w:val="000000"/>
      <w:sz w:val="20"/>
      <w:szCs w:val="20"/>
      <w:lang w:eastAsia="sk-SK"/>
    </w:rPr>
  </w:style>
  <w:style w:type="paragraph" w:styleId="Bezriadkovania">
    <w:name w:val="No Spacing"/>
    <w:uiPriority w:val="1"/>
    <w:qFormat/>
    <w:rsid w:val="00A11472"/>
    <w:pPr>
      <w:suppressAutoHyphens/>
      <w:spacing w:after="0" w:line="240" w:lineRule="auto"/>
    </w:pPr>
    <w:rPr>
      <w:rFonts w:ascii="Arial" w:eastAsia="Times New Roman" w:hAnsi="Arial" w:cs="Times New Roman"/>
      <w:sz w:val="20"/>
      <w:szCs w:val="20"/>
      <w:lang w:eastAsia="sk-SK"/>
    </w:rPr>
  </w:style>
  <w:style w:type="paragraph" w:styleId="Normlnywebov">
    <w:name w:val="Normal (Web)"/>
    <w:basedOn w:val="Normlny"/>
    <w:uiPriority w:val="99"/>
    <w:unhideWhenUsed/>
    <w:rsid w:val="00A11472"/>
    <w:pPr>
      <w:spacing w:after="0" w:line="240" w:lineRule="auto"/>
    </w:pPr>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3495D"/>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rsid w:val="0033495D"/>
    <w:rPr>
      <w:rFonts w:ascii="Times New Roman" w:eastAsia="Times New Roman" w:hAnsi="Times New Roman" w:cs="Times New Roman"/>
      <w:szCs w:val="20"/>
      <w:lang w:eastAsia="sk-SK"/>
    </w:rPr>
  </w:style>
  <w:style w:type="paragraph" w:customStyle="1" w:styleId="Odsekzoznamu1">
    <w:name w:val="Odsek zoznamu1"/>
    <w:basedOn w:val="Normlny"/>
    <w:rsid w:val="003960F8"/>
    <w:pPr>
      <w:spacing w:after="200" w:line="276" w:lineRule="auto"/>
      <w:ind w:left="720"/>
      <w:contextualSpacing/>
    </w:pPr>
    <w:rPr>
      <w:rFonts w:ascii="Calibri" w:eastAsia="Times New Roman" w:hAnsi="Calibri" w:cs="Times New Roman"/>
    </w:rPr>
  </w:style>
  <w:style w:type="paragraph" w:customStyle="1" w:styleId="Default">
    <w:name w:val="Default"/>
    <w:rsid w:val="00AC26E3"/>
    <w:pPr>
      <w:autoSpaceDE w:val="0"/>
      <w:autoSpaceDN w:val="0"/>
      <w:adjustRightInd w:val="0"/>
      <w:spacing w:after="0" w:line="240" w:lineRule="auto"/>
    </w:pPr>
    <w:rPr>
      <w:rFonts w:ascii="Calibri" w:hAnsi="Calibri" w:cs="Calibri"/>
      <w:color w:val="000000"/>
      <w:sz w:val="24"/>
      <w:szCs w:val="24"/>
    </w:rPr>
  </w:style>
  <w:style w:type="character" w:styleId="Odkaznakomentr">
    <w:name w:val="annotation reference"/>
    <w:basedOn w:val="Predvolenpsmoodseku"/>
    <w:uiPriority w:val="99"/>
    <w:semiHidden/>
    <w:unhideWhenUsed/>
    <w:rsid w:val="00293B18"/>
    <w:rPr>
      <w:sz w:val="16"/>
      <w:szCs w:val="16"/>
    </w:rPr>
  </w:style>
  <w:style w:type="paragraph" w:styleId="Textkomentra">
    <w:name w:val="annotation text"/>
    <w:basedOn w:val="Normlny"/>
    <w:link w:val="TextkomentraChar"/>
    <w:uiPriority w:val="99"/>
    <w:semiHidden/>
    <w:unhideWhenUsed/>
    <w:rsid w:val="00293B18"/>
    <w:pPr>
      <w:spacing w:line="240" w:lineRule="auto"/>
    </w:pPr>
    <w:rPr>
      <w:sz w:val="20"/>
      <w:szCs w:val="20"/>
    </w:rPr>
  </w:style>
  <w:style w:type="character" w:customStyle="1" w:styleId="TextkomentraChar">
    <w:name w:val="Text komentára Char"/>
    <w:basedOn w:val="Predvolenpsmoodseku"/>
    <w:link w:val="Textkomentra"/>
    <w:uiPriority w:val="99"/>
    <w:semiHidden/>
    <w:rsid w:val="00293B18"/>
    <w:rPr>
      <w:sz w:val="20"/>
      <w:szCs w:val="20"/>
    </w:rPr>
  </w:style>
  <w:style w:type="paragraph" w:styleId="Predmetkomentra">
    <w:name w:val="annotation subject"/>
    <w:basedOn w:val="Textkomentra"/>
    <w:next w:val="Textkomentra"/>
    <w:link w:val="PredmetkomentraChar"/>
    <w:uiPriority w:val="99"/>
    <w:semiHidden/>
    <w:unhideWhenUsed/>
    <w:rsid w:val="00293B18"/>
    <w:rPr>
      <w:b/>
      <w:bCs/>
    </w:rPr>
  </w:style>
  <w:style w:type="character" w:customStyle="1" w:styleId="PredmetkomentraChar">
    <w:name w:val="Predmet komentára Char"/>
    <w:basedOn w:val="TextkomentraChar"/>
    <w:link w:val="Predmetkomentra"/>
    <w:uiPriority w:val="99"/>
    <w:semiHidden/>
    <w:rsid w:val="00293B18"/>
    <w:rPr>
      <w:b/>
      <w:bCs/>
      <w:sz w:val="20"/>
      <w:szCs w:val="20"/>
    </w:rPr>
  </w:style>
  <w:style w:type="paragraph" w:styleId="Textbubliny">
    <w:name w:val="Balloon Text"/>
    <w:basedOn w:val="Normlny"/>
    <w:link w:val="TextbublinyChar"/>
    <w:uiPriority w:val="99"/>
    <w:semiHidden/>
    <w:unhideWhenUsed/>
    <w:rsid w:val="00293B1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93B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576A7-8A64-4CA9-BE22-C872EC6AC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3774</Words>
  <Characters>21518</Characters>
  <Application>Microsoft Office Word</Application>
  <DocSecurity>0</DocSecurity>
  <Lines>179</Lines>
  <Paragraphs>50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Daniš Miroslav, Ing.</cp:lastModifiedBy>
  <cp:revision>2</cp:revision>
  <dcterms:created xsi:type="dcterms:W3CDTF">2021-05-18T05:40:00Z</dcterms:created>
  <dcterms:modified xsi:type="dcterms:W3CDTF">2021-05-18T05:40:00Z</dcterms:modified>
</cp:coreProperties>
</file>