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72F5326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DD2376" w:rsidRPr="003E12C0">
        <w:rPr>
          <w:rFonts w:ascii="Nudista" w:hAnsi="Nudista" w:cs="Proba Pro"/>
          <w:noProof/>
          <w:sz w:val="20"/>
          <w:szCs w:val="20"/>
        </w:rPr>
        <w:t>tavebné práce</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1D214CFA" w:rsidR="00CA40EC" w:rsidRPr="003E12C0" w:rsidRDefault="00DD2376" w:rsidP="003F3BFE">
      <w:pPr>
        <w:spacing w:after="0" w:line="240" w:lineRule="auto"/>
        <w:jc w:val="center"/>
        <w:rPr>
          <w:rFonts w:ascii="Nudista" w:hAnsi="Nudista" w:cs="Proba Pro"/>
          <w:noProof/>
        </w:rPr>
      </w:pPr>
      <w:r w:rsidRPr="003E12C0">
        <w:rPr>
          <w:rFonts w:ascii="Nudista" w:hAnsi="Nudista" w:cs="Proba Pro"/>
          <w:noProof/>
        </w:rPr>
        <w:t>14/2021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77777777" w:rsidR="00DD2376" w:rsidRPr="003E12C0" w:rsidRDefault="00DD2376" w:rsidP="003F3BFE">
      <w:pPr>
        <w:spacing w:after="0" w:line="240" w:lineRule="auto"/>
        <w:jc w:val="center"/>
        <w:rPr>
          <w:rFonts w:ascii="Nudista" w:hAnsi="Nudista" w:cs="Proba Pro"/>
          <w:noProof/>
          <w:sz w:val="20"/>
          <w:szCs w:val="20"/>
        </w:rPr>
      </w:pPr>
      <w:r w:rsidRPr="003E12C0">
        <w:rPr>
          <w:rFonts w:ascii="Nudista" w:hAnsi="Nudista" w:cs="Proba Pro"/>
          <w:b/>
          <w:bCs/>
          <w:noProof/>
          <w:sz w:val="24"/>
          <w:szCs w:val="24"/>
        </w:rPr>
        <w:t>Stakčín – Intenzifikácia úpravne vody</w:t>
      </w: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3E12C0" w14:paraId="39E74F02" w14:textId="77777777" w:rsidTr="0074208F">
        <w:trPr>
          <w:trHeight w:val="900"/>
        </w:trPr>
        <w:tc>
          <w:tcPr>
            <w:tcW w:w="4532" w:type="dxa"/>
            <w:tcBorders>
              <w:bottom w:val="single" w:sz="4" w:space="0" w:color="auto"/>
            </w:tcBorders>
            <w:vAlign w:val="center"/>
          </w:tcPr>
          <w:p w14:paraId="1365DFF8" w14:textId="77777777" w:rsidR="00BD17A0" w:rsidRPr="003E12C0" w:rsidRDefault="00BD17A0"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40BB09CB" w14:textId="7023671A" w:rsidR="00071297" w:rsidRPr="003E12C0" w:rsidRDefault="005A3A38"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Mgr. Lucia Štrbová </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C1F3C">
        <w:trPr>
          <w:trHeight w:val="3835"/>
        </w:trPr>
        <w:tc>
          <w:tcPr>
            <w:tcW w:w="4532" w:type="dxa"/>
            <w:tcBorders>
              <w:top w:val="single" w:sz="4" w:space="0" w:color="auto"/>
            </w:tcBorders>
            <w:vAlign w:val="center"/>
          </w:tcPr>
          <w:p w14:paraId="79CED391" w14:textId="77777777" w:rsidR="00071297" w:rsidRPr="003E12C0" w:rsidRDefault="00071297" w:rsidP="003F3BFE">
            <w:pPr>
              <w:widowControl w:val="0"/>
              <w:spacing w:after="0" w:line="240" w:lineRule="auto"/>
              <w:rPr>
                <w:rFonts w:ascii="Nudista" w:hAnsi="Nudista"/>
                <w:noProof/>
                <w:color w:val="000000"/>
                <w:sz w:val="20"/>
                <w:lang w:val="sk-SK"/>
              </w:rPr>
            </w:pPr>
          </w:p>
          <w:p w14:paraId="0E976BB2" w14:textId="77777777" w:rsidR="00071297" w:rsidRPr="003E12C0" w:rsidRDefault="00071297"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lang w:val="sk-SK"/>
              </w:rPr>
              <w:t>Súťažné podklady schválil</w:t>
            </w:r>
            <w:r w:rsidRPr="003E12C0">
              <w:rPr>
                <w:rFonts w:ascii="Nudista" w:hAnsi="Nudista"/>
                <w:noProof/>
                <w:color w:val="000000"/>
                <w:sz w:val="20"/>
                <w:szCs w:val="20"/>
                <w:lang w:val="sk-SK"/>
              </w:rPr>
              <w:t xml:space="preserve">:                                                                  </w:t>
            </w:r>
          </w:p>
          <w:p w14:paraId="620B559E" w14:textId="77777777" w:rsidR="00071297" w:rsidRPr="003E12C0" w:rsidRDefault="00071297" w:rsidP="003F3BFE">
            <w:pPr>
              <w:widowControl w:val="0"/>
              <w:spacing w:after="0" w:line="240" w:lineRule="auto"/>
              <w:rPr>
                <w:rFonts w:ascii="Nudista" w:hAnsi="Nudista"/>
                <w:noProof/>
                <w:color w:val="000000"/>
                <w:sz w:val="20"/>
                <w:lang w:val="sk-SK"/>
              </w:rPr>
            </w:pPr>
          </w:p>
          <w:p w14:paraId="67E072F3"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p w14:paraId="28A6CB57" w14:textId="77777777" w:rsidR="00071297" w:rsidRPr="003E12C0" w:rsidRDefault="00071297" w:rsidP="003F3BFE">
            <w:pPr>
              <w:widowControl w:val="0"/>
              <w:spacing w:after="0" w:line="240" w:lineRule="auto"/>
              <w:rPr>
                <w:rFonts w:ascii="Nudista" w:hAnsi="Nudista"/>
                <w:noProof/>
                <w:color w:val="000000"/>
                <w:sz w:val="20"/>
                <w:lang w:val="sk-SK"/>
              </w:rPr>
            </w:pPr>
          </w:p>
        </w:tc>
        <w:tc>
          <w:tcPr>
            <w:tcW w:w="4382" w:type="dxa"/>
            <w:tcBorders>
              <w:top w:val="single" w:sz="4" w:space="0" w:color="auto"/>
            </w:tcBorders>
          </w:tcPr>
          <w:p w14:paraId="493AAD19"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Ing. Viktor Háber, vedúci útvaru stratégie a nákupu</w:t>
            </w:r>
          </w:p>
          <w:p w14:paraId="6B0F7909" w14:textId="77777777" w:rsidR="00DD2376" w:rsidRPr="003E12C0" w:rsidRDefault="00DD2376" w:rsidP="003F3BFE">
            <w:pPr>
              <w:widowControl w:val="0"/>
              <w:spacing w:after="0" w:line="240" w:lineRule="auto"/>
              <w:rPr>
                <w:rFonts w:ascii="Nudista" w:hAnsi="Nudista"/>
                <w:noProof/>
                <w:color w:val="000000"/>
                <w:sz w:val="20"/>
                <w:szCs w:val="20"/>
                <w:lang w:val="sk-SK"/>
              </w:rPr>
            </w:pPr>
          </w:p>
          <w:p w14:paraId="4BA3501F"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PhDr. Martina Rinková, vedúca oddelenia verejného obstrávania</w:t>
            </w:r>
          </w:p>
          <w:p w14:paraId="534586DC" w14:textId="77777777" w:rsidR="00DD2376" w:rsidRPr="003E12C0" w:rsidRDefault="00DD2376" w:rsidP="003F3BFE">
            <w:pPr>
              <w:widowControl w:val="0"/>
              <w:spacing w:after="0" w:line="240" w:lineRule="auto"/>
              <w:rPr>
                <w:rFonts w:ascii="Nudista" w:hAnsi="Nudista"/>
                <w:noProof/>
                <w:color w:val="000000"/>
                <w:sz w:val="20"/>
                <w:lang w:val="sk-SK"/>
              </w:rPr>
            </w:pPr>
          </w:p>
          <w:p w14:paraId="2D537858" w14:textId="1FDFD7E2" w:rsidR="00DD2376" w:rsidRPr="00683EAB" w:rsidRDefault="00DD2376"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JUDr. Jozef Lenárt, vedúci právneho útvaru</w:t>
            </w:r>
          </w:p>
          <w:p w14:paraId="6969BEC8" w14:textId="18C8FC04" w:rsidR="00683EAB" w:rsidRPr="00683EAB" w:rsidRDefault="00683EAB" w:rsidP="003F3BFE">
            <w:pPr>
              <w:widowControl w:val="0"/>
              <w:spacing w:after="0" w:line="240" w:lineRule="auto"/>
              <w:rPr>
                <w:rFonts w:ascii="Nudista" w:hAnsi="Nudista"/>
                <w:noProof/>
                <w:color w:val="000000"/>
                <w:sz w:val="20"/>
                <w:szCs w:val="20"/>
                <w:lang w:val="sk-SK"/>
              </w:rPr>
            </w:pPr>
          </w:p>
          <w:p w14:paraId="7178D481" w14:textId="5EB7BF8F" w:rsidR="00683EAB" w:rsidRP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Ladislav Hnidiak, projektant stavby</w:t>
            </w:r>
          </w:p>
          <w:p w14:paraId="4A3CB9B3" w14:textId="16ACDF52" w:rsidR="00683EAB" w:rsidRPr="00683EAB" w:rsidRDefault="00683EAB" w:rsidP="003F3BFE">
            <w:pPr>
              <w:widowControl w:val="0"/>
              <w:spacing w:after="0" w:line="240" w:lineRule="auto"/>
              <w:rPr>
                <w:rFonts w:ascii="Nudista" w:hAnsi="Nudista"/>
                <w:noProof/>
                <w:color w:val="000000"/>
                <w:sz w:val="20"/>
                <w:szCs w:val="20"/>
                <w:lang w:val="sk-SK"/>
              </w:rPr>
            </w:pPr>
          </w:p>
          <w:p w14:paraId="010017B9" w14:textId="68E29E7A" w:rsid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Miroslav Vaľovský, projektový manažér zákazky</w:t>
            </w:r>
          </w:p>
          <w:p w14:paraId="58E6A65B" w14:textId="2388CA73" w:rsidR="00683EAB" w:rsidRDefault="00683EAB" w:rsidP="003F3BFE">
            <w:pPr>
              <w:widowControl w:val="0"/>
              <w:spacing w:after="0" w:line="240" w:lineRule="auto"/>
              <w:rPr>
                <w:rFonts w:ascii="Nudista" w:hAnsi="Nudista"/>
                <w:noProof/>
                <w:color w:val="000000"/>
                <w:sz w:val="20"/>
                <w:szCs w:val="20"/>
                <w:lang w:val="sk-SK"/>
              </w:rPr>
            </w:pPr>
          </w:p>
          <w:p w14:paraId="51CB6C00" w14:textId="51322CB0" w:rsidR="00683EAB"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Jozef Dunaj, vedúci prevádzky Stakčín</w:t>
            </w:r>
          </w:p>
          <w:p w14:paraId="0CE93CD3" w14:textId="6ACF18CE" w:rsidR="00683EAB" w:rsidRDefault="00683EAB" w:rsidP="003F3BFE">
            <w:pPr>
              <w:widowControl w:val="0"/>
              <w:spacing w:after="0" w:line="240" w:lineRule="auto"/>
              <w:rPr>
                <w:rFonts w:ascii="Nudista" w:hAnsi="Nudista"/>
                <w:noProof/>
                <w:color w:val="000000"/>
                <w:sz w:val="20"/>
                <w:szCs w:val="20"/>
                <w:lang w:val="sk-SK"/>
              </w:rPr>
            </w:pPr>
          </w:p>
          <w:p w14:paraId="563927E0" w14:textId="5B246950" w:rsidR="00071297" w:rsidRPr="00CC1F3C"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Róbert Hézsely, invetičný riaditeľ</w:t>
            </w: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0CE43211" w14:textId="599B2366"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071297" w:rsidRPr="003E12C0">
        <w:rPr>
          <w:rFonts w:ascii="Nudista" w:hAnsi="Nudista" w:cs="Proba Pro"/>
          <w:noProof/>
          <w:sz w:val="20"/>
          <w:szCs w:val="20"/>
        </w:rPr>
        <w:t>Bratislave</w:t>
      </w:r>
      <w:r w:rsidR="00931A14" w:rsidRPr="003E12C0">
        <w:rPr>
          <w:rFonts w:ascii="Nudista" w:hAnsi="Nudista" w:cs="Proba Pro"/>
          <w:noProof/>
          <w:sz w:val="20"/>
          <w:szCs w:val="20"/>
        </w:rPr>
        <w:t xml:space="preserve">, dňa </w:t>
      </w:r>
      <w:r w:rsidR="009119AA">
        <w:rPr>
          <w:rFonts w:ascii="Nudista" w:hAnsi="Nudista" w:cs="Proba Pro"/>
          <w:noProof/>
          <w:sz w:val="20"/>
          <w:szCs w:val="20"/>
        </w:rPr>
        <w:t>31</w:t>
      </w:r>
      <w:r w:rsidR="00DD2376" w:rsidRPr="009119AA">
        <w:rPr>
          <w:rFonts w:ascii="Nudista" w:hAnsi="Nudista" w:cs="Proba Pro"/>
          <w:noProof/>
          <w:sz w:val="20"/>
          <w:szCs w:val="20"/>
        </w:rPr>
        <w:t>.05.2021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1B5A3634" w14:textId="2A30C75A" w:rsidR="007E44CB" w:rsidRPr="007E44CB" w:rsidRDefault="0094391B" w:rsidP="007E44CB">
      <w:pPr>
        <w:pStyle w:val="Obsah1"/>
        <w:spacing w:before="0" w:line="240" w:lineRule="auto"/>
        <w:rPr>
          <w:rFonts w:ascii="Nudista" w:eastAsiaTheme="minorEastAsia" w:hAnsi="Nudista" w:cstheme="minorBidi"/>
          <w:b w:val="0"/>
          <w:color w:val="auto"/>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73079389" w:history="1">
        <w:r w:rsidR="007E44CB" w:rsidRPr="007E44CB">
          <w:rPr>
            <w:rStyle w:val="Hypertextovprepojenie"/>
            <w:rFonts w:ascii="Nudista" w:hAnsi="Nudista"/>
          </w:rPr>
          <w:t>ČASŤ A. Pokyny pre uchádzačov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_Toc73079389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w:t>
        </w:r>
        <w:r w:rsidR="007E44CB" w:rsidRPr="007E44CB">
          <w:rPr>
            <w:rFonts w:ascii="Nudista" w:hAnsi="Nudista"/>
            <w:webHidden/>
          </w:rPr>
          <w:fldChar w:fldCharType="end"/>
        </w:r>
      </w:hyperlink>
    </w:p>
    <w:p w14:paraId="6EDE1F23" w14:textId="2BDAEC3B" w:rsidR="007E44CB" w:rsidRPr="007E44CB" w:rsidRDefault="00B61B6A" w:rsidP="007E44CB">
      <w:pPr>
        <w:pStyle w:val="Obsah2"/>
        <w:spacing w:line="240" w:lineRule="auto"/>
        <w:rPr>
          <w:rFonts w:ascii="Nudista" w:eastAsiaTheme="minorEastAsia" w:hAnsi="Nudista" w:cstheme="minorBidi"/>
          <w:sz w:val="20"/>
          <w:lang w:eastAsia="sk-SK"/>
        </w:rPr>
      </w:pPr>
      <w:hyperlink w:anchor="_Toc73079390" w:history="1">
        <w:r w:rsidR="007E44CB" w:rsidRPr="007E44CB">
          <w:rPr>
            <w:rStyle w:val="Hypertextovprepojenie"/>
            <w:rFonts w:ascii="Nudista" w:hAnsi="Nudista"/>
            <w:sz w:val="20"/>
          </w:rPr>
          <w:t>ODDIEL I. Všeobecné informácie</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_Toc73079390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5</w:t>
        </w:r>
        <w:r w:rsidR="007E44CB" w:rsidRPr="007E44CB">
          <w:rPr>
            <w:rFonts w:ascii="Nudista" w:hAnsi="Nudista"/>
            <w:webHidden/>
            <w:sz w:val="20"/>
          </w:rPr>
          <w:fldChar w:fldCharType="end"/>
        </w:r>
      </w:hyperlink>
    </w:p>
    <w:p w14:paraId="5A5D6F09" w14:textId="0D24D67E"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391"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Identifikácia obstarávateľa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D7986B5" w14:textId="6C0F2B93"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392"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A31B0CF" w14:textId="03F7A34A"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393" w:history="1">
        <w:r w:rsidR="007E44CB" w:rsidRPr="007E44CB">
          <w:rPr>
            <w:rStyle w:val="Hypertextovprepojenie"/>
            <w:rFonts w:ascii="Nudista" w:hAnsi="Nudista"/>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Komplexnosť dodávky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6F58D3FB" w14:textId="3542F5A8"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394" w:history="1">
        <w:r w:rsidR="007E44CB" w:rsidRPr="007E44CB">
          <w:rPr>
            <w:rStyle w:val="Hypertextovprepojenie"/>
            <w:rFonts w:ascii="Nudista" w:hAnsi="Nudista"/>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Zdroj finančných prostriedkov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3DC93BC5" w14:textId="58FAF9E0"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395" w:history="1">
        <w:r w:rsidR="007E44CB" w:rsidRPr="007E44CB">
          <w:rPr>
            <w:rStyle w:val="Hypertextovprepojenie"/>
            <w:rFonts w:ascii="Nudista" w:hAnsi="Nudista"/>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Zmluva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6C06CA82" w14:textId="1BD4B230"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396" w:history="1">
        <w:r w:rsidR="007E44CB" w:rsidRPr="007E44CB">
          <w:rPr>
            <w:rStyle w:val="Hypertextovprepojenie"/>
            <w:rFonts w:ascii="Nudista" w:hAnsi="Nudista"/>
            <w:noProof/>
            <w:sz w:val="20"/>
            <w:szCs w:val="20"/>
          </w:rPr>
          <w:t>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5B93C42D" w14:textId="04EA6BD7"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397" w:history="1">
        <w:r w:rsidR="007E44CB" w:rsidRPr="007E44CB">
          <w:rPr>
            <w:rStyle w:val="Hypertextovprepojenie"/>
            <w:rFonts w:ascii="Nudista" w:hAnsi="Nudista"/>
            <w:noProof/>
            <w:sz w:val="20"/>
            <w:szCs w:val="20"/>
          </w:rPr>
          <w:t>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Oprávnení uchádzači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4ED9E25D" w14:textId="28B6DE2E"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398" w:history="1">
        <w:r w:rsidR="007E44CB" w:rsidRPr="007E44CB">
          <w:rPr>
            <w:rStyle w:val="Hypertextovprepojenie"/>
            <w:rFonts w:ascii="Nudista" w:hAnsi="Nudista"/>
            <w:noProof/>
            <w:sz w:val="20"/>
            <w:szCs w:val="20"/>
          </w:rPr>
          <w:t>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a obsah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7</w:t>
        </w:r>
        <w:r w:rsidR="007E44CB" w:rsidRPr="007E44CB">
          <w:rPr>
            <w:rFonts w:ascii="Nudista" w:hAnsi="Nudista"/>
            <w:noProof/>
            <w:webHidden/>
            <w:sz w:val="20"/>
            <w:szCs w:val="20"/>
          </w:rPr>
          <w:fldChar w:fldCharType="end"/>
        </w:r>
      </w:hyperlink>
    </w:p>
    <w:p w14:paraId="17CDF8D5" w14:textId="34CC4884"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399" w:history="1">
        <w:r w:rsidR="007E44CB" w:rsidRPr="007E44CB">
          <w:rPr>
            <w:rStyle w:val="Hypertextovprepojenie"/>
            <w:rFonts w:ascii="Nudista" w:hAnsi="Nudista"/>
            <w:noProof/>
            <w:sz w:val="20"/>
            <w:szCs w:val="20"/>
          </w:rPr>
          <w:t>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Variantné riešenie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53CFBE32" w14:textId="5ACE13AB"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00" w:history="1">
        <w:r w:rsidR="007E44CB" w:rsidRPr="007E44CB">
          <w:rPr>
            <w:rStyle w:val="Hypertextovprepojenie"/>
            <w:rFonts w:ascii="Nudista" w:hAnsi="Nudista"/>
            <w:noProof/>
            <w:sz w:val="20"/>
            <w:szCs w:val="20"/>
          </w:rPr>
          <w:t>10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Platnosť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3C0748E" w14:textId="7664A02D"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01" w:history="1">
        <w:r w:rsidR="007E44CB" w:rsidRPr="007E44CB">
          <w:rPr>
            <w:rStyle w:val="Hypertextovprepojenie"/>
            <w:rFonts w:ascii="Nudista" w:hAnsi="Nudista"/>
            <w:noProof/>
            <w:sz w:val="20"/>
            <w:szCs w:val="20"/>
          </w:rPr>
          <w:t>11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Náklady na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944571B" w14:textId="0C310FE2" w:rsidR="007E44CB" w:rsidRPr="007E44CB" w:rsidRDefault="00B61B6A" w:rsidP="007E44CB">
      <w:pPr>
        <w:pStyle w:val="Obsah2"/>
        <w:spacing w:line="240" w:lineRule="auto"/>
        <w:rPr>
          <w:rFonts w:ascii="Nudista" w:eastAsiaTheme="minorEastAsia" w:hAnsi="Nudista" w:cstheme="minorBidi"/>
          <w:sz w:val="20"/>
          <w:lang w:eastAsia="sk-SK"/>
        </w:rPr>
      </w:pPr>
      <w:hyperlink w:anchor="_Toc73079402" w:history="1">
        <w:r w:rsidR="007E44CB" w:rsidRPr="007E44CB">
          <w:rPr>
            <w:rStyle w:val="Hypertextovprepojenie"/>
            <w:rFonts w:ascii="Nudista" w:hAnsi="Nudista"/>
            <w:sz w:val="20"/>
          </w:rPr>
          <w:t>ODDIEL II. Dorozumievanie medzi obstarávateľom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uchádzačmi alebo záujemcami</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9</w:t>
        </w:r>
        <w:r w:rsidR="007E44CB" w:rsidRPr="007E44CB">
          <w:rPr>
            <w:rFonts w:ascii="Nudista" w:hAnsi="Nudista"/>
            <w:webHidden/>
            <w:sz w:val="20"/>
          </w:rPr>
          <w:fldChar w:fldCharType="end"/>
        </w:r>
      </w:hyperlink>
    </w:p>
    <w:p w14:paraId="7DCE99BF" w14:textId="7089D41A"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03" w:history="1">
        <w:r w:rsidR="007E44CB" w:rsidRPr="007E44CB">
          <w:rPr>
            <w:rStyle w:val="Hypertextovprepojenie"/>
            <w:rFonts w:ascii="Nudista" w:hAnsi="Nudista"/>
            <w:noProof/>
            <w:sz w:val="20"/>
            <w:szCs w:val="20"/>
          </w:rPr>
          <w:t>12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Dorozumievanie medzi obstarávateľom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uchádzačmi alebo záujemcami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79ED26A6" w14:textId="6FC56C6B"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04" w:history="1">
        <w:r w:rsidR="007E44CB" w:rsidRPr="007E44CB">
          <w:rPr>
            <w:rStyle w:val="Hypertextovprepojenie"/>
            <w:rFonts w:ascii="Nudista" w:hAnsi="Nudista"/>
            <w:noProof/>
            <w:sz w:val="20"/>
            <w:szCs w:val="20"/>
          </w:rPr>
          <w:t>13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Vysvetľovanie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doplnenie súťažných podkladov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10</w:t>
        </w:r>
        <w:r w:rsidR="007E44CB" w:rsidRPr="007E44CB">
          <w:rPr>
            <w:rFonts w:ascii="Nudista" w:hAnsi="Nudista"/>
            <w:noProof/>
            <w:webHidden/>
            <w:sz w:val="20"/>
            <w:szCs w:val="20"/>
          </w:rPr>
          <w:fldChar w:fldCharType="end"/>
        </w:r>
      </w:hyperlink>
    </w:p>
    <w:p w14:paraId="19F0AEA9" w14:textId="03E73615"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05" w:history="1">
        <w:r w:rsidR="007E44CB" w:rsidRPr="007E44CB">
          <w:rPr>
            <w:rStyle w:val="Hypertextovprepojenie"/>
            <w:rFonts w:ascii="Nudista" w:hAnsi="Nudista"/>
            <w:noProof/>
            <w:sz w:val="20"/>
            <w:szCs w:val="20"/>
          </w:rPr>
          <w:t>14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Obhliadka miesta dodania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16942B7" w14:textId="51ECDDA8" w:rsidR="007E44CB" w:rsidRPr="007E44CB" w:rsidRDefault="00B61B6A" w:rsidP="007E44CB">
      <w:pPr>
        <w:pStyle w:val="Obsah2"/>
        <w:spacing w:line="240" w:lineRule="auto"/>
        <w:rPr>
          <w:rFonts w:ascii="Nudista" w:eastAsiaTheme="minorEastAsia" w:hAnsi="Nudista" w:cstheme="minorBidi"/>
          <w:sz w:val="20"/>
          <w:lang w:eastAsia="sk-SK"/>
        </w:rPr>
      </w:pPr>
      <w:hyperlink w:anchor="_Toc73079406" w:history="1">
        <w:r w:rsidR="007E44CB" w:rsidRPr="007E44CB">
          <w:rPr>
            <w:rStyle w:val="Hypertextovprepojenie"/>
            <w:rFonts w:ascii="Nudista" w:hAnsi="Nudista"/>
            <w:sz w:val="20"/>
          </w:rPr>
          <w:t>ODDIEL III. Príprava ponuky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11</w:t>
        </w:r>
        <w:r w:rsidR="007E44CB" w:rsidRPr="007E44CB">
          <w:rPr>
            <w:rFonts w:ascii="Nudista" w:hAnsi="Nudista"/>
            <w:webHidden/>
            <w:sz w:val="20"/>
          </w:rPr>
          <w:fldChar w:fldCharType="end"/>
        </w:r>
      </w:hyperlink>
    </w:p>
    <w:p w14:paraId="7E313E98" w14:textId="0CA304BE"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07" w:history="1">
        <w:r w:rsidR="007E44CB" w:rsidRPr="007E44CB">
          <w:rPr>
            <w:rStyle w:val="Hypertextovprepojenie"/>
            <w:rFonts w:ascii="Nudista" w:hAnsi="Nudista"/>
            <w:noProof/>
            <w:sz w:val="20"/>
            <w:szCs w:val="20"/>
          </w:rPr>
          <w:t>15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Jazyk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23B3E70" w14:textId="7D3823F9"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08" w:history="1">
        <w:r w:rsidR="007E44CB" w:rsidRPr="007E44CB">
          <w:rPr>
            <w:rStyle w:val="Hypertextovprepojenie"/>
            <w:rFonts w:ascii="Nudista" w:hAnsi="Nudista"/>
            <w:noProof/>
            <w:sz w:val="20"/>
            <w:szCs w:val="20"/>
          </w:rPr>
          <w:t>16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Zábezpeka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75D713D8" w14:textId="25CA5D74"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09" w:history="1">
        <w:r w:rsidR="007E44CB" w:rsidRPr="007E44CB">
          <w:rPr>
            <w:rStyle w:val="Hypertextovprepojenie"/>
            <w:rFonts w:ascii="Nudista" w:hAnsi="Nudista"/>
            <w:noProof/>
            <w:sz w:val="20"/>
            <w:szCs w:val="20"/>
          </w:rPr>
          <w:t>17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Mena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ceny uvádzané v ponukách</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57213868" w14:textId="67F8119A"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10" w:history="1">
        <w:r w:rsidR="007E44CB" w:rsidRPr="007E44CB">
          <w:rPr>
            <w:rStyle w:val="Hypertextovprepojenie"/>
            <w:rFonts w:ascii="Nudista" w:hAnsi="Nudista"/>
            <w:noProof/>
            <w:sz w:val="20"/>
            <w:szCs w:val="20"/>
          </w:rPr>
          <w:t>18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Vyhotovenie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307DE033" w14:textId="5D847B33"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11" w:history="1">
        <w:r w:rsidR="007E44CB" w:rsidRPr="007E44CB">
          <w:rPr>
            <w:rStyle w:val="Hypertextovprepojenie"/>
            <w:rFonts w:ascii="Nudista" w:hAnsi="Nudista"/>
            <w:noProof/>
            <w:sz w:val="20"/>
            <w:szCs w:val="20"/>
          </w:rPr>
          <w:t>19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Konflikt záujmov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680EC603" w14:textId="4B06D9B2" w:rsidR="007E44CB" w:rsidRPr="007E44CB" w:rsidRDefault="00B61B6A" w:rsidP="007E44CB">
      <w:pPr>
        <w:pStyle w:val="Obsah2"/>
        <w:spacing w:line="240" w:lineRule="auto"/>
        <w:rPr>
          <w:rFonts w:ascii="Nudista" w:eastAsiaTheme="minorEastAsia" w:hAnsi="Nudista" w:cstheme="minorBidi"/>
          <w:sz w:val="20"/>
          <w:lang w:eastAsia="sk-SK"/>
        </w:rPr>
      </w:pPr>
      <w:hyperlink w:anchor="_Toc73079412" w:history="1">
        <w:r w:rsidR="007E44CB" w:rsidRPr="007E44CB">
          <w:rPr>
            <w:rStyle w:val="Hypertextovprepojenie"/>
            <w:rFonts w:ascii="Nudista" w:hAnsi="Nudista"/>
            <w:sz w:val="20"/>
          </w:rPr>
          <w:t>ODDIEL IV. Predkladanie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13</w:t>
        </w:r>
        <w:r w:rsidR="007E44CB" w:rsidRPr="007E44CB">
          <w:rPr>
            <w:rFonts w:ascii="Nudista" w:hAnsi="Nudista"/>
            <w:webHidden/>
            <w:sz w:val="20"/>
          </w:rPr>
          <w:fldChar w:fldCharType="end"/>
        </w:r>
      </w:hyperlink>
    </w:p>
    <w:p w14:paraId="19CF57DB" w14:textId="6FABB0AF"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13" w:history="1">
        <w:r w:rsidR="007E44CB" w:rsidRPr="007E44CB">
          <w:rPr>
            <w:rStyle w:val="Hypertextovprepojenie"/>
            <w:rFonts w:ascii="Nudista" w:hAnsi="Nudista"/>
            <w:noProof/>
            <w:sz w:val="20"/>
            <w:szCs w:val="20"/>
          </w:rPr>
          <w:t>20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predkladania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426A1C37" w14:textId="3DCBC5D3"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14" w:history="1">
        <w:r w:rsidR="007E44CB" w:rsidRPr="007E44CB">
          <w:rPr>
            <w:rStyle w:val="Hypertextovprepojenie"/>
            <w:rFonts w:ascii="Nudista" w:hAnsi="Nudista"/>
            <w:noProof/>
            <w:sz w:val="20"/>
            <w:szCs w:val="20"/>
          </w:rPr>
          <w:t>21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lehota na predkladanie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14</w:t>
        </w:r>
        <w:r w:rsidR="007E44CB" w:rsidRPr="007E44CB">
          <w:rPr>
            <w:rFonts w:ascii="Nudista" w:hAnsi="Nudista"/>
            <w:noProof/>
            <w:webHidden/>
            <w:sz w:val="20"/>
            <w:szCs w:val="20"/>
          </w:rPr>
          <w:fldChar w:fldCharType="end"/>
        </w:r>
      </w:hyperlink>
    </w:p>
    <w:p w14:paraId="7BC93189" w14:textId="1B6ED086"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15" w:history="1">
        <w:r w:rsidR="007E44CB" w:rsidRPr="007E44CB">
          <w:rPr>
            <w:rStyle w:val="Hypertextovprepojenie"/>
            <w:rFonts w:ascii="Nudista" w:hAnsi="Nudista"/>
            <w:noProof/>
            <w:sz w:val="20"/>
            <w:szCs w:val="20"/>
          </w:rPr>
          <w:t>22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Stiahnutie/vymazanie pôvodnej pon</w:t>
        </w:r>
        <w:r w:rsidR="007E44CB" w:rsidRPr="007E44CB">
          <w:rPr>
            <w:rStyle w:val="Hypertextovprepojenie"/>
            <w:rFonts w:ascii="Nudista" w:hAnsi="Nudista" w:cs="Proba Pro"/>
            <w:noProof/>
            <w:sz w:val="20"/>
            <w:szCs w:val="20"/>
          </w:rPr>
          <w:t>uky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cs="Proba Pro"/>
            <w:noProof/>
            <w:sz w:val="20"/>
            <w:szCs w:val="20"/>
          </w:rPr>
          <w:t>predloženie novej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707E4084" w14:textId="0B9C1312" w:rsidR="007E44CB" w:rsidRPr="007E44CB" w:rsidRDefault="00B61B6A" w:rsidP="007E44CB">
      <w:pPr>
        <w:pStyle w:val="Obsah2"/>
        <w:spacing w:line="240" w:lineRule="auto"/>
        <w:rPr>
          <w:rFonts w:ascii="Nudista" w:eastAsiaTheme="minorEastAsia" w:hAnsi="Nudista" w:cstheme="minorBidi"/>
          <w:sz w:val="20"/>
          <w:lang w:eastAsia="sk-SK"/>
        </w:rPr>
      </w:pPr>
      <w:hyperlink w:anchor="_Toc73079416" w:history="1">
        <w:r w:rsidR="007E44CB" w:rsidRPr="007E44CB">
          <w:rPr>
            <w:rStyle w:val="Hypertextovprepojenie"/>
            <w:rFonts w:ascii="Nudista" w:hAnsi="Nudista"/>
            <w:sz w:val="20"/>
          </w:rPr>
          <w:t>ODDIEL V. Otváranie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vyhodnotenie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15</w:t>
        </w:r>
        <w:r w:rsidR="007E44CB" w:rsidRPr="007E44CB">
          <w:rPr>
            <w:rFonts w:ascii="Nudista" w:hAnsi="Nudista"/>
            <w:webHidden/>
            <w:sz w:val="20"/>
          </w:rPr>
          <w:fldChar w:fldCharType="end"/>
        </w:r>
      </w:hyperlink>
    </w:p>
    <w:p w14:paraId="367DE996" w14:textId="5E57D3ED"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17" w:history="1">
        <w:r w:rsidR="007E44CB" w:rsidRPr="007E44CB">
          <w:rPr>
            <w:rStyle w:val="Hypertextovprepojenie"/>
            <w:rFonts w:ascii="Nudista" w:hAnsi="Nudista"/>
            <w:noProof/>
            <w:sz w:val="20"/>
            <w:szCs w:val="20"/>
          </w:rPr>
          <w:t>23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Otváranie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1776ED0C" w14:textId="7D2B3D5D"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18" w:history="1">
        <w:r w:rsidR="007E44CB" w:rsidRPr="007E44CB">
          <w:rPr>
            <w:rStyle w:val="Hypertextovprepojenie"/>
            <w:rFonts w:ascii="Nudista" w:hAnsi="Nudista"/>
            <w:noProof/>
            <w:sz w:val="20"/>
            <w:szCs w:val="20"/>
          </w:rPr>
          <w:t>24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ponúk a vysvetľovanie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487098C3" w14:textId="64381DAD"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19" w:history="1">
        <w:r w:rsidR="007E44CB" w:rsidRPr="007E44CB">
          <w:rPr>
            <w:rStyle w:val="Hypertextovprepojenie"/>
            <w:rFonts w:ascii="Nudista" w:hAnsi="Nudista"/>
            <w:noProof/>
            <w:sz w:val="20"/>
            <w:szCs w:val="20"/>
          </w:rPr>
          <w:t>25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Dôvernosť procesu verejného obstarávania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17</w:t>
        </w:r>
        <w:r w:rsidR="007E44CB" w:rsidRPr="007E44CB">
          <w:rPr>
            <w:rFonts w:ascii="Nudista" w:hAnsi="Nudista"/>
            <w:noProof/>
            <w:webHidden/>
            <w:sz w:val="20"/>
            <w:szCs w:val="20"/>
          </w:rPr>
          <w:fldChar w:fldCharType="end"/>
        </w:r>
      </w:hyperlink>
    </w:p>
    <w:p w14:paraId="22A13B8C" w14:textId="37014F8D" w:rsidR="007E44CB" w:rsidRPr="007E44CB" w:rsidRDefault="00B61B6A" w:rsidP="007E44CB">
      <w:pPr>
        <w:pStyle w:val="Obsah2"/>
        <w:spacing w:line="240" w:lineRule="auto"/>
        <w:rPr>
          <w:rFonts w:ascii="Nudista" w:eastAsiaTheme="minorEastAsia" w:hAnsi="Nudista" w:cstheme="minorBidi"/>
          <w:sz w:val="20"/>
          <w:lang w:eastAsia="sk-SK"/>
        </w:rPr>
      </w:pPr>
      <w:hyperlink w:anchor="_Toc73079420" w:history="1">
        <w:r w:rsidR="007E44CB" w:rsidRPr="007E44CB">
          <w:rPr>
            <w:rStyle w:val="Hypertextovprepojenie"/>
            <w:rFonts w:ascii="Nudista" w:hAnsi="Nudista"/>
            <w:sz w:val="20"/>
          </w:rPr>
          <w:t>ODDIEL VI. Prijatie ponuky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uzavretie zmluvy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_Toc73079420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18</w:t>
        </w:r>
        <w:r w:rsidR="007E44CB" w:rsidRPr="007E44CB">
          <w:rPr>
            <w:rFonts w:ascii="Nudista" w:hAnsi="Nudista"/>
            <w:webHidden/>
            <w:sz w:val="20"/>
          </w:rPr>
          <w:fldChar w:fldCharType="end"/>
        </w:r>
      </w:hyperlink>
    </w:p>
    <w:p w14:paraId="1E762102" w14:textId="6F1BE0C0"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21" w:history="1">
        <w:r w:rsidR="007E44CB" w:rsidRPr="007E44CB">
          <w:rPr>
            <w:rStyle w:val="Hypertextovprepojenie"/>
            <w:rFonts w:ascii="Nudista" w:hAnsi="Nudista"/>
            <w:noProof/>
            <w:sz w:val="20"/>
            <w:szCs w:val="20"/>
          </w:rPr>
          <w:t>26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úspešného uchádzača a informácia o</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výsledku 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34DD1794" w14:textId="5700309E"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22" w:history="1">
        <w:r w:rsidR="007E44CB" w:rsidRPr="007E44CB">
          <w:rPr>
            <w:rStyle w:val="Hypertextovprepojenie"/>
            <w:rFonts w:ascii="Nudista" w:hAnsi="Nudista"/>
            <w:noProof/>
            <w:sz w:val="20"/>
            <w:szCs w:val="20"/>
          </w:rPr>
          <w:t>27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Uzavretie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20DE580B" w14:textId="130186DE" w:rsidR="007E44CB" w:rsidRPr="007E44CB" w:rsidRDefault="00B61B6A" w:rsidP="007E44CB">
      <w:pPr>
        <w:pStyle w:val="Obsah1"/>
        <w:spacing w:before="0" w:line="240" w:lineRule="auto"/>
        <w:rPr>
          <w:rFonts w:ascii="Nudista" w:eastAsiaTheme="minorEastAsia" w:hAnsi="Nudista" w:cstheme="minorBidi"/>
          <w:b w:val="0"/>
          <w:color w:val="auto"/>
        </w:rPr>
      </w:pPr>
      <w:hyperlink w:anchor="_Toc73079423" w:history="1">
        <w:r w:rsidR="007E44CB" w:rsidRPr="007E44CB">
          <w:rPr>
            <w:rStyle w:val="Hypertextovprepojenie"/>
            <w:rFonts w:ascii="Nudista" w:hAnsi="Nudista"/>
          </w:rPr>
          <w:t>ČASŤ B. Opis predmetu zákazky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20</w:t>
        </w:r>
        <w:r w:rsidR="007E44CB" w:rsidRPr="007E44CB">
          <w:rPr>
            <w:rFonts w:ascii="Nudista" w:hAnsi="Nudista"/>
            <w:webHidden/>
          </w:rPr>
          <w:fldChar w:fldCharType="end"/>
        </w:r>
      </w:hyperlink>
    </w:p>
    <w:p w14:paraId="0CE45838" w14:textId="67CC86C5"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24" w:history="1">
        <w:r w:rsidR="007E44CB" w:rsidRPr="007E44CB">
          <w:rPr>
            <w:rStyle w:val="Hypertextovprepojenie"/>
            <w:rFonts w:ascii="Nudista" w:hAnsi="Nudista"/>
            <w:bCs/>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Základný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2F1914FE" w14:textId="02A14AF2"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25" w:history="1">
        <w:r w:rsidR="007E44CB" w:rsidRPr="007E44CB">
          <w:rPr>
            <w:rStyle w:val="Hypertextovprepojenie"/>
            <w:rFonts w:ascii="Nudista" w:hAnsi="Nudista"/>
            <w:bCs/>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Podrobný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70471409" w14:textId="3B9D169F"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26" w:history="1">
        <w:r w:rsidR="007E44CB" w:rsidRPr="007E44CB">
          <w:rPr>
            <w:rStyle w:val="Hypertextovprepojenie"/>
            <w:rFonts w:ascii="Nudista" w:hAnsi="Nudista"/>
            <w:bCs/>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71D88D36" w14:textId="25A5789C"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27" w:history="1">
        <w:r w:rsidR="007E44CB" w:rsidRPr="007E44CB">
          <w:rPr>
            <w:rStyle w:val="Hypertextovprepojenie"/>
            <w:rFonts w:ascii="Nudista" w:hAnsi="Nudista"/>
            <w:bCs/>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1BAE38D8" w14:textId="2E115DCA"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28" w:history="1">
        <w:r w:rsidR="007E44CB" w:rsidRPr="007E44CB">
          <w:rPr>
            <w:rStyle w:val="Hypertextovprepojenie"/>
            <w:rFonts w:ascii="Nudista" w:hAnsi="Nudista"/>
            <w:bCs/>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Ďalšie požiadavky predmet zákazky a súvisiace služby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05C7836D" w14:textId="1297321D" w:rsidR="007E44CB" w:rsidRPr="007E44CB" w:rsidRDefault="00B61B6A" w:rsidP="007E44CB">
      <w:pPr>
        <w:pStyle w:val="Obsah1"/>
        <w:spacing w:before="0" w:line="240" w:lineRule="auto"/>
        <w:rPr>
          <w:rFonts w:ascii="Nudista" w:eastAsiaTheme="minorEastAsia" w:hAnsi="Nudista" w:cstheme="minorBidi"/>
          <w:b w:val="0"/>
          <w:color w:val="auto"/>
        </w:rPr>
      </w:pPr>
      <w:hyperlink w:anchor="_Toc73079429" w:history="1">
        <w:r w:rsidR="007E44CB" w:rsidRPr="007E44CB">
          <w:rPr>
            <w:rStyle w:val="Hypertextovprepojenie"/>
            <w:rFonts w:ascii="Nudista" w:hAnsi="Nudista"/>
          </w:rPr>
          <w:t>ČASŤ C. Spôsob určenia ceny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23</w:t>
        </w:r>
        <w:r w:rsidR="007E44CB" w:rsidRPr="007E44CB">
          <w:rPr>
            <w:rFonts w:ascii="Nudista" w:hAnsi="Nudista"/>
            <w:webHidden/>
          </w:rPr>
          <w:fldChar w:fldCharType="end"/>
        </w:r>
      </w:hyperlink>
    </w:p>
    <w:p w14:paraId="52098E9D" w14:textId="77530880"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30"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Stanovenie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53B108B5" w14:textId="710B4684" w:rsidR="007E44CB" w:rsidRDefault="00B61B6A" w:rsidP="007E44CB">
      <w:pPr>
        <w:pStyle w:val="Obsah3"/>
        <w:spacing w:line="240" w:lineRule="auto"/>
        <w:rPr>
          <w:rFonts w:ascii="Nudista" w:hAnsi="Nudista"/>
          <w:noProof/>
          <w:sz w:val="20"/>
          <w:szCs w:val="20"/>
        </w:rPr>
      </w:pPr>
      <w:hyperlink w:anchor="_Toc73079431"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1E9E7776" w14:textId="1E892FA6" w:rsidR="00C1761F" w:rsidRPr="007E44CB" w:rsidRDefault="00B61B6A" w:rsidP="00C1761F">
      <w:pPr>
        <w:pStyle w:val="Obsah1"/>
        <w:spacing w:before="0" w:line="240" w:lineRule="auto"/>
        <w:rPr>
          <w:rFonts w:ascii="Nudista" w:eastAsiaTheme="minorEastAsia" w:hAnsi="Nudista" w:cstheme="minorBidi"/>
          <w:b w:val="0"/>
          <w:color w:val="auto"/>
        </w:rPr>
      </w:pPr>
      <w:hyperlink w:anchor="_Toc73079429" w:history="1">
        <w:r w:rsidR="00C1761F" w:rsidRPr="007E44CB">
          <w:rPr>
            <w:rStyle w:val="Hypertextovprepojenie"/>
            <w:rFonts w:ascii="Nudista" w:hAnsi="Nudista"/>
          </w:rPr>
          <w:t xml:space="preserve">ČASŤ </w:t>
        </w:r>
        <w:r w:rsidR="00C1761F">
          <w:rPr>
            <w:rStyle w:val="Hypertextovprepojenie"/>
            <w:rFonts w:ascii="Nudista" w:hAnsi="Nudista"/>
          </w:rPr>
          <w:t>D</w:t>
        </w:r>
        <w:r w:rsidR="00C1761F" w:rsidRPr="007E44CB">
          <w:rPr>
            <w:rStyle w:val="Hypertextovprepojenie"/>
            <w:rFonts w:ascii="Nudista" w:hAnsi="Nudista"/>
          </w:rPr>
          <w:t xml:space="preserve">. </w:t>
        </w:r>
        <w:r w:rsidR="00C1761F">
          <w:rPr>
            <w:rStyle w:val="Hypertextovprepojenie"/>
            <w:rFonts w:ascii="Nudista" w:hAnsi="Nudista"/>
          </w:rPr>
          <w:t>Podmienky účasti uchádzačov</w:t>
        </w:r>
        <w:r w:rsidR="00C1761F" w:rsidRPr="007E44CB">
          <w:rPr>
            <w:rFonts w:ascii="Nudista" w:hAnsi="Nudista"/>
            <w:webHidden/>
          </w:rPr>
          <w:tab/>
        </w:r>
        <w:r w:rsidR="00C1761F" w:rsidRPr="007E44CB">
          <w:rPr>
            <w:rFonts w:ascii="Nudista" w:hAnsi="Nudista"/>
            <w:webHidden/>
          </w:rPr>
          <w:fldChar w:fldCharType="begin"/>
        </w:r>
        <w:r w:rsidR="00C1761F" w:rsidRPr="007E44CB">
          <w:rPr>
            <w:rFonts w:ascii="Nudista" w:hAnsi="Nudista"/>
            <w:webHidden/>
          </w:rPr>
          <w:instrText xml:space="preserve"> PAGEREF _Toc73079429 \h </w:instrText>
        </w:r>
        <w:r w:rsidR="00C1761F" w:rsidRPr="007E44CB">
          <w:rPr>
            <w:rFonts w:ascii="Nudista" w:hAnsi="Nudista"/>
            <w:webHidden/>
          </w:rPr>
        </w:r>
        <w:r w:rsidR="00C1761F" w:rsidRPr="007E44CB">
          <w:rPr>
            <w:rFonts w:ascii="Nudista" w:hAnsi="Nudista"/>
            <w:webHidden/>
          </w:rPr>
          <w:fldChar w:fldCharType="separate"/>
        </w:r>
        <w:r w:rsidR="00C1761F" w:rsidRPr="007E44CB">
          <w:rPr>
            <w:rFonts w:ascii="Nudista" w:hAnsi="Nudista"/>
            <w:webHidden/>
          </w:rPr>
          <w:t>2</w:t>
        </w:r>
        <w:r w:rsidR="00C1761F" w:rsidRPr="007E44CB">
          <w:rPr>
            <w:rFonts w:ascii="Nudista" w:hAnsi="Nudista"/>
            <w:webHidden/>
          </w:rPr>
          <w:fldChar w:fldCharType="end"/>
        </w:r>
      </w:hyperlink>
      <w:r w:rsidR="00C1761F">
        <w:rPr>
          <w:rFonts w:ascii="Nudista" w:hAnsi="Nudista"/>
        </w:rPr>
        <w:t>4</w:t>
      </w:r>
    </w:p>
    <w:p w14:paraId="1EA0D27C" w14:textId="510FA4DB" w:rsidR="00C1761F" w:rsidRDefault="00B61B6A" w:rsidP="00C1761F">
      <w:pPr>
        <w:pStyle w:val="Obsah3"/>
        <w:spacing w:line="240" w:lineRule="auto"/>
        <w:rPr>
          <w:rFonts w:ascii="Nudista" w:hAnsi="Nudista"/>
          <w:noProof/>
          <w:sz w:val="20"/>
          <w:szCs w:val="20"/>
        </w:rPr>
      </w:pPr>
      <w:hyperlink w:anchor="_Toc73079430" w:history="1">
        <w:r w:rsidR="00C1761F" w:rsidRPr="007E44CB">
          <w:rPr>
            <w:rStyle w:val="Hypertextovprepojenie"/>
            <w:rFonts w:ascii="Nudista" w:hAnsi="Nudista"/>
            <w:noProof/>
            <w:sz w:val="20"/>
            <w:szCs w:val="20"/>
          </w:rPr>
          <w:t>1</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Osobné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_Toc73079430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7FBAF789" w14:textId="7CD7D980" w:rsidR="00C1761F" w:rsidRDefault="00B61B6A" w:rsidP="00C1761F">
      <w:pPr>
        <w:pStyle w:val="Obsah3"/>
        <w:spacing w:line="240" w:lineRule="auto"/>
        <w:rPr>
          <w:rFonts w:ascii="Nudista" w:hAnsi="Nudista"/>
          <w:noProof/>
          <w:sz w:val="20"/>
          <w:szCs w:val="20"/>
        </w:rPr>
      </w:pPr>
      <w:hyperlink w:anchor="_Toc73079431" w:history="1">
        <w:r w:rsidR="00C1761F" w:rsidRPr="007E44CB">
          <w:rPr>
            <w:rStyle w:val="Hypertextovprepojenie"/>
            <w:rFonts w:ascii="Nudista" w:hAnsi="Nudista"/>
            <w:noProof/>
            <w:sz w:val="20"/>
            <w:szCs w:val="20"/>
          </w:rPr>
          <w:t>2</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Ekonomické a finančné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_Toc73079431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603447B7" w14:textId="77EDD3B8" w:rsidR="00C1761F" w:rsidRPr="00C1761F" w:rsidRDefault="00B61B6A" w:rsidP="00C1761F">
      <w:pPr>
        <w:pStyle w:val="Obsah3"/>
        <w:spacing w:line="240" w:lineRule="auto"/>
        <w:rPr>
          <w:rStyle w:val="Hypertextovprepojenie"/>
          <w:rFonts w:ascii="Nudista" w:hAnsi="Nudista"/>
          <w:noProof/>
          <w:sz w:val="20"/>
          <w:szCs w:val="20"/>
        </w:rPr>
      </w:pPr>
      <w:hyperlink w:anchor="_Toc73079431" w:history="1">
        <w:r w:rsidR="00C1761F" w:rsidRPr="00C1761F">
          <w:rPr>
            <w:rStyle w:val="Hypertextovprepojenie"/>
            <w:rFonts w:ascii="Nudista" w:hAnsi="Nudista"/>
            <w:noProof/>
            <w:sz w:val="20"/>
            <w:szCs w:val="20"/>
          </w:rPr>
          <w:t>3</w:t>
        </w:r>
        <w:r w:rsidR="00C1761F" w:rsidRPr="00C1761F">
          <w:rPr>
            <w:rStyle w:val="Hypertextovprepojenie"/>
            <w:rFonts w:ascii="Nudista" w:hAnsi="Nudista"/>
            <w:noProof/>
            <w:sz w:val="20"/>
            <w:szCs w:val="20"/>
          </w:rPr>
          <w:tab/>
          <w:t>Technická alebo odborná spôsobilosť .................................................................................................</w:t>
        </w:r>
        <w:r w:rsidR="00C1761F" w:rsidRPr="00C1761F">
          <w:rPr>
            <w:rStyle w:val="Hypertextovprepojenie"/>
            <w:rFonts w:ascii="Nudista" w:hAnsi="Nudista"/>
            <w:noProof/>
            <w:webHidden/>
            <w:sz w:val="20"/>
            <w:szCs w:val="20"/>
          </w:rPr>
          <w:tab/>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5</w:t>
      </w:r>
    </w:p>
    <w:p w14:paraId="589D1E41" w14:textId="1B84774A" w:rsidR="00C1761F" w:rsidRPr="00C1761F" w:rsidRDefault="00B61B6A" w:rsidP="00C1761F">
      <w:pPr>
        <w:pStyle w:val="Obsah3"/>
        <w:spacing w:line="240" w:lineRule="auto"/>
        <w:rPr>
          <w:rFonts w:ascii="Nudista" w:hAnsi="Nudista"/>
          <w:noProof/>
          <w:color w:val="000000"/>
          <w:sz w:val="20"/>
          <w:szCs w:val="20"/>
        </w:rPr>
      </w:pPr>
      <w:hyperlink w:anchor="_Toc73079431" w:history="1">
        <w:r w:rsidR="00C1761F">
          <w:rPr>
            <w:rStyle w:val="Hypertextovprepojenie"/>
            <w:rFonts w:ascii="Nudista" w:hAnsi="Nudista"/>
            <w:noProof/>
            <w:sz w:val="20"/>
            <w:szCs w:val="20"/>
          </w:rPr>
          <w:t>4</w:t>
        </w:r>
        <w:r w:rsidR="00C1761F" w:rsidRPr="00C1761F">
          <w:rPr>
            <w:rStyle w:val="Hypertextovprepojenie"/>
            <w:rFonts w:ascii="Nudista" w:hAnsi="Nudista"/>
            <w:noProof/>
            <w:sz w:val="20"/>
            <w:szCs w:val="20"/>
          </w:rPr>
          <w:tab/>
        </w:r>
        <w:r w:rsidR="00C1761F">
          <w:rPr>
            <w:rStyle w:val="Hypertextovprepojenie"/>
            <w:rFonts w:ascii="Nudista" w:hAnsi="Nudista"/>
            <w:noProof/>
            <w:sz w:val="20"/>
            <w:szCs w:val="20"/>
          </w:rPr>
          <w:t xml:space="preserve">Spoločné podmienky k preukazovaniu splnenia podmienok účasti </w:t>
        </w:r>
        <w:r w:rsidR="00C1761F" w:rsidRPr="00C1761F">
          <w:rPr>
            <w:rStyle w:val="Hypertextovprepojenie"/>
            <w:rFonts w:ascii="Nudista" w:hAnsi="Nudista"/>
            <w:noProof/>
            <w:sz w:val="20"/>
            <w:szCs w:val="20"/>
          </w:rPr>
          <w:t>.</w:t>
        </w:r>
        <w:r w:rsidR="00C1761F">
          <w:rPr>
            <w:rStyle w:val="Hypertextovprepojenie"/>
            <w:rFonts w:ascii="Nudista" w:hAnsi="Nudista"/>
            <w:noProof/>
            <w:sz w:val="20"/>
            <w:szCs w:val="20"/>
          </w:rPr>
          <w:t>....................</w:t>
        </w:r>
        <w:r w:rsidR="00C1761F" w:rsidRPr="00C1761F">
          <w:rPr>
            <w:rStyle w:val="Hypertextovprepojenie"/>
            <w:rFonts w:ascii="Nudista" w:hAnsi="Nudista"/>
            <w:noProof/>
            <w:sz w:val="20"/>
            <w:szCs w:val="20"/>
          </w:rPr>
          <w:t>............................</w:t>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7</w:t>
      </w:r>
    </w:p>
    <w:p w14:paraId="49A7E244" w14:textId="616E4AF9" w:rsidR="007E44CB" w:rsidRPr="007E44CB" w:rsidRDefault="00B61B6A" w:rsidP="007E44CB">
      <w:pPr>
        <w:pStyle w:val="Obsah1"/>
        <w:spacing w:before="0" w:line="240" w:lineRule="auto"/>
        <w:rPr>
          <w:rFonts w:ascii="Nudista" w:eastAsiaTheme="minorEastAsia" w:hAnsi="Nudista" w:cstheme="minorBidi"/>
          <w:b w:val="0"/>
          <w:color w:val="auto"/>
        </w:rPr>
      </w:pPr>
      <w:hyperlink w:anchor="_Toc73079432" w:history="1">
        <w:r w:rsidR="007E44CB" w:rsidRPr="007E44CB">
          <w:rPr>
            <w:rStyle w:val="Hypertextovprepojenie"/>
            <w:rFonts w:ascii="Nudista" w:hAnsi="Nudista"/>
          </w:rPr>
          <w:t>ČASŤ E. Obchodné podmienky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29</w:t>
        </w:r>
        <w:r w:rsidR="007E44CB" w:rsidRPr="007E44CB">
          <w:rPr>
            <w:rFonts w:ascii="Nudista" w:hAnsi="Nudista"/>
            <w:webHidden/>
          </w:rPr>
          <w:fldChar w:fldCharType="end"/>
        </w:r>
      </w:hyperlink>
    </w:p>
    <w:p w14:paraId="48A034BA" w14:textId="7942EA7B"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33"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Podmienky uzatvorenia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29</w:t>
        </w:r>
        <w:r w:rsidR="007E44CB" w:rsidRPr="007E44CB">
          <w:rPr>
            <w:rFonts w:ascii="Nudista" w:hAnsi="Nudista"/>
            <w:noProof/>
            <w:webHidden/>
            <w:sz w:val="20"/>
            <w:szCs w:val="20"/>
          </w:rPr>
          <w:fldChar w:fldCharType="end"/>
        </w:r>
      </w:hyperlink>
    </w:p>
    <w:p w14:paraId="45139E3C" w14:textId="7E345191" w:rsidR="007E44CB" w:rsidRPr="007E44CB" w:rsidRDefault="00B61B6A" w:rsidP="007E44CB">
      <w:pPr>
        <w:pStyle w:val="Obsah1"/>
        <w:spacing w:before="0" w:line="240" w:lineRule="auto"/>
        <w:rPr>
          <w:rFonts w:ascii="Nudista" w:eastAsiaTheme="minorEastAsia" w:hAnsi="Nudista" w:cstheme="minorBidi"/>
          <w:b w:val="0"/>
          <w:color w:val="auto"/>
        </w:rPr>
      </w:pPr>
      <w:hyperlink w:anchor="_Toc73079434" w:history="1">
        <w:r w:rsidR="007E44CB" w:rsidRPr="007E44CB">
          <w:rPr>
            <w:rStyle w:val="Hypertextovprepojenie"/>
            <w:rFonts w:ascii="Nudista" w:hAnsi="Nudista"/>
          </w:rPr>
          <w:t xml:space="preserve">Časť </w:t>
        </w:r>
        <w:r w:rsidR="00C1761F">
          <w:rPr>
            <w:rStyle w:val="Hypertextovprepojenie"/>
            <w:rFonts w:ascii="Nudista" w:hAnsi="Nudista"/>
          </w:rPr>
          <w:t>F</w:t>
        </w:r>
        <w:r w:rsidR="007E44CB" w:rsidRPr="007E44CB">
          <w:rPr>
            <w:rStyle w:val="Hypertextovprepojenie"/>
            <w:rFonts w:ascii="Nudista" w:hAnsi="Nudista"/>
          </w:rPr>
          <w:t>. Kritéria hodnotenia ponúk</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30</w:t>
        </w:r>
        <w:r w:rsidR="007E44CB" w:rsidRPr="007E44CB">
          <w:rPr>
            <w:rFonts w:ascii="Nudista" w:hAnsi="Nudista"/>
            <w:webHidden/>
          </w:rPr>
          <w:fldChar w:fldCharType="end"/>
        </w:r>
      </w:hyperlink>
    </w:p>
    <w:p w14:paraId="1CAA3565" w14:textId="7BD9820B"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35"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Kritérium na hodnotenie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48CF361D" w14:textId="2A4E101F" w:rsidR="007E44CB" w:rsidRPr="007E44CB" w:rsidRDefault="00B61B6A" w:rsidP="007E44CB">
      <w:pPr>
        <w:pStyle w:val="Obsah3"/>
        <w:spacing w:line="240" w:lineRule="auto"/>
        <w:rPr>
          <w:rFonts w:ascii="Nudista" w:eastAsiaTheme="minorEastAsia" w:hAnsi="Nudista" w:cstheme="minorBidi"/>
          <w:i w:val="0"/>
          <w:noProof/>
          <w:sz w:val="20"/>
          <w:szCs w:val="20"/>
          <w:lang w:eastAsia="sk-SK"/>
        </w:rPr>
      </w:pPr>
      <w:hyperlink w:anchor="_Toc73079436"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vyhodnotenia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505BC8E1" w14:textId="29CA654A" w:rsidR="007E44CB" w:rsidRPr="007E44CB" w:rsidRDefault="00B61B6A" w:rsidP="007E44CB">
      <w:pPr>
        <w:pStyle w:val="Obsah1"/>
        <w:spacing w:before="0" w:line="240" w:lineRule="auto"/>
        <w:rPr>
          <w:rFonts w:ascii="Nudista" w:eastAsiaTheme="minorEastAsia" w:hAnsi="Nudista" w:cstheme="minorBidi"/>
          <w:b w:val="0"/>
          <w:color w:val="auto"/>
        </w:rPr>
      </w:pPr>
      <w:hyperlink w:anchor="_Toc73079437" w:history="1">
        <w:r w:rsidR="007E44CB" w:rsidRPr="007E44CB">
          <w:rPr>
            <w:rStyle w:val="Hypertextovprepojenie"/>
            <w:rFonts w:ascii="Nudista" w:hAnsi="Nudista"/>
          </w:rPr>
          <w:t>Príloha A.1: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Jednotný európsky dokument (JED) v</w:t>
        </w:r>
        <w:r w:rsidR="007E44CB" w:rsidRPr="007E44CB">
          <w:rPr>
            <w:rStyle w:val="Hypertextovprepojenie"/>
            <w:rFonts w:ascii="Nudista" w:hAnsi="Nudista" w:cs="Calibri"/>
          </w:rPr>
          <w:t> </w:t>
        </w:r>
        <w:r w:rsidR="007E44CB" w:rsidRPr="007E44CB">
          <w:rPr>
            <w:rStyle w:val="Hypertextovprepojenie"/>
            <w:rFonts w:ascii="Nudista" w:hAnsi="Nudista"/>
          </w:rPr>
          <w:t>zmysle § 39 ZVO</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31</w:t>
        </w:r>
        <w:r w:rsidR="007E44CB" w:rsidRPr="007E44CB">
          <w:rPr>
            <w:rFonts w:ascii="Nudista" w:hAnsi="Nudista"/>
            <w:webHidden/>
          </w:rPr>
          <w:fldChar w:fldCharType="end"/>
        </w:r>
      </w:hyperlink>
    </w:p>
    <w:p w14:paraId="6C36517A" w14:textId="610F8192" w:rsidR="007E44CB" w:rsidRPr="007E44CB" w:rsidRDefault="00B61B6A" w:rsidP="007E44CB">
      <w:pPr>
        <w:pStyle w:val="Obsah1"/>
        <w:spacing w:before="0" w:line="240" w:lineRule="auto"/>
        <w:rPr>
          <w:rFonts w:ascii="Nudista" w:eastAsiaTheme="minorEastAsia" w:hAnsi="Nudista" w:cstheme="minorBidi"/>
          <w:b w:val="0"/>
          <w:color w:val="auto"/>
        </w:rPr>
      </w:pPr>
      <w:hyperlink w:anchor="_Toc73079438" w:history="1">
        <w:r w:rsidR="007E44CB" w:rsidRPr="007E44CB">
          <w:rPr>
            <w:rStyle w:val="Hypertextovprepojenie"/>
            <w:rFonts w:ascii="Nudista" w:hAnsi="Nudista"/>
          </w:rPr>
          <w:t>Príloha A.2: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akceptácii podmienok súťaže a o neprítomnosti konfliktu</w:t>
        </w:r>
        <w:r w:rsidR="006D51E9">
          <w:rPr>
            <w:rStyle w:val="Hypertextovprepojenie"/>
            <w:rFonts w:ascii="Nudista" w:hAnsi="Nudista"/>
          </w:rPr>
          <w:t xml:space="preserve">  </w:t>
        </w:r>
        <w:r w:rsidR="007E44CB" w:rsidRPr="007E44CB">
          <w:rPr>
            <w:rStyle w:val="Hypertextovprepojenie"/>
            <w:rFonts w:ascii="Nudista" w:hAnsi="Nudista"/>
          </w:rPr>
          <w:t>záujmov</w:t>
        </w:r>
        <w:r w:rsidR="007E44CB" w:rsidRPr="007E44CB">
          <w:rPr>
            <w:rFonts w:ascii="Nudista" w:hAnsi="Nudista"/>
            <w:webHidden/>
          </w:rPr>
          <w:tab/>
        </w:r>
        <w:r w:rsidR="006D51E9">
          <w:rPr>
            <w:rFonts w:ascii="Nudista" w:hAnsi="Nudista"/>
            <w:webHidden/>
          </w:rPr>
          <w:t>........................................................................................................................................................</w:t>
        </w:r>
        <w:r w:rsidR="007E44CB" w:rsidRPr="007E44CB">
          <w:rPr>
            <w:rFonts w:ascii="Nudista" w:hAnsi="Nudista"/>
            <w:webHidden/>
          </w:rPr>
          <w:fldChar w:fldCharType="begin"/>
        </w:r>
        <w:r w:rsidR="007E44CB" w:rsidRPr="007E44CB">
          <w:rPr>
            <w:rFonts w:ascii="Nudista" w:hAnsi="Nudista"/>
            <w:webHidden/>
          </w:rPr>
          <w:instrText xml:space="preserve"> PAGEREF _Toc73079438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32</w:t>
        </w:r>
        <w:r w:rsidR="007E44CB" w:rsidRPr="007E44CB">
          <w:rPr>
            <w:rFonts w:ascii="Nudista" w:hAnsi="Nudista"/>
            <w:webHidden/>
          </w:rPr>
          <w:fldChar w:fldCharType="end"/>
        </w:r>
      </w:hyperlink>
    </w:p>
    <w:p w14:paraId="7AE0AB2E" w14:textId="0F6D99BF" w:rsidR="007E44CB" w:rsidRPr="007E44CB" w:rsidRDefault="00B61B6A" w:rsidP="007E44CB">
      <w:pPr>
        <w:pStyle w:val="Obsah1"/>
        <w:tabs>
          <w:tab w:val="left" w:pos="1437"/>
        </w:tabs>
        <w:spacing w:before="0" w:line="240" w:lineRule="auto"/>
        <w:rPr>
          <w:rFonts w:ascii="Nudista" w:eastAsiaTheme="minorEastAsia" w:hAnsi="Nudista" w:cstheme="minorBidi"/>
          <w:b w:val="0"/>
          <w:color w:val="auto"/>
        </w:rPr>
      </w:pPr>
      <w:hyperlink w:anchor="_Toc73079439" w:history="1">
        <w:r w:rsidR="007E44CB" w:rsidRPr="007E44CB">
          <w:rPr>
            <w:rStyle w:val="Hypertextovprepojenie"/>
            <w:rFonts w:ascii="Nudista" w:hAnsi="Nudista"/>
          </w:rPr>
          <w:t>Príloha č. A.3</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vytvorení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35</w:t>
        </w:r>
        <w:r w:rsidR="007E44CB" w:rsidRPr="007E44CB">
          <w:rPr>
            <w:rFonts w:ascii="Nudista" w:hAnsi="Nudista"/>
            <w:webHidden/>
          </w:rPr>
          <w:fldChar w:fldCharType="end"/>
        </w:r>
      </w:hyperlink>
    </w:p>
    <w:p w14:paraId="1813F947" w14:textId="375C240E" w:rsidR="007E44CB" w:rsidRPr="007E44CB" w:rsidRDefault="00B61B6A" w:rsidP="007E44CB">
      <w:pPr>
        <w:pStyle w:val="Obsah1"/>
        <w:tabs>
          <w:tab w:val="left" w:pos="1429"/>
        </w:tabs>
        <w:spacing w:before="0" w:line="240" w:lineRule="auto"/>
        <w:rPr>
          <w:rFonts w:ascii="Nudista" w:eastAsiaTheme="minorEastAsia" w:hAnsi="Nudista" w:cstheme="minorBidi"/>
          <w:b w:val="0"/>
          <w:color w:val="auto"/>
        </w:rPr>
      </w:pPr>
      <w:hyperlink w:anchor="_Toc73079440" w:history="1">
        <w:r w:rsidR="007E44CB" w:rsidRPr="007E44CB">
          <w:rPr>
            <w:rStyle w:val="Hypertextovprepojenie"/>
            <w:rFonts w:ascii="Nudista" w:hAnsi="Nudista"/>
          </w:rPr>
          <w:t>Príloha č. A.4</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Splnomocnenie vedúceho člena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_Toc73079440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37</w:t>
        </w:r>
        <w:r w:rsidR="007E44CB" w:rsidRPr="007E44CB">
          <w:rPr>
            <w:rFonts w:ascii="Nudista" w:hAnsi="Nudista"/>
            <w:webHidden/>
          </w:rPr>
          <w:fldChar w:fldCharType="end"/>
        </w:r>
      </w:hyperlink>
    </w:p>
    <w:p w14:paraId="514ECC1E" w14:textId="16B1AD7D" w:rsidR="007E44CB" w:rsidRPr="007E44CB" w:rsidRDefault="00B61B6A" w:rsidP="007E44CB">
      <w:pPr>
        <w:pStyle w:val="Obsah1"/>
        <w:spacing w:before="0" w:line="240" w:lineRule="auto"/>
        <w:rPr>
          <w:rFonts w:ascii="Nudista" w:eastAsiaTheme="minorEastAsia" w:hAnsi="Nudista" w:cstheme="minorBidi"/>
          <w:b w:val="0"/>
          <w:color w:val="auto"/>
        </w:rPr>
      </w:pPr>
      <w:hyperlink w:anchor="_Toc73079441" w:history="1">
        <w:r w:rsidR="007E44CB" w:rsidRPr="007E44CB">
          <w:rPr>
            <w:rStyle w:val="Hypertextovprepojenie"/>
            <w:rFonts w:ascii="Nudista" w:hAnsi="Nudista"/>
          </w:rPr>
          <w:t>Príloha B.1: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Projektová dokumentácia</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_Toc73079441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39</w:t>
        </w:r>
        <w:r w:rsidR="007E44CB" w:rsidRPr="007E44CB">
          <w:rPr>
            <w:rFonts w:ascii="Nudista" w:hAnsi="Nudista"/>
            <w:webHidden/>
          </w:rPr>
          <w:fldChar w:fldCharType="end"/>
        </w:r>
      </w:hyperlink>
    </w:p>
    <w:p w14:paraId="56F984FF" w14:textId="3D6898D3" w:rsidR="007E44CB" w:rsidRPr="007E44CB" w:rsidRDefault="00B61B6A" w:rsidP="007E44CB">
      <w:pPr>
        <w:pStyle w:val="Obsah1"/>
        <w:spacing w:before="0" w:line="240" w:lineRule="auto"/>
        <w:rPr>
          <w:rFonts w:ascii="Nudista" w:eastAsiaTheme="minorEastAsia" w:hAnsi="Nudista" w:cstheme="minorBidi"/>
          <w:b w:val="0"/>
          <w:color w:val="auto"/>
        </w:rPr>
      </w:pPr>
      <w:hyperlink w:anchor="_Toc73079442" w:history="1">
        <w:r w:rsidR="007E44CB" w:rsidRPr="007E44CB">
          <w:rPr>
            <w:rStyle w:val="Hypertextovprepojenie"/>
            <w:rFonts w:ascii="Nudista" w:hAnsi="Nudista"/>
          </w:rPr>
          <w:t>Príloha B.2: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Identifikácia vybraných technologických zariadení a materiálov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40</w:t>
        </w:r>
        <w:r w:rsidR="007E44CB" w:rsidRPr="007E44CB">
          <w:rPr>
            <w:rFonts w:ascii="Nudista" w:hAnsi="Nudista"/>
            <w:webHidden/>
          </w:rPr>
          <w:fldChar w:fldCharType="end"/>
        </w:r>
      </w:hyperlink>
    </w:p>
    <w:p w14:paraId="3D700C45" w14:textId="27FD548B" w:rsidR="007E44CB" w:rsidRPr="007E44CB" w:rsidRDefault="00B61B6A" w:rsidP="007E44CB">
      <w:pPr>
        <w:pStyle w:val="Obsah1"/>
        <w:spacing w:before="0" w:line="240" w:lineRule="auto"/>
        <w:rPr>
          <w:rFonts w:ascii="Nudista" w:eastAsiaTheme="minorEastAsia" w:hAnsi="Nudista" w:cstheme="minorBidi"/>
          <w:b w:val="0"/>
          <w:color w:val="auto"/>
        </w:rPr>
      </w:pPr>
      <w:hyperlink w:anchor="_Toc73079443" w:history="1">
        <w:r w:rsidR="007E44CB" w:rsidRPr="007E44CB">
          <w:rPr>
            <w:rStyle w:val="Hypertextovprepojenie"/>
            <w:rFonts w:ascii="Nudista" w:hAnsi="Nudista"/>
          </w:rPr>
          <w:t>Príloha C.1: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uchádzača na plnenie kritéria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47</w:t>
        </w:r>
        <w:r w:rsidR="007E44CB" w:rsidRPr="007E44CB">
          <w:rPr>
            <w:rFonts w:ascii="Nudista" w:hAnsi="Nudista"/>
            <w:webHidden/>
          </w:rPr>
          <w:fldChar w:fldCharType="end"/>
        </w:r>
      </w:hyperlink>
    </w:p>
    <w:p w14:paraId="0E93808C" w14:textId="2A490975" w:rsidR="007E44CB" w:rsidRPr="007E44CB" w:rsidRDefault="00B61B6A" w:rsidP="007E44CB">
      <w:pPr>
        <w:pStyle w:val="Obsah1"/>
        <w:spacing w:before="0" w:line="240" w:lineRule="auto"/>
        <w:rPr>
          <w:rFonts w:ascii="Nudista" w:eastAsiaTheme="minorEastAsia" w:hAnsi="Nudista" w:cstheme="minorBidi"/>
          <w:b w:val="0"/>
          <w:color w:val="auto"/>
        </w:rPr>
      </w:pPr>
      <w:hyperlink w:anchor="_Toc73079444" w:history="1">
        <w:r w:rsidR="007E44CB" w:rsidRPr="007E44CB">
          <w:rPr>
            <w:rStyle w:val="Hypertextovprepojenie"/>
            <w:rFonts w:ascii="Nudista" w:hAnsi="Nudista"/>
          </w:rPr>
          <w:t>Príloha C.2:</w:t>
        </w:r>
        <w:r w:rsidR="007E44CB" w:rsidRPr="007E44CB">
          <w:rPr>
            <w:rFonts w:ascii="Nudista" w:eastAsiaTheme="minorEastAsia" w:hAnsi="Nudista" w:cstheme="minorBidi"/>
            <w:b w:val="0"/>
            <w:color w:val="auto"/>
          </w:rPr>
          <w:tab/>
        </w:r>
        <w:r w:rsidR="00B40DD6">
          <w:rPr>
            <w:rStyle w:val="Hypertextovprepojenie"/>
            <w:rFonts w:ascii="Nudista" w:hAnsi="Nudista"/>
          </w:rPr>
          <w:t>Výkaz výmer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48</w:t>
        </w:r>
        <w:r w:rsidR="007E44CB" w:rsidRPr="007E44CB">
          <w:rPr>
            <w:rFonts w:ascii="Nudista" w:hAnsi="Nudista"/>
            <w:webHidden/>
          </w:rPr>
          <w:fldChar w:fldCharType="end"/>
        </w:r>
      </w:hyperlink>
    </w:p>
    <w:p w14:paraId="4BB7274B" w14:textId="5EA73DD2" w:rsidR="007E44CB" w:rsidRPr="007E44CB" w:rsidRDefault="00B61B6A" w:rsidP="007E44CB">
      <w:pPr>
        <w:pStyle w:val="Obsah1"/>
        <w:spacing w:before="0" w:line="240" w:lineRule="auto"/>
        <w:rPr>
          <w:rFonts w:ascii="Nudista" w:eastAsiaTheme="minorEastAsia" w:hAnsi="Nudista" w:cstheme="minorBidi"/>
          <w:b w:val="0"/>
          <w:color w:val="auto"/>
        </w:rPr>
      </w:pPr>
      <w:hyperlink w:anchor="_Toc73079445"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stavebných prác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_Toc73079445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49</w:t>
        </w:r>
        <w:r w:rsidR="007E44CB" w:rsidRPr="007E44CB">
          <w:rPr>
            <w:rFonts w:ascii="Nudista" w:hAnsi="Nudista"/>
            <w:webHidden/>
          </w:rPr>
          <w:fldChar w:fldCharType="end"/>
        </w:r>
      </w:hyperlink>
    </w:p>
    <w:p w14:paraId="4C6B3712" w14:textId="2E699704" w:rsidR="007E44CB" w:rsidRPr="007E44CB" w:rsidRDefault="00B61B6A" w:rsidP="007E44CB">
      <w:pPr>
        <w:pStyle w:val="Obsah1"/>
        <w:spacing w:before="0" w:line="240" w:lineRule="auto"/>
        <w:rPr>
          <w:rFonts w:ascii="Nudista" w:eastAsiaTheme="minorEastAsia" w:hAnsi="Nudista" w:cstheme="minorBidi"/>
          <w:b w:val="0"/>
          <w:color w:val="auto"/>
        </w:rPr>
      </w:pPr>
      <w:hyperlink w:anchor="_Toc73079446"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odborníkov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_Toc73079446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50</w:t>
        </w:r>
        <w:r w:rsidR="007E44CB" w:rsidRPr="007E44CB">
          <w:rPr>
            <w:rFonts w:ascii="Nudista" w:hAnsi="Nudista"/>
            <w:webHidden/>
          </w:rPr>
          <w:fldChar w:fldCharType="end"/>
        </w:r>
      </w:hyperlink>
    </w:p>
    <w:p w14:paraId="482C8AAD" w14:textId="0D2B71F1" w:rsidR="007E44CB" w:rsidRPr="007E44CB" w:rsidRDefault="00B61B6A" w:rsidP="007E44CB">
      <w:pPr>
        <w:pStyle w:val="Obsah1"/>
        <w:spacing w:before="0" w:line="240" w:lineRule="auto"/>
        <w:rPr>
          <w:rFonts w:ascii="Nudista" w:eastAsiaTheme="minorEastAsia" w:hAnsi="Nudista" w:cstheme="minorBidi"/>
          <w:b w:val="0"/>
          <w:color w:val="auto"/>
        </w:rPr>
      </w:pPr>
      <w:hyperlink w:anchor="_Toc73079447" w:history="1">
        <w:r w:rsidR="007E44CB" w:rsidRPr="007E44CB">
          <w:rPr>
            <w:rStyle w:val="Hypertextovprepojenie"/>
            <w:rFonts w:ascii="Nudista" w:hAnsi="Nudista"/>
          </w:rPr>
          <w:t>Príloha E.1: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zmluvy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51</w:t>
        </w:r>
        <w:r w:rsidR="007E44CB" w:rsidRPr="007E44CB">
          <w:rPr>
            <w:rFonts w:ascii="Nudista" w:hAnsi="Nudista"/>
            <w:webHidden/>
          </w:rPr>
          <w:fldChar w:fldCharType="end"/>
        </w:r>
      </w:hyperlink>
    </w:p>
    <w:p w14:paraId="6FD0E038" w14:textId="26A0D22F" w:rsidR="007E44CB" w:rsidRPr="007E44CB" w:rsidRDefault="00B61B6A" w:rsidP="007E44CB">
      <w:pPr>
        <w:pStyle w:val="Obsah1"/>
        <w:spacing w:before="0" w:line="240" w:lineRule="auto"/>
        <w:rPr>
          <w:rFonts w:ascii="Nudista" w:eastAsiaTheme="minorEastAsia" w:hAnsi="Nudista" w:cstheme="minorBidi"/>
          <w:b w:val="0"/>
          <w:color w:val="auto"/>
        </w:rPr>
      </w:pPr>
      <w:hyperlink w:anchor="_Toc73079448" w:history="1">
        <w:r w:rsidR="007E44CB" w:rsidRPr="007E44CB">
          <w:rPr>
            <w:rStyle w:val="Hypertextovprepojenie"/>
            <w:rFonts w:ascii="Nudista" w:hAnsi="Nudista"/>
          </w:rPr>
          <w:t>SUMARIZÁCIA PRÍLOH SÚŤAŽNÝCH PODKLADOV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52</w:t>
        </w:r>
        <w:r w:rsidR="007E44CB" w:rsidRPr="007E44CB">
          <w:rPr>
            <w:rFonts w:ascii="Nudista" w:hAnsi="Nudista"/>
            <w:webHidden/>
          </w:rPr>
          <w:fldChar w:fldCharType="end"/>
        </w:r>
      </w:hyperlink>
    </w:p>
    <w:p w14:paraId="751D6E8D" w14:textId="3B36A839"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E23075">
          <w:footerReference w:type="default" r:id="rId13"/>
          <w:type w:val="continuous"/>
          <w:pgSz w:w="11900" w:h="16840"/>
          <w:pgMar w:top="1417" w:right="1417" w:bottom="1417" w:left="1560" w:header="708" w:footer="522" w:gutter="0"/>
          <w:cols w:space="708"/>
        </w:sectPr>
      </w:pPr>
      <w:bookmarkStart w:id="1" w:name="_1tuee74" w:colFirst="0" w:colLast="0"/>
      <w:bookmarkStart w:id="2" w:name="_Toc524701761"/>
      <w:bookmarkEnd w:id="1"/>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3" w:name="_Toc73079389"/>
      <w:r w:rsidRPr="003E12C0">
        <w:rPr>
          <w:rFonts w:ascii="Nudista" w:hAnsi="Nudista"/>
          <w:noProof/>
        </w:rPr>
        <w:lastRenderedPageBreak/>
        <w:t>ČASŤ A. Pokyny pre uchádzačov</w:t>
      </w:r>
      <w:bookmarkEnd w:id="2"/>
      <w:bookmarkEnd w:id="3"/>
    </w:p>
    <w:p w14:paraId="2AC6BC10" w14:textId="77777777" w:rsidR="0094391B" w:rsidRPr="003E12C0" w:rsidRDefault="0094391B" w:rsidP="003F3BFE">
      <w:pPr>
        <w:pStyle w:val="SAP0"/>
        <w:widowControl/>
        <w:spacing w:before="0" w:after="0" w:line="240" w:lineRule="auto"/>
        <w:rPr>
          <w:rFonts w:ascii="Nudista" w:hAnsi="Nudista"/>
          <w:noProof/>
        </w:rPr>
      </w:pPr>
      <w:bookmarkStart w:id="4"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5" w:name="_Toc73079390"/>
      <w:r w:rsidRPr="003E12C0">
        <w:rPr>
          <w:rFonts w:ascii="Nudista" w:hAnsi="Nudista"/>
          <w:noProof/>
        </w:rPr>
        <w:t>ODDIEL I. Všeobecné informácie</w:t>
      </w:r>
      <w:bookmarkEnd w:id="4"/>
      <w:bookmarkEnd w:id="5"/>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6"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7" w:name="_Toc73079391"/>
      <w:r w:rsidRPr="003E12C0">
        <w:rPr>
          <w:rFonts w:ascii="Nudista" w:hAnsi="Nudista"/>
          <w:noProof/>
          <w:lang w:val="sk-SK"/>
        </w:rPr>
        <w:t>Identifikácia obstarávateľa</w:t>
      </w:r>
      <w:bookmarkEnd w:id="6"/>
      <w:bookmarkEnd w:id="7"/>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9"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34B968" w:rsidR="00841319"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szCs w:val="20"/>
        </w:rPr>
        <w:t>Štatutárny orgán/štatutár:</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9"/>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2F0A01A1"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DA5BDE">
        <w:rPr>
          <w:rFonts w:ascii="Nudista" w:hAnsi="Nudista" w:cs="Arial"/>
          <w:noProof/>
        </w:rPr>
        <w:t>Mgr. Lucia Štrbová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10" w:name="_Toc524701764"/>
      <w:bookmarkStart w:id="11" w:name="_Toc73079392"/>
      <w:bookmarkStart w:id="12" w:name="_rvwp1q"/>
      <w:r w:rsidRPr="003E12C0">
        <w:rPr>
          <w:rFonts w:ascii="Nudista" w:hAnsi="Nudista"/>
          <w:noProof/>
          <w:lang w:val="sk-SK"/>
        </w:rPr>
        <w:t>Predmet zákazky</w:t>
      </w:r>
      <w:bookmarkEnd w:id="10"/>
      <w:bookmarkEnd w:id="11"/>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513454F9" w:rsidR="009C300F" w:rsidRPr="003E12C0" w:rsidRDefault="0094391B" w:rsidP="003F3BFE">
      <w:pPr>
        <w:pStyle w:val="Nadpis3"/>
        <w:keepNext w:val="0"/>
        <w:keepLines w:val="0"/>
        <w:numPr>
          <w:ilvl w:val="1"/>
          <w:numId w:val="142"/>
        </w:numPr>
        <w:spacing w:after="0" w:line="240" w:lineRule="auto"/>
        <w:ind w:left="567" w:hanging="567"/>
        <w:jc w:val="both"/>
        <w:rPr>
          <w:rFonts w:ascii="Nudista" w:hAnsi="Nudista"/>
          <w:noProof/>
        </w:rPr>
      </w:pPr>
      <w:r w:rsidRPr="003E12C0">
        <w:rPr>
          <w:rFonts w:ascii="Nudista" w:hAnsi="Nudista"/>
          <w:noProof/>
        </w:rPr>
        <w:t xml:space="preserve">Predmetom zákazky </w:t>
      </w:r>
      <w:r w:rsidR="00B1216C" w:rsidRPr="003E12C0">
        <w:rPr>
          <w:rFonts w:ascii="Nudista" w:hAnsi="Nudista"/>
          <w:noProof/>
        </w:rPr>
        <w:t xml:space="preserve">sú </w:t>
      </w:r>
      <w:r w:rsidR="00C340BE" w:rsidRPr="003E12C0">
        <w:rPr>
          <w:rFonts w:ascii="Nudista" w:hAnsi="Nudista"/>
          <w:noProof/>
        </w:rPr>
        <w:t xml:space="preserve">stavebné práce </w:t>
      </w:r>
      <w:r w:rsidR="00531A74">
        <w:rPr>
          <w:rFonts w:ascii="Nudista" w:hAnsi="Nudista"/>
          <w:noProof/>
        </w:rPr>
        <w:t>súvisiace s i</w:t>
      </w:r>
      <w:r w:rsidR="00C340BE" w:rsidRPr="003E12C0">
        <w:rPr>
          <w:rFonts w:ascii="Nudista" w:hAnsi="Nudista"/>
          <w:noProof/>
        </w:rPr>
        <w:t>ntenzifikáci</w:t>
      </w:r>
      <w:r w:rsidR="00531A74">
        <w:rPr>
          <w:rFonts w:ascii="Nudista" w:hAnsi="Nudista"/>
          <w:noProof/>
        </w:rPr>
        <w:t>ou</w:t>
      </w:r>
      <w:r w:rsidR="00C340BE" w:rsidRPr="003E12C0">
        <w:rPr>
          <w:rFonts w:ascii="Nudista" w:hAnsi="Nudista"/>
          <w:noProof/>
        </w:rPr>
        <w:t xml:space="preserve"> úpravne vody Stakčín</w:t>
      </w:r>
      <w:r w:rsidR="00531A74">
        <w:rPr>
          <w:rFonts w:ascii="Nudista" w:hAnsi="Nudista"/>
          <w:noProof/>
        </w:rPr>
        <w:t xml:space="preserve"> a kalových polí</w:t>
      </w:r>
      <w:r w:rsidR="00C340BE" w:rsidRPr="003E12C0">
        <w:rPr>
          <w:rFonts w:ascii="Nudista" w:hAnsi="Nudista"/>
          <w:noProof/>
        </w:rPr>
        <w:t xml:space="preserve"> spočívajúc</w:t>
      </w:r>
      <w:r w:rsidR="00531A74">
        <w:rPr>
          <w:rFonts w:ascii="Nudista" w:hAnsi="Nudista"/>
          <w:noProof/>
        </w:rPr>
        <w:t>e</w:t>
      </w:r>
      <w:r w:rsidR="00C340BE" w:rsidRPr="003E12C0">
        <w:rPr>
          <w:rFonts w:ascii="Nudista" w:hAnsi="Nudista"/>
          <w:noProof/>
        </w:rPr>
        <w:t xml:space="preserve"> v</w:t>
      </w:r>
      <w:r w:rsidR="000465ED">
        <w:rPr>
          <w:rFonts w:ascii="Nudista" w:hAnsi="Nudista"/>
          <w:noProof/>
        </w:rPr>
        <w:t> </w:t>
      </w:r>
      <w:r w:rsidR="00AC62E7" w:rsidRPr="003E12C0">
        <w:rPr>
          <w:rFonts w:ascii="Nudista" w:hAnsi="Nudista"/>
          <w:noProof/>
        </w:rPr>
        <w:t>inovácií</w:t>
      </w:r>
      <w:r w:rsidR="000465ED">
        <w:rPr>
          <w:rFonts w:ascii="Nudista" w:hAnsi="Nudista"/>
          <w:noProof/>
        </w:rPr>
        <w:t xml:space="preserve"> a</w:t>
      </w:r>
      <w:r w:rsidR="00AC62E7" w:rsidRPr="003E12C0">
        <w:rPr>
          <w:rFonts w:ascii="Nudista" w:hAnsi="Nudista"/>
          <w:noProof/>
        </w:rPr>
        <w:t xml:space="preserve"> modernizácií</w:t>
      </w:r>
      <w:r w:rsidR="00531A74">
        <w:rPr>
          <w:rFonts w:ascii="Nudista" w:hAnsi="Nudista"/>
          <w:noProof/>
        </w:rPr>
        <w:t xml:space="preserve"> stavebných objektov a strojno-technologických častí úpravne vody</w:t>
      </w:r>
      <w:r w:rsidR="00AC62E7" w:rsidRPr="003E12C0">
        <w:rPr>
          <w:rFonts w:ascii="Nudista" w:hAnsi="Nudista"/>
          <w:noProof/>
        </w:rPr>
        <w:t xml:space="preserve"> </w:t>
      </w:r>
      <w:r w:rsidR="00531A74">
        <w:rPr>
          <w:rFonts w:ascii="Nudista" w:hAnsi="Nudista"/>
          <w:noProof/>
        </w:rPr>
        <w:t xml:space="preserve">a </w:t>
      </w:r>
      <w:r w:rsidR="00AC62E7" w:rsidRPr="003E12C0">
        <w:rPr>
          <w:rFonts w:ascii="Nudista" w:hAnsi="Nudista"/>
          <w:noProof/>
        </w:rPr>
        <w:t>kalových polí prislúchajúcich k úpravni vody podľa Opisu predmetu zákazky v zmysle Časti B. týchto súťažných podkladov</w:t>
      </w:r>
      <w:r w:rsidR="004D3EB6" w:rsidRPr="003E12C0">
        <w:rPr>
          <w:rFonts w:ascii="Nudista" w:hAnsi="Nudista"/>
          <w:noProof/>
        </w:rPr>
        <w:t xml:space="preserve"> </w:t>
      </w:r>
      <w:bookmarkStart w:id="13"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bookmarkEnd w:id="13"/>
    <w:p w14:paraId="7CA5C1E2" w14:textId="77777777" w:rsidR="0063136D" w:rsidRPr="003E12C0" w:rsidRDefault="0063136D" w:rsidP="003F3BFE">
      <w:pPr>
        <w:pStyle w:val="Nadpis3"/>
        <w:keepNext w:val="0"/>
        <w:keepLines w:val="0"/>
        <w:numPr>
          <w:ilvl w:val="0"/>
          <w:numId w:val="0"/>
        </w:numPr>
        <w:spacing w:after="0" w:line="240" w:lineRule="auto"/>
        <w:ind w:left="567"/>
        <w:jc w:val="both"/>
        <w:rPr>
          <w:rFonts w:ascii="Nudista" w:hAnsi="Nudista" w:cs="Arial"/>
          <w:noProof/>
        </w:rPr>
      </w:pPr>
    </w:p>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1F9C4F1" w14:textId="05BF5D3A" w:rsidR="009A0816" w:rsidRPr="003E12C0" w:rsidRDefault="000465ED" w:rsidP="003F3BFE">
      <w:pPr>
        <w:pStyle w:val="Nadpis3"/>
        <w:keepNext w:val="0"/>
        <w:keepLines w:val="0"/>
        <w:numPr>
          <w:ilvl w:val="0"/>
          <w:numId w:val="0"/>
        </w:numPr>
        <w:spacing w:after="0" w:line="240" w:lineRule="auto"/>
        <w:ind w:firstLine="567"/>
        <w:jc w:val="both"/>
        <w:rPr>
          <w:rFonts w:ascii="Nudista" w:hAnsi="Nudista"/>
        </w:rPr>
      </w:pPr>
      <w:r w:rsidRPr="003E12C0">
        <w:rPr>
          <w:rFonts w:ascii="Nudista" w:hAnsi="Nudista"/>
          <w:noProof/>
          <w:szCs w:val="20"/>
        </w:rPr>
        <w:t>45232430-5</w:t>
      </w:r>
      <w:r w:rsidR="00AC62E7" w:rsidRPr="003E12C0">
        <w:rPr>
          <w:rFonts w:ascii="Nudista" w:hAnsi="Nudista"/>
        </w:rPr>
        <w:tab/>
      </w:r>
      <w:r w:rsidRPr="003E12C0">
        <w:rPr>
          <w:rFonts w:ascii="Nudista" w:hAnsi="Nudista"/>
          <w:noProof/>
          <w:szCs w:val="20"/>
        </w:rPr>
        <w:t>Úpravňa vody</w:t>
      </w:r>
    </w:p>
    <w:p w14:paraId="6B537826" w14:textId="77777777" w:rsidR="00AC62E7" w:rsidRPr="003E12C0" w:rsidRDefault="00AC62E7" w:rsidP="003F3BFE">
      <w:pPr>
        <w:spacing w:after="0" w:line="240" w:lineRule="auto"/>
        <w:rPr>
          <w:rFonts w:ascii="Nudista" w:hAnsi="Nudista"/>
        </w:rPr>
      </w:pP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t>Dodatočné kódy CPV:</w:t>
      </w:r>
    </w:p>
    <w:p w14:paraId="00B5739E" w14:textId="60861C90" w:rsidR="000465ED" w:rsidRPr="000465ED" w:rsidRDefault="000465ED" w:rsidP="000465ED">
      <w:pPr>
        <w:pStyle w:val="Nadpis3"/>
        <w:keepNext w:val="0"/>
        <w:keepLines w:val="0"/>
        <w:numPr>
          <w:ilvl w:val="0"/>
          <w:numId w:val="0"/>
        </w:numPr>
        <w:spacing w:after="0" w:line="240" w:lineRule="auto"/>
        <w:ind w:firstLine="567"/>
        <w:jc w:val="both"/>
        <w:rPr>
          <w:rFonts w:ascii="Nudista" w:hAnsi="Nudista"/>
        </w:rPr>
      </w:pPr>
      <w:r w:rsidRPr="00F541FE">
        <w:rPr>
          <w:rStyle w:val="Hypertextovprepojenie"/>
          <w:rFonts w:ascii="Nudista" w:eastAsia="Calibri" w:hAnsi="Nudista"/>
          <w:szCs w:val="20"/>
        </w:rPr>
        <w:t>45252126-7</w:t>
      </w:r>
      <w:r>
        <w:rPr>
          <w:rStyle w:val="Hypertextovprepojenie"/>
          <w:rFonts w:ascii="Nudista" w:hAnsi="Nudista"/>
          <w:szCs w:val="20"/>
        </w:rPr>
        <w:tab/>
      </w:r>
      <w:r w:rsidRPr="003E12C0">
        <w:rPr>
          <w:rFonts w:ascii="Nudista" w:hAnsi="Nudista"/>
        </w:rPr>
        <w:t>Stavebné práce</w:t>
      </w:r>
      <w:r>
        <w:rPr>
          <w:rFonts w:ascii="Nudista" w:hAnsi="Nudista"/>
        </w:rPr>
        <w:t xml:space="preserve"> na úpravniach pitnej vody</w:t>
      </w:r>
    </w:p>
    <w:p w14:paraId="6DE7336D" w14:textId="59516583" w:rsidR="004E3B8F" w:rsidRDefault="004E3B8F" w:rsidP="003F3BFE">
      <w:pPr>
        <w:spacing w:after="0" w:line="240" w:lineRule="auto"/>
        <w:ind w:firstLine="567"/>
        <w:rPr>
          <w:rFonts w:ascii="Nudista" w:eastAsia="Times New Roman" w:hAnsi="Nudista"/>
          <w:noProof/>
          <w:sz w:val="20"/>
          <w:szCs w:val="20"/>
        </w:rPr>
      </w:pPr>
      <w:r w:rsidRPr="003E12C0">
        <w:rPr>
          <w:rFonts w:ascii="Nudista" w:eastAsia="Times New Roman" w:hAnsi="Nudista"/>
          <w:noProof/>
          <w:sz w:val="20"/>
          <w:szCs w:val="20"/>
        </w:rPr>
        <w:t>42122000-0</w:t>
      </w:r>
      <w:r w:rsidRPr="003E12C0">
        <w:rPr>
          <w:rFonts w:ascii="Nudista" w:eastAsia="Times New Roman" w:hAnsi="Nudista"/>
          <w:noProof/>
          <w:sz w:val="20"/>
          <w:szCs w:val="20"/>
        </w:rPr>
        <w:tab/>
        <w:t>Čerpadlá</w:t>
      </w:r>
    </w:p>
    <w:p w14:paraId="22B03E91" w14:textId="6CC4FC37" w:rsidR="00F541FE" w:rsidRPr="00474B65" w:rsidRDefault="00F541FE" w:rsidP="003F3BFE">
      <w:pPr>
        <w:spacing w:after="0" w:line="240" w:lineRule="auto"/>
        <w:ind w:firstLine="567"/>
        <w:rPr>
          <w:rFonts w:ascii="Nudista" w:hAnsi="Nudista"/>
          <w:sz w:val="20"/>
          <w:szCs w:val="20"/>
        </w:rPr>
      </w:pPr>
      <w:r w:rsidRPr="00474B65">
        <w:rPr>
          <w:rFonts w:ascii="Nudista" w:hAnsi="Nudista"/>
          <w:sz w:val="20"/>
          <w:szCs w:val="20"/>
        </w:rPr>
        <w:t>42122230-1</w:t>
      </w:r>
      <w:r w:rsidRPr="00474B65">
        <w:rPr>
          <w:rFonts w:ascii="Nudista" w:hAnsi="Nudista"/>
          <w:sz w:val="20"/>
          <w:szCs w:val="20"/>
        </w:rPr>
        <w:tab/>
        <w:t>Dávkovacie čerpadlá</w:t>
      </w:r>
    </w:p>
    <w:p w14:paraId="5C0CAF2B" w14:textId="2ED6BE85" w:rsidR="00F541FE" w:rsidRPr="00474B65" w:rsidRDefault="00F541FE" w:rsidP="003F3BFE">
      <w:pPr>
        <w:spacing w:after="0" w:line="240" w:lineRule="auto"/>
        <w:ind w:firstLine="567"/>
        <w:rPr>
          <w:rFonts w:ascii="Nudista" w:hAnsi="Nudista" w:cs="Calibri"/>
          <w:sz w:val="20"/>
          <w:szCs w:val="20"/>
        </w:rPr>
      </w:pPr>
      <w:r w:rsidRPr="00474B65">
        <w:rPr>
          <w:rFonts w:ascii="Nudista" w:hAnsi="Nudista" w:cs="Calibri"/>
          <w:sz w:val="20"/>
          <w:szCs w:val="20"/>
        </w:rPr>
        <w:t>45310000-3 </w:t>
      </w:r>
      <w:r w:rsidRPr="00474B65">
        <w:rPr>
          <w:rFonts w:ascii="Nudista" w:hAnsi="Nudista" w:cs="Calibri"/>
          <w:sz w:val="20"/>
          <w:szCs w:val="20"/>
        </w:rPr>
        <w:tab/>
        <w:t>Elektroinštalačné práce</w:t>
      </w:r>
    </w:p>
    <w:p w14:paraId="7F57CE87" w14:textId="4462296B" w:rsidR="00F541FE" w:rsidRPr="00474B65" w:rsidRDefault="00F541FE" w:rsidP="003F3BFE">
      <w:pPr>
        <w:spacing w:after="0" w:line="240" w:lineRule="auto"/>
        <w:ind w:firstLine="567"/>
        <w:rPr>
          <w:rFonts w:ascii="Nudista" w:eastAsia="Times New Roman" w:hAnsi="Nudista"/>
          <w:noProof/>
          <w:sz w:val="20"/>
          <w:szCs w:val="20"/>
        </w:rPr>
      </w:pPr>
      <w:r w:rsidRPr="00474B65">
        <w:rPr>
          <w:rStyle w:val="m644030200446053215iadne"/>
          <w:rFonts w:ascii="Nudista" w:hAnsi="Nudista" w:cs="Calibri"/>
          <w:sz w:val="20"/>
          <w:szCs w:val="20"/>
        </w:rPr>
        <w:t>51514110-2 </w:t>
      </w:r>
      <w:r w:rsidR="00474B65" w:rsidRPr="00474B65">
        <w:rPr>
          <w:rStyle w:val="m644030200446053215iadne"/>
          <w:rFonts w:ascii="Nudista" w:hAnsi="Nudista" w:cs="Calibri"/>
          <w:sz w:val="20"/>
          <w:szCs w:val="20"/>
        </w:rPr>
        <w:tab/>
        <w:t>Inštalácia strojov a prístrojov na filtrovanie alebo čistenie vody</w:t>
      </w:r>
    </w:p>
    <w:p w14:paraId="00DA7F47" w14:textId="77777777" w:rsidR="00F541FE" w:rsidRPr="003E12C0" w:rsidRDefault="00F541FE" w:rsidP="003F3BFE">
      <w:pPr>
        <w:spacing w:after="0" w:line="240" w:lineRule="auto"/>
        <w:rPr>
          <w:rFonts w:ascii="Nudista" w:eastAsia="Times New Roman" w:hAnsi="Nudista"/>
          <w:noProof/>
          <w:sz w:val="20"/>
          <w:szCs w:val="24"/>
        </w:rPr>
      </w:pPr>
      <w:bookmarkStart w:id="14" w:name="_Hlk17287552"/>
      <w:bookmarkStart w:id="15" w:name="_bvk7pj"/>
      <w:bookmarkEnd w:id="12"/>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4208BC6"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6" w:name="_Toc524701765"/>
      <w:bookmarkEnd w:id="14"/>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7" w:name="_Toc73079393"/>
      <w:r w:rsidRPr="00930CA8">
        <w:rPr>
          <w:rFonts w:ascii="Nudista" w:hAnsi="Nudista"/>
          <w:noProof/>
          <w:lang w:val="sk-SK"/>
        </w:rPr>
        <w:t>Komplexnosť dodávky</w:t>
      </w:r>
      <w:bookmarkEnd w:id="16"/>
      <w:bookmarkEnd w:id="17"/>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7B90CCC0" w14:textId="4424220E" w:rsidR="00A52B81" w:rsidRDefault="0074208F" w:rsidP="003F3BFE">
      <w:pPr>
        <w:pStyle w:val="Nadpis3"/>
        <w:keepNext w:val="0"/>
        <w:keepLines w:val="0"/>
        <w:numPr>
          <w:ilvl w:val="1"/>
          <w:numId w:val="162"/>
        </w:numPr>
        <w:spacing w:after="12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393B4D73" w14:textId="77777777" w:rsidR="00930CA8" w:rsidRPr="00930CA8" w:rsidRDefault="00930CA8" w:rsidP="003F3BFE">
      <w:pPr>
        <w:spacing w:line="240" w:lineRule="auto"/>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8" w:name="_Toc524701766"/>
      <w:bookmarkStart w:id="19" w:name="_Toc73079394"/>
      <w:bookmarkStart w:id="20" w:name="_r0uhxc"/>
      <w:bookmarkEnd w:id="15"/>
      <w:r w:rsidRPr="003E12C0">
        <w:rPr>
          <w:rFonts w:ascii="Nudista" w:hAnsi="Nudista"/>
          <w:noProof/>
          <w:lang w:val="sk-SK"/>
        </w:rPr>
        <w:lastRenderedPageBreak/>
        <w:t>Zdroj finančných prostriedkov</w:t>
      </w:r>
      <w:bookmarkEnd w:id="18"/>
      <w:bookmarkEnd w:id="19"/>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1" w:name="_Toc524701767"/>
    </w:p>
    <w:p w14:paraId="06F09D36" w14:textId="26CC5992" w:rsidR="00A52B81" w:rsidRPr="003E12C0" w:rsidRDefault="00A52B81" w:rsidP="003F3BFE">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životného prostredia Slovenskej republiky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Operačného programu Kvalita životného prostredia, pričom zvyšná časť </w:t>
      </w:r>
      <w:r w:rsidR="00CC1F3C">
        <w:rPr>
          <w:rFonts w:ascii="Nudista" w:hAnsi="Nudista"/>
        </w:rPr>
        <w:t>p</w:t>
      </w:r>
      <w:r w:rsidRPr="003E12C0">
        <w:rPr>
          <w:rFonts w:ascii="Nudista" w:hAnsi="Nudista"/>
        </w:rPr>
        <w:t>redmetu zákazky bude financovaná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2" w:name="_Toc73079395"/>
      <w:r w:rsidRPr="003E12C0">
        <w:rPr>
          <w:rFonts w:ascii="Nudista" w:hAnsi="Nudista"/>
          <w:noProof/>
          <w:lang w:val="sk-SK"/>
        </w:rPr>
        <w:t>Zmluva</w:t>
      </w:r>
      <w:bookmarkEnd w:id="21"/>
      <w:bookmarkEnd w:id="22"/>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3" w:name="_Toc524701768"/>
      <w:bookmarkStart w:id="24" w:name="_s55"/>
      <w:bookmarkEnd w:id="20"/>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674FCF83"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 dielo</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podľa ustanovení § 536 a </w:t>
      </w:r>
      <w:proofErr w:type="spellStart"/>
      <w:r w:rsidR="00973EAA" w:rsidRPr="003E12C0">
        <w:rPr>
          <w:rFonts w:ascii="Nudista" w:hAnsi="Nudista"/>
        </w:rPr>
        <w:t>nasl</w:t>
      </w:r>
      <w:proofErr w:type="spellEnd"/>
      <w:r w:rsidR="00973EAA" w:rsidRPr="003E12C0">
        <w:rPr>
          <w:rFonts w:ascii="Nudista" w:hAnsi="Nudista"/>
        </w:rPr>
        <w:t>.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3F3BFE">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44878CDB"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doručenie správy z kontroly o schválení predmetného verejného obstarávania obstarávateľovi (objednávateľovi) a zároveň</w:t>
      </w:r>
    </w:p>
    <w:p w14:paraId="537E5D31" w14:textId="39510B3F"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zverejnenie zmluvy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73079396"/>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3"/>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8"/>
      <w:bookmarkEnd w:id="24"/>
    </w:p>
    <w:p w14:paraId="43A93F87" w14:textId="3E552B83"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EA6A9A" w:rsidRPr="003E12C0">
        <w:rPr>
          <w:rFonts w:ascii="Nudista" w:hAnsi="Nudista"/>
        </w:rPr>
        <w:t xml:space="preserve">katastrálne územie Stakčín, okres Snina, Prešovský kraj. Podrobnosti o mieste plnenia predmetu zákazky sú uvedené v Prílohe B.1 Projektová dokumentácia. </w:t>
      </w:r>
    </w:p>
    <w:p w14:paraId="02CD3950" w14:textId="6F71FAE8" w:rsidR="001E61FD" w:rsidRPr="003E12C0" w:rsidRDefault="0094391B" w:rsidP="003F3BFE">
      <w:pPr>
        <w:pStyle w:val="Nadpis3"/>
        <w:keepNext w:val="0"/>
        <w:keepLines w:val="0"/>
        <w:numPr>
          <w:ilvl w:val="1"/>
          <w:numId w:val="144"/>
        </w:numPr>
        <w:spacing w:after="120" w:line="240" w:lineRule="auto"/>
        <w:ind w:left="567" w:hanging="567"/>
        <w:jc w:val="both"/>
        <w:rPr>
          <w:rFonts w:ascii="Nudista" w:hAnsi="Nudista"/>
        </w:rPr>
      </w:pPr>
      <w:r w:rsidRPr="003E12C0">
        <w:rPr>
          <w:rFonts w:ascii="Nudista" w:hAnsi="Nudista"/>
        </w:rPr>
        <w:t xml:space="preserve">Termín </w:t>
      </w:r>
      <w:r w:rsidR="0074208F" w:rsidRPr="003E12C0">
        <w:rPr>
          <w:rFonts w:ascii="Nudista" w:hAnsi="Nudista"/>
        </w:rPr>
        <w:t xml:space="preserve">plnenia </w:t>
      </w:r>
      <w:r w:rsidR="007323B6" w:rsidRPr="003E12C0">
        <w:rPr>
          <w:rFonts w:ascii="Nudista" w:hAnsi="Nudista"/>
        </w:rPr>
        <w:t>predmetu zákazky</w:t>
      </w:r>
      <w:r w:rsidRPr="003E12C0">
        <w:rPr>
          <w:rFonts w:ascii="Nudista" w:hAnsi="Nudista"/>
        </w:rPr>
        <w:t>:</w:t>
      </w:r>
      <w:bookmarkStart w:id="29" w:name="3q5sasy" w:colFirst="0" w:colLast="0"/>
      <w:bookmarkEnd w:id="29"/>
      <w:r w:rsidRPr="003E12C0">
        <w:rPr>
          <w:rFonts w:ascii="Nudista" w:hAnsi="Nudista"/>
        </w:rPr>
        <w:t xml:space="preserve"> </w:t>
      </w:r>
      <w:bookmarkEnd w:id="28"/>
      <w:r w:rsidR="00EA6A9A" w:rsidRPr="003E12C0">
        <w:rPr>
          <w:rFonts w:ascii="Nudista" w:hAnsi="Nudista"/>
          <w:b/>
          <w:bCs/>
        </w:rPr>
        <w:t>do 18 mesiacov</w:t>
      </w:r>
      <w:r w:rsidR="00EA6A9A" w:rsidRPr="003E12C0">
        <w:rPr>
          <w:rFonts w:ascii="Nudista" w:hAnsi="Nudista"/>
        </w:rPr>
        <w:t xml:space="preserve"> </w:t>
      </w:r>
      <w:r w:rsidR="00AA7D49">
        <w:rPr>
          <w:rFonts w:ascii="Nudista" w:hAnsi="Nudista"/>
        </w:rPr>
        <w:t xml:space="preserve">(lehota výstavby) + 6 mesiacov (technická asistencia), tzn. 24 mesiacov </w:t>
      </w:r>
      <w:r w:rsidR="00EA6A9A" w:rsidRPr="003E12C0">
        <w:rPr>
          <w:rFonts w:ascii="Nudista" w:hAnsi="Nudista"/>
        </w:rPr>
        <w:t xml:space="preserve">odo dňa nadobudnutia účinnosti zmluvy. </w:t>
      </w:r>
      <w:r w:rsidR="003E12C0">
        <w:rPr>
          <w:rFonts w:ascii="Nudista" w:hAnsi="Nudista"/>
        </w:rPr>
        <w:t>Bližšie podmienky lehoty realizácie sú upravené v Prílohe E.1 Zmluva o dielo týchto súťažných podkladov.</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73079397"/>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Toc73079398"/>
      <w:bookmarkStart w:id="34" w:name="_Hlk533761413"/>
      <w:r w:rsidRPr="003E12C0">
        <w:rPr>
          <w:rFonts w:ascii="Nudista" w:hAnsi="Nudista"/>
          <w:noProof/>
          <w:lang w:val="sk-SK"/>
        </w:rPr>
        <w:t>Predloženie a obsah ponúk</w:t>
      </w:r>
      <w:bookmarkEnd w:id="31"/>
      <w:bookmarkEnd w:id="33"/>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lastRenderedPageBreak/>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28F5B66F" w14:textId="207E6F1E" w:rsidR="00A93265" w:rsidRPr="003E12C0" w:rsidRDefault="00A93265" w:rsidP="003F3BFE">
      <w:pPr>
        <w:pStyle w:val="Odsekzoznamu"/>
        <w:numPr>
          <w:ilvl w:val="2"/>
          <w:numId w:val="146"/>
        </w:numPr>
        <w:spacing w:after="120" w:line="240" w:lineRule="auto"/>
        <w:ind w:left="1134" w:hanging="567"/>
        <w:contextualSpacing w:val="0"/>
        <w:jc w:val="both"/>
        <w:outlineLvl w:val="1"/>
        <w:rPr>
          <w:rFonts w:ascii="Nudista" w:eastAsia="Proba Pro" w:hAnsi="Nudista" w:cs="Proba Pro"/>
        </w:rPr>
      </w:pPr>
      <w:r w:rsidRPr="003E12C0">
        <w:rPr>
          <w:rFonts w:ascii="Nudista" w:hAnsi="Nudista"/>
          <w:u w:val="single"/>
        </w:rPr>
        <w:t>Identifikácia vybraných technologických zariadení a materiálov</w:t>
      </w:r>
      <w:r w:rsidRPr="003E12C0">
        <w:rPr>
          <w:rFonts w:ascii="Nudista" w:hAnsi="Nudista"/>
        </w:rPr>
        <w:t xml:space="preserve"> vypracovaná podľa Prílohy č. B.2 </w:t>
      </w:r>
      <w:r w:rsidRPr="003E12C0">
        <w:rPr>
          <w:rFonts w:ascii="Nudista" w:eastAsia="Arial Unicode MS" w:hAnsi="Nudista" w:cs="Arial"/>
          <w:noProof/>
        </w:rPr>
        <w:t>týchto</w:t>
      </w:r>
      <w:r w:rsidRPr="003E12C0">
        <w:rPr>
          <w:rFonts w:ascii="Nudista" w:hAnsi="Nudista"/>
        </w:rPr>
        <w:t xml:space="preserve"> súťažných podkladov.</w:t>
      </w:r>
    </w:p>
    <w:p w14:paraId="01AFFEC4" w14:textId="41C9339D" w:rsidR="00E64287" w:rsidRPr="003E12C0" w:rsidRDefault="00E64287"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36" w:name="_Ref4422691"/>
      <w:bookmarkStart w:id="37" w:name="_Ref524522702"/>
      <w:bookmarkStart w:id="38" w:name="_Ref524523889"/>
      <w:r w:rsidRPr="003E12C0">
        <w:rPr>
          <w:rFonts w:ascii="Nudista" w:hAnsi="Nudista"/>
          <w:u w:val="single"/>
        </w:rPr>
        <w:t>Doklad o zložení zábezpeky</w:t>
      </w:r>
      <w:r w:rsidRPr="003E12C0">
        <w:rPr>
          <w:rFonts w:ascii="Nudista" w:hAnsi="Nudista"/>
        </w:rPr>
        <w:t xml:space="preserve"> podľa bodu </w:t>
      </w:r>
      <w:r w:rsidR="00EF06FD">
        <w:rPr>
          <w:rFonts w:ascii="Nudista" w:hAnsi="Nudista"/>
        </w:rPr>
        <w:t>16</w:t>
      </w:r>
      <w:r w:rsidRPr="003E12C0">
        <w:rPr>
          <w:rFonts w:ascii="Nudista" w:hAnsi="Nudista"/>
        </w:rPr>
        <w:t xml:space="preserve"> tejto časti súťažných </w:t>
      </w:r>
      <w:r w:rsidRPr="003E12C0">
        <w:rPr>
          <w:rFonts w:ascii="Nudista" w:eastAsia="Arial Unicode MS" w:hAnsi="Nudista" w:cs="Arial"/>
          <w:noProof/>
        </w:rPr>
        <w:t>podkladov</w:t>
      </w:r>
      <w:r w:rsidRPr="003E12C0">
        <w:rPr>
          <w:rFonts w:ascii="Nudista" w:hAnsi="Nudista"/>
        </w:rPr>
        <w:t xml:space="preserve"> vo forme ustanovenej v bode </w:t>
      </w:r>
      <w:r w:rsidR="00EF06FD">
        <w:rPr>
          <w:rFonts w:ascii="Nudista" w:hAnsi="Nudista"/>
        </w:rPr>
        <w:t xml:space="preserve">8.6 </w:t>
      </w:r>
      <w:r w:rsidRPr="003E12C0">
        <w:rPr>
          <w:rFonts w:ascii="Nudista" w:hAnsi="Nudista"/>
        </w:rPr>
        <w:t>tejto časti súťažných podkladov.</w:t>
      </w:r>
      <w:bookmarkEnd w:id="36"/>
      <w:r w:rsidRPr="003E12C0">
        <w:rPr>
          <w:rFonts w:ascii="Nudista" w:hAnsi="Nudista"/>
        </w:rPr>
        <w:t xml:space="preserve"> </w:t>
      </w:r>
      <w:bookmarkEnd w:id="37"/>
      <w:bookmarkEnd w:id="38"/>
    </w:p>
    <w:p w14:paraId="59741C01" w14:textId="3E1B5EE7"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A.2</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D1B20F2"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E64287" w:rsidRPr="003E12C0">
        <w:rPr>
          <w:rFonts w:ascii="Nudista" w:hAnsi="Nudista"/>
          <w:noProof/>
        </w:rPr>
        <w:t xml:space="preserve"> a časti C.2 </w:t>
      </w:r>
      <w:r w:rsidR="00B40DD6">
        <w:rPr>
          <w:rFonts w:ascii="Nudista" w:hAnsi="Nudista"/>
          <w:noProof/>
        </w:rPr>
        <w:t>Výkaz výmer</w:t>
      </w:r>
      <w:r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B40DD6">
        <w:rPr>
          <w:rFonts w:ascii="Nudista" w:hAnsi="Nudista"/>
          <w:bCs/>
        </w:rPr>
        <w:t>Výkaz výmer</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 a</w:t>
      </w:r>
      <w:r w:rsidR="00EA6A9A" w:rsidRPr="003E12C0">
        <w:rPr>
          <w:rFonts w:ascii="Nudista" w:hAnsi="Nudista" w:cs="Calibri"/>
          <w:bCs/>
        </w:rPr>
        <w:t> </w:t>
      </w:r>
      <w:r w:rsidR="00EA6A9A" w:rsidRPr="003E12C0">
        <w:rPr>
          <w:rFonts w:ascii="Nudista" w:hAnsi="Nudista"/>
          <w:bCs/>
        </w:rPr>
        <w:t>súčasne aj vo formáte .</w:t>
      </w:r>
      <w:proofErr w:type="spellStart"/>
      <w:r w:rsidR="00EA6A9A" w:rsidRPr="003E12C0">
        <w:rPr>
          <w:rFonts w:ascii="Nudista" w:hAnsi="Nudista"/>
          <w:bCs/>
        </w:rPr>
        <w:t>xls</w:t>
      </w:r>
      <w:proofErr w:type="spellEnd"/>
      <w:r w:rsidR="00EA6A9A" w:rsidRPr="003E12C0">
        <w:rPr>
          <w:rFonts w:ascii="Nudista" w:hAnsi="Nudista"/>
          <w:bCs/>
        </w:rPr>
        <w:t xml:space="preserve"> / .</w:t>
      </w:r>
      <w:proofErr w:type="spellStart"/>
      <w:r w:rsidR="00EA6A9A" w:rsidRPr="003E12C0">
        <w:rPr>
          <w:rFonts w:ascii="Nudista" w:hAnsi="Nudista"/>
          <w:bCs/>
        </w:rPr>
        <w:t>xlsx</w:t>
      </w:r>
      <w:proofErr w:type="spellEnd"/>
      <w:r w:rsidR="00EA6A9A" w:rsidRPr="003E12C0">
        <w:rPr>
          <w:rFonts w:ascii="Nudista" w:hAnsi="Nudista"/>
          <w:bCs/>
        </w:rPr>
        <w:t xml:space="preserve"> (</w:t>
      </w:r>
      <w:proofErr w:type="spellStart"/>
      <w:r w:rsidR="00EA6A9A" w:rsidRPr="003E12C0">
        <w:rPr>
          <w:rFonts w:ascii="Nudista" w:hAnsi="Nudista"/>
          <w:bCs/>
        </w:rPr>
        <w:t>excel</w:t>
      </w:r>
      <w:proofErr w:type="spellEnd"/>
      <w:r w:rsidR="00EA6A9A" w:rsidRPr="003E12C0">
        <w:rPr>
          <w:rFonts w:ascii="Nudista" w:hAnsi="Nudista"/>
          <w:bCs/>
        </w:rPr>
        <w:t>) .</w:t>
      </w:r>
      <w:bookmarkEnd w:id="39"/>
    </w:p>
    <w:p w14:paraId="161F4392" w14:textId="4AE2BBE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ktorého vzor tvorí Prílohu č. A.</w:t>
      </w:r>
      <w:r w:rsidR="001D0FA9">
        <w:rPr>
          <w:rFonts w:ascii="Nudista" w:hAnsi="Nudista"/>
        </w:rPr>
        <w:t>3</w:t>
      </w:r>
      <w:r w:rsidRPr="007347BF">
        <w:rPr>
          <w:rFonts w:ascii="Nudista" w:hAnsi="Nudista"/>
        </w:rPr>
        <w:t xml:space="preserve"> týchto súťažných podkladov súčasne s plnomocenstvom vedúceho člena Skupiny dodávateľov s obsahovými náležitosťami podľa Prílohy č. A.</w:t>
      </w:r>
      <w:r w:rsidR="001D0FA9">
        <w:rPr>
          <w:rFonts w:ascii="Nudista" w:hAnsi="Nudista"/>
        </w:rPr>
        <w:t>4</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568E3247"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0958DB" w:rsidRPr="003E12C0">
        <w:rPr>
          <w:rFonts w:ascii="Nudista" w:hAnsi="Nudista"/>
          <w:noProof/>
        </w:rPr>
        <w:t xml:space="preserve">8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lastRenderedPageBreak/>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 xml:space="preserve">v súlade s nariadením </w:t>
      </w:r>
      <w:proofErr w:type="spellStart"/>
      <w:r w:rsidRPr="003E12C0">
        <w:rPr>
          <w:rFonts w:ascii="Nudista" w:hAnsi="Nudista" w:cs="Arial"/>
        </w:rPr>
        <w:t>eIDAS</w:t>
      </w:r>
      <w:proofErr w:type="spellEnd"/>
      <w:r w:rsidRPr="003E12C0">
        <w:rPr>
          <w:rFonts w:ascii="Nudista" w:hAnsi="Nudista" w:cs="Arial"/>
        </w:rPr>
        <w:t xml:space="preserve">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proofErr w:type="spellStart"/>
      <w:r w:rsidRPr="003E12C0">
        <w:rPr>
          <w:rFonts w:ascii="Nudista" w:hAnsi="Nudista" w:cs="Arial"/>
        </w:rPr>
        <w:t>skenu</w:t>
      </w:r>
      <w:proofErr w:type="spellEnd"/>
      <w:r w:rsidRPr="003E12C0">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3E12C0">
        <w:rPr>
          <w:rFonts w:ascii="Nudista" w:hAnsi="Nudista" w:cs="Arial"/>
        </w:rPr>
        <w:t>s.r.o</w:t>
      </w:r>
      <w:proofErr w:type="spellEnd"/>
      <w:r w:rsidRPr="003E12C0">
        <w:rPr>
          <w:rFonts w:ascii="Nudista" w:hAnsi="Nudista" w:cs="Arial"/>
        </w:rPr>
        <w:t>.,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73AF0FA6"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A84980">
        <w:rPr>
          <w:rFonts w:ascii="Nudista" w:hAnsi="Nudista" w:cs="Arial"/>
          <w:noProof/>
        </w:rPr>
        <w:t>1</w:t>
      </w:r>
      <w:r w:rsidR="00611088">
        <w:rPr>
          <w:rFonts w:ascii="Nudista" w:hAnsi="Nudista" w:cs="Arial"/>
          <w:noProof/>
        </w:rPr>
        <w:t>0</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 xml:space="preserve">dokumenty, </w:t>
      </w:r>
      <w:r w:rsidRPr="003E12C0">
        <w:rPr>
          <w:rFonts w:ascii="Nudista" w:hAnsi="Nudista" w:cs="Arial"/>
          <w:noProof/>
        </w:rPr>
        <w:lastRenderedPageBreak/>
        <w:t>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Toc73079399"/>
      <w:bookmarkStart w:id="47" w:name="_g0dwd"/>
      <w:bookmarkEnd w:id="32"/>
      <w:bookmarkEnd w:id="34"/>
      <w:r w:rsidRPr="003E12C0">
        <w:rPr>
          <w:rFonts w:ascii="Nudista" w:hAnsi="Nudista"/>
          <w:noProof/>
          <w:lang w:val="sk-SK"/>
        </w:rPr>
        <w:t>Variantné riešenie</w:t>
      </w:r>
      <w:bookmarkEnd w:id="45"/>
      <w:bookmarkEnd w:id="46"/>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7"/>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73079400"/>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1A6EE655"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.0</w:t>
      </w:r>
      <w:r w:rsidR="00474B65" w:rsidRPr="009119AA">
        <w:rPr>
          <w:rFonts w:ascii="Nudista" w:hAnsi="Nudista"/>
          <w:noProof/>
          <w:color w:val="000000"/>
        </w:rPr>
        <w:t>6</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73079401"/>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73079402"/>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Toc73079403"/>
      <w:bookmarkStart w:id="59" w:name="_iq8gzs"/>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8"/>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4"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5"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6"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lastRenderedPageBreak/>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73079404"/>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77777777"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Toc73079405"/>
      <w:bookmarkStart w:id="65" w:name="_h042r0"/>
      <w:bookmarkEnd w:id="61"/>
      <w:r w:rsidRPr="003E12C0">
        <w:rPr>
          <w:rFonts w:ascii="Nudista" w:hAnsi="Nudista"/>
          <w:noProof/>
          <w:lang w:val="sk-SK"/>
        </w:rPr>
        <w:t>Obhliadka miesta dodania predmetu zákazky</w:t>
      </w:r>
      <w:bookmarkEnd w:id="63"/>
      <w:bookmarkEnd w:id="64"/>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7C12FCB9" w14:textId="3A9C8015" w:rsidR="00A93265" w:rsidRPr="006D51E9" w:rsidRDefault="003D0664"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cs="Arial"/>
          <w:noProof/>
        </w:rPr>
        <w:t>Obhliadka</w:t>
      </w:r>
      <w:r w:rsidRPr="003E12C0">
        <w:rPr>
          <w:rFonts w:ascii="Nudista" w:hAnsi="Nudista"/>
          <w:noProof/>
          <w:color w:val="000000"/>
        </w:rPr>
        <w:t xml:space="preserve"> miesta </w:t>
      </w:r>
      <w:r w:rsidR="00E64287" w:rsidRPr="003E12C0">
        <w:rPr>
          <w:rFonts w:ascii="Nudista" w:hAnsi="Nudista"/>
          <w:noProof/>
          <w:color w:val="000000"/>
        </w:rPr>
        <w:t>realizácie predmetu zákazky nie je povinná</w:t>
      </w:r>
      <w:r w:rsidRPr="003E12C0">
        <w:rPr>
          <w:rFonts w:ascii="Nudista" w:hAnsi="Nudista"/>
          <w:noProof/>
          <w:color w:val="000000"/>
        </w:rPr>
        <w:t>.</w:t>
      </w:r>
      <w:r w:rsidR="00E64287" w:rsidRPr="003E12C0">
        <w:rPr>
          <w:rFonts w:ascii="Nudista" w:hAnsi="Nudista"/>
        </w:rPr>
        <w:t xml:space="preserve"> </w:t>
      </w:r>
      <w:r w:rsidR="00A93265" w:rsidRPr="003E12C0">
        <w:rPr>
          <w:rFonts w:ascii="Nudista" w:hAnsi="Nudista"/>
        </w:rPr>
        <w:t>Obhliadka bude organizovaná pre jednotlivých záujemcov samostatne. V</w:t>
      </w:r>
      <w:r w:rsidR="00A93265" w:rsidRPr="003E12C0">
        <w:rPr>
          <w:rFonts w:ascii="Nudista" w:hAnsi="Nudista" w:cs="Calibri"/>
        </w:rPr>
        <w:t> </w:t>
      </w:r>
      <w:r w:rsidR="00A93265" w:rsidRPr="003E12C0">
        <w:rPr>
          <w:rFonts w:ascii="Nudista" w:hAnsi="Nudista"/>
        </w:rPr>
        <w:t>prípade záujmu o</w:t>
      </w:r>
      <w:r w:rsidR="00A93265" w:rsidRPr="003E12C0">
        <w:rPr>
          <w:rFonts w:ascii="Nudista" w:hAnsi="Nudista" w:cs="Calibri"/>
        </w:rPr>
        <w:t> </w:t>
      </w:r>
      <w:r w:rsidR="00A93265" w:rsidRPr="003E12C0">
        <w:rPr>
          <w:rFonts w:ascii="Nudista" w:hAnsi="Nudista"/>
        </w:rPr>
        <w:t>obhliadku musí záujemca o</w:t>
      </w:r>
      <w:r w:rsidR="00A93265" w:rsidRPr="003E12C0">
        <w:rPr>
          <w:rFonts w:ascii="Nudista" w:hAnsi="Nudista" w:cs="Calibri"/>
        </w:rPr>
        <w:t> </w:t>
      </w:r>
      <w:r w:rsidR="00A93265" w:rsidRPr="003E12C0">
        <w:rPr>
          <w:rFonts w:ascii="Nudista" w:hAnsi="Nudista"/>
        </w:rPr>
        <w:t xml:space="preserve">ňu požiadať prostredníctvom komunikačného rozhrania systému JOSEPHINE najneskôr do </w:t>
      </w:r>
      <w:r w:rsidR="004756EE" w:rsidRPr="004756EE">
        <w:rPr>
          <w:rFonts w:ascii="Nudista" w:hAnsi="Nudista"/>
          <w:color w:val="FF0000"/>
        </w:rPr>
        <w:t>30</w:t>
      </w:r>
      <w:r w:rsidR="00D9797D" w:rsidRPr="004756EE">
        <w:rPr>
          <w:rFonts w:ascii="Nudista" w:hAnsi="Nudista"/>
          <w:color w:val="FF0000"/>
        </w:rPr>
        <w:t>.</w:t>
      </w:r>
      <w:r w:rsidR="006D51E9" w:rsidRPr="004756EE">
        <w:rPr>
          <w:rFonts w:ascii="Nudista" w:hAnsi="Nudista"/>
          <w:color w:val="FF0000"/>
        </w:rPr>
        <w:t>06</w:t>
      </w:r>
      <w:r w:rsidR="00D9797D" w:rsidRPr="004756EE">
        <w:rPr>
          <w:rFonts w:ascii="Nudista" w:hAnsi="Nudista"/>
          <w:color w:val="FF0000"/>
        </w:rPr>
        <w:t>.2021</w:t>
      </w:r>
      <w:r w:rsidR="00A93265" w:rsidRPr="006D51E9">
        <w:rPr>
          <w:rFonts w:ascii="Nudista" w:hAnsi="Nudista"/>
        </w:rPr>
        <w:t xml:space="preserve">. </w:t>
      </w:r>
    </w:p>
    <w:p w14:paraId="4DC838AA" w14:textId="6B83775B" w:rsidR="00E64287" w:rsidRPr="003E12C0" w:rsidRDefault="00E64287"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Pr="003E12C0">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obstarávateľa o stanovenie ďalšieho termínu obhliadky. </w:t>
      </w:r>
      <w:r w:rsidR="005660DB">
        <w:rPr>
          <w:rFonts w:ascii="Nudista" w:hAnsi="Nudista"/>
        </w:rPr>
        <w:t>O</w:t>
      </w:r>
      <w:r w:rsidRPr="003E12C0">
        <w:rPr>
          <w:rFonts w:ascii="Nudista" w:hAnsi="Nudista"/>
        </w:rPr>
        <w:t xml:space="preserve">bstarávateľ však nie je povinný </w:t>
      </w:r>
      <w:r w:rsidR="00611088">
        <w:rPr>
          <w:rFonts w:ascii="Nudista" w:hAnsi="Nudista"/>
        </w:rPr>
        <w:t>poskytnúť uchádzačovi</w:t>
      </w:r>
      <w:r w:rsidR="00611088" w:rsidRPr="003E12C0">
        <w:rPr>
          <w:rFonts w:ascii="Nudista" w:hAnsi="Nudista"/>
        </w:rPr>
        <w:t xml:space="preserve"> </w:t>
      </w:r>
      <w:r w:rsidRPr="003E12C0">
        <w:rPr>
          <w:rFonts w:ascii="Nudista" w:hAnsi="Nudista"/>
        </w:rPr>
        <w:t xml:space="preserve">nový termín obhliadky.    </w:t>
      </w:r>
    </w:p>
    <w:p w14:paraId="6D435CA6" w14:textId="36F48FDB" w:rsidR="004C60FE" w:rsidRPr="003E12C0" w:rsidRDefault="002A5E28" w:rsidP="003F3BFE">
      <w:pPr>
        <w:pStyle w:val="Nadpis3"/>
        <w:keepNext w:val="0"/>
        <w:keepLines w:val="0"/>
        <w:numPr>
          <w:ilvl w:val="1"/>
          <w:numId w:val="151"/>
        </w:numPr>
        <w:spacing w:line="240" w:lineRule="auto"/>
        <w:ind w:left="567" w:hanging="567"/>
        <w:jc w:val="both"/>
        <w:rPr>
          <w:rFonts w:ascii="Nudista" w:hAnsi="Nudista"/>
        </w:rPr>
      </w:pPr>
      <w:bookmarkStart w:id="67" w:name="_Ref28688540"/>
      <w:bookmarkStart w:id="68" w:name="_Hlk34919582"/>
      <w:r w:rsidRPr="003E12C0">
        <w:rPr>
          <w:rFonts w:ascii="Nudista" w:hAnsi="Nudista"/>
        </w:rPr>
        <w:t xml:space="preserve">Kontaktnou osobou na účely obhliadky je Ing. Jozef Dunaj, e-mail: jozef.dunaj@vodarne.eu, tel. č.: </w:t>
      </w:r>
      <w:bookmarkEnd w:id="67"/>
      <w:r w:rsidRPr="003E12C0">
        <w:rPr>
          <w:rFonts w:ascii="Nudista" w:hAnsi="Nudista"/>
        </w:rPr>
        <w:t>+421</w:t>
      </w:r>
      <w:r w:rsidRPr="003E12C0">
        <w:rPr>
          <w:rFonts w:ascii="Nudista" w:hAnsi="Nudista" w:cs="Calibri"/>
        </w:rPr>
        <w:t> </w:t>
      </w:r>
      <w:r w:rsidRPr="003E12C0">
        <w:rPr>
          <w:rFonts w:ascii="Nudista" w:hAnsi="Nudista"/>
        </w:rPr>
        <w:t>902</w:t>
      </w:r>
      <w:r w:rsidRPr="003E12C0">
        <w:rPr>
          <w:rFonts w:ascii="Nudista" w:hAnsi="Nudista" w:cs="Calibri"/>
        </w:rPr>
        <w:t> </w:t>
      </w:r>
      <w:r w:rsidRPr="003E12C0">
        <w:rPr>
          <w:rFonts w:ascii="Nudista" w:hAnsi="Nudista"/>
        </w:rPr>
        <w:t>968 232.</w:t>
      </w:r>
      <w:bookmarkEnd w:id="68"/>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9" w:name="_Toc73079406"/>
      <w:r w:rsidRPr="003E12C0">
        <w:rPr>
          <w:rFonts w:ascii="Nudista" w:hAnsi="Nudista"/>
          <w:noProof/>
        </w:rPr>
        <w:t>ODDIEL III. Príprava ponuky</w:t>
      </w:r>
      <w:bookmarkEnd w:id="66"/>
      <w:bookmarkEnd w:id="69"/>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70" w:name="_Toc524701779"/>
      <w:bookmarkStart w:id="71" w:name="_Toc73079407"/>
      <w:bookmarkStart w:id="72" w:name="_w5ecyt"/>
      <w:r w:rsidRPr="003E12C0">
        <w:rPr>
          <w:rFonts w:ascii="Nudista" w:hAnsi="Nudista"/>
          <w:noProof/>
          <w:lang w:val="sk-SK"/>
        </w:rPr>
        <w:t>Jazyk ponúk</w:t>
      </w:r>
      <w:bookmarkEnd w:id="70"/>
      <w:bookmarkEnd w:id="71"/>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5"/>
      <w:bookmarkEnd w:id="72"/>
      <w:r w:rsidRPr="003E12C0">
        <w:rPr>
          <w:rFonts w:ascii="Nudista" w:hAnsi="Nudista" w:cs="Arial"/>
          <w:noProof/>
        </w:rPr>
        <w:t xml:space="preserve"> </w:t>
      </w:r>
      <w:bookmarkStart w:id="73"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3"/>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4" w:name="_Toc524701780"/>
      <w:bookmarkStart w:id="75"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6" w:name="_Toc73079408"/>
      <w:r w:rsidRPr="003E12C0">
        <w:rPr>
          <w:rFonts w:ascii="Nudista" w:hAnsi="Nudista"/>
          <w:noProof/>
          <w:lang w:val="sk-SK"/>
        </w:rPr>
        <w:t>Zábezpeka</w:t>
      </w:r>
      <w:bookmarkEnd w:id="74"/>
      <w:bookmarkEnd w:id="76"/>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3DAAB7ED"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vyžaduje na zabezpečenie ponuky zloženie zábezpeky vo výške </w:t>
      </w:r>
      <w:r w:rsidR="00474B65" w:rsidRPr="00474B65">
        <w:rPr>
          <w:rFonts w:ascii="Nudista" w:hAnsi="Nudista"/>
          <w:b/>
          <w:bCs/>
        </w:rPr>
        <w:t>350</w:t>
      </w:r>
      <w:r w:rsidR="00CD50C9" w:rsidRPr="00474B65">
        <w:rPr>
          <w:rFonts w:ascii="Nudista" w:hAnsi="Nudista"/>
          <w:b/>
          <w:bCs/>
        </w:rPr>
        <w:t xml:space="preserve"> 000</w:t>
      </w:r>
      <w:r w:rsidR="00CA60D4" w:rsidRPr="00474B65">
        <w:rPr>
          <w:rFonts w:ascii="Nudista" w:hAnsi="Nudista"/>
          <w:b/>
          <w:bCs/>
        </w:rPr>
        <w:t>,-EUR</w:t>
      </w:r>
      <w:r w:rsidR="00CA60D4" w:rsidRPr="003E12C0">
        <w:rPr>
          <w:rFonts w:ascii="Nudista" w:hAnsi="Nudista"/>
        </w:rPr>
        <w:t xml:space="preserve"> (slovom </w:t>
      </w:r>
      <w:r w:rsidR="00474B65">
        <w:rPr>
          <w:rFonts w:ascii="Nudista" w:hAnsi="Nudista"/>
        </w:rPr>
        <w:t>tristopäťdesiattisíc</w:t>
      </w:r>
      <w:r w:rsidR="00CA60D4" w:rsidRPr="003E12C0">
        <w:rPr>
          <w:rFonts w:ascii="Nudista" w:hAnsi="Nudista"/>
        </w:rPr>
        <w:t xml:space="preserve"> euro).</w:t>
      </w:r>
    </w:p>
    <w:p w14:paraId="23F7E58F" w14:textId="7E9D7F2E"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Zábezpeku je možné zložiť:</w:t>
      </w:r>
    </w:p>
    <w:p w14:paraId="7B24F22E" w14:textId="77777777" w:rsidR="0072792D" w:rsidRPr="003E12C0" w:rsidRDefault="0072792D" w:rsidP="003F3BFE">
      <w:pPr>
        <w:spacing w:after="0" w:line="240" w:lineRule="auto"/>
        <w:rPr>
          <w:rFonts w:ascii="Nudista" w:hAnsi="Nudista"/>
        </w:rPr>
      </w:pPr>
    </w:p>
    <w:p w14:paraId="782E7710" w14:textId="77777777" w:rsidR="00E7693D" w:rsidRPr="003E12C0" w:rsidRDefault="00E7693D" w:rsidP="003F3BFE">
      <w:pPr>
        <w:pStyle w:val="Nadpis3"/>
        <w:keepNext w:val="0"/>
        <w:keepLines w:val="0"/>
        <w:numPr>
          <w:ilvl w:val="2"/>
          <w:numId w:val="153"/>
        </w:numPr>
        <w:spacing w:after="120" w:line="240" w:lineRule="auto"/>
        <w:ind w:left="1418" w:hanging="851"/>
        <w:jc w:val="both"/>
        <w:rPr>
          <w:rFonts w:ascii="Nudista" w:hAnsi="Nudista" w:cs="Arial"/>
        </w:rPr>
      </w:pPr>
      <w:r w:rsidRPr="003E12C0">
        <w:rPr>
          <w:rStyle w:val="spelle"/>
          <w:rFonts w:ascii="Nudista" w:hAnsi="Nudista" w:cs="Arial"/>
        </w:rPr>
        <w:t>Poskytnutím bankovej záruky za uchádzača</w:t>
      </w:r>
    </w:p>
    <w:p w14:paraId="299A9208" w14:textId="2D86D831" w:rsidR="00E7693D" w:rsidRPr="003E12C0" w:rsidRDefault="00E7693D" w:rsidP="003F3BFE">
      <w:pPr>
        <w:spacing w:after="0" w:line="240" w:lineRule="auto"/>
        <w:ind w:left="1418"/>
        <w:jc w:val="both"/>
        <w:rPr>
          <w:rFonts w:ascii="Nudista" w:hAnsi="Nudista" w:cs="Arial"/>
          <w:b/>
          <w:sz w:val="20"/>
          <w:szCs w:val="20"/>
        </w:rPr>
      </w:pPr>
      <w:r w:rsidRPr="003E12C0">
        <w:rPr>
          <w:rFonts w:ascii="Nudista" w:hAnsi="Nudista" w:cs="Arial"/>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w:t>
      </w:r>
      <w:r w:rsidR="00633B73">
        <w:rPr>
          <w:rFonts w:ascii="Nudista" w:hAnsi="Nudista" w:cs="Arial"/>
          <w:sz w:val="20"/>
          <w:szCs w:val="20"/>
        </w:rPr>
        <w:t>,</w:t>
      </w:r>
      <w:r w:rsidRPr="003E12C0">
        <w:rPr>
          <w:rFonts w:ascii="Nudista" w:hAnsi="Nudista" w:cs="Arial"/>
          <w:sz w:val="20"/>
          <w:szCs w:val="20"/>
        </w:rPr>
        <w:t xml:space="preserve"> t. j. </w:t>
      </w:r>
      <w:r w:rsidRPr="002C7F9B">
        <w:rPr>
          <w:rFonts w:ascii="Nudista" w:hAnsi="Nudista" w:cs="Arial"/>
          <w:sz w:val="20"/>
          <w:szCs w:val="20"/>
        </w:rPr>
        <w:t>do 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 Z bankovej záruky vystavenej bankou musí ďalej vyplývať, že banka uspokojí veriteľa</w:t>
      </w:r>
      <w:r w:rsidRPr="003E12C0">
        <w:rPr>
          <w:rFonts w:ascii="Nudista" w:hAnsi="Nudista" w:cs="Arial"/>
          <w:sz w:val="20"/>
          <w:szCs w:val="20"/>
        </w:rPr>
        <w:t xml:space="preserve"> (obstarávateľa) za dlžníka (uchádzača) v prípade prepadnutia jeho zábezpeky v prospech obstarávateľa vo verejnej súťaži s</w:t>
      </w:r>
      <w:r w:rsidRPr="003E12C0">
        <w:rPr>
          <w:rFonts w:ascii="Nudista" w:hAnsi="Nudista" w:cs="Calibri"/>
          <w:sz w:val="20"/>
          <w:szCs w:val="20"/>
        </w:rPr>
        <w:t> </w:t>
      </w:r>
      <w:r w:rsidRPr="003E12C0">
        <w:rPr>
          <w:rFonts w:ascii="Nudista" w:hAnsi="Nudista" w:cs="Arial"/>
          <w:sz w:val="20"/>
          <w:szCs w:val="20"/>
        </w:rPr>
        <w:t>n</w:t>
      </w:r>
      <w:r w:rsidRPr="003E12C0">
        <w:rPr>
          <w:rFonts w:ascii="Nudista" w:hAnsi="Nudista" w:cs="Proba Pro"/>
          <w:sz w:val="20"/>
          <w:szCs w:val="20"/>
        </w:rPr>
        <w:t>á</w:t>
      </w:r>
      <w:r w:rsidRPr="003E12C0">
        <w:rPr>
          <w:rFonts w:ascii="Nudista" w:hAnsi="Nudista" w:cs="Arial"/>
          <w:sz w:val="20"/>
          <w:szCs w:val="20"/>
        </w:rPr>
        <w:t xml:space="preserve">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pričom v texte bankovej záruky musí byť verejná súťaž nezameniteľne identifikovateľná napr. číslom Oznámenia, ktorým bola vyhlásená</w:t>
      </w:r>
      <w:r w:rsidRPr="003E12C0">
        <w:rPr>
          <w:rFonts w:ascii="Nudista" w:hAnsi="Nudista" w:cs="Arial"/>
          <w:sz w:val="20"/>
          <w:szCs w:val="20"/>
        </w:rPr>
        <w:t xml:space="preserve">. 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w:t>
      </w:r>
      <w:r w:rsidRPr="003E12C0">
        <w:rPr>
          <w:rFonts w:ascii="Nudista" w:hAnsi="Nudista" w:cs="Proba Pro"/>
          <w:b/>
          <w:sz w:val="20"/>
          <w:szCs w:val="20"/>
        </w:rPr>
        <w:t>ô</w:t>
      </w:r>
      <w:r w:rsidRPr="003E12C0">
        <w:rPr>
          <w:rFonts w:ascii="Nudista" w:hAnsi="Nudista" w:cs="Arial"/>
          <w:b/>
          <w:sz w:val="20"/>
          <w:szCs w:val="20"/>
        </w:rPr>
        <w:t>sobom uveden</w:t>
      </w:r>
      <w:r w:rsidRPr="003E12C0">
        <w:rPr>
          <w:rFonts w:ascii="Nudista" w:hAnsi="Nudista" w:cs="Proba Pro"/>
          <w:b/>
          <w:sz w:val="20"/>
          <w:szCs w:val="20"/>
        </w:rPr>
        <w:t>ý</w:t>
      </w:r>
      <w:r w:rsidRPr="003E12C0">
        <w:rPr>
          <w:rFonts w:ascii="Nudista" w:hAnsi="Nudista" w:cs="Arial"/>
          <w:b/>
          <w:sz w:val="20"/>
          <w:szCs w:val="20"/>
        </w:rPr>
        <w:t>m v</w:t>
      </w:r>
      <w:r w:rsidRPr="003E12C0">
        <w:rPr>
          <w:rFonts w:ascii="Nudista" w:hAnsi="Nudista" w:cs="Calibri"/>
          <w:b/>
          <w:sz w:val="20"/>
          <w:szCs w:val="20"/>
        </w:rPr>
        <w:t> </w:t>
      </w:r>
      <w:r w:rsidRPr="003E12C0">
        <w:rPr>
          <w:rFonts w:ascii="Nudista" w:hAnsi="Nudista" w:cs="Arial"/>
          <w:b/>
          <w:sz w:val="20"/>
          <w:szCs w:val="20"/>
        </w:rPr>
        <w:t>ustanoven</w:t>
      </w:r>
      <w:r w:rsidRPr="003E12C0">
        <w:rPr>
          <w:rFonts w:ascii="Nudista" w:hAnsi="Nudista" w:cs="Proba Pro"/>
          <w:b/>
          <w:sz w:val="20"/>
          <w:szCs w:val="20"/>
        </w:rPr>
        <w:t>í</w:t>
      </w:r>
      <w:r w:rsidRPr="003E12C0">
        <w:rPr>
          <w:rFonts w:ascii="Nudista" w:hAnsi="Nudista" w:cs="Arial"/>
          <w:b/>
          <w:sz w:val="20"/>
          <w:szCs w:val="20"/>
        </w:rPr>
        <w:t xml:space="preserve"> bodu 8.7 tejto </w:t>
      </w:r>
      <w:r w:rsidRPr="003E12C0">
        <w:rPr>
          <w:rFonts w:ascii="Nudista" w:hAnsi="Nudista" w:cs="Proba Pro"/>
          <w:b/>
          <w:sz w:val="20"/>
          <w:szCs w:val="20"/>
        </w:rPr>
        <w:t>č</w:t>
      </w:r>
      <w:r w:rsidRPr="003E12C0">
        <w:rPr>
          <w:rFonts w:ascii="Nudista" w:hAnsi="Nudista" w:cs="Arial"/>
          <w:b/>
          <w:sz w:val="20"/>
          <w:szCs w:val="20"/>
        </w:rPr>
        <w:t>asti s</w:t>
      </w:r>
      <w:r w:rsidRPr="003E12C0">
        <w:rPr>
          <w:rFonts w:ascii="Nudista" w:hAnsi="Nudista" w:cs="Proba Pro"/>
          <w:b/>
          <w:sz w:val="20"/>
          <w:szCs w:val="20"/>
        </w:rPr>
        <w:t>úť</w:t>
      </w:r>
      <w:r w:rsidRPr="003E12C0">
        <w:rPr>
          <w:rFonts w:ascii="Nudista" w:hAnsi="Nudista" w:cs="Arial"/>
          <w:b/>
          <w:sz w:val="20"/>
          <w:szCs w:val="20"/>
        </w:rPr>
        <w:t>a</w:t>
      </w:r>
      <w:r w:rsidRPr="003E12C0">
        <w:rPr>
          <w:rFonts w:ascii="Nudista" w:hAnsi="Nudista" w:cs="Proba Pro"/>
          <w:b/>
          <w:sz w:val="20"/>
          <w:szCs w:val="20"/>
        </w:rPr>
        <w:t>ž</w:t>
      </w:r>
      <w:r w:rsidRPr="003E12C0">
        <w:rPr>
          <w:rFonts w:ascii="Nudista" w:hAnsi="Nudista" w:cs="Arial"/>
          <w:b/>
          <w:sz w:val="20"/>
          <w:szCs w:val="20"/>
        </w:rPr>
        <w:t>n</w:t>
      </w:r>
      <w:r w:rsidRPr="003E12C0">
        <w:rPr>
          <w:rFonts w:ascii="Nudista" w:hAnsi="Nudista" w:cs="Proba Pro"/>
          <w:b/>
          <w:sz w:val="20"/>
          <w:szCs w:val="20"/>
        </w:rPr>
        <w:t>ý</w:t>
      </w:r>
      <w:r w:rsidRPr="003E12C0">
        <w:rPr>
          <w:rFonts w:ascii="Nudista" w:hAnsi="Nudista" w:cs="Arial"/>
          <w:b/>
          <w:sz w:val="20"/>
          <w:szCs w:val="20"/>
        </w:rPr>
        <w:t>ch podkladov</w:t>
      </w:r>
      <w:r w:rsidRPr="003E12C0">
        <w:rPr>
          <w:rFonts w:ascii="Nudista" w:hAnsi="Nudista" w:cs="Arial"/>
          <w:sz w:val="20"/>
          <w:szCs w:val="20"/>
        </w:rPr>
        <w:t>.</w:t>
      </w:r>
    </w:p>
    <w:p w14:paraId="29E10211" w14:textId="77777777" w:rsidR="00E7693D" w:rsidRPr="003E12C0" w:rsidRDefault="00E7693D" w:rsidP="003F3BFE">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381912C1" w14:textId="77777777" w:rsidR="00E7693D" w:rsidRPr="003E12C0" w:rsidRDefault="00E7693D" w:rsidP="003F3BFE">
      <w:pPr>
        <w:pStyle w:val="Nadpis3"/>
        <w:keepNext w:val="0"/>
        <w:keepLines w:val="0"/>
        <w:numPr>
          <w:ilvl w:val="2"/>
          <w:numId w:val="153"/>
        </w:numPr>
        <w:spacing w:after="120" w:line="240" w:lineRule="auto"/>
        <w:ind w:left="1418" w:hanging="851"/>
        <w:jc w:val="both"/>
        <w:rPr>
          <w:rStyle w:val="spelle"/>
          <w:rFonts w:ascii="Nudista" w:hAnsi="Nudista"/>
        </w:rPr>
      </w:pPr>
      <w:bookmarkStart w:id="77" w:name="_Hlk534369136"/>
      <w:bookmarkStart w:id="78" w:name="_Hlk534888202"/>
      <w:r w:rsidRPr="003E12C0">
        <w:rPr>
          <w:rStyle w:val="spelle"/>
          <w:rFonts w:ascii="Nudista" w:hAnsi="Nudista"/>
        </w:rPr>
        <w:t>Poskytnutím poistenia záruky za uchádzača:</w:t>
      </w:r>
    </w:p>
    <w:p w14:paraId="34F14204" w14:textId="2920ACA3" w:rsidR="00E7693D" w:rsidRPr="003E12C0" w:rsidRDefault="00E7693D" w:rsidP="003F3BFE">
      <w:pPr>
        <w:spacing w:after="0" w:line="240" w:lineRule="auto"/>
        <w:ind w:left="1418"/>
        <w:jc w:val="both"/>
        <w:rPr>
          <w:rFonts w:ascii="Nudista" w:hAnsi="Nudista" w:cs="Arial"/>
          <w:sz w:val="20"/>
          <w:szCs w:val="20"/>
        </w:rPr>
      </w:pPr>
      <w:r w:rsidRPr="003E12C0">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3E12C0">
        <w:rPr>
          <w:rFonts w:ascii="Nudista" w:hAnsi="Nudista" w:cs="Calibri"/>
          <w:sz w:val="20"/>
          <w:szCs w:val="20"/>
        </w:rPr>
        <w:t> </w:t>
      </w:r>
      <w:r w:rsidRPr="003E12C0">
        <w:rPr>
          <w:rFonts w:ascii="Nudista" w:hAnsi="Nudista" w:cs="Arial"/>
          <w:sz w:val="20"/>
          <w:szCs w:val="20"/>
        </w:rPr>
        <w:t>oprávnenou osobou z</w:t>
      </w:r>
      <w:r w:rsidRPr="003E12C0">
        <w:rPr>
          <w:rFonts w:ascii="Nudista" w:hAnsi="Nudista" w:cs="Calibri"/>
          <w:sz w:val="20"/>
          <w:szCs w:val="20"/>
        </w:rPr>
        <w:t> </w:t>
      </w:r>
      <w:r w:rsidRPr="003E12C0">
        <w:rPr>
          <w:rFonts w:ascii="Nudista" w:hAnsi="Nudista" w:cs="Arial"/>
          <w:sz w:val="20"/>
          <w:szCs w:val="20"/>
        </w:rPr>
        <w:t>poistnej zmluvy je obstarávateľ. Doba platnosti poistenia záruky musí byť určená v</w:t>
      </w:r>
      <w:r w:rsidRPr="003E12C0">
        <w:rPr>
          <w:rFonts w:ascii="Nudista" w:hAnsi="Nudista" w:cs="Calibri"/>
          <w:sz w:val="20"/>
          <w:szCs w:val="20"/>
        </w:rPr>
        <w:t> </w:t>
      </w:r>
      <w:r w:rsidRPr="003E12C0">
        <w:rPr>
          <w:rFonts w:ascii="Nudista" w:hAnsi="Nudista" w:cs="Arial"/>
          <w:sz w:val="20"/>
          <w:szCs w:val="20"/>
        </w:rPr>
        <w:t>poistenej zmluve, ako aj v</w:t>
      </w:r>
      <w:r w:rsidRPr="003E12C0">
        <w:rPr>
          <w:rFonts w:ascii="Nudista" w:hAnsi="Nudista" w:cs="Calibri"/>
          <w:sz w:val="20"/>
          <w:szCs w:val="20"/>
        </w:rPr>
        <w:t> </w:t>
      </w:r>
      <w:r w:rsidRPr="003E12C0">
        <w:rPr>
          <w:rFonts w:ascii="Nudista" w:hAnsi="Nudista" w:cs="Arial"/>
          <w:sz w:val="20"/>
          <w:szCs w:val="20"/>
        </w:rPr>
        <w:t>doklade vystavenom poisťovňou o</w:t>
      </w:r>
      <w:r w:rsidRPr="003E12C0">
        <w:rPr>
          <w:rFonts w:ascii="Nudista" w:hAnsi="Nudista" w:cs="Calibri"/>
          <w:sz w:val="20"/>
          <w:szCs w:val="20"/>
        </w:rPr>
        <w:t> </w:t>
      </w:r>
      <w:r w:rsidRPr="003E12C0">
        <w:rPr>
          <w:rFonts w:ascii="Nudista" w:hAnsi="Nudista" w:cs="Arial"/>
          <w:sz w:val="20"/>
          <w:szCs w:val="20"/>
        </w:rPr>
        <w:t xml:space="preserve">existencii poistenia záruky, minimálne do uplynutia lehoty viazanosti ponúk, t. j. do </w:t>
      </w:r>
      <w:r w:rsidRPr="002C7F9B">
        <w:rPr>
          <w:rFonts w:ascii="Nudista" w:hAnsi="Nudista" w:cs="Arial"/>
          <w:sz w:val="20"/>
          <w:szCs w:val="20"/>
        </w:rPr>
        <w:t>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w:t>
      </w:r>
      <w:r w:rsidRPr="003E12C0">
        <w:rPr>
          <w:rFonts w:ascii="Nudista" w:hAnsi="Nudista" w:cs="Arial"/>
          <w:sz w:val="20"/>
          <w:szCs w:val="20"/>
        </w:rPr>
        <w:t xml:space="preserve"> Z</w:t>
      </w:r>
      <w:r w:rsidRPr="003E12C0">
        <w:rPr>
          <w:rFonts w:ascii="Nudista" w:hAnsi="Nudista" w:cs="Calibri"/>
          <w:sz w:val="20"/>
          <w:szCs w:val="20"/>
        </w:rPr>
        <w:t> </w:t>
      </w:r>
      <w:r w:rsidRPr="003E12C0">
        <w:rPr>
          <w:rFonts w:ascii="Nudista" w:hAnsi="Nudista" w:cs="Arial"/>
          <w:sz w:val="20"/>
          <w:szCs w:val="20"/>
        </w:rPr>
        <w:t>dokladu vystaveného poisťovňou musí ďalej vyplývať, že poisťovňa uspokojí oprávnenú osobu (obstarávateľa) za poisteného (uchádzača) v prípade prepadnutia jeho zábezpeky v prospech obstarávateľa v</w:t>
      </w:r>
      <w:r w:rsidRPr="003E12C0">
        <w:rPr>
          <w:rFonts w:ascii="Nudista" w:hAnsi="Nudista" w:cs="Calibri"/>
          <w:sz w:val="20"/>
          <w:szCs w:val="20"/>
        </w:rPr>
        <w:t> </w:t>
      </w:r>
      <w:r w:rsidRPr="003E12C0">
        <w:rPr>
          <w:rFonts w:ascii="Nudista" w:hAnsi="Nudista" w:cs="Arial"/>
          <w:sz w:val="20"/>
          <w:szCs w:val="20"/>
        </w:rPr>
        <w:t>tejto verejnej súťaži s</w:t>
      </w:r>
      <w:r w:rsidRPr="003E12C0">
        <w:rPr>
          <w:rFonts w:ascii="Nudista" w:hAnsi="Nudista" w:cs="Calibri"/>
          <w:sz w:val="20"/>
          <w:szCs w:val="20"/>
        </w:rPr>
        <w:t> </w:t>
      </w:r>
      <w:r w:rsidRPr="003E12C0">
        <w:rPr>
          <w:rFonts w:ascii="Nudista" w:hAnsi="Nudista" w:cs="Arial"/>
          <w:sz w:val="20"/>
          <w:szCs w:val="20"/>
        </w:rPr>
        <w:t xml:space="preserve">názvom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xml:space="preserve">, pričom v texte </w:t>
      </w:r>
      <w:r w:rsidRPr="003E12C0">
        <w:rPr>
          <w:rFonts w:ascii="Nudista" w:eastAsia="Proba Pro" w:hAnsi="Nudista" w:cs="Proba Pro"/>
          <w:b/>
          <w:sz w:val="20"/>
          <w:szCs w:val="20"/>
          <w:u w:val="single"/>
        </w:rPr>
        <w:t xml:space="preserve">dokladu vystaveného poisťovňou </w:t>
      </w:r>
      <w:r w:rsidRPr="003E12C0">
        <w:rPr>
          <w:rFonts w:ascii="Nudista" w:hAnsi="Nudista" w:cs="Arial"/>
          <w:b/>
          <w:sz w:val="20"/>
          <w:szCs w:val="20"/>
          <w:u w:val="single"/>
        </w:rPr>
        <w:t xml:space="preserve">musí byť verejná súťaž nezameniteľne identifikovateľná napr. číslom Oznámenia. </w:t>
      </w:r>
      <w:r w:rsidRPr="003E12C0">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Pr="003E12C0">
        <w:rPr>
          <w:rFonts w:ascii="Nudista" w:hAnsi="Nudista" w:cs="Calibri"/>
          <w:sz w:val="20"/>
          <w:szCs w:val="20"/>
        </w:rPr>
        <w:t> </w:t>
      </w:r>
      <w:r w:rsidRPr="003E12C0">
        <w:rPr>
          <w:rFonts w:ascii="Nudista" w:hAnsi="Nudista" w:cs="Arial"/>
          <w:sz w:val="20"/>
          <w:szCs w:val="20"/>
        </w:rPr>
        <w:t>poisteným (uchádzačom) a zábezpeka vzniká doručením dokladu vystaveného poisťovňou o</w:t>
      </w:r>
      <w:r w:rsidRPr="003E12C0">
        <w:rPr>
          <w:rFonts w:ascii="Nudista" w:hAnsi="Nudista" w:cs="Calibri"/>
          <w:sz w:val="20"/>
          <w:szCs w:val="20"/>
        </w:rPr>
        <w:t> </w:t>
      </w:r>
      <w:r w:rsidRPr="003E12C0">
        <w:rPr>
          <w:rFonts w:ascii="Nudista" w:hAnsi="Nudista" w:cs="Arial"/>
          <w:sz w:val="20"/>
          <w:szCs w:val="20"/>
        </w:rPr>
        <w:t xml:space="preserve">poistení záruky obstarávateľovi. V prípade poskytnutia zábezpeky formou poistenia záruky, uchádzač predloží doklad vystavený poisťovňou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spôsobom uvedeným v</w:t>
      </w:r>
      <w:r w:rsidRPr="003E12C0">
        <w:rPr>
          <w:rFonts w:ascii="Nudista" w:hAnsi="Nudista" w:cs="Calibri"/>
          <w:b/>
          <w:sz w:val="20"/>
          <w:szCs w:val="20"/>
        </w:rPr>
        <w:t> </w:t>
      </w:r>
      <w:r w:rsidRPr="003E12C0">
        <w:rPr>
          <w:rFonts w:ascii="Nudista" w:hAnsi="Nudista" w:cs="Arial"/>
          <w:b/>
          <w:sz w:val="20"/>
          <w:szCs w:val="20"/>
        </w:rPr>
        <w:t>ustanovení bodu 8.</w:t>
      </w:r>
      <w:r w:rsidR="00F60926" w:rsidRPr="003E12C0">
        <w:rPr>
          <w:rFonts w:ascii="Nudista" w:hAnsi="Nudista" w:cs="Arial"/>
          <w:b/>
          <w:sz w:val="20"/>
          <w:szCs w:val="20"/>
        </w:rPr>
        <w:t>6</w:t>
      </w:r>
      <w:r w:rsidRPr="003E12C0">
        <w:rPr>
          <w:rFonts w:ascii="Nudista" w:hAnsi="Nudista" w:cs="Arial"/>
          <w:b/>
          <w:sz w:val="20"/>
          <w:szCs w:val="20"/>
        </w:rPr>
        <w:t xml:space="preserve"> tejto časti súťažných podkladov.</w:t>
      </w:r>
    </w:p>
    <w:bookmarkEnd w:id="77"/>
    <w:bookmarkEnd w:id="78"/>
    <w:p w14:paraId="267E6D5E" w14:textId="77777777" w:rsidR="00E7693D" w:rsidRPr="003E12C0" w:rsidRDefault="00E7693D" w:rsidP="003F3BFE">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5B3687CA" w14:textId="6F518F64" w:rsidR="00E7693D"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Zložením finančných prostriedkov na bankový účet obstarávateľa</w:t>
      </w:r>
    </w:p>
    <w:p w14:paraId="560425A6" w14:textId="65C2DB41"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 xml:space="preserve">V prípade zloženia finančných prostriedkov na bankový účet obstarávateľa musia byť zložené na účet: </w:t>
      </w:r>
    </w:p>
    <w:p w14:paraId="78254644" w14:textId="10DC1D0A"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Názov banky: </w:t>
      </w:r>
      <w:r w:rsidR="00F60926" w:rsidRPr="003E12C0">
        <w:rPr>
          <w:rStyle w:val="spelle"/>
          <w:rFonts w:ascii="Nudista" w:hAnsi="Nudista" w:cs="Arial"/>
          <w:sz w:val="20"/>
        </w:rPr>
        <w:t>ČSOB, a. s.</w:t>
      </w:r>
    </w:p>
    <w:p w14:paraId="49058D4C" w14:textId="6ED7819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IBAN kód: </w:t>
      </w:r>
      <w:r w:rsidR="00F60926" w:rsidRPr="003E12C0">
        <w:rPr>
          <w:rFonts w:ascii="Nudista" w:hAnsi="Nudista" w:cs="Calibri"/>
          <w:sz w:val="20"/>
          <w:szCs w:val="20"/>
        </w:rPr>
        <w:t>SK70 7500 0000 0000 2550 0183</w:t>
      </w:r>
    </w:p>
    <w:p w14:paraId="750A7A57" w14:textId="4C57BC08" w:rsidR="00E7693D" w:rsidRPr="003E12C0" w:rsidRDefault="00E7693D" w:rsidP="003F3BFE">
      <w:pPr>
        <w:numPr>
          <w:ilvl w:val="0"/>
          <w:numId w:val="163"/>
        </w:numPr>
        <w:spacing w:after="0" w:line="240" w:lineRule="auto"/>
        <w:ind w:left="1985"/>
        <w:jc w:val="both"/>
        <w:rPr>
          <w:rStyle w:val="spelle"/>
          <w:rFonts w:ascii="Nudista" w:hAnsi="Nudista" w:cs="Calibri"/>
          <w:sz w:val="20"/>
          <w:szCs w:val="20"/>
        </w:rPr>
      </w:pPr>
      <w:proofErr w:type="spellStart"/>
      <w:r w:rsidRPr="003E12C0">
        <w:rPr>
          <w:rStyle w:val="spelle"/>
          <w:rFonts w:ascii="Nudista" w:hAnsi="Nudista" w:cs="Arial"/>
          <w:sz w:val="20"/>
          <w:szCs w:val="20"/>
        </w:rPr>
        <w:t>SWIFTová</w:t>
      </w:r>
      <w:proofErr w:type="spellEnd"/>
      <w:r w:rsidRPr="003E12C0">
        <w:rPr>
          <w:rStyle w:val="spelle"/>
          <w:rFonts w:ascii="Nudista" w:hAnsi="Nudista" w:cs="Arial"/>
          <w:sz w:val="20"/>
          <w:szCs w:val="20"/>
        </w:rPr>
        <w:t xml:space="preserve"> adresa banky: </w:t>
      </w:r>
      <w:r w:rsidR="00F60926" w:rsidRPr="003E12C0">
        <w:rPr>
          <w:rStyle w:val="spelle"/>
          <w:rFonts w:ascii="Nudista" w:hAnsi="Nudista" w:cs="Arial"/>
          <w:sz w:val="20"/>
          <w:szCs w:val="20"/>
        </w:rPr>
        <w:t xml:space="preserve"> </w:t>
      </w:r>
      <w:r w:rsidR="00F60926" w:rsidRPr="003E12C0">
        <w:rPr>
          <w:rFonts w:ascii="Nudista" w:hAnsi="Nudista" w:cs="Calibri"/>
          <w:sz w:val="20"/>
          <w:szCs w:val="20"/>
        </w:rPr>
        <w:t>CEKOSKBX</w:t>
      </w:r>
    </w:p>
    <w:p w14:paraId="2E0464BA" w14:textId="77777777"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Variabilný symbol: [</w:t>
      </w:r>
      <w:r w:rsidRPr="000C4727">
        <w:rPr>
          <w:rStyle w:val="spelle"/>
          <w:rFonts w:ascii="Nudista" w:hAnsi="Nudista" w:cs="Arial"/>
          <w:i/>
          <w:sz w:val="20"/>
          <w:szCs w:val="20"/>
          <w:highlight w:val="lightGray"/>
        </w:rPr>
        <w:t>uchádzač doplní svoje IČO</w:t>
      </w:r>
      <w:r w:rsidRPr="003E12C0">
        <w:rPr>
          <w:rStyle w:val="spelle"/>
          <w:rFonts w:ascii="Nudista" w:hAnsi="Nudista" w:cs="Arial"/>
          <w:sz w:val="20"/>
          <w:szCs w:val="20"/>
        </w:rPr>
        <w:t>]</w:t>
      </w:r>
    </w:p>
    <w:p w14:paraId="7998F6A1" w14:textId="0E7F37F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Poznámka: </w:t>
      </w:r>
      <w:r w:rsidR="00F60926" w:rsidRPr="003E12C0">
        <w:rPr>
          <w:rStyle w:val="spelle"/>
          <w:rFonts w:ascii="Nudista" w:hAnsi="Nudista" w:cs="Arial"/>
          <w:bCs/>
          <w:sz w:val="20"/>
          <w:szCs w:val="20"/>
        </w:rPr>
        <w:t>Stakčín – Intenzifikácia úpravne vody</w:t>
      </w:r>
      <w:r w:rsidRPr="003E12C0">
        <w:rPr>
          <w:rStyle w:val="spelle"/>
          <w:rFonts w:ascii="Nudista" w:hAnsi="Nudista" w:cs="Arial"/>
          <w:bCs/>
          <w:sz w:val="20"/>
          <w:szCs w:val="20"/>
        </w:rPr>
        <w:t xml:space="preserve"> </w:t>
      </w:r>
    </w:p>
    <w:p w14:paraId="7C3A6E21" w14:textId="77777777" w:rsidR="00E7693D" w:rsidRPr="003E12C0" w:rsidRDefault="00E7693D" w:rsidP="003F3BFE">
      <w:pPr>
        <w:spacing w:after="0" w:line="240" w:lineRule="auto"/>
        <w:ind w:left="1418"/>
        <w:jc w:val="both"/>
        <w:rPr>
          <w:rStyle w:val="spelle"/>
          <w:rFonts w:ascii="Nudista" w:hAnsi="Nudista" w:cs="Arial"/>
          <w:sz w:val="20"/>
          <w:szCs w:val="20"/>
        </w:rPr>
      </w:pPr>
    </w:p>
    <w:p w14:paraId="689FDAB4" w14:textId="26F6E2F2"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Finančné prostriedky musia byť pripísané na účet obstarávateľa najneskôr v deň uplynutia lehoty na predkladanie ponúk.</w:t>
      </w:r>
    </w:p>
    <w:p w14:paraId="579608D3"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1DD73E6" w14:textId="686D1BE1"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 xml:space="preserve">Ak nebude platná banková záruka </w:t>
      </w:r>
      <w:r w:rsidRPr="003E12C0">
        <w:rPr>
          <w:rFonts w:ascii="Nudista" w:hAnsi="Nudista"/>
        </w:rPr>
        <w:t>alebo d</w:t>
      </w:r>
      <w:bookmarkStart w:id="79" w:name="_Hlk534888444"/>
      <w:r w:rsidRPr="003E12C0">
        <w:rPr>
          <w:rFonts w:ascii="Nudista" w:hAnsi="Nudista"/>
        </w:rPr>
        <w:t>oklad o</w:t>
      </w:r>
      <w:r w:rsidRPr="003E12C0">
        <w:rPr>
          <w:rFonts w:ascii="Nudista" w:hAnsi="Nudista" w:cs="Calibri"/>
        </w:rPr>
        <w:t> </w:t>
      </w:r>
      <w:r w:rsidRPr="003E12C0">
        <w:rPr>
          <w:rFonts w:ascii="Nudista" w:hAnsi="Nudista"/>
        </w:rPr>
        <w:t xml:space="preserve">poistení záruky </w:t>
      </w:r>
      <w:bookmarkEnd w:id="79"/>
      <w:r w:rsidRPr="003E12C0">
        <w:rPr>
          <w:rStyle w:val="spelle"/>
          <w:rFonts w:ascii="Nudista" w:hAnsi="Nudista" w:cs="Arial"/>
        </w:rPr>
        <w:t>súčasťou ponuky uchádzača, prípadne nebudú zložené finančné prostriedky na účte obstarávateľa v</w:t>
      </w:r>
      <w:r w:rsidRPr="003E12C0">
        <w:rPr>
          <w:rStyle w:val="spelle"/>
          <w:rFonts w:ascii="Nudista" w:hAnsi="Nudista" w:cs="Calibri"/>
        </w:rPr>
        <w:t> </w:t>
      </w:r>
      <w:r w:rsidRPr="003E12C0">
        <w:rPr>
          <w:rStyle w:val="spelle"/>
          <w:rFonts w:ascii="Nudista" w:hAnsi="Nudista" w:cs="Arial"/>
        </w:rPr>
        <w:t>zmysle bodu 16.2.3 vy</w:t>
      </w:r>
      <w:r w:rsidRPr="003E12C0">
        <w:rPr>
          <w:rStyle w:val="spelle"/>
          <w:rFonts w:ascii="Nudista" w:hAnsi="Nudista" w:cs="Proba Pro"/>
        </w:rPr>
        <w:t>šš</w:t>
      </w:r>
      <w:r w:rsidRPr="003E12C0">
        <w:rPr>
          <w:rStyle w:val="spelle"/>
          <w:rFonts w:ascii="Nudista" w:hAnsi="Nudista" w:cs="Arial"/>
        </w:rPr>
        <w:t>ie, bude ponuka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ča</w:t>
      </w:r>
      <w:r w:rsidRPr="003E12C0">
        <w:rPr>
          <w:rStyle w:val="spelle"/>
          <w:rFonts w:ascii="Nudista" w:hAnsi="Nudista" w:cs="Arial"/>
        </w:rPr>
        <w:t xml:space="preserve"> z verejn</w:t>
      </w:r>
      <w:r w:rsidRPr="003E12C0">
        <w:rPr>
          <w:rStyle w:val="spelle"/>
          <w:rFonts w:ascii="Nudista" w:hAnsi="Nudista" w:cs="Proba Pro"/>
        </w:rPr>
        <w:t>é</w:t>
      </w:r>
      <w:r w:rsidRPr="003E12C0">
        <w:rPr>
          <w:rStyle w:val="spelle"/>
          <w:rFonts w:ascii="Nudista" w:hAnsi="Nudista" w:cs="Arial"/>
        </w:rPr>
        <w:t>ho obstar</w:t>
      </w:r>
      <w:r w:rsidRPr="003E12C0">
        <w:rPr>
          <w:rStyle w:val="spelle"/>
          <w:rFonts w:ascii="Nudista" w:hAnsi="Nudista" w:cs="Proba Pro"/>
        </w:rPr>
        <w:t>á</w:t>
      </w:r>
      <w:r w:rsidRPr="003E12C0">
        <w:rPr>
          <w:rStyle w:val="spelle"/>
          <w:rFonts w:ascii="Nudista" w:hAnsi="Nudista" w:cs="Arial"/>
        </w:rPr>
        <w:t>vania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á</w:t>
      </w:r>
      <w:r w:rsidRPr="003E12C0">
        <w:rPr>
          <w:rStyle w:val="spelle"/>
          <w:rFonts w:ascii="Nudista" w:hAnsi="Nudista" w:cs="Arial"/>
        </w:rPr>
        <w:t xml:space="preserve"> v</w:t>
      </w:r>
      <w:r w:rsidRPr="003E12C0">
        <w:rPr>
          <w:rStyle w:val="spelle"/>
          <w:rFonts w:ascii="Nudista" w:hAnsi="Nudista" w:cs="Calibri"/>
        </w:rPr>
        <w:t> </w:t>
      </w:r>
      <w:r w:rsidRPr="003E12C0">
        <w:rPr>
          <w:rStyle w:val="spelle"/>
          <w:rFonts w:ascii="Nudista" w:hAnsi="Nudista" w:cs="Arial"/>
        </w:rPr>
        <w:t>s</w:t>
      </w:r>
      <w:r w:rsidRPr="003E12C0">
        <w:rPr>
          <w:rStyle w:val="spelle"/>
          <w:rFonts w:ascii="Nudista" w:hAnsi="Nudista" w:cs="Proba Pro"/>
        </w:rPr>
        <w:t>ú</w:t>
      </w:r>
      <w:r w:rsidRPr="003E12C0">
        <w:rPr>
          <w:rStyle w:val="spelle"/>
          <w:rFonts w:ascii="Nudista" w:hAnsi="Nudista" w:cs="Arial"/>
        </w:rPr>
        <w:t xml:space="preserve">lade s </w:t>
      </w:r>
      <w:r w:rsidRPr="003E12C0">
        <w:rPr>
          <w:rStyle w:val="spelle"/>
          <w:rFonts w:ascii="Nudista" w:hAnsi="Nudista" w:cs="Proba Pro"/>
        </w:rPr>
        <w:t>§</w:t>
      </w:r>
      <w:r w:rsidRPr="003E12C0">
        <w:rPr>
          <w:rStyle w:val="spelle"/>
          <w:rFonts w:ascii="Nudista" w:hAnsi="Nudista" w:cs="Arial"/>
        </w:rPr>
        <w:t xml:space="preserve"> 53 ods. 5 p</w:t>
      </w:r>
      <w:r w:rsidRPr="003E12C0">
        <w:rPr>
          <w:rStyle w:val="spelle"/>
          <w:rFonts w:ascii="Nudista" w:hAnsi="Nudista" w:cs="Proba Pro"/>
        </w:rPr>
        <w:t>í</w:t>
      </w:r>
      <w:r w:rsidRPr="003E12C0">
        <w:rPr>
          <w:rStyle w:val="spelle"/>
          <w:rFonts w:ascii="Nudista" w:hAnsi="Nudista" w:cs="Arial"/>
        </w:rPr>
        <w:t>sm. a) ZVO.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w:t>
      </w:r>
      <w:r w:rsidRPr="003E12C0">
        <w:rPr>
          <w:rStyle w:val="spelle"/>
          <w:rFonts w:ascii="Nudista" w:hAnsi="Nudista" w:cs="Arial"/>
        </w:rPr>
        <w:t xml:space="preserve"> bude p</w:t>
      </w:r>
      <w:r w:rsidRPr="003E12C0">
        <w:rPr>
          <w:rStyle w:val="spelle"/>
          <w:rFonts w:ascii="Nudista" w:hAnsi="Nudista" w:cs="Proba Pro"/>
        </w:rPr>
        <w:t>í</w:t>
      </w:r>
      <w:r w:rsidRPr="003E12C0">
        <w:rPr>
          <w:rStyle w:val="spelle"/>
          <w:rFonts w:ascii="Nudista" w:hAnsi="Nudista" w:cs="Arial"/>
        </w:rPr>
        <w:t>somne upovedomen</w:t>
      </w:r>
      <w:r w:rsidRPr="003E12C0">
        <w:rPr>
          <w:rStyle w:val="spelle"/>
          <w:rFonts w:ascii="Nudista" w:hAnsi="Nudista" w:cs="Proba Pro"/>
        </w:rPr>
        <w:t>ý</w:t>
      </w:r>
      <w:r w:rsidRPr="003E12C0">
        <w:rPr>
          <w:rStyle w:val="spelle"/>
          <w:rFonts w:ascii="Nudista" w:hAnsi="Nudista" w:cs="Arial"/>
        </w:rPr>
        <w:t xml:space="preserve"> o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í</w:t>
      </w:r>
      <w:r w:rsidRPr="003E12C0">
        <w:rPr>
          <w:rStyle w:val="spelle"/>
          <w:rFonts w:ascii="Nudista" w:hAnsi="Nudista" w:cs="Arial"/>
        </w:rPr>
        <w:t xml:space="preserve"> jeho ponuky z verejnej súťaže s uvedením dôvodu vylúčenia a lehoty, v ktorej môžu byť doručené námietky podľa § 170 ods. 3 písm. d) ZVO.</w:t>
      </w:r>
    </w:p>
    <w:p w14:paraId="17B411F4" w14:textId="77777777" w:rsidR="00E7693D" w:rsidRPr="003E12C0" w:rsidRDefault="00E7693D" w:rsidP="003F3BFE">
      <w:pPr>
        <w:spacing w:after="0" w:line="240" w:lineRule="auto"/>
        <w:rPr>
          <w:rFonts w:ascii="Nudista" w:hAnsi="Nudista"/>
        </w:rPr>
      </w:pPr>
    </w:p>
    <w:p w14:paraId="7221777C" w14:textId="7BA255E9" w:rsidR="00E7693D" w:rsidRPr="003E12C0" w:rsidRDefault="005660DB" w:rsidP="003F3BFE">
      <w:pPr>
        <w:pStyle w:val="Nadpis3"/>
        <w:keepNext w:val="0"/>
        <w:keepLines w:val="0"/>
        <w:numPr>
          <w:ilvl w:val="1"/>
          <w:numId w:val="153"/>
        </w:numPr>
        <w:spacing w:after="120" w:line="240" w:lineRule="auto"/>
        <w:ind w:left="567" w:hanging="567"/>
        <w:jc w:val="both"/>
        <w:rPr>
          <w:rStyle w:val="spelle"/>
          <w:rFonts w:ascii="Nudista" w:hAnsi="Nudista" w:cs="Arial"/>
        </w:rPr>
      </w:pPr>
      <w:r>
        <w:rPr>
          <w:rStyle w:val="spelle"/>
          <w:rFonts w:ascii="Nudista" w:hAnsi="Nudista" w:cs="Arial"/>
        </w:rPr>
        <w:t>O</w:t>
      </w:r>
      <w:r w:rsidR="00E7693D" w:rsidRPr="003E12C0">
        <w:rPr>
          <w:rStyle w:val="spelle"/>
          <w:rFonts w:ascii="Nudista" w:hAnsi="Nudista" w:cs="Arial"/>
        </w:rPr>
        <w:t>bstarávateľ uvoľní alebo vráti uchádzačovi zábezpeku do siedmich dní odo dňa:</w:t>
      </w:r>
    </w:p>
    <w:p w14:paraId="08F1B295"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bookmarkStart w:id="80" w:name="_Hlk534888503"/>
      <w:r w:rsidRPr="003E12C0">
        <w:rPr>
          <w:rStyle w:val="spelle"/>
          <w:rFonts w:ascii="Nudista" w:hAnsi="Nudista" w:cs="Arial"/>
        </w:rPr>
        <w:t>uplynutia lehoty viazanosti ponúk</w:t>
      </w:r>
      <w:bookmarkEnd w:id="80"/>
      <w:r w:rsidRPr="003E12C0">
        <w:rPr>
          <w:rStyle w:val="spelle"/>
          <w:rFonts w:ascii="Nudista" w:hAnsi="Nudista" w:cs="Arial"/>
        </w:rPr>
        <w:t xml:space="preserve">, </w:t>
      </w:r>
    </w:p>
    <w:p w14:paraId="3B5CAC36" w14:textId="6F89C9F0"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 xml:space="preserve">márneho uplynutia lehoty na doručenie námietky, ak ho obstarávateľ vylúčil </w:t>
      </w:r>
      <w:r w:rsidRPr="003E12C0">
        <w:rPr>
          <w:rStyle w:val="spelle"/>
          <w:rFonts w:ascii="Nudista" w:hAnsi="Nudista" w:cs="Arial"/>
        </w:rPr>
        <w:br/>
        <w:t xml:space="preserve">z verejného obstarávania, </w:t>
      </w:r>
      <w:r w:rsidRPr="003E12C0">
        <w:rPr>
          <w:rStyle w:val="spelle"/>
          <w:rFonts w:ascii="Nudista" w:hAnsi="Nudista"/>
        </w:rPr>
        <w:t>alebo ak obstarávateľ zruší použitý postup zadávania zákazky,</w:t>
      </w:r>
    </w:p>
    <w:p w14:paraId="6D47624A"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uzavretia zmluvy.</w:t>
      </w:r>
    </w:p>
    <w:p w14:paraId="6692A671"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rPr>
      </w:pPr>
    </w:p>
    <w:p w14:paraId="23083D1B" w14:textId="1414E949" w:rsidR="00E7693D" w:rsidRPr="003E12C0" w:rsidRDefault="00E7693D" w:rsidP="003F3BFE">
      <w:pPr>
        <w:pStyle w:val="Nadpis3"/>
        <w:keepNext w:val="0"/>
        <w:keepLines w:val="0"/>
        <w:numPr>
          <w:ilvl w:val="1"/>
          <w:numId w:val="153"/>
        </w:numPr>
        <w:spacing w:after="120" w:line="240" w:lineRule="auto"/>
        <w:ind w:left="567" w:hanging="567"/>
        <w:jc w:val="both"/>
        <w:rPr>
          <w:rFonts w:ascii="Nudista" w:hAnsi="Nudista"/>
        </w:rPr>
      </w:pPr>
      <w:r w:rsidRPr="003E12C0">
        <w:rPr>
          <w:rStyle w:val="spelle"/>
          <w:rFonts w:ascii="Nudista" w:hAnsi="Nudista" w:cs="Arial"/>
        </w:rPr>
        <w:t xml:space="preserve">Zábezpeka prepadne v prospech obstarávateľa, ak uchádzač v lehote viazanosti ponúk: </w:t>
      </w:r>
    </w:p>
    <w:p w14:paraId="0E1CF88C"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odstúpi od svojej ponuky alebo</w:t>
      </w:r>
    </w:p>
    <w:p w14:paraId="13D640B7" w14:textId="4661018D" w:rsidR="002B36D0"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neposkytne súčinnosť alebo odmietne uzavrieť zmluvu v súlade s § 56 ods. 8 až 15 ZVO.</w:t>
      </w:r>
      <w:bookmarkStart w:id="81" w:name="_Toc524701781"/>
      <w:bookmarkStart w:id="82" w:name="_afmg28"/>
      <w:bookmarkEnd w:id="53"/>
      <w:bookmarkEnd w:id="59"/>
      <w:bookmarkEnd w:id="75"/>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83" w:name="_Toc73079409"/>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81"/>
      <w:bookmarkEnd w:id="83"/>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84" w:name="_Toc524701782"/>
      <w:bookmarkStart w:id="85" w:name="_pkwqa1"/>
      <w:bookmarkEnd w:id="82"/>
      <w:r w:rsidRPr="003E12C0">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6" w:name="_Toc73079410"/>
      <w:r w:rsidRPr="003E12C0">
        <w:rPr>
          <w:rFonts w:ascii="Nudista" w:hAnsi="Nudista"/>
          <w:noProof/>
          <w:lang w:val="sk-SK"/>
        </w:rPr>
        <w:t>Vyhotovenie ponúk</w:t>
      </w:r>
      <w:bookmarkEnd w:id="84"/>
      <w:bookmarkEnd w:id="86"/>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7"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8" w:name="_Toc73079411"/>
      <w:r w:rsidRPr="003E12C0">
        <w:rPr>
          <w:rFonts w:ascii="Nudista" w:hAnsi="Nudista"/>
          <w:noProof/>
          <w:lang w:val="sk-SK"/>
        </w:rPr>
        <w:t>Konflikt záujmov</w:t>
      </w:r>
      <w:bookmarkEnd w:id="87"/>
      <w:bookmarkEnd w:id="88"/>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9"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07EBC8E2"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A.2</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90" w:name="_Toc73079412"/>
      <w:r w:rsidRPr="003E12C0">
        <w:rPr>
          <w:rFonts w:ascii="Nudista" w:hAnsi="Nudista"/>
          <w:noProof/>
        </w:rPr>
        <w:t>ODDIEL IV. Predkladanie ponúk</w:t>
      </w:r>
      <w:bookmarkEnd w:id="89"/>
      <w:bookmarkEnd w:id="90"/>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91" w:name="_Toc524701785"/>
      <w:bookmarkStart w:id="92" w:name="_Toc73079413"/>
      <w:bookmarkStart w:id="93" w:name="_kk8xu"/>
      <w:r w:rsidRPr="003E12C0">
        <w:rPr>
          <w:rFonts w:ascii="Nudista" w:hAnsi="Nudista"/>
          <w:noProof/>
          <w:lang w:val="sk-SK"/>
        </w:rPr>
        <w:t>Spôsob predkladania ponuky</w:t>
      </w:r>
      <w:bookmarkEnd w:id="91"/>
      <w:bookmarkEnd w:id="92"/>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w:t>
      </w:r>
      <w:r w:rsidR="00A433B4" w:rsidRPr="003E12C0">
        <w:rPr>
          <w:rFonts w:ascii="Nudista" w:hAnsi="Nudista"/>
          <w:noProof/>
        </w:rPr>
        <w:lastRenderedPageBreak/>
        <w:t xml:space="preserve">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4"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4"/>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5"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5"/>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6" w:name="_Toc524701786"/>
      <w:bookmarkStart w:id="97" w:name="_Toc73079414"/>
      <w:bookmarkStart w:id="98" w:name="_opuj5n"/>
      <w:bookmarkEnd w:id="93"/>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6"/>
      <w:bookmarkEnd w:id="97"/>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1D89A4B5"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4756EE" w:rsidRPr="004756EE">
        <w:rPr>
          <w:rFonts w:ascii="Nudista" w:hAnsi="Nudista" w:cs="Arial"/>
          <w:b/>
          <w:bCs/>
          <w:noProof/>
          <w:color w:val="FF0000"/>
        </w:rPr>
        <w:t>15</w:t>
      </w:r>
      <w:r w:rsidR="003627A1" w:rsidRPr="004756EE">
        <w:rPr>
          <w:rFonts w:ascii="Nudista" w:hAnsi="Nudista" w:cs="Arial"/>
          <w:b/>
          <w:bCs/>
          <w:noProof/>
          <w:color w:val="FF0000"/>
        </w:rPr>
        <w:t>.</w:t>
      </w:r>
      <w:r w:rsidR="002C7F9B" w:rsidRPr="004756EE">
        <w:rPr>
          <w:rFonts w:ascii="Nudista" w:hAnsi="Nudista" w:cs="Arial"/>
          <w:b/>
          <w:bCs/>
          <w:noProof/>
          <w:color w:val="FF0000"/>
        </w:rPr>
        <w:t>07</w:t>
      </w:r>
      <w:r w:rsidR="00845978" w:rsidRPr="004756EE">
        <w:rPr>
          <w:rFonts w:ascii="Nudista" w:hAnsi="Nudista" w:cs="Arial"/>
          <w:b/>
          <w:bCs/>
          <w:noProof/>
          <w:color w:val="FF0000"/>
        </w:rPr>
        <w:t>.202</w:t>
      </w:r>
      <w:r w:rsidR="003627A1" w:rsidRPr="004756EE">
        <w:rPr>
          <w:rFonts w:ascii="Nudista" w:hAnsi="Nudista" w:cs="Arial"/>
          <w:b/>
          <w:bCs/>
          <w:noProof/>
          <w:color w:val="FF0000"/>
        </w:rPr>
        <w:t>1</w:t>
      </w:r>
      <w:r w:rsidRPr="004756EE">
        <w:rPr>
          <w:rFonts w:ascii="Nudista" w:hAnsi="Nudista" w:cs="Arial"/>
          <w:b/>
          <w:bCs/>
          <w:noProof/>
          <w:color w:val="FF0000"/>
        </w:rPr>
        <w:t xml:space="preserve"> o</w:t>
      </w:r>
      <w:r w:rsidRPr="004756EE">
        <w:rPr>
          <w:rFonts w:ascii="Nudista" w:hAnsi="Nudista" w:cs="Calibri"/>
          <w:b/>
          <w:bCs/>
          <w:noProof/>
          <w:color w:val="FF0000"/>
        </w:rPr>
        <w:t> </w:t>
      </w:r>
      <w:r w:rsidRPr="004756EE">
        <w:rPr>
          <w:rFonts w:ascii="Nudista" w:hAnsi="Nudista" w:cs="Arial"/>
          <w:b/>
          <w:bCs/>
          <w:noProof/>
          <w:color w:val="FF0000"/>
        </w:rPr>
        <w:t>10:00 hod</w:t>
      </w:r>
      <w:r w:rsidRPr="004756EE">
        <w:rPr>
          <w:rFonts w:ascii="Nudista" w:hAnsi="Nudista" w:cs="Arial"/>
          <w:noProof/>
          <w:color w:val="FF0000"/>
        </w:rPr>
        <w:t xml:space="preserve">. </w:t>
      </w:r>
      <w:r w:rsidRPr="003E12C0">
        <w:rPr>
          <w:rFonts w:ascii="Nudista" w:hAnsi="Nudista" w:cs="Arial"/>
          <w:noProof/>
        </w:rPr>
        <w:t>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9" w:name="_Toc2161902"/>
      <w:bookmarkStart w:id="100" w:name="_Toc73079415"/>
      <w:bookmarkStart w:id="101" w:name="_pi1tg"/>
      <w:bookmarkEnd w:id="98"/>
      <w:r w:rsidRPr="003E12C0">
        <w:rPr>
          <w:rFonts w:ascii="Nudista" w:hAnsi="Nudista"/>
          <w:noProof/>
          <w:lang w:val="sk-SK"/>
        </w:rPr>
        <w:lastRenderedPageBreak/>
        <w:t>S</w:t>
      </w:r>
      <w:r w:rsidR="00A433B4" w:rsidRPr="003E12C0">
        <w:rPr>
          <w:rFonts w:ascii="Nudista" w:hAnsi="Nudista"/>
          <w:noProof/>
          <w:lang w:val="sk-SK"/>
        </w:rPr>
        <w:t>tiahnutie/vymazanie pôvodnej pon</w:t>
      </w:r>
      <w:bookmarkEnd w:id="99"/>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100"/>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5713F6D7"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102" w:name="_nusc19"/>
      <w:bookmarkStart w:id="103" w:name="_Toc524701788"/>
      <w:bookmarkEnd w:id="101"/>
      <w:r w:rsidRPr="003E12C0">
        <w:rPr>
          <w:rFonts w:ascii="Nudista" w:hAnsi="Nudista"/>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104" w:name="_Toc73079416"/>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102"/>
      <w:bookmarkEnd w:id="103"/>
      <w:bookmarkEnd w:id="104"/>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105" w:name="_Toc73079417"/>
      <w:r w:rsidRPr="003E12C0">
        <w:rPr>
          <w:rFonts w:ascii="Nudista" w:hAnsi="Nudista"/>
          <w:noProof/>
          <w:lang w:val="sk-SK"/>
        </w:rPr>
        <w:t>Otváranie ponúk</w:t>
      </w:r>
      <w:bookmarkStart w:id="106" w:name="_Toc524701790"/>
      <w:bookmarkStart w:id="107" w:name="_haapch"/>
      <w:bookmarkEnd w:id="85"/>
      <w:bookmarkEnd w:id="105"/>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600FD7CA"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4756EE" w:rsidRPr="004756EE">
        <w:rPr>
          <w:rFonts w:ascii="Nudista" w:hAnsi="Nudista" w:cs="Arial"/>
          <w:b/>
          <w:bCs/>
          <w:noProof/>
          <w:color w:val="FF0000"/>
        </w:rPr>
        <w:t>15</w:t>
      </w:r>
      <w:r w:rsidR="003627A1" w:rsidRPr="004756EE">
        <w:rPr>
          <w:rFonts w:ascii="Nudista" w:hAnsi="Nudista" w:cs="Arial"/>
          <w:b/>
          <w:bCs/>
          <w:noProof/>
          <w:color w:val="FF0000"/>
        </w:rPr>
        <w:t>.</w:t>
      </w:r>
      <w:r w:rsidR="002C7F9B" w:rsidRPr="004756EE">
        <w:rPr>
          <w:rFonts w:ascii="Nudista" w:hAnsi="Nudista" w:cs="Arial"/>
          <w:b/>
          <w:bCs/>
          <w:noProof/>
          <w:color w:val="FF0000"/>
        </w:rPr>
        <w:t>07</w:t>
      </w:r>
      <w:r w:rsidR="003627A1" w:rsidRPr="004756EE">
        <w:rPr>
          <w:rFonts w:ascii="Nudista" w:hAnsi="Nudista" w:cs="Arial"/>
          <w:b/>
          <w:bCs/>
          <w:noProof/>
          <w:color w:val="FF0000"/>
        </w:rPr>
        <w:t>.</w:t>
      </w:r>
      <w:r w:rsidR="000177C7" w:rsidRPr="004756EE">
        <w:rPr>
          <w:rFonts w:ascii="Nudista" w:hAnsi="Nudista" w:cs="Arial"/>
          <w:b/>
          <w:bCs/>
          <w:noProof/>
          <w:color w:val="FF0000"/>
        </w:rPr>
        <w:t>202</w:t>
      </w:r>
      <w:r w:rsidR="003627A1" w:rsidRPr="004756EE">
        <w:rPr>
          <w:rFonts w:ascii="Nudista" w:hAnsi="Nudista" w:cs="Arial"/>
          <w:b/>
          <w:bCs/>
          <w:noProof/>
          <w:color w:val="FF0000"/>
        </w:rPr>
        <w:t>1</w:t>
      </w:r>
      <w:r w:rsidR="00776D63" w:rsidRPr="004756EE">
        <w:rPr>
          <w:rFonts w:ascii="Nudista" w:hAnsi="Nudista" w:cs="Arial"/>
          <w:b/>
          <w:bCs/>
          <w:noProof/>
          <w:color w:val="FF0000"/>
        </w:rPr>
        <w:t xml:space="preserve"> </w:t>
      </w:r>
      <w:r w:rsidRPr="004756EE">
        <w:rPr>
          <w:rFonts w:ascii="Nudista" w:hAnsi="Nudista" w:cs="Arial"/>
          <w:b/>
          <w:bCs/>
          <w:noProof/>
          <w:color w:val="FF0000"/>
        </w:rPr>
        <w:t>o</w:t>
      </w:r>
      <w:bookmarkStart w:id="108" w:name="3mzq4wv" w:colFirst="0" w:colLast="0"/>
      <w:bookmarkEnd w:id="108"/>
      <w:r w:rsidRPr="004756EE">
        <w:rPr>
          <w:rFonts w:ascii="Nudista" w:hAnsi="Nudista" w:cs="Calibri"/>
          <w:b/>
          <w:bCs/>
          <w:noProof/>
          <w:color w:val="FF0000"/>
        </w:rPr>
        <w:t> </w:t>
      </w:r>
      <w:r w:rsidRPr="004756EE">
        <w:rPr>
          <w:rFonts w:ascii="Nudista" w:hAnsi="Nudista" w:cs="Arial"/>
          <w:b/>
          <w:bCs/>
          <w:noProof/>
          <w:color w:val="FF0000"/>
        </w:rPr>
        <w:t>1</w:t>
      </w:r>
      <w:r w:rsidR="003627A1" w:rsidRPr="004756EE">
        <w:rPr>
          <w:rFonts w:ascii="Nudista" w:hAnsi="Nudista" w:cs="Arial"/>
          <w:b/>
          <w:bCs/>
          <w:noProof/>
          <w:color w:val="FF0000"/>
        </w:rPr>
        <w:t>0</w:t>
      </w:r>
      <w:r w:rsidRPr="004756EE">
        <w:rPr>
          <w:rFonts w:ascii="Nudista" w:hAnsi="Nudista" w:cs="Arial"/>
          <w:b/>
          <w:bCs/>
          <w:noProof/>
          <w:color w:val="FF0000"/>
        </w:rPr>
        <w:t>:</w:t>
      </w:r>
      <w:r w:rsidR="003627A1" w:rsidRPr="004756EE">
        <w:rPr>
          <w:rFonts w:ascii="Nudista" w:hAnsi="Nudista" w:cs="Arial"/>
          <w:b/>
          <w:bCs/>
          <w:noProof/>
          <w:color w:val="FF0000"/>
        </w:rPr>
        <w:t>3</w:t>
      </w:r>
      <w:r w:rsidRPr="004756EE">
        <w:rPr>
          <w:rFonts w:ascii="Nudista" w:hAnsi="Nudista" w:cs="Arial"/>
          <w:b/>
          <w:bCs/>
          <w:noProof/>
          <w:color w:val="FF0000"/>
        </w:rPr>
        <w:t>0 hod</w:t>
      </w:r>
      <w:r w:rsidRPr="004756EE">
        <w:rPr>
          <w:rFonts w:ascii="Nudista" w:hAnsi="Nudista" w:cs="Arial"/>
          <w:noProof/>
          <w:color w:val="FF0000"/>
        </w:rPr>
        <w:t xml:space="preserve">. </w:t>
      </w:r>
      <w:r w:rsidRPr="003E12C0">
        <w:rPr>
          <w:rFonts w:ascii="Nudista" w:hAnsi="Nudista" w:cs="Arial"/>
          <w:noProof/>
        </w:rPr>
        <w:t>miestneho času</w:t>
      </w:r>
      <w:r w:rsidR="00C640D7" w:rsidRPr="003E12C0">
        <w:rPr>
          <w:rFonts w:ascii="Nudista" w:hAnsi="Nudista" w:cs="Arial"/>
          <w:noProof/>
        </w:rPr>
        <w:t>.</w:t>
      </w:r>
      <w:bookmarkStart w:id="109" w:name="2250f4o" w:colFirst="0" w:colLast="0"/>
      <w:bookmarkStart w:id="110" w:name="_Hlk526926765"/>
      <w:bookmarkEnd w:id="109"/>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11" w:name="_Ref510512659"/>
      <w:bookmarkEnd w:id="110"/>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19"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11"/>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w:t>
      </w:r>
      <w:proofErr w:type="spellStart"/>
      <w:r w:rsidRPr="003E12C0">
        <w:rPr>
          <w:rFonts w:ascii="Nudista" w:eastAsiaTheme="majorEastAsia" w:hAnsi="Nudista" w:cstheme="majorBidi"/>
        </w:rPr>
        <w:t>line</w:t>
      </w:r>
      <w:proofErr w:type="spellEnd"/>
      <w:r w:rsidRPr="003E12C0">
        <w:rPr>
          <w:rFonts w:ascii="Nudista" w:eastAsiaTheme="majorEastAsia" w:hAnsi="Nudista" w:cstheme="majorBidi"/>
        </w:rPr>
        <w:t xml:space="preserv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12" w:name="otvaranie_miesto"/>
      <w:bookmarkEnd w:id="112"/>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13" w:name="_Toc73079418"/>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13"/>
      <w:r w:rsidRPr="003E12C0">
        <w:rPr>
          <w:rFonts w:ascii="Nudista" w:hAnsi="Nudista"/>
          <w:noProof/>
          <w:lang w:val="sk-SK"/>
        </w:rPr>
        <w:t xml:space="preserve"> </w:t>
      </w:r>
      <w:bookmarkEnd w:id="106"/>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3E12C0">
        <w:rPr>
          <w:rFonts w:ascii="Nudista" w:hAnsi="Nudista" w:cs="Arial"/>
          <w:b/>
          <w:noProof/>
          <w:u w:val="single"/>
        </w:rPr>
        <w:t xml:space="preserve">bez </w:t>
      </w:r>
      <w:r w:rsidRPr="003E12C0">
        <w:rPr>
          <w:rFonts w:ascii="Nudista" w:hAnsi="Nudista" w:cs="Arial"/>
          <w:b/>
          <w:noProof/>
          <w:u w:val="single"/>
        </w:rPr>
        <w:t>DPH</w:t>
      </w:r>
      <w:r w:rsidRPr="003E12C0">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lastRenderedPageBreak/>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40D66E4"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p>
    <w:p w14:paraId="41313C54" w14:textId="5AA1C751"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sidRPr="003253F5">
        <w:rPr>
          <w:rFonts w:ascii="Nudista" w:hAnsi="Nudista"/>
        </w:rPr>
        <w:t>finančného a ekonomického postavenia uchádzača podľa § 33 ZV</w:t>
      </w:r>
      <w:r>
        <w:rPr>
          <w:rFonts w:ascii="Nudista" w:hAnsi="Nudista"/>
        </w:rPr>
        <w:t>O</w:t>
      </w:r>
      <w:r w:rsidRPr="003253F5">
        <w:rPr>
          <w:rFonts w:ascii="Nudista" w:hAnsi="Nudista"/>
        </w:rPr>
        <w:t xml:space="preserve"> a </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4"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14"/>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lastRenderedPageBreak/>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15" w:name="_Toc70"/>
      <w:bookmarkStart w:id="116" w:name="_Toc524701791"/>
      <w:bookmarkStart w:id="117" w:name="_y80a"/>
      <w:bookmarkEnd w:id="107"/>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8" w:name="_Toc73079419"/>
      <w:r w:rsidRPr="003E12C0">
        <w:rPr>
          <w:rFonts w:ascii="Nudista" w:hAnsi="Nudista"/>
          <w:noProof/>
          <w:lang w:val="sk-SK"/>
        </w:rPr>
        <w:t>Dôvernosť procesu verejného obstarávania</w:t>
      </w:r>
      <w:bookmarkEnd w:id="115"/>
      <w:bookmarkEnd w:id="116"/>
      <w:bookmarkEnd w:id="118"/>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9"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9"/>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20"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21" w:name="_Toc73"/>
      <w:bookmarkEnd w:id="120"/>
      <w:r w:rsidRPr="003E12C0">
        <w:rPr>
          <w:rFonts w:ascii="Nudista" w:hAnsi="Nudista" w:cs="Arial"/>
          <w:noProof/>
        </w:rPr>
        <w:t xml:space="preserve">. </w:t>
      </w:r>
      <w:bookmarkEnd w:id="121"/>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7"/>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22" w:name="_fk6b3p"/>
      <w:bookmarkStart w:id="123" w:name="_Toc93"/>
      <w:bookmarkStart w:id="124"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25" w:name="_Toc73079420"/>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22"/>
      <w:bookmarkEnd w:id="123"/>
      <w:bookmarkEnd w:id="124"/>
      <w:bookmarkEnd w:id="125"/>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6" w:name="_Toc94"/>
      <w:bookmarkStart w:id="127" w:name="_Toc524701797"/>
      <w:bookmarkStart w:id="128" w:name="_Toc73079421"/>
      <w:bookmarkStart w:id="129" w:name="_upglbi"/>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6"/>
      <w:bookmarkEnd w:id="127"/>
      <w:bookmarkEnd w:id="128"/>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0886ECC" w14:textId="57C5A025" w:rsidR="00771F3F" w:rsidRPr="003E12C0" w:rsidRDefault="005660DB" w:rsidP="003F3BFE">
      <w:pPr>
        <w:pStyle w:val="Nadpis3"/>
        <w:keepNext w:val="0"/>
        <w:keepLines w:val="0"/>
        <w:numPr>
          <w:ilvl w:val="2"/>
          <w:numId w:val="12"/>
        </w:numPr>
        <w:spacing w:after="120" w:line="240" w:lineRule="auto"/>
        <w:ind w:left="567" w:hanging="567"/>
        <w:jc w:val="both"/>
        <w:rPr>
          <w:rFonts w:ascii="Nudista" w:hAnsi="Nudista" w:cs="Arial"/>
        </w:rPr>
      </w:pPr>
      <w:bookmarkStart w:id="130" w:name="_Toc95"/>
      <w:bookmarkStart w:id="131" w:name="_Toc524701798"/>
      <w:bookmarkStart w:id="132" w:name="_ep43zb"/>
      <w:bookmarkEnd w:id="129"/>
      <w:r>
        <w:rPr>
          <w:rFonts w:ascii="Nudista" w:hAnsi="Nudista" w:cs="Arial"/>
        </w:rPr>
        <w:t>O</w:t>
      </w:r>
      <w:r w:rsidR="001E4193" w:rsidRPr="003E12C0">
        <w:rPr>
          <w:rFonts w:ascii="Nudista" w:hAnsi="Nudista" w:cs="Arial"/>
        </w:rPr>
        <w:t>bstarávateľ vyhodnotí splnenie podmienok účasti a</w:t>
      </w:r>
      <w:r w:rsidR="001E4193" w:rsidRPr="003E12C0">
        <w:rPr>
          <w:rFonts w:ascii="Nudista" w:hAnsi="Nudista" w:cs="Calibri"/>
        </w:rPr>
        <w:t> </w:t>
      </w:r>
      <w:r w:rsidR="001E4193" w:rsidRPr="003E12C0">
        <w:rPr>
          <w:rFonts w:ascii="Nudista" w:hAnsi="Nudista" w:cs="Arial"/>
        </w:rPr>
        <w:t>ponúk z</w:t>
      </w:r>
      <w:r w:rsidR="001E4193" w:rsidRPr="003E12C0">
        <w:rPr>
          <w:rFonts w:ascii="Nudista" w:hAnsi="Nudista" w:cs="Calibri"/>
        </w:rPr>
        <w:t> </w:t>
      </w:r>
      <w:r w:rsidR="001E4193" w:rsidRPr="003E12C0">
        <w:rPr>
          <w:rFonts w:ascii="Nudista" w:hAnsi="Nudista" w:cs="Arial"/>
        </w:rPr>
        <w:t>hľadiska splnenia požiadaviek na predmet zákazky po vyhodnotení ponúk na základe kritérií na vyhodnotenie ponúk v</w:t>
      </w:r>
      <w:r w:rsidR="001E4193" w:rsidRPr="003E12C0">
        <w:rPr>
          <w:rFonts w:ascii="Nudista" w:hAnsi="Nudista" w:cs="Calibri"/>
        </w:rPr>
        <w:t> </w:t>
      </w:r>
      <w:r w:rsidR="001E4193" w:rsidRPr="003E12C0">
        <w:rPr>
          <w:rFonts w:ascii="Nudista" w:hAnsi="Nudista" w:cs="Arial"/>
        </w:rPr>
        <w:t xml:space="preserve">súlade s § 66 ods. 7 ZVO uchádzača, </w:t>
      </w:r>
      <w:r w:rsidR="00771F3F" w:rsidRPr="003E12C0">
        <w:rPr>
          <w:rFonts w:ascii="Nudista" w:hAnsi="Nudista" w:cs="Arial"/>
        </w:rPr>
        <w:t xml:space="preserve">ktorý sa umiestnil </w:t>
      </w:r>
      <w:r w:rsidR="00771F3F" w:rsidRPr="003E12C0">
        <w:rPr>
          <w:rFonts w:ascii="Nudista" w:hAnsi="Nudista" w:cs="Arial"/>
          <w:b/>
          <w:u w:val="single"/>
        </w:rPr>
        <w:t>na prvom mieste v poradí</w:t>
      </w:r>
      <w:r w:rsidR="00771F3F" w:rsidRPr="003E12C0">
        <w:rPr>
          <w:rFonts w:ascii="Nudista" w:hAnsi="Nudista" w:cs="Arial"/>
        </w:rPr>
        <w:t xml:space="preserve">. </w:t>
      </w:r>
    </w:p>
    <w:p w14:paraId="6D0F7BA5" w14:textId="4B2E7CC5" w:rsidR="00771F3F" w:rsidRPr="003E12C0" w:rsidRDefault="00771F3F" w:rsidP="003F3BFE">
      <w:pPr>
        <w:pStyle w:val="Nadpis3"/>
        <w:keepNext w:val="0"/>
        <w:keepLines w:val="0"/>
        <w:numPr>
          <w:ilvl w:val="2"/>
          <w:numId w:val="12"/>
        </w:numPr>
        <w:spacing w:after="120" w:line="240" w:lineRule="auto"/>
        <w:ind w:left="567" w:hanging="567"/>
        <w:jc w:val="both"/>
        <w:rPr>
          <w:rFonts w:ascii="Nudista" w:hAnsi="Nudista" w:cs="Arial"/>
        </w:rPr>
      </w:pPr>
      <w:r w:rsidRPr="003E12C0">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w:t>
      </w:r>
      <w:r w:rsidR="005B4ADB">
        <w:rPr>
          <w:rFonts w:ascii="Nudista" w:hAnsi="Nudista" w:cs="Arial"/>
        </w:rPr>
        <w:t>Ak nedošlo k predloženiu dokladov preukazujúcich splnenie podmienok účasti skôr, o</w:t>
      </w:r>
      <w:r w:rsidRPr="003E12C0">
        <w:rPr>
          <w:rFonts w:ascii="Nudista" w:hAnsi="Nudista" w:cs="Arial"/>
        </w:rPr>
        <w:t>bstarávateľ písomne požiada uchádzača o predloženie dokladov 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27DC7F73"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 xml:space="preserve">bstarávateľ po vyhodnotení ponúk, po skončení postupu podľa bodu 26.1 </w:t>
      </w:r>
      <w:r w:rsidR="003C33E7" w:rsidRPr="003E12C0">
        <w:rPr>
          <w:rFonts w:ascii="Nudista" w:hAnsi="Nudista" w:cs="Arial"/>
        </w:rPr>
        <w:t>a</w:t>
      </w:r>
      <w:r w:rsidR="003C33E7" w:rsidRPr="003E12C0">
        <w:rPr>
          <w:rFonts w:ascii="Nudista" w:hAnsi="Nudista" w:cs="Calibri"/>
        </w:rPr>
        <w:t> </w:t>
      </w:r>
      <w:r w:rsidR="003C33E7" w:rsidRPr="003E12C0">
        <w:rPr>
          <w:rFonts w:ascii="Nudista" w:hAnsi="Nudista" w:cs="Arial"/>
        </w:rPr>
        <w:t xml:space="preserve">26.2 </w:t>
      </w:r>
      <w:r w:rsidR="00771F3F" w:rsidRPr="003E12C0">
        <w:rPr>
          <w:rFonts w:ascii="Nudista" w:hAnsi="Nudista" w:cs="Arial"/>
        </w:rPr>
        <w:t>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33" w:name="_Toc73079422"/>
      <w:r w:rsidRPr="003E12C0">
        <w:rPr>
          <w:rFonts w:ascii="Nudista" w:hAnsi="Nudista"/>
          <w:noProof/>
          <w:lang w:val="sk-SK"/>
        </w:rPr>
        <w:t>Uzavretie zmluvy</w:t>
      </w:r>
      <w:bookmarkEnd w:id="130"/>
      <w:bookmarkEnd w:id="131"/>
      <w:bookmarkEnd w:id="133"/>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34" w:name="_Hlk534880331"/>
      <w:bookmarkEnd w:id="132"/>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34"/>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01E27703" w14:textId="7149DDC1" w:rsidR="003062B0" w:rsidRPr="003E12C0" w:rsidRDefault="005660DB" w:rsidP="003F3BFE">
      <w:pPr>
        <w:pStyle w:val="Nadpis3"/>
        <w:keepNext w:val="0"/>
        <w:keepLines w:val="0"/>
        <w:numPr>
          <w:ilvl w:val="2"/>
          <w:numId w:val="12"/>
        </w:numPr>
        <w:spacing w:after="0" w:line="240" w:lineRule="auto"/>
        <w:ind w:left="567" w:hanging="567"/>
        <w:jc w:val="both"/>
        <w:rPr>
          <w:rFonts w:ascii="Nudista" w:hAnsi="Nudista"/>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7FC5101"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3F55272" w14:textId="77777777" w:rsidR="003E12C0" w:rsidRPr="003E12C0" w:rsidRDefault="003E12C0" w:rsidP="003F3BFE">
      <w:pPr>
        <w:spacing w:line="240" w:lineRule="auto"/>
      </w:pP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4ABB36C6" w:rsidR="00C138CB" w:rsidRPr="005B4AD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väčšej časti financovaný z nenávratného finančného príspevku a podmienkou 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0A9356CE" w14:textId="2182B0CD"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doručenie </w:t>
      </w:r>
      <w:r w:rsidR="005B4ADB">
        <w:rPr>
          <w:rFonts w:ascii="Nudista" w:eastAsiaTheme="majorEastAsia" w:hAnsi="Nudista" w:cstheme="majorBidi"/>
          <w:szCs w:val="24"/>
        </w:rPr>
        <w:t>listu objednávateľa adresovaného zhotoviteľovi, obsahujúceho oznámenie o kladnom výsledku administratívnej kontroly postupu verejného obstarávania Poskytovateľom NFP objednávateľovi,</w:t>
      </w:r>
      <w:r w:rsidRPr="00ED0103">
        <w:rPr>
          <w:rFonts w:ascii="Nudista" w:eastAsiaTheme="majorEastAsia" w:hAnsi="Nudista" w:cstheme="majorBidi"/>
          <w:szCs w:val="24"/>
        </w:rPr>
        <w:t xml:space="preserve"> a zároveň </w:t>
      </w:r>
    </w:p>
    <w:p w14:paraId="5175E37E" w14:textId="77777777"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zverejnenie zmluvy s úspešným uchádzačom v súlade s príslušnými právnymi predpismi Slovenskej republiky, </w:t>
      </w:r>
    </w:p>
    <w:p w14:paraId="28D85CF7" w14:textId="5BB796A0" w:rsidR="003062B0" w:rsidRPr="00ED0103" w:rsidRDefault="00ED0103" w:rsidP="003F3BFE">
      <w:pPr>
        <w:spacing w:after="120" w:line="240" w:lineRule="auto"/>
        <w:ind w:left="567"/>
        <w:jc w:val="both"/>
        <w:outlineLvl w:val="2"/>
        <w:rPr>
          <w:rFonts w:ascii="Nudista" w:eastAsiaTheme="majorEastAsia" w:hAnsi="Nudista" w:cstheme="majorBidi"/>
          <w:sz w:val="20"/>
          <w:szCs w:val="24"/>
        </w:rPr>
      </w:pPr>
      <w:r w:rsidRPr="00ED0103">
        <w:rPr>
          <w:rFonts w:ascii="Nudista" w:eastAsiaTheme="majorEastAsia" w:hAnsi="Nudista" w:cstheme="majorBidi"/>
          <w:sz w:val="20"/>
          <w:szCs w:val="24"/>
        </w:rPr>
        <w:t>Nenadobudnutie účinnosti Zmluvy o poskytnutí nenávratného finančného prostriedku, resp. doručenie správy z kontroly o neschválení predmetného verejného obstarávania obstarávateľovi sa považuje za zmenu okolností, za ktorých bola táto súťaž vyhlásená a je dôvodom na jej zrušenie.</w:t>
      </w:r>
    </w:p>
    <w:p w14:paraId="0F73303F"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40CF2788" w14:textId="77777777" w:rsidR="0094391B" w:rsidRPr="003E12C0" w:rsidRDefault="0094391B"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29A613DD"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t>Jednotný európsky dokument (JED) v zmysle § 39 ZVO</w:t>
      </w:r>
    </w:p>
    <w:p w14:paraId="3EC82666" w14:textId="6BF4213F" w:rsidR="00927D30" w:rsidRPr="003E12C0" w:rsidRDefault="00927D30" w:rsidP="003F3BFE">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 2</w:t>
      </w:r>
      <w:r w:rsidRPr="003E12C0">
        <w:rPr>
          <w:rFonts w:ascii="Nudista" w:eastAsia="Proba Pro" w:hAnsi="Nudista" w:cs="Proba Pro"/>
          <w:b/>
          <w:noProof/>
          <w:color w:val="000000"/>
          <w:sz w:val="20"/>
          <w:szCs w:val="20"/>
          <w:lang w:eastAsia="sk-SK"/>
        </w:rPr>
        <w:tab/>
      </w:r>
      <w:r w:rsidR="00EE122C" w:rsidRPr="00EE122C">
        <w:rPr>
          <w:rFonts w:ascii="Nudista" w:eastAsia="Proba Pro" w:hAnsi="Nudista" w:cs="Proba Pro"/>
          <w:b/>
          <w:noProof/>
          <w:color w:val="000000"/>
          <w:sz w:val="20"/>
          <w:szCs w:val="20"/>
          <w:lang w:eastAsia="sk-SK"/>
        </w:rPr>
        <w:t>Čestné vyhlásenie o akceptácii podmienok súťaže a o neprítomnosti konfliktu záujmov</w:t>
      </w:r>
    </w:p>
    <w:p w14:paraId="5DB1A780" w14:textId="7128024F" w:rsidR="003E12C0" w:rsidRPr="003E12C0" w:rsidRDefault="003E12C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A.3</w:t>
      </w:r>
      <w:r w:rsidRPr="003E12C0">
        <w:rPr>
          <w:rFonts w:ascii="Nudista" w:eastAsia="Proba Pro" w:hAnsi="Nudista" w:cs="Proba Pro"/>
          <w:b/>
          <w:noProof/>
          <w:color w:val="000000"/>
          <w:sz w:val="20"/>
          <w:szCs w:val="20"/>
          <w:lang w:eastAsia="sk-SK"/>
        </w:rPr>
        <w:tab/>
        <w:t xml:space="preserve">Čestné vyhlásenie o vytvorení Skupiny dodávateľov </w:t>
      </w:r>
    </w:p>
    <w:p w14:paraId="3881C878" w14:textId="24B32EF9"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A.4</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10A6A">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35" w:name="_Toc73079423"/>
      <w:r w:rsidRPr="003E12C0">
        <w:rPr>
          <w:rFonts w:ascii="Nudista" w:hAnsi="Nudista"/>
          <w:noProof/>
        </w:rPr>
        <w:lastRenderedPageBreak/>
        <w:t>ČASŤ B. Opis predmetu zákazky</w:t>
      </w:r>
      <w:bookmarkEnd w:id="135"/>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6" w:name="_4du1wux" w:colFirst="0" w:colLast="0"/>
      <w:bookmarkEnd w:id="136"/>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7" w:name="_Toc400006299"/>
      <w:bookmarkStart w:id="138" w:name="_Toc401833655"/>
      <w:bookmarkStart w:id="139" w:name="_Toc416186947"/>
      <w:bookmarkStart w:id="140"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41" w:name="_Toc73079424"/>
      <w:r w:rsidRPr="003E12C0">
        <w:rPr>
          <w:rFonts w:ascii="Nudista" w:hAnsi="Nudista"/>
          <w:noProof/>
          <w:lang w:val="sk-SK"/>
        </w:rPr>
        <w:t>Základný opis predmetu zákazky</w:t>
      </w:r>
      <w:bookmarkEnd w:id="141"/>
    </w:p>
    <w:p w14:paraId="3B60063A" w14:textId="1E59CD1F" w:rsidR="00591376" w:rsidRDefault="00AA4034" w:rsidP="00591376">
      <w:pPr>
        <w:pStyle w:val="Nadpis3"/>
        <w:keepNext w:val="0"/>
        <w:keepLines w:val="0"/>
        <w:numPr>
          <w:ilvl w:val="1"/>
          <w:numId w:val="166"/>
        </w:numPr>
        <w:spacing w:before="240" w:after="0" w:line="240" w:lineRule="auto"/>
        <w:jc w:val="both"/>
        <w:rPr>
          <w:rFonts w:ascii="Nudista" w:hAnsi="Nudista"/>
          <w:noProof/>
        </w:rPr>
      </w:pPr>
      <w:r w:rsidRPr="00591376">
        <w:rPr>
          <w:rFonts w:ascii="Nudista" w:hAnsi="Nudista"/>
          <w:noProof/>
        </w:rPr>
        <w:t xml:space="preserve">Predmetom zákazky sú stavebné práce </w:t>
      </w:r>
      <w:r w:rsidR="00591376">
        <w:rPr>
          <w:rFonts w:ascii="Nudista" w:hAnsi="Nudista"/>
          <w:noProof/>
        </w:rPr>
        <w:t>súvisiace s i</w:t>
      </w:r>
      <w:r w:rsidR="00591376" w:rsidRPr="003E12C0">
        <w:rPr>
          <w:rFonts w:ascii="Nudista" w:hAnsi="Nudista"/>
          <w:noProof/>
        </w:rPr>
        <w:t>ntenzifikáci</w:t>
      </w:r>
      <w:r w:rsidR="00591376">
        <w:rPr>
          <w:rFonts w:ascii="Nudista" w:hAnsi="Nudista"/>
          <w:noProof/>
        </w:rPr>
        <w:t>ou</w:t>
      </w:r>
      <w:r w:rsidR="00591376" w:rsidRPr="003E12C0">
        <w:rPr>
          <w:rFonts w:ascii="Nudista" w:hAnsi="Nudista"/>
          <w:noProof/>
        </w:rPr>
        <w:t xml:space="preserve"> úpravne vody Stakčín</w:t>
      </w:r>
      <w:r w:rsidR="00591376">
        <w:rPr>
          <w:rFonts w:ascii="Nudista" w:hAnsi="Nudista"/>
          <w:noProof/>
        </w:rPr>
        <w:t xml:space="preserve"> a kalových polí</w:t>
      </w:r>
      <w:r w:rsidR="00591376" w:rsidRPr="003E12C0">
        <w:rPr>
          <w:rFonts w:ascii="Nudista" w:hAnsi="Nudista"/>
          <w:noProof/>
        </w:rPr>
        <w:t xml:space="preserve"> spočívajúc</w:t>
      </w:r>
      <w:r w:rsidR="00591376">
        <w:rPr>
          <w:rFonts w:ascii="Nudista" w:hAnsi="Nudista"/>
          <w:noProof/>
        </w:rPr>
        <w:t>e</w:t>
      </w:r>
      <w:r w:rsidR="00591376" w:rsidRPr="003E12C0">
        <w:rPr>
          <w:rFonts w:ascii="Nudista" w:hAnsi="Nudista"/>
          <w:noProof/>
        </w:rPr>
        <w:t xml:space="preserve"> v</w:t>
      </w:r>
      <w:r w:rsidR="00591376">
        <w:rPr>
          <w:rFonts w:ascii="Nudista" w:hAnsi="Nudista"/>
          <w:noProof/>
        </w:rPr>
        <w:t> </w:t>
      </w:r>
      <w:r w:rsidR="00591376" w:rsidRPr="003E12C0">
        <w:rPr>
          <w:rFonts w:ascii="Nudista" w:hAnsi="Nudista"/>
          <w:noProof/>
        </w:rPr>
        <w:t>inovácií</w:t>
      </w:r>
      <w:r w:rsidR="00591376">
        <w:rPr>
          <w:rFonts w:ascii="Nudista" w:hAnsi="Nudista"/>
          <w:noProof/>
        </w:rPr>
        <w:t xml:space="preserve"> a</w:t>
      </w:r>
      <w:r w:rsidR="00591376" w:rsidRPr="003E12C0">
        <w:rPr>
          <w:rFonts w:ascii="Nudista" w:hAnsi="Nudista"/>
          <w:noProof/>
        </w:rPr>
        <w:t xml:space="preserve"> modernizácií</w:t>
      </w:r>
      <w:r w:rsidR="00591376">
        <w:rPr>
          <w:rFonts w:ascii="Nudista" w:hAnsi="Nudista"/>
          <w:noProof/>
        </w:rPr>
        <w:t xml:space="preserve"> stavebných objektov a strojno-technologických častí úpravne vody</w:t>
      </w:r>
      <w:r w:rsidR="00591376" w:rsidRPr="003E12C0">
        <w:rPr>
          <w:rFonts w:ascii="Nudista" w:hAnsi="Nudista"/>
          <w:noProof/>
        </w:rPr>
        <w:t xml:space="preserve"> </w:t>
      </w:r>
      <w:r w:rsidR="00591376">
        <w:rPr>
          <w:rFonts w:ascii="Nudista" w:hAnsi="Nudista"/>
          <w:noProof/>
        </w:rPr>
        <w:t xml:space="preserve">a </w:t>
      </w:r>
      <w:r w:rsidR="00591376" w:rsidRPr="003E12C0">
        <w:rPr>
          <w:rFonts w:ascii="Nudista" w:hAnsi="Nudista"/>
          <w:noProof/>
        </w:rPr>
        <w:t>kalových polí prislúchajúcich k úpravni vody podľa Opisu predmetu zákazky v zmysle Časti B. týchto súťažných podkladov (ďalej len „</w:t>
      </w:r>
      <w:r w:rsidR="00591376" w:rsidRPr="003E12C0">
        <w:rPr>
          <w:rFonts w:ascii="Nudista" w:hAnsi="Nudista"/>
          <w:b/>
          <w:noProof/>
        </w:rPr>
        <w:t>predmet zákazky</w:t>
      </w:r>
      <w:r w:rsidR="00591376" w:rsidRPr="003E12C0">
        <w:rPr>
          <w:rFonts w:ascii="Nudista" w:hAnsi="Nudista"/>
          <w:noProof/>
        </w:rPr>
        <w:t>“).</w:t>
      </w:r>
    </w:p>
    <w:p w14:paraId="761EF15B" w14:textId="77777777" w:rsidR="00591376" w:rsidRPr="00591376" w:rsidRDefault="00591376" w:rsidP="00591376">
      <w:pPr>
        <w:spacing w:after="0"/>
      </w:pPr>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42" w:name="_Toc73079425"/>
      <w:r w:rsidRPr="003E12C0">
        <w:rPr>
          <w:rFonts w:ascii="Nudista" w:hAnsi="Nudista"/>
          <w:noProof/>
          <w:lang w:val="sk-SK"/>
        </w:rPr>
        <w:t>Podrobný</w:t>
      </w:r>
      <w:r w:rsidRPr="003E12C0">
        <w:rPr>
          <w:rFonts w:ascii="Nudista" w:hAnsi="Nudista"/>
          <w:noProof/>
          <w:szCs w:val="24"/>
        </w:rPr>
        <w:t xml:space="preserve"> opis predmetu zákazky</w:t>
      </w:r>
      <w:bookmarkEnd w:id="142"/>
      <w:r w:rsidRPr="003E12C0">
        <w:rPr>
          <w:rFonts w:ascii="Nudista" w:hAnsi="Nudista"/>
          <w:noProof/>
          <w:szCs w:val="24"/>
        </w:rPr>
        <w:t xml:space="preserve"> </w:t>
      </w:r>
    </w:p>
    <w:p w14:paraId="4608B8D0" w14:textId="77777777" w:rsidR="00184AEB" w:rsidRPr="003E12C0" w:rsidRDefault="00184AEB" w:rsidP="003F3BFE">
      <w:pPr>
        <w:pStyle w:val="Nadpis3"/>
        <w:keepNext w:val="0"/>
        <w:keepLines w:val="0"/>
        <w:numPr>
          <w:ilvl w:val="1"/>
          <w:numId w:val="166"/>
        </w:numPr>
        <w:spacing w:before="240" w:after="120" w:line="240" w:lineRule="auto"/>
        <w:jc w:val="both"/>
        <w:rPr>
          <w:rFonts w:ascii="Nudista" w:hAnsi="Nudista"/>
        </w:rPr>
      </w:pPr>
      <w:r w:rsidRPr="003E12C0">
        <w:rPr>
          <w:rFonts w:ascii="Nudista" w:hAnsi="Nudista"/>
          <w:noProof/>
        </w:rPr>
        <w:t>Úpravňa</w:t>
      </w:r>
      <w:r w:rsidRPr="003E12C0">
        <w:rPr>
          <w:rFonts w:ascii="Nudista" w:hAnsi="Nudista"/>
        </w:rPr>
        <w:t xml:space="preserve"> vody Stakčín bola postavená v dvoch etapách. V prvej etape v roku 1984 bola dobudovaná úpravňa vody ako jednostupňová s projektovanou kapacitou 500 l/s. V roku 1993 bolo dokončené rozšírenie úpravne vody o výkon 500 l/s na celkovú kapacitu 1000 l/s a vybudovaný ďalší stupeň úpravy – </w:t>
      </w:r>
      <w:proofErr w:type="spellStart"/>
      <w:r w:rsidRPr="003E12C0">
        <w:rPr>
          <w:rFonts w:ascii="Nudista" w:hAnsi="Nudista"/>
        </w:rPr>
        <w:t>čiriče</w:t>
      </w:r>
      <w:proofErr w:type="spellEnd"/>
      <w:r w:rsidRPr="003E12C0">
        <w:rPr>
          <w:rFonts w:ascii="Nudista" w:hAnsi="Nudista"/>
        </w:rPr>
        <w:t>.</w:t>
      </w:r>
    </w:p>
    <w:p w14:paraId="57A6E3D8"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V prípade, ak má voda odoberaná z Vodárenskej nádrže (VN) Starina dobrú kvalitu, realizuje sa jednostupňová úprava vody. V období zhoršenej kvality surovej vody sa prevádzkuje úpravňa vody ako dvojstupňová. Celé zariadenie úpravne vody zodpovedá stavu, keď bolo zrealizované. Technológia úpravy vody je v súčasnosti morálne zastaralá, fyzicky opotrebovaná a nie je dostatočnou zárukou zabezpečenia výroby pitnej vody podľa legislatívnych požiadaviek.</w:t>
      </w:r>
    </w:p>
    <w:p w14:paraId="17CE0058" w14:textId="464D3D75"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Cieľom nového procesu úpravy vody je zabezpečiť kvalitu pitnej vody na požadovanej úrovni vo všetkých sledovaných parametroch vrátane ich možného rozšírenia z hľadiska obsahu organických látok a biologického znečistenia. Snahou je dosiahnuť, aby proces úpravy bol efektívny z hľadiska kvality aj ekonomiky.</w:t>
      </w:r>
    </w:p>
    <w:p w14:paraId="54EFF80C"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Predmetná stavba sa pripravuje už od roku 2005, keď bol na predmetný súbor stavieb „Starina – Úpravňa vody a zdvojenie prívodného potrubia“ spracovaný „STAVEBNÝ ZÁMER verejnej práce“ a „ZÁMER posudzovania vplyvov na životné prostredie“. Na základe predloženého „STAVEBNÉHO ZÁMERU verejnej práce“ bol v máji 2005 vydaný „Protokol o vykonaní štátnej expertízy č.7/2007“.</w:t>
      </w:r>
    </w:p>
    <w:p w14:paraId="150BDA86"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Na predmetnej stavbe bolo vykonané geodetické zameranie celého areálu úpravne vody vrátane kalového hospodárstva. V priebehu spracovania projektovej dokumentácie boli vykonané „Poloprevádzkové a laboratórne skúšky“, vykonal Hydrotechnológia Bratislava v roku 2006, ďalej bol vykonaný „Technologický audit“, vykonal W&amp;ET Team České Budějovice v roku 2012 a vykonané boli „Poloprevádzkové skúšky pre inováciu filtrácie a overenie flotácie“, vykonal W&amp;ET Team České Budějovice v roku 2013-2014.</w:t>
      </w:r>
    </w:p>
    <w:p w14:paraId="427DE496" w14:textId="0FE87A5E" w:rsidR="00184AEB" w:rsidRPr="003E12C0" w:rsidRDefault="00AF7C3F" w:rsidP="003F3BFE">
      <w:pPr>
        <w:pStyle w:val="Nadpis3"/>
        <w:keepNext w:val="0"/>
        <w:keepLines w:val="0"/>
        <w:numPr>
          <w:ilvl w:val="0"/>
          <w:numId w:val="0"/>
        </w:numPr>
        <w:spacing w:before="240" w:after="120" w:line="240" w:lineRule="auto"/>
        <w:ind w:left="576"/>
        <w:jc w:val="both"/>
        <w:rPr>
          <w:rFonts w:ascii="Nudista" w:hAnsi="Nudista"/>
        </w:rPr>
      </w:pPr>
      <w:r w:rsidRPr="003E12C0">
        <w:rPr>
          <w:rFonts w:ascii="Nudista" w:hAnsi="Nudista"/>
        </w:rPr>
        <w:t>S</w:t>
      </w:r>
      <w:r w:rsidR="00184AEB" w:rsidRPr="003E12C0">
        <w:rPr>
          <w:rFonts w:ascii="Nudista" w:hAnsi="Nudista"/>
        </w:rPr>
        <w:t>taveniskom pre navrhovanú intenzifikáciu predmetnej úpravne vody Stakčín je jestvujúci areál úpravne vody Stakčín a areál kalových polí prislúchajúcich k úpravni vody Stakčín. Na stavenisku sa nachádzajú existujúce objekty úpravne vody a podzemné vedenia potrubné a káblové. Navrhovanou stavbou sa nebudujú žiadne nové nadzemné objekty, jedná sa iba o stavebné úpravy jestvujúcich objektov a inováciu a modernizáciu technologického zariadenia v existujúcich objektoch predmetnej úpravne vody.</w:t>
      </w:r>
    </w:p>
    <w:p w14:paraId="79CF33D1" w14:textId="495EAB63"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lastRenderedPageBreak/>
        <w:t xml:space="preserve">Predmetná stavba si vyžaduje náležitú prípravu pre výstavbu. Keďže intenzifikácia celej úpravne vody sa bude realizovať v jestvujúcich objektoch úpravne vody, ktorej prevádzka musí byť zabezpečovaná aj počas realizácie stavebných prác, bude potrebné realizovať stavbu podľa vopred stanoveného harmonogramu činnosti zhotoviteľa stavby a tento odsúhlasiť s prevádzkovateľom úpravne vody. Pri realizácii navrhovanej stavby sa </w:t>
      </w:r>
      <w:r w:rsidR="00F76259">
        <w:rPr>
          <w:rFonts w:ascii="Nudista" w:hAnsi="Nudista"/>
        </w:rPr>
        <w:t>uvažuje s výrubom cca 20 stromov.</w:t>
      </w:r>
      <w:r w:rsidRPr="003E12C0">
        <w:rPr>
          <w:rFonts w:ascii="Nudista" w:hAnsi="Nudista"/>
        </w:rPr>
        <w:t xml:space="preserve"> </w:t>
      </w:r>
      <w:r w:rsidR="00F76259">
        <w:rPr>
          <w:rFonts w:ascii="Nudista" w:hAnsi="Nudista"/>
        </w:rPr>
        <w:t>N</w:t>
      </w:r>
      <w:r w:rsidRPr="003E12C0">
        <w:rPr>
          <w:rFonts w:ascii="Nudista" w:hAnsi="Nudista"/>
        </w:rPr>
        <w:t>ebude potrebné realizovať preložky podzemných resp. nadzemných inžinierskych sieti.</w:t>
      </w:r>
    </w:p>
    <w:p w14:paraId="7D7482D0" w14:textId="77777777" w:rsidR="00AF7C3F" w:rsidRPr="003E12C0" w:rsidRDefault="00AF7C3F" w:rsidP="003F3BFE">
      <w:pPr>
        <w:pStyle w:val="Odsekzoznamu"/>
        <w:spacing w:after="0" w:line="240" w:lineRule="auto"/>
        <w:ind w:left="567"/>
        <w:jc w:val="both"/>
        <w:rPr>
          <w:rFonts w:ascii="Nudista" w:hAnsi="Nudista"/>
        </w:rPr>
      </w:pPr>
    </w:p>
    <w:p w14:paraId="3415C21F" w14:textId="22C7DD88"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t xml:space="preserve">Predmetná stavba bude tak ako doteraz slúžiť na úpravu surovej vody z Vodárenskej nádrže Starina na </w:t>
      </w:r>
      <w:r w:rsidR="002C6B7E">
        <w:rPr>
          <w:rFonts w:ascii="Nudista" w:hAnsi="Nudista"/>
        </w:rPr>
        <w:t xml:space="preserve">zdravotne </w:t>
      </w:r>
      <w:r w:rsidRPr="003E12C0">
        <w:rPr>
          <w:rFonts w:ascii="Nudista" w:hAnsi="Nudista"/>
        </w:rPr>
        <w:t xml:space="preserve">bezpečnú pitnú vodu podľa </w:t>
      </w:r>
      <w:r w:rsidR="00F76259">
        <w:rPr>
          <w:rFonts w:ascii="Nudista" w:hAnsi="Nudista"/>
        </w:rPr>
        <w:t xml:space="preserve">Vyhlášky MZ SR č. 247/2017 </w:t>
      </w:r>
      <w:proofErr w:type="spellStart"/>
      <w:r w:rsidR="00F76259">
        <w:rPr>
          <w:rFonts w:ascii="Nudista" w:hAnsi="Nudista"/>
        </w:rPr>
        <w:t>Z.z</w:t>
      </w:r>
      <w:proofErr w:type="spellEnd"/>
      <w:r w:rsidR="00F76259">
        <w:rPr>
          <w:rFonts w:ascii="Nudista" w:hAnsi="Nudista"/>
        </w:rPr>
        <w:t>.</w:t>
      </w:r>
      <w:r w:rsidRPr="003E12C0">
        <w:rPr>
          <w:rFonts w:ascii="Nudista" w:hAnsi="Nudista"/>
        </w:rPr>
        <w:t xml:space="preserve"> a aby spĺňala požiadavky zdravotnej </w:t>
      </w:r>
      <w:proofErr w:type="spellStart"/>
      <w:r w:rsidR="002C6B7E">
        <w:rPr>
          <w:rFonts w:ascii="Nudista" w:hAnsi="Nudista"/>
        </w:rPr>
        <w:t>nezávadnosti</w:t>
      </w:r>
      <w:proofErr w:type="spellEnd"/>
      <w:r w:rsidR="002C6B7E">
        <w:rPr>
          <w:rFonts w:ascii="Nudista" w:hAnsi="Nudista"/>
        </w:rPr>
        <w:t xml:space="preserve"> a čistoty</w:t>
      </w:r>
      <w:r w:rsidR="002C6B7E" w:rsidRPr="003E12C0">
        <w:rPr>
          <w:rFonts w:ascii="Nudista" w:hAnsi="Nudista"/>
        </w:rPr>
        <w:t xml:space="preserve"> </w:t>
      </w:r>
      <w:r w:rsidRPr="003E12C0">
        <w:rPr>
          <w:rFonts w:ascii="Nudista" w:hAnsi="Nudista"/>
        </w:rPr>
        <w:t>tak, ako vníma bezpečnú pitnú vodu Európska únia.</w:t>
      </w:r>
    </w:p>
    <w:p w14:paraId="7520AD27" w14:textId="77777777" w:rsidR="0024108E" w:rsidRDefault="00184AEB" w:rsidP="0024108E">
      <w:pPr>
        <w:spacing w:after="0" w:line="240" w:lineRule="auto"/>
        <w:ind w:firstLine="567"/>
        <w:jc w:val="both"/>
        <w:rPr>
          <w:rFonts w:ascii="Nudista" w:hAnsi="Nudista"/>
          <w:sz w:val="20"/>
          <w:szCs w:val="20"/>
        </w:rPr>
      </w:pPr>
      <w:r w:rsidRPr="003E12C0">
        <w:rPr>
          <w:rFonts w:ascii="Nudista" w:hAnsi="Nudista"/>
          <w:sz w:val="20"/>
          <w:szCs w:val="20"/>
        </w:rPr>
        <w:t>Výkon úpravne vody:</w:t>
      </w:r>
    </w:p>
    <w:p w14:paraId="39F76A40" w14:textId="25FFAF2F" w:rsidR="00184AEB" w:rsidRPr="0024108E" w:rsidRDefault="00184AEB" w:rsidP="00A91CF5">
      <w:pPr>
        <w:pStyle w:val="Odsekzoznamu"/>
        <w:numPr>
          <w:ilvl w:val="0"/>
          <w:numId w:val="179"/>
        </w:numPr>
        <w:spacing w:after="0" w:line="240" w:lineRule="auto"/>
        <w:ind w:left="993" w:hanging="426"/>
        <w:jc w:val="both"/>
        <w:rPr>
          <w:rFonts w:ascii="Nudista" w:hAnsi="Nudista"/>
        </w:rPr>
      </w:pPr>
      <w:r w:rsidRPr="0024108E">
        <w:rPr>
          <w:rFonts w:ascii="Nudista" w:hAnsi="Nudista"/>
        </w:rPr>
        <w:t>trvalý výkon úpravne vody ... 1 000 l/s</w:t>
      </w:r>
    </w:p>
    <w:p w14:paraId="63B3F3C3" w14:textId="374B5822" w:rsidR="00184AEB" w:rsidRPr="003E12C0" w:rsidRDefault="00184AEB"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krátkodobý výkon úpravne vody (pri dobrej kvalite surovej vody) ... 1 200 l/s.</w:t>
      </w:r>
    </w:p>
    <w:p w14:paraId="334FEBD6" w14:textId="00AC2ACF" w:rsidR="00184AEB" w:rsidRPr="003E12C0" w:rsidRDefault="00184AEB" w:rsidP="003F3BFE">
      <w:pPr>
        <w:spacing w:after="0" w:line="240" w:lineRule="auto"/>
        <w:jc w:val="both"/>
        <w:rPr>
          <w:rFonts w:ascii="Nudista" w:hAnsi="Nudista"/>
        </w:rPr>
      </w:pPr>
    </w:p>
    <w:p w14:paraId="245144C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Členenie stavby na stavebné objekty a prevádzkové súbory:</w:t>
      </w:r>
    </w:p>
    <w:p w14:paraId="5CC7492C"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STAVEBNÉ OBJEKTY</w:t>
      </w:r>
    </w:p>
    <w:p w14:paraId="644F0B8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0201 - Stavebné úpravy objektov I. stupňa úpravy (Stavebná časť, Statika, Elektroinštalácia a Vzduchotechnika)</w:t>
      </w:r>
    </w:p>
    <w:p w14:paraId="47792AA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0202 - Stavebné úpravy objektov II. stupňa úpravy</w:t>
      </w:r>
    </w:p>
    <w:p w14:paraId="0E65495E" w14:textId="4E2EF9C1"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č.1 (Stavebná časť, Elektroinštalácia a Vzduchotechnika)</w:t>
      </w:r>
    </w:p>
    <w:p w14:paraId="5EBC5DAF" w14:textId="05E20257"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č.2 (Stavebná časť, Elektroinštalácia a Vzduchotechnika)</w:t>
      </w:r>
    </w:p>
    <w:p w14:paraId="7B62E7CD" w14:textId="3DBB6E6C"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Objekt prepojenia haly filtrov (Stavebná časť, Statika, Elektroinštalácia a Vzduchotechnika)</w:t>
      </w:r>
    </w:p>
    <w:p w14:paraId="1C638C86" w14:textId="2CF85D18"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administratívnej budovy (Stavebná časť a Elektroinštalácia)</w:t>
      </w:r>
    </w:p>
    <w:p w14:paraId="3212BDA2" w14:textId="6EFF76A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objektu čerpacej stanice (Stavebná časť a Elektroinštalácia)</w:t>
      </w:r>
    </w:p>
    <w:p w14:paraId="1401B83C" w14:textId="4E8FB0E5"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Úprava spevnených plôch</w:t>
      </w:r>
    </w:p>
    <w:p w14:paraId="21059B1C" w14:textId="123C5216"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Úpravy vonkajšieho osvetlenia</w:t>
      </w:r>
    </w:p>
    <w:p w14:paraId="6F1C3552" w14:textId="58A60724"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kalových polí (Stavebná časť, Potrubné rozvody, NN prípojka a Elektroinštalácia)</w:t>
      </w:r>
    </w:p>
    <w:p w14:paraId="283674D0" w14:textId="10DADC6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vodojemu pracích vôd (Stavebná časť a Elektroinštalácia)</w:t>
      </w:r>
    </w:p>
    <w:p w14:paraId="4C2C2A4D" w14:textId="7D3BD2CA"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potrubného kolektora (Stavebná časť a Elektroinštalácia)</w:t>
      </w:r>
    </w:p>
    <w:p w14:paraId="555FA489" w14:textId="77777777" w:rsidR="00AF7C3F" w:rsidRPr="003E12C0" w:rsidRDefault="00AF7C3F" w:rsidP="003F3BFE">
      <w:pPr>
        <w:spacing w:after="0" w:line="240" w:lineRule="auto"/>
        <w:ind w:left="567"/>
        <w:jc w:val="both"/>
        <w:rPr>
          <w:rFonts w:ascii="Nudista" w:hAnsi="Nudista"/>
          <w:sz w:val="20"/>
          <w:szCs w:val="20"/>
        </w:rPr>
      </w:pPr>
    </w:p>
    <w:p w14:paraId="5138106F"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PREVÁDZKOVÉ SÚBORY</w:t>
      </w:r>
    </w:p>
    <w:p w14:paraId="6EDB450B"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0201 - Intenzifikácia homogenizácie suspenzie</w:t>
      </w:r>
    </w:p>
    <w:p w14:paraId="6CF4A537"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0202 - Intenzifikácia dávkovania chemikálií</w:t>
      </w:r>
    </w:p>
    <w:p w14:paraId="0073105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0203 - Intenzifikácia prípravy suspenzie</w:t>
      </w:r>
    </w:p>
    <w:p w14:paraId="5945A51A"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0204 - Intenzifikácia I. stupňa úpravy</w:t>
      </w:r>
    </w:p>
    <w:p w14:paraId="5FDBC0B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0205 - Intenzifikácia II. stupňa úpravy</w:t>
      </w:r>
    </w:p>
    <w:p w14:paraId="0C7C415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0206 - Káblové NN rozvody a elektroinštalácia</w:t>
      </w:r>
    </w:p>
    <w:p w14:paraId="15E33D7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0207 - Systém kontroly a riadenia úpravne vody</w:t>
      </w:r>
    </w:p>
    <w:p w14:paraId="02C65C64" w14:textId="3D151352"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0208 - Intenzifikácia potrubných rozvodov</w:t>
      </w:r>
    </w:p>
    <w:p w14:paraId="1C1740C5" w14:textId="2CD10F63" w:rsidR="00184AEB" w:rsidRPr="003E12C0" w:rsidRDefault="00AF7C3F" w:rsidP="003F3BFE">
      <w:pPr>
        <w:pStyle w:val="Nadpis3"/>
        <w:keepNext w:val="0"/>
        <w:keepLines w:val="0"/>
        <w:numPr>
          <w:ilvl w:val="1"/>
          <w:numId w:val="166"/>
        </w:numPr>
        <w:spacing w:before="240" w:after="120" w:line="240" w:lineRule="auto"/>
        <w:jc w:val="both"/>
        <w:rPr>
          <w:rFonts w:ascii="Nudista" w:hAnsi="Nudista"/>
          <w:b/>
          <w:bCs/>
        </w:rPr>
      </w:pPr>
      <w:r w:rsidRPr="003E12C0">
        <w:rPr>
          <w:rFonts w:ascii="Nudista" w:hAnsi="Nudista"/>
          <w:b/>
          <w:bCs/>
          <w:noProof/>
        </w:rPr>
        <w:t>Súčasťou podrobného</w:t>
      </w:r>
      <w:r w:rsidR="00184AEB" w:rsidRPr="003E12C0">
        <w:rPr>
          <w:rFonts w:ascii="Nudista" w:hAnsi="Nudista"/>
          <w:b/>
          <w:bCs/>
        </w:rPr>
        <w:t xml:space="preserve"> opis</w:t>
      </w:r>
      <w:r w:rsidRPr="003E12C0">
        <w:rPr>
          <w:rFonts w:ascii="Nudista" w:hAnsi="Nudista"/>
          <w:b/>
          <w:bCs/>
        </w:rPr>
        <w:t>u</w:t>
      </w:r>
      <w:r w:rsidR="00184AEB" w:rsidRPr="003E12C0">
        <w:rPr>
          <w:rFonts w:ascii="Nudista" w:hAnsi="Nudista"/>
          <w:b/>
          <w:bCs/>
        </w:rPr>
        <w:t xml:space="preserve"> predmetu zákazky je</w:t>
      </w:r>
      <w:r w:rsidRPr="003E12C0">
        <w:rPr>
          <w:rFonts w:ascii="Nudista" w:hAnsi="Nudista"/>
          <w:b/>
          <w:bCs/>
        </w:rPr>
        <w:t xml:space="preserve"> aj P</w:t>
      </w:r>
      <w:r w:rsidR="00184AEB" w:rsidRPr="003E12C0">
        <w:rPr>
          <w:rFonts w:ascii="Nudista" w:hAnsi="Nudista"/>
          <w:b/>
          <w:bCs/>
        </w:rPr>
        <w:t>rojektov</w:t>
      </w:r>
      <w:r w:rsidRPr="003E12C0">
        <w:rPr>
          <w:rFonts w:ascii="Nudista" w:hAnsi="Nudista"/>
          <w:b/>
          <w:bCs/>
        </w:rPr>
        <w:t>á</w:t>
      </w:r>
      <w:r w:rsidR="00184AEB" w:rsidRPr="003E12C0">
        <w:rPr>
          <w:rFonts w:ascii="Nudista" w:hAnsi="Nudista"/>
          <w:b/>
          <w:bCs/>
        </w:rPr>
        <w:t xml:space="preserve"> dokumentáci</w:t>
      </w:r>
      <w:r w:rsidRPr="003E12C0">
        <w:rPr>
          <w:rFonts w:ascii="Nudista" w:hAnsi="Nudista"/>
          <w:b/>
          <w:bCs/>
        </w:rPr>
        <w:t>a, ktorá tvorí Prílohu B.1 týchto súťažných podkladov</w:t>
      </w:r>
      <w:r w:rsidR="00184AEB" w:rsidRPr="003E12C0">
        <w:rPr>
          <w:rFonts w:ascii="Nudista" w:hAnsi="Nudista"/>
          <w:b/>
          <w:bCs/>
        </w:rPr>
        <w:t>.</w:t>
      </w: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43" w:name="_Toc73079426"/>
      <w:r w:rsidRPr="003E12C0">
        <w:rPr>
          <w:rFonts w:ascii="Nudista" w:hAnsi="Nudista"/>
          <w:noProof/>
          <w:lang w:val="sk-SK"/>
        </w:rPr>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7"/>
      <w:bookmarkEnd w:id="138"/>
      <w:bookmarkEnd w:id="139"/>
      <w:bookmarkEnd w:id="143"/>
    </w:p>
    <w:p w14:paraId="16342565" w14:textId="688A6213" w:rsidR="001F2942" w:rsidRPr="003E12C0" w:rsidRDefault="00381A1A" w:rsidP="003F3BFE">
      <w:pPr>
        <w:numPr>
          <w:ilvl w:val="1"/>
          <w:numId w:val="166"/>
        </w:numPr>
        <w:spacing w:after="0" w:line="240" w:lineRule="auto"/>
        <w:ind w:left="567" w:hanging="567"/>
        <w:jc w:val="both"/>
        <w:rPr>
          <w:rFonts w:ascii="Nudista" w:eastAsia="Times New Roman" w:hAnsi="Nudista"/>
          <w:noProof/>
          <w:sz w:val="20"/>
          <w:szCs w:val="24"/>
        </w:rPr>
      </w:pPr>
      <w:r w:rsidRPr="003E12C0">
        <w:rPr>
          <w:rFonts w:ascii="Nudista" w:eastAsia="Times New Roman" w:hAnsi="Nudista"/>
          <w:noProof/>
          <w:sz w:val="20"/>
          <w:szCs w:val="24"/>
        </w:rPr>
        <w:t xml:space="preserve">Termín </w:t>
      </w:r>
      <w:r w:rsidR="00AF7C3F" w:rsidRPr="003E12C0">
        <w:rPr>
          <w:rFonts w:ascii="Nudista" w:eastAsia="Times New Roman" w:hAnsi="Nudista"/>
          <w:noProof/>
          <w:sz w:val="20"/>
          <w:szCs w:val="24"/>
        </w:rPr>
        <w:t>realizácie</w:t>
      </w:r>
      <w:r w:rsidRPr="003E12C0">
        <w:rPr>
          <w:rFonts w:ascii="Nudista" w:eastAsia="Times New Roman" w:hAnsi="Nudista"/>
          <w:noProof/>
          <w:sz w:val="20"/>
          <w:szCs w:val="24"/>
        </w:rPr>
        <w:t xml:space="preserve"> predmetu zákazky: </w:t>
      </w:r>
      <w:r w:rsidR="00AF7C3F" w:rsidRPr="003E12C0">
        <w:rPr>
          <w:rFonts w:ascii="Nudista" w:eastAsia="Times New Roman" w:hAnsi="Nudista"/>
          <w:noProof/>
          <w:sz w:val="20"/>
          <w:szCs w:val="24"/>
        </w:rPr>
        <w:t xml:space="preserve">do </w:t>
      </w:r>
      <w:r w:rsidR="005B4ADB">
        <w:rPr>
          <w:rFonts w:ascii="Nudista" w:eastAsia="Times New Roman" w:hAnsi="Nudista"/>
          <w:noProof/>
          <w:sz w:val="20"/>
          <w:szCs w:val="24"/>
        </w:rPr>
        <w:t>24</w:t>
      </w:r>
      <w:r w:rsidR="005B4ADB" w:rsidRPr="003E12C0">
        <w:rPr>
          <w:rFonts w:ascii="Nudista" w:eastAsia="Times New Roman" w:hAnsi="Nudista"/>
          <w:noProof/>
          <w:sz w:val="20"/>
          <w:szCs w:val="24"/>
        </w:rPr>
        <w:t xml:space="preserve"> </w:t>
      </w:r>
      <w:r w:rsidR="00AF7C3F" w:rsidRPr="003E12C0">
        <w:rPr>
          <w:rFonts w:ascii="Nudista" w:eastAsia="Times New Roman" w:hAnsi="Nudista"/>
          <w:noProof/>
          <w:sz w:val="20"/>
          <w:szCs w:val="24"/>
        </w:rPr>
        <w:t>mesiacov odo dňa účinnosti zmluvy.</w:t>
      </w:r>
      <w:r w:rsidR="005B4ADB">
        <w:rPr>
          <w:rFonts w:ascii="Nudista" w:eastAsia="Times New Roman" w:hAnsi="Nudista"/>
          <w:noProof/>
          <w:sz w:val="20"/>
          <w:szCs w:val="24"/>
        </w:rPr>
        <w:t xml:space="preserve"> Lehota výstavby: 18 mesiacov, technická asistencia: 6 mesiacov. Podrobnosti o termínoch realizície sú uvedené v Prílohe E.1 Návrh zmluvy o dielo a v Prílehe B.1 Projektová dokumentácia týchto súťažných podkladov.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44" w:name="_Toc73079427"/>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44"/>
      <w:r w:rsidRPr="003E12C0">
        <w:rPr>
          <w:rFonts w:ascii="Nudista" w:hAnsi="Nudista"/>
          <w:noProof/>
          <w:lang w:val="sk-SK"/>
        </w:rPr>
        <w:t xml:space="preserve"> </w:t>
      </w:r>
    </w:p>
    <w:p w14:paraId="31383B9E" w14:textId="4952EB4F" w:rsidR="0027620B" w:rsidRPr="003E12C0" w:rsidRDefault="00A72DE9" w:rsidP="003F3BFE">
      <w:pPr>
        <w:numPr>
          <w:ilvl w:val="1"/>
          <w:numId w:val="166"/>
        </w:numPr>
        <w:spacing w:after="0" w:line="240" w:lineRule="auto"/>
        <w:ind w:left="567" w:hanging="567"/>
        <w:jc w:val="both"/>
        <w:rPr>
          <w:rFonts w:ascii="Nudista" w:hAnsi="Nudista"/>
          <w:iCs/>
          <w:noProof/>
          <w:color w:val="000000"/>
          <w:sz w:val="20"/>
          <w:szCs w:val="20"/>
        </w:rPr>
      </w:pPr>
      <w:r w:rsidRPr="003E12C0">
        <w:rPr>
          <w:rFonts w:ascii="Nudista" w:eastAsia="Times New Roman" w:hAnsi="Nudista"/>
          <w:noProof/>
          <w:sz w:val="20"/>
          <w:szCs w:val="20"/>
        </w:rPr>
        <w:lastRenderedPageBreak/>
        <w:t>Miesto</w:t>
      </w:r>
      <w:r w:rsidRPr="003E12C0">
        <w:rPr>
          <w:rFonts w:ascii="Nudista" w:hAnsi="Nudista"/>
          <w:iCs/>
          <w:noProof/>
          <w:color w:val="000000"/>
          <w:sz w:val="20"/>
          <w:szCs w:val="20"/>
        </w:rPr>
        <w:t xml:space="preserve"> </w:t>
      </w:r>
      <w:r w:rsidR="00CF5E52" w:rsidRPr="003E12C0">
        <w:rPr>
          <w:rFonts w:ascii="Nudista" w:hAnsi="Nudista"/>
          <w:iCs/>
          <w:noProof/>
          <w:color w:val="000000"/>
          <w:sz w:val="20"/>
          <w:szCs w:val="20"/>
        </w:rPr>
        <w:t>plnenia</w:t>
      </w:r>
      <w:r w:rsidRPr="003E12C0">
        <w:rPr>
          <w:rFonts w:ascii="Nudista" w:hAnsi="Nudista"/>
          <w:iCs/>
          <w:noProof/>
          <w:color w:val="000000"/>
          <w:sz w:val="20"/>
          <w:szCs w:val="20"/>
        </w:rPr>
        <w:t xml:space="preserve"> predmetu zákazky:</w:t>
      </w:r>
      <w:bookmarkEnd w:id="140"/>
      <w:r w:rsidR="0027620B" w:rsidRPr="003E12C0">
        <w:rPr>
          <w:rFonts w:ascii="Nudista" w:hAnsi="Nudista"/>
          <w:iCs/>
          <w:noProof/>
          <w:color w:val="000000"/>
          <w:sz w:val="20"/>
          <w:szCs w:val="20"/>
        </w:rPr>
        <w:t xml:space="preserve"> </w:t>
      </w:r>
      <w:r w:rsidR="00AF7C3F" w:rsidRPr="003E12C0">
        <w:rPr>
          <w:rFonts w:ascii="Nudista" w:hAnsi="Nudista"/>
          <w:sz w:val="20"/>
          <w:szCs w:val="20"/>
        </w:rPr>
        <w:t>katastrálne územie Stakčín, okres Snina, Prešovský kraj. Podrobnosti o mieste plnenia predmetu zákazky sú uvedené v Prílohe B.1 Projektová dokumentácia.</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5" w:name="_Toc73079428"/>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5"/>
    </w:p>
    <w:p w14:paraId="04FF552C" w14:textId="14840C06" w:rsidR="00AF7C3F" w:rsidRPr="003E12C0" w:rsidRDefault="00AF7C3F" w:rsidP="003F3BFE">
      <w:pPr>
        <w:numPr>
          <w:ilvl w:val="1"/>
          <w:numId w:val="166"/>
        </w:numPr>
        <w:spacing w:line="240" w:lineRule="auto"/>
        <w:ind w:left="567" w:hanging="567"/>
        <w:jc w:val="both"/>
        <w:rPr>
          <w:rFonts w:ascii="Nudista" w:hAnsi="Nudista"/>
          <w:iCs/>
          <w:color w:val="000000"/>
          <w:sz w:val="20"/>
          <w:szCs w:val="20"/>
        </w:rPr>
      </w:pPr>
      <w:r w:rsidRPr="003E12C0">
        <w:rPr>
          <w:rFonts w:ascii="Nudista" w:eastAsia="Times New Roman" w:hAnsi="Nudista"/>
          <w:noProof/>
          <w:sz w:val="20"/>
          <w:szCs w:val="20"/>
        </w:rPr>
        <w:t>Podrobný</w:t>
      </w:r>
      <w:r w:rsidRPr="003E12C0">
        <w:rPr>
          <w:rFonts w:ascii="Nudista" w:hAnsi="Nudista"/>
          <w:iCs/>
          <w:color w:val="000000"/>
          <w:sz w:val="20"/>
          <w:szCs w:val="20"/>
        </w:rPr>
        <w:t xml:space="preserve"> obsah a</w:t>
      </w:r>
      <w:r w:rsidRPr="003E12C0">
        <w:rPr>
          <w:rFonts w:ascii="Nudista" w:hAnsi="Nudista" w:cs="Calibri"/>
          <w:iCs/>
          <w:color w:val="000000"/>
          <w:sz w:val="20"/>
          <w:szCs w:val="20"/>
        </w:rPr>
        <w:t> </w:t>
      </w:r>
      <w:r w:rsidRPr="003E12C0">
        <w:rPr>
          <w:rFonts w:ascii="Nudista" w:hAnsi="Nudista"/>
          <w:iCs/>
          <w:color w:val="000000"/>
          <w:sz w:val="20"/>
          <w:szCs w:val="20"/>
        </w:rPr>
        <w:t>podmienky poskytovania s</w:t>
      </w:r>
      <w:r w:rsidRPr="003E12C0">
        <w:rPr>
          <w:rFonts w:ascii="Nudista" w:hAnsi="Nudista" w:cs="Proba Pro"/>
          <w:iCs/>
          <w:color w:val="000000"/>
          <w:sz w:val="20"/>
          <w:szCs w:val="20"/>
        </w:rPr>
        <w:t>ú</w:t>
      </w:r>
      <w:r w:rsidRPr="003E12C0">
        <w:rPr>
          <w:rFonts w:ascii="Nudista" w:hAnsi="Nudista"/>
          <w:iCs/>
          <w:color w:val="000000"/>
          <w:sz w:val="20"/>
          <w:szCs w:val="20"/>
        </w:rPr>
        <w:t>visiacich slu</w:t>
      </w:r>
      <w:r w:rsidRPr="003E12C0">
        <w:rPr>
          <w:rFonts w:ascii="Nudista" w:hAnsi="Nudista" w:cs="Proba Pro"/>
          <w:iCs/>
          <w:color w:val="000000"/>
          <w:sz w:val="20"/>
          <w:szCs w:val="20"/>
        </w:rPr>
        <w:t>ž</w:t>
      </w:r>
      <w:r w:rsidRPr="003E12C0">
        <w:rPr>
          <w:rFonts w:ascii="Nudista" w:hAnsi="Nudista"/>
          <w:iCs/>
          <w:color w:val="000000"/>
          <w:sz w:val="20"/>
          <w:szCs w:val="20"/>
        </w:rPr>
        <w:t xml:space="preserve">ieb tvoria obsah </w:t>
      </w:r>
      <w:r w:rsidR="00A91296">
        <w:rPr>
          <w:rFonts w:ascii="Nudista" w:hAnsi="Nudista"/>
          <w:iCs/>
          <w:color w:val="000000"/>
          <w:sz w:val="20"/>
          <w:szCs w:val="20"/>
        </w:rPr>
        <w:t xml:space="preserve">príloh k tejto Časti B. súťažných podkladov, prílohy C.2 Výkaz výmer a </w:t>
      </w:r>
      <w:r w:rsidRPr="003E12C0">
        <w:rPr>
          <w:rFonts w:ascii="Nudista" w:hAnsi="Nudista"/>
          <w:iCs/>
          <w:color w:val="000000"/>
          <w:sz w:val="20"/>
          <w:szCs w:val="20"/>
        </w:rPr>
        <w:t>Časti E. Obchodné podmienky týchto súťažných podkladov.</w:t>
      </w:r>
    </w:p>
    <w:p w14:paraId="16037E82" w14:textId="77777777" w:rsidR="00AF7C3F" w:rsidRPr="003E12C0" w:rsidRDefault="00AF7C3F" w:rsidP="003F3BFE">
      <w:pPr>
        <w:numPr>
          <w:ilvl w:val="1"/>
          <w:numId w:val="166"/>
        </w:numPr>
        <w:spacing w:line="240" w:lineRule="auto"/>
        <w:ind w:left="567" w:hanging="567"/>
        <w:jc w:val="both"/>
        <w:rPr>
          <w:rFonts w:ascii="Nudista" w:hAnsi="Nudista"/>
          <w:sz w:val="20"/>
          <w:szCs w:val="20"/>
        </w:rPr>
      </w:pPr>
      <w:r w:rsidRPr="003E12C0">
        <w:rPr>
          <w:rFonts w:ascii="Nudista" w:hAnsi="Nudista"/>
          <w:sz w:val="20"/>
          <w:szCs w:val="20"/>
        </w:rPr>
        <w:t xml:space="preserve">Uchádzač je povinný náležite preštudovať priloženú projektovú dokumentáciu a požiadavky na </w:t>
      </w:r>
      <w:r w:rsidRPr="003E12C0">
        <w:rPr>
          <w:rFonts w:ascii="Nudista" w:eastAsia="Times New Roman" w:hAnsi="Nudista"/>
          <w:noProof/>
          <w:sz w:val="20"/>
          <w:szCs w:val="20"/>
        </w:rPr>
        <w:t>obstarávané</w:t>
      </w:r>
      <w:r w:rsidRPr="003E12C0">
        <w:rPr>
          <w:rFonts w:ascii="Nudista" w:hAnsi="Nudista"/>
          <w:sz w:val="20"/>
          <w:szCs w:val="20"/>
        </w:rPr>
        <w:t xml:space="preserve"> práce uvedené v</w:t>
      </w:r>
      <w:r w:rsidRPr="003E12C0">
        <w:rPr>
          <w:rFonts w:ascii="Nudista" w:hAnsi="Nudista" w:cs="Calibri"/>
          <w:sz w:val="20"/>
          <w:szCs w:val="20"/>
        </w:rPr>
        <w:t> </w:t>
      </w:r>
      <w:r w:rsidRPr="003E12C0">
        <w:rPr>
          <w:rFonts w:ascii="Nudista" w:hAnsi="Nudista"/>
          <w:sz w:val="20"/>
          <w:szCs w:val="20"/>
        </w:rPr>
        <w:t xml:space="preserve">týchto súťažných podkladoch. </w:t>
      </w:r>
    </w:p>
    <w:p w14:paraId="1F18F395" w14:textId="2D1A6958" w:rsidR="00AF7C3F" w:rsidRPr="003E12C0"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6F3CA75F" w14:textId="77777777" w:rsidR="00C8053F" w:rsidRPr="003E12C0" w:rsidRDefault="00C8053F"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113794F9" w:rsidR="00C8053F" w:rsidRPr="002C7F9B" w:rsidRDefault="00C8053F" w:rsidP="003F3BFE">
      <w:pPr>
        <w:spacing w:after="0" w:line="240" w:lineRule="auto"/>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1C5ABC3F" w14:textId="136EE437" w:rsidR="00E97973" w:rsidRPr="00ED0103" w:rsidRDefault="00E97973" w:rsidP="003F3BFE">
      <w:pPr>
        <w:spacing w:after="0" w:line="240" w:lineRule="auto"/>
        <w:ind w:left="1410" w:hanging="1410"/>
        <w:rPr>
          <w:rFonts w:ascii="Nudista" w:hAnsi="Nudista" w:cs="Arial"/>
          <w:b/>
          <w:bCs/>
          <w:sz w:val="20"/>
          <w:szCs w:val="20"/>
        </w:rPr>
      </w:pPr>
      <w:r w:rsidRPr="002C7F9B">
        <w:rPr>
          <w:rFonts w:ascii="Nudista" w:hAnsi="Nudista" w:cs="Arial"/>
          <w:b/>
          <w:bCs/>
          <w:sz w:val="20"/>
          <w:szCs w:val="20"/>
        </w:rPr>
        <w:t>P</w:t>
      </w:r>
      <w:r w:rsidR="00B81226" w:rsidRPr="002C7F9B">
        <w:rPr>
          <w:rFonts w:ascii="Nudista" w:hAnsi="Nudista" w:cs="Arial"/>
          <w:b/>
          <w:bCs/>
          <w:sz w:val="20"/>
          <w:szCs w:val="20"/>
        </w:rPr>
        <w:t>ríloha č. B.2</w:t>
      </w:r>
      <w:r w:rsidR="00B81226" w:rsidRPr="002C7F9B">
        <w:rPr>
          <w:rFonts w:ascii="Nudista" w:hAnsi="Nudista" w:cs="Arial"/>
          <w:b/>
          <w:bCs/>
          <w:sz w:val="20"/>
          <w:szCs w:val="20"/>
        </w:rPr>
        <w:tab/>
      </w:r>
      <w:r w:rsidRPr="002C7F9B">
        <w:rPr>
          <w:rFonts w:ascii="Nudista" w:hAnsi="Nudista" w:cs="Arial"/>
          <w:b/>
          <w:bCs/>
          <w:sz w:val="20"/>
          <w:szCs w:val="20"/>
        </w:rPr>
        <w:t>Identifikácia vybraných technologických zariadení a materiálov</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F3BFE">
      <w:pPr>
        <w:pStyle w:val="SAPHlavn"/>
        <w:widowControl/>
        <w:spacing w:after="0" w:line="240" w:lineRule="auto"/>
        <w:rPr>
          <w:rFonts w:ascii="Nudista" w:hAnsi="Nudista"/>
          <w:noProof/>
        </w:rPr>
      </w:pPr>
    </w:p>
    <w:p w14:paraId="3305ADEF" w14:textId="3438A2CC" w:rsidR="00C8053F" w:rsidRPr="003E12C0" w:rsidRDefault="00C8053F" w:rsidP="003F3BFE">
      <w:pPr>
        <w:pStyle w:val="SAPHlavn"/>
        <w:widowControl/>
        <w:spacing w:after="0" w:line="240" w:lineRule="auto"/>
        <w:rPr>
          <w:rFonts w:ascii="Nudista" w:hAnsi="Nudista"/>
          <w:noProof/>
        </w:rPr>
      </w:pPr>
    </w:p>
    <w:p w14:paraId="18C26864" w14:textId="77777777" w:rsidR="00C8053F" w:rsidRPr="003E12C0" w:rsidRDefault="00C8053F" w:rsidP="003F3BFE">
      <w:pPr>
        <w:pStyle w:val="SAPHlavn"/>
        <w:widowControl/>
        <w:spacing w:after="0" w:line="240" w:lineRule="auto"/>
        <w:rPr>
          <w:rFonts w:ascii="Nudista" w:hAnsi="Nudista"/>
          <w:noProof/>
        </w:rPr>
      </w:pPr>
    </w:p>
    <w:p w14:paraId="672C8865" w14:textId="77777777" w:rsidR="003253F5" w:rsidRDefault="003253F5" w:rsidP="003F3BFE">
      <w:pPr>
        <w:pStyle w:val="SAPHlavn"/>
        <w:widowControl/>
        <w:spacing w:after="0" w:line="240" w:lineRule="auto"/>
        <w:rPr>
          <w:rFonts w:ascii="Nudista" w:hAnsi="Nudista"/>
          <w:noProof/>
        </w:rPr>
        <w:sectPr w:rsidR="003253F5" w:rsidSect="00A10A6A">
          <w:pgSz w:w="11906" w:h="16838"/>
          <w:pgMar w:top="1417" w:right="1417" w:bottom="1134" w:left="1417" w:header="708" w:footer="379" w:gutter="0"/>
          <w:cols w:space="708"/>
          <w:docGrid w:linePitch="360"/>
        </w:sect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6" w:name="_Toc73079429"/>
      <w:r w:rsidRPr="003E12C0">
        <w:rPr>
          <w:rFonts w:ascii="Nudista" w:hAnsi="Nudista"/>
          <w:noProof/>
        </w:rPr>
        <w:lastRenderedPageBreak/>
        <w:t>Č</w:t>
      </w:r>
      <w:r w:rsidR="0094391B" w:rsidRPr="003E12C0">
        <w:rPr>
          <w:rFonts w:ascii="Nudista" w:hAnsi="Nudista"/>
          <w:noProof/>
        </w:rPr>
        <w:t>ASŤ C. Spôsob určenia ceny</w:t>
      </w:r>
      <w:bookmarkEnd w:id="146"/>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7" w:name="_zu0gcz" w:colFirst="0" w:colLast="0"/>
      <w:bookmarkEnd w:id="147"/>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8" w:name="_Toc73079430"/>
      <w:r w:rsidRPr="003E12C0">
        <w:rPr>
          <w:rFonts w:ascii="Nudista" w:hAnsi="Nudista"/>
          <w:noProof/>
          <w:lang w:val="sk-SK"/>
        </w:rPr>
        <w:t>Stanovenie ceny za predmet zákazky</w:t>
      </w:r>
      <w:bookmarkEnd w:id="148"/>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22389B1" w14:textId="551AA7DF"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A91296">
        <w:rPr>
          <w:rFonts w:ascii="Nudista" w:hAnsi="Nudista"/>
          <w:noProof/>
        </w:rPr>
        <w:t>Výkaz výmer</w:t>
      </w:r>
      <w:r w:rsidRPr="003E12C0">
        <w:rPr>
          <w:rFonts w:ascii="Nudista" w:hAnsi="Nudista"/>
          <w:noProof/>
        </w:rPr>
        <w:t>.</w:t>
      </w:r>
    </w:p>
    <w:p w14:paraId="68663253"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90FD" w14:textId="095EDBB6"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 xml:space="preserve">Základnou zásadou posudzovania cien ponúknutých uchádzačmi je posudzovanie konečnej </w:t>
      </w:r>
      <w:r w:rsidR="003506B7" w:rsidRPr="003E12C0">
        <w:rPr>
          <w:rFonts w:ascii="Nudista" w:hAnsi="Nudista"/>
          <w:noProof/>
        </w:rPr>
        <w:t xml:space="preserve">celkovej </w:t>
      </w:r>
      <w:r w:rsidRPr="003E12C0">
        <w:rPr>
          <w:rFonts w:ascii="Nudista" w:hAnsi="Nudista"/>
          <w:noProof/>
        </w:rPr>
        <w:t xml:space="preserve">ceny, v súlade s platným právnym režimom upravujúcim akékoľvek dane a poplatky vzťahujúce sa na dodanie predmetu zákazky. </w:t>
      </w:r>
    </w:p>
    <w:p w14:paraId="71B816E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9" w:name="_3jtnz0s" w:colFirst="0" w:colLast="0"/>
      <w:bookmarkEnd w:id="149"/>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50" w:name="_Toc73079431"/>
      <w:r w:rsidRPr="003E12C0">
        <w:rPr>
          <w:rFonts w:ascii="Nudista" w:hAnsi="Nudista"/>
          <w:noProof/>
          <w:lang w:val="sk-SK"/>
        </w:rPr>
        <w:t>Predloženie ceny za predmet zákazky</w:t>
      </w:r>
      <w:bookmarkEnd w:id="150"/>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51"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51"/>
    <w:p w14:paraId="5A7A6973" w14:textId="77777777" w:rsidR="00C8053F" w:rsidRPr="003E12C0" w:rsidRDefault="00C8053F" w:rsidP="003F3BFE">
      <w:pPr>
        <w:pStyle w:val="Bezriadkovania"/>
        <w:rPr>
          <w:rFonts w:ascii="Nudista" w:hAnsi="Nudista"/>
        </w:rPr>
      </w:pPr>
    </w:p>
    <w:p w14:paraId="252C54D8" w14:textId="731B1B0B"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w:t>
      </w:r>
      <w:r w:rsidR="00D55334">
        <w:rPr>
          <w:rFonts w:ascii="Nudista" w:hAnsi="Nudista"/>
          <w:szCs w:val="20"/>
        </w:rPr>
        <w:t>Výkaz výmer</w:t>
      </w:r>
      <w:r w:rsidRPr="009119AA">
        <w:rPr>
          <w:rFonts w:ascii="Nudista" w:hAnsi="Nudista"/>
          <w:szCs w:val="20"/>
        </w:rPr>
        <w:t xml:space="preserve">, ktorej vzor tvorí obsah Prílohy č. C.2 </w:t>
      </w:r>
      <w:r w:rsidR="00D55334">
        <w:rPr>
          <w:rFonts w:ascii="Nudista" w:hAnsi="Nudista"/>
          <w:szCs w:val="20"/>
        </w:rPr>
        <w:t>Výkaz výmer</w:t>
      </w:r>
      <w:r w:rsidRPr="009119AA">
        <w:rPr>
          <w:rFonts w:ascii="Nudista" w:hAnsi="Nudista"/>
          <w:szCs w:val="20"/>
        </w:rPr>
        <w:t xml:space="preserve"> týchto súťažných podkladov.</w:t>
      </w:r>
    </w:p>
    <w:p w14:paraId="72205CE3" w14:textId="4B56C693" w:rsidR="009119AA" w:rsidRPr="009119AA" w:rsidRDefault="009119AA" w:rsidP="009119AA">
      <w:pPr>
        <w:pStyle w:val="Nadpis3"/>
        <w:keepNext w:val="0"/>
        <w:keepLines w:val="0"/>
        <w:numPr>
          <w:ilvl w:val="2"/>
          <w:numId w:val="16"/>
        </w:numPr>
        <w:spacing w:after="120" w:line="240" w:lineRule="auto"/>
        <w:ind w:left="567" w:hanging="567"/>
        <w:jc w:val="both"/>
        <w:rPr>
          <w:rFonts w:ascii="Nudista" w:hAnsi="Nudista"/>
        </w:rPr>
      </w:pPr>
      <w:r w:rsidRPr="009119AA">
        <w:rPr>
          <w:rFonts w:ascii="Nudista" w:hAnsi="Nudista"/>
        </w:rPr>
        <w:t>Uchádzač predloží Prílohu č. C.2 týchto súťažných podkladov spôsobom stanoveným v</w:t>
      </w:r>
      <w:r w:rsidRPr="009119AA">
        <w:rPr>
          <w:rFonts w:ascii="Nudista" w:hAnsi="Nudista" w:cs="Calibri"/>
        </w:rPr>
        <w:t> </w:t>
      </w:r>
      <w:r w:rsidRPr="009119AA">
        <w:rPr>
          <w:rFonts w:ascii="Nudista" w:hAnsi="Nudista"/>
        </w:rPr>
        <w:t>bode 8.3.</w:t>
      </w:r>
      <w:r w:rsidR="005720F9">
        <w:rPr>
          <w:rFonts w:ascii="Nudista" w:hAnsi="Nudista"/>
        </w:rPr>
        <w:t>8</w:t>
      </w:r>
      <w:r w:rsidRPr="009119AA">
        <w:rPr>
          <w:rFonts w:ascii="Nudista" w:hAnsi="Nudista"/>
        </w:rPr>
        <w:t xml:space="preserve"> Časti A. </w:t>
      </w:r>
      <w:r w:rsidRPr="009119AA">
        <w:rPr>
          <w:rFonts w:ascii="Nudista" w:hAnsi="Nudista"/>
          <w:szCs w:val="20"/>
        </w:rPr>
        <w:t>Pokyny</w:t>
      </w:r>
      <w:r w:rsidRPr="009119AA">
        <w:rPr>
          <w:rFonts w:ascii="Nudista" w:hAnsi="Nudista"/>
        </w:rPr>
        <w:t xml:space="preserve"> pre uchádzačov týchto súťažných podkladov. V</w:t>
      </w:r>
      <w:r w:rsidRPr="009119AA">
        <w:rPr>
          <w:rFonts w:ascii="Nudista" w:hAnsi="Nudista" w:cs="Calibri"/>
        </w:rPr>
        <w:t> </w:t>
      </w:r>
      <w:r w:rsidRPr="009119AA">
        <w:rPr>
          <w:rFonts w:ascii="Nudista" w:hAnsi="Nudista"/>
        </w:rPr>
        <w:t>prípade rozporu ocenenej Prílohy č. C.2 predloženej uchádzačom spôsobom uvedeným v</w:t>
      </w:r>
      <w:r w:rsidRPr="009119AA">
        <w:rPr>
          <w:rFonts w:ascii="Nudista" w:hAnsi="Nudista" w:cs="Calibri"/>
        </w:rPr>
        <w:t> </w:t>
      </w:r>
      <w:r w:rsidRPr="009119AA">
        <w:rPr>
          <w:rFonts w:ascii="Nudista" w:hAnsi="Nudista"/>
        </w:rPr>
        <w:t>bode 8.4 Časti A. Pokyny pre uchádzačov týchto súťažných podkladov a</w:t>
      </w:r>
      <w:r w:rsidRPr="009119AA">
        <w:rPr>
          <w:rFonts w:ascii="Nudista" w:hAnsi="Nudista" w:cs="Calibri"/>
        </w:rPr>
        <w:t> </w:t>
      </w:r>
      <w:r w:rsidRPr="009119AA">
        <w:rPr>
          <w:rFonts w:ascii="Nudista" w:hAnsi="Nudista"/>
        </w:rPr>
        <w:t>ocenenou Prílohou č. C.2 vo formáte .</w:t>
      </w:r>
      <w:proofErr w:type="spellStart"/>
      <w:r w:rsidRPr="009119AA">
        <w:rPr>
          <w:rFonts w:ascii="Nudista" w:hAnsi="Nudista"/>
        </w:rPr>
        <w:t>xls</w:t>
      </w:r>
      <w:proofErr w:type="spellEnd"/>
      <w:r w:rsidRPr="009119AA">
        <w:rPr>
          <w:rFonts w:ascii="Nudista" w:hAnsi="Nudista"/>
        </w:rPr>
        <w:t>/.</w:t>
      </w:r>
      <w:proofErr w:type="spellStart"/>
      <w:r w:rsidRPr="009119AA">
        <w:rPr>
          <w:rFonts w:ascii="Nudista" w:hAnsi="Nudista"/>
        </w:rPr>
        <w:t>xlsx</w:t>
      </w:r>
      <w:proofErr w:type="spellEnd"/>
      <w:r w:rsidRPr="009119AA">
        <w:rPr>
          <w:rFonts w:ascii="Nudista" w:hAnsi="Nudista"/>
        </w:rPr>
        <w:t>, je rozhodujúca ocenená Príloha č. C.2 predložená spôsobom uvedeným v</w:t>
      </w:r>
      <w:r w:rsidRPr="009119AA">
        <w:rPr>
          <w:rFonts w:ascii="Nudista" w:hAnsi="Nudista" w:cs="Calibri"/>
        </w:rPr>
        <w:t> </w:t>
      </w:r>
      <w:r w:rsidRPr="009119AA">
        <w:rPr>
          <w:rFonts w:ascii="Nudista" w:hAnsi="Nudista"/>
        </w:rPr>
        <w:t xml:space="preserve">bode 8.4. Časti A. Pokyny pre uchádzačov týchto súťažných podkladov. </w:t>
      </w:r>
    </w:p>
    <w:p w14:paraId="0484F804" w14:textId="77777777" w:rsidR="007E44CB" w:rsidRPr="003E12C0" w:rsidRDefault="007E44CB" w:rsidP="009119AA">
      <w:pPr>
        <w:pStyle w:val="SAPHlavn"/>
        <w:widowControl/>
        <w:spacing w:after="0" w:line="240" w:lineRule="auto"/>
        <w:ind w:left="0" w:firstLine="0"/>
        <w:rPr>
          <w:rFonts w:ascii="Nudista" w:hAnsi="Nudista"/>
          <w:noProof/>
        </w:rPr>
      </w:pPr>
    </w:p>
    <w:p w14:paraId="7C67A47A" w14:textId="77777777"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3E12C0" w:rsidRDefault="009C7006"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C. 1 </w:t>
      </w:r>
      <w:r w:rsidRPr="003E12C0">
        <w:rPr>
          <w:rFonts w:ascii="Nudista" w:eastAsia="Proba Pro" w:hAnsi="Nudista" w:cs="Proba Pro"/>
          <w:bCs/>
          <w:noProof/>
          <w:color w:val="000000"/>
          <w:sz w:val="20"/>
          <w:szCs w:val="20"/>
          <w:lang w:eastAsia="sk-SK"/>
        </w:rPr>
        <w:tab/>
      </w:r>
      <w:r w:rsidR="00BB3B23"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 xml:space="preserve">Návrh uchádzača na plnenie kritéria </w:t>
      </w:r>
    </w:p>
    <w:p w14:paraId="29623E41" w14:textId="13DA3B13"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3E12C0">
        <w:rPr>
          <w:rFonts w:ascii="Nudista" w:eastAsia="Proba Pro" w:hAnsi="Nudista" w:cs="Proba Pro"/>
          <w:bCs/>
          <w:noProof/>
          <w:color w:val="000000"/>
          <w:sz w:val="20"/>
          <w:szCs w:val="20"/>
          <w:lang w:eastAsia="sk-SK"/>
        </w:rPr>
        <w:t>Príloha č. C. 2</w:t>
      </w:r>
      <w:r w:rsidR="00C8053F"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ab/>
      </w:r>
      <w:r w:rsidR="00A91296">
        <w:rPr>
          <w:rFonts w:ascii="Nudista" w:eastAsia="Proba Pro" w:hAnsi="Nudista" w:cs="Proba Pro"/>
          <w:bCs/>
          <w:noProof/>
          <w:color w:val="000000"/>
          <w:sz w:val="20"/>
          <w:szCs w:val="20"/>
          <w:lang w:eastAsia="sk-SK"/>
        </w:rPr>
        <w:t>Výkaz výmer</w:t>
      </w:r>
      <w:r w:rsidR="00C8053F" w:rsidRPr="003E12C0">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10A6A">
          <w:pgSz w:w="11906" w:h="16838"/>
          <w:pgMar w:top="1417" w:right="1417" w:bottom="1134" w:left="1417" w:header="708" w:footer="379" w:gutter="0"/>
          <w:cols w:space="708"/>
          <w:docGrid w:linePitch="360"/>
        </w:sectPr>
      </w:pPr>
    </w:p>
    <w:p w14:paraId="40C5B178" w14:textId="77777777" w:rsidR="001407D1" w:rsidRPr="003E12C0" w:rsidRDefault="001407D1" w:rsidP="003F3BFE">
      <w:pPr>
        <w:pStyle w:val="Nadpis1"/>
        <w:keepNext w:val="0"/>
        <w:keepLines w:val="0"/>
        <w:widowControl w:val="0"/>
        <w:numPr>
          <w:ilvl w:val="0"/>
          <w:numId w:val="0"/>
        </w:numPr>
        <w:spacing w:before="0" w:line="240" w:lineRule="auto"/>
        <w:jc w:val="left"/>
        <w:rPr>
          <w:rFonts w:ascii="Nudista" w:hAnsi="Nudista"/>
          <w:b/>
          <w:sz w:val="28"/>
          <w:szCs w:val="28"/>
        </w:rPr>
      </w:pPr>
      <w:bookmarkStart w:id="152" w:name="_Toc31704843"/>
      <w:r w:rsidRPr="003E12C0">
        <w:rPr>
          <w:rFonts w:ascii="Nudista" w:hAnsi="Nudista"/>
          <w:b/>
          <w:sz w:val="28"/>
          <w:szCs w:val="28"/>
        </w:rPr>
        <w:lastRenderedPageBreak/>
        <w:t>ČASŤ D. Podmienky účasti uchádzačov</w:t>
      </w:r>
      <w:bookmarkEnd w:id="152"/>
    </w:p>
    <w:p w14:paraId="7B3617F1" w14:textId="77777777" w:rsidR="001407D1" w:rsidRPr="003E12C0" w:rsidRDefault="001407D1" w:rsidP="003F3BFE">
      <w:pPr>
        <w:pStyle w:val="Nadpis2"/>
        <w:keepNext w:val="0"/>
        <w:keepLines w:val="0"/>
        <w:widowControl w:val="0"/>
        <w:numPr>
          <w:ilvl w:val="1"/>
          <w:numId w:val="172"/>
        </w:numPr>
        <w:spacing w:before="0" w:line="240" w:lineRule="auto"/>
        <w:ind w:left="357" w:hanging="357"/>
        <w:jc w:val="both"/>
        <w:rPr>
          <w:rFonts w:ascii="Nudista" w:hAnsi="Nudista"/>
          <w:b/>
          <w:color w:val="008998"/>
          <w:sz w:val="20"/>
          <w:szCs w:val="20"/>
          <w:lang w:val="sk-SK"/>
        </w:rPr>
      </w:pPr>
      <w:bookmarkStart w:id="153" w:name="_Toc31704844"/>
      <w:r w:rsidRPr="003E12C0">
        <w:rPr>
          <w:rFonts w:ascii="Nudista" w:hAnsi="Nudista"/>
          <w:b/>
          <w:color w:val="008998"/>
          <w:sz w:val="20"/>
          <w:szCs w:val="20"/>
          <w:lang w:val="sk-SK"/>
        </w:rPr>
        <w:t>Osobné postavenie</w:t>
      </w:r>
      <w:bookmarkEnd w:id="153"/>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5413E619"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EKonomické a finančné postavenie</w:t>
      </w:r>
    </w:p>
    <w:p w14:paraId="71417C10" w14:textId="77777777" w:rsidR="00B50EEE" w:rsidRPr="00B50EEE" w:rsidRDefault="00B50EEE" w:rsidP="003F3BFE">
      <w:pPr>
        <w:pStyle w:val="Odsekzoznamu"/>
        <w:widowControl w:val="0"/>
        <w:numPr>
          <w:ilvl w:val="1"/>
          <w:numId w:val="10"/>
        </w:numPr>
        <w:spacing w:before="360" w:after="360" w:line="240" w:lineRule="auto"/>
        <w:contextualSpacing w:val="0"/>
        <w:jc w:val="center"/>
        <w:outlineLvl w:val="0"/>
        <w:rPr>
          <w:rFonts w:ascii="Proba Pro" w:hAnsi="Proba Pro"/>
          <w:vanish/>
          <w:spacing w:val="30"/>
          <w:sz w:val="24"/>
          <w:szCs w:val="24"/>
          <w:lang w:eastAsia="sk-SK"/>
        </w:rPr>
      </w:pPr>
      <w:bookmarkStart w:id="154" w:name="_Toc31704846"/>
    </w:p>
    <w:p w14:paraId="3EA132DE" w14:textId="27291F1A" w:rsidR="001407D1" w:rsidRPr="00B50EEE" w:rsidRDefault="001407D1" w:rsidP="003F3BFE">
      <w:pPr>
        <w:pStyle w:val="Nadpis3"/>
        <w:keepNext w:val="0"/>
        <w:keepLines w:val="0"/>
        <w:numPr>
          <w:ilvl w:val="2"/>
          <w:numId w:val="10"/>
        </w:numPr>
        <w:spacing w:line="240" w:lineRule="auto"/>
        <w:ind w:left="567" w:hanging="567"/>
        <w:jc w:val="both"/>
        <w:rPr>
          <w:rFonts w:ascii="Nudista" w:hAnsi="Nudista"/>
          <w:lang w:eastAsia="sk-SK"/>
        </w:rPr>
      </w:pPr>
      <w:r w:rsidRPr="00B50EEE">
        <w:rPr>
          <w:rFonts w:ascii="Nudista" w:hAnsi="Nudista"/>
          <w:lang w:eastAsia="sk-SK"/>
        </w:rPr>
        <w:t xml:space="preserve">Tejto </w:t>
      </w:r>
      <w:r w:rsidR="00C93690">
        <w:rPr>
          <w:rFonts w:ascii="Nudista" w:hAnsi="Nudista"/>
          <w:lang w:eastAsia="sk-SK"/>
        </w:rPr>
        <w:t xml:space="preserve">verejnej </w:t>
      </w:r>
      <w:r w:rsidRPr="00B50EEE">
        <w:rPr>
          <w:rFonts w:ascii="Nudista" w:hAnsi="Nudista"/>
          <w:lang w:eastAsia="sk-SK"/>
        </w:rPr>
        <w:t>súťaže sa môže zúčastniť len ten, kto spĺňa nižšie stanovené požiadavky pre preukázania svojho finančného a</w:t>
      </w:r>
      <w:r w:rsidRPr="00B50EEE">
        <w:rPr>
          <w:rFonts w:ascii="Nudista" w:hAnsi="Nudista" w:cs="Calibri"/>
          <w:lang w:eastAsia="sk-SK"/>
        </w:rPr>
        <w:t> </w:t>
      </w:r>
      <w:r w:rsidRPr="00B50EEE">
        <w:rPr>
          <w:rFonts w:ascii="Nudista" w:hAnsi="Nudista"/>
          <w:lang w:eastAsia="sk-SK"/>
        </w:rPr>
        <w:t>ekonomick</w:t>
      </w:r>
      <w:r w:rsidRPr="00B50EEE">
        <w:rPr>
          <w:rFonts w:ascii="Nudista" w:hAnsi="Nudista" w:cs="Proba Pro"/>
          <w:lang w:eastAsia="sk-SK"/>
        </w:rPr>
        <w:t>é</w:t>
      </w:r>
      <w:r w:rsidRPr="00B50EEE">
        <w:rPr>
          <w:rFonts w:ascii="Nudista" w:hAnsi="Nudista"/>
          <w:lang w:eastAsia="sk-SK"/>
        </w:rPr>
        <w:t>ho postavenia. Pre preuk</w:t>
      </w:r>
      <w:r w:rsidRPr="00B50EEE">
        <w:rPr>
          <w:rFonts w:ascii="Nudista" w:hAnsi="Nudista" w:cs="Proba Pro"/>
          <w:lang w:eastAsia="sk-SK"/>
        </w:rPr>
        <w:t>á</w:t>
      </w:r>
      <w:r w:rsidRPr="00B50EEE">
        <w:rPr>
          <w:rFonts w:ascii="Nudista" w:hAnsi="Nudista"/>
          <w:lang w:eastAsia="sk-SK"/>
        </w:rPr>
        <w:t>zanie splnenia uveden</w:t>
      </w:r>
      <w:r w:rsidRPr="00B50EEE">
        <w:rPr>
          <w:rFonts w:ascii="Nudista" w:hAnsi="Nudista" w:cs="Proba Pro"/>
          <w:lang w:eastAsia="sk-SK"/>
        </w:rPr>
        <w:t>ý</w:t>
      </w:r>
      <w:r w:rsidRPr="00B50EEE">
        <w:rPr>
          <w:rFonts w:ascii="Nudista" w:hAnsi="Nudista"/>
          <w:lang w:eastAsia="sk-SK"/>
        </w:rPr>
        <w:t>ch podmienok predlo</w:t>
      </w:r>
      <w:r w:rsidRPr="00B50EEE">
        <w:rPr>
          <w:rFonts w:ascii="Nudista" w:hAnsi="Nudista" w:cs="Proba Pro"/>
          <w:lang w:eastAsia="sk-SK"/>
        </w:rPr>
        <w:t>ží</w:t>
      </w:r>
      <w:r w:rsidRPr="00B50EEE">
        <w:rPr>
          <w:rFonts w:ascii="Nudista" w:hAnsi="Nudista"/>
          <w:lang w:eastAsia="sk-SK"/>
        </w:rPr>
        <w:t xml:space="preserve"> uch</w:t>
      </w:r>
      <w:r w:rsidRPr="00B50EEE">
        <w:rPr>
          <w:rFonts w:ascii="Nudista" w:hAnsi="Nudista" w:cs="Proba Pro"/>
          <w:lang w:eastAsia="sk-SK"/>
        </w:rPr>
        <w:t>á</w:t>
      </w:r>
      <w:r w:rsidRPr="00B50EEE">
        <w:rPr>
          <w:rFonts w:ascii="Nudista" w:hAnsi="Nudista"/>
          <w:lang w:eastAsia="sk-SK"/>
        </w:rPr>
        <w:t>dza</w:t>
      </w:r>
      <w:r w:rsidRPr="00B50EEE">
        <w:rPr>
          <w:rFonts w:ascii="Nudista" w:hAnsi="Nudista" w:cs="Proba Pro"/>
          <w:lang w:eastAsia="sk-SK"/>
        </w:rPr>
        <w:t>č</w:t>
      </w:r>
      <w:r w:rsidRPr="00B50EEE">
        <w:rPr>
          <w:rFonts w:ascii="Nudista" w:hAnsi="Nudista"/>
          <w:lang w:eastAsia="sk-SK"/>
        </w:rPr>
        <w:t xml:space="preserve"> v</w:t>
      </w:r>
      <w:r w:rsidRPr="00B50EEE">
        <w:rPr>
          <w:rFonts w:ascii="Nudista" w:hAnsi="Nudista" w:cs="Calibri"/>
          <w:lang w:eastAsia="sk-SK"/>
        </w:rPr>
        <w:t> </w:t>
      </w:r>
      <w:r w:rsidRPr="00B50EEE">
        <w:rPr>
          <w:rFonts w:ascii="Nudista" w:hAnsi="Nudista"/>
          <w:lang w:eastAsia="sk-SK"/>
        </w:rPr>
        <w:t>ponuke nasledovné doklady (môžu byť nahradené aj jednotným európskym dokumentom):</w:t>
      </w:r>
    </w:p>
    <w:p w14:paraId="4929548D" w14:textId="77777777" w:rsidR="001407D1" w:rsidRPr="00AC3AC9" w:rsidRDefault="001407D1" w:rsidP="00591376">
      <w:pPr>
        <w:pStyle w:val="Nadpis3"/>
        <w:keepNext w:val="0"/>
        <w:keepLines w:val="0"/>
        <w:numPr>
          <w:ilvl w:val="2"/>
          <w:numId w:val="166"/>
        </w:numPr>
        <w:spacing w:after="120" w:line="240" w:lineRule="auto"/>
        <w:jc w:val="both"/>
        <w:rPr>
          <w:rFonts w:ascii="Nudista" w:hAnsi="Nudista" w:cs="Arial"/>
          <w:b/>
          <w:bCs/>
          <w:szCs w:val="20"/>
          <w:u w:val="single"/>
          <w:lang w:eastAsia="sk-SK"/>
        </w:rPr>
      </w:pPr>
      <w:r w:rsidRPr="00AC3AC9">
        <w:rPr>
          <w:rFonts w:ascii="Nudista" w:hAnsi="Nudista" w:cs="Arial"/>
          <w:b/>
          <w:bCs/>
          <w:szCs w:val="20"/>
          <w:u w:val="single"/>
          <w:lang w:eastAsia="sk-SK"/>
        </w:rPr>
        <w:t>V súlade s ustanovením § 33 ods. 1 písm. d) ZVO:</w:t>
      </w:r>
    </w:p>
    <w:p w14:paraId="519D8043" w14:textId="532B1494" w:rsidR="001407D1" w:rsidRPr="00B50EEE" w:rsidRDefault="001407D1" w:rsidP="00AC3AC9">
      <w:pPr>
        <w:pStyle w:val="Nadpis3"/>
        <w:keepNext w:val="0"/>
        <w:keepLines w:val="0"/>
        <w:numPr>
          <w:ilvl w:val="0"/>
          <w:numId w:val="0"/>
        </w:numPr>
        <w:spacing w:after="120" w:line="240" w:lineRule="auto"/>
        <w:ind w:left="1288"/>
        <w:jc w:val="both"/>
        <w:rPr>
          <w:rFonts w:ascii="Nudista" w:hAnsi="Nudista" w:cs="Arial"/>
          <w:szCs w:val="20"/>
          <w:lang w:eastAsia="sk-SK"/>
        </w:rPr>
      </w:pPr>
      <w:r w:rsidRPr="00B50EEE">
        <w:rPr>
          <w:rFonts w:ascii="Nudista" w:hAnsi="Nudista" w:cs="Arial"/>
          <w:szCs w:val="20"/>
          <w:lang w:eastAsia="sk-SK"/>
        </w:rPr>
        <w:t>Prehľad o celkovom obrate za posledné 3 hospodárske roky, za ktoré sú dostupné v závislosti od vzniku alebo začatia prevádzkovania činnosti.</w:t>
      </w:r>
    </w:p>
    <w:p w14:paraId="5BDD6D47" w14:textId="77777777" w:rsidR="00B50EEE" w:rsidRPr="00B50EEE" w:rsidRDefault="00B50EEE" w:rsidP="003F3BFE">
      <w:pPr>
        <w:pStyle w:val="Odsekzoznamu"/>
        <w:widowControl w:val="0"/>
        <w:spacing w:after="120" w:line="240" w:lineRule="auto"/>
        <w:ind w:left="1276"/>
        <w:jc w:val="both"/>
        <w:outlineLvl w:val="2"/>
        <w:rPr>
          <w:rFonts w:ascii="Nudista" w:hAnsi="Nudista"/>
        </w:rPr>
      </w:pPr>
      <w:r w:rsidRPr="00B50EEE">
        <w:rPr>
          <w:rFonts w:ascii="Nudista" w:hAnsi="Nudista"/>
          <w:u w:val="single"/>
        </w:rPr>
        <w:t>Minimálna požadovaná úroveň štandardov:</w:t>
      </w:r>
      <w:r w:rsidRPr="00B50EEE">
        <w:rPr>
          <w:rFonts w:ascii="Nudista" w:hAnsi="Nudista"/>
        </w:rPr>
        <w:t xml:space="preserve"> </w:t>
      </w:r>
    </w:p>
    <w:p w14:paraId="224E586B" w14:textId="54AD345A"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 xml:space="preserve">Celkový obrat dosiahnutý v požadovanom období musel byť najmenej </w:t>
      </w:r>
      <w:r w:rsidR="00474B65" w:rsidRPr="00B50EEE">
        <w:rPr>
          <w:rFonts w:ascii="Nudista" w:hAnsi="Nudista" w:cs="Arial"/>
          <w:b/>
          <w:bCs/>
          <w:szCs w:val="20"/>
          <w:lang w:eastAsia="sk-SK"/>
        </w:rPr>
        <w:t>30</w:t>
      </w:r>
      <w:r w:rsidRPr="00B50EEE">
        <w:rPr>
          <w:rFonts w:ascii="Nudista" w:hAnsi="Nudista" w:cs="Calibri"/>
          <w:b/>
          <w:bCs/>
          <w:szCs w:val="20"/>
          <w:lang w:eastAsia="sk-SK"/>
        </w:rPr>
        <w:t> </w:t>
      </w:r>
      <w:r w:rsidRPr="00B50EEE">
        <w:rPr>
          <w:rFonts w:ascii="Nudista" w:hAnsi="Nudista" w:cs="Arial"/>
          <w:b/>
          <w:bCs/>
          <w:szCs w:val="20"/>
          <w:lang w:eastAsia="sk-SK"/>
        </w:rPr>
        <w:t>000 000,- EUR</w:t>
      </w:r>
      <w:r w:rsidRPr="00B50EEE">
        <w:rPr>
          <w:rFonts w:ascii="Nudista" w:hAnsi="Nudista" w:cs="Arial"/>
          <w:szCs w:val="20"/>
          <w:lang w:eastAsia="sk-SK"/>
        </w:rPr>
        <w:t xml:space="preserve"> bez DPH (slovom </w:t>
      </w:r>
      <w:r w:rsidR="00474B65" w:rsidRPr="00B50EEE">
        <w:rPr>
          <w:rFonts w:ascii="Nudista" w:hAnsi="Nudista" w:cs="Arial"/>
          <w:b/>
          <w:bCs/>
          <w:szCs w:val="20"/>
          <w:lang w:eastAsia="sk-SK"/>
        </w:rPr>
        <w:t>tridsať</w:t>
      </w:r>
      <w:r w:rsidRPr="00B50EEE">
        <w:rPr>
          <w:rFonts w:ascii="Nudista" w:hAnsi="Nudista" w:cs="Arial"/>
          <w:b/>
          <w:bCs/>
          <w:szCs w:val="20"/>
          <w:lang w:eastAsia="sk-SK"/>
        </w:rPr>
        <w:t xml:space="preserve"> miliónov eur</w:t>
      </w:r>
      <w:r w:rsidRPr="00B50EEE">
        <w:rPr>
          <w:rFonts w:ascii="Nudista" w:hAnsi="Nudista" w:cs="Arial"/>
          <w:szCs w:val="20"/>
          <w:lang w:eastAsia="sk-SK"/>
        </w:rPr>
        <w:t xml:space="preserve">). </w:t>
      </w:r>
    </w:p>
    <w:p w14:paraId="32A2BEB0" w14:textId="10BCE8FF"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Uchádzač za posledné tri ukončené hospodárske roky (resp. roky, za ktoré sú dostupné v závislosti od vzniku alebo začatia prevádzkovania činnosti) predloží</w:t>
      </w:r>
      <w:r w:rsidR="00AC3AC9">
        <w:rPr>
          <w:rFonts w:ascii="Nudista" w:hAnsi="Nudista" w:cs="Arial"/>
          <w:szCs w:val="20"/>
          <w:lang w:eastAsia="sk-SK"/>
        </w:rPr>
        <w:t>:</w:t>
      </w:r>
    </w:p>
    <w:p w14:paraId="287A3A29" w14:textId="77777777"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B50EEE">
        <w:rPr>
          <w:rFonts w:ascii="Nudista" w:hAnsi="Nudista" w:cs="Arial"/>
          <w:szCs w:val="20"/>
          <w:lang w:eastAsia="sk-SK"/>
        </w:rPr>
        <w:t>ak ide o osobu, ktorá vedie podvojné účtovníctvo, z účtovnej závierky výkazy ziskov a strát s vyznačeným údajom o celkovom obrate overené daňovým úradom alebo audítorom, alebo iným orgánom</w:t>
      </w:r>
      <w:r w:rsidRPr="003E12C0">
        <w:rPr>
          <w:rFonts w:ascii="Nudista" w:hAnsi="Nudista" w:cs="Arial"/>
          <w:szCs w:val="20"/>
          <w:lang w:eastAsia="sk-SK"/>
        </w:rPr>
        <w:t xml:space="preserve"> príslušným podľa predpisov platných v krajine sídla uchádzača alebo</w:t>
      </w:r>
    </w:p>
    <w:p w14:paraId="7415F0A9" w14:textId="6F9AFED6"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3E12C0">
        <w:rPr>
          <w:rFonts w:ascii="Nudista" w:hAnsi="Nudista" w:cs="Arial"/>
          <w:szCs w:val="20"/>
          <w:lang w:eastAsia="sk-SK"/>
        </w:rPr>
        <w:lastRenderedPageBreak/>
        <w:t>ak ide o osobu, ktorá vedie jednoduché účtovníctvo, z účtovnej závierky výkazy príjmov a výdavkov overené daňovým úradom alebo audítorom alebo iným orgánom príslušným podľa predpisov platných v krajine sídla uchádzača.</w:t>
      </w:r>
    </w:p>
    <w:p w14:paraId="08BE8553" w14:textId="6FCBF065" w:rsidR="001407D1" w:rsidRPr="003E12C0" w:rsidRDefault="001407D1" w:rsidP="003F3BFE">
      <w:pPr>
        <w:pStyle w:val="Nadpis3"/>
        <w:keepNext w:val="0"/>
        <w:keepLines w:val="0"/>
        <w:numPr>
          <w:ilvl w:val="0"/>
          <w:numId w:val="0"/>
        </w:numPr>
        <w:spacing w:after="120" w:line="240" w:lineRule="auto"/>
        <w:ind w:left="1701"/>
        <w:jc w:val="both"/>
        <w:rPr>
          <w:rFonts w:ascii="Nudista" w:hAnsi="Nudista" w:cs="Arial"/>
          <w:szCs w:val="20"/>
          <w:lang w:eastAsia="sk-SK"/>
        </w:rPr>
      </w:pPr>
      <w:r w:rsidRPr="003E12C0">
        <w:rPr>
          <w:rFonts w:ascii="Nudista" w:hAnsi="Nudista" w:cs="Arial"/>
          <w:szCs w:val="20"/>
          <w:lang w:eastAsia="sk-SK"/>
        </w:rPr>
        <w:t>V prípade, ak uchádzač nemá sídlo v Slovenskej republike, obstarávateľ uzná aj ekvivalentné doklady/osvedčenia vydané podľa právnych noriem členského štátu.</w:t>
      </w:r>
    </w:p>
    <w:p w14:paraId="7CC0E603" w14:textId="3618F4B6" w:rsidR="00D6734A" w:rsidRDefault="00D6734A"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D6734A">
        <w:rPr>
          <w:rFonts w:ascii="Nudista" w:hAnsi="Nudista" w:cs="Arial"/>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w:t>
      </w:r>
      <w:r w:rsidR="002C6B7E">
        <w:rPr>
          <w:rFonts w:ascii="Nudista" w:hAnsi="Nudista" w:cs="Arial"/>
          <w:szCs w:val="20"/>
          <w:lang w:eastAsia="sk-SK"/>
        </w:rPr>
        <w:t>k 31.12. daného kalendárneho roka</w:t>
      </w:r>
      <w:r w:rsidRPr="00D6734A">
        <w:rPr>
          <w:rFonts w:ascii="Nudista" w:hAnsi="Nudista" w:cs="Arial"/>
          <w:szCs w:val="20"/>
          <w:lang w:eastAsia="sk-SK"/>
        </w:rPr>
        <w:t xml:space="preserve">. Požadované údaje predloží uchádzač vo forme vyhlásenia.  </w:t>
      </w:r>
    </w:p>
    <w:p w14:paraId="24385E09" w14:textId="0F45068A"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217C4794" w14:textId="70D9C886"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V prípade, ak uchádzač nepredloží dokumenty preukazujúce splnenie tejto podmienky účasti, obstarávateľ si sám overí jej možné splnenie vo verejnej časti registra účtovných závierok na www.registeruz.sk.</w:t>
      </w:r>
    </w:p>
    <w:p w14:paraId="37D2B71B" w14:textId="77777777" w:rsidR="001407D1" w:rsidRPr="003E12C0" w:rsidRDefault="001407D1" w:rsidP="003F3BFE">
      <w:pPr>
        <w:pStyle w:val="Nadpis3"/>
        <w:keepNext w:val="0"/>
        <w:keepLines w:val="0"/>
        <w:numPr>
          <w:ilvl w:val="1"/>
          <w:numId w:val="173"/>
        </w:numPr>
        <w:spacing w:after="120" w:line="240" w:lineRule="auto"/>
        <w:ind w:left="567" w:hanging="567"/>
        <w:jc w:val="both"/>
        <w:rPr>
          <w:rFonts w:ascii="Nudista" w:hAnsi="Nudista" w:cs="Arial"/>
          <w:szCs w:val="20"/>
          <w:lang w:eastAsia="sk-SK"/>
        </w:rPr>
      </w:pPr>
      <w:r w:rsidRPr="003E12C0">
        <w:rPr>
          <w:rFonts w:ascii="Nudista" w:hAnsi="Nudista" w:cs="Arial"/>
          <w:szCs w:val="20"/>
          <w:lang w:eastAsia="sk-SK"/>
        </w:rPr>
        <w:t>V súlade s § 33 ods. 2 ZVO môže uchádzač na preukázanie finančného a ekonomického postavenia využiť finančné zdroje inej osoby, bez ohľadu na ich právny vzťah.</w:t>
      </w:r>
    </w:p>
    <w:p w14:paraId="29C76572"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technická alebo odborná spôsobilosť</w:t>
      </w:r>
      <w:bookmarkEnd w:id="154"/>
    </w:p>
    <w:p w14:paraId="2E79DBD2" w14:textId="0A873C50" w:rsidR="001407D1" w:rsidRPr="003E12C0" w:rsidRDefault="001407D1" w:rsidP="003F3BFE">
      <w:pPr>
        <w:pStyle w:val="Nadpis3"/>
        <w:keepNext w:val="0"/>
        <w:keepLines w:val="0"/>
        <w:numPr>
          <w:ilvl w:val="1"/>
          <w:numId w:val="176"/>
        </w:numPr>
        <w:spacing w:after="120" w:line="240" w:lineRule="auto"/>
        <w:ind w:left="567" w:hanging="567"/>
        <w:jc w:val="both"/>
        <w:rPr>
          <w:rFonts w:ascii="Nudista" w:hAnsi="Nudista"/>
          <w:szCs w:val="20"/>
        </w:rPr>
      </w:pPr>
      <w:r w:rsidRPr="003E12C0">
        <w:rPr>
          <w:rFonts w:ascii="Nudista" w:hAnsi="Nudista"/>
          <w:szCs w:val="20"/>
        </w:rPr>
        <w:t xml:space="preserve">Tejto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77777777" w:rsidR="00D6734A" w:rsidRDefault="001407D1" w:rsidP="003F3BFE">
      <w:pPr>
        <w:pStyle w:val="Nadpis3"/>
        <w:keepNext w:val="0"/>
        <w:keepLines w:val="0"/>
        <w:numPr>
          <w:ilvl w:val="2"/>
          <w:numId w:val="176"/>
        </w:numPr>
        <w:spacing w:after="120" w:line="240" w:lineRule="auto"/>
        <w:ind w:left="1287"/>
        <w:jc w:val="both"/>
        <w:rPr>
          <w:rFonts w:ascii="Nudista" w:hAnsi="Nudista"/>
          <w:szCs w:val="20"/>
        </w:rPr>
      </w:pPr>
      <w:r w:rsidRPr="00D6734A">
        <w:rPr>
          <w:rFonts w:ascii="Nudista" w:hAnsi="Nudista"/>
          <w:b/>
          <w:bCs/>
          <w:szCs w:val="20"/>
          <w:u w:val="single"/>
        </w:rPr>
        <w:t>V súlade s ustanovením § 34 ods. 1 písm. b) ZVO:</w:t>
      </w:r>
      <w:r w:rsidRPr="003E12C0">
        <w:rPr>
          <w:rFonts w:ascii="Nudista" w:hAnsi="Nudista"/>
          <w:szCs w:val="20"/>
        </w:rPr>
        <w:t xml:space="preserve"> </w:t>
      </w:r>
    </w:p>
    <w:p w14:paraId="13F2D7D7" w14:textId="0121920C" w:rsidR="001407D1" w:rsidRPr="003E12C0" w:rsidRDefault="001407D1" w:rsidP="00D6734A">
      <w:pPr>
        <w:pStyle w:val="Nadpis3"/>
        <w:keepNext w:val="0"/>
        <w:keepLines w:val="0"/>
        <w:numPr>
          <w:ilvl w:val="0"/>
          <w:numId w:val="0"/>
        </w:numPr>
        <w:spacing w:after="120" w:line="240" w:lineRule="auto"/>
        <w:ind w:left="1287"/>
        <w:jc w:val="both"/>
        <w:rPr>
          <w:rFonts w:ascii="Nudista" w:hAnsi="Nudista"/>
          <w:szCs w:val="20"/>
        </w:rPr>
      </w:pPr>
      <w:r w:rsidRPr="003E12C0">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664F10B2"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 verejný obstarávateľ alebo obstarávateľ podľa ZVO, dokladom je referencia,</w:t>
      </w:r>
    </w:p>
    <w:p w14:paraId="02406259"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0597869" w14:textId="03573896" w:rsidR="00B46DA2" w:rsidRDefault="001407D1" w:rsidP="003F3BFE">
      <w:pPr>
        <w:widowControl w:val="0"/>
        <w:spacing w:after="0" w:line="240" w:lineRule="auto"/>
        <w:ind w:left="1276" w:firstLine="11"/>
        <w:jc w:val="both"/>
        <w:outlineLvl w:val="2"/>
        <w:rPr>
          <w:rFonts w:ascii="Nudista" w:eastAsia="Times New Roman" w:hAnsi="Nudista"/>
          <w:b/>
          <w:bCs/>
          <w:sz w:val="20"/>
          <w:szCs w:val="20"/>
          <w:lang w:eastAsia="sk-SK"/>
        </w:rPr>
      </w:pPr>
      <w:r w:rsidRPr="003E12C0">
        <w:rPr>
          <w:rFonts w:ascii="Nudista" w:eastAsia="Times New Roman" w:hAnsi="Nudista"/>
          <w:b/>
          <w:bCs/>
          <w:sz w:val="20"/>
          <w:szCs w:val="20"/>
          <w:lang w:eastAsia="sk-SK"/>
        </w:rPr>
        <w:t>Zo zoznamu uskutočnených stavebných prác musí vyplynúť, že uchádzač realizoval</w:t>
      </w:r>
      <w:r w:rsidR="00B46DA2">
        <w:rPr>
          <w:rFonts w:ascii="Nudista" w:eastAsia="Times New Roman" w:hAnsi="Nudista"/>
          <w:b/>
          <w:bCs/>
          <w:sz w:val="20"/>
          <w:szCs w:val="20"/>
          <w:lang w:eastAsia="sk-SK"/>
        </w:rPr>
        <w:t xml:space="preserve"> stavebné práce rovnakého alebo podobného charakteru a zložitosti ako je predmet zákazky v celkovej kumulatívnej hodnote </w:t>
      </w:r>
      <w:r w:rsidR="004F3D12" w:rsidRPr="004F3D12">
        <w:rPr>
          <w:rFonts w:ascii="Nudista" w:eastAsia="Times New Roman" w:hAnsi="Nudista"/>
          <w:b/>
          <w:bCs/>
          <w:color w:val="FF0000"/>
          <w:sz w:val="20"/>
          <w:szCs w:val="20"/>
          <w:lang w:eastAsia="sk-SK"/>
        </w:rPr>
        <w:t>23</w:t>
      </w:r>
      <w:r w:rsidR="00B46DA2" w:rsidRPr="004F3D12">
        <w:rPr>
          <w:rFonts w:ascii="Nudista" w:eastAsia="Times New Roman" w:hAnsi="Nudista"/>
          <w:b/>
          <w:bCs/>
          <w:color w:val="FF0000"/>
          <w:sz w:val="20"/>
          <w:szCs w:val="20"/>
          <w:lang w:eastAsia="sk-SK"/>
        </w:rPr>
        <w:t> 000 000 EUR bez DPH,</w:t>
      </w:r>
      <w:r w:rsidR="00B46DA2">
        <w:rPr>
          <w:rFonts w:ascii="Nudista" w:eastAsia="Times New Roman" w:hAnsi="Nudista"/>
          <w:b/>
          <w:bCs/>
          <w:sz w:val="20"/>
          <w:szCs w:val="20"/>
          <w:lang w:eastAsia="sk-SK"/>
        </w:rPr>
        <w:t xml:space="preserve"> pričom </w:t>
      </w:r>
      <w:r w:rsidR="004500CF">
        <w:rPr>
          <w:rFonts w:ascii="Nudista" w:eastAsia="Times New Roman" w:hAnsi="Nudista"/>
          <w:b/>
          <w:bCs/>
          <w:sz w:val="20"/>
          <w:szCs w:val="20"/>
          <w:lang w:eastAsia="sk-SK"/>
        </w:rPr>
        <w:t xml:space="preserve">aspoň jedna zákazka, predmetom ktorej boli stavebné práce rovnakého alebo podobného charakteru a zložitosti ako je predmet zákazky v rozhodnom období bola minimálne vo výške </w:t>
      </w:r>
      <w:r w:rsidR="004F3D12">
        <w:rPr>
          <w:rFonts w:ascii="Nudista" w:eastAsia="Times New Roman" w:hAnsi="Nudista"/>
          <w:b/>
          <w:bCs/>
          <w:color w:val="FF0000"/>
          <w:sz w:val="20"/>
          <w:szCs w:val="20"/>
          <w:lang w:eastAsia="sk-SK"/>
        </w:rPr>
        <w:t>5</w:t>
      </w:r>
      <w:r w:rsidR="004500CF" w:rsidRPr="004F3D12">
        <w:rPr>
          <w:rFonts w:ascii="Nudista" w:eastAsia="Times New Roman" w:hAnsi="Nudista"/>
          <w:b/>
          <w:bCs/>
          <w:color w:val="FF0000"/>
          <w:sz w:val="20"/>
          <w:szCs w:val="20"/>
          <w:lang w:eastAsia="sk-SK"/>
        </w:rPr>
        <w:t> 000 000 EUR bez DPH</w:t>
      </w:r>
      <w:r w:rsidR="004500CF">
        <w:rPr>
          <w:rFonts w:ascii="Nudista" w:eastAsia="Times New Roman" w:hAnsi="Nudista"/>
          <w:b/>
          <w:bCs/>
          <w:sz w:val="20"/>
          <w:szCs w:val="20"/>
          <w:lang w:eastAsia="sk-SK"/>
        </w:rPr>
        <w:t>.</w:t>
      </w:r>
    </w:p>
    <w:p w14:paraId="1EB44D41" w14:textId="060489F0" w:rsid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06704B2A" w14:textId="25D4169F" w:rsidR="001407D1" w:rsidRDefault="004500CF" w:rsidP="003F3BFE">
      <w:pPr>
        <w:widowControl w:val="0"/>
        <w:spacing w:after="0" w:line="240" w:lineRule="auto"/>
        <w:ind w:left="1276" w:firstLine="11"/>
        <w:jc w:val="both"/>
        <w:outlineLvl w:val="2"/>
        <w:rPr>
          <w:rFonts w:ascii="Nudista" w:hAnsi="Nudista"/>
          <w:b/>
          <w:bCs/>
          <w:sz w:val="20"/>
          <w:szCs w:val="20"/>
        </w:rPr>
      </w:pPr>
      <w:r>
        <w:rPr>
          <w:rFonts w:ascii="Nudista" w:eastAsia="Times New Roman" w:hAnsi="Nudista"/>
          <w:b/>
          <w:bCs/>
          <w:sz w:val="20"/>
          <w:szCs w:val="20"/>
          <w:lang w:eastAsia="sk-SK"/>
        </w:rPr>
        <w:t xml:space="preserve">Za stavebné práce rovnakého alebo podobného charakteru a zložitosti ako je predmet zákazky sa považujú stavebné práce </w:t>
      </w:r>
      <w:r w:rsidR="001407D1" w:rsidRPr="004500CF">
        <w:rPr>
          <w:rFonts w:ascii="Nudista" w:hAnsi="Nudista"/>
          <w:b/>
          <w:bCs/>
        </w:rPr>
        <w:t xml:space="preserve">na </w:t>
      </w:r>
      <w:r w:rsidR="001407D1" w:rsidRPr="004500CF">
        <w:rPr>
          <w:rFonts w:ascii="Nudista" w:hAnsi="Nudista"/>
          <w:b/>
          <w:bCs/>
          <w:sz w:val="20"/>
          <w:szCs w:val="20"/>
        </w:rPr>
        <w:t xml:space="preserve">výstavbe novej </w:t>
      </w:r>
      <w:r w:rsidR="002E4854" w:rsidRPr="004500CF">
        <w:rPr>
          <w:rFonts w:ascii="Nudista" w:hAnsi="Nudista"/>
          <w:b/>
          <w:bCs/>
          <w:sz w:val="20"/>
          <w:szCs w:val="20"/>
        </w:rPr>
        <w:t>úpravne pitnej vody</w:t>
      </w:r>
      <w:r w:rsidR="00B46DA2" w:rsidRPr="004500CF">
        <w:rPr>
          <w:rFonts w:ascii="Nudista" w:hAnsi="Nudista"/>
          <w:b/>
          <w:bCs/>
          <w:sz w:val="20"/>
          <w:szCs w:val="20"/>
        </w:rPr>
        <w:t xml:space="preserve"> alebo čistiarne odpadových vôd</w:t>
      </w:r>
      <w:r w:rsidR="002E4854" w:rsidRPr="004500CF">
        <w:rPr>
          <w:rFonts w:ascii="Nudista" w:hAnsi="Nudista"/>
          <w:b/>
          <w:bCs/>
          <w:sz w:val="20"/>
          <w:szCs w:val="20"/>
        </w:rPr>
        <w:t xml:space="preserve"> alebo rekonštrukcii </w:t>
      </w:r>
      <w:r w:rsidR="00E863A1" w:rsidRPr="004500CF">
        <w:rPr>
          <w:rFonts w:ascii="Nudista" w:hAnsi="Nudista"/>
          <w:b/>
          <w:bCs/>
          <w:sz w:val="20"/>
          <w:szCs w:val="20"/>
        </w:rPr>
        <w:t xml:space="preserve">existujúcej </w:t>
      </w:r>
      <w:r w:rsidR="002E4854" w:rsidRPr="004500CF">
        <w:rPr>
          <w:rFonts w:ascii="Nudista" w:hAnsi="Nudista"/>
          <w:b/>
          <w:bCs/>
          <w:sz w:val="20"/>
          <w:szCs w:val="20"/>
        </w:rPr>
        <w:t>úpravne pitnej vody</w:t>
      </w:r>
      <w:r w:rsidR="00E863A1" w:rsidRPr="004500CF">
        <w:rPr>
          <w:rFonts w:ascii="Nudista" w:hAnsi="Nudista"/>
          <w:b/>
          <w:bCs/>
          <w:sz w:val="20"/>
          <w:szCs w:val="20"/>
        </w:rPr>
        <w:t xml:space="preserve"> </w:t>
      </w:r>
      <w:r w:rsidR="00E863A1" w:rsidRPr="004500CF">
        <w:rPr>
          <w:rFonts w:ascii="Nudista" w:hAnsi="Nudista"/>
          <w:b/>
          <w:bCs/>
          <w:sz w:val="20"/>
          <w:szCs w:val="20"/>
        </w:rPr>
        <w:lastRenderedPageBreak/>
        <w:t>alebo čistiarne odpadových vôd</w:t>
      </w:r>
      <w:r>
        <w:rPr>
          <w:rFonts w:ascii="Nudista" w:hAnsi="Nudista"/>
          <w:b/>
          <w:bCs/>
          <w:sz w:val="20"/>
          <w:szCs w:val="20"/>
        </w:rPr>
        <w:t>.</w:t>
      </w:r>
      <w:r w:rsidR="002E4854" w:rsidRPr="004500CF">
        <w:rPr>
          <w:rFonts w:ascii="Nudista" w:hAnsi="Nudista"/>
          <w:b/>
          <w:bCs/>
          <w:sz w:val="20"/>
          <w:szCs w:val="20"/>
        </w:rPr>
        <w:t xml:space="preserve"> </w:t>
      </w:r>
    </w:p>
    <w:p w14:paraId="5474A169" w14:textId="77777777" w:rsidR="004500CF" w:rsidRP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2CAF0E15" w14:textId="44227A47" w:rsidR="001407D1" w:rsidRDefault="001407D1"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6734A">
        <w:rPr>
          <w:rFonts w:ascii="Nudista" w:eastAsia="Times New Roman" w:hAnsi="Nudista" w:cs="Arial"/>
          <w:sz w:val="20"/>
          <w:szCs w:val="20"/>
          <w:shd w:val="clear" w:color="auto" w:fill="FFFFFF"/>
          <w:lang w:eastAsia="sk-SK"/>
        </w:rPr>
        <w:t xml:space="preserve">Oznámenia </w:t>
      </w:r>
      <w:r w:rsidRPr="003E12C0">
        <w:rPr>
          <w:rFonts w:ascii="Nudista" w:eastAsia="Times New Roman" w:hAnsi="Nudista" w:cs="Arial"/>
          <w:sz w:val="20"/>
          <w:szCs w:val="20"/>
          <w:shd w:val="clear" w:color="auto" w:fill="FFFFFF"/>
          <w:lang w:eastAsia="sk-SK"/>
        </w:rPr>
        <w:t xml:space="preserve">na uverejnenie do Vestníka verejného obstarávania. </w:t>
      </w:r>
    </w:p>
    <w:p w14:paraId="0AD13F77"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 xml:space="preserve">Do realizovaných stavebných prác v rámci referenčného obdobia možno započítať iba práce na dokončených projektoch, resp. samostatne funkčných parciálnych celkoch projektov, spĺňajúcich nižšie uvedené parametre. </w:t>
      </w:r>
    </w:p>
    <w:p w14:paraId="187C7A52"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 xml:space="preserve">Do objemu referenčného plnenia v rámci preukazovania podmienok účasti podľa tohto bodu možno započítať iba práce (objemy) referenčného plnenia realizované v referenčnom období a za predpokladu, že tento projekt (resp. jeho samostatne funkčná ucelená časť spĺňajúca požadované parametre) bol v rámci referenčného obdobia dokončený a prevzatý odberateľom. </w:t>
      </w:r>
    </w:p>
    <w:p w14:paraId="7A6D5734"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Do objemu referenčného plnenia v rámci preukazovania podmienok účasti podľa tohto bodu nemožno započítať žiadne práce (objemy) plnenia, pokiaľ v rámci referenčného obdobia nebol projekt (resp. jeho samostatne funkčná ucelená časť spĺňajúca požadované parametre), ktorého sa čiastkovo vykonané práce týkajú, ako funkčný celok riadne dokončený a odovzdaný k užívaniu resp. prevzatý odberateľom.</w:t>
      </w:r>
    </w:p>
    <w:p w14:paraId="79B9E0F0" w14:textId="378F8E54" w:rsidR="004F3D12" w:rsidRPr="004F3D12" w:rsidRDefault="004F3D12" w:rsidP="004F3D12">
      <w:pPr>
        <w:widowControl w:val="0"/>
        <w:spacing w:after="240" w:line="240" w:lineRule="auto"/>
        <w:ind w:left="567"/>
        <w:jc w:val="both"/>
        <w:outlineLvl w:val="2"/>
        <w:rPr>
          <w:rFonts w:ascii="Nudista" w:eastAsiaTheme="minorHAnsi" w:hAnsi="Nudista" w:cs="Arial"/>
          <w:color w:val="FF0000"/>
          <w:sz w:val="20"/>
          <w:szCs w:val="20"/>
        </w:rPr>
      </w:pPr>
      <w:r w:rsidRPr="004F3D12">
        <w:rPr>
          <w:rFonts w:ascii="Nudista" w:hAnsi="Nudista" w:cs="Arial"/>
          <w:color w:val="FF0000"/>
          <w:szCs w:val="20"/>
        </w:rPr>
        <w:t xml:space="preserve">V prípade, že začiatok realizácie prác (objemov) referenčného plnenia nastal pred začiatkom referenčného obdobia, uchádzač vyčísli objem prác (vo finančnom vyjadrení) realizovaných iba v referenčnom období. </w:t>
      </w:r>
    </w:p>
    <w:p w14:paraId="6F7D1B7B" w14:textId="5EB8672B" w:rsidR="007158A8" w:rsidRPr="003E12C0" w:rsidRDefault="002E4854"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hAnsi="Nudista"/>
          <w:sz w:val="20"/>
          <w:szCs w:val="20"/>
        </w:rPr>
        <w:t>N</w:t>
      </w:r>
      <w:r w:rsidR="007158A8" w:rsidRPr="003E12C0">
        <w:rPr>
          <w:rFonts w:ascii="Nudista" w:hAnsi="Nudista"/>
          <w:sz w:val="20"/>
          <w:szCs w:val="20"/>
        </w:rPr>
        <w:t xml:space="preserve">a preukázanie </w:t>
      </w:r>
      <w:r w:rsidRPr="003E12C0">
        <w:rPr>
          <w:rFonts w:ascii="Nudista" w:hAnsi="Nudista"/>
          <w:sz w:val="20"/>
          <w:szCs w:val="20"/>
        </w:rPr>
        <w:t xml:space="preserve">uvedenej </w:t>
      </w:r>
      <w:r w:rsidR="007158A8" w:rsidRPr="003E12C0">
        <w:rPr>
          <w:rFonts w:ascii="Nudista" w:hAnsi="Nudista"/>
          <w:sz w:val="20"/>
          <w:szCs w:val="20"/>
        </w:rPr>
        <w:t>podmien</w:t>
      </w:r>
      <w:r w:rsidRPr="003E12C0">
        <w:rPr>
          <w:rFonts w:ascii="Nudista" w:hAnsi="Nudista"/>
          <w:sz w:val="20"/>
          <w:szCs w:val="20"/>
        </w:rPr>
        <w:t>ky</w:t>
      </w:r>
      <w:r w:rsidR="007158A8" w:rsidRPr="003E12C0">
        <w:rPr>
          <w:rFonts w:ascii="Nudista" w:hAnsi="Nudista"/>
          <w:sz w:val="20"/>
          <w:szCs w:val="20"/>
        </w:rPr>
        <w:t xml:space="preserve"> účasti technickej spôsobilosti môže uchádzač použiť vzor podľa Prílohy </w:t>
      </w:r>
      <w:r w:rsidRPr="003E12C0">
        <w:rPr>
          <w:rFonts w:ascii="Nudista" w:hAnsi="Nudista"/>
          <w:sz w:val="20"/>
          <w:szCs w:val="20"/>
        </w:rPr>
        <w:t>D.1</w:t>
      </w:r>
      <w:r w:rsidR="007158A8" w:rsidRPr="003E12C0">
        <w:rPr>
          <w:rFonts w:ascii="Nudista" w:hAnsi="Nudista"/>
          <w:sz w:val="20"/>
          <w:szCs w:val="20"/>
        </w:rPr>
        <w:t xml:space="preserve"> – Zoznam stavebných prác</w:t>
      </w:r>
      <w:r w:rsidR="008E22D3" w:rsidRPr="003E12C0">
        <w:rPr>
          <w:rFonts w:ascii="Nudista" w:hAnsi="Nudista"/>
          <w:sz w:val="20"/>
          <w:szCs w:val="20"/>
        </w:rPr>
        <w:t>.</w:t>
      </w:r>
    </w:p>
    <w:p w14:paraId="3FDE3F5F" w14:textId="77777777" w:rsidR="00F01695" w:rsidRPr="00F01695" w:rsidRDefault="001407D1" w:rsidP="003F3BFE">
      <w:pPr>
        <w:pStyle w:val="Nadpis3"/>
        <w:keepNext w:val="0"/>
        <w:keepLines w:val="0"/>
        <w:numPr>
          <w:ilvl w:val="2"/>
          <w:numId w:val="176"/>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2C7B3FE1" w14:textId="77777777" w:rsidR="001407D1" w:rsidRPr="003E12C0" w:rsidRDefault="001407D1" w:rsidP="00F01695">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F4E7781" w14:textId="77777777" w:rsidR="001407D1" w:rsidRPr="003E12C0" w:rsidRDefault="001407D1" w:rsidP="003F3BFE">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Nižšie uvedené požiadavky na odborníka uchádzač preukáže:</w:t>
      </w:r>
    </w:p>
    <w:p w14:paraId="504B3E65" w14:textId="77777777" w:rsidR="001407D1" w:rsidRPr="003E12C0" w:rsidRDefault="001407D1" w:rsidP="003F3BFE">
      <w:pPr>
        <w:pStyle w:val="Nadpis4"/>
        <w:keepNext w:val="0"/>
        <w:keepLines w:val="0"/>
        <w:numPr>
          <w:ilvl w:val="3"/>
          <w:numId w:val="171"/>
        </w:numPr>
        <w:spacing w:after="0" w:line="240" w:lineRule="auto"/>
        <w:ind w:left="1701" w:hanging="425"/>
        <w:rPr>
          <w:rFonts w:ascii="Nudista" w:hAnsi="Nudista"/>
          <w:shd w:val="clear" w:color="auto" w:fill="FFFFFF"/>
        </w:rPr>
      </w:pPr>
      <w:r w:rsidRPr="003E12C0">
        <w:rPr>
          <w:rFonts w:ascii="Nudista" w:hAnsi="Nudista"/>
          <w:shd w:val="clear" w:color="auto" w:fill="FFFFFF"/>
        </w:rPr>
        <w:t>predložením profesijného životopisu, s minimálnym obsahom:</w:t>
      </w:r>
    </w:p>
    <w:p w14:paraId="71A57ACF"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E12C0">
        <w:rPr>
          <w:rFonts w:ascii="Nudista" w:hAnsi="Nudista"/>
          <w:i w:val="0"/>
          <w:iCs w:val="0"/>
          <w:color w:val="auto"/>
          <w:sz w:val="20"/>
          <w:szCs w:val="20"/>
          <w:shd w:val="clear" w:color="auto" w:fill="FFFFFF"/>
        </w:rPr>
        <w:t>meno a priezvisko odborníka,</w:t>
      </w:r>
    </w:p>
    <w:p w14:paraId="74655A65"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dosiahnuté vzdelanie,</w:t>
      </w:r>
    </w:p>
    <w:p w14:paraId="6F49D6FD"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súčasná pracovná pozícia,</w:t>
      </w:r>
    </w:p>
    <w:p w14:paraId="7EC9A350"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kvalifikácia vzťahujúca sa k predmetu zákazky,</w:t>
      </w:r>
    </w:p>
    <w:p w14:paraId="5714993E" w14:textId="77777777" w:rsidR="008B4AF3" w:rsidRDefault="001407D1"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prehľad profesijnej praxe vzťahujúcej sa k požadovanej činnosti odborníka,</w:t>
      </w:r>
    </w:p>
    <w:p w14:paraId="4126AE90" w14:textId="78EF7271" w:rsidR="008B4AF3" w:rsidRPr="008B4AF3" w:rsidRDefault="008B4AF3"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8B4AF3">
        <w:rPr>
          <w:rFonts w:ascii="Nudista" w:hAnsi="Nudista"/>
          <w:i w:val="0"/>
          <w:iCs w:val="0"/>
          <w:color w:val="auto"/>
          <w:sz w:val="20"/>
          <w:szCs w:val="20"/>
          <w:shd w:val="clear" w:color="auto" w:fill="FFFFFF"/>
        </w:rPr>
        <w:t>súčasná pracovná pozícia experta u uchádzača, resp. iný právny vzťah medzi expertom</w:t>
      </w:r>
      <w:r w:rsidR="002C6B7E">
        <w:rPr>
          <w:rFonts w:ascii="Nudista" w:hAnsi="Nudista"/>
          <w:i w:val="0"/>
          <w:iCs w:val="0"/>
          <w:color w:val="auto"/>
          <w:sz w:val="20"/>
          <w:szCs w:val="20"/>
          <w:shd w:val="clear" w:color="auto" w:fill="FFFFFF"/>
        </w:rPr>
        <w:t xml:space="preserve"> a uchádzačom</w:t>
      </w:r>
    </w:p>
    <w:p w14:paraId="30525B96"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000000" w:themeColor="text1"/>
          <w:sz w:val="20"/>
          <w:szCs w:val="24"/>
          <w:shd w:val="clear" w:color="auto" w:fill="FFFFFF"/>
        </w:rPr>
      </w:pPr>
      <w:r w:rsidRPr="003F3BFE">
        <w:rPr>
          <w:rFonts w:ascii="Nudista" w:hAnsi="Nudista"/>
          <w:i w:val="0"/>
          <w:iCs w:val="0"/>
          <w:color w:val="auto"/>
          <w:sz w:val="20"/>
          <w:szCs w:val="20"/>
          <w:shd w:val="clear" w:color="auto" w:fill="FFFFFF"/>
        </w:rPr>
        <w:t>vlastnoručný</w:t>
      </w:r>
      <w:r w:rsidRPr="003E12C0">
        <w:rPr>
          <w:rFonts w:ascii="Nudista" w:hAnsi="Nudista"/>
          <w:i w:val="0"/>
          <w:iCs w:val="0"/>
          <w:color w:val="000000" w:themeColor="text1"/>
          <w:sz w:val="20"/>
          <w:szCs w:val="24"/>
          <w:shd w:val="clear" w:color="auto" w:fill="FFFFFF"/>
        </w:rPr>
        <w:t xml:space="preserve"> podpis odborníka.</w:t>
      </w:r>
    </w:p>
    <w:p w14:paraId="629068F3" w14:textId="37EF178C" w:rsidR="001407D1" w:rsidRPr="003E12C0" w:rsidRDefault="001407D1" w:rsidP="00BA472C">
      <w:pPr>
        <w:pStyle w:val="Nadpis4"/>
        <w:keepNext w:val="0"/>
        <w:keepLines w:val="0"/>
        <w:numPr>
          <w:ilvl w:val="3"/>
          <w:numId w:val="171"/>
        </w:numPr>
        <w:spacing w:after="0" w:line="240" w:lineRule="auto"/>
        <w:ind w:left="1701" w:hanging="425"/>
        <w:rPr>
          <w:rFonts w:ascii="Nudista" w:hAnsi="Nudista"/>
          <w:szCs w:val="24"/>
          <w:shd w:val="clear" w:color="auto" w:fill="FFFFFF"/>
        </w:rPr>
      </w:pPr>
      <w:r w:rsidRPr="003E12C0">
        <w:rPr>
          <w:rFonts w:ascii="Nudista" w:hAnsi="Nudista"/>
          <w:shd w:val="clear" w:color="auto" w:fill="FFFFFF"/>
        </w:rPr>
        <w:t>predložením</w:t>
      </w:r>
      <w:r w:rsidRPr="003E12C0">
        <w:rPr>
          <w:rFonts w:ascii="Nudista" w:hAnsi="Nudista"/>
          <w:szCs w:val="24"/>
          <w:shd w:val="clear" w:color="auto" w:fill="FFFFFF"/>
        </w:rPr>
        <w:t xml:space="preserve"> dokladu o odbornej spôsobilosti.</w:t>
      </w:r>
    </w:p>
    <w:p w14:paraId="59171BDA" w14:textId="35ACB8B8" w:rsidR="001407D1" w:rsidRDefault="001407D1" w:rsidP="00BA472C">
      <w:pPr>
        <w:pStyle w:val="Nadpis5"/>
        <w:keepNext w:val="0"/>
        <w:keepLines w:val="0"/>
        <w:numPr>
          <w:ilvl w:val="0"/>
          <w:numId w:val="0"/>
        </w:numPr>
        <w:spacing w:line="240" w:lineRule="auto"/>
        <w:ind w:left="1276"/>
        <w:rPr>
          <w:rFonts w:ascii="Nudista" w:hAnsi="Nudista"/>
          <w:color w:val="000000" w:themeColor="text1"/>
          <w:sz w:val="20"/>
          <w:szCs w:val="24"/>
          <w:shd w:val="clear" w:color="auto" w:fill="FFFFFF"/>
        </w:rPr>
      </w:pPr>
      <w:r w:rsidRPr="003E12C0">
        <w:rPr>
          <w:rFonts w:ascii="Nudista" w:hAnsi="Nudista"/>
          <w:color w:val="000000" w:themeColor="text1"/>
          <w:sz w:val="20"/>
          <w:szCs w:val="24"/>
          <w:shd w:val="clear" w:color="auto" w:fill="FFFFFF"/>
        </w:rPr>
        <w:t>Uchádzač vyššie uvedeným spôsobom preukáže splnenie minimálnych požiadaviek na nasledovných odborníkov:</w:t>
      </w:r>
    </w:p>
    <w:p w14:paraId="5E7B2EB7" w14:textId="2FAC0247" w:rsidR="00E80F2C" w:rsidRPr="002B78AF" w:rsidRDefault="00E80F2C"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2B78AF">
        <w:rPr>
          <w:rFonts w:ascii="Nudista" w:hAnsi="Nudista" w:cs="Arial"/>
          <w:b/>
          <w:bCs/>
          <w:szCs w:val="20"/>
          <w:u w:val="single"/>
          <w:shd w:val="clear" w:color="auto" w:fill="FFFFFF"/>
          <w:lang w:eastAsia="sk-SK"/>
        </w:rPr>
        <w:t>Odborník č. 1</w:t>
      </w:r>
      <w:r w:rsidR="002B78AF" w:rsidRPr="002B78AF">
        <w:rPr>
          <w:rFonts w:ascii="Nudista" w:hAnsi="Nudista" w:cs="Arial"/>
          <w:b/>
          <w:bCs/>
          <w:szCs w:val="20"/>
          <w:u w:val="single"/>
          <w:shd w:val="clear" w:color="auto" w:fill="FFFFFF"/>
          <w:lang w:eastAsia="sk-SK"/>
        </w:rPr>
        <w:t xml:space="preserve"> -</w:t>
      </w:r>
      <w:r w:rsidRPr="002B78AF">
        <w:rPr>
          <w:rFonts w:ascii="Nudista" w:hAnsi="Nudista" w:cs="Arial"/>
          <w:b/>
          <w:bCs/>
          <w:szCs w:val="20"/>
          <w:u w:val="single"/>
          <w:shd w:val="clear" w:color="auto" w:fill="FFFFFF"/>
          <w:lang w:eastAsia="sk-SK"/>
        </w:rPr>
        <w:t xml:space="preserve"> Hlavný stavbyvedúci:</w:t>
      </w:r>
    </w:p>
    <w:p w14:paraId="32F60547" w14:textId="1ED0B25A" w:rsidR="002A3154" w:rsidRDefault="002B78AF" w:rsidP="00F01695">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2B78AF">
        <w:rPr>
          <w:rFonts w:ascii="Nudista" w:hAnsi="Nudista" w:cstheme="minorHAnsi"/>
        </w:rPr>
        <w:lastRenderedPageBreak/>
        <w:t xml:space="preserve">Minimálne </w:t>
      </w:r>
      <w:r w:rsidRPr="002B78AF">
        <w:rPr>
          <w:rFonts w:ascii="Nudista" w:hAnsi="Nudista" w:cstheme="minorHAnsi"/>
          <w:b/>
          <w:bCs/>
        </w:rPr>
        <w:t>5</w:t>
      </w:r>
      <w:r w:rsidRPr="002B78AF">
        <w:rPr>
          <w:rFonts w:ascii="Nudista" w:hAnsi="Nudista" w:cstheme="minorHAnsi"/>
          <w:b/>
        </w:rPr>
        <w:t xml:space="preserve"> rokov praxe</w:t>
      </w:r>
      <w:r w:rsidRPr="002B78AF">
        <w:rPr>
          <w:rFonts w:ascii="Nudista" w:hAnsi="Nudista" w:cstheme="minorHAnsi"/>
        </w:rPr>
        <w:t xml:space="preserve"> v oblasti  výkonu činnosti stavbyvedúceho pri výstavbe inžinierskych stavieb</w:t>
      </w:r>
      <w:r w:rsidR="00063B48">
        <w:rPr>
          <w:rFonts w:ascii="Nudista" w:hAnsi="Nudista" w:cstheme="minorHAnsi"/>
        </w:rPr>
        <w:t>.</w:t>
      </w:r>
      <w:r w:rsidRPr="002B78AF">
        <w:rPr>
          <w:rFonts w:ascii="Nudista" w:hAnsi="Nudista" w:cstheme="minorHAnsi"/>
        </w:rPr>
        <w:t xml:space="preserve"> Odborník musí preukázať, že vykonával činnosť stavbyvedúceho aspoň pri jednej zákazke, predmetom ktorej bola výstavba alebo rekonštrukcia úpravne pitnej vody alebo čistiarne odpadových vôd. </w:t>
      </w:r>
    </w:p>
    <w:p w14:paraId="5165310B" w14:textId="1A2F36D0"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Odborná spôsobilosť na výkon činnosti stavbyvedúceho pre kategóriu Inžinierske stavby, podkategória 23 - vodohospodárske stavby alebo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58951597" w14:textId="6A795E54" w:rsidR="002B78AF" w:rsidRPr="00BA472C" w:rsidRDefault="002B78AF" w:rsidP="00BA472C">
      <w:pPr>
        <w:pStyle w:val="Odsekzoznamu"/>
        <w:shd w:val="clear" w:color="auto" w:fill="FFFFFF"/>
        <w:spacing w:after="120" w:line="240" w:lineRule="auto"/>
        <w:ind w:left="1276"/>
        <w:jc w:val="both"/>
        <w:rPr>
          <w:rFonts w:ascii="Nudista" w:hAnsi="Nudista" w:cs="Arial"/>
          <w:shd w:val="clear" w:color="auto" w:fill="FFFFFF"/>
        </w:rPr>
      </w:pPr>
    </w:p>
    <w:p w14:paraId="6899E652" w14:textId="7452AEC7"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BA472C">
        <w:rPr>
          <w:rFonts w:ascii="Nudista" w:hAnsi="Nudista" w:cs="Arial"/>
          <w:b/>
          <w:bCs/>
          <w:szCs w:val="20"/>
          <w:u w:val="single"/>
          <w:shd w:val="clear" w:color="auto" w:fill="FFFFFF"/>
          <w:lang w:eastAsia="sk-SK"/>
        </w:rPr>
        <w:t xml:space="preserve">Odborník č. 2 – Stavbyvedúci pre </w:t>
      </w:r>
      <w:r w:rsidR="0075710D">
        <w:rPr>
          <w:rFonts w:ascii="Nudista" w:hAnsi="Nudista" w:cs="Arial"/>
          <w:b/>
          <w:bCs/>
          <w:szCs w:val="20"/>
          <w:u w:val="single"/>
          <w:shd w:val="clear" w:color="auto" w:fill="FFFFFF"/>
          <w:lang w:eastAsia="sk-SK"/>
        </w:rPr>
        <w:t xml:space="preserve">technické, </w:t>
      </w:r>
      <w:r w:rsidRPr="00BA472C">
        <w:rPr>
          <w:rFonts w:ascii="Nudista" w:hAnsi="Nudista" w:cs="Arial"/>
          <w:b/>
          <w:bCs/>
          <w:szCs w:val="20"/>
          <w:u w:val="single"/>
          <w:shd w:val="clear" w:color="auto" w:fill="FFFFFF"/>
          <w:lang w:eastAsia="sk-SK"/>
        </w:rPr>
        <w:t>technologické</w:t>
      </w:r>
      <w:r w:rsidR="0075710D">
        <w:rPr>
          <w:rFonts w:ascii="Nudista" w:hAnsi="Nudista" w:cs="Arial"/>
          <w:b/>
          <w:bCs/>
          <w:szCs w:val="20"/>
          <w:u w:val="single"/>
          <w:shd w:val="clear" w:color="auto" w:fill="FFFFFF"/>
          <w:lang w:eastAsia="sk-SK"/>
        </w:rPr>
        <w:t xml:space="preserve"> a energetické vybavenie stavieb</w:t>
      </w:r>
      <w:r w:rsidRPr="00BA472C">
        <w:rPr>
          <w:rFonts w:ascii="Nudista" w:hAnsi="Nudista" w:cs="Arial"/>
          <w:b/>
          <w:bCs/>
          <w:szCs w:val="20"/>
          <w:u w:val="single"/>
          <w:shd w:val="clear" w:color="auto" w:fill="FFFFFF"/>
          <w:lang w:eastAsia="sk-SK"/>
        </w:rPr>
        <w:t>:</w:t>
      </w:r>
    </w:p>
    <w:p w14:paraId="54178DB8" w14:textId="0C16F7B7" w:rsidR="002B78AF" w:rsidRPr="00BA472C" w:rsidRDefault="002B78AF" w:rsidP="00F01695">
      <w:pPr>
        <w:pStyle w:val="Odsekzoznamu"/>
        <w:numPr>
          <w:ilvl w:val="0"/>
          <w:numId w:val="177"/>
        </w:numPr>
        <w:tabs>
          <w:tab w:val="left" w:pos="426"/>
        </w:tabs>
        <w:spacing w:after="120" w:line="240" w:lineRule="auto"/>
        <w:ind w:left="1701" w:hanging="425"/>
        <w:contextualSpacing w:val="0"/>
        <w:jc w:val="both"/>
        <w:rPr>
          <w:rFonts w:ascii="Nudista" w:hAnsi="Nudista" w:cstheme="minorHAnsi"/>
        </w:rPr>
      </w:pPr>
      <w:r w:rsidRPr="00BA472C">
        <w:rPr>
          <w:rFonts w:ascii="Nudista" w:hAnsi="Nudista" w:cstheme="minorHAnsi"/>
        </w:rPr>
        <w:t xml:space="preserve">Minimálne </w:t>
      </w:r>
      <w:r w:rsidRPr="00BA472C">
        <w:rPr>
          <w:rFonts w:ascii="Nudista" w:hAnsi="Nudista" w:cstheme="minorHAnsi"/>
          <w:b/>
          <w:bCs/>
        </w:rPr>
        <w:t>5 r</w:t>
      </w:r>
      <w:r w:rsidRPr="00BA472C">
        <w:rPr>
          <w:rFonts w:ascii="Nudista" w:hAnsi="Nudista" w:cstheme="minorHAnsi"/>
          <w:b/>
        </w:rPr>
        <w:t>okov praxe</w:t>
      </w:r>
      <w:r w:rsidRPr="00BA472C">
        <w:rPr>
          <w:rFonts w:ascii="Nudista" w:hAnsi="Nudista" w:cstheme="minorHAnsi"/>
        </w:rPr>
        <w:t xml:space="preserve"> v oblasti výkonu činnosti stavbyvedúceho pre technologické zariadenia. Odborník musí preukázať, že vykonával činnosť stavbyvedúceho pre technologické zariadenia aspoň pri jednej zákazke, predmetom ktorej bola výstavba alebo rekonštrukcia úpravne pitnej vody alebo čistiarne odpadových vôd. </w:t>
      </w:r>
    </w:p>
    <w:p w14:paraId="2D06295C" w14:textId="0260CE2C"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75710D">
        <w:rPr>
          <w:rFonts w:ascii="Nudista" w:hAnsi="Nudista" w:cstheme="minorHAnsi"/>
        </w:rPr>
        <w:t xml:space="preserve">technické, technologické a energetické vybavenie stavieb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právnych predpisov.</w:t>
      </w:r>
      <w:r w:rsidR="0075710D">
        <w:rPr>
          <w:rFonts w:ascii="Nudista" w:hAnsi="Nudista" w:cstheme="minorHAnsi"/>
        </w:rPr>
        <w:t xml:space="preserve"> Stavbyvedúci s trvalým pobytom mimo územia SR si zabezpečí na SKSI hosťujúci doklad na dobu výstavby.</w:t>
      </w:r>
    </w:p>
    <w:p w14:paraId="2D318CD7" w14:textId="3B84FCF4"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theme="minorHAnsi"/>
          <w:b/>
          <w:bCs/>
          <w:iCs/>
        </w:rPr>
      </w:pPr>
      <w:r w:rsidRPr="00BA472C">
        <w:rPr>
          <w:rFonts w:ascii="Nudista" w:hAnsi="Nudista" w:cs="Arial"/>
          <w:b/>
          <w:bCs/>
          <w:szCs w:val="20"/>
          <w:u w:val="single"/>
          <w:shd w:val="clear" w:color="auto" w:fill="FFFFFF"/>
          <w:lang w:eastAsia="sk-SK"/>
        </w:rPr>
        <w:t xml:space="preserve">Odborník č. 3 – </w:t>
      </w:r>
      <w:r w:rsidRPr="00BA472C">
        <w:rPr>
          <w:rFonts w:ascii="Nudista" w:hAnsi="Nudista" w:cstheme="minorHAnsi"/>
          <w:b/>
          <w:bCs/>
          <w:iCs/>
          <w:u w:val="single"/>
        </w:rPr>
        <w:t>Stavbyvedúci pre pozemné stavby</w:t>
      </w:r>
      <w:r w:rsidRPr="00BA472C">
        <w:rPr>
          <w:rFonts w:ascii="Nudista" w:hAnsi="Nudista" w:cstheme="minorHAnsi"/>
          <w:b/>
          <w:bCs/>
          <w:iCs/>
        </w:rPr>
        <w:t>:</w:t>
      </w:r>
    </w:p>
    <w:p w14:paraId="33E05F5F" w14:textId="14857208" w:rsidR="002B78AF"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BA472C">
        <w:rPr>
          <w:rFonts w:ascii="Nudista" w:hAnsi="Nudista" w:cstheme="minorHAnsi"/>
          <w:iCs/>
        </w:rPr>
        <w:t>Minimálne</w:t>
      </w:r>
      <w:r w:rsidR="002B78AF" w:rsidRPr="00BA472C">
        <w:rPr>
          <w:rFonts w:ascii="Nudista" w:hAnsi="Nudista" w:cstheme="minorHAnsi"/>
          <w:iCs/>
        </w:rPr>
        <w:t xml:space="preserve"> </w:t>
      </w:r>
      <w:r w:rsidR="002B78AF" w:rsidRPr="00BA472C">
        <w:rPr>
          <w:rFonts w:ascii="Nudista" w:hAnsi="Nudista" w:cstheme="minorHAnsi"/>
          <w:b/>
          <w:bCs/>
          <w:iCs/>
        </w:rPr>
        <w:t>5 rokov</w:t>
      </w:r>
      <w:r w:rsidRPr="00BA472C">
        <w:rPr>
          <w:rFonts w:ascii="Nudista" w:hAnsi="Nudista" w:cstheme="minorHAnsi"/>
          <w:b/>
          <w:bCs/>
          <w:iCs/>
        </w:rPr>
        <w:t xml:space="preserve"> praxe</w:t>
      </w:r>
      <w:r w:rsidRPr="00BA472C">
        <w:rPr>
          <w:rFonts w:ascii="Nudista" w:hAnsi="Nudista" w:cstheme="minorHAnsi"/>
          <w:iCs/>
        </w:rPr>
        <w:t xml:space="preserve"> v oblasti výkonu činnosti stavbyvedúceho pri výstavbe alebo </w:t>
      </w:r>
      <w:r w:rsidRPr="00F01695">
        <w:rPr>
          <w:rFonts w:ascii="Nudista" w:hAnsi="Nudista" w:cstheme="minorHAnsi"/>
        </w:rPr>
        <w:t>rekonštrukcii</w:t>
      </w:r>
      <w:r w:rsidRPr="00BA472C">
        <w:rPr>
          <w:rFonts w:ascii="Nudista" w:hAnsi="Nudista" w:cstheme="minorHAnsi"/>
          <w:iCs/>
        </w:rPr>
        <w:t xml:space="preserve"> pozemných stavieb.</w:t>
      </w:r>
      <w:r w:rsidR="002B78AF" w:rsidRPr="00BA472C">
        <w:rPr>
          <w:rFonts w:ascii="Nudista" w:hAnsi="Nudista" w:cstheme="minorHAnsi"/>
          <w:iCs/>
        </w:rPr>
        <w:t xml:space="preserve"> </w:t>
      </w:r>
      <w:r w:rsidR="002B78AF" w:rsidRPr="00BA472C">
        <w:rPr>
          <w:rFonts w:ascii="Nudista" w:hAnsi="Nudista" w:cstheme="minorHAnsi"/>
        </w:rPr>
        <w:t>Odborník musí preukázať, že vykonával činnosť stavbyvedúceho aspoň pri jednej zákazke, predmetom ktorej bola výstavba alebo rekonštrukcia úpravne pitnej vody alebo čistiarne odpadových vôd na obdobnej pozícii.</w:t>
      </w:r>
    </w:p>
    <w:p w14:paraId="31BF0630" w14:textId="083AEAB6" w:rsidR="00063B48" w:rsidRPr="00BA472C" w:rsidRDefault="00063B48"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625154" w:rsidRPr="00BA472C">
        <w:rPr>
          <w:rFonts w:ascii="Nudista" w:hAnsi="Nudista" w:cstheme="minorHAnsi"/>
        </w:rPr>
        <w:t xml:space="preserve">Pozemné stavby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34418ADB" w14:textId="77777777" w:rsidR="002A3154"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4 - Elektrotechnický manažér a špecialista ASRTP</w:t>
      </w:r>
      <w:r w:rsidR="002A3154" w:rsidRPr="00BA472C">
        <w:rPr>
          <w:rFonts w:ascii="Nudista" w:hAnsi="Nudista" w:cs="Arial"/>
          <w:b/>
          <w:bCs/>
          <w:sz w:val="20"/>
          <w:szCs w:val="20"/>
          <w:u w:val="single"/>
          <w:shd w:val="clear" w:color="auto" w:fill="FFFFFF"/>
          <w:lang w:eastAsia="sk-SK"/>
        </w:rPr>
        <w:t>:</w:t>
      </w:r>
    </w:p>
    <w:p w14:paraId="7E1789AE" w14:textId="0D7EB2B5" w:rsidR="00625154"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Arial"/>
          <w:shd w:val="clear" w:color="auto" w:fill="FFFFFF"/>
          <w:lang w:eastAsia="sk-SK"/>
        </w:rPr>
      </w:pPr>
      <w:r w:rsidRPr="00BA472C">
        <w:rPr>
          <w:rFonts w:ascii="Nudista" w:hAnsi="Nudista"/>
          <w:iCs/>
          <w:szCs w:val="22"/>
        </w:rPr>
        <w:t xml:space="preserve">Minimálne </w:t>
      </w:r>
      <w:r w:rsidR="002B78AF" w:rsidRPr="00BA472C">
        <w:rPr>
          <w:rFonts w:ascii="Nudista" w:hAnsi="Nudista"/>
          <w:b/>
          <w:bCs/>
          <w:iCs/>
          <w:szCs w:val="22"/>
        </w:rPr>
        <w:t>5 rokov</w:t>
      </w:r>
      <w:r w:rsidRPr="00BA472C">
        <w:rPr>
          <w:rFonts w:ascii="Nudista" w:hAnsi="Nudista"/>
          <w:b/>
          <w:bCs/>
          <w:iCs/>
          <w:szCs w:val="22"/>
        </w:rPr>
        <w:t xml:space="preserve"> praxe</w:t>
      </w:r>
      <w:r w:rsidRPr="00BA472C">
        <w:rPr>
          <w:rFonts w:ascii="Nudista" w:hAnsi="Nudista"/>
          <w:iCs/>
          <w:szCs w:val="22"/>
        </w:rPr>
        <w:t xml:space="preserve"> v oblasti výkonu činnosti elektrotechnického manažéra/špecialistu ASRTP pri výstavbe alebo rekonštrukcii </w:t>
      </w:r>
      <w:r w:rsidR="002B78AF" w:rsidRPr="00BA472C">
        <w:rPr>
          <w:rFonts w:ascii="Nudista" w:hAnsi="Nudista"/>
          <w:iCs/>
          <w:szCs w:val="22"/>
        </w:rPr>
        <w:t xml:space="preserve">úpravní vôd alebo </w:t>
      </w:r>
      <w:r w:rsidR="00763A07" w:rsidRPr="00BA472C">
        <w:rPr>
          <w:rFonts w:ascii="Nudista" w:hAnsi="Nudista"/>
          <w:iCs/>
          <w:szCs w:val="22"/>
        </w:rPr>
        <w:t xml:space="preserve">čistiarne </w:t>
      </w:r>
      <w:r w:rsidR="00763A07" w:rsidRPr="00F01695">
        <w:rPr>
          <w:rFonts w:ascii="Nudista" w:hAnsi="Nudista" w:cstheme="minorHAnsi"/>
        </w:rPr>
        <w:t>odpadových</w:t>
      </w:r>
      <w:r w:rsidR="00763A07" w:rsidRPr="00BA472C">
        <w:rPr>
          <w:rFonts w:ascii="Nudista" w:hAnsi="Nudista"/>
          <w:iCs/>
          <w:szCs w:val="22"/>
        </w:rPr>
        <w:t xml:space="preserve"> vôd</w:t>
      </w:r>
      <w:r w:rsidR="002B78AF" w:rsidRPr="00BA472C">
        <w:rPr>
          <w:rFonts w:ascii="Nudista" w:hAnsi="Nudista"/>
          <w:iCs/>
          <w:szCs w:val="22"/>
        </w:rPr>
        <w:t>.</w:t>
      </w:r>
      <w:r w:rsidRPr="00BA472C">
        <w:rPr>
          <w:rFonts w:ascii="Nudista" w:hAnsi="Nudista" w:cs="Arial"/>
          <w:shd w:val="clear" w:color="auto" w:fill="FFFFFF"/>
          <w:lang w:eastAsia="sk-SK"/>
        </w:rPr>
        <w:t xml:space="preserve"> </w:t>
      </w:r>
    </w:p>
    <w:p w14:paraId="7CF69979" w14:textId="3B08B3E9" w:rsidR="002B78AF"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lang w:eastAsia="sk-SK"/>
        </w:rPr>
      </w:pPr>
      <w:r w:rsidRPr="00BA472C">
        <w:rPr>
          <w:rFonts w:ascii="Nudista" w:hAnsi="Nudista" w:cs="Arial"/>
          <w:shd w:val="clear" w:color="auto" w:fill="FFFFFF"/>
          <w:lang w:eastAsia="sk-SK"/>
        </w:rPr>
        <w:t xml:space="preserve">Odborná spôsobilosť na </w:t>
      </w:r>
      <w:r w:rsidRPr="00BA472C">
        <w:rPr>
          <w:rFonts w:ascii="Nudista" w:hAnsi="Nudista"/>
          <w:iCs/>
          <w:szCs w:val="22"/>
        </w:rPr>
        <w:t>riadenie</w:t>
      </w:r>
      <w:r w:rsidRPr="00BA472C">
        <w:rPr>
          <w:rFonts w:ascii="Nudista" w:hAnsi="Nudista" w:cs="Arial"/>
          <w:shd w:val="clear" w:color="auto" w:fill="FFFFFF"/>
          <w:lang w:eastAsia="sk-SK"/>
        </w:rPr>
        <w:t xml:space="preserve"> činností alebo na riadenie prevádzky pre elektrické </w:t>
      </w:r>
      <w:r w:rsidRPr="00F01695">
        <w:rPr>
          <w:rFonts w:ascii="Nudista" w:hAnsi="Nudista" w:cstheme="minorHAnsi"/>
        </w:rPr>
        <w:t>zariadenia</w:t>
      </w:r>
      <w:r w:rsidRPr="00BA472C">
        <w:rPr>
          <w:rFonts w:ascii="Nudista" w:hAnsi="Nudista" w:cs="Arial"/>
          <w:shd w:val="clear" w:color="auto" w:fill="FFFFFF"/>
          <w:lang w:eastAsia="sk-SK"/>
        </w:rPr>
        <w:t xml:space="preserve"> meracej, regulačnej, výpočtovej a telekomunikačnej techniky</w:t>
      </w:r>
      <w:r w:rsidR="0075710D">
        <w:rPr>
          <w:rFonts w:ascii="Nudista" w:hAnsi="Nudista" w:cs="Arial"/>
          <w:shd w:val="clear" w:color="auto" w:fill="FFFFFF"/>
          <w:lang w:eastAsia="sk-SK"/>
        </w:rPr>
        <w:t xml:space="preserve"> podľa § 23 Vyhlášky č. 508/2009 Z. z. alebo ekvivalentnú pre osoby s trvalým pobytom mimo územia SR</w:t>
      </w:r>
      <w:r w:rsidRPr="00BA472C">
        <w:rPr>
          <w:rFonts w:ascii="Nudista" w:hAnsi="Nudista" w:cs="Arial"/>
          <w:shd w:val="clear" w:color="auto" w:fill="FFFFFF"/>
          <w:lang w:eastAsia="sk-SK"/>
        </w:rPr>
        <w:t>.</w:t>
      </w:r>
    </w:p>
    <w:p w14:paraId="4D24B274" w14:textId="77FFDF1E" w:rsidR="002B78AF"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5 - Strojno-technologický manažér</w:t>
      </w:r>
      <w:r w:rsidR="00625154" w:rsidRPr="00BA472C">
        <w:rPr>
          <w:rFonts w:ascii="Nudista" w:hAnsi="Nudista" w:cs="Arial"/>
          <w:b/>
          <w:bCs/>
          <w:sz w:val="20"/>
          <w:szCs w:val="20"/>
          <w:u w:val="single"/>
          <w:shd w:val="clear" w:color="auto" w:fill="FFFFFF"/>
          <w:lang w:eastAsia="sk-SK"/>
        </w:rPr>
        <w:t>:</w:t>
      </w:r>
    </w:p>
    <w:p w14:paraId="7684549A" w14:textId="0288018B" w:rsidR="001407D1" w:rsidRPr="00BA472C" w:rsidRDefault="00625154" w:rsidP="00F01695">
      <w:pPr>
        <w:pStyle w:val="Odsekzoznamu"/>
        <w:numPr>
          <w:ilvl w:val="0"/>
          <w:numId w:val="177"/>
        </w:numPr>
        <w:tabs>
          <w:tab w:val="left" w:pos="426"/>
        </w:tabs>
        <w:spacing w:line="240" w:lineRule="auto"/>
        <w:ind w:left="1701" w:hanging="425"/>
        <w:jc w:val="both"/>
        <w:rPr>
          <w:rFonts w:ascii="Nudista" w:hAnsi="Nudista"/>
        </w:rPr>
      </w:pPr>
      <w:r w:rsidRPr="00BA472C">
        <w:rPr>
          <w:rFonts w:ascii="Nudista" w:hAnsi="Nudista"/>
          <w:iCs/>
        </w:rPr>
        <w:lastRenderedPageBreak/>
        <w:t xml:space="preserve">Minimálne </w:t>
      </w:r>
      <w:r w:rsidRPr="00BA472C">
        <w:rPr>
          <w:rFonts w:ascii="Nudista" w:hAnsi="Nudista"/>
          <w:b/>
          <w:bCs/>
          <w:iCs/>
        </w:rPr>
        <w:t>5 rokov praxe</w:t>
      </w:r>
      <w:r w:rsidRPr="00BA472C">
        <w:rPr>
          <w:rFonts w:ascii="Nudista" w:hAnsi="Nudista"/>
          <w:iCs/>
        </w:rPr>
        <w:t xml:space="preserve"> v oblasti výkonu činnosti strojno-technologického manažéra pri </w:t>
      </w:r>
      <w:r w:rsidRPr="00F01695">
        <w:rPr>
          <w:rFonts w:ascii="Nudista" w:hAnsi="Nudista" w:cstheme="minorHAnsi"/>
        </w:rPr>
        <w:t>výstavbe</w:t>
      </w:r>
      <w:r w:rsidRPr="00BA472C">
        <w:rPr>
          <w:rFonts w:ascii="Nudista" w:hAnsi="Nudista"/>
          <w:iCs/>
        </w:rPr>
        <w:t xml:space="preserve"> alebo rekonštrukcii </w:t>
      </w:r>
      <w:r w:rsidRPr="00BA472C">
        <w:rPr>
          <w:rFonts w:ascii="Nudista" w:hAnsi="Nudista"/>
          <w:iCs/>
          <w:szCs w:val="22"/>
        </w:rPr>
        <w:t xml:space="preserve">úpravní vôd alebo </w:t>
      </w:r>
      <w:r w:rsidR="00763A07" w:rsidRPr="00BA472C">
        <w:rPr>
          <w:rFonts w:ascii="Nudista" w:hAnsi="Nudista"/>
          <w:iCs/>
          <w:szCs w:val="22"/>
        </w:rPr>
        <w:t>čistiarne odpadových vôd</w:t>
      </w:r>
      <w:r w:rsidRPr="00BA472C">
        <w:rPr>
          <w:rFonts w:ascii="Nudista" w:hAnsi="Nudista"/>
          <w:iCs/>
        </w:rPr>
        <w:t>.</w:t>
      </w:r>
    </w:p>
    <w:p w14:paraId="7C094922" w14:textId="2B5A9C5B" w:rsidR="00625154"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rPr>
      </w:pPr>
      <w:r w:rsidRPr="00F01695">
        <w:rPr>
          <w:rFonts w:ascii="Nudista" w:hAnsi="Nudista" w:cstheme="minorHAnsi"/>
        </w:rPr>
        <w:t>Vysokoškolské</w:t>
      </w:r>
      <w:r w:rsidRPr="00BA472C">
        <w:rPr>
          <w:rFonts w:ascii="Nudista" w:hAnsi="Nudista" w:cs="Arial"/>
          <w:shd w:val="clear" w:color="auto" w:fill="FFFFFF"/>
        </w:rPr>
        <w:t xml:space="preserve"> vzdelanie príslušného smeru.</w:t>
      </w:r>
    </w:p>
    <w:p w14:paraId="0435987D" w14:textId="3330E1DF" w:rsidR="001407D1" w:rsidRPr="00BA472C" w:rsidRDefault="008E22D3" w:rsidP="000E771A">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D.2 – Zoznam odborníkov.</w:t>
      </w:r>
    </w:p>
    <w:p w14:paraId="01F44313" w14:textId="5BB3EF49" w:rsidR="00B46DA2" w:rsidRDefault="001407D1" w:rsidP="000E771A">
      <w:pPr>
        <w:pStyle w:val="Nadpis3"/>
        <w:keepNext w:val="0"/>
        <w:keepLines w:val="0"/>
        <w:numPr>
          <w:ilvl w:val="1"/>
          <w:numId w:val="176"/>
        </w:numPr>
        <w:spacing w:after="120" w:line="240" w:lineRule="auto"/>
        <w:ind w:left="567" w:hanging="567"/>
        <w:jc w:val="both"/>
        <w:rPr>
          <w:rFonts w:ascii="Nudista" w:hAnsi="Nudista"/>
          <w:szCs w:val="20"/>
        </w:rPr>
      </w:pPr>
      <w:r w:rsidRPr="00BA472C">
        <w:rPr>
          <w:rFonts w:ascii="Nudista" w:hAnsi="Nudista"/>
          <w:szCs w:val="20"/>
        </w:rPr>
        <w:t xml:space="preserve">Uchádzač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2BDDD89" w14:textId="77777777" w:rsidR="00B46DA2" w:rsidRPr="004C22E6" w:rsidRDefault="00B46DA2" w:rsidP="003F3BFE">
      <w:pPr>
        <w:widowControl w:val="0"/>
        <w:numPr>
          <w:ilvl w:val="1"/>
          <w:numId w:val="172"/>
        </w:numPr>
        <w:spacing w:after="240" w:line="240" w:lineRule="auto"/>
        <w:ind w:left="578" w:hanging="578"/>
        <w:jc w:val="both"/>
        <w:outlineLvl w:val="1"/>
        <w:rPr>
          <w:rFonts w:ascii="Nudista" w:eastAsiaTheme="majorEastAsia" w:hAnsi="Nudista" w:cstheme="majorBidi"/>
          <w:b/>
          <w:caps/>
          <w:color w:val="008998"/>
          <w:spacing w:val="30"/>
          <w:sz w:val="20"/>
          <w:szCs w:val="20"/>
        </w:rPr>
      </w:pPr>
      <w:bookmarkStart w:id="155" w:name="_Toc69378133"/>
      <w:r w:rsidRPr="004C22E6">
        <w:rPr>
          <w:rFonts w:ascii="Nudista" w:eastAsiaTheme="majorEastAsia" w:hAnsi="Nudista" w:cstheme="majorBidi"/>
          <w:b/>
          <w:caps/>
          <w:color w:val="008998"/>
          <w:spacing w:val="30"/>
          <w:sz w:val="20"/>
          <w:szCs w:val="20"/>
        </w:rPr>
        <w:t>Spoločné podmienky k preukazovaniu splnenia podmienok účasti</w:t>
      </w:r>
      <w:bookmarkEnd w:id="155"/>
      <w:r w:rsidRPr="004C22E6">
        <w:rPr>
          <w:rFonts w:ascii="Nudista" w:eastAsiaTheme="majorEastAsia" w:hAnsi="Nudista" w:cstheme="majorBidi"/>
          <w:b/>
          <w:caps/>
          <w:color w:val="008998"/>
          <w:spacing w:val="30"/>
          <w:sz w:val="20"/>
          <w:szCs w:val="20"/>
        </w:rPr>
        <w:t xml:space="preserve"> </w:t>
      </w:r>
    </w:p>
    <w:p w14:paraId="18E89C01" w14:textId="77777777" w:rsidR="00B46DA2" w:rsidRPr="00783655" w:rsidRDefault="00B46DA2" w:rsidP="003F3BFE">
      <w:pPr>
        <w:pStyle w:val="Odsekzoznamu"/>
        <w:numPr>
          <w:ilvl w:val="0"/>
          <w:numId w:val="173"/>
        </w:numPr>
        <w:spacing w:after="120" w:line="240" w:lineRule="auto"/>
        <w:contextualSpacing w:val="0"/>
        <w:jc w:val="both"/>
        <w:outlineLvl w:val="2"/>
        <w:rPr>
          <w:rFonts w:ascii="Nudista" w:eastAsiaTheme="majorEastAsia" w:hAnsi="Nudista" w:cstheme="majorBidi"/>
          <w:vanish/>
          <w:color w:val="000000" w:themeColor="text1"/>
        </w:rPr>
      </w:pPr>
    </w:p>
    <w:p w14:paraId="04AB7CFB" w14:textId="0385F0C3"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szCs w:val="20"/>
        </w:rPr>
        <w:t>Uchádzač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v Prílohe č. A.1 týchto súťažných podkladov a na web stránke Úradu pre verejné obstarávanie: hhttps://www.uvo.gov.sk/jednotny-europsky-dokument-pre-verejne-obstaravanie-602.html).</w:t>
      </w:r>
    </w:p>
    <w:p w14:paraId="2A0A4FA4" w14:textId="6608A806"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szCs w:val="20"/>
        </w:rPr>
      </w:pPr>
      <w:r w:rsidRPr="003253F5">
        <w:rPr>
          <w:rFonts w:ascii="Nudista" w:hAnsi="Nudista" w:cs="Arial"/>
          <w:szCs w:val="20"/>
          <w:shd w:val="clear" w:color="auto" w:fill="FFFFFF"/>
          <w:lang w:eastAsia="sk-SK"/>
        </w:rPr>
        <w:t>Doklady preukazujúce splnenie podmienok účasti predkladá obstarávateľovi uchádzač podľa § 55 ods.1 ZVO</w:t>
      </w:r>
      <w:r w:rsidRPr="003253F5">
        <w:rPr>
          <w:rFonts w:ascii="Nudista" w:hAnsi="Nudista"/>
          <w:szCs w:val="20"/>
        </w:rPr>
        <w:t xml:space="preserve"> v čase a spôsobom určeným obstarávateľom.</w:t>
      </w:r>
    </w:p>
    <w:p w14:paraId="689E079D" w14:textId="7792D7AA"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cs="Arial"/>
          <w:szCs w:val="20"/>
          <w:shd w:val="clear" w:color="auto" w:fill="FFFFFF"/>
          <w:lang w:eastAsia="sk-SK"/>
        </w:rPr>
        <w:t xml:space="preserve">Ak uchádzač použije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obstarávateľ môže na účely zabezpečenia riadneho priebehu verejného obstarávania postupovať podľa § 39 ods. 6 ZVO. </w:t>
      </w:r>
      <w:r w:rsidR="006B21AA" w:rsidRPr="003253F5">
        <w:rPr>
          <w:rFonts w:ascii="Nudista" w:hAnsi="Nudista" w:cs="Arial"/>
          <w:szCs w:val="20"/>
          <w:shd w:val="clear" w:color="auto" w:fill="FFFFFF"/>
          <w:lang w:eastAsia="sk-SK"/>
        </w:rPr>
        <w:t>O</w:t>
      </w:r>
      <w:r w:rsidRPr="003253F5">
        <w:rPr>
          <w:rFonts w:ascii="Nudista" w:hAnsi="Nudista" w:cs="Arial"/>
          <w:szCs w:val="20"/>
          <w:shd w:val="clear" w:color="auto" w:fill="FFFFFF"/>
          <w:lang w:eastAsia="sk-SK"/>
        </w:rPr>
        <w:t xml:space="preserve">bstarávateľ postupuje podľa § 39 ods. 7 a 8 ZVO, ak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obsahuje aj informácie o dokladoch, ktoré sú priamo a bezodplatne prístupné v elektronických databázach, vrátane informácií potrebných na prístup do týchto databáz a informácie o dokladoch, ktoré obstarávateľovi predložil v inom verejnom obstarávaní a sú naďalej platné.</w:t>
      </w:r>
    </w:p>
    <w:p w14:paraId="3501A28E" w14:textId="77777777" w:rsidR="001407D1" w:rsidRPr="003253F5" w:rsidRDefault="001407D1" w:rsidP="003F3BFE">
      <w:pPr>
        <w:pStyle w:val="SAPHlavn"/>
        <w:widowControl/>
        <w:spacing w:after="0" w:line="240" w:lineRule="auto"/>
        <w:rPr>
          <w:rFonts w:ascii="Nudista" w:hAnsi="Nudista"/>
          <w:noProof/>
        </w:rPr>
      </w:pPr>
    </w:p>
    <w:p w14:paraId="35636C61" w14:textId="77777777" w:rsidR="00BA472C" w:rsidRDefault="00BA472C" w:rsidP="003F3BFE">
      <w:pPr>
        <w:pStyle w:val="SAPHlavn"/>
        <w:widowControl/>
        <w:spacing w:after="0" w:line="240" w:lineRule="auto"/>
        <w:rPr>
          <w:rFonts w:ascii="Nudista" w:hAnsi="Nudista"/>
          <w:noProof/>
        </w:rPr>
        <w:sectPr w:rsidR="00BA472C" w:rsidSect="00636FAE">
          <w:pgSz w:w="11906" w:h="16838"/>
          <w:pgMar w:top="1417" w:right="1417" w:bottom="1418" w:left="1417" w:header="708" w:footer="379" w:gutter="0"/>
          <w:cols w:space="708"/>
          <w:docGrid w:linePitch="360"/>
        </w:sectPr>
      </w:pPr>
    </w:p>
    <w:p w14:paraId="0A490160" w14:textId="39D4D7B1" w:rsidR="0094391B" w:rsidRPr="003E12C0" w:rsidRDefault="0094391B" w:rsidP="003F3BFE">
      <w:pPr>
        <w:pStyle w:val="SAPHlavn"/>
        <w:widowControl/>
        <w:spacing w:after="0" w:line="240" w:lineRule="auto"/>
        <w:rPr>
          <w:rFonts w:ascii="Nudista" w:hAnsi="Nudista"/>
          <w:noProof/>
        </w:rPr>
      </w:pPr>
      <w:bookmarkStart w:id="156" w:name="_Toc73079432"/>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6"/>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57" w:name="_1yyy98l" w:colFirst="0" w:colLast="0"/>
      <w:bookmarkEnd w:id="157"/>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58" w:name="_Toc73079433"/>
      <w:r w:rsidRPr="003E12C0">
        <w:rPr>
          <w:rFonts w:ascii="Nudista" w:hAnsi="Nudista"/>
          <w:noProof/>
          <w:lang w:val="sk-SK"/>
        </w:rPr>
        <w:t>Podmienky uzatvorenia zmluvy</w:t>
      </w:r>
      <w:bookmarkEnd w:id="158"/>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6377E7E2"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 dielo podľa § 536 a </w:t>
      </w:r>
      <w:proofErr w:type="spellStart"/>
      <w:r w:rsidR="00C8053F" w:rsidRPr="00694EFD">
        <w:rPr>
          <w:rFonts w:ascii="Nudista" w:hAnsi="Nudista"/>
        </w:rPr>
        <w:t>nasl</w:t>
      </w:r>
      <w:proofErr w:type="spellEnd"/>
      <w:r w:rsidR="00C8053F" w:rsidRPr="00694EFD">
        <w:rPr>
          <w:rFonts w:ascii="Nudista" w:hAnsi="Nudista"/>
        </w:rPr>
        <w:t>.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53428E64"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Uchádzač</w:t>
      </w:r>
      <w:r w:rsidRPr="00545A91">
        <w:rPr>
          <w:rFonts w:ascii="Nudista" w:hAnsi="Nudista"/>
        </w:rPr>
        <w:t xml:space="preserve"> predloží </w:t>
      </w:r>
      <w:r w:rsidRPr="00545A91">
        <w:rPr>
          <w:rFonts w:ascii="Nudista" w:hAnsi="Nudista"/>
          <w:noProof/>
        </w:rPr>
        <w:t>Uchádzač</w:t>
      </w:r>
      <w:r w:rsidRPr="00545A91">
        <w:rPr>
          <w:rFonts w:ascii="Nudista" w:hAnsi="Nudista"/>
        </w:rPr>
        <w:t xml:space="preserve"> </w:t>
      </w:r>
      <w:r w:rsidRPr="00545A91">
        <w:rPr>
          <w:rFonts w:ascii="Nudista" w:hAnsi="Nudista"/>
          <w:noProof/>
        </w:rPr>
        <w:t>predloží</w:t>
      </w:r>
      <w:r w:rsidRPr="00545A91">
        <w:rPr>
          <w:rFonts w:ascii="Nudista" w:hAnsi="Nudista"/>
        </w:rPr>
        <w:t xml:space="preserve"> v</w:t>
      </w:r>
      <w:r w:rsidRPr="00545A91">
        <w:rPr>
          <w:rFonts w:ascii="Nudista" w:hAnsi="Nudista" w:cs="Calibri"/>
        </w:rPr>
        <w:t> </w:t>
      </w:r>
      <w:r w:rsidRPr="00545A91">
        <w:rPr>
          <w:rFonts w:ascii="Nudista" w:hAnsi="Nudista"/>
        </w:rPr>
        <w:t>ponuke vyhlásenie uchádzača podľa vzoru uvedeného v</w:t>
      </w:r>
      <w:r w:rsidRPr="00545A91">
        <w:rPr>
          <w:rFonts w:ascii="Nudista" w:hAnsi="Nudista" w:cs="Calibri"/>
        </w:rPr>
        <w:t> </w:t>
      </w:r>
      <w:r w:rsidRPr="00545A91">
        <w:rPr>
          <w:rFonts w:ascii="Nudista" w:hAnsi="Nudista"/>
        </w:rPr>
        <w:t>Prílohe A.</w:t>
      </w:r>
      <w:r w:rsidR="00DA2EAE">
        <w:rPr>
          <w:rFonts w:ascii="Nudista" w:hAnsi="Nudista"/>
        </w:rPr>
        <w:t>2</w:t>
      </w:r>
      <w:r w:rsidRPr="00545A91">
        <w:rPr>
          <w:rFonts w:ascii="Nudista" w:hAnsi="Nudista"/>
        </w:rPr>
        <w:t xml:space="preserve"> Vyhlásenie o</w:t>
      </w:r>
      <w:r w:rsidRPr="00545A91">
        <w:rPr>
          <w:rFonts w:ascii="Nudista" w:hAnsi="Nudista" w:cs="Calibri"/>
        </w:rPr>
        <w:t> </w:t>
      </w:r>
      <w:r w:rsidRPr="00545A91">
        <w:rPr>
          <w:rFonts w:ascii="Nudista" w:hAnsi="Nudista"/>
        </w:rPr>
        <w:t>akceptácií podmienok súťaže</w:t>
      </w:r>
      <w:r w:rsidR="00DA2EAE">
        <w:rPr>
          <w:rFonts w:ascii="Nudista" w:hAnsi="Nudista"/>
        </w:rPr>
        <w:t xml:space="preserve"> a o neprítomnosti konfliktu záujmov</w:t>
      </w:r>
      <w:r w:rsidRPr="00545A91">
        <w:rPr>
          <w:rFonts w:ascii="Nudista" w:hAnsi="Nudista"/>
        </w:rPr>
        <w:t>, ktorým sa okrem iného zaväzuje v</w:t>
      </w:r>
      <w:r w:rsidRPr="00545A91">
        <w:rPr>
          <w:rFonts w:ascii="Nudista" w:hAnsi="Nudista" w:cs="Calibri"/>
        </w:rPr>
        <w:t> </w:t>
      </w:r>
      <w:r w:rsidRPr="00545A91">
        <w:rPr>
          <w:rFonts w:ascii="Nudista" w:hAnsi="Nudista"/>
        </w:rPr>
        <w:t>prípade úspechu jeho ponuky uzatvoriť Zmluvu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obchodnými podmienkami uvedenými v</w:t>
      </w:r>
      <w:r w:rsidRPr="00545A91">
        <w:rPr>
          <w:rFonts w:ascii="Nudista" w:hAnsi="Nudista" w:cs="Calibri"/>
        </w:rPr>
        <w:t> </w:t>
      </w:r>
      <w:r w:rsidRPr="00545A91">
        <w:rPr>
          <w:rFonts w:ascii="Nudista" w:hAnsi="Nudista"/>
        </w:rPr>
        <w:t>Prílohe E.1 Návrh zmluvy o</w:t>
      </w:r>
      <w:r w:rsidRPr="00545A91">
        <w:rPr>
          <w:rFonts w:ascii="Nudista" w:hAnsi="Nudista" w:cs="Calibri"/>
        </w:rPr>
        <w:t> </w:t>
      </w:r>
      <w:r w:rsidRPr="00545A91">
        <w:rPr>
          <w:rFonts w:ascii="Nudista" w:hAnsi="Nudista"/>
        </w:rPr>
        <w:t>dielo týchto súťažných podkladov. 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59" w:name="_4iylrwe" w:colFirst="0" w:colLast="0"/>
      <w:bookmarkEnd w:id="159"/>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5F010163"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 xml:space="preserve">zmluvy o dielo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636FAE">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0" w:name="_Toc73079434"/>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1" w:name="1d96cc0" w:colFirst="0" w:colLast="0"/>
      <w:bookmarkEnd w:id="160"/>
      <w:bookmarkEnd w:id="161"/>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2" w:name="_3x8tuzt" w:colFirst="0" w:colLast="0"/>
      <w:bookmarkEnd w:id="162"/>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3" w:name="_Toc73079435"/>
      <w:r w:rsidRPr="003E12C0">
        <w:rPr>
          <w:rFonts w:ascii="Nudista" w:hAnsi="Nudista"/>
          <w:noProof/>
          <w:lang w:val="sk-SK"/>
        </w:rPr>
        <w:t>Kritérium na hodnotenie ponúk</w:t>
      </w:r>
      <w:bookmarkEnd w:id="163"/>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E12C0">
        <w:rPr>
          <w:rFonts w:ascii="Nudista" w:hAnsi="Nudista" w:cs="Proba Pro"/>
          <w:sz w:val="20"/>
          <w:szCs w:val="20"/>
          <w:u w:val="single"/>
        </w:rPr>
        <w:t xml:space="preserve">bez </w:t>
      </w:r>
      <w:r w:rsidRPr="003E12C0">
        <w:rPr>
          <w:rFonts w:ascii="Nudista" w:hAnsi="Nudista" w:cs="Proba Pro"/>
          <w:sz w:val="20"/>
          <w:szCs w:val="20"/>
          <w:u w:val="single"/>
        </w:rPr>
        <w:t>DPH</w:t>
      </w:r>
      <w:r w:rsidRPr="003E12C0">
        <w:rPr>
          <w:rFonts w:ascii="Nudista" w:hAnsi="Nudista" w:cs="Proba Pro"/>
          <w:sz w:val="20"/>
          <w:szCs w:val="20"/>
        </w:rPr>
        <w:t xml:space="preserve"> podľa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4" w:name="_2ce457m" w:colFirst="0" w:colLast="0"/>
      <w:bookmarkEnd w:id="164"/>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5" w:name="_Toc73079436"/>
      <w:r w:rsidRPr="003E12C0">
        <w:rPr>
          <w:rFonts w:ascii="Nudista" w:hAnsi="Nudista"/>
          <w:noProof/>
          <w:lang w:val="sk-SK"/>
        </w:rPr>
        <w:t>Spôsob vyhodnotenia ponúk</w:t>
      </w:r>
      <w:bookmarkEnd w:id="165"/>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6" w:name="_rjefff" w:colFirst="0" w:colLast="0"/>
      <w:bookmarkEnd w:id="166"/>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3821FE82"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B40DD6">
        <w:rPr>
          <w:rFonts w:ascii="Nudista" w:hAnsi="Nudista" w:cs="Proba Pro"/>
          <w:noProof/>
        </w:rPr>
        <w:t>Výkaz výmer</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2DA3AF9C" w14:textId="3D71F216" w:rsidR="0009210B" w:rsidRPr="003E12C0" w:rsidRDefault="00FD05E7" w:rsidP="003F3BFE">
      <w:pPr>
        <w:spacing w:after="120" w:line="240" w:lineRule="auto"/>
        <w:ind w:left="567"/>
        <w:jc w:val="both"/>
        <w:rPr>
          <w:rFonts w:ascii="Nudista" w:hAnsi="Nudista" w:cs="Proba Pro"/>
          <w:noProof/>
          <w:sz w:val="20"/>
          <w:szCs w:val="20"/>
        </w:rPr>
      </w:pPr>
      <w:r w:rsidRPr="003E12C0">
        <w:rPr>
          <w:rFonts w:ascii="Nudista" w:hAnsi="Nudista" w:cs="Proba Pro"/>
          <w:noProof/>
          <w:sz w:val="20"/>
          <w:szCs w:val="20"/>
        </w:rPr>
        <w:t xml:space="preserve"> </w:t>
      </w:r>
    </w:p>
    <w:p w14:paraId="75A79725" w14:textId="77777777" w:rsidR="00CF417B" w:rsidRPr="003E12C0" w:rsidRDefault="00CF417B" w:rsidP="003F3BFE">
      <w:pPr>
        <w:spacing w:after="0" w:line="240" w:lineRule="auto"/>
        <w:ind w:left="567"/>
        <w:jc w:val="both"/>
        <w:rPr>
          <w:rFonts w:ascii="Nudista" w:hAnsi="Nudista" w:cs="Proba Pro"/>
          <w:noProof/>
          <w:sz w:val="20"/>
          <w:szCs w:val="20"/>
        </w:rPr>
      </w:pPr>
    </w:p>
    <w:p w14:paraId="133D5F58" w14:textId="77777777" w:rsidR="0094391B" w:rsidRPr="003E12C0" w:rsidRDefault="0094391B" w:rsidP="003F3BFE">
      <w:pPr>
        <w:pStyle w:val="SAPHlavn"/>
        <w:widowControl/>
        <w:spacing w:after="0" w:line="240" w:lineRule="auto"/>
        <w:ind w:left="0" w:firstLine="0"/>
        <w:jc w:val="both"/>
        <w:rPr>
          <w:rFonts w:ascii="Nudista" w:hAnsi="Nudista"/>
          <w:noProof/>
        </w:rPr>
        <w:sectPr w:rsidR="0094391B" w:rsidRPr="003E12C0" w:rsidSect="001A6855">
          <w:pgSz w:w="11900" w:h="16840"/>
          <w:pgMar w:top="1417" w:right="1417" w:bottom="1417" w:left="1560" w:header="708" w:footer="708" w:gutter="0"/>
          <w:cols w:space="708"/>
        </w:sectPr>
      </w:pP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2D5DF4">
          <w:type w:val="continuous"/>
          <w:pgSz w:w="11900" w:h="16840"/>
          <w:pgMar w:top="1417" w:right="1417" w:bottom="1417" w:left="1560" w:header="708" w:footer="708" w:gutter="0"/>
          <w:cols w:space="708"/>
        </w:sectPr>
      </w:pPr>
    </w:p>
    <w:p w14:paraId="68A67565" w14:textId="1CF2E749" w:rsidR="0094391B" w:rsidRPr="003E12C0" w:rsidRDefault="0094391B" w:rsidP="003F3BFE">
      <w:pPr>
        <w:pStyle w:val="SAPHlavn"/>
        <w:widowControl/>
        <w:spacing w:after="0" w:line="240" w:lineRule="auto"/>
        <w:ind w:left="2124" w:hanging="2124"/>
        <w:jc w:val="both"/>
        <w:rPr>
          <w:rFonts w:ascii="Nudista" w:hAnsi="Nudista"/>
          <w:noProof/>
        </w:rPr>
      </w:pPr>
      <w:bookmarkStart w:id="167" w:name="_Toc73079437"/>
      <w:r w:rsidRPr="003E12C0">
        <w:rPr>
          <w:rFonts w:ascii="Nudista" w:hAnsi="Nudista"/>
          <w:noProof/>
        </w:rPr>
        <w:lastRenderedPageBreak/>
        <w:t xml:space="preserve">Príloha </w:t>
      </w:r>
      <w:r w:rsidR="00CC7734" w:rsidRPr="003E12C0">
        <w:rPr>
          <w:rFonts w:ascii="Nudista" w:hAnsi="Nudista"/>
          <w:noProof/>
        </w:rPr>
        <w:t>A</w:t>
      </w:r>
      <w:r w:rsidRPr="003E12C0">
        <w:rPr>
          <w:rFonts w:ascii="Nudista" w:hAnsi="Nudista"/>
          <w:noProof/>
        </w:rPr>
        <w:t>.</w:t>
      </w:r>
      <w:r w:rsidR="00CC7734" w:rsidRPr="003E12C0">
        <w:rPr>
          <w:rFonts w:ascii="Nudista" w:hAnsi="Nudista"/>
          <w:noProof/>
        </w:rPr>
        <w:t>1</w:t>
      </w:r>
      <w:r w:rsidRPr="003E12C0">
        <w:rPr>
          <w:rFonts w:ascii="Nudista" w:hAnsi="Nudista"/>
          <w:noProof/>
        </w:rPr>
        <w:t>:</w:t>
      </w:r>
      <w:r w:rsidRPr="003E12C0">
        <w:rPr>
          <w:rFonts w:ascii="Nudista" w:hAnsi="Nudista"/>
          <w:noProof/>
        </w:rPr>
        <w:tab/>
        <w:t>Jednotný európsky dokument (JED) v</w:t>
      </w:r>
      <w:r w:rsidR="00FB2CDC" w:rsidRPr="003E12C0">
        <w:rPr>
          <w:rFonts w:ascii="Nudista" w:hAnsi="Nudista" w:cs="Calibri"/>
          <w:noProof/>
        </w:rPr>
        <w:t> </w:t>
      </w:r>
      <w:r w:rsidRPr="003E12C0">
        <w:rPr>
          <w:rFonts w:ascii="Nudista" w:hAnsi="Nudista"/>
          <w:noProof/>
        </w:rPr>
        <w:t>zmysle</w:t>
      </w:r>
      <w:r w:rsidR="00FB2CDC" w:rsidRPr="003E12C0">
        <w:rPr>
          <w:rFonts w:ascii="Nudista" w:hAnsi="Nudista"/>
          <w:noProof/>
        </w:rPr>
        <w:t xml:space="preserve"> </w:t>
      </w:r>
      <w:r w:rsidRPr="003E12C0">
        <w:rPr>
          <w:rFonts w:ascii="Nudista" w:hAnsi="Nudista"/>
          <w:noProof/>
        </w:rPr>
        <w:t>§ 39 ZVO</w:t>
      </w:r>
      <w:bookmarkEnd w:id="167"/>
    </w:p>
    <w:p w14:paraId="54F28266" w14:textId="77777777" w:rsidR="0094391B" w:rsidRPr="003E12C0" w:rsidRDefault="0094391B" w:rsidP="003F3BFE">
      <w:pPr>
        <w:spacing w:after="0" w:line="240" w:lineRule="auto"/>
        <w:rPr>
          <w:rFonts w:ascii="Nudista" w:hAnsi="Nudista" w:cs="Proba Pro"/>
          <w:noProof/>
          <w:sz w:val="20"/>
          <w:szCs w:val="20"/>
        </w:rPr>
      </w:pPr>
    </w:p>
    <w:p w14:paraId="316E8DFD" w14:textId="371F7E0C" w:rsidR="00D83BB2" w:rsidRPr="003E12C0" w:rsidRDefault="006B21AA"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Pr>
          <w:rFonts w:ascii="Nudista" w:eastAsia="Proba Pro" w:hAnsi="Nudista" w:cs="Proba Pro"/>
          <w:noProof/>
          <w:color w:val="000000"/>
          <w:sz w:val="20"/>
          <w:szCs w:val="20"/>
        </w:rPr>
        <w:t>O</w:t>
      </w:r>
      <w:r w:rsidR="006C7036" w:rsidRPr="003E12C0">
        <w:rPr>
          <w:rFonts w:ascii="Nudista" w:eastAsia="Proba Pro" w:hAnsi="Nudista" w:cs="Proba Pro"/>
          <w:noProof/>
          <w:color w:val="000000"/>
          <w:sz w:val="20"/>
          <w:szCs w:val="20"/>
        </w:rPr>
        <w:t>bstarávateľ uverejní v</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profile obstarávateľa ako súčasť dokumentov k</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zákazke aj jednotný európsky dokument (ďalej len „</w:t>
      </w:r>
      <w:r w:rsidR="006C7036" w:rsidRPr="003E12C0">
        <w:rPr>
          <w:rFonts w:ascii="Nudista" w:eastAsia="Proba Pro" w:hAnsi="Nudista" w:cs="Proba Pro"/>
          <w:b/>
          <w:noProof/>
          <w:color w:val="000000"/>
          <w:sz w:val="20"/>
          <w:szCs w:val="20"/>
        </w:rPr>
        <w:t>JED</w:t>
      </w:r>
      <w:r w:rsidR="006C7036" w:rsidRPr="003E12C0">
        <w:rPr>
          <w:rFonts w:ascii="Nudista" w:eastAsia="Proba Pro" w:hAnsi="Nudista" w:cs="Proba Pro"/>
          <w:noProof/>
          <w:color w:val="000000"/>
          <w:sz w:val="20"/>
          <w:szCs w:val="20"/>
        </w:rPr>
        <w:t>“) vo formáte .pdf ako aj verziu elektronického formulára JED vo formáte .xml vygenerovanú obstarávateľom, ktorá bude obsahovať vyplnenú Časť I.: Informácie týkajúce sa postupu verejného obstarávania a</w:t>
      </w:r>
      <w:r w:rsidR="008A3516" w:rsidRPr="003E12C0">
        <w:rPr>
          <w:rFonts w:ascii="Nudista" w:eastAsia="Proba Pro" w:hAnsi="Nudista" w:cs="Calibri"/>
          <w:noProof/>
          <w:color w:val="000000"/>
          <w:sz w:val="20"/>
          <w:szCs w:val="20"/>
        </w:rPr>
        <w:t> </w:t>
      </w:r>
      <w:r w:rsidR="008A3516" w:rsidRPr="003E12C0">
        <w:rPr>
          <w:rFonts w:ascii="Nudista" w:eastAsia="Proba Pro" w:hAnsi="Nudista" w:cs="Proba Pro"/>
          <w:noProof/>
          <w:color w:val="000000"/>
          <w:sz w:val="20"/>
          <w:szCs w:val="20"/>
        </w:rPr>
        <w:t xml:space="preserve">verejného </w:t>
      </w:r>
      <w:r w:rsidR="006C7036" w:rsidRPr="003E12C0">
        <w:rPr>
          <w:rFonts w:ascii="Nudista" w:eastAsia="Proba Pro" w:hAnsi="Nudista" w:cs="Proba Pro"/>
          <w:noProof/>
          <w:color w:val="000000"/>
          <w:sz w:val="20"/>
          <w:szCs w:val="20"/>
        </w:rPr>
        <w:t>obstarávateľa alebo obstarávateľa, ako aj výber jednotlivých polí formulára predstavujúcich jednotlivé podmienky účasti stanovené obstarávateľom vo verejnej súťaži, ktoré má uchádzač vyplniť.</w:t>
      </w:r>
    </w:p>
    <w:p w14:paraId="261347B1"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6EAAF174" w14:textId="28C2EEE0" w:rsidR="006C7036"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sidRPr="003E12C0">
        <w:rPr>
          <w:rFonts w:ascii="Nudista" w:eastAsia="Proba Pro" w:hAnsi="Nudista" w:cs="Proba Pro"/>
          <w:noProof/>
          <w:color w:val="000000"/>
          <w:sz w:val="20"/>
          <w:szCs w:val="20"/>
        </w:rPr>
        <w:t>Uchádzač si stiahne z</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 xml:space="preserve">profilu formulár JED v .xml formáte, ktorý následne importuje na nasledovnej adrese </w:t>
      </w:r>
      <w:hyperlink r:id="rId23" w:history="1">
        <w:r w:rsidRPr="003E12C0">
          <w:rPr>
            <w:rStyle w:val="Hypertextovprepojenie"/>
            <w:rFonts w:ascii="Nudista" w:eastAsia="Proba Pro" w:hAnsi="Nudista" w:cs="Proba Pro"/>
            <w:noProof/>
            <w:sz w:val="20"/>
            <w:szCs w:val="20"/>
          </w:rPr>
          <w:t>https://www.uvo.gov.sk/espd/filter?lang=sk</w:t>
        </w:r>
      </w:hyperlink>
      <w:r w:rsidRPr="003E12C0">
        <w:rPr>
          <w:rFonts w:ascii="Nudista" w:eastAsia="Proba Pro" w:hAnsi="Nudista" w:cs="Proba Pro"/>
          <w:noProof/>
          <w:color w:val="000000"/>
          <w:sz w:val="20"/>
          <w:szCs w:val="20"/>
        </w:rPr>
        <w:t>. Po načítaní formuláru uchádzač vyplní všetky polia v</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požadovanom rozsahu.</w:t>
      </w:r>
    </w:p>
    <w:p w14:paraId="2EFDDC9D" w14:textId="77777777" w:rsidR="006C7036" w:rsidRPr="003E12C0" w:rsidRDefault="006C7036"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54654597" w14:textId="75F52772" w:rsidR="00D83BB2"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sz w:val="20"/>
          <w:szCs w:val="20"/>
        </w:rPr>
      </w:pPr>
      <w:r w:rsidRPr="003E12C0">
        <w:rPr>
          <w:rFonts w:ascii="Nudista" w:eastAsia="Proba Pro" w:hAnsi="Nudista" w:cs="Proba Pro"/>
          <w:noProof/>
          <w:color w:val="000000"/>
          <w:sz w:val="20"/>
          <w:szCs w:val="20"/>
        </w:rPr>
        <w:t xml:space="preserve">Podrobnejšie inštrukcie sú uvedené na web stránke Úradu pre verejné obstarávanie na adrese: </w:t>
      </w:r>
      <w:hyperlink r:id="rId24" w:history="1">
        <w:r w:rsidRPr="003E12C0">
          <w:rPr>
            <w:rStyle w:val="Hypertextovprepojenie"/>
            <w:rFonts w:ascii="Nudista" w:hAnsi="Nudista" w:cs="Proba Pro"/>
            <w:noProof/>
            <w:sz w:val="20"/>
            <w:szCs w:val="20"/>
          </w:rPr>
          <w:t>https://www.uvo.gov.sk/jednotny-europsky-dokument-pre-verejne-obstaravanie-602.html</w:t>
        </w:r>
      </w:hyperlink>
      <w:r w:rsidRPr="003E12C0">
        <w:rPr>
          <w:rFonts w:ascii="Nudista" w:eastAsia="Proba Pro" w:hAnsi="Nudista" w:cs="Proba Pro"/>
          <w:noProof/>
          <w:color w:val="000000"/>
          <w:sz w:val="20"/>
          <w:szCs w:val="20"/>
        </w:rPr>
        <w:t>.</w:t>
      </w:r>
    </w:p>
    <w:p w14:paraId="06519497"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sz w:val="20"/>
          <w:szCs w:val="20"/>
        </w:rPr>
      </w:pPr>
    </w:p>
    <w:p w14:paraId="685665D1" w14:textId="77777777" w:rsidR="00CC7734" w:rsidRPr="003E12C0" w:rsidRDefault="00CC7734" w:rsidP="003F3BFE">
      <w:pPr>
        <w:pStyle w:val="SAPHlavn"/>
        <w:widowControl/>
        <w:spacing w:after="0" w:line="240" w:lineRule="auto"/>
        <w:ind w:left="2127" w:hanging="2127"/>
        <w:rPr>
          <w:rFonts w:ascii="Nudista" w:hAnsi="Nudista"/>
          <w:noProof/>
        </w:rPr>
      </w:pPr>
    </w:p>
    <w:p w14:paraId="194B8DE0" w14:textId="77777777" w:rsidR="00CC7734" w:rsidRPr="003E12C0" w:rsidRDefault="00CC7734" w:rsidP="003F3BFE">
      <w:pPr>
        <w:pStyle w:val="SAPHlavn"/>
        <w:widowControl/>
        <w:spacing w:after="0" w:line="240" w:lineRule="auto"/>
        <w:ind w:left="2127" w:hanging="2127"/>
        <w:rPr>
          <w:rFonts w:ascii="Nudista" w:hAnsi="Nudista"/>
          <w:noProof/>
        </w:rPr>
      </w:pPr>
    </w:p>
    <w:p w14:paraId="328702F3" w14:textId="77777777" w:rsidR="00CC7734" w:rsidRPr="003E12C0" w:rsidRDefault="00CC7734" w:rsidP="003F3BFE">
      <w:pPr>
        <w:pStyle w:val="SAPHlavn"/>
        <w:widowControl/>
        <w:spacing w:after="0" w:line="240" w:lineRule="auto"/>
        <w:ind w:left="2127" w:hanging="2127"/>
        <w:rPr>
          <w:rFonts w:ascii="Nudista" w:hAnsi="Nudista"/>
          <w:noProof/>
        </w:rPr>
      </w:pPr>
    </w:p>
    <w:p w14:paraId="2272AE9C" w14:textId="77777777" w:rsidR="00CC7734" w:rsidRPr="003E12C0" w:rsidRDefault="00CC7734" w:rsidP="003F3BFE">
      <w:pPr>
        <w:pStyle w:val="SAPHlavn"/>
        <w:widowControl/>
        <w:spacing w:after="0" w:line="240" w:lineRule="auto"/>
        <w:ind w:left="2127" w:hanging="2127"/>
        <w:rPr>
          <w:rFonts w:ascii="Nudista" w:hAnsi="Nudista"/>
          <w:noProof/>
        </w:rPr>
      </w:pPr>
    </w:p>
    <w:p w14:paraId="5E2A287F" w14:textId="77777777" w:rsidR="00CC7734" w:rsidRPr="003E12C0" w:rsidRDefault="00CC7734" w:rsidP="003F3BFE">
      <w:pPr>
        <w:pStyle w:val="SAPHlavn"/>
        <w:widowControl/>
        <w:spacing w:after="0" w:line="240" w:lineRule="auto"/>
        <w:ind w:left="2127" w:hanging="2127"/>
        <w:rPr>
          <w:rFonts w:ascii="Nudista" w:hAnsi="Nudista"/>
          <w:noProof/>
        </w:rPr>
      </w:pPr>
    </w:p>
    <w:p w14:paraId="1C19EBFD" w14:textId="77777777" w:rsidR="00CC7734" w:rsidRPr="003E12C0" w:rsidRDefault="00CC7734" w:rsidP="003F3BFE">
      <w:pPr>
        <w:pStyle w:val="SAPHlavn"/>
        <w:widowControl/>
        <w:spacing w:after="0" w:line="240" w:lineRule="auto"/>
        <w:ind w:left="2127" w:hanging="2127"/>
        <w:rPr>
          <w:rFonts w:ascii="Nudista" w:hAnsi="Nudista"/>
          <w:noProof/>
        </w:rPr>
      </w:pPr>
    </w:p>
    <w:p w14:paraId="0C4B3E19" w14:textId="77777777" w:rsidR="00CC7734" w:rsidRPr="003E12C0" w:rsidRDefault="00CC7734" w:rsidP="003F3BFE">
      <w:pPr>
        <w:pStyle w:val="SAPHlavn"/>
        <w:widowControl/>
        <w:spacing w:after="0" w:line="240" w:lineRule="auto"/>
        <w:ind w:left="2127" w:hanging="2127"/>
        <w:rPr>
          <w:rFonts w:ascii="Nudista" w:hAnsi="Nudista"/>
          <w:noProof/>
        </w:rPr>
      </w:pPr>
    </w:p>
    <w:p w14:paraId="59D8357A" w14:textId="77777777" w:rsidR="00CC7734" w:rsidRPr="003E12C0" w:rsidRDefault="00CC7734" w:rsidP="003F3BFE">
      <w:pPr>
        <w:pStyle w:val="SAPHlavn"/>
        <w:widowControl/>
        <w:spacing w:after="0" w:line="240" w:lineRule="auto"/>
        <w:ind w:left="2127" w:hanging="2127"/>
        <w:rPr>
          <w:rFonts w:ascii="Nudista" w:hAnsi="Nudista"/>
          <w:noProof/>
        </w:rPr>
      </w:pPr>
    </w:p>
    <w:p w14:paraId="4CEE83EC" w14:textId="77777777" w:rsidR="00CC7734" w:rsidRPr="003E12C0" w:rsidRDefault="00CC7734" w:rsidP="003F3BFE">
      <w:pPr>
        <w:pStyle w:val="SAPHlavn"/>
        <w:widowControl/>
        <w:spacing w:after="0" w:line="240" w:lineRule="auto"/>
        <w:ind w:left="2127" w:hanging="2127"/>
        <w:rPr>
          <w:rFonts w:ascii="Nudista" w:hAnsi="Nudista"/>
          <w:noProof/>
        </w:rPr>
      </w:pPr>
    </w:p>
    <w:p w14:paraId="611714B1" w14:textId="77777777" w:rsidR="00CC7734" w:rsidRPr="003E12C0" w:rsidRDefault="00CC7734" w:rsidP="003F3BFE">
      <w:pPr>
        <w:pStyle w:val="SAPHlavn"/>
        <w:widowControl/>
        <w:spacing w:after="0" w:line="240" w:lineRule="auto"/>
        <w:ind w:left="2127" w:hanging="2127"/>
        <w:rPr>
          <w:rFonts w:ascii="Nudista" w:hAnsi="Nudista"/>
          <w:noProof/>
        </w:rPr>
      </w:pPr>
    </w:p>
    <w:p w14:paraId="01F5C595" w14:textId="77777777" w:rsidR="00CC7734" w:rsidRPr="003E12C0" w:rsidRDefault="00CC7734" w:rsidP="003F3BFE">
      <w:pPr>
        <w:pStyle w:val="SAPHlavn"/>
        <w:widowControl/>
        <w:spacing w:after="0" w:line="240" w:lineRule="auto"/>
        <w:ind w:left="2127" w:hanging="2127"/>
        <w:rPr>
          <w:rFonts w:ascii="Nudista" w:hAnsi="Nudista"/>
          <w:noProof/>
        </w:rPr>
      </w:pPr>
    </w:p>
    <w:p w14:paraId="1F8A186B" w14:textId="77777777" w:rsidR="00CC7734" w:rsidRPr="003E12C0" w:rsidRDefault="00CC7734" w:rsidP="003F3BFE">
      <w:pPr>
        <w:pStyle w:val="SAPHlavn"/>
        <w:widowControl/>
        <w:spacing w:after="0" w:line="240" w:lineRule="auto"/>
        <w:ind w:left="2127" w:hanging="2127"/>
        <w:rPr>
          <w:rFonts w:ascii="Nudista" w:hAnsi="Nudista"/>
          <w:noProof/>
        </w:rPr>
      </w:pPr>
    </w:p>
    <w:p w14:paraId="5AD046E3" w14:textId="77777777" w:rsidR="00CC7734" w:rsidRPr="003E12C0" w:rsidRDefault="00CC7734" w:rsidP="003F3BFE">
      <w:pPr>
        <w:pStyle w:val="SAPHlavn"/>
        <w:widowControl/>
        <w:spacing w:after="0" w:line="240" w:lineRule="auto"/>
        <w:ind w:left="2127" w:hanging="2127"/>
        <w:rPr>
          <w:rFonts w:ascii="Nudista" w:hAnsi="Nudista"/>
          <w:noProof/>
        </w:rPr>
      </w:pPr>
    </w:p>
    <w:p w14:paraId="3C30F388" w14:textId="77777777" w:rsidR="00CC7734" w:rsidRPr="003E12C0" w:rsidRDefault="00CC7734" w:rsidP="003F3BFE">
      <w:pPr>
        <w:pStyle w:val="SAPHlavn"/>
        <w:widowControl/>
        <w:spacing w:after="0" w:line="240" w:lineRule="auto"/>
        <w:ind w:left="2127" w:hanging="2127"/>
        <w:rPr>
          <w:rFonts w:ascii="Nudista" w:hAnsi="Nudista"/>
          <w:noProof/>
        </w:rPr>
      </w:pPr>
    </w:p>
    <w:p w14:paraId="1967208E" w14:textId="77777777" w:rsidR="00CC7734" w:rsidRPr="003E12C0" w:rsidRDefault="00CC7734" w:rsidP="003F3BFE">
      <w:pPr>
        <w:pStyle w:val="SAPHlavn"/>
        <w:widowControl/>
        <w:spacing w:after="0" w:line="240" w:lineRule="auto"/>
        <w:ind w:left="2127" w:hanging="2127"/>
        <w:rPr>
          <w:rFonts w:ascii="Nudista" w:hAnsi="Nudista"/>
          <w:noProof/>
        </w:rPr>
      </w:pPr>
    </w:p>
    <w:p w14:paraId="76080911" w14:textId="77777777" w:rsidR="00CC7734" w:rsidRPr="003E12C0" w:rsidRDefault="00CC7734" w:rsidP="003F3BFE">
      <w:pPr>
        <w:pStyle w:val="SAPHlavn"/>
        <w:widowControl/>
        <w:spacing w:after="0" w:line="240" w:lineRule="auto"/>
        <w:ind w:left="2127" w:hanging="2127"/>
        <w:rPr>
          <w:rFonts w:ascii="Nudista" w:hAnsi="Nudista"/>
          <w:noProof/>
        </w:rPr>
      </w:pPr>
    </w:p>
    <w:p w14:paraId="11467EEF" w14:textId="77777777" w:rsidR="00CC7734" w:rsidRPr="003E12C0" w:rsidRDefault="00CC7734" w:rsidP="003F3BFE">
      <w:pPr>
        <w:pStyle w:val="SAPHlavn"/>
        <w:widowControl/>
        <w:spacing w:after="0" w:line="240" w:lineRule="auto"/>
        <w:ind w:left="2127" w:hanging="2127"/>
        <w:rPr>
          <w:rFonts w:ascii="Nudista" w:hAnsi="Nudista"/>
          <w:noProof/>
        </w:rPr>
      </w:pPr>
    </w:p>
    <w:p w14:paraId="506C7294" w14:textId="77777777" w:rsidR="00CC7734" w:rsidRPr="003E12C0" w:rsidRDefault="00CC7734" w:rsidP="003F3BFE">
      <w:pPr>
        <w:pStyle w:val="SAPHlavn"/>
        <w:widowControl/>
        <w:spacing w:after="0" w:line="240" w:lineRule="auto"/>
        <w:ind w:left="2127" w:hanging="2127"/>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74A3AE06" w14:textId="77777777" w:rsidR="0092111D" w:rsidRPr="003E12C0" w:rsidRDefault="0092111D" w:rsidP="003F3BFE">
      <w:pPr>
        <w:pStyle w:val="SAPHlavn"/>
        <w:widowControl/>
        <w:spacing w:after="0" w:line="240" w:lineRule="auto"/>
        <w:ind w:left="2127" w:hanging="2127"/>
        <w:rPr>
          <w:rFonts w:ascii="Nudista" w:hAnsi="Nudista"/>
          <w:noProof/>
        </w:rPr>
        <w:sectPr w:rsidR="0092111D" w:rsidRPr="003E12C0">
          <w:pgSz w:w="11906" w:h="16838"/>
          <w:pgMar w:top="1417" w:right="1417" w:bottom="1417" w:left="1417" w:header="708" w:footer="708" w:gutter="0"/>
          <w:cols w:space="708"/>
          <w:docGrid w:linePitch="360"/>
        </w:sectPr>
      </w:pPr>
    </w:p>
    <w:p w14:paraId="3785907B" w14:textId="70741534" w:rsidR="00CC7734" w:rsidRPr="003E12C0" w:rsidRDefault="00CC7734" w:rsidP="003F3BFE">
      <w:pPr>
        <w:pStyle w:val="SAPHlavn"/>
        <w:widowControl/>
        <w:spacing w:after="0" w:line="240" w:lineRule="auto"/>
        <w:ind w:left="2127" w:hanging="2127"/>
        <w:rPr>
          <w:rFonts w:ascii="Nudista" w:hAnsi="Nudista"/>
          <w:noProof/>
        </w:rPr>
      </w:pPr>
      <w:bookmarkStart w:id="168" w:name="_Toc73079438"/>
      <w:r w:rsidRPr="003E12C0">
        <w:rPr>
          <w:rFonts w:ascii="Nudista" w:hAnsi="Nudista"/>
          <w:noProof/>
        </w:rPr>
        <w:lastRenderedPageBreak/>
        <w:t>Príloha A.2:</w:t>
      </w:r>
      <w:r w:rsidRPr="003E12C0">
        <w:rPr>
          <w:rFonts w:ascii="Nudista" w:hAnsi="Nudista"/>
          <w:noProof/>
        </w:rPr>
        <w:tab/>
      </w:r>
      <w:r w:rsidR="00EE122C" w:rsidRPr="00EE122C">
        <w:rPr>
          <w:rFonts w:ascii="Nudista" w:hAnsi="Nudista"/>
          <w:noProof/>
        </w:rPr>
        <w:t>Čestné vyhlásenie o akceptácii podmienok súťaže a o neprítomnosti konfliktu záujmov</w:t>
      </w:r>
      <w:bookmarkEnd w:id="168"/>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3ED8ED2F"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04364D" w:rsidRPr="003E12C0">
        <w:rPr>
          <w:rFonts w:ascii="Nudista" w:hAnsi="Nudista" w:cs="Proba Pro"/>
          <w:b/>
          <w:noProof/>
          <w:sz w:val="20"/>
          <w:szCs w:val="20"/>
        </w:rPr>
        <w:t>Stakčín – Intenzifikácia úpravne vody</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7CE8505"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 xml:space="preserve">zmysle § 23 zákona č. 343/2015 </w:t>
      </w:r>
      <w:proofErr w:type="spellStart"/>
      <w:r w:rsidRPr="003E12C0">
        <w:rPr>
          <w:rFonts w:ascii="Nudista" w:hAnsi="Nudista" w:cs="Arial"/>
          <w:b/>
          <w:szCs w:val="20"/>
        </w:rPr>
        <w:t>Z.z</w:t>
      </w:r>
      <w:proofErr w:type="spellEnd"/>
      <w:r w:rsidRPr="003E12C0">
        <w:rPr>
          <w:rFonts w:ascii="Nudista" w:hAnsi="Nudista" w:cs="Arial"/>
          <w:b/>
          <w:szCs w:val="20"/>
        </w:rPr>
        <w:t>.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lastRenderedPageBreak/>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w:t>
      </w:r>
      <w:proofErr w:type="spellStart"/>
      <w:r w:rsidRPr="003E12C0">
        <w:rPr>
          <w:rFonts w:ascii="Nudista" w:hAnsi="Nudista" w:cs="Arial"/>
          <w:sz w:val="20"/>
          <w:szCs w:val="20"/>
        </w:rPr>
        <w:t>ov</w:t>
      </w:r>
      <w:proofErr w:type="spellEnd"/>
      <w:r w:rsidRPr="003E12C0">
        <w:rPr>
          <w:rFonts w:ascii="Nudista" w:hAnsi="Nudista" w:cs="Arial"/>
          <w:sz w:val="20"/>
          <w:szCs w:val="20"/>
        </w:rPr>
        <w:t>,</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3E12C0"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Informácie o</w:t>
            </w:r>
            <w:r w:rsidRPr="003E12C0">
              <w:rPr>
                <w:rFonts w:ascii="Nudista" w:hAnsi="Nudista" w:cs="Calibri"/>
                <w:b/>
                <w:sz w:val="20"/>
                <w:szCs w:val="20"/>
              </w:rPr>
              <w:t> </w:t>
            </w:r>
            <w:r w:rsidRPr="003E12C0">
              <w:rPr>
                <w:rFonts w:ascii="Nudista" w:hAnsi="Nudista" w:cs="Arial"/>
                <w:b/>
                <w:sz w:val="20"/>
                <w:szCs w:val="20"/>
              </w:rPr>
              <w:t>osobe opr</w:t>
            </w:r>
            <w:r w:rsidRPr="003E12C0">
              <w:rPr>
                <w:rFonts w:ascii="Nudista" w:hAnsi="Nudista" w:cs="Proba Pro"/>
                <w:b/>
                <w:sz w:val="20"/>
                <w:szCs w:val="20"/>
              </w:rPr>
              <w:t>á</w:t>
            </w:r>
            <w:r w:rsidRPr="003E12C0">
              <w:rPr>
                <w:rFonts w:ascii="Nudista" w:hAnsi="Nudista" w:cs="Arial"/>
                <w:b/>
                <w:sz w:val="20"/>
                <w:szCs w:val="20"/>
              </w:rPr>
              <w:t>vnenej kona</w:t>
            </w:r>
            <w:r w:rsidRPr="003E12C0">
              <w:rPr>
                <w:rFonts w:ascii="Nudista" w:hAnsi="Nudista" w:cs="Proba Pro"/>
                <w:b/>
                <w:sz w:val="20"/>
                <w:szCs w:val="20"/>
              </w:rPr>
              <w:t>ť</w:t>
            </w:r>
            <w:r w:rsidRPr="003E12C0">
              <w:rPr>
                <w:rFonts w:ascii="Nudista" w:hAnsi="Nudista" w:cs="Arial"/>
                <w:b/>
                <w:sz w:val="20"/>
                <w:szCs w:val="20"/>
              </w:rPr>
              <w:t xml:space="preserve"> za subdod</w:t>
            </w:r>
            <w:r w:rsidRPr="003E12C0">
              <w:rPr>
                <w:rFonts w:ascii="Nudista" w:hAnsi="Nudista" w:cs="Proba Pro"/>
                <w:b/>
                <w:sz w:val="20"/>
                <w:szCs w:val="20"/>
              </w:rPr>
              <w:t>á</w:t>
            </w:r>
            <w:r w:rsidRPr="003E12C0">
              <w:rPr>
                <w:rFonts w:ascii="Nudista" w:hAnsi="Nudista" w:cs="Arial"/>
                <w:b/>
                <w:sz w:val="20"/>
                <w:szCs w:val="20"/>
              </w:rPr>
              <w:t>vate</w:t>
            </w:r>
            <w:r w:rsidRPr="003E12C0">
              <w:rPr>
                <w:rFonts w:ascii="Nudista" w:hAnsi="Nudista" w:cs="Proba Pro"/>
                <w:b/>
                <w:sz w:val="20"/>
                <w:szCs w:val="20"/>
              </w:rPr>
              <w:t>ľ</w:t>
            </w:r>
            <w:r w:rsidRPr="003E12C0">
              <w:rPr>
                <w:rFonts w:ascii="Nudista" w:hAnsi="Nudista"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1334F316"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Subdodávateľ získa zo subdodávky finančné prostriedky prevyšujúce 100.000 €</w:t>
            </w:r>
            <w:r w:rsidRPr="003E12C0">
              <w:rPr>
                <w:rFonts w:ascii="Nudista" w:hAnsi="Nudista" w:cs="Calibri"/>
                <w:b/>
                <w:sz w:val="20"/>
                <w:szCs w:val="20"/>
              </w:rPr>
              <w:t> </w:t>
            </w:r>
            <w:r w:rsidR="00D5009C" w:rsidRPr="003E12C0">
              <w:rPr>
                <w:rFonts w:ascii="Nudista" w:hAnsi="Nudista" w:cs="Arial"/>
                <w:b/>
                <w:sz w:val="20"/>
                <w:szCs w:val="20"/>
              </w:rPr>
              <w:t xml:space="preserve">bez </w:t>
            </w:r>
            <w:r w:rsidR="00D5009C" w:rsidRPr="003E12C0">
              <w:rPr>
                <w:rFonts w:ascii="Nudista" w:hAnsi="Nudista" w:cs="Calibri"/>
                <w:b/>
                <w:sz w:val="20"/>
                <w:szCs w:val="20"/>
              </w:rPr>
              <w:t> </w:t>
            </w:r>
            <w:r w:rsidRPr="003E12C0">
              <w:rPr>
                <w:rFonts w:ascii="Nudista" w:hAnsi="Nudista" w:cs="Arial"/>
                <w:b/>
                <w:sz w:val="20"/>
                <w:szCs w:val="20"/>
              </w:rPr>
              <w:t xml:space="preserve">DPH </w:t>
            </w:r>
          </w:p>
        </w:tc>
      </w:tr>
      <w:tr w:rsidR="00CC7734" w:rsidRPr="003E12C0"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3E12C0" w:rsidRDefault="00CC7734" w:rsidP="003F3BFE">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3E12C0" w:rsidRDefault="00CC7734" w:rsidP="003F3BFE">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3E12C0" w:rsidRDefault="00CC7734" w:rsidP="003F3BFE">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3E12C0" w:rsidRDefault="00CC7734" w:rsidP="003F3BFE">
            <w:pPr>
              <w:widowControl w:val="0"/>
              <w:spacing w:line="240" w:lineRule="auto"/>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3E12C0" w:rsidRDefault="00CC7734" w:rsidP="003F3BFE">
            <w:pPr>
              <w:widowControl w:val="0"/>
              <w:spacing w:line="240" w:lineRule="auto"/>
              <w:jc w:val="center"/>
              <w:rPr>
                <w:rFonts w:ascii="Nudista" w:hAnsi="Nudista" w:cs="Arial"/>
                <w:sz w:val="20"/>
                <w:szCs w:val="20"/>
              </w:rPr>
            </w:pPr>
          </w:p>
        </w:tc>
      </w:tr>
      <w:tr w:rsidR="00CC7734" w:rsidRPr="003E12C0"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D58F6F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 </w:t>
            </w:r>
          </w:p>
        </w:tc>
      </w:tr>
      <w:tr w:rsidR="00CC7734" w:rsidRPr="003E12C0"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6714F63"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r w:rsidR="00CC7734" w:rsidRPr="003E12C0"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B1BC69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5EDCBC0" w14:textId="5941216A" w:rsidR="00CC7734" w:rsidRPr="003E12C0" w:rsidRDefault="00CC7734" w:rsidP="00CD7E14">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p w14:paraId="0EAE25A6" w14:textId="77777777" w:rsidR="00CC7734" w:rsidRPr="003E12C0" w:rsidRDefault="00CC7734" w:rsidP="003F3BFE">
      <w:pPr>
        <w:widowControl w:val="0"/>
        <w:spacing w:line="240" w:lineRule="auto"/>
        <w:ind w:left="-142" w:hanging="426"/>
        <w:jc w:val="both"/>
        <w:rPr>
          <w:rFonts w:ascii="Nudista" w:hAnsi="Nudist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3E12C0"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 (ak bolo pridelené)</w:t>
            </w:r>
          </w:p>
        </w:tc>
      </w:tr>
      <w:tr w:rsidR="00CC7734" w:rsidRPr="003E12C0"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3E12C0" w:rsidRDefault="00CC7734" w:rsidP="003F3BFE">
            <w:pPr>
              <w:widowControl w:val="0"/>
              <w:spacing w:line="240" w:lineRule="auto"/>
              <w:jc w:val="both"/>
              <w:rPr>
                <w:rFonts w:ascii="Nudista" w:hAnsi="Nudista" w:cs="Arial"/>
                <w:sz w:val="20"/>
                <w:szCs w:val="20"/>
              </w:rPr>
            </w:pPr>
          </w:p>
        </w:tc>
      </w:tr>
      <w:tr w:rsidR="00CC7734" w:rsidRPr="003E12C0"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3E12C0" w:rsidRDefault="00CC7734" w:rsidP="003F3BFE">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proofErr w:type="spellStart"/>
      <w:r w:rsidRPr="003E12C0">
        <w:rPr>
          <w:rFonts w:ascii="Nudista" w:hAnsi="Nudista" w:cs="Arial"/>
          <w:b/>
          <w:bCs/>
          <w:szCs w:val="20"/>
        </w:rPr>
        <w:t>ZoOÚ</w:t>
      </w:r>
      <w:proofErr w:type="spellEnd"/>
      <w:r w:rsidRPr="003E12C0">
        <w:rPr>
          <w:rFonts w:ascii="Nudista" w:hAnsi="Nudista" w:cs="Arial"/>
          <w:b/>
          <w:bCs/>
          <w:szCs w:val="20"/>
        </w:rPr>
        <w:t>“),</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 xml:space="preserve">akom to predpisuje </w:t>
      </w:r>
      <w:proofErr w:type="spellStart"/>
      <w:r w:rsidRPr="003E12C0">
        <w:rPr>
          <w:rFonts w:ascii="Nudista" w:hAnsi="Nudista" w:cs="Arial"/>
          <w:sz w:val="20"/>
          <w:szCs w:val="24"/>
        </w:rPr>
        <w:t>ZoO</w:t>
      </w:r>
      <w:r w:rsidRPr="003E12C0">
        <w:rPr>
          <w:rFonts w:ascii="Nudista" w:hAnsi="Nudista" w:cs="Proba Pro"/>
          <w:sz w:val="20"/>
          <w:szCs w:val="24"/>
        </w:rPr>
        <w:t>Ú</w:t>
      </w:r>
      <w:proofErr w:type="spellEnd"/>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w:t>
      </w:r>
      <w:proofErr w:type="spellStart"/>
      <w:r w:rsidRPr="003E12C0">
        <w:rPr>
          <w:rFonts w:ascii="Nudista" w:hAnsi="Nudista" w:cs="Arial"/>
          <w:sz w:val="20"/>
          <w:szCs w:val="24"/>
        </w:rPr>
        <w:t>s.r.o</w:t>
      </w:r>
      <w:proofErr w:type="spellEnd"/>
      <w:r w:rsidRPr="003E12C0">
        <w:rPr>
          <w:rFonts w:ascii="Nudista" w:hAnsi="Nudista" w:cs="Arial"/>
          <w:sz w:val="20"/>
          <w:szCs w:val="24"/>
        </w:rPr>
        <w:t>.,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pgSz w:w="11906" w:h="16838"/>
          <w:pgMar w:top="1417" w:right="1417" w:bottom="1417" w:left="1417" w:header="708" w:footer="708" w:gutter="0"/>
          <w:cols w:space="708"/>
          <w:docGrid w:linePitch="360"/>
        </w:sectPr>
      </w:pPr>
    </w:p>
    <w:p w14:paraId="35AC1110" w14:textId="01848E8E" w:rsidR="00083D71" w:rsidRPr="00083D71" w:rsidRDefault="00083D71" w:rsidP="00083D71">
      <w:pPr>
        <w:pStyle w:val="SAPHlavn"/>
        <w:widowControl/>
        <w:spacing w:after="0" w:line="240" w:lineRule="auto"/>
        <w:ind w:left="2832" w:hanging="2832"/>
        <w:rPr>
          <w:rFonts w:ascii="Nudista" w:hAnsi="Nudista"/>
          <w:noProof/>
        </w:rPr>
      </w:pPr>
      <w:bookmarkStart w:id="169" w:name="_Toc73079439"/>
      <w:r w:rsidRPr="00083D71">
        <w:rPr>
          <w:rFonts w:ascii="Nudista" w:hAnsi="Nudista"/>
          <w:noProof/>
        </w:rPr>
        <w:lastRenderedPageBreak/>
        <w:t>Príloha č. A.3</w:t>
      </w:r>
      <w:r w:rsidRPr="00083D71">
        <w:rPr>
          <w:rFonts w:ascii="Nudista" w:hAnsi="Nudista"/>
          <w:noProof/>
        </w:rPr>
        <w:tab/>
        <w:t>Čestné vyhlásenie o vytvorení Skupiny dodávateľov</w:t>
      </w:r>
      <w:bookmarkEnd w:id="169"/>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0"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1"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62C6418B"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0C429D" w:rsidRPr="000C429D">
        <w:rPr>
          <w:rFonts w:ascii="Nudista" w:hAnsi="Nudista"/>
          <w:b/>
          <w:bCs/>
        </w:rPr>
        <w:t xml:space="preserve">Stakčín – Intenzifikácia úpravne vody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 zároveň</w:t>
      </w:r>
    </w:p>
    <w:p w14:paraId="3870AC9E" w14:textId="77777777"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2"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0"/>
      <w:bookmarkEnd w:id="171"/>
      <w:bookmarkEnd w:id="172"/>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pgSz w:w="11906" w:h="16838"/>
          <w:pgMar w:top="1417" w:right="1417" w:bottom="1417" w:left="1417" w:header="708" w:footer="708" w:gutter="0"/>
          <w:cols w:space="708"/>
          <w:docGrid w:linePitch="360"/>
        </w:sectPr>
      </w:pPr>
    </w:p>
    <w:p w14:paraId="25175E0B" w14:textId="00F4CB9A" w:rsidR="00083D71" w:rsidRPr="00083D71" w:rsidRDefault="00083D71" w:rsidP="00083D71">
      <w:pPr>
        <w:pStyle w:val="SAPHlavn"/>
        <w:widowControl/>
        <w:spacing w:after="0" w:line="240" w:lineRule="auto"/>
        <w:ind w:left="2832" w:hanging="2832"/>
        <w:rPr>
          <w:rFonts w:ascii="Nudista" w:hAnsi="Nudista"/>
          <w:noProof/>
        </w:rPr>
      </w:pPr>
      <w:bookmarkStart w:id="173" w:name="_Toc73079440"/>
      <w:r w:rsidRPr="00083D71">
        <w:rPr>
          <w:rFonts w:ascii="Nudista" w:hAnsi="Nudista"/>
          <w:noProof/>
        </w:rPr>
        <w:lastRenderedPageBreak/>
        <w:t>Príloha č. A.4</w:t>
      </w:r>
      <w:r w:rsidRPr="00083D71">
        <w:rPr>
          <w:rFonts w:ascii="Nudista" w:hAnsi="Nudista"/>
          <w:noProof/>
        </w:rPr>
        <w:tab/>
        <w:t>Splnomocnenie vedúceho člena Skupiny dodávateľov</w:t>
      </w:r>
      <w:bookmarkEnd w:id="173"/>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625F81F0"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363ED6" w:rsidRPr="00363ED6">
        <w:rPr>
          <w:rFonts w:ascii="Nudista" w:hAnsi="Nudista"/>
          <w:b/>
          <w:noProof/>
          <w:sz w:val="20"/>
          <w:szCs w:val="20"/>
        </w:rPr>
        <w:t>Stakčín – Intenzifikácia úpravne vody</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4" w:name="_Hlk516043668"/>
      <w:r w:rsidRPr="000C429D">
        <w:rPr>
          <w:rFonts w:ascii="Nudista" w:hAnsi="Nudista" w:cs="Arial"/>
          <w:color w:val="000000"/>
          <w:sz w:val="20"/>
          <w:szCs w:val="20"/>
        </w:rPr>
        <w:t xml:space="preserve">v Dodatku k Úradnému vestníku Európskej únie </w:t>
      </w:r>
      <w:bookmarkEnd w:id="174"/>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lastRenderedPageBreak/>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5" w:name="_Toc73079441"/>
      <w:bookmarkStart w:id="176" w:name="_Toc41932220"/>
      <w:bookmarkStart w:id="177" w:name="_Hlk534881394"/>
      <w:r w:rsidRPr="003E12C0">
        <w:rPr>
          <w:rFonts w:ascii="Nudista" w:hAnsi="Nudista"/>
          <w:noProof/>
        </w:rPr>
        <w:lastRenderedPageBreak/>
        <w:t>Príloha B.1:</w:t>
      </w:r>
      <w:r w:rsidRPr="003E12C0">
        <w:rPr>
          <w:rFonts w:ascii="Nudista" w:hAnsi="Nudista"/>
          <w:noProof/>
        </w:rPr>
        <w:tab/>
        <w:t>Projektová dokumentácia</w:t>
      </w:r>
      <w:bookmarkEnd w:id="175"/>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4123CF7F" w14:textId="77777777" w:rsidR="0004364D" w:rsidRPr="003E12C0" w:rsidRDefault="0004364D" w:rsidP="003F3BFE">
      <w:pPr>
        <w:spacing w:before="120" w:line="240" w:lineRule="auto"/>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327B0874" w14:textId="350023FB" w:rsidR="0004364D" w:rsidRPr="003E12C0" w:rsidRDefault="0004364D" w:rsidP="003F3BFE">
      <w:pPr>
        <w:pStyle w:val="SAPHlavn"/>
        <w:widowControl/>
        <w:spacing w:after="0" w:line="240" w:lineRule="auto"/>
        <w:rPr>
          <w:rFonts w:ascii="Nudista" w:hAnsi="Nudista"/>
          <w:noProof/>
        </w:rPr>
      </w:pPr>
    </w:p>
    <w:p w14:paraId="617125DB" w14:textId="4CC61BF3" w:rsidR="0004364D" w:rsidRPr="003E12C0" w:rsidRDefault="0004364D" w:rsidP="003F3BFE">
      <w:pPr>
        <w:pStyle w:val="SAPHlavn"/>
        <w:widowControl/>
        <w:spacing w:after="0" w:line="240" w:lineRule="auto"/>
        <w:rPr>
          <w:rFonts w:ascii="Nudista" w:hAnsi="Nudista"/>
          <w:noProof/>
        </w:rPr>
      </w:pPr>
    </w:p>
    <w:p w14:paraId="672B0780" w14:textId="78CBAB9D" w:rsidR="0004364D" w:rsidRPr="003E12C0" w:rsidRDefault="0004364D" w:rsidP="003F3BFE">
      <w:pPr>
        <w:pStyle w:val="SAPHlavn"/>
        <w:widowControl/>
        <w:spacing w:after="0" w:line="240" w:lineRule="auto"/>
        <w:rPr>
          <w:rFonts w:ascii="Nudista" w:hAnsi="Nudista"/>
          <w:noProof/>
        </w:rPr>
      </w:pPr>
    </w:p>
    <w:p w14:paraId="38839860" w14:textId="2B797BE9" w:rsidR="0004364D" w:rsidRPr="003E12C0" w:rsidRDefault="0004364D" w:rsidP="003F3BFE">
      <w:pPr>
        <w:pStyle w:val="SAPHlavn"/>
        <w:widowControl/>
        <w:spacing w:after="0" w:line="240" w:lineRule="auto"/>
        <w:rPr>
          <w:rFonts w:ascii="Nudista" w:hAnsi="Nudista"/>
          <w:noProof/>
        </w:rPr>
      </w:pPr>
    </w:p>
    <w:p w14:paraId="6642D3E9" w14:textId="3D2FD77A" w:rsidR="0004364D" w:rsidRPr="003E12C0" w:rsidRDefault="0004364D" w:rsidP="003F3BFE">
      <w:pPr>
        <w:pStyle w:val="SAPHlavn"/>
        <w:widowControl/>
        <w:spacing w:after="0" w:line="240" w:lineRule="auto"/>
        <w:jc w:val="center"/>
        <w:rPr>
          <w:rFonts w:ascii="Nudista" w:hAnsi="Nudista"/>
          <w:noProof/>
        </w:rPr>
      </w:pPr>
      <w:bookmarkStart w:id="178" w:name="_Toc73079442"/>
      <w:r w:rsidRPr="003E12C0">
        <w:rPr>
          <w:rFonts w:ascii="Nudista" w:hAnsi="Nudista"/>
          <w:noProof/>
        </w:rPr>
        <w:lastRenderedPageBreak/>
        <w:t>Príloha B.2:</w:t>
      </w:r>
      <w:r w:rsidRPr="003E12C0">
        <w:rPr>
          <w:rFonts w:ascii="Nudista" w:hAnsi="Nudista"/>
          <w:noProof/>
        </w:rPr>
        <w:tab/>
        <w:t>Identifikácia vybraných technologických zariadení a materiálov</w:t>
      </w:r>
      <w:bookmarkEnd w:id="178"/>
    </w:p>
    <w:p w14:paraId="5820F1EE" w14:textId="77777777" w:rsidR="0004364D" w:rsidRPr="003E12C0" w:rsidRDefault="0004364D" w:rsidP="003F3BFE">
      <w:pPr>
        <w:spacing w:before="120" w:line="240" w:lineRule="auto"/>
        <w:rPr>
          <w:rFonts w:ascii="Nudista" w:hAnsi="Nudista" w:cs="Arial"/>
          <w:sz w:val="20"/>
          <w:szCs w:val="20"/>
        </w:rPr>
      </w:pPr>
    </w:p>
    <w:p w14:paraId="40B9872F" w14:textId="77777777" w:rsidR="0004364D" w:rsidRPr="003E12C0" w:rsidRDefault="0004364D" w:rsidP="003F3BFE">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2883EEF1" w14:textId="1895CC8D" w:rsidR="0004364D" w:rsidRPr="003E12C0" w:rsidRDefault="00CD7E14" w:rsidP="003F3BFE">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0004364D" w:rsidRPr="003E12C0">
        <w:rPr>
          <w:rFonts w:ascii="Nudista" w:hAnsi="Nudista"/>
          <w:b w:val="0"/>
          <w:i/>
          <w:iCs/>
          <w:sz w:val="20"/>
          <w:lang w:val="sk-SK"/>
        </w:rPr>
        <w:t xml:space="preserve"> dielo obsahuje technologické zariadenia, uchádzač uvedie výrobcu a presný typ rozhodujúcich  položiek, ktoré budú zabudované do diela.  Je možné uviesť aj viac výrobcov pre danú položku ak ich výrobky rovnako spĺňajú uvedené technické špecifikácie, pričom uchádzač ponechá výber výrobcu na objednávateľa. </w:t>
      </w:r>
    </w:p>
    <w:p w14:paraId="6872575C"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 xml:space="preserve">Zoznam technologických zariadení a materiálov bude záväzný a nemeniteľný počas trvania zmluvy. </w:t>
      </w:r>
    </w:p>
    <w:p w14:paraId="058E4D07"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2587"/>
        <w:gridCol w:w="1311"/>
        <w:gridCol w:w="1393"/>
        <w:gridCol w:w="3550"/>
      </w:tblGrid>
      <w:tr w:rsidR="0004364D" w:rsidRPr="003E12C0" w14:paraId="536207C1" w14:textId="77777777" w:rsidTr="003253F5">
        <w:tc>
          <w:tcPr>
            <w:tcW w:w="470" w:type="dxa"/>
          </w:tcPr>
          <w:p w14:paraId="3F2DA889"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Pol.</w:t>
            </w:r>
          </w:p>
        </w:tc>
        <w:tc>
          <w:tcPr>
            <w:tcW w:w="2587" w:type="dxa"/>
          </w:tcPr>
          <w:p w14:paraId="55A762F0"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Zoznam</w:t>
            </w:r>
          </w:p>
        </w:tc>
        <w:tc>
          <w:tcPr>
            <w:tcW w:w="1311" w:type="dxa"/>
          </w:tcPr>
          <w:p w14:paraId="118B82D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Výrobca</w:t>
            </w:r>
          </w:p>
        </w:tc>
        <w:tc>
          <w:tcPr>
            <w:tcW w:w="1393" w:type="dxa"/>
          </w:tcPr>
          <w:p w14:paraId="3027D417"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Typ výrobku</w:t>
            </w:r>
          </w:p>
        </w:tc>
        <w:tc>
          <w:tcPr>
            <w:tcW w:w="3550" w:type="dxa"/>
          </w:tcPr>
          <w:p w14:paraId="0300499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Popis a technické údaje</w:t>
            </w:r>
          </w:p>
          <w:p w14:paraId="3D146B38"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(kapacita, výkony,    atď.)</w:t>
            </w:r>
          </w:p>
        </w:tc>
      </w:tr>
      <w:tr w:rsidR="0004364D" w:rsidRPr="003E12C0" w14:paraId="6CE6AF82" w14:textId="77777777" w:rsidTr="003253F5">
        <w:tc>
          <w:tcPr>
            <w:tcW w:w="470" w:type="dxa"/>
          </w:tcPr>
          <w:p w14:paraId="72D061BC"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w:t>
            </w:r>
          </w:p>
        </w:tc>
        <w:tc>
          <w:tcPr>
            <w:tcW w:w="2587" w:type="dxa"/>
          </w:tcPr>
          <w:p w14:paraId="3F42555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Uzatváracia, prírubová klapka DN 600 PN 10 na výstupnom potrubí surovej vody z malých vodných elektrárni</w:t>
            </w:r>
          </w:p>
        </w:tc>
        <w:tc>
          <w:tcPr>
            <w:tcW w:w="1311" w:type="dxa"/>
          </w:tcPr>
          <w:p w14:paraId="6ED0E81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F655D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4EC1D8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Uzatváracia, prírubová klapka s dvojitou excentricitou na vodu, všetky nie nerezové časti s ťažkou protikoróznou ochranou podľa GSK (združenie kvality ťažkej protikoróznej ochrany) slúžiaca ako </w:t>
            </w:r>
            <w:proofErr w:type="spellStart"/>
            <w:r w:rsidRPr="003E12C0">
              <w:rPr>
                <w:rFonts w:ascii="Nudista" w:hAnsi="Nudista"/>
                <w:sz w:val="20"/>
                <w:szCs w:val="20"/>
                <w:lang w:eastAsia="sk-SK"/>
              </w:rPr>
              <w:t>rýchlouzáver</w:t>
            </w:r>
            <w:proofErr w:type="spellEnd"/>
            <w:r w:rsidRPr="003E12C0">
              <w:rPr>
                <w:rFonts w:ascii="Nudista" w:hAnsi="Nudista"/>
                <w:sz w:val="20"/>
                <w:szCs w:val="20"/>
                <w:lang w:eastAsia="sk-SK"/>
              </w:rPr>
              <w:t xml:space="preserve"> s hydraulickým piestom pracujúcim na mechanickom princípe ovládaný štvorcestným </w:t>
            </w:r>
            <w:proofErr w:type="spellStart"/>
            <w:r w:rsidRPr="003E12C0">
              <w:rPr>
                <w:rFonts w:ascii="Nudista" w:hAnsi="Nudista"/>
                <w:sz w:val="20"/>
                <w:szCs w:val="20"/>
                <w:lang w:eastAsia="sk-SK"/>
              </w:rPr>
              <w:t>solenoidovým</w:t>
            </w:r>
            <w:proofErr w:type="spellEnd"/>
            <w:r w:rsidRPr="003E12C0">
              <w:rPr>
                <w:rFonts w:ascii="Nudista" w:hAnsi="Nudista"/>
                <w:sz w:val="20"/>
                <w:szCs w:val="20"/>
                <w:lang w:eastAsia="sk-SK"/>
              </w:rPr>
              <w:t xml:space="preserve"> ventilom so spúšťaním pri výpadku elektrickej energie, vrátane pripojovacích hadíc a </w:t>
            </w:r>
            <w:proofErr w:type="spellStart"/>
            <w:r w:rsidRPr="003E12C0">
              <w:rPr>
                <w:rFonts w:ascii="Nudista" w:hAnsi="Nudista"/>
                <w:sz w:val="20"/>
                <w:szCs w:val="20"/>
                <w:lang w:eastAsia="sk-SK"/>
              </w:rPr>
              <w:t>solenoidového</w:t>
            </w:r>
            <w:proofErr w:type="spellEnd"/>
            <w:r w:rsidRPr="003E12C0">
              <w:rPr>
                <w:rFonts w:ascii="Nudista" w:hAnsi="Nudista"/>
                <w:sz w:val="20"/>
                <w:szCs w:val="20"/>
                <w:lang w:eastAsia="sk-SK"/>
              </w:rPr>
              <w:t xml:space="preserve"> ventilu, so všetkým potrebným vybavením,</w:t>
            </w:r>
          </w:p>
          <w:p w14:paraId="7D9B02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vhodná do vlhkého prostredia, pre teplotu okolia od -20 °C do +60°C,</w:t>
            </w:r>
          </w:p>
          <w:p w14:paraId="3EABD53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11E92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tc>
      </w:tr>
      <w:tr w:rsidR="0004364D" w:rsidRPr="003E12C0" w14:paraId="0D7A694C" w14:textId="77777777" w:rsidTr="003253F5">
        <w:tc>
          <w:tcPr>
            <w:tcW w:w="470" w:type="dxa"/>
          </w:tcPr>
          <w:p w14:paraId="68E7EFD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2.</w:t>
            </w:r>
          </w:p>
        </w:tc>
        <w:tc>
          <w:tcPr>
            <w:tcW w:w="2587" w:type="dxa"/>
          </w:tcPr>
          <w:p w14:paraId="24E9987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800 PN 10 na vodu s el. pohonom a riadiacou jednotkou na potrubí surovej vody na obtoku malých vodných elektrární, na potrubí prítoku do jednotlivých hál filtrov</w:t>
            </w:r>
          </w:p>
        </w:tc>
        <w:tc>
          <w:tcPr>
            <w:tcW w:w="1311" w:type="dxa"/>
          </w:tcPr>
          <w:p w14:paraId="308B33B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674C0AE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6B4B6A2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w:t>
            </w:r>
            <w:r w:rsidRPr="003E12C0">
              <w:rPr>
                <w:rFonts w:ascii="Nudista" w:hAnsi="Nudista"/>
                <w:sz w:val="20"/>
                <w:szCs w:val="20"/>
              </w:rPr>
              <w:lastRenderedPageBreak/>
              <w:t xml:space="preserve">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47344E6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3CAFD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408955D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800 PN 10</w:t>
            </w:r>
          </w:p>
          <w:p w14:paraId="6FAE80E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494046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CFF1BB5" w14:textId="77777777" w:rsidTr="003253F5">
        <w:tc>
          <w:tcPr>
            <w:tcW w:w="470" w:type="dxa"/>
          </w:tcPr>
          <w:p w14:paraId="2C2635B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3.</w:t>
            </w:r>
          </w:p>
        </w:tc>
        <w:tc>
          <w:tcPr>
            <w:tcW w:w="2587" w:type="dxa"/>
          </w:tcPr>
          <w:p w14:paraId="50E794A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600 PN 10 na vodu s el. pohonom a riadiacou jednotkou na potrubí surovej vody na prítoku do malých vodných elektrární</w:t>
            </w:r>
          </w:p>
        </w:tc>
        <w:tc>
          <w:tcPr>
            <w:tcW w:w="1311" w:type="dxa"/>
          </w:tcPr>
          <w:p w14:paraId="5F3ECF70"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07A8F6C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810B44B"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33E18653"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6DEAF9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A6C5A9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p w14:paraId="59DD3B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73A273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lang w:eastAsia="sk-SK"/>
              </w:rPr>
              <w:t>EL. napätie 400 V, 50 Hz</w:t>
            </w:r>
          </w:p>
        </w:tc>
      </w:tr>
      <w:tr w:rsidR="0004364D" w:rsidRPr="003E12C0" w14:paraId="168A6808" w14:textId="77777777" w:rsidTr="003253F5">
        <w:tc>
          <w:tcPr>
            <w:tcW w:w="470" w:type="dxa"/>
          </w:tcPr>
          <w:p w14:paraId="51D6C77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4.</w:t>
            </w:r>
          </w:p>
        </w:tc>
        <w:tc>
          <w:tcPr>
            <w:tcW w:w="2587" w:type="dxa"/>
          </w:tcPr>
          <w:p w14:paraId="37AF22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Zariadenie biologického monitoringu</w:t>
            </w:r>
          </w:p>
        </w:tc>
        <w:tc>
          <w:tcPr>
            <w:tcW w:w="1311" w:type="dxa"/>
          </w:tcPr>
          <w:p w14:paraId="54D80FDB"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FE533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6F69C4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Zariadenie biologického monitoringu (na základe sledovania pohybu rýb a činnosti mušlí) s podávacím čerpadlom na prítoku vrátane ručného uzáveru pred a za podávacím čerpadlom, so všetkým </w:t>
            </w:r>
            <w:r w:rsidRPr="003E12C0">
              <w:rPr>
                <w:rFonts w:ascii="Nudista" w:hAnsi="Nudista"/>
                <w:sz w:val="20"/>
                <w:szCs w:val="20"/>
              </w:rPr>
              <w:lastRenderedPageBreak/>
              <w:t xml:space="preserve">pripájacím materiálom vrátane </w:t>
            </w:r>
            <w:proofErr w:type="spellStart"/>
            <w:r w:rsidRPr="003E12C0">
              <w:rPr>
                <w:rFonts w:ascii="Nudista" w:hAnsi="Nudista"/>
                <w:sz w:val="20"/>
                <w:szCs w:val="20"/>
              </w:rPr>
              <w:t>návarku</w:t>
            </w:r>
            <w:proofErr w:type="spellEnd"/>
            <w:r w:rsidRPr="003E12C0">
              <w:rPr>
                <w:rFonts w:ascii="Nudista" w:hAnsi="Nudista"/>
                <w:sz w:val="20"/>
                <w:szCs w:val="20"/>
              </w:rPr>
              <w:t xml:space="preserve"> a guľového </w:t>
            </w:r>
            <w:proofErr w:type="spellStart"/>
            <w:r w:rsidRPr="003E12C0">
              <w:rPr>
                <w:rFonts w:ascii="Nudista" w:hAnsi="Nudista"/>
                <w:sz w:val="20"/>
                <w:szCs w:val="20"/>
              </w:rPr>
              <w:t>kohútu</w:t>
            </w:r>
            <w:proofErr w:type="spellEnd"/>
            <w:r w:rsidRPr="003E12C0">
              <w:rPr>
                <w:rFonts w:ascii="Nudista" w:hAnsi="Nudista"/>
                <w:sz w:val="20"/>
                <w:szCs w:val="20"/>
              </w:rPr>
              <w:t xml:space="preserve"> s pákovým ovládaním pre odber z potrubia na vstupe surovej vody do objektu a potrebného materiálu na pripojenie odtoku vody zo zariadenia biologického monitoringu, so všetkým spojovacím a montážnym,</w:t>
            </w:r>
          </w:p>
          <w:p w14:paraId="0DD55E21"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prispôsobené na  diaľkový prenos dát, Materiál: </w:t>
            </w:r>
            <w:proofErr w:type="spellStart"/>
            <w:r w:rsidRPr="003E12C0">
              <w:rPr>
                <w:rFonts w:ascii="Nudista" w:hAnsi="Nudista"/>
                <w:sz w:val="20"/>
                <w:szCs w:val="20"/>
              </w:rPr>
              <w:t>nerez</w:t>
            </w:r>
            <w:proofErr w:type="spellEnd"/>
            <w:r w:rsidRPr="003E12C0">
              <w:rPr>
                <w:rFonts w:ascii="Nudista" w:hAnsi="Nudista"/>
                <w:sz w:val="20"/>
                <w:szCs w:val="20"/>
              </w:rPr>
              <w:t xml:space="preserve"> (AISI 316L), sklo</w:t>
            </w:r>
          </w:p>
          <w:p w14:paraId="4D88DCC6"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Elektrické napätie 230 V, 50 Hz</w:t>
            </w:r>
          </w:p>
        </w:tc>
      </w:tr>
      <w:tr w:rsidR="0004364D" w:rsidRPr="003E12C0" w14:paraId="2536D225" w14:textId="77777777" w:rsidTr="003253F5">
        <w:tc>
          <w:tcPr>
            <w:tcW w:w="470" w:type="dxa"/>
          </w:tcPr>
          <w:p w14:paraId="56C5B50D"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5.</w:t>
            </w:r>
          </w:p>
        </w:tc>
        <w:tc>
          <w:tcPr>
            <w:tcW w:w="2587" w:type="dxa"/>
          </w:tcPr>
          <w:p w14:paraId="79BF8BC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Zásobník pre hydrát vápenatý, do vonkajšieho prostredia  objemu 40m3</w:t>
            </w:r>
          </w:p>
        </w:tc>
        <w:tc>
          <w:tcPr>
            <w:tcW w:w="1311" w:type="dxa"/>
          </w:tcPr>
          <w:p w14:paraId="4461A21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09415B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C11BA49" w14:textId="5D332E55"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Zásobník pre hydrát vápenatý, vo vonkajšom prevedení pre teplotu  od </w:t>
            </w:r>
            <w:r w:rsidRPr="003E12C0">
              <w:rPr>
                <w:rFonts w:ascii="Nudista" w:hAnsi="Nudista"/>
                <w:sz w:val="20"/>
                <w:szCs w:val="20"/>
              </w:rPr>
              <w:t>–30 °C do +60°C</w:t>
            </w:r>
            <w:r w:rsidRPr="003E12C0">
              <w:rPr>
                <w:rFonts w:ascii="Nudista" w:hAnsi="Nudista"/>
                <w:sz w:val="20"/>
                <w:szCs w:val="20"/>
                <w:lang w:eastAsia="sk-SK"/>
              </w:rPr>
              <w:t xml:space="preserve"> o objeme 40m3 s plniacim potrubím DN 80 vybaveným: uzáverom a spojkou na pripojenie plniacej hadice pre cisternu,</w:t>
            </w:r>
          </w:p>
          <w:p w14:paraId="4F2474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vlastnou nosnou konštrukciou,</w:t>
            </w:r>
          </w:p>
          <w:p w14:paraId="448FDDC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5 osím závitovým dávkovačom s možnosťou osadenia medzi </w:t>
            </w:r>
            <w:proofErr w:type="spellStart"/>
            <w:r w:rsidRPr="003E12C0">
              <w:rPr>
                <w:rFonts w:ascii="Nudista" w:hAnsi="Nudista"/>
                <w:sz w:val="20"/>
                <w:szCs w:val="20"/>
                <w:lang w:eastAsia="sk-SK"/>
              </w:rPr>
              <w:t>nožovy</w:t>
            </w:r>
            <w:proofErr w:type="spellEnd"/>
            <w:r w:rsidRPr="003E12C0">
              <w:rPr>
                <w:rFonts w:ascii="Nudista" w:hAnsi="Nudista"/>
                <w:sz w:val="20"/>
                <w:szCs w:val="20"/>
                <w:lang w:eastAsia="sk-SK"/>
              </w:rPr>
              <w:t xml:space="preserve"> uzáver a násypku závitového </w:t>
            </w:r>
            <w:proofErr w:type="spellStart"/>
            <w:r w:rsidRPr="003E12C0">
              <w:rPr>
                <w:rFonts w:ascii="Nudista" w:hAnsi="Nudista"/>
                <w:sz w:val="20"/>
                <w:szCs w:val="20"/>
                <w:lang w:eastAsia="sk-SK"/>
              </w:rPr>
              <w:t>dopravniku</w:t>
            </w:r>
            <w:proofErr w:type="spellEnd"/>
            <w:r w:rsidRPr="003E12C0">
              <w:rPr>
                <w:rFonts w:ascii="Nudista" w:hAnsi="Nudista"/>
                <w:sz w:val="20"/>
                <w:szCs w:val="20"/>
                <w:lang w:eastAsia="sk-SK"/>
              </w:rPr>
              <w:t>,</w:t>
            </w:r>
          </w:p>
          <w:p w14:paraId="5E3C39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závitovým dopravníkom s dojazdom pre presun hydrátu </w:t>
            </w:r>
            <w:proofErr w:type="spellStart"/>
            <w:r w:rsidRPr="003E12C0">
              <w:rPr>
                <w:rFonts w:ascii="Nudista" w:hAnsi="Nudista"/>
                <w:sz w:val="20"/>
                <w:szCs w:val="20"/>
                <w:lang w:eastAsia="sk-SK"/>
              </w:rPr>
              <w:t>vápenátého</w:t>
            </w:r>
            <w:proofErr w:type="spellEnd"/>
            <w:r w:rsidRPr="003E12C0">
              <w:rPr>
                <w:rFonts w:ascii="Nudista" w:hAnsi="Nudista"/>
                <w:sz w:val="20"/>
                <w:szCs w:val="20"/>
                <w:lang w:eastAsia="sk-SK"/>
              </w:rPr>
              <w:t xml:space="preserve"> do prípravnej jednotky vápenného mlieka, vrátane všetkého potrebného kotviaceho, tesniaceho a spojovacieho materiálu,</w:t>
            </w:r>
          </w:p>
          <w:p w14:paraId="4789942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ochranou proti tvorbe klenby (kompresor vybavený </w:t>
            </w:r>
            <w:proofErr w:type="spellStart"/>
            <w:r w:rsidRPr="003E12C0">
              <w:rPr>
                <w:rFonts w:ascii="Nudista" w:hAnsi="Nudista"/>
                <w:sz w:val="20"/>
                <w:szCs w:val="20"/>
                <w:lang w:eastAsia="sk-SK"/>
              </w:rPr>
              <w:t>vysušovacím</w:t>
            </w:r>
            <w:proofErr w:type="spellEnd"/>
            <w:r w:rsidRPr="003E12C0">
              <w:rPr>
                <w:rFonts w:ascii="Nudista" w:hAnsi="Nudista"/>
                <w:sz w:val="20"/>
                <w:szCs w:val="20"/>
                <w:lang w:eastAsia="sk-SK"/>
              </w:rPr>
              <w:t xml:space="preserve"> zariadením vzduchu a vzdušníkom),</w:t>
            </w:r>
          </w:p>
          <w:p w14:paraId="0406401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pneumatickým uzáverom,</w:t>
            </w:r>
          </w:p>
          <w:p w14:paraId="7ED57F9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zostavou pre prípravu hydrátu vápenného (vrátane odkaľovacieho potrubia a potrubia </w:t>
            </w:r>
            <w:proofErr w:type="spellStart"/>
            <w:r w:rsidRPr="003E12C0">
              <w:rPr>
                <w:rFonts w:ascii="Nudista" w:hAnsi="Nudista"/>
                <w:sz w:val="20"/>
                <w:szCs w:val="20"/>
                <w:lang w:eastAsia="sk-SK"/>
              </w:rPr>
              <w:t>sania</w:t>
            </w:r>
            <w:proofErr w:type="spellEnd"/>
            <w:r w:rsidRPr="003E12C0">
              <w:rPr>
                <w:rFonts w:ascii="Nudista" w:hAnsi="Nudista"/>
                <w:sz w:val="20"/>
                <w:szCs w:val="20"/>
                <w:lang w:eastAsia="sk-SK"/>
              </w:rPr>
              <w:t xml:space="preserve"> čerpadla),</w:t>
            </w:r>
          </w:p>
          <w:p w14:paraId="5F8D41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jednokomorová jednotka pre kontinuálnu prípravu a dávkovanie roztoku vápna a vody vo forme vápenného mlieka z práškového substrátu hydrátu vápenatého, s reguláciou pomocou vlastnej riadiacej jednotky s displejom, proporcionálnou reguláciou, vrátane automatickej regulácie prítoku riediacej vody aj s potrebnými armatúrami,</w:t>
            </w:r>
          </w:p>
          <w:p w14:paraId="49190CA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vrátane všetkého potrebného kotviaceho, tesniaceho a spojovacieho materiálu</w:t>
            </w:r>
          </w:p>
          <w:p w14:paraId="6107264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Objem nádrže V = 40 m3</w:t>
            </w:r>
          </w:p>
          <w:p w14:paraId="6A535F4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Tvar: </w:t>
            </w:r>
            <w:proofErr w:type="spellStart"/>
            <w:r w:rsidRPr="003E12C0">
              <w:rPr>
                <w:rFonts w:ascii="Nudista" w:hAnsi="Nudista"/>
                <w:sz w:val="20"/>
                <w:szCs w:val="20"/>
                <w:lang w:eastAsia="sk-SK"/>
              </w:rPr>
              <w:t>Válcový</w:t>
            </w:r>
            <w:proofErr w:type="spellEnd"/>
          </w:p>
          <w:p w14:paraId="1B7C2F6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Médium: Hydrát vápenatý </w:t>
            </w:r>
          </w:p>
          <w:p w14:paraId="0633EDE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Príprava príslušnej chemikálie: 200 kg/hod.Ca (OH)2</w:t>
            </w:r>
          </w:p>
          <w:p w14:paraId="113B263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Statika: na samonosnej konštrukcii</w:t>
            </w:r>
          </w:p>
        </w:tc>
      </w:tr>
      <w:tr w:rsidR="0004364D" w:rsidRPr="003E12C0" w14:paraId="1BC2DB5F" w14:textId="77777777" w:rsidTr="003253F5">
        <w:tc>
          <w:tcPr>
            <w:tcW w:w="470" w:type="dxa"/>
          </w:tcPr>
          <w:p w14:paraId="4328A31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6.</w:t>
            </w:r>
          </w:p>
        </w:tc>
        <w:tc>
          <w:tcPr>
            <w:tcW w:w="2587" w:type="dxa"/>
          </w:tcPr>
          <w:p w14:paraId="0904A3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w:t>
            </w:r>
          </w:p>
          <w:p w14:paraId="1210E83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výkonu Q= 0,11 - 5 l/s</w:t>
            </w:r>
          </w:p>
        </w:tc>
        <w:tc>
          <w:tcPr>
            <w:tcW w:w="1311" w:type="dxa"/>
          </w:tcPr>
          <w:p w14:paraId="2DA9D6F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7A83F5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3C9280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 do </w:t>
            </w:r>
            <w:proofErr w:type="spellStart"/>
            <w:r w:rsidRPr="003E12C0">
              <w:rPr>
                <w:rFonts w:ascii="Nudista" w:hAnsi="Nudista"/>
                <w:sz w:val="20"/>
                <w:szCs w:val="20"/>
                <w:lang w:eastAsia="sk-SK"/>
              </w:rPr>
              <w:t>sytičov</w:t>
            </w:r>
            <w:proofErr w:type="spellEnd"/>
            <w:r w:rsidRPr="003E12C0">
              <w:rPr>
                <w:rFonts w:ascii="Nudista" w:hAnsi="Nudista"/>
                <w:sz w:val="20"/>
                <w:szCs w:val="20"/>
                <w:lang w:eastAsia="sk-SK"/>
              </w:rPr>
              <w:t xml:space="preserve"> s možnosťou merania prietoku, so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5B684D1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Vápenné mlieko</w:t>
            </w:r>
          </w:p>
          <w:p w14:paraId="4B62ABD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0,4 MPa</w:t>
            </w:r>
          </w:p>
          <w:p w14:paraId="23676FA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5233795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7424220" w14:textId="77777777" w:rsidTr="003253F5">
        <w:tc>
          <w:tcPr>
            <w:tcW w:w="470" w:type="dxa"/>
          </w:tcPr>
          <w:p w14:paraId="1D667A0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7.</w:t>
            </w:r>
          </w:p>
        </w:tc>
        <w:tc>
          <w:tcPr>
            <w:tcW w:w="2587" w:type="dxa"/>
          </w:tcPr>
          <w:p w14:paraId="7F64CA1D"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p w14:paraId="58AABDBC"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tc>
        <w:tc>
          <w:tcPr>
            <w:tcW w:w="1311" w:type="dxa"/>
          </w:tcPr>
          <w:p w14:paraId="293DB13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3EC51FC4" w14:textId="77777777" w:rsidR="0004364D" w:rsidRPr="003E12C0" w:rsidRDefault="0004364D" w:rsidP="003F3BFE">
            <w:pPr>
              <w:spacing w:after="0" w:line="240" w:lineRule="auto"/>
              <w:rPr>
                <w:rFonts w:ascii="Nudista" w:hAnsi="Nudista"/>
                <w:sz w:val="20"/>
                <w:szCs w:val="20"/>
                <w:lang w:eastAsia="sk-SK"/>
              </w:rPr>
            </w:pPr>
          </w:p>
        </w:tc>
        <w:tc>
          <w:tcPr>
            <w:tcW w:w="3550" w:type="dxa"/>
          </w:tcPr>
          <w:p w14:paraId="2B607B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 do procesu s možnosťou merania </w:t>
            </w:r>
            <w:proofErr w:type="spellStart"/>
            <w:r w:rsidRPr="003E12C0">
              <w:rPr>
                <w:rFonts w:ascii="Nudista" w:hAnsi="Nudista"/>
                <w:sz w:val="20"/>
                <w:szCs w:val="20"/>
                <w:lang w:eastAsia="sk-SK"/>
              </w:rPr>
              <w:t>prietoku,so</w:t>
            </w:r>
            <w:proofErr w:type="spellEnd"/>
            <w:r w:rsidRPr="003E12C0">
              <w:rPr>
                <w:rFonts w:ascii="Nudista" w:hAnsi="Nudista"/>
                <w:sz w:val="20"/>
                <w:szCs w:val="20"/>
                <w:lang w:eastAsia="sk-SK"/>
              </w:rPr>
              <w:t xml:space="preserve">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2F66C4F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Vápenná voda</w:t>
            </w:r>
          </w:p>
          <w:p w14:paraId="149EED9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0,2 MPa</w:t>
            </w:r>
          </w:p>
          <w:p w14:paraId="300E1DC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289996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4139ACEB" w14:textId="77777777" w:rsidTr="003253F5">
        <w:tc>
          <w:tcPr>
            <w:tcW w:w="470" w:type="dxa"/>
          </w:tcPr>
          <w:p w14:paraId="33EF93C7"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8.</w:t>
            </w:r>
          </w:p>
        </w:tc>
        <w:tc>
          <w:tcPr>
            <w:tcW w:w="2587" w:type="dxa"/>
          </w:tcPr>
          <w:p w14:paraId="0904FE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UV systém na inštaláciu v horizontálnej polohe</w:t>
            </w:r>
          </w:p>
          <w:p w14:paraId="1F94155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pre prietok Q=600 l/s, pre upravenú vodu po filtrácií na filtroch s pieskovou náplňou a filtrácií na filtroch s náplňou GAU</w:t>
            </w:r>
          </w:p>
        </w:tc>
        <w:tc>
          <w:tcPr>
            <w:tcW w:w="1311" w:type="dxa"/>
          </w:tcPr>
          <w:p w14:paraId="0F04714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387B224A" w14:textId="77777777" w:rsidR="0004364D" w:rsidRPr="003E12C0" w:rsidRDefault="0004364D" w:rsidP="003F3BFE">
            <w:pPr>
              <w:pStyle w:val="oddl-nadpis"/>
              <w:keepNext w:val="0"/>
              <w:widowControl/>
              <w:spacing w:before="0" w:line="240" w:lineRule="auto"/>
              <w:rPr>
                <w:rFonts w:ascii="Nudista" w:hAnsi="Nudista"/>
                <w:b w:val="0"/>
                <w:sz w:val="20"/>
                <w:highlight w:val="yellow"/>
                <w:lang w:val="sk-SK"/>
              </w:rPr>
            </w:pPr>
          </w:p>
        </w:tc>
        <w:tc>
          <w:tcPr>
            <w:tcW w:w="3550" w:type="dxa"/>
          </w:tcPr>
          <w:p w14:paraId="66DF34C4"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systém na inštaláciu v horizontálnej polohe s valcovým reaktorom z vysokoakostnej ocele (SS 316L) s optimalizáciou prietoku, s vysoko účinnými nízkotlakovými amalgámovými UV </w:t>
            </w:r>
            <w:proofErr w:type="spellStart"/>
            <w:r w:rsidRPr="003E12C0">
              <w:rPr>
                <w:rFonts w:ascii="Nudista" w:eastAsia="Times New Roman" w:hAnsi="Nudista"/>
                <w:sz w:val="20"/>
                <w:szCs w:val="20"/>
              </w:rPr>
              <w:t>lampami,s</w:t>
            </w:r>
            <w:proofErr w:type="spellEnd"/>
            <w:r w:rsidRPr="003E12C0">
              <w:rPr>
                <w:rFonts w:ascii="Nudista" w:eastAsia="Times New Roman" w:hAnsi="Nudista"/>
                <w:sz w:val="20"/>
                <w:szCs w:val="20"/>
              </w:rPr>
              <w:t xml:space="preserve"> požadovaným výkonom dávky UV žiarenia min. 400 J/m2 pre prietok Q=600 l/s a UVT(254nm, 1cm)=91,5%, s certifikovaným systémom merania intenzity UV žiarenia, UV senzory za prevádzky vyberateľné, min. 1 UV senzor pre max. 5 ks UV žiaričov, s elektronickým systémom sledovania UV lámp, s monitoringom teploty vody v UV reaktore a s externým vstupným signálom o prietoku vody, s atestom pre styk s pitnou vodou podľa platnej legislatívy, s napájacím rozvádzačom a s ovládacím rozvádzačom (spoločný pre 3 kusy UV systémov), s pracou jednotkou, so všetkým potrebným vybavením na montáž, s vlastnou riadiacou jednotkou a elektro vybavením, s atestom pre styk s pitnou vodou</w:t>
            </w:r>
          </w:p>
          <w:p w14:paraId="1BF832C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lastRenderedPageBreak/>
              <w:t>Teplota: 3 - 15°C</w:t>
            </w:r>
          </w:p>
          <w:p w14:paraId="1BC09B2A"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transmisia UVT (254nm, 1cm): 91,5% (odpovedá 95. </w:t>
            </w:r>
            <w:proofErr w:type="spellStart"/>
            <w:r w:rsidRPr="003E12C0">
              <w:rPr>
                <w:rFonts w:ascii="Nudista" w:eastAsia="Times New Roman" w:hAnsi="Nudista"/>
                <w:sz w:val="20"/>
                <w:szCs w:val="20"/>
              </w:rPr>
              <w:t>percentilu</w:t>
            </w:r>
            <w:proofErr w:type="spellEnd"/>
            <w:r w:rsidRPr="003E12C0">
              <w:rPr>
                <w:rFonts w:ascii="Nudista" w:eastAsia="Times New Roman" w:hAnsi="Nudista"/>
                <w:sz w:val="20"/>
                <w:szCs w:val="20"/>
              </w:rPr>
              <w:t xml:space="preserve"> dlhodobého monitoringu UVT)</w:t>
            </w:r>
          </w:p>
          <w:p w14:paraId="470D6DCE"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Prevádzkový tlak: min. 0,25 -0,6 bar</w:t>
            </w:r>
          </w:p>
          <w:p w14:paraId="693A3F9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Výkon UV systému: validovaná dávka UV žiarenia min. 400 J/m2 pre prietok Q= 600 l/s a UVT=91,5%</w:t>
            </w:r>
          </w:p>
          <w:p w14:paraId="7AA76AA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Vybavenie UV systému: 2 ks vzorkovacích ventilov (vstupná/výstupná príruba), automatické stieranie kremenných trubíc, pracia jednotka pre chemické čistenie UV reaktora, plynulá automatická regulácia výkonu v rozsahu od 50 - do 100% v závislosti na prietoku a </w:t>
            </w:r>
            <w:proofErr w:type="spellStart"/>
            <w:r w:rsidRPr="003E12C0">
              <w:rPr>
                <w:rFonts w:ascii="Nudista" w:eastAsia="Times New Roman" w:hAnsi="Nudista"/>
                <w:sz w:val="20"/>
                <w:szCs w:val="20"/>
              </w:rPr>
              <w:t>absorbancii</w:t>
            </w:r>
            <w:proofErr w:type="spellEnd"/>
            <w:r w:rsidRPr="003E12C0">
              <w:rPr>
                <w:rFonts w:ascii="Nudista" w:eastAsia="Times New Roman" w:hAnsi="Nudista"/>
                <w:sz w:val="20"/>
                <w:szCs w:val="20"/>
              </w:rPr>
              <w:t xml:space="preserve"> vody</w:t>
            </w:r>
          </w:p>
          <w:p w14:paraId="03B4B70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El. príkon cca 15,5 kW</w:t>
            </w:r>
          </w:p>
          <w:p w14:paraId="46DF7B1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Tlaková únosnosť PN 6</w:t>
            </w:r>
          </w:p>
          <w:p w14:paraId="0682D803"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Max. tlaková strata: 400 mm vodného stĺpcu (pre prietok 600 l/s)</w:t>
            </w:r>
          </w:p>
          <w:p w14:paraId="64A5A1B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Správa o výkonovom overení (dosiahnutie požadovanej dávky pre zadané prevádzkové parametre) UV systému podľa </w:t>
            </w:r>
            <w:proofErr w:type="spellStart"/>
            <w:r w:rsidRPr="003E12C0">
              <w:rPr>
                <w:rFonts w:ascii="Nudista" w:eastAsia="Times New Roman" w:hAnsi="Nudista"/>
                <w:sz w:val="20"/>
                <w:szCs w:val="20"/>
              </w:rPr>
              <w:t>mezinárodne</w:t>
            </w:r>
            <w:proofErr w:type="spellEnd"/>
            <w:r w:rsidRPr="003E12C0">
              <w:rPr>
                <w:rFonts w:ascii="Nudista" w:eastAsia="Times New Roman" w:hAnsi="Nudista"/>
                <w:sz w:val="20"/>
                <w:szCs w:val="20"/>
              </w:rPr>
              <w:t xml:space="preserve"> uznávaných štandardov (napr. OVGW, DVGW, USEPA, UVDGM)</w:t>
            </w:r>
          </w:p>
        </w:tc>
      </w:tr>
      <w:tr w:rsidR="0004364D" w:rsidRPr="003E12C0" w14:paraId="1E594A57" w14:textId="77777777" w:rsidTr="003253F5">
        <w:tc>
          <w:tcPr>
            <w:tcW w:w="470" w:type="dxa"/>
          </w:tcPr>
          <w:p w14:paraId="5CAB792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9.</w:t>
            </w:r>
          </w:p>
        </w:tc>
        <w:tc>
          <w:tcPr>
            <w:tcW w:w="2587" w:type="dxa"/>
          </w:tcPr>
          <w:p w14:paraId="3952C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na vodu DN 400 PN 10 s el. pohonom a riadiacou jednotkou na odtoku vody z filtrov</w:t>
            </w:r>
          </w:p>
        </w:tc>
        <w:tc>
          <w:tcPr>
            <w:tcW w:w="1311" w:type="dxa"/>
          </w:tcPr>
          <w:p w14:paraId="375A6F93"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237737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2F91DAE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Jednosmerná regulačná armatúra  na vodu s el. pohonom a riadiacou jednotkou (Integrovaná spínacia-riadiaca-signalizačná jednotka, s </w:t>
            </w:r>
            <w:proofErr w:type="spellStart"/>
            <w:r w:rsidRPr="003E12C0">
              <w:rPr>
                <w:rFonts w:ascii="Nudista" w:hAnsi="Nudista"/>
                <w:sz w:val="20"/>
                <w:szCs w:val="20"/>
                <w:lang w:eastAsia="sk-SK"/>
              </w:rPr>
              <w:t>parametrizovateľným</w:t>
            </w:r>
            <w:proofErr w:type="spellEnd"/>
            <w:r w:rsidRPr="003E12C0">
              <w:rPr>
                <w:rFonts w:ascii="Nudista" w:hAnsi="Nudista"/>
                <w:sz w:val="20"/>
                <w:szCs w:val="20"/>
                <w:lang w:eastAsia="sk-SK"/>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w:t>
            </w:r>
          </w:p>
          <w:p w14:paraId="09874D1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vhodná do vlhkého prostredia, pre </w:t>
            </w:r>
            <w:proofErr w:type="spellStart"/>
            <w:r w:rsidRPr="003E12C0">
              <w:rPr>
                <w:rFonts w:ascii="Nudista" w:hAnsi="Nudista"/>
                <w:sz w:val="20"/>
                <w:szCs w:val="20"/>
                <w:lang w:eastAsia="sk-SK"/>
              </w:rPr>
              <w:t>okolnú</w:t>
            </w:r>
            <w:proofErr w:type="spellEnd"/>
            <w:r w:rsidRPr="003E12C0">
              <w:rPr>
                <w:rFonts w:ascii="Nudista" w:hAnsi="Nudista"/>
                <w:sz w:val="20"/>
                <w:szCs w:val="20"/>
                <w:lang w:eastAsia="sk-SK"/>
              </w:rPr>
              <w:t xml:space="preserve"> teplotu od -20 °C do +60°C </w:t>
            </w:r>
            <w:proofErr w:type="spellStart"/>
            <w:r w:rsidRPr="003E12C0">
              <w:rPr>
                <w:rFonts w:ascii="Nudista" w:hAnsi="Nudista"/>
                <w:sz w:val="20"/>
                <w:szCs w:val="20"/>
                <w:lang w:eastAsia="sk-SK"/>
              </w:rPr>
              <w:t>t.j</w:t>
            </w:r>
            <w:proofErr w:type="spellEnd"/>
            <w:r w:rsidRPr="003E12C0">
              <w:rPr>
                <w:rFonts w:ascii="Nudista" w:hAnsi="Nudista"/>
                <w:sz w:val="20"/>
                <w:szCs w:val="20"/>
                <w:lang w:eastAsia="sk-SK"/>
              </w:rPr>
              <w:t xml:space="preserve">. so </w:t>
            </w:r>
            <w:proofErr w:type="spellStart"/>
            <w:r w:rsidRPr="003E12C0">
              <w:rPr>
                <w:rFonts w:ascii="Nudista" w:hAnsi="Nudista"/>
                <w:sz w:val="20"/>
                <w:szCs w:val="20"/>
                <w:lang w:eastAsia="sk-SK"/>
              </w:rPr>
              <w:t>servopohonom</w:t>
            </w:r>
            <w:proofErr w:type="spellEnd"/>
            <w:r w:rsidRPr="003E12C0">
              <w:rPr>
                <w:rFonts w:ascii="Nudista" w:hAnsi="Nudista"/>
                <w:sz w:val="20"/>
                <w:szCs w:val="20"/>
                <w:lang w:eastAsia="sk-SK"/>
              </w:rPr>
              <w:t xml:space="preserve"> vybaveným </w:t>
            </w:r>
            <w:proofErr w:type="spellStart"/>
            <w:r w:rsidRPr="003E12C0">
              <w:rPr>
                <w:rFonts w:ascii="Nudista" w:hAnsi="Nudista"/>
                <w:sz w:val="20"/>
                <w:szCs w:val="20"/>
                <w:lang w:eastAsia="sk-SK"/>
              </w:rPr>
              <w:t>topným</w:t>
            </w:r>
            <w:proofErr w:type="spellEnd"/>
            <w:r w:rsidRPr="003E12C0">
              <w:rPr>
                <w:rFonts w:ascii="Nudista" w:hAnsi="Nudista"/>
                <w:sz w:val="20"/>
                <w:szCs w:val="20"/>
                <w:lang w:eastAsia="sk-SK"/>
              </w:rPr>
              <w:t xml:space="preserve"> odporom na ochranu vnútorného priestoru skrine voči </w:t>
            </w:r>
            <w:r w:rsidRPr="003E12C0">
              <w:rPr>
                <w:rFonts w:ascii="Nudista" w:hAnsi="Nudista"/>
                <w:sz w:val="20"/>
                <w:szCs w:val="20"/>
                <w:lang w:eastAsia="sk-SK"/>
              </w:rPr>
              <w:lastRenderedPageBreak/>
              <w:t>kondenzácií,  s atestom pre styk s pitnou vodou</w:t>
            </w:r>
          </w:p>
          <w:p w14:paraId="26A4892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400 PN 10</w:t>
            </w:r>
          </w:p>
          <w:p w14:paraId="112D657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Regulácia od-do Q=0-150 l/s</w:t>
            </w:r>
          </w:p>
          <w:p w14:paraId="159991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3F7248A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624E3526" w14:textId="77777777" w:rsidTr="003253F5">
        <w:tc>
          <w:tcPr>
            <w:tcW w:w="470" w:type="dxa"/>
          </w:tcPr>
          <w:p w14:paraId="6285BD20"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10.</w:t>
            </w:r>
          </w:p>
        </w:tc>
        <w:tc>
          <w:tcPr>
            <w:tcW w:w="2587" w:type="dxa"/>
          </w:tcPr>
          <w:p w14:paraId="3FB5667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ovládané frekvenčným meničom výkonu Q=150 l/s</w:t>
            </w:r>
          </w:p>
        </w:tc>
        <w:tc>
          <w:tcPr>
            <w:tcW w:w="1311" w:type="dxa"/>
          </w:tcPr>
          <w:p w14:paraId="2D27D38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BEA60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97DFCD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určené pre čerpanie pitnej vody s atestom na pitnú vodu ovládané frekvenčným meničom. Čerpadlo s radiálne umiestneným výtlačným hrdlom a axiálnym vtokom, s oddeleným motorom a čerpacou jednotkou, s ochranou statora, s podstavcom s montážnym príslušenstvom,</w:t>
            </w:r>
          </w:p>
          <w:p w14:paraId="115874EF" w14:textId="77777777" w:rsidR="0004364D" w:rsidRPr="003E12C0" w:rsidRDefault="0004364D" w:rsidP="003F3BFE">
            <w:pPr>
              <w:spacing w:after="0" w:line="240" w:lineRule="auto"/>
              <w:rPr>
                <w:rFonts w:ascii="Nudista" w:hAnsi="Nudista" w:cs="Arial"/>
                <w:sz w:val="20"/>
                <w:szCs w:val="20"/>
                <w:vertAlign w:val="superscript"/>
              </w:rPr>
            </w:pPr>
            <w:r w:rsidRPr="003E12C0">
              <w:rPr>
                <w:rFonts w:ascii="Nudista" w:hAnsi="Nudista" w:cs="Arial"/>
                <w:sz w:val="20"/>
                <w:szCs w:val="20"/>
              </w:rPr>
              <w:t>Prietok Q=150 l.s</w:t>
            </w:r>
            <w:r w:rsidRPr="003E12C0">
              <w:rPr>
                <w:rFonts w:ascii="Nudista" w:hAnsi="Nudista" w:cs="Arial"/>
                <w:sz w:val="20"/>
                <w:szCs w:val="20"/>
                <w:vertAlign w:val="superscript"/>
              </w:rPr>
              <w:t>-1</w:t>
            </w:r>
          </w:p>
          <w:p w14:paraId="098A9F3D" w14:textId="77777777" w:rsidR="0004364D" w:rsidRPr="003E12C0" w:rsidRDefault="0004364D" w:rsidP="003F3BFE">
            <w:pPr>
              <w:spacing w:after="0" w:line="240" w:lineRule="auto"/>
              <w:rPr>
                <w:rFonts w:ascii="Nudista" w:hAnsi="Nudista" w:cs="Arial"/>
                <w:sz w:val="20"/>
                <w:szCs w:val="20"/>
                <w:lang w:eastAsia="sk-SK"/>
              </w:rPr>
            </w:pPr>
            <w:r w:rsidRPr="003E12C0">
              <w:rPr>
                <w:rFonts w:ascii="Nudista" w:hAnsi="Nudista" w:cs="Arial"/>
                <w:sz w:val="20"/>
                <w:szCs w:val="20"/>
                <w:lang w:eastAsia="sk-SK"/>
              </w:rPr>
              <w:t>Dopravná výška H=cca 7,5 m</w:t>
            </w:r>
          </w:p>
          <w:p w14:paraId="260B93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 xml:space="preserve"> DN200-250 PN 6-10</w:t>
            </w:r>
          </w:p>
          <w:p w14:paraId="251E7D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Výtlak DN 200-250 PN 6-10</w:t>
            </w:r>
          </w:p>
          <w:p w14:paraId="1DC3C4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18,5 kW</w:t>
            </w:r>
          </w:p>
          <w:p w14:paraId="7A58E4E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3F52B09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200 kg</w:t>
            </w:r>
          </w:p>
        </w:tc>
      </w:tr>
      <w:tr w:rsidR="0004364D" w:rsidRPr="003E12C0" w14:paraId="4B175A4F" w14:textId="77777777" w:rsidTr="003253F5">
        <w:tc>
          <w:tcPr>
            <w:tcW w:w="470" w:type="dxa"/>
          </w:tcPr>
          <w:p w14:paraId="6D59E2E5"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11.</w:t>
            </w:r>
          </w:p>
        </w:tc>
        <w:tc>
          <w:tcPr>
            <w:tcW w:w="2587" w:type="dxa"/>
          </w:tcPr>
          <w:p w14:paraId="2C62613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pre prietok Q = 0-20 l/s</w:t>
            </w:r>
          </w:p>
        </w:tc>
        <w:tc>
          <w:tcPr>
            <w:tcW w:w="1311" w:type="dxa"/>
          </w:tcPr>
          <w:p w14:paraId="5537E50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C5A0EEA"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05FB0AE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na udržiavanie konštantného tlaku plynulou reguláciou otáčok čerpadla pre čerpanie pitnej vody, s atestom na pitnú vodu,  inštalované čerpadlá  s integrovanými frekvenčnými meničmi, s možnosťou automatickej zámeny prevádzkových čerpadiel podľa zaťaženia / prevádzkovej doby / prípadne poruchového stavu, so spätnými klapkami a ručnými uzávermi pre každé čerpadlo v zostave, s vlastnou tlakovou nádobou, s vlastným meraním tlaku na výtlaku, v nerezovom prevedení</w:t>
            </w:r>
          </w:p>
          <w:p w14:paraId="0ADD852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0-20 l.s-1</w:t>
            </w:r>
          </w:p>
          <w:p w14:paraId="6F4AD99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Dopravná výška H=cca 60 m</w:t>
            </w:r>
          </w:p>
          <w:p w14:paraId="258AC303"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/Výtlak DN 200 PN 10</w:t>
            </w:r>
          </w:p>
          <w:p w14:paraId="57680A7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15 kW</w:t>
            </w:r>
          </w:p>
          <w:p w14:paraId="4D65DF1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582CD5E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1100 kg</w:t>
            </w:r>
          </w:p>
        </w:tc>
      </w:tr>
      <w:tr w:rsidR="0004364D" w:rsidRPr="003E12C0" w14:paraId="7407EA64" w14:textId="77777777" w:rsidTr="003253F5">
        <w:tc>
          <w:tcPr>
            <w:tcW w:w="470" w:type="dxa"/>
            <w:tcBorders>
              <w:top w:val="single" w:sz="4" w:space="0" w:color="auto"/>
              <w:left w:val="single" w:sz="4" w:space="0" w:color="auto"/>
              <w:bottom w:val="single" w:sz="4" w:space="0" w:color="auto"/>
              <w:right w:val="single" w:sz="4" w:space="0" w:color="auto"/>
            </w:tcBorders>
          </w:tcPr>
          <w:p w14:paraId="59F05C8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12.</w:t>
            </w:r>
          </w:p>
        </w:tc>
        <w:tc>
          <w:tcPr>
            <w:tcW w:w="2587" w:type="dxa"/>
            <w:tcBorders>
              <w:top w:val="single" w:sz="4" w:space="0" w:color="auto"/>
              <w:left w:val="single" w:sz="4" w:space="0" w:color="auto"/>
              <w:bottom w:val="single" w:sz="4" w:space="0" w:color="auto"/>
              <w:right w:val="single" w:sz="4" w:space="0" w:color="auto"/>
            </w:tcBorders>
          </w:tcPr>
          <w:p w14:paraId="751B242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V=9000 m3/hod</w:t>
            </w:r>
          </w:p>
        </w:tc>
        <w:tc>
          <w:tcPr>
            <w:tcW w:w="1311" w:type="dxa"/>
            <w:tcBorders>
              <w:top w:val="single" w:sz="4" w:space="0" w:color="auto"/>
              <w:left w:val="single" w:sz="4" w:space="0" w:color="auto"/>
              <w:bottom w:val="single" w:sz="4" w:space="0" w:color="auto"/>
              <w:right w:val="single" w:sz="4" w:space="0" w:color="auto"/>
            </w:tcBorders>
          </w:tcPr>
          <w:p w14:paraId="2D46B5F9" w14:textId="77777777" w:rsidR="0004364D" w:rsidRPr="003E12C0" w:rsidRDefault="0004364D" w:rsidP="003F3BFE">
            <w:pPr>
              <w:spacing w:after="0" w:line="240" w:lineRule="auto"/>
              <w:rPr>
                <w:rFonts w:ascii="Nudista" w:hAnsi="Nudista"/>
                <w:sz w:val="20"/>
                <w:szCs w:val="20"/>
                <w:lang w:eastAsia="sk-SK"/>
              </w:rPr>
            </w:pPr>
          </w:p>
        </w:tc>
        <w:tc>
          <w:tcPr>
            <w:tcW w:w="1393" w:type="dxa"/>
            <w:tcBorders>
              <w:top w:val="single" w:sz="4" w:space="0" w:color="auto"/>
              <w:left w:val="single" w:sz="4" w:space="0" w:color="auto"/>
              <w:bottom w:val="single" w:sz="4" w:space="0" w:color="auto"/>
              <w:right w:val="single" w:sz="4" w:space="0" w:color="auto"/>
            </w:tcBorders>
          </w:tcPr>
          <w:p w14:paraId="0CBFE827"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Borders>
              <w:top w:val="single" w:sz="4" w:space="0" w:color="auto"/>
              <w:left w:val="single" w:sz="4" w:space="0" w:color="auto"/>
              <w:bottom w:val="single" w:sz="4" w:space="0" w:color="auto"/>
              <w:right w:val="single" w:sz="4" w:space="0" w:color="auto"/>
            </w:tcBorders>
          </w:tcPr>
          <w:p w14:paraId="3939D9B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w:t>
            </w:r>
            <w:proofErr w:type="spellStart"/>
            <w:r w:rsidRPr="003E12C0">
              <w:rPr>
                <w:rFonts w:ascii="Nudista" w:hAnsi="Nudista"/>
                <w:sz w:val="20"/>
                <w:szCs w:val="20"/>
                <w:lang w:eastAsia="sk-SK"/>
              </w:rPr>
              <w:t>mD</w:t>
            </w:r>
            <w:proofErr w:type="spellEnd"/>
            <w:r w:rsidRPr="003E12C0">
              <w:rPr>
                <w:rFonts w:ascii="Nudista" w:hAnsi="Nudista"/>
                <w:sz w:val="20"/>
                <w:szCs w:val="20"/>
                <w:lang w:eastAsia="sk-SK"/>
              </w:rPr>
              <w:t xml:space="preserve">=32kg/h pri 5 </w:t>
            </w:r>
            <w:proofErr w:type="spellStart"/>
            <w:r w:rsidRPr="003E12C0">
              <w:rPr>
                <w:rFonts w:ascii="Nudista" w:hAnsi="Nudista"/>
                <w:sz w:val="20"/>
                <w:szCs w:val="20"/>
                <w:lang w:eastAsia="sk-SK"/>
              </w:rPr>
              <w:t>oC</w:t>
            </w:r>
            <w:proofErr w:type="spellEnd"/>
            <w:r w:rsidRPr="003E12C0">
              <w:rPr>
                <w:rFonts w:ascii="Nudista" w:hAnsi="Nudista"/>
                <w:sz w:val="20"/>
                <w:szCs w:val="20"/>
                <w:lang w:eastAsia="sk-SK"/>
              </w:rPr>
              <w:t xml:space="preserve"> je 97%r.v., </w:t>
            </w:r>
          </w:p>
          <w:p w14:paraId="7B62082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V=9000 m3/hod., </w:t>
            </w:r>
          </w:p>
          <w:p w14:paraId="7ADF0B91"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pext</w:t>
            </w:r>
            <w:proofErr w:type="spellEnd"/>
            <w:r w:rsidRPr="003E12C0">
              <w:rPr>
                <w:rFonts w:ascii="Nudista" w:hAnsi="Nudista"/>
                <w:sz w:val="20"/>
                <w:szCs w:val="20"/>
                <w:lang w:eastAsia="sk-SK"/>
              </w:rPr>
              <w:t xml:space="preserve">=300Pa, </w:t>
            </w:r>
          </w:p>
          <w:p w14:paraId="59CBA66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Regeneračný vzduch 1800 m3/hod, </w:t>
            </w:r>
          </w:p>
          <w:p w14:paraId="74BB601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pripojenie 400V/50Hz,</w:t>
            </w:r>
          </w:p>
          <w:p w14:paraId="5362EF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 xml:space="preserve">Elektrický ohrievač vlastný - N=40kW, Celkový príkon N=47kW. </w:t>
            </w:r>
          </w:p>
          <w:p w14:paraId="15979A5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Súčasťou zariadenia je plynulá regulácia </w:t>
            </w:r>
            <w:proofErr w:type="spellStart"/>
            <w:r w:rsidRPr="003E12C0">
              <w:rPr>
                <w:rFonts w:ascii="Nudista" w:hAnsi="Nudista"/>
                <w:sz w:val="20"/>
                <w:szCs w:val="20"/>
                <w:lang w:eastAsia="sk-SK"/>
              </w:rPr>
              <w:t>odvlhčovania</w:t>
            </w:r>
            <w:proofErr w:type="spellEnd"/>
            <w:r w:rsidRPr="003E12C0">
              <w:rPr>
                <w:rFonts w:ascii="Nudista" w:hAnsi="Nudista"/>
                <w:sz w:val="20"/>
                <w:szCs w:val="20"/>
                <w:lang w:eastAsia="sk-SK"/>
              </w:rPr>
              <w:t xml:space="preserve"> ESS2 </w:t>
            </w:r>
            <w:proofErr w:type="spellStart"/>
            <w:r w:rsidRPr="003E12C0">
              <w:rPr>
                <w:rFonts w:ascii="Nudista" w:hAnsi="Nudista"/>
                <w:sz w:val="20"/>
                <w:szCs w:val="20"/>
                <w:lang w:eastAsia="sk-SK"/>
              </w:rPr>
              <w:t>Linear</w:t>
            </w:r>
            <w:proofErr w:type="spellEnd"/>
            <w:r w:rsidRPr="003E12C0">
              <w:rPr>
                <w:rFonts w:ascii="Nudista" w:hAnsi="Nudista"/>
                <w:sz w:val="20"/>
                <w:szCs w:val="20"/>
                <w:lang w:eastAsia="sk-SK"/>
              </w:rPr>
              <w:t xml:space="preserve"> a EH3 regulátor so snímačom T+RV</w:t>
            </w:r>
          </w:p>
        </w:tc>
      </w:tr>
    </w:tbl>
    <w:p w14:paraId="6EB7FDC7" w14:textId="77777777" w:rsidR="0004364D" w:rsidRPr="003E12C0" w:rsidRDefault="0004364D" w:rsidP="003F3BFE">
      <w:pPr>
        <w:pStyle w:val="text"/>
        <w:rPr>
          <w:rFonts w:ascii="Nudista" w:hAnsi="Nudista"/>
          <w:sz w:val="20"/>
        </w:rPr>
      </w:pPr>
    </w:p>
    <w:p w14:paraId="238FBA73" w14:textId="77777777" w:rsidR="0004364D" w:rsidRPr="003E12C0" w:rsidRDefault="0004364D" w:rsidP="003F3BFE">
      <w:pPr>
        <w:pStyle w:val="text"/>
        <w:rPr>
          <w:rFonts w:ascii="Nudista" w:hAnsi="Nudista"/>
          <w:sz w:val="16"/>
          <w:szCs w:val="16"/>
        </w:rPr>
      </w:pPr>
    </w:p>
    <w:p w14:paraId="06E7D203"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06708001"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E000924"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75103132" w14:textId="2291CA0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17C4F30D" w14:textId="093C4035" w:rsidR="0004364D" w:rsidRPr="003E12C0" w:rsidRDefault="0004364D" w:rsidP="003F3BFE">
      <w:pPr>
        <w:spacing w:after="0" w:line="240" w:lineRule="auto"/>
        <w:jc w:val="center"/>
        <w:rPr>
          <w:rFonts w:ascii="Nudista" w:hAnsi="Nudista"/>
          <w:bCs/>
        </w:rPr>
      </w:pPr>
      <w:r w:rsidRPr="003E12C0">
        <w:rPr>
          <w:rFonts w:ascii="Nudista" w:hAnsi="Nudista"/>
          <w:b/>
          <w:bCs/>
          <w:caps/>
        </w:rPr>
        <w:br w:type="page"/>
      </w:r>
    </w:p>
    <w:p w14:paraId="79AD00D4" w14:textId="77777777" w:rsidR="0004364D" w:rsidRPr="003E12C0" w:rsidRDefault="0004364D" w:rsidP="003F3BFE">
      <w:pPr>
        <w:pStyle w:val="text"/>
        <w:rPr>
          <w:rFonts w:ascii="Nudista" w:hAnsi="Nudista"/>
        </w:rPr>
      </w:pP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79" w:name="_Toc73079443"/>
      <w:r w:rsidRPr="003E12C0">
        <w:rPr>
          <w:rFonts w:ascii="Nudista" w:hAnsi="Nudista"/>
          <w:noProof/>
        </w:rPr>
        <w:t>Príloha C.1:</w:t>
      </w:r>
      <w:r w:rsidRPr="003E12C0">
        <w:rPr>
          <w:rFonts w:ascii="Nudista" w:hAnsi="Nudista"/>
          <w:noProof/>
        </w:rPr>
        <w:tab/>
        <w:t>Návrh uchádzača na plnenie kritéria (vzor)</w:t>
      </w:r>
      <w:bookmarkEnd w:id="179"/>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698CFC0B" w14:textId="77777777" w:rsidR="0004364D" w:rsidRPr="003E12C0"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Pr="003E12C0">
        <w:rPr>
          <w:rFonts w:ascii="Nudista" w:hAnsi="Nudista" w:cs="Proba Pro"/>
          <w:b/>
          <w:noProof/>
          <w:color w:val="000000"/>
          <w:sz w:val="20"/>
          <w:szCs w:val="20"/>
        </w:rPr>
        <w:t>Stakčín – Intenzifikácia úpravne vody</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E12C0">
              <w:rPr>
                <w:rFonts w:ascii="Nudista" w:hAnsi="Nudista" w:cs="Proba Pro"/>
                <w:noProof/>
                <w:sz w:val="20"/>
                <w:szCs w:val="20"/>
              </w:rPr>
              <w:t xml:space="preserve">EUR </w:t>
            </w:r>
            <w:r w:rsidRPr="003E12C0">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0F142A3B" w14:textId="77777777" w:rsidR="0004364D" w:rsidRPr="003E12C0" w:rsidRDefault="0004364D" w:rsidP="003F3BFE">
      <w:pPr>
        <w:pStyle w:val="text"/>
        <w:rPr>
          <w:rFonts w:ascii="Nudista" w:hAnsi="Nudista"/>
        </w:rPr>
      </w:pPr>
    </w:p>
    <w:p w14:paraId="13A4E4AA" w14:textId="77777777" w:rsidR="0004364D" w:rsidRPr="003E12C0" w:rsidRDefault="0004364D" w:rsidP="003F3BFE">
      <w:pPr>
        <w:pStyle w:val="text"/>
        <w:rPr>
          <w:rFonts w:ascii="Nudista" w:hAnsi="Nudista"/>
        </w:rPr>
      </w:pPr>
    </w:p>
    <w:p w14:paraId="1488313A" w14:textId="712F5AFF" w:rsidR="00D4557A" w:rsidRPr="003E12C0" w:rsidRDefault="00D4557A" w:rsidP="003F3BFE">
      <w:pPr>
        <w:pStyle w:val="SAPHlavn"/>
        <w:widowControl/>
        <w:spacing w:after="0" w:line="240" w:lineRule="auto"/>
        <w:rPr>
          <w:rFonts w:ascii="Nudista" w:hAnsi="Nudista"/>
          <w:noProof/>
        </w:rPr>
      </w:pPr>
      <w:bookmarkStart w:id="180" w:name="_Toc73079444"/>
      <w:r w:rsidRPr="003E12C0">
        <w:rPr>
          <w:rFonts w:ascii="Nudista" w:hAnsi="Nudista"/>
          <w:noProof/>
        </w:rPr>
        <w:lastRenderedPageBreak/>
        <w:t>Príloha C.2:</w:t>
      </w:r>
      <w:r w:rsidRPr="003E12C0">
        <w:rPr>
          <w:rFonts w:ascii="Nudista" w:hAnsi="Nudista"/>
          <w:noProof/>
        </w:rPr>
        <w:tab/>
      </w:r>
      <w:bookmarkEnd w:id="180"/>
      <w:r w:rsidR="00B40DD6">
        <w:rPr>
          <w:rFonts w:ascii="Nudista" w:hAnsi="Nudista"/>
          <w:noProof/>
        </w:rPr>
        <w:t>Výkaz výmer</w:t>
      </w:r>
      <w:r w:rsidRPr="003E12C0">
        <w:rPr>
          <w:rFonts w:ascii="Nudista" w:hAnsi="Nudista"/>
          <w:noProof/>
        </w:rPr>
        <w:t xml:space="preserve"> </w:t>
      </w:r>
    </w:p>
    <w:p w14:paraId="2BF199A4" w14:textId="77777777" w:rsidR="009A475F" w:rsidRPr="003E12C0" w:rsidRDefault="009A475F" w:rsidP="003F3BFE">
      <w:pPr>
        <w:pStyle w:val="Bezriadkovania"/>
        <w:jc w:val="center"/>
        <w:rPr>
          <w:rFonts w:ascii="Nudista" w:hAnsi="Nudista"/>
          <w:noProof/>
          <w:sz w:val="20"/>
          <w:szCs w:val="26"/>
        </w:rPr>
      </w:pPr>
    </w:p>
    <w:p w14:paraId="7FCDD2AC" w14:textId="6C87D1D5" w:rsidR="00D4557A" w:rsidRPr="003E12C0" w:rsidRDefault="00D4557A" w:rsidP="003F3BFE">
      <w:pPr>
        <w:pStyle w:val="Bezriadkovania"/>
        <w:jc w:val="center"/>
        <w:rPr>
          <w:rFonts w:ascii="Nudista" w:hAnsi="Nudista"/>
          <w:noProof/>
          <w:sz w:val="20"/>
          <w:szCs w:val="26"/>
        </w:rPr>
      </w:pPr>
      <w:r w:rsidRPr="003E12C0">
        <w:rPr>
          <w:rFonts w:ascii="Nudista" w:hAnsi="Nudista"/>
          <w:noProof/>
          <w:sz w:val="20"/>
          <w:szCs w:val="26"/>
        </w:rPr>
        <w:t>(súbor vo formáte .</w:t>
      </w:r>
      <w:r w:rsidR="00AA54F9" w:rsidRPr="003E12C0">
        <w:rPr>
          <w:rFonts w:ascii="Nudista" w:hAnsi="Nudista"/>
          <w:noProof/>
          <w:sz w:val="20"/>
          <w:szCs w:val="26"/>
        </w:rPr>
        <w:t>xls</w:t>
      </w:r>
      <w:r w:rsidRPr="003E12C0">
        <w:rPr>
          <w:rFonts w:ascii="Nudista" w:hAnsi="Nudista"/>
          <w:noProof/>
          <w:sz w:val="20"/>
          <w:szCs w:val="26"/>
        </w:rPr>
        <w:t>)</w:t>
      </w:r>
    </w:p>
    <w:p w14:paraId="16180F7E" w14:textId="77777777" w:rsidR="00D4557A" w:rsidRPr="003E12C0" w:rsidRDefault="00D4557A" w:rsidP="003F3BFE">
      <w:pPr>
        <w:pStyle w:val="Bezriadkovania"/>
        <w:jc w:val="center"/>
        <w:rPr>
          <w:rFonts w:ascii="Nudista" w:hAnsi="Nudista"/>
          <w:noProof/>
          <w:sz w:val="20"/>
          <w:szCs w:val="26"/>
        </w:rPr>
      </w:pPr>
    </w:p>
    <w:p w14:paraId="341703C1" w14:textId="115CC6FE" w:rsidR="00D4557A" w:rsidRPr="003E12C0" w:rsidRDefault="00D4557A"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8.3.</w:t>
      </w:r>
      <w:r w:rsidR="00AA54F9" w:rsidRPr="003E12C0">
        <w:rPr>
          <w:rFonts w:ascii="Nudista" w:hAnsi="Nudista"/>
          <w:noProof/>
          <w:sz w:val="20"/>
          <w:szCs w:val="20"/>
        </w:rPr>
        <w:t>8</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00B40DD6">
        <w:rPr>
          <w:rFonts w:ascii="Nudista" w:eastAsia="Arial Unicode MS" w:hAnsi="Nudista" w:cs="Arial"/>
          <w:b/>
          <w:bCs/>
          <w:noProof/>
          <w:sz w:val="20"/>
          <w:szCs w:val="20"/>
          <w:u w:val="single"/>
        </w:rPr>
        <w:t>Výkaz výmer</w:t>
      </w:r>
      <w:r w:rsidRPr="003E12C0">
        <w:rPr>
          <w:rFonts w:ascii="Nudista" w:hAnsi="Nudista"/>
          <w:noProof/>
          <w:sz w:val="20"/>
          <w:szCs w:val="20"/>
        </w:rPr>
        <w:t xml:space="preserve">. </w:t>
      </w:r>
      <w:r w:rsidR="00B40DD6">
        <w:rPr>
          <w:rFonts w:ascii="Nudista" w:hAnsi="Nudista"/>
          <w:noProof/>
          <w:sz w:val="20"/>
          <w:szCs w:val="20"/>
        </w:rPr>
        <w:t>Výkaz výmer</w:t>
      </w:r>
      <w:r w:rsidRPr="003E12C0">
        <w:rPr>
          <w:rFonts w:ascii="Nudista" w:hAnsi="Nudista"/>
          <w:noProof/>
          <w:sz w:val="20"/>
          <w:szCs w:val="20"/>
        </w:rPr>
        <w:t xml:space="preserve"> </w:t>
      </w:r>
      <w:r w:rsidR="00B81226"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w:t>
      </w:r>
      <w:r w:rsidR="00B81226" w:rsidRPr="003E12C0">
        <w:rPr>
          <w:rFonts w:ascii="Nudista" w:eastAsia="Arial Unicode MS" w:hAnsi="Nudista" w:cs="Arial"/>
          <w:noProof/>
          <w:sz w:val="20"/>
          <w:szCs w:val="20"/>
        </w:rPr>
        <w:t>ý</w:t>
      </w:r>
      <w:r w:rsidRPr="003E12C0">
        <w:rPr>
          <w:rFonts w:ascii="Nudista" w:eastAsia="Arial Unicode MS" w:hAnsi="Nudista" w:cs="Arial"/>
          <w:noProof/>
          <w:sz w:val="20"/>
          <w:szCs w:val="20"/>
        </w:rPr>
        <w:t xml:space="preserve"> ako samostatná príloha vo formáte </w:t>
      </w:r>
      <w:r w:rsidR="00AA54F9" w:rsidRPr="003E12C0">
        <w:rPr>
          <w:rFonts w:ascii="Nudista" w:eastAsia="Arial Unicode MS" w:hAnsi="Nudista" w:cs="Arial"/>
          <w:noProof/>
          <w:sz w:val="20"/>
          <w:szCs w:val="20"/>
        </w:rPr>
        <w:t>Excel</w:t>
      </w:r>
      <w:r w:rsidRPr="003E12C0">
        <w:rPr>
          <w:rFonts w:ascii="Nudista" w:eastAsia="Arial Unicode MS" w:hAnsi="Nudista" w:cs="Arial"/>
          <w:noProof/>
          <w:sz w:val="20"/>
          <w:szCs w:val="20"/>
        </w:rPr>
        <w:t>.</w:t>
      </w:r>
    </w:p>
    <w:p w14:paraId="5B8C7A7E"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9FBC40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7245D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9698F7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AB6582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BEFF3BC"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FD5A9F9"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82A2243"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A1D9FE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D7CCE6"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A38F5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7297F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8B5DCF7"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1A5735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5900FF" w14:textId="77777777" w:rsidR="00D5009C" w:rsidRPr="003E12C0" w:rsidRDefault="00D5009C" w:rsidP="003F3BFE">
      <w:pPr>
        <w:pStyle w:val="Nadpis1"/>
        <w:keepNext w:val="0"/>
        <w:keepLines w:val="0"/>
        <w:numPr>
          <w:ilvl w:val="0"/>
          <w:numId w:val="0"/>
        </w:numPr>
        <w:spacing w:before="0" w:line="240" w:lineRule="auto"/>
        <w:ind w:left="360" w:hanging="360"/>
        <w:jc w:val="left"/>
        <w:rPr>
          <w:rFonts w:ascii="Nudista" w:hAnsi="Nudista"/>
          <w:b/>
          <w:noProof/>
          <w:sz w:val="28"/>
          <w:szCs w:val="28"/>
        </w:rPr>
        <w:sectPr w:rsidR="00D5009C" w:rsidRPr="003E12C0" w:rsidSect="00D51906">
          <w:pgSz w:w="11900" w:h="16840"/>
          <w:pgMar w:top="1417" w:right="1417" w:bottom="1417" w:left="1560" w:header="708" w:footer="708" w:gutter="0"/>
          <w:cols w:space="708"/>
          <w:docGrid w:linePitch="299"/>
        </w:sectPr>
      </w:pPr>
    </w:p>
    <w:p w14:paraId="57E1BD8B" w14:textId="002FC595" w:rsidR="002E4854" w:rsidRPr="003E12C0" w:rsidRDefault="002E4854" w:rsidP="003F3BFE">
      <w:pPr>
        <w:pStyle w:val="SAPHlavn"/>
        <w:widowControl/>
        <w:spacing w:after="0" w:line="240" w:lineRule="auto"/>
        <w:rPr>
          <w:rFonts w:ascii="Nudista" w:hAnsi="Nudista"/>
          <w:noProof/>
        </w:rPr>
      </w:pPr>
      <w:bookmarkStart w:id="181" w:name="_Toc73079445"/>
      <w:r w:rsidRPr="003E12C0">
        <w:rPr>
          <w:rFonts w:ascii="Nudista" w:hAnsi="Nudista"/>
          <w:noProof/>
        </w:rPr>
        <w:lastRenderedPageBreak/>
        <w:t>Príloha D.1:</w:t>
      </w:r>
      <w:r w:rsidRPr="003E12C0">
        <w:rPr>
          <w:rFonts w:ascii="Nudista" w:hAnsi="Nudista"/>
          <w:noProof/>
        </w:rPr>
        <w:tab/>
        <w:t xml:space="preserve">Zoznam stavebných prác </w:t>
      </w:r>
      <w:r w:rsidR="00AA54F9" w:rsidRPr="003E12C0">
        <w:rPr>
          <w:rFonts w:ascii="Nudista" w:hAnsi="Nudista"/>
          <w:noProof/>
        </w:rPr>
        <w:t>(vzor)</w:t>
      </w:r>
      <w:bookmarkEnd w:id="181"/>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Predmet dodávky + bližší popis technických parametrov dodávky</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E031E5">
          <w:pgSz w:w="16840" w:h="11900" w:orient="landscape"/>
          <w:pgMar w:top="1560" w:right="1417" w:bottom="1417" w:left="1417" w:header="708" w:footer="708" w:gutter="0"/>
          <w:cols w:space="708"/>
          <w:docGrid w:linePitch="299"/>
        </w:sectPr>
      </w:pPr>
    </w:p>
    <w:p w14:paraId="6ECFD9D5" w14:textId="0932F54C" w:rsidR="00AA54F9" w:rsidRPr="003E12C0" w:rsidRDefault="00AA54F9" w:rsidP="003F3BFE">
      <w:pPr>
        <w:pStyle w:val="SAPHlavn"/>
        <w:widowControl/>
        <w:spacing w:after="0" w:line="240" w:lineRule="auto"/>
        <w:rPr>
          <w:rFonts w:ascii="Nudista" w:hAnsi="Nudista"/>
          <w:noProof/>
        </w:rPr>
      </w:pPr>
      <w:bookmarkStart w:id="182" w:name="_Toc73079446"/>
      <w:r w:rsidRPr="003E12C0">
        <w:rPr>
          <w:rFonts w:ascii="Nudista" w:hAnsi="Nudista"/>
          <w:noProof/>
        </w:rPr>
        <w:lastRenderedPageBreak/>
        <w:t>Príloha D.1:</w:t>
      </w:r>
      <w:r w:rsidRPr="003E12C0">
        <w:rPr>
          <w:rFonts w:ascii="Nudista" w:hAnsi="Nudista"/>
          <w:noProof/>
        </w:rPr>
        <w:tab/>
        <w:t>Zoznam odborníkov (vzor)</w:t>
      </w:r>
      <w:bookmarkEnd w:id="182"/>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979" w:type="dxa"/>
        <w:tblLayout w:type="fixed"/>
        <w:tblLook w:val="04A0" w:firstRow="1" w:lastRow="0" w:firstColumn="1" w:lastColumn="0" w:noHBand="0" w:noVBand="1"/>
      </w:tblPr>
      <w:tblGrid>
        <w:gridCol w:w="1951"/>
        <w:gridCol w:w="2410"/>
        <w:gridCol w:w="4618"/>
      </w:tblGrid>
      <w:tr w:rsidR="00AA54F9" w:rsidRPr="003E12C0" w14:paraId="76F899A4" w14:textId="77777777" w:rsidTr="003253F5">
        <w:trPr>
          <w:trHeight w:val="864"/>
        </w:trPr>
        <w:tc>
          <w:tcPr>
            <w:tcW w:w="19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46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3A2B1FF1" w14:textId="2BDDA3DB" w:rsidR="00AA54F9" w:rsidRPr="003E12C0" w:rsidRDefault="006903A0" w:rsidP="003F3BFE">
            <w:pPr>
              <w:spacing w:line="240" w:lineRule="auto"/>
              <w:rPr>
                <w:rFonts w:ascii="Nudista" w:hAnsi="Nudista" w:cs="Arial"/>
                <w:sz w:val="20"/>
                <w:szCs w:val="20"/>
              </w:rPr>
            </w:pPr>
            <w:r>
              <w:rPr>
                <w:rFonts w:ascii="Nudista" w:hAnsi="Nudista" w:cs="Arial"/>
                <w:sz w:val="20"/>
                <w:szCs w:val="20"/>
              </w:rPr>
              <w:t>Hlavný stavbyvedúci</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2D221CA4" w14:textId="2F4AB75F" w:rsidR="00AA54F9" w:rsidRPr="003E12C0" w:rsidRDefault="004B7052" w:rsidP="003F3BFE">
            <w:pPr>
              <w:spacing w:line="240" w:lineRule="auto"/>
              <w:rPr>
                <w:rFonts w:ascii="Nudista" w:hAnsi="Nudista"/>
                <w:sz w:val="20"/>
                <w:szCs w:val="20"/>
                <w:shd w:val="clear" w:color="auto" w:fill="FFFFFF"/>
              </w:rPr>
            </w:pPr>
            <w:r w:rsidRPr="004B7052">
              <w:rPr>
                <w:rFonts w:ascii="Nudista" w:hAnsi="Nudista" w:cs="Arial"/>
                <w:sz w:val="20"/>
                <w:szCs w:val="20"/>
              </w:rPr>
              <w:t>Stavbyvedúci pre technické, technologické a energetické vybavenie stavieb</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635DEAFC" w14:textId="2909A174" w:rsidR="00AA54F9" w:rsidRPr="003E12C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Stavbyvedúci pre pozemné stavby</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431109DE" w14:textId="054C4B66"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Elektrotechnický manažér a špecialista ASRTP</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r w:rsidR="006903A0" w:rsidRPr="003E12C0" w14:paraId="6151CE54"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78E6220C" w14:textId="1B6D53B3"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 xml:space="preserve">Strojno-technologický manažér </w:t>
            </w:r>
          </w:p>
        </w:tc>
        <w:tc>
          <w:tcPr>
            <w:tcW w:w="2410" w:type="dxa"/>
            <w:tcBorders>
              <w:top w:val="single" w:sz="4" w:space="0" w:color="auto"/>
              <w:left w:val="single" w:sz="4" w:space="0" w:color="auto"/>
              <w:bottom w:val="single" w:sz="4" w:space="0" w:color="auto"/>
              <w:right w:val="single" w:sz="4" w:space="0" w:color="auto"/>
            </w:tcBorders>
          </w:tcPr>
          <w:p w14:paraId="2FB51721"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1450EB3"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77777777" w:rsidR="00AA54F9" w:rsidRPr="003E12C0" w:rsidRDefault="00AA54F9" w:rsidP="003F3BFE">
      <w:pPr>
        <w:spacing w:line="240" w:lineRule="auto"/>
        <w:rPr>
          <w:rFonts w:ascii="Nudista" w:hAnsi="Nudista"/>
        </w:rPr>
      </w:pPr>
    </w:p>
    <w:p w14:paraId="150A6145" w14:textId="205A5452" w:rsidR="00AA54F9" w:rsidRPr="003E12C0" w:rsidRDefault="00AA54F9" w:rsidP="003F3BFE">
      <w:pPr>
        <w:spacing w:line="240" w:lineRule="auto"/>
        <w:rPr>
          <w:rFonts w:ascii="Nudista" w:hAnsi="Nudista"/>
          <w:sz w:val="20"/>
          <w:szCs w:val="20"/>
        </w:rPr>
      </w:pPr>
      <w:r w:rsidRPr="003E12C0">
        <w:rPr>
          <w:rFonts w:ascii="Nudista" w:hAnsi="Nudista"/>
          <w:sz w:val="20"/>
          <w:szCs w:val="20"/>
        </w:rPr>
        <w:t>Príloha k Zoznamu Odborníkov:</w:t>
      </w:r>
    </w:p>
    <w:p w14:paraId="6EFE2BCA" w14:textId="769559FE" w:rsidR="00AA54F9" w:rsidRPr="003E12C0" w:rsidRDefault="00AA54F9" w:rsidP="003F3BFE">
      <w:pPr>
        <w:spacing w:line="240" w:lineRule="auto"/>
        <w:jc w:val="both"/>
        <w:rPr>
          <w:rFonts w:ascii="Nudista" w:hAnsi="Nudista"/>
          <w:sz w:val="20"/>
          <w:szCs w:val="20"/>
        </w:rPr>
      </w:pPr>
      <w:r w:rsidRPr="003E12C0">
        <w:rPr>
          <w:rFonts w:ascii="Nudista" w:hAnsi="Nudista"/>
          <w:sz w:val="20"/>
          <w:szCs w:val="20"/>
        </w:rPr>
        <w:t>Profesijný životopis Odborníka s vlastnoručným podpisom a doklad preukazujúci oprávnenie s náležitosťami podľa časti D. súťažných podkladov.</w:t>
      </w:r>
    </w:p>
    <w:p w14:paraId="305B30FC" w14:textId="36E4AE26" w:rsidR="00AA54F9" w:rsidRPr="003E12C0" w:rsidRDefault="00AA54F9" w:rsidP="003F3BFE">
      <w:pPr>
        <w:pStyle w:val="SAPHlavn"/>
        <w:widowControl/>
        <w:spacing w:after="0" w:line="240" w:lineRule="auto"/>
        <w:rPr>
          <w:rFonts w:ascii="Nudista" w:hAnsi="Nudista"/>
          <w:noProof/>
        </w:rPr>
      </w:pPr>
      <w:r w:rsidRPr="003E12C0">
        <w:rPr>
          <w:rFonts w:ascii="Nudista" w:hAnsi="Nudista"/>
          <w:noProof/>
        </w:rPr>
        <w:t xml:space="preserve"> </w:t>
      </w:r>
    </w:p>
    <w:p w14:paraId="1582B26E" w14:textId="77777777" w:rsidR="00AA54F9" w:rsidRPr="003E12C0" w:rsidRDefault="00AA54F9" w:rsidP="003F3BFE">
      <w:pPr>
        <w:pStyle w:val="SAPHlavn"/>
        <w:widowControl/>
        <w:spacing w:after="0" w:line="240" w:lineRule="auto"/>
        <w:rPr>
          <w:rFonts w:ascii="Nudista" w:hAnsi="Nudista"/>
          <w:noProof/>
        </w:rPr>
      </w:pPr>
    </w:p>
    <w:p w14:paraId="7AB63877" w14:textId="77777777" w:rsidR="00AA54F9" w:rsidRPr="003E12C0" w:rsidRDefault="00AA54F9" w:rsidP="003F3BFE">
      <w:pPr>
        <w:pStyle w:val="SAPHlavn"/>
        <w:widowControl/>
        <w:spacing w:after="0" w:line="240" w:lineRule="auto"/>
        <w:rPr>
          <w:rFonts w:ascii="Nudista" w:hAnsi="Nudista"/>
          <w:noProof/>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77777777" w:rsidR="00AA54F9" w:rsidRPr="003E12C0" w:rsidRDefault="00AA54F9"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3" w:name="_Toc73079447"/>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6"/>
      <w:r w:rsidR="00A86392" w:rsidRPr="003E12C0">
        <w:rPr>
          <w:rFonts w:ascii="Nudista" w:hAnsi="Nudista"/>
          <w:noProof/>
        </w:rPr>
        <w:t>h zmluvy</w:t>
      </w:r>
      <w:bookmarkEnd w:id="183"/>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2B079864"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4"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5" w:name="_Toc73079448"/>
      <w:r w:rsidRPr="003E12C0">
        <w:rPr>
          <w:rFonts w:ascii="Nudista" w:hAnsi="Nudista"/>
          <w:noProof/>
        </w:rPr>
        <w:t>SUMARIZÁCIA PRÍLOH SÚŤAŽNÝCH PODKLADOV</w:t>
      </w:r>
      <w:bookmarkEnd w:id="184"/>
      <w:bookmarkEnd w:id="185"/>
    </w:p>
    <w:p w14:paraId="7301AEA9" w14:textId="77777777" w:rsidR="00CF7307" w:rsidRPr="00076582" w:rsidRDefault="00CF7307" w:rsidP="00076582">
      <w:pPr>
        <w:spacing w:after="0"/>
        <w:rPr>
          <w:rFonts w:ascii="Nudista" w:hAnsi="Nudista"/>
          <w:sz w:val="20"/>
          <w:szCs w:val="20"/>
        </w:rPr>
      </w:pPr>
    </w:p>
    <w:p w14:paraId="22968E18" w14:textId="4E38DC0B"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A.1 </w:t>
      </w:r>
      <w:r w:rsidRPr="001D0FA9">
        <w:rPr>
          <w:rFonts w:ascii="Nudista" w:hAnsi="Nudista"/>
          <w:b/>
          <w:bCs/>
          <w:sz w:val="20"/>
          <w:szCs w:val="20"/>
        </w:rPr>
        <w:tab/>
        <w:t>Jednotný európsky dokument (JED) v zmysle § 39 ZVO</w:t>
      </w:r>
    </w:p>
    <w:p w14:paraId="04D5FC93" w14:textId="57E76FB0"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A.2 </w:t>
      </w:r>
      <w:r w:rsidRPr="001D0FA9">
        <w:rPr>
          <w:rFonts w:ascii="Nudista" w:hAnsi="Nudista"/>
          <w:b/>
          <w:bCs/>
          <w:sz w:val="20"/>
          <w:szCs w:val="20"/>
        </w:rPr>
        <w:tab/>
        <w:t>Čestné vyhlásenie o neprítomnosti konfliktu záujmov a podmienkach súťaže</w:t>
      </w:r>
    </w:p>
    <w:p w14:paraId="693BD23E" w14:textId="671F24AE"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A.3</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5D3F09BC"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A.4</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5DD2A7CF" w14:textId="7A0BE423"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B.2</w:t>
      </w:r>
      <w:r w:rsidRPr="001D0FA9">
        <w:rPr>
          <w:rFonts w:ascii="Nudista" w:hAnsi="Nudista"/>
          <w:b/>
          <w:bCs/>
          <w:sz w:val="20"/>
          <w:szCs w:val="20"/>
        </w:rPr>
        <w:tab/>
        <w:t>Identifikácia vybraných technologických zariadení a materiálov</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60697AB9"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B40DD6">
        <w:rPr>
          <w:rFonts w:ascii="Nudista" w:hAnsi="Nudista"/>
          <w:b/>
          <w:bCs/>
          <w:sz w:val="20"/>
          <w:szCs w:val="20"/>
        </w:rPr>
        <w:t>Výkaz výmer</w:t>
      </w:r>
    </w:p>
    <w:bookmarkEnd w:id="177"/>
    <w:p w14:paraId="5F91BED4" w14:textId="59A1AF9A"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Zoznam stavebných prác (vzor)</w:t>
      </w:r>
    </w:p>
    <w:p w14:paraId="0F0599C9" w14:textId="7265C77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 (vzor)</w:t>
      </w:r>
    </w:p>
    <w:p w14:paraId="3045CF63" w14:textId="08EBF8B2"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E031E5">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32C6A" w14:textId="77777777" w:rsidR="00B61B6A" w:rsidRDefault="00B61B6A" w:rsidP="00202385">
      <w:r>
        <w:separator/>
      </w:r>
    </w:p>
  </w:endnote>
  <w:endnote w:type="continuationSeparator" w:id="0">
    <w:p w14:paraId="546DC1C2" w14:textId="77777777" w:rsidR="00B61B6A" w:rsidRDefault="00B61B6A" w:rsidP="00202385">
      <w:r>
        <w:continuationSeparator/>
      </w:r>
    </w:p>
  </w:endnote>
  <w:endnote w:type="continuationNotice" w:id="1">
    <w:p w14:paraId="032A986C" w14:textId="77777777" w:rsidR="00B61B6A" w:rsidRDefault="00B61B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mbria"/>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00"/>
    <w:family w:val="auto"/>
    <w:pitch w:val="variable"/>
    <w:sig w:usb0="00000001"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B/iiwIAAHg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VKwf4osCAAB4BQAADgAAAAAAAAAAAAAAAAAuAgAAZHJzL2Uyb0RvYy54bWxQSwECLQAUAAYA&#10;CAAAACEA2rfA0NwAAAAJAQAADwAAAAAAAAAAAAAAAADlBAAAZHJzL2Rvd25yZXYueG1sUEsFBgAA&#10;AAAEAAQA8wAAAO4FAAAAAA==&#10;" filled="f" stroked="f">
              <v:textbo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slozlowCAAB+BQAADgAAAAAAAAAAAAAAAAAuAgAAZHJzL2Uyb0RvYy54bWxQSwECLQAUAAYA&#10;CAAAACEAQw0q6NsAAAAIAQAADwAAAAAAAAAAAAAAAADmBAAAZHJzL2Rvd25yZXYueG1sUEsFBgAA&#10;AAAEAAQA8wAAAO4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5A4D58" w14:textId="77777777" w:rsidR="000938AD" w:rsidRPr="008338B7" w:rsidRDefault="000938AD" w:rsidP="000938AD">
                          <w:pPr>
                            <w:spacing w:after="0" w:line="240" w:lineRule="auto"/>
                            <w:jc w:val="center"/>
                            <w:rPr>
                              <w:rFonts w:ascii="Nudista" w:hAnsi="Nudista"/>
                              <w:b/>
                              <w:sz w:val="16"/>
                              <w:szCs w:val="16"/>
                            </w:rPr>
                          </w:pPr>
                          <w:bookmarkStart w:id="0" w:name="_Hlk73079250"/>
                          <w:r>
                            <w:rPr>
                              <w:rFonts w:ascii="Nudista" w:hAnsi="Nudista"/>
                              <w:b/>
                              <w:sz w:val="16"/>
                              <w:szCs w:val="16"/>
                            </w:rPr>
                            <w:t>Východoslovenská vodárenská spoločnosť, a. s., Komenského 50, 042 48 Košice</w:t>
                          </w:r>
                        </w:p>
                        <w:bookmarkEnd w:id="0"/>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" filled="f" stroked="f">
              <v:textbox>
                <w:txbxContent>
                  <w:p w14:paraId="5C5A4D58" w14:textId="77777777" w:rsidR="000938AD" w:rsidRPr="008338B7" w:rsidRDefault="000938AD" w:rsidP="000938AD">
                    <w:pPr>
                      <w:spacing w:after="0" w:line="240" w:lineRule="auto"/>
                      <w:jc w:val="center"/>
                      <w:rPr>
                        <w:rFonts w:ascii="Nudista" w:hAnsi="Nudista"/>
                        <w:b/>
                        <w:sz w:val="16"/>
                        <w:szCs w:val="16"/>
                      </w:rPr>
                    </w:pPr>
                    <w:bookmarkStart w:id="1" w:name="_Hlk73079250"/>
                    <w:r>
                      <w:rPr>
                        <w:rFonts w:ascii="Nudista" w:hAnsi="Nudista"/>
                        <w:b/>
                        <w:sz w:val="16"/>
                        <w:szCs w:val="16"/>
                      </w:rPr>
                      <w:t>Východoslovenská vodárenská spoločnosť, a. s., Komenského 50, 042 48 Košice</w:t>
                    </w:r>
                  </w:p>
                  <w:bookmarkEnd w:id="1"/>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5811C" w14:textId="77777777" w:rsidR="00B61B6A" w:rsidRDefault="00B61B6A" w:rsidP="00202385">
      <w:r>
        <w:separator/>
      </w:r>
    </w:p>
  </w:footnote>
  <w:footnote w:type="continuationSeparator" w:id="0">
    <w:p w14:paraId="018E4D50" w14:textId="77777777" w:rsidR="00B61B6A" w:rsidRDefault="00B61B6A" w:rsidP="00202385">
      <w:r>
        <w:continuationSeparator/>
      </w:r>
    </w:p>
  </w:footnote>
  <w:footnote w:type="continuationNotice" w:id="1">
    <w:p w14:paraId="59D80D44" w14:textId="77777777" w:rsidR="00B61B6A" w:rsidRDefault="00B61B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D579E8"/>
    <w:multiLevelType w:val="hybridMultilevel"/>
    <w:tmpl w:val="1D408C2A"/>
    <w:lvl w:ilvl="0" w:tplc="0F8829D8">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F142EF6"/>
    <w:multiLevelType w:val="multilevel"/>
    <w:tmpl w:val="A3988AB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lowerLetter"/>
      <w:lvlText w:val="%4)"/>
      <w:lvlJc w:val="left"/>
      <w:pPr>
        <w:ind w:left="1573" w:hanging="864"/>
      </w:pPr>
      <w:rPr>
        <w:rFonts w:ascii="Nudista" w:eastAsiaTheme="majorEastAsia" w:hAnsi="Nudista" w:cstheme="majorBidi" w:hint="default"/>
        <w:b w:val="0"/>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lowerLetter"/>
      <w:lvlText w:val="%6)"/>
      <w:lvlJc w:val="left"/>
      <w:pPr>
        <w:ind w:left="1861" w:hanging="1152"/>
      </w:pPr>
      <w:rPr>
        <w:rFonts w:ascii="Nudista" w:eastAsiaTheme="majorEastAsia" w:hAnsi="Nudista" w:cstheme="majorBidi"/>
      </w:rPr>
    </w:lvl>
    <w:lvl w:ilvl="6">
      <w:start w:val="1"/>
      <w:numFmt w:val="bullet"/>
      <w:lvlText w:val=""/>
      <w:lvlJc w:val="left"/>
      <w:pPr>
        <w:ind w:left="2005"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5C1E6B"/>
    <w:multiLevelType w:val="hybridMultilevel"/>
    <w:tmpl w:val="1EB44FFC"/>
    <w:lvl w:ilvl="0" w:tplc="0409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5"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1"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4"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DD156C"/>
    <w:multiLevelType w:val="multilevel"/>
    <w:tmpl w:val="05FA806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8" w15:restartNumberingAfterBreak="0">
    <w:nsid w:val="63947B2A"/>
    <w:multiLevelType w:val="multilevel"/>
    <w:tmpl w:val="E60282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930" w:hanging="504"/>
      </w:pPr>
      <w:rPr>
        <w:rFonts w:ascii="Nudista" w:hAnsi="Nudista"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7"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9" w15:restartNumberingAfterBreak="0">
    <w:nsid w:val="6836266A"/>
    <w:multiLevelType w:val="multilevel"/>
    <w:tmpl w:val="E7182444"/>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0"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3"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4"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6"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7"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9"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2" w15:restartNumberingAfterBreak="0">
    <w:nsid w:val="7041394C"/>
    <w:multiLevelType w:val="multilevel"/>
    <w:tmpl w:val="6624CAF2"/>
    <w:numStyleLink w:val="Importovantl3"/>
  </w:abstractNum>
  <w:abstractNum w:abstractNumId="15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8"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2"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6"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1"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5"/>
  </w:num>
  <w:num w:numId="6">
    <w:abstractNumId w:val="99"/>
  </w:num>
  <w:num w:numId="7">
    <w:abstractNumId w:val="142"/>
  </w:num>
  <w:num w:numId="8">
    <w:abstractNumId w:val="64"/>
  </w:num>
  <w:num w:numId="9">
    <w:abstractNumId w:val="139"/>
  </w:num>
  <w:num w:numId="10">
    <w:abstractNumId w:val="123"/>
  </w:num>
  <w:num w:numId="11">
    <w:abstractNumId w:val="23"/>
  </w:num>
  <w:num w:numId="12">
    <w:abstractNumId w:val="151"/>
  </w:num>
  <w:num w:numId="13">
    <w:abstractNumId w:val="58"/>
  </w:num>
  <w:num w:numId="14">
    <w:abstractNumId w:val="136"/>
  </w:num>
  <w:num w:numId="15">
    <w:abstractNumId w:val="17"/>
  </w:num>
  <w:num w:numId="1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1"/>
  </w:num>
  <w:num w:numId="19">
    <w:abstractNumId w:val="101"/>
  </w:num>
  <w:num w:numId="20">
    <w:abstractNumId w:val="167"/>
  </w:num>
  <w:num w:numId="21">
    <w:abstractNumId w:val="25"/>
  </w:num>
  <w:num w:numId="22">
    <w:abstractNumId w:val="159"/>
  </w:num>
  <w:num w:numId="23">
    <w:abstractNumId w:val="140"/>
  </w:num>
  <w:num w:numId="24">
    <w:abstractNumId w:val="172"/>
  </w:num>
  <w:num w:numId="25">
    <w:abstractNumId w:val="50"/>
  </w:num>
  <w:num w:numId="26">
    <w:abstractNumId w:val="29"/>
  </w:num>
  <w:num w:numId="27">
    <w:abstractNumId w:val="31"/>
  </w:num>
  <w:num w:numId="28">
    <w:abstractNumId w:val="154"/>
  </w:num>
  <w:num w:numId="29">
    <w:abstractNumId w:val="164"/>
  </w:num>
  <w:num w:numId="30">
    <w:abstractNumId w:val="48"/>
  </w:num>
  <w:num w:numId="31">
    <w:abstractNumId w:val="155"/>
  </w:num>
  <w:num w:numId="32">
    <w:abstractNumId w:val="104"/>
  </w:num>
  <w:num w:numId="33">
    <w:abstractNumId w:val="158"/>
  </w:num>
  <w:num w:numId="34">
    <w:abstractNumId w:val="33"/>
  </w:num>
  <w:num w:numId="35">
    <w:abstractNumId w:val="42"/>
  </w:num>
  <w:num w:numId="36">
    <w:abstractNumId w:val="126"/>
  </w:num>
  <w:num w:numId="37">
    <w:abstractNumId w:val="70"/>
  </w:num>
  <w:num w:numId="38">
    <w:abstractNumId w:val="108"/>
  </w:num>
  <w:num w:numId="39">
    <w:abstractNumId w:val="111"/>
  </w:num>
  <w:num w:numId="40">
    <w:abstractNumId w:val="118"/>
  </w:num>
  <w:num w:numId="41">
    <w:abstractNumId w:val="16"/>
  </w:num>
  <w:num w:numId="42">
    <w:abstractNumId w:val="12"/>
  </w:num>
  <w:num w:numId="43">
    <w:abstractNumId w:val="149"/>
  </w:num>
  <w:num w:numId="44">
    <w:abstractNumId w:val="2"/>
  </w:num>
  <w:num w:numId="45">
    <w:abstractNumId w:val="129"/>
  </w:num>
  <w:num w:numId="46">
    <w:abstractNumId w:val="1"/>
  </w:num>
  <w:num w:numId="47">
    <w:abstractNumId w:val="21"/>
  </w:num>
  <w:num w:numId="48">
    <w:abstractNumId w:val="47"/>
  </w:num>
  <w:num w:numId="49">
    <w:abstractNumId w:val="13"/>
  </w:num>
  <w:num w:numId="50">
    <w:abstractNumId w:val="49"/>
  </w:num>
  <w:num w:numId="51">
    <w:abstractNumId w:val="38"/>
  </w:num>
  <w:num w:numId="52">
    <w:abstractNumId w:val="59"/>
  </w:num>
  <w:num w:numId="53">
    <w:abstractNumId w:val="41"/>
  </w:num>
  <w:num w:numId="54">
    <w:abstractNumId w:val="4"/>
  </w:num>
  <w:num w:numId="55">
    <w:abstractNumId w:val="166"/>
  </w:num>
  <w:num w:numId="56">
    <w:abstractNumId w:val="90"/>
  </w:num>
  <w:num w:numId="57">
    <w:abstractNumId w:val="79"/>
  </w:num>
  <w:num w:numId="58">
    <w:abstractNumId w:val="32"/>
  </w:num>
  <w:num w:numId="59">
    <w:abstractNumId w:val="153"/>
  </w:num>
  <w:num w:numId="60">
    <w:abstractNumId w:val="81"/>
  </w:num>
  <w:num w:numId="61">
    <w:abstractNumId w:val="35"/>
  </w:num>
  <w:num w:numId="62">
    <w:abstractNumId w:val="65"/>
  </w:num>
  <w:num w:numId="63">
    <w:abstractNumId w:val="54"/>
  </w:num>
  <w:num w:numId="64">
    <w:abstractNumId w:val="119"/>
  </w:num>
  <w:num w:numId="65">
    <w:abstractNumId w:val="125"/>
  </w:num>
  <w:num w:numId="66">
    <w:abstractNumId w:val="28"/>
  </w:num>
  <w:num w:numId="67">
    <w:abstractNumId w:val="45"/>
  </w:num>
  <w:num w:numId="68">
    <w:abstractNumId w:val="60"/>
  </w:num>
  <w:num w:numId="69">
    <w:abstractNumId w:val="68"/>
  </w:num>
  <w:num w:numId="70">
    <w:abstractNumId w:val="115"/>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6"/>
  </w:num>
  <w:num w:numId="78">
    <w:abstractNumId w:val="144"/>
  </w:num>
  <w:num w:numId="79">
    <w:abstractNumId w:val="72"/>
  </w:num>
  <w:num w:numId="80">
    <w:abstractNumId w:val="76"/>
  </w:num>
  <w:num w:numId="81">
    <w:abstractNumId w:val="133"/>
  </w:num>
  <w:num w:numId="82">
    <w:abstractNumId w:val="82"/>
  </w:num>
  <w:num w:numId="83">
    <w:abstractNumId w:val="30"/>
  </w:num>
  <w:num w:numId="84">
    <w:abstractNumId w:val="145"/>
  </w:num>
  <w:num w:numId="85">
    <w:abstractNumId w:val="100"/>
  </w:num>
  <w:num w:numId="86">
    <w:abstractNumId w:val="19"/>
  </w:num>
  <w:num w:numId="87">
    <w:abstractNumId w:val="5"/>
  </w:num>
  <w:num w:numId="88">
    <w:abstractNumId w:val="148"/>
  </w:num>
  <w:num w:numId="89">
    <w:abstractNumId w:val="91"/>
  </w:num>
  <w:num w:numId="90">
    <w:abstractNumId w:val="14"/>
  </w:num>
  <w:num w:numId="91">
    <w:abstractNumId w:val="85"/>
  </w:num>
  <w:num w:numId="92">
    <w:abstractNumId w:val="147"/>
  </w:num>
  <w:num w:numId="93">
    <w:abstractNumId w:val="39"/>
  </w:num>
  <w:num w:numId="94">
    <w:abstractNumId w:val="146"/>
  </w:num>
  <w:num w:numId="95">
    <w:abstractNumId w:val="121"/>
  </w:num>
  <w:num w:numId="96">
    <w:abstractNumId w:val="69"/>
  </w:num>
  <w:num w:numId="97">
    <w:abstractNumId w:val="96"/>
  </w:num>
  <w:num w:numId="98">
    <w:abstractNumId w:val="116"/>
  </w:num>
  <w:num w:numId="99">
    <w:abstractNumId w:val="51"/>
  </w:num>
  <w:num w:numId="100">
    <w:abstractNumId w:val="132"/>
  </w:num>
  <w:num w:numId="101">
    <w:abstractNumId w:val="3"/>
  </w:num>
  <w:num w:numId="102">
    <w:abstractNumId w:val="130"/>
  </w:num>
  <w:num w:numId="103">
    <w:abstractNumId w:val="34"/>
  </w:num>
  <w:num w:numId="104">
    <w:abstractNumId w:val="168"/>
  </w:num>
  <w:num w:numId="105">
    <w:abstractNumId w:val="170"/>
  </w:num>
  <w:num w:numId="106">
    <w:abstractNumId w:val="160"/>
  </w:num>
  <w:num w:numId="107">
    <w:abstractNumId w:val="8"/>
  </w:num>
  <w:num w:numId="108">
    <w:abstractNumId w:val="88"/>
  </w:num>
  <w:num w:numId="109">
    <w:abstractNumId w:val="141"/>
  </w:num>
  <w:num w:numId="110">
    <w:abstractNumId w:val="156"/>
  </w:num>
  <w:num w:numId="111">
    <w:abstractNumId w:val="26"/>
  </w:num>
  <w:num w:numId="112">
    <w:abstractNumId w:val="117"/>
  </w:num>
  <w:num w:numId="113">
    <w:abstractNumId w:val="78"/>
  </w:num>
  <w:num w:numId="114">
    <w:abstractNumId w:val="86"/>
  </w:num>
  <w:num w:numId="115">
    <w:abstractNumId w:val="106"/>
  </w:num>
  <w:num w:numId="116">
    <w:abstractNumId w:val="6"/>
  </w:num>
  <w:num w:numId="117">
    <w:abstractNumId w:val="173"/>
  </w:num>
  <w:num w:numId="118">
    <w:abstractNumId w:val="43"/>
  </w:num>
  <w:num w:numId="119">
    <w:abstractNumId w:val="124"/>
  </w:num>
  <w:num w:numId="120">
    <w:abstractNumId w:val="24"/>
  </w:num>
  <w:num w:numId="121">
    <w:abstractNumId w:val="71"/>
  </w:num>
  <w:num w:numId="122">
    <w:abstractNumId w:val="74"/>
  </w:num>
  <w:num w:numId="123">
    <w:abstractNumId w:val="93"/>
  </w:num>
  <w:num w:numId="124">
    <w:abstractNumId w:val="150"/>
  </w:num>
  <w:num w:numId="125">
    <w:abstractNumId w:val="92"/>
  </w:num>
  <w:num w:numId="126">
    <w:abstractNumId w:val="113"/>
  </w:num>
  <w:num w:numId="127">
    <w:abstractNumId w:val="102"/>
  </w:num>
  <w:num w:numId="128">
    <w:abstractNumId w:val="135"/>
  </w:num>
  <w:num w:numId="129">
    <w:abstractNumId w:val="40"/>
  </w:num>
  <w:num w:numId="130">
    <w:abstractNumId w:val="83"/>
  </w:num>
  <w:num w:numId="131">
    <w:abstractNumId w:val="87"/>
  </w:num>
  <w:num w:numId="132">
    <w:abstractNumId w:val="63"/>
  </w:num>
  <w:num w:numId="133">
    <w:abstractNumId w:val="66"/>
  </w:num>
  <w:num w:numId="134">
    <w:abstractNumId w:val="107"/>
  </w:num>
  <w:num w:numId="135">
    <w:abstractNumId w:val="122"/>
  </w:num>
  <w:num w:numId="136">
    <w:abstractNumId w:val="67"/>
  </w:num>
  <w:num w:numId="137">
    <w:abstractNumId w:val="143"/>
  </w:num>
  <w:num w:numId="138">
    <w:abstractNumId w:val="94"/>
  </w:num>
  <w:num w:numId="139">
    <w:abstractNumId w:val="44"/>
  </w:num>
  <w:num w:numId="14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2"/>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3"/>
  </w:num>
  <w:num w:numId="145">
    <w:abstractNumId w:val="103"/>
  </w:num>
  <w:num w:numId="146">
    <w:abstractNumId w:val="114"/>
  </w:num>
  <w:num w:numId="147">
    <w:abstractNumId w:val="77"/>
  </w:num>
  <w:num w:numId="148">
    <w:abstractNumId w:val="112"/>
  </w:num>
  <w:num w:numId="149">
    <w:abstractNumId w:val="36"/>
  </w:num>
  <w:num w:numId="150">
    <w:abstractNumId w:val="73"/>
  </w:num>
  <w:num w:numId="151">
    <w:abstractNumId w:val="0"/>
  </w:num>
  <w:num w:numId="152">
    <w:abstractNumId w:val="138"/>
  </w:num>
  <w:num w:numId="153">
    <w:abstractNumId w:val="37"/>
  </w:num>
  <w:num w:numId="154">
    <w:abstractNumId w:val="10"/>
  </w:num>
  <w:num w:numId="155">
    <w:abstractNumId w:val="98"/>
  </w:num>
  <w:num w:numId="156">
    <w:abstractNumId w:val="97"/>
  </w:num>
  <w:num w:numId="157">
    <w:abstractNumId w:val="162"/>
  </w:num>
  <w:num w:numId="158">
    <w:abstractNumId w:val="131"/>
  </w:num>
  <w:num w:numId="159">
    <w:abstractNumId w:val="56"/>
  </w:num>
  <w:num w:numId="160">
    <w:abstractNumId w:val="62"/>
  </w:num>
  <w:num w:numId="161">
    <w:abstractNumId w:val="89"/>
  </w:num>
  <w:num w:numId="162">
    <w:abstractNumId w:val="55"/>
  </w:num>
  <w:num w:numId="163">
    <w:abstractNumId w:val="120"/>
  </w:num>
  <w:num w:numId="164">
    <w:abstractNumId w:val="110"/>
  </w:num>
  <w:num w:numId="165">
    <w:abstractNumId w:val="169"/>
  </w:num>
  <w:num w:numId="166">
    <w:abstractNumId w:val="18"/>
  </w:num>
  <w:num w:numId="167">
    <w:abstractNumId w:val="151"/>
  </w:num>
  <w:num w:numId="168">
    <w:abstractNumId w:val="27"/>
  </w:num>
  <w:num w:numId="169">
    <w:abstractNumId w:val="137"/>
  </w:num>
  <w:num w:numId="17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75"/>
  </w:num>
  <w:num w:numId="17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8"/>
  </w:num>
  <w:num w:numId="174">
    <w:abstractNumId w:val="134"/>
  </w:num>
  <w:num w:numId="175">
    <w:abstractNumId w:val="157"/>
  </w:num>
  <w:num w:numId="176">
    <w:abstractNumId w:val="109"/>
  </w:num>
  <w:num w:numId="177">
    <w:abstractNumId w:val="105"/>
  </w:num>
  <w:num w:numId="178">
    <w:abstractNumId w:val="127"/>
  </w:num>
  <w:num w:numId="179">
    <w:abstractNumId w:val="52"/>
  </w:num>
  <w:num w:numId="180">
    <w:abstractNumId w:val="171"/>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5F"/>
    <w:rsid w:val="00015ECE"/>
    <w:rsid w:val="00016A7B"/>
    <w:rsid w:val="00016BC3"/>
    <w:rsid w:val="000177C7"/>
    <w:rsid w:val="00022688"/>
    <w:rsid w:val="00022F85"/>
    <w:rsid w:val="000249B8"/>
    <w:rsid w:val="00024DFD"/>
    <w:rsid w:val="0002580D"/>
    <w:rsid w:val="00025A91"/>
    <w:rsid w:val="00025F43"/>
    <w:rsid w:val="000273C5"/>
    <w:rsid w:val="00031614"/>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457"/>
    <w:rsid w:val="000B2B37"/>
    <w:rsid w:val="000B4037"/>
    <w:rsid w:val="000B50B8"/>
    <w:rsid w:val="000B51B1"/>
    <w:rsid w:val="000B56D8"/>
    <w:rsid w:val="000B6226"/>
    <w:rsid w:val="000B63A2"/>
    <w:rsid w:val="000B7422"/>
    <w:rsid w:val="000B7CF7"/>
    <w:rsid w:val="000C0410"/>
    <w:rsid w:val="000C2842"/>
    <w:rsid w:val="000C429D"/>
    <w:rsid w:val="000C45D9"/>
    <w:rsid w:val="000C4727"/>
    <w:rsid w:val="000C4ED1"/>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3468"/>
    <w:rsid w:val="001037D1"/>
    <w:rsid w:val="00105444"/>
    <w:rsid w:val="001064BA"/>
    <w:rsid w:val="00106AD5"/>
    <w:rsid w:val="0010713F"/>
    <w:rsid w:val="0011094A"/>
    <w:rsid w:val="00112F10"/>
    <w:rsid w:val="001133E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5D05"/>
    <w:rsid w:val="0016791D"/>
    <w:rsid w:val="00173DE9"/>
    <w:rsid w:val="00176EF2"/>
    <w:rsid w:val="001772C2"/>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FF"/>
    <w:rsid w:val="001D634E"/>
    <w:rsid w:val="001D7481"/>
    <w:rsid w:val="001E21BF"/>
    <w:rsid w:val="001E286C"/>
    <w:rsid w:val="001E2AFD"/>
    <w:rsid w:val="001E3FAE"/>
    <w:rsid w:val="001E4193"/>
    <w:rsid w:val="001E4356"/>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108E"/>
    <w:rsid w:val="00241445"/>
    <w:rsid w:val="002433A6"/>
    <w:rsid w:val="0024444D"/>
    <w:rsid w:val="00244B67"/>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145B"/>
    <w:rsid w:val="00275BE3"/>
    <w:rsid w:val="00276066"/>
    <w:rsid w:val="0027620B"/>
    <w:rsid w:val="0027695B"/>
    <w:rsid w:val="00277746"/>
    <w:rsid w:val="00280E1B"/>
    <w:rsid w:val="00282E0A"/>
    <w:rsid w:val="00286146"/>
    <w:rsid w:val="002864F9"/>
    <w:rsid w:val="00286AF5"/>
    <w:rsid w:val="00286DC1"/>
    <w:rsid w:val="00287286"/>
    <w:rsid w:val="002903CC"/>
    <w:rsid w:val="002904EC"/>
    <w:rsid w:val="00290C77"/>
    <w:rsid w:val="0029383A"/>
    <w:rsid w:val="0029398E"/>
    <w:rsid w:val="00294063"/>
    <w:rsid w:val="00296072"/>
    <w:rsid w:val="00297C44"/>
    <w:rsid w:val="002A0073"/>
    <w:rsid w:val="002A03F8"/>
    <w:rsid w:val="002A0585"/>
    <w:rsid w:val="002A11DE"/>
    <w:rsid w:val="002A3154"/>
    <w:rsid w:val="002A36C6"/>
    <w:rsid w:val="002A3D7D"/>
    <w:rsid w:val="002A464E"/>
    <w:rsid w:val="002A5495"/>
    <w:rsid w:val="002A5E28"/>
    <w:rsid w:val="002A7571"/>
    <w:rsid w:val="002B0DE3"/>
    <w:rsid w:val="002B1BB3"/>
    <w:rsid w:val="002B1E5D"/>
    <w:rsid w:val="002B2CDC"/>
    <w:rsid w:val="002B36D0"/>
    <w:rsid w:val="002B43B1"/>
    <w:rsid w:val="002B4A9C"/>
    <w:rsid w:val="002B6666"/>
    <w:rsid w:val="002B6F7A"/>
    <w:rsid w:val="002B78AF"/>
    <w:rsid w:val="002C1D68"/>
    <w:rsid w:val="002C42EA"/>
    <w:rsid w:val="002C4E53"/>
    <w:rsid w:val="002C6B7E"/>
    <w:rsid w:val="002C7F9B"/>
    <w:rsid w:val="002D1273"/>
    <w:rsid w:val="002D3212"/>
    <w:rsid w:val="002D54B9"/>
    <w:rsid w:val="002D5DF4"/>
    <w:rsid w:val="002D707A"/>
    <w:rsid w:val="002E2EEE"/>
    <w:rsid w:val="002E2F73"/>
    <w:rsid w:val="002E4854"/>
    <w:rsid w:val="002E4A2C"/>
    <w:rsid w:val="002E6B91"/>
    <w:rsid w:val="002F0A98"/>
    <w:rsid w:val="002F11A5"/>
    <w:rsid w:val="002F276F"/>
    <w:rsid w:val="002F2EAF"/>
    <w:rsid w:val="002F5828"/>
    <w:rsid w:val="002F723C"/>
    <w:rsid w:val="002F7643"/>
    <w:rsid w:val="00300BC8"/>
    <w:rsid w:val="00301736"/>
    <w:rsid w:val="0030382B"/>
    <w:rsid w:val="00304E24"/>
    <w:rsid w:val="003062B0"/>
    <w:rsid w:val="00312672"/>
    <w:rsid w:val="0031295F"/>
    <w:rsid w:val="003136C1"/>
    <w:rsid w:val="00314E18"/>
    <w:rsid w:val="00316C08"/>
    <w:rsid w:val="00317F45"/>
    <w:rsid w:val="00324AB2"/>
    <w:rsid w:val="003253F5"/>
    <w:rsid w:val="00325D46"/>
    <w:rsid w:val="0032619E"/>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CA1"/>
    <w:rsid w:val="00361E7A"/>
    <w:rsid w:val="003621C6"/>
    <w:rsid w:val="003627A1"/>
    <w:rsid w:val="00362C87"/>
    <w:rsid w:val="00363ED6"/>
    <w:rsid w:val="00372490"/>
    <w:rsid w:val="00372ADE"/>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3608"/>
    <w:rsid w:val="003D3FFA"/>
    <w:rsid w:val="003D4132"/>
    <w:rsid w:val="003D5E67"/>
    <w:rsid w:val="003D6CF8"/>
    <w:rsid w:val="003D7CED"/>
    <w:rsid w:val="003D7D2C"/>
    <w:rsid w:val="003E11BE"/>
    <w:rsid w:val="003E11DF"/>
    <w:rsid w:val="003E12C0"/>
    <w:rsid w:val="003E200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30314"/>
    <w:rsid w:val="0043073B"/>
    <w:rsid w:val="004335D0"/>
    <w:rsid w:val="00433932"/>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56EE"/>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052"/>
    <w:rsid w:val="004B751E"/>
    <w:rsid w:val="004C2DC2"/>
    <w:rsid w:val="004C4893"/>
    <w:rsid w:val="004C60FE"/>
    <w:rsid w:val="004C6C01"/>
    <w:rsid w:val="004D1155"/>
    <w:rsid w:val="004D1944"/>
    <w:rsid w:val="004D34AB"/>
    <w:rsid w:val="004D3EB6"/>
    <w:rsid w:val="004D4D06"/>
    <w:rsid w:val="004D5CB8"/>
    <w:rsid w:val="004D687F"/>
    <w:rsid w:val="004E0E2C"/>
    <w:rsid w:val="004E3B8F"/>
    <w:rsid w:val="004E5FF8"/>
    <w:rsid w:val="004E67B0"/>
    <w:rsid w:val="004E69D8"/>
    <w:rsid w:val="004E6AF6"/>
    <w:rsid w:val="004E700C"/>
    <w:rsid w:val="004F1441"/>
    <w:rsid w:val="004F3278"/>
    <w:rsid w:val="004F3D12"/>
    <w:rsid w:val="004F48D3"/>
    <w:rsid w:val="004F4C42"/>
    <w:rsid w:val="004F4C9C"/>
    <w:rsid w:val="004F71EF"/>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815"/>
    <w:rsid w:val="00542664"/>
    <w:rsid w:val="00542E45"/>
    <w:rsid w:val="00545A91"/>
    <w:rsid w:val="00545FDA"/>
    <w:rsid w:val="0054640F"/>
    <w:rsid w:val="00550556"/>
    <w:rsid w:val="00552D1B"/>
    <w:rsid w:val="00554C0B"/>
    <w:rsid w:val="00557D9B"/>
    <w:rsid w:val="00557E2A"/>
    <w:rsid w:val="005629A4"/>
    <w:rsid w:val="00564899"/>
    <w:rsid w:val="005660DB"/>
    <w:rsid w:val="005679DE"/>
    <w:rsid w:val="00570DE9"/>
    <w:rsid w:val="005720F9"/>
    <w:rsid w:val="0057322A"/>
    <w:rsid w:val="00573BBD"/>
    <w:rsid w:val="00574A6B"/>
    <w:rsid w:val="00575914"/>
    <w:rsid w:val="00576E6B"/>
    <w:rsid w:val="0057755B"/>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BDA"/>
    <w:rsid w:val="005D0775"/>
    <w:rsid w:val="005D12E5"/>
    <w:rsid w:val="005D253F"/>
    <w:rsid w:val="005D26AE"/>
    <w:rsid w:val="005D2D17"/>
    <w:rsid w:val="005D338A"/>
    <w:rsid w:val="005D3C7B"/>
    <w:rsid w:val="005D4770"/>
    <w:rsid w:val="005D52B1"/>
    <w:rsid w:val="005E2145"/>
    <w:rsid w:val="005E3E98"/>
    <w:rsid w:val="005E423A"/>
    <w:rsid w:val="005E42B5"/>
    <w:rsid w:val="005F12EF"/>
    <w:rsid w:val="005F1828"/>
    <w:rsid w:val="005F2057"/>
    <w:rsid w:val="005F2EAF"/>
    <w:rsid w:val="005F46B0"/>
    <w:rsid w:val="005F4C2B"/>
    <w:rsid w:val="005F61ED"/>
    <w:rsid w:val="005F7447"/>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51E9"/>
    <w:rsid w:val="006D5A52"/>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632B"/>
    <w:rsid w:val="0071076F"/>
    <w:rsid w:val="007125AD"/>
    <w:rsid w:val="007136C3"/>
    <w:rsid w:val="007155E0"/>
    <w:rsid w:val="007158A8"/>
    <w:rsid w:val="00715F14"/>
    <w:rsid w:val="007226CA"/>
    <w:rsid w:val="007229FB"/>
    <w:rsid w:val="0072683C"/>
    <w:rsid w:val="0072700A"/>
    <w:rsid w:val="0072792D"/>
    <w:rsid w:val="007323B6"/>
    <w:rsid w:val="0073798F"/>
    <w:rsid w:val="00737A1B"/>
    <w:rsid w:val="00741310"/>
    <w:rsid w:val="00741FCE"/>
    <w:rsid w:val="0074208F"/>
    <w:rsid w:val="007429D9"/>
    <w:rsid w:val="0075168D"/>
    <w:rsid w:val="0075237D"/>
    <w:rsid w:val="00755334"/>
    <w:rsid w:val="00755DA0"/>
    <w:rsid w:val="0075616B"/>
    <w:rsid w:val="00757053"/>
    <w:rsid w:val="00757067"/>
    <w:rsid w:val="0075710D"/>
    <w:rsid w:val="007617B1"/>
    <w:rsid w:val="00763032"/>
    <w:rsid w:val="00763A07"/>
    <w:rsid w:val="007648D3"/>
    <w:rsid w:val="00767730"/>
    <w:rsid w:val="007677DF"/>
    <w:rsid w:val="00771005"/>
    <w:rsid w:val="00771B0F"/>
    <w:rsid w:val="00771F3F"/>
    <w:rsid w:val="007731A4"/>
    <w:rsid w:val="00773FE6"/>
    <w:rsid w:val="00774BA2"/>
    <w:rsid w:val="00774C30"/>
    <w:rsid w:val="007768D5"/>
    <w:rsid w:val="00776D63"/>
    <w:rsid w:val="00776EE2"/>
    <w:rsid w:val="00780D6B"/>
    <w:rsid w:val="0078161E"/>
    <w:rsid w:val="007836DC"/>
    <w:rsid w:val="00784A0E"/>
    <w:rsid w:val="00784FEC"/>
    <w:rsid w:val="007866F2"/>
    <w:rsid w:val="00787179"/>
    <w:rsid w:val="00790A3F"/>
    <w:rsid w:val="00791128"/>
    <w:rsid w:val="00791983"/>
    <w:rsid w:val="00792100"/>
    <w:rsid w:val="007937E9"/>
    <w:rsid w:val="00794C27"/>
    <w:rsid w:val="007978AF"/>
    <w:rsid w:val="007A7358"/>
    <w:rsid w:val="007A74DE"/>
    <w:rsid w:val="007B03F6"/>
    <w:rsid w:val="007B0535"/>
    <w:rsid w:val="007B1CCB"/>
    <w:rsid w:val="007B5FB6"/>
    <w:rsid w:val="007B6D49"/>
    <w:rsid w:val="007B744F"/>
    <w:rsid w:val="007C2178"/>
    <w:rsid w:val="007C3C86"/>
    <w:rsid w:val="007C4F8C"/>
    <w:rsid w:val="007C50C2"/>
    <w:rsid w:val="007D1445"/>
    <w:rsid w:val="007D1792"/>
    <w:rsid w:val="007D4BA8"/>
    <w:rsid w:val="007D5B36"/>
    <w:rsid w:val="007D6829"/>
    <w:rsid w:val="007E0AF4"/>
    <w:rsid w:val="007E1AD4"/>
    <w:rsid w:val="007E26E5"/>
    <w:rsid w:val="007E44CB"/>
    <w:rsid w:val="007E4DBC"/>
    <w:rsid w:val="007E5693"/>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8C1"/>
    <w:rsid w:val="008059C3"/>
    <w:rsid w:val="0080622D"/>
    <w:rsid w:val="00806A1A"/>
    <w:rsid w:val="00806D04"/>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D23"/>
    <w:rsid w:val="00832490"/>
    <w:rsid w:val="00832D62"/>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7F07"/>
    <w:rsid w:val="00871EFF"/>
    <w:rsid w:val="00872869"/>
    <w:rsid w:val="008743B9"/>
    <w:rsid w:val="0087597B"/>
    <w:rsid w:val="0088154F"/>
    <w:rsid w:val="00881BD5"/>
    <w:rsid w:val="008826FA"/>
    <w:rsid w:val="008837E6"/>
    <w:rsid w:val="00883F24"/>
    <w:rsid w:val="00884347"/>
    <w:rsid w:val="00884558"/>
    <w:rsid w:val="008867AE"/>
    <w:rsid w:val="00886BFA"/>
    <w:rsid w:val="00887C4F"/>
    <w:rsid w:val="008947C1"/>
    <w:rsid w:val="00894DEC"/>
    <w:rsid w:val="008962F7"/>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22D3"/>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10742"/>
    <w:rsid w:val="00910D91"/>
    <w:rsid w:val="009115A6"/>
    <w:rsid w:val="009119AA"/>
    <w:rsid w:val="00911B53"/>
    <w:rsid w:val="0091243B"/>
    <w:rsid w:val="009177A5"/>
    <w:rsid w:val="009178E8"/>
    <w:rsid w:val="00917976"/>
    <w:rsid w:val="00917D37"/>
    <w:rsid w:val="0092111D"/>
    <w:rsid w:val="00921BBC"/>
    <w:rsid w:val="00921BDB"/>
    <w:rsid w:val="009227A7"/>
    <w:rsid w:val="009251A4"/>
    <w:rsid w:val="009266AC"/>
    <w:rsid w:val="00927494"/>
    <w:rsid w:val="00927D1E"/>
    <w:rsid w:val="00927D30"/>
    <w:rsid w:val="009301FC"/>
    <w:rsid w:val="00930219"/>
    <w:rsid w:val="00930CA8"/>
    <w:rsid w:val="00931A14"/>
    <w:rsid w:val="00931FFD"/>
    <w:rsid w:val="0093273F"/>
    <w:rsid w:val="00932AA9"/>
    <w:rsid w:val="00932D1B"/>
    <w:rsid w:val="00936AD3"/>
    <w:rsid w:val="00942465"/>
    <w:rsid w:val="0094391B"/>
    <w:rsid w:val="00944405"/>
    <w:rsid w:val="00950382"/>
    <w:rsid w:val="00951B04"/>
    <w:rsid w:val="00956724"/>
    <w:rsid w:val="009567D7"/>
    <w:rsid w:val="00965F90"/>
    <w:rsid w:val="009665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7006"/>
    <w:rsid w:val="009C767E"/>
    <w:rsid w:val="009C7AE2"/>
    <w:rsid w:val="009D0B7B"/>
    <w:rsid w:val="009D0C6F"/>
    <w:rsid w:val="009D17D2"/>
    <w:rsid w:val="009D25AA"/>
    <w:rsid w:val="009D39F8"/>
    <w:rsid w:val="009D6B34"/>
    <w:rsid w:val="009E24DA"/>
    <w:rsid w:val="009F39CB"/>
    <w:rsid w:val="009F6A7B"/>
    <w:rsid w:val="009F6E34"/>
    <w:rsid w:val="009F7BDB"/>
    <w:rsid w:val="009F7BFF"/>
    <w:rsid w:val="00A00A00"/>
    <w:rsid w:val="00A02642"/>
    <w:rsid w:val="00A04945"/>
    <w:rsid w:val="00A04F60"/>
    <w:rsid w:val="00A06361"/>
    <w:rsid w:val="00A07B56"/>
    <w:rsid w:val="00A10A6A"/>
    <w:rsid w:val="00A12EC5"/>
    <w:rsid w:val="00A13D6B"/>
    <w:rsid w:val="00A141CB"/>
    <w:rsid w:val="00A14693"/>
    <w:rsid w:val="00A15321"/>
    <w:rsid w:val="00A16F0E"/>
    <w:rsid w:val="00A2392E"/>
    <w:rsid w:val="00A279D8"/>
    <w:rsid w:val="00A30822"/>
    <w:rsid w:val="00A30B06"/>
    <w:rsid w:val="00A319E4"/>
    <w:rsid w:val="00A33CDA"/>
    <w:rsid w:val="00A34673"/>
    <w:rsid w:val="00A36AC2"/>
    <w:rsid w:val="00A37AC2"/>
    <w:rsid w:val="00A37DDD"/>
    <w:rsid w:val="00A41BF3"/>
    <w:rsid w:val="00A433B4"/>
    <w:rsid w:val="00A44A29"/>
    <w:rsid w:val="00A4607B"/>
    <w:rsid w:val="00A46BCE"/>
    <w:rsid w:val="00A52B81"/>
    <w:rsid w:val="00A52EFF"/>
    <w:rsid w:val="00A54128"/>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72C3"/>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AD2"/>
    <w:rsid w:val="00AF050F"/>
    <w:rsid w:val="00AF35E9"/>
    <w:rsid w:val="00AF45F5"/>
    <w:rsid w:val="00AF526D"/>
    <w:rsid w:val="00AF69CE"/>
    <w:rsid w:val="00AF75AA"/>
    <w:rsid w:val="00AF7C3F"/>
    <w:rsid w:val="00B00408"/>
    <w:rsid w:val="00B01321"/>
    <w:rsid w:val="00B016D8"/>
    <w:rsid w:val="00B01715"/>
    <w:rsid w:val="00B04051"/>
    <w:rsid w:val="00B0463E"/>
    <w:rsid w:val="00B065C9"/>
    <w:rsid w:val="00B1216C"/>
    <w:rsid w:val="00B121EB"/>
    <w:rsid w:val="00B12CE1"/>
    <w:rsid w:val="00B13F7D"/>
    <w:rsid w:val="00B142F6"/>
    <w:rsid w:val="00B16E48"/>
    <w:rsid w:val="00B17001"/>
    <w:rsid w:val="00B1766E"/>
    <w:rsid w:val="00B1767E"/>
    <w:rsid w:val="00B20C2F"/>
    <w:rsid w:val="00B22F61"/>
    <w:rsid w:val="00B247C6"/>
    <w:rsid w:val="00B32284"/>
    <w:rsid w:val="00B327B1"/>
    <w:rsid w:val="00B34B90"/>
    <w:rsid w:val="00B36541"/>
    <w:rsid w:val="00B36761"/>
    <w:rsid w:val="00B40DD6"/>
    <w:rsid w:val="00B42216"/>
    <w:rsid w:val="00B431E8"/>
    <w:rsid w:val="00B46DA2"/>
    <w:rsid w:val="00B50E4C"/>
    <w:rsid w:val="00B50E70"/>
    <w:rsid w:val="00B50EEE"/>
    <w:rsid w:val="00B52770"/>
    <w:rsid w:val="00B54F23"/>
    <w:rsid w:val="00B5511F"/>
    <w:rsid w:val="00B55FDE"/>
    <w:rsid w:val="00B56654"/>
    <w:rsid w:val="00B61B6A"/>
    <w:rsid w:val="00B63990"/>
    <w:rsid w:val="00B64AB4"/>
    <w:rsid w:val="00B64ACF"/>
    <w:rsid w:val="00B65AF6"/>
    <w:rsid w:val="00B7016D"/>
    <w:rsid w:val="00B7036F"/>
    <w:rsid w:val="00B728A5"/>
    <w:rsid w:val="00B72C43"/>
    <w:rsid w:val="00B7382D"/>
    <w:rsid w:val="00B77F2E"/>
    <w:rsid w:val="00B805AA"/>
    <w:rsid w:val="00B80D36"/>
    <w:rsid w:val="00B81226"/>
    <w:rsid w:val="00B81DF8"/>
    <w:rsid w:val="00B849CC"/>
    <w:rsid w:val="00B84B87"/>
    <w:rsid w:val="00B85A20"/>
    <w:rsid w:val="00B85D8B"/>
    <w:rsid w:val="00B86031"/>
    <w:rsid w:val="00B86841"/>
    <w:rsid w:val="00B91BED"/>
    <w:rsid w:val="00B94E8A"/>
    <w:rsid w:val="00B94FAA"/>
    <w:rsid w:val="00B95E70"/>
    <w:rsid w:val="00B96DFF"/>
    <w:rsid w:val="00B9794A"/>
    <w:rsid w:val="00BA1DAA"/>
    <w:rsid w:val="00BA21C3"/>
    <w:rsid w:val="00BA33C9"/>
    <w:rsid w:val="00BA369B"/>
    <w:rsid w:val="00BA472C"/>
    <w:rsid w:val="00BB0072"/>
    <w:rsid w:val="00BB0CC4"/>
    <w:rsid w:val="00BB0FBD"/>
    <w:rsid w:val="00BB1597"/>
    <w:rsid w:val="00BB3A6A"/>
    <w:rsid w:val="00BB3B23"/>
    <w:rsid w:val="00BB5A48"/>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D7E8B"/>
    <w:rsid w:val="00BE0211"/>
    <w:rsid w:val="00BE12F9"/>
    <w:rsid w:val="00BE3939"/>
    <w:rsid w:val="00BE3FA2"/>
    <w:rsid w:val="00BF4B17"/>
    <w:rsid w:val="00BF62D1"/>
    <w:rsid w:val="00BF662D"/>
    <w:rsid w:val="00C00CC5"/>
    <w:rsid w:val="00C00EB0"/>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CCA"/>
    <w:rsid w:val="00C25D4A"/>
    <w:rsid w:val="00C3292D"/>
    <w:rsid w:val="00C33315"/>
    <w:rsid w:val="00C340BE"/>
    <w:rsid w:val="00C34312"/>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E9F"/>
    <w:rsid w:val="00C60D1A"/>
    <w:rsid w:val="00C6223C"/>
    <w:rsid w:val="00C638EA"/>
    <w:rsid w:val="00C63BD9"/>
    <w:rsid w:val="00C640D7"/>
    <w:rsid w:val="00C64B07"/>
    <w:rsid w:val="00C65F8A"/>
    <w:rsid w:val="00C661F6"/>
    <w:rsid w:val="00C664D7"/>
    <w:rsid w:val="00C675BA"/>
    <w:rsid w:val="00C70F76"/>
    <w:rsid w:val="00C715AF"/>
    <w:rsid w:val="00C719B8"/>
    <w:rsid w:val="00C73D77"/>
    <w:rsid w:val="00C74F25"/>
    <w:rsid w:val="00C7648C"/>
    <w:rsid w:val="00C76D57"/>
    <w:rsid w:val="00C77B04"/>
    <w:rsid w:val="00C80233"/>
    <w:rsid w:val="00C8053F"/>
    <w:rsid w:val="00C83D39"/>
    <w:rsid w:val="00C84568"/>
    <w:rsid w:val="00C8577F"/>
    <w:rsid w:val="00C90277"/>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7D74"/>
    <w:rsid w:val="00CC1573"/>
    <w:rsid w:val="00CC1F3C"/>
    <w:rsid w:val="00CC2299"/>
    <w:rsid w:val="00CC5025"/>
    <w:rsid w:val="00CC6254"/>
    <w:rsid w:val="00CC7734"/>
    <w:rsid w:val="00CD0CB9"/>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7815"/>
    <w:rsid w:val="00CF0DA6"/>
    <w:rsid w:val="00CF17CC"/>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9D1"/>
    <w:rsid w:val="00D30E2C"/>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464"/>
    <w:rsid w:val="00D7631F"/>
    <w:rsid w:val="00D76346"/>
    <w:rsid w:val="00D772E8"/>
    <w:rsid w:val="00D8115D"/>
    <w:rsid w:val="00D83BB2"/>
    <w:rsid w:val="00D857C5"/>
    <w:rsid w:val="00D87D6E"/>
    <w:rsid w:val="00D902D7"/>
    <w:rsid w:val="00D91906"/>
    <w:rsid w:val="00D91B5E"/>
    <w:rsid w:val="00D928DB"/>
    <w:rsid w:val="00D942AD"/>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39B7"/>
    <w:rsid w:val="00E63F1C"/>
    <w:rsid w:val="00E64287"/>
    <w:rsid w:val="00E710BB"/>
    <w:rsid w:val="00E71710"/>
    <w:rsid w:val="00E73D13"/>
    <w:rsid w:val="00E765F3"/>
    <w:rsid w:val="00E7693D"/>
    <w:rsid w:val="00E777C7"/>
    <w:rsid w:val="00E77D3E"/>
    <w:rsid w:val="00E80166"/>
    <w:rsid w:val="00E80ABF"/>
    <w:rsid w:val="00E80F2C"/>
    <w:rsid w:val="00E83326"/>
    <w:rsid w:val="00E833D4"/>
    <w:rsid w:val="00E84322"/>
    <w:rsid w:val="00E848A0"/>
    <w:rsid w:val="00E84D0E"/>
    <w:rsid w:val="00E85D7E"/>
    <w:rsid w:val="00E863A1"/>
    <w:rsid w:val="00E86C34"/>
    <w:rsid w:val="00E8736C"/>
    <w:rsid w:val="00E92917"/>
    <w:rsid w:val="00E94E7B"/>
    <w:rsid w:val="00E96677"/>
    <w:rsid w:val="00E970A8"/>
    <w:rsid w:val="00E975F2"/>
    <w:rsid w:val="00E97973"/>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122C"/>
    <w:rsid w:val="00EE14B1"/>
    <w:rsid w:val="00EE4669"/>
    <w:rsid w:val="00EE4D8C"/>
    <w:rsid w:val="00EE518B"/>
    <w:rsid w:val="00EF02DF"/>
    <w:rsid w:val="00EF06FD"/>
    <w:rsid w:val="00EF10EB"/>
    <w:rsid w:val="00EF197B"/>
    <w:rsid w:val="00EF47F4"/>
    <w:rsid w:val="00F00299"/>
    <w:rsid w:val="00F00824"/>
    <w:rsid w:val="00F00842"/>
    <w:rsid w:val="00F01695"/>
    <w:rsid w:val="00F04A25"/>
    <w:rsid w:val="00F04F70"/>
    <w:rsid w:val="00F07872"/>
    <w:rsid w:val="00F1438E"/>
    <w:rsid w:val="00F14860"/>
    <w:rsid w:val="00F14A7B"/>
    <w:rsid w:val="00F218A7"/>
    <w:rsid w:val="00F24ADA"/>
    <w:rsid w:val="00F24D4E"/>
    <w:rsid w:val="00F24DA0"/>
    <w:rsid w:val="00F26CCE"/>
    <w:rsid w:val="00F277BC"/>
    <w:rsid w:val="00F27B6F"/>
    <w:rsid w:val="00F30776"/>
    <w:rsid w:val="00F318A0"/>
    <w:rsid w:val="00F31E83"/>
    <w:rsid w:val="00F329AD"/>
    <w:rsid w:val="00F32B7A"/>
    <w:rsid w:val="00F3542B"/>
    <w:rsid w:val="00F35F56"/>
    <w:rsid w:val="00F40229"/>
    <w:rsid w:val="00F42477"/>
    <w:rsid w:val="00F46559"/>
    <w:rsid w:val="00F46F1E"/>
    <w:rsid w:val="00F46F31"/>
    <w:rsid w:val="00F516C7"/>
    <w:rsid w:val="00F52B5F"/>
    <w:rsid w:val="00F541FE"/>
    <w:rsid w:val="00F54B16"/>
    <w:rsid w:val="00F56AD4"/>
    <w:rsid w:val="00F56FC1"/>
    <w:rsid w:val="00F57943"/>
    <w:rsid w:val="00F60926"/>
    <w:rsid w:val="00F61168"/>
    <w:rsid w:val="00F619CE"/>
    <w:rsid w:val="00F61A88"/>
    <w:rsid w:val="00F61DAD"/>
    <w:rsid w:val="00F6627E"/>
    <w:rsid w:val="00F711B3"/>
    <w:rsid w:val="00F751E5"/>
    <w:rsid w:val="00F76259"/>
    <w:rsid w:val="00F825AE"/>
    <w:rsid w:val="00F83104"/>
    <w:rsid w:val="00F83BB4"/>
    <w:rsid w:val="00F84212"/>
    <w:rsid w:val="00F8669B"/>
    <w:rsid w:val="00F87007"/>
    <w:rsid w:val="00F87080"/>
    <w:rsid w:val="00F9541E"/>
    <w:rsid w:val="00F95F08"/>
    <w:rsid w:val="00FA3C67"/>
    <w:rsid w:val="00FA3C9B"/>
    <w:rsid w:val="00FA6F58"/>
    <w:rsid w:val="00FA6F81"/>
    <w:rsid w:val="00FB12BD"/>
    <w:rsid w:val="00FB2CDC"/>
    <w:rsid w:val="00FB2F71"/>
    <w:rsid w:val="00FB6DB6"/>
    <w:rsid w:val="00FB7380"/>
    <w:rsid w:val="00FB7533"/>
    <w:rsid w:val="00FC05A2"/>
    <w:rsid w:val="00FC18D9"/>
    <w:rsid w:val="00FC5D1C"/>
    <w:rsid w:val="00FC66ED"/>
    <w:rsid w:val="00FD01A0"/>
    <w:rsid w:val="00FD05E7"/>
    <w:rsid w:val="00FD0717"/>
    <w:rsid w:val="00FD2A3A"/>
    <w:rsid w:val="00FD6F20"/>
    <w:rsid w:val="00FE043E"/>
    <w:rsid w:val="00FE30C9"/>
    <w:rsid w:val="00FE3388"/>
    <w:rsid w:val="00FE5217"/>
    <w:rsid w:val="00FF0919"/>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vo.gov.sk/jednotny-europsky-dokument-pre-verejne-obstaravanie-602.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uvo.gov.sk/espd/filter?lang=sk"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51</Pages>
  <Words>15389</Words>
  <Characters>87719</Characters>
  <Application>Microsoft Office Word</Application>
  <DocSecurity>0</DocSecurity>
  <Lines>730</Lines>
  <Paragraphs>205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Gabriela Heribanová</cp:lastModifiedBy>
  <cp:revision>29</cp:revision>
  <cp:lastPrinted>2020-08-13T08:44:00Z</cp:lastPrinted>
  <dcterms:created xsi:type="dcterms:W3CDTF">2021-05-28T06:11:00Z</dcterms:created>
  <dcterms:modified xsi:type="dcterms:W3CDTF">2021-06-17T13:23:00Z</dcterms:modified>
</cp:coreProperties>
</file>