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D2C930" w14:textId="77777777" w:rsidR="00F1725A" w:rsidRPr="00032AD9"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t xml:space="preserve">Návrh </w:t>
      </w:r>
      <w:r w:rsidR="00D4238D" w:rsidRPr="00032AD9">
        <w:rPr>
          <w:rStyle w:val="iadne"/>
          <w:rFonts w:ascii="Calibri" w:eastAsia="Calibri" w:hAnsi="Calibri" w:cs="Calibri"/>
          <w:b/>
          <w:bCs/>
          <w:color w:val="auto"/>
          <w:sz w:val="22"/>
          <w:szCs w:val="22"/>
        </w:rPr>
        <w:t>zmluvy o dielo</w:t>
      </w:r>
    </w:p>
    <w:p w14:paraId="0A7CF202" w14:textId="77777777" w:rsidR="00F1725A" w:rsidRPr="00032AD9" w:rsidRDefault="00F1725A">
      <w:pPr>
        <w:rPr>
          <w:rFonts w:ascii="Calibri" w:eastAsia="Calibri" w:hAnsi="Calibri" w:cs="Calibri"/>
          <w:i/>
          <w:iCs/>
          <w:color w:val="auto"/>
          <w:sz w:val="18"/>
          <w:szCs w:val="18"/>
        </w:rPr>
      </w:pPr>
    </w:p>
    <w:p w14:paraId="765CF9B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032AD9">
        <w:rPr>
          <w:rFonts w:ascii="Calibri" w:eastAsia="Times New Roman" w:hAnsi="Calibri" w:cs="Times New Roman"/>
          <w:b/>
          <w:color w:val="auto"/>
          <w:sz w:val="28"/>
          <w:szCs w:val="28"/>
          <w:bdr w:val="none" w:sz="0" w:space="0" w:color="auto"/>
        </w:rPr>
        <w:t xml:space="preserve">Formulár zmluvy o dielo č.:           </w:t>
      </w:r>
    </w:p>
    <w:p w14:paraId="67E4A3C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uzatvorená podľa § 536 a </w:t>
      </w:r>
      <w:proofErr w:type="spellStart"/>
      <w:r w:rsidRPr="00032AD9">
        <w:rPr>
          <w:rFonts w:ascii="Calibri" w:eastAsia="Times New Roman" w:hAnsi="Calibri" w:cs="Times New Roman"/>
          <w:color w:val="auto"/>
          <w:bdr w:val="none" w:sz="0" w:space="0" w:color="auto"/>
        </w:rPr>
        <w:t>nasl</w:t>
      </w:r>
      <w:proofErr w:type="spellEnd"/>
      <w:r w:rsidRPr="00032AD9">
        <w:rPr>
          <w:rFonts w:ascii="Calibri" w:eastAsia="Times New Roman" w:hAnsi="Calibri" w:cs="Times New Roman"/>
          <w:color w:val="auto"/>
          <w:bdr w:val="none" w:sz="0" w:space="0" w:color="auto"/>
        </w:rPr>
        <w:t>. zákona č. 513/1991 Zb. Obchodný zákonník</w:t>
      </w:r>
    </w:p>
    <w:p w14:paraId="496C732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(ďalej len „zmluva“)</w:t>
      </w:r>
    </w:p>
    <w:p w14:paraId="608A28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F3EFE6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w:t>
      </w:r>
    </w:p>
    <w:p w14:paraId="1EB360F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Zmluvné strany</w:t>
      </w:r>
    </w:p>
    <w:p w14:paraId="629C5EA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3E885AA"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2A5C7F6F" w14:textId="77777777" w:rsidR="00F21F08" w:rsidRPr="00032AD9"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3991936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20D0943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7CD3960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5C2EF79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10DD112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 xml:space="preserve"> </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BE6FE7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37BC44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IBAN: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4CAF7520" w14:textId="77777777" w:rsidR="00F21F08" w:rsidRPr="00032AD9"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032AD9">
        <w:rPr>
          <w:rFonts w:ascii="Calibri" w:eastAsia="Times New Roman" w:hAnsi="Calibri" w:cs="Arial"/>
          <w:color w:val="auto"/>
          <w:sz w:val="22"/>
          <w:szCs w:val="22"/>
          <w:bdr w:val="none" w:sz="0" w:space="0" w:color="auto"/>
        </w:rPr>
        <w:t>Telefón:</w:t>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p>
    <w:p w14:paraId="022D36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032AD9">
        <w:rPr>
          <w:rFonts w:ascii="Calibri" w:eastAsia="Times New Roman" w:hAnsi="Calibri" w:cs="Times New Roman"/>
          <w:color w:val="auto"/>
          <w:sz w:val="22"/>
          <w:szCs w:val="22"/>
          <w:bdr w:val="none" w:sz="0" w:space="0" w:color="auto"/>
        </w:rPr>
        <w:t>E-mail:</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Arial"/>
          <w:color w:val="auto"/>
          <w:sz w:val="22"/>
          <w:szCs w:val="22"/>
          <w:bdr w:val="none" w:sz="0" w:space="0" w:color="auto"/>
        </w:rPr>
        <w:t xml:space="preserve"> </w:t>
      </w:r>
    </w:p>
    <w:p w14:paraId="1BA1D8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color w:val="auto"/>
          <w:sz w:val="22"/>
          <w:szCs w:val="22"/>
          <w:bdr w:val="none" w:sz="0" w:space="0" w:color="auto"/>
        </w:rPr>
        <w:t>“)</w:t>
      </w:r>
    </w:p>
    <w:p w14:paraId="2AF99B4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44C5F78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a</w:t>
      </w:r>
    </w:p>
    <w:p w14:paraId="79B6245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B9C71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 xml:space="preserve">2. </w:t>
      </w:r>
      <w:r w:rsidRPr="00032AD9">
        <w:rPr>
          <w:rFonts w:ascii="Calibri" w:eastAsia="Times New Roman" w:hAnsi="Calibri" w:cs="Times New Roman"/>
          <w:b/>
          <w:color w:val="auto"/>
          <w:sz w:val="22"/>
          <w:szCs w:val="22"/>
          <w:bdr w:val="none" w:sz="0" w:space="0" w:color="auto"/>
        </w:rPr>
        <w:tab/>
        <w:t>Objednávateľ: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p>
    <w:p w14:paraId="1BA8CA2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Komenského 50, 042 48 Košice</w:t>
      </w:r>
    </w:p>
    <w:p w14:paraId="3560CF6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Akciová spoločnosť</w:t>
      </w:r>
    </w:p>
    <w:p w14:paraId="5E017E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36 570 460</w:t>
      </w:r>
    </w:p>
    <w:p w14:paraId="7A703C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SK2020063518</w:t>
      </w:r>
    </w:p>
    <w:p w14:paraId="3EE0BA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2020063518</w:t>
      </w:r>
    </w:p>
    <w:p w14:paraId="4E6980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OR Okresného súdu Košice I, Oddiel: Sa, Vložka č.: 1243/V</w:t>
      </w:r>
    </w:p>
    <w:p w14:paraId="406A77B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Stanislav </w:t>
      </w:r>
      <w:proofErr w:type="spellStart"/>
      <w:r w:rsidRPr="00032AD9">
        <w:rPr>
          <w:rFonts w:ascii="Calibri" w:eastAsia="Times New Roman" w:hAnsi="Calibri" w:cs="Times New Roman"/>
          <w:b/>
          <w:i/>
          <w:color w:val="auto"/>
          <w:sz w:val="22"/>
          <w:szCs w:val="22"/>
          <w:bdr w:val="none" w:sz="0" w:space="0" w:color="auto"/>
        </w:rPr>
        <w:t>Hreha</w:t>
      </w:r>
      <w:proofErr w:type="spellEnd"/>
      <w:r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predseda predstavenstva</w:t>
      </w:r>
    </w:p>
    <w:p w14:paraId="4F8048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w:t>
      </w:r>
      <w:r w:rsidR="00C44C90" w:rsidRPr="00032AD9">
        <w:rPr>
          <w:rFonts w:ascii="Calibri" w:eastAsia="Times New Roman" w:hAnsi="Calibri" w:cs="Times New Roman"/>
          <w:b/>
          <w:i/>
          <w:color w:val="auto"/>
          <w:sz w:val="22"/>
          <w:szCs w:val="22"/>
          <w:bdr w:val="none" w:sz="0" w:space="0" w:color="auto"/>
        </w:rPr>
        <w:t xml:space="preserve">Gabriel </w:t>
      </w:r>
      <w:proofErr w:type="spellStart"/>
      <w:r w:rsidR="00C44C90" w:rsidRPr="00032AD9">
        <w:rPr>
          <w:rFonts w:ascii="Calibri" w:eastAsia="Times New Roman" w:hAnsi="Calibri" w:cs="Times New Roman"/>
          <w:b/>
          <w:i/>
          <w:color w:val="auto"/>
          <w:sz w:val="22"/>
          <w:szCs w:val="22"/>
          <w:bdr w:val="none" w:sz="0" w:space="0" w:color="auto"/>
        </w:rPr>
        <w:t>Fedák</w:t>
      </w:r>
      <w:proofErr w:type="spellEnd"/>
      <w:r w:rsidR="00C44C90"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člen predstavenstva</w:t>
      </w:r>
    </w:p>
    <w:p w14:paraId="076F20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Telefón: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055/7924111, 79242</w:t>
      </w:r>
      <w:r w:rsidR="00C44C90" w:rsidRPr="00032AD9">
        <w:rPr>
          <w:rFonts w:ascii="Calibri" w:eastAsia="Times New Roman" w:hAnsi="Calibri" w:cs="Times New Roman"/>
          <w:color w:val="auto"/>
          <w:sz w:val="22"/>
          <w:szCs w:val="22"/>
          <w:bdr w:val="none" w:sz="0" w:space="0" w:color="auto"/>
        </w:rPr>
        <w:t>4</w:t>
      </w:r>
      <w:r w:rsidRPr="00032AD9">
        <w:rPr>
          <w:rFonts w:ascii="Calibri" w:eastAsia="Times New Roman" w:hAnsi="Calibri" w:cs="Times New Roman"/>
          <w:color w:val="auto"/>
          <w:sz w:val="22"/>
          <w:szCs w:val="22"/>
          <w:bdr w:val="none" w:sz="0" w:space="0" w:color="auto"/>
        </w:rPr>
        <w:t>1</w:t>
      </w:r>
    </w:p>
    <w:p w14:paraId="4D3CE5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objednávateľ</w:t>
      </w:r>
      <w:r w:rsidRPr="00032AD9">
        <w:rPr>
          <w:rFonts w:ascii="Calibri" w:eastAsia="Times New Roman" w:hAnsi="Calibri" w:cs="Times New Roman"/>
          <w:color w:val="auto"/>
          <w:sz w:val="22"/>
          <w:szCs w:val="22"/>
          <w:bdr w:val="none" w:sz="0" w:space="0" w:color="auto"/>
        </w:rPr>
        <w:t xml:space="preserve">“ alebo </w:t>
      </w:r>
      <w:r w:rsidRPr="00032AD9">
        <w:rPr>
          <w:rFonts w:ascii="Calibri" w:eastAsia="Times New Roman" w:hAnsi="Calibri" w:cs="Times New Roman"/>
          <w:b/>
          <w:color w:val="auto"/>
          <w:sz w:val="22"/>
          <w:szCs w:val="22"/>
          <w:bdr w:val="none" w:sz="0" w:space="0" w:color="auto"/>
        </w:rPr>
        <w:t xml:space="preserve">„VVS,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w:t>
      </w:r>
    </w:p>
    <w:p w14:paraId="343A2D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6F2B22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spolu tiež ako „</w:t>
      </w:r>
      <w:r w:rsidRPr="00032AD9">
        <w:rPr>
          <w:rFonts w:ascii="Calibri" w:eastAsia="Times New Roman" w:hAnsi="Calibri" w:cs="Times New Roman"/>
          <w:b/>
          <w:color w:val="auto"/>
          <w:sz w:val="22"/>
          <w:szCs w:val="22"/>
          <w:bdr w:val="none" w:sz="0" w:space="0" w:color="auto"/>
        </w:rPr>
        <w:t>zmluvné strany</w:t>
      </w:r>
      <w:r w:rsidRPr="00032AD9">
        <w:rPr>
          <w:rFonts w:ascii="Calibri" w:eastAsia="Times New Roman" w:hAnsi="Calibri" w:cs="Times New Roman"/>
          <w:color w:val="auto"/>
          <w:sz w:val="22"/>
          <w:szCs w:val="22"/>
          <w:bdr w:val="none" w:sz="0" w:space="0" w:color="auto"/>
        </w:rPr>
        <w:t>“)</w:t>
      </w:r>
    </w:p>
    <w:p w14:paraId="17AA190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8FE41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2EDE96" w14:textId="77777777" w:rsidR="00A17796" w:rsidRPr="00032AD9"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E073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PREAMBULA</w:t>
      </w:r>
    </w:p>
    <w:p w14:paraId="1A07CA6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37EBDF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EF0D4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032AD9">
        <w:rPr>
          <w:rFonts w:ascii="Calibri" w:eastAsia="Times New Roman" w:hAnsi="Calibri" w:cs="Times New Roman"/>
          <w:color w:val="auto"/>
          <w:bdr w:val="none" w:sz="0" w:space="0" w:color="auto"/>
        </w:rPr>
        <w:t>tejto z</w:t>
      </w:r>
      <w:r w:rsidRPr="00032AD9">
        <w:rPr>
          <w:rFonts w:ascii="Calibri" w:eastAsia="Times New Roman" w:hAnsi="Calibri" w:cs="Times New Roman"/>
          <w:color w:val="auto"/>
          <w:bdr w:val="none" w:sz="0" w:space="0" w:color="auto"/>
        </w:rPr>
        <w:t xml:space="preserve">mluvy o </w:t>
      </w:r>
      <w:r w:rsidR="001E3002" w:rsidRPr="00032AD9">
        <w:rPr>
          <w:rFonts w:ascii="Calibri" w:eastAsia="Times New Roman" w:hAnsi="Calibri" w:cs="Times New Roman"/>
          <w:color w:val="auto"/>
          <w:bdr w:val="none" w:sz="0" w:space="0" w:color="auto"/>
        </w:rPr>
        <w:t>d</w:t>
      </w:r>
      <w:r w:rsidRPr="00032AD9">
        <w:rPr>
          <w:rFonts w:ascii="Calibri" w:eastAsia="Times New Roman" w:hAnsi="Calibri" w:cs="Times New Roman"/>
          <w:color w:val="auto"/>
          <w:bdr w:val="none" w:sz="0" w:space="0" w:color="auto"/>
        </w:rPr>
        <w:t xml:space="preserve">ielo, uchádza prostredníctvom </w:t>
      </w:r>
      <w:r w:rsidR="009111E9" w:rsidRPr="00032AD9">
        <w:rPr>
          <w:rFonts w:ascii="Calibri" w:eastAsia="Times New Roman" w:hAnsi="Calibri" w:cs="Times New Roman"/>
          <w:color w:val="auto"/>
          <w:bdr w:val="none" w:sz="0" w:space="0" w:color="auto"/>
        </w:rPr>
        <w:t>Ministerstva</w:t>
      </w:r>
      <w:r w:rsidR="00A17796" w:rsidRPr="00032AD9">
        <w:rPr>
          <w:rFonts w:ascii="Calibri" w:eastAsia="Times New Roman" w:hAnsi="Calibri" w:cs="Times New Roman"/>
          <w:color w:val="auto"/>
          <w:bdr w:val="none" w:sz="0" w:space="0" w:color="auto"/>
        </w:rPr>
        <w:t xml:space="preserve"> životného prostredia Slovenskej republiky</w:t>
      </w:r>
      <w:r w:rsidR="00610631" w:rsidRPr="00032AD9">
        <w:rPr>
          <w:rFonts w:ascii="Calibri" w:eastAsia="Times New Roman" w:hAnsi="Calibri" w:cs="Times New Roman"/>
          <w:color w:val="auto"/>
          <w:bdr w:val="none" w:sz="0" w:space="0" w:color="auto"/>
        </w:rPr>
        <w:t xml:space="preserve"> </w:t>
      </w:r>
      <w:r w:rsidRPr="00032AD9">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032AD9">
        <w:rPr>
          <w:rFonts w:ascii="Calibri" w:eastAsia="Times New Roman" w:hAnsi="Calibri" w:cs="Times New Roman"/>
          <w:color w:val="auto"/>
          <w:bdr w:val="none" w:sz="0" w:space="0" w:color="auto"/>
        </w:rPr>
        <w:t>Operačného programu Kvalita životného prostredia</w:t>
      </w:r>
      <w:r w:rsidRPr="00032AD9">
        <w:rPr>
          <w:rFonts w:ascii="Calibri" w:eastAsia="Times New Roman" w:hAnsi="Calibri" w:cs="Times New Roman"/>
          <w:color w:val="auto"/>
          <w:bdr w:val="none" w:sz="0" w:space="0" w:color="auto"/>
        </w:rPr>
        <w:t xml:space="preserve">. </w:t>
      </w:r>
    </w:p>
    <w:p w14:paraId="2802E4C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120EECF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1A5E8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II.</w:t>
      </w:r>
    </w:p>
    <w:p w14:paraId="34C2E04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Predmet zmluvy</w:t>
      </w:r>
    </w:p>
    <w:p w14:paraId="3323FE08" w14:textId="02E98200" w:rsidR="00F21F08" w:rsidRPr="00ED7945" w:rsidRDefault="00F21F08" w:rsidP="00A23A84">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Predmetom tejto zmluvy je vykonanie diela </w:t>
      </w:r>
      <w:r w:rsidRPr="00032AD9">
        <w:rPr>
          <w:rFonts w:ascii="Calibri" w:eastAsia="Times New Roman" w:hAnsi="Calibri" w:cs="Times New Roman"/>
          <w:b/>
          <w:color w:val="auto"/>
          <w:sz w:val="22"/>
          <w:szCs w:val="22"/>
          <w:bdr w:val="none" w:sz="0" w:space="0" w:color="auto"/>
        </w:rPr>
        <w:t>„</w:t>
      </w:r>
      <w:r w:rsidR="00C44C90" w:rsidRPr="00032AD9">
        <w:rPr>
          <w:rFonts w:ascii="Calibri" w:eastAsia="Times New Roman" w:hAnsi="Calibri" w:cs="Times New Roman"/>
          <w:b/>
          <w:color w:val="auto"/>
          <w:sz w:val="22"/>
          <w:szCs w:val="22"/>
          <w:bdr w:val="none" w:sz="0" w:space="0" w:color="auto"/>
        </w:rPr>
        <w:t>Stakčín</w:t>
      </w:r>
      <w:r w:rsidR="00A17796" w:rsidRPr="00032AD9">
        <w:rPr>
          <w:rFonts w:ascii="Calibri" w:eastAsia="Times New Roman" w:hAnsi="Calibri" w:cs="Times New Roman"/>
          <w:b/>
          <w:color w:val="auto"/>
          <w:sz w:val="22"/>
          <w:szCs w:val="22"/>
          <w:bdr w:val="none" w:sz="0" w:space="0" w:color="auto"/>
        </w:rPr>
        <w:t xml:space="preserve"> - Intenzifikácia úpravne vody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(ďalej len ako „dielo“ alebo „predmet zmluvy“).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w:t>
      </w:r>
      <w:r w:rsidRPr="00DF161A">
        <w:rPr>
          <w:rFonts w:ascii="Calibri" w:eastAsia="Times New Roman" w:hAnsi="Calibri" w:cs="Times New Roman"/>
          <w:color w:val="auto"/>
          <w:sz w:val="22"/>
          <w:szCs w:val="22"/>
          <w:bdr w:val="none" w:sz="0" w:space="0" w:color="auto"/>
        </w:rPr>
        <w:t>úca z</w:t>
      </w:r>
      <w:r w:rsidR="00DF161A" w:rsidRPr="00DF161A">
        <w:rPr>
          <w:rFonts w:ascii="Calibri" w:eastAsia="Times New Roman" w:hAnsi="Calibri" w:cs="Times New Roman"/>
          <w:color w:val="auto"/>
          <w:sz w:val="22"/>
          <w:szCs w:val="22"/>
          <w:bdr w:val="none" w:sz="0" w:space="0" w:color="auto"/>
        </w:rPr>
        <w:t> </w:t>
      </w:r>
      <w:r w:rsidR="00DF161A">
        <w:rPr>
          <w:rFonts w:ascii="Calibri" w:eastAsia="Times New Roman" w:hAnsi="Calibri" w:cs="Times New Roman"/>
          <w:color w:val="auto"/>
          <w:sz w:val="22"/>
          <w:szCs w:val="22"/>
          <w:bdr w:val="none" w:sz="0" w:space="0" w:color="auto"/>
        </w:rPr>
        <w:t>Návrhu na plnenie kritérií</w:t>
      </w:r>
      <w:r w:rsidRPr="00032AD9">
        <w:rPr>
          <w:rFonts w:ascii="Calibri" w:eastAsia="Times New Roman" w:hAnsi="Calibri" w:cs="Times New Roman"/>
          <w:color w:val="auto"/>
          <w:sz w:val="22"/>
          <w:szCs w:val="22"/>
          <w:bdr w:val="none" w:sz="0" w:space="0" w:color="auto"/>
        </w:rPr>
        <w:t xml:space="preserve"> a</w:t>
      </w:r>
      <w:r w:rsidR="001A403A">
        <w:rPr>
          <w:rFonts w:ascii="Calibri" w:eastAsia="Times New Roman" w:hAnsi="Calibri" w:cs="Times New Roman"/>
          <w:color w:val="auto"/>
          <w:sz w:val="22"/>
          <w:szCs w:val="22"/>
          <w:bdr w:val="none" w:sz="0" w:space="0" w:color="auto"/>
        </w:rPr>
        <w:t xml:space="preserve"> oceneného </w:t>
      </w:r>
      <w:r w:rsidRPr="00032AD9">
        <w:rPr>
          <w:rFonts w:ascii="Calibri" w:eastAsia="Times New Roman" w:hAnsi="Calibri" w:cs="Times New Roman"/>
          <w:color w:val="auto"/>
          <w:sz w:val="22"/>
          <w:szCs w:val="22"/>
          <w:bdr w:val="none" w:sz="0" w:space="0" w:color="auto"/>
        </w:rPr>
        <w:t xml:space="preserve">výkazu výmer (ďalej len „Príloha č. 1“), v Prílohe č. 2 </w:t>
      </w:r>
      <w:r w:rsidR="009111E9"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Dokumentácia</w:t>
      </w:r>
      <w:r w:rsidR="00B900ED" w:rsidRPr="00032AD9">
        <w:rPr>
          <w:rFonts w:ascii="Calibri" w:eastAsia="Times New Roman" w:hAnsi="Calibri" w:cs="Times New Roman"/>
          <w:color w:val="auto"/>
          <w:sz w:val="22"/>
          <w:szCs w:val="22"/>
          <w:bdr w:val="none" w:sz="0" w:space="0" w:color="auto"/>
        </w:rPr>
        <w:t xml:space="preserve">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00B900ED" w:rsidRPr="00032AD9">
        <w:rPr>
          <w:rFonts w:ascii="Calibri" w:eastAsia="Times New Roman" w:hAnsi="Calibri" w:cs="Times New Roman"/>
          <w:color w:val="auto"/>
          <w:sz w:val="22"/>
          <w:szCs w:val="22"/>
          <w:bdr w:val="none" w:sz="0" w:space="0" w:color="auto"/>
        </w:rPr>
        <w:t>realizáciu stavby</w:t>
      </w:r>
      <w:r w:rsidRPr="00032A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032AD9">
        <w:rPr>
          <w:rFonts w:ascii="Calibri" w:eastAsia="Calibri" w:hAnsi="Calibri" w:cs="Calibri"/>
          <w:color w:val="auto"/>
          <w:sz w:val="22"/>
          <w:bdr w:val="none" w:sz="0" w:space="0" w:color="auto"/>
        </w:rPr>
        <w:t xml:space="preserve">zverejnenia vo Vestníku ÚVO </w:t>
      </w:r>
      <w:r w:rsidRPr="00032AD9">
        <w:rPr>
          <w:rFonts w:ascii="Calibri" w:eastAsia="Times New Roman" w:hAnsi="Calibri" w:cs="Times New Roman"/>
          <w:color w:val="auto"/>
          <w:sz w:val="22"/>
          <w:szCs w:val="22"/>
          <w:bdr w:val="none" w:sz="0" w:space="0" w:color="auto"/>
        </w:rPr>
        <w:t xml:space="preserve">.... </w:t>
      </w:r>
      <w:r w:rsidR="00A23A84" w:rsidRPr="00A23A84">
        <w:rPr>
          <w:rFonts w:ascii="Calibri" w:eastAsia="Times New Roman" w:hAnsi="Calibri" w:cs="Times New Roman"/>
          <w:color w:val="auto"/>
          <w:sz w:val="22"/>
          <w:szCs w:val="22"/>
          <w:bdr w:val="none" w:sz="0" w:space="0" w:color="auto"/>
        </w:rPr>
        <w:t xml:space="preserve">vrátane prípadných vysvetlení </w:t>
      </w:r>
      <w:r w:rsidRPr="00032AD9">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032AD9">
        <w:rPr>
          <w:rFonts w:ascii="Calibri" w:eastAsia="Times New Roman" w:hAnsi="Calibri" w:cs="Times New Roman"/>
          <w:color w:val="auto"/>
          <w:sz w:val="22"/>
          <w:szCs w:val="22"/>
          <w:bdr w:val="none" w:sz="0" w:space="0" w:color="auto"/>
        </w:rPr>
        <w:t>v zmysle tejto zmluvy</w:t>
      </w:r>
      <w:r w:rsidRPr="00032AD9">
        <w:rPr>
          <w:rFonts w:ascii="Calibri" w:eastAsia="Times New Roman" w:hAnsi="Calibri" w:cs="Times New Roman"/>
          <w:color w:val="auto"/>
          <w:sz w:val="22"/>
          <w:szCs w:val="22"/>
          <w:bdr w:val="none" w:sz="0" w:space="0" w:color="auto"/>
        </w:rPr>
        <w:t xml:space="preserve">. </w:t>
      </w:r>
      <w:r w:rsidR="00392D35" w:rsidRPr="00ED7945">
        <w:rPr>
          <w:rFonts w:ascii="Calibri" w:eastAsia="Times New Roman" w:hAnsi="Calibri" w:cs="Times New Roman"/>
          <w:color w:val="auto"/>
          <w:sz w:val="22"/>
          <w:szCs w:val="22"/>
          <w:bdr w:val="none" w:sz="0" w:space="0" w:color="auto"/>
        </w:rPr>
        <w:t xml:space="preserve">Súčasťou vykonania diela/predmetu zmluvy je aj technická asistencia zhotoviteľa, ktorá bude prebiehať </w:t>
      </w:r>
      <w:r w:rsidR="009111E9" w:rsidRPr="00ED7945">
        <w:rPr>
          <w:rFonts w:ascii="Calibri" w:eastAsia="Times New Roman" w:hAnsi="Calibri" w:cs="Times New Roman"/>
          <w:color w:val="auto"/>
          <w:sz w:val="22"/>
          <w:szCs w:val="22"/>
          <w:bdr w:val="none" w:sz="0" w:space="0" w:color="auto"/>
        </w:rPr>
        <w:t>6</w:t>
      </w:r>
      <w:r w:rsidR="00392D35" w:rsidRPr="00ED7945">
        <w:rPr>
          <w:rFonts w:ascii="Calibri" w:eastAsia="Times New Roman" w:hAnsi="Calibri" w:cs="Times New Roman"/>
          <w:color w:val="auto"/>
          <w:sz w:val="22"/>
          <w:szCs w:val="22"/>
          <w:bdr w:val="none" w:sz="0" w:space="0" w:color="auto"/>
        </w:rPr>
        <w:t xml:space="preserve"> mesiacov od nadobudnutia právoplatnosti rozhodnutia o</w:t>
      </w:r>
      <w:r w:rsidR="009111E9" w:rsidRPr="00ED7945">
        <w:rPr>
          <w:rFonts w:ascii="Calibri" w:eastAsia="Times New Roman" w:hAnsi="Calibri" w:cs="Times New Roman"/>
          <w:color w:val="auto"/>
          <w:sz w:val="22"/>
          <w:szCs w:val="22"/>
          <w:bdr w:val="none" w:sz="0" w:space="0" w:color="auto"/>
        </w:rPr>
        <w:t> predčasnom užívaní stavby</w:t>
      </w:r>
      <w:r w:rsidR="00392D35" w:rsidRPr="00ED7945">
        <w:rPr>
          <w:rFonts w:ascii="Calibri" w:eastAsia="Times New Roman" w:hAnsi="Calibri" w:cs="Times New Roman"/>
          <w:color w:val="auto"/>
          <w:sz w:val="22"/>
          <w:szCs w:val="22"/>
          <w:bdr w:val="none" w:sz="0" w:space="0" w:color="auto"/>
        </w:rPr>
        <w:t xml:space="preserve"> vydaným príslušným </w:t>
      </w:r>
      <w:r w:rsidR="00392D35" w:rsidRPr="00F607BB">
        <w:rPr>
          <w:rFonts w:ascii="Calibri" w:eastAsia="Times New Roman" w:hAnsi="Calibri" w:cs="Times New Roman"/>
          <w:color w:val="auto"/>
          <w:sz w:val="22"/>
          <w:szCs w:val="22"/>
          <w:bdr w:val="none" w:sz="0" w:space="0" w:color="auto"/>
        </w:rPr>
        <w:t>orgánom</w:t>
      </w:r>
      <w:r w:rsidR="009111E9" w:rsidRPr="00F607BB">
        <w:rPr>
          <w:rFonts w:ascii="Calibri" w:eastAsia="Times New Roman" w:hAnsi="Calibri" w:cs="Times New Roman"/>
          <w:color w:val="auto"/>
          <w:sz w:val="22"/>
          <w:szCs w:val="22"/>
          <w:bdr w:val="none" w:sz="0" w:space="0" w:color="auto"/>
        </w:rPr>
        <w:t xml:space="preserve"> (pre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000E1ED1">
        <w:rPr>
          <w:rFonts w:ascii="Calibri" w:eastAsia="Times New Roman" w:hAnsi="Calibri" w:cs="Times New Roman"/>
          <w:color w:val="auto"/>
          <w:sz w:val="22"/>
          <w:szCs w:val="22"/>
          <w:bdr w:val="none" w:sz="0" w:space="0" w:color="auto"/>
        </w:rPr>
        <w:t xml:space="preserve">a zároveň 6 mesiacov </w:t>
      </w:r>
      <w:r w:rsidR="009111E9" w:rsidRPr="00ED7945">
        <w:rPr>
          <w:rFonts w:ascii="Calibri" w:eastAsia="Times New Roman" w:hAnsi="Calibri" w:cs="Times New Roman"/>
          <w:color w:val="auto"/>
          <w:sz w:val="22"/>
          <w:szCs w:val="22"/>
          <w:bdr w:val="none" w:sz="0" w:space="0" w:color="auto"/>
        </w:rPr>
        <w:t xml:space="preserve">od podpisu preberacieho protokolu (pre druhú časť </w:t>
      </w:r>
      <w:r w:rsidR="00F607BB">
        <w:rPr>
          <w:rFonts w:ascii="Calibri" w:eastAsia="Times New Roman" w:hAnsi="Calibri" w:cs="Times New Roman"/>
          <w:color w:val="auto"/>
          <w:sz w:val="22"/>
          <w:szCs w:val="22"/>
          <w:bdr w:val="none" w:sz="0" w:space="0" w:color="auto"/>
        </w:rPr>
        <w:t>realizácie v zmysle POV</w:t>
      </w:r>
      <w:r w:rsidR="009111E9" w:rsidRPr="00ED7945">
        <w:rPr>
          <w:rFonts w:ascii="Calibri" w:eastAsia="Times New Roman" w:hAnsi="Calibri" w:cs="Times New Roman"/>
          <w:color w:val="auto"/>
          <w:sz w:val="22"/>
          <w:szCs w:val="22"/>
          <w:bdr w:val="none" w:sz="0" w:space="0" w:color="auto"/>
        </w:rPr>
        <w:t>)</w:t>
      </w:r>
      <w:r w:rsidR="007B0303">
        <w:rPr>
          <w:rFonts w:ascii="Calibri" w:eastAsia="Times New Roman" w:hAnsi="Calibri" w:cs="Times New Roman"/>
          <w:color w:val="auto"/>
          <w:sz w:val="22"/>
          <w:szCs w:val="22"/>
          <w:bdr w:val="none" w:sz="0" w:space="0" w:color="auto"/>
        </w:rPr>
        <w:t xml:space="preserve"> v rozsahu podľa bodu 2.8. tejto zmluvy</w:t>
      </w:r>
      <w:r w:rsidR="00392D35" w:rsidRPr="00ED7945">
        <w:rPr>
          <w:rFonts w:ascii="Calibri" w:eastAsia="Times New Roman" w:hAnsi="Calibri" w:cs="Times New Roman"/>
          <w:color w:val="auto"/>
          <w:sz w:val="22"/>
          <w:szCs w:val="22"/>
          <w:bdr w:val="none" w:sz="0" w:space="0" w:color="auto"/>
        </w:rPr>
        <w:t>.</w:t>
      </w:r>
    </w:p>
    <w:p w14:paraId="06D54FC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D7945">
        <w:rPr>
          <w:rFonts w:ascii="Calibri" w:eastAsia="Times New Roman" w:hAnsi="Calibri" w:cs="Times New Roman"/>
          <w:color w:val="auto"/>
          <w:sz w:val="22"/>
          <w:szCs w:val="22"/>
          <w:bdr w:val="none" w:sz="0" w:space="0" w:color="auto"/>
        </w:rPr>
        <w:t>Nasledovné dokumenty tvoria súčasť tejto Zmluvy o dielo a majú poradie dôležitosti uvedené</w:t>
      </w:r>
      <w:r w:rsidRPr="00032AD9">
        <w:rPr>
          <w:rFonts w:ascii="Calibri" w:eastAsia="Times New Roman" w:hAnsi="Calibri" w:cs="Times New Roman"/>
          <w:color w:val="auto"/>
          <w:sz w:val="22"/>
          <w:szCs w:val="22"/>
          <w:bdr w:val="none" w:sz="0" w:space="0" w:color="auto"/>
        </w:rPr>
        <w:t xml:space="preserve"> v zostupnom poradí:</w:t>
      </w:r>
    </w:p>
    <w:p w14:paraId="4061403B"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Tento Formulár zmluvy o dielo</w:t>
      </w:r>
    </w:p>
    <w:p w14:paraId="6DE9FC36" w14:textId="532CF15F"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1 - </w:t>
      </w:r>
      <w:r w:rsidR="00F15317">
        <w:rPr>
          <w:rFonts w:ascii="Calibri" w:eastAsia="Times New Roman" w:hAnsi="Calibri" w:cs="Times New Roman"/>
          <w:color w:val="auto"/>
          <w:sz w:val="22"/>
          <w:szCs w:val="22"/>
          <w:bdr w:val="none" w:sz="0" w:space="0" w:color="auto"/>
        </w:rPr>
        <w:t>Návrh na plnenie kritérií</w:t>
      </w:r>
    </w:p>
    <w:p w14:paraId="447D893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4 - Zoznam technologických zariadení a materiálov</w:t>
      </w:r>
    </w:p>
    <w:p w14:paraId="1F060EE0"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textová časť (technická špecifikácia)</w:t>
      </w:r>
    </w:p>
    <w:p w14:paraId="46755F92"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výkresová časť (PD)</w:t>
      </w:r>
    </w:p>
    <w:p w14:paraId="1FE046B9" w14:textId="45C1ACFB"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1 </w:t>
      </w:r>
      <w:r w:rsidR="00F15317">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w:t>
      </w:r>
      <w:r w:rsidR="00F15317">
        <w:rPr>
          <w:rFonts w:ascii="Calibri" w:eastAsia="Times New Roman" w:hAnsi="Calibri" w:cs="Times New Roman"/>
          <w:color w:val="auto"/>
          <w:sz w:val="22"/>
          <w:szCs w:val="22"/>
          <w:bdr w:val="none" w:sz="0" w:space="0" w:color="auto"/>
        </w:rPr>
        <w:t>Ocenený v</w:t>
      </w:r>
      <w:r w:rsidRPr="00032AD9">
        <w:rPr>
          <w:rFonts w:ascii="Calibri" w:eastAsia="Times New Roman" w:hAnsi="Calibri" w:cs="Times New Roman"/>
          <w:color w:val="auto"/>
          <w:sz w:val="22"/>
          <w:szCs w:val="22"/>
          <w:bdr w:val="none" w:sz="0" w:space="0" w:color="auto"/>
        </w:rPr>
        <w:t>ýkaz výmer (Rozpočet)</w:t>
      </w:r>
    </w:p>
    <w:p w14:paraId="7A05E325"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Ostatná súvisiaca dokumentácia</w:t>
      </w:r>
    </w:p>
    <w:p w14:paraId="4EE80E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378630FF"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032AD9">
        <w:rPr>
          <w:rFonts w:ascii="Calibri" w:eastAsia="Times New Roman" w:hAnsi="Calibri" w:cs="Times New Roman"/>
          <w:color w:val="auto"/>
          <w:sz w:val="22"/>
          <w:szCs w:val="22"/>
          <w:bdr w:val="none" w:sz="0" w:space="0" w:color="auto"/>
        </w:rPr>
        <w:t>, ak nie je uvedené inak</w:t>
      </w:r>
      <w:r w:rsidRPr="00032AD9">
        <w:rPr>
          <w:rFonts w:ascii="Calibri" w:eastAsia="Times New Roman" w:hAnsi="Calibri" w:cs="Times New Roman"/>
          <w:color w:val="auto"/>
          <w:sz w:val="22"/>
          <w:szCs w:val="22"/>
          <w:bdr w:val="none" w:sz="0" w:space="0" w:color="auto"/>
        </w:rPr>
        <w:t>.</w:t>
      </w:r>
    </w:p>
    <w:p w14:paraId="32127FCD"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032AD9">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najmä doklady podľa článku IX. bod 9.1. tejto zmluvy.</w:t>
      </w:r>
    </w:p>
    <w:p w14:paraId="0ABDBB29"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2BC1C5A6"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43C83C28"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súlade so súťažnými podkladmi; </w:t>
      </w:r>
    </w:p>
    <w:p w14:paraId="73B8B5FA"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Harmonogramu prác </w:t>
      </w:r>
      <w:r w:rsidRPr="002A436B">
        <w:rPr>
          <w:rFonts w:ascii="Calibri" w:eastAsia="Times New Roman" w:hAnsi="Calibri" w:cs="Times New Roman"/>
          <w:color w:val="auto"/>
          <w:sz w:val="22"/>
          <w:szCs w:val="22"/>
          <w:bdr w:val="none" w:sz="0" w:space="0" w:color="auto"/>
        </w:rPr>
        <w:t>odsúhlaseného</w:t>
      </w:r>
      <w:r w:rsidRPr="00032AD9">
        <w:rPr>
          <w:rFonts w:ascii="Calibri" w:eastAsia="Times New Roman" w:hAnsi="Calibri" w:cs="Times New Roman"/>
          <w:color w:val="auto"/>
          <w:sz w:val="22"/>
          <w:szCs w:val="22"/>
          <w:bdr w:val="none" w:sz="0" w:space="0" w:color="auto"/>
        </w:rPr>
        <w:t xml:space="preserve"> stavebným dozorom;</w:t>
      </w:r>
    </w:p>
    <w:p w14:paraId="102A23CC"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032AD9">
        <w:rPr>
          <w:rFonts w:ascii="Calibri" w:eastAsia="Times New Roman" w:hAnsi="Calibri" w:cs="Times New Roman"/>
          <w:color w:val="auto"/>
          <w:sz w:val="22"/>
          <w:szCs w:val="22"/>
          <w:bdr w:val="none" w:sz="0" w:space="0" w:color="auto"/>
        </w:rPr>
        <w:t>cenovej špecifikácie prác a dodávok zhotoviteľa v zmysle súťažných podkladov</w:t>
      </w:r>
      <w:r w:rsidRPr="00032AD9">
        <w:rPr>
          <w:rFonts w:eastAsia="Times New Roman" w:cs="Times New Roman"/>
          <w:color w:val="auto"/>
          <w:bdr w:val="none" w:sz="0" w:space="0" w:color="auto"/>
        </w:rPr>
        <w:t>.</w:t>
      </w:r>
    </w:p>
    <w:p w14:paraId="3BABF2D8"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4E9028FA"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sa zaväzuje riadne zhotovené dielo zhotovené v súlade s touto zmluvou prevziať a zaplatiť za dielo dohodnutú cenu podľa platobných podmienok dohodnutých v tejto zmluve. Bod 7.12. tejto zmluvy tým nie je dotknutý. </w:t>
      </w:r>
    </w:p>
    <w:p w14:paraId="0B80D6DD" w14:textId="77777777" w:rsidR="00411F50" w:rsidRPr="00032AD9" w:rsidRDefault="00EF3E8E" w:rsidP="00411F50">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Z</w:t>
      </w:r>
      <w:r w:rsidR="00411F50" w:rsidRPr="00032AD9">
        <w:rPr>
          <w:rFonts w:ascii="Calibri" w:hAnsi="Calibri"/>
          <w:color w:val="auto"/>
          <w:sz w:val="22"/>
          <w:szCs w:val="22"/>
        </w:rPr>
        <w:t xml:space="preserve">hotoviteľ </w:t>
      </w:r>
      <w:r w:rsidRPr="00032AD9">
        <w:rPr>
          <w:rFonts w:ascii="Calibri" w:hAnsi="Calibri"/>
          <w:color w:val="auto"/>
          <w:sz w:val="22"/>
          <w:szCs w:val="22"/>
        </w:rPr>
        <w:t xml:space="preserve">poskytne </w:t>
      </w:r>
      <w:r w:rsidR="00411F50" w:rsidRPr="00032AD9">
        <w:rPr>
          <w:rFonts w:ascii="Calibri" w:hAnsi="Calibri"/>
          <w:color w:val="auto"/>
          <w:sz w:val="22"/>
          <w:szCs w:val="22"/>
        </w:rPr>
        <w:t xml:space="preserve">objednávateľovi podľa požiadaviek objednávateľa technickú asistenciu, </w:t>
      </w:r>
      <w:r w:rsidR="00F05DC6">
        <w:rPr>
          <w:rFonts w:ascii="Calibri" w:hAnsi="Calibri"/>
          <w:color w:val="auto"/>
          <w:sz w:val="22"/>
          <w:szCs w:val="22"/>
        </w:rPr>
        <w:t xml:space="preserve">v zmysle tejto zmluvy </w:t>
      </w:r>
      <w:r w:rsidR="00411F50" w:rsidRPr="00032AD9">
        <w:rPr>
          <w:rFonts w:ascii="Calibri" w:hAnsi="Calibri"/>
          <w:color w:val="auto"/>
          <w:sz w:val="22"/>
          <w:szCs w:val="22"/>
        </w:rPr>
        <w:t xml:space="preserve">najmä z dôvodu nastavenia riadiaceho systému a prevádzkových parametrov, a to </w:t>
      </w:r>
      <w:r w:rsidR="002A436B">
        <w:rPr>
          <w:rFonts w:ascii="Calibri" w:hAnsi="Calibri"/>
          <w:color w:val="auto"/>
          <w:sz w:val="22"/>
          <w:szCs w:val="22"/>
        </w:rPr>
        <w:t xml:space="preserve">pri oboch technických asistenciách </w:t>
      </w:r>
      <w:r w:rsidR="00411F50" w:rsidRPr="00032AD9">
        <w:rPr>
          <w:rFonts w:ascii="Calibri" w:hAnsi="Calibri"/>
          <w:color w:val="auto"/>
          <w:sz w:val="22"/>
          <w:szCs w:val="22"/>
        </w:rPr>
        <w:t>najmenej v rozsahu:</w:t>
      </w:r>
    </w:p>
    <w:p w14:paraId="68BFA02B"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a)  minimálne 1 x </w:t>
      </w:r>
      <w:r w:rsidR="00C44C90" w:rsidRPr="00032AD9">
        <w:rPr>
          <w:rFonts w:ascii="Calibri" w:hAnsi="Calibri"/>
          <w:color w:val="auto"/>
          <w:sz w:val="22"/>
          <w:szCs w:val="22"/>
        </w:rPr>
        <w:t>za 14 dní</w:t>
      </w:r>
      <w:r w:rsidRPr="00032AD9">
        <w:rPr>
          <w:rFonts w:ascii="Calibri" w:hAnsi="Calibri"/>
          <w:color w:val="auto"/>
          <w:sz w:val="22"/>
          <w:szCs w:val="22"/>
        </w:rPr>
        <w:t xml:space="preserve"> stretnutie zo zástupcami objednávateľa,</w:t>
      </w:r>
    </w:p>
    <w:p w14:paraId="1A708131"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b) minimálne 1 x </w:t>
      </w:r>
      <w:r w:rsidR="00EF3E8E" w:rsidRPr="00032AD9">
        <w:rPr>
          <w:rFonts w:ascii="Calibri" w:hAnsi="Calibri"/>
          <w:color w:val="auto"/>
          <w:sz w:val="22"/>
          <w:szCs w:val="22"/>
        </w:rPr>
        <w:t xml:space="preserve">za 14 dní </w:t>
      </w:r>
      <w:r w:rsidRPr="00032AD9">
        <w:rPr>
          <w:rFonts w:ascii="Calibri" w:hAnsi="Calibri"/>
          <w:color w:val="auto"/>
          <w:sz w:val="22"/>
          <w:szCs w:val="22"/>
        </w:rPr>
        <w:t xml:space="preserve">vyhodnotené výsledky minimálnych rozborov  vzoriek vôd odobratých objednávateľom v početnosti minimálne v zmysle vyhlášky č. 247/2017 Z. z. v platnom znení a vyhlášky č. 636/2004 Z. z. (príloha č. 3 vyhlášky) </w:t>
      </w:r>
    </w:p>
    <w:p w14:paraId="6918FA08" w14:textId="77777777" w:rsidR="00411F50" w:rsidRPr="00032AD9" w:rsidRDefault="00EF3E8E" w:rsidP="00411F50">
      <w:pPr>
        <w:ind w:left="851" w:hanging="284"/>
        <w:jc w:val="both"/>
        <w:rPr>
          <w:rFonts w:ascii="Calibri" w:hAnsi="Calibri"/>
          <w:color w:val="auto"/>
          <w:sz w:val="22"/>
          <w:szCs w:val="22"/>
        </w:rPr>
      </w:pPr>
      <w:r w:rsidRPr="00032AD9">
        <w:rPr>
          <w:rFonts w:ascii="Calibri" w:hAnsi="Calibri"/>
          <w:color w:val="auto"/>
          <w:sz w:val="22"/>
          <w:szCs w:val="22"/>
        </w:rPr>
        <w:t>c) minimálne 1 x za mesiac vyhodnotenie výsledkov</w:t>
      </w:r>
      <w:r w:rsidR="00411F50" w:rsidRPr="00032AD9">
        <w:rPr>
          <w:rFonts w:ascii="Calibri" w:hAnsi="Calibri"/>
          <w:color w:val="auto"/>
          <w:sz w:val="22"/>
          <w:szCs w:val="22"/>
        </w:rPr>
        <w:t xml:space="preserve"> úplných rozborov  vzoriek vôd odobratých objednávateľom v rozsahu  vyhlášky č. 247/2017 Z. z. v platnom znení  a vyhlášky č. 636/2004 Z. z. (príloha č. 3 vyhlášky) </w:t>
      </w:r>
    </w:p>
    <w:p w14:paraId="7E3CFED0" w14:textId="77777777" w:rsidR="00392D35" w:rsidRDefault="00411F50" w:rsidP="00411F50">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szCs w:val="22"/>
        </w:rPr>
      </w:pPr>
      <w:r w:rsidRPr="00032AD9">
        <w:rPr>
          <w:rFonts w:ascii="Calibri" w:hAnsi="Calibri"/>
          <w:color w:val="auto"/>
          <w:sz w:val="22"/>
          <w:szCs w:val="22"/>
        </w:rPr>
        <w:t xml:space="preserve"> d) </w:t>
      </w:r>
      <w:r w:rsidR="00845C90">
        <w:rPr>
          <w:rFonts w:ascii="Calibri" w:hAnsi="Calibri"/>
          <w:color w:val="auto"/>
          <w:sz w:val="22"/>
          <w:szCs w:val="22"/>
        </w:rPr>
        <w:t>(</w:t>
      </w:r>
      <w:r w:rsidRPr="002A436B">
        <w:rPr>
          <w:rFonts w:ascii="Calibri" w:hAnsi="Calibri"/>
          <w:color w:val="auto"/>
          <w:sz w:val="22"/>
          <w:szCs w:val="22"/>
        </w:rPr>
        <w:t>záverečné</w:t>
      </w:r>
      <w:r w:rsidR="00845C90">
        <w:rPr>
          <w:rFonts w:ascii="Calibri" w:hAnsi="Calibri"/>
          <w:color w:val="auto"/>
          <w:sz w:val="22"/>
          <w:szCs w:val="22"/>
        </w:rPr>
        <w:t>)</w:t>
      </w:r>
      <w:r w:rsidRPr="002A436B">
        <w:rPr>
          <w:rFonts w:ascii="Calibri" w:hAnsi="Calibri"/>
          <w:color w:val="auto"/>
          <w:sz w:val="22"/>
          <w:szCs w:val="22"/>
        </w:rPr>
        <w:t xml:space="preserve"> vyhodnotenie </w:t>
      </w:r>
      <w:r w:rsidR="00EF3E8E" w:rsidRPr="002A436B">
        <w:rPr>
          <w:rFonts w:ascii="Calibri" w:hAnsi="Calibri"/>
          <w:color w:val="auto"/>
          <w:sz w:val="22"/>
          <w:szCs w:val="22"/>
        </w:rPr>
        <w:t xml:space="preserve">prevádzky počas technickej asistencie spísané v </w:t>
      </w:r>
      <w:r w:rsidR="00B62657" w:rsidRPr="002A436B">
        <w:rPr>
          <w:rFonts w:ascii="Calibri" w:hAnsi="Calibri"/>
          <w:color w:val="auto"/>
          <w:sz w:val="22"/>
          <w:szCs w:val="22"/>
        </w:rPr>
        <w:t>správe</w:t>
      </w:r>
      <w:r w:rsidRPr="002A436B">
        <w:rPr>
          <w:rFonts w:ascii="Calibri" w:hAnsi="Calibri"/>
          <w:color w:val="auto"/>
          <w:sz w:val="22"/>
          <w:szCs w:val="22"/>
        </w:rPr>
        <w:t>.</w:t>
      </w:r>
    </w:p>
    <w:p w14:paraId="05085FB6" w14:textId="0EEB00ED" w:rsidR="009A3076" w:rsidRDefault="00EB5FBF" w:rsidP="00F05DC6">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hAnsi="Calibri"/>
          <w:color w:val="auto"/>
          <w:sz w:val="22"/>
          <w:szCs w:val="22"/>
        </w:rPr>
      </w:pPr>
      <w:r>
        <w:rPr>
          <w:rFonts w:ascii="Calibri" w:eastAsia="Times New Roman" w:hAnsi="Calibri" w:cs="Times New Roman"/>
          <w:color w:val="auto"/>
          <w:sz w:val="22"/>
          <w:szCs w:val="22"/>
          <w:bdr w:val="none" w:sz="0" w:space="0" w:color="auto"/>
        </w:rPr>
        <w:t>S</w:t>
      </w:r>
      <w:r w:rsidR="009D5C2D">
        <w:rPr>
          <w:rFonts w:ascii="Calibri" w:eastAsia="Times New Roman" w:hAnsi="Calibri" w:cs="Times New Roman"/>
          <w:color w:val="auto"/>
          <w:sz w:val="22"/>
          <w:szCs w:val="22"/>
          <w:bdr w:val="none" w:sz="0" w:space="0" w:color="auto"/>
        </w:rPr>
        <w:t>právu</w:t>
      </w:r>
      <w:r w:rsidR="009D5C2D" w:rsidRPr="00032AD9">
        <w:rPr>
          <w:rFonts w:ascii="Calibri" w:eastAsia="Times New Roman" w:hAnsi="Calibri" w:cs="Times New Roman"/>
          <w:color w:val="auto"/>
          <w:sz w:val="22"/>
          <w:szCs w:val="22"/>
          <w:bdr w:val="none" w:sz="0" w:space="0" w:color="auto"/>
        </w:rPr>
        <w:t xml:space="preserve"> </w:t>
      </w:r>
      <w:r w:rsidR="009D5C2D">
        <w:rPr>
          <w:rFonts w:ascii="Calibri" w:eastAsia="Times New Roman" w:hAnsi="Calibri" w:cs="Times New Roman"/>
          <w:color w:val="auto"/>
          <w:sz w:val="22"/>
          <w:szCs w:val="22"/>
          <w:bdr w:val="none" w:sz="0" w:space="0" w:color="auto"/>
        </w:rPr>
        <w:t xml:space="preserve">o vyhodnotení </w:t>
      </w:r>
      <w:r>
        <w:rPr>
          <w:rFonts w:ascii="Calibri" w:eastAsia="Times New Roman" w:hAnsi="Calibri" w:cs="Times New Roman"/>
          <w:color w:val="auto"/>
          <w:sz w:val="22"/>
          <w:szCs w:val="22"/>
          <w:bdr w:val="none" w:sz="0" w:space="0" w:color="auto"/>
        </w:rPr>
        <w:t xml:space="preserve">prevádzky počas </w:t>
      </w:r>
      <w:r w:rsidR="009D5C2D">
        <w:rPr>
          <w:rFonts w:ascii="Calibri" w:eastAsia="Times New Roman" w:hAnsi="Calibri" w:cs="Times New Roman"/>
          <w:color w:val="auto"/>
          <w:sz w:val="22"/>
          <w:szCs w:val="22"/>
          <w:bdr w:val="none" w:sz="0" w:space="0" w:color="auto"/>
        </w:rPr>
        <w:t xml:space="preserve">technickej asistencie </w:t>
      </w:r>
      <w:r>
        <w:rPr>
          <w:rFonts w:ascii="Calibri" w:eastAsia="Times New Roman" w:hAnsi="Calibri" w:cs="Times New Roman"/>
          <w:color w:val="auto"/>
          <w:sz w:val="22"/>
          <w:szCs w:val="22"/>
          <w:bdr w:val="none" w:sz="0" w:space="0" w:color="auto"/>
        </w:rPr>
        <w:t xml:space="preserve">vyhotoví zhotoviteľ </w:t>
      </w:r>
      <w:r w:rsidRPr="00ED7945">
        <w:rPr>
          <w:rFonts w:ascii="Calibri" w:eastAsia="Times New Roman" w:hAnsi="Calibri" w:cs="Times New Roman"/>
          <w:color w:val="auto"/>
          <w:sz w:val="22"/>
          <w:szCs w:val="22"/>
          <w:bdr w:val="none" w:sz="0" w:space="0" w:color="auto"/>
        </w:rPr>
        <w:t xml:space="preserve">pre prvú časť </w:t>
      </w:r>
      <w:r w:rsidRPr="00F607BB">
        <w:rPr>
          <w:rFonts w:ascii="Calibri" w:eastAsia="Times New Roman" w:hAnsi="Calibri" w:cs="Times New Roman"/>
          <w:color w:val="auto"/>
          <w:sz w:val="22"/>
          <w:szCs w:val="22"/>
          <w:bdr w:val="none" w:sz="0" w:space="0" w:color="auto"/>
        </w:rPr>
        <w:t>realizácie</w:t>
      </w:r>
      <w:r>
        <w:rPr>
          <w:rFonts w:ascii="Calibri" w:eastAsia="Times New Roman" w:hAnsi="Calibri" w:cs="Times New Roman"/>
          <w:color w:val="auto"/>
          <w:sz w:val="22"/>
          <w:szCs w:val="22"/>
          <w:bdr w:val="none" w:sz="0" w:space="0" w:color="auto"/>
        </w:rPr>
        <w:t xml:space="preserve"> v zmysle POV a </w:t>
      </w:r>
      <w:r w:rsidR="009D5C2D" w:rsidRPr="00032AD9">
        <w:rPr>
          <w:rFonts w:ascii="Calibri" w:eastAsia="Times New Roman" w:hAnsi="Calibri" w:cs="Times New Roman"/>
          <w:color w:val="auto"/>
          <w:sz w:val="22"/>
          <w:szCs w:val="22"/>
          <w:bdr w:val="none" w:sz="0" w:space="0" w:color="auto"/>
        </w:rPr>
        <w:t xml:space="preserve">podpíšu </w:t>
      </w:r>
      <w:r>
        <w:rPr>
          <w:rFonts w:ascii="Calibri" w:eastAsia="Times New Roman" w:hAnsi="Calibri" w:cs="Times New Roman"/>
          <w:color w:val="auto"/>
          <w:sz w:val="22"/>
          <w:szCs w:val="22"/>
          <w:bdr w:val="none" w:sz="0" w:space="0" w:color="auto"/>
        </w:rPr>
        <w:t xml:space="preserve">ju </w:t>
      </w:r>
      <w:r w:rsidR="009D5C2D" w:rsidRPr="00032AD9">
        <w:rPr>
          <w:rFonts w:ascii="Calibri" w:eastAsia="Times New Roman" w:hAnsi="Calibri" w:cs="Times New Roman"/>
          <w:color w:val="auto"/>
          <w:sz w:val="22"/>
          <w:szCs w:val="22"/>
          <w:bdr w:val="none" w:sz="0" w:space="0" w:color="auto"/>
        </w:rPr>
        <w:t>zmluvné strany po uplynutí lehoty</w:t>
      </w:r>
      <w:r w:rsidR="009D5C2D">
        <w:rPr>
          <w:rFonts w:ascii="Calibri" w:eastAsia="Times New Roman" w:hAnsi="Calibri" w:cs="Times New Roman"/>
          <w:color w:val="auto"/>
          <w:sz w:val="22"/>
          <w:szCs w:val="22"/>
          <w:bdr w:val="none" w:sz="0" w:space="0" w:color="auto"/>
        </w:rPr>
        <w:t xml:space="preserve"> technickej asistencie zhotoviteľa (tzn. po uplynutí 6 mesiacov </w:t>
      </w:r>
      <w:r w:rsidR="009D5C2D" w:rsidRPr="00ED7945">
        <w:rPr>
          <w:rFonts w:ascii="Calibri" w:eastAsia="Times New Roman" w:hAnsi="Calibri" w:cs="Times New Roman"/>
          <w:color w:val="auto"/>
          <w:sz w:val="22"/>
          <w:szCs w:val="22"/>
          <w:bdr w:val="none" w:sz="0" w:space="0" w:color="auto"/>
        </w:rPr>
        <w:t>od nadobudnutia právoplatnosti rozhodnutia o predčasnom užívaní stavby vydaným príslušným orgánom</w:t>
      </w:r>
      <w:r>
        <w:rPr>
          <w:rFonts w:ascii="Calibri" w:eastAsia="Times New Roman" w:hAnsi="Calibri" w:cs="Times New Roman"/>
          <w:color w:val="auto"/>
          <w:sz w:val="22"/>
          <w:szCs w:val="22"/>
          <w:bdr w:val="none" w:sz="0" w:space="0" w:color="auto"/>
        </w:rPr>
        <w:t>).</w:t>
      </w:r>
      <w:r w:rsidR="009D5C2D">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Záverečnú správu</w:t>
      </w:r>
      <w:r w:rsidRPr="00032AD9">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 xml:space="preserve">o vyhodnotení prevádzky počas technickej asistencie vyhotoví zhotoviteľ </w:t>
      </w:r>
      <w:r w:rsidRPr="00ED7945">
        <w:rPr>
          <w:rFonts w:ascii="Calibri" w:eastAsia="Times New Roman" w:hAnsi="Calibri" w:cs="Times New Roman"/>
          <w:color w:val="auto"/>
          <w:sz w:val="22"/>
          <w:szCs w:val="22"/>
          <w:bdr w:val="none" w:sz="0" w:space="0" w:color="auto"/>
        </w:rPr>
        <w:t xml:space="preserve">pre </w:t>
      </w:r>
      <w:r>
        <w:rPr>
          <w:rFonts w:ascii="Calibri" w:eastAsia="Times New Roman" w:hAnsi="Calibri" w:cs="Times New Roman"/>
          <w:color w:val="auto"/>
          <w:sz w:val="22"/>
          <w:szCs w:val="22"/>
          <w:bdr w:val="none" w:sz="0" w:space="0" w:color="auto"/>
        </w:rPr>
        <w:t xml:space="preserve">prvú a </w:t>
      </w:r>
      <w:r w:rsidRPr="00ED7945">
        <w:rPr>
          <w:rFonts w:ascii="Calibri" w:eastAsia="Times New Roman" w:hAnsi="Calibri" w:cs="Times New Roman"/>
          <w:color w:val="auto"/>
          <w:sz w:val="22"/>
          <w:szCs w:val="22"/>
          <w:bdr w:val="none" w:sz="0" w:space="0" w:color="auto"/>
        </w:rPr>
        <w:t xml:space="preserve">druhú časť </w:t>
      </w:r>
      <w:r w:rsidRPr="00F607BB">
        <w:rPr>
          <w:rFonts w:ascii="Calibri" w:eastAsia="Times New Roman" w:hAnsi="Calibri" w:cs="Times New Roman"/>
          <w:color w:val="auto"/>
          <w:sz w:val="22"/>
          <w:szCs w:val="22"/>
          <w:bdr w:val="none" w:sz="0" w:space="0" w:color="auto"/>
        </w:rPr>
        <w:t>realizácie</w:t>
      </w:r>
      <w:r>
        <w:rPr>
          <w:rFonts w:ascii="Calibri" w:eastAsia="Times New Roman" w:hAnsi="Calibri" w:cs="Times New Roman"/>
          <w:color w:val="auto"/>
          <w:sz w:val="22"/>
          <w:szCs w:val="22"/>
          <w:bdr w:val="none" w:sz="0" w:space="0" w:color="auto"/>
        </w:rPr>
        <w:t xml:space="preserve"> v zmysle POV a </w:t>
      </w:r>
      <w:r w:rsidRPr="00032AD9">
        <w:rPr>
          <w:rFonts w:ascii="Calibri" w:eastAsia="Times New Roman" w:hAnsi="Calibri" w:cs="Times New Roman"/>
          <w:color w:val="auto"/>
          <w:sz w:val="22"/>
          <w:szCs w:val="22"/>
          <w:bdr w:val="none" w:sz="0" w:space="0" w:color="auto"/>
        </w:rPr>
        <w:t xml:space="preserve">podpíšu </w:t>
      </w:r>
      <w:r>
        <w:rPr>
          <w:rFonts w:ascii="Calibri" w:eastAsia="Times New Roman" w:hAnsi="Calibri" w:cs="Times New Roman"/>
          <w:color w:val="auto"/>
          <w:sz w:val="22"/>
          <w:szCs w:val="22"/>
          <w:bdr w:val="none" w:sz="0" w:space="0" w:color="auto"/>
        </w:rPr>
        <w:t>ju zmluvné strany</w:t>
      </w:r>
      <w:r w:rsidR="009D5C2D">
        <w:rPr>
          <w:rFonts w:ascii="Calibri" w:eastAsia="Times New Roman" w:hAnsi="Calibri" w:cs="Times New Roman"/>
          <w:color w:val="auto"/>
          <w:sz w:val="22"/>
          <w:szCs w:val="22"/>
          <w:bdr w:val="none" w:sz="0" w:space="0" w:color="auto"/>
        </w:rPr>
        <w:t xml:space="preserve"> </w:t>
      </w:r>
      <w:r w:rsidR="00855D6D">
        <w:rPr>
          <w:rFonts w:ascii="Calibri" w:eastAsia="Times New Roman" w:hAnsi="Calibri" w:cs="Times New Roman"/>
          <w:color w:val="auto"/>
          <w:sz w:val="22"/>
          <w:szCs w:val="22"/>
          <w:bdr w:val="none" w:sz="0" w:space="0" w:color="auto"/>
        </w:rPr>
        <w:t xml:space="preserve">po uplynutí </w:t>
      </w:r>
      <w:r w:rsidR="009D5C2D">
        <w:rPr>
          <w:rFonts w:ascii="Calibri" w:eastAsia="Times New Roman" w:hAnsi="Calibri" w:cs="Times New Roman"/>
          <w:color w:val="auto"/>
          <w:sz w:val="22"/>
          <w:szCs w:val="22"/>
          <w:bdr w:val="none" w:sz="0" w:space="0" w:color="auto"/>
        </w:rPr>
        <w:t xml:space="preserve">6 mesiacov </w:t>
      </w:r>
      <w:r w:rsidR="009D5C2D" w:rsidRPr="00ED7945">
        <w:rPr>
          <w:rFonts w:ascii="Calibri" w:eastAsia="Times New Roman" w:hAnsi="Calibri" w:cs="Times New Roman"/>
          <w:color w:val="auto"/>
          <w:sz w:val="22"/>
          <w:szCs w:val="22"/>
          <w:bdr w:val="none" w:sz="0" w:space="0" w:color="auto"/>
        </w:rPr>
        <w:t xml:space="preserve">od </w:t>
      </w:r>
      <w:r w:rsidR="009D5C2D">
        <w:rPr>
          <w:rFonts w:ascii="Calibri" w:eastAsia="Times New Roman" w:hAnsi="Calibri" w:cs="Times New Roman"/>
          <w:color w:val="auto"/>
          <w:sz w:val="22"/>
          <w:szCs w:val="22"/>
          <w:bdr w:val="none" w:sz="0" w:space="0" w:color="auto"/>
        </w:rPr>
        <w:t>podpisu preberacieho protokolu</w:t>
      </w:r>
      <w:r w:rsidR="009D5C2D" w:rsidRPr="00032AD9">
        <w:rPr>
          <w:rFonts w:ascii="Calibri" w:eastAsia="Times New Roman" w:hAnsi="Calibri" w:cs="Times New Roman"/>
          <w:color w:val="auto"/>
          <w:sz w:val="22"/>
          <w:szCs w:val="22"/>
          <w:bdr w:val="none" w:sz="0" w:space="0" w:color="auto"/>
        </w:rPr>
        <w:t>.</w:t>
      </w:r>
      <w:r w:rsidR="00855D6D">
        <w:rPr>
          <w:rFonts w:ascii="Calibri" w:eastAsia="Times New Roman" w:hAnsi="Calibri" w:cs="Times New Roman"/>
          <w:color w:val="auto"/>
          <w:sz w:val="22"/>
          <w:szCs w:val="22"/>
          <w:bdr w:val="none" w:sz="0" w:space="0" w:color="auto"/>
        </w:rPr>
        <w:t xml:space="preserve"> </w:t>
      </w:r>
      <w:r w:rsidR="00F05DC6">
        <w:rPr>
          <w:rFonts w:ascii="Calibri" w:hAnsi="Calibri"/>
          <w:color w:val="auto"/>
          <w:sz w:val="22"/>
          <w:szCs w:val="22"/>
        </w:rPr>
        <w:t>Počas technickej asistencie poskytuje zhotoviteľ objednávateľovi súčinnosť prostredníctvom kvalifikovaného riadiaceho zamestnanca</w:t>
      </w:r>
      <w:r w:rsidR="009A3076">
        <w:rPr>
          <w:rFonts w:ascii="Calibri" w:hAnsi="Calibri"/>
          <w:color w:val="auto"/>
          <w:sz w:val="22"/>
          <w:szCs w:val="22"/>
        </w:rPr>
        <w:t>, subdodávateľa</w:t>
      </w:r>
      <w:r w:rsidR="00A43062">
        <w:rPr>
          <w:rFonts w:ascii="Calibri" w:hAnsi="Calibri"/>
          <w:color w:val="auto"/>
          <w:sz w:val="22"/>
          <w:szCs w:val="22"/>
        </w:rPr>
        <w:t>, resp. inej tretej osoby</w:t>
      </w:r>
      <w:r w:rsidR="00F05DC6">
        <w:rPr>
          <w:rFonts w:ascii="Calibri" w:hAnsi="Calibri"/>
          <w:color w:val="auto"/>
          <w:sz w:val="22"/>
          <w:szCs w:val="22"/>
        </w:rPr>
        <w:t>.</w:t>
      </w:r>
      <w:r w:rsidR="00855D6D">
        <w:rPr>
          <w:rFonts w:ascii="Calibri" w:hAnsi="Calibri"/>
          <w:color w:val="auto"/>
          <w:sz w:val="22"/>
          <w:szCs w:val="22"/>
        </w:rPr>
        <w:t xml:space="preserve">  Zmluvné strany spíšu dohodu</w:t>
      </w:r>
      <w:r w:rsidR="00855D6D" w:rsidRPr="00855D6D">
        <w:rPr>
          <w:rFonts w:ascii="Calibri" w:hAnsi="Calibri"/>
          <w:color w:val="auto"/>
          <w:sz w:val="22"/>
          <w:szCs w:val="22"/>
        </w:rPr>
        <w:t xml:space="preserve"> objednávateľa so zhotoviteľom stavby o podmienkach predčasného užívania</w:t>
      </w:r>
      <w:r w:rsidR="00855D6D">
        <w:rPr>
          <w:rFonts w:ascii="Calibri" w:hAnsi="Calibri"/>
          <w:color w:val="auto"/>
          <w:sz w:val="22"/>
          <w:szCs w:val="22"/>
        </w:rPr>
        <w:t xml:space="preserve"> príslušnej časti stavby v zmysle požiadaviek objednávateľa.</w:t>
      </w:r>
      <w:r w:rsidR="00855D6D" w:rsidRPr="00855D6D">
        <w:rPr>
          <w:rFonts w:ascii="Calibri" w:hAnsi="Calibri"/>
          <w:color w:val="auto"/>
          <w:sz w:val="22"/>
          <w:szCs w:val="22"/>
        </w:rPr>
        <w:t xml:space="preserve"> </w:t>
      </w:r>
    </w:p>
    <w:p w14:paraId="2D4C7D32" w14:textId="77777777" w:rsidR="00F05DC6" w:rsidRPr="005A0547" w:rsidRDefault="00855D6D" w:rsidP="005A0547">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5A0547">
        <w:rPr>
          <w:rFonts w:ascii="Calibri" w:hAnsi="Calibri"/>
          <w:color w:val="auto"/>
          <w:sz w:val="22"/>
          <w:szCs w:val="22"/>
        </w:rPr>
        <w:t xml:space="preserve">Zhotoviteľ je povinný poskytnúť objednávateľovi súhlas na </w:t>
      </w:r>
      <w:r w:rsidR="007C4097" w:rsidRPr="005A0547">
        <w:rPr>
          <w:rFonts w:ascii="Calibri" w:hAnsi="Calibri"/>
          <w:color w:val="auto"/>
          <w:sz w:val="22"/>
          <w:szCs w:val="22"/>
        </w:rPr>
        <w:t xml:space="preserve">predčasné užívanie príslušnej časti stavby </w:t>
      </w:r>
      <w:r w:rsidRPr="005A0547">
        <w:rPr>
          <w:rFonts w:ascii="Calibri" w:hAnsi="Calibri"/>
          <w:color w:val="auto"/>
          <w:sz w:val="22"/>
          <w:szCs w:val="22"/>
        </w:rPr>
        <w:t>a</w:t>
      </w:r>
      <w:r w:rsidR="007C4097" w:rsidRPr="005A0547">
        <w:rPr>
          <w:rFonts w:ascii="Calibri" w:hAnsi="Calibri"/>
          <w:color w:val="auto"/>
          <w:sz w:val="22"/>
          <w:szCs w:val="22"/>
        </w:rPr>
        <w:t xml:space="preserve"> zároveň </w:t>
      </w:r>
      <w:r w:rsidRPr="005A0547">
        <w:rPr>
          <w:rFonts w:ascii="Calibri" w:hAnsi="Calibri"/>
          <w:color w:val="auto"/>
          <w:sz w:val="22"/>
          <w:szCs w:val="22"/>
        </w:rPr>
        <w:t>všetku súčinnosť, ktorú objednávate</w:t>
      </w:r>
      <w:r w:rsidR="007C4097" w:rsidRPr="005A0547">
        <w:rPr>
          <w:rFonts w:ascii="Calibri" w:hAnsi="Calibri"/>
          <w:color w:val="auto"/>
          <w:sz w:val="22"/>
          <w:szCs w:val="22"/>
        </w:rPr>
        <w:t>ľ</w:t>
      </w:r>
      <w:r w:rsidRPr="005A0547">
        <w:rPr>
          <w:rFonts w:ascii="Calibri" w:hAnsi="Calibri"/>
          <w:color w:val="auto"/>
          <w:sz w:val="22"/>
          <w:szCs w:val="22"/>
        </w:rPr>
        <w:t> ku kladnému vybaveniu žiadosti o predčasné užívanie potrebuje.</w:t>
      </w:r>
    </w:p>
    <w:p w14:paraId="6A6BA3DB" w14:textId="688F2C55" w:rsidR="00F21F08"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Pr>
          <w:rFonts w:ascii="Calibri" w:eastAsia="Times New Roman" w:hAnsi="Calibri" w:cs="Times New Roman"/>
          <w:color w:val="auto"/>
          <w:sz w:val="22"/>
          <w:szCs w:val="22"/>
          <w:bdr w:val="none" w:sz="0" w:space="0" w:color="auto"/>
        </w:rPr>
        <w:t>vykonanie</w:t>
      </w:r>
      <w:r w:rsidR="009A3076"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diela v rozsahu tejto zmluvy. Objednávateľ odovzdá zhotoviteľovi po podpise tejto zmluvy projektovú dokumentáciu v 2 vyhotoveniach v tlačenej forme a v 1 vyhotovení na CD nosiči.</w:t>
      </w:r>
    </w:p>
    <w:p w14:paraId="3E79E758" w14:textId="77777777" w:rsidR="000C6076" w:rsidRPr="00032AD9"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C6076">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Pr>
          <w:rFonts w:ascii="Calibri" w:eastAsia="Times New Roman" w:hAnsi="Calibri" w:cs="Times New Roman"/>
          <w:color w:val="auto"/>
          <w:sz w:val="22"/>
          <w:szCs w:val="22"/>
          <w:bdr w:val="none" w:sz="0" w:space="0" w:color="auto"/>
        </w:rPr>
        <w:t>/alebo</w:t>
      </w:r>
      <w:r w:rsidRPr="000C6076">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65ACEC30" w14:textId="77777777" w:rsidR="0060645C" w:rsidRPr="00032AD9"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5EDE9B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III.</w:t>
      </w:r>
    </w:p>
    <w:p w14:paraId="032D04F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Miesto plnenia</w:t>
      </w:r>
    </w:p>
    <w:p w14:paraId="7124B45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3.1.</w:t>
      </w:r>
      <w:r w:rsidRPr="00032AD9">
        <w:rPr>
          <w:rFonts w:ascii="Calibri" w:eastAsia="Times New Roman" w:hAnsi="Calibri" w:cs="Times New Roman"/>
          <w:color w:val="auto"/>
          <w:sz w:val="22"/>
          <w:szCs w:val="22"/>
          <w:bdr w:val="none" w:sz="0" w:space="0" w:color="auto"/>
        </w:rPr>
        <w:tab/>
        <w:t xml:space="preserve">Miestom vykonávania diela je </w:t>
      </w:r>
      <w:r w:rsidR="002F1310" w:rsidRPr="00032AD9">
        <w:rPr>
          <w:rFonts w:ascii="Calibri" w:eastAsia="Times New Roman" w:hAnsi="Calibri" w:cs="Times New Roman"/>
          <w:color w:val="auto"/>
          <w:sz w:val="22"/>
          <w:szCs w:val="22"/>
          <w:bdr w:val="none" w:sz="0" w:space="0" w:color="auto"/>
        </w:rPr>
        <w:t xml:space="preserve">katastrálne územie </w:t>
      </w:r>
      <w:r w:rsidR="001D4C06" w:rsidRPr="00032AD9">
        <w:rPr>
          <w:rFonts w:ascii="Calibri" w:eastAsia="Times New Roman" w:hAnsi="Calibri" w:cs="Times New Roman"/>
          <w:color w:val="auto"/>
          <w:sz w:val="22"/>
          <w:szCs w:val="22"/>
          <w:bdr w:val="none" w:sz="0" w:space="0" w:color="auto"/>
        </w:rPr>
        <w:t xml:space="preserve">obce </w:t>
      </w:r>
      <w:r w:rsidR="00C44C90" w:rsidRPr="00032AD9">
        <w:rPr>
          <w:rFonts w:ascii="Calibri" w:eastAsia="Times New Roman" w:hAnsi="Calibri" w:cs="Times New Roman"/>
          <w:color w:val="auto"/>
          <w:sz w:val="22"/>
          <w:szCs w:val="22"/>
          <w:bdr w:val="none" w:sz="0" w:space="0" w:color="auto"/>
        </w:rPr>
        <w:t>Stakčín</w:t>
      </w:r>
      <w:r w:rsidR="00EF3E8E" w:rsidRPr="00032AD9">
        <w:rPr>
          <w:rFonts w:ascii="Calibri" w:eastAsia="Times New Roman" w:hAnsi="Calibri" w:cs="Times New Roman"/>
          <w:color w:val="auto"/>
          <w:sz w:val="22"/>
          <w:szCs w:val="22"/>
          <w:bdr w:val="none" w:sz="0" w:space="0" w:color="auto"/>
        </w:rPr>
        <w:t xml:space="preserve"> - úpravňa vody Stakčín</w:t>
      </w:r>
      <w:r w:rsidR="002F1310" w:rsidRPr="00032AD9">
        <w:rPr>
          <w:rFonts w:ascii="Calibri" w:eastAsia="Times New Roman" w:hAnsi="Calibri" w:cs="Times New Roman"/>
          <w:color w:val="auto"/>
          <w:sz w:val="22"/>
          <w:szCs w:val="22"/>
          <w:bdr w:val="none" w:sz="0" w:space="0" w:color="auto"/>
        </w:rPr>
        <w:t>.</w:t>
      </w:r>
    </w:p>
    <w:p w14:paraId="2826B5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3.2.</w:t>
      </w:r>
      <w:r w:rsidRPr="00032A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7004A57A" w14:textId="57A4A779"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3.3.</w:t>
      </w:r>
      <w:r w:rsidRPr="00032AD9">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7D4D26D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3.4.</w:t>
      </w:r>
      <w:r w:rsidRPr="00032AD9">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13D8DBB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3.5.</w:t>
      </w:r>
      <w:r w:rsidRPr="00032AD9">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w:t>
      </w:r>
      <w:r w:rsidR="000C6076">
        <w:rPr>
          <w:rFonts w:ascii="Calibri" w:eastAsia="Times New Roman" w:hAnsi="Calibri" w:cs="Times New Roman"/>
          <w:color w:val="auto"/>
          <w:sz w:val="22"/>
          <w:szCs w:val="22"/>
          <w:bdr w:val="none" w:sz="0" w:space="0" w:color="auto"/>
        </w:rPr>
        <w:t>a prípadné stavebné jamy</w:t>
      </w:r>
      <w:r w:rsidR="000C6076"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musia byť zabezpečené </w:t>
      </w:r>
      <w:proofErr w:type="spellStart"/>
      <w:r w:rsidRPr="00032AD9">
        <w:rPr>
          <w:rFonts w:ascii="Calibri" w:eastAsia="Times New Roman" w:hAnsi="Calibri" w:cs="Times New Roman"/>
          <w:color w:val="auto"/>
          <w:sz w:val="22"/>
          <w:szCs w:val="22"/>
          <w:bdr w:val="none" w:sz="0" w:space="0" w:color="auto"/>
        </w:rPr>
        <w:t>pažením</w:t>
      </w:r>
      <w:proofErr w:type="spellEnd"/>
      <w:r w:rsidRPr="00032AD9">
        <w:rPr>
          <w:rFonts w:ascii="Calibri" w:eastAsia="Times New Roman" w:hAnsi="Calibri" w:cs="Times New Roman"/>
          <w:color w:val="auto"/>
          <w:sz w:val="22"/>
          <w:szCs w:val="22"/>
          <w:bdr w:val="none" w:sz="0" w:space="0" w:color="auto"/>
        </w:rPr>
        <w:t xml:space="preserve"> proti zosunutiu stien ryhy a padaniu kameňov.</w:t>
      </w:r>
    </w:p>
    <w:p w14:paraId="0171662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3.6.</w:t>
      </w:r>
      <w:r w:rsidRPr="00032AD9">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14:paraId="7667BC6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04B2BE8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IV.</w:t>
      </w:r>
    </w:p>
    <w:p w14:paraId="584394E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Čas plnenia</w:t>
      </w:r>
    </w:p>
    <w:p w14:paraId="33B48902"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2FF8EDD1" w14:textId="77777777" w:rsidR="00F21F08" w:rsidRPr="00032A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Začatie realizácie </w:t>
      </w:r>
      <w:r w:rsidR="00EF3E8E" w:rsidRPr="00032AD9">
        <w:rPr>
          <w:rFonts w:ascii="Calibri" w:eastAsia="Times New Roman" w:hAnsi="Calibri" w:cs="Times New Roman"/>
          <w:color w:val="auto"/>
          <w:sz w:val="22"/>
          <w:szCs w:val="22"/>
          <w:bdr w:val="none" w:sz="0" w:space="0" w:color="auto"/>
        </w:rPr>
        <w:t xml:space="preserve">- tzn. prevzatie staveniska: </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b/>
          <w:color w:val="auto"/>
          <w:sz w:val="22"/>
          <w:szCs w:val="22"/>
          <w:bdr w:val="none" w:sz="0" w:space="0" w:color="auto"/>
        </w:rPr>
        <w:t>do 14</w:t>
      </w:r>
      <w:r w:rsidRPr="00032AD9">
        <w:rPr>
          <w:rFonts w:ascii="Calibri" w:eastAsia="Times New Roman" w:hAnsi="Calibri" w:cs="Times New Roman"/>
          <w:b/>
          <w:color w:val="auto"/>
          <w:sz w:val="22"/>
          <w:szCs w:val="22"/>
          <w:bdr w:val="none" w:sz="0" w:space="0" w:color="auto"/>
        </w:rPr>
        <w:t xml:space="preserve"> dní od </w:t>
      </w:r>
      <w:r w:rsidR="00EF3E8E" w:rsidRPr="00032AD9">
        <w:rPr>
          <w:rFonts w:ascii="Calibri" w:eastAsia="Times New Roman" w:hAnsi="Calibri" w:cs="Times New Roman"/>
          <w:b/>
          <w:color w:val="auto"/>
          <w:sz w:val="22"/>
          <w:szCs w:val="22"/>
          <w:bdr w:val="none" w:sz="0" w:space="0" w:color="auto"/>
        </w:rPr>
        <w:t xml:space="preserve">vydania pokynu stavebného </w:t>
      </w:r>
      <w:proofErr w:type="spellStart"/>
      <w:r w:rsidR="00EF3E8E" w:rsidRPr="00032AD9">
        <w:rPr>
          <w:rFonts w:ascii="Calibri" w:eastAsia="Times New Roman" w:hAnsi="Calibri" w:cs="Times New Roman"/>
          <w:b/>
          <w:color w:val="auto"/>
          <w:sz w:val="22"/>
          <w:szCs w:val="22"/>
          <w:bdr w:val="none" w:sz="0" w:space="0" w:color="auto"/>
        </w:rPr>
        <w:t>dozora</w:t>
      </w:r>
      <w:proofErr w:type="spellEnd"/>
    </w:p>
    <w:p w14:paraId="7BC82777" w14:textId="07D62B0F"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Vykonanie diela </w:t>
      </w:r>
      <w:r w:rsidR="009A307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lehota výstavby:</w:t>
      </w:r>
      <w:r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 xml:space="preserve">do </w:t>
      </w:r>
      <w:r w:rsidR="00EF3E8E" w:rsidRPr="00032AD9">
        <w:rPr>
          <w:rFonts w:ascii="Calibri" w:eastAsia="Times New Roman" w:hAnsi="Calibri" w:cs="Times New Roman"/>
          <w:b/>
          <w:color w:val="auto"/>
          <w:sz w:val="22"/>
          <w:szCs w:val="22"/>
          <w:bdr w:val="none" w:sz="0" w:space="0" w:color="auto"/>
        </w:rPr>
        <w:t>1</w:t>
      </w:r>
      <w:r w:rsidR="00001B96" w:rsidRPr="00032AD9">
        <w:rPr>
          <w:rFonts w:ascii="Calibri" w:eastAsia="Times New Roman" w:hAnsi="Calibri" w:cs="Times New Roman"/>
          <w:b/>
          <w:color w:val="auto"/>
          <w:sz w:val="22"/>
          <w:szCs w:val="22"/>
          <w:bdr w:val="none" w:sz="0" w:space="0" w:color="auto"/>
        </w:rPr>
        <w:t>8</w:t>
      </w:r>
      <w:r w:rsidRPr="00032AD9">
        <w:rPr>
          <w:rFonts w:ascii="Calibri" w:eastAsia="Times New Roman" w:hAnsi="Calibri" w:cs="Times New Roman"/>
          <w:b/>
          <w:color w:val="auto"/>
          <w:sz w:val="22"/>
          <w:szCs w:val="22"/>
          <w:bdr w:val="none" w:sz="0" w:space="0" w:color="auto"/>
        </w:rPr>
        <w:t xml:space="preserve"> mesiacov od začatia</w:t>
      </w:r>
    </w:p>
    <w:p w14:paraId="489EF771" w14:textId="77777777" w:rsidR="00F21F08" w:rsidRPr="00032AD9" w:rsidRDefault="009A3076"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Vykonanie diela </w:t>
      </w:r>
      <w:r>
        <w:rPr>
          <w:rFonts w:ascii="Calibri" w:eastAsia="Times New Roman" w:hAnsi="Calibri" w:cs="Times New Roman"/>
          <w:color w:val="auto"/>
          <w:sz w:val="22"/>
          <w:szCs w:val="22"/>
          <w:bdr w:val="none" w:sz="0" w:space="0" w:color="auto"/>
        </w:rPr>
        <w:t xml:space="preserve">- </w:t>
      </w:r>
      <w:r w:rsidR="00F47B2A">
        <w:rPr>
          <w:rFonts w:ascii="Calibri" w:eastAsia="Times New Roman" w:hAnsi="Calibri" w:cs="Times New Roman"/>
          <w:color w:val="auto"/>
          <w:sz w:val="22"/>
          <w:szCs w:val="22"/>
          <w:bdr w:val="none" w:sz="0" w:space="0" w:color="auto"/>
        </w:rPr>
        <w:t xml:space="preserve">Technická asistencia zhotoviteľa </w:t>
      </w:r>
      <w:r w:rsidR="00F47B2A">
        <w:rPr>
          <w:rFonts w:ascii="Calibri" w:eastAsia="Times New Roman" w:hAnsi="Calibri" w:cs="Times New Roman"/>
          <w:color w:val="auto"/>
          <w:sz w:val="22"/>
          <w:szCs w:val="22"/>
          <w:bdr w:val="none" w:sz="0" w:space="0" w:color="auto"/>
        </w:rPr>
        <w:tab/>
        <w:t xml:space="preserve">6 mesiacov v zmysle </w:t>
      </w:r>
      <w:r w:rsidR="0013114E">
        <w:rPr>
          <w:rFonts w:ascii="Calibri" w:eastAsia="Times New Roman" w:hAnsi="Calibri" w:cs="Times New Roman"/>
          <w:color w:val="auto"/>
          <w:sz w:val="22"/>
          <w:szCs w:val="22"/>
          <w:bdr w:val="none" w:sz="0" w:space="0" w:color="auto"/>
        </w:rPr>
        <w:t xml:space="preserve">bodu 2.1. </w:t>
      </w:r>
      <w:r w:rsidR="00F47B2A">
        <w:rPr>
          <w:rFonts w:ascii="Calibri" w:eastAsia="Times New Roman" w:hAnsi="Calibri" w:cs="Times New Roman"/>
          <w:color w:val="auto"/>
          <w:sz w:val="22"/>
          <w:szCs w:val="22"/>
          <w:bdr w:val="none" w:sz="0" w:space="0" w:color="auto"/>
        </w:rPr>
        <w:t>tejto zmluvy</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p>
    <w:p w14:paraId="1587839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w:t>
      </w:r>
      <w:r w:rsidRPr="00F05DC6">
        <w:rPr>
          <w:rFonts w:ascii="Calibri" w:eastAsia="Times New Roman" w:hAnsi="Calibri" w:cs="Times New Roman"/>
          <w:color w:val="auto"/>
          <w:sz w:val="22"/>
          <w:szCs w:val="22"/>
          <w:bdr w:val="none" w:sz="0" w:space="0" w:color="auto"/>
        </w:rPr>
        <w:t xml:space="preserve">preberacích skúšok, </w:t>
      </w:r>
      <w:r w:rsidRPr="00C45AFB">
        <w:rPr>
          <w:rFonts w:ascii="Calibri" w:eastAsia="Times New Roman" w:hAnsi="Calibri" w:cs="Times New Roman"/>
          <w:color w:val="auto"/>
          <w:sz w:val="22"/>
          <w:szCs w:val="22"/>
          <w:bdr w:val="none" w:sz="0" w:space="0" w:color="auto"/>
        </w:rPr>
        <w:t>dodanie Katastrálnym úradom overených Geometrických plánov trvale osadených objektov</w:t>
      </w:r>
      <w:r w:rsidRPr="00F05DC6">
        <w:rPr>
          <w:rFonts w:ascii="Calibri" w:eastAsia="Times New Roman" w:hAnsi="Calibri" w:cs="Times New Roman"/>
          <w:color w:val="auto"/>
          <w:sz w:val="22"/>
          <w:szCs w:val="22"/>
          <w:bdr w:val="none" w:sz="0" w:space="0" w:color="auto"/>
        </w:rPr>
        <w:t xml:space="preserve"> po ukončení</w:t>
      </w:r>
      <w:r w:rsidRPr="00032AD9">
        <w:rPr>
          <w:rFonts w:ascii="Calibri" w:eastAsia="Times New Roman" w:hAnsi="Calibri" w:cs="Times New Roman"/>
          <w:color w:val="auto"/>
          <w:sz w:val="22"/>
          <w:szCs w:val="22"/>
          <w:bdr w:val="none" w:sz="0" w:space="0" w:color="auto"/>
        </w:rPr>
        <w:t xml:space="preserve"> stavebných prác a dodanie Geometrických plánov celej trasy líniovej stavby pre potreby zriadenia vecného bremena.</w:t>
      </w:r>
      <w:r w:rsidR="008C6907" w:rsidRPr="00032AD9">
        <w:rPr>
          <w:rFonts w:ascii="Calibri" w:eastAsia="Times New Roman" w:hAnsi="Calibri" w:cs="Times New Roman"/>
          <w:color w:val="auto"/>
          <w:sz w:val="22"/>
          <w:szCs w:val="22"/>
          <w:bdr w:val="none" w:sz="0" w:space="0" w:color="auto"/>
        </w:rPr>
        <w:t xml:space="preserve"> </w:t>
      </w:r>
    </w:p>
    <w:p w14:paraId="0AD01405"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6B9CC753" w14:textId="3E3EA15C"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podrobný </w:t>
      </w:r>
      <w:r w:rsidRPr="00032AD9">
        <w:rPr>
          <w:rFonts w:ascii="Calibri" w:eastAsia="Times New Roman" w:hAnsi="Calibri" w:cs="Times New Roman"/>
          <w:b/>
          <w:bCs/>
          <w:color w:val="auto"/>
          <w:sz w:val="22"/>
          <w:szCs w:val="22"/>
          <w:bdr w:val="none" w:sz="0" w:space="0" w:color="auto"/>
        </w:rPr>
        <w:t>Harmonogram prác</w:t>
      </w:r>
      <w:r w:rsidR="00262747">
        <w:rPr>
          <w:rFonts w:ascii="Calibri" w:eastAsia="Times New Roman" w:hAnsi="Calibri" w:cs="Times New Roman"/>
          <w:b/>
          <w:bCs/>
          <w:color w:val="auto"/>
          <w:sz w:val="22"/>
          <w:szCs w:val="22"/>
          <w:bdr w:val="none" w:sz="0" w:space="0" w:color="auto"/>
        </w:rPr>
        <w:t xml:space="preserve"> </w:t>
      </w:r>
      <w:r w:rsidR="00262747" w:rsidRPr="00EC1F4E">
        <w:rPr>
          <w:rFonts w:ascii="Calibri" w:hAnsi="Calibri" w:cs="Calibri"/>
          <w:bCs/>
          <w:color w:val="auto"/>
          <w:sz w:val="22"/>
          <w:szCs w:val="22"/>
          <w:lang w:eastAsia="en-US"/>
        </w:rPr>
        <w:t>s kalendárnym dátumom začatia a kalendárnym dátumom ukončenia každej pracovnej činnosti</w:t>
      </w:r>
      <w:r w:rsidRPr="00EC1F4E">
        <w:rPr>
          <w:rFonts w:ascii="Calibri" w:eastAsia="Times New Roman" w:hAnsi="Calibri" w:cs="Times New Roman"/>
          <w:color w:val="auto"/>
          <w:sz w:val="22"/>
          <w:szCs w:val="22"/>
          <w:bdr w:val="none" w:sz="0" w:space="0" w:color="auto"/>
        </w:rPr>
        <w:t xml:space="preserve"> </w:t>
      </w:r>
      <w:r w:rsidRPr="009D5C2D">
        <w:rPr>
          <w:rFonts w:ascii="Calibri" w:eastAsia="Times New Roman" w:hAnsi="Calibri" w:cs="Times New Roman"/>
          <w:color w:val="auto"/>
          <w:sz w:val="22"/>
          <w:szCs w:val="22"/>
          <w:bdr w:val="none" w:sz="0" w:space="0" w:color="auto"/>
        </w:rPr>
        <w:t xml:space="preserve">do </w:t>
      </w:r>
      <w:r w:rsidR="002A436B" w:rsidRPr="009D5C2D">
        <w:rPr>
          <w:rFonts w:ascii="Calibri" w:eastAsia="Times New Roman" w:hAnsi="Calibri" w:cs="Times New Roman"/>
          <w:color w:val="auto"/>
          <w:sz w:val="22"/>
          <w:szCs w:val="22"/>
          <w:bdr w:val="none" w:sz="0" w:space="0" w:color="auto"/>
        </w:rPr>
        <w:t>3</w:t>
      </w:r>
      <w:r w:rsidRPr="009D5C2D">
        <w:rPr>
          <w:rFonts w:ascii="Calibri" w:eastAsia="Times New Roman" w:hAnsi="Calibri" w:cs="Times New Roman"/>
          <w:color w:val="auto"/>
          <w:sz w:val="22"/>
          <w:szCs w:val="22"/>
          <w:bdr w:val="none" w:sz="0" w:space="0" w:color="auto"/>
        </w:rPr>
        <w:t>0 dní</w:t>
      </w:r>
      <w:r w:rsidRPr="00032AD9">
        <w:rPr>
          <w:rFonts w:ascii="Calibri" w:eastAsia="Times New Roman" w:hAnsi="Calibri" w:cs="Times New Roman"/>
          <w:color w:val="auto"/>
          <w:sz w:val="22"/>
          <w:szCs w:val="22"/>
          <w:bdr w:val="none" w:sz="0" w:space="0" w:color="auto"/>
        </w:rPr>
        <w:t xml:space="preserve"> po prevzatí staveniska. </w:t>
      </w:r>
    </w:p>
    <w:p w14:paraId="7897AE3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6E045A5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380B738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Stavebný dozor vráti Harmonogram prác so svojimi odôvodnenými pripomienkami do 5 dní od obdržania. Zhotoviteľ zapracuje tieto pripomienky do 5 dní od ich obdržania a predloží upravenú verziu Harmonogramu stavebnému dozoru </w:t>
      </w:r>
      <w:r w:rsidRPr="002A436B">
        <w:rPr>
          <w:rFonts w:ascii="Calibri" w:eastAsia="Times New Roman" w:hAnsi="Calibri" w:cs="Times New Roman"/>
          <w:color w:val="auto"/>
          <w:sz w:val="22"/>
          <w:szCs w:val="22"/>
          <w:bdr w:val="none" w:sz="0" w:space="0" w:color="auto"/>
        </w:rPr>
        <w:t>na odsúhlasenie</w:t>
      </w:r>
      <w:r w:rsidRPr="00032AD9">
        <w:rPr>
          <w:rFonts w:ascii="Calibri" w:eastAsia="Times New Roman" w:hAnsi="Calibri" w:cs="Times New Roman"/>
          <w:color w:val="auto"/>
          <w:sz w:val="22"/>
          <w:szCs w:val="22"/>
          <w:bdr w:val="none" w:sz="0" w:space="0" w:color="auto"/>
        </w:rPr>
        <w:t>.</w:t>
      </w:r>
    </w:p>
    <w:p w14:paraId="2A5C08D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032AD9">
        <w:rPr>
          <w:rFonts w:ascii="Calibri" w:eastAsia="Times New Roman" w:hAnsi="Calibri" w:cs="Times New Roman"/>
          <w:color w:val="auto"/>
          <w:sz w:val="22"/>
          <w:szCs w:val="22"/>
          <w:bdr w:val="none" w:sz="0" w:space="0" w:color="auto"/>
        </w:rPr>
        <w:t>edĺženie lehoty výstavby diela</w:t>
      </w:r>
      <w:r w:rsidRPr="00032AD9">
        <w:rPr>
          <w:rFonts w:ascii="Calibri" w:eastAsia="Times New Roman" w:hAnsi="Calibri" w:cs="Times New Roman"/>
          <w:color w:val="auto"/>
          <w:sz w:val="22"/>
          <w:szCs w:val="22"/>
          <w:bdr w:val="none" w:sz="0" w:space="0" w:color="auto"/>
        </w:rPr>
        <w:t xml:space="preserve"> uvedenej v bode 4.1. tohto článku </w:t>
      </w:r>
      <w:r w:rsidR="001E3002" w:rsidRPr="00032AD9">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032AD9">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27CBF12E"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w:t>
      </w:r>
      <w:r w:rsidRPr="00032AD9">
        <w:rPr>
          <w:rFonts w:ascii="Calibri" w:eastAsia="Times New Roman" w:hAnsi="Calibri" w:cs="Times New Roman"/>
          <w:color w:val="auto"/>
          <w:sz w:val="22"/>
          <w:szCs w:val="22"/>
          <w:bdr w:val="none" w:sz="0" w:space="0" w:color="auto"/>
        </w:rPr>
        <w:lastRenderedPageBreak/>
        <w:t>uchovávať a zabezpečovať dielo pred akýmkoľvek chátraním, stratou alebo poškodením. Zápis o prerušení vykonávania diela je súčasťou stavebného denníka.</w:t>
      </w:r>
    </w:p>
    <w:p w14:paraId="55F039B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7BE310A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5103859A"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r w:rsidR="00EC1F4E">
        <w:rPr>
          <w:rFonts w:ascii="Calibri" w:eastAsia="Times New Roman" w:hAnsi="Calibri" w:cs="Times New Roman"/>
          <w:color w:val="auto"/>
          <w:sz w:val="22"/>
          <w:szCs w:val="22"/>
          <w:bdr w:val="none" w:sz="0" w:space="0" w:color="auto"/>
        </w:rPr>
        <w:t xml:space="preserve"> Kontrolné dni bude zvolávať stavebný dozor, ktorý bude vyhotovovať aj zápis z týchto kontrolných dní.</w:t>
      </w:r>
    </w:p>
    <w:p w14:paraId="0F294D2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3E825DD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že sa zmluvné strany nedohodnú inak v písomnom dodatku k tejto zmluve o dielo, je zhotoviteľ povinný dodržať nasledovné vecné, časové a finančné míľniky stanovené objednávateľom:</w:t>
      </w:r>
    </w:p>
    <w:p w14:paraId="2A57A8B3" w14:textId="77777777" w:rsidR="00F21F08" w:rsidRPr="00032AD9"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50% Lehoty výstavby najmenej 30% finančné plnenie z ceny diela bez DPH,</w:t>
      </w:r>
    </w:p>
    <w:p w14:paraId="7FEFA474" w14:textId="77777777" w:rsidR="00F21F08"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70% Lehoty výstavby najmenej 60% finančné plnenie z ceny diela bez DPH.</w:t>
      </w:r>
    </w:p>
    <w:p w14:paraId="2784F6A5" w14:textId="77777777" w:rsidR="00032AD9" w:rsidRPr="00032AD9" w:rsidRDefault="00032AD9" w:rsidP="00032AD9">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Dôkazným prostriedkom splnenia predmetného míľnika je stavebným dozorom odsúhlasený súpis prác  bez odpočtu zádržného.</w:t>
      </w:r>
    </w:p>
    <w:p w14:paraId="32F6DF3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pre jednotlivé míľniky nesplní požiadavky uvedené v bode 4.14. zmluvy, zaplatí objednávateľovi jednorazové odškodnenie za nesplnenie finančného plnenia pre daný míľnik sumu 10 000 EUR.</w:t>
      </w:r>
    </w:p>
    <w:p w14:paraId="43DD776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032AD9">
        <w:rPr>
          <w:rFonts w:ascii="Calibri" w:eastAsia="Times New Roman" w:hAnsi="Calibri" w:cs="Times New Roman"/>
          <w:color w:val="auto"/>
          <w:sz w:val="22"/>
          <w:szCs w:val="22"/>
          <w:bdr w:val="none" w:sz="0" w:space="0" w:color="auto"/>
        </w:rPr>
        <w:t xml:space="preserve">aj </w:t>
      </w:r>
      <w:r w:rsidRPr="00032AD9">
        <w:rPr>
          <w:rFonts w:ascii="Calibri" w:eastAsia="Times New Roman" w:hAnsi="Calibri" w:cs="Times New Roman"/>
          <w:color w:val="auto"/>
          <w:sz w:val="22"/>
          <w:szCs w:val="22"/>
          <w:bdr w:val="none" w:sz="0" w:space="0" w:color="auto"/>
        </w:rPr>
        <w:t>v prípade splnenia lehoty výstavby.</w:t>
      </w:r>
    </w:p>
    <w:p w14:paraId="223A7606" w14:textId="77777777" w:rsidR="00144960" w:rsidRPr="00032AD9"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7CE823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w:t>
      </w:r>
    </w:p>
    <w:p w14:paraId="0866877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Vlastnícke právo k uzatvorenej veci</w:t>
      </w:r>
    </w:p>
    <w:p w14:paraId="6067DA5D"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B30FE7A"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19F35E1"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3E2F559"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EB0D82"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3871F43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06B2C07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w:t>
      </w:r>
    </w:p>
    <w:p w14:paraId="128E70F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Cena diela</w:t>
      </w:r>
    </w:p>
    <w:p w14:paraId="7D8FB3F9"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0CF86347" w14:textId="77777777" w:rsidR="00F21F08" w:rsidRPr="00032AD9"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Cena bez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Eur</w:t>
      </w:r>
    </w:p>
    <w:p w14:paraId="30054C2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DPH bude účtovaná podľa platných zákonov a predpisov SR.</w:t>
      </w:r>
    </w:p>
    <w:p w14:paraId="5648025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238F5D1D" w14:textId="242D4E6F"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4DF3E54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zmene zmluvnej ceny môže dôjsť:</w:t>
      </w:r>
    </w:p>
    <w:p w14:paraId="20AF69B3"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v prípade zmeny množstiev vykonaných prác z dôvodu premerania stavebným dozorom,</w:t>
      </w:r>
    </w:p>
    <w:p w14:paraId="0476C582"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5B83B8A8"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032AD9">
        <w:rPr>
          <w:rFonts w:ascii="Calibri" w:eastAsia="Times New Roman" w:hAnsi="Calibri" w:cs="Times New Roman"/>
          <w:color w:val="auto"/>
          <w:sz w:val="22"/>
          <w:szCs w:val="22"/>
          <w:bdr w:val="none" w:sz="0" w:space="0" w:color="auto"/>
        </w:rPr>
        <w:t>.</w:t>
      </w:r>
    </w:p>
    <w:p w14:paraId="674FFA38"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Postup úpravy zmluvnej ceny v dôsledku ods. 6.5.2</w:t>
      </w:r>
      <w:r w:rsidR="00DE4874" w:rsidRPr="00032AD9">
        <w:rPr>
          <w:rFonts w:ascii="Calibri" w:eastAsia="Times New Roman" w:hAnsi="Calibri" w:cs="Times New Roman"/>
          <w:color w:val="auto"/>
          <w:sz w:val="22"/>
          <w:szCs w:val="22"/>
          <w:bdr w:val="none" w:sz="0" w:space="0" w:color="auto"/>
        </w:rPr>
        <w:t xml:space="preserve"> a</w:t>
      </w:r>
      <w:r w:rsidRPr="00032AD9">
        <w:rPr>
          <w:rFonts w:ascii="Calibri" w:eastAsia="Times New Roman" w:hAnsi="Calibri" w:cs="Times New Roman"/>
          <w:color w:val="auto"/>
          <w:sz w:val="22"/>
          <w:szCs w:val="22"/>
          <w:bdr w:val="none" w:sz="0" w:space="0" w:color="auto"/>
        </w:rPr>
        <w:t xml:space="preserve"> 6.5.3 bude nasledovný:</w:t>
      </w:r>
    </w:p>
    <w:p w14:paraId="023F137C"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48DB270E"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1A7627F8"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41E82471"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dodatkov k rozpočtu,</w:t>
      </w:r>
    </w:p>
    <w:p w14:paraId="01CAEA9B"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položkovito</w:t>
      </w:r>
      <w:proofErr w:type="spellEnd"/>
      <w:r w:rsidRPr="00032AD9">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6096F0D5"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položkovitý</w:t>
      </w:r>
      <w:proofErr w:type="spellEnd"/>
      <w:r w:rsidRPr="00032AD9">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19A201E3"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sprievodnú správu,</w:t>
      </w:r>
    </w:p>
    <w:p w14:paraId="772F182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kópiu zápisov zo stavebného, resp. montážneho denníka,</w:t>
      </w:r>
    </w:p>
    <w:p w14:paraId="64BECDA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06E4B479"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uplatnenia </w:t>
      </w:r>
      <w:r w:rsidR="009F1097" w:rsidRPr="00032AD9">
        <w:rPr>
          <w:rFonts w:ascii="Calibri" w:eastAsia="Times New Roman" w:hAnsi="Calibri" w:cs="Times New Roman"/>
          <w:color w:val="auto"/>
          <w:sz w:val="22"/>
          <w:szCs w:val="22"/>
          <w:bdr w:val="none" w:sz="0" w:space="0" w:color="auto"/>
        </w:rPr>
        <w:t>bodu</w:t>
      </w:r>
      <w:r w:rsidRPr="00032AD9">
        <w:rPr>
          <w:rFonts w:ascii="Calibri" w:eastAsia="Times New Roman" w:hAnsi="Calibri" w:cs="Times New Roman"/>
          <w:color w:val="auto"/>
          <w:sz w:val="22"/>
          <w:szCs w:val="22"/>
          <w:bdr w:val="none" w:sz="0" w:space="0" w:color="auto"/>
        </w:rPr>
        <w:t xml:space="preserve"> 6.5.2 a</w:t>
      </w:r>
      <w:r w:rsidR="009F1097" w:rsidRPr="00032AD9">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6.5.3</w:t>
      </w:r>
      <w:r w:rsidR="009F1097" w:rsidRPr="00032AD9">
        <w:rPr>
          <w:rFonts w:ascii="Calibri" w:eastAsia="Times New Roman" w:hAnsi="Calibri" w:cs="Times New Roman"/>
          <w:color w:val="auto"/>
          <w:sz w:val="22"/>
          <w:szCs w:val="22"/>
          <w:bdr w:val="none" w:sz="0" w:space="0" w:color="auto"/>
        </w:rPr>
        <w:t xml:space="preserve"> zmluvy</w:t>
      </w:r>
      <w:r w:rsidRPr="00032AD9">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EEC44E6"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032AD9">
        <w:rPr>
          <w:rFonts w:ascii="Calibri" w:eastAsia="Times New Roman" w:hAnsi="Calibri" w:cs="Times New Roman"/>
          <w:color w:val="auto"/>
          <w:sz w:val="22"/>
          <w:szCs w:val="22"/>
          <w:bdr w:val="none" w:sz="0" w:space="0" w:color="auto"/>
        </w:rPr>
        <w:t>ak</w:t>
      </w:r>
      <w:r w:rsidRPr="00032AD9">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191BF536"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09AE14C"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odpočítaním prác, ktoré nebudú vykonané, od pôvodne oceneného rozpočtu.</w:t>
      </w:r>
    </w:p>
    <w:p w14:paraId="30C201CB"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1DCB92C7"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032AD9">
        <w:rPr>
          <w:rFonts w:ascii="Calibri" w:eastAsia="Times New Roman" w:hAnsi="Calibri" w:cs="Times New Roman"/>
          <w:color w:val="auto"/>
          <w:sz w:val="22"/>
          <w:szCs w:val="22"/>
          <w:bdr w:val="none" w:sz="0" w:space="0" w:color="auto"/>
        </w:rPr>
        <w:t xml:space="preserve"> (z dôvodu premerania)</w:t>
      </w:r>
      <w:r w:rsidRPr="00032AD9">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25CAA174"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69A0ABB7"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032AD9">
        <w:rPr>
          <w:rFonts w:ascii="Calibri" w:eastAsia="Times New Roman" w:hAnsi="Calibri" w:cs="Times New Roman"/>
          <w:color w:val="auto"/>
          <w:sz w:val="22"/>
          <w:szCs w:val="22"/>
          <w:bdr w:val="none" w:sz="0" w:space="0" w:color="auto"/>
        </w:rPr>
        <w:t>umiestneniu informačných tabúľ</w:t>
      </w:r>
      <w:r w:rsidRPr="00032AD9">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53E87DBF"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192CE24E"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bez „</w:t>
      </w:r>
      <w:proofErr w:type="spellStart"/>
      <w:r w:rsidRPr="00032AD9">
        <w:rPr>
          <w:rFonts w:ascii="Calibri" w:eastAsia="Times New Roman" w:hAnsi="Calibri" w:cs="Times New Roman"/>
          <w:color w:val="auto"/>
          <w:sz w:val="22"/>
          <w:szCs w:val="22"/>
          <w:bdr w:val="none" w:sz="0" w:space="0" w:color="auto"/>
        </w:rPr>
        <w:t>stratného</w:t>
      </w:r>
      <w:proofErr w:type="spellEnd"/>
      <w:r w:rsidRPr="00032AD9">
        <w:rPr>
          <w:rFonts w:ascii="Calibri" w:eastAsia="Times New Roman" w:hAnsi="Calibri" w:cs="Times New Roman"/>
          <w:color w:val="auto"/>
          <w:sz w:val="22"/>
          <w:szCs w:val="22"/>
          <w:bdr w:val="none" w:sz="0" w:space="0" w:color="auto"/>
        </w:rPr>
        <w:t>”.</w:t>
      </w:r>
    </w:p>
    <w:p w14:paraId="69F27C9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6A3684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E546F0"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F2D6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DE3F9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43B001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7E4F15"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CE0B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35077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A6C7BA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ECFC50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C75D57"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2548F6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10D154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VII.</w:t>
      </w:r>
    </w:p>
    <w:p w14:paraId="6DF59EC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Podmienky platby</w:t>
      </w:r>
    </w:p>
    <w:p w14:paraId="02DA3228"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C2C96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B62A7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88468E"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0781A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3053211"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5E86B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634B2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47499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DE528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112C3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D9D04F"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1945A2" w14:textId="77777777" w:rsidR="00F21F08" w:rsidRPr="00032AD9"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Za zrealizované práce zhotoviteľ </w:t>
      </w:r>
      <w:r w:rsidRPr="00942FDC">
        <w:rPr>
          <w:rFonts w:ascii="Calibri" w:eastAsia="Calibri" w:hAnsi="Calibri" w:cs="Times New Roman"/>
          <w:color w:val="auto"/>
          <w:sz w:val="22"/>
          <w:szCs w:val="22"/>
          <w:bdr w:val="none" w:sz="0" w:space="0" w:color="auto"/>
        </w:rPr>
        <w:t xml:space="preserve">vystaví </w:t>
      </w:r>
      <w:r w:rsidR="00065D04" w:rsidRPr="00942FDC">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942FDC">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942FDC">
        <w:rPr>
          <w:rFonts w:ascii="Calibri" w:eastAsia="Calibri" w:hAnsi="Calibri" w:cs="Times New Roman"/>
          <w:color w:val="auto"/>
          <w:sz w:val="22"/>
          <w:szCs w:val="22"/>
          <w:bdr w:val="none" w:sz="0" w:space="0" w:color="auto"/>
        </w:rPr>
        <w:t xml:space="preserve">za fakturované obdobie </w:t>
      </w:r>
      <w:r w:rsidRPr="00942FDC">
        <w:rPr>
          <w:rFonts w:ascii="Calibri" w:eastAsia="Calibri" w:hAnsi="Calibri" w:cs="Times New Roman"/>
          <w:color w:val="auto"/>
          <w:sz w:val="22"/>
          <w:szCs w:val="22"/>
          <w:bdr w:val="none" w:sz="0" w:space="0" w:color="auto"/>
        </w:rPr>
        <w:t xml:space="preserve">potvrdeného </w:t>
      </w:r>
      <w:r w:rsidRPr="00032AD9">
        <w:rPr>
          <w:rFonts w:ascii="Calibri" w:eastAsia="Calibri" w:hAnsi="Calibri" w:cs="Times New Roman"/>
          <w:color w:val="auto"/>
          <w:sz w:val="22"/>
          <w:szCs w:val="22"/>
          <w:bdr w:val="none" w:sz="0" w:space="0" w:color="auto"/>
        </w:rPr>
        <w:t>stavebným dozorom. Zhotoviteľ doručí faktúru objednávateľovi v piatich (5) vyhotoveniach.</w:t>
      </w:r>
    </w:p>
    <w:p w14:paraId="17913703" w14:textId="77777777" w:rsidR="00F21F08" w:rsidRPr="00032AD9"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7.2.</w:t>
      </w:r>
      <w:r w:rsidRPr="00032AD9">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032AD9">
        <w:rPr>
          <w:rFonts w:ascii="Calibri" w:eastAsia="Calibri" w:hAnsi="Calibri" w:cs="Times New Roman"/>
          <w:b/>
          <w:bCs/>
          <w:color w:val="auto"/>
          <w:sz w:val="22"/>
          <w:szCs w:val="22"/>
          <w:bdr w:val="none" w:sz="0" w:space="0" w:color="auto"/>
        </w:rPr>
        <w:t>60 dní</w:t>
      </w:r>
      <w:r w:rsidRPr="00032AD9">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p>
    <w:p w14:paraId="38F83BCB"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Každá faktúra </w:t>
      </w:r>
      <w:r w:rsidRPr="00032AD9">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Pr>
          <w:rFonts w:ascii="Calibri" w:eastAsia="Times New Roman" w:hAnsi="Calibri" w:cs="Times New Roman"/>
          <w:color w:val="auto"/>
          <w:sz w:val="22"/>
          <w:szCs w:val="22"/>
          <w:bdr w:val="none" w:sz="0" w:space="0" w:color="auto"/>
        </w:rPr>
        <w:t>, zákona č. 431/2002 Z. z. o účtovníctve a zákona č. 513/1991 Z. z. Obchodný zákonník</w:t>
      </w:r>
      <w:r w:rsidRPr="00032AD9">
        <w:rPr>
          <w:rFonts w:ascii="Calibri" w:eastAsia="Times New Roman" w:hAnsi="Calibri" w:cs="Times New Roman"/>
          <w:color w:val="auto"/>
          <w:sz w:val="22"/>
          <w:szCs w:val="22"/>
          <w:bdr w:val="none" w:sz="0" w:space="0" w:color="auto"/>
        </w:rPr>
        <w:t xml:space="preserve"> aj:</w:t>
      </w:r>
    </w:p>
    <w:p w14:paraId="261A9C1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číslo zmluvy</w:t>
      </w:r>
    </w:p>
    <w:p w14:paraId="65E2BA74"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deň splatnosti</w:t>
      </w:r>
    </w:p>
    <w:p w14:paraId="4617D26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peňažného ústavu a číslo účtu, na ktorý sa má platiť</w:t>
      </w:r>
    </w:p>
    <w:p w14:paraId="1AEF803A"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fakturovanú čiastku bez DPH, DPH a celkom, </w:t>
      </w:r>
    </w:p>
    <w:p w14:paraId="7116FD7F"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i</w:t>
      </w:r>
      <w:r w:rsidRPr="00032AD9">
        <w:rPr>
          <w:rFonts w:ascii="Calibri" w:eastAsia="Times New Roman" w:hAnsi="Calibri" w:cs="Times New Roman"/>
          <w:color w:val="auto"/>
          <w:sz w:val="22"/>
          <w:szCs w:val="22"/>
          <w:bdr w:val="none" w:sz="0" w:space="0" w:color="auto"/>
        </w:rPr>
        <w:t>nformáciu o odpočítaní zádržného a informáciu o sume k úhrade, a</w:t>
      </w:r>
    </w:p>
    <w:p w14:paraId="1A07D578"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pečiatku a podpis oprávnenej osoby</w:t>
      </w:r>
    </w:p>
    <w:p w14:paraId="39951876"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845BA"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EF7C8C3"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DDB2A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1BE4B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225344"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E12B2C"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3421E2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8BE961"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8509F3"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DB95B4"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0AFFD9"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05D91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64FB41"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207A82F"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ACBD61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8DFE62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8C29F2"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321E53"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C24832"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D586B53"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41A1BBA"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8A6A0D6"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750BA9"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44D04AC"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B90FC1"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9E2DB7"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4C8DB6"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9E55CDA"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F27F9F4"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CC88D"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032AD9">
        <w:rPr>
          <w:rFonts w:ascii="Calibri" w:eastAsia="Calibri" w:hAnsi="Calibri" w:cs="Times New Roman"/>
          <w:color w:val="auto"/>
          <w:sz w:val="22"/>
          <w:szCs w:val="22"/>
          <w:bdr w:val="none" w:sz="0" w:space="0" w:color="auto"/>
        </w:rPr>
        <w:t>excel</w:t>
      </w:r>
      <w:proofErr w:type="spellEnd"/>
      <w:r w:rsidRPr="00032AD9">
        <w:rPr>
          <w:rFonts w:ascii="Calibri" w:eastAsia="Calibri" w:hAnsi="Calibri" w:cs="Times New Roman"/>
          <w:color w:val="auto"/>
          <w:sz w:val="22"/>
          <w:szCs w:val="22"/>
          <w:bdr w:val="none" w:sz="0" w:space="0" w:color="auto"/>
        </w:rPr>
        <w:t>.</w:t>
      </w:r>
    </w:p>
    <w:p w14:paraId="0E96AAEF"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452840E8"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Zhotoviteľ zodpovedá za správnosť a úplnosť každej faktúry.</w:t>
      </w:r>
    </w:p>
    <w:p w14:paraId="344ED2F5"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4EFFD034"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46E33481"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Prílohou každej faktúry bude:</w:t>
      </w:r>
    </w:p>
    <w:p w14:paraId="15621BFF"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6FD8C506"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032AD9">
        <w:rPr>
          <w:rFonts w:ascii="Calibri" w:eastAsia="Calibri" w:hAnsi="Calibri" w:cs="Times New Roman"/>
          <w:color w:val="auto"/>
          <w:sz w:val="22"/>
          <w:szCs w:val="22"/>
          <w:bdr w:val="none" w:sz="0" w:space="0" w:color="auto"/>
        </w:rPr>
        <w:t>,</w:t>
      </w:r>
    </w:p>
    <w:p w14:paraId="6A0B6AA4"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porovnanie skutočného a plánovaného postupu prác,</w:t>
      </w:r>
    </w:p>
    <w:p w14:paraId="53071255"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výsledky predpísaných a úspešne vykonaných skúšok, </w:t>
      </w:r>
    </w:p>
    <w:p w14:paraId="51573147" w14:textId="7926C6FF" w:rsidR="00F21F08" w:rsidRPr="002A436B"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vyhovujúci zápis o tlakovej skúške na vzore tlačiva prílohy A v zmysle normy STN 75 5911 Tlakové skúšky vod</w:t>
      </w:r>
      <w:r w:rsidR="00D128E0" w:rsidRPr="00032AD9">
        <w:rPr>
          <w:rFonts w:ascii="Calibri" w:eastAsia="Calibri" w:hAnsi="Calibri" w:cs="Times New Roman"/>
          <w:color w:val="auto"/>
          <w:sz w:val="22"/>
          <w:szCs w:val="22"/>
          <w:bdr w:val="none" w:sz="0" w:space="0" w:color="auto"/>
        </w:rPr>
        <w:t xml:space="preserve">ovodného a závlahového </w:t>
      </w:r>
      <w:r w:rsidR="00D128E0" w:rsidRPr="002A436B">
        <w:rPr>
          <w:rFonts w:ascii="Calibri" w:eastAsia="Calibri" w:hAnsi="Calibri" w:cs="Times New Roman"/>
          <w:color w:val="auto"/>
          <w:sz w:val="22"/>
          <w:szCs w:val="22"/>
          <w:bdr w:val="none" w:sz="0" w:space="0" w:color="auto"/>
        </w:rPr>
        <w:t>potrubia</w:t>
      </w:r>
      <w:r w:rsidR="00262747" w:rsidRPr="002A436B">
        <w:rPr>
          <w:rFonts w:ascii="Calibri" w:eastAsia="Calibri" w:hAnsi="Calibri" w:cs="Times New Roman"/>
          <w:color w:val="auto"/>
          <w:sz w:val="22"/>
          <w:szCs w:val="22"/>
          <w:bdr w:val="none" w:sz="0" w:space="0" w:color="auto"/>
        </w:rPr>
        <w:t xml:space="preserve"> </w:t>
      </w:r>
      <w:r w:rsidR="00262747" w:rsidRPr="002A436B">
        <w:rPr>
          <w:rFonts w:ascii="Calibri" w:hAnsi="Calibri" w:cs="Calibri"/>
          <w:bCs/>
          <w:color w:val="auto"/>
          <w:sz w:val="22"/>
          <w:szCs w:val="22"/>
          <w:lang w:eastAsia="en-US"/>
        </w:rPr>
        <w:t>a</w:t>
      </w:r>
      <w:r w:rsidR="002A436B" w:rsidRPr="002A436B">
        <w:rPr>
          <w:rFonts w:ascii="Calibri" w:hAnsi="Calibri" w:cs="Calibri"/>
          <w:bCs/>
          <w:color w:val="auto"/>
          <w:sz w:val="22"/>
          <w:szCs w:val="22"/>
          <w:lang w:eastAsia="en-US"/>
        </w:rPr>
        <w:t xml:space="preserve"> STN </w:t>
      </w:r>
      <w:r w:rsidR="00262747" w:rsidRPr="002A436B">
        <w:rPr>
          <w:rFonts w:ascii="Calibri" w:hAnsi="Calibri" w:cs="Calibri"/>
          <w:bCs/>
          <w:color w:val="auto"/>
          <w:sz w:val="22"/>
          <w:szCs w:val="22"/>
          <w:lang w:eastAsia="en-US"/>
        </w:rPr>
        <w:t>EN 805</w:t>
      </w:r>
      <w:r w:rsidR="002A436B" w:rsidRPr="002A436B">
        <w:rPr>
          <w:rFonts w:ascii="Calibri" w:hAnsi="Calibri" w:cs="Calibri"/>
          <w:bCs/>
          <w:color w:val="auto"/>
          <w:sz w:val="22"/>
          <w:szCs w:val="22"/>
          <w:lang w:eastAsia="en-US"/>
        </w:rPr>
        <w:t xml:space="preserve"> (75 5403)</w:t>
      </w:r>
      <w:r w:rsidR="00D128E0" w:rsidRPr="002A436B">
        <w:rPr>
          <w:rFonts w:ascii="Calibri" w:eastAsia="Calibri" w:hAnsi="Calibri" w:cs="Times New Roman"/>
          <w:color w:val="auto"/>
          <w:sz w:val="22"/>
          <w:szCs w:val="22"/>
          <w:bdr w:val="none" w:sz="0" w:space="0" w:color="auto"/>
        </w:rPr>
        <w:t>,</w:t>
      </w:r>
      <w:r w:rsidR="00D84D4D" w:rsidRPr="002A436B">
        <w:rPr>
          <w:rFonts w:ascii="Calibri" w:eastAsia="Calibri" w:hAnsi="Calibri" w:cs="Times New Roman"/>
          <w:color w:val="auto"/>
          <w:sz w:val="22"/>
          <w:szCs w:val="22"/>
          <w:bdr w:val="none" w:sz="0" w:space="0" w:color="auto"/>
        </w:rPr>
        <w:t xml:space="preserve"> </w:t>
      </w:r>
      <w:r w:rsidR="009A3076" w:rsidRPr="00032AD9">
        <w:rPr>
          <w:rFonts w:ascii="Calibri" w:eastAsia="Calibri" w:hAnsi="Calibri" w:cs="Times New Roman"/>
          <w:color w:val="auto"/>
          <w:sz w:val="22"/>
          <w:szCs w:val="22"/>
          <w:bdr w:val="none" w:sz="0" w:space="0" w:color="auto"/>
        </w:rPr>
        <w:t>ak sa príslušnej faktúry týka</w:t>
      </w:r>
      <w:r w:rsidR="009A3076">
        <w:rPr>
          <w:rFonts w:ascii="Calibri" w:eastAsia="Calibri" w:hAnsi="Calibri" w:cs="Times New Roman"/>
          <w:color w:val="auto"/>
          <w:sz w:val="22"/>
          <w:szCs w:val="22"/>
          <w:bdr w:val="none" w:sz="0" w:space="0" w:color="auto"/>
        </w:rPr>
        <w:t>,</w:t>
      </w:r>
      <w:r w:rsidR="009A3076" w:rsidRPr="002A436B">
        <w:rPr>
          <w:rFonts w:ascii="Calibri" w:eastAsia="Calibri" w:hAnsi="Calibri" w:cs="Times New Roman"/>
          <w:color w:val="auto"/>
          <w:sz w:val="22"/>
          <w:szCs w:val="22"/>
          <w:bdr w:val="none" w:sz="0" w:space="0" w:color="auto"/>
        </w:rPr>
        <w:t xml:space="preserve"> </w:t>
      </w:r>
      <w:r w:rsidR="00D84D4D" w:rsidRPr="002A436B">
        <w:rPr>
          <w:rFonts w:ascii="Calibri" w:eastAsia="Calibri" w:hAnsi="Calibri" w:cs="Times New Roman"/>
          <w:color w:val="auto"/>
          <w:sz w:val="22"/>
          <w:szCs w:val="22"/>
          <w:bdr w:val="none" w:sz="0" w:space="0" w:color="auto"/>
        </w:rPr>
        <w:t>a</w:t>
      </w:r>
    </w:p>
    <w:p w14:paraId="190A47F0" w14:textId="77777777" w:rsidR="00D84D4D" w:rsidRPr="00032AD9"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zápis o skúške vodotesnosti </w:t>
      </w:r>
      <w:r w:rsidR="004C6B6B" w:rsidRPr="00032AD9">
        <w:rPr>
          <w:rFonts w:ascii="Calibri" w:eastAsia="Calibri" w:hAnsi="Calibri" w:cs="Times New Roman"/>
          <w:color w:val="auto"/>
          <w:sz w:val="22"/>
          <w:szCs w:val="22"/>
          <w:bdr w:val="none" w:sz="0" w:space="0" w:color="auto"/>
        </w:rPr>
        <w:t>nádrží</w:t>
      </w:r>
      <w:r w:rsidRPr="00032AD9">
        <w:rPr>
          <w:rFonts w:ascii="Calibri" w:eastAsia="Calibri" w:hAnsi="Calibri" w:cs="Times New Roman"/>
          <w:color w:val="auto"/>
          <w:sz w:val="22"/>
          <w:szCs w:val="22"/>
          <w:bdr w:val="none" w:sz="0" w:space="0" w:color="auto"/>
        </w:rPr>
        <w:t xml:space="preserve"> s kladným výsledkom, ak sa príslušnej faktúry týka.</w:t>
      </w:r>
    </w:p>
    <w:p w14:paraId="3A767F2E"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lastRenderedPageBreak/>
        <w:t>Tento formulár zmluvy bude súčasťou prvej vystavenej a doručenej faktúry. V prípade prevzatia diela ako celku, súčasťou faktúry bude okrem uvedeného preberací protokol podpísaný stavebným dozorom a určeným zástupcom objednávateľa.</w:t>
      </w:r>
    </w:p>
    <w:p w14:paraId="6EF9DC01" w14:textId="77777777" w:rsidR="00D128E0" w:rsidRPr="00CA289F"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Konečná faktúra na technologickú časť bude, za účelom zaradenia do DM, rozpísaná podľa </w:t>
      </w:r>
      <w:r w:rsidRPr="00CA289F">
        <w:rPr>
          <w:rFonts w:ascii="Calibri" w:eastAsia="Calibri" w:hAnsi="Calibri" w:cs="Times New Roman"/>
          <w:color w:val="auto"/>
          <w:sz w:val="22"/>
          <w:szCs w:val="22"/>
          <w:bdr w:val="none" w:sz="0" w:space="0" w:color="auto"/>
        </w:rPr>
        <w:t>klasifikácie produkcie.</w:t>
      </w:r>
    </w:p>
    <w:p w14:paraId="0279F978" w14:textId="77777777" w:rsidR="00F21F08" w:rsidRPr="00F47B2A"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CA289F">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w:t>
      </w:r>
      <w:r w:rsidRPr="00F47B2A">
        <w:rPr>
          <w:rFonts w:ascii="Calibri" w:eastAsia="Calibri" w:hAnsi="Calibri" w:cs="Times New Roman"/>
          <w:color w:val="auto"/>
          <w:sz w:val="22"/>
          <w:szCs w:val="22"/>
          <w:bdr w:val="none" w:sz="0" w:space="0" w:color="auto"/>
        </w:rPr>
        <w:t>riadnom užívaní diela.</w:t>
      </w:r>
    </w:p>
    <w:p w14:paraId="1C6421AD" w14:textId="047DD8E7" w:rsidR="00F21F08" w:rsidRPr="00F47B2A"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Po obdŕžaní preberacieho protokolu zhotoviteľ doručí objednávateľovi platnú a účinnú zábezpeku na zadržané platby (bankovú záruku) vo forme a od inštitúcie odsúhlasenej objednávateľom vo výške zostatku zádržného (50% zádržného) a objednávateľ po obdržaní tejto zábezpeky vypl</w:t>
      </w:r>
      <w:r w:rsidRPr="00482E84">
        <w:rPr>
          <w:rFonts w:ascii="Calibri" w:eastAsia="Calibri" w:hAnsi="Calibri" w:cs="Times New Roman"/>
          <w:color w:val="auto"/>
          <w:sz w:val="22"/>
          <w:szCs w:val="22"/>
          <w:bdr w:val="none" w:sz="0" w:space="0" w:color="auto"/>
        </w:rPr>
        <w:t>atí zhotoviteľovi zostatok zádržného, na ktoré sa zábezpeka vzťahuje. Poskytnutie bankovej záruky na zadržané platby sa musí riadiť ustanoveniami § 313 a </w:t>
      </w:r>
      <w:proofErr w:type="spellStart"/>
      <w:r w:rsidRPr="00482E84">
        <w:rPr>
          <w:rFonts w:ascii="Calibri" w:eastAsia="Calibri" w:hAnsi="Calibri" w:cs="Times New Roman"/>
          <w:color w:val="auto"/>
          <w:sz w:val="22"/>
          <w:szCs w:val="22"/>
          <w:bdr w:val="none" w:sz="0" w:space="0" w:color="auto"/>
        </w:rPr>
        <w:t>násl</w:t>
      </w:r>
      <w:proofErr w:type="spellEnd"/>
      <w:r w:rsidRPr="00482E84">
        <w:rPr>
          <w:rFonts w:ascii="Calibri" w:eastAsia="Calibri" w:hAnsi="Calibri" w:cs="Times New Roman"/>
          <w:color w:val="auto"/>
          <w:sz w:val="22"/>
          <w:szCs w:val="22"/>
          <w:bdr w:val="none" w:sz="0" w:space="0" w:color="auto"/>
        </w:rPr>
        <w:t xml:space="preserve">. zákona č. 513/1991 Zb. Obchodný zákonník v znení neskorších predpisov. </w:t>
      </w:r>
      <w:r w:rsidRPr="00F47B2A">
        <w:rPr>
          <w:rFonts w:ascii="Calibri" w:eastAsia="Calibri" w:hAnsi="Calibri" w:cs="Times New Roman"/>
          <w:color w:val="auto"/>
          <w:sz w:val="22"/>
          <w:szCs w:val="22"/>
          <w:bdr w:val="none" w:sz="0" w:space="0" w:color="auto"/>
        </w:rPr>
        <w:t xml:space="preserve">Zhotoviteľ zabezpečí, aby zábezpeka bola platná a účinná až do dátumu </w:t>
      </w:r>
      <w:r w:rsidR="00DE0436" w:rsidRPr="00F47B2A">
        <w:rPr>
          <w:rFonts w:ascii="Calibri" w:eastAsia="Calibri" w:hAnsi="Calibri" w:cs="Times New Roman"/>
          <w:color w:val="auto"/>
          <w:sz w:val="22"/>
          <w:szCs w:val="22"/>
          <w:bdr w:val="none" w:sz="0" w:space="0" w:color="auto"/>
        </w:rPr>
        <w:t xml:space="preserve">podpisu </w:t>
      </w:r>
      <w:r w:rsidR="00B43CB2">
        <w:rPr>
          <w:rFonts w:ascii="Calibri" w:eastAsia="Calibri" w:hAnsi="Calibri" w:cs="Times New Roman"/>
          <w:color w:val="auto"/>
          <w:sz w:val="22"/>
          <w:szCs w:val="22"/>
          <w:bdr w:val="none" w:sz="0" w:space="0" w:color="auto"/>
        </w:rPr>
        <w:t xml:space="preserve">záverečnej </w:t>
      </w:r>
      <w:r w:rsidR="00F05DC6">
        <w:rPr>
          <w:rFonts w:ascii="Calibri" w:eastAsia="Calibri" w:hAnsi="Calibri" w:cs="Times New Roman"/>
          <w:color w:val="auto"/>
          <w:sz w:val="22"/>
          <w:szCs w:val="22"/>
          <w:bdr w:val="none" w:sz="0" w:space="0" w:color="auto"/>
        </w:rPr>
        <w:t>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 oboma zmluvnými stranami</w:t>
      </w:r>
      <w:r w:rsidR="00CA289F" w:rsidRPr="00F05DC6">
        <w:rPr>
          <w:rFonts w:ascii="Calibri" w:eastAsia="Calibri" w:hAnsi="Calibri" w:cs="Times New Roman"/>
          <w:color w:val="auto"/>
          <w:sz w:val="22"/>
          <w:szCs w:val="22"/>
          <w:bdr w:val="none" w:sz="0" w:space="0" w:color="auto"/>
        </w:rPr>
        <w:t>, tzn. 6 mesiacov po podpise preberacieho protokolu</w:t>
      </w:r>
      <w:r w:rsidRPr="00F05DC6">
        <w:rPr>
          <w:rFonts w:ascii="Calibri" w:eastAsia="Calibri" w:hAnsi="Calibri" w:cs="Times New Roman"/>
          <w:color w:val="auto"/>
          <w:sz w:val="22"/>
          <w:szCs w:val="22"/>
          <w:bdr w:val="none" w:sz="0" w:space="0" w:color="auto"/>
        </w:rPr>
        <w:t>. Objednávateľ vráti zábezpeku pre zadržané platby zhotoviteľovi do 21 dní od obdržania or</w:t>
      </w:r>
      <w:r w:rsidR="00333892" w:rsidRPr="00F05DC6">
        <w:rPr>
          <w:rFonts w:ascii="Calibri" w:eastAsia="Calibri" w:hAnsi="Calibri" w:cs="Times New Roman"/>
          <w:color w:val="auto"/>
          <w:sz w:val="22"/>
          <w:szCs w:val="22"/>
          <w:bdr w:val="none" w:sz="0" w:space="0" w:color="auto"/>
        </w:rPr>
        <w:t xml:space="preserve">iginálu </w:t>
      </w:r>
      <w:r w:rsidR="00B43CB2">
        <w:rPr>
          <w:rFonts w:ascii="Calibri" w:eastAsia="Calibri" w:hAnsi="Calibri" w:cs="Times New Roman"/>
          <w:color w:val="auto"/>
          <w:sz w:val="22"/>
          <w:szCs w:val="22"/>
          <w:bdr w:val="none" w:sz="0" w:space="0" w:color="auto"/>
        </w:rPr>
        <w:t xml:space="preserve">záverečnej </w:t>
      </w:r>
      <w:r w:rsidR="00F05DC6">
        <w:rPr>
          <w:rFonts w:ascii="Calibri" w:eastAsia="Calibri" w:hAnsi="Calibri" w:cs="Times New Roman"/>
          <w:color w:val="auto"/>
          <w:sz w:val="22"/>
          <w:szCs w:val="22"/>
          <w:bdr w:val="none" w:sz="0" w:space="0" w:color="auto"/>
        </w:rPr>
        <w:t>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w:t>
      </w:r>
      <w:r w:rsidR="009A3076">
        <w:rPr>
          <w:rFonts w:ascii="Calibri" w:eastAsia="Calibri" w:hAnsi="Calibri" w:cs="Times New Roman"/>
          <w:color w:val="auto"/>
          <w:sz w:val="22"/>
          <w:szCs w:val="22"/>
          <w:bdr w:val="none" w:sz="0" w:space="0" w:color="auto"/>
        </w:rPr>
        <w:t xml:space="preserve"> vrátane a</w:t>
      </w:r>
      <w:r w:rsidR="009A3076" w:rsidRPr="00F57955">
        <w:rPr>
          <w:rFonts w:ascii="Calibri" w:eastAsia="Calibri" w:hAnsi="Calibri" w:cs="Times New Roman"/>
          <w:color w:val="auto"/>
          <w:sz w:val="22"/>
          <w:szCs w:val="22"/>
          <w:bdr w:val="none" w:sz="0" w:space="0" w:color="auto"/>
        </w:rPr>
        <w:t xml:space="preserve"> záznam</w:t>
      </w:r>
      <w:r w:rsidR="009A3076">
        <w:rPr>
          <w:rFonts w:ascii="Calibri" w:eastAsia="Calibri" w:hAnsi="Calibri" w:cs="Times New Roman"/>
          <w:color w:val="auto"/>
          <w:sz w:val="22"/>
          <w:szCs w:val="22"/>
          <w:bdr w:val="none" w:sz="0" w:space="0" w:color="auto"/>
        </w:rPr>
        <w:t>u</w:t>
      </w:r>
      <w:r w:rsidR="009A3076" w:rsidRPr="00F57955">
        <w:rPr>
          <w:rFonts w:ascii="Calibri" w:eastAsia="Calibri" w:hAnsi="Calibri" w:cs="Times New Roman"/>
          <w:color w:val="auto"/>
          <w:sz w:val="22"/>
          <w:szCs w:val="22"/>
          <w:bdr w:val="none" w:sz="0" w:space="0" w:color="auto"/>
        </w:rPr>
        <w:t xml:space="preserve"> o odstránení všetkých vád a nedorobkov</w:t>
      </w:r>
      <w:r w:rsidRPr="00482E84">
        <w:rPr>
          <w:rFonts w:ascii="Calibri" w:eastAsia="Calibri" w:hAnsi="Calibri" w:cs="Times New Roman"/>
          <w:color w:val="auto"/>
          <w:sz w:val="22"/>
          <w:szCs w:val="22"/>
          <w:bdr w:val="none" w:sz="0" w:space="0" w:color="auto"/>
        </w:rPr>
        <w:t>.</w:t>
      </w:r>
    </w:p>
    <w:p w14:paraId="486C9C5A" w14:textId="77777777" w:rsidR="00F21F08" w:rsidRPr="00482E8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 xml:space="preserve">Faktúra bude doručená na adresu: </w:t>
      </w:r>
      <w:r w:rsidRPr="00F47B2A">
        <w:rPr>
          <w:rFonts w:ascii="Calibri" w:eastAsia="Calibri" w:hAnsi="Calibri" w:cs="Times New Roman"/>
          <w:b/>
          <w:bCs/>
          <w:color w:val="auto"/>
          <w:sz w:val="22"/>
          <w:szCs w:val="22"/>
          <w:bdr w:val="none" w:sz="0" w:space="0" w:color="auto"/>
        </w:rPr>
        <w:t xml:space="preserve">Východoslovenská vodárenská spoločnosť, </w:t>
      </w:r>
      <w:proofErr w:type="spellStart"/>
      <w:r w:rsidRPr="00F47B2A">
        <w:rPr>
          <w:rFonts w:ascii="Calibri" w:eastAsia="Calibri" w:hAnsi="Calibri" w:cs="Times New Roman"/>
          <w:b/>
          <w:bCs/>
          <w:color w:val="auto"/>
          <w:sz w:val="22"/>
          <w:szCs w:val="22"/>
          <w:bdr w:val="none" w:sz="0" w:space="0" w:color="auto"/>
        </w:rPr>
        <w:t>a.s</w:t>
      </w:r>
      <w:proofErr w:type="spellEnd"/>
      <w:r w:rsidRPr="00F47B2A">
        <w:rPr>
          <w:rFonts w:ascii="Calibri" w:eastAsia="Calibri" w:hAnsi="Calibri" w:cs="Times New Roman"/>
          <w:b/>
          <w:bCs/>
          <w:color w:val="auto"/>
          <w:sz w:val="22"/>
          <w:szCs w:val="22"/>
          <w:bdr w:val="none" w:sz="0" w:space="0" w:color="auto"/>
        </w:rPr>
        <w:t>., GR Košice, Komenského 50, 042 48</w:t>
      </w:r>
      <w:r w:rsidRPr="00482E84">
        <w:rPr>
          <w:rFonts w:ascii="Calibri" w:eastAsia="Calibri" w:hAnsi="Calibri" w:cs="Times New Roman"/>
          <w:b/>
          <w:bCs/>
          <w:color w:val="auto"/>
          <w:sz w:val="22"/>
          <w:szCs w:val="22"/>
          <w:bdr w:val="none" w:sz="0" w:space="0" w:color="auto"/>
        </w:rPr>
        <w:t xml:space="preserve"> Košice</w:t>
      </w:r>
      <w:r w:rsidRPr="00482E84">
        <w:rPr>
          <w:rFonts w:ascii="Calibri" w:eastAsia="Calibri" w:hAnsi="Calibri" w:cs="Times New Roman"/>
          <w:color w:val="auto"/>
          <w:sz w:val="22"/>
          <w:szCs w:val="22"/>
          <w:bdr w:val="none" w:sz="0" w:space="0" w:color="auto"/>
        </w:rPr>
        <w:t>.</w:t>
      </w:r>
    </w:p>
    <w:p w14:paraId="09B7038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4D0E71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VIII.</w:t>
      </w:r>
    </w:p>
    <w:p w14:paraId="3E2F10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Povinnosti zmluvných strán</w:t>
      </w:r>
    </w:p>
    <w:p w14:paraId="2E8662E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Pr>
          <w:rFonts w:ascii="Calibri" w:eastAsia="Times New Roman" w:hAnsi="Calibri" w:cs="Times New Roman"/>
          <w:color w:val="auto"/>
          <w:sz w:val="22"/>
          <w:szCs w:val="22"/>
          <w:bdr w:val="none" w:sz="0" w:space="0" w:color="auto"/>
        </w:rPr>
        <w:t xml:space="preserve"> a stavebného </w:t>
      </w:r>
      <w:proofErr w:type="spellStart"/>
      <w:r w:rsidR="00EC1F4E">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748D6F5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032AD9">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032AD9">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70F54F9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Pr>
          <w:rFonts w:ascii="Calibri" w:eastAsia="Times New Roman" w:hAnsi="Calibri" w:cs="Times New Roman"/>
          <w:color w:val="auto"/>
          <w:sz w:val="22"/>
          <w:szCs w:val="22"/>
          <w:bdr w:val="none" w:sz="0" w:space="0" w:color="auto"/>
        </w:rPr>
        <w:t xml:space="preserve">Poistná zmluva na </w:t>
      </w:r>
      <w:r w:rsidR="00D472B4" w:rsidRPr="00032AD9">
        <w:rPr>
          <w:rFonts w:ascii="Calibri" w:eastAsia="Times New Roman" w:hAnsi="Calibri" w:cs="Times New Roman"/>
          <w:color w:val="auto"/>
          <w:sz w:val="22"/>
          <w:szCs w:val="22"/>
          <w:bdr w:val="none" w:sz="0" w:space="0" w:color="auto"/>
        </w:rPr>
        <w:t xml:space="preserve">poistenie </w:t>
      </w:r>
      <w:r w:rsidR="00D472B4">
        <w:rPr>
          <w:rFonts w:ascii="Calibri" w:eastAsia="Times New Roman" w:hAnsi="Calibri" w:cs="Times New Roman"/>
          <w:color w:val="auto"/>
          <w:sz w:val="22"/>
          <w:szCs w:val="22"/>
          <w:bdr w:val="none" w:sz="0" w:space="0" w:color="auto"/>
        </w:rPr>
        <w:t>zodpovednosti</w:t>
      </w:r>
      <w:r w:rsidR="00D472B4" w:rsidRPr="00032AD9">
        <w:rPr>
          <w:rFonts w:ascii="Calibri" w:eastAsia="Times New Roman" w:hAnsi="Calibri" w:cs="Times New Roman"/>
          <w:color w:val="auto"/>
          <w:sz w:val="22"/>
          <w:szCs w:val="22"/>
          <w:bdr w:val="none" w:sz="0" w:space="0" w:color="auto"/>
        </w:rPr>
        <w:t xml:space="preserve"> za škodu spôsobenú pri výkone svojej činnosti musí byť uzatvorená minimálne vo výške</w:t>
      </w:r>
      <w:r w:rsidR="00D472B4">
        <w:rPr>
          <w:rFonts w:ascii="Calibri" w:eastAsia="Times New Roman" w:hAnsi="Calibri" w:cs="Times New Roman"/>
          <w:color w:val="auto"/>
          <w:sz w:val="22"/>
          <w:szCs w:val="22"/>
          <w:bdr w:val="none" w:sz="0" w:space="0" w:color="auto"/>
        </w:rPr>
        <w:t xml:space="preserve"> 5 miliónov Eur bez DPH. Poistná zmluva na </w:t>
      </w:r>
      <w:r w:rsidR="00D472B4" w:rsidRPr="00032AD9">
        <w:rPr>
          <w:rFonts w:ascii="Calibri" w:eastAsia="Times New Roman" w:hAnsi="Calibri" w:cs="Times New Roman"/>
          <w:color w:val="auto"/>
          <w:sz w:val="22"/>
          <w:szCs w:val="22"/>
          <w:bdr w:val="none" w:sz="0" w:space="0" w:color="auto"/>
        </w:rPr>
        <w:t>poistenie stavby (diela</w:t>
      </w:r>
      <w:r w:rsidR="00D472B4">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musí byť uzatvorená minimálne vo výške celkovej ceny diela bez DPH určenej v tejto zmluve a zároveň je zhotoviteľ povinný udržiavať poistenie stavby (diela) </w:t>
      </w:r>
      <w:r w:rsidRPr="00D472B4">
        <w:rPr>
          <w:rFonts w:ascii="Calibri" w:eastAsia="Times New Roman" w:hAnsi="Calibri" w:cs="Times New Roman"/>
          <w:color w:val="auto"/>
          <w:sz w:val="22"/>
          <w:szCs w:val="22"/>
          <w:bdr w:val="none" w:sz="0" w:space="0" w:color="auto"/>
        </w:rPr>
        <w:t xml:space="preserve">v platnosti do podpisu </w:t>
      </w:r>
      <w:r w:rsidRPr="00B26C52">
        <w:rPr>
          <w:rFonts w:ascii="Calibri" w:eastAsia="Times New Roman" w:hAnsi="Calibri" w:cs="Times New Roman"/>
          <w:color w:val="auto"/>
          <w:sz w:val="22"/>
          <w:szCs w:val="22"/>
          <w:bdr w:val="none" w:sz="0" w:space="0" w:color="auto"/>
        </w:rPr>
        <w:t>preberacieho protokolu a poistenie zodpovednosti za škodu spôsobenú pri výkone svojej činnosti po celú dobu trvania tejto zmluvy. Poistenie diela sa musí vzťahovať minimálne na prípad poškodenia</w:t>
      </w:r>
      <w:r w:rsidRPr="00032AD9">
        <w:rPr>
          <w:rFonts w:ascii="Calibri" w:eastAsia="Times New Roman" w:hAnsi="Calibri" w:cs="Times New Roman"/>
          <w:color w:val="auto"/>
          <w:sz w:val="22"/>
          <w:szCs w:val="22"/>
          <w:bdr w:val="none" w:sz="0" w:space="0" w:color="auto"/>
        </w:rPr>
        <w:t xml:space="preserve">, zničenia, odcudzenia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0DFC59B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Zhotoviteľ </w:t>
      </w:r>
      <w:r w:rsidRPr="00032AD9">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250A519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w:t>
      </w:r>
      <w:r w:rsidR="00F64C8A" w:rsidRPr="00032AD9">
        <w:rPr>
          <w:rFonts w:ascii="Calibri" w:eastAsia="Times New Roman" w:hAnsi="Calibri" w:cs="Times New Roman"/>
          <w:color w:val="auto"/>
          <w:sz w:val="22"/>
          <w:szCs w:val="22"/>
          <w:bdr w:val="none" w:sz="0" w:space="0" w:color="auto"/>
        </w:rPr>
        <w:t xml:space="preserve">do </w:t>
      </w:r>
      <w:r w:rsidR="00F64C8A">
        <w:rPr>
          <w:rFonts w:ascii="Calibri" w:eastAsia="Times New Roman" w:hAnsi="Calibri" w:cs="Times New Roman"/>
          <w:color w:val="auto"/>
          <w:sz w:val="22"/>
          <w:szCs w:val="22"/>
          <w:bdr w:val="none" w:sz="0" w:space="0" w:color="auto"/>
        </w:rPr>
        <w:t>10 dní po prevzatí</w:t>
      </w:r>
      <w:r w:rsidR="00F64C8A" w:rsidRPr="00032AD9">
        <w:rPr>
          <w:rFonts w:ascii="Calibri" w:eastAsia="Times New Roman" w:hAnsi="Calibri" w:cs="Times New Roman"/>
          <w:color w:val="auto"/>
          <w:sz w:val="22"/>
          <w:szCs w:val="22"/>
          <w:bdr w:val="none" w:sz="0" w:space="0" w:color="auto"/>
        </w:rPr>
        <w:t xml:space="preserve"> staveniska</w:t>
      </w:r>
      <w:r w:rsidRPr="00032AD9">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7E8E9B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w:t>
      </w:r>
      <w:r w:rsidR="00F64C8A">
        <w:rPr>
          <w:rFonts w:ascii="Calibri" w:eastAsia="Times New Roman" w:hAnsi="Calibri" w:cs="Times New Roman"/>
          <w:color w:val="auto"/>
          <w:sz w:val="22"/>
          <w:szCs w:val="22"/>
          <w:bdr w:val="none" w:sz="0" w:space="0" w:color="auto"/>
        </w:rPr>
        <w:t>10 dní po prevzatí</w:t>
      </w:r>
      <w:r w:rsidRPr="00032AD9">
        <w:rPr>
          <w:rFonts w:ascii="Calibri" w:eastAsia="Times New Roman" w:hAnsi="Calibri" w:cs="Times New Roman"/>
          <w:color w:val="auto"/>
          <w:sz w:val="22"/>
          <w:szCs w:val="22"/>
          <w:bdr w:val="none" w:sz="0" w:space="0" w:color="auto"/>
        </w:rPr>
        <w:t xml:space="preserve"> staveniska predložiť </w:t>
      </w:r>
      <w:r w:rsidRPr="00032AD9">
        <w:rPr>
          <w:rFonts w:ascii="Calibri" w:eastAsia="Times New Roman" w:hAnsi="Calibri" w:cs="Times New Roman"/>
          <w:bCs/>
          <w:color w:val="auto"/>
          <w:sz w:val="22"/>
          <w:szCs w:val="22"/>
          <w:bdr w:val="none" w:sz="0" w:space="0" w:color="auto"/>
        </w:rPr>
        <w:t xml:space="preserve">Plán ochrany životného prostredia </w:t>
      </w:r>
      <w:r w:rsidRPr="00032AD9">
        <w:rPr>
          <w:rFonts w:ascii="Calibri" w:eastAsia="Times New Roman" w:hAnsi="Calibri" w:cs="Times New Roman"/>
          <w:color w:val="auto"/>
          <w:sz w:val="22"/>
          <w:szCs w:val="22"/>
          <w:bdr w:val="none" w:sz="0" w:space="0" w:color="auto"/>
        </w:rPr>
        <w:t>na písomné odsúhlasenie objednávateľovi</w:t>
      </w:r>
      <w:r w:rsidRPr="00032AD9">
        <w:rPr>
          <w:rFonts w:ascii="Calibri" w:eastAsia="Times New Roman" w:hAnsi="Calibri" w:cs="Times New Roman"/>
          <w:bCs/>
          <w:color w:val="auto"/>
          <w:sz w:val="22"/>
          <w:szCs w:val="22"/>
          <w:bdr w:val="none" w:sz="0" w:space="0" w:color="auto"/>
        </w:rPr>
        <w:t>. Odsúhlasený plán je pre realizáciu zmluvy záväzný.</w:t>
      </w:r>
      <w:r w:rsidR="00654D36" w:rsidRPr="00032AD9">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032AD9">
        <w:rPr>
          <w:rFonts w:ascii="Calibri" w:eastAsia="Times New Roman" w:hAnsi="Calibri" w:cs="Times New Roman"/>
          <w:bCs/>
          <w:color w:val="auto"/>
          <w:sz w:val="22"/>
          <w:szCs w:val="22"/>
          <w:bdr w:val="none" w:sz="0" w:space="0" w:color="auto"/>
        </w:rPr>
        <w:t>.</w:t>
      </w:r>
    </w:p>
    <w:p w14:paraId="5D5B05D8" w14:textId="778241FF" w:rsidR="00F21F08" w:rsidRPr="004C0DDE" w:rsidRDefault="00F21F08" w:rsidP="004C0D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Pr>
          <w:rFonts w:ascii="Calibri" w:eastAsia="Times New Roman" w:hAnsi="Calibri" w:cs="Times New Roman"/>
          <w:color w:val="auto"/>
          <w:sz w:val="22"/>
          <w:szCs w:val="22"/>
          <w:bdr w:val="none" w:sz="0" w:space="0" w:color="auto"/>
        </w:rPr>
        <w:t xml:space="preserve"> (ďalej aj „KSP“)</w:t>
      </w:r>
      <w:r w:rsidRPr="00032AD9">
        <w:rPr>
          <w:rFonts w:ascii="Calibri" w:eastAsia="Times New Roman" w:hAnsi="Calibri" w:cs="Times New Roman"/>
          <w:color w:val="auto"/>
          <w:sz w:val="22"/>
          <w:szCs w:val="22"/>
          <w:bdr w:val="none" w:sz="0" w:space="0" w:color="auto"/>
        </w:rPr>
        <w:t xml:space="preserve">. Táto dokumentácia musí </w:t>
      </w:r>
      <w:r w:rsidR="00BD203D">
        <w:rPr>
          <w:rFonts w:ascii="Calibri" w:eastAsia="Times New Roman" w:hAnsi="Calibri" w:cs="Times New Roman"/>
          <w:color w:val="auto"/>
          <w:sz w:val="22"/>
          <w:szCs w:val="22"/>
          <w:bdr w:val="none" w:sz="0" w:space="0" w:color="auto"/>
        </w:rPr>
        <w:t xml:space="preserve">byť vypracovaná </w:t>
      </w:r>
      <w:r w:rsidR="00BD203D" w:rsidRPr="00BD203D">
        <w:rPr>
          <w:rFonts w:ascii="Calibri" w:eastAsia="Times New Roman" w:hAnsi="Calibri" w:cs="Times New Roman"/>
          <w:color w:val="auto"/>
          <w:sz w:val="22"/>
          <w:szCs w:val="22"/>
          <w:bdr w:val="none" w:sz="0" w:space="0" w:color="auto"/>
        </w:rPr>
        <w:t xml:space="preserve">podľa požiadaviek  zákona č. 254/1998  Z. z. o verejných prácach </w:t>
      </w:r>
      <w:r w:rsidR="004C0DDE" w:rsidRPr="008717C0">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8717C0">
        <w:rPr>
          <w:rFonts w:ascii="Calibri" w:eastAsia="Times New Roman" w:hAnsi="Calibri" w:cs="Times New Roman"/>
          <w:color w:val="auto"/>
          <w:sz w:val="22"/>
          <w:szCs w:val="22"/>
          <w:bdr w:val="none" w:sz="0" w:space="0" w:color="auto"/>
        </w:rPr>
        <w:t>dozora</w:t>
      </w:r>
      <w:proofErr w:type="spellEnd"/>
      <w:r w:rsidR="00BD203D">
        <w:rPr>
          <w:rFonts w:ascii="Calibri" w:eastAsia="Times New Roman" w:hAnsi="Calibri" w:cs="Times New Roman"/>
          <w:color w:val="auto"/>
          <w:sz w:val="22"/>
          <w:szCs w:val="22"/>
          <w:bdr w:val="none" w:sz="0" w:space="0" w:color="auto"/>
        </w:rPr>
        <w:t>, jej</w:t>
      </w:r>
      <w:r w:rsidR="00BD203D" w:rsidRPr="00BD203D">
        <w:rPr>
          <w:rFonts w:ascii="Calibri" w:eastAsia="Times New Roman" w:hAnsi="Calibri" w:cs="Times New Roman"/>
          <w:color w:val="auto"/>
          <w:sz w:val="22"/>
          <w:szCs w:val="22"/>
          <w:bdr w:val="none" w:sz="0" w:space="0" w:color="auto"/>
        </w:rPr>
        <w:t xml:space="preserve"> obsahom bude počet a druhy skúšok pre všetky materiály a technológie použité pri výstavbe vrátane spôsobu predkladania a zodpovednosti za skúšky. Akékoľvek doplňovania alebo vyvolané zmeny musia byť sch</w:t>
      </w:r>
      <w:r w:rsidR="00BD203D">
        <w:rPr>
          <w:rFonts w:ascii="Calibri" w:eastAsia="Times New Roman" w:hAnsi="Calibri" w:cs="Times New Roman"/>
          <w:color w:val="auto"/>
          <w:sz w:val="22"/>
          <w:szCs w:val="22"/>
          <w:bdr w:val="none" w:sz="0" w:space="0" w:color="auto"/>
        </w:rPr>
        <w:t xml:space="preserve">válené Stavebným dozorom stavby. </w:t>
      </w:r>
      <w:r w:rsidR="00BD203D" w:rsidRPr="00BD203D">
        <w:rPr>
          <w:rFonts w:ascii="Calibri" w:eastAsia="Times New Roman" w:hAnsi="Calibri" w:cs="Times New Roman"/>
          <w:color w:val="auto"/>
          <w:sz w:val="22"/>
          <w:szCs w:val="22"/>
          <w:bdr w:val="none" w:sz="0" w:space="0" w:color="auto"/>
        </w:rPr>
        <w:t>KSP musí zahŕňať všetky kontroly a skúšky podľa Zmluvy o dielo, tiež ostatné bežné a špeciálne kontroly/skúšky, ktoré Zhotoviteľ považuje za potrebné na zabezpečenie kvality jeho Práce.</w:t>
      </w:r>
      <w:r w:rsidR="004C0DDE">
        <w:rPr>
          <w:rFonts w:ascii="Calibri" w:eastAsia="Times New Roman" w:hAnsi="Calibri" w:cs="Times New Roman"/>
          <w:color w:val="auto"/>
          <w:sz w:val="22"/>
          <w:szCs w:val="22"/>
          <w:bdr w:val="none" w:sz="0" w:space="0" w:color="auto"/>
        </w:rPr>
        <w:t xml:space="preserve"> </w:t>
      </w:r>
      <w:r w:rsidR="00BD203D" w:rsidRPr="004C0DDE">
        <w:rPr>
          <w:rFonts w:ascii="Calibri" w:eastAsia="Times New Roman" w:hAnsi="Calibri" w:cs="Times New Roman"/>
          <w:color w:val="auto"/>
          <w:sz w:val="22"/>
          <w:szCs w:val="22"/>
          <w:bdr w:val="none" w:sz="0" w:space="0" w:color="auto"/>
        </w:rPr>
        <w:t>Plán uvedie pre každú kontrolnú činnosť typ, spôsob, interval vykonávania, odvolávky na príslušnú normu alebo predpis a dokumentáciu a kto je zodpovedný za výkon činnosti.</w:t>
      </w:r>
      <w:r w:rsidR="00D128E0" w:rsidRPr="004C0DDE">
        <w:rPr>
          <w:rFonts w:ascii="Calibri" w:eastAsia="Times New Roman" w:hAnsi="Calibri" w:cs="Times New Roman"/>
          <w:color w:val="auto"/>
          <w:sz w:val="22"/>
          <w:szCs w:val="22"/>
          <w:bdr w:val="none" w:sz="0" w:space="0" w:color="auto"/>
        </w:rPr>
        <w:t xml:space="preserve">. </w:t>
      </w:r>
      <w:r w:rsidRPr="004C0DDE">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4C0DDE">
        <w:rPr>
          <w:rFonts w:ascii="Calibri" w:eastAsia="Times New Roman" w:hAnsi="Calibri" w:cs="Times New Roman"/>
          <w:color w:val="auto"/>
          <w:sz w:val="22"/>
          <w:szCs w:val="22"/>
          <w:bdr w:val="none" w:sz="0" w:space="0" w:color="auto"/>
        </w:rPr>
        <w:t>dozora</w:t>
      </w:r>
      <w:proofErr w:type="spellEnd"/>
      <w:r w:rsidRPr="004C0DDE">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4C0DDE">
        <w:rPr>
          <w:rFonts w:ascii="Calibri" w:eastAsia="Times New Roman" w:hAnsi="Calibri" w:cs="Times New Roman"/>
          <w:color w:val="auto"/>
          <w:sz w:val="22"/>
          <w:szCs w:val="22"/>
          <w:bdr w:val="none" w:sz="0" w:space="0" w:color="auto"/>
        </w:rPr>
        <w:t>dozora</w:t>
      </w:r>
      <w:proofErr w:type="spellEnd"/>
      <w:r w:rsidRPr="004C0DDE">
        <w:rPr>
          <w:rFonts w:ascii="Calibri" w:eastAsia="Times New Roman" w:hAnsi="Calibri" w:cs="Times New Roman"/>
          <w:color w:val="auto"/>
          <w:sz w:val="22"/>
          <w:szCs w:val="22"/>
          <w:bdr w:val="none" w:sz="0" w:space="0" w:color="auto"/>
        </w:rPr>
        <w:t xml:space="preserve"> a/alebo objednávateľa. </w:t>
      </w:r>
      <w:r w:rsidRPr="004C0DDE">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r w:rsidR="00E86ECF" w:rsidRPr="004C0DDE">
        <w:rPr>
          <w:rFonts w:ascii="Calibri" w:eastAsia="Times New Roman" w:hAnsi="Calibri" w:cs="Times New Roman"/>
          <w:bCs/>
          <w:color w:val="auto"/>
          <w:sz w:val="22"/>
          <w:szCs w:val="22"/>
          <w:bdr w:val="none" w:sz="0" w:space="0" w:color="auto"/>
        </w:rPr>
        <w:t xml:space="preserve"> </w:t>
      </w:r>
    </w:p>
    <w:p w14:paraId="07FC0CAF" w14:textId="77777777" w:rsidR="00643897" w:rsidRPr="00032AD9"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Ak objednávateľ neurčí inak, preberacie skúšky technologických zariadení budú uskutočnené v nasledovnom slede:</w:t>
      </w:r>
    </w:p>
    <w:p w14:paraId="6B7F478D" w14:textId="77777777" w:rsidR="00643897" w:rsidRPr="00032AD9" w:rsidRDefault="00643897" w:rsidP="00643897">
      <w:pPr>
        <w:pStyle w:val="Odsekzoznamu"/>
        <w:ind w:left="851" w:hanging="284"/>
        <w:jc w:val="both"/>
        <w:rPr>
          <w:rFonts w:ascii="Calibri" w:hAnsi="Calibri"/>
          <w:color w:val="auto"/>
          <w:sz w:val="22"/>
          <w:szCs w:val="22"/>
        </w:rPr>
      </w:pPr>
      <w:r w:rsidRPr="00032AD9">
        <w:rPr>
          <w:rFonts w:ascii="Calibri" w:hAnsi="Calibri"/>
          <w:color w:val="auto"/>
          <w:sz w:val="22"/>
          <w:szCs w:val="22"/>
        </w:rPr>
        <w:t>a)</w:t>
      </w:r>
      <w:r w:rsidRPr="00032AD9">
        <w:rPr>
          <w:rFonts w:ascii="Calibri" w:hAnsi="Calibri"/>
          <w:color w:val="auto"/>
          <w:sz w:val="22"/>
          <w:szCs w:val="22"/>
        </w:rPr>
        <w:tab/>
        <w:t>individuálne skúšky pred uvedením do prevádzky, ktoré budú zahŕňať príslušné kontroly skúšky funkčnosti</w:t>
      </w:r>
      <w:r w:rsidR="004C6B6B" w:rsidRPr="00032AD9">
        <w:rPr>
          <w:rFonts w:ascii="Calibri" w:hAnsi="Calibri"/>
          <w:color w:val="auto"/>
          <w:sz w:val="22"/>
          <w:szCs w:val="22"/>
        </w:rPr>
        <w:t>,</w:t>
      </w:r>
    </w:p>
    <w:p w14:paraId="0CE8CBFC" w14:textId="77777777" w:rsidR="00643897" w:rsidRPr="00032AD9"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b)</w:t>
      </w:r>
      <w:r w:rsidRPr="00032AD9">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9E63B6B" w14:textId="4F4AF796" w:rsidR="00F21F08" w:rsidRP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objednávateľom vo výške 10 % zmluvnej ceny. Poskytnutie bankovej záruky na vykonanie prác sa musí riadiť ustanoveniami § 313 a </w:t>
      </w:r>
      <w:proofErr w:type="spellStart"/>
      <w:r w:rsidRPr="00032AD9">
        <w:rPr>
          <w:rFonts w:ascii="Calibri" w:eastAsia="Times New Roman" w:hAnsi="Calibri" w:cs="Times New Roman"/>
          <w:color w:val="auto"/>
          <w:sz w:val="22"/>
          <w:szCs w:val="22"/>
          <w:bdr w:val="none" w:sz="0" w:space="0" w:color="auto"/>
        </w:rPr>
        <w:t>násl</w:t>
      </w:r>
      <w:proofErr w:type="spellEnd"/>
      <w:r w:rsidRPr="00032AD9">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až do dátumu </w:t>
      </w:r>
      <w:r w:rsidR="00F432D5">
        <w:rPr>
          <w:rFonts w:ascii="Calibri" w:eastAsia="Times New Roman" w:hAnsi="Calibri" w:cs="Times New Roman"/>
          <w:color w:val="auto"/>
          <w:sz w:val="22"/>
          <w:szCs w:val="22"/>
          <w:bdr w:val="none" w:sz="0" w:space="0" w:color="auto"/>
        </w:rPr>
        <w:t>podpisu</w:t>
      </w:r>
      <w:r w:rsidRPr="00032AD9">
        <w:rPr>
          <w:rFonts w:ascii="Calibri" w:eastAsia="Times New Roman" w:hAnsi="Calibri" w:cs="Times New Roman"/>
          <w:color w:val="auto"/>
          <w:sz w:val="22"/>
          <w:szCs w:val="22"/>
          <w:bdr w:val="none" w:sz="0" w:space="0" w:color="auto"/>
        </w:rPr>
        <w:t xml:space="preserve"> </w:t>
      </w:r>
      <w:r w:rsidR="00FD3950">
        <w:rPr>
          <w:rFonts w:ascii="Calibri" w:eastAsia="Times New Roman" w:hAnsi="Calibri" w:cs="Times New Roman"/>
          <w:color w:val="auto"/>
          <w:sz w:val="22"/>
          <w:szCs w:val="22"/>
          <w:bdr w:val="none" w:sz="0" w:space="0" w:color="auto"/>
        </w:rPr>
        <w:t>preberacieho protokolu</w:t>
      </w:r>
      <w:r w:rsidR="00F432D5">
        <w:rPr>
          <w:rFonts w:ascii="Calibri" w:eastAsia="Times New Roman" w:hAnsi="Calibri" w:cs="Times New Roman"/>
          <w:color w:val="auto"/>
          <w:sz w:val="22"/>
          <w:szCs w:val="22"/>
          <w:bdr w:val="none" w:sz="0" w:space="0" w:color="auto"/>
        </w:rPr>
        <w:t xml:space="preserve"> oboma zmluvnými stranami</w:t>
      </w:r>
      <w:r w:rsidRPr="00032AD9">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w:t>
      </w:r>
      <w:r w:rsidR="00FD3950">
        <w:rPr>
          <w:rFonts w:ascii="Calibri" w:eastAsia="Times New Roman" w:hAnsi="Calibri" w:cs="Times New Roman"/>
          <w:color w:val="auto"/>
          <w:sz w:val="22"/>
          <w:szCs w:val="22"/>
          <w:bdr w:val="none" w:sz="0" w:space="0" w:color="auto"/>
        </w:rPr>
        <w:t xml:space="preserve">žiadosti </w:t>
      </w:r>
      <w:r w:rsidR="007D5668">
        <w:rPr>
          <w:rFonts w:ascii="Calibri" w:eastAsia="Times New Roman" w:hAnsi="Calibri" w:cs="Times New Roman"/>
          <w:color w:val="auto"/>
          <w:sz w:val="22"/>
          <w:szCs w:val="22"/>
          <w:bdr w:val="none" w:sz="0" w:space="0" w:color="auto"/>
        </w:rPr>
        <w:t xml:space="preserve">o vrátenie </w:t>
      </w:r>
      <w:r w:rsidR="00FD3950">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 xml:space="preserve">originálu </w:t>
      </w:r>
      <w:r w:rsidR="00F432D5">
        <w:rPr>
          <w:rFonts w:ascii="Calibri" w:eastAsia="Times New Roman" w:hAnsi="Calibri" w:cs="Times New Roman"/>
          <w:color w:val="auto"/>
          <w:sz w:val="22"/>
          <w:szCs w:val="22"/>
          <w:bdr w:val="none" w:sz="0" w:space="0" w:color="auto"/>
        </w:rPr>
        <w:t xml:space="preserve">tohto </w:t>
      </w:r>
      <w:r w:rsidRPr="00032AD9">
        <w:rPr>
          <w:rFonts w:ascii="Calibri" w:eastAsia="Times New Roman" w:hAnsi="Calibri" w:cs="Times New Roman"/>
          <w:color w:val="auto"/>
          <w:sz w:val="22"/>
          <w:szCs w:val="22"/>
          <w:bdr w:val="none" w:sz="0" w:space="0" w:color="auto"/>
        </w:rPr>
        <w:t>protokolu.</w:t>
      </w:r>
    </w:p>
    <w:p w14:paraId="70824C8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preberacieho protokolu opakovanie skúšok. Náklady na opakovanie skúšok znáša zhotoviteľ. Ak aj opakovaná skúška bude neúspešná, objednávateľ je oprávnený od tejto zmluvy odstúpiť.</w:t>
      </w:r>
    </w:p>
    <w:p w14:paraId="51BF2DB6" w14:textId="77777777" w:rsidR="00643897" w:rsidRPr="00032AD9"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Pred preberacím konaním zhotoviteľ na svoje náklady za účasti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uskutoční </w:t>
      </w:r>
      <w:r w:rsidRPr="00032AD9">
        <w:rPr>
          <w:rFonts w:ascii="Calibri" w:eastAsia="Times New Roman" w:hAnsi="Calibri" w:cs="Times New Roman"/>
          <w:b/>
          <w:color w:val="auto"/>
          <w:sz w:val="22"/>
          <w:szCs w:val="22"/>
          <w:bdr w:val="none" w:sz="0" w:space="0" w:color="auto"/>
        </w:rPr>
        <w:t>individuálne a komplexné skúšky</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K</w:t>
      </w:r>
      <w:r w:rsidRPr="00032AD9">
        <w:rPr>
          <w:rFonts w:ascii="Calibri" w:eastAsia="Times New Roman" w:hAnsi="Calibri" w:cs="Times New Roman"/>
          <w:color w:val="auto"/>
          <w:sz w:val="22"/>
          <w:szCs w:val="22"/>
          <w:bdr w:val="none" w:sz="0" w:space="0" w:color="auto"/>
        </w:rPr>
        <w:t xml:space="preserve">omplexné skúšky budú vykonané s </w:t>
      </w:r>
      <w:r w:rsidR="00DA7695" w:rsidRPr="00032AD9">
        <w:rPr>
          <w:rFonts w:ascii="Calibri" w:eastAsia="Times New Roman" w:hAnsi="Calibri" w:cs="Times New Roman"/>
          <w:color w:val="auto"/>
          <w:sz w:val="22"/>
          <w:szCs w:val="22"/>
          <w:bdr w:val="none" w:sz="0" w:space="0" w:color="auto"/>
        </w:rPr>
        <w:t>pitnou</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 xml:space="preserve">alebo so surovou </w:t>
      </w:r>
      <w:r w:rsidRPr="00032AD9">
        <w:rPr>
          <w:rFonts w:ascii="Calibri" w:eastAsia="Times New Roman" w:hAnsi="Calibri" w:cs="Times New Roman"/>
          <w:color w:val="auto"/>
          <w:sz w:val="22"/>
          <w:szCs w:val="22"/>
          <w:bdr w:val="none" w:sz="0" w:space="0" w:color="auto"/>
        </w:rPr>
        <w:t>vodou</w:t>
      </w:r>
      <w:r w:rsidR="00190536">
        <w:rPr>
          <w:rFonts w:ascii="Calibri" w:eastAsia="Times New Roman" w:hAnsi="Calibri" w:cs="Times New Roman"/>
          <w:color w:val="auto"/>
          <w:sz w:val="22"/>
          <w:szCs w:val="22"/>
          <w:bdr w:val="none" w:sz="0" w:space="0" w:color="auto"/>
        </w:rPr>
        <w:t xml:space="preserve"> (podľa pokynov stavebného </w:t>
      </w:r>
      <w:proofErr w:type="spellStart"/>
      <w:r w:rsidR="00190536">
        <w:rPr>
          <w:rFonts w:ascii="Calibri" w:eastAsia="Times New Roman" w:hAnsi="Calibri" w:cs="Times New Roman"/>
          <w:color w:val="auto"/>
          <w:sz w:val="22"/>
          <w:szCs w:val="22"/>
          <w:bdr w:val="none" w:sz="0" w:space="0" w:color="auto"/>
        </w:rPr>
        <w:t>dozora</w:t>
      </w:r>
      <w:proofErr w:type="spellEnd"/>
      <w:r w:rsidR="0019053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w:t>
      </w:r>
      <w:r w:rsidR="007D5668">
        <w:rPr>
          <w:rFonts w:ascii="Calibri" w:eastAsia="Times New Roman" w:hAnsi="Calibri" w:cs="Times New Roman"/>
          <w:color w:val="auto"/>
          <w:sz w:val="22"/>
          <w:szCs w:val="22"/>
          <w:bdr w:val="none" w:sz="0" w:space="0" w:color="auto"/>
        </w:rPr>
        <w:t xml:space="preserve"> objednávateľa ako</w:t>
      </w:r>
      <w:r w:rsidRPr="00032AD9">
        <w:rPr>
          <w:rFonts w:ascii="Calibri" w:eastAsia="Times New Roman" w:hAnsi="Calibri" w:cs="Times New Roman"/>
          <w:color w:val="auto"/>
          <w:sz w:val="22"/>
          <w:szCs w:val="22"/>
          <w:bdr w:val="none" w:sz="0" w:space="0" w:color="auto"/>
        </w:rPr>
        <w:t xml:space="preserve"> užívateľa, potrebnú k dosiahnutiu požadovanej úrovne výkonu. V prípade, že predmet zmluvy nesplní všetky parametre, objednávateľ predmet zmluvy neprevezme. Zhotoviteľ je povinný na vlastné náklady odstrániť všetky vady, nedorobky a nedostatky zistené alebo vyplývajúce zo záverečných prevádzkových skúšok.</w:t>
      </w:r>
    </w:p>
    <w:p w14:paraId="2E49886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alebo objednávateľa kedykoľvek predložiť k nahliadnutiu.</w:t>
      </w:r>
    </w:p>
    <w:p w14:paraId="5602460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30459BB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79738A2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6087EFB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w:t>
      </w:r>
    </w:p>
    <w:p w14:paraId="5A04B29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w:t>
      </w:r>
      <w:r w:rsidR="00D4651C">
        <w:rPr>
          <w:rFonts w:ascii="Calibri" w:eastAsia="Times New Roman" w:hAnsi="Calibri" w:cs="Times New Roman"/>
          <w:color w:val="auto"/>
          <w:sz w:val="22"/>
          <w:szCs w:val="22"/>
          <w:bdr w:val="none" w:sz="0" w:space="0" w:color="auto"/>
        </w:rPr>
        <w:t xml:space="preserve">a/alebo stavebný dozor </w:t>
      </w:r>
      <w:r w:rsidRPr="00032AD9">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Pr>
          <w:rFonts w:ascii="Calibri" w:eastAsia="Times New Roman" w:hAnsi="Calibri" w:cs="Times New Roman"/>
          <w:color w:val="auto"/>
          <w:sz w:val="22"/>
          <w:szCs w:val="22"/>
          <w:bdr w:val="none" w:sz="0" w:space="0" w:color="auto"/>
        </w:rPr>
        <w:t>a/alebo stavebný dozor</w:t>
      </w:r>
      <w:r w:rsidR="007D5668"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Pr>
          <w:rFonts w:ascii="Calibri" w:eastAsia="Times New Roman" w:hAnsi="Calibri" w:cs="Times New Roman"/>
          <w:color w:val="auto"/>
          <w:sz w:val="22"/>
          <w:szCs w:val="22"/>
          <w:bdr w:val="none" w:sz="0" w:space="0" w:color="auto"/>
        </w:rPr>
        <w:t>a/alebo stavebný dozor</w:t>
      </w:r>
      <w:r w:rsidR="00D4651C"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oprávnený dožadovať sa toho, aby zhotoviteľ diela ihneď odstránil vady vzniknuté </w:t>
      </w:r>
      <w:proofErr w:type="spellStart"/>
      <w:r w:rsidRPr="00032AD9">
        <w:rPr>
          <w:rFonts w:ascii="Calibri" w:eastAsia="Times New Roman" w:hAnsi="Calibri" w:cs="Times New Roman"/>
          <w:color w:val="auto"/>
          <w:sz w:val="22"/>
          <w:szCs w:val="22"/>
          <w:bdr w:val="none" w:sz="0" w:space="0" w:color="auto"/>
        </w:rPr>
        <w:t>vadným</w:t>
      </w:r>
      <w:proofErr w:type="spellEnd"/>
      <w:r w:rsidRPr="00032AD9">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r w:rsidR="00D4651C">
        <w:rPr>
          <w:rFonts w:ascii="Calibri" w:eastAsia="Times New Roman" w:hAnsi="Calibri" w:cs="Times New Roman"/>
          <w:color w:val="auto"/>
          <w:sz w:val="22"/>
          <w:szCs w:val="22"/>
          <w:bdr w:val="none" w:sz="0" w:space="0" w:color="auto"/>
        </w:rPr>
        <w:t xml:space="preserve"> a/alebo stavebným dozorom</w:t>
      </w:r>
      <w:r w:rsidRPr="00032AD9">
        <w:rPr>
          <w:rFonts w:ascii="Calibri" w:eastAsia="Times New Roman" w:hAnsi="Calibri" w:cs="Times New Roman"/>
          <w:color w:val="auto"/>
          <w:sz w:val="22"/>
          <w:szCs w:val="22"/>
          <w:bdr w:val="none" w:sz="0" w:space="0" w:color="auto"/>
        </w:rPr>
        <w:t xml:space="preserve">,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w:t>
      </w:r>
      <w:r w:rsidRPr="00032AD9">
        <w:rPr>
          <w:rFonts w:ascii="Calibri" w:eastAsia="Times New Roman" w:hAnsi="Calibri" w:cs="Times New Roman"/>
          <w:color w:val="auto"/>
          <w:sz w:val="22"/>
          <w:szCs w:val="22"/>
          <w:bdr w:val="none" w:sz="0" w:space="0" w:color="auto"/>
        </w:rPr>
        <w:lastRenderedPageBreak/>
        <w:t>má právo náklady s tým spojené započítať si ako svoju pohľadávku voči zhotoviteľovi jednostranným zápočtom zo zádržného.</w:t>
      </w:r>
    </w:p>
    <w:p w14:paraId="014567D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Nezhotovenie diela ako celku je podstatným porušením tejto zmluvy.</w:t>
      </w:r>
    </w:p>
    <w:p w14:paraId="5EAE448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5E88C91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4096491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607E24B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253268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032AD9">
        <w:rPr>
          <w:rFonts w:ascii="Calibri" w:eastAsia="Times New Roman" w:hAnsi="Calibri" w:cs="Times New Roman"/>
          <w:color w:val="auto"/>
          <w:sz w:val="22"/>
          <w:szCs w:val="22"/>
          <w:bdr w:val="none" w:sz="0" w:space="0" w:color="auto"/>
        </w:rPr>
        <w:t>ie vytýčenia</w:t>
      </w:r>
      <w:r w:rsidRPr="00032AD9">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AFA86D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68132ECE" w14:textId="77777777" w:rsid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Zhotoviteľ zabezpečí plnenie zákona č. 124/2006 Z. z. v znení neskorších predpisov o bezpečnosti a ochrane zdravia pri práci  </w:t>
      </w:r>
      <w:r w:rsidR="00887E15" w:rsidRPr="00032AD9">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032AD9">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032AD9">
        <w:rPr>
          <w:rFonts w:ascii="Calibri" w:eastAsia="Times New Roman" w:hAnsi="Calibri" w:cs="Times New Roman"/>
          <w:color w:val="auto"/>
          <w:sz w:val="22"/>
          <w:szCs w:val="22"/>
          <w:bdr w:val="none" w:sz="0" w:space="0" w:color="auto"/>
        </w:rPr>
        <w:t>určí menovite Koordinátora bezpečnosti a Koordinátora ochrany pred požiarmi</w:t>
      </w:r>
      <w:r w:rsidRPr="00032AD9">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42F79317"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14:paraId="2ED2B5AB"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64903291"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F432D5">
        <w:rPr>
          <w:rFonts w:ascii="Calibri" w:eastAsia="Times New Roman" w:hAnsi="Calibri" w:cs="Times New Roman"/>
          <w:color w:val="auto"/>
          <w:sz w:val="22"/>
          <w:szCs w:val="22"/>
          <w:bdr w:val="none" w:sz="0" w:space="0" w:color="auto"/>
        </w:rPr>
        <w:t>dozorovi</w:t>
      </w:r>
      <w:proofErr w:type="spellEnd"/>
      <w:r w:rsidRPr="00F432D5">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F432D5">
        <w:rPr>
          <w:rFonts w:ascii="Calibri" w:eastAsia="Times New Roman" w:hAnsi="Calibri" w:cs="Times New Roman"/>
          <w:color w:val="auto"/>
          <w:sz w:val="22"/>
          <w:szCs w:val="22"/>
          <w:bdr w:val="none" w:sz="0" w:space="0" w:color="auto"/>
        </w:rPr>
        <w:t>Z.z</w:t>
      </w:r>
      <w:proofErr w:type="spellEnd"/>
      <w:r w:rsidRPr="00F432D5">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0AF0CF87" w14:textId="0A092045" w:rsidR="00F21F08" w:rsidRP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V prípade ak zhotoviteľ zabezpečuje nakladanie s vzniknutým stavebným</w:t>
      </w:r>
      <w:r>
        <w:rPr>
          <w:rFonts w:ascii="Calibri" w:eastAsia="Times New Roman" w:hAnsi="Calibri" w:cs="Times New Roman"/>
          <w:color w:val="auto"/>
          <w:sz w:val="22"/>
          <w:szCs w:val="22"/>
          <w:bdr w:val="none" w:sz="0" w:space="0" w:color="auto"/>
        </w:rPr>
        <w:t xml:space="preserve"> odpadom v zmysle čl. 8 bod 27</w:t>
      </w:r>
      <w:r w:rsidRPr="00F432D5">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w:t>
      </w:r>
      <w:r w:rsidR="00337265" w:rsidRPr="00F432D5">
        <w:rPr>
          <w:rFonts w:ascii="Calibri" w:eastAsia="Times New Roman" w:hAnsi="Calibri" w:cs="Times New Roman"/>
          <w:color w:val="auto"/>
          <w:sz w:val="22"/>
          <w:szCs w:val="22"/>
          <w:bdr w:val="none" w:sz="0" w:space="0" w:color="auto"/>
        </w:rPr>
        <w:t>sta</w:t>
      </w:r>
      <w:r w:rsidR="00337265">
        <w:rPr>
          <w:rFonts w:ascii="Calibri" w:eastAsia="Times New Roman" w:hAnsi="Calibri" w:cs="Times New Roman"/>
          <w:color w:val="auto"/>
          <w:sz w:val="22"/>
          <w:szCs w:val="22"/>
          <w:bdr w:val="none" w:sz="0" w:space="0" w:color="auto"/>
        </w:rPr>
        <w:t>ven</w:t>
      </w:r>
      <w:r w:rsidR="00337265" w:rsidRPr="00F432D5">
        <w:rPr>
          <w:rFonts w:ascii="Calibri" w:eastAsia="Times New Roman" w:hAnsi="Calibri" w:cs="Times New Roman"/>
          <w:color w:val="auto"/>
          <w:sz w:val="22"/>
          <w:szCs w:val="22"/>
          <w:bdr w:val="none" w:sz="0" w:space="0" w:color="auto"/>
        </w:rPr>
        <w:t>isko</w:t>
      </w:r>
      <w:r w:rsidRPr="00F432D5">
        <w:rPr>
          <w:rFonts w:ascii="Calibri" w:eastAsia="Times New Roman" w:hAnsi="Calibri" w:cs="Times New Roman"/>
          <w:color w:val="auto"/>
          <w:sz w:val="22"/>
          <w:szCs w:val="22"/>
          <w:bdr w:val="none" w:sz="0" w:space="0" w:color="auto"/>
        </w:rPr>
        <w:t>.</w:t>
      </w:r>
    </w:p>
    <w:p w14:paraId="5356224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Pr>
          <w:rFonts w:ascii="Calibri" w:eastAsia="Times New Roman" w:hAnsi="Calibri" w:cs="Times New Roman"/>
          <w:color w:val="auto"/>
          <w:sz w:val="22"/>
          <w:szCs w:val="22"/>
          <w:bdr w:val="none" w:sz="0" w:space="0" w:color="auto"/>
        </w:rPr>
        <w:t>, zákon o odpadoch</w:t>
      </w:r>
      <w:r w:rsidRPr="00032AD9">
        <w:rPr>
          <w:rFonts w:ascii="Calibri" w:eastAsia="Times New Roman" w:hAnsi="Calibri" w:cs="Times New Roman"/>
          <w:color w:val="auto"/>
          <w:sz w:val="22"/>
          <w:szCs w:val="22"/>
          <w:bdr w:val="none" w:sz="0" w:space="0" w:color="auto"/>
        </w:rPr>
        <w:t xml:space="preserve"> a pod.).</w:t>
      </w:r>
    </w:p>
    <w:p w14:paraId="2A6D7BB2"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Zhotoviteľ vyzve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032AD9">
        <w:rPr>
          <w:rFonts w:ascii="Calibri" w:eastAsia="Times New Roman" w:hAnsi="Calibri" w:cs="Times New Roman"/>
          <w:color w:val="auto"/>
          <w:sz w:val="22"/>
          <w:szCs w:val="22"/>
          <w:bdr w:val="none" w:sz="0" w:space="0" w:color="auto"/>
        </w:rPr>
        <w:t>vadné</w:t>
      </w:r>
      <w:proofErr w:type="spellEnd"/>
      <w:r w:rsidRPr="00032AD9">
        <w:rPr>
          <w:rFonts w:ascii="Calibri" w:eastAsia="Times New Roman" w:hAnsi="Calibri" w:cs="Times New Roman"/>
          <w:color w:val="auto"/>
          <w:sz w:val="22"/>
          <w:szCs w:val="22"/>
          <w:bdr w:val="none" w:sz="0" w:space="0" w:color="auto"/>
        </w:rPr>
        <w:t>, nesie náklady dodatočného odkrytia zhotoviteľ.</w:t>
      </w:r>
    </w:p>
    <w:p w14:paraId="452F323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Pr>
          <w:rFonts w:ascii="Calibri" w:eastAsia="Times New Roman" w:hAnsi="Calibri" w:cs="Times New Roman"/>
          <w:color w:val="auto"/>
          <w:sz w:val="22"/>
          <w:szCs w:val="22"/>
          <w:bdr w:val="none" w:sz="0" w:space="0" w:color="auto"/>
        </w:rPr>
        <w:t>materiáloch, výrobkoch a zariadeniach</w:t>
      </w:r>
      <w:r w:rsidR="00190536">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w:t>
      </w:r>
      <w:proofErr w:type="spellStart"/>
      <w:r w:rsidR="00190536">
        <w:rPr>
          <w:rFonts w:ascii="Calibri" w:eastAsia="Times New Roman" w:hAnsi="Calibri" w:cs="Times New Roman"/>
          <w:color w:val="auto"/>
          <w:sz w:val="22"/>
          <w:szCs w:val="22"/>
          <w:bdr w:val="none" w:sz="0" w:space="0" w:color="auto"/>
        </w:rPr>
        <w:t>dozorovi</w:t>
      </w:r>
      <w:proofErr w:type="spellEnd"/>
      <w:r w:rsidR="00190536">
        <w:rPr>
          <w:rFonts w:ascii="Calibri" w:eastAsia="Times New Roman" w:hAnsi="Calibri" w:cs="Times New Roman"/>
          <w:color w:val="auto"/>
          <w:sz w:val="22"/>
          <w:szCs w:val="22"/>
          <w:bdr w:val="none" w:sz="0" w:space="0" w:color="auto"/>
        </w:rPr>
        <w:t xml:space="preserve">). </w:t>
      </w:r>
      <w:r w:rsidR="000E7459">
        <w:rPr>
          <w:rFonts w:ascii="Calibri" w:eastAsia="Times New Roman" w:hAnsi="Calibri" w:cs="Times New Roman"/>
          <w:color w:val="auto"/>
          <w:sz w:val="22"/>
          <w:szCs w:val="22"/>
          <w:bdr w:val="none" w:sz="0" w:space="0" w:color="auto"/>
        </w:rPr>
        <w:t>Z</w:t>
      </w:r>
      <w:r w:rsidR="00190536">
        <w:rPr>
          <w:rFonts w:ascii="Calibri" w:eastAsia="Times New Roman" w:hAnsi="Calibri" w:cs="Times New Roman"/>
          <w:color w:val="auto"/>
          <w:sz w:val="22"/>
          <w:szCs w:val="22"/>
          <w:bdr w:val="none" w:sz="0" w:space="0" w:color="auto"/>
        </w:rPr>
        <w:t xml:space="preserve">hotoviteľ </w:t>
      </w:r>
      <w:r w:rsidR="000E7459">
        <w:rPr>
          <w:rFonts w:ascii="Calibri" w:eastAsia="Times New Roman" w:hAnsi="Calibri" w:cs="Times New Roman"/>
          <w:color w:val="auto"/>
          <w:sz w:val="22"/>
          <w:szCs w:val="22"/>
          <w:bdr w:val="none" w:sz="0" w:space="0" w:color="auto"/>
        </w:rPr>
        <w:t xml:space="preserve">je </w:t>
      </w:r>
      <w:r w:rsidR="00190536">
        <w:rPr>
          <w:rFonts w:ascii="Calibri" w:eastAsia="Times New Roman" w:hAnsi="Calibri" w:cs="Times New Roman"/>
          <w:color w:val="auto"/>
          <w:sz w:val="22"/>
          <w:szCs w:val="22"/>
          <w:bdr w:val="none" w:sz="0" w:space="0" w:color="auto"/>
        </w:rPr>
        <w:t>povinný objednávateľovi umožniť</w:t>
      </w:r>
      <w:r w:rsidR="000E7459">
        <w:rPr>
          <w:rFonts w:ascii="Calibri" w:eastAsia="Times New Roman" w:hAnsi="Calibri" w:cs="Times New Roman"/>
          <w:color w:val="auto"/>
          <w:sz w:val="22"/>
          <w:szCs w:val="22"/>
          <w:bdr w:val="none" w:sz="0" w:space="0" w:color="auto"/>
        </w:rPr>
        <w:t xml:space="preserve"> uvedené kedykoľvek o to požiada.</w:t>
      </w:r>
      <w:r w:rsidR="00190536">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3EA5ED3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032AD9">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Pr>
          <w:rFonts w:ascii="Calibri" w:eastAsia="Times New Roman" w:hAnsi="Calibri" w:cs="Times New Roman"/>
          <w:color w:val="auto"/>
          <w:sz w:val="22"/>
          <w:szCs w:val="22"/>
          <w:bdr w:val="none" w:sz="0" w:space="0" w:color="auto"/>
        </w:rPr>
        <w:t xml:space="preserve"> </w:t>
      </w:r>
      <w:r w:rsidR="00B62657">
        <w:rPr>
          <w:rFonts w:ascii="Calibri" w:eastAsia="Times New Roman" w:hAnsi="Calibri" w:cs="Times New Roman"/>
          <w:color w:val="auto"/>
          <w:sz w:val="22"/>
          <w:szCs w:val="22"/>
          <w:bdr w:val="none" w:sz="0" w:space="0" w:color="auto"/>
        </w:rPr>
        <w:t xml:space="preserve">Použité materiály a výrobky </w:t>
      </w:r>
      <w:r w:rsidR="00B62657">
        <w:rPr>
          <w:rFonts w:ascii="Calibri" w:hAnsi="Calibri" w:cs="Calibri"/>
          <w:sz w:val="22"/>
          <w:szCs w:val="22"/>
        </w:rPr>
        <w:t xml:space="preserve">prichádzajúce do kontaktu  s pitnou vodou musia byť v súlade s požiadavkami §18 zákona č.355/2007 </w:t>
      </w:r>
      <w:proofErr w:type="spellStart"/>
      <w:r w:rsidR="00B62657">
        <w:rPr>
          <w:rFonts w:ascii="Calibri" w:hAnsi="Calibri" w:cs="Calibri"/>
          <w:sz w:val="22"/>
          <w:szCs w:val="22"/>
        </w:rPr>
        <w:t>Z.z</w:t>
      </w:r>
      <w:proofErr w:type="spellEnd"/>
      <w:r w:rsidR="00B62657">
        <w:rPr>
          <w:rFonts w:ascii="Calibri" w:hAnsi="Calibri" w:cs="Calibri"/>
          <w:sz w:val="22"/>
          <w:szCs w:val="22"/>
        </w:rPr>
        <w:t>. a čl. 11 Smernice EÚ 2020/2184 .</w:t>
      </w:r>
    </w:p>
    <w:p w14:paraId="7E8A98F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261B463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032AD9">
        <w:rPr>
          <w:rFonts w:ascii="Calibri" w:eastAsia="Times New Roman" w:hAnsi="Calibri" w:cs="Times New Roman"/>
          <w:color w:val="auto"/>
          <w:sz w:val="22"/>
          <w:szCs w:val="22"/>
          <w:bdr w:val="none" w:sz="0" w:space="0" w:color="auto"/>
        </w:rPr>
        <w:t>.</w:t>
      </w:r>
    </w:p>
    <w:p w14:paraId="7F60DFC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Pr>
          <w:rFonts w:ascii="Calibri" w:eastAsia="Times New Roman" w:hAnsi="Calibri" w:cs="Times New Roman"/>
          <w:color w:val="auto"/>
          <w:sz w:val="22"/>
          <w:szCs w:val="22"/>
          <w:bdr w:val="none" w:sz="0" w:space="0" w:color="auto"/>
        </w:rPr>
        <w:t xml:space="preserve">(ak je to relevantné) </w:t>
      </w:r>
      <w:r w:rsidRPr="00032AD9">
        <w:rPr>
          <w:rFonts w:ascii="Calibri" w:eastAsia="Times New Roman" w:hAnsi="Calibri" w:cs="Times New Roman"/>
          <w:color w:val="auto"/>
          <w:sz w:val="22"/>
          <w:szCs w:val="22"/>
          <w:bdr w:val="none" w:sz="0" w:space="0" w:color="auto"/>
        </w:rPr>
        <w:t>a je oprávnený a odborne spôsobilý vykonať dielo v požadovanom rozsahu.</w:t>
      </w:r>
    </w:p>
    <w:p w14:paraId="4275B98C" w14:textId="77777777" w:rsidR="00643897"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w:t>
      </w:r>
      <w:r w:rsidRPr="00032AD9">
        <w:rPr>
          <w:rFonts w:ascii="Calibri" w:eastAsia="Times New Roman" w:hAnsi="Calibri" w:cs="Times New Roman"/>
          <w:color w:val="auto"/>
          <w:sz w:val="22"/>
          <w:szCs w:val="22"/>
          <w:bdr w:val="none" w:sz="0" w:space="0" w:color="auto"/>
        </w:rPr>
        <w:lastRenderedPageBreak/>
        <w:t>a/alebo rozsah diela (tzn. okrem zmien, pri ktorých postačuje zápis v stavebnom denníku) a o dôsledkoch takejto skutočnosti.</w:t>
      </w:r>
    </w:p>
    <w:p w14:paraId="395C0B33" w14:textId="77777777" w:rsidR="00F21F08" w:rsidRPr="00032AD9"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302B">
        <w:rPr>
          <w:rFonts w:ascii="Calibri" w:eastAsia="Times New Roman" w:hAnsi="Calibri" w:cs="Times New Roman"/>
          <w:color w:val="auto"/>
          <w:sz w:val="22"/>
          <w:szCs w:val="22"/>
          <w:bdr w:val="none" w:sz="0" w:space="0" w:color="auto"/>
        </w:rPr>
        <w:t>Do podpisu preberacieho protokolu</w:t>
      </w:r>
      <w:r w:rsidR="00643897" w:rsidRPr="0076302B">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76302B">
        <w:rPr>
          <w:rFonts w:ascii="Calibri" w:eastAsia="Times New Roman" w:hAnsi="Calibri" w:cs="Times New Roman"/>
          <w:color w:val="auto"/>
          <w:sz w:val="22"/>
          <w:szCs w:val="22"/>
          <w:bdr w:val="none" w:sz="0" w:space="0" w:color="auto"/>
        </w:rPr>
        <w:t xml:space="preserve"> </w:t>
      </w:r>
      <w:r w:rsidRPr="0076302B">
        <w:rPr>
          <w:rFonts w:ascii="Calibri" w:eastAsia="Times New Roman" w:hAnsi="Calibri" w:cs="Times New Roman"/>
          <w:color w:val="auto"/>
          <w:sz w:val="22"/>
          <w:szCs w:val="22"/>
          <w:bdr w:val="none" w:sz="0" w:space="0" w:color="auto"/>
        </w:rPr>
        <w:t>Uvedené platí pre čerpadlá a dúchadlá.</w:t>
      </w:r>
    </w:p>
    <w:p w14:paraId="1B26671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2B4E973B" w14:textId="77777777" w:rsidR="00643897" w:rsidRPr="00032AD9"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032AD9">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10C882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58D01237" w14:textId="1B27A453"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032AD9">
        <w:rPr>
          <w:rFonts w:ascii="Calibri" w:eastAsia="Times New Roman" w:hAnsi="Calibri" w:cs="Times New Roman"/>
          <w:color w:val="auto"/>
          <w:sz w:val="22"/>
          <w:szCs w:val="22"/>
          <w:bdr w:val="none" w:sz="0" w:space="0" w:color="auto"/>
        </w:rPr>
        <w:t>rozkopávkové</w:t>
      </w:r>
      <w:proofErr w:type="spellEnd"/>
      <w:r w:rsidRPr="00032AD9">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032AD9">
        <w:rPr>
          <w:rFonts w:ascii="Calibri" w:eastAsia="Times New Roman" w:hAnsi="Calibri" w:cs="Times New Roman"/>
          <w:color w:val="auto"/>
          <w:sz w:val="22"/>
          <w:szCs w:val="22"/>
          <w:bdr w:val="none" w:sz="0" w:space="0" w:color="auto"/>
        </w:rPr>
        <w:t>ovedá</w:t>
      </w:r>
      <w:r w:rsidRPr="00032AD9">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41579DD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594F794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8EC84C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Pr>
          <w:rFonts w:ascii="Calibri" w:eastAsia="Times New Roman" w:hAnsi="Calibri" w:cs="Times New Roman"/>
          <w:color w:val="auto"/>
          <w:sz w:val="22"/>
          <w:szCs w:val="22"/>
          <w:bdr w:val="none" w:sz="0" w:space="0" w:color="auto"/>
        </w:rPr>
        <w:t xml:space="preserve">nej riadiacou dokumentáciou OP </w:t>
      </w:r>
      <w:r w:rsidRPr="00032AD9">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04AE233B" w14:textId="77777777" w:rsidR="007A7138" w:rsidRPr="0000001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Oprávnené osoby na výkon kontroly/auditu sú najmä: </w:t>
      </w:r>
    </w:p>
    <w:p w14:paraId="278A419D"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a) Poskytovateľ a ním poverené osoby,</w:t>
      </w:r>
    </w:p>
    <w:p w14:paraId="7E03D9D5"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b) Útvar vnútorného auditu RO/útvar vnútornej kontroly SO a ním poverené osoby,</w:t>
      </w:r>
    </w:p>
    <w:p w14:paraId="74C8AA40"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c) NKÚ SR, Úrad vládneho auditu a nimi poverené osoby,</w:t>
      </w:r>
    </w:p>
    <w:p w14:paraId="51384C6A"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d) OA, jeho spolupracujúce orgány a osoby poverené na výkon kontroly/auditu,</w:t>
      </w:r>
    </w:p>
    <w:p w14:paraId="77D85F63"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e) Splnomocnení zástupcovia EK a Európskeho dvora audítorov,</w:t>
      </w:r>
    </w:p>
    <w:p w14:paraId="42D053D9" w14:textId="77777777" w:rsidR="00D4651C" w:rsidRPr="00D4651C" w:rsidRDefault="00D4651C" w:rsidP="00D4651C">
      <w:pPr>
        <w:pStyle w:val="Default"/>
        <w:ind w:left="567"/>
        <w:rPr>
          <w:rFonts w:ascii="Calibri" w:hAnsi="Calibri"/>
          <w:color w:val="auto"/>
          <w:sz w:val="22"/>
          <w:szCs w:val="22"/>
        </w:rPr>
      </w:pPr>
      <w:r w:rsidRPr="00D4651C">
        <w:rPr>
          <w:rFonts w:ascii="Calibri" w:hAnsi="Calibri"/>
          <w:color w:val="auto"/>
          <w:sz w:val="22"/>
          <w:szCs w:val="22"/>
        </w:rPr>
        <w:t>f) Orgán zabezpečujúci ochranu finančných záujmov EÚ,</w:t>
      </w:r>
    </w:p>
    <w:p w14:paraId="4AE84578" w14:textId="0AFE0E50" w:rsidR="00F21F08" w:rsidRPr="00032AD9" w:rsidRDefault="00D4651C" w:rsidP="007A7138">
      <w:pPr>
        <w:pStyle w:val="Default"/>
        <w:ind w:left="567"/>
        <w:rPr>
          <w:rFonts w:ascii="Calibri" w:hAnsi="Calibri"/>
          <w:color w:val="auto"/>
          <w:sz w:val="22"/>
          <w:szCs w:val="22"/>
        </w:rPr>
      </w:pPr>
      <w:r w:rsidRPr="00D4651C">
        <w:rPr>
          <w:rFonts w:ascii="Calibri" w:hAnsi="Calibri"/>
          <w:color w:val="auto"/>
          <w:sz w:val="22"/>
          <w:szCs w:val="22"/>
        </w:rPr>
        <w:t>g) Osoby prizvané orgánmi uvedenými v písm. a) až e) v súlade s príslušnými právnymi predpismi SR a právnymi aktmi EÚ</w:t>
      </w:r>
      <w:r w:rsidR="007A7138" w:rsidRPr="00032AD9">
        <w:rPr>
          <w:rFonts w:ascii="Calibri" w:hAnsi="Calibri"/>
          <w:color w:val="auto"/>
          <w:sz w:val="22"/>
          <w:szCs w:val="22"/>
        </w:rPr>
        <w:t xml:space="preserve"> </w:t>
      </w:r>
    </w:p>
    <w:p w14:paraId="4BBDE60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povinný poskytnúť súčinnosť pri spracovaní zmien projektu za účelom splnenia povinností objednávateľa ako prijímateľa v súlade s príslušnou zmluvou o poskytnutí nenávratného finančného prostriedku.</w:t>
      </w:r>
    </w:p>
    <w:p w14:paraId="4F2FA2A4" w14:textId="77777777" w:rsidR="00F8006E" w:rsidRPr="002A60BC"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032AD9">
        <w:rPr>
          <w:rFonts w:ascii="Calibri" w:hAnsi="Calibri"/>
          <w:color w:val="auto"/>
          <w:sz w:val="22"/>
          <w:szCs w:val="22"/>
        </w:rPr>
        <w:t>t.j</w:t>
      </w:r>
      <w:proofErr w:type="spellEnd"/>
      <w:r w:rsidRPr="00032AD9">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17F5B92" w14:textId="2F8F7C8F" w:rsidR="00482E84" w:rsidRPr="00032AD9" w:rsidRDefault="00482E84" w:rsidP="00A823A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482E84">
        <w:rPr>
          <w:rFonts w:ascii="Calibri" w:eastAsia="Times New Roman" w:hAnsi="Calibri" w:cs="Times New Roman"/>
          <w:color w:val="auto"/>
          <w:sz w:val="22"/>
          <w:szCs w:val="22"/>
          <w:bdr w:val="none" w:sz="0" w:space="0" w:color="auto"/>
        </w:rPr>
        <w:t>Pred uvedením stavby do predčasného užívania, zhotoviteľ vypracuje kompletný návrh prevádzkového p</w:t>
      </w:r>
      <w:r>
        <w:rPr>
          <w:rFonts w:ascii="Calibri" w:eastAsia="Times New Roman" w:hAnsi="Calibri" w:cs="Times New Roman"/>
          <w:color w:val="auto"/>
          <w:sz w:val="22"/>
          <w:szCs w:val="22"/>
          <w:bdr w:val="none" w:sz="0" w:space="0" w:color="auto"/>
        </w:rPr>
        <w:t xml:space="preserve">oriadku </w:t>
      </w:r>
      <w:r w:rsidR="00A823A2" w:rsidRPr="00A823A2">
        <w:rPr>
          <w:rFonts w:ascii="Calibri" w:eastAsia="Times New Roman" w:hAnsi="Calibri" w:cs="Times New Roman"/>
          <w:color w:val="auto"/>
          <w:sz w:val="22"/>
          <w:szCs w:val="22"/>
          <w:bdr w:val="none" w:sz="0" w:space="0" w:color="auto"/>
        </w:rPr>
        <w:t xml:space="preserve">v zmysle vyhlášky MŽP SR č. 55/2004 Z. z. </w:t>
      </w:r>
      <w:r>
        <w:rPr>
          <w:rFonts w:ascii="Calibri" w:eastAsia="Times New Roman" w:hAnsi="Calibri" w:cs="Times New Roman"/>
          <w:color w:val="auto"/>
          <w:sz w:val="22"/>
          <w:szCs w:val="22"/>
          <w:bdr w:val="none" w:sz="0" w:space="0" w:color="auto"/>
        </w:rPr>
        <w:t xml:space="preserve">pre predčasné užívanie </w:t>
      </w:r>
      <w:r w:rsidRPr="00482E84">
        <w:rPr>
          <w:rFonts w:ascii="Calibri" w:eastAsia="Times New Roman" w:hAnsi="Calibri" w:cs="Times New Roman"/>
          <w:color w:val="auto"/>
          <w:sz w:val="22"/>
          <w:szCs w:val="22"/>
          <w:bdr w:val="none" w:sz="0" w:space="0" w:color="auto"/>
        </w:rPr>
        <w:t xml:space="preserve">rekonštruovaných častí úpravne vody a predloží ho objednávateľovi v 2 vyhotoveniach k posúdeniu a pripomienkam najneskôr 28 dní pred </w:t>
      </w:r>
      <w:r w:rsidR="00631674" w:rsidRPr="00482E84">
        <w:rPr>
          <w:rFonts w:ascii="Calibri" w:eastAsia="Times New Roman" w:hAnsi="Calibri" w:cs="Times New Roman"/>
          <w:color w:val="auto"/>
          <w:sz w:val="22"/>
          <w:szCs w:val="22"/>
          <w:bdr w:val="none" w:sz="0" w:space="0" w:color="auto"/>
        </w:rPr>
        <w:t>plánovaný</w:t>
      </w:r>
      <w:r w:rsidR="00631674">
        <w:rPr>
          <w:rFonts w:ascii="Calibri" w:eastAsia="Times New Roman" w:hAnsi="Calibri" w:cs="Times New Roman"/>
          <w:color w:val="auto"/>
          <w:sz w:val="22"/>
          <w:szCs w:val="22"/>
          <w:bdr w:val="none" w:sz="0" w:space="0" w:color="auto"/>
        </w:rPr>
        <w:t>m</w:t>
      </w:r>
      <w:r w:rsidR="00631674" w:rsidRPr="00482E84">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uvedením stavby do predčasného užívania</w:t>
      </w:r>
      <w:r>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Objednávateľ sa vyjadrí k náv</w:t>
      </w:r>
      <w:r>
        <w:rPr>
          <w:rFonts w:ascii="Calibri" w:eastAsia="Times New Roman" w:hAnsi="Calibri" w:cs="Times New Roman"/>
          <w:color w:val="auto"/>
          <w:sz w:val="22"/>
          <w:szCs w:val="22"/>
          <w:bdr w:val="none" w:sz="0" w:space="0" w:color="auto"/>
        </w:rPr>
        <w:t>rhu prevádzkového poriadku do 14</w:t>
      </w:r>
      <w:r w:rsidRPr="00482E84">
        <w:rPr>
          <w:rFonts w:ascii="Calibri" w:eastAsia="Times New Roman" w:hAnsi="Calibri" w:cs="Times New Roman"/>
          <w:color w:val="auto"/>
          <w:sz w:val="22"/>
          <w:szCs w:val="22"/>
          <w:bdr w:val="none" w:sz="0" w:space="0" w:color="auto"/>
        </w:rPr>
        <w:t xml:space="preserve"> dní. Pripomienky objednávateľa zapracuje zhotoviteľ do doby uvedenia </w:t>
      </w:r>
      <w:r w:rsidR="00F57955">
        <w:rPr>
          <w:rFonts w:ascii="Calibri" w:eastAsia="Times New Roman" w:hAnsi="Calibri" w:cs="Times New Roman"/>
          <w:color w:val="auto"/>
          <w:sz w:val="22"/>
          <w:szCs w:val="22"/>
          <w:bdr w:val="none" w:sz="0" w:space="0" w:color="auto"/>
        </w:rPr>
        <w:t xml:space="preserve">príslušnej časti </w:t>
      </w:r>
      <w:r>
        <w:rPr>
          <w:rFonts w:ascii="Calibri" w:eastAsia="Times New Roman" w:hAnsi="Calibri" w:cs="Times New Roman"/>
          <w:color w:val="auto"/>
          <w:sz w:val="22"/>
          <w:szCs w:val="22"/>
          <w:bdr w:val="none" w:sz="0" w:space="0" w:color="auto"/>
        </w:rPr>
        <w:t>stavby do predčasného užívania</w:t>
      </w:r>
      <w:r w:rsidRPr="00482E84">
        <w:rPr>
          <w:rFonts w:ascii="Calibri" w:eastAsia="Times New Roman" w:hAnsi="Calibri" w:cs="Times New Roman"/>
          <w:color w:val="auto"/>
          <w:sz w:val="22"/>
          <w:szCs w:val="22"/>
          <w:bdr w:val="none" w:sz="0" w:space="0" w:color="auto"/>
        </w:rPr>
        <w:t xml:space="preserve">. Do doby zahájenia predčasného užívania </w:t>
      </w:r>
      <w:r w:rsidRPr="002A436B">
        <w:rPr>
          <w:rFonts w:ascii="Calibri" w:eastAsia="Times New Roman" w:hAnsi="Calibri" w:cs="Times New Roman"/>
          <w:color w:val="auto"/>
          <w:sz w:val="22"/>
          <w:szCs w:val="22"/>
          <w:bdr w:val="none" w:sz="0" w:space="0" w:color="auto"/>
        </w:rPr>
        <w:t xml:space="preserve">zhotoviteľ tiež predloží </w:t>
      </w:r>
      <w:r w:rsidR="002A436B">
        <w:rPr>
          <w:rFonts w:ascii="Calibri" w:eastAsia="Times New Roman" w:hAnsi="Calibri" w:cs="Times New Roman"/>
          <w:color w:val="auto"/>
          <w:sz w:val="22"/>
          <w:szCs w:val="22"/>
          <w:bdr w:val="none" w:sz="0" w:space="0" w:color="auto"/>
        </w:rPr>
        <w:t xml:space="preserve">objednávateľovi </w:t>
      </w:r>
      <w:r w:rsidRPr="002A436B">
        <w:rPr>
          <w:rFonts w:ascii="Calibri" w:eastAsia="Times New Roman" w:hAnsi="Calibri" w:cs="Times New Roman"/>
          <w:color w:val="auto"/>
          <w:sz w:val="22"/>
          <w:szCs w:val="22"/>
          <w:bdr w:val="none" w:sz="0" w:space="0" w:color="auto"/>
        </w:rPr>
        <w:t>návrh prevádzkového poriadku pre predčasné</w:t>
      </w:r>
      <w:r w:rsidR="002A436B">
        <w:rPr>
          <w:rFonts w:ascii="Calibri" w:eastAsia="Times New Roman" w:hAnsi="Calibri" w:cs="Times New Roman"/>
          <w:color w:val="auto"/>
          <w:sz w:val="22"/>
          <w:szCs w:val="22"/>
          <w:bdr w:val="none" w:sz="0" w:space="0" w:color="auto"/>
        </w:rPr>
        <w:t xml:space="preserve"> užívanie</w:t>
      </w:r>
      <w:r w:rsidRPr="002A436B">
        <w:rPr>
          <w:rFonts w:ascii="Calibri" w:eastAsia="Times New Roman" w:hAnsi="Calibri" w:cs="Times New Roman"/>
          <w:color w:val="auto"/>
          <w:sz w:val="22"/>
          <w:szCs w:val="22"/>
          <w:bdr w:val="none" w:sz="0" w:space="0" w:color="auto"/>
        </w:rPr>
        <w:t xml:space="preserve"> na prerokovanie a</w:t>
      </w:r>
      <w:r w:rsidR="00631674">
        <w:rPr>
          <w:rFonts w:ascii="Calibri" w:eastAsia="Times New Roman" w:hAnsi="Calibri" w:cs="Times New Roman"/>
          <w:color w:val="auto"/>
          <w:sz w:val="22"/>
          <w:szCs w:val="22"/>
          <w:bdr w:val="none" w:sz="0" w:space="0" w:color="auto"/>
        </w:rPr>
        <w:t xml:space="preserve"> k </w:t>
      </w:r>
      <w:r w:rsidRPr="002A436B">
        <w:rPr>
          <w:rFonts w:ascii="Calibri" w:eastAsia="Times New Roman" w:hAnsi="Calibri" w:cs="Times New Roman"/>
          <w:color w:val="auto"/>
          <w:sz w:val="22"/>
          <w:szCs w:val="22"/>
          <w:bdr w:val="none" w:sz="0" w:space="0" w:color="auto"/>
        </w:rPr>
        <w:t xml:space="preserve">pripomienkam </w:t>
      </w:r>
      <w:r w:rsidR="00631674">
        <w:rPr>
          <w:rFonts w:ascii="Calibri" w:eastAsia="Times New Roman" w:hAnsi="Calibri" w:cs="Times New Roman"/>
          <w:color w:val="auto"/>
          <w:sz w:val="22"/>
          <w:szCs w:val="22"/>
          <w:bdr w:val="none" w:sz="0" w:space="0" w:color="auto"/>
        </w:rPr>
        <w:t xml:space="preserve">a </w:t>
      </w:r>
      <w:r w:rsidR="002A436B">
        <w:rPr>
          <w:rFonts w:ascii="Calibri" w:eastAsia="Times New Roman" w:hAnsi="Calibri" w:cs="Times New Roman"/>
          <w:color w:val="auto"/>
          <w:sz w:val="22"/>
          <w:szCs w:val="22"/>
          <w:bdr w:val="none" w:sz="0" w:space="0" w:color="auto"/>
        </w:rPr>
        <w:t>k</w:t>
      </w:r>
      <w:r w:rsidR="00631674">
        <w:rPr>
          <w:rFonts w:ascii="Calibri" w:eastAsia="Times New Roman" w:hAnsi="Calibri" w:cs="Times New Roman"/>
          <w:color w:val="auto"/>
          <w:sz w:val="22"/>
          <w:szCs w:val="22"/>
          <w:bdr w:val="none" w:sz="0" w:space="0" w:color="auto"/>
        </w:rPr>
        <w:t xml:space="preserve"> jeho </w:t>
      </w:r>
      <w:r w:rsidR="002A436B">
        <w:rPr>
          <w:rFonts w:ascii="Calibri" w:eastAsia="Times New Roman" w:hAnsi="Calibri" w:cs="Times New Roman"/>
          <w:color w:val="auto"/>
          <w:sz w:val="22"/>
          <w:szCs w:val="22"/>
          <w:bdr w:val="none" w:sz="0" w:space="0" w:color="auto"/>
        </w:rPr>
        <w:t>schváleniu</w:t>
      </w:r>
      <w:r w:rsidR="00631674">
        <w:rPr>
          <w:rFonts w:ascii="Calibri" w:eastAsia="Times New Roman" w:hAnsi="Calibri" w:cs="Times New Roman"/>
          <w:color w:val="auto"/>
          <w:sz w:val="22"/>
          <w:szCs w:val="22"/>
          <w:bdr w:val="none" w:sz="0" w:space="0" w:color="auto"/>
        </w:rPr>
        <w:t xml:space="preserve"> objednávateľom. </w:t>
      </w:r>
      <w:r w:rsidRPr="00482E84">
        <w:rPr>
          <w:rFonts w:ascii="Calibri" w:eastAsia="Times New Roman" w:hAnsi="Calibri" w:cs="Times New Roman"/>
          <w:color w:val="auto"/>
          <w:sz w:val="22"/>
          <w:szCs w:val="22"/>
          <w:bdr w:val="none" w:sz="0" w:space="0" w:color="auto"/>
        </w:rPr>
        <w:t xml:space="preserve">. Dopracovanie čistopisu prevádzkového poriadku </w:t>
      </w:r>
      <w:r w:rsidR="00337265">
        <w:rPr>
          <w:rFonts w:ascii="Calibri" w:eastAsia="Times New Roman" w:hAnsi="Calibri" w:cs="Times New Roman"/>
          <w:color w:val="auto"/>
          <w:sz w:val="22"/>
          <w:szCs w:val="22"/>
          <w:bdr w:val="none" w:sz="0" w:space="0" w:color="auto"/>
        </w:rPr>
        <w:t xml:space="preserve">úpravne vody </w:t>
      </w:r>
      <w:r w:rsidRPr="00482E84">
        <w:rPr>
          <w:rFonts w:ascii="Calibri" w:eastAsia="Times New Roman" w:hAnsi="Calibri" w:cs="Times New Roman"/>
          <w:color w:val="auto"/>
          <w:sz w:val="22"/>
          <w:szCs w:val="22"/>
          <w:bdr w:val="none" w:sz="0" w:space="0" w:color="auto"/>
        </w:rPr>
        <w:t>pre trvalú prevádzku</w:t>
      </w:r>
      <w:r w:rsidR="00EF1289">
        <w:rPr>
          <w:rFonts w:ascii="Calibri" w:eastAsia="Times New Roman" w:hAnsi="Calibri" w:cs="Times New Roman"/>
          <w:color w:val="auto"/>
          <w:sz w:val="22"/>
          <w:szCs w:val="22"/>
          <w:bdr w:val="none" w:sz="0" w:space="0" w:color="auto"/>
        </w:rPr>
        <w:t xml:space="preserve"> v zmysle vyhlášky MŽP SR č. 55/2004 Z. z.</w:t>
      </w:r>
      <w:r w:rsidRPr="00482E84">
        <w:rPr>
          <w:rFonts w:ascii="Calibri" w:eastAsia="Times New Roman" w:hAnsi="Calibri" w:cs="Times New Roman"/>
          <w:color w:val="auto"/>
          <w:sz w:val="22"/>
          <w:szCs w:val="22"/>
          <w:bdr w:val="none" w:sz="0" w:space="0" w:color="auto"/>
        </w:rPr>
        <w:t xml:space="preserve"> zaistí </w:t>
      </w:r>
      <w:r w:rsidR="00A823A2" w:rsidRPr="00A823A2">
        <w:rPr>
          <w:rFonts w:ascii="Calibri" w:eastAsia="Times New Roman" w:hAnsi="Calibri" w:cs="Times New Roman"/>
          <w:color w:val="auto"/>
          <w:sz w:val="22"/>
          <w:szCs w:val="22"/>
          <w:bdr w:val="none" w:sz="0" w:space="0" w:color="auto"/>
        </w:rPr>
        <w:t>zhotoviteľ v spolupráci s</w:t>
      </w:r>
      <w:r w:rsidR="00A823A2">
        <w:rPr>
          <w:rFonts w:ascii="Calibri" w:eastAsia="Times New Roman" w:hAnsi="Calibri" w:cs="Times New Roman"/>
          <w:color w:val="auto"/>
          <w:sz w:val="22"/>
          <w:szCs w:val="22"/>
          <w:bdr w:val="none" w:sz="0" w:space="0" w:color="auto"/>
        </w:rPr>
        <w:t xml:space="preserve"> objednávateľom </w:t>
      </w:r>
      <w:r w:rsidRPr="00482E84">
        <w:rPr>
          <w:rFonts w:ascii="Calibri" w:eastAsia="Times New Roman" w:hAnsi="Calibri" w:cs="Times New Roman"/>
          <w:color w:val="auto"/>
          <w:sz w:val="22"/>
          <w:szCs w:val="22"/>
          <w:bdr w:val="none" w:sz="0" w:space="0" w:color="auto"/>
        </w:rPr>
        <w:t>po</w:t>
      </w:r>
      <w:r>
        <w:rPr>
          <w:rFonts w:ascii="Calibri" w:eastAsia="Times New Roman" w:hAnsi="Calibri" w:cs="Times New Roman"/>
          <w:color w:val="auto"/>
          <w:sz w:val="22"/>
          <w:szCs w:val="22"/>
          <w:bdr w:val="none" w:sz="0" w:space="0" w:color="auto"/>
        </w:rPr>
        <w:t xml:space="preserve"> ukončení predčasného užívania </w:t>
      </w:r>
      <w:r w:rsidRPr="00482E84">
        <w:rPr>
          <w:rFonts w:ascii="Calibri" w:eastAsia="Times New Roman" w:hAnsi="Calibri" w:cs="Times New Roman"/>
          <w:color w:val="auto"/>
          <w:sz w:val="22"/>
          <w:szCs w:val="22"/>
          <w:bdr w:val="none" w:sz="0" w:space="0" w:color="auto"/>
        </w:rPr>
        <w:t>úpravne vody a po jeho vyhodnotení</w:t>
      </w:r>
      <w:r w:rsidR="00F7093A">
        <w:rPr>
          <w:rFonts w:ascii="Calibri" w:eastAsia="Times New Roman" w:hAnsi="Calibri" w:cs="Times New Roman"/>
          <w:color w:val="auto"/>
          <w:sz w:val="22"/>
          <w:szCs w:val="22"/>
          <w:bdr w:val="none" w:sz="0" w:space="0" w:color="auto"/>
        </w:rPr>
        <w:t xml:space="preserve"> v zmysle tejto zmluvy</w:t>
      </w:r>
      <w:r w:rsidRPr="00482E84">
        <w:rPr>
          <w:rFonts w:ascii="Calibri" w:eastAsia="Times New Roman" w:hAnsi="Calibri" w:cs="Times New Roman"/>
          <w:color w:val="auto"/>
          <w:sz w:val="22"/>
          <w:szCs w:val="22"/>
          <w:bdr w:val="none" w:sz="0" w:space="0" w:color="auto"/>
        </w:rPr>
        <w:t>.</w:t>
      </w:r>
    </w:p>
    <w:p w14:paraId="3DE8E2C1" w14:textId="77777777" w:rsidR="002D0AD5" w:rsidRPr="00032AD9"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2A4FE38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IX.</w:t>
      </w:r>
    </w:p>
    <w:p w14:paraId="55D95F1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Odovzdanie a prevzatie</w:t>
      </w:r>
    </w:p>
    <w:p w14:paraId="0F226235"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51E4519"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54DB29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preberacieho konania. K žiadosti je zhotoviteľ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70CA056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w:t>
      </w:r>
      <w:r w:rsidR="0000001D">
        <w:rPr>
          <w:rFonts w:ascii="Calibri" w:eastAsia="Times New Roman" w:hAnsi="Calibri" w:cs="Times New Roman"/>
          <w:color w:val="auto"/>
          <w:sz w:val="22"/>
          <w:szCs w:val="22"/>
          <w:bdr w:val="none" w:sz="0" w:space="0" w:color="auto"/>
        </w:rPr>
        <w:t>šiestich</w:t>
      </w:r>
      <w:r w:rsidRPr="00032AD9">
        <w:rPr>
          <w:rFonts w:ascii="Calibri" w:eastAsia="Times New Roman" w:hAnsi="Calibri" w:cs="Times New Roman"/>
          <w:color w:val="auto"/>
          <w:sz w:val="22"/>
          <w:szCs w:val="22"/>
          <w:bdr w:val="none" w:sz="0" w:space="0" w:color="auto"/>
        </w:rPr>
        <w:t xml:space="preserve"> vyhotoveniach. Zápis bude obsahovať minimálne:</w:t>
      </w:r>
    </w:p>
    <w:p w14:paraId="113E2E7E"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stavby a popis diela</w:t>
      </w:r>
    </w:p>
    <w:p w14:paraId="198A44CF"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zmluvných strán</w:t>
      </w:r>
    </w:p>
    <w:p w14:paraId="687E730B"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vyjadrenie objednávateľa k prevzatiu diela</w:t>
      </w:r>
    </w:p>
    <w:p w14:paraId="56104F87"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prílohy</w:t>
      </w:r>
    </w:p>
    <w:p w14:paraId="4AC7C269"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podpisy</w:t>
      </w:r>
    </w:p>
    <w:p w14:paraId="6C7A243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CC254D"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D43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83D0245"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78CE50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33C620B"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E8A018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6AA250"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E1CF52"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9DB6B2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AACCB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07CC454" w14:textId="5C757055" w:rsidR="00FD1354" w:rsidRPr="00032AD9"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A436B">
        <w:rPr>
          <w:rFonts w:ascii="Calibri" w:eastAsia="Times New Roman" w:hAnsi="Calibri" w:cs="Times New Roman"/>
          <w:color w:val="auto"/>
          <w:sz w:val="22"/>
          <w:szCs w:val="22"/>
          <w:bdr w:val="none" w:sz="0" w:space="0" w:color="auto"/>
        </w:rPr>
        <w:t>Zhotoviteľ vyhotoví a ur</w:t>
      </w:r>
      <w:r w:rsidR="00FC63DB" w:rsidRPr="002A436B">
        <w:rPr>
          <w:rFonts w:ascii="Calibri" w:eastAsia="Times New Roman" w:hAnsi="Calibri" w:cs="Times New Roman"/>
          <w:color w:val="auto"/>
          <w:sz w:val="22"/>
          <w:szCs w:val="22"/>
          <w:bdr w:val="none" w:sz="0" w:space="0" w:color="auto"/>
        </w:rPr>
        <w:t>čení zástupcovia zmluvných strán</w:t>
      </w:r>
      <w:r w:rsidRPr="002A436B">
        <w:rPr>
          <w:rFonts w:ascii="Calibri" w:eastAsia="Times New Roman" w:hAnsi="Calibri" w:cs="Times New Roman"/>
          <w:color w:val="auto"/>
          <w:sz w:val="22"/>
          <w:szCs w:val="22"/>
          <w:bdr w:val="none" w:sz="0" w:space="0" w:color="auto"/>
        </w:rPr>
        <w:t xml:space="preserve"> podpíšu </w:t>
      </w:r>
      <w:r w:rsidR="002A436B" w:rsidRPr="002A436B">
        <w:rPr>
          <w:rFonts w:ascii="Calibri" w:eastAsia="Times New Roman" w:hAnsi="Calibri" w:cs="Times New Roman"/>
          <w:color w:val="auto"/>
          <w:sz w:val="22"/>
          <w:szCs w:val="22"/>
          <w:bdr w:val="none" w:sz="0" w:space="0" w:color="auto"/>
        </w:rPr>
        <w:t> </w:t>
      </w:r>
      <w:r w:rsidR="00535AED">
        <w:rPr>
          <w:rFonts w:ascii="Calibri" w:eastAsia="Times New Roman" w:hAnsi="Calibri" w:cs="Times New Roman"/>
          <w:color w:val="auto"/>
          <w:sz w:val="22"/>
          <w:szCs w:val="22"/>
          <w:bdr w:val="none" w:sz="0" w:space="0" w:color="auto"/>
        </w:rPr>
        <w:t xml:space="preserve"> preberací protokol </w:t>
      </w:r>
      <w:r w:rsidR="0000001D" w:rsidRPr="002A436B">
        <w:rPr>
          <w:rFonts w:ascii="Calibri" w:eastAsia="Times New Roman" w:hAnsi="Calibri" w:cs="Times New Roman"/>
          <w:color w:val="auto"/>
          <w:sz w:val="22"/>
          <w:szCs w:val="22"/>
          <w:bdr w:val="none" w:sz="0" w:space="0" w:color="auto"/>
        </w:rPr>
        <w:t>v troch vyhotoveniach</w:t>
      </w:r>
      <w:r w:rsidR="002A436B" w:rsidRPr="002A436B">
        <w:rPr>
          <w:rFonts w:ascii="Calibri" w:eastAsia="Times New Roman" w:hAnsi="Calibri" w:cs="Times New Roman"/>
          <w:color w:val="auto"/>
          <w:sz w:val="22"/>
          <w:szCs w:val="22"/>
          <w:bdr w:val="none" w:sz="0" w:space="0" w:color="auto"/>
        </w:rPr>
        <w:t xml:space="preserve"> a</w:t>
      </w:r>
      <w:r w:rsidRPr="002A436B">
        <w:rPr>
          <w:rFonts w:ascii="Calibri" w:eastAsia="Times New Roman" w:hAnsi="Calibri" w:cs="Times New Roman"/>
          <w:color w:val="auto"/>
          <w:sz w:val="22"/>
          <w:szCs w:val="22"/>
          <w:bdr w:val="none" w:sz="0" w:space="0" w:color="auto"/>
        </w:rPr>
        <w:t xml:space="preserve"> v súlade s vyhláškou č. 83/2008 Z.</w:t>
      </w:r>
      <w:r w:rsidR="00077F0B" w:rsidRPr="002A436B">
        <w:rPr>
          <w:rFonts w:ascii="Calibri" w:eastAsia="Times New Roman" w:hAnsi="Calibri" w:cs="Times New Roman"/>
          <w:color w:val="auto"/>
          <w:sz w:val="22"/>
          <w:szCs w:val="22"/>
          <w:bdr w:val="none" w:sz="0" w:space="0" w:color="auto"/>
        </w:rPr>
        <w:t xml:space="preserve"> </w:t>
      </w:r>
      <w:r w:rsidRPr="002A436B">
        <w:rPr>
          <w:rFonts w:ascii="Calibri" w:eastAsia="Times New Roman" w:hAnsi="Calibri" w:cs="Times New Roman"/>
          <w:color w:val="auto"/>
          <w:sz w:val="22"/>
          <w:szCs w:val="22"/>
          <w:bdr w:val="none" w:sz="0" w:space="0" w:color="auto"/>
        </w:rPr>
        <w:t>z., ktorou sa vykonáva zákon o verejných prácach.</w:t>
      </w:r>
    </w:p>
    <w:p w14:paraId="4D848C4D" w14:textId="76B842A3"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Dielo je zhotovené a odovzdané podpisom preberacieho protokolu. Dielo je vykonané až vo chvíli podpisu </w:t>
      </w:r>
      <w:r w:rsidR="00755CF9">
        <w:rPr>
          <w:rFonts w:ascii="Calibri" w:eastAsia="Times New Roman" w:hAnsi="Calibri" w:cs="Times New Roman"/>
          <w:color w:val="auto"/>
          <w:sz w:val="22"/>
          <w:szCs w:val="22"/>
          <w:bdr w:val="none" w:sz="0" w:space="0" w:color="auto"/>
        </w:rPr>
        <w:t xml:space="preserve">záverečnej </w:t>
      </w:r>
      <w:r w:rsidR="00ED7945">
        <w:rPr>
          <w:rFonts w:ascii="Calibri" w:eastAsia="Times New Roman" w:hAnsi="Calibri" w:cs="Times New Roman"/>
          <w:color w:val="auto"/>
          <w:sz w:val="22"/>
          <w:szCs w:val="22"/>
          <w:bdr w:val="none" w:sz="0" w:space="0" w:color="auto"/>
        </w:rPr>
        <w:t>správy</w:t>
      </w:r>
      <w:r w:rsidRPr="00032AD9">
        <w:rPr>
          <w:rFonts w:ascii="Calibri" w:eastAsia="Times New Roman" w:hAnsi="Calibri" w:cs="Times New Roman"/>
          <w:color w:val="auto"/>
          <w:sz w:val="22"/>
          <w:szCs w:val="22"/>
          <w:bdr w:val="none" w:sz="0" w:space="0" w:color="auto"/>
        </w:rPr>
        <w:t xml:space="preserve"> </w:t>
      </w:r>
      <w:r w:rsidR="0000001D">
        <w:rPr>
          <w:rFonts w:ascii="Calibri" w:eastAsia="Times New Roman" w:hAnsi="Calibri" w:cs="Times New Roman"/>
          <w:color w:val="auto"/>
          <w:sz w:val="22"/>
          <w:szCs w:val="22"/>
          <w:bdr w:val="none" w:sz="0" w:space="0" w:color="auto"/>
        </w:rPr>
        <w:t>o vyhodnotení prevádzky počas technickej asistencie</w:t>
      </w:r>
      <w:r w:rsidRPr="00032AD9">
        <w:rPr>
          <w:rFonts w:ascii="Calibri" w:eastAsia="Times New Roman" w:hAnsi="Calibri" w:cs="Times New Roman"/>
          <w:color w:val="auto"/>
          <w:sz w:val="22"/>
          <w:szCs w:val="22"/>
          <w:bdr w:val="none" w:sz="0" w:space="0" w:color="auto"/>
        </w:rPr>
        <w:t xml:space="preserve">. </w:t>
      </w:r>
    </w:p>
    <w:p w14:paraId="7107523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Pr>
          <w:rFonts w:ascii="Calibri" w:eastAsia="Times New Roman" w:hAnsi="Calibri" w:cs="Times New Roman"/>
          <w:color w:val="auto"/>
          <w:sz w:val="22"/>
          <w:szCs w:val="22"/>
          <w:bdr w:val="none" w:sz="0" w:space="0" w:color="auto"/>
        </w:rPr>
        <w:t xml:space="preserve">preberacieho </w:t>
      </w:r>
      <w:r w:rsidRPr="00032AD9">
        <w:rPr>
          <w:rFonts w:ascii="Calibri" w:eastAsia="Times New Roman" w:hAnsi="Calibri" w:cs="Times New Roman"/>
          <w:color w:val="auto"/>
          <w:sz w:val="22"/>
          <w:szCs w:val="22"/>
          <w:bdr w:val="none" w:sz="0" w:space="0" w:color="auto"/>
        </w:rPr>
        <w:t>protokolu. V prípade nesplnenia tejto povinnosti je objednávateľ oprávnený účtovať zhotoviteľovi zmluvnú pokutu vo výške 300 Eur bez DPH za každý začatý deň omeškania s vyprataním staveniska. Týmto nie je dotknuté právo na náhradu škody.</w:t>
      </w:r>
    </w:p>
    <w:p w14:paraId="40EB0BE2"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sidR="00BC4A18" w:rsidRPr="00032AD9">
        <w:rPr>
          <w:rFonts w:ascii="Calibri" w:eastAsia="Times New Roman" w:hAnsi="Calibri" w:cs="Times New Roman"/>
          <w:color w:val="auto"/>
          <w:sz w:val="22"/>
          <w:szCs w:val="22"/>
          <w:bdr w:val="none" w:sz="0" w:space="0" w:color="auto"/>
        </w:rPr>
        <w:t>ý</w:t>
      </w:r>
      <w:r w:rsidRPr="00032AD9">
        <w:rPr>
          <w:rFonts w:ascii="Calibri" w:eastAsia="Times New Roman" w:hAnsi="Calibri" w:cs="Times New Roman"/>
          <w:color w:val="auto"/>
          <w:sz w:val="22"/>
          <w:szCs w:val="22"/>
          <w:bdr w:val="none" w:sz="0" w:space="0" w:color="auto"/>
        </w:rPr>
        <w:t>m zástupcom objednávateľa.</w:t>
      </w:r>
    </w:p>
    <w:p w14:paraId="1433C49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9D5C2D">
        <w:rPr>
          <w:rFonts w:ascii="Calibri" w:eastAsia="Times New Roman" w:hAnsi="Calibri" w:cs="Times New Roman"/>
          <w:color w:val="auto"/>
          <w:sz w:val="22"/>
          <w:szCs w:val="22"/>
          <w:bdr w:val="none" w:sz="0" w:space="0" w:color="auto"/>
        </w:rPr>
        <w:lastRenderedPageBreak/>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210935B0"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032AD9">
        <w:rPr>
          <w:rFonts w:ascii="Calibri" w:eastAsia="Times New Roman" w:hAnsi="Calibri" w:cs="Times New Roman"/>
          <w:color w:val="auto"/>
          <w:sz w:val="22"/>
          <w:szCs w:val="22"/>
          <w:bdr w:val="none" w:sz="0" w:space="0" w:color="auto"/>
        </w:rPr>
        <w:t>zrealizovateľné</w:t>
      </w:r>
      <w:proofErr w:type="spellEnd"/>
      <w:r w:rsidRPr="00032AD9">
        <w:rPr>
          <w:rFonts w:ascii="Calibri" w:eastAsia="Times New Roman" w:hAnsi="Calibri" w:cs="Times New Roman"/>
          <w:color w:val="auto"/>
          <w:sz w:val="22"/>
          <w:szCs w:val="22"/>
          <w:bdr w:val="none" w:sz="0" w:space="0" w:color="auto"/>
        </w:rPr>
        <w:t>.</w:t>
      </w:r>
    </w:p>
    <w:p w14:paraId="795D6532" w14:textId="00EDA0C8"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w:t>
      </w:r>
      <w:r w:rsidRPr="00535AED">
        <w:rPr>
          <w:rFonts w:ascii="Calibri" w:eastAsia="Times New Roman" w:hAnsi="Calibri" w:cs="Times New Roman"/>
          <w:color w:val="auto"/>
          <w:sz w:val="22"/>
          <w:szCs w:val="22"/>
          <w:bdr w:val="none" w:sz="0" w:space="0" w:color="auto"/>
        </w:rPr>
        <w:t xml:space="preserve">v rozsahu </w:t>
      </w:r>
      <w:r w:rsidR="00535AED">
        <w:rPr>
          <w:rFonts w:ascii="Calibri" w:eastAsia="Times New Roman" w:hAnsi="Calibri" w:cs="Times New Roman"/>
          <w:color w:val="auto"/>
          <w:sz w:val="22"/>
          <w:szCs w:val="22"/>
          <w:bdr w:val="none" w:sz="0" w:space="0" w:color="auto"/>
        </w:rPr>
        <w:t>podľa KSP</w:t>
      </w:r>
      <w:r w:rsidRPr="00032AD9">
        <w:rPr>
          <w:rFonts w:ascii="Calibri" w:eastAsia="Times New Roman" w:hAnsi="Calibri" w:cs="Times New Roman"/>
          <w:color w:val="auto"/>
          <w:sz w:val="22"/>
          <w:szCs w:val="22"/>
          <w:bdr w:val="none" w:sz="0" w:space="0" w:color="auto"/>
        </w:rPr>
        <w:t xml:space="preserve">, súčasťou preberacích skúšok </w:t>
      </w:r>
      <w:r w:rsidR="003E0382" w:rsidRPr="00032AD9">
        <w:rPr>
          <w:rFonts w:ascii="Calibri" w:eastAsia="Times New Roman" w:hAnsi="Calibri" w:cs="Times New Roman"/>
          <w:color w:val="auto"/>
          <w:sz w:val="22"/>
          <w:szCs w:val="22"/>
          <w:bdr w:val="none" w:sz="0" w:space="0" w:color="auto"/>
        </w:rPr>
        <w:t>vodovodných</w:t>
      </w:r>
      <w:r w:rsidRPr="00032AD9">
        <w:rPr>
          <w:rFonts w:ascii="Calibri" w:eastAsia="Times New Roman" w:hAnsi="Calibri" w:cs="Times New Roman"/>
          <w:color w:val="auto"/>
          <w:sz w:val="22"/>
          <w:szCs w:val="22"/>
          <w:bdr w:val="none" w:sz="0" w:space="0" w:color="auto"/>
        </w:rPr>
        <w:t xml:space="preserve"> potrubí bude </w:t>
      </w:r>
      <w:r w:rsidR="003E0382" w:rsidRPr="00032AD9">
        <w:rPr>
          <w:rFonts w:ascii="Calibri" w:eastAsia="Times New Roman" w:hAnsi="Calibri" w:cs="Times New Roman"/>
          <w:color w:val="auto"/>
          <w:sz w:val="22"/>
          <w:szCs w:val="22"/>
          <w:bdr w:val="none" w:sz="0" w:space="0" w:color="auto"/>
        </w:rPr>
        <w:t>tlaková skúška v zmysle príslušnej normy STN</w:t>
      </w:r>
      <w:r w:rsidRPr="00032AD9">
        <w:rPr>
          <w:rFonts w:ascii="Calibri" w:eastAsia="Times New Roman" w:hAnsi="Calibri" w:cs="Times New Roman"/>
          <w:color w:val="auto"/>
          <w:sz w:val="22"/>
          <w:szCs w:val="22"/>
          <w:bdr w:val="none" w:sz="0" w:space="0" w:color="auto"/>
        </w:rPr>
        <w:t> s protokolárnym vyhodnotením</w:t>
      </w:r>
      <w:r w:rsidR="001F62F4" w:rsidRPr="00032AD9">
        <w:rPr>
          <w:rFonts w:ascii="Calibri" w:eastAsia="Times New Roman" w:hAnsi="Calibri" w:cs="Times New Roman"/>
          <w:color w:val="auto"/>
          <w:sz w:val="22"/>
          <w:szCs w:val="22"/>
          <w:bdr w:val="none" w:sz="0" w:space="0" w:color="auto"/>
        </w:rPr>
        <w:t xml:space="preserve"> a skúška vodotesnosti </w:t>
      </w:r>
      <w:r w:rsidR="007A7138" w:rsidRPr="00032AD9">
        <w:rPr>
          <w:rFonts w:ascii="Calibri" w:eastAsia="Times New Roman" w:hAnsi="Calibri" w:cs="Times New Roman"/>
          <w:color w:val="auto"/>
          <w:sz w:val="22"/>
          <w:szCs w:val="22"/>
          <w:bdr w:val="none" w:sz="0" w:space="0" w:color="auto"/>
        </w:rPr>
        <w:t>nádrží</w:t>
      </w:r>
      <w:r w:rsidR="001F62F4" w:rsidRPr="00032AD9">
        <w:rPr>
          <w:rFonts w:ascii="Calibri" w:eastAsia="Times New Roman" w:hAnsi="Calibri" w:cs="Times New Roman"/>
          <w:color w:val="auto"/>
          <w:sz w:val="22"/>
          <w:szCs w:val="22"/>
          <w:bdr w:val="none" w:sz="0" w:space="0" w:color="auto"/>
        </w:rPr>
        <w:t>.</w:t>
      </w:r>
    </w:p>
    <w:p w14:paraId="0F001B3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1220BDC3"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0D1C9ED6"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Objednávateľ môže prevziať len dielo ako celok. Odsúhlasenie súpisu vykonaných prác sa nepovažuje za prevzatie diela, resp. časti diela.</w:t>
      </w:r>
      <w:r w:rsidR="007A7138" w:rsidRPr="0000001D">
        <w:rPr>
          <w:rFonts w:ascii="Calibri" w:eastAsia="Times New Roman" w:hAnsi="Calibri" w:cs="Times New Roman"/>
          <w:color w:val="auto"/>
          <w:sz w:val="22"/>
          <w:szCs w:val="22"/>
          <w:bdr w:val="none" w:sz="0" w:space="0" w:color="auto"/>
        </w:rPr>
        <w:t xml:space="preserve"> </w:t>
      </w:r>
    </w:p>
    <w:p w14:paraId="1E0625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6CE01E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w:t>
      </w:r>
    </w:p>
    <w:p w14:paraId="6D0237E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Zodpovednosť za vady, záruka za zhotovené dielo</w:t>
      </w:r>
    </w:p>
    <w:p w14:paraId="0928A4C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745BE0E"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49990A8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35EF8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32EC01"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394B3A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ABD374F"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7FF8E2B"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FDD180"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AF91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A1295CF"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032AD9">
        <w:rPr>
          <w:rFonts w:ascii="Calibri" w:eastAsia="Times New Roman" w:hAnsi="Calibri" w:cs="Times New Roman"/>
          <w:color w:val="auto"/>
          <w:sz w:val="22"/>
          <w:szCs w:val="22"/>
          <w:bdr w:val="none" w:sz="0" w:space="0" w:color="auto"/>
        </w:rPr>
        <w:t>7., bod 9.8</w:t>
      </w:r>
      <w:r w:rsidRPr="00032AD9">
        <w:rPr>
          <w:rFonts w:ascii="Calibri" w:eastAsia="Times New Roman" w:hAnsi="Calibri" w:cs="Times New Roman"/>
          <w:color w:val="auto"/>
          <w:sz w:val="22"/>
          <w:szCs w:val="22"/>
          <w:bdr w:val="none" w:sz="0" w:space="0" w:color="auto"/>
        </w:rPr>
        <w:t>. tejto zmluvy a ustanovenie § 560 ods. 2 Obchodného zákonníka.</w:t>
      </w:r>
    </w:p>
    <w:p w14:paraId="360A17B7"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3C3CA88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DE0436">
        <w:rPr>
          <w:rFonts w:ascii="Calibri" w:eastAsia="Times New Roman" w:hAnsi="Calibri" w:cs="Times New Roman"/>
          <w:color w:val="auto"/>
          <w:sz w:val="22"/>
          <w:szCs w:val="22"/>
          <w:bdr w:val="none" w:sz="0" w:space="0" w:color="auto"/>
        </w:rPr>
        <w:t>technickej asistencie pre príslušnú časť</w:t>
      </w:r>
      <w:r w:rsidRPr="00032AD9">
        <w:rPr>
          <w:rFonts w:ascii="Calibri" w:eastAsia="Times New Roman" w:hAnsi="Calibri" w:cs="Times New Roman"/>
          <w:color w:val="auto"/>
          <w:sz w:val="22"/>
          <w:szCs w:val="22"/>
          <w:bdr w:val="none" w:sz="0" w:space="0" w:color="auto"/>
        </w:rPr>
        <w:t xml:space="preserve"> </w:t>
      </w:r>
      <w:r w:rsidR="00F607BB">
        <w:rPr>
          <w:rFonts w:ascii="Calibri" w:eastAsia="Times New Roman" w:hAnsi="Calibri" w:cs="Times New Roman"/>
          <w:color w:val="auto"/>
          <w:sz w:val="22"/>
          <w:szCs w:val="22"/>
          <w:bdr w:val="none" w:sz="0" w:space="0" w:color="auto"/>
        </w:rPr>
        <w:t xml:space="preserve">realizácie </w:t>
      </w:r>
      <w:r w:rsidRPr="00032AD9">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351E75C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w:t>
      </w:r>
      <w:r w:rsidRPr="00032AD9">
        <w:rPr>
          <w:rFonts w:ascii="Calibri" w:eastAsia="Times New Roman" w:hAnsi="Calibri" w:cs="Times New Roman"/>
          <w:color w:val="auto"/>
          <w:sz w:val="22"/>
          <w:szCs w:val="22"/>
          <w:bdr w:val="none" w:sz="0" w:space="0" w:color="auto"/>
        </w:rPr>
        <w:lastRenderedPageBreak/>
        <w:t>straty objednávateľa plynúce z nedodržania lehoty výstavby zhotoviteľom a náklady vzniknuté objednávateľovi v dôsledku odstúpenia od zmluvy  z dôvodov na strane zhotoviteľa.</w:t>
      </w:r>
    </w:p>
    <w:p w14:paraId="6C9885BD"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24FA3F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345106D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032AD9">
        <w:rPr>
          <w:rFonts w:ascii="Calibri" w:eastAsia="Times New Roman" w:hAnsi="Calibri" w:cs="Times New Roman"/>
          <w:b/>
          <w:color w:val="auto"/>
          <w:sz w:val="22"/>
          <w:szCs w:val="22"/>
          <w:u w:val="single"/>
          <w:bdr w:val="none" w:sz="0" w:space="0" w:color="auto"/>
        </w:rPr>
        <w:t>60 mesiacov</w:t>
      </w:r>
      <w:r w:rsidRPr="00032AD9">
        <w:rPr>
          <w:rFonts w:ascii="Calibri" w:eastAsia="Times New Roman" w:hAnsi="Calibri" w:cs="Times New Roman"/>
          <w:color w:val="auto"/>
          <w:sz w:val="22"/>
          <w:szCs w:val="22"/>
          <w:bdr w:val="none" w:sz="0" w:space="0" w:color="auto"/>
        </w:rPr>
        <w:t xml:space="preserve"> na stavebnú časť (tzn. stavebné objekty) a </w:t>
      </w:r>
      <w:r w:rsidRPr="00032AD9">
        <w:rPr>
          <w:rFonts w:ascii="Calibri" w:eastAsia="Times New Roman" w:hAnsi="Calibri" w:cs="Times New Roman"/>
          <w:b/>
          <w:color w:val="auto"/>
          <w:sz w:val="22"/>
          <w:szCs w:val="22"/>
          <w:u w:val="single"/>
          <w:bdr w:val="none" w:sz="0" w:space="0" w:color="auto"/>
        </w:rPr>
        <w:t>24 mesiacov</w:t>
      </w:r>
      <w:r w:rsidRPr="00032AD9">
        <w:rPr>
          <w:rFonts w:ascii="Calibri" w:eastAsia="Times New Roman" w:hAnsi="Calibri" w:cs="Times New Roman"/>
          <w:color w:val="auto"/>
          <w:sz w:val="22"/>
          <w:szCs w:val="22"/>
          <w:bdr w:val="none" w:sz="0" w:space="0" w:color="auto"/>
        </w:rPr>
        <w:t xml:space="preserve"> na technologickú časť (tzn. prevádzkové súbory) od podpísania preberacieho protokolu, a že dielo bude mať vlastnosti dohodnuté v tejto zmluve, inak obvyklé pre dané dielo počas záručnej doby.</w:t>
      </w:r>
    </w:p>
    <w:p w14:paraId="237FC849"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14:paraId="7833671E"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032AD9">
        <w:rPr>
          <w:rFonts w:ascii="Calibri" w:eastAsia="Times New Roman" w:hAnsi="Calibri" w:cs="Times New Roman"/>
          <w:color w:val="auto"/>
          <w:sz w:val="22"/>
          <w:szCs w:val="22"/>
          <w:bdr w:val="none" w:sz="0" w:space="0" w:color="auto"/>
        </w:rPr>
        <w:t>bezvadné</w:t>
      </w:r>
      <w:proofErr w:type="spellEnd"/>
      <w:r w:rsidRPr="00032AD9">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6707D87E"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3309378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03A358F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2C997E76"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17953037"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1675C10" w14:textId="77777777" w:rsidR="00032111" w:rsidRPr="00032AD9"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0543A07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w:t>
      </w:r>
    </w:p>
    <w:p w14:paraId="0E70AA9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Zmluvné pokuty</w:t>
      </w:r>
    </w:p>
    <w:p w14:paraId="134DFC4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D45FA7"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66490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5E0D918D"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4995A48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0CD6259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0E6BE09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B934A62"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3C99696B"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35AED">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w:t>
      </w:r>
      <w:r w:rsidR="00535AED">
        <w:rPr>
          <w:rFonts w:ascii="Calibri" w:eastAsia="Times New Roman" w:hAnsi="Calibri" w:cs="Times New Roman"/>
          <w:color w:val="auto"/>
          <w:sz w:val="22"/>
          <w:szCs w:val="22"/>
          <w:bdr w:val="none" w:sz="0" w:space="0" w:color="auto"/>
        </w:rPr>
        <w:t xml:space="preserve">objednávateľa odovzdaného poskytovateľovi vypracovaného podľa finančného harmonogramu zhotoviteľa v zmysle bodu 4. 4. tejto zmluvy, </w:t>
      </w:r>
      <w:r w:rsidRPr="00535AED">
        <w:rPr>
          <w:rFonts w:ascii="Calibri" w:eastAsia="Times New Roman" w:hAnsi="Calibri" w:cs="Times New Roman"/>
          <w:color w:val="auto"/>
          <w:sz w:val="22"/>
          <w:szCs w:val="22"/>
          <w:bdr w:val="none" w:sz="0" w:space="0" w:color="auto"/>
        </w:rPr>
        <w:t>z dôvodov na strane zhotoviteľa</w:t>
      </w:r>
      <w:r w:rsidR="00535AED">
        <w:rPr>
          <w:rFonts w:ascii="Calibri" w:eastAsia="Times New Roman" w:hAnsi="Calibri" w:cs="Times New Roman"/>
          <w:color w:val="auto"/>
          <w:sz w:val="22"/>
          <w:szCs w:val="22"/>
          <w:bdr w:val="none" w:sz="0" w:space="0" w:color="auto"/>
        </w:rPr>
        <w:t>,</w:t>
      </w:r>
      <w:r w:rsidRPr="00535AED">
        <w:rPr>
          <w:rFonts w:ascii="Calibri" w:eastAsia="Times New Roman" w:hAnsi="Calibri" w:cs="Times New Roman"/>
          <w:color w:val="auto"/>
          <w:sz w:val="22"/>
          <w:szCs w:val="22"/>
          <w:bdr w:val="none" w:sz="0" w:space="0" w:color="auto"/>
        </w:rPr>
        <w:t xml:space="preserve">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14:paraId="646E033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6B7E2A8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6233275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w:t>
      </w:r>
    </w:p>
    <w:p w14:paraId="5F78C6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Zadávanie subdodávok a postúpenie zmluvy</w:t>
      </w:r>
    </w:p>
    <w:p w14:paraId="37533A0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EE57C01" w14:textId="77777777" w:rsidR="00F21F08" w:rsidRPr="00032AD9"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Poddodávateľ (s</w:t>
      </w:r>
      <w:r w:rsidR="00F21F08" w:rsidRPr="00032AD9">
        <w:rPr>
          <w:rFonts w:ascii="Calibri" w:eastAsia="Times New Roman" w:hAnsi="Calibri" w:cs="Times New Roman"/>
          <w:color w:val="auto"/>
          <w:sz w:val="22"/>
          <w:szCs w:val="22"/>
          <w:bdr w:val="none" w:sz="0" w:space="0" w:color="auto"/>
        </w:rPr>
        <w:t>ubdodávateľ</w:t>
      </w:r>
      <w:r w:rsidR="003C6B49" w:rsidRPr="00032AD9">
        <w:rPr>
          <w:rFonts w:ascii="Calibri" w:eastAsia="Times New Roman" w:hAnsi="Calibri" w:cs="Times New Roman"/>
          <w:color w:val="auto"/>
          <w:sz w:val="22"/>
          <w:szCs w:val="22"/>
          <w:bdr w:val="none" w:sz="0" w:space="0" w:color="auto"/>
        </w:rPr>
        <w:t>)</w:t>
      </w:r>
      <w:r w:rsidR="00F21F08" w:rsidRPr="00032AD9">
        <w:rPr>
          <w:rFonts w:ascii="Calibri" w:eastAsia="Times New Roman" w:hAnsi="Calibri" w:cs="Times New Roman"/>
          <w:color w:val="auto"/>
          <w:sz w:val="22"/>
          <w:szCs w:val="22"/>
          <w:bdr w:val="none" w:sz="0" w:space="0" w:color="auto"/>
        </w:rPr>
        <w:t xml:space="preserve"> je hospodársky subjekt, ktorý </w:t>
      </w:r>
      <w:r w:rsidR="00535E9E">
        <w:rPr>
          <w:rFonts w:ascii="Calibri" w:eastAsia="Times New Roman" w:hAnsi="Calibri" w:cs="Times New Roman"/>
          <w:color w:val="auto"/>
          <w:sz w:val="22"/>
          <w:szCs w:val="22"/>
          <w:bdr w:val="none" w:sz="0" w:space="0" w:color="auto"/>
        </w:rPr>
        <w:t xml:space="preserve">uzavrie alebo </w:t>
      </w:r>
      <w:r w:rsidR="00F21F08" w:rsidRPr="00032AD9">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032AD9">
        <w:rPr>
          <w:rFonts w:ascii="Calibri" w:eastAsia="Times New Roman" w:hAnsi="Calibri" w:cs="Times New Roman"/>
          <w:color w:val="auto"/>
          <w:sz w:val="22"/>
          <w:szCs w:val="22"/>
          <w:bdr w:val="none" w:sz="0" w:space="0" w:color="auto"/>
        </w:rPr>
        <w:t xml:space="preserve">5 </w:t>
      </w:r>
      <w:r w:rsidR="00F21F08" w:rsidRPr="00032AD9">
        <w:rPr>
          <w:rFonts w:ascii="Calibri" w:eastAsia="Times New Roman" w:hAnsi="Calibri" w:cs="Times New Roman"/>
          <w:color w:val="auto"/>
          <w:sz w:val="22"/>
          <w:szCs w:val="22"/>
          <w:bdr w:val="none" w:sz="0" w:space="0" w:color="auto"/>
        </w:rPr>
        <w:t xml:space="preserve">zákona č. 343/2015 </w:t>
      </w:r>
      <w:proofErr w:type="spellStart"/>
      <w:r w:rsidR="00F21F08" w:rsidRPr="00032AD9">
        <w:rPr>
          <w:rFonts w:ascii="Calibri" w:eastAsia="Times New Roman" w:hAnsi="Calibri" w:cs="Times New Roman"/>
          <w:color w:val="auto"/>
          <w:sz w:val="22"/>
          <w:szCs w:val="22"/>
          <w:bdr w:val="none" w:sz="0" w:space="0" w:color="auto"/>
        </w:rPr>
        <w:t>Z.z</w:t>
      </w:r>
      <w:proofErr w:type="spellEnd"/>
      <w:r w:rsidR="00F21F08" w:rsidRPr="00032AD9">
        <w:rPr>
          <w:rFonts w:ascii="Calibri" w:eastAsia="Times New Roman" w:hAnsi="Calibri" w:cs="Times New Roman"/>
          <w:color w:val="auto"/>
          <w:sz w:val="22"/>
          <w:szCs w:val="22"/>
          <w:bdr w:val="none" w:sz="0" w:space="0" w:color="auto"/>
        </w:rPr>
        <w:t>.). Zoznam subdodávateľov zhotoviteľa tvorí Prílohu č. 3 tejto zmluvy.</w:t>
      </w:r>
    </w:p>
    <w:p w14:paraId="14D2EFF5" w14:textId="48317639"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v </w:t>
      </w:r>
      <w:r w:rsidR="00631674">
        <w:rPr>
          <w:rFonts w:ascii="Calibri" w:eastAsia="Times New Roman" w:hAnsi="Calibri" w:cs="Times New Roman"/>
          <w:color w:val="auto"/>
          <w:sz w:val="22"/>
          <w:szCs w:val="22"/>
          <w:bdr w:val="none" w:sz="0" w:space="0" w:color="auto"/>
        </w:rPr>
        <w:t>rozpore</w:t>
      </w:r>
      <w:r w:rsidR="00631674"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so zákonom č. 343/2015 </w:t>
      </w:r>
      <w:proofErr w:type="spellStart"/>
      <w:r w:rsidRPr="00032AD9">
        <w:rPr>
          <w:rFonts w:ascii="Calibri" w:eastAsia="Times New Roman" w:hAnsi="Calibri" w:cs="Times New Roman"/>
          <w:color w:val="auto"/>
          <w:sz w:val="22"/>
          <w:szCs w:val="22"/>
          <w:bdr w:val="none" w:sz="0" w:space="0" w:color="auto"/>
        </w:rPr>
        <w:t>Z.z</w:t>
      </w:r>
      <w:proofErr w:type="spellEnd"/>
      <w:r w:rsidRPr="00032AD9">
        <w:rPr>
          <w:rFonts w:ascii="Calibri" w:eastAsia="Times New Roman" w:hAnsi="Calibri" w:cs="Times New Roman"/>
          <w:color w:val="auto"/>
          <w:sz w:val="22"/>
          <w:szCs w:val="22"/>
          <w:bdr w:val="none" w:sz="0" w:space="0" w:color="auto"/>
        </w:rPr>
        <w:t>. o verejnom obstarávaní.</w:t>
      </w:r>
    </w:p>
    <w:p w14:paraId="7B4C495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zadať poddodávateľom zhotovenie celého diela.</w:t>
      </w:r>
    </w:p>
    <w:p w14:paraId="38A594EC" w14:textId="77777777" w:rsidR="007C3D8E"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032AD9">
        <w:rPr>
          <w:rFonts w:ascii="Calibri" w:eastAsia="Times New Roman" w:hAnsi="Calibri" w:cs="Times New Roman"/>
          <w:color w:val="auto"/>
          <w:sz w:val="22"/>
          <w:szCs w:val="22"/>
          <w:bdr w:val="none" w:sz="0" w:space="0" w:color="auto"/>
        </w:rPr>
        <w:t>poddodávateľskej</w:t>
      </w:r>
      <w:proofErr w:type="spellEnd"/>
      <w:r w:rsidRPr="00032AD9">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032AD9">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434EFC2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482D070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273E96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032AD9">
        <w:rPr>
          <w:rFonts w:ascii="Calibri" w:eastAsia="Times New Roman" w:hAnsi="Calibri" w:cs="Arial"/>
          <w:color w:val="auto"/>
          <w:sz w:val="22"/>
          <w:szCs w:val="22"/>
          <w:bdr w:val="none" w:sz="0" w:space="0" w:color="auto"/>
        </w:rPr>
        <w:t>315/2016 Z. z. o registri partnerov verejného sektora a o zmene a doplnení niektorých zákonov.</w:t>
      </w:r>
    </w:p>
    <w:p w14:paraId="33CE7F1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13EE91AB"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032AD9">
        <w:rPr>
          <w:rFonts w:ascii="Calibri" w:eastAsia="Calibri" w:hAnsi="Calibri" w:cs="Times New Roman"/>
          <w:color w:val="auto"/>
          <w:sz w:val="22"/>
          <w:szCs w:val="22"/>
          <w:bdr w:val="none" w:sz="0" w:space="0" w:color="auto"/>
        </w:rPr>
        <w:t>poddodávateľskej</w:t>
      </w:r>
      <w:proofErr w:type="spellEnd"/>
      <w:r w:rsidRPr="00032AD9">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4256FE5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1E68832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2A7B914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Pr>
          <w:rFonts w:ascii="Calibri" w:eastAsia="Times New Roman" w:hAnsi="Calibri" w:cs="Times New Roman"/>
          <w:color w:val="auto"/>
          <w:sz w:val="22"/>
          <w:szCs w:val="22"/>
          <w:bdr w:val="none" w:sz="0" w:space="0" w:color="auto"/>
        </w:rPr>
        <w:t xml:space="preserve"> a 12.11. </w:t>
      </w:r>
      <w:r w:rsidRPr="00032AD9">
        <w:rPr>
          <w:rFonts w:ascii="Calibri" w:eastAsia="Times New Roman" w:hAnsi="Calibri" w:cs="Times New Roman"/>
          <w:color w:val="auto"/>
          <w:sz w:val="22"/>
          <w:szCs w:val="22"/>
          <w:bdr w:val="none" w:sz="0" w:space="0" w:color="auto"/>
        </w:rPr>
        <w:t xml:space="preserve"> tohto článku zmluvy pre dodávateľov </w:t>
      </w:r>
      <w:r w:rsidR="00535E9E">
        <w:rPr>
          <w:rFonts w:ascii="Calibri" w:eastAsia="Times New Roman" w:hAnsi="Calibri" w:cs="Times New Roman"/>
          <w:color w:val="auto"/>
          <w:sz w:val="22"/>
          <w:szCs w:val="22"/>
          <w:bdr w:val="none" w:sz="0" w:space="0" w:color="auto"/>
        </w:rPr>
        <w:t>tovaru</w:t>
      </w:r>
      <w:r w:rsidRPr="00032AD9">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181608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3B601D8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XIII.</w:t>
      </w:r>
    </w:p>
    <w:p w14:paraId="715A07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Vyššia moc</w:t>
      </w:r>
    </w:p>
    <w:p w14:paraId="25DCE28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aps/>
          <w:color w:val="auto"/>
          <w:sz w:val="22"/>
          <w:szCs w:val="22"/>
          <w:bdr w:val="none" w:sz="0" w:space="0" w:color="auto"/>
        </w:rPr>
        <w:t>13.1.</w:t>
      </w:r>
      <w:r w:rsidRPr="00032AD9">
        <w:rPr>
          <w:rFonts w:ascii="Calibri" w:eastAsia="Times New Roman" w:hAnsi="Calibri" w:cs="Times New Roman"/>
          <w:caps/>
          <w:color w:val="auto"/>
          <w:sz w:val="22"/>
          <w:szCs w:val="22"/>
          <w:bdr w:val="none" w:sz="0" w:space="0" w:color="auto"/>
        </w:rPr>
        <w:tab/>
        <w:t>V</w:t>
      </w:r>
      <w:r w:rsidRPr="00032AD9">
        <w:rPr>
          <w:rFonts w:ascii="Calibri" w:eastAsia="Times New Roman" w:hAnsi="Calibri" w:cs="Times New Roman"/>
          <w:color w:val="auto"/>
          <w:sz w:val="22"/>
          <w:szCs w:val="22"/>
          <w:bdr w:val="none" w:sz="0" w:space="0" w:color="auto"/>
        </w:rPr>
        <w:t>yššia moc sa vzájomne stanovuje podľa ustanovení Obchodného zákonníka.</w:t>
      </w:r>
    </w:p>
    <w:p w14:paraId="25EC2D5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13.2.</w:t>
      </w:r>
      <w:r w:rsidRPr="00032AD9">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70942E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FCBEB0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XIV.</w:t>
      </w:r>
    </w:p>
    <w:p w14:paraId="4D03A6A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Odstúpenie od zmluvy</w:t>
      </w:r>
    </w:p>
    <w:p w14:paraId="201E64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14.1.</w:t>
      </w:r>
      <w:r w:rsidRPr="00032AD9">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48F92C44"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bol na majetok druhej zmluvnej strany vyhlásený konkurz, bol </w:t>
      </w:r>
      <w:r w:rsidRPr="00032AD9">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A2402F3"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Cs/>
          <w:color w:val="auto"/>
          <w:sz w:val="22"/>
          <w:szCs w:val="22"/>
          <w:bdr w:val="none" w:sz="0" w:space="0" w:color="auto"/>
        </w:rPr>
        <w:t>druhá zmluvná strana vstúpila do likvidácie</w:t>
      </w:r>
    </w:p>
    <w:p w14:paraId="7291DA5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14.2.</w:t>
      </w:r>
      <w:r w:rsidRPr="00032AD9">
        <w:rPr>
          <w:rFonts w:ascii="Calibri" w:eastAsia="Times New Roman" w:hAnsi="Calibri" w:cs="Times New Roman"/>
          <w:color w:val="auto"/>
          <w:sz w:val="22"/>
          <w:szCs w:val="22"/>
          <w:bdr w:val="none" w:sz="0" w:space="0" w:color="auto"/>
        </w:rPr>
        <w:tab/>
        <w:t>Objednávateľ môže odstúpiť od tejto zmluvy aj v prípade:</w:t>
      </w:r>
    </w:p>
    <w:p w14:paraId="6073744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483FEAA8"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571A1156"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zadá celé dielo ako subdodávku,</w:t>
      </w:r>
    </w:p>
    <w:p w14:paraId="1E17F61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847E49D" w14:textId="2C915402"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ak z dôvodu existencie vyššej moci, ktorá má dosah na dielo, nebude mať záujem naďalej zotrvať v tomto zmluvnom vzťahu, </w:t>
      </w:r>
    </w:p>
    <w:p w14:paraId="191A06DF" w14:textId="77777777" w:rsidR="00F21F08"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16865675" w14:textId="77777777" w:rsidR="000324DF" w:rsidRPr="000324DF"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4DF">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w:t>
      </w:r>
      <w:r>
        <w:rPr>
          <w:rFonts w:ascii="Calibri" w:eastAsia="Times New Roman" w:hAnsi="Calibri" w:cs="Times New Roman"/>
          <w:color w:val="auto"/>
          <w:sz w:val="22"/>
          <w:szCs w:val="22"/>
          <w:bdr w:val="none" w:sz="0" w:space="0" w:color="auto"/>
        </w:rPr>
        <w:t xml:space="preserve"> </w:t>
      </w:r>
      <w:r w:rsidRPr="000324DF">
        <w:rPr>
          <w:rFonts w:ascii="Calibri" w:eastAsia="Times New Roman" w:hAnsi="Calibri" w:cs="Times New Roman"/>
          <w:color w:val="auto"/>
          <w:sz w:val="22"/>
          <w:szCs w:val="22"/>
          <w:bdr w:val="none" w:sz="0" w:space="0" w:color="auto"/>
        </w:rPr>
        <w:t>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3AAF77E2" w14:textId="77777777" w:rsidR="000324DF" w:rsidRPr="00032AD9"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4DF">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7896E77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14.3.</w:t>
      </w:r>
      <w:r w:rsidRPr="00032AD9">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14:paraId="503B0D0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14.4.</w:t>
      </w:r>
      <w:r w:rsidRPr="00032AD9">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046EEFE7"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14.5.</w:t>
      </w:r>
      <w:r w:rsidRPr="00032AD9">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EF63328" w14:textId="77777777" w:rsidR="000324DF" w:rsidRPr="000324DF"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14.6.</w:t>
      </w:r>
      <w:r>
        <w:rPr>
          <w:rFonts w:ascii="Calibri" w:eastAsia="Times New Roman" w:hAnsi="Calibri" w:cs="Times New Roman"/>
          <w:color w:val="auto"/>
          <w:sz w:val="22"/>
          <w:szCs w:val="22"/>
          <w:bdr w:val="none" w:sz="0" w:space="0" w:color="auto"/>
        </w:rPr>
        <w:tab/>
      </w:r>
      <w:r w:rsidRPr="000324DF">
        <w:rPr>
          <w:rFonts w:ascii="Calibri" w:eastAsia="Times New Roman" w:hAnsi="Calibri" w:cs="Times New Roman"/>
          <w:color w:val="auto"/>
          <w:sz w:val="22"/>
          <w:szCs w:val="22"/>
          <w:bdr w:val="none" w:sz="0" w:space="0" w:color="auto"/>
        </w:rPr>
        <w:t>Objednávateľ môže odstúpiť od časti zmluvy, ktorou došlo k podstatnej zmene pôvodnej zmluvy, a ktorá si vyžadovala nové verejné obstarávanie.</w:t>
      </w:r>
    </w:p>
    <w:p w14:paraId="36154EE3" w14:textId="77777777" w:rsidR="000324DF" w:rsidRPr="00032AD9"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14.7</w:t>
      </w:r>
      <w:r w:rsidRPr="000324DF">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ab/>
      </w:r>
      <w:r w:rsidRPr="000324DF">
        <w:rPr>
          <w:rFonts w:ascii="Calibri" w:eastAsia="Times New Roman" w:hAnsi="Calibri" w:cs="Times New Roman"/>
          <w:color w:val="auto"/>
          <w:sz w:val="22"/>
          <w:szCs w:val="22"/>
          <w:bdr w:val="none" w:sz="0" w:space="0" w:color="auto"/>
        </w:rPr>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6A802D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5263918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w:t>
      </w:r>
    </w:p>
    <w:p w14:paraId="50D263D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Zástupcovia zmluvných strán</w:t>
      </w:r>
    </w:p>
    <w:p w14:paraId="324D4F1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ADF848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BEC668B"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726B61E" w14:textId="02EF30DB"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objednávateľa </w:t>
      </w:r>
      <w:r w:rsidR="005565FB" w:rsidRPr="00032AD9">
        <w:rPr>
          <w:rFonts w:ascii="Calibri" w:eastAsia="Times New Roman" w:hAnsi="Calibri" w:cs="Times New Roman"/>
          <w:color w:val="auto"/>
          <w:sz w:val="22"/>
          <w:szCs w:val="22"/>
          <w:bdr w:val="none" w:sz="0" w:space="0" w:color="auto"/>
        </w:rPr>
        <w:t xml:space="preserve">(projektovým manažérom zákazky) </w:t>
      </w:r>
      <w:r w:rsidRPr="00032AD9">
        <w:rPr>
          <w:rFonts w:ascii="Calibri" w:eastAsia="Times New Roman" w:hAnsi="Calibri" w:cs="Times New Roman"/>
          <w:color w:val="auto"/>
          <w:sz w:val="22"/>
          <w:szCs w:val="22"/>
          <w:bdr w:val="none" w:sz="0" w:space="0" w:color="auto"/>
        </w:rPr>
        <w:t xml:space="preserve">pri zhotovovaní diela je </w:t>
      </w:r>
      <w:r w:rsidR="00535E9E">
        <w:rPr>
          <w:rFonts w:ascii="Calibri" w:eastAsia="Times New Roman" w:hAnsi="Calibri" w:cs="Times New Roman"/>
          <w:i/>
          <w:color w:val="auto"/>
          <w:sz w:val="22"/>
          <w:szCs w:val="22"/>
          <w:bdr w:val="none" w:sz="0" w:space="0" w:color="auto"/>
        </w:rPr>
        <w:t xml:space="preserve">Ing. Miroslav </w:t>
      </w:r>
      <w:proofErr w:type="spellStart"/>
      <w:r w:rsidR="00535E9E">
        <w:rPr>
          <w:rFonts w:ascii="Calibri" w:eastAsia="Times New Roman" w:hAnsi="Calibri" w:cs="Times New Roman"/>
          <w:i/>
          <w:color w:val="auto"/>
          <w:sz w:val="22"/>
          <w:szCs w:val="22"/>
          <w:bdr w:val="none" w:sz="0" w:space="0" w:color="auto"/>
        </w:rPr>
        <w:t>Vaľovský</w:t>
      </w:r>
      <w:proofErr w:type="spellEnd"/>
      <w:r w:rsidR="00D2541B" w:rsidRPr="00032AD9">
        <w:rPr>
          <w:rFonts w:ascii="Calibri" w:eastAsia="Times New Roman" w:hAnsi="Calibri" w:cs="Times New Roman"/>
          <w:i/>
          <w:color w:val="auto"/>
          <w:sz w:val="22"/>
          <w:szCs w:val="22"/>
          <w:bdr w:val="none" w:sz="0" w:space="0" w:color="auto"/>
        </w:rPr>
        <w:t xml:space="preserve"> </w:t>
      </w:r>
      <w:r w:rsidR="00CD5F72" w:rsidRPr="00032AD9">
        <w:rPr>
          <w:rFonts w:ascii="Calibri" w:eastAsia="Times New Roman" w:hAnsi="Calibri" w:cs="Times New Roman"/>
          <w:i/>
          <w:color w:val="auto"/>
          <w:sz w:val="22"/>
          <w:szCs w:val="22"/>
          <w:bdr w:val="none" w:sz="0" w:space="0" w:color="auto"/>
        </w:rPr>
        <w:t xml:space="preserve"> </w:t>
      </w:r>
      <w:r w:rsidRPr="00032AD9">
        <w:rPr>
          <w:rFonts w:ascii="Calibri" w:eastAsia="Times New Roman" w:hAnsi="Calibri" w:cs="Times New Roman"/>
          <w:i/>
          <w:color w:val="auto"/>
          <w:sz w:val="22"/>
          <w:szCs w:val="22"/>
          <w:bdr w:val="none" w:sz="0" w:space="0" w:color="auto"/>
        </w:rPr>
        <w:t xml:space="preserve">(tel. č.: </w:t>
      </w:r>
      <w:r w:rsidR="00CD5F72" w:rsidRPr="00032AD9">
        <w:rPr>
          <w:rFonts w:ascii="Calibri" w:eastAsia="Times New Roman" w:hAnsi="Calibri" w:cs="Times New Roman"/>
          <w:i/>
          <w:color w:val="auto"/>
          <w:sz w:val="22"/>
          <w:szCs w:val="22"/>
          <w:bdr w:val="none" w:sz="0" w:space="0" w:color="auto"/>
        </w:rPr>
        <w:t>091</w:t>
      </w:r>
      <w:r w:rsidR="00535E9E">
        <w:rPr>
          <w:rFonts w:ascii="Calibri" w:eastAsia="Times New Roman" w:hAnsi="Calibri" w:cs="Times New Roman"/>
          <w:i/>
          <w:color w:val="auto"/>
          <w:sz w:val="22"/>
          <w:szCs w:val="22"/>
          <w:bdr w:val="none" w:sz="0" w:space="0" w:color="auto"/>
        </w:rPr>
        <w:t>1 037 057</w:t>
      </w:r>
      <w:r w:rsidRPr="00032AD9">
        <w:rPr>
          <w:rFonts w:ascii="Calibri" w:eastAsia="Times New Roman" w:hAnsi="Calibri" w:cs="Times New Roman"/>
          <w:i/>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032AD9">
        <w:rPr>
          <w:rFonts w:ascii="Calibri" w:eastAsia="Times New Roman" w:hAnsi="Calibri" w:cs="Times New Roman"/>
          <w:color w:val="auto"/>
          <w:sz w:val="22"/>
          <w:szCs w:val="22"/>
          <w:bdr w:val="none" w:sz="0" w:space="0" w:color="auto"/>
        </w:rPr>
        <w:t xml:space="preserve"> </w:t>
      </w:r>
      <w:r w:rsidR="00435EDB" w:rsidRPr="00032AD9">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032AD9">
        <w:rPr>
          <w:rFonts w:ascii="Calibri" w:eastAsia="Times New Roman" w:hAnsi="Calibri" w:cs="Times New Roman"/>
          <w:color w:val="auto"/>
          <w:sz w:val="22"/>
          <w:szCs w:val="22"/>
          <w:bdr w:val="none" w:sz="0" w:space="0" w:color="auto"/>
        </w:rPr>
        <w:t>Z.z</w:t>
      </w:r>
      <w:proofErr w:type="spellEnd"/>
      <w:r w:rsidR="00435EDB" w:rsidRPr="00032AD9">
        <w:rPr>
          <w:rFonts w:ascii="Calibri" w:eastAsia="Times New Roman" w:hAnsi="Calibri" w:cs="Times New Roman"/>
          <w:color w:val="auto"/>
          <w:sz w:val="22"/>
          <w:szCs w:val="22"/>
          <w:bdr w:val="none" w:sz="0" w:space="0" w:color="auto"/>
        </w:rPr>
        <w:t>., ktorou sa vykonáva zákon o verejných prácach.</w:t>
      </w:r>
    </w:p>
    <w:p w14:paraId="3D9F957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032AD9">
        <w:rPr>
          <w:rFonts w:ascii="Calibri" w:eastAsia="Times New Roman" w:hAnsi="Calibri" w:cs="Times New Roman"/>
          <w:i/>
          <w:color w:val="auto"/>
          <w:sz w:val="22"/>
          <w:szCs w:val="22"/>
          <w:bdr w:val="none" w:sz="0" w:space="0" w:color="auto"/>
        </w:rPr>
        <w:t>............... (tel. č.: .................).</w:t>
      </w:r>
    </w:p>
    <w:p w14:paraId="2E36187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Určení zástupcovia zmluvných strán pri zhotovovaní diela najmä jednajú za zmluvné strany v technických veciach súvisiacich so zhotovovaním </w:t>
      </w:r>
      <w:r w:rsidRPr="00DE0436">
        <w:rPr>
          <w:rFonts w:ascii="Calibri" w:eastAsia="Times New Roman" w:hAnsi="Calibri" w:cs="Times New Roman"/>
          <w:color w:val="auto"/>
          <w:sz w:val="22"/>
          <w:szCs w:val="22"/>
          <w:bdr w:val="none" w:sz="0" w:space="0" w:color="auto"/>
        </w:rPr>
        <w:t xml:space="preserve">diela, vykonávajú zápisy v stavebnom denníku a podpisujú </w:t>
      </w:r>
      <w:r w:rsidR="0016055B" w:rsidRPr="00DE0436">
        <w:rPr>
          <w:rFonts w:ascii="Calibri" w:eastAsia="Times New Roman" w:hAnsi="Calibri" w:cs="Times New Roman"/>
          <w:color w:val="auto"/>
          <w:sz w:val="22"/>
          <w:szCs w:val="22"/>
          <w:bdr w:val="none" w:sz="0" w:space="0" w:color="auto"/>
        </w:rPr>
        <w:t xml:space="preserve">preberací </w:t>
      </w:r>
      <w:r w:rsidRPr="00DE0436">
        <w:rPr>
          <w:rFonts w:ascii="Calibri" w:eastAsia="Times New Roman" w:hAnsi="Calibri" w:cs="Times New Roman"/>
          <w:color w:val="auto"/>
          <w:sz w:val="22"/>
          <w:szCs w:val="22"/>
          <w:bdr w:val="none" w:sz="0" w:space="0" w:color="auto"/>
        </w:rPr>
        <w:t xml:space="preserve">protokol </w:t>
      </w:r>
      <w:r w:rsidR="0016055B" w:rsidRPr="00DE0436">
        <w:rPr>
          <w:rFonts w:ascii="Calibri" w:eastAsia="Times New Roman" w:hAnsi="Calibri" w:cs="Times New Roman"/>
          <w:color w:val="auto"/>
          <w:sz w:val="22"/>
          <w:szCs w:val="22"/>
          <w:bdr w:val="none" w:sz="0" w:space="0" w:color="auto"/>
        </w:rPr>
        <w:t xml:space="preserve">a </w:t>
      </w:r>
      <w:r w:rsidR="002F4A93">
        <w:rPr>
          <w:rFonts w:ascii="Calibri" w:eastAsia="Times New Roman" w:hAnsi="Calibri" w:cs="Times New Roman"/>
          <w:color w:val="auto"/>
          <w:sz w:val="22"/>
          <w:szCs w:val="22"/>
          <w:bdr w:val="none" w:sz="0" w:space="0" w:color="auto"/>
        </w:rPr>
        <w:t xml:space="preserve">(záverečnú) </w:t>
      </w:r>
      <w:r w:rsidR="00C45AFB">
        <w:rPr>
          <w:rFonts w:ascii="Calibri" w:eastAsia="Times New Roman" w:hAnsi="Calibri" w:cs="Times New Roman"/>
          <w:color w:val="auto"/>
          <w:sz w:val="22"/>
          <w:szCs w:val="22"/>
          <w:bdr w:val="none" w:sz="0" w:space="0" w:color="auto"/>
        </w:rPr>
        <w:t>správu</w:t>
      </w:r>
      <w:r w:rsidR="00C45AFB" w:rsidRPr="00DE0436">
        <w:rPr>
          <w:rFonts w:ascii="Calibri" w:eastAsia="Times New Roman" w:hAnsi="Calibri" w:cs="Times New Roman"/>
          <w:color w:val="auto"/>
          <w:sz w:val="22"/>
          <w:szCs w:val="22"/>
          <w:bdr w:val="none" w:sz="0" w:space="0" w:color="auto"/>
        </w:rPr>
        <w:t xml:space="preserve"> </w:t>
      </w:r>
      <w:r w:rsidR="0016055B" w:rsidRPr="00DE0436">
        <w:rPr>
          <w:rFonts w:ascii="Calibri" w:eastAsia="Times New Roman" w:hAnsi="Calibri" w:cs="Times New Roman"/>
          <w:color w:val="auto"/>
          <w:sz w:val="22"/>
          <w:szCs w:val="22"/>
          <w:bdr w:val="none" w:sz="0" w:space="0" w:color="auto"/>
        </w:rPr>
        <w:t>o </w:t>
      </w:r>
      <w:r w:rsidR="00DE0436" w:rsidRPr="00DE0436">
        <w:rPr>
          <w:rFonts w:ascii="Calibri" w:eastAsia="Calibri" w:hAnsi="Calibri" w:cs="Times New Roman"/>
          <w:color w:val="auto"/>
          <w:sz w:val="22"/>
          <w:szCs w:val="22"/>
          <w:bdr w:val="none" w:sz="0" w:space="0" w:color="auto"/>
        </w:rPr>
        <w:t> vyhodnotení prevádzky počas technickej asistencie zhotoviteľa</w:t>
      </w:r>
      <w:r w:rsidRPr="00DE0436">
        <w:rPr>
          <w:rFonts w:ascii="Calibri" w:eastAsia="Times New Roman" w:hAnsi="Calibri" w:cs="Times New Roman"/>
          <w:color w:val="auto"/>
          <w:sz w:val="22"/>
          <w:szCs w:val="22"/>
          <w:bdr w:val="none" w:sz="0" w:space="0" w:color="auto"/>
        </w:rPr>
        <w:t>. Určený zástupca objednávateľa</w:t>
      </w:r>
      <w:r w:rsidRPr="00032AD9">
        <w:rPr>
          <w:rFonts w:ascii="Calibri" w:eastAsia="Times New Roman" w:hAnsi="Calibri" w:cs="Times New Roman"/>
          <w:color w:val="auto"/>
          <w:sz w:val="22"/>
          <w:szCs w:val="22"/>
          <w:bdr w:val="none" w:sz="0" w:space="0" w:color="auto"/>
        </w:rPr>
        <w:t xml:space="preserve"> pri zhotovovaní diela tiež vykonáva kontrolu </w:t>
      </w:r>
      <w:r w:rsidR="007C3D8E" w:rsidRPr="00032AD9">
        <w:rPr>
          <w:rFonts w:ascii="Calibri" w:eastAsia="Times New Roman" w:hAnsi="Calibri" w:cs="Times New Roman"/>
          <w:color w:val="auto"/>
          <w:sz w:val="22"/>
          <w:szCs w:val="22"/>
          <w:bdr w:val="none" w:sz="0" w:space="0" w:color="auto"/>
        </w:rPr>
        <w:t xml:space="preserve">za </w:t>
      </w:r>
      <w:r w:rsidRPr="00032AD9">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6C54D74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0DD3C76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1094FFE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F29F9B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w:t>
      </w:r>
    </w:p>
    <w:p w14:paraId="485DAF2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Doručovanie</w:t>
      </w:r>
    </w:p>
    <w:p w14:paraId="4D165F6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5727F7"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0A5335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AFF103"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4BE00D2"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322E2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21CBBE"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91DA4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D6F3CE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F80D18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BF2C67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w:t>
      </w:r>
    </w:p>
    <w:p w14:paraId="0BB4935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Zmena zmluvy</w:t>
      </w:r>
    </w:p>
    <w:p w14:paraId="2984DE06"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46643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Zmeniť dielo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14:paraId="4C7FA29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578D6A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7389CD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XVIII.</w:t>
      </w:r>
    </w:p>
    <w:p w14:paraId="01E56AE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032AD9">
        <w:rPr>
          <w:rFonts w:ascii="Calibri" w:eastAsia="Times New Roman" w:hAnsi="Calibri" w:cs="Times New Roman"/>
          <w:b/>
          <w:bCs/>
          <w:color w:val="auto"/>
          <w:bdr w:val="none" w:sz="0" w:space="0" w:color="auto"/>
        </w:rPr>
        <w:t>Ochrana informácií</w:t>
      </w:r>
    </w:p>
    <w:p w14:paraId="5943CDE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93E0B0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39F7A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6DF12B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46DDEE4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4B0B77B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11FD1B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3615AE4F" w14:textId="77777777" w:rsidR="00144960" w:rsidRPr="00032AD9"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8CCE33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XIX.</w:t>
      </w:r>
    </w:p>
    <w:p w14:paraId="6736937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Záverečné ustanovenia</w:t>
      </w:r>
    </w:p>
    <w:p w14:paraId="33C53E30"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EF831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účely tejto zmluvy:</w:t>
      </w:r>
    </w:p>
    <w:p w14:paraId="6F85DAE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dňom sa rozumie kalendárny deň, ak nie je ustanovené inak,</w:t>
      </w:r>
    </w:p>
    <w:p w14:paraId="7D2BDB4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168853AB"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FE7A0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6B9B1249"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71974E1"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rozporu má prednosť vyjadrenie slovami pred číslami,</w:t>
      </w:r>
    </w:p>
    <w:p w14:paraId="66A5A70A"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náklady znamenajú všetky odôvodnen</w:t>
      </w:r>
      <w:r w:rsidR="004000CE" w:rsidRPr="00032AD9">
        <w:rPr>
          <w:rFonts w:ascii="Calibri" w:eastAsia="Times New Roman" w:hAnsi="Calibri" w:cs="Times New Roman"/>
          <w:color w:val="auto"/>
          <w:sz w:val="22"/>
          <w:szCs w:val="22"/>
          <w:bdr w:val="none" w:sz="0" w:space="0" w:color="auto"/>
        </w:rPr>
        <w:t>e</w:t>
      </w:r>
      <w:r w:rsidRPr="00032AD9">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C0619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110E234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66CA03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704BC2C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57D751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5900B60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032AD9">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0B536AB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lastRenderedPageBreak/>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1A315E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7303FA1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7A9D51A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051D6F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EB0D29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408AE2C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032AD9">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032AD9">
        <w:rPr>
          <w:rFonts w:ascii="Calibri" w:eastAsia="Times New Roman" w:hAnsi="Calibri" w:cs="Arial"/>
          <w:color w:val="auto"/>
          <w:sz w:val="22"/>
          <w:szCs w:val="22"/>
          <w:bdr w:val="none" w:sz="0" w:space="0" w:color="auto"/>
        </w:rPr>
        <w:t>uhradenia pokuty</w:t>
      </w:r>
      <w:r w:rsidRPr="00032AD9">
        <w:rPr>
          <w:rFonts w:ascii="Calibri" w:eastAsia="Times New Roman" w:hAnsi="Calibri" w:cs="Times New Roman"/>
          <w:color w:val="auto"/>
          <w:sz w:val="22"/>
          <w:szCs w:val="22"/>
          <w:bdr w:val="none" w:sz="0" w:space="0" w:color="auto"/>
        </w:rPr>
        <w:t xml:space="preserve"> v zmysle vyššie uvedeného. </w:t>
      </w:r>
      <w:r w:rsidRPr="00032AD9">
        <w:rPr>
          <w:rFonts w:ascii="Calibri" w:eastAsia="Times New Roman" w:hAnsi="Calibri" w:cs="Arial"/>
          <w:color w:val="auto"/>
          <w:sz w:val="22"/>
          <w:szCs w:val="22"/>
          <w:bdr w:val="none" w:sz="0" w:space="0" w:color="auto"/>
        </w:rPr>
        <w:t>Toto ustanovenie má prednosť pred ustanoveniami zmluvy, ktoré mu odporujú.</w:t>
      </w:r>
    </w:p>
    <w:p w14:paraId="2B2B26A4"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31763174"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E53FAB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16C72F6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27351B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w:t>
      </w:r>
      <w:r w:rsidRPr="00032AD9">
        <w:rPr>
          <w:rFonts w:ascii="Calibri" w:eastAsia="Times New Roman" w:hAnsi="Calibri" w:cs="Times New Roman"/>
          <w:color w:val="auto"/>
          <w:sz w:val="22"/>
          <w:szCs w:val="22"/>
          <w:bdr w:val="none" w:sz="0" w:space="0" w:color="auto"/>
        </w:rPr>
        <w:lastRenderedPageBreak/>
        <w:t xml:space="preserve">zhotoviteľa, nie sú v rozpore so zásadou poctivého obchodného styku a takéto zmluvné dojednania odôvodňuje povaha predmetu zmluvy a existuje pre </w:t>
      </w:r>
      <w:proofErr w:type="spellStart"/>
      <w:r w:rsidRPr="00032AD9">
        <w:rPr>
          <w:rFonts w:ascii="Calibri" w:eastAsia="Times New Roman" w:hAnsi="Calibri" w:cs="Times New Roman"/>
          <w:color w:val="auto"/>
          <w:sz w:val="22"/>
          <w:szCs w:val="22"/>
          <w:bdr w:val="none" w:sz="0" w:space="0" w:color="auto"/>
        </w:rPr>
        <w:t>ne</w:t>
      </w:r>
      <w:proofErr w:type="spellEnd"/>
      <w:r w:rsidRPr="00032AD9">
        <w:rPr>
          <w:rFonts w:ascii="Calibri" w:eastAsia="Times New Roman" w:hAnsi="Calibri" w:cs="Times New Roman"/>
          <w:color w:val="auto"/>
          <w:sz w:val="22"/>
          <w:szCs w:val="22"/>
          <w:bdr w:val="none" w:sz="0" w:space="0" w:color="auto"/>
        </w:rPr>
        <w:t xml:space="preserve"> spravodlivý dôvod.</w:t>
      </w:r>
    </w:p>
    <w:p w14:paraId="4D12F9F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C0CC8A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417AB0E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1AE10F58" w14:textId="77777777" w:rsidR="00F21F08" w:rsidRPr="00032AD9"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Zmluva je vyhotovená v 6</w:t>
      </w:r>
      <w:r w:rsidR="00F21F08" w:rsidRPr="00032AD9">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Pr>
          <w:rFonts w:ascii="Calibri" w:eastAsia="Times New Roman" w:hAnsi="Calibri" w:cs="Times New Roman"/>
          <w:color w:val="auto"/>
          <w:sz w:val="22"/>
          <w:szCs w:val="22"/>
          <w:bdr w:val="none" w:sz="0" w:space="0" w:color="auto"/>
        </w:rPr>
        <w:t>päť vyhotovení</w:t>
      </w:r>
      <w:r w:rsidR="00F21F08" w:rsidRPr="00032AD9">
        <w:rPr>
          <w:rFonts w:ascii="Calibri" w:eastAsia="Times New Roman" w:hAnsi="Calibri" w:cs="Times New Roman"/>
          <w:color w:val="auto"/>
          <w:sz w:val="22"/>
          <w:szCs w:val="22"/>
          <w:bdr w:val="none" w:sz="0" w:space="0" w:color="auto"/>
        </w:rPr>
        <w:t>.</w:t>
      </w:r>
    </w:p>
    <w:p w14:paraId="471667C1" w14:textId="77777777" w:rsidR="00F21F08" w:rsidRPr="00032AD9"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Táto zmluva nadobúda </w:t>
      </w:r>
      <w:r w:rsidRPr="00942FDC">
        <w:rPr>
          <w:rFonts w:ascii="Calibri" w:eastAsia="Times New Roman" w:hAnsi="Calibri" w:cs="Times New Roman"/>
          <w:color w:val="auto"/>
          <w:sz w:val="22"/>
          <w:szCs w:val="22"/>
          <w:bdr w:val="none" w:sz="0" w:space="0" w:color="auto"/>
        </w:rPr>
        <w:t>platnosť dňom podpísania obidvoma zmluvnými stranami. Zmluvné strany sa dohodli, že zmluva</w:t>
      </w:r>
      <w:r w:rsidR="004A084C" w:rsidRPr="00942FDC">
        <w:rPr>
          <w:rFonts w:ascii="Calibri" w:eastAsia="Times New Roman" w:hAnsi="Calibri" w:cs="Times New Roman"/>
          <w:color w:val="auto"/>
          <w:sz w:val="22"/>
          <w:szCs w:val="22"/>
          <w:bdr w:val="none" w:sz="0" w:space="0" w:color="auto"/>
        </w:rPr>
        <w:t xml:space="preserve"> zverejnená v súlade so všeobecne záväznými právnymi predpismi</w:t>
      </w:r>
      <w:r w:rsidRPr="00942FDC">
        <w:rPr>
          <w:rFonts w:ascii="Calibri" w:eastAsia="Times New Roman" w:hAnsi="Calibri" w:cs="Times New Roman"/>
          <w:color w:val="auto"/>
          <w:sz w:val="22"/>
          <w:szCs w:val="22"/>
          <w:bdr w:val="none" w:sz="0" w:space="0" w:color="auto"/>
        </w:rPr>
        <w:t xml:space="preserve"> nadobúda účinnosť </w:t>
      </w:r>
      <w:r w:rsidR="004A084C" w:rsidRPr="00942FDC">
        <w:rPr>
          <w:rFonts w:ascii="Calibri" w:eastAsia="Times New Roman" w:hAnsi="Calibri" w:cs="Times New Roman"/>
          <w:color w:val="auto"/>
          <w:sz w:val="22"/>
          <w:szCs w:val="22"/>
          <w:bdr w:val="none" w:sz="0" w:space="0" w:color="auto"/>
        </w:rPr>
        <w:t xml:space="preserve">až </w:t>
      </w:r>
      <w:r w:rsidRPr="00942FDC">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942FDC">
        <w:rPr>
          <w:rFonts w:ascii="Calibri" w:eastAsia="Times New Roman" w:hAnsi="Calibri" w:cs="Times New Roman"/>
          <w:color w:val="auto"/>
          <w:sz w:val="22"/>
          <w:szCs w:val="22"/>
          <w:bdr w:val="none" w:sz="0" w:space="0" w:color="auto"/>
        </w:rPr>
        <w:t>, nie však skôr ako v deň nasledujúci po dni jej zverejnenia.</w:t>
      </w:r>
      <w:r w:rsidRPr="00942FDC">
        <w:rPr>
          <w:rFonts w:ascii="Calibri" w:eastAsia="Times New Roman" w:hAnsi="Calibri" w:cs="Times New Roman"/>
          <w:color w:val="auto"/>
          <w:sz w:val="22"/>
          <w:szCs w:val="22"/>
          <w:bdr w:val="none" w:sz="0" w:space="0" w:color="auto"/>
        </w:rPr>
        <w:t xml:space="preserve"> V prípade doručenia </w:t>
      </w:r>
      <w:r w:rsidRPr="00032AD9">
        <w:rPr>
          <w:rFonts w:ascii="Calibri" w:eastAsia="Times New Roman" w:hAnsi="Calibri" w:cs="Times New Roman"/>
          <w:color w:val="auto"/>
          <w:sz w:val="22"/>
          <w:szCs w:val="22"/>
          <w:bdr w:val="none" w:sz="0" w:space="0" w:color="auto"/>
        </w:rPr>
        <w:t>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Pr>
          <w:rFonts w:ascii="Calibri" w:eastAsia="Times New Roman" w:hAnsi="Calibri" w:cs="Times New Roman"/>
          <w:color w:val="auto"/>
          <w:sz w:val="22"/>
          <w:szCs w:val="22"/>
          <w:bdr w:val="none" w:sz="0" w:space="0" w:color="auto"/>
        </w:rPr>
        <w:t xml:space="preserve"> (ak sa objednávateľ nerozhodne súhlasiť </w:t>
      </w:r>
      <w:r w:rsidR="00083BEB" w:rsidRPr="00083BEB">
        <w:rPr>
          <w:rFonts w:ascii="Calibri" w:eastAsia="Times New Roman" w:hAnsi="Calibri" w:cs="Times New Roman"/>
          <w:color w:val="auto"/>
          <w:sz w:val="22"/>
          <w:szCs w:val="22"/>
          <w:bdr w:val="none" w:sz="0" w:space="0" w:color="auto"/>
        </w:rPr>
        <w:t xml:space="preserve">s výškou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uvedenej v správe z</w:t>
      </w:r>
      <w:r w:rsidR="00083BEB">
        <w:rPr>
          <w:rFonts w:ascii="Calibri" w:eastAsia="Times New Roman" w:hAnsi="Calibri" w:cs="Times New Roman"/>
          <w:color w:val="auto"/>
          <w:sz w:val="22"/>
          <w:szCs w:val="22"/>
          <w:bdr w:val="none" w:sz="0" w:space="0" w:color="auto"/>
        </w:rPr>
        <w:t> </w:t>
      </w:r>
      <w:r w:rsidR="00083BEB" w:rsidRPr="00083BEB">
        <w:rPr>
          <w:rFonts w:ascii="Calibri" w:eastAsia="Times New Roman" w:hAnsi="Calibri" w:cs="Times New Roman"/>
          <w:color w:val="auto"/>
          <w:sz w:val="22"/>
          <w:szCs w:val="22"/>
          <w:bdr w:val="none" w:sz="0" w:space="0" w:color="auto"/>
        </w:rPr>
        <w:t>kontroly</w:t>
      </w:r>
      <w:r w:rsidR="00083BEB">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práva a povinnosti z tejto zmluvy zaniknú. </w:t>
      </w:r>
      <w:r w:rsidR="00083BEB" w:rsidRPr="00083BEB">
        <w:rPr>
          <w:rFonts w:ascii="Calibri" w:eastAsia="Times New Roman" w:hAnsi="Calibri" w:cs="Times New Roman"/>
          <w:color w:val="auto"/>
          <w:sz w:val="22"/>
          <w:szCs w:val="22"/>
          <w:bdr w:val="none" w:sz="0" w:space="0" w:color="auto"/>
        </w:rPr>
        <w:t xml:space="preserve">Ak </w:t>
      </w:r>
      <w:r w:rsidR="00083BEB">
        <w:rPr>
          <w:rFonts w:ascii="Calibri" w:eastAsia="Times New Roman" w:hAnsi="Calibri" w:cs="Times New Roman"/>
          <w:color w:val="auto"/>
          <w:sz w:val="22"/>
          <w:szCs w:val="22"/>
          <w:bdr w:val="none" w:sz="0" w:space="0" w:color="auto"/>
        </w:rPr>
        <w:t>budú</w:t>
      </w:r>
      <w:r w:rsidR="00083BEB" w:rsidRPr="00083BEB">
        <w:rPr>
          <w:rFonts w:ascii="Calibri" w:eastAsia="Times New Roman" w:hAnsi="Calibri" w:cs="Times New Roman"/>
          <w:color w:val="auto"/>
          <w:sz w:val="22"/>
          <w:szCs w:val="22"/>
          <w:bdr w:val="none" w:sz="0" w:space="0" w:color="auto"/>
        </w:rPr>
        <w:t xml:space="preserve"> v rámci finančnej kontroly VO identifikované nedostatky, ktoré mali alebo mohli mať vplyv na výsledok VO, </w:t>
      </w:r>
      <w:r w:rsidR="00083BEB">
        <w:rPr>
          <w:rFonts w:ascii="Calibri" w:eastAsia="Times New Roman" w:hAnsi="Calibri" w:cs="Times New Roman"/>
          <w:color w:val="auto"/>
          <w:sz w:val="22"/>
          <w:szCs w:val="22"/>
          <w:bdr w:val="none" w:sz="0" w:space="0" w:color="auto"/>
        </w:rPr>
        <w:t xml:space="preserve">táto </w:t>
      </w:r>
      <w:r w:rsidR="00083BEB" w:rsidRPr="00083BEB">
        <w:rPr>
          <w:rFonts w:ascii="Calibri" w:eastAsia="Times New Roman" w:hAnsi="Calibri" w:cs="Times New Roman"/>
          <w:color w:val="auto"/>
          <w:sz w:val="22"/>
          <w:szCs w:val="22"/>
          <w:bdr w:val="none" w:sz="0" w:space="0" w:color="auto"/>
        </w:rPr>
        <w:t xml:space="preserve">zmluva nadobudne účinnosť momentom súhlasu </w:t>
      </w:r>
      <w:r w:rsidR="00083BEB">
        <w:rPr>
          <w:rFonts w:ascii="Calibri" w:eastAsia="Times New Roman" w:hAnsi="Calibri" w:cs="Times New Roman"/>
          <w:color w:val="auto"/>
          <w:sz w:val="22"/>
          <w:szCs w:val="22"/>
          <w:bdr w:val="none" w:sz="0" w:space="0" w:color="auto"/>
        </w:rPr>
        <w:t>objednávateľa ako prijímateľa</w:t>
      </w:r>
      <w:r w:rsidR="00083BEB" w:rsidRPr="00083BEB">
        <w:rPr>
          <w:rFonts w:ascii="Calibri" w:eastAsia="Times New Roman" w:hAnsi="Calibri" w:cs="Times New Roman"/>
          <w:color w:val="auto"/>
          <w:sz w:val="22"/>
          <w:szCs w:val="22"/>
          <w:bdr w:val="none" w:sz="0" w:space="0" w:color="auto"/>
        </w:rPr>
        <w:t xml:space="preserve"> s výškou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uvedenej v správe z kontroly a kumulatívneho splnenia podmienky na uplatnenie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podľa Metodického pokynu CKO č. 5, ktorý upravuje postup pri určení finančných opráv za VO</w:t>
      </w:r>
      <w:r w:rsidR="00083BEB">
        <w:rPr>
          <w:rFonts w:ascii="Calibri" w:eastAsia="Times New Roman" w:hAnsi="Calibri" w:cs="Times New Roman"/>
          <w:color w:val="auto"/>
          <w:sz w:val="22"/>
          <w:szCs w:val="22"/>
          <w:bdr w:val="none" w:sz="0" w:space="0" w:color="auto"/>
        </w:rPr>
        <w:t xml:space="preserve"> o čom bude objednávateľ zhotovite</w:t>
      </w:r>
      <w:r w:rsidR="00CA294F">
        <w:rPr>
          <w:rFonts w:ascii="Calibri" w:eastAsia="Times New Roman" w:hAnsi="Calibri" w:cs="Times New Roman"/>
          <w:color w:val="auto"/>
          <w:sz w:val="22"/>
          <w:szCs w:val="22"/>
          <w:bdr w:val="none" w:sz="0" w:space="0" w:color="auto"/>
        </w:rPr>
        <w:t xml:space="preserve">ľa bezodkladne informovať (ak sa objednávateľ rozhodne súhlasiť </w:t>
      </w:r>
      <w:r w:rsidR="00CA294F" w:rsidRPr="00083BEB">
        <w:rPr>
          <w:rFonts w:ascii="Calibri" w:eastAsia="Times New Roman" w:hAnsi="Calibri" w:cs="Times New Roman"/>
          <w:color w:val="auto"/>
          <w:sz w:val="22"/>
          <w:szCs w:val="22"/>
          <w:bdr w:val="none" w:sz="0" w:space="0" w:color="auto"/>
        </w:rPr>
        <w:t xml:space="preserve">s výškou ex </w:t>
      </w:r>
      <w:proofErr w:type="spellStart"/>
      <w:r w:rsidR="00CA294F" w:rsidRPr="00083BEB">
        <w:rPr>
          <w:rFonts w:ascii="Calibri" w:eastAsia="Times New Roman" w:hAnsi="Calibri" w:cs="Times New Roman"/>
          <w:color w:val="auto"/>
          <w:sz w:val="22"/>
          <w:szCs w:val="22"/>
          <w:bdr w:val="none" w:sz="0" w:space="0" w:color="auto"/>
        </w:rPr>
        <w:t>ante</w:t>
      </w:r>
      <w:proofErr w:type="spellEnd"/>
      <w:r w:rsidR="00CA294F" w:rsidRPr="00083BEB">
        <w:rPr>
          <w:rFonts w:ascii="Calibri" w:eastAsia="Times New Roman" w:hAnsi="Calibri" w:cs="Times New Roman"/>
          <w:color w:val="auto"/>
          <w:sz w:val="22"/>
          <w:szCs w:val="22"/>
          <w:bdr w:val="none" w:sz="0" w:space="0" w:color="auto"/>
        </w:rPr>
        <w:t xml:space="preserve"> finančnej opravy uvedenej v správe z</w:t>
      </w:r>
      <w:r w:rsidR="00CA294F">
        <w:rPr>
          <w:rFonts w:ascii="Calibri" w:eastAsia="Times New Roman" w:hAnsi="Calibri" w:cs="Times New Roman"/>
          <w:color w:val="auto"/>
          <w:sz w:val="22"/>
          <w:szCs w:val="22"/>
          <w:bdr w:val="none" w:sz="0" w:space="0" w:color="auto"/>
        </w:rPr>
        <w:t> </w:t>
      </w:r>
      <w:r w:rsidR="00CA294F" w:rsidRPr="00083BEB">
        <w:rPr>
          <w:rFonts w:ascii="Calibri" w:eastAsia="Times New Roman" w:hAnsi="Calibri" w:cs="Times New Roman"/>
          <w:color w:val="auto"/>
          <w:sz w:val="22"/>
          <w:szCs w:val="22"/>
          <w:bdr w:val="none" w:sz="0" w:space="0" w:color="auto"/>
        </w:rPr>
        <w:t>kontroly</w:t>
      </w:r>
      <w:r w:rsidR="00CA294F">
        <w:rPr>
          <w:rFonts w:ascii="Calibri" w:eastAsia="Times New Roman" w:hAnsi="Calibri" w:cs="Times New Roman"/>
          <w:color w:val="auto"/>
          <w:sz w:val="22"/>
          <w:szCs w:val="22"/>
          <w:bdr w:val="none" w:sz="0" w:space="0" w:color="auto"/>
        </w:rPr>
        <w:t>).</w:t>
      </w:r>
    </w:p>
    <w:p w14:paraId="4197273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5EC8232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032AD9">
        <w:rPr>
          <w:rFonts w:ascii="Calibri" w:eastAsia="Times New Roman" w:hAnsi="Calibri" w:cs="Verdana"/>
          <w:color w:val="auto"/>
          <w:sz w:val="22"/>
          <w:szCs w:val="22"/>
          <w:bdr w:val="none" w:sz="0" w:space="0" w:color="auto"/>
        </w:rPr>
        <w:t>.</w:t>
      </w:r>
    </w:p>
    <w:p w14:paraId="3EF85AA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8BB160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C4813E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Košiciach dňa</w:t>
      </w:r>
    </w:p>
    <w:p w14:paraId="14317D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9977BF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Za objednávateľa:</w:t>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t xml:space="preserve">    Za zhotoviteľa:</w:t>
      </w:r>
    </w:p>
    <w:p w14:paraId="537CAD6B"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115BC28"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69E04603"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BEAC81D"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90BF75F" w14:textId="77777777" w:rsidR="000926D4" w:rsidRPr="00032AD9"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3B1DD4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b/>
          <w:i/>
          <w:color w:val="auto"/>
          <w:bdr w:val="none" w:sz="0" w:space="0" w:color="auto"/>
        </w:rPr>
        <w:lastRenderedPageBreak/>
        <w:t xml:space="preserve">    Ing. Stanislav </w:t>
      </w:r>
      <w:proofErr w:type="spellStart"/>
      <w:r w:rsidRPr="00032AD9">
        <w:rPr>
          <w:rFonts w:ascii="Calibri" w:eastAsia="Times New Roman" w:hAnsi="Calibri" w:cs="Times New Roman"/>
          <w:b/>
          <w:i/>
          <w:color w:val="auto"/>
          <w:bdr w:val="none" w:sz="0" w:space="0" w:color="auto"/>
        </w:rPr>
        <w:t>Hreha</w:t>
      </w:r>
      <w:proofErr w:type="spellEnd"/>
      <w:r w:rsidRPr="00032AD9">
        <w:rPr>
          <w:rFonts w:ascii="Calibri" w:eastAsia="Times New Roman" w:hAnsi="Calibri" w:cs="Times New Roman"/>
          <w:b/>
          <w:i/>
          <w:color w:val="auto"/>
          <w:bdr w:val="none" w:sz="0" w:space="0" w:color="auto"/>
        </w:rPr>
        <w:t>, PhD.</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t xml:space="preserve">          </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p>
    <w:p w14:paraId="026DF5F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i/>
          <w:color w:val="auto"/>
          <w:bdr w:val="none" w:sz="0" w:space="0" w:color="auto"/>
        </w:rPr>
        <w:t xml:space="preserve">    predseda predstavenstva                                       </w:t>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t xml:space="preserve">          </w:t>
      </w:r>
    </w:p>
    <w:p w14:paraId="4F80BDF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903CAE1"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18ADBAD"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71A4FB2"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7701CF5" w14:textId="77777777" w:rsidR="00F21F08" w:rsidRPr="00032AD9"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032AD9">
        <w:rPr>
          <w:rFonts w:ascii="Calibri" w:eastAsia="Times New Roman" w:hAnsi="Calibri" w:cs="Times New Roman"/>
          <w:b/>
          <w:i/>
          <w:color w:val="auto"/>
          <w:bdr w:val="none" w:sz="0" w:space="0" w:color="auto"/>
        </w:rPr>
        <w:t xml:space="preserve"> Ing. </w:t>
      </w:r>
      <w:r w:rsidR="00F3467B" w:rsidRPr="00032AD9">
        <w:rPr>
          <w:rFonts w:ascii="Calibri" w:eastAsia="Times New Roman" w:hAnsi="Calibri" w:cs="Times New Roman"/>
          <w:b/>
          <w:i/>
          <w:color w:val="auto"/>
          <w:bdr w:val="none" w:sz="0" w:space="0" w:color="auto"/>
        </w:rPr>
        <w:t xml:space="preserve">Gabriel </w:t>
      </w:r>
      <w:proofErr w:type="spellStart"/>
      <w:r w:rsidR="00F3467B" w:rsidRPr="00032AD9">
        <w:rPr>
          <w:rFonts w:ascii="Calibri" w:eastAsia="Times New Roman" w:hAnsi="Calibri" w:cs="Times New Roman"/>
          <w:b/>
          <w:i/>
          <w:color w:val="auto"/>
          <w:bdr w:val="none" w:sz="0" w:space="0" w:color="auto"/>
        </w:rPr>
        <w:t>Fedák</w:t>
      </w:r>
      <w:proofErr w:type="spellEnd"/>
      <w:r w:rsidR="00F3467B" w:rsidRPr="00032AD9">
        <w:rPr>
          <w:rFonts w:ascii="Calibri" w:eastAsia="Times New Roman" w:hAnsi="Calibri" w:cs="Times New Roman"/>
          <w:b/>
          <w:i/>
          <w:color w:val="auto"/>
          <w:bdr w:val="none" w:sz="0" w:space="0" w:color="auto"/>
        </w:rPr>
        <w:t>, PhD.</w:t>
      </w:r>
    </w:p>
    <w:p w14:paraId="4313ACCF" w14:textId="77777777" w:rsidR="000926D4" w:rsidRPr="00032AD9"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bdr w:val="none" w:sz="0" w:space="0" w:color="auto"/>
        </w:rPr>
        <w:t xml:space="preserve"> člen predstavenstva</w:t>
      </w:r>
      <w:r w:rsidR="000926D4" w:rsidRPr="00032AD9">
        <w:rPr>
          <w:rFonts w:ascii="Calibri" w:eastAsia="Times New Roman" w:hAnsi="Calibri" w:cs="Times New Roman"/>
          <w:i/>
          <w:color w:val="auto"/>
          <w:sz w:val="22"/>
          <w:szCs w:val="22"/>
          <w:bdr w:val="none" w:sz="0" w:space="0" w:color="auto"/>
        </w:rPr>
        <w:br w:type="page"/>
      </w:r>
    </w:p>
    <w:p w14:paraId="64D957D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lastRenderedPageBreak/>
        <w:t>Príloha č. 6</w:t>
      </w:r>
    </w:p>
    <w:p w14:paraId="010AC5D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555A0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0F85A1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22A486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CC8947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55F343C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dokumentácia skutočného vyhotovenia </w:t>
      </w:r>
    </w:p>
    <w:p w14:paraId="707CC6A8"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geodetická dokumentácia, geodetický elaborát (</w:t>
      </w:r>
      <w:proofErr w:type="spellStart"/>
      <w:r w:rsidRPr="00032AD9">
        <w:rPr>
          <w:rFonts w:ascii="Calibri" w:eastAsia="Times New Roman" w:hAnsi="Calibri" w:cs="Times New Roman"/>
          <w:color w:val="auto"/>
          <w:sz w:val="22"/>
          <w:szCs w:val="22"/>
          <w:bdr w:val="none" w:sz="0" w:space="0" w:color="auto"/>
        </w:rPr>
        <w:t>porealizačné</w:t>
      </w:r>
      <w:proofErr w:type="spellEnd"/>
      <w:r w:rsidRPr="00032AD9">
        <w:rPr>
          <w:rFonts w:ascii="Calibri" w:eastAsia="Times New Roman" w:hAnsi="Calibri" w:cs="Times New Roman"/>
          <w:color w:val="auto"/>
          <w:sz w:val="22"/>
          <w:szCs w:val="22"/>
          <w:bdr w:val="none" w:sz="0" w:space="0" w:color="auto"/>
        </w:rPr>
        <w:t xml:space="preserve"> zameranie stavby)</w:t>
      </w:r>
      <w:r w:rsidR="003E0382" w:rsidRPr="00032AD9">
        <w:rPr>
          <w:rFonts w:ascii="Calibri" w:eastAsia="Times New Roman" w:hAnsi="Calibri" w:cs="Times New Roman"/>
          <w:color w:val="auto"/>
          <w:sz w:val="22"/>
          <w:szCs w:val="22"/>
          <w:bdr w:val="none" w:sz="0" w:space="0" w:color="auto"/>
        </w:rPr>
        <w:t>,</w:t>
      </w:r>
    </w:p>
    <w:p w14:paraId="7DDDFF9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denník,</w:t>
      </w:r>
    </w:p>
    <w:p w14:paraId="48A2EE57"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prevádzkové poriadky</w:t>
      </w:r>
      <w:r w:rsidR="00254ABD" w:rsidRPr="00032AD9">
        <w:rPr>
          <w:rFonts w:ascii="Calibri" w:eastAsia="Times New Roman" w:hAnsi="Calibri" w:cs="Times New Roman"/>
          <w:color w:val="auto"/>
          <w:sz w:val="22"/>
          <w:szCs w:val="22"/>
          <w:bdr w:val="none" w:sz="0" w:space="0" w:color="auto"/>
        </w:rPr>
        <w:t xml:space="preserve"> a manipulačné poriadky</w:t>
      </w:r>
      <w:r w:rsidR="00411A72" w:rsidRPr="00032AD9">
        <w:rPr>
          <w:rFonts w:ascii="Calibri" w:eastAsia="Times New Roman" w:hAnsi="Calibri" w:cs="Times New Roman"/>
          <w:color w:val="auto"/>
          <w:sz w:val="22"/>
          <w:szCs w:val="22"/>
          <w:bdr w:val="none" w:sz="0" w:space="0" w:color="auto"/>
        </w:rPr>
        <w:t>,</w:t>
      </w:r>
    </w:p>
    <w:p w14:paraId="2D9E592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2ECEBC9B"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4C2649D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73EACA03" w14:textId="6399FAD9" w:rsidR="00254ABD" w:rsidRPr="00032AD9" w:rsidRDefault="00254ABD" w:rsidP="00254ABD">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Calibri"/>
          <w:color w:val="auto"/>
          <w:sz w:val="22"/>
          <w:szCs w:val="22"/>
          <w:bdr w:val="none" w:sz="0" w:space="0" w:color="auto"/>
        </w:rPr>
        <w:t>mazacie plány a zoznam bežn</w:t>
      </w:r>
      <w:r w:rsidR="00640185">
        <w:rPr>
          <w:rFonts w:ascii="Calibri" w:eastAsia="Times New Roman" w:hAnsi="Calibri" w:cs="Calibri"/>
          <w:color w:val="auto"/>
          <w:sz w:val="22"/>
          <w:szCs w:val="22"/>
          <w:bdr w:val="none" w:sz="0" w:space="0" w:color="auto"/>
        </w:rPr>
        <w:t>ej údržby</w:t>
      </w:r>
      <w:r w:rsidRPr="00032AD9">
        <w:rPr>
          <w:rFonts w:ascii="Calibri" w:eastAsia="Times New Roman" w:hAnsi="Calibri" w:cs="Calibri"/>
          <w:color w:val="auto"/>
          <w:sz w:val="22"/>
          <w:szCs w:val="22"/>
          <w:bdr w:val="none" w:sz="0" w:space="0" w:color="auto"/>
        </w:rPr>
        <w:t>,</w:t>
      </w:r>
    </w:p>
    <w:p w14:paraId="1154D54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7E876FF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2CE043A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doklad o preukázaní zhody výrobkov pre stavbu,</w:t>
      </w:r>
    </w:p>
    <w:p w14:paraId="328F681B"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032AD9">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032AD9">
        <w:rPr>
          <w:rFonts w:ascii="Calibri" w:eastAsia="Times New Roman" w:hAnsi="Calibri" w:cs="Times New Roman"/>
          <w:color w:val="auto"/>
          <w:sz w:val="22"/>
          <w:szCs w:val="22"/>
          <w:bdr w:val="none" w:sz="0" w:space="0" w:color="auto"/>
        </w:rPr>
        <w:t>),</w:t>
      </w:r>
    </w:p>
    <w:p w14:paraId="4299ADDF"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1CB02A97" w14:textId="77777777" w:rsidR="00DD6482" w:rsidRPr="00032AD9" w:rsidRDefault="00DD6482"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2D5EAFE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032AD9">
        <w:rPr>
          <w:rFonts w:ascii="Calibri" w:eastAsia="Times New Roman" w:hAnsi="Calibri" w:cs="Times New Roman"/>
          <w:color w:val="auto"/>
          <w:sz w:val="22"/>
          <w:szCs w:val="22"/>
          <w:bdr w:val="none" w:sz="0" w:space="0" w:color="auto"/>
        </w:rPr>
        <w:t>,</w:t>
      </w:r>
    </w:p>
    <w:p w14:paraId="248E4074" w14:textId="77777777" w:rsidR="00CD5F72" w:rsidRPr="00DC06C1" w:rsidRDefault="00CD5F72" w:rsidP="00177AA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DC06C1">
        <w:rPr>
          <w:rFonts w:ascii="Calibri" w:hAnsi="Calibri"/>
          <w:color w:val="auto"/>
          <w:sz w:val="22"/>
          <w:szCs w:val="22"/>
        </w:rPr>
        <w:t>doklady vyžadované podľa zákona č. 223/2001 Z.</w:t>
      </w:r>
      <w:r w:rsidR="00D2541B" w:rsidRPr="00DC06C1">
        <w:rPr>
          <w:rFonts w:ascii="Calibri" w:hAnsi="Calibri"/>
          <w:color w:val="auto"/>
          <w:sz w:val="22"/>
          <w:szCs w:val="22"/>
        </w:rPr>
        <w:t xml:space="preserve"> </w:t>
      </w:r>
      <w:r w:rsidRPr="00DC06C1">
        <w:rPr>
          <w:rFonts w:ascii="Calibri" w:hAnsi="Calibri"/>
          <w:color w:val="auto"/>
          <w:sz w:val="22"/>
          <w:szCs w:val="22"/>
        </w:rPr>
        <w:t>z. o odpadoch a nakladania s nimi.</w:t>
      </w:r>
    </w:p>
    <w:p w14:paraId="004B6355" w14:textId="77777777" w:rsidR="00CD5F72" w:rsidRPr="00032AD9"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672E6867" w14:textId="77777777" w:rsidR="00254ABD" w:rsidRPr="00032AD9" w:rsidRDefault="00254ABD">
      <w:pPr>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br w:type="page"/>
      </w:r>
    </w:p>
    <w:p w14:paraId="7A681DEB" w14:textId="77777777" w:rsidR="00254ABD" w:rsidRPr="00032AD9"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032AD9">
        <w:rPr>
          <w:noProof/>
          <w:color w:val="auto"/>
        </w:rPr>
        <w:lastRenderedPageBreak/>
        <w:drawing>
          <wp:anchor distT="0" distB="0" distL="114300" distR="114300" simplePos="0" relativeHeight="251659264" behindDoc="1" locked="0" layoutInCell="1" allowOverlap="1" wp14:anchorId="2D4C4B07" wp14:editId="62E71E43">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0750BB2F"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F29A276"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B4A5F09"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F2CB1C4"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0AC6958"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1523733" w14:textId="77777777" w:rsidR="00254ABD" w:rsidRPr="00032AD9"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Príloha č. 7</w:t>
      </w:r>
    </w:p>
    <w:p w14:paraId="5A1C7E6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22974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032AD9">
        <w:rPr>
          <w:rFonts w:ascii="Calibri" w:eastAsia="Times New Roman" w:hAnsi="Calibri" w:cs="Calibri"/>
          <w:b/>
          <w:color w:val="auto"/>
          <w:sz w:val="22"/>
          <w:szCs w:val="22"/>
          <w:bdr w:val="none" w:sz="0" w:space="0" w:color="auto"/>
          <w:lang w:eastAsia="zh-CN"/>
        </w:rPr>
        <w:t>D O H O D A</w:t>
      </w:r>
    </w:p>
    <w:p w14:paraId="5B59F45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5000806"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0D40942B"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180DBC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7B8C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 xml:space="preserve">Objednávateľ a Zhotoviteľ </w:t>
      </w:r>
    </w:p>
    <w:p w14:paraId="69D465F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458987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 Úpravňa vody Stakčín.</w:t>
      </w:r>
    </w:p>
    <w:p w14:paraId="25DDB7A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5DAE11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1.</w:t>
      </w:r>
      <w:r w:rsidRPr="00032AD9">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8F96F3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42C7E9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2.</w:t>
      </w:r>
      <w:r w:rsidRPr="00032AD9">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0A01A9E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CDF88C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3.</w:t>
      </w:r>
      <w:r w:rsidRPr="00032AD9">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68E812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3FC6BD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4.</w:t>
      </w:r>
      <w:r w:rsidRPr="00032AD9">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5C1C7F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620EC5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5.</w:t>
      </w:r>
      <w:r w:rsidRPr="00032AD9">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1722B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A9AA16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6. </w:t>
      </w:r>
      <w:r w:rsidRPr="00032AD9">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032AD9">
        <w:rPr>
          <w:rFonts w:ascii="Calibri" w:eastAsia="Times New Roman" w:hAnsi="Calibri" w:cs="Calibri"/>
          <w:color w:val="auto"/>
          <w:sz w:val="22"/>
          <w:bdr w:val="none" w:sz="0" w:space="0" w:color="auto"/>
          <w:vertAlign w:val="superscript"/>
          <w:lang w:eastAsia="zh-CN"/>
        </w:rPr>
        <w:footnoteReference w:id="2"/>
      </w:r>
      <w:r w:rsidRPr="00032AD9">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392F336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2D4C73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7.</w:t>
      </w:r>
      <w:r w:rsidRPr="00032AD9">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17EB9B6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44B52252"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032AD9">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032AD9">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73F2793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3820C2CB"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BDDA5C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612EDBA7" w14:textId="77777777" w:rsidR="007468CA" w:rsidRPr="00032AD9" w:rsidRDefault="007468CA" w:rsidP="00BD4BE6">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D7945">
        <w:rPr>
          <w:rFonts w:ascii="Calibri" w:eastAsia="Times New Roman" w:hAnsi="Calibri" w:cs="Calibri"/>
          <w:color w:val="auto"/>
          <w:sz w:val="22"/>
          <w:szCs w:val="22"/>
          <w:bdr w:val="none" w:sz="0" w:space="0" w:color="auto"/>
          <w:lang w:eastAsia="zh-CN"/>
        </w:rPr>
        <w:t>ktorým je</w:t>
      </w:r>
      <w:r w:rsidR="00BD4BE6" w:rsidRPr="00ED7945">
        <w:rPr>
          <w:rFonts w:ascii="Calibri" w:eastAsia="Times New Roman" w:hAnsi="Calibri" w:cs="Calibri"/>
          <w:color w:val="auto"/>
          <w:sz w:val="22"/>
          <w:szCs w:val="22"/>
          <w:bdr w:val="none" w:sz="0" w:space="0" w:color="auto"/>
          <w:lang w:eastAsia="zh-CN"/>
        </w:rPr>
        <w:t xml:space="preserve"> Ing. Jozef Dunaj</w:t>
      </w:r>
      <w:r w:rsidRPr="00ED7945">
        <w:rPr>
          <w:rFonts w:ascii="Calibri" w:eastAsia="Times New Roman" w:hAnsi="Calibri" w:cs="Calibri"/>
          <w:color w:val="auto"/>
          <w:sz w:val="22"/>
          <w:szCs w:val="22"/>
          <w:bdr w:val="none" w:sz="0" w:space="0" w:color="auto"/>
          <w:lang w:eastAsia="zh-CN"/>
        </w:rPr>
        <w:t>, preukázateľne</w:t>
      </w:r>
      <w:r w:rsidRPr="00032AD9">
        <w:rPr>
          <w:rFonts w:ascii="Calibri" w:eastAsia="Times New Roman" w:hAnsi="Calibri" w:cs="Calibri"/>
          <w:color w:val="auto"/>
          <w:sz w:val="22"/>
          <w:szCs w:val="22"/>
          <w:bdr w:val="none" w:sz="0" w:space="0" w:color="auto"/>
          <w:lang w:eastAsia="zh-CN"/>
        </w:rPr>
        <w:t xml:space="preserve"> oboznámi zhotoviteľa (resp. jeho zamestnancov) o:</w:t>
      </w:r>
    </w:p>
    <w:p w14:paraId="5DAD6D42"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614563C7"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rizikových faktoroch a nebezpečenstvách pracoviska,</w:t>
      </w:r>
    </w:p>
    <w:p w14:paraId="3E11AB3A"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umiestnení prostriedkov na poskytnutie prvej pomoci,</w:t>
      </w:r>
    </w:p>
    <w:p w14:paraId="46E2930E"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7D3068C2"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zakázaných manipuláciách na pracovisku.</w:t>
      </w:r>
    </w:p>
    <w:p w14:paraId="452FD12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78074E"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55BD2D6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582A73F"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105700E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4C9FEF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V Košiciach, dňa </w:t>
      </w:r>
    </w:p>
    <w:p w14:paraId="04476FA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392069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413DB4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8CFCF0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469ED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480FF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Objednávateľ:                       </w:t>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 xml:space="preserve">      Zhotoviteľ:</w:t>
      </w:r>
    </w:p>
    <w:p w14:paraId="4698842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6413239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4D4913A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7839F33"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F7F1D79"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2A9AA2C5"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963240E"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B6AE15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E5284B2" w14:textId="77777777" w:rsidR="00BD4BE6" w:rsidRDefault="00BD4BE6" w:rsidP="007459A1">
      <w:pPr>
        <w:jc w:val="both"/>
        <w:rPr>
          <w:rFonts w:ascii="Calibri" w:hAnsi="Calibri"/>
          <w:b/>
          <w:color w:val="auto"/>
          <w:sz w:val="18"/>
          <w:szCs w:val="18"/>
        </w:rPr>
      </w:pPr>
    </w:p>
    <w:p w14:paraId="0EB950D9" w14:textId="77777777" w:rsidR="00BD4BE6" w:rsidRDefault="00BD4BE6" w:rsidP="007459A1">
      <w:pPr>
        <w:jc w:val="both"/>
        <w:rPr>
          <w:rFonts w:ascii="Calibri" w:hAnsi="Calibri"/>
          <w:b/>
          <w:color w:val="auto"/>
          <w:sz w:val="18"/>
          <w:szCs w:val="18"/>
        </w:rPr>
      </w:pPr>
    </w:p>
    <w:p w14:paraId="765F4070" w14:textId="77777777" w:rsidR="00BD4BE6" w:rsidRDefault="00BD4BE6" w:rsidP="007459A1">
      <w:pPr>
        <w:jc w:val="both"/>
        <w:rPr>
          <w:rFonts w:ascii="Calibri" w:hAnsi="Calibri"/>
          <w:b/>
          <w:color w:val="auto"/>
          <w:sz w:val="18"/>
          <w:szCs w:val="18"/>
        </w:rPr>
      </w:pPr>
    </w:p>
    <w:p w14:paraId="3F37FDF3" w14:textId="77777777" w:rsidR="00BD4BE6" w:rsidRDefault="00BD4BE6" w:rsidP="007459A1">
      <w:pPr>
        <w:jc w:val="both"/>
        <w:rPr>
          <w:rFonts w:ascii="Calibri" w:hAnsi="Calibri"/>
          <w:b/>
          <w:color w:val="auto"/>
          <w:sz w:val="18"/>
          <w:szCs w:val="18"/>
        </w:rPr>
      </w:pPr>
    </w:p>
    <w:p w14:paraId="62163774" w14:textId="77777777" w:rsidR="00BD4BE6" w:rsidRDefault="00BD4BE6" w:rsidP="007459A1">
      <w:pPr>
        <w:jc w:val="both"/>
        <w:rPr>
          <w:rFonts w:ascii="Calibri" w:hAnsi="Calibri"/>
          <w:b/>
          <w:color w:val="auto"/>
          <w:sz w:val="18"/>
          <w:szCs w:val="18"/>
        </w:rPr>
      </w:pPr>
    </w:p>
    <w:p w14:paraId="095A57BA" w14:textId="77777777" w:rsidR="00BD4BE6" w:rsidRDefault="00BD4BE6" w:rsidP="007459A1">
      <w:pPr>
        <w:jc w:val="both"/>
        <w:rPr>
          <w:rFonts w:ascii="Calibri" w:hAnsi="Calibri"/>
          <w:b/>
          <w:color w:val="auto"/>
          <w:sz w:val="18"/>
          <w:szCs w:val="18"/>
        </w:rPr>
      </w:pPr>
    </w:p>
    <w:p w14:paraId="69E43456" w14:textId="77777777" w:rsidR="00BD4BE6" w:rsidRDefault="00BD4BE6" w:rsidP="007459A1">
      <w:pPr>
        <w:jc w:val="both"/>
        <w:rPr>
          <w:rFonts w:ascii="Calibri" w:hAnsi="Calibri"/>
          <w:b/>
          <w:color w:val="auto"/>
          <w:sz w:val="18"/>
          <w:szCs w:val="18"/>
        </w:rPr>
      </w:pPr>
    </w:p>
    <w:p w14:paraId="72B8C92A" w14:textId="77777777" w:rsidR="00BD4BE6" w:rsidRDefault="00BD4BE6" w:rsidP="007459A1">
      <w:pPr>
        <w:jc w:val="both"/>
        <w:rPr>
          <w:rFonts w:ascii="Calibri" w:hAnsi="Calibri"/>
          <w:b/>
          <w:color w:val="auto"/>
          <w:sz w:val="18"/>
          <w:szCs w:val="18"/>
        </w:rPr>
      </w:pPr>
    </w:p>
    <w:p w14:paraId="360A4F1D" w14:textId="77777777" w:rsidR="00BD4BE6" w:rsidRDefault="00BD4BE6">
      <w:pPr>
        <w:rPr>
          <w:rFonts w:ascii="Calibri" w:hAnsi="Calibri"/>
          <w:b/>
          <w:color w:val="auto"/>
          <w:sz w:val="18"/>
          <w:szCs w:val="18"/>
        </w:rPr>
      </w:pPr>
      <w:r>
        <w:rPr>
          <w:rFonts w:ascii="Calibri" w:hAnsi="Calibri"/>
          <w:b/>
          <w:color w:val="auto"/>
          <w:sz w:val="18"/>
          <w:szCs w:val="18"/>
        </w:rPr>
        <w:br w:type="page"/>
      </w:r>
    </w:p>
    <w:p w14:paraId="4489D2F1" w14:textId="77777777" w:rsidR="007459A1" w:rsidRPr="00032AD9" w:rsidRDefault="007459A1" w:rsidP="007459A1">
      <w:pPr>
        <w:jc w:val="both"/>
        <w:rPr>
          <w:rFonts w:ascii="Calibri" w:hAnsi="Calibri"/>
          <w:b/>
          <w:color w:val="auto"/>
          <w:sz w:val="18"/>
          <w:szCs w:val="18"/>
        </w:rPr>
      </w:pPr>
      <w:r w:rsidRPr="00032AD9">
        <w:rPr>
          <w:rFonts w:ascii="Calibri" w:hAnsi="Calibri"/>
          <w:b/>
          <w:color w:val="auto"/>
          <w:sz w:val="18"/>
          <w:szCs w:val="18"/>
        </w:rPr>
        <w:lastRenderedPageBreak/>
        <w:t xml:space="preserve">Prílohy: </w:t>
      </w:r>
    </w:p>
    <w:p w14:paraId="766E455C" w14:textId="77777777" w:rsidR="005D143D" w:rsidRPr="00ED7945"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D7945">
        <w:rPr>
          <w:rFonts w:ascii="Calibri" w:hAnsi="Calibri"/>
          <w:color w:val="auto"/>
          <w:sz w:val="18"/>
          <w:szCs w:val="18"/>
        </w:rPr>
        <w:t xml:space="preserve">Príloha č. </w:t>
      </w:r>
      <w:r w:rsidR="00F7037D" w:rsidRPr="00ED7945">
        <w:rPr>
          <w:rFonts w:ascii="Calibri" w:hAnsi="Calibri"/>
          <w:color w:val="auto"/>
          <w:sz w:val="18"/>
          <w:szCs w:val="18"/>
        </w:rPr>
        <w:t>1</w:t>
      </w:r>
      <w:r w:rsidRPr="00ED7945">
        <w:rPr>
          <w:rFonts w:ascii="Calibri" w:hAnsi="Calibri"/>
          <w:color w:val="auto"/>
          <w:sz w:val="18"/>
          <w:szCs w:val="18"/>
        </w:rPr>
        <w:t xml:space="preserve"> </w:t>
      </w:r>
      <w:r w:rsidR="005D143D" w:rsidRPr="00ED7945">
        <w:rPr>
          <w:rFonts w:ascii="Calibri" w:hAnsi="Calibri"/>
          <w:color w:val="auto"/>
          <w:sz w:val="18"/>
          <w:szCs w:val="18"/>
        </w:rPr>
        <w:t>-</w:t>
      </w:r>
      <w:r w:rsidR="00D4238D" w:rsidRPr="00ED7945">
        <w:rPr>
          <w:rFonts w:ascii="Calibri" w:hAnsi="Calibri"/>
          <w:color w:val="auto"/>
          <w:sz w:val="18"/>
          <w:szCs w:val="18"/>
        </w:rPr>
        <w:t xml:space="preserve"> </w:t>
      </w:r>
      <w:r w:rsidR="00ED7945" w:rsidRPr="00ED7945">
        <w:rPr>
          <w:rFonts w:ascii="Calibri" w:hAnsi="Calibri"/>
          <w:color w:val="auto"/>
          <w:sz w:val="18"/>
          <w:szCs w:val="18"/>
        </w:rPr>
        <w:t>Návrh na plnenie kritérií</w:t>
      </w:r>
      <w:r w:rsidR="005D143D" w:rsidRPr="00ED7945">
        <w:rPr>
          <w:rFonts w:ascii="Calibri" w:hAnsi="Calibri"/>
          <w:color w:val="auto"/>
          <w:sz w:val="18"/>
          <w:szCs w:val="18"/>
        </w:rPr>
        <w:t xml:space="preserve"> vrátane </w:t>
      </w:r>
      <w:r w:rsidR="008E0E43">
        <w:rPr>
          <w:rFonts w:ascii="Calibri" w:hAnsi="Calibri"/>
          <w:color w:val="auto"/>
          <w:sz w:val="18"/>
          <w:szCs w:val="18"/>
        </w:rPr>
        <w:t xml:space="preserve">oceneného </w:t>
      </w:r>
      <w:r w:rsidR="005D143D" w:rsidRPr="00ED7945">
        <w:rPr>
          <w:rFonts w:ascii="Calibri" w:hAnsi="Calibri"/>
          <w:color w:val="auto"/>
          <w:sz w:val="18"/>
          <w:szCs w:val="18"/>
        </w:rPr>
        <w:t>výkazu výmer</w:t>
      </w:r>
      <w:r w:rsidR="008E0E43">
        <w:rPr>
          <w:rFonts w:ascii="Calibri" w:hAnsi="Calibri"/>
          <w:color w:val="auto"/>
          <w:sz w:val="18"/>
          <w:szCs w:val="18"/>
        </w:rPr>
        <w:t xml:space="preserve"> (rozpočtu)</w:t>
      </w:r>
      <w:r w:rsidR="00E77B84" w:rsidRPr="00ED7945">
        <w:rPr>
          <w:rFonts w:ascii="Calibri" w:hAnsi="Calibri"/>
          <w:color w:val="auto"/>
          <w:sz w:val="18"/>
          <w:szCs w:val="18"/>
        </w:rPr>
        <w:t>,</w:t>
      </w:r>
    </w:p>
    <w:p w14:paraId="7F67C424" w14:textId="4E95955E" w:rsidR="00733386" w:rsidRPr="00942FDC"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w:t>
      </w:r>
      <w:r w:rsidR="00F7037D" w:rsidRPr="00032AD9">
        <w:rPr>
          <w:rFonts w:ascii="Calibri" w:hAnsi="Calibri"/>
          <w:color w:val="auto"/>
          <w:sz w:val="18"/>
          <w:szCs w:val="18"/>
        </w:rPr>
        <w:t>2</w:t>
      </w:r>
      <w:r w:rsidRPr="00032AD9">
        <w:rPr>
          <w:rFonts w:ascii="Calibri" w:hAnsi="Calibri"/>
          <w:color w:val="auto"/>
          <w:sz w:val="18"/>
          <w:szCs w:val="18"/>
        </w:rPr>
        <w:t xml:space="preserve"> </w:t>
      </w:r>
      <w:r w:rsidR="005D143D" w:rsidRPr="00032AD9">
        <w:rPr>
          <w:rFonts w:ascii="Calibri" w:hAnsi="Calibri"/>
          <w:color w:val="auto"/>
          <w:sz w:val="18"/>
          <w:szCs w:val="18"/>
        </w:rPr>
        <w:t xml:space="preserve">- Dokumentácia pre </w:t>
      </w:r>
      <w:r w:rsidR="007A7138" w:rsidRPr="00032AD9">
        <w:rPr>
          <w:rFonts w:ascii="Calibri" w:hAnsi="Calibri"/>
          <w:color w:val="auto"/>
          <w:sz w:val="18"/>
          <w:szCs w:val="18"/>
        </w:rPr>
        <w:t>stavebné povolenie</w:t>
      </w:r>
      <w:r w:rsidR="00A30E3A">
        <w:rPr>
          <w:rFonts w:ascii="Calibri" w:hAnsi="Calibri"/>
          <w:color w:val="auto"/>
          <w:sz w:val="18"/>
          <w:szCs w:val="18"/>
        </w:rPr>
        <w:t xml:space="preserve"> a realizáciu stavby</w:t>
      </w:r>
      <w:r w:rsidR="00942FDC">
        <w:rPr>
          <w:rFonts w:ascii="Calibri" w:hAnsi="Calibri"/>
          <w:color w:val="auto"/>
          <w:sz w:val="18"/>
          <w:szCs w:val="18"/>
        </w:rPr>
        <w:t xml:space="preserve"> vrátane  prípadných vysvetlení súťažnej dokumentácie podaných v rámci procesu verejného obstarávania</w:t>
      </w:r>
    </w:p>
    <w:p w14:paraId="4ADCA4AB" w14:textId="77777777" w:rsidR="005D143D"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3 - </w:t>
      </w:r>
      <w:r w:rsidR="006878ED" w:rsidRPr="00032AD9">
        <w:rPr>
          <w:rFonts w:ascii="Calibri" w:hAnsi="Calibri"/>
          <w:color w:val="auto"/>
          <w:sz w:val="18"/>
          <w:szCs w:val="18"/>
        </w:rPr>
        <w:t>Zoznam subdodávateľov</w:t>
      </w:r>
      <w:r w:rsidR="006878ED" w:rsidRPr="00032AD9">
        <w:rPr>
          <w:rFonts w:ascii="Calibri" w:eastAsia="Times New Roman" w:hAnsi="Calibri" w:cs="Calibri"/>
          <w:bCs/>
          <w:color w:val="auto"/>
          <w:sz w:val="18"/>
          <w:szCs w:val="18"/>
          <w:bdr w:val="none" w:sz="0" w:space="0" w:color="auto"/>
        </w:rPr>
        <w:t xml:space="preserve"> </w:t>
      </w:r>
    </w:p>
    <w:p w14:paraId="0DA61D40" w14:textId="77777777" w:rsidR="00E77B84"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4 </w:t>
      </w:r>
      <w:r w:rsidR="00E77B84" w:rsidRPr="00032AD9">
        <w:rPr>
          <w:rFonts w:ascii="Calibri" w:hAnsi="Calibri"/>
          <w:color w:val="auto"/>
          <w:sz w:val="18"/>
          <w:szCs w:val="18"/>
        </w:rPr>
        <w:t>-</w:t>
      </w:r>
      <w:r w:rsidRPr="00032AD9">
        <w:rPr>
          <w:rFonts w:ascii="Calibri" w:hAnsi="Calibri"/>
          <w:color w:val="auto"/>
          <w:sz w:val="18"/>
          <w:szCs w:val="18"/>
        </w:rPr>
        <w:t xml:space="preserve"> </w:t>
      </w:r>
      <w:r w:rsidR="00E77B84" w:rsidRPr="00032AD9">
        <w:rPr>
          <w:rFonts w:ascii="Calibri" w:hAnsi="Calibri"/>
          <w:color w:val="auto"/>
          <w:sz w:val="18"/>
          <w:szCs w:val="18"/>
        </w:rPr>
        <w:t>Zoznam technologických zariadení a materiálov</w:t>
      </w:r>
    </w:p>
    <w:p w14:paraId="38BCCDA8" w14:textId="77777777" w:rsidR="00E77B84" w:rsidRPr="00032AD9"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Príloha č. 5 -</w:t>
      </w:r>
      <w:r w:rsidR="006878ED" w:rsidRPr="00032AD9">
        <w:rPr>
          <w:rFonts w:ascii="Calibri" w:hAnsi="Calibri"/>
          <w:color w:val="auto"/>
          <w:sz w:val="18"/>
          <w:szCs w:val="18"/>
        </w:rPr>
        <w:t xml:space="preserve"> Kľúčoví špecialisti,</w:t>
      </w:r>
    </w:p>
    <w:p w14:paraId="3E2A82B8" w14:textId="77777777" w:rsidR="005D143D" w:rsidRPr="00032AD9"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6 - </w:t>
      </w:r>
      <w:r w:rsidR="006878ED" w:rsidRPr="00032AD9">
        <w:rPr>
          <w:rFonts w:ascii="Calibri" w:hAnsi="Calibri"/>
          <w:color w:val="auto"/>
          <w:sz w:val="18"/>
          <w:szCs w:val="18"/>
        </w:rPr>
        <w:t>M</w:t>
      </w:r>
      <w:r w:rsidR="006878ED" w:rsidRPr="00032AD9">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032AD9">
        <w:rPr>
          <w:rFonts w:ascii="Calibri" w:eastAsia="Times New Roman" w:hAnsi="Calibri" w:cs="Calibri"/>
          <w:bCs/>
          <w:color w:val="auto"/>
          <w:sz w:val="18"/>
          <w:szCs w:val="18"/>
          <w:bdr w:val="none" w:sz="0" w:space="0" w:color="auto"/>
        </w:rPr>
        <w:t>,</w:t>
      </w:r>
    </w:p>
    <w:p w14:paraId="7FE59AC4" w14:textId="77777777" w:rsidR="00254ABD" w:rsidRPr="00032AD9"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bCs/>
          <w:color w:val="auto"/>
          <w:sz w:val="18"/>
          <w:szCs w:val="18"/>
        </w:rPr>
        <w:t>Príloha č. 7 - Dohoda o vytvorení podmienok bezpečnosti a ochrany zdravia pri práci na spoločnom pracovisku.</w:t>
      </w:r>
    </w:p>
    <w:p w14:paraId="266F4DD0" w14:textId="77777777" w:rsidR="00EE3B31" w:rsidRPr="00032AD9" w:rsidRDefault="00EE3B31">
      <w:pPr>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br w:type="page"/>
      </w:r>
    </w:p>
    <w:p w14:paraId="1708DABD" w14:textId="77777777" w:rsidR="00F23ABC" w:rsidRPr="00032AD9" w:rsidRDefault="00F23ABC">
      <w:pPr>
        <w:rPr>
          <w:rStyle w:val="iadne"/>
          <w:rFonts w:ascii="Calibri" w:eastAsia="Calibri" w:hAnsi="Calibri" w:cs="Calibri"/>
          <w:b/>
          <w:bCs/>
          <w:color w:val="auto"/>
          <w:sz w:val="22"/>
          <w:szCs w:val="22"/>
        </w:rPr>
      </w:pPr>
    </w:p>
    <w:p w14:paraId="49BC44A6"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56A272CA" w14:textId="77777777" w:rsidR="00F23ABC" w:rsidRPr="00032AD9"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032AD9">
        <w:rPr>
          <w:rFonts w:ascii="Calibri" w:eastAsia="Times New Roman" w:hAnsi="Calibri" w:cs="Arial"/>
          <w:b/>
          <w:bCs/>
          <w:color w:val="auto"/>
          <w:sz w:val="22"/>
          <w:szCs w:val="22"/>
          <w:bdr w:val="none" w:sz="0" w:space="0" w:color="auto"/>
        </w:rPr>
        <w:t>Preambula</w:t>
      </w:r>
    </w:p>
    <w:p w14:paraId="311A8B19" w14:textId="77777777" w:rsidR="00F23ABC" w:rsidRPr="00032AD9"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6256FE2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032AD9">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3E60B6E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1F5546C9"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237DE92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podrobné vytýčenie diela zhotoviteľom,</w:t>
      </w:r>
    </w:p>
    <w:p w14:paraId="30669A3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6B37256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3DA25F5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193184A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1BBB871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04393CB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2DB126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vyčistenie miestností a odvoz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pri demolačných aj konštrukčných prácach,</w:t>
      </w:r>
    </w:p>
    <w:p w14:paraId="495D855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vyčerpanie a vyčistenie nádrží a priestorov a odvoz odpadov, náplni filtrov a kalu na skládku do akejkoľvek vzdialenosti vrátane poplatkov za uloženie na skládke,</w:t>
      </w:r>
    </w:p>
    <w:p w14:paraId="23D0E32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presun hmôt na </w:t>
      </w:r>
      <w:proofErr w:type="spellStart"/>
      <w:r w:rsidRPr="00032AD9">
        <w:rPr>
          <w:rFonts w:ascii="Calibri" w:eastAsia="Calibri" w:hAnsi="Calibri" w:cs="Times New Roman"/>
          <w:color w:val="auto"/>
          <w:sz w:val="22"/>
          <w:szCs w:val="22"/>
          <w:bdr w:val="none" w:sz="0" w:space="0" w:color="auto"/>
          <w:lang w:eastAsia="en-US"/>
        </w:rPr>
        <w:t>medzidepónie</w:t>
      </w:r>
      <w:proofErr w:type="spellEnd"/>
      <w:r w:rsidRPr="00032AD9">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032AD9">
        <w:rPr>
          <w:rFonts w:ascii="Calibri" w:eastAsia="Calibri" w:hAnsi="Calibri" w:cs="Times New Roman"/>
          <w:color w:val="auto"/>
          <w:sz w:val="22"/>
          <w:szCs w:val="22"/>
          <w:bdr w:val="none" w:sz="0" w:space="0" w:color="auto"/>
          <w:lang w:eastAsia="en-US"/>
        </w:rPr>
        <w:t>medzidepónií</w:t>
      </w:r>
      <w:proofErr w:type="spellEnd"/>
      <w:r w:rsidRPr="00032AD9">
        <w:rPr>
          <w:rFonts w:ascii="Calibri" w:eastAsia="Calibri" w:hAnsi="Calibri" w:cs="Times New Roman"/>
          <w:color w:val="auto"/>
          <w:sz w:val="22"/>
          <w:szCs w:val="22"/>
          <w:bdr w:val="none" w:sz="0" w:space="0" w:color="auto"/>
          <w:lang w:eastAsia="en-US"/>
        </w:rPr>
        <w:t>,</w:t>
      </w:r>
    </w:p>
    <w:p w14:paraId="1FA6F76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w:t>
      </w:r>
    </w:p>
    <w:p w14:paraId="636E190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032AD9">
        <w:rPr>
          <w:rFonts w:ascii="Calibri" w:eastAsia="Calibri" w:hAnsi="Calibri" w:cs="Times New Roman"/>
          <w:color w:val="auto"/>
          <w:sz w:val="22"/>
          <w:szCs w:val="22"/>
          <w:bdr w:val="none" w:sz="0" w:space="0" w:color="auto"/>
          <w:lang w:val="cs-CZ" w:eastAsia="en-US"/>
        </w:rPr>
        <w:t>podopieracie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konštrukcie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hradenie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eastAsia="en-US"/>
        </w:rPr>
        <w:t>paženie</w:t>
      </w:r>
      <w:proofErr w:type="spellEnd"/>
      <w:r w:rsidRPr="00032AD9">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032AD9">
        <w:rPr>
          <w:rFonts w:ascii="Calibri" w:eastAsia="Calibri" w:hAnsi="Calibri" w:cs="Times New Roman"/>
          <w:color w:val="auto"/>
          <w:sz w:val="22"/>
          <w:szCs w:val="22"/>
          <w:bdr w:val="none" w:sz="0" w:space="0" w:color="auto"/>
          <w:lang w:eastAsia="en-US"/>
        </w:rPr>
        <w:t>larsenových</w:t>
      </w:r>
      <w:proofErr w:type="spellEnd"/>
      <w:r w:rsidRPr="00032AD9">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11C265D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69C9326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kompletné demontážne práce zariadení (strojov, konštrukcií, potrubných rozvodov vrátane armatúr a spojovacích prvkov), elektroinštalácie, vzduchotechnického zariadenia, oceľových a iných konštrukcií, vrátane presunu hmôt a všetkých súvisiacich činnosti, vrátane provizórnych zdvíhacích zariadení a pomocných konštrukcií</w:t>
      </w:r>
    </w:p>
    <w:p w14:paraId="669FA90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16255FC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32D8C33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40C4FD7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 xml:space="preserve">náklady na čiastočné uzavretie a za užívanie verejných komunikácií, ak sú nutné pre zhotovenie diela vrátane poplatkov, </w:t>
      </w:r>
    </w:p>
    <w:p w14:paraId="603D008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1F49C7E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C87D89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328CFE9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zhotovenie dočasných obchádzok, dočasné rozšírenie vozoviek, premostenie výkopov a pod.,</w:t>
      </w:r>
    </w:p>
    <w:p w14:paraId="661073E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203C08F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3A31AD1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výkony kompletizácie stavebnej a technologickej časti stavby,</w:t>
      </w:r>
    </w:p>
    <w:p w14:paraId="1ECA741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032AD9">
        <w:rPr>
          <w:rFonts w:ascii="Calibri" w:eastAsia="Calibri" w:hAnsi="Calibri" w:cs="Times New Roman"/>
          <w:color w:val="auto"/>
          <w:sz w:val="22"/>
          <w:szCs w:val="22"/>
          <w:bdr w:val="none" w:sz="0" w:space="0" w:color="auto"/>
          <w:lang w:val="cs-CZ" w:eastAsia="en-US"/>
        </w:rPr>
        <w:t>monitoringov</w:t>
      </w:r>
      <w:proofErr w:type="spellEnd"/>
      <w:r w:rsidRPr="00032AD9">
        <w:rPr>
          <w:rFonts w:ascii="Calibri" w:eastAsia="Calibri" w:hAnsi="Calibri" w:cs="Times New Roman"/>
          <w:color w:val="auto"/>
          <w:sz w:val="22"/>
          <w:szCs w:val="22"/>
          <w:bdr w:val="none" w:sz="0" w:space="0" w:color="auto"/>
          <w:lang w:val="cs-CZ" w:eastAsia="en-US"/>
        </w:rPr>
        <w:t>,</w:t>
      </w:r>
      <w:r w:rsidRPr="00032AD9">
        <w:rPr>
          <w:rFonts w:ascii="Calibri" w:eastAsia="Calibri" w:hAnsi="Calibri" w:cs="Times New Roman"/>
          <w:color w:val="auto"/>
          <w:sz w:val="22"/>
          <w:szCs w:val="22"/>
          <w:bdr w:val="none" w:sz="0" w:space="0" w:color="auto"/>
          <w:lang w:eastAsia="en-US"/>
        </w:rPr>
        <w:t xml:space="preserve"> kontrol, atestov a revízií vrátane médií,</w:t>
      </w:r>
    </w:p>
    <w:p w14:paraId="57D498A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11F13A0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6E4AEB1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032AD9">
        <w:rPr>
          <w:rFonts w:ascii="Calibri" w:eastAsia="Calibri" w:hAnsi="Calibri" w:cs="Times New Roman"/>
          <w:color w:val="auto"/>
          <w:sz w:val="22"/>
          <w:szCs w:val="22"/>
          <w:bdr w:val="none" w:sz="0" w:space="0" w:color="auto"/>
          <w:lang w:eastAsia="en-US"/>
        </w:rPr>
        <w:t>pažiace</w:t>
      </w:r>
      <w:proofErr w:type="spellEnd"/>
      <w:r w:rsidRPr="00032AD9">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4B29AA1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86E50C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5B1DACC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1C79F08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0D0D91F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5CA63EB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dočasné práce neuvedené vo výkazoch výmer,</w:t>
      </w:r>
    </w:p>
    <w:p w14:paraId="70C01DC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154484A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00A227F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A1021F">
        <w:rPr>
          <w:rFonts w:ascii="Calibri" w:hAnsi="Calibri" w:cs="Calibri"/>
          <w:b/>
          <w:bCs/>
          <w:color w:val="1F497D"/>
          <w:sz w:val="22"/>
          <w:szCs w:val="22"/>
          <w:lang w:eastAsia="en-US"/>
        </w:rPr>
        <w:t>u Inšpekčného orgánu – Oprávnenej právnickej osoby</w:t>
      </w:r>
      <w:r w:rsidRPr="00032AD9">
        <w:rPr>
          <w:rFonts w:ascii="Calibri" w:eastAsia="Calibri" w:hAnsi="Calibri" w:cs="Times New Roman"/>
          <w:color w:val="auto"/>
          <w:sz w:val="22"/>
          <w:szCs w:val="22"/>
          <w:bdr w:val="none" w:sz="0" w:space="0" w:color="auto"/>
          <w:lang w:eastAsia="en-US"/>
        </w:rPr>
        <w:t>,</w:t>
      </w:r>
    </w:p>
    <w:p w14:paraId="67E480D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poskytnutie súčinnosti pri riešení </w:t>
      </w:r>
      <w:r w:rsidR="000E7459">
        <w:rPr>
          <w:rFonts w:ascii="Calibri" w:eastAsia="Calibri" w:hAnsi="Calibri" w:cs="Times New Roman"/>
          <w:color w:val="auto"/>
          <w:sz w:val="22"/>
          <w:szCs w:val="22"/>
          <w:bdr w:val="none" w:sz="0" w:space="0" w:color="auto"/>
          <w:lang w:eastAsia="en-US"/>
        </w:rPr>
        <w:t xml:space="preserve">navýšenia MRK úpravne vody a </w:t>
      </w:r>
      <w:r w:rsidRPr="00032AD9">
        <w:rPr>
          <w:rFonts w:ascii="Calibri" w:eastAsia="Calibri" w:hAnsi="Calibri" w:cs="Times New Roman"/>
          <w:color w:val="auto"/>
          <w:sz w:val="22"/>
          <w:szCs w:val="22"/>
          <w:bdr w:val="none" w:sz="0" w:space="0" w:color="auto"/>
          <w:lang w:eastAsia="en-US"/>
        </w:rPr>
        <w:t xml:space="preserve">pripojovacieho procesu zdroja elektriny do distribučnej sústavy elektriny VSD, </w:t>
      </w:r>
      <w:proofErr w:type="spellStart"/>
      <w:r w:rsidRPr="00032AD9">
        <w:rPr>
          <w:rFonts w:ascii="Calibri" w:eastAsia="Calibri" w:hAnsi="Calibri" w:cs="Times New Roman"/>
          <w:color w:val="auto"/>
          <w:sz w:val="22"/>
          <w:szCs w:val="22"/>
          <w:bdr w:val="none" w:sz="0" w:space="0" w:color="auto"/>
          <w:lang w:eastAsia="en-US"/>
        </w:rPr>
        <w:t>a.s</w:t>
      </w:r>
      <w:proofErr w:type="spellEnd"/>
      <w:r w:rsidRPr="00032AD9">
        <w:rPr>
          <w:rFonts w:ascii="Calibri" w:eastAsia="Calibri" w:hAnsi="Calibri" w:cs="Times New Roman"/>
          <w:color w:val="auto"/>
          <w:sz w:val="22"/>
          <w:szCs w:val="22"/>
          <w:bdr w:val="none" w:sz="0" w:space="0" w:color="auto"/>
          <w:lang w:eastAsia="en-US"/>
        </w:rPr>
        <w:t>.</w:t>
      </w:r>
    </w:p>
    <w:p w14:paraId="442F2B2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skutočného vyhotovenia (okrem tých častí, ktoré sú samostatne ocenené vo výkaze výmer) vrátane geodetického zamerania a geometrických plánov za účelom zápisu do katastra nehnuteľností.</w:t>
      </w:r>
    </w:p>
    <w:p w14:paraId="1BD4181C" w14:textId="0C069984" w:rsidR="00F23ABC" w:rsidRPr="002F4A93"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Konštrukčné výkresy, resp. dielenská dokumentácia</w:t>
      </w:r>
    </w:p>
    <w:p w14:paraId="32AD9867" w14:textId="77777777" w:rsidR="00B26C52" w:rsidRPr="008D6A46"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D6A46">
        <w:rPr>
          <w:rFonts w:ascii="Calibri" w:eastAsia="Calibri" w:hAnsi="Calibri" w:cs="Times New Roman"/>
          <w:color w:val="auto"/>
          <w:sz w:val="22"/>
          <w:szCs w:val="22"/>
          <w:bdr w:val="none" w:sz="0" w:space="0" w:color="auto"/>
          <w:lang w:eastAsia="en-US"/>
        </w:rPr>
        <w:lastRenderedPageBreak/>
        <w:t>Technická asistencia zhotoviteľa</w:t>
      </w:r>
      <w:r w:rsidR="00190536">
        <w:rPr>
          <w:rFonts w:ascii="Calibri" w:eastAsia="Calibri" w:hAnsi="Calibri" w:cs="Times New Roman"/>
          <w:color w:val="auto"/>
          <w:sz w:val="22"/>
          <w:szCs w:val="22"/>
          <w:bdr w:val="none" w:sz="0" w:space="0" w:color="auto"/>
          <w:lang w:eastAsia="en-US"/>
        </w:rPr>
        <w:t xml:space="preserve"> </w:t>
      </w:r>
      <w:r w:rsidR="00C45AFB">
        <w:rPr>
          <w:rFonts w:ascii="Calibri" w:eastAsia="Calibri" w:hAnsi="Calibri" w:cs="Times New Roman"/>
          <w:color w:val="auto"/>
          <w:sz w:val="22"/>
          <w:szCs w:val="22"/>
          <w:bdr w:val="none" w:sz="0" w:space="0" w:color="auto"/>
          <w:lang w:eastAsia="en-US"/>
        </w:rPr>
        <w:t xml:space="preserve">vrátane </w:t>
      </w:r>
      <w:r w:rsidR="002F4A93">
        <w:rPr>
          <w:rFonts w:ascii="Calibri" w:eastAsia="Calibri" w:hAnsi="Calibri" w:cs="Times New Roman"/>
          <w:color w:val="auto"/>
          <w:sz w:val="22"/>
          <w:szCs w:val="22"/>
          <w:bdr w:val="none" w:sz="0" w:space="0" w:color="auto"/>
          <w:lang w:eastAsia="en-US"/>
        </w:rPr>
        <w:t xml:space="preserve">(záverečnej) </w:t>
      </w:r>
      <w:r w:rsidR="00C45AFB">
        <w:rPr>
          <w:rFonts w:ascii="Calibri" w:eastAsia="Calibri" w:hAnsi="Calibri" w:cs="Times New Roman"/>
          <w:color w:val="auto"/>
          <w:sz w:val="22"/>
          <w:szCs w:val="22"/>
          <w:bdr w:val="none" w:sz="0" w:space="0" w:color="auto"/>
          <w:lang w:eastAsia="en-US"/>
        </w:rPr>
        <w:t>správy o vyhodnotení prevádzky počas technickej asistencie</w:t>
      </w:r>
      <w:r w:rsidR="00190536">
        <w:rPr>
          <w:rFonts w:ascii="Calibri" w:eastAsia="Calibri" w:hAnsi="Calibri" w:cs="Times New Roman"/>
          <w:color w:val="auto"/>
          <w:sz w:val="22"/>
          <w:szCs w:val="22"/>
          <w:bdr w:val="none" w:sz="0" w:space="0" w:color="auto"/>
          <w:lang w:eastAsia="en-US"/>
        </w:rPr>
        <w:t xml:space="preserve"> v zmysle POV</w:t>
      </w:r>
    </w:p>
    <w:p w14:paraId="48BC8407" w14:textId="77777777" w:rsidR="00B26C52"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Poisteni</w:t>
      </w:r>
      <w:r w:rsidR="00ED7945">
        <w:rPr>
          <w:rFonts w:ascii="Calibri" w:eastAsia="Calibri" w:hAnsi="Calibri" w:cs="Times New Roman"/>
          <w:color w:val="auto"/>
          <w:sz w:val="22"/>
          <w:szCs w:val="22"/>
          <w:bdr w:val="none" w:sz="0" w:space="0" w:color="auto"/>
          <w:lang w:eastAsia="en-US"/>
        </w:rPr>
        <w:t>a</w:t>
      </w:r>
      <w:r>
        <w:rPr>
          <w:rFonts w:ascii="Calibri" w:eastAsia="Calibri" w:hAnsi="Calibri" w:cs="Times New Roman"/>
          <w:color w:val="auto"/>
          <w:sz w:val="22"/>
          <w:szCs w:val="22"/>
          <w:bdr w:val="none" w:sz="0" w:space="0" w:color="auto"/>
          <w:lang w:eastAsia="en-US"/>
        </w:rPr>
        <w:t xml:space="preserve"> </w:t>
      </w:r>
    </w:p>
    <w:p w14:paraId="0321EDDE" w14:textId="77777777" w:rsidR="00CA289F" w:rsidRPr="00032AD9" w:rsidRDefault="00CA289F"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Plán ochrany životného prostredia</w:t>
      </w:r>
    </w:p>
    <w:p w14:paraId="47AF11A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2244E965"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vyčerpanie médií, kalov, pieskov, štrku, alebo odpadov z objektov ÚV ako aj náklady na vypratanie miestností alebo vyčistenie stavebných konštrukcií od nánosov, kalov a pod. a na demontážne práce stavebnej a technologickej časti stavby vrátane nákladov na odstránenie a zneškodnenie ochrany životného prostredia (Pokiaľ SD nenariadi inak, Zhotoviteľ zdemontuje technologické zariadenie, ktoré odvezie na vlastné náklady na skládku resp. do zberných surovín. Finančne prostriedky zo zberných surovín poukáže na účet Objednávateľa. V prípade, ak sa budú demontovať zariadenia, ktoré prevezme prevádzkovateľ Objednávateľa, Zhotoviteľ zabezpečí odvoz na určené miesto v rámci </w:t>
      </w:r>
      <w:r w:rsidR="000E7459">
        <w:rPr>
          <w:rFonts w:ascii="Calibri" w:hAnsi="Calibri"/>
          <w:color w:val="auto"/>
          <w:sz w:val="22"/>
          <w:szCs w:val="22"/>
        </w:rPr>
        <w:t>ÚV</w:t>
      </w:r>
      <w:r w:rsidRPr="00032AD9">
        <w:rPr>
          <w:rFonts w:ascii="Calibri" w:hAnsi="Calibri"/>
          <w:color w:val="auto"/>
          <w:sz w:val="22"/>
          <w:szCs w:val="22"/>
        </w:rPr>
        <w:t>).</w:t>
      </w:r>
    </w:p>
    <w:p w14:paraId="48BA9B3C"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dočasné prevedenie, čerpanie alebo </w:t>
      </w:r>
      <w:proofErr w:type="spellStart"/>
      <w:r w:rsidRPr="00032AD9">
        <w:rPr>
          <w:rFonts w:ascii="Calibri" w:hAnsi="Calibri"/>
          <w:color w:val="auto"/>
          <w:sz w:val="22"/>
          <w:szCs w:val="22"/>
        </w:rPr>
        <w:t>obtokovanie</w:t>
      </w:r>
      <w:proofErr w:type="spellEnd"/>
      <w:r w:rsidRPr="00032AD9">
        <w:rPr>
          <w:rFonts w:ascii="Calibri" w:hAnsi="Calibri"/>
          <w:color w:val="auto"/>
          <w:sz w:val="22"/>
          <w:szCs w:val="22"/>
        </w:rPr>
        <w:t xml:space="preserve"> vody jestvujúcich objektoch stavby vrátane zhotovenia, prevádzkovania a odstránenia dočasných hrádzok, čerpacej techniky a prepojení z akéhokoľvek materiálu a potrubí potrebných na dočasné prevedenie vody ako aj vrátane nákladov na čerpanie týchto vôd,</w:t>
      </w:r>
    </w:p>
    <w:p w14:paraId="39E23AF1" w14:textId="77777777" w:rsidR="00F23ABC" w:rsidRPr="00032AD9" w:rsidRDefault="00B740C5"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Individuálne skúšky.</w:t>
      </w:r>
    </w:p>
    <w:p w14:paraId="36FC09D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7E125238"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FE93BBC"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51A56BD8" w14:textId="77777777" w:rsidR="00F23ABC" w:rsidRPr="00032AD9"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032AD9">
        <w:rPr>
          <w:rFonts w:ascii="Calibri" w:eastAsia="Times New Roman" w:hAnsi="Calibri" w:cs="Times New Roman"/>
          <w:b/>
          <w:bCs/>
          <w:color w:val="auto"/>
          <w:sz w:val="22"/>
          <w:szCs w:val="22"/>
          <w:bdr w:val="none" w:sz="0" w:space="0" w:color="auto"/>
          <w:lang w:eastAsia="cs-CZ"/>
        </w:rPr>
        <w:t>Meranie vykonaných prác</w:t>
      </w:r>
    </w:p>
    <w:p w14:paraId="5227216C"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423A11E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48CE0424"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Pre naviac práce alebo zmeny platia príslušné ustanovenia čl. VI. zmluvy.</w:t>
      </w:r>
    </w:p>
    <w:p w14:paraId="2281B38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4D0B202" w14:textId="77777777" w:rsidR="00F23ABC"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549D583" w14:textId="77777777" w:rsidR="00226F25"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w:t>
      </w:r>
      <w:r w:rsidRPr="00CC6C57">
        <w:rPr>
          <w:rFonts w:ascii="Calibri" w:eastAsia="Calibri" w:hAnsi="Calibri" w:cs="Times New Roman"/>
          <w:color w:val="auto"/>
          <w:sz w:val="22"/>
          <w:szCs w:val="22"/>
          <w:bdr w:val="none" w:sz="0" w:space="0" w:color="auto"/>
          <w:lang w:eastAsia="en-US"/>
        </w:rPr>
        <w:tab/>
      </w:r>
      <w:r w:rsidR="00226F25" w:rsidRPr="00CC6C57">
        <w:rPr>
          <w:rFonts w:ascii="Calibri" w:eastAsia="Calibri" w:hAnsi="Calibri" w:cs="Times New Roman"/>
          <w:color w:val="auto"/>
          <w:sz w:val="22"/>
          <w:szCs w:val="22"/>
          <w:bdr w:val="none" w:sz="0" w:space="0" w:color="auto"/>
          <w:lang w:eastAsia="en-US"/>
        </w:rPr>
        <w:t xml:space="preserve">zariadenie staveniska - </w:t>
      </w:r>
      <w:r w:rsidR="00B800AA">
        <w:rPr>
          <w:rFonts w:ascii="Calibri" w:eastAsia="Calibri" w:hAnsi="Calibri" w:cs="Times New Roman"/>
          <w:color w:val="auto"/>
          <w:sz w:val="22"/>
          <w:szCs w:val="22"/>
          <w:bdr w:val="none" w:sz="0" w:space="0" w:color="auto"/>
          <w:lang w:eastAsia="en-US"/>
        </w:rPr>
        <w:t>3</w:t>
      </w:r>
      <w:r w:rsidR="00226F25" w:rsidRPr="00CC6C57">
        <w:rPr>
          <w:rFonts w:ascii="Calibri" w:eastAsia="Calibri" w:hAnsi="Calibri" w:cs="Times New Roman"/>
          <w:color w:val="auto"/>
          <w:sz w:val="22"/>
          <w:szCs w:val="22"/>
          <w:bdr w:val="none" w:sz="0" w:space="0" w:color="auto"/>
          <w:lang w:eastAsia="en-US"/>
        </w:rPr>
        <w:t>0% po zriadení</w:t>
      </w:r>
      <w:r w:rsidR="00B800AA">
        <w:rPr>
          <w:rFonts w:ascii="Calibri" w:eastAsia="Calibri" w:hAnsi="Calibri" w:cs="Times New Roman"/>
          <w:color w:val="auto"/>
          <w:sz w:val="22"/>
          <w:szCs w:val="22"/>
          <w:bdr w:val="none" w:sz="0" w:space="0" w:color="auto"/>
          <w:lang w:eastAsia="en-US"/>
        </w:rPr>
        <w:t xml:space="preserve">, zbytok v mesačných splátkach </w:t>
      </w:r>
    </w:p>
    <w:p w14:paraId="6C90D3CF" w14:textId="77777777" w:rsidR="00226F25"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Prevádzkové poriadky (PP): platba po odovzdaní a odsúhlasení PP Stavebným dozorom.</w:t>
      </w:r>
    </w:p>
    <w:p w14:paraId="0B1AA882" w14:textId="77777777" w:rsidR="00F23ABC"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Dokumentácia skutočného vyhotovenia (DSV): platba po odovzdaní a odsúhlasení dokumentácie DSV Stavebným dozorom.</w:t>
      </w:r>
    </w:p>
    <w:p w14:paraId="18BF43E4" w14:textId="77777777"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7C9C524C" w14:textId="77777777" w:rsidR="00226F25" w:rsidRPr="00CC6C57"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K</w:t>
      </w:r>
      <w:r w:rsidR="00226F25" w:rsidRPr="00CC6C57">
        <w:rPr>
          <w:rFonts w:ascii="Calibri" w:eastAsia="Calibri" w:hAnsi="Calibri" w:cs="Times New Roman"/>
          <w:color w:val="auto"/>
          <w:sz w:val="22"/>
          <w:szCs w:val="22"/>
          <w:bdr w:val="none" w:sz="0" w:space="0" w:color="auto"/>
          <w:lang w:eastAsia="en-US"/>
        </w:rPr>
        <w:t>omplexné skúšky -  po vykonaní všetkých skúšok a odovzdaní prislúchajúceho protokolu stavebnému dozoru</w:t>
      </w:r>
    </w:p>
    <w:p w14:paraId="140E30F6" w14:textId="77777777"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7F7910E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6289547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497A3312" w14:textId="77777777" w:rsidR="00F23ABC" w:rsidRPr="00032AD9" w:rsidRDefault="00F23ABC" w:rsidP="00F23ABC">
      <w:pPr>
        <w:keepNext/>
        <w:jc w:val="both"/>
        <w:outlineLvl w:val="0"/>
        <w:rPr>
          <w:rStyle w:val="iadne"/>
          <w:rFonts w:ascii="Calibri" w:eastAsia="Calibri" w:hAnsi="Calibri" w:cs="Calibri"/>
          <w:b/>
          <w:bCs/>
          <w:color w:val="auto"/>
        </w:rPr>
      </w:pPr>
    </w:p>
    <w:p w14:paraId="70060B35"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32E8F002"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9"/>
      <w:footerReference w:type="default" r:id="rId10"/>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1309F" w14:textId="77777777" w:rsidR="00E1355D" w:rsidRDefault="00E1355D" w:rsidP="00F1725A">
      <w:r>
        <w:separator/>
      </w:r>
    </w:p>
  </w:endnote>
  <w:endnote w:type="continuationSeparator" w:id="0">
    <w:p w14:paraId="62A4F44E" w14:textId="77777777" w:rsidR="00E1355D" w:rsidRDefault="00E1355D"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F4B2" w14:textId="77777777" w:rsidR="00845C90" w:rsidRPr="00E0384A" w:rsidRDefault="00845C90">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2"/>
        <w:szCs w:val="22"/>
        <w:u w:color="0070C0"/>
      </w:rPr>
    </w:pPr>
    <w:r>
      <w:rPr>
        <w:rStyle w:val="iadne"/>
        <w:rFonts w:ascii="Calibri" w:eastAsia="Calibri" w:hAnsi="Calibri" w:cs="Calibri"/>
        <w:b/>
        <w:bCs/>
        <w:i/>
        <w:color w:val="0070C0"/>
        <w:sz w:val="22"/>
        <w:szCs w:val="22"/>
      </w:rPr>
      <w:t>Stakčín</w:t>
    </w:r>
    <w:r w:rsidRPr="00E0384A">
      <w:rPr>
        <w:rStyle w:val="iadne"/>
        <w:rFonts w:ascii="Calibri" w:eastAsia="Calibri" w:hAnsi="Calibri" w:cs="Calibri"/>
        <w:b/>
        <w:bCs/>
        <w:i/>
        <w:color w:val="0070C0"/>
        <w:sz w:val="22"/>
        <w:szCs w:val="22"/>
      </w:rPr>
      <w:t xml:space="preserve"> - Intenzifikácia úpravne vody</w:t>
    </w:r>
  </w:p>
  <w:p w14:paraId="7AEF057C" w14:textId="77777777" w:rsidR="00845C90" w:rsidRDefault="00845C90"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E0384A">
      <w:rPr>
        <w:rStyle w:val="iadne"/>
        <w:rFonts w:ascii="Calibri" w:eastAsia="Calibri" w:hAnsi="Calibri" w:cs="Calibri"/>
        <w:b/>
        <w:bCs/>
        <w:i/>
        <w:iCs/>
        <w:color w:val="0070C0"/>
        <w:sz w:val="18"/>
        <w:szCs w:val="18"/>
        <w:u w:color="0070C0"/>
      </w:rPr>
      <w:t xml:space="preserve">Nadlimitná zákazka - </w:t>
    </w:r>
    <w:proofErr w:type="spellStart"/>
    <w:r w:rsidRPr="00E0384A">
      <w:rPr>
        <w:rStyle w:val="iadne"/>
        <w:rFonts w:ascii="Calibri" w:eastAsia="Calibri" w:hAnsi="Calibri" w:cs="Calibri"/>
        <w:b/>
        <w:bCs/>
        <w:i/>
        <w:iCs/>
        <w:color w:val="0070C0"/>
        <w:sz w:val="18"/>
        <w:szCs w:val="18"/>
        <w:u w:color="0070C0"/>
      </w:rPr>
      <w:t>súťažn</w:t>
    </w:r>
    <w:proofErr w:type="spellEnd"/>
    <w:r w:rsidRPr="00E0384A">
      <w:rPr>
        <w:rStyle w:val="iadne"/>
        <w:rFonts w:ascii="Calibri" w:eastAsia="Calibri" w:hAnsi="Calibri" w:cs="Calibri"/>
        <w:b/>
        <w:bCs/>
        <w:i/>
        <w:iCs/>
        <w:color w:val="0070C0"/>
        <w:sz w:val="18"/>
        <w:szCs w:val="18"/>
        <w:u w:color="0070C0"/>
        <w:lang w:val="fr-FR"/>
      </w:rPr>
      <w:t xml:space="preserve">é </w:t>
    </w:r>
    <w:r w:rsidRPr="00E0384A">
      <w:rPr>
        <w:rStyle w:val="iadne"/>
        <w:rFonts w:ascii="Calibri" w:eastAsia="Calibri" w:hAnsi="Calibri" w:cs="Calibri"/>
        <w:b/>
        <w:bCs/>
        <w:i/>
        <w:iCs/>
        <w:color w:val="0070C0"/>
        <w:sz w:val="18"/>
        <w:szCs w:val="18"/>
        <w:u w:color="0070C0"/>
      </w:rPr>
      <w:t>podklady</w:t>
    </w:r>
    <w:r>
      <w:rPr>
        <w:rStyle w:val="iadne"/>
        <w:rFonts w:ascii="Calibri" w:eastAsia="Calibri" w:hAnsi="Calibri" w:cs="Calibri"/>
        <w:b/>
        <w:bCs/>
        <w:i/>
        <w:iCs/>
        <w:color w:val="0070C0"/>
        <w:sz w:val="18"/>
        <w:szCs w:val="18"/>
        <w:u w:color="0070C0"/>
      </w:rPr>
      <w:tab/>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A823A2">
      <w:rPr>
        <w:rStyle w:val="iadne"/>
        <w:rFonts w:ascii="Calibri" w:eastAsia="Calibri" w:hAnsi="Calibri" w:cs="Calibri"/>
        <w:b/>
        <w:bCs/>
        <w:i/>
        <w:iCs/>
        <w:noProof/>
        <w:color w:val="0070C0"/>
        <w:sz w:val="18"/>
        <w:szCs w:val="18"/>
        <w:u w:color="0070C0"/>
      </w:rPr>
      <w:t>16</w:t>
    </w:r>
    <w:r>
      <w:rPr>
        <w:rStyle w:val="iadne"/>
        <w:rFonts w:ascii="Calibri" w:eastAsia="Calibri" w:hAnsi="Calibri" w:cs="Calibri"/>
        <w:b/>
        <w:bCs/>
        <w:i/>
        <w:iCs/>
        <w:color w:val="0070C0"/>
        <w:sz w:val="18"/>
        <w:szCs w:val="18"/>
        <w:u w:color="0070C0"/>
      </w:rPr>
      <w:fldChar w:fldCharType="end"/>
    </w:r>
  </w:p>
  <w:p w14:paraId="3EB2686C" w14:textId="77777777" w:rsidR="00845C90" w:rsidRDefault="00845C90">
    <w:pPr>
      <w:pStyle w:val="Pta"/>
      <w:tabs>
        <w:tab w:val="clear" w:pos="9072"/>
        <w:tab w:val="right" w:pos="9046"/>
      </w:tabs>
      <w:rPr>
        <w:rStyle w:val="iadne"/>
        <w:rFonts w:ascii="Calibri" w:eastAsia="Calibri" w:hAnsi="Calibri" w:cs="Calibri"/>
        <w:sz w:val="16"/>
        <w:szCs w:val="16"/>
      </w:rPr>
    </w:pPr>
    <w:r>
      <w:rPr>
        <w:rStyle w:val="iadne"/>
        <w:rFonts w:ascii="Calibri" w:eastAsia="Calibri" w:hAnsi="Calibri" w:cs="Calibri"/>
        <w:sz w:val="16"/>
        <w:szCs w:val="16"/>
      </w:rPr>
      <w:t>USaN-015-2012</w:t>
    </w:r>
  </w:p>
  <w:p w14:paraId="5D5CD32C" w14:textId="77777777" w:rsidR="00845C90" w:rsidRDefault="00845C90">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0DE8F" w14:textId="77777777" w:rsidR="00E1355D" w:rsidRDefault="00E1355D">
      <w:r>
        <w:separator/>
      </w:r>
    </w:p>
  </w:footnote>
  <w:footnote w:type="continuationSeparator" w:id="0">
    <w:p w14:paraId="0859C341" w14:textId="77777777" w:rsidR="00E1355D" w:rsidRDefault="00E1355D">
      <w:r>
        <w:continuationSeparator/>
      </w:r>
    </w:p>
  </w:footnote>
  <w:footnote w:type="continuationNotice" w:id="1">
    <w:p w14:paraId="1976B49F" w14:textId="77777777" w:rsidR="00E1355D" w:rsidRDefault="00E1355D"/>
  </w:footnote>
  <w:footnote w:id="2">
    <w:p w14:paraId="3F55EEA6" w14:textId="77777777" w:rsidR="00845C90" w:rsidRPr="009D4EFD" w:rsidRDefault="00845C90"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56AF" w14:textId="77777777" w:rsidR="00845C90" w:rsidRDefault="00845C90">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3"/>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1"/>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E86E5838">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A7812D6">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C9AB478">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B36D4C8">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334E56E">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CECFBA2">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2A8AD24">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CD27104">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0F4CB66">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7"/>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79CAB538">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BDE21A8A">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67489C38">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10C9E40">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9D8C81C6">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0F0CA2A2">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B3368AFE">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BDC6CA7E">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CCC2A6CE">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6"/>
  </w:num>
  <w:num w:numId="47">
    <w:abstractNumId w:val="17"/>
    <w:lvlOverride w:ilvl="0">
      <w:startOverride w:val="3"/>
    </w:lvlOverride>
  </w:num>
  <w:num w:numId="48">
    <w:abstractNumId w:val="85"/>
  </w:num>
  <w:num w:numId="49">
    <w:abstractNumId w:val="67"/>
  </w:num>
  <w:num w:numId="50">
    <w:abstractNumId w:val="72"/>
  </w:num>
  <w:num w:numId="51">
    <w:abstractNumId w:val="118"/>
  </w:num>
  <w:num w:numId="52">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9"/>
  </w:num>
  <w:num w:numId="54">
    <w:abstractNumId w:val="18"/>
  </w:num>
  <w:num w:numId="55">
    <w:abstractNumId w:val="21"/>
  </w:num>
  <w:num w:numId="56">
    <w:abstractNumId w:val="21"/>
    <w:lvlOverride w:ilvl="0">
      <w:lvl w:ilvl="0" w:tplc="047A36F8">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1B2A864E">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F43661C6">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57D639DE">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8B4AF776">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F802EEB4">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043E16D6">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7D40A81C">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D0EA4926">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6"/>
  </w:num>
  <w:num w:numId="59">
    <w:abstractNumId w:val="111"/>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7"/>
  </w:num>
  <w:num w:numId="67">
    <w:abstractNumId w:val="120"/>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2"/>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9"/>
  </w:num>
  <w:num w:numId="78">
    <w:abstractNumId w:val="105"/>
  </w:num>
  <w:num w:numId="79">
    <w:abstractNumId w:val="24"/>
  </w:num>
  <w:num w:numId="80">
    <w:abstractNumId w:val="121"/>
  </w:num>
  <w:num w:numId="81">
    <w:abstractNumId w:val="113"/>
  </w:num>
  <w:num w:numId="82">
    <w:abstractNumId w:val="104"/>
  </w:num>
  <w:num w:numId="83">
    <w:abstractNumId w:val="54"/>
  </w:num>
  <w:num w:numId="84">
    <w:abstractNumId w:val="51"/>
  </w:num>
  <w:num w:numId="85">
    <w:abstractNumId w:val="45"/>
  </w:num>
  <w:num w:numId="86">
    <w:abstractNumId w:val="98"/>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4"/>
  </w:num>
  <w:num w:numId="94">
    <w:abstractNumId w:val="102"/>
  </w:num>
  <w:num w:numId="95">
    <w:abstractNumId w:val="65"/>
  </w:num>
  <w:num w:numId="96">
    <w:abstractNumId w:val="49"/>
  </w:num>
  <w:num w:numId="97">
    <w:abstractNumId w:val="48"/>
  </w:num>
  <w:num w:numId="98">
    <w:abstractNumId w:val="115"/>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8"/>
  </w:num>
  <w:num w:numId="107">
    <w:abstractNumId w:val="38"/>
  </w:num>
  <w:num w:numId="108">
    <w:abstractNumId w:val="125"/>
  </w:num>
  <w:num w:numId="109">
    <w:abstractNumId w:val="82"/>
  </w:num>
  <w:num w:numId="110">
    <w:abstractNumId w:val="100"/>
  </w:num>
  <w:num w:numId="111">
    <w:abstractNumId w:val="42"/>
  </w:num>
  <w:num w:numId="112">
    <w:abstractNumId w:val="22"/>
  </w:num>
  <w:num w:numId="113">
    <w:abstractNumId w:val="89"/>
  </w:num>
  <w:num w:numId="114">
    <w:abstractNumId w:val="109"/>
  </w:num>
  <w:num w:numId="115">
    <w:abstractNumId w:val="124"/>
  </w:num>
  <w:num w:numId="116">
    <w:abstractNumId w:val="84"/>
  </w:num>
  <w:num w:numId="117">
    <w:abstractNumId w:val="14"/>
  </w:num>
  <w:num w:numId="118">
    <w:abstractNumId w:val="37"/>
  </w:num>
  <w:num w:numId="119">
    <w:abstractNumId w:val="123"/>
  </w:num>
  <w:num w:numId="120">
    <w:abstractNumId w:val="70"/>
  </w:num>
  <w:num w:numId="121">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 w:numId="130">
    <w:abstractNumId w:val="97"/>
  </w:num>
  <w:num w:numId="131">
    <w:abstractNumId w:val="3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1B96"/>
    <w:rsid w:val="00001D48"/>
    <w:rsid w:val="000026B0"/>
    <w:rsid w:val="00002B64"/>
    <w:rsid w:val="0000731D"/>
    <w:rsid w:val="000073FE"/>
    <w:rsid w:val="00007E9B"/>
    <w:rsid w:val="0001233A"/>
    <w:rsid w:val="00017196"/>
    <w:rsid w:val="00032111"/>
    <w:rsid w:val="000324DF"/>
    <w:rsid w:val="00032AD9"/>
    <w:rsid w:val="000357FD"/>
    <w:rsid w:val="00046221"/>
    <w:rsid w:val="00046B90"/>
    <w:rsid w:val="00046EFD"/>
    <w:rsid w:val="00047350"/>
    <w:rsid w:val="000544EB"/>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D5E"/>
    <w:rsid w:val="00080F68"/>
    <w:rsid w:val="00083BEB"/>
    <w:rsid w:val="00083CDC"/>
    <w:rsid w:val="000860C5"/>
    <w:rsid w:val="00087924"/>
    <w:rsid w:val="000926D4"/>
    <w:rsid w:val="000969DD"/>
    <w:rsid w:val="00097CFC"/>
    <w:rsid w:val="000A57DA"/>
    <w:rsid w:val="000A7D6F"/>
    <w:rsid w:val="000B2DBB"/>
    <w:rsid w:val="000B67BF"/>
    <w:rsid w:val="000C298F"/>
    <w:rsid w:val="000C6076"/>
    <w:rsid w:val="000C6147"/>
    <w:rsid w:val="000C79BC"/>
    <w:rsid w:val="000D3631"/>
    <w:rsid w:val="000D423B"/>
    <w:rsid w:val="000D65F7"/>
    <w:rsid w:val="000D7C0B"/>
    <w:rsid w:val="000D7DAA"/>
    <w:rsid w:val="000E1ED1"/>
    <w:rsid w:val="000E3144"/>
    <w:rsid w:val="000E4C39"/>
    <w:rsid w:val="000E6B17"/>
    <w:rsid w:val="000E7459"/>
    <w:rsid w:val="000F7DB4"/>
    <w:rsid w:val="00104441"/>
    <w:rsid w:val="001121C5"/>
    <w:rsid w:val="00117C17"/>
    <w:rsid w:val="00124B80"/>
    <w:rsid w:val="00124E71"/>
    <w:rsid w:val="0013114E"/>
    <w:rsid w:val="0014146E"/>
    <w:rsid w:val="0014346B"/>
    <w:rsid w:val="00143BFF"/>
    <w:rsid w:val="00144960"/>
    <w:rsid w:val="00146B4A"/>
    <w:rsid w:val="001474AA"/>
    <w:rsid w:val="0015133E"/>
    <w:rsid w:val="0016055B"/>
    <w:rsid w:val="00163036"/>
    <w:rsid w:val="00163980"/>
    <w:rsid w:val="001646D6"/>
    <w:rsid w:val="00165070"/>
    <w:rsid w:val="00167000"/>
    <w:rsid w:val="00171609"/>
    <w:rsid w:val="001739F6"/>
    <w:rsid w:val="00173AF3"/>
    <w:rsid w:val="00174DE0"/>
    <w:rsid w:val="00175B60"/>
    <w:rsid w:val="0017679D"/>
    <w:rsid w:val="00177AA0"/>
    <w:rsid w:val="001861CA"/>
    <w:rsid w:val="00190536"/>
    <w:rsid w:val="00190974"/>
    <w:rsid w:val="00194504"/>
    <w:rsid w:val="00197146"/>
    <w:rsid w:val="001A15E2"/>
    <w:rsid w:val="001A403A"/>
    <w:rsid w:val="001A4956"/>
    <w:rsid w:val="001B0B76"/>
    <w:rsid w:val="001B1B2D"/>
    <w:rsid w:val="001B2AEF"/>
    <w:rsid w:val="001B688C"/>
    <w:rsid w:val="001C3DB6"/>
    <w:rsid w:val="001C4BD6"/>
    <w:rsid w:val="001C5E98"/>
    <w:rsid w:val="001C7FF7"/>
    <w:rsid w:val="001D0836"/>
    <w:rsid w:val="001D260A"/>
    <w:rsid w:val="001D4C06"/>
    <w:rsid w:val="001E2B26"/>
    <w:rsid w:val="001E3002"/>
    <w:rsid w:val="001E4751"/>
    <w:rsid w:val="001F26BA"/>
    <w:rsid w:val="001F4634"/>
    <w:rsid w:val="001F573F"/>
    <w:rsid w:val="001F62F4"/>
    <w:rsid w:val="001F681A"/>
    <w:rsid w:val="001F6A10"/>
    <w:rsid w:val="00204946"/>
    <w:rsid w:val="00214CBD"/>
    <w:rsid w:val="00215B66"/>
    <w:rsid w:val="00222167"/>
    <w:rsid w:val="00223AFD"/>
    <w:rsid w:val="002241CA"/>
    <w:rsid w:val="002264DF"/>
    <w:rsid w:val="00226F25"/>
    <w:rsid w:val="002344B8"/>
    <w:rsid w:val="002404DA"/>
    <w:rsid w:val="00241F2B"/>
    <w:rsid w:val="002424F2"/>
    <w:rsid w:val="00251EB5"/>
    <w:rsid w:val="00254ABD"/>
    <w:rsid w:val="00255B87"/>
    <w:rsid w:val="00255C64"/>
    <w:rsid w:val="00257F30"/>
    <w:rsid w:val="00260B54"/>
    <w:rsid w:val="002623EB"/>
    <w:rsid w:val="00262747"/>
    <w:rsid w:val="00265882"/>
    <w:rsid w:val="00267EA0"/>
    <w:rsid w:val="00271FBD"/>
    <w:rsid w:val="00272356"/>
    <w:rsid w:val="00273F12"/>
    <w:rsid w:val="00276D2B"/>
    <w:rsid w:val="00283776"/>
    <w:rsid w:val="002845FF"/>
    <w:rsid w:val="00297A12"/>
    <w:rsid w:val="002A1F48"/>
    <w:rsid w:val="002A2D1B"/>
    <w:rsid w:val="002A436B"/>
    <w:rsid w:val="002A60BC"/>
    <w:rsid w:val="002A64EB"/>
    <w:rsid w:val="002B0672"/>
    <w:rsid w:val="002B098C"/>
    <w:rsid w:val="002B28C0"/>
    <w:rsid w:val="002B3233"/>
    <w:rsid w:val="002B619D"/>
    <w:rsid w:val="002C670A"/>
    <w:rsid w:val="002D0236"/>
    <w:rsid w:val="002D0AD5"/>
    <w:rsid w:val="002D1D7C"/>
    <w:rsid w:val="002D7910"/>
    <w:rsid w:val="002E6B9D"/>
    <w:rsid w:val="002F1310"/>
    <w:rsid w:val="002F3B24"/>
    <w:rsid w:val="002F4A93"/>
    <w:rsid w:val="002F6341"/>
    <w:rsid w:val="002F7D28"/>
    <w:rsid w:val="00302CF3"/>
    <w:rsid w:val="003032F8"/>
    <w:rsid w:val="00304FED"/>
    <w:rsid w:val="00311FF8"/>
    <w:rsid w:val="00312512"/>
    <w:rsid w:val="00315128"/>
    <w:rsid w:val="00316888"/>
    <w:rsid w:val="00320174"/>
    <w:rsid w:val="003216B2"/>
    <w:rsid w:val="003224AA"/>
    <w:rsid w:val="00324553"/>
    <w:rsid w:val="003272E5"/>
    <w:rsid w:val="003306A3"/>
    <w:rsid w:val="003312B1"/>
    <w:rsid w:val="00333892"/>
    <w:rsid w:val="00336DDD"/>
    <w:rsid w:val="00337265"/>
    <w:rsid w:val="00337D5C"/>
    <w:rsid w:val="00342728"/>
    <w:rsid w:val="00347BF7"/>
    <w:rsid w:val="003535D6"/>
    <w:rsid w:val="00354285"/>
    <w:rsid w:val="003557ED"/>
    <w:rsid w:val="00363646"/>
    <w:rsid w:val="00364CE2"/>
    <w:rsid w:val="0036599A"/>
    <w:rsid w:val="00366379"/>
    <w:rsid w:val="0037348C"/>
    <w:rsid w:val="00375354"/>
    <w:rsid w:val="00377F95"/>
    <w:rsid w:val="0038140B"/>
    <w:rsid w:val="003842DF"/>
    <w:rsid w:val="0038580B"/>
    <w:rsid w:val="00386839"/>
    <w:rsid w:val="00392D35"/>
    <w:rsid w:val="00395F59"/>
    <w:rsid w:val="003A295C"/>
    <w:rsid w:val="003A7D19"/>
    <w:rsid w:val="003B07C1"/>
    <w:rsid w:val="003B3B40"/>
    <w:rsid w:val="003C343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3CA"/>
    <w:rsid w:val="004242A6"/>
    <w:rsid w:val="004249A6"/>
    <w:rsid w:val="004271C0"/>
    <w:rsid w:val="0042775E"/>
    <w:rsid w:val="00427B31"/>
    <w:rsid w:val="0043192A"/>
    <w:rsid w:val="00432BAD"/>
    <w:rsid w:val="00434E31"/>
    <w:rsid w:val="00435EDB"/>
    <w:rsid w:val="0044085E"/>
    <w:rsid w:val="00445349"/>
    <w:rsid w:val="00445DC7"/>
    <w:rsid w:val="0045023B"/>
    <w:rsid w:val="004503CC"/>
    <w:rsid w:val="00454A0C"/>
    <w:rsid w:val="00454F69"/>
    <w:rsid w:val="00457177"/>
    <w:rsid w:val="00462B3B"/>
    <w:rsid w:val="00462EF4"/>
    <w:rsid w:val="00462FD2"/>
    <w:rsid w:val="00464D08"/>
    <w:rsid w:val="00466E79"/>
    <w:rsid w:val="004716B9"/>
    <w:rsid w:val="00481E5E"/>
    <w:rsid w:val="00482E84"/>
    <w:rsid w:val="00494122"/>
    <w:rsid w:val="00494F17"/>
    <w:rsid w:val="00495F3A"/>
    <w:rsid w:val="004A084C"/>
    <w:rsid w:val="004A2775"/>
    <w:rsid w:val="004A68DD"/>
    <w:rsid w:val="004B10F2"/>
    <w:rsid w:val="004B1B0B"/>
    <w:rsid w:val="004B46A2"/>
    <w:rsid w:val="004C0DDE"/>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226F"/>
    <w:rsid w:val="004F27B3"/>
    <w:rsid w:val="004F6902"/>
    <w:rsid w:val="0050017B"/>
    <w:rsid w:val="0050408E"/>
    <w:rsid w:val="00511D45"/>
    <w:rsid w:val="005132AB"/>
    <w:rsid w:val="005171ED"/>
    <w:rsid w:val="00520D0B"/>
    <w:rsid w:val="005236D6"/>
    <w:rsid w:val="00527764"/>
    <w:rsid w:val="005307E8"/>
    <w:rsid w:val="00530E6A"/>
    <w:rsid w:val="00535AED"/>
    <w:rsid w:val="00535D59"/>
    <w:rsid w:val="00535E9E"/>
    <w:rsid w:val="00543707"/>
    <w:rsid w:val="0054530B"/>
    <w:rsid w:val="00551B89"/>
    <w:rsid w:val="005565FB"/>
    <w:rsid w:val="00561A76"/>
    <w:rsid w:val="00564CEE"/>
    <w:rsid w:val="005665AC"/>
    <w:rsid w:val="00567B98"/>
    <w:rsid w:val="00570061"/>
    <w:rsid w:val="00571FA3"/>
    <w:rsid w:val="00576278"/>
    <w:rsid w:val="00576887"/>
    <w:rsid w:val="0057761C"/>
    <w:rsid w:val="005814DE"/>
    <w:rsid w:val="00582689"/>
    <w:rsid w:val="005829CF"/>
    <w:rsid w:val="0058444E"/>
    <w:rsid w:val="00584554"/>
    <w:rsid w:val="00585667"/>
    <w:rsid w:val="005A0547"/>
    <w:rsid w:val="005A10E8"/>
    <w:rsid w:val="005A147E"/>
    <w:rsid w:val="005A2D1F"/>
    <w:rsid w:val="005A3890"/>
    <w:rsid w:val="005A407D"/>
    <w:rsid w:val="005B0B51"/>
    <w:rsid w:val="005B3655"/>
    <w:rsid w:val="005B3759"/>
    <w:rsid w:val="005B3F6F"/>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10631"/>
    <w:rsid w:val="00610895"/>
    <w:rsid w:val="006150F2"/>
    <w:rsid w:val="00615485"/>
    <w:rsid w:val="00625EFF"/>
    <w:rsid w:val="00626EBF"/>
    <w:rsid w:val="00631674"/>
    <w:rsid w:val="00631E19"/>
    <w:rsid w:val="006326EB"/>
    <w:rsid w:val="00634007"/>
    <w:rsid w:val="006354C6"/>
    <w:rsid w:val="0063558C"/>
    <w:rsid w:val="00640185"/>
    <w:rsid w:val="0064203B"/>
    <w:rsid w:val="00643897"/>
    <w:rsid w:val="0064460F"/>
    <w:rsid w:val="00651B76"/>
    <w:rsid w:val="00651F28"/>
    <w:rsid w:val="00652954"/>
    <w:rsid w:val="00654D36"/>
    <w:rsid w:val="00664011"/>
    <w:rsid w:val="006650AC"/>
    <w:rsid w:val="006722FE"/>
    <w:rsid w:val="006734D7"/>
    <w:rsid w:val="0067407B"/>
    <w:rsid w:val="00676E9E"/>
    <w:rsid w:val="00684EA3"/>
    <w:rsid w:val="006878ED"/>
    <w:rsid w:val="00687B3B"/>
    <w:rsid w:val="00693C15"/>
    <w:rsid w:val="006A08AD"/>
    <w:rsid w:val="006A40E2"/>
    <w:rsid w:val="006B08E9"/>
    <w:rsid w:val="006B112E"/>
    <w:rsid w:val="006B4AA7"/>
    <w:rsid w:val="006B5398"/>
    <w:rsid w:val="006B5578"/>
    <w:rsid w:val="006B6A73"/>
    <w:rsid w:val="006C21A6"/>
    <w:rsid w:val="006C4F37"/>
    <w:rsid w:val="006D029D"/>
    <w:rsid w:val="006D08B3"/>
    <w:rsid w:val="006D27F9"/>
    <w:rsid w:val="006D7F0B"/>
    <w:rsid w:val="006E09DE"/>
    <w:rsid w:val="006E716C"/>
    <w:rsid w:val="006E74B7"/>
    <w:rsid w:val="006F374A"/>
    <w:rsid w:val="006F3C33"/>
    <w:rsid w:val="00700B0D"/>
    <w:rsid w:val="007027CB"/>
    <w:rsid w:val="00703545"/>
    <w:rsid w:val="00710EB2"/>
    <w:rsid w:val="00711FB8"/>
    <w:rsid w:val="007136D6"/>
    <w:rsid w:val="00713F5F"/>
    <w:rsid w:val="00716B9D"/>
    <w:rsid w:val="00727066"/>
    <w:rsid w:val="00730635"/>
    <w:rsid w:val="00731704"/>
    <w:rsid w:val="00733386"/>
    <w:rsid w:val="0073390C"/>
    <w:rsid w:val="007378A2"/>
    <w:rsid w:val="00741AA4"/>
    <w:rsid w:val="00742CCF"/>
    <w:rsid w:val="00744EC1"/>
    <w:rsid w:val="007454C5"/>
    <w:rsid w:val="007459A1"/>
    <w:rsid w:val="007468CA"/>
    <w:rsid w:val="00747B60"/>
    <w:rsid w:val="007514F3"/>
    <w:rsid w:val="00755CF9"/>
    <w:rsid w:val="007600C8"/>
    <w:rsid w:val="007610D0"/>
    <w:rsid w:val="0076302B"/>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7138"/>
    <w:rsid w:val="007B0303"/>
    <w:rsid w:val="007B0A89"/>
    <w:rsid w:val="007B5967"/>
    <w:rsid w:val="007B5AB2"/>
    <w:rsid w:val="007C3D8E"/>
    <w:rsid w:val="007C4097"/>
    <w:rsid w:val="007C64FB"/>
    <w:rsid w:val="007D501E"/>
    <w:rsid w:val="007D5668"/>
    <w:rsid w:val="007F01F2"/>
    <w:rsid w:val="007F1307"/>
    <w:rsid w:val="007F3FD5"/>
    <w:rsid w:val="007F61A6"/>
    <w:rsid w:val="008029E3"/>
    <w:rsid w:val="00803135"/>
    <w:rsid w:val="008044A3"/>
    <w:rsid w:val="00805365"/>
    <w:rsid w:val="00813F37"/>
    <w:rsid w:val="00816159"/>
    <w:rsid w:val="008208C1"/>
    <w:rsid w:val="008230D7"/>
    <w:rsid w:val="008247D5"/>
    <w:rsid w:val="008267E1"/>
    <w:rsid w:val="008338F0"/>
    <w:rsid w:val="00835B36"/>
    <w:rsid w:val="008368A5"/>
    <w:rsid w:val="00837EA8"/>
    <w:rsid w:val="00840A02"/>
    <w:rsid w:val="008411FB"/>
    <w:rsid w:val="00845C90"/>
    <w:rsid w:val="00851FD4"/>
    <w:rsid w:val="00855D6D"/>
    <w:rsid w:val="008735F4"/>
    <w:rsid w:val="008756A6"/>
    <w:rsid w:val="008772E0"/>
    <w:rsid w:val="00880EC0"/>
    <w:rsid w:val="00880F86"/>
    <w:rsid w:val="00884853"/>
    <w:rsid w:val="0088495D"/>
    <w:rsid w:val="008871A7"/>
    <w:rsid w:val="00887E15"/>
    <w:rsid w:val="00892ABA"/>
    <w:rsid w:val="008948E4"/>
    <w:rsid w:val="00895C6C"/>
    <w:rsid w:val="00896D3D"/>
    <w:rsid w:val="008A2AE3"/>
    <w:rsid w:val="008A336D"/>
    <w:rsid w:val="008A6CF7"/>
    <w:rsid w:val="008A7FE4"/>
    <w:rsid w:val="008B04E2"/>
    <w:rsid w:val="008B17F0"/>
    <w:rsid w:val="008B5827"/>
    <w:rsid w:val="008B6583"/>
    <w:rsid w:val="008C1D98"/>
    <w:rsid w:val="008C6907"/>
    <w:rsid w:val="008D1796"/>
    <w:rsid w:val="008D4C85"/>
    <w:rsid w:val="008D5221"/>
    <w:rsid w:val="008D6A46"/>
    <w:rsid w:val="008D75DE"/>
    <w:rsid w:val="008E0E43"/>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3FA3"/>
    <w:rsid w:val="00915B25"/>
    <w:rsid w:val="00920E8B"/>
    <w:rsid w:val="0092333C"/>
    <w:rsid w:val="009240CB"/>
    <w:rsid w:val="0092446F"/>
    <w:rsid w:val="00926E3A"/>
    <w:rsid w:val="00927400"/>
    <w:rsid w:val="009277D8"/>
    <w:rsid w:val="009338C6"/>
    <w:rsid w:val="009344E7"/>
    <w:rsid w:val="00937C7F"/>
    <w:rsid w:val="00941F67"/>
    <w:rsid w:val="00942FDC"/>
    <w:rsid w:val="00945F96"/>
    <w:rsid w:val="0094649D"/>
    <w:rsid w:val="00954ADB"/>
    <w:rsid w:val="00955E27"/>
    <w:rsid w:val="00956EC1"/>
    <w:rsid w:val="00971E80"/>
    <w:rsid w:val="00975820"/>
    <w:rsid w:val="009758F8"/>
    <w:rsid w:val="00981A51"/>
    <w:rsid w:val="00983F04"/>
    <w:rsid w:val="00987BB4"/>
    <w:rsid w:val="009950D4"/>
    <w:rsid w:val="009979F3"/>
    <w:rsid w:val="009A027F"/>
    <w:rsid w:val="009A0847"/>
    <w:rsid w:val="009A19E2"/>
    <w:rsid w:val="009A2C49"/>
    <w:rsid w:val="009A3076"/>
    <w:rsid w:val="009A667F"/>
    <w:rsid w:val="009C04B7"/>
    <w:rsid w:val="009C1D7C"/>
    <w:rsid w:val="009C35FF"/>
    <w:rsid w:val="009C4487"/>
    <w:rsid w:val="009C757A"/>
    <w:rsid w:val="009D12A4"/>
    <w:rsid w:val="009D2931"/>
    <w:rsid w:val="009D3815"/>
    <w:rsid w:val="009D5C2D"/>
    <w:rsid w:val="009D7FDA"/>
    <w:rsid w:val="009E5802"/>
    <w:rsid w:val="009F105A"/>
    <w:rsid w:val="009F1097"/>
    <w:rsid w:val="009F2292"/>
    <w:rsid w:val="009F2F2C"/>
    <w:rsid w:val="00A1021F"/>
    <w:rsid w:val="00A11956"/>
    <w:rsid w:val="00A134CB"/>
    <w:rsid w:val="00A16A21"/>
    <w:rsid w:val="00A174D7"/>
    <w:rsid w:val="00A17796"/>
    <w:rsid w:val="00A17FFE"/>
    <w:rsid w:val="00A23A84"/>
    <w:rsid w:val="00A24CFD"/>
    <w:rsid w:val="00A25BB3"/>
    <w:rsid w:val="00A27EFB"/>
    <w:rsid w:val="00A30E3A"/>
    <w:rsid w:val="00A335D9"/>
    <w:rsid w:val="00A413C5"/>
    <w:rsid w:val="00A43062"/>
    <w:rsid w:val="00A44697"/>
    <w:rsid w:val="00A45406"/>
    <w:rsid w:val="00A45801"/>
    <w:rsid w:val="00A5298C"/>
    <w:rsid w:val="00A54896"/>
    <w:rsid w:val="00A55899"/>
    <w:rsid w:val="00A61080"/>
    <w:rsid w:val="00A613FC"/>
    <w:rsid w:val="00A6143D"/>
    <w:rsid w:val="00A625C9"/>
    <w:rsid w:val="00A63825"/>
    <w:rsid w:val="00A70073"/>
    <w:rsid w:val="00A712CB"/>
    <w:rsid w:val="00A71E8A"/>
    <w:rsid w:val="00A73AD2"/>
    <w:rsid w:val="00A75DF2"/>
    <w:rsid w:val="00A800E4"/>
    <w:rsid w:val="00A823A2"/>
    <w:rsid w:val="00A82888"/>
    <w:rsid w:val="00A83CF6"/>
    <w:rsid w:val="00A83E85"/>
    <w:rsid w:val="00A866FB"/>
    <w:rsid w:val="00A9087B"/>
    <w:rsid w:val="00A94E27"/>
    <w:rsid w:val="00AA2837"/>
    <w:rsid w:val="00AA55F6"/>
    <w:rsid w:val="00AA7152"/>
    <w:rsid w:val="00AB1630"/>
    <w:rsid w:val="00AB37D8"/>
    <w:rsid w:val="00AB62DC"/>
    <w:rsid w:val="00AC13BD"/>
    <w:rsid w:val="00AC1AED"/>
    <w:rsid w:val="00AD2AAC"/>
    <w:rsid w:val="00AD724D"/>
    <w:rsid w:val="00AE66DA"/>
    <w:rsid w:val="00AF3415"/>
    <w:rsid w:val="00AF7976"/>
    <w:rsid w:val="00B02EFE"/>
    <w:rsid w:val="00B03808"/>
    <w:rsid w:val="00B10021"/>
    <w:rsid w:val="00B1160C"/>
    <w:rsid w:val="00B16DFE"/>
    <w:rsid w:val="00B17016"/>
    <w:rsid w:val="00B22BDF"/>
    <w:rsid w:val="00B234B8"/>
    <w:rsid w:val="00B25C30"/>
    <w:rsid w:val="00B26C52"/>
    <w:rsid w:val="00B27DAD"/>
    <w:rsid w:val="00B34AB3"/>
    <w:rsid w:val="00B36F42"/>
    <w:rsid w:val="00B40657"/>
    <w:rsid w:val="00B43CB2"/>
    <w:rsid w:val="00B46748"/>
    <w:rsid w:val="00B505B3"/>
    <w:rsid w:val="00B51554"/>
    <w:rsid w:val="00B5229D"/>
    <w:rsid w:val="00B522A7"/>
    <w:rsid w:val="00B5786C"/>
    <w:rsid w:val="00B62657"/>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B538A"/>
    <w:rsid w:val="00BC3A65"/>
    <w:rsid w:val="00BC4A18"/>
    <w:rsid w:val="00BD203D"/>
    <w:rsid w:val="00BD4BE6"/>
    <w:rsid w:val="00BE2C1C"/>
    <w:rsid w:val="00BE5BB2"/>
    <w:rsid w:val="00BE7CEB"/>
    <w:rsid w:val="00BF4096"/>
    <w:rsid w:val="00BF4EB8"/>
    <w:rsid w:val="00BF5FBF"/>
    <w:rsid w:val="00C010A4"/>
    <w:rsid w:val="00C0592E"/>
    <w:rsid w:val="00C2303B"/>
    <w:rsid w:val="00C24684"/>
    <w:rsid w:val="00C266F7"/>
    <w:rsid w:val="00C30393"/>
    <w:rsid w:val="00C310A5"/>
    <w:rsid w:val="00C43DEC"/>
    <w:rsid w:val="00C44C90"/>
    <w:rsid w:val="00C45AFB"/>
    <w:rsid w:val="00C4723E"/>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294F"/>
    <w:rsid w:val="00CA592A"/>
    <w:rsid w:val="00CA64D8"/>
    <w:rsid w:val="00CB4D9B"/>
    <w:rsid w:val="00CB633C"/>
    <w:rsid w:val="00CB64EE"/>
    <w:rsid w:val="00CC5F74"/>
    <w:rsid w:val="00CC6C57"/>
    <w:rsid w:val="00CD01BA"/>
    <w:rsid w:val="00CD1379"/>
    <w:rsid w:val="00CD5F72"/>
    <w:rsid w:val="00CE4A57"/>
    <w:rsid w:val="00CE4BF1"/>
    <w:rsid w:val="00CF2734"/>
    <w:rsid w:val="00CF3426"/>
    <w:rsid w:val="00CF34D4"/>
    <w:rsid w:val="00CF635D"/>
    <w:rsid w:val="00D02B16"/>
    <w:rsid w:val="00D057DF"/>
    <w:rsid w:val="00D128E0"/>
    <w:rsid w:val="00D22249"/>
    <w:rsid w:val="00D248F7"/>
    <w:rsid w:val="00D25327"/>
    <w:rsid w:val="00D2541B"/>
    <w:rsid w:val="00D34382"/>
    <w:rsid w:val="00D37CF9"/>
    <w:rsid w:val="00D40BC1"/>
    <w:rsid w:val="00D40EA7"/>
    <w:rsid w:val="00D4238D"/>
    <w:rsid w:val="00D42D5C"/>
    <w:rsid w:val="00D44931"/>
    <w:rsid w:val="00D44B0C"/>
    <w:rsid w:val="00D4651C"/>
    <w:rsid w:val="00D472B4"/>
    <w:rsid w:val="00D500CD"/>
    <w:rsid w:val="00D53F88"/>
    <w:rsid w:val="00D5594B"/>
    <w:rsid w:val="00D56E58"/>
    <w:rsid w:val="00D61B82"/>
    <w:rsid w:val="00D6375D"/>
    <w:rsid w:val="00D77391"/>
    <w:rsid w:val="00D84D4D"/>
    <w:rsid w:val="00D86C6A"/>
    <w:rsid w:val="00D92A15"/>
    <w:rsid w:val="00DA2F2B"/>
    <w:rsid w:val="00DA7695"/>
    <w:rsid w:val="00DB0121"/>
    <w:rsid w:val="00DB017E"/>
    <w:rsid w:val="00DB2D08"/>
    <w:rsid w:val="00DB4B43"/>
    <w:rsid w:val="00DC00D3"/>
    <w:rsid w:val="00DC06C1"/>
    <w:rsid w:val="00DC6506"/>
    <w:rsid w:val="00DC7D1C"/>
    <w:rsid w:val="00DD28FE"/>
    <w:rsid w:val="00DD3C33"/>
    <w:rsid w:val="00DD3DA0"/>
    <w:rsid w:val="00DD6482"/>
    <w:rsid w:val="00DD6981"/>
    <w:rsid w:val="00DE0436"/>
    <w:rsid w:val="00DE0B83"/>
    <w:rsid w:val="00DE15B3"/>
    <w:rsid w:val="00DE15C3"/>
    <w:rsid w:val="00DE4089"/>
    <w:rsid w:val="00DE4874"/>
    <w:rsid w:val="00DE54AB"/>
    <w:rsid w:val="00DE6090"/>
    <w:rsid w:val="00DE6CBA"/>
    <w:rsid w:val="00DF12FD"/>
    <w:rsid w:val="00DF161A"/>
    <w:rsid w:val="00DF6157"/>
    <w:rsid w:val="00E006B1"/>
    <w:rsid w:val="00E01500"/>
    <w:rsid w:val="00E02DCC"/>
    <w:rsid w:val="00E02ED9"/>
    <w:rsid w:val="00E032C6"/>
    <w:rsid w:val="00E0384A"/>
    <w:rsid w:val="00E03D11"/>
    <w:rsid w:val="00E1062A"/>
    <w:rsid w:val="00E1355D"/>
    <w:rsid w:val="00E14510"/>
    <w:rsid w:val="00E16262"/>
    <w:rsid w:val="00E20CD5"/>
    <w:rsid w:val="00E21346"/>
    <w:rsid w:val="00E21FDC"/>
    <w:rsid w:val="00E2622A"/>
    <w:rsid w:val="00E263BB"/>
    <w:rsid w:val="00E26BD1"/>
    <w:rsid w:val="00E276E4"/>
    <w:rsid w:val="00E27C83"/>
    <w:rsid w:val="00E3767C"/>
    <w:rsid w:val="00E37E01"/>
    <w:rsid w:val="00E412F4"/>
    <w:rsid w:val="00E46FF0"/>
    <w:rsid w:val="00E51B76"/>
    <w:rsid w:val="00E55C7C"/>
    <w:rsid w:val="00E56962"/>
    <w:rsid w:val="00E5718A"/>
    <w:rsid w:val="00E620B3"/>
    <w:rsid w:val="00E6397B"/>
    <w:rsid w:val="00E667F9"/>
    <w:rsid w:val="00E67DA5"/>
    <w:rsid w:val="00E77B84"/>
    <w:rsid w:val="00E77E37"/>
    <w:rsid w:val="00E80B66"/>
    <w:rsid w:val="00E86754"/>
    <w:rsid w:val="00E86ECF"/>
    <w:rsid w:val="00E87E24"/>
    <w:rsid w:val="00E9009C"/>
    <w:rsid w:val="00E91B33"/>
    <w:rsid w:val="00EA208B"/>
    <w:rsid w:val="00EA2AAD"/>
    <w:rsid w:val="00EA2FDC"/>
    <w:rsid w:val="00EA4A01"/>
    <w:rsid w:val="00EA580A"/>
    <w:rsid w:val="00EA6CA6"/>
    <w:rsid w:val="00EB5FBF"/>
    <w:rsid w:val="00EC1F4E"/>
    <w:rsid w:val="00EC239B"/>
    <w:rsid w:val="00EC2CF7"/>
    <w:rsid w:val="00EC5526"/>
    <w:rsid w:val="00EC6CA6"/>
    <w:rsid w:val="00ED280D"/>
    <w:rsid w:val="00ED34EE"/>
    <w:rsid w:val="00ED7945"/>
    <w:rsid w:val="00ED7C88"/>
    <w:rsid w:val="00EE1CF8"/>
    <w:rsid w:val="00EE3B31"/>
    <w:rsid w:val="00EE3E2F"/>
    <w:rsid w:val="00EE7194"/>
    <w:rsid w:val="00EF1289"/>
    <w:rsid w:val="00EF184F"/>
    <w:rsid w:val="00EF3DB0"/>
    <w:rsid w:val="00EF3E8E"/>
    <w:rsid w:val="00EF647C"/>
    <w:rsid w:val="00EF6E6F"/>
    <w:rsid w:val="00F008B6"/>
    <w:rsid w:val="00F00D6A"/>
    <w:rsid w:val="00F010B2"/>
    <w:rsid w:val="00F05DC6"/>
    <w:rsid w:val="00F06D49"/>
    <w:rsid w:val="00F07E20"/>
    <w:rsid w:val="00F12434"/>
    <w:rsid w:val="00F14632"/>
    <w:rsid w:val="00F15317"/>
    <w:rsid w:val="00F15B9A"/>
    <w:rsid w:val="00F161A2"/>
    <w:rsid w:val="00F165F3"/>
    <w:rsid w:val="00F1725A"/>
    <w:rsid w:val="00F21F08"/>
    <w:rsid w:val="00F23ABC"/>
    <w:rsid w:val="00F2419B"/>
    <w:rsid w:val="00F24BBD"/>
    <w:rsid w:val="00F276E5"/>
    <w:rsid w:val="00F33840"/>
    <w:rsid w:val="00F3467B"/>
    <w:rsid w:val="00F40DA4"/>
    <w:rsid w:val="00F432D5"/>
    <w:rsid w:val="00F47B2A"/>
    <w:rsid w:val="00F5145E"/>
    <w:rsid w:val="00F5266B"/>
    <w:rsid w:val="00F57940"/>
    <w:rsid w:val="00F57955"/>
    <w:rsid w:val="00F57C30"/>
    <w:rsid w:val="00F57DC7"/>
    <w:rsid w:val="00F607BB"/>
    <w:rsid w:val="00F64C8A"/>
    <w:rsid w:val="00F67589"/>
    <w:rsid w:val="00F67B11"/>
    <w:rsid w:val="00F7037D"/>
    <w:rsid w:val="00F7093A"/>
    <w:rsid w:val="00F77F6F"/>
    <w:rsid w:val="00F8006E"/>
    <w:rsid w:val="00F813B6"/>
    <w:rsid w:val="00F81ED6"/>
    <w:rsid w:val="00F906AD"/>
    <w:rsid w:val="00F90D33"/>
    <w:rsid w:val="00F91DF4"/>
    <w:rsid w:val="00F91E71"/>
    <w:rsid w:val="00F962AF"/>
    <w:rsid w:val="00FA335B"/>
    <w:rsid w:val="00FA348C"/>
    <w:rsid w:val="00FA5C87"/>
    <w:rsid w:val="00FA697B"/>
    <w:rsid w:val="00FB5658"/>
    <w:rsid w:val="00FB59A0"/>
    <w:rsid w:val="00FC2A4D"/>
    <w:rsid w:val="00FC63DB"/>
    <w:rsid w:val="00FC7AD4"/>
    <w:rsid w:val="00FD1354"/>
    <w:rsid w:val="00FD395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E76C"/>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1A1F3-1575-4A62-95EA-4B6CAC8A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15715</Words>
  <Characters>89581</Characters>
  <Application>Microsoft Office Word</Application>
  <DocSecurity>0</DocSecurity>
  <Lines>746</Lines>
  <Paragraphs>210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4</cp:revision>
  <cp:lastPrinted>2019-01-10T15:06:00Z</cp:lastPrinted>
  <dcterms:created xsi:type="dcterms:W3CDTF">2021-08-12T07:37:00Z</dcterms:created>
  <dcterms:modified xsi:type="dcterms:W3CDTF">2021-08-12T07:52:00Z</dcterms:modified>
</cp:coreProperties>
</file>