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C4920" w14:textId="3FCADEDB" w:rsidR="00034F48" w:rsidRDefault="00E627C1" w:rsidP="001D11B7">
      <w:pPr>
        <w:pStyle w:val="Nadpis1"/>
      </w:pPr>
      <w:r w:rsidRPr="0018602E">
        <w:t>Príloha č</w:t>
      </w:r>
      <w:r w:rsidRPr="0018602E">
        <w:rPr>
          <w:rStyle w:val="Nadpis1Char"/>
        </w:rPr>
        <w:t xml:space="preserve">. </w:t>
      </w:r>
      <w:r w:rsidR="0018602E" w:rsidRPr="0018602E">
        <w:rPr>
          <w:rStyle w:val="Nadpis1Char"/>
        </w:rPr>
        <w:t>3</w:t>
      </w:r>
      <w:r w:rsidR="00034F48" w:rsidRPr="0018602E">
        <w:rPr>
          <w:rStyle w:val="Nadpis1Char"/>
        </w:rPr>
        <w:t xml:space="preserve"> </w:t>
      </w:r>
      <w:r w:rsidR="00624CF1" w:rsidRPr="0018602E">
        <w:rPr>
          <w:rStyle w:val="Nadpis1Char"/>
        </w:rPr>
        <w:t>-</w:t>
      </w:r>
      <w:r w:rsidR="00034F48" w:rsidRPr="0018602E">
        <w:rPr>
          <w:rStyle w:val="Nadpis1Char"/>
        </w:rPr>
        <w:t xml:space="preserve"> </w:t>
      </w:r>
      <w:r w:rsidR="00624CF1" w:rsidRPr="0018602E">
        <w:rPr>
          <w:rStyle w:val="Nadpis1Char"/>
        </w:rPr>
        <w:t>Návrh</w:t>
      </w:r>
      <w:r w:rsidR="00624CF1" w:rsidRPr="0018602E">
        <w:t xml:space="preserve"> na plnenie kritérií</w:t>
      </w:r>
      <w:r w:rsidR="00624CF1" w:rsidRPr="00624CF1">
        <w:t xml:space="preserve"> </w:t>
      </w:r>
    </w:p>
    <w:p w14:paraId="3E23906D" w14:textId="77777777" w:rsidR="00E06666" w:rsidRDefault="00E06666" w:rsidP="00034F48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9F9DDB3" w14:textId="0CEDE50E" w:rsidR="00257D76" w:rsidRPr="00F9537E" w:rsidRDefault="00257D76" w:rsidP="00F9537E">
      <w:pPr>
        <w:pStyle w:val="Nadpis2"/>
      </w:pPr>
      <w:r w:rsidRPr="00F9537E">
        <w:t>Identifikačné údaje:</w:t>
      </w:r>
    </w:p>
    <w:p w14:paraId="75C8BC31" w14:textId="5321D7BC" w:rsidR="00297B2F" w:rsidRPr="003506FB" w:rsidRDefault="00034F48" w:rsidP="003506F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31203057"/>
      <w:r w:rsidR="008D5C5D" w:rsidRPr="003506FB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3506FB" w:rsidRPr="003506FB">
        <w:rPr>
          <w:rFonts w:ascii="Times New Roman" w:hAnsi="Times New Roman" w:cs="Times New Roman"/>
          <w:sz w:val="24"/>
          <w:szCs w:val="24"/>
        </w:rPr>
        <w:t>Poskytovanie služieb nepretržitého výkonu vybraných činností veterinárnej asanácie</w:t>
      </w:r>
      <w:r w:rsidR="008D5C5D" w:rsidRPr="003506FB">
        <w:rPr>
          <w:rFonts w:ascii="Times New Roman" w:hAnsi="Times New Roman" w:cs="Times New Roman"/>
          <w:sz w:val="24"/>
          <w:szCs w:val="24"/>
        </w:rPr>
        <w:t>“</w:t>
      </w:r>
      <w:bookmarkEnd w:id="0"/>
    </w:p>
    <w:p w14:paraId="44D75088" w14:textId="77777777" w:rsidR="00403D9A" w:rsidRDefault="00403D9A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F77057" w14:textId="4618EA0A" w:rsidR="00E627C1" w:rsidRPr="00257D76" w:rsidRDefault="00E627C1" w:rsidP="00272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702F6830" w:rsidR="00E627C1" w:rsidRPr="00257D76" w:rsidRDefault="00E627C1" w:rsidP="00272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65BCD9CB" w:rsidR="008B480B" w:rsidRDefault="00E627C1" w:rsidP="00272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EF3AEA3" w14:textId="24202E2C" w:rsidR="00272BB7" w:rsidRPr="00272BB7" w:rsidRDefault="00272BB7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Číslo účtu (IBAN):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57F5DCF" w14:textId="267009CD" w:rsidR="00272BB7" w:rsidRPr="00272BB7" w:rsidRDefault="00272BB7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Telefónne číslo: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723EA9AF" w14:textId="6BDA4873" w:rsidR="00272BB7" w:rsidRPr="00645B33" w:rsidRDefault="00272BB7" w:rsidP="00272BB7">
      <w:pPr>
        <w:spacing w:after="0" w:line="480" w:lineRule="auto"/>
        <w:rPr>
          <w:bCs/>
          <w:color w:val="000000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E-mailová adresa: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</w:t>
      </w:r>
      <w:r w:rsidRPr="00637AC9">
        <w:rPr>
          <w:rFonts w:ascii="Times New Roman" w:hAnsi="Times New Roman" w:cs="Times New Roman"/>
          <w:sz w:val="24"/>
          <w:szCs w:val="24"/>
        </w:rPr>
        <w:t>........</w:t>
      </w:r>
      <w:r w:rsidRPr="00637AC9">
        <w:rPr>
          <w:rFonts w:ascii="Times New Roman" w:hAnsi="Times New Roman" w:cs="Times New Roman"/>
          <w:color w:val="000000"/>
          <w:sz w:val="24"/>
          <w:szCs w:val="24"/>
        </w:rPr>
        <w:t>.............................</w:t>
      </w:r>
    </w:p>
    <w:p w14:paraId="4EC7B6A8" w14:textId="44C9D4D5" w:rsidR="0001162E" w:rsidRPr="00147E24" w:rsidRDefault="0001162E" w:rsidP="00403D9A">
      <w:pPr>
        <w:pStyle w:val="Nadpis2"/>
      </w:pPr>
      <w:r w:rsidRPr="00147E24">
        <w:t>Po</w:t>
      </w:r>
      <w:r w:rsidR="00ED5433">
        <w:t>nuková cena</w:t>
      </w:r>
      <w:r w:rsidR="000B65B7">
        <w:t xml:space="preserve"> </w:t>
      </w:r>
      <w:r w:rsidR="009172AF">
        <w:t>v súlade s opis</w:t>
      </w:r>
      <w:r w:rsidR="00144ADF">
        <w:t>om</w:t>
      </w:r>
      <w:r w:rsidR="009172AF">
        <w:t xml:space="preserve"> predmetu</w:t>
      </w:r>
      <w:r w:rsidR="00144ADF">
        <w:t xml:space="preserve"> zákazky</w:t>
      </w:r>
      <w:r w:rsidR="009172AF">
        <w:t>:</w:t>
      </w:r>
    </w:p>
    <w:tbl>
      <w:tblPr>
        <w:tblpPr w:leftFromText="141" w:rightFromText="141" w:vertAnchor="text" w:horzAnchor="margin" w:tblpY="69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1"/>
        <w:gridCol w:w="1815"/>
        <w:gridCol w:w="896"/>
        <w:gridCol w:w="1441"/>
        <w:gridCol w:w="1259"/>
        <w:gridCol w:w="1073"/>
        <w:gridCol w:w="705"/>
        <w:gridCol w:w="1211"/>
      </w:tblGrid>
      <w:tr w:rsidR="001609AD" w:rsidRPr="001609AD" w14:paraId="3BE8E530" w14:textId="77777777" w:rsidTr="006C3F21">
        <w:trPr>
          <w:trHeight w:val="130"/>
        </w:trPr>
        <w:tc>
          <w:tcPr>
            <w:tcW w:w="896" w:type="dxa"/>
          </w:tcPr>
          <w:p w14:paraId="68154310" w14:textId="36BDB714" w:rsidR="008960EA" w:rsidRPr="001609AD" w:rsidRDefault="00314B0E" w:rsidP="000867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9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85" w:type="dxa"/>
            <w:tcBorders>
              <w:right w:val="nil"/>
            </w:tcBorders>
          </w:tcPr>
          <w:p w14:paraId="12BAA62A" w14:textId="2725451F" w:rsidR="008960EA" w:rsidRPr="001609AD" w:rsidRDefault="00314B0E" w:rsidP="000867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9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9" w:type="dxa"/>
            <w:tcBorders>
              <w:right w:val="nil"/>
            </w:tcBorders>
          </w:tcPr>
          <w:p w14:paraId="1D855B92" w14:textId="5BD97B58" w:rsidR="008960EA" w:rsidRPr="001609AD" w:rsidRDefault="00314B0E" w:rsidP="000867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9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47" w:type="dxa"/>
            <w:tcBorders>
              <w:right w:val="nil"/>
            </w:tcBorders>
          </w:tcPr>
          <w:p w14:paraId="2016C05D" w14:textId="415DCAF1" w:rsidR="008960EA" w:rsidRPr="001609AD" w:rsidRDefault="00314B0E" w:rsidP="000867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9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right w:val="nil"/>
            </w:tcBorders>
          </w:tcPr>
          <w:p w14:paraId="23DE7ED6" w14:textId="463F4F93" w:rsidR="008960EA" w:rsidRPr="001609AD" w:rsidRDefault="00314B0E" w:rsidP="000867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9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right w:val="nil"/>
            </w:tcBorders>
          </w:tcPr>
          <w:p w14:paraId="29B4A36C" w14:textId="05DC93F2" w:rsidR="008960EA" w:rsidRPr="001609AD" w:rsidRDefault="00314B0E" w:rsidP="000867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9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right w:val="nil"/>
            </w:tcBorders>
          </w:tcPr>
          <w:p w14:paraId="11EE2B3F" w14:textId="7A2460B6" w:rsidR="008960EA" w:rsidRPr="001609AD" w:rsidRDefault="00314B0E" w:rsidP="000867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9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8FDCE86" w14:textId="609F0FFD" w:rsidR="008960EA" w:rsidRPr="001609AD" w:rsidRDefault="00314B0E" w:rsidP="000867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9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C3F21" w:rsidRPr="001609AD" w14:paraId="0319319D" w14:textId="77777777" w:rsidTr="006C3F21">
        <w:trPr>
          <w:trHeight w:val="1377"/>
        </w:trPr>
        <w:tc>
          <w:tcPr>
            <w:tcW w:w="896" w:type="dxa"/>
          </w:tcPr>
          <w:p w14:paraId="05B5DDBA" w14:textId="4A2ADA6A" w:rsidR="00EF4E12" w:rsidRPr="00424A26" w:rsidRDefault="00314B0E" w:rsidP="00755CA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A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Poradové číslo pol</w:t>
            </w:r>
            <w:r w:rsidR="006C3F21" w:rsidRPr="00424A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85" w:type="dxa"/>
            <w:tcBorders>
              <w:right w:val="nil"/>
            </w:tcBorders>
          </w:tcPr>
          <w:p w14:paraId="2D07CA70" w14:textId="77777777" w:rsidR="00EF4E12" w:rsidRPr="00424A26" w:rsidRDefault="00EF4E12" w:rsidP="00755C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A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Názov položky</w:t>
            </w:r>
          </w:p>
        </w:tc>
        <w:tc>
          <w:tcPr>
            <w:tcW w:w="829" w:type="dxa"/>
            <w:tcBorders>
              <w:right w:val="nil"/>
            </w:tcBorders>
          </w:tcPr>
          <w:p w14:paraId="1EEE086D" w14:textId="41DCBB3C" w:rsidR="00EF4E12" w:rsidRPr="00424A26" w:rsidRDefault="000867E1" w:rsidP="00755CA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A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Merná jednotka</w:t>
            </w:r>
          </w:p>
        </w:tc>
        <w:tc>
          <w:tcPr>
            <w:tcW w:w="1347" w:type="dxa"/>
            <w:tcBorders>
              <w:right w:val="nil"/>
            </w:tcBorders>
          </w:tcPr>
          <w:p w14:paraId="2CC5F9FE" w14:textId="2E5EA26F" w:rsidR="00EF4E12" w:rsidRPr="00424A26" w:rsidRDefault="006B527C" w:rsidP="00755C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A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Predpokladané množstvo za </w:t>
            </w:r>
            <w:r w:rsidR="009B4ABB" w:rsidRPr="00424A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424A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4 roky</w:t>
            </w:r>
          </w:p>
        </w:tc>
        <w:tc>
          <w:tcPr>
            <w:tcW w:w="1275" w:type="dxa"/>
            <w:tcBorders>
              <w:right w:val="nil"/>
            </w:tcBorders>
          </w:tcPr>
          <w:p w14:paraId="4214482F" w14:textId="6EC805B8" w:rsidR="00CC712A" w:rsidRPr="00424A26" w:rsidRDefault="00CC712A" w:rsidP="00CC712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A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Jednotková cena v eur bez DPH</w:t>
            </w:r>
          </w:p>
        </w:tc>
        <w:tc>
          <w:tcPr>
            <w:tcW w:w="1134" w:type="dxa"/>
            <w:tcBorders>
              <w:right w:val="nil"/>
            </w:tcBorders>
          </w:tcPr>
          <w:p w14:paraId="1F2214C8" w14:textId="024F79B4" w:rsidR="00EF4E12" w:rsidRPr="00424A26" w:rsidRDefault="007544C7" w:rsidP="00755C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A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  <w:r w:rsidR="002B1F9A" w:rsidRPr="00424A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ena v eur  bez DPH za             4 roky</w:t>
            </w:r>
          </w:p>
        </w:tc>
        <w:tc>
          <w:tcPr>
            <w:tcW w:w="709" w:type="dxa"/>
            <w:tcBorders>
              <w:right w:val="nil"/>
            </w:tcBorders>
          </w:tcPr>
          <w:p w14:paraId="79841119" w14:textId="045B7833" w:rsidR="00EF4E12" w:rsidRPr="00424A26" w:rsidRDefault="00EF07F4" w:rsidP="00755C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A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Výška DPH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DA0DC36" w14:textId="5A2BA9C4" w:rsidR="00EF07F4" w:rsidRPr="00424A26" w:rsidRDefault="007544C7" w:rsidP="00EF07F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424A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C</w:t>
            </w:r>
            <w:r w:rsidR="00EF07F4" w:rsidRPr="00424A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ena </w:t>
            </w:r>
          </w:p>
          <w:p w14:paraId="5A90E11E" w14:textId="3DFCA1CB" w:rsidR="00EF4E12" w:rsidRPr="00424A26" w:rsidRDefault="006C3F21" w:rsidP="00EF07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A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 eur s DPH za 4 rok</w:t>
            </w:r>
            <w:r w:rsidR="00A9370A" w:rsidRPr="00424A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y</w:t>
            </w:r>
          </w:p>
        </w:tc>
      </w:tr>
      <w:tr w:rsidR="006C3F21" w:rsidRPr="001609AD" w14:paraId="324ED5D9" w14:textId="77777777" w:rsidTr="006C3F21">
        <w:trPr>
          <w:trHeight w:val="807"/>
        </w:trPr>
        <w:tc>
          <w:tcPr>
            <w:tcW w:w="896" w:type="dxa"/>
            <w:tcBorders>
              <w:bottom w:val="single" w:sz="4" w:space="0" w:color="auto"/>
            </w:tcBorders>
          </w:tcPr>
          <w:p w14:paraId="6A461230" w14:textId="77777777" w:rsidR="006B527C" w:rsidRPr="001609AD" w:rsidRDefault="006B527C" w:rsidP="006B52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9A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85" w:type="dxa"/>
            <w:tcBorders>
              <w:bottom w:val="single" w:sz="4" w:space="0" w:color="auto"/>
            </w:tcBorders>
          </w:tcPr>
          <w:p w14:paraId="1D34998D" w14:textId="3804B4CB" w:rsidR="006B527C" w:rsidRPr="001609AD" w:rsidRDefault="006B527C" w:rsidP="006B52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9AD">
              <w:rPr>
                <w:rFonts w:ascii="Times New Roman" w:hAnsi="Times New Roman" w:cs="Times New Roman"/>
                <w:sz w:val="20"/>
                <w:szCs w:val="20"/>
              </w:rPr>
              <w:t>Zber tela uhynutého zvieraťa a ďalšie naloženie s ním</w:t>
            </w: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14:paraId="05F36F19" w14:textId="77777777" w:rsidR="006B527C" w:rsidRPr="001609AD" w:rsidRDefault="006B527C" w:rsidP="006B52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9AD">
              <w:rPr>
                <w:rFonts w:ascii="Times New Roman" w:hAnsi="Times New Roman" w:cs="Times New Roman"/>
                <w:sz w:val="20"/>
                <w:szCs w:val="20"/>
              </w:rPr>
              <w:t>ks</w:t>
            </w:r>
          </w:p>
        </w:tc>
        <w:tc>
          <w:tcPr>
            <w:tcW w:w="1347" w:type="dxa"/>
            <w:tcBorders>
              <w:bottom w:val="single" w:sz="4" w:space="0" w:color="auto"/>
            </w:tcBorders>
          </w:tcPr>
          <w:p w14:paraId="66F9C063" w14:textId="2DF311B9" w:rsidR="006B527C" w:rsidRPr="001609AD" w:rsidRDefault="006B527C" w:rsidP="006B52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9AD"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656798C" w14:textId="0DBF718D" w:rsidR="006B527C" w:rsidRPr="001609AD" w:rsidRDefault="006B527C" w:rsidP="006B52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E81B2B3" w14:textId="77777777" w:rsidR="006B527C" w:rsidRPr="001609AD" w:rsidRDefault="006B527C" w:rsidP="006B52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0B13168" w14:textId="77777777" w:rsidR="006B527C" w:rsidRPr="001609AD" w:rsidRDefault="006B527C" w:rsidP="006B52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8C114FC" w14:textId="77777777" w:rsidR="006B527C" w:rsidRPr="001609AD" w:rsidRDefault="006B527C" w:rsidP="006B52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F21" w:rsidRPr="001609AD" w14:paraId="46BD28CD" w14:textId="77777777" w:rsidTr="006C3F21">
        <w:trPr>
          <w:trHeight w:val="744"/>
        </w:trPr>
        <w:tc>
          <w:tcPr>
            <w:tcW w:w="896" w:type="dxa"/>
            <w:tcBorders>
              <w:bottom w:val="single" w:sz="4" w:space="0" w:color="auto"/>
            </w:tcBorders>
          </w:tcPr>
          <w:p w14:paraId="156EB88E" w14:textId="77777777" w:rsidR="006B527C" w:rsidRPr="001609AD" w:rsidRDefault="006B527C" w:rsidP="006B52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9A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85" w:type="dxa"/>
            <w:tcBorders>
              <w:bottom w:val="single" w:sz="4" w:space="0" w:color="auto"/>
            </w:tcBorders>
          </w:tcPr>
          <w:p w14:paraId="53AAE771" w14:textId="0574E352" w:rsidR="006B527C" w:rsidRPr="001609AD" w:rsidRDefault="006B527C" w:rsidP="006B52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9AD">
              <w:rPr>
                <w:rFonts w:ascii="Times New Roman" w:hAnsi="Times New Roman" w:cs="Times New Roman"/>
                <w:sz w:val="20"/>
                <w:szCs w:val="20"/>
              </w:rPr>
              <w:t>Odchyt túlavého zvieraťa a jeho umiestnenie do karanténnej stanice</w:t>
            </w: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14:paraId="5E7DBB4E" w14:textId="77777777" w:rsidR="006B527C" w:rsidRPr="001609AD" w:rsidRDefault="006B527C" w:rsidP="006B52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9AD">
              <w:rPr>
                <w:rFonts w:ascii="Times New Roman" w:hAnsi="Times New Roman" w:cs="Times New Roman"/>
                <w:sz w:val="20"/>
                <w:szCs w:val="20"/>
              </w:rPr>
              <w:t>ks</w:t>
            </w:r>
          </w:p>
        </w:tc>
        <w:tc>
          <w:tcPr>
            <w:tcW w:w="1347" w:type="dxa"/>
            <w:tcBorders>
              <w:bottom w:val="single" w:sz="4" w:space="0" w:color="auto"/>
            </w:tcBorders>
          </w:tcPr>
          <w:p w14:paraId="188796B3" w14:textId="60FBB268" w:rsidR="006B527C" w:rsidRPr="001609AD" w:rsidRDefault="006B527C" w:rsidP="006B52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9AD">
              <w:rPr>
                <w:rFonts w:ascii="Times New Roman" w:hAnsi="Times New Roman" w:cs="Times New Roman"/>
                <w:sz w:val="20"/>
                <w:szCs w:val="20"/>
              </w:rPr>
              <w:t>5600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4AD1211" w14:textId="7A7B6E70" w:rsidR="006B527C" w:rsidRPr="001609AD" w:rsidRDefault="006B527C" w:rsidP="006B52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E9AE321" w14:textId="77777777" w:rsidR="006B527C" w:rsidRPr="001609AD" w:rsidRDefault="006B527C" w:rsidP="006B52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708315F" w14:textId="77777777" w:rsidR="006B527C" w:rsidRPr="001609AD" w:rsidRDefault="006B527C" w:rsidP="006B52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05ACED2" w14:textId="77777777" w:rsidR="006B527C" w:rsidRPr="001609AD" w:rsidRDefault="006B527C" w:rsidP="006B52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F21" w:rsidRPr="001609AD" w14:paraId="2CE061DE" w14:textId="77777777" w:rsidTr="006C3F21">
        <w:trPr>
          <w:trHeight w:val="569"/>
        </w:trPr>
        <w:tc>
          <w:tcPr>
            <w:tcW w:w="896" w:type="dxa"/>
            <w:tcBorders>
              <w:bottom w:val="single" w:sz="4" w:space="0" w:color="auto"/>
            </w:tcBorders>
          </w:tcPr>
          <w:p w14:paraId="61D32A7F" w14:textId="78AF7AD2" w:rsidR="006B527C" w:rsidRPr="001609AD" w:rsidRDefault="006B527C" w:rsidP="006B52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9A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85" w:type="dxa"/>
            <w:tcBorders>
              <w:bottom w:val="single" w:sz="4" w:space="0" w:color="auto"/>
            </w:tcBorders>
          </w:tcPr>
          <w:p w14:paraId="7D1224CC" w14:textId="007C1924" w:rsidR="006B527C" w:rsidRPr="001609AD" w:rsidRDefault="006B527C" w:rsidP="006B52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9AD">
              <w:rPr>
                <w:rFonts w:ascii="Times New Roman" w:hAnsi="Times New Roman" w:cs="Times New Roman"/>
                <w:sz w:val="20"/>
                <w:szCs w:val="20"/>
              </w:rPr>
              <w:t xml:space="preserve">Program kontrolovanej reprodukcie </w:t>
            </w:r>
            <w:proofErr w:type="spellStart"/>
            <w:r w:rsidRPr="001609AD">
              <w:rPr>
                <w:rFonts w:ascii="Times New Roman" w:hAnsi="Times New Roman" w:cs="Times New Roman"/>
                <w:sz w:val="20"/>
                <w:szCs w:val="20"/>
              </w:rPr>
              <w:t>ferálnych</w:t>
            </w:r>
            <w:proofErr w:type="spellEnd"/>
            <w:r w:rsidRPr="001609AD">
              <w:rPr>
                <w:rFonts w:ascii="Times New Roman" w:hAnsi="Times New Roman" w:cs="Times New Roman"/>
                <w:sz w:val="20"/>
                <w:szCs w:val="20"/>
              </w:rPr>
              <w:t xml:space="preserve"> mačiek</w:t>
            </w: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14:paraId="3C1A9E12" w14:textId="77777777" w:rsidR="006B527C" w:rsidRPr="001609AD" w:rsidRDefault="006B527C" w:rsidP="006B52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9AD">
              <w:rPr>
                <w:rFonts w:ascii="Times New Roman" w:hAnsi="Times New Roman" w:cs="Times New Roman"/>
                <w:sz w:val="20"/>
                <w:szCs w:val="20"/>
              </w:rPr>
              <w:t>ks</w:t>
            </w:r>
          </w:p>
        </w:tc>
        <w:tc>
          <w:tcPr>
            <w:tcW w:w="1347" w:type="dxa"/>
            <w:tcBorders>
              <w:bottom w:val="single" w:sz="4" w:space="0" w:color="auto"/>
            </w:tcBorders>
          </w:tcPr>
          <w:p w14:paraId="642EEB09" w14:textId="32F83592" w:rsidR="006B527C" w:rsidRPr="001609AD" w:rsidRDefault="006B527C" w:rsidP="006B52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9AD">
              <w:rPr>
                <w:rFonts w:ascii="Times New Roman" w:hAnsi="Times New Roman" w:cs="Times New Roman"/>
                <w:sz w:val="20"/>
                <w:szCs w:val="20"/>
              </w:rPr>
              <w:t>3600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6FB9195" w14:textId="6C48AB68" w:rsidR="006B527C" w:rsidRPr="001609AD" w:rsidRDefault="006B527C" w:rsidP="006B52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C0CEEC0" w14:textId="77777777" w:rsidR="006B527C" w:rsidRPr="001609AD" w:rsidRDefault="006B527C" w:rsidP="006B52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7300BB4" w14:textId="77777777" w:rsidR="006B527C" w:rsidRPr="001609AD" w:rsidRDefault="006B527C" w:rsidP="006B52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93DA499" w14:textId="77777777" w:rsidR="006B527C" w:rsidRPr="001609AD" w:rsidRDefault="006B527C" w:rsidP="006B52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F9A" w:rsidRPr="001609AD" w14:paraId="44034F80" w14:textId="77777777" w:rsidTr="006C3F21">
        <w:trPr>
          <w:trHeight w:val="504"/>
        </w:trPr>
        <w:tc>
          <w:tcPr>
            <w:tcW w:w="6232" w:type="dxa"/>
            <w:gridSpan w:val="5"/>
          </w:tcPr>
          <w:p w14:paraId="62D31488" w14:textId="26EAD52B" w:rsidR="00EF4E12" w:rsidRPr="00424A26" w:rsidRDefault="0061595B" w:rsidP="00B348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A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Celková cena za predmet zákazky </w:t>
            </w:r>
            <w:r w:rsidR="004B5A90" w:rsidRPr="00424A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 celé obdobie trvania rámcovej dohody (</w:t>
            </w:r>
            <w:r w:rsidR="00BB7B42" w:rsidRPr="00424A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</w:t>
            </w:r>
            <w:r w:rsidRPr="00424A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obdobie 4 roky</w:t>
            </w:r>
            <w:r w:rsidR="004B5A90" w:rsidRPr="00424A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56C796C6" w14:textId="77777777" w:rsidR="00EF4E12" w:rsidRPr="001609AD" w:rsidRDefault="00EF4E12" w:rsidP="00755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1EFFCF3" w14:textId="77777777" w:rsidR="00EF4E12" w:rsidRPr="001609AD" w:rsidRDefault="00EF4E12" w:rsidP="00755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EC7DA02" w14:textId="77777777" w:rsidR="00EF4E12" w:rsidRPr="001609AD" w:rsidRDefault="00EF4E12" w:rsidP="00755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5F00E2B" w14:textId="58E1C10B" w:rsidR="00F1102C" w:rsidRDefault="00F1102C" w:rsidP="000D35D8">
      <w:pPr>
        <w:spacing w:before="1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B7A141" w14:textId="77777777" w:rsidR="006973B8" w:rsidRPr="00F1102C" w:rsidRDefault="006973B8" w:rsidP="000D35D8">
      <w:pPr>
        <w:spacing w:before="1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B2D3A3" w14:textId="63FF8FA0" w:rsidR="00785986" w:rsidRPr="005C6DA1" w:rsidRDefault="005C6DA1" w:rsidP="00785986">
      <w:pPr>
        <w:pStyle w:val="Style4"/>
        <w:numPr>
          <w:ilvl w:val="0"/>
          <w:numId w:val="12"/>
        </w:numPr>
        <w:shd w:val="clear" w:color="auto" w:fill="auto"/>
        <w:spacing w:before="0" w:line="240" w:lineRule="auto"/>
        <w:ind w:right="2060"/>
        <w:jc w:val="both"/>
        <w:rPr>
          <w:rStyle w:val="CharStyle5"/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lastRenderedPageBreak/>
        <w:t>Uchádzač</w:t>
      </w:r>
      <w:r w:rsidR="00785986" w:rsidRPr="00F1102C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 berie na vedomie a súhlasí, že v cene uvedenej:</w:t>
      </w:r>
    </w:p>
    <w:p w14:paraId="5E35D3C6" w14:textId="77777777" w:rsidR="005C6DA1" w:rsidRPr="00F1102C" w:rsidRDefault="005C6DA1" w:rsidP="005C6DA1">
      <w:pPr>
        <w:pStyle w:val="Style4"/>
        <w:shd w:val="clear" w:color="auto" w:fill="auto"/>
        <w:spacing w:before="0" w:line="240" w:lineRule="auto"/>
        <w:ind w:left="336" w:right="2060" w:firstLine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46E026E" w14:textId="4D0E90C5" w:rsidR="00785986" w:rsidRPr="005C6DA1" w:rsidRDefault="00785986" w:rsidP="00785986">
      <w:pPr>
        <w:pStyle w:val="Style4"/>
        <w:numPr>
          <w:ilvl w:val="0"/>
          <w:numId w:val="11"/>
        </w:numPr>
        <w:shd w:val="clear" w:color="auto" w:fill="auto"/>
        <w:spacing w:before="0" w:line="230" w:lineRule="exact"/>
        <w:ind w:left="800" w:right="240" w:hanging="460"/>
        <w:jc w:val="both"/>
        <w:rPr>
          <w:rStyle w:val="CharStyle5"/>
          <w:rFonts w:ascii="Times New Roman" w:hAnsi="Times New Roman" w:cs="Times New Roman"/>
          <w:sz w:val="24"/>
          <w:szCs w:val="24"/>
          <w:shd w:val="clear" w:color="auto" w:fill="auto"/>
        </w:rPr>
      </w:pPr>
      <w:r w:rsidRPr="00F1102C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v riadku 1 sú zahrnuté všetky náklady spojené so zberom, prevozom a odstránením uhynutých zvierat,</w:t>
      </w:r>
    </w:p>
    <w:p w14:paraId="42D4A79D" w14:textId="77777777" w:rsidR="005C6DA1" w:rsidRPr="00F1102C" w:rsidRDefault="005C6DA1" w:rsidP="005C6DA1">
      <w:pPr>
        <w:pStyle w:val="Style4"/>
        <w:shd w:val="clear" w:color="auto" w:fill="auto"/>
        <w:spacing w:before="0" w:line="230" w:lineRule="exact"/>
        <w:ind w:left="800" w:right="24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B603DA8" w14:textId="161B1EFA" w:rsidR="00785986" w:rsidRPr="005C6DA1" w:rsidRDefault="00785986" w:rsidP="00785986">
      <w:pPr>
        <w:pStyle w:val="Style4"/>
        <w:numPr>
          <w:ilvl w:val="0"/>
          <w:numId w:val="11"/>
        </w:numPr>
        <w:shd w:val="clear" w:color="auto" w:fill="auto"/>
        <w:spacing w:before="0" w:line="230" w:lineRule="exact"/>
        <w:ind w:left="800" w:right="240" w:hanging="460"/>
        <w:jc w:val="both"/>
        <w:rPr>
          <w:rStyle w:val="CharStyle5"/>
          <w:rFonts w:ascii="Times New Roman" w:hAnsi="Times New Roman" w:cs="Times New Roman"/>
          <w:sz w:val="24"/>
          <w:szCs w:val="24"/>
          <w:shd w:val="clear" w:color="auto" w:fill="auto"/>
        </w:rPr>
      </w:pPr>
      <w:r w:rsidRPr="00F1102C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v riadku 2 sú zahrnuté všetky náklady spojené s odchytom túlavých zvierat, ich umiestnením do karanténnej stanice</w:t>
      </w:r>
      <w:r w:rsidR="00CA15B0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F1102C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prípadne eutanáziou</w:t>
      </w:r>
      <w:r w:rsidR="00CA15B0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)</w:t>
      </w:r>
      <w:r w:rsidRPr="00F1102C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,</w:t>
      </w:r>
    </w:p>
    <w:p w14:paraId="6915539E" w14:textId="77777777" w:rsidR="005C6DA1" w:rsidRPr="00F1102C" w:rsidRDefault="005C6DA1" w:rsidP="005C6DA1">
      <w:pPr>
        <w:pStyle w:val="Style4"/>
        <w:shd w:val="clear" w:color="auto" w:fill="auto"/>
        <w:spacing w:before="0" w:line="230" w:lineRule="exact"/>
        <w:ind w:left="800" w:right="24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62A2E12" w14:textId="29800F53" w:rsidR="00785986" w:rsidRPr="00F1102C" w:rsidRDefault="00785986" w:rsidP="00785986">
      <w:pPr>
        <w:pStyle w:val="Style4"/>
        <w:numPr>
          <w:ilvl w:val="0"/>
          <w:numId w:val="11"/>
        </w:numPr>
        <w:shd w:val="clear" w:color="auto" w:fill="auto"/>
        <w:spacing w:before="0" w:after="180" w:line="230" w:lineRule="exact"/>
        <w:ind w:left="800" w:right="240" w:hanging="460"/>
        <w:jc w:val="both"/>
        <w:rPr>
          <w:rFonts w:ascii="Times New Roman" w:hAnsi="Times New Roman" w:cs="Times New Roman"/>
          <w:sz w:val="24"/>
          <w:szCs w:val="24"/>
        </w:rPr>
      </w:pPr>
      <w:r w:rsidRPr="00F1102C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v riadku 3 sú zahrnuté všetky náklady spojené s odchytom </w:t>
      </w:r>
      <w:proofErr w:type="spellStart"/>
      <w:r w:rsidRPr="00F1102C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ferálnych</w:t>
      </w:r>
      <w:proofErr w:type="spellEnd"/>
      <w:r w:rsidRPr="00F1102C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 mačiek, ich umiestnením do karanténnej stanice, prípadne eutanáziou, sterilizáciou alebo kastráciou.</w:t>
      </w:r>
    </w:p>
    <w:p w14:paraId="4B3652C9" w14:textId="615DACA0" w:rsidR="00785986" w:rsidRPr="00F1102C" w:rsidRDefault="0082138C" w:rsidP="00785986">
      <w:pPr>
        <w:pStyle w:val="Style4"/>
        <w:numPr>
          <w:ilvl w:val="0"/>
          <w:numId w:val="12"/>
        </w:numPr>
        <w:shd w:val="clear" w:color="auto" w:fill="auto"/>
        <w:spacing w:before="0" w:after="180" w:line="230" w:lineRule="exact"/>
        <w:ind w:right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M</w:t>
      </w:r>
      <w:r w:rsidR="00785986" w:rsidRPr="00F1102C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nožstvá uvedené v stĺpci </w:t>
      </w:r>
      <w:r w:rsidR="00FE0B8E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4</w:t>
      </w:r>
      <w:r w:rsidR="00785986" w:rsidRPr="00F1102C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 sú množstvami predpokladanými za zmluvné obdobie štyroch rokov</w:t>
      </w:r>
      <w:r w:rsidR="00FE0B8E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. V</w:t>
      </w:r>
      <w:r w:rsidR="00785986" w:rsidRPr="00F1102C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erejný obstarávateľ vychádzal pri ich výpočte z doterajších skúseností.</w:t>
      </w:r>
    </w:p>
    <w:p w14:paraId="7E12D8BC" w14:textId="34CFB49A" w:rsidR="00785986" w:rsidRPr="00F1102C" w:rsidRDefault="0082138C" w:rsidP="00785986">
      <w:pPr>
        <w:pStyle w:val="Style4"/>
        <w:numPr>
          <w:ilvl w:val="0"/>
          <w:numId w:val="12"/>
        </w:numPr>
        <w:shd w:val="clear" w:color="auto" w:fill="auto"/>
        <w:spacing w:before="0" w:after="180" w:line="230" w:lineRule="exact"/>
        <w:ind w:right="240"/>
        <w:jc w:val="both"/>
        <w:rPr>
          <w:rStyle w:val="CharStyle5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F</w:t>
      </w:r>
      <w:r w:rsidR="00785986" w:rsidRPr="00F1102C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akturované </w:t>
      </w:r>
      <w:r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ceny</w:t>
      </w:r>
      <w:r w:rsidR="00785986" w:rsidRPr="00F1102C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 budú vypočítané na základe jednotkových cien za skutočne dodané </w:t>
      </w:r>
      <w:r w:rsidR="00F15E12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br/>
      </w:r>
      <w:r w:rsidR="00785986" w:rsidRPr="00F1102C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a odsúhlasené množstvá.</w:t>
      </w:r>
    </w:p>
    <w:p w14:paraId="38E1270F" w14:textId="77777777" w:rsidR="001609AD" w:rsidRDefault="001609AD" w:rsidP="000D35D8">
      <w:pPr>
        <w:spacing w:before="1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C2EA6B" w14:textId="0EC1B8F4" w:rsidR="0016014A" w:rsidRDefault="0016014A" w:rsidP="000D35D8">
      <w:pPr>
        <w:spacing w:before="1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Platca/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neplatca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 w:cs="Times New Roman"/>
          <w:sz w:val="24"/>
          <w:szCs w:val="24"/>
        </w:rPr>
        <w:t xml:space="preserve"> sa preškrtnite)</w:t>
      </w:r>
    </w:p>
    <w:p w14:paraId="4AE8CB0F" w14:textId="77777777" w:rsidR="0016014A" w:rsidRDefault="0016014A" w:rsidP="009E69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A72217" w14:textId="297EC4AB" w:rsidR="00BA432B" w:rsidRPr="00BA432B" w:rsidRDefault="00AA1258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Predložením tejto ponuky zároveň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, že postupujem v súlade s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04294E11" w14:textId="6690C2FF" w:rsidR="00DD4D36" w:rsidRPr="00BA432B" w:rsidRDefault="006B3357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0" w:history="1">
        <w:r w:rsidR="00BA432B" w:rsidRPr="005B1CE3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https://www.uvo.gov.sk/zaujemcauchadzac/eticky-kodex-zaujemcu-uchadzaca-54b.html</w:t>
        </w:r>
      </w:hyperlink>
      <w:r w:rsid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E1C4E38" w14:textId="06AF024E" w:rsidR="00587A43" w:rsidRDefault="00587A43">
      <w:pPr>
        <w:rPr>
          <w:rFonts w:ascii="Times New Roman" w:hAnsi="Times New Roman" w:cs="Times New Roman"/>
          <w:b/>
          <w:sz w:val="24"/>
          <w:szCs w:val="24"/>
        </w:rPr>
      </w:pPr>
    </w:p>
    <w:p w14:paraId="3D90FDD1" w14:textId="77777777" w:rsidR="00D62FDA" w:rsidRDefault="00DD4D36" w:rsidP="007C1F5C">
      <w:pPr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32DB6F1C" w14:textId="77777777" w:rsidR="00144ADF" w:rsidRDefault="00ED5433" w:rsidP="007C1F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A5BB336" w14:textId="5A959A36" w:rsidR="00587A43" w:rsidRDefault="00ED5433" w:rsidP="007C1F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047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7C1F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5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33F2D65C" w14:textId="68BC943D" w:rsidR="00587A43" w:rsidRDefault="00AA1258" w:rsidP="00144ADF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257D76">
        <w:rPr>
          <w:rFonts w:ascii="Times New Roman" w:hAnsi="Times New Roman" w:cs="Times New Roman"/>
          <w:sz w:val="24"/>
          <w:szCs w:val="24"/>
        </w:rPr>
        <w:tab/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</w:t>
      </w:r>
      <w:r w:rsidR="00144AD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>odpis osoby oprávnenej</w:t>
      </w:r>
    </w:p>
    <w:p w14:paraId="3D53301D" w14:textId="4D858852" w:rsidR="00DD4D36" w:rsidRPr="00DD4D36" w:rsidRDefault="00587A43" w:rsidP="00587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uchádzača</w:t>
      </w:r>
    </w:p>
    <w:sectPr w:rsidR="00DD4D36" w:rsidRPr="00DD4D36" w:rsidSect="00487F51">
      <w:headerReference w:type="default" r:id="rId11"/>
      <w:pgSz w:w="11906" w:h="16838"/>
      <w:pgMar w:top="1560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758D9" w14:textId="77777777" w:rsidR="00FD4004" w:rsidRDefault="00FD4004" w:rsidP="0071794A">
      <w:pPr>
        <w:spacing w:after="0" w:line="240" w:lineRule="auto"/>
      </w:pPr>
      <w:r>
        <w:separator/>
      </w:r>
    </w:p>
  </w:endnote>
  <w:endnote w:type="continuationSeparator" w:id="0">
    <w:p w14:paraId="0422F62D" w14:textId="77777777" w:rsidR="00FD4004" w:rsidRDefault="00FD4004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FF51E" w14:textId="77777777" w:rsidR="00FD4004" w:rsidRDefault="00FD4004" w:rsidP="0071794A">
      <w:pPr>
        <w:spacing w:after="0" w:line="240" w:lineRule="auto"/>
      </w:pPr>
      <w:r>
        <w:separator/>
      </w:r>
    </w:p>
  </w:footnote>
  <w:footnote w:type="continuationSeparator" w:id="0">
    <w:p w14:paraId="037E13A9" w14:textId="77777777" w:rsidR="00FD4004" w:rsidRDefault="00FD4004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178F" w14:textId="5D93AA79" w:rsidR="00BA6D2A" w:rsidRPr="004F4135" w:rsidRDefault="004F4135" w:rsidP="00BA6D2A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135">
      <w:rPr>
        <w:rFonts w:ascii="Times New Roman" w:hAnsi="Times New Roman" w:cs="Times New Roman"/>
        <w:b/>
        <w:bCs/>
      </w:rPr>
      <w:t>Hlavné mesto SR Bratislava</w:t>
    </w:r>
    <w:r w:rsidR="00BA6D2A">
      <w:rPr>
        <w:rFonts w:ascii="Times New Roman" w:hAnsi="Times New Roman" w:cs="Times New Roman"/>
        <w:b/>
        <w:bCs/>
      </w:rPr>
      <w:tab/>
    </w:r>
  </w:p>
  <w:p w14:paraId="73354722" w14:textId="3E896C46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>Primaciálne námestie č. 1</w:t>
    </w:r>
    <w:r w:rsidRPr="004F4135">
      <w:rPr>
        <w:rFonts w:ascii="Times New Roman" w:hAnsi="Times New Roman" w:cs="Times New Roman"/>
      </w:rPr>
      <w:tab/>
    </w:r>
  </w:p>
  <w:p w14:paraId="5DF6CA14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39"/>
    <w:multiLevelType w:val="multilevel"/>
    <w:tmpl w:val="BA20D318"/>
    <w:lvl w:ilvl="0">
      <w:start w:val="1"/>
      <w:numFmt w:val="lowerLetter"/>
      <w:lvlText w:val="%1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FEC48EA"/>
    <w:multiLevelType w:val="hybridMultilevel"/>
    <w:tmpl w:val="4BDA6162"/>
    <w:lvl w:ilvl="0" w:tplc="69EA9200">
      <w:start w:val="1"/>
      <w:numFmt w:val="decimal"/>
      <w:lvlText w:val="(%1)"/>
      <w:lvlJc w:val="right"/>
      <w:pPr>
        <w:ind w:left="336" w:hanging="360"/>
      </w:pPr>
      <w:rPr>
        <w:rFonts w:cs="Arial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56" w:hanging="360"/>
      </w:pPr>
    </w:lvl>
    <w:lvl w:ilvl="2" w:tplc="041B001B" w:tentative="1">
      <w:start w:val="1"/>
      <w:numFmt w:val="lowerRoman"/>
      <w:lvlText w:val="%3."/>
      <w:lvlJc w:val="right"/>
      <w:pPr>
        <w:ind w:left="1776" w:hanging="180"/>
      </w:pPr>
    </w:lvl>
    <w:lvl w:ilvl="3" w:tplc="041B000F" w:tentative="1">
      <w:start w:val="1"/>
      <w:numFmt w:val="decimal"/>
      <w:lvlText w:val="%4."/>
      <w:lvlJc w:val="left"/>
      <w:pPr>
        <w:ind w:left="2496" w:hanging="360"/>
      </w:pPr>
    </w:lvl>
    <w:lvl w:ilvl="4" w:tplc="041B0019" w:tentative="1">
      <w:start w:val="1"/>
      <w:numFmt w:val="lowerLetter"/>
      <w:lvlText w:val="%5."/>
      <w:lvlJc w:val="left"/>
      <w:pPr>
        <w:ind w:left="3216" w:hanging="360"/>
      </w:pPr>
    </w:lvl>
    <w:lvl w:ilvl="5" w:tplc="041B001B" w:tentative="1">
      <w:start w:val="1"/>
      <w:numFmt w:val="lowerRoman"/>
      <w:lvlText w:val="%6."/>
      <w:lvlJc w:val="right"/>
      <w:pPr>
        <w:ind w:left="3936" w:hanging="180"/>
      </w:pPr>
    </w:lvl>
    <w:lvl w:ilvl="6" w:tplc="041B000F" w:tentative="1">
      <w:start w:val="1"/>
      <w:numFmt w:val="decimal"/>
      <w:lvlText w:val="%7."/>
      <w:lvlJc w:val="left"/>
      <w:pPr>
        <w:ind w:left="4656" w:hanging="360"/>
      </w:pPr>
    </w:lvl>
    <w:lvl w:ilvl="7" w:tplc="041B0019" w:tentative="1">
      <w:start w:val="1"/>
      <w:numFmt w:val="lowerLetter"/>
      <w:lvlText w:val="%8."/>
      <w:lvlJc w:val="left"/>
      <w:pPr>
        <w:ind w:left="5376" w:hanging="360"/>
      </w:pPr>
    </w:lvl>
    <w:lvl w:ilvl="8" w:tplc="041B001B" w:tentative="1">
      <w:start w:val="1"/>
      <w:numFmt w:val="lowerRoman"/>
      <w:lvlText w:val="%9."/>
      <w:lvlJc w:val="right"/>
      <w:pPr>
        <w:ind w:left="6096" w:hanging="18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3"/>
  </w:num>
  <w:num w:numId="5">
    <w:abstractNumId w:val="4"/>
  </w:num>
  <w:num w:numId="6">
    <w:abstractNumId w:val="2"/>
  </w:num>
  <w:num w:numId="7">
    <w:abstractNumId w:val="6"/>
  </w:num>
  <w:num w:numId="8">
    <w:abstractNumId w:val="1"/>
  </w:num>
  <w:num w:numId="9">
    <w:abstractNumId w:val="8"/>
  </w:num>
  <w:num w:numId="10">
    <w:abstractNumId w:val="10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03201"/>
    <w:rsid w:val="0001162E"/>
    <w:rsid w:val="00034F48"/>
    <w:rsid w:val="000850E6"/>
    <w:rsid w:val="000867E1"/>
    <w:rsid w:val="000A6FA2"/>
    <w:rsid w:val="000B65B7"/>
    <w:rsid w:val="000C50C4"/>
    <w:rsid w:val="000D35D8"/>
    <w:rsid w:val="000E7ED3"/>
    <w:rsid w:val="000F2484"/>
    <w:rsid w:val="00111AB7"/>
    <w:rsid w:val="001154CA"/>
    <w:rsid w:val="00121EF1"/>
    <w:rsid w:val="00144ADF"/>
    <w:rsid w:val="00147E24"/>
    <w:rsid w:val="0016014A"/>
    <w:rsid w:val="001609AD"/>
    <w:rsid w:val="0017521C"/>
    <w:rsid w:val="0018602E"/>
    <w:rsid w:val="0019067F"/>
    <w:rsid w:val="001D11B7"/>
    <w:rsid w:val="002047E2"/>
    <w:rsid w:val="002051D2"/>
    <w:rsid w:val="0025213F"/>
    <w:rsid w:val="00257D76"/>
    <w:rsid w:val="00272BB7"/>
    <w:rsid w:val="00297B2F"/>
    <w:rsid w:val="002B1F9A"/>
    <w:rsid w:val="002D7B3A"/>
    <w:rsid w:val="00314B0E"/>
    <w:rsid w:val="00344EC1"/>
    <w:rsid w:val="00346ABB"/>
    <w:rsid w:val="003506FB"/>
    <w:rsid w:val="00403D9A"/>
    <w:rsid w:val="0040414E"/>
    <w:rsid w:val="00413D68"/>
    <w:rsid w:val="0041580C"/>
    <w:rsid w:val="00421F5D"/>
    <w:rsid w:val="00424A26"/>
    <w:rsid w:val="00487F51"/>
    <w:rsid w:val="004B5A90"/>
    <w:rsid w:val="004C2D23"/>
    <w:rsid w:val="004F4135"/>
    <w:rsid w:val="00587A43"/>
    <w:rsid w:val="005C6DA1"/>
    <w:rsid w:val="006119CC"/>
    <w:rsid w:val="0061595B"/>
    <w:rsid w:val="00624CF1"/>
    <w:rsid w:val="00630DF6"/>
    <w:rsid w:val="00636806"/>
    <w:rsid w:val="00637AC9"/>
    <w:rsid w:val="0065258E"/>
    <w:rsid w:val="006731F3"/>
    <w:rsid w:val="006973B8"/>
    <w:rsid w:val="00697E53"/>
    <w:rsid w:val="006B3357"/>
    <w:rsid w:val="006B527C"/>
    <w:rsid w:val="006C3F21"/>
    <w:rsid w:val="0071794A"/>
    <w:rsid w:val="00750070"/>
    <w:rsid w:val="007544C7"/>
    <w:rsid w:val="00755CA7"/>
    <w:rsid w:val="00785986"/>
    <w:rsid w:val="007877CD"/>
    <w:rsid w:val="007C1F5C"/>
    <w:rsid w:val="00816EF4"/>
    <w:rsid w:val="0082138C"/>
    <w:rsid w:val="0085447B"/>
    <w:rsid w:val="00875742"/>
    <w:rsid w:val="008960EA"/>
    <w:rsid w:val="008B480B"/>
    <w:rsid w:val="008D5C5D"/>
    <w:rsid w:val="009172AF"/>
    <w:rsid w:val="0092330F"/>
    <w:rsid w:val="0094730D"/>
    <w:rsid w:val="009B4ABB"/>
    <w:rsid w:val="009E1632"/>
    <w:rsid w:val="009E69A1"/>
    <w:rsid w:val="00A32898"/>
    <w:rsid w:val="00A4125B"/>
    <w:rsid w:val="00A45B0A"/>
    <w:rsid w:val="00A9370A"/>
    <w:rsid w:val="00AA1258"/>
    <w:rsid w:val="00B348C1"/>
    <w:rsid w:val="00B62F12"/>
    <w:rsid w:val="00B76DBF"/>
    <w:rsid w:val="00B901F1"/>
    <w:rsid w:val="00BA432B"/>
    <w:rsid w:val="00BA6D2A"/>
    <w:rsid w:val="00BB7B42"/>
    <w:rsid w:val="00BF2503"/>
    <w:rsid w:val="00C53B6F"/>
    <w:rsid w:val="00CA15B0"/>
    <w:rsid w:val="00CC5341"/>
    <w:rsid w:val="00CC712A"/>
    <w:rsid w:val="00D34213"/>
    <w:rsid w:val="00D62FDA"/>
    <w:rsid w:val="00D8428B"/>
    <w:rsid w:val="00DC088C"/>
    <w:rsid w:val="00DD4D36"/>
    <w:rsid w:val="00E06666"/>
    <w:rsid w:val="00E2325B"/>
    <w:rsid w:val="00E627C1"/>
    <w:rsid w:val="00E84E76"/>
    <w:rsid w:val="00ED5433"/>
    <w:rsid w:val="00EE53E8"/>
    <w:rsid w:val="00EF07F4"/>
    <w:rsid w:val="00EF4E12"/>
    <w:rsid w:val="00F1102C"/>
    <w:rsid w:val="00F15E12"/>
    <w:rsid w:val="00F36854"/>
    <w:rsid w:val="00F9537E"/>
    <w:rsid w:val="00FA5259"/>
    <w:rsid w:val="00FD378A"/>
    <w:rsid w:val="00FD4004"/>
    <w:rsid w:val="00FD4B7E"/>
    <w:rsid w:val="00FD7C8D"/>
    <w:rsid w:val="00FE0B8E"/>
    <w:rsid w:val="00FF0DE3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  <w:style w:type="character" w:customStyle="1" w:styleId="CharStyle5">
    <w:name w:val="Char Style 5"/>
    <w:basedOn w:val="Predvolenpsmoodseku"/>
    <w:link w:val="Style4"/>
    <w:uiPriority w:val="99"/>
    <w:rsid w:val="00FD4B7E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D4B7E"/>
    <w:pPr>
      <w:widowControl w:val="0"/>
      <w:shd w:val="clear" w:color="auto" w:fill="FFFFFF"/>
      <w:spacing w:before="180" w:after="0" w:line="240" w:lineRule="atLeast"/>
      <w:ind w:hanging="540"/>
      <w:jc w:val="center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uvo.gov.sk/zaujemcauchadzac/eticky-kodex-zaujemcu-uchadzaca-54b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1F1D04-D116-40BC-AE13-88A57B5A86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C8EE62-D0FD-46BC-898D-C3D794965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Štanclová Zuzana, Ing.</cp:lastModifiedBy>
  <cp:revision>47</cp:revision>
  <dcterms:created xsi:type="dcterms:W3CDTF">2021-05-28T13:45:00Z</dcterms:created>
  <dcterms:modified xsi:type="dcterms:W3CDTF">2021-06-14T12:55:00Z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