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98987" w14:textId="77777777" w:rsidR="008B1835" w:rsidRDefault="008B1835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8"/>
          <w:szCs w:val="28"/>
        </w:rPr>
      </w:pPr>
    </w:p>
    <w:p w14:paraId="1CD275A3" w14:textId="77777777" w:rsidR="008B1835" w:rsidRDefault="008B1835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8"/>
          <w:szCs w:val="28"/>
        </w:rPr>
      </w:pPr>
    </w:p>
    <w:p w14:paraId="3A49F1C3" w14:textId="5D8A46FE" w:rsidR="008B1835" w:rsidRPr="008B1835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32"/>
          <w:szCs w:val="32"/>
        </w:rPr>
      </w:pPr>
      <w:r w:rsidRPr="008B1835">
        <w:rPr>
          <w:sz w:val="32"/>
          <w:szCs w:val="32"/>
        </w:rPr>
        <w:t>VÝZVA NA PREDKLADANIE PONÚK</w:t>
      </w:r>
      <w:r w:rsidR="008E5990" w:rsidRPr="008B1835">
        <w:rPr>
          <w:sz w:val="32"/>
          <w:szCs w:val="32"/>
        </w:rPr>
        <w:t xml:space="preserve"> </w:t>
      </w:r>
    </w:p>
    <w:p w14:paraId="7E242FBE" w14:textId="223DDCBD" w:rsidR="00B72E4F" w:rsidRPr="008E5990" w:rsidRDefault="00B72E4F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 w:rsidRPr="008E5990">
        <w:rPr>
          <w:b w:val="0"/>
        </w:rPr>
        <w:t>(ďalej len „Výzva“)</w:t>
      </w:r>
    </w:p>
    <w:p w14:paraId="6B43DEDA" w14:textId="4985718B" w:rsidR="00961524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EA5AD2">
        <w:t>korších predpisov 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30EEF012" w14:textId="3AE8C7A3" w:rsidR="0078237B" w:rsidRDefault="0078237B">
      <w:pPr>
        <w:spacing w:after="0" w:line="259" w:lineRule="auto"/>
        <w:ind w:right="290"/>
        <w:jc w:val="center"/>
      </w:pPr>
    </w:p>
    <w:p w14:paraId="0F3F7A28" w14:textId="22593480" w:rsidR="0078237B" w:rsidRDefault="0078237B">
      <w:pPr>
        <w:spacing w:after="0" w:line="259" w:lineRule="auto"/>
        <w:ind w:right="290"/>
        <w:jc w:val="center"/>
      </w:pPr>
    </w:p>
    <w:p w14:paraId="533FE78B" w14:textId="19D5EA73" w:rsidR="0078237B" w:rsidRDefault="0078237B">
      <w:pPr>
        <w:spacing w:after="0" w:line="259" w:lineRule="auto"/>
        <w:ind w:right="290"/>
        <w:jc w:val="center"/>
      </w:pPr>
    </w:p>
    <w:p w14:paraId="0AC9127C" w14:textId="74BA79F4" w:rsidR="0078237B" w:rsidRDefault="0078237B" w:rsidP="008B1835">
      <w:pPr>
        <w:spacing w:after="0" w:line="259" w:lineRule="auto"/>
        <w:ind w:left="0" w:right="290" w:firstLine="0"/>
      </w:pPr>
    </w:p>
    <w:p w14:paraId="1E2286A4" w14:textId="11EAA9E6" w:rsidR="0078237B" w:rsidRDefault="0078237B">
      <w:pPr>
        <w:spacing w:after="0" w:line="259" w:lineRule="auto"/>
        <w:ind w:right="290"/>
        <w:jc w:val="center"/>
      </w:pPr>
    </w:p>
    <w:p w14:paraId="72848863" w14:textId="21B1A37E" w:rsidR="0078237B" w:rsidRDefault="0078237B">
      <w:pPr>
        <w:spacing w:after="0" w:line="259" w:lineRule="auto"/>
        <w:ind w:right="290"/>
        <w:jc w:val="center"/>
      </w:pPr>
    </w:p>
    <w:p w14:paraId="36D9DE4F" w14:textId="77777777" w:rsidR="0016776D" w:rsidRDefault="0016776D">
      <w:pPr>
        <w:spacing w:after="0" w:line="259" w:lineRule="auto"/>
        <w:ind w:right="290"/>
        <w:jc w:val="center"/>
      </w:pPr>
    </w:p>
    <w:p w14:paraId="5AD1BBDD" w14:textId="77777777" w:rsidR="0078237B" w:rsidRDefault="0078237B">
      <w:pPr>
        <w:spacing w:after="0" w:line="259" w:lineRule="auto"/>
        <w:ind w:right="290"/>
        <w:jc w:val="center"/>
      </w:pPr>
    </w:p>
    <w:p w14:paraId="398E5BAD" w14:textId="77777777" w:rsidR="009C4327" w:rsidRDefault="009C4327">
      <w:pPr>
        <w:spacing w:after="0" w:line="259" w:lineRule="auto"/>
        <w:ind w:right="290"/>
        <w:jc w:val="center"/>
      </w:pPr>
    </w:p>
    <w:p w14:paraId="255FD431" w14:textId="344C6FFC"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  <w:r w:rsidR="00B07A74" w:rsidRPr="000B5956">
        <w:t>stavebná práca</w:t>
      </w:r>
    </w:p>
    <w:p w14:paraId="21028636" w14:textId="17793CB9" w:rsidR="00C35E6D" w:rsidRDefault="004C25A6">
      <w:pPr>
        <w:spacing w:after="0" w:line="259" w:lineRule="auto"/>
        <w:ind w:right="286"/>
        <w:jc w:val="center"/>
        <w:rPr>
          <w:b/>
          <w:sz w:val="32"/>
          <w:szCs w:val="32"/>
        </w:rPr>
      </w:pPr>
      <w:r w:rsidRPr="0016776D">
        <w:rPr>
          <w:b/>
          <w:sz w:val="28"/>
          <w:szCs w:val="28"/>
        </w:rPr>
        <w:t>„</w:t>
      </w:r>
      <w:r w:rsidR="0016534D">
        <w:rPr>
          <w:b/>
          <w:sz w:val="32"/>
          <w:szCs w:val="32"/>
        </w:rPr>
        <w:t>Rekonštrukci</w:t>
      </w:r>
      <w:r w:rsidR="00FD7070">
        <w:rPr>
          <w:b/>
          <w:sz w:val="32"/>
          <w:szCs w:val="32"/>
        </w:rPr>
        <w:t>e</w:t>
      </w:r>
      <w:r w:rsidR="002931A0">
        <w:rPr>
          <w:b/>
          <w:sz w:val="32"/>
          <w:szCs w:val="32"/>
        </w:rPr>
        <w:t xml:space="preserve"> ciest </w:t>
      </w:r>
      <w:r w:rsidR="00C35E6D">
        <w:rPr>
          <w:b/>
          <w:sz w:val="32"/>
          <w:szCs w:val="32"/>
        </w:rPr>
        <w:t xml:space="preserve">III. </w:t>
      </w:r>
      <w:r w:rsidR="0016534D">
        <w:rPr>
          <w:b/>
          <w:sz w:val="32"/>
          <w:szCs w:val="32"/>
        </w:rPr>
        <w:t xml:space="preserve">triedy BBSK </w:t>
      </w:r>
    </w:p>
    <w:p w14:paraId="685C1532" w14:textId="116CEE77" w:rsidR="00961524" w:rsidRPr="00C35E6D" w:rsidRDefault="0016534D" w:rsidP="00C35E6D">
      <w:pPr>
        <w:spacing w:after="0" w:line="259" w:lineRule="auto"/>
        <w:ind w:right="28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A500F">
        <w:rPr>
          <w:b/>
          <w:sz w:val="32"/>
          <w:szCs w:val="32"/>
        </w:rPr>
        <w:tab/>
      </w:r>
      <w:r w:rsidR="00BA500F">
        <w:rPr>
          <w:b/>
          <w:sz w:val="32"/>
          <w:szCs w:val="32"/>
        </w:rPr>
        <w:tab/>
        <w:t xml:space="preserve">    </w:t>
      </w:r>
      <w:r w:rsidR="00C35E6D">
        <w:rPr>
          <w:b/>
          <w:sz w:val="32"/>
          <w:szCs w:val="32"/>
        </w:rPr>
        <w:t>Cesta III/2</w:t>
      </w:r>
      <w:r w:rsidR="00BA500F">
        <w:rPr>
          <w:b/>
          <w:sz w:val="32"/>
          <w:szCs w:val="32"/>
        </w:rPr>
        <w:t xml:space="preserve">568 Trpín-Cerovo </w:t>
      </w:r>
      <w:r w:rsidR="00C35E6D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vybra</w:t>
      </w:r>
      <w:r w:rsidR="00C35E6D">
        <w:rPr>
          <w:b/>
          <w:sz w:val="32"/>
          <w:szCs w:val="32"/>
        </w:rPr>
        <w:t>té úseky</w:t>
      </w:r>
      <w:r w:rsidR="004C25A6" w:rsidRPr="0016776D">
        <w:rPr>
          <w:b/>
          <w:sz w:val="28"/>
          <w:szCs w:val="28"/>
        </w:rPr>
        <w:t>“</w:t>
      </w:r>
      <w:r w:rsidR="004C25A6" w:rsidRPr="0016776D">
        <w:rPr>
          <w:sz w:val="28"/>
          <w:szCs w:val="28"/>
        </w:rPr>
        <w:t xml:space="preserve"> </w:t>
      </w:r>
    </w:p>
    <w:p w14:paraId="2FA5FE40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3C2D66ED" w14:textId="75960818" w:rsidR="0016776D" w:rsidRDefault="0016776D">
      <w:pPr>
        <w:spacing w:after="0" w:line="259" w:lineRule="auto"/>
        <w:ind w:left="0" w:right="0" w:firstLine="0"/>
        <w:jc w:val="left"/>
      </w:pPr>
    </w:p>
    <w:p w14:paraId="7BD8C911" w14:textId="77777777" w:rsidR="0016776D" w:rsidRDefault="0016776D">
      <w:pPr>
        <w:spacing w:after="0" w:line="259" w:lineRule="auto"/>
        <w:ind w:left="0" w:right="0" w:firstLine="0"/>
        <w:jc w:val="left"/>
      </w:pPr>
    </w:p>
    <w:p w14:paraId="4345FADC" w14:textId="70CEA607" w:rsidR="00457F89" w:rsidRDefault="00457F89">
      <w:pPr>
        <w:spacing w:after="0" w:line="259" w:lineRule="auto"/>
        <w:ind w:left="0" w:right="0" w:firstLine="0"/>
        <w:jc w:val="left"/>
      </w:pPr>
    </w:p>
    <w:p w14:paraId="42C4580C" w14:textId="32B12C02" w:rsidR="00457F89" w:rsidRDefault="00457F89">
      <w:pPr>
        <w:spacing w:after="0" w:line="259" w:lineRule="auto"/>
        <w:ind w:left="0" w:right="0" w:firstLine="0"/>
        <w:jc w:val="left"/>
      </w:pPr>
    </w:p>
    <w:p w14:paraId="51F20F02" w14:textId="5A109000" w:rsidR="00457F89" w:rsidRDefault="00457F89">
      <w:pPr>
        <w:spacing w:after="0" w:line="259" w:lineRule="auto"/>
        <w:ind w:left="0" w:right="0" w:firstLine="0"/>
        <w:jc w:val="left"/>
      </w:pPr>
    </w:p>
    <w:p w14:paraId="487138F9" w14:textId="4ED41F07" w:rsidR="00457F89" w:rsidRDefault="00457F89">
      <w:pPr>
        <w:spacing w:after="0" w:line="259" w:lineRule="auto"/>
        <w:ind w:left="0" w:right="0" w:firstLine="0"/>
        <w:jc w:val="left"/>
      </w:pPr>
    </w:p>
    <w:p w14:paraId="3AB72E8D" w14:textId="1E840B9D" w:rsidR="008B1835" w:rsidRDefault="008B1835">
      <w:pPr>
        <w:spacing w:after="0" w:line="259" w:lineRule="auto"/>
        <w:ind w:left="0" w:right="0" w:firstLine="0"/>
        <w:jc w:val="left"/>
      </w:pPr>
    </w:p>
    <w:p w14:paraId="4ABE40A1" w14:textId="77777777" w:rsidR="008B1835" w:rsidRDefault="008B1835">
      <w:pPr>
        <w:spacing w:after="0" w:line="259" w:lineRule="auto"/>
        <w:ind w:left="0" w:right="0" w:firstLine="0"/>
        <w:jc w:val="left"/>
      </w:pPr>
    </w:p>
    <w:p w14:paraId="50E552CE" w14:textId="7B59E0CC" w:rsidR="00457F89" w:rsidRDefault="00457F89" w:rsidP="00457F89">
      <w:pPr>
        <w:spacing w:after="0" w:line="259" w:lineRule="auto"/>
        <w:ind w:left="0" w:right="0" w:firstLine="0"/>
        <w:jc w:val="center"/>
      </w:pPr>
    </w:p>
    <w:p w14:paraId="4211E9C5" w14:textId="14A795E9" w:rsidR="00457F89" w:rsidRDefault="00457F89" w:rsidP="00457F89">
      <w:pPr>
        <w:spacing w:after="0" w:line="259" w:lineRule="auto"/>
        <w:ind w:left="0" w:right="0" w:firstLine="0"/>
        <w:jc w:val="center"/>
      </w:pPr>
    </w:p>
    <w:p w14:paraId="7C2EBAC5" w14:textId="13383512" w:rsidR="00457F89" w:rsidRDefault="00457F89" w:rsidP="00457F89">
      <w:pPr>
        <w:spacing w:after="0" w:line="259" w:lineRule="auto"/>
        <w:ind w:left="0" w:right="0" w:firstLine="0"/>
        <w:jc w:val="center"/>
      </w:pPr>
    </w:p>
    <w:p w14:paraId="6E58B2A0" w14:textId="4F7A4696" w:rsidR="008B1835" w:rsidRDefault="008B1835" w:rsidP="00457F89">
      <w:pPr>
        <w:spacing w:after="0" w:line="259" w:lineRule="auto"/>
        <w:ind w:left="0" w:right="0" w:firstLine="0"/>
        <w:jc w:val="center"/>
      </w:pPr>
    </w:p>
    <w:p w14:paraId="20F2BAD7" w14:textId="454B11AB" w:rsidR="008B1835" w:rsidRDefault="008B1835" w:rsidP="00457F89">
      <w:pPr>
        <w:spacing w:after="0" w:line="259" w:lineRule="auto"/>
        <w:ind w:left="0" w:right="0" w:firstLine="0"/>
        <w:jc w:val="center"/>
      </w:pPr>
    </w:p>
    <w:p w14:paraId="6BF1A8FB" w14:textId="77777777" w:rsidR="008B1835" w:rsidRDefault="008B1835" w:rsidP="00457F89">
      <w:pPr>
        <w:spacing w:after="0" w:line="259" w:lineRule="auto"/>
        <w:ind w:left="0" w:right="0" w:firstLine="0"/>
        <w:jc w:val="center"/>
      </w:pPr>
    </w:p>
    <w:p w14:paraId="5DD0448D" w14:textId="7CA91FB8" w:rsidR="00251032" w:rsidRDefault="00A22DA7" w:rsidP="008B1835">
      <w:pPr>
        <w:spacing w:after="0" w:line="259" w:lineRule="auto"/>
        <w:ind w:left="0" w:right="0" w:firstLine="0"/>
        <w:jc w:val="left"/>
      </w:pPr>
      <w:r>
        <w:t xml:space="preserve">Banská Bystrica, </w:t>
      </w:r>
      <w:r w:rsidR="00C35E6D">
        <w:t>október</w:t>
      </w:r>
      <w:r w:rsidR="0016534D">
        <w:t xml:space="preserve"> </w:t>
      </w:r>
      <w:r w:rsidR="00457F89">
        <w:t>2018</w:t>
      </w:r>
    </w:p>
    <w:p w14:paraId="112FC318" w14:textId="77777777" w:rsidR="0016534D" w:rsidRDefault="0016534D" w:rsidP="008B1835">
      <w:pPr>
        <w:spacing w:after="0" w:line="259" w:lineRule="auto"/>
        <w:ind w:left="0" w:right="0" w:firstLine="0"/>
        <w:jc w:val="left"/>
      </w:pPr>
    </w:p>
    <w:p w14:paraId="25F8207E" w14:textId="737615AA" w:rsidR="00483F32" w:rsidRPr="00483F32" w:rsidRDefault="00483F32" w:rsidP="00483F32">
      <w:pPr>
        <w:spacing w:after="0" w:line="259" w:lineRule="auto"/>
        <w:ind w:left="0" w:right="0" w:firstLine="0"/>
        <w:jc w:val="center"/>
        <w:rPr>
          <w:b/>
          <w:sz w:val="32"/>
          <w:szCs w:val="32"/>
        </w:rPr>
      </w:pPr>
      <w:r w:rsidRPr="00483F32">
        <w:rPr>
          <w:b/>
          <w:sz w:val="32"/>
          <w:szCs w:val="32"/>
        </w:rPr>
        <w:lastRenderedPageBreak/>
        <w:t>OBSAH</w:t>
      </w:r>
    </w:p>
    <w:p w14:paraId="3B033ADF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05F6403A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530AA1EC" w14:textId="009D300E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Identifikácia verejného obstarávateľa</w:t>
      </w:r>
    </w:p>
    <w:p w14:paraId="44D6D459" w14:textId="787A3F6F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Predmet zákazky</w:t>
      </w:r>
    </w:p>
    <w:p w14:paraId="294934C5" w14:textId="1461FFE9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CPV kód</w:t>
      </w:r>
    </w:p>
    <w:p w14:paraId="31549196" w14:textId="29F47DB1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Miesto realizácie predmetu zákazky</w:t>
      </w:r>
    </w:p>
    <w:p w14:paraId="0EA34E03" w14:textId="02109C16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Typ zmluvy</w:t>
      </w:r>
    </w:p>
    <w:p w14:paraId="2386B669" w14:textId="1518F69E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Predpokladaná hodnota zákazky</w:t>
      </w:r>
    </w:p>
    <w:p w14:paraId="5240A579" w14:textId="66E7BD04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Lehota na uskutočnenie stavebných prác</w:t>
      </w:r>
    </w:p>
    <w:p w14:paraId="79B9C5D7" w14:textId="5948F8B4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Obhliadka predmetu zákazky</w:t>
      </w:r>
    </w:p>
    <w:p w14:paraId="634B42A7" w14:textId="6330C8E1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Zdroj finančných prostriedkov</w:t>
      </w:r>
    </w:p>
    <w:p w14:paraId="5F79EAC7" w14:textId="052C0A8A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Rozdelenie predmetu zákazky</w:t>
      </w:r>
    </w:p>
    <w:p w14:paraId="619751DA" w14:textId="74AE7D2F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Komplexnosť dodávky</w:t>
      </w:r>
    </w:p>
    <w:p w14:paraId="059D0AA8" w14:textId="1CA9A0C9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Jazyk ponuky</w:t>
      </w:r>
    </w:p>
    <w:p w14:paraId="65057014" w14:textId="7239D785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Podmienky predkladania ponúk</w:t>
      </w:r>
    </w:p>
    <w:p w14:paraId="3289F99D" w14:textId="2450F358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Podmienky účasti</w:t>
      </w:r>
    </w:p>
    <w:p w14:paraId="300E0134" w14:textId="646B8CB0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Obsah ponuky</w:t>
      </w:r>
    </w:p>
    <w:p w14:paraId="50944D6F" w14:textId="02676E86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Lehota na predkladanie ponúk</w:t>
      </w:r>
    </w:p>
    <w:p w14:paraId="0D013553" w14:textId="5E93D623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Doplnenie, zmena a odvolanie ponuky</w:t>
      </w:r>
    </w:p>
    <w:p w14:paraId="1B3BC225" w14:textId="0B7A9F46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Náklady na ponuku</w:t>
      </w:r>
    </w:p>
    <w:p w14:paraId="34F08DBF" w14:textId="0E6EA814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Variantné riešenie</w:t>
      </w:r>
    </w:p>
    <w:p w14:paraId="7A3CED75" w14:textId="24804DB2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Podmienky zrušenia použitého postupu zadávania zákazky</w:t>
      </w:r>
    </w:p>
    <w:p w14:paraId="4632C36F" w14:textId="283DA8D5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Komunikácia</w:t>
      </w:r>
    </w:p>
    <w:p w14:paraId="69316D5E" w14:textId="709EB6B7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Vysvetlenie požiadaviek uvedených vo Výzve</w:t>
      </w:r>
    </w:p>
    <w:p w14:paraId="14F0B00E" w14:textId="59A8A677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Vyhodnotenie ponúk</w:t>
      </w:r>
    </w:p>
    <w:p w14:paraId="13D47C13" w14:textId="42BAD6C2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Kritériá na vyhodnotenie ponúk a pravidlá ich uplatnenia</w:t>
      </w:r>
    </w:p>
    <w:p w14:paraId="0C5F6538" w14:textId="2E96336C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Elektronická aukcia</w:t>
      </w:r>
    </w:p>
    <w:p w14:paraId="14CD99E9" w14:textId="717536E3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Prijatie ponuky a uzavretie zmluvy</w:t>
      </w:r>
    </w:p>
    <w:p w14:paraId="0B9F1855" w14:textId="5DDDAA1C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Subdodávatelia</w:t>
      </w:r>
    </w:p>
    <w:p w14:paraId="38C7A3A4" w14:textId="25CF126F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Záverečné ustanovenia</w:t>
      </w:r>
    </w:p>
    <w:p w14:paraId="72619CF3" w14:textId="1403056B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Prílohy</w:t>
      </w:r>
    </w:p>
    <w:p w14:paraId="59F2C50E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517EA09F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01E4DB3E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43BB8714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0C39F4E5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2674AB84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64E4B4E0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34FBF1FB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407F06A5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642EC753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71A19DC1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602DF6D0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5E627396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01F91C29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4CB9FC21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160A506A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2C6006BD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7AEF4511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23CC661C" w14:textId="77777777" w:rsidR="00483F32" w:rsidRPr="00457F89" w:rsidRDefault="00483F32" w:rsidP="008B1835">
      <w:pPr>
        <w:spacing w:after="0" w:line="259" w:lineRule="auto"/>
        <w:ind w:left="0" w:right="0" w:firstLine="0"/>
        <w:jc w:val="left"/>
      </w:pPr>
    </w:p>
    <w:p w14:paraId="21038436" w14:textId="290C7474" w:rsidR="00A01BB1" w:rsidRDefault="00A01BB1" w:rsidP="00C00A54">
      <w:pPr>
        <w:pStyle w:val="Odsekzoznamu"/>
        <w:numPr>
          <w:ilvl w:val="0"/>
          <w:numId w:val="5"/>
        </w:numPr>
        <w:spacing w:after="40" w:line="259" w:lineRule="auto"/>
        <w:ind w:left="720" w:right="0"/>
        <w:jc w:val="left"/>
      </w:pPr>
      <w:r w:rsidRPr="00C00A54">
        <w:rPr>
          <w:b/>
        </w:rPr>
        <w:t>Identifikácia verejného obstarávateľa</w:t>
      </w:r>
      <w:r>
        <w:t xml:space="preserve"> </w:t>
      </w:r>
    </w:p>
    <w:p w14:paraId="1EF3D905" w14:textId="77777777" w:rsidR="00A01BB1" w:rsidRPr="00503A2D" w:rsidRDefault="00A01BB1" w:rsidP="00A01BB1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Verejný obstarávateľ </w:t>
      </w:r>
    </w:p>
    <w:p w14:paraId="0BD960A6" w14:textId="6BA03510" w:rsidR="00A01BB1" w:rsidRPr="00C53CDA" w:rsidRDefault="00A01BB1" w:rsidP="00A01BB1">
      <w:pPr>
        <w:pStyle w:val="Odsekzoznamu"/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Názov:</w:t>
      </w:r>
      <w:r w:rsidRPr="00C53CDA">
        <w:rPr>
          <w:rFonts w:asciiTheme="minorHAnsi" w:hAnsiTheme="minorHAnsi" w:cs="Times New Roman"/>
          <w:bCs/>
        </w:rPr>
        <w:t xml:space="preserve"> </w:t>
      </w:r>
      <w:r w:rsidR="0016534D">
        <w:rPr>
          <w:rFonts w:asciiTheme="minorHAnsi" w:hAnsiTheme="minorHAnsi" w:cs="Times New Roman"/>
          <w:bCs/>
        </w:rPr>
        <w:t>Banskobystrický samosprávny kraj</w:t>
      </w:r>
    </w:p>
    <w:p w14:paraId="2D5D6CE3" w14:textId="4A56640A" w:rsidR="00A01BB1" w:rsidRPr="00C53CDA" w:rsidRDefault="00A01BB1" w:rsidP="00A01BB1">
      <w:pPr>
        <w:pStyle w:val="Odsekzoznamu"/>
        <w:tabs>
          <w:tab w:val="left" w:pos="2880"/>
        </w:tabs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IČO:</w:t>
      </w:r>
      <w:r w:rsidRPr="00C53CDA">
        <w:rPr>
          <w:rFonts w:asciiTheme="minorHAnsi" w:hAnsiTheme="minorHAnsi" w:cs="Times New Roman"/>
        </w:rPr>
        <w:t xml:space="preserve"> </w:t>
      </w:r>
      <w:r w:rsidR="0016534D">
        <w:rPr>
          <w:rFonts w:asciiTheme="minorHAnsi" w:hAnsiTheme="minorHAnsi" w:cs="Times New Roman"/>
        </w:rPr>
        <w:t>3782810</w:t>
      </w:r>
      <w:r w:rsidR="00006F7F">
        <w:rPr>
          <w:rFonts w:asciiTheme="minorHAnsi" w:hAnsiTheme="minorHAnsi" w:cs="Times New Roman"/>
        </w:rPr>
        <w:t>0</w:t>
      </w:r>
      <w:bookmarkStart w:id="0" w:name="_GoBack"/>
      <w:bookmarkEnd w:id="0"/>
      <w:r w:rsidRPr="00C53CDA">
        <w:rPr>
          <w:rFonts w:asciiTheme="minorHAnsi" w:hAnsiTheme="minorHAnsi" w:cs="Times New Roman"/>
        </w:rPr>
        <w:tab/>
      </w:r>
    </w:p>
    <w:p w14:paraId="74271D39" w14:textId="45E638E8" w:rsidR="00A01BB1" w:rsidRPr="00C53CDA" w:rsidRDefault="00A01BB1" w:rsidP="00A01BB1">
      <w:pPr>
        <w:pStyle w:val="Odsekzoznamu"/>
        <w:tabs>
          <w:tab w:val="left" w:pos="2880"/>
        </w:tabs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Sídlo</w:t>
      </w:r>
      <w:r w:rsidRPr="00C53CDA">
        <w:rPr>
          <w:rFonts w:asciiTheme="minorHAnsi" w:hAnsiTheme="minorHAnsi" w:cs="Times New Roman"/>
          <w:b/>
        </w:rPr>
        <w:t>:</w:t>
      </w:r>
      <w:r w:rsidRPr="00C53CDA">
        <w:rPr>
          <w:rFonts w:asciiTheme="minorHAnsi" w:hAnsiTheme="minorHAnsi" w:cs="Times New Roman"/>
        </w:rPr>
        <w:t xml:space="preserve"> </w:t>
      </w:r>
      <w:r w:rsidR="0016534D">
        <w:rPr>
          <w:rFonts w:asciiTheme="minorHAnsi" w:hAnsiTheme="minorHAnsi" w:cs="Times New Roman"/>
        </w:rPr>
        <w:t xml:space="preserve">Námestie SNP 23, 974 01 Banská </w:t>
      </w:r>
      <w:r w:rsidR="005F5411">
        <w:rPr>
          <w:rFonts w:asciiTheme="minorHAnsi" w:hAnsiTheme="minorHAnsi" w:cs="Times New Roman"/>
        </w:rPr>
        <w:t>B</w:t>
      </w:r>
      <w:r w:rsidR="0016534D">
        <w:rPr>
          <w:rFonts w:asciiTheme="minorHAnsi" w:hAnsiTheme="minorHAnsi" w:cs="Times New Roman"/>
        </w:rPr>
        <w:t>ystrica</w:t>
      </w:r>
      <w:r w:rsidRPr="00C53CDA">
        <w:rPr>
          <w:rFonts w:asciiTheme="minorHAnsi" w:hAnsiTheme="minorHAnsi" w:cs="Times New Roman"/>
        </w:rPr>
        <w:t xml:space="preserve"> </w:t>
      </w:r>
    </w:p>
    <w:p w14:paraId="1B990EF7" w14:textId="5ABAD59D" w:rsidR="00A01BB1" w:rsidRPr="00C53CDA" w:rsidRDefault="00A01BB1" w:rsidP="00A01BB1">
      <w:pPr>
        <w:pStyle w:val="Odsekzoznamu"/>
        <w:ind w:left="360" w:firstLine="0"/>
        <w:rPr>
          <w:b/>
        </w:rPr>
      </w:pPr>
      <w:r w:rsidRPr="00C53CDA">
        <w:rPr>
          <w:b/>
        </w:rPr>
        <w:t>Zastúpený:</w:t>
      </w:r>
      <w:r w:rsidRPr="00C53CDA">
        <w:t xml:space="preserve"> </w:t>
      </w:r>
      <w:r w:rsidRPr="003F7D1C">
        <w:t xml:space="preserve">Ing. </w:t>
      </w:r>
      <w:r w:rsidR="0016534D">
        <w:t>Ján Lunter, predseda BBSK</w:t>
      </w:r>
    </w:p>
    <w:p w14:paraId="59DFEBED" w14:textId="4A5DA724" w:rsidR="00A01BB1" w:rsidRPr="000449A1" w:rsidRDefault="00A01BB1" w:rsidP="00A01BB1">
      <w:pPr>
        <w:pStyle w:val="Odsekzoznamu"/>
        <w:ind w:left="360" w:firstLine="0"/>
        <w:rPr>
          <w:rFonts w:asciiTheme="minorHAnsi" w:hAnsiTheme="minorHAnsi" w:cs="Times New Roman"/>
          <w:color w:val="000000" w:themeColor="text1"/>
        </w:rPr>
      </w:pPr>
      <w:r w:rsidRPr="00C53CD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C53CDA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 xml:space="preserve">verejný obstarávateľ podľa § 7 ods.1 písm. </w:t>
      </w:r>
      <w:r w:rsidR="005F5411">
        <w:rPr>
          <w:rFonts w:asciiTheme="minorHAnsi" w:hAnsiTheme="minorHAnsi" w:cs="Times New Roman"/>
          <w:color w:val="000000" w:themeColor="text1"/>
        </w:rPr>
        <w:t>c</w:t>
      </w:r>
      <w:r w:rsidRPr="000449A1">
        <w:rPr>
          <w:rFonts w:asciiTheme="minorHAnsi" w:hAnsiTheme="minorHAnsi" w:cs="Times New Roman"/>
          <w:color w:val="000000" w:themeColor="text1"/>
        </w:rPr>
        <w:t>)</w:t>
      </w:r>
      <w:r w:rsidR="005F5411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>ZVO</w:t>
      </w:r>
    </w:p>
    <w:p w14:paraId="7E6AC6E6" w14:textId="0761C71B" w:rsidR="00A01BB1" w:rsidRDefault="00A01BB1" w:rsidP="00A01BB1">
      <w:pPr>
        <w:ind w:left="360" w:firstLine="0"/>
        <w:rPr>
          <w:rFonts w:asciiTheme="minorHAnsi" w:hAnsiTheme="minorHAnsi" w:cs="Times New Roman"/>
          <w:color w:val="000000" w:themeColor="text1"/>
        </w:rPr>
      </w:pPr>
      <w:r w:rsidRPr="000449A1">
        <w:rPr>
          <w:b/>
        </w:rPr>
        <w:t>Kontaktná osoba vo veciach tech</w:t>
      </w:r>
      <w:r w:rsidR="008E73A8">
        <w:rPr>
          <w:b/>
        </w:rPr>
        <w:t>nických</w:t>
      </w:r>
      <w:r w:rsidRPr="000449A1">
        <w:rPr>
          <w:b/>
        </w:rPr>
        <w:t>:</w:t>
      </w:r>
      <w:r w:rsidRPr="000449A1">
        <w:t xml:space="preserve"> </w:t>
      </w:r>
      <w:r w:rsidR="00B07A74">
        <w:tab/>
      </w:r>
      <w:r w:rsidR="008E73A8">
        <w:t xml:space="preserve">Ing. </w:t>
      </w:r>
      <w:r w:rsidR="0016534D">
        <w:t>Alena Martincová</w:t>
      </w:r>
      <w:r w:rsidRPr="000449A1">
        <w:t>,</w:t>
      </w:r>
      <w:r w:rsidR="008E73A8">
        <w:t xml:space="preserve"> </w:t>
      </w:r>
      <w:r w:rsidR="0016534D">
        <w:t>odborná referentka pre investície</w:t>
      </w:r>
      <w:r w:rsidR="00B07A74">
        <w:t xml:space="preserve">, </w:t>
      </w:r>
      <w:r w:rsidR="00B07A74">
        <w:tab/>
      </w:r>
      <w:r w:rsidR="00B07A74">
        <w:tab/>
      </w:r>
      <w:r w:rsidR="00B07A74">
        <w:tab/>
      </w:r>
      <w:r w:rsidR="00B07A74">
        <w:tab/>
      </w:r>
      <w:r w:rsidR="00B07A74">
        <w:tab/>
      </w:r>
      <w:r w:rsidR="00B07A74">
        <w:tab/>
      </w:r>
      <w:hyperlink r:id="rId8" w:history="1">
        <w:r w:rsidR="00B07A74" w:rsidRPr="006B0E99">
          <w:rPr>
            <w:rStyle w:val="Hypertextovprepojenie"/>
          </w:rPr>
          <w:t>alena.martincova@bbsk.sk</w:t>
        </w:r>
      </w:hyperlink>
      <w:r w:rsidRPr="000449A1">
        <w:t xml:space="preserve">, </w:t>
      </w:r>
      <w:r w:rsidR="00871265">
        <w:t xml:space="preserve">tel. </w:t>
      </w:r>
      <w:r w:rsidRPr="000449A1">
        <w:rPr>
          <w:rFonts w:asciiTheme="minorHAnsi" w:hAnsiTheme="minorHAnsi" w:cs="Times New Roman"/>
          <w:color w:val="000000" w:themeColor="text1"/>
        </w:rPr>
        <w:t>+421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 w:rsidR="00B07A74">
        <w:rPr>
          <w:rFonts w:asciiTheme="minorHAnsi" w:hAnsiTheme="minorHAnsi" w:cs="Times New Roman"/>
          <w:color w:val="000000" w:themeColor="text1"/>
        </w:rPr>
        <w:t>48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 w:rsidR="00B07A74">
        <w:rPr>
          <w:rFonts w:asciiTheme="minorHAnsi" w:hAnsiTheme="minorHAnsi" w:cs="Times New Roman"/>
          <w:color w:val="000000" w:themeColor="text1"/>
        </w:rPr>
        <w:t>4325527</w:t>
      </w:r>
      <w:r w:rsidR="00C35E6D">
        <w:rPr>
          <w:rFonts w:asciiTheme="minorHAnsi" w:hAnsiTheme="minorHAnsi" w:cs="Times New Roman"/>
          <w:color w:val="000000" w:themeColor="text1"/>
        </w:rPr>
        <w:t>;</w:t>
      </w:r>
      <w:r w:rsidR="00B07A74">
        <w:rPr>
          <w:rFonts w:asciiTheme="minorHAnsi" w:hAnsiTheme="minorHAnsi" w:cs="Times New Roman"/>
          <w:color w:val="000000" w:themeColor="text1"/>
        </w:rPr>
        <w:t xml:space="preserve"> </w:t>
      </w:r>
    </w:p>
    <w:p w14:paraId="27784994" w14:textId="77777777" w:rsidR="00B07A74" w:rsidRDefault="00B07A74" w:rsidP="00A01BB1">
      <w:pPr>
        <w:ind w:left="360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7A74">
        <w:t xml:space="preserve">Ing. </w:t>
      </w:r>
      <w:r>
        <w:t>Miroslav B</w:t>
      </w:r>
      <w:r w:rsidRPr="00B07A74">
        <w:t xml:space="preserve">obák, </w:t>
      </w:r>
      <w:r>
        <w:t xml:space="preserve">odborný referent pre investície, </w:t>
      </w:r>
    </w:p>
    <w:p w14:paraId="37C613AC" w14:textId="33E77B9F" w:rsidR="00B07A74" w:rsidRDefault="00B07A74" w:rsidP="00A01BB1">
      <w:pPr>
        <w:ind w:left="36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="00871265" w:rsidRPr="00E6067A">
          <w:rPr>
            <w:rStyle w:val="Hypertextovprepojenie"/>
          </w:rPr>
          <w:t>miroslav.bobak@bbsk.sk, tel.+421 48 4325609</w:t>
        </w:r>
      </w:hyperlink>
      <w:r>
        <w:t xml:space="preserve">; </w:t>
      </w:r>
    </w:p>
    <w:p w14:paraId="2CBA1E0D" w14:textId="7F0A006A" w:rsidR="00B07A74" w:rsidRPr="00B07A74" w:rsidRDefault="00B07A74" w:rsidP="00A01BB1">
      <w:pPr>
        <w:ind w:left="36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mobil: +421</w:t>
      </w:r>
      <w:r w:rsidR="00C35E6D">
        <w:t xml:space="preserve"> </w:t>
      </w:r>
      <w:r>
        <w:t>905918328</w:t>
      </w:r>
    </w:p>
    <w:p w14:paraId="447A31F4" w14:textId="303CFF67" w:rsidR="00A01BB1" w:rsidRDefault="00A01BB1" w:rsidP="00A01BB1">
      <w:pPr>
        <w:ind w:left="0" w:firstLine="360"/>
      </w:pPr>
      <w:r>
        <w:rPr>
          <w:b/>
        </w:rPr>
        <w:t>Kontaktná osoba vo veciach verejného obstarávania:</w:t>
      </w:r>
      <w:r w:rsidR="00C35E6D">
        <w:rPr>
          <w:b/>
        </w:rPr>
        <w:t xml:space="preserve"> </w:t>
      </w:r>
      <w:r w:rsidR="00C35E6D" w:rsidRPr="00C35E6D">
        <w:t>Ľubica Kapustová</w:t>
      </w:r>
      <w:r>
        <w:t xml:space="preserve"> – odborná referentka pre </w:t>
      </w:r>
    </w:p>
    <w:p w14:paraId="1EDB2799" w14:textId="527E58C7" w:rsidR="00A01BB1" w:rsidRDefault="00A01BB1" w:rsidP="00A01BB1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hyperlink r:id="rId10" w:history="1">
        <w:r w:rsidR="00C35E6D" w:rsidRPr="00357A7A">
          <w:rPr>
            <w:rStyle w:val="Hypertextovprepojenie"/>
          </w:rPr>
          <w:t>lubica.kapustova@bbsk.sk</w:t>
        </w:r>
      </w:hyperlink>
      <w:r>
        <w:t xml:space="preserve">, </w:t>
      </w:r>
      <w:r w:rsidR="00871265">
        <w:t>tel.</w:t>
      </w:r>
      <w:r>
        <w:rPr>
          <w:rFonts w:asciiTheme="minorHAnsi" w:hAnsiTheme="minorHAnsi" w:cs="Times New Roman"/>
          <w:color w:val="000000" w:themeColor="text1"/>
        </w:rPr>
        <w:t>+421(48)43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>
        <w:rPr>
          <w:rFonts w:asciiTheme="minorHAnsi" w:hAnsiTheme="minorHAnsi" w:cs="Times New Roman"/>
          <w:color w:val="000000" w:themeColor="text1"/>
        </w:rPr>
        <w:t>25</w:t>
      </w:r>
      <w:r w:rsidR="00C35E6D">
        <w:rPr>
          <w:rFonts w:asciiTheme="minorHAnsi" w:hAnsiTheme="minorHAnsi" w:cs="Times New Roman"/>
          <w:color w:val="000000" w:themeColor="text1"/>
        </w:rPr>
        <w:t>572</w:t>
      </w:r>
    </w:p>
    <w:p w14:paraId="0D671CEA" w14:textId="5C4D6AB5" w:rsidR="00824DFD" w:rsidRPr="00FB214E" w:rsidRDefault="00824DFD" w:rsidP="00C00A54">
      <w:pPr>
        <w:pStyle w:val="Odsekzoznamu"/>
        <w:tabs>
          <w:tab w:val="left" w:pos="2880"/>
        </w:tabs>
        <w:ind w:left="1080" w:firstLine="0"/>
      </w:pPr>
      <w:r w:rsidRPr="00FB214E">
        <w:rPr>
          <w:rFonts w:asciiTheme="minorHAnsi" w:hAnsiTheme="minorHAnsi"/>
          <w:b/>
          <w:color w:val="auto"/>
        </w:rPr>
        <w:tab/>
      </w:r>
      <w:r w:rsidR="00F12F14" w:rsidRPr="00FB214E"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Pr="00300DC4" w:rsidRDefault="004C25A6" w:rsidP="00BE34E4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1" w:name="_Toc12160"/>
      <w:r w:rsidRPr="00FB214E">
        <w:t xml:space="preserve">Predmet </w:t>
      </w:r>
      <w:r w:rsidRPr="00300DC4">
        <w:t>zákazky</w:t>
      </w:r>
      <w:r w:rsidRPr="00300DC4">
        <w:rPr>
          <w:b w:val="0"/>
        </w:rPr>
        <w:t xml:space="preserve"> </w:t>
      </w:r>
      <w:bookmarkEnd w:id="1"/>
    </w:p>
    <w:p w14:paraId="2183053A" w14:textId="608ACEF1" w:rsidR="00961524" w:rsidRPr="00CA0D6C" w:rsidRDefault="000B5956" w:rsidP="000B5956">
      <w:pPr>
        <w:pStyle w:val="Odsekzoznamu"/>
        <w:numPr>
          <w:ilvl w:val="1"/>
          <w:numId w:val="5"/>
        </w:numPr>
        <w:spacing w:after="7" w:line="247" w:lineRule="auto"/>
        <w:ind w:right="395"/>
      </w:pPr>
      <w:r>
        <w:t>Predmetom zákazky je uskutočnenie stavebných prác</w:t>
      </w:r>
      <w:r w:rsidR="00CA0D6C">
        <w:t xml:space="preserve">, </w:t>
      </w:r>
      <w:r>
        <w:t>r</w:t>
      </w:r>
      <w:r w:rsidRPr="000B5956">
        <w:t>ekonštrukci</w:t>
      </w:r>
      <w:r w:rsidR="00FD7070">
        <w:t>e</w:t>
      </w:r>
      <w:r w:rsidRPr="000B5956">
        <w:t xml:space="preserve"> ciest</w:t>
      </w:r>
      <w:r>
        <w:t xml:space="preserve"> III. triedy Banskobystrického samosprávneho kraja </w:t>
      </w:r>
      <w:r w:rsidR="008739F3">
        <w:t>–</w:t>
      </w:r>
      <w:r>
        <w:t xml:space="preserve"> </w:t>
      </w:r>
      <w:r w:rsidR="00CA0D6C">
        <w:t>C</w:t>
      </w:r>
      <w:r w:rsidR="008739F3">
        <w:t>esta III/2</w:t>
      </w:r>
      <w:r w:rsidR="004F456D">
        <w:t>568 Trpín-Cerovo</w:t>
      </w:r>
      <w:r w:rsidR="00D55DDA">
        <w:t xml:space="preserve"> v </w:t>
      </w:r>
      <w:r w:rsidR="00D55DDA" w:rsidRPr="0010495F">
        <w:rPr>
          <w:color w:val="auto"/>
        </w:rPr>
        <w:t xml:space="preserve">okrese </w:t>
      </w:r>
      <w:r w:rsidR="003743B8" w:rsidRPr="0010495F">
        <w:rPr>
          <w:color w:val="auto"/>
        </w:rPr>
        <w:t>Krupina</w:t>
      </w:r>
      <w:r w:rsidR="008739F3" w:rsidRPr="0010495F">
        <w:rPr>
          <w:color w:val="auto"/>
        </w:rPr>
        <w:t xml:space="preserve">, </w:t>
      </w:r>
      <w:proofErr w:type="spellStart"/>
      <w:r w:rsidR="008739F3" w:rsidRPr="0010495F">
        <w:rPr>
          <w:color w:val="auto"/>
        </w:rPr>
        <w:t>staničenie</w:t>
      </w:r>
      <w:proofErr w:type="spellEnd"/>
      <w:r w:rsidR="008739F3" w:rsidRPr="0010495F">
        <w:rPr>
          <w:color w:val="auto"/>
        </w:rPr>
        <w:t xml:space="preserve"> v km </w:t>
      </w:r>
      <w:r w:rsidR="004F456D" w:rsidRPr="0010495F">
        <w:rPr>
          <w:color w:val="auto"/>
        </w:rPr>
        <w:t>0,180-4,412</w:t>
      </w:r>
      <w:r w:rsidR="0010495F" w:rsidRPr="0010495F">
        <w:rPr>
          <w:color w:val="auto"/>
        </w:rPr>
        <w:t xml:space="preserve"> (vybraté úseky)</w:t>
      </w:r>
      <w:r w:rsidR="004F456D" w:rsidRPr="0010495F">
        <w:rPr>
          <w:color w:val="auto"/>
        </w:rPr>
        <w:t>, d</w:t>
      </w:r>
      <w:r w:rsidR="008739F3" w:rsidRPr="0010495F">
        <w:rPr>
          <w:color w:val="auto"/>
        </w:rPr>
        <w:t xml:space="preserve">ĺžka úseku </w:t>
      </w:r>
      <w:r w:rsidR="004F456D" w:rsidRPr="0010495F">
        <w:rPr>
          <w:color w:val="auto"/>
        </w:rPr>
        <w:t>2,100</w:t>
      </w:r>
      <w:r w:rsidR="008739F3" w:rsidRPr="0010495F">
        <w:rPr>
          <w:color w:val="auto"/>
        </w:rPr>
        <w:t xml:space="preserve"> km</w:t>
      </w:r>
      <w:r w:rsidR="00355AF0" w:rsidRPr="0010495F">
        <w:rPr>
          <w:color w:val="auto"/>
        </w:rPr>
        <w:t>. Jedná</w:t>
      </w:r>
      <w:r w:rsidR="00CA0D6C">
        <w:rPr>
          <w:color w:val="auto"/>
        </w:rPr>
        <w:t xml:space="preserve"> sa </w:t>
      </w:r>
      <w:r w:rsidR="00CA0D6C" w:rsidRPr="00CA0D6C">
        <w:t>o nasledovné stavebné práce</w:t>
      </w:r>
      <w:r w:rsidR="00355AF0" w:rsidRPr="00CA0D6C">
        <w:t xml:space="preserve">: </w:t>
      </w:r>
      <w:r w:rsidR="00CA0D6C">
        <w:t>čistenie vozovky-</w:t>
      </w:r>
      <w:proofErr w:type="spellStart"/>
      <w:r w:rsidR="00CA0D6C">
        <w:t>zametanie,</w:t>
      </w:r>
      <w:r w:rsidR="00355AF0" w:rsidRPr="00CA0D6C">
        <w:t>spo</w:t>
      </w:r>
      <w:r w:rsidR="00CE0588" w:rsidRPr="00CA0D6C">
        <w:t>jovací</w:t>
      </w:r>
      <w:proofErr w:type="spellEnd"/>
      <w:r w:rsidR="00CE0588" w:rsidRPr="00CA0D6C">
        <w:t xml:space="preserve"> postrek, </w:t>
      </w:r>
      <w:r w:rsidR="004F456D" w:rsidRPr="00CA0D6C">
        <w:t xml:space="preserve">frézovanie, </w:t>
      </w:r>
      <w:proofErr w:type="spellStart"/>
      <w:r w:rsidR="0010495F" w:rsidRPr="00CA0D6C">
        <w:t>pokládka</w:t>
      </w:r>
      <w:proofErr w:type="spellEnd"/>
      <w:r w:rsidR="0010495F" w:rsidRPr="00CA0D6C">
        <w:t xml:space="preserve"> </w:t>
      </w:r>
      <w:proofErr w:type="spellStart"/>
      <w:r w:rsidR="0010495F" w:rsidRPr="00CA0D6C">
        <w:t>ACo</w:t>
      </w:r>
      <w:proofErr w:type="spellEnd"/>
      <w:r w:rsidR="0010495F" w:rsidRPr="00CA0D6C">
        <w:t xml:space="preserve"> 11 a</w:t>
      </w:r>
      <w:r w:rsidR="00CE0588" w:rsidRPr="00CA0D6C">
        <w:t xml:space="preserve"> </w:t>
      </w:r>
      <w:r w:rsidR="00355AF0" w:rsidRPr="00CA0D6C">
        <w:t> ACL 16 s dovozom a rozprestre</w:t>
      </w:r>
      <w:r w:rsidR="00CE0588" w:rsidRPr="00CA0D6C">
        <w:t>t</w:t>
      </w:r>
      <w:r w:rsidR="00355AF0" w:rsidRPr="00CA0D6C">
        <w:t>ím.</w:t>
      </w:r>
    </w:p>
    <w:p w14:paraId="6848D40B" w14:textId="77777777" w:rsidR="00E05459" w:rsidRPr="00300DC4" w:rsidRDefault="00E05459" w:rsidP="00E05459">
      <w:pPr>
        <w:spacing w:after="7" w:line="247" w:lineRule="auto"/>
        <w:ind w:left="0" w:right="395" w:firstLine="0"/>
      </w:pPr>
    </w:p>
    <w:p w14:paraId="4CFB8602" w14:textId="77777777" w:rsidR="00E05459" w:rsidRPr="0010495F" w:rsidRDefault="00E05459" w:rsidP="00E05459">
      <w:pPr>
        <w:pStyle w:val="Odsekzoznamu"/>
        <w:numPr>
          <w:ilvl w:val="1"/>
          <w:numId w:val="5"/>
        </w:numPr>
        <w:spacing w:after="10"/>
        <w:ind w:right="273"/>
        <w:rPr>
          <w:rFonts w:ascii="Arial" w:eastAsia="Arial" w:hAnsi="Arial" w:cs="Arial"/>
          <w:b/>
          <w:color w:val="auto"/>
          <w:sz w:val="24"/>
        </w:rPr>
      </w:pPr>
      <w:r w:rsidRPr="0010495F">
        <w:rPr>
          <w:color w:val="auto"/>
        </w:rPr>
        <w:t>Podrobné vymedzenie predmetu zákazky tvorí  Príloha č. 1 – Výkaz výmer a Príloha č.2 – Zmluva o dielo tejto Výzvy.</w:t>
      </w:r>
    </w:p>
    <w:p w14:paraId="3A6C564A" w14:textId="63E3D4A5" w:rsidR="00961524" w:rsidRPr="000B5956" w:rsidRDefault="00961524" w:rsidP="0010495F">
      <w:pPr>
        <w:pStyle w:val="Odsekzoznamu"/>
        <w:spacing w:after="10"/>
        <w:ind w:left="1428" w:right="273" w:firstLine="0"/>
        <w:rPr>
          <w:rFonts w:ascii="Arial" w:eastAsia="Arial" w:hAnsi="Arial" w:cs="Arial"/>
          <w:b/>
          <w:sz w:val="24"/>
        </w:rPr>
      </w:pPr>
    </w:p>
    <w:p w14:paraId="57C88FF1" w14:textId="0E12A468" w:rsidR="00BE2D57" w:rsidRDefault="004C25A6" w:rsidP="00F12F1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063A7" w14:textId="4F38C7EF" w:rsidR="002860DE" w:rsidRPr="0010495F" w:rsidRDefault="002860DE" w:rsidP="00BE34E4">
      <w:pPr>
        <w:pStyle w:val="Nadpis1"/>
        <w:numPr>
          <w:ilvl w:val="0"/>
          <w:numId w:val="5"/>
        </w:numPr>
        <w:ind w:left="755" w:right="273"/>
        <w:rPr>
          <w:color w:val="auto"/>
        </w:rPr>
      </w:pPr>
      <w:r w:rsidRPr="0010495F">
        <w:rPr>
          <w:color w:val="auto"/>
        </w:rPr>
        <w:t>CPV kód</w:t>
      </w:r>
    </w:p>
    <w:p w14:paraId="5CF937D0" w14:textId="1992773E" w:rsidR="00C00A54" w:rsidRPr="0010495F" w:rsidRDefault="00C00A54" w:rsidP="00BB756A">
      <w:pPr>
        <w:pStyle w:val="Odsekzoznamu"/>
        <w:numPr>
          <w:ilvl w:val="1"/>
          <w:numId w:val="5"/>
        </w:numPr>
        <w:spacing w:after="0" w:line="256" w:lineRule="auto"/>
        <w:ind w:left="1080" w:right="0"/>
        <w:rPr>
          <w:color w:val="auto"/>
        </w:rPr>
      </w:pPr>
      <w:r w:rsidRPr="0010495F">
        <w:rPr>
          <w:color w:val="auto"/>
        </w:rPr>
        <w:t xml:space="preserve">Hlavný predmet:       </w:t>
      </w:r>
      <w:r w:rsidR="00BB756A" w:rsidRPr="0010495F">
        <w:rPr>
          <w:color w:val="auto"/>
        </w:rPr>
        <w:t xml:space="preserve">    </w:t>
      </w:r>
      <w:r w:rsidR="00BB756A" w:rsidRPr="0010495F">
        <w:rPr>
          <w:color w:val="auto"/>
        </w:rPr>
        <w:tab/>
        <w:t>45233223 - 8</w:t>
      </w:r>
      <w:r w:rsidR="00BB756A" w:rsidRPr="0010495F">
        <w:rPr>
          <w:color w:val="auto"/>
        </w:rPr>
        <w:tab/>
        <w:t>Obnova povrchu vozoviek</w:t>
      </w:r>
    </w:p>
    <w:p w14:paraId="28507DC8" w14:textId="55FDE7F1" w:rsidR="00C00A54" w:rsidRPr="0010495F" w:rsidRDefault="00C00A54" w:rsidP="00BB756A">
      <w:pPr>
        <w:pStyle w:val="Odsekzoznamu"/>
        <w:numPr>
          <w:ilvl w:val="1"/>
          <w:numId w:val="5"/>
        </w:numPr>
        <w:spacing w:after="0" w:line="256" w:lineRule="auto"/>
        <w:ind w:left="1080" w:right="0"/>
        <w:rPr>
          <w:color w:val="auto"/>
        </w:rPr>
      </w:pPr>
      <w:r w:rsidRPr="0010495F">
        <w:rPr>
          <w:color w:val="auto"/>
        </w:rPr>
        <w:t xml:space="preserve">Doplňujúci CPV kód:     </w:t>
      </w:r>
      <w:r w:rsidR="00BB756A" w:rsidRPr="0010495F">
        <w:rPr>
          <w:color w:val="auto"/>
        </w:rPr>
        <w:tab/>
        <w:t>45233200 - 1</w:t>
      </w:r>
      <w:r w:rsidR="00BB756A" w:rsidRPr="0010495F">
        <w:rPr>
          <w:color w:val="auto"/>
        </w:rPr>
        <w:tab/>
        <w:t>Rôzne práce vrchnej stavby</w:t>
      </w:r>
    </w:p>
    <w:p w14:paraId="7B71834D" w14:textId="622ED279" w:rsidR="00BB756A" w:rsidRPr="0010495F" w:rsidRDefault="00BB756A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 w:rsidRPr="0010495F">
        <w:rPr>
          <w:color w:val="auto"/>
        </w:rPr>
        <w:t xml:space="preserve">      </w:t>
      </w:r>
      <w:r w:rsidRPr="0010495F">
        <w:rPr>
          <w:color w:val="auto"/>
        </w:rPr>
        <w:tab/>
        <w:t>45233142 - 6</w:t>
      </w:r>
      <w:r w:rsidRPr="0010495F">
        <w:rPr>
          <w:color w:val="auto"/>
        </w:rPr>
        <w:tab/>
        <w:t>Práce na oprave ciest</w:t>
      </w:r>
    </w:p>
    <w:p w14:paraId="60F87A19" w14:textId="77777777" w:rsidR="00D55DDA" w:rsidRPr="0010495F" w:rsidRDefault="00BB756A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 w:rsidRPr="0010495F">
        <w:rPr>
          <w:color w:val="auto"/>
        </w:rPr>
        <w:tab/>
        <w:t>45233141 - 9</w:t>
      </w:r>
      <w:r w:rsidRPr="0010495F">
        <w:rPr>
          <w:color w:val="auto"/>
        </w:rPr>
        <w:tab/>
      </w:r>
      <w:r w:rsidR="00D55DDA" w:rsidRPr="0010495F">
        <w:rPr>
          <w:color w:val="auto"/>
        </w:rPr>
        <w:t>Práce na údržbe ciest</w:t>
      </w:r>
    </w:p>
    <w:p w14:paraId="394D5754" w14:textId="4AB4C30A" w:rsidR="00BB756A" w:rsidRPr="0010495F" w:rsidRDefault="00D55DDA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 w:rsidRPr="0010495F">
        <w:rPr>
          <w:color w:val="auto"/>
        </w:rPr>
        <w:tab/>
        <w:t>90610000 - 6</w:t>
      </w:r>
      <w:r w:rsidRPr="0010495F">
        <w:rPr>
          <w:color w:val="auto"/>
        </w:rPr>
        <w:tab/>
        <w:t>Služby na čistenie a zametanie ulíc</w:t>
      </w:r>
      <w:r w:rsidRPr="0010495F">
        <w:rPr>
          <w:color w:val="auto"/>
        </w:rPr>
        <w:tab/>
      </w:r>
      <w:r w:rsidR="00BB756A" w:rsidRPr="0010495F">
        <w:rPr>
          <w:color w:val="auto"/>
        </w:rPr>
        <w:tab/>
      </w:r>
    </w:p>
    <w:p w14:paraId="5D18F56F" w14:textId="5A6B00B8" w:rsidR="00961524" w:rsidRDefault="00961524">
      <w:pPr>
        <w:spacing w:after="93" w:line="259" w:lineRule="auto"/>
        <w:ind w:left="0" w:right="0" w:firstLine="0"/>
        <w:jc w:val="left"/>
      </w:pPr>
    </w:p>
    <w:p w14:paraId="218C96DE" w14:textId="29203B4C" w:rsidR="00961524" w:rsidRDefault="00814B2B" w:rsidP="00BE34E4">
      <w:pPr>
        <w:pStyle w:val="Nadpis1"/>
        <w:numPr>
          <w:ilvl w:val="0"/>
          <w:numId w:val="5"/>
        </w:numPr>
        <w:ind w:left="755" w:right="273"/>
      </w:pPr>
      <w:r>
        <w:t>Miesto realizácie predmetu zákazky</w:t>
      </w:r>
    </w:p>
    <w:p w14:paraId="088FFAAA" w14:textId="77777777" w:rsidR="00D12008" w:rsidRPr="00D12008" w:rsidRDefault="00D55DDA" w:rsidP="00B75413">
      <w:pPr>
        <w:pStyle w:val="Odsekzoznamu"/>
        <w:numPr>
          <w:ilvl w:val="1"/>
          <w:numId w:val="5"/>
        </w:numPr>
        <w:spacing w:after="90" w:line="259" w:lineRule="auto"/>
        <w:ind w:left="1080" w:right="0"/>
        <w:rPr>
          <w:rFonts w:asciiTheme="minorHAnsi" w:hAnsiTheme="minorHAnsi"/>
          <w:color w:val="auto"/>
        </w:rPr>
      </w:pPr>
      <w:r w:rsidRPr="00D12008">
        <w:rPr>
          <w:rFonts w:asciiTheme="minorHAnsi" w:hAnsiTheme="minorHAnsi"/>
          <w:color w:val="auto"/>
        </w:rPr>
        <w:t>Miestom uskutočnenia predmetu zákazky sú vybra</w:t>
      </w:r>
      <w:r w:rsidR="008739F3" w:rsidRPr="00D12008">
        <w:rPr>
          <w:rFonts w:asciiTheme="minorHAnsi" w:hAnsiTheme="minorHAnsi"/>
          <w:color w:val="auto"/>
        </w:rPr>
        <w:t>t</w:t>
      </w:r>
      <w:r w:rsidRPr="00D12008">
        <w:rPr>
          <w:rFonts w:asciiTheme="minorHAnsi" w:hAnsiTheme="minorHAnsi"/>
          <w:color w:val="auto"/>
        </w:rPr>
        <w:t xml:space="preserve">é úseky </w:t>
      </w:r>
      <w:r w:rsidR="008739F3" w:rsidRPr="00D12008">
        <w:rPr>
          <w:rFonts w:asciiTheme="minorHAnsi" w:hAnsiTheme="minorHAnsi"/>
          <w:color w:val="auto"/>
        </w:rPr>
        <w:t xml:space="preserve"> na ceste III/</w:t>
      </w:r>
      <w:r w:rsidR="00EC73EF" w:rsidRPr="00D12008">
        <w:rPr>
          <w:rFonts w:asciiTheme="minorHAnsi" w:hAnsiTheme="minorHAnsi"/>
          <w:color w:val="auto"/>
        </w:rPr>
        <w:t>2</w:t>
      </w:r>
      <w:r w:rsidR="00E05459" w:rsidRPr="00D12008">
        <w:rPr>
          <w:rFonts w:asciiTheme="minorHAnsi" w:hAnsiTheme="minorHAnsi"/>
          <w:color w:val="auto"/>
        </w:rPr>
        <w:t>568 Trpín-Cerovo</w:t>
      </w:r>
      <w:r w:rsidR="00EC73EF" w:rsidRPr="00D12008">
        <w:rPr>
          <w:rFonts w:asciiTheme="minorHAnsi" w:hAnsiTheme="minorHAnsi"/>
          <w:color w:val="auto"/>
        </w:rPr>
        <w:t>,</w:t>
      </w:r>
      <w:r w:rsidR="00EC73EF" w:rsidRPr="00D12008">
        <w:rPr>
          <w:color w:val="auto"/>
        </w:rPr>
        <w:t xml:space="preserve">  </w:t>
      </w:r>
      <w:r w:rsidR="0010495F" w:rsidRPr="00D12008">
        <w:rPr>
          <w:color w:val="auto"/>
        </w:rPr>
        <w:t xml:space="preserve">okres </w:t>
      </w:r>
    </w:p>
    <w:p w14:paraId="5A38B559" w14:textId="2E1FA862" w:rsidR="00961524" w:rsidRPr="00D12008" w:rsidRDefault="00D12008" w:rsidP="00D12008">
      <w:pPr>
        <w:pStyle w:val="Odsekzoznamu"/>
        <w:spacing w:after="90" w:line="259" w:lineRule="auto"/>
        <w:ind w:left="1080" w:right="0" w:firstLine="0"/>
        <w:rPr>
          <w:rFonts w:asciiTheme="minorHAnsi" w:hAnsiTheme="minorHAnsi"/>
          <w:color w:val="auto"/>
        </w:rPr>
      </w:pPr>
      <w:r w:rsidRPr="00D12008">
        <w:rPr>
          <w:color w:val="auto"/>
        </w:rPr>
        <w:t xml:space="preserve">Krupina, </w:t>
      </w:r>
      <w:proofErr w:type="spellStart"/>
      <w:r w:rsidR="00EC73EF" w:rsidRPr="00D12008">
        <w:rPr>
          <w:color w:val="auto"/>
        </w:rPr>
        <w:t>staničenie</w:t>
      </w:r>
      <w:proofErr w:type="spellEnd"/>
      <w:r w:rsidR="00EC73EF" w:rsidRPr="00D12008">
        <w:rPr>
          <w:color w:val="auto"/>
        </w:rPr>
        <w:t xml:space="preserve"> v</w:t>
      </w:r>
      <w:r w:rsidR="0010495F" w:rsidRPr="00D12008">
        <w:rPr>
          <w:color w:val="auto"/>
        </w:rPr>
        <w:t> </w:t>
      </w:r>
      <w:r w:rsidR="00EC73EF" w:rsidRPr="00D12008">
        <w:rPr>
          <w:color w:val="auto"/>
        </w:rPr>
        <w:t>km</w:t>
      </w:r>
      <w:r w:rsidR="0010495F" w:rsidRPr="00D12008">
        <w:rPr>
          <w:color w:val="auto"/>
        </w:rPr>
        <w:t xml:space="preserve"> </w:t>
      </w:r>
      <w:r w:rsidR="00E05459" w:rsidRPr="00D12008">
        <w:rPr>
          <w:color w:val="auto"/>
        </w:rPr>
        <w:t>0,180 – 4,412</w:t>
      </w:r>
      <w:r w:rsidR="00EC73EF" w:rsidRPr="00D12008">
        <w:rPr>
          <w:color w:val="auto"/>
        </w:rPr>
        <w:t xml:space="preserve"> km, dĺžka úseku </w:t>
      </w:r>
      <w:r w:rsidR="00E05459" w:rsidRPr="00D12008">
        <w:rPr>
          <w:color w:val="auto"/>
        </w:rPr>
        <w:t>2,100</w:t>
      </w:r>
      <w:r w:rsidR="00EC73EF" w:rsidRPr="00D12008">
        <w:rPr>
          <w:color w:val="auto"/>
        </w:rPr>
        <w:t xml:space="preserve"> km v Banskobystrickom samosprávnom kraji.</w:t>
      </w:r>
      <w:r w:rsidR="004C25A6" w:rsidRPr="00D12008">
        <w:rPr>
          <w:rFonts w:asciiTheme="minorHAnsi" w:hAnsiTheme="minorHAnsi"/>
          <w:color w:val="auto"/>
        </w:rPr>
        <w:t xml:space="preserve"> </w:t>
      </w:r>
    </w:p>
    <w:p w14:paraId="4C91F2F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2" w:name="_Toc12162"/>
      <w:r>
        <w:t>Typ zmluvy</w:t>
      </w:r>
      <w:r>
        <w:rPr>
          <w:b w:val="0"/>
        </w:rPr>
        <w:t xml:space="preserve"> </w:t>
      </w:r>
      <w:bookmarkEnd w:id="2"/>
    </w:p>
    <w:p w14:paraId="1622F38E" w14:textId="4AA4B28B" w:rsidR="00961524" w:rsidRDefault="00F12F14" w:rsidP="00BE34E4">
      <w:pPr>
        <w:pStyle w:val="Odsekzoznamu"/>
        <w:numPr>
          <w:ilvl w:val="1"/>
          <w:numId w:val="5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Predpokladaná hodnota zákazky</w:t>
      </w:r>
    </w:p>
    <w:p w14:paraId="0A98EC0E" w14:textId="35628D6F" w:rsidR="00F12F14" w:rsidRDefault="00EC73EF" w:rsidP="00BE34E4">
      <w:pPr>
        <w:pStyle w:val="Odsekzoznamu"/>
        <w:numPr>
          <w:ilvl w:val="1"/>
          <w:numId w:val="5"/>
        </w:numPr>
        <w:ind w:right="274"/>
      </w:pPr>
      <w:r>
        <w:t>13</w:t>
      </w:r>
      <w:r w:rsidR="00E05459">
        <w:t>1 125,00</w:t>
      </w:r>
      <w:r w:rsidR="00F12F14">
        <w:t xml:space="preserve"> €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45E396F7" w:rsidR="004263E6" w:rsidRPr="00AD783A" w:rsidRDefault="000226A1" w:rsidP="00BE34E4">
      <w:pPr>
        <w:pStyle w:val="Nadpis1"/>
        <w:numPr>
          <w:ilvl w:val="0"/>
          <w:numId w:val="5"/>
        </w:numPr>
        <w:ind w:right="273"/>
      </w:pPr>
      <w:r>
        <w:lastRenderedPageBreak/>
        <w:t xml:space="preserve">Lehota na </w:t>
      </w:r>
      <w:r w:rsidR="00F67675" w:rsidRPr="00AD783A">
        <w:t>uskutočnenie</w:t>
      </w:r>
      <w:r w:rsidRPr="00AD783A">
        <w:t xml:space="preserve"> </w:t>
      </w:r>
      <w:r w:rsidR="00F67675" w:rsidRPr="00AD783A">
        <w:t>stavebných prác</w:t>
      </w:r>
      <w:r w:rsidRPr="00AD783A">
        <w:t xml:space="preserve"> </w:t>
      </w:r>
    </w:p>
    <w:p w14:paraId="192AF8FA" w14:textId="715AD0B7" w:rsidR="004263E6" w:rsidRPr="006612C8" w:rsidRDefault="00F67675" w:rsidP="00F67675">
      <w:pPr>
        <w:pStyle w:val="Odsekzoznamu"/>
        <w:numPr>
          <w:ilvl w:val="1"/>
          <w:numId w:val="5"/>
        </w:numPr>
        <w:spacing w:after="93" w:line="259" w:lineRule="auto"/>
        <w:ind w:right="0"/>
        <w:rPr>
          <w:color w:val="auto"/>
        </w:rPr>
      </w:pPr>
      <w:r w:rsidRPr="006612C8">
        <w:rPr>
          <w:rFonts w:asciiTheme="minorHAnsi" w:hAnsiTheme="minorHAnsi"/>
          <w:color w:val="auto"/>
        </w:rPr>
        <w:t xml:space="preserve">Do </w:t>
      </w:r>
      <w:r w:rsidR="00592F00" w:rsidRPr="006612C8">
        <w:rPr>
          <w:rFonts w:asciiTheme="minorHAnsi" w:hAnsiTheme="minorHAnsi"/>
          <w:color w:val="auto"/>
        </w:rPr>
        <w:t>10</w:t>
      </w:r>
      <w:r w:rsidRPr="006612C8">
        <w:rPr>
          <w:rFonts w:asciiTheme="minorHAnsi" w:hAnsiTheme="minorHAnsi"/>
          <w:color w:val="auto"/>
        </w:rPr>
        <w:t xml:space="preserve"> </w:t>
      </w:r>
      <w:r w:rsidR="00D55DDA" w:rsidRPr="006612C8">
        <w:rPr>
          <w:rFonts w:asciiTheme="minorHAnsi" w:hAnsiTheme="minorHAnsi"/>
          <w:color w:val="auto"/>
        </w:rPr>
        <w:t>kalendárnych dní</w:t>
      </w:r>
      <w:r w:rsidRPr="006612C8">
        <w:rPr>
          <w:rFonts w:asciiTheme="minorHAnsi" w:hAnsiTheme="minorHAnsi"/>
          <w:color w:val="auto"/>
        </w:rPr>
        <w:t xml:space="preserve"> odo dňa písomného prevzatia Staveniska</w:t>
      </w:r>
      <w:r w:rsidR="000226A1" w:rsidRPr="006612C8">
        <w:rPr>
          <w:color w:val="auto"/>
        </w:rPr>
        <w:t>. Stavenisko bude odovzdané najneskôr do 10 pracovných dní odo dňa účinnosti Zmluvy o dielo.</w:t>
      </w:r>
    </w:p>
    <w:p w14:paraId="51804C0A" w14:textId="7058DF60" w:rsidR="0050706A" w:rsidRDefault="0050706A">
      <w:pPr>
        <w:spacing w:after="93" w:line="259" w:lineRule="auto"/>
        <w:ind w:left="0" w:right="0" w:firstLine="0"/>
        <w:jc w:val="left"/>
      </w:pPr>
    </w:p>
    <w:p w14:paraId="42588C3D" w14:textId="7EE32CE1" w:rsidR="0050706A" w:rsidRDefault="0050706A" w:rsidP="00BE34E4">
      <w:pPr>
        <w:pStyle w:val="Nadpis1"/>
        <w:numPr>
          <w:ilvl w:val="0"/>
          <w:numId w:val="5"/>
        </w:numPr>
        <w:ind w:right="273"/>
      </w:pPr>
      <w:r>
        <w:t>Obhliadka predmetu zákazky</w:t>
      </w:r>
    </w:p>
    <w:p w14:paraId="6C3DBDE7" w14:textId="248FC9D9" w:rsidR="0050706A" w:rsidRPr="0050706A" w:rsidRDefault="0050706A" w:rsidP="00BE34E4">
      <w:pPr>
        <w:pStyle w:val="Odsekzoznamu"/>
        <w:numPr>
          <w:ilvl w:val="1"/>
          <w:numId w:val="5"/>
        </w:numPr>
      </w:pPr>
      <w:r>
        <w:t>Obhliadka predmetu zá</w:t>
      </w:r>
      <w:r w:rsidR="00D5612A">
        <w:t xml:space="preserve">kazky sa odporúča, ale nie je povinná. </w:t>
      </w:r>
    </w:p>
    <w:p w14:paraId="1C7E4B2E" w14:textId="77777777" w:rsidR="0050706A" w:rsidRDefault="0050706A">
      <w:pPr>
        <w:spacing w:after="93" w:line="259" w:lineRule="auto"/>
        <w:ind w:left="0" w:right="0" w:firstLine="0"/>
        <w:jc w:val="left"/>
      </w:pPr>
    </w:p>
    <w:p w14:paraId="7FDCD653" w14:textId="4F639F2A" w:rsidR="00961524" w:rsidRDefault="004C25A6" w:rsidP="00BE34E4">
      <w:pPr>
        <w:pStyle w:val="Nadpis1"/>
        <w:numPr>
          <w:ilvl w:val="0"/>
          <w:numId w:val="5"/>
        </w:numPr>
        <w:ind w:right="273"/>
      </w:pPr>
      <w:bookmarkStart w:id="3" w:name="_Toc12163"/>
      <w:r>
        <w:t>Zdroj finančných prostriedkov</w:t>
      </w:r>
      <w:r>
        <w:rPr>
          <w:b w:val="0"/>
        </w:rPr>
        <w:t xml:space="preserve"> </w:t>
      </w:r>
      <w:bookmarkEnd w:id="3"/>
    </w:p>
    <w:p w14:paraId="56171879" w14:textId="7646C745" w:rsidR="00961524" w:rsidRPr="00300DC4" w:rsidRDefault="004C25A6" w:rsidP="00BE34E4">
      <w:pPr>
        <w:pStyle w:val="Odsekzoznamu"/>
        <w:numPr>
          <w:ilvl w:val="1"/>
          <w:numId w:val="5"/>
        </w:numPr>
        <w:ind w:right="274"/>
      </w:pPr>
      <w:r w:rsidRPr="00300DC4">
        <w:t xml:space="preserve">Predmet zákazky bude financovaný </w:t>
      </w:r>
      <w:r w:rsidR="009A287A">
        <w:t>z vlastných prostriedkov verejného obstarávateľa</w:t>
      </w:r>
      <w:r w:rsidR="00E504F7" w:rsidRPr="00300DC4">
        <w:t>.</w:t>
      </w:r>
    </w:p>
    <w:p w14:paraId="32FD73CB" w14:textId="609F1818" w:rsidR="00F12F14" w:rsidRDefault="00F12F14">
      <w:pPr>
        <w:ind w:left="-5" w:right="274"/>
      </w:pPr>
    </w:p>
    <w:p w14:paraId="2056F716" w14:textId="2DB8BDF4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Rozdelenie predmetu na časti</w:t>
      </w:r>
    </w:p>
    <w:p w14:paraId="526C38DE" w14:textId="1E9FA93E" w:rsidR="00F12F14" w:rsidRDefault="00F12F14" w:rsidP="00BE34E4">
      <w:pPr>
        <w:pStyle w:val="Odsekzoznamu"/>
        <w:numPr>
          <w:ilvl w:val="1"/>
          <w:numId w:val="5"/>
        </w:numPr>
        <w:ind w:right="274"/>
      </w:pPr>
      <w:r>
        <w:t>Predmet zákazky sa nedelí na časti</w:t>
      </w:r>
      <w:r w:rsidR="00E504F7">
        <w:t>.</w:t>
      </w:r>
    </w:p>
    <w:p w14:paraId="5B251D50" w14:textId="77777777" w:rsidR="00814B2B" w:rsidRDefault="00814B2B">
      <w:pPr>
        <w:ind w:left="-5" w:right="274"/>
      </w:pPr>
    </w:p>
    <w:p w14:paraId="3F48A530" w14:textId="15D3778C" w:rsidR="00814B2B" w:rsidRDefault="00814B2B" w:rsidP="00BE34E4">
      <w:pPr>
        <w:pStyle w:val="Nadpis1"/>
        <w:numPr>
          <w:ilvl w:val="0"/>
          <w:numId w:val="5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14:paraId="60F60724" w14:textId="3F82C934" w:rsidR="00814B2B" w:rsidRDefault="00814B2B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predloží ponuku na celý predmet zákazky tak, ako je definovaný v tejto Výzve. </w:t>
      </w:r>
    </w:p>
    <w:p w14:paraId="72D4EAA3" w14:textId="29DDF7C4" w:rsidR="00AC2060" w:rsidRDefault="00AC2060" w:rsidP="00814B2B">
      <w:pPr>
        <w:ind w:left="-5" w:right="274"/>
      </w:pPr>
    </w:p>
    <w:p w14:paraId="623FE6C0" w14:textId="3A163BEE" w:rsidR="00AC2060" w:rsidRDefault="00AC2060" w:rsidP="00BE34E4">
      <w:pPr>
        <w:pStyle w:val="Nadpis1"/>
        <w:numPr>
          <w:ilvl w:val="0"/>
          <w:numId w:val="5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14:paraId="08FEF128" w14:textId="0062E460" w:rsidR="00AC2060" w:rsidRDefault="00AC2060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4F12D091" w14:textId="53C65F3E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7BF52101" w14:textId="5A2338EF" w:rsidR="00A81951" w:rsidRDefault="004C25A6" w:rsidP="00BE34E4">
      <w:pPr>
        <w:pStyle w:val="Nadpis1"/>
        <w:numPr>
          <w:ilvl w:val="0"/>
          <w:numId w:val="5"/>
        </w:numPr>
        <w:ind w:right="273"/>
      </w:pPr>
      <w:bookmarkStart w:id="4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4"/>
    </w:p>
    <w:p w14:paraId="68D51398" w14:textId="6BEE8879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1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0951FD24" w:rsidR="00AC2060" w:rsidRDefault="00AC2060" w:rsidP="00BE34E4">
      <w:pPr>
        <w:pStyle w:val="Odsekzoznamu"/>
        <w:numPr>
          <w:ilvl w:val="1"/>
          <w:numId w:val="5"/>
        </w:numPr>
        <w:spacing w:after="41"/>
        <w:ind w:right="274"/>
      </w:pPr>
      <w:r>
        <w:t>Uchádzač má možnosť sa registrovať do systému JOSEPHINE pomocou hesla i registráciou a prihlásen</w:t>
      </w:r>
      <w:r w:rsidR="0040721B">
        <w:t>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2896A150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</w:t>
      </w:r>
      <w:r w:rsidR="0040721B">
        <w:t>ním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</w:t>
      </w:r>
      <w:r w:rsidR="006A048D">
        <w:t>6</w:t>
      </w:r>
      <w:r>
        <w:t xml:space="preserve"> hod., alebo </w:t>
      </w:r>
    </w:p>
    <w:p w14:paraId="14CBB022" w14:textId="697EB426" w:rsidR="00AC2060" w:rsidRDefault="00AC2060" w:rsidP="00AC2060">
      <w:pPr>
        <w:numPr>
          <w:ilvl w:val="0"/>
          <w:numId w:val="1"/>
        </w:numPr>
        <w:spacing w:after="128"/>
        <w:ind w:right="274" w:hanging="360"/>
      </w:pPr>
      <w: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>
        <w:t>eID</w:t>
      </w:r>
      <w:proofErr w:type="spellEnd"/>
      <w:r>
        <w:t xml:space="preserve"> registruje osoba, ktorá nie je štatutárom tejto spoločnosti alebo je registrácia do systému realizovaná pomocou hesla</w:t>
      </w:r>
      <w:r w:rsidRPr="008113BC">
        <w:t xml:space="preserve">. </w:t>
      </w:r>
      <w:r w:rsidR="006A048D">
        <w:rPr>
          <w:u w:val="single" w:color="000000"/>
        </w:rPr>
        <w:t>Lehota na tento úkon je 3</w:t>
      </w:r>
      <w:r>
        <w:rPr>
          <w:u w:val="single" w:color="000000"/>
        </w:rPr>
        <w:t xml:space="preserve"> pracovné dni a je potrebné s touto dobou počítať pri</w:t>
      </w:r>
      <w:r>
        <w:t xml:space="preserve"> </w:t>
      </w:r>
      <w:r>
        <w:rPr>
          <w:u w:val="single" w:color="000000"/>
        </w:rPr>
        <w:t>vkladaní ponuky.</w:t>
      </w:r>
      <w:r>
        <w:t xml:space="preserve"> </w:t>
      </w:r>
    </w:p>
    <w:p w14:paraId="5015D220" w14:textId="7D268021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50AE081" w14:textId="0783385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DABD06D" w14:textId="2C3BF37F" w:rsidR="00AC2060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t>V predloženej ponuke prostredníctvom systému JOSEPHINE musia byť pripojené požadované naskenované do</w:t>
      </w:r>
      <w:r w:rsidR="0006569A" w:rsidRPr="0096304B">
        <w:rPr>
          <w:rFonts w:asciiTheme="minorHAnsi" w:eastAsiaTheme="minorEastAsia" w:hAnsiTheme="minorHAnsi"/>
        </w:rPr>
        <w:t>klady (odporúčaný formát je .pdf</w:t>
      </w:r>
      <w:r w:rsidRPr="0096304B">
        <w:rPr>
          <w:rFonts w:asciiTheme="minorHAnsi" w:eastAsiaTheme="minorEastAsia" w:hAnsiTheme="minorHAnsi"/>
        </w:rPr>
        <w:t xml:space="preserve">) tak, ako </w:t>
      </w:r>
      <w:r w:rsidRPr="00B670FF">
        <w:rPr>
          <w:rFonts w:asciiTheme="minorHAnsi" w:eastAsiaTheme="minorEastAsia" w:hAnsiTheme="minorHAnsi"/>
          <w:color w:val="auto"/>
        </w:rPr>
        <w:t>je uvedené v</w:t>
      </w:r>
      <w:r w:rsidR="003069C0" w:rsidRPr="00B670FF">
        <w:rPr>
          <w:rFonts w:asciiTheme="minorHAnsi" w:eastAsiaTheme="minorEastAsia" w:hAnsiTheme="minorHAnsi"/>
          <w:color w:val="auto"/>
        </w:rPr>
        <w:t xml:space="preserve"> bode 15 </w:t>
      </w:r>
      <w:r w:rsidRPr="00B670FF">
        <w:rPr>
          <w:rFonts w:asciiTheme="minorHAnsi" w:eastAsiaTheme="minorEastAsia" w:hAnsiTheme="minorHAnsi"/>
          <w:color w:val="auto"/>
        </w:rPr>
        <w:t xml:space="preserve">tejto </w:t>
      </w:r>
      <w:r w:rsidR="00B377AA" w:rsidRPr="0096304B">
        <w:rPr>
          <w:rFonts w:asciiTheme="minorHAnsi" w:eastAsiaTheme="minorEastAsia" w:hAnsiTheme="minorHAnsi"/>
        </w:rPr>
        <w:t>V</w:t>
      </w:r>
      <w:r w:rsidR="003069C0" w:rsidRPr="0096304B">
        <w:rPr>
          <w:rFonts w:asciiTheme="minorHAnsi" w:eastAsiaTheme="minorEastAsia" w:hAnsiTheme="minorHAnsi"/>
        </w:rPr>
        <w:t>ýzvy</w:t>
      </w:r>
      <w:r w:rsidRPr="0096304B">
        <w:rPr>
          <w:rFonts w:asciiTheme="minorHAnsi" w:eastAsiaTheme="minorEastAsia" w:hAnsiTheme="minorHAnsi"/>
        </w:rPr>
        <w:t xml:space="preserve"> </w:t>
      </w:r>
      <w:r w:rsidRPr="00923CBE">
        <w:rPr>
          <w:b/>
          <w:u w:val="single"/>
        </w:rPr>
        <w:lastRenderedPageBreak/>
        <w:t xml:space="preserve">a vyplnenie </w:t>
      </w:r>
      <w:r w:rsidR="005934DE" w:rsidRPr="00923CBE">
        <w:rPr>
          <w:b/>
          <w:u w:val="single"/>
        </w:rPr>
        <w:t>celkovej</w:t>
      </w:r>
      <w:r w:rsidR="00923CBE" w:rsidRPr="00923CBE">
        <w:rPr>
          <w:b/>
          <w:u w:val="single"/>
        </w:rPr>
        <w:t xml:space="preserve"> ceny</w:t>
      </w:r>
      <w:r w:rsidR="005934DE" w:rsidRPr="00923CBE">
        <w:rPr>
          <w:b/>
          <w:u w:val="single"/>
        </w:rPr>
        <w:t xml:space="preserve"> za predmet zákazky</w:t>
      </w:r>
      <w:r w:rsidR="00EB2A27">
        <w:rPr>
          <w:b/>
          <w:u w:val="single"/>
        </w:rPr>
        <w:t>,</w:t>
      </w:r>
      <w:r w:rsidR="00923CBE" w:rsidRPr="00923CBE">
        <w:rPr>
          <w:b/>
          <w:u w:val="single"/>
        </w:rPr>
        <w:t xml:space="preserve"> uvedenej v elektronickom formulári</w:t>
      </w:r>
      <w:r w:rsidRPr="00923CBE">
        <w:rPr>
          <w:b/>
          <w:u w:val="single"/>
        </w:rPr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</w:p>
    <w:p w14:paraId="1A302DDC" w14:textId="7B40F3B6" w:rsidR="00A81951" w:rsidRDefault="00A81951" w:rsidP="0096304B">
      <w:pPr>
        <w:autoSpaceDE w:val="0"/>
        <w:autoSpaceDN w:val="0"/>
        <w:adjustRightInd w:val="0"/>
        <w:spacing w:after="0" w:line="240" w:lineRule="auto"/>
        <w:ind w:left="372" w:right="0" w:firstLine="708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52A3AE13" w:rsidR="00E542F5" w:rsidRDefault="00523701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 w:rsidR="00A81951" w:rsidRPr="00E542F5">
        <w:rPr>
          <w:rFonts w:asciiTheme="minorHAnsi" w:eastAsiaTheme="minorEastAsia" w:hAnsiTheme="minorHAnsi"/>
        </w:rPr>
        <w:t xml:space="preserve">bez DPH, </w:t>
      </w:r>
    </w:p>
    <w:p w14:paraId="461073F3" w14:textId="58C38160" w:rsidR="00E542F5" w:rsidRDefault="00CB4B8D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DPH v EUR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5E3E1BF7" w14:textId="42D2611E" w:rsidR="00E542F5" w:rsidRPr="00523701" w:rsidRDefault="00523701" w:rsidP="00523701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>
        <w:rPr>
          <w:rFonts w:asciiTheme="minorHAnsi" w:eastAsiaTheme="minorEastAsia" w:hAnsiTheme="minorHAnsi"/>
        </w:rPr>
        <w:t>s</w:t>
      </w:r>
      <w:r w:rsidRPr="00E542F5">
        <w:rPr>
          <w:rFonts w:asciiTheme="minorHAnsi" w:eastAsiaTheme="minorEastAsia" w:hAnsiTheme="minorHAnsi"/>
        </w:rPr>
        <w:t xml:space="preserve"> DPH</w:t>
      </w:r>
      <w:r>
        <w:rPr>
          <w:rFonts w:asciiTheme="minorHAnsi" w:eastAsiaTheme="minorEastAsia" w:hAnsiTheme="minorHAnsi"/>
        </w:rPr>
        <w:t>.</w:t>
      </w:r>
      <w:r w:rsidR="00E542F5" w:rsidRPr="00523701">
        <w:rPr>
          <w:rFonts w:asciiTheme="minorHAnsi" w:eastAsiaTheme="minorEastAsia" w:hAnsiTheme="minorHAnsi"/>
        </w:rPr>
        <w:t xml:space="preserve"> 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BE34E4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BE34E4">
      <w:pPr>
        <w:pStyle w:val="Odsekzoznamu"/>
        <w:numPr>
          <w:ilvl w:val="1"/>
          <w:numId w:val="5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3D7C2DAB" w14:textId="79F8B56F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2505CABA" w14:textId="3C339868" w:rsidR="00B803F5" w:rsidRDefault="004C25A6" w:rsidP="0096304B">
      <w:pPr>
        <w:spacing w:after="19" w:line="259" w:lineRule="auto"/>
        <w:ind w:left="1080" w:right="0" w:firstLine="0"/>
        <w:jc w:val="left"/>
      </w:pPr>
      <w: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14:paraId="226A993C" w14:textId="77777777" w:rsidR="00AE203B" w:rsidRDefault="00AE203B" w:rsidP="0096304B">
      <w:pPr>
        <w:spacing w:after="19" w:line="259" w:lineRule="auto"/>
        <w:ind w:left="1080" w:right="0" w:firstLine="0"/>
        <w:jc w:val="left"/>
      </w:pPr>
    </w:p>
    <w:p w14:paraId="321C9899" w14:textId="350EB765" w:rsidR="00961524" w:rsidRDefault="00B803F5" w:rsidP="00B803F5">
      <w:pPr>
        <w:spacing w:after="19" w:line="259" w:lineRule="auto"/>
        <w:ind w:left="1080" w:right="0" w:hanging="720"/>
      </w:pPr>
      <w:r>
        <w:t xml:space="preserve">13.9 </w:t>
      </w:r>
      <w:r w:rsidR="004C25A6">
        <w:t xml:space="preserve">  </w:t>
      </w:r>
      <w:r>
        <w:tab/>
      </w:r>
      <w:r w:rsidRPr="00B803F5">
        <w:rPr>
          <w:rFonts w:asciiTheme="minorHAnsi" w:hAnsiTheme="minorHAnsi"/>
        </w:rPr>
        <w:t>V prípade, že bude výkaz výmer odkazovať na konkrétneho výrobcu, verejný obstarávateľ pripúšťa použitie ekvivalentu, pričom ponúkaný ekvivalent musí spĺňať najmä požiadavky na rovnaké rozmerové, materiálové, architektonické, stavebno-technické vlastnosti, tepelnú a chemickú odolnosť, statické, požiarne, hygienické, konštrukčné a farebné vlastnosti, ktoré sú špecifikované vo výkaze výmer</w:t>
      </w:r>
      <w:r>
        <w:rPr>
          <w:rFonts w:asciiTheme="minorHAnsi" w:hAnsiTheme="minorHAnsi"/>
        </w:rPr>
        <w:t>.</w:t>
      </w:r>
    </w:p>
    <w:p w14:paraId="64EC339C" w14:textId="52613403" w:rsidR="00A53A41" w:rsidRDefault="00A53A41">
      <w:pPr>
        <w:ind w:left="-5" w:right="274"/>
      </w:pPr>
    </w:p>
    <w:p w14:paraId="76152B75" w14:textId="2CC78896" w:rsidR="00A53A41" w:rsidRDefault="00A53A41" w:rsidP="00BE34E4">
      <w:pPr>
        <w:pStyle w:val="Odsekzoznamu"/>
        <w:numPr>
          <w:ilvl w:val="0"/>
          <w:numId w:val="5"/>
        </w:numPr>
        <w:ind w:right="274"/>
        <w:rPr>
          <w:b/>
        </w:rPr>
      </w:pPr>
      <w:r w:rsidRPr="00A53A41">
        <w:rPr>
          <w:b/>
        </w:rPr>
        <w:t>Podmienky účasti</w:t>
      </w:r>
    </w:p>
    <w:p w14:paraId="0CFC5776" w14:textId="7A38575E" w:rsidR="00A53A41" w:rsidRPr="00350115" w:rsidRDefault="00745505" w:rsidP="00EA691E">
      <w:pPr>
        <w:pStyle w:val="Odsekzoznamu"/>
        <w:numPr>
          <w:ilvl w:val="1"/>
          <w:numId w:val="5"/>
        </w:numPr>
        <w:spacing w:after="93" w:line="266" w:lineRule="auto"/>
        <w:ind w:right="0"/>
      </w:pPr>
      <w:r>
        <w:t xml:space="preserve">Uchádzač musí spĺňať podmienky účasti týkajúce sa </w:t>
      </w:r>
      <w:r w:rsidRPr="0096304B">
        <w:rPr>
          <w:u w:val="single"/>
        </w:rPr>
        <w:t>osobného postavenia podľa § 32</w:t>
      </w:r>
      <w:r w:rsidR="00EA5AD2">
        <w:rPr>
          <w:u w:val="single"/>
        </w:rPr>
        <w:t xml:space="preserve"> Z</w:t>
      </w:r>
      <w:r w:rsidRPr="0096304B">
        <w:rPr>
          <w:u w:val="single"/>
        </w:rPr>
        <w:t>VO</w:t>
      </w:r>
      <w:r>
        <w:t>.</w:t>
      </w:r>
      <w:r w:rsidR="00A6538F">
        <w:t xml:space="preserve"> Pre splnenie </w:t>
      </w:r>
      <w:r w:rsidR="00A6538F" w:rsidRPr="0096304B">
        <w:rPr>
          <w:rFonts w:asciiTheme="minorHAnsi" w:hAnsiTheme="minorHAnsi"/>
        </w:rPr>
        <w:t xml:space="preserve">predmetnej podmienky účasti sa vyžaduje predloženie dokladov uvedených v § 32 ods. 2 </w:t>
      </w:r>
      <w:r w:rsidR="00A6538F" w:rsidRPr="0096304B">
        <w:rPr>
          <w:rFonts w:asciiTheme="minorHAnsi" w:hAnsiTheme="minorHAnsi"/>
          <w:iCs/>
          <w:color w:val="222222"/>
          <w:shd w:val="clear" w:color="auto" w:fill="FFFFFF"/>
        </w:rPr>
        <w:t xml:space="preserve">resp. ods. 4 a ods. 5 </w:t>
      </w:r>
      <w:r w:rsidR="00A6538F" w:rsidRPr="0096304B">
        <w:rPr>
          <w:rFonts w:asciiTheme="minorHAnsi" w:hAnsiTheme="minorHAnsi"/>
        </w:rPr>
        <w:t xml:space="preserve">ZVO </w:t>
      </w:r>
      <w:r w:rsidR="00A6538F" w:rsidRPr="0096304B">
        <w:rPr>
          <w:rFonts w:asciiTheme="minorHAnsi" w:hAnsiTheme="minorHAnsi"/>
          <w:iCs/>
          <w:color w:val="222222"/>
          <w:shd w:val="clear" w:color="auto" w:fill="FFFFFF"/>
        </w:rPr>
        <w:t>alebo podľa § 152 ods. 1 zákona, v zmysle ktorého hospodársky subjekt vo verejnom obstarávaní môže preukázať splnenie podmienok účasti osobného postavenia zápisom do zoznamu hospodárskych subjektov.</w:t>
      </w:r>
    </w:p>
    <w:p w14:paraId="5E7CB5FF" w14:textId="77777777" w:rsidR="00350115" w:rsidRDefault="00350115" w:rsidP="00EA691E">
      <w:pPr>
        <w:pStyle w:val="Odsekzoznamu"/>
        <w:spacing w:after="93" w:line="266" w:lineRule="auto"/>
        <w:ind w:left="1080" w:right="0" w:firstLine="0"/>
      </w:pPr>
    </w:p>
    <w:p w14:paraId="24AA62A7" w14:textId="75203178" w:rsidR="00147E56" w:rsidRPr="00B46435" w:rsidRDefault="00147E56" w:rsidP="00EA691E">
      <w:pPr>
        <w:pStyle w:val="Odsekzoznamu"/>
        <w:numPr>
          <w:ilvl w:val="1"/>
          <w:numId w:val="5"/>
        </w:numPr>
        <w:spacing w:line="266" w:lineRule="auto"/>
        <w:rPr>
          <w:rFonts w:asciiTheme="minorHAnsi" w:eastAsia="Times New Roman" w:hAnsiTheme="minorHAnsi" w:cs="Times New Roman"/>
        </w:rPr>
      </w:pPr>
      <w:r w:rsidRPr="00B46435">
        <w:rPr>
          <w:rFonts w:asciiTheme="minorHAnsi" w:hAnsiTheme="minorHAnsi"/>
        </w:rPr>
        <w:lastRenderedPageBreak/>
        <w:t xml:space="preserve">Uchádzač musí preukázať </w:t>
      </w:r>
      <w:r w:rsidRPr="00B46435">
        <w:rPr>
          <w:rFonts w:asciiTheme="minorHAnsi" w:hAnsiTheme="minorHAnsi"/>
          <w:u w:val="single"/>
        </w:rPr>
        <w:t>technickú alebo odbornú spôsobilo</w:t>
      </w:r>
      <w:r w:rsidR="00EA5AD2">
        <w:rPr>
          <w:rFonts w:asciiTheme="minorHAnsi" w:hAnsiTheme="minorHAnsi"/>
          <w:u w:val="single"/>
        </w:rPr>
        <w:t>sť podľa § 34 ods. 1 písm. b) Z</w:t>
      </w:r>
      <w:r w:rsidRPr="00B46435">
        <w:rPr>
          <w:rFonts w:asciiTheme="minorHAnsi" w:hAnsiTheme="minorHAnsi"/>
          <w:u w:val="single"/>
        </w:rPr>
        <w:t>VO</w:t>
      </w:r>
      <w:r w:rsidRPr="00B46435">
        <w:rPr>
          <w:rFonts w:asciiTheme="minorHAnsi" w:hAnsiTheme="minorHAnsi"/>
        </w:rPr>
        <w:t xml:space="preserve">. Splnenie predmetnej podmienky účasti uchádzač deklaruje </w:t>
      </w:r>
      <w:r w:rsidRPr="00B46435">
        <w:rPr>
          <w:rFonts w:asciiTheme="minorHAnsi" w:eastAsia="Times New Roman" w:hAnsiTheme="minorHAnsi" w:cs="Times New Roman"/>
        </w:rPr>
        <w:t>zoznamom 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podmienok. Ak odberateľom:</w:t>
      </w:r>
    </w:p>
    <w:p w14:paraId="37976D65" w14:textId="77777777" w:rsidR="00147E56" w:rsidRDefault="00147E56" w:rsidP="00EA691E">
      <w:pPr>
        <w:spacing w:line="266" w:lineRule="auto"/>
        <w:rPr>
          <w:rFonts w:asciiTheme="minorHAnsi" w:eastAsia="Times New Roman" w:hAnsiTheme="minorHAnsi" w:cs="Times New Roman"/>
        </w:rPr>
      </w:pPr>
    </w:p>
    <w:p w14:paraId="2659BB95" w14:textId="77777777" w:rsidR="0096304B" w:rsidRPr="0096304B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14:paraId="60115414" w14:textId="32FCC68C" w:rsidR="00147E56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</w:r>
    </w:p>
    <w:p w14:paraId="58767FB0" w14:textId="77777777" w:rsidR="0075398E" w:rsidRDefault="0075398E" w:rsidP="00EA691E">
      <w:pPr>
        <w:spacing w:after="93" w:line="266" w:lineRule="auto"/>
        <w:ind w:left="1068" w:right="0" w:firstLine="0"/>
        <w:rPr>
          <w:rFonts w:asciiTheme="minorHAnsi" w:hAnsiTheme="minorHAnsi"/>
        </w:rPr>
      </w:pPr>
    </w:p>
    <w:p w14:paraId="479EA89C" w14:textId="4B4B91CD" w:rsidR="00100C41" w:rsidRDefault="00147E56" w:rsidP="00EA691E">
      <w:pPr>
        <w:spacing w:after="93" w:line="266" w:lineRule="auto"/>
        <w:ind w:left="1068" w:right="0" w:firstLine="0"/>
        <w:rPr>
          <w:rFonts w:asciiTheme="minorHAnsi" w:hAnsiTheme="minorHAnsi" w:cs="Symbol"/>
        </w:rPr>
      </w:pPr>
      <w:r w:rsidRPr="00147E56">
        <w:rPr>
          <w:rFonts w:asciiTheme="minorHAnsi" w:hAnsiTheme="minorHAnsi"/>
        </w:rPr>
        <w:t xml:space="preserve">Podmienka účasti podľa § 34 ods. 1 písm. </w:t>
      </w:r>
      <w:r w:rsidR="002C7F9C">
        <w:rPr>
          <w:rFonts w:asciiTheme="minorHAnsi" w:hAnsiTheme="minorHAnsi"/>
        </w:rPr>
        <w:t>b</w:t>
      </w:r>
      <w:r w:rsidRPr="00147E56">
        <w:rPr>
          <w:rFonts w:asciiTheme="minorHAnsi" w:hAnsiTheme="minorHAnsi"/>
        </w:rPr>
        <w:t xml:space="preserve">) zákona bude splnená, ak uchádzač </w:t>
      </w:r>
      <w:r w:rsidR="006455ED">
        <w:rPr>
          <w:rFonts w:asciiTheme="minorHAnsi" w:hAnsiTheme="minorHAnsi"/>
        </w:rPr>
        <w:t xml:space="preserve">horeuvedeným </w:t>
      </w:r>
      <w:r w:rsidR="00DE7B6F">
        <w:rPr>
          <w:rFonts w:asciiTheme="minorHAnsi" w:hAnsiTheme="minorHAnsi"/>
        </w:rPr>
        <w:t xml:space="preserve">zoznamom </w:t>
      </w:r>
      <w:r w:rsidRPr="00147E56">
        <w:rPr>
          <w:rFonts w:asciiTheme="minorHAnsi" w:hAnsiTheme="minorHAnsi"/>
        </w:rPr>
        <w:t>preukáže</w:t>
      </w:r>
      <w:r w:rsidR="006455ED">
        <w:rPr>
          <w:rFonts w:asciiTheme="minorHAnsi" w:hAnsiTheme="minorHAnsi"/>
        </w:rPr>
        <w:t xml:space="preserve"> realizáciu </w:t>
      </w:r>
      <w:r w:rsidR="00100C41">
        <w:rPr>
          <w:rFonts w:asciiTheme="minorHAnsi" w:hAnsiTheme="minorHAnsi"/>
          <w:u w:val="single"/>
        </w:rPr>
        <w:t>stavebných</w:t>
      </w:r>
      <w:r>
        <w:rPr>
          <w:rFonts w:asciiTheme="minorHAnsi" w:hAnsiTheme="minorHAnsi"/>
          <w:u w:val="single"/>
        </w:rPr>
        <w:t xml:space="preserve"> prác</w:t>
      </w:r>
      <w:r w:rsidRPr="00147E56">
        <w:rPr>
          <w:rFonts w:asciiTheme="minorHAnsi" w:hAnsiTheme="minorHAnsi"/>
          <w:u w:val="single"/>
        </w:rPr>
        <w:t xml:space="preserve"> rovnakého alebo podobného charakteru</w:t>
      </w:r>
      <w:r w:rsidR="002C7F9C">
        <w:rPr>
          <w:rFonts w:asciiTheme="minorHAnsi" w:hAnsiTheme="minorHAnsi"/>
          <w:u w:val="single"/>
        </w:rPr>
        <w:t xml:space="preserve"> ako je predmet zákazky</w:t>
      </w:r>
      <w:r w:rsidR="00C05087">
        <w:rPr>
          <w:rFonts w:asciiTheme="minorHAnsi" w:hAnsiTheme="minorHAnsi"/>
          <w:u w:val="single"/>
        </w:rPr>
        <w:t xml:space="preserve"> za predchádzajúcich</w:t>
      </w:r>
      <w:r w:rsidRPr="00147E56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5 rokov</w:t>
      </w:r>
      <w:r w:rsidRPr="00147E5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t. j. 5</w:t>
      </w:r>
      <w:r w:rsidR="00680595">
        <w:rPr>
          <w:rFonts w:asciiTheme="minorHAnsi" w:hAnsiTheme="minorHAnsi"/>
        </w:rPr>
        <w:t xml:space="preserve"> rokov</w:t>
      </w:r>
      <w:r w:rsidRPr="00147E56">
        <w:rPr>
          <w:rFonts w:asciiTheme="minorHAnsi" w:hAnsiTheme="minorHAnsi"/>
        </w:rPr>
        <w:t xml:space="preserve"> spätne od </w:t>
      </w:r>
      <w:r>
        <w:rPr>
          <w:rFonts w:asciiTheme="minorHAnsi" w:hAnsiTheme="minorHAnsi"/>
        </w:rPr>
        <w:t>uverejnenia Výzvy</w:t>
      </w:r>
      <w:r w:rsidRPr="00147E56">
        <w:rPr>
          <w:rFonts w:asciiTheme="minorHAnsi" w:hAnsiTheme="minorHAnsi"/>
        </w:rPr>
        <w:t xml:space="preserve">, </w:t>
      </w:r>
      <w:r w:rsidR="00D75AC2" w:rsidRPr="00D75AC2">
        <w:rPr>
          <w:rFonts w:asciiTheme="minorHAnsi" w:hAnsiTheme="minorHAnsi"/>
          <w:b/>
        </w:rPr>
        <w:t>minimálne</w:t>
      </w:r>
      <w:r w:rsidR="00D75AC2">
        <w:rPr>
          <w:rFonts w:asciiTheme="minorHAnsi" w:hAnsiTheme="minorHAnsi"/>
        </w:rPr>
        <w:t xml:space="preserve"> </w:t>
      </w:r>
      <w:r w:rsidR="00390E8B" w:rsidRPr="00390E8B">
        <w:rPr>
          <w:rFonts w:asciiTheme="minorHAnsi" w:hAnsiTheme="minorHAnsi"/>
          <w:b/>
        </w:rPr>
        <w:t xml:space="preserve">v hodnote </w:t>
      </w:r>
      <w:r w:rsidR="00380349">
        <w:rPr>
          <w:rFonts w:asciiTheme="minorHAnsi" w:hAnsiTheme="minorHAnsi"/>
          <w:b/>
        </w:rPr>
        <w:t>v</w:t>
      </w:r>
      <w:r w:rsidR="0075398E">
        <w:rPr>
          <w:rFonts w:asciiTheme="minorHAnsi" w:hAnsiTheme="minorHAnsi"/>
          <w:b/>
        </w:rPr>
        <w:t xml:space="preserve"> EUR </w:t>
      </w:r>
      <w:r w:rsidR="0075398E" w:rsidRPr="00390E8B">
        <w:rPr>
          <w:rFonts w:asciiTheme="minorHAnsi" w:hAnsiTheme="minorHAnsi"/>
          <w:b/>
        </w:rPr>
        <w:t>bez DPH</w:t>
      </w:r>
      <w:r w:rsidR="00380349">
        <w:rPr>
          <w:rFonts w:asciiTheme="minorHAnsi" w:hAnsiTheme="minorHAnsi"/>
          <w:b/>
        </w:rPr>
        <w:t xml:space="preserve"> dosahujúcej predpokladanú hodnotu zákazky</w:t>
      </w:r>
      <w:r w:rsidR="00100C41">
        <w:rPr>
          <w:rFonts w:asciiTheme="minorHAnsi" w:hAnsiTheme="minorHAnsi"/>
        </w:rPr>
        <w:t>, pričom</w:t>
      </w:r>
      <w:r w:rsidR="002A0323">
        <w:rPr>
          <w:rFonts w:asciiTheme="minorHAnsi" w:hAnsiTheme="minorHAnsi"/>
        </w:rPr>
        <w:t xml:space="preserve"> </w:t>
      </w:r>
      <w:r w:rsidR="00100C41" w:rsidRPr="00BB6124">
        <w:rPr>
          <w:rFonts w:asciiTheme="minorHAnsi" w:hAnsiTheme="minorHAnsi" w:cs="Symbol"/>
        </w:rPr>
        <w:t>uchádzač týmto zoznamom zároveň</w:t>
      </w:r>
      <w:r w:rsidR="00100C41">
        <w:rPr>
          <w:rFonts w:asciiTheme="minorHAnsi" w:hAnsiTheme="minorHAnsi" w:cs="Symbol"/>
        </w:rPr>
        <w:t xml:space="preserve"> preukáže splnenie nasledujúcej</w:t>
      </w:r>
      <w:r w:rsidR="00100C41" w:rsidRPr="00BB6124">
        <w:rPr>
          <w:rFonts w:asciiTheme="minorHAnsi" w:hAnsiTheme="minorHAnsi" w:cs="Symbol"/>
        </w:rPr>
        <w:t xml:space="preserve"> podmienk</w:t>
      </w:r>
      <w:r w:rsidR="00100C41">
        <w:rPr>
          <w:rFonts w:asciiTheme="minorHAnsi" w:hAnsiTheme="minorHAnsi" w:cs="Symbol"/>
        </w:rPr>
        <w:t>y:</w:t>
      </w:r>
    </w:p>
    <w:p w14:paraId="3E9A9AC8" w14:textId="45DD39E3" w:rsidR="00100C41" w:rsidRPr="001645E1" w:rsidRDefault="00100C41" w:rsidP="004A194E">
      <w:pPr>
        <w:pStyle w:val="Odsekzoznamu"/>
        <w:numPr>
          <w:ilvl w:val="0"/>
          <w:numId w:val="9"/>
        </w:numPr>
        <w:spacing w:after="93" w:line="266" w:lineRule="auto"/>
        <w:ind w:right="0"/>
        <w:rPr>
          <w:rFonts w:asciiTheme="minorHAnsi" w:hAnsiTheme="minorHAnsi" w:cs="Symbol"/>
        </w:rPr>
      </w:pPr>
      <w:r w:rsidRPr="00BB6124">
        <w:rPr>
          <w:rFonts w:asciiTheme="minorHAnsi" w:hAnsiTheme="minorHAnsi" w:cs="Arial"/>
        </w:rPr>
        <w:t>minimálne jed</w:t>
      </w:r>
      <w:r w:rsidR="004402C4">
        <w:rPr>
          <w:rFonts w:asciiTheme="minorHAnsi" w:hAnsiTheme="minorHAnsi" w:cs="Arial"/>
        </w:rPr>
        <w:t xml:space="preserve">no </w:t>
      </w:r>
      <w:r w:rsidRPr="00BB6124">
        <w:rPr>
          <w:rFonts w:asciiTheme="minorHAnsi" w:hAnsiTheme="minorHAnsi" w:cs="Arial"/>
        </w:rPr>
        <w:t xml:space="preserve">/plnenie/zmluva, ktorého predmetom bola </w:t>
      </w:r>
      <w:r w:rsidR="008C0CE7">
        <w:rPr>
          <w:rFonts w:asciiTheme="minorHAnsi" w:hAnsiTheme="minorHAnsi"/>
          <w:u w:val="single"/>
        </w:rPr>
        <w:t>stavebná práca</w:t>
      </w:r>
      <w:r w:rsidR="008C0CE7" w:rsidRPr="00147E56">
        <w:rPr>
          <w:rFonts w:asciiTheme="minorHAnsi" w:hAnsiTheme="minorHAnsi"/>
          <w:u w:val="single"/>
        </w:rPr>
        <w:t xml:space="preserve"> rovnakého alebo podobného charakteru</w:t>
      </w:r>
      <w:r w:rsidR="008C0CE7">
        <w:rPr>
          <w:rFonts w:asciiTheme="minorHAnsi" w:hAnsiTheme="minorHAnsi"/>
          <w:u w:val="single"/>
        </w:rPr>
        <w:t xml:space="preserve"> ako je predmet zákazky</w:t>
      </w:r>
      <w:r w:rsidR="0075398E">
        <w:rPr>
          <w:rFonts w:asciiTheme="minorHAnsi" w:hAnsiTheme="minorHAnsi"/>
          <w:u w:val="single"/>
        </w:rPr>
        <w:t>,</w:t>
      </w:r>
      <w:r w:rsidR="001C6D37">
        <w:rPr>
          <w:rFonts w:asciiTheme="minorHAnsi" w:hAnsiTheme="minorHAnsi"/>
          <w:u w:val="single"/>
        </w:rPr>
        <w:t xml:space="preserve"> bola</w:t>
      </w:r>
      <w:r w:rsidR="0075398E">
        <w:rPr>
          <w:rFonts w:asciiTheme="minorHAnsi" w:hAnsiTheme="minorHAnsi"/>
          <w:u w:val="single"/>
        </w:rPr>
        <w:t xml:space="preserve"> realizovaná</w:t>
      </w:r>
      <w:r w:rsidR="008C0CE7">
        <w:rPr>
          <w:rFonts w:asciiTheme="minorHAnsi" w:hAnsiTheme="minorHAnsi"/>
          <w:u w:val="single"/>
        </w:rPr>
        <w:t xml:space="preserve"> minimálne v hodnote </w:t>
      </w:r>
      <w:r w:rsidR="00380349">
        <w:rPr>
          <w:rFonts w:asciiTheme="minorHAnsi" w:hAnsiTheme="minorHAnsi"/>
          <w:u w:val="single"/>
        </w:rPr>
        <w:t>v</w:t>
      </w:r>
      <w:r w:rsidR="00DC4420">
        <w:rPr>
          <w:rFonts w:asciiTheme="minorHAnsi" w:hAnsiTheme="minorHAnsi"/>
          <w:u w:val="single"/>
        </w:rPr>
        <w:t xml:space="preserve"> </w:t>
      </w:r>
      <w:r w:rsidR="0075398E">
        <w:rPr>
          <w:rFonts w:asciiTheme="minorHAnsi" w:hAnsiTheme="minorHAnsi"/>
          <w:u w:val="single"/>
        </w:rPr>
        <w:t>EUR bez DPH</w:t>
      </w:r>
      <w:r w:rsidR="00380349">
        <w:rPr>
          <w:rFonts w:asciiTheme="minorHAnsi" w:hAnsiTheme="minorHAnsi" w:cs="Arial"/>
          <w:u w:val="single"/>
        </w:rPr>
        <w:t xml:space="preserve"> dosahujúcej predpokladanú hodnotu zákazky.</w:t>
      </w:r>
    </w:p>
    <w:p w14:paraId="7FFD65B2" w14:textId="77777777" w:rsidR="001645E1" w:rsidRPr="00100C41" w:rsidRDefault="001645E1" w:rsidP="001645E1">
      <w:pPr>
        <w:pStyle w:val="Odsekzoznamu"/>
        <w:spacing w:after="93" w:line="266" w:lineRule="auto"/>
        <w:ind w:left="1788" w:right="0" w:firstLine="0"/>
        <w:rPr>
          <w:rFonts w:asciiTheme="minorHAnsi" w:hAnsiTheme="minorHAnsi" w:cs="Symbol"/>
        </w:rPr>
      </w:pPr>
    </w:p>
    <w:p w14:paraId="1890F4E4" w14:textId="4AA8D060" w:rsidR="00E02AF0" w:rsidRPr="001645E1" w:rsidRDefault="006455ED" w:rsidP="00EA691E">
      <w:pPr>
        <w:spacing w:after="93" w:line="266" w:lineRule="auto"/>
        <w:ind w:left="1068" w:right="0" w:firstLine="0"/>
        <w:rPr>
          <w:rFonts w:asciiTheme="minorHAnsi" w:hAnsiTheme="minorHAnsi"/>
          <w:u w:val="single"/>
        </w:rPr>
      </w:pPr>
      <w:r w:rsidRPr="001645E1">
        <w:rPr>
          <w:rFonts w:asciiTheme="minorHAnsi" w:hAnsiTheme="minorHAnsi"/>
          <w:u w:val="single"/>
        </w:rPr>
        <w:t>Za stavebn</w:t>
      </w:r>
      <w:r w:rsidR="001B45BA" w:rsidRPr="001645E1">
        <w:rPr>
          <w:rFonts w:asciiTheme="minorHAnsi" w:hAnsiTheme="minorHAnsi"/>
          <w:u w:val="single"/>
        </w:rPr>
        <w:t>é práce</w:t>
      </w:r>
      <w:r w:rsidR="00147E56" w:rsidRPr="001645E1">
        <w:rPr>
          <w:rFonts w:asciiTheme="minorHAnsi" w:hAnsiTheme="minorHAnsi"/>
          <w:u w:val="single"/>
        </w:rPr>
        <w:t xml:space="preserve"> rovnakého alebo podobného charakteru sa považujú stavebné práce súvisiace s</w:t>
      </w:r>
      <w:r w:rsidR="002559E8">
        <w:rPr>
          <w:rFonts w:asciiTheme="minorHAnsi" w:hAnsiTheme="minorHAnsi"/>
          <w:u w:val="single"/>
        </w:rPr>
        <w:t> rekonštrukciou ciest –</w:t>
      </w:r>
      <w:r w:rsidR="003F2184">
        <w:rPr>
          <w:rFonts w:asciiTheme="minorHAnsi" w:hAnsiTheme="minorHAnsi"/>
          <w:u w:val="single"/>
        </w:rPr>
        <w:t xml:space="preserve"> realizácia stavebných prác vrchnej stavby</w:t>
      </w:r>
      <w:r w:rsidR="00147E56" w:rsidRPr="001645E1">
        <w:rPr>
          <w:rFonts w:asciiTheme="minorHAnsi" w:hAnsiTheme="minorHAnsi"/>
          <w:u w:val="single"/>
        </w:rPr>
        <w:t>.</w:t>
      </w:r>
    </w:p>
    <w:p w14:paraId="69FF1FA1" w14:textId="329639DF" w:rsidR="002C561A" w:rsidRPr="002C561A" w:rsidRDefault="00E02AF0" w:rsidP="002C561A">
      <w:pPr>
        <w:autoSpaceDE w:val="0"/>
        <w:spacing w:line="266" w:lineRule="auto"/>
        <w:ind w:left="1068" w:right="0" w:hanging="784"/>
        <w:rPr>
          <w:rFonts w:asciiTheme="minorHAnsi" w:eastAsiaTheme="minorHAnsi" w:hAnsiTheme="minorHAnsi" w:cs="Times New Roman"/>
          <w:iCs/>
          <w:color w:val="auto"/>
        </w:rPr>
      </w:pPr>
      <w:r w:rsidRPr="00E02AF0">
        <w:rPr>
          <w:rFonts w:asciiTheme="minorHAnsi" w:hAnsiTheme="minorHAnsi"/>
        </w:rPr>
        <w:t xml:space="preserve">14.3 </w:t>
      </w:r>
      <w:r w:rsidR="00EA5AD2" w:rsidRPr="00E02AF0">
        <w:rPr>
          <w:rFonts w:asciiTheme="minorHAnsi" w:hAnsiTheme="minorHAnsi"/>
        </w:rPr>
        <w:tab/>
      </w:r>
      <w:r w:rsidR="002C561A" w:rsidRPr="002C561A">
        <w:rPr>
          <w:rFonts w:asciiTheme="minorHAnsi" w:hAnsiTheme="minorHAnsi"/>
          <w:iCs/>
        </w:rPr>
        <w:t xml:space="preserve">Uchádzač </w:t>
      </w:r>
      <w:r w:rsidR="002C561A">
        <w:rPr>
          <w:rFonts w:asciiTheme="minorHAnsi" w:hAnsiTheme="minorHAnsi"/>
          <w:iCs/>
        </w:rPr>
        <w:t>musí preukázať</w:t>
      </w:r>
      <w:r w:rsidR="002C561A" w:rsidRPr="002C561A">
        <w:rPr>
          <w:rFonts w:asciiTheme="minorHAnsi" w:hAnsiTheme="minorHAnsi"/>
          <w:iCs/>
        </w:rPr>
        <w:t xml:space="preserve"> splnenie podmienky účasti podľa § 34 ods. 1 písm. g) ZVO predložením údajov o vzdelaní a odbornej praxi alebo o odbornej kvalifikácií osôb určených na plnenie zmluvy alebo riadiacich zamestnancov. Požaduje sa predložiť údaje o odbornej kvalifikácii osôb, ktoré budú zodpovedné za realizáciu stavebných prác a budú určené na plnenie zmluvy:</w:t>
      </w:r>
    </w:p>
    <w:p w14:paraId="29E246C3" w14:textId="77777777" w:rsidR="002C561A" w:rsidRDefault="002C561A" w:rsidP="002C561A">
      <w:pPr>
        <w:autoSpaceDE w:val="0"/>
        <w:spacing w:line="266" w:lineRule="auto"/>
        <w:ind w:left="1068" w:firstLine="0"/>
        <w:rPr>
          <w:rFonts w:asciiTheme="minorHAnsi" w:hAnsiTheme="minorHAnsi"/>
          <w:iCs/>
        </w:rPr>
      </w:pPr>
    </w:p>
    <w:p w14:paraId="7B6D603E" w14:textId="67A81146" w:rsidR="002C561A" w:rsidRPr="002C561A" w:rsidRDefault="002C561A" w:rsidP="002C561A">
      <w:pPr>
        <w:autoSpaceDE w:val="0"/>
        <w:spacing w:line="266" w:lineRule="auto"/>
        <w:ind w:left="1068" w:right="0" w:firstLine="0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>Minimálne jedna osoba vo funkcii stavbyvedúci musí spĺňať nasledovné minimálne požiadavky:</w:t>
      </w:r>
    </w:p>
    <w:p w14:paraId="2E1214EC" w14:textId="38E5668E" w:rsidR="002C561A" w:rsidRPr="00F97AF9" w:rsidRDefault="002C561A" w:rsidP="004A194E">
      <w:pPr>
        <w:pStyle w:val="Odsekzoznamu"/>
        <w:numPr>
          <w:ilvl w:val="0"/>
          <w:numId w:val="7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F97AF9">
        <w:rPr>
          <w:rFonts w:asciiTheme="minorHAnsi" w:hAnsiTheme="minorHAnsi"/>
          <w:iCs/>
        </w:rPr>
        <w:t>musí mať odbornú spôsobilosť na výkon činnosti stavbyvedúceho, podľa</w:t>
      </w:r>
      <w:r w:rsidR="00DE2793">
        <w:rPr>
          <w:rFonts w:asciiTheme="minorHAnsi" w:hAnsiTheme="minorHAnsi"/>
          <w:iCs/>
        </w:rPr>
        <w:t xml:space="preserve"> zákona č. 138/1992 Zb. o autorizovaných architektoch a autorizovaných stavebných inžinieroch v znení neskorších zákonov</w:t>
      </w:r>
      <w:r w:rsidRPr="00F97AF9">
        <w:rPr>
          <w:rFonts w:asciiTheme="minorHAnsi" w:hAnsiTheme="minorHAnsi"/>
          <w:iCs/>
        </w:rPr>
        <w:t>, alebo ekvivalentnú odbornú spôsobilosť či odbornú kvalifikáciu, podľa právnych predpisov platných v mieste sídla/adresy tejto osoby,</w:t>
      </w:r>
    </w:p>
    <w:p w14:paraId="06B978E1" w14:textId="12D5312D" w:rsidR="002C561A" w:rsidRPr="00F97AF9" w:rsidRDefault="00F97AF9" w:rsidP="004A194E">
      <w:pPr>
        <w:pStyle w:val="Odsekzoznamu"/>
        <w:numPr>
          <w:ilvl w:val="0"/>
          <w:numId w:val="7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F97AF9">
        <w:t>musí mať odbornú prax</w:t>
      </w:r>
      <w:r w:rsidR="00372629">
        <w:t xml:space="preserve"> súvisiacu s predmetom zákazky</w:t>
      </w:r>
      <w:r w:rsidR="00430CF2">
        <w:t xml:space="preserve"> v dĺžke minimálne 3</w:t>
      </w:r>
      <w:r w:rsidRPr="00F97AF9">
        <w:t xml:space="preserve"> rok</w:t>
      </w:r>
      <w:r w:rsidR="00355AF0">
        <w:t>y</w:t>
      </w:r>
      <w:r w:rsidRPr="00F97AF9">
        <w:t xml:space="preserve"> a skúsenosť z výkonu funkcie stavbyvedúceho na realizácii minimálne 3 pr</w:t>
      </w:r>
      <w:r w:rsidR="00355AF0">
        <w:t>ác</w:t>
      </w:r>
      <w:r w:rsidRPr="00F97AF9">
        <w:t xml:space="preserve"> rovnakého alebo obdobného charakteru ako je príslušný predmet zákazky (</w:t>
      </w:r>
      <w:r w:rsidR="00F92C0A">
        <w:rPr>
          <w:rFonts w:asciiTheme="minorHAnsi" w:hAnsiTheme="minorHAnsi"/>
          <w:u w:val="single"/>
        </w:rPr>
        <w:t xml:space="preserve">rekonštrukcie ciest – </w:t>
      </w:r>
      <w:r w:rsidR="003F2184">
        <w:rPr>
          <w:rFonts w:asciiTheme="minorHAnsi" w:hAnsiTheme="minorHAnsi"/>
          <w:u w:val="single"/>
        </w:rPr>
        <w:t>realizácia stavebných prác vrchnej stavby</w:t>
      </w:r>
      <w:r w:rsidRPr="00F97AF9">
        <w:t>), z toho aspoň jeden musel byť v objeme bez DPH aspoň vo výške predpokladanej hodnoty zákazky</w:t>
      </w:r>
      <w:r w:rsidR="002C561A" w:rsidRPr="00F97AF9">
        <w:rPr>
          <w:rFonts w:asciiTheme="minorHAnsi" w:hAnsiTheme="minorHAnsi"/>
          <w:iCs/>
        </w:rPr>
        <w:t>.</w:t>
      </w:r>
    </w:p>
    <w:p w14:paraId="7C757A4A" w14:textId="369BCB49" w:rsidR="008E73A8" w:rsidRDefault="008E73A8" w:rsidP="00FA198C">
      <w:pPr>
        <w:autoSpaceDE w:val="0"/>
        <w:spacing w:line="266" w:lineRule="auto"/>
        <w:ind w:left="0" w:firstLine="0"/>
        <w:rPr>
          <w:rFonts w:ascii="Cambria" w:hAnsi="Cambria"/>
          <w:i/>
          <w:iCs/>
        </w:rPr>
      </w:pPr>
    </w:p>
    <w:p w14:paraId="1D78363B" w14:textId="77777777" w:rsidR="002C561A" w:rsidRPr="002C561A" w:rsidRDefault="002C561A" w:rsidP="002C561A">
      <w:pPr>
        <w:autoSpaceDE w:val="0"/>
        <w:spacing w:line="266" w:lineRule="auto"/>
        <w:ind w:left="370" w:firstLine="698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>Dôkazové prostriedky:</w:t>
      </w:r>
    </w:p>
    <w:p w14:paraId="27C5362C" w14:textId="3DDB95BF" w:rsidR="002C561A" w:rsidRPr="002C561A" w:rsidRDefault="002C561A" w:rsidP="004A194E">
      <w:pPr>
        <w:pStyle w:val="Odsekzoznamu"/>
        <w:numPr>
          <w:ilvl w:val="0"/>
          <w:numId w:val="8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 xml:space="preserve">doklad o oprávnení vykonávať činnosť stavbyvedúceho </w:t>
      </w:r>
      <w:r>
        <w:rPr>
          <w:rFonts w:asciiTheme="minorHAnsi" w:hAnsiTheme="minorHAnsi"/>
          <w:iCs/>
        </w:rPr>
        <w:t>pre</w:t>
      </w:r>
      <w:r w:rsidRPr="002C561A">
        <w:rPr>
          <w:rFonts w:asciiTheme="minorHAnsi" w:hAnsiTheme="minorHAnsi"/>
          <w:iCs/>
        </w:rPr>
        <w:t xml:space="preserve"> </w:t>
      </w:r>
      <w:r w:rsidR="002559E8">
        <w:rPr>
          <w:rFonts w:asciiTheme="minorHAnsi" w:hAnsiTheme="minorHAnsi"/>
          <w:iCs/>
        </w:rPr>
        <w:t>inžinierske</w:t>
      </w:r>
      <w:r w:rsidR="00D456B0">
        <w:rPr>
          <w:rFonts w:asciiTheme="minorHAnsi" w:hAnsiTheme="minorHAnsi"/>
          <w:iCs/>
        </w:rPr>
        <w:t xml:space="preserve"> stavby</w:t>
      </w:r>
      <w:r w:rsidRPr="002C561A">
        <w:rPr>
          <w:rFonts w:asciiTheme="minorHAnsi" w:hAnsiTheme="minorHAnsi"/>
          <w:iCs/>
        </w:rPr>
        <w:t xml:space="preserve"> vydaný Slovenskou komorou stavebn</w:t>
      </w:r>
      <w:r w:rsidR="002F6651">
        <w:rPr>
          <w:rFonts w:asciiTheme="minorHAnsi" w:hAnsiTheme="minorHAnsi"/>
          <w:iCs/>
        </w:rPr>
        <w:t xml:space="preserve">ých inžinierov (SKSI) – fotokópia alebo </w:t>
      </w:r>
      <w:r w:rsidR="002F6651">
        <w:rPr>
          <w:rFonts w:asciiTheme="minorHAnsi" w:hAnsiTheme="minorHAnsi" w:cs="Arial"/>
          <w:color w:val="auto"/>
        </w:rPr>
        <w:t xml:space="preserve">registračné číslo </w:t>
      </w:r>
      <w:r w:rsidR="00F97AF9">
        <w:rPr>
          <w:rFonts w:asciiTheme="minorHAnsi" w:hAnsiTheme="minorHAnsi" w:cs="Arial"/>
          <w:color w:val="auto"/>
        </w:rPr>
        <w:t>platného osvedčenia</w:t>
      </w:r>
      <w:r w:rsidRPr="002C561A">
        <w:rPr>
          <w:rFonts w:asciiTheme="minorHAnsi" w:hAnsiTheme="minorHAnsi"/>
          <w:iCs/>
        </w:rPr>
        <w:t xml:space="preserve">, resp. </w:t>
      </w:r>
      <w:r w:rsidR="002F6651">
        <w:rPr>
          <w:rFonts w:asciiTheme="minorHAnsi" w:hAnsiTheme="minorHAnsi"/>
          <w:iCs/>
        </w:rPr>
        <w:t xml:space="preserve">fotokópiu </w:t>
      </w:r>
      <w:r w:rsidRPr="002C561A">
        <w:rPr>
          <w:rFonts w:asciiTheme="minorHAnsi" w:hAnsiTheme="minorHAnsi"/>
          <w:iCs/>
        </w:rPr>
        <w:t>doklad</w:t>
      </w:r>
      <w:r w:rsidR="002F6651">
        <w:rPr>
          <w:rFonts w:asciiTheme="minorHAnsi" w:hAnsiTheme="minorHAnsi"/>
          <w:iCs/>
        </w:rPr>
        <w:t>u</w:t>
      </w:r>
      <w:r w:rsidRPr="002C561A">
        <w:rPr>
          <w:rFonts w:asciiTheme="minorHAnsi" w:hAnsiTheme="minorHAnsi"/>
          <w:iCs/>
        </w:rPr>
        <w:t xml:space="preserve"> o ekvivalentnej odbornej spôsobilosti podľa definície vyššie, </w:t>
      </w:r>
    </w:p>
    <w:p w14:paraId="53BC0D6D" w14:textId="4FA58CA6" w:rsidR="002C561A" w:rsidRPr="002C561A" w:rsidRDefault="002C561A" w:rsidP="004A194E">
      <w:pPr>
        <w:pStyle w:val="Odsekzoznamu"/>
        <w:numPr>
          <w:ilvl w:val="0"/>
          <w:numId w:val="8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lastRenderedPageBreak/>
        <w:t>profesijný životopis so zoznamom odborných skúseností preukazujúcich požadovanú odbornú prax</w:t>
      </w:r>
      <w:r>
        <w:rPr>
          <w:rFonts w:asciiTheme="minorHAnsi" w:hAnsiTheme="minorHAnsi"/>
          <w:iCs/>
        </w:rPr>
        <w:t xml:space="preserve"> v</w:t>
      </w:r>
      <w:r w:rsidR="001C71BE">
        <w:rPr>
          <w:rFonts w:asciiTheme="minorHAnsi" w:hAnsiTheme="minorHAnsi"/>
          <w:iCs/>
        </w:rPr>
        <w:t> </w:t>
      </w:r>
      <w:r>
        <w:rPr>
          <w:rFonts w:asciiTheme="minorHAnsi" w:hAnsiTheme="minorHAnsi"/>
          <w:iCs/>
        </w:rPr>
        <w:t>oblasti</w:t>
      </w:r>
      <w:r w:rsidR="001C71BE">
        <w:rPr>
          <w:rFonts w:asciiTheme="minorHAnsi" w:hAnsiTheme="minorHAnsi"/>
          <w:iCs/>
        </w:rPr>
        <w:t xml:space="preserve"> s uvedením miesta, času a druhu výkonu</w:t>
      </w:r>
      <w:r>
        <w:rPr>
          <w:rFonts w:asciiTheme="minorHAnsi" w:hAnsiTheme="minorHAnsi"/>
          <w:iCs/>
        </w:rPr>
        <w:t>,</w:t>
      </w:r>
    </w:p>
    <w:p w14:paraId="705BE776" w14:textId="42F0C004" w:rsidR="002C561A" w:rsidRPr="002C561A" w:rsidRDefault="00DB18CA" w:rsidP="004A194E">
      <w:pPr>
        <w:pStyle w:val="Odsekzoznamu"/>
        <w:numPr>
          <w:ilvl w:val="0"/>
          <w:numId w:val="8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čestné </w:t>
      </w:r>
      <w:r w:rsidR="002C561A" w:rsidRPr="002C561A">
        <w:rPr>
          <w:rFonts w:asciiTheme="minorHAnsi" w:hAnsiTheme="minorHAnsi"/>
          <w:iCs/>
        </w:rPr>
        <w:t>vyhlásenie stavbyvedúceho podpísané stavbyvedúcim, obsahujúce záväzok stavbyvedúceho, že bude reálne vykonávať funkciu stavbyvedúceho pre stavebné práce, ktoré sú predmetom zákazky, a to počas celej doby realizácie predmetu zmluvy o dielo.</w:t>
      </w:r>
    </w:p>
    <w:p w14:paraId="39FB4E96" w14:textId="5B315001" w:rsidR="004F7223" w:rsidRPr="00147E56" w:rsidRDefault="00390E8B" w:rsidP="002C561A">
      <w:pPr>
        <w:autoSpaceDE w:val="0"/>
        <w:autoSpaceDN w:val="0"/>
        <w:adjustRightInd w:val="0"/>
        <w:spacing w:after="0" w:line="266" w:lineRule="auto"/>
        <w:ind w:left="1068" w:hanging="6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29565CD" w14:textId="0FC533C5" w:rsidR="00961524" w:rsidRDefault="00AC2060" w:rsidP="00EA691E">
      <w:pPr>
        <w:pStyle w:val="Nadpis1"/>
        <w:numPr>
          <w:ilvl w:val="0"/>
          <w:numId w:val="5"/>
        </w:numPr>
        <w:spacing w:line="266" w:lineRule="auto"/>
        <w:ind w:left="705" w:right="273"/>
      </w:pPr>
      <w:bookmarkStart w:id="5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5"/>
    </w:p>
    <w:p w14:paraId="3F54E1A9" w14:textId="4EEF7AB5" w:rsidR="00961524" w:rsidRPr="00AC2060" w:rsidRDefault="004C25A6" w:rsidP="00EA691E">
      <w:pPr>
        <w:pStyle w:val="Odsekzoznamu"/>
        <w:numPr>
          <w:ilvl w:val="1"/>
          <w:numId w:val="5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652A540E" w14:textId="602CB85B" w:rsidR="00961524" w:rsidRPr="00A97701" w:rsidRDefault="00F176B8" w:rsidP="00EA691E">
      <w:pPr>
        <w:numPr>
          <w:ilvl w:val="0"/>
          <w:numId w:val="1"/>
        </w:numPr>
        <w:spacing w:after="7" w:line="266" w:lineRule="auto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>krycí</w:t>
      </w:r>
      <w:r w:rsidR="004C25A6" w:rsidRPr="00A97701">
        <w:rPr>
          <w:color w:val="auto"/>
          <w:u w:val="single"/>
        </w:rPr>
        <w:t xml:space="preserve"> list</w:t>
      </w:r>
      <w:r w:rsidR="005F2223" w:rsidRPr="00A97701">
        <w:rPr>
          <w:color w:val="auto"/>
          <w:u w:val="single"/>
        </w:rPr>
        <w:t xml:space="preserve"> </w:t>
      </w:r>
      <w:r w:rsidRPr="00A97701">
        <w:rPr>
          <w:color w:val="auto"/>
          <w:u w:val="single"/>
        </w:rPr>
        <w:t xml:space="preserve">ponuky - </w:t>
      </w:r>
      <w:r w:rsidR="005F2223" w:rsidRPr="00A97701">
        <w:rPr>
          <w:color w:val="auto"/>
          <w:u w:val="single"/>
        </w:rPr>
        <w:t>uchádzača</w:t>
      </w:r>
      <w:r w:rsidR="004C25A6" w:rsidRPr="00A97701">
        <w:rPr>
          <w:color w:val="auto"/>
          <w:u w:val="single"/>
        </w:rPr>
        <w:t>,</w:t>
      </w:r>
      <w:r w:rsidRPr="00A97701">
        <w:rPr>
          <w:color w:val="auto"/>
          <w:u w:val="single"/>
        </w:rPr>
        <w:t xml:space="preserve"> (</w:t>
      </w:r>
      <w:r w:rsidR="00CE0588" w:rsidRPr="00A97701">
        <w:rPr>
          <w:color w:val="auto"/>
          <w:u w:val="single"/>
        </w:rPr>
        <w:t>P</w:t>
      </w:r>
      <w:r w:rsidR="00A97701">
        <w:rPr>
          <w:color w:val="auto"/>
          <w:u w:val="single"/>
        </w:rPr>
        <w:t>ríloha č.</w:t>
      </w:r>
      <w:r w:rsidR="00CE0588" w:rsidRPr="00A97701">
        <w:rPr>
          <w:color w:val="auto"/>
          <w:u w:val="single"/>
        </w:rPr>
        <w:t>4</w:t>
      </w:r>
      <w:r w:rsidRPr="00A97701">
        <w:rPr>
          <w:color w:val="auto"/>
          <w:u w:val="single"/>
        </w:rPr>
        <w:t xml:space="preserve"> Výzvy) </w:t>
      </w:r>
      <w:r w:rsidR="004C25A6" w:rsidRPr="00A97701">
        <w:rPr>
          <w:color w:val="auto"/>
          <w:u w:val="single"/>
        </w:rPr>
        <w:t xml:space="preserve"> v ktorom musí byť uvedené meno a priezvisko kontaktnej osoby, telefónny kontakt a emailová adresa, prostredníctvom ktorej bude môcť verejný obstarávateľ s uchádzačom komunikovať, obchodné me</w:t>
      </w:r>
      <w:r w:rsidR="00A53A41" w:rsidRPr="00A97701">
        <w:rPr>
          <w:color w:val="auto"/>
          <w:u w:val="single"/>
        </w:rPr>
        <w:t>no uchádzača a označenie súťaže,</w:t>
      </w:r>
      <w:r w:rsidR="004C25A6" w:rsidRPr="00A97701">
        <w:rPr>
          <w:color w:val="auto"/>
          <w:u w:val="single"/>
        </w:rPr>
        <w:t xml:space="preserve"> </w:t>
      </w:r>
    </w:p>
    <w:p w14:paraId="532002BA" w14:textId="77777777" w:rsidR="00C231BE" w:rsidRPr="00355AF0" w:rsidRDefault="00C231BE" w:rsidP="00C231BE">
      <w:pPr>
        <w:spacing w:after="7" w:line="266" w:lineRule="auto"/>
        <w:ind w:left="1428" w:right="274" w:firstLine="0"/>
        <w:rPr>
          <w:color w:val="FF0000"/>
          <w:u w:val="single"/>
        </w:rPr>
      </w:pPr>
    </w:p>
    <w:p w14:paraId="23E77C2C" w14:textId="749264AE" w:rsidR="00961524" w:rsidRPr="00A97701" w:rsidRDefault="004C25A6" w:rsidP="00EA691E">
      <w:pPr>
        <w:numPr>
          <w:ilvl w:val="0"/>
          <w:numId w:val="1"/>
        </w:numPr>
        <w:spacing w:after="45" w:line="266" w:lineRule="auto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>dokumenty ktorými uchádzač alebo skupina uchádzačov preukazuje splnenie podmienok účasti</w:t>
      </w:r>
      <w:r w:rsidR="0067264B" w:rsidRPr="00A97701">
        <w:rPr>
          <w:color w:val="auto"/>
          <w:u w:val="single"/>
        </w:rPr>
        <w:t xml:space="preserve"> týkajúcich sa osobného postavenia a technickej alebo odbornej spôsobilosti</w:t>
      </w:r>
      <w:r w:rsidR="00532290" w:rsidRPr="00A97701">
        <w:rPr>
          <w:color w:val="auto"/>
          <w:u w:val="single"/>
        </w:rPr>
        <w:t xml:space="preserve"> podľa bodu 14</w:t>
      </w:r>
      <w:r w:rsidR="00A6538F" w:rsidRPr="00A97701">
        <w:rPr>
          <w:color w:val="auto"/>
          <w:u w:val="single"/>
        </w:rPr>
        <w:t xml:space="preserve"> Výzvy,</w:t>
      </w:r>
      <w:r w:rsidRPr="00A97701">
        <w:rPr>
          <w:color w:val="auto"/>
          <w:u w:val="single"/>
        </w:rPr>
        <w:t xml:space="preserve"> </w:t>
      </w:r>
    </w:p>
    <w:p w14:paraId="0E1579EE" w14:textId="77777777" w:rsidR="00C231BE" w:rsidRPr="00355AF0" w:rsidRDefault="00C231BE" w:rsidP="00C231BE">
      <w:pPr>
        <w:spacing w:after="45" w:line="266" w:lineRule="auto"/>
        <w:ind w:left="0" w:right="274" w:firstLine="0"/>
        <w:rPr>
          <w:color w:val="FF0000"/>
          <w:u w:val="single"/>
        </w:rPr>
      </w:pPr>
    </w:p>
    <w:p w14:paraId="02936AB9" w14:textId="03A3111C" w:rsidR="00961524" w:rsidRPr="00A97701" w:rsidRDefault="004C25A6" w:rsidP="00EA691E">
      <w:pPr>
        <w:numPr>
          <w:ilvl w:val="0"/>
          <w:numId w:val="1"/>
        </w:numPr>
        <w:spacing w:after="43" w:line="266" w:lineRule="auto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>návrh na plnenie</w:t>
      </w:r>
      <w:r w:rsidR="00A6538F" w:rsidRPr="00A97701">
        <w:rPr>
          <w:color w:val="auto"/>
          <w:u w:val="single"/>
        </w:rPr>
        <w:t xml:space="preserve"> kritérií uchádzača</w:t>
      </w:r>
      <w:r w:rsidR="00CD6A5F" w:rsidRPr="00A97701">
        <w:rPr>
          <w:color w:val="auto"/>
          <w:u w:val="single"/>
        </w:rPr>
        <w:t xml:space="preserve">, </w:t>
      </w:r>
      <w:r w:rsidRPr="00A97701">
        <w:rPr>
          <w:color w:val="auto"/>
          <w:u w:val="single"/>
        </w:rPr>
        <w:t xml:space="preserve"> vložený do</w:t>
      </w:r>
      <w:r w:rsidR="00927458" w:rsidRPr="00A97701">
        <w:rPr>
          <w:color w:val="auto"/>
          <w:u w:val="single"/>
        </w:rPr>
        <w:t xml:space="preserve"> systému JOSEPHINE (</w:t>
      </w:r>
      <w:r w:rsidR="00CE0588" w:rsidRPr="00A97701">
        <w:rPr>
          <w:color w:val="auto"/>
          <w:u w:val="single"/>
        </w:rPr>
        <w:t>P</w:t>
      </w:r>
      <w:r w:rsidR="00A97701">
        <w:rPr>
          <w:color w:val="auto"/>
          <w:u w:val="single"/>
        </w:rPr>
        <w:t>ríloha č.</w:t>
      </w:r>
      <w:r w:rsidR="00927458" w:rsidRPr="00A97701">
        <w:rPr>
          <w:color w:val="auto"/>
          <w:u w:val="single"/>
        </w:rPr>
        <w:t>3</w:t>
      </w:r>
      <w:r w:rsidR="002238DC" w:rsidRPr="00A97701">
        <w:rPr>
          <w:color w:val="auto"/>
          <w:u w:val="single"/>
        </w:rPr>
        <w:t xml:space="preserve"> Výzvy</w:t>
      </w:r>
      <w:r w:rsidRPr="00A97701">
        <w:rPr>
          <w:color w:val="auto"/>
          <w:u w:val="single"/>
        </w:rPr>
        <w:t xml:space="preserve">) </w:t>
      </w:r>
      <w:r w:rsidR="007E04C6" w:rsidRPr="00A97701">
        <w:rPr>
          <w:color w:val="auto"/>
          <w:u w:val="single"/>
        </w:rPr>
        <w:t xml:space="preserve">vo formáte </w:t>
      </w:r>
      <w:r w:rsidR="00346E9C" w:rsidRPr="00A97701">
        <w:rPr>
          <w:color w:val="auto"/>
          <w:u w:val="single"/>
        </w:rPr>
        <w:t>.</w:t>
      </w:r>
      <w:r w:rsidR="007E04C6" w:rsidRPr="00A97701">
        <w:rPr>
          <w:color w:val="auto"/>
          <w:u w:val="single"/>
        </w:rPr>
        <w:t>pdf</w:t>
      </w:r>
      <w:r w:rsidR="00CD6A5F" w:rsidRPr="00A97701">
        <w:rPr>
          <w:color w:val="auto"/>
          <w:u w:val="single"/>
        </w:rPr>
        <w:t xml:space="preserve">. Tento dokument musí </w:t>
      </w:r>
      <w:r w:rsidR="003A3FD9" w:rsidRPr="00A97701">
        <w:rPr>
          <w:color w:val="auto"/>
          <w:u w:val="single"/>
        </w:rPr>
        <w:t xml:space="preserve">byť </w:t>
      </w:r>
      <w:r w:rsidR="00CD6A5F" w:rsidRPr="00A97701">
        <w:rPr>
          <w:color w:val="auto"/>
          <w:u w:val="single"/>
        </w:rPr>
        <w:t>podpísaný štatutárnym zástupcom alebo osobou oprávnenou konať za uchádzača,</w:t>
      </w:r>
    </w:p>
    <w:p w14:paraId="5D25ABCD" w14:textId="77777777" w:rsidR="00C231BE" w:rsidRPr="00355AF0" w:rsidRDefault="00C231BE" w:rsidP="00C231BE">
      <w:pPr>
        <w:spacing w:after="43" w:line="266" w:lineRule="auto"/>
        <w:ind w:left="0" w:right="274" w:firstLine="0"/>
        <w:rPr>
          <w:color w:val="FF0000"/>
          <w:u w:val="single"/>
        </w:rPr>
      </w:pPr>
    </w:p>
    <w:p w14:paraId="50FD8F8B" w14:textId="48ACDFCE" w:rsidR="007E04C6" w:rsidRPr="00A97701" w:rsidRDefault="001E4DF0" w:rsidP="00EA691E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>
        <w:rPr>
          <w:color w:val="auto"/>
          <w:u w:val="single"/>
        </w:rPr>
        <w:t>Z</w:t>
      </w:r>
      <w:r w:rsidR="004C25A6" w:rsidRPr="00A97701">
        <w:rPr>
          <w:color w:val="auto"/>
          <w:u w:val="single"/>
        </w:rPr>
        <w:t>mluvu</w:t>
      </w:r>
      <w:r w:rsidR="007E04C6" w:rsidRPr="00A97701">
        <w:rPr>
          <w:color w:val="auto"/>
          <w:u w:val="single"/>
        </w:rPr>
        <w:t xml:space="preserve"> o dielo</w:t>
      </w:r>
      <w:r w:rsidR="004C25A6" w:rsidRPr="00A97701">
        <w:rPr>
          <w:color w:val="auto"/>
          <w:u w:val="single"/>
        </w:rPr>
        <w:t xml:space="preserve"> s prílohami, podpísanú štatutárnym zástupcom alebo osobou oprávnenou konať za uchádzača nahratú vo formáte </w:t>
      </w:r>
      <w:r w:rsidR="00346E9C" w:rsidRPr="00A97701">
        <w:rPr>
          <w:color w:val="auto"/>
          <w:u w:val="single"/>
        </w:rPr>
        <w:t>.</w:t>
      </w:r>
      <w:proofErr w:type="spellStart"/>
      <w:r w:rsidR="004C25A6" w:rsidRPr="00A97701">
        <w:rPr>
          <w:color w:val="auto"/>
          <w:u w:val="single"/>
        </w:rPr>
        <w:t>pdf</w:t>
      </w:r>
      <w:proofErr w:type="spellEnd"/>
      <w:r w:rsidR="004C25A6" w:rsidRPr="00A97701">
        <w:rPr>
          <w:color w:val="auto"/>
          <w:u w:val="single"/>
        </w:rPr>
        <w:t xml:space="preserve"> (</w:t>
      </w:r>
      <w:r w:rsidR="00A97701">
        <w:rPr>
          <w:color w:val="auto"/>
          <w:u w:val="single"/>
        </w:rPr>
        <w:t>Príloha č.</w:t>
      </w:r>
      <w:r w:rsidR="004C25A6" w:rsidRPr="00A97701">
        <w:rPr>
          <w:color w:val="auto"/>
          <w:u w:val="single"/>
        </w:rPr>
        <w:t>2</w:t>
      </w:r>
      <w:r w:rsidR="002238DC" w:rsidRPr="00A97701">
        <w:rPr>
          <w:color w:val="auto"/>
          <w:u w:val="single"/>
        </w:rPr>
        <w:t xml:space="preserve"> Výzvy</w:t>
      </w:r>
      <w:r w:rsidR="004C25A6" w:rsidRPr="00A97701">
        <w:rPr>
          <w:color w:val="auto"/>
          <w:u w:val="single"/>
        </w:rPr>
        <w:t>)</w:t>
      </w:r>
      <w:r w:rsidR="002238DC" w:rsidRPr="00A97701">
        <w:rPr>
          <w:color w:val="auto"/>
          <w:u w:val="single"/>
        </w:rPr>
        <w:t>,</w:t>
      </w:r>
    </w:p>
    <w:p w14:paraId="6F4AEB02" w14:textId="77777777" w:rsidR="00C231BE" w:rsidRPr="00A97701" w:rsidRDefault="00C231BE" w:rsidP="00C231BE">
      <w:pPr>
        <w:spacing w:after="43"/>
        <w:ind w:left="0" w:right="274" w:firstLine="0"/>
        <w:rPr>
          <w:color w:val="auto"/>
          <w:u w:val="single"/>
        </w:rPr>
      </w:pPr>
    </w:p>
    <w:p w14:paraId="692E7AA1" w14:textId="0AF593A8" w:rsidR="003A3FD9" w:rsidRPr="00A97701" w:rsidRDefault="00C71E26" w:rsidP="00C71E26">
      <w:pPr>
        <w:numPr>
          <w:ilvl w:val="0"/>
          <w:numId w:val="1"/>
        </w:numPr>
        <w:spacing w:after="43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 xml:space="preserve">kompletne </w:t>
      </w:r>
      <w:r w:rsidR="00A75B7C" w:rsidRPr="00A97701">
        <w:rPr>
          <w:color w:val="auto"/>
          <w:u w:val="single"/>
        </w:rPr>
        <w:t xml:space="preserve">ocenený </w:t>
      </w:r>
      <w:r w:rsidR="001E4DF0">
        <w:rPr>
          <w:color w:val="auto"/>
          <w:u w:val="single"/>
        </w:rPr>
        <w:t>V</w:t>
      </w:r>
      <w:r w:rsidR="002238DC" w:rsidRPr="00A97701">
        <w:rPr>
          <w:color w:val="auto"/>
          <w:u w:val="single"/>
        </w:rPr>
        <w:t>ýkaz výmer</w:t>
      </w:r>
      <w:r w:rsidR="00755248" w:rsidRPr="00A97701">
        <w:rPr>
          <w:color w:val="auto"/>
          <w:u w:val="single"/>
        </w:rPr>
        <w:t xml:space="preserve"> </w:t>
      </w:r>
      <w:r w:rsidR="00927458" w:rsidRPr="00A97701">
        <w:rPr>
          <w:color w:val="auto"/>
          <w:u w:val="single"/>
        </w:rPr>
        <w:t>(</w:t>
      </w:r>
      <w:r w:rsidR="00CE0588" w:rsidRPr="00A97701">
        <w:rPr>
          <w:color w:val="auto"/>
          <w:u w:val="single"/>
        </w:rPr>
        <w:t>P</w:t>
      </w:r>
      <w:r w:rsidR="00A97701">
        <w:rPr>
          <w:color w:val="auto"/>
          <w:u w:val="single"/>
        </w:rPr>
        <w:t>ríloha č.</w:t>
      </w:r>
      <w:r w:rsidR="00927458" w:rsidRPr="00A97701">
        <w:rPr>
          <w:color w:val="auto"/>
          <w:u w:val="single"/>
        </w:rPr>
        <w:t>1</w:t>
      </w:r>
      <w:r w:rsidR="002238DC" w:rsidRPr="00A97701">
        <w:rPr>
          <w:color w:val="auto"/>
          <w:u w:val="single"/>
        </w:rPr>
        <w:t xml:space="preserve"> Výzvy) </w:t>
      </w:r>
      <w:r w:rsidRPr="00A97701">
        <w:rPr>
          <w:color w:val="auto"/>
          <w:u w:val="single"/>
        </w:rPr>
        <w:t xml:space="preserve">v elektronickej podobe </w:t>
      </w:r>
      <w:r w:rsidR="002238DC" w:rsidRPr="00A97701">
        <w:rPr>
          <w:color w:val="auto"/>
          <w:u w:val="single"/>
        </w:rPr>
        <w:t xml:space="preserve">vo formáte </w:t>
      </w:r>
      <w:r w:rsidRPr="00A97701">
        <w:rPr>
          <w:rFonts w:asciiTheme="minorHAnsi" w:hAnsiTheme="minorHAnsi" w:cs="Arial"/>
          <w:bCs/>
          <w:iCs/>
          <w:color w:val="auto"/>
          <w:u w:val="single"/>
        </w:rPr>
        <w:t>.xls/.xlsx a vo formáte .pdf</w:t>
      </w:r>
      <w:r w:rsidR="002238DC" w:rsidRPr="00A97701">
        <w:rPr>
          <w:color w:val="auto"/>
          <w:u w:val="single"/>
        </w:rPr>
        <w:t>, korešpondujúci s návrhom na plnenie kritérií</w:t>
      </w:r>
      <w:r w:rsidRPr="00A97701">
        <w:rPr>
          <w:color w:val="auto"/>
          <w:u w:val="single"/>
        </w:rPr>
        <w:t>. Tento dokument musí byť podpísaný štatutárnym zástupcom alebo osobou oprávnenou konať za uchádzača,</w:t>
      </w:r>
    </w:p>
    <w:p w14:paraId="6F4273C2" w14:textId="77777777" w:rsidR="00C231BE" w:rsidRPr="00A97701" w:rsidRDefault="00C231BE" w:rsidP="00C231BE">
      <w:pPr>
        <w:spacing w:after="43"/>
        <w:ind w:left="0" w:right="274" w:firstLine="0"/>
        <w:rPr>
          <w:color w:val="auto"/>
          <w:u w:val="single"/>
        </w:rPr>
      </w:pPr>
    </w:p>
    <w:p w14:paraId="474435EB" w14:textId="22D52112" w:rsidR="00197BFC" w:rsidRPr="00A97701" w:rsidRDefault="00197BFC" w:rsidP="00D43106">
      <w:pPr>
        <w:numPr>
          <w:ilvl w:val="0"/>
          <w:numId w:val="1"/>
        </w:numPr>
        <w:spacing w:after="43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 xml:space="preserve">záväzný časový </w:t>
      </w:r>
      <w:r w:rsidR="00C71E26" w:rsidRPr="00A97701">
        <w:rPr>
          <w:color w:val="auto"/>
          <w:u w:val="single"/>
        </w:rPr>
        <w:t>a vecný h</w:t>
      </w:r>
      <w:r w:rsidRPr="00A97701">
        <w:rPr>
          <w:color w:val="auto"/>
          <w:u w:val="single"/>
        </w:rPr>
        <w:t xml:space="preserve">armonogram </w:t>
      </w:r>
      <w:r w:rsidR="00C71E26" w:rsidRPr="00A97701">
        <w:rPr>
          <w:color w:val="auto"/>
          <w:u w:val="single"/>
        </w:rPr>
        <w:t xml:space="preserve">realizácie </w:t>
      </w:r>
      <w:r w:rsidRPr="00A97701">
        <w:rPr>
          <w:color w:val="auto"/>
          <w:u w:val="single"/>
        </w:rPr>
        <w:t>prác,</w:t>
      </w:r>
      <w:r w:rsidR="00C71E26" w:rsidRPr="00A97701">
        <w:rPr>
          <w:color w:val="auto"/>
          <w:u w:val="single"/>
        </w:rPr>
        <w:t xml:space="preserve"> ktorý bude korešpondovať s výkazom výmer (Príloha č.1 Výzvy). Tento harmonogram musí reálne odrážať predpokladaný postup vykonávania jednotlivých prác, ktorý bude uchádzač realizovať v prípade,</w:t>
      </w:r>
      <w:r w:rsidR="00D43106" w:rsidRPr="00A97701">
        <w:rPr>
          <w:color w:val="auto"/>
          <w:u w:val="single"/>
        </w:rPr>
        <w:t xml:space="preserve"> že jeho ponuka bude úspešná,</w:t>
      </w:r>
      <w:r w:rsidR="00C71E26" w:rsidRPr="00A97701">
        <w:rPr>
          <w:color w:val="auto"/>
          <w:u w:val="single"/>
        </w:rPr>
        <w:t xml:space="preserve"> so stručným popisom </w:t>
      </w:r>
      <w:r w:rsidR="00D43106" w:rsidRPr="00A97701">
        <w:rPr>
          <w:color w:val="auto"/>
          <w:u w:val="single"/>
        </w:rPr>
        <w:t xml:space="preserve">hlavných činností, postupnosťou </w:t>
      </w:r>
      <w:r w:rsidR="00C71E26" w:rsidRPr="00A97701">
        <w:rPr>
          <w:color w:val="auto"/>
          <w:u w:val="single"/>
        </w:rPr>
        <w:t>a časovou nadväznosťou, ktorý bude predstavovať návrh uchádzača na vykonanie diela</w:t>
      </w:r>
      <w:r w:rsidR="00D43106" w:rsidRPr="00A97701">
        <w:rPr>
          <w:color w:val="auto"/>
          <w:u w:val="single"/>
        </w:rPr>
        <w:t xml:space="preserve">. Odsúhlasený harmonogram realizácie prác sa stane súčasťou (príloh) uzavretej zmluvy </w:t>
      </w:r>
      <w:r w:rsidR="00CE0588" w:rsidRPr="00A97701">
        <w:rPr>
          <w:color w:val="auto"/>
          <w:u w:val="single"/>
        </w:rPr>
        <w:t>o dielo s</w:t>
      </w:r>
      <w:r w:rsidR="00D43106" w:rsidRPr="00A97701">
        <w:rPr>
          <w:color w:val="auto"/>
          <w:u w:val="single"/>
        </w:rPr>
        <w:t> úspešným uchádzačom. Tento dokument musí byť podpísaný štatutárnym zástupcom alebo osobou oprávnenou konať za uchádzača,</w:t>
      </w:r>
    </w:p>
    <w:p w14:paraId="6E6862F4" w14:textId="77777777" w:rsidR="00C231BE" w:rsidRPr="00A97701" w:rsidRDefault="00C231BE" w:rsidP="00C231BE">
      <w:pPr>
        <w:spacing w:after="43"/>
        <w:ind w:left="0" w:right="274" w:firstLine="0"/>
        <w:rPr>
          <w:color w:val="auto"/>
          <w:u w:val="single"/>
        </w:rPr>
      </w:pPr>
    </w:p>
    <w:p w14:paraId="340F2601" w14:textId="2320194E" w:rsidR="00B803F5" w:rsidRPr="00A97701" w:rsidRDefault="00B803F5" w:rsidP="00B803F5">
      <w:pPr>
        <w:pStyle w:val="tl1"/>
        <w:numPr>
          <w:ilvl w:val="0"/>
          <w:numId w:val="1"/>
        </w:numPr>
        <w:ind w:hanging="375"/>
        <w:rPr>
          <w:rFonts w:asciiTheme="minorHAnsi" w:hAnsiTheme="minorHAnsi" w:cs="Times New Roman"/>
          <w:sz w:val="22"/>
          <w:szCs w:val="22"/>
          <w:u w:val="single"/>
        </w:rPr>
      </w:pPr>
      <w:r w:rsidRPr="00A97701">
        <w:rPr>
          <w:rFonts w:asciiTheme="minorHAnsi" w:hAnsiTheme="minorHAnsi" w:cs="Times New Roman"/>
          <w:sz w:val="22"/>
          <w:szCs w:val="22"/>
          <w:u w:val="single"/>
        </w:rPr>
        <w:t>prehľad ekvivalentných materiálov, výrobkov a zariadení, ak je potrebný.</w:t>
      </w:r>
    </w:p>
    <w:p w14:paraId="39F82207" w14:textId="77777777" w:rsidR="00755248" w:rsidRPr="00A97701" w:rsidRDefault="00755248" w:rsidP="00755248">
      <w:pPr>
        <w:spacing w:after="42" w:line="266" w:lineRule="auto"/>
        <w:ind w:left="0" w:right="274" w:firstLine="0"/>
        <w:rPr>
          <w:color w:val="auto"/>
          <w:u w:val="single"/>
        </w:rPr>
      </w:pPr>
    </w:p>
    <w:p w14:paraId="12187E78" w14:textId="77777777" w:rsidR="00F92C0A" w:rsidRPr="00A55AEF" w:rsidRDefault="00F92C0A" w:rsidP="00F92C0A">
      <w:pPr>
        <w:pStyle w:val="Nadpis1"/>
        <w:numPr>
          <w:ilvl w:val="0"/>
          <w:numId w:val="5"/>
        </w:numPr>
        <w:ind w:left="705" w:right="273"/>
        <w:rPr>
          <w:b w:val="0"/>
        </w:rPr>
      </w:pPr>
      <w:bookmarkStart w:id="6" w:name="_Toc12167"/>
      <w:r w:rsidRPr="00A55AEF">
        <w:t>Lehota na predkladanie ponúk</w:t>
      </w:r>
      <w:r w:rsidRPr="00A55AEF">
        <w:rPr>
          <w:b w:val="0"/>
        </w:rPr>
        <w:t xml:space="preserve"> </w:t>
      </w:r>
      <w:bookmarkEnd w:id="6"/>
    </w:p>
    <w:p w14:paraId="50B86D47" w14:textId="4544B28A" w:rsidR="00F92C0A" w:rsidRPr="009B6732" w:rsidRDefault="00F92C0A" w:rsidP="004A194E">
      <w:pPr>
        <w:pStyle w:val="Default"/>
        <w:numPr>
          <w:ilvl w:val="1"/>
          <w:numId w:val="11"/>
        </w:numPr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 w:rsidRPr="009B6732">
        <w:rPr>
          <w:rFonts w:ascii="Calibri" w:hAnsi="Calibri"/>
          <w:sz w:val="22"/>
          <w:szCs w:val="22"/>
        </w:rPr>
        <w:t xml:space="preserve">Ponuky musia byť doručené </w:t>
      </w:r>
      <w:r w:rsidRPr="00F92C0A">
        <w:rPr>
          <w:rFonts w:ascii="Calibri" w:hAnsi="Calibri"/>
          <w:b/>
          <w:sz w:val="22"/>
          <w:szCs w:val="22"/>
          <w:highlight w:val="yellow"/>
        </w:rPr>
        <w:t xml:space="preserve">do </w:t>
      </w:r>
      <w:r>
        <w:rPr>
          <w:rFonts w:ascii="Calibri" w:hAnsi="Calibri"/>
          <w:b/>
          <w:sz w:val="22"/>
          <w:szCs w:val="22"/>
          <w:highlight w:val="yellow"/>
        </w:rPr>
        <w:t>1</w:t>
      </w:r>
      <w:r w:rsidR="00355AF0">
        <w:rPr>
          <w:rFonts w:ascii="Calibri" w:hAnsi="Calibri"/>
          <w:b/>
          <w:sz w:val="22"/>
          <w:szCs w:val="22"/>
          <w:highlight w:val="yellow"/>
        </w:rPr>
        <w:t>8</w:t>
      </w:r>
      <w:r>
        <w:rPr>
          <w:rFonts w:ascii="Calibri" w:hAnsi="Calibri"/>
          <w:b/>
          <w:sz w:val="22"/>
          <w:szCs w:val="22"/>
          <w:highlight w:val="yellow"/>
        </w:rPr>
        <w:t>.</w:t>
      </w:r>
      <w:r w:rsidR="00355AF0">
        <w:rPr>
          <w:rFonts w:ascii="Calibri" w:hAnsi="Calibri"/>
          <w:b/>
          <w:sz w:val="22"/>
          <w:szCs w:val="22"/>
          <w:highlight w:val="yellow"/>
        </w:rPr>
        <w:t>10</w:t>
      </w:r>
      <w:r w:rsidRPr="00F92C0A">
        <w:rPr>
          <w:rFonts w:ascii="Calibri" w:hAnsi="Calibri"/>
          <w:b/>
          <w:sz w:val="22"/>
          <w:szCs w:val="22"/>
          <w:highlight w:val="yellow"/>
        </w:rPr>
        <w:t xml:space="preserve">.2018 do </w:t>
      </w:r>
      <w:r w:rsidR="006612C8">
        <w:rPr>
          <w:rFonts w:ascii="Calibri" w:hAnsi="Calibri"/>
          <w:b/>
          <w:sz w:val="22"/>
          <w:szCs w:val="22"/>
          <w:highlight w:val="yellow"/>
        </w:rPr>
        <w:t>09</w:t>
      </w:r>
      <w:r w:rsidRPr="00F92C0A">
        <w:rPr>
          <w:rFonts w:ascii="Calibri" w:hAnsi="Calibri"/>
          <w:b/>
          <w:sz w:val="22"/>
          <w:szCs w:val="22"/>
          <w:highlight w:val="yellow"/>
        </w:rPr>
        <w:t>:00:00</w:t>
      </w:r>
      <w:r w:rsidRPr="009B6732">
        <w:rPr>
          <w:rFonts w:ascii="Calibri" w:hAnsi="Calibri"/>
          <w:sz w:val="22"/>
          <w:szCs w:val="22"/>
        </w:rPr>
        <w:t xml:space="preserve"> hodiny.</w:t>
      </w:r>
    </w:p>
    <w:p w14:paraId="4E4512A9" w14:textId="77777777" w:rsidR="00F92C0A" w:rsidRDefault="00F92C0A" w:rsidP="00F92C0A">
      <w:pPr>
        <w:pStyle w:val="Default"/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 w:rsidRPr="009B6732">
        <w:rPr>
          <w:rFonts w:ascii="Calibri" w:hAnsi="Calibri"/>
          <w:sz w:val="22"/>
          <w:szCs w:val="22"/>
        </w:rPr>
        <w:t>Ponuka uchádzača predložená po uplynutí lehoty na predkladanie ponúk</w:t>
      </w:r>
      <w:r>
        <w:rPr>
          <w:rFonts w:ascii="Calibri" w:hAnsi="Calibri"/>
          <w:sz w:val="22"/>
          <w:szCs w:val="22"/>
        </w:rPr>
        <w:t xml:space="preserve"> sa elektronicky neotvorí.</w:t>
      </w:r>
    </w:p>
    <w:p w14:paraId="4AE9BD61" w14:textId="77777777" w:rsidR="00F92C0A" w:rsidRPr="00D90CCF" w:rsidRDefault="00F92C0A" w:rsidP="004A194E">
      <w:pPr>
        <w:pStyle w:val="Default"/>
        <w:numPr>
          <w:ilvl w:val="1"/>
          <w:numId w:val="11"/>
        </w:numPr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Verejný obstarávateľ po uplynutí lehoty na predkladanie ponúk vyhodnotí splnenie podmienok účasti a požiadaviek na predmet zákazky u uchádzača, ktorý sa umiestnil na prvom mieste v poradí, z hľadiska uplatnenia kritérií na vyhodnotenie ponúk.</w:t>
      </w:r>
    </w:p>
    <w:p w14:paraId="2A73FBC6" w14:textId="119F8562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3E8EB12C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7" w:name="_Toc12170"/>
      <w:r>
        <w:t>Doplnenie, zmena a odvolanie ponuky</w:t>
      </w:r>
      <w:r>
        <w:rPr>
          <w:b w:val="0"/>
        </w:rPr>
        <w:t xml:space="preserve"> </w:t>
      </w:r>
      <w:bookmarkEnd w:id="7"/>
    </w:p>
    <w:p w14:paraId="032FC173" w14:textId="6CCDAA1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14:paraId="5A1D11CC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840A1B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8" w:name="_Toc12171"/>
      <w:r>
        <w:t>Náklady na ponuku</w:t>
      </w:r>
      <w:r>
        <w:rPr>
          <w:b w:val="0"/>
        </w:rPr>
        <w:t xml:space="preserve"> </w:t>
      </w:r>
      <w:bookmarkEnd w:id="8"/>
    </w:p>
    <w:p w14:paraId="5288DBD2" w14:textId="288447EB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14:paraId="4B88B481" w14:textId="35EBEB4C" w:rsidR="00961524" w:rsidRDefault="00961524">
      <w:pPr>
        <w:spacing w:after="93" w:line="259" w:lineRule="auto"/>
        <w:ind w:left="0" w:right="0" w:firstLine="0"/>
        <w:jc w:val="left"/>
      </w:pPr>
    </w:p>
    <w:p w14:paraId="56818E81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9" w:name="_Toc12172"/>
      <w:r>
        <w:t>Variantné riešenie</w:t>
      </w:r>
      <w:r>
        <w:rPr>
          <w:b w:val="0"/>
        </w:rPr>
        <w:t xml:space="preserve"> </w:t>
      </w:r>
      <w:bookmarkEnd w:id="9"/>
    </w:p>
    <w:p w14:paraId="4344DC4E" w14:textId="606D56E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F0652E3" w14:textId="3D806246"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14:paraId="20A69354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0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10"/>
    </w:p>
    <w:p w14:paraId="316EAE38" w14:textId="58A63161" w:rsidR="00961524" w:rsidRDefault="0034250C" w:rsidP="00BE34E4">
      <w:pPr>
        <w:pStyle w:val="Odsekzoznamu"/>
        <w:numPr>
          <w:ilvl w:val="1"/>
          <w:numId w:val="5"/>
        </w:numPr>
        <w:ind w:right="274"/>
      </w:pPr>
      <w:r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14:paraId="7E1E76BA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Pr="000B2119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1" w:name="_Toc12175"/>
      <w:r w:rsidRPr="000B2119">
        <w:t>Komunikácia</w:t>
      </w:r>
      <w:r w:rsidRPr="000B2119">
        <w:rPr>
          <w:b w:val="0"/>
        </w:rPr>
        <w:t xml:space="preserve"> </w:t>
      </w:r>
      <w:bookmarkEnd w:id="11"/>
    </w:p>
    <w:p w14:paraId="26C3D617" w14:textId="024FD376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B6FF629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F0B3B5B" w14:textId="44A39B2F" w:rsidR="00E12FD5" w:rsidRPr="000B2119" w:rsidRDefault="000B2119" w:rsidP="000B2119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5CF0D2B8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DD0D3AF" w14:textId="52F1E128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0B2119">
          <w:rPr>
            <w:rStyle w:val="Hypertextovprepojenie"/>
            <w:rFonts w:ascii="Calibri" w:hAnsi="Calibri" w:cstheme="minorHAnsi"/>
            <w:color w:val="auto"/>
            <w:sz w:val="22"/>
            <w:szCs w:val="22"/>
          </w:rPr>
          <w:t>https://josephine.proebiz.com</w:t>
        </w:r>
      </w:hyperlink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24579765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0614D440" w14:textId="6FFADF6B" w:rsidR="000B2119" w:rsidRPr="000B2119" w:rsidRDefault="000B2119" w:rsidP="000B2119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Na bezproblémové používanie systému JOSEPHINE je nutné používať jeden z podporovaných internetových prehliadačov:</w:t>
      </w:r>
    </w:p>
    <w:p w14:paraId="681F44C2" w14:textId="62A6C461" w:rsidR="000B2119" w:rsidRPr="000B2119" w:rsidRDefault="000B2119" w:rsidP="000B2119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Microsoft Internet Explorer verzia 11.0 a vyššia, </w:t>
      </w:r>
    </w:p>
    <w:p w14:paraId="60DD1E3D" w14:textId="77777777" w:rsidR="00B66573" w:rsidRDefault="000B2119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</w:t>
      </w:r>
      <w:proofErr w:type="spellStart"/>
      <w:r w:rsidRPr="000B2119">
        <w:rPr>
          <w:rFonts w:cstheme="minorHAnsi"/>
        </w:rPr>
        <w:t>Mozilla</w:t>
      </w:r>
      <w:proofErr w:type="spellEnd"/>
      <w:r w:rsidRPr="000B2119">
        <w:rPr>
          <w:rFonts w:cstheme="minorHAnsi"/>
        </w:rPr>
        <w:t xml:space="preserve"> Firefox verzia 13.0 a vyššia alebo </w:t>
      </w:r>
    </w:p>
    <w:p w14:paraId="0E4752D9" w14:textId="5CD4BE4C" w:rsidR="000B2119" w:rsidRPr="00B66573" w:rsidRDefault="00B66573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>
        <w:rPr>
          <w:rFonts w:cstheme="minorHAnsi"/>
        </w:rPr>
        <w:lastRenderedPageBreak/>
        <w:tab/>
      </w:r>
      <w:r w:rsidR="000B2119" w:rsidRPr="000B2119">
        <w:rPr>
          <w:rFonts w:cstheme="minorHAnsi"/>
        </w:rPr>
        <w:t>- Google Chrome</w:t>
      </w:r>
      <w:r>
        <w:rPr>
          <w:rFonts w:cstheme="minorHAnsi"/>
        </w:rPr>
        <w:t>.</w:t>
      </w:r>
    </w:p>
    <w:p w14:paraId="0BBF7060" w14:textId="75E141EF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Pravidlá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A46BDCF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6EC8B1D" w14:textId="105E3FDD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Obsahom komunikácie prostredníctvom komunikačného rozhrania systému JOSEPHINE bude predkladanie ponúk, vysvetľovanie súťažných podkladov alebo výzvy na predloženie ponuky, prípadné doplnenie súťažných podkladov alebo výzvy, vysvetľovanie predložených ponúk, vysvetľov</w:t>
      </w:r>
      <w:r w:rsidR="0088605E">
        <w:rPr>
          <w:rFonts w:ascii="Calibri" w:hAnsi="Calibri" w:cstheme="minorHAnsi"/>
          <w:sz w:val="22"/>
          <w:szCs w:val="22"/>
        </w:rPr>
        <w:t>anie predložených dokladov a atď</w:t>
      </w:r>
      <w:r w:rsidRPr="000B2119">
        <w:rPr>
          <w:rFonts w:ascii="Calibri" w:hAnsi="Calibri" w:cstheme="minorHAnsi"/>
          <w:sz w:val="22"/>
          <w:szCs w:val="22"/>
        </w:rPr>
        <w:t>. V prípade, že verejný obstarávateľ rozhodne aj o možnosti iného spôsobu komunikácie než prostredníctvom komunikačného rozhrania JOSEPHINE, tak v súťažných podkladoch alebo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62B1439" w14:textId="77777777" w:rsidR="00E12FD5" w:rsidRPr="000B2119" w:rsidRDefault="00E12FD5" w:rsidP="00E12FD5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BA19401" w14:textId="1EB06507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70208EB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2601B66" w14:textId="2FB7D8E2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3B0826BA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79750EE" w14:textId="3F4DA532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color w:val="auto"/>
          <w:sz w:val="22"/>
          <w:szCs w:val="22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color w:val="auto"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color w:val="auto"/>
          <w:sz w:val="22"/>
          <w:szCs w:val="22"/>
        </w:rPr>
        <w:t>(v pravej hornej časti obrazovky).</w:t>
      </w:r>
    </w:p>
    <w:p w14:paraId="20C733E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33F6DB7" w14:textId="22DE123A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/>
          <w:sz w:val="22"/>
          <w:szCs w:val="22"/>
        </w:rPr>
        <w:t xml:space="preserve">Ak výzva nie je verejná, prístup k danému obstarávaniu si môžete zabezpečiť vložením kódu do systému JOSEPHINE, ktorý vám bude zaslaný zo systému e-mailom. Kód mate možnosť vložiť </w:t>
      </w:r>
      <w:r w:rsidRPr="000B2119">
        <w:rPr>
          <w:rStyle w:val="shorttext"/>
          <w:rFonts w:ascii="Calibri" w:hAnsi="Calibri"/>
          <w:sz w:val="22"/>
          <w:szCs w:val="22"/>
        </w:rPr>
        <w:t xml:space="preserve">po registrácii a prihlásení na doméne  </w:t>
      </w:r>
      <w:hyperlink r:id="rId13" w:history="1">
        <w:r w:rsidRPr="000B2119">
          <w:rPr>
            <w:rStyle w:val="Hypertextovprepojenie"/>
            <w:rFonts w:ascii="Calibri" w:hAnsi="Calibri"/>
            <w:color w:val="auto"/>
            <w:sz w:val="22"/>
            <w:szCs w:val="22"/>
          </w:rPr>
          <w:t>https://josephine.proebiz.com/</w:t>
        </w:r>
      </w:hyperlink>
      <w:r w:rsidRPr="000B2119">
        <w:rPr>
          <w:rFonts w:ascii="Calibri" w:hAnsi="Calibri"/>
          <w:sz w:val="22"/>
          <w:szCs w:val="22"/>
        </w:rPr>
        <w:t>. Po vložení kódu sa pre Vás dané obstarávanie (zákazka) zverejní a budete tak mať dostupné všetky informácie poskytované verejným obstarávateľom k tomuto tendru.</w:t>
      </w:r>
      <w:r w:rsidRPr="000B2119">
        <w:rPr>
          <w:rFonts w:ascii="Calibri" w:hAnsi="Calibri" w:cstheme="minorHAnsi"/>
          <w:sz w:val="22"/>
          <w:szCs w:val="22"/>
        </w:rPr>
        <w:t xml:space="preserve"> Verejný obstarávateľ odporúča záujemcom,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sz w:val="22"/>
          <w:szCs w:val="22"/>
        </w:rPr>
        <w:t>(v pravej hornej časti obrazovky).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2" w:name="_Toc12176"/>
      <w:r>
        <w:t xml:space="preserve">Vysvetlenie </w:t>
      </w:r>
      <w:r w:rsidR="00CD6B05">
        <w:t>požiadaviek uvedených vo Výzve</w:t>
      </w:r>
      <w:bookmarkEnd w:id="12"/>
    </w:p>
    <w:p w14:paraId="7C06F013" w14:textId="437A07AA" w:rsidR="004C230A" w:rsidRPr="003B51E6" w:rsidRDefault="004C230A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</w:t>
      </w:r>
      <w:r w:rsidRPr="003B51E6">
        <w:rPr>
          <w:rFonts w:asciiTheme="minorHAnsi" w:hAnsiTheme="minorHAnsi"/>
          <w:sz w:val="22"/>
          <w:szCs w:val="22"/>
        </w:rPr>
        <w:lastRenderedPageBreak/>
        <w:t xml:space="preserve">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313515FE" w14:textId="77777777"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14:paraId="40240F7F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3" w:name="_Toc12178"/>
      <w:r>
        <w:t>Vyhodnotenie ponúk</w:t>
      </w:r>
      <w:r>
        <w:rPr>
          <w:b w:val="0"/>
        </w:rPr>
        <w:t xml:space="preserve"> </w:t>
      </w:r>
      <w:bookmarkEnd w:id="13"/>
    </w:p>
    <w:p w14:paraId="6C10ABF3" w14:textId="162BAD8D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14:paraId="24ADAE86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56A18954" w14:textId="7D41FC76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677F3D8A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0E1E45B1" w14:textId="439308CC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>V prípade, ak ponuka uchádzača, ktorý sa umiestnil na prvom mieste nebude spĺňať požiadavky verejného obstarávateľa</w:t>
      </w:r>
      <w:r w:rsidR="00145295">
        <w:rPr>
          <w:rFonts w:asciiTheme="minorHAnsi" w:hAnsiTheme="minorHAnsi"/>
          <w:sz w:val="22"/>
          <w:szCs w:val="22"/>
        </w:rPr>
        <w:t>,</w:t>
      </w:r>
      <w:r w:rsidRPr="00A61041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14:paraId="7AC5493B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A64598A" w14:textId="30CFA6A5" w:rsidR="008C0FFE" w:rsidRDefault="008C0FFE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2938DA37" w14:textId="77777777" w:rsidR="00AE203B" w:rsidRDefault="00AE203B" w:rsidP="00AE203B">
      <w:pPr>
        <w:pStyle w:val="Default"/>
        <w:spacing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B4C4AE9" w14:textId="18E20E39" w:rsidR="002404AD" w:rsidRPr="002404AD" w:rsidRDefault="002404AD" w:rsidP="00BE34E4">
      <w:pPr>
        <w:pStyle w:val="tl1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V prípade ak verejný obstarávateľ požiada uchádzača o vysvetlenie mimoriadne nízkej ponuky, vysvetlenie uchádzača sa musí týkať:</w:t>
      </w:r>
    </w:p>
    <w:p w14:paraId="78E29CD1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hospodárnosti stavebných postupov, hospodárnosti výrobných postupov alebo hospodárnosti poskytovaných služieb,</w:t>
      </w:r>
    </w:p>
    <w:p w14:paraId="28A6E567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technického riešenia alebo osobitne výhodných podmienok, ktoré má uchádzač k dispozícii na dodanie tovaru, na uskutočnenie stavebných prác, na poskytnutie služby,</w:t>
      </w:r>
    </w:p>
    <w:p w14:paraId="25BB746A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osobitosti tovaru, osobitosti stavebných prác alebo osobitosti služby navrhovanej uchádzačom,</w:t>
      </w:r>
    </w:p>
    <w:p w14:paraId="236DD1BD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 oblasti ochrany životného prostredia, sociálneho práva alebo pracovného práva podľa osobitných predpisov,</w:t>
      </w:r>
    </w:p>
    <w:p w14:paraId="47140139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voči subdodávateľom,</w:t>
      </w:r>
    </w:p>
    <w:p w14:paraId="657FBF12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možnosti uchádzača získať štátnu pomoc.</w:t>
      </w:r>
    </w:p>
    <w:p w14:paraId="70D20DCC" w14:textId="43AAD33D" w:rsidR="002404AD" w:rsidRPr="002404AD" w:rsidRDefault="002404AD" w:rsidP="00BE4E44">
      <w:pPr>
        <w:pStyle w:val="tl1"/>
        <w:ind w:left="1068"/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Uchádzač musí komisii verejného obstarávateľa na vyhodnotenie ponúk predložiť záväzný právny dokument (zmluva, dohoda a pod., originál prípadne úradne overená kópia) s výrobcom alebo predajcom tovarov, či poskytovateľom služieb ,a to na všetky tovary, ktorých nie je uchádzač výrobcom, a tiež služby použité v súvislosti s dodávkou predmetu zákazky, spĺňajúcimi znaky mimoriadne nízkej ponuky, kde garantuje ceny počas celého obdobia realizácie dodávky.</w:t>
      </w:r>
    </w:p>
    <w:p w14:paraId="7E8FB838" w14:textId="026FDFC3" w:rsidR="00961524" w:rsidRDefault="004C25A6" w:rsidP="00375C03">
      <w:pPr>
        <w:spacing w:after="10"/>
        <w:ind w:right="273"/>
      </w:pPr>
      <w:r>
        <w:rPr>
          <w:b/>
        </w:rPr>
        <w:t xml:space="preserve"> </w:t>
      </w:r>
    </w:p>
    <w:p w14:paraId="6A9B3BF2" w14:textId="65FCF81E" w:rsidR="00961524" w:rsidRDefault="004C25A6" w:rsidP="00BE34E4">
      <w:pPr>
        <w:pStyle w:val="Nadpis1"/>
        <w:numPr>
          <w:ilvl w:val="0"/>
          <w:numId w:val="5"/>
        </w:numPr>
        <w:ind w:left="755" w:right="273"/>
        <w:rPr>
          <w:b w:val="0"/>
        </w:rPr>
      </w:pPr>
      <w:bookmarkStart w:id="14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14"/>
    </w:p>
    <w:p w14:paraId="67BF2BA3" w14:textId="258D5886" w:rsidR="001F26F1" w:rsidRDefault="001F26F1" w:rsidP="00BE34E4">
      <w:pPr>
        <w:pStyle w:val="Odsekzoznamu"/>
        <w:numPr>
          <w:ilvl w:val="1"/>
          <w:numId w:val="5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</w:t>
      </w:r>
      <w:r w:rsidR="00523701">
        <w:rPr>
          <w:u w:val="single"/>
        </w:rPr>
        <w:t xml:space="preserve"> za predmet zákazky</w:t>
      </w:r>
      <w:r w:rsidRPr="00BE4E44">
        <w:rPr>
          <w:u w:val="single"/>
        </w:rPr>
        <w:t xml:space="preserve">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3A89E459" w14:textId="77777777" w:rsidR="00AE203B" w:rsidRDefault="00AE203B" w:rsidP="00AE203B">
      <w:pPr>
        <w:pStyle w:val="Odsekzoznamu"/>
        <w:spacing w:after="0" w:line="259" w:lineRule="auto"/>
        <w:ind w:left="1080" w:right="0" w:firstLine="0"/>
        <w:jc w:val="left"/>
        <w:rPr>
          <w:u w:val="single"/>
        </w:rPr>
      </w:pPr>
    </w:p>
    <w:p w14:paraId="63757F54" w14:textId="77777777" w:rsidR="008C5B29" w:rsidRDefault="008C5B29" w:rsidP="004A194E">
      <w:pPr>
        <w:pStyle w:val="Odsekzoznamu"/>
        <w:numPr>
          <w:ilvl w:val="1"/>
          <w:numId w:val="11"/>
        </w:numPr>
        <w:spacing w:line="266" w:lineRule="auto"/>
        <w:rPr>
          <w:u w:val="single"/>
        </w:rPr>
      </w:pPr>
      <w:r>
        <w:rPr>
          <w:szCs w:val="20"/>
        </w:rPr>
        <w:lastRenderedPageBreak/>
        <w:t xml:space="preserve">Úspešným uchádzačom sa stane uchádzač, ktorý vo svojej ponuke predloží najnižšiu celkovú cenu za predmet zákazky v EUR s DPH. Poradie ostatných uchádzačov sa stanoví podľa stanoveného kritéria,  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na druhom mieste sa umiestni uchádzač s druhou najnižšou celkovou cenou za predmet zákazky, na treťom mieste sa umiestni uchádzač s treťou najnižšou celkovou cenou za predmet zákazky atď.</w:t>
      </w:r>
    </w:p>
    <w:p w14:paraId="4B464D29" w14:textId="77777777" w:rsidR="00300993" w:rsidRPr="00BE4E44" w:rsidRDefault="00300993" w:rsidP="00AE203B">
      <w:pPr>
        <w:pStyle w:val="Odsekzoznamu"/>
        <w:spacing w:after="0" w:line="259" w:lineRule="auto"/>
        <w:ind w:left="1080" w:right="0" w:firstLine="0"/>
        <w:jc w:val="left"/>
        <w:rPr>
          <w:u w:val="single"/>
        </w:rPr>
      </w:pPr>
    </w:p>
    <w:p w14:paraId="7B038068" w14:textId="7F60AC91" w:rsidR="00A25CCD" w:rsidRDefault="004C25A6" w:rsidP="005934DE">
      <w:pPr>
        <w:pStyle w:val="Odsekzoznamu"/>
        <w:numPr>
          <w:ilvl w:val="1"/>
          <w:numId w:val="5"/>
        </w:numPr>
        <w:ind w:right="274"/>
      </w:pPr>
      <w:r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645BB4A8" w14:textId="77777777" w:rsidR="00A25CCD" w:rsidRPr="00A25CCD" w:rsidRDefault="00A25CCD" w:rsidP="00A25CCD">
      <w:pPr>
        <w:ind w:left="1073" w:right="274" w:firstLine="0"/>
        <w:rPr>
          <w:u w:val="single" w:color="000000"/>
        </w:rPr>
      </w:pPr>
    </w:p>
    <w:p w14:paraId="175B31C0" w14:textId="050857D2" w:rsidR="00A25CCD" w:rsidRDefault="00271BD0" w:rsidP="00A25CCD">
      <w:pPr>
        <w:pStyle w:val="Nadpis1"/>
        <w:numPr>
          <w:ilvl w:val="0"/>
          <w:numId w:val="5"/>
        </w:numPr>
        <w:ind w:left="755" w:right="273"/>
        <w:rPr>
          <w:b w:val="0"/>
        </w:rPr>
      </w:pPr>
      <w:r>
        <w:t>Elektronická aukcia</w:t>
      </w:r>
    </w:p>
    <w:p w14:paraId="563A4D44" w14:textId="220F0B07" w:rsidR="00A25CCD" w:rsidRPr="00A25CCD" w:rsidRDefault="00A25CCD" w:rsidP="00A25CCD">
      <w:pPr>
        <w:pStyle w:val="Odsekzoznamu"/>
        <w:numPr>
          <w:ilvl w:val="1"/>
          <w:numId w:val="5"/>
        </w:numPr>
      </w:pPr>
      <w:r>
        <w:t>Nepoužije sa.</w:t>
      </w:r>
    </w:p>
    <w:p w14:paraId="10608708" w14:textId="78465687" w:rsidR="00961524" w:rsidRDefault="00961524">
      <w:pPr>
        <w:spacing w:after="93" w:line="259" w:lineRule="auto"/>
        <w:ind w:left="0" w:right="0" w:firstLine="0"/>
        <w:jc w:val="left"/>
      </w:pPr>
    </w:p>
    <w:p w14:paraId="622908C2" w14:textId="63EFB087" w:rsidR="00961524" w:rsidRDefault="00320CD0" w:rsidP="00BE34E4">
      <w:pPr>
        <w:pStyle w:val="Nadpis1"/>
        <w:numPr>
          <w:ilvl w:val="0"/>
          <w:numId w:val="5"/>
        </w:numPr>
        <w:ind w:left="705" w:right="273"/>
      </w:pPr>
      <w:bookmarkStart w:id="15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15"/>
    </w:p>
    <w:p w14:paraId="3FD0B33A" w14:textId="24D7F874" w:rsidR="00320CD0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0C63509D" w14:textId="77777777" w:rsidR="00AE203B" w:rsidRPr="00C62F4A" w:rsidRDefault="00AE203B" w:rsidP="00AE203B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44787D9B" w14:textId="5A2F5BDE" w:rsidR="00320CD0" w:rsidRDefault="00320CD0" w:rsidP="00B57817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C62F4A">
        <w:rPr>
          <w:rFonts w:asciiTheme="minorHAnsi" w:hAnsiTheme="minorHAnsi"/>
          <w:sz w:val="22"/>
          <w:szCs w:val="22"/>
        </w:rPr>
        <w:t>Výsledok vyhodnotenia ponúk zašle verejný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65E42CE3" w14:textId="77777777" w:rsidR="00B57817" w:rsidRP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1BD8E4E1" w14:textId="00A37FEA" w:rsidR="00A01C51" w:rsidRDefault="00A01C51" w:rsidP="002A6DC5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A01C51">
        <w:rPr>
          <w:rFonts w:asciiTheme="minorHAnsi" w:hAnsiTheme="minorHAnsi"/>
          <w:sz w:val="22"/>
          <w:szCs w:val="22"/>
        </w:rPr>
        <w:t>Verejný obstarávateľ apeluje na uchádzačov, aby pristúpili zodpovedne k poskytnutiu súčinnosti k podpisu zmluvy najmä, aby včas zabezpečili registráciu do Registra partnerov verejného sektora (podľa zákon č. 315/2016 Z.z.), resp. overili registráciu v Registri partnerov verejného sektora podľa § 22 zákona č. 315/2016 Z.z. a to vo vzťahu k sebe ako zmluvnej strane a zároveň vo vzťahu k subdodávateľom, na ktorých sa táto povinnosť vzťahuje podľa zákona č. 315/2016 Z.z. Uchádzač bude postupovať pri registrácií podľa zákona č. 315/2016 Z.z.</w:t>
      </w:r>
    </w:p>
    <w:p w14:paraId="1B6EE277" w14:textId="77777777" w:rsid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36DD4C4B" w14:textId="77777777" w:rsidR="00991CA1" w:rsidRDefault="00991CA1" w:rsidP="00563856">
      <w:pPr>
        <w:pStyle w:val="Odsekzoznamu"/>
        <w:numPr>
          <w:ilvl w:val="1"/>
          <w:numId w:val="5"/>
        </w:numPr>
        <w:shd w:val="clear" w:color="auto" w:fill="FFFFFF"/>
        <w:spacing w:line="240" w:lineRule="auto"/>
        <w:ind w:right="0"/>
        <w:rPr>
          <w:rFonts w:cs="Cambria"/>
        </w:rPr>
      </w:pPr>
      <w:r w:rsidRPr="00F97AF9">
        <w:rPr>
          <w:rFonts w:cs="Cambria"/>
        </w:rPr>
        <w:t xml:space="preserve">Verejný obstarávateľ požaduje </w:t>
      </w:r>
      <w:r w:rsidRPr="00F97AF9">
        <w:rPr>
          <w:rFonts w:cs="Cambria"/>
          <w:b/>
        </w:rPr>
        <w:t xml:space="preserve">od úspešného uchádzača </w:t>
      </w:r>
      <w:r w:rsidRPr="00F97AF9">
        <w:rPr>
          <w:rFonts w:cs="Cambria"/>
        </w:rPr>
        <w:t>(zhotoviteľa), aby s dostatočným časovým predstihom pred podpisom zmluvy, ale najneskôr ku dňu podpisu zmluvy predložil verejnému obstarávateľovi nasledovné doklady a dokumenty:</w:t>
      </w:r>
    </w:p>
    <w:p w14:paraId="62C4B482" w14:textId="77777777" w:rsidR="00991CA1" w:rsidRDefault="00991CA1" w:rsidP="00991CA1">
      <w:pPr>
        <w:pStyle w:val="Odsekzoznamu"/>
        <w:shd w:val="clear" w:color="auto" w:fill="FFFFFF"/>
        <w:spacing w:line="240" w:lineRule="auto"/>
        <w:ind w:left="1080" w:firstLine="0"/>
        <w:rPr>
          <w:rFonts w:cs="Cambria"/>
        </w:rPr>
      </w:pPr>
    </w:p>
    <w:p w14:paraId="2F4DC235" w14:textId="77777777" w:rsidR="00991CA1" w:rsidRPr="00F97AF9" w:rsidRDefault="00991CA1" w:rsidP="004A194E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rFonts w:cs="Cambria"/>
        </w:rPr>
      </w:pPr>
      <w:r w:rsidRPr="00F97AF9">
        <w:rPr>
          <w:rFonts w:cs="Cambria"/>
        </w:rPr>
        <w:t xml:space="preserve">dôkaz o existencii poistenia (uzatvorenú a platnú poistnú zmluvu/zmluvy) s vinkuláciou poistného plnenia v prospech verejného obstarávateľa (objednávateľa) na poistenie všeobecnej zodpovednosti za škodu a poistenie zodpovednosti za škodu spôsobenú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výrobkom, za škody na zdraví alebo proti vecným škodám spôsobeným v dôsledku činnosti poisteného alebo spôsobené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 a </w:t>
      </w:r>
      <w:proofErr w:type="spellStart"/>
      <w:r w:rsidRPr="00F97AF9">
        <w:rPr>
          <w:rFonts w:cs="Cambria"/>
        </w:rPr>
        <w:t>vadne</w:t>
      </w:r>
      <w:proofErr w:type="spellEnd"/>
      <w:r w:rsidRPr="00F97AF9">
        <w:rPr>
          <w:rFonts w:cs="Cambria"/>
        </w:rPr>
        <w:t xml:space="preserve"> vykonanou prácou s limitom poistného plnenia minimálne vo výške zmluvnej ceny diela s DPH. Toto poistenie musí byť platné počas celej platn</w:t>
      </w:r>
      <w:r>
        <w:rPr>
          <w:rFonts w:cs="Cambria"/>
        </w:rPr>
        <w:t>osti a účinnosti zmluvy o dielo.</w:t>
      </w:r>
    </w:p>
    <w:p w14:paraId="6052E4FF" w14:textId="09C1EDFD" w:rsidR="00563856" w:rsidRPr="00F92C0A" w:rsidRDefault="00991CA1" w:rsidP="00210171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  <w:r>
        <w:rPr>
          <w:rFonts w:cs="Cambria"/>
        </w:rPr>
        <w:t>Ú</w:t>
      </w:r>
      <w:r w:rsidRPr="00F97AF9">
        <w:rPr>
          <w:rFonts w:cs="Cambria"/>
        </w:rPr>
        <w:t xml:space="preserve">spešný uchádzač bude povinný preukázať verejnému obstarávateľovi za </w:t>
      </w:r>
      <w:r>
        <w:rPr>
          <w:rFonts w:cs="Cambria"/>
        </w:rPr>
        <w:t>p</w:t>
      </w:r>
      <w:r w:rsidRPr="00F97AF9">
        <w:rPr>
          <w:rFonts w:cs="Cambria"/>
        </w:rPr>
        <w:t>odmienok podľa tohto písmena</w:t>
      </w:r>
      <w:r>
        <w:rPr>
          <w:rFonts w:cs="Cambria"/>
        </w:rPr>
        <w:t xml:space="preserve"> Výzvy</w:t>
      </w:r>
      <w:r w:rsidRPr="00F97AF9">
        <w:rPr>
          <w:rFonts w:cs="Cambria"/>
        </w:rPr>
        <w:t xml:space="preserve"> platné poistenie na všetky požadované riziká alebo prípadné/možné škody spôsobené činnosťou úspešného uchádzača pri zhotovovaní predmetu zákazky. Vo vyššie uvedených poistných zmluvách či vo </w:t>
      </w:r>
      <w:r w:rsidRPr="00F97AF9">
        <w:rPr>
          <w:rFonts w:cs="Cambria"/>
        </w:rPr>
        <w:lastRenderedPageBreak/>
        <w:t>všeobecných poistných podmienkach viažucich sa k poistným zmluvám nesmú byť dojednané ustanovenia či výluky z poistenia, ktoré by marili účel poistenia vo vz</w:t>
      </w:r>
      <w:r>
        <w:rPr>
          <w:rFonts w:cs="Cambria"/>
        </w:rPr>
        <w:t>ťahu k predmetu zákazky (dielu),</w:t>
      </w:r>
    </w:p>
    <w:p w14:paraId="782C60A1" w14:textId="2791FC59" w:rsidR="00F92C0A" w:rsidRPr="00F92C0A" w:rsidRDefault="00F92C0A" w:rsidP="00F92C0A">
      <w:pPr>
        <w:shd w:val="clear" w:color="auto" w:fill="FFFFFF"/>
        <w:spacing w:after="0" w:line="240" w:lineRule="auto"/>
        <w:ind w:left="0" w:right="0" w:firstLine="0"/>
        <w:rPr>
          <w:rFonts w:cs="Cambria"/>
        </w:rPr>
      </w:pPr>
    </w:p>
    <w:p w14:paraId="51B9DEE2" w14:textId="47468A17" w:rsidR="00991CA1" w:rsidRDefault="00991CA1" w:rsidP="004A194E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>
        <w:rPr>
          <w:rFonts w:cs="Cambria"/>
        </w:rPr>
        <w:t>z</w:t>
      </w:r>
      <w:r w:rsidRPr="00F97AF9">
        <w:rPr>
          <w:rFonts w:cs="Cambria"/>
        </w:rPr>
        <w:t xml:space="preserve">oznam všetkých subdodávateľov s uvedením </w:t>
      </w:r>
      <w:r>
        <w:rPr>
          <w:rFonts w:cs="Cambria"/>
        </w:rPr>
        <w:t>ich</w:t>
      </w:r>
      <w:r w:rsidRPr="00F97AF9">
        <w:rPr>
          <w:rFonts w:cs="Cambria"/>
        </w:rPr>
        <w:t xml:space="preserve"> identifikačných údajov, predmetu subdodávky a údajov o osobe oprávnenej konať za každého subdodávateľa v rozsahu meno a priezvisko, adresa pobytu, dátum narodenia.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</w:t>
      </w:r>
      <w:r w:rsidRPr="00F97AF9">
        <w:rPr>
          <w:rFonts w:cs="Cambria"/>
          <w:color w:val="FF0000"/>
        </w:rPr>
        <w:t xml:space="preserve"> </w:t>
      </w:r>
      <w:r w:rsidRPr="00F97AF9">
        <w:rPr>
          <w:rFonts w:cs="Cambria"/>
        </w:rPr>
        <w:t>v prípade subdodávateľa, prostredníctvom ktorého uchádzač preukazoval splnenie podmienky účasti podľa § 34 ods. 1 písm. b) ZVO a/alebo podmienky účasti podľa § 34 ods. 1 písm. g) ZVO (t.j. využil inštitút upravený v § 34 ods. 3 ZVO) predloží úspešný uchádzač doklady preukazujúce splnenie všetkých podmienok účasti osobného postavenia podľa § 32 ZVO. Takýto subdodávateľ (t. j. osoba podľa § 34 ods. 3 ZVO), bude zároveň v zmysle § 34 ods. 4 ZVO zodpovedať za plnenie zmluvy o dielo spoločne s úspešným uchádzačom, t.j. stane sa spolu s úspešným uchádzačom zmlu</w:t>
      </w:r>
      <w:r>
        <w:rPr>
          <w:rFonts w:cs="Cambria"/>
        </w:rPr>
        <w:t>vou stranou (spoluzhotoviteľom),</w:t>
      </w:r>
    </w:p>
    <w:p w14:paraId="2448BEBF" w14:textId="77777777" w:rsidR="00563856" w:rsidRPr="00F97AF9" w:rsidRDefault="00563856" w:rsidP="00563856">
      <w:pPr>
        <w:pStyle w:val="Odsekzoznamu"/>
        <w:shd w:val="clear" w:color="auto" w:fill="FFFFFF"/>
        <w:spacing w:after="0" w:line="240" w:lineRule="auto"/>
        <w:ind w:left="2130" w:right="0" w:firstLine="0"/>
        <w:contextualSpacing w:val="0"/>
        <w:rPr>
          <w:rFonts w:cs="Cambria"/>
        </w:rPr>
      </w:pPr>
    </w:p>
    <w:p w14:paraId="72361382" w14:textId="14CAD84F" w:rsidR="00563856" w:rsidRDefault="00991CA1" w:rsidP="004A194E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 w:rsidRPr="00F97AF9">
        <w:rPr>
          <w:rFonts w:cs="Cambria"/>
        </w:rPr>
        <w:t xml:space="preserve">doklady preukazujúce splnenie podmienok na výkon funkcie stavbyvedúceho v zmysle požiadaviek na preukázanie splnenia podmienky účasti podľa § 34 ods. 1 písm. g) ZVO, ako je zadefinovaná </w:t>
      </w:r>
      <w:r>
        <w:rPr>
          <w:rFonts w:cs="Cambria"/>
        </w:rPr>
        <w:t>v tejto Výzve</w:t>
      </w:r>
      <w:r w:rsidRPr="00F97AF9">
        <w:rPr>
          <w:rFonts w:cs="Cambria"/>
        </w:rPr>
        <w:t>. Pokiaľ uchádzač navrhne inú osobu stavbyvedúceho, ako uviedol vo svojej ponuke, táto osoba musí spĺňať minimálne rovnaké požiadavky ako pôvodn</w:t>
      </w:r>
      <w:r w:rsidR="00300DC4">
        <w:rPr>
          <w:rFonts w:cs="Cambria"/>
        </w:rPr>
        <w:t>ý stavbyvedúci uvedený v ponuke,</w:t>
      </w:r>
    </w:p>
    <w:p w14:paraId="01F47663" w14:textId="77777777" w:rsidR="008A16AC" w:rsidRPr="008A16AC" w:rsidRDefault="008A16AC" w:rsidP="008A16AC">
      <w:pPr>
        <w:pStyle w:val="Odsekzoznamu"/>
        <w:rPr>
          <w:rFonts w:cs="Cambria"/>
        </w:rPr>
      </w:pPr>
    </w:p>
    <w:p w14:paraId="44D90D44" w14:textId="32F84E0F" w:rsidR="008A16AC" w:rsidRDefault="008A16AC" w:rsidP="004A194E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>
        <w:rPr>
          <w:rFonts w:cs="Cambria"/>
        </w:rPr>
        <w:t>certifikáty, vyhlásenia o zhode vlastností a atesty zabudovaných materiálov (originál, respektíve úradne osvedčená kópia), protokoly o vykonaných skúškach podľa KSP, najmä skúšky všetkých asfaltových zmesí odobratých vo výrobni v súlade s STN EN 13108-21, STN EN 13108-20 (originál, respektíve úradne osvedčená kópia),</w:t>
      </w:r>
    </w:p>
    <w:p w14:paraId="1B587D22" w14:textId="77777777" w:rsidR="00444B0B" w:rsidRPr="00444B0B" w:rsidRDefault="00444B0B" w:rsidP="00444B0B">
      <w:pPr>
        <w:pStyle w:val="Odsekzoznamu"/>
        <w:rPr>
          <w:rFonts w:cs="Cambria"/>
        </w:rPr>
      </w:pPr>
    </w:p>
    <w:p w14:paraId="7AD75788" w14:textId="01D307ED" w:rsidR="00444B0B" w:rsidRDefault="00444B0B" w:rsidP="004A194E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>
        <w:rPr>
          <w:rFonts w:cs="Cambria"/>
        </w:rPr>
        <w:t>doklad o</w:t>
      </w:r>
      <w:r w:rsidR="006129F7">
        <w:rPr>
          <w:rFonts w:cs="Cambria"/>
        </w:rPr>
        <w:t xml:space="preserve"> vlastníctve </w:t>
      </w:r>
      <w:r>
        <w:rPr>
          <w:rFonts w:cs="Cambria"/>
        </w:rPr>
        <w:t>vlastnej obaľovacej súpravy alebo dohodu o zmluvnom zabezpečení, pričom vzdialenosť</w:t>
      </w:r>
      <w:r w:rsidR="006129F7">
        <w:rPr>
          <w:rFonts w:cs="Cambria"/>
        </w:rPr>
        <w:t xml:space="preserve"> obaľovacej súpravy od staveniska nesmie byť väčšia ako 60</w:t>
      </w:r>
      <w:r w:rsidR="00825B7E">
        <w:rPr>
          <w:rFonts w:cs="Cambria"/>
        </w:rPr>
        <w:t xml:space="preserve"> </w:t>
      </w:r>
      <w:r w:rsidR="006129F7">
        <w:rPr>
          <w:rFonts w:cs="Cambria"/>
        </w:rPr>
        <w:t>km, respektíve pri časovom vyjadrení nesmie doprava asfaltových zmesí trvať viac ako 90 minút,</w:t>
      </w:r>
    </w:p>
    <w:p w14:paraId="20677C1B" w14:textId="79A95A36" w:rsidR="00300DC4" w:rsidRPr="00300DC4" w:rsidRDefault="00300DC4" w:rsidP="00300DC4">
      <w:pPr>
        <w:shd w:val="clear" w:color="auto" w:fill="FFFFFF"/>
        <w:spacing w:after="0" w:line="240" w:lineRule="auto"/>
        <w:ind w:left="0" w:right="0" w:firstLine="0"/>
        <w:rPr>
          <w:rFonts w:cs="Cambria"/>
        </w:rPr>
      </w:pPr>
    </w:p>
    <w:p w14:paraId="72F49655" w14:textId="77777777" w:rsidR="00386F58" w:rsidRPr="00991CA1" w:rsidRDefault="00386F58" w:rsidP="00386F58">
      <w:pPr>
        <w:shd w:val="clear" w:color="auto" w:fill="FFFFFF"/>
        <w:ind w:left="718" w:firstLine="698"/>
        <w:rPr>
          <w:rFonts w:cs="Cambria"/>
        </w:rPr>
      </w:pPr>
      <w:r w:rsidRPr="00991CA1">
        <w:rPr>
          <w:rFonts w:cs="Cambria"/>
        </w:rPr>
        <w:t xml:space="preserve">Uvedené doklady a dokumenty budú prílohami uzavretej zmluvy o dielo. </w:t>
      </w:r>
    </w:p>
    <w:p w14:paraId="077A299C" w14:textId="77777777" w:rsidR="00EB2E01" w:rsidRDefault="00EB2E01" w:rsidP="0090145F">
      <w:pPr>
        <w:shd w:val="clear" w:color="auto" w:fill="FFFFFF"/>
        <w:ind w:left="0" w:firstLine="0"/>
        <w:rPr>
          <w:rFonts w:cs="Cambria"/>
        </w:rPr>
      </w:pPr>
    </w:p>
    <w:p w14:paraId="5E2648D5" w14:textId="259C21A9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6" w:name="_Toc12181"/>
      <w:r>
        <w:t>Subdodávatelia</w:t>
      </w:r>
      <w:r>
        <w:rPr>
          <w:b w:val="0"/>
        </w:rPr>
        <w:t xml:space="preserve"> </w:t>
      </w:r>
      <w:bookmarkEnd w:id="16"/>
    </w:p>
    <w:p w14:paraId="7DC4EF8A" w14:textId="1950A85A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>Verejný obstarávateľ umožňuje využitie subdodávateľa/subdodávateľov</w:t>
      </w:r>
      <w:r w:rsidR="00386F58">
        <w:t>.</w:t>
      </w:r>
      <w:r>
        <w:t xml:space="preserve">  </w:t>
      </w:r>
    </w:p>
    <w:p w14:paraId="07266B03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67E3F887" w14:textId="77777777" w:rsidR="00961524" w:rsidRDefault="00A215E7" w:rsidP="00BE34E4">
      <w:pPr>
        <w:pStyle w:val="Nadpis1"/>
        <w:numPr>
          <w:ilvl w:val="0"/>
          <w:numId w:val="5"/>
        </w:numPr>
        <w:ind w:left="705" w:right="273"/>
      </w:pPr>
      <w:r>
        <w:t>Záverečné ustanovenia</w:t>
      </w:r>
    </w:p>
    <w:p w14:paraId="4958FE06" w14:textId="0A919767" w:rsidR="0028512C" w:rsidRDefault="004C25A6" w:rsidP="007C5EAE">
      <w:pPr>
        <w:pStyle w:val="Odsekzoznamu"/>
        <w:numPr>
          <w:ilvl w:val="1"/>
          <w:numId w:val="5"/>
        </w:num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> zmysle § 170 ods. 8 písm. b) Z</w:t>
      </w:r>
      <w:r w:rsidR="003A3FD9">
        <w:t>VO podať námietky.</w:t>
      </w:r>
      <w:r>
        <w:t xml:space="preserve"> </w:t>
      </w:r>
    </w:p>
    <w:p w14:paraId="7615F66E" w14:textId="77777777" w:rsidR="0028512C" w:rsidRPr="007C5EAE" w:rsidRDefault="0028512C" w:rsidP="0028512C">
      <w:pPr>
        <w:pStyle w:val="Nadpis1"/>
        <w:numPr>
          <w:ilvl w:val="0"/>
          <w:numId w:val="5"/>
        </w:numPr>
        <w:ind w:left="705" w:right="273"/>
        <w:rPr>
          <w:color w:val="auto"/>
        </w:rPr>
      </w:pPr>
      <w:bookmarkStart w:id="17" w:name="_Toc12183"/>
      <w:r w:rsidRPr="007C5EAE">
        <w:rPr>
          <w:color w:val="auto"/>
        </w:rPr>
        <w:t>Prílohy</w:t>
      </w:r>
      <w:r w:rsidRPr="007C5EAE">
        <w:rPr>
          <w:b w:val="0"/>
          <w:color w:val="auto"/>
        </w:rPr>
        <w:t xml:space="preserve"> </w:t>
      </w:r>
      <w:bookmarkEnd w:id="17"/>
    </w:p>
    <w:p w14:paraId="439BDA63" w14:textId="503F5A18" w:rsidR="0028512C" w:rsidRPr="007C5EAE" w:rsidRDefault="00210171" w:rsidP="0028512C">
      <w:pPr>
        <w:numPr>
          <w:ilvl w:val="0"/>
          <w:numId w:val="2"/>
        </w:numPr>
        <w:spacing w:after="59" w:line="266" w:lineRule="auto"/>
        <w:ind w:right="274" w:hanging="360"/>
        <w:rPr>
          <w:color w:val="auto"/>
        </w:rPr>
      </w:pPr>
      <w:r w:rsidRPr="007C5EAE">
        <w:rPr>
          <w:color w:val="auto"/>
        </w:rPr>
        <w:t>Príloha č.</w:t>
      </w:r>
      <w:r w:rsidR="00F176B8" w:rsidRPr="007C5EAE">
        <w:rPr>
          <w:color w:val="auto"/>
        </w:rPr>
        <w:t>1 Výzvy</w:t>
      </w:r>
      <w:r w:rsidR="00F176B8" w:rsidRPr="007C5EAE">
        <w:rPr>
          <w:color w:val="auto"/>
        </w:rPr>
        <w:tab/>
      </w:r>
      <w:r w:rsidR="00927458" w:rsidRPr="007C5EAE">
        <w:rPr>
          <w:color w:val="auto"/>
        </w:rPr>
        <w:t>Výkaz výmer</w:t>
      </w:r>
    </w:p>
    <w:p w14:paraId="4D15EEB1" w14:textId="256CE462" w:rsidR="0028512C" w:rsidRPr="007C5EAE" w:rsidRDefault="0028512C" w:rsidP="0028512C">
      <w:pPr>
        <w:numPr>
          <w:ilvl w:val="0"/>
          <w:numId w:val="2"/>
        </w:numPr>
        <w:spacing w:after="75" w:line="266" w:lineRule="auto"/>
        <w:ind w:right="274" w:hanging="360"/>
        <w:rPr>
          <w:color w:val="auto"/>
        </w:rPr>
      </w:pPr>
      <w:r w:rsidRPr="007C5EAE">
        <w:rPr>
          <w:color w:val="auto"/>
        </w:rPr>
        <w:t>Príl</w:t>
      </w:r>
      <w:r w:rsidR="00210171" w:rsidRPr="007C5EAE">
        <w:rPr>
          <w:color w:val="auto"/>
        </w:rPr>
        <w:t>oha č.</w:t>
      </w:r>
      <w:r w:rsidRPr="007C5EAE">
        <w:rPr>
          <w:color w:val="auto"/>
        </w:rPr>
        <w:t xml:space="preserve">2 </w:t>
      </w:r>
      <w:r w:rsidR="00F176B8" w:rsidRPr="007C5EAE">
        <w:rPr>
          <w:color w:val="auto"/>
        </w:rPr>
        <w:t>Výzvy</w:t>
      </w:r>
      <w:r w:rsidR="00F176B8" w:rsidRPr="007C5EAE">
        <w:rPr>
          <w:color w:val="auto"/>
        </w:rPr>
        <w:tab/>
      </w:r>
      <w:r w:rsidR="00540350" w:rsidRPr="007C5EAE">
        <w:rPr>
          <w:color w:val="auto"/>
        </w:rPr>
        <w:t>Zmluva o dielo</w:t>
      </w:r>
    </w:p>
    <w:p w14:paraId="5D72D743" w14:textId="12AF33A1" w:rsidR="0028512C" w:rsidRPr="007C5EAE" w:rsidRDefault="00210171" w:rsidP="0028512C">
      <w:pPr>
        <w:numPr>
          <w:ilvl w:val="0"/>
          <w:numId w:val="2"/>
        </w:numPr>
        <w:spacing w:after="75" w:line="266" w:lineRule="auto"/>
        <w:ind w:right="274" w:hanging="360"/>
        <w:rPr>
          <w:color w:val="auto"/>
        </w:rPr>
      </w:pPr>
      <w:r w:rsidRPr="007C5EAE">
        <w:rPr>
          <w:color w:val="auto"/>
        </w:rPr>
        <w:t>Príloha č.</w:t>
      </w:r>
      <w:r w:rsidR="00F176B8" w:rsidRPr="007C5EAE">
        <w:rPr>
          <w:color w:val="auto"/>
        </w:rPr>
        <w:t>3</w:t>
      </w:r>
      <w:r w:rsidRPr="007C5EAE">
        <w:rPr>
          <w:color w:val="auto"/>
        </w:rPr>
        <w:t xml:space="preserve"> </w:t>
      </w:r>
      <w:r w:rsidR="00F176B8" w:rsidRPr="007C5EAE">
        <w:rPr>
          <w:color w:val="auto"/>
        </w:rPr>
        <w:t xml:space="preserve"> Výzvy</w:t>
      </w:r>
      <w:r w:rsidR="00F176B8" w:rsidRPr="007C5EAE">
        <w:rPr>
          <w:color w:val="auto"/>
        </w:rPr>
        <w:tab/>
      </w:r>
      <w:r w:rsidR="00927458" w:rsidRPr="007C5EAE">
        <w:rPr>
          <w:color w:val="auto"/>
        </w:rPr>
        <w:t>Návrh na plnenie kritérií</w:t>
      </w:r>
    </w:p>
    <w:p w14:paraId="392A3CB3" w14:textId="4F4D6B01" w:rsidR="0028512C" w:rsidRPr="007C5EAE" w:rsidRDefault="00F176B8" w:rsidP="002F74DB">
      <w:pPr>
        <w:numPr>
          <w:ilvl w:val="0"/>
          <w:numId w:val="2"/>
        </w:numPr>
        <w:spacing w:line="266" w:lineRule="auto"/>
        <w:ind w:left="357" w:right="272" w:hanging="357"/>
        <w:rPr>
          <w:rFonts w:ascii="Times New Roman" w:eastAsia="Times New Roman" w:hAnsi="Times New Roman" w:cs="Times New Roman"/>
          <w:color w:val="auto"/>
          <w:sz w:val="24"/>
        </w:rPr>
      </w:pPr>
      <w:r w:rsidRPr="007C5EAE">
        <w:rPr>
          <w:color w:val="auto"/>
        </w:rPr>
        <w:t xml:space="preserve">Príloha č. </w:t>
      </w:r>
      <w:r w:rsidR="00210171" w:rsidRPr="007C5EAE">
        <w:rPr>
          <w:color w:val="auto"/>
        </w:rPr>
        <w:t>4</w:t>
      </w:r>
      <w:r w:rsidRPr="007C5EAE">
        <w:rPr>
          <w:color w:val="auto"/>
        </w:rPr>
        <w:t xml:space="preserve"> </w:t>
      </w:r>
      <w:r w:rsidR="00210171" w:rsidRPr="007C5EAE">
        <w:rPr>
          <w:color w:val="auto"/>
        </w:rPr>
        <w:t xml:space="preserve"> </w:t>
      </w:r>
      <w:r w:rsidRPr="007C5EAE">
        <w:rPr>
          <w:color w:val="auto"/>
        </w:rPr>
        <w:t>Výzvy</w:t>
      </w:r>
      <w:r w:rsidRPr="007C5EAE">
        <w:rPr>
          <w:color w:val="auto"/>
        </w:rPr>
        <w:tab/>
      </w:r>
      <w:r w:rsidR="00540350" w:rsidRPr="007C5EAE">
        <w:rPr>
          <w:color w:val="auto"/>
        </w:rPr>
        <w:t>Krycí list ponuky</w:t>
      </w:r>
    </w:p>
    <w:sectPr w:rsidR="0028512C" w:rsidRPr="007C5EAE" w:rsidSect="002510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CDB6B" w14:textId="77777777" w:rsidR="00B952C6" w:rsidRDefault="00B952C6">
      <w:pPr>
        <w:spacing w:after="0" w:line="240" w:lineRule="auto"/>
      </w:pPr>
      <w:r>
        <w:separator/>
      </w:r>
    </w:p>
  </w:endnote>
  <w:endnote w:type="continuationSeparator" w:id="0">
    <w:p w14:paraId="5C258839" w14:textId="77777777" w:rsidR="00B952C6" w:rsidRDefault="00B9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77A2FBB6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210171">
      <w:rPr>
        <w:rFonts w:ascii="Times New Roman" w:eastAsia="Times New Roman" w:hAnsi="Times New Roman" w:cs="Times New Roman"/>
        <w:b/>
        <w:noProof/>
        <w:sz w:val="24"/>
      </w:rPr>
      <w:t>12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78A499A4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06F7F" w:rsidRPr="00006F7F">
      <w:rPr>
        <w:rFonts w:ascii="Times New Roman" w:eastAsia="Times New Roman" w:hAnsi="Times New Roman" w:cs="Times New Roman"/>
        <w:b/>
        <w:noProof/>
        <w:sz w:val="24"/>
      </w:rPr>
      <w:t>12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006F7F">
      <w:rPr>
        <w:rFonts w:ascii="Times New Roman" w:eastAsia="Times New Roman" w:hAnsi="Times New Roman" w:cs="Times New Roman"/>
        <w:b/>
        <w:noProof/>
        <w:sz w:val="24"/>
      </w:rPr>
      <w:t>12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096BA018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06F7F" w:rsidRPr="00006F7F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006F7F">
      <w:rPr>
        <w:rFonts w:ascii="Times New Roman" w:eastAsia="Times New Roman" w:hAnsi="Times New Roman" w:cs="Times New Roman"/>
        <w:b/>
        <w:noProof/>
        <w:sz w:val="24"/>
      </w:rPr>
      <w:t>12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4139B" w14:textId="77777777" w:rsidR="00B952C6" w:rsidRDefault="00B952C6">
      <w:pPr>
        <w:spacing w:after="0" w:line="240" w:lineRule="auto"/>
      </w:pPr>
      <w:r>
        <w:separator/>
      </w:r>
    </w:p>
  </w:footnote>
  <w:footnote w:type="continuationSeparator" w:id="0">
    <w:p w14:paraId="4E1C81BD" w14:textId="77777777" w:rsidR="00B952C6" w:rsidRDefault="00B9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549A0405" w:rsidR="00300DC4" w:rsidRDefault="00B8633F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2336" behindDoc="1" locked="0" layoutInCell="1" allowOverlap="0" wp14:anchorId="54FAB5CC" wp14:editId="342B1F06">
          <wp:simplePos x="0" y="0"/>
          <wp:positionH relativeFrom="column">
            <wp:posOffset>-295275</wp:posOffset>
          </wp:positionH>
          <wp:positionV relativeFrom="paragraph">
            <wp:posOffset>118110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DC4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42E46427">
              <wp:simplePos x="0" y="0"/>
              <wp:positionH relativeFrom="column">
                <wp:posOffset>537210</wp:posOffset>
              </wp:positionH>
              <wp:positionV relativeFrom="paragraph">
                <wp:posOffset>130175</wp:posOffset>
              </wp:positionV>
              <wp:extent cx="4238625" cy="6191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54201365" w:rsidR="00300DC4" w:rsidRDefault="00300DC4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7FAC66B8" w14:textId="77777777" w:rsidR="00300DC4" w:rsidRPr="00353691" w:rsidRDefault="00300DC4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0.25pt;width:333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mr9AIAAIY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" o:allowoverlap="f" filled="f" stroked="f">
              <v:textbox>
                <w:txbxContent>
                  <w:p w14:paraId="5A5B67DD" w14:textId="54201365" w:rsidR="00300DC4" w:rsidRDefault="00300DC4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</w:p>
                  <w:p w14:paraId="7FAC66B8" w14:textId="77777777" w:rsidR="00300DC4" w:rsidRPr="00353691" w:rsidRDefault="00300DC4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8679C0" w14:textId="79CDF620" w:rsidR="00300DC4" w:rsidRDefault="002931A0" w:rsidP="0016534D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Námestie SNP č.23</w:t>
    </w:r>
    <w:r w:rsidR="0016534D">
      <w:rPr>
        <w:rFonts w:cs="Arial"/>
      </w:rPr>
      <w:t xml:space="preserve"> </w:t>
    </w:r>
    <w:r w:rsidR="00300DC4">
      <w:rPr>
        <w:rFonts w:cs="Arial"/>
      </w:rPr>
      <w:t xml:space="preserve"> </w:t>
    </w:r>
  </w:p>
  <w:p w14:paraId="3F296968" w14:textId="242B9781" w:rsidR="00300DC4" w:rsidRDefault="00300DC4" w:rsidP="008B1835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 xml:space="preserve"> </w:t>
    </w:r>
    <w:r w:rsidR="00490A8F">
      <w:rPr>
        <w:rFonts w:cs="Arial"/>
      </w:rPr>
      <w:t>974 01</w:t>
    </w:r>
    <w:r w:rsidR="0016534D">
      <w:rPr>
        <w:rFonts w:cs="Arial"/>
      </w:rPr>
      <w:t xml:space="preserve"> Banská Bystrica</w:t>
    </w:r>
  </w:p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5548B2"/>
    <w:multiLevelType w:val="hybridMultilevel"/>
    <w:tmpl w:val="13528B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06F7F"/>
    <w:rsid w:val="000200E7"/>
    <w:rsid w:val="000215BC"/>
    <w:rsid w:val="000226A1"/>
    <w:rsid w:val="000279AF"/>
    <w:rsid w:val="0005466A"/>
    <w:rsid w:val="000548E8"/>
    <w:rsid w:val="0006011E"/>
    <w:rsid w:val="00062919"/>
    <w:rsid w:val="0006569A"/>
    <w:rsid w:val="00066CD1"/>
    <w:rsid w:val="0007395E"/>
    <w:rsid w:val="00075B0B"/>
    <w:rsid w:val="000870D3"/>
    <w:rsid w:val="0009474F"/>
    <w:rsid w:val="00095CA9"/>
    <w:rsid w:val="000A36E6"/>
    <w:rsid w:val="000A62B5"/>
    <w:rsid w:val="000A7F9B"/>
    <w:rsid w:val="000B0042"/>
    <w:rsid w:val="000B0267"/>
    <w:rsid w:val="000B2119"/>
    <w:rsid w:val="000B5956"/>
    <w:rsid w:val="000C78E6"/>
    <w:rsid w:val="000D12CE"/>
    <w:rsid w:val="000D1F47"/>
    <w:rsid w:val="000E033A"/>
    <w:rsid w:val="000E11EF"/>
    <w:rsid w:val="00100C41"/>
    <w:rsid w:val="0010495F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534D"/>
    <w:rsid w:val="0016776D"/>
    <w:rsid w:val="00171C0A"/>
    <w:rsid w:val="00191D83"/>
    <w:rsid w:val="001945D6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D5C26"/>
    <w:rsid w:val="001E2223"/>
    <w:rsid w:val="001E2DCB"/>
    <w:rsid w:val="001E428A"/>
    <w:rsid w:val="001E4DF0"/>
    <w:rsid w:val="001E6632"/>
    <w:rsid w:val="001F26F1"/>
    <w:rsid w:val="001F2E61"/>
    <w:rsid w:val="001F33F0"/>
    <w:rsid w:val="001F7F6D"/>
    <w:rsid w:val="002031C5"/>
    <w:rsid w:val="002065B1"/>
    <w:rsid w:val="00210171"/>
    <w:rsid w:val="002238DC"/>
    <w:rsid w:val="0023521E"/>
    <w:rsid w:val="002404AD"/>
    <w:rsid w:val="00242E45"/>
    <w:rsid w:val="0025041A"/>
    <w:rsid w:val="00251032"/>
    <w:rsid w:val="00251558"/>
    <w:rsid w:val="00251EFB"/>
    <w:rsid w:val="002559E8"/>
    <w:rsid w:val="00257E1D"/>
    <w:rsid w:val="00271BD0"/>
    <w:rsid w:val="00271C34"/>
    <w:rsid w:val="00273C2D"/>
    <w:rsid w:val="002755B3"/>
    <w:rsid w:val="0027775B"/>
    <w:rsid w:val="0028158B"/>
    <w:rsid w:val="0028512C"/>
    <w:rsid w:val="002852E7"/>
    <w:rsid w:val="002860DE"/>
    <w:rsid w:val="002931A0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2F74DB"/>
    <w:rsid w:val="00300993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5AF0"/>
    <w:rsid w:val="00356135"/>
    <w:rsid w:val="00372629"/>
    <w:rsid w:val="00373A02"/>
    <w:rsid w:val="003743B8"/>
    <w:rsid w:val="00375978"/>
    <w:rsid w:val="00375C03"/>
    <w:rsid w:val="00380349"/>
    <w:rsid w:val="00381AAA"/>
    <w:rsid w:val="00385652"/>
    <w:rsid w:val="00386F58"/>
    <w:rsid w:val="00390403"/>
    <w:rsid w:val="00390E8B"/>
    <w:rsid w:val="00397B37"/>
    <w:rsid w:val="00397C63"/>
    <w:rsid w:val="003A3FD9"/>
    <w:rsid w:val="003A5A22"/>
    <w:rsid w:val="003B2489"/>
    <w:rsid w:val="003C49E2"/>
    <w:rsid w:val="003D11D7"/>
    <w:rsid w:val="003D14B3"/>
    <w:rsid w:val="003D42D2"/>
    <w:rsid w:val="003E156F"/>
    <w:rsid w:val="003F2184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30CF2"/>
    <w:rsid w:val="004402C4"/>
    <w:rsid w:val="00444B0B"/>
    <w:rsid w:val="00447F2C"/>
    <w:rsid w:val="00457F89"/>
    <w:rsid w:val="00474B43"/>
    <w:rsid w:val="00483F32"/>
    <w:rsid w:val="004846A6"/>
    <w:rsid w:val="00487673"/>
    <w:rsid w:val="00490A8F"/>
    <w:rsid w:val="004915B4"/>
    <w:rsid w:val="00493497"/>
    <w:rsid w:val="004A10C2"/>
    <w:rsid w:val="004A194E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456D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40350"/>
    <w:rsid w:val="00553CF9"/>
    <w:rsid w:val="00561311"/>
    <w:rsid w:val="00563856"/>
    <w:rsid w:val="00563C0A"/>
    <w:rsid w:val="00574908"/>
    <w:rsid w:val="00575D16"/>
    <w:rsid w:val="0058446B"/>
    <w:rsid w:val="00584715"/>
    <w:rsid w:val="005848C9"/>
    <w:rsid w:val="00585A5A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5411"/>
    <w:rsid w:val="005F7B91"/>
    <w:rsid w:val="006129F7"/>
    <w:rsid w:val="00615E24"/>
    <w:rsid w:val="00624BBD"/>
    <w:rsid w:val="00632D36"/>
    <w:rsid w:val="00633EC3"/>
    <w:rsid w:val="006450EF"/>
    <w:rsid w:val="006455ED"/>
    <w:rsid w:val="00647AE0"/>
    <w:rsid w:val="00651E4C"/>
    <w:rsid w:val="00655C4A"/>
    <w:rsid w:val="006612A4"/>
    <w:rsid w:val="006612C8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3563"/>
    <w:rsid w:val="006B5C1C"/>
    <w:rsid w:val="006B7CAE"/>
    <w:rsid w:val="006C3AB2"/>
    <w:rsid w:val="006C5BFD"/>
    <w:rsid w:val="006C67B4"/>
    <w:rsid w:val="006D2075"/>
    <w:rsid w:val="006D35B2"/>
    <w:rsid w:val="006D5362"/>
    <w:rsid w:val="006E2009"/>
    <w:rsid w:val="006F1268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09C"/>
    <w:rsid w:val="00745505"/>
    <w:rsid w:val="00753587"/>
    <w:rsid w:val="0075398E"/>
    <w:rsid w:val="00755248"/>
    <w:rsid w:val="007644B0"/>
    <w:rsid w:val="0078237B"/>
    <w:rsid w:val="007832B0"/>
    <w:rsid w:val="007876A1"/>
    <w:rsid w:val="0079340D"/>
    <w:rsid w:val="007A16D2"/>
    <w:rsid w:val="007C47BA"/>
    <w:rsid w:val="007C5EAE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1D0D"/>
    <w:rsid w:val="00821E7A"/>
    <w:rsid w:val="00823477"/>
    <w:rsid w:val="008244A6"/>
    <w:rsid w:val="00824DFD"/>
    <w:rsid w:val="00825B7E"/>
    <w:rsid w:val="00827542"/>
    <w:rsid w:val="0083259C"/>
    <w:rsid w:val="00837022"/>
    <w:rsid w:val="00844B9B"/>
    <w:rsid w:val="008468D4"/>
    <w:rsid w:val="00853CF2"/>
    <w:rsid w:val="00854420"/>
    <w:rsid w:val="008547BB"/>
    <w:rsid w:val="00854D5D"/>
    <w:rsid w:val="00865D9B"/>
    <w:rsid w:val="00871265"/>
    <w:rsid w:val="00872855"/>
    <w:rsid w:val="008737C8"/>
    <w:rsid w:val="008738E6"/>
    <w:rsid w:val="008739F3"/>
    <w:rsid w:val="00873C4F"/>
    <w:rsid w:val="008746B4"/>
    <w:rsid w:val="00883379"/>
    <w:rsid w:val="0088605E"/>
    <w:rsid w:val="00887AAE"/>
    <w:rsid w:val="008A16AC"/>
    <w:rsid w:val="008A4FB3"/>
    <w:rsid w:val="008A757E"/>
    <w:rsid w:val="008B1835"/>
    <w:rsid w:val="008C0CE7"/>
    <w:rsid w:val="008C0FFE"/>
    <w:rsid w:val="008C44A3"/>
    <w:rsid w:val="008C5B29"/>
    <w:rsid w:val="008D0757"/>
    <w:rsid w:val="008D1EF4"/>
    <w:rsid w:val="008D7A5C"/>
    <w:rsid w:val="008E5990"/>
    <w:rsid w:val="008E73A8"/>
    <w:rsid w:val="008F0D5C"/>
    <w:rsid w:val="008F18C9"/>
    <w:rsid w:val="008F5666"/>
    <w:rsid w:val="0090145F"/>
    <w:rsid w:val="00923CBE"/>
    <w:rsid w:val="00925A0B"/>
    <w:rsid w:val="00927458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A287A"/>
    <w:rsid w:val="009C4327"/>
    <w:rsid w:val="009C7BB8"/>
    <w:rsid w:val="009D4DFD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3C6C"/>
    <w:rsid w:val="00A25CCD"/>
    <w:rsid w:val="00A26FDB"/>
    <w:rsid w:val="00A27020"/>
    <w:rsid w:val="00A31E9D"/>
    <w:rsid w:val="00A31FF9"/>
    <w:rsid w:val="00A34B2F"/>
    <w:rsid w:val="00A35B03"/>
    <w:rsid w:val="00A42C60"/>
    <w:rsid w:val="00A42CC7"/>
    <w:rsid w:val="00A462C4"/>
    <w:rsid w:val="00A53446"/>
    <w:rsid w:val="00A53A41"/>
    <w:rsid w:val="00A57E42"/>
    <w:rsid w:val="00A6538F"/>
    <w:rsid w:val="00A75B7C"/>
    <w:rsid w:val="00A77F50"/>
    <w:rsid w:val="00A81951"/>
    <w:rsid w:val="00A84ACB"/>
    <w:rsid w:val="00A973E5"/>
    <w:rsid w:val="00A97701"/>
    <w:rsid w:val="00AA15AF"/>
    <w:rsid w:val="00AA7C2C"/>
    <w:rsid w:val="00AC1338"/>
    <w:rsid w:val="00AC2060"/>
    <w:rsid w:val="00AC4418"/>
    <w:rsid w:val="00AD783A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07A74"/>
    <w:rsid w:val="00B10291"/>
    <w:rsid w:val="00B2026F"/>
    <w:rsid w:val="00B208C1"/>
    <w:rsid w:val="00B24F68"/>
    <w:rsid w:val="00B30749"/>
    <w:rsid w:val="00B377AA"/>
    <w:rsid w:val="00B419FE"/>
    <w:rsid w:val="00B46435"/>
    <w:rsid w:val="00B46980"/>
    <w:rsid w:val="00B5036F"/>
    <w:rsid w:val="00B5398C"/>
    <w:rsid w:val="00B5439C"/>
    <w:rsid w:val="00B57817"/>
    <w:rsid w:val="00B6103B"/>
    <w:rsid w:val="00B62E58"/>
    <w:rsid w:val="00B64BB9"/>
    <w:rsid w:val="00B66573"/>
    <w:rsid w:val="00B670FF"/>
    <w:rsid w:val="00B72E4F"/>
    <w:rsid w:val="00B803F5"/>
    <w:rsid w:val="00B82510"/>
    <w:rsid w:val="00B84335"/>
    <w:rsid w:val="00B8633F"/>
    <w:rsid w:val="00B91D67"/>
    <w:rsid w:val="00B9398A"/>
    <w:rsid w:val="00B952C6"/>
    <w:rsid w:val="00BA500F"/>
    <w:rsid w:val="00BB1005"/>
    <w:rsid w:val="00BB756A"/>
    <w:rsid w:val="00BB787A"/>
    <w:rsid w:val="00BC20B2"/>
    <w:rsid w:val="00BC655F"/>
    <w:rsid w:val="00BD7120"/>
    <w:rsid w:val="00BE2D57"/>
    <w:rsid w:val="00BE34E4"/>
    <w:rsid w:val="00BE4E44"/>
    <w:rsid w:val="00BF2BDE"/>
    <w:rsid w:val="00BF5513"/>
    <w:rsid w:val="00BF7ABF"/>
    <w:rsid w:val="00C00A54"/>
    <w:rsid w:val="00C010FF"/>
    <w:rsid w:val="00C01830"/>
    <w:rsid w:val="00C030D4"/>
    <w:rsid w:val="00C05087"/>
    <w:rsid w:val="00C1060A"/>
    <w:rsid w:val="00C16D3B"/>
    <w:rsid w:val="00C231BE"/>
    <w:rsid w:val="00C23A44"/>
    <w:rsid w:val="00C254DF"/>
    <w:rsid w:val="00C31A1E"/>
    <w:rsid w:val="00C35501"/>
    <w:rsid w:val="00C35E6D"/>
    <w:rsid w:val="00C42AC0"/>
    <w:rsid w:val="00C45FFE"/>
    <w:rsid w:val="00C56794"/>
    <w:rsid w:val="00C5726C"/>
    <w:rsid w:val="00C601B9"/>
    <w:rsid w:val="00C6229A"/>
    <w:rsid w:val="00C71E26"/>
    <w:rsid w:val="00C73927"/>
    <w:rsid w:val="00C855F6"/>
    <w:rsid w:val="00C8687E"/>
    <w:rsid w:val="00C91C83"/>
    <w:rsid w:val="00CA0D6C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588"/>
    <w:rsid w:val="00CE0D10"/>
    <w:rsid w:val="00CE5254"/>
    <w:rsid w:val="00CF750B"/>
    <w:rsid w:val="00CF783A"/>
    <w:rsid w:val="00D00F43"/>
    <w:rsid w:val="00D032D0"/>
    <w:rsid w:val="00D0589F"/>
    <w:rsid w:val="00D06E6C"/>
    <w:rsid w:val="00D12008"/>
    <w:rsid w:val="00D153CB"/>
    <w:rsid w:val="00D15BC3"/>
    <w:rsid w:val="00D23A6A"/>
    <w:rsid w:val="00D23F63"/>
    <w:rsid w:val="00D32755"/>
    <w:rsid w:val="00D35CE5"/>
    <w:rsid w:val="00D43106"/>
    <w:rsid w:val="00D456B0"/>
    <w:rsid w:val="00D50C0C"/>
    <w:rsid w:val="00D55DDA"/>
    <w:rsid w:val="00D5612A"/>
    <w:rsid w:val="00D654ED"/>
    <w:rsid w:val="00D75AC2"/>
    <w:rsid w:val="00D85604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2793"/>
    <w:rsid w:val="00DE7B6F"/>
    <w:rsid w:val="00DF3E54"/>
    <w:rsid w:val="00DF7804"/>
    <w:rsid w:val="00E0011F"/>
    <w:rsid w:val="00E02AF0"/>
    <w:rsid w:val="00E050CE"/>
    <w:rsid w:val="00E05459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1792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C73EF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176B8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2C0A"/>
    <w:rsid w:val="00F94D3D"/>
    <w:rsid w:val="00F95039"/>
    <w:rsid w:val="00F97AF9"/>
    <w:rsid w:val="00FA198C"/>
    <w:rsid w:val="00FB1916"/>
    <w:rsid w:val="00FB214E"/>
    <w:rsid w:val="00FB29F1"/>
    <w:rsid w:val="00FD2C31"/>
    <w:rsid w:val="00FD4D48"/>
    <w:rsid w:val="00FD7070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4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martincova@bbsk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ubica.kapustova@bbsk.s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roslav.bobak@bbsk.sk,%20tel.+421%2048%20432560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7A88-56B6-44E2-976D-7A2C703B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4387</Words>
  <Characters>25011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38</cp:revision>
  <cp:lastPrinted>2018-10-09T07:06:00Z</cp:lastPrinted>
  <dcterms:created xsi:type="dcterms:W3CDTF">2018-09-06T06:06:00Z</dcterms:created>
  <dcterms:modified xsi:type="dcterms:W3CDTF">2018-10-11T07:58:00Z</dcterms:modified>
</cp:coreProperties>
</file>