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42B662CE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kritéria/</w:t>
      </w:r>
      <w:r w:rsidR="00F57DB0">
        <w:rPr>
          <w:rFonts w:ascii="Calibri" w:eastAsia="Calibri" w:hAnsi="Calibri" w:cs="Times New Roman"/>
          <w:b/>
          <w:sz w:val="28"/>
          <w:szCs w:val="28"/>
        </w:rPr>
        <w:t xml:space="preserve">Krycí list </w:t>
      </w:r>
      <w:r w:rsidR="00E969E7">
        <w:rPr>
          <w:rFonts w:ascii="Calibri" w:eastAsia="Calibri" w:hAnsi="Calibri" w:cs="Times New Roman"/>
          <w:b/>
          <w:sz w:val="28"/>
          <w:szCs w:val="28"/>
        </w:rPr>
        <w:t>ponuky</w:t>
      </w:r>
    </w:p>
    <w:p w14:paraId="63589B0B" w14:textId="65A3D137" w:rsidR="009A1B0F" w:rsidRPr="00110B94" w:rsidRDefault="00D736CE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  <w:r w:rsidRPr="00F909AC"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110B94" w:rsidRPr="00F909AC">
        <w:rPr>
          <w:rFonts w:ascii="Calibri" w:eastAsia="Calibri" w:hAnsi="Calibri" w:cs="Calibri"/>
          <w:b/>
          <w:bCs/>
          <w:sz w:val="28"/>
          <w:szCs w:val="28"/>
        </w:rPr>
        <w:t>odernizácie plynovej kotolne</w:t>
      </w: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77777777" w:rsidR="0040629E" w:rsidRDefault="00C30C18" w:rsidP="00C30C18">
      <w:r>
        <w:rPr>
          <w:rFonts w:ascii="Calibri" w:eastAsia="Times New Roman" w:hAnsi="Calibri" w:cs="Calibri"/>
          <w:lang w:eastAsia="sk-SK"/>
        </w:rPr>
        <w:t>Kontaktné údaje:</w:t>
      </w:r>
    </w:p>
    <w:p w14:paraId="38B29899" w14:textId="3694ECFB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56"/>
        <w:gridCol w:w="2130"/>
        <w:gridCol w:w="1413"/>
        <w:gridCol w:w="2268"/>
      </w:tblGrid>
      <w:tr w:rsidR="008722E3" w:rsidRPr="007B16B8" w14:paraId="2575982C" w14:textId="77777777" w:rsidTr="0052333A">
        <w:tc>
          <w:tcPr>
            <w:tcW w:w="3256" w:type="dxa"/>
            <w:vAlign w:val="center"/>
          </w:tcPr>
          <w:p w14:paraId="228DC416" w14:textId="77777777" w:rsidR="008722E3" w:rsidRPr="007B16B8" w:rsidRDefault="008722E3" w:rsidP="00A54F98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2130" w:type="dxa"/>
            <w:vAlign w:val="center"/>
          </w:tcPr>
          <w:p w14:paraId="586C2183" w14:textId="00CFA5E3" w:rsidR="008722E3" w:rsidRPr="007B16B8" w:rsidRDefault="005F5FAA" w:rsidP="001E1BB6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</w:t>
            </w:r>
            <w:r w:rsidR="008722E3" w:rsidRPr="007B16B8">
              <w:rPr>
                <w:b/>
              </w:rPr>
              <w:t>ena v EUR bez DPH</w:t>
            </w:r>
          </w:p>
        </w:tc>
        <w:tc>
          <w:tcPr>
            <w:tcW w:w="1413" w:type="dxa"/>
            <w:vAlign w:val="center"/>
          </w:tcPr>
          <w:p w14:paraId="474E883D" w14:textId="167D96B4" w:rsidR="008722E3" w:rsidRPr="007B16B8" w:rsidRDefault="008722E3" w:rsidP="00E52DD1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DPH</w:t>
            </w:r>
            <w:r w:rsidR="005F5FAA">
              <w:rPr>
                <w:b/>
              </w:rPr>
              <w:t xml:space="preserve"> v EUR</w:t>
            </w:r>
          </w:p>
        </w:tc>
        <w:tc>
          <w:tcPr>
            <w:tcW w:w="2268" w:type="dxa"/>
            <w:vAlign w:val="center"/>
          </w:tcPr>
          <w:p w14:paraId="2ACD6A59" w14:textId="6B6A5B93" w:rsidR="008722E3" w:rsidRPr="007B16B8" w:rsidRDefault="008722E3" w:rsidP="005544E7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Ce</w:t>
            </w:r>
            <w:r w:rsidR="005F5FAA">
              <w:rPr>
                <w:b/>
              </w:rPr>
              <w:t>lková navrhovaná cena</w:t>
            </w:r>
            <w:r w:rsidRPr="007B16B8">
              <w:rPr>
                <w:b/>
              </w:rPr>
              <w:t xml:space="preserve"> v EUR s</w:t>
            </w:r>
            <w:r w:rsidR="00F3206D">
              <w:rPr>
                <w:b/>
              </w:rPr>
              <w:t> </w:t>
            </w:r>
            <w:r w:rsidRPr="007B16B8">
              <w:rPr>
                <w:b/>
              </w:rPr>
              <w:t>DPH</w:t>
            </w:r>
          </w:p>
        </w:tc>
      </w:tr>
      <w:tr w:rsidR="008722E3" w14:paraId="1D786727" w14:textId="77777777" w:rsidTr="0052333A">
        <w:trPr>
          <w:trHeight w:val="1249"/>
        </w:trPr>
        <w:tc>
          <w:tcPr>
            <w:tcW w:w="3256" w:type="dxa"/>
            <w:vAlign w:val="center"/>
          </w:tcPr>
          <w:p w14:paraId="2B5BA089" w14:textId="01E65C99" w:rsidR="008722E3" w:rsidRPr="00A54F98" w:rsidRDefault="00F909AC" w:rsidP="00F909AC">
            <w:pPr>
              <w:pStyle w:val="Bezriadkovania"/>
              <w:rPr>
                <w:b/>
                <w:bCs/>
              </w:rPr>
            </w:pPr>
            <w:r>
              <w:rPr>
                <w:b/>
                <w:bCs/>
              </w:rPr>
              <w:t>Modernizácia plynovej kotolne</w:t>
            </w:r>
          </w:p>
        </w:tc>
        <w:tc>
          <w:tcPr>
            <w:tcW w:w="2130" w:type="dxa"/>
            <w:vAlign w:val="center"/>
          </w:tcPr>
          <w:p w14:paraId="752A655C" w14:textId="77777777" w:rsidR="008722E3" w:rsidRDefault="008722E3" w:rsidP="008722E3">
            <w:pPr>
              <w:pStyle w:val="Bezriadkovania"/>
              <w:jc w:val="center"/>
            </w:pPr>
          </w:p>
        </w:tc>
        <w:tc>
          <w:tcPr>
            <w:tcW w:w="1413" w:type="dxa"/>
            <w:vAlign w:val="center"/>
          </w:tcPr>
          <w:p w14:paraId="767F6019" w14:textId="77777777" w:rsidR="008722E3" w:rsidRDefault="008722E3" w:rsidP="008722E3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0F968BA8" w14:textId="77777777" w:rsidR="008722E3" w:rsidRPr="005F5FAA" w:rsidRDefault="008722E3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594FECD" w14:textId="18451A46" w:rsidR="002D358A" w:rsidRDefault="002D358A"/>
    <w:p w14:paraId="2E0DAC46" w14:textId="5D96BFC9" w:rsidR="0042754C" w:rsidRDefault="0042754C"/>
    <w:p w14:paraId="00F7EA28" w14:textId="77777777" w:rsidR="00447403" w:rsidRDefault="00447403"/>
    <w:p w14:paraId="78E0C6C6" w14:textId="77777777" w:rsidR="00A41916" w:rsidRDefault="00A41916"/>
    <w:p w14:paraId="606862B1" w14:textId="77777777" w:rsidR="00A41916" w:rsidRDefault="00A41916"/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1BE01B11" w:rsidR="00731523" w:rsidRDefault="00731523" w:rsidP="00C30C18"/>
    <w:p w14:paraId="7F7B22BB" w14:textId="63A6D1EE" w:rsidR="00CC0123" w:rsidRDefault="00A54F98" w:rsidP="00C30C18">
      <w:r w:rsidRPr="00A54F98">
        <w:rPr>
          <w:b/>
          <w:bCs/>
        </w:rPr>
        <w:t>Kritérium</w:t>
      </w:r>
      <w:r w:rsidRPr="00A54F98">
        <w:t xml:space="preserve"> - cena</w:t>
      </w:r>
    </w:p>
    <w:tbl>
      <w:tblPr>
        <w:tblStyle w:val="Mriekatabuky"/>
        <w:tblW w:w="5953" w:type="dxa"/>
        <w:tblInd w:w="846" w:type="dxa"/>
        <w:tblLook w:val="04A0" w:firstRow="1" w:lastRow="0" w:firstColumn="1" w:lastColumn="0" w:noHBand="0" w:noVBand="1"/>
      </w:tblPr>
      <w:tblGrid>
        <w:gridCol w:w="3537"/>
        <w:gridCol w:w="2416"/>
      </w:tblGrid>
      <w:tr w:rsidR="00513A3B" w:rsidRPr="007B16B8" w14:paraId="1BD1DE99" w14:textId="77777777" w:rsidTr="00F909AC">
        <w:tc>
          <w:tcPr>
            <w:tcW w:w="3537" w:type="dxa"/>
            <w:vAlign w:val="center"/>
          </w:tcPr>
          <w:p w14:paraId="2C950BAC" w14:textId="77777777" w:rsidR="00513A3B" w:rsidRPr="007B16B8" w:rsidRDefault="00513A3B" w:rsidP="00E52DD1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2416" w:type="dxa"/>
            <w:vAlign w:val="center"/>
          </w:tcPr>
          <w:p w14:paraId="738FFE9D" w14:textId="24657661" w:rsidR="00513A3B" w:rsidRPr="007B16B8" w:rsidRDefault="00513A3B" w:rsidP="001E1BB6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Cena v EUR bez DPH</w:t>
            </w:r>
          </w:p>
        </w:tc>
      </w:tr>
      <w:tr w:rsidR="00513A3B" w14:paraId="1F8298C2" w14:textId="77777777" w:rsidTr="00F909AC">
        <w:trPr>
          <w:trHeight w:val="644"/>
        </w:trPr>
        <w:tc>
          <w:tcPr>
            <w:tcW w:w="3537" w:type="dxa"/>
            <w:vAlign w:val="center"/>
          </w:tcPr>
          <w:p w14:paraId="5D555777" w14:textId="2EF10E4E" w:rsidR="00513A3B" w:rsidRPr="00A54F98" w:rsidRDefault="00F909AC" w:rsidP="00E52DD1">
            <w:pPr>
              <w:pStyle w:val="Bezriadkovani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Modernizácia plynovej kotolne</w:t>
            </w:r>
          </w:p>
        </w:tc>
        <w:tc>
          <w:tcPr>
            <w:tcW w:w="2416" w:type="dxa"/>
            <w:vAlign w:val="center"/>
          </w:tcPr>
          <w:p w14:paraId="2E095FCD" w14:textId="77777777" w:rsidR="00513A3B" w:rsidRPr="00567E54" w:rsidRDefault="00513A3B" w:rsidP="00567E54">
            <w:pPr>
              <w:pStyle w:val="Bezriadkovania"/>
              <w:jc w:val="center"/>
              <w:rPr>
                <w:b/>
                <w:bCs/>
              </w:rPr>
            </w:pPr>
          </w:p>
        </w:tc>
      </w:tr>
    </w:tbl>
    <w:p w14:paraId="75F369A0" w14:textId="16280B8D" w:rsidR="00511652" w:rsidRDefault="00511652" w:rsidP="00C30C18"/>
    <w:p w14:paraId="3972007E" w14:textId="6589B1F2" w:rsidR="002D358A" w:rsidRDefault="002D358A" w:rsidP="00C30C18"/>
    <w:p w14:paraId="6E7C7863" w14:textId="38236840" w:rsidR="002D358A" w:rsidRDefault="002D358A" w:rsidP="00C30C18"/>
    <w:p w14:paraId="41632383" w14:textId="13561E47" w:rsidR="002D358A" w:rsidRDefault="002D358A" w:rsidP="00C30C18"/>
    <w:p w14:paraId="69D43A6B" w14:textId="77777777" w:rsidR="002D358A" w:rsidRDefault="002D358A" w:rsidP="00C30C18"/>
    <w:p w14:paraId="7A3D1326" w14:textId="77777777" w:rsidR="008147A7" w:rsidRDefault="008147A7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EE601" w14:textId="77777777" w:rsidR="00672960" w:rsidRDefault="00672960" w:rsidP="00763552">
      <w:pPr>
        <w:spacing w:after="0" w:line="240" w:lineRule="auto"/>
      </w:pPr>
      <w:r>
        <w:separator/>
      </w:r>
    </w:p>
  </w:endnote>
  <w:endnote w:type="continuationSeparator" w:id="0">
    <w:p w14:paraId="77226676" w14:textId="77777777" w:rsidR="00672960" w:rsidRDefault="00672960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B0C56" w14:textId="77777777" w:rsidR="00672960" w:rsidRDefault="00672960" w:rsidP="00763552">
      <w:pPr>
        <w:spacing w:after="0" w:line="240" w:lineRule="auto"/>
      </w:pPr>
      <w:r>
        <w:separator/>
      </w:r>
    </w:p>
  </w:footnote>
  <w:footnote w:type="continuationSeparator" w:id="0">
    <w:p w14:paraId="55FAA1AE" w14:textId="77777777" w:rsidR="00672960" w:rsidRDefault="00672960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81913"/>
    <w:rsid w:val="000931FE"/>
    <w:rsid w:val="000F4555"/>
    <w:rsid w:val="000F5D9C"/>
    <w:rsid w:val="0010335D"/>
    <w:rsid w:val="00110B94"/>
    <w:rsid w:val="00152B4B"/>
    <w:rsid w:val="00174A1C"/>
    <w:rsid w:val="00181E0E"/>
    <w:rsid w:val="001825E6"/>
    <w:rsid w:val="00197827"/>
    <w:rsid w:val="001A0BC6"/>
    <w:rsid w:val="001A3ECE"/>
    <w:rsid w:val="001D38FC"/>
    <w:rsid w:val="001E1BB6"/>
    <w:rsid w:val="002217F4"/>
    <w:rsid w:val="00221FFC"/>
    <w:rsid w:val="00233A8F"/>
    <w:rsid w:val="0023666A"/>
    <w:rsid w:val="00265243"/>
    <w:rsid w:val="00277360"/>
    <w:rsid w:val="002A0F79"/>
    <w:rsid w:val="002D358A"/>
    <w:rsid w:val="003752B9"/>
    <w:rsid w:val="003802C6"/>
    <w:rsid w:val="00385FA0"/>
    <w:rsid w:val="003A1316"/>
    <w:rsid w:val="003B1CF8"/>
    <w:rsid w:val="003F0667"/>
    <w:rsid w:val="0040629E"/>
    <w:rsid w:val="004235F0"/>
    <w:rsid w:val="0042754C"/>
    <w:rsid w:val="00447403"/>
    <w:rsid w:val="004565E8"/>
    <w:rsid w:val="004657A7"/>
    <w:rsid w:val="00486763"/>
    <w:rsid w:val="004A613F"/>
    <w:rsid w:val="004B352D"/>
    <w:rsid w:val="004C419C"/>
    <w:rsid w:val="00511652"/>
    <w:rsid w:val="00513A3B"/>
    <w:rsid w:val="005148EB"/>
    <w:rsid w:val="0052333A"/>
    <w:rsid w:val="00537761"/>
    <w:rsid w:val="005544E7"/>
    <w:rsid w:val="00567963"/>
    <w:rsid w:val="00567E54"/>
    <w:rsid w:val="00586ABA"/>
    <w:rsid w:val="005F5FAA"/>
    <w:rsid w:val="00615787"/>
    <w:rsid w:val="006303A5"/>
    <w:rsid w:val="00656CAF"/>
    <w:rsid w:val="00672960"/>
    <w:rsid w:val="006862C1"/>
    <w:rsid w:val="006C2ED8"/>
    <w:rsid w:val="006E5097"/>
    <w:rsid w:val="006F06CF"/>
    <w:rsid w:val="006F0E1F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8147A7"/>
    <w:rsid w:val="00820F72"/>
    <w:rsid w:val="00831F21"/>
    <w:rsid w:val="008722E3"/>
    <w:rsid w:val="00890B07"/>
    <w:rsid w:val="008A5094"/>
    <w:rsid w:val="008A7E37"/>
    <w:rsid w:val="008B0A7C"/>
    <w:rsid w:val="008C55B7"/>
    <w:rsid w:val="008D1EF1"/>
    <w:rsid w:val="00982F5A"/>
    <w:rsid w:val="009A1B0F"/>
    <w:rsid w:val="009B1A74"/>
    <w:rsid w:val="009D1908"/>
    <w:rsid w:val="00A17B0A"/>
    <w:rsid w:val="00A2179A"/>
    <w:rsid w:val="00A41916"/>
    <w:rsid w:val="00A479A7"/>
    <w:rsid w:val="00A54F98"/>
    <w:rsid w:val="00AA1500"/>
    <w:rsid w:val="00AA786C"/>
    <w:rsid w:val="00AB2AA1"/>
    <w:rsid w:val="00AE0225"/>
    <w:rsid w:val="00B42E36"/>
    <w:rsid w:val="00B758D1"/>
    <w:rsid w:val="00B95D64"/>
    <w:rsid w:val="00C000C3"/>
    <w:rsid w:val="00C059D3"/>
    <w:rsid w:val="00C30C18"/>
    <w:rsid w:val="00C366CC"/>
    <w:rsid w:val="00C56D2B"/>
    <w:rsid w:val="00C7598B"/>
    <w:rsid w:val="00C93BAD"/>
    <w:rsid w:val="00CA7FF9"/>
    <w:rsid w:val="00CB2E3F"/>
    <w:rsid w:val="00CC0123"/>
    <w:rsid w:val="00D10E76"/>
    <w:rsid w:val="00D35A1B"/>
    <w:rsid w:val="00D44146"/>
    <w:rsid w:val="00D736CE"/>
    <w:rsid w:val="00D8145D"/>
    <w:rsid w:val="00D84AB7"/>
    <w:rsid w:val="00DB1DF5"/>
    <w:rsid w:val="00DD23AC"/>
    <w:rsid w:val="00DE3529"/>
    <w:rsid w:val="00DF4DD6"/>
    <w:rsid w:val="00E02464"/>
    <w:rsid w:val="00E028BA"/>
    <w:rsid w:val="00E4705D"/>
    <w:rsid w:val="00E56448"/>
    <w:rsid w:val="00E77691"/>
    <w:rsid w:val="00E969E7"/>
    <w:rsid w:val="00EA3E49"/>
    <w:rsid w:val="00EC1961"/>
    <w:rsid w:val="00EC3DF0"/>
    <w:rsid w:val="00EF671A"/>
    <w:rsid w:val="00F268F4"/>
    <w:rsid w:val="00F3206D"/>
    <w:rsid w:val="00F42B45"/>
    <w:rsid w:val="00F44FDF"/>
    <w:rsid w:val="00F56A85"/>
    <w:rsid w:val="00F57DB0"/>
    <w:rsid w:val="00F909AC"/>
    <w:rsid w:val="00FC73E9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9</cp:revision>
  <dcterms:created xsi:type="dcterms:W3CDTF">2021-06-03T10:47:00Z</dcterms:created>
  <dcterms:modified xsi:type="dcterms:W3CDTF">2021-06-08T10:18:00Z</dcterms:modified>
</cp:coreProperties>
</file>