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43916" w14:textId="07FA7F96" w:rsidR="002F358E" w:rsidRPr="00286CE3" w:rsidRDefault="00AA37DE" w:rsidP="00784BFA">
      <w:pPr>
        <w:spacing w:before="360"/>
        <w:jc w:val="center"/>
        <w:rPr>
          <w:rFonts w:ascii="Arial Narrow" w:hAnsi="Arial Narrow" w:cs="Times New Roman"/>
          <w:b/>
          <w:i/>
          <w:sz w:val="28"/>
          <w:szCs w:val="24"/>
        </w:rPr>
      </w:pPr>
      <w:r>
        <w:rPr>
          <w:rFonts w:ascii="Arial Narrow" w:hAnsi="Arial Narrow" w:cs="Times New Roman"/>
          <w:b/>
          <w:sz w:val="28"/>
          <w:szCs w:val="24"/>
        </w:rPr>
        <w:t>Zápisnica z vyhodnotenia</w:t>
      </w:r>
      <w:r w:rsidR="002F358E">
        <w:rPr>
          <w:rFonts w:ascii="Arial Narrow" w:hAnsi="Arial Narrow" w:cs="Times New Roman"/>
          <w:b/>
          <w:sz w:val="28"/>
          <w:szCs w:val="24"/>
        </w:rPr>
        <w:t xml:space="preserve"> ponúk</w:t>
      </w:r>
    </w:p>
    <w:p w14:paraId="697EC8C5" w14:textId="731C6ACA" w:rsidR="00784BFA" w:rsidRPr="00286CE3" w:rsidRDefault="009A2F6D" w:rsidP="00784BFA">
      <w:pPr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podľa § 53 ods. 9 </w:t>
      </w:r>
      <w:r w:rsidR="00784BFA" w:rsidRPr="00286CE3">
        <w:rPr>
          <w:rFonts w:ascii="Arial Narrow" w:hAnsi="Arial Narrow" w:cs="Times New Roman"/>
        </w:rPr>
        <w:t xml:space="preserve"> zákona č. 343/2015  Z. z. o verejnom obstarávaní a </w:t>
      </w:r>
      <w:r w:rsidR="0061084C" w:rsidRPr="00286CE3">
        <w:rPr>
          <w:rFonts w:ascii="Arial Narrow" w:hAnsi="Arial Narrow" w:cs="Times New Roman"/>
        </w:rPr>
        <w:t> o </w:t>
      </w:r>
      <w:r w:rsidR="00784BFA" w:rsidRPr="00286CE3">
        <w:rPr>
          <w:rFonts w:ascii="Arial Narrow" w:hAnsi="Arial Narrow" w:cs="Times New Roman"/>
        </w:rPr>
        <w:t>zmene a doplnení niektorých zákonov v znení neskorších predpisov</w:t>
      </w:r>
    </w:p>
    <w:p w14:paraId="3FE92E38" w14:textId="77777777" w:rsidR="00286CE3" w:rsidRDefault="00286CE3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Identifikačné údaje:</w:t>
      </w:r>
    </w:p>
    <w:p w14:paraId="6F9EEF76" w14:textId="54764D65" w:rsidR="00784BFA" w:rsidRPr="00286CE3" w:rsidRDefault="00784BFA" w:rsidP="00286CE3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 xml:space="preserve">Názov verejného obstarávateľa / prijímateľa: </w:t>
      </w:r>
      <w:r w:rsidRPr="00286CE3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>Mesto Nitra</w:t>
      </w:r>
    </w:p>
    <w:p w14:paraId="3F5568E5" w14:textId="5983F8D3" w:rsidR="00784BFA" w:rsidRPr="00286CE3" w:rsidRDefault="00784BFA" w:rsidP="00286CE3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 xml:space="preserve">Sídlo verejného obstarávateľa / prijímateľa: </w:t>
      </w:r>
      <w:r w:rsidRPr="00286CE3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>Štefánikova trieda 60, 950 06 Nitra</w:t>
      </w:r>
    </w:p>
    <w:p w14:paraId="4AA5E9BD" w14:textId="63025D9D" w:rsidR="00784BFA" w:rsidRPr="000761D2" w:rsidRDefault="00784BFA" w:rsidP="00CD3C66">
      <w:pPr>
        <w:pStyle w:val="Odsekzoznamu"/>
        <w:spacing w:after="160" w:line="360" w:lineRule="auto"/>
        <w:ind w:left="4253" w:hanging="3827"/>
        <w:rPr>
          <w:rFonts w:ascii="Arial Narrow" w:hAnsi="Arial Narrow" w:cs="Times New Roman"/>
        </w:rPr>
      </w:pPr>
      <w:r w:rsidRPr="00882835">
        <w:rPr>
          <w:rFonts w:ascii="Arial Narrow" w:hAnsi="Arial Narrow" w:cs="Times New Roman"/>
        </w:rPr>
        <w:t>Predmet / názov zákazky:</w:t>
      </w:r>
      <w:r w:rsidR="00F85FE0" w:rsidRPr="00882835">
        <w:rPr>
          <w:rFonts w:ascii="Arial Narrow" w:hAnsi="Arial Narrow" w:cs="Times New Roman"/>
        </w:rPr>
        <w:t xml:space="preserve">  </w:t>
      </w:r>
      <w:r w:rsidR="00F85FE0" w:rsidRPr="00882835">
        <w:rPr>
          <w:rFonts w:ascii="Arial Narrow" w:hAnsi="Arial Narrow" w:cs="Times New Roman"/>
        </w:rPr>
        <w:tab/>
      </w:r>
      <w:r w:rsidR="000761D2" w:rsidRPr="000761D2">
        <w:rPr>
          <w:rFonts w:ascii="Arial Narrow" w:hAnsi="Arial Narrow" w:cs="Times New Roman"/>
        </w:rPr>
        <w:t>„</w:t>
      </w:r>
      <w:r w:rsidR="005843DF">
        <w:rPr>
          <w:rFonts w:ascii="Arial Narrow" w:hAnsi="Arial Narrow"/>
        </w:rPr>
        <w:t>Brezový háj v Nitre – budovan</w:t>
      </w:r>
      <w:r w:rsidR="00225DB9">
        <w:rPr>
          <w:rFonts w:ascii="Arial Narrow" w:hAnsi="Arial Narrow"/>
        </w:rPr>
        <w:t>ie prvkov zelenej infraštruktúr</w:t>
      </w:r>
      <w:r w:rsidR="005843DF">
        <w:rPr>
          <w:rFonts w:ascii="Arial Narrow" w:hAnsi="Arial Narrow"/>
        </w:rPr>
        <w:t>y II</w:t>
      </w:r>
      <w:r w:rsidR="000761D2" w:rsidRPr="000761D2">
        <w:rPr>
          <w:rFonts w:ascii="Arial Narrow" w:hAnsi="Arial Narrow"/>
        </w:rPr>
        <w:t>“</w:t>
      </w:r>
    </w:p>
    <w:p w14:paraId="5A04DB9D" w14:textId="59CA96C7" w:rsidR="00784BFA" w:rsidRPr="00D0696C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Druh postupu</w:t>
      </w:r>
      <w:r w:rsidRPr="00286CE3">
        <w:rPr>
          <w:rStyle w:val="Odkaznapoznmkupodiarou"/>
          <w:rFonts w:ascii="Arial Narrow" w:hAnsi="Arial Narrow" w:cs="Times New Roman"/>
        </w:rPr>
        <w:footnoteReference w:id="1"/>
      </w:r>
      <w:r w:rsidRPr="00286CE3">
        <w:rPr>
          <w:rFonts w:ascii="Arial Narrow" w:hAnsi="Arial Narrow" w:cs="Times New Roman"/>
        </w:rPr>
        <w:t>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5843DF">
        <w:rPr>
          <w:rFonts w:ascii="Arial Narrow" w:hAnsi="Arial Narrow" w:cs="Times New Roman"/>
        </w:rPr>
        <w:t>Podlimitná zákazka - civilná</w:t>
      </w:r>
    </w:p>
    <w:p w14:paraId="0769FBB7" w14:textId="3E522156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Označenie v Úradnom vestníku EÚ: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9A2F6D">
        <w:rPr>
          <w:rFonts w:ascii="Arial Narrow" w:hAnsi="Arial Narrow" w:cs="Times New Roman"/>
        </w:rPr>
        <w:t>-</w:t>
      </w:r>
    </w:p>
    <w:p w14:paraId="07EA619E" w14:textId="4C072CFB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Označenie vo Vestníku VO vedeného ÚVO:</w:t>
      </w:r>
      <w:r w:rsidRPr="00286CE3">
        <w:rPr>
          <w:rFonts w:ascii="Arial Narrow" w:hAnsi="Arial Narrow" w:cs="Times New Roman"/>
        </w:rPr>
        <w:tab/>
      </w:r>
      <w:r w:rsidR="005843DF">
        <w:rPr>
          <w:rFonts w:ascii="Arial Narrow" w:hAnsi="Arial Narrow" w:cs="Times New Roman"/>
        </w:rPr>
        <w:t>vestník č. 137/2021 pod č. 29219-WYP</w:t>
      </w:r>
    </w:p>
    <w:p w14:paraId="45AF9E79" w14:textId="4961736A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Dátum a čas vyhodnotenia: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5843DF">
        <w:rPr>
          <w:rFonts w:ascii="Arial Narrow" w:hAnsi="Arial Narrow" w:cs="Times New Roman"/>
        </w:rPr>
        <w:t>20.7.2021 14</w:t>
      </w:r>
      <w:r w:rsidR="00073F4B">
        <w:rPr>
          <w:rFonts w:ascii="Arial Narrow" w:hAnsi="Arial Narrow" w:cs="Times New Roman"/>
        </w:rPr>
        <w:t>:0</w:t>
      </w:r>
      <w:r w:rsidR="00171E1B">
        <w:rPr>
          <w:rFonts w:ascii="Arial Narrow" w:hAnsi="Arial Narrow" w:cs="Times New Roman"/>
        </w:rPr>
        <w:t>0</w:t>
      </w:r>
      <w:r w:rsidR="00D0696C">
        <w:rPr>
          <w:rFonts w:ascii="Arial Narrow" w:hAnsi="Arial Narrow" w:cs="Times New Roman"/>
        </w:rPr>
        <w:t xml:space="preserve"> hod.</w:t>
      </w:r>
    </w:p>
    <w:p w14:paraId="7D5F6B02" w14:textId="0E29E175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Miesto vyhodnotenia: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>Mestský úrad v Nitre, Štefánikova trieda 60, Nitra</w:t>
      </w:r>
    </w:p>
    <w:p w14:paraId="509930E0" w14:textId="4E2487CB" w:rsidR="00784BFA" w:rsidRDefault="00784BFA" w:rsidP="00784BFA">
      <w:pPr>
        <w:pStyle w:val="Odsekzoznamu"/>
        <w:numPr>
          <w:ilvl w:val="0"/>
          <w:numId w:val="1"/>
        </w:numPr>
        <w:spacing w:before="120"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Prítomní členovia komisie</w:t>
      </w:r>
      <w:r w:rsidRPr="00286CE3">
        <w:rPr>
          <w:rStyle w:val="Odkaznapoznmkupodiarou"/>
          <w:rFonts w:ascii="Arial Narrow" w:hAnsi="Arial Narrow" w:cs="Times New Roman"/>
        </w:rPr>
        <w:footnoteReference w:id="2"/>
      </w:r>
      <w:r w:rsidRPr="00286CE3">
        <w:rPr>
          <w:rFonts w:ascii="Arial Narrow" w:hAnsi="Arial Narrow" w:cs="Times New Roman"/>
        </w:rPr>
        <w:t xml:space="preserve">: 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5843DF" w:rsidRPr="005843DF">
        <w:rPr>
          <w:rFonts w:ascii="Arial Narrow" w:eastAsia="Times New Roman" w:hAnsi="Arial Narrow"/>
          <w:lang w:eastAsia="cs-CZ"/>
        </w:rPr>
        <w:t>Ing. arch. Peter Mezei</w:t>
      </w:r>
      <w:r w:rsidR="00D0696C">
        <w:rPr>
          <w:rFonts w:ascii="Arial Narrow" w:hAnsi="Arial Narrow" w:cs="Times New Roman"/>
        </w:rPr>
        <w:t xml:space="preserve"> - predseda komisie </w:t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382CAB">
        <w:rPr>
          <w:rFonts w:ascii="Arial Narrow" w:hAnsi="Arial Narrow" w:cs="Times New Roman"/>
        </w:rPr>
        <w:t xml:space="preserve">             </w:t>
      </w:r>
      <w:r w:rsidR="00171E1B">
        <w:rPr>
          <w:rFonts w:ascii="Arial Narrow" w:hAnsi="Arial Narrow" w:cs="Times New Roman"/>
        </w:rPr>
        <w:t xml:space="preserve"> </w:t>
      </w:r>
      <w:r w:rsidR="00D0696C">
        <w:rPr>
          <w:rFonts w:ascii="Arial Narrow" w:hAnsi="Arial Narrow" w:cs="Times New Roman"/>
        </w:rPr>
        <w:t>s právom vyhodnocovať ponuky</w:t>
      </w:r>
    </w:p>
    <w:p w14:paraId="1FF4D2AD" w14:textId="53AA05DE" w:rsidR="002F358E" w:rsidRPr="00225DB9" w:rsidRDefault="005843DF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 w:rsidRPr="00225DB9">
        <w:rPr>
          <w:rFonts w:ascii="Arial Narrow" w:eastAsia="Times New Roman" w:hAnsi="Arial Narrow"/>
          <w:lang w:eastAsia="cs-CZ"/>
        </w:rPr>
        <w:t>Ing. Štefan Lančarič, PhD.</w:t>
      </w:r>
      <w:r w:rsidR="00D0696C" w:rsidRPr="00225DB9">
        <w:rPr>
          <w:rFonts w:ascii="Arial Narrow" w:hAnsi="Arial Narrow" w:cs="Times New Roman"/>
        </w:rPr>
        <w:t xml:space="preserve"> - člen komisie </w:t>
      </w:r>
    </w:p>
    <w:p w14:paraId="0E42ED66" w14:textId="77777777" w:rsidR="00D0696C" w:rsidRDefault="00D0696C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 právom vyhodnocovať ponuky</w:t>
      </w:r>
    </w:p>
    <w:p w14:paraId="389A1E86" w14:textId="0DA8BD7C" w:rsidR="002F358E" w:rsidRPr="00225DB9" w:rsidRDefault="005843DF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 w:rsidRPr="00225DB9">
        <w:rPr>
          <w:rFonts w:ascii="Arial Narrow" w:eastAsia="Times New Roman" w:hAnsi="Arial Narrow"/>
          <w:lang w:eastAsia="cs-CZ"/>
        </w:rPr>
        <w:t>Ing. Vladimír Matula</w:t>
      </w:r>
      <w:r w:rsidR="00D0696C" w:rsidRPr="00225DB9">
        <w:rPr>
          <w:rFonts w:ascii="Arial Narrow" w:hAnsi="Arial Narrow" w:cs="Times New Roman"/>
        </w:rPr>
        <w:t xml:space="preserve"> - člen komisie </w:t>
      </w:r>
    </w:p>
    <w:p w14:paraId="0B91C490" w14:textId="77777777" w:rsidR="00D0696C" w:rsidRDefault="00D0696C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 právom vyhodnocovať ponuky</w:t>
      </w:r>
    </w:p>
    <w:p w14:paraId="722E7F88" w14:textId="3B824542" w:rsidR="002F358E" w:rsidRDefault="00382CAB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Ing. Miroslav Daniš</w:t>
      </w:r>
      <w:r w:rsidR="00B70626">
        <w:rPr>
          <w:rFonts w:ascii="Arial Narrow" w:hAnsi="Arial Narrow" w:cs="Times New Roman"/>
        </w:rPr>
        <w:t xml:space="preserve"> - administrátor</w:t>
      </w:r>
      <w:r w:rsidR="00D0696C">
        <w:rPr>
          <w:rFonts w:ascii="Arial Narrow" w:hAnsi="Arial Narrow" w:cs="Times New Roman"/>
        </w:rPr>
        <w:t xml:space="preserve"> komisie </w:t>
      </w:r>
    </w:p>
    <w:p w14:paraId="7CDF7F96" w14:textId="77777777" w:rsidR="00D0696C" w:rsidRDefault="00D0696C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bez práva vyhodnocovať ponuky</w:t>
      </w:r>
    </w:p>
    <w:p w14:paraId="7ACED16E" w14:textId="74E0A7EF" w:rsidR="00EE1D3B" w:rsidRDefault="00784BFA" w:rsidP="0050311B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Predložené žiadosti o vysvetlenie podľa § 48 ZVO</w:t>
      </w:r>
      <w:r w:rsidRPr="00286CE3">
        <w:rPr>
          <w:rFonts w:ascii="Arial Narrow" w:hAnsi="Arial Narrow" w:cs="Times New Roman"/>
          <w:vertAlign w:val="superscript"/>
        </w:rPr>
        <w:footnoteReference w:id="3"/>
      </w:r>
      <w:r w:rsidR="00171E1B">
        <w:rPr>
          <w:rFonts w:ascii="Arial Narrow" w:hAnsi="Arial Narrow" w:cs="Times New Roman"/>
        </w:rPr>
        <w:t xml:space="preserve">: </w:t>
      </w:r>
    </w:p>
    <w:p w14:paraId="54425CF8" w14:textId="03CA7B2A" w:rsidR="00B4737A" w:rsidRPr="00B4737A" w:rsidRDefault="00B4737A" w:rsidP="00B4737A">
      <w:pPr>
        <w:pStyle w:val="Odsekzoznamu"/>
        <w:spacing w:after="160" w:line="360" w:lineRule="auto"/>
        <w:ind w:left="360"/>
        <w:rPr>
          <w:rFonts w:ascii="Arial Narrow" w:hAnsi="Arial Narrow"/>
        </w:rPr>
      </w:pPr>
      <w:r w:rsidRPr="00B4737A">
        <w:rPr>
          <w:rFonts w:ascii="Arial Narrow" w:hAnsi="Arial Narrow" w:cs="Times New Roman"/>
        </w:rPr>
        <w:t>12.07.2021 GREENERY s.r.o. (IČO: 460 761 23) – otázka</w:t>
      </w:r>
      <w:r w:rsidRPr="00B4737A">
        <w:rPr>
          <w:rFonts w:ascii="Arial Narrow" w:hAnsi="Arial Narrow"/>
        </w:rPr>
        <w:t xml:space="preserve"> uchádzača: </w:t>
      </w:r>
      <w:r w:rsidRPr="00B4737A">
        <w:rPr>
          <w:rFonts w:ascii="Arial Narrow" w:hAnsi="Arial Narrow" w:cs="Arial"/>
        </w:rPr>
        <w:t>Dobrý deň, mám otázku ohľadom výšky dopadovej plochy EPDM, na základe technickej správy a typového listu by mala byť použitá liata guma s hrúbkou 35-70 mm , vo výkazoch je EPDM o hrúbke 80 mm. Aká by mala byť hrúbka liatej gumy?</w:t>
      </w:r>
    </w:p>
    <w:p w14:paraId="69977E92" w14:textId="0CC6DC91" w:rsidR="00B4737A" w:rsidRPr="00B4737A" w:rsidRDefault="00B4737A" w:rsidP="00B4737A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B4737A">
        <w:rPr>
          <w:rFonts w:ascii="Arial Narrow" w:hAnsi="Arial Narrow"/>
        </w:rPr>
        <w:t>15.07.2021 Odpoveď verejného obstarávateľa:</w:t>
      </w:r>
      <w:r w:rsidRPr="00B4737A">
        <w:rPr>
          <w:rFonts w:ascii="Arial Narrow" w:hAnsi="Arial Narrow" w:cs="Arial"/>
        </w:rPr>
        <w:t xml:space="preserve"> Vyjadrenie spracovateľa </w:t>
      </w:r>
      <w:r>
        <w:rPr>
          <w:rFonts w:ascii="Arial Narrow" w:hAnsi="Arial Narrow" w:cs="Arial"/>
        </w:rPr>
        <w:t>projektovej dokumentácie: "Dobrý deň</w:t>
      </w:r>
      <w:r w:rsidRPr="00B4737A">
        <w:rPr>
          <w:rFonts w:ascii="Arial Narrow" w:hAnsi="Arial Narrow" w:cs="Arial"/>
        </w:rPr>
        <w:t>, pri posilňovacích prvkoch sa môže použiť liatu gumu s hrúbkou 35mm."</w:t>
      </w:r>
      <w:r w:rsidRPr="00B4737A">
        <w:rPr>
          <w:rFonts w:ascii="Arial Narrow" w:hAnsi="Arial Narrow"/>
        </w:rPr>
        <w:t xml:space="preserve"> </w:t>
      </w:r>
    </w:p>
    <w:p w14:paraId="16D549F4" w14:textId="344E1105" w:rsidR="00D15533" w:rsidRPr="00696464" w:rsidRDefault="00784BFA" w:rsidP="00696464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696464">
        <w:rPr>
          <w:rFonts w:ascii="Arial Narrow" w:hAnsi="Arial Narrow" w:cs="Times New Roman"/>
        </w:rPr>
        <w:t>Zoznam uchádzačov, ktorí predložili ponuky:</w:t>
      </w:r>
    </w:p>
    <w:p w14:paraId="5623FD50" w14:textId="74B8AAEE" w:rsidR="007312AB" w:rsidRPr="00636C63" w:rsidRDefault="007312AB" w:rsidP="00FF18C4">
      <w:pPr>
        <w:rPr>
          <w:rFonts w:ascii="Arial Narrow" w:hAnsi="Arial Narrow"/>
        </w:rPr>
      </w:pPr>
      <w:r w:rsidRPr="00636C63">
        <w:rPr>
          <w:rFonts w:ascii="Arial Narrow" w:hAnsi="Arial Narrow" w:cs="Times New Roman"/>
        </w:rPr>
        <w:t>►</w:t>
      </w:r>
      <w:r w:rsidRPr="00636C63">
        <w:rPr>
          <w:rFonts w:ascii="Arial Narrow" w:hAnsi="Arial Narrow"/>
        </w:rPr>
        <w:t xml:space="preserve"> </w:t>
      </w:r>
      <w:r w:rsidR="00856A8A" w:rsidRPr="00636C63">
        <w:rPr>
          <w:rFonts w:ascii="Arial Narrow" w:hAnsi="Arial Narrow"/>
          <w:b/>
        </w:rPr>
        <w:t>Ing. Jozef Horniak – VIALLE</w:t>
      </w:r>
      <w:r w:rsidR="00856A8A" w:rsidRPr="00636C63">
        <w:rPr>
          <w:rFonts w:ascii="Arial Narrow" w:hAnsi="Arial Narrow"/>
        </w:rPr>
        <w:t>, IČO: 342 785 32, Tatranská 63, 934 01 Levice</w:t>
      </w:r>
    </w:p>
    <w:p w14:paraId="6B82671E" w14:textId="3E5FA07C" w:rsidR="00856A8A" w:rsidRPr="00636C63" w:rsidRDefault="00856A8A" w:rsidP="00FF18C4">
      <w:pPr>
        <w:rPr>
          <w:rFonts w:ascii="Arial Narrow" w:eastAsia="Arial" w:hAnsi="Arial Narrow" w:cs="Times New Roman"/>
          <w:lang w:val="en-US"/>
        </w:rPr>
      </w:pPr>
      <w:r w:rsidRPr="00636C63">
        <w:rPr>
          <w:rFonts w:ascii="Arial Narrow" w:hAnsi="Arial Narrow" w:cs="Times New Roman"/>
        </w:rPr>
        <w:lastRenderedPageBreak/>
        <w:t>►</w:t>
      </w:r>
      <w:r w:rsidRPr="00636C63">
        <w:rPr>
          <w:rFonts w:ascii="Arial Narrow" w:hAnsi="Arial Narrow"/>
        </w:rPr>
        <w:t xml:space="preserve"> </w:t>
      </w:r>
      <w:r w:rsidRPr="00636C63">
        <w:rPr>
          <w:rFonts w:ascii="Arial Narrow" w:hAnsi="Arial Narrow"/>
          <w:b/>
        </w:rPr>
        <w:t>ERPOS, spol. s r.o.</w:t>
      </w:r>
      <w:r w:rsidRPr="00636C63">
        <w:rPr>
          <w:rFonts w:ascii="Arial Narrow" w:hAnsi="Arial Narrow"/>
        </w:rPr>
        <w:t>, IČO: 315 885 06, V. Javorku 1609/29, 010 01 Žilina</w:t>
      </w:r>
    </w:p>
    <w:p w14:paraId="6E6E9A8B" w14:textId="5C2266C5" w:rsidR="00EE1D3B" w:rsidRPr="00636C63" w:rsidRDefault="007312AB" w:rsidP="00FF18C4">
      <w:pPr>
        <w:rPr>
          <w:rFonts w:ascii="Arial Narrow" w:hAnsi="Arial Narrow"/>
        </w:rPr>
      </w:pPr>
      <w:r w:rsidRPr="00636C63">
        <w:rPr>
          <w:rFonts w:ascii="Arial Narrow" w:hAnsi="Arial Narrow" w:cs="Times New Roman"/>
        </w:rPr>
        <w:t>►</w:t>
      </w:r>
      <w:r w:rsidR="00787630" w:rsidRPr="00636C63">
        <w:rPr>
          <w:rFonts w:ascii="Arial Narrow" w:hAnsi="Arial Narrow"/>
        </w:rPr>
        <w:t xml:space="preserve"> </w:t>
      </w:r>
      <w:r w:rsidR="00856A8A" w:rsidRPr="00636C63">
        <w:rPr>
          <w:rFonts w:ascii="Arial Narrow" w:hAnsi="Arial Narrow"/>
          <w:b/>
        </w:rPr>
        <w:t>GREENERY s.r.o.</w:t>
      </w:r>
      <w:r w:rsidR="00856A8A" w:rsidRPr="00636C63">
        <w:rPr>
          <w:rFonts w:ascii="Arial Narrow" w:hAnsi="Arial Narrow"/>
        </w:rPr>
        <w:t>, IČO: 460 761 23, Novomeského 507/59, 949 12 Nitra</w:t>
      </w:r>
    </w:p>
    <w:p w14:paraId="300DF41D" w14:textId="1CF7879C" w:rsidR="00856A8A" w:rsidRPr="00636C63" w:rsidRDefault="00856A8A" w:rsidP="00856A8A">
      <w:pPr>
        <w:rPr>
          <w:rFonts w:ascii="Arial Narrow" w:eastAsia="Arial" w:hAnsi="Arial Narrow" w:cs="Times New Roman"/>
          <w:lang w:val="en-US"/>
        </w:rPr>
      </w:pPr>
      <w:r w:rsidRPr="00636C63">
        <w:rPr>
          <w:rFonts w:ascii="Arial Narrow" w:hAnsi="Arial Narrow" w:cs="Times New Roman"/>
        </w:rPr>
        <w:t>►</w:t>
      </w:r>
      <w:r w:rsidRPr="00636C63">
        <w:rPr>
          <w:rFonts w:ascii="Arial Narrow" w:hAnsi="Arial Narrow"/>
        </w:rPr>
        <w:t xml:space="preserve"> </w:t>
      </w:r>
      <w:r w:rsidR="00636C63" w:rsidRPr="0003367C">
        <w:rPr>
          <w:rFonts w:ascii="Arial Narrow" w:hAnsi="Arial Narrow"/>
          <w:b/>
        </w:rPr>
        <w:t>DRYADA garden s.r.o.</w:t>
      </w:r>
      <w:r w:rsidR="00636C63" w:rsidRPr="00636C63">
        <w:rPr>
          <w:rFonts w:ascii="Arial Narrow" w:hAnsi="Arial Narrow"/>
        </w:rPr>
        <w:t>, IČO: 464 758 69, 029 62 Oravské Veselé 379</w:t>
      </w:r>
    </w:p>
    <w:p w14:paraId="5539991C" w14:textId="60FD852E" w:rsidR="00856A8A" w:rsidRPr="00636C63" w:rsidRDefault="00856A8A" w:rsidP="00856A8A">
      <w:pPr>
        <w:rPr>
          <w:rFonts w:ascii="Arial Narrow" w:eastAsia="Arial" w:hAnsi="Arial Narrow" w:cs="Times New Roman"/>
          <w:lang w:val="en-US"/>
        </w:rPr>
      </w:pPr>
      <w:r w:rsidRPr="00636C63">
        <w:rPr>
          <w:rFonts w:ascii="Arial Narrow" w:hAnsi="Arial Narrow" w:cs="Times New Roman"/>
        </w:rPr>
        <w:t>►</w:t>
      </w:r>
      <w:r w:rsidRPr="00636C63">
        <w:rPr>
          <w:rFonts w:ascii="Arial Narrow" w:hAnsi="Arial Narrow"/>
        </w:rPr>
        <w:t xml:space="preserve"> </w:t>
      </w:r>
      <w:r w:rsidR="00636C63" w:rsidRPr="0003367C">
        <w:rPr>
          <w:rFonts w:ascii="Arial Narrow" w:hAnsi="Arial Narrow"/>
          <w:b/>
        </w:rPr>
        <w:t>Zoofruct s.r.o.</w:t>
      </w:r>
      <w:r w:rsidR="00636C63" w:rsidRPr="00636C63">
        <w:rPr>
          <w:rFonts w:ascii="Arial Narrow" w:hAnsi="Arial Narrow"/>
        </w:rPr>
        <w:t>, IČO: 365 198 55, Česko-slovenskej armády 3, 949 01 Nitra</w:t>
      </w:r>
    </w:p>
    <w:p w14:paraId="198C788F" w14:textId="4635740C" w:rsidR="00856A8A" w:rsidRPr="00636C63" w:rsidRDefault="00856A8A" w:rsidP="00856A8A">
      <w:pPr>
        <w:rPr>
          <w:rFonts w:ascii="Arial Narrow" w:eastAsia="Arial" w:hAnsi="Arial Narrow" w:cs="Times New Roman"/>
          <w:lang w:val="en-US"/>
        </w:rPr>
      </w:pPr>
      <w:r w:rsidRPr="00636C63">
        <w:rPr>
          <w:rFonts w:ascii="Arial Narrow" w:hAnsi="Arial Narrow" w:cs="Times New Roman"/>
        </w:rPr>
        <w:t>►</w:t>
      </w:r>
      <w:r w:rsidRPr="00636C63">
        <w:rPr>
          <w:rFonts w:ascii="Arial Narrow" w:hAnsi="Arial Narrow"/>
        </w:rPr>
        <w:t xml:space="preserve"> </w:t>
      </w:r>
      <w:r w:rsidR="00636C63" w:rsidRPr="0003367C">
        <w:rPr>
          <w:rFonts w:ascii="Arial Narrow" w:hAnsi="Arial Narrow"/>
          <w:b/>
        </w:rPr>
        <w:t>green project s.r.o.</w:t>
      </w:r>
      <w:r w:rsidR="00636C63" w:rsidRPr="00636C63">
        <w:rPr>
          <w:rFonts w:ascii="Arial Narrow" w:hAnsi="Arial Narrow"/>
        </w:rPr>
        <w:t>, IČO: 367 268 85, Legionárska 642/31, 911 01 Trenčín</w:t>
      </w:r>
    </w:p>
    <w:p w14:paraId="754696A3" w14:textId="77777777" w:rsidR="00856A8A" w:rsidRPr="00FF18C4" w:rsidRDefault="00856A8A" w:rsidP="00FF18C4">
      <w:pPr>
        <w:rPr>
          <w:rFonts w:ascii="Arial Narrow" w:eastAsia="Arial" w:hAnsi="Arial Narrow" w:cs="Times New Roman"/>
          <w:sz w:val="24"/>
          <w:szCs w:val="24"/>
          <w:lang w:val="en-US"/>
        </w:rPr>
      </w:pPr>
    </w:p>
    <w:p w14:paraId="0117E822" w14:textId="2751BAD9" w:rsidR="00784BFA" w:rsidRPr="00286CE3" w:rsidRDefault="00784BFA" w:rsidP="00784BFA">
      <w:pPr>
        <w:pStyle w:val="Odsekzoznamu"/>
        <w:numPr>
          <w:ilvl w:val="0"/>
          <w:numId w:val="1"/>
        </w:numPr>
        <w:tabs>
          <w:tab w:val="left" w:pos="1740"/>
        </w:tabs>
        <w:spacing w:after="160" w:line="288" w:lineRule="auto"/>
        <w:rPr>
          <w:rFonts w:ascii="Arial Narrow" w:hAnsi="Arial Narrow"/>
        </w:rPr>
      </w:pPr>
      <w:r w:rsidRPr="00286CE3">
        <w:rPr>
          <w:rFonts w:ascii="Arial Narrow" w:hAnsi="Arial Narrow"/>
        </w:rPr>
        <w:t>Poradie uchádzačov a identifikáci</w:t>
      </w:r>
      <w:r w:rsidR="00D15533">
        <w:rPr>
          <w:rFonts w:ascii="Arial Narrow" w:hAnsi="Arial Narrow"/>
        </w:rPr>
        <w:t>a</w:t>
      </w:r>
      <w:r w:rsidRPr="00286CE3">
        <w:rPr>
          <w:rFonts w:ascii="Arial Narrow" w:hAnsi="Arial Narrow"/>
        </w:rPr>
        <w:t xml:space="preserve"> úspešného uchádzača s uvedením dôvodov úspešnosti ponuky alebo ponúk; podiel subdodávky, ak je známy: </w:t>
      </w:r>
    </w:p>
    <w:tbl>
      <w:tblPr>
        <w:tblStyle w:val="Mriekatabukysvetl1"/>
        <w:tblW w:w="9286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51"/>
        <w:gridCol w:w="1266"/>
        <w:gridCol w:w="2708"/>
        <w:gridCol w:w="1351"/>
        <w:gridCol w:w="1710"/>
      </w:tblGrid>
      <w:tr w:rsidR="00784BFA" w:rsidRPr="00636C63" w14:paraId="5F0F06E1" w14:textId="77777777" w:rsidTr="00286CE3">
        <w:tc>
          <w:tcPr>
            <w:tcW w:w="2251" w:type="dxa"/>
            <w:shd w:val="clear" w:color="auto" w:fill="F2F2F2" w:themeFill="background1" w:themeFillShade="F2"/>
            <w:vAlign w:val="center"/>
          </w:tcPr>
          <w:p w14:paraId="0D311CE6" w14:textId="77777777" w:rsidR="00784BFA" w:rsidRPr="00636C63" w:rsidRDefault="00784BFA" w:rsidP="0039785A">
            <w:pPr>
              <w:jc w:val="center"/>
              <w:rPr>
                <w:rFonts w:ascii="Arial Narrow" w:hAnsi="Arial Narrow"/>
              </w:rPr>
            </w:pPr>
            <w:r w:rsidRPr="00636C63">
              <w:rPr>
                <w:rFonts w:ascii="Arial Narrow" w:hAnsi="Arial Narrow"/>
              </w:rPr>
              <w:t>Obchodné meno / názov uchádzača, sídlo / miesto podnikania uchádzača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302E4E0B" w14:textId="77777777" w:rsidR="00784BFA" w:rsidRPr="00636C63" w:rsidRDefault="00784BFA" w:rsidP="0039785A">
            <w:pPr>
              <w:jc w:val="center"/>
              <w:rPr>
                <w:rFonts w:ascii="Arial Narrow" w:hAnsi="Arial Narrow"/>
              </w:rPr>
            </w:pPr>
            <w:r w:rsidRPr="00636C63">
              <w:rPr>
                <w:rFonts w:ascii="Arial Narrow" w:hAnsi="Arial Narrow"/>
              </w:rPr>
              <w:t>Poradie uchádzačov</w:t>
            </w:r>
          </w:p>
        </w:tc>
        <w:tc>
          <w:tcPr>
            <w:tcW w:w="2708" w:type="dxa"/>
            <w:shd w:val="clear" w:color="auto" w:fill="F2F2F2" w:themeFill="background1" w:themeFillShade="F2"/>
            <w:vAlign w:val="center"/>
          </w:tcPr>
          <w:p w14:paraId="7B74BA98" w14:textId="7A1B3B46" w:rsidR="00784BFA" w:rsidRPr="00636C63" w:rsidRDefault="00784BFA">
            <w:pPr>
              <w:jc w:val="center"/>
              <w:rPr>
                <w:rFonts w:ascii="Arial Narrow" w:hAnsi="Arial Narrow"/>
              </w:rPr>
            </w:pPr>
            <w:r w:rsidRPr="00636C63">
              <w:rPr>
                <w:rFonts w:ascii="Arial Narrow" w:hAnsi="Arial Narrow"/>
              </w:rPr>
              <w:t>Návrh kritéria na vyhodnotenie ponúk predložen</w:t>
            </w:r>
            <w:r w:rsidR="00D15533" w:rsidRPr="00636C63">
              <w:rPr>
                <w:rFonts w:ascii="Arial Narrow" w:hAnsi="Arial Narrow"/>
              </w:rPr>
              <w:t>ý</w:t>
            </w:r>
            <w:r w:rsidRPr="00636C63">
              <w:rPr>
                <w:rFonts w:ascii="Arial Narrow" w:hAnsi="Arial Narrow"/>
              </w:rPr>
              <w:t xml:space="preserve"> </w:t>
            </w:r>
            <w:r w:rsidR="00D15533" w:rsidRPr="00636C63">
              <w:rPr>
                <w:rFonts w:ascii="Arial Narrow" w:hAnsi="Arial Narrow"/>
              </w:rPr>
              <w:t>v aukcii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827636C" w14:textId="77777777" w:rsidR="00784BFA" w:rsidRPr="00636C63" w:rsidRDefault="00784BFA" w:rsidP="00286CE3">
            <w:pPr>
              <w:jc w:val="center"/>
              <w:rPr>
                <w:rFonts w:ascii="Arial Narrow" w:hAnsi="Arial Narrow"/>
              </w:rPr>
            </w:pPr>
            <w:r w:rsidRPr="00636C63">
              <w:rPr>
                <w:rFonts w:ascii="Arial Narrow" w:hAnsi="Arial Narrow"/>
              </w:rPr>
              <w:t>Podiel subdodávky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2A1E14C1" w14:textId="77777777" w:rsidR="00784BFA" w:rsidRPr="00636C63" w:rsidRDefault="00E33627" w:rsidP="0039785A">
            <w:pPr>
              <w:jc w:val="center"/>
              <w:rPr>
                <w:rFonts w:ascii="Arial Narrow" w:hAnsi="Arial Narrow"/>
              </w:rPr>
            </w:pPr>
            <w:r w:rsidRPr="00636C63">
              <w:rPr>
                <w:rFonts w:ascii="Arial Narrow" w:hAnsi="Arial Narrow"/>
              </w:rPr>
              <w:t>Poznámka</w:t>
            </w:r>
          </w:p>
        </w:tc>
      </w:tr>
      <w:tr w:rsidR="005144D0" w:rsidRPr="00286CE3" w14:paraId="4D833A4D" w14:textId="77777777" w:rsidTr="00A80FF4">
        <w:tc>
          <w:tcPr>
            <w:tcW w:w="2251" w:type="dxa"/>
            <w:vAlign w:val="center"/>
          </w:tcPr>
          <w:p w14:paraId="30DF4A70" w14:textId="2BC22728" w:rsidR="005144D0" w:rsidRPr="00BB4655" w:rsidRDefault="0003367C" w:rsidP="00A80FF4">
            <w:pPr>
              <w:jc w:val="center"/>
              <w:rPr>
                <w:rFonts w:ascii="Arial Narrow" w:eastAsia="Arial" w:hAnsi="Arial Narrow" w:cs="Times New Roman"/>
                <w:sz w:val="24"/>
                <w:szCs w:val="24"/>
                <w:lang w:val="en-US"/>
              </w:rPr>
            </w:pPr>
            <w:r w:rsidRPr="0003367C">
              <w:rPr>
                <w:rFonts w:ascii="Arial Narrow" w:hAnsi="Arial Narrow"/>
                <w:b/>
              </w:rPr>
              <w:t>Zoofruct s.r.o.</w:t>
            </w:r>
            <w:r w:rsidRPr="00636C63">
              <w:rPr>
                <w:rFonts w:ascii="Arial Narrow" w:hAnsi="Arial Narrow"/>
              </w:rPr>
              <w:t>, IČO: 365 198 55, Česko-slovenskej armády 3, 949 01 Nitra</w:t>
            </w:r>
          </w:p>
        </w:tc>
        <w:tc>
          <w:tcPr>
            <w:tcW w:w="1266" w:type="dxa"/>
            <w:vAlign w:val="center"/>
          </w:tcPr>
          <w:p w14:paraId="01378894" w14:textId="1ADF8455" w:rsidR="005144D0" w:rsidRPr="0050311B" w:rsidRDefault="00AA1ED7" w:rsidP="0003367C">
            <w:pPr>
              <w:jc w:val="center"/>
              <w:rPr>
                <w:rFonts w:ascii="Arial Narrow" w:hAnsi="Arial Narrow"/>
                <w:b/>
              </w:rPr>
            </w:pPr>
            <w:r w:rsidRPr="0050311B">
              <w:rPr>
                <w:rFonts w:ascii="Arial Narrow" w:hAnsi="Arial Narrow"/>
                <w:b/>
              </w:rPr>
              <w:t>1</w:t>
            </w:r>
            <w:r w:rsidR="00797F19" w:rsidRPr="0050311B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708" w:type="dxa"/>
            <w:vAlign w:val="center"/>
          </w:tcPr>
          <w:p w14:paraId="4A7F50BC" w14:textId="7F23EECB" w:rsidR="005144D0" w:rsidRPr="0050311B" w:rsidRDefault="00A80FF4" w:rsidP="0003367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260 411,43 </w:t>
            </w:r>
            <w:r w:rsidR="00797F19" w:rsidRPr="0050311B">
              <w:rPr>
                <w:rFonts w:ascii="Arial Narrow" w:hAnsi="Arial Narrow"/>
                <w:b/>
              </w:rPr>
              <w:t>EUR s DPH</w:t>
            </w:r>
          </w:p>
        </w:tc>
        <w:tc>
          <w:tcPr>
            <w:tcW w:w="1351" w:type="dxa"/>
            <w:vAlign w:val="center"/>
          </w:tcPr>
          <w:p w14:paraId="11491444" w14:textId="4D4004FA" w:rsidR="005144D0" w:rsidRPr="0050311B" w:rsidRDefault="00797F19" w:rsidP="0003367C">
            <w:pPr>
              <w:jc w:val="center"/>
              <w:rPr>
                <w:rFonts w:ascii="Arial Narrow" w:hAnsi="Arial Narrow"/>
                <w:b/>
              </w:rPr>
            </w:pPr>
            <w:r w:rsidRPr="0050311B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710" w:type="dxa"/>
            <w:vAlign w:val="center"/>
          </w:tcPr>
          <w:p w14:paraId="3B9B3D16" w14:textId="4716CE2C" w:rsidR="005144D0" w:rsidRPr="0050311B" w:rsidRDefault="00645C9A" w:rsidP="0003367C">
            <w:pPr>
              <w:jc w:val="center"/>
              <w:rPr>
                <w:rFonts w:ascii="Arial Narrow" w:hAnsi="Arial Narrow"/>
                <w:b/>
              </w:rPr>
            </w:pPr>
            <w:r w:rsidRPr="0050311B">
              <w:rPr>
                <w:rFonts w:ascii="Arial Narrow" w:hAnsi="Arial Narrow"/>
                <w:b/>
              </w:rPr>
              <w:t>a</w:t>
            </w:r>
            <w:r w:rsidR="00CF36E6" w:rsidRPr="0050311B">
              <w:rPr>
                <w:rFonts w:ascii="Arial Narrow" w:hAnsi="Arial Narrow"/>
                <w:b/>
              </w:rPr>
              <w:t>)</w:t>
            </w:r>
          </w:p>
        </w:tc>
      </w:tr>
      <w:tr w:rsidR="0003367C" w:rsidRPr="00286CE3" w14:paraId="3C539656" w14:textId="77777777" w:rsidTr="00A80FF4">
        <w:tc>
          <w:tcPr>
            <w:tcW w:w="2251" w:type="dxa"/>
            <w:vAlign w:val="center"/>
          </w:tcPr>
          <w:p w14:paraId="27BC5B32" w14:textId="4074D680" w:rsidR="0003367C" w:rsidRPr="0003367C" w:rsidRDefault="0003367C" w:rsidP="00A80FF4">
            <w:pPr>
              <w:jc w:val="center"/>
              <w:rPr>
                <w:rFonts w:ascii="Arial Narrow" w:hAnsi="Arial Narrow"/>
              </w:rPr>
            </w:pPr>
            <w:r w:rsidRPr="0003367C">
              <w:rPr>
                <w:rFonts w:ascii="Arial Narrow" w:hAnsi="Arial Narrow"/>
                <w:b/>
              </w:rPr>
              <w:t>green project s.r.o.</w:t>
            </w:r>
            <w:r w:rsidRPr="00636C63">
              <w:rPr>
                <w:rFonts w:ascii="Arial Narrow" w:hAnsi="Arial Narrow"/>
              </w:rPr>
              <w:t>, IČO: 367 268 85, Legionárska 642/31, 911 01 Trenčín</w:t>
            </w:r>
          </w:p>
        </w:tc>
        <w:tc>
          <w:tcPr>
            <w:tcW w:w="1266" w:type="dxa"/>
            <w:vAlign w:val="center"/>
          </w:tcPr>
          <w:p w14:paraId="00035207" w14:textId="115A6391" w:rsidR="0003367C" w:rsidRPr="0050311B" w:rsidRDefault="0003367C" w:rsidP="0003367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2708" w:type="dxa"/>
            <w:vAlign w:val="center"/>
          </w:tcPr>
          <w:p w14:paraId="1A6E8740" w14:textId="7A23F0B3" w:rsidR="0003367C" w:rsidRDefault="00A80FF4" w:rsidP="0003367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310 618,40 </w:t>
            </w:r>
            <w:r w:rsidR="0003367C" w:rsidRPr="001946FD">
              <w:rPr>
                <w:rFonts w:ascii="Arial Narrow" w:hAnsi="Arial Narrow"/>
                <w:b/>
              </w:rPr>
              <w:t>EUR s DPH</w:t>
            </w:r>
          </w:p>
        </w:tc>
        <w:tc>
          <w:tcPr>
            <w:tcW w:w="1351" w:type="dxa"/>
            <w:vAlign w:val="center"/>
          </w:tcPr>
          <w:p w14:paraId="1D475847" w14:textId="0AB80116" w:rsidR="0003367C" w:rsidRPr="0050311B" w:rsidRDefault="0003367C" w:rsidP="0003367C">
            <w:pPr>
              <w:jc w:val="center"/>
              <w:rPr>
                <w:rFonts w:ascii="Arial Narrow" w:hAnsi="Arial Narrow"/>
                <w:b/>
              </w:rPr>
            </w:pPr>
            <w:r w:rsidRPr="0050311B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710" w:type="dxa"/>
            <w:vAlign w:val="center"/>
          </w:tcPr>
          <w:p w14:paraId="55125BAB" w14:textId="2CB13DAB" w:rsidR="0003367C" w:rsidRPr="0050311B" w:rsidRDefault="0003367C" w:rsidP="0003367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</w:t>
            </w:r>
            <w:r w:rsidRPr="0050311B">
              <w:rPr>
                <w:rFonts w:ascii="Arial Narrow" w:hAnsi="Arial Narrow"/>
                <w:b/>
              </w:rPr>
              <w:t>)</w:t>
            </w:r>
          </w:p>
        </w:tc>
      </w:tr>
      <w:tr w:rsidR="0003367C" w:rsidRPr="00286CE3" w14:paraId="6AF9BB94" w14:textId="77777777" w:rsidTr="00A80FF4">
        <w:tc>
          <w:tcPr>
            <w:tcW w:w="2251" w:type="dxa"/>
            <w:vAlign w:val="center"/>
          </w:tcPr>
          <w:p w14:paraId="50227297" w14:textId="40631894" w:rsidR="0003367C" w:rsidRPr="00FF18C4" w:rsidRDefault="0003367C" w:rsidP="00A80F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367C">
              <w:rPr>
                <w:rFonts w:ascii="Arial Narrow" w:hAnsi="Arial Narrow"/>
                <w:b/>
              </w:rPr>
              <w:t>DRYADA garden s.r.o.</w:t>
            </w:r>
            <w:r w:rsidRPr="00636C63">
              <w:rPr>
                <w:rFonts w:ascii="Arial Narrow" w:hAnsi="Arial Narrow"/>
              </w:rPr>
              <w:t>, IČO: 464 758 69, 029 62 Oravské Veselé 379</w:t>
            </w:r>
          </w:p>
        </w:tc>
        <w:tc>
          <w:tcPr>
            <w:tcW w:w="1266" w:type="dxa"/>
            <w:vAlign w:val="center"/>
          </w:tcPr>
          <w:p w14:paraId="5492DDA7" w14:textId="53AA6633" w:rsidR="0003367C" w:rsidRPr="0050311B" w:rsidRDefault="0003367C" w:rsidP="0003367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3.</w:t>
            </w:r>
          </w:p>
        </w:tc>
        <w:tc>
          <w:tcPr>
            <w:tcW w:w="2708" w:type="dxa"/>
            <w:vAlign w:val="center"/>
          </w:tcPr>
          <w:p w14:paraId="214E357F" w14:textId="19EC7CE1" w:rsidR="0003367C" w:rsidRDefault="00A80FF4" w:rsidP="0003367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313 052,39 </w:t>
            </w:r>
            <w:r w:rsidR="0003367C" w:rsidRPr="001946FD">
              <w:rPr>
                <w:rFonts w:ascii="Arial Narrow" w:hAnsi="Arial Narrow"/>
                <w:b/>
              </w:rPr>
              <w:t>EUR s DPH</w:t>
            </w:r>
          </w:p>
        </w:tc>
        <w:tc>
          <w:tcPr>
            <w:tcW w:w="1351" w:type="dxa"/>
            <w:vAlign w:val="center"/>
          </w:tcPr>
          <w:p w14:paraId="50671D35" w14:textId="500E538D" w:rsidR="0003367C" w:rsidRPr="0050311B" w:rsidRDefault="0003367C" w:rsidP="0003367C">
            <w:pPr>
              <w:jc w:val="center"/>
              <w:rPr>
                <w:rFonts w:ascii="Arial Narrow" w:hAnsi="Arial Narrow"/>
                <w:b/>
              </w:rPr>
            </w:pPr>
            <w:r w:rsidRPr="0050311B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710" w:type="dxa"/>
            <w:vAlign w:val="center"/>
          </w:tcPr>
          <w:p w14:paraId="1ED84C74" w14:textId="4AA0FBA1" w:rsidR="0003367C" w:rsidRPr="0050311B" w:rsidRDefault="0003367C" w:rsidP="0003367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</w:t>
            </w:r>
            <w:r w:rsidRPr="0050311B">
              <w:rPr>
                <w:rFonts w:ascii="Arial Narrow" w:hAnsi="Arial Narrow"/>
                <w:b/>
              </w:rPr>
              <w:t>)</w:t>
            </w:r>
          </w:p>
        </w:tc>
      </w:tr>
      <w:tr w:rsidR="0003367C" w:rsidRPr="00286CE3" w14:paraId="639DAFA1" w14:textId="77777777" w:rsidTr="00A80FF4">
        <w:tc>
          <w:tcPr>
            <w:tcW w:w="2251" w:type="dxa"/>
            <w:vAlign w:val="center"/>
          </w:tcPr>
          <w:p w14:paraId="394B9526" w14:textId="757B187F" w:rsidR="0003367C" w:rsidRPr="00FF18C4" w:rsidRDefault="0003367C" w:rsidP="00A80F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36C63">
              <w:rPr>
                <w:rFonts w:ascii="Arial Narrow" w:hAnsi="Arial Narrow"/>
                <w:b/>
              </w:rPr>
              <w:t>GREENERY s.r.o.</w:t>
            </w:r>
            <w:r w:rsidRPr="00636C63">
              <w:rPr>
                <w:rFonts w:ascii="Arial Narrow" w:hAnsi="Arial Narrow"/>
              </w:rPr>
              <w:t>, IČO: 460 761 23, Novomeského 507/59, 949 12 Nitra</w:t>
            </w:r>
          </w:p>
        </w:tc>
        <w:tc>
          <w:tcPr>
            <w:tcW w:w="1266" w:type="dxa"/>
            <w:vAlign w:val="center"/>
          </w:tcPr>
          <w:p w14:paraId="23A59A37" w14:textId="4B1F9907" w:rsidR="0003367C" w:rsidRPr="0050311B" w:rsidRDefault="0003367C" w:rsidP="0003367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4.</w:t>
            </w:r>
          </w:p>
        </w:tc>
        <w:tc>
          <w:tcPr>
            <w:tcW w:w="2708" w:type="dxa"/>
            <w:vAlign w:val="center"/>
          </w:tcPr>
          <w:p w14:paraId="2319E76E" w14:textId="370B5BFD" w:rsidR="0003367C" w:rsidRDefault="00A80FF4" w:rsidP="0003367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328 575,56 </w:t>
            </w:r>
            <w:r w:rsidR="0003367C" w:rsidRPr="001946FD">
              <w:rPr>
                <w:rFonts w:ascii="Arial Narrow" w:hAnsi="Arial Narrow"/>
                <w:b/>
              </w:rPr>
              <w:t>EUR s DPH</w:t>
            </w:r>
          </w:p>
        </w:tc>
        <w:tc>
          <w:tcPr>
            <w:tcW w:w="1351" w:type="dxa"/>
            <w:vAlign w:val="center"/>
          </w:tcPr>
          <w:p w14:paraId="33D02A53" w14:textId="50A828A8" w:rsidR="0003367C" w:rsidRPr="0050311B" w:rsidRDefault="0003367C" w:rsidP="0003367C">
            <w:pPr>
              <w:jc w:val="center"/>
              <w:rPr>
                <w:rFonts w:ascii="Arial Narrow" w:hAnsi="Arial Narrow"/>
                <w:b/>
              </w:rPr>
            </w:pPr>
            <w:r w:rsidRPr="0050311B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710" w:type="dxa"/>
            <w:vAlign w:val="center"/>
          </w:tcPr>
          <w:p w14:paraId="53F470F1" w14:textId="22E34293" w:rsidR="0003367C" w:rsidRPr="0050311B" w:rsidRDefault="0003367C" w:rsidP="0003367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</w:t>
            </w:r>
            <w:r w:rsidRPr="0050311B">
              <w:rPr>
                <w:rFonts w:ascii="Arial Narrow" w:hAnsi="Arial Narrow"/>
                <w:b/>
              </w:rPr>
              <w:t>)</w:t>
            </w:r>
          </w:p>
        </w:tc>
      </w:tr>
      <w:tr w:rsidR="0003367C" w:rsidRPr="00286CE3" w14:paraId="60F6A1B4" w14:textId="77777777" w:rsidTr="00A80FF4">
        <w:tc>
          <w:tcPr>
            <w:tcW w:w="2251" w:type="dxa"/>
            <w:vAlign w:val="center"/>
          </w:tcPr>
          <w:p w14:paraId="08183201" w14:textId="69E15593" w:rsidR="0003367C" w:rsidRPr="00FF18C4" w:rsidRDefault="00026B9A" w:rsidP="00A80FF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36C63">
              <w:rPr>
                <w:rFonts w:ascii="Arial Narrow" w:hAnsi="Arial Narrow"/>
                <w:b/>
              </w:rPr>
              <w:t>Ing. Jozef Horniak – VIALLE</w:t>
            </w:r>
            <w:r w:rsidRPr="00636C63">
              <w:rPr>
                <w:rFonts w:ascii="Arial Narrow" w:hAnsi="Arial Narrow"/>
              </w:rPr>
              <w:t>, IČO: 342 785 32, Tatranská 63, 934 01 Levice</w:t>
            </w:r>
          </w:p>
        </w:tc>
        <w:tc>
          <w:tcPr>
            <w:tcW w:w="1266" w:type="dxa"/>
            <w:vAlign w:val="center"/>
          </w:tcPr>
          <w:p w14:paraId="23431227" w14:textId="163E8DF8" w:rsidR="0003367C" w:rsidRPr="0050311B" w:rsidRDefault="0003367C" w:rsidP="0003367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5.</w:t>
            </w:r>
          </w:p>
        </w:tc>
        <w:tc>
          <w:tcPr>
            <w:tcW w:w="2708" w:type="dxa"/>
            <w:vAlign w:val="center"/>
          </w:tcPr>
          <w:p w14:paraId="5F1C2813" w14:textId="6A7B3413" w:rsidR="0003367C" w:rsidRDefault="00A80FF4" w:rsidP="0003367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333 045,16 </w:t>
            </w:r>
            <w:r w:rsidR="0003367C" w:rsidRPr="001946FD">
              <w:rPr>
                <w:rFonts w:ascii="Arial Narrow" w:hAnsi="Arial Narrow"/>
                <w:b/>
              </w:rPr>
              <w:t>EUR s DPH</w:t>
            </w:r>
          </w:p>
        </w:tc>
        <w:tc>
          <w:tcPr>
            <w:tcW w:w="1351" w:type="dxa"/>
            <w:vAlign w:val="center"/>
          </w:tcPr>
          <w:p w14:paraId="563A4CCC" w14:textId="5E2C861A" w:rsidR="0003367C" w:rsidRPr="0050311B" w:rsidRDefault="0003367C" w:rsidP="0003367C">
            <w:pPr>
              <w:jc w:val="center"/>
              <w:rPr>
                <w:rFonts w:ascii="Arial Narrow" w:hAnsi="Arial Narrow"/>
                <w:b/>
              </w:rPr>
            </w:pPr>
            <w:r w:rsidRPr="0050311B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710" w:type="dxa"/>
            <w:vAlign w:val="center"/>
          </w:tcPr>
          <w:p w14:paraId="15A11D88" w14:textId="0C1D448C" w:rsidR="0003367C" w:rsidRPr="0050311B" w:rsidRDefault="0003367C" w:rsidP="0003367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</w:t>
            </w:r>
            <w:r w:rsidRPr="0050311B">
              <w:rPr>
                <w:rFonts w:ascii="Arial Narrow" w:hAnsi="Arial Narrow"/>
                <w:b/>
              </w:rPr>
              <w:t>)</w:t>
            </w:r>
          </w:p>
        </w:tc>
      </w:tr>
      <w:tr w:rsidR="005144D0" w:rsidRPr="00286CE3" w14:paraId="4F577211" w14:textId="77777777" w:rsidTr="00A80FF4">
        <w:tc>
          <w:tcPr>
            <w:tcW w:w="2251" w:type="dxa"/>
            <w:vAlign w:val="center"/>
          </w:tcPr>
          <w:p w14:paraId="4169FFF7" w14:textId="2789BCBA" w:rsidR="005144D0" w:rsidRDefault="00A80FF4" w:rsidP="00A80FF4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r w:rsidRPr="00636C63">
              <w:rPr>
                <w:rFonts w:ascii="Arial Narrow" w:hAnsi="Arial Narrow"/>
                <w:b/>
              </w:rPr>
              <w:t>ERPOS, spol. s r.o.</w:t>
            </w:r>
            <w:r w:rsidRPr="00636C63">
              <w:rPr>
                <w:rFonts w:ascii="Arial Narrow" w:hAnsi="Arial Narrow"/>
              </w:rPr>
              <w:t>, IČO: 315 885 06, V. Javorku 1609/29, 010 01 Žilina</w:t>
            </w:r>
          </w:p>
        </w:tc>
        <w:tc>
          <w:tcPr>
            <w:tcW w:w="1266" w:type="dxa"/>
            <w:vAlign w:val="center"/>
          </w:tcPr>
          <w:p w14:paraId="1A8D8957" w14:textId="3A4F5BB4" w:rsidR="005144D0" w:rsidRPr="0050311B" w:rsidRDefault="0003367C" w:rsidP="0003367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  <w:r w:rsidR="00797F19" w:rsidRPr="0050311B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708" w:type="dxa"/>
            <w:vAlign w:val="center"/>
          </w:tcPr>
          <w:p w14:paraId="42DA8394" w14:textId="15D72728" w:rsidR="005144D0" w:rsidRPr="0050311B" w:rsidRDefault="00A80FF4" w:rsidP="0003367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408 524,68 </w:t>
            </w:r>
            <w:r w:rsidR="00797F19" w:rsidRPr="0050311B">
              <w:rPr>
                <w:rFonts w:ascii="Arial Narrow" w:hAnsi="Arial Narrow"/>
                <w:b/>
              </w:rPr>
              <w:t>EUR s DPH</w:t>
            </w:r>
          </w:p>
        </w:tc>
        <w:tc>
          <w:tcPr>
            <w:tcW w:w="1351" w:type="dxa"/>
            <w:vAlign w:val="center"/>
          </w:tcPr>
          <w:p w14:paraId="53F6AEB7" w14:textId="2C0BB72C" w:rsidR="005144D0" w:rsidRPr="0050311B" w:rsidRDefault="00797F19" w:rsidP="0003367C">
            <w:pPr>
              <w:jc w:val="center"/>
              <w:rPr>
                <w:rFonts w:ascii="Arial Narrow" w:hAnsi="Arial Narrow"/>
                <w:b/>
              </w:rPr>
            </w:pPr>
            <w:r w:rsidRPr="0050311B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710" w:type="dxa"/>
            <w:vAlign w:val="center"/>
          </w:tcPr>
          <w:p w14:paraId="3999762D" w14:textId="50978C11" w:rsidR="005144D0" w:rsidRPr="0050311B" w:rsidRDefault="0003367C" w:rsidP="0003367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</w:t>
            </w:r>
            <w:r w:rsidR="00CF36E6" w:rsidRPr="0050311B">
              <w:rPr>
                <w:rFonts w:ascii="Arial Narrow" w:hAnsi="Arial Narrow"/>
                <w:b/>
              </w:rPr>
              <w:t>)</w:t>
            </w:r>
          </w:p>
        </w:tc>
      </w:tr>
    </w:tbl>
    <w:p w14:paraId="4FBB7CC3" w14:textId="77777777" w:rsidR="00493A32" w:rsidRDefault="00493A32" w:rsidP="0076134C">
      <w:pPr>
        <w:spacing w:after="160"/>
        <w:rPr>
          <w:rFonts w:ascii="Arial Narrow" w:hAnsi="Arial Narrow" w:cs="Times New Roman"/>
        </w:rPr>
      </w:pPr>
    </w:p>
    <w:p w14:paraId="66AE1FE0" w14:textId="50A0A4C5" w:rsidR="00C36D8A" w:rsidRDefault="00C36D8A" w:rsidP="0076134C">
      <w:pPr>
        <w:spacing w:after="1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lastRenderedPageBreak/>
        <w:t xml:space="preserve">Predpokladaná hodnota zákazky: </w:t>
      </w:r>
      <w:r w:rsidR="0003367C">
        <w:rPr>
          <w:rFonts w:ascii="Arial Narrow" w:hAnsi="Arial Narrow" w:cs="Times New Roman"/>
          <w:b/>
        </w:rPr>
        <w:t>290 150,69</w:t>
      </w:r>
      <w:r w:rsidR="0050311B">
        <w:rPr>
          <w:rFonts w:ascii="Arial Narrow" w:hAnsi="Arial Narrow" w:cs="Times New Roman"/>
          <w:b/>
        </w:rPr>
        <w:t>,-</w:t>
      </w:r>
      <w:r w:rsidR="00CF36E6">
        <w:rPr>
          <w:rFonts w:ascii="Arial Narrow" w:hAnsi="Arial Narrow" w:cs="Times New Roman"/>
          <w:b/>
        </w:rPr>
        <w:t xml:space="preserve"> </w:t>
      </w:r>
      <w:r w:rsidR="00645C9A">
        <w:rPr>
          <w:rFonts w:ascii="Arial Narrow" w:hAnsi="Arial Narrow" w:cs="Times New Roman"/>
          <w:b/>
        </w:rPr>
        <w:t xml:space="preserve">EUR </w:t>
      </w:r>
      <w:r w:rsidR="00CF36E6">
        <w:rPr>
          <w:rFonts w:ascii="Arial Narrow" w:hAnsi="Arial Narrow" w:cs="Times New Roman"/>
          <w:b/>
        </w:rPr>
        <w:t>bez DPH</w:t>
      </w:r>
      <w:r w:rsidR="00D15533" w:rsidRPr="00645C9A">
        <w:rPr>
          <w:rFonts w:ascii="Arial Narrow" w:hAnsi="Arial Narrow" w:cs="Times New Roman"/>
        </w:rPr>
        <w:t>.</w:t>
      </w:r>
    </w:p>
    <w:p w14:paraId="4DB29A4D" w14:textId="3B732282" w:rsidR="0076134C" w:rsidRPr="007D2C38" w:rsidRDefault="00CF36E6" w:rsidP="007D2C38">
      <w:pPr>
        <w:rPr>
          <w:rFonts w:ascii="Arial Narrow" w:hAnsi="Arial Narrow"/>
        </w:rPr>
      </w:pPr>
      <w:r>
        <w:rPr>
          <w:rFonts w:ascii="Arial Narrow" w:hAnsi="Arial Narrow" w:cs="Times New Roman"/>
        </w:rPr>
        <w:t>a</w:t>
      </w:r>
      <w:r w:rsidR="00847A95">
        <w:rPr>
          <w:rFonts w:ascii="Arial Narrow" w:hAnsi="Arial Narrow" w:cs="Times New Roman"/>
        </w:rPr>
        <w:t>)</w:t>
      </w:r>
      <w:r w:rsidR="007D2C38" w:rsidRPr="007D2C38">
        <w:rPr>
          <w:rFonts w:ascii="Arial Narrow" w:hAnsi="Arial Narrow"/>
          <w:b/>
        </w:rPr>
        <w:t xml:space="preserve"> </w:t>
      </w:r>
      <w:r w:rsidR="007D2C38" w:rsidRPr="007D2C38">
        <w:rPr>
          <w:rFonts w:ascii="Arial Narrow" w:hAnsi="Arial Narrow"/>
        </w:rPr>
        <w:t>Uchádzač</w:t>
      </w:r>
      <w:r w:rsidR="00FA0BDE" w:rsidRPr="00FA0BDE">
        <w:rPr>
          <w:rFonts w:ascii="Arial Narrow" w:hAnsi="Arial Narrow"/>
          <w:b/>
          <w:sz w:val="24"/>
          <w:szCs w:val="24"/>
        </w:rPr>
        <w:t xml:space="preserve"> </w:t>
      </w:r>
      <w:r w:rsidR="007D2C38">
        <w:rPr>
          <w:rFonts w:ascii="Arial Narrow" w:hAnsi="Arial Narrow"/>
          <w:b/>
        </w:rPr>
        <w:t xml:space="preserve"> </w:t>
      </w:r>
      <w:r w:rsidR="00D24891" w:rsidRPr="0003367C">
        <w:rPr>
          <w:rFonts w:ascii="Arial Narrow" w:hAnsi="Arial Narrow"/>
          <w:b/>
        </w:rPr>
        <w:t>Zoofruct s.r.o.</w:t>
      </w:r>
      <w:r w:rsidR="00D24891" w:rsidRPr="00636C63">
        <w:rPr>
          <w:rFonts w:ascii="Arial Narrow" w:hAnsi="Arial Narrow"/>
        </w:rPr>
        <w:t>, IČO: 365 198 55, Česko-slovenskej armády 3, 949 01 Nitra</w:t>
      </w:r>
      <w:r w:rsidR="008D0513">
        <w:rPr>
          <w:rFonts w:ascii="Arial Narrow" w:hAnsi="Arial Narrow" w:cs="Times New Roman"/>
        </w:rPr>
        <w:t xml:space="preserve"> </w:t>
      </w:r>
      <w:r>
        <w:rPr>
          <w:rFonts w:ascii="Arial Narrow" w:hAnsi="Arial Narrow"/>
        </w:rPr>
        <w:t xml:space="preserve"> </w:t>
      </w:r>
      <w:r w:rsidR="0076134C">
        <w:rPr>
          <w:rFonts w:ascii="Arial Narrow" w:hAnsi="Arial Narrow" w:cs="Times New Roman"/>
        </w:rPr>
        <w:t>predložil</w:t>
      </w:r>
      <w:r w:rsidR="007F0435">
        <w:rPr>
          <w:rFonts w:ascii="Arial Narrow" w:hAnsi="Arial Narrow" w:cs="Times New Roman"/>
        </w:rPr>
        <w:t xml:space="preserve"> </w:t>
      </w:r>
      <w:r w:rsidR="00FA0BDE">
        <w:rPr>
          <w:rFonts w:ascii="Arial Narrow" w:hAnsi="Arial Narrow" w:cs="Times New Roman"/>
        </w:rPr>
        <w:t>vyplnený výkaz, ktorý bol prílohou výzvy na predloženie ponúk</w:t>
      </w:r>
      <w:r w:rsidR="0076134C">
        <w:rPr>
          <w:rFonts w:ascii="Arial Narrow" w:hAnsi="Arial Narrow" w:cs="Times New Roman"/>
        </w:rPr>
        <w:t xml:space="preserve"> vo výšk</w:t>
      </w:r>
      <w:r w:rsidR="00CD4F22">
        <w:rPr>
          <w:rFonts w:ascii="Arial Narrow" w:hAnsi="Arial Narrow" w:cs="Times New Roman"/>
        </w:rPr>
        <w:t>e</w:t>
      </w:r>
      <w:r w:rsidR="00D24891">
        <w:rPr>
          <w:rFonts w:ascii="Arial Narrow" w:hAnsi="Arial Narrow" w:cs="Times New Roman"/>
        </w:rPr>
        <w:t xml:space="preserve"> </w:t>
      </w:r>
      <w:r w:rsidR="00D24891">
        <w:rPr>
          <w:rFonts w:ascii="Arial Narrow" w:hAnsi="Arial Narrow"/>
          <w:b/>
        </w:rPr>
        <w:t>260 411,43</w:t>
      </w:r>
      <w:r w:rsidR="00CD4F22">
        <w:rPr>
          <w:rFonts w:ascii="Arial Narrow" w:hAnsi="Arial Narrow" w:cs="Times New Roman"/>
        </w:rPr>
        <w:t xml:space="preserve"> </w:t>
      </w:r>
      <w:r w:rsidR="0076134C" w:rsidRPr="00493A32">
        <w:rPr>
          <w:rFonts w:ascii="Arial Narrow" w:hAnsi="Arial Narrow" w:cs="Times New Roman"/>
          <w:b/>
        </w:rPr>
        <w:t xml:space="preserve"> EUR </w:t>
      </w:r>
      <w:r w:rsidR="00C36D8A" w:rsidRPr="00493A32">
        <w:rPr>
          <w:rFonts w:ascii="Arial Narrow" w:hAnsi="Arial Narrow" w:cs="Times New Roman"/>
          <w:b/>
        </w:rPr>
        <w:t>s</w:t>
      </w:r>
      <w:r w:rsidR="00FA0BDE">
        <w:rPr>
          <w:rFonts w:ascii="Arial Narrow" w:hAnsi="Arial Narrow" w:cs="Times New Roman"/>
          <w:b/>
        </w:rPr>
        <w:t> </w:t>
      </w:r>
      <w:r w:rsidR="0076134C" w:rsidRPr="00493A32">
        <w:rPr>
          <w:rFonts w:ascii="Arial Narrow" w:hAnsi="Arial Narrow" w:cs="Times New Roman"/>
          <w:b/>
        </w:rPr>
        <w:t>DPH</w:t>
      </w:r>
      <w:r w:rsidR="00FA0BDE">
        <w:rPr>
          <w:rFonts w:ascii="Arial Narrow" w:hAnsi="Arial Narrow" w:cs="Times New Roman"/>
        </w:rPr>
        <w:t>. V</w:t>
      </w:r>
      <w:r w:rsidR="0076134C">
        <w:rPr>
          <w:rFonts w:ascii="Arial Narrow" w:hAnsi="Arial Narrow" w:cs="Times New Roman"/>
        </w:rPr>
        <w:t xml:space="preserve">erejný obstarávateľ </w:t>
      </w:r>
      <w:r w:rsidR="007F0435">
        <w:rPr>
          <w:rFonts w:ascii="Arial Narrow" w:hAnsi="Arial Narrow" w:cs="Times New Roman"/>
          <w:b/>
        </w:rPr>
        <w:t>akceptuje a prijíma</w:t>
      </w:r>
      <w:r w:rsidR="007F0435">
        <w:rPr>
          <w:rFonts w:ascii="Arial Narrow" w:hAnsi="Arial Narrow" w:cs="Times New Roman"/>
        </w:rPr>
        <w:t xml:space="preserve"> </w:t>
      </w:r>
      <w:r w:rsidR="0076134C">
        <w:rPr>
          <w:rFonts w:ascii="Arial Narrow" w:hAnsi="Arial Narrow" w:cs="Times New Roman"/>
        </w:rPr>
        <w:t xml:space="preserve">cenovú ponuku </w:t>
      </w:r>
      <w:r w:rsidR="007F0435">
        <w:rPr>
          <w:rFonts w:ascii="Arial Narrow" w:hAnsi="Arial Narrow" w:cs="Times New Roman"/>
        </w:rPr>
        <w:t xml:space="preserve">tohto </w:t>
      </w:r>
      <w:r w:rsidR="0076134C">
        <w:rPr>
          <w:rFonts w:ascii="Arial Narrow" w:hAnsi="Arial Narrow" w:cs="Times New Roman"/>
        </w:rPr>
        <w:t xml:space="preserve">uchádzača, ktorá sa podľa kritéria na vyhodnotenie ponúk umiestnila na </w:t>
      </w:r>
      <w:r w:rsidR="00577BE0">
        <w:rPr>
          <w:rFonts w:ascii="Arial Narrow" w:hAnsi="Arial Narrow" w:cs="Times New Roman"/>
        </w:rPr>
        <w:t>1</w:t>
      </w:r>
      <w:r w:rsidR="0076134C">
        <w:rPr>
          <w:rFonts w:ascii="Arial Narrow" w:hAnsi="Arial Narrow" w:cs="Times New Roman"/>
        </w:rPr>
        <w:t xml:space="preserve">. mieste v poradí predložených </w:t>
      </w:r>
      <w:r w:rsidR="00FA1A0E">
        <w:rPr>
          <w:rFonts w:ascii="Arial Narrow" w:hAnsi="Arial Narrow" w:cs="Times New Roman"/>
        </w:rPr>
        <w:t xml:space="preserve">cenových </w:t>
      </w:r>
      <w:r w:rsidR="0076134C">
        <w:rPr>
          <w:rFonts w:ascii="Arial Narrow" w:hAnsi="Arial Narrow" w:cs="Times New Roman"/>
        </w:rPr>
        <w:t>ponúk.</w:t>
      </w:r>
      <w:r w:rsidR="00545656">
        <w:rPr>
          <w:rFonts w:ascii="Arial Narrow" w:hAnsi="Arial Narrow" w:cs="Times New Roman"/>
        </w:rPr>
        <w:t xml:space="preserve"> Verejn</w:t>
      </w:r>
      <w:r>
        <w:rPr>
          <w:rFonts w:ascii="Arial Narrow" w:hAnsi="Arial Narrow" w:cs="Times New Roman"/>
        </w:rPr>
        <w:t>ý obstarávateľ vyhodnotil</w:t>
      </w:r>
      <w:r w:rsidR="00545656">
        <w:rPr>
          <w:rFonts w:ascii="Arial Narrow" w:hAnsi="Arial Narrow" w:cs="Times New Roman"/>
        </w:rPr>
        <w:t xml:space="preserve"> predloženú ponuku uchádzača z hľadiska splnenia </w:t>
      </w:r>
      <w:r w:rsidR="007F0435">
        <w:rPr>
          <w:rFonts w:ascii="Arial Narrow" w:hAnsi="Arial Narrow" w:cs="Times New Roman"/>
        </w:rPr>
        <w:t>požiadaviek na predmet zákazky</w:t>
      </w:r>
      <w:r>
        <w:rPr>
          <w:rFonts w:ascii="Arial Narrow" w:hAnsi="Arial Narrow" w:cs="Times New Roman"/>
        </w:rPr>
        <w:t xml:space="preserve"> a zistil, že ponuka </w:t>
      </w:r>
      <w:r w:rsidR="007F0435">
        <w:rPr>
          <w:rFonts w:ascii="Arial Narrow" w:hAnsi="Arial Narrow" w:cs="Times New Roman"/>
        </w:rPr>
        <w:t>je v súlade so stanovenými požiadavkami. Podľa názoru komisie táto ponuka nepredstavuje mimoriadne nízku ponuku</w:t>
      </w:r>
      <w:r w:rsidR="00545656">
        <w:rPr>
          <w:rFonts w:ascii="Arial Narrow" w:hAnsi="Arial Narrow" w:cs="Times New Roman"/>
        </w:rPr>
        <w:t>.</w:t>
      </w:r>
    </w:p>
    <w:p w14:paraId="57D66194" w14:textId="39E0669E" w:rsidR="00FA1A0E" w:rsidRDefault="00CF36E6" w:rsidP="00502A08">
      <w:pPr>
        <w:spacing w:after="16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b)</w:t>
      </w:r>
      <w:r w:rsidR="008D0513">
        <w:rPr>
          <w:rFonts w:ascii="Arial Narrow" w:hAnsi="Arial Narrow" w:cs="Times New Roman"/>
        </w:rPr>
        <w:t xml:space="preserve"> </w:t>
      </w:r>
      <w:r w:rsidR="00FA1A0E" w:rsidRPr="0076134C">
        <w:rPr>
          <w:rFonts w:ascii="Arial Narrow" w:hAnsi="Arial Narrow" w:cs="Times New Roman"/>
        </w:rPr>
        <w:t>Uchádzač</w:t>
      </w:r>
      <w:r w:rsidR="00454D9E" w:rsidRPr="00BB4655">
        <w:rPr>
          <w:rFonts w:ascii="Arial Narrow" w:hAnsi="Arial Narrow"/>
        </w:rPr>
        <w:t xml:space="preserve"> </w:t>
      </w:r>
      <w:r w:rsidR="00026B9A" w:rsidRPr="0003367C">
        <w:rPr>
          <w:rFonts w:ascii="Arial Narrow" w:hAnsi="Arial Narrow"/>
          <w:b/>
        </w:rPr>
        <w:t>green project s.r.o.</w:t>
      </w:r>
      <w:r w:rsidR="00026B9A" w:rsidRPr="00636C63">
        <w:rPr>
          <w:rFonts w:ascii="Arial Narrow" w:hAnsi="Arial Narrow"/>
        </w:rPr>
        <w:t>, IČO: 367 268 85, Legionárska 642/31, 911 01 Trenčín</w:t>
      </w:r>
      <w:r w:rsidR="00EE1D3B" w:rsidRPr="0076134C">
        <w:rPr>
          <w:rFonts w:ascii="Arial Narrow" w:hAnsi="Arial Narrow" w:cs="Times New Roman"/>
        </w:rPr>
        <w:t xml:space="preserve"> </w:t>
      </w:r>
      <w:r w:rsidR="00454D9E">
        <w:rPr>
          <w:rFonts w:ascii="Arial Narrow" w:hAnsi="Arial Narrow" w:cs="Times New Roman"/>
        </w:rPr>
        <w:t xml:space="preserve"> predložil vyplnený výkaz, ktorý bol prílohou výzvy na predloženie ponúk vo výške </w:t>
      </w:r>
      <w:r w:rsidR="00026B9A">
        <w:rPr>
          <w:rFonts w:ascii="Arial Narrow" w:hAnsi="Arial Narrow"/>
          <w:b/>
        </w:rPr>
        <w:t xml:space="preserve">310 618,40 </w:t>
      </w:r>
      <w:r w:rsidR="00454D9E" w:rsidRPr="00493A32">
        <w:rPr>
          <w:rFonts w:ascii="Arial Narrow" w:hAnsi="Arial Narrow" w:cs="Times New Roman"/>
          <w:b/>
        </w:rPr>
        <w:t xml:space="preserve"> EUR s</w:t>
      </w:r>
      <w:r w:rsidR="00454D9E">
        <w:rPr>
          <w:rFonts w:ascii="Arial Narrow" w:hAnsi="Arial Narrow" w:cs="Times New Roman"/>
          <w:b/>
        </w:rPr>
        <w:t> </w:t>
      </w:r>
      <w:r w:rsidR="00454D9E" w:rsidRPr="00493A32">
        <w:rPr>
          <w:rFonts w:ascii="Arial Narrow" w:hAnsi="Arial Narrow" w:cs="Times New Roman"/>
          <w:b/>
        </w:rPr>
        <w:t>DPH</w:t>
      </w:r>
      <w:r w:rsidR="00454D9E">
        <w:rPr>
          <w:rFonts w:ascii="Arial Narrow" w:hAnsi="Arial Narrow" w:cs="Times New Roman"/>
        </w:rPr>
        <w:t>. V</w:t>
      </w:r>
      <w:r w:rsidR="00FA1A0E">
        <w:rPr>
          <w:rFonts w:ascii="Arial Narrow" w:hAnsi="Arial Narrow" w:cs="Times New Roman"/>
        </w:rPr>
        <w:t xml:space="preserve">erejný obstarávateľ </w:t>
      </w:r>
      <w:r w:rsidR="00013E45" w:rsidRPr="00013E45">
        <w:rPr>
          <w:rFonts w:ascii="Arial Narrow" w:hAnsi="Arial Narrow" w:cs="Times New Roman"/>
          <w:b/>
        </w:rPr>
        <w:t>akceptuje</w:t>
      </w:r>
      <w:r w:rsidR="00FA1A0E">
        <w:rPr>
          <w:rFonts w:ascii="Arial Narrow" w:hAnsi="Arial Narrow" w:cs="Times New Roman"/>
        </w:rPr>
        <w:t xml:space="preserve"> cenovú ponuku uchádzača, ktorá sa podľa kritéria na vyhodnotenie ponúk umiestnila na </w:t>
      </w:r>
      <w:r w:rsidR="00577BE0">
        <w:rPr>
          <w:rFonts w:ascii="Arial Narrow" w:hAnsi="Arial Narrow" w:cs="Times New Roman"/>
        </w:rPr>
        <w:t>2</w:t>
      </w:r>
      <w:r w:rsidR="00FA1A0E">
        <w:rPr>
          <w:rFonts w:ascii="Arial Narrow" w:hAnsi="Arial Narrow" w:cs="Times New Roman"/>
        </w:rPr>
        <w:t>. mieste v poradí predložených cenových ponúk.</w:t>
      </w:r>
      <w:r w:rsidR="007F0435">
        <w:rPr>
          <w:rFonts w:ascii="Arial Narrow" w:hAnsi="Arial Narrow" w:cs="Times New Roman"/>
        </w:rPr>
        <w:t xml:space="preserve"> Verejný obstarávateľ vyhodnotil predloženú ponuku uchádzača z hľadiska splnenia požiadaviek na predmet zákazky a zistil, že ponuka je v súlade so stanovenými požiadavkami.</w:t>
      </w:r>
    </w:p>
    <w:p w14:paraId="034C9587" w14:textId="4244992D" w:rsidR="00D24891" w:rsidRDefault="00026B9A" w:rsidP="00D24891">
      <w:pPr>
        <w:spacing w:after="16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</w:t>
      </w:r>
      <w:r w:rsidR="00D24891">
        <w:rPr>
          <w:rFonts w:ascii="Arial Narrow" w:hAnsi="Arial Narrow" w:cs="Times New Roman"/>
        </w:rPr>
        <w:t xml:space="preserve">) </w:t>
      </w:r>
      <w:r w:rsidR="00D24891" w:rsidRPr="0076134C">
        <w:rPr>
          <w:rFonts w:ascii="Arial Narrow" w:hAnsi="Arial Narrow" w:cs="Times New Roman"/>
        </w:rPr>
        <w:t>Uchádzač</w:t>
      </w:r>
      <w:r w:rsidR="00D24891" w:rsidRPr="00BB4655">
        <w:rPr>
          <w:rFonts w:ascii="Arial Narrow" w:hAnsi="Arial Narrow"/>
        </w:rPr>
        <w:t xml:space="preserve"> </w:t>
      </w:r>
      <w:r w:rsidRPr="0003367C">
        <w:rPr>
          <w:rFonts w:ascii="Arial Narrow" w:hAnsi="Arial Narrow"/>
          <w:b/>
        </w:rPr>
        <w:t>DRYADA garden s.r.o.</w:t>
      </w:r>
      <w:r w:rsidRPr="00636C63">
        <w:rPr>
          <w:rFonts w:ascii="Arial Narrow" w:hAnsi="Arial Narrow"/>
        </w:rPr>
        <w:t>, IČO: 464 758 69, 029 62 Oravské Veselé 379</w:t>
      </w:r>
      <w:r w:rsidR="00D24891">
        <w:rPr>
          <w:rFonts w:ascii="Arial Narrow" w:hAnsi="Arial Narrow" w:cs="Times New Roman"/>
        </w:rPr>
        <w:t xml:space="preserve"> predložil vyplnený výkaz, ktorý bol prílohou výzvy na predloženie ponúk vo výške</w:t>
      </w:r>
      <w:r>
        <w:rPr>
          <w:rFonts w:ascii="Arial Narrow" w:hAnsi="Arial Narrow" w:cs="Times New Roman"/>
        </w:rPr>
        <w:t xml:space="preserve"> </w:t>
      </w:r>
      <w:r>
        <w:rPr>
          <w:rFonts w:ascii="Arial Narrow" w:hAnsi="Arial Narrow"/>
          <w:b/>
        </w:rPr>
        <w:t xml:space="preserve">313 052,39 </w:t>
      </w:r>
      <w:r w:rsidRPr="001946FD">
        <w:rPr>
          <w:rFonts w:ascii="Arial Narrow" w:hAnsi="Arial Narrow"/>
          <w:b/>
        </w:rPr>
        <w:t>EUR</w:t>
      </w:r>
      <w:r w:rsidR="00D24891">
        <w:rPr>
          <w:rFonts w:ascii="Arial Narrow" w:hAnsi="Arial Narrow" w:cs="Times New Roman"/>
        </w:rPr>
        <w:t xml:space="preserve"> </w:t>
      </w:r>
      <w:r w:rsidR="00D24891" w:rsidRPr="00493A32">
        <w:rPr>
          <w:rFonts w:ascii="Arial Narrow" w:hAnsi="Arial Narrow" w:cs="Times New Roman"/>
          <w:b/>
        </w:rPr>
        <w:t xml:space="preserve"> EUR s</w:t>
      </w:r>
      <w:r w:rsidR="00D24891">
        <w:rPr>
          <w:rFonts w:ascii="Arial Narrow" w:hAnsi="Arial Narrow" w:cs="Times New Roman"/>
          <w:b/>
        </w:rPr>
        <w:t> </w:t>
      </w:r>
      <w:r w:rsidR="00D24891" w:rsidRPr="00493A32">
        <w:rPr>
          <w:rFonts w:ascii="Arial Narrow" w:hAnsi="Arial Narrow" w:cs="Times New Roman"/>
          <w:b/>
        </w:rPr>
        <w:t>DPH</w:t>
      </w:r>
      <w:r w:rsidR="00D24891">
        <w:rPr>
          <w:rFonts w:ascii="Arial Narrow" w:hAnsi="Arial Narrow" w:cs="Times New Roman"/>
        </w:rPr>
        <w:t xml:space="preserve">. Verejný obstarávateľ </w:t>
      </w:r>
      <w:r w:rsidR="00D24891" w:rsidRPr="00013E45">
        <w:rPr>
          <w:rFonts w:ascii="Arial Narrow" w:hAnsi="Arial Narrow" w:cs="Times New Roman"/>
          <w:b/>
        </w:rPr>
        <w:t>akceptuje</w:t>
      </w:r>
      <w:r w:rsidR="00D24891">
        <w:rPr>
          <w:rFonts w:ascii="Arial Narrow" w:hAnsi="Arial Narrow" w:cs="Times New Roman"/>
        </w:rPr>
        <w:t xml:space="preserve"> cenovú ponuku uchádzača, ktorá sa podľa kritéria na vyhodnotenie ponúk umiestnila na </w:t>
      </w:r>
      <w:r>
        <w:rPr>
          <w:rFonts w:ascii="Arial Narrow" w:hAnsi="Arial Narrow" w:cs="Times New Roman"/>
        </w:rPr>
        <w:t>3</w:t>
      </w:r>
      <w:r w:rsidR="00D24891">
        <w:rPr>
          <w:rFonts w:ascii="Arial Narrow" w:hAnsi="Arial Narrow" w:cs="Times New Roman"/>
        </w:rPr>
        <w:t>. mieste v poradí predložených cenových ponúk. Verejný obstarávateľ vyhodnotil predloženú ponuku uchádzača z hľadiska splnenia požiadaviek na predmet zákazky a zistil, že ponuka je v súlade so stanovenými požiadavkami.</w:t>
      </w:r>
    </w:p>
    <w:p w14:paraId="6036FAFD" w14:textId="2CDB6463" w:rsidR="00D24891" w:rsidRDefault="00026B9A" w:rsidP="00D24891">
      <w:pPr>
        <w:spacing w:after="16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</w:t>
      </w:r>
      <w:r w:rsidR="00D24891">
        <w:rPr>
          <w:rFonts w:ascii="Arial Narrow" w:hAnsi="Arial Narrow" w:cs="Times New Roman"/>
        </w:rPr>
        <w:t xml:space="preserve">) </w:t>
      </w:r>
      <w:r w:rsidR="00D24891" w:rsidRPr="0076134C">
        <w:rPr>
          <w:rFonts w:ascii="Arial Narrow" w:hAnsi="Arial Narrow" w:cs="Times New Roman"/>
        </w:rPr>
        <w:t>Uchádzač</w:t>
      </w:r>
      <w:r w:rsidR="00D24891" w:rsidRPr="00BB4655">
        <w:rPr>
          <w:rFonts w:ascii="Arial Narrow" w:hAnsi="Arial Narrow"/>
        </w:rPr>
        <w:t xml:space="preserve"> </w:t>
      </w:r>
      <w:r w:rsidRPr="00636C63">
        <w:rPr>
          <w:rFonts w:ascii="Arial Narrow" w:hAnsi="Arial Narrow"/>
          <w:b/>
        </w:rPr>
        <w:t>GREENERY s.r.o.</w:t>
      </w:r>
      <w:r w:rsidRPr="00636C63">
        <w:rPr>
          <w:rFonts w:ascii="Arial Narrow" w:hAnsi="Arial Narrow"/>
        </w:rPr>
        <w:t>, IČO: 460 761 23, Novomeského 507/59, 949 12 Nitra</w:t>
      </w:r>
      <w:r w:rsidR="00D24891" w:rsidRPr="0076134C">
        <w:rPr>
          <w:rFonts w:ascii="Arial Narrow" w:hAnsi="Arial Narrow" w:cs="Times New Roman"/>
        </w:rPr>
        <w:t xml:space="preserve"> </w:t>
      </w:r>
      <w:r w:rsidR="00D24891">
        <w:rPr>
          <w:rFonts w:ascii="Arial Narrow" w:hAnsi="Arial Narrow" w:cs="Times New Roman"/>
        </w:rPr>
        <w:t xml:space="preserve"> predložil vyplnený výkaz, ktorý bol prílohou výzvy na predloženie ponúk vo výške</w:t>
      </w:r>
      <w:r>
        <w:rPr>
          <w:rFonts w:ascii="Arial Narrow" w:hAnsi="Arial Narrow" w:cs="Times New Roman"/>
        </w:rPr>
        <w:t xml:space="preserve"> </w:t>
      </w:r>
      <w:r>
        <w:rPr>
          <w:rFonts w:ascii="Arial Narrow" w:hAnsi="Arial Narrow"/>
          <w:b/>
        </w:rPr>
        <w:t>328 575,56</w:t>
      </w:r>
      <w:r w:rsidR="00D24891" w:rsidRPr="00493A32">
        <w:rPr>
          <w:rFonts w:ascii="Arial Narrow" w:hAnsi="Arial Narrow" w:cs="Times New Roman"/>
          <w:b/>
        </w:rPr>
        <w:t xml:space="preserve"> EUR s</w:t>
      </w:r>
      <w:r w:rsidR="00D24891">
        <w:rPr>
          <w:rFonts w:ascii="Arial Narrow" w:hAnsi="Arial Narrow" w:cs="Times New Roman"/>
          <w:b/>
        </w:rPr>
        <w:t> </w:t>
      </w:r>
      <w:r w:rsidR="00D24891" w:rsidRPr="00493A32">
        <w:rPr>
          <w:rFonts w:ascii="Arial Narrow" w:hAnsi="Arial Narrow" w:cs="Times New Roman"/>
          <w:b/>
        </w:rPr>
        <w:t>DPH</w:t>
      </w:r>
      <w:r w:rsidR="00D24891">
        <w:rPr>
          <w:rFonts w:ascii="Arial Narrow" w:hAnsi="Arial Narrow" w:cs="Times New Roman"/>
        </w:rPr>
        <w:t xml:space="preserve">. Verejný obstarávateľ </w:t>
      </w:r>
      <w:r w:rsidR="00D24891" w:rsidRPr="00013E45">
        <w:rPr>
          <w:rFonts w:ascii="Arial Narrow" w:hAnsi="Arial Narrow" w:cs="Times New Roman"/>
          <w:b/>
        </w:rPr>
        <w:t>akceptuje</w:t>
      </w:r>
      <w:r w:rsidR="00D24891">
        <w:rPr>
          <w:rFonts w:ascii="Arial Narrow" w:hAnsi="Arial Narrow" w:cs="Times New Roman"/>
        </w:rPr>
        <w:t xml:space="preserve"> cenovú ponuku uchádzača, ktorá sa podľa kritéria na vyhodnotenie ponúk umiestnila na </w:t>
      </w:r>
      <w:r>
        <w:rPr>
          <w:rFonts w:ascii="Arial Narrow" w:hAnsi="Arial Narrow" w:cs="Times New Roman"/>
        </w:rPr>
        <w:t>4</w:t>
      </w:r>
      <w:r w:rsidR="00D24891">
        <w:rPr>
          <w:rFonts w:ascii="Arial Narrow" w:hAnsi="Arial Narrow" w:cs="Times New Roman"/>
        </w:rPr>
        <w:t>. mieste v poradí predložených cenových ponúk. Verejný obstarávateľ vyhodnotil predloženú ponuku uchádzača z hľadiska splnenia požiadaviek na predmet zákazky a zistil, že ponuka je v súlade so stanovenými požiadavkami.</w:t>
      </w:r>
    </w:p>
    <w:p w14:paraId="5B425042" w14:textId="5C80908F" w:rsidR="00D24891" w:rsidRDefault="00026B9A" w:rsidP="00D24891">
      <w:pPr>
        <w:spacing w:after="16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e</w:t>
      </w:r>
      <w:r w:rsidR="00D24891">
        <w:rPr>
          <w:rFonts w:ascii="Arial Narrow" w:hAnsi="Arial Narrow" w:cs="Times New Roman"/>
        </w:rPr>
        <w:t xml:space="preserve">) </w:t>
      </w:r>
      <w:r w:rsidR="00D24891" w:rsidRPr="0076134C">
        <w:rPr>
          <w:rFonts w:ascii="Arial Narrow" w:hAnsi="Arial Narrow" w:cs="Times New Roman"/>
        </w:rPr>
        <w:t>Uchádzač</w:t>
      </w:r>
      <w:r w:rsidR="00D24891" w:rsidRPr="00BB4655">
        <w:rPr>
          <w:rFonts w:ascii="Arial Narrow" w:hAnsi="Arial Narrow"/>
        </w:rPr>
        <w:t xml:space="preserve"> </w:t>
      </w:r>
      <w:r w:rsidRPr="00636C63">
        <w:rPr>
          <w:rFonts w:ascii="Arial Narrow" w:hAnsi="Arial Narrow"/>
          <w:b/>
        </w:rPr>
        <w:t>Ing. Jozef Horniak – VIALLE</w:t>
      </w:r>
      <w:r w:rsidRPr="00636C63">
        <w:rPr>
          <w:rFonts w:ascii="Arial Narrow" w:hAnsi="Arial Narrow"/>
        </w:rPr>
        <w:t>, IČO: 342 785 32, Tatranská 63, 934 01 Levice</w:t>
      </w:r>
      <w:r w:rsidR="00D24891">
        <w:rPr>
          <w:rFonts w:ascii="Arial Narrow" w:hAnsi="Arial Narrow" w:cs="Times New Roman"/>
        </w:rPr>
        <w:t xml:space="preserve"> predložil vyplnený výkaz, ktorý bol prílohou výzvy na predloženie ponúk vo výške </w:t>
      </w:r>
      <w:r>
        <w:rPr>
          <w:rFonts w:ascii="Arial Narrow" w:hAnsi="Arial Narrow"/>
          <w:b/>
        </w:rPr>
        <w:t xml:space="preserve">333 045,16 </w:t>
      </w:r>
      <w:r w:rsidR="00D24891" w:rsidRPr="00493A32">
        <w:rPr>
          <w:rFonts w:ascii="Arial Narrow" w:hAnsi="Arial Narrow" w:cs="Times New Roman"/>
          <w:b/>
        </w:rPr>
        <w:t xml:space="preserve"> EUR s</w:t>
      </w:r>
      <w:r w:rsidR="00D24891">
        <w:rPr>
          <w:rFonts w:ascii="Arial Narrow" w:hAnsi="Arial Narrow" w:cs="Times New Roman"/>
          <w:b/>
        </w:rPr>
        <w:t> </w:t>
      </w:r>
      <w:r w:rsidR="00D24891" w:rsidRPr="00493A32">
        <w:rPr>
          <w:rFonts w:ascii="Arial Narrow" w:hAnsi="Arial Narrow" w:cs="Times New Roman"/>
          <w:b/>
        </w:rPr>
        <w:t>DPH</w:t>
      </w:r>
      <w:r w:rsidR="00D24891">
        <w:rPr>
          <w:rFonts w:ascii="Arial Narrow" w:hAnsi="Arial Narrow" w:cs="Times New Roman"/>
        </w:rPr>
        <w:t xml:space="preserve">. Verejný obstarávateľ </w:t>
      </w:r>
      <w:r w:rsidR="00D24891" w:rsidRPr="00013E45">
        <w:rPr>
          <w:rFonts w:ascii="Arial Narrow" w:hAnsi="Arial Narrow" w:cs="Times New Roman"/>
          <w:b/>
        </w:rPr>
        <w:t>akceptuje</w:t>
      </w:r>
      <w:r w:rsidR="00D24891">
        <w:rPr>
          <w:rFonts w:ascii="Arial Narrow" w:hAnsi="Arial Narrow" w:cs="Times New Roman"/>
        </w:rPr>
        <w:t xml:space="preserve"> cenovú ponuku uchádzača, ktorá sa podľa kritéria na vyhodnotenie ponúk umiestnila na </w:t>
      </w:r>
      <w:r>
        <w:rPr>
          <w:rFonts w:ascii="Arial Narrow" w:hAnsi="Arial Narrow" w:cs="Times New Roman"/>
        </w:rPr>
        <w:t>5</w:t>
      </w:r>
      <w:r w:rsidR="00D24891">
        <w:rPr>
          <w:rFonts w:ascii="Arial Narrow" w:hAnsi="Arial Narrow" w:cs="Times New Roman"/>
        </w:rPr>
        <w:t>. mieste v poradí predložených cenových ponúk. Verejný obstarávateľ vyhodnotil predloženú ponuku uchádzača z hľadiska splnenia požiadaviek na predmet zákazky a zistil, že ponuka je v súlade so stanovenými požiadavkami.</w:t>
      </w:r>
    </w:p>
    <w:p w14:paraId="4857F410" w14:textId="3CBAC48D" w:rsidR="00D24891" w:rsidRDefault="00026B9A" w:rsidP="00D24891">
      <w:pPr>
        <w:spacing w:after="16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f</w:t>
      </w:r>
      <w:r w:rsidR="00D24891">
        <w:rPr>
          <w:rFonts w:ascii="Arial Narrow" w:hAnsi="Arial Narrow" w:cs="Times New Roman"/>
        </w:rPr>
        <w:t xml:space="preserve">) </w:t>
      </w:r>
      <w:r w:rsidR="00D24891" w:rsidRPr="0076134C">
        <w:rPr>
          <w:rFonts w:ascii="Arial Narrow" w:hAnsi="Arial Narrow" w:cs="Times New Roman"/>
        </w:rPr>
        <w:t>Uchádzač</w:t>
      </w:r>
      <w:r w:rsidR="00D24891" w:rsidRPr="00BB4655">
        <w:rPr>
          <w:rFonts w:ascii="Arial Narrow" w:hAnsi="Arial Narrow"/>
        </w:rPr>
        <w:t xml:space="preserve"> </w:t>
      </w:r>
      <w:r w:rsidRPr="00636C63">
        <w:rPr>
          <w:rFonts w:ascii="Arial Narrow" w:hAnsi="Arial Narrow"/>
          <w:b/>
        </w:rPr>
        <w:t>ERPOS, spol. s r.o.</w:t>
      </w:r>
      <w:r w:rsidRPr="00636C63">
        <w:rPr>
          <w:rFonts w:ascii="Arial Narrow" w:hAnsi="Arial Narrow"/>
        </w:rPr>
        <w:t>, IČO: 315 885 06, V. Javorku 1609/29, 010 01 Žilina</w:t>
      </w:r>
      <w:r w:rsidR="00D24891" w:rsidRPr="0076134C">
        <w:rPr>
          <w:rFonts w:ascii="Arial Narrow" w:hAnsi="Arial Narrow" w:cs="Times New Roman"/>
        </w:rPr>
        <w:t xml:space="preserve"> </w:t>
      </w:r>
      <w:r w:rsidR="00D24891">
        <w:rPr>
          <w:rFonts w:ascii="Arial Narrow" w:hAnsi="Arial Narrow" w:cs="Times New Roman"/>
        </w:rPr>
        <w:t xml:space="preserve"> predložil vyplnený výkaz, ktorý bol prílohou výzvy na predloženie ponúk vo výške </w:t>
      </w:r>
      <w:r>
        <w:rPr>
          <w:rFonts w:ascii="Arial Narrow" w:hAnsi="Arial Narrow"/>
          <w:b/>
        </w:rPr>
        <w:t xml:space="preserve">408 524,68 </w:t>
      </w:r>
      <w:r w:rsidR="00D24891" w:rsidRPr="00493A32">
        <w:rPr>
          <w:rFonts w:ascii="Arial Narrow" w:hAnsi="Arial Narrow" w:cs="Times New Roman"/>
          <w:b/>
        </w:rPr>
        <w:t xml:space="preserve"> EUR s</w:t>
      </w:r>
      <w:r w:rsidR="00D24891">
        <w:rPr>
          <w:rFonts w:ascii="Arial Narrow" w:hAnsi="Arial Narrow" w:cs="Times New Roman"/>
          <w:b/>
        </w:rPr>
        <w:t> </w:t>
      </w:r>
      <w:r w:rsidR="00D24891" w:rsidRPr="00493A32">
        <w:rPr>
          <w:rFonts w:ascii="Arial Narrow" w:hAnsi="Arial Narrow" w:cs="Times New Roman"/>
          <w:b/>
        </w:rPr>
        <w:t>DPH</w:t>
      </w:r>
      <w:r w:rsidR="00D24891">
        <w:rPr>
          <w:rFonts w:ascii="Arial Narrow" w:hAnsi="Arial Narrow" w:cs="Times New Roman"/>
        </w:rPr>
        <w:t xml:space="preserve">. Verejný obstarávateľ </w:t>
      </w:r>
      <w:r w:rsidR="00D24891" w:rsidRPr="00026B9A">
        <w:rPr>
          <w:rFonts w:ascii="Arial Narrow" w:hAnsi="Arial Narrow" w:cs="Times New Roman"/>
          <w:b/>
        </w:rPr>
        <w:t>akceptuje</w:t>
      </w:r>
      <w:r w:rsidR="00D24891">
        <w:rPr>
          <w:rFonts w:ascii="Arial Narrow" w:hAnsi="Arial Narrow" w:cs="Times New Roman"/>
        </w:rPr>
        <w:t xml:space="preserve"> cenovú ponuku uchádzača, ktorá sa podľa kritéria na vyhodnotenie ponúk umiestnila na </w:t>
      </w:r>
      <w:r>
        <w:rPr>
          <w:rFonts w:ascii="Arial Narrow" w:hAnsi="Arial Narrow" w:cs="Times New Roman"/>
        </w:rPr>
        <w:t>6</w:t>
      </w:r>
      <w:r w:rsidR="00D24891">
        <w:rPr>
          <w:rFonts w:ascii="Arial Narrow" w:hAnsi="Arial Narrow" w:cs="Times New Roman"/>
        </w:rPr>
        <w:t>. mieste v poradí predložených cenových ponúk. Verejný obstarávateľ vyhodnotil predloženú ponuku uchádzača z hľadiska splnenia požiadaviek na predmet zákazky a zistil, že ponuka je v súlade so stanovenými požiadavkami.</w:t>
      </w:r>
    </w:p>
    <w:p w14:paraId="2B9CCF54" w14:textId="77777777" w:rsidR="00D24891" w:rsidRDefault="00D24891" w:rsidP="00502A08">
      <w:pPr>
        <w:spacing w:after="160"/>
        <w:jc w:val="both"/>
        <w:rPr>
          <w:rFonts w:ascii="Arial Narrow" w:hAnsi="Arial Narrow" w:cs="Times New Roman"/>
        </w:rPr>
      </w:pPr>
    </w:p>
    <w:p w14:paraId="39FF50B1" w14:textId="29E1D392" w:rsidR="00784BFA" w:rsidRPr="00286CE3" w:rsidRDefault="00784BFA" w:rsidP="00784BFA">
      <w:pPr>
        <w:pStyle w:val="Odsekzoznamu"/>
        <w:numPr>
          <w:ilvl w:val="0"/>
          <w:numId w:val="1"/>
        </w:numPr>
        <w:spacing w:before="120" w:after="160" w:line="360" w:lineRule="auto"/>
        <w:ind w:left="425" w:hanging="425"/>
        <w:rPr>
          <w:rFonts w:ascii="Arial Narrow" w:hAnsi="Arial Narrow" w:cs="Times New Roman"/>
        </w:rPr>
      </w:pPr>
      <w:r w:rsidRPr="00286CE3">
        <w:rPr>
          <w:rFonts w:ascii="Arial Narrow" w:hAnsi="Arial Narrow"/>
        </w:rPr>
        <w:t xml:space="preserve">Zoznam </w:t>
      </w:r>
      <w:r w:rsidRPr="00286CE3">
        <w:rPr>
          <w:rFonts w:ascii="Arial Narrow" w:hAnsi="Arial Narrow" w:cs="Times New Roman"/>
        </w:rPr>
        <w:t>uchádzačov, ktorí budú vyzvaní na vysvetlenie podľa § 53 ods. 1 ZVO:</w:t>
      </w:r>
      <w:r w:rsidR="00151446">
        <w:rPr>
          <w:rFonts w:ascii="Arial Narrow" w:hAnsi="Arial Narrow" w:cs="Times New Roman"/>
        </w:rPr>
        <w:t xml:space="preserve"> - </w:t>
      </w:r>
      <w:r w:rsidR="007F0435">
        <w:rPr>
          <w:rFonts w:ascii="Arial Narrow" w:hAnsi="Arial Narrow" w:cs="Times New Roman"/>
        </w:rPr>
        <w:t>nikto nebol vyzvaný na vysvetlenie jeho ponuky</w:t>
      </w:r>
      <w:r w:rsidR="00225DB9">
        <w:rPr>
          <w:rFonts w:ascii="Arial Narrow" w:hAnsi="Arial Narrow" w:cs="Times New Roman"/>
        </w:rPr>
        <w:t xml:space="preserve"> podľa § 53 ods. 1 ZVO.</w:t>
      </w:r>
    </w:p>
    <w:p w14:paraId="12C7752A" w14:textId="6176243A" w:rsidR="00784BFA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Zoznam vylúčených uchádzačov s</w:t>
      </w:r>
      <w:r w:rsidR="0084273B">
        <w:rPr>
          <w:rFonts w:ascii="Arial Narrow" w:hAnsi="Arial Narrow" w:cs="Times New Roman"/>
        </w:rPr>
        <w:t xml:space="preserve"> uvedením dôvodu ich vylúčenia: </w:t>
      </w:r>
      <w:r w:rsidR="007F0435">
        <w:rPr>
          <w:rFonts w:ascii="Arial Narrow" w:hAnsi="Arial Narrow" w:cs="Times New Roman"/>
        </w:rPr>
        <w:t>neaplikuje sa.</w:t>
      </w:r>
    </w:p>
    <w:p w14:paraId="08E67E17" w14:textId="601ADE35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/>
        </w:rPr>
      </w:pPr>
      <w:r w:rsidRPr="00286CE3">
        <w:rPr>
          <w:rFonts w:ascii="Arial Narrow" w:hAnsi="Arial Narrow"/>
        </w:rPr>
        <w:t xml:space="preserve">Dôvody vylúčenia </w:t>
      </w:r>
      <w:r w:rsidRPr="00286CE3">
        <w:rPr>
          <w:rFonts w:ascii="Arial Narrow" w:hAnsi="Arial Narrow" w:cs="Times New Roman"/>
        </w:rPr>
        <w:t>mimoriadne</w:t>
      </w:r>
      <w:r w:rsidRPr="00286CE3">
        <w:rPr>
          <w:rFonts w:ascii="Arial Narrow" w:hAnsi="Arial Narrow"/>
        </w:rPr>
        <w:t xml:space="preserve"> nízkych ponúk:</w:t>
      </w:r>
      <w:r w:rsidR="0084273B">
        <w:rPr>
          <w:rFonts w:ascii="Arial Narrow" w:hAnsi="Arial Narrow"/>
        </w:rPr>
        <w:t xml:space="preserve"> </w:t>
      </w:r>
      <w:r w:rsidR="007F0435">
        <w:rPr>
          <w:rFonts w:ascii="Arial Narrow" w:hAnsi="Arial Narrow"/>
        </w:rPr>
        <w:t xml:space="preserve"> neaplikuje sa.</w:t>
      </w:r>
    </w:p>
    <w:p w14:paraId="0D7FE3D1" w14:textId="01CB7F2F" w:rsidR="00C35B94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 w:cs="Times New Roman"/>
        </w:rPr>
      </w:pPr>
      <w:r w:rsidRPr="00286CE3">
        <w:rPr>
          <w:rFonts w:ascii="Arial Narrow" w:hAnsi="Arial Narrow"/>
        </w:rPr>
        <w:t xml:space="preserve">Ak </w:t>
      </w:r>
      <w:r w:rsidRPr="00286CE3">
        <w:rPr>
          <w:rFonts w:ascii="Arial Narrow" w:hAnsi="Arial Narrow" w:cs="Times New Roman"/>
        </w:rPr>
        <w:t>ide o verejnú súťaž informácie o vyhodnotení splnenia podmienok účasti:</w:t>
      </w:r>
      <w:r w:rsidR="00493A32">
        <w:rPr>
          <w:rFonts w:ascii="Arial Narrow" w:hAnsi="Arial Narrow" w:cs="Times New Roman"/>
        </w:rPr>
        <w:t xml:space="preserve"> </w:t>
      </w:r>
      <w:r w:rsidR="007F0435">
        <w:rPr>
          <w:rFonts w:ascii="Arial Narrow" w:hAnsi="Arial Narrow" w:cs="Times New Roman"/>
        </w:rPr>
        <w:t xml:space="preserve"> neaplikuje sa. </w:t>
      </w:r>
    </w:p>
    <w:p w14:paraId="65DDB5CF" w14:textId="7F501C2A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jc w:val="both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Dôvody, pre ktoré člen komisie odmietol podpísať zápisnicu, alebo podpísal zápisnicu s výhradou:</w:t>
      </w:r>
      <w:r w:rsidR="00847A95">
        <w:rPr>
          <w:rFonts w:ascii="Arial Narrow" w:hAnsi="Arial Narrow" w:cs="Times New Roman"/>
        </w:rPr>
        <w:t xml:space="preserve"> </w:t>
      </w:r>
      <w:r w:rsidR="007F0435">
        <w:rPr>
          <w:rFonts w:ascii="Arial Narrow" w:hAnsi="Arial Narrow" w:cs="Times New Roman"/>
        </w:rPr>
        <w:t>Žiaden člen neodmietol podpísať zápisnicu.</w:t>
      </w:r>
    </w:p>
    <w:p w14:paraId="0594B938" w14:textId="77777777" w:rsidR="00784BFA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/>
        </w:rPr>
      </w:pPr>
      <w:r w:rsidRPr="00286CE3">
        <w:rPr>
          <w:rFonts w:ascii="Arial Narrow" w:hAnsi="Arial Narrow" w:cs="Times New Roman"/>
        </w:rPr>
        <w:lastRenderedPageBreak/>
        <w:t>Záve</w:t>
      </w:r>
      <w:r w:rsidRPr="00286CE3">
        <w:rPr>
          <w:rFonts w:ascii="Arial Narrow" w:hAnsi="Arial Narrow"/>
        </w:rPr>
        <w:t xml:space="preserve">r vyhodnotenia ponúk: </w:t>
      </w:r>
    </w:p>
    <w:p w14:paraId="359245DA" w14:textId="6B7FD0DC" w:rsidR="00C35B94" w:rsidRDefault="00C35B94" w:rsidP="00847A95">
      <w:pPr>
        <w:pStyle w:val="Odsekzoznamu"/>
        <w:spacing w:after="160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Komisi</w:t>
      </w:r>
      <w:r w:rsidR="00AE072A">
        <w:rPr>
          <w:rFonts w:ascii="Arial Narrow" w:hAnsi="Arial Narrow"/>
        </w:rPr>
        <w:t xml:space="preserve">a vyhodnotila všetky </w:t>
      </w:r>
      <w:r>
        <w:rPr>
          <w:rFonts w:ascii="Arial Narrow" w:hAnsi="Arial Narrow"/>
        </w:rPr>
        <w:t>ponuky uchádzačov, ktoré boli predložené elektronicky prostredníctvom softvéru JOSEPHINE v lehote na predkladanie ponúk s ohľadom na kritérium vyhodnotenia ponúk - najnižšia cena</w:t>
      </w:r>
      <w:r w:rsidR="007F0435">
        <w:rPr>
          <w:rFonts w:ascii="Arial Narrow" w:hAnsi="Arial Narrow"/>
        </w:rPr>
        <w:t xml:space="preserve"> s DPH</w:t>
      </w:r>
      <w:r>
        <w:rPr>
          <w:rFonts w:ascii="Arial Narrow" w:hAnsi="Arial Narrow"/>
        </w:rPr>
        <w:t xml:space="preserve"> a zostavila </w:t>
      </w:r>
      <w:r w:rsidR="0084273B">
        <w:rPr>
          <w:rFonts w:ascii="Arial Narrow" w:hAnsi="Arial Narrow"/>
        </w:rPr>
        <w:t>celkové poradie</w:t>
      </w:r>
      <w:r>
        <w:rPr>
          <w:rFonts w:ascii="Arial Narrow" w:hAnsi="Arial Narrow"/>
        </w:rPr>
        <w:t xml:space="preserve"> uchádzačov</w:t>
      </w:r>
      <w:r w:rsidR="00532D06">
        <w:rPr>
          <w:rFonts w:ascii="Arial Narrow" w:hAnsi="Arial Narrow"/>
        </w:rPr>
        <w:t>, ktoré je uvedené v bode č.10</w:t>
      </w:r>
      <w:bookmarkStart w:id="0" w:name="_GoBack"/>
      <w:bookmarkEnd w:id="0"/>
      <w:r w:rsidR="00E37899">
        <w:rPr>
          <w:rFonts w:ascii="Arial Narrow" w:hAnsi="Arial Narrow"/>
        </w:rPr>
        <w:t xml:space="preserve"> </w:t>
      </w:r>
      <w:r w:rsidR="00AA37DE">
        <w:rPr>
          <w:rFonts w:ascii="Arial Narrow" w:hAnsi="Arial Narrow"/>
        </w:rPr>
        <w:t>tejto zápisnice z vyhodnotenia</w:t>
      </w:r>
      <w:r w:rsidR="00E37899">
        <w:rPr>
          <w:rFonts w:ascii="Arial Narrow" w:hAnsi="Arial Narrow"/>
        </w:rPr>
        <w:t xml:space="preserve"> ponúk</w:t>
      </w:r>
      <w:r>
        <w:rPr>
          <w:rFonts w:ascii="Arial Narrow" w:hAnsi="Arial Narrow"/>
        </w:rPr>
        <w:t xml:space="preserve">. </w:t>
      </w:r>
      <w:r w:rsidR="007F0435">
        <w:rPr>
          <w:rFonts w:ascii="Arial Narrow" w:hAnsi="Arial Narrow"/>
        </w:rPr>
        <w:t>Komisia na základe svojich skúsenosti neidentifikovala prítomnosť mimoriadne nízkej ponuky, ponuku na 1. mieste považuje za reálnu a nemá voči nej pochybnosti.</w:t>
      </w:r>
    </w:p>
    <w:p w14:paraId="79D16BE2" w14:textId="77777777" w:rsidR="00E37899" w:rsidRDefault="00E37899" w:rsidP="00932009"/>
    <w:p w14:paraId="2469A8D9" w14:textId="77777777" w:rsidR="00784BFA" w:rsidRPr="00286CE3" w:rsidRDefault="00784BFA" w:rsidP="00784BFA">
      <w:pPr>
        <w:tabs>
          <w:tab w:val="left" w:pos="1740"/>
        </w:tabs>
        <w:jc w:val="both"/>
        <w:rPr>
          <w:rFonts w:ascii="Arial Narrow" w:hAnsi="Arial Narrow"/>
        </w:rPr>
      </w:pPr>
      <w:r w:rsidRPr="00286CE3">
        <w:rPr>
          <w:rFonts w:ascii="Arial Narrow" w:hAnsi="Arial Narrow"/>
        </w:rPr>
        <w:t>Členovia komisie na vyhodnotenie ponúk vyhlasujú, že táto zápisnica zodpovedá skutočnosti, čo potvrdzujú svojim podpisom na prezenčnej listine, ktorá tvorí neoddeliteľnú prílohu č. 1 tejto zápisnice.</w:t>
      </w:r>
    </w:p>
    <w:p w14:paraId="047F46D5" w14:textId="77777777" w:rsidR="00784BFA" w:rsidRPr="00286CE3" w:rsidRDefault="00784BFA" w:rsidP="00784BFA">
      <w:pPr>
        <w:tabs>
          <w:tab w:val="left" w:pos="1740"/>
        </w:tabs>
        <w:rPr>
          <w:rFonts w:ascii="Arial Narrow" w:hAnsi="Arial Narrow"/>
        </w:rPr>
      </w:pPr>
      <w:r w:rsidRPr="00286CE3">
        <w:rPr>
          <w:rFonts w:ascii="Arial Narrow" w:hAnsi="Arial Narrow"/>
        </w:rPr>
        <w:t>Mená a podpisy členov komisie:</w:t>
      </w:r>
    </w:p>
    <w:p w14:paraId="21CCFD1F" w14:textId="2F619512" w:rsidR="008D0513" w:rsidRPr="008D0513" w:rsidRDefault="00225DB9" w:rsidP="008D0513">
      <w:pPr>
        <w:spacing w:before="120" w:after="160" w:line="360" w:lineRule="auto"/>
        <w:rPr>
          <w:rFonts w:ascii="Arial Narrow" w:hAnsi="Arial Narrow" w:cs="Times New Roman"/>
        </w:rPr>
      </w:pPr>
      <w:r w:rsidRPr="005843DF">
        <w:rPr>
          <w:rFonts w:ascii="Arial Narrow" w:eastAsia="Times New Roman" w:hAnsi="Arial Narrow"/>
          <w:lang w:eastAsia="cs-CZ"/>
        </w:rPr>
        <w:t>Ing. arch. Peter Mezei</w:t>
      </w:r>
      <w:r>
        <w:rPr>
          <w:rFonts w:ascii="Arial Narrow" w:hAnsi="Arial Narrow" w:cs="Times New Roman"/>
        </w:rPr>
        <w:t xml:space="preserve"> - predseda komisie s právom vyhodnocovať ponuky</w:t>
      </w:r>
      <w:r w:rsidR="008D0513">
        <w:rPr>
          <w:rFonts w:ascii="Arial Narrow" w:hAnsi="Arial Narrow" w:cs="Times New Roman"/>
        </w:rPr>
        <w:t xml:space="preserve">  </w:t>
      </w:r>
      <w:r w:rsidR="00E37899">
        <w:rPr>
          <w:rFonts w:ascii="Arial Narrow" w:hAnsi="Arial Narrow" w:cs="Times New Roman"/>
        </w:rPr>
        <w:t xml:space="preserve">         </w:t>
      </w:r>
      <w:r>
        <w:rPr>
          <w:rFonts w:ascii="Arial Narrow" w:hAnsi="Arial Narrow" w:cs="Times New Roman"/>
        </w:rPr>
        <w:t xml:space="preserve">   </w:t>
      </w:r>
      <w:r w:rsidR="008D0513">
        <w:rPr>
          <w:rFonts w:ascii="Arial Narrow" w:hAnsi="Arial Narrow" w:cs="Times New Roman"/>
        </w:rPr>
        <w:t>....................</w:t>
      </w:r>
      <w:r w:rsidR="00AC694E">
        <w:rPr>
          <w:rFonts w:ascii="Arial Narrow" w:hAnsi="Arial Narrow" w:cs="Times New Roman"/>
        </w:rPr>
        <w:t>..</w:t>
      </w:r>
      <w:r w:rsidR="00633B84">
        <w:rPr>
          <w:rFonts w:ascii="Arial Narrow" w:hAnsi="Arial Narrow" w:cs="Times New Roman"/>
        </w:rPr>
        <w:t>....v.r</w:t>
      </w:r>
      <w:r w:rsidR="008D0513">
        <w:rPr>
          <w:rFonts w:ascii="Arial Narrow" w:hAnsi="Arial Narrow" w:cs="Times New Roman"/>
        </w:rPr>
        <w:t>..................</w:t>
      </w:r>
    </w:p>
    <w:p w14:paraId="433AE5EF" w14:textId="77777777" w:rsidR="00FE5BDB" w:rsidRDefault="00FE5BDB" w:rsidP="008D0513">
      <w:pPr>
        <w:spacing w:before="120" w:after="160" w:line="360" w:lineRule="auto"/>
        <w:rPr>
          <w:rFonts w:ascii="Arial Narrow" w:hAnsi="Arial Narrow" w:cs="Times New Roman"/>
        </w:rPr>
      </w:pPr>
    </w:p>
    <w:p w14:paraId="50175A63" w14:textId="2B31E4D5" w:rsidR="008D0513" w:rsidRPr="008D0513" w:rsidRDefault="00225DB9" w:rsidP="008D0513">
      <w:pPr>
        <w:spacing w:before="120" w:after="160" w:line="360" w:lineRule="auto"/>
        <w:rPr>
          <w:rFonts w:ascii="Arial Narrow" w:hAnsi="Arial Narrow" w:cs="Times New Roman"/>
        </w:rPr>
      </w:pPr>
      <w:r w:rsidRPr="00225DB9">
        <w:rPr>
          <w:rFonts w:ascii="Arial Narrow" w:eastAsia="Times New Roman" w:hAnsi="Arial Narrow"/>
          <w:lang w:eastAsia="cs-CZ"/>
        </w:rPr>
        <w:t>Ing. Štefan Lančarič, PhD.</w:t>
      </w:r>
      <w:r w:rsidRPr="00225DB9">
        <w:rPr>
          <w:rFonts w:ascii="Arial Narrow" w:hAnsi="Arial Narrow" w:cs="Times New Roman"/>
        </w:rPr>
        <w:t xml:space="preserve"> - člen komisie s právom vyhodnocovať ponuky</w:t>
      </w:r>
      <w:r>
        <w:rPr>
          <w:rFonts w:ascii="Arial Narrow" w:hAnsi="Arial Narrow" w:cs="Times New Roman"/>
        </w:rPr>
        <w:t xml:space="preserve">                </w:t>
      </w:r>
      <w:r w:rsidR="00DB5916">
        <w:rPr>
          <w:rFonts w:ascii="Arial Narrow" w:hAnsi="Arial Narrow" w:cs="Times New Roman"/>
        </w:rPr>
        <w:t xml:space="preserve"> </w:t>
      </w:r>
      <w:r w:rsidR="00633B84">
        <w:rPr>
          <w:rFonts w:ascii="Arial Narrow" w:hAnsi="Arial Narrow" w:cs="Times New Roman"/>
        </w:rPr>
        <w:t>...............</w:t>
      </w:r>
      <w:r w:rsidR="008256CF">
        <w:rPr>
          <w:rFonts w:ascii="Arial Narrow" w:hAnsi="Arial Narrow" w:cs="Times New Roman"/>
        </w:rPr>
        <w:t>....</w:t>
      </w:r>
      <w:r w:rsidR="00633B84">
        <w:rPr>
          <w:rFonts w:ascii="Arial Narrow" w:hAnsi="Arial Narrow" w:cs="Times New Roman"/>
        </w:rPr>
        <w:t>......v.r</w:t>
      </w:r>
      <w:r w:rsidR="00545656">
        <w:rPr>
          <w:rFonts w:ascii="Arial Narrow" w:hAnsi="Arial Narrow" w:cs="Times New Roman"/>
        </w:rPr>
        <w:t>.................</w:t>
      </w:r>
    </w:p>
    <w:p w14:paraId="4593E45B" w14:textId="77777777" w:rsidR="00FE5BDB" w:rsidRDefault="00FE5BDB" w:rsidP="008D0513">
      <w:pPr>
        <w:spacing w:before="120" w:after="160" w:line="360" w:lineRule="auto"/>
        <w:rPr>
          <w:rFonts w:ascii="Arial Narrow" w:hAnsi="Arial Narrow" w:cs="Times New Roman"/>
        </w:rPr>
      </w:pPr>
    </w:p>
    <w:p w14:paraId="2AF376C9" w14:textId="6BED91B3" w:rsidR="008D0513" w:rsidRPr="008D0513" w:rsidRDefault="00225DB9" w:rsidP="008D0513">
      <w:pPr>
        <w:spacing w:before="120" w:after="160" w:line="360" w:lineRule="auto"/>
        <w:rPr>
          <w:rFonts w:ascii="Arial Narrow" w:hAnsi="Arial Narrow" w:cs="Times New Roman"/>
        </w:rPr>
      </w:pPr>
      <w:r w:rsidRPr="00225DB9">
        <w:rPr>
          <w:rFonts w:ascii="Arial Narrow" w:eastAsia="Times New Roman" w:hAnsi="Arial Narrow"/>
          <w:lang w:eastAsia="cs-CZ"/>
        </w:rPr>
        <w:t>Ing. Vladimír Matula</w:t>
      </w:r>
      <w:r w:rsidRPr="00225DB9">
        <w:rPr>
          <w:rFonts w:ascii="Arial Narrow" w:hAnsi="Arial Narrow" w:cs="Times New Roman"/>
        </w:rPr>
        <w:t xml:space="preserve"> - člen komisie s právom vyhodnocovať ponuky</w:t>
      </w:r>
      <w:r>
        <w:rPr>
          <w:rFonts w:ascii="Arial Narrow" w:hAnsi="Arial Narrow" w:cs="Times New Roman"/>
        </w:rPr>
        <w:t xml:space="preserve">                          </w:t>
      </w:r>
      <w:r w:rsidR="00DB5916">
        <w:rPr>
          <w:rFonts w:ascii="Arial Narrow" w:hAnsi="Arial Narrow" w:cs="Times New Roman"/>
        </w:rPr>
        <w:t xml:space="preserve"> </w:t>
      </w:r>
      <w:r w:rsidR="008256CF">
        <w:rPr>
          <w:rFonts w:ascii="Arial Narrow" w:hAnsi="Arial Narrow" w:cs="Times New Roman"/>
        </w:rPr>
        <w:t>....................</w:t>
      </w:r>
      <w:r w:rsidR="00633B84">
        <w:rPr>
          <w:rFonts w:ascii="Arial Narrow" w:hAnsi="Arial Narrow" w:cs="Times New Roman"/>
        </w:rPr>
        <w:t>......v.r</w:t>
      </w:r>
      <w:r w:rsidR="00545656">
        <w:rPr>
          <w:rFonts w:ascii="Arial Narrow" w:hAnsi="Arial Narrow" w:cs="Times New Roman"/>
        </w:rPr>
        <w:t>................</w:t>
      </w:r>
    </w:p>
    <w:p w14:paraId="55AC4B6D" w14:textId="77777777" w:rsidR="00FE5BDB" w:rsidRDefault="00FE5BDB" w:rsidP="008D0513">
      <w:pPr>
        <w:spacing w:before="120" w:after="160" w:line="360" w:lineRule="auto"/>
        <w:rPr>
          <w:rFonts w:ascii="Arial Narrow" w:hAnsi="Arial Narrow" w:cs="Times New Roman"/>
        </w:rPr>
      </w:pPr>
    </w:p>
    <w:p w14:paraId="5920C94C" w14:textId="2AC9104D" w:rsidR="008D0513" w:rsidRPr="008D0513" w:rsidRDefault="008256CF" w:rsidP="008D0513">
      <w:pPr>
        <w:spacing w:before="120" w:after="160"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Ing. Miroslav Daniš - administrátor</w:t>
      </w:r>
      <w:r w:rsidR="008D0513" w:rsidRPr="008D0513">
        <w:rPr>
          <w:rFonts w:ascii="Arial Narrow" w:hAnsi="Arial Narrow" w:cs="Times New Roman"/>
        </w:rPr>
        <w:t xml:space="preserve"> komisie </w:t>
      </w:r>
      <w:r w:rsidR="008D0513">
        <w:rPr>
          <w:rFonts w:ascii="Arial Narrow" w:hAnsi="Arial Narrow" w:cs="Times New Roman"/>
        </w:rPr>
        <w:t>bez práva vyhodnocovať ponuky</w:t>
      </w:r>
      <w:r w:rsidR="00784BFA" w:rsidRPr="00286CE3">
        <w:rPr>
          <w:rFonts w:ascii="Arial Narrow" w:hAnsi="Arial Narrow"/>
        </w:rPr>
        <w:t xml:space="preserve"> </w:t>
      </w:r>
      <w:r w:rsidR="008D0513">
        <w:rPr>
          <w:rFonts w:ascii="Arial Narrow" w:hAnsi="Arial Narrow"/>
        </w:rPr>
        <w:t xml:space="preserve">           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 w:cs="Times New Roman"/>
        </w:rPr>
        <w:t>....................</w:t>
      </w:r>
      <w:r w:rsidR="00633B84">
        <w:rPr>
          <w:rFonts w:ascii="Arial Narrow" w:hAnsi="Arial Narrow" w:cs="Times New Roman"/>
        </w:rPr>
        <w:t>.......v.r</w:t>
      </w:r>
      <w:r w:rsidR="00545656">
        <w:rPr>
          <w:rFonts w:ascii="Arial Narrow" w:hAnsi="Arial Narrow" w:cs="Times New Roman"/>
        </w:rPr>
        <w:t>...............</w:t>
      </w:r>
    </w:p>
    <w:p w14:paraId="59D73F00" w14:textId="77777777" w:rsidR="008D0513" w:rsidRDefault="00784BFA" w:rsidP="00784BFA">
      <w:pPr>
        <w:tabs>
          <w:tab w:val="left" w:pos="1740"/>
        </w:tabs>
        <w:rPr>
          <w:rFonts w:ascii="Arial Narrow" w:hAnsi="Arial Narrow"/>
        </w:rPr>
      </w:pPr>
      <w:r w:rsidRPr="00286CE3">
        <w:rPr>
          <w:rFonts w:ascii="Arial Narrow" w:hAnsi="Arial Narrow"/>
        </w:rPr>
        <w:t xml:space="preserve">Miesto a dátum vypracovania zápisnice: </w:t>
      </w:r>
    </w:p>
    <w:p w14:paraId="3198CD66" w14:textId="7FD01526" w:rsidR="00784BFA" w:rsidRPr="00286CE3" w:rsidRDefault="008D0513" w:rsidP="00784BFA">
      <w:pPr>
        <w:tabs>
          <w:tab w:val="left" w:pos="174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V Nitre </w:t>
      </w:r>
      <w:r w:rsidR="0050076D">
        <w:rPr>
          <w:rFonts w:ascii="Arial Narrow" w:hAnsi="Arial Narrow"/>
        </w:rPr>
        <w:t xml:space="preserve"> 20.7</w:t>
      </w:r>
      <w:r w:rsidR="00633B84">
        <w:rPr>
          <w:rFonts w:ascii="Arial Narrow" w:hAnsi="Arial Narrow"/>
        </w:rPr>
        <w:t>.2021</w:t>
      </w:r>
    </w:p>
    <w:p w14:paraId="68A8BFCA" w14:textId="0305B58A" w:rsidR="00932009" w:rsidRPr="00CD4F22" w:rsidRDefault="00932009" w:rsidP="00784BFA">
      <w:pPr>
        <w:tabs>
          <w:tab w:val="left" w:pos="1134"/>
        </w:tabs>
        <w:jc w:val="both"/>
        <w:rPr>
          <w:rFonts w:ascii="Arial Narrow" w:hAnsi="Arial Narrow"/>
        </w:rPr>
      </w:pPr>
      <w:r w:rsidRPr="00CD4F22">
        <w:rPr>
          <w:rFonts w:ascii="Arial Narrow" w:hAnsi="Arial Narrow"/>
        </w:rPr>
        <w:t>Prílohy: 1. Prezenčná listina</w:t>
      </w:r>
    </w:p>
    <w:p w14:paraId="793AE7C5" w14:textId="25BAD642" w:rsidR="006506AD" w:rsidRPr="00286CE3" w:rsidRDefault="006506AD" w:rsidP="00784BFA">
      <w:pPr>
        <w:tabs>
          <w:tab w:val="left" w:pos="1134"/>
        </w:tabs>
        <w:jc w:val="both"/>
        <w:rPr>
          <w:rFonts w:ascii="Arial Narrow" w:hAnsi="Arial Narrow"/>
        </w:rPr>
      </w:pPr>
    </w:p>
    <w:sectPr w:rsidR="006506AD" w:rsidRPr="00286CE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C7B3F" w14:textId="77777777" w:rsidR="008E721D" w:rsidRDefault="008E721D" w:rsidP="00784BFA">
      <w:pPr>
        <w:spacing w:after="0" w:line="240" w:lineRule="auto"/>
      </w:pPr>
      <w:r>
        <w:separator/>
      </w:r>
    </w:p>
  </w:endnote>
  <w:endnote w:type="continuationSeparator" w:id="0">
    <w:p w14:paraId="65F3DEA0" w14:textId="77777777" w:rsidR="008E721D" w:rsidRDefault="008E721D" w:rsidP="0078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574422"/>
      <w:docPartObj>
        <w:docPartGallery w:val="Page Numbers (Bottom of Page)"/>
        <w:docPartUnique/>
      </w:docPartObj>
    </w:sdtPr>
    <w:sdtEndPr/>
    <w:sdtContent>
      <w:p w14:paraId="34C60B4E" w14:textId="77777777" w:rsidR="0039785A" w:rsidRDefault="0039785A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g">
              <w:drawing>
                <wp:inline distT="0" distB="0" distL="0" distR="0" wp14:anchorId="78B7C221" wp14:editId="3C9F5663">
                  <wp:extent cx="418465" cy="221615"/>
                  <wp:effectExtent l="0" t="0" r="635" b="0"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61EC02" w14:textId="77777777" w:rsidR="0039785A" w:rsidRDefault="0039785A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532D06" w:rsidRPr="00532D06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4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78B7C221" id="Skupina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5cxEgQAABsSAAAOAAAAZHJzL2Uyb0RvYy54bWzsWNtu3DYQfS/QfyD0vtZlKa0kWA7svRgF&#10;3CaA0w/gStQFkUSV5FrrBv33DklJe3GCNrGdooD3QaY45HDmzMzhWJfv9k2NHigXFWsTy71wLETb&#10;lGVVWyTW7x83s9BCQpI2IzVraWI9UmG9u/r5p8u+i6nHSlZnlCNQ0oq47xKrlLKLbVukJW2IuGAd&#10;bUGYM94QCa+8sDNOetDe1LbnOIHdM551nKVUCJhdGaF1pfXnOU3l+zwXVKI6scA2qZ9cP7fqaV9d&#10;krjgpCurdDCDfIcVDalaOHRStSKSoB2vnqhqqpQzwXJ5kbLGZnlepVT7AN64zpk3t5ztOu1LEfdF&#10;N8EE0J7h9N1q098ePnBUZRA7C7WkgRDdf9p1VUuQq8DpuyKGNbe8u+8+cOMhDO9Y+kmA2D6Xq/fC&#10;LEbb/leWgUKyk0yDs895o1SA22ivY/A4xYDuJUphErshDnwLpSDyPDdwfROjtIRAql3+3AdTQbqY&#10;R6NoPWwO/MjsnGMts0lsztR2DnYppyDZxAFP8Tw870vSUR0mobAa8PRGPD8q127YHgVzg6hepeBE&#10;cg/zCnqFijCoopYtS9IW9Jpz1peUZGCejgU4MW01Tgil5J9gngALnSHfR6wnuLwwVKZNcJG440Le&#10;UtYgNUgsDoWkjSQPd0KapeMSZXvLNlVdwzyJ6/ZkAnSaGTgUtiqZOl7XxufIidbhOsQz7AXrGXZW&#10;q9n1ZolnwcZd+Kv5arlcuX+pc10cl1WW0VYdM9api/9d3AbGMBU2VapgdZUpdcokwYvtsubogQBP&#10;bPRvAORomX1qhsYLfDlzyfWwc+NFs00QLmZ4g/1ZtHDCmeNGN1Hg4AivNqcu3VUtfb5LqE+syPd8&#10;k0pf9c3Rv6e+kbipJDBxXTWJBYkCP7WIxCoB122mx5JUtRkfQaHMP0AB4R4DrdNVZajJVbnf7kGL&#10;yuEtyx4hcTmDzAJShusDBiXjf1qoBypOLPHHjnBqofqXFpJf8fY44ONgOw5Im8LWxEolt5B5WUrD&#10;8LuOV0UJuk2BtewamCivdP4e7NAspglBWTfQlxkeqhmP1aw5GQVYoXNOfor+X4ocfciUU5pTZaMY&#10;cr4AalH0CH91WA7UiMPgdE9arr+8ayr1/4AZgd3NTfMeyg0B2Q9pAWiPl8yrceEThEZUT0Gd4HnC&#10;hLSuq04ouifxV8jwiDLOmCXE194yUP7CASfLvok1/68UA+3MwCQvxirfSCWRi/FEJ9hfePBiKGWQ&#10;GFoZJCO1yJcglh/QckDxHxeWTrSTnuEVm4xgfkY9b4UlLr7Ylj9tR559d78V1vS/0av08ovTwlr8&#10;yBtrcX6nvxXWW2GptviVb6xDY6gbZP0FQvctw9cS9Ynj+F2vOnzTufobAAD//wMAUEsDBBQABgAI&#10;AAAAIQCwlh0X3AAAAAMBAAAPAAAAZHJzL2Rvd25yZXYueG1sTI9Ba8JAEIXvBf/DMgVvdROtUtNs&#10;RMT2JIVqQbyN2TEJZmdDdk3iv++2l/Yy8HiP975JV4OpRUetqywriCcRCOLc6ooLBV+Ht6cXEM4j&#10;a6wtk4I7OVhlo4cUE217/qRu7wsRStglqKD0vkmkdHlJBt3ENsTBu9jWoA+yLaRusQ/lppbTKFpI&#10;gxWHhRIb2pSUX/c3o+C9x349i7fd7nrZ3E+H+cdxF5NS48dh/QrC0+D/wvCDH9AhC0xne2PtRK0g&#10;POJ/b/AW8yWIs4LZ8xJklsr/7Nk3AAAA//8DAFBLAQItABQABgAIAAAAIQC2gziS/gAAAOEBAAAT&#10;AAAAAAAAAAAAAAAAAAAAAABbQ29udGVudF9UeXBlc10ueG1sUEsBAi0AFAAGAAgAAAAhADj9If/W&#10;AAAAlAEAAAsAAAAAAAAAAAAAAAAALwEAAF9yZWxzLy5yZWxzUEsBAi0AFAAGAAgAAAAhALQ7lzES&#10;BAAAGxIAAA4AAAAAAAAAAAAAAAAALgIAAGRycy9lMm9Eb2MueG1sUEsBAi0AFAAGAAgAAAAhALCW&#10;HRfcAAAAAwEAAA8AAAAAAAAAAAAAAAAAbAYAAGRycy9kb3ducmV2LnhtbFBLBQYAAAAABAAEAPMA&#10;AAB1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14:paraId="2761EC02" w14:textId="77777777" w:rsidR="0039785A" w:rsidRDefault="0039785A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532D06" w:rsidRPr="00532D06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tJL4A&#10;AADaAAAADwAAAGRycy9kb3ducmV2LnhtbESPQQ/BQBSE7xL/YfMkbmw5IGUJEuKqOLg93adtdN82&#10;3VX1761E4jiZmW8yi1VrStFQ7QrLCkbDCARxanXBmYLzaTeYgXAeWWNpmRS8ycFq2e0sMNb2xUdq&#10;Ep+JAGEXo4Lc+yqW0qU5GXRDWxEH725rgz7IOpO6xleAm1KOo2giDRYcFnKsaJtT+kieRkGxt6PL&#10;bpMc3bWZbOW6vG3s5aZUv9eu5yA8tf4f/rUPWsEU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T7SS+AAAA2gAAAA8AAAAAAAAAAAAAAAAAmAIAAGRycy9kb3ducmV2&#10;LnhtbFBLBQYAAAAABAAEAPUAAACD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2CAC72D9" w14:textId="77777777" w:rsidR="0039785A" w:rsidRDefault="0039785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DB27F" w14:textId="77777777" w:rsidR="008E721D" w:rsidRDefault="008E721D" w:rsidP="00784BFA">
      <w:pPr>
        <w:spacing w:after="0" w:line="240" w:lineRule="auto"/>
      </w:pPr>
      <w:r>
        <w:separator/>
      </w:r>
    </w:p>
  </w:footnote>
  <w:footnote w:type="continuationSeparator" w:id="0">
    <w:p w14:paraId="318EF81F" w14:textId="77777777" w:rsidR="008E721D" w:rsidRDefault="008E721D" w:rsidP="00784BFA">
      <w:pPr>
        <w:spacing w:after="0" w:line="240" w:lineRule="auto"/>
      </w:pPr>
      <w:r>
        <w:continuationSeparator/>
      </w:r>
    </w:p>
  </w:footnote>
  <w:footnote w:id="1">
    <w:p w14:paraId="4A74758D" w14:textId="77777777" w:rsidR="0039785A" w:rsidRPr="00456A3D" w:rsidRDefault="0039785A" w:rsidP="00784BFA">
      <w:pPr>
        <w:pStyle w:val="Textpoznmkypodiarou"/>
        <w:ind w:left="0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Uvedie sa napr. podlimitná zákazka podľa § 113 ZVO, nadlimitná zákazka - verejná súťaž, nadlimitná zákazka - užšia súťaž a pod. </w:t>
      </w:r>
    </w:p>
  </w:footnote>
  <w:footnote w:id="2">
    <w:p w14:paraId="70CE8965" w14:textId="77777777" w:rsidR="0039785A" w:rsidRPr="00456A3D" w:rsidRDefault="0039785A" w:rsidP="00784BFA">
      <w:pPr>
        <w:pStyle w:val="Textpoznmkypodiarou"/>
        <w:ind w:left="0"/>
        <w:jc w:val="both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Uvedú sa mená, alebo odkaz na prezenčnú listinu, ktorá bude prílohou zápisnice, plus informácia či má alebo nemá člen komisie právo vyhodnocovať,</w:t>
      </w:r>
    </w:p>
  </w:footnote>
  <w:footnote w:id="3">
    <w:p w14:paraId="3E79EC77" w14:textId="77777777" w:rsidR="0039785A" w:rsidRPr="00456A3D" w:rsidRDefault="0039785A" w:rsidP="00784BFA">
      <w:pPr>
        <w:pStyle w:val="Textpoznmkypodiarou"/>
        <w:ind w:left="0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Uvedie sa stručný prehľad žiadostí o vysvetlenie / doplnenie ak nejaké boli riešené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D7437" w14:textId="3CB94577" w:rsidR="0039785A" w:rsidRDefault="0039785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right" w:tblpY="466"/>
      <w:tblW w:w="0" w:type="auto"/>
      <w:tblLayout w:type="fixed"/>
      <w:tblLook w:val="04A0" w:firstRow="1" w:lastRow="0" w:firstColumn="1" w:lastColumn="0" w:noHBand="0" w:noVBand="1"/>
    </w:tblPr>
    <w:tblGrid>
      <w:gridCol w:w="7529"/>
    </w:tblGrid>
    <w:tr w:rsidR="0039785A" w:rsidRPr="007571EB" w14:paraId="28B58DAA" w14:textId="77777777" w:rsidTr="002F358E">
      <w:trPr>
        <w:trHeight w:val="656"/>
      </w:trPr>
      <w:tc>
        <w:tcPr>
          <w:tcW w:w="7529" w:type="dxa"/>
          <w:tcBorders>
            <w:top w:val="single" w:sz="18" w:space="0" w:color="auto"/>
          </w:tcBorders>
          <w:vAlign w:val="center"/>
        </w:tcPr>
        <w:p w14:paraId="36B71536" w14:textId="77777777" w:rsidR="0039785A" w:rsidRPr="007571EB" w:rsidRDefault="0039785A" w:rsidP="002F358E">
          <w:pPr>
            <w:pStyle w:val="Nadpis2"/>
            <w:numPr>
              <w:ilvl w:val="0"/>
              <w:numId w:val="0"/>
            </w:numPr>
            <w:spacing w:before="0" w:after="0" w:line="240" w:lineRule="auto"/>
            <w:jc w:val="both"/>
            <w:rPr>
              <w:b w:val="0"/>
              <w:color w:val="auto"/>
              <w:sz w:val="32"/>
              <w:szCs w:val="32"/>
            </w:rPr>
          </w:pPr>
          <w:r w:rsidRPr="007571EB">
            <w:rPr>
              <w:color w:val="auto"/>
              <w:sz w:val="32"/>
              <w:szCs w:val="32"/>
            </w:rPr>
            <w:t>MESTO NITRA</w:t>
          </w:r>
        </w:p>
      </w:tc>
    </w:tr>
    <w:tr w:rsidR="0039785A" w:rsidRPr="0081344D" w14:paraId="5B7F72E8" w14:textId="77777777" w:rsidTr="002F358E">
      <w:trPr>
        <w:trHeight w:val="633"/>
      </w:trPr>
      <w:tc>
        <w:tcPr>
          <w:tcW w:w="7529" w:type="dxa"/>
          <w:tcBorders>
            <w:top w:val="single" w:sz="12" w:space="0" w:color="7F7F7F"/>
          </w:tcBorders>
        </w:tcPr>
        <w:p w14:paraId="58086C74" w14:textId="77777777" w:rsidR="0039785A" w:rsidRPr="007571EB" w:rsidRDefault="0039785A" w:rsidP="002F358E">
          <w:pPr>
            <w:pStyle w:val="Nadpis3"/>
            <w:numPr>
              <w:ilvl w:val="0"/>
              <w:numId w:val="0"/>
            </w:numPr>
            <w:spacing w:before="0" w:after="0" w:line="240" w:lineRule="auto"/>
            <w:rPr>
              <w:b w:val="0"/>
              <w:i/>
              <w:color w:val="auto"/>
            </w:rPr>
          </w:pPr>
          <w:r w:rsidRPr="007571EB">
            <w:rPr>
              <w:i/>
              <w:color w:val="auto"/>
            </w:rPr>
            <w:t>Mestský úrad v Nitre</w:t>
          </w:r>
        </w:p>
        <w:p w14:paraId="563572BC" w14:textId="77777777" w:rsidR="0039785A" w:rsidRPr="0081344D" w:rsidRDefault="0039785A" w:rsidP="002F358E">
          <w:pPr>
            <w:pStyle w:val="Nadpis2"/>
            <w:numPr>
              <w:ilvl w:val="0"/>
              <w:numId w:val="0"/>
            </w:numPr>
            <w:spacing w:before="0" w:after="0" w:line="240" w:lineRule="auto"/>
            <w:ind w:left="576"/>
            <w:rPr>
              <w:b w:val="0"/>
              <w:i/>
              <w:sz w:val="16"/>
            </w:rPr>
          </w:pPr>
        </w:p>
      </w:tc>
    </w:tr>
  </w:tbl>
  <w:p w14:paraId="43681B9A" w14:textId="77777777" w:rsidR="0039785A" w:rsidRDefault="0039785A" w:rsidP="002F358E">
    <w:pPr>
      <w:pStyle w:val="Hlavika"/>
    </w:pPr>
    <w:r>
      <w:rPr>
        <w:b/>
        <w:noProof/>
        <w:sz w:val="16"/>
        <w:lang w:eastAsia="sk-SK"/>
      </w:rPr>
      <w:drawing>
        <wp:anchor distT="0" distB="0" distL="114300" distR="114300" simplePos="0" relativeHeight="251659264" behindDoc="0" locked="0" layoutInCell="1" allowOverlap="1" wp14:anchorId="15A69FD1" wp14:editId="344DDD62">
          <wp:simplePos x="0" y="0"/>
          <wp:positionH relativeFrom="column">
            <wp:posOffset>19050</wp:posOffset>
          </wp:positionH>
          <wp:positionV relativeFrom="paragraph">
            <wp:posOffset>-267335</wp:posOffset>
          </wp:positionV>
          <wp:extent cx="730250" cy="848995"/>
          <wp:effectExtent l="0" t="0" r="0" b="825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F7BD50" w14:textId="77777777" w:rsidR="0039785A" w:rsidRDefault="0039785A" w:rsidP="002F358E">
    <w:pPr>
      <w:pStyle w:val="Hlavika"/>
    </w:pPr>
  </w:p>
  <w:p w14:paraId="3A265BC9" w14:textId="77777777" w:rsidR="0039785A" w:rsidRDefault="0039785A" w:rsidP="002F358E">
    <w:pPr>
      <w:pStyle w:val="Hlavika"/>
    </w:pPr>
  </w:p>
  <w:p w14:paraId="6C9C10EC" w14:textId="77777777" w:rsidR="0039785A" w:rsidRDefault="0039785A" w:rsidP="002F358E">
    <w:pPr>
      <w:pStyle w:val="Hlavika"/>
    </w:pPr>
  </w:p>
  <w:p w14:paraId="3A4224F2" w14:textId="2AAAA94B" w:rsidR="0039785A" w:rsidRPr="002F358E" w:rsidRDefault="0039785A" w:rsidP="002F358E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E36CA" w14:textId="7B45B838" w:rsidR="0039785A" w:rsidRDefault="0039785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A3DDB"/>
    <w:multiLevelType w:val="hybridMultilevel"/>
    <w:tmpl w:val="5C720ED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18"/>
    <w:rsid w:val="000046DD"/>
    <w:rsid w:val="00013E45"/>
    <w:rsid w:val="00026B9A"/>
    <w:rsid w:val="0003367C"/>
    <w:rsid w:val="00040C03"/>
    <w:rsid w:val="00073F4B"/>
    <w:rsid w:val="000761D2"/>
    <w:rsid w:val="000C1A35"/>
    <w:rsid w:val="00117120"/>
    <w:rsid w:val="00151446"/>
    <w:rsid w:val="00171E1B"/>
    <w:rsid w:val="001A4D2D"/>
    <w:rsid w:val="001C3035"/>
    <w:rsid w:val="00220CE9"/>
    <w:rsid w:val="002256E1"/>
    <w:rsid w:val="00225DB9"/>
    <w:rsid w:val="00252BFA"/>
    <w:rsid w:val="00256D18"/>
    <w:rsid w:val="002673C7"/>
    <w:rsid w:val="002859D7"/>
    <w:rsid w:val="00286CE3"/>
    <w:rsid w:val="002B7088"/>
    <w:rsid w:val="002F358E"/>
    <w:rsid w:val="00313598"/>
    <w:rsid w:val="0032644C"/>
    <w:rsid w:val="003664D6"/>
    <w:rsid w:val="00374E83"/>
    <w:rsid w:val="00382CAB"/>
    <w:rsid w:val="0039785A"/>
    <w:rsid w:val="003F2670"/>
    <w:rsid w:val="00411781"/>
    <w:rsid w:val="004530D5"/>
    <w:rsid w:val="00454D9E"/>
    <w:rsid w:val="00456A3D"/>
    <w:rsid w:val="00461EB2"/>
    <w:rsid w:val="00491846"/>
    <w:rsid w:val="004924E8"/>
    <w:rsid w:val="00493A32"/>
    <w:rsid w:val="004A5FA4"/>
    <w:rsid w:val="004B2235"/>
    <w:rsid w:val="0050076D"/>
    <w:rsid w:val="00502A08"/>
    <w:rsid w:val="0050311B"/>
    <w:rsid w:val="005144D0"/>
    <w:rsid w:val="00516FD0"/>
    <w:rsid w:val="0052787F"/>
    <w:rsid w:val="00532D06"/>
    <w:rsid w:val="00536A4E"/>
    <w:rsid w:val="00545656"/>
    <w:rsid w:val="00571A03"/>
    <w:rsid w:val="00571FF1"/>
    <w:rsid w:val="00577BE0"/>
    <w:rsid w:val="005831CF"/>
    <w:rsid w:val="005843DF"/>
    <w:rsid w:val="00594D89"/>
    <w:rsid w:val="005D2073"/>
    <w:rsid w:val="005D55AE"/>
    <w:rsid w:val="005E7769"/>
    <w:rsid w:val="0061084C"/>
    <w:rsid w:val="00633B84"/>
    <w:rsid w:val="00636C63"/>
    <w:rsid w:val="00645C9A"/>
    <w:rsid w:val="006506AD"/>
    <w:rsid w:val="00672956"/>
    <w:rsid w:val="006864F3"/>
    <w:rsid w:val="00696464"/>
    <w:rsid w:val="006B1E6B"/>
    <w:rsid w:val="0070488C"/>
    <w:rsid w:val="007312AB"/>
    <w:rsid w:val="00733DC3"/>
    <w:rsid w:val="007573C6"/>
    <w:rsid w:val="0076134C"/>
    <w:rsid w:val="00784BFA"/>
    <w:rsid w:val="00787630"/>
    <w:rsid w:val="00797F19"/>
    <w:rsid w:val="007D2C38"/>
    <w:rsid w:val="007D43E9"/>
    <w:rsid w:val="007E31FA"/>
    <w:rsid w:val="007F0435"/>
    <w:rsid w:val="00820DD9"/>
    <w:rsid w:val="008256CF"/>
    <w:rsid w:val="0084273B"/>
    <w:rsid w:val="00847A95"/>
    <w:rsid w:val="00856A8A"/>
    <w:rsid w:val="0087223B"/>
    <w:rsid w:val="00882835"/>
    <w:rsid w:val="008917C5"/>
    <w:rsid w:val="00892015"/>
    <w:rsid w:val="008A242D"/>
    <w:rsid w:val="008D0513"/>
    <w:rsid w:val="008D402C"/>
    <w:rsid w:val="008E721D"/>
    <w:rsid w:val="009260C6"/>
    <w:rsid w:val="00932009"/>
    <w:rsid w:val="00981F06"/>
    <w:rsid w:val="00986D88"/>
    <w:rsid w:val="009A2F6D"/>
    <w:rsid w:val="009C04B7"/>
    <w:rsid w:val="009C4FC8"/>
    <w:rsid w:val="009D6952"/>
    <w:rsid w:val="009E1188"/>
    <w:rsid w:val="009E3EDF"/>
    <w:rsid w:val="009F062E"/>
    <w:rsid w:val="00A80FF4"/>
    <w:rsid w:val="00A96C9B"/>
    <w:rsid w:val="00AA1ED7"/>
    <w:rsid w:val="00AA37DE"/>
    <w:rsid w:val="00AB3E13"/>
    <w:rsid w:val="00AC0FEF"/>
    <w:rsid w:val="00AC694E"/>
    <w:rsid w:val="00AD611B"/>
    <w:rsid w:val="00AE072A"/>
    <w:rsid w:val="00B16358"/>
    <w:rsid w:val="00B4737A"/>
    <w:rsid w:val="00B518EB"/>
    <w:rsid w:val="00B5764F"/>
    <w:rsid w:val="00B70626"/>
    <w:rsid w:val="00BB4655"/>
    <w:rsid w:val="00BB4FA1"/>
    <w:rsid w:val="00BC5954"/>
    <w:rsid w:val="00BD1318"/>
    <w:rsid w:val="00BE359E"/>
    <w:rsid w:val="00BF5960"/>
    <w:rsid w:val="00C35B94"/>
    <w:rsid w:val="00C36D8A"/>
    <w:rsid w:val="00C376A5"/>
    <w:rsid w:val="00C46C13"/>
    <w:rsid w:val="00CB0D6F"/>
    <w:rsid w:val="00CD3C66"/>
    <w:rsid w:val="00CD4F22"/>
    <w:rsid w:val="00CF05AA"/>
    <w:rsid w:val="00CF36E6"/>
    <w:rsid w:val="00CF4B8F"/>
    <w:rsid w:val="00D0696C"/>
    <w:rsid w:val="00D15533"/>
    <w:rsid w:val="00D24891"/>
    <w:rsid w:val="00D36835"/>
    <w:rsid w:val="00D56111"/>
    <w:rsid w:val="00D61B05"/>
    <w:rsid w:val="00DB5916"/>
    <w:rsid w:val="00DC62DD"/>
    <w:rsid w:val="00DF7BF3"/>
    <w:rsid w:val="00E22BFD"/>
    <w:rsid w:val="00E33627"/>
    <w:rsid w:val="00E37899"/>
    <w:rsid w:val="00E43E02"/>
    <w:rsid w:val="00EE1D3B"/>
    <w:rsid w:val="00F12247"/>
    <w:rsid w:val="00F4256B"/>
    <w:rsid w:val="00F53F26"/>
    <w:rsid w:val="00F85FE0"/>
    <w:rsid w:val="00FA0503"/>
    <w:rsid w:val="00FA0BDE"/>
    <w:rsid w:val="00FA1A0E"/>
    <w:rsid w:val="00FE5BDB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F8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4BFA"/>
    <w:pPr>
      <w:spacing w:after="200" w:line="276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4BFA"/>
    <w:pPr>
      <w:keepNext/>
      <w:keepLines/>
      <w:numPr>
        <w:numId w:val="2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4BFA"/>
    <w:pPr>
      <w:keepNext/>
      <w:keepLines/>
      <w:numPr>
        <w:ilvl w:val="1"/>
        <w:numId w:val="2"/>
      </w:numPr>
      <w:spacing w:before="240" w:after="12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84BFA"/>
    <w:pPr>
      <w:keepNext/>
      <w:keepLines/>
      <w:numPr>
        <w:ilvl w:val="2"/>
        <w:numId w:val="2"/>
      </w:numPr>
      <w:spacing w:before="240" w:after="12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84BFA"/>
    <w:pPr>
      <w:keepNext/>
      <w:keepLines/>
      <w:numPr>
        <w:ilvl w:val="3"/>
        <w:numId w:val="2"/>
      </w:numPr>
      <w:spacing w:before="240" w:after="12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784BF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4BF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4BF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4BF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4BF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4BFA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784BFA"/>
    <w:rPr>
      <w:rFonts w:ascii="Times New Roman" w:eastAsiaTheme="majorEastAsia" w:hAnsi="Times New Roman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4B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4B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4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84BFA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784BFA"/>
    <w:rPr>
      <w:rFonts w:ascii="Times New Roman" w:hAnsi="Times New Roma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784BFA"/>
    <w:pPr>
      <w:spacing w:after="0" w:line="240" w:lineRule="auto"/>
      <w:ind w:left="2160"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784BF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784BFA"/>
    <w:rPr>
      <w:vertAlign w:val="superscript"/>
    </w:rPr>
  </w:style>
  <w:style w:type="table" w:customStyle="1" w:styleId="Mriekatabukysvetl1">
    <w:name w:val="Mriežka tabuľky – svetlá1"/>
    <w:basedOn w:val="Normlnatabuka"/>
    <w:uiPriority w:val="40"/>
    <w:rsid w:val="00784B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1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084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6CE3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6CE3"/>
    <w:rPr>
      <w:rFonts w:ascii="Times New Roman" w:hAnsi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B518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18E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18EB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18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18EB"/>
    <w:rPr>
      <w:rFonts w:ascii="Times New Roman" w:hAnsi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E43E02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4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F3E75-C18F-4C70-B1A7-EB612239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2021-08-19T05:51:00Z</dcterms:created>
  <dcterms:modified xsi:type="dcterms:W3CDTF">2021-08-19T05:51:00Z</dcterms:modified>
</cp:coreProperties>
</file>