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2B61CA" w:rsidRPr="005C76C3" w:rsidRDefault="002B61CA" w:rsidP="002B61CA">
      <w:pPr>
        <w:spacing w:line="259" w:lineRule="auto"/>
        <w:ind w:right="286"/>
        <w:jc w:val="center"/>
        <w:rPr>
          <w:rFonts w:asciiTheme="minorHAnsi" w:hAnsiTheme="minorHAnsi" w:cstheme="minorHAnsi"/>
          <w:sz w:val="28"/>
          <w:szCs w:val="28"/>
        </w:rPr>
      </w:pPr>
      <w:r w:rsidRPr="005C76C3">
        <w:rPr>
          <w:rFonts w:asciiTheme="minorHAnsi" w:hAnsiTheme="minorHAnsi" w:cstheme="minorHAnsi"/>
          <w:b/>
          <w:sz w:val="28"/>
          <w:szCs w:val="28"/>
        </w:rPr>
        <w:t>„</w:t>
      </w:r>
      <w:r>
        <w:rPr>
          <w:rFonts w:asciiTheme="minorHAnsi" w:hAnsiTheme="minorHAnsi" w:cstheme="minorHAnsi"/>
          <w:b/>
          <w:sz w:val="28"/>
          <w:szCs w:val="28"/>
        </w:rPr>
        <w:t>Štatutárny audit účtovných závierok za roky 2021 a 2022</w:t>
      </w:r>
      <w:r w:rsidRPr="005C76C3">
        <w:rPr>
          <w:rFonts w:asciiTheme="minorHAnsi" w:hAnsiTheme="minorHAnsi" w:cstheme="minorHAnsi"/>
          <w:b/>
          <w:sz w:val="28"/>
          <w:szCs w:val="28"/>
        </w:rPr>
        <w:t>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59" w:rsidRDefault="00E03B59" w:rsidP="003958B4">
      <w:r>
        <w:separator/>
      </w:r>
    </w:p>
  </w:endnote>
  <w:endnote w:type="continuationSeparator" w:id="0">
    <w:p w:rsidR="00E03B59" w:rsidRDefault="00E03B59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59" w:rsidRDefault="00E03B59" w:rsidP="003958B4">
      <w:r>
        <w:separator/>
      </w:r>
    </w:p>
  </w:footnote>
  <w:footnote w:type="continuationSeparator" w:id="0">
    <w:p w:rsidR="00E03B59" w:rsidRDefault="00E03B59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3958B4" w:rsidRDefault="002B61CA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3</w:t>
    </w:r>
    <w:r w:rsidR="00D07105">
      <w:rPr>
        <w:rFonts w:asciiTheme="minorHAnsi" w:hAnsiTheme="minorHAnsi"/>
        <w:sz w:val="20"/>
        <w:szCs w:val="20"/>
      </w:rPr>
      <w:t xml:space="preserve"> </w:t>
    </w:r>
    <w:proofErr w:type="spellStart"/>
    <w:r w:rsidR="00D07105">
      <w:rPr>
        <w:rFonts w:asciiTheme="minorHAnsi" w:hAnsiTheme="minorHAnsi"/>
        <w:sz w:val="20"/>
        <w:szCs w:val="20"/>
      </w:rPr>
      <w:t>Výzvy_</w:t>
    </w:r>
    <w:r w:rsidR="003958B4" w:rsidRPr="002D4141">
      <w:rPr>
        <w:rFonts w:asciiTheme="minorHAnsi" w:hAnsiTheme="minorHAnsi"/>
        <w:sz w:val="20"/>
        <w:szCs w:val="20"/>
      </w:rPr>
      <w:t>Čestné</w:t>
    </w:r>
    <w:proofErr w:type="spellEnd"/>
    <w:r w:rsidR="003958B4" w:rsidRPr="002D4141">
      <w:rPr>
        <w:rFonts w:asciiTheme="minorHAnsi" w:hAnsiTheme="minorHAnsi"/>
        <w:sz w:val="20"/>
        <w:szCs w:val="20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2B61CA"/>
    <w:rsid w:val="003958B4"/>
    <w:rsid w:val="00582205"/>
    <w:rsid w:val="00623AAF"/>
    <w:rsid w:val="00AF76DE"/>
    <w:rsid w:val="00D07105"/>
    <w:rsid w:val="00E03B59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2021-06-07T09:09:00Z</dcterms:created>
  <dcterms:modified xsi:type="dcterms:W3CDTF">2021-06-07T09:09:00Z</dcterms:modified>
</cp:coreProperties>
</file>