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687AEBC1" w:rsidR="005D7EAE" w:rsidRPr="0001413E" w:rsidRDefault="00FA793F" w:rsidP="000C0F05">
      <w:pPr>
        <w:pStyle w:val="Nadpis1"/>
        <w:jc w:val="center"/>
        <w:rPr>
          <w:rFonts w:asciiTheme="minorHAnsi" w:hAnsiTheme="minorHAnsi" w:cstheme="minorHAnsi"/>
          <w:b w:val="0"/>
          <w:sz w:val="36"/>
          <w:szCs w:val="36"/>
        </w:rPr>
      </w:pPr>
      <w:r w:rsidRPr="000C0F05">
        <w:rPr>
          <w:rFonts w:asciiTheme="minorHAnsi" w:hAnsiTheme="minorHAnsi" w:cstheme="minorHAnsi"/>
          <w:sz w:val="36"/>
          <w:szCs w:val="36"/>
        </w:rPr>
        <w:t>„</w:t>
      </w:r>
      <w:proofErr w:type="spellStart"/>
      <w:r w:rsidR="00A41791" w:rsidRPr="00A41791">
        <w:rPr>
          <w:rFonts w:ascii="Arial-BoldMT" w:eastAsiaTheme="minorHAnsi" w:hAnsi="Arial-BoldMT" w:cs="Arial-BoldMT"/>
          <w:bCs w:val="0"/>
          <w:sz w:val="24"/>
          <w:szCs w:val="24"/>
          <w:lang w:val="sk-SK" w:eastAsia="en-US"/>
        </w:rPr>
        <w:t>Eurovelo</w:t>
      </w:r>
      <w:proofErr w:type="spellEnd"/>
      <w:r w:rsidR="00A41791" w:rsidRPr="00A41791">
        <w:rPr>
          <w:rFonts w:ascii="Arial-BoldMT" w:eastAsiaTheme="minorHAnsi" w:hAnsi="Arial-BoldMT" w:cs="Arial-BoldMT"/>
          <w:bCs w:val="0"/>
          <w:sz w:val="24"/>
          <w:szCs w:val="24"/>
          <w:lang w:val="sk-SK" w:eastAsia="en-US"/>
        </w:rPr>
        <w:t xml:space="preserve"> 11 v regióne ZOHT, úsek Červenica pri Sabinove - Lipany</w:t>
      </w:r>
      <w:r w:rsidRPr="000C0F05">
        <w:rPr>
          <w:rFonts w:asciiTheme="minorHAnsi" w:hAnsiTheme="minorHAnsi" w:cstheme="minorHAnsi"/>
          <w:sz w:val="36"/>
          <w:szCs w:val="36"/>
        </w:rPr>
        <w:t>“</w:t>
      </w:r>
    </w:p>
    <w:p w14:paraId="1F74DAA6" w14:textId="51C0785C" w:rsidR="005D7EAE" w:rsidRDefault="005D7EAE">
      <w:pPr>
        <w:pStyle w:val="Zkladntext"/>
        <w:rPr>
          <w:rFonts w:asciiTheme="minorHAnsi" w:hAnsiTheme="minorHAnsi" w:cstheme="minorHAnsi"/>
          <w:b/>
          <w:sz w:val="28"/>
        </w:rPr>
      </w:pPr>
    </w:p>
    <w:p w14:paraId="5FD6447A" w14:textId="3A0DDB1B" w:rsidR="0001413E" w:rsidRDefault="0001413E">
      <w:pPr>
        <w:pStyle w:val="Zkladntext"/>
        <w:rPr>
          <w:rFonts w:asciiTheme="minorHAnsi" w:hAnsiTheme="minorHAnsi" w:cstheme="minorHAnsi"/>
          <w:b/>
          <w:sz w:val="28"/>
        </w:rPr>
      </w:pPr>
    </w:p>
    <w:p w14:paraId="409B6C08" w14:textId="77777777" w:rsidR="0001413E" w:rsidRDefault="0001413E">
      <w:pPr>
        <w:pStyle w:val="Zkladntext"/>
        <w:rPr>
          <w:rFonts w:asciiTheme="minorHAnsi" w:hAnsiTheme="minorHAnsi" w:cstheme="minorHAnsi"/>
          <w:b/>
          <w:sz w:val="28"/>
        </w:rPr>
      </w:pPr>
    </w:p>
    <w:p w14:paraId="39A6DEDC" w14:textId="77777777" w:rsidR="0001413E" w:rsidRPr="00F574E4" w:rsidRDefault="0001413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258C44DA" w:rsidR="00583F00" w:rsidRDefault="00583F00" w:rsidP="00583F00">
      <w:pPr>
        <w:pStyle w:val="Zkladntext31"/>
        <w:rPr>
          <w:rFonts w:ascii="Arial" w:hAnsi="Arial" w:cs="Arial"/>
          <w:color w:val="auto"/>
          <w:sz w:val="18"/>
          <w:szCs w:val="18"/>
        </w:rPr>
      </w:pPr>
    </w:p>
    <w:p w14:paraId="113A1FC9" w14:textId="7DE22B85" w:rsidR="0001413E" w:rsidRDefault="0001413E" w:rsidP="00583F00">
      <w:pPr>
        <w:pStyle w:val="Zkladntext31"/>
        <w:rPr>
          <w:rFonts w:ascii="Arial" w:hAnsi="Arial" w:cs="Arial"/>
          <w:color w:val="auto"/>
          <w:sz w:val="18"/>
          <w:szCs w:val="18"/>
        </w:rPr>
      </w:pPr>
    </w:p>
    <w:p w14:paraId="68AC94C9" w14:textId="77777777" w:rsidR="0001413E" w:rsidRDefault="0001413E"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7D2CB912" w:rsidR="00C578F5" w:rsidRPr="00C578F5" w:rsidRDefault="000C0F05"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 xml:space="preserve">Mgr. Drahoslava </w:t>
      </w:r>
      <w:proofErr w:type="spellStart"/>
      <w:r>
        <w:rPr>
          <w:rFonts w:asciiTheme="minorHAnsi" w:hAnsiTheme="minorHAnsi" w:cstheme="minorHAnsi"/>
          <w:lang w:eastAsia="sk-SK"/>
        </w:rPr>
        <w:t>Gmitrová</w:t>
      </w:r>
      <w:proofErr w:type="spellEnd"/>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110AD115" w:rsid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p w14:paraId="7F3AC25F" w14:textId="61AC666B" w:rsidR="00090373" w:rsidRPr="0001413E" w:rsidRDefault="00090373" w:rsidP="00090373">
      <w:pPr>
        <w:spacing w:line="264" w:lineRule="exact"/>
        <w:ind w:left="851" w:right="45"/>
        <w:rPr>
          <w:rFonts w:asciiTheme="minorHAnsi" w:eastAsiaTheme="minorHAnsi" w:hAnsiTheme="minorHAnsi" w:cstheme="minorHAnsi"/>
          <w:lang w:val="sk-SK" w:eastAsia="en-US"/>
        </w:rPr>
      </w:pPr>
      <w:r w:rsidRPr="0001413E">
        <w:rPr>
          <w:rFonts w:asciiTheme="minorHAnsi" w:hAnsiTheme="minorHAnsi" w:cstheme="minorHAnsi"/>
        </w:rPr>
        <w:t>Názov:</w:t>
      </w:r>
      <w:r w:rsidRPr="0001413E">
        <w:rPr>
          <w:rFonts w:asciiTheme="minorHAnsi" w:hAnsiTheme="minorHAnsi" w:cstheme="minorHAnsi"/>
        </w:rPr>
        <w:tab/>
      </w:r>
      <w:r w:rsidRPr="0001413E">
        <w:rPr>
          <w:rFonts w:asciiTheme="minorHAnsi" w:hAnsiTheme="minorHAnsi" w:cstheme="minorHAnsi"/>
        </w:rPr>
        <w:tab/>
      </w:r>
      <w:r w:rsidR="00877286">
        <w:rPr>
          <w:rFonts w:asciiTheme="minorHAnsi" w:eastAsiaTheme="minorHAnsi" w:hAnsiTheme="minorHAnsi" w:cstheme="minorHAnsi"/>
          <w:b/>
          <w:bCs/>
          <w:lang w:val="sk-SK" w:eastAsia="en-US"/>
        </w:rPr>
        <w:t>Obec Rožkovany</w:t>
      </w:r>
    </w:p>
    <w:p w14:paraId="0C3FC4CE" w14:textId="1B1DADC2"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Sídlo:</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877286" w:rsidRPr="00877286">
        <w:rPr>
          <w:rFonts w:asciiTheme="minorHAnsi" w:hAnsiTheme="minorHAnsi" w:cstheme="minorHAnsi"/>
        </w:rPr>
        <w:t>082 71 Rožkovany 106</w:t>
      </w:r>
    </w:p>
    <w:p w14:paraId="0D132FF6" w14:textId="7429B8DF" w:rsidR="00090373" w:rsidRPr="00877286" w:rsidRDefault="00090373" w:rsidP="00090373">
      <w:pPr>
        <w:widowControl/>
        <w:adjustRightInd w:val="0"/>
        <w:ind w:left="851"/>
        <w:rPr>
          <w:rFonts w:asciiTheme="minorHAnsi" w:hAnsiTheme="minorHAnsi" w:cstheme="minorHAnsi"/>
        </w:rPr>
      </w:pPr>
      <w:r w:rsidRPr="0001413E">
        <w:rPr>
          <w:rFonts w:asciiTheme="minorHAnsi" w:hAnsiTheme="minorHAnsi" w:cstheme="minorHAnsi"/>
        </w:rPr>
        <w:t>IČO:</w:t>
      </w:r>
      <w:r w:rsidRPr="00877286">
        <w:rPr>
          <w:rFonts w:asciiTheme="minorHAnsi" w:hAnsiTheme="minorHAnsi" w:cstheme="minorHAnsi"/>
        </w:rPr>
        <w:t xml:space="preserve"> </w:t>
      </w:r>
      <w:r w:rsidRPr="00877286">
        <w:rPr>
          <w:rFonts w:asciiTheme="minorHAnsi" w:hAnsiTheme="minorHAnsi" w:cstheme="minorHAnsi"/>
        </w:rPr>
        <w:tab/>
      </w:r>
      <w:r w:rsidRPr="00877286">
        <w:rPr>
          <w:rFonts w:asciiTheme="minorHAnsi" w:hAnsiTheme="minorHAnsi" w:cstheme="minorHAnsi"/>
        </w:rPr>
        <w:tab/>
      </w:r>
      <w:r w:rsidRPr="00877286">
        <w:rPr>
          <w:rFonts w:asciiTheme="minorHAnsi" w:hAnsiTheme="minorHAnsi" w:cstheme="minorHAnsi"/>
        </w:rPr>
        <w:tab/>
      </w:r>
      <w:r w:rsidR="00877286" w:rsidRPr="00877286">
        <w:rPr>
          <w:rFonts w:asciiTheme="minorHAnsi" w:hAnsiTheme="minorHAnsi" w:cstheme="minorHAnsi"/>
        </w:rPr>
        <w:t>00327719</w:t>
      </w:r>
    </w:p>
    <w:p w14:paraId="01879F5C" w14:textId="005C0E36"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DIČ:</w:t>
      </w:r>
      <w:r w:rsidRPr="0001413E">
        <w:rPr>
          <w:rFonts w:asciiTheme="minorHAnsi" w:hAnsiTheme="minorHAnsi" w:cstheme="minorHAnsi"/>
        </w:rPr>
        <w:tab/>
      </w:r>
      <w:r w:rsidRPr="0001413E">
        <w:rPr>
          <w:rFonts w:asciiTheme="minorHAnsi" w:hAnsiTheme="minorHAnsi" w:cstheme="minorHAnsi"/>
        </w:rPr>
        <w:tab/>
      </w:r>
      <w:r w:rsidRPr="0001413E">
        <w:rPr>
          <w:rFonts w:asciiTheme="minorHAnsi" w:hAnsiTheme="minorHAnsi" w:cstheme="minorHAnsi"/>
        </w:rPr>
        <w:tab/>
      </w:r>
      <w:r w:rsidR="00877286" w:rsidRPr="00877286">
        <w:rPr>
          <w:rFonts w:asciiTheme="minorHAnsi" w:hAnsiTheme="minorHAnsi" w:cstheme="minorHAnsi"/>
        </w:rPr>
        <w:t>2020711715</w:t>
      </w:r>
    </w:p>
    <w:p w14:paraId="1F0EF1E6" w14:textId="703F9F53"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Zastúpený:</w:t>
      </w:r>
      <w:r w:rsidRPr="0001413E">
        <w:rPr>
          <w:rFonts w:asciiTheme="minorHAnsi" w:hAnsiTheme="minorHAnsi" w:cstheme="minorHAnsi"/>
        </w:rPr>
        <w:tab/>
      </w:r>
      <w:r w:rsidRPr="0001413E">
        <w:rPr>
          <w:rFonts w:asciiTheme="minorHAnsi" w:hAnsiTheme="minorHAnsi" w:cstheme="minorHAnsi"/>
        </w:rPr>
        <w:tab/>
      </w:r>
      <w:r w:rsidR="00877286" w:rsidRPr="00877286">
        <w:rPr>
          <w:rFonts w:asciiTheme="minorHAnsi" w:hAnsiTheme="minorHAnsi" w:cstheme="minorHAnsi"/>
        </w:rPr>
        <w:t>PhDr. Beáta Kollárová, PhD</w:t>
      </w:r>
      <w:r w:rsidR="00877286">
        <w:t>.</w:t>
      </w:r>
    </w:p>
    <w:p w14:paraId="7F340E49" w14:textId="77777777" w:rsidR="00090373" w:rsidRPr="0001413E" w:rsidRDefault="00090373" w:rsidP="00090373">
      <w:pPr>
        <w:spacing w:line="264" w:lineRule="exact"/>
        <w:ind w:left="851" w:right="45"/>
        <w:rPr>
          <w:rFonts w:asciiTheme="minorHAnsi" w:hAnsiTheme="minorHAnsi" w:cstheme="minorHAnsi"/>
        </w:rPr>
      </w:pPr>
      <w:r w:rsidRPr="0001413E">
        <w:rPr>
          <w:rFonts w:asciiTheme="minorHAnsi" w:hAnsiTheme="minorHAnsi" w:cstheme="minorHAnsi"/>
        </w:rPr>
        <w:t xml:space="preserve">Adresa profilu verejného obstarávateľa /URL/: </w:t>
      </w:r>
    </w:p>
    <w:p w14:paraId="6703D2EA" w14:textId="2A7CD69E" w:rsidR="00090373" w:rsidRPr="0001413E" w:rsidRDefault="00904450" w:rsidP="00090373">
      <w:pPr>
        <w:spacing w:line="264" w:lineRule="exact"/>
        <w:ind w:left="851" w:right="45"/>
        <w:rPr>
          <w:rFonts w:asciiTheme="minorHAnsi" w:eastAsiaTheme="minorHAnsi" w:hAnsiTheme="minorHAnsi" w:cstheme="minorHAnsi"/>
          <w:lang w:val="sk-SK" w:eastAsia="en-US"/>
        </w:rPr>
      </w:pPr>
      <w:hyperlink r:id="rId9" w:history="1">
        <w:r w:rsidR="00877286" w:rsidRPr="00877286">
          <w:rPr>
            <w:rStyle w:val="Hypertextovprepojenie"/>
            <w:rFonts w:asciiTheme="minorHAnsi" w:eastAsiaTheme="minorHAnsi" w:hAnsiTheme="minorHAnsi" w:cstheme="minorHAnsi"/>
            <w:lang w:val="sk-SK" w:eastAsia="en-US"/>
          </w:rPr>
          <w:t>https://www.uvo.gov.sk/vyhladavanie-profilov/zakazky/5970</w:t>
        </w:r>
      </w:hyperlink>
    </w:p>
    <w:p w14:paraId="1972ECF7" w14:textId="77777777" w:rsidR="0001413E" w:rsidRDefault="0001413E" w:rsidP="00090373">
      <w:pPr>
        <w:spacing w:line="264" w:lineRule="exact"/>
        <w:ind w:left="851" w:right="45"/>
        <w:rPr>
          <w:rFonts w:asciiTheme="minorHAnsi" w:eastAsiaTheme="minorHAnsi" w:hAnsiTheme="minorHAnsi" w:cs="Arial"/>
          <w:lang w:val="sk-SK" w:eastAsia="en-US"/>
        </w:rPr>
      </w:pPr>
    </w:p>
    <w:p w14:paraId="37105201" w14:textId="77777777" w:rsidR="00090373" w:rsidRPr="00090373" w:rsidRDefault="00090373" w:rsidP="00090373">
      <w:pPr>
        <w:spacing w:line="264" w:lineRule="exact"/>
        <w:ind w:left="851" w:right="45"/>
        <w:rPr>
          <w:rFonts w:asciiTheme="minorHAnsi" w:hAnsiTheme="minorHAnsi" w:cs="Arial"/>
        </w:rPr>
      </w:pPr>
    </w:p>
    <w:p w14:paraId="79191903" w14:textId="77777777" w:rsidR="00632BB4" w:rsidRPr="00090373" w:rsidRDefault="00632BB4" w:rsidP="00090373">
      <w:pPr>
        <w:spacing w:line="264" w:lineRule="exact"/>
        <w:ind w:left="851" w:right="45"/>
        <w:rPr>
          <w:rFonts w:asciiTheme="minorHAnsi" w:hAnsiTheme="minorHAnsi" w:cs="Arial"/>
        </w:rPr>
      </w:pPr>
      <w:r w:rsidRPr="00090373">
        <w:rPr>
          <w:rFonts w:asciiTheme="minorHAnsi" w:hAnsiTheme="minorHAnsi" w:cs="Arial"/>
        </w:rPr>
        <w:t>(ďalej aj ,,</w:t>
      </w:r>
      <w:r w:rsidRPr="00090373">
        <w:rPr>
          <w:rFonts w:asciiTheme="minorHAnsi" w:hAnsiTheme="minorHAnsi" w:cs="Arial"/>
          <w:i/>
        </w:rPr>
        <w:t>verejný obstarávateľ</w:t>
      </w:r>
      <w:r w:rsidRPr="00090373">
        <w:rPr>
          <w:rFonts w:asciiTheme="minorHAnsi" w:hAnsiTheme="minorHAnsi" w:cs="Arial"/>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090373">
        <w:rPr>
          <w:rFonts w:asciiTheme="minorHAnsi" w:hAnsiTheme="minorHAnsi" w:cs="Arial"/>
        </w:rPr>
        <w:t>Kontaktná o</w:t>
      </w:r>
      <w:r w:rsidRPr="00090373">
        <w:rPr>
          <w:rFonts w:asciiTheme="minorHAnsi" w:hAnsiTheme="minorHAnsi" w:cs="Arial"/>
          <w:spacing w:val="-1"/>
        </w:rPr>
        <w:t>soba</w:t>
      </w:r>
      <w:r w:rsidRPr="00090373">
        <w:rPr>
          <w:rFonts w:asciiTheme="minorHAnsi" w:hAnsiTheme="minorHAnsi" w:cs="Arial"/>
        </w:rPr>
        <w:t xml:space="preserve"> verejného </w:t>
      </w:r>
      <w:r w:rsidRPr="00090373">
        <w:rPr>
          <w:rFonts w:asciiTheme="minorHAnsi" w:hAnsiTheme="minorHAnsi" w:cs="Arial"/>
          <w:spacing w:val="-1"/>
        </w:rPr>
        <w:t>obstarávateľa v tomto</w:t>
      </w:r>
      <w:r w:rsidRPr="00632BB4">
        <w:rPr>
          <w:rFonts w:asciiTheme="minorHAnsi" w:hAnsiTheme="minorHAnsi" w:cstheme="minorHAnsi"/>
          <w:spacing w:val="-1"/>
          <w:sz w:val="22"/>
          <w:szCs w:val="22"/>
        </w:rPr>
        <w:t xml:space="preserve"> postupe verejného obstarávania:</w:t>
      </w:r>
    </w:p>
    <w:p w14:paraId="38FF140D" w14:textId="0F103AB2"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 xml:space="preserve">Mgr. Drahoslava </w:t>
      </w:r>
      <w:proofErr w:type="spellStart"/>
      <w:r w:rsidR="00877286">
        <w:rPr>
          <w:rFonts w:asciiTheme="minorHAnsi" w:hAnsiTheme="minorHAnsi" w:cstheme="minorHAnsi"/>
        </w:rPr>
        <w:t>Gmitrová</w:t>
      </w:r>
      <w:proofErr w:type="spellEnd"/>
    </w:p>
    <w:p w14:paraId="2CB11296" w14:textId="537E405B"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rPr>
        <w:t>0915 946 513</w:t>
      </w:r>
    </w:p>
    <w:p w14:paraId="2022D27F" w14:textId="4A0B2FA6"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00877286">
        <w:rPr>
          <w:rFonts w:asciiTheme="minorHAnsi" w:hAnsiTheme="minorHAnsi" w:cstheme="minorHAnsi"/>
          <w:color w:val="0000FF"/>
          <w:u w:val="single"/>
        </w:rPr>
        <w:t>dolejn</w:t>
      </w:r>
      <w:r w:rsidR="00877286" w:rsidRPr="00877286">
        <w:rPr>
          <w:rFonts w:asciiTheme="minorHAnsi" w:hAnsiTheme="minorHAnsi" w:cstheme="minorHAnsi"/>
          <w:color w:val="0000FF"/>
          <w:u w:val="single"/>
        </w:rPr>
        <w:t>@gmail.com</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42D8341A" w14:textId="77777777" w:rsidR="00632BB4" w:rsidRPr="00632BB4" w:rsidRDefault="00632BB4">
      <w:pPr>
        <w:pStyle w:val="Zkladntext"/>
        <w:spacing w:before="9"/>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4F5491A" w14:textId="16D1E5B5" w:rsidR="005D7EAE" w:rsidRPr="00090373" w:rsidRDefault="00FA793F" w:rsidP="00877286">
      <w:pPr>
        <w:pStyle w:val="Nadpis2"/>
        <w:numPr>
          <w:ilvl w:val="1"/>
          <w:numId w:val="6"/>
        </w:numPr>
        <w:tabs>
          <w:tab w:val="left" w:pos="876"/>
          <w:tab w:val="left" w:pos="877"/>
        </w:tabs>
        <w:spacing w:before="121"/>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A41791">
        <w:rPr>
          <w:rFonts w:asciiTheme="minorHAnsi" w:hAnsiTheme="minorHAnsi" w:cstheme="minorHAnsi"/>
          <w:i w:val="0"/>
          <w:color w:val="000000" w:themeColor="text1"/>
          <w:sz w:val="22"/>
          <w:szCs w:val="22"/>
        </w:rPr>
        <w:t>„</w:t>
      </w:r>
      <w:proofErr w:type="spellStart"/>
      <w:r w:rsidR="00A41791" w:rsidRPr="00A41791">
        <w:rPr>
          <w:rFonts w:ascii="Arial-BoldMT" w:eastAsiaTheme="minorHAnsi" w:hAnsi="Arial-BoldMT" w:cs="Arial-BoldMT"/>
          <w:bCs w:val="0"/>
          <w:sz w:val="22"/>
          <w:szCs w:val="22"/>
          <w:lang w:val="sk-SK" w:eastAsia="en-US"/>
        </w:rPr>
        <w:t>Eurovelo</w:t>
      </w:r>
      <w:proofErr w:type="spellEnd"/>
      <w:r w:rsidR="00A41791" w:rsidRPr="00A41791">
        <w:rPr>
          <w:rFonts w:ascii="Arial-BoldMT" w:eastAsiaTheme="minorHAnsi" w:hAnsi="Arial-BoldMT" w:cs="Arial-BoldMT"/>
          <w:bCs w:val="0"/>
          <w:sz w:val="22"/>
          <w:szCs w:val="22"/>
          <w:lang w:val="sk-SK" w:eastAsia="en-US"/>
        </w:rPr>
        <w:t xml:space="preserve"> 11 v regióne ZOHT, úsek Červenica pri Sabinove - Lipany</w:t>
      </w:r>
      <w:r w:rsidRPr="00A41791">
        <w:rPr>
          <w:rFonts w:asciiTheme="minorHAnsi" w:hAnsiTheme="minorHAnsi" w:cstheme="minorHAnsi"/>
          <w:i w:val="0"/>
          <w:color w:val="000000" w:themeColor="text1"/>
          <w:sz w:val="22"/>
          <w:szCs w:val="22"/>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54A30F59" w14:textId="77777777" w:rsidR="00CA7708" w:rsidRPr="0031065E" w:rsidRDefault="00CA7708" w:rsidP="00D77B10">
      <w:pPr>
        <w:pStyle w:val="Zkladntext"/>
        <w:spacing w:before="118"/>
        <w:jc w:val="both"/>
        <w:rPr>
          <w:rFonts w:asciiTheme="minorHAnsi" w:hAnsiTheme="minorHAnsi" w:cstheme="minorHAnsi"/>
          <w:sz w:val="22"/>
          <w:szCs w:val="22"/>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1D93096"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75B2F9" w14:textId="77777777" w:rsidR="0001413E" w:rsidRPr="0001413E"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3D8D3901" w:rsidR="00632BB4" w:rsidRPr="0001413E" w:rsidRDefault="00877286" w:rsidP="0001413E">
      <w:pPr>
        <w:pStyle w:val="Odsekzoznamu"/>
        <w:ind w:left="873"/>
        <w:rPr>
          <w:rFonts w:asciiTheme="minorHAnsi" w:hAnsiTheme="minorHAnsi" w:cstheme="minorHAnsi"/>
          <w:b/>
          <w:bCs/>
          <w:i/>
          <w:iCs/>
        </w:rPr>
      </w:pPr>
      <w:proofErr w:type="spellStart"/>
      <w:r>
        <w:rPr>
          <w:rFonts w:asciiTheme="minorHAnsi" w:eastAsiaTheme="minorHAnsi" w:hAnsiTheme="minorHAnsi" w:cstheme="minorHAnsi"/>
          <w:b/>
          <w:bCs/>
          <w:i/>
          <w:iCs/>
          <w:lang w:val="sk-SK" w:eastAsia="en-US"/>
        </w:rPr>
        <w:t>k.ú</w:t>
      </w:r>
      <w:proofErr w:type="spellEnd"/>
      <w:r>
        <w:rPr>
          <w:rFonts w:asciiTheme="minorHAnsi" w:eastAsiaTheme="minorHAnsi" w:hAnsiTheme="minorHAnsi" w:cstheme="minorHAnsi"/>
          <w:b/>
          <w:bCs/>
          <w:i/>
          <w:iCs/>
          <w:lang w:val="sk-SK" w:eastAsia="en-US"/>
        </w:rPr>
        <w:t>. Rožkovany</w:t>
      </w:r>
    </w:p>
    <w:p w14:paraId="6E34E1AE" w14:textId="0960F585" w:rsidR="005D7EAE" w:rsidRPr="00F574E4" w:rsidRDefault="00FA793F" w:rsidP="0001413E">
      <w:pPr>
        <w:pStyle w:val="Odsekzoznamu"/>
        <w:numPr>
          <w:ilvl w:val="1"/>
          <w:numId w:val="6"/>
        </w:numPr>
        <w:tabs>
          <w:tab w:val="left" w:pos="876"/>
          <w:tab w:val="left" w:pos="877"/>
          <w:tab w:val="left" w:pos="5264"/>
        </w:tabs>
        <w:spacing w:before="120"/>
        <w:ind w:left="879" w:hanging="578"/>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r w:rsidR="00877286">
        <w:rPr>
          <w:rFonts w:asciiTheme="minorHAnsi" w:hAnsiTheme="minorHAnsi" w:cstheme="minorHAnsi"/>
          <w:b/>
          <w:i/>
        </w:rPr>
        <w:t>12</w:t>
      </w:r>
      <w:r w:rsidR="009C1587">
        <w:rPr>
          <w:rFonts w:asciiTheme="minorHAnsi" w:hAnsiTheme="minorHAnsi" w:cstheme="minorHAnsi"/>
          <w:b/>
          <w:i/>
        </w:rPr>
        <w:t xml:space="preserve"> m</w:t>
      </w:r>
      <w:r w:rsidRPr="00F574E4">
        <w:rPr>
          <w:rFonts w:asciiTheme="minorHAnsi" w:hAnsiTheme="minorHAnsi" w:cstheme="minorHAnsi"/>
          <w:b/>
          <w:i/>
        </w:rPr>
        <w:t>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5C4D447E"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877286" w:rsidRPr="00877286">
        <w:rPr>
          <w:rFonts w:asciiTheme="minorHAnsi" w:hAnsiTheme="minorHAnsi" w:cstheme="minorHAnsi"/>
          <w:b/>
        </w:rPr>
        <w:t>401 417,54</w:t>
      </w:r>
      <w:r w:rsidR="0001413E" w:rsidRPr="0067710C">
        <w:rPr>
          <w:rFonts w:asciiTheme="minorHAnsi" w:hAnsiTheme="minorHAnsi" w:cstheme="minorHAnsi"/>
          <w:b/>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269B50E6" w:rsidR="005D7EAE" w:rsidRPr="0001413E" w:rsidRDefault="009E2A67" w:rsidP="0001413E">
      <w:pPr>
        <w:pStyle w:val="Odsekzoznamu"/>
        <w:widowControl/>
        <w:adjustRightInd w:val="0"/>
        <w:ind w:left="866" w:firstLine="10"/>
        <w:jc w:val="both"/>
        <w:rPr>
          <w:rFonts w:asciiTheme="minorHAnsi" w:eastAsiaTheme="minorHAnsi" w:hAnsiTheme="minorHAnsi" w:cstheme="minorHAnsi"/>
          <w:lang w:val="sk-SK" w:eastAsia="en-US"/>
        </w:rPr>
      </w:pPr>
      <w:r w:rsidRPr="00877286">
        <w:rPr>
          <w:rFonts w:asciiTheme="minorHAnsi" w:eastAsiaTheme="minorHAnsi" w:hAnsiTheme="minorHAnsi" w:cstheme="minorHAnsi"/>
          <w:b/>
          <w:bCs/>
          <w:lang w:val="sk-SK" w:eastAsia="en-US"/>
        </w:rPr>
        <w:t>Integrovaný regionálny operačný program</w:t>
      </w:r>
      <w:r w:rsidR="00877286" w:rsidRPr="00877286">
        <w:rPr>
          <w:rFonts w:asciiTheme="minorHAnsi" w:eastAsiaTheme="minorHAnsi" w:hAnsiTheme="minorHAnsi" w:cstheme="minorHAnsi"/>
          <w:lang w:val="sk-SK" w:eastAsia="en-US"/>
        </w:rPr>
        <w:t>.</w:t>
      </w:r>
      <w:r w:rsidR="00877286">
        <w:rPr>
          <w:rFonts w:asciiTheme="minorHAnsi" w:eastAsiaTheme="minorHAnsi" w:hAnsiTheme="minorHAnsi" w:cstheme="minorHAnsi"/>
          <w:lang w:val="sk-SK" w:eastAsia="en-US"/>
        </w:rPr>
        <w:t xml:space="preserve"> </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6EB027E1"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877286">
        <w:rPr>
          <w:rFonts w:asciiTheme="minorHAnsi" w:hAnsiTheme="minorHAnsi" w:cstheme="minorHAnsi"/>
        </w:rPr>
        <w:t>do</w:t>
      </w:r>
      <w:r w:rsidRPr="00877286">
        <w:rPr>
          <w:rFonts w:asciiTheme="minorHAnsi" w:hAnsiTheme="minorHAnsi" w:cstheme="minorHAnsi"/>
          <w:spacing w:val="-3"/>
        </w:rPr>
        <w:t xml:space="preserve"> </w:t>
      </w:r>
      <w:r w:rsidR="00583F00" w:rsidRPr="00877286">
        <w:rPr>
          <w:rFonts w:asciiTheme="minorHAnsi" w:hAnsiTheme="minorHAnsi" w:cstheme="minorHAnsi"/>
          <w:b/>
        </w:rPr>
        <w:t>3</w:t>
      </w:r>
      <w:r w:rsidR="00877286" w:rsidRPr="00877286">
        <w:rPr>
          <w:rFonts w:asciiTheme="minorHAnsi" w:hAnsiTheme="minorHAnsi" w:cstheme="minorHAnsi"/>
          <w:b/>
        </w:rPr>
        <w:t>0</w:t>
      </w:r>
      <w:r w:rsidR="00583F00" w:rsidRPr="00877286">
        <w:rPr>
          <w:rFonts w:asciiTheme="minorHAnsi" w:hAnsiTheme="minorHAnsi" w:cstheme="minorHAnsi"/>
          <w:b/>
        </w:rPr>
        <w:t>/</w:t>
      </w:r>
      <w:r w:rsidR="00877286" w:rsidRPr="00877286">
        <w:rPr>
          <w:rFonts w:asciiTheme="minorHAnsi" w:hAnsiTheme="minorHAnsi" w:cstheme="minorHAnsi"/>
          <w:b/>
        </w:rPr>
        <w:t>06</w:t>
      </w:r>
      <w:r w:rsidR="00583F00" w:rsidRPr="00877286">
        <w:rPr>
          <w:rFonts w:asciiTheme="minorHAnsi" w:hAnsiTheme="minorHAnsi" w:cstheme="minorHAnsi"/>
          <w:b/>
        </w:rPr>
        <w:t>/20</w:t>
      </w:r>
      <w:r w:rsidR="00B64F1C" w:rsidRPr="00877286">
        <w:rPr>
          <w:rFonts w:asciiTheme="minorHAnsi" w:hAnsiTheme="minorHAnsi" w:cstheme="minorHAnsi"/>
          <w:b/>
        </w:rPr>
        <w:t>2</w:t>
      </w:r>
      <w:r w:rsidR="0001413E" w:rsidRPr="00877286">
        <w:rPr>
          <w:rFonts w:asciiTheme="minorHAnsi" w:hAnsiTheme="minorHAnsi" w:cstheme="minorHAnsi"/>
          <w:b/>
        </w:rPr>
        <w:t>2</w:t>
      </w:r>
      <w:r w:rsidRPr="00877286">
        <w:rPr>
          <w:rFonts w:asciiTheme="minorHAnsi" w:hAnsiTheme="minorHAnsi" w:cstheme="minorHAnsi"/>
          <w:b/>
        </w:rPr>
        <w:t>.</w:t>
      </w:r>
    </w:p>
    <w:p w14:paraId="113428C5" w14:textId="2AF78828"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752F3055" w14:textId="77777777" w:rsidR="0001413E" w:rsidRDefault="0001413E"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29F7535A" w14:textId="32D3FDCB" w:rsidR="00261135" w:rsidRPr="00261135" w:rsidRDefault="00904450" w:rsidP="00261135">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877286" w:rsidRPr="00A669FE">
          <w:rPr>
            <w:rStyle w:val="Hypertextovprepojenie"/>
            <w:rFonts w:asciiTheme="minorHAnsi" w:hAnsiTheme="minorHAnsi" w:cstheme="minorHAnsi"/>
            <w:b/>
            <w:bCs/>
            <w:sz w:val="22"/>
            <w:szCs w:val="22"/>
          </w:rPr>
          <w:t>https://josephine.proebiz.com/sk/tender/13150/summary</w:t>
        </w:r>
      </w:hyperlink>
    </w:p>
    <w:p w14:paraId="34006699" w14:textId="77777777" w:rsidR="0067710C" w:rsidRPr="0067710C" w:rsidRDefault="0067710C"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79F6324" w:rsidR="009E2A67" w:rsidRDefault="00904450" w:rsidP="00DD063C">
      <w:pPr>
        <w:pStyle w:val="Zarkazkladnhotextu21"/>
        <w:tabs>
          <w:tab w:val="left" w:pos="993"/>
          <w:tab w:val="right" w:leader="dot" w:pos="10033"/>
        </w:tabs>
        <w:ind w:left="851"/>
        <w:rPr>
          <w:rStyle w:val="Hypertextovprepojenie"/>
          <w:rFonts w:asciiTheme="minorHAnsi" w:hAnsiTheme="minorHAnsi" w:cstheme="minorHAnsi"/>
          <w:b/>
          <w:bCs/>
          <w:sz w:val="22"/>
          <w:szCs w:val="22"/>
        </w:rPr>
      </w:pPr>
      <w:hyperlink r:id="rId11" w:history="1">
        <w:r w:rsidR="00877286" w:rsidRPr="00877286">
          <w:rPr>
            <w:rStyle w:val="Hypertextovprepojenie"/>
            <w:rFonts w:asciiTheme="minorHAnsi" w:hAnsiTheme="minorHAnsi" w:cstheme="minorHAnsi"/>
            <w:b/>
            <w:bCs/>
            <w:sz w:val="22"/>
            <w:szCs w:val="22"/>
          </w:rPr>
          <w:t>https://josephine.proebiz.com/sk/tender/13150/summary</w:t>
        </w:r>
      </w:hyperlink>
    </w:p>
    <w:p w14:paraId="0A3BE628" w14:textId="77777777" w:rsidR="00261135" w:rsidRPr="00DD063C" w:rsidRDefault="00261135" w:rsidP="00DD063C">
      <w:pPr>
        <w:pStyle w:val="Zarkazkladnhotextu21"/>
        <w:tabs>
          <w:tab w:val="left" w:pos="993"/>
          <w:tab w:val="right" w:leader="dot" w:pos="10033"/>
        </w:tabs>
        <w:ind w:left="851"/>
        <w:rPr>
          <w:rFonts w:asciiTheme="minorHAnsi" w:hAnsiTheme="minorHAnsi" w:cstheme="minorHAnsi"/>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4BE77CEA" w14:textId="77777777" w:rsidR="008B70D6" w:rsidRDefault="008B70D6" w:rsidP="00717AA2">
      <w:pPr>
        <w:pStyle w:val="Nadpis1"/>
        <w:ind w:left="1276" w:right="1287"/>
        <w:jc w:val="center"/>
        <w:rPr>
          <w:rFonts w:asciiTheme="minorHAnsi" w:hAnsiTheme="minorHAnsi" w:cstheme="minorHAnsi"/>
          <w:sz w:val="22"/>
          <w:szCs w:val="22"/>
        </w:rPr>
      </w:pPr>
    </w:p>
    <w:p w14:paraId="36CE2564" w14:textId="73F2FD2C"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090373">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5B5AB981" w14:textId="77777777" w:rsidR="00A41791" w:rsidRDefault="003B3F31" w:rsidP="00A4179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51877B30" w:rsidR="003B3F31" w:rsidRPr="00A41791" w:rsidRDefault="003B3F31" w:rsidP="00A41791">
      <w:pPr>
        <w:ind w:left="156" w:firstLine="720"/>
        <w:jc w:val="both"/>
        <w:rPr>
          <w:rFonts w:asciiTheme="minorHAnsi" w:hAnsiTheme="minorHAnsi" w:cstheme="minorHAnsi"/>
          <w:i/>
        </w:rPr>
      </w:pPr>
      <w:r w:rsidRPr="0067710C">
        <w:rPr>
          <w:rFonts w:asciiTheme="minorHAnsi" w:hAnsiTheme="minorHAnsi" w:cstheme="minorHAnsi"/>
        </w:rPr>
        <w:t xml:space="preserve">názov súťaže: </w:t>
      </w:r>
      <w:r w:rsidR="00A41791" w:rsidRPr="00A41791">
        <w:rPr>
          <w:rFonts w:asciiTheme="minorHAnsi" w:hAnsiTheme="minorHAnsi" w:cstheme="minorHAnsi"/>
          <w:color w:val="000000" w:themeColor="text1"/>
        </w:rPr>
        <w:t>„</w:t>
      </w:r>
      <w:proofErr w:type="spellStart"/>
      <w:r w:rsidR="00A41791" w:rsidRPr="00A41791">
        <w:rPr>
          <w:rFonts w:ascii="Arial-BoldMT" w:eastAsiaTheme="minorHAnsi" w:hAnsi="Arial-BoldMT" w:cs="Arial-BoldMT"/>
          <w:bCs/>
          <w:lang w:val="sk-SK" w:eastAsia="en-US"/>
        </w:rPr>
        <w:t>Eurovelo</w:t>
      </w:r>
      <w:proofErr w:type="spellEnd"/>
      <w:r w:rsidR="00A41791" w:rsidRPr="00A41791">
        <w:rPr>
          <w:rFonts w:ascii="Arial-BoldMT" w:eastAsiaTheme="minorHAnsi" w:hAnsi="Arial-BoldMT" w:cs="Arial-BoldMT"/>
          <w:bCs/>
          <w:lang w:val="sk-SK" w:eastAsia="en-US"/>
        </w:rPr>
        <w:t xml:space="preserve"> 11 v regióne ZOHT, úsek Červenica pri Sabinove - Lipany</w:t>
      </w:r>
      <w:r w:rsidR="00A41791" w:rsidRPr="00A41791">
        <w:rPr>
          <w:rFonts w:asciiTheme="minorHAnsi" w:hAnsiTheme="minorHAnsi" w:cstheme="minorHAnsi"/>
          <w:color w:val="000000" w:themeColor="text1"/>
        </w:rPr>
        <w:t>“</w:t>
      </w:r>
      <w:r w:rsidR="00A41791">
        <w:rPr>
          <w:rFonts w:asciiTheme="minorHAnsi" w:hAnsiTheme="minorHAnsi" w:cstheme="minorHAnsi"/>
          <w:i/>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36061F81" w14:textId="77777777" w:rsidR="00BA6EFB" w:rsidRPr="00A57EEB" w:rsidRDefault="00BA6EFB" w:rsidP="00BA6EFB">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53FB2C9D"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w:t>
      </w:r>
      <w:r w:rsidRPr="002D5855">
        <w:rPr>
          <w:rFonts w:asciiTheme="minorHAnsi" w:hAnsiTheme="minorHAnsi" w:cstheme="minorHAnsi"/>
          <w:i w:val="0"/>
          <w:sz w:val="22"/>
          <w:szCs w:val="22"/>
        </w:rPr>
        <w:t xml:space="preserve">výške </w:t>
      </w:r>
      <w:r w:rsidR="002D5855" w:rsidRPr="002D5855">
        <w:rPr>
          <w:rFonts w:asciiTheme="minorHAnsi" w:hAnsiTheme="minorHAnsi" w:cstheme="minorHAnsi"/>
          <w:i w:val="0"/>
          <w:sz w:val="22"/>
          <w:szCs w:val="22"/>
        </w:rPr>
        <w:t>12</w:t>
      </w:r>
      <w:r w:rsidRPr="002D585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2D5855"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2D5855">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2D5855">
        <w:rPr>
          <w:rFonts w:asciiTheme="minorHAnsi" w:hAnsiTheme="minorHAnsi" w:cstheme="minorHAnsi"/>
          <w:bCs/>
          <w:noProof w:val="0"/>
          <w:sz w:val="22"/>
          <w:szCs w:val="22"/>
          <w:lang w:val="sk-SK"/>
        </w:rPr>
        <w:t>IBAN:</w:t>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Cs/>
          <w:noProof w:val="0"/>
          <w:sz w:val="22"/>
          <w:szCs w:val="22"/>
          <w:lang w:val="sk-SK"/>
        </w:rPr>
        <w:tab/>
      </w:r>
      <w:r w:rsidRPr="002D5855">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1D375EC"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2D5855">
        <w:rPr>
          <w:rFonts w:asciiTheme="minorHAnsi" w:eastAsia="Calibri" w:hAnsiTheme="minorHAnsi" w:cstheme="minorHAnsi"/>
          <w:b/>
          <w:bCs/>
          <w:color w:val="000000"/>
        </w:rPr>
        <w:t>3</w:t>
      </w:r>
      <w:r w:rsidR="002D5855" w:rsidRPr="002D5855">
        <w:rPr>
          <w:rFonts w:asciiTheme="minorHAnsi" w:eastAsia="Calibri" w:hAnsiTheme="minorHAnsi" w:cstheme="minorHAnsi"/>
          <w:b/>
          <w:bCs/>
          <w:color w:val="000000"/>
        </w:rPr>
        <w:t>0</w:t>
      </w:r>
      <w:r w:rsidRPr="002D5855">
        <w:rPr>
          <w:rFonts w:asciiTheme="minorHAnsi" w:eastAsia="Calibri" w:hAnsiTheme="minorHAnsi" w:cstheme="minorHAnsi"/>
          <w:b/>
          <w:bCs/>
          <w:color w:val="000000"/>
        </w:rPr>
        <w:t>.</w:t>
      </w:r>
      <w:r w:rsidR="002D5855" w:rsidRPr="002D5855">
        <w:rPr>
          <w:rFonts w:asciiTheme="minorHAnsi" w:eastAsia="Calibri" w:hAnsiTheme="minorHAnsi" w:cstheme="minorHAnsi"/>
          <w:b/>
          <w:bCs/>
          <w:color w:val="000000"/>
        </w:rPr>
        <w:t>06</w:t>
      </w:r>
      <w:r w:rsidRPr="002D5855">
        <w:rPr>
          <w:rFonts w:asciiTheme="minorHAnsi" w:eastAsia="Calibri" w:hAnsiTheme="minorHAnsi" w:cstheme="minorHAnsi"/>
          <w:b/>
          <w:bCs/>
          <w:color w:val="000000"/>
        </w:rPr>
        <w:t>.20</w:t>
      </w:r>
      <w:r w:rsidR="00A407B0" w:rsidRPr="002D5855">
        <w:rPr>
          <w:rFonts w:asciiTheme="minorHAnsi" w:eastAsia="Calibri" w:hAnsiTheme="minorHAnsi" w:cstheme="minorHAnsi"/>
          <w:b/>
          <w:bCs/>
          <w:color w:val="000000"/>
        </w:rPr>
        <w:t>2</w:t>
      </w:r>
      <w:r w:rsidR="00BA6EFB" w:rsidRPr="002D5855">
        <w:rPr>
          <w:rFonts w:asciiTheme="minorHAnsi" w:eastAsia="Calibri" w:hAnsiTheme="minorHAnsi" w:cstheme="minorHAnsi"/>
          <w:b/>
          <w:bCs/>
          <w:color w:val="000000"/>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E1B85EF" w14:textId="17E9F936" w:rsidR="00BA6EFB" w:rsidRPr="00BA6EFB" w:rsidRDefault="00BA6EFB" w:rsidP="00BA6EFB">
      <w:pPr>
        <w:pStyle w:val="Odsekzoznamu"/>
        <w:tabs>
          <w:tab w:val="left" w:pos="1021"/>
        </w:tabs>
        <w:spacing w:before="119"/>
        <w:ind w:left="1020" w:right="147"/>
        <w:jc w:val="both"/>
        <w:rPr>
          <w:rFonts w:asciiTheme="minorHAnsi" w:hAnsiTheme="minorHAnsi" w:cstheme="minorHAnsi"/>
        </w:rPr>
      </w:pPr>
      <w:r>
        <w:rPr>
          <w:rFonts w:asciiTheme="minorHAnsi" w:hAnsiTheme="minorHAnsi" w:cstheme="minorHAnsi"/>
        </w:rPr>
        <w:tab/>
      </w:r>
      <w:r w:rsidRPr="00BA6EFB">
        <w:rPr>
          <w:rFonts w:asciiTheme="minorHAnsi" w:hAnsiTheme="minorHAnsi" w:cstheme="minorHAnsi"/>
        </w:rPr>
        <w:t>Doklad o zložení zábezpeky sa doručí osobne, poštou alebo kuriérom v lehote na predkladanie ponúk podľa bodu 12.6 týchto súťažných podkladov resp. 12.7 v</w:t>
      </w:r>
      <w:r w:rsidRPr="00BA6EFB">
        <w:rPr>
          <w:rFonts w:asciiTheme="minorHAnsi" w:hAnsiTheme="minorHAnsi" w:cstheme="minorHAnsi"/>
          <w:shd w:val="clear" w:color="auto" w:fill="FFFFFF"/>
        </w:rPr>
        <w:t xml:space="preserve"> prípade, </w:t>
      </w:r>
      <w:r w:rsidRPr="00BA6EFB">
        <w:rPr>
          <w:rFonts w:asciiTheme="minorHAnsi" w:hAnsiTheme="minorHAnsi" w:cstheme="minorHAnsi"/>
          <w:bCs/>
        </w:rPr>
        <w:t>ak banka vydá uchádzačovi záručnú listinu vo forme elektronického dokumentu podpísaného kvalifikovaným elektronickým podpisom banky.</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BA6EFB">
      <w:pPr>
        <w:pStyle w:val="Odsekzoznamu"/>
        <w:tabs>
          <w:tab w:val="left" w:pos="1021"/>
        </w:tabs>
        <w:ind w:left="1021"/>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1B6092D6" w:rsidR="009E55E4" w:rsidRPr="009736AA"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A1351B">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A1351B">
        <w:rPr>
          <w:rFonts w:asciiTheme="minorHAnsi" w:hAnsiTheme="minorHAnsi" w:cstheme="minorHAnsi"/>
          <w:color w:val="000000" w:themeColor="text1"/>
          <w:lang w:eastAsia="sk-SK"/>
        </w:rPr>
        <w:t xml:space="preserve"> </w:t>
      </w:r>
      <w:r w:rsidR="00A1351B" w:rsidRPr="00E37000">
        <w:rPr>
          <w:rFonts w:asciiTheme="minorHAnsi" w:hAnsiTheme="minorHAnsi" w:cstheme="minorHAnsi"/>
          <w:color w:val="000000" w:themeColor="text1"/>
          <w:lang w:eastAsia="sk-SK"/>
        </w:rPr>
        <w:t>(pri vkladaní do systému JOSEPHINE označená ako „Celková cena (kritérium hodnotenia)“)</w:t>
      </w:r>
      <w:r w:rsidR="00A1351B">
        <w:rPr>
          <w:rFonts w:asciiTheme="minorHAnsi" w:hAnsiTheme="minorHAnsi" w:cstheme="minorHAnsi"/>
          <w:color w:val="000000" w:themeColor="text1"/>
          <w:lang w:eastAsia="sk-SK"/>
        </w:rPr>
        <w:t xml:space="preserve"> </w:t>
      </w:r>
      <w:r w:rsidR="009736AA">
        <w:rPr>
          <w:rFonts w:asciiTheme="minorHAnsi" w:hAnsiTheme="minorHAnsi" w:cstheme="minorHAnsi"/>
          <w:color w:val="000000" w:themeColor="text1"/>
          <w:lang w:eastAsia="sk-SK"/>
        </w:rPr>
        <w:t>.</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6FF2659C" w:rsidR="0067710C" w:rsidRDefault="00904450"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hyperlink r:id="rId14" w:history="1">
        <w:r w:rsidR="002D5855" w:rsidRPr="00A669FE">
          <w:rPr>
            <w:rStyle w:val="Hypertextovprepojenie"/>
            <w:rFonts w:asciiTheme="minorHAnsi" w:hAnsiTheme="minorHAnsi" w:cstheme="minorHAnsi"/>
            <w:b/>
            <w:bCs/>
          </w:rPr>
          <w:t>https://josephine.proebiz.com/sk/tender/13150/summary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54AAB82B" w:rsidR="00900F4D" w:rsidRPr="00BA6EFB" w:rsidRDefault="00900F4D" w:rsidP="002D5855">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02D56" w:rsidRPr="002D5855">
        <w:rPr>
          <w:rFonts w:asciiTheme="minorHAnsi" w:eastAsiaTheme="minorHAnsi" w:hAnsiTheme="minorHAnsi" w:cstheme="minorHAnsi"/>
          <w:b/>
          <w:bCs/>
          <w:i/>
          <w:iCs/>
          <w:lang w:eastAsia="en-US"/>
        </w:rPr>
        <w:t>„</w:t>
      </w:r>
      <w:r w:rsidR="002D5855">
        <w:rPr>
          <w:rFonts w:asciiTheme="minorHAnsi" w:eastAsiaTheme="minorHAnsi" w:hAnsiTheme="minorHAnsi" w:cstheme="minorHAnsi"/>
          <w:b/>
          <w:bCs/>
          <w:i/>
          <w:iCs/>
          <w:lang w:val="sk-SK" w:eastAsia="en-US"/>
        </w:rPr>
        <w:t>Obec</w:t>
      </w:r>
      <w:r w:rsidR="002D5855" w:rsidRPr="002D5855">
        <w:rPr>
          <w:rFonts w:asciiTheme="minorHAnsi" w:eastAsiaTheme="minorHAnsi" w:hAnsiTheme="minorHAnsi" w:cstheme="minorHAnsi"/>
          <w:b/>
          <w:bCs/>
          <w:i/>
          <w:iCs/>
          <w:lang w:val="sk-SK" w:eastAsia="en-US"/>
        </w:rPr>
        <w:t xml:space="preserve"> Rožkovany</w:t>
      </w:r>
      <w:r w:rsidR="00B02D56" w:rsidRPr="002D5855">
        <w:rPr>
          <w:rFonts w:asciiTheme="minorHAnsi" w:hAnsiTheme="minorHAnsi" w:cstheme="minorHAnsi"/>
          <w:b/>
          <w:bCs/>
          <w:i/>
          <w:iCs/>
          <w:color w:val="000000" w:themeColor="text1"/>
        </w:rPr>
        <w:t>“</w:t>
      </w:r>
      <w:r w:rsidRPr="002D5855">
        <w:rPr>
          <w:rFonts w:asciiTheme="minorHAnsi" w:hAnsiTheme="minorHAnsi" w:cstheme="minorHAnsi"/>
          <w:b/>
          <w:bCs/>
        </w:rPr>
        <w:t>,</w:t>
      </w:r>
      <w:r w:rsidRPr="00BA6EFB">
        <w:rPr>
          <w:rFonts w:asciiTheme="minorHAnsi" w:hAnsiTheme="minorHAnsi" w:cstheme="minorHAnsi"/>
        </w:rPr>
        <w:t xml:space="preserve"> bližšie špecifikovaný</w:t>
      </w:r>
      <w:r w:rsidRPr="00BA6EFB">
        <w:rPr>
          <w:rFonts w:asciiTheme="minorHAnsi" w:hAnsiTheme="minorHAnsi" w:cstheme="minorHAnsi"/>
          <w:color w:val="FF0000"/>
        </w:rPr>
        <w:t xml:space="preserve"> </w:t>
      </w:r>
      <w:r w:rsidRPr="00BA6EFB">
        <w:rPr>
          <w:rFonts w:asciiTheme="minorHAnsi" w:hAnsiTheme="minorHAnsi" w:cstheme="minorHAnsi"/>
        </w:rPr>
        <w:t>v týchto súťažných podkladoch.</w:t>
      </w:r>
      <w:r w:rsidRPr="00BA6EFB">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200960C8" w:rsidR="00900F4D" w:rsidRPr="002B3F75" w:rsidRDefault="00900F4D" w:rsidP="00A41791">
      <w:pPr>
        <w:pStyle w:val="Odsekzoznamu"/>
        <w:numPr>
          <w:ilvl w:val="2"/>
          <w:numId w:val="13"/>
        </w:numPr>
        <w:jc w:val="both"/>
        <w:rPr>
          <w:rFonts w:asciiTheme="minorHAnsi" w:hAnsiTheme="minorHAnsi" w:cstheme="minorHAnsi"/>
          <w:b/>
          <w:bCs/>
          <w:i/>
          <w:iCs/>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2D5855" w:rsidRPr="002D5855">
        <w:rPr>
          <w:rFonts w:asciiTheme="minorHAnsi" w:eastAsiaTheme="minorHAnsi" w:hAnsiTheme="minorHAnsi" w:cstheme="minorHAnsi"/>
          <w:b/>
          <w:bCs/>
          <w:i/>
          <w:iCs/>
          <w:lang w:val="sk-SK" w:eastAsia="en-US"/>
        </w:rPr>
        <w:t xml:space="preserve">EUROVELO 11 v regióne ZOHT, </w:t>
      </w:r>
      <w:r w:rsidR="00A41791" w:rsidRPr="00A41791">
        <w:rPr>
          <w:rFonts w:asciiTheme="minorHAnsi" w:eastAsiaTheme="minorHAnsi" w:hAnsiTheme="minorHAnsi" w:cstheme="minorHAnsi"/>
          <w:b/>
          <w:bCs/>
          <w:i/>
          <w:iCs/>
          <w:lang w:val="sk-SK" w:eastAsia="en-US"/>
        </w:rPr>
        <w:t>úsek Červenica pri Sabinove - Lipany</w:t>
      </w:r>
      <w:r w:rsidRPr="002B3F75">
        <w:rPr>
          <w:rFonts w:asciiTheme="minorHAnsi" w:hAnsiTheme="minorHAnsi" w:cstheme="minorHAnsi"/>
          <w:b/>
          <w:bCs/>
          <w:i/>
          <w:iCs/>
          <w:lang w:eastAsia="cs-CZ"/>
        </w:rPr>
        <w:t>“</w:t>
      </w:r>
      <w:r w:rsidRPr="002B3F75">
        <w:rPr>
          <w:rFonts w:asciiTheme="minorHAnsi" w:hAnsiTheme="minorHAnsi" w:cstheme="minorHAnsi"/>
          <w:b/>
          <w:bCs/>
          <w:i/>
          <w:iCs/>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w:t>
      </w:r>
      <w:proofErr w:type="spellStart"/>
      <w:r w:rsidRPr="00900F4D">
        <w:rPr>
          <w:rFonts w:asciiTheme="minorHAnsi" w:hAnsiTheme="minorHAnsi" w:cstheme="minorHAnsi"/>
        </w:rPr>
        <w:t>eAukcii</w:t>
      </w:r>
      <w:proofErr w:type="spellEnd"/>
      <w:r w:rsidRPr="00900F4D">
        <w:rPr>
          <w:rFonts w:asciiTheme="minorHAnsi" w:hAnsiTheme="minorHAnsi" w:cstheme="minorHAnsi"/>
        </w:rPr>
        <w:t>:</w:t>
      </w:r>
    </w:p>
    <w:p w14:paraId="401E697C" w14:textId="3D8B3B3C"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 xml:space="preserve">celková ponuková cena za predmet </w:t>
      </w:r>
      <w:r w:rsidRPr="002D5855">
        <w:rPr>
          <w:rFonts w:asciiTheme="minorHAnsi" w:hAnsiTheme="minorHAnsi" w:cstheme="minorHAnsi"/>
        </w:rPr>
        <w:t xml:space="preserve">obstarávania v EUR </w:t>
      </w:r>
      <w:r w:rsidR="008B70D6" w:rsidRPr="002D5855">
        <w:rPr>
          <w:rFonts w:asciiTheme="minorHAnsi" w:hAnsiTheme="minorHAnsi" w:cstheme="minorHAnsi"/>
        </w:rPr>
        <w:t>s</w:t>
      </w:r>
      <w:r w:rsidRPr="002D5855">
        <w:rPr>
          <w:rFonts w:asciiTheme="minorHAnsi" w:hAnsiTheme="minorHAnsi" w:cstheme="minorHAnsi"/>
        </w:rPr>
        <w:t xml:space="preserve"> DPH</w:t>
      </w:r>
      <w:r w:rsidRPr="00900F4D">
        <w:rPr>
          <w:rFonts w:asciiTheme="minorHAnsi" w:hAnsiTheme="minorHAnsi" w:cstheme="minorHAnsi"/>
        </w:rPr>
        <w:t xml:space="preserve">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4F3E0B26"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w:t>
      </w:r>
      <w:r w:rsidRPr="002D5855">
        <w:rPr>
          <w:rFonts w:asciiTheme="minorHAnsi" w:hAnsiTheme="minorHAnsi" w:cstheme="minorHAnsi"/>
        </w:rPr>
        <w:t xml:space="preserve">vyjadrená </w:t>
      </w:r>
      <w:r w:rsidRPr="002D5855">
        <w:rPr>
          <w:rFonts w:asciiTheme="minorHAnsi" w:hAnsiTheme="minorHAnsi" w:cstheme="minorHAnsi"/>
          <w:b/>
          <w:bCs/>
        </w:rPr>
        <w:t xml:space="preserve">v EUR </w:t>
      </w:r>
      <w:r w:rsidR="008B70D6" w:rsidRPr="002D5855">
        <w:rPr>
          <w:rFonts w:asciiTheme="minorHAnsi" w:hAnsiTheme="minorHAnsi" w:cstheme="minorHAnsi"/>
          <w:b/>
          <w:bCs/>
        </w:rPr>
        <w:t>s</w:t>
      </w:r>
      <w:r w:rsidRPr="002D5855">
        <w:rPr>
          <w:rFonts w:asciiTheme="minorHAnsi" w:hAnsiTheme="minorHAnsi" w:cstheme="minorHAnsi"/>
          <w:b/>
          <w:bCs/>
        </w:rPr>
        <w:t>  DPH</w:t>
      </w:r>
      <w:r w:rsidRPr="002D5855">
        <w:rPr>
          <w:rFonts w:asciiTheme="minorHAnsi" w:hAnsiTheme="minorHAnsi" w:cstheme="minorHAnsi"/>
        </w:rPr>
        <w:t>.</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36B471F6" w:rsidR="00900F4D" w:rsidRPr="005D1614"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900F4D">
        <w:rPr>
          <w:rFonts w:asciiTheme="minorHAnsi" w:hAnsiTheme="minorHAnsi" w:cstheme="minorHAnsi"/>
          <w:bCs/>
        </w:rPr>
        <w:t>sw</w:t>
      </w:r>
      <w:proofErr w:type="spellEnd"/>
      <w:r w:rsidRPr="00900F4D">
        <w:rPr>
          <w:rFonts w:asciiTheme="minorHAnsi" w:hAnsiTheme="minorHAnsi" w:cstheme="minorHAnsi"/>
          <w:bCs/>
        </w:rPr>
        <w:t xml:space="preserve"> </w:t>
      </w:r>
      <w:r w:rsidRPr="005D1614">
        <w:rPr>
          <w:rFonts w:asciiTheme="minorHAnsi" w:hAnsiTheme="minorHAnsi" w:cstheme="minorHAnsi"/>
          <w:bCs/>
        </w:rPr>
        <w:t>PROEBIZ</w:t>
      </w:r>
      <w:r w:rsidR="005D1614" w:rsidRPr="005D1614">
        <w:rPr>
          <w:rFonts w:asciiTheme="minorHAnsi" w:hAnsiTheme="minorHAnsi" w:cstheme="minorHAnsi"/>
          <w:bCs/>
        </w:rPr>
        <w:t xml:space="preserve"> </w:t>
      </w:r>
      <w:r w:rsidR="005D1614" w:rsidRPr="005D1614">
        <w:rPr>
          <w:rFonts w:asciiTheme="minorHAnsi" w:hAnsiTheme="minorHAnsi" w:cstheme="minorHAnsi"/>
        </w:rPr>
        <w:t>TENDERBOX</w:t>
      </w:r>
      <w:r w:rsidRPr="005D1614">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5D1614">
        <w:rPr>
          <w:rFonts w:asciiTheme="minorHAnsi" w:hAnsiTheme="minorHAnsi" w:cstheme="minorHAnsi"/>
        </w:rPr>
        <w:t xml:space="preserve">V Prípravnom kole sa uchádzači oboznámia s priebehom </w:t>
      </w:r>
      <w:proofErr w:type="spellStart"/>
      <w:r w:rsidRPr="005D1614">
        <w:rPr>
          <w:rFonts w:asciiTheme="minorHAnsi" w:hAnsiTheme="minorHAnsi" w:cstheme="minorHAnsi"/>
        </w:rPr>
        <w:t>eAukcie</w:t>
      </w:r>
      <w:proofErr w:type="spellEnd"/>
      <w:r w:rsidRPr="005D1614">
        <w:rPr>
          <w:rFonts w:asciiTheme="minorHAnsi" w:hAnsiTheme="minorHAnsi" w:cstheme="minorHAnsi"/>
        </w:rPr>
        <w:t xml:space="preserve"> a Popisom aukčného</w:t>
      </w:r>
      <w:r w:rsidRPr="00900F4D">
        <w:rPr>
          <w:rFonts w:asciiTheme="minorHAnsi" w:hAnsiTheme="minorHAnsi" w:cstheme="minorHAnsi"/>
        </w:rPr>
        <w:t xml:space="preserve">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3707A70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17099259" w14:textId="70B95DC4"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A1351B">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E24D9AF"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A1351B">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21A8D6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00A1351B">
        <w:rPr>
          <w:rFonts w:asciiTheme="minorHAnsi" w:eastAsiaTheme="minorHAnsi" w:hAnsiTheme="minorHAnsi" w:cstheme="minorHAnsi"/>
          <w:lang w:eastAsia="en-US"/>
        </w:rPr>
        <w:t>s</w:t>
      </w:r>
      <w:r w:rsidRPr="00900F4D">
        <w:rPr>
          <w:rFonts w:asciiTheme="minorHAnsi" w:eastAsiaTheme="minorHAnsi" w:hAnsiTheme="minorHAnsi" w:cstheme="minorHAnsi"/>
          <w:lang w:eastAsia="en-US"/>
        </w:rPr>
        <w:t xml:space="preserve">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024DDFF4" w14:textId="61FB13DE" w:rsidR="000406A2"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2D5855">
        <w:rPr>
          <w:rFonts w:asciiTheme="minorHAnsi" w:hAnsiTheme="minorHAnsi" w:cstheme="minorHAnsi"/>
          <w:b/>
          <w:bCs/>
        </w:rPr>
        <w:t xml:space="preserve">Vestníku verejného obstarávania </w:t>
      </w:r>
      <w:r w:rsidRPr="002D5855">
        <w:rPr>
          <w:rFonts w:asciiTheme="minorHAnsi" w:hAnsiTheme="minorHAnsi" w:cstheme="minorHAnsi"/>
          <w:b/>
          <w:bCs/>
          <w:color w:val="000000" w:themeColor="text1"/>
        </w:rPr>
        <w:t xml:space="preserve">č. </w:t>
      </w:r>
      <w:r w:rsidR="000C0F05" w:rsidRPr="002D5855">
        <w:rPr>
          <w:rFonts w:asciiTheme="minorHAnsi" w:hAnsiTheme="minorHAnsi" w:cstheme="minorHAnsi"/>
          <w:b/>
          <w:bCs/>
          <w:color w:val="000000" w:themeColor="text1"/>
        </w:rPr>
        <w:t>15</w:t>
      </w:r>
      <w:r w:rsidR="00261135" w:rsidRPr="002D5855">
        <w:rPr>
          <w:rFonts w:asciiTheme="minorHAnsi" w:hAnsiTheme="minorHAnsi" w:cstheme="minorHAnsi"/>
          <w:b/>
          <w:bCs/>
          <w:color w:val="000000" w:themeColor="text1"/>
        </w:rPr>
        <w:t xml:space="preserve">1/2021 – </w:t>
      </w:r>
      <w:r w:rsidR="000C0F05" w:rsidRPr="002D5855">
        <w:rPr>
          <w:rFonts w:asciiTheme="minorHAnsi" w:hAnsiTheme="minorHAnsi" w:cstheme="minorHAnsi"/>
          <w:b/>
          <w:bCs/>
          <w:color w:val="000000" w:themeColor="text1"/>
        </w:rPr>
        <w:t>30.06.2</w:t>
      </w:r>
      <w:r w:rsidR="00261135" w:rsidRPr="002D5855">
        <w:rPr>
          <w:rFonts w:asciiTheme="minorHAnsi" w:hAnsiTheme="minorHAnsi" w:cstheme="minorHAnsi"/>
          <w:b/>
          <w:bCs/>
          <w:color w:val="000000" w:themeColor="text1"/>
        </w:rPr>
        <w:t xml:space="preserve">2021, zn. </w:t>
      </w:r>
      <w:r w:rsidR="000C0F05" w:rsidRPr="002D5855">
        <w:rPr>
          <w:rFonts w:asciiTheme="minorHAnsi" w:hAnsiTheme="minorHAnsi" w:cstheme="minorHAnsi"/>
          <w:b/>
          <w:bCs/>
          <w:color w:val="000000" w:themeColor="text1"/>
        </w:rPr>
        <w:t>30682</w:t>
      </w:r>
      <w:r w:rsidR="00261135" w:rsidRPr="002D5855">
        <w:rPr>
          <w:rFonts w:asciiTheme="minorHAnsi" w:hAnsiTheme="minorHAnsi" w:cstheme="minorHAnsi"/>
          <w:b/>
          <w:bCs/>
          <w:color w:val="000000" w:themeColor="text1"/>
        </w:rPr>
        <w:t xml:space="preserve"> – WYP</w:t>
      </w:r>
      <w:r w:rsidR="00261135" w:rsidRPr="002D5855">
        <w:rPr>
          <w:rFonts w:asciiTheme="minorHAnsi" w:eastAsiaTheme="minorHAnsi" w:hAnsiTheme="minorHAnsi" w:cstheme="minorHAnsi"/>
          <w:b/>
          <w:bCs/>
          <w:i/>
          <w:iCs/>
          <w:color w:val="000000" w:themeColor="text1"/>
          <w:lang w:eastAsia="en-US"/>
        </w:rPr>
        <w:t xml:space="preserve"> </w:t>
      </w:r>
      <w:r w:rsidRPr="002D5855">
        <w:rPr>
          <w:rFonts w:asciiTheme="minorHAnsi" w:hAnsiTheme="minorHAnsi" w:cstheme="minorHAnsi"/>
        </w:rPr>
        <w:t xml:space="preserve"> (ODDIEL III. Časť III.1.)</w:t>
      </w:r>
      <w:r w:rsidR="000406A2" w:rsidRPr="002D5855">
        <w:rPr>
          <w:rFonts w:asciiTheme="minorHAnsi" w:hAnsiTheme="minorHAnsi" w:cstheme="minorHAnsi"/>
        </w:rPr>
        <w:t>:</w:t>
      </w:r>
    </w:p>
    <w:p w14:paraId="1B6262AE" w14:textId="77777777"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Osobné postavenie vrátane požiadaviek týkajúcich sa zápisu do živnostenských alebo obchodných</w:t>
      </w:r>
    </w:p>
    <w:p w14:paraId="287073CC" w14:textId="0884A4D9"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registrov</w:t>
      </w:r>
      <w:r>
        <w:rPr>
          <w:rFonts w:asciiTheme="minorHAnsi" w:eastAsiaTheme="minorHAnsi" w:hAnsiTheme="minorHAnsi" w:cstheme="minorHAnsi"/>
          <w:b/>
          <w:bCs/>
          <w:lang w:val="sk-SK" w:eastAsia="en-US"/>
        </w:rPr>
        <w:t>:</w:t>
      </w:r>
    </w:p>
    <w:p w14:paraId="313F2215" w14:textId="25C1DB66" w:rsidR="000C3FF0" w:rsidRDefault="000C3FF0" w:rsidP="000406A2">
      <w:pPr>
        <w:widowControl/>
        <w:adjustRightInd w:val="0"/>
        <w:rPr>
          <w:rFonts w:asciiTheme="minorHAnsi" w:eastAsiaTheme="minorHAnsi" w:hAnsiTheme="minorHAnsi" w:cstheme="minorHAnsi"/>
          <w:lang w:val="sk-SK" w:eastAsia="en-US"/>
        </w:rPr>
      </w:pPr>
    </w:p>
    <w:p w14:paraId="190A980C" w14:textId="4677BC7B" w:rsidR="009C1587" w:rsidRDefault="009C1587" w:rsidP="000406A2">
      <w:pPr>
        <w:widowControl/>
        <w:adjustRightInd w:val="0"/>
        <w:rPr>
          <w:rFonts w:asciiTheme="minorHAnsi" w:eastAsiaTheme="minorHAnsi" w:hAnsiTheme="minorHAnsi" w:cstheme="minorHAnsi"/>
          <w:lang w:val="sk-SK" w:eastAsia="en-US"/>
        </w:rPr>
      </w:pPr>
    </w:p>
    <w:p w14:paraId="30CF6F27" w14:textId="00378A40" w:rsidR="009C1587" w:rsidRPr="006E3C0E" w:rsidRDefault="00354F98"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1.1 Uchádzač musí spĺňať podmienky účasti uvedené v § 32 ods. 1 zákona č. 343/2015 Z. z. o verejnom obstarávaní a o zmene a doplnení niektorých zákonov v znení neskorších predpisov (ďalej len</w:t>
      </w:r>
      <w:r w:rsidRPr="006E3C0E">
        <w:rPr>
          <w:rFonts w:asciiTheme="minorHAnsi" w:hAnsiTheme="minorHAnsi" w:cstheme="minorHAnsi"/>
          <w:color w:val="000000"/>
        </w:rPr>
        <w:br/>
        <w:t>zákon o verejnom obstarávaní"). Ich splnenie môže uchádzač preukázať jedným z nasledovných spôsobov:</w:t>
      </w:r>
      <w:r w:rsidRPr="006E3C0E">
        <w:rPr>
          <w:rFonts w:asciiTheme="minorHAnsi" w:hAnsiTheme="minorHAnsi" w:cstheme="minorHAnsi"/>
          <w:color w:val="000000"/>
        </w:rPr>
        <w:br/>
        <w:t>1.1.1 predložením dokladov podľa § 32 ods. 2, ods. 4, ods. 5 zákona o verejnom obstarávaní, alebo</w:t>
      </w:r>
      <w:r w:rsidRPr="006E3C0E">
        <w:rPr>
          <w:rFonts w:asciiTheme="minorHAnsi" w:hAnsiTheme="minorHAnsi" w:cstheme="minorHAnsi"/>
          <w:color w:val="000000"/>
        </w:rPr>
        <w:br/>
        <w:t>1.1.2 podľa § 152 zákona o verejnom obstarávaní zápisom do zoznamu hospodárskych subjektov, alebo</w:t>
      </w:r>
      <w:r w:rsidRPr="006E3C0E">
        <w:rPr>
          <w:rFonts w:asciiTheme="minorHAnsi" w:hAnsiTheme="minorHAnsi" w:cstheme="minorHAnsi"/>
          <w:color w:val="000000"/>
        </w:rPr>
        <w:br/>
        <w:t>1.1.3 podľa § 39 zákona o verejnom obstarávaní predbežne nahradiť doklady na preukázanie splnenia podmienok účasti jednotným európskym dokumentom (ďalej len JED)</w:t>
      </w:r>
      <w:r w:rsidRPr="006E3C0E">
        <w:rPr>
          <w:rFonts w:asciiTheme="minorHAnsi" w:hAnsiTheme="minorHAnsi" w:cstheme="minorHAnsi"/>
          <w:color w:val="000000"/>
        </w:rPr>
        <w:br/>
      </w:r>
      <w:r w:rsidRPr="006E3C0E">
        <w:rPr>
          <w:rFonts w:asciiTheme="minorHAnsi" w:hAnsiTheme="minorHAnsi" w:cstheme="minorHAnsi"/>
          <w:color w:val="000000"/>
        </w:rPr>
        <w:br/>
        <w:t>1.2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r w:rsidRPr="006E3C0E">
        <w:rPr>
          <w:rFonts w:asciiTheme="minorHAnsi" w:hAnsiTheme="minorHAnsi" w:cstheme="minorHAnsi"/>
          <w:color w:val="000000"/>
        </w:rPr>
        <w:br/>
      </w:r>
      <w:r w:rsidRPr="006E3C0E">
        <w:rPr>
          <w:rFonts w:asciiTheme="minorHAnsi" w:hAnsiTheme="minorHAnsi" w:cstheme="minorHAnsi"/>
          <w:color w:val="000000"/>
        </w:rPr>
        <w:br/>
        <w:t>1.3 Skupina dodávateľov preukazuje splnenie podmienok účasti vo verejnom obstarávaní týkajúcich sa osobného</w:t>
      </w:r>
      <w:r w:rsidRPr="006E3C0E">
        <w:rPr>
          <w:rFonts w:asciiTheme="minorHAnsi" w:hAnsiTheme="minorHAnsi" w:cstheme="minorHAnsi"/>
          <w:color w:val="000000"/>
        </w:rPr>
        <w:br/>
        <w:t>postavenia za každého člena skupiny osobitne.</w:t>
      </w:r>
      <w:r w:rsidRPr="006E3C0E">
        <w:rPr>
          <w:rFonts w:asciiTheme="minorHAnsi" w:hAnsiTheme="minorHAnsi" w:cstheme="minorHAnsi"/>
          <w:color w:val="000000"/>
        </w:rPr>
        <w:br/>
      </w:r>
      <w:r w:rsidRPr="006E3C0E">
        <w:rPr>
          <w:rFonts w:asciiTheme="minorHAnsi" w:hAnsiTheme="minorHAnsi" w:cstheme="minorHAnsi"/>
          <w:color w:val="000000"/>
        </w:rPr>
        <w:br/>
        <w:t>1.4 Verejný obstarávateľ upozorňuje záujemcu/uchádzača, že formulár JED v editovateľnom formáte .</w:t>
      </w:r>
      <w:proofErr w:type="spellStart"/>
      <w:r w:rsidRPr="006E3C0E">
        <w:rPr>
          <w:rFonts w:asciiTheme="minorHAnsi" w:hAnsiTheme="minorHAnsi" w:cstheme="minorHAnsi"/>
          <w:color w:val="000000"/>
        </w:rPr>
        <w:t>rtf</w:t>
      </w:r>
      <w:proofErr w:type="spellEnd"/>
      <w:r w:rsidRPr="006E3C0E">
        <w:rPr>
          <w:rFonts w:asciiTheme="minorHAnsi" w:hAnsiTheme="minorHAnsi" w:cstheme="minorHAnsi"/>
          <w:color w:val="000000"/>
        </w:rPr>
        <w:t xml:space="preserve"> bude</w:t>
      </w:r>
      <w:r w:rsidRPr="006E3C0E">
        <w:rPr>
          <w:rFonts w:asciiTheme="minorHAnsi" w:hAnsiTheme="minorHAnsi" w:cstheme="minorHAnsi"/>
          <w:color w:val="000000"/>
        </w:rPr>
        <w:br/>
        <w:t>zverejnený na adrese https://josephine.proebiz.com/sk/.</w:t>
      </w:r>
      <w:r w:rsidRPr="006E3C0E">
        <w:rPr>
          <w:rFonts w:asciiTheme="minorHAnsi" w:hAnsiTheme="minorHAnsi" w:cstheme="minorHAnsi"/>
          <w:color w:val="000000"/>
        </w:rPr>
        <w:br/>
      </w:r>
      <w:r w:rsidRPr="006E3C0E">
        <w:rPr>
          <w:rFonts w:asciiTheme="minorHAnsi" w:hAnsiTheme="minorHAnsi" w:cstheme="minorHAnsi"/>
          <w:color w:val="000000"/>
        </w:rPr>
        <w:br/>
        <w:t>Ak uchádzač nepredloží doklady preukazujúce splnenie podmienok účasti týkajúcich sa osobného postavenia, verejný obstarávateľ v súlade s §152 ods. 4 ZVO overí zapísanie hospodárskeho subjektu v zozname hospodárskych subjektov.</w:t>
      </w:r>
      <w:r w:rsidRPr="006E3C0E">
        <w:rPr>
          <w:rFonts w:asciiTheme="minorHAnsi" w:hAnsiTheme="minorHAnsi" w:cstheme="minorHAnsi"/>
          <w:color w:val="000000"/>
        </w:rPr>
        <w:br/>
        <w:t>Verejný obstarávateľ informuje uchádzačov, že podľa § 32 ods. 3 ZVO nevyžaduje prekladať od uchádzačov z dôvodu použitia údajov z informačných systémov verejnej správy nasledovný doklad:</w:t>
      </w:r>
      <w:r w:rsidRPr="006E3C0E">
        <w:rPr>
          <w:rFonts w:asciiTheme="minorHAnsi" w:hAnsiTheme="minorHAnsi" w:cstheme="minorHAnsi"/>
          <w:color w:val="000000"/>
        </w:rPr>
        <w:br/>
        <w:t>- doklad o oprávnení uskutočňovať stavebné práce, ktorý zodpovedá predmetu zákazky (§ 32 ods. 2 písm. e) ZVO (v rozsahu zápisov v obchodnom alebo v živnostenskom registri SR).</w:t>
      </w:r>
      <w:r w:rsidRPr="006E3C0E">
        <w:rPr>
          <w:rFonts w:asciiTheme="minorHAnsi" w:hAnsiTheme="minorHAnsi" w:cstheme="minorHAnsi"/>
          <w:color w:val="000000"/>
        </w:rPr>
        <w:br/>
      </w:r>
      <w:r w:rsidRPr="006E3C0E">
        <w:rPr>
          <w:rFonts w:asciiTheme="minorHAnsi" w:hAnsiTheme="minorHAnsi" w:cstheme="minorHAnsi"/>
          <w:color w:val="000000"/>
        </w:rPr>
        <w:br/>
        <w:t>Verejný obstarávateľ odôvodňuje primeranosť podmienky účasti nasledovne: stanovené podmienky účasti vyplývajú priamo z § 32 zákona č. 343/2015 Z. z. o verejnom obstarávaní a o zmene a doplnení niektorých zákonov v znení neskorších predpisov.</w:t>
      </w:r>
    </w:p>
    <w:p w14:paraId="6DBF6814" w14:textId="77777777" w:rsidR="00354F98" w:rsidRDefault="00354F98" w:rsidP="000406A2">
      <w:pPr>
        <w:widowControl/>
        <w:adjustRightInd w:val="0"/>
        <w:rPr>
          <w:rFonts w:asciiTheme="minorHAnsi" w:eastAsiaTheme="minorHAnsi" w:hAnsiTheme="minorHAnsi" w:cstheme="minorHAnsi"/>
          <w:b/>
          <w:bCs/>
          <w:lang w:val="sk-SK" w:eastAsia="en-US"/>
        </w:rPr>
      </w:pPr>
    </w:p>
    <w:p w14:paraId="70A5E635" w14:textId="69490484"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Ekonomické a finančné postavenie</w:t>
      </w:r>
    </w:p>
    <w:p w14:paraId="234389F1" w14:textId="77777777" w:rsidR="00255C01" w:rsidRDefault="000406A2" w:rsidP="000406A2">
      <w:pPr>
        <w:widowControl/>
        <w:adjustRightInd w:val="0"/>
        <w:rPr>
          <w:rFonts w:asciiTheme="minorHAnsi" w:eastAsiaTheme="minorHAnsi" w:hAnsiTheme="minorHAnsi" w:cstheme="minorHAnsi"/>
          <w:lang w:val="sk-SK" w:eastAsia="en-US"/>
        </w:rPr>
      </w:pPr>
      <w:r w:rsidRPr="000406A2">
        <w:rPr>
          <w:rFonts w:asciiTheme="minorHAnsi" w:eastAsiaTheme="minorHAnsi" w:hAnsiTheme="minorHAnsi" w:cstheme="minorHAnsi"/>
          <w:lang w:val="sk-SK" w:eastAsia="en-US"/>
        </w:rPr>
        <w:t xml:space="preserve">Zoznam a krátky opis podmienok: </w:t>
      </w:r>
    </w:p>
    <w:p w14:paraId="7B7A646B" w14:textId="216B5E46" w:rsidR="009C1587" w:rsidRDefault="009C1587" w:rsidP="000406A2">
      <w:pPr>
        <w:widowControl/>
        <w:adjustRightInd w:val="0"/>
        <w:rPr>
          <w:rFonts w:asciiTheme="minorHAnsi" w:eastAsiaTheme="minorHAnsi" w:hAnsiTheme="minorHAnsi" w:cstheme="minorHAnsi"/>
          <w:lang w:val="sk-SK" w:eastAsia="en-US"/>
        </w:rPr>
      </w:pPr>
    </w:p>
    <w:p w14:paraId="6E1217F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33 ods. 1 písm. a) ZVO vyjadrením banky alebo pobočky zahraničnej banky.</w:t>
      </w:r>
    </w:p>
    <w:p w14:paraId="6A19837A" w14:textId="77777777"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w:t>
      </w:r>
    </w:p>
    <w:p w14:paraId="472ED120" w14:textId="6FD5CAC4" w:rsidR="006E3C0E"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1. Uchádzač predloží a preukáže vyjadrením každej banky alebo pobočky zahraničnej banky/bánk, v ktorej/ktorých má uchádzač vedený účet, že</w:t>
      </w:r>
      <w:r w:rsidRPr="006E3C0E">
        <w:rPr>
          <w:rFonts w:asciiTheme="minorHAnsi" w:hAnsiTheme="minorHAnsi" w:cstheme="minorHAnsi"/>
          <w:color w:val="000000"/>
        </w:rPr>
        <w:br/>
        <w:t>-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r w:rsidRPr="006E3C0E">
        <w:rPr>
          <w:rFonts w:asciiTheme="minorHAnsi" w:hAnsiTheme="minorHAnsi" w:cstheme="minorHAnsi"/>
          <w:color w:val="000000"/>
        </w:rPr>
        <w:br/>
        <w:t>- bežný účet uchádzača nebol predmetom exekúcie za predchádzajúce obdobie 24 mesiacov ku dňu vystavenia</w:t>
      </w:r>
      <w:r w:rsidRPr="006E3C0E">
        <w:rPr>
          <w:rFonts w:asciiTheme="minorHAnsi" w:hAnsiTheme="minorHAnsi" w:cstheme="minorHAnsi"/>
          <w:color w:val="000000"/>
        </w:rPr>
        <w:br/>
        <w:t>vyjadrenia každej banky alebo pobočky zahraničnej banky/bánk, resp. za obdobie, za ktoré sú údaje dostupné v</w:t>
      </w:r>
      <w:r w:rsidRPr="006E3C0E">
        <w:rPr>
          <w:rFonts w:asciiTheme="minorHAnsi" w:hAnsiTheme="minorHAnsi" w:cstheme="minorHAnsi"/>
          <w:color w:val="000000"/>
        </w:rPr>
        <w:br/>
        <w:t>závislosti od vzniku, alebo začatia prevádzkovania činnosti/zriadenia účtu;</w:t>
      </w:r>
      <w:r w:rsidRPr="006E3C0E">
        <w:rPr>
          <w:rFonts w:asciiTheme="minorHAnsi" w:hAnsiTheme="minorHAnsi" w:cstheme="minorHAnsi"/>
          <w:color w:val="000000"/>
        </w:rPr>
        <w:br/>
        <w:t>-pri splácaní úveru, uchádzač dodržuje splátkový kalendár.</w:t>
      </w:r>
      <w:r w:rsidRPr="006E3C0E">
        <w:rPr>
          <w:rFonts w:asciiTheme="minorHAnsi" w:hAnsiTheme="minorHAnsi" w:cstheme="minorHAnsi"/>
          <w:color w:val="000000"/>
        </w:rPr>
        <w:br/>
        <w:t>Verejný obstarávateľ bude akceptovať len vyjadrenie banky alebo pobočky zahraničnej banky.</w:t>
      </w:r>
      <w:r w:rsidRPr="006E3C0E">
        <w:rPr>
          <w:rFonts w:asciiTheme="minorHAnsi" w:hAnsiTheme="minorHAnsi" w:cstheme="minorHAnsi"/>
          <w:color w:val="000000"/>
        </w:rPr>
        <w:br/>
        <w:t>Výpis z účtu sa nepovažuje za vyjadrenie banky alebo pobočky zahraničnej banky a verejný obstarávateľ ho neuzná.</w:t>
      </w:r>
      <w:r w:rsidRPr="006E3C0E">
        <w:rPr>
          <w:rFonts w:asciiTheme="minorHAnsi" w:hAnsiTheme="minorHAnsi" w:cstheme="minorHAnsi"/>
          <w:color w:val="000000"/>
        </w:rPr>
        <w:br/>
        <w:t>Predložené vyjadrenie banky alebo pobočky zahraničnej banky, musí byť nie staršie ako tri mesiace ku dňu predloženia ponuky.</w:t>
      </w:r>
      <w:r w:rsidRPr="006E3C0E">
        <w:rPr>
          <w:rFonts w:asciiTheme="minorHAnsi" w:hAnsiTheme="minorHAnsi" w:cstheme="minorHAnsi"/>
          <w:color w:val="000000"/>
        </w:rPr>
        <w:br/>
      </w:r>
      <w:r w:rsidRPr="006E3C0E">
        <w:rPr>
          <w:rFonts w:asciiTheme="minorHAnsi" w:hAnsiTheme="minorHAnsi" w:cstheme="minorHAnsi"/>
          <w:color w:val="000000"/>
        </w:rPr>
        <w:br/>
        <w:t>2. Uchádzač predloží Čestné vyhlásenie uchádzača, že ku dňu predloženia ponuky má otvorené účty len v</w:t>
      </w:r>
      <w:r w:rsidRPr="006E3C0E">
        <w:rPr>
          <w:rFonts w:asciiTheme="minorHAnsi" w:hAnsiTheme="minorHAnsi" w:cstheme="minorHAnsi"/>
          <w:color w:val="000000"/>
        </w:rPr>
        <w:br/>
        <w:t>banke/bankách alebo pobočky zahraničnej banke/bankách, od ktorých predložil vyjadrenie/</w:t>
      </w:r>
      <w:proofErr w:type="spellStart"/>
      <w:r w:rsidRPr="006E3C0E">
        <w:rPr>
          <w:rFonts w:asciiTheme="minorHAnsi" w:hAnsiTheme="minorHAnsi" w:cstheme="minorHAnsi"/>
          <w:color w:val="000000"/>
        </w:rPr>
        <w:t>ia</w:t>
      </w:r>
      <w:proofErr w:type="spellEnd"/>
      <w:r w:rsidRPr="006E3C0E">
        <w:rPr>
          <w:rFonts w:asciiTheme="minorHAnsi" w:hAnsiTheme="minorHAnsi" w:cstheme="minorHAnsi"/>
          <w:color w:val="000000"/>
        </w:rPr>
        <w:t xml:space="preserve"> požadované v</w:t>
      </w:r>
      <w:r w:rsidRPr="006E3C0E">
        <w:rPr>
          <w:rFonts w:asciiTheme="minorHAnsi" w:hAnsiTheme="minorHAnsi" w:cstheme="minorHAnsi"/>
          <w:color w:val="000000"/>
        </w:rPr>
        <w:br/>
        <w:t>predchádzajúcom bode.</w:t>
      </w:r>
      <w:r w:rsidRPr="006E3C0E">
        <w:rPr>
          <w:rFonts w:asciiTheme="minorHAnsi" w:hAnsiTheme="minorHAnsi" w:cstheme="minorHAnsi"/>
          <w:color w:val="000000"/>
        </w:rPr>
        <w:br/>
        <w:t>Predbežne nahradiť doklady na preukázanie splnenia podmienok účasti týkajúcich sa finančného a ekonomického</w:t>
      </w:r>
      <w:r w:rsidRPr="006E3C0E">
        <w:rPr>
          <w:rFonts w:asciiTheme="minorHAnsi" w:hAnsiTheme="minorHAnsi" w:cstheme="minorHAnsi"/>
          <w:color w:val="000000"/>
        </w:rPr>
        <w:br/>
        <w:t>postavenia, určených verejným obstarávateľom môže uchádzač aj spôsobom podľa § 39 ZVO a to Jednotným</w:t>
      </w:r>
      <w:r w:rsidRPr="006E3C0E">
        <w:rPr>
          <w:rFonts w:asciiTheme="minorHAnsi" w:hAnsiTheme="minorHAnsi" w:cstheme="minorHAnsi"/>
          <w:color w:val="000000"/>
        </w:rPr>
        <w:br/>
        <w:t>európskym dokumentom alebo čestným vyhlásením.</w:t>
      </w:r>
    </w:p>
    <w:p w14:paraId="1BB1521C" w14:textId="7CA7B650" w:rsidR="009C1587" w:rsidRDefault="009C1587" w:rsidP="000406A2">
      <w:pPr>
        <w:widowControl/>
        <w:adjustRightInd w:val="0"/>
        <w:rPr>
          <w:rFonts w:asciiTheme="minorHAnsi" w:eastAsiaTheme="minorHAnsi" w:hAnsiTheme="minorHAnsi" w:cstheme="minorHAnsi"/>
          <w:lang w:val="sk-SK" w:eastAsia="en-US"/>
        </w:rPr>
      </w:pPr>
    </w:p>
    <w:p w14:paraId="490A1977" w14:textId="237FD48E" w:rsidR="009C1587" w:rsidRDefault="009C1587" w:rsidP="000406A2">
      <w:pPr>
        <w:widowControl/>
        <w:adjustRightInd w:val="0"/>
        <w:rPr>
          <w:rFonts w:asciiTheme="minorHAnsi" w:eastAsiaTheme="minorHAnsi" w:hAnsiTheme="minorHAnsi" w:cstheme="minorHAnsi"/>
          <w:lang w:val="sk-SK" w:eastAsia="en-US"/>
        </w:rPr>
      </w:pPr>
    </w:p>
    <w:p w14:paraId="7A0A1BC2" w14:textId="77777777" w:rsidR="009C1587" w:rsidRDefault="009C1587" w:rsidP="000406A2">
      <w:pPr>
        <w:widowControl/>
        <w:adjustRightInd w:val="0"/>
        <w:rPr>
          <w:rFonts w:asciiTheme="minorHAnsi" w:eastAsiaTheme="minorHAnsi" w:hAnsiTheme="minorHAnsi" w:cstheme="minorHAnsi"/>
          <w:b/>
          <w:bCs/>
          <w:lang w:val="sk-SK" w:eastAsia="en-US"/>
        </w:rPr>
      </w:pPr>
    </w:p>
    <w:p w14:paraId="0AB5BDF7" w14:textId="3E9C3C52" w:rsidR="000406A2" w:rsidRPr="000406A2" w:rsidRDefault="000406A2" w:rsidP="000406A2">
      <w:pPr>
        <w:widowControl/>
        <w:adjustRightInd w:val="0"/>
        <w:rPr>
          <w:rFonts w:asciiTheme="minorHAnsi" w:eastAsiaTheme="minorHAnsi" w:hAnsiTheme="minorHAnsi" w:cstheme="minorHAnsi"/>
          <w:b/>
          <w:bCs/>
          <w:lang w:val="sk-SK" w:eastAsia="en-US"/>
        </w:rPr>
      </w:pPr>
      <w:r w:rsidRPr="000406A2">
        <w:rPr>
          <w:rFonts w:asciiTheme="minorHAnsi" w:eastAsiaTheme="minorHAnsi" w:hAnsiTheme="minorHAnsi" w:cstheme="minorHAnsi"/>
          <w:b/>
          <w:bCs/>
          <w:lang w:val="sk-SK" w:eastAsia="en-US"/>
        </w:rPr>
        <w:t>Technická a odborná spôsobilosť</w:t>
      </w:r>
    </w:p>
    <w:p w14:paraId="62B3415E" w14:textId="77777777" w:rsidR="000C3FF0" w:rsidRDefault="000C3FF0" w:rsidP="000C3FF0">
      <w:pPr>
        <w:widowControl/>
        <w:adjustRightInd w:val="0"/>
        <w:jc w:val="both"/>
        <w:rPr>
          <w:rFonts w:asciiTheme="minorHAnsi" w:eastAsiaTheme="minorHAnsi" w:hAnsiTheme="minorHAnsi" w:cstheme="minorHAnsi"/>
          <w:lang w:val="sk-SK" w:eastAsia="en-US"/>
        </w:rPr>
      </w:pPr>
      <w:r w:rsidRPr="000C3FF0">
        <w:rPr>
          <w:rFonts w:asciiTheme="minorHAnsi" w:eastAsiaTheme="minorHAnsi" w:hAnsiTheme="minorHAnsi" w:cstheme="minorHAnsi"/>
          <w:lang w:val="sk-SK" w:eastAsia="en-US"/>
        </w:rPr>
        <w:t xml:space="preserve">Zoznam a krátky opis podmienok: </w:t>
      </w:r>
    </w:p>
    <w:p w14:paraId="64433E87" w14:textId="77777777" w:rsidR="009C1587" w:rsidRDefault="009C1587" w:rsidP="009C1587">
      <w:pPr>
        <w:widowControl/>
        <w:adjustRightInd w:val="0"/>
        <w:rPr>
          <w:rFonts w:asciiTheme="minorHAnsi" w:eastAsiaTheme="minorHAnsi" w:hAnsiTheme="minorHAnsi" w:cstheme="minorHAnsi"/>
          <w:lang w:val="sk-SK" w:eastAsia="en-US"/>
        </w:rPr>
      </w:pPr>
    </w:p>
    <w:p w14:paraId="2752938A" w14:textId="7338F5E0"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1.bol verejný obstarávateľ alebo obstarávateľ podľa tohto zákona, dokladom je referencia,</w:t>
      </w:r>
      <w:r w:rsidRPr="006E3C0E">
        <w:rPr>
          <w:rFonts w:asciiTheme="minorHAnsi" w:hAnsiTheme="minorHAnsi" w:cstheme="minorHAnsi"/>
          <w:color w:val="000000"/>
        </w:rPr>
        <w:br/>
        <w:t>2.bola iná osoba ako verejný obstarávateľ alebo obstarávateľ podľa tohto zákona, dôkaz o plnení potvrdí odberateľ; ak také potvrdenie uchádzač alebo záujemca nemá k dispozícii, vyhlásením uchádzača alebo záujemcu o ich uskutočnení,</w:t>
      </w:r>
      <w:r w:rsidRPr="006E3C0E">
        <w:rPr>
          <w:rFonts w:asciiTheme="minorHAnsi" w:hAnsiTheme="minorHAnsi" w:cstheme="minorHAnsi"/>
          <w:color w:val="000000"/>
        </w:rPr>
        <w:br/>
        <w:t>doplneným dokladom, preukazujúcim ich uskutočnenie alebo zmluvný vzťah, na základe ktorého boli uskutočnené;</w:t>
      </w:r>
      <w:r w:rsidRPr="006E3C0E">
        <w:rPr>
          <w:rFonts w:asciiTheme="minorHAnsi" w:hAnsiTheme="minorHAnsi" w:cstheme="minorHAnsi"/>
          <w:color w:val="000000"/>
        </w:rPr>
        <w:br/>
        <w:t>2.</w:t>
      </w:r>
      <w:r w:rsidRPr="006E3C0E">
        <w:rPr>
          <w:rFonts w:asciiTheme="minorHAnsi" w:hAnsiTheme="minorHAnsi" w:cstheme="minorHAnsi"/>
          <w:color w:val="000000"/>
        </w:rPr>
        <w:br/>
        <w:t>Podľa § 34 ods. 1 písm. g) ZVO ak ide o stavebné práce alebo služby, údajmi o vzdelaní a odbornej praxi alebo o</w:t>
      </w:r>
      <w:r w:rsidRPr="006E3C0E">
        <w:rPr>
          <w:rFonts w:asciiTheme="minorHAnsi" w:hAnsiTheme="minorHAnsi" w:cstheme="minorHAnsi"/>
          <w:color w:val="000000"/>
        </w:rPr>
        <w:br/>
        <w:t>odbornej kvalifikácií osôb určených na plnenie zmluvy alebo koncesnej zmluvy alebo riadiacich zamestnancov, ak nie sú kritériom na vyhodnotenie ponúk.</w:t>
      </w:r>
      <w:r w:rsidRPr="006E3C0E">
        <w:rPr>
          <w:rFonts w:asciiTheme="minorHAnsi" w:hAnsiTheme="minorHAnsi" w:cstheme="minorHAnsi"/>
          <w:color w:val="000000"/>
        </w:rPr>
        <w:br/>
        <w:t>3.</w:t>
      </w:r>
      <w:r w:rsidRPr="006E3C0E">
        <w:rPr>
          <w:rFonts w:asciiTheme="minorHAnsi" w:hAnsiTheme="minorHAnsi" w:cstheme="minorHAnsi"/>
          <w:color w:val="000000"/>
        </w:rPr>
        <w:br/>
        <w:t>Podľa § 34 ods. 1 písm. h) zákona v nadväznosti na § 36 zákona: uvedením opatrení environmentálneho manažérstva, ktoré uchádzač alebo záujemca použije pri plnení zmluvy, ktorej predmetom je uskutočnenie stavebných prác v nadväznosti na § 36 zákona.</w:t>
      </w:r>
    </w:p>
    <w:p w14:paraId="5297D48C" w14:textId="413F563C" w:rsidR="009C1587" w:rsidRPr="006E3C0E" w:rsidRDefault="006E3C0E"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Minimálna požadovaná úroveň štandardov: 1.</w:t>
      </w:r>
      <w:r w:rsidRPr="006E3C0E">
        <w:rPr>
          <w:rFonts w:asciiTheme="minorHAnsi" w:hAnsiTheme="minorHAnsi" w:cstheme="minorHAnsi"/>
          <w:color w:val="000000"/>
        </w:rPr>
        <w:br/>
        <w:t>K § 34 ods. 1 písm. b):</w:t>
      </w:r>
      <w:r w:rsidRPr="006E3C0E">
        <w:rPr>
          <w:rFonts w:asciiTheme="minorHAnsi" w:hAnsiTheme="minorHAnsi" w:cstheme="minorHAnsi"/>
          <w:color w:val="000000"/>
        </w:rPr>
        <w:br/>
        <w:t xml:space="preserve">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Pr="008344D5">
        <w:rPr>
          <w:rFonts w:asciiTheme="minorHAnsi" w:hAnsiTheme="minorHAnsi" w:cstheme="minorHAnsi"/>
          <w:b/>
          <w:bCs/>
          <w:color w:val="000000"/>
          <w:highlight w:val="yellow"/>
        </w:rPr>
        <w:t>(</w:t>
      </w:r>
      <w:r w:rsidR="008344D5" w:rsidRPr="008344D5">
        <w:rPr>
          <w:rFonts w:asciiTheme="minorHAnsi" w:hAnsiTheme="minorHAnsi" w:cstheme="minorHAnsi"/>
          <w:b/>
          <w:bCs/>
          <w:color w:val="000000"/>
          <w:highlight w:val="yellow"/>
        </w:rPr>
        <w:t>inžinierske</w:t>
      </w:r>
      <w:r w:rsidRPr="008344D5">
        <w:rPr>
          <w:rFonts w:asciiTheme="minorHAnsi" w:hAnsiTheme="minorHAnsi" w:cstheme="minorHAnsi"/>
          <w:b/>
          <w:bCs/>
          <w:color w:val="000000"/>
          <w:highlight w:val="yellow"/>
        </w:rPr>
        <w:t xml:space="preserve"> stavby)</w:t>
      </w:r>
      <w:r w:rsidRPr="008344D5">
        <w:rPr>
          <w:rFonts w:asciiTheme="minorHAnsi" w:hAnsiTheme="minorHAnsi" w:cstheme="minorHAnsi"/>
          <w:b/>
          <w:bCs/>
          <w:color w:val="000000"/>
        </w:rPr>
        <w:t xml:space="preserve"> </w:t>
      </w:r>
      <w:r w:rsidRPr="006E3C0E">
        <w:rPr>
          <w:rFonts w:asciiTheme="minorHAnsi" w:hAnsiTheme="minorHAnsi" w:cstheme="minorHAnsi"/>
          <w:color w:val="000000"/>
        </w:rPr>
        <w:t>bola rovnaká alebo vyššia ako 395 000,00 EUR.</w:t>
      </w:r>
      <w:r w:rsidRPr="006E3C0E">
        <w:rPr>
          <w:rFonts w:asciiTheme="minorHAnsi" w:hAnsiTheme="minorHAnsi" w:cstheme="minorHAnsi"/>
          <w:color w:val="000000"/>
        </w:rPr>
        <w:b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r w:rsidRPr="006E3C0E">
        <w:rPr>
          <w:rFonts w:asciiTheme="minorHAnsi" w:hAnsiTheme="minorHAnsi" w:cstheme="minorHAnsi"/>
          <w:color w:val="000000"/>
        </w:rPr>
        <w:br/>
        <w:t>2.</w:t>
      </w:r>
      <w:r w:rsidRPr="006E3C0E">
        <w:rPr>
          <w:rFonts w:asciiTheme="minorHAnsi" w:hAnsiTheme="minorHAnsi" w:cstheme="minorHAnsi"/>
          <w:color w:val="000000"/>
        </w:rPr>
        <w:br/>
        <w:t>K § 34 ods. 1 písm. g):</w:t>
      </w:r>
      <w:r w:rsidRPr="006E3C0E">
        <w:rPr>
          <w:rFonts w:asciiTheme="minorHAnsi" w:hAnsiTheme="minorHAnsi" w:cstheme="minorHAnsi"/>
          <w:color w:val="000000"/>
        </w:rPr>
        <w:br/>
        <w:t>Uchádzač preukáže min. 1 osobu zodpovednú za riadne zhotovenie predmetu zákazky - Stavbyvedúceho, pričom na preukázanie tejto podmienky účasti predloží doklady:</w:t>
      </w:r>
      <w:r w:rsidRPr="006E3C0E">
        <w:rPr>
          <w:rFonts w:asciiTheme="minorHAnsi" w:hAnsiTheme="minorHAnsi" w:cstheme="minorHAnsi"/>
          <w:color w:val="000000"/>
        </w:rPr>
        <w:br/>
        <w:t>a) Osvedčenie o vykonaní odbornej skúšky o odbornej spôsobilosti pre výkon činnosti stavbyvedúceho s odborným zameraním: Inžinierske stavby, vydané Slovenskou komorou stav. inžinierov (SKSI), v zmysle zákona Slovenskej republiky č.138/1992 Zb. o autorizovaných architektoch a stavebných inžinieroch v znení neskorších predpisov alebo ekvivalentný doklad opatrené pečiatkou a podpisom osoby, ktorej odborná spôsobilosť sa preukazuje.</w:t>
      </w:r>
      <w:r w:rsidRPr="006E3C0E">
        <w:rPr>
          <w:rFonts w:asciiTheme="minorHAnsi" w:hAnsiTheme="minorHAnsi" w:cstheme="minorHAnsi"/>
          <w:color w:val="000000"/>
        </w:rPr>
        <w:br/>
        <w:t>b) Životopis, z ktorého budú zrejmé údaje o odbornej praxi stavbyvedúceho, kde preukáže minimálne 1 skúsenosť na pozícii stavbyvedúceho pri realizácii stavebných prác rovnakého alebo podobného charakteru ako je predmet zákazky.</w:t>
      </w:r>
      <w:r w:rsidRPr="006E3C0E">
        <w:rPr>
          <w:rFonts w:asciiTheme="minorHAnsi" w:hAnsiTheme="minorHAnsi" w:cstheme="minorHAnsi"/>
          <w:color w:val="000000"/>
        </w:rPr>
        <w:br/>
        <w:t xml:space="preserve">c) Potvrdenie, že uchádzač má k dispozícii odborne spôsobilú osobu spĺňajúcu stanovené požiadavky vyžadované v zmysle osobitných právnych predpisov (napr. zmluvu v prípade </w:t>
      </w:r>
      <w:proofErr w:type="spellStart"/>
      <w:r w:rsidRPr="006E3C0E">
        <w:rPr>
          <w:rFonts w:asciiTheme="minorHAnsi" w:hAnsiTheme="minorHAnsi" w:cstheme="minorHAnsi"/>
          <w:color w:val="000000"/>
        </w:rPr>
        <w:t>pracovno</w:t>
      </w:r>
      <w:proofErr w:type="spellEnd"/>
      <w:r w:rsidRPr="006E3C0E">
        <w:rPr>
          <w:rFonts w:asciiTheme="minorHAnsi" w:hAnsiTheme="minorHAnsi" w:cstheme="minorHAnsi"/>
          <w:color w:val="000000"/>
        </w:rPr>
        <w:t xml:space="preserve"> právneho vzťahu, resp. uzavretú zmluvu o budúcej zmluve v prípade SZČO, FO, PO a pod.).</w:t>
      </w:r>
      <w:r w:rsidRPr="006E3C0E">
        <w:rPr>
          <w:rFonts w:asciiTheme="minorHAnsi" w:hAnsiTheme="minorHAnsi" w:cstheme="minorHAnsi"/>
          <w:color w:val="000000"/>
        </w:rPr>
        <w:br/>
        <w:t>Uchádzač musí mať odborne spôsobilú osobu v zmysle § 34 ods. 1 písm. g) po celý nevyhnutný čas k dispozícii pre uskutočnenie stavebných prác na tejto zákazke.</w:t>
      </w:r>
      <w:r w:rsidRPr="006E3C0E">
        <w:rPr>
          <w:rFonts w:asciiTheme="minorHAnsi" w:hAnsiTheme="minorHAnsi" w:cstheme="minorHAnsi"/>
          <w:color w:val="000000"/>
        </w:rPr>
        <w:br/>
        <w:t>3.</w:t>
      </w:r>
    </w:p>
    <w:p w14:paraId="6D4FB839" w14:textId="77777777" w:rsidR="000C3FF0" w:rsidRPr="006E3C0E" w:rsidRDefault="000C3FF0"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K § 34 ods. 1 písm. h) a § 36:</w:t>
      </w:r>
    </w:p>
    <w:p w14:paraId="3DA9D883"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Certifikát EMAS, resp. registrácia v schéme EMAS, prípadne validované environmentálne vyhlásenie alebo iný rovnocenný dôkaz.</w:t>
      </w:r>
    </w:p>
    <w:p w14:paraId="37E3E352"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3C949070" w14:textId="77777777" w:rsidR="000406A2" w:rsidRPr="006E3C0E" w:rsidRDefault="000406A2" w:rsidP="006E3C0E">
      <w:pPr>
        <w:pStyle w:val="Odsekzoznamu"/>
        <w:tabs>
          <w:tab w:val="left" w:pos="426"/>
        </w:tabs>
        <w:ind w:left="0"/>
        <w:rPr>
          <w:rFonts w:asciiTheme="minorHAnsi" w:hAnsiTheme="minorHAnsi" w:cstheme="minorHAnsi"/>
          <w:color w:val="000000"/>
        </w:rPr>
      </w:pPr>
      <w:r w:rsidRPr="006E3C0E">
        <w:rPr>
          <w:rFonts w:asciiTheme="minorHAnsi" w:hAnsiTheme="minorHAnsi" w:cstheme="minorHAnsi"/>
          <w:color w:val="000000"/>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2A75F5C0" w14:textId="77777777" w:rsidR="000406A2" w:rsidRDefault="000406A2" w:rsidP="000406A2">
      <w:pPr>
        <w:pStyle w:val="Default"/>
        <w:adjustRightInd/>
        <w:rPr>
          <w:rFonts w:ascii="Calibri" w:hAnsi="Calibri" w:cs="Calibri"/>
          <w:sz w:val="22"/>
          <w:szCs w:val="22"/>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6D11A555"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0406A2">
        <w:rPr>
          <w:rFonts w:asciiTheme="minorHAnsi" w:hAnsiTheme="minorHAnsi" w:cstheme="minorHAnsi"/>
          <w:b/>
          <w:bCs/>
          <w:sz w:val="22"/>
          <w:szCs w:val="22"/>
        </w:rPr>
        <w:t xml:space="preserve">cena </w:t>
      </w:r>
      <w:r w:rsidR="008B70D6" w:rsidRPr="000406A2">
        <w:rPr>
          <w:rFonts w:asciiTheme="minorHAnsi" w:hAnsiTheme="minorHAnsi" w:cstheme="minorHAnsi"/>
          <w:b/>
          <w:bCs/>
          <w:sz w:val="22"/>
          <w:szCs w:val="22"/>
        </w:rPr>
        <w:t>s</w:t>
      </w:r>
      <w:r w:rsidRPr="000406A2">
        <w:rPr>
          <w:rFonts w:asciiTheme="minorHAnsi" w:hAnsiTheme="minorHAnsi" w:cstheme="minorHAnsi"/>
          <w:b/>
          <w:bCs/>
          <w:sz w:val="22"/>
          <w:szCs w:val="22"/>
        </w:rPr>
        <w:t xml:space="preserve"> DPH.</w:t>
      </w:r>
    </w:p>
    <w:p w14:paraId="4652BC25" w14:textId="2568614F"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A1351B">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0431DDBD" w14:textId="4DB3E79F" w:rsidR="0031032A" w:rsidRDefault="0031032A" w:rsidP="0031032A">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w:t>
      </w:r>
      <w:proofErr w:type="spellStart"/>
      <w:r w:rsidRPr="00F23BD5">
        <w:rPr>
          <w:rFonts w:asciiTheme="minorHAnsi" w:hAnsiTheme="minorHAnsi" w:cstheme="minorHAnsi"/>
          <w:b/>
        </w:rPr>
        <w:t>naceneného</w:t>
      </w:r>
      <w:proofErr w:type="spellEnd"/>
      <w:r w:rsidRPr="00F23BD5">
        <w:rPr>
          <w:rFonts w:asciiTheme="minorHAnsi" w:hAnsiTheme="minorHAnsi" w:cstheme="minorHAnsi"/>
          <w:b/>
        </w:rPr>
        <w:t xml:space="preserve"> výkazu výmer musia byť zhodné s výkazom  výmerom,  ktorý  je  súčasťou  týchto  súťažných  podkladov. </w:t>
      </w:r>
      <w:r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F23BD5">
        <w:rPr>
          <w:rFonts w:asciiTheme="minorHAnsi" w:eastAsia="Times New Roman" w:hAnsiTheme="minorHAnsi" w:cstheme="minorHAnsi"/>
          <w:b/>
          <w:bCs/>
        </w:rPr>
        <w:t>; takáto ponuka bude z procesu VO vylúčená.</w:t>
      </w:r>
      <w:r w:rsidRPr="00F23BD5">
        <w:rPr>
          <w:rFonts w:asciiTheme="minorHAnsi" w:eastAsia="Times New Roman" w:hAnsiTheme="minorHAnsi" w:cstheme="minorHAnsi"/>
        </w:rPr>
        <w:t xml:space="preserve"> </w:t>
      </w:r>
      <w:r w:rsidRPr="00F23BD5">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F23BD5">
        <w:rPr>
          <w:rFonts w:asciiTheme="minorHAnsi" w:eastAsia="Times New Roman" w:hAnsiTheme="minorHAnsi" w:cstheme="minorHAnsi"/>
          <w:b/>
          <w:bCs/>
        </w:rPr>
        <w:t>nacenenú</w:t>
      </w:r>
      <w:proofErr w:type="spellEnd"/>
      <w:r w:rsidRPr="00F23BD5">
        <w:rPr>
          <w:rFonts w:asciiTheme="minorHAnsi" w:eastAsia="Times New Roman" w:hAnsiTheme="minorHAnsi" w:cstheme="minorHAnsi"/>
        </w:rPr>
        <w:t xml:space="preserve">. </w:t>
      </w:r>
    </w:p>
    <w:p w14:paraId="2340475B" w14:textId="77777777" w:rsidR="005D7EAE" w:rsidRPr="00F574E4" w:rsidRDefault="00FA793F" w:rsidP="0031032A">
      <w:pPr>
        <w:pStyle w:val="Odsekzoznamu"/>
        <w:numPr>
          <w:ilvl w:val="0"/>
          <w:numId w:val="1"/>
        </w:numPr>
        <w:tabs>
          <w:tab w:val="left" w:pos="661"/>
        </w:tabs>
        <w:spacing w:before="60" w:after="60" w:line="0" w:lineRule="atLeast"/>
        <w:ind w:right="154"/>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31032A">
      <w:pPr>
        <w:pStyle w:val="Odsekzoznamu"/>
        <w:numPr>
          <w:ilvl w:val="0"/>
          <w:numId w:val="1"/>
        </w:numPr>
        <w:tabs>
          <w:tab w:val="left" w:pos="661"/>
        </w:tabs>
        <w:spacing w:before="60" w:after="60" w:line="0" w:lineRule="atLeast"/>
        <w:ind w:right="217"/>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31032A">
      <w:pPr>
        <w:pStyle w:val="Odsekzoznamu"/>
        <w:numPr>
          <w:ilvl w:val="0"/>
          <w:numId w:val="1"/>
        </w:numPr>
        <w:tabs>
          <w:tab w:val="left" w:pos="661"/>
        </w:tabs>
        <w:spacing w:before="60" w:after="60" w:line="0" w:lineRule="atLeast"/>
        <w:ind w:right="216"/>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lang w:val="sk-SK" w:eastAsia="sk-SK"/>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FF20A"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" strokeweight=".72pt">
                <w10:wrap type="topAndBottom" anchorx="page"/>
              </v:line>
            </w:pict>
          </mc:Fallback>
        </mc:AlternateContent>
      </w:r>
    </w:p>
    <w:p w14:paraId="50932D05" w14:textId="7F6806A4" w:rsidR="000C0F05" w:rsidRPr="00A41791" w:rsidRDefault="00995BAE" w:rsidP="000C0F05">
      <w:pPr>
        <w:pStyle w:val="Nadpis1"/>
        <w:rPr>
          <w:rFonts w:asciiTheme="minorHAnsi" w:eastAsiaTheme="minorHAnsi" w:hAnsiTheme="minorHAnsi" w:cstheme="minorHAnsi"/>
          <w:lang w:eastAsia="en-US"/>
        </w:rPr>
      </w:pPr>
      <w:r w:rsidRPr="007D03A5">
        <w:rPr>
          <w:rFonts w:asciiTheme="minorHAnsi" w:eastAsiaTheme="minorHAnsi" w:hAnsiTheme="minorHAnsi" w:cstheme="minorHAnsi"/>
          <w:lang w:eastAsia="en-US"/>
        </w:rPr>
        <w:t>Predmetom obstarávania je</w:t>
      </w:r>
      <w:r w:rsidR="000C0F05" w:rsidRPr="00A41791">
        <w:rPr>
          <w:rFonts w:asciiTheme="minorHAnsi" w:hAnsiTheme="minorHAnsi" w:cstheme="minorHAnsi"/>
          <w:sz w:val="22"/>
          <w:szCs w:val="22"/>
        </w:rPr>
        <w:t xml:space="preserve"> „</w:t>
      </w:r>
      <w:r w:rsidR="00A41791" w:rsidRPr="00A41791">
        <w:rPr>
          <w:rFonts w:asciiTheme="minorHAnsi" w:hAnsiTheme="minorHAnsi" w:cstheme="minorHAnsi"/>
          <w:sz w:val="22"/>
          <w:szCs w:val="22"/>
        </w:rPr>
        <w:t>EUROVELO 11 v regióne ZOHT, úsek Červenica pri Sabinove - Lipany</w:t>
      </w:r>
      <w:r w:rsidR="000C0F05" w:rsidRPr="00A41791">
        <w:rPr>
          <w:rFonts w:asciiTheme="minorHAnsi" w:hAnsiTheme="minorHAnsi" w:cstheme="minorHAnsi"/>
          <w:sz w:val="22"/>
          <w:szCs w:val="22"/>
        </w:rPr>
        <w:t>“</w:t>
      </w:r>
    </w:p>
    <w:p w14:paraId="201CB9A8" w14:textId="2AEFE78F" w:rsidR="00995BAE" w:rsidRPr="007D03A5" w:rsidRDefault="00995BAE" w:rsidP="007D03A5">
      <w:pPr>
        <w:adjustRightInd w:val="0"/>
        <w:ind w:left="284" w:right="567"/>
        <w:jc w:val="both"/>
        <w:rPr>
          <w:rFonts w:asciiTheme="minorHAnsi" w:hAnsiTheme="minorHAnsi" w:cstheme="minorHAnsi"/>
          <w:b/>
          <w:bCs/>
          <w:i/>
          <w:iCs/>
          <w:color w:val="000000" w:themeColor="text1"/>
        </w:rPr>
      </w:pPr>
    </w:p>
    <w:p w14:paraId="7357BBDF" w14:textId="77777777" w:rsidR="009C1587" w:rsidRDefault="009C1587" w:rsidP="007D03A5">
      <w:pPr>
        <w:pStyle w:val="Nadpis1"/>
        <w:spacing w:before="72"/>
        <w:ind w:left="284"/>
        <w:jc w:val="both"/>
        <w:rPr>
          <w:rFonts w:asciiTheme="minorHAnsi" w:eastAsiaTheme="minorHAnsi" w:hAnsiTheme="minorHAnsi" w:cstheme="minorHAnsi"/>
          <w:sz w:val="22"/>
          <w:szCs w:val="22"/>
          <w:lang w:val="sk-SK" w:eastAsia="en-US"/>
        </w:rPr>
      </w:pPr>
    </w:p>
    <w:p w14:paraId="66423678"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 xml:space="preserve">Predmetom obstarávania je uskutočnenie stavebných prác za účelom výstavby cyklotrasy v </w:t>
      </w:r>
      <w:proofErr w:type="spellStart"/>
      <w:r w:rsidRPr="000C0F05">
        <w:rPr>
          <w:rFonts w:asciiTheme="minorHAnsi" w:hAnsiTheme="minorHAnsi" w:cstheme="minorHAnsi"/>
        </w:rPr>
        <w:t>k.ú</w:t>
      </w:r>
      <w:proofErr w:type="spellEnd"/>
      <w:r w:rsidRPr="000C0F05">
        <w:rPr>
          <w:rFonts w:asciiTheme="minorHAnsi" w:hAnsiTheme="minorHAnsi" w:cstheme="minorHAnsi"/>
        </w:rPr>
        <w:t xml:space="preserve">. Rožkovany, kde výstavba pozostáva zo  samostatných </w:t>
      </w:r>
      <w:proofErr w:type="spellStart"/>
      <w:r w:rsidRPr="000C0F05">
        <w:rPr>
          <w:rFonts w:asciiTheme="minorHAnsi" w:hAnsiTheme="minorHAnsi" w:cstheme="minorHAnsi"/>
        </w:rPr>
        <w:t>podobjektov</w:t>
      </w:r>
      <w:proofErr w:type="spellEnd"/>
      <w:r w:rsidRPr="000C0F05">
        <w:rPr>
          <w:rFonts w:asciiTheme="minorHAnsi" w:hAnsiTheme="minorHAnsi" w:cstheme="minorHAnsi"/>
        </w:rPr>
        <w:t xml:space="preserve">. Tri z nich sú novostavby </w:t>
      </w:r>
      <w:proofErr w:type="spellStart"/>
      <w:r w:rsidRPr="000C0F05">
        <w:rPr>
          <w:rFonts w:asciiTheme="minorHAnsi" w:hAnsiTheme="minorHAnsi" w:cstheme="minorHAnsi"/>
        </w:rPr>
        <w:t>cyklocestičiek</w:t>
      </w:r>
      <w:proofErr w:type="spellEnd"/>
      <w:r w:rsidRPr="000C0F05">
        <w:rPr>
          <w:rFonts w:asciiTheme="minorHAnsi" w:hAnsiTheme="minorHAnsi" w:cstheme="minorHAnsi"/>
        </w:rPr>
        <w:t xml:space="preserve"> (SO 20.1, SO 20.4 a SO 20.6) a jedna </w:t>
      </w:r>
      <w:proofErr w:type="spellStart"/>
      <w:r w:rsidRPr="000C0F05">
        <w:rPr>
          <w:rFonts w:asciiTheme="minorHAnsi" w:hAnsiTheme="minorHAnsi" w:cstheme="minorHAnsi"/>
        </w:rPr>
        <w:t>cyklokoridor</w:t>
      </w:r>
      <w:proofErr w:type="spellEnd"/>
      <w:r w:rsidRPr="000C0F05">
        <w:rPr>
          <w:rFonts w:asciiTheme="minorHAnsi" w:hAnsiTheme="minorHAnsi" w:cstheme="minorHAnsi"/>
        </w:rPr>
        <w:t xml:space="preserve"> (SO 20.3). Z uvedeného vyplýva následné členenie stavebného objekt SO 20 na </w:t>
      </w:r>
      <w:proofErr w:type="spellStart"/>
      <w:r w:rsidRPr="000C0F05">
        <w:rPr>
          <w:rFonts w:asciiTheme="minorHAnsi" w:hAnsiTheme="minorHAnsi" w:cstheme="minorHAnsi"/>
        </w:rPr>
        <w:t>podobjekty</w:t>
      </w:r>
      <w:proofErr w:type="spellEnd"/>
      <w:r w:rsidRPr="000C0F05">
        <w:rPr>
          <w:rFonts w:asciiTheme="minorHAnsi" w:hAnsiTheme="minorHAnsi" w:cstheme="minorHAnsi"/>
        </w:rPr>
        <w:t>:</w:t>
      </w:r>
    </w:p>
    <w:p w14:paraId="15308F02" w14:textId="77777777" w:rsidR="000C0F05" w:rsidRPr="000C0F05" w:rsidRDefault="000C0F05" w:rsidP="000C0F05">
      <w:pPr>
        <w:ind w:left="284" w:right="556"/>
        <w:jc w:val="both"/>
        <w:rPr>
          <w:rFonts w:asciiTheme="minorHAnsi" w:hAnsiTheme="minorHAnsi" w:cstheme="minorHAnsi"/>
        </w:rPr>
      </w:pPr>
    </w:p>
    <w:p w14:paraId="02EB0B68"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 xml:space="preserve">SO 20.1 Cyklotrasa - novostavba </w:t>
      </w:r>
      <w:proofErr w:type="spellStart"/>
      <w:r w:rsidRPr="000C0F05">
        <w:rPr>
          <w:rFonts w:asciiTheme="minorHAnsi" w:hAnsiTheme="minorHAnsi" w:cstheme="minorHAnsi"/>
        </w:rPr>
        <w:t>Ortáše</w:t>
      </w:r>
      <w:proofErr w:type="spellEnd"/>
    </w:p>
    <w:p w14:paraId="0E2159CB"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 xml:space="preserve">SO 20.3 </w:t>
      </w:r>
      <w:proofErr w:type="spellStart"/>
      <w:r w:rsidRPr="000C0F05">
        <w:rPr>
          <w:rFonts w:asciiTheme="minorHAnsi" w:hAnsiTheme="minorHAnsi" w:cstheme="minorHAnsi"/>
        </w:rPr>
        <w:t>Cyklokoridor</w:t>
      </w:r>
      <w:proofErr w:type="spellEnd"/>
      <w:r w:rsidRPr="000C0F05">
        <w:rPr>
          <w:rFonts w:asciiTheme="minorHAnsi" w:hAnsiTheme="minorHAnsi" w:cstheme="minorHAnsi"/>
        </w:rPr>
        <w:t xml:space="preserve"> na MK</w:t>
      </w:r>
    </w:p>
    <w:p w14:paraId="307E7F64"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20.4 Cyklotrasa - novostavba Lávka</w:t>
      </w:r>
    </w:p>
    <w:p w14:paraId="7FE9E41C"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SO 20.6 Cyklotrasa - novostavba Rybníky</w:t>
      </w:r>
    </w:p>
    <w:p w14:paraId="4AE0FCA2" w14:textId="77777777" w:rsidR="000C0F05" w:rsidRPr="000C0F05" w:rsidRDefault="000C0F05" w:rsidP="000C0F05">
      <w:pPr>
        <w:ind w:left="284" w:right="556"/>
        <w:jc w:val="both"/>
        <w:rPr>
          <w:rFonts w:asciiTheme="minorHAnsi" w:hAnsiTheme="minorHAnsi" w:cstheme="minorHAnsi"/>
        </w:rPr>
      </w:pPr>
    </w:p>
    <w:p w14:paraId="3448B36F"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Premetom uskutočnenia stavebných prác je taktiež výstavba lávok ako samostatných stavebných objektov:</w:t>
      </w:r>
    </w:p>
    <w:p w14:paraId="64188855"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 xml:space="preserve">SO 21 Lávka cez </w:t>
      </w:r>
      <w:proofErr w:type="spellStart"/>
      <w:r w:rsidRPr="000C0F05">
        <w:rPr>
          <w:rFonts w:asciiTheme="minorHAnsi" w:hAnsiTheme="minorHAnsi" w:cstheme="minorHAnsi"/>
        </w:rPr>
        <w:t>Voliansky</w:t>
      </w:r>
      <w:proofErr w:type="spellEnd"/>
      <w:r w:rsidRPr="000C0F05">
        <w:rPr>
          <w:rFonts w:asciiTheme="minorHAnsi" w:hAnsiTheme="minorHAnsi" w:cstheme="minorHAnsi"/>
        </w:rPr>
        <w:t xml:space="preserve"> potok za obcou Jakubova Voľa</w:t>
      </w:r>
    </w:p>
    <w:p w14:paraId="1C330B02" w14:textId="77777777" w:rsidR="000C0F05"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 xml:space="preserve">SO 22 Lávka cez </w:t>
      </w:r>
      <w:proofErr w:type="spellStart"/>
      <w:r w:rsidRPr="000C0F05">
        <w:rPr>
          <w:rFonts w:asciiTheme="minorHAnsi" w:hAnsiTheme="minorHAnsi" w:cstheme="minorHAnsi"/>
        </w:rPr>
        <w:t>Rožkoviansky</w:t>
      </w:r>
      <w:proofErr w:type="spellEnd"/>
      <w:r w:rsidRPr="000C0F05">
        <w:rPr>
          <w:rFonts w:asciiTheme="minorHAnsi" w:hAnsiTheme="minorHAnsi" w:cstheme="minorHAnsi"/>
        </w:rPr>
        <w:t xml:space="preserve"> potok v obci Rožkovany </w:t>
      </w:r>
    </w:p>
    <w:p w14:paraId="6D3A154E" w14:textId="77777777" w:rsidR="000C0F05" w:rsidRPr="000C0F05" w:rsidRDefault="000C0F05" w:rsidP="000C0F05">
      <w:pPr>
        <w:ind w:left="284" w:right="556"/>
        <w:jc w:val="both"/>
        <w:rPr>
          <w:rFonts w:asciiTheme="minorHAnsi" w:hAnsiTheme="minorHAnsi" w:cstheme="minorHAnsi"/>
        </w:rPr>
      </w:pPr>
    </w:p>
    <w:p w14:paraId="68503969" w14:textId="77777777" w:rsidR="000C0F05" w:rsidRPr="000C0F05" w:rsidRDefault="000C0F05" w:rsidP="000C0F05">
      <w:pPr>
        <w:ind w:left="284" w:right="556"/>
        <w:jc w:val="both"/>
        <w:rPr>
          <w:rFonts w:asciiTheme="minorHAnsi" w:hAnsiTheme="minorHAnsi" w:cstheme="minorHAnsi"/>
        </w:rPr>
      </w:pPr>
    </w:p>
    <w:p w14:paraId="35EAA294" w14:textId="68B75685" w:rsidR="009C1587" w:rsidRPr="000C0F05" w:rsidRDefault="000C0F05" w:rsidP="000C0F05">
      <w:pPr>
        <w:ind w:left="284" w:right="556"/>
        <w:jc w:val="both"/>
        <w:rPr>
          <w:rFonts w:asciiTheme="minorHAnsi" w:hAnsiTheme="minorHAnsi" w:cstheme="minorHAnsi"/>
        </w:rPr>
      </w:pPr>
      <w:r w:rsidRPr="000C0F05">
        <w:rPr>
          <w:rFonts w:asciiTheme="minorHAnsi" w:hAnsiTheme="minorHAnsi" w:cstheme="minorHAnsi"/>
        </w:rPr>
        <w:t>Bližšie informácie sú uvedené v súťažných podkladoch.</w:t>
      </w:r>
    </w:p>
    <w:p w14:paraId="1398CD11" w14:textId="77777777" w:rsidR="009C1587" w:rsidRPr="000C0F05" w:rsidRDefault="009C1587" w:rsidP="000C0F05">
      <w:pPr>
        <w:ind w:left="284" w:right="556"/>
        <w:jc w:val="both"/>
        <w:rPr>
          <w:rFonts w:asciiTheme="minorHAnsi" w:hAnsiTheme="minorHAnsi" w:cstheme="minorHAnsi"/>
        </w:rPr>
      </w:pPr>
    </w:p>
    <w:p w14:paraId="6EC9F67D" w14:textId="056BCCB4" w:rsidR="00995BAE" w:rsidRPr="007D03A5" w:rsidRDefault="007D03A5" w:rsidP="007D03A5">
      <w:pPr>
        <w:pStyle w:val="Nadpis1"/>
        <w:spacing w:before="72"/>
        <w:ind w:left="284"/>
        <w:jc w:val="both"/>
        <w:rPr>
          <w:rFonts w:asciiTheme="minorHAnsi" w:hAnsiTheme="minorHAnsi" w:cstheme="minorHAnsi"/>
          <w:color w:val="808080"/>
          <w:sz w:val="22"/>
          <w:szCs w:val="22"/>
        </w:rPr>
      </w:pPr>
      <w:r w:rsidRPr="007D03A5">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5501FAF7" w14:textId="1C2C7C9C" w:rsidR="00995BAE" w:rsidRPr="007D03A5" w:rsidRDefault="00995BAE" w:rsidP="007D03A5">
      <w:pPr>
        <w:pStyle w:val="Nadpis1"/>
        <w:spacing w:before="72"/>
        <w:ind w:left="284"/>
        <w:rPr>
          <w:rFonts w:asciiTheme="minorHAnsi" w:hAnsiTheme="minorHAnsi" w:cstheme="minorHAnsi"/>
          <w:color w:val="808080"/>
          <w:sz w:val="22"/>
          <w:szCs w:val="22"/>
        </w:rPr>
      </w:pPr>
    </w:p>
    <w:p w14:paraId="71B52072" w14:textId="4CAAB9F6" w:rsidR="008B70D6" w:rsidRDefault="008B70D6">
      <w:pPr>
        <w:pStyle w:val="Nadpis1"/>
        <w:spacing w:before="72"/>
        <w:ind w:left="5566"/>
        <w:rPr>
          <w:rFonts w:asciiTheme="minorHAnsi" w:hAnsiTheme="minorHAnsi" w:cstheme="minorHAnsi"/>
          <w:color w:val="808080"/>
          <w:sz w:val="22"/>
          <w:szCs w:val="22"/>
        </w:rPr>
      </w:pPr>
    </w:p>
    <w:p w14:paraId="4CACF8A5" w14:textId="22CBA976" w:rsidR="008B70D6" w:rsidRDefault="008B70D6">
      <w:pPr>
        <w:pStyle w:val="Nadpis1"/>
        <w:spacing w:before="72"/>
        <w:ind w:left="5566"/>
        <w:rPr>
          <w:rFonts w:asciiTheme="minorHAnsi" w:hAnsiTheme="minorHAnsi" w:cstheme="minorHAnsi"/>
          <w:color w:val="808080"/>
          <w:sz w:val="22"/>
          <w:szCs w:val="22"/>
        </w:rPr>
      </w:pPr>
    </w:p>
    <w:p w14:paraId="7A30CD55" w14:textId="3D42424C" w:rsidR="008B70D6" w:rsidRDefault="008B70D6">
      <w:pPr>
        <w:pStyle w:val="Nadpis1"/>
        <w:spacing w:before="72"/>
        <w:ind w:left="5566"/>
        <w:rPr>
          <w:rFonts w:asciiTheme="minorHAnsi" w:hAnsiTheme="minorHAnsi" w:cstheme="minorHAnsi"/>
          <w:color w:val="808080"/>
          <w:sz w:val="22"/>
          <w:szCs w:val="22"/>
        </w:rPr>
      </w:pPr>
    </w:p>
    <w:p w14:paraId="31F6205F" w14:textId="4A44B048" w:rsidR="008B70D6" w:rsidRDefault="008B70D6">
      <w:pPr>
        <w:pStyle w:val="Nadpis1"/>
        <w:spacing w:before="72"/>
        <w:ind w:left="5566"/>
        <w:rPr>
          <w:rFonts w:asciiTheme="minorHAnsi" w:hAnsiTheme="minorHAnsi" w:cstheme="minorHAnsi"/>
          <w:color w:val="808080"/>
          <w:sz w:val="22"/>
          <w:szCs w:val="22"/>
        </w:rPr>
      </w:pPr>
    </w:p>
    <w:p w14:paraId="482B96D8" w14:textId="4B46AA65" w:rsidR="008B70D6" w:rsidRDefault="008B70D6">
      <w:pPr>
        <w:pStyle w:val="Nadpis1"/>
        <w:spacing w:before="72"/>
        <w:ind w:left="5566"/>
        <w:rPr>
          <w:rFonts w:asciiTheme="minorHAnsi" w:hAnsiTheme="minorHAnsi" w:cstheme="minorHAnsi"/>
          <w:color w:val="808080"/>
          <w:sz w:val="22"/>
          <w:szCs w:val="22"/>
        </w:rPr>
      </w:pPr>
    </w:p>
    <w:p w14:paraId="7103BAEE" w14:textId="37273F49" w:rsidR="008B70D6" w:rsidRDefault="008B70D6">
      <w:pPr>
        <w:pStyle w:val="Nadpis1"/>
        <w:spacing w:before="72"/>
        <w:ind w:left="5566"/>
        <w:rPr>
          <w:rFonts w:asciiTheme="minorHAnsi" w:hAnsiTheme="minorHAnsi" w:cstheme="minorHAnsi"/>
          <w:color w:val="808080"/>
          <w:sz w:val="22"/>
          <w:szCs w:val="22"/>
        </w:rPr>
      </w:pPr>
    </w:p>
    <w:p w14:paraId="77B3B30D" w14:textId="43E8EA44" w:rsidR="008B70D6" w:rsidRDefault="008B70D6">
      <w:pPr>
        <w:pStyle w:val="Nadpis1"/>
        <w:spacing w:before="72"/>
        <w:ind w:left="5566"/>
        <w:rPr>
          <w:rFonts w:asciiTheme="minorHAnsi" w:hAnsiTheme="minorHAnsi" w:cstheme="minorHAnsi"/>
          <w:color w:val="808080"/>
          <w:sz w:val="22"/>
          <w:szCs w:val="22"/>
        </w:rPr>
      </w:pPr>
    </w:p>
    <w:p w14:paraId="597005F2" w14:textId="39A10D8D" w:rsidR="008B70D6" w:rsidRDefault="008B70D6">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4339306B"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8B70D6">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8B70D6">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single" w:sz="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single" w:sz="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single" w:sz="18"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8B70D6">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single" w:sz="4" w:space="0" w:color="auto"/>
              <w:left w:val="single" w:sz="4" w:space="0" w:color="auto"/>
              <w:right w:val="single" w:sz="18"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Uchádzač/skupina dodávateľov:</w:t>
      </w:r>
    </w:p>
    <w:p w14:paraId="12817AB4"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Obchodné meno:</w:t>
      </w:r>
    </w:p>
    <w:p w14:paraId="0C4CFC2C" w14:textId="77777777" w:rsidR="008476D3" w:rsidRPr="00F10F9F" w:rsidRDefault="008476D3" w:rsidP="008476D3">
      <w:pPr>
        <w:spacing w:before="120"/>
        <w:rPr>
          <w:rFonts w:asciiTheme="minorHAnsi" w:hAnsiTheme="minorHAnsi" w:cs="Arial"/>
          <w:b/>
        </w:rPr>
      </w:pPr>
      <w:r w:rsidRPr="00F10F9F">
        <w:rPr>
          <w:rFonts w:asciiTheme="minorHAnsi" w:hAnsiTheme="minorHAnsi" w:cs="Arial"/>
          <w:b/>
        </w:rPr>
        <w:t>Adresa spoločnosti:</w:t>
      </w:r>
    </w:p>
    <w:p w14:paraId="0072E0FB" w14:textId="77777777" w:rsidR="008476D3" w:rsidRPr="00F10F9F" w:rsidRDefault="008476D3" w:rsidP="008476D3">
      <w:pPr>
        <w:spacing w:before="120"/>
        <w:rPr>
          <w:rFonts w:asciiTheme="minorHAnsi" w:hAnsiTheme="minorHAnsi" w:cs="Arial"/>
          <w:b/>
          <w:i/>
        </w:rPr>
      </w:pPr>
      <w:r w:rsidRPr="00F10F9F">
        <w:rPr>
          <w:rFonts w:asciiTheme="minorHAnsi" w:hAnsiTheme="minorHAnsi" w:cs="Arial"/>
          <w:b/>
        </w:rPr>
        <w:t>IČO</w:t>
      </w:r>
      <w:r w:rsidRPr="00F10F9F">
        <w:rPr>
          <w:rStyle w:val="Odkaznapoznmkupodiarou"/>
          <w:rFonts w:asciiTheme="minorHAnsi" w:hAnsiTheme="minorHAnsi"/>
          <w:b/>
        </w:rPr>
        <w:footnoteReference w:id="2"/>
      </w:r>
      <w:r w:rsidRPr="00F10F9F">
        <w:rPr>
          <w:rFonts w:asciiTheme="minorHAnsi" w:hAnsiTheme="minorHAnsi" w:cs="Arial"/>
          <w:b/>
        </w:rPr>
        <w:t>:</w:t>
      </w:r>
    </w:p>
    <w:p w14:paraId="522DAB1D" w14:textId="0C325050" w:rsidR="008476D3" w:rsidRPr="00F10F9F" w:rsidRDefault="008476D3" w:rsidP="000C0F05">
      <w:pPr>
        <w:pStyle w:val="Nadpis1"/>
        <w:rPr>
          <w:rFonts w:asciiTheme="minorHAnsi" w:hAnsiTheme="minorHAnsi" w:cs="Arial"/>
        </w:rPr>
      </w:pPr>
      <w:r w:rsidRPr="00F10F9F">
        <w:rPr>
          <w:rFonts w:asciiTheme="minorHAnsi" w:hAnsiTheme="minorHAnsi" w:cs="Arial"/>
        </w:rPr>
        <w:t>Dolu podpísaní zástupcovia uchádzačov uvedených v tomto vyhlásení týmto vyhlasujeme, že za účelom predloženia ponuky v tomto postupe verejného obstarávania na vyhotovenie predmetu zákazky</w:t>
      </w:r>
      <w:r w:rsidRPr="00261135">
        <w:rPr>
          <w:rFonts w:asciiTheme="minorHAnsi" w:hAnsiTheme="minorHAnsi" w:cstheme="minorHAnsi"/>
          <w:i/>
          <w:iCs/>
        </w:rPr>
        <w:t xml:space="preserve">: </w:t>
      </w:r>
      <w:r w:rsidR="00A41791" w:rsidRPr="00A41791">
        <w:rPr>
          <w:rFonts w:asciiTheme="minorHAnsi" w:hAnsiTheme="minorHAnsi" w:cstheme="minorHAnsi"/>
          <w:sz w:val="22"/>
          <w:szCs w:val="22"/>
        </w:rPr>
        <w:t>„EUROVELO 11 v regióne ZOHT, úsek Červenica pri Sabinove - Lipany“</w:t>
      </w:r>
      <w:r w:rsidR="000C0F05">
        <w:t xml:space="preserve"> </w:t>
      </w:r>
      <w:r w:rsidR="004A4B00" w:rsidRPr="00261135">
        <w:rPr>
          <w:rFonts w:asciiTheme="minorHAnsi" w:hAnsiTheme="minorHAnsi" w:cstheme="minorHAnsi"/>
          <w:i/>
          <w:iCs/>
        </w:rPr>
        <w:t xml:space="preserve">vyhlásenej vo </w:t>
      </w:r>
      <w:r w:rsidR="00CA21E0" w:rsidRPr="00261135">
        <w:rPr>
          <w:rFonts w:asciiTheme="minorHAnsi" w:hAnsiTheme="minorHAnsi" w:cstheme="minorHAnsi"/>
          <w:i/>
          <w:iCs/>
        </w:rPr>
        <w:t xml:space="preserve">Vestníku verejného obstarávania </w:t>
      </w:r>
      <w:r w:rsidR="00261135" w:rsidRPr="002D5855">
        <w:rPr>
          <w:rFonts w:asciiTheme="minorHAnsi" w:eastAsiaTheme="minorHAnsi" w:hAnsiTheme="minorHAnsi" w:cstheme="minorHAnsi"/>
          <w:i/>
          <w:iCs/>
          <w:lang w:eastAsia="en-US"/>
        </w:rPr>
        <w:t>č.</w:t>
      </w:r>
      <w:r w:rsidR="000C0F05">
        <w:rPr>
          <w:rFonts w:asciiTheme="minorHAnsi" w:eastAsiaTheme="minorHAnsi" w:hAnsiTheme="minorHAnsi" w:cstheme="minorHAnsi"/>
          <w:i/>
          <w:iCs/>
          <w:lang w:eastAsia="en-US"/>
        </w:rPr>
        <w:t>151/202</w:t>
      </w:r>
      <w:r w:rsidR="002D5855">
        <w:rPr>
          <w:rFonts w:asciiTheme="minorHAnsi" w:eastAsiaTheme="minorHAnsi" w:hAnsiTheme="minorHAnsi" w:cstheme="minorHAnsi"/>
          <w:i/>
          <w:iCs/>
          <w:lang w:eastAsia="en-US"/>
        </w:rPr>
        <w:t xml:space="preserve">1  </w:t>
      </w:r>
      <w:r w:rsidR="002D5855" w:rsidRPr="002D5855">
        <w:rPr>
          <w:rFonts w:asciiTheme="minorHAnsi" w:eastAsiaTheme="minorHAnsi" w:hAnsiTheme="minorHAnsi" w:cstheme="minorHAnsi"/>
          <w:i/>
          <w:iCs/>
          <w:lang w:eastAsia="en-US"/>
        </w:rPr>
        <w:t>zo dňa 30.06.2021</w:t>
      </w:r>
      <w:r w:rsidR="000C0F05">
        <w:rPr>
          <w:rFonts w:asciiTheme="minorHAnsi" w:eastAsiaTheme="minorHAnsi" w:hAnsiTheme="minorHAnsi" w:cstheme="minorHAnsi"/>
          <w:i/>
          <w:iCs/>
          <w:lang w:eastAsia="en-US"/>
        </w:rPr>
        <w:t xml:space="preserve">, 30682-WYP </w:t>
      </w:r>
      <w:r w:rsidRPr="00F10F9F">
        <w:rPr>
          <w:rFonts w:asciiTheme="minorHAnsi" w:hAnsiTheme="minorHAnsi" w:cs="Arial"/>
        </w:rPr>
        <w:t>sme vytvorili skupinu dodávateľov a predkladáme spoločnú ponuku. Skupina pozostáva z nasledovných samostatných právnych subjektov</w:t>
      </w:r>
      <w:r w:rsidRPr="00F10F9F">
        <w:rPr>
          <w:rStyle w:val="Odkaznapoznmkupodiarou"/>
          <w:rFonts w:asciiTheme="minorHAnsi" w:hAnsiTheme="minorHAnsi"/>
        </w:rPr>
        <w:footnoteReference w:id="3"/>
      </w:r>
      <w:r w:rsidRPr="00F10F9F">
        <w:rPr>
          <w:rFonts w:asciiTheme="minorHAnsi" w:hAnsiTheme="minorHAnsi" w:cs="Arial"/>
        </w:rPr>
        <w:t>:</w:t>
      </w:r>
    </w:p>
    <w:p w14:paraId="51DD761F"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3809541C"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58EC8FA3" w14:textId="77777777" w:rsidR="008476D3" w:rsidRPr="00F10F9F" w:rsidRDefault="008476D3" w:rsidP="008476D3">
      <w:pPr>
        <w:pStyle w:val="Odsekzoznamu"/>
        <w:spacing w:before="120"/>
        <w:contextualSpacing/>
        <w:jc w:val="both"/>
        <w:rPr>
          <w:rFonts w:asciiTheme="minorHAnsi" w:hAnsiTheme="minorHAnsi" w:cs="Arial"/>
        </w:rPr>
      </w:pPr>
      <w:r w:rsidRPr="00F10F9F">
        <w:rPr>
          <w:rFonts w:asciiTheme="minorHAnsi" w:hAnsiTheme="minorHAnsi" w:cs="Arial"/>
        </w:rPr>
        <w:t>.................................................</w:t>
      </w:r>
    </w:p>
    <w:p w14:paraId="064F356A" w14:textId="77777777" w:rsidR="008476D3" w:rsidRPr="00F10F9F" w:rsidRDefault="008476D3" w:rsidP="008476D3">
      <w:pPr>
        <w:pStyle w:val="Odsekzoznamu"/>
        <w:spacing w:before="120"/>
        <w:contextualSpacing/>
        <w:jc w:val="both"/>
        <w:rPr>
          <w:rFonts w:asciiTheme="minorHAnsi" w:hAnsiTheme="minorHAnsi" w:cs="Arial"/>
        </w:rPr>
      </w:pPr>
    </w:p>
    <w:p w14:paraId="27C0C4C7"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F10F9F" w:rsidRDefault="008476D3" w:rsidP="008476D3">
      <w:pPr>
        <w:pStyle w:val="Odsekzoznamu"/>
        <w:spacing w:before="120"/>
        <w:ind w:left="425"/>
        <w:contextualSpacing/>
        <w:jc w:val="both"/>
        <w:rPr>
          <w:rFonts w:asciiTheme="minorHAnsi" w:hAnsiTheme="minorHAnsi" w:cs="Arial"/>
        </w:rPr>
      </w:pPr>
    </w:p>
    <w:p w14:paraId="1022E14E" w14:textId="77777777" w:rsidR="008476D3" w:rsidRPr="00F10F9F" w:rsidRDefault="008476D3" w:rsidP="0002315F">
      <w:pPr>
        <w:pStyle w:val="Odsekzoznamu"/>
        <w:numPr>
          <w:ilvl w:val="0"/>
          <w:numId w:val="11"/>
        </w:numPr>
        <w:autoSpaceDE/>
        <w:spacing w:before="120"/>
        <w:ind w:left="425" w:hanging="357"/>
        <w:contextualSpacing/>
        <w:jc w:val="both"/>
        <w:rPr>
          <w:rFonts w:asciiTheme="minorHAnsi" w:hAnsiTheme="minorHAnsi" w:cs="Arial"/>
        </w:rPr>
      </w:pPr>
      <w:r w:rsidRPr="00F10F9F">
        <w:rPr>
          <w:rFonts w:asciiTheme="minorHAnsi" w:hAnsiTheme="minorHAnsi" w:cs="Arial"/>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F10F9F" w:rsidRDefault="008476D3" w:rsidP="008476D3">
      <w:pPr>
        <w:pStyle w:val="Odsekzoznamu"/>
        <w:rPr>
          <w:rStyle w:val="Odkaznapoznmkupodiarou"/>
          <w:rFonts w:asciiTheme="minorHAnsi" w:hAnsiTheme="minorHAnsi"/>
        </w:rPr>
      </w:pPr>
    </w:p>
    <w:p w14:paraId="2AFA8A0A" w14:textId="77777777" w:rsidR="008476D3" w:rsidRPr="00F10F9F" w:rsidRDefault="008476D3" w:rsidP="008476D3">
      <w:pPr>
        <w:spacing w:before="120"/>
        <w:rPr>
          <w:rFonts w:asciiTheme="minorHAnsi" w:hAnsiTheme="minorHAnsi" w:cs="Arial"/>
        </w:rPr>
      </w:pPr>
      <w:r w:rsidRPr="00F10F9F">
        <w:rPr>
          <w:rFonts w:asciiTheme="minorHAnsi" w:hAnsiTheme="minorHAnsi" w:cs="Arial"/>
        </w:rPr>
        <w:t xml:space="preserve">       V......................... dňa...............</w:t>
      </w:r>
    </w:p>
    <w:p w14:paraId="688E6152" w14:textId="77777777" w:rsidR="008476D3" w:rsidRPr="00F10F9F" w:rsidRDefault="008476D3" w:rsidP="008476D3">
      <w:pPr>
        <w:spacing w:before="120"/>
        <w:ind w:left="540"/>
        <w:rPr>
          <w:rFonts w:asciiTheme="minorHAnsi" w:hAnsiTheme="minorHAnsi" w:cs="Arial"/>
          <w:bCs/>
          <w:i/>
        </w:rPr>
      </w:pPr>
    </w:p>
    <w:p w14:paraId="39386FC4"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5247809"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231DD633" w14:textId="77777777" w:rsidR="008476D3" w:rsidRPr="00F10F9F" w:rsidRDefault="008476D3" w:rsidP="008476D3">
      <w:pPr>
        <w:ind w:left="540"/>
        <w:rPr>
          <w:rFonts w:asciiTheme="minorHAnsi" w:hAnsiTheme="minorHAnsi" w:cs="Arial"/>
        </w:rPr>
      </w:pPr>
      <w:r w:rsidRPr="00F10F9F">
        <w:rPr>
          <w:rFonts w:asciiTheme="minorHAnsi" w:hAnsiTheme="minorHAnsi" w:cs="Arial"/>
        </w:rPr>
        <w:t xml:space="preserve">IČO: </w:t>
      </w:r>
    </w:p>
    <w:p w14:paraId="4AAF2FB4" w14:textId="77777777" w:rsidR="008476D3" w:rsidRPr="00F10F9F" w:rsidRDefault="008476D3" w:rsidP="008476D3">
      <w:pPr>
        <w:tabs>
          <w:tab w:val="left" w:pos="5670"/>
        </w:tabs>
        <w:jc w:val="center"/>
        <w:rPr>
          <w:rFonts w:asciiTheme="minorHAnsi" w:hAnsiTheme="minorHAnsi" w:cs="Arial"/>
        </w:rPr>
      </w:pPr>
    </w:p>
    <w:p w14:paraId="3DC5E9AD" w14:textId="77777777" w:rsidR="008476D3" w:rsidRPr="00F10F9F" w:rsidRDefault="008476D3" w:rsidP="008476D3">
      <w:pPr>
        <w:tabs>
          <w:tab w:val="left" w:pos="5670"/>
        </w:tabs>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6CA27127"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2EDBE72C" w14:textId="77777777" w:rsidR="008476D3" w:rsidRPr="00F10F9F" w:rsidRDefault="008476D3" w:rsidP="008476D3">
      <w:pPr>
        <w:ind w:left="5664" w:firstLine="708"/>
        <w:jc w:val="center"/>
        <w:rPr>
          <w:rFonts w:asciiTheme="minorHAnsi" w:hAnsiTheme="minorHAnsi" w:cs="Arial"/>
        </w:rPr>
      </w:pPr>
      <w:r w:rsidRPr="00F10F9F">
        <w:rPr>
          <w:rFonts w:asciiTheme="minorHAnsi" w:hAnsiTheme="minorHAnsi" w:cs="Arial"/>
        </w:rPr>
        <w:t>podpis</w:t>
      </w:r>
      <w:r w:rsidRPr="00F10F9F">
        <w:rPr>
          <w:rStyle w:val="Odkaznapoznmkupodiarou"/>
          <w:rFonts w:asciiTheme="minorHAnsi" w:hAnsiTheme="minorHAnsi"/>
        </w:rPr>
        <w:footnoteReference w:id="4"/>
      </w:r>
    </w:p>
    <w:p w14:paraId="45403C28"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Obchodné meno</w:t>
      </w:r>
    </w:p>
    <w:p w14:paraId="4C5094B6" w14:textId="77777777" w:rsidR="008476D3" w:rsidRPr="00F10F9F" w:rsidRDefault="008476D3" w:rsidP="008476D3">
      <w:pPr>
        <w:ind w:left="540"/>
        <w:rPr>
          <w:rFonts w:asciiTheme="minorHAnsi" w:hAnsiTheme="minorHAnsi" w:cs="Arial"/>
          <w:bCs/>
          <w:i/>
        </w:rPr>
      </w:pPr>
      <w:r w:rsidRPr="00F10F9F">
        <w:rPr>
          <w:rFonts w:asciiTheme="minorHAnsi" w:hAnsiTheme="minorHAnsi" w:cs="Arial"/>
          <w:bCs/>
          <w:i/>
        </w:rPr>
        <w:t>Sídlo/miesto podnikania</w:t>
      </w:r>
    </w:p>
    <w:p w14:paraId="4A65DD36" w14:textId="77777777" w:rsidR="008476D3" w:rsidRPr="00F10F9F" w:rsidRDefault="008476D3" w:rsidP="008476D3">
      <w:pPr>
        <w:ind w:left="540"/>
        <w:rPr>
          <w:rFonts w:asciiTheme="minorHAnsi" w:hAnsiTheme="minorHAnsi" w:cs="Arial"/>
        </w:rPr>
      </w:pPr>
      <w:r w:rsidRPr="00F10F9F">
        <w:rPr>
          <w:rFonts w:asciiTheme="minorHAnsi" w:hAnsiTheme="minorHAnsi" w:cs="Arial"/>
          <w:i/>
        </w:rPr>
        <w:t>IČO:</w:t>
      </w:r>
    </w:p>
    <w:p w14:paraId="40E44B51" w14:textId="77777777" w:rsidR="008476D3" w:rsidRPr="00F10F9F" w:rsidRDefault="008476D3" w:rsidP="008476D3">
      <w:pPr>
        <w:tabs>
          <w:tab w:val="left" w:pos="5670"/>
        </w:tabs>
        <w:spacing w:before="120"/>
        <w:jc w:val="center"/>
        <w:rPr>
          <w:rFonts w:asciiTheme="minorHAnsi" w:hAnsiTheme="minorHAnsi" w:cs="Arial"/>
        </w:rPr>
      </w:pPr>
      <w:r w:rsidRPr="00F10F9F">
        <w:rPr>
          <w:rFonts w:asciiTheme="minorHAnsi" w:hAnsiTheme="minorHAnsi" w:cs="Arial"/>
        </w:rPr>
        <w:tab/>
      </w:r>
      <w:r w:rsidRPr="00F10F9F">
        <w:rPr>
          <w:rFonts w:asciiTheme="minorHAnsi" w:hAnsiTheme="minorHAnsi" w:cs="Arial"/>
        </w:rPr>
        <w:tab/>
        <w:t>................................................</w:t>
      </w:r>
    </w:p>
    <w:p w14:paraId="112A2F15" w14:textId="77777777" w:rsidR="008476D3" w:rsidRPr="00F10F9F" w:rsidRDefault="008476D3" w:rsidP="008476D3">
      <w:pPr>
        <w:tabs>
          <w:tab w:val="left" w:pos="5940"/>
        </w:tabs>
        <w:ind w:left="1154"/>
        <w:rPr>
          <w:rFonts w:asciiTheme="minorHAnsi" w:hAnsiTheme="minorHAnsi" w:cs="Arial"/>
        </w:rPr>
      </w:pPr>
      <w:r w:rsidRPr="00F10F9F">
        <w:rPr>
          <w:rFonts w:asciiTheme="minorHAnsi" w:hAnsiTheme="minorHAnsi" w:cs="Arial"/>
        </w:rPr>
        <w:tab/>
      </w:r>
      <w:r w:rsidRPr="00F10F9F">
        <w:rPr>
          <w:rFonts w:asciiTheme="minorHAnsi" w:hAnsiTheme="minorHAnsi" w:cs="Arial"/>
        </w:rPr>
        <w:tab/>
      </w:r>
      <w:r w:rsidRPr="00F10F9F">
        <w:rPr>
          <w:rFonts w:asciiTheme="minorHAnsi" w:hAnsiTheme="minorHAnsi" w:cs="Arial"/>
        </w:rPr>
        <w:tab/>
        <w:t>meno a priezvisko, funkcia</w:t>
      </w:r>
    </w:p>
    <w:p w14:paraId="1A5CE524" w14:textId="77777777" w:rsidR="008476D3" w:rsidRPr="00F10F9F" w:rsidRDefault="008476D3" w:rsidP="008476D3">
      <w:pPr>
        <w:ind w:left="6372"/>
        <w:jc w:val="center"/>
        <w:rPr>
          <w:rFonts w:asciiTheme="minorHAnsi" w:hAnsiTheme="minorHAnsi" w:cs="Arial"/>
        </w:rPr>
      </w:pPr>
      <w:r w:rsidRPr="00F10F9F">
        <w:rPr>
          <w:rFonts w:asciiTheme="minorHAnsi" w:hAnsiTheme="minorHAnsi" w:cs="Arial"/>
        </w:rPr>
        <w:t>podpis</w:t>
      </w:r>
      <w:bookmarkStart w:id="6" w:name="_Toc373840799"/>
      <w:bookmarkStart w:id="7" w:name="_Toc375898079"/>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550ED82E" w:rsidR="008476D3" w:rsidRDefault="008476D3" w:rsidP="008476D3">
      <w:pPr>
        <w:jc w:val="center"/>
        <w:rPr>
          <w:rFonts w:cs="Arial"/>
          <w:b/>
          <w:bCs/>
          <w:sz w:val="20"/>
          <w:szCs w:val="20"/>
        </w:rPr>
      </w:pPr>
    </w:p>
    <w:p w14:paraId="3588313B" w14:textId="44D57A14" w:rsidR="00F10F9F" w:rsidRDefault="00F10F9F" w:rsidP="008476D3">
      <w:pPr>
        <w:jc w:val="center"/>
        <w:rPr>
          <w:rFonts w:cs="Arial"/>
          <w:b/>
          <w:bCs/>
          <w:sz w:val="20"/>
          <w:szCs w:val="20"/>
        </w:rPr>
      </w:pPr>
    </w:p>
    <w:p w14:paraId="4CB91C58" w14:textId="77777777" w:rsidR="00F10F9F" w:rsidRPr="0012742D" w:rsidRDefault="00F10F9F" w:rsidP="008476D3">
      <w:pPr>
        <w:jc w:val="center"/>
        <w:rPr>
          <w:rFonts w:cs="Arial"/>
          <w:b/>
          <w:bCs/>
          <w:sz w:val="20"/>
          <w:szCs w:val="20"/>
        </w:rPr>
      </w:pPr>
    </w:p>
    <w:p w14:paraId="4C3A0EC6" w14:textId="77777777" w:rsidR="008476D3" w:rsidRPr="00F10F9F" w:rsidRDefault="008476D3" w:rsidP="008476D3">
      <w:pPr>
        <w:spacing w:beforeLines="60" w:before="144"/>
        <w:rPr>
          <w:rFonts w:asciiTheme="minorHAnsi" w:hAnsiTheme="minorHAnsi" w:cs="Arial"/>
          <w:b/>
          <w:bCs/>
        </w:rPr>
      </w:pPr>
      <w:r w:rsidRPr="00F10F9F">
        <w:rPr>
          <w:rFonts w:asciiTheme="minorHAnsi" w:hAnsiTheme="minorHAnsi" w:cs="Arial"/>
          <w:b/>
          <w:bCs/>
        </w:rPr>
        <w:t>Splnomocniteľ/splnomocnitelia</w:t>
      </w:r>
      <w:r w:rsidRPr="00F10F9F">
        <w:rPr>
          <w:rStyle w:val="Odkaznapoznmkupodiarou"/>
          <w:rFonts w:asciiTheme="minorHAnsi" w:hAnsiTheme="minorHAnsi"/>
          <w:b/>
          <w:bCs/>
        </w:rPr>
        <w:footnoteReference w:id="5"/>
      </w:r>
      <w:r w:rsidRPr="00F10F9F">
        <w:rPr>
          <w:rFonts w:asciiTheme="minorHAnsi" w:hAnsiTheme="minorHAnsi" w:cs="Arial"/>
          <w:b/>
          <w:bCs/>
        </w:rPr>
        <w:t>:</w:t>
      </w:r>
    </w:p>
    <w:p w14:paraId="6A558E34" w14:textId="77777777" w:rsidR="008476D3" w:rsidRPr="00F10F9F" w:rsidRDefault="008476D3" w:rsidP="0002315F">
      <w:pPr>
        <w:widowControl/>
        <w:numPr>
          <w:ilvl w:val="0"/>
          <w:numId w:val="12"/>
        </w:numPr>
        <w:autoSpaceDE/>
        <w:autoSpaceDN/>
        <w:spacing w:beforeLines="60" w:before="144"/>
        <w:jc w:val="both"/>
        <w:rPr>
          <w:rFonts w:asciiTheme="minorHAnsi" w:hAnsiTheme="minorHAnsi" w:cs="Arial"/>
          <w:i/>
        </w:rPr>
      </w:pPr>
      <w:r w:rsidRPr="00F10F9F">
        <w:rPr>
          <w:rFonts w:asciiTheme="minorHAnsi" w:hAnsiTheme="minorHAnsi" w:cs="Arial"/>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F10F9F" w:rsidRDefault="008476D3" w:rsidP="008476D3">
      <w:pPr>
        <w:spacing w:beforeLines="60" w:before="144"/>
        <w:rPr>
          <w:rFonts w:asciiTheme="minorHAnsi" w:hAnsiTheme="minorHAnsi" w:cs="Arial"/>
          <w:b/>
          <w:bCs/>
        </w:rPr>
      </w:pPr>
    </w:p>
    <w:p w14:paraId="203E6D58" w14:textId="77777777" w:rsidR="008476D3" w:rsidRPr="00F10F9F" w:rsidRDefault="008476D3" w:rsidP="008476D3">
      <w:pPr>
        <w:spacing w:beforeLines="60" w:before="144"/>
        <w:jc w:val="center"/>
        <w:rPr>
          <w:rFonts w:asciiTheme="minorHAnsi" w:hAnsiTheme="minorHAnsi" w:cs="Arial"/>
          <w:b/>
          <w:bCs/>
        </w:rPr>
      </w:pPr>
      <w:r w:rsidRPr="00F10F9F">
        <w:rPr>
          <w:rFonts w:asciiTheme="minorHAnsi" w:hAnsiTheme="minorHAnsi" w:cs="Arial"/>
          <w:b/>
          <w:bCs/>
        </w:rPr>
        <w:t>udeľuje/ú plnomocenstvo</w:t>
      </w:r>
    </w:p>
    <w:p w14:paraId="15F579C0" w14:textId="77777777" w:rsidR="008476D3" w:rsidRPr="00F10F9F" w:rsidRDefault="008476D3" w:rsidP="008476D3">
      <w:pPr>
        <w:spacing w:beforeLines="60" w:before="144"/>
        <w:jc w:val="both"/>
        <w:rPr>
          <w:rFonts w:asciiTheme="minorHAnsi" w:hAnsiTheme="minorHAnsi" w:cs="Arial"/>
          <w:b/>
          <w:bCs/>
        </w:rPr>
      </w:pPr>
      <w:r w:rsidRPr="00F10F9F">
        <w:rPr>
          <w:rFonts w:asciiTheme="minorHAnsi" w:hAnsiTheme="minorHAnsi" w:cs="Arial"/>
          <w:b/>
          <w:bCs/>
        </w:rPr>
        <w:t>splnomocnencovi:</w:t>
      </w:r>
    </w:p>
    <w:p w14:paraId="054C77BF" w14:textId="77777777" w:rsidR="008476D3" w:rsidRPr="00F10F9F" w:rsidRDefault="008476D3" w:rsidP="008476D3">
      <w:pPr>
        <w:spacing w:beforeLines="60" w:before="144"/>
        <w:ind w:left="720"/>
        <w:jc w:val="both"/>
        <w:rPr>
          <w:rFonts w:asciiTheme="minorHAnsi" w:hAnsiTheme="minorHAnsi" w:cs="Arial"/>
          <w:i/>
        </w:rPr>
      </w:pPr>
      <w:r w:rsidRPr="00F10F9F">
        <w:rPr>
          <w:rFonts w:asciiTheme="minorHAnsi" w:hAnsiTheme="minorHAnsi" w:cs="Arial"/>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F10F9F" w:rsidRDefault="008476D3" w:rsidP="008476D3">
      <w:pPr>
        <w:spacing w:beforeLines="60" w:before="144"/>
        <w:jc w:val="both"/>
        <w:rPr>
          <w:rFonts w:asciiTheme="minorHAnsi" w:hAnsiTheme="minorHAnsi" w:cs="Arial"/>
        </w:rPr>
      </w:pPr>
    </w:p>
    <w:p w14:paraId="006C7288" w14:textId="50A51692" w:rsidR="008476D3" w:rsidRPr="00F10F9F" w:rsidRDefault="008476D3" w:rsidP="008476D3">
      <w:pPr>
        <w:spacing w:after="120"/>
        <w:jc w:val="both"/>
        <w:rPr>
          <w:rFonts w:asciiTheme="minorHAnsi" w:hAnsiTheme="minorHAnsi" w:cs="Arial"/>
        </w:rPr>
      </w:pPr>
      <w:r w:rsidRPr="00F10F9F">
        <w:rPr>
          <w:rFonts w:asciiTheme="minorHAnsi" w:hAnsiTheme="minorHAnsi" w:cs="Arial"/>
        </w:rPr>
        <w:t xml:space="preserve">na prijímanie pokynov, komunikáciu a vykonávanie všetkých právnych úkonov v mene všetkých členov skupiny dodávateľov vo verejnom obstarávaní na zadanie zákazky: </w:t>
      </w:r>
      <w:r w:rsidR="00A41791" w:rsidRPr="00A41791">
        <w:rPr>
          <w:rFonts w:asciiTheme="minorHAnsi" w:hAnsiTheme="minorHAnsi" w:cstheme="minorHAnsi"/>
        </w:rPr>
        <w:t>„</w:t>
      </w:r>
      <w:r w:rsidR="00A41791" w:rsidRPr="00A41791">
        <w:rPr>
          <w:rFonts w:asciiTheme="minorHAnsi" w:hAnsiTheme="minorHAnsi" w:cstheme="minorHAnsi"/>
          <w:b/>
          <w:bCs/>
        </w:rPr>
        <w:t>EUROVELO 11 v regióne ZOHT, úsek Červenica pri Sabinove - Lipany</w:t>
      </w:r>
      <w:r w:rsidR="00A41791" w:rsidRPr="00A41791">
        <w:rPr>
          <w:rFonts w:asciiTheme="minorHAnsi" w:hAnsiTheme="minorHAnsi" w:cstheme="minorHAnsi"/>
        </w:rPr>
        <w:t>“</w:t>
      </w:r>
      <w:r w:rsidR="00A41791">
        <w:rPr>
          <w:rFonts w:asciiTheme="minorHAnsi" w:hAnsiTheme="minorHAnsi" w:cstheme="minorHAnsi"/>
        </w:rPr>
        <w:t xml:space="preserve"> </w:t>
      </w:r>
      <w:r w:rsidR="000C0F05" w:rsidRPr="00261135">
        <w:rPr>
          <w:rFonts w:asciiTheme="minorHAnsi" w:hAnsiTheme="minorHAnsi" w:cstheme="minorHAnsi"/>
          <w:b/>
          <w:bCs/>
          <w:i/>
          <w:iCs/>
        </w:rPr>
        <w:t xml:space="preserve">vyhlásenej vo Vestníku verejného obstarávania </w:t>
      </w:r>
      <w:r w:rsidR="000C0F05" w:rsidRPr="000C0F05">
        <w:rPr>
          <w:rFonts w:asciiTheme="minorHAnsi" w:hAnsiTheme="minorHAnsi" w:cstheme="minorHAnsi"/>
          <w:b/>
          <w:bCs/>
          <w:i/>
          <w:iCs/>
        </w:rPr>
        <w:t>č.151/2021</w:t>
      </w:r>
      <w:r w:rsidR="002D5855">
        <w:rPr>
          <w:rFonts w:asciiTheme="minorHAnsi" w:hAnsiTheme="minorHAnsi" w:cstheme="minorHAnsi"/>
          <w:b/>
          <w:bCs/>
          <w:i/>
          <w:iCs/>
        </w:rPr>
        <w:t xml:space="preserve"> zo dňa 30.06.2021</w:t>
      </w:r>
      <w:r w:rsidR="000C0F05" w:rsidRPr="000C0F05">
        <w:rPr>
          <w:rFonts w:asciiTheme="minorHAnsi" w:hAnsiTheme="minorHAnsi" w:cstheme="minorHAnsi"/>
          <w:b/>
          <w:bCs/>
          <w:i/>
          <w:iCs/>
        </w:rPr>
        <w:t>, 30682-WYP</w:t>
      </w:r>
      <w:r w:rsidR="000C0F05">
        <w:rPr>
          <w:rFonts w:asciiTheme="minorHAnsi" w:eastAsiaTheme="minorHAnsi" w:hAnsiTheme="minorHAnsi" w:cstheme="minorHAnsi"/>
          <w:i/>
          <w:iCs/>
          <w:lang w:eastAsia="en-US"/>
        </w:rPr>
        <w:t xml:space="preserve"> </w:t>
      </w:r>
      <w:r w:rsidR="009C1587">
        <w:rPr>
          <w:rFonts w:asciiTheme="minorHAnsi" w:hAnsiTheme="minorHAnsi" w:cstheme="minorHAnsi"/>
          <w:b/>
          <w:bCs/>
          <w:i/>
          <w:iCs/>
          <w:color w:val="000000" w:themeColor="text1"/>
        </w:rPr>
        <w:t xml:space="preserve"> </w:t>
      </w:r>
      <w:r w:rsidRPr="00F10F9F">
        <w:rPr>
          <w:rFonts w:asciiTheme="minorHAnsi" w:hAnsiTheme="minorHAnsi" w:cs="Arial"/>
        </w:rPr>
        <w:t xml:space="preserve">vrátane konania pri uzatvorení Zmluvy, ako aj konania pri plnení Zmluvy a zo Zmluvy vyplývajúcich právnych vzťahov. </w:t>
      </w:r>
    </w:p>
    <w:p w14:paraId="5B727C7C" w14:textId="77777777" w:rsidR="008476D3" w:rsidRPr="00F10F9F" w:rsidRDefault="008476D3" w:rsidP="008476D3">
      <w:pPr>
        <w:spacing w:beforeLines="60" w:before="144"/>
        <w:jc w:val="center"/>
        <w:rPr>
          <w:rFonts w:asciiTheme="minorHAnsi" w:hAnsiTheme="minorHAnsi" w:cs="Arial"/>
        </w:rPr>
      </w:pPr>
    </w:p>
    <w:tbl>
      <w:tblPr>
        <w:tblW w:w="10370" w:type="dxa"/>
        <w:tblLook w:val="01E0" w:firstRow="1" w:lastRow="1" w:firstColumn="1" w:lastColumn="1" w:noHBand="0" w:noVBand="0"/>
      </w:tblPr>
      <w:tblGrid>
        <w:gridCol w:w="5185"/>
        <w:gridCol w:w="5185"/>
      </w:tblGrid>
      <w:tr w:rsidR="008476D3" w:rsidRPr="00F10F9F" w14:paraId="6B1530BE" w14:textId="77777777" w:rsidTr="002F218C">
        <w:trPr>
          <w:trHeight w:val="1125"/>
        </w:trPr>
        <w:tc>
          <w:tcPr>
            <w:tcW w:w="5185" w:type="dxa"/>
          </w:tcPr>
          <w:p w14:paraId="521E79EA"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7637D547"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56FE0BBD"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r w:rsidRPr="00F10F9F">
              <w:rPr>
                <w:rStyle w:val="Odkaznapoznmkupodiarou"/>
                <w:rFonts w:asciiTheme="minorHAnsi" w:eastAsia="Times New Roman" w:hAnsiTheme="minorHAnsi"/>
                <w:lang w:val="sk-SK"/>
              </w:rPr>
              <w:footnoteReference w:id="6"/>
            </w:r>
          </w:p>
        </w:tc>
      </w:tr>
      <w:tr w:rsidR="008476D3" w:rsidRPr="00F10F9F" w14:paraId="11183608" w14:textId="77777777" w:rsidTr="002F218C">
        <w:trPr>
          <w:trHeight w:val="1125"/>
        </w:trPr>
        <w:tc>
          <w:tcPr>
            <w:tcW w:w="5185" w:type="dxa"/>
          </w:tcPr>
          <w:p w14:paraId="26FBD61F"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V .................... dňa ...........................</w:t>
            </w:r>
          </w:p>
        </w:tc>
        <w:tc>
          <w:tcPr>
            <w:tcW w:w="5185" w:type="dxa"/>
          </w:tcPr>
          <w:p w14:paraId="265228B9"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38F1034B"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splnomocniteľa</w:t>
            </w:r>
          </w:p>
        </w:tc>
      </w:tr>
    </w:tbl>
    <w:p w14:paraId="68DD85F4" w14:textId="77777777" w:rsidR="008476D3" w:rsidRPr="00F10F9F" w:rsidRDefault="008476D3" w:rsidP="008476D3">
      <w:pPr>
        <w:spacing w:beforeLines="60" w:before="144"/>
        <w:jc w:val="both"/>
        <w:rPr>
          <w:rFonts w:asciiTheme="minorHAnsi" w:hAnsiTheme="minorHAnsi" w:cs="Arial"/>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F10F9F" w14:paraId="6CA9D8B6" w14:textId="77777777" w:rsidTr="002F218C">
        <w:trPr>
          <w:trHeight w:val="1110"/>
        </w:trPr>
        <w:tc>
          <w:tcPr>
            <w:tcW w:w="5013" w:type="dxa"/>
          </w:tcPr>
          <w:p w14:paraId="1568D28F" w14:textId="77777777" w:rsidR="008476D3" w:rsidRPr="00F10F9F" w:rsidRDefault="008476D3" w:rsidP="002F218C">
            <w:pPr>
              <w:pStyle w:val="Zkladntext2"/>
              <w:spacing w:beforeLines="60" w:before="144"/>
              <w:rPr>
                <w:rFonts w:asciiTheme="minorHAnsi" w:eastAsia="Times New Roman" w:hAnsiTheme="minorHAnsi" w:cs="Arial"/>
              </w:rPr>
            </w:pPr>
            <w:r w:rsidRPr="00F10F9F">
              <w:rPr>
                <w:rFonts w:asciiTheme="minorHAnsi" w:eastAsia="Times New Roman" w:hAnsiTheme="minorHAnsi" w:cs="Arial"/>
                <w:lang w:val="sk-SK"/>
              </w:rPr>
              <w:t>.................... dňa ...........................</w:t>
            </w:r>
          </w:p>
        </w:tc>
        <w:tc>
          <w:tcPr>
            <w:tcW w:w="5196" w:type="dxa"/>
          </w:tcPr>
          <w:p w14:paraId="7162878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w:t>
            </w:r>
          </w:p>
          <w:p w14:paraId="6BF5F5C5" w14:textId="77777777" w:rsidR="008476D3" w:rsidRPr="00F10F9F" w:rsidRDefault="008476D3" w:rsidP="002F218C">
            <w:pPr>
              <w:pStyle w:val="Zkladntext2"/>
              <w:spacing w:beforeLines="60" w:before="144"/>
              <w:jc w:val="center"/>
              <w:rPr>
                <w:rFonts w:asciiTheme="minorHAnsi" w:eastAsia="Times New Roman" w:hAnsiTheme="minorHAnsi" w:cs="Arial"/>
              </w:rPr>
            </w:pPr>
            <w:r w:rsidRPr="00F10F9F">
              <w:rPr>
                <w:rFonts w:asciiTheme="minorHAnsi" w:eastAsia="Times New Roman" w:hAnsiTheme="minorHAnsi" w:cs="Arial"/>
                <w:lang w:val="sk-SK"/>
              </w:rPr>
              <w:t>podpis splnomocnenca</w:t>
            </w:r>
          </w:p>
          <w:p w14:paraId="55E27B87" w14:textId="77777777" w:rsidR="008476D3" w:rsidRPr="00F10F9F" w:rsidRDefault="008476D3" w:rsidP="002F218C">
            <w:pPr>
              <w:pStyle w:val="Zkladntext2"/>
              <w:spacing w:beforeLines="60" w:before="144"/>
              <w:rPr>
                <w:rFonts w:asciiTheme="minorHAnsi" w:eastAsia="Times New Roman" w:hAnsiTheme="minorHAnsi" w:cs="Arial"/>
              </w:rPr>
            </w:pPr>
          </w:p>
        </w:tc>
      </w:tr>
    </w:tbl>
    <w:p w14:paraId="4AEBA2D2" w14:textId="77777777" w:rsidR="008476D3" w:rsidRPr="00F10F9F" w:rsidRDefault="008476D3" w:rsidP="008476D3">
      <w:pPr>
        <w:rPr>
          <w:rFonts w:asciiTheme="minorHAnsi" w:hAnsiTheme="minorHAnsi" w:cs="Arial"/>
        </w:rPr>
      </w:pPr>
      <w:r w:rsidRPr="00F10F9F">
        <w:rPr>
          <w:rFonts w:asciiTheme="minorHAnsi" w:hAnsiTheme="minorHAnsi" w:cs="Arial"/>
        </w:rPr>
        <w:t>Plnomocenstvo prijímam:</w:t>
      </w:r>
    </w:p>
    <w:p w14:paraId="4CD230EC" w14:textId="77777777" w:rsidR="008476D3" w:rsidRPr="00F10F9F" w:rsidRDefault="008476D3" w:rsidP="008476D3">
      <w:pPr>
        <w:pStyle w:val="Zkladntext"/>
        <w:spacing w:before="120" w:after="120"/>
        <w:rPr>
          <w:rFonts w:asciiTheme="minorHAnsi" w:hAnsiTheme="minorHAnsi" w:cs="Arial"/>
          <w:b/>
          <w:bCs/>
          <w:color w:val="808080"/>
          <w:sz w:val="22"/>
          <w:szCs w:val="22"/>
        </w:rPr>
      </w:pPr>
    </w:p>
    <w:p w14:paraId="74A708C9" w14:textId="748135F4" w:rsidR="005D7EAE" w:rsidRPr="00F574E4" w:rsidRDefault="008476D3" w:rsidP="00F10F9F">
      <w:pPr>
        <w:pStyle w:val="Zkladntext"/>
        <w:rPr>
          <w:rFonts w:asciiTheme="minorHAnsi" w:hAnsiTheme="minorHAnsi" w:cstheme="minorHAnsi"/>
          <w:sz w:val="22"/>
          <w:szCs w:val="22"/>
        </w:rPr>
      </w:pPr>
      <w:r w:rsidRPr="00F10F9F">
        <w:rPr>
          <w:rFonts w:asciiTheme="minorHAnsi" w:hAnsiTheme="minorHAnsi" w:cs="Arial"/>
          <w:b/>
          <w:bCs/>
          <w:color w:val="808080"/>
          <w:sz w:val="22"/>
          <w:szCs w:val="22"/>
        </w:rPr>
        <w:br w:type="page"/>
      </w:r>
      <w:r w:rsidR="00FA793F"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3B964DC3"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w:t>
      </w:r>
      <w:r w:rsidRPr="00AE6817">
        <w:rPr>
          <w:rFonts w:asciiTheme="minorHAnsi" w:hAnsiTheme="minorHAnsi" w:cstheme="minorHAnsi"/>
        </w:rPr>
        <w:t xml:space="preserve">predmet zákazky: </w:t>
      </w:r>
      <w:r w:rsidR="00A41791" w:rsidRPr="00A41791">
        <w:rPr>
          <w:rFonts w:asciiTheme="minorHAnsi" w:hAnsiTheme="minorHAnsi" w:cstheme="minorHAnsi"/>
        </w:rPr>
        <w:t>„</w:t>
      </w:r>
      <w:r w:rsidR="00A41791" w:rsidRPr="00A41791">
        <w:rPr>
          <w:rFonts w:asciiTheme="minorHAnsi" w:hAnsiTheme="minorHAnsi" w:cstheme="minorHAnsi"/>
          <w:b/>
          <w:bCs/>
        </w:rPr>
        <w:t>EUROVELO 11 v regióne ZOHT, úsek Červenica pri Sabinove - Lipany</w:t>
      </w:r>
      <w:r w:rsidR="00A41791" w:rsidRPr="00A41791">
        <w:rPr>
          <w:rFonts w:asciiTheme="minorHAnsi" w:hAnsiTheme="minorHAnsi" w:cstheme="minorHAnsi"/>
        </w:rPr>
        <w:t>“</w:t>
      </w:r>
      <w:r w:rsidR="002D5855">
        <w:t xml:space="preserve"> </w:t>
      </w:r>
      <w:r w:rsidR="002D5855" w:rsidRPr="00261135">
        <w:rPr>
          <w:rFonts w:asciiTheme="minorHAnsi" w:hAnsiTheme="minorHAnsi" w:cstheme="minorHAnsi"/>
          <w:i/>
          <w:iCs/>
        </w:rPr>
        <w:t xml:space="preserve">vyhlásenej vo Vestníku verejného obstarávania </w:t>
      </w:r>
      <w:r w:rsidR="002D5855" w:rsidRPr="002D5855">
        <w:rPr>
          <w:rFonts w:asciiTheme="minorHAnsi" w:eastAsiaTheme="minorHAnsi" w:hAnsiTheme="minorHAnsi" w:cstheme="minorHAnsi"/>
          <w:i/>
          <w:iCs/>
          <w:lang w:eastAsia="en-US"/>
        </w:rPr>
        <w:t>č.</w:t>
      </w:r>
      <w:r w:rsidR="002D5855">
        <w:rPr>
          <w:rFonts w:asciiTheme="minorHAnsi" w:eastAsiaTheme="minorHAnsi" w:hAnsiTheme="minorHAnsi" w:cstheme="minorHAnsi"/>
          <w:i/>
          <w:iCs/>
          <w:lang w:eastAsia="en-US"/>
        </w:rPr>
        <w:t xml:space="preserve">151/2021  </w:t>
      </w:r>
      <w:r w:rsidR="002D5855" w:rsidRPr="002D5855">
        <w:rPr>
          <w:rFonts w:asciiTheme="minorHAnsi" w:eastAsiaTheme="minorHAnsi" w:hAnsiTheme="minorHAnsi" w:cstheme="minorHAnsi"/>
          <w:i/>
          <w:iCs/>
          <w:lang w:eastAsia="en-US"/>
        </w:rPr>
        <w:t>zo dňa 30.06.2021</w:t>
      </w:r>
      <w:r w:rsidR="002D5855">
        <w:rPr>
          <w:rFonts w:asciiTheme="minorHAnsi" w:eastAsiaTheme="minorHAnsi" w:hAnsiTheme="minorHAnsi" w:cstheme="minorHAnsi"/>
          <w:i/>
          <w:iCs/>
          <w:lang w:eastAsia="en-US"/>
        </w:rPr>
        <w:t>, 30682-WYP</w:t>
      </w:r>
      <w:r w:rsidRPr="00AE6817">
        <w:rPr>
          <w:rFonts w:asciiTheme="minorHAnsi" w:hAnsiTheme="minorHAnsi" w:cstheme="minorHAnsi"/>
          <w:i/>
        </w:rPr>
        <w:t xml:space="preserve">, </w:t>
      </w:r>
      <w:r w:rsidRPr="00AE6817">
        <w:rPr>
          <w:rFonts w:asciiTheme="minorHAnsi" w:hAnsiTheme="minorHAnsi" w:cstheme="minorHAnsi"/>
        </w:rPr>
        <w:t>ktoré sú určené vo výzve na predkladanie ponúk a v súťažných podkladoch a ich</w:t>
      </w:r>
      <w:r w:rsidRPr="00FB613B">
        <w:rPr>
          <w:rFonts w:asciiTheme="minorHAnsi" w:hAnsiTheme="minorHAnsi" w:cstheme="minorHAnsi"/>
        </w:rPr>
        <w:t xml:space="preserve">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ABAFB53" w14:textId="1FB21BEB" w:rsidR="00261135" w:rsidRPr="00261135" w:rsidRDefault="00904450" w:rsidP="00261135">
      <w:pPr>
        <w:rPr>
          <w:rFonts w:asciiTheme="minorHAnsi" w:hAnsiTheme="minorHAnsi" w:cstheme="minorHAnsi"/>
          <w:b/>
          <w:bCs/>
        </w:rPr>
      </w:pPr>
      <w:hyperlink r:id="rId15" w:history="1">
        <w:r w:rsidR="002D5855" w:rsidRPr="00A669FE">
          <w:rPr>
            <w:rStyle w:val="Hypertextovprepojenie"/>
            <w:rFonts w:asciiTheme="minorHAnsi" w:hAnsiTheme="minorHAnsi" w:cstheme="minorHAnsi"/>
            <w:b/>
            <w:bCs/>
            <w:highlight w:val="yellow"/>
          </w:rPr>
          <w:t>https://josephine.proebiz.com/sk/tender/13150/summary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51461C2" w14:textId="08E0EFB9" w:rsidR="00261135" w:rsidRPr="00261135" w:rsidRDefault="00904450" w:rsidP="00261135">
      <w:pPr>
        <w:rPr>
          <w:rFonts w:asciiTheme="minorHAnsi" w:hAnsiTheme="minorHAnsi" w:cstheme="minorHAnsi"/>
          <w:b/>
          <w:bCs/>
        </w:rPr>
      </w:pPr>
      <w:hyperlink r:id="rId16" w:history="1">
        <w:r w:rsidR="002D5855" w:rsidRPr="00A669FE">
          <w:rPr>
            <w:rStyle w:val="Hypertextovprepojenie"/>
            <w:rFonts w:asciiTheme="minorHAnsi" w:hAnsiTheme="minorHAnsi" w:cstheme="minorHAnsi"/>
            <w:b/>
            <w:bCs/>
            <w:highlight w:val="yellow"/>
          </w:rPr>
          <w:t>https://josephine.proebiz.com/sk/tender/13150/summary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904450"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D6833" w14:textId="77777777" w:rsidR="00904450" w:rsidRDefault="00904450">
      <w:r>
        <w:separator/>
      </w:r>
    </w:p>
  </w:endnote>
  <w:endnote w:type="continuationSeparator" w:id="0">
    <w:p w14:paraId="459E2100" w14:textId="77777777" w:rsidR="00904450" w:rsidRDefault="00904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0C0F05" w:rsidRDefault="000C0F05">
    <w:pPr>
      <w:pStyle w:val="Zkladntext"/>
      <w:spacing w:line="14" w:lineRule="auto"/>
    </w:pPr>
    <w:r>
      <w:rPr>
        <w:noProof/>
        <w:lang w:val="sk-SK" w:eastAsia="sk-SK"/>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0C0F05" w:rsidRDefault="000C0F0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A41791">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0C0F05" w:rsidRDefault="000C0F0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rsidR="00A41791">
                      <w:rPr>
                        <w:rFonts w:ascii="Times New Roman"/>
                        <w:b/>
                        <w:noProof/>
                        <w:sz w:val="24"/>
                      </w:rPr>
                      <w:t>1</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0C0F05" w:rsidRDefault="000C0F0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sidR="00A41791">
      <w:rPr>
        <w:b/>
      </w:rPr>
      <w:t>38</w:t>
    </w:r>
    <w:r>
      <w:rPr>
        <w:b/>
      </w:rPr>
      <w:fldChar w:fldCharType="end"/>
    </w:r>
    <w:r>
      <w:t xml:space="preserve"> z </w:t>
    </w:r>
    <w:r>
      <w:rPr>
        <w:b/>
      </w:rPr>
      <w:fldChar w:fldCharType="begin"/>
    </w:r>
    <w:r>
      <w:rPr>
        <w:b/>
      </w:rPr>
      <w:instrText>NUMPAGES</w:instrText>
    </w:r>
    <w:r>
      <w:rPr>
        <w:b/>
      </w:rPr>
      <w:fldChar w:fldCharType="separate"/>
    </w:r>
    <w:r w:rsidR="00A41791">
      <w:rPr>
        <w:b/>
      </w:rPr>
      <w:t>38</w:t>
    </w:r>
    <w:r>
      <w:rPr>
        <w:b/>
      </w:rPr>
      <w:fldChar w:fldCharType="end"/>
    </w:r>
  </w:p>
  <w:p w14:paraId="34364654" w14:textId="77777777" w:rsidR="000C0F05" w:rsidRPr="00EB0477" w:rsidRDefault="000C0F05" w:rsidP="002F218C">
    <w:pPr>
      <w:pStyle w:val="Pta"/>
    </w:pPr>
  </w:p>
  <w:p w14:paraId="2134E33A" w14:textId="77777777" w:rsidR="000C0F05" w:rsidRDefault="000C0F0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0C0F05" w:rsidRPr="00EB0477" w:rsidRDefault="000C0F0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9CF105" w14:textId="77777777" w:rsidR="00904450" w:rsidRDefault="00904450">
      <w:r>
        <w:separator/>
      </w:r>
    </w:p>
  </w:footnote>
  <w:footnote w:type="continuationSeparator" w:id="0">
    <w:p w14:paraId="7D76DB3E" w14:textId="77777777" w:rsidR="00904450" w:rsidRDefault="00904450">
      <w:r>
        <w:continuationSeparator/>
      </w:r>
    </w:p>
  </w:footnote>
  <w:footnote w:id="1">
    <w:p w14:paraId="5AC75635" w14:textId="77777777" w:rsidR="000C0F05" w:rsidRPr="00B476F0" w:rsidRDefault="000C0F05"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0C0F05" w:rsidRPr="005D088B" w:rsidRDefault="000C0F0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0C0F05" w:rsidRPr="005D088B" w:rsidRDefault="000C0F0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0C0F05" w:rsidRPr="00E1291F" w:rsidRDefault="000C0F0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0C0F05" w:rsidRPr="005D088B" w:rsidRDefault="000C0F0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0C0F05" w:rsidRPr="00763CAB" w:rsidRDefault="000C0F0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0C0F05" w:rsidRPr="005D088B" w:rsidRDefault="000C0F05"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0C0F05" w:rsidRDefault="000C0F05" w:rsidP="002F218C">
    <w:pPr>
      <w:pStyle w:val="Hlavika"/>
    </w:pPr>
  </w:p>
  <w:p w14:paraId="294E088F" w14:textId="77777777" w:rsidR="000C0F05" w:rsidRDefault="000C0F0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0C0F05" w:rsidRDefault="000C0F05">
    <w:pPr>
      <w:pStyle w:val="Hlavika"/>
    </w:pPr>
  </w:p>
  <w:p w14:paraId="0D69A02C" w14:textId="77777777" w:rsidR="000C0F05" w:rsidRDefault="000C0F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C9609F"/>
    <w:multiLevelType w:val="hybridMultilevel"/>
    <w:tmpl w:val="E74837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7"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0" w15:restartNumberingAfterBreak="0">
    <w:nsid w:val="513F1DDE"/>
    <w:multiLevelType w:val="hybridMultilevel"/>
    <w:tmpl w:val="3D6E2886"/>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1"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2A6017"/>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0"/>
  </w:num>
  <w:num w:numId="2">
    <w:abstractNumId w:val="11"/>
  </w:num>
  <w:num w:numId="3">
    <w:abstractNumId w:val="27"/>
  </w:num>
  <w:num w:numId="4">
    <w:abstractNumId w:val="42"/>
  </w:num>
  <w:num w:numId="5">
    <w:abstractNumId w:val="5"/>
  </w:num>
  <w:num w:numId="6">
    <w:abstractNumId w:val="7"/>
  </w:num>
  <w:num w:numId="7">
    <w:abstractNumId w:val="25"/>
  </w:num>
  <w:num w:numId="8">
    <w:abstractNumId w:val="16"/>
  </w:num>
  <w:num w:numId="9">
    <w:abstractNumId w:val="24"/>
  </w:num>
  <w:num w:numId="10">
    <w:abstractNumId w:val="35"/>
  </w:num>
  <w:num w:numId="11">
    <w:abstractNumId w:val="14"/>
  </w:num>
  <w:num w:numId="12">
    <w:abstractNumId w:val="28"/>
  </w:num>
  <w:num w:numId="13">
    <w:abstractNumId w:val="29"/>
  </w:num>
  <w:num w:numId="14">
    <w:abstractNumId w:val="29"/>
  </w:num>
  <w:num w:numId="15">
    <w:abstractNumId w:val="26"/>
  </w:num>
  <w:num w:numId="16">
    <w:abstractNumId w:val="31"/>
  </w:num>
  <w:num w:numId="17">
    <w:abstractNumId w:val="9"/>
  </w:num>
  <w:num w:numId="18">
    <w:abstractNumId w:val="12"/>
  </w:num>
  <w:num w:numId="19">
    <w:abstractNumId w:val="17"/>
  </w:num>
  <w:num w:numId="20">
    <w:abstractNumId w:val="23"/>
  </w:num>
  <w:num w:numId="21">
    <w:abstractNumId w:val="3"/>
  </w:num>
  <w:num w:numId="22">
    <w:abstractNumId w:val="6"/>
  </w:num>
  <w:num w:numId="23">
    <w:abstractNumId w:val="18"/>
  </w:num>
  <w:num w:numId="24">
    <w:abstractNumId w:val="37"/>
  </w:num>
  <w:num w:numId="25">
    <w:abstractNumId w:val="20"/>
  </w:num>
  <w:num w:numId="26">
    <w:abstractNumId w:val="41"/>
  </w:num>
  <w:num w:numId="27">
    <w:abstractNumId w:val="22"/>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8"/>
  </w:num>
  <w:num w:numId="41">
    <w:abstractNumId w:val="36"/>
  </w:num>
  <w:num w:numId="42">
    <w:abstractNumId w:val="4"/>
  </w:num>
  <w:num w:numId="43">
    <w:abstractNumId w:val="40"/>
  </w:num>
  <w:num w:numId="44">
    <w:abstractNumId w:val="21"/>
  </w:num>
  <w:num w:numId="4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139"/>
    <w:rsid w:val="00006431"/>
    <w:rsid w:val="00011A06"/>
    <w:rsid w:val="000121B8"/>
    <w:rsid w:val="0001413E"/>
    <w:rsid w:val="0002315F"/>
    <w:rsid w:val="0003027B"/>
    <w:rsid w:val="00033485"/>
    <w:rsid w:val="000406A2"/>
    <w:rsid w:val="000467AB"/>
    <w:rsid w:val="00054BC5"/>
    <w:rsid w:val="00061AB6"/>
    <w:rsid w:val="00090373"/>
    <w:rsid w:val="000B3D21"/>
    <w:rsid w:val="000C0F05"/>
    <w:rsid w:val="000C3FF0"/>
    <w:rsid w:val="000C4593"/>
    <w:rsid w:val="00106BB0"/>
    <w:rsid w:val="001134CA"/>
    <w:rsid w:val="00142168"/>
    <w:rsid w:val="00143F76"/>
    <w:rsid w:val="00156645"/>
    <w:rsid w:val="00166679"/>
    <w:rsid w:val="001677E1"/>
    <w:rsid w:val="001933FB"/>
    <w:rsid w:val="001A3A45"/>
    <w:rsid w:val="001D1E8D"/>
    <w:rsid w:val="001D478C"/>
    <w:rsid w:val="001D485E"/>
    <w:rsid w:val="001F7C05"/>
    <w:rsid w:val="00220D18"/>
    <w:rsid w:val="00250866"/>
    <w:rsid w:val="00255C01"/>
    <w:rsid w:val="00261135"/>
    <w:rsid w:val="00284345"/>
    <w:rsid w:val="00285B0C"/>
    <w:rsid w:val="00291382"/>
    <w:rsid w:val="002B3F75"/>
    <w:rsid w:val="002B4E12"/>
    <w:rsid w:val="002C522B"/>
    <w:rsid w:val="002C6BAC"/>
    <w:rsid w:val="002D5855"/>
    <w:rsid w:val="002E15F9"/>
    <w:rsid w:val="002E6183"/>
    <w:rsid w:val="002F218C"/>
    <w:rsid w:val="003050D0"/>
    <w:rsid w:val="0031032A"/>
    <w:rsid w:val="0031065E"/>
    <w:rsid w:val="003156A1"/>
    <w:rsid w:val="00346780"/>
    <w:rsid w:val="00354F98"/>
    <w:rsid w:val="00354FBA"/>
    <w:rsid w:val="003602D5"/>
    <w:rsid w:val="00371E55"/>
    <w:rsid w:val="003907E3"/>
    <w:rsid w:val="00394BA9"/>
    <w:rsid w:val="003A0854"/>
    <w:rsid w:val="003A54EF"/>
    <w:rsid w:val="003A700A"/>
    <w:rsid w:val="003B3F31"/>
    <w:rsid w:val="003D75FA"/>
    <w:rsid w:val="003E27C3"/>
    <w:rsid w:val="0040071E"/>
    <w:rsid w:val="00402C3C"/>
    <w:rsid w:val="004116B0"/>
    <w:rsid w:val="00417B57"/>
    <w:rsid w:val="004278DD"/>
    <w:rsid w:val="00435C69"/>
    <w:rsid w:val="004449F1"/>
    <w:rsid w:val="0047601E"/>
    <w:rsid w:val="004816C7"/>
    <w:rsid w:val="00494623"/>
    <w:rsid w:val="004A03AD"/>
    <w:rsid w:val="004A4A00"/>
    <w:rsid w:val="004A4B00"/>
    <w:rsid w:val="004C289A"/>
    <w:rsid w:val="004E12B8"/>
    <w:rsid w:val="004E4A3F"/>
    <w:rsid w:val="004E6B82"/>
    <w:rsid w:val="004E786E"/>
    <w:rsid w:val="004F2C04"/>
    <w:rsid w:val="00502928"/>
    <w:rsid w:val="00531335"/>
    <w:rsid w:val="00545661"/>
    <w:rsid w:val="0057749E"/>
    <w:rsid w:val="00583F00"/>
    <w:rsid w:val="005908D1"/>
    <w:rsid w:val="005A3F7B"/>
    <w:rsid w:val="005A7300"/>
    <w:rsid w:val="005D1614"/>
    <w:rsid w:val="005D243F"/>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7B7B"/>
    <w:rsid w:val="006E230A"/>
    <w:rsid w:val="006E2AF2"/>
    <w:rsid w:val="006E3C0E"/>
    <w:rsid w:val="007035BB"/>
    <w:rsid w:val="00717AA2"/>
    <w:rsid w:val="00755BE6"/>
    <w:rsid w:val="00756E1B"/>
    <w:rsid w:val="00785773"/>
    <w:rsid w:val="007A2EE1"/>
    <w:rsid w:val="007D03A5"/>
    <w:rsid w:val="007E76E7"/>
    <w:rsid w:val="0080357F"/>
    <w:rsid w:val="0080418C"/>
    <w:rsid w:val="0081515A"/>
    <w:rsid w:val="00816191"/>
    <w:rsid w:val="008344D5"/>
    <w:rsid w:val="00836E42"/>
    <w:rsid w:val="008476D3"/>
    <w:rsid w:val="00850950"/>
    <w:rsid w:val="008521C9"/>
    <w:rsid w:val="00852AFE"/>
    <w:rsid w:val="00877286"/>
    <w:rsid w:val="00891489"/>
    <w:rsid w:val="008A0DF2"/>
    <w:rsid w:val="008A199A"/>
    <w:rsid w:val="008B70D6"/>
    <w:rsid w:val="008C2CF7"/>
    <w:rsid w:val="008D1621"/>
    <w:rsid w:val="008E3DA9"/>
    <w:rsid w:val="00900F4D"/>
    <w:rsid w:val="009033E4"/>
    <w:rsid w:val="00904450"/>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C1587"/>
    <w:rsid w:val="009C636C"/>
    <w:rsid w:val="009C72CE"/>
    <w:rsid w:val="009E2A67"/>
    <w:rsid w:val="009E55E4"/>
    <w:rsid w:val="009E6969"/>
    <w:rsid w:val="009F50DF"/>
    <w:rsid w:val="00A1351B"/>
    <w:rsid w:val="00A1678F"/>
    <w:rsid w:val="00A328B3"/>
    <w:rsid w:val="00A367C7"/>
    <w:rsid w:val="00A407B0"/>
    <w:rsid w:val="00A41791"/>
    <w:rsid w:val="00A75492"/>
    <w:rsid w:val="00AD5823"/>
    <w:rsid w:val="00AD68DD"/>
    <w:rsid w:val="00AE6817"/>
    <w:rsid w:val="00AE7AC4"/>
    <w:rsid w:val="00B02D56"/>
    <w:rsid w:val="00B04347"/>
    <w:rsid w:val="00B05989"/>
    <w:rsid w:val="00B07CD9"/>
    <w:rsid w:val="00B11E9A"/>
    <w:rsid w:val="00B27855"/>
    <w:rsid w:val="00B363A1"/>
    <w:rsid w:val="00B37341"/>
    <w:rsid w:val="00B41EF2"/>
    <w:rsid w:val="00B55328"/>
    <w:rsid w:val="00B57153"/>
    <w:rsid w:val="00B578CF"/>
    <w:rsid w:val="00B64F1C"/>
    <w:rsid w:val="00B70E31"/>
    <w:rsid w:val="00B94673"/>
    <w:rsid w:val="00BA2F7D"/>
    <w:rsid w:val="00BA6EFB"/>
    <w:rsid w:val="00BC571D"/>
    <w:rsid w:val="00BE6806"/>
    <w:rsid w:val="00BF1FC9"/>
    <w:rsid w:val="00BF743C"/>
    <w:rsid w:val="00BF78FE"/>
    <w:rsid w:val="00C146D8"/>
    <w:rsid w:val="00C16EC5"/>
    <w:rsid w:val="00C27C2B"/>
    <w:rsid w:val="00C27E73"/>
    <w:rsid w:val="00C42230"/>
    <w:rsid w:val="00C57391"/>
    <w:rsid w:val="00C578F5"/>
    <w:rsid w:val="00C7141B"/>
    <w:rsid w:val="00C826C8"/>
    <w:rsid w:val="00C96F86"/>
    <w:rsid w:val="00CA1A8C"/>
    <w:rsid w:val="00CA21E0"/>
    <w:rsid w:val="00CA7708"/>
    <w:rsid w:val="00CB7200"/>
    <w:rsid w:val="00CC084E"/>
    <w:rsid w:val="00CD32F9"/>
    <w:rsid w:val="00CF1D86"/>
    <w:rsid w:val="00CF570A"/>
    <w:rsid w:val="00CF79C8"/>
    <w:rsid w:val="00D02786"/>
    <w:rsid w:val="00D14A8B"/>
    <w:rsid w:val="00D55162"/>
    <w:rsid w:val="00D77906"/>
    <w:rsid w:val="00D77B10"/>
    <w:rsid w:val="00DC59FE"/>
    <w:rsid w:val="00DC7352"/>
    <w:rsid w:val="00DD063C"/>
    <w:rsid w:val="00DD6F35"/>
    <w:rsid w:val="00E03838"/>
    <w:rsid w:val="00E04168"/>
    <w:rsid w:val="00E37000"/>
    <w:rsid w:val="00E4667D"/>
    <w:rsid w:val="00E836AD"/>
    <w:rsid w:val="00E85E9B"/>
    <w:rsid w:val="00E97BCB"/>
    <w:rsid w:val="00EB104D"/>
    <w:rsid w:val="00EB424C"/>
    <w:rsid w:val="00ED46E0"/>
    <w:rsid w:val="00EE795D"/>
    <w:rsid w:val="00F00BED"/>
    <w:rsid w:val="00F05F14"/>
    <w:rsid w:val="00F10F9F"/>
    <w:rsid w:val="00F110B4"/>
    <w:rsid w:val="00F242FE"/>
    <w:rsid w:val="00F24BED"/>
    <w:rsid w:val="00F261E5"/>
    <w:rsid w:val="00F36139"/>
    <w:rsid w:val="00F574E4"/>
    <w:rsid w:val="00F57CCF"/>
    <w:rsid w:val="00F635FC"/>
    <w:rsid w:val="00F961D8"/>
    <w:rsid w:val="00FA793F"/>
    <w:rsid w:val="00FB613B"/>
    <w:rsid w:val="00FB6FCC"/>
    <w:rsid w:val="00FC3DFE"/>
    <w:rsid w:val="00FC43A2"/>
    <w:rsid w:val="00FC62E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4ABFC2E3-1D31-4876-9BC5-7C5969D5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customStyle="1" w:styleId="Nevyrieenzmienka1">
    <w:name w:val="Nevyriešená zmienka1"/>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30655223">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445886002">
      <w:bodyDiv w:val="1"/>
      <w:marLeft w:val="0"/>
      <w:marRight w:val="0"/>
      <w:marTop w:val="0"/>
      <w:marBottom w:val="0"/>
      <w:divBdr>
        <w:top w:val="none" w:sz="0" w:space="0" w:color="auto"/>
        <w:left w:val="none" w:sz="0" w:space="0" w:color="auto"/>
        <w:bottom w:val="none" w:sz="0" w:space="0" w:color="auto"/>
        <w:right w:val="none" w:sz="0" w:space="0" w:color="auto"/>
      </w:divBdr>
      <w:divsChild>
        <w:div w:id="1284076074">
          <w:marLeft w:val="0"/>
          <w:marRight w:val="0"/>
          <w:marTop w:val="0"/>
          <w:marBottom w:val="0"/>
          <w:divBdr>
            <w:top w:val="none" w:sz="0" w:space="0" w:color="auto"/>
            <w:left w:val="none" w:sz="0" w:space="0" w:color="auto"/>
            <w:bottom w:val="none" w:sz="0" w:space="0" w:color="auto"/>
            <w:right w:val="none" w:sz="0" w:space="0" w:color="auto"/>
          </w:divBdr>
        </w:div>
        <w:div w:id="1831366472">
          <w:marLeft w:val="0"/>
          <w:marRight w:val="0"/>
          <w:marTop w:val="0"/>
          <w:marBottom w:val="0"/>
          <w:divBdr>
            <w:top w:val="none" w:sz="0" w:space="0" w:color="auto"/>
            <w:left w:val="none" w:sz="0" w:space="0" w:color="auto"/>
            <w:bottom w:val="none" w:sz="0" w:space="0" w:color="auto"/>
            <w:right w:val="none" w:sz="0" w:space="0" w:color="auto"/>
          </w:divBdr>
        </w:div>
      </w:divsChild>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23918393">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 w:id="2138209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3150/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3150/summary" TargetMode="External"/><Relationship Id="rId5" Type="http://schemas.openxmlformats.org/officeDocument/2006/relationships/webSettings" Target="webSettings.xml"/><Relationship Id="rId15" Type="http://schemas.openxmlformats.org/officeDocument/2006/relationships/hyperlink" Target="https://josephine.proebiz.com/sk/tender/13150/summary" TargetMode="External"/><Relationship Id="rId10" Type="http://schemas.openxmlformats.org/officeDocument/2006/relationships/hyperlink" Target="https://josephine.proebiz.com/sk/tender/13150/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5970" TargetMode="External"/><Relationship Id="rId14" Type="http://schemas.openxmlformats.org/officeDocument/2006/relationships/hyperlink" Target="https://josephine.proebiz.com/sk/tender/13150/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9C8CC-E426-48C9-9C3F-552E1B0FC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11861</Words>
  <Characters>67613</Characters>
  <Application>Microsoft Office Word</Application>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4</cp:revision>
  <cp:lastPrinted>2020-02-05T13:38:00Z</cp:lastPrinted>
  <dcterms:created xsi:type="dcterms:W3CDTF">2021-07-13T13:31:00Z</dcterms:created>
  <dcterms:modified xsi:type="dcterms:W3CDTF">2021-07-13T14:23:00Z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