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4920" w14:textId="1495B8A9" w:rsidR="00034F48" w:rsidRDefault="00E627C1" w:rsidP="001D11B7">
      <w:pPr>
        <w:pStyle w:val="Nadpis1"/>
      </w:pPr>
      <w:r w:rsidRPr="00FD0BAE">
        <w:t>Príloha č</w:t>
      </w:r>
      <w:r w:rsidRPr="00FD0BAE">
        <w:rPr>
          <w:rStyle w:val="Nadpis1Char"/>
        </w:rPr>
        <w:t xml:space="preserve">. </w:t>
      </w:r>
      <w:r w:rsidR="004C2D23" w:rsidRPr="00FD0BAE">
        <w:rPr>
          <w:rStyle w:val="Nadpis1Char"/>
        </w:rPr>
        <w:t>2</w:t>
      </w:r>
      <w:r w:rsidR="00034F48" w:rsidRPr="00FD0BAE">
        <w:rPr>
          <w:rStyle w:val="Nadpis1Char"/>
        </w:rPr>
        <w:t xml:space="preserve"> </w:t>
      </w:r>
      <w:r w:rsidR="00624CF1" w:rsidRPr="00FD0BAE">
        <w:rPr>
          <w:rStyle w:val="Nadpis1Char"/>
        </w:rPr>
        <w:t>-</w:t>
      </w:r>
      <w:r w:rsidR="00034F48" w:rsidRPr="00FD0BAE">
        <w:rPr>
          <w:rStyle w:val="Nadpis1Char"/>
        </w:rPr>
        <w:t xml:space="preserve"> </w:t>
      </w:r>
      <w:r w:rsidR="00624CF1" w:rsidRPr="00FD0BAE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6DAA7B45" w:rsidR="00297B2F" w:rsidRPr="008D5C5D" w:rsidRDefault="00034F48" w:rsidP="00272B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D5C5D" w:rsidRPr="004F4135">
        <w:rPr>
          <w:rFonts w:ascii="Times New Roman" w:hAnsi="Times New Roman" w:cs="Times New Roman"/>
          <w:sz w:val="24"/>
          <w:szCs w:val="24"/>
        </w:rPr>
        <w:t>Sadni si – doplnenie sád voľného mobiliáru“</w:t>
      </w:r>
      <w:bookmarkEnd w:id="0"/>
    </w:p>
    <w:p w14:paraId="44D75088" w14:textId="77777777" w:rsidR="00403D9A" w:rsidRDefault="00403D9A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26CE052B" w14:textId="6A435EA8" w:rsidR="00D33BBE" w:rsidRDefault="00272BB7" w:rsidP="00272BB7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35934C7E" w14:textId="37999FFC" w:rsidR="00D33BBE" w:rsidRDefault="00D33BBE" w:rsidP="00D33BBE">
      <w:pPr>
        <w:jc w:val="both"/>
        <w:rPr>
          <w:rFonts w:ascii="Times New Roman" w:hAnsi="Times New Roman" w:cs="Times New Roman"/>
          <w:sz w:val="24"/>
          <w:szCs w:val="24"/>
        </w:rPr>
      </w:pPr>
      <w:r w:rsidRPr="00D33BBE">
        <w:rPr>
          <w:rFonts w:ascii="Times New Roman" w:hAnsi="Times New Roman" w:cs="Times New Roman"/>
          <w:sz w:val="24"/>
          <w:szCs w:val="24"/>
        </w:rPr>
        <w:t xml:space="preserve">Predmet tohto obstarávania je rozdelený </w:t>
      </w:r>
      <w:r w:rsidRPr="00D33BBE">
        <w:rPr>
          <w:rFonts w:ascii="Times New Roman" w:hAnsi="Times New Roman" w:cs="Times New Roman"/>
          <w:b/>
          <w:bCs/>
          <w:sz w:val="24"/>
          <w:szCs w:val="24"/>
        </w:rPr>
        <w:t>dve samostatné časti</w:t>
      </w:r>
      <w:r w:rsidRPr="00D33BBE">
        <w:rPr>
          <w:rFonts w:ascii="Times New Roman" w:hAnsi="Times New Roman" w:cs="Times New Roman"/>
          <w:sz w:val="24"/>
          <w:szCs w:val="24"/>
        </w:rPr>
        <w:t xml:space="preserve">. Uchádzač môže predložiť ponuku na jednu alebo na obe časti. Uchádzač môže byť úspešný v jednej alebo v oboch častiach. </w:t>
      </w:r>
    </w:p>
    <w:p w14:paraId="1B9B5958" w14:textId="77777777" w:rsidR="00530EC1" w:rsidRPr="00D33BBE" w:rsidRDefault="00530EC1" w:rsidP="00D33B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C7B6A8" w14:textId="3860B46C" w:rsidR="0001162E" w:rsidRDefault="00AE1A94" w:rsidP="00403D9A">
      <w:pPr>
        <w:pStyle w:val="Nadpis2"/>
      </w:pPr>
      <w:r>
        <w:t xml:space="preserve">Časť č. 1 – Set stola a stoličiek </w:t>
      </w:r>
      <w:proofErr w:type="spellStart"/>
      <w:r>
        <w:t>Fermob</w:t>
      </w:r>
      <w:proofErr w:type="spellEnd"/>
    </w:p>
    <w:p w14:paraId="79DDD565" w14:textId="4E5081B8" w:rsidR="00D30E6B" w:rsidRPr="00D30E6B" w:rsidRDefault="00D30E6B" w:rsidP="00D30E6B">
      <w:pPr>
        <w:rPr>
          <w:rFonts w:ascii="Times New Roman" w:hAnsi="Times New Roman" w:cs="Times New Roman"/>
          <w:sz w:val="24"/>
          <w:szCs w:val="24"/>
        </w:rPr>
      </w:pPr>
      <w:r w:rsidRPr="00D30E6B">
        <w:rPr>
          <w:rFonts w:ascii="Times New Roman" w:hAnsi="Times New Roman" w:cs="Times New Roman"/>
          <w:sz w:val="24"/>
          <w:szCs w:val="24"/>
        </w:rPr>
        <w:t>Jeden set mobiliáru je zložený z jedného stolíka a troch stoličiek.</w:t>
      </w: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9"/>
        <w:gridCol w:w="3544"/>
      </w:tblGrid>
      <w:tr w:rsidR="00735790" w:rsidRPr="00D84EB2" w14:paraId="5E741096" w14:textId="77777777" w:rsidTr="00AE1A94">
        <w:tc>
          <w:tcPr>
            <w:tcW w:w="5939" w:type="dxa"/>
            <w:shd w:val="clear" w:color="auto" w:fill="auto"/>
            <w:vAlign w:val="center"/>
            <w:hideMark/>
          </w:tcPr>
          <w:p w14:paraId="0C94CCC0" w14:textId="31842CFE" w:rsidR="00735790" w:rsidRPr="0085447B" w:rsidRDefault="00AE1A94" w:rsidP="00AE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Názov položky</w:t>
            </w:r>
          </w:p>
        </w:tc>
        <w:tc>
          <w:tcPr>
            <w:tcW w:w="3544" w:type="dxa"/>
            <w:vAlign w:val="center"/>
          </w:tcPr>
          <w:p w14:paraId="437F8B56" w14:textId="3BC7DDA8" w:rsidR="00735790" w:rsidRPr="00DC0A6E" w:rsidRDefault="00735790" w:rsidP="00AE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C0A6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Ponúkan</w:t>
            </w:r>
            <w:r w:rsidR="00AE1A9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á hodnota</w:t>
            </w:r>
          </w:p>
        </w:tc>
      </w:tr>
      <w:tr w:rsidR="00735790" w:rsidRPr="00494940" w14:paraId="3C7EC812" w14:textId="77777777" w:rsidTr="00AE1A94">
        <w:tc>
          <w:tcPr>
            <w:tcW w:w="5939" w:type="dxa"/>
            <w:shd w:val="clear" w:color="auto" w:fill="auto"/>
            <w:noWrap/>
            <w:vAlign w:val="center"/>
            <w:hideMark/>
          </w:tcPr>
          <w:p w14:paraId="25AD3352" w14:textId="41D3C335" w:rsidR="00735790" w:rsidRPr="00AE1A94" w:rsidRDefault="00C277CE" w:rsidP="00AE1A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  <w:r w:rsidRPr="00AE1A94">
              <w:rPr>
                <w:rFonts w:ascii="Times New Roman" w:hAnsi="Times New Roman"/>
                <w:bCs/>
              </w:rPr>
              <w:t>Celkový p</w:t>
            </w:r>
            <w:r w:rsidR="006C3126" w:rsidRPr="00AE1A94">
              <w:rPr>
                <w:rFonts w:ascii="Times New Roman" w:hAnsi="Times New Roman"/>
                <w:bCs/>
              </w:rPr>
              <w:t xml:space="preserve">očet </w:t>
            </w:r>
            <w:r w:rsidR="00DC0A6E" w:rsidRPr="00AE1A94">
              <w:rPr>
                <w:rFonts w:ascii="Times New Roman" w:hAnsi="Times New Roman"/>
                <w:bCs/>
              </w:rPr>
              <w:t>s</w:t>
            </w:r>
            <w:r w:rsidR="00735790" w:rsidRPr="00AE1A94">
              <w:rPr>
                <w:rFonts w:ascii="Times New Roman" w:hAnsi="Times New Roman"/>
                <w:bCs/>
              </w:rPr>
              <w:t>et</w:t>
            </w:r>
            <w:r w:rsidR="00DC0A6E" w:rsidRPr="00AE1A94">
              <w:rPr>
                <w:rFonts w:ascii="Times New Roman" w:hAnsi="Times New Roman"/>
                <w:bCs/>
              </w:rPr>
              <w:t>ov</w:t>
            </w:r>
            <w:r w:rsidR="00735790" w:rsidRPr="00AE1A94">
              <w:rPr>
                <w:rFonts w:ascii="Times New Roman" w:hAnsi="Times New Roman"/>
                <w:bCs/>
              </w:rPr>
              <w:t xml:space="preserve"> mobiliáru</w:t>
            </w:r>
            <w:r w:rsidR="00AE1A94">
              <w:rPr>
                <w:rFonts w:ascii="Times New Roman" w:hAnsi="Times New Roman"/>
                <w:bCs/>
              </w:rPr>
              <w:t xml:space="preserve"> (v kusoch)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009688B1" w14:textId="0F459A40" w:rsidR="00735790" w:rsidRPr="0085447B" w:rsidRDefault="00735790" w:rsidP="0053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735790" w:rsidRPr="00494940" w14:paraId="7524513B" w14:textId="77777777" w:rsidTr="00AE1A94">
        <w:tc>
          <w:tcPr>
            <w:tcW w:w="5939" w:type="dxa"/>
            <w:shd w:val="clear" w:color="auto" w:fill="auto"/>
            <w:noWrap/>
            <w:vAlign w:val="center"/>
          </w:tcPr>
          <w:p w14:paraId="585CEC6F" w14:textId="0BE86126" w:rsidR="00735790" w:rsidRPr="00AE1A94" w:rsidRDefault="00735790" w:rsidP="00AE1A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E1A94">
              <w:rPr>
                <w:rFonts w:ascii="Times New Roman" w:hAnsi="Times New Roman"/>
                <w:bCs/>
              </w:rPr>
              <w:t xml:space="preserve">Doba dodania tovaru </w:t>
            </w:r>
            <w:r w:rsidR="00AE1A94">
              <w:rPr>
                <w:rFonts w:ascii="Times New Roman" w:hAnsi="Times New Roman"/>
                <w:bCs/>
              </w:rPr>
              <w:t>(</w:t>
            </w:r>
            <w:r w:rsidRPr="00AE1A94">
              <w:rPr>
                <w:rFonts w:ascii="Times New Roman" w:hAnsi="Times New Roman"/>
                <w:bCs/>
              </w:rPr>
              <w:t>v kalendárnych d</w:t>
            </w:r>
            <w:r w:rsidR="00AE1A94">
              <w:rPr>
                <w:rFonts w:ascii="Times New Roman" w:hAnsi="Times New Roman"/>
                <w:bCs/>
              </w:rPr>
              <w:t>ňoch)</w:t>
            </w:r>
          </w:p>
        </w:tc>
        <w:tc>
          <w:tcPr>
            <w:tcW w:w="3544" w:type="dxa"/>
          </w:tcPr>
          <w:p w14:paraId="7FE73743" w14:textId="7C3B4DCE" w:rsidR="00735790" w:rsidRPr="0085447B" w:rsidRDefault="00735790" w:rsidP="0053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2ED4B639" w14:textId="10E76CD0" w:rsidR="00AE1A94" w:rsidRPr="00D33BBE" w:rsidRDefault="00AE1A94" w:rsidP="000D35D8">
      <w:pPr>
        <w:spacing w:before="160"/>
        <w:jc w:val="both"/>
        <w:rPr>
          <w:bCs/>
        </w:rPr>
      </w:pPr>
      <w:r w:rsidRPr="00AE1A94">
        <w:rPr>
          <w:rFonts w:ascii="Times New Roman" w:hAnsi="Times New Roman" w:cs="Times New Roman"/>
          <w:b/>
          <w:bCs/>
          <w:sz w:val="24"/>
          <w:szCs w:val="24"/>
        </w:rPr>
        <w:t>Minimálny počet setov je 2</w:t>
      </w:r>
      <w:r w:rsidRPr="00D33BBE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="00D33BBE" w:rsidRPr="00D33BBE">
        <w:rPr>
          <w:rFonts w:ascii="Times New Roman" w:hAnsi="Times New Roman" w:cs="Times New Roman"/>
          <w:b/>
          <w:bCs/>
          <w:sz w:val="24"/>
          <w:szCs w:val="24"/>
        </w:rPr>
        <w:t>kusov</w:t>
      </w:r>
      <w:r w:rsidR="00D33BBE">
        <w:rPr>
          <w:rFonts w:ascii="Times New Roman" w:hAnsi="Times New Roman" w:cs="Times New Roman"/>
          <w:sz w:val="24"/>
          <w:szCs w:val="24"/>
        </w:rPr>
        <w:t xml:space="preserve"> </w:t>
      </w:r>
      <w:r w:rsidRPr="00AE1A94">
        <w:rPr>
          <w:rFonts w:ascii="Times New Roman" w:hAnsi="Times New Roman" w:cs="Times New Roman"/>
          <w:sz w:val="24"/>
          <w:szCs w:val="24"/>
        </w:rPr>
        <w:t>(čiže 28 stolov a 84 stoličiek). Ponúknuť možno set len v celku (čiže jeden stôl a tri stoličky). V časti č. 1 sa úspešným uchádzačom stane ten uchádzač, ktorý verejnému obstarávateľovi dodá najväčší počet setov v hodnote predpokladanej hodnoty zákazky.</w:t>
      </w:r>
      <w:r w:rsidR="00D33BBE">
        <w:rPr>
          <w:rFonts w:ascii="Times New Roman" w:hAnsi="Times New Roman" w:cs="Times New Roman"/>
          <w:sz w:val="24"/>
          <w:szCs w:val="24"/>
        </w:rPr>
        <w:t xml:space="preserve"> </w:t>
      </w:r>
      <w:r w:rsidR="00D33BBE" w:rsidRPr="00D33BBE">
        <w:rPr>
          <w:rFonts w:ascii="Times New Roman" w:hAnsi="Times New Roman" w:cs="Times New Roman"/>
          <w:b/>
          <w:bCs/>
          <w:sz w:val="24"/>
          <w:szCs w:val="24"/>
        </w:rPr>
        <w:t>Maximáln</w:t>
      </w:r>
      <w:r w:rsidR="00D33BB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33BBE" w:rsidRPr="00D33BBE">
        <w:rPr>
          <w:rFonts w:ascii="Times New Roman" w:hAnsi="Times New Roman" w:cs="Times New Roman"/>
          <w:b/>
          <w:bCs/>
          <w:sz w:val="24"/>
          <w:szCs w:val="24"/>
        </w:rPr>
        <w:t xml:space="preserve"> lehota dodania je 63 kalendárnych dní</w:t>
      </w:r>
      <w:r w:rsidR="00D33BBE">
        <w:rPr>
          <w:rFonts w:ascii="Times New Roman" w:hAnsi="Times New Roman" w:cs="Times New Roman"/>
          <w:sz w:val="24"/>
          <w:szCs w:val="24"/>
        </w:rPr>
        <w:t>.</w:t>
      </w:r>
    </w:p>
    <w:p w14:paraId="4AE8CB0F" w14:textId="52E5C53E" w:rsidR="0016014A" w:rsidRDefault="00D33BBE" w:rsidP="00DF43E6">
      <w:pPr>
        <w:pStyle w:val="Nadpis2"/>
        <w:rPr>
          <w:rFonts w:ascii="Times New Roman" w:hAnsi="Times New Roman" w:cs="Times New Roman"/>
          <w:b/>
          <w:sz w:val="24"/>
          <w:szCs w:val="24"/>
        </w:rPr>
      </w:pPr>
      <w:r>
        <w:t xml:space="preserve">Časť č. 2 – </w:t>
      </w:r>
      <w:r w:rsidRPr="00D33BBE">
        <w:t>textilné skladacie ležadlá s drevenou konštrukciou</w:t>
      </w: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9"/>
        <w:gridCol w:w="3544"/>
      </w:tblGrid>
      <w:tr w:rsidR="00DC0A6E" w:rsidRPr="00D84EB2" w14:paraId="79508865" w14:textId="77777777" w:rsidTr="00D33BBE">
        <w:tc>
          <w:tcPr>
            <w:tcW w:w="5939" w:type="dxa"/>
            <w:shd w:val="clear" w:color="auto" w:fill="auto"/>
            <w:vAlign w:val="center"/>
            <w:hideMark/>
          </w:tcPr>
          <w:p w14:paraId="33EACB28" w14:textId="77777777" w:rsidR="00DC0A6E" w:rsidRPr="0085447B" w:rsidRDefault="00DC0A6E" w:rsidP="00B0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Predmet plnenia</w:t>
            </w:r>
          </w:p>
        </w:tc>
        <w:tc>
          <w:tcPr>
            <w:tcW w:w="3544" w:type="dxa"/>
            <w:vAlign w:val="center"/>
          </w:tcPr>
          <w:p w14:paraId="51809FC3" w14:textId="3735B641" w:rsidR="00DC0A6E" w:rsidRPr="000C50C4" w:rsidRDefault="00006D38" w:rsidP="00E3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C0A6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Ponúkan</w:t>
            </w:r>
            <w:r w:rsidR="00D33BB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á hodnota</w:t>
            </w:r>
          </w:p>
        </w:tc>
      </w:tr>
      <w:tr w:rsidR="00DC0A6E" w:rsidRPr="00494940" w14:paraId="1A56A758" w14:textId="77777777" w:rsidTr="00D33BBE">
        <w:tc>
          <w:tcPr>
            <w:tcW w:w="5939" w:type="dxa"/>
            <w:shd w:val="clear" w:color="auto" w:fill="auto"/>
            <w:noWrap/>
            <w:vAlign w:val="center"/>
            <w:hideMark/>
          </w:tcPr>
          <w:p w14:paraId="218D8534" w14:textId="1EFE9EFF" w:rsidR="00DC0A6E" w:rsidRPr="00D33BBE" w:rsidRDefault="00C277CE" w:rsidP="00D33B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  <w:r w:rsidRPr="00D33BBE">
              <w:rPr>
                <w:rFonts w:ascii="Times New Roman" w:hAnsi="Times New Roman"/>
                <w:bCs/>
              </w:rPr>
              <w:t>Celkový p</w:t>
            </w:r>
            <w:r w:rsidR="00F6232A" w:rsidRPr="00D33BBE">
              <w:rPr>
                <w:rFonts w:ascii="Times New Roman" w:hAnsi="Times New Roman"/>
                <w:bCs/>
              </w:rPr>
              <w:t xml:space="preserve">očet kusov na </w:t>
            </w:r>
            <w:r w:rsidR="00DC0A6E" w:rsidRPr="00D33BBE">
              <w:rPr>
                <w:rFonts w:ascii="Times New Roman" w:hAnsi="Times New Roman"/>
                <w:bCs/>
              </w:rPr>
              <w:t>Skladacie le</w:t>
            </w:r>
            <w:r w:rsidR="00D33BBE">
              <w:rPr>
                <w:rFonts w:ascii="Times New Roman" w:hAnsi="Times New Roman"/>
                <w:bCs/>
              </w:rPr>
              <w:t>ž</w:t>
            </w:r>
            <w:r w:rsidR="00D33BBE">
              <w:rPr>
                <w:rFonts w:ascii="Times New Roman" w:hAnsi="Times New Roman"/>
              </w:rPr>
              <w:t xml:space="preserve">adlo </w:t>
            </w:r>
            <w:r w:rsidR="00D33BBE">
              <w:rPr>
                <w:rFonts w:ascii="Times New Roman" w:hAnsi="Times New Roman"/>
                <w:bCs/>
              </w:rPr>
              <w:t>(v kusoch)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4D3BCEC4" w14:textId="0A24DFC2" w:rsidR="00DC0A6E" w:rsidRPr="00D33BBE" w:rsidRDefault="00DC0A6E" w:rsidP="0053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</w:p>
        </w:tc>
      </w:tr>
      <w:tr w:rsidR="00DC0A6E" w:rsidRPr="00494940" w14:paraId="15CB8290" w14:textId="77777777" w:rsidTr="00D33BBE">
        <w:tc>
          <w:tcPr>
            <w:tcW w:w="5939" w:type="dxa"/>
            <w:shd w:val="clear" w:color="auto" w:fill="auto"/>
            <w:noWrap/>
            <w:vAlign w:val="center"/>
          </w:tcPr>
          <w:p w14:paraId="5306A2CA" w14:textId="30D16E95" w:rsidR="00DC0A6E" w:rsidRPr="00D33BBE" w:rsidRDefault="00DC0A6E" w:rsidP="00D33B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33BBE">
              <w:rPr>
                <w:rFonts w:ascii="Times New Roman" w:hAnsi="Times New Roman"/>
                <w:bCs/>
              </w:rPr>
              <w:t xml:space="preserve">Doba dodania tovaru </w:t>
            </w:r>
            <w:r w:rsidR="00D33BBE">
              <w:rPr>
                <w:rFonts w:ascii="Times New Roman" w:hAnsi="Times New Roman"/>
                <w:bCs/>
              </w:rPr>
              <w:t>(</w:t>
            </w:r>
            <w:r w:rsidR="00D33BBE" w:rsidRPr="00AE1A94">
              <w:rPr>
                <w:rFonts w:ascii="Times New Roman" w:hAnsi="Times New Roman"/>
                <w:bCs/>
              </w:rPr>
              <w:t>v kalendárnych d</w:t>
            </w:r>
            <w:r w:rsidR="00D33BBE">
              <w:rPr>
                <w:rFonts w:ascii="Times New Roman" w:hAnsi="Times New Roman"/>
                <w:bCs/>
              </w:rPr>
              <w:t>ňoch)</w:t>
            </w:r>
          </w:p>
        </w:tc>
        <w:tc>
          <w:tcPr>
            <w:tcW w:w="3544" w:type="dxa"/>
          </w:tcPr>
          <w:p w14:paraId="40A00D87" w14:textId="43A8DC22" w:rsidR="00DC0A6E" w:rsidRPr="00D33BBE" w:rsidRDefault="00DC0A6E" w:rsidP="0053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</w:p>
        </w:tc>
      </w:tr>
    </w:tbl>
    <w:p w14:paraId="2FED5A70" w14:textId="233A0939" w:rsidR="00AE1A94" w:rsidRPr="00AE1A94" w:rsidRDefault="00AE1A94" w:rsidP="00D33BBE">
      <w:pPr>
        <w:spacing w:before="160"/>
        <w:jc w:val="both"/>
        <w:rPr>
          <w:rFonts w:ascii="Times New Roman" w:hAnsi="Times New Roman" w:cs="Times New Roman"/>
          <w:sz w:val="24"/>
          <w:szCs w:val="24"/>
        </w:rPr>
      </w:pPr>
      <w:r w:rsidRPr="00D33BBE">
        <w:rPr>
          <w:rFonts w:ascii="Times New Roman" w:hAnsi="Times New Roman" w:cs="Times New Roman"/>
          <w:b/>
          <w:bCs/>
          <w:sz w:val="24"/>
          <w:szCs w:val="24"/>
        </w:rPr>
        <w:t>Minimálny počet ležadiel je 37</w:t>
      </w:r>
      <w:r w:rsidRPr="00AE1A94">
        <w:rPr>
          <w:rFonts w:ascii="Times New Roman" w:hAnsi="Times New Roman" w:cs="Times New Roman"/>
          <w:sz w:val="24"/>
          <w:szCs w:val="24"/>
        </w:rPr>
        <w:t xml:space="preserve">. V časti č. 2 sa úspešným uchádzačom stane ten uchádzač, ktorý verejnému obstarávateľovi dodá </w:t>
      </w:r>
      <w:bookmarkStart w:id="1" w:name="_Hlk77834508"/>
      <w:r w:rsidRPr="00AE1A94">
        <w:rPr>
          <w:rFonts w:ascii="Times New Roman" w:hAnsi="Times New Roman" w:cs="Times New Roman"/>
          <w:sz w:val="24"/>
          <w:szCs w:val="24"/>
        </w:rPr>
        <w:t xml:space="preserve">najväčší počet kusov </w:t>
      </w:r>
      <w:bookmarkEnd w:id="1"/>
      <w:r w:rsidRPr="00AE1A94">
        <w:rPr>
          <w:rFonts w:ascii="Times New Roman" w:hAnsi="Times New Roman" w:cs="Times New Roman"/>
          <w:sz w:val="24"/>
          <w:szCs w:val="24"/>
        </w:rPr>
        <w:t>v hodnote predpokladanej hodnoty zákazky.</w:t>
      </w:r>
      <w:r w:rsidR="00D33BBE">
        <w:rPr>
          <w:rFonts w:ascii="Times New Roman" w:hAnsi="Times New Roman" w:cs="Times New Roman"/>
          <w:sz w:val="24"/>
          <w:szCs w:val="24"/>
        </w:rPr>
        <w:t xml:space="preserve"> </w:t>
      </w:r>
      <w:r w:rsidR="00D33BBE" w:rsidRPr="00D33BBE">
        <w:rPr>
          <w:rFonts w:ascii="Times New Roman" w:hAnsi="Times New Roman" w:cs="Times New Roman"/>
          <w:b/>
          <w:bCs/>
          <w:sz w:val="24"/>
          <w:szCs w:val="24"/>
        </w:rPr>
        <w:t>Maximáln</w:t>
      </w:r>
      <w:r w:rsidR="00D33BB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33BBE" w:rsidRPr="00D33BBE">
        <w:rPr>
          <w:rFonts w:ascii="Times New Roman" w:hAnsi="Times New Roman" w:cs="Times New Roman"/>
          <w:b/>
          <w:bCs/>
          <w:sz w:val="24"/>
          <w:szCs w:val="24"/>
        </w:rPr>
        <w:t xml:space="preserve"> lehota dodania je 63 kalendárnych dní</w:t>
      </w:r>
      <w:r w:rsidR="00D33BBE">
        <w:rPr>
          <w:rFonts w:ascii="Times New Roman" w:hAnsi="Times New Roman" w:cs="Times New Roman"/>
          <w:sz w:val="24"/>
          <w:szCs w:val="24"/>
        </w:rPr>
        <w:t>.</w:t>
      </w:r>
    </w:p>
    <w:p w14:paraId="3FEB5126" w14:textId="2812C896" w:rsidR="00D33BBE" w:rsidRDefault="00D33BBE" w:rsidP="00D33BBE">
      <w:pPr>
        <w:rPr>
          <w:rFonts w:ascii="Times New Roman" w:hAnsi="Times New Roman" w:cs="Times New Roman"/>
          <w:sz w:val="24"/>
          <w:szCs w:val="24"/>
        </w:rPr>
      </w:pPr>
    </w:p>
    <w:p w14:paraId="73A5FD87" w14:textId="10775F07" w:rsidR="00D33BBE" w:rsidRPr="00D33BBE" w:rsidRDefault="00D33BBE" w:rsidP="00D33BB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Lehota dodania - rozhodné kritérium pre obe časti</w:t>
      </w:r>
    </w:p>
    <w:p w14:paraId="41A06AEE" w14:textId="0422047C" w:rsidR="00D33BBE" w:rsidRDefault="00D33BBE" w:rsidP="00D33BBE">
      <w:pPr>
        <w:jc w:val="both"/>
        <w:rPr>
          <w:rFonts w:cs="Times New Roman"/>
          <w:noProof/>
          <w:highlight w:val="yellow"/>
        </w:rPr>
      </w:pPr>
      <w:r w:rsidRPr="00D33BBE">
        <w:rPr>
          <w:rFonts w:ascii="Times New Roman" w:hAnsi="Times New Roman" w:cs="Times New Roman"/>
          <w:sz w:val="24"/>
          <w:szCs w:val="24"/>
        </w:rPr>
        <w:t xml:space="preserve">V prípade ak dvaja alebo viacerí uchádzači ponúknu rovnaký najvyšší počet kusov za danú cenu, rozhodným kritériom bude kratšia lehota dodania. Maximálna lehota dodania je 9 týždňov (63 kalendárnych dní), ale uchádzač v prílohe č. 2 môže ponúknuť aj kratišiu lehotu dodania (v celých kalendárnych dňoch). V prípade rovnosti ponúk v počte mobiláru sa stane úspešným ten uchádzač, ktorý ponúkne kratšiu lehotu dodania. Uchádzačom ponúknutá lehota dodania je záväzná bez ohľadu na to, či sa uplatní ako rozhodné kritérium alebo nie. </w:t>
      </w:r>
    </w:p>
    <w:p w14:paraId="41388259" w14:textId="77777777" w:rsidR="00AE1A94" w:rsidRDefault="00AE1A94" w:rsidP="00DF43E6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2C5C77" w14:textId="62E3FC46" w:rsidR="00530EC1" w:rsidRDefault="00AA1258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C1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Čestné vyhlásenie </w:t>
      </w:r>
    </w:p>
    <w:p w14:paraId="70A72217" w14:textId="4011E935" w:rsidR="00BA432B" w:rsidRPr="00BA432B" w:rsidRDefault="00BA432B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75579A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2DB6F1C" w14:textId="77777777" w:rsidR="00144ADF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A5BB336" w14:textId="5A959A36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7CFE8" w14:textId="77777777" w:rsidR="00D51073" w:rsidRDefault="00D51073" w:rsidP="0071794A">
      <w:pPr>
        <w:spacing w:after="0" w:line="240" w:lineRule="auto"/>
      </w:pPr>
      <w:r>
        <w:separator/>
      </w:r>
    </w:p>
  </w:endnote>
  <w:endnote w:type="continuationSeparator" w:id="0">
    <w:p w14:paraId="365AC36B" w14:textId="77777777" w:rsidR="00D51073" w:rsidRDefault="00D51073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9D4F1" w14:textId="77777777" w:rsidR="00D51073" w:rsidRDefault="00D51073" w:rsidP="0071794A">
      <w:pPr>
        <w:spacing w:after="0" w:line="240" w:lineRule="auto"/>
      </w:pPr>
      <w:r>
        <w:separator/>
      </w:r>
    </w:p>
  </w:footnote>
  <w:footnote w:type="continuationSeparator" w:id="0">
    <w:p w14:paraId="60DBF5C2" w14:textId="77777777" w:rsidR="00D51073" w:rsidRDefault="00D51073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77777777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BA6D2A" w:rsidRPr="004F4135">
      <w:rPr>
        <w:rFonts w:ascii="Times New Roman" w:hAnsi="Times New Roman" w:cs="Times New Roman"/>
      </w:rPr>
      <w:t>Sadni si – doplnenie sád voľného mobiliáru</w:t>
    </w:r>
  </w:p>
  <w:p w14:paraId="73354722" w14:textId="3E896C46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06D38"/>
    <w:rsid w:val="0001162E"/>
    <w:rsid w:val="00034F48"/>
    <w:rsid w:val="000850E6"/>
    <w:rsid w:val="000A6FA2"/>
    <w:rsid w:val="000B65B7"/>
    <w:rsid w:val="000C50C4"/>
    <w:rsid w:val="000D35D8"/>
    <w:rsid w:val="000E7ED3"/>
    <w:rsid w:val="000F0E85"/>
    <w:rsid w:val="00111AB7"/>
    <w:rsid w:val="001154CA"/>
    <w:rsid w:val="00121EF1"/>
    <w:rsid w:val="00144ADF"/>
    <w:rsid w:val="00147E24"/>
    <w:rsid w:val="0016014A"/>
    <w:rsid w:val="0017521C"/>
    <w:rsid w:val="0019067F"/>
    <w:rsid w:val="001D11B7"/>
    <w:rsid w:val="002047E2"/>
    <w:rsid w:val="002051D2"/>
    <w:rsid w:val="0025213F"/>
    <w:rsid w:val="00257D76"/>
    <w:rsid w:val="00272BB7"/>
    <w:rsid w:val="00297B2F"/>
    <w:rsid w:val="002D7B3A"/>
    <w:rsid w:val="00344EC1"/>
    <w:rsid w:val="00346ABB"/>
    <w:rsid w:val="00351A70"/>
    <w:rsid w:val="00403D9A"/>
    <w:rsid w:val="00413D68"/>
    <w:rsid w:val="0041580C"/>
    <w:rsid w:val="00421F5D"/>
    <w:rsid w:val="00487F51"/>
    <w:rsid w:val="004C2D23"/>
    <w:rsid w:val="004F4135"/>
    <w:rsid w:val="00530EC1"/>
    <w:rsid w:val="00587A43"/>
    <w:rsid w:val="006119CC"/>
    <w:rsid w:val="00624CF1"/>
    <w:rsid w:val="00636806"/>
    <w:rsid w:val="00637AC9"/>
    <w:rsid w:val="006731F3"/>
    <w:rsid w:val="00697E53"/>
    <w:rsid w:val="006C3126"/>
    <w:rsid w:val="0071794A"/>
    <w:rsid w:val="00735790"/>
    <w:rsid w:val="0075579A"/>
    <w:rsid w:val="007877CD"/>
    <w:rsid w:val="007C1F5C"/>
    <w:rsid w:val="00816EF4"/>
    <w:rsid w:val="0085447B"/>
    <w:rsid w:val="008B480B"/>
    <w:rsid w:val="008D5C5D"/>
    <w:rsid w:val="009172AF"/>
    <w:rsid w:val="0092330F"/>
    <w:rsid w:val="0094730D"/>
    <w:rsid w:val="009E1632"/>
    <w:rsid w:val="009E69A1"/>
    <w:rsid w:val="00A00E43"/>
    <w:rsid w:val="00A32898"/>
    <w:rsid w:val="00A4125B"/>
    <w:rsid w:val="00A45B0A"/>
    <w:rsid w:val="00AA1258"/>
    <w:rsid w:val="00AE1A94"/>
    <w:rsid w:val="00B76DBF"/>
    <w:rsid w:val="00B901F1"/>
    <w:rsid w:val="00BA432B"/>
    <w:rsid w:val="00BA6D2A"/>
    <w:rsid w:val="00BF2503"/>
    <w:rsid w:val="00C277CE"/>
    <w:rsid w:val="00C53B6F"/>
    <w:rsid w:val="00CC5341"/>
    <w:rsid w:val="00D30E6B"/>
    <w:rsid w:val="00D33BBE"/>
    <w:rsid w:val="00D34213"/>
    <w:rsid w:val="00D51073"/>
    <w:rsid w:val="00D62FDA"/>
    <w:rsid w:val="00DC088C"/>
    <w:rsid w:val="00DC0A6E"/>
    <w:rsid w:val="00DD4D36"/>
    <w:rsid w:val="00DE594E"/>
    <w:rsid w:val="00DF43E6"/>
    <w:rsid w:val="00E06666"/>
    <w:rsid w:val="00E2325B"/>
    <w:rsid w:val="00E31B2F"/>
    <w:rsid w:val="00E363E3"/>
    <w:rsid w:val="00E627C1"/>
    <w:rsid w:val="00E977AF"/>
    <w:rsid w:val="00ED5433"/>
    <w:rsid w:val="00EE53E8"/>
    <w:rsid w:val="00F36854"/>
    <w:rsid w:val="00F6232A"/>
    <w:rsid w:val="00F9537E"/>
    <w:rsid w:val="00FA5259"/>
    <w:rsid w:val="00FD0BAE"/>
    <w:rsid w:val="00FD4004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  <w:style w:type="character" w:customStyle="1" w:styleId="normaltextrun">
    <w:name w:val="normaltextrun"/>
    <w:basedOn w:val="Predvolenpsmoodseku"/>
    <w:rsid w:val="00FD0BAE"/>
  </w:style>
  <w:style w:type="character" w:customStyle="1" w:styleId="spellingerror">
    <w:name w:val="spellingerror"/>
    <w:basedOn w:val="Predvolenpsmoodseku"/>
    <w:rsid w:val="00FD0BAE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51A7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51A7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51A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2852</Characters>
  <Application>Microsoft Office Word</Application>
  <DocSecurity>4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Veselá Martina</cp:lastModifiedBy>
  <cp:revision>2</cp:revision>
  <dcterms:created xsi:type="dcterms:W3CDTF">2021-07-22T13:37:00Z</dcterms:created>
  <dcterms:modified xsi:type="dcterms:W3CDTF">2021-07-22T13:37:00Z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