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5C6" w14:textId="3A1EC9C5" w:rsidR="00F00AF7" w:rsidRPr="00BE1DD1" w:rsidRDefault="00853687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D0AF4" w:rsidRPr="00BE1DD1">
        <w:rPr>
          <w:rFonts w:asciiTheme="minorHAnsi" w:hAnsiTheme="minorHAnsi" w:cstheme="minorHAnsi"/>
          <w:sz w:val="20"/>
          <w:szCs w:val="20"/>
        </w:rPr>
        <w:t>VÝZVA NA PREDKLADANIE PONÚK</w:t>
      </w:r>
    </w:p>
    <w:p w14:paraId="7E242FBE" w14:textId="564A8D31" w:rsidR="00B72E4F" w:rsidRPr="00BE1DD1" w:rsidRDefault="00B72E4F" w:rsidP="00473EC8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36D78BF" w14:textId="0C03AB9B" w:rsidR="00F00AF7" w:rsidRPr="00BE1DD1" w:rsidRDefault="009C4327" w:rsidP="00473EC8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BE1DD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BE1DD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BE1DD1">
        <w:rPr>
          <w:rFonts w:asciiTheme="minorHAnsi" w:hAnsiTheme="minorHAnsi" w:cstheme="minorHAnsi"/>
          <w:sz w:val="20"/>
          <w:szCs w:val="20"/>
        </w:rPr>
        <w:t>korších predpisov</w:t>
      </w:r>
    </w:p>
    <w:p w14:paraId="6B43DEDA" w14:textId="6DA80FA7" w:rsidR="00961524" w:rsidRPr="00BE1DD1" w:rsidRDefault="00A649C4" w:rsidP="00473EC8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(ďalej len „Z</w:t>
      </w:r>
      <w:r w:rsidR="004D0AF4" w:rsidRPr="00BE1DD1">
        <w:rPr>
          <w:rFonts w:asciiTheme="minorHAnsi" w:hAnsiTheme="minorHAnsi" w:cstheme="minorHAnsi"/>
          <w:sz w:val="20"/>
          <w:szCs w:val="20"/>
        </w:rPr>
        <w:t>VO“)</w:t>
      </w:r>
    </w:p>
    <w:p w14:paraId="68E4B087" w14:textId="77777777" w:rsidR="00A63EE4" w:rsidRDefault="00A63EE4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C9543F" w14:textId="7804BD72" w:rsidR="00961524" w:rsidRPr="00BE1DD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56CA419F" w:rsidR="00FB29F1" w:rsidRPr="00BE1DD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8446487" w14:textId="62D15ADE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97EFF6" w14:textId="23DD66C4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FBC4218" w14:textId="74408B33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B2926B9" w14:textId="24BF8982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30B1545" w14:textId="77777777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BE1DD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1EDEFD40" w:rsidR="00961524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Názov</w:t>
      </w:r>
      <w:r w:rsidR="004C25A6" w:rsidRPr="00BE1DD1">
        <w:rPr>
          <w:rFonts w:asciiTheme="minorHAnsi" w:hAnsiTheme="minorHAnsi" w:cstheme="minorHAnsi"/>
          <w:sz w:val="20"/>
          <w:szCs w:val="20"/>
        </w:rPr>
        <w:t xml:space="preserve"> zákazky: </w:t>
      </w:r>
      <w:r w:rsidR="004C25A6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E17A3FC" w14:textId="493366C5" w:rsidR="00961524" w:rsidRPr="001149BE" w:rsidRDefault="001149BE" w:rsidP="001149BE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r w:rsidRPr="001149BE">
        <w:rPr>
          <w:b/>
          <w:bCs/>
        </w:rPr>
        <w:t>Optimalizácia vykurovania objektu Stredoslovenskej galérie (Pretórium)</w:t>
      </w:r>
      <w:r>
        <w:rPr>
          <w:b/>
          <w:bCs/>
        </w:rPr>
        <w:t>“</w:t>
      </w:r>
    </w:p>
    <w:p w14:paraId="3BFAC00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BE1DD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6BA63CDD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79E876" w14:textId="56D7F293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581C6F9" w14:textId="4EBB029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5E52C8" w14:textId="789AC840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013A5B" w14:textId="7B289FA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82C242" w14:textId="1363351F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FF9A340" w14:textId="06F8C8E9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1405363" w14:textId="6BCBAE0A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FE0B4DC" w14:textId="6A87463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9EAF22" w14:textId="7CB199C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465F6E8" w14:textId="16BE0D5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4132531" w14:textId="3D86871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0E835DB4" w:rsidR="00894843" w:rsidRPr="00BE1DD1" w:rsidRDefault="004062EA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F221C6">
        <w:rPr>
          <w:rFonts w:asciiTheme="minorHAnsi" w:hAnsiTheme="minorHAnsi" w:cstheme="minorHAnsi"/>
          <w:color w:val="auto"/>
          <w:sz w:val="20"/>
          <w:szCs w:val="20"/>
        </w:rPr>
        <w:t>jú</w:t>
      </w:r>
      <w:r w:rsidR="00C60C9D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1054D0"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2BF79595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609F46D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B5E901B" w14:textId="3CAFF73E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5ACD360" w14:textId="77777777" w:rsidR="00473EC8" w:rsidRDefault="00473EC8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B6F25AD" w14:textId="77777777" w:rsidR="00F221C6" w:rsidRDefault="00F221C6" w:rsidP="00783C66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1DF1839" w14:textId="45CB1847" w:rsidR="00F00AF7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Obsah:</w:t>
      </w:r>
    </w:p>
    <w:p w14:paraId="7522D151" w14:textId="77777777" w:rsidR="000F52A0" w:rsidRPr="00BE1DD1" w:rsidRDefault="000F52A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CD31AB2" w14:textId="34EB9968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Identifikácia verejného obstarávateľa</w:t>
      </w:r>
    </w:p>
    <w:p w14:paraId="4D6902D2" w14:textId="63B51AAD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Predmet zákazky</w:t>
      </w:r>
    </w:p>
    <w:p w14:paraId="35CD4F17" w14:textId="65A050A9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CPV kód</w:t>
      </w:r>
    </w:p>
    <w:p w14:paraId="524354C3" w14:textId="3F59948C" w:rsidR="00F00AF7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Miesto realizácie predmetu zákazky</w:t>
      </w:r>
    </w:p>
    <w:p w14:paraId="6AA498C5" w14:textId="1347612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Typ zmluvy</w:t>
      </w:r>
    </w:p>
    <w:p w14:paraId="3466B7B6" w14:textId="3C39639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Predpokladaná hodnota zákazky</w:t>
      </w:r>
    </w:p>
    <w:p w14:paraId="00ADD9D2" w14:textId="30424B3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uskutočnenie predmetu zákazky</w:t>
      </w:r>
    </w:p>
    <w:p w14:paraId="7A4CE601" w14:textId="4CAA7CCF" w:rsidR="0068616A" w:rsidRPr="00BE1DD1" w:rsidRDefault="0068616A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Obhliadka predmetu zákazky</w:t>
      </w:r>
    </w:p>
    <w:p w14:paraId="6E399BD3" w14:textId="4A521B09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Zdroj finančných prostriedkov</w:t>
      </w:r>
    </w:p>
    <w:p w14:paraId="4AE3FA17" w14:textId="0D799E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Rozdelenie predmetu zákazky</w:t>
      </w:r>
    </w:p>
    <w:p w14:paraId="22357B72" w14:textId="050C9098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Jazyk ponuky</w:t>
      </w:r>
    </w:p>
    <w:p w14:paraId="4DB1C1C6" w14:textId="7745E56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predkladania ponúk</w:t>
      </w:r>
    </w:p>
    <w:p w14:paraId="4F7F22D8" w14:textId="4F91573F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účasti</w:t>
      </w:r>
    </w:p>
    <w:p w14:paraId="15CCF29E" w14:textId="4E4CB2C5" w:rsidR="0007653C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 ponuky</w:t>
      </w:r>
    </w:p>
    <w:p w14:paraId="60603C1D" w14:textId="77777777" w:rsidR="00A63EE4" w:rsidRPr="00BE1DD1" w:rsidRDefault="00A63EE4" w:rsidP="00A63EE4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predkladanie ponúk</w:t>
      </w:r>
    </w:p>
    <w:p w14:paraId="67346D44" w14:textId="299E4BDE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Doplnenie, zmena a odvolanie ponuky</w:t>
      </w:r>
    </w:p>
    <w:p w14:paraId="144FEA28" w14:textId="75E4237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Náklady na ponuku</w:t>
      </w:r>
    </w:p>
    <w:p w14:paraId="728FCA0B" w14:textId="5001106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Podmienky zrušenia použitého postupu zadávania zákazky </w:t>
      </w:r>
    </w:p>
    <w:p w14:paraId="53DFD9E6" w14:textId="227ACD8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Komunikácia</w:t>
      </w:r>
    </w:p>
    <w:p w14:paraId="5C2C4382" w14:textId="5CBC076A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Vysvetlenie požiadaviek uvedených vo Výzve</w:t>
      </w:r>
    </w:p>
    <w:p w14:paraId="67D5DEA8" w14:textId="5EA5688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Kritériá na vyhodnotenie ponúk a pravidlá ich uplatnenia </w:t>
      </w:r>
    </w:p>
    <w:p w14:paraId="0AA7004C" w14:textId="15CC405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Elektronická aukcia</w:t>
      </w:r>
    </w:p>
    <w:p w14:paraId="57CD9BEE" w14:textId="0F487AFA" w:rsidR="0007653C" w:rsidRPr="00BE1DD1" w:rsidRDefault="000F52A0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Prij</w:t>
      </w:r>
      <w:r w:rsidR="0007653C" w:rsidRPr="00BE1DD1">
        <w:rPr>
          <w:rFonts w:asciiTheme="minorHAnsi" w:hAnsiTheme="minorHAnsi" w:cstheme="minorHAnsi"/>
          <w:color w:val="auto"/>
          <w:sz w:val="20"/>
          <w:szCs w:val="20"/>
        </w:rPr>
        <w:t>atie ponuky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 uzatvorenie zmluvy</w:t>
      </w:r>
    </w:p>
    <w:p w14:paraId="305E6B09" w14:textId="0BCFBC9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Záverečné ustanovenia</w:t>
      </w:r>
    </w:p>
    <w:p w14:paraId="3B81AB64" w14:textId="61686ECD" w:rsidR="0007653C" w:rsidRPr="005A0B73" w:rsidRDefault="0007653C" w:rsidP="005A0B73">
      <w:pPr>
        <w:spacing w:after="0" w:line="240" w:lineRule="auto"/>
        <w:ind w:left="36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82EEFF1" w14:textId="71FC63F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A93B5EC" w14:textId="0FB70BC2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C4AD00A" w14:textId="5D1C032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6B28C6C" w14:textId="5AC1D21D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8A69C4B" w14:textId="0AC6C97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2B49AD" w14:textId="22B61FD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FF0DC44" w14:textId="163EF007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8AEF6C" w14:textId="780FC28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FA662AD" w14:textId="7D24522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5706AB2" w14:textId="74BA284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4A7D7C7" w14:textId="560DB8B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7754DDA" w14:textId="1A38959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CE8856" w14:textId="1951089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4C41972" w14:textId="0210FCEA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0C34FF5" w14:textId="3FDF57A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6317C00" w14:textId="636EF4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2B600C9" w14:textId="0B48E1B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607A98F" w14:textId="6F008D64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33D293F" w14:textId="5C64095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4C80677" w14:textId="08ACA6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F2014AD" w14:textId="77777777" w:rsidR="005A0B73" w:rsidRPr="005A0B73" w:rsidRDefault="005A0B73" w:rsidP="005A0B73">
      <w:pPr>
        <w:spacing w:after="0" w:line="240" w:lineRule="auto"/>
        <w:ind w:left="0" w:right="27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5A0B73">
        <w:rPr>
          <w:rFonts w:asciiTheme="minorHAnsi" w:hAnsiTheme="minorHAnsi" w:cstheme="minorHAnsi"/>
          <w:b/>
          <w:bCs/>
          <w:sz w:val="20"/>
          <w:szCs w:val="20"/>
        </w:rPr>
        <w:t xml:space="preserve">Prílohy </w:t>
      </w:r>
    </w:p>
    <w:p w14:paraId="7CC60EA8" w14:textId="77777777" w:rsidR="005A0B73" w:rsidRPr="00F424FB" w:rsidRDefault="005A0B73" w:rsidP="005A0B73">
      <w:pPr>
        <w:pStyle w:val="Odsekzoznamu"/>
        <w:ind w:left="510" w:firstLine="0"/>
      </w:pPr>
    </w:p>
    <w:p w14:paraId="552D2CC1" w14:textId="77777777" w:rsidR="005A0B73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1 Výzvy</w:t>
      </w:r>
      <w:r>
        <w:rPr>
          <w:rFonts w:asciiTheme="minorHAnsi" w:hAnsiTheme="minorHAnsi" w:cstheme="minorHAnsi"/>
          <w:sz w:val="20"/>
          <w:szCs w:val="20"/>
        </w:rPr>
        <w:t xml:space="preserve"> - Titulný list ponuky</w:t>
      </w:r>
    </w:p>
    <w:p w14:paraId="411ACD57" w14:textId="77777777" w:rsidR="005A0B73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2 Výzvy</w:t>
      </w:r>
      <w:r>
        <w:rPr>
          <w:rFonts w:asciiTheme="minorHAnsi" w:hAnsiTheme="minorHAnsi" w:cstheme="minorHAnsi"/>
          <w:sz w:val="20"/>
          <w:szCs w:val="20"/>
        </w:rPr>
        <w:t xml:space="preserve"> – Projektová dokumentácia</w:t>
      </w:r>
    </w:p>
    <w:p w14:paraId="3C446BA8" w14:textId="77777777" w:rsidR="005A0B73" w:rsidRPr="003311BD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Príloha č. 3 Výzvy – Výkaz/Výmer</w:t>
      </w:r>
    </w:p>
    <w:p w14:paraId="27E2D8D6" w14:textId="77777777" w:rsidR="005A0B73" w:rsidRPr="00F424FB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Príloha č. </w:t>
      </w:r>
      <w:r>
        <w:rPr>
          <w:rFonts w:asciiTheme="minorHAnsi" w:hAnsiTheme="minorHAnsi" w:cstheme="minorHAnsi"/>
          <w:sz w:val="20"/>
          <w:szCs w:val="20"/>
        </w:rPr>
        <w:t xml:space="preserve">4 </w:t>
      </w:r>
      <w:r w:rsidRPr="00BC74B3">
        <w:rPr>
          <w:rFonts w:asciiTheme="minorHAnsi" w:hAnsiTheme="minorHAnsi" w:cstheme="minorHAnsi"/>
          <w:sz w:val="20"/>
          <w:szCs w:val="20"/>
        </w:rPr>
        <w:t>Výzvy</w:t>
      </w:r>
      <w:r>
        <w:rPr>
          <w:rFonts w:asciiTheme="minorHAnsi" w:hAnsiTheme="minorHAnsi" w:cstheme="minorHAnsi"/>
          <w:sz w:val="20"/>
          <w:szCs w:val="20"/>
        </w:rPr>
        <w:t xml:space="preserve"> – Návrh Zmluvy o dielo</w:t>
      </w:r>
    </w:p>
    <w:p w14:paraId="44A54430" w14:textId="77777777" w:rsidR="005A0B73" w:rsidRPr="00BC74B3" w:rsidRDefault="005A0B73" w:rsidP="005A0B73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Príloha č. 5 Výzvy - </w:t>
      </w:r>
      <w:r w:rsidRPr="00BC74B3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1335B2FE" w14:textId="77777777" w:rsidR="005A0B73" w:rsidRPr="00BC74B3" w:rsidRDefault="005A0B73" w:rsidP="005A0B73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628B8AB6" w14:textId="1E555B0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8EA58CF" w14:textId="12051513" w:rsidR="0007653C" w:rsidRPr="00366463" w:rsidRDefault="00F04B48" w:rsidP="00A10D10">
      <w:pPr>
        <w:pStyle w:val="Odsekzoznamu"/>
        <w:numPr>
          <w:ilvl w:val="0"/>
          <w:numId w:val="4"/>
        </w:numPr>
        <w:tabs>
          <w:tab w:val="left" w:pos="2880"/>
        </w:tabs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366463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="004C25A6" w:rsidRPr="003664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9DBFBB" w14:textId="7F4FFEA9" w:rsidR="001149BE" w:rsidRPr="00EC5A92" w:rsidRDefault="0007653C" w:rsidP="00A10D10">
      <w:pPr>
        <w:pStyle w:val="Odsekzoznamu"/>
        <w:numPr>
          <w:ilvl w:val="1"/>
          <w:numId w:val="4"/>
        </w:numPr>
        <w:tabs>
          <w:tab w:val="left" w:pos="2880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E3B6E">
        <w:rPr>
          <w:rFonts w:asciiTheme="minorHAnsi" w:hAnsiTheme="minorHAnsi" w:cstheme="minorHAnsi"/>
          <w:b/>
          <w:bCs/>
          <w:sz w:val="20"/>
          <w:szCs w:val="20"/>
        </w:rPr>
        <w:t>Verejný obstarávateľ</w:t>
      </w:r>
      <w:r w:rsidR="00EC5A9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EE08AE1" w14:textId="77777777" w:rsidR="00EC5A92" w:rsidRPr="00EC5A92" w:rsidRDefault="00EC5A92" w:rsidP="00A10D10">
      <w:pPr>
        <w:tabs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40615FD" w14:textId="4109DEAC" w:rsidR="001149BE" w:rsidRPr="000808AF" w:rsidRDefault="00824DFD" w:rsidP="00A10D10">
      <w:pPr>
        <w:tabs>
          <w:tab w:val="left" w:pos="2880"/>
        </w:tabs>
        <w:spacing w:after="0" w:line="240" w:lineRule="auto"/>
        <w:ind w:left="1247" w:firstLine="0"/>
        <w:rPr>
          <w:rFonts w:asciiTheme="minorHAnsi" w:hAnsiTheme="minorHAnsi" w:cstheme="minorHAnsi"/>
          <w:sz w:val="20"/>
          <w:szCs w:val="20"/>
        </w:rPr>
      </w:pPr>
      <w:r w:rsidRPr="000808AF">
        <w:rPr>
          <w:rFonts w:asciiTheme="minorHAnsi" w:hAnsiTheme="minorHAnsi" w:cstheme="minorHAnsi"/>
          <w:sz w:val="20"/>
          <w:szCs w:val="20"/>
        </w:rPr>
        <w:t>Názov:</w:t>
      </w:r>
      <w:r w:rsidR="00A10D10">
        <w:rPr>
          <w:rFonts w:asciiTheme="minorHAnsi" w:hAnsiTheme="minorHAnsi" w:cstheme="minorHAnsi"/>
          <w:sz w:val="20"/>
          <w:szCs w:val="20"/>
        </w:rPr>
        <w:tab/>
      </w:r>
      <w:r w:rsidR="00A10D10">
        <w:rPr>
          <w:rFonts w:asciiTheme="minorHAnsi" w:hAnsiTheme="minorHAnsi" w:cstheme="minorHAnsi"/>
          <w:sz w:val="20"/>
          <w:szCs w:val="20"/>
        </w:rPr>
        <w:tab/>
      </w:r>
      <w:r w:rsidR="00A10D10">
        <w:rPr>
          <w:rFonts w:asciiTheme="minorHAnsi" w:hAnsiTheme="minorHAnsi" w:cstheme="minorHAnsi"/>
          <w:sz w:val="20"/>
          <w:szCs w:val="20"/>
        </w:rPr>
        <w:tab/>
        <w:t>S</w:t>
      </w:r>
      <w:r w:rsidR="001149BE" w:rsidRPr="000808AF">
        <w:rPr>
          <w:rFonts w:asciiTheme="minorHAnsi" w:hAnsiTheme="minorHAnsi" w:cstheme="minorHAnsi"/>
          <w:sz w:val="20"/>
          <w:szCs w:val="20"/>
        </w:rPr>
        <w:t>tredoslovenská galéria</w:t>
      </w:r>
      <w:r w:rsidR="000808AF">
        <w:rPr>
          <w:rFonts w:asciiTheme="minorHAnsi" w:hAnsiTheme="minorHAnsi" w:cstheme="minorHAnsi"/>
          <w:sz w:val="20"/>
          <w:szCs w:val="20"/>
        </w:rPr>
        <w:tab/>
      </w:r>
    </w:p>
    <w:p w14:paraId="7C984803" w14:textId="2D140C05" w:rsidR="00824DFD" w:rsidRPr="000808AF" w:rsidRDefault="00824DFD" w:rsidP="00A10D10">
      <w:pPr>
        <w:tabs>
          <w:tab w:val="left" w:pos="2880"/>
        </w:tabs>
        <w:spacing w:after="0" w:line="240" w:lineRule="auto"/>
        <w:ind w:left="1247" w:firstLine="0"/>
        <w:rPr>
          <w:rFonts w:asciiTheme="minorHAnsi" w:hAnsiTheme="minorHAnsi" w:cstheme="minorHAnsi"/>
          <w:sz w:val="20"/>
          <w:szCs w:val="20"/>
        </w:rPr>
      </w:pPr>
      <w:r w:rsidRPr="000808AF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0808AF">
        <w:rPr>
          <w:rFonts w:asciiTheme="minorHAnsi" w:hAnsiTheme="minorHAnsi" w:cstheme="minorHAnsi"/>
          <w:sz w:val="20"/>
          <w:szCs w:val="20"/>
        </w:rPr>
        <w:tab/>
      </w:r>
      <w:r w:rsidR="00A10D10">
        <w:rPr>
          <w:rFonts w:asciiTheme="minorHAnsi" w:hAnsiTheme="minorHAnsi" w:cstheme="minorHAnsi"/>
          <w:sz w:val="20"/>
          <w:szCs w:val="20"/>
        </w:rPr>
        <w:tab/>
      </w:r>
      <w:r w:rsidR="00A10D10">
        <w:rPr>
          <w:rFonts w:asciiTheme="minorHAnsi" w:hAnsiTheme="minorHAnsi" w:cstheme="minorHAnsi"/>
          <w:sz w:val="20"/>
          <w:szCs w:val="20"/>
        </w:rPr>
        <w:tab/>
      </w:r>
      <w:r w:rsidR="001149BE" w:rsidRPr="000808AF">
        <w:rPr>
          <w:rFonts w:asciiTheme="minorHAnsi" w:hAnsiTheme="minorHAnsi" w:cstheme="minorHAnsi"/>
          <w:sz w:val="20"/>
          <w:szCs w:val="20"/>
        </w:rPr>
        <w:t>35984929</w:t>
      </w:r>
      <w:r w:rsidR="000808A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056BC1" w14:textId="1D3282E2" w:rsidR="001149BE" w:rsidRPr="001149BE" w:rsidRDefault="00824DFD" w:rsidP="00A10D10">
      <w:pPr>
        <w:pStyle w:val="Odsekzoznamu"/>
        <w:spacing w:after="0" w:line="100" w:lineRule="atLeast"/>
        <w:ind w:left="1247" w:firstLine="0"/>
        <w:rPr>
          <w:rFonts w:asciiTheme="minorHAnsi" w:hAnsiTheme="minorHAnsi" w:cstheme="minorHAnsi"/>
          <w:sz w:val="20"/>
          <w:szCs w:val="20"/>
        </w:rPr>
      </w:pPr>
      <w:r w:rsidRPr="001149BE">
        <w:rPr>
          <w:rFonts w:asciiTheme="minorHAnsi" w:hAnsiTheme="minorHAnsi" w:cstheme="minorHAnsi"/>
          <w:sz w:val="20"/>
          <w:szCs w:val="20"/>
        </w:rPr>
        <w:t>Sídlo:</w:t>
      </w:r>
      <w:r w:rsidR="00CE3B6E" w:rsidRPr="001149BE">
        <w:rPr>
          <w:rFonts w:asciiTheme="minorHAnsi" w:hAnsiTheme="minorHAnsi" w:cstheme="minorHAnsi"/>
          <w:sz w:val="20"/>
          <w:szCs w:val="20"/>
        </w:rPr>
        <w:tab/>
      </w:r>
      <w:r w:rsidR="000808AF">
        <w:rPr>
          <w:rFonts w:asciiTheme="minorHAnsi" w:hAnsiTheme="minorHAnsi" w:cstheme="minorHAnsi"/>
          <w:sz w:val="20"/>
          <w:szCs w:val="20"/>
        </w:rPr>
        <w:tab/>
      </w:r>
      <w:r w:rsidR="000808AF">
        <w:rPr>
          <w:rFonts w:asciiTheme="minorHAnsi" w:hAnsiTheme="minorHAnsi" w:cstheme="minorHAnsi"/>
          <w:sz w:val="20"/>
          <w:szCs w:val="20"/>
        </w:rPr>
        <w:tab/>
      </w:r>
      <w:r w:rsidR="00A10D10">
        <w:rPr>
          <w:rFonts w:asciiTheme="minorHAnsi" w:hAnsiTheme="minorHAnsi" w:cstheme="minorHAnsi"/>
          <w:sz w:val="20"/>
          <w:szCs w:val="20"/>
        </w:rPr>
        <w:tab/>
      </w:r>
      <w:r w:rsidR="001149BE" w:rsidRPr="001149BE">
        <w:rPr>
          <w:rFonts w:asciiTheme="minorHAnsi" w:hAnsiTheme="minorHAnsi" w:cstheme="minorHAnsi"/>
          <w:sz w:val="20"/>
          <w:szCs w:val="20"/>
        </w:rPr>
        <w:t>Dolná 8, 975 90 Banská Bystrica</w:t>
      </w:r>
    </w:p>
    <w:p w14:paraId="74DFD474" w14:textId="310FF499" w:rsidR="00824DFD" w:rsidRPr="001149BE" w:rsidRDefault="00824DFD" w:rsidP="00A10D10">
      <w:pPr>
        <w:spacing w:after="0" w:line="240" w:lineRule="auto"/>
        <w:ind w:left="1247"/>
        <w:rPr>
          <w:rFonts w:asciiTheme="minorHAnsi" w:hAnsiTheme="minorHAnsi" w:cstheme="minorHAnsi"/>
          <w:sz w:val="20"/>
          <w:szCs w:val="20"/>
        </w:rPr>
      </w:pPr>
      <w:r w:rsidRPr="001149BE">
        <w:rPr>
          <w:rFonts w:asciiTheme="minorHAnsi" w:hAnsiTheme="minorHAnsi" w:cstheme="minorHAnsi"/>
          <w:sz w:val="20"/>
          <w:szCs w:val="20"/>
        </w:rPr>
        <w:t>Štatutárny orgán:</w:t>
      </w:r>
      <w:r w:rsidR="003E3BFC" w:rsidRPr="001149BE">
        <w:rPr>
          <w:rFonts w:asciiTheme="minorHAnsi" w:hAnsiTheme="minorHAnsi" w:cstheme="minorHAnsi"/>
          <w:sz w:val="20"/>
          <w:szCs w:val="20"/>
        </w:rPr>
        <w:tab/>
      </w:r>
      <w:r w:rsidR="003E3BFC" w:rsidRPr="001149BE">
        <w:rPr>
          <w:rFonts w:asciiTheme="minorHAnsi" w:hAnsiTheme="minorHAnsi" w:cstheme="minorHAnsi"/>
          <w:sz w:val="20"/>
          <w:szCs w:val="20"/>
        </w:rPr>
        <w:tab/>
      </w:r>
      <w:r w:rsidR="00CE3B6E" w:rsidRPr="001149BE">
        <w:rPr>
          <w:rFonts w:asciiTheme="minorHAnsi" w:hAnsiTheme="minorHAnsi" w:cstheme="minorHAnsi"/>
          <w:sz w:val="20"/>
          <w:szCs w:val="20"/>
        </w:rPr>
        <w:tab/>
      </w:r>
      <w:r w:rsidR="001149BE" w:rsidRPr="001149BE">
        <w:rPr>
          <w:rFonts w:asciiTheme="minorHAnsi" w:hAnsiTheme="minorHAnsi" w:cstheme="minorHAnsi"/>
          <w:sz w:val="20"/>
          <w:szCs w:val="20"/>
        </w:rPr>
        <w:t>Mgr. art. Maroš Rovňák, ArtD.</w:t>
      </w:r>
      <w:r w:rsidR="00783C66" w:rsidRPr="001149BE">
        <w:rPr>
          <w:rFonts w:asciiTheme="minorHAnsi" w:hAnsiTheme="minorHAnsi" w:cstheme="minorHAnsi"/>
          <w:sz w:val="20"/>
          <w:szCs w:val="20"/>
        </w:rPr>
        <w:t xml:space="preserve"> – riaditeľ</w:t>
      </w:r>
    </w:p>
    <w:p w14:paraId="14C672CD" w14:textId="2FDB5CDD" w:rsidR="00824DFD" w:rsidRPr="001149BE" w:rsidRDefault="00824DFD" w:rsidP="00A10D10">
      <w:pPr>
        <w:spacing w:after="0" w:line="240" w:lineRule="auto"/>
        <w:ind w:left="1247"/>
        <w:rPr>
          <w:rFonts w:asciiTheme="minorHAnsi" w:hAnsiTheme="minorHAnsi" w:cstheme="minorHAnsi"/>
          <w:sz w:val="20"/>
          <w:szCs w:val="20"/>
        </w:rPr>
      </w:pPr>
      <w:r w:rsidRPr="001149BE">
        <w:rPr>
          <w:rFonts w:asciiTheme="minorHAnsi" w:hAnsiTheme="minorHAnsi" w:cstheme="minorHAnsi"/>
          <w:sz w:val="20"/>
          <w:szCs w:val="20"/>
        </w:rPr>
        <w:t>Kontakt</w:t>
      </w:r>
      <w:r w:rsidR="008F0C1D" w:rsidRPr="001149BE">
        <w:rPr>
          <w:rFonts w:asciiTheme="minorHAnsi" w:hAnsiTheme="minorHAnsi" w:cstheme="minorHAnsi"/>
          <w:sz w:val="20"/>
          <w:szCs w:val="20"/>
        </w:rPr>
        <w:t>:</w:t>
      </w:r>
      <w:r w:rsidR="000808AF">
        <w:rPr>
          <w:rFonts w:asciiTheme="minorHAnsi" w:hAnsiTheme="minorHAnsi" w:cstheme="minorHAnsi"/>
          <w:sz w:val="20"/>
          <w:szCs w:val="20"/>
        </w:rPr>
        <w:tab/>
      </w:r>
      <w:r w:rsidR="008F0C1D" w:rsidRPr="001149BE">
        <w:rPr>
          <w:rFonts w:asciiTheme="minorHAnsi" w:hAnsiTheme="minorHAnsi" w:cstheme="minorHAnsi"/>
          <w:sz w:val="20"/>
          <w:szCs w:val="20"/>
        </w:rPr>
        <w:t xml:space="preserve"> </w:t>
      </w:r>
      <w:r w:rsidR="0007653C" w:rsidRPr="001149BE">
        <w:rPr>
          <w:rFonts w:asciiTheme="minorHAnsi" w:hAnsiTheme="minorHAnsi" w:cstheme="minorHAnsi"/>
          <w:sz w:val="20"/>
          <w:szCs w:val="20"/>
        </w:rPr>
        <w:tab/>
      </w:r>
      <w:r w:rsidR="0007653C" w:rsidRPr="001149BE">
        <w:rPr>
          <w:rFonts w:asciiTheme="minorHAnsi" w:hAnsiTheme="minorHAnsi" w:cstheme="minorHAnsi"/>
          <w:sz w:val="20"/>
          <w:szCs w:val="20"/>
        </w:rPr>
        <w:tab/>
      </w:r>
      <w:r w:rsidR="00CE3B6E" w:rsidRPr="001149BE">
        <w:rPr>
          <w:rFonts w:asciiTheme="minorHAnsi" w:hAnsiTheme="minorHAnsi" w:cstheme="minorHAnsi"/>
          <w:sz w:val="20"/>
          <w:szCs w:val="20"/>
        </w:rPr>
        <w:tab/>
      </w:r>
      <w:r w:rsidR="00783C66" w:rsidRPr="001149BE">
        <w:rPr>
          <w:rFonts w:asciiTheme="minorHAnsi" w:hAnsiTheme="minorHAnsi" w:cstheme="minorHAnsi"/>
          <w:sz w:val="20"/>
          <w:szCs w:val="20"/>
        </w:rPr>
        <w:t xml:space="preserve">e-mail: </w:t>
      </w:r>
      <w:r w:rsidR="001149BE" w:rsidRPr="001149BE">
        <w:rPr>
          <w:rFonts w:asciiTheme="minorHAnsi" w:hAnsiTheme="minorHAnsi" w:cstheme="minorHAnsi"/>
          <w:sz w:val="20"/>
          <w:szCs w:val="20"/>
        </w:rPr>
        <w:t>riaditel@sgb.email</w:t>
      </w:r>
    </w:p>
    <w:p w14:paraId="15063A64" w14:textId="35D3E953" w:rsidR="008F0C1D" w:rsidRPr="00BC74B3" w:rsidRDefault="008F0C1D" w:rsidP="00A10D10">
      <w:pPr>
        <w:spacing w:after="0" w:line="240" w:lineRule="auto"/>
        <w:ind w:left="1247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Typ verejného obstarávateľa:</w:t>
      </w:r>
      <w:r w:rsidRPr="00BC74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BC74B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C74B3">
        <w:rPr>
          <w:rFonts w:asciiTheme="minorHAnsi" w:hAnsiTheme="minorHAnsi" w:cstheme="minorHAnsi"/>
          <w:color w:val="000000" w:themeColor="text1"/>
          <w:sz w:val="20"/>
          <w:szCs w:val="20"/>
        </w:rPr>
        <w:t>rozpočtová organizácia</w:t>
      </w:r>
    </w:p>
    <w:p w14:paraId="46EA2F88" w14:textId="77777777" w:rsidR="008F0C1D" w:rsidRPr="00BC74B3" w:rsidRDefault="008F0C1D" w:rsidP="00A10D10">
      <w:pPr>
        <w:pStyle w:val="Odsekzoznamu"/>
        <w:tabs>
          <w:tab w:val="left" w:pos="2880"/>
        </w:tabs>
        <w:spacing w:after="0" w:line="264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BC74B3" w:rsidRDefault="008F0C1D" w:rsidP="00A10D10">
      <w:pPr>
        <w:tabs>
          <w:tab w:val="left" w:pos="2880"/>
        </w:tabs>
        <w:spacing w:after="0" w:line="264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7BB26D8B" w14:textId="77777777" w:rsidR="0007653C" w:rsidRPr="00BC74B3" w:rsidRDefault="0007653C" w:rsidP="00A10D10">
      <w:pPr>
        <w:tabs>
          <w:tab w:val="left" w:pos="2835"/>
        </w:tabs>
        <w:spacing w:after="0" w:line="264" w:lineRule="auto"/>
        <w:ind w:left="0" w:right="0" w:hanging="85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3DF52" w14:textId="090E071F" w:rsidR="008F0C1D" w:rsidRPr="00196A19" w:rsidRDefault="00CE3B6E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>Banskobystrický samosprávny kraj</w:t>
      </w:r>
    </w:p>
    <w:p w14:paraId="138B1DA4" w14:textId="38E9060A" w:rsidR="008F0C1D" w:rsidRPr="00196A19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>378</w:t>
      </w:r>
      <w:r w:rsidR="00CE3B6E" w:rsidRPr="00196A19">
        <w:rPr>
          <w:rFonts w:asciiTheme="minorHAnsi" w:hAnsiTheme="minorHAnsi" w:cstheme="minorHAnsi"/>
          <w:sz w:val="20"/>
          <w:szCs w:val="20"/>
        </w:rPr>
        <w:t xml:space="preserve"> </w:t>
      </w:r>
      <w:r w:rsidRPr="00196A19">
        <w:rPr>
          <w:rFonts w:asciiTheme="minorHAnsi" w:hAnsiTheme="minorHAnsi" w:cstheme="minorHAnsi"/>
          <w:sz w:val="20"/>
          <w:szCs w:val="20"/>
        </w:rPr>
        <w:t>28 100</w:t>
      </w:r>
    </w:p>
    <w:p w14:paraId="5AFCCFAE" w14:textId="5E997736" w:rsidR="008F0C1D" w:rsidRPr="00196A19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Sídlo:</w:t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Námestie SNP 23, 974 01 Banská Bystrica</w:t>
      </w:r>
    </w:p>
    <w:p w14:paraId="678FA4E1" w14:textId="77777777" w:rsidR="003E3BFC" w:rsidRPr="00196A19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Kontaktná osoba vo veciach </w:t>
      </w:r>
    </w:p>
    <w:p w14:paraId="2FB81B68" w14:textId="407F3AB1" w:rsidR="008F0C1D" w:rsidRPr="00196A19" w:rsidRDefault="003E3BFC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procesu 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verejného obstarávania: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Mgr. </w:t>
      </w:r>
      <w:r w:rsidR="00A343EC" w:rsidRPr="00196A19">
        <w:rPr>
          <w:rFonts w:asciiTheme="minorHAnsi" w:hAnsiTheme="minorHAnsi" w:cstheme="minorHAnsi"/>
          <w:sz w:val="20"/>
          <w:szCs w:val="20"/>
        </w:rPr>
        <w:t>Anna Píšová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221C6" w:rsidRPr="00196A19">
          <w:rPr>
            <w:rStyle w:val="Hypertextovprepojenie"/>
            <w:rFonts w:asciiTheme="minorHAnsi" w:hAnsiTheme="minorHAnsi" w:cstheme="minorHAnsi"/>
            <w:sz w:val="20"/>
            <w:szCs w:val="20"/>
          </w:rPr>
          <w:t>anna.pisova@bbsk.sk</w:t>
        </w:r>
      </w:hyperlink>
      <w:r w:rsidR="008F0C1D" w:rsidRPr="00196A19">
        <w:rPr>
          <w:rFonts w:asciiTheme="minorHAnsi" w:hAnsiTheme="minorHAnsi" w:cstheme="minorHAnsi"/>
          <w:sz w:val="20"/>
          <w:szCs w:val="20"/>
        </w:rPr>
        <w:t xml:space="preserve">, </w:t>
      </w:r>
      <w:r w:rsidR="008F0C1D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A343E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 948 199 610</w:t>
      </w:r>
    </w:p>
    <w:p w14:paraId="45002C6A" w14:textId="13E5F047" w:rsidR="008F0C1D" w:rsidRPr="00BC74B3" w:rsidRDefault="008F0C1D" w:rsidP="00A10D10">
      <w:pPr>
        <w:tabs>
          <w:tab w:val="left" w:pos="2835"/>
        </w:tabs>
        <w:spacing w:after="0" w:line="264" w:lineRule="auto"/>
        <w:ind w:left="1247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Komunikačné rozhranie: 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F221C6">
        <w:rPr>
          <w:rFonts w:asciiTheme="minorHAnsi" w:hAnsiTheme="minorHAnsi" w:cstheme="minorHAnsi"/>
          <w:b/>
          <w:sz w:val="20"/>
          <w:szCs w:val="20"/>
        </w:rPr>
        <w:tab/>
      </w:r>
      <w:hyperlink r:id="rId9" w:history="1">
        <w:r w:rsidR="00F221C6" w:rsidRPr="00E44207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BC74B3" w:rsidRDefault="00F12F14" w:rsidP="00A10D10">
      <w:pPr>
        <w:spacing w:after="0" w:line="240" w:lineRule="auto"/>
        <w:ind w:left="1247" w:hanging="28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A2EEDB8" w14:textId="5D3ECB68" w:rsidR="003E3BFC" w:rsidRPr="0036646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0" w:name="_Toc12160"/>
      <w:r w:rsidRPr="00366463">
        <w:rPr>
          <w:rFonts w:asciiTheme="minorHAnsi" w:hAnsiTheme="minorHAnsi" w:cstheme="minorHAnsi"/>
          <w:sz w:val="20"/>
          <w:szCs w:val="20"/>
        </w:rPr>
        <w:t>Predmet zákazky</w:t>
      </w:r>
      <w:r w:rsidRPr="003664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014C00EB" w14:textId="6B661A6F" w:rsidR="00A9532D" w:rsidRPr="00A9532D" w:rsidRDefault="000808AF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Arial" w:hAnsiTheme="minorHAnsi" w:cstheme="minorHAnsi"/>
          <w:sz w:val="20"/>
          <w:szCs w:val="20"/>
        </w:rPr>
      </w:pPr>
      <w:r w:rsidRPr="000808AF">
        <w:rPr>
          <w:rFonts w:asciiTheme="minorHAnsi" w:hAnsiTheme="minorHAnsi" w:cstheme="minorHAnsi"/>
          <w:sz w:val="20"/>
          <w:szCs w:val="20"/>
        </w:rPr>
        <w:t>Predmetom zákazky je výmena súčasných elektrických konvektorov za elektrické olejové radiátory so zabudovaným termostatom, ktorých teplotu bude možné regulovať centrálnou riadiacou jednotkou  IQRC (</w:t>
      </w:r>
      <w:r w:rsidRPr="000808AF">
        <w:rPr>
          <w:rStyle w:val="st"/>
          <w:rFonts w:asciiTheme="minorHAnsi" w:hAnsiTheme="minorHAnsi" w:cstheme="minorHAnsi"/>
          <w:sz w:val="20"/>
          <w:szCs w:val="20"/>
        </w:rPr>
        <w:t xml:space="preserve">bezdrôtová zónová regulácia, centrálne ovládanie) </w:t>
      </w:r>
      <w:r w:rsidRPr="000808AF">
        <w:rPr>
          <w:rFonts w:asciiTheme="minorHAnsi" w:hAnsiTheme="minorHAnsi" w:cstheme="minorHAnsi"/>
          <w:sz w:val="20"/>
          <w:szCs w:val="20"/>
        </w:rPr>
        <w:t xml:space="preserve"> s možnosťou nastavenia režimu útlmu v mimopracovnom čase a zónovú reguláciu teploty. Práce zahŕňajú demontáž starých vykurovacích zariadení, drobné murárske práce na vysprávke muriva, do</w:t>
      </w:r>
      <w:r w:rsidR="00EB4810">
        <w:rPr>
          <w:rFonts w:asciiTheme="minorHAnsi" w:hAnsiTheme="minorHAnsi" w:cstheme="minorHAnsi"/>
          <w:sz w:val="20"/>
          <w:szCs w:val="20"/>
        </w:rPr>
        <w:t>pravu</w:t>
      </w:r>
      <w:r w:rsidRPr="000808AF">
        <w:rPr>
          <w:rFonts w:asciiTheme="minorHAnsi" w:hAnsiTheme="minorHAnsi" w:cstheme="minorHAnsi"/>
          <w:sz w:val="20"/>
          <w:szCs w:val="20"/>
        </w:rPr>
        <w:t xml:space="preserve"> a montáž nových vykurovacích zariadení, odvoz odpadu vrátane revízie nových vykurovacích zariadení. Detailný opis a špecifikácia zákazky je uvedená v projektovej dokumentácii </w:t>
      </w:r>
      <w:r w:rsidR="00E25B66">
        <w:rPr>
          <w:rFonts w:asciiTheme="minorHAnsi" w:hAnsiTheme="minorHAnsi" w:cstheme="minorHAnsi"/>
          <w:sz w:val="20"/>
          <w:szCs w:val="20"/>
        </w:rPr>
        <w:t>(</w:t>
      </w:r>
      <w:r w:rsidR="00E35289">
        <w:rPr>
          <w:rFonts w:asciiTheme="minorHAnsi" w:hAnsiTheme="minorHAnsi" w:cstheme="minorHAnsi"/>
          <w:sz w:val="20"/>
          <w:szCs w:val="20"/>
        </w:rPr>
        <w:t xml:space="preserve">Príloha č. 2 Výzvy) </w:t>
      </w:r>
      <w:r w:rsidRPr="000808AF">
        <w:rPr>
          <w:rFonts w:asciiTheme="minorHAnsi" w:hAnsiTheme="minorHAnsi" w:cstheme="minorHAnsi"/>
          <w:sz w:val="20"/>
          <w:szCs w:val="20"/>
        </w:rPr>
        <w:t>a</w:t>
      </w:r>
      <w:r w:rsidR="00E35289">
        <w:rPr>
          <w:rFonts w:asciiTheme="minorHAnsi" w:hAnsiTheme="minorHAnsi" w:cstheme="minorHAnsi"/>
          <w:sz w:val="20"/>
          <w:szCs w:val="20"/>
        </w:rPr>
        <w:t xml:space="preserve"> vo </w:t>
      </w:r>
      <w:r w:rsidRPr="000808AF">
        <w:rPr>
          <w:rFonts w:asciiTheme="minorHAnsi" w:hAnsiTheme="minorHAnsi" w:cstheme="minorHAnsi"/>
          <w:sz w:val="20"/>
          <w:szCs w:val="20"/>
        </w:rPr>
        <w:t>výkaz</w:t>
      </w:r>
      <w:r w:rsidR="00E35289">
        <w:rPr>
          <w:rFonts w:asciiTheme="minorHAnsi" w:hAnsiTheme="minorHAnsi" w:cstheme="minorHAnsi"/>
          <w:sz w:val="20"/>
          <w:szCs w:val="20"/>
        </w:rPr>
        <w:t>/</w:t>
      </w:r>
      <w:r w:rsidRPr="000808AF">
        <w:rPr>
          <w:rFonts w:asciiTheme="minorHAnsi" w:hAnsiTheme="minorHAnsi" w:cstheme="minorHAnsi"/>
          <w:sz w:val="20"/>
          <w:szCs w:val="20"/>
        </w:rPr>
        <w:t>výmer</w:t>
      </w:r>
      <w:r w:rsidR="00E35289">
        <w:rPr>
          <w:rFonts w:asciiTheme="minorHAnsi" w:hAnsiTheme="minorHAnsi" w:cstheme="minorHAnsi"/>
          <w:sz w:val="20"/>
          <w:szCs w:val="20"/>
        </w:rPr>
        <w:t xml:space="preserve"> (Príloha č. 3 Výzvy)</w:t>
      </w:r>
      <w:r w:rsidRPr="000808AF">
        <w:rPr>
          <w:rFonts w:asciiTheme="minorHAnsi" w:hAnsiTheme="minorHAnsi" w:cstheme="minorHAnsi"/>
          <w:sz w:val="20"/>
          <w:szCs w:val="20"/>
        </w:rPr>
        <w:t>.</w:t>
      </w:r>
    </w:p>
    <w:p w14:paraId="2F0BB15B" w14:textId="243B581C" w:rsidR="006B5361" w:rsidRPr="006E34CE" w:rsidRDefault="006B536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6E34CE">
        <w:rPr>
          <w:rFonts w:asciiTheme="minorHAnsi" w:eastAsia="Arial" w:hAnsiTheme="minorHAnsi" w:cstheme="minorHAnsi"/>
          <w:sz w:val="20"/>
          <w:szCs w:val="20"/>
        </w:rPr>
        <w:t xml:space="preserve">Výsledkom </w:t>
      </w:r>
      <w:r w:rsidR="00241921" w:rsidRPr="006E34CE">
        <w:rPr>
          <w:rFonts w:asciiTheme="minorHAnsi" w:eastAsia="Arial" w:hAnsiTheme="minorHAnsi" w:cstheme="minorHAnsi"/>
          <w:sz w:val="20"/>
          <w:szCs w:val="20"/>
        </w:rPr>
        <w:t>verejného obstarávania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 bude</w:t>
      </w:r>
      <w:r w:rsidR="00883B12" w:rsidRPr="006E34CE">
        <w:rPr>
          <w:rFonts w:asciiTheme="minorHAnsi" w:eastAsia="Arial" w:hAnsiTheme="minorHAnsi" w:cstheme="minorHAnsi"/>
          <w:sz w:val="20"/>
          <w:szCs w:val="20"/>
        </w:rPr>
        <w:t xml:space="preserve"> Zmluva o</w:t>
      </w:r>
      <w:r w:rsidR="00E35289">
        <w:rPr>
          <w:rFonts w:asciiTheme="minorHAnsi" w:eastAsia="Arial" w:hAnsiTheme="minorHAnsi" w:cstheme="minorHAnsi"/>
          <w:sz w:val="20"/>
          <w:szCs w:val="20"/>
        </w:rPr>
        <w:t> </w:t>
      </w:r>
      <w:r w:rsidR="00883B12" w:rsidRPr="006E34CE">
        <w:rPr>
          <w:rFonts w:asciiTheme="minorHAnsi" w:eastAsia="Arial" w:hAnsiTheme="minorHAnsi" w:cstheme="minorHAnsi"/>
          <w:sz w:val="20"/>
          <w:szCs w:val="20"/>
        </w:rPr>
        <w:t>dielo</w:t>
      </w:r>
      <w:r w:rsidR="00E35289">
        <w:rPr>
          <w:rFonts w:asciiTheme="minorHAnsi" w:eastAsia="Arial" w:hAnsiTheme="minorHAnsi" w:cstheme="minorHAnsi"/>
          <w:sz w:val="20"/>
          <w:szCs w:val="20"/>
        </w:rPr>
        <w:t xml:space="preserve"> (Príloha č. 4 Výzvy)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E34CE">
        <w:rPr>
          <w:rFonts w:asciiTheme="minorHAnsi" w:eastAsia="Arial" w:hAnsiTheme="minorHAnsi" w:cstheme="minorHAnsi"/>
          <w:b/>
          <w:sz w:val="20"/>
          <w:szCs w:val="20"/>
        </w:rPr>
        <w:t xml:space="preserve">medzi jedným úspešným uchádzačom </w:t>
      </w:r>
      <w:r w:rsidR="00EB4810" w:rsidRPr="006E34CE">
        <w:rPr>
          <w:rFonts w:asciiTheme="minorHAnsi" w:eastAsia="Arial" w:hAnsiTheme="minorHAnsi" w:cstheme="minorHAnsi"/>
          <w:b/>
          <w:sz w:val="20"/>
          <w:szCs w:val="20"/>
        </w:rPr>
        <w:t>a verejným obstarávateľom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, ktorý v rámci predmetu zákazky splní </w:t>
      </w:r>
      <w:r w:rsidR="006317AA" w:rsidRPr="006E34CE">
        <w:rPr>
          <w:rFonts w:asciiTheme="minorHAnsi" w:eastAsia="Arial" w:hAnsiTheme="minorHAnsi" w:cstheme="minorHAnsi"/>
          <w:sz w:val="20"/>
          <w:szCs w:val="20"/>
        </w:rPr>
        <w:t>podmienky</w:t>
      </w:r>
      <w:r w:rsidRPr="006E34CE">
        <w:rPr>
          <w:rFonts w:asciiTheme="minorHAnsi" w:eastAsia="Arial" w:hAnsiTheme="minorHAnsi" w:cstheme="minorHAnsi"/>
          <w:sz w:val="20"/>
          <w:szCs w:val="20"/>
        </w:rPr>
        <w:t xml:space="preserve"> účasti, požiadavky na predmet zákazky </w:t>
      </w:r>
      <w:r w:rsidR="006317AA" w:rsidRPr="006E34CE">
        <w:rPr>
          <w:rFonts w:asciiTheme="minorHAnsi" w:eastAsia="Arial" w:hAnsiTheme="minorHAnsi" w:cstheme="minorHAnsi"/>
          <w:sz w:val="20"/>
          <w:szCs w:val="20"/>
        </w:rPr>
        <w:t>a obsah ponuky a jeho ponuka sa z hľadiska plnenia kritérií umiestni na prvom mieste v poradí.</w:t>
      </w:r>
    </w:p>
    <w:p w14:paraId="3A6C564A" w14:textId="70E33691" w:rsidR="00961524" w:rsidRPr="00FA7FA7" w:rsidRDefault="006E34CE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Predmet zákazky nie je rozdelený na časti, uchádzači budú predkladať ponuky na celý predmet zákazky.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62D50" w:rsidRPr="00FA7FA7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, najmä v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6567C0">
        <w:rPr>
          <w:rFonts w:asciiTheme="minorHAnsi" w:eastAsia="Arial" w:hAnsiTheme="minorHAnsi" w:cstheme="minorHAnsi"/>
          <w:sz w:val="20"/>
          <w:szCs w:val="20"/>
        </w:rPr>
        <w:t>Projektová dokumentácia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5C4DF895" w:rsidR="00BE2D57" w:rsidRPr="00BC74B3" w:rsidRDefault="00BE2D57" w:rsidP="00A10D1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0"/>
          <w:szCs w:val="20"/>
        </w:rPr>
      </w:pPr>
    </w:p>
    <w:p w14:paraId="068BFB52" w14:textId="77777777" w:rsidR="00805EFE" w:rsidRPr="00BC74B3" w:rsidRDefault="002860DE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CPV kód</w:t>
      </w:r>
      <w:r w:rsidR="0061054C" w:rsidRPr="00BC74B3">
        <w:rPr>
          <w:rFonts w:asciiTheme="minorHAnsi" w:hAnsiTheme="minorHAnsi" w:cstheme="minorHAnsi"/>
          <w:sz w:val="20"/>
          <w:szCs w:val="20"/>
        </w:rPr>
        <w:t>y</w:t>
      </w:r>
    </w:p>
    <w:p w14:paraId="5E9E0EF7" w14:textId="6A128F17" w:rsidR="00805EFE" w:rsidRPr="00BC74B3" w:rsidRDefault="00805EFE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C74B3">
        <w:rPr>
          <w:rFonts w:asciiTheme="minorHAnsi" w:hAnsiTheme="minorHAnsi" w:cstheme="minorHAnsi"/>
          <w:b w:val="0"/>
          <w:bCs/>
          <w:sz w:val="20"/>
          <w:szCs w:val="20"/>
        </w:rPr>
        <w:t>Spoločný slovník obstarávania (CPV):</w:t>
      </w:r>
    </w:p>
    <w:p w14:paraId="65085AC4" w14:textId="77777777" w:rsidR="00805EFE" w:rsidRPr="00BC74B3" w:rsidRDefault="00805EFE" w:rsidP="00A10D10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16985965" w14:textId="277D4607" w:rsidR="00883B12" w:rsidRPr="0025613E" w:rsidRDefault="00372D55" w:rsidP="00462F08">
      <w:pPr>
        <w:pStyle w:val="Nadpis1"/>
        <w:numPr>
          <w:ilvl w:val="0"/>
          <w:numId w:val="0"/>
        </w:numPr>
        <w:spacing w:after="0" w:line="240" w:lineRule="auto"/>
        <w:ind w:right="273"/>
        <w:rPr>
          <w:b w:val="0"/>
          <w:bCs/>
          <w:sz w:val="20"/>
          <w:szCs w:val="20"/>
        </w:rPr>
      </w:pPr>
      <w:r w:rsidRPr="0025613E">
        <w:rPr>
          <w:b w:val="0"/>
          <w:bCs/>
          <w:sz w:val="20"/>
          <w:szCs w:val="20"/>
        </w:rPr>
        <w:t>Hlavný predmet:</w:t>
      </w:r>
      <w:r w:rsidR="0067599C" w:rsidRPr="0025613E">
        <w:rPr>
          <w:b w:val="0"/>
          <w:bCs/>
          <w:sz w:val="20"/>
          <w:szCs w:val="20"/>
        </w:rPr>
        <w:t xml:space="preserve"> </w:t>
      </w:r>
      <w:r w:rsidR="000F5B7B" w:rsidRPr="0025613E">
        <w:rPr>
          <w:b w:val="0"/>
          <w:bCs/>
          <w:sz w:val="20"/>
          <w:szCs w:val="20"/>
        </w:rPr>
        <w:tab/>
      </w:r>
      <w:r w:rsidR="000F5B7B" w:rsidRPr="0025613E">
        <w:rPr>
          <w:b w:val="0"/>
          <w:bCs/>
          <w:sz w:val="20"/>
          <w:szCs w:val="20"/>
        </w:rPr>
        <w:tab/>
      </w:r>
      <w:r w:rsidR="000F5B7B" w:rsidRPr="0025613E">
        <w:rPr>
          <w:b w:val="0"/>
          <w:bCs/>
          <w:sz w:val="20"/>
          <w:szCs w:val="20"/>
        </w:rPr>
        <w:tab/>
      </w:r>
      <w:r w:rsidR="00E14849" w:rsidRPr="0025613E">
        <w:rPr>
          <w:b w:val="0"/>
          <w:bCs/>
          <w:sz w:val="20"/>
          <w:szCs w:val="20"/>
        </w:rPr>
        <w:tab/>
      </w:r>
    </w:p>
    <w:p w14:paraId="6BE42FC9" w14:textId="0BF44DDE" w:rsidR="002B398F" w:rsidRPr="0025613E" w:rsidRDefault="00883B12" w:rsidP="00A737C9">
      <w:pPr>
        <w:pStyle w:val="Nadpis1"/>
        <w:numPr>
          <w:ilvl w:val="0"/>
          <w:numId w:val="0"/>
        </w:numPr>
        <w:spacing w:after="0" w:line="240" w:lineRule="auto"/>
        <w:ind w:left="1247" w:right="273" w:firstLine="708"/>
        <w:rPr>
          <w:rStyle w:val="select2-selectionrendered9"/>
          <w:b w:val="0"/>
          <w:bCs/>
          <w:color w:val="333333"/>
          <w:sz w:val="20"/>
          <w:szCs w:val="20"/>
        </w:rPr>
      </w:pPr>
      <w:r w:rsidRPr="0025613E">
        <w:rPr>
          <w:b w:val="0"/>
          <w:bCs/>
          <w:sz w:val="20"/>
          <w:szCs w:val="20"/>
        </w:rPr>
        <w:t>4</w:t>
      </w:r>
      <w:r w:rsidR="00FE132A" w:rsidRPr="0025613E">
        <w:rPr>
          <w:rFonts w:eastAsiaTheme="minorEastAsia"/>
          <w:b w:val="0"/>
          <w:bCs/>
          <w:color w:val="auto"/>
          <w:sz w:val="20"/>
          <w:szCs w:val="20"/>
        </w:rPr>
        <w:t>4620000-2 Radiátory a ohrievače ústredného kúrenia a ich časti</w:t>
      </w:r>
    </w:p>
    <w:p w14:paraId="6CD2746A" w14:textId="3CD70AD7" w:rsidR="00883B12" w:rsidRPr="0025613E" w:rsidRDefault="002B398F" w:rsidP="00462F08">
      <w:pPr>
        <w:pStyle w:val="Nadpis1"/>
        <w:numPr>
          <w:ilvl w:val="0"/>
          <w:numId w:val="0"/>
        </w:numPr>
        <w:spacing w:after="0" w:line="240" w:lineRule="auto"/>
        <w:ind w:right="273"/>
        <w:rPr>
          <w:b w:val="0"/>
          <w:bCs/>
          <w:sz w:val="20"/>
          <w:szCs w:val="20"/>
        </w:rPr>
      </w:pPr>
      <w:r w:rsidRPr="0025613E">
        <w:rPr>
          <w:b w:val="0"/>
          <w:bCs/>
          <w:sz w:val="20"/>
          <w:szCs w:val="20"/>
        </w:rPr>
        <w:t>Doplňujúci CPV:</w:t>
      </w:r>
      <w:r w:rsidR="0050581C" w:rsidRPr="0025613E">
        <w:rPr>
          <w:b w:val="0"/>
          <w:bCs/>
          <w:sz w:val="20"/>
          <w:szCs w:val="20"/>
        </w:rPr>
        <w:tab/>
      </w:r>
      <w:r w:rsidR="00372D55" w:rsidRPr="0025613E">
        <w:rPr>
          <w:b w:val="0"/>
          <w:bCs/>
          <w:sz w:val="20"/>
          <w:szCs w:val="20"/>
        </w:rPr>
        <w:tab/>
      </w:r>
    </w:p>
    <w:p w14:paraId="79B62FDF" w14:textId="77777777" w:rsidR="00A737C9" w:rsidRDefault="00A737C9" w:rsidP="00A737C9">
      <w:pPr>
        <w:pStyle w:val="Nadpis1"/>
        <w:numPr>
          <w:ilvl w:val="0"/>
          <w:numId w:val="0"/>
        </w:numPr>
        <w:spacing w:after="0" w:line="240" w:lineRule="auto"/>
        <w:ind w:left="1247" w:right="273" w:firstLine="708"/>
        <w:rPr>
          <w:rFonts w:eastAsiaTheme="minorEastAsia"/>
          <w:b w:val="0"/>
          <w:bCs/>
          <w:color w:val="auto"/>
          <w:sz w:val="20"/>
          <w:szCs w:val="20"/>
        </w:rPr>
      </w:pPr>
    </w:p>
    <w:p w14:paraId="1C7558C2" w14:textId="00272B56" w:rsidR="00D53F76" w:rsidRPr="0025613E" w:rsidRDefault="00FE132A" w:rsidP="00A737C9">
      <w:pPr>
        <w:pStyle w:val="Nadpis1"/>
        <w:numPr>
          <w:ilvl w:val="0"/>
          <w:numId w:val="0"/>
        </w:numPr>
        <w:spacing w:after="0" w:line="240" w:lineRule="auto"/>
        <w:ind w:left="1247" w:right="273" w:firstLine="708"/>
        <w:rPr>
          <w:rFonts w:eastAsiaTheme="minorEastAsia"/>
          <w:b w:val="0"/>
          <w:bCs/>
          <w:color w:val="auto"/>
          <w:sz w:val="20"/>
          <w:szCs w:val="20"/>
        </w:rPr>
      </w:pPr>
      <w:r w:rsidRPr="0025613E">
        <w:rPr>
          <w:rFonts w:eastAsiaTheme="minorEastAsia"/>
          <w:b w:val="0"/>
          <w:bCs/>
          <w:color w:val="auto"/>
          <w:sz w:val="20"/>
          <w:szCs w:val="20"/>
        </w:rPr>
        <w:t>45111300-1 Demontážne práce</w:t>
      </w:r>
    </w:p>
    <w:p w14:paraId="6D991455" w14:textId="0BBEAABA" w:rsidR="00FE132A" w:rsidRPr="0025613E" w:rsidRDefault="00FE132A" w:rsidP="00A737C9">
      <w:pPr>
        <w:ind w:left="1247" w:firstLine="698"/>
        <w:rPr>
          <w:rFonts w:eastAsiaTheme="minorEastAsia"/>
          <w:bCs/>
          <w:color w:val="auto"/>
          <w:sz w:val="20"/>
          <w:szCs w:val="20"/>
        </w:rPr>
      </w:pPr>
      <w:r w:rsidRPr="0025613E">
        <w:rPr>
          <w:rFonts w:eastAsiaTheme="minorEastAsia"/>
          <w:bCs/>
          <w:color w:val="auto"/>
          <w:sz w:val="20"/>
          <w:szCs w:val="20"/>
        </w:rPr>
        <w:t>45255400-3 Montážne práce</w:t>
      </w:r>
    </w:p>
    <w:p w14:paraId="2CA84743" w14:textId="54D2A38D" w:rsidR="00FE132A" w:rsidRPr="0025613E" w:rsidRDefault="00FE132A" w:rsidP="00A737C9">
      <w:pPr>
        <w:ind w:left="1247" w:firstLine="698"/>
        <w:rPr>
          <w:rFonts w:eastAsiaTheme="minorEastAsia"/>
          <w:bCs/>
          <w:color w:val="auto"/>
          <w:sz w:val="20"/>
          <w:szCs w:val="20"/>
        </w:rPr>
      </w:pPr>
      <w:r w:rsidRPr="0025613E">
        <w:rPr>
          <w:rFonts w:eastAsiaTheme="minorEastAsia"/>
          <w:bCs/>
          <w:color w:val="auto"/>
          <w:sz w:val="20"/>
          <w:szCs w:val="20"/>
        </w:rPr>
        <w:t>45262520-2 Murárske práce</w:t>
      </w:r>
    </w:p>
    <w:p w14:paraId="2FD9294C" w14:textId="0514463C" w:rsidR="00883B12" w:rsidRPr="0025613E" w:rsidRDefault="00883B12" w:rsidP="00A737C9">
      <w:pPr>
        <w:ind w:left="1247" w:firstLine="698"/>
        <w:rPr>
          <w:bCs/>
          <w:sz w:val="20"/>
          <w:szCs w:val="20"/>
        </w:rPr>
      </w:pPr>
      <w:r w:rsidRPr="0025613E">
        <w:rPr>
          <w:rFonts w:eastAsiaTheme="minorEastAsia"/>
          <w:bCs/>
          <w:color w:val="auto"/>
          <w:sz w:val="20"/>
          <w:szCs w:val="20"/>
        </w:rPr>
        <w:t>90510000-5 Likvidácia a spracovanie odpadu</w:t>
      </w:r>
    </w:p>
    <w:p w14:paraId="00CE34FC" w14:textId="13AFE2AC" w:rsidR="001054D0" w:rsidRPr="00BC74B3" w:rsidRDefault="00F221C6" w:rsidP="00A10D1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25613E">
        <w:rPr>
          <w:bCs/>
          <w:sz w:val="20"/>
          <w:szCs w:val="20"/>
        </w:rPr>
        <w:t xml:space="preserve"> </w:t>
      </w:r>
      <w:r w:rsidRPr="0025613E">
        <w:rPr>
          <w:bCs/>
          <w:sz w:val="20"/>
          <w:szCs w:val="20"/>
        </w:rPr>
        <w:tab/>
      </w:r>
    </w:p>
    <w:p w14:paraId="218C96DE" w14:textId="1AA64DFA" w:rsidR="00961524" w:rsidRPr="00BC74B3" w:rsidRDefault="003010E8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BC74B3">
        <w:rPr>
          <w:rFonts w:asciiTheme="minorHAnsi" w:hAnsiTheme="minorHAnsi" w:cstheme="minorHAnsi"/>
          <w:sz w:val="20"/>
          <w:szCs w:val="20"/>
        </w:rPr>
        <w:t>dodania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31A863AF" w14:textId="59310016" w:rsidR="00E37934" w:rsidRDefault="001837A5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Miestom dodania predmetu zákazky je organizácia v zriaďovateľskej pôsobnosti Banskobystrického samosprávneho kraja:</w:t>
      </w:r>
      <w:r w:rsidR="00883B12">
        <w:rPr>
          <w:rFonts w:asciiTheme="minorHAnsi" w:hAnsiTheme="minorHAnsi" w:cstheme="minorHAnsi"/>
          <w:sz w:val="20"/>
          <w:szCs w:val="20"/>
        </w:rPr>
        <w:t xml:space="preserve"> </w:t>
      </w:r>
      <w:r w:rsidR="00883B12" w:rsidRPr="000808AF">
        <w:rPr>
          <w:rFonts w:asciiTheme="minorHAnsi" w:hAnsiTheme="minorHAnsi" w:cstheme="minorHAnsi"/>
          <w:sz w:val="20"/>
          <w:szCs w:val="20"/>
        </w:rPr>
        <w:t>Stredoslovenská galéria</w:t>
      </w:r>
      <w:r w:rsidR="00883B12">
        <w:rPr>
          <w:rFonts w:asciiTheme="minorHAnsi" w:hAnsiTheme="minorHAnsi" w:cstheme="minorHAnsi"/>
          <w:sz w:val="20"/>
          <w:szCs w:val="20"/>
        </w:rPr>
        <w:t>, Dolná 8, 975 90 Banská Bystrica</w:t>
      </w:r>
      <w:r w:rsidR="00E14849">
        <w:rPr>
          <w:rFonts w:asciiTheme="minorHAnsi" w:hAnsiTheme="minorHAnsi" w:cstheme="minorHAnsi"/>
          <w:sz w:val="20"/>
          <w:szCs w:val="20"/>
        </w:rPr>
        <w:t>.</w:t>
      </w:r>
      <w:r w:rsidR="007A2547" w:rsidRPr="00BC74B3">
        <w:rPr>
          <w:rFonts w:asciiTheme="minorHAnsi" w:hAnsiTheme="minorHAnsi" w:cstheme="minorHAnsi"/>
          <w:sz w:val="20"/>
          <w:szCs w:val="20"/>
        </w:rPr>
        <w:tab/>
      </w:r>
    </w:p>
    <w:p w14:paraId="6D066805" w14:textId="77777777" w:rsidR="008F675E" w:rsidRPr="00BC74B3" w:rsidRDefault="008F675E" w:rsidP="00A10D10">
      <w:pPr>
        <w:pStyle w:val="Odsekzoznamu"/>
        <w:spacing w:after="0" w:line="240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3B1FA36C" w14:textId="69101D2F" w:rsidR="0036646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bookmarkStart w:id="1" w:name="_Toc12162"/>
      <w:r w:rsidRPr="00BC74B3">
        <w:rPr>
          <w:rFonts w:asciiTheme="minorHAnsi" w:hAnsiTheme="minorHAnsi" w:cstheme="minorHAnsi"/>
          <w:sz w:val="20"/>
          <w:szCs w:val="20"/>
        </w:rPr>
        <w:t>Typ zmluvy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257C68F8" w14:textId="48EE6AF2" w:rsidR="00366463" w:rsidRPr="008F675E" w:rsidRDefault="00366463" w:rsidP="00A10D10">
      <w:pPr>
        <w:pStyle w:val="tl1"/>
        <w:numPr>
          <w:ilvl w:val="1"/>
          <w:numId w:val="4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8F675E">
        <w:rPr>
          <w:rFonts w:asciiTheme="minorHAnsi" w:hAnsiTheme="minorHAnsi" w:cstheme="minorHAnsi"/>
          <w:sz w:val="20"/>
          <w:szCs w:val="20"/>
        </w:rPr>
        <w:t>S úspešným uchádzačom bude uza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vretá </w:t>
      </w:r>
      <w:r w:rsidR="00883B12">
        <w:rPr>
          <w:rFonts w:asciiTheme="minorHAnsi" w:hAnsiTheme="minorHAnsi" w:cstheme="minorHAnsi"/>
          <w:sz w:val="20"/>
          <w:szCs w:val="20"/>
        </w:rPr>
        <w:t>Zmluva o dielo na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</w:t>
      </w:r>
      <w:r w:rsidR="00883B12">
        <w:rPr>
          <w:rFonts w:asciiTheme="minorHAnsi" w:hAnsiTheme="minorHAnsi" w:cstheme="minorHAnsi"/>
          <w:sz w:val="20"/>
          <w:szCs w:val="20"/>
        </w:rPr>
        <w:t>celý predmet zákazky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. Záväzný návrh </w:t>
      </w:r>
      <w:r w:rsidR="00883B12">
        <w:rPr>
          <w:rFonts w:asciiTheme="minorHAnsi" w:hAnsiTheme="minorHAnsi" w:cstheme="minorHAnsi"/>
          <w:sz w:val="20"/>
          <w:szCs w:val="20"/>
        </w:rPr>
        <w:t xml:space="preserve">Zmluvy o dielo je </w:t>
      </w:r>
      <w:r w:rsidR="008F675E" w:rsidRPr="008F675E">
        <w:rPr>
          <w:rFonts w:asciiTheme="minorHAnsi" w:hAnsiTheme="minorHAnsi" w:cstheme="minorHAnsi"/>
          <w:sz w:val="20"/>
          <w:szCs w:val="20"/>
        </w:rPr>
        <w:t>Príloh</w:t>
      </w:r>
      <w:r w:rsidR="00883B12">
        <w:rPr>
          <w:rFonts w:asciiTheme="minorHAnsi" w:hAnsiTheme="minorHAnsi" w:cstheme="minorHAnsi"/>
          <w:sz w:val="20"/>
          <w:szCs w:val="20"/>
        </w:rPr>
        <w:t>ou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č. </w:t>
      </w:r>
      <w:r w:rsidR="00E35289">
        <w:rPr>
          <w:rFonts w:asciiTheme="minorHAnsi" w:hAnsiTheme="minorHAnsi" w:cstheme="minorHAnsi"/>
          <w:sz w:val="20"/>
          <w:szCs w:val="20"/>
        </w:rPr>
        <w:t>4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193FEE">
        <w:rPr>
          <w:rFonts w:asciiTheme="minorHAnsi" w:hAnsiTheme="minorHAnsi" w:cstheme="minorHAnsi"/>
          <w:sz w:val="20"/>
          <w:szCs w:val="20"/>
        </w:rPr>
        <w:t>.</w:t>
      </w:r>
    </w:p>
    <w:p w14:paraId="6FD3CEDD" w14:textId="1AD4D8E3" w:rsidR="008F51EF" w:rsidRPr="00BC74B3" w:rsidRDefault="001837A5" w:rsidP="00A10D10">
      <w:pPr>
        <w:pStyle w:val="tl1"/>
        <w:numPr>
          <w:ilvl w:val="1"/>
          <w:numId w:val="4"/>
        </w:numPr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Verejný obstarávateľ určuje svoj obchodné podmienky dodania predmetu zákazky v</w:t>
      </w:r>
      <w:r w:rsidR="00241921">
        <w:rPr>
          <w:rFonts w:asciiTheme="minorHAnsi" w:hAnsiTheme="minorHAnsi" w:cstheme="minorHAnsi"/>
          <w:sz w:val="20"/>
          <w:szCs w:val="20"/>
        </w:rPr>
        <w:t> Zmluve o dielo</w:t>
      </w:r>
      <w:r w:rsidRPr="00BC74B3">
        <w:rPr>
          <w:rFonts w:asciiTheme="minorHAnsi" w:hAnsiTheme="minorHAnsi" w:cstheme="minorHAnsi"/>
          <w:sz w:val="20"/>
          <w:szCs w:val="20"/>
        </w:rPr>
        <w:t>, ktorá bude uzavretá s úspešným uchádzačom</w:t>
      </w:r>
      <w:r w:rsidRPr="00BC74B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>Uchádzač predložením ponuky vyjadruje súhlas so zmluvnými podmienkami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, ktoré verejný obstarávateľ uviedol v 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rílohe č. </w:t>
      </w:r>
      <w:r w:rsidR="00E35289">
        <w:rPr>
          <w:rFonts w:asciiTheme="minorHAnsi" w:hAnsiTheme="minorHAnsi" w:cstheme="minorHAnsi"/>
          <w:sz w:val="20"/>
          <w:szCs w:val="20"/>
          <w:u w:val="single"/>
        </w:rPr>
        <w:t>4</w:t>
      </w:r>
      <w:r w:rsidR="00E12A95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4FBF9344" w14:textId="21C8978C" w:rsidR="00815ED8" w:rsidRDefault="006B5361" w:rsidP="00A10D10">
      <w:pPr>
        <w:pStyle w:val="tl1"/>
        <w:numPr>
          <w:ilvl w:val="1"/>
          <w:numId w:val="4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</w:t>
      </w:r>
      <w:r w:rsidR="00615F4A" w:rsidRPr="00BC74B3">
        <w:rPr>
          <w:rFonts w:asciiTheme="minorHAnsi" w:hAnsiTheme="minorHAnsi" w:cstheme="minorHAnsi"/>
          <w:sz w:val="20"/>
          <w:szCs w:val="20"/>
        </w:rPr>
        <w:t>erejný obstarávateľ považuje zmluvné podmienky uvedené v </w:t>
      </w:r>
      <w:r w:rsidR="001837A5" w:rsidRPr="00BC74B3">
        <w:rPr>
          <w:rFonts w:asciiTheme="minorHAnsi" w:hAnsiTheme="minorHAnsi" w:cstheme="minorHAnsi"/>
          <w:sz w:val="20"/>
          <w:szCs w:val="20"/>
        </w:rPr>
        <w:t>P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rílohe č. </w:t>
      </w:r>
      <w:r w:rsidR="00E35289">
        <w:rPr>
          <w:rFonts w:asciiTheme="minorHAnsi" w:hAnsiTheme="minorHAnsi" w:cstheme="minorHAnsi"/>
          <w:sz w:val="20"/>
          <w:szCs w:val="20"/>
        </w:rPr>
        <w:t>4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</w:t>
      </w:r>
      <w:r w:rsidR="001837A5" w:rsidRPr="00BC74B3">
        <w:rPr>
          <w:rFonts w:asciiTheme="minorHAnsi" w:hAnsiTheme="minorHAnsi" w:cstheme="minorHAnsi"/>
          <w:sz w:val="20"/>
          <w:szCs w:val="20"/>
        </w:rPr>
        <w:t>kupujúc</w:t>
      </w:r>
      <w:r w:rsidR="000F52A0" w:rsidRPr="00BC74B3">
        <w:rPr>
          <w:rFonts w:asciiTheme="minorHAnsi" w:hAnsiTheme="minorHAnsi" w:cstheme="minorHAnsi"/>
          <w:sz w:val="20"/>
          <w:szCs w:val="20"/>
        </w:rPr>
        <w:t>i</w:t>
      </w:r>
      <w:r w:rsidR="00615F4A" w:rsidRPr="00BC74B3">
        <w:rPr>
          <w:rFonts w:asciiTheme="minorHAnsi" w:hAnsiTheme="minorHAnsi" w:cstheme="minorHAnsi"/>
          <w:sz w:val="20"/>
          <w:szCs w:val="20"/>
        </w:rPr>
        <w:t>) oproti úspešnému uchádzačovi (</w:t>
      </w:r>
      <w:r w:rsidR="0068616A" w:rsidRPr="00BC74B3">
        <w:rPr>
          <w:rFonts w:asciiTheme="minorHAnsi" w:hAnsiTheme="minorHAnsi" w:cstheme="minorHAnsi"/>
          <w:sz w:val="20"/>
          <w:szCs w:val="20"/>
        </w:rPr>
        <w:t>predávajúci</w:t>
      </w:r>
      <w:r w:rsidR="00615F4A" w:rsidRPr="00BC74B3">
        <w:rPr>
          <w:rFonts w:asciiTheme="minorHAnsi" w:hAnsiTheme="minorHAnsi" w:cstheme="minorHAnsi"/>
          <w:sz w:val="20"/>
          <w:szCs w:val="20"/>
        </w:rPr>
        <w:t>) zvýhodňovali (išli by v neprospech úspešného uchádzač).</w:t>
      </w:r>
    </w:p>
    <w:p w14:paraId="4049BA8F" w14:textId="180172AC" w:rsidR="00F12F14" w:rsidRPr="00BC74B3" w:rsidRDefault="00F12F14" w:rsidP="00A10D10">
      <w:pPr>
        <w:spacing w:after="0" w:line="240" w:lineRule="auto"/>
        <w:ind w:left="0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72608" w:rsidRDefault="00F12F14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681A5E8A" w:rsidR="004B073F" w:rsidRPr="00A72608" w:rsidRDefault="006B10B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A72608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A72608">
        <w:rPr>
          <w:rFonts w:asciiTheme="minorHAnsi" w:hAnsiTheme="minorHAnsi" w:cstheme="minorHAnsi"/>
          <w:sz w:val="20"/>
          <w:szCs w:val="20"/>
        </w:rPr>
        <w:tab/>
      </w:r>
      <w:r w:rsidR="00542C14" w:rsidRPr="00542C14">
        <w:rPr>
          <w:rFonts w:asciiTheme="minorHAnsi" w:hAnsiTheme="minorHAnsi" w:cstheme="minorHAnsi"/>
          <w:b/>
          <w:bCs/>
          <w:sz w:val="20"/>
          <w:szCs w:val="20"/>
        </w:rPr>
        <w:t xml:space="preserve">51 322,79 </w:t>
      </w:r>
      <w:r w:rsidR="005863A9" w:rsidRPr="00542C14">
        <w:rPr>
          <w:rFonts w:asciiTheme="minorHAnsi" w:hAnsiTheme="minorHAnsi" w:cstheme="minorHAnsi"/>
          <w:b/>
          <w:bCs/>
          <w:sz w:val="20"/>
          <w:szCs w:val="20"/>
        </w:rPr>
        <w:t>€ bez DPH</w:t>
      </w:r>
    </w:p>
    <w:p w14:paraId="29A8DF79" w14:textId="12E55AAE" w:rsidR="00613568" w:rsidRPr="00A72608" w:rsidRDefault="00613568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3122F0E" w14:textId="729D58EE" w:rsidR="006E34CE" w:rsidRPr="00C45FEA" w:rsidRDefault="00A63EE4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Lehota na uskutočnenie </w:t>
      </w:r>
      <w:r w:rsidR="000226A1" w:rsidRPr="00BC74B3">
        <w:rPr>
          <w:rFonts w:asciiTheme="minorHAnsi" w:hAnsiTheme="minorHAnsi" w:cstheme="minorHAnsi"/>
          <w:sz w:val="20"/>
          <w:szCs w:val="20"/>
        </w:rPr>
        <w:t xml:space="preserve">premetu zákazky </w:t>
      </w:r>
    </w:p>
    <w:p w14:paraId="2FFEA48D" w14:textId="77777777" w:rsidR="00C45FEA" w:rsidRPr="00A63EE4" w:rsidRDefault="00C45FEA" w:rsidP="00A10D10">
      <w:pPr>
        <w:pStyle w:val="Default"/>
        <w:numPr>
          <w:ilvl w:val="1"/>
          <w:numId w:val="4"/>
        </w:numPr>
        <w:tabs>
          <w:tab w:val="left" w:pos="2694"/>
        </w:tabs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EE4">
        <w:rPr>
          <w:rFonts w:asciiTheme="minorHAnsi" w:hAnsiTheme="minorHAnsi" w:cstheme="minorHAnsi"/>
          <w:color w:val="auto"/>
          <w:sz w:val="20"/>
          <w:szCs w:val="20"/>
        </w:rPr>
        <w:t xml:space="preserve">Termíny realizácie diela: </w:t>
      </w:r>
    </w:p>
    <w:p w14:paraId="2BA40241" w14:textId="60FB22C2" w:rsidR="006E34CE" w:rsidRPr="00A63EE4" w:rsidRDefault="006E34CE" w:rsidP="00A737C9">
      <w:pPr>
        <w:pStyle w:val="Default"/>
        <w:numPr>
          <w:ilvl w:val="0"/>
          <w:numId w:val="25"/>
        </w:numPr>
        <w:tabs>
          <w:tab w:val="left" w:pos="269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EE4">
        <w:rPr>
          <w:rFonts w:asciiTheme="minorHAnsi" w:hAnsiTheme="minorHAnsi" w:cstheme="minorHAnsi"/>
          <w:color w:val="auto"/>
          <w:sz w:val="20"/>
          <w:szCs w:val="20"/>
        </w:rPr>
        <w:t xml:space="preserve">prevzatie staveniska zhotoviteľom: do desiatich pracovných dní odo dňa nadobudnutia účinnosti </w:t>
      </w:r>
      <w:r w:rsidR="00A10D10">
        <w:rPr>
          <w:rFonts w:asciiTheme="minorHAnsi" w:hAnsiTheme="minorHAnsi" w:cstheme="minorHAnsi"/>
          <w:color w:val="auto"/>
          <w:sz w:val="20"/>
          <w:szCs w:val="20"/>
        </w:rPr>
        <w:t>Zmluvy o dielo</w:t>
      </w:r>
      <w:r w:rsidRPr="00A63EE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4DF74D1B" w14:textId="1D714DD0" w:rsidR="006E34CE" w:rsidRPr="00A63EE4" w:rsidRDefault="006E34CE" w:rsidP="00A737C9">
      <w:pPr>
        <w:pStyle w:val="Default"/>
        <w:numPr>
          <w:ilvl w:val="0"/>
          <w:numId w:val="25"/>
        </w:numPr>
        <w:tabs>
          <w:tab w:val="left" w:pos="269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EE4">
        <w:rPr>
          <w:rFonts w:asciiTheme="minorHAnsi" w:hAnsiTheme="minorHAnsi" w:cstheme="minorHAnsi"/>
          <w:color w:val="auto"/>
          <w:sz w:val="20"/>
          <w:szCs w:val="20"/>
        </w:rPr>
        <w:t>začiatok realizácie: bez zbytočného odkladu po prevzatí staveniska zhotoviteľom, najneskôr do 3 pracovných dní odo dňa prevzatia staveniska</w:t>
      </w:r>
      <w:r w:rsidR="00A10D10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2355E851" w14:textId="1EC2D62B" w:rsidR="006E34CE" w:rsidRPr="00A63EE4" w:rsidRDefault="006E34CE" w:rsidP="00A737C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EE4">
        <w:rPr>
          <w:rFonts w:asciiTheme="minorHAnsi" w:hAnsiTheme="minorHAnsi" w:cstheme="minorHAnsi"/>
          <w:color w:val="auto"/>
          <w:sz w:val="20"/>
          <w:szCs w:val="20"/>
        </w:rPr>
        <w:t>dokončenie realizácie: najneskôr do 30 kalendárnych dní odo dňa prevzatia staveniska zhotoviteľom</w:t>
      </w:r>
      <w:r w:rsidR="00A10D1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9332168" w14:textId="438A830C" w:rsidR="00B871CC" w:rsidRPr="00BC74B3" w:rsidRDefault="00B871CC" w:rsidP="00A10D10">
      <w:pPr>
        <w:pStyle w:val="Odsekzoznamu"/>
        <w:spacing w:after="0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98C0D1C" w14:textId="77777777" w:rsidR="00C45FEA" w:rsidRDefault="0050706A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6EC77E5C" w14:textId="258A0DCC" w:rsidR="00C45FEA" w:rsidRPr="00C45FEA" w:rsidRDefault="003311BD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="Cambria"/>
          <w:b w:val="0"/>
          <w:bCs/>
          <w:sz w:val="20"/>
          <w:szCs w:val="20"/>
        </w:rPr>
        <w:t>V</w:t>
      </w:r>
      <w:r w:rsidR="00C45FEA" w:rsidRPr="00C45FEA">
        <w:rPr>
          <w:rFonts w:asciiTheme="minorHAnsi" w:hAnsiTheme="minorHAnsi" w:cs="Cambria"/>
          <w:b w:val="0"/>
          <w:bCs/>
          <w:sz w:val="20"/>
          <w:szCs w:val="20"/>
        </w:rPr>
        <w:t xml:space="preserve">erejný obstarávateľ </w:t>
      </w:r>
      <w:r w:rsidR="00BE1442">
        <w:rPr>
          <w:rFonts w:asciiTheme="minorHAnsi" w:hAnsiTheme="minorHAnsi" w:cs="Cambria"/>
          <w:b w:val="0"/>
          <w:bCs/>
          <w:sz w:val="20"/>
          <w:szCs w:val="20"/>
        </w:rPr>
        <w:t>umožňuje vykonanie obhliadky.</w:t>
      </w:r>
    </w:p>
    <w:p w14:paraId="2FF0DACF" w14:textId="1B5E1CCD" w:rsidR="00C45FEA" w:rsidRPr="00C45FEA" w:rsidRDefault="00C45FEA" w:rsidP="00A10D10">
      <w:pPr>
        <w:pStyle w:val="tl1"/>
        <w:numPr>
          <w:ilvl w:val="1"/>
          <w:numId w:val="4"/>
        </w:numPr>
        <w:spacing w:line="264" w:lineRule="auto"/>
        <w:ind w:left="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 xml:space="preserve">Termín obhliadky bude záujemcovi určený individuálne, na základe ním doručenej žiadosti prostredníctvom komunikačného rozhrania systému JOSEPHINE. Žiadosť o vykonanie obhliadky musí byť doručená najneskôr do uplynutia lehoty na predkladanie ponúk. Na žiadosti doručené po uvedenej lehote sa nebude prihliadať. </w:t>
      </w:r>
    </w:p>
    <w:p w14:paraId="4606F910" w14:textId="1E9E5A34" w:rsidR="00C45FEA" w:rsidRDefault="00C45FEA" w:rsidP="00A10D10">
      <w:pPr>
        <w:pStyle w:val="tl1"/>
        <w:numPr>
          <w:ilvl w:val="1"/>
          <w:numId w:val="4"/>
        </w:numPr>
        <w:spacing w:line="264" w:lineRule="auto"/>
        <w:ind w:left="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Verejný obstarávateľ určí každému záujemcovi termín obhliadky a bezodkladne od doručenia žiadosti o obhliadku odošle záujemcovi oznámenie, v ktorom uvedie minimálne miesto, dátum a čas konania obhliadky. Obhliadka sa nemôže uskutočniť skôr ako dva pracovné dni odo dňa odoslania oznámenia o konaní obhliadky.</w:t>
      </w:r>
    </w:p>
    <w:p w14:paraId="1966F2B7" w14:textId="1290EC62" w:rsidR="00C45FEA" w:rsidRDefault="00C45FEA" w:rsidP="00A10D10">
      <w:pPr>
        <w:pStyle w:val="tl1"/>
        <w:numPr>
          <w:ilvl w:val="1"/>
          <w:numId w:val="4"/>
        </w:numPr>
        <w:spacing w:line="264" w:lineRule="auto"/>
        <w:ind w:left="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 xml:space="preserve">Verejný obstarávateľ určuje pre každého zo záujemcov 60 minút ako maximálny čas trvania obhliadky. </w:t>
      </w:r>
    </w:p>
    <w:p w14:paraId="712707C8" w14:textId="5A37E1CD" w:rsidR="00C45FEA" w:rsidRDefault="00C45FEA" w:rsidP="00A10D10">
      <w:pPr>
        <w:pStyle w:val="tl1"/>
        <w:numPr>
          <w:ilvl w:val="1"/>
          <w:numId w:val="4"/>
        </w:numPr>
        <w:spacing w:line="264" w:lineRule="auto"/>
        <w:ind w:left="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 xml:space="preserve">Počas obhliadky nebudú záujemcom poskytované iné informácie ako tie, ktoré sú uvedené v tejto Výzve a jej prílohách a ďalších dokumentoch potrebných na vypracovanie ponuky už poskytnutých verejným obstarávateľom. </w:t>
      </w:r>
      <w:r w:rsidR="00A10D10">
        <w:rPr>
          <w:rFonts w:asciiTheme="minorHAnsi" w:hAnsiTheme="minorHAnsi" w:cs="Cambria"/>
          <w:sz w:val="20"/>
          <w:szCs w:val="20"/>
        </w:rPr>
        <w:t>Záujemca bude mať možnosť nahliadnuť do originálnej Projektovej dokumentácie.</w:t>
      </w:r>
    </w:p>
    <w:p w14:paraId="62CB0EC1" w14:textId="51490CD3" w:rsidR="002F3D9D" w:rsidRPr="00BC74B3" w:rsidRDefault="002F3D9D" w:rsidP="00A10D10">
      <w:pPr>
        <w:pStyle w:val="Odsekzoznamu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BC74B3" w:rsidRDefault="002F3D9D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BC74B3" w:rsidRDefault="002F3D9D" w:rsidP="00A10D10">
      <w:pPr>
        <w:pStyle w:val="Odsekzoznamu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43F146F7" w14:textId="4A0BCBE3" w:rsidR="007E653B" w:rsidRPr="00BC74B3" w:rsidRDefault="007E653B" w:rsidP="00A10D10">
      <w:pPr>
        <w:pStyle w:val="Odsekzoznamu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BC74B3" w:rsidRDefault="00016910" w:rsidP="00A10D10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BC74B3" w:rsidRDefault="00016910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71C5BCD9" w:rsidR="00016910" w:rsidRPr="00BC74B3" w:rsidRDefault="00C27B8C" w:rsidP="00A10D10">
      <w:pPr>
        <w:pStyle w:val="Odsekzoznamu"/>
        <w:numPr>
          <w:ilvl w:val="1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Neuplatňuje sa</w:t>
      </w:r>
      <w:r w:rsidR="00C45FEA">
        <w:rPr>
          <w:rFonts w:asciiTheme="minorHAnsi" w:hAnsiTheme="minorHAnsi" w:cstheme="minorHAnsi"/>
          <w:sz w:val="20"/>
          <w:szCs w:val="20"/>
        </w:rPr>
        <w:t>.</w:t>
      </w:r>
    </w:p>
    <w:p w14:paraId="3E866879" w14:textId="77777777" w:rsidR="0068616A" w:rsidRPr="00BC74B3" w:rsidRDefault="0068616A" w:rsidP="00A10D10">
      <w:pPr>
        <w:pStyle w:val="Odsekzoznamu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BC74B3" w:rsidRDefault="0053642B" w:rsidP="00A10D10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BC74B3" w:rsidRDefault="0053642B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BC74B3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3710540D" w:rsidR="0050706A" w:rsidRPr="00BC74B3" w:rsidRDefault="0050706A" w:rsidP="00A10D10">
      <w:pPr>
        <w:pStyle w:val="Odsekzoznamu"/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BF52101" w14:textId="5A2338EF" w:rsidR="00A81951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BC74B3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BC74B3">
        <w:rPr>
          <w:rFonts w:asciiTheme="minorHAnsi" w:hAnsiTheme="minorHAnsi" w:cstheme="minorHAnsi"/>
          <w:sz w:val="20"/>
          <w:szCs w:val="20"/>
        </w:rPr>
        <w:t>predkladania ponúk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2A0907D" w14:textId="4CB10B5C" w:rsidR="00A81951" w:rsidRPr="00FA7FA7" w:rsidRDefault="00A81951" w:rsidP="00A10D10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BC74B3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590CAE5" w14:textId="668657D4" w:rsidR="00302059" w:rsidRPr="00FA7FA7" w:rsidRDefault="00B10EB9" w:rsidP="00A10D10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6793" w:rsidRPr="00BC74B3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="008C6793" w:rsidRPr="00BC74B3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2830FF31" w14:textId="37BC5E10" w:rsidR="0027672E" w:rsidRPr="00FA7FA7" w:rsidRDefault="00A81951" w:rsidP="00A10D10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1A302DDC" w14:textId="2A63B613" w:rsidR="00A81951" w:rsidRDefault="00A81951" w:rsidP="00A10D10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klady (odporúčaný formát je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8616A" w:rsidRPr="00BC74B3">
        <w:rPr>
          <w:rFonts w:asciiTheme="minorHAnsi" w:eastAsiaTheme="minorEastAsia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xcel pre </w:t>
      </w:r>
      <w:r w:rsidR="003311BD">
        <w:rPr>
          <w:rFonts w:asciiTheme="minorHAnsi" w:eastAsiaTheme="minorEastAsia" w:hAnsiTheme="minorHAnsi" w:cstheme="minorHAnsi"/>
          <w:sz w:val="20"/>
          <w:szCs w:val="20"/>
        </w:rPr>
        <w:t>Výkaz/Výmer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.pdf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 ostatné dokumenty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BC74B3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BC74B3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BC74B3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a vyplnenie celkovej ceny </w:t>
      </w:r>
      <w:r w:rsidR="00A63EE4">
        <w:rPr>
          <w:rFonts w:asciiTheme="minorHAnsi" w:hAnsiTheme="minorHAnsi" w:cstheme="minorHAnsi"/>
          <w:b/>
          <w:sz w:val="20"/>
          <w:szCs w:val="20"/>
          <w:u w:val="single"/>
        </w:rPr>
        <w:t xml:space="preserve">za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>predmet zákazky, uvedenej v elektronickom formulári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  <w:r w:rsidR="00AC2060" w:rsidRPr="00BC74B3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3760E4FB" w14:textId="18856B06" w:rsidR="00E542F5" w:rsidRPr="00BC74B3" w:rsidRDefault="00A8195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lastRenderedPageBreak/>
        <w:t xml:space="preserve">Uchádzačom navrhovaná </w:t>
      </w:r>
      <w:r w:rsidR="00E542F5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BC74B3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CD2CBE" w:rsidRPr="00BC74B3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4D9DB0DE" w14:textId="77777777" w:rsidR="002238BC" w:rsidRDefault="002238BC" w:rsidP="002238BC">
      <w:pPr>
        <w:pStyle w:val="Odsekzoznamu"/>
        <w:numPr>
          <w:ilvl w:val="0"/>
          <w:numId w:val="38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celková cena za predmet zákazky v EUR bez DPH, </w:t>
      </w:r>
    </w:p>
    <w:p w14:paraId="35970B31" w14:textId="77777777" w:rsidR="002238BC" w:rsidRDefault="002238BC" w:rsidP="002238BC">
      <w:pPr>
        <w:pStyle w:val="Odsekzoznamu"/>
        <w:numPr>
          <w:ilvl w:val="0"/>
          <w:numId w:val="38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DPH v EUR, </w:t>
      </w:r>
    </w:p>
    <w:p w14:paraId="7E9528C5" w14:textId="77777777" w:rsidR="002238BC" w:rsidRDefault="002238BC" w:rsidP="002238BC">
      <w:pPr>
        <w:pStyle w:val="Odsekzoznamu"/>
        <w:numPr>
          <w:ilvl w:val="0"/>
          <w:numId w:val="38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celková cena za predmet zákazky v EUR s DPH.</w:t>
      </w:r>
    </w:p>
    <w:p w14:paraId="4578439D" w14:textId="2A453BBF" w:rsidR="00961524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26DFA91" w14:textId="3BFDC9EF" w:rsidR="00C56794" w:rsidRPr="00FA7FA7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Ponuka, pre účely zadávania tejto zákazky, je 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prejav slobodnej vôle uchádzača, že chce za úhradu poskytnúť verejnému obstarávateľovi určené plnenie pri dodržaní podmienok stanovených verejným obstarávateľom bez určovani</w:t>
      </w:r>
      <w:r w:rsidR="00C56794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a svojich osobitných podmienok. </w:t>
      </w:r>
    </w:p>
    <w:p w14:paraId="300655E6" w14:textId="6ADB1FC6" w:rsidR="008D576F" w:rsidRPr="00FA7FA7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21C9899" w14:textId="67830B39" w:rsidR="00961524" w:rsidRPr="00BC74B3" w:rsidRDefault="004C25A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BC74B3" w:rsidRDefault="008D576F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BC74B3" w:rsidRDefault="00A53A41" w:rsidP="00A10D10">
      <w:pPr>
        <w:pStyle w:val="Odsekzoznamu"/>
        <w:numPr>
          <w:ilvl w:val="0"/>
          <w:numId w:val="4"/>
        </w:numPr>
        <w:spacing w:after="0" w:line="240" w:lineRule="auto"/>
        <w:ind w:left="0" w:right="274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2FC8642B" w:rsidR="00ED45D3" w:rsidRPr="00BC74B3" w:rsidRDefault="00615F4A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78ED4" w14:textId="77777777" w:rsidR="00490836" w:rsidRPr="00BC74B3" w:rsidRDefault="00490836" w:rsidP="00A10D10">
      <w:pPr>
        <w:spacing w:after="0" w:line="240" w:lineRule="auto"/>
        <w:ind w:left="0"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19FFBA34" w14:textId="62B819CF" w:rsidR="00ED45D3" w:rsidRPr="00A737C9" w:rsidRDefault="00ED45D3" w:rsidP="00A737C9">
      <w:pPr>
        <w:pStyle w:val="Odsekzoznamu"/>
        <w:numPr>
          <w:ilvl w:val="0"/>
          <w:numId w:val="28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737C9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737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</w:rPr>
        <w:t>t.</w:t>
      </w:r>
      <w:r w:rsidR="0096742A" w:rsidRPr="00A737C9">
        <w:rPr>
          <w:rFonts w:asciiTheme="minorHAnsi" w:hAnsiTheme="minorHAnsi" w:cstheme="minorHAnsi"/>
          <w:sz w:val="20"/>
          <w:szCs w:val="20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</w:rPr>
        <w:t xml:space="preserve">j. uchádzač </w:t>
      </w:r>
      <w:r w:rsidRPr="00A737C9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737C9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60D1E7C7" w14:textId="77777777" w:rsidR="00490836" w:rsidRPr="00BC74B3" w:rsidRDefault="00490836" w:rsidP="00A737C9">
      <w:pPr>
        <w:spacing w:after="0" w:line="240" w:lineRule="auto"/>
        <w:ind w:left="-10" w:right="0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5A1690A8" w14:textId="424DBE6D" w:rsidR="00ED45D3" w:rsidRPr="00A737C9" w:rsidRDefault="00ED45D3" w:rsidP="00A737C9">
      <w:pPr>
        <w:pStyle w:val="Odsekzoznamu"/>
        <w:numPr>
          <w:ilvl w:val="0"/>
          <w:numId w:val="28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737C9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737C9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737C9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737C9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</w:t>
      </w:r>
      <w:r w:rsidR="00490836"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ý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vo formáte .pdf (</w:t>
      </w:r>
      <w:r w:rsidR="00490836"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ríloha č. </w:t>
      </w:r>
      <w:r w:rsidR="00E35289"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5</w:t>
      </w:r>
      <w:r w:rsidRPr="00A737C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Pr="00BC74B3" w:rsidRDefault="00FA3599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1D79EA2" w14:textId="1E15ADAF" w:rsidR="00F221C6" w:rsidRDefault="00615F4A" w:rsidP="00A10D10">
      <w:pPr>
        <w:pStyle w:val="Odsekzoznamu"/>
        <w:numPr>
          <w:ilvl w:val="1"/>
          <w:numId w:val="4"/>
        </w:numPr>
        <w:autoSpaceDE w:val="0"/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E02E0E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E02E0E">
        <w:rPr>
          <w:rFonts w:asciiTheme="minorHAnsi" w:hAnsiTheme="minorHAnsi" w:cstheme="minorHAnsi"/>
          <w:sz w:val="20"/>
          <w:szCs w:val="20"/>
        </w:rPr>
        <w:t xml:space="preserve"> </w:t>
      </w:r>
      <w:r w:rsidR="00490836" w:rsidRPr="00E02E0E">
        <w:rPr>
          <w:rFonts w:asciiTheme="minorHAnsi" w:hAnsiTheme="minorHAnsi" w:cstheme="minorHAnsi"/>
          <w:sz w:val="20"/>
          <w:szCs w:val="20"/>
        </w:rPr>
        <w:t xml:space="preserve">predkladať </w:t>
      </w:r>
      <w:r w:rsidR="00F221C6" w:rsidRPr="00E02E0E">
        <w:rPr>
          <w:rFonts w:asciiTheme="minorHAnsi" w:hAnsiTheme="minorHAnsi" w:cstheme="minorHAnsi"/>
          <w:sz w:val="20"/>
          <w:szCs w:val="20"/>
        </w:rPr>
        <w:t>z dôvodu použitia údajov z informačných systémov verejnej správy, sú:</w:t>
      </w:r>
    </w:p>
    <w:p w14:paraId="40B4DDE1" w14:textId="77777777" w:rsidR="00462F08" w:rsidRPr="00E02E0E" w:rsidRDefault="00462F08" w:rsidP="00462F08">
      <w:pPr>
        <w:pStyle w:val="Odsekzoznamu"/>
        <w:autoSpaceDE w:val="0"/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13CF8278" w14:textId="77777777" w:rsidR="00E02E0E" w:rsidRDefault="00615F4A" w:rsidP="00462F08">
      <w:pPr>
        <w:pStyle w:val="Odsekzoznamu"/>
        <w:numPr>
          <w:ilvl w:val="0"/>
          <w:numId w:val="36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</w:t>
      </w:r>
    </w:p>
    <w:p w14:paraId="41417E48" w14:textId="77777777" w:rsidR="00E02E0E" w:rsidRPr="00E02E0E" w:rsidRDefault="00E02E0E" w:rsidP="00A10D10">
      <w:pPr>
        <w:autoSpaceDE w:val="0"/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</w:p>
    <w:p w14:paraId="43EF38AE" w14:textId="511459AD" w:rsidR="003010E8" w:rsidRPr="00BC74B3" w:rsidRDefault="00615F4A" w:rsidP="00A10D10">
      <w:pPr>
        <w:autoSpaceDE w:val="0"/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Uvedené platí v prípade uchádzačov </w:t>
      </w:r>
      <w:r w:rsidRPr="00E02E0E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E02E0E">
        <w:rPr>
          <w:rFonts w:asciiTheme="minorHAnsi" w:hAnsiTheme="minorHAnsi" w:cstheme="minorHAnsi"/>
          <w:sz w:val="20"/>
          <w:szCs w:val="20"/>
        </w:rPr>
        <w:t>.</w:t>
      </w:r>
    </w:p>
    <w:p w14:paraId="12261C96" w14:textId="77777777" w:rsidR="00F31FBE" w:rsidRPr="00BC74B3" w:rsidRDefault="003010E8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 preukázať splnenie technickej a odbornej spôsobilosti</w:t>
      </w:r>
      <w:r w:rsidR="00F31FBE" w:rsidRPr="00BC74B3">
        <w:rPr>
          <w:rFonts w:asciiTheme="minorHAnsi" w:hAnsiTheme="minorHAnsi" w:cstheme="minorHAnsi"/>
          <w:sz w:val="20"/>
          <w:szCs w:val="20"/>
        </w:rPr>
        <w:t>:</w:t>
      </w:r>
    </w:p>
    <w:p w14:paraId="289C1AD3" w14:textId="6D58C2C3" w:rsidR="00ED1FDB" w:rsidRPr="00A737C9" w:rsidRDefault="00CB32E6" w:rsidP="00A737C9">
      <w:pPr>
        <w:pStyle w:val="Odsekzoznamu"/>
        <w:numPr>
          <w:ilvl w:val="0"/>
          <w:numId w:val="30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A737C9">
        <w:rPr>
          <w:rFonts w:asciiTheme="minorHAnsi" w:hAnsiTheme="minorHAnsi" w:cstheme="minorHAnsi"/>
          <w:sz w:val="20"/>
          <w:szCs w:val="20"/>
        </w:rPr>
        <w:t>pred</w:t>
      </w:r>
      <w:r w:rsidR="002927DE" w:rsidRPr="00A737C9">
        <w:rPr>
          <w:rFonts w:asciiTheme="minorHAnsi" w:hAnsiTheme="minorHAnsi" w:cstheme="minorHAnsi"/>
          <w:sz w:val="20"/>
          <w:szCs w:val="20"/>
        </w:rPr>
        <w:t xml:space="preserve">ložením zoznamu </w:t>
      </w:r>
      <w:r w:rsidR="00B22AAC" w:rsidRPr="00A737C9">
        <w:rPr>
          <w:rFonts w:asciiTheme="minorHAnsi" w:hAnsiTheme="minorHAnsi" w:cstheme="minorHAnsi"/>
          <w:sz w:val="20"/>
          <w:szCs w:val="20"/>
        </w:rPr>
        <w:t>realizovaných</w:t>
      </w:r>
      <w:r w:rsidR="002927DE" w:rsidRPr="00A737C9">
        <w:rPr>
          <w:rFonts w:asciiTheme="minorHAnsi" w:hAnsiTheme="minorHAnsi" w:cstheme="minorHAnsi"/>
          <w:sz w:val="20"/>
          <w:szCs w:val="20"/>
        </w:rPr>
        <w:t xml:space="preserve"> </w:t>
      </w:r>
      <w:r w:rsidR="00C45EDF" w:rsidRPr="00A737C9">
        <w:rPr>
          <w:rFonts w:asciiTheme="minorHAnsi" w:hAnsiTheme="minorHAnsi" w:cstheme="minorHAnsi"/>
          <w:sz w:val="20"/>
          <w:szCs w:val="20"/>
        </w:rPr>
        <w:t xml:space="preserve">zákaziek na dodanie </w:t>
      </w:r>
      <w:r w:rsidR="002927DE" w:rsidRPr="00A737C9">
        <w:rPr>
          <w:rFonts w:asciiTheme="minorHAnsi" w:hAnsiTheme="minorHAnsi" w:cstheme="minorHAnsi"/>
          <w:sz w:val="20"/>
          <w:szCs w:val="20"/>
        </w:rPr>
        <w:t>tovaru</w:t>
      </w:r>
      <w:r w:rsidRPr="00A737C9">
        <w:rPr>
          <w:rFonts w:asciiTheme="minorHAnsi" w:hAnsiTheme="minorHAnsi" w:cstheme="minorHAnsi"/>
          <w:sz w:val="20"/>
          <w:szCs w:val="20"/>
        </w:rPr>
        <w:t xml:space="preserve"> </w:t>
      </w:r>
      <w:r w:rsidR="00C45EDF" w:rsidRPr="00A737C9">
        <w:rPr>
          <w:rFonts w:asciiTheme="minorHAnsi" w:hAnsiTheme="minorHAnsi" w:cstheme="minorHAnsi"/>
          <w:sz w:val="20"/>
          <w:szCs w:val="20"/>
        </w:rPr>
        <w:t xml:space="preserve">a služby </w:t>
      </w:r>
      <w:r w:rsidRPr="00A737C9">
        <w:rPr>
          <w:rFonts w:asciiTheme="minorHAnsi" w:hAnsiTheme="minorHAnsi" w:cstheme="minorHAnsi"/>
          <w:sz w:val="20"/>
          <w:szCs w:val="20"/>
        </w:rPr>
        <w:t>rovnakého ale</w:t>
      </w:r>
      <w:r w:rsidR="00F31FBE" w:rsidRPr="00A737C9">
        <w:rPr>
          <w:rFonts w:asciiTheme="minorHAnsi" w:hAnsiTheme="minorHAnsi" w:cstheme="minorHAnsi"/>
          <w:sz w:val="20"/>
          <w:szCs w:val="20"/>
        </w:rPr>
        <w:t xml:space="preserve">bo obdobného charakteru </w:t>
      </w:r>
      <w:r w:rsidR="00ED1FDB" w:rsidRPr="00A737C9">
        <w:rPr>
          <w:rFonts w:asciiTheme="minorHAnsi" w:hAnsiTheme="minorHAnsi" w:cstheme="minorHAnsi"/>
          <w:sz w:val="20"/>
          <w:szCs w:val="20"/>
        </w:rPr>
        <w:t>za posledné 3 roky</w:t>
      </w:r>
      <w:r w:rsidR="00A7254C" w:rsidRPr="00A737C9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AB05566" w14:textId="7BCC2313" w:rsidR="00745C9F" w:rsidRPr="00A737C9" w:rsidRDefault="00ED1FDB" w:rsidP="00A737C9">
      <w:pPr>
        <w:pStyle w:val="Odsekzoznamu"/>
        <w:numPr>
          <w:ilvl w:val="0"/>
          <w:numId w:val="30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A737C9">
        <w:rPr>
          <w:rFonts w:asciiTheme="minorHAnsi" w:hAnsiTheme="minorHAnsi" w:cstheme="minorHAnsi"/>
          <w:sz w:val="20"/>
          <w:szCs w:val="20"/>
          <w:u w:val="single"/>
        </w:rPr>
        <w:t>Uchádzač k predloženému zoznamu dodávok</w:t>
      </w:r>
      <w:r w:rsidR="00C45EDF" w:rsidRPr="00A737C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  <w:u w:val="single"/>
        </w:rPr>
        <w:t>tovaru</w:t>
      </w:r>
      <w:r w:rsidR="00C45EDF" w:rsidRPr="00A737C9">
        <w:rPr>
          <w:rFonts w:asciiTheme="minorHAnsi" w:hAnsiTheme="minorHAnsi" w:cstheme="minorHAnsi"/>
          <w:sz w:val="20"/>
          <w:szCs w:val="20"/>
          <w:u w:val="single"/>
        </w:rPr>
        <w:t xml:space="preserve"> a služieb</w:t>
      </w:r>
      <w:r w:rsidRPr="00A737C9">
        <w:rPr>
          <w:rFonts w:asciiTheme="minorHAnsi" w:hAnsiTheme="minorHAnsi" w:cstheme="minorHAnsi"/>
          <w:sz w:val="20"/>
          <w:szCs w:val="20"/>
          <w:u w:val="single"/>
        </w:rPr>
        <w:t xml:space="preserve"> doloží potvrdenie od odberateľa o uskutočnení dodávok v hodnote minimálne dosahujúcej predpokladanú hodnotu zákazky, na ktorú uchádzač predkladá ponuku.</w:t>
      </w:r>
      <w:r w:rsidRPr="00A737C9">
        <w:rPr>
          <w:rFonts w:asciiTheme="minorHAnsi" w:hAnsiTheme="minorHAnsi" w:cstheme="minorHAnsi"/>
          <w:sz w:val="20"/>
          <w:szCs w:val="20"/>
        </w:rPr>
        <w:t xml:space="preserve"> </w:t>
      </w:r>
      <w:r w:rsidR="00F31FBE" w:rsidRPr="00A737C9">
        <w:rPr>
          <w:rFonts w:asciiTheme="minorHAnsi" w:hAnsiTheme="minorHAnsi" w:cstheme="minorHAnsi"/>
          <w:sz w:val="20"/>
          <w:szCs w:val="20"/>
        </w:rPr>
        <w:t>Dokladom je aj referencia, ak odberateľom bol verejný obstarávateľ alebo obstarávateľ podľa ZVO.</w:t>
      </w:r>
    </w:p>
    <w:p w14:paraId="22BC8531" w14:textId="5114CF73" w:rsidR="008D576F" w:rsidRPr="00BC74B3" w:rsidRDefault="008D576F" w:rsidP="00A10D10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60CC1985" w14:textId="77777777" w:rsidR="0025613E" w:rsidRDefault="00AC2060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BC74B3">
        <w:rPr>
          <w:rFonts w:asciiTheme="minorHAnsi" w:hAnsiTheme="minorHAnsi" w:cstheme="minorHAnsi"/>
          <w:sz w:val="20"/>
          <w:szCs w:val="20"/>
        </w:rPr>
        <w:t>O</w:t>
      </w:r>
      <w:r w:rsidR="004C25A6" w:rsidRPr="00BC74B3">
        <w:rPr>
          <w:rFonts w:asciiTheme="minorHAnsi" w:hAnsiTheme="minorHAnsi" w:cstheme="minorHAnsi"/>
          <w:sz w:val="20"/>
          <w:szCs w:val="20"/>
        </w:rPr>
        <w:t>bsah ponuky</w:t>
      </w:r>
    </w:p>
    <w:p w14:paraId="372E154B" w14:textId="04D77413" w:rsidR="00B22AAC" w:rsidRPr="0025613E" w:rsidRDefault="00B22AAC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25613E">
        <w:rPr>
          <w:rFonts w:asciiTheme="minorHAnsi" w:hAnsiTheme="minorHAnsi"/>
          <w:b w:val="0"/>
          <w:bCs/>
          <w:sz w:val="20"/>
        </w:rPr>
        <w:t>V predloženej ponuke prostredníctvom systému JOSEPHINE musia byť pripojené nasledovné naskenované doklady a dokumenty tvoriace obsah ponuky, ktoré musia byť k termínu predloženia ponuky platné a aktuálne:</w:t>
      </w:r>
    </w:p>
    <w:p w14:paraId="7D8618BA" w14:textId="77777777" w:rsidR="00A737C9" w:rsidRDefault="00A737C9" w:rsidP="00A737C9">
      <w:pPr>
        <w:pStyle w:val="tl1"/>
        <w:spacing w:line="264" w:lineRule="auto"/>
        <w:rPr>
          <w:rFonts w:asciiTheme="minorHAnsi" w:hAnsiTheme="minorHAnsi" w:cs="Times New Roman"/>
          <w:sz w:val="20"/>
          <w:szCs w:val="20"/>
        </w:rPr>
      </w:pPr>
    </w:p>
    <w:p w14:paraId="023E46B8" w14:textId="5DFAE73E" w:rsidR="0025613E" w:rsidRPr="0025613E" w:rsidRDefault="00B22AAC" w:rsidP="00A737C9">
      <w:pPr>
        <w:pStyle w:val="tl1"/>
        <w:numPr>
          <w:ilvl w:val="0"/>
          <w:numId w:val="34"/>
        </w:numPr>
        <w:spacing w:line="264" w:lineRule="auto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Times New Roman"/>
          <w:iCs/>
          <w:sz w:val="20"/>
          <w:szCs w:val="20"/>
        </w:rPr>
        <w:t xml:space="preserve">Doklady a dokumenty </w:t>
      </w:r>
      <w:r>
        <w:rPr>
          <w:rFonts w:asciiTheme="minorHAnsi" w:hAnsiTheme="minorHAnsi" w:cs="Times New Roman"/>
          <w:sz w:val="20"/>
          <w:szCs w:val="20"/>
        </w:rPr>
        <w:t xml:space="preserve">na preukázanie a opísanie spôsobu </w:t>
      </w:r>
      <w:r>
        <w:rPr>
          <w:rFonts w:asciiTheme="minorHAnsi" w:hAnsiTheme="minorHAnsi" w:cs="Times New Roman"/>
          <w:b/>
          <w:sz w:val="20"/>
          <w:szCs w:val="20"/>
        </w:rPr>
        <w:t xml:space="preserve">splnenia požiadaviek verejného obstarávateľa na predmet zákazky, </w:t>
      </w:r>
      <w:r>
        <w:rPr>
          <w:rFonts w:asciiTheme="minorHAnsi" w:hAnsiTheme="minorHAnsi" w:cs="Times New Roman"/>
          <w:sz w:val="20"/>
          <w:szCs w:val="20"/>
        </w:rPr>
        <w:t>čiže:</w:t>
      </w:r>
    </w:p>
    <w:p w14:paraId="6BA75FF9" w14:textId="46C82EE8" w:rsidR="0025613E" w:rsidRPr="00A737C9" w:rsidRDefault="0025613E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lastRenderedPageBreak/>
        <w:t>titulný list ponuky (Príloha č. 1 Výzvy)</w:t>
      </w:r>
    </w:p>
    <w:p w14:paraId="1EB68F47" w14:textId="53046BC6" w:rsidR="00B22AAC" w:rsidRPr="00A737C9" w:rsidRDefault="00B22AAC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 xml:space="preserve">ocenený výkaz výmer/výkazy výmer </w:t>
      </w: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vo formáte .pdf a xls/.xlsx (Príloha č. 3 SP);</w:t>
      </w:r>
    </w:p>
    <w:p w14:paraId="5CA3682A" w14:textId="77777777" w:rsidR="00B22AAC" w:rsidRPr="00A737C9" w:rsidRDefault="00B22AAC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 xml:space="preserve">podrobný </w:t>
      </w:r>
      <w:r w:rsidRPr="00A737C9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vecný a časový harmonogram realizácie stavebných prác</w:t>
      </w: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;</w:t>
      </w:r>
    </w:p>
    <w:p w14:paraId="03DFF724" w14:textId="77777777" w:rsidR="00B22AAC" w:rsidRPr="00A737C9" w:rsidRDefault="00B22AAC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prehľad ekvivalentných materiálov, výrobkov a zariadení, ak je potrebný,</w:t>
      </w:r>
    </w:p>
    <w:p w14:paraId="4218D86D" w14:textId="5CCF0BA8" w:rsidR="00B22AAC" w:rsidRPr="00A737C9" w:rsidRDefault="00B22AAC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samostatný očíslovaný zoznam technických listov k ponúknutým ekvivalentom, ak uchádzač ponúkne</w:t>
      </w:r>
      <w:r w:rsidR="00A737C9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ekvivalentné výrobky,</w:t>
      </w:r>
    </w:p>
    <w:p w14:paraId="4E3397DA" w14:textId="77777777" w:rsidR="00B22AAC" w:rsidRPr="00A737C9" w:rsidRDefault="00B22AAC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>ďalšie dokumenty a doklady a odôvodnenia preukazujúce opodstatnenosť a správnosť uchádzačom navrhnutého ekvivalentného výrobku/materiálu (ak sa použije)</w:t>
      </w:r>
    </w:p>
    <w:p w14:paraId="2C556043" w14:textId="69A3646C" w:rsidR="00B22AAC" w:rsidRPr="00A737C9" w:rsidRDefault="00B22AAC" w:rsidP="00A737C9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64" w:lineRule="auto"/>
        <w:ind w:right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 xml:space="preserve">súpis materiálov, zariadení, ktoré uchádzač hodlá pri realizácii použiť (okrem tých, ktoré definuje </w:t>
      </w:r>
      <w:r w:rsidR="00A10D10" w:rsidRPr="00A737C9">
        <w:rPr>
          <w:rFonts w:asciiTheme="minorHAnsi" w:eastAsiaTheme="minorHAnsi" w:hAnsiTheme="minorHAnsi"/>
          <w:sz w:val="20"/>
          <w:szCs w:val="20"/>
          <w:lang w:eastAsia="en-US"/>
        </w:rPr>
        <w:t xml:space="preserve">Príloha č. 3 - </w:t>
      </w:r>
      <w:r w:rsidRPr="00A737C9">
        <w:rPr>
          <w:rFonts w:asciiTheme="minorHAnsi" w:eastAsiaTheme="minorHAnsi" w:hAnsiTheme="minorHAnsi"/>
          <w:sz w:val="20"/>
          <w:szCs w:val="20"/>
          <w:lang w:eastAsia="en-US"/>
        </w:rPr>
        <w:t xml:space="preserve">Výkaz výmer). </w:t>
      </w:r>
    </w:p>
    <w:p w14:paraId="042F1463" w14:textId="108A7703" w:rsidR="00B22AAC" w:rsidRDefault="00B22AAC" w:rsidP="00A737C9">
      <w:pPr>
        <w:pStyle w:val="tl1"/>
        <w:numPr>
          <w:ilvl w:val="0"/>
          <w:numId w:val="34"/>
        </w:numPr>
        <w:spacing w:line="264" w:lineRule="auto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V prípade skupiny dodávateľov </w:t>
      </w:r>
      <w:r>
        <w:rPr>
          <w:rFonts w:asciiTheme="minorHAnsi" w:hAnsiTheme="minorHAnsi" w:cs="Times New Roman"/>
          <w:iCs/>
          <w:caps/>
          <w:sz w:val="20"/>
          <w:szCs w:val="20"/>
        </w:rPr>
        <w:t>čestné vyhlásenie skupiny dodávateľov</w:t>
      </w:r>
      <w:r>
        <w:rPr>
          <w:rFonts w:asciiTheme="minorHAnsi" w:hAnsiTheme="minorHAnsi" w:cs="Times New Roman"/>
          <w:sz w:val="20"/>
          <w:szCs w:val="20"/>
        </w:rPr>
        <w:t xml:space="preserve">, podpísané všetkými členmi skupiny alebo osobou/osobami oprávnenými konať v danej veci za každého člena skupiny, v ktorom vyhlásia, že v prípade prijatia ich ponuky verejným obstarávateľom </w:t>
      </w:r>
      <w:r>
        <w:rPr>
          <w:rFonts w:asciiTheme="minorHAnsi" w:hAnsiTheme="minorHAnsi" w:cs="Times New Roman"/>
          <w:b/>
          <w:bCs/>
          <w:sz w:val="20"/>
          <w:szCs w:val="20"/>
        </w:rPr>
        <w:t>vytvoria všetci členovia skupiny dodávateľov pred uzavretím zmluvy s verejným obstarávateľom právne vzťahy potrebné z dôvodu riadneho plnenia zmluvy.</w:t>
      </w:r>
    </w:p>
    <w:p w14:paraId="1D2DDB28" w14:textId="77777777" w:rsidR="00B22AAC" w:rsidRDefault="00B22AAC" w:rsidP="00A737C9">
      <w:pPr>
        <w:pStyle w:val="tl1"/>
        <w:spacing w:line="264" w:lineRule="auto"/>
        <w:rPr>
          <w:rFonts w:asciiTheme="minorHAnsi" w:hAnsiTheme="minorHAnsi" w:cs="Times New Roman"/>
          <w:sz w:val="20"/>
          <w:szCs w:val="20"/>
        </w:rPr>
      </w:pPr>
    </w:p>
    <w:p w14:paraId="033D420F" w14:textId="178D8496" w:rsidR="00B22AAC" w:rsidRDefault="00B22AAC" w:rsidP="00A737C9">
      <w:pPr>
        <w:pStyle w:val="tl1"/>
        <w:numPr>
          <w:ilvl w:val="0"/>
          <w:numId w:val="34"/>
        </w:numPr>
        <w:spacing w:line="264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V prípade skupiny dodávateľov vystavené plnomocenstvo </w:t>
      </w:r>
      <w:r>
        <w:rPr>
          <w:rFonts w:asciiTheme="minorHAnsi" w:hAnsiTheme="minorHAnsi" w:cs="Times New Roman"/>
          <w:iCs/>
          <w:sz w:val="20"/>
          <w:szCs w:val="20"/>
        </w:rPr>
        <w:t>pre jedného z členov skupiny</w:t>
      </w:r>
      <w:r>
        <w:rPr>
          <w:rFonts w:asciiTheme="minorHAnsi" w:hAnsiTheme="minorHAnsi" w:cs="Times New Roman"/>
          <w:sz w:val="20"/>
          <w:szCs w:val="20"/>
        </w:rPr>
        <w:t>, ktorý bude oprávnený prijímať pokyny za všetkých a konať v mene všetkých ostatných členov skupiny (vrátane prijímania akejkoľvek korešpondencie a listín od verejného obstarávateľa), podpísanú všetkými členmi skupiny alebo osobou/osobami oprávnenými konať v danej veci za každého člena skupiny.</w:t>
      </w:r>
    </w:p>
    <w:p w14:paraId="1BFB8A7C" w14:textId="77777777" w:rsidR="00B22AAC" w:rsidRDefault="00B22AAC" w:rsidP="00A10D10">
      <w:pPr>
        <w:pStyle w:val="tl1"/>
        <w:spacing w:line="264" w:lineRule="auto"/>
        <w:rPr>
          <w:rFonts w:asciiTheme="minorHAnsi" w:hAnsiTheme="minorHAnsi" w:cs="Times New Roman"/>
          <w:sz w:val="20"/>
          <w:szCs w:val="20"/>
          <w:highlight w:val="yellow"/>
        </w:rPr>
      </w:pPr>
    </w:p>
    <w:p w14:paraId="7F029899" w14:textId="43969BDF" w:rsidR="00285F65" w:rsidRDefault="0025613E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bookmarkEnd w:id="3"/>
      <w:r>
        <w:rPr>
          <w:rFonts w:asciiTheme="minorHAnsi" w:hAnsiTheme="minorHAnsi" w:cstheme="minorHAnsi"/>
          <w:sz w:val="20"/>
          <w:szCs w:val="20"/>
        </w:rPr>
        <w:t>L</w:t>
      </w:r>
      <w:r w:rsidR="004C25A6" w:rsidRPr="00BC74B3">
        <w:rPr>
          <w:rFonts w:asciiTheme="minorHAnsi" w:hAnsiTheme="minorHAnsi" w:cstheme="minorHAnsi"/>
          <w:sz w:val="20"/>
          <w:szCs w:val="20"/>
        </w:rPr>
        <w:t>ehota na predkladanie ponúk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033F5638" w:rsidR="00961524" w:rsidRPr="00285F65" w:rsidRDefault="00285F65" w:rsidP="00A10D10">
      <w:pPr>
        <w:pStyle w:val="Nadpis1"/>
        <w:numPr>
          <w:ilvl w:val="1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r w:rsidRPr="00285F65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="004C25A6" w:rsidRPr="00285F65">
        <w:rPr>
          <w:rFonts w:asciiTheme="minorHAnsi" w:hAnsiTheme="minorHAnsi" w:cstheme="minorHAnsi"/>
          <w:b w:val="0"/>
          <w:bCs/>
          <w:sz w:val="20"/>
          <w:szCs w:val="20"/>
        </w:rPr>
        <w:t>onuky musia byť d</w:t>
      </w:r>
      <w:r w:rsidR="00A2347C" w:rsidRPr="00285F65">
        <w:rPr>
          <w:rFonts w:asciiTheme="minorHAnsi" w:hAnsiTheme="minorHAnsi" w:cstheme="minorHAnsi"/>
          <w:b w:val="0"/>
          <w:bCs/>
          <w:sz w:val="20"/>
          <w:szCs w:val="20"/>
        </w:rPr>
        <w:t xml:space="preserve">oručené </w:t>
      </w:r>
      <w:r w:rsidR="00A2347C" w:rsidRPr="00285F65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754822">
        <w:rPr>
          <w:rFonts w:asciiTheme="minorHAnsi" w:hAnsiTheme="minorHAnsi" w:cstheme="minorHAnsi"/>
          <w:color w:val="auto"/>
          <w:sz w:val="20"/>
          <w:szCs w:val="20"/>
        </w:rPr>
        <w:t>29.07.2021</w:t>
      </w:r>
      <w:r w:rsidR="009B69E2">
        <w:rPr>
          <w:rFonts w:asciiTheme="minorHAnsi" w:hAnsiTheme="minorHAnsi" w:cstheme="minorHAnsi"/>
          <w:color w:val="auto"/>
          <w:sz w:val="20"/>
          <w:szCs w:val="20"/>
        </w:rPr>
        <w:t xml:space="preserve"> do 9:00 </w:t>
      </w:r>
      <w:r w:rsidR="004C25A6" w:rsidRPr="00285F65">
        <w:rPr>
          <w:rFonts w:asciiTheme="minorHAnsi" w:hAnsiTheme="minorHAnsi" w:cstheme="minorHAnsi"/>
          <w:sz w:val="20"/>
          <w:szCs w:val="20"/>
        </w:rPr>
        <w:t xml:space="preserve">hod. </w:t>
      </w:r>
    </w:p>
    <w:p w14:paraId="68930075" w14:textId="77777777" w:rsidR="00E72705" w:rsidRPr="00BC74B3" w:rsidRDefault="00E72705" w:rsidP="00A10D10">
      <w:pPr>
        <w:pStyle w:val="Odsekzoznamu"/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BC74B3" w:rsidRDefault="00E05B35" w:rsidP="00A10D10">
      <w:pPr>
        <w:pStyle w:val="Odsekzoznamu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88BCC07" w:rsidR="00E05B35" w:rsidRPr="00BC74B3" w:rsidRDefault="00E05B35" w:rsidP="00B44DDB">
      <w:pPr>
        <w:pStyle w:val="Odsekzoznamu"/>
        <w:spacing w:after="0" w:line="240" w:lineRule="auto"/>
        <w:ind w:left="-340" w:right="-340" w:firstLine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61F3004" w14:textId="35F5A300" w:rsidR="00490836" w:rsidRPr="00BC74B3" w:rsidRDefault="00490836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2B7B066D" w14:textId="0D1A2948" w:rsidR="00490836" w:rsidRPr="00BC74B3" w:rsidRDefault="004E5FCF" w:rsidP="00A10D10">
      <w:pPr>
        <w:pStyle w:val="Odsekzoznamu"/>
        <w:numPr>
          <w:ilvl w:val="0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Doplnenie, zmena a odvolanie ponuky</w:t>
      </w:r>
    </w:p>
    <w:p w14:paraId="4B455A20" w14:textId="766BB001" w:rsidR="004E5FCF" w:rsidRPr="00BC74B3" w:rsidRDefault="004E5FCF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Uchádzač môže predloženú ponuku zmeniť, doplniť alebo odvolať do uplynutia lehoty na predkladanie ponúk. Doplnenie alebo zmenu je možné vykonať prostredníctvom funkcionality webovej aplikácie JOSEPHINE v primeranej lehote pred uplynutím lehoty na predkladanie ponúk. Uchádzač pri zmene a odvolaní ponuky postupuje obdobne ako pri vložení prvotnej ponuky (kliknutím na tlačidlo „Stiahnuť ponuku“ a predložením novej ponuky).</w:t>
      </w:r>
    </w:p>
    <w:p w14:paraId="1938B974" w14:textId="77777777" w:rsidR="004E5FCF" w:rsidRPr="00BC74B3" w:rsidRDefault="004E5FCF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DF0A48F" w14:textId="1C4C057C" w:rsidR="004E5FCF" w:rsidRPr="00BC74B3" w:rsidRDefault="004E5FCF" w:rsidP="00A10D10">
      <w:pPr>
        <w:pStyle w:val="Odsekzoznamu"/>
        <w:numPr>
          <w:ilvl w:val="0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Náklady na ponuku</w:t>
      </w:r>
    </w:p>
    <w:p w14:paraId="2B7B27E9" w14:textId="106D1973" w:rsidR="004E5FCF" w:rsidRPr="00BC74B3" w:rsidRDefault="004E5FCF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Všetky výdavky spojené s prípravou a predložením ponuky znáša uchádzač bez akéhokoľvek finančného alebo iného nároku voči verejnému obstarávateľovi</w:t>
      </w:r>
      <w:r w:rsidR="00AC6627" w:rsidRPr="00BC74B3">
        <w:rPr>
          <w:rFonts w:asciiTheme="minorHAnsi" w:hAnsiTheme="minorHAnsi" w:cstheme="minorHAnsi"/>
          <w:bCs/>
          <w:sz w:val="20"/>
          <w:szCs w:val="20"/>
        </w:rPr>
        <w:t xml:space="preserve"> a to aj v prípade, že verejný obstarávateľ neprijme ani jednu z predložených ponúk alebo zruší postup zadávania zákazky.</w:t>
      </w:r>
    </w:p>
    <w:p w14:paraId="447606CD" w14:textId="77777777" w:rsidR="00AC6627" w:rsidRPr="00BC74B3" w:rsidRDefault="00AC6627" w:rsidP="00A10D10">
      <w:pPr>
        <w:pStyle w:val="Odsekzoznamu"/>
        <w:spacing w:after="0" w:line="240" w:lineRule="auto"/>
        <w:ind w:left="0"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E3663FE" w14:textId="20193C95" w:rsidR="00AC6627" w:rsidRPr="00BC74B3" w:rsidRDefault="00AC6627" w:rsidP="00A10D10">
      <w:pPr>
        <w:pStyle w:val="Odsekzoznamu"/>
        <w:numPr>
          <w:ilvl w:val="0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 xml:space="preserve">Podmienky zrušenia použitého postupu </w:t>
      </w:r>
    </w:p>
    <w:p w14:paraId="2F8FAD3C" w14:textId="760DBA3E" w:rsidR="00490836" w:rsidRPr="008F675E" w:rsidRDefault="00AC6627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 w:rsidRPr="008F675E">
        <w:rPr>
          <w:rFonts w:asciiTheme="minorHAnsi" w:hAnsiTheme="minorHAnsi" w:cstheme="minorHAnsi"/>
          <w:bCs/>
          <w:sz w:val="20"/>
          <w:szCs w:val="20"/>
        </w:rPr>
        <w:t xml:space="preserve">Verejný obstarávateľ môže zrušiť použitý postup zadávania zákazky. Verejný obstarávateľ si vyhradzuje právo zrušiť postup zadávania zákazky aj v prípade, ak cena za celý predmet zákazky bude vyššia ako predpokladaná hodnota zákazky. </w:t>
      </w:r>
    </w:p>
    <w:p w14:paraId="2A73FBC6" w14:textId="25C8E9D4" w:rsidR="00961524" w:rsidRPr="00BC74B3" w:rsidRDefault="004C25A6" w:rsidP="00A10D10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BC74B3">
        <w:rPr>
          <w:rFonts w:asciiTheme="minorHAnsi" w:hAnsiTheme="minorHAnsi" w:cstheme="minorHAnsi"/>
          <w:sz w:val="20"/>
          <w:szCs w:val="20"/>
        </w:rPr>
        <w:t>Komunikácia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7D01F716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3D6D4380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BC74B3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3E71FE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BC74B3" w:rsidRDefault="00343347" w:rsidP="00A10D10">
      <w:pPr>
        <w:pStyle w:val="Odsekzoznamu"/>
        <w:tabs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BC74B3" w:rsidRDefault="00343347" w:rsidP="00A10D10">
      <w:pPr>
        <w:pStyle w:val="Odsekzoznamu"/>
        <w:tabs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77777777" w:rsidR="00343347" w:rsidRPr="00BC74B3" w:rsidRDefault="00343347" w:rsidP="00A10D10">
      <w:pPr>
        <w:pStyle w:val="Odsekzoznamu"/>
        <w:tabs>
          <w:tab w:val="num" w:pos="284"/>
        </w:tabs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</w:t>
      </w:r>
      <w:r w:rsidR="00E05B35" w:rsidRPr="00BC74B3">
        <w:rPr>
          <w:rFonts w:asciiTheme="minorHAnsi" w:hAnsiTheme="minorHAnsi" w:cstheme="minorHAnsi"/>
          <w:sz w:val="20"/>
          <w:szCs w:val="20"/>
        </w:rPr>
        <w:t>a</w:t>
      </w:r>
      <w:r w:rsidRPr="00BC74B3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8B4043E" w14:textId="74526CC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BC74B3">
        <w:rPr>
          <w:rFonts w:asciiTheme="minorHAnsi" w:hAnsiTheme="minorHAnsi" w:cstheme="minorHAnsi"/>
          <w:sz w:val="20"/>
          <w:szCs w:val="20"/>
        </w:rPr>
        <w:t>atď.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6CB04B30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62DE9D15" w14:textId="77777777" w:rsidR="00343347" w:rsidRPr="00BC74B3" w:rsidRDefault="00343347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1042C86" w14:textId="2306D345" w:rsidR="00343347" w:rsidRPr="00BC74B3" w:rsidRDefault="00843F7B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Ak Výzva nie je verejná, prístup k danému obstarávaniu si môžete zabezpečiť vložením kódu do systému JOSEPHINE, ktorý Vám bude zaslaný zo systému e-mailom. Kód máte možnosť vložiť po registrácii a prihlásení na doméne </w:t>
      </w:r>
      <w:hyperlink r:id="rId12" w:history="1">
        <w:r w:rsidRPr="00BC74B3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. Po vložení kódu sa pre Vás dané obstarávanie (zákazka) zverejní a budete tak mať dostupné všetky informácie poskytované verejným obstarávateľom k tomuto tendru.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="00343347" w:rsidRPr="00BC74B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BC74B3" w:rsidRDefault="00B4697A" w:rsidP="00A10D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BC74B3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BC74B3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BC74B3" w:rsidRDefault="004C230A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BC74B3" w:rsidRDefault="00961524" w:rsidP="00A10D10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BC74B3" w:rsidRDefault="004C25A6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BC74B3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5DDF996F" w:rsidR="00607217" w:rsidRPr="00BC74B3" w:rsidRDefault="002C525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bude vyhodnocovať ponuky pre </w:t>
      </w:r>
      <w:r w:rsidR="00A737C9">
        <w:rPr>
          <w:rFonts w:asciiTheme="minorHAnsi" w:hAnsiTheme="minorHAnsi" w:cstheme="minorHAnsi"/>
          <w:sz w:val="20"/>
          <w:szCs w:val="20"/>
          <w:u w:val="single"/>
        </w:rPr>
        <w:t>celý predmet zákazky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, t. z., že úspešným uchádzačom môže byť </w:t>
      </w:r>
      <w:r w:rsidR="002E646E">
        <w:rPr>
          <w:rFonts w:asciiTheme="minorHAnsi" w:hAnsiTheme="minorHAnsi" w:cstheme="minorHAnsi"/>
          <w:sz w:val="20"/>
          <w:szCs w:val="20"/>
          <w:u w:val="single"/>
        </w:rPr>
        <w:t>len jeden uhádzač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7BF2BA3" w14:textId="4923D377" w:rsidR="001F26F1" w:rsidRPr="00BC74B3" w:rsidRDefault="001F26F1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zákazky </w:t>
      </w:r>
      <w:r w:rsidRPr="00BC74B3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BC74B3">
        <w:rPr>
          <w:rFonts w:asciiTheme="minorHAnsi" w:hAnsiTheme="minorHAnsi" w:cstheme="minorHAnsi"/>
          <w:sz w:val="20"/>
          <w:szCs w:val="20"/>
        </w:rPr>
        <w:t>predmet</w:t>
      </w:r>
      <w:r w:rsidR="00304E10" w:rsidRPr="00BC74B3">
        <w:rPr>
          <w:rFonts w:asciiTheme="minorHAnsi" w:hAnsiTheme="minorHAnsi" w:cstheme="minorHAnsi"/>
          <w:sz w:val="20"/>
          <w:szCs w:val="20"/>
        </w:rPr>
        <w:t>u</w:t>
      </w:r>
      <w:r w:rsidR="00593236" w:rsidRPr="00BC74B3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DPH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CD2CBE" w:rsidRPr="00BC74B3">
        <w:rPr>
          <w:rFonts w:asciiTheme="minorHAnsi" w:hAnsiTheme="minorHAnsi" w:cstheme="minorHAnsi"/>
          <w:sz w:val="20"/>
          <w:szCs w:val="20"/>
        </w:rPr>
        <w:t>tri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</w:p>
    <w:p w14:paraId="30F69A5D" w14:textId="4008A885" w:rsidR="001F101B" w:rsidRPr="00BC74B3" w:rsidRDefault="001F101B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BC74B3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BC74B3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01D29756" w14:textId="55CD879B" w:rsidR="009E746A" w:rsidRDefault="009E746A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</w:t>
      </w:r>
      <w:r w:rsidR="00462F08">
        <w:rPr>
          <w:rFonts w:asciiTheme="minorHAnsi" w:eastAsiaTheme="minorEastAsia" w:hAnsiTheme="minorHAnsi" w:cstheme="minorHAnsi"/>
          <w:sz w:val="20"/>
          <w:szCs w:val="20"/>
        </w:rPr>
        <w:t>sa</w:t>
      </w:r>
      <w:r w:rsidR="0012029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predmet zákazky v EUR s DPH. Poradie ostatných uchádzačov sa stanoví podľa stanoveného kritéria, t. j. na druhom mieste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lastRenderedPageBreak/>
        <w:t>sa umiestni uchádzač s druhou najnižšou celkovou cenou za</w:t>
      </w:r>
      <w:r w:rsidR="00462F0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>predmet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 predmet zákazky atď. </w:t>
      </w:r>
    </w:p>
    <w:p w14:paraId="48D81748" w14:textId="19210EF2" w:rsidR="00790436" w:rsidRPr="00BC74B3" w:rsidRDefault="00790436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790436">
        <w:rPr>
          <w:rFonts w:asciiTheme="minorHAnsi" w:eastAsiaTheme="minorEastAsia" w:hAnsiTheme="minorHAnsi" w:cstheme="minorHAnsi"/>
          <w:sz w:val="20"/>
          <w:szCs w:val="20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2878FC7" w14:textId="04E02B7D" w:rsidR="001C2A0B" w:rsidRPr="00BC74B3" w:rsidRDefault="009E746A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zákazky, teda ceny, ktorá bude zmluvnou cenou, sú započítané všetky doteraz vynaložené výdavky a v budúcnosti vynaložené výdavky úspešného uchádzača, súvisiace s plnením predmetu tejto zákazky.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BC74B3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BC74B3" w:rsidRDefault="001C2A0B" w:rsidP="00A10D10">
      <w:pPr>
        <w:pStyle w:val="Odsekzoznamu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61833977" w:rsidR="00961524" w:rsidRPr="00BC74B3" w:rsidRDefault="00840CD5" w:rsidP="00A10D10">
      <w:pPr>
        <w:pStyle w:val="Nadpis1"/>
        <w:numPr>
          <w:ilvl w:val="0"/>
          <w:numId w:val="4"/>
        </w:numPr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0AE79B8B" w:rsidR="00E716C6" w:rsidRPr="00BC74B3" w:rsidRDefault="006A7E9E" w:rsidP="00A10D10">
      <w:pPr>
        <w:pStyle w:val="Odsekzoznamu"/>
        <w:numPr>
          <w:ilvl w:val="1"/>
          <w:numId w:val="4"/>
        </w:numPr>
        <w:spacing w:after="0" w:line="240" w:lineRule="auto"/>
        <w:ind w:left="0"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BC74B3" w:rsidRDefault="006A7E9E" w:rsidP="00A10D10">
      <w:pPr>
        <w:pStyle w:val="Odsekzoznamu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28F28016" w14:textId="754822A5" w:rsidR="00462F08" w:rsidRPr="00462F08" w:rsidRDefault="00840CD5" w:rsidP="00462F08">
      <w:pPr>
        <w:pStyle w:val="Nadpis1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C78DC4C" w14:textId="27387EC5" w:rsidR="009630BF" w:rsidRPr="00BC74B3" w:rsidRDefault="00362669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pr</w:t>
      </w:r>
      <w:r w:rsidR="000570DF" w:rsidRPr="00BC74B3">
        <w:rPr>
          <w:rFonts w:asciiTheme="minorHAnsi" w:hAnsiTheme="minorHAnsi" w:cstheme="minorHAnsi"/>
          <w:sz w:val="20"/>
          <w:szCs w:val="20"/>
        </w:rPr>
        <w:t>í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jme ponuku uchádzača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s najnižšo</w:t>
      </w:r>
      <w:r w:rsidR="009C1C98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u celkovou cenou v EUR s DPH pre </w:t>
      </w:r>
      <w:r w:rsidR="00210492">
        <w:rPr>
          <w:rFonts w:asciiTheme="minorHAnsi" w:hAnsiTheme="minorHAnsi" w:cstheme="minorHAnsi"/>
          <w:b/>
          <w:bCs/>
          <w:sz w:val="20"/>
          <w:szCs w:val="20"/>
        </w:rPr>
        <w:t>celý</w:t>
      </w:r>
      <w:r w:rsidR="007C1E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 predmet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zákazky</w:t>
      </w:r>
      <w:r w:rsidR="009630BF" w:rsidRPr="00BC74B3">
        <w:rPr>
          <w:rFonts w:asciiTheme="minorHAnsi" w:hAnsiTheme="minorHAnsi" w:cstheme="minorHAnsi"/>
          <w:sz w:val="20"/>
          <w:szCs w:val="20"/>
        </w:rPr>
        <w:t>.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 Ostatní uchádzači bud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ú </w:t>
      </w:r>
      <w:r w:rsidR="002A7BAD" w:rsidRPr="00BC74B3">
        <w:rPr>
          <w:rFonts w:asciiTheme="minorHAnsi" w:hAnsiTheme="minorHAnsi" w:cstheme="minorHAnsi"/>
          <w:sz w:val="20"/>
          <w:szCs w:val="20"/>
        </w:rPr>
        <w:t>v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 časti predmetu </w:t>
      </w:r>
      <w:r w:rsidR="002A7BAD" w:rsidRPr="00BC74B3">
        <w:rPr>
          <w:rFonts w:asciiTheme="minorHAnsi" w:hAnsiTheme="minorHAnsi" w:cstheme="minorHAnsi"/>
          <w:sz w:val="20"/>
          <w:szCs w:val="20"/>
        </w:rPr>
        <w:t>zákazky neúspešní.</w:t>
      </w:r>
    </w:p>
    <w:p w14:paraId="223FB256" w14:textId="77777777" w:rsidR="00F61D5C" w:rsidRPr="00BC74B3" w:rsidRDefault="00F61D5C" w:rsidP="00A10D10">
      <w:pPr>
        <w:pStyle w:val="Default"/>
        <w:numPr>
          <w:ilvl w:val="1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BC74B3">
        <w:rPr>
          <w:rFonts w:asciiTheme="minorHAnsi" w:hAnsiTheme="minorHAnsi" w:cstheme="minorHAnsi"/>
          <w:sz w:val="20"/>
          <w:szCs w:val="20"/>
        </w:rPr>
        <w:t>Verejný obstarávateľ zašle bezodkladne po vyhodnotení ponúk z hľadiska plnenia kritéria uchádzačom, ktorých ponuky sa vyhodnocovali, oznámenie o výsledku vyhodnotenia ponúk, v ktorom úspešnému uchádzačovi alebo úspešným uchádzačom oznámi, že jeho ponuku prijíma a neúspešným uchádzačom oznámi, že ich ponuky neprijíma a uvedie dôvody neprijatia ich ponúk a poradie uchádzačov. 2</w:t>
      </w:r>
    </w:p>
    <w:p w14:paraId="5DB5261E" w14:textId="4E9A7AB8" w:rsidR="00BC74B3" w:rsidRPr="00BC74B3" w:rsidRDefault="00193FEE" w:rsidP="00A10D10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0"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Úspešný uchádzač bezodkladne, najneskôr však do </w:t>
      </w:r>
      <w:r w:rsidR="00210492">
        <w:rPr>
          <w:rFonts w:asciiTheme="minorHAnsi" w:hAnsiTheme="minorHAnsi" w:cstheme="minorHAnsi"/>
          <w:sz w:val="20"/>
          <w:szCs w:val="20"/>
        </w:rPr>
        <w:t>10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 pracovných dní odo dňa doručenia oznámenia o</w:t>
      </w:r>
      <w:r w:rsidR="00FA7FA7">
        <w:rPr>
          <w:rFonts w:asciiTheme="minorHAnsi" w:hAnsiTheme="minorHAnsi" w:cstheme="minorHAnsi"/>
          <w:sz w:val="20"/>
          <w:szCs w:val="20"/>
        </w:rPr>
        <w:t> </w:t>
      </w:r>
      <w:r w:rsidR="00F61D5C" w:rsidRPr="00BC74B3">
        <w:rPr>
          <w:rFonts w:asciiTheme="minorHAnsi" w:hAnsiTheme="minorHAnsi" w:cstheme="minorHAnsi"/>
          <w:sz w:val="20"/>
          <w:szCs w:val="20"/>
        </w:rPr>
        <w:t>prijatí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ponuky doručí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listinne prostredníctvom pošty alebo inej doručovacej služby na adresu verejného obstarávateľa </w:t>
      </w:r>
      <w:r w:rsidR="00210492" w:rsidRPr="000808AF">
        <w:rPr>
          <w:rFonts w:asciiTheme="minorHAnsi" w:hAnsiTheme="minorHAnsi" w:cstheme="minorHAnsi"/>
          <w:sz w:val="20"/>
          <w:szCs w:val="20"/>
        </w:rPr>
        <w:t>Stredoslovenská galéria</w:t>
      </w:r>
      <w:r w:rsidR="00BC74B3" w:rsidRPr="00BC74B3">
        <w:rPr>
          <w:rFonts w:asciiTheme="minorHAnsi" w:hAnsiTheme="minorHAnsi" w:cstheme="minorHAnsi"/>
          <w:sz w:val="20"/>
          <w:szCs w:val="20"/>
        </w:rPr>
        <w:t>,</w:t>
      </w:r>
      <w:r w:rsidR="00B645DD">
        <w:rPr>
          <w:rFonts w:asciiTheme="minorHAnsi" w:hAnsiTheme="minorHAnsi" w:cstheme="minorHAnsi"/>
          <w:sz w:val="20"/>
          <w:szCs w:val="20"/>
        </w:rPr>
        <w:t xml:space="preserve"> </w:t>
      </w:r>
      <w:r w:rsidR="00210492">
        <w:rPr>
          <w:rFonts w:asciiTheme="minorHAnsi" w:hAnsiTheme="minorHAnsi" w:cstheme="minorHAnsi"/>
          <w:sz w:val="20"/>
          <w:szCs w:val="20"/>
        </w:rPr>
        <w:t>Dolná 8</w:t>
      </w:r>
      <w:r w:rsidR="00B645DD">
        <w:rPr>
          <w:rFonts w:asciiTheme="minorHAnsi" w:hAnsiTheme="minorHAnsi" w:cstheme="minorHAnsi"/>
          <w:sz w:val="20"/>
          <w:szCs w:val="20"/>
        </w:rPr>
        <w:t>, 9</w:t>
      </w:r>
      <w:r w:rsidR="00210492">
        <w:rPr>
          <w:rFonts w:asciiTheme="minorHAnsi" w:hAnsiTheme="minorHAnsi" w:cstheme="minorHAnsi"/>
          <w:sz w:val="20"/>
          <w:szCs w:val="20"/>
        </w:rPr>
        <w:t>75</w:t>
      </w:r>
      <w:r w:rsidR="00B645DD">
        <w:rPr>
          <w:rFonts w:asciiTheme="minorHAnsi" w:hAnsiTheme="minorHAnsi" w:cstheme="minorHAnsi"/>
          <w:sz w:val="20"/>
          <w:szCs w:val="20"/>
        </w:rPr>
        <w:t xml:space="preserve"> </w:t>
      </w:r>
      <w:r w:rsidR="00210492">
        <w:rPr>
          <w:rFonts w:asciiTheme="minorHAnsi" w:hAnsiTheme="minorHAnsi" w:cstheme="minorHAnsi"/>
          <w:sz w:val="20"/>
          <w:szCs w:val="20"/>
        </w:rPr>
        <w:t>90 Banská Bystrica</w:t>
      </w:r>
      <w:r w:rsidR="00BC74B3" w:rsidRPr="00BC74B3">
        <w:rPr>
          <w:rFonts w:asciiTheme="minorHAnsi" w:hAnsiTheme="minorHAnsi" w:cstheme="minorHAnsi"/>
          <w:sz w:val="20"/>
          <w:szCs w:val="20"/>
        </w:rPr>
        <w:t>:</w:t>
      </w:r>
    </w:p>
    <w:p w14:paraId="09842218" w14:textId="6CDE1468" w:rsidR="00BC74B3" w:rsidRDefault="00BC74B3" w:rsidP="00A737C9">
      <w:pPr>
        <w:pStyle w:val="Odsekzoznamu"/>
        <w:numPr>
          <w:ilvl w:val="0"/>
          <w:numId w:val="23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737C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vyplnenú a podpísanú </w:t>
      </w:r>
      <w:r w:rsidR="00210492" w:rsidRPr="00A737C9">
        <w:rPr>
          <w:rFonts w:asciiTheme="minorHAnsi" w:hAnsiTheme="minorHAnsi" w:cstheme="minorHAnsi"/>
          <w:b/>
          <w:bCs/>
          <w:sz w:val="20"/>
          <w:szCs w:val="20"/>
          <w:u w:val="single"/>
        </w:rPr>
        <w:t>Zmluvu o dielo</w:t>
      </w:r>
      <w:r w:rsidRPr="00A737C9">
        <w:rPr>
          <w:rFonts w:asciiTheme="minorHAnsi" w:hAnsiTheme="minorHAnsi" w:cstheme="minorHAnsi"/>
          <w:sz w:val="20"/>
          <w:szCs w:val="20"/>
        </w:rPr>
        <w:t xml:space="preserve"> v 4 vyhotoveniach s platnosťou originálu, vrátane príloh. </w:t>
      </w:r>
    </w:p>
    <w:p w14:paraId="25E6FA27" w14:textId="77777777" w:rsidR="005A0B73" w:rsidRPr="005A0B73" w:rsidRDefault="005A0B73" w:rsidP="005A0B73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</w:p>
    <w:p w14:paraId="16FAE2DA" w14:textId="08A0D92E" w:rsidR="00462F08" w:rsidRPr="00462F08" w:rsidRDefault="00840CD5" w:rsidP="00136CA7">
      <w:pPr>
        <w:pStyle w:val="Nadpis1"/>
        <w:numPr>
          <w:ilvl w:val="0"/>
          <w:numId w:val="4"/>
        </w:numPr>
        <w:spacing w:after="0" w:line="240" w:lineRule="auto"/>
        <w:ind w:left="0" w:right="273"/>
      </w:pPr>
      <w:r w:rsidRPr="00306905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30690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D47354B" w14:textId="65B3C69B" w:rsidR="00FA7FA7" w:rsidRPr="00A737C9" w:rsidRDefault="00840CD5" w:rsidP="00A737C9">
      <w:pPr>
        <w:pStyle w:val="Odsekzoznamu"/>
        <w:numPr>
          <w:ilvl w:val="1"/>
          <w:numId w:val="4"/>
        </w:numPr>
        <w:spacing w:after="0" w:line="240" w:lineRule="auto"/>
        <w:ind w:left="0" w:right="272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Verejný obstarávateľ bude pri uskutočňovaní tohto postupu zadávania zákazky postupovať v súlade so ZVO,</w:t>
      </w:r>
      <w:r w:rsidR="00A737C9">
        <w:rPr>
          <w:rFonts w:asciiTheme="minorHAnsi" w:hAnsiTheme="minorHAnsi" w:cstheme="minorHAnsi"/>
          <w:sz w:val="20"/>
          <w:szCs w:val="20"/>
        </w:rPr>
        <w:t xml:space="preserve"> </w:t>
      </w:r>
      <w:r w:rsidRPr="00A737C9">
        <w:rPr>
          <w:rFonts w:asciiTheme="minorHAnsi" w:hAnsiTheme="minorHAnsi" w:cstheme="minorHAnsi"/>
          <w:sz w:val="20"/>
          <w:szCs w:val="20"/>
        </w:rPr>
        <w:t xml:space="preserve">prípadne inými všeobecne záväznými právnymi predpismi. </w:t>
      </w:r>
    </w:p>
    <w:p w14:paraId="17298A3F" w14:textId="00B39285" w:rsidR="00462F08" w:rsidRDefault="00840CD5" w:rsidP="00462F08">
      <w:pPr>
        <w:pStyle w:val="Odsekzoznamu"/>
        <w:numPr>
          <w:ilvl w:val="1"/>
          <w:numId w:val="4"/>
        </w:numPr>
        <w:spacing w:after="0" w:line="240" w:lineRule="auto"/>
        <w:ind w:left="0" w:right="272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Proti rozhodnutiu verejného obstarávateľa pri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 xml:space="preserve">postupe zadávania zákazky podľa § 117 ZVO nie je možné v zmysle § 170 ods. </w:t>
      </w:r>
      <w:r w:rsidR="00E05B35" w:rsidRPr="00FA7FA7">
        <w:rPr>
          <w:rFonts w:asciiTheme="minorHAnsi" w:hAnsiTheme="minorHAnsi" w:cstheme="minorHAnsi"/>
          <w:sz w:val="20"/>
          <w:szCs w:val="20"/>
        </w:rPr>
        <w:t xml:space="preserve">7 </w:t>
      </w:r>
      <w:r w:rsidRPr="00FA7FA7">
        <w:rPr>
          <w:rFonts w:asciiTheme="minorHAnsi" w:hAnsiTheme="minorHAnsi" w:cstheme="minorHAnsi"/>
          <w:sz w:val="20"/>
          <w:szCs w:val="20"/>
        </w:rPr>
        <w:t>písm. b) ZVO podať</w:t>
      </w:r>
      <w:r w:rsidR="000570DF" w:rsidRP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>námietky</w:t>
      </w:r>
      <w:r w:rsidR="006D78F0" w:rsidRPr="00FA7FA7">
        <w:rPr>
          <w:rFonts w:asciiTheme="minorHAnsi" w:hAnsiTheme="minorHAnsi" w:cstheme="minorHAnsi"/>
          <w:sz w:val="20"/>
          <w:szCs w:val="20"/>
        </w:rPr>
        <w:t>.</w:t>
      </w:r>
    </w:p>
    <w:p w14:paraId="0408A6B3" w14:textId="77777777" w:rsidR="005A0B73" w:rsidRPr="005A0B73" w:rsidRDefault="005A0B73" w:rsidP="005A0B73">
      <w:pPr>
        <w:spacing w:after="0" w:line="240" w:lineRule="auto"/>
        <w:ind w:right="272"/>
        <w:rPr>
          <w:rFonts w:asciiTheme="minorHAnsi" w:hAnsiTheme="minorHAnsi" w:cstheme="minorHAnsi"/>
          <w:sz w:val="20"/>
          <w:szCs w:val="20"/>
        </w:rPr>
      </w:pPr>
    </w:p>
    <w:p w14:paraId="7BCEBF5D" w14:textId="78260C9B" w:rsidR="00462F08" w:rsidRPr="00462F08" w:rsidRDefault="00462F08" w:rsidP="00462F08">
      <w:pPr>
        <w:spacing w:after="0" w:line="240" w:lineRule="auto"/>
        <w:ind w:left="0" w:right="272" w:firstLine="0"/>
        <w:rPr>
          <w:rFonts w:asciiTheme="minorHAnsi" w:hAnsiTheme="minorHAnsi" w:cstheme="minorHAnsi"/>
          <w:sz w:val="20"/>
          <w:szCs w:val="20"/>
        </w:rPr>
      </w:pPr>
    </w:p>
    <w:p w14:paraId="29C1FF48" w14:textId="77777777" w:rsidR="008358CA" w:rsidRPr="00BC74B3" w:rsidRDefault="008358CA" w:rsidP="00E25B66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BC74B3" w:rsidRDefault="00F528DC" w:rsidP="00E25B66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BC74B3" w:rsidSect="00B44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72D823D2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80B03">
      <w:rPr>
        <w:rFonts w:ascii="Times New Roman" w:eastAsia="Times New Roman" w:hAnsi="Times New Roman" w:cs="Times New Roman"/>
        <w:b/>
        <w:noProof/>
        <w:sz w:val="24"/>
      </w:rPr>
      <w:t>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77BA371C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</w:t>
    </w:r>
  </w:p>
  <w:p w14:paraId="23014486" w14:textId="12791B46" w:rsidR="00465962" w:rsidRDefault="00465962" w:rsidP="0094000D">
    <w:pPr>
      <w:spacing w:after="0" w:line="259" w:lineRule="auto"/>
      <w:ind w:left="0" w:right="286" w:firstLine="0"/>
      <w:jc w:val="righ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="0094000D">
      <w:rPr>
        <w:rFonts w:asciiTheme="minorHAnsi" w:eastAsia="Times New Roman" w:hAnsiTheme="minorHAnsi" w:cstheme="minorHAnsi"/>
        <w:sz w:val="16"/>
        <w:szCs w:val="16"/>
      </w:rPr>
      <w:t xml:space="preserve">     </w:t>
    </w:r>
    <w:r>
      <w:rPr>
        <w:rFonts w:asciiTheme="minorHAnsi" w:eastAsia="Times New Roman" w:hAnsiTheme="minorHAnsi" w:cstheme="minorHAnsi"/>
        <w:sz w:val="16"/>
        <w:szCs w:val="16"/>
      </w:rPr>
      <w:tab/>
    </w:r>
    <w:r w:rsidR="0094000D">
      <w:rPr>
        <w:rFonts w:asciiTheme="minorHAnsi" w:eastAsia="Times New Roman" w:hAnsiTheme="minorHAnsi" w:cstheme="minorHAnsi"/>
        <w:sz w:val="16"/>
        <w:szCs w:val="16"/>
      </w:rPr>
      <w:t xml:space="preserve">  </w:t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74312866" w14:textId="1CE7B40A" w:rsidR="0094000D" w:rsidRDefault="0094000D">
    <w:pPr>
      <w:spacing w:after="0" w:line="259" w:lineRule="auto"/>
      <w:ind w:left="0" w:right="0" w:firstLine="0"/>
      <w:jc w:val="left"/>
      <w:rPr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</w:p>
  <w:p w14:paraId="02AE9F00" w14:textId="4B18097F" w:rsidR="00465962" w:rsidRPr="001149BE" w:rsidRDefault="001149BE">
    <w:pPr>
      <w:spacing w:after="0" w:line="259" w:lineRule="auto"/>
      <w:ind w:left="0" w:right="0" w:firstLine="0"/>
      <w:jc w:val="left"/>
      <w:rPr>
        <w:sz w:val="16"/>
        <w:szCs w:val="16"/>
      </w:rPr>
    </w:pPr>
    <w:r w:rsidRPr="001149BE">
      <w:rPr>
        <w:sz w:val="16"/>
        <w:szCs w:val="16"/>
      </w:rPr>
      <w:t>Optimalizácia vykurovania objektu Stredoslovenskej galérie (Pretórium)</w:t>
    </w:r>
    <w:r w:rsidR="00465962" w:rsidRPr="001149BE">
      <w:rPr>
        <w:rFonts w:ascii="Times New Roman" w:eastAsia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3EF" w14:textId="6010E899" w:rsidR="00F221C6" w:rsidRPr="001149BE" w:rsidRDefault="00F221C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1149BE">
      <w:rPr>
        <w:rFonts w:asciiTheme="minorHAnsi" w:hAnsiTheme="minorHAnsi" w:cstheme="minorHAnsi"/>
        <w:bCs/>
        <w:sz w:val="16"/>
        <w:szCs w:val="16"/>
      </w:rPr>
      <w:t>Výzva na predkladanie ponúk</w:t>
    </w:r>
  </w:p>
  <w:p w14:paraId="7814ABBC" w14:textId="4E02220B" w:rsidR="00465962" w:rsidRPr="006C5700" w:rsidRDefault="001149BE" w:rsidP="001149BE">
    <w:pPr>
      <w:spacing w:after="0" w:line="259" w:lineRule="auto"/>
      <w:ind w:left="0" w:right="286" w:firstLine="0"/>
      <w:jc w:val="left"/>
      <w:rPr>
        <w:rFonts w:asciiTheme="minorHAnsi" w:hAnsiTheme="minorHAnsi" w:cstheme="minorHAnsi"/>
        <w:sz w:val="16"/>
        <w:szCs w:val="16"/>
      </w:rPr>
    </w:pPr>
    <w:r w:rsidRPr="001149BE">
      <w:rPr>
        <w:sz w:val="16"/>
        <w:szCs w:val="16"/>
      </w:rPr>
      <w:t>Optimalizácia vykurovania objektu Stredoslovenskej galérie (Pretórium</w:t>
    </w:r>
    <w:r>
      <w:t xml:space="preserve">)                </w:t>
    </w:r>
    <w:r>
      <w:tab/>
    </w:r>
    <w:r>
      <w:tab/>
    </w:r>
    <w:r>
      <w:tab/>
      <w:t xml:space="preserve">                              </w:t>
    </w:r>
    <w:r w:rsidR="00465962"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="00465962" w:rsidRPr="006C5700">
      <w:rPr>
        <w:rFonts w:asciiTheme="minorHAnsi" w:hAnsiTheme="minorHAnsi" w:cstheme="minorHAnsi"/>
        <w:sz w:val="16"/>
        <w:szCs w:val="16"/>
      </w:rPr>
      <w:fldChar w:fldCharType="begin"/>
    </w:r>
    <w:r w:rsidR="00465962"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465962"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="00465962"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="00465962"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="00465962"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="00465962"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0D38" w14:textId="77777777" w:rsidR="001149BE" w:rsidRPr="001149BE" w:rsidRDefault="00465962" w:rsidP="001149BE">
    <w:pPr>
      <w:spacing w:after="0" w:line="100" w:lineRule="atLeast"/>
      <w:jc w:val="right"/>
      <w:rPr>
        <w:rFonts w:asciiTheme="minorHAnsi" w:hAnsiTheme="minorHAnsi" w:cstheme="minorHAnsi"/>
        <w:color w:val="auto"/>
        <w:sz w:val="20"/>
        <w:szCs w:val="20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</w:t>
    </w:r>
    <w:r w:rsidRPr="001149BE">
      <w:rPr>
        <w:rFonts w:asciiTheme="minorHAnsi" w:hAnsiTheme="minorHAnsi" w:cstheme="minorHAnsi"/>
        <w:b/>
        <w:sz w:val="20"/>
        <w:szCs w:val="20"/>
      </w:rPr>
      <w:t xml:space="preserve"> </w:t>
    </w:r>
    <w:r w:rsidR="001149BE" w:rsidRPr="001149BE">
      <w:rPr>
        <w:rFonts w:asciiTheme="minorHAnsi" w:hAnsiTheme="minorHAnsi" w:cstheme="minorHAnsi"/>
        <w:sz w:val="20"/>
        <w:szCs w:val="20"/>
      </w:rPr>
      <w:t>Stredoslovenská galéria</w:t>
    </w:r>
  </w:p>
  <w:p w14:paraId="5D2BE09E" w14:textId="77777777" w:rsidR="001149BE" w:rsidRDefault="001149BE" w:rsidP="001149BE">
    <w:pPr>
      <w:pStyle w:val="Odsekzoznamu"/>
      <w:spacing w:after="0" w:line="100" w:lineRule="atLeast"/>
      <w:ind w:left="0" w:firstLine="0"/>
      <w:jc w:val="right"/>
      <w:rPr>
        <w:rFonts w:asciiTheme="minorHAnsi" w:hAnsiTheme="minorHAnsi" w:cstheme="minorHAnsi"/>
        <w:sz w:val="20"/>
        <w:szCs w:val="20"/>
      </w:rPr>
    </w:pPr>
    <w:r w:rsidRPr="001149BE">
      <w:rPr>
        <w:rFonts w:asciiTheme="minorHAnsi" w:hAnsiTheme="minorHAnsi" w:cstheme="minorHAnsi"/>
        <w:sz w:val="20"/>
        <w:szCs w:val="20"/>
      </w:rPr>
      <w:t>Dolná 8</w:t>
    </w:r>
  </w:p>
  <w:p w14:paraId="17E3D59E" w14:textId="45049DF0" w:rsidR="001149BE" w:rsidRPr="001149BE" w:rsidRDefault="001149BE" w:rsidP="001149BE">
    <w:pPr>
      <w:pStyle w:val="Odsekzoznamu"/>
      <w:spacing w:after="0" w:line="100" w:lineRule="atLeast"/>
      <w:ind w:left="510" w:firstLine="0"/>
      <w:jc w:val="right"/>
      <w:rPr>
        <w:rFonts w:asciiTheme="minorHAnsi" w:hAnsiTheme="minorHAnsi" w:cstheme="minorHAnsi"/>
        <w:sz w:val="20"/>
        <w:szCs w:val="20"/>
      </w:rPr>
    </w:pPr>
    <w:r w:rsidRPr="001149BE">
      <w:rPr>
        <w:rFonts w:asciiTheme="minorHAnsi" w:hAnsiTheme="minorHAnsi" w:cstheme="minorHAnsi"/>
        <w:sz w:val="20"/>
        <w:szCs w:val="20"/>
      </w:rPr>
      <w:t>975 90 Banská Bystrica</w:t>
    </w:r>
  </w:p>
  <w:p w14:paraId="3902FC21" w14:textId="1A86D1B0" w:rsidR="00465962" w:rsidRPr="008628BE" w:rsidRDefault="00465962" w:rsidP="001149BE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</w:p>
  <w:p w14:paraId="428F5C06" w14:textId="77777777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A6"/>
    <w:multiLevelType w:val="hybridMultilevel"/>
    <w:tmpl w:val="814E22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7A5B"/>
    <w:multiLevelType w:val="hybridMultilevel"/>
    <w:tmpl w:val="96CEC0F8"/>
    <w:lvl w:ilvl="0" w:tplc="041B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FB1150"/>
    <w:multiLevelType w:val="hybridMultilevel"/>
    <w:tmpl w:val="5456CF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DC60CC"/>
    <w:multiLevelType w:val="hybridMultilevel"/>
    <w:tmpl w:val="5BD80BBC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E395645"/>
    <w:multiLevelType w:val="hybridMultilevel"/>
    <w:tmpl w:val="4E347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1093"/>
    <w:multiLevelType w:val="hybridMultilevel"/>
    <w:tmpl w:val="0D306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6F7D31"/>
    <w:multiLevelType w:val="hybridMultilevel"/>
    <w:tmpl w:val="14484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1A27CC"/>
    <w:multiLevelType w:val="hybridMultilevel"/>
    <w:tmpl w:val="A27A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5BFE"/>
    <w:multiLevelType w:val="hybridMultilevel"/>
    <w:tmpl w:val="D03E6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F31"/>
    <w:multiLevelType w:val="hybridMultilevel"/>
    <w:tmpl w:val="103C3E2E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C682DCC"/>
    <w:multiLevelType w:val="multilevel"/>
    <w:tmpl w:val="CF6CFC7E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D453F5A"/>
    <w:multiLevelType w:val="hybridMultilevel"/>
    <w:tmpl w:val="7E005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F18"/>
    <w:multiLevelType w:val="multilevel"/>
    <w:tmpl w:val="BD227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FF15D3"/>
    <w:multiLevelType w:val="hybridMultilevel"/>
    <w:tmpl w:val="B2EA71EE"/>
    <w:lvl w:ilvl="0" w:tplc="34AAF0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35D"/>
    <w:multiLevelType w:val="hybridMultilevel"/>
    <w:tmpl w:val="4E3E18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C7DAF"/>
    <w:multiLevelType w:val="hybridMultilevel"/>
    <w:tmpl w:val="FEBCF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FF4135"/>
    <w:multiLevelType w:val="hybridMultilevel"/>
    <w:tmpl w:val="A0C04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0A7"/>
    <w:multiLevelType w:val="hybridMultilevel"/>
    <w:tmpl w:val="1AA0DCF0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DF5571"/>
    <w:multiLevelType w:val="hybridMultilevel"/>
    <w:tmpl w:val="3856C2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F5D70"/>
    <w:multiLevelType w:val="hybridMultilevel"/>
    <w:tmpl w:val="A37A1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5A8B"/>
    <w:multiLevelType w:val="hybridMultilevel"/>
    <w:tmpl w:val="9B92AC2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D930DA"/>
    <w:multiLevelType w:val="hybridMultilevel"/>
    <w:tmpl w:val="D186B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B14"/>
    <w:multiLevelType w:val="hybridMultilevel"/>
    <w:tmpl w:val="8BC8F422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3" w15:restartNumberingAfterBreak="0">
    <w:nsid w:val="6B101BC5"/>
    <w:multiLevelType w:val="hybridMultilevel"/>
    <w:tmpl w:val="261ED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1F8B"/>
    <w:multiLevelType w:val="hybridMultilevel"/>
    <w:tmpl w:val="A62A3F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4604D"/>
    <w:multiLevelType w:val="hybridMultilevel"/>
    <w:tmpl w:val="F0987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7F0A"/>
    <w:multiLevelType w:val="hybridMultilevel"/>
    <w:tmpl w:val="F29CC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533CA"/>
    <w:multiLevelType w:val="hybridMultilevel"/>
    <w:tmpl w:val="2F0C294E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5"/>
  </w:num>
  <w:num w:numId="5">
    <w:abstractNumId w:val="32"/>
  </w:num>
  <w:num w:numId="6">
    <w:abstractNumId w:val="2"/>
  </w:num>
  <w:num w:numId="7">
    <w:abstractNumId w:val="18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26"/>
  </w:num>
  <w:num w:numId="13">
    <w:abstractNumId w:val="19"/>
  </w:num>
  <w:num w:numId="14">
    <w:abstractNumId w:val="37"/>
  </w:num>
  <w:num w:numId="15">
    <w:abstractNumId w:val="5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4"/>
  </w:num>
  <w:num w:numId="21">
    <w:abstractNumId w:val="35"/>
  </w:num>
  <w:num w:numId="22">
    <w:abstractNumId w:val="20"/>
  </w:num>
  <w:num w:numId="23">
    <w:abstractNumId w:val="21"/>
  </w:num>
  <w:num w:numId="24">
    <w:abstractNumId w:val="0"/>
  </w:num>
  <w:num w:numId="25">
    <w:abstractNumId w:val="24"/>
  </w:num>
  <w:num w:numId="26">
    <w:abstractNumId w:val="27"/>
  </w:num>
  <w:num w:numId="27">
    <w:abstractNumId w:val="30"/>
  </w:num>
  <w:num w:numId="28">
    <w:abstractNumId w:val="36"/>
  </w:num>
  <w:num w:numId="29">
    <w:abstractNumId w:val="34"/>
  </w:num>
  <w:num w:numId="30">
    <w:abstractNumId w:val="28"/>
  </w:num>
  <w:num w:numId="31">
    <w:abstractNumId w:val="1"/>
  </w:num>
  <w:num w:numId="32">
    <w:abstractNumId w:val="6"/>
  </w:num>
  <w:num w:numId="33">
    <w:abstractNumId w:val="33"/>
  </w:num>
  <w:num w:numId="34">
    <w:abstractNumId w:val="9"/>
  </w:num>
  <w:num w:numId="35">
    <w:abstractNumId w:val="29"/>
  </w:num>
  <w:num w:numId="36">
    <w:abstractNumId w:val="16"/>
  </w:num>
  <w:num w:numId="37">
    <w:abstractNumId w:val="7"/>
  </w:num>
  <w:num w:numId="3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6910"/>
    <w:rsid w:val="00017192"/>
    <w:rsid w:val="000215BC"/>
    <w:rsid w:val="00021B6D"/>
    <w:rsid w:val="000226A1"/>
    <w:rsid w:val="000340EF"/>
    <w:rsid w:val="00035AEA"/>
    <w:rsid w:val="00035E3D"/>
    <w:rsid w:val="00037D48"/>
    <w:rsid w:val="00041B51"/>
    <w:rsid w:val="00053C83"/>
    <w:rsid w:val="000570DF"/>
    <w:rsid w:val="000578AA"/>
    <w:rsid w:val="00057D0E"/>
    <w:rsid w:val="0006011E"/>
    <w:rsid w:val="00060AF5"/>
    <w:rsid w:val="0006569A"/>
    <w:rsid w:val="00072679"/>
    <w:rsid w:val="00073E24"/>
    <w:rsid w:val="0007413D"/>
    <w:rsid w:val="00075B07"/>
    <w:rsid w:val="00075B0B"/>
    <w:rsid w:val="0007653C"/>
    <w:rsid w:val="00077DFC"/>
    <w:rsid w:val="000808AF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78E6"/>
    <w:rsid w:val="000D0729"/>
    <w:rsid w:val="000D12CE"/>
    <w:rsid w:val="000D17D1"/>
    <w:rsid w:val="000D19A3"/>
    <w:rsid w:val="000E1CDA"/>
    <w:rsid w:val="000E24C4"/>
    <w:rsid w:val="000F4DC3"/>
    <w:rsid w:val="000F52A0"/>
    <w:rsid w:val="000F55CB"/>
    <w:rsid w:val="000F5B7B"/>
    <w:rsid w:val="00101379"/>
    <w:rsid w:val="001054D0"/>
    <w:rsid w:val="0010694C"/>
    <w:rsid w:val="00111989"/>
    <w:rsid w:val="001149BE"/>
    <w:rsid w:val="00116F4D"/>
    <w:rsid w:val="00120294"/>
    <w:rsid w:val="00120FF5"/>
    <w:rsid w:val="001216C0"/>
    <w:rsid w:val="00122046"/>
    <w:rsid w:val="00122F71"/>
    <w:rsid w:val="001240FA"/>
    <w:rsid w:val="001242C2"/>
    <w:rsid w:val="001256D7"/>
    <w:rsid w:val="001274E2"/>
    <w:rsid w:val="001275F8"/>
    <w:rsid w:val="00132452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37A5"/>
    <w:rsid w:val="001875BA"/>
    <w:rsid w:val="00191D83"/>
    <w:rsid w:val="00192347"/>
    <w:rsid w:val="00193FEE"/>
    <w:rsid w:val="001963D1"/>
    <w:rsid w:val="00196A19"/>
    <w:rsid w:val="001A1ABE"/>
    <w:rsid w:val="001A415E"/>
    <w:rsid w:val="001A7C08"/>
    <w:rsid w:val="001B0945"/>
    <w:rsid w:val="001B3033"/>
    <w:rsid w:val="001B49B6"/>
    <w:rsid w:val="001C2348"/>
    <w:rsid w:val="001C2A0B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10492"/>
    <w:rsid w:val="002238BC"/>
    <w:rsid w:val="002238DC"/>
    <w:rsid w:val="00235FCC"/>
    <w:rsid w:val="00236125"/>
    <w:rsid w:val="0023728C"/>
    <w:rsid w:val="002404AD"/>
    <w:rsid w:val="002413C5"/>
    <w:rsid w:val="00241921"/>
    <w:rsid w:val="00242E45"/>
    <w:rsid w:val="00251032"/>
    <w:rsid w:val="0025613E"/>
    <w:rsid w:val="00262F0A"/>
    <w:rsid w:val="00273C2D"/>
    <w:rsid w:val="00274CD2"/>
    <w:rsid w:val="002755B3"/>
    <w:rsid w:val="0027672E"/>
    <w:rsid w:val="0028158B"/>
    <w:rsid w:val="00281C50"/>
    <w:rsid w:val="00282089"/>
    <w:rsid w:val="00285F65"/>
    <w:rsid w:val="002860DE"/>
    <w:rsid w:val="002927DE"/>
    <w:rsid w:val="002A2129"/>
    <w:rsid w:val="002A2F68"/>
    <w:rsid w:val="002A547D"/>
    <w:rsid w:val="002A7BAD"/>
    <w:rsid w:val="002B2F36"/>
    <w:rsid w:val="002B398F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51B5"/>
    <w:rsid w:val="002E646E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5DCF"/>
    <w:rsid w:val="00306905"/>
    <w:rsid w:val="003069C0"/>
    <w:rsid w:val="00311E25"/>
    <w:rsid w:val="00320CD0"/>
    <w:rsid w:val="00321899"/>
    <w:rsid w:val="00323552"/>
    <w:rsid w:val="003248B5"/>
    <w:rsid w:val="00324B10"/>
    <w:rsid w:val="00327E1C"/>
    <w:rsid w:val="00330376"/>
    <w:rsid w:val="003311BD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66463"/>
    <w:rsid w:val="00372D55"/>
    <w:rsid w:val="003738B3"/>
    <w:rsid w:val="00373A02"/>
    <w:rsid w:val="00375C03"/>
    <w:rsid w:val="00375E39"/>
    <w:rsid w:val="00382FCE"/>
    <w:rsid w:val="00385652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D07C9"/>
    <w:rsid w:val="003D14B3"/>
    <w:rsid w:val="003D2ECF"/>
    <w:rsid w:val="003D3CDF"/>
    <w:rsid w:val="003E30FD"/>
    <w:rsid w:val="003E344C"/>
    <w:rsid w:val="003E3BFC"/>
    <w:rsid w:val="003E750A"/>
    <w:rsid w:val="003F0829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2F08"/>
    <w:rsid w:val="00465962"/>
    <w:rsid w:val="0046638F"/>
    <w:rsid w:val="004706DB"/>
    <w:rsid w:val="00470CD2"/>
    <w:rsid w:val="0047337D"/>
    <w:rsid w:val="00473EC8"/>
    <w:rsid w:val="00474B43"/>
    <w:rsid w:val="00480B03"/>
    <w:rsid w:val="004844C5"/>
    <w:rsid w:val="004846A6"/>
    <w:rsid w:val="004846FF"/>
    <w:rsid w:val="00485DB6"/>
    <w:rsid w:val="00490836"/>
    <w:rsid w:val="00490D2B"/>
    <w:rsid w:val="00493AFA"/>
    <w:rsid w:val="00495ADF"/>
    <w:rsid w:val="004A10C2"/>
    <w:rsid w:val="004B073F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5FCF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142F4"/>
    <w:rsid w:val="00531145"/>
    <w:rsid w:val="005312A8"/>
    <w:rsid w:val="00532290"/>
    <w:rsid w:val="00533C21"/>
    <w:rsid w:val="0053642B"/>
    <w:rsid w:val="005407AB"/>
    <w:rsid w:val="00542C14"/>
    <w:rsid w:val="00543D8F"/>
    <w:rsid w:val="0054562A"/>
    <w:rsid w:val="00545866"/>
    <w:rsid w:val="00551671"/>
    <w:rsid w:val="00553CF9"/>
    <w:rsid w:val="00555EB9"/>
    <w:rsid w:val="0056319A"/>
    <w:rsid w:val="00570BE6"/>
    <w:rsid w:val="00574F25"/>
    <w:rsid w:val="00575D16"/>
    <w:rsid w:val="005807FF"/>
    <w:rsid w:val="0058125C"/>
    <w:rsid w:val="00584715"/>
    <w:rsid w:val="005863A9"/>
    <w:rsid w:val="00587F1A"/>
    <w:rsid w:val="005907D0"/>
    <w:rsid w:val="00590CB3"/>
    <w:rsid w:val="00591CAA"/>
    <w:rsid w:val="00593236"/>
    <w:rsid w:val="005A0B73"/>
    <w:rsid w:val="005A522D"/>
    <w:rsid w:val="005B17A4"/>
    <w:rsid w:val="005B29A6"/>
    <w:rsid w:val="005B2FD8"/>
    <w:rsid w:val="005B5392"/>
    <w:rsid w:val="005C1761"/>
    <w:rsid w:val="005C472F"/>
    <w:rsid w:val="005C4B39"/>
    <w:rsid w:val="005D05A1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3568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567C0"/>
    <w:rsid w:val="006633BD"/>
    <w:rsid w:val="0067264B"/>
    <w:rsid w:val="0067599C"/>
    <w:rsid w:val="00675FA7"/>
    <w:rsid w:val="00676D99"/>
    <w:rsid w:val="00676FBE"/>
    <w:rsid w:val="006770EA"/>
    <w:rsid w:val="006801FC"/>
    <w:rsid w:val="0068135C"/>
    <w:rsid w:val="00683B40"/>
    <w:rsid w:val="006847F9"/>
    <w:rsid w:val="00685DD8"/>
    <w:rsid w:val="0068616A"/>
    <w:rsid w:val="00686E46"/>
    <w:rsid w:val="00693E49"/>
    <w:rsid w:val="0069668A"/>
    <w:rsid w:val="006A15C9"/>
    <w:rsid w:val="006A1649"/>
    <w:rsid w:val="006A18A4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17C9"/>
    <w:rsid w:val="006E2009"/>
    <w:rsid w:val="006E34CE"/>
    <w:rsid w:val="006F23F4"/>
    <w:rsid w:val="006F2422"/>
    <w:rsid w:val="006F7461"/>
    <w:rsid w:val="00702798"/>
    <w:rsid w:val="0070419C"/>
    <w:rsid w:val="00707518"/>
    <w:rsid w:val="00710584"/>
    <w:rsid w:val="0072113F"/>
    <w:rsid w:val="00721E7E"/>
    <w:rsid w:val="00727CE8"/>
    <w:rsid w:val="00727F13"/>
    <w:rsid w:val="00741F66"/>
    <w:rsid w:val="00745505"/>
    <w:rsid w:val="00745C9F"/>
    <w:rsid w:val="00752065"/>
    <w:rsid w:val="00753587"/>
    <w:rsid w:val="00754822"/>
    <w:rsid w:val="00757485"/>
    <w:rsid w:val="007701CB"/>
    <w:rsid w:val="0077787A"/>
    <w:rsid w:val="0078237B"/>
    <w:rsid w:val="00783C66"/>
    <w:rsid w:val="00786A8E"/>
    <w:rsid w:val="00790436"/>
    <w:rsid w:val="0079340D"/>
    <w:rsid w:val="007A2547"/>
    <w:rsid w:val="007A4B36"/>
    <w:rsid w:val="007A6BB9"/>
    <w:rsid w:val="007A7170"/>
    <w:rsid w:val="007B2380"/>
    <w:rsid w:val="007B2659"/>
    <w:rsid w:val="007C11CC"/>
    <w:rsid w:val="007C1EFF"/>
    <w:rsid w:val="007C5153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83A"/>
    <w:rsid w:val="007F7A41"/>
    <w:rsid w:val="0080042F"/>
    <w:rsid w:val="008011C0"/>
    <w:rsid w:val="00805046"/>
    <w:rsid w:val="00805EFE"/>
    <w:rsid w:val="00806249"/>
    <w:rsid w:val="00806295"/>
    <w:rsid w:val="0080630D"/>
    <w:rsid w:val="008113BC"/>
    <w:rsid w:val="00813255"/>
    <w:rsid w:val="00814B2B"/>
    <w:rsid w:val="00815ED8"/>
    <w:rsid w:val="00816265"/>
    <w:rsid w:val="00823477"/>
    <w:rsid w:val="008244A6"/>
    <w:rsid w:val="00824DFD"/>
    <w:rsid w:val="0083259C"/>
    <w:rsid w:val="00835281"/>
    <w:rsid w:val="008358CA"/>
    <w:rsid w:val="00837022"/>
    <w:rsid w:val="00840CD5"/>
    <w:rsid w:val="00843F7B"/>
    <w:rsid w:val="008468D4"/>
    <w:rsid w:val="00852A9B"/>
    <w:rsid w:val="00852FE7"/>
    <w:rsid w:val="0085368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3B12"/>
    <w:rsid w:val="00885FB7"/>
    <w:rsid w:val="00887AAE"/>
    <w:rsid w:val="00891E95"/>
    <w:rsid w:val="00894843"/>
    <w:rsid w:val="008976A2"/>
    <w:rsid w:val="008B0E76"/>
    <w:rsid w:val="008C0FFE"/>
    <w:rsid w:val="008C3F9A"/>
    <w:rsid w:val="008C4877"/>
    <w:rsid w:val="008C6793"/>
    <w:rsid w:val="008C7A64"/>
    <w:rsid w:val="008D0757"/>
    <w:rsid w:val="008D0B19"/>
    <w:rsid w:val="008D0D16"/>
    <w:rsid w:val="008D576F"/>
    <w:rsid w:val="008E5990"/>
    <w:rsid w:val="008F0C1D"/>
    <w:rsid w:val="008F0D5C"/>
    <w:rsid w:val="008F104B"/>
    <w:rsid w:val="008F3C23"/>
    <w:rsid w:val="008F51EF"/>
    <w:rsid w:val="008F675E"/>
    <w:rsid w:val="008F6825"/>
    <w:rsid w:val="009011FE"/>
    <w:rsid w:val="00915C13"/>
    <w:rsid w:val="00921856"/>
    <w:rsid w:val="00925A0B"/>
    <w:rsid w:val="00931416"/>
    <w:rsid w:val="00937913"/>
    <w:rsid w:val="0094000D"/>
    <w:rsid w:val="00943D16"/>
    <w:rsid w:val="009448C0"/>
    <w:rsid w:val="0095252D"/>
    <w:rsid w:val="00961524"/>
    <w:rsid w:val="00962181"/>
    <w:rsid w:val="00962E14"/>
    <w:rsid w:val="0096304B"/>
    <w:rsid w:val="009630BF"/>
    <w:rsid w:val="00966C57"/>
    <w:rsid w:val="0096742A"/>
    <w:rsid w:val="00971DAA"/>
    <w:rsid w:val="00973D1A"/>
    <w:rsid w:val="00975BA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B4208"/>
    <w:rsid w:val="009B445E"/>
    <w:rsid w:val="009B4972"/>
    <w:rsid w:val="009B69E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689"/>
    <w:rsid w:val="009E746A"/>
    <w:rsid w:val="00A000D7"/>
    <w:rsid w:val="00A01C51"/>
    <w:rsid w:val="00A02717"/>
    <w:rsid w:val="00A03FE0"/>
    <w:rsid w:val="00A06853"/>
    <w:rsid w:val="00A10D10"/>
    <w:rsid w:val="00A215E7"/>
    <w:rsid w:val="00A2347C"/>
    <w:rsid w:val="00A3056A"/>
    <w:rsid w:val="00A31321"/>
    <w:rsid w:val="00A31E9D"/>
    <w:rsid w:val="00A343EC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3EE4"/>
    <w:rsid w:val="00A649C4"/>
    <w:rsid w:val="00A6538F"/>
    <w:rsid w:val="00A70C12"/>
    <w:rsid w:val="00A7254C"/>
    <w:rsid w:val="00A72608"/>
    <w:rsid w:val="00A737C9"/>
    <w:rsid w:val="00A7481D"/>
    <w:rsid w:val="00A750A6"/>
    <w:rsid w:val="00A77F50"/>
    <w:rsid w:val="00A8088F"/>
    <w:rsid w:val="00A81951"/>
    <w:rsid w:val="00A9532D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6627"/>
    <w:rsid w:val="00AC761E"/>
    <w:rsid w:val="00AD3D68"/>
    <w:rsid w:val="00AD652F"/>
    <w:rsid w:val="00AE22BF"/>
    <w:rsid w:val="00AE3BFD"/>
    <w:rsid w:val="00AE3E57"/>
    <w:rsid w:val="00AE612B"/>
    <w:rsid w:val="00AE7FF1"/>
    <w:rsid w:val="00AF0F82"/>
    <w:rsid w:val="00AF130B"/>
    <w:rsid w:val="00AF3AFE"/>
    <w:rsid w:val="00AF63D1"/>
    <w:rsid w:val="00AF6751"/>
    <w:rsid w:val="00B10291"/>
    <w:rsid w:val="00B10EB9"/>
    <w:rsid w:val="00B116BB"/>
    <w:rsid w:val="00B13C38"/>
    <w:rsid w:val="00B16E10"/>
    <w:rsid w:val="00B22AAC"/>
    <w:rsid w:val="00B25B94"/>
    <w:rsid w:val="00B332F5"/>
    <w:rsid w:val="00B357B6"/>
    <w:rsid w:val="00B377AA"/>
    <w:rsid w:val="00B419FE"/>
    <w:rsid w:val="00B42FC6"/>
    <w:rsid w:val="00B44DDB"/>
    <w:rsid w:val="00B46435"/>
    <w:rsid w:val="00B4697A"/>
    <w:rsid w:val="00B5094A"/>
    <w:rsid w:val="00B5398C"/>
    <w:rsid w:val="00B5439C"/>
    <w:rsid w:val="00B548CB"/>
    <w:rsid w:val="00B64562"/>
    <w:rsid w:val="00B645DD"/>
    <w:rsid w:val="00B64BB9"/>
    <w:rsid w:val="00B72E4F"/>
    <w:rsid w:val="00B830E4"/>
    <w:rsid w:val="00B871CC"/>
    <w:rsid w:val="00B96394"/>
    <w:rsid w:val="00B9744D"/>
    <w:rsid w:val="00BB1372"/>
    <w:rsid w:val="00BB51D3"/>
    <w:rsid w:val="00BB787A"/>
    <w:rsid w:val="00BC0A6D"/>
    <w:rsid w:val="00BC20B2"/>
    <w:rsid w:val="00BC2203"/>
    <w:rsid w:val="00BC51A2"/>
    <w:rsid w:val="00BC576D"/>
    <w:rsid w:val="00BC655F"/>
    <w:rsid w:val="00BC66C3"/>
    <w:rsid w:val="00BC68BF"/>
    <w:rsid w:val="00BC748C"/>
    <w:rsid w:val="00BC74B3"/>
    <w:rsid w:val="00BD2233"/>
    <w:rsid w:val="00BD44BF"/>
    <w:rsid w:val="00BD4F9E"/>
    <w:rsid w:val="00BE1442"/>
    <w:rsid w:val="00BE1DD1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27B8C"/>
    <w:rsid w:val="00C33C09"/>
    <w:rsid w:val="00C35501"/>
    <w:rsid w:val="00C42AC0"/>
    <w:rsid w:val="00C45EDF"/>
    <w:rsid w:val="00C45FEA"/>
    <w:rsid w:val="00C511A6"/>
    <w:rsid w:val="00C528BC"/>
    <w:rsid w:val="00C56794"/>
    <w:rsid w:val="00C60C9D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B7DA2"/>
    <w:rsid w:val="00CC00C7"/>
    <w:rsid w:val="00CC7FE6"/>
    <w:rsid w:val="00CD0458"/>
    <w:rsid w:val="00CD2CBE"/>
    <w:rsid w:val="00CD300F"/>
    <w:rsid w:val="00CD46EA"/>
    <w:rsid w:val="00CD6137"/>
    <w:rsid w:val="00CD6A5F"/>
    <w:rsid w:val="00CD6B05"/>
    <w:rsid w:val="00CE11F3"/>
    <w:rsid w:val="00CE271A"/>
    <w:rsid w:val="00CE3B6E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6EAA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56C5"/>
    <w:rsid w:val="00D97048"/>
    <w:rsid w:val="00DA292F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3CF1"/>
    <w:rsid w:val="00DE6FDD"/>
    <w:rsid w:val="00DF5D54"/>
    <w:rsid w:val="00DF7FE2"/>
    <w:rsid w:val="00E024C8"/>
    <w:rsid w:val="00E02E0E"/>
    <w:rsid w:val="00E050CE"/>
    <w:rsid w:val="00E05B35"/>
    <w:rsid w:val="00E07722"/>
    <w:rsid w:val="00E117AE"/>
    <w:rsid w:val="00E119D1"/>
    <w:rsid w:val="00E12A95"/>
    <w:rsid w:val="00E12FD5"/>
    <w:rsid w:val="00E14849"/>
    <w:rsid w:val="00E25B66"/>
    <w:rsid w:val="00E27D2D"/>
    <w:rsid w:val="00E35289"/>
    <w:rsid w:val="00E369E6"/>
    <w:rsid w:val="00E37934"/>
    <w:rsid w:val="00E44B13"/>
    <w:rsid w:val="00E45D27"/>
    <w:rsid w:val="00E504F7"/>
    <w:rsid w:val="00E530D6"/>
    <w:rsid w:val="00E542F5"/>
    <w:rsid w:val="00E55750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9510A"/>
    <w:rsid w:val="00E974F0"/>
    <w:rsid w:val="00E978B3"/>
    <w:rsid w:val="00EA7012"/>
    <w:rsid w:val="00EB3BF1"/>
    <w:rsid w:val="00EB4515"/>
    <w:rsid w:val="00EB4810"/>
    <w:rsid w:val="00EB4ADD"/>
    <w:rsid w:val="00EC5A92"/>
    <w:rsid w:val="00EC7812"/>
    <w:rsid w:val="00ED1FDB"/>
    <w:rsid w:val="00ED2578"/>
    <w:rsid w:val="00ED45D3"/>
    <w:rsid w:val="00EE0C50"/>
    <w:rsid w:val="00EE6B1E"/>
    <w:rsid w:val="00EF087F"/>
    <w:rsid w:val="00EF09B9"/>
    <w:rsid w:val="00EF6409"/>
    <w:rsid w:val="00F00AF7"/>
    <w:rsid w:val="00F01B88"/>
    <w:rsid w:val="00F038C6"/>
    <w:rsid w:val="00F04B48"/>
    <w:rsid w:val="00F05168"/>
    <w:rsid w:val="00F119A4"/>
    <w:rsid w:val="00F11D39"/>
    <w:rsid w:val="00F12F14"/>
    <w:rsid w:val="00F221C6"/>
    <w:rsid w:val="00F26AA7"/>
    <w:rsid w:val="00F27AF6"/>
    <w:rsid w:val="00F27E93"/>
    <w:rsid w:val="00F30BA3"/>
    <w:rsid w:val="00F30F69"/>
    <w:rsid w:val="00F31FBE"/>
    <w:rsid w:val="00F32A5D"/>
    <w:rsid w:val="00F424FB"/>
    <w:rsid w:val="00F431B8"/>
    <w:rsid w:val="00F45675"/>
    <w:rsid w:val="00F5157F"/>
    <w:rsid w:val="00F528DC"/>
    <w:rsid w:val="00F529DD"/>
    <w:rsid w:val="00F54E0E"/>
    <w:rsid w:val="00F5693A"/>
    <w:rsid w:val="00F60D99"/>
    <w:rsid w:val="00F61D5C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A7FA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132A"/>
    <w:rsid w:val="00FE43BF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A343EC"/>
    <w:rPr>
      <w:color w:val="605E5C"/>
      <w:shd w:val="clear" w:color="auto" w:fill="E1DFDD"/>
    </w:rPr>
  </w:style>
  <w:style w:type="character" w:customStyle="1" w:styleId="select2-selectionrendered9">
    <w:name w:val="select2-selection__rendered9"/>
    <w:basedOn w:val="Predvolenpsmoodseku"/>
    <w:rsid w:val="000F5B7B"/>
  </w:style>
  <w:style w:type="character" w:customStyle="1" w:styleId="st">
    <w:name w:val="st"/>
    <w:rsid w:val="000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isova@bbsk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F97-B25F-4B2B-9574-5A4B836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8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Píšová Anna</cp:lastModifiedBy>
  <cp:revision>45</cp:revision>
  <cp:lastPrinted>2019-07-29T12:57:00Z</cp:lastPrinted>
  <dcterms:created xsi:type="dcterms:W3CDTF">2021-05-01T11:12:00Z</dcterms:created>
  <dcterms:modified xsi:type="dcterms:W3CDTF">2021-07-08T10:02:00Z</dcterms:modified>
</cp:coreProperties>
</file>