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20D1E356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Výzva č. 1</w:t>
      </w:r>
      <w:r w:rsidR="00B94D4D">
        <w:rPr>
          <w:rFonts w:ascii="Times New Roman" w:hAnsi="Times New Roman" w:cs="Times New Roman"/>
          <w:sz w:val="24"/>
          <w:szCs w:val="24"/>
        </w:rPr>
        <w:t>6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B94D4D">
        <w:rPr>
          <w:rFonts w:ascii="Times New Roman" w:hAnsi="Times New Roman" w:cs="Times New Roman"/>
          <w:sz w:val="24"/>
          <w:szCs w:val="24"/>
        </w:rPr>
        <w:t>–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B94D4D">
        <w:rPr>
          <w:rFonts w:ascii="Times New Roman" w:hAnsi="Times New Roman" w:cs="Times New Roman"/>
          <w:sz w:val="24"/>
          <w:szCs w:val="24"/>
        </w:rPr>
        <w:t>Kovové regály do archívnych priestorov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840B5" w:rsidRDefault="00272BB7" w:rsidP="00272BB7">
      <w:pPr>
        <w:spacing w:after="0" w:line="480" w:lineRule="auto"/>
        <w:rPr>
          <w:bCs/>
          <w:color w:val="000000"/>
        </w:rPr>
      </w:pPr>
      <w:r w:rsidRPr="006840B5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68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40B5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6840B5">
        <w:rPr>
          <w:color w:val="000000"/>
        </w:rPr>
        <w:t>................................</w:t>
      </w:r>
    </w:p>
    <w:p w14:paraId="4725CF60" w14:textId="7BBF9A44" w:rsidR="00F04E67" w:rsidRPr="006840B5" w:rsidRDefault="00F04E67" w:rsidP="00F04E67">
      <w:pPr>
        <w:pStyle w:val="Nadpis2"/>
      </w:pPr>
      <w:r w:rsidRPr="006840B5">
        <w:t>Ponuková cena v súlade s opisom predmetu zákazky:</w:t>
      </w:r>
    </w:p>
    <w:tbl>
      <w:tblPr>
        <w:tblStyle w:val="Mriekatabuky"/>
        <w:tblW w:w="9908" w:type="dxa"/>
        <w:tblLook w:val="04A0" w:firstRow="1" w:lastRow="0" w:firstColumn="1" w:lastColumn="0" w:noHBand="0" w:noVBand="1"/>
      </w:tblPr>
      <w:tblGrid>
        <w:gridCol w:w="5797"/>
        <w:gridCol w:w="2126"/>
        <w:gridCol w:w="1985"/>
      </w:tblGrid>
      <w:tr w:rsidR="00F04E67" w:rsidRPr="00B94D4D" w14:paraId="5E626158" w14:textId="77777777" w:rsidTr="006840B5">
        <w:trPr>
          <w:trHeight w:val="334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916980" w14:textId="77777777" w:rsidR="00F04E67" w:rsidRPr="006840B5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 w:rsidRPr="006840B5"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588FBE3" w14:textId="77777777" w:rsidR="00F04E67" w:rsidRPr="006840B5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40B5">
              <w:rPr>
                <w:rFonts w:ascii="Times New Roman" w:hAnsi="Times New Roman" w:cs="Times New Roman"/>
                <w:b/>
                <w:bCs/>
                <w:color w:val="000000"/>
              </w:rPr>
              <w:t>Cena v eur 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3409A1" w14:textId="77777777" w:rsidR="00F04E67" w:rsidRPr="006840B5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40B5">
              <w:rPr>
                <w:rFonts w:ascii="Times New Roman" w:hAnsi="Times New Roman" w:cs="Times New Roman"/>
                <w:b/>
                <w:bCs/>
                <w:color w:val="000000"/>
              </w:rPr>
              <w:t>Cena v eur s DPH</w:t>
            </w:r>
          </w:p>
        </w:tc>
      </w:tr>
      <w:bookmarkEnd w:id="1"/>
      <w:tr w:rsidR="00F04E67" w:rsidRPr="00B94D4D" w14:paraId="6BC59FBE" w14:textId="77777777" w:rsidTr="006840B5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7F3D5078" w14:textId="0D2D0D30" w:rsidR="00F04E67" w:rsidRPr="006840B5" w:rsidRDefault="00DA708B" w:rsidP="00DA708B">
            <w:pPr>
              <w:pStyle w:val="Odsekzoznamu"/>
              <w:numPr>
                <w:ilvl w:val="0"/>
                <w:numId w:val="12"/>
              </w:numPr>
              <w:ind w:left="164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40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Základný </w:t>
            </w:r>
            <w:r w:rsidRPr="006840B5">
              <w:rPr>
                <w:rFonts w:ascii="Times New Roman" w:hAnsi="Times New Roman" w:cs="Times New Roman"/>
                <w:color w:val="000000"/>
              </w:rPr>
              <w:t>policový regál</w:t>
            </w:r>
            <w:r w:rsidRPr="006840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R1 </w:t>
            </w:r>
            <w:r w:rsidRPr="006840B5">
              <w:rPr>
                <w:rFonts w:ascii="Times New Roman" w:hAnsi="Times New Roman" w:cs="Times New Roman"/>
                <w:color w:val="000000"/>
              </w:rPr>
              <w:t>v celkovom množstve 40ks</w:t>
            </w:r>
          </w:p>
        </w:tc>
        <w:tc>
          <w:tcPr>
            <w:tcW w:w="2126" w:type="dxa"/>
          </w:tcPr>
          <w:p w14:paraId="6E45142F" w14:textId="77777777" w:rsidR="00F04E67" w:rsidRPr="006840B5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B24545F" w14:textId="77777777" w:rsidR="00F04E67" w:rsidRPr="006840B5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B94D4D" w14:paraId="54D0D4D6" w14:textId="77777777" w:rsidTr="006840B5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178E3722" w14:textId="6919952B" w:rsidR="00F04E67" w:rsidRPr="00DA708B" w:rsidRDefault="00DA708B" w:rsidP="00DA708B">
            <w:pPr>
              <w:pStyle w:val="Odsekzoznamu"/>
              <w:tabs>
                <w:tab w:val="left" w:pos="306"/>
              </w:tabs>
              <w:ind w:left="22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Prídavný </w:t>
            </w:r>
            <w:r w:rsidRPr="00DA708B">
              <w:rPr>
                <w:rFonts w:ascii="Times New Roman" w:hAnsi="Times New Roman" w:cs="Times New Roman"/>
                <w:color w:val="000000"/>
              </w:rPr>
              <w:t>policový regál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R2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22ks</w:t>
            </w:r>
          </w:p>
        </w:tc>
        <w:tc>
          <w:tcPr>
            <w:tcW w:w="2126" w:type="dxa"/>
          </w:tcPr>
          <w:p w14:paraId="45E5D79C" w14:textId="77777777" w:rsidR="00F04E67" w:rsidRPr="00B94D4D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D8D67B9" w14:textId="77777777" w:rsidR="00F04E67" w:rsidRPr="00B94D4D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F04E67" w:rsidRPr="00B94D4D" w14:paraId="1F1BD58D" w14:textId="77777777" w:rsidTr="006840B5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6A81EB28" w14:textId="79D44834" w:rsidR="00F04E67" w:rsidRPr="00DA708B" w:rsidRDefault="00DA708B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>III.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Základný </w:t>
            </w:r>
            <w:r w:rsidRPr="00DA708B">
              <w:rPr>
                <w:rFonts w:ascii="Times New Roman" w:hAnsi="Times New Roman" w:cs="Times New Roman"/>
                <w:color w:val="000000"/>
              </w:rPr>
              <w:t>policový regál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R3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23ks</w:t>
            </w:r>
          </w:p>
        </w:tc>
        <w:tc>
          <w:tcPr>
            <w:tcW w:w="2126" w:type="dxa"/>
          </w:tcPr>
          <w:p w14:paraId="1527606F" w14:textId="77777777" w:rsidR="00F04E67" w:rsidRPr="00B94D4D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2AB4251" w14:textId="77777777" w:rsidR="00F04E67" w:rsidRPr="00B94D4D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DA708B" w:rsidRPr="00B94D4D" w14:paraId="2C388C0E" w14:textId="77777777" w:rsidTr="006840B5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7D8AF5C1" w14:textId="1744D71B" w:rsidR="00DA708B" w:rsidRPr="00DA708B" w:rsidRDefault="00DA708B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708B">
              <w:rPr>
                <w:rFonts w:ascii="Times New Roman" w:hAnsi="Times New Roman" w:cs="Times New Roman"/>
                <w:b/>
                <w:bCs/>
              </w:rPr>
              <w:t xml:space="preserve">IV. Prídavný </w:t>
            </w:r>
            <w:r w:rsidRPr="00DA708B">
              <w:rPr>
                <w:rFonts w:ascii="Times New Roman" w:hAnsi="Times New Roman" w:cs="Times New Roman"/>
              </w:rPr>
              <w:t>policový regál</w:t>
            </w:r>
            <w:r w:rsidRPr="00DA708B">
              <w:rPr>
                <w:rFonts w:ascii="Times New Roman" w:hAnsi="Times New Roman" w:cs="Times New Roman"/>
                <w:b/>
                <w:bCs/>
              </w:rPr>
              <w:t xml:space="preserve"> R4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174ks</w:t>
            </w:r>
          </w:p>
        </w:tc>
        <w:tc>
          <w:tcPr>
            <w:tcW w:w="2126" w:type="dxa"/>
          </w:tcPr>
          <w:p w14:paraId="5702E12D" w14:textId="77777777" w:rsidR="00DA708B" w:rsidRPr="00B94D4D" w:rsidRDefault="00DA708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4856320" w14:textId="77777777" w:rsidR="00DA708B" w:rsidRPr="00B94D4D" w:rsidRDefault="00DA708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DA708B" w:rsidRPr="00B94D4D" w14:paraId="06F4CE03" w14:textId="77777777" w:rsidTr="006840B5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4847AF0A" w14:textId="1E7BFE40" w:rsidR="00DA708B" w:rsidRPr="00DA708B" w:rsidRDefault="00DA708B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708B">
              <w:rPr>
                <w:rFonts w:ascii="Times New Roman" w:hAnsi="Times New Roman" w:cs="Times New Roman"/>
                <w:b/>
                <w:bCs/>
              </w:rPr>
              <w:t xml:space="preserve">V. Prídavný </w:t>
            </w:r>
            <w:r w:rsidRPr="006840B5">
              <w:rPr>
                <w:rFonts w:ascii="Times New Roman" w:hAnsi="Times New Roman" w:cs="Times New Roman"/>
              </w:rPr>
              <w:t>policový regál</w:t>
            </w:r>
            <w:r w:rsidRPr="00DA708B">
              <w:rPr>
                <w:rFonts w:ascii="Times New Roman" w:hAnsi="Times New Roman" w:cs="Times New Roman"/>
                <w:b/>
                <w:bCs/>
              </w:rPr>
              <w:t xml:space="preserve"> R5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42ks</w:t>
            </w:r>
          </w:p>
        </w:tc>
        <w:tc>
          <w:tcPr>
            <w:tcW w:w="2126" w:type="dxa"/>
          </w:tcPr>
          <w:p w14:paraId="0112F6AB" w14:textId="77777777" w:rsidR="00DA708B" w:rsidRPr="00B94D4D" w:rsidRDefault="00DA708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F8D9E0A" w14:textId="77777777" w:rsidR="00DA708B" w:rsidRPr="00B94D4D" w:rsidRDefault="00DA708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F04E67" w:rsidRPr="00B94D4D" w14:paraId="0A6AF52B" w14:textId="77777777" w:rsidTr="006840B5">
        <w:tc>
          <w:tcPr>
            <w:tcW w:w="5797" w:type="dxa"/>
            <w:tcBorders>
              <w:left w:val="single" w:sz="12" w:space="0" w:color="auto"/>
            </w:tcBorders>
          </w:tcPr>
          <w:p w14:paraId="09DC3793" w14:textId="15D5A050" w:rsidR="00F04E67" w:rsidRPr="00DA708B" w:rsidRDefault="00DA708B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DA708B">
              <w:rPr>
                <w:rFonts w:ascii="Times New Roman" w:hAnsi="Times New Roman" w:cs="Times New Roman"/>
                <w:b/>
                <w:bCs/>
              </w:rPr>
              <w:t xml:space="preserve">VI. Základný </w:t>
            </w:r>
            <w:r w:rsidRPr="006840B5">
              <w:rPr>
                <w:rFonts w:ascii="Times New Roman" w:hAnsi="Times New Roman" w:cs="Times New Roman"/>
              </w:rPr>
              <w:t>policový regál</w:t>
            </w:r>
            <w:r w:rsidRPr="00DA708B">
              <w:rPr>
                <w:rFonts w:ascii="Times New Roman" w:hAnsi="Times New Roman" w:cs="Times New Roman"/>
                <w:b/>
                <w:bCs/>
              </w:rPr>
              <w:t xml:space="preserve"> R6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14ks</w:t>
            </w:r>
          </w:p>
        </w:tc>
        <w:tc>
          <w:tcPr>
            <w:tcW w:w="2126" w:type="dxa"/>
          </w:tcPr>
          <w:p w14:paraId="604CC277" w14:textId="77777777" w:rsidR="00F04E67" w:rsidRPr="00B94D4D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BCD34AE" w14:textId="77777777" w:rsidR="00F04E67" w:rsidRPr="00B94D4D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087091" w:rsidRPr="00B94D4D" w14:paraId="0BF093F4" w14:textId="77777777" w:rsidTr="006840B5">
        <w:tc>
          <w:tcPr>
            <w:tcW w:w="5797" w:type="dxa"/>
            <w:tcBorders>
              <w:left w:val="single" w:sz="12" w:space="0" w:color="auto"/>
            </w:tcBorders>
          </w:tcPr>
          <w:p w14:paraId="26D09E1C" w14:textId="05099162" w:rsidR="00087091" w:rsidRPr="00DA708B" w:rsidRDefault="00DA708B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DA708B">
              <w:rPr>
                <w:rFonts w:ascii="Times New Roman" w:hAnsi="Times New Roman" w:cs="Times New Roman"/>
                <w:b/>
                <w:bCs/>
              </w:rPr>
              <w:t xml:space="preserve">VII. Základný </w:t>
            </w:r>
            <w:r w:rsidRPr="006840B5">
              <w:rPr>
                <w:rFonts w:ascii="Times New Roman" w:hAnsi="Times New Roman" w:cs="Times New Roman"/>
              </w:rPr>
              <w:t>policový regál</w:t>
            </w:r>
            <w:r w:rsidRPr="00DA708B">
              <w:rPr>
                <w:rFonts w:ascii="Times New Roman" w:hAnsi="Times New Roman" w:cs="Times New Roman"/>
                <w:b/>
                <w:bCs/>
              </w:rPr>
              <w:t xml:space="preserve"> R7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6ks</w:t>
            </w:r>
          </w:p>
        </w:tc>
        <w:tc>
          <w:tcPr>
            <w:tcW w:w="2126" w:type="dxa"/>
          </w:tcPr>
          <w:p w14:paraId="2C4E582A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498FB61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087091" w:rsidRPr="00B94D4D" w14:paraId="27948854" w14:textId="77777777" w:rsidTr="006840B5">
        <w:tc>
          <w:tcPr>
            <w:tcW w:w="5797" w:type="dxa"/>
            <w:tcBorders>
              <w:left w:val="single" w:sz="12" w:space="0" w:color="auto"/>
            </w:tcBorders>
          </w:tcPr>
          <w:p w14:paraId="7CB6A553" w14:textId="3F73E658" w:rsidR="00087091" w:rsidRPr="00DA708B" w:rsidRDefault="00DA708B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DA708B">
              <w:rPr>
                <w:rFonts w:ascii="Times New Roman" w:hAnsi="Times New Roman" w:cs="Times New Roman"/>
                <w:b/>
                <w:bCs/>
              </w:rPr>
              <w:t xml:space="preserve">VIII. Prídavný </w:t>
            </w:r>
            <w:r w:rsidRPr="006840B5">
              <w:rPr>
                <w:rFonts w:ascii="Times New Roman" w:hAnsi="Times New Roman" w:cs="Times New Roman"/>
              </w:rPr>
              <w:t>policový regál</w:t>
            </w:r>
            <w:r w:rsidRPr="00DA708B">
              <w:rPr>
                <w:rFonts w:ascii="Times New Roman" w:hAnsi="Times New Roman" w:cs="Times New Roman"/>
                <w:b/>
                <w:bCs/>
              </w:rPr>
              <w:t xml:space="preserve"> R8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3ks</w:t>
            </w:r>
          </w:p>
        </w:tc>
        <w:tc>
          <w:tcPr>
            <w:tcW w:w="2126" w:type="dxa"/>
          </w:tcPr>
          <w:p w14:paraId="05F14A0E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4B2B9F4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087091" w:rsidRPr="00B94D4D" w14:paraId="3E821839" w14:textId="77777777" w:rsidTr="006840B5">
        <w:tc>
          <w:tcPr>
            <w:tcW w:w="5797" w:type="dxa"/>
            <w:tcBorders>
              <w:left w:val="single" w:sz="12" w:space="0" w:color="auto"/>
            </w:tcBorders>
          </w:tcPr>
          <w:p w14:paraId="71910A2B" w14:textId="5C588A2B" w:rsidR="00087091" w:rsidRPr="00DA708B" w:rsidRDefault="00DA708B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DA708B">
              <w:rPr>
                <w:rFonts w:ascii="Times New Roman" w:hAnsi="Times New Roman" w:cs="Times New Roman"/>
                <w:b/>
                <w:bCs/>
              </w:rPr>
              <w:t xml:space="preserve">IX. Základný </w:t>
            </w:r>
            <w:r w:rsidRPr="006840B5">
              <w:rPr>
                <w:rFonts w:ascii="Times New Roman" w:hAnsi="Times New Roman" w:cs="Times New Roman"/>
              </w:rPr>
              <w:t>policový regál</w:t>
            </w:r>
            <w:r w:rsidRPr="00DA708B">
              <w:rPr>
                <w:rFonts w:ascii="Times New Roman" w:hAnsi="Times New Roman" w:cs="Times New Roman"/>
                <w:b/>
                <w:bCs/>
              </w:rPr>
              <w:t xml:space="preserve"> R9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9ks</w:t>
            </w:r>
          </w:p>
        </w:tc>
        <w:tc>
          <w:tcPr>
            <w:tcW w:w="2126" w:type="dxa"/>
          </w:tcPr>
          <w:p w14:paraId="64400BBB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80EE55F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087091" w:rsidRPr="00B94D4D" w14:paraId="5820ED28" w14:textId="77777777" w:rsidTr="006840B5">
        <w:tc>
          <w:tcPr>
            <w:tcW w:w="5797" w:type="dxa"/>
            <w:tcBorders>
              <w:left w:val="single" w:sz="12" w:space="0" w:color="auto"/>
            </w:tcBorders>
          </w:tcPr>
          <w:p w14:paraId="52749A13" w14:textId="4BB98968" w:rsidR="00087091" w:rsidRPr="00DA708B" w:rsidRDefault="00DA708B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DA708B">
              <w:rPr>
                <w:rFonts w:ascii="Times New Roman" w:hAnsi="Times New Roman" w:cs="Times New Roman"/>
                <w:b/>
                <w:bCs/>
              </w:rPr>
              <w:t xml:space="preserve">X. Prídavný </w:t>
            </w:r>
            <w:r w:rsidRPr="006840B5">
              <w:rPr>
                <w:rFonts w:ascii="Times New Roman" w:hAnsi="Times New Roman" w:cs="Times New Roman"/>
              </w:rPr>
              <w:t>policový regál</w:t>
            </w:r>
            <w:r w:rsidRPr="00DA708B">
              <w:rPr>
                <w:rFonts w:ascii="Times New Roman" w:hAnsi="Times New Roman" w:cs="Times New Roman"/>
                <w:b/>
                <w:bCs/>
              </w:rPr>
              <w:t xml:space="preserve"> R10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15ks</w:t>
            </w:r>
          </w:p>
        </w:tc>
        <w:tc>
          <w:tcPr>
            <w:tcW w:w="2126" w:type="dxa"/>
          </w:tcPr>
          <w:p w14:paraId="5E47B72C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04AFEE3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087091" w:rsidRPr="00B94D4D" w14:paraId="68016EAF" w14:textId="77777777" w:rsidTr="006840B5">
        <w:tc>
          <w:tcPr>
            <w:tcW w:w="5797" w:type="dxa"/>
            <w:tcBorders>
              <w:left w:val="single" w:sz="12" w:space="0" w:color="auto"/>
            </w:tcBorders>
          </w:tcPr>
          <w:p w14:paraId="1022A6CF" w14:textId="27D9494D" w:rsidR="00087091" w:rsidRPr="00DA708B" w:rsidRDefault="00DA708B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DA708B">
              <w:rPr>
                <w:rFonts w:ascii="Times New Roman" w:hAnsi="Times New Roman" w:cs="Times New Roman"/>
                <w:b/>
                <w:bCs/>
              </w:rPr>
              <w:t xml:space="preserve">XI. Základný </w:t>
            </w:r>
            <w:r w:rsidRPr="006840B5">
              <w:rPr>
                <w:rFonts w:ascii="Times New Roman" w:hAnsi="Times New Roman" w:cs="Times New Roman"/>
              </w:rPr>
              <w:t>policový regál</w:t>
            </w:r>
            <w:r w:rsidRPr="00DA708B">
              <w:rPr>
                <w:rFonts w:ascii="Times New Roman" w:hAnsi="Times New Roman" w:cs="Times New Roman"/>
                <w:b/>
                <w:bCs/>
              </w:rPr>
              <w:t xml:space="preserve"> R11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15ks</w:t>
            </w:r>
          </w:p>
        </w:tc>
        <w:tc>
          <w:tcPr>
            <w:tcW w:w="2126" w:type="dxa"/>
          </w:tcPr>
          <w:p w14:paraId="1C661D4E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47F0577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087091" w:rsidRPr="00B94D4D" w14:paraId="2BA6F09D" w14:textId="77777777" w:rsidTr="006840B5">
        <w:tc>
          <w:tcPr>
            <w:tcW w:w="5797" w:type="dxa"/>
            <w:tcBorders>
              <w:left w:val="single" w:sz="12" w:space="0" w:color="auto"/>
            </w:tcBorders>
          </w:tcPr>
          <w:p w14:paraId="5D91EDC9" w14:textId="55DDE5BD" w:rsidR="00087091" w:rsidRPr="00DA708B" w:rsidRDefault="00DA708B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DA708B">
              <w:rPr>
                <w:rFonts w:ascii="Times New Roman" w:hAnsi="Times New Roman" w:cs="Times New Roman"/>
                <w:b/>
                <w:bCs/>
              </w:rPr>
              <w:t xml:space="preserve">XII. Prídavný </w:t>
            </w:r>
            <w:r w:rsidRPr="006840B5">
              <w:rPr>
                <w:rFonts w:ascii="Times New Roman" w:hAnsi="Times New Roman" w:cs="Times New Roman"/>
              </w:rPr>
              <w:t>policový regál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R12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14ks</w:t>
            </w:r>
          </w:p>
        </w:tc>
        <w:tc>
          <w:tcPr>
            <w:tcW w:w="2126" w:type="dxa"/>
          </w:tcPr>
          <w:p w14:paraId="425C1B73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295E60A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087091" w:rsidRPr="00B94D4D" w14:paraId="59A08A5B" w14:textId="77777777" w:rsidTr="006840B5">
        <w:tc>
          <w:tcPr>
            <w:tcW w:w="5797" w:type="dxa"/>
            <w:tcBorders>
              <w:left w:val="single" w:sz="12" w:space="0" w:color="auto"/>
            </w:tcBorders>
          </w:tcPr>
          <w:p w14:paraId="16FF9AA7" w14:textId="3CC36A8A" w:rsidR="00087091" w:rsidRPr="00DA708B" w:rsidRDefault="00DA708B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DA708B">
              <w:rPr>
                <w:rFonts w:ascii="Times New Roman" w:hAnsi="Times New Roman" w:cs="Times New Roman"/>
                <w:b/>
                <w:bCs/>
              </w:rPr>
              <w:t xml:space="preserve">XIII. Základný </w:t>
            </w:r>
            <w:r w:rsidRPr="006840B5">
              <w:rPr>
                <w:rFonts w:ascii="Times New Roman" w:hAnsi="Times New Roman" w:cs="Times New Roman"/>
              </w:rPr>
              <w:t>policový regál</w:t>
            </w:r>
            <w:r w:rsidRPr="00DA708B">
              <w:rPr>
                <w:rFonts w:ascii="Times New Roman" w:hAnsi="Times New Roman" w:cs="Times New Roman"/>
                <w:b/>
                <w:bCs/>
              </w:rPr>
              <w:t xml:space="preserve"> R13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6ks</w:t>
            </w:r>
          </w:p>
        </w:tc>
        <w:tc>
          <w:tcPr>
            <w:tcW w:w="2126" w:type="dxa"/>
          </w:tcPr>
          <w:p w14:paraId="66DCBE59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D7F59B0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087091" w:rsidRPr="00B94D4D" w14:paraId="43502101" w14:textId="77777777" w:rsidTr="006840B5">
        <w:tc>
          <w:tcPr>
            <w:tcW w:w="5797" w:type="dxa"/>
            <w:tcBorders>
              <w:left w:val="single" w:sz="12" w:space="0" w:color="auto"/>
            </w:tcBorders>
          </w:tcPr>
          <w:p w14:paraId="432F0D22" w14:textId="596ABE0A" w:rsidR="00087091" w:rsidRPr="00DA708B" w:rsidRDefault="00DA708B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DA708B">
              <w:rPr>
                <w:rFonts w:ascii="Times New Roman" w:hAnsi="Times New Roman" w:cs="Times New Roman"/>
                <w:b/>
                <w:bCs/>
              </w:rPr>
              <w:t>XIV.</w:t>
            </w:r>
            <w:r w:rsidR="006840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708B">
              <w:rPr>
                <w:rFonts w:ascii="Times New Roman" w:hAnsi="Times New Roman" w:cs="Times New Roman"/>
                <w:b/>
                <w:bCs/>
              </w:rPr>
              <w:t xml:space="preserve">Prídavný </w:t>
            </w:r>
            <w:r w:rsidRPr="006840B5">
              <w:rPr>
                <w:rFonts w:ascii="Times New Roman" w:hAnsi="Times New Roman" w:cs="Times New Roman"/>
              </w:rPr>
              <w:t>policový regál</w:t>
            </w:r>
            <w:r w:rsidRPr="00DA708B">
              <w:rPr>
                <w:rFonts w:ascii="Times New Roman" w:hAnsi="Times New Roman" w:cs="Times New Roman"/>
                <w:b/>
                <w:bCs/>
              </w:rPr>
              <w:t xml:space="preserve"> R14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14k</w:t>
            </w:r>
            <w:r w:rsidR="006840B5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2126" w:type="dxa"/>
          </w:tcPr>
          <w:p w14:paraId="7F17AF88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AB600F9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087091" w:rsidRPr="00B94D4D" w14:paraId="1CE67ED3" w14:textId="77777777" w:rsidTr="006840B5">
        <w:tc>
          <w:tcPr>
            <w:tcW w:w="5797" w:type="dxa"/>
            <w:tcBorders>
              <w:left w:val="single" w:sz="12" w:space="0" w:color="auto"/>
            </w:tcBorders>
          </w:tcPr>
          <w:p w14:paraId="2F65F8F0" w14:textId="5A45105E" w:rsidR="00087091" w:rsidRPr="00DA708B" w:rsidRDefault="00DA708B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DA708B">
              <w:rPr>
                <w:rFonts w:ascii="Times New Roman" w:hAnsi="Times New Roman" w:cs="Times New Roman"/>
                <w:b/>
                <w:bCs/>
              </w:rPr>
              <w:t>XV. Priečka</w:t>
            </w:r>
            <w:r w:rsidRPr="00DA70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A708B">
              <w:rPr>
                <w:rFonts w:ascii="Times New Roman" w:hAnsi="Times New Roman" w:cs="Times New Roman"/>
                <w:color w:val="000000"/>
              </w:rPr>
              <w:t>v celkovom množstve 40ks</w:t>
            </w:r>
          </w:p>
        </w:tc>
        <w:tc>
          <w:tcPr>
            <w:tcW w:w="2126" w:type="dxa"/>
          </w:tcPr>
          <w:p w14:paraId="760BCEB9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E06909C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087091" w:rsidRPr="00B94D4D" w14:paraId="5C8A9725" w14:textId="77777777" w:rsidTr="006840B5">
        <w:tc>
          <w:tcPr>
            <w:tcW w:w="5797" w:type="dxa"/>
            <w:tcBorders>
              <w:left w:val="single" w:sz="12" w:space="0" w:color="auto"/>
            </w:tcBorders>
          </w:tcPr>
          <w:p w14:paraId="4A22DB15" w14:textId="78F61BCC" w:rsidR="00087091" w:rsidRPr="00DA708B" w:rsidRDefault="00DA708B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DA708B">
              <w:rPr>
                <w:rFonts w:ascii="Times New Roman" w:hAnsi="Times New Roman" w:cs="Times New Roman"/>
                <w:b/>
                <w:bCs/>
              </w:rPr>
              <w:t xml:space="preserve">XVI. Kotviaci materiál </w:t>
            </w:r>
            <w:r w:rsidRPr="006840B5">
              <w:rPr>
                <w:rFonts w:ascii="Times New Roman" w:hAnsi="Times New Roman" w:cs="Times New Roman"/>
              </w:rPr>
              <w:t>a</w:t>
            </w:r>
            <w:r w:rsidRPr="00DA708B">
              <w:rPr>
                <w:rFonts w:ascii="Times New Roman" w:hAnsi="Times New Roman" w:cs="Times New Roman"/>
                <w:b/>
                <w:bCs/>
              </w:rPr>
              <w:t xml:space="preserve"> nivelácia</w:t>
            </w:r>
          </w:p>
        </w:tc>
        <w:tc>
          <w:tcPr>
            <w:tcW w:w="2126" w:type="dxa"/>
          </w:tcPr>
          <w:p w14:paraId="363B9EE1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84AE6F2" w14:textId="77777777" w:rsidR="00087091" w:rsidRPr="00B94D4D" w:rsidRDefault="00087091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087091" w:rsidRPr="006840B5" w14:paraId="6BEA8A2D" w14:textId="77777777" w:rsidTr="006840B5">
        <w:tc>
          <w:tcPr>
            <w:tcW w:w="5797" w:type="dxa"/>
            <w:tcBorders>
              <w:left w:val="single" w:sz="12" w:space="0" w:color="auto"/>
            </w:tcBorders>
          </w:tcPr>
          <w:p w14:paraId="0FB7CF00" w14:textId="55A5DE0A" w:rsidR="00087091" w:rsidRPr="006840B5" w:rsidRDefault="00D7533F" w:rsidP="0008709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  <w:r w:rsidR="00087091" w:rsidRPr="006840B5"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="00087091" w:rsidRPr="006840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087091" w:rsidRPr="006840B5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198CE98D" w14:textId="77777777" w:rsidR="00087091" w:rsidRPr="006840B5" w:rsidRDefault="00087091" w:rsidP="0008709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DE882B0" w14:textId="77777777" w:rsidR="00087091" w:rsidRPr="006840B5" w:rsidRDefault="00087091" w:rsidP="0008709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913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2126"/>
        <w:gridCol w:w="1985"/>
      </w:tblGrid>
      <w:tr w:rsidR="00F04E67" w14:paraId="79E7055E" w14:textId="77777777" w:rsidTr="006840B5">
        <w:tc>
          <w:tcPr>
            <w:tcW w:w="5802" w:type="dxa"/>
            <w:shd w:val="clear" w:color="auto" w:fill="D9D9D9"/>
            <w:vAlign w:val="center"/>
          </w:tcPr>
          <w:bookmarkEnd w:id="2"/>
          <w:p w14:paraId="444C3322" w14:textId="77777777" w:rsidR="00F04E67" w:rsidRPr="00870CE9" w:rsidRDefault="00F04E67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40B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A528840" w14:textId="77777777" w:rsidR="00F04E67" w:rsidRPr="00870CE9" w:rsidRDefault="00F04E67" w:rsidP="001207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0B41E47B" w14:textId="77777777" w:rsidR="00F04E67" w:rsidRPr="00870CE9" w:rsidRDefault="00F04E67" w:rsidP="001207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2FBF7BCE" w14:textId="77777777" w:rsidR="00087091" w:rsidRPr="00DD086E" w:rsidRDefault="00087091" w:rsidP="00087091">
      <w:pPr>
        <w:pStyle w:val="Nadpis2"/>
        <w:spacing w:before="24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4111"/>
      </w:tblGrid>
      <w:tr w:rsidR="00087091" w:rsidRPr="00F313D9" w14:paraId="27BCBBD2" w14:textId="77777777" w:rsidTr="006840B5">
        <w:trPr>
          <w:trHeight w:val="21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5FFD6C65" w14:textId="77777777" w:rsidR="00087091" w:rsidRPr="00F313D9" w:rsidRDefault="00087091" w:rsidP="00F81B86">
            <w:pPr>
              <w:spacing w:after="0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344160" w14:textId="77777777" w:rsidR="00087091" w:rsidRPr="00F313D9" w:rsidRDefault="00087091" w:rsidP="00F81B86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087091" w:rsidRPr="00F313D9" w14:paraId="72CB01DE" w14:textId="77777777" w:rsidTr="006840B5">
        <w:trPr>
          <w:trHeight w:val="452"/>
        </w:trPr>
        <w:tc>
          <w:tcPr>
            <w:tcW w:w="58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26C2" w14:textId="77777777" w:rsidR="00087091" w:rsidRPr="009102D6" w:rsidRDefault="00087091" w:rsidP="00F81B8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8A18E30" w14:textId="77777777" w:rsidR="00087091" w:rsidRPr="00923EA8" w:rsidRDefault="00087091" w:rsidP="00F81B86"/>
        </w:tc>
        <w:tc>
          <w:tcPr>
            <w:tcW w:w="411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7346" w14:textId="77777777" w:rsidR="00087091" w:rsidRPr="00F313D9" w:rsidRDefault="00087091" w:rsidP="00F81B8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4546B6C" w14:textId="55495607" w:rsidR="00087091" w:rsidRPr="00087091" w:rsidRDefault="00087091" w:rsidP="00087091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6840B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>
        <w:rPr>
          <w:rFonts w:ascii="Times New Roman" w:hAnsi="Times New Roman" w:cs="Times New Roman"/>
          <w:color w:val="000000"/>
          <w:sz w:val="20"/>
          <w:szCs w:val="20"/>
        </w:rPr>
        <w:t>90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</w:t>
      </w:r>
      <w:r w:rsidR="006840B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max. hodnota.</w:t>
      </w:r>
    </w:p>
    <w:p w14:paraId="03D0CE4F" w14:textId="775F7D26" w:rsidR="00087091" w:rsidRDefault="0016014A" w:rsidP="00087091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D7533F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2D07160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B67F" w14:textId="77777777" w:rsidR="00F36854" w:rsidRDefault="00F36854" w:rsidP="0071794A">
      <w:pPr>
        <w:spacing w:after="0" w:line="240" w:lineRule="auto"/>
      </w:pPr>
      <w:r>
        <w:separator/>
      </w:r>
    </w:p>
  </w:endnote>
  <w:endnote w:type="continuationSeparator" w:id="0">
    <w:p w14:paraId="1A556F4E" w14:textId="77777777" w:rsidR="00F36854" w:rsidRDefault="00F3685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A0B4" w14:textId="77777777" w:rsidR="00F36854" w:rsidRDefault="00F36854" w:rsidP="0071794A">
      <w:pPr>
        <w:spacing w:after="0" w:line="240" w:lineRule="auto"/>
      </w:pPr>
      <w:r>
        <w:separator/>
      </w:r>
    </w:p>
  </w:footnote>
  <w:footnote w:type="continuationSeparator" w:id="0">
    <w:p w14:paraId="009BC162" w14:textId="77777777" w:rsidR="00F36854" w:rsidRDefault="00F3685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Výzva č. 13 - Kancelárske stoly a kontajnery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000005"/>
    <w:multiLevelType w:val="hybridMultilevel"/>
    <w:tmpl w:val="3B9423C6"/>
    <w:lvl w:ilvl="0" w:tplc="173A93A8">
      <w:start w:val="1"/>
      <w:numFmt w:val="upperRoman"/>
      <w:lvlText w:val="%1."/>
      <w:lvlJc w:val="left"/>
      <w:pPr>
        <w:ind w:left="742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D5839"/>
    <w:multiLevelType w:val="hybridMultilevel"/>
    <w:tmpl w:val="D748862E"/>
    <w:lvl w:ilvl="0" w:tplc="7980A3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87091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24CF1"/>
    <w:rsid w:val="00636806"/>
    <w:rsid w:val="00662AE4"/>
    <w:rsid w:val="006731F3"/>
    <w:rsid w:val="006840B5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E1632"/>
    <w:rsid w:val="009E69A1"/>
    <w:rsid w:val="00A45B0A"/>
    <w:rsid w:val="00AA1258"/>
    <w:rsid w:val="00B14C95"/>
    <w:rsid w:val="00B76DBF"/>
    <w:rsid w:val="00B9133A"/>
    <w:rsid w:val="00B94D4D"/>
    <w:rsid w:val="00BA432B"/>
    <w:rsid w:val="00BF2503"/>
    <w:rsid w:val="00C53B6F"/>
    <w:rsid w:val="00CC5341"/>
    <w:rsid w:val="00D34213"/>
    <w:rsid w:val="00D62FDA"/>
    <w:rsid w:val="00D7533F"/>
    <w:rsid w:val="00DA708B"/>
    <w:rsid w:val="00DD4D36"/>
    <w:rsid w:val="00E06666"/>
    <w:rsid w:val="00E2325B"/>
    <w:rsid w:val="00E627C1"/>
    <w:rsid w:val="00ED5433"/>
    <w:rsid w:val="00EE53E8"/>
    <w:rsid w:val="00F04E67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2021-07-23T19:20:00Z</dcterms:created>
  <dcterms:modified xsi:type="dcterms:W3CDTF">2021-07-23T19:20:00Z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