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01FA8" w14:textId="77777777" w:rsidR="00567551" w:rsidRPr="00C730FD" w:rsidRDefault="00567551" w:rsidP="00E76FAC">
      <w:pPr>
        <w:pStyle w:val="Zhlavie10"/>
        <w:keepNext/>
        <w:keepLines/>
        <w:spacing w:before="0"/>
        <w:rPr>
          <w:color w:val="000000"/>
          <w:sz w:val="24"/>
          <w:szCs w:val="24"/>
          <w:lang w:eastAsia="sk-SK" w:bidi="sk-SK"/>
        </w:rPr>
      </w:pPr>
      <w:bookmarkStart w:id="0" w:name="bookmark0"/>
      <w:r w:rsidRPr="00C730FD">
        <w:rPr>
          <w:color w:val="000000"/>
          <w:sz w:val="24"/>
          <w:szCs w:val="24"/>
          <w:lang w:eastAsia="sk-SK" w:bidi="sk-SK"/>
        </w:rPr>
        <w:t>Zmluva o</w:t>
      </w:r>
      <w:r w:rsidR="004036DD" w:rsidRPr="00C730FD">
        <w:rPr>
          <w:color w:val="000000"/>
          <w:sz w:val="24"/>
          <w:szCs w:val="24"/>
          <w:lang w:eastAsia="sk-SK" w:bidi="sk-SK"/>
        </w:rPr>
        <w:t> </w:t>
      </w:r>
      <w:r w:rsidRPr="00C730FD">
        <w:rPr>
          <w:color w:val="000000"/>
          <w:sz w:val="24"/>
          <w:szCs w:val="24"/>
          <w:lang w:eastAsia="sk-SK" w:bidi="sk-SK"/>
        </w:rPr>
        <w:t>dielo</w:t>
      </w:r>
      <w:bookmarkEnd w:id="0"/>
    </w:p>
    <w:p w14:paraId="7ABB3B1B" w14:textId="77777777" w:rsidR="004E64B1" w:rsidRDefault="004E64B1" w:rsidP="00E76FAC">
      <w:pPr>
        <w:pStyle w:val="Zhlavie10"/>
        <w:keepNext/>
        <w:keepLines/>
        <w:spacing w:before="0"/>
        <w:jc w:val="left"/>
        <w:rPr>
          <w:sz w:val="22"/>
          <w:szCs w:val="22"/>
        </w:rPr>
      </w:pPr>
    </w:p>
    <w:p w14:paraId="7BD77B28" w14:textId="77777777" w:rsidR="00C730FD" w:rsidRPr="00475D1F" w:rsidRDefault="00C730FD" w:rsidP="00E76FAC">
      <w:pPr>
        <w:pStyle w:val="Zhlavie10"/>
        <w:keepNext/>
        <w:keepLines/>
        <w:spacing w:before="0"/>
        <w:jc w:val="left"/>
        <w:rPr>
          <w:sz w:val="22"/>
          <w:szCs w:val="22"/>
        </w:rPr>
      </w:pPr>
    </w:p>
    <w:p w14:paraId="149CB395" w14:textId="77777777" w:rsidR="00567551" w:rsidRPr="00475D1F" w:rsidRDefault="00E5246B" w:rsidP="000D4F4E">
      <w:pPr>
        <w:pStyle w:val="Zkladntext1"/>
        <w:spacing w:after="300" w:line="240" w:lineRule="auto"/>
        <w:jc w:val="both"/>
      </w:pPr>
      <w:r w:rsidRPr="00475D1F">
        <w:rPr>
          <w:color w:val="000000"/>
          <w:lang w:eastAsia="sk-SK" w:bidi="sk-SK"/>
        </w:rPr>
        <w:t>(ďalej len „</w:t>
      </w:r>
      <w:r w:rsidRPr="00475D1F">
        <w:rPr>
          <w:b/>
          <w:color w:val="000000"/>
          <w:lang w:eastAsia="sk-SK" w:bidi="sk-SK"/>
        </w:rPr>
        <w:t>Zmluva</w:t>
      </w:r>
      <w:r w:rsidRPr="00475D1F">
        <w:rPr>
          <w:color w:val="000000"/>
          <w:lang w:eastAsia="sk-SK" w:bidi="sk-SK"/>
        </w:rPr>
        <w:t xml:space="preserve">“) </w:t>
      </w:r>
      <w:r w:rsidR="00567551" w:rsidRPr="00475D1F">
        <w:rPr>
          <w:color w:val="000000"/>
          <w:lang w:eastAsia="sk-SK" w:bidi="sk-SK"/>
        </w:rPr>
        <w:t xml:space="preserve">uzavretá podľa § 536 a </w:t>
      </w:r>
      <w:proofErr w:type="spellStart"/>
      <w:r w:rsidR="00567551" w:rsidRPr="00475D1F">
        <w:rPr>
          <w:color w:val="000000"/>
          <w:lang w:eastAsia="sk-SK" w:bidi="sk-SK"/>
        </w:rPr>
        <w:t>nasl</w:t>
      </w:r>
      <w:proofErr w:type="spellEnd"/>
      <w:r w:rsidR="00567551" w:rsidRPr="00475D1F">
        <w:rPr>
          <w:color w:val="000000"/>
          <w:lang w:eastAsia="sk-SK" w:bidi="sk-SK"/>
        </w:rPr>
        <w:t xml:space="preserve">. </w:t>
      </w:r>
      <w:r w:rsidRPr="00475D1F">
        <w:rPr>
          <w:color w:val="000000"/>
          <w:lang w:eastAsia="sk-SK" w:bidi="sk-SK"/>
        </w:rPr>
        <w:t xml:space="preserve">zákona </w:t>
      </w:r>
      <w:r w:rsidR="00567551" w:rsidRPr="00475D1F">
        <w:rPr>
          <w:color w:val="000000"/>
          <w:lang w:eastAsia="sk-SK" w:bidi="sk-SK"/>
        </w:rPr>
        <w:t xml:space="preserve">č. 513/1991 Zb. </w:t>
      </w:r>
      <w:r w:rsidR="00B20ECB" w:rsidRPr="00475D1F">
        <w:rPr>
          <w:color w:val="000000"/>
          <w:lang w:eastAsia="sk-SK" w:bidi="sk-SK"/>
        </w:rPr>
        <w:t>Obchodný</w:t>
      </w:r>
      <w:r w:rsidRPr="00475D1F">
        <w:rPr>
          <w:color w:val="000000"/>
          <w:lang w:eastAsia="sk-SK" w:bidi="sk-SK"/>
        </w:rPr>
        <w:t xml:space="preserve"> zákonník </w:t>
      </w:r>
      <w:r w:rsidR="00567551" w:rsidRPr="00475D1F">
        <w:rPr>
          <w:color w:val="000000"/>
          <w:lang w:eastAsia="sk-SK" w:bidi="sk-SK"/>
        </w:rPr>
        <w:t>v</w:t>
      </w:r>
      <w:r w:rsidR="00803364" w:rsidRPr="00475D1F">
        <w:rPr>
          <w:color w:val="000000"/>
          <w:lang w:eastAsia="sk-SK" w:bidi="sk-SK"/>
        </w:rPr>
        <w:t> </w:t>
      </w:r>
      <w:r w:rsidR="00567551" w:rsidRPr="00475D1F">
        <w:rPr>
          <w:color w:val="000000"/>
          <w:lang w:eastAsia="sk-SK" w:bidi="sk-SK"/>
        </w:rPr>
        <w:t>znení neskorších predpisov</w:t>
      </w:r>
      <w:r w:rsidRPr="00475D1F">
        <w:rPr>
          <w:color w:val="000000"/>
          <w:lang w:eastAsia="sk-SK" w:bidi="sk-SK"/>
        </w:rPr>
        <w:t xml:space="preserve"> (ďalej len „</w:t>
      </w:r>
      <w:r w:rsidRPr="00475D1F">
        <w:rPr>
          <w:b/>
          <w:color w:val="000000"/>
          <w:lang w:eastAsia="sk-SK" w:bidi="sk-SK"/>
        </w:rPr>
        <w:t>Obchodný zákonník</w:t>
      </w:r>
      <w:r w:rsidRPr="00475D1F">
        <w:rPr>
          <w:color w:val="000000"/>
          <w:lang w:eastAsia="sk-SK" w:bidi="sk-SK"/>
        </w:rPr>
        <w:t>“)</w:t>
      </w:r>
      <w:r w:rsidR="004106CF" w:rsidRPr="00475D1F">
        <w:rPr>
          <w:color w:val="000000"/>
          <w:lang w:eastAsia="sk-SK" w:bidi="sk-SK"/>
        </w:rPr>
        <w:t xml:space="preserve"> a § 65 a </w:t>
      </w:r>
      <w:proofErr w:type="spellStart"/>
      <w:r w:rsidR="004106CF" w:rsidRPr="00475D1F">
        <w:rPr>
          <w:color w:val="000000"/>
          <w:lang w:eastAsia="sk-SK" w:bidi="sk-SK"/>
        </w:rPr>
        <w:t>nasl</w:t>
      </w:r>
      <w:proofErr w:type="spellEnd"/>
      <w:r w:rsidR="004106CF" w:rsidRPr="00475D1F">
        <w:rPr>
          <w:color w:val="000000"/>
          <w:lang w:eastAsia="sk-SK" w:bidi="sk-SK"/>
        </w:rPr>
        <w:t xml:space="preserve">. zákona č. 185/2015 </w:t>
      </w:r>
      <w:proofErr w:type="spellStart"/>
      <w:r w:rsidR="004106CF" w:rsidRPr="00475D1F">
        <w:rPr>
          <w:color w:val="000000"/>
          <w:lang w:eastAsia="sk-SK" w:bidi="sk-SK"/>
        </w:rPr>
        <w:t>Z.z</w:t>
      </w:r>
      <w:proofErr w:type="spellEnd"/>
      <w:r w:rsidR="004106CF" w:rsidRPr="00475D1F">
        <w:rPr>
          <w:color w:val="000000"/>
          <w:lang w:eastAsia="sk-SK" w:bidi="sk-SK"/>
        </w:rPr>
        <w:t>. Autorský zákon v znení neskorších predpisov (ďalej len „</w:t>
      </w:r>
      <w:r w:rsidR="004106CF" w:rsidRPr="00475D1F">
        <w:rPr>
          <w:b/>
          <w:color w:val="000000"/>
          <w:lang w:eastAsia="sk-SK" w:bidi="sk-SK"/>
        </w:rPr>
        <w:t>Autorský zákon</w:t>
      </w:r>
      <w:r w:rsidR="004106CF" w:rsidRPr="00475D1F">
        <w:rPr>
          <w:color w:val="000000"/>
          <w:lang w:eastAsia="sk-SK" w:bidi="sk-SK"/>
        </w:rPr>
        <w:t>“)</w:t>
      </w:r>
    </w:p>
    <w:p w14:paraId="5AA20CF4" w14:textId="77777777" w:rsidR="00567551" w:rsidRPr="00475D1F" w:rsidRDefault="00567551" w:rsidP="00567551">
      <w:pPr>
        <w:pStyle w:val="In0"/>
        <w:jc w:val="center"/>
        <w:rPr>
          <w:color w:val="000000"/>
          <w:lang w:eastAsia="sk-SK" w:bidi="sk-SK"/>
        </w:rPr>
      </w:pPr>
      <w:r w:rsidRPr="00475D1F">
        <w:rPr>
          <w:color w:val="000000"/>
          <w:lang w:eastAsia="sk-SK" w:bidi="sk-SK"/>
        </w:rPr>
        <w:t>medzi</w:t>
      </w:r>
    </w:p>
    <w:p w14:paraId="15D7E4D4" w14:textId="77777777" w:rsidR="00E84C57" w:rsidRPr="00475D1F" w:rsidRDefault="00E84C57" w:rsidP="00567551">
      <w:pPr>
        <w:pStyle w:val="In0"/>
        <w:jc w:val="center"/>
        <w:rPr>
          <w:color w:val="000000"/>
          <w:lang w:eastAsia="sk-SK" w:bidi="sk-SK"/>
        </w:rPr>
      </w:pPr>
    </w:p>
    <w:p w14:paraId="167259FB" w14:textId="77777777" w:rsidR="00567551" w:rsidRPr="00475D1F" w:rsidRDefault="00567551" w:rsidP="00567551">
      <w:pPr>
        <w:pStyle w:val="In0"/>
        <w:rPr>
          <w:color w:val="000000"/>
          <w:lang w:eastAsia="sk-SK" w:bidi="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5928"/>
      </w:tblGrid>
      <w:tr w:rsidR="009852AA" w:rsidRPr="002A5599" w14:paraId="57AD8E8F" w14:textId="77777777" w:rsidTr="006E5EDD">
        <w:tc>
          <w:tcPr>
            <w:tcW w:w="3510" w:type="dxa"/>
          </w:tcPr>
          <w:p w14:paraId="3BF2B82B" w14:textId="77777777" w:rsidR="009852AA" w:rsidRPr="002A5599" w:rsidRDefault="009852AA" w:rsidP="006E5EDD">
            <w:pPr>
              <w:pStyle w:val="Zkladntext1"/>
            </w:pPr>
            <w:r w:rsidRPr="002A5599">
              <w:rPr>
                <w:b/>
                <w:bCs/>
              </w:rPr>
              <w:t>1) Objednávateľom:</w:t>
            </w:r>
          </w:p>
        </w:tc>
        <w:tc>
          <w:tcPr>
            <w:tcW w:w="6402" w:type="dxa"/>
          </w:tcPr>
          <w:p w14:paraId="6990161F" w14:textId="77777777" w:rsidR="009852AA" w:rsidRPr="001C34F3" w:rsidRDefault="009852AA" w:rsidP="006E5EDD">
            <w:pPr>
              <w:pStyle w:val="Zkladntext1"/>
              <w:rPr>
                <w:b/>
              </w:rPr>
            </w:pPr>
            <w:r w:rsidRPr="001C34F3">
              <w:rPr>
                <w:b/>
              </w:rPr>
              <w:t>Mestská časť Bratislava – Petržalka</w:t>
            </w:r>
          </w:p>
        </w:tc>
      </w:tr>
      <w:tr w:rsidR="009852AA" w:rsidRPr="002A5599" w14:paraId="6B2FFC5A" w14:textId="77777777" w:rsidTr="006E5EDD">
        <w:tc>
          <w:tcPr>
            <w:tcW w:w="3510" w:type="dxa"/>
          </w:tcPr>
          <w:p w14:paraId="3842E1FC" w14:textId="77777777" w:rsidR="009852AA" w:rsidRPr="002A5599" w:rsidRDefault="009852AA" w:rsidP="006E5EDD">
            <w:pPr>
              <w:pStyle w:val="Zkladntext1"/>
            </w:pPr>
            <w:r w:rsidRPr="001C34F3">
              <w:t>so sídlom:</w:t>
            </w:r>
          </w:p>
        </w:tc>
        <w:tc>
          <w:tcPr>
            <w:tcW w:w="6402" w:type="dxa"/>
          </w:tcPr>
          <w:p w14:paraId="78E458CF" w14:textId="77777777" w:rsidR="009852AA" w:rsidRPr="002A5599" w:rsidRDefault="009852AA" w:rsidP="006E5EDD">
            <w:pPr>
              <w:pStyle w:val="Zkladntext1"/>
            </w:pPr>
            <w:proofErr w:type="spellStart"/>
            <w:r w:rsidRPr="002A5599">
              <w:t>Kutlíkova</w:t>
            </w:r>
            <w:proofErr w:type="spellEnd"/>
            <w:r w:rsidRPr="002A5599">
              <w:t xml:space="preserve"> 17, 852 12 Bratislava</w:t>
            </w:r>
          </w:p>
        </w:tc>
      </w:tr>
      <w:tr w:rsidR="009852AA" w:rsidRPr="002A5599" w14:paraId="5C178D88" w14:textId="77777777" w:rsidTr="006E5EDD">
        <w:tc>
          <w:tcPr>
            <w:tcW w:w="3510" w:type="dxa"/>
          </w:tcPr>
          <w:p w14:paraId="2AF0EBFA" w14:textId="77777777" w:rsidR="009852AA" w:rsidRPr="002A5599" w:rsidRDefault="009852AA" w:rsidP="006E5EDD">
            <w:pPr>
              <w:pStyle w:val="Zkladntext1"/>
            </w:pPr>
            <w:r w:rsidRPr="001C34F3">
              <w:t>IČO:</w:t>
            </w:r>
          </w:p>
        </w:tc>
        <w:tc>
          <w:tcPr>
            <w:tcW w:w="6402" w:type="dxa"/>
          </w:tcPr>
          <w:p w14:paraId="7799A338" w14:textId="77777777" w:rsidR="009852AA" w:rsidRPr="002A5599" w:rsidRDefault="009852AA" w:rsidP="006E5EDD">
            <w:pPr>
              <w:pStyle w:val="Zkladntext1"/>
            </w:pPr>
            <w:r w:rsidRPr="002A5599">
              <w:t>00 603 201</w:t>
            </w:r>
          </w:p>
        </w:tc>
      </w:tr>
      <w:tr w:rsidR="009852AA" w:rsidRPr="002A5599" w14:paraId="6FCE0F6A" w14:textId="77777777" w:rsidTr="006E5EDD">
        <w:tc>
          <w:tcPr>
            <w:tcW w:w="3510" w:type="dxa"/>
          </w:tcPr>
          <w:p w14:paraId="0E9D93B8" w14:textId="77777777" w:rsidR="009852AA" w:rsidRPr="002A5599" w:rsidRDefault="009852AA" w:rsidP="006E5EDD">
            <w:pPr>
              <w:pStyle w:val="Zkladntext1"/>
            </w:pPr>
            <w:r w:rsidRPr="001C34F3">
              <w:t>DIČ:</w:t>
            </w:r>
          </w:p>
        </w:tc>
        <w:tc>
          <w:tcPr>
            <w:tcW w:w="6402" w:type="dxa"/>
          </w:tcPr>
          <w:p w14:paraId="4E38B03E" w14:textId="77777777" w:rsidR="009852AA" w:rsidRPr="002A5599" w:rsidRDefault="009852AA" w:rsidP="006E5EDD">
            <w:pPr>
              <w:pStyle w:val="Zkladntext1"/>
            </w:pPr>
            <w:r w:rsidRPr="002A5599">
              <w:t>2020936643</w:t>
            </w:r>
          </w:p>
        </w:tc>
      </w:tr>
      <w:tr w:rsidR="009852AA" w:rsidRPr="002A5599" w14:paraId="50169C09" w14:textId="77777777" w:rsidTr="006E5EDD">
        <w:tc>
          <w:tcPr>
            <w:tcW w:w="3510" w:type="dxa"/>
          </w:tcPr>
          <w:p w14:paraId="4F324DFE" w14:textId="77777777" w:rsidR="009852AA" w:rsidRPr="002A5599" w:rsidRDefault="009852AA" w:rsidP="006E5EDD">
            <w:pPr>
              <w:pStyle w:val="Zkladntext1"/>
            </w:pPr>
            <w:r w:rsidRPr="001C34F3">
              <w:t>zastúpeným:</w:t>
            </w:r>
          </w:p>
        </w:tc>
        <w:tc>
          <w:tcPr>
            <w:tcW w:w="6402" w:type="dxa"/>
          </w:tcPr>
          <w:p w14:paraId="57E6E61C" w14:textId="77777777" w:rsidR="009852AA" w:rsidRPr="002A5599" w:rsidRDefault="009852AA" w:rsidP="006E5EDD">
            <w:pPr>
              <w:pStyle w:val="Zkladntext1"/>
            </w:pPr>
            <w:r w:rsidRPr="002A5599">
              <w:t xml:space="preserve">Ing. Jánom </w:t>
            </w:r>
            <w:proofErr w:type="spellStart"/>
            <w:r w:rsidRPr="002A5599">
              <w:t>Hrčkom</w:t>
            </w:r>
            <w:proofErr w:type="spellEnd"/>
            <w:r w:rsidRPr="002A5599">
              <w:t>, starostom</w:t>
            </w:r>
          </w:p>
        </w:tc>
      </w:tr>
      <w:tr w:rsidR="009852AA" w:rsidRPr="002A5599" w14:paraId="7C760B21" w14:textId="77777777" w:rsidTr="006E5EDD">
        <w:tc>
          <w:tcPr>
            <w:tcW w:w="3510" w:type="dxa"/>
          </w:tcPr>
          <w:p w14:paraId="0E6CD346" w14:textId="77777777" w:rsidR="009852AA" w:rsidRPr="002A5599" w:rsidRDefault="009852AA" w:rsidP="006E5EDD">
            <w:pPr>
              <w:pStyle w:val="Zkladntext1"/>
            </w:pPr>
          </w:p>
        </w:tc>
        <w:tc>
          <w:tcPr>
            <w:tcW w:w="6402" w:type="dxa"/>
          </w:tcPr>
          <w:p w14:paraId="7FF1DB46" w14:textId="77777777" w:rsidR="009852AA" w:rsidRPr="002A5599" w:rsidRDefault="009852AA" w:rsidP="006E5EDD">
            <w:pPr>
              <w:pStyle w:val="Zkladntext1"/>
            </w:pPr>
          </w:p>
        </w:tc>
      </w:tr>
      <w:tr w:rsidR="009852AA" w:rsidRPr="002A5599" w14:paraId="2C331079" w14:textId="77777777" w:rsidTr="006E5EDD">
        <w:tc>
          <w:tcPr>
            <w:tcW w:w="3510" w:type="dxa"/>
          </w:tcPr>
          <w:p w14:paraId="5795F72F" w14:textId="77777777" w:rsidR="009852AA" w:rsidRPr="002A5599" w:rsidRDefault="009852AA" w:rsidP="006E5EDD">
            <w:pPr>
              <w:pStyle w:val="Zkladntext1"/>
            </w:pPr>
            <w:r w:rsidRPr="002A5599">
              <w:t>bankové spojenie:</w:t>
            </w:r>
          </w:p>
        </w:tc>
        <w:tc>
          <w:tcPr>
            <w:tcW w:w="6402" w:type="dxa"/>
          </w:tcPr>
          <w:p w14:paraId="2F38AC34" w14:textId="77777777" w:rsidR="009852AA" w:rsidRPr="002A5599" w:rsidRDefault="009852AA" w:rsidP="006E5EDD">
            <w:pPr>
              <w:pStyle w:val="Zkladntext1"/>
            </w:pPr>
            <w:proofErr w:type="spellStart"/>
            <w:r w:rsidRPr="002A5599">
              <w:t>Prima</w:t>
            </w:r>
            <w:proofErr w:type="spellEnd"/>
            <w:r w:rsidRPr="002A5599">
              <w:t xml:space="preserve"> banka Slovensko, a.s</w:t>
            </w:r>
          </w:p>
        </w:tc>
      </w:tr>
      <w:tr w:rsidR="009852AA" w:rsidRPr="002A5599" w14:paraId="172FFB41" w14:textId="77777777" w:rsidTr="006E5EDD">
        <w:tc>
          <w:tcPr>
            <w:tcW w:w="3510" w:type="dxa"/>
          </w:tcPr>
          <w:p w14:paraId="3E0BB3AB" w14:textId="77777777" w:rsidR="009852AA" w:rsidRPr="002A5599" w:rsidRDefault="009852AA" w:rsidP="006E5EDD">
            <w:pPr>
              <w:pStyle w:val="Zkladntext1"/>
            </w:pPr>
            <w:r w:rsidRPr="001C34F3">
              <w:t>IBAN:</w:t>
            </w:r>
          </w:p>
        </w:tc>
        <w:tc>
          <w:tcPr>
            <w:tcW w:w="6402" w:type="dxa"/>
          </w:tcPr>
          <w:p w14:paraId="61F88C6C" w14:textId="77777777" w:rsidR="009852AA" w:rsidRPr="002A5599" w:rsidRDefault="009852AA" w:rsidP="006E5EDD">
            <w:pPr>
              <w:pStyle w:val="Zkladntext1"/>
            </w:pPr>
            <w:r w:rsidRPr="002A5599">
              <w:t>SK41 5600 0000 0018 0059 9001</w:t>
            </w:r>
          </w:p>
        </w:tc>
      </w:tr>
      <w:tr w:rsidR="009852AA" w:rsidRPr="002A5599" w14:paraId="37F948FE" w14:textId="77777777" w:rsidTr="006E5EDD">
        <w:tc>
          <w:tcPr>
            <w:tcW w:w="3510" w:type="dxa"/>
          </w:tcPr>
          <w:p w14:paraId="26C6B54C" w14:textId="77777777" w:rsidR="009852AA" w:rsidRPr="002A5599" w:rsidRDefault="009852AA" w:rsidP="006E5EDD">
            <w:pPr>
              <w:pStyle w:val="Zkladntext1"/>
            </w:pPr>
          </w:p>
        </w:tc>
        <w:tc>
          <w:tcPr>
            <w:tcW w:w="6402" w:type="dxa"/>
          </w:tcPr>
          <w:p w14:paraId="3025DF6E" w14:textId="77777777" w:rsidR="009852AA" w:rsidRPr="002A5599" w:rsidRDefault="009852AA" w:rsidP="006E5EDD">
            <w:pPr>
              <w:pStyle w:val="Zkladntext1"/>
            </w:pPr>
          </w:p>
        </w:tc>
      </w:tr>
      <w:tr w:rsidR="009852AA" w:rsidRPr="002A5599" w14:paraId="507D04F8" w14:textId="77777777" w:rsidTr="006E5EDD">
        <w:tc>
          <w:tcPr>
            <w:tcW w:w="3510" w:type="dxa"/>
          </w:tcPr>
          <w:p w14:paraId="7171FD6E" w14:textId="77777777" w:rsidR="009852AA" w:rsidRPr="002A5599" w:rsidRDefault="009852AA" w:rsidP="006E5EDD">
            <w:pPr>
              <w:pStyle w:val="Zkladntext1"/>
            </w:pPr>
            <w:r w:rsidRPr="002A5599">
              <w:t>(ďalej len „</w:t>
            </w:r>
            <w:r w:rsidRPr="001C34F3">
              <w:rPr>
                <w:b/>
              </w:rPr>
              <w:t>Objednávateľ</w:t>
            </w:r>
            <w:r w:rsidRPr="002A5599">
              <w:t>“)</w:t>
            </w:r>
          </w:p>
        </w:tc>
        <w:tc>
          <w:tcPr>
            <w:tcW w:w="6402" w:type="dxa"/>
          </w:tcPr>
          <w:p w14:paraId="3D1457E7" w14:textId="77777777" w:rsidR="009852AA" w:rsidRPr="002A5599" w:rsidRDefault="009852AA" w:rsidP="006E5EDD">
            <w:pPr>
              <w:pStyle w:val="Zkladntext1"/>
            </w:pPr>
          </w:p>
        </w:tc>
      </w:tr>
      <w:tr w:rsidR="009852AA" w:rsidRPr="002A5599" w14:paraId="4E528414" w14:textId="77777777" w:rsidTr="006E5EDD">
        <w:tc>
          <w:tcPr>
            <w:tcW w:w="3510" w:type="dxa"/>
          </w:tcPr>
          <w:p w14:paraId="673485F1" w14:textId="77777777" w:rsidR="009852AA" w:rsidRPr="002A5599" w:rsidRDefault="009852AA" w:rsidP="006E5EDD">
            <w:pPr>
              <w:pStyle w:val="Zkladntext1"/>
            </w:pPr>
          </w:p>
        </w:tc>
        <w:tc>
          <w:tcPr>
            <w:tcW w:w="6402" w:type="dxa"/>
          </w:tcPr>
          <w:p w14:paraId="6503654F" w14:textId="77777777" w:rsidR="009852AA" w:rsidRPr="002A5599" w:rsidRDefault="009852AA" w:rsidP="006E5EDD">
            <w:pPr>
              <w:pStyle w:val="Zkladntext1"/>
            </w:pPr>
          </w:p>
        </w:tc>
      </w:tr>
      <w:tr w:rsidR="009852AA" w:rsidRPr="002A5599" w14:paraId="072760C6" w14:textId="77777777" w:rsidTr="006E5EDD">
        <w:tc>
          <w:tcPr>
            <w:tcW w:w="3510" w:type="dxa"/>
          </w:tcPr>
          <w:p w14:paraId="4EA1E12F" w14:textId="77777777" w:rsidR="009852AA" w:rsidRPr="002A5599" w:rsidRDefault="009852AA" w:rsidP="006E5EDD">
            <w:pPr>
              <w:pStyle w:val="Zkladntext1"/>
            </w:pPr>
          </w:p>
        </w:tc>
        <w:tc>
          <w:tcPr>
            <w:tcW w:w="6402" w:type="dxa"/>
          </w:tcPr>
          <w:p w14:paraId="3348B3D2" w14:textId="77777777" w:rsidR="009852AA" w:rsidRPr="002A5599" w:rsidRDefault="009852AA" w:rsidP="006E5EDD">
            <w:pPr>
              <w:pStyle w:val="Zkladntext1"/>
            </w:pPr>
          </w:p>
        </w:tc>
      </w:tr>
      <w:tr w:rsidR="009852AA" w:rsidRPr="002A5599" w14:paraId="0A2EB5EE" w14:textId="77777777" w:rsidTr="006E5EDD">
        <w:tc>
          <w:tcPr>
            <w:tcW w:w="3510" w:type="dxa"/>
          </w:tcPr>
          <w:p w14:paraId="0CB84B79" w14:textId="77777777" w:rsidR="009852AA" w:rsidRPr="002A5599" w:rsidRDefault="009852AA" w:rsidP="006E5EDD">
            <w:pPr>
              <w:pStyle w:val="Zkladntext1"/>
            </w:pPr>
            <w:r w:rsidRPr="002A5599">
              <w:t>A</w:t>
            </w:r>
          </w:p>
        </w:tc>
        <w:tc>
          <w:tcPr>
            <w:tcW w:w="6402" w:type="dxa"/>
          </w:tcPr>
          <w:p w14:paraId="153415A2" w14:textId="77777777" w:rsidR="009852AA" w:rsidRPr="002A5599" w:rsidRDefault="009852AA" w:rsidP="006E5EDD">
            <w:pPr>
              <w:pStyle w:val="Zkladntext1"/>
            </w:pPr>
          </w:p>
        </w:tc>
      </w:tr>
      <w:tr w:rsidR="009852AA" w:rsidRPr="002A5599" w14:paraId="7B7F1C38" w14:textId="77777777" w:rsidTr="006E5EDD">
        <w:tc>
          <w:tcPr>
            <w:tcW w:w="3510" w:type="dxa"/>
          </w:tcPr>
          <w:p w14:paraId="3D062947" w14:textId="77777777" w:rsidR="009852AA" w:rsidRPr="002A5599" w:rsidRDefault="009852AA" w:rsidP="006E5EDD">
            <w:pPr>
              <w:pStyle w:val="Zkladntext1"/>
            </w:pPr>
          </w:p>
        </w:tc>
        <w:tc>
          <w:tcPr>
            <w:tcW w:w="6402" w:type="dxa"/>
          </w:tcPr>
          <w:p w14:paraId="306A5D03" w14:textId="77777777" w:rsidR="009852AA" w:rsidRPr="002A5599" w:rsidRDefault="009852AA" w:rsidP="006E5EDD">
            <w:pPr>
              <w:pStyle w:val="Zkladntext1"/>
            </w:pPr>
          </w:p>
        </w:tc>
      </w:tr>
      <w:tr w:rsidR="009852AA" w:rsidRPr="002A5599" w14:paraId="5904AA05" w14:textId="77777777" w:rsidTr="006E5EDD">
        <w:tc>
          <w:tcPr>
            <w:tcW w:w="3510" w:type="dxa"/>
          </w:tcPr>
          <w:p w14:paraId="566A9245" w14:textId="77777777" w:rsidR="009852AA" w:rsidRPr="002A5599" w:rsidRDefault="009852AA" w:rsidP="006E5EDD">
            <w:pPr>
              <w:pStyle w:val="Zkladntext1"/>
            </w:pPr>
          </w:p>
        </w:tc>
        <w:tc>
          <w:tcPr>
            <w:tcW w:w="6402" w:type="dxa"/>
          </w:tcPr>
          <w:p w14:paraId="517A39B5" w14:textId="77777777" w:rsidR="009852AA" w:rsidRPr="002A5599" w:rsidRDefault="009852AA" w:rsidP="006E5EDD">
            <w:pPr>
              <w:pStyle w:val="Zkladntext1"/>
            </w:pPr>
          </w:p>
        </w:tc>
      </w:tr>
      <w:tr w:rsidR="009852AA" w:rsidRPr="002A5599" w14:paraId="79C44832" w14:textId="77777777" w:rsidTr="006E5EDD">
        <w:tc>
          <w:tcPr>
            <w:tcW w:w="3510" w:type="dxa"/>
          </w:tcPr>
          <w:p w14:paraId="22FB76C8" w14:textId="77777777" w:rsidR="009852AA" w:rsidRPr="002A5599" w:rsidRDefault="009852AA" w:rsidP="006E5EDD">
            <w:pPr>
              <w:pStyle w:val="Zkladntext1"/>
            </w:pPr>
            <w:r w:rsidRPr="002A5599">
              <w:rPr>
                <w:b/>
                <w:bCs/>
              </w:rPr>
              <w:t>2) Zhotoviteľom:</w:t>
            </w:r>
          </w:p>
        </w:tc>
        <w:tc>
          <w:tcPr>
            <w:tcW w:w="6402" w:type="dxa"/>
          </w:tcPr>
          <w:p w14:paraId="24089EE4" w14:textId="77777777" w:rsidR="009852AA" w:rsidRPr="002A5599" w:rsidRDefault="009852AA" w:rsidP="006E5EDD">
            <w:pPr>
              <w:pStyle w:val="Zkladntext1"/>
            </w:pPr>
            <w:r w:rsidRPr="002A5599">
              <w:rPr>
                <w:highlight w:val="yellow"/>
              </w:rPr>
              <w:t>[</w:t>
            </w:r>
            <w:r w:rsidRPr="002A5599">
              <w:rPr>
                <w:highlight w:val="yellow"/>
              </w:rPr>
              <w:sym w:font="Symbol" w:char="F0B7"/>
            </w:r>
            <w:r w:rsidRPr="002A5599">
              <w:rPr>
                <w:highlight w:val="yellow"/>
              </w:rPr>
              <w:t>]</w:t>
            </w:r>
          </w:p>
        </w:tc>
      </w:tr>
      <w:tr w:rsidR="009852AA" w:rsidRPr="002A5599" w14:paraId="2C2F8B7C" w14:textId="77777777" w:rsidTr="006E5EDD">
        <w:tc>
          <w:tcPr>
            <w:tcW w:w="3510" w:type="dxa"/>
          </w:tcPr>
          <w:p w14:paraId="7A12AF48" w14:textId="77777777" w:rsidR="009852AA" w:rsidRPr="002A5599" w:rsidRDefault="009852AA" w:rsidP="006E5EDD">
            <w:pPr>
              <w:pStyle w:val="Zkladntext1"/>
            </w:pPr>
            <w:r w:rsidRPr="002A5599">
              <w:t>so sídlom:</w:t>
            </w:r>
          </w:p>
        </w:tc>
        <w:tc>
          <w:tcPr>
            <w:tcW w:w="6402" w:type="dxa"/>
          </w:tcPr>
          <w:p w14:paraId="39DB4695" w14:textId="77777777" w:rsidR="009852AA" w:rsidRPr="002A5599" w:rsidRDefault="009852AA" w:rsidP="006E5EDD">
            <w:pPr>
              <w:pStyle w:val="Zkladntext1"/>
            </w:pPr>
            <w:r w:rsidRPr="002A5599">
              <w:rPr>
                <w:highlight w:val="yellow"/>
              </w:rPr>
              <w:t>[</w:t>
            </w:r>
            <w:r w:rsidRPr="002A5599">
              <w:rPr>
                <w:highlight w:val="yellow"/>
              </w:rPr>
              <w:sym w:font="Symbol" w:char="F0B7"/>
            </w:r>
            <w:r w:rsidRPr="002A5599">
              <w:rPr>
                <w:highlight w:val="yellow"/>
              </w:rPr>
              <w:t>]</w:t>
            </w:r>
          </w:p>
        </w:tc>
      </w:tr>
      <w:tr w:rsidR="009852AA" w:rsidRPr="002A5599" w14:paraId="3CC81AD6" w14:textId="77777777" w:rsidTr="006E5EDD">
        <w:tc>
          <w:tcPr>
            <w:tcW w:w="3510" w:type="dxa"/>
          </w:tcPr>
          <w:p w14:paraId="3706E738" w14:textId="77777777" w:rsidR="009852AA" w:rsidRPr="002A5599" w:rsidRDefault="009852AA" w:rsidP="006E5EDD">
            <w:pPr>
              <w:pStyle w:val="In0"/>
            </w:pPr>
            <w:r w:rsidRPr="002A5599">
              <w:t>IČO:</w:t>
            </w:r>
          </w:p>
        </w:tc>
        <w:tc>
          <w:tcPr>
            <w:tcW w:w="6402" w:type="dxa"/>
          </w:tcPr>
          <w:p w14:paraId="1EE11AA6" w14:textId="77777777" w:rsidR="009852AA" w:rsidRPr="002A5599" w:rsidRDefault="009852AA" w:rsidP="006E5EDD">
            <w:pPr>
              <w:pStyle w:val="Zkladntext1"/>
            </w:pPr>
            <w:r w:rsidRPr="002A5599">
              <w:rPr>
                <w:highlight w:val="yellow"/>
              </w:rPr>
              <w:t>[</w:t>
            </w:r>
            <w:r w:rsidRPr="002A5599">
              <w:rPr>
                <w:highlight w:val="yellow"/>
              </w:rPr>
              <w:sym w:font="Symbol" w:char="F0B7"/>
            </w:r>
            <w:r w:rsidRPr="002A5599">
              <w:rPr>
                <w:highlight w:val="yellow"/>
              </w:rPr>
              <w:t>]</w:t>
            </w:r>
          </w:p>
        </w:tc>
      </w:tr>
      <w:tr w:rsidR="009852AA" w:rsidRPr="002A5599" w14:paraId="0D35A17D" w14:textId="77777777" w:rsidTr="006E5EDD">
        <w:tc>
          <w:tcPr>
            <w:tcW w:w="3510" w:type="dxa"/>
          </w:tcPr>
          <w:p w14:paraId="63BA56FC" w14:textId="77777777" w:rsidR="009852AA" w:rsidRPr="002A5599" w:rsidRDefault="009852AA" w:rsidP="006E5EDD">
            <w:pPr>
              <w:pStyle w:val="Zkladntext1"/>
            </w:pPr>
            <w:r w:rsidRPr="002A5599">
              <w:t>DIČ:</w:t>
            </w:r>
          </w:p>
        </w:tc>
        <w:tc>
          <w:tcPr>
            <w:tcW w:w="6402" w:type="dxa"/>
          </w:tcPr>
          <w:p w14:paraId="7EA7FA2E" w14:textId="77777777" w:rsidR="009852AA" w:rsidRPr="002A5599" w:rsidRDefault="009852AA" w:rsidP="006E5EDD">
            <w:pPr>
              <w:pStyle w:val="Zkladntext1"/>
            </w:pPr>
            <w:r w:rsidRPr="002A5599">
              <w:rPr>
                <w:highlight w:val="yellow"/>
              </w:rPr>
              <w:t>[</w:t>
            </w:r>
            <w:r w:rsidRPr="002A5599">
              <w:rPr>
                <w:highlight w:val="yellow"/>
              </w:rPr>
              <w:sym w:font="Symbol" w:char="F0B7"/>
            </w:r>
            <w:r w:rsidRPr="002A5599">
              <w:rPr>
                <w:highlight w:val="yellow"/>
              </w:rPr>
              <w:t>]</w:t>
            </w:r>
          </w:p>
        </w:tc>
      </w:tr>
      <w:tr w:rsidR="009852AA" w:rsidRPr="002A5599" w14:paraId="09036E13" w14:textId="77777777" w:rsidTr="006E5EDD">
        <w:tc>
          <w:tcPr>
            <w:tcW w:w="3510" w:type="dxa"/>
          </w:tcPr>
          <w:p w14:paraId="5D80E5BE" w14:textId="77777777" w:rsidR="009852AA" w:rsidRPr="002A5599" w:rsidRDefault="009852AA" w:rsidP="006E5EDD">
            <w:pPr>
              <w:pStyle w:val="Zkladntext1"/>
            </w:pPr>
            <w:r w:rsidRPr="002A5599">
              <w:t>IČ DPH:</w:t>
            </w:r>
          </w:p>
        </w:tc>
        <w:tc>
          <w:tcPr>
            <w:tcW w:w="6402" w:type="dxa"/>
          </w:tcPr>
          <w:p w14:paraId="34FA7FBE" w14:textId="77777777" w:rsidR="009852AA" w:rsidRPr="002A5599" w:rsidRDefault="009852AA" w:rsidP="006E5EDD">
            <w:pPr>
              <w:pStyle w:val="Zkladntext1"/>
            </w:pPr>
            <w:r w:rsidRPr="002A5599">
              <w:rPr>
                <w:highlight w:val="yellow"/>
              </w:rPr>
              <w:t>[</w:t>
            </w:r>
            <w:r w:rsidRPr="002A5599">
              <w:rPr>
                <w:highlight w:val="yellow"/>
              </w:rPr>
              <w:sym w:font="Symbol" w:char="F0B7"/>
            </w:r>
            <w:r w:rsidRPr="002A5599">
              <w:rPr>
                <w:highlight w:val="yellow"/>
              </w:rPr>
              <w:t>]</w:t>
            </w:r>
          </w:p>
        </w:tc>
      </w:tr>
      <w:tr w:rsidR="009852AA" w:rsidRPr="002A5599" w14:paraId="61799BD4" w14:textId="77777777" w:rsidTr="006E5EDD">
        <w:tc>
          <w:tcPr>
            <w:tcW w:w="3510" w:type="dxa"/>
          </w:tcPr>
          <w:p w14:paraId="63A27E68" w14:textId="77777777" w:rsidR="009852AA" w:rsidRPr="002A5599" w:rsidRDefault="009852AA" w:rsidP="006E5EDD">
            <w:pPr>
              <w:pStyle w:val="Zkladntext1"/>
            </w:pPr>
            <w:r w:rsidRPr="002A5599">
              <w:t>zapísaným v:</w:t>
            </w:r>
          </w:p>
        </w:tc>
        <w:tc>
          <w:tcPr>
            <w:tcW w:w="6402" w:type="dxa"/>
          </w:tcPr>
          <w:p w14:paraId="6BD83BC3" w14:textId="77777777" w:rsidR="009852AA" w:rsidRPr="002A5599" w:rsidRDefault="009852AA" w:rsidP="00515D50">
            <w:pPr>
              <w:pStyle w:val="Zkladntext1"/>
            </w:pPr>
            <w:r w:rsidRPr="002A5599">
              <w:t xml:space="preserve">Obchodnom registri </w:t>
            </w:r>
            <w:r>
              <w:t>Okresného súdu</w:t>
            </w:r>
            <w:r w:rsidRPr="002A5599">
              <w:t xml:space="preserve"> </w:t>
            </w:r>
            <w:r w:rsidRPr="001C34F3">
              <w:rPr>
                <w:highlight w:val="yellow"/>
              </w:rPr>
              <w:t>[</w:t>
            </w:r>
            <w:r w:rsidRPr="001C34F3">
              <w:rPr>
                <w:highlight w:val="yellow"/>
              </w:rPr>
              <w:sym w:font="Symbol" w:char="F0B7"/>
            </w:r>
            <w:r w:rsidRPr="001C34F3">
              <w:rPr>
                <w:highlight w:val="yellow"/>
              </w:rPr>
              <w:t>]</w:t>
            </w:r>
          </w:p>
        </w:tc>
      </w:tr>
      <w:tr w:rsidR="009852AA" w:rsidRPr="002A5599" w14:paraId="34500AC4" w14:textId="77777777" w:rsidTr="006E5EDD">
        <w:tc>
          <w:tcPr>
            <w:tcW w:w="3510" w:type="dxa"/>
          </w:tcPr>
          <w:p w14:paraId="115BF4C0" w14:textId="77777777" w:rsidR="009852AA" w:rsidRPr="002A5599" w:rsidRDefault="009852AA" w:rsidP="006E5EDD">
            <w:pPr>
              <w:pStyle w:val="Zkladntext1"/>
            </w:pPr>
          </w:p>
        </w:tc>
        <w:tc>
          <w:tcPr>
            <w:tcW w:w="6402" w:type="dxa"/>
          </w:tcPr>
          <w:p w14:paraId="0FC93056" w14:textId="77777777" w:rsidR="009852AA" w:rsidRPr="002A5599" w:rsidRDefault="009852AA" w:rsidP="006E5EDD">
            <w:pPr>
              <w:pStyle w:val="Zkladntext1"/>
            </w:pPr>
            <w:r w:rsidRPr="002A5599">
              <w:t xml:space="preserve">Oddiel: </w:t>
            </w:r>
            <w:r w:rsidRPr="002A5599">
              <w:rPr>
                <w:highlight w:val="yellow"/>
              </w:rPr>
              <w:t>[</w:t>
            </w:r>
            <w:r w:rsidRPr="002A5599">
              <w:rPr>
                <w:highlight w:val="yellow"/>
              </w:rPr>
              <w:sym w:font="Symbol" w:char="F0B7"/>
            </w:r>
            <w:r w:rsidRPr="002A5599">
              <w:rPr>
                <w:highlight w:val="yellow"/>
              </w:rPr>
              <w:t>]</w:t>
            </w:r>
            <w:r w:rsidRPr="002A5599">
              <w:t xml:space="preserve">, Vložka č.: </w:t>
            </w:r>
            <w:r w:rsidRPr="002A5599">
              <w:rPr>
                <w:highlight w:val="yellow"/>
              </w:rPr>
              <w:t>[</w:t>
            </w:r>
            <w:r w:rsidRPr="002A5599">
              <w:rPr>
                <w:highlight w:val="yellow"/>
              </w:rPr>
              <w:sym w:font="Symbol" w:char="F0B7"/>
            </w:r>
            <w:r w:rsidRPr="002A5599">
              <w:rPr>
                <w:highlight w:val="yellow"/>
              </w:rPr>
              <w:t>]</w:t>
            </w:r>
          </w:p>
        </w:tc>
      </w:tr>
      <w:tr w:rsidR="009852AA" w:rsidRPr="002A5599" w14:paraId="3CBE0838" w14:textId="77777777" w:rsidTr="006E5EDD">
        <w:tc>
          <w:tcPr>
            <w:tcW w:w="3510" w:type="dxa"/>
          </w:tcPr>
          <w:p w14:paraId="7DB9CB87" w14:textId="77777777" w:rsidR="009852AA" w:rsidRPr="002A5599" w:rsidRDefault="009852AA" w:rsidP="006E5EDD">
            <w:pPr>
              <w:pStyle w:val="Zkladntext1"/>
            </w:pPr>
            <w:r w:rsidRPr="002A5599">
              <w:t>zastúpeným:</w:t>
            </w:r>
          </w:p>
        </w:tc>
        <w:tc>
          <w:tcPr>
            <w:tcW w:w="6402" w:type="dxa"/>
          </w:tcPr>
          <w:p w14:paraId="5BC20170" w14:textId="77777777" w:rsidR="009852AA" w:rsidRPr="002A5599" w:rsidRDefault="009852AA" w:rsidP="006E5EDD">
            <w:pPr>
              <w:pStyle w:val="Zkladntext1"/>
            </w:pPr>
            <w:r w:rsidRPr="002A5599">
              <w:rPr>
                <w:highlight w:val="yellow"/>
              </w:rPr>
              <w:t>[</w:t>
            </w:r>
            <w:r w:rsidRPr="002A5599">
              <w:rPr>
                <w:highlight w:val="yellow"/>
              </w:rPr>
              <w:sym w:font="Symbol" w:char="F0B7"/>
            </w:r>
            <w:r w:rsidRPr="002A5599">
              <w:rPr>
                <w:highlight w:val="yellow"/>
              </w:rPr>
              <w:t>]</w:t>
            </w:r>
          </w:p>
        </w:tc>
      </w:tr>
      <w:tr w:rsidR="009852AA" w:rsidRPr="002A5599" w14:paraId="645E08C2" w14:textId="77777777" w:rsidTr="006E5EDD">
        <w:tc>
          <w:tcPr>
            <w:tcW w:w="3510" w:type="dxa"/>
          </w:tcPr>
          <w:p w14:paraId="614E20B6" w14:textId="77777777" w:rsidR="009852AA" w:rsidRPr="002A5599" w:rsidRDefault="009852AA" w:rsidP="006E5EDD">
            <w:pPr>
              <w:pStyle w:val="Zkladntext1"/>
            </w:pPr>
          </w:p>
        </w:tc>
        <w:tc>
          <w:tcPr>
            <w:tcW w:w="6402" w:type="dxa"/>
          </w:tcPr>
          <w:p w14:paraId="0D49D431" w14:textId="77777777" w:rsidR="009852AA" w:rsidRPr="002A5599" w:rsidRDefault="009852AA" w:rsidP="006E5EDD">
            <w:pPr>
              <w:pStyle w:val="Zkladntext1"/>
            </w:pPr>
          </w:p>
        </w:tc>
      </w:tr>
      <w:tr w:rsidR="009852AA" w:rsidRPr="002A5599" w14:paraId="1488BE59" w14:textId="77777777" w:rsidTr="006E5EDD">
        <w:tc>
          <w:tcPr>
            <w:tcW w:w="3510" w:type="dxa"/>
            <w:vAlign w:val="bottom"/>
          </w:tcPr>
          <w:p w14:paraId="0682D3B8" w14:textId="77777777" w:rsidR="009852AA" w:rsidRPr="002A5599" w:rsidRDefault="009852AA" w:rsidP="006E5EDD">
            <w:pPr>
              <w:pStyle w:val="Zkladntext1"/>
            </w:pPr>
            <w:r w:rsidRPr="002A5599">
              <w:t>bankové spojenie:</w:t>
            </w:r>
          </w:p>
        </w:tc>
        <w:tc>
          <w:tcPr>
            <w:tcW w:w="6402" w:type="dxa"/>
          </w:tcPr>
          <w:p w14:paraId="6400FA21" w14:textId="77777777" w:rsidR="009852AA" w:rsidRPr="002A5599" w:rsidRDefault="009852AA" w:rsidP="006E5EDD">
            <w:pPr>
              <w:pStyle w:val="Zkladntext1"/>
            </w:pPr>
            <w:r w:rsidRPr="002A5599">
              <w:rPr>
                <w:highlight w:val="yellow"/>
              </w:rPr>
              <w:t>[</w:t>
            </w:r>
            <w:r w:rsidRPr="002A5599">
              <w:rPr>
                <w:highlight w:val="yellow"/>
              </w:rPr>
              <w:sym w:font="Symbol" w:char="F0B7"/>
            </w:r>
            <w:r w:rsidRPr="002A5599">
              <w:rPr>
                <w:highlight w:val="yellow"/>
              </w:rPr>
              <w:t>]</w:t>
            </w:r>
          </w:p>
        </w:tc>
      </w:tr>
      <w:tr w:rsidR="009852AA" w:rsidRPr="002A5599" w14:paraId="1541E8BF" w14:textId="77777777" w:rsidTr="006E5EDD">
        <w:tc>
          <w:tcPr>
            <w:tcW w:w="3510" w:type="dxa"/>
          </w:tcPr>
          <w:p w14:paraId="5CFB278F" w14:textId="77777777" w:rsidR="009852AA" w:rsidRPr="002A5599" w:rsidRDefault="009852AA" w:rsidP="006E5EDD">
            <w:pPr>
              <w:pStyle w:val="Zkladntext1"/>
            </w:pPr>
            <w:r w:rsidRPr="002A5599">
              <w:t>IBAN:</w:t>
            </w:r>
          </w:p>
        </w:tc>
        <w:tc>
          <w:tcPr>
            <w:tcW w:w="6402" w:type="dxa"/>
          </w:tcPr>
          <w:p w14:paraId="2A2980E0" w14:textId="77777777" w:rsidR="009852AA" w:rsidRPr="002A5599" w:rsidRDefault="009852AA" w:rsidP="006E5EDD">
            <w:pPr>
              <w:pStyle w:val="Zkladntext1"/>
            </w:pPr>
            <w:r w:rsidRPr="002A5599">
              <w:rPr>
                <w:highlight w:val="yellow"/>
              </w:rPr>
              <w:t>[</w:t>
            </w:r>
            <w:r w:rsidRPr="002A5599">
              <w:rPr>
                <w:highlight w:val="yellow"/>
              </w:rPr>
              <w:sym w:font="Symbol" w:char="F0B7"/>
            </w:r>
            <w:r w:rsidRPr="002A5599">
              <w:rPr>
                <w:highlight w:val="yellow"/>
              </w:rPr>
              <w:t>]</w:t>
            </w:r>
          </w:p>
        </w:tc>
      </w:tr>
      <w:tr w:rsidR="009852AA" w:rsidRPr="002A5599" w14:paraId="45B874FC" w14:textId="77777777" w:rsidTr="006E5EDD">
        <w:tc>
          <w:tcPr>
            <w:tcW w:w="3510" w:type="dxa"/>
          </w:tcPr>
          <w:p w14:paraId="1C8A92EC" w14:textId="77777777" w:rsidR="009852AA" w:rsidRPr="002A5599" w:rsidRDefault="009852AA" w:rsidP="006E5EDD">
            <w:pPr>
              <w:pStyle w:val="Zkladntext1"/>
            </w:pPr>
          </w:p>
        </w:tc>
        <w:tc>
          <w:tcPr>
            <w:tcW w:w="6402" w:type="dxa"/>
          </w:tcPr>
          <w:p w14:paraId="0B332FAB" w14:textId="77777777" w:rsidR="009852AA" w:rsidRPr="002A5599" w:rsidRDefault="009852AA" w:rsidP="006E5EDD">
            <w:pPr>
              <w:pStyle w:val="Zkladntext1"/>
            </w:pPr>
          </w:p>
        </w:tc>
      </w:tr>
      <w:tr w:rsidR="009852AA" w:rsidRPr="002A5599" w14:paraId="7845EB84" w14:textId="77777777" w:rsidTr="006E5EDD">
        <w:tc>
          <w:tcPr>
            <w:tcW w:w="3510" w:type="dxa"/>
          </w:tcPr>
          <w:p w14:paraId="506CB46C" w14:textId="77777777" w:rsidR="009852AA" w:rsidRPr="002A5599" w:rsidRDefault="009852AA" w:rsidP="006E5EDD">
            <w:pPr>
              <w:pStyle w:val="Zkladntext1"/>
              <w:spacing w:after="120"/>
            </w:pPr>
            <w:r w:rsidRPr="002A5599">
              <w:t>(ďalej len „</w:t>
            </w:r>
            <w:r w:rsidRPr="001C34F3">
              <w:rPr>
                <w:b/>
              </w:rPr>
              <w:t>Zhotoviteľ</w:t>
            </w:r>
            <w:r w:rsidRPr="002A5599">
              <w:t>“)</w:t>
            </w:r>
          </w:p>
        </w:tc>
        <w:tc>
          <w:tcPr>
            <w:tcW w:w="6402" w:type="dxa"/>
          </w:tcPr>
          <w:p w14:paraId="75527B02" w14:textId="77777777" w:rsidR="009852AA" w:rsidRPr="002A5599" w:rsidRDefault="009852AA" w:rsidP="006E5EDD">
            <w:pPr>
              <w:pStyle w:val="Zkladntext1"/>
            </w:pPr>
          </w:p>
        </w:tc>
      </w:tr>
      <w:tr w:rsidR="009852AA" w:rsidRPr="002A5599" w14:paraId="361B7AC3" w14:textId="77777777" w:rsidTr="006E5EDD">
        <w:trPr>
          <w:trHeight w:val="470"/>
        </w:trPr>
        <w:tc>
          <w:tcPr>
            <w:tcW w:w="9912" w:type="dxa"/>
            <w:gridSpan w:val="2"/>
          </w:tcPr>
          <w:p w14:paraId="2D692775" w14:textId="77777777" w:rsidR="009852AA" w:rsidRPr="002A5599" w:rsidRDefault="009852AA" w:rsidP="006E5EDD">
            <w:pPr>
              <w:pStyle w:val="Zkladntext1"/>
              <w:spacing w:after="560"/>
            </w:pPr>
            <w:r w:rsidRPr="002A5599">
              <w:t>(Objednávateľ a Zhotoviteľ spolu ďalej ako „</w:t>
            </w:r>
            <w:r w:rsidRPr="001C34F3">
              <w:rPr>
                <w:b/>
              </w:rPr>
              <w:t>Zmluvné strany</w:t>
            </w:r>
            <w:r w:rsidRPr="002A5599">
              <w:t>“ alebo jednotlivo „</w:t>
            </w:r>
            <w:r w:rsidRPr="001C34F3">
              <w:rPr>
                <w:b/>
              </w:rPr>
              <w:t>Zmluvná strana</w:t>
            </w:r>
            <w:r w:rsidRPr="002A5599">
              <w:t>“)</w:t>
            </w:r>
          </w:p>
        </w:tc>
      </w:tr>
    </w:tbl>
    <w:p w14:paraId="57415AB6" w14:textId="77777777" w:rsidR="00567551" w:rsidRPr="00475D1F" w:rsidRDefault="00567551" w:rsidP="00567551">
      <w:pPr>
        <w:pStyle w:val="Bezriadkovania"/>
        <w:jc w:val="center"/>
        <w:rPr>
          <w:rFonts w:ascii="Times New Roman" w:eastAsia="Times New Roman" w:hAnsi="Times New Roman" w:cs="Times New Roman"/>
          <w:b/>
          <w:color w:val="000000"/>
          <w:lang w:eastAsia="sk-SK" w:bidi="sk-SK"/>
        </w:rPr>
      </w:pPr>
      <w:r w:rsidRPr="00475D1F">
        <w:rPr>
          <w:rFonts w:ascii="Times New Roman" w:eastAsia="Times New Roman" w:hAnsi="Times New Roman" w:cs="Times New Roman"/>
          <w:b/>
          <w:color w:val="000000"/>
          <w:lang w:eastAsia="sk-SK" w:bidi="sk-SK"/>
        </w:rPr>
        <w:t>Preambula</w:t>
      </w:r>
    </w:p>
    <w:p w14:paraId="58BE0C08" w14:textId="4D1D9D25" w:rsidR="00567551" w:rsidRPr="00475D1F" w:rsidRDefault="00567551" w:rsidP="00734423">
      <w:pPr>
        <w:pStyle w:val="Bezriadkovania"/>
        <w:spacing w:after="120"/>
        <w:jc w:val="both"/>
        <w:rPr>
          <w:rFonts w:ascii="Times New Roman" w:eastAsia="Times New Roman" w:hAnsi="Times New Roman" w:cs="Times New Roman"/>
          <w:color w:val="000000"/>
          <w:lang w:eastAsia="sk-SK" w:bidi="sk-SK"/>
        </w:rPr>
      </w:pPr>
    </w:p>
    <w:p w14:paraId="40B66E99" w14:textId="31BDABBD" w:rsidR="00B94A1E" w:rsidRDefault="00B94A1E" w:rsidP="00734423">
      <w:pPr>
        <w:pStyle w:val="Bezriadkovania"/>
        <w:numPr>
          <w:ilvl w:val="0"/>
          <w:numId w:val="31"/>
        </w:numPr>
        <w:spacing w:after="120"/>
        <w:ind w:left="567" w:hanging="567"/>
        <w:jc w:val="both"/>
      </w:pPr>
      <w:r w:rsidRPr="00475D1F">
        <w:rPr>
          <w:rFonts w:ascii="Times New Roman" w:eastAsia="Times New Roman" w:hAnsi="Times New Roman" w:cs="Times New Roman"/>
          <w:color w:val="000000"/>
          <w:lang w:eastAsia="sk-SK" w:bidi="sk-SK"/>
        </w:rPr>
        <w:t>Objednávateľ na obstaranie predmetu tejto Zmluvy použil postup verejného obstarávania podľa § 117 zákona č. 343/2015 Z. z. o verejnom obstarávaní a o zmene a doplnení niektorých zákonov v znení neskorších predpisov (ďalej len „</w:t>
      </w:r>
      <w:r w:rsidRPr="00475D1F">
        <w:rPr>
          <w:rFonts w:ascii="Times New Roman" w:eastAsia="Times New Roman" w:hAnsi="Times New Roman" w:cs="Times New Roman"/>
          <w:b/>
          <w:color w:val="000000"/>
          <w:lang w:eastAsia="sk-SK" w:bidi="sk-SK"/>
        </w:rPr>
        <w:t>Zákon o verejnom obstarávaní</w:t>
      </w:r>
      <w:r w:rsidRPr="00475D1F">
        <w:rPr>
          <w:rFonts w:ascii="Times New Roman" w:eastAsia="Times New Roman" w:hAnsi="Times New Roman" w:cs="Times New Roman"/>
          <w:color w:val="000000"/>
          <w:lang w:eastAsia="sk-SK" w:bidi="sk-SK"/>
        </w:rPr>
        <w:t>“), ktorého víťazom sa stal Zhotoviteľ.</w:t>
      </w:r>
    </w:p>
    <w:p w14:paraId="0DE07809" w14:textId="0BA13558" w:rsidR="00E84C57" w:rsidRDefault="00DA5F38" w:rsidP="00734423">
      <w:pPr>
        <w:pStyle w:val="Bezriadkovania"/>
        <w:numPr>
          <w:ilvl w:val="0"/>
          <w:numId w:val="31"/>
        </w:numPr>
        <w:spacing w:after="120"/>
        <w:ind w:left="567" w:hanging="567"/>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 xml:space="preserve">Zhotoviteľ </w:t>
      </w:r>
      <w:r w:rsidR="00426ADA" w:rsidRPr="00475D1F">
        <w:rPr>
          <w:rFonts w:ascii="Times New Roman" w:eastAsia="Times New Roman" w:hAnsi="Times New Roman" w:cs="Times New Roman"/>
          <w:color w:val="000000"/>
          <w:lang w:eastAsia="sk-SK" w:bidi="sk-SK"/>
        </w:rPr>
        <w:t>vyhlasuje</w:t>
      </w:r>
      <w:r w:rsidRPr="00475D1F">
        <w:rPr>
          <w:rFonts w:ascii="Times New Roman" w:eastAsia="Times New Roman" w:hAnsi="Times New Roman" w:cs="Times New Roman"/>
          <w:color w:val="000000"/>
          <w:lang w:eastAsia="sk-SK" w:bidi="sk-SK"/>
        </w:rPr>
        <w:t xml:space="preserve">, že </w:t>
      </w:r>
      <w:r w:rsidR="00717288" w:rsidRPr="00475D1F">
        <w:rPr>
          <w:rFonts w:ascii="Times New Roman" w:eastAsia="Times New Roman" w:hAnsi="Times New Roman" w:cs="Times New Roman"/>
          <w:color w:val="000000"/>
          <w:lang w:eastAsia="sk-SK" w:bidi="sk-SK"/>
        </w:rPr>
        <w:t>je</w:t>
      </w:r>
      <w:r w:rsidRPr="00475D1F">
        <w:rPr>
          <w:rFonts w:ascii="Times New Roman" w:eastAsia="Times New Roman" w:hAnsi="Times New Roman" w:cs="Times New Roman"/>
          <w:color w:val="000000"/>
          <w:lang w:eastAsia="sk-SK" w:bidi="sk-SK"/>
        </w:rPr>
        <w:t xml:space="preserve"> odborne kvalifikovan</w:t>
      </w:r>
      <w:r w:rsidR="00717288" w:rsidRPr="00475D1F">
        <w:rPr>
          <w:rFonts w:ascii="Times New Roman" w:eastAsia="Times New Roman" w:hAnsi="Times New Roman" w:cs="Times New Roman"/>
          <w:color w:val="000000"/>
          <w:lang w:eastAsia="sk-SK" w:bidi="sk-SK"/>
        </w:rPr>
        <w:t>ý</w:t>
      </w:r>
      <w:r w:rsidRPr="00475D1F">
        <w:rPr>
          <w:rFonts w:ascii="Times New Roman" w:eastAsia="Times New Roman" w:hAnsi="Times New Roman" w:cs="Times New Roman"/>
          <w:color w:val="000000"/>
          <w:lang w:eastAsia="sk-SK" w:bidi="sk-SK"/>
        </w:rPr>
        <w:t xml:space="preserve"> a spôsobil</w:t>
      </w:r>
      <w:r w:rsidR="00717288" w:rsidRPr="00475D1F">
        <w:rPr>
          <w:rFonts w:ascii="Times New Roman" w:eastAsia="Times New Roman" w:hAnsi="Times New Roman" w:cs="Times New Roman"/>
          <w:color w:val="000000"/>
          <w:lang w:eastAsia="sk-SK" w:bidi="sk-SK"/>
        </w:rPr>
        <w:t xml:space="preserve">ý na </w:t>
      </w:r>
      <w:r w:rsidRPr="00475D1F">
        <w:rPr>
          <w:rFonts w:ascii="Times New Roman" w:eastAsia="Times New Roman" w:hAnsi="Times New Roman" w:cs="Times New Roman"/>
          <w:color w:val="000000"/>
          <w:lang w:eastAsia="sk-SK" w:bidi="sk-SK"/>
        </w:rPr>
        <w:t>vykonani</w:t>
      </w:r>
      <w:r w:rsidR="00717288" w:rsidRPr="00475D1F">
        <w:rPr>
          <w:rFonts w:ascii="Times New Roman" w:eastAsia="Times New Roman" w:hAnsi="Times New Roman" w:cs="Times New Roman"/>
          <w:color w:val="000000"/>
          <w:lang w:eastAsia="sk-SK" w:bidi="sk-SK"/>
        </w:rPr>
        <w:t>e</w:t>
      </w:r>
      <w:r w:rsidRPr="00475D1F">
        <w:rPr>
          <w:rFonts w:ascii="Times New Roman" w:eastAsia="Times New Roman" w:hAnsi="Times New Roman" w:cs="Times New Roman"/>
          <w:color w:val="000000"/>
          <w:lang w:eastAsia="sk-SK" w:bidi="sk-SK"/>
        </w:rPr>
        <w:t xml:space="preserve"> </w:t>
      </w:r>
      <w:r w:rsidR="00717288" w:rsidRPr="00475D1F">
        <w:rPr>
          <w:rFonts w:ascii="Times New Roman" w:eastAsia="Times New Roman" w:hAnsi="Times New Roman" w:cs="Times New Roman"/>
          <w:color w:val="000000"/>
          <w:lang w:eastAsia="sk-SK" w:bidi="sk-SK"/>
        </w:rPr>
        <w:t>Diela ako je nižšie definované</w:t>
      </w:r>
      <w:r w:rsidRPr="00475D1F">
        <w:rPr>
          <w:rFonts w:ascii="Times New Roman" w:eastAsia="Times New Roman" w:hAnsi="Times New Roman" w:cs="Times New Roman"/>
          <w:color w:val="000000"/>
          <w:lang w:eastAsia="sk-SK" w:bidi="sk-SK"/>
        </w:rPr>
        <w:t xml:space="preserve"> podľa </w:t>
      </w:r>
      <w:r w:rsidR="00577C71" w:rsidRPr="00475D1F">
        <w:rPr>
          <w:rFonts w:ascii="Times New Roman" w:eastAsia="Times New Roman" w:hAnsi="Times New Roman" w:cs="Times New Roman"/>
          <w:color w:val="000000"/>
          <w:lang w:eastAsia="sk-SK" w:bidi="sk-SK"/>
        </w:rPr>
        <w:t>platných</w:t>
      </w:r>
      <w:r w:rsidRPr="00475D1F">
        <w:rPr>
          <w:rFonts w:ascii="Times New Roman" w:eastAsia="Times New Roman" w:hAnsi="Times New Roman" w:cs="Times New Roman"/>
          <w:color w:val="000000"/>
          <w:lang w:eastAsia="sk-SK" w:bidi="sk-SK"/>
        </w:rPr>
        <w:t xml:space="preserve"> právnych predpisov a noriem.</w:t>
      </w:r>
      <w:r w:rsidR="005101FB" w:rsidRPr="00475D1F">
        <w:rPr>
          <w:rFonts w:ascii="Times New Roman" w:eastAsia="Times New Roman" w:hAnsi="Times New Roman" w:cs="Times New Roman"/>
          <w:color w:val="000000"/>
          <w:lang w:eastAsia="sk-SK" w:bidi="sk-SK"/>
        </w:rPr>
        <w:t xml:space="preserve"> </w:t>
      </w:r>
    </w:p>
    <w:p w14:paraId="3FB6B21E" w14:textId="77777777" w:rsidR="00DA5F38" w:rsidRPr="00475D1F" w:rsidRDefault="00DA5F38" w:rsidP="00DA5F38">
      <w:pPr>
        <w:pStyle w:val="Bezriadkovania"/>
        <w:jc w:val="center"/>
        <w:rPr>
          <w:rFonts w:ascii="Times New Roman" w:eastAsia="Times New Roman" w:hAnsi="Times New Roman" w:cs="Times New Roman"/>
          <w:b/>
          <w:color w:val="000000"/>
          <w:lang w:eastAsia="sk-SK" w:bidi="sk-SK"/>
        </w:rPr>
      </w:pPr>
      <w:r w:rsidRPr="00475D1F">
        <w:rPr>
          <w:rFonts w:ascii="Times New Roman" w:eastAsia="Times New Roman" w:hAnsi="Times New Roman" w:cs="Times New Roman"/>
          <w:b/>
          <w:color w:val="000000"/>
          <w:lang w:eastAsia="sk-SK" w:bidi="sk-SK"/>
        </w:rPr>
        <w:lastRenderedPageBreak/>
        <w:t>Článok I.</w:t>
      </w:r>
    </w:p>
    <w:p w14:paraId="5EDBF9AB" w14:textId="77777777" w:rsidR="00DA5F38" w:rsidRPr="00475D1F" w:rsidRDefault="00DA5F38" w:rsidP="00E76FAC">
      <w:pPr>
        <w:pStyle w:val="Bezriadkovania"/>
        <w:spacing w:after="240"/>
        <w:jc w:val="center"/>
        <w:rPr>
          <w:rFonts w:ascii="Times New Roman" w:eastAsia="Times New Roman" w:hAnsi="Times New Roman" w:cs="Times New Roman"/>
          <w:b/>
          <w:color w:val="000000"/>
          <w:lang w:eastAsia="sk-SK" w:bidi="sk-SK"/>
        </w:rPr>
      </w:pPr>
      <w:r w:rsidRPr="00475D1F">
        <w:rPr>
          <w:rFonts w:ascii="Times New Roman" w:eastAsia="Times New Roman" w:hAnsi="Times New Roman" w:cs="Times New Roman"/>
          <w:b/>
          <w:color w:val="000000"/>
          <w:lang w:eastAsia="sk-SK" w:bidi="sk-SK"/>
        </w:rPr>
        <w:t xml:space="preserve">Predmet </w:t>
      </w:r>
      <w:r w:rsidR="00577C71" w:rsidRPr="00475D1F">
        <w:rPr>
          <w:rFonts w:ascii="Times New Roman" w:eastAsia="Times New Roman" w:hAnsi="Times New Roman" w:cs="Times New Roman"/>
          <w:b/>
          <w:color w:val="000000"/>
          <w:lang w:eastAsia="sk-SK" w:bidi="sk-SK"/>
        </w:rPr>
        <w:t>Z</w:t>
      </w:r>
      <w:r w:rsidRPr="00475D1F">
        <w:rPr>
          <w:rFonts w:ascii="Times New Roman" w:eastAsia="Times New Roman" w:hAnsi="Times New Roman" w:cs="Times New Roman"/>
          <w:b/>
          <w:color w:val="000000"/>
          <w:lang w:eastAsia="sk-SK" w:bidi="sk-SK"/>
        </w:rPr>
        <w:t>mluvy</w:t>
      </w:r>
    </w:p>
    <w:p w14:paraId="38060DFB" w14:textId="77777777" w:rsidR="009852AA" w:rsidRDefault="009852AA" w:rsidP="00495A09">
      <w:pPr>
        <w:pStyle w:val="Nadpis1"/>
      </w:pPr>
      <w:r>
        <w:t>Objednávateľ má záujem realizovať stavbu:</w:t>
      </w:r>
    </w:p>
    <w:p w14:paraId="5B532F7F" w14:textId="77777777" w:rsidR="009852AA" w:rsidRDefault="009852AA" w:rsidP="009852AA">
      <w:pPr>
        <w:pStyle w:val="Zkladntext1"/>
        <w:spacing w:line="240" w:lineRule="auto"/>
        <w:ind w:left="1446"/>
        <w:jc w:val="center"/>
        <w:rPr>
          <w:b/>
          <w:color w:val="000000"/>
          <w:sz w:val="24"/>
          <w:szCs w:val="24"/>
          <w:lang w:eastAsia="sk-SK" w:bidi="sk-SK"/>
        </w:rPr>
      </w:pPr>
      <w:r w:rsidRPr="00D87E05">
        <w:rPr>
          <w:b/>
          <w:color w:val="000000"/>
          <w:sz w:val="24"/>
          <w:szCs w:val="24"/>
          <w:lang w:eastAsia="sk-SK" w:bidi="sk-SK"/>
        </w:rPr>
        <w:t>„Kompletná rekonštrukcia objektu na ulici Osuského 8 za účelom vybudovania Stredi</w:t>
      </w:r>
      <w:r>
        <w:rPr>
          <w:b/>
          <w:color w:val="000000"/>
          <w:sz w:val="24"/>
          <w:szCs w:val="24"/>
          <w:lang w:eastAsia="sk-SK" w:bidi="sk-SK"/>
        </w:rPr>
        <w:t>ska sociálnych služieb ( SSS )“</w:t>
      </w:r>
    </w:p>
    <w:p w14:paraId="215208C2" w14:textId="77777777" w:rsidR="009852AA" w:rsidRPr="00515D50" w:rsidRDefault="009852AA" w:rsidP="00495A09">
      <w:pPr>
        <w:pStyle w:val="Nadpis1"/>
        <w:numPr>
          <w:ilvl w:val="0"/>
          <w:numId w:val="0"/>
        </w:numPr>
        <w:ind w:left="567"/>
      </w:pPr>
      <w:r w:rsidRPr="00475D1F">
        <w:t>(ďalej len „</w:t>
      </w:r>
      <w:r w:rsidRPr="00475D1F">
        <w:rPr>
          <w:b/>
        </w:rPr>
        <w:t>Stavba</w:t>
      </w:r>
      <w:r>
        <w:t>“).</w:t>
      </w:r>
    </w:p>
    <w:p w14:paraId="6326CA59" w14:textId="77777777" w:rsidR="001B58E9" w:rsidRPr="00475D1F" w:rsidRDefault="00DA5F38" w:rsidP="00495A09">
      <w:pPr>
        <w:pStyle w:val="Nadpis1"/>
      </w:pPr>
      <w:r w:rsidRPr="00475D1F">
        <w:t xml:space="preserve">Zhotoviteľ sa </w:t>
      </w:r>
      <w:r w:rsidRPr="00515D50">
        <w:t>zaväzuje</w:t>
      </w:r>
      <w:r w:rsidR="002C52C7" w:rsidRPr="00475D1F">
        <w:t>, že</w:t>
      </w:r>
      <w:r w:rsidRPr="00475D1F">
        <w:t xml:space="preserve"> v súlade s</w:t>
      </w:r>
      <w:r w:rsidR="002C52C7" w:rsidRPr="00475D1F">
        <w:t xml:space="preserve"> touto</w:t>
      </w:r>
      <w:r w:rsidRPr="00475D1F">
        <w:t xml:space="preserve"> </w:t>
      </w:r>
      <w:r w:rsidR="00577C71" w:rsidRPr="00475D1F">
        <w:t>Z</w:t>
      </w:r>
      <w:r w:rsidRPr="00475D1F">
        <w:t>mluv</w:t>
      </w:r>
      <w:r w:rsidR="002C52C7" w:rsidRPr="00475D1F">
        <w:t>ou</w:t>
      </w:r>
      <w:r w:rsidRPr="00475D1F">
        <w:t xml:space="preserve"> </w:t>
      </w:r>
      <w:r w:rsidR="002C52C7" w:rsidRPr="00475D1F">
        <w:t xml:space="preserve">vykoná </w:t>
      </w:r>
      <w:r w:rsidRPr="00475D1F">
        <w:t xml:space="preserve">pre </w:t>
      </w:r>
      <w:r w:rsidR="00577C71" w:rsidRPr="00475D1F">
        <w:t>O</w:t>
      </w:r>
      <w:r w:rsidRPr="00475D1F">
        <w:t>bjednávateľa dielo</w:t>
      </w:r>
      <w:r w:rsidR="001B58E9" w:rsidRPr="00475D1F">
        <w:t>, ktoré spočíva vo vypracovaní a</w:t>
      </w:r>
      <w:r w:rsidR="009852AA">
        <w:t> </w:t>
      </w:r>
      <w:r w:rsidR="001B58E9" w:rsidRPr="00475D1F">
        <w:t>odovzdaní</w:t>
      </w:r>
      <w:r w:rsidR="009852AA">
        <w:t xml:space="preserve"> projektovej dokumentácie na Stavbu v nasledovných stupňoch:</w:t>
      </w:r>
    </w:p>
    <w:p w14:paraId="622DAA4C" w14:textId="77777777" w:rsidR="00103F0F" w:rsidRPr="000A4312" w:rsidRDefault="00B14360" w:rsidP="00495A09">
      <w:pPr>
        <w:pStyle w:val="Nadpis2"/>
      </w:pPr>
      <w:r w:rsidRPr="000A4312">
        <w:t>Predprojektová príprava</w:t>
      </w:r>
      <w:r w:rsidR="000A4312" w:rsidRPr="000A4312">
        <w:t xml:space="preserve"> </w:t>
      </w:r>
      <w:r w:rsidR="00515D50" w:rsidRPr="000A4312">
        <w:t>a</w:t>
      </w:r>
      <w:r w:rsidR="000A4312" w:rsidRPr="000A4312">
        <w:t xml:space="preserve"> </w:t>
      </w:r>
      <w:r w:rsidRPr="000A4312">
        <w:t>Architektonická štúdia</w:t>
      </w:r>
      <w:r w:rsidR="000A4312" w:rsidRPr="000A4312">
        <w:t xml:space="preserve"> </w:t>
      </w:r>
      <w:r w:rsidR="00515D50" w:rsidRPr="000A4312">
        <w:t>(spolu ďalej len „</w:t>
      </w:r>
      <w:r w:rsidR="00515D50" w:rsidRPr="000A4312">
        <w:rPr>
          <w:b/>
        </w:rPr>
        <w:t>AŠ</w:t>
      </w:r>
      <w:r w:rsidR="00515D50" w:rsidRPr="000A4312">
        <w:t>“)</w:t>
      </w:r>
      <w:r w:rsidR="000A4312">
        <w:t>;</w:t>
      </w:r>
    </w:p>
    <w:p w14:paraId="0CEB0A04" w14:textId="77777777" w:rsidR="00BA279F" w:rsidRDefault="00B14360" w:rsidP="00495A09">
      <w:pPr>
        <w:pStyle w:val="Nadpis2"/>
      </w:pPr>
      <w:r w:rsidRPr="00A16235">
        <w:t>Dokumentácia</w:t>
      </w:r>
      <w:r w:rsidRPr="00B14360">
        <w:t xml:space="preserve"> pre územn</w:t>
      </w:r>
      <w:r w:rsidR="000A4312">
        <w:t>é</w:t>
      </w:r>
      <w:r w:rsidRPr="00B14360">
        <w:t xml:space="preserve"> rozhodnutie</w:t>
      </w:r>
      <w:r w:rsidR="00A16235">
        <w:t xml:space="preserve"> </w:t>
      </w:r>
      <w:r w:rsidR="00BA279F" w:rsidRPr="000A4312">
        <w:t>(ďalej len „</w:t>
      </w:r>
      <w:r w:rsidR="00BA279F">
        <w:rPr>
          <w:b/>
        </w:rPr>
        <w:t>DUR</w:t>
      </w:r>
      <w:r w:rsidR="00BA279F" w:rsidRPr="000A4312">
        <w:t>“)</w:t>
      </w:r>
    </w:p>
    <w:p w14:paraId="2FEBFE37" w14:textId="77777777" w:rsidR="00B14360" w:rsidRPr="000A4312" w:rsidRDefault="00B14360" w:rsidP="00495A09">
      <w:pPr>
        <w:pStyle w:val="Nadpis2"/>
      </w:pPr>
      <w:r w:rsidRPr="000A4312">
        <w:t xml:space="preserve">Projekt </w:t>
      </w:r>
      <w:r w:rsidR="00A16235">
        <w:t xml:space="preserve">pre stavebné povolenie a </w:t>
      </w:r>
      <w:r w:rsidR="00515D50" w:rsidRPr="000A4312">
        <w:t>realizáciu Stavby</w:t>
      </w:r>
      <w:r w:rsidR="000A4312">
        <w:t xml:space="preserve"> </w:t>
      </w:r>
      <w:r w:rsidR="00515D50" w:rsidRPr="000A4312">
        <w:t>(ďalej len „</w:t>
      </w:r>
      <w:r w:rsidR="000A4312" w:rsidRPr="000A4312">
        <w:rPr>
          <w:b/>
        </w:rPr>
        <w:t>PDRS</w:t>
      </w:r>
      <w:r w:rsidR="00515D50" w:rsidRPr="000A4312">
        <w:t>“)</w:t>
      </w:r>
      <w:r w:rsidR="000A4312">
        <w:t>;</w:t>
      </w:r>
    </w:p>
    <w:p w14:paraId="0B8457C1" w14:textId="77777777" w:rsidR="000A4312" w:rsidRDefault="000A4312" w:rsidP="00495A09">
      <w:pPr>
        <w:pStyle w:val="Nadpis2"/>
      </w:pPr>
      <w:r>
        <w:t>P</w:t>
      </w:r>
      <w:r w:rsidR="001B58E9" w:rsidRPr="00475D1F">
        <w:t>rojektov</w:t>
      </w:r>
      <w:r w:rsidR="009D567D">
        <w:t>á</w:t>
      </w:r>
      <w:r w:rsidR="001B58E9" w:rsidRPr="00475D1F">
        <w:t xml:space="preserve"> dokumentáci</w:t>
      </w:r>
      <w:r w:rsidR="009D567D">
        <w:t>a</w:t>
      </w:r>
      <w:r w:rsidR="001B58E9" w:rsidRPr="00475D1F">
        <w:t xml:space="preserve"> skutočného vyhotovenia Stavby (ďalej len „</w:t>
      </w:r>
      <w:r w:rsidR="001B58E9" w:rsidRPr="00475D1F">
        <w:rPr>
          <w:b/>
        </w:rPr>
        <w:t>PSV</w:t>
      </w:r>
      <w:r w:rsidR="00853363">
        <w:t>“</w:t>
      </w:r>
      <w:r>
        <w:t>)</w:t>
      </w:r>
    </w:p>
    <w:p w14:paraId="6F273D6F" w14:textId="77777777" w:rsidR="001B58E9" w:rsidRPr="00475D1F" w:rsidRDefault="000A4312" w:rsidP="00495A09">
      <w:pPr>
        <w:pStyle w:val="Nadpis2"/>
        <w:numPr>
          <w:ilvl w:val="0"/>
          <w:numId w:val="0"/>
        </w:numPr>
        <w:spacing w:after="240"/>
        <w:ind w:left="1134"/>
      </w:pPr>
      <w:r>
        <w:t>(</w:t>
      </w:r>
      <w:r w:rsidR="000547DD">
        <w:t xml:space="preserve">AŠ, </w:t>
      </w:r>
      <w:r w:rsidR="00BA279F">
        <w:t xml:space="preserve">DUR, </w:t>
      </w:r>
      <w:r w:rsidR="00103F0F">
        <w:t>PDRS</w:t>
      </w:r>
      <w:r w:rsidR="001B58E9" w:rsidRPr="00475D1F">
        <w:t xml:space="preserve"> a PSV spolu ďalej ako „</w:t>
      </w:r>
      <w:r w:rsidR="001B58E9" w:rsidRPr="00475D1F">
        <w:rPr>
          <w:b/>
        </w:rPr>
        <w:t>Dielo</w:t>
      </w:r>
      <w:r w:rsidR="001B58E9" w:rsidRPr="00475D1F">
        <w:t>“</w:t>
      </w:r>
      <w:r w:rsidR="002D7FD4" w:rsidRPr="00475D1F">
        <w:t xml:space="preserve"> a jednotlivo aj ako „</w:t>
      </w:r>
      <w:r w:rsidR="002D7FD4" w:rsidRPr="00475D1F">
        <w:rPr>
          <w:b/>
        </w:rPr>
        <w:t>Časť Diela</w:t>
      </w:r>
      <w:r w:rsidR="002D7FD4" w:rsidRPr="00475D1F">
        <w:t>“</w:t>
      </w:r>
      <w:r w:rsidR="001B58E9" w:rsidRPr="00475D1F">
        <w:t>).</w:t>
      </w:r>
    </w:p>
    <w:p w14:paraId="4F6CBF9D" w14:textId="77777777" w:rsidR="009D17C6" w:rsidRPr="00475D1F" w:rsidRDefault="001B58E9" w:rsidP="00495A09">
      <w:pPr>
        <w:pStyle w:val="Nadpis1"/>
      </w:pPr>
      <w:r w:rsidRPr="00475D1F">
        <w:t xml:space="preserve">Zhotoviteľ sa zaväzuje vykonať </w:t>
      </w:r>
      <w:r w:rsidR="000A4312">
        <w:t xml:space="preserve">aj </w:t>
      </w:r>
      <w:r w:rsidRPr="00475D1F">
        <w:t xml:space="preserve">odborný autorský </w:t>
      </w:r>
      <w:r w:rsidR="00BF3D8F" w:rsidRPr="00475D1F">
        <w:t>dohľad (ďalej len „</w:t>
      </w:r>
      <w:r w:rsidR="00BF3D8F" w:rsidRPr="00475D1F">
        <w:rPr>
          <w:b/>
        </w:rPr>
        <w:t>OAD</w:t>
      </w:r>
      <w:r w:rsidR="00BF3D8F" w:rsidRPr="00475D1F">
        <w:t>“) počas realizácie stavebných prác na Stavbe za účelom posúdenia ich súladu s doda</w:t>
      </w:r>
      <w:r w:rsidR="007C6671" w:rsidRPr="00475D1F">
        <w:t>nou PDRS</w:t>
      </w:r>
      <w:r w:rsidRPr="00475D1F">
        <w:t>.</w:t>
      </w:r>
    </w:p>
    <w:p w14:paraId="19FFC048" w14:textId="77777777" w:rsidR="000A4312" w:rsidRDefault="009D567D" w:rsidP="00495A09">
      <w:pPr>
        <w:pStyle w:val="Nadpis1"/>
      </w:pPr>
      <w:r>
        <w:t>Cieľom vypracovania AŠ je predloženie</w:t>
      </w:r>
      <w:r w:rsidRPr="009D567D">
        <w:t xml:space="preserve"> </w:t>
      </w:r>
      <w:r>
        <w:t>a</w:t>
      </w:r>
      <w:r w:rsidRPr="009D567D">
        <w:t>rchi</w:t>
      </w:r>
      <w:r>
        <w:t>tektonického</w:t>
      </w:r>
      <w:r w:rsidRPr="009D567D">
        <w:t xml:space="preserve"> návrh</w:t>
      </w:r>
      <w:r>
        <w:t>u S</w:t>
      </w:r>
      <w:r w:rsidRPr="009D567D">
        <w:t xml:space="preserve">trediska sociálnych služieb </w:t>
      </w:r>
      <w:r>
        <w:t>(ďalej len „</w:t>
      </w:r>
      <w:r w:rsidRPr="00B379C4">
        <w:rPr>
          <w:b/>
        </w:rPr>
        <w:t>SSS</w:t>
      </w:r>
      <w:r>
        <w:t xml:space="preserve">“) </w:t>
      </w:r>
      <w:r w:rsidRPr="00B379C4">
        <w:t>na</w:t>
      </w:r>
      <w:r>
        <w:t xml:space="preserve"> ulici Osuského </w:t>
      </w:r>
      <w:r w:rsidRPr="009D567D">
        <w:t>8</w:t>
      </w:r>
      <w:r>
        <w:t xml:space="preserve">, </w:t>
      </w:r>
      <w:r w:rsidRPr="009D567D">
        <w:t xml:space="preserve">851 03 </w:t>
      </w:r>
      <w:r>
        <w:t xml:space="preserve">Bratislava – </w:t>
      </w:r>
      <w:r w:rsidRPr="009D567D">
        <w:t>Petržalka so zamer</w:t>
      </w:r>
      <w:r>
        <w:t>aním na opatrovateľskú službu s </w:t>
      </w:r>
      <w:r w:rsidRPr="009D567D">
        <w:t>kapacitou 40 klientov</w:t>
      </w:r>
      <w:r>
        <w:t xml:space="preserve"> – prijímateľov</w:t>
      </w:r>
      <w:r w:rsidRPr="009D567D">
        <w:t xml:space="preserve"> sociálnych služieb</w:t>
      </w:r>
      <w:r>
        <w:t xml:space="preserve"> so zohľadnením špecifických nárokov kladených na takýto typ zariadenia stanovených všeobecne záväznými právnymi predpismi a technickými normami</w:t>
      </w:r>
      <w:r w:rsidR="00B526B8">
        <w:t xml:space="preserve"> a požiadavkami Objednávateľa špecifikovanými v </w:t>
      </w:r>
      <w:r w:rsidR="00B526B8" w:rsidRPr="00495A09">
        <w:rPr>
          <w:u w:val="single"/>
        </w:rPr>
        <w:t>Prílohe č. 1</w:t>
      </w:r>
      <w:r w:rsidR="00B526B8">
        <w:t xml:space="preserve"> tejto Zmluvy</w:t>
      </w:r>
      <w:r>
        <w:t xml:space="preserve">. </w:t>
      </w:r>
    </w:p>
    <w:p w14:paraId="03804042" w14:textId="77777777" w:rsidR="001D7473" w:rsidRPr="00475D1F" w:rsidRDefault="008B64B7" w:rsidP="00495A09">
      <w:pPr>
        <w:pStyle w:val="Nadpis1"/>
      </w:pPr>
      <w:r w:rsidRPr="00475D1F">
        <w:t xml:space="preserve">PDRS </w:t>
      </w:r>
      <w:r w:rsidR="000C6DFA" w:rsidRPr="00475D1F">
        <w:t xml:space="preserve">sa rozumie vykonanie všetkých projektových prác a služieb definovaných </w:t>
      </w:r>
      <w:r w:rsidR="00DD2535" w:rsidRPr="00475D1F">
        <w:t>Z</w:t>
      </w:r>
      <w:r w:rsidR="000C6DFA" w:rsidRPr="00475D1F">
        <w:t xml:space="preserve">mluvou. </w:t>
      </w:r>
      <w:r w:rsidR="001D7473" w:rsidRPr="00475D1F">
        <w:t xml:space="preserve">PDRS bude riešiť usporiadanie </w:t>
      </w:r>
      <w:r w:rsidR="00BD730D">
        <w:t>miestností pre klientov SSS</w:t>
      </w:r>
      <w:r w:rsidR="001D7473" w:rsidRPr="00475D1F">
        <w:t xml:space="preserve"> spolu s toaletami, šatňami, únikovými cestami a inými pridruženými priestormi, ktoré sa v zmysle platných právnych predpisov a noriem vyžadujú pre bezproblémový chod </w:t>
      </w:r>
      <w:r w:rsidR="00BD730D">
        <w:t xml:space="preserve">predmetného zariadenia. </w:t>
      </w:r>
      <w:r w:rsidR="001D7473" w:rsidRPr="00475D1F">
        <w:t>PDRS bude obsahovať najmä:</w:t>
      </w:r>
    </w:p>
    <w:p w14:paraId="6A2DDCFF" w14:textId="77777777" w:rsidR="001D7473" w:rsidRPr="00475D1F" w:rsidRDefault="001D7473" w:rsidP="00F13D65">
      <w:pPr>
        <w:pStyle w:val="Nadpis2"/>
        <w:numPr>
          <w:ilvl w:val="0"/>
          <w:numId w:val="7"/>
        </w:numPr>
        <w:ind w:left="1134" w:hanging="567"/>
      </w:pPr>
      <w:r w:rsidRPr="00475D1F">
        <w:t>opis a zdokumentovanie existujúceho stavu riešených priestorov,</w:t>
      </w:r>
    </w:p>
    <w:p w14:paraId="7C84053D" w14:textId="2403B8CE" w:rsidR="001D7473" w:rsidRPr="00475D1F" w:rsidRDefault="001D7473" w:rsidP="00495A09">
      <w:pPr>
        <w:pStyle w:val="Nadpis2"/>
      </w:pPr>
      <w:r w:rsidRPr="00475D1F">
        <w:t>navrhovaný stav s riešením celkovej stavebnej úpravy priestorov na 1. NP a 2. NP vrátane opravy</w:t>
      </w:r>
      <w:r w:rsidR="00BD730D">
        <w:t>/návrhu nových</w:t>
      </w:r>
      <w:r w:rsidRPr="00475D1F">
        <w:t xml:space="preserve"> rozvodov kanalizácie, vodovodu, elektroinštalácie, ÚK, vykurovacích telies, dlažieb, obkladov a</w:t>
      </w:r>
      <w:r w:rsidR="00110EEB">
        <w:t> </w:t>
      </w:r>
      <w:r w:rsidRPr="00475D1F">
        <w:t>iného</w:t>
      </w:r>
      <w:r w:rsidR="00110EEB">
        <w:t>,</w:t>
      </w:r>
      <w:r w:rsidR="00AD6B8E">
        <w:t xml:space="preserve"> ako aj rekonštrukcia areálovej kanalizácie a terénne úpravy priľahlých pozemkov.</w:t>
      </w:r>
    </w:p>
    <w:p w14:paraId="6FC9F6DC" w14:textId="77777777" w:rsidR="00DC6CB7" w:rsidRPr="00475D1F" w:rsidRDefault="00DC6CB7" w:rsidP="00495A09">
      <w:pPr>
        <w:pStyle w:val="Nadpis1"/>
      </w:pPr>
      <w:r w:rsidRPr="00475D1F">
        <w:t xml:space="preserve">Zhotoviteľ sa </w:t>
      </w:r>
      <w:r w:rsidRPr="00495A09">
        <w:rPr>
          <w:rStyle w:val="Nadpis1Char"/>
          <w:rFonts w:eastAsiaTheme="minorHAnsi"/>
        </w:rPr>
        <w:t>zaväzuje</w:t>
      </w:r>
      <w:r w:rsidR="00531699" w:rsidRPr="00475D1F">
        <w:t xml:space="preserve"> odovzdať </w:t>
      </w:r>
      <w:r w:rsidR="003C3722" w:rsidRPr="00475D1F">
        <w:t>O</w:t>
      </w:r>
      <w:r w:rsidR="000547DD">
        <w:t>bjednávateľovi AŠ</w:t>
      </w:r>
      <w:r w:rsidR="000A4312">
        <w:t xml:space="preserve"> </w:t>
      </w:r>
      <w:r w:rsidR="007C6671" w:rsidRPr="00475D1F">
        <w:t>v termíne podľa čl.</w:t>
      </w:r>
      <w:r w:rsidR="00CF1F96">
        <w:t> </w:t>
      </w:r>
      <w:r w:rsidR="007C6671" w:rsidRPr="00475D1F">
        <w:t>III bod 1 Zmluvy</w:t>
      </w:r>
      <w:r w:rsidR="00531699" w:rsidRPr="00475D1F">
        <w:t xml:space="preserve"> </w:t>
      </w:r>
      <w:r w:rsidR="00CF1F96" w:rsidRPr="00475D1F">
        <w:t xml:space="preserve">v slovenskom jazyku </w:t>
      </w:r>
      <w:r w:rsidRPr="00475D1F">
        <w:t>nasledovne:</w:t>
      </w:r>
    </w:p>
    <w:p w14:paraId="32103FF2" w14:textId="77777777" w:rsidR="00DC6CB7" w:rsidRPr="00475D1F" w:rsidRDefault="000547DD" w:rsidP="00495A09">
      <w:pPr>
        <w:pStyle w:val="Bezriadkovania"/>
        <w:tabs>
          <w:tab w:val="left" w:pos="3402"/>
        </w:tabs>
        <w:ind w:left="1134"/>
        <w:jc w:val="both"/>
        <w:rPr>
          <w:rFonts w:ascii="Times New Roman" w:eastAsia="Times New Roman" w:hAnsi="Times New Roman" w:cs="Times New Roman"/>
          <w:color w:val="000000"/>
          <w:lang w:eastAsia="sk-SK" w:bidi="sk-SK"/>
        </w:rPr>
      </w:pPr>
      <w:r>
        <w:rPr>
          <w:rFonts w:ascii="Times New Roman" w:eastAsia="Times New Roman" w:hAnsi="Times New Roman" w:cs="Times New Roman"/>
          <w:color w:val="000000"/>
          <w:lang w:eastAsia="sk-SK" w:bidi="sk-SK"/>
        </w:rPr>
        <w:t>v tlačenej forme:</w:t>
      </w:r>
      <w:r>
        <w:rPr>
          <w:rFonts w:ascii="Times New Roman" w:eastAsia="Times New Roman" w:hAnsi="Times New Roman" w:cs="Times New Roman"/>
          <w:color w:val="000000"/>
          <w:lang w:eastAsia="sk-SK" w:bidi="sk-SK"/>
        </w:rPr>
        <w:tab/>
        <w:t>2</w:t>
      </w:r>
      <w:r w:rsidR="00C730FD">
        <w:rPr>
          <w:rFonts w:ascii="Times New Roman" w:eastAsia="Times New Roman" w:hAnsi="Times New Roman" w:cs="Times New Roman"/>
          <w:color w:val="000000"/>
          <w:lang w:eastAsia="sk-SK" w:bidi="sk-SK"/>
        </w:rPr>
        <w:t xml:space="preserve"> vyhotovenia,</w:t>
      </w:r>
    </w:p>
    <w:p w14:paraId="347201A7" w14:textId="77777777" w:rsidR="00DC6CB7" w:rsidRPr="00475D1F" w:rsidRDefault="00163C6A" w:rsidP="00495A09">
      <w:pPr>
        <w:pStyle w:val="Bezriadkovania"/>
        <w:tabs>
          <w:tab w:val="left" w:pos="3402"/>
        </w:tabs>
        <w:ind w:left="1134"/>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 digitálnej forme:</w:t>
      </w:r>
      <w:r w:rsidRPr="00475D1F">
        <w:rPr>
          <w:rFonts w:ascii="Times New Roman" w:eastAsia="Times New Roman" w:hAnsi="Times New Roman" w:cs="Times New Roman"/>
          <w:color w:val="000000"/>
          <w:lang w:eastAsia="sk-SK" w:bidi="sk-SK"/>
        </w:rPr>
        <w:tab/>
      </w:r>
      <w:r w:rsidR="009D567D">
        <w:rPr>
          <w:rFonts w:ascii="Times New Roman" w:eastAsia="Times New Roman" w:hAnsi="Times New Roman" w:cs="Times New Roman"/>
          <w:color w:val="000000"/>
          <w:lang w:eastAsia="sk-SK" w:bidi="sk-SK"/>
        </w:rPr>
        <w:t>2</w:t>
      </w:r>
      <w:r w:rsidR="00DC6CB7" w:rsidRPr="00475D1F">
        <w:rPr>
          <w:rFonts w:ascii="Times New Roman" w:eastAsia="Times New Roman" w:hAnsi="Times New Roman" w:cs="Times New Roman"/>
          <w:color w:val="000000"/>
          <w:lang w:eastAsia="sk-SK" w:bidi="sk-SK"/>
        </w:rPr>
        <w:t>x na DVD nosiči</w:t>
      </w:r>
    </w:p>
    <w:p w14:paraId="14B63C3C" w14:textId="77777777" w:rsidR="00DC6CB7" w:rsidRPr="00475D1F" w:rsidRDefault="00DC6CB7" w:rsidP="00F55FBB">
      <w:pPr>
        <w:pStyle w:val="Bezriadkovania"/>
        <w:ind w:left="2136" w:firstLine="1266"/>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textová časť ( formát *.</w:t>
      </w:r>
      <w:proofErr w:type="spellStart"/>
      <w:r w:rsidRPr="00475D1F">
        <w:rPr>
          <w:rFonts w:ascii="Times New Roman" w:eastAsia="Times New Roman" w:hAnsi="Times New Roman" w:cs="Times New Roman"/>
          <w:color w:val="000000"/>
          <w:lang w:eastAsia="sk-SK" w:bidi="sk-SK"/>
        </w:rPr>
        <w:t>doc</w:t>
      </w:r>
      <w:proofErr w:type="spellEnd"/>
      <w:r w:rsidRPr="00475D1F">
        <w:rPr>
          <w:rFonts w:ascii="Times New Roman" w:eastAsia="Times New Roman" w:hAnsi="Times New Roman" w:cs="Times New Roman"/>
          <w:color w:val="000000"/>
          <w:lang w:eastAsia="sk-SK" w:bidi="sk-SK"/>
        </w:rPr>
        <w:t>, príp. *.</w:t>
      </w:r>
      <w:proofErr w:type="spellStart"/>
      <w:r w:rsidRPr="00475D1F">
        <w:rPr>
          <w:rFonts w:ascii="Times New Roman" w:eastAsia="Times New Roman" w:hAnsi="Times New Roman" w:cs="Times New Roman"/>
          <w:color w:val="000000"/>
          <w:lang w:eastAsia="sk-SK" w:bidi="sk-SK"/>
        </w:rPr>
        <w:t>docx</w:t>
      </w:r>
      <w:proofErr w:type="spellEnd"/>
      <w:r w:rsidRPr="00475D1F">
        <w:rPr>
          <w:rFonts w:ascii="Times New Roman" w:eastAsia="Times New Roman" w:hAnsi="Times New Roman" w:cs="Times New Roman"/>
          <w:color w:val="000000"/>
          <w:lang w:eastAsia="sk-SK" w:bidi="sk-SK"/>
        </w:rPr>
        <w:t>, príp. *.</w:t>
      </w:r>
      <w:proofErr w:type="spellStart"/>
      <w:r w:rsidRPr="00475D1F">
        <w:rPr>
          <w:rFonts w:ascii="Times New Roman" w:eastAsia="Times New Roman" w:hAnsi="Times New Roman" w:cs="Times New Roman"/>
          <w:color w:val="000000"/>
          <w:lang w:eastAsia="sk-SK" w:bidi="sk-SK"/>
        </w:rPr>
        <w:t>rtf</w:t>
      </w:r>
      <w:proofErr w:type="spellEnd"/>
      <w:r w:rsidRPr="00475D1F">
        <w:rPr>
          <w:rFonts w:ascii="Times New Roman" w:eastAsia="Times New Roman" w:hAnsi="Times New Roman" w:cs="Times New Roman"/>
          <w:color w:val="000000"/>
          <w:lang w:eastAsia="sk-SK" w:bidi="sk-SK"/>
        </w:rPr>
        <w:t>)</w:t>
      </w:r>
    </w:p>
    <w:p w14:paraId="2E319819" w14:textId="77777777" w:rsidR="00C730FD" w:rsidRDefault="000547DD" w:rsidP="00F55FBB">
      <w:pPr>
        <w:pStyle w:val="Bezriadkovania"/>
        <w:ind w:left="2136" w:firstLine="1266"/>
        <w:jc w:val="both"/>
        <w:rPr>
          <w:rFonts w:ascii="Times New Roman" w:eastAsia="Times New Roman" w:hAnsi="Times New Roman" w:cs="Times New Roman"/>
          <w:color w:val="000000"/>
          <w:lang w:eastAsia="sk-SK" w:bidi="sk-SK"/>
        </w:rPr>
      </w:pPr>
      <w:r>
        <w:rPr>
          <w:rFonts w:ascii="Times New Roman" w:eastAsia="Times New Roman" w:hAnsi="Times New Roman" w:cs="Times New Roman"/>
          <w:color w:val="000000"/>
          <w:lang w:eastAsia="sk-SK" w:bidi="sk-SK"/>
        </w:rPr>
        <w:t>vizualizácia</w:t>
      </w:r>
      <w:r w:rsidR="00DC6CB7" w:rsidRPr="00475D1F">
        <w:rPr>
          <w:rFonts w:ascii="Times New Roman" w:eastAsia="Times New Roman" w:hAnsi="Times New Roman" w:cs="Times New Roman"/>
          <w:color w:val="000000"/>
          <w:lang w:eastAsia="sk-SK" w:bidi="sk-SK"/>
        </w:rPr>
        <w:t xml:space="preserve"> ( formát *.</w:t>
      </w:r>
      <w:proofErr w:type="spellStart"/>
      <w:r w:rsidR="00DC6CB7" w:rsidRPr="00475D1F">
        <w:rPr>
          <w:rFonts w:ascii="Times New Roman" w:eastAsia="Times New Roman" w:hAnsi="Times New Roman" w:cs="Times New Roman"/>
          <w:color w:val="000000"/>
          <w:lang w:eastAsia="sk-SK" w:bidi="sk-SK"/>
        </w:rPr>
        <w:t>pdf</w:t>
      </w:r>
      <w:proofErr w:type="spellEnd"/>
      <w:r w:rsidR="00DC6CB7" w:rsidRPr="00475D1F">
        <w:rPr>
          <w:rFonts w:ascii="Times New Roman" w:eastAsia="Times New Roman" w:hAnsi="Times New Roman" w:cs="Times New Roman"/>
          <w:color w:val="000000"/>
          <w:lang w:eastAsia="sk-SK" w:bidi="sk-SK"/>
        </w:rPr>
        <w:t xml:space="preserve"> a súčasne *. DWG)</w:t>
      </w:r>
    </w:p>
    <w:p w14:paraId="3FA4C9CE" w14:textId="77777777" w:rsidR="00C730FD" w:rsidRDefault="00C730FD" w:rsidP="009D17C6">
      <w:pPr>
        <w:pStyle w:val="Bezriadkovania"/>
        <w:ind w:left="2136" w:firstLine="696"/>
        <w:jc w:val="both"/>
        <w:rPr>
          <w:rFonts w:ascii="Times New Roman" w:eastAsia="Times New Roman" w:hAnsi="Times New Roman" w:cs="Times New Roman"/>
          <w:color w:val="000000"/>
          <w:lang w:eastAsia="sk-SK" w:bidi="sk-SK"/>
        </w:rPr>
      </w:pPr>
    </w:p>
    <w:p w14:paraId="2A867FF9" w14:textId="77777777" w:rsidR="00CD6F66" w:rsidRDefault="00CD6F66" w:rsidP="009D17C6">
      <w:pPr>
        <w:pStyle w:val="Bezriadkovania"/>
        <w:ind w:left="2136" w:firstLine="696"/>
        <w:jc w:val="both"/>
        <w:rPr>
          <w:rFonts w:ascii="Times New Roman" w:eastAsia="Times New Roman" w:hAnsi="Times New Roman" w:cs="Times New Roman"/>
          <w:color w:val="000000"/>
          <w:lang w:eastAsia="sk-SK" w:bidi="sk-SK"/>
        </w:rPr>
      </w:pPr>
    </w:p>
    <w:p w14:paraId="04E834A6" w14:textId="77777777" w:rsidR="00CD6F66" w:rsidRDefault="00CD6F66" w:rsidP="009D17C6">
      <w:pPr>
        <w:pStyle w:val="Bezriadkovania"/>
        <w:ind w:left="2136" w:firstLine="696"/>
        <w:jc w:val="both"/>
        <w:rPr>
          <w:rFonts w:ascii="Times New Roman" w:eastAsia="Times New Roman" w:hAnsi="Times New Roman" w:cs="Times New Roman"/>
          <w:color w:val="000000"/>
          <w:lang w:eastAsia="sk-SK" w:bidi="sk-SK"/>
        </w:rPr>
      </w:pPr>
    </w:p>
    <w:p w14:paraId="5B3878D4" w14:textId="77777777" w:rsidR="00CD6F66" w:rsidRDefault="00CD6F66" w:rsidP="009D17C6">
      <w:pPr>
        <w:pStyle w:val="Bezriadkovania"/>
        <w:ind w:left="2136" w:firstLine="696"/>
        <w:jc w:val="both"/>
        <w:rPr>
          <w:rFonts w:ascii="Times New Roman" w:eastAsia="Times New Roman" w:hAnsi="Times New Roman" w:cs="Times New Roman"/>
          <w:color w:val="000000"/>
          <w:lang w:eastAsia="sk-SK" w:bidi="sk-SK"/>
        </w:rPr>
      </w:pPr>
    </w:p>
    <w:p w14:paraId="20804385" w14:textId="77777777" w:rsidR="00CD6F66" w:rsidRDefault="00CD6F66" w:rsidP="009D17C6">
      <w:pPr>
        <w:pStyle w:val="Bezriadkovania"/>
        <w:ind w:left="2136" w:firstLine="696"/>
        <w:jc w:val="both"/>
        <w:rPr>
          <w:rFonts w:ascii="Times New Roman" w:eastAsia="Times New Roman" w:hAnsi="Times New Roman" w:cs="Times New Roman"/>
          <w:color w:val="000000"/>
          <w:lang w:eastAsia="sk-SK" w:bidi="sk-SK"/>
        </w:rPr>
      </w:pPr>
    </w:p>
    <w:p w14:paraId="73AB0B5F" w14:textId="77777777" w:rsidR="00CD6F66" w:rsidRDefault="00CD6F66" w:rsidP="009D17C6">
      <w:pPr>
        <w:pStyle w:val="Bezriadkovania"/>
        <w:ind w:left="2136" w:firstLine="696"/>
        <w:jc w:val="both"/>
        <w:rPr>
          <w:rFonts w:ascii="Times New Roman" w:eastAsia="Times New Roman" w:hAnsi="Times New Roman" w:cs="Times New Roman"/>
          <w:color w:val="000000"/>
          <w:lang w:eastAsia="sk-SK" w:bidi="sk-SK"/>
        </w:rPr>
      </w:pPr>
    </w:p>
    <w:p w14:paraId="03E03559" w14:textId="77777777" w:rsidR="00CD6F66" w:rsidRDefault="00CD6F66" w:rsidP="009D17C6">
      <w:pPr>
        <w:pStyle w:val="Bezriadkovania"/>
        <w:ind w:left="2136" w:firstLine="696"/>
        <w:jc w:val="both"/>
        <w:rPr>
          <w:rFonts w:ascii="Times New Roman" w:eastAsia="Times New Roman" w:hAnsi="Times New Roman" w:cs="Times New Roman"/>
          <w:color w:val="000000"/>
          <w:lang w:eastAsia="sk-SK" w:bidi="sk-SK"/>
        </w:rPr>
      </w:pPr>
    </w:p>
    <w:p w14:paraId="4B6B584B" w14:textId="77777777" w:rsidR="00CD6F66" w:rsidRDefault="00CD6F66" w:rsidP="009D17C6">
      <w:pPr>
        <w:pStyle w:val="Bezriadkovania"/>
        <w:ind w:left="2136" w:firstLine="696"/>
        <w:jc w:val="both"/>
        <w:rPr>
          <w:rFonts w:ascii="Times New Roman" w:eastAsia="Times New Roman" w:hAnsi="Times New Roman" w:cs="Times New Roman"/>
          <w:color w:val="000000"/>
          <w:lang w:eastAsia="sk-SK" w:bidi="sk-SK"/>
        </w:rPr>
      </w:pPr>
    </w:p>
    <w:p w14:paraId="70272197" w14:textId="77777777" w:rsidR="00CD6F66" w:rsidRDefault="00CD6F66" w:rsidP="009D17C6">
      <w:pPr>
        <w:pStyle w:val="Bezriadkovania"/>
        <w:ind w:left="2136" w:firstLine="696"/>
        <w:jc w:val="both"/>
        <w:rPr>
          <w:rFonts w:ascii="Times New Roman" w:eastAsia="Times New Roman" w:hAnsi="Times New Roman" w:cs="Times New Roman"/>
          <w:color w:val="000000"/>
          <w:lang w:eastAsia="sk-SK" w:bidi="sk-SK"/>
        </w:rPr>
      </w:pPr>
    </w:p>
    <w:p w14:paraId="2FDEABB2" w14:textId="77777777" w:rsidR="00C730FD" w:rsidRPr="00475D1F" w:rsidRDefault="00C730FD" w:rsidP="00495A09">
      <w:pPr>
        <w:pStyle w:val="Nadpis1"/>
      </w:pPr>
      <w:r w:rsidRPr="00475D1F">
        <w:lastRenderedPageBreak/>
        <w:t xml:space="preserve">Zhotoviteľ sa zaväzuje odovzdať Objednávateľovi </w:t>
      </w:r>
      <w:r w:rsidR="00BA279F">
        <w:t>DUR</w:t>
      </w:r>
      <w:r w:rsidR="00BA279F" w:rsidRPr="00475D1F">
        <w:t xml:space="preserve"> </w:t>
      </w:r>
      <w:r w:rsidRPr="00475D1F">
        <w:t>v termíne podľa čl. III bod 2 Zmluvy v slovenskom jazyku nasledovne:</w:t>
      </w:r>
    </w:p>
    <w:p w14:paraId="0C6D8690" w14:textId="77777777" w:rsidR="00C730FD" w:rsidRPr="00475D1F" w:rsidRDefault="00C730FD" w:rsidP="00495A09">
      <w:pPr>
        <w:pStyle w:val="Bezriadkovania"/>
        <w:tabs>
          <w:tab w:val="left" w:pos="3402"/>
        </w:tabs>
        <w:ind w:left="1134"/>
        <w:jc w:val="both"/>
        <w:rPr>
          <w:rFonts w:ascii="Times New Roman" w:eastAsia="Times New Roman" w:hAnsi="Times New Roman" w:cs="Times New Roman"/>
          <w:color w:val="000000"/>
          <w:lang w:eastAsia="sk-SK" w:bidi="sk-SK"/>
        </w:rPr>
      </w:pPr>
      <w:r>
        <w:rPr>
          <w:rFonts w:ascii="Times New Roman" w:eastAsia="Times New Roman" w:hAnsi="Times New Roman" w:cs="Times New Roman"/>
          <w:color w:val="000000"/>
          <w:lang w:eastAsia="sk-SK" w:bidi="sk-SK"/>
        </w:rPr>
        <w:t>v tlačenej forme:</w:t>
      </w:r>
      <w:r>
        <w:rPr>
          <w:rFonts w:ascii="Times New Roman" w:eastAsia="Times New Roman" w:hAnsi="Times New Roman" w:cs="Times New Roman"/>
          <w:color w:val="000000"/>
          <w:lang w:eastAsia="sk-SK" w:bidi="sk-SK"/>
        </w:rPr>
        <w:tab/>
        <w:t>6</w:t>
      </w:r>
      <w:r w:rsidRPr="00475D1F">
        <w:rPr>
          <w:rFonts w:ascii="Times New Roman" w:eastAsia="Times New Roman" w:hAnsi="Times New Roman" w:cs="Times New Roman"/>
          <w:color w:val="000000"/>
          <w:lang w:eastAsia="sk-SK" w:bidi="sk-SK"/>
        </w:rPr>
        <w:t xml:space="preserve"> </w:t>
      </w:r>
      <w:r w:rsidR="007961BA" w:rsidRPr="00475D1F">
        <w:rPr>
          <w:rFonts w:ascii="Times New Roman" w:eastAsia="Times New Roman" w:hAnsi="Times New Roman" w:cs="Times New Roman"/>
          <w:color w:val="000000"/>
          <w:lang w:eastAsia="sk-SK" w:bidi="sk-SK"/>
        </w:rPr>
        <w:t>vyhotoven</w:t>
      </w:r>
      <w:r w:rsidR="007961BA">
        <w:rPr>
          <w:rFonts w:ascii="Times New Roman" w:eastAsia="Times New Roman" w:hAnsi="Times New Roman" w:cs="Times New Roman"/>
          <w:color w:val="000000"/>
          <w:lang w:eastAsia="sk-SK" w:bidi="sk-SK"/>
        </w:rPr>
        <w:t>í</w:t>
      </w:r>
      <w:r w:rsidRPr="00475D1F">
        <w:rPr>
          <w:rFonts w:ascii="Times New Roman" w:eastAsia="Times New Roman" w:hAnsi="Times New Roman" w:cs="Times New Roman"/>
          <w:color w:val="000000"/>
          <w:lang w:eastAsia="sk-SK" w:bidi="sk-SK"/>
        </w:rPr>
        <w:t>,</w:t>
      </w:r>
    </w:p>
    <w:p w14:paraId="60CFECF2" w14:textId="77777777" w:rsidR="00C730FD" w:rsidRPr="00475D1F" w:rsidRDefault="00C730FD" w:rsidP="00495A09">
      <w:pPr>
        <w:pStyle w:val="Bezriadkovania"/>
        <w:tabs>
          <w:tab w:val="left" w:pos="3402"/>
        </w:tabs>
        <w:ind w:left="1134"/>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 digitálnej forme:</w:t>
      </w:r>
      <w:r w:rsidRPr="00475D1F">
        <w:rPr>
          <w:rFonts w:ascii="Times New Roman" w:eastAsia="Times New Roman" w:hAnsi="Times New Roman" w:cs="Times New Roman"/>
          <w:color w:val="000000"/>
          <w:lang w:eastAsia="sk-SK" w:bidi="sk-SK"/>
        </w:rPr>
        <w:tab/>
      </w:r>
      <w:r w:rsidR="009D567D">
        <w:rPr>
          <w:rFonts w:ascii="Times New Roman" w:eastAsia="Times New Roman" w:hAnsi="Times New Roman" w:cs="Times New Roman"/>
          <w:color w:val="000000"/>
          <w:lang w:eastAsia="sk-SK" w:bidi="sk-SK"/>
        </w:rPr>
        <w:t>2</w:t>
      </w:r>
      <w:r w:rsidRPr="00475D1F">
        <w:rPr>
          <w:rFonts w:ascii="Times New Roman" w:eastAsia="Times New Roman" w:hAnsi="Times New Roman" w:cs="Times New Roman"/>
          <w:color w:val="000000"/>
          <w:lang w:eastAsia="sk-SK" w:bidi="sk-SK"/>
        </w:rPr>
        <w:t>x na DVD nosiči</w:t>
      </w:r>
    </w:p>
    <w:p w14:paraId="23C1E751" w14:textId="77777777" w:rsidR="00C730FD" w:rsidRPr="00475D1F" w:rsidRDefault="00C730FD" w:rsidP="00F55FBB">
      <w:pPr>
        <w:pStyle w:val="Bezriadkovania"/>
        <w:ind w:left="3402"/>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textová časť ( formát *.</w:t>
      </w:r>
      <w:proofErr w:type="spellStart"/>
      <w:r w:rsidRPr="00475D1F">
        <w:rPr>
          <w:rFonts w:ascii="Times New Roman" w:eastAsia="Times New Roman" w:hAnsi="Times New Roman" w:cs="Times New Roman"/>
          <w:color w:val="000000"/>
          <w:lang w:eastAsia="sk-SK" w:bidi="sk-SK"/>
        </w:rPr>
        <w:t>doc</w:t>
      </w:r>
      <w:proofErr w:type="spellEnd"/>
      <w:r w:rsidRPr="00475D1F">
        <w:rPr>
          <w:rFonts w:ascii="Times New Roman" w:eastAsia="Times New Roman" w:hAnsi="Times New Roman" w:cs="Times New Roman"/>
          <w:color w:val="000000"/>
          <w:lang w:eastAsia="sk-SK" w:bidi="sk-SK"/>
        </w:rPr>
        <w:t>, príp. *.</w:t>
      </w:r>
      <w:proofErr w:type="spellStart"/>
      <w:r w:rsidRPr="00475D1F">
        <w:rPr>
          <w:rFonts w:ascii="Times New Roman" w:eastAsia="Times New Roman" w:hAnsi="Times New Roman" w:cs="Times New Roman"/>
          <w:color w:val="000000"/>
          <w:lang w:eastAsia="sk-SK" w:bidi="sk-SK"/>
        </w:rPr>
        <w:t>docx</w:t>
      </w:r>
      <w:proofErr w:type="spellEnd"/>
      <w:r w:rsidRPr="00475D1F">
        <w:rPr>
          <w:rFonts w:ascii="Times New Roman" w:eastAsia="Times New Roman" w:hAnsi="Times New Roman" w:cs="Times New Roman"/>
          <w:color w:val="000000"/>
          <w:lang w:eastAsia="sk-SK" w:bidi="sk-SK"/>
        </w:rPr>
        <w:t>, príp. *.</w:t>
      </w:r>
      <w:proofErr w:type="spellStart"/>
      <w:r w:rsidRPr="00475D1F">
        <w:rPr>
          <w:rFonts w:ascii="Times New Roman" w:eastAsia="Times New Roman" w:hAnsi="Times New Roman" w:cs="Times New Roman"/>
          <w:color w:val="000000"/>
          <w:lang w:eastAsia="sk-SK" w:bidi="sk-SK"/>
        </w:rPr>
        <w:t>rtf</w:t>
      </w:r>
      <w:proofErr w:type="spellEnd"/>
      <w:r w:rsidRPr="00475D1F">
        <w:rPr>
          <w:rFonts w:ascii="Times New Roman" w:eastAsia="Times New Roman" w:hAnsi="Times New Roman" w:cs="Times New Roman"/>
          <w:color w:val="000000"/>
          <w:lang w:eastAsia="sk-SK" w:bidi="sk-SK"/>
        </w:rPr>
        <w:t>)</w:t>
      </w:r>
    </w:p>
    <w:p w14:paraId="60D3DB60" w14:textId="77777777" w:rsidR="00C730FD" w:rsidRPr="00475D1F" w:rsidRDefault="00C730FD" w:rsidP="00F55FBB">
      <w:pPr>
        <w:pStyle w:val="Bezriadkovania"/>
        <w:ind w:left="3402"/>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výkresová časť ( formát *.</w:t>
      </w:r>
      <w:proofErr w:type="spellStart"/>
      <w:r w:rsidRPr="00475D1F">
        <w:rPr>
          <w:rFonts w:ascii="Times New Roman" w:eastAsia="Times New Roman" w:hAnsi="Times New Roman" w:cs="Times New Roman"/>
          <w:color w:val="000000"/>
          <w:lang w:eastAsia="sk-SK" w:bidi="sk-SK"/>
        </w:rPr>
        <w:t>pdf</w:t>
      </w:r>
      <w:proofErr w:type="spellEnd"/>
      <w:r w:rsidRPr="00475D1F">
        <w:rPr>
          <w:rFonts w:ascii="Times New Roman" w:eastAsia="Times New Roman" w:hAnsi="Times New Roman" w:cs="Times New Roman"/>
          <w:color w:val="000000"/>
          <w:lang w:eastAsia="sk-SK" w:bidi="sk-SK"/>
        </w:rPr>
        <w:t xml:space="preserve"> a súčasne *. DWG)</w:t>
      </w:r>
    </w:p>
    <w:p w14:paraId="3A93E09F" w14:textId="77777777" w:rsidR="00853363" w:rsidRDefault="00C730FD" w:rsidP="00F55FBB">
      <w:pPr>
        <w:pStyle w:val="Bezriadkovania"/>
        <w:ind w:left="3402"/>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rozpočtová časť v tabuľke so zadanými vzorcami v rozpočte ako aj vo výkaze výmer pre potreby ďalších úprav (formát *XLS, príp. *.</w:t>
      </w:r>
      <w:proofErr w:type="spellStart"/>
      <w:r w:rsidRPr="00475D1F">
        <w:rPr>
          <w:rFonts w:ascii="Times New Roman" w:eastAsia="Times New Roman" w:hAnsi="Times New Roman" w:cs="Times New Roman"/>
          <w:color w:val="000000"/>
          <w:lang w:eastAsia="sk-SK" w:bidi="sk-SK"/>
        </w:rPr>
        <w:t>xlsx</w:t>
      </w:r>
      <w:proofErr w:type="spellEnd"/>
      <w:r w:rsidRPr="00475D1F">
        <w:rPr>
          <w:rFonts w:ascii="Times New Roman" w:eastAsia="Times New Roman" w:hAnsi="Times New Roman" w:cs="Times New Roman"/>
          <w:color w:val="000000"/>
          <w:lang w:eastAsia="sk-SK" w:bidi="sk-SK"/>
        </w:rPr>
        <w:t>).</w:t>
      </w:r>
    </w:p>
    <w:p w14:paraId="561CF912" w14:textId="77777777" w:rsidR="00853363" w:rsidRDefault="00540BF0" w:rsidP="00495A09">
      <w:pPr>
        <w:pStyle w:val="Nadpis1"/>
      </w:pPr>
      <w:r w:rsidRPr="00475D1F">
        <w:t>Zhotoviteľ sa zav</w:t>
      </w:r>
      <w:r w:rsidRPr="00495A09">
        <w:rPr>
          <w:rStyle w:val="Nadpis1Char"/>
          <w:rFonts w:eastAsiaTheme="minorHAnsi"/>
        </w:rPr>
        <w:t>ä</w:t>
      </w:r>
      <w:r w:rsidRPr="00475D1F">
        <w:t xml:space="preserve">zuje odovzdať Objednávateľovi </w:t>
      </w:r>
      <w:r>
        <w:t>PDRS</w:t>
      </w:r>
      <w:r w:rsidRPr="00475D1F">
        <w:t xml:space="preserve"> v termíne podľa čl. III bod </w:t>
      </w:r>
      <w:r>
        <w:t>3</w:t>
      </w:r>
      <w:r w:rsidRPr="00475D1F">
        <w:t xml:space="preserve"> Zmluvy v slovenskom jazyku nasledovne:</w:t>
      </w:r>
    </w:p>
    <w:p w14:paraId="308C020E" w14:textId="3DD57926" w:rsidR="00F55FBB" w:rsidRPr="00475D1F" w:rsidRDefault="007961BA" w:rsidP="0096632C">
      <w:pPr>
        <w:pStyle w:val="Bezriadkovania"/>
        <w:tabs>
          <w:tab w:val="left" w:pos="3402"/>
        </w:tabs>
        <w:ind w:left="1134"/>
        <w:jc w:val="both"/>
        <w:rPr>
          <w:rFonts w:ascii="Times New Roman" w:eastAsia="Times New Roman" w:hAnsi="Times New Roman" w:cs="Times New Roman"/>
          <w:color w:val="000000"/>
          <w:lang w:eastAsia="sk-SK" w:bidi="sk-SK"/>
        </w:rPr>
      </w:pPr>
      <w:r>
        <w:rPr>
          <w:rFonts w:ascii="Times New Roman" w:eastAsia="Times New Roman" w:hAnsi="Times New Roman" w:cs="Times New Roman"/>
          <w:color w:val="000000"/>
          <w:lang w:eastAsia="sk-SK" w:bidi="sk-SK"/>
        </w:rPr>
        <w:t>v tlačenej forme:</w:t>
      </w:r>
      <w:r>
        <w:rPr>
          <w:rFonts w:ascii="Times New Roman" w:eastAsia="Times New Roman" w:hAnsi="Times New Roman" w:cs="Times New Roman"/>
          <w:color w:val="000000"/>
          <w:lang w:eastAsia="sk-SK" w:bidi="sk-SK"/>
        </w:rPr>
        <w:tab/>
      </w:r>
      <w:r w:rsidR="00AD6B8E">
        <w:rPr>
          <w:rFonts w:ascii="Times New Roman" w:eastAsia="Times New Roman" w:hAnsi="Times New Roman" w:cs="Times New Roman"/>
          <w:color w:val="000000"/>
          <w:lang w:eastAsia="sk-SK" w:bidi="sk-SK"/>
        </w:rPr>
        <w:t xml:space="preserve">8 </w:t>
      </w:r>
      <w:r>
        <w:rPr>
          <w:rFonts w:ascii="Times New Roman" w:eastAsia="Times New Roman" w:hAnsi="Times New Roman" w:cs="Times New Roman"/>
          <w:color w:val="000000"/>
          <w:lang w:eastAsia="sk-SK" w:bidi="sk-SK"/>
        </w:rPr>
        <w:t>vyhotovení</w:t>
      </w:r>
      <w:r w:rsidR="00F55FBB" w:rsidRPr="00475D1F">
        <w:rPr>
          <w:rFonts w:ascii="Times New Roman" w:eastAsia="Times New Roman" w:hAnsi="Times New Roman" w:cs="Times New Roman"/>
          <w:color w:val="000000"/>
          <w:lang w:eastAsia="sk-SK" w:bidi="sk-SK"/>
        </w:rPr>
        <w:t>,</w:t>
      </w:r>
    </w:p>
    <w:p w14:paraId="063796C0" w14:textId="77777777" w:rsidR="00F55FBB" w:rsidRPr="00475D1F" w:rsidRDefault="00F55FBB" w:rsidP="0096632C">
      <w:pPr>
        <w:pStyle w:val="Bezriadkovania"/>
        <w:tabs>
          <w:tab w:val="left" w:pos="3402"/>
        </w:tabs>
        <w:ind w:left="1134"/>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 digitálnej forme:</w:t>
      </w:r>
      <w:r w:rsidRPr="00475D1F">
        <w:rPr>
          <w:rFonts w:ascii="Times New Roman" w:eastAsia="Times New Roman" w:hAnsi="Times New Roman" w:cs="Times New Roman"/>
          <w:color w:val="000000"/>
          <w:lang w:eastAsia="sk-SK" w:bidi="sk-SK"/>
        </w:rPr>
        <w:tab/>
      </w:r>
      <w:r>
        <w:rPr>
          <w:rFonts w:ascii="Times New Roman" w:eastAsia="Times New Roman" w:hAnsi="Times New Roman" w:cs="Times New Roman"/>
          <w:color w:val="000000"/>
          <w:lang w:eastAsia="sk-SK" w:bidi="sk-SK"/>
        </w:rPr>
        <w:t>2</w:t>
      </w:r>
      <w:r w:rsidRPr="00475D1F">
        <w:rPr>
          <w:rFonts w:ascii="Times New Roman" w:eastAsia="Times New Roman" w:hAnsi="Times New Roman" w:cs="Times New Roman"/>
          <w:color w:val="000000"/>
          <w:lang w:eastAsia="sk-SK" w:bidi="sk-SK"/>
        </w:rPr>
        <w:t>x na DVD nosiči</w:t>
      </w:r>
    </w:p>
    <w:p w14:paraId="1D9EF80D" w14:textId="77777777" w:rsidR="00F55FBB" w:rsidRPr="00475D1F" w:rsidRDefault="00F55FBB" w:rsidP="00915534">
      <w:pPr>
        <w:pStyle w:val="Bezriadkovania"/>
        <w:ind w:left="3402"/>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textová časť ( formát *.</w:t>
      </w:r>
      <w:proofErr w:type="spellStart"/>
      <w:r w:rsidRPr="00475D1F">
        <w:rPr>
          <w:rFonts w:ascii="Times New Roman" w:eastAsia="Times New Roman" w:hAnsi="Times New Roman" w:cs="Times New Roman"/>
          <w:color w:val="000000"/>
          <w:lang w:eastAsia="sk-SK" w:bidi="sk-SK"/>
        </w:rPr>
        <w:t>doc</w:t>
      </w:r>
      <w:proofErr w:type="spellEnd"/>
      <w:r w:rsidRPr="00475D1F">
        <w:rPr>
          <w:rFonts w:ascii="Times New Roman" w:eastAsia="Times New Roman" w:hAnsi="Times New Roman" w:cs="Times New Roman"/>
          <w:color w:val="000000"/>
          <w:lang w:eastAsia="sk-SK" w:bidi="sk-SK"/>
        </w:rPr>
        <w:t>, príp. *.</w:t>
      </w:r>
      <w:proofErr w:type="spellStart"/>
      <w:r w:rsidRPr="00475D1F">
        <w:rPr>
          <w:rFonts w:ascii="Times New Roman" w:eastAsia="Times New Roman" w:hAnsi="Times New Roman" w:cs="Times New Roman"/>
          <w:color w:val="000000"/>
          <w:lang w:eastAsia="sk-SK" w:bidi="sk-SK"/>
        </w:rPr>
        <w:t>docx</w:t>
      </w:r>
      <w:proofErr w:type="spellEnd"/>
      <w:r w:rsidRPr="00475D1F">
        <w:rPr>
          <w:rFonts w:ascii="Times New Roman" w:eastAsia="Times New Roman" w:hAnsi="Times New Roman" w:cs="Times New Roman"/>
          <w:color w:val="000000"/>
          <w:lang w:eastAsia="sk-SK" w:bidi="sk-SK"/>
        </w:rPr>
        <w:t>, príp. *.</w:t>
      </w:r>
      <w:proofErr w:type="spellStart"/>
      <w:r w:rsidRPr="00475D1F">
        <w:rPr>
          <w:rFonts w:ascii="Times New Roman" w:eastAsia="Times New Roman" w:hAnsi="Times New Roman" w:cs="Times New Roman"/>
          <w:color w:val="000000"/>
          <w:lang w:eastAsia="sk-SK" w:bidi="sk-SK"/>
        </w:rPr>
        <w:t>rtf</w:t>
      </w:r>
      <w:proofErr w:type="spellEnd"/>
      <w:r w:rsidRPr="00475D1F">
        <w:rPr>
          <w:rFonts w:ascii="Times New Roman" w:eastAsia="Times New Roman" w:hAnsi="Times New Roman" w:cs="Times New Roman"/>
          <w:color w:val="000000"/>
          <w:lang w:eastAsia="sk-SK" w:bidi="sk-SK"/>
        </w:rPr>
        <w:t>)</w:t>
      </w:r>
    </w:p>
    <w:p w14:paraId="769EDC51" w14:textId="77777777" w:rsidR="00F55FBB" w:rsidRPr="00475D1F" w:rsidRDefault="00F55FBB">
      <w:pPr>
        <w:pStyle w:val="Bezriadkovania"/>
        <w:ind w:left="3402"/>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výkresová časť ( formát *.</w:t>
      </w:r>
      <w:proofErr w:type="spellStart"/>
      <w:r w:rsidRPr="00475D1F">
        <w:rPr>
          <w:rFonts w:ascii="Times New Roman" w:eastAsia="Times New Roman" w:hAnsi="Times New Roman" w:cs="Times New Roman"/>
          <w:color w:val="000000"/>
          <w:lang w:eastAsia="sk-SK" w:bidi="sk-SK"/>
        </w:rPr>
        <w:t>pdf</w:t>
      </w:r>
      <w:proofErr w:type="spellEnd"/>
      <w:r w:rsidRPr="00475D1F">
        <w:rPr>
          <w:rFonts w:ascii="Times New Roman" w:eastAsia="Times New Roman" w:hAnsi="Times New Roman" w:cs="Times New Roman"/>
          <w:color w:val="000000"/>
          <w:lang w:eastAsia="sk-SK" w:bidi="sk-SK"/>
        </w:rPr>
        <w:t xml:space="preserve"> a súčasne *. DWG)</w:t>
      </w:r>
    </w:p>
    <w:p w14:paraId="47770836" w14:textId="77777777" w:rsidR="00F55FBB" w:rsidRPr="00495A09" w:rsidRDefault="00F55FBB" w:rsidP="00495A09">
      <w:pPr>
        <w:ind w:left="3402"/>
        <w:jc w:val="both"/>
        <w:rPr>
          <w:lang w:eastAsia="sk-SK" w:bidi="sk-SK"/>
        </w:rPr>
      </w:pPr>
      <w:r w:rsidRPr="00475D1F">
        <w:rPr>
          <w:rFonts w:ascii="Times New Roman" w:eastAsia="Times New Roman" w:hAnsi="Times New Roman" w:cs="Times New Roman"/>
          <w:color w:val="000000"/>
          <w:lang w:eastAsia="sk-SK" w:bidi="sk-SK"/>
        </w:rPr>
        <w:t>rozpočtová časť v tabuľke so zadanými vzorcami v rozpočte ako aj vo výkaze výmer pre potreby ďalších úprav (formát *XLS, príp. *.</w:t>
      </w:r>
      <w:proofErr w:type="spellStart"/>
      <w:r w:rsidRPr="00475D1F">
        <w:rPr>
          <w:rFonts w:ascii="Times New Roman" w:eastAsia="Times New Roman" w:hAnsi="Times New Roman" w:cs="Times New Roman"/>
          <w:color w:val="000000"/>
          <w:lang w:eastAsia="sk-SK" w:bidi="sk-SK"/>
        </w:rPr>
        <w:t>xlsx</w:t>
      </w:r>
      <w:proofErr w:type="spellEnd"/>
      <w:r w:rsidRPr="00475D1F">
        <w:rPr>
          <w:rFonts w:ascii="Times New Roman" w:eastAsia="Times New Roman" w:hAnsi="Times New Roman" w:cs="Times New Roman"/>
          <w:color w:val="000000"/>
          <w:lang w:eastAsia="sk-SK" w:bidi="sk-SK"/>
        </w:rPr>
        <w:t>).</w:t>
      </w:r>
    </w:p>
    <w:p w14:paraId="3C82D1F7" w14:textId="77777777" w:rsidR="00DC6CB7" w:rsidRPr="00475D1F" w:rsidRDefault="00DC6CB7" w:rsidP="00495A09">
      <w:pPr>
        <w:pStyle w:val="Nadpis1"/>
      </w:pPr>
      <w:r w:rsidRPr="00475D1F">
        <w:t>Zhotoviteľ sa zaväzuje</w:t>
      </w:r>
      <w:r w:rsidR="00A41EEC" w:rsidRPr="00475D1F">
        <w:t xml:space="preserve"> </w:t>
      </w:r>
      <w:r w:rsidR="00531699" w:rsidRPr="00475D1F">
        <w:t>odovzdať O</w:t>
      </w:r>
      <w:r w:rsidRPr="00475D1F">
        <w:t xml:space="preserve">bjednávateľovi </w:t>
      </w:r>
      <w:r w:rsidR="00A41EEC" w:rsidRPr="00475D1F">
        <w:t xml:space="preserve">PSV </w:t>
      </w:r>
      <w:r w:rsidR="00C730FD">
        <w:t xml:space="preserve">v termíne podľa čl. III bod </w:t>
      </w:r>
      <w:r w:rsidR="00540BF0">
        <w:t>4</w:t>
      </w:r>
      <w:r w:rsidR="007C6671" w:rsidRPr="00475D1F">
        <w:t xml:space="preserve"> Zmluvy </w:t>
      </w:r>
      <w:r w:rsidRPr="00475D1F">
        <w:t xml:space="preserve">v slovenskom jazyku nasledovne:  </w:t>
      </w:r>
    </w:p>
    <w:p w14:paraId="01BDBC1D" w14:textId="77777777" w:rsidR="00DC6CB7" w:rsidRPr="00475D1F" w:rsidRDefault="00DC6CB7" w:rsidP="00495A09">
      <w:pPr>
        <w:pStyle w:val="Bezriadkovania"/>
        <w:ind w:left="3402" w:hanging="2268"/>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 tlačenej forme:</w:t>
      </w:r>
      <w:r w:rsidRPr="00475D1F">
        <w:rPr>
          <w:rFonts w:ascii="Times New Roman" w:eastAsia="Times New Roman" w:hAnsi="Times New Roman" w:cs="Times New Roman"/>
          <w:color w:val="000000"/>
          <w:lang w:eastAsia="sk-SK" w:bidi="sk-SK"/>
        </w:rPr>
        <w:tab/>
        <w:t>4 vyhotovenia,</w:t>
      </w:r>
    </w:p>
    <w:p w14:paraId="66E64DAB" w14:textId="77777777" w:rsidR="00DC6CB7" w:rsidRPr="00475D1F" w:rsidRDefault="009D17C6" w:rsidP="00495A09">
      <w:pPr>
        <w:pStyle w:val="Bezriadkovania"/>
        <w:ind w:left="3402" w:hanging="2268"/>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 digitálnej forme:</w:t>
      </w:r>
      <w:r w:rsidRPr="00475D1F">
        <w:rPr>
          <w:rFonts w:ascii="Times New Roman" w:eastAsia="Times New Roman" w:hAnsi="Times New Roman" w:cs="Times New Roman"/>
          <w:color w:val="000000"/>
          <w:lang w:eastAsia="sk-SK" w:bidi="sk-SK"/>
        </w:rPr>
        <w:tab/>
      </w:r>
      <w:r w:rsidR="00BC00C5">
        <w:rPr>
          <w:rFonts w:ascii="Times New Roman" w:eastAsia="Times New Roman" w:hAnsi="Times New Roman" w:cs="Times New Roman"/>
          <w:color w:val="000000"/>
          <w:lang w:eastAsia="sk-SK" w:bidi="sk-SK"/>
        </w:rPr>
        <w:t>2</w:t>
      </w:r>
      <w:r w:rsidR="00DC6CB7" w:rsidRPr="00475D1F">
        <w:rPr>
          <w:rFonts w:ascii="Times New Roman" w:eastAsia="Times New Roman" w:hAnsi="Times New Roman" w:cs="Times New Roman"/>
          <w:color w:val="000000"/>
          <w:lang w:eastAsia="sk-SK" w:bidi="sk-SK"/>
        </w:rPr>
        <w:t>x na DVD nosiči</w:t>
      </w:r>
    </w:p>
    <w:p w14:paraId="2C3E8E9D" w14:textId="77777777" w:rsidR="00DC6CB7" w:rsidRPr="00475D1F" w:rsidRDefault="00DC6CB7" w:rsidP="0096632C">
      <w:pPr>
        <w:pStyle w:val="Bezriadkovania"/>
        <w:ind w:left="3402"/>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textová časť ( formát *.</w:t>
      </w:r>
      <w:proofErr w:type="spellStart"/>
      <w:r w:rsidRPr="00475D1F">
        <w:rPr>
          <w:rFonts w:ascii="Times New Roman" w:eastAsia="Times New Roman" w:hAnsi="Times New Roman" w:cs="Times New Roman"/>
          <w:color w:val="000000"/>
          <w:lang w:eastAsia="sk-SK" w:bidi="sk-SK"/>
        </w:rPr>
        <w:t>doc</w:t>
      </w:r>
      <w:proofErr w:type="spellEnd"/>
      <w:r w:rsidRPr="00475D1F">
        <w:rPr>
          <w:rFonts w:ascii="Times New Roman" w:eastAsia="Times New Roman" w:hAnsi="Times New Roman" w:cs="Times New Roman"/>
          <w:color w:val="000000"/>
          <w:lang w:eastAsia="sk-SK" w:bidi="sk-SK"/>
        </w:rPr>
        <w:t>, príp. *.</w:t>
      </w:r>
      <w:proofErr w:type="spellStart"/>
      <w:r w:rsidRPr="00475D1F">
        <w:rPr>
          <w:rFonts w:ascii="Times New Roman" w:eastAsia="Times New Roman" w:hAnsi="Times New Roman" w:cs="Times New Roman"/>
          <w:color w:val="000000"/>
          <w:lang w:eastAsia="sk-SK" w:bidi="sk-SK"/>
        </w:rPr>
        <w:t>docx</w:t>
      </w:r>
      <w:proofErr w:type="spellEnd"/>
      <w:r w:rsidRPr="00475D1F">
        <w:rPr>
          <w:rFonts w:ascii="Times New Roman" w:eastAsia="Times New Roman" w:hAnsi="Times New Roman" w:cs="Times New Roman"/>
          <w:color w:val="000000"/>
          <w:lang w:eastAsia="sk-SK" w:bidi="sk-SK"/>
        </w:rPr>
        <w:t>, príp. *.</w:t>
      </w:r>
      <w:proofErr w:type="spellStart"/>
      <w:r w:rsidRPr="00475D1F">
        <w:rPr>
          <w:rFonts w:ascii="Times New Roman" w:eastAsia="Times New Roman" w:hAnsi="Times New Roman" w:cs="Times New Roman"/>
          <w:color w:val="000000"/>
          <w:lang w:eastAsia="sk-SK" w:bidi="sk-SK"/>
        </w:rPr>
        <w:t>rtf</w:t>
      </w:r>
      <w:proofErr w:type="spellEnd"/>
      <w:r w:rsidRPr="00475D1F">
        <w:rPr>
          <w:rFonts w:ascii="Times New Roman" w:eastAsia="Times New Roman" w:hAnsi="Times New Roman" w:cs="Times New Roman"/>
          <w:color w:val="000000"/>
          <w:lang w:eastAsia="sk-SK" w:bidi="sk-SK"/>
        </w:rPr>
        <w:t>)</w:t>
      </w:r>
    </w:p>
    <w:p w14:paraId="76F1E051" w14:textId="77777777" w:rsidR="00DC6CB7" w:rsidRPr="00475D1F" w:rsidRDefault="00DC6CB7" w:rsidP="0096632C">
      <w:pPr>
        <w:pStyle w:val="Bezriadkovania"/>
        <w:ind w:left="3402"/>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výkresová časť ( formát *.</w:t>
      </w:r>
      <w:proofErr w:type="spellStart"/>
      <w:r w:rsidRPr="00475D1F">
        <w:rPr>
          <w:rFonts w:ascii="Times New Roman" w:eastAsia="Times New Roman" w:hAnsi="Times New Roman" w:cs="Times New Roman"/>
          <w:color w:val="000000"/>
          <w:lang w:eastAsia="sk-SK" w:bidi="sk-SK"/>
        </w:rPr>
        <w:t>pdf</w:t>
      </w:r>
      <w:proofErr w:type="spellEnd"/>
      <w:r w:rsidRPr="00475D1F">
        <w:rPr>
          <w:rFonts w:ascii="Times New Roman" w:eastAsia="Times New Roman" w:hAnsi="Times New Roman" w:cs="Times New Roman"/>
          <w:color w:val="000000"/>
          <w:lang w:eastAsia="sk-SK" w:bidi="sk-SK"/>
        </w:rPr>
        <w:t xml:space="preserve"> a súčasne *. DWG)</w:t>
      </w:r>
    </w:p>
    <w:p w14:paraId="383787FA" w14:textId="77777777" w:rsidR="000C6DFA" w:rsidRDefault="00163C6A" w:rsidP="0096632C">
      <w:pPr>
        <w:pStyle w:val="Bezriadkovania"/>
        <w:ind w:left="3402"/>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rozpočtová časť v tabuľ</w:t>
      </w:r>
      <w:r w:rsidR="00DC6CB7" w:rsidRPr="00475D1F">
        <w:rPr>
          <w:rFonts w:ascii="Times New Roman" w:eastAsia="Times New Roman" w:hAnsi="Times New Roman" w:cs="Times New Roman"/>
          <w:color w:val="000000"/>
          <w:lang w:eastAsia="sk-SK" w:bidi="sk-SK"/>
        </w:rPr>
        <w:t>ke so zadanými vzorcami v rozpočte ako aj vo výkaze výmer pre potreby ďalších úprav (formá</w:t>
      </w:r>
      <w:r w:rsidRPr="00475D1F">
        <w:rPr>
          <w:rFonts w:ascii="Times New Roman" w:eastAsia="Times New Roman" w:hAnsi="Times New Roman" w:cs="Times New Roman"/>
          <w:color w:val="000000"/>
          <w:lang w:eastAsia="sk-SK" w:bidi="sk-SK"/>
        </w:rPr>
        <w:t>t</w:t>
      </w:r>
      <w:r w:rsidR="00DC6CB7" w:rsidRPr="00475D1F">
        <w:rPr>
          <w:rFonts w:ascii="Times New Roman" w:eastAsia="Times New Roman" w:hAnsi="Times New Roman" w:cs="Times New Roman"/>
          <w:color w:val="000000"/>
          <w:lang w:eastAsia="sk-SK" w:bidi="sk-SK"/>
        </w:rPr>
        <w:t xml:space="preserve"> *XLS, príp. *.</w:t>
      </w:r>
      <w:proofErr w:type="spellStart"/>
      <w:r w:rsidR="00DC6CB7" w:rsidRPr="00475D1F">
        <w:rPr>
          <w:rFonts w:ascii="Times New Roman" w:eastAsia="Times New Roman" w:hAnsi="Times New Roman" w:cs="Times New Roman"/>
          <w:color w:val="000000"/>
          <w:lang w:eastAsia="sk-SK" w:bidi="sk-SK"/>
        </w:rPr>
        <w:t>xlsx</w:t>
      </w:r>
      <w:proofErr w:type="spellEnd"/>
      <w:r w:rsidR="00DC6CB7" w:rsidRPr="00475D1F">
        <w:rPr>
          <w:rFonts w:ascii="Times New Roman" w:eastAsia="Times New Roman" w:hAnsi="Times New Roman" w:cs="Times New Roman"/>
          <w:color w:val="000000"/>
          <w:lang w:eastAsia="sk-SK" w:bidi="sk-SK"/>
        </w:rPr>
        <w:t>)</w:t>
      </w:r>
      <w:r w:rsidR="00DD2535" w:rsidRPr="00475D1F">
        <w:rPr>
          <w:rFonts w:ascii="Times New Roman" w:eastAsia="Times New Roman" w:hAnsi="Times New Roman" w:cs="Times New Roman"/>
          <w:color w:val="000000"/>
          <w:lang w:eastAsia="sk-SK" w:bidi="sk-SK"/>
        </w:rPr>
        <w:t>.</w:t>
      </w:r>
    </w:p>
    <w:p w14:paraId="456841BC" w14:textId="77777777" w:rsidR="00C730FD" w:rsidRPr="00475D1F" w:rsidRDefault="00C730FD" w:rsidP="006C5D2B">
      <w:pPr>
        <w:pStyle w:val="Bezriadkovania"/>
        <w:ind w:left="2832"/>
        <w:jc w:val="both"/>
        <w:rPr>
          <w:rFonts w:ascii="Times New Roman" w:eastAsia="Times New Roman" w:hAnsi="Times New Roman" w:cs="Times New Roman"/>
          <w:color w:val="000000"/>
          <w:lang w:eastAsia="sk-SK" w:bidi="sk-SK"/>
        </w:rPr>
      </w:pPr>
    </w:p>
    <w:p w14:paraId="4BAEA0D0" w14:textId="77777777" w:rsidR="00E86023" w:rsidRPr="00540BF0" w:rsidRDefault="00C054BC" w:rsidP="00495A09">
      <w:pPr>
        <w:pStyle w:val="Nadpis1"/>
      </w:pPr>
      <w:r w:rsidRPr="00475D1F">
        <w:t xml:space="preserve">Zhotoviteľ sa zaväzuje </w:t>
      </w:r>
      <w:r w:rsidR="00540BF0">
        <w:t>vypracovať DUR</w:t>
      </w:r>
      <w:r w:rsidRPr="00475D1F">
        <w:t xml:space="preserve"> </w:t>
      </w:r>
      <w:r w:rsidR="00F22555">
        <w:t xml:space="preserve">minimálne </w:t>
      </w:r>
      <w:r w:rsidR="00131BA9" w:rsidRPr="00475D1F">
        <w:t>v</w:t>
      </w:r>
      <w:r w:rsidR="00F22555">
        <w:t> nasledovnom rozsahu</w:t>
      </w:r>
      <w:r w:rsidR="00E86023" w:rsidRPr="00475D1F">
        <w:t>:</w:t>
      </w:r>
    </w:p>
    <w:p w14:paraId="055C2B66" w14:textId="77777777" w:rsidR="00E86023" w:rsidRDefault="00515132" w:rsidP="00F13D65">
      <w:pPr>
        <w:pStyle w:val="Nadpis2"/>
        <w:numPr>
          <w:ilvl w:val="0"/>
          <w:numId w:val="25"/>
        </w:numPr>
        <w:ind w:left="1134" w:hanging="567"/>
      </w:pPr>
      <w:r>
        <w:t xml:space="preserve">Sprievodnú správu </w:t>
      </w:r>
      <w:r w:rsidR="00E86023">
        <w:t xml:space="preserve">s členením v zmysle </w:t>
      </w:r>
      <w:r w:rsidR="00540BF0" w:rsidRPr="00540BF0">
        <w:t>Vyhlášky Ministerstva životného prostredia Slovenskej republiky č. 453/2000 Z. z., ktorou sa vykonávajú niektoré ustanovenia stavebného zákona</w:t>
      </w:r>
      <w:r>
        <w:t xml:space="preserve"> </w:t>
      </w:r>
      <w:r w:rsidRPr="00515132">
        <w:t>(ďalej len „</w:t>
      </w:r>
      <w:r w:rsidRPr="00515132">
        <w:rPr>
          <w:b/>
        </w:rPr>
        <w:t>Vyhláška MŽP č. 453/2000 Z. z.</w:t>
      </w:r>
      <w:r w:rsidRPr="00515132">
        <w:t>“</w:t>
      </w:r>
      <w:r w:rsidR="00E86023">
        <w:t>)</w:t>
      </w:r>
      <w:r>
        <w:t>;</w:t>
      </w:r>
    </w:p>
    <w:p w14:paraId="3BF9A7BF" w14:textId="77777777" w:rsidR="00E86023" w:rsidRDefault="00E86023" w:rsidP="00F13D65">
      <w:pPr>
        <w:pStyle w:val="Nadpis2"/>
        <w:numPr>
          <w:ilvl w:val="0"/>
          <w:numId w:val="25"/>
        </w:numPr>
        <w:spacing w:after="240"/>
        <w:ind w:left="1134" w:hanging="567"/>
      </w:pPr>
      <w:r>
        <w:t>Výkresov</w:t>
      </w:r>
      <w:r w:rsidR="00515132">
        <w:t>ú</w:t>
      </w:r>
      <w:r>
        <w:t xml:space="preserve"> časť (výkres širších vzťahov, situačný výkres, pôdorysy, rezy, pohľady</w:t>
      </w:r>
      <w:r w:rsidR="00540BF0">
        <w:t>).</w:t>
      </w:r>
    </w:p>
    <w:p w14:paraId="73A50CFF" w14:textId="77777777" w:rsidR="00C054BC" w:rsidRPr="00475D1F" w:rsidRDefault="00540BF0" w:rsidP="00495A09">
      <w:pPr>
        <w:pStyle w:val="Nadpis1"/>
      </w:pPr>
      <w:r w:rsidRPr="00475D1F">
        <w:t xml:space="preserve">Zhotoviteľ sa zaväzuje vypracovať </w:t>
      </w:r>
      <w:r>
        <w:t>PDRS</w:t>
      </w:r>
      <w:r w:rsidRPr="00475D1F">
        <w:t xml:space="preserve"> v rozsahu podľa </w:t>
      </w:r>
      <w:r w:rsidRPr="00475D1F">
        <w:rPr>
          <w:i/>
          <w:u w:val="single"/>
        </w:rPr>
        <w:t>Prílohy č. 1</w:t>
      </w:r>
      <w:r w:rsidRPr="00475D1F">
        <w:t xml:space="preserve"> tejto Zmluvy a v podrobnosti zodpovedajúcej sadzobníku pre navrhovanie ponukových cien projektových prác a inžinierskych činností UNIKA 20</w:t>
      </w:r>
      <w:r w:rsidR="00594D0E">
        <w:t>21</w:t>
      </w:r>
      <w:r w:rsidRPr="00475D1F">
        <w:t xml:space="preserve"> (ďalej len Sadzobník UNIKA), minimálne v nasledovnom rozsahu:</w:t>
      </w:r>
    </w:p>
    <w:p w14:paraId="1DF07ED6" w14:textId="7DB126A6"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A Sprievodná správa</w:t>
      </w:r>
    </w:p>
    <w:p w14:paraId="2E3E964F"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B Súhrnná technická správa</w:t>
      </w:r>
    </w:p>
    <w:p w14:paraId="321921E0"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 xml:space="preserve">B.1 PBS - protipožiarna bezpečnosť stavby </w:t>
      </w:r>
    </w:p>
    <w:p w14:paraId="09356BAA"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C Celková situácia stavby</w:t>
      </w:r>
    </w:p>
    <w:p w14:paraId="617011B4"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 xml:space="preserve">D Koordinačná situácia stavby </w:t>
      </w:r>
    </w:p>
    <w:p w14:paraId="23640208"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E Dokumentácia stavebných objektov</w:t>
      </w:r>
    </w:p>
    <w:p w14:paraId="4EAEA600"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b/>
          <w:bCs/>
        </w:rPr>
      </w:pPr>
      <w:r w:rsidRPr="00495A09">
        <w:rPr>
          <w:rFonts w:ascii="Times New Roman" w:hAnsi="Times New Roman" w:cs="Times New Roman"/>
          <w:b/>
          <w:bCs/>
        </w:rPr>
        <w:t>SO 01 Stavebné úpravy hlavného objektu</w:t>
      </w:r>
    </w:p>
    <w:p w14:paraId="1D233794"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E-1 Architektonické a stavebné riešenie</w:t>
      </w:r>
    </w:p>
    <w:p w14:paraId="6B17D99E"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E-2 Statické riešenie stavby</w:t>
      </w:r>
    </w:p>
    <w:p w14:paraId="0D046CBA"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E-3 Zdravotechnika, kanalizácia</w:t>
      </w:r>
    </w:p>
    <w:p w14:paraId="7DCBC574"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E-4 Vnútorné silnoprúdové a slaboprúdové rozvody,</w:t>
      </w:r>
    </w:p>
    <w:p w14:paraId="0D62E197"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E-4.1 – Umelé osvetlenie, vnútorné silnoprúdové a slaboprúdové rozvody</w:t>
      </w:r>
    </w:p>
    <w:p w14:paraId="25750771"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 xml:space="preserve">E-4.2 – </w:t>
      </w:r>
      <w:proofErr w:type="spellStart"/>
      <w:r w:rsidRPr="00495A09">
        <w:rPr>
          <w:rFonts w:ascii="Times New Roman" w:hAnsi="Times New Roman" w:cs="Times New Roman"/>
        </w:rPr>
        <w:t>MaR</w:t>
      </w:r>
      <w:proofErr w:type="spellEnd"/>
    </w:p>
    <w:p w14:paraId="15AB4CA0"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lastRenderedPageBreak/>
        <w:t>E-4.3 – Elektrická požiarna signalizácia EPS a Hlasová signalizácia požiaru HSP</w:t>
      </w:r>
    </w:p>
    <w:p w14:paraId="67A7500B"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E-4.4 – Nemocničný komunikačný systém</w:t>
      </w:r>
    </w:p>
    <w:p w14:paraId="18B69F7F"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E-4.5 – Záložný zdroj elektrickej energie</w:t>
      </w:r>
    </w:p>
    <w:p w14:paraId="31119B63"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 xml:space="preserve">E-4.6 – Bleskozvod </w:t>
      </w:r>
    </w:p>
    <w:p w14:paraId="0B82ED0D"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E-5 Vzduchotechnika</w:t>
      </w:r>
    </w:p>
    <w:p w14:paraId="38CCB529"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E-6 Vykurovanie</w:t>
      </w:r>
    </w:p>
    <w:p w14:paraId="204EAA88"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E-7 Chladenie</w:t>
      </w:r>
    </w:p>
    <w:p w14:paraId="04F0E592"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 xml:space="preserve">E-8 EHB - projektové energetické hodnotenie budovy </w:t>
      </w:r>
    </w:p>
    <w:p w14:paraId="28A3D46D"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b/>
          <w:bCs/>
        </w:rPr>
      </w:pPr>
      <w:r w:rsidRPr="00495A09">
        <w:rPr>
          <w:rFonts w:ascii="Times New Roman" w:hAnsi="Times New Roman" w:cs="Times New Roman"/>
          <w:b/>
          <w:bCs/>
        </w:rPr>
        <w:t>SO 04 Vonkajšia dažďová kanalizácia</w:t>
      </w:r>
    </w:p>
    <w:p w14:paraId="301930E4"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b/>
          <w:bCs/>
        </w:rPr>
      </w:pPr>
      <w:r w:rsidRPr="00495A09">
        <w:rPr>
          <w:rFonts w:ascii="Times New Roman" w:hAnsi="Times New Roman" w:cs="Times New Roman"/>
          <w:b/>
          <w:bCs/>
        </w:rPr>
        <w:t>SO 05 Vonkajšia splašková kanalizácia</w:t>
      </w:r>
    </w:p>
    <w:p w14:paraId="517565C1"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b/>
          <w:bCs/>
        </w:rPr>
      </w:pPr>
      <w:r w:rsidRPr="00495A09">
        <w:rPr>
          <w:rFonts w:ascii="Times New Roman" w:hAnsi="Times New Roman" w:cs="Times New Roman"/>
          <w:b/>
          <w:bCs/>
        </w:rPr>
        <w:t>SO 06 Rekonštrukcia spevnených plôch</w:t>
      </w:r>
    </w:p>
    <w:p w14:paraId="1FCD8F88"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b/>
          <w:bCs/>
        </w:rPr>
      </w:pPr>
      <w:r w:rsidRPr="00495A09">
        <w:rPr>
          <w:rFonts w:ascii="Times New Roman" w:hAnsi="Times New Roman" w:cs="Times New Roman"/>
          <w:b/>
          <w:bCs/>
        </w:rPr>
        <w:t xml:space="preserve">SO 07 Vonkajšie osvetlenie </w:t>
      </w:r>
    </w:p>
    <w:p w14:paraId="2C0815E5"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b/>
          <w:bCs/>
        </w:rPr>
      </w:pPr>
      <w:r w:rsidRPr="00495A09">
        <w:rPr>
          <w:rFonts w:ascii="Times New Roman" w:hAnsi="Times New Roman" w:cs="Times New Roman"/>
          <w:b/>
          <w:bCs/>
        </w:rPr>
        <w:t>SO 08 Sadové úpravy a </w:t>
      </w:r>
      <w:proofErr w:type="spellStart"/>
      <w:r w:rsidRPr="00495A09">
        <w:rPr>
          <w:rFonts w:ascii="Times New Roman" w:hAnsi="Times New Roman" w:cs="Times New Roman"/>
          <w:b/>
          <w:bCs/>
        </w:rPr>
        <w:t>mobiliár</w:t>
      </w:r>
      <w:proofErr w:type="spellEnd"/>
    </w:p>
    <w:p w14:paraId="4D3CC297"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b/>
          <w:bCs/>
        </w:rPr>
      </w:pPr>
      <w:r w:rsidRPr="00495A09">
        <w:rPr>
          <w:rFonts w:ascii="Times New Roman" w:hAnsi="Times New Roman" w:cs="Times New Roman"/>
          <w:b/>
          <w:bCs/>
        </w:rPr>
        <w:t xml:space="preserve">SO 09 Oplotenie a stanovisko kontajnerov </w:t>
      </w:r>
    </w:p>
    <w:p w14:paraId="2F01F0E0"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b/>
          <w:bCs/>
        </w:rPr>
      </w:pPr>
      <w:r w:rsidRPr="00495A09">
        <w:rPr>
          <w:rFonts w:ascii="Times New Roman" w:hAnsi="Times New Roman" w:cs="Times New Roman"/>
          <w:b/>
          <w:bCs/>
        </w:rPr>
        <w:t>SO 10 Stavebné úpravy prípojok</w:t>
      </w:r>
    </w:p>
    <w:p w14:paraId="788288EE"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F Projekt organizácie výstavby</w:t>
      </w:r>
    </w:p>
    <w:p w14:paraId="42CBFE35"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G Prevádzkové súbory</w:t>
      </w:r>
    </w:p>
    <w:p w14:paraId="26E418E3"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PS-1 Výťah</w:t>
      </w:r>
    </w:p>
    <w:p w14:paraId="179B89F2"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 xml:space="preserve">PS-2 Prípravovňa jedál </w:t>
      </w:r>
    </w:p>
    <w:p w14:paraId="4507B559" w14:textId="77777777"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PS-3 Práčovňa, žehliareň, sušiareň</w:t>
      </w:r>
    </w:p>
    <w:p w14:paraId="53C4E628" w14:textId="29834C51" w:rsidR="00594D0E" w:rsidRPr="00495A09" w:rsidRDefault="00594D0E" w:rsidP="00594D0E">
      <w:pPr>
        <w:autoSpaceDE w:val="0"/>
        <w:autoSpaceDN w:val="0"/>
        <w:adjustRightInd w:val="0"/>
        <w:spacing w:after="0" w:line="240" w:lineRule="auto"/>
        <w:ind w:left="993" w:hanging="426"/>
        <w:jc w:val="both"/>
        <w:rPr>
          <w:rFonts w:ascii="Times New Roman" w:hAnsi="Times New Roman" w:cs="Times New Roman"/>
        </w:rPr>
      </w:pPr>
      <w:r w:rsidRPr="00495A09">
        <w:rPr>
          <w:rFonts w:ascii="Times New Roman" w:hAnsi="Times New Roman" w:cs="Times New Roman"/>
        </w:rPr>
        <w:t>H-VV Výkazy výmer pre všetky profesie</w:t>
      </w:r>
      <w:r w:rsidR="00314D7A">
        <w:rPr>
          <w:rFonts w:ascii="Times New Roman" w:hAnsi="Times New Roman" w:cs="Times New Roman"/>
        </w:rPr>
        <w:t xml:space="preserve"> v jednom balíku spolu s</w:t>
      </w:r>
      <w:r w:rsidR="006409E2">
        <w:rPr>
          <w:rFonts w:ascii="Times New Roman" w:hAnsi="Times New Roman" w:cs="Times New Roman"/>
        </w:rPr>
        <w:t> </w:t>
      </w:r>
      <w:r w:rsidR="00314D7A">
        <w:rPr>
          <w:rFonts w:ascii="Times New Roman" w:hAnsi="Times New Roman" w:cs="Times New Roman"/>
        </w:rPr>
        <w:t>rekapituláciou</w:t>
      </w:r>
      <w:r w:rsidR="006409E2">
        <w:rPr>
          <w:rFonts w:ascii="Times New Roman" w:hAnsi="Times New Roman" w:cs="Times New Roman"/>
        </w:rPr>
        <w:t>,</w:t>
      </w:r>
      <w:r w:rsidR="00314D7A">
        <w:rPr>
          <w:rFonts w:ascii="Times New Roman" w:hAnsi="Times New Roman" w:cs="Times New Roman"/>
        </w:rPr>
        <w:t xml:space="preserve"> krycím listom</w:t>
      </w:r>
    </w:p>
    <w:p w14:paraId="43BE69AB" w14:textId="77777777" w:rsidR="00103F0F" w:rsidRPr="00594D0E" w:rsidRDefault="00594D0E" w:rsidP="00495A09">
      <w:pPr>
        <w:pStyle w:val="Bezriadkovania"/>
        <w:ind w:left="1134" w:hanging="567"/>
        <w:jc w:val="both"/>
        <w:rPr>
          <w:rFonts w:ascii="Times New Roman" w:eastAsia="Times New Roman" w:hAnsi="Times New Roman" w:cs="Times New Roman"/>
          <w:color w:val="000000"/>
          <w:lang w:eastAsia="sk-SK" w:bidi="sk-SK"/>
        </w:rPr>
      </w:pPr>
      <w:r w:rsidRPr="00495A09">
        <w:rPr>
          <w:rFonts w:ascii="Times New Roman" w:hAnsi="Times New Roman" w:cs="Times New Roman"/>
        </w:rPr>
        <w:t>H-R Kontrolný rozpočet</w:t>
      </w:r>
    </w:p>
    <w:p w14:paraId="7AE8967D" w14:textId="77777777" w:rsidR="00103F0F" w:rsidRPr="00475D1F" w:rsidRDefault="00103F0F" w:rsidP="00103F0F">
      <w:pPr>
        <w:pStyle w:val="Bezriadkovania"/>
        <w:jc w:val="both"/>
        <w:rPr>
          <w:rFonts w:ascii="Times New Roman" w:eastAsia="Times New Roman" w:hAnsi="Times New Roman" w:cs="Times New Roman"/>
          <w:color w:val="000000"/>
          <w:lang w:eastAsia="sk-SK" w:bidi="sk-SK"/>
        </w:rPr>
      </w:pPr>
    </w:p>
    <w:p w14:paraId="47E243A7" w14:textId="27A7E9FB" w:rsidR="000E3981" w:rsidRPr="00475D1F" w:rsidRDefault="0047416C" w:rsidP="00495A09">
      <w:pPr>
        <w:pStyle w:val="Bezriadkovania"/>
        <w:tabs>
          <w:tab w:val="left" w:pos="567"/>
        </w:tabs>
        <w:spacing w:after="60"/>
        <w:ind w:left="567"/>
        <w:jc w:val="both"/>
        <w:rPr>
          <w:rFonts w:ascii="Times New Roman" w:eastAsia="Times New Roman" w:hAnsi="Times New Roman" w:cs="Times New Roman"/>
          <w:color w:val="000000"/>
          <w:lang w:eastAsia="sk-SK" w:bidi="sk-SK"/>
        </w:rPr>
      </w:pPr>
      <w:r>
        <w:rPr>
          <w:rFonts w:ascii="Times New Roman" w:eastAsia="Times New Roman" w:hAnsi="Times New Roman" w:cs="Times New Roman"/>
          <w:color w:val="000000"/>
          <w:lang w:eastAsia="sk-SK" w:bidi="sk-SK"/>
        </w:rPr>
        <w:t>C</w:t>
      </w:r>
      <w:r w:rsidR="000E3981" w:rsidRPr="00475D1F">
        <w:rPr>
          <w:rFonts w:ascii="Times New Roman" w:eastAsia="Times New Roman" w:hAnsi="Times New Roman" w:cs="Times New Roman"/>
          <w:color w:val="000000"/>
          <w:lang w:eastAsia="sk-SK" w:bidi="sk-SK"/>
        </w:rPr>
        <w:t xml:space="preserve">elkové náklady </w:t>
      </w:r>
      <w:r w:rsidR="00263C69" w:rsidRPr="00475D1F">
        <w:rPr>
          <w:rFonts w:ascii="Times New Roman" w:eastAsia="Times New Roman" w:hAnsi="Times New Roman" w:cs="Times New Roman"/>
          <w:color w:val="000000"/>
          <w:lang w:eastAsia="sk-SK" w:bidi="sk-SK"/>
        </w:rPr>
        <w:t>S</w:t>
      </w:r>
      <w:r w:rsidR="000E3981" w:rsidRPr="00475D1F">
        <w:rPr>
          <w:rFonts w:ascii="Times New Roman" w:eastAsia="Times New Roman" w:hAnsi="Times New Roman" w:cs="Times New Roman"/>
          <w:color w:val="000000"/>
          <w:lang w:eastAsia="sk-SK" w:bidi="sk-SK"/>
        </w:rPr>
        <w:t xml:space="preserve">tavby – podrobný </w:t>
      </w:r>
      <w:proofErr w:type="spellStart"/>
      <w:r w:rsidR="000E3981" w:rsidRPr="00475D1F">
        <w:rPr>
          <w:rFonts w:ascii="Times New Roman" w:eastAsia="Times New Roman" w:hAnsi="Times New Roman" w:cs="Times New Roman"/>
          <w:color w:val="000000"/>
          <w:lang w:eastAsia="sk-SK" w:bidi="sk-SK"/>
        </w:rPr>
        <w:t>položkový</w:t>
      </w:r>
      <w:proofErr w:type="spellEnd"/>
      <w:r w:rsidR="000E3981" w:rsidRPr="00475D1F">
        <w:rPr>
          <w:rFonts w:ascii="Times New Roman" w:eastAsia="Times New Roman" w:hAnsi="Times New Roman" w:cs="Times New Roman"/>
          <w:color w:val="000000"/>
          <w:lang w:eastAsia="sk-SK" w:bidi="sk-SK"/>
        </w:rPr>
        <w:t xml:space="preserve"> rozpočet a výkaz výmer</w:t>
      </w:r>
      <w:r w:rsidR="00915534">
        <w:rPr>
          <w:rFonts w:ascii="Times New Roman" w:eastAsia="Times New Roman" w:hAnsi="Times New Roman" w:cs="Times New Roman"/>
          <w:color w:val="000000"/>
          <w:lang w:eastAsia="sk-SK" w:bidi="sk-SK"/>
        </w:rPr>
        <w:t>:</w:t>
      </w:r>
    </w:p>
    <w:p w14:paraId="4E4A3C74" w14:textId="77777777" w:rsidR="00131BA9" w:rsidRPr="00475D1F" w:rsidRDefault="0044501E" w:rsidP="00F13D65">
      <w:pPr>
        <w:pStyle w:val="Bezriadkovania"/>
        <w:numPr>
          <w:ilvl w:val="2"/>
          <w:numId w:val="3"/>
        </w:numPr>
        <w:spacing w:after="60"/>
        <w:ind w:left="1135" w:hanging="284"/>
        <w:jc w:val="both"/>
        <w:rPr>
          <w:rFonts w:ascii="Times New Roman" w:eastAsia="Times New Roman" w:hAnsi="Times New Roman" w:cs="Times New Roman"/>
          <w:color w:val="000000"/>
          <w:lang w:eastAsia="sk-SK" w:bidi="sk-SK"/>
        </w:rPr>
      </w:pPr>
      <w:r w:rsidRPr="00475D1F">
        <w:rPr>
          <w:rFonts w:ascii="Times New Roman" w:eastAsia="Times New Roman" w:hAnsi="Times New Roman" w:cs="Times New Roman"/>
          <w:color w:val="000000"/>
          <w:lang w:eastAsia="sk-SK" w:bidi="sk-SK"/>
        </w:rPr>
        <w:t xml:space="preserve">pri spracovaní PDRS požaduje </w:t>
      </w:r>
      <w:r w:rsidR="007E6B84" w:rsidRPr="00475D1F">
        <w:rPr>
          <w:rFonts w:ascii="Times New Roman" w:eastAsia="Times New Roman" w:hAnsi="Times New Roman" w:cs="Times New Roman"/>
          <w:color w:val="000000"/>
          <w:lang w:eastAsia="sk-SK" w:bidi="sk-SK"/>
        </w:rPr>
        <w:t>O</w:t>
      </w:r>
      <w:r w:rsidRPr="00475D1F">
        <w:rPr>
          <w:rFonts w:ascii="Times New Roman" w:eastAsia="Times New Roman" w:hAnsi="Times New Roman" w:cs="Times New Roman"/>
          <w:color w:val="000000"/>
          <w:lang w:eastAsia="sk-SK" w:bidi="sk-SK"/>
        </w:rPr>
        <w:t>bjednávateľ uplatniť pravidlo odôvodnenej najvyššej možnej miery úspornosti, ktorej premietnutie do realizácie stavieb bude efektívne, nie však na úkor kvality a bezpečnosti.</w:t>
      </w:r>
    </w:p>
    <w:p w14:paraId="10FDFF5E" w14:textId="77777777" w:rsidR="00131BA9" w:rsidRDefault="00131BA9" w:rsidP="00F13D65">
      <w:pPr>
        <w:pStyle w:val="Bezriadkovania"/>
        <w:numPr>
          <w:ilvl w:val="2"/>
          <w:numId w:val="3"/>
        </w:numPr>
        <w:spacing w:after="60"/>
        <w:ind w:left="1134" w:hanging="283"/>
        <w:jc w:val="both"/>
        <w:rPr>
          <w:rFonts w:ascii="Times New Roman" w:hAnsi="Times New Roman" w:cs="Times New Roman"/>
        </w:rPr>
      </w:pPr>
      <w:proofErr w:type="spellStart"/>
      <w:r w:rsidRPr="00475D1F">
        <w:rPr>
          <w:rFonts w:ascii="Times New Roman" w:hAnsi="Times New Roman" w:cs="Times New Roman"/>
        </w:rPr>
        <w:t>položkový</w:t>
      </w:r>
      <w:proofErr w:type="spellEnd"/>
      <w:r w:rsidR="00D475B6" w:rsidRPr="00475D1F">
        <w:rPr>
          <w:rFonts w:ascii="Times New Roman" w:hAnsi="Times New Roman" w:cs="Times New Roman"/>
        </w:rPr>
        <w:t xml:space="preserve"> rozpočet a vý</w:t>
      </w:r>
      <w:r w:rsidRPr="00475D1F">
        <w:rPr>
          <w:rFonts w:ascii="Times New Roman" w:hAnsi="Times New Roman" w:cs="Times New Roman"/>
        </w:rPr>
        <w:t>kaz</w:t>
      </w:r>
      <w:r w:rsidR="00D475B6" w:rsidRPr="00475D1F">
        <w:rPr>
          <w:rFonts w:ascii="Times New Roman" w:hAnsi="Times New Roman" w:cs="Times New Roman"/>
        </w:rPr>
        <w:t xml:space="preserve"> výmer </w:t>
      </w:r>
      <w:r w:rsidRPr="00475D1F">
        <w:rPr>
          <w:rFonts w:ascii="Times New Roman" w:hAnsi="Times New Roman" w:cs="Times New Roman"/>
        </w:rPr>
        <w:t>musia byť spracované v zmysle kódov</w:t>
      </w:r>
      <w:r w:rsidR="00D475B6" w:rsidRPr="00475D1F">
        <w:rPr>
          <w:rFonts w:ascii="Times New Roman" w:hAnsi="Times New Roman" w:cs="Times New Roman"/>
        </w:rPr>
        <w:t xml:space="preserve"> rozpočtových cenníkov, výkaz výmer musí obsahovať konkrétne výpočty množstiev jednotlivých položiek (dĺžky, plochy, kubatúry, množstvá). V PDRS, rozpočte a výkaze výmer nesmú byť uvedené presné názvy výrobkov a odkazy na ich výrobcov. Uvedený bude iba presný opis (technické, kvalitatívne vlastnosti výrobkov, zariadení a materiálov). V prípade, že nie je možné opisom presne špecifikovať niektorý výrobok, je možné použiť obchodný názov výrobku s doplnkom "alebo ekvivalent".</w:t>
      </w:r>
    </w:p>
    <w:p w14:paraId="7B3A68BA" w14:textId="77777777" w:rsidR="008A2033" w:rsidRPr="00475D1F" w:rsidRDefault="008A2033" w:rsidP="00314D7A">
      <w:pPr>
        <w:pStyle w:val="Bezriadkovania"/>
        <w:spacing w:after="60"/>
        <w:ind w:left="709"/>
        <w:jc w:val="both"/>
        <w:rPr>
          <w:rFonts w:ascii="Times New Roman" w:hAnsi="Times New Roman" w:cs="Times New Roman"/>
        </w:rPr>
      </w:pPr>
      <w:r>
        <w:rPr>
          <w:rFonts w:ascii="Times New Roman" w:hAnsi="Times New Roman" w:cs="Times New Roman"/>
        </w:rPr>
        <w:t xml:space="preserve">Súčasťou PDSR bude aj vypracovanie </w:t>
      </w:r>
      <w:proofErr w:type="spellStart"/>
      <w:r>
        <w:rPr>
          <w:rFonts w:ascii="Times New Roman" w:hAnsi="Times New Roman" w:cs="Times New Roman"/>
        </w:rPr>
        <w:t>svetlotechnického</w:t>
      </w:r>
      <w:proofErr w:type="spellEnd"/>
      <w:r>
        <w:rPr>
          <w:rFonts w:ascii="Times New Roman" w:hAnsi="Times New Roman" w:cs="Times New Roman"/>
        </w:rPr>
        <w:t xml:space="preserve"> posudku.</w:t>
      </w:r>
    </w:p>
    <w:p w14:paraId="0AD08E86" w14:textId="655EC39B" w:rsidR="0039365E" w:rsidRPr="00475D1F" w:rsidRDefault="0039365E" w:rsidP="00314D7A">
      <w:pPr>
        <w:pStyle w:val="Bezriadkovania"/>
        <w:jc w:val="both"/>
        <w:rPr>
          <w:rFonts w:ascii="Times New Roman" w:eastAsia="Times New Roman" w:hAnsi="Times New Roman" w:cs="Times New Roman"/>
          <w:color w:val="000000"/>
          <w:lang w:eastAsia="sk-SK" w:bidi="sk-SK"/>
        </w:rPr>
      </w:pPr>
    </w:p>
    <w:p w14:paraId="7DF87455" w14:textId="77777777" w:rsidR="00D475B6" w:rsidRPr="00475D1F" w:rsidRDefault="00D475B6" w:rsidP="00314D7A">
      <w:pPr>
        <w:pStyle w:val="Nadpis1"/>
      </w:pPr>
      <w:r w:rsidRPr="00475D1F">
        <w:t xml:space="preserve">Výkon OAD zo strany </w:t>
      </w:r>
      <w:r w:rsidR="0062674B" w:rsidRPr="00475D1F">
        <w:t>Z</w:t>
      </w:r>
      <w:r w:rsidR="00D86881" w:rsidRPr="00475D1F">
        <w:t>hotoviteľa zahŕňa predovšetkým:</w:t>
      </w:r>
    </w:p>
    <w:p w14:paraId="3F93CFEC" w14:textId="77777777" w:rsidR="00D475B6" w:rsidRPr="00475D1F" w:rsidRDefault="00D475B6" w:rsidP="00F13D65">
      <w:pPr>
        <w:pStyle w:val="Nadpis2"/>
        <w:numPr>
          <w:ilvl w:val="0"/>
          <w:numId w:val="8"/>
        </w:numPr>
        <w:ind w:left="1134" w:hanging="567"/>
      </w:pPr>
      <w:r w:rsidRPr="00475D1F">
        <w:t>účasť na kontrolný</w:t>
      </w:r>
      <w:r w:rsidR="00D86881" w:rsidRPr="00475D1F">
        <w:t xml:space="preserve">ch dňoch pri stavebných prácach na vyzvanie </w:t>
      </w:r>
      <w:r w:rsidR="0062674B" w:rsidRPr="00475D1F">
        <w:t>O</w:t>
      </w:r>
      <w:r w:rsidR="00D86881" w:rsidRPr="00475D1F">
        <w:t>bjednávateľa</w:t>
      </w:r>
      <w:r w:rsidR="0062674B" w:rsidRPr="00475D1F">
        <w:t>;</w:t>
      </w:r>
    </w:p>
    <w:p w14:paraId="249C7211" w14:textId="77777777" w:rsidR="00D475B6" w:rsidRPr="00475D1F" w:rsidRDefault="00D475B6" w:rsidP="00314D7A">
      <w:pPr>
        <w:pStyle w:val="Nadpis2"/>
      </w:pPr>
      <w:r w:rsidRPr="00475D1F">
        <w:t>kontrol</w:t>
      </w:r>
      <w:r w:rsidR="00CE012A" w:rsidRPr="00475D1F">
        <w:t>u</w:t>
      </w:r>
      <w:r w:rsidRPr="00475D1F">
        <w:t xml:space="preserve"> súladu vyko</w:t>
      </w:r>
      <w:r w:rsidR="00D86881" w:rsidRPr="00475D1F">
        <w:t>návaných stavebných prác s</w:t>
      </w:r>
      <w:r w:rsidR="0062674B" w:rsidRPr="00475D1F">
        <w:t> </w:t>
      </w:r>
      <w:r w:rsidR="00D86881" w:rsidRPr="00475D1F">
        <w:t>PDRS</w:t>
      </w:r>
      <w:r w:rsidR="0062674B" w:rsidRPr="00475D1F">
        <w:t>;</w:t>
      </w:r>
    </w:p>
    <w:p w14:paraId="20D0CE25" w14:textId="77777777" w:rsidR="00D475B6" w:rsidRPr="00475D1F" w:rsidRDefault="00D475B6" w:rsidP="00314D7A">
      <w:pPr>
        <w:pStyle w:val="Nadpis2"/>
      </w:pPr>
      <w:r w:rsidRPr="00475D1F">
        <w:t>poskytovanie vysvetlení k prípadným žiadostiam uchádzačov o vysvetlenie v procese verejného obstaráva</w:t>
      </w:r>
      <w:r w:rsidR="00D86881" w:rsidRPr="00475D1F">
        <w:t xml:space="preserve">nia na výber zhotoviteľa </w:t>
      </w:r>
      <w:r w:rsidR="0062674B" w:rsidRPr="00475D1F">
        <w:t>S</w:t>
      </w:r>
      <w:r w:rsidR="00D86881" w:rsidRPr="00475D1F">
        <w:t>tavby</w:t>
      </w:r>
      <w:r w:rsidRPr="00475D1F">
        <w:t xml:space="preserve"> </w:t>
      </w:r>
      <w:r w:rsidR="00D86881" w:rsidRPr="00475D1F">
        <w:t>týkajúcich sa nejasností v</w:t>
      </w:r>
      <w:r w:rsidR="0062674B" w:rsidRPr="00475D1F">
        <w:t> </w:t>
      </w:r>
      <w:r w:rsidR="00D86881" w:rsidRPr="00475D1F">
        <w:t>PDRS</w:t>
      </w:r>
      <w:r w:rsidR="0062674B" w:rsidRPr="00475D1F">
        <w:t>;</w:t>
      </w:r>
    </w:p>
    <w:p w14:paraId="05811E5D" w14:textId="77777777" w:rsidR="00D86881" w:rsidRPr="00475D1F" w:rsidRDefault="00D86881" w:rsidP="00314D7A">
      <w:pPr>
        <w:pStyle w:val="Nadpis2"/>
      </w:pPr>
      <w:r w:rsidRPr="00475D1F">
        <w:t>poskytovanie vysvetlení k PDRS potrebných</w:t>
      </w:r>
      <w:r w:rsidR="00D475B6" w:rsidRPr="00475D1F">
        <w:t xml:space="preserve"> na zabezpečenie plynulosti stavebných prác</w:t>
      </w:r>
      <w:r w:rsidR="0062674B" w:rsidRPr="00475D1F">
        <w:t>;</w:t>
      </w:r>
    </w:p>
    <w:p w14:paraId="45767CBF" w14:textId="77777777" w:rsidR="00D475B6" w:rsidRPr="00475D1F" w:rsidRDefault="00D475B6" w:rsidP="00314D7A">
      <w:pPr>
        <w:pStyle w:val="Nadpis2"/>
      </w:pPr>
      <w:r w:rsidRPr="00475D1F">
        <w:t>posudzovanie opodstatnenosti prípadných zmien a odchýlok od PDRS pri realizácii stavebných prác</w:t>
      </w:r>
      <w:r w:rsidR="0062674B" w:rsidRPr="00475D1F">
        <w:t>;</w:t>
      </w:r>
    </w:p>
    <w:p w14:paraId="6D9C969B" w14:textId="77777777" w:rsidR="00D475B6" w:rsidRPr="00475D1F" w:rsidRDefault="00D475B6" w:rsidP="00314D7A">
      <w:pPr>
        <w:pStyle w:val="Nadpis2"/>
      </w:pPr>
      <w:r w:rsidRPr="00475D1F">
        <w:t xml:space="preserve">posudzovanie a vyjadrenia k požiadavkám </w:t>
      </w:r>
      <w:r w:rsidR="0062674B" w:rsidRPr="00475D1F">
        <w:t>z</w:t>
      </w:r>
      <w:r w:rsidRPr="00475D1F">
        <w:t xml:space="preserve">hotoviteľa </w:t>
      </w:r>
      <w:r w:rsidR="0062674B" w:rsidRPr="00475D1F">
        <w:t>S</w:t>
      </w:r>
      <w:r w:rsidRPr="00475D1F">
        <w:t xml:space="preserve">tavby na tzv. práce </w:t>
      </w:r>
      <w:proofErr w:type="spellStart"/>
      <w:r w:rsidRPr="00475D1F">
        <w:t>naviac</w:t>
      </w:r>
      <w:proofErr w:type="spellEnd"/>
      <w:r w:rsidRPr="00475D1F">
        <w:t xml:space="preserve">, </w:t>
      </w:r>
      <w:r w:rsidR="00F05BC5">
        <w:t>práce menej a nové práce</w:t>
      </w:r>
      <w:r w:rsidR="0062674B" w:rsidRPr="00475D1F">
        <w:t>;</w:t>
      </w:r>
    </w:p>
    <w:p w14:paraId="2B4AB5BD" w14:textId="77777777" w:rsidR="00D86881" w:rsidRPr="00475D1F" w:rsidRDefault="00D475B6" w:rsidP="00314D7A">
      <w:pPr>
        <w:pStyle w:val="Nadpis2"/>
      </w:pPr>
      <w:r w:rsidRPr="00475D1F">
        <w:t>účasť na prevzatí stavebných prác po ich ukončení.</w:t>
      </w:r>
    </w:p>
    <w:p w14:paraId="6C2AF032" w14:textId="77777777" w:rsidR="00E84C57" w:rsidRPr="00475D1F" w:rsidRDefault="00E84C57" w:rsidP="006C5D2B">
      <w:pPr>
        <w:pStyle w:val="Zkladntext1"/>
        <w:tabs>
          <w:tab w:val="left" w:pos="1162"/>
        </w:tabs>
        <w:spacing w:line="240" w:lineRule="auto"/>
        <w:ind w:left="1068"/>
        <w:jc w:val="both"/>
      </w:pPr>
    </w:p>
    <w:p w14:paraId="464D9484" w14:textId="77777777" w:rsidR="0062674B" w:rsidRDefault="001D6844" w:rsidP="00CD6F66">
      <w:pPr>
        <w:pStyle w:val="Nadpis1"/>
        <w:numPr>
          <w:ilvl w:val="0"/>
          <w:numId w:val="0"/>
        </w:numPr>
        <w:ind w:left="567"/>
      </w:pPr>
      <w:r w:rsidRPr="00475D1F">
        <w:t xml:space="preserve">Zmluvné strany predpokladajú, že rozsah OAD Zhotoviteľa bude </w:t>
      </w:r>
      <w:r w:rsidR="00D475B6" w:rsidRPr="00475D1F">
        <w:t>max. 80 hodín.</w:t>
      </w:r>
    </w:p>
    <w:p w14:paraId="7CC2554C" w14:textId="77777777" w:rsidR="00CD6F66" w:rsidRPr="00CD6F66" w:rsidRDefault="00CD6F66" w:rsidP="00CD6F66">
      <w:pPr>
        <w:rPr>
          <w:lang w:eastAsia="sk-SK" w:bidi="sk-SK"/>
        </w:rPr>
      </w:pPr>
    </w:p>
    <w:p w14:paraId="29476A97" w14:textId="77777777" w:rsidR="00C730FD" w:rsidRPr="00475D1F" w:rsidRDefault="00D475B6" w:rsidP="00314D7A">
      <w:pPr>
        <w:pStyle w:val="Nadpis1"/>
      </w:pPr>
      <w:r w:rsidRPr="00475D1F">
        <w:lastRenderedPageBreak/>
        <w:t xml:space="preserve">Zhotoviteľ sa zaväzuje, že </w:t>
      </w:r>
      <w:r w:rsidR="0062674B" w:rsidRPr="00475D1F">
        <w:t>Dielo</w:t>
      </w:r>
      <w:r w:rsidRPr="00475D1F">
        <w:t xml:space="preserve"> vykoná riadne a včas, s potrebnou odbornou starostlivosťou, na svoje náklady, vlastnú</w:t>
      </w:r>
      <w:r w:rsidR="00D86881" w:rsidRPr="00475D1F">
        <w:t xml:space="preserve"> zodpovednosť a nebezpečenstvo. </w:t>
      </w:r>
      <w:r w:rsidRPr="00475D1F">
        <w:t xml:space="preserve">Pri jeho realizácii bude postupovať podľa požiadaviek a pokynov </w:t>
      </w:r>
      <w:r w:rsidR="0062674B" w:rsidRPr="00475D1F">
        <w:t>O</w:t>
      </w:r>
      <w:r w:rsidRPr="00475D1F">
        <w:t xml:space="preserve">bjednávateľa a prípadných požiadaviek verejnoprávnych orgánov a organizácií, v súlade s touto </w:t>
      </w:r>
      <w:r w:rsidR="0062674B" w:rsidRPr="00475D1F">
        <w:t>Z</w:t>
      </w:r>
      <w:r w:rsidRPr="00475D1F">
        <w:t>mluvou a príslušnými všeobecne záväznými právnymi predpismi ako aj platnými technickými a hygienickými normami.</w:t>
      </w:r>
      <w:r w:rsidR="000F5A5A" w:rsidRPr="00475D1F">
        <w:t xml:space="preserve"> </w:t>
      </w:r>
    </w:p>
    <w:p w14:paraId="33D0E624" w14:textId="77777777" w:rsidR="00D475B6" w:rsidRPr="00475D1F" w:rsidRDefault="00D475B6" w:rsidP="00314D7A">
      <w:pPr>
        <w:pStyle w:val="Nadpis1"/>
      </w:pPr>
      <w:r w:rsidRPr="00475D1F">
        <w:t>Zhotoviteľ sa zaväzuje, že všetky materi</w:t>
      </w:r>
      <w:r w:rsidR="00103F0F">
        <w:t>ály a technológie použité v </w:t>
      </w:r>
      <w:r w:rsidR="0007061D">
        <w:t>PDRS</w:t>
      </w:r>
      <w:r w:rsidRPr="00475D1F">
        <w:t xml:space="preserve"> budú spĺňať param</w:t>
      </w:r>
      <w:r w:rsidR="00C67CA0" w:rsidRPr="00475D1F">
        <w:t>etre potrebné pre výber zhotovi</w:t>
      </w:r>
      <w:r w:rsidRPr="00475D1F">
        <w:t>teľa prostredníctvom verejného obstarávania, pričom táto povinnosť platí aj pre tie materiály a technológie, ktoré budú vo výkaze výmer prác a materiálov označené ako tzv. ekvivalentné.</w:t>
      </w:r>
    </w:p>
    <w:p w14:paraId="7019D143" w14:textId="77777777" w:rsidR="00D475B6" w:rsidRPr="00475D1F" w:rsidRDefault="00D475B6" w:rsidP="00314D7A">
      <w:pPr>
        <w:pStyle w:val="Nadpis1"/>
      </w:pPr>
      <w:r w:rsidRPr="00475D1F">
        <w:t>PDRS bude vypracovaná a overená osobou odborne spôsobilou pre vykonávanie požadovaných prác.</w:t>
      </w:r>
      <w:r w:rsidR="000F5A5A" w:rsidRPr="00475D1F">
        <w:t xml:space="preserve"> Pokiaľ Zhotoviteľ na vykonanie Diela použije tretie osoby, zodpovedá za vykonanie Diela tak, akoby ho vykonal sám.</w:t>
      </w:r>
    </w:p>
    <w:p w14:paraId="297DDD8B" w14:textId="77777777" w:rsidR="002337DC" w:rsidRPr="00475D1F" w:rsidRDefault="00D475B6" w:rsidP="00314D7A">
      <w:pPr>
        <w:pStyle w:val="Nadpis1"/>
      </w:pPr>
      <w:r w:rsidRPr="00475D1F">
        <w:t xml:space="preserve">Zhotoviteľ vyhlasuje, že má oprávnenie </w:t>
      </w:r>
      <w:r w:rsidR="008C38FC" w:rsidRPr="00475D1F">
        <w:t>vykonať Dielo</w:t>
      </w:r>
      <w:r w:rsidR="00C67CA0" w:rsidRPr="00475D1F">
        <w:t xml:space="preserve"> v rozsahu podľa č</w:t>
      </w:r>
      <w:r w:rsidR="0062674B" w:rsidRPr="00475D1F">
        <w:t>l</w:t>
      </w:r>
      <w:r w:rsidRPr="00475D1F">
        <w:t xml:space="preserve">. I. tejto </w:t>
      </w:r>
      <w:r w:rsidR="0062674B" w:rsidRPr="00475D1F">
        <w:t>Z</w:t>
      </w:r>
      <w:r w:rsidRPr="00475D1F">
        <w:t>mluvy.</w:t>
      </w:r>
    </w:p>
    <w:p w14:paraId="5CA8EE0B" w14:textId="77777777" w:rsidR="00AA6FCF" w:rsidRPr="00110EEB" w:rsidRDefault="00D475B6" w:rsidP="00314D7A">
      <w:pPr>
        <w:pStyle w:val="Nadpis1"/>
      </w:pPr>
      <w:r w:rsidRPr="00475D1F">
        <w:t>Zhotoviteľ sa zaväzuje ešte počas prípravy PDRS prerokovať jej obsah s príslušným úradom verejného zdravotníctva,</w:t>
      </w:r>
      <w:r w:rsidR="00B83760" w:rsidRPr="00475D1F">
        <w:t xml:space="preserve"> inšpektorátom práce, HAZZ a zapracovať do nej ich</w:t>
      </w:r>
      <w:r w:rsidRPr="00475D1F">
        <w:t xml:space="preserve"> prípadné pripomienky a následne predložiť aj </w:t>
      </w:r>
      <w:r w:rsidR="0062674B" w:rsidRPr="00475D1F">
        <w:t>O</w:t>
      </w:r>
      <w:r w:rsidRPr="00475D1F">
        <w:t>bjednávateľovi rozpracovanú PDRS na konzultáciu a</w:t>
      </w:r>
      <w:r w:rsidR="00AA6FCF">
        <w:t> </w:t>
      </w:r>
      <w:r w:rsidRPr="00475D1F">
        <w:t xml:space="preserve">prípadné uplatnenie a zapracovanie zmien a požiadaviek </w:t>
      </w:r>
      <w:r w:rsidR="0062674B" w:rsidRPr="00110EEB">
        <w:t>O</w:t>
      </w:r>
      <w:r w:rsidRPr="00110EEB">
        <w:t>bjednávateľa</w:t>
      </w:r>
      <w:r w:rsidR="00AA6FCF" w:rsidRPr="00110EEB">
        <w:t>, a to:</w:t>
      </w:r>
    </w:p>
    <w:p w14:paraId="57C0FFF3" w14:textId="77777777" w:rsidR="00AA6FCF" w:rsidRPr="00110EEB" w:rsidRDefault="00113765" w:rsidP="00F13D65">
      <w:pPr>
        <w:pStyle w:val="Nadpis2"/>
        <w:numPr>
          <w:ilvl w:val="0"/>
          <w:numId w:val="9"/>
        </w:numPr>
        <w:ind w:left="1134" w:hanging="567"/>
      </w:pPr>
      <w:r w:rsidRPr="00110EEB">
        <w:t>prvý</w:t>
      </w:r>
      <w:r w:rsidR="00D475B6" w:rsidRPr="00110EEB">
        <w:t>krát počas zhotovovania</w:t>
      </w:r>
      <w:r w:rsidR="00AA6FCF" w:rsidRPr="00110EEB">
        <w:t xml:space="preserve"> PDRS</w:t>
      </w:r>
      <w:r w:rsidR="00D475B6" w:rsidRPr="00110EEB">
        <w:t xml:space="preserve">, najneskôr však </w:t>
      </w:r>
      <w:r w:rsidR="00AA6FCF" w:rsidRPr="00941E07">
        <w:t>6</w:t>
      </w:r>
      <w:r w:rsidR="00D475B6" w:rsidRPr="00941E07">
        <w:t xml:space="preserve"> týžd</w:t>
      </w:r>
      <w:r w:rsidR="00AA6FCF" w:rsidRPr="00941E07">
        <w:t>ňov</w:t>
      </w:r>
      <w:r w:rsidR="00D475B6" w:rsidRPr="00941E07">
        <w:t xml:space="preserve"> pred plánovaným odovzdaním PDRS</w:t>
      </w:r>
      <w:r w:rsidR="00AA6FCF" w:rsidRPr="00110EEB">
        <w:t>,</w:t>
      </w:r>
      <w:r w:rsidR="00D475B6" w:rsidRPr="00110EEB">
        <w:t xml:space="preserve"> a </w:t>
      </w:r>
    </w:p>
    <w:p w14:paraId="2227F2F5" w14:textId="3B678CF1" w:rsidR="00D475B6" w:rsidRPr="00475D1F" w:rsidRDefault="000C6DFA" w:rsidP="00F13D65">
      <w:pPr>
        <w:pStyle w:val="Nadpis2"/>
        <w:numPr>
          <w:ilvl w:val="0"/>
          <w:numId w:val="9"/>
        </w:numPr>
        <w:ind w:left="1134" w:hanging="567"/>
      </w:pPr>
      <w:r w:rsidRPr="00110EEB">
        <w:t>druhý</w:t>
      </w:r>
      <w:r w:rsidR="00D475B6" w:rsidRPr="00110EEB">
        <w:t>krát pred odovzdaním PDRS</w:t>
      </w:r>
      <w:r w:rsidR="00AA6FCF" w:rsidRPr="00110EEB">
        <w:t>,</w:t>
      </w:r>
      <w:r w:rsidRPr="00110EEB">
        <w:t xml:space="preserve"> najneskôr však </w:t>
      </w:r>
      <w:r w:rsidR="00AA6FCF" w:rsidRPr="00941E07">
        <w:t>dva týždne</w:t>
      </w:r>
      <w:r w:rsidRPr="00941E07">
        <w:t xml:space="preserve"> pred </w:t>
      </w:r>
      <w:r w:rsidR="00E4388A" w:rsidRPr="00941E07">
        <w:t xml:space="preserve">jeho </w:t>
      </w:r>
      <w:r w:rsidRPr="00941E07">
        <w:t>plánovaným odovzdaním</w:t>
      </w:r>
      <w:r w:rsidR="00AA6FCF" w:rsidRPr="00110EEB">
        <w:t>, pričom v rámci tohto prerokovania Zhotoviteľ predloží</w:t>
      </w:r>
      <w:r w:rsidR="00AA6FCF">
        <w:t xml:space="preserve"> Objednávateľovi </w:t>
      </w:r>
      <w:r w:rsidR="00E4388A">
        <w:t xml:space="preserve">aj navrhovaný </w:t>
      </w:r>
      <w:r w:rsidR="006409E2" w:rsidRPr="006409E2">
        <w:t xml:space="preserve">výkaz výmer a kontrolný </w:t>
      </w:r>
      <w:proofErr w:type="spellStart"/>
      <w:r w:rsidR="005B6B95">
        <w:t>položkový</w:t>
      </w:r>
      <w:proofErr w:type="spellEnd"/>
      <w:r w:rsidR="005B6B95">
        <w:t xml:space="preserve"> </w:t>
      </w:r>
      <w:r w:rsidR="00E4388A">
        <w:t>rozpočet na zhotovenie Stavby.</w:t>
      </w:r>
    </w:p>
    <w:p w14:paraId="71A06722" w14:textId="77777777" w:rsidR="00E84C57" w:rsidRPr="00475D1F" w:rsidRDefault="00D475B6" w:rsidP="00314D7A">
      <w:pPr>
        <w:pStyle w:val="Nadpis1"/>
      </w:pPr>
      <w:r w:rsidRPr="00475D1F">
        <w:t>Objednávateľ sa zaväzuje, že za riadne a včas vykonané, dokončené a odovzdané Dielo</w:t>
      </w:r>
      <w:r w:rsidR="00263C69" w:rsidRPr="00475D1F">
        <w:t xml:space="preserve"> a OAD</w:t>
      </w:r>
      <w:r w:rsidRPr="00475D1F">
        <w:t xml:space="preserve"> zaplatí </w:t>
      </w:r>
      <w:r w:rsidR="007E6B84" w:rsidRPr="00475D1F">
        <w:t>Z</w:t>
      </w:r>
      <w:r w:rsidRPr="00475D1F">
        <w:t xml:space="preserve">hotoviteľovi v </w:t>
      </w:r>
      <w:r w:rsidR="0062674B" w:rsidRPr="00475D1F">
        <w:t>Z</w:t>
      </w:r>
      <w:r w:rsidRPr="00475D1F">
        <w:t xml:space="preserve">mluve dohodnutú </w:t>
      </w:r>
      <w:r w:rsidR="0062674B" w:rsidRPr="00475D1F">
        <w:t>C</w:t>
      </w:r>
      <w:r w:rsidR="00C67CA0" w:rsidRPr="00475D1F">
        <w:t>enu</w:t>
      </w:r>
      <w:r w:rsidR="0062674B" w:rsidRPr="00475D1F">
        <w:t xml:space="preserve"> podľa čl. II Zmluvy</w:t>
      </w:r>
      <w:r w:rsidR="00C67CA0" w:rsidRPr="00475D1F">
        <w:t xml:space="preserve"> v termínoch v nej určených.</w:t>
      </w:r>
    </w:p>
    <w:p w14:paraId="31A18428" w14:textId="77777777" w:rsidR="00D475B6" w:rsidRPr="00475D1F" w:rsidRDefault="00D475B6" w:rsidP="009540DF">
      <w:pPr>
        <w:pStyle w:val="Zhlavie20"/>
        <w:keepNext/>
        <w:keepLines/>
        <w:spacing w:after="0"/>
      </w:pPr>
      <w:bookmarkStart w:id="1" w:name="bookmark2"/>
      <w:r w:rsidRPr="00475D1F">
        <w:t>Článok II.</w:t>
      </w:r>
      <w:bookmarkEnd w:id="1"/>
    </w:p>
    <w:p w14:paraId="1C57AF4D" w14:textId="77777777" w:rsidR="00D475B6" w:rsidRPr="00475D1F" w:rsidRDefault="00D475B6" w:rsidP="00E76FAC">
      <w:pPr>
        <w:pStyle w:val="Zhlavie20"/>
        <w:keepNext/>
        <w:keepLines/>
        <w:spacing w:after="240"/>
      </w:pPr>
      <w:r w:rsidRPr="00475D1F">
        <w:t>Cena</w:t>
      </w:r>
    </w:p>
    <w:p w14:paraId="6AECDC5C" w14:textId="77777777" w:rsidR="008E299F" w:rsidRPr="00475D1F" w:rsidRDefault="00D475B6" w:rsidP="00F13D65">
      <w:pPr>
        <w:pStyle w:val="Nadpis1"/>
        <w:numPr>
          <w:ilvl w:val="0"/>
          <w:numId w:val="11"/>
        </w:numPr>
        <w:ind w:left="567" w:hanging="567"/>
      </w:pPr>
      <w:r w:rsidRPr="00475D1F">
        <w:t xml:space="preserve">Zhotoviteľ </w:t>
      </w:r>
      <w:r w:rsidR="008E0E99" w:rsidRPr="00475D1F">
        <w:t xml:space="preserve">vykoná </w:t>
      </w:r>
      <w:r w:rsidR="0010330E" w:rsidRPr="00475D1F">
        <w:t>D</w:t>
      </w:r>
      <w:r w:rsidRPr="00475D1F">
        <w:t>ielo</w:t>
      </w:r>
      <w:r w:rsidR="00263C69" w:rsidRPr="00475D1F">
        <w:t xml:space="preserve"> a OAD</w:t>
      </w:r>
      <w:r w:rsidRPr="00475D1F">
        <w:t xml:space="preserve"> v rozsahu, kvalite a lehotách podľa tejto </w:t>
      </w:r>
      <w:r w:rsidR="00CA4C3B" w:rsidRPr="00475D1F">
        <w:t>Z</w:t>
      </w:r>
      <w:r w:rsidRPr="00475D1F">
        <w:t xml:space="preserve">mluvy. Dohodnutá zmluvná cena za </w:t>
      </w:r>
      <w:r w:rsidR="008E0E99" w:rsidRPr="00475D1F">
        <w:t xml:space="preserve">vykonanie </w:t>
      </w:r>
      <w:r w:rsidR="0010330E" w:rsidRPr="00475D1F">
        <w:t>D</w:t>
      </w:r>
      <w:r w:rsidRPr="00475D1F">
        <w:t>iela</w:t>
      </w:r>
      <w:r w:rsidR="00263C69" w:rsidRPr="00475D1F">
        <w:t xml:space="preserve"> a OAD</w:t>
      </w:r>
      <w:r w:rsidR="008E299F" w:rsidRPr="00475D1F">
        <w:t xml:space="preserve"> je</w:t>
      </w:r>
      <w:r w:rsidR="00263C69" w:rsidRPr="00475D1F">
        <w:t> </w:t>
      </w:r>
      <w:r w:rsidR="008E299F" w:rsidRPr="00475D1F">
        <w:t>nasledovná:</w:t>
      </w:r>
    </w:p>
    <w:p w14:paraId="1BCEA8E4" w14:textId="77777777" w:rsidR="00C11021" w:rsidRPr="00475D1F" w:rsidRDefault="00C11021" w:rsidP="00C11021">
      <w:pPr>
        <w:pStyle w:val="Zkladntext1"/>
        <w:tabs>
          <w:tab w:val="left" w:pos="397"/>
        </w:tabs>
        <w:jc w:val="both"/>
      </w:pPr>
    </w:p>
    <w:p w14:paraId="6231E2DB" w14:textId="77777777" w:rsidR="00104237" w:rsidRPr="00314D7A" w:rsidRDefault="00D475B6" w:rsidP="00F13D65">
      <w:pPr>
        <w:pStyle w:val="Nadpis2"/>
        <w:numPr>
          <w:ilvl w:val="0"/>
          <w:numId w:val="10"/>
        </w:numPr>
        <w:ind w:left="1134" w:hanging="567"/>
        <w:rPr>
          <w:b/>
        </w:rPr>
      </w:pPr>
      <w:r w:rsidRPr="00314D7A">
        <w:rPr>
          <w:b/>
        </w:rPr>
        <w:t xml:space="preserve">Cena za vypracovanie </w:t>
      </w:r>
      <w:r w:rsidR="000547DD" w:rsidRPr="00314D7A">
        <w:rPr>
          <w:b/>
        </w:rPr>
        <w:t>AŠ</w:t>
      </w:r>
      <w:r w:rsidR="00CA4C3B" w:rsidRPr="00314D7A">
        <w:rPr>
          <w:b/>
          <w:bCs/>
        </w:rPr>
        <w:t>:</w:t>
      </w:r>
    </w:p>
    <w:p w14:paraId="2ED8D5F5" w14:textId="77777777" w:rsidR="00147D9B" w:rsidRDefault="00CA4C3B" w:rsidP="00314D7A">
      <w:pPr>
        <w:pStyle w:val="Nadpis2"/>
        <w:numPr>
          <w:ilvl w:val="0"/>
          <w:numId w:val="0"/>
        </w:numPr>
        <w:ind w:left="1134"/>
      </w:pPr>
      <w:r w:rsidRPr="00475D1F">
        <w:t xml:space="preserve">______________ </w:t>
      </w:r>
      <w:r w:rsidR="00D475B6" w:rsidRPr="00475D1F">
        <w:t>E</w:t>
      </w:r>
      <w:r w:rsidR="00FF6BC7" w:rsidRPr="00475D1F">
        <w:t>UR</w:t>
      </w:r>
      <w:r w:rsidR="00D475B6" w:rsidRPr="00475D1F">
        <w:t xml:space="preserve"> s</w:t>
      </w:r>
      <w:r w:rsidR="001E6576" w:rsidRPr="00475D1F">
        <w:t> </w:t>
      </w:r>
      <w:r w:rsidR="00D475B6" w:rsidRPr="00475D1F">
        <w:t>DPH</w:t>
      </w:r>
      <w:r w:rsidR="001E6576" w:rsidRPr="00475D1F">
        <w:t xml:space="preserve"> (ďalej len „</w:t>
      </w:r>
      <w:r w:rsidR="001E6576" w:rsidRPr="00475D1F">
        <w:rPr>
          <w:b/>
        </w:rPr>
        <w:t xml:space="preserve">Cena </w:t>
      </w:r>
      <w:r w:rsidR="000547DD">
        <w:rPr>
          <w:b/>
        </w:rPr>
        <w:t>AŠ</w:t>
      </w:r>
      <w:r w:rsidR="001E6576" w:rsidRPr="00475D1F">
        <w:t>“);</w:t>
      </w:r>
    </w:p>
    <w:p w14:paraId="4F94EF25" w14:textId="77777777" w:rsidR="000547DD" w:rsidRDefault="000547DD" w:rsidP="00E76FAC">
      <w:pPr>
        <w:pStyle w:val="Zkladntext1"/>
        <w:tabs>
          <w:tab w:val="left" w:pos="757"/>
        </w:tabs>
        <w:spacing w:after="120" w:line="240" w:lineRule="auto"/>
        <w:ind w:left="1066"/>
        <w:jc w:val="both"/>
      </w:pPr>
    </w:p>
    <w:p w14:paraId="1FA741CC" w14:textId="77777777" w:rsidR="00540BF0" w:rsidRPr="00314D7A" w:rsidRDefault="00540BF0" w:rsidP="00314D7A">
      <w:pPr>
        <w:pStyle w:val="Nadpis2"/>
        <w:rPr>
          <w:b/>
          <w:bCs/>
        </w:rPr>
      </w:pPr>
      <w:r w:rsidRPr="00314D7A">
        <w:rPr>
          <w:b/>
        </w:rPr>
        <w:t>Cena za vypracovanie DUR</w:t>
      </w:r>
      <w:r w:rsidRPr="00314D7A">
        <w:rPr>
          <w:b/>
          <w:bCs/>
        </w:rPr>
        <w:t>:</w:t>
      </w:r>
    </w:p>
    <w:p w14:paraId="6E940367" w14:textId="77777777" w:rsidR="00540BF0" w:rsidRDefault="00540BF0" w:rsidP="00314D7A">
      <w:pPr>
        <w:spacing w:after="0"/>
        <w:ind w:left="425" w:firstLine="709"/>
        <w:rPr>
          <w:color w:val="000000"/>
          <w:lang w:eastAsia="sk-SK" w:bidi="sk-SK"/>
        </w:rPr>
      </w:pPr>
      <w:r w:rsidRPr="00314D7A">
        <w:rPr>
          <w:rFonts w:ascii="Times New Roman" w:eastAsia="Times New Roman" w:hAnsi="Times New Roman" w:cs="Times New Roman"/>
          <w:color w:val="000000"/>
          <w:lang w:eastAsia="sk-SK" w:bidi="sk-SK"/>
        </w:rPr>
        <w:t>______________ EUR s DPH (ďalej len „</w:t>
      </w:r>
      <w:r w:rsidRPr="00314D7A">
        <w:rPr>
          <w:rFonts w:ascii="Times New Roman" w:eastAsia="Times New Roman" w:hAnsi="Times New Roman" w:cs="Times New Roman"/>
          <w:b/>
          <w:color w:val="000000"/>
          <w:lang w:eastAsia="sk-SK" w:bidi="sk-SK"/>
        </w:rPr>
        <w:t>Cena DUR</w:t>
      </w:r>
      <w:r w:rsidRPr="00314D7A">
        <w:rPr>
          <w:rFonts w:ascii="Times New Roman" w:eastAsia="Times New Roman" w:hAnsi="Times New Roman" w:cs="Times New Roman"/>
          <w:color w:val="000000"/>
          <w:lang w:eastAsia="sk-SK" w:bidi="sk-SK"/>
        </w:rPr>
        <w:t>“);</w:t>
      </w:r>
    </w:p>
    <w:p w14:paraId="3F536D85" w14:textId="77777777" w:rsidR="00540BF0" w:rsidRPr="00314D7A" w:rsidRDefault="00540BF0" w:rsidP="00314D7A">
      <w:pPr>
        <w:pStyle w:val="Zkladntext1"/>
        <w:tabs>
          <w:tab w:val="left" w:pos="757"/>
        </w:tabs>
        <w:spacing w:line="240" w:lineRule="auto"/>
        <w:ind w:left="1066"/>
        <w:jc w:val="both"/>
        <w:rPr>
          <w:color w:val="000000"/>
          <w:lang w:eastAsia="sk-SK" w:bidi="sk-SK"/>
        </w:rPr>
      </w:pPr>
    </w:p>
    <w:p w14:paraId="7E9D5EC1" w14:textId="77777777" w:rsidR="000547DD" w:rsidRPr="00314D7A" w:rsidRDefault="000547DD" w:rsidP="00314D7A">
      <w:pPr>
        <w:pStyle w:val="Nadpis2"/>
        <w:rPr>
          <w:b/>
        </w:rPr>
      </w:pPr>
      <w:r w:rsidRPr="00314D7A">
        <w:rPr>
          <w:b/>
        </w:rPr>
        <w:t>Cena za vypracovanie PDRS</w:t>
      </w:r>
      <w:r w:rsidRPr="00314D7A">
        <w:rPr>
          <w:b/>
          <w:bCs/>
        </w:rPr>
        <w:t>:</w:t>
      </w:r>
    </w:p>
    <w:p w14:paraId="76491157" w14:textId="77777777" w:rsidR="000547DD" w:rsidRPr="00475D1F" w:rsidRDefault="000547DD" w:rsidP="00314D7A">
      <w:pPr>
        <w:pStyle w:val="Nadpis2"/>
        <w:numPr>
          <w:ilvl w:val="0"/>
          <w:numId w:val="0"/>
        </w:numPr>
        <w:ind w:left="1134"/>
      </w:pPr>
      <w:r w:rsidRPr="00475D1F">
        <w:t>______________ EUR s DPH (ďalej len „</w:t>
      </w:r>
      <w:r w:rsidRPr="00475D1F">
        <w:rPr>
          <w:b/>
        </w:rPr>
        <w:t>Cena PDRS</w:t>
      </w:r>
      <w:r w:rsidRPr="00475D1F">
        <w:t>“);</w:t>
      </w:r>
    </w:p>
    <w:p w14:paraId="6C2B20ED" w14:textId="77777777" w:rsidR="00AF0D97" w:rsidRPr="00475D1F" w:rsidRDefault="00AF0D97" w:rsidP="00AF0D97">
      <w:pPr>
        <w:pStyle w:val="Zkladntext1"/>
        <w:tabs>
          <w:tab w:val="left" w:pos="757"/>
        </w:tabs>
        <w:spacing w:line="240" w:lineRule="auto"/>
        <w:ind w:left="1068"/>
        <w:jc w:val="both"/>
      </w:pPr>
    </w:p>
    <w:p w14:paraId="4D9B1AB5" w14:textId="77777777" w:rsidR="00AF0D97" w:rsidRPr="00314D7A" w:rsidRDefault="00D475B6" w:rsidP="00314D7A">
      <w:pPr>
        <w:pStyle w:val="Nadpis2"/>
        <w:rPr>
          <w:b/>
        </w:rPr>
      </w:pPr>
      <w:r w:rsidRPr="00314D7A">
        <w:rPr>
          <w:b/>
        </w:rPr>
        <w:t xml:space="preserve">Cena za vypracovanie </w:t>
      </w:r>
      <w:r w:rsidR="002337DC" w:rsidRPr="00314D7A">
        <w:rPr>
          <w:b/>
        </w:rPr>
        <w:t>PSV</w:t>
      </w:r>
      <w:r w:rsidRPr="00314D7A">
        <w:rPr>
          <w:b/>
        </w:rPr>
        <w:t xml:space="preserve"> </w:t>
      </w:r>
      <w:r w:rsidR="00CA4C3B" w:rsidRPr="00314D7A">
        <w:rPr>
          <w:b/>
          <w:bCs/>
        </w:rPr>
        <w:t>Stavby:</w:t>
      </w:r>
    </w:p>
    <w:p w14:paraId="525C8046" w14:textId="77777777" w:rsidR="0069306B" w:rsidRPr="00475D1F" w:rsidRDefault="00CA4C3B" w:rsidP="00314D7A">
      <w:pPr>
        <w:pStyle w:val="Nadpis2"/>
        <w:numPr>
          <w:ilvl w:val="0"/>
          <w:numId w:val="0"/>
        </w:numPr>
        <w:ind w:left="1134"/>
      </w:pPr>
      <w:r w:rsidRPr="00475D1F">
        <w:t>______________ E</w:t>
      </w:r>
      <w:r w:rsidR="00FF6BC7" w:rsidRPr="00475D1F">
        <w:t>UR</w:t>
      </w:r>
      <w:r w:rsidRPr="00475D1F">
        <w:t xml:space="preserve"> s</w:t>
      </w:r>
      <w:r w:rsidR="001E6576" w:rsidRPr="00475D1F">
        <w:t> </w:t>
      </w:r>
      <w:r w:rsidRPr="00475D1F">
        <w:t>DPH</w:t>
      </w:r>
      <w:r w:rsidR="001E6576" w:rsidRPr="00475D1F">
        <w:t xml:space="preserve"> (ďalej len „</w:t>
      </w:r>
      <w:r w:rsidR="001E6576" w:rsidRPr="00475D1F">
        <w:rPr>
          <w:b/>
        </w:rPr>
        <w:t>Cena PSV</w:t>
      </w:r>
      <w:r w:rsidR="0069306B" w:rsidRPr="00475D1F">
        <w:t>“</w:t>
      </w:r>
      <w:r w:rsidR="005E72F1" w:rsidRPr="00475D1F">
        <w:t>);</w:t>
      </w:r>
    </w:p>
    <w:p w14:paraId="41B1D432" w14:textId="77777777" w:rsidR="0069306B" w:rsidRPr="00475D1F" w:rsidRDefault="0069306B" w:rsidP="00E76FAC">
      <w:pPr>
        <w:pStyle w:val="Zkladntext1"/>
        <w:tabs>
          <w:tab w:val="left" w:pos="757"/>
          <w:tab w:val="left" w:pos="7010"/>
        </w:tabs>
        <w:spacing w:line="240" w:lineRule="auto"/>
        <w:ind w:left="1068"/>
        <w:jc w:val="both"/>
      </w:pPr>
    </w:p>
    <w:p w14:paraId="5E26690A" w14:textId="77777777" w:rsidR="0069306B" w:rsidRDefault="0069306B" w:rsidP="00314D7A">
      <w:pPr>
        <w:pStyle w:val="Nadpis2"/>
      </w:pPr>
      <w:r w:rsidRPr="000547DD">
        <w:rPr>
          <w:b/>
        </w:rPr>
        <w:t>Cena za OAD</w:t>
      </w:r>
      <w:r w:rsidRPr="00475D1F">
        <w:t xml:space="preserve">: ______________ Eur s DPH/ za hodinu OAD vynásobená počtom hodín vykonaného OAD odsúhlasených Objednávateľom, pričom na predpokladaný rozsah 80 hodín OAD je </w:t>
      </w:r>
      <w:r w:rsidRPr="00475D1F">
        <w:rPr>
          <w:b/>
        </w:rPr>
        <w:t>Cena OAD</w:t>
      </w:r>
      <w:r w:rsidRPr="00475D1F">
        <w:t xml:space="preserve"> ______________ EUR s DPH (ďalej len „</w:t>
      </w:r>
      <w:r w:rsidRPr="00475D1F">
        <w:rPr>
          <w:b/>
        </w:rPr>
        <w:t>Cena OAD</w:t>
      </w:r>
      <w:r w:rsidRPr="00475D1F">
        <w:t>“);</w:t>
      </w:r>
    </w:p>
    <w:p w14:paraId="464F402B" w14:textId="77777777" w:rsidR="00CD6F66" w:rsidRPr="00CD6F66" w:rsidRDefault="00CD6F66" w:rsidP="00CD6F66">
      <w:pPr>
        <w:rPr>
          <w:lang w:eastAsia="sk-SK" w:bidi="sk-SK"/>
        </w:rPr>
      </w:pPr>
    </w:p>
    <w:p w14:paraId="02988D89" w14:textId="77777777" w:rsidR="00263C69" w:rsidRPr="00475D1F" w:rsidRDefault="00263C69" w:rsidP="0069306B">
      <w:pPr>
        <w:pStyle w:val="Zkladntext1"/>
        <w:tabs>
          <w:tab w:val="left" w:pos="757"/>
          <w:tab w:val="left" w:pos="7010"/>
        </w:tabs>
        <w:spacing w:line="240" w:lineRule="auto"/>
        <w:jc w:val="both"/>
      </w:pPr>
    </w:p>
    <w:p w14:paraId="317A7FA3" w14:textId="77777777" w:rsidR="0069306B" w:rsidRPr="00475D1F" w:rsidRDefault="000F5A5A" w:rsidP="0069306B">
      <w:pPr>
        <w:pStyle w:val="Zkladntext1"/>
        <w:ind w:left="709"/>
      </w:pPr>
      <w:r w:rsidRPr="00475D1F">
        <w:t xml:space="preserve">Spolu </w:t>
      </w:r>
      <w:r w:rsidR="00FF6BC7" w:rsidRPr="00475D1F">
        <w:t>_________________________</w:t>
      </w:r>
      <w:r w:rsidRPr="00475D1F">
        <w:t>E</w:t>
      </w:r>
      <w:r w:rsidR="00FF6BC7" w:rsidRPr="00475D1F">
        <w:t>UR</w:t>
      </w:r>
      <w:r w:rsidRPr="00475D1F">
        <w:t xml:space="preserve"> s</w:t>
      </w:r>
      <w:r w:rsidR="004777E6" w:rsidRPr="00475D1F">
        <w:t> </w:t>
      </w:r>
      <w:r w:rsidRPr="00475D1F">
        <w:t>DPH</w:t>
      </w:r>
      <w:r w:rsidR="004777E6" w:rsidRPr="00475D1F">
        <w:t xml:space="preserve"> (a + b</w:t>
      </w:r>
      <w:r w:rsidR="009A4ECE">
        <w:t xml:space="preserve"> </w:t>
      </w:r>
      <w:r w:rsidR="004777E6" w:rsidRPr="00475D1F">
        <w:t>+ c</w:t>
      </w:r>
      <w:r w:rsidR="000547DD">
        <w:t xml:space="preserve"> + d</w:t>
      </w:r>
      <w:r w:rsidR="009A4ECE">
        <w:t xml:space="preserve"> </w:t>
      </w:r>
      <w:r w:rsidR="00540BF0">
        <w:t>+</w:t>
      </w:r>
      <w:r w:rsidR="00CF1F96">
        <w:t xml:space="preserve"> </w:t>
      </w:r>
      <w:r w:rsidR="00540BF0">
        <w:t>e</w:t>
      </w:r>
      <w:r w:rsidR="004777E6" w:rsidRPr="00475D1F">
        <w:t>)</w:t>
      </w:r>
    </w:p>
    <w:p w14:paraId="437F52E7" w14:textId="77777777" w:rsidR="0069306B" w:rsidRPr="00475D1F" w:rsidRDefault="0069306B" w:rsidP="0069306B">
      <w:pPr>
        <w:pStyle w:val="Zkladntext1"/>
        <w:ind w:left="709"/>
      </w:pPr>
    </w:p>
    <w:p w14:paraId="069C4BBA" w14:textId="77777777" w:rsidR="0069306B" w:rsidRPr="00475D1F" w:rsidRDefault="00FF6BC7" w:rsidP="0069306B">
      <w:pPr>
        <w:pStyle w:val="Zkladntext1"/>
        <w:ind w:left="709"/>
      </w:pPr>
      <w:r w:rsidRPr="00475D1F">
        <w:t>Spolu s</w:t>
      </w:r>
      <w:r w:rsidR="000F5A5A" w:rsidRPr="00475D1F">
        <w:t xml:space="preserve">lovom: </w:t>
      </w:r>
      <w:r w:rsidRPr="00475D1F">
        <w:t>_________________________________</w:t>
      </w:r>
      <w:r w:rsidR="000F5A5A" w:rsidRPr="00475D1F">
        <w:t xml:space="preserve"> E</w:t>
      </w:r>
      <w:r w:rsidRPr="00475D1F">
        <w:t>UR</w:t>
      </w:r>
      <w:r w:rsidR="000F5A5A" w:rsidRPr="00475D1F">
        <w:t xml:space="preserve"> s</w:t>
      </w:r>
      <w:r w:rsidR="0069306B" w:rsidRPr="00475D1F">
        <w:t> </w:t>
      </w:r>
      <w:r w:rsidR="000F5A5A" w:rsidRPr="00475D1F">
        <w:t>DPH</w:t>
      </w:r>
    </w:p>
    <w:p w14:paraId="3511CFF3" w14:textId="77777777" w:rsidR="0069306B" w:rsidRPr="00475D1F" w:rsidRDefault="0069306B" w:rsidP="0069306B">
      <w:pPr>
        <w:pStyle w:val="Zkladntext1"/>
        <w:ind w:left="709"/>
      </w:pPr>
    </w:p>
    <w:p w14:paraId="07636BA8" w14:textId="77777777" w:rsidR="00CA4C3B" w:rsidRPr="00475D1F" w:rsidRDefault="00CA4C3B" w:rsidP="0069306B">
      <w:pPr>
        <w:pStyle w:val="Zkladntext1"/>
        <w:ind w:left="709"/>
      </w:pPr>
      <w:r w:rsidRPr="00475D1F">
        <w:t>(spolu ďalej len „</w:t>
      </w:r>
      <w:r w:rsidRPr="00475D1F">
        <w:rPr>
          <w:b/>
        </w:rPr>
        <w:t>Cena</w:t>
      </w:r>
      <w:r w:rsidRPr="00475D1F">
        <w:t>“)</w:t>
      </w:r>
      <w:r w:rsidR="00010FA5" w:rsidRPr="00475D1F">
        <w:t>.</w:t>
      </w:r>
    </w:p>
    <w:p w14:paraId="0C25BF5C" w14:textId="77777777" w:rsidR="0069306B" w:rsidRPr="00475D1F" w:rsidRDefault="0069306B" w:rsidP="0069306B">
      <w:pPr>
        <w:pStyle w:val="Zkladntext1"/>
        <w:tabs>
          <w:tab w:val="left" w:pos="397"/>
        </w:tabs>
        <w:spacing w:after="120"/>
        <w:ind w:left="720"/>
        <w:jc w:val="both"/>
      </w:pPr>
      <w:bookmarkStart w:id="2" w:name="bookmark7"/>
    </w:p>
    <w:p w14:paraId="1F2AF029" w14:textId="77777777" w:rsidR="006A264A" w:rsidRPr="00475D1F" w:rsidRDefault="00CA4C3B" w:rsidP="00314D7A">
      <w:pPr>
        <w:pStyle w:val="Nadpis1"/>
      </w:pPr>
      <w:r w:rsidRPr="00475D1F">
        <w:t xml:space="preserve">Cena </w:t>
      </w:r>
      <w:r w:rsidR="006A264A" w:rsidRPr="00475D1F">
        <w:t xml:space="preserve">bola určená na základe Objednávateľom špecifikovaných požiadaviek, ktoré sú uvedené v </w:t>
      </w:r>
      <w:r w:rsidR="006A264A" w:rsidRPr="00475D1F">
        <w:rPr>
          <w:i/>
          <w:u w:val="single"/>
        </w:rPr>
        <w:t>Prílohe č. 1</w:t>
      </w:r>
      <w:r w:rsidR="006A264A" w:rsidRPr="00475D1F">
        <w:t xml:space="preserve"> tejto Zmluvy.</w:t>
      </w:r>
    </w:p>
    <w:p w14:paraId="4D4C102A" w14:textId="77777777" w:rsidR="006A264A" w:rsidRPr="00475D1F" w:rsidRDefault="006A264A" w:rsidP="00314D7A">
      <w:pPr>
        <w:pStyle w:val="Nadpis1"/>
      </w:pPr>
      <w:r w:rsidRPr="00475D1F">
        <w:t>Cena je stanovená dohodou Zmluvných strán v zmysle zákona č. 18/1996 Z.</w:t>
      </w:r>
      <w:r w:rsidR="00DA42C3" w:rsidRPr="00475D1F">
        <w:t xml:space="preserve"> </w:t>
      </w:r>
      <w:r w:rsidRPr="00475D1F">
        <w:t>z. o cenách v znení neskorších predpisov ako pevná cena.</w:t>
      </w:r>
    </w:p>
    <w:p w14:paraId="7A14E8BB" w14:textId="77777777" w:rsidR="006A264A" w:rsidRPr="00475D1F" w:rsidRDefault="00CA4C3B" w:rsidP="00314D7A">
      <w:pPr>
        <w:pStyle w:val="Nadpis1"/>
      </w:pPr>
      <w:r w:rsidRPr="00475D1F">
        <w:t xml:space="preserve">Cena </w:t>
      </w:r>
      <w:r w:rsidR="006A264A" w:rsidRPr="00475D1F">
        <w:t>zahŕňa všetky náklady Zhotoviteľa, vynaložené na vykonanie Diela</w:t>
      </w:r>
      <w:r w:rsidR="008E0E99" w:rsidRPr="00475D1F">
        <w:t xml:space="preserve"> a OAD</w:t>
      </w:r>
      <w:r w:rsidR="006A264A" w:rsidRPr="00475D1F">
        <w:t xml:space="preserve">, vrátane nákladov na zmeny a doplnky súvisiace s akýmikoľvek </w:t>
      </w:r>
      <w:proofErr w:type="spellStart"/>
      <w:r w:rsidR="006A264A" w:rsidRPr="00475D1F">
        <w:t>vadami</w:t>
      </w:r>
      <w:proofErr w:type="spellEnd"/>
      <w:r w:rsidR="006A264A" w:rsidRPr="00475D1F">
        <w:t xml:space="preserve"> Diela</w:t>
      </w:r>
      <w:r w:rsidR="005E72F1" w:rsidRPr="00475D1F">
        <w:t xml:space="preserve"> a OAD</w:t>
      </w:r>
      <w:r w:rsidR="006A264A" w:rsidRPr="00475D1F">
        <w:t>, ako aj cestovné a iné náklady nevyhnutné na riadne vykonanie všetkých činností potrebných k splneniu predmetu Zmluvy.</w:t>
      </w:r>
      <w:r w:rsidR="00010FA5" w:rsidRPr="00475D1F">
        <w:t xml:space="preserve"> Cena Diela zahŕňa aj odplatu za poskytnutie licencie podľa čl. IV tejto Zmluvy.</w:t>
      </w:r>
    </w:p>
    <w:p w14:paraId="0F314719" w14:textId="77777777" w:rsidR="00103F0F" w:rsidRPr="00475D1F" w:rsidRDefault="00103F0F" w:rsidP="00E76FAC">
      <w:pPr>
        <w:pStyle w:val="Zkladntext1"/>
        <w:tabs>
          <w:tab w:val="left" w:pos="397"/>
        </w:tabs>
        <w:spacing w:after="120"/>
        <w:ind w:left="720"/>
        <w:jc w:val="both"/>
      </w:pPr>
    </w:p>
    <w:p w14:paraId="7081329E" w14:textId="77777777" w:rsidR="00DC05F2" w:rsidRPr="00475D1F" w:rsidRDefault="00DC05F2" w:rsidP="00DC05F2">
      <w:pPr>
        <w:pStyle w:val="Zhlavie20"/>
        <w:keepNext/>
        <w:keepLines/>
        <w:spacing w:after="0"/>
      </w:pPr>
      <w:r w:rsidRPr="00475D1F">
        <w:t>Článok III.</w:t>
      </w:r>
      <w:bookmarkEnd w:id="2"/>
    </w:p>
    <w:p w14:paraId="277FBB81" w14:textId="77777777" w:rsidR="00DC05F2" w:rsidRPr="00475D1F" w:rsidRDefault="00DC05F2" w:rsidP="00E76FAC">
      <w:pPr>
        <w:pStyle w:val="Zhlavie20"/>
        <w:keepNext/>
        <w:keepLines/>
        <w:spacing w:after="240"/>
      </w:pPr>
      <w:r w:rsidRPr="00475D1F">
        <w:t>Termíny a miesto plnenia</w:t>
      </w:r>
    </w:p>
    <w:p w14:paraId="6A49111D" w14:textId="77777777" w:rsidR="00DC05F2" w:rsidRPr="00110EEB" w:rsidRDefault="007D271F" w:rsidP="00F13D65">
      <w:pPr>
        <w:pStyle w:val="Nadpis1"/>
        <w:numPr>
          <w:ilvl w:val="0"/>
          <w:numId w:val="12"/>
        </w:numPr>
        <w:ind w:left="567" w:hanging="567"/>
      </w:pPr>
      <w:r w:rsidRPr="00475D1F">
        <w:t>Zhotoviteľ</w:t>
      </w:r>
      <w:r w:rsidR="00DC05F2" w:rsidRPr="00475D1F">
        <w:t xml:space="preserve"> sa zaväzuje </w:t>
      </w:r>
      <w:r w:rsidR="00DA42C3" w:rsidRPr="00475D1F">
        <w:t>odovzdať O</w:t>
      </w:r>
      <w:r w:rsidR="005479D6">
        <w:t>bjednávateľovi AŠ</w:t>
      </w:r>
      <w:r w:rsidR="00DC05F2" w:rsidRPr="00475D1F">
        <w:t xml:space="preserve"> </w:t>
      </w:r>
      <w:r w:rsidRPr="00475D1F">
        <w:t xml:space="preserve">riadne a bez </w:t>
      </w:r>
      <w:proofErr w:type="spellStart"/>
      <w:r w:rsidRPr="00475D1F">
        <w:t>vád</w:t>
      </w:r>
      <w:proofErr w:type="spellEnd"/>
      <w:r w:rsidRPr="00475D1F">
        <w:t xml:space="preserve"> v dohodnutom čase </w:t>
      </w:r>
      <w:r w:rsidRPr="00110EEB">
        <w:t>nasledovne</w:t>
      </w:r>
      <w:r w:rsidR="00DC05F2" w:rsidRPr="00110EEB">
        <w:t>:</w:t>
      </w:r>
    </w:p>
    <w:p w14:paraId="102269CB" w14:textId="77777777" w:rsidR="006E5EDD" w:rsidRDefault="00103F0F" w:rsidP="00F13D65">
      <w:pPr>
        <w:pStyle w:val="Zkladntext1"/>
        <w:numPr>
          <w:ilvl w:val="1"/>
          <w:numId w:val="4"/>
        </w:numPr>
        <w:spacing w:after="120" w:line="264" w:lineRule="auto"/>
        <w:ind w:left="1134" w:hanging="283"/>
        <w:jc w:val="both"/>
      </w:pPr>
      <w:r w:rsidRPr="00941E07">
        <w:t xml:space="preserve">do </w:t>
      </w:r>
      <w:r w:rsidR="006E5EDD" w:rsidRPr="00941E07">
        <w:t>4</w:t>
      </w:r>
      <w:r w:rsidR="00DC05F2" w:rsidRPr="00941E07">
        <w:t xml:space="preserve"> týždňov</w:t>
      </w:r>
      <w:r w:rsidR="00DC05F2" w:rsidRPr="00110EEB">
        <w:t xml:space="preserve"> odo dňa nadobudnutia</w:t>
      </w:r>
      <w:r w:rsidR="00DC05F2" w:rsidRPr="00475D1F">
        <w:t xml:space="preserve"> účinnosti tejto </w:t>
      </w:r>
      <w:r w:rsidR="00DA42C3" w:rsidRPr="00475D1F">
        <w:t>Z</w:t>
      </w:r>
      <w:r w:rsidR="00DC05F2" w:rsidRPr="00475D1F">
        <w:t>mluvy.</w:t>
      </w:r>
      <w:r w:rsidR="00CD5004">
        <w:t xml:space="preserve"> </w:t>
      </w:r>
    </w:p>
    <w:p w14:paraId="13414593" w14:textId="77777777" w:rsidR="007735B8" w:rsidRDefault="006E5EDD" w:rsidP="00314D7A">
      <w:pPr>
        <w:pStyle w:val="Zkladntext1"/>
        <w:spacing w:after="120" w:line="264" w:lineRule="auto"/>
        <w:ind w:left="567"/>
        <w:jc w:val="both"/>
      </w:pPr>
      <w:r w:rsidRPr="00314D7A">
        <w:rPr>
          <w:rStyle w:val="Nadpis1Char"/>
        </w:rPr>
        <w:t>Zmluvné</w:t>
      </w:r>
      <w:r>
        <w:t xml:space="preserve"> strany sa dohodli, že </w:t>
      </w:r>
      <w:r w:rsidR="00CD5004">
        <w:t>Objednávate</w:t>
      </w:r>
      <w:r w:rsidR="005E7185">
        <w:t xml:space="preserve">ľ </w:t>
      </w:r>
      <w:r>
        <w:t xml:space="preserve">je oprávnený </w:t>
      </w:r>
      <w:r w:rsidR="007079E8">
        <w:t xml:space="preserve">po prevzatí AŠ </w:t>
      </w:r>
      <w:r>
        <w:t>vyzvať Zhotoviteľa na prerokovanie AŠ (ďalej len „</w:t>
      </w:r>
      <w:r w:rsidRPr="00314D7A">
        <w:rPr>
          <w:b/>
        </w:rPr>
        <w:t xml:space="preserve">Výzva na </w:t>
      </w:r>
      <w:r>
        <w:rPr>
          <w:b/>
        </w:rPr>
        <w:t>prerokovanie AŠ</w:t>
      </w:r>
      <w:r w:rsidRPr="006E5EDD">
        <w:t xml:space="preserve">“). Vo Výzve na </w:t>
      </w:r>
      <w:r>
        <w:t>prerokovanie AŠ</w:t>
      </w:r>
      <w:r w:rsidRPr="006E5EDD">
        <w:t xml:space="preserve"> Objednávateľ určí Zhotoviteľovi termín </w:t>
      </w:r>
      <w:r>
        <w:t>prerokovania AŠ</w:t>
      </w:r>
      <w:r w:rsidRPr="006E5EDD">
        <w:t xml:space="preserve">, pričom Výzvu na </w:t>
      </w:r>
      <w:r w:rsidR="007079E8" w:rsidRPr="007079E8">
        <w:t>prerokovanie AŠ</w:t>
      </w:r>
      <w:r w:rsidRPr="006E5EDD">
        <w:t xml:space="preserve"> Objednávateľ doručí Zhotoviteľovi najmenej 3 dni pred navrhovaným termínom </w:t>
      </w:r>
      <w:r w:rsidR="007079E8" w:rsidRPr="007079E8">
        <w:t>prerokovani</w:t>
      </w:r>
      <w:r w:rsidR="007079E8">
        <w:t>a</w:t>
      </w:r>
      <w:r w:rsidR="007079E8" w:rsidRPr="007079E8">
        <w:t xml:space="preserve"> AŠ</w:t>
      </w:r>
      <w:r w:rsidRPr="006E5EDD">
        <w:t xml:space="preserve">. V prípade, ak sa Zhotoviteľ nemôže dostaviť na </w:t>
      </w:r>
      <w:r w:rsidR="007079E8" w:rsidRPr="007079E8">
        <w:t xml:space="preserve">prerokovanie AŠ </w:t>
      </w:r>
      <w:r w:rsidRPr="006E5EDD">
        <w:t>v termíne na</w:t>
      </w:r>
      <w:r w:rsidR="007079E8">
        <w:t>vrhnutom Objednávateľom</w:t>
      </w:r>
      <w:r w:rsidRPr="006E5EDD">
        <w:t xml:space="preserve">, Zhotoviteľ je oprávnený navrhnúť Objednávateľovi iný termín a to tak, aby sa </w:t>
      </w:r>
      <w:r w:rsidR="007079E8" w:rsidRPr="007079E8">
        <w:t xml:space="preserve">prerokovanie AŠ </w:t>
      </w:r>
      <w:r w:rsidRPr="006E5EDD">
        <w:t>uskutočnil</w:t>
      </w:r>
      <w:r w:rsidR="007079E8">
        <w:t>o</w:t>
      </w:r>
      <w:r w:rsidRPr="006E5EDD">
        <w:t xml:space="preserve"> najneskôr do 48 hodín od pôvodne navrhovaného termínu </w:t>
      </w:r>
      <w:r w:rsidR="007079E8">
        <w:t>prerokovania</w:t>
      </w:r>
      <w:r w:rsidR="007079E8" w:rsidRPr="007079E8">
        <w:t xml:space="preserve"> AŠ</w:t>
      </w:r>
      <w:r w:rsidRPr="006E5EDD">
        <w:t>.</w:t>
      </w:r>
      <w:r w:rsidR="007079E8">
        <w:t xml:space="preserve"> </w:t>
      </w:r>
      <w:r w:rsidR="00EC09B3">
        <w:t xml:space="preserve">Pre vylúčenie pochybností, Objednávateľ je oprávnený doručiť Zhotoviteľovi </w:t>
      </w:r>
      <w:r w:rsidR="00EC09B3" w:rsidRPr="00EC09B3">
        <w:t>Výzv</w:t>
      </w:r>
      <w:r w:rsidR="00EC09B3">
        <w:t>u</w:t>
      </w:r>
      <w:r w:rsidR="00EC09B3" w:rsidRPr="00EC09B3">
        <w:t xml:space="preserve"> na prerokovanie AŠ </w:t>
      </w:r>
      <w:r w:rsidR="00EC09B3">
        <w:t xml:space="preserve">aj v elektronickej forme. </w:t>
      </w:r>
    </w:p>
    <w:p w14:paraId="4A16CE0D" w14:textId="77777777" w:rsidR="006E5EDD" w:rsidRDefault="007079E8" w:rsidP="00314D7A">
      <w:pPr>
        <w:pStyle w:val="Zkladntext1"/>
        <w:spacing w:after="120" w:line="264" w:lineRule="auto"/>
        <w:ind w:left="567"/>
        <w:jc w:val="both"/>
      </w:pPr>
      <w:r>
        <w:t xml:space="preserve">Objednávateľ je oprávnený v rámci prerokovania AŠ </w:t>
      </w:r>
      <w:r w:rsidR="00232C0D">
        <w:t>oznámiť</w:t>
      </w:r>
      <w:r>
        <w:t xml:space="preserve"> Zhotoviteľovi požadované úpravy </w:t>
      </w:r>
      <w:r w:rsidR="00C82709">
        <w:t xml:space="preserve">a doplnky </w:t>
      </w:r>
      <w:r>
        <w:t xml:space="preserve">predloženej AŠ, pričom Zhotoviteľ je povinný </w:t>
      </w:r>
      <w:r w:rsidR="00676DE8">
        <w:t xml:space="preserve">ich </w:t>
      </w:r>
      <w:r>
        <w:t xml:space="preserve">posúdiť a zapracovať do </w:t>
      </w:r>
      <w:r w:rsidR="009A4ECE">
        <w:t xml:space="preserve">DUR, </w:t>
      </w:r>
      <w:r w:rsidR="00DD2221">
        <w:t>PDRS</w:t>
      </w:r>
      <w:r w:rsidR="009A4ECE">
        <w:t>, PSV</w:t>
      </w:r>
      <w:r>
        <w:t xml:space="preserve">, pokiaľ </w:t>
      </w:r>
      <w:r w:rsidR="007961BA">
        <w:t xml:space="preserve">úpravy a doplnky požadované Objednávateľom </w:t>
      </w:r>
      <w:r w:rsidR="00232C0D">
        <w:t>budú</w:t>
      </w:r>
      <w:r>
        <w:t xml:space="preserve"> v súlade so všeobecne záväznými právnymi predpismi</w:t>
      </w:r>
      <w:r w:rsidR="007961BA">
        <w:t xml:space="preserve"> a</w:t>
      </w:r>
      <w:r w:rsidR="00C82709">
        <w:t xml:space="preserve"> </w:t>
      </w:r>
      <w:r>
        <w:t xml:space="preserve">technickými </w:t>
      </w:r>
      <w:r w:rsidR="009A4ECE">
        <w:t>normami</w:t>
      </w:r>
      <w:r>
        <w:t>.</w:t>
      </w:r>
      <w:r w:rsidR="007735B8">
        <w:t xml:space="preserve"> Pokiaľ Zhotoviteľ bezdôvodne neakceptuje Objednávateľom oznámené požadované úpravy a doplnky predloženej AŠ</w:t>
      </w:r>
      <w:r w:rsidR="007735B8" w:rsidRPr="007735B8">
        <w:t xml:space="preserve"> </w:t>
      </w:r>
      <w:r w:rsidR="007735B8">
        <w:t>(t.j. z iných dôvodov ako z dôvodu, že sú v rozpore so všeobecne záväznými právnymi predpismi a technickými normami) a nezapracuje ich do vyšších stupňov projektovej dokumentácie, považuje sa to za podstatné porušenie Zmluvy zo strany Zhotoviteľa, v dôsledku čoho je Objednávateľ oprávnený od tejto Zmluvy odstúpiť.</w:t>
      </w:r>
    </w:p>
    <w:p w14:paraId="67EBA4A8" w14:textId="77777777" w:rsidR="00460D34" w:rsidRPr="00475D1F" w:rsidRDefault="00460D34" w:rsidP="00A720EB">
      <w:pPr>
        <w:pStyle w:val="Nadpis1"/>
      </w:pPr>
      <w:r w:rsidRPr="00475D1F">
        <w:t xml:space="preserve">Zhotoviteľ sa zaväzuje odovzdať Objednávateľovi </w:t>
      </w:r>
      <w:r w:rsidR="00C41DF5">
        <w:t>DUR</w:t>
      </w:r>
      <w:r>
        <w:t xml:space="preserve"> </w:t>
      </w:r>
      <w:r w:rsidRPr="00475D1F">
        <w:t xml:space="preserve">riadne a bez </w:t>
      </w:r>
      <w:proofErr w:type="spellStart"/>
      <w:r w:rsidRPr="00475D1F">
        <w:t>vád</w:t>
      </w:r>
      <w:proofErr w:type="spellEnd"/>
      <w:r w:rsidRPr="00475D1F">
        <w:t xml:space="preserve"> v dohodnutom čase nasledovne:</w:t>
      </w:r>
    </w:p>
    <w:p w14:paraId="5618BC5D" w14:textId="48CBF212" w:rsidR="00460D34" w:rsidRPr="00110EEB" w:rsidRDefault="00460D34" w:rsidP="00F13D65">
      <w:pPr>
        <w:pStyle w:val="Zkladntext1"/>
        <w:numPr>
          <w:ilvl w:val="1"/>
          <w:numId w:val="4"/>
        </w:numPr>
        <w:spacing w:after="120" w:line="264" w:lineRule="auto"/>
        <w:ind w:left="1134" w:hanging="283"/>
        <w:jc w:val="both"/>
      </w:pPr>
      <w:r w:rsidRPr="00941E07">
        <w:t xml:space="preserve">do </w:t>
      </w:r>
      <w:r w:rsidR="00F63523" w:rsidRPr="00941E07">
        <w:t>4</w:t>
      </w:r>
      <w:r w:rsidR="00314D7A" w:rsidRPr="00941E07">
        <w:t xml:space="preserve"> </w:t>
      </w:r>
      <w:r w:rsidRPr="00941E07">
        <w:t>týždňov</w:t>
      </w:r>
      <w:r w:rsidRPr="00110EEB">
        <w:t xml:space="preserve"> </w:t>
      </w:r>
      <w:r w:rsidRPr="00941E07">
        <w:t xml:space="preserve">odo dňa </w:t>
      </w:r>
      <w:r w:rsidRPr="00110EEB">
        <w:t>prerokovania AŠ podľa bodu 1 tohto článku Zmluvy.</w:t>
      </w:r>
    </w:p>
    <w:p w14:paraId="0DFF14E1" w14:textId="77777777" w:rsidR="005479D6" w:rsidRPr="00110EEB" w:rsidRDefault="005479D6" w:rsidP="00314D7A">
      <w:pPr>
        <w:pStyle w:val="Nadpis1"/>
      </w:pPr>
      <w:r w:rsidRPr="00110EEB">
        <w:t>Zhotoviteľ sa zaväzuje odovzdať Objednávateľovi PD</w:t>
      </w:r>
      <w:r w:rsidR="00C730FD" w:rsidRPr="00110EEB">
        <w:t xml:space="preserve">RS </w:t>
      </w:r>
      <w:r w:rsidRPr="00110EEB">
        <w:t xml:space="preserve">riadne a bez </w:t>
      </w:r>
      <w:proofErr w:type="spellStart"/>
      <w:r w:rsidRPr="00110EEB">
        <w:t>vád</w:t>
      </w:r>
      <w:proofErr w:type="spellEnd"/>
      <w:r w:rsidRPr="00110EEB">
        <w:t xml:space="preserve"> v dohodnutom čase nasledovne:</w:t>
      </w:r>
    </w:p>
    <w:p w14:paraId="0DD0AE18" w14:textId="066E17C0" w:rsidR="005479D6" w:rsidRPr="00110EEB" w:rsidRDefault="005479D6" w:rsidP="00F13D65">
      <w:pPr>
        <w:pStyle w:val="Zkladntext1"/>
        <w:numPr>
          <w:ilvl w:val="1"/>
          <w:numId w:val="4"/>
        </w:numPr>
        <w:spacing w:after="120" w:line="264" w:lineRule="auto"/>
        <w:ind w:left="1134" w:hanging="283"/>
        <w:jc w:val="both"/>
      </w:pPr>
      <w:r w:rsidRPr="00941E07">
        <w:t xml:space="preserve">do </w:t>
      </w:r>
      <w:r w:rsidR="00C82709" w:rsidRPr="00941E07">
        <w:t>8</w:t>
      </w:r>
      <w:r w:rsidRPr="00941E07">
        <w:t xml:space="preserve"> týždňov</w:t>
      </w:r>
      <w:r w:rsidRPr="00110EEB">
        <w:t xml:space="preserve"> </w:t>
      </w:r>
      <w:r w:rsidRPr="00941E07">
        <w:t>odo dňa</w:t>
      </w:r>
      <w:r w:rsidR="00A16235" w:rsidRPr="00941E07">
        <w:t xml:space="preserve"> </w:t>
      </w:r>
      <w:r w:rsidR="00F63523" w:rsidRPr="00110EEB">
        <w:t xml:space="preserve">protokolárneho prevzatia DUR </w:t>
      </w:r>
      <w:r w:rsidR="00915534" w:rsidRPr="00110EEB">
        <w:t xml:space="preserve">podľa bodu </w:t>
      </w:r>
      <w:r w:rsidR="00734423" w:rsidRPr="00110EEB">
        <w:t>2</w:t>
      </w:r>
      <w:r w:rsidR="00915534" w:rsidRPr="00110EEB">
        <w:t xml:space="preserve"> tohto článku Zmluvy</w:t>
      </w:r>
      <w:r w:rsidRPr="00110EEB">
        <w:t>.</w:t>
      </w:r>
    </w:p>
    <w:p w14:paraId="19B38498" w14:textId="77777777" w:rsidR="00DC05F2" w:rsidRPr="00475D1F" w:rsidRDefault="007D271F" w:rsidP="00314D7A">
      <w:pPr>
        <w:pStyle w:val="Nadpis1"/>
      </w:pPr>
      <w:r w:rsidRPr="00110EEB">
        <w:lastRenderedPageBreak/>
        <w:t>Zhotoviteľ</w:t>
      </w:r>
      <w:r w:rsidR="00DC05F2" w:rsidRPr="00110EEB">
        <w:t xml:space="preserve"> sa zaväzuje dodať </w:t>
      </w:r>
      <w:r w:rsidR="00530F7F" w:rsidRPr="00110EEB">
        <w:t>O</w:t>
      </w:r>
      <w:r w:rsidR="00DC05F2" w:rsidRPr="00110EEB">
        <w:t>bjednávateľovi</w:t>
      </w:r>
      <w:r w:rsidR="00DC05F2" w:rsidRPr="00475D1F">
        <w:t xml:space="preserve"> </w:t>
      </w:r>
      <w:r w:rsidR="00C97E1F" w:rsidRPr="00475D1F">
        <w:t>PSV</w:t>
      </w:r>
      <w:r w:rsidRPr="00475D1F">
        <w:t xml:space="preserve"> </w:t>
      </w:r>
      <w:r w:rsidR="00DC05F2" w:rsidRPr="00475D1F">
        <w:t xml:space="preserve">riadne a bez </w:t>
      </w:r>
      <w:proofErr w:type="spellStart"/>
      <w:r w:rsidR="00DC05F2" w:rsidRPr="00475D1F">
        <w:t>v</w:t>
      </w:r>
      <w:r w:rsidR="00907D6C" w:rsidRPr="00475D1F">
        <w:t>ád</w:t>
      </w:r>
      <w:proofErr w:type="spellEnd"/>
      <w:r w:rsidR="00907D6C" w:rsidRPr="00475D1F">
        <w:t xml:space="preserve"> v dohodnutom čase nasledovne</w:t>
      </w:r>
      <w:r w:rsidR="00DC05F2" w:rsidRPr="00475D1F">
        <w:t>:</w:t>
      </w:r>
    </w:p>
    <w:p w14:paraId="16F285B3" w14:textId="77777777" w:rsidR="00DC05F2" w:rsidRPr="00475D1F" w:rsidRDefault="00DC05F2" w:rsidP="00F13D65">
      <w:pPr>
        <w:pStyle w:val="Zkladntext1"/>
        <w:numPr>
          <w:ilvl w:val="1"/>
          <w:numId w:val="4"/>
        </w:numPr>
        <w:spacing w:after="120" w:line="264" w:lineRule="auto"/>
        <w:ind w:left="1134" w:hanging="283"/>
        <w:jc w:val="both"/>
      </w:pPr>
      <w:r w:rsidRPr="00475D1F">
        <w:t xml:space="preserve">do 1 mesiaca po protokolárnom odovzdaní </w:t>
      </w:r>
      <w:r w:rsidR="009D4E90" w:rsidRPr="00475D1F">
        <w:t>S</w:t>
      </w:r>
      <w:r w:rsidRPr="00475D1F">
        <w:t>tav</w:t>
      </w:r>
      <w:r w:rsidR="00907D6C" w:rsidRPr="00475D1F">
        <w:t>by zhotoviteľom stavebných prác.</w:t>
      </w:r>
    </w:p>
    <w:p w14:paraId="70FFECA1" w14:textId="77777777" w:rsidR="00471C34" w:rsidRPr="00475D1F" w:rsidRDefault="00907D6C" w:rsidP="00314D7A">
      <w:pPr>
        <w:pStyle w:val="Nadpis1"/>
      </w:pPr>
      <w:r w:rsidRPr="00475D1F">
        <w:t>Zhotoviteľ</w:t>
      </w:r>
      <w:r w:rsidR="00DC05F2" w:rsidRPr="00475D1F">
        <w:t xml:space="preserve"> sa zaväzuje</w:t>
      </w:r>
      <w:r w:rsidRPr="00475D1F">
        <w:t xml:space="preserve"> vykonávať O</w:t>
      </w:r>
      <w:r w:rsidR="00DC05F2" w:rsidRPr="00475D1F">
        <w:t xml:space="preserve">AD priebežne počas realizácie stavebných prác, podľa potreby na základe výzvy </w:t>
      </w:r>
      <w:r w:rsidR="00530F7F" w:rsidRPr="00475D1F">
        <w:t>O</w:t>
      </w:r>
      <w:r w:rsidR="00DC05F2" w:rsidRPr="00475D1F">
        <w:t xml:space="preserve">bjednávateľa doručenej </w:t>
      </w:r>
      <w:r w:rsidR="00530F7F" w:rsidRPr="00475D1F">
        <w:t>Z</w:t>
      </w:r>
      <w:r w:rsidR="00DC05F2" w:rsidRPr="00475D1F">
        <w:t>hotoviteľovi v elektronickej forme</w:t>
      </w:r>
      <w:r w:rsidR="00471C34" w:rsidRPr="00475D1F">
        <w:t xml:space="preserve"> (ďalej len „</w:t>
      </w:r>
      <w:r w:rsidR="00471C34" w:rsidRPr="00475D1F">
        <w:rPr>
          <w:b/>
        </w:rPr>
        <w:t>Výzva na OAD</w:t>
      </w:r>
      <w:r w:rsidR="00471C34" w:rsidRPr="00475D1F">
        <w:t>“)</w:t>
      </w:r>
      <w:r w:rsidR="00DC05F2" w:rsidRPr="00475D1F">
        <w:t xml:space="preserve">. </w:t>
      </w:r>
      <w:r w:rsidR="00471C34" w:rsidRPr="00475D1F">
        <w:t xml:space="preserve">Vo Výzve na OAD Objednávateľ určí Zhotoviteľovi termín výkonu OAD, pričom Výzvu na OAD Objednávateľ doručí Zhotoviteľovi najmenej 3 dni pred navrhovaným termínom výkonu OAD. V prípade, ak sa Zhotoviteľ nemôže dostaviť na výkon OAD v termíne navrhnutom Objednávateľom vo Výzve na OAD, Zhotoviteľ je oprávnený navrhnúť Objednávateľovi iný termín výkonu OAD a to tak, aby sa výkon OAD uskutočnil </w:t>
      </w:r>
      <w:r w:rsidR="0083262D" w:rsidRPr="00475D1F">
        <w:t>najneskôr</w:t>
      </w:r>
      <w:r w:rsidR="00471C34" w:rsidRPr="00475D1F">
        <w:t xml:space="preserve"> do 48 hodín od pôvodne navrhovaného termínu OAD.</w:t>
      </w:r>
    </w:p>
    <w:p w14:paraId="2525DD11" w14:textId="77777777" w:rsidR="00471C34" w:rsidRPr="00475D1F" w:rsidRDefault="00471C34" w:rsidP="00314D7A">
      <w:pPr>
        <w:pStyle w:val="Nadpis1"/>
      </w:pPr>
      <w:r w:rsidRPr="00475D1F">
        <w:t>Zmluvné strany spíšu o vykonaní OAD záznam v stavebno</w:t>
      </w:r>
      <w:r w:rsidR="00A91A79" w:rsidRPr="00475D1F">
        <w:t>m denníku, v ktorom bude uvedené okrem iného aj</w:t>
      </w:r>
      <w:r w:rsidRPr="00475D1F">
        <w:t xml:space="preserve"> popis úkonu OAD a dĺžka jeho trvania</w:t>
      </w:r>
      <w:r w:rsidR="004E64B1" w:rsidRPr="00475D1F">
        <w:t xml:space="preserve"> v minútach</w:t>
      </w:r>
      <w:r w:rsidRPr="00475D1F">
        <w:t>.</w:t>
      </w:r>
      <w:r w:rsidR="004E64B1" w:rsidRPr="00475D1F">
        <w:t xml:space="preserve"> Záznam v stavebnom denníku o dĺžke trvania výkonu OAD bude podkladom pre vystavenie faktúry na úhradu Ceny OAD.</w:t>
      </w:r>
    </w:p>
    <w:p w14:paraId="389EA354" w14:textId="77777777" w:rsidR="00DC05F2" w:rsidRPr="00475D1F" w:rsidRDefault="00DC05F2" w:rsidP="00314D7A">
      <w:pPr>
        <w:pStyle w:val="Nadpis1"/>
      </w:pPr>
      <w:r w:rsidRPr="00475D1F">
        <w:t xml:space="preserve">Miestom </w:t>
      </w:r>
      <w:r w:rsidR="00530F7F" w:rsidRPr="00475D1F">
        <w:t xml:space="preserve">odovzdania </w:t>
      </w:r>
      <w:r w:rsidR="00CF1F96">
        <w:t xml:space="preserve">jednotlivých </w:t>
      </w:r>
      <w:r w:rsidR="00460D34">
        <w:t>Častí Diela</w:t>
      </w:r>
      <w:r w:rsidRPr="00475D1F">
        <w:t xml:space="preserve"> je sídlo </w:t>
      </w:r>
      <w:r w:rsidR="00530F7F" w:rsidRPr="00475D1F">
        <w:t>O</w:t>
      </w:r>
      <w:r w:rsidRPr="00475D1F">
        <w:t xml:space="preserve">bjednávateľa, uvedené v záhlaví tejto </w:t>
      </w:r>
      <w:r w:rsidR="00530F7F" w:rsidRPr="00475D1F">
        <w:t>Z</w:t>
      </w:r>
      <w:r w:rsidRPr="00475D1F">
        <w:t>mlu</w:t>
      </w:r>
      <w:r w:rsidR="00907D6C" w:rsidRPr="00475D1F">
        <w:t>vy.</w:t>
      </w:r>
    </w:p>
    <w:p w14:paraId="38EC924D" w14:textId="335CD750" w:rsidR="00C11021" w:rsidRPr="00475D1F" w:rsidRDefault="00DC05F2" w:rsidP="00314D7A">
      <w:pPr>
        <w:pStyle w:val="Nadpis1"/>
      </w:pPr>
      <w:r w:rsidRPr="00475D1F">
        <w:t>Stavebné prá</w:t>
      </w:r>
      <w:r w:rsidR="00907D6C" w:rsidRPr="00475D1F">
        <w:t xml:space="preserve">ce, pri ktorých bude </w:t>
      </w:r>
      <w:r w:rsidR="00530F7F" w:rsidRPr="00475D1F">
        <w:t>Z</w:t>
      </w:r>
      <w:r w:rsidR="00907D6C" w:rsidRPr="00475D1F">
        <w:t>hotoviteľ</w:t>
      </w:r>
      <w:r w:rsidRPr="00475D1F">
        <w:t xml:space="preserve"> zabez</w:t>
      </w:r>
      <w:r w:rsidR="00FE5323" w:rsidRPr="00475D1F">
        <w:t xml:space="preserve">pečovať OAD, sa budú realizovať </w:t>
      </w:r>
      <w:r w:rsidR="005E72F1" w:rsidRPr="00475D1F">
        <w:t xml:space="preserve">v objekte </w:t>
      </w:r>
      <w:r w:rsidR="00206C4F">
        <w:t xml:space="preserve">na ulici Osuského 8, </w:t>
      </w:r>
      <w:r w:rsidR="009F5175" w:rsidRPr="009F5175">
        <w:t xml:space="preserve">851 03 </w:t>
      </w:r>
      <w:r w:rsidR="00206C4F">
        <w:t>Bratislava – Petržalka.</w:t>
      </w:r>
    </w:p>
    <w:p w14:paraId="66B56412" w14:textId="77777777" w:rsidR="00BA196A" w:rsidRPr="00475D1F" w:rsidRDefault="00DC05F2" w:rsidP="00314D7A">
      <w:pPr>
        <w:pStyle w:val="Nadpis1"/>
      </w:pPr>
      <w:r w:rsidRPr="00475D1F">
        <w:t xml:space="preserve">Ak </w:t>
      </w:r>
      <w:r w:rsidR="00530F7F" w:rsidRPr="00475D1F">
        <w:t>Z</w:t>
      </w:r>
      <w:r w:rsidRPr="00475D1F">
        <w:t xml:space="preserve">hotoviteľ nedodá </w:t>
      </w:r>
      <w:r w:rsidR="00530F7F" w:rsidRPr="00475D1F">
        <w:t>O</w:t>
      </w:r>
      <w:r w:rsidRPr="00475D1F">
        <w:t xml:space="preserve">bjednávateľovi </w:t>
      </w:r>
      <w:r w:rsidR="008D0E77" w:rsidRPr="00475D1F">
        <w:t>jednotlivé Č</w:t>
      </w:r>
      <w:r w:rsidR="00133D35" w:rsidRPr="00475D1F">
        <w:t xml:space="preserve">asti Diela </w:t>
      </w:r>
      <w:r w:rsidR="00B94EC5">
        <w:t>v termínoch podľa bodu 1</w:t>
      </w:r>
      <w:r w:rsidR="00460D34">
        <w:t xml:space="preserve"> až 4</w:t>
      </w:r>
      <w:r w:rsidRPr="00475D1F">
        <w:t xml:space="preserve"> </w:t>
      </w:r>
      <w:r w:rsidR="00530F7F" w:rsidRPr="00475D1F">
        <w:t>tohto čl</w:t>
      </w:r>
      <w:r w:rsidR="00A91A79" w:rsidRPr="00475D1F">
        <w:t>ánku</w:t>
      </w:r>
      <w:r w:rsidRPr="00475D1F">
        <w:t xml:space="preserve"> </w:t>
      </w:r>
      <w:r w:rsidR="00530F7F" w:rsidRPr="00475D1F">
        <w:t>Z</w:t>
      </w:r>
      <w:r w:rsidRPr="00475D1F">
        <w:t>mluvy</w:t>
      </w:r>
      <w:r w:rsidR="00B94EC5">
        <w:t xml:space="preserve"> alebo nevykoná OAD podľa bodu </w:t>
      </w:r>
      <w:r w:rsidR="00460D34">
        <w:t>5</w:t>
      </w:r>
      <w:r w:rsidR="008D0E77" w:rsidRPr="00475D1F">
        <w:t xml:space="preserve"> tohto článku Zmluvy</w:t>
      </w:r>
      <w:r w:rsidRPr="00475D1F">
        <w:t xml:space="preserve"> riadne a včas, je v omeškaní.</w:t>
      </w:r>
    </w:p>
    <w:p w14:paraId="57CCE70C" w14:textId="77777777" w:rsidR="00DC05F2" w:rsidRDefault="00DC05F2" w:rsidP="00314D7A">
      <w:pPr>
        <w:pStyle w:val="Nadpis1"/>
      </w:pPr>
      <w:r w:rsidRPr="00475D1F">
        <w:t xml:space="preserve">Dodržanie termínov zo strany </w:t>
      </w:r>
      <w:r w:rsidR="00530F7F" w:rsidRPr="00475D1F">
        <w:t>Z</w:t>
      </w:r>
      <w:r w:rsidRPr="00475D1F">
        <w:t xml:space="preserve">hotoviteľa je závislé od riadneho a včasného spolupôsobenia </w:t>
      </w:r>
      <w:r w:rsidR="00530F7F" w:rsidRPr="00475D1F">
        <w:t>O</w:t>
      </w:r>
      <w:r w:rsidRPr="00475D1F">
        <w:t xml:space="preserve">bjednávateľa. Objednávateľ sa zaväzuje, že v priebehu </w:t>
      </w:r>
      <w:r w:rsidR="00F16B2A" w:rsidRPr="00475D1F">
        <w:t xml:space="preserve">vykonávania </w:t>
      </w:r>
      <w:r w:rsidR="00D53753" w:rsidRPr="00475D1F">
        <w:t>Diela</w:t>
      </w:r>
      <w:r w:rsidRPr="00475D1F">
        <w:t xml:space="preserve"> </w:t>
      </w:r>
      <w:r w:rsidR="00F16B2A" w:rsidRPr="00475D1F">
        <w:t xml:space="preserve">a OAD </w:t>
      </w:r>
      <w:r w:rsidRPr="00475D1F">
        <w:t xml:space="preserve">poskytne </w:t>
      </w:r>
      <w:r w:rsidR="00702B68" w:rsidRPr="00475D1F">
        <w:t>Z</w:t>
      </w:r>
      <w:r w:rsidRPr="00475D1F">
        <w:t xml:space="preserve">hotoviteľovi nevyhnutnú súčinnosť a to najneskôr do </w:t>
      </w:r>
      <w:r w:rsidR="00702B68" w:rsidRPr="00475D1F">
        <w:t>10</w:t>
      </w:r>
      <w:r w:rsidRPr="00475D1F">
        <w:t xml:space="preserve"> pracovných dní od </w:t>
      </w:r>
      <w:r w:rsidR="00702B68" w:rsidRPr="00475D1F">
        <w:t xml:space="preserve">doručenia </w:t>
      </w:r>
      <w:r w:rsidR="00393E99" w:rsidRPr="00475D1F">
        <w:t xml:space="preserve">písomnej </w:t>
      </w:r>
      <w:r w:rsidRPr="00475D1F">
        <w:t xml:space="preserve">žiadosti </w:t>
      </w:r>
      <w:r w:rsidR="00702B68" w:rsidRPr="00475D1F">
        <w:t>Z</w:t>
      </w:r>
      <w:r w:rsidRPr="00475D1F">
        <w:t>hotoviteľa</w:t>
      </w:r>
      <w:r w:rsidR="008E0173" w:rsidRPr="00475D1F">
        <w:t>, ak je poskytnutie súčinnosti zo strany Objednávateľa s prihliadnutím na rozsah a povahu poskytovanej súčinnosti v danej lehote možné</w:t>
      </w:r>
      <w:r w:rsidRPr="00475D1F">
        <w:t>.</w:t>
      </w:r>
      <w:r w:rsidR="008E0173" w:rsidRPr="00475D1F">
        <w:t xml:space="preserve"> Ak nie je poskytnutie nevyhnutnej súčinnosti v lehote 10 pracovných dní od doručenia písomnej žiadosti Zhotoviteľa s prihliadnutím na rozsah a povahu poskytovanej súčinnosti v danej lehote </w:t>
      </w:r>
      <w:r w:rsidR="0091479B" w:rsidRPr="00475D1F">
        <w:t xml:space="preserve">zo strany Objednávateľa </w:t>
      </w:r>
      <w:r w:rsidR="008E0173" w:rsidRPr="00475D1F">
        <w:t xml:space="preserve">možné, Objednávateľ poskytne Zhotoviteľovi súčinnosť v dlhšej </w:t>
      </w:r>
      <w:r w:rsidR="00F03028" w:rsidRPr="00475D1F">
        <w:t xml:space="preserve">lehote dohodnutej </w:t>
      </w:r>
      <w:r w:rsidR="008E0173" w:rsidRPr="00475D1F">
        <w:t>Zmluvnými stranami.</w:t>
      </w:r>
    </w:p>
    <w:p w14:paraId="6AC88F66" w14:textId="77777777" w:rsidR="00DC05F2" w:rsidRPr="00475D1F" w:rsidRDefault="00DC05F2" w:rsidP="007E4C70">
      <w:pPr>
        <w:pStyle w:val="Nadpis1"/>
      </w:pPr>
      <w:r w:rsidRPr="00475D1F">
        <w:t>Zhotoviteľ splní zmluvný záväzok riadnym vypracovaním</w:t>
      </w:r>
      <w:r w:rsidR="00460D34">
        <w:t xml:space="preserve"> Časti Diela </w:t>
      </w:r>
      <w:r w:rsidRPr="00475D1F">
        <w:t xml:space="preserve">a jej odovzdaním </w:t>
      </w:r>
      <w:r w:rsidR="00702B68" w:rsidRPr="00475D1F">
        <w:t>O</w:t>
      </w:r>
      <w:r w:rsidRPr="00475D1F">
        <w:t>bjednávateľovi a ukončením výkon</w:t>
      </w:r>
      <w:r w:rsidR="00907D6C" w:rsidRPr="00475D1F">
        <w:t>u OAD v rozsahu podľa č</w:t>
      </w:r>
      <w:r w:rsidRPr="00475D1F">
        <w:t>l. I</w:t>
      </w:r>
      <w:r w:rsidR="00907D6C" w:rsidRPr="00475D1F">
        <w:t>.</w:t>
      </w:r>
      <w:r w:rsidRPr="00475D1F">
        <w:t xml:space="preserve"> </w:t>
      </w:r>
      <w:r w:rsidR="00355FC6" w:rsidRPr="00475D1F">
        <w:t xml:space="preserve">bodu </w:t>
      </w:r>
      <w:r w:rsidR="004C796C">
        <w:t>12</w:t>
      </w:r>
      <w:r w:rsidR="00355FC6" w:rsidRPr="00475D1F">
        <w:t xml:space="preserve"> </w:t>
      </w:r>
      <w:r w:rsidRPr="00475D1F">
        <w:t xml:space="preserve">tejto </w:t>
      </w:r>
      <w:r w:rsidR="00355FC6" w:rsidRPr="00475D1F">
        <w:t>Z</w:t>
      </w:r>
      <w:r w:rsidRPr="00475D1F">
        <w:t>mluvy.</w:t>
      </w:r>
    </w:p>
    <w:p w14:paraId="2B32264E" w14:textId="77777777" w:rsidR="00C054BC" w:rsidRDefault="00DC05F2" w:rsidP="007E4C70">
      <w:pPr>
        <w:pStyle w:val="Nadpis1"/>
      </w:pPr>
      <w:r w:rsidRPr="00475D1F">
        <w:t>Objed</w:t>
      </w:r>
      <w:r w:rsidR="00907D6C" w:rsidRPr="00475D1F">
        <w:t>návateľ sa zaväzuje jednotlivé</w:t>
      </w:r>
      <w:r w:rsidR="00E71825" w:rsidRPr="00475D1F">
        <w:t xml:space="preserve"> Časti</w:t>
      </w:r>
      <w:r w:rsidR="00907D6C" w:rsidRPr="00475D1F">
        <w:t xml:space="preserve"> </w:t>
      </w:r>
      <w:r w:rsidRPr="00475D1F">
        <w:t>Die</w:t>
      </w:r>
      <w:r w:rsidR="00907D6C" w:rsidRPr="00475D1F">
        <w:t>l</w:t>
      </w:r>
      <w:r w:rsidR="00E71825" w:rsidRPr="00475D1F">
        <w:t>a</w:t>
      </w:r>
      <w:r w:rsidR="00907D6C" w:rsidRPr="00475D1F">
        <w:t xml:space="preserve"> </w:t>
      </w:r>
      <w:r w:rsidR="002575C1" w:rsidRPr="00475D1F">
        <w:t xml:space="preserve">a jednotlivé úkony OAD </w:t>
      </w:r>
      <w:r w:rsidR="00907D6C" w:rsidRPr="00475D1F">
        <w:t>protokolárne prevziať podľa č</w:t>
      </w:r>
      <w:r w:rsidRPr="00475D1F">
        <w:t xml:space="preserve">l. X tejto </w:t>
      </w:r>
      <w:r w:rsidR="00355FC6" w:rsidRPr="00475D1F">
        <w:t>Z</w:t>
      </w:r>
      <w:r w:rsidRPr="00475D1F">
        <w:t xml:space="preserve">mluvy a zaplatiť za ne </w:t>
      </w:r>
      <w:r w:rsidR="00355FC6" w:rsidRPr="00475D1F">
        <w:t>Objednávateľovi Cenu</w:t>
      </w:r>
      <w:r w:rsidRPr="00475D1F">
        <w:t>.</w:t>
      </w:r>
    </w:p>
    <w:p w14:paraId="3DF447B1" w14:textId="77777777" w:rsidR="00DD2221" w:rsidRPr="00475D1F" w:rsidRDefault="00DD2221" w:rsidP="00DC6CB7">
      <w:pPr>
        <w:pStyle w:val="Bezriadkovania"/>
        <w:rPr>
          <w:rFonts w:ascii="Times New Roman" w:eastAsia="Times New Roman" w:hAnsi="Times New Roman" w:cs="Times New Roman"/>
          <w:color w:val="000000"/>
          <w:lang w:eastAsia="sk-SK" w:bidi="sk-SK"/>
        </w:rPr>
      </w:pPr>
    </w:p>
    <w:p w14:paraId="5F6F2478" w14:textId="77777777" w:rsidR="006277E2" w:rsidRDefault="006277E2" w:rsidP="006277E2">
      <w:pPr>
        <w:pStyle w:val="Zkladntext1"/>
        <w:spacing w:line="240" w:lineRule="auto"/>
        <w:jc w:val="center"/>
        <w:rPr>
          <w:b/>
          <w:bCs/>
        </w:rPr>
      </w:pPr>
      <w:r w:rsidRPr="00475D1F">
        <w:rPr>
          <w:b/>
          <w:bCs/>
        </w:rPr>
        <w:t>Článok IV.</w:t>
      </w:r>
    </w:p>
    <w:p w14:paraId="45D70143" w14:textId="77777777" w:rsidR="00CF1F96" w:rsidRDefault="00BD74A4" w:rsidP="006277E2">
      <w:pPr>
        <w:pStyle w:val="Zkladntext1"/>
        <w:spacing w:line="240" w:lineRule="auto"/>
        <w:jc w:val="center"/>
        <w:rPr>
          <w:b/>
          <w:bCs/>
        </w:rPr>
      </w:pPr>
      <w:r>
        <w:rPr>
          <w:b/>
          <w:bCs/>
        </w:rPr>
        <w:t>Iné osoby a s</w:t>
      </w:r>
      <w:r w:rsidR="004B757B">
        <w:rPr>
          <w:b/>
          <w:bCs/>
        </w:rPr>
        <w:t>ubdodávatelia Zhotoviteľa</w:t>
      </w:r>
    </w:p>
    <w:p w14:paraId="64582FDE" w14:textId="77777777" w:rsidR="00CF1F96" w:rsidRDefault="00CF1F96" w:rsidP="006277E2">
      <w:pPr>
        <w:pStyle w:val="Zkladntext1"/>
        <w:spacing w:line="240" w:lineRule="auto"/>
        <w:jc w:val="center"/>
        <w:rPr>
          <w:b/>
          <w:bCs/>
        </w:rPr>
      </w:pPr>
    </w:p>
    <w:p w14:paraId="26315142" w14:textId="77777777" w:rsidR="00CE639F" w:rsidRDefault="00CE639F" w:rsidP="00F13D65">
      <w:pPr>
        <w:pStyle w:val="Nadpis1"/>
        <w:numPr>
          <w:ilvl w:val="0"/>
          <w:numId w:val="27"/>
        </w:numPr>
        <w:ind w:left="567" w:hanging="567"/>
      </w:pPr>
      <w:r w:rsidRPr="00E36D4C">
        <w:t>V</w:t>
      </w:r>
      <w:r w:rsidR="004C796C">
        <w:t> </w:t>
      </w:r>
      <w:r w:rsidRPr="00E36D4C">
        <w:t>prípade</w:t>
      </w:r>
      <w:r w:rsidR="004C796C">
        <w:t>,</w:t>
      </w:r>
      <w:r w:rsidRPr="00E36D4C">
        <w:t xml:space="preserve"> ak </w:t>
      </w:r>
      <w:r>
        <w:t>Zhotoviteľ</w:t>
      </w:r>
      <w:r w:rsidRPr="00E36D4C">
        <w:t xml:space="preserve"> ako uchádzač v rámci verejného obstarávania, ktorého výsledkom je táto Zmluva, využil na preukázanie technickej alebo odbornej spôsobilosti kapacity inej osoby alebo vlastného zamestnanca, </w:t>
      </w:r>
      <w:r w:rsidR="004C796C">
        <w:t>Objednávateľ</w:t>
      </w:r>
      <w:r w:rsidRPr="00E36D4C">
        <w:t xml:space="preserve"> je povinný</w:t>
      </w:r>
      <w:r w:rsidR="00FD1879">
        <w:t xml:space="preserve"> skutočne</w:t>
      </w:r>
      <w:r w:rsidRPr="00E36D4C">
        <w:t xml:space="preserve"> využívať tieto kapacity inej osoby alebo vlastného zamestnanca pri realizácii predmetu Zmluvy a to počas celej doby trvania tejto Zmluvy.</w:t>
      </w:r>
    </w:p>
    <w:p w14:paraId="695D7953" w14:textId="77777777" w:rsidR="00CD6F66" w:rsidRDefault="00CD6F66" w:rsidP="00CD6F66">
      <w:pPr>
        <w:rPr>
          <w:lang w:eastAsia="sk-SK" w:bidi="sk-SK"/>
        </w:rPr>
      </w:pPr>
    </w:p>
    <w:p w14:paraId="42045ED6" w14:textId="77777777" w:rsidR="00CD6F66" w:rsidRPr="00CD6F66" w:rsidRDefault="00CD6F66" w:rsidP="00CD6F66">
      <w:pPr>
        <w:rPr>
          <w:lang w:eastAsia="sk-SK" w:bidi="sk-SK"/>
        </w:rPr>
      </w:pPr>
    </w:p>
    <w:p w14:paraId="4D07233F" w14:textId="77777777" w:rsidR="008674A6" w:rsidRPr="008674A6" w:rsidRDefault="008674A6" w:rsidP="00F13D65">
      <w:pPr>
        <w:pStyle w:val="Nadpis1"/>
        <w:numPr>
          <w:ilvl w:val="0"/>
          <w:numId w:val="27"/>
        </w:numPr>
        <w:ind w:left="567" w:hanging="567"/>
      </w:pPr>
      <w:r w:rsidRPr="008674A6">
        <w:lastRenderedPageBreak/>
        <w:t xml:space="preserve">Zhotoviteľ nesmie vyhotovenie Diela ako celok odovzdať na zhotovenie inému subjektu. Časť Diela môže odovzdať na zhotovenie svojmu subdodávateľovi uvedenému v zozname subdodávateľov, ktorý tvorí </w:t>
      </w:r>
      <w:r w:rsidRPr="007E4C70">
        <w:rPr>
          <w:u w:val="single"/>
        </w:rPr>
        <w:t xml:space="preserve">Prílohu č. </w:t>
      </w:r>
      <w:r w:rsidRPr="00EF0FC1">
        <w:rPr>
          <w:u w:val="single"/>
        </w:rPr>
        <w:t>2</w:t>
      </w:r>
      <w:r w:rsidRPr="008674A6">
        <w:t xml:space="preserve"> tejto Zmluvy. Súhlas Objednávateľa s vykonaním Diela prostredníctvom subdodávateľa nezbavuje Zhotoviteľa povinnosti a zodpovednosti za všetky práce a činnosti subdodávateľa. </w:t>
      </w:r>
      <w:r w:rsidR="00564B61">
        <w:t>Pre vylúčenie pochybností, k</w:t>
      </w:r>
      <w:r w:rsidR="00564B61" w:rsidRPr="00564B61">
        <w:t xml:space="preserve">aždá Zmluva, na základe ktorej </w:t>
      </w:r>
      <w:r w:rsidR="00564B61">
        <w:t>Zhotoviteľ</w:t>
      </w:r>
      <w:r w:rsidR="00564B61" w:rsidRPr="00564B61">
        <w:t xml:space="preserve"> poverí tretiu stranu vykonaním predmetu Zmluvy sa považuje za </w:t>
      </w:r>
      <w:r w:rsidR="00564B61">
        <w:t>z</w:t>
      </w:r>
      <w:r w:rsidR="00564B61" w:rsidRPr="00564B61">
        <w:t>mluvu so Subdodávateľom.</w:t>
      </w:r>
    </w:p>
    <w:p w14:paraId="25E012A9" w14:textId="77777777" w:rsidR="008674A6" w:rsidRPr="008674A6" w:rsidRDefault="008674A6" w:rsidP="00F13D65">
      <w:pPr>
        <w:pStyle w:val="Nadpis1"/>
      </w:pPr>
      <w:r w:rsidRPr="008674A6">
        <w:t xml:space="preserve">Ak sa na Zhotoviteľa a jeho subdodávateľov vzťahuje povinnosť zapisovať sa do registra partnerov verejného sektora podľa zákona č. 315/2016 </w:t>
      </w:r>
      <w:proofErr w:type="spellStart"/>
      <w:r w:rsidRPr="008674A6">
        <w:t>Z.z</w:t>
      </w:r>
      <w:proofErr w:type="spellEnd"/>
      <w:r w:rsidRPr="008674A6">
        <w:t>. o registri partnerov verejného sektora a o zmene a doplnení niektorých zákonov v znení neskorších predpisov (ďalej len „</w:t>
      </w:r>
      <w:r w:rsidRPr="007E4C70">
        <w:rPr>
          <w:b/>
        </w:rPr>
        <w:t>Zákon o registri partnerov verejného sektora</w:t>
      </w:r>
      <w:r w:rsidRPr="008674A6">
        <w:t>“), potom sú Zhotoviteľ aj jeho subdodávatelia povinní dodržať túto povinnosť po celú dobu trvania Zmluvy, pričom Zhotoviteľ sa zaväzuje zabezpečiť splnenie tejto povinnosti aj zo strany subdodávateľov. V prípade porušenia povinnosti podľa predchádzajúcej vety, má Objednávateľ nárok na zmluvnú pokutu vo výške 100,- Eur za každý deň porušenia, pričom porušenie uvedenej povinnosti, ktorá trvá dlhšie ako 30 dní sa považuje za podstatné porušenie tejto Zmluvy.</w:t>
      </w:r>
    </w:p>
    <w:p w14:paraId="2038B104" w14:textId="77777777" w:rsidR="008674A6" w:rsidRPr="008674A6" w:rsidRDefault="008674A6" w:rsidP="00F13D65">
      <w:pPr>
        <w:pStyle w:val="Nadpis1"/>
      </w:pPr>
      <w:r w:rsidRPr="008674A6">
        <w:t xml:space="preserve">Počas trvania Zmluvy je Zhotoviteľ oprávnený zmeniť subdodávateľa uvedeného v </w:t>
      </w:r>
      <w:r w:rsidRPr="007E4C70">
        <w:rPr>
          <w:u w:val="single"/>
        </w:rPr>
        <w:t>Prílohe č. 2</w:t>
      </w:r>
      <w:r w:rsidRPr="008674A6">
        <w:t xml:space="preserve"> tejto Zmluvy výlučne na základe dodatku k tejto Zmluve. Nový subdodávateľ musí spĺňať povinnosť zápisu v registri partnerov verejného sektora,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nekvalitne realizované práce konkrétnym subdodávateľom na predchádzajúcich stavbách, nesplnenie podmienok pre výmenu subdodávateľa a pod.). </w:t>
      </w:r>
    </w:p>
    <w:p w14:paraId="39EBB534" w14:textId="77777777" w:rsidR="008674A6" w:rsidRDefault="008674A6" w:rsidP="00F13D65">
      <w:pPr>
        <w:pStyle w:val="Nadpis1"/>
      </w:pPr>
      <w:r w:rsidRPr="008674A6">
        <w:t xml:space="preserve">Zhotoviteľ vyhlasuje, že </w:t>
      </w:r>
      <w:r>
        <w:rPr>
          <w:u w:val="single"/>
        </w:rPr>
        <w:t>Príloha č. 2</w:t>
      </w:r>
      <w:r w:rsidRPr="008674A6">
        <w:t xml:space="preserve"> Zmluvy obsahuje aktuálne a úplné údaje podľa ustanovenia § 41 ods. 3, 4, 6 Zákona o verejnom obstarávaní. Zmenu</w:t>
      </w:r>
      <w:r>
        <w:t xml:space="preserve"> údajov uvedených v </w:t>
      </w:r>
      <w:r w:rsidRPr="007E4C70">
        <w:rPr>
          <w:u w:val="single"/>
        </w:rPr>
        <w:t>Prílohe č. 2</w:t>
      </w:r>
      <w:r w:rsidRPr="008674A6">
        <w:t xml:space="preserve"> je Zhotoviteľ povinný bezodkladne písomne oznámiť Objednávateľovi, pričom Zmluvné strany sa dohodli, že na zmenu uvedených údajov nie je potrebné uzatvoriť dodatok k tejto Zmluve.</w:t>
      </w:r>
    </w:p>
    <w:p w14:paraId="2293620F" w14:textId="77777777" w:rsidR="00CE639F" w:rsidRDefault="00CE639F" w:rsidP="007E4C70">
      <w:pPr>
        <w:pStyle w:val="Nadpis1"/>
      </w:pPr>
      <w:r>
        <w:t>Zhotoviteľ</w:t>
      </w:r>
      <w:r w:rsidRPr="005F0D9D">
        <w:t xml:space="preserve"> zodpovedá za konanie, neplnenie, nedbanlivosť, opomenutie povinností alebo potrebného konania riadne a včas svojich </w:t>
      </w:r>
      <w:r>
        <w:t>s</w:t>
      </w:r>
      <w:r w:rsidRPr="005F0D9D">
        <w:t xml:space="preserve">ubdodávateľov tak, ako by išlo o konanie, neplnenie, nedbanlivosť, opomenutie povinností alebo potrebného konania riadne a včas samotného </w:t>
      </w:r>
      <w:r>
        <w:t>Zhotoviteľa</w:t>
      </w:r>
      <w:r w:rsidRPr="005F0D9D">
        <w:t xml:space="preserve">. Súhlas </w:t>
      </w:r>
      <w:r>
        <w:t>Objednávateľa</w:t>
      </w:r>
      <w:r w:rsidRPr="005F0D9D">
        <w:t xml:space="preserve"> s uzatvorením akejkoľvek </w:t>
      </w:r>
      <w:r>
        <w:t>Zmluvy so s</w:t>
      </w:r>
      <w:r w:rsidRPr="005F0D9D">
        <w:t xml:space="preserve">ubdodávateľom a ani jej uzatvorenie nezbavuje </w:t>
      </w:r>
      <w:r>
        <w:t>Zhotoviteľa</w:t>
      </w:r>
      <w:r w:rsidRPr="005F0D9D">
        <w:t xml:space="preserve"> žiadneho z jeho záväzkov vyplývajúcich zo </w:t>
      </w:r>
      <w:r>
        <w:t>Zmluv</w:t>
      </w:r>
      <w:r w:rsidRPr="005F0D9D">
        <w:t>y.</w:t>
      </w:r>
    </w:p>
    <w:p w14:paraId="0B25AEF2" w14:textId="77777777" w:rsidR="006B70EC" w:rsidRDefault="006B70EC" w:rsidP="007E4C70">
      <w:pPr>
        <w:pStyle w:val="Nadpis1"/>
      </w:pPr>
      <w:r w:rsidRPr="006B70EC">
        <w:t xml:space="preserve">Plnenie predmetu Zmluvy, ktorého vykonávaním poveril </w:t>
      </w:r>
      <w:r>
        <w:t>Zhotoviteľ</w:t>
      </w:r>
      <w:r w:rsidRPr="006B70EC">
        <w:t xml:space="preserve"> na základe </w:t>
      </w:r>
      <w:r>
        <w:t>z</w:t>
      </w:r>
      <w:r w:rsidRPr="006B70EC">
        <w:t xml:space="preserve">mluvného vzťahu </w:t>
      </w:r>
      <w:r>
        <w:t>s</w:t>
      </w:r>
      <w:r w:rsidRPr="006B70EC">
        <w:t>ub</w:t>
      </w:r>
      <w:r>
        <w:t>dodávateľa, nesmie byť zverená s</w:t>
      </w:r>
      <w:r w:rsidRPr="006B70EC">
        <w:t>ubdodávateľom tretej osobe.</w:t>
      </w:r>
    </w:p>
    <w:p w14:paraId="3FB5370E" w14:textId="77777777" w:rsidR="00DD7459" w:rsidRPr="00BD74A4" w:rsidRDefault="00DD7459" w:rsidP="007E4C70">
      <w:pPr>
        <w:pStyle w:val="Nadpis1"/>
      </w:pPr>
      <w:r w:rsidRPr="00DD7459">
        <w:t>Každé poverenie tretej strany vykonaním časti predmetu Zmluvy</w:t>
      </w:r>
      <w:r>
        <w:t xml:space="preserve"> a každá zmena s</w:t>
      </w:r>
      <w:r w:rsidRPr="00DD7459">
        <w:t xml:space="preserve">ubdodávateľa bez predchádzajúceho písomného </w:t>
      </w:r>
      <w:r w:rsidR="004C796C" w:rsidRPr="008674A6">
        <w:t>dodatku k tejto Zmluve</w:t>
      </w:r>
      <w:r w:rsidR="004C796C" w:rsidRPr="00DD7459">
        <w:t xml:space="preserve"> </w:t>
      </w:r>
      <w:r w:rsidRPr="00DD7459">
        <w:t xml:space="preserve">sa považuje za podstatné porušenie Zmluvy a </w:t>
      </w:r>
      <w:r>
        <w:t>Objednávateľ</w:t>
      </w:r>
      <w:r w:rsidRPr="00DD7459">
        <w:t xml:space="preserve"> je oprávnený od Zmluvy odstúpiť. </w:t>
      </w:r>
      <w:r>
        <w:t>Zhotoviteľ</w:t>
      </w:r>
      <w:r w:rsidRPr="00DD7459">
        <w:t xml:space="preserve"> je oprávnený zmeniť </w:t>
      </w:r>
      <w:r>
        <w:t>s</w:t>
      </w:r>
      <w:r w:rsidRPr="00DD7459">
        <w:t>ubdodávateľov len postupom v súlade so Zmluvou, t. j. písomným dodatkom k</w:t>
      </w:r>
      <w:r w:rsidR="004C796C">
        <w:t xml:space="preserve"> tejto </w:t>
      </w:r>
      <w:r w:rsidRPr="00DD7459">
        <w:t>Zmluve.</w:t>
      </w:r>
    </w:p>
    <w:p w14:paraId="260DF652" w14:textId="77777777" w:rsidR="00E36D4C" w:rsidRDefault="00E36D4C" w:rsidP="007E4C70">
      <w:pPr>
        <w:pStyle w:val="Zkladntext1"/>
        <w:spacing w:line="240" w:lineRule="auto"/>
        <w:rPr>
          <w:b/>
          <w:bCs/>
        </w:rPr>
      </w:pPr>
    </w:p>
    <w:p w14:paraId="00AF604A" w14:textId="77777777" w:rsidR="00CF1F96" w:rsidRPr="00475D1F" w:rsidRDefault="00CF1F96" w:rsidP="006277E2">
      <w:pPr>
        <w:pStyle w:val="Zkladntext1"/>
        <w:spacing w:line="240" w:lineRule="auto"/>
        <w:jc w:val="center"/>
      </w:pPr>
      <w:r w:rsidRPr="00475D1F">
        <w:rPr>
          <w:b/>
          <w:bCs/>
        </w:rPr>
        <w:t>Článok V.</w:t>
      </w:r>
    </w:p>
    <w:p w14:paraId="630DA8B5" w14:textId="77777777" w:rsidR="006277E2" w:rsidRPr="00475D1F" w:rsidRDefault="006277E2" w:rsidP="00E76FAC">
      <w:pPr>
        <w:pStyle w:val="Zkladntext1"/>
        <w:spacing w:after="240" w:line="240" w:lineRule="auto"/>
        <w:jc w:val="center"/>
        <w:rPr>
          <w:b/>
          <w:bCs/>
        </w:rPr>
      </w:pPr>
      <w:r w:rsidRPr="00475D1F">
        <w:rPr>
          <w:b/>
          <w:bCs/>
        </w:rPr>
        <w:t>Vlastnícke právo, nebezpečenstvo škody,</w:t>
      </w:r>
      <w:r w:rsidRPr="00475D1F">
        <w:rPr>
          <w:b/>
          <w:bCs/>
        </w:rPr>
        <w:br/>
        <w:t>autorské práva a licenčné podmienky</w:t>
      </w:r>
    </w:p>
    <w:p w14:paraId="1E0E1FF1" w14:textId="77777777" w:rsidR="00C11021" w:rsidRDefault="006277E2" w:rsidP="00F13D65">
      <w:pPr>
        <w:pStyle w:val="Nadpis1"/>
        <w:numPr>
          <w:ilvl w:val="0"/>
          <w:numId w:val="13"/>
        </w:numPr>
        <w:ind w:left="567" w:hanging="567"/>
      </w:pPr>
      <w:r w:rsidRPr="00915534">
        <w:t>Vlastnícke</w:t>
      </w:r>
      <w:r w:rsidRPr="00475D1F">
        <w:t xml:space="preserve"> právo a nebezpečenstvo škody na </w:t>
      </w:r>
      <w:r w:rsidR="008915DB" w:rsidRPr="00475D1F">
        <w:t>Časti Diela</w:t>
      </w:r>
      <w:r w:rsidR="00EA618B" w:rsidRPr="00475D1F">
        <w:t xml:space="preserve"> </w:t>
      </w:r>
      <w:r w:rsidRPr="00475D1F">
        <w:t xml:space="preserve">prechádza na </w:t>
      </w:r>
      <w:r w:rsidR="00EA618B" w:rsidRPr="00475D1F">
        <w:t>O</w:t>
      </w:r>
      <w:r w:rsidRPr="00475D1F">
        <w:t xml:space="preserve">bjednávateľa dňom podpisu </w:t>
      </w:r>
      <w:r w:rsidR="00B828C8" w:rsidRPr="00475D1F">
        <w:t>Zápisu</w:t>
      </w:r>
      <w:r w:rsidR="0009515F" w:rsidRPr="00475D1F">
        <w:t xml:space="preserve"> o odovzdaní a prevzatí </w:t>
      </w:r>
      <w:r w:rsidR="009227DF" w:rsidRPr="00475D1F">
        <w:t xml:space="preserve">Časti Diela </w:t>
      </w:r>
      <w:r w:rsidR="00B828C8" w:rsidRPr="00475D1F">
        <w:t xml:space="preserve">podľa čl. X. tejto Zmluvy </w:t>
      </w:r>
      <w:r w:rsidRPr="00475D1F">
        <w:t xml:space="preserve">oboma </w:t>
      </w:r>
      <w:r w:rsidR="00EA618B" w:rsidRPr="00475D1F">
        <w:t>Z</w:t>
      </w:r>
      <w:r w:rsidRPr="00475D1F">
        <w:t xml:space="preserve">mluvnými stranami po riadnom </w:t>
      </w:r>
      <w:r w:rsidR="00914D9F" w:rsidRPr="00475D1F">
        <w:t xml:space="preserve">odovzdaní </w:t>
      </w:r>
      <w:r w:rsidR="008915DB" w:rsidRPr="00475D1F">
        <w:t>Časti Diela</w:t>
      </w:r>
      <w:r w:rsidR="00712ED2" w:rsidRPr="00475D1F">
        <w:t xml:space="preserve"> </w:t>
      </w:r>
      <w:r w:rsidR="00914D9F" w:rsidRPr="00475D1F">
        <w:t xml:space="preserve">Zhotoviteľom </w:t>
      </w:r>
      <w:r w:rsidR="00277351" w:rsidRPr="00475D1F">
        <w:t>O</w:t>
      </w:r>
      <w:r w:rsidRPr="00475D1F">
        <w:t>bjednávateľovi.</w:t>
      </w:r>
    </w:p>
    <w:p w14:paraId="3E840CBD" w14:textId="77777777" w:rsidR="00B65612" w:rsidRPr="00B65612" w:rsidRDefault="00B65612" w:rsidP="00B65612">
      <w:pPr>
        <w:rPr>
          <w:lang w:eastAsia="sk-SK" w:bidi="sk-SK"/>
        </w:rPr>
      </w:pPr>
    </w:p>
    <w:p w14:paraId="1EEC2CFB" w14:textId="77777777" w:rsidR="001857E3" w:rsidRPr="00B4157D" w:rsidRDefault="001857E3" w:rsidP="00A720EB">
      <w:pPr>
        <w:pStyle w:val="Nadpis1"/>
      </w:pPr>
      <w:r>
        <w:lastRenderedPageBreak/>
        <w:t>Zhotoviteľ vyhlasuje, že je</w:t>
      </w:r>
      <w:r w:rsidRPr="005101FB">
        <w:t xml:space="preserve"> autorom Diela</w:t>
      </w:r>
      <w:r>
        <w:t xml:space="preserve"> ako diela </w:t>
      </w:r>
      <w:r w:rsidRPr="00C11021">
        <w:t xml:space="preserve">podľa </w:t>
      </w:r>
      <w:r>
        <w:t xml:space="preserve">Autorského </w:t>
      </w:r>
      <w:r w:rsidRPr="00C11021">
        <w:t>zákona</w:t>
      </w:r>
      <w:r w:rsidRPr="005101FB">
        <w:t>, resp.</w:t>
      </w:r>
      <w:r>
        <w:t> </w:t>
      </w:r>
      <w:r w:rsidRPr="005101FB">
        <w:t>je</w:t>
      </w:r>
      <w:r>
        <w:t> </w:t>
      </w:r>
      <w:r w:rsidRPr="005101FB">
        <w:t>oprávnený vykonávať m</w:t>
      </w:r>
      <w:r>
        <w:t>ajetkové práva k Dielu, a teda</w:t>
      </w:r>
      <w:r w:rsidRPr="005101FB">
        <w:t xml:space="preserve"> je oprávnený udeľovať licenciu na použitie Diela v rozsahu podľa tejto Zmluvy. V prípade, ak sa vyhlásenie </w:t>
      </w:r>
      <w:r>
        <w:t>Zhotoviteľa</w:t>
      </w:r>
      <w:r w:rsidRPr="005101FB">
        <w:t xml:space="preserve"> podľa tohto bodu </w:t>
      </w:r>
      <w:r>
        <w:t xml:space="preserve">Zmluvy </w:t>
      </w:r>
      <w:r w:rsidRPr="00915534">
        <w:t>ukáže</w:t>
      </w:r>
      <w:r w:rsidRPr="005101FB">
        <w:t xml:space="preserve"> ako nepravdivé</w:t>
      </w:r>
      <w:r>
        <w:t>,</w:t>
      </w:r>
      <w:r w:rsidRPr="005101FB">
        <w:t xml:space="preserve"> </w:t>
      </w:r>
      <w:r>
        <w:t>Zhotoviteľ sa zaväzuje v plnom rozsahu odškodniť Objednávateľa za škodu alebo inú sankciu uplatnenú voči Objednávateľovi zo strany tretích osôb, z dôvodu neoprávneného zásahu do práv tretích osôb (napr. do práv na použitie Diela alebo jeho časti a pod</w:t>
      </w:r>
      <w:r w:rsidRPr="009B4228">
        <w:t>.</w:t>
      </w:r>
      <w:r>
        <w:t>). Pokiaľ sa</w:t>
      </w:r>
      <w:r w:rsidRPr="005101FB">
        <w:t xml:space="preserve"> vyhlásenie </w:t>
      </w:r>
      <w:r>
        <w:t>Zhotoviteľa</w:t>
      </w:r>
      <w:r w:rsidRPr="005101FB">
        <w:t xml:space="preserve"> podľa tohto bodu </w:t>
      </w:r>
      <w:r>
        <w:t>Zmluvy ukáže ako n</w:t>
      </w:r>
      <w:r w:rsidRPr="00B66375">
        <w:t>epravdivé, považuje sa to za podstatné porušenie Zmluvy a Objednávateľ je oprávnený od tejto Zmluvy odstúpiť.</w:t>
      </w:r>
    </w:p>
    <w:p w14:paraId="65865726" w14:textId="77777777" w:rsidR="001857E3" w:rsidRDefault="001857E3">
      <w:pPr>
        <w:pStyle w:val="Nadpis1"/>
      </w:pPr>
      <w:r>
        <w:t>Z</w:t>
      </w:r>
      <w:r w:rsidRPr="00C11021">
        <w:t xml:space="preserve">hotoviteľ udeľuje </w:t>
      </w:r>
      <w:r>
        <w:t>O</w:t>
      </w:r>
      <w:r w:rsidRPr="00C11021">
        <w:t xml:space="preserve">bjednávateľovi dňom podpisu </w:t>
      </w:r>
      <w:r>
        <w:t>Z</w:t>
      </w:r>
      <w:r w:rsidRPr="00C11021">
        <w:t xml:space="preserve">ápisu o odovzdaní a prevzatí </w:t>
      </w:r>
      <w:r>
        <w:t>Časti Diela</w:t>
      </w:r>
      <w:r w:rsidRPr="00C11021">
        <w:t xml:space="preserve"> podľa </w:t>
      </w:r>
      <w:r>
        <w:t>čl.</w:t>
      </w:r>
      <w:r w:rsidR="0000472E">
        <w:t xml:space="preserve"> </w:t>
      </w:r>
      <w:r w:rsidRPr="00C11021">
        <w:t>X</w:t>
      </w:r>
      <w:r>
        <w:t>.</w:t>
      </w:r>
      <w:r w:rsidRPr="00C11021">
        <w:t xml:space="preserve"> tejto </w:t>
      </w:r>
      <w:r>
        <w:t>Z</w:t>
      </w:r>
      <w:r w:rsidRPr="00C11021">
        <w:t xml:space="preserve">mluvy </w:t>
      </w:r>
      <w:r>
        <w:t xml:space="preserve">licenciu na použitie Časti Diela ako diela </w:t>
      </w:r>
      <w:r w:rsidRPr="00C11021">
        <w:t xml:space="preserve">podľa § 65 </w:t>
      </w:r>
      <w:r>
        <w:t>a </w:t>
      </w:r>
      <w:proofErr w:type="spellStart"/>
      <w:r>
        <w:t>nasl</w:t>
      </w:r>
      <w:proofErr w:type="spellEnd"/>
      <w:r>
        <w:t>. Autorského zákona</w:t>
      </w:r>
      <w:r w:rsidRPr="00E615DE">
        <w:t xml:space="preserve"> </w:t>
      </w:r>
      <w:r>
        <w:t xml:space="preserve">spôsobom nevyhnutnými na dosiahnutie účelu tejto Zmluvy (realizáciu Stavby), za nasledovných podmienok: </w:t>
      </w:r>
    </w:p>
    <w:p w14:paraId="6DCA2EF5" w14:textId="77777777" w:rsidR="001857E3" w:rsidRDefault="001857E3" w:rsidP="00F13D65">
      <w:pPr>
        <w:pStyle w:val="Nadpis2"/>
        <w:numPr>
          <w:ilvl w:val="0"/>
          <w:numId w:val="14"/>
        </w:numPr>
        <w:ind w:left="1134" w:hanging="567"/>
      </w:pPr>
      <w:r>
        <w:t>rozsah licencie: licenciu v územne a vecne neobmedzenom rozsahu;</w:t>
      </w:r>
    </w:p>
    <w:p w14:paraId="00786B43" w14:textId="77777777" w:rsidR="001857E3" w:rsidRDefault="001857E3" w:rsidP="007E4C70">
      <w:pPr>
        <w:pStyle w:val="Nadpis2"/>
      </w:pPr>
      <w:r>
        <w:t>trvanie licencie: po dobu trvania majetkových práv autora;</w:t>
      </w:r>
    </w:p>
    <w:p w14:paraId="26B79F5D" w14:textId="77777777" w:rsidR="001857E3" w:rsidRDefault="001857E3" w:rsidP="007E4C70">
      <w:pPr>
        <w:pStyle w:val="Nadpis2"/>
      </w:pPr>
      <w:r>
        <w:t>odmena</w:t>
      </w:r>
      <w:r w:rsidRPr="00BF4C16">
        <w:t xml:space="preserve"> </w:t>
      </w:r>
      <w:r>
        <w:t xml:space="preserve">za udelenie licencie je zahrnutá v Cene </w:t>
      </w:r>
      <w:r w:rsidR="00471FA6">
        <w:t>AŠ</w:t>
      </w:r>
      <w:r>
        <w:t xml:space="preserve"> / </w:t>
      </w:r>
      <w:r w:rsidR="00460D34">
        <w:t>Cene DUR /</w:t>
      </w:r>
      <w:r w:rsidR="00106D57">
        <w:t xml:space="preserve"> </w:t>
      </w:r>
      <w:r>
        <w:t xml:space="preserve">Cene </w:t>
      </w:r>
      <w:r w:rsidR="00471FA6">
        <w:t>PDRS / Cene PSV</w:t>
      </w:r>
      <w:r>
        <w:t>;</w:t>
      </w:r>
    </w:p>
    <w:p w14:paraId="6D698B33" w14:textId="77777777" w:rsidR="001857E3" w:rsidRDefault="001857E3" w:rsidP="007E4C70">
      <w:pPr>
        <w:pStyle w:val="Nadpis2"/>
      </w:pPr>
      <w:r>
        <w:t>výhradnú licenciu.</w:t>
      </w:r>
    </w:p>
    <w:p w14:paraId="050E15C2" w14:textId="77777777" w:rsidR="001857E3" w:rsidRDefault="001857E3" w:rsidP="00A720EB">
      <w:pPr>
        <w:pStyle w:val="Nadpis1"/>
      </w:pPr>
      <w:r w:rsidRPr="0065051E">
        <w:t xml:space="preserve">Zhotoviteľ zároveň udeľuje </w:t>
      </w:r>
      <w:r>
        <w:t>dňom prevzatia Časti Diela</w:t>
      </w:r>
      <w:r w:rsidRPr="00C11021">
        <w:t xml:space="preserve"> </w:t>
      </w:r>
      <w:r w:rsidRPr="00EB6182">
        <w:t>O</w:t>
      </w:r>
      <w:r w:rsidRPr="0065051E">
        <w:t>bjednávateľovi</w:t>
      </w:r>
      <w:r w:rsidRPr="009E1772">
        <w:t xml:space="preserve"> </w:t>
      </w:r>
      <w:r>
        <w:t xml:space="preserve">bezodplatne </w:t>
      </w:r>
      <w:r w:rsidR="003B7BDF">
        <w:t>súhlas s </w:t>
      </w:r>
      <w:r w:rsidRPr="00B66375">
        <w:t xml:space="preserve">akoukoľvek zmenou a rozpracovaním </w:t>
      </w:r>
      <w:r>
        <w:t>Časti Diela</w:t>
      </w:r>
      <w:r w:rsidRPr="00C11021">
        <w:t xml:space="preserve"> </w:t>
      </w:r>
      <w:r>
        <w:t xml:space="preserve">Objednávateľom alebo ním určenou treťou osobou </w:t>
      </w:r>
      <w:r w:rsidRPr="00B66375">
        <w:t xml:space="preserve">za účelom jeho použitia ako podkladu na vypracovanie projektovej dokumentácie </w:t>
      </w:r>
      <w:r w:rsidR="00106D57" w:rsidRPr="00633BFD">
        <w:t>akéhokoľvek stupňa</w:t>
      </w:r>
      <w:r w:rsidR="003B7BDF" w:rsidRPr="00633BFD">
        <w:t xml:space="preserve"> na Stavbu</w:t>
      </w:r>
      <w:r w:rsidRPr="00633BFD">
        <w:t xml:space="preserve">, ako aj za účelom jeho použitia ako podkladu na vypracovanie projektovej dokumentácie </w:t>
      </w:r>
      <w:r w:rsidR="00106D57" w:rsidRPr="00633BFD">
        <w:t>akéhokoľvek stupňa</w:t>
      </w:r>
      <w:r w:rsidRPr="00633BFD">
        <w:t xml:space="preserve"> obdobnej stav</w:t>
      </w:r>
      <w:r w:rsidR="00106D57" w:rsidRPr="00633BFD">
        <w:t>by realizovanej Objednávateľom</w:t>
      </w:r>
      <w:r w:rsidR="00106D57">
        <w:t xml:space="preserve"> </w:t>
      </w:r>
      <w:r>
        <w:t>alebo tretími osobami v </w:t>
      </w:r>
      <w:r w:rsidRPr="00B66375">
        <w:t xml:space="preserve">zriaďovateľskej pôsobnosti </w:t>
      </w:r>
      <w:r w:rsidR="003263D3">
        <w:t>Objednávateľa</w:t>
      </w:r>
      <w:r>
        <w:t>.</w:t>
      </w:r>
    </w:p>
    <w:p w14:paraId="086576D7" w14:textId="77777777" w:rsidR="001857E3" w:rsidRPr="00991114" w:rsidRDefault="001857E3" w:rsidP="00BC1B4D">
      <w:pPr>
        <w:pStyle w:val="Nadpis1"/>
      </w:pPr>
      <w:r w:rsidRPr="00911B27">
        <w:t>Zmluvné stran</w:t>
      </w:r>
      <w:r w:rsidRPr="00A87524">
        <w:t>y sa dohodli, že Objednávateľ je oprávnený poskytnúť tretej osobe alebo tretím osobám súhlas na použitie Diela v rozsahu poskytnutej licencie alebo v časti tohto rozsahu</w:t>
      </w:r>
      <w:r w:rsidRPr="00F478F2">
        <w:t xml:space="preserve"> alebo udelenú licenciu postúpiť tretím osobám, pričom nie je povinný informovať o tej</w:t>
      </w:r>
      <w:r w:rsidRPr="00991114">
        <w:t>to skutočnosti Zhotoviteľa.</w:t>
      </w:r>
    </w:p>
    <w:p w14:paraId="378CD4E5" w14:textId="77777777" w:rsidR="001857E3" w:rsidRPr="00BA1AD0" w:rsidRDefault="001857E3" w:rsidP="00A720EB">
      <w:pPr>
        <w:pStyle w:val="Nadpis1"/>
      </w:pPr>
      <w:r w:rsidRPr="00741462">
        <w:t>Zhotoviteľ podpisom tejto Zmluvy vyhlasuje a súhlas</w:t>
      </w:r>
      <w:r>
        <w:t xml:space="preserve">í s tým, že dohodnutá Cena AŠ </w:t>
      </w:r>
      <w:r w:rsidRPr="00741462">
        <w:t>zahŕňa aj odmenu za poskytnutie licencie podľa tohto článku Z</w:t>
      </w:r>
      <w:r>
        <w:t xml:space="preserve">mluvy vo výške </w:t>
      </w:r>
      <w:r w:rsidRPr="00BA1AD0">
        <w:t xml:space="preserve">25 % z Ceny </w:t>
      </w:r>
      <w:r>
        <w:t>AŠ</w:t>
      </w:r>
      <w:r w:rsidRPr="00BA1AD0">
        <w:t xml:space="preserve">, ktorá zodpovedá spôsobu, rozsahu, účelu a času použitia </w:t>
      </w:r>
      <w:r>
        <w:t>AŠ</w:t>
      </w:r>
      <w:r w:rsidRPr="00BA1AD0">
        <w:t xml:space="preserve"> a výslovne súhlasí so spôsobom určenia odmeny ako jednorazovej odmeny za vytvorenie </w:t>
      </w:r>
      <w:r>
        <w:t>AŠ</w:t>
      </w:r>
      <w:r w:rsidRPr="00BA1AD0">
        <w:t xml:space="preserve"> a za udelenie licencie na použitie </w:t>
      </w:r>
      <w:r>
        <w:t>AŠ</w:t>
      </w:r>
      <w:r w:rsidR="00460D34">
        <w:t xml:space="preserve"> </w:t>
      </w:r>
      <w:r w:rsidRPr="00BA1AD0">
        <w:t>podľa ustanovení tejto Zmluvy.</w:t>
      </w:r>
    </w:p>
    <w:p w14:paraId="30D03746" w14:textId="77777777" w:rsidR="00460D34" w:rsidRDefault="00460D34">
      <w:pPr>
        <w:pStyle w:val="Nadpis1"/>
      </w:pPr>
      <w:r w:rsidRPr="00BA1AD0">
        <w:t xml:space="preserve">Zhotoviteľ podpisom tejto Zmluvy vyhlasuje a súhlasí s tým, že dohodnutá Cena </w:t>
      </w:r>
      <w:r>
        <w:t xml:space="preserve">DUR </w:t>
      </w:r>
      <w:r w:rsidRPr="00BA1AD0">
        <w:t xml:space="preserve">zahŕňa aj odmenu za poskytnutie licencie podľa tohto článku Zmluvy vo výške 25 % z Ceny </w:t>
      </w:r>
      <w:r>
        <w:t>DUR</w:t>
      </w:r>
      <w:r w:rsidRPr="00BA1AD0">
        <w:t xml:space="preserve">, ktorá zodpovedá spôsobu, rozsahu, účelu a času použitia </w:t>
      </w:r>
      <w:r>
        <w:t>DUR</w:t>
      </w:r>
      <w:r w:rsidRPr="00BA1AD0">
        <w:t xml:space="preserve"> a výslovne súhlasí so spôsobom určenia odmeny ako jednorazovej odmeny za vytvorenie </w:t>
      </w:r>
      <w:r>
        <w:t>DUR a </w:t>
      </w:r>
      <w:r w:rsidRPr="00741462">
        <w:t xml:space="preserve">za udelenie licencie na použitie </w:t>
      </w:r>
      <w:r>
        <w:t>DUR</w:t>
      </w:r>
      <w:r w:rsidRPr="00741462">
        <w:t xml:space="preserve"> podľa ustanovení tejto Zmluvy.</w:t>
      </w:r>
    </w:p>
    <w:p w14:paraId="3EE5495A" w14:textId="77777777" w:rsidR="001857E3" w:rsidRDefault="001857E3">
      <w:pPr>
        <w:pStyle w:val="Nadpis1"/>
      </w:pPr>
      <w:r w:rsidRPr="00BA1AD0">
        <w:t xml:space="preserve">Zhotoviteľ podpisom tejto Zmluvy vyhlasuje a súhlasí s tým, že dohodnutá Cena </w:t>
      </w:r>
      <w:r>
        <w:t xml:space="preserve">PDRS </w:t>
      </w:r>
      <w:r w:rsidRPr="00BA1AD0">
        <w:t xml:space="preserve">zahŕňa aj odmenu za poskytnutie licencie podľa tohto článku Zmluvy vo výške 25 % z Ceny </w:t>
      </w:r>
      <w:r>
        <w:t>PDRS</w:t>
      </w:r>
      <w:r w:rsidRPr="00BA1AD0">
        <w:t xml:space="preserve">, ktorá zodpovedá spôsobu, rozsahu, účelu a času použitia </w:t>
      </w:r>
      <w:r>
        <w:t>PDRS</w:t>
      </w:r>
      <w:r w:rsidRPr="00BA1AD0">
        <w:t xml:space="preserve"> a výslovne súhlasí so spôsobom určenia odmeny ako jednorazovej odmeny za vytvorenie </w:t>
      </w:r>
      <w:r>
        <w:t>PDRS a </w:t>
      </w:r>
      <w:r w:rsidRPr="00741462">
        <w:t xml:space="preserve">za udelenie licencie na použitie </w:t>
      </w:r>
      <w:r>
        <w:t>PDRS</w:t>
      </w:r>
      <w:r w:rsidRPr="00741462">
        <w:t xml:space="preserve"> podľa ustanovení tejto Zmluvy.</w:t>
      </w:r>
    </w:p>
    <w:p w14:paraId="7D3BE220" w14:textId="77777777" w:rsidR="001857E3" w:rsidRDefault="001857E3">
      <w:pPr>
        <w:pStyle w:val="Nadpis1"/>
      </w:pPr>
      <w:r w:rsidRPr="00BA1AD0">
        <w:t>Zhotoviteľ podpisom tejto Zmluvy vyhlasuje a súhlasí s tým, že dohodnutá Cena PSV zahŕňa aj odmenu za poskytnutie licencie podľa tohto článku Zmluvy vo výške 25 % z Ceny PSV, ktorá zodpovedá spôsobu, rozsahu, účelu a času použitia PSV</w:t>
      </w:r>
      <w:r>
        <w:t xml:space="preserve"> </w:t>
      </w:r>
      <w:r w:rsidRPr="00BA1AD0">
        <w:t>a výslovne súhlasí so spôsobom určenia odmeny ako jednorazovej odmeny za vytvorenie PSV</w:t>
      </w:r>
      <w:r>
        <w:t xml:space="preserve"> a </w:t>
      </w:r>
      <w:r w:rsidRPr="00741462">
        <w:t xml:space="preserve">za udelenie licencie na použitie </w:t>
      </w:r>
      <w:r>
        <w:t>PSV</w:t>
      </w:r>
      <w:r w:rsidRPr="00741462">
        <w:t xml:space="preserve"> podľa ustanovení tejto Zmluvy.</w:t>
      </w:r>
    </w:p>
    <w:p w14:paraId="6AE979E3" w14:textId="77777777" w:rsidR="00B65612" w:rsidRPr="00B65612" w:rsidRDefault="00B65612" w:rsidP="00B65612">
      <w:pPr>
        <w:rPr>
          <w:lang w:eastAsia="sk-SK" w:bidi="sk-SK"/>
        </w:rPr>
      </w:pPr>
    </w:p>
    <w:p w14:paraId="7D5EDD0F" w14:textId="77777777" w:rsidR="001857E3" w:rsidRDefault="001857E3">
      <w:pPr>
        <w:pStyle w:val="Nadpis1"/>
      </w:pPr>
      <w:r w:rsidRPr="00944875">
        <w:lastRenderedPageBreak/>
        <w:t xml:space="preserve">Pre vylúčenie pochybností platí, že v prípade </w:t>
      </w:r>
      <w:r>
        <w:t xml:space="preserve">zmeny alebo rozpracovania </w:t>
      </w:r>
      <w:r w:rsidRPr="00944875">
        <w:t xml:space="preserve">Diela </w:t>
      </w:r>
      <w:r>
        <w:t xml:space="preserve">podľa bodu 4 tohto článku Zmluvy </w:t>
      </w:r>
      <w:r w:rsidRPr="00944875">
        <w:t>Zhotoviteľ nemá nárok na ďalšiu odmenu nad rámec Ceny.</w:t>
      </w:r>
    </w:p>
    <w:p w14:paraId="3B5376F8" w14:textId="77777777" w:rsidR="001857E3" w:rsidRDefault="001857E3">
      <w:pPr>
        <w:pStyle w:val="Nadpis1"/>
      </w:pPr>
      <w:r>
        <w:t>Na základe dohody Zmluvných strán Objednávateľ nie je povinný nadobudnutú licenciu podľa ustanovení tejto Zmluvy využiť.</w:t>
      </w:r>
    </w:p>
    <w:p w14:paraId="0C07DEF0" w14:textId="77777777" w:rsidR="00DC6430" w:rsidRDefault="001857E3">
      <w:pPr>
        <w:pStyle w:val="Nadpis1"/>
      </w:pPr>
      <w:r w:rsidRPr="00585345">
        <w:t xml:space="preserve">Zhotoviteľ nie je oprávnený, či už počas trvania tejto </w:t>
      </w:r>
      <w:r>
        <w:t>Z</w:t>
      </w:r>
      <w:r w:rsidRPr="00585345">
        <w:t xml:space="preserve">mluvy, alebo kedykoľvek po uplynutí alebo skončení platnosti </w:t>
      </w:r>
      <w:r>
        <w:t>Z</w:t>
      </w:r>
      <w:r w:rsidRPr="00585345">
        <w:t>mluvy, z akéhokoľvek dôvodu zverejniť alebo sprístupniť akejkoľvek tretej osobe alebo inak využiť akúkoľvek dôvernú informáciu</w:t>
      </w:r>
      <w:r>
        <w:t xml:space="preserve"> (vzťahujúcu</w:t>
      </w:r>
      <w:r w:rsidRPr="00585345">
        <w:t xml:space="preserve"> sa </w:t>
      </w:r>
      <w:r>
        <w:t>na</w:t>
      </w:r>
      <w:r w:rsidRPr="00585345">
        <w:t xml:space="preserve"> </w:t>
      </w:r>
      <w:r>
        <w:t>O</w:t>
      </w:r>
      <w:r w:rsidRPr="00585345">
        <w:t>bjednávateľ</w:t>
      </w:r>
      <w:r>
        <w:t>a</w:t>
      </w:r>
      <w:r w:rsidRPr="00585345">
        <w:t>, k</w:t>
      </w:r>
      <w:r>
        <w:t> </w:t>
      </w:r>
      <w:r w:rsidRPr="00585345">
        <w:t>Dielu</w:t>
      </w:r>
      <w:r>
        <w:t>, OAD</w:t>
      </w:r>
      <w:r w:rsidRPr="00585345">
        <w:t xml:space="preserve"> alebo k iným súvisiacim skutočnostiam</w:t>
      </w:r>
      <w:r>
        <w:t>)</w:t>
      </w:r>
      <w:r w:rsidRPr="00585345">
        <w:t xml:space="preserve">, ktorá sa mu dostane, alebo môže dostať do dispozície počas trvania záväzkov podľa tejto </w:t>
      </w:r>
      <w:r>
        <w:t>Z</w:t>
      </w:r>
      <w:r w:rsidRPr="00585345">
        <w:t>mluvy.</w:t>
      </w:r>
    </w:p>
    <w:p w14:paraId="250064AC" w14:textId="77777777" w:rsidR="008674A6" w:rsidRPr="00BD74A4" w:rsidRDefault="008674A6" w:rsidP="007E4C70"/>
    <w:p w14:paraId="1B22D8E7" w14:textId="77777777" w:rsidR="006277E2" w:rsidRPr="00475D1F" w:rsidRDefault="00F03B51" w:rsidP="006277E2">
      <w:pPr>
        <w:pStyle w:val="Zhlavie20"/>
        <w:keepNext/>
        <w:keepLines/>
        <w:spacing w:after="0"/>
      </w:pPr>
      <w:bookmarkStart w:id="3" w:name="bookmark10"/>
      <w:r w:rsidRPr="00475D1F">
        <w:t>Č</w:t>
      </w:r>
      <w:r w:rsidR="006277E2" w:rsidRPr="00475D1F">
        <w:t>lánok V</w:t>
      </w:r>
      <w:r w:rsidR="00CF1F96">
        <w:t>I</w:t>
      </w:r>
      <w:r w:rsidR="006277E2" w:rsidRPr="00475D1F">
        <w:t>.</w:t>
      </w:r>
      <w:bookmarkEnd w:id="3"/>
    </w:p>
    <w:p w14:paraId="22E7D529" w14:textId="77777777" w:rsidR="006277E2" w:rsidRPr="00475D1F" w:rsidRDefault="006277E2" w:rsidP="00E76FAC">
      <w:pPr>
        <w:pStyle w:val="Zhlavie20"/>
        <w:keepNext/>
        <w:keepLines/>
        <w:spacing w:after="240"/>
      </w:pPr>
      <w:r w:rsidRPr="00475D1F">
        <w:t xml:space="preserve">Záručná doba, zodpovednosť za </w:t>
      </w:r>
      <w:proofErr w:type="spellStart"/>
      <w:r w:rsidRPr="00475D1F">
        <w:t>vady</w:t>
      </w:r>
      <w:proofErr w:type="spellEnd"/>
      <w:r w:rsidRPr="00475D1F">
        <w:t xml:space="preserve"> </w:t>
      </w:r>
      <w:r w:rsidR="006B1AAC" w:rsidRPr="00475D1F">
        <w:t>D</w:t>
      </w:r>
      <w:r w:rsidRPr="00475D1F">
        <w:t>iela</w:t>
      </w:r>
      <w:r w:rsidR="001B4CDD">
        <w:t>, OAD</w:t>
      </w:r>
      <w:r w:rsidRPr="00475D1F">
        <w:t xml:space="preserve"> a</w:t>
      </w:r>
      <w:r w:rsidR="00C11021" w:rsidRPr="00475D1F">
        <w:t> </w:t>
      </w:r>
      <w:r w:rsidRPr="00475D1F">
        <w:t>reklamácie</w:t>
      </w:r>
    </w:p>
    <w:p w14:paraId="32E9450F" w14:textId="77777777" w:rsidR="006277E2" w:rsidRPr="00475D1F" w:rsidRDefault="006277E2" w:rsidP="00F13D65">
      <w:pPr>
        <w:pStyle w:val="Nadpis1"/>
        <w:numPr>
          <w:ilvl w:val="0"/>
          <w:numId w:val="15"/>
        </w:numPr>
        <w:ind w:left="567" w:hanging="567"/>
      </w:pPr>
      <w:r w:rsidRPr="00475D1F">
        <w:t>Zhot</w:t>
      </w:r>
      <w:r w:rsidR="00907D6C" w:rsidRPr="00475D1F">
        <w:t>oviteľ</w:t>
      </w:r>
      <w:r w:rsidRPr="00475D1F">
        <w:t xml:space="preserve"> zodpovedá za to, že Dielo je zhotovené podľa podmienok dohodnutých v tejto </w:t>
      </w:r>
      <w:r w:rsidR="00EB574D" w:rsidRPr="00475D1F">
        <w:t>Z</w:t>
      </w:r>
      <w:r w:rsidRPr="00475D1F">
        <w:t xml:space="preserve">mluve, podľa podkladov predložených </w:t>
      </w:r>
      <w:r w:rsidR="00EB574D" w:rsidRPr="00475D1F">
        <w:t>O</w:t>
      </w:r>
      <w:r w:rsidRPr="00475D1F">
        <w:t xml:space="preserve">bjednávateľom, riadi sa faktickým stavom riešených priestorov, zodpovedá všetkým príslušným technickým normám a všeobecne záväzným právnym predpisom a nemá žiadne </w:t>
      </w:r>
      <w:proofErr w:type="spellStart"/>
      <w:r w:rsidRPr="00475D1F">
        <w:t>vady</w:t>
      </w:r>
      <w:proofErr w:type="spellEnd"/>
      <w:r w:rsidRPr="00475D1F">
        <w:t xml:space="preserve">, ktoré by rušili alebo znižovali hodnotu alebo schopnosť jeho použitia zvyčajným </w:t>
      </w:r>
      <w:r w:rsidR="007259CA" w:rsidRPr="00475D1F">
        <w:t xml:space="preserve">a </w:t>
      </w:r>
      <w:r w:rsidRPr="00475D1F">
        <w:t xml:space="preserve">v </w:t>
      </w:r>
      <w:r w:rsidR="00EB574D" w:rsidRPr="00475D1F">
        <w:t>Z</w:t>
      </w:r>
      <w:r w:rsidRPr="00475D1F">
        <w:t>mluve predpokladaným spôsobom.</w:t>
      </w:r>
    </w:p>
    <w:p w14:paraId="3A0B2F02" w14:textId="77777777" w:rsidR="006277E2" w:rsidRPr="00475D1F" w:rsidRDefault="00907D6C" w:rsidP="007E4C70">
      <w:pPr>
        <w:pStyle w:val="Nadpis1"/>
      </w:pPr>
      <w:r w:rsidRPr="00475D1F">
        <w:t>Zhotoviteľ</w:t>
      </w:r>
      <w:r w:rsidR="006277E2" w:rsidRPr="00475D1F">
        <w:t xml:space="preserve"> sa zaväzuje, že </w:t>
      </w:r>
      <w:r w:rsidR="00AB2DAB" w:rsidRPr="00475D1F">
        <w:t xml:space="preserve">Dielo </w:t>
      </w:r>
      <w:r w:rsidR="006277E2" w:rsidRPr="00475D1F">
        <w:t>bude vypracovan</w:t>
      </w:r>
      <w:r w:rsidR="00AB2DAB" w:rsidRPr="00475D1F">
        <w:t>é</w:t>
      </w:r>
      <w:r w:rsidR="006277E2" w:rsidRPr="00475D1F">
        <w:t xml:space="preserve"> v súlade so zákonom č. 50/1976 Zb.</w:t>
      </w:r>
      <w:r w:rsidR="00452717" w:rsidRPr="00475D1F">
        <w:t xml:space="preserve"> </w:t>
      </w:r>
      <w:r w:rsidR="003A3D4B" w:rsidRPr="00475D1F">
        <w:t xml:space="preserve">o </w:t>
      </w:r>
      <w:r w:rsidR="00452717" w:rsidRPr="00475D1F">
        <w:t>územnom plánovaní a stavebnom poriadku (stavebný zákon)</w:t>
      </w:r>
      <w:r w:rsidR="003A3D4B" w:rsidRPr="00475D1F">
        <w:t xml:space="preserve"> v znení neskorších predpisov</w:t>
      </w:r>
      <w:r w:rsidR="006277E2" w:rsidRPr="00475D1F">
        <w:t xml:space="preserve">, vyhláškami MŽP SR č. 453/2000 Z </w:t>
      </w:r>
      <w:proofErr w:type="spellStart"/>
      <w:r w:rsidR="006277E2" w:rsidRPr="00475D1F">
        <w:t>z</w:t>
      </w:r>
      <w:proofErr w:type="spellEnd"/>
      <w:r w:rsidR="006277E2" w:rsidRPr="00475D1F">
        <w:t>. a č. 532/2002 Z. z., príslušnými STN a všeobecno-technickými požiadavkami na výstavbu</w:t>
      </w:r>
      <w:r w:rsidR="005B1982" w:rsidRPr="00475D1F">
        <w:t>.</w:t>
      </w:r>
    </w:p>
    <w:p w14:paraId="5A174268" w14:textId="77777777" w:rsidR="00BA196A" w:rsidRPr="00475D1F" w:rsidRDefault="006277E2" w:rsidP="007E4C70">
      <w:pPr>
        <w:pStyle w:val="Nadpis1"/>
      </w:pPr>
      <w:r w:rsidRPr="00475D1F">
        <w:t xml:space="preserve">Zhotoviteľ zodpovedá za </w:t>
      </w:r>
      <w:r w:rsidR="00370FB8" w:rsidRPr="00475D1F">
        <w:t xml:space="preserve">akékoľvek </w:t>
      </w:r>
      <w:proofErr w:type="spellStart"/>
      <w:r w:rsidRPr="00475D1F">
        <w:t>vady</w:t>
      </w:r>
      <w:proofErr w:type="spellEnd"/>
      <w:r w:rsidR="00370FB8" w:rsidRPr="00475D1F">
        <w:t xml:space="preserve"> Diela (právne aj faktické)</w:t>
      </w:r>
      <w:r w:rsidRPr="00475D1F">
        <w:t xml:space="preserve">, ktoré má Dielo alebo </w:t>
      </w:r>
      <w:r w:rsidR="00133D35" w:rsidRPr="00475D1F">
        <w:t>Č</w:t>
      </w:r>
      <w:r w:rsidRPr="00475D1F">
        <w:t xml:space="preserve">asť </w:t>
      </w:r>
      <w:r w:rsidR="00370FB8" w:rsidRPr="00475D1F">
        <w:t xml:space="preserve">Diela </w:t>
      </w:r>
      <w:r w:rsidRPr="00475D1F">
        <w:t xml:space="preserve">v čase jeho prevzatia </w:t>
      </w:r>
      <w:r w:rsidR="00370FB8" w:rsidRPr="00475D1F">
        <w:t>O</w:t>
      </w:r>
      <w:r w:rsidRPr="00475D1F">
        <w:t>bjednávateľom</w:t>
      </w:r>
      <w:r w:rsidR="00370FB8" w:rsidRPr="00475D1F">
        <w:t xml:space="preserve"> a počas záručnej doby</w:t>
      </w:r>
      <w:r w:rsidRPr="00475D1F">
        <w:t xml:space="preserve">. Záručná doba </w:t>
      </w:r>
      <w:r w:rsidR="00452717" w:rsidRPr="00475D1F">
        <w:t xml:space="preserve">na Dielo </w:t>
      </w:r>
      <w:r w:rsidRPr="00475D1F">
        <w:t xml:space="preserve">je 60 mesiacov a začína plynúť dňom podpisu </w:t>
      </w:r>
      <w:r w:rsidR="00044129" w:rsidRPr="00475D1F">
        <w:t>Z</w:t>
      </w:r>
      <w:r w:rsidRPr="00475D1F">
        <w:t xml:space="preserve">ápisu o odovzdaní a prevzatí </w:t>
      </w:r>
      <w:r w:rsidR="009227DF" w:rsidRPr="00475D1F">
        <w:t xml:space="preserve">Časti Diela </w:t>
      </w:r>
      <w:r w:rsidRPr="00475D1F">
        <w:t>podľa č</w:t>
      </w:r>
      <w:r w:rsidR="005B1982" w:rsidRPr="00475D1F">
        <w:t>l.</w:t>
      </w:r>
      <w:r w:rsidRPr="00475D1F">
        <w:t xml:space="preserve"> X</w:t>
      </w:r>
      <w:r w:rsidR="005B1982" w:rsidRPr="00475D1F">
        <w:t>.</w:t>
      </w:r>
      <w:r w:rsidRPr="00475D1F">
        <w:t xml:space="preserve"> tejto </w:t>
      </w:r>
      <w:r w:rsidR="00044129" w:rsidRPr="00475D1F">
        <w:t>Z</w:t>
      </w:r>
      <w:r w:rsidRPr="00475D1F">
        <w:t>mluvy.</w:t>
      </w:r>
      <w:r w:rsidR="00CD6D24" w:rsidRPr="00475D1F">
        <w:t xml:space="preserve"> Záručná doba sa automaticky predlžuje o dobu odstraňovania </w:t>
      </w:r>
      <w:proofErr w:type="spellStart"/>
      <w:r w:rsidR="00CD6D24" w:rsidRPr="00475D1F">
        <w:t>vady</w:t>
      </w:r>
      <w:proofErr w:type="spellEnd"/>
      <w:r w:rsidR="00CD6D24" w:rsidRPr="00475D1F">
        <w:t xml:space="preserve"> </w:t>
      </w:r>
      <w:r w:rsidR="00DF306B" w:rsidRPr="00475D1F">
        <w:t>D</w:t>
      </w:r>
      <w:r w:rsidR="00CD6D24" w:rsidRPr="00475D1F">
        <w:t>iela v záručnej dobe.</w:t>
      </w:r>
    </w:p>
    <w:p w14:paraId="495B7216" w14:textId="77777777" w:rsidR="005B1982" w:rsidRPr="00475D1F" w:rsidRDefault="00044129" w:rsidP="007E4C70">
      <w:pPr>
        <w:pStyle w:val="Nadpis1"/>
      </w:pPr>
      <w:r w:rsidRPr="00475D1F">
        <w:t xml:space="preserve">Pokiaľ bude mať Dielo </w:t>
      </w:r>
      <w:proofErr w:type="spellStart"/>
      <w:r w:rsidRPr="00475D1F">
        <w:t>vady</w:t>
      </w:r>
      <w:proofErr w:type="spellEnd"/>
      <w:r w:rsidR="006277E2" w:rsidRPr="00475D1F">
        <w:t xml:space="preserve">, ktoré sa vyskytnú v záručnej dobe, má </w:t>
      </w:r>
      <w:r w:rsidRPr="00475D1F">
        <w:t>O</w:t>
      </w:r>
      <w:r w:rsidR="006277E2" w:rsidRPr="00475D1F">
        <w:t xml:space="preserve">bjednávateľ mimo iných zákonných nárokov </w:t>
      </w:r>
      <w:r w:rsidRPr="00475D1F">
        <w:t xml:space="preserve">podľa Obchodného zákonníka </w:t>
      </w:r>
      <w:r w:rsidR="006277E2" w:rsidRPr="00475D1F">
        <w:t xml:space="preserve">aj právo požadovať odstránenie týchto </w:t>
      </w:r>
      <w:proofErr w:type="spellStart"/>
      <w:r w:rsidR="006277E2" w:rsidRPr="00475D1F">
        <w:t>vád</w:t>
      </w:r>
      <w:proofErr w:type="spellEnd"/>
      <w:r w:rsidR="006277E2" w:rsidRPr="00475D1F">
        <w:t xml:space="preserve"> a </w:t>
      </w:r>
      <w:r w:rsidRPr="00475D1F">
        <w:t>Z</w:t>
      </w:r>
      <w:r w:rsidR="00452717" w:rsidRPr="00475D1F">
        <w:t>hotoviteľ</w:t>
      </w:r>
      <w:r w:rsidR="006277E2" w:rsidRPr="00475D1F">
        <w:t xml:space="preserve"> je v takom prípade povinný ich odstrániť; ustanovenia o náhrade škody týmto nie sú dotknuté.</w:t>
      </w:r>
    </w:p>
    <w:p w14:paraId="54349BD2" w14:textId="77777777" w:rsidR="00C11021" w:rsidRDefault="00044129" w:rsidP="007E4C70">
      <w:pPr>
        <w:pStyle w:val="Nadpis1"/>
      </w:pPr>
      <w:r w:rsidRPr="00475D1F">
        <w:t>O</w:t>
      </w:r>
      <w:r w:rsidR="006277E2" w:rsidRPr="00475D1F">
        <w:t xml:space="preserve">bjednávateľ </w:t>
      </w:r>
      <w:proofErr w:type="spellStart"/>
      <w:r w:rsidR="006277E2" w:rsidRPr="00475D1F">
        <w:t>vady</w:t>
      </w:r>
      <w:proofErr w:type="spellEnd"/>
      <w:r w:rsidR="006277E2" w:rsidRPr="00475D1F">
        <w:t xml:space="preserve"> Diela </w:t>
      </w:r>
      <w:r w:rsidRPr="00475D1F">
        <w:t xml:space="preserve">oznámi Zhotoviteľovi </w:t>
      </w:r>
      <w:r w:rsidR="006277E2" w:rsidRPr="00475D1F">
        <w:t xml:space="preserve">písomnou reklamáciu </w:t>
      </w:r>
      <w:r w:rsidRPr="00475D1F">
        <w:t>doručenou Z</w:t>
      </w:r>
      <w:r w:rsidR="006277E2" w:rsidRPr="00475D1F">
        <w:t xml:space="preserve">hotoviteľovi. </w:t>
      </w:r>
      <w:r w:rsidR="00DC6519" w:rsidRPr="00475D1F">
        <w:t xml:space="preserve">Zmluvné strany sa dohodli, že Objednávateľ je oprávnený doručiť reklamáciu Zhotoviteľovi aj elektronicky, prostredníctvom emailu. </w:t>
      </w:r>
      <w:r w:rsidR="006277E2" w:rsidRPr="00475D1F">
        <w:t xml:space="preserve">V reklamácii </w:t>
      </w:r>
      <w:r w:rsidRPr="00475D1F">
        <w:t>O</w:t>
      </w:r>
      <w:r w:rsidR="006277E2" w:rsidRPr="00475D1F">
        <w:t xml:space="preserve">bjednávateľ uvedie reklamovanú </w:t>
      </w:r>
      <w:proofErr w:type="spellStart"/>
      <w:r w:rsidR="006277E2" w:rsidRPr="00475D1F">
        <w:t>vadu</w:t>
      </w:r>
      <w:proofErr w:type="spellEnd"/>
      <w:r w:rsidR="006277E2" w:rsidRPr="00475D1F">
        <w:t xml:space="preserve"> Diela spolu s presným uvedením popisu reklamovanej </w:t>
      </w:r>
      <w:proofErr w:type="spellStart"/>
      <w:r w:rsidR="006277E2" w:rsidRPr="00475D1F">
        <w:t>vady</w:t>
      </w:r>
      <w:proofErr w:type="spellEnd"/>
      <w:r w:rsidR="006277E2" w:rsidRPr="00475D1F">
        <w:t xml:space="preserve"> a s uvedením požadovaného termínu jej odstránenia.</w:t>
      </w:r>
    </w:p>
    <w:p w14:paraId="014A9B5D" w14:textId="77777777" w:rsidR="006277E2" w:rsidRPr="00475D1F" w:rsidRDefault="006277E2" w:rsidP="007E4C70">
      <w:pPr>
        <w:pStyle w:val="Nadpis1"/>
      </w:pPr>
      <w:r w:rsidRPr="00475D1F">
        <w:t xml:space="preserve">Zhotoviteľ je povinný uznanú a oprávnenú reklamáciu odstrániť bezplatne v termíne, ktorý </w:t>
      </w:r>
      <w:r w:rsidR="007259CA" w:rsidRPr="00475D1F">
        <w:t>si Z</w:t>
      </w:r>
      <w:r w:rsidRPr="00475D1F">
        <w:t xml:space="preserve">mluvné strany dohodnú na reklamačnom konaní po posúdení rozsahu a charakteru </w:t>
      </w:r>
      <w:proofErr w:type="spellStart"/>
      <w:r w:rsidRPr="00475D1F">
        <w:t>vady</w:t>
      </w:r>
      <w:proofErr w:type="spellEnd"/>
      <w:r w:rsidRPr="00475D1F">
        <w:t xml:space="preserve"> Diela alebo jeho časti.</w:t>
      </w:r>
      <w:r w:rsidR="007757CE" w:rsidRPr="00475D1F">
        <w:t xml:space="preserve"> </w:t>
      </w:r>
      <w:r w:rsidRPr="00475D1F">
        <w:t xml:space="preserve">Počas realizácie stavebných prác </w:t>
      </w:r>
      <w:r w:rsidR="004901E5" w:rsidRPr="00475D1F">
        <w:t xml:space="preserve">na Stavbe </w:t>
      </w:r>
      <w:r w:rsidRPr="00475D1F">
        <w:t xml:space="preserve">sa </w:t>
      </w:r>
      <w:r w:rsidR="004901E5" w:rsidRPr="00475D1F">
        <w:t>Z</w:t>
      </w:r>
      <w:r w:rsidRPr="00475D1F">
        <w:t xml:space="preserve">hotoviteľ zaväzuje odstrániť reklamovanú </w:t>
      </w:r>
      <w:proofErr w:type="spellStart"/>
      <w:r w:rsidRPr="00475D1F">
        <w:t>vadu</w:t>
      </w:r>
      <w:proofErr w:type="spellEnd"/>
      <w:r w:rsidRPr="00475D1F">
        <w:t xml:space="preserve"> najneskôr do 48 hod</w:t>
      </w:r>
      <w:r w:rsidR="007259CA" w:rsidRPr="00475D1F">
        <w:t>.</w:t>
      </w:r>
      <w:r w:rsidRPr="00475D1F">
        <w:t xml:space="preserve"> od</w:t>
      </w:r>
      <w:r w:rsidR="005B1982" w:rsidRPr="00475D1F">
        <w:t xml:space="preserve"> </w:t>
      </w:r>
      <w:r w:rsidRPr="00475D1F">
        <w:t xml:space="preserve">jej </w:t>
      </w:r>
      <w:r w:rsidR="004901E5" w:rsidRPr="00475D1F">
        <w:t>oznámenia Objednávateľom</w:t>
      </w:r>
      <w:r w:rsidRPr="00475D1F">
        <w:t>.</w:t>
      </w:r>
    </w:p>
    <w:p w14:paraId="2636EA9F" w14:textId="77777777" w:rsidR="006277E2" w:rsidRDefault="005B1982" w:rsidP="007E4C70">
      <w:pPr>
        <w:pStyle w:val="Nadpis1"/>
      </w:pPr>
      <w:r w:rsidRPr="00475D1F">
        <w:t>Zhotoviteľ</w:t>
      </w:r>
      <w:r w:rsidR="006277E2" w:rsidRPr="00475D1F">
        <w:t xml:space="preserve"> zodpovedá za všetku škodu vzniknutú v dôsledku </w:t>
      </w:r>
      <w:proofErr w:type="spellStart"/>
      <w:r w:rsidR="006277E2" w:rsidRPr="00475D1F">
        <w:t>vady</w:t>
      </w:r>
      <w:proofErr w:type="spellEnd"/>
      <w:r w:rsidR="006277E2" w:rsidRPr="00475D1F">
        <w:t xml:space="preserve"> </w:t>
      </w:r>
      <w:r w:rsidR="004901E5" w:rsidRPr="00475D1F">
        <w:t>Diela</w:t>
      </w:r>
      <w:r w:rsidR="006277E2" w:rsidRPr="00475D1F">
        <w:t xml:space="preserve">, tejto zodpovednosti sa nezbaví ani odstránením </w:t>
      </w:r>
      <w:proofErr w:type="spellStart"/>
      <w:r w:rsidR="006277E2" w:rsidRPr="00475D1F">
        <w:t>vady</w:t>
      </w:r>
      <w:proofErr w:type="spellEnd"/>
      <w:r w:rsidR="006277E2" w:rsidRPr="00475D1F">
        <w:t xml:space="preserve"> </w:t>
      </w:r>
      <w:r w:rsidR="004901E5" w:rsidRPr="00475D1F">
        <w:t>Diela</w:t>
      </w:r>
      <w:r w:rsidRPr="00475D1F">
        <w:t xml:space="preserve"> </w:t>
      </w:r>
      <w:r w:rsidR="004901E5" w:rsidRPr="00475D1F">
        <w:t>podľa tohto článku</w:t>
      </w:r>
      <w:r w:rsidR="006277E2" w:rsidRPr="00475D1F">
        <w:t xml:space="preserve"> </w:t>
      </w:r>
      <w:r w:rsidR="004901E5" w:rsidRPr="00475D1F">
        <w:t>Z</w:t>
      </w:r>
      <w:r w:rsidR="006277E2" w:rsidRPr="00475D1F">
        <w:t>mluvy.</w:t>
      </w:r>
    </w:p>
    <w:p w14:paraId="23D39335" w14:textId="77777777" w:rsidR="00B43BB1" w:rsidRDefault="00B43BB1" w:rsidP="007E4C70">
      <w:pPr>
        <w:pStyle w:val="Nadpis1"/>
      </w:pPr>
      <w:r w:rsidRPr="00475D1F">
        <w:t xml:space="preserve">Zhotoviteľ poskytuje na výsledky výkonu OAD záruku v trvaní 6 mesiacov. Záručná doba začína plynúť odo dňa prevzatia výsledku výkonu OAD Objednávateľom. Počas záručnej doby vzniká Objednávateľovi právo požadovať a Zhotoviteľovi povinnosť bezplatne odstrániť vzniknuté </w:t>
      </w:r>
      <w:proofErr w:type="spellStart"/>
      <w:r w:rsidRPr="00475D1F">
        <w:t>vady</w:t>
      </w:r>
      <w:proofErr w:type="spellEnd"/>
      <w:r w:rsidRPr="00475D1F">
        <w:t xml:space="preserve">. Na oznamovanie a odstraňovanie </w:t>
      </w:r>
      <w:proofErr w:type="spellStart"/>
      <w:r w:rsidRPr="00475D1F">
        <w:t>vád</w:t>
      </w:r>
      <w:proofErr w:type="spellEnd"/>
      <w:r w:rsidRPr="00475D1F">
        <w:t xml:space="preserve"> OAD sa použijú primerane ustanovenia tohto článku Zmluvy.</w:t>
      </w:r>
    </w:p>
    <w:p w14:paraId="19F5E165" w14:textId="77777777" w:rsidR="00B65612" w:rsidRPr="00B65612" w:rsidRDefault="00B65612" w:rsidP="00B65612">
      <w:pPr>
        <w:rPr>
          <w:lang w:eastAsia="sk-SK" w:bidi="sk-SK"/>
        </w:rPr>
      </w:pPr>
    </w:p>
    <w:p w14:paraId="06C31523" w14:textId="77777777" w:rsidR="006277E2" w:rsidRPr="00475D1F" w:rsidRDefault="006277E2" w:rsidP="005B1982">
      <w:pPr>
        <w:pStyle w:val="Zkladntext1"/>
        <w:spacing w:line="240" w:lineRule="auto"/>
        <w:jc w:val="center"/>
      </w:pPr>
      <w:r w:rsidRPr="00475D1F">
        <w:rPr>
          <w:b/>
          <w:bCs/>
        </w:rPr>
        <w:lastRenderedPageBreak/>
        <w:t>Článok VI</w:t>
      </w:r>
      <w:r w:rsidR="00CF1F96">
        <w:rPr>
          <w:b/>
          <w:bCs/>
        </w:rPr>
        <w:t>I</w:t>
      </w:r>
      <w:r w:rsidRPr="00475D1F">
        <w:rPr>
          <w:b/>
          <w:bCs/>
        </w:rPr>
        <w:t>.</w:t>
      </w:r>
    </w:p>
    <w:p w14:paraId="050E9661" w14:textId="77777777" w:rsidR="006277E2" w:rsidRPr="00475D1F" w:rsidRDefault="006277E2" w:rsidP="00E76FAC">
      <w:pPr>
        <w:pStyle w:val="Zhlavie20"/>
        <w:keepNext/>
        <w:keepLines/>
        <w:spacing w:after="240"/>
      </w:pPr>
      <w:bookmarkStart w:id="4" w:name="bookmark13"/>
      <w:r w:rsidRPr="00475D1F">
        <w:t>Platobné podmienky</w:t>
      </w:r>
      <w:bookmarkEnd w:id="4"/>
    </w:p>
    <w:p w14:paraId="1BABBAFB" w14:textId="77777777" w:rsidR="00C87D40" w:rsidRPr="00475D1F" w:rsidRDefault="006277E2" w:rsidP="00F13D65">
      <w:pPr>
        <w:pStyle w:val="Nadpis1"/>
        <w:numPr>
          <w:ilvl w:val="0"/>
          <w:numId w:val="16"/>
        </w:numPr>
        <w:ind w:left="567" w:hanging="567"/>
      </w:pPr>
      <w:r w:rsidRPr="00475D1F">
        <w:t xml:space="preserve">Úhrada </w:t>
      </w:r>
      <w:r w:rsidR="00C87D40" w:rsidRPr="00475D1F">
        <w:t xml:space="preserve">Ceny </w:t>
      </w:r>
      <w:r w:rsidRPr="00475D1F">
        <w:t xml:space="preserve">bude realizovaná samostatne </w:t>
      </w:r>
      <w:r w:rsidR="00CB6BB0" w:rsidRPr="00475D1F">
        <w:t>na základe faktúr, ktor</w:t>
      </w:r>
      <w:r w:rsidR="00C6390B" w:rsidRPr="00475D1F">
        <w:t>é</w:t>
      </w:r>
      <w:r w:rsidR="00CB6BB0" w:rsidRPr="00475D1F">
        <w:t xml:space="preserve"> Zhotoviteľ vystaví Objednávateľovi </w:t>
      </w:r>
      <w:r w:rsidR="00C87D40" w:rsidRPr="00475D1F">
        <w:t>nasledovne:</w:t>
      </w:r>
    </w:p>
    <w:p w14:paraId="2630DFB4" w14:textId="77777777" w:rsidR="00C87D40" w:rsidRDefault="00CB6BB0" w:rsidP="00F13D65">
      <w:pPr>
        <w:pStyle w:val="Nadpis2"/>
        <w:numPr>
          <w:ilvl w:val="0"/>
          <w:numId w:val="17"/>
        </w:numPr>
        <w:ind w:left="1134" w:hanging="567"/>
      </w:pPr>
      <w:r w:rsidRPr="00475D1F">
        <w:t xml:space="preserve">faktúra za </w:t>
      </w:r>
      <w:r w:rsidR="00C87D40" w:rsidRPr="00475D1F">
        <w:t>Cen</w:t>
      </w:r>
      <w:r w:rsidRPr="00475D1F">
        <w:t>u</w:t>
      </w:r>
      <w:r w:rsidR="00C87D40" w:rsidRPr="00475D1F">
        <w:t xml:space="preserve"> </w:t>
      </w:r>
      <w:r w:rsidR="000547DD">
        <w:t>AŠ</w:t>
      </w:r>
      <w:r w:rsidR="005479D6">
        <w:t xml:space="preserve"> </w:t>
      </w:r>
      <w:r w:rsidR="00C87D40" w:rsidRPr="00475D1F">
        <w:t xml:space="preserve">– </w:t>
      </w:r>
      <w:r w:rsidR="006277E2" w:rsidRPr="00475D1F">
        <w:t>po</w:t>
      </w:r>
      <w:r w:rsidR="00C87D40" w:rsidRPr="00475D1F">
        <w:t xml:space="preserve"> </w:t>
      </w:r>
      <w:r w:rsidR="006277E2" w:rsidRPr="00475D1F">
        <w:t xml:space="preserve">protokolárnom odovzdaní a prevzatí </w:t>
      </w:r>
      <w:r w:rsidR="000547DD">
        <w:t>AŠ</w:t>
      </w:r>
      <w:r w:rsidR="00C87D40" w:rsidRPr="00475D1F">
        <w:t>;</w:t>
      </w:r>
    </w:p>
    <w:p w14:paraId="3C02B42D" w14:textId="77777777" w:rsidR="00515132" w:rsidRPr="00475D1F" w:rsidRDefault="00515132" w:rsidP="00515132">
      <w:pPr>
        <w:pStyle w:val="Nadpis2"/>
      </w:pPr>
      <w:r>
        <w:t>faktúra za Cenu DUR – po protokolárnom odovzdaní a prevzatí DUR;</w:t>
      </w:r>
    </w:p>
    <w:p w14:paraId="4EC6F1E2" w14:textId="77777777" w:rsidR="000547DD" w:rsidRPr="00475D1F" w:rsidRDefault="000547DD" w:rsidP="007E4C70">
      <w:pPr>
        <w:pStyle w:val="Nadpis2"/>
      </w:pPr>
      <w:r>
        <w:t xml:space="preserve">faktúra za </w:t>
      </w:r>
      <w:r w:rsidR="00BA196A">
        <w:t xml:space="preserve">Cenu </w:t>
      </w:r>
      <w:r>
        <w:t>PDRS – po protokolárnom odovzdaní a prevzatí PDRS</w:t>
      </w:r>
      <w:r w:rsidR="00515132">
        <w:t>;</w:t>
      </w:r>
    </w:p>
    <w:p w14:paraId="413A50DB" w14:textId="77777777" w:rsidR="00C87D40" w:rsidRPr="00475D1F" w:rsidRDefault="00CB6BB0" w:rsidP="007E4C70">
      <w:pPr>
        <w:pStyle w:val="Nadpis2"/>
      </w:pPr>
      <w:r w:rsidRPr="00475D1F">
        <w:t>faktúra za Cenu</w:t>
      </w:r>
      <w:r w:rsidR="00C87D40" w:rsidRPr="00475D1F">
        <w:t xml:space="preserve"> PSV – </w:t>
      </w:r>
      <w:r w:rsidR="006277E2" w:rsidRPr="00475D1F">
        <w:t xml:space="preserve">po protokolárnom odovzdaní a prevzatí </w:t>
      </w:r>
      <w:r w:rsidR="00C11021" w:rsidRPr="00475D1F">
        <w:t>PSV</w:t>
      </w:r>
      <w:r w:rsidR="00C87D40" w:rsidRPr="00475D1F">
        <w:t>;</w:t>
      </w:r>
    </w:p>
    <w:p w14:paraId="753CAEA8" w14:textId="77777777" w:rsidR="00C87D40" w:rsidRPr="00475D1F" w:rsidRDefault="00CB6BB0" w:rsidP="007E4C70">
      <w:pPr>
        <w:pStyle w:val="Nadpis2"/>
      </w:pPr>
      <w:r w:rsidRPr="00475D1F">
        <w:t xml:space="preserve">faktúra za </w:t>
      </w:r>
      <w:r w:rsidR="00C87D40" w:rsidRPr="00475D1F">
        <w:t>Cen</w:t>
      </w:r>
      <w:r w:rsidRPr="00475D1F">
        <w:t>u</w:t>
      </w:r>
      <w:r w:rsidR="00C87D40" w:rsidRPr="00475D1F">
        <w:t xml:space="preserve"> OAD – po realizácii Stavby a ukončení preberacieho konania Stavby. </w:t>
      </w:r>
    </w:p>
    <w:p w14:paraId="34055FB7" w14:textId="77777777" w:rsidR="00C87D40" w:rsidRPr="00475D1F" w:rsidRDefault="006277E2" w:rsidP="007E4C70">
      <w:pPr>
        <w:pStyle w:val="Zkladntext1"/>
        <w:tabs>
          <w:tab w:val="left" w:pos="388"/>
        </w:tabs>
        <w:spacing w:after="120"/>
        <w:ind w:left="567"/>
        <w:jc w:val="both"/>
      </w:pPr>
      <w:r w:rsidRPr="007E4C70">
        <w:rPr>
          <w:rStyle w:val="Nadpis2Char"/>
        </w:rPr>
        <w:t>Podkladom</w:t>
      </w:r>
      <w:r w:rsidRPr="00475D1F">
        <w:t xml:space="preserve"> pre fakturáciu bude </w:t>
      </w:r>
      <w:r w:rsidR="00256E29" w:rsidRPr="00475D1F">
        <w:t xml:space="preserve">Zhotoviteľom </w:t>
      </w:r>
      <w:r w:rsidRPr="00475D1F">
        <w:t xml:space="preserve">vystavený a </w:t>
      </w:r>
      <w:r w:rsidR="00256E29" w:rsidRPr="00475D1F">
        <w:t>O</w:t>
      </w:r>
      <w:r w:rsidRPr="00475D1F">
        <w:t xml:space="preserve">bjednávateľom potvrdený </w:t>
      </w:r>
      <w:r w:rsidR="00FA6EC0" w:rsidRPr="00475D1F">
        <w:t>Z</w:t>
      </w:r>
      <w:r w:rsidRPr="00475D1F">
        <w:t xml:space="preserve">ápis o odovzdaní a prevzatí </w:t>
      </w:r>
      <w:r w:rsidR="00133D35" w:rsidRPr="00475D1F">
        <w:t xml:space="preserve">danej </w:t>
      </w:r>
      <w:r w:rsidR="00C6390B" w:rsidRPr="00475D1F">
        <w:t>Č</w:t>
      </w:r>
      <w:r w:rsidR="00133D35" w:rsidRPr="00475D1F">
        <w:t>asti Diela</w:t>
      </w:r>
      <w:r w:rsidRPr="00475D1F">
        <w:t xml:space="preserve"> podľa čl. X tejto </w:t>
      </w:r>
      <w:r w:rsidR="00FA6EC0" w:rsidRPr="00475D1F">
        <w:t>Z</w:t>
      </w:r>
      <w:r w:rsidRPr="00475D1F">
        <w:t xml:space="preserve">mluvy podpísaný oboma </w:t>
      </w:r>
      <w:r w:rsidR="00FA6EC0" w:rsidRPr="00475D1F">
        <w:t>Z</w:t>
      </w:r>
      <w:r w:rsidRPr="00475D1F">
        <w:t>mluvnými stranami.</w:t>
      </w:r>
      <w:r w:rsidR="00CB6BB0" w:rsidRPr="00475D1F">
        <w:t xml:space="preserve"> </w:t>
      </w:r>
      <w:r w:rsidR="00C87D40" w:rsidRPr="00475D1F">
        <w:t xml:space="preserve">Podkladom pre </w:t>
      </w:r>
      <w:r w:rsidR="002F51CE" w:rsidRPr="00475D1F">
        <w:t xml:space="preserve">vystavenie </w:t>
      </w:r>
      <w:r w:rsidR="00C87D40" w:rsidRPr="00475D1F">
        <w:t>faktúry</w:t>
      </w:r>
      <w:r w:rsidR="0030413F" w:rsidRPr="00475D1F">
        <w:t xml:space="preserve"> Zhotoviteľa</w:t>
      </w:r>
      <w:r w:rsidR="00C87D40" w:rsidRPr="00475D1F">
        <w:t xml:space="preserve"> za OAD bude potvrdenie stavebného dozoru alebo iného povereného zamestnanca </w:t>
      </w:r>
      <w:r w:rsidR="0030413F" w:rsidRPr="00475D1F">
        <w:t>O</w:t>
      </w:r>
      <w:r w:rsidR="00C87D40" w:rsidRPr="00475D1F">
        <w:t>bjednávateľa o výkone OAD počas realizácie stavebných prác</w:t>
      </w:r>
      <w:r w:rsidR="0030413F" w:rsidRPr="00475D1F">
        <w:t xml:space="preserve"> na Stavbe</w:t>
      </w:r>
      <w:r w:rsidR="00C87D40" w:rsidRPr="00475D1F">
        <w:t>, vrátane súpisu skutočne vykonaných prác OAD a počtu odpracovaných hodín.</w:t>
      </w:r>
    </w:p>
    <w:p w14:paraId="4D35AC8C" w14:textId="77777777" w:rsidR="00BA196A" w:rsidRPr="00475D1F" w:rsidRDefault="002F51CE" w:rsidP="007E4C70">
      <w:pPr>
        <w:pStyle w:val="Nadpis1"/>
      </w:pPr>
      <w:r w:rsidRPr="00475D1F">
        <w:t>Pri úhrade faktúry za PDRS zadrží Objednávateľ 5% z fakturovanej sumy s DPH (ďalej len „</w:t>
      </w:r>
      <w:r w:rsidRPr="00475D1F">
        <w:rPr>
          <w:b/>
        </w:rPr>
        <w:t>Zádržné</w:t>
      </w:r>
      <w:r w:rsidRPr="00475D1F">
        <w:t>“). Táto skutočnosť bude uvedená vo faktúre. Zádržné podľa tejto Zmluvy je Objednávateľ oprávnený zadržať na svojom účte za účelom zabezpečenia záväzku Zhotoviteľa na riadne a včasné plnenie predmetu tejto Zmluvy. Zhotoviteľovi vzniká nárok na vyplatenie len skutočne zadržanej čiastky v zmysle faktúr</w:t>
      </w:r>
      <w:r w:rsidR="004D090C" w:rsidRPr="00475D1F">
        <w:t>y</w:t>
      </w:r>
      <w:r w:rsidRPr="00475D1F">
        <w:t xml:space="preserve">. </w:t>
      </w:r>
      <w:r w:rsidR="00900B66" w:rsidRPr="00900B66">
        <w:t xml:space="preserve">Zhotoviteľ nie je oprávnený požadovať úroky a/alebo úroky z omeškania zo Zádržného odo dňa jeho zadržania až do momentu, kedy je Objednávateľ povinný podľa tohto bodu uvoľniť Zádržné Zhotoviteľovi. Objednávateľ vyplatí Zhotoviteľovi Zádržné do 30 dní odo dňa doručenia písomnej výzvy Zhotoviteľa Objednávateľovi na vyplatenie Zádržného, ktorú je Zhotoviteľ oprávnený doručiť Objednávateľovi po </w:t>
      </w:r>
      <w:r w:rsidRPr="00475D1F">
        <w:t>protokolárnom odovzdaní a prevzatí PSV v zmysle Zápisu o odovzdaní a</w:t>
      </w:r>
      <w:r w:rsidR="0094711D">
        <w:t> </w:t>
      </w:r>
      <w:r w:rsidRPr="00475D1F">
        <w:t>prevzatí Časti Diela podľa čl. X tejto Zmluvy.</w:t>
      </w:r>
    </w:p>
    <w:p w14:paraId="1F295220" w14:textId="77777777" w:rsidR="006277E2" w:rsidRPr="00475D1F" w:rsidRDefault="006277E2" w:rsidP="007E4C70">
      <w:pPr>
        <w:pStyle w:val="Nadpis1"/>
      </w:pPr>
      <w:r w:rsidRPr="00475D1F">
        <w:t>Objednávateľ je povinný uhradiť faktúry v lehote do 30 dní odo dňa ich riadneho a preukázateľného doručenia</w:t>
      </w:r>
      <w:r w:rsidR="00EA53B5" w:rsidRPr="00475D1F">
        <w:t xml:space="preserve"> do podateľne v sídle </w:t>
      </w:r>
      <w:r w:rsidR="00C6390B" w:rsidRPr="00475D1F">
        <w:t>O</w:t>
      </w:r>
      <w:r w:rsidR="00EA53B5" w:rsidRPr="00475D1F">
        <w:t>bjednávateľa</w:t>
      </w:r>
      <w:r w:rsidRPr="00475D1F">
        <w:t>.</w:t>
      </w:r>
      <w:r w:rsidR="009B18FA">
        <w:t xml:space="preserve"> </w:t>
      </w:r>
      <w:r w:rsidR="009B18FA" w:rsidRPr="006450DC">
        <w:t>Uvedená povinnosť Objednávateľa sa nevzťahuje na Zádržné podľa bodu 2 tohto článku Zmluvy.</w:t>
      </w:r>
    </w:p>
    <w:p w14:paraId="0F40523F" w14:textId="77777777" w:rsidR="006277E2" w:rsidRDefault="006277E2" w:rsidP="007E4C70">
      <w:pPr>
        <w:pStyle w:val="Nadpis1"/>
      </w:pPr>
      <w:r w:rsidRPr="00475D1F">
        <w:t>Faktúra musí obsahovať všetky údaje podľa § 74 zák</w:t>
      </w:r>
      <w:r w:rsidR="0022670E" w:rsidRPr="00475D1F">
        <w:t>ona</w:t>
      </w:r>
      <w:r w:rsidRPr="00475D1F">
        <w:t xml:space="preserve"> </w:t>
      </w:r>
      <w:r w:rsidR="00193B91" w:rsidRPr="00475D1F">
        <w:t>č</w:t>
      </w:r>
      <w:r w:rsidRPr="00475D1F">
        <w:t xml:space="preserve">. 222/2004 </w:t>
      </w:r>
      <w:proofErr w:type="spellStart"/>
      <w:r w:rsidRPr="00475D1F">
        <w:t>Z.z</w:t>
      </w:r>
      <w:proofErr w:type="spellEnd"/>
      <w:r w:rsidRPr="00475D1F">
        <w:t>. o dani z pridanej hodnoty v znení neskorších predpisov.</w:t>
      </w:r>
      <w:r w:rsidR="008A125D" w:rsidRPr="00475D1F">
        <w:t xml:space="preserve"> </w:t>
      </w:r>
      <w:r w:rsidRPr="00475D1F">
        <w:t xml:space="preserve">V prípade, že faktúra nebude obsahovať </w:t>
      </w:r>
      <w:r w:rsidR="008A125D" w:rsidRPr="00475D1F">
        <w:t xml:space="preserve">všetky </w:t>
      </w:r>
      <w:r w:rsidRPr="00475D1F">
        <w:t xml:space="preserve">náležitosti </w:t>
      </w:r>
      <w:r w:rsidR="008A125D" w:rsidRPr="00475D1F">
        <w:t xml:space="preserve">požadované platnými právnymi predpismi a náležitosti </w:t>
      </w:r>
      <w:r w:rsidRPr="00475D1F">
        <w:t xml:space="preserve">uvedené v tejto </w:t>
      </w:r>
      <w:r w:rsidR="008A125D" w:rsidRPr="00475D1F">
        <w:t>Z</w:t>
      </w:r>
      <w:r w:rsidRPr="00475D1F">
        <w:t xml:space="preserve">mluve, ako aj v prípade chybného vyúčtovania </w:t>
      </w:r>
      <w:r w:rsidR="008A125D" w:rsidRPr="00475D1F">
        <w:t>c</w:t>
      </w:r>
      <w:r w:rsidRPr="00475D1F">
        <w:t>eny</w:t>
      </w:r>
      <w:r w:rsidR="00CB6BB0" w:rsidRPr="00475D1F">
        <w:t xml:space="preserve"> za </w:t>
      </w:r>
      <w:r w:rsidR="00133D35" w:rsidRPr="00475D1F">
        <w:t>Č</w:t>
      </w:r>
      <w:r w:rsidR="008A125D" w:rsidRPr="00475D1F">
        <w:t>asť Diela</w:t>
      </w:r>
      <w:r w:rsidRPr="00475D1F">
        <w:t xml:space="preserve"> alebo nesprávneho uvedenia iných údajov alebo náležitostí, je </w:t>
      </w:r>
      <w:r w:rsidR="008A125D" w:rsidRPr="00475D1F">
        <w:t>O</w:t>
      </w:r>
      <w:r w:rsidRPr="00475D1F">
        <w:t xml:space="preserve">bjednávateľ </w:t>
      </w:r>
      <w:r w:rsidR="00844323" w:rsidRPr="00475D1F">
        <w:t xml:space="preserve">oprávnený vrátiť faktúru </w:t>
      </w:r>
      <w:r w:rsidR="008A125D" w:rsidRPr="00475D1F">
        <w:t>Z</w:t>
      </w:r>
      <w:r w:rsidR="00844323" w:rsidRPr="00475D1F">
        <w:t>hotovi</w:t>
      </w:r>
      <w:r w:rsidRPr="00475D1F">
        <w:t>teľovi na doplnenie, resp. prepracovanie. V takomto prípade nová lehota splatnosti</w:t>
      </w:r>
      <w:r w:rsidR="00844323" w:rsidRPr="00475D1F">
        <w:t xml:space="preserve"> začne plynúť doručením opravenej</w:t>
      </w:r>
      <w:r w:rsidRPr="00475D1F">
        <w:t xml:space="preserve"> alebo </w:t>
      </w:r>
      <w:proofErr w:type="spellStart"/>
      <w:r w:rsidRPr="00475D1F">
        <w:t>novovystavenej</w:t>
      </w:r>
      <w:proofErr w:type="spellEnd"/>
      <w:r w:rsidRPr="00475D1F">
        <w:t xml:space="preserve"> faktúry </w:t>
      </w:r>
      <w:r w:rsidR="008A125D" w:rsidRPr="00475D1F">
        <w:t>O</w:t>
      </w:r>
      <w:r w:rsidRPr="00475D1F">
        <w:t>bjednávateľovi.</w:t>
      </w:r>
    </w:p>
    <w:p w14:paraId="319FEC57" w14:textId="77777777" w:rsidR="006277E2" w:rsidRPr="00475D1F" w:rsidRDefault="006277E2" w:rsidP="007E4C70">
      <w:pPr>
        <w:pStyle w:val="Nadpis1"/>
      </w:pPr>
      <w:r w:rsidRPr="00475D1F">
        <w:t xml:space="preserve">Žiadna zo </w:t>
      </w:r>
      <w:r w:rsidR="005E1CC2" w:rsidRPr="00475D1F">
        <w:t>Z</w:t>
      </w:r>
      <w:r w:rsidRPr="00475D1F">
        <w:t xml:space="preserve">mluvných strán nie je oprávnená postúpiť prípadné </w:t>
      </w:r>
      <w:r w:rsidR="00844323" w:rsidRPr="00475D1F">
        <w:t xml:space="preserve">pohľadávky voči druhej </w:t>
      </w:r>
      <w:r w:rsidR="005E1CC2" w:rsidRPr="00475D1F">
        <w:t>Z</w:t>
      </w:r>
      <w:r w:rsidR="00844323" w:rsidRPr="00475D1F">
        <w:t>mluvnej</w:t>
      </w:r>
      <w:r w:rsidRPr="00475D1F">
        <w:t xml:space="preserve"> strane tretej osobe, bez predchádzajúceho písomného súhlasu druhej </w:t>
      </w:r>
      <w:r w:rsidR="005E1CC2" w:rsidRPr="00475D1F">
        <w:t>Z</w:t>
      </w:r>
      <w:r w:rsidRPr="00475D1F">
        <w:t xml:space="preserve">mluvnej strany, pod následkom neplatnosti takéhoto úkonu. Žiaden nárok a ani právo plynúce z tejto </w:t>
      </w:r>
      <w:r w:rsidR="00772DED" w:rsidRPr="00475D1F">
        <w:t>Z</w:t>
      </w:r>
      <w:r w:rsidRPr="00475D1F">
        <w:t>mluvy</w:t>
      </w:r>
      <w:r w:rsidR="001B4CDD">
        <w:t xml:space="preserve"> (s výnimkou Zádržného) </w:t>
      </w:r>
      <w:r w:rsidRPr="00475D1F">
        <w:t>sa nesmie stať akýmkoľvek zabezpečovacím prostriedkom.</w:t>
      </w:r>
      <w:r w:rsidR="007259CA" w:rsidRPr="00475D1F">
        <w:t xml:space="preserve"> </w:t>
      </w:r>
    </w:p>
    <w:p w14:paraId="5F3A9AF2" w14:textId="77777777" w:rsidR="00103F0F" w:rsidRPr="00475D1F" w:rsidRDefault="007259CA" w:rsidP="007E4C70">
      <w:pPr>
        <w:pStyle w:val="Nadpis1"/>
      </w:pPr>
      <w:r w:rsidRPr="00475D1F">
        <w:t xml:space="preserve">Zmluvné strany sa dohodli, že bez ohľadu na znenie bodu </w:t>
      </w:r>
      <w:r w:rsidR="00407F96">
        <w:t>5</w:t>
      </w:r>
      <w:r w:rsidRPr="00475D1F">
        <w:t xml:space="preserve"> tohto článku Zmluvy, Objednávateľ je opravený jednostranne započítať sumu zmluvnej pokuty, na ktorú mu v súlade s toto Zmluvou vznikol nárok, so sumou Ceny alebo jej akoukoľvek časťou.</w:t>
      </w:r>
    </w:p>
    <w:p w14:paraId="665731D8" w14:textId="77777777" w:rsidR="006277E2" w:rsidRDefault="006277E2" w:rsidP="007E4C70">
      <w:pPr>
        <w:pStyle w:val="Nadpis1"/>
      </w:pPr>
      <w:r w:rsidRPr="00475D1F">
        <w:t xml:space="preserve">Zmluvné strany sa dohodli, že na </w:t>
      </w:r>
      <w:r w:rsidR="005E1CC2" w:rsidRPr="00475D1F">
        <w:t>Dielo</w:t>
      </w:r>
      <w:r w:rsidRPr="00475D1F">
        <w:t xml:space="preserve"> </w:t>
      </w:r>
      <w:r w:rsidR="009B1671">
        <w:t>a OAD</w:t>
      </w:r>
      <w:r w:rsidR="009B1671" w:rsidRPr="00BA1AD0">
        <w:t xml:space="preserve"> </w:t>
      </w:r>
      <w:r w:rsidRPr="00475D1F">
        <w:t xml:space="preserve">nebude poskytnutý </w:t>
      </w:r>
      <w:r w:rsidR="00CB6BB0" w:rsidRPr="00475D1F">
        <w:t xml:space="preserve">žiadny </w:t>
      </w:r>
      <w:r w:rsidRPr="00475D1F">
        <w:t xml:space="preserve">preddavok od </w:t>
      </w:r>
      <w:r w:rsidR="005E1CC2" w:rsidRPr="00475D1F">
        <w:t>O</w:t>
      </w:r>
      <w:r w:rsidRPr="00475D1F">
        <w:t>bjednávateľa.</w:t>
      </w:r>
    </w:p>
    <w:p w14:paraId="08D490C6" w14:textId="77777777" w:rsidR="00B65612" w:rsidRPr="00B65612" w:rsidRDefault="00B65612" w:rsidP="00B65612">
      <w:pPr>
        <w:rPr>
          <w:lang w:eastAsia="sk-SK" w:bidi="sk-SK"/>
        </w:rPr>
      </w:pPr>
    </w:p>
    <w:p w14:paraId="3A2015F1" w14:textId="77777777" w:rsidR="00BB688E" w:rsidRPr="00475D1F" w:rsidRDefault="00BB688E" w:rsidP="007E4C70">
      <w:pPr>
        <w:pStyle w:val="Nadpis1"/>
      </w:pPr>
      <w:r w:rsidRPr="00475D1F">
        <w:lastRenderedPageBreak/>
        <w:t>Ak sa Zmluvné strany po uzavretí tejto Zmluvy dohodnú na obmedzení rozsahu predmetu Zmluvy, tak Objednávateľ je povinný zaplatiť zaň len primerane zníženú cenu. Ak sa Zmluvné strany naopak dohodnú na rozšírení predmetu Zmluvy, tak Objednávateľ je povinný za dodržania podmienok tejto Zmluvy a všeobecne záväzných právnych predpisov zaplatiť cenu primerane zvýšenú. Takéto zmeny sa môžu realizovať len za podmienky dodržania § 18 Zákona o verejnom obstarávaní.</w:t>
      </w:r>
    </w:p>
    <w:p w14:paraId="7BF69CA8" w14:textId="77777777" w:rsidR="006277E2" w:rsidRPr="00475D1F" w:rsidRDefault="006277E2" w:rsidP="006277E2">
      <w:pPr>
        <w:pStyle w:val="Zhlavie20"/>
        <w:keepNext/>
        <w:keepLines/>
        <w:spacing w:after="0"/>
      </w:pPr>
      <w:bookmarkStart w:id="5" w:name="bookmark15"/>
      <w:r w:rsidRPr="00475D1F">
        <w:t>Článok VI</w:t>
      </w:r>
      <w:bookmarkEnd w:id="5"/>
      <w:r w:rsidR="00844323" w:rsidRPr="00475D1F">
        <w:t>I</w:t>
      </w:r>
      <w:r w:rsidR="00CF1F96">
        <w:t>I</w:t>
      </w:r>
      <w:r w:rsidR="00DB0C67" w:rsidRPr="00475D1F">
        <w:t>.</w:t>
      </w:r>
    </w:p>
    <w:p w14:paraId="3EE4DEA1" w14:textId="77777777" w:rsidR="006277E2" w:rsidRPr="00475D1F" w:rsidRDefault="006277E2" w:rsidP="00E76FAC">
      <w:pPr>
        <w:pStyle w:val="Zhlavie20"/>
        <w:keepNext/>
        <w:keepLines/>
        <w:spacing w:after="240"/>
      </w:pPr>
      <w:r w:rsidRPr="00475D1F">
        <w:t>Zmluvné pokuty</w:t>
      </w:r>
    </w:p>
    <w:p w14:paraId="6D3D9B3B" w14:textId="77777777" w:rsidR="00C11021" w:rsidRPr="00475D1F" w:rsidRDefault="00844323" w:rsidP="00F13D65">
      <w:pPr>
        <w:pStyle w:val="Nadpis1"/>
        <w:numPr>
          <w:ilvl w:val="0"/>
          <w:numId w:val="18"/>
        </w:numPr>
        <w:ind w:left="567" w:hanging="567"/>
      </w:pPr>
      <w:r w:rsidRPr="00475D1F">
        <w:t>Zhotoviteľ garantuje</w:t>
      </w:r>
      <w:r w:rsidR="00B42AC1" w:rsidRPr="00475D1F">
        <w:t xml:space="preserve"> dodržanie</w:t>
      </w:r>
      <w:r w:rsidRPr="00475D1F">
        <w:t xml:space="preserve"> termín</w:t>
      </w:r>
      <w:r w:rsidR="00B42AC1" w:rsidRPr="00475D1F">
        <w:t>ov</w:t>
      </w:r>
      <w:r w:rsidRPr="00475D1F">
        <w:t xml:space="preserve"> podľa čl. III. </w:t>
      </w:r>
      <w:r w:rsidR="00C61AA2" w:rsidRPr="00475D1F">
        <w:t>t</w:t>
      </w:r>
      <w:r w:rsidRPr="00475D1F">
        <w:t xml:space="preserve">ejto </w:t>
      </w:r>
      <w:r w:rsidR="00B42AC1" w:rsidRPr="00475D1F">
        <w:t>Z</w:t>
      </w:r>
      <w:r w:rsidRPr="00475D1F">
        <w:t xml:space="preserve">mluvy. V prípade </w:t>
      </w:r>
      <w:r w:rsidR="00B42AC1" w:rsidRPr="00475D1F">
        <w:t xml:space="preserve">omeškania Zhotoviteľa so zhotovením </w:t>
      </w:r>
      <w:r w:rsidR="005479D6">
        <w:t>AŠ</w:t>
      </w:r>
      <w:r w:rsidR="005C1DBA">
        <w:t>/</w:t>
      </w:r>
      <w:r w:rsidR="00515132">
        <w:t xml:space="preserve"> DUR/ </w:t>
      </w:r>
      <w:r w:rsidR="00E46B84" w:rsidRPr="00475D1F">
        <w:t>PDRS</w:t>
      </w:r>
      <w:r w:rsidR="005C1DBA">
        <w:t>/</w:t>
      </w:r>
      <w:r w:rsidR="00515132">
        <w:t xml:space="preserve"> </w:t>
      </w:r>
      <w:r w:rsidR="00E46B84" w:rsidRPr="00475D1F">
        <w:t>PSV</w:t>
      </w:r>
      <w:r w:rsidR="00B42AC1" w:rsidRPr="00475D1F">
        <w:t xml:space="preserve"> v termíne </w:t>
      </w:r>
      <w:r w:rsidRPr="00475D1F">
        <w:t xml:space="preserve">podľa </w:t>
      </w:r>
      <w:r w:rsidR="006277E2" w:rsidRPr="00475D1F">
        <w:t xml:space="preserve">čl. III. </w:t>
      </w:r>
      <w:r w:rsidR="00BA196A">
        <w:t>bodu 1</w:t>
      </w:r>
      <w:r w:rsidR="007A7D93">
        <w:t xml:space="preserve"> až 4</w:t>
      </w:r>
      <w:r w:rsidR="00DE45A8">
        <w:t xml:space="preserve"> </w:t>
      </w:r>
      <w:r w:rsidR="006277E2" w:rsidRPr="00475D1F">
        <w:t xml:space="preserve">tejto </w:t>
      </w:r>
      <w:r w:rsidR="00B42AC1" w:rsidRPr="00475D1F">
        <w:t>Z</w:t>
      </w:r>
      <w:r w:rsidR="006277E2" w:rsidRPr="00475D1F">
        <w:t>mluvy</w:t>
      </w:r>
      <w:r w:rsidR="00B42AC1" w:rsidRPr="00475D1F">
        <w:t xml:space="preserve"> </w:t>
      </w:r>
      <w:r w:rsidR="006277E2" w:rsidRPr="00475D1F">
        <w:t xml:space="preserve">je </w:t>
      </w:r>
      <w:r w:rsidR="00B42AC1" w:rsidRPr="00475D1F">
        <w:t>O</w:t>
      </w:r>
      <w:r w:rsidR="006277E2" w:rsidRPr="00475D1F">
        <w:t xml:space="preserve">bjednávateľ oprávnený </w:t>
      </w:r>
      <w:r w:rsidR="00B42AC1" w:rsidRPr="00475D1F">
        <w:t xml:space="preserve">požadovať od </w:t>
      </w:r>
      <w:r w:rsidR="00032E0F" w:rsidRPr="00475D1F">
        <w:t>Z</w:t>
      </w:r>
      <w:r w:rsidR="006277E2" w:rsidRPr="00475D1F">
        <w:t>hotoviteľ</w:t>
      </w:r>
      <w:r w:rsidR="00032E0F" w:rsidRPr="00475D1F">
        <w:t>a</w:t>
      </w:r>
      <w:r w:rsidR="006277E2" w:rsidRPr="00475D1F">
        <w:t xml:space="preserve"> zmluvnú pokutu vo výške 0,1% z </w:t>
      </w:r>
      <w:r w:rsidR="00B42AC1" w:rsidRPr="00475D1F">
        <w:t>C</w:t>
      </w:r>
      <w:r w:rsidR="006277E2" w:rsidRPr="00475D1F">
        <w:t xml:space="preserve">eny </w:t>
      </w:r>
      <w:r w:rsidR="005479D6">
        <w:t>AŠ</w:t>
      </w:r>
      <w:r w:rsidR="005C1DBA">
        <w:t>/</w:t>
      </w:r>
      <w:r w:rsidR="00515132">
        <w:t xml:space="preserve"> Ceny DUR/ </w:t>
      </w:r>
      <w:r w:rsidR="005C1DBA">
        <w:t>Ceny</w:t>
      </w:r>
      <w:r w:rsidR="005479D6">
        <w:t xml:space="preserve"> </w:t>
      </w:r>
      <w:r w:rsidR="00E46B84" w:rsidRPr="00475D1F">
        <w:t>PDRS</w:t>
      </w:r>
      <w:r w:rsidR="005C1DBA">
        <w:t>/</w:t>
      </w:r>
      <w:r w:rsidR="00515132">
        <w:t xml:space="preserve"> </w:t>
      </w:r>
      <w:r w:rsidR="00E46B84" w:rsidRPr="00475D1F">
        <w:t>Ceny PSV</w:t>
      </w:r>
      <w:r w:rsidR="006277E2" w:rsidRPr="00475D1F">
        <w:t xml:space="preserve"> </w:t>
      </w:r>
      <w:r w:rsidR="00DE45A8">
        <w:t xml:space="preserve">s DPH </w:t>
      </w:r>
      <w:r w:rsidR="006277E2" w:rsidRPr="00475D1F">
        <w:t>za každý začatý deň omeškania. V</w:t>
      </w:r>
      <w:r w:rsidR="00515132">
        <w:t> </w:t>
      </w:r>
      <w:r w:rsidR="006277E2" w:rsidRPr="00475D1F">
        <w:t xml:space="preserve">prípade, ak omeškanie </w:t>
      </w:r>
      <w:r w:rsidR="00B42AC1" w:rsidRPr="00475D1F">
        <w:t>Z</w:t>
      </w:r>
      <w:r w:rsidR="006277E2" w:rsidRPr="00475D1F">
        <w:t xml:space="preserve">hotoviteľa podľa predchádzajúcej vety </w:t>
      </w:r>
      <w:r w:rsidR="00B42AC1" w:rsidRPr="00475D1F">
        <w:t>bude dlhšie ako</w:t>
      </w:r>
      <w:r w:rsidR="006277E2" w:rsidRPr="00475D1F">
        <w:t xml:space="preserve"> 10 pracovných dní, tak od </w:t>
      </w:r>
      <w:r w:rsidR="00B42AC1" w:rsidRPr="00475D1F">
        <w:t>11. dňa</w:t>
      </w:r>
      <w:r w:rsidR="006277E2" w:rsidRPr="00475D1F">
        <w:t xml:space="preserve"> má </w:t>
      </w:r>
      <w:r w:rsidR="00B42AC1" w:rsidRPr="00475D1F">
        <w:t>O</w:t>
      </w:r>
      <w:r w:rsidR="006277E2" w:rsidRPr="00475D1F">
        <w:t xml:space="preserve">bjednávateľ právo požadovať od </w:t>
      </w:r>
      <w:r w:rsidR="00B42AC1" w:rsidRPr="00475D1F">
        <w:t>Z</w:t>
      </w:r>
      <w:r w:rsidR="006277E2" w:rsidRPr="00475D1F">
        <w:t xml:space="preserve">hotoviteľa zaplatenie zmluvnej pokuty vo výške 0,2% z </w:t>
      </w:r>
      <w:r w:rsidR="00E46B84" w:rsidRPr="00475D1F">
        <w:t xml:space="preserve">Ceny </w:t>
      </w:r>
      <w:r w:rsidR="005479D6">
        <w:t>AŠ</w:t>
      </w:r>
      <w:r w:rsidR="005C1DBA">
        <w:t>/</w:t>
      </w:r>
      <w:r w:rsidR="00DE45A8">
        <w:t xml:space="preserve"> </w:t>
      </w:r>
      <w:r w:rsidR="00515132">
        <w:t xml:space="preserve">Ceny DUR/ </w:t>
      </w:r>
      <w:r w:rsidR="00DE45A8">
        <w:t xml:space="preserve">Ceny </w:t>
      </w:r>
      <w:r w:rsidR="00E46B84" w:rsidRPr="00475D1F">
        <w:t>PDRS</w:t>
      </w:r>
      <w:r w:rsidR="005C1DBA">
        <w:t>/</w:t>
      </w:r>
      <w:r w:rsidR="00515132">
        <w:t xml:space="preserve"> </w:t>
      </w:r>
      <w:r w:rsidR="00E46B84" w:rsidRPr="00475D1F">
        <w:t>Ceny PSV</w:t>
      </w:r>
      <w:r w:rsidR="006277E2" w:rsidRPr="00475D1F">
        <w:t xml:space="preserve"> </w:t>
      </w:r>
      <w:r w:rsidR="00DE45A8">
        <w:t xml:space="preserve">s DPH </w:t>
      </w:r>
      <w:r w:rsidR="006277E2" w:rsidRPr="00475D1F">
        <w:t>za</w:t>
      </w:r>
      <w:r w:rsidR="00BF4B84" w:rsidRPr="00475D1F">
        <w:t xml:space="preserve"> 11. a každý ďalší aj</w:t>
      </w:r>
      <w:r w:rsidR="006277E2" w:rsidRPr="00475D1F">
        <w:t xml:space="preserve"> začatý deň omeškania</w:t>
      </w:r>
      <w:r w:rsidR="00BF4B84" w:rsidRPr="00475D1F">
        <w:t xml:space="preserve"> Zhotoviteľa</w:t>
      </w:r>
      <w:r w:rsidR="009B1671">
        <w:t xml:space="preserve"> s vykonaním príslušnej Časti Diela</w:t>
      </w:r>
      <w:r w:rsidR="006277E2" w:rsidRPr="00475D1F">
        <w:t>.</w:t>
      </w:r>
    </w:p>
    <w:p w14:paraId="6F7910FB" w14:textId="77777777" w:rsidR="006277E2" w:rsidRPr="00475D1F" w:rsidRDefault="006277E2" w:rsidP="007E4C70">
      <w:pPr>
        <w:pStyle w:val="Nadpis1"/>
      </w:pPr>
      <w:r w:rsidRPr="00475D1F">
        <w:t xml:space="preserve">V prípade, ak </w:t>
      </w:r>
      <w:r w:rsidR="00FF6BC7" w:rsidRPr="00475D1F">
        <w:t xml:space="preserve">sa </w:t>
      </w:r>
      <w:r w:rsidR="00881382" w:rsidRPr="00475D1F">
        <w:t>Z</w:t>
      </w:r>
      <w:r w:rsidRPr="00475D1F">
        <w:t xml:space="preserve">hotoviteľ </w:t>
      </w:r>
      <w:r w:rsidR="00091AAE" w:rsidRPr="00475D1F">
        <w:t>nedostaví na termín</w:t>
      </w:r>
      <w:r w:rsidR="00E34129" w:rsidRPr="00475D1F">
        <w:t xml:space="preserve"> výkonu O</w:t>
      </w:r>
      <w:r w:rsidRPr="00475D1F">
        <w:t xml:space="preserve">AD </w:t>
      </w:r>
      <w:r w:rsidR="00FF6BC7" w:rsidRPr="00475D1F">
        <w:t xml:space="preserve">určený </w:t>
      </w:r>
      <w:r w:rsidRPr="00475D1F">
        <w:t xml:space="preserve">podľa. čl. III. </w:t>
      </w:r>
      <w:r w:rsidR="00BA196A">
        <w:t xml:space="preserve">bodu </w:t>
      </w:r>
      <w:r w:rsidR="00532F98">
        <w:t xml:space="preserve">5 </w:t>
      </w:r>
      <w:r w:rsidRPr="00475D1F">
        <w:t xml:space="preserve">tejto </w:t>
      </w:r>
      <w:r w:rsidR="00881382" w:rsidRPr="00475D1F">
        <w:t>Z</w:t>
      </w:r>
      <w:r w:rsidRPr="00475D1F">
        <w:t xml:space="preserve">mluvy, hoci bol na </w:t>
      </w:r>
      <w:r w:rsidR="00FF6BC7" w:rsidRPr="00475D1F">
        <w:t xml:space="preserve">výkon OAD </w:t>
      </w:r>
      <w:r w:rsidRPr="00475D1F">
        <w:t xml:space="preserve">riadne vyzvaný, má </w:t>
      </w:r>
      <w:r w:rsidR="00881382" w:rsidRPr="00475D1F">
        <w:t>O</w:t>
      </w:r>
      <w:r w:rsidRPr="00475D1F">
        <w:t xml:space="preserve">bjednávateľ právo požadovať od </w:t>
      </w:r>
      <w:r w:rsidR="00881382" w:rsidRPr="00475D1F">
        <w:t>Z</w:t>
      </w:r>
      <w:r w:rsidRPr="00475D1F">
        <w:t>hotoviteľa zaplatenie zmluvnej pokuty vo výške 200,-</w:t>
      </w:r>
      <w:r w:rsidR="00FF6BC7" w:rsidRPr="00475D1F">
        <w:t xml:space="preserve"> </w:t>
      </w:r>
      <w:r w:rsidRPr="00475D1F">
        <w:t>EUR za ka</w:t>
      </w:r>
      <w:r w:rsidR="00E34129" w:rsidRPr="00475D1F">
        <w:t>ždé nesplnenie termínu výkonu O</w:t>
      </w:r>
      <w:r w:rsidRPr="00475D1F">
        <w:t>AD.</w:t>
      </w:r>
    </w:p>
    <w:p w14:paraId="128D526A" w14:textId="77777777" w:rsidR="00BA196A" w:rsidRPr="00475D1F" w:rsidRDefault="006277E2" w:rsidP="007E4C70">
      <w:pPr>
        <w:pStyle w:val="Nadpis1"/>
      </w:pPr>
      <w:r w:rsidRPr="00475D1F">
        <w:t xml:space="preserve">V prípade, ak </w:t>
      </w:r>
      <w:r w:rsidR="002D7FA9" w:rsidRPr="00475D1F">
        <w:t>Z</w:t>
      </w:r>
      <w:r w:rsidRPr="00475D1F">
        <w:t xml:space="preserve">hotoviteľ poruší svoju zmluvnú povinnosť odstrániť </w:t>
      </w:r>
      <w:proofErr w:type="spellStart"/>
      <w:r w:rsidRPr="00475D1F">
        <w:t>vady</w:t>
      </w:r>
      <w:proofErr w:type="spellEnd"/>
      <w:r w:rsidRPr="00475D1F">
        <w:t xml:space="preserve"> </w:t>
      </w:r>
      <w:r w:rsidR="00D43825">
        <w:t xml:space="preserve">Diela / OAD </w:t>
      </w:r>
      <w:r w:rsidRPr="00475D1F">
        <w:t>podľa čl. V</w:t>
      </w:r>
      <w:r w:rsidR="00532F98">
        <w:t>I</w:t>
      </w:r>
      <w:r w:rsidRPr="00475D1F">
        <w:t xml:space="preserve">. tejto </w:t>
      </w:r>
      <w:r w:rsidR="00D43825">
        <w:t>Z</w:t>
      </w:r>
      <w:r w:rsidRPr="00475D1F">
        <w:t xml:space="preserve">mluvy riadne a včas, má </w:t>
      </w:r>
      <w:r w:rsidR="00F75925" w:rsidRPr="00475D1F">
        <w:t>O</w:t>
      </w:r>
      <w:r w:rsidRPr="00475D1F">
        <w:t xml:space="preserve">bjednávateľ právo požadovať od </w:t>
      </w:r>
      <w:r w:rsidR="00F75925" w:rsidRPr="00475D1F">
        <w:t>Z</w:t>
      </w:r>
      <w:r w:rsidRPr="00475D1F">
        <w:t>hotoviteľa zaplatenie zmluvnej pokuty vo výške 30</w:t>
      </w:r>
      <w:r w:rsidR="00F75925" w:rsidRPr="00475D1F">
        <w:t>0</w:t>
      </w:r>
      <w:r w:rsidRPr="00475D1F">
        <w:t xml:space="preserve">,-EUR za každý začatý deň porušenia tejto povinnosti. V prípade, že </w:t>
      </w:r>
      <w:r w:rsidR="00F75925" w:rsidRPr="00475D1F">
        <w:t>Z</w:t>
      </w:r>
      <w:r w:rsidRPr="00475D1F">
        <w:t xml:space="preserve">hotoviteľ </w:t>
      </w:r>
      <w:proofErr w:type="spellStart"/>
      <w:r w:rsidRPr="00475D1F">
        <w:t>vady</w:t>
      </w:r>
      <w:proofErr w:type="spellEnd"/>
      <w:r w:rsidRPr="00475D1F">
        <w:t xml:space="preserve"> neodstráni počas realizácie stavebných prác </w:t>
      </w:r>
      <w:r w:rsidR="00F75925" w:rsidRPr="00475D1F">
        <w:t xml:space="preserve">na </w:t>
      </w:r>
      <w:r w:rsidR="00D43825">
        <w:t>S</w:t>
      </w:r>
      <w:r w:rsidR="00F75925" w:rsidRPr="00475D1F">
        <w:t xml:space="preserve">tavbe </w:t>
      </w:r>
      <w:r w:rsidRPr="00475D1F">
        <w:t xml:space="preserve">do 48h od výzvy na ich odstránenie, je </w:t>
      </w:r>
      <w:r w:rsidR="00F75925" w:rsidRPr="00475D1F">
        <w:t>O</w:t>
      </w:r>
      <w:r w:rsidRPr="00475D1F">
        <w:t xml:space="preserve">bjednávateľ oprávnený zabezpečiť odstránenie </w:t>
      </w:r>
      <w:proofErr w:type="spellStart"/>
      <w:r w:rsidRPr="00475D1F">
        <w:t>vád</w:t>
      </w:r>
      <w:proofErr w:type="spellEnd"/>
      <w:r w:rsidRPr="00475D1F">
        <w:t xml:space="preserve"> u iného zhotoviteľa, pričom náklady súvisiace</w:t>
      </w:r>
      <w:r w:rsidR="00E34129" w:rsidRPr="00475D1F">
        <w:t xml:space="preserve"> </w:t>
      </w:r>
      <w:r w:rsidR="00532F98">
        <w:t xml:space="preserve">s </w:t>
      </w:r>
      <w:r w:rsidR="00E34129" w:rsidRPr="00475D1F">
        <w:t xml:space="preserve">týmto úkonom hradí </w:t>
      </w:r>
      <w:r w:rsidR="00F75925" w:rsidRPr="00475D1F">
        <w:t>Z</w:t>
      </w:r>
      <w:r w:rsidR="00E34129" w:rsidRPr="00475D1F">
        <w:t>hotoviteľ.</w:t>
      </w:r>
    </w:p>
    <w:p w14:paraId="529F6F45" w14:textId="77777777" w:rsidR="006277E2" w:rsidRDefault="00F75925" w:rsidP="007E4C70">
      <w:pPr>
        <w:pStyle w:val="Nadpis1"/>
      </w:pPr>
      <w:r w:rsidRPr="00475D1F">
        <w:t xml:space="preserve">Zaplatením zmluvnej pokuty nie je dotknuté právo Objednávateľa na náhradu škody ani právo Objednávateľa na odstúpenie od Zmluvy. </w:t>
      </w:r>
      <w:r w:rsidR="006277E2" w:rsidRPr="00475D1F">
        <w:t xml:space="preserve">Objednávateľ je oprávnený požadovať od </w:t>
      </w:r>
      <w:r w:rsidRPr="00475D1F">
        <w:t>Z</w:t>
      </w:r>
      <w:r w:rsidR="006277E2" w:rsidRPr="00475D1F">
        <w:t xml:space="preserve">hotoviteľa náhradu škody </w:t>
      </w:r>
      <w:r w:rsidRPr="00475D1F">
        <w:t xml:space="preserve">v plnom rozsahu </w:t>
      </w:r>
      <w:r w:rsidR="006277E2" w:rsidRPr="00475D1F">
        <w:t xml:space="preserve">spôsobenú porušením ktorejkoľvek z povinností </w:t>
      </w:r>
      <w:r w:rsidRPr="00475D1F">
        <w:t xml:space="preserve">Zhotoviteľa </w:t>
      </w:r>
      <w:r w:rsidR="006277E2" w:rsidRPr="00475D1F">
        <w:t xml:space="preserve">uvedenej v tejto </w:t>
      </w:r>
      <w:r w:rsidRPr="00475D1F">
        <w:t>Z</w:t>
      </w:r>
      <w:r w:rsidR="006277E2" w:rsidRPr="00475D1F">
        <w:t>mluve alebo</w:t>
      </w:r>
      <w:r w:rsidRPr="00475D1F">
        <w:t xml:space="preserve"> povinnosti, ktorá Zhotoviteľovi</w:t>
      </w:r>
      <w:r w:rsidR="006277E2" w:rsidRPr="00475D1F">
        <w:t xml:space="preserve"> vyplýva zo všeobecn</w:t>
      </w:r>
      <w:r w:rsidR="00E34129" w:rsidRPr="00475D1F">
        <w:t>e záväzných právnych predpisov.</w:t>
      </w:r>
      <w:r w:rsidR="006277E2" w:rsidRPr="00475D1F">
        <w:t xml:space="preserve"> </w:t>
      </w:r>
      <w:r w:rsidRPr="00475D1F">
        <w:t xml:space="preserve">Pre vylúčenie pochybností suma zmluvnej pokuty a/alebo úroku z omeškania sa nezapočítava na náhradu škody. </w:t>
      </w:r>
      <w:r w:rsidR="006277E2" w:rsidRPr="00475D1F">
        <w:t xml:space="preserve">Zhotoviteľ je oprávnený riešiť náhradu škody prostredníctvom svojho poistenia zodpovednosti za škodu, k čomu mu </w:t>
      </w:r>
      <w:r w:rsidRPr="00475D1F">
        <w:t>O</w:t>
      </w:r>
      <w:r w:rsidR="006277E2" w:rsidRPr="00475D1F">
        <w:t>bjednávateľ poskytne primeranú súčinnosť.</w:t>
      </w:r>
    </w:p>
    <w:p w14:paraId="497C7DD6" w14:textId="77777777" w:rsidR="00881382" w:rsidRPr="00475D1F" w:rsidRDefault="006277E2" w:rsidP="00A266AB">
      <w:pPr>
        <w:pStyle w:val="Nadpis1"/>
      </w:pPr>
      <w:r w:rsidRPr="00475D1F">
        <w:t xml:space="preserve">Zhotoviteľ je tiež povinný nahradiť </w:t>
      </w:r>
      <w:r w:rsidR="00436BD1" w:rsidRPr="00475D1F">
        <w:t>O</w:t>
      </w:r>
      <w:r w:rsidRPr="00475D1F">
        <w:t>bjednávateľovi všetky poplatky, pokuty a</w:t>
      </w:r>
      <w:r w:rsidR="00436BD1" w:rsidRPr="00475D1F">
        <w:t xml:space="preserve"> akékoľvek </w:t>
      </w:r>
      <w:r w:rsidRPr="00475D1F">
        <w:t xml:space="preserve">iné vzniknuté náklady, ktoré bol </w:t>
      </w:r>
      <w:r w:rsidR="00436BD1" w:rsidRPr="00475D1F">
        <w:t>O</w:t>
      </w:r>
      <w:r w:rsidRPr="00475D1F">
        <w:t>bjednávateľ nútený vynaložiť v súvislo</w:t>
      </w:r>
      <w:r w:rsidR="00E34129" w:rsidRPr="00475D1F">
        <w:t xml:space="preserve">sti s </w:t>
      </w:r>
      <w:proofErr w:type="spellStart"/>
      <w:r w:rsidR="00E34129" w:rsidRPr="00475D1F">
        <w:t>vadami</w:t>
      </w:r>
      <w:proofErr w:type="spellEnd"/>
      <w:r w:rsidR="00E34129" w:rsidRPr="00475D1F">
        <w:t xml:space="preserve"> Diela</w:t>
      </w:r>
      <w:r w:rsidR="00772DED" w:rsidRPr="00475D1F">
        <w:t xml:space="preserve"> alebo OAD</w:t>
      </w:r>
      <w:r w:rsidRPr="00475D1F">
        <w:t>.</w:t>
      </w:r>
    </w:p>
    <w:p w14:paraId="47F4576E" w14:textId="77777777" w:rsidR="00BA196A" w:rsidRPr="00475D1F" w:rsidRDefault="001F2005" w:rsidP="00A266AB">
      <w:pPr>
        <w:pStyle w:val="Nadpis1"/>
      </w:pPr>
      <w:r>
        <w:t xml:space="preserve">Pokiaľ Objednávateľ </w:t>
      </w:r>
      <w:r w:rsidRPr="00C11021">
        <w:t>neuhrad</w:t>
      </w:r>
      <w:r>
        <w:t>í</w:t>
      </w:r>
      <w:r w:rsidRPr="00C11021">
        <w:t xml:space="preserve"> </w:t>
      </w:r>
      <w:r>
        <w:t xml:space="preserve">časť </w:t>
      </w:r>
      <w:r w:rsidR="00881382" w:rsidRPr="00475D1F">
        <w:t>Ceny v lehote jej splatnosti</w:t>
      </w:r>
      <w:r w:rsidR="0080714C">
        <w:t>,</w:t>
      </w:r>
      <w:r w:rsidR="00881382" w:rsidRPr="00475D1F">
        <w:t xml:space="preserve"> je Zhotoviteľ oprávnený </w:t>
      </w:r>
      <w:r w:rsidR="002D7FA9" w:rsidRPr="00475D1F">
        <w:t>požadovať od</w:t>
      </w:r>
      <w:r w:rsidR="00881382" w:rsidRPr="00475D1F">
        <w:t xml:space="preserve"> Objednávateľ</w:t>
      </w:r>
      <w:r w:rsidR="002D7FA9" w:rsidRPr="00475D1F">
        <w:t>a</w:t>
      </w:r>
      <w:r w:rsidR="00881382" w:rsidRPr="00475D1F">
        <w:t xml:space="preserve"> úrok z omeškania vo výške </w:t>
      </w:r>
      <w:r w:rsidR="002D7FA9" w:rsidRPr="00475D1F">
        <w:t>0,01</w:t>
      </w:r>
      <w:r w:rsidR="00772DED" w:rsidRPr="00475D1F">
        <w:t> </w:t>
      </w:r>
      <w:r w:rsidR="002D7FA9" w:rsidRPr="00475D1F">
        <w:t>% z neuhradenej sumy za každý začatý deň omeškania</w:t>
      </w:r>
      <w:r w:rsidR="00881382" w:rsidRPr="00475D1F">
        <w:t>.</w:t>
      </w:r>
    </w:p>
    <w:p w14:paraId="03CAE4E4" w14:textId="77777777" w:rsidR="006277E2" w:rsidRPr="00475D1F" w:rsidRDefault="006277E2" w:rsidP="006277E2">
      <w:pPr>
        <w:pStyle w:val="Zhlavie20"/>
        <w:keepNext/>
        <w:keepLines/>
        <w:spacing w:after="0"/>
      </w:pPr>
      <w:bookmarkStart w:id="6" w:name="bookmark18"/>
      <w:r w:rsidRPr="00475D1F">
        <w:t>Článok I</w:t>
      </w:r>
      <w:r w:rsidR="00CF1F96">
        <w:t>X</w:t>
      </w:r>
      <w:r w:rsidRPr="00475D1F">
        <w:t>.</w:t>
      </w:r>
      <w:bookmarkEnd w:id="6"/>
    </w:p>
    <w:p w14:paraId="19BBAEB6" w14:textId="77777777" w:rsidR="00C11021" w:rsidRPr="00475D1F" w:rsidRDefault="006277E2" w:rsidP="00E76FAC">
      <w:pPr>
        <w:pStyle w:val="Zhlavie20"/>
        <w:keepNext/>
        <w:keepLines/>
        <w:spacing w:after="240"/>
      </w:pPr>
      <w:r w:rsidRPr="00475D1F">
        <w:t xml:space="preserve">Odstúpenie od </w:t>
      </w:r>
      <w:r w:rsidR="00B63738" w:rsidRPr="00475D1F">
        <w:t>Z</w:t>
      </w:r>
      <w:r w:rsidRPr="00475D1F">
        <w:t>mluvy</w:t>
      </w:r>
    </w:p>
    <w:p w14:paraId="502A3237" w14:textId="77777777" w:rsidR="006277E2" w:rsidRPr="00475D1F" w:rsidRDefault="006277E2" w:rsidP="00F13D65">
      <w:pPr>
        <w:pStyle w:val="Nadpis1"/>
        <w:numPr>
          <w:ilvl w:val="0"/>
          <w:numId w:val="19"/>
        </w:numPr>
        <w:ind w:left="567" w:hanging="567"/>
      </w:pPr>
      <w:r w:rsidRPr="00475D1F">
        <w:t xml:space="preserve">Táto </w:t>
      </w:r>
      <w:r w:rsidR="00B52BCF" w:rsidRPr="00475D1F">
        <w:t>Z</w:t>
      </w:r>
      <w:r w:rsidRPr="00475D1F">
        <w:t xml:space="preserve">mluva zaniká v prípadoch ustanovených </w:t>
      </w:r>
      <w:r w:rsidR="00B52BCF" w:rsidRPr="00475D1F">
        <w:t xml:space="preserve">touto Zmluvou, </w:t>
      </w:r>
      <w:r w:rsidRPr="00475D1F">
        <w:t>Obchodným zákonníkom alebo iným všeobecne záväzným právnym predpisom.</w:t>
      </w:r>
    </w:p>
    <w:p w14:paraId="7DD5475C" w14:textId="77777777" w:rsidR="00C11021" w:rsidRDefault="00E34129" w:rsidP="00A266AB">
      <w:pPr>
        <w:pStyle w:val="Nadpis1"/>
      </w:pPr>
      <w:r w:rsidRPr="00475D1F">
        <w:t xml:space="preserve">Objednávateľ aj </w:t>
      </w:r>
      <w:r w:rsidR="00DF306B" w:rsidRPr="00475D1F">
        <w:t>Z</w:t>
      </w:r>
      <w:r w:rsidRPr="00475D1F">
        <w:t>hotoviteľ</w:t>
      </w:r>
      <w:r w:rsidR="006277E2" w:rsidRPr="00475D1F">
        <w:t xml:space="preserve"> môžu odstúpiť od </w:t>
      </w:r>
      <w:r w:rsidR="00164F58">
        <w:t>Z</w:t>
      </w:r>
      <w:r w:rsidR="006277E2" w:rsidRPr="00475D1F">
        <w:t xml:space="preserve">mluvy z dôvodu podstatného porušenia </w:t>
      </w:r>
      <w:r w:rsidR="00164F58">
        <w:t>Z</w:t>
      </w:r>
      <w:r w:rsidR="006277E2" w:rsidRPr="00475D1F">
        <w:t>mluvy druhou</w:t>
      </w:r>
      <w:r w:rsidR="00DF306B" w:rsidRPr="00475D1F">
        <w:t xml:space="preserve"> Zmluvnou</w:t>
      </w:r>
      <w:r w:rsidR="006277E2" w:rsidRPr="00475D1F">
        <w:t xml:space="preserve"> stranou podľa § 344 </w:t>
      </w:r>
      <w:r w:rsidR="00DF306B" w:rsidRPr="00475D1F">
        <w:t>a </w:t>
      </w:r>
      <w:proofErr w:type="spellStart"/>
      <w:r w:rsidR="00DF306B" w:rsidRPr="00475D1F">
        <w:t>nasl</w:t>
      </w:r>
      <w:proofErr w:type="spellEnd"/>
      <w:r w:rsidR="00DF306B" w:rsidRPr="00475D1F">
        <w:t>.</w:t>
      </w:r>
      <w:r w:rsidR="006277E2" w:rsidRPr="00475D1F">
        <w:t xml:space="preserve"> Obchodného zákonníka</w:t>
      </w:r>
      <w:r w:rsidR="00DF306B" w:rsidRPr="00475D1F">
        <w:t xml:space="preserve">. </w:t>
      </w:r>
      <w:r w:rsidR="006277E2" w:rsidRPr="00475D1F">
        <w:t xml:space="preserve">Pri odstúpení od </w:t>
      </w:r>
      <w:r w:rsidR="00A47998" w:rsidRPr="00475D1F">
        <w:t>Z</w:t>
      </w:r>
      <w:r w:rsidR="006277E2" w:rsidRPr="00475D1F">
        <w:t xml:space="preserve">mluvy zo strany </w:t>
      </w:r>
      <w:r w:rsidR="00DF306B" w:rsidRPr="00475D1F">
        <w:t>O</w:t>
      </w:r>
      <w:r w:rsidR="006277E2" w:rsidRPr="00475D1F">
        <w:t xml:space="preserve">bjednávateľa je </w:t>
      </w:r>
      <w:r w:rsidR="0002310C" w:rsidRPr="00475D1F">
        <w:t>Z</w:t>
      </w:r>
      <w:r w:rsidR="006277E2" w:rsidRPr="00475D1F">
        <w:t xml:space="preserve">hotoviteľ povinný okamžite zastaviť práce na </w:t>
      </w:r>
      <w:r w:rsidR="00DF306B" w:rsidRPr="00475D1F">
        <w:t>Diele</w:t>
      </w:r>
      <w:r w:rsidR="006277E2" w:rsidRPr="00475D1F">
        <w:t>.</w:t>
      </w:r>
    </w:p>
    <w:p w14:paraId="5DC2AE6E" w14:textId="77777777" w:rsidR="00B65612" w:rsidRPr="00B65612" w:rsidRDefault="00B65612" w:rsidP="00B65612">
      <w:pPr>
        <w:rPr>
          <w:lang w:eastAsia="sk-SK" w:bidi="sk-SK"/>
        </w:rPr>
      </w:pPr>
    </w:p>
    <w:p w14:paraId="7A1F9D63" w14:textId="77777777" w:rsidR="0002310C" w:rsidRPr="00475D1F" w:rsidRDefault="006277E2" w:rsidP="00A266AB">
      <w:pPr>
        <w:pStyle w:val="Nadpis1"/>
      </w:pPr>
      <w:r w:rsidRPr="00475D1F">
        <w:lastRenderedPageBreak/>
        <w:t xml:space="preserve">Objednávateľ je oprávnený </w:t>
      </w:r>
      <w:r w:rsidR="0002310C" w:rsidRPr="00475D1F">
        <w:t xml:space="preserve">odstúpiť </w:t>
      </w:r>
      <w:r w:rsidRPr="00475D1F">
        <w:t xml:space="preserve">od </w:t>
      </w:r>
      <w:r w:rsidR="0002310C" w:rsidRPr="00475D1F">
        <w:t>Z</w:t>
      </w:r>
      <w:r w:rsidRPr="00475D1F">
        <w:t xml:space="preserve">mluvy, </w:t>
      </w:r>
      <w:r w:rsidR="0002310C" w:rsidRPr="00475D1F">
        <w:t>pokiaľ:</w:t>
      </w:r>
    </w:p>
    <w:p w14:paraId="29E5E0AB" w14:textId="77777777" w:rsidR="00970E78" w:rsidRPr="00475D1F" w:rsidRDefault="00970E78" w:rsidP="00F13D65">
      <w:pPr>
        <w:pStyle w:val="Nadpis2"/>
        <w:numPr>
          <w:ilvl w:val="0"/>
          <w:numId w:val="20"/>
        </w:numPr>
        <w:ind w:left="1134" w:hanging="567"/>
      </w:pPr>
      <w:r w:rsidRPr="00475D1F">
        <w:t xml:space="preserve">Zhotoviteľ nevyhotovil Dielo alebo </w:t>
      </w:r>
      <w:r w:rsidR="00133D35" w:rsidRPr="00475D1F">
        <w:t>Č</w:t>
      </w:r>
      <w:r w:rsidRPr="00475D1F">
        <w:t>asť Diela v požadovanom rozsahu a kvalite podľa Zmluvy, požiadaviek Objednávateľa, platných právnych predpisov a noriem;</w:t>
      </w:r>
    </w:p>
    <w:p w14:paraId="72E8C3C7" w14:textId="77777777" w:rsidR="003948A4" w:rsidRPr="00475D1F" w:rsidRDefault="003948A4" w:rsidP="00A266AB">
      <w:pPr>
        <w:pStyle w:val="Nadpis2"/>
      </w:pPr>
      <w:r w:rsidRPr="00475D1F">
        <w:t xml:space="preserve">Zhotoviteľ riadne neodovzdal </w:t>
      </w:r>
      <w:r w:rsidR="00515132">
        <w:t>Časť Diela</w:t>
      </w:r>
      <w:r w:rsidRPr="00475D1F">
        <w:t xml:space="preserve"> v termíne podľa čl. III tejto Zmluvy vrátane jej všetkých súčastí a príloh a v počte vyhotovení podľa čl. I tejto Zmluvy;</w:t>
      </w:r>
    </w:p>
    <w:p w14:paraId="66ABAA51" w14:textId="77777777" w:rsidR="004B3BA6" w:rsidRPr="00475D1F" w:rsidRDefault="004B3BA6" w:rsidP="00A266AB">
      <w:pPr>
        <w:pStyle w:val="Nadpis2"/>
      </w:pPr>
      <w:r w:rsidRPr="00475D1F">
        <w:t>Zhotoviteľ poruší povinnosť vykonávať OAD</w:t>
      </w:r>
      <w:r w:rsidR="00EA53B5" w:rsidRPr="00475D1F">
        <w:t xml:space="preserve"> (t.j. </w:t>
      </w:r>
      <w:r w:rsidR="00532F98" w:rsidRPr="00475D1F">
        <w:t>nevykon</w:t>
      </w:r>
      <w:r w:rsidR="00F52A05">
        <w:t>á</w:t>
      </w:r>
      <w:r w:rsidR="00532F98" w:rsidRPr="00475D1F">
        <w:t xml:space="preserve"> </w:t>
      </w:r>
      <w:r w:rsidR="00FA1F5C" w:rsidRPr="00475D1F">
        <w:t>ak</w:t>
      </w:r>
      <w:r w:rsidR="00F52A05">
        <w:t>ý</w:t>
      </w:r>
      <w:r w:rsidR="00FA1F5C" w:rsidRPr="00475D1F">
        <w:t>koľvek úkon</w:t>
      </w:r>
      <w:r w:rsidR="00970E78" w:rsidRPr="00475D1F">
        <w:t xml:space="preserve"> v rámci OAD podľa čl. </w:t>
      </w:r>
      <w:r w:rsidR="00FA1F5C" w:rsidRPr="00475D1F">
        <w:t xml:space="preserve">I bod </w:t>
      </w:r>
      <w:r w:rsidR="00532F98">
        <w:t>12</w:t>
      </w:r>
      <w:r w:rsidR="00FA1F5C" w:rsidRPr="00475D1F">
        <w:t xml:space="preserve"> tejto Zmluvy</w:t>
      </w:r>
      <w:r w:rsidR="00A47998" w:rsidRPr="00475D1F">
        <w:t>)</w:t>
      </w:r>
      <w:r w:rsidR="00970E78" w:rsidRPr="00475D1F">
        <w:t xml:space="preserve"> </w:t>
      </w:r>
      <w:r w:rsidRPr="00475D1F">
        <w:t>a svoje porušenie neodstráni ani do 10 dní odo dňa písomnej výzvy Objednávateľa na odstránenie porušenia Zmluvy;</w:t>
      </w:r>
    </w:p>
    <w:p w14:paraId="62B1DD89" w14:textId="77777777" w:rsidR="003948A4" w:rsidRPr="00475D1F" w:rsidRDefault="003948A4" w:rsidP="00A266AB">
      <w:pPr>
        <w:pStyle w:val="Nadpis2"/>
      </w:pPr>
      <w:r w:rsidRPr="00475D1F">
        <w:t xml:space="preserve">Zhotoviteľ poruší </w:t>
      </w:r>
      <w:r w:rsidR="00FA1F5C" w:rsidRPr="00475D1F">
        <w:t xml:space="preserve">akékoľvek </w:t>
      </w:r>
      <w:r w:rsidRPr="00475D1F">
        <w:t>ustanovenie Zmluvy a svoje porušenie neodstráni ani do 10 dní odo dňa písomnej výzvy Objednávateľa na odstránenie porušenia Zmluvy;</w:t>
      </w:r>
    </w:p>
    <w:p w14:paraId="5C8CB120" w14:textId="77777777" w:rsidR="003948A4" w:rsidRPr="00475D1F" w:rsidRDefault="005D53AD" w:rsidP="00A266AB">
      <w:pPr>
        <w:pStyle w:val="Nadpis2"/>
      </w:pPr>
      <w:r w:rsidRPr="00475D1F">
        <w:t>vyhlásenie</w:t>
      </w:r>
      <w:r w:rsidR="003948A4" w:rsidRPr="00475D1F">
        <w:t xml:space="preserve"> </w:t>
      </w:r>
      <w:r w:rsidRPr="00475D1F">
        <w:t xml:space="preserve">Zhotoviteľa podľa čl. </w:t>
      </w:r>
      <w:r w:rsidR="00A47998" w:rsidRPr="00475D1F">
        <w:t>V</w:t>
      </w:r>
      <w:r w:rsidR="003948A4" w:rsidRPr="00475D1F">
        <w:t xml:space="preserve"> bod </w:t>
      </w:r>
      <w:r w:rsidRPr="00475D1F">
        <w:t>2</w:t>
      </w:r>
      <w:r w:rsidR="003948A4" w:rsidRPr="00475D1F">
        <w:t xml:space="preserve"> tejto</w:t>
      </w:r>
      <w:r w:rsidRPr="00475D1F">
        <w:t xml:space="preserve"> Zmluvy </w:t>
      </w:r>
      <w:r w:rsidR="00FA1F5C" w:rsidRPr="00475D1F">
        <w:t xml:space="preserve">sa ukáže </w:t>
      </w:r>
      <w:r w:rsidRPr="00475D1F">
        <w:t>ako nepravdivé;</w:t>
      </w:r>
    </w:p>
    <w:p w14:paraId="1C740918" w14:textId="77777777" w:rsidR="00FA1F5C" w:rsidRPr="00475D1F" w:rsidRDefault="00FA1F5C" w:rsidP="00A266AB">
      <w:pPr>
        <w:pStyle w:val="Nadpis2"/>
      </w:pPr>
      <w:r w:rsidRPr="00475D1F">
        <w:t xml:space="preserve">Zhotoviteľ bude postupovať pri vyhotovovaní </w:t>
      </w:r>
      <w:r w:rsidR="00133D35" w:rsidRPr="00475D1F">
        <w:t>Diela alebo Časti Diela</w:t>
      </w:r>
      <w:r w:rsidRPr="00475D1F">
        <w:t xml:space="preserve"> tak, že to bude objektívne nasvedčovať tomu, že termín odovzdania </w:t>
      </w:r>
      <w:r w:rsidR="00133D35" w:rsidRPr="00475D1F">
        <w:t>Časti Diela</w:t>
      </w:r>
      <w:r w:rsidR="00772DED" w:rsidRPr="00475D1F">
        <w:t xml:space="preserve"> </w:t>
      </w:r>
      <w:r w:rsidRPr="00475D1F">
        <w:t xml:space="preserve">podľa </w:t>
      </w:r>
      <w:r w:rsidR="006D5C70" w:rsidRPr="00475D1F">
        <w:t>čl. III tejto Zmluvy</w:t>
      </w:r>
      <w:r w:rsidRPr="00475D1F">
        <w:t xml:space="preserve"> pre okolnosti na strane Zhotoviteľa, nebude dodržaný; </w:t>
      </w:r>
    </w:p>
    <w:p w14:paraId="2A8DA9D9" w14:textId="77777777" w:rsidR="00FA1F5C" w:rsidRPr="00475D1F" w:rsidRDefault="00FA1F5C" w:rsidP="00A266AB">
      <w:pPr>
        <w:pStyle w:val="Nadpis2"/>
      </w:pPr>
      <w:r w:rsidRPr="00475D1F">
        <w:t xml:space="preserve">Zhotoviteľ neodstráni </w:t>
      </w:r>
      <w:proofErr w:type="spellStart"/>
      <w:r w:rsidRPr="00475D1F">
        <w:t>vady</w:t>
      </w:r>
      <w:proofErr w:type="spellEnd"/>
      <w:r w:rsidRPr="00475D1F">
        <w:t xml:space="preserve"> Diela riadne a včas;</w:t>
      </w:r>
    </w:p>
    <w:p w14:paraId="17B9B24A" w14:textId="77777777" w:rsidR="00DE6A36" w:rsidRDefault="003948A4" w:rsidP="00A266AB">
      <w:pPr>
        <w:pStyle w:val="Nadpis2"/>
      </w:pPr>
      <w:r w:rsidRPr="00475D1F">
        <w:t xml:space="preserve">je proti </w:t>
      </w:r>
      <w:r w:rsidR="004B3BA6" w:rsidRPr="00475D1F">
        <w:t>Zhotoviteľovi</w:t>
      </w:r>
      <w:r w:rsidRPr="00475D1F">
        <w:t xml:space="preserve"> vedené konkurzné konanie, je v konkurze, bol proti </w:t>
      </w:r>
      <w:r w:rsidR="004B3BA6" w:rsidRPr="00475D1F">
        <w:t>Zhotoviteľovi</w:t>
      </w:r>
      <w:r w:rsidRPr="00475D1F">
        <w:t xml:space="preserve"> zamietnutý návrh alebo zastavené konanie na vyhlásenie ko</w:t>
      </w:r>
      <w:r w:rsidR="004B3BA6" w:rsidRPr="00475D1F">
        <w:t xml:space="preserve">nkurzu pre nedostatok majetku, </w:t>
      </w:r>
      <w:r w:rsidRPr="00475D1F">
        <w:t>bol zrušený konkurz pre nedostatok</w:t>
      </w:r>
      <w:r w:rsidR="004B3BA6" w:rsidRPr="00475D1F">
        <w:t xml:space="preserve"> </w:t>
      </w:r>
      <w:r w:rsidRPr="00475D1F">
        <w:t>majetku alebo</w:t>
      </w:r>
      <w:r w:rsidR="004B3BA6" w:rsidRPr="00475D1F">
        <w:t xml:space="preserve"> </w:t>
      </w:r>
      <w:r w:rsidRPr="00475D1F">
        <w:t xml:space="preserve">v prípade, ak </w:t>
      </w:r>
      <w:r w:rsidR="004B3BA6" w:rsidRPr="00475D1F">
        <w:t xml:space="preserve">Zhotoviteľ vstúpil do likvidácie </w:t>
      </w:r>
      <w:r w:rsidRPr="00475D1F">
        <w:t>alebo</w:t>
      </w:r>
      <w:r w:rsidR="004B3BA6" w:rsidRPr="00475D1F">
        <w:t xml:space="preserve"> </w:t>
      </w:r>
      <w:r w:rsidRPr="00475D1F">
        <w:t xml:space="preserve">je proti </w:t>
      </w:r>
      <w:r w:rsidR="00FD5D3F" w:rsidRPr="00475D1F">
        <w:t>Zhotoviteľovi</w:t>
      </w:r>
      <w:r w:rsidRPr="00475D1F">
        <w:t xml:space="preserve"> vedený výkon rozhodnutia (napr. podľa zákona č.</w:t>
      </w:r>
      <w:r w:rsidR="004B3BA6" w:rsidRPr="00475D1F">
        <w:t xml:space="preserve"> </w:t>
      </w:r>
      <w:r w:rsidRPr="00475D1F">
        <w:t>233/1995 Z. z. o súdnych exekútoroch a exekučnej činnosti (Exekučný poriadok) a o</w:t>
      </w:r>
      <w:r w:rsidR="004B3BA6" w:rsidRPr="00475D1F">
        <w:t> </w:t>
      </w:r>
      <w:r w:rsidRPr="00475D1F">
        <w:t>zmene</w:t>
      </w:r>
      <w:r w:rsidR="004B3BA6" w:rsidRPr="00475D1F">
        <w:t xml:space="preserve"> </w:t>
      </w:r>
      <w:r w:rsidRPr="00475D1F">
        <w:t>a doplnení ďalších zákonov v znení neskorších predpisov</w:t>
      </w:r>
      <w:r w:rsidR="00970E78" w:rsidRPr="00475D1F">
        <w:t>)</w:t>
      </w:r>
      <w:r w:rsidR="00DE6A36">
        <w:t>;</w:t>
      </w:r>
    </w:p>
    <w:p w14:paraId="49F98D29" w14:textId="77777777" w:rsidR="003948A4" w:rsidRPr="00475D1F" w:rsidRDefault="00DE6A36" w:rsidP="00A266AB">
      <w:pPr>
        <w:pStyle w:val="Nadpis2"/>
      </w:pPr>
      <w:r w:rsidRPr="00DE6A36">
        <w:t>nastane dôvod, ktoré je ako podstatné porušenie Zmluvy uvedený v tejto Zmluve.</w:t>
      </w:r>
    </w:p>
    <w:p w14:paraId="05A9344A" w14:textId="77777777" w:rsidR="006277E2" w:rsidRPr="00475D1F" w:rsidRDefault="006277E2" w:rsidP="00A266AB">
      <w:pPr>
        <w:pStyle w:val="Nadpis1"/>
      </w:pPr>
      <w:r w:rsidRPr="00475D1F">
        <w:t xml:space="preserve">Zhotoviteľ môže od tejto </w:t>
      </w:r>
      <w:r w:rsidR="006D5C70" w:rsidRPr="00475D1F">
        <w:t>Z</w:t>
      </w:r>
      <w:r w:rsidRPr="00475D1F">
        <w:t>mluvy odstúpiť</w:t>
      </w:r>
      <w:r w:rsidR="002D790A" w:rsidRPr="00475D1F">
        <w:t>,</w:t>
      </w:r>
      <w:r w:rsidRPr="00475D1F">
        <w:t xml:space="preserve"> </w:t>
      </w:r>
      <w:r w:rsidR="006D5C70" w:rsidRPr="00475D1F">
        <w:t>pokiaľ</w:t>
      </w:r>
      <w:r w:rsidRPr="00475D1F">
        <w:t xml:space="preserve"> </w:t>
      </w:r>
      <w:r w:rsidR="006D5C70" w:rsidRPr="00475D1F">
        <w:t>O</w:t>
      </w:r>
      <w:r w:rsidRPr="00475D1F">
        <w:t xml:space="preserve">bjednávateľ </w:t>
      </w:r>
      <w:r w:rsidR="006D5C70" w:rsidRPr="00475D1F">
        <w:t xml:space="preserve">poruší svoju </w:t>
      </w:r>
      <w:r w:rsidRPr="00475D1F">
        <w:t xml:space="preserve">poskytnúť </w:t>
      </w:r>
      <w:r w:rsidR="006D5C70" w:rsidRPr="00475D1F">
        <w:t xml:space="preserve">Zhotoviteľovi </w:t>
      </w:r>
      <w:r w:rsidRPr="00475D1F">
        <w:t>potrebn</w:t>
      </w:r>
      <w:r w:rsidR="006D5C70" w:rsidRPr="00475D1F">
        <w:t>ú</w:t>
      </w:r>
      <w:r w:rsidRPr="00475D1F">
        <w:t xml:space="preserve"> </w:t>
      </w:r>
      <w:r w:rsidR="006D5C70" w:rsidRPr="00475D1F">
        <w:t>súčinnosť</w:t>
      </w:r>
      <w:r w:rsidR="00EB6EEE" w:rsidRPr="00475D1F">
        <w:t xml:space="preserve"> na vykonanie Diela</w:t>
      </w:r>
      <w:r w:rsidRPr="00475D1F">
        <w:t xml:space="preserve">, </w:t>
      </w:r>
      <w:r w:rsidR="006D5C70" w:rsidRPr="00475D1F">
        <w:t>v dôsledku čoho je</w:t>
      </w:r>
      <w:r w:rsidRPr="00475D1F">
        <w:t xml:space="preserve"> </w:t>
      </w:r>
      <w:r w:rsidR="006D5C70" w:rsidRPr="00475D1F">
        <w:t xml:space="preserve">pre Zhotoviteľa </w:t>
      </w:r>
      <w:r w:rsidRPr="00475D1F">
        <w:t>podstatným spôsobom znemož</w:t>
      </w:r>
      <w:r w:rsidR="006D5C70" w:rsidRPr="00475D1F">
        <w:t>nené</w:t>
      </w:r>
      <w:r w:rsidRPr="00475D1F">
        <w:t xml:space="preserve"> </w:t>
      </w:r>
      <w:r w:rsidR="006D5C70" w:rsidRPr="00475D1F">
        <w:t>vykonávať Dielo a Objednávateľ neposkytne túto súčinnosť ani do 10 dní odo dňa doručenia písomnej výzvy Zhotoviteľa Objednávateľovi na poskytnutie súčinnosti</w:t>
      </w:r>
      <w:r w:rsidRPr="00475D1F">
        <w:t>.</w:t>
      </w:r>
    </w:p>
    <w:p w14:paraId="4747BEEB" w14:textId="77777777" w:rsidR="006277E2" w:rsidRPr="00475D1F" w:rsidRDefault="006277E2" w:rsidP="00A266AB">
      <w:pPr>
        <w:pStyle w:val="Nadpis1"/>
      </w:pPr>
      <w:r w:rsidRPr="00475D1F">
        <w:t>V</w:t>
      </w:r>
      <w:r w:rsidR="002D790A" w:rsidRPr="00475D1F">
        <w:t> </w:t>
      </w:r>
      <w:r w:rsidRPr="00475D1F">
        <w:t>prípade</w:t>
      </w:r>
      <w:r w:rsidR="002D790A" w:rsidRPr="00475D1F">
        <w:t>,</w:t>
      </w:r>
      <w:r w:rsidRPr="00475D1F">
        <w:t xml:space="preserve"> že dôjde k </w:t>
      </w:r>
      <w:r w:rsidR="003B1AF6" w:rsidRPr="00475D1F">
        <w:t>zániku</w:t>
      </w:r>
      <w:r w:rsidR="00B16EA8" w:rsidRPr="00475D1F">
        <w:t xml:space="preserve"> </w:t>
      </w:r>
      <w:r w:rsidRPr="00475D1F">
        <w:t xml:space="preserve">tejto </w:t>
      </w:r>
      <w:r w:rsidR="002D790A" w:rsidRPr="00475D1F">
        <w:t>Z</w:t>
      </w:r>
      <w:r w:rsidRPr="00475D1F">
        <w:t xml:space="preserve">mluvy z </w:t>
      </w:r>
      <w:r w:rsidR="002D790A" w:rsidRPr="00475D1F">
        <w:t>dôvodu odstúpenia Zhotoviteľa od Zmluvy</w:t>
      </w:r>
      <w:r w:rsidRPr="00475D1F">
        <w:t xml:space="preserve">, </w:t>
      </w:r>
      <w:r w:rsidR="002D790A" w:rsidRPr="00475D1F">
        <w:t>je Z</w:t>
      </w:r>
      <w:r w:rsidRPr="00475D1F">
        <w:t xml:space="preserve">hotoviteľ </w:t>
      </w:r>
      <w:r w:rsidR="002D790A" w:rsidRPr="00475D1F">
        <w:t xml:space="preserve">oprávnený už </w:t>
      </w:r>
      <w:r w:rsidR="00164F58" w:rsidRPr="00475D1F">
        <w:t xml:space="preserve">vykonané </w:t>
      </w:r>
      <w:r w:rsidRPr="00475D1F">
        <w:t xml:space="preserve">práce </w:t>
      </w:r>
      <w:r w:rsidR="002D790A" w:rsidRPr="00475D1F">
        <w:t xml:space="preserve">na Diele </w:t>
      </w:r>
      <w:r w:rsidRPr="00475D1F">
        <w:t xml:space="preserve">ku dňu </w:t>
      </w:r>
      <w:r w:rsidR="003B1AF6" w:rsidRPr="00475D1F">
        <w:t>zániku</w:t>
      </w:r>
      <w:r w:rsidR="00F908DB" w:rsidRPr="00475D1F">
        <w:t xml:space="preserve"> </w:t>
      </w:r>
      <w:r w:rsidR="002D790A" w:rsidRPr="00475D1F">
        <w:t>Z</w:t>
      </w:r>
      <w:r w:rsidR="00B16EA8" w:rsidRPr="00475D1F">
        <w:t>mluvy</w:t>
      </w:r>
      <w:r w:rsidRPr="00475D1F">
        <w:t xml:space="preserve"> fakturovať </w:t>
      </w:r>
      <w:r w:rsidR="002D790A" w:rsidRPr="00475D1F">
        <w:t>O</w:t>
      </w:r>
      <w:r w:rsidRPr="00475D1F">
        <w:t>bjednávateľovi vo vzájomne dohodnutej výške</w:t>
      </w:r>
      <w:r w:rsidR="002D790A" w:rsidRPr="00475D1F">
        <w:t xml:space="preserve"> zodpovedajúcej rozsahu vykonaných prác na Diele a ich význame pre celkové vykonanie Diela</w:t>
      </w:r>
      <w:r w:rsidRPr="00475D1F">
        <w:t>.</w:t>
      </w:r>
    </w:p>
    <w:p w14:paraId="26741484" w14:textId="77777777" w:rsidR="00103F0F" w:rsidRPr="00475D1F" w:rsidRDefault="00E34129" w:rsidP="00A266AB">
      <w:pPr>
        <w:pStyle w:val="Nadpis1"/>
      </w:pPr>
      <w:r w:rsidRPr="00475D1F">
        <w:t xml:space="preserve">Odstúpenie od </w:t>
      </w:r>
      <w:r w:rsidR="00EB6EEE" w:rsidRPr="00475D1F">
        <w:t>Z</w:t>
      </w:r>
      <w:r w:rsidRPr="00475D1F">
        <w:t>mluvy musí byť vykonané v písomnej forme a</w:t>
      </w:r>
      <w:r w:rsidR="00EB6EEE" w:rsidRPr="00475D1F">
        <w:t> doručené druhej Zmluvnej strane.</w:t>
      </w:r>
      <w:r w:rsidRPr="00475D1F">
        <w:t> </w:t>
      </w:r>
      <w:r w:rsidR="00030494" w:rsidRPr="00475D1F">
        <w:t>Odstúpením od Zmluvy nie je dotknuté právo na zmluvnú pokutu, úrok z omeškania a/alebo náhradu škody odstupujúcej Zmluvnej strany voči druhej Zmluvnej strane. Účinky odstúpenia od Zmluvy nastávajú dňom nasledujúcim po dni doručenia odstúpenia druhej Zmluvnej strane.</w:t>
      </w:r>
    </w:p>
    <w:p w14:paraId="4E43C8F2" w14:textId="77777777" w:rsidR="006277E2" w:rsidRPr="00475D1F" w:rsidRDefault="000F2091" w:rsidP="00A266AB">
      <w:pPr>
        <w:pStyle w:val="Nadpis1"/>
      </w:pPr>
      <w:r w:rsidRPr="00475D1F">
        <w:t xml:space="preserve">Zmluvné strany sú povinné si navzájom </w:t>
      </w:r>
      <w:proofErr w:type="spellStart"/>
      <w:r w:rsidRPr="00475D1F">
        <w:t>vysporiadať</w:t>
      </w:r>
      <w:proofErr w:type="spellEnd"/>
      <w:r w:rsidRPr="00475D1F">
        <w:t xml:space="preserve"> svoje nároky, pohľadávky a poskytnuté plnenia najneskôr do </w:t>
      </w:r>
      <w:r w:rsidR="009E0BEC" w:rsidRPr="00475D1F">
        <w:t>6</w:t>
      </w:r>
      <w:r w:rsidRPr="00475D1F">
        <w:t xml:space="preserve">0 dní odo dňa nadobudnutia účinnosti odstúpenia od Zmluvy. </w:t>
      </w:r>
      <w:r w:rsidR="009E0BEC" w:rsidRPr="00475D1F">
        <w:t xml:space="preserve">Po odstúpení od Zmluvy je Zhotoviteľ povinný odovzdať Objednávateľovi </w:t>
      </w:r>
      <w:r w:rsidR="004822A3" w:rsidRPr="00475D1F">
        <w:t>Dokumentáciu Diela</w:t>
      </w:r>
      <w:r w:rsidR="00315224" w:rsidRPr="00475D1F">
        <w:t xml:space="preserve"> podľa čl. X bod 2 Zmluvy</w:t>
      </w:r>
      <w:r w:rsidR="009E0BEC" w:rsidRPr="00475D1F">
        <w:t>.</w:t>
      </w:r>
    </w:p>
    <w:p w14:paraId="1980C036" w14:textId="77777777" w:rsidR="00F03B51" w:rsidRPr="00475D1F" w:rsidRDefault="00F03B51" w:rsidP="006277E2">
      <w:pPr>
        <w:pStyle w:val="Zhlavie20"/>
        <w:keepNext/>
        <w:keepLines/>
        <w:spacing w:after="0"/>
      </w:pPr>
      <w:bookmarkStart w:id="7" w:name="bookmark21"/>
    </w:p>
    <w:p w14:paraId="7B5A985A" w14:textId="77777777" w:rsidR="006277E2" w:rsidRPr="00475D1F" w:rsidRDefault="006277E2" w:rsidP="006277E2">
      <w:pPr>
        <w:pStyle w:val="Zhlavie20"/>
        <w:keepNext/>
        <w:keepLines/>
        <w:spacing w:after="0"/>
      </w:pPr>
      <w:r w:rsidRPr="00475D1F">
        <w:t>Článok X.</w:t>
      </w:r>
      <w:bookmarkEnd w:id="7"/>
    </w:p>
    <w:p w14:paraId="5D93B280" w14:textId="77777777" w:rsidR="006277E2" w:rsidRPr="00475D1F" w:rsidRDefault="00822699" w:rsidP="00E76FAC">
      <w:pPr>
        <w:pStyle w:val="Zhlavie20"/>
        <w:keepNext/>
        <w:keepLines/>
        <w:spacing w:after="240"/>
      </w:pPr>
      <w:r w:rsidRPr="00475D1F">
        <w:t xml:space="preserve">Súčinnosť </w:t>
      </w:r>
      <w:r w:rsidR="00132600" w:rsidRPr="00475D1F">
        <w:t>Z</w:t>
      </w:r>
      <w:r w:rsidR="006277E2" w:rsidRPr="00475D1F">
        <w:t xml:space="preserve">mluvných strán a odovzdanie </w:t>
      </w:r>
      <w:r w:rsidR="00132600" w:rsidRPr="00475D1F">
        <w:t>D</w:t>
      </w:r>
      <w:r w:rsidR="006277E2" w:rsidRPr="00475D1F">
        <w:t>iela</w:t>
      </w:r>
    </w:p>
    <w:p w14:paraId="0633B172" w14:textId="77777777" w:rsidR="006277E2" w:rsidRPr="00A720EB" w:rsidRDefault="006277E2" w:rsidP="00F13D65">
      <w:pPr>
        <w:pStyle w:val="Nadpis1"/>
        <w:numPr>
          <w:ilvl w:val="0"/>
          <w:numId w:val="21"/>
        </w:numPr>
        <w:ind w:left="567" w:hanging="567"/>
      </w:pPr>
      <w:r w:rsidRPr="00B379C4">
        <w:t xml:space="preserve">Objednávateľ sa zaväzuje, že počas </w:t>
      </w:r>
      <w:r w:rsidR="00132600" w:rsidRPr="00A16235">
        <w:t>vykonávania</w:t>
      </w:r>
      <w:r w:rsidRPr="00F55FBB">
        <w:t xml:space="preserve"> Diel</w:t>
      </w:r>
      <w:r w:rsidR="00132600" w:rsidRPr="00915534">
        <w:t xml:space="preserve">a </w:t>
      </w:r>
      <w:r w:rsidRPr="002450C5">
        <w:t xml:space="preserve">poskytne </w:t>
      </w:r>
      <w:r w:rsidR="00132600" w:rsidRPr="008C2AA9">
        <w:t>Z</w:t>
      </w:r>
      <w:r w:rsidRPr="00820B67">
        <w:t>hotoviteľovi potrebn</w:t>
      </w:r>
      <w:r w:rsidR="00822699" w:rsidRPr="00540BF0">
        <w:t>ú</w:t>
      </w:r>
      <w:r w:rsidRPr="00CF1F96">
        <w:t xml:space="preserve"> </w:t>
      </w:r>
      <w:r w:rsidR="00822699" w:rsidRPr="00BD74A4">
        <w:t>súčinnosť</w:t>
      </w:r>
      <w:r w:rsidRPr="0095551B">
        <w:t>, spočívajúc</w:t>
      </w:r>
      <w:r w:rsidR="00822699" w:rsidRPr="0095551B">
        <w:t>u</w:t>
      </w:r>
      <w:r w:rsidRPr="0047416C">
        <w:t xml:space="preserve"> najmä v </w:t>
      </w:r>
      <w:r w:rsidR="00132600" w:rsidRPr="007522F0">
        <w:t xml:space="preserve">poskytnutí </w:t>
      </w:r>
      <w:r w:rsidRPr="007522F0">
        <w:t xml:space="preserve">doplňujúcich </w:t>
      </w:r>
      <w:r w:rsidRPr="00BC1B4D">
        <w:t>údajov, spresnení</w:t>
      </w:r>
      <w:r w:rsidR="00A47998" w:rsidRPr="00BC1B4D">
        <w:t>,</w:t>
      </w:r>
      <w:r w:rsidRPr="00BC1B4D">
        <w:t xml:space="preserve"> podkladov, vyjadrení a stanovísk, </w:t>
      </w:r>
      <w:r w:rsidR="00132600" w:rsidRPr="00A720EB">
        <w:t>ktoré sú potrebné pre vykonanie Diela</w:t>
      </w:r>
      <w:r w:rsidR="00835611" w:rsidRPr="00A720EB">
        <w:t xml:space="preserve">. Objednávateľ umožní Zhotoviteľovi </w:t>
      </w:r>
      <w:r w:rsidRPr="008A2033">
        <w:t>prístup do priestorov, ktoré budú riešené v</w:t>
      </w:r>
      <w:r w:rsidR="005479D6" w:rsidRPr="007735B8">
        <w:t> </w:t>
      </w:r>
      <w:r w:rsidR="0024012E">
        <w:t>Diele</w:t>
      </w:r>
      <w:r w:rsidR="00835611" w:rsidRPr="00BC1B4D">
        <w:t xml:space="preserve"> a to na základe jeho žiadosti, ktorú doručí Objednávateľovi v primeranom ča</w:t>
      </w:r>
      <w:r w:rsidR="00835611" w:rsidRPr="00A720EB">
        <w:t>sovom predstihu.</w:t>
      </w:r>
    </w:p>
    <w:p w14:paraId="082B06D5" w14:textId="77777777" w:rsidR="006277E2" w:rsidRPr="00475D1F" w:rsidRDefault="006277E2" w:rsidP="00A266AB">
      <w:pPr>
        <w:pStyle w:val="Nadpis1"/>
      </w:pPr>
      <w:r w:rsidRPr="008A2033">
        <w:lastRenderedPageBreak/>
        <w:t>Akékoľvek d</w:t>
      </w:r>
      <w:r w:rsidR="00E34129" w:rsidRPr="007735B8">
        <w:t>oklady</w:t>
      </w:r>
      <w:r w:rsidR="00315224" w:rsidRPr="007735B8">
        <w:t xml:space="preserve">, dokumenty, </w:t>
      </w:r>
      <w:r w:rsidR="00E34129" w:rsidRPr="00C56DC6">
        <w:t>podklady</w:t>
      </w:r>
      <w:r w:rsidR="00315224" w:rsidRPr="00C56DC6">
        <w:t xml:space="preserve"> a iné nosiče dát, ktoré </w:t>
      </w:r>
      <w:r w:rsidR="00F8036E" w:rsidRPr="008A05B5">
        <w:t xml:space="preserve">Zhotoviteľ </w:t>
      </w:r>
      <w:r w:rsidR="00315224" w:rsidRPr="00633BFD">
        <w:t>prevzal od Objednávateľa za účelom vykonávania Diela, získal počas vykonávani</w:t>
      </w:r>
      <w:r w:rsidR="00F8036E" w:rsidRPr="00495A09">
        <w:t>a</w:t>
      </w:r>
      <w:r w:rsidR="00315224" w:rsidRPr="00495A09">
        <w:t xml:space="preserve"> Diela alebo zhotovil pre Objednávateľa pri vykonávaní Diela</w:t>
      </w:r>
      <w:r w:rsidR="00A47998" w:rsidRPr="00495A09">
        <w:t xml:space="preserve"> (ďalej len „</w:t>
      </w:r>
      <w:r w:rsidR="00A47998" w:rsidRPr="00A266AB">
        <w:rPr>
          <w:b/>
        </w:rPr>
        <w:t>Dokumentácia Diela</w:t>
      </w:r>
      <w:r w:rsidR="00A47998" w:rsidRPr="00540BF0">
        <w:t>“)</w:t>
      </w:r>
      <w:r w:rsidRPr="00CF1F96">
        <w:t>, je povinný</w:t>
      </w:r>
      <w:r w:rsidRPr="00BD74A4">
        <w:t xml:space="preserve"> bezodkladne potom ako</w:t>
      </w:r>
      <w:r w:rsidRPr="00475D1F">
        <w:t xml:space="preserve"> </w:t>
      </w:r>
      <w:r w:rsidR="00F8036E" w:rsidRPr="00475D1F">
        <w:t xml:space="preserve">ju </w:t>
      </w:r>
      <w:r w:rsidRPr="00475D1F">
        <w:t xml:space="preserve">už </w:t>
      </w:r>
      <w:r w:rsidR="00F8036E" w:rsidRPr="00475D1F">
        <w:t xml:space="preserve">Zhotoviteľ </w:t>
      </w:r>
      <w:r w:rsidRPr="00475D1F">
        <w:t xml:space="preserve">nebude potrebovať </w:t>
      </w:r>
      <w:r w:rsidR="00315224" w:rsidRPr="00475D1F">
        <w:t>na vykonávanie Diela, najneskôr do 30 dní odo dňa zániku Zmluvy</w:t>
      </w:r>
      <w:r w:rsidRPr="00475D1F">
        <w:t xml:space="preserve">, odovzdať </w:t>
      </w:r>
      <w:r w:rsidR="00315224" w:rsidRPr="00475D1F">
        <w:t>O</w:t>
      </w:r>
      <w:r w:rsidRPr="00475D1F">
        <w:t xml:space="preserve">bjednávateľovi. </w:t>
      </w:r>
      <w:r w:rsidR="00315224" w:rsidRPr="00475D1F">
        <w:t>D</w:t>
      </w:r>
      <w:r w:rsidRPr="00475D1F">
        <w:t>okumentáciu</w:t>
      </w:r>
      <w:r w:rsidR="00315224" w:rsidRPr="00475D1F">
        <w:t xml:space="preserve"> Diela</w:t>
      </w:r>
      <w:r w:rsidRPr="00475D1F">
        <w:t xml:space="preserve"> je</w:t>
      </w:r>
      <w:r w:rsidR="004822A3" w:rsidRPr="00475D1F">
        <w:t> </w:t>
      </w:r>
      <w:r w:rsidR="00315224" w:rsidRPr="00475D1F">
        <w:t>Z</w:t>
      </w:r>
      <w:r w:rsidRPr="00475D1F">
        <w:t xml:space="preserve">hotoviteľ oprávnený použiť výlučne na plnenie svojich záväzkov podľa tejto </w:t>
      </w:r>
      <w:r w:rsidR="00315224" w:rsidRPr="00475D1F">
        <w:t>Z</w:t>
      </w:r>
      <w:r w:rsidRPr="00475D1F">
        <w:t>mluvy</w:t>
      </w:r>
      <w:r w:rsidR="00315224" w:rsidRPr="00475D1F">
        <w:t xml:space="preserve"> a je povinný zachovávať dôvernosť informácií v nej obsiahnutých</w:t>
      </w:r>
      <w:r w:rsidRPr="00475D1F">
        <w:t>.</w:t>
      </w:r>
    </w:p>
    <w:p w14:paraId="75B1D77E" w14:textId="77777777" w:rsidR="00F8036E" w:rsidRPr="00475D1F" w:rsidRDefault="00F8036E" w:rsidP="00A266AB">
      <w:pPr>
        <w:pStyle w:val="Nadpis1"/>
      </w:pPr>
      <w:r w:rsidRPr="00475D1F">
        <w:t>Objednávateľ je oprávnený kedykoľvek počas vykonávania Diela nahliadnuť do Dokumentácie Diela a požadovať od Zhotoviteľa vyhotovenie kópie Dokumentácie Diela za účelom kontroly riadneho vykonávania Diela.</w:t>
      </w:r>
    </w:p>
    <w:p w14:paraId="42A4ECDE" w14:textId="77777777" w:rsidR="006277E2" w:rsidRPr="00475D1F" w:rsidRDefault="006277E2" w:rsidP="00A266AB">
      <w:pPr>
        <w:pStyle w:val="Nadpis1"/>
      </w:pPr>
      <w:r w:rsidRPr="00475D1F">
        <w:t xml:space="preserve">Zhotoviteľ je povinný </w:t>
      </w:r>
      <w:r w:rsidR="00133D35" w:rsidRPr="00475D1F">
        <w:t>Č</w:t>
      </w:r>
      <w:r w:rsidRPr="00475D1F">
        <w:t>asť Diela odovzdať protokolárne</w:t>
      </w:r>
      <w:r w:rsidR="00F367BB" w:rsidRPr="00475D1F">
        <w:t>, pričom o odovzdaní Časti Diela Zmluvné strany spíšu Z</w:t>
      </w:r>
      <w:r w:rsidRPr="00475D1F">
        <w:t xml:space="preserve">ápis o odovzdaní a prevzatí </w:t>
      </w:r>
      <w:r w:rsidR="00F367BB" w:rsidRPr="00475D1F">
        <w:t>Č</w:t>
      </w:r>
      <w:r w:rsidRPr="00475D1F">
        <w:t>asti Diela</w:t>
      </w:r>
      <w:r w:rsidR="00F367BB" w:rsidRPr="00475D1F">
        <w:t xml:space="preserve"> (ďalej len „</w:t>
      </w:r>
      <w:r w:rsidR="00F367BB" w:rsidRPr="00475D1F">
        <w:rPr>
          <w:b/>
        </w:rPr>
        <w:t>Zápis o odovzdaní a prevzatí Časti Diela</w:t>
      </w:r>
      <w:r w:rsidR="00F367BB" w:rsidRPr="00475D1F">
        <w:t>“)</w:t>
      </w:r>
      <w:r w:rsidRPr="00475D1F">
        <w:t xml:space="preserve">. Zápis </w:t>
      </w:r>
      <w:r w:rsidR="00F367BB" w:rsidRPr="00475D1F">
        <w:t xml:space="preserve">o odovzdaní a prevzatí Časti Diela podpíše oprávnený </w:t>
      </w:r>
      <w:r w:rsidRPr="00475D1F">
        <w:t xml:space="preserve">zástupca </w:t>
      </w:r>
      <w:r w:rsidR="00F367BB" w:rsidRPr="00475D1F">
        <w:t>Z</w:t>
      </w:r>
      <w:r w:rsidRPr="00475D1F">
        <w:t xml:space="preserve">hotoviteľa a </w:t>
      </w:r>
      <w:r w:rsidR="00F367BB" w:rsidRPr="00475D1F">
        <w:t>O</w:t>
      </w:r>
      <w:r w:rsidRPr="00475D1F">
        <w:t xml:space="preserve">bjednávateľa. Obsahom </w:t>
      </w:r>
      <w:r w:rsidR="00F367BB" w:rsidRPr="00475D1F">
        <w:t>Z</w:t>
      </w:r>
      <w:r w:rsidRPr="00475D1F">
        <w:t xml:space="preserve">ápisu o odovzdaní a prevzatí </w:t>
      </w:r>
      <w:r w:rsidR="00F367BB" w:rsidRPr="00475D1F">
        <w:t>Č</w:t>
      </w:r>
      <w:r w:rsidRPr="00475D1F">
        <w:t>asti Diela bude najmä:</w:t>
      </w:r>
    </w:p>
    <w:p w14:paraId="4C1FD04C" w14:textId="77777777" w:rsidR="00E34129" w:rsidRPr="00475D1F" w:rsidRDefault="006277E2" w:rsidP="00F13D65">
      <w:pPr>
        <w:pStyle w:val="Nadpis2"/>
        <w:numPr>
          <w:ilvl w:val="0"/>
          <w:numId w:val="22"/>
        </w:numPr>
        <w:ind w:left="1134" w:hanging="567"/>
      </w:pPr>
      <w:r w:rsidRPr="00475D1F">
        <w:t xml:space="preserve">zhodnotenie obsahu zhotovenej </w:t>
      </w:r>
      <w:r w:rsidR="00F367BB" w:rsidRPr="00475D1F">
        <w:t>Č</w:t>
      </w:r>
      <w:r w:rsidRPr="00475D1F">
        <w:t>asti Diela,</w:t>
      </w:r>
    </w:p>
    <w:p w14:paraId="7B86D0AB" w14:textId="77777777" w:rsidR="00822699" w:rsidRPr="00475D1F" w:rsidRDefault="00F367BB" w:rsidP="00A266AB">
      <w:pPr>
        <w:pStyle w:val="Nadpis2"/>
      </w:pPr>
      <w:r w:rsidRPr="00475D1F">
        <w:t>vyhlásenie O</w:t>
      </w:r>
      <w:r w:rsidR="006277E2" w:rsidRPr="00475D1F">
        <w:t xml:space="preserve">bjednávateľa, že </w:t>
      </w:r>
      <w:r w:rsidRPr="00475D1F">
        <w:t>Č</w:t>
      </w:r>
      <w:r w:rsidR="006277E2" w:rsidRPr="00475D1F">
        <w:t>asť Diela preberá</w:t>
      </w:r>
      <w:r w:rsidR="00BB43BA" w:rsidRPr="00475D1F">
        <w:t>;</w:t>
      </w:r>
      <w:r w:rsidR="006277E2" w:rsidRPr="00475D1F">
        <w:t xml:space="preserve"> ak </w:t>
      </w:r>
      <w:r w:rsidR="00BB43BA" w:rsidRPr="00475D1F">
        <w:t>Objednávateľ nepreberie Časť Diela</w:t>
      </w:r>
      <w:r w:rsidR="006277E2" w:rsidRPr="00475D1F">
        <w:t xml:space="preserve">, </w:t>
      </w:r>
      <w:r w:rsidRPr="00475D1F">
        <w:t>O</w:t>
      </w:r>
      <w:r w:rsidR="006277E2" w:rsidRPr="00475D1F">
        <w:t xml:space="preserve">bjednávateľ musí uviesť dôvody prečo </w:t>
      </w:r>
      <w:r w:rsidR="00BB43BA" w:rsidRPr="00475D1F">
        <w:t>Č</w:t>
      </w:r>
      <w:r w:rsidR="006277E2" w:rsidRPr="00475D1F">
        <w:t>asť Diela neprevzal</w:t>
      </w:r>
      <w:r w:rsidR="00822699" w:rsidRPr="00475D1F">
        <w:t xml:space="preserve">, </w:t>
      </w:r>
    </w:p>
    <w:p w14:paraId="7E0020E2" w14:textId="77777777" w:rsidR="006C36A0" w:rsidRPr="00475D1F" w:rsidRDefault="00822699" w:rsidP="00A266AB">
      <w:pPr>
        <w:pStyle w:val="Nadpis2"/>
      </w:pPr>
      <w:r w:rsidRPr="00475D1F">
        <w:t xml:space="preserve">dátum odovzdania/prevzatia </w:t>
      </w:r>
      <w:r w:rsidR="00BB43BA" w:rsidRPr="00475D1F">
        <w:t>Č</w:t>
      </w:r>
      <w:r w:rsidRPr="00475D1F">
        <w:t xml:space="preserve">asti Diela a podpisy oprávnených zástupcov oboch </w:t>
      </w:r>
      <w:r w:rsidR="00BB43BA" w:rsidRPr="00475D1F">
        <w:t>Z</w:t>
      </w:r>
      <w:r w:rsidRPr="00475D1F">
        <w:t>mluvných strán</w:t>
      </w:r>
      <w:r w:rsidR="006277E2" w:rsidRPr="00475D1F">
        <w:t>.</w:t>
      </w:r>
    </w:p>
    <w:p w14:paraId="65FA8C8A" w14:textId="77777777" w:rsidR="00C11021" w:rsidRPr="00475D1F" w:rsidRDefault="006277E2" w:rsidP="00A266AB">
      <w:pPr>
        <w:pStyle w:val="Nadpis1"/>
      </w:pPr>
      <w:r w:rsidRPr="00475D1F">
        <w:t>Zmluvné strany s</w:t>
      </w:r>
      <w:r w:rsidR="000547DD">
        <w:t xml:space="preserve">a dohodli na odovzdaní Diela v </w:t>
      </w:r>
      <w:r w:rsidR="0024012E">
        <w:t>4</w:t>
      </w:r>
      <w:r w:rsidRPr="00475D1F">
        <w:t xml:space="preserve"> </w:t>
      </w:r>
      <w:r w:rsidR="00BB43BA" w:rsidRPr="00475D1F">
        <w:t xml:space="preserve">osobitných </w:t>
      </w:r>
      <w:r w:rsidR="00E34129" w:rsidRPr="00475D1F">
        <w:t>č</w:t>
      </w:r>
      <w:r w:rsidRPr="00475D1F">
        <w:t>astiach</w:t>
      </w:r>
      <w:r w:rsidR="00BB43BA" w:rsidRPr="00475D1F">
        <w:t>, a</w:t>
      </w:r>
      <w:r w:rsidR="0024012E">
        <w:t> </w:t>
      </w:r>
      <w:r w:rsidR="00BB43BA" w:rsidRPr="00475D1F">
        <w:t>to</w:t>
      </w:r>
      <w:r w:rsidR="0024012E">
        <w:t>:</w:t>
      </w:r>
      <w:r w:rsidR="00BB43BA" w:rsidRPr="00475D1F">
        <w:t xml:space="preserve"> </w:t>
      </w:r>
      <w:r w:rsidR="000547DD">
        <w:t xml:space="preserve">AŠ, </w:t>
      </w:r>
      <w:r w:rsidR="0024012E">
        <w:t xml:space="preserve">DUR, </w:t>
      </w:r>
      <w:r w:rsidR="00BB43BA" w:rsidRPr="00475D1F">
        <w:t>PDRS a</w:t>
      </w:r>
      <w:r w:rsidR="00357618" w:rsidRPr="00475D1F">
        <w:t> </w:t>
      </w:r>
      <w:r w:rsidR="00BB43BA" w:rsidRPr="00475D1F">
        <w:t>PSV</w:t>
      </w:r>
      <w:r w:rsidR="00357618" w:rsidRPr="00475D1F">
        <w:t>.</w:t>
      </w:r>
      <w:r w:rsidR="00B43BB1" w:rsidRPr="00475D1F">
        <w:t xml:space="preserve"> Časť Diela sa bude považovať za prevzatú Objednávateľom dňom podpisu Zápisu o odovzdaní a prevzatí Časti Diela starostom alebo osobou písomne splnomocnenou starostom na prevzatie </w:t>
      </w:r>
      <w:r w:rsidR="001100BC" w:rsidRPr="00475D1F">
        <w:t xml:space="preserve">danej </w:t>
      </w:r>
      <w:r w:rsidR="00B43BB1" w:rsidRPr="00475D1F">
        <w:t>Časti Diela.</w:t>
      </w:r>
    </w:p>
    <w:p w14:paraId="57EE6F82" w14:textId="77777777" w:rsidR="001100BC" w:rsidRPr="00475D1F" w:rsidRDefault="001100BC" w:rsidP="00A266AB">
      <w:pPr>
        <w:pStyle w:val="Nadpis1"/>
      </w:pPr>
      <w:r w:rsidRPr="00475D1F">
        <w:t xml:space="preserve">Jednotlivý úkon OAD sa považuje za odovzdaný Zhotoviteľom a prevzatý Objednávateľom dňom záznamu o jeho vykonaní v stavebnom denníku podľa čl. III bod </w:t>
      </w:r>
      <w:r w:rsidR="00FE0B96">
        <w:t>6</w:t>
      </w:r>
      <w:r w:rsidRPr="00475D1F">
        <w:t xml:space="preserve"> tejto Zmluvy.</w:t>
      </w:r>
    </w:p>
    <w:p w14:paraId="7138C536" w14:textId="77777777" w:rsidR="006277E2" w:rsidRPr="00475D1F" w:rsidRDefault="006277E2" w:rsidP="00A266AB">
      <w:pPr>
        <w:pStyle w:val="Nadpis1"/>
      </w:pPr>
      <w:r w:rsidRPr="00475D1F">
        <w:t xml:space="preserve">Zmluvné strany sa dohodli, že oprávnenými zástupcami </w:t>
      </w:r>
      <w:r w:rsidR="001E3F21" w:rsidRPr="00475D1F">
        <w:t>Z</w:t>
      </w:r>
      <w:r w:rsidRPr="00475D1F">
        <w:t xml:space="preserve">mluvných strán pre zabezpečovanie vzájomného kontaktu </w:t>
      </w:r>
      <w:r w:rsidR="001E3F21" w:rsidRPr="00475D1F">
        <w:t>Z</w:t>
      </w:r>
      <w:r w:rsidRPr="00475D1F">
        <w:t xml:space="preserve">mluvných strán a riadnej realizácie tejto </w:t>
      </w:r>
      <w:r w:rsidR="001E3F21" w:rsidRPr="00475D1F">
        <w:t>Z</w:t>
      </w:r>
      <w:r w:rsidRPr="00475D1F">
        <w:t>mluvy</w:t>
      </w:r>
      <w:r w:rsidR="00357618" w:rsidRPr="00475D1F">
        <w:t xml:space="preserve"> </w:t>
      </w:r>
      <w:r w:rsidR="00EC20CC" w:rsidRPr="00475D1F">
        <w:t>podľa tohto článku Zmluvy</w:t>
      </w:r>
      <w:r w:rsidR="00822699" w:rsidRPr="00475D1F">
        <w:t>,</w:t>
      </w:r>
      <w:r w:rsidRPr="00475D1F">
        <w:t xml:space="preserve"> sú:</w:t>
      </w:r>
    </w:p>
    <w:p w14:paraId="29F2938B" w14:textId="77777777" w:rsidR="006277E2" w:rsidRDefault="006277E2" w:rsidP="00F13D65">
      <w:pPr>
        <w:pStyle w:val="Nadpis2"/>
        <w:numPr>
          <w:ilvl w:val="0"/>
          <w:numId w:val="23"/>
        </w:numPr>
        <w:ind w:left="1134" w:hanging="567"/>
      </w:pPr>
      <w:r w:rsidRPr="00475D1F">
        <w:t xml:space="preserve">za </w:t>
      </w:r>
      <w:r w:rsidR="00EC20CC" w:rsidRPr="00475D1F">
        <w:t>O</w:t>
      </w:r>
      <w:r w:rsidRPr="00475D1F">
        <w:t>bjednávateľa:</w:t>
      </w:r>
    </w:p>
    <w:tbl>
      <w:tblPr>
        <w:tblStyle w:val="Mriekatabuky"/>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4253"/>
      </w:tblGrid>
      <w:tr w:rsidR="00C038AE" w14:paraId="7E820801" w14:textId="77777777" w:rsidTr="00036ED6">
        <w:tc>
          <w:tcPr>
            <w:tcW w:w="2409" w:type="dxa"/>
          </w:tcPr>
          <w:p w14:paraId="5A12F6C3" w14:textId="77777777" w:rsidR="00C038AE" w:rsidRPr="00A266AB" w:rsidRDefault="00C038AE" w:rsidP="00C038AE">
            <w:pPr>
              <w:rPr>
                <w:rFonts w:ascii="Times New Roman" w:hAnsi="Times New Roman" w:cs="Times New Roman"/>
                <w:lang w:eastAsia="sk-SK" w:bidi="sk-SK"/>
              </w:rPr>
            </w:pPr>
            <w:r w:rsidRPr="00A266AB">
              <w:rPr>
                <w:rFonts w:ascii="Times New Roman" w:hAnsi="Times New Roman" w:cs="Times New Roman"/>
                <w:lang w:eastAsia="sk-SK" w:bidi="sk-SK"/>
              </w:rPr>
              <w:t>meno a priezvisko:</w:t>
            </w:r>
          </w:p>
        </w:tc>
        <w:tc>
          <w:tcPr>
            <w:tcW w:w="4253" w:type="dxa"/>
          </w:tcPr>
          <w:p w14:paraId="24918AAE" w14:textId="77777777" w:rsidR="00C038AE" w:rsidRPr="00A266AB" w:rsidRDefault="00C038AE" w:rsidP="00C038AE">
            <w:pPr>
              <w:rPr>
                <w:rFonts w:ascii="Times New Roman" w:hAnsi="Times New Roman" w:cs="Times New Roman"/>
                <w:lang w:eastAsia="sk-SK" w:bidi="sk-SK"/>
              </w:rPr>
            </w:pPr>
            <w:r w:rsidRPr="00A266AB">
              <w:rPr>
                <w:rFonts w:ascii="Times New Roman" w:hAnsi="Times New Roman" w:cs="Times New Roman"/>
              </w:rPr>
              <w:t xml:space="preserve">Eva </w:t>
            </w:r>
            <w:proofErr w:type="spellStart"/>
            <w:r w:rsidRPr="00A266AB">
              <w:rPr>
                <w:rFonts w:ascii="Times New Roman" w:hAnsi="Times New Roman" w:cs="Times New Roman"/>
              </w:rPr>
              <w:t>Alexiová</w:t>
            </w:r>
            <w:proofErr w:type="spellEnd"/>
          </w:p>
        </w:tc>
      </w:tr>
      <w:tr w:rsidR="00C038AE" w14:paraId="382B3BCB" w14:textId="77777777" w:rsidTr="00036ED6">
        <w:tc>
          <w:tcPr>
            <w:tcW w:w="2409" w:type="dxa"/>
          </w:tcPr>
          <w:p w14:paraId="5D7A038D" w14:textId="77777777" w:rsidR="00C038AE" w:rsidRPr="00A266AB" w:rsidRDefault="00C038AE" w:rsidP="00C038AE">
            <w:pPr>
              <w:rPr>
                <w:rFonts w:ascii="Times New Roman" w:hAnsi="Times New Roman" w:cs="Times New Roman"/>
                <w:lang w:eastAsia="sk-SK" w:bidi="sk-SK"/>
              </w:rPr>
            </w:pPr>
            <w:r w:rsidRPr="00A266AB">
              <w:rPr>
                <w:rFonts w:ascii="Times New Roman" w:hAnsi="Times New Roman" w:cs="Times New Roman"/>
              </w:rPr>
              <w:t>e-mail:</w:t>
            </w:r>
          </w:p>
        </w:tc>
        <w:tc>
          <w:tcPr>
            <w:tcW w:w="4253" w:type="dxa"/>
          </w:tcPr>
          <w:p w14:paraId="2CE7155C" w14:textId="77777777" w:rsidR="00C038AE" w:rsidRPr="00A266AB" w:rsidRDefault="00CD6F66" w:rsidP="00C038AE">
            <w:pPr>
              <w:rPr>
                <w:rFonts w:ascii="Times New Roman" w:hAnsi="Times New Roman" w:cs="Times New Roman"/>
                <w:lang w:eastAsia="sk-SK" w:bidi="sk-SK"/>
              </w:rPr>
            </w:pPr>
            <w:hyperlink r:id="rId9" w:history="1">
              <w:r w:rsidR="00C038AE" w:rsidRPr="00036ED6">
                <w:rPr>
                  <w:rStyle w:val="Hypertextovprepojenie"/>
                  <w:rFonts w:ascii="Times New Roman" w:hAnsi="Times New Roman"/>
                  <w:color w:val="auto"/>
                  <w:u w:val="none"/>
                </w:rPr>
                <w:t>eva.alexiova@petrzalka.sk</w:t>
              </w:r>
            </w:hyperlink>
          </w:p>
        </w:tc>
      </w:tr>
      <w:tr w:rsidR="00C038AE" w14:paraId="2EE381FF" w14:textId="77777777" w:rsidTr="00036ED6">
        <w:tc>
          <w:tcPr>
            <w:tcW w:w="2409" w:type="dxa"/>
          </w:tcPr>
          <w:p w14:paraId="6DA1BE9F" w14:textId="77777777" w:rsidR="00C038AE" w:rsidRPr="00A266AB" w:rsidRDefault="00C038AE" w:rsidP="00C038AE">
            <w:pPr>
              <w:rPr>
                <w:rFonts w:ascii="Times New Roman" w:hAnsi="Times New Roman" w:cs="Times New Roman"/>
                <w:lang w:eastAsia="sk-SK" w:bidi="sk-SK"/>
              </w:rPr>
            </w:pPr>
            <w:r w:rsidRPr="00A266AB">
              <w:rPr>
                <w:rFonts w:ascii="Times New Roman" w:hAnsi="Times New Roman" w:cs="Times New Roman"/>
              </w:rPr>
              <w:t>tel. číslo:</w:t>
            </w:r>
          </w:p>
        </w:tc>
        <w:tc>
          <w:tcPr>
            <w:tcW w:w="4253" w:type="dxa"/>
          </w:tcPr>
          <w:p w14:paraId="711ADED5" w14:textId="77777777" w:rsidR="00C038AE" w:rsidRPr="00A266AB" w:rsidRDefault="00C038AE" w:rsidP="00C038AE">
            <w:pPr>
              <w:rPr>
                <w:rFonts w:ascii="Times New Roman" w:hAnsi="Times New Roman" w:cs="Times New Roman"/>
                <w:lang w:eastAsia="sk-SK" w:bidi="sk-SK"/>
              </w:rPr>
            </w:pPr>
            <w:r w:rsidRPr="00A266AB">
              <w:rPr>
                <w:rFonts w:ascii="Times New Roman" w:hAnsi="Times New Roman" w:cs="Times New Roman"/>
              </w:rPr>
              <w:t>0947 487</w:t>
            </w:r>
            <w:r>
              <w:rPr>
                <w:rFonts w:ascii="Times New Roman" w:hAnsi="Times New Roman" w:cs="Times New Roman"/>
              </w:rPr>
              <w:t> </w:t>
            </w:r>
            <w:r w:rsidRPr="00A266AB">
              <w:rPr>
                <w:rFonts w:ascii="Times New Roman" w:hAnsi="Times New Roman" w:cs="Times New Roman"/>
              </w:rPr>
              <w:t>186</w:t>
            </w:r>
          </w:p>
        </w:tc>
      </w:tr>
    </w:tbl>
    <w:p w14:paraId="68FEEDC6" w14:textId="77777777" w:rsidR="00C038AE" w:rsidRPr="00A266AB" w:rsidRDefault="00C038AE" w:rsidP="00A266AB">
      <w:pPr>
        <w:rPr>
          <w:lang w:eastAsia="sk-SK" w:bidi="sk-SK"/>
        </w:rPr>
      </w:pPr>
    </w:p>
    <w:p w14:paraId="16F4B27A" w14:textId="77777777" w:rsidR="006277E2" w:rsidRPr="00475D1F" w:rsidRDefault="006277E2" w:rsidP="00A266AB">
      <w:pPr>
        <w:pStyle w:val="Nadpis2"/>
      </w:pPr>
      <w:r w:rsidRPr="00475D1F">
        <w:t xml:space="preserve">za </w:t>
      </w:r>
      <w:r w:rsidR="00EC20CC" w:rsidRPr="00475D1F">
        <w:t>Z</w:t>
      </w:r>
      <w:r w:rsidRPr="00475D1F">
        <w:t>hotoviteľa:</w:t>
      </w:r>
    </w:p>
    <w:tbl>
      <w:tblPr>
        <w:tblStyle w:val="Mriekatabuky"/>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4253"/>
      </w:tblGrid>
      <w:tr w:rsidR="00C038AE" w14:paraId="60C3A2C6" w14:textId="77777777" w:rsidTr="00C038AE">
        <w:tc>
          <w:tcPr>
            <w:tcW w:w="2409" w:type="dxa"/>
          </w:tcPr>
          <w:p w14:paraId="446FBB3A" w14:textId="77777777" w:rsidR="00C038AE" w:rsidRPr="00C727C9" w:rsidRDefault="00C038AE" w:rsidP="00495A09">
            <w:pPr>
              <w:rPr>
                <w:rFonts w:ascii="Times New Roman" w:hAnsi="Times New Roman" w:cs="Times New Roman"/>
                <w:lang w:eastAsia="sk-SK" w:bidi="sk-SK"/>
              </w:rPr>
            </w:pPr>
            <w:r w:rsidRPr="00C727C9">
              <w:rPr>
                <w:rFonts w:ascii="Times New Roman" w:hAnsi="Times New Roman" w:cs="Times New Roman"/>
                <w:lang w:eastAsia="sk-SK" w:bidi="sk-SK"/>
              </w:rPr>
              <w:t>meno a priezvisko:</w:t>
            </w:r>
          </w:p>
        </w:tc>
        <w:tc>
          <w:tcPr>
            <w:tcW w:w="4253" w:type="dxa"/>
          </w:tcPr>
          <w:p w14:paraId="0D6E6FCC" w14:textId="77777777" w:rsidR="00C038AE" w:rsidRPr="00C727C9" w:rsidRDefault="00C038AE" w:rsidP="00495A09">
            <w:pPr>
              <w:rPr>
                <w:rFonts w:ascii="Times New Roman" w:hAnsi="Times New Roman" w:cs="Times New Roman"/>
                <w:lang w:eastAsia="sk-SK" w:bidi="sk-SK"/>
              </w:rPr>
            </w:pPr>
            <w:r w:rsidRPr="00A266AB">
              <w:rPr>
                <w:rFonts w:ascii="Times New Roman" w:hAnsi="Times New Roman" w:cs="Times New Roman"/>
                <w:highlight w:val="yellow"/>
              </w:rPr>
              <w:t>[</w:t>
            </w:r>
            <w:r w:rsidRPr="00A266AB">
              <w:rPr>
                <w:rFonts w:ascii="Times New Roman" w:hAnsi="Times New Roman" w:cs="Times New Roman"/>
                <w:highlight w:val="yellow"/>
              </w:rPr>
              <w:sym w:font="Symbol" w:char="F0B7"/>
            </w:r>
            <w:r w:rsidRPr="00A266AB">
              <w:rPr>
                <w:rFonts w:ascii="Times New Roman" w:hAnsi="Times New Roman" w:cs="Times New Roman"/>
                <w:highlight w:val="yellow"/>
              </w:rPr>
              <w:t>]</w:t>
            </w:r>
          </w:p>
        </w:tc>
      </w:tr>
      <w:tr w:rsidR="00C038AE" w14:paraId="1561021C" w14:textId="77777777" w:rsidTr="00C038AE">
        <w:tc>
          <w:tcPr>
            <w:tcW w:w="2409" w:type="dxa"/>
          </w:tcPr>
          <w:p w14:paraId="4C487293" w14:textId="77777777" w:rsidR="00C038AE" w:rsidRPr="00C727C9" w:rsidRDefault="00C038AE" w:rsidP="00495A09">
            <w:pPr>
              <w:rPr>
                <w:rFonts w:ascii="Times New Roman" w:hAnsi="Times New Roman" w:cs="Times New Roman"/>
                <w:lang w:eastAsia="sk-SK" w:bidi="sk-SK"/>
              </w:rPr>
            </w:pPr>
            <w:r w:rsidRPr="00C727C9">
              <w:rPr>
                <w:rFonts w:ascii="Times New Roman" w:hAnsi="Times New Roman" w:cs="Times New Roman"/>
              </w:rPr>
              <w:t>e-mail:</w:t>
            </w:r>
          </w:p>
        </w:tc>
        <w:tc>
          <w:tcPr>
            <w:tcW w:w="4253" w:type="dxa"/>
          </w:tcPr>
          <w:p w14:paraId="126059C8" w14:textId="77777777" w:rsidR="00C038AE" w:rsidRPr="00C727C9" w:rsidRDefault="00CD6F66" w:rsidP="00BC1B4D">
            <w:pPr>
              <w:rPr>
                <w:rFonts w:ascii="Times New Roman" w:hAnsi="Times New Roman" w:cs="Times New Roman"/>
                <w:lang w:eastAsia="sk-SK" w:bidi="sk-SK"/>
              </w:rPr>
            </w:pPr>
            <w:hyperlink r:id="rId10" w:history="1">
              <w:r w:rsidR="00C038AE" w:rsidRPr="00C727C9">
                <w:rPr>
                  <w:rFonts w:ascii="Times New Roman" w:hAnsi="Times New Roman" w:cs="Times New Roman"/>
                  <w:highlight w:val="yellow"/>
                </w:rPr>
                <w:t>[</w:t>
              </w:r>
              <w:r w:rsidR="00C038AE" w:rsidRPr="00C727C9">
                <w:rPr>
                  <w:rFonts w:ascii="Times New Roman" w:hAnsi="Times New Roman" w:cs="Times New Roman"/>
                  <w:highlight w:val="yellow"/>
                </w:rPr>
                <w:sym w:font="Symbol" w:char="F0B7"/>
              </w:r>
              <w:r w:rsidR="00C038AE" w:rsidRPr="00C727C9">
                <w:rPr>
                  <w:rFonts w:ascii="Times New Roman" w:hAnsi="Times New Roman" w:cs="Times New Roman"/>
                  <w:highlight w:val="yellow"/>
                </w:rPr>
                <w:t>]</w:t>
              </w:r>
            </w:hyperlink>
          </w:p>
        </w:tc>
      </w:tr>
      <w:tr w:rsidR="00C038AE" w14:paraId="3BDAE3E7" w14:textId="77777777" w:rsidTr="00C038AE">
        <w:tc>
          <w:tcPr>
            <w:tcW w:w="2409" w:type="dxa"/>
          </w:tcPr>
          <w:p w14:paraId="459AA558" w14:textId="77777777" w:rsidR="00C038AE" w:rsidRPr="00C727C9" w:rsidRDefault="00C038AE" w:rsidP="00495A09">
            <w:pPr>
              <w:rPr>
                <w:rFonts w:ascii="Times New Roman" w:hAnsi="Times New Roman" w:cs="Times New Roman"/>
                <w:lang w:eastAsia="sk-SK" w:bidi="sk-SK"/>
              </w:rPr>
            </w:pPr>
            <w:r w:rsidRPr="00C727C9">
              <w:rPr>
                <w:rFonts w:ascii="Times New Roman" w:hAnsi="Times New Roman" w:cs="Times New Roman"/>
              </w:rPr>
              <w:t>tel. číslo:</w:t>
            </w:r>
          </w:p>
        </w:tc>
        <w:tc>
          <w:tcPr>
            <w:tcW w:w="4253" w:type="dxa"/>
          </w:tcPr>
          <w:p w14:paraId="58C5EB26" w14:textId="77777777" w:rsidR="00C038AE" w:rsidRPr="00C727C9" w:rsidRDefault="00C038AE" w:rsidP="00495A09">
            <w:pPr>
              <w:rPr>
                <w:rFonts w:ascii="Times New Roman" w:hAnsi="Times New Roman" w:cs="Times New Roman"/>
                <w:lang w:eastAsia="sk-SK" w:bidi="sk-SK"/>
              </w:rPr>
            </w:pPr>
            <w:r w:rsidRPr="00C727C9">
              <w:rPr>
                <w:rFonts w:ascii="Times New Roman" w:hAnsi="Times New Roman" w:cs="Times New Roman"/>
                <w:highlight w:val="yellow"/>
              </w:rPr>
              <w:t>[</w:t>
            </w:r>
            <w:r w:rsidRPr="00C727C9">
              <w:rPr>
                <w:rFonts w:ascii="Times New Roman" w:hAnsi="Times New Roman" w:cs="Times New Roman"/>
                <w:highlight w:val="yellow"/>
              </w:rPr>
              <w:sym w:font="Symbol" w:char="F0B7"/>
            </w:r>
            <w:r w:rsidRPr="00C727C9">
              <w:rPr>
                <w:rFonts w:ascii="Times New Roman" w:hAnsi="Times New Roman" w:cs="Times New Roman"/>
                <w:highlight w:val="yellow"/>
              </w:rPr>
              <w:t>]</w:t>
            </w:r>
          </w:p>
        </w:tc>
      </w:tr>
    </w:tbl>
    <w:p w14:paraId="5765D940" w14:textId="77777777" w:rsidR="006C36A0" w:rsidRPr="00475D1F" w:rsidRDefault="006C36A0" w:rsidP="00EB0B2D">
      <w:pPr>
        <w:pStyle w:val="Zkladntext1"/>
        <w:tabs>
          <w:tab w:val="left" w:pos="3786"/>
        </w:tabs>
        <w:spacing w:after="120"/>
        <w:ind w:left="1134"/>
        <w:jc w:val="both"/>
      </w:pPr>
    </w:p>
    <w:p w14:paraId="794C5F43" w14:textId="77777777" w:rsidR="006277E2" w:rsidRDefault="00EC20CC" w:rsidP="00A266AB">
      <w:pPr>
        <w:pStyle w:val="Nadpis1"/>
      </w:pPr>
      <w:r w:rsidRPr="00475D1F">
        <w:t xml:space="preserve">Objednávateľ je oprávnený </w:t>
      </w:r>
      <w:r w:rsidR="009227DF" w:rsidRPr="00475D1F">
        <w:t>p</w:t>
      </w:r>
      <w:r w:rsidR="006277E2" w:rsidRPr="00475D1F">
        <w:t xml:space="preserve">revzatie Diela alebo </w:t>
      </w:r>
      <w:r w:rsidRPr="00475D1F">
        <w:t>Č</w:t>
      </w:r>
      <w:r w:rsidR="006277E2" w:rsidRPr="00475D1F">
        <w:t xml:space="preserve">asti </w:t>
      </w:r>
      <w:r w:rsidRPr="00475D1F">
        <w:t xml:space="preserve">Diela </w:t>
      </w:r>
      <w:r w:rsidR="006277E2" w:rsidRPr="00475D1F">
        <w:t>odmietnuť v prípade úplného alebo čiastočného nesplnenia podmienok stanovených</w:t>
      </w:r>
      <w:r w:rsidRPr="00475D1F">
        <w:t xml:space="preserve"> pre vykonanie Diela</w:t>
      </w:r>
      <w:r w:rsidR="006277E2" w:rsidRPr="00475D1F">
        <w:t xml:space="preserve"> touto </w:t>
      </w:r>
      <w:r w:rsidRPr="00475D1F">
        <w:t>Z</w:t>
      </w:r>
      <w:r w:rsidR="006277E2" w:rsidRPr="00475D1F">
        <w:t>mluvou</w:t>
      </w:r>
      <w:r w:rsidRPr="00475D1F">
        <w:t>, platnými právnymi predpismi alebo normami</w:t>
      </w:r>
      <w:r w:rsidR="006277E2" w:rsidRPr="00475D1F">
        <w:t>.</w:t>
      </w:r>
    </w:p>
    <w:p w14:paraId="01EF8694" w14:textId="77777777" w:rsidR="00C038AE" w:rsidRPr="00A266AB" w:rsidRDefault="00C038AE" w:rsidP="00A266AB">
      <w:pPr>
        <w:spacing w:after="0"/>
        <w:rPr>
          <w:lang w:eastAsia="sk-SK" w:bidi="sk-SK"/>
        </w:rPr>
      </w:pPr>
    </w:p>
    <w:p w14:paraId="5D0A8B58" w14:textId="77777777" w:rsidR="006277E2" w:rsidRDefault="006277E2" w:rsidP="006277E2">
      <w:pPr>
        <w:pStyle w:val="Zhlavie20"/>
        <w:keepNext/>
        <w:keepLines/>
        <w:spacing w:after="0"/>
      </w:pPr>
      <w:bookmarkStart w:id="8" w:name="bookmark24"/>
      <w:r w:rsidRPr="00475D1F">
        <w:t>Článok X</w:t>
      </w:r>
      <w:r w:rsidR="00CF1F96">
        <w:t>I</w:t>
      </w:r>
      <w:r w:rsidRPr="00475D1F">
        <w:t>.</w:t>
      </w:r>
      <w:bookmarkEnd w:id="8"/>
    </w:p>
    <w:p w14:paraId="789095EB" w14:textId="77777777" w:rsidR="00C11021" w:rsidRPr="00475D1F" w:rsidRDefault="006277E2" w:rsidP="00E76FAC">
      <w:pPr>
        <w:pStyle w:val="Zhlavie20"/>
        <w:keepNext/>
        <w:keepLines/>
        <w:spacing w:after="240"/>
      </w:pPr>
      <w:r w:rsidRPr="00475D1F">
        <w:t>Záverečné ustanovenia</w:t>
      </w:r>
    </w:p>
    <w:p w14:paraId="5DD45F3E" w14:textId="77777777" w:rsidR="006277E2" w:rsidRPr="00475D1F" w:rsidRDefault="00091AAE" w:rsidP="00F13D65">
      <w:pPr>
        <w:pStyle w:val="Nadpis1"/>
        <w:numPr>
          <w:ilvl w:val="0"/>
          <w:numId w:val="24"/>
        </w:numPr>
        <w:ind w:left="567" w:hanging="567"/>
      </w:pPr>
      <w:r w:rsidRPr="00BC1B4D">
        <w:t>O</w:t>
      </w:r>
      <w:r w:rsidR="006277E2" w:rsidRPr="00BC1B4D">
        <w:t>tázk</w:t>
      </w:r>
      <w:r w:rsidR="006C5D2B" w:rsidRPr="00BC1B4D">
        <w:t>y</w:t>
      </w:r>
      <w:r w:rsidR="006C5D2B" w:rsidRPr="00475D1F">
        <w:t xml:space="preserve"> výsl</w:t>
      </w:r>
      <w:r w:rsidRPr="00475D1F">
        <w:t>ovne</w:t>
      </w:r>
      <w:r w:rsidR="006277E2" w:rsidRPr="00475D1F">
        <w:t xml:space="preserve"> </w:t>
      </w:r>
      <w:r w:rsidRPr="00475D1F">
        <w:t xml:space="preserve">neupravené </w:t>
      </w:r>
      <w:r w:rsidR="006277E2" w:rsidRPr="00475D1F">
        <w:t xml:space="preserve">touto </w:t>
      </w:r>
      <w:r w:rsidRPr="00475D1F">
        <w:t>Z</w:t>
      </w:r>
      <w:r w:rsidR="006277E2" w:rsidRPr="00475D1F">
        <w:t>mluvou</w:t>
      </w:r>
      <w:r w:rsidRPr="00475D1F">
        <w:t xml:space="preserve"> sa spravujú</w:t>
      </w:r>
      <w:r w:rsidR="006277E2" w:rsidRPr="00475D1F">
        <w:t xml:space="preserve"> predovšetkým ustanovenia</w:t>
      </w:r>
      <w:r w:rsidRPr="00475D1F">
        <w:t>mi</w:t>
      </w:r>
      <w:r w:rsidR="006277E2" w:rsidRPr="00475D1F">
        <w:t xml:space="preserve"> Obchodného zákonníka</w:t>
      </w:r>
      <w:r w:rsidRPr="00475D1F">
        <w:t>,</w:t>
      </w:r>
      <w:r w:rsidR="006277E2" w:rsidRPr="00475D1F">
        <w:t xml:space="preserve"> najmä </w:t>
      </w:r>
      <w:r w:rsidR="00A47998" w:rsidRPr="00475D1F">
        <w:t xml:space="preserve">ustanoveniami </w:t>
      </w:r>
      <w:r w:rsidR="006277E2" w:rsidRPr="00475D1F">
        <w:t>o zmluve o</w:t>
      </w:r>
      <w:r w:rsidRPr="00475D1F">
        <w:t> </w:t>
      </w:r>
      <w:r w:rsidR="006277E2" w:rsidRPr="00475D1F">
        <w:t>dielo</w:t>
      </w:r>
      <w:r w:rsidRPr="00475D1F">
        <w:t>,</w:t>
      </w:r>
      <w:r w:rsidR="006277E2" w:rsidRPr="00475D1F">
        <w:t xml:space="preserve"> </w:t>
      </w:r>
      <w:r w:rsidR="00357618" w:rsidRPr="00475D1F">
        <w:t xml:space="preserve">Autorským zákonom </w:t>
      </w:r>
      <w:r w:rsidR="006277E2" w:rsidRPr="00475D1F">
        <w:t>a</w:t>
      </w:r>
      <w:r w:rsidRPr="00475D1F">
        <w:t> </w:t>
      </w:r>
      <w:r w:rsidR="006277E2" w:rsidRPr="00475D1F">
        <w:t>ostatn</w:t>
      </w:r>
      <w:r w:rsidRPr="00475D1F">
        <w:t xml:space="preserve">ými </w:t>
      </w:r>
      <w:r w:rsidR="006277E2" w:rsidRPr="00475D1F">
        <w:t>všeobecne záväzn</w:t>
      </w:r>
      <w:r w:rsidRPr="00475D1F">
        <w:t>ými</w:t>
      </w:r>
      <w:r w:rsidR="006277E2" w:rsidRPr="00475D1F">
        <w:t xml:space="preserve"> predpis</w:t>
      </w:r>
      <w:r w:rsidRPr="00475D1F">
        <w:t>mi</w:t>
      </w:r>
      <w:r w:rsidR="006277E2" w:rsidRPr="00475D1F">
        <w:t>.</w:t>
      </w:r>
    </w:p>
    <w:p w14:paraId="3756A591" w14:textId="77777777" w:rsidR="006277E2" w:rsidRPr="00475D1F" w:rsidRDefault="006277E2" w:rsidP="00A266AB">
      <w:pPr>
        <w:pStyle w:val="Nadpis1"/>
      </w:pPr>
      <w:r w:rsidRPr="00475D1F">
        <w:lastRenderedPageBreak/>
        <w:t xml:space="preserve">Zhotoviteľ vyhlasuje, že má právo uzavrieť túto </w:t>
      </w:r>
      <w:r w:rsidR="00091AAE" w:rsidRPr="00475D1F">
        <w:t>Z</w:t>
      </w:r>
      <w:r w:rsidRPr="00475D1F">
        <w:t>mluvu</w:t>
      </w:r>
      <w:r w:rsidR="00A47998" w:rsidRPr="00475D1F">
        <w:t xml:space="preserve"> a</w:t>
      </w:r>
      <w:r w:rsidRPr="00475D1F">
        <w:t xml:space="preserve"> že vlastní všetk</w:t>
      </w:r>
      <w:r w:rsidR="006C36A0" w:rsidRPr="00475D1F">
        <w:t>y potrebné licencie a</w:t>
      </w:r>
      <w:r w:rsidR="00091AAE" w:rsidRPr="00475D1F">
        <w:t> </w:t>
      </w:r>
      <w:r w:rsidR="006C36A0" w:rsidRPr="00475D1F">
        <w:t>povolenia</w:t>
      </w:r>
      <w:r w:rsidR="00091AAE" w:rsidRPr="00475D1F">
        <w:t xml:space="preserve"> na vykonanie Diela</w:t>
      </w:r>
      <w:r w:rsidR="002778B0">
        <w:t xml:space="preserve"> a OAD</w:t>
      </w:r>
      <w:r w:rsidR="006C36A0" w:rsidRPr="00475D1F">
        <w:t>.</w:t>
      </w:r>
    </w:p>
    <w:p w14:paraId="121A6F90" w14:textId="77777777" w:rsidR="00BA196A" w:rsidRPr="00475D1F" w:rsidRDefault="006277E2" w:rsidP="00A266AB">
      <w:pPr>
        <w:pStyle w:val="Nadpis1"/>
      </w:pPr>
      <w:r w:rsidRPr="00475D1F">
        <w:t>Všetky jednostranné úkony</w:t>
      </w:r>
      <w:r w:rsidR="006C36A0" w:rsidRPr="00475D1F">
        <w:t>,</w:t>
      </w:r>
      <w:r w:rsidRPr="00475D1F">
        <w:t xml:space="preserve"> pre ktoré táto </w:t>
      </w:r>
      <w:r w:rsidR="002778B0">
        <w:t>Z</w:t>
      </w:r>
      <w:r w:rsidRPr="00475D1F">
        <w:t>mluva alebo všeobecne záväzné právne predpisy požadujú písomnú formu</w:t>
      </w:r>
      <w:r w:rsidR="006C36A0" w:rsidRPr="00475D1F">
        <w:t>,</w:t>
      </w:r>
      <w:r w:rsidRPr="00475D1F">
        <w:t xml:space="preserve"> si budú zmluvné strany doručovať osobne alebo poštou. Zásielky doručované prostredníctvom pošty sa doručujú vždy na adresu uvedenú v záhlaví tejto </w:t>
      </w:r>
      <w:r w:rsidR="00A47998" w:rsidRPr="00475D1F">
        <w:t>Z</w:t>
      </w:r>
      <w:r w:rsidRPr="00475D1F">
        <w:t>mluvy. V prípade osobného doručovania</w:t>
      </w:r>
      <w:r w:rsidR="006C36A0" w:rsidRPr="00475D1F">
        <w:t xml:space="preserve"> </w:t>
      </w:r>
      <w:r w:rsidRPr="00475D1F">
        <w:t>je adresát povinný prijatie písomnosti odosielateľovi potvrdiť.</w:t>
      </w:r>
      <w:r w:rsidR="00091AAE" w:rsidRPr="00475D1F">
        <w:t xml:space="preserve"> </w:t>
      </w:r>
      <w:r w:rsidRPr="00475D1F">
        <w:t>Ak adresát odmietne prevziať zásielku, deň odmietnutia jej prevzatia sa považuje za deň jej doručenia, pričom doručovaná písomnosť spôsobuje požadované právne následky</w:t>
      </w:r>
      <w:r w:rsidR="006C36A0" w:rsidRPr="00475D1F">
        <w:t>,</w:t>
      </w:r>
      <w:r w:rsidRPr="00475D1F">
        <w:t xml:space="preserve"> aj keď sa adresát o</w:t>
      </w:r>
      <w:r w:rsidR="006C36A0" w:rsidRPr="00475D1F">
        <w:t xml:space="preserve"> </w:t>
      </w:r>
      <w:r w:rsidRPr="00475D1F">
        <w:t>jej obsahu nedozvedel.</w:t>
      </w:r>
      <w:r w:rsidR="00091AAE" w:rsidRPr="00475D1F">
        <w:t xml:space="preserve"> </w:t>
      </w:r>
      <w:r w:rsidRPr="00475D1F">
        <w:t>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w:t>
      </w:r>
      <w:r w:rsidR="006C36A0" w:rsidRPr="00475D1F">
        <w:t>,</w:t>
      </w:r>
      <w:r w:rsidRPr="00475D1F">
        <w:t xml:space="preserve"> aj keď sa adresát o</w:t>
      </w:r>
      <w:r w:rsidR="006C36A0" w:rsidRPr="00475D1F">
        <w:t xml:space="preserve"> </w:t>
      </w:r>
      <w:r w:rsidRPr="00475D1F">
        <w:t>jej obsahu nedozvedel.</w:t>
      </w:r>
      <w:r w:rsidR="00091AAE" w:rsidRPr="00475D1F">
        <w:t xml:space="preserve"> </w:t>
      </w:r>
      <w:r w:rsidR="00357618" w:rsidRPr="00475D1F">
        <w:t>Právne úkony a i</w:t>
      </w:r>
      <w:r w:rsidRPr="00475D1F">
        <w:t xml:space="preserve">nformácie doručované </w:t>
      </w:r>
      <w:r w:rsidR="00A47998" w:rsidRPr="00475D1F">
        <w:t xml:space="preserve">podľa tejto Zmluvy </w:t>
      </w:r>
      <w:r w:rsidRPr="00475D1F">
        <w:t xml:space="preserve">formou elektronickej pošty sa doručujú na e-mailové adresy uvedené v čl. X. </w:t>
      </w:r>
      <w:r w:rsidR="00A47998" w:rsidRPr="00475D1F">
        <w:t xml:space="preserve">bode </w:t>
      </w:r>
      <w:r w:rsidR="00F30930" w:rsidRPr="00475D1F">
        <w:t>7</w:t>
      </w:r>
      <w:r w:rsidR="00091AAE" w:rsidRPr="00475D1F">
        <w:t xml:space="preserve"> </w:t>
      </w:r>
      <w:r w:rsidRPr="00475D1F">
        <w:t xml:space="preserve">tejto </w:t>
      </w:r>
      <w:r w:rsidR="00091AAE" w:rsidRPr="00475D1F">
        <w:t>Z</w:t>
      </w:r>
      <w:r w:rsidRPr="00475D1F">
        <w:t xml:space="preserve">mluvy, pokiaľ si </w:t>
      </w:r>
      <w:r w:rsidR="00091AAE" w:rsidRPr="00475D1F">
        <w:t>Z</w:t>
      </w:r>
      <w:r w:rsidRPr="00475D1F">
        <w:t>mluvné strany navz</w:t>
      </w:r>
      <w:r w:rsidR="006C36A0" w:rsidRPr="00475D1F">
        <w:t>ájom neoznámili inú adresu</w:t>
      </w:r>
      <w:r w:rsidR="00091AAE" w:rsidRPr="00475D1F">
        <w:t xml:space="preserve"> na doručovanie</w:t>
      </w:r>
      <w:r w:rsidR="006C36A0" w:rsidRPr="00475D1F">
        <w:t>.</w:t>
      </w:r>
      <w:r w:rsidRPr="00475D1F">
        <w:t xml:space="preserve"> Informácie doručované formou elektronickej pošty sa považujú za doručené nasledujúci deň po ich</w:t>
      </w:r>
      <w:r w:rsidR="00091AAE" w:rsidRPr="00475D1F">
        <w:t xml:space="preserve"> preukázateľnom</w:t>
      </w:r>
      <w:r w:rsidR="00103F0F">
        <w:t xml:space="preserve"> odoslaní.</w:t>
      </w:r>
      <w:r w:rsidR="00375AAB">
        <w:t xml:space="preserve"> </w:t>
      </w:r>
      <w:r w:rsidR="00375AAB" w:rsidRPr="0035101E">
        <w:t>V prípade, že dôjde u niektorej zo Zmluvných strán k zmene akéhokoľvek údaju uvedeného v záhlaví tejto Zmluvy</w:t>
      </w:r>
      <w:r w:rsidR="00375AAB">
        <w:t xml:space="preserve"> alebo v čl. </w:t>
      </w:r>
      <w:r w:rsidR="00375AAB" w:rsidRPr="00091AAE">
        <w:t xml:space="preserve">X. </w:t>
      </w:r>
      <w:r w:rsidR="00375AAB">
        <w:t>bod 7</w:t>
      </w:r>
      <w:r w:rsidR="00375AAB" w:rsidRPr="00734497">
        <w:t xml:space="preserve"> </w:t>
      </w:r>
      <w:r w:rsidR="00375AAB" w:rsidRPr="00091AAE">
        <w:t xml:space="preserve">tejto </w:t>
      </w:r>
      <w:r w:rsidR="00375AAB">
        <w:t>Z</w:t>
      </w:r>
      <w:r w:rsidR="00375AAB" w:rsidRPr="00091AAE">
        <w:t>mluvy</w:t>
      </w:r>
      <w:r w:rsidR="00375AAB" w:rsidRPr="0035101E">
        <w:t xml:space="preserve">, zaväzuje sa táto Zmluvná strana bezodkladne, najneskôr do </w:t>
      </w:r>
      <w:r w:rsidR="00375AAB">
        <w:t>10</w:t>
      </w:r>
      <w:r w:rsidR="00375AAB" w:rsidRPr="0035101E">
        <w:t xml:space="preserve"> dní odo dňa účinnosti tejto zmeny, o tejto zmene písomne informovať druhú Zmluvnú stranu.</w:t>
      </w:r>
    </w:p>
    <w:p w14:paraId="1B36B085" w14:textId="77777777" w:rsidR="006277E2" w:rsidRPr="00475D1F" w:rsidRDefault="006277E2" w:rsidP="00A266AB">
      <w:pPr>
        <w:pStyle w:val="Nadpis1"/>
      </w:pPr>
      <w:r w:rsidRPr="00475D1F">
        <w:t xml:space="preserve">Meniť alebo dopĺňať obsah tejto </w:t>
      </w:r>
      <w:r w:rsidR="00091AAE" w:rsidRPr="00475D1F">
        <w:t>Z</w:t>
      </w:r>
      <w:r w:rsidRPr="00475D1F">
        <w:t xml:space="preserve">mluvy je možné len formou písomných a očíslovaných dodatkov podpísaných oprávnenými zástupcami oboch </w:t>
      </w:r>
      <w:r w:rsidR="00091AAE" w:rsidRPr="00475D1F">
        <w:t>Z</w:t>
      </w:r>
      <w:r w:rsidRPr="00475D1F">
        <w:t>mluvných strán.</w:t>
      </w:r>
    </w:p>
    <w:p w14:paraId="1C1EA38D" w14:textId="77777777" w:rsidR="00091AAE" w:rsidRPr="00475D1F" w:rsidRDefault="006277E2" w:rsidP="00A266AB">
      <w:pPr>
        <w:pStyle w:val="Nadpis1"/>
      </w:pPr>
      <w:r w:rsidRPr="00475D1F">
        <w:t xml:space="preserve">Zmluvné strany sa dohodli, že spory vzniknuté z tejto </w:t>
      </w:r>
      <w:r w:rsidR="00091AAE" w:rsidRPr="00475D1F">
        <w:t>Z</w:t>
      </w:r>
      <w:r w:rsidRPr="00475D1F">
        <w:t xml:space="preserve">mluvy budú riešiť vzájomnou dohodou. Pokiaľ sa </w:t>
      </w:r>
      <w:r w:rsidR="00091AAE" w:rsidRPr="00475D1F">
        <w:t>Z</w:t>
      </w:r>
      <w:r w:rsidRPr="00475D1F">
        <w:t xml:space="preserve">mluvné strany vzájomným rokovaním na vyriešení sporu nedohodnú, tak je ktorákoľvek zo </w:t>
      </w:r>
      <w:r w:rsidR="00091AAE" w:rsidRPr="00475D1F">
        <w:t>Z</w:t>
      </w:r>
      <w:r w:rsidRPr="00475D1F">
        <w:t xml:space="preserve">mluvných strán oprávnená sa s návrhom na riešenie sporu obrátiť na vecne a miestne príslušný súd v Slovenskej republike. </w:t>
      </w:r>
    </w:p>
    <w:p w14:paraId="5E752BC4" w14:textId="77777777" w:rsidR="006277E2" w:rsidRDefault="006277E2" w:rsidP="00A266AB">
      <w:pPr>
        <w:pStyle w:val="Nadpis1"/>
      </w:pPr>
      <w:r w:rsidRPr="00475D1F">
        <w:t xml:space="preserve">Túto </w:t>
      </w:r>
      <w:r w:rsidR="00A47998" w:rsidRPr="00475D1F">
        <w:t>Z</w:t>
      </w:r>
      <w:r w:rsidRPr="00475D1F">
        <w:t xml:space="preserve">mluvu uzatvorili </w:t>
      </w:r>
      <w:r w:rsidR="00091AAE" w:rsidRPr="00475D1F">
        <w:t>Z</w:t>
      </w:r>
      <w:r w:rsidRPr="00475D1F">
        <w:t>mluvné strany slobodne, vážne</w:t>
      </w:r>
      <w:r w:rsidR="00A47998" w:rsidRPr="00475D1F">
        <w:t>,</w:t>
      </w:r>
      <w:r w:rsidRPr="00475D1F">
        <w:t xml:space="preserve"> bez skutkového alebo právneho omylu a na znak súhlasu ju podpísali</w:t>
      </w:r>
      <w:r w:rsidR="00782EEB" w:rsidRPr="00475D1F">
        <w:t xml:space="preserve"> prostredníctvom svojich oprávnených zástupcov</w:t>
      </w:r>
      <w:r w:rsidRPr="00475D1F">
        <w:t>.</w:t>
      </w:r>
    </w:p>
    <w:p w14:paraId="501CEC59" w14:textId="77777777" w:rsidR="002D6DF3" w:rsidRPr="00475D1F" w:rsidRDefault="006277E2" w:rsidP="00A266AB">
      <w:pPr>
        <w:pStyle w:val="Nadpis1"/>
      </w:pPr>
      <w:r w:rsidRPr="00475D1F">
        <w:t xml:space="preserve">V prípade, že niektoré z ustanovení tejto </w:t>
      </w:r>
      <w:r w:rsidR="00091AAE" w:rsidRPr="00475D1F">
        <w:t>Z</w:t>
      </w:r>
      <w:r w:rsidRPr="00475D1F">
        <w:t xml:space="preserve">mluvy bude posúdené ako neplatné, neúčinné či nevymáhateľné, nebude mať táto skutočnosť vplyv na platnosť zostávajúcich ustanovení tejto </w:t>
      </w:r>
      <w:r w:rsidR="00A47998" w:rsidRPr="00475D1F">
        <w:t>Z</w:t>
      </w:r>
      <w:r w:rsidRPr="00475D1F">
        <w:t>mluvy. Namiesto neplatného ustanovenia sa použijú obsahovo najbližšie ustanovenia všeobecne záväzných právnych predpisov upravujúcich dotknutú otázku</w:t>
      </w:r>
      <w:r w:rsidR="006C36A0" w:rsidRPr="00475D1F">
        <w:t>.</w:t>
      </w:r>
    </w:p>
    <w:p w14:paraId="00A3ECA0" w14:textId="77777777" w:rsidR="006277E2" w:rsidRDefault="006277E2" w:rsidP="00A266AB">
      <w:pPr>
        <w:pStyle w:val="Nadpis1"/>
      </w:pPr>
      <w:r w:rsidRPr="00475D1F">
        <w:t xml:space="preserve">Zmluva nadobúda platnosť dňom jej podpisu oboma </w:t>
      </w:r>
      <w:r w:rsidR="00A47998" w:rsidRPr="00475D1F">
        <w:t>Z</w:t>
      </w:r>
      <w:r w:rsidRPr="00475D1F">
        <w:t xml:space="preserve">mluvnými stranami a účinnosť dňom nasledujúcim po dni jej zverejnenia na webovom sídle </w:t>
      </w:r>
      <w:r w:rsidR="00091AAE" w:rsidRPr="00475D1F">
        <w:t>O</w:t>
      </w:r>
      <w:r w:rsidRPr="00475D1F">
        <w:t>bjednávateľa</w:t>
      </w:r>
      <w:r w:rsidR="006C36A0" w:rsidRPr="00475D1F">
        <w:t>.</w:t>
      </w:r>
    </w:p>
    <w:p w14:paraId="2BB964E2" w14:textId="77777777" w:rsidR="006277E2" w:rsidRDefault="006277E2" w:rsidP="00A266AB">
      <w:pPr>
        <w:pStyle w:val="Nadpis1"/>
      </w:pPr>
      <w:r w:rsidRPr="00475D1F">
        <w:t xml:space="preserve">Táto </w:t>
      </w:r>
      <w:r w:rsidR="00A47998" w:rsidRPr="00475D1F">
        <w:t>Z</w:t>
      </w:r>
      <w:r w:rsidRPr="00475D1F">
        <w:t xml:space="preserve">mluva sa vyhotovuje v </w:t>
      </w:r>
      <w:r w:rsidR="00091AAE" w:rsidRPr="00475D1F">
        <w:t>6</w:t>
      </w:r>
      <w:r w:rsidRPr="00475D1F">
        <w:t xml:space="preserve"> vyhotoveniach, z ktorých </w:t>
      </w:r>
      <w:r w:rsidR="00091AAE" w:rsidRPr="00475D1F">
        <w:t xml:space="preserve">4 </w:t>
      </w:r>
      <w:r w:rsidRPr="00475D1F">
        <w:t xml:space="preserve">vyhotovenia si ponechá </w:t>
      </w:r>
      <w:r w:rsidR="00091AAE" w:rsidRPr="00475D1F">
        <w:t>O</w:t>
      </w:r>
      <w:r w:rsidRPr="00475D1F">
        <w:t xml:space="preserve">bjednávateľ a </w:t>
      </w:r>
      <w:r w:rsidR="00091AAE" w:rsidRPr="00475D1F">
        <w:t xml:space="preserve">2 </w:t>
      </w:r>
      <w:r w:rsidRPr="00475D1F">
        <w:t xml:space="preserve">vyhotovenia </w:t>
      </w:r>
      <w:proofErr w:type="spellStart"/>
      <w:r w:rsidR="00091AAE" w:rsidRPr="00475D1F">
        <w:t>obdrží</w:t>
      </w:r>
      <w:proofErr w:type="spellEnd"/>
      <w:r w:rsidR="00091AAE" w:rsidRPr="00475D1F">
        <w:t xml:space="preserve"> Z</w:t>
      </w:r>
      <w:r w:rsidRPr="00475D1F">
        <w:t>hotoviteľ.</w:t>
      </w:r>
    </w:p>
    <w:p w14:paraId="025FF2C5" w14:textId="77777777" w:rsidR="00091AAE" w:rsidRPr="00475D1F" w:rsidRDefault="006277E2" w:rsidP="00A266AB">
      <w:pPr>
        <w:pStyle w:val="Nadpis1"/>
      </w:pPr>
      <w:r w:rsidRPr="00475D1F">
        <w:t xml:space="preserve">Neoddeliteľnou súčasťou tejto zmluvy </w:t>
      </w:r>
      <w:r w:rsidR="00072F59">
        <w:t>sú</w:t>
      </w:r>
      <w:r w:rsidR="00072F59" w:rsidRPr="00475D1F">
        <w:t xml:space="preserve"> </w:t>
      </w:r>
      <w:r w:rsidR="00A802CF" w:rsidRPr="00475D1F">
        <w:t>jej príloh</w:t>
      </w:r>
      <w:r w:rsidR="00072F59">
        <w:t>y</w:t>
      </w:r>
      <w:r w:rsidR="00091AAE" w:rsidRPr="00475D1F">
        <w:t>:</w:t>
      </w:r>
    </w:p>
    <w:p w14:paraId="35F1252E" w14:textId="77777777" w:rsidR="007862B1" w:rsidRDefault="00091AAE" w:rsidP="00A266AB">
      <w:pPr>
        <w:pStyle w:val="Nadpis1"/>
        <w:numPr>
          <w:ilvl w:val="0"/>
          <w:numId w:val="0"/>
        </w:numPr>
        <w:ind w:left="1985" w:hanging="1418"/>
      </w:pPr>
      <w:r w:rsidRPr="00475D1F">
        <w:t>P</w:t>
      </w:r>
      <w:r w:rsidR="006C5D2B" w:rsidRPr="00475D1F">
        <w:t>ríloha č. 1</w:t>
      </w:r>
      <w:r w:rsidR="00217CE5">
        <w:t>:</w:t>
      </w:r>
      <w:r w:rsidRPr="00475D1F">
        <w:tab/>
      </w:r>
      <w:r w:rsidR="006277E2" w:rsidRPr="00475D1F">
        <w:t>Požiadavky verejného obstará</w:t>
      </w:r>
      <w:r w:rsidR="00B03750" w:rsidRPr="00475D1F">
        <w:t>vateľa na vypracovanie</w:t>
      </w:r>
      <w:r w:rsidR="00EA53B5" w:rsidRPr="00475D1F">
        <w:t xml:space="preserve"> </w:t>
      </w:r>
      <w:r w:rsidR="0016191D" w:rsidRPr="00475D1F">
        <w:t>D</w:t>
      </w:r>
      <w:r w:rsidR="00EA53B5" w:rsidRPr="00475D1F">
        <w:t xml:space="preserve">iela </w:t>
      </w:r>
      <w:r w:rsidR="00217CE5">
        <w:t>–</w:t>
      </w:r>
      <w:r w:rsidR="00EA53B5" w:rsidRPr="00475D1F">
        <w:t xml:space="preserve"> Proj</w:t>
      </w:r>
      <w:r w:rsidR="00322933" w:rsidRPr="00475D1F">
        <w:t>ektová</w:t>
      </w:r>
      <w:r w:rsidR="00EA53B5" w:rsidRPr="00475D1F">
        <w:t xml:space="preserve"> dokumentáci</w:t>
      </w:r>
      <w:r w:rsidR="00322933" w:rsidRPr="00475D1F">
        <w:t>a</w:t>
      </w:r>
      <w:r w:rsidR="00EA53B5" w:rsidRPr="00475D1F">
        <w:t xml:space="preserve"> s názvom</w:t>
      </w:r>
      <w:r w:rsidR="00B03750" w:rsidRPr="00475D1F">
        <w:t xml:space="preserve"> </w:t>
      </w:r>
      <w:r w:rsidR="00F30930" w:rsidRPr="00475D1F">
        <w:t>„</w:t>
      </w:r>
      <w:r w:rsidR="0071745A" w:rsidRPr="0071745A">
        <w:t>Kompletná r</w:t>
      </w:r>
      <w:r w:rsidR="00F30930" w:rsidRPr="0071745A">
        <w:t>ekonštrukcia</w:t>
      </w:r>
      <w:r w:rsidR="00F30930" w:rsidRPr="00475D1F">
        <w:t xml:space="preserve"> </w:t>
      </w:r>
      <w:r w:rsidR="0071745A">
        <w:t>objektu na ulici Osuského 8 za účelom vybudovania Strediska sociálnych služieb</w:t>
      </w:r>
      <w:r w:rsidR="00F30930" w:rsidRPr="00475D1F">
        <w:t xml:space="preserve"> </w:t>
      </w:r>
      <w:r w:rsidR="0071745A">
        <w:t>( SS</w:t>
      </w:r>
      <w:r w:rsidR="00BA196A">
        <w:t>S</w:t>
      </w:r>
      <w:r w:rsidR="0071745A">
        <w:t xml:space="preserve"> )</w:t>
      </w:r>
      <w:r w:rsidR="00F30930" w:rsidRPr="00475D1F">
        <w:t>“</w:t>
      </w:r>
    </w:p>
    <w:p w14:paraId="7F2C1AFB" w14:textId="77777777" w:rsidR="00B03750" w:rsidRDefault="007862B1" w:rsidP="00A266AB">
      <w:pPr>
        <w:pStyle w:val="Nadpis1"/>
        <w:numPr>
          <w:ilvl w:val="0"/>
          <w:numId w:val="0"/>
        </w:numPr>
        <w:ind w:left="1985" w:hanging="1418"/>
      </w:pPr>
      <w:r w:rsidRPr="00475D1F">
        <w:t>P</w:t>
      </w:r>
      <w:r>
        <w:t>ríloha č. 2:</w:t>
      </w:r>
      <w:r>
        <w:tab/>
      </w:r>
      <w:r w:rsidRPr="007862B1">
        <w:t>Zoznam subdodávateľov</w:t>
      </w:r>
    </w:p>
    <w:p w14:paraId="10AA9C23" w14:textId="77777777" w:rsidR="00B65612" w:rsidRDefault="00B65612" w:rsidP="00B65612">
      <w:pPr>
        <w:rPr>
          <w:lang w:eastAsia="sk-SK" w:bidi="sk-SK"/>
        </w:rPr>
      </w:pPr>
    </w:p>
    <w:p w14:paraId="7C34ACF3" w14:textId="77777777" w:rsidR="00B65612" w:rsidRDefault="00B65612" w:rsidP="00B65612">
      <w:pPr>
        <w:rPr>
          <w:lang w:eastAsia="sk-SK" w:bidi="sk-SK"/>
        </w:rPr>
      </w:pPr>
    </w:p>
    <w:p w14:paraId="0BDBD600" w14:textId="77777777" w:rsidR="00B65612" w:rsidRPr="00B65612" w:rsidRDefault="00B65612" w:rsidP="00B65612">
      <w:pPr>
        <w:rPr>
          <w:lang w:eastAsia="sk-SK" w:bidi="sk-SK"/>
        </w:rPr>
      </w:pPr>
    </w:p>
    <w:p w14:paraId="5A14105C" w14:textId="77777777" w:rsidR="00091AAE" w:rsidRPr="00475D1F" w:rsidRDefault="00091AAE" w:rsidP="006C36A0">
      <w:pPr>
        <w:pStyle w:val="Bezriadkovania"/>
        <w:ind w:left="66"/>
        <w:jc w:val="both"/>
        <w:rPr>
          <w:rFonts w:ascii="Times New Roman" w:hAnsi="Times New Roman" w:cs="Times New Roman"/>
        </w:rPr>
      </w:pPr>
    </w:p>
    <w:p w14:paraId="4EC478F4" w14:textId="77777777" w:rsidR="006C36A0" w:rsidRPr="00475D1F" w:rsidRDefault="006C36A0" w:rsidP="006C36A0">
      <w:pPr>
        <w:pStyle w:val="Bezriadkovania"/>
        <w:ind w:left="66"/>
        <w:jc w:val="both"/>
        <w:rPr>
          <w:rFonts w:ascii="Times New Roman" w:hAnsi="Times New Roman" w:cs="Times New Roman"/>
        </w:rPr>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4611"/>
      </w:tblGrid>
      <w:tr w:rsidR="00091AAE" w:rsidRPr="00475D1F" w14:paraId="78F0A351" w14:textId="77777777" w:rsidTr="00E76FAC">
        <w:trPr>
          <w:trHeight w:val="550"/>
        </w:trPr>
        <w:tc>
          <w:tcPr>
            <w:tcW w:w="4956" w:type="dxa"/>
          </w:tcPr>
          <w:p w14:paraId="6261192E" w14:textId="77777777" w:rsidR="00091AAE" w:rsidRPr="00475D1F" w:rsidRDefault="00091AAE" w:rsidP="006C36A0">
            <w:pPr>
              <w:pStyle w:val="Bezriadkovania"/>
              <w:jc w:val="both"/>
              <w:rPr>
                <w:rFonts w:ascii="Times New Roman" w:hAnsi="Times New Roman" w:cs="Times New Roman"/>
                <w:b/>
              </w:rPr>
            </w:pPr>
            <w:r w:rsidRPr="00475D1F">
              <w:rPr>
                <w:rFonts w:ascii="Times New Roman" w:hAnsi="Times New Roman" w:cs="Times New Roman"/>
                <w:b/>
              </w:rPr>
              <w:lastRenderedPageBreak/>
              <w:t>Objednávateľ:</w:t>
            </w:r>
          </w:p>
        </w:tc>
        <w:tc>
          <w:tcPr>
            <w:tcW w:w="4957" w:type="dxa"/>
          </w:tcPr>
          <w:p w14:paraId="420FF32B" w14:textId="77777777" w:rsidR="00091AAE" w:rsidRPr="00475D1F" w:rsidRDefault="00091AAE" w:rsidP="006C36A0">
            <w:pPr>
              <w:pStyle w:val="Bezriadkovania"/>
              <w:jc w:val="both"/>
              <w:rPr>
                <w:rFonts w:ascii="Times New Roman" w:hAnsi="Times New Roman" w:cs="Times New Roman"/>
                <w:b/>
              </w:rPr>
            </w:pPr>
            <w:r w:rsidRPr="00475D1F">
              <w:rPr>
                <w:rFonts w:ascii="Times New Roman" w:hAnsi="Times New Roman" w:cs="Times New Roman"/>
                <w:b/>
              </w:rPr>
              <w:t>Zhotoviteľ:</w:t>
            </w:r>
          </w:p>
        </w:tc>
      </w:tr>
      <w:tr w:rsidR="00091AAE" w:rsidRPr="00475D1F" w14:paraId="4AA3A566" w14:textId="77777777" w:rsidTr="00E76FAC">
        <w:tc>
          <w:tcPr>
            <w:tcW w:w="4956" w:type="dxa"/>
          </w:tcPr>
          <w:p w14:paraId="42B64D71" w14:textId="77777777" w:rsidR="00091AAE" w:rsidRPr="00475D1F" w:rsidRDefault="00091AAE" w:rsidP="00BC1B4D">
            <w:pPr>
              <w:pStyle w:val="Bezriadkovania"/>
              <w:jc w:val="both"/>
              <w:rPr>
                <w:rFonts w:ascii="Times New Roman" w:hAnsi="Times New Roman" w:cs="Times New Roman"/>
              </w:rPr>
            </w:pPr>
            <w:r w:rsidRPr="00475D1F">
              <w:rPr>
                <w:rFonts w:ascii="Times New Roman" w:hAnsi="Times New Roman" w:cs="Times New Roman"/>
              </w:rPr>
              <w:t>V</w:t>
            </w:r>
            <w:r w:rsidR="00367E12">
              <w:rPr>
                <w:rFonts w:ascii="Times New Roman" w:hAnsi="Times New Roman" w:cs="Times New Roman"/>
              </w:rPr>
              <w:t xml:space="preserve"> Bratislave</w:t>
            </w:r>
            <w:r w:rsidR="00367E12" w:rsidRPr="00475D1F">
              <w:rPr>
                <w:rFonts w:ascii="Times New Roman" w:hAnsi="Times New Roman" w:cs="Times New Roman"/>
              </w:rPr>
              <w:t xml:space="preserve"> </w:t>
            </w:r>
            <w:r w:rsidRPr="00475D1F">
              <w:rPr>
                <w:rFonts w:ascii="Times New Roman" w:hAnsi="Times New Roman" w:cs="Times New Roman"/>
              </w:rPr>
              <w:t>dňa _____________</w:t>
            </w:r>
          </w:p>
        </w:tc>
        <w:tc>
          <w:tcPr>
            <w:tcW w:w="4957" w:type="dxa"/>
          </w:tcPr>
          <w:p w14:paraId="66C5BAFF" w14:textId="77777777" w:rsidR="00091AAE" w:rsidRPr="00475D1F" w:rsidRDefault="00367E12" w:rsidP="006C36A0">
            <w:pPr>
              <w:pStyle w:val="Bezriadkovania"/>
              <w:jc w:val="both"/>
              <w:rPr>
                <w:rFonts w:ascii="Times New Roman" w:hAnsi="Times New Roman" w:cs="Times New Roman"/>
              </w:rPr>
            </w:pPr>
            <w:r w:rsidRPr="00475D1F">
              <w:rPr>
                <w:rFonts w:ascii="Times New Roman" w:hAnsi="Times New Roman" w:cs="Times New Roman"/>
              </w:rPr>
              <w:t>V</w:t>
            </w:r>
            <w:r>
              <w:rPr>
                <w:rFonts w:ascii="Times New Roman" w:hAnsi="Times New Roman" w:cs="Times New Roman"/>
              </w:rPr>
              <w:t xml:space="preserve"> Bratislave</w:t>
            </w:r>
            <w:r w:rsidRPr="00475D1F">
              <w:rPr>
                <w:rFonts w:ascii="Times New Roman" w:hAnsi="Times New Roman" w:cs="Times New Roman"/>
              </w:rPr>
              <w:t xml:space="preserve"> dňa _____________</w:t>
            </w:r>
          </w:p>
        </w:tc>
      </w:tr>
      <w:tr w:rsidR="00091AAE" w:rsidRPr="00475D1F" w14:paraId="726A3FBF" w14:textId="77777777" w:rsidTr="00E76FAC">
        <w:tc>
          <w:tcPr>
            <w:tcW w:w="4956" w:type="dxa"/>
          </w:tcPr>
          <w:p w14:paraId="030D0EF4" w14:textId="77777777" w:rsidR="00091AAE" w:rsidRPr="00475D1F" w:rsidRDefault="00091AAE" w:rsidP="006C36A0">
            <w:pPr>
              <w:pStyle w:val="Bezriadkovania"/>
              <w:jc w:val="both"/>
              <w:rPr>
                <w:rFonts w:ascii="Times New Roman" w:hAnsi="Times New Roman" w:cs="Times New Roman"/>
              </w:rPr>
            </w:pPr>
          </w:p>
          <w:p w14:paraId="27035267" w14:textId="77777777" w:rsidR="00091AAE" w:rsidRPr="00475D1F" w:rsidRDefault="00091AAE" w:rsidP="006C36A0">
            <w:pPr>
              <w:pStyle w:val="Bezriadkovania"/>
              <w:jc w:val="both"/>
              <w:rPr>
                <w:rFonts w:ascii="Times New Roman" w:hAnsi="Times New Roman" w:cs="Times New Roman"/>
              </w:rPr>
            </w:pPr>
          </w:p>
          <w:p w14:paraId="457CEFE5" w14:textId="77777777" w:rsidR="00091AAE" w:rsidRPr="00475D1F" w:rsidRDefault="00091AAE" w:rsidP="006C36A0">
            <w:pPr>
              <w:pStyle w:val="Bezriadkovania"/>
              <w:jc w:val="both"/>
              <w:rPr>
                <w:rFonts w:ascii="Times New Roman" w:hAnsi="Times New Roman" w:cs="Times New Roman"/>
              </w:rPr>
            </w:pPr>
          </w:p>
          <w:p w14:paraId="650BF0B1" w14:textId="77777777" w:rsidR="00091AAE" w:rsidRPr="00475D1F" w:rsidRDefault="00091AAE" w:rsidP="006C36A0">
            <w:pPr>
              <w:pStyle w:val="Bezriadkovania"/>
              <w:jc w:val="both"/>
              <w:rPr>
                <w:rFonts w:ascii="Times New Roman" w:hAnsi="Times New Roman" w:cs="Times New Roman"/>
              </w:rPr>
            </w:pPr>
          </w:p>
          <w:p w14:paraId="161DA19A" w14:textId="77777777" w:rsidR="00091AAE" w:rsidRPr="00475D1F" w:rsidRDefault="00091AAE" w:rsidP="00E76FAC">
            <w:pPr>
              <w:pStyle w:val="Bezriadkovania"/>
              <w:spacing w:after="60"/>
              <w:jc w:val="both"/>
              <w:rPr>
                <w:rFonts w:ascii="Times New Roman" w:hAnsi="Times New Roman" w:cs="Times New Roman"/>
              </w:rPr>
            </w:pPr>
            <w:r w:rsidRPr="00475D1F">
              <w:rPr>
                <w:rFonts w:ascii="Times New Roman" w:hAnsi="Times New Roman" w:cs="Times New Roman"/>
              </w:rPr>
              <w:t>____________________________________</w:t>
            </w:r>
          </w:p>
        </w:tc>
        <w:tc>
          <w:tcPr>
            <w:tcW w:w="4957" w:type="dxa"/>
          </w:tcPr>
          <w:p w14:paraId="09CD489F" w14:textId="77777777" w:rsidR="00091AAE" w:rsidRPr="00475D1F" w:rsidRDefault="00091AAE" w:rsidP="006C36A0">
            <w:pPr>
              <w:pStyle w:val="Bezriadkovania"/>
              <w:jc w:val="both"/>
              <w:rPr>
                <w:rFonts w:ascii="Times New Roman" w:hAnsi="Times New Roman" w:cs="Times New Roman"/>
              </w:rPr>
            </w:pPr>
          </w:p>
          <w:p w14:paraId="2367ADAB" w14:textId="77777777" w:rsidR="00091AAE" w:rsidRPr="00475D1F" w:rsidRDefault="00091AAE" w:rsidP="006C36A0">
            <w:pPr>
              <w:pStyle w:val="Bezriadkovania"/>
              <w:jc w:val="both"/>
              <w:rPr>
                <w:rFonts w:ascii="Times New Roman" w:hAnsi="Times New Roman" w:cs="Times New Roman"/>
              </w:rPr>
            </w:pPr>
          </w:p>
          <w:p w14:paraId="5B7E2B8C" w14:textId="77777777" w:rsidR="00091AAE" w:rsidRPr="00475D1F" w:rsidRDefault="00091AAE" w:rsidP="006C36A0">
            <w:pPr>
              <w:pStyle w:val="Bezriadkovania"/>
              <w:jc w:val="both"/>
              <w:rPr>
                <w:rFonts w:ascii="Times New Roman" w:hAnsi="Times New Roman" w:cs="Times New Roman"/>
              </w:rPr>
            </w:pPr>
          </w:p>
          <w:p w14:paraId="12597D11" w14:textId="77777777" w:rsidR="00091AAE" w:rsidRPr="00475D1F" w:rsidRDefault="00091AAE" w:rsidP="006C36A0">
            <w:pPr>
              <w:pStyle w:val="Bezriadkovania"/>
              <w:jc w:val="both"/>
              <w:rPr>
                <w:rFonts w:ascii="Times New Roman" w:hAnsi="Times New Roman" w:cs="Times New Roman"/>
              </w:rPr>
            </w:pPr>
          </w:p>
          <w:p w14:paraId="0E1FBB89" w14:textId="77777777" w:rsidR="00091AAE" w:rsidRPr="00475D1F" w:rsidRDefault="00091AAE" w:rsidP="006C36A0">
            <w:pPr>
              <w:pStyle w:val="Bezriadkovania"/>
              <w:jc w:val="both"/>
              <w:rPr>
                <w:rFonts w:ascii="Times New Roman" w:hAnsi="Times New Roman" w:cs="Times New Roman"/>
              </w:rPr>
            </w:pPr>
            <w:r w:rsidRPr="00475D1F">
              <w:rPr>
                <w:rFonts w:ascii="Times New Roman" w:hAnsi="Times New Roman" w:cs="Times New Roman"/>
              </w:rPr>
              <w:t>____________________________________</w:t>
            </w:r>
          </w:p>
        </w:tc>
      </w:tr>
      <w:tr w:rsidR="00091AAE" w:rsidRPr="00475D1F" w14:paraId="12B7F185" w14:textId="77777777" w:rsidTr="00E76FAC">
        <w:tc>
          <w:tcPr>
            <w:tcW w:w="4956" w:type="dxa"/>
          </w:tcPr>
          <w:p w14:paraId="711C7F70" w14:textId="77777777" w:rsidR="00B43BB1" w:rsidRPr="00475D1F" w:rsidRDefault="00B43BB1" w:rsidP="006C36A0">
            <w:pPr>
              <w:pStyle w:val="Bezriadkovania"/>
              <w:jc w:val="both"/>
              <w:rPr>
                <w:rFonts w:ascii="Times New Roman" w:hAnsi="Times New Roman" w:cs="Times New Roman"/>
                <w:b/>
              </w:rPr>
            </w:pPr>
            <w:r w:rsidRPr="00475D1F">
              <w:rPr>
                <w:rFonts w:ascii="Times New Roman" w:hAnsi="Times New Roman" w:cs="Times New Roman"/>
                <w:b/>
                <w:lang w:bidi="sk-SK"/>
              </w:rPr>
              <w:t>Mestská časť Bratislava - Petržalka</w:t>
            </w:r>
          </w:p>
          <w:p w14:paraId="6D51F208" w14:textId="77777777" w:rsidR="00091AAE" w:rsidRPr="00475D1F" w:rsidRDefault="00091AAE" w:rsidP="00661C1E">
            <w:pPr>
              <w:pStyle w:val="Bezriadkovania"/>
              <w:jc w:val="both"/>
              <w:rPr>
                <w:rFonts w:ascii="Times New Roman" w:hAnsi="Times New Roman" w:cs="Times New Roman"/>
              </w:rPr>
            </w:pPr>
            <w:r w:rsidRPr="00475D1F">
              <w:rPr>
                <w:rFonts w:ascii="Times New Roman" w:hAnsi="Times New Roman" w:cs="Times New Roman"/>
              </w:rPr>
              <w:t>Ing. Ján Hrčka</w:t>
            </w:r>
            <w:r w:rsidR="00B43BB1" w:rsidRPr="00475D1F">
              <w:rPr>
                <w:rFonts w:ascii="Times New Roman" w:hAnsi="Times New Roman" w:cs="Times New Roman"/>
              </w:rPr>
              <w:t xml:space="preserve">, </w:t>
            </w:r>
            <w:r w:rsidRPr="00475D1F">
              <w:rPr>
                <w:rFonts w:ascii="Times New Roman" w:hAnsi="Times New Roman" w:cs="Times New Roman"/>
              </w:rPr>
              <w:t xml:space="preserve">starosta </w:t>
            </w:r>
          </w:p>
        </w:tc>
        <w:tc>
          <w:tcPr>
            <w:tcW w:w="4957" w:type="dxa"/>
          </w:tcPr>
          <w:p w14:paraId="7BBF10F8" w14:textId="77777777" w:rsidR="00091AAE" w:rsidRDefault="005E6916" w:rsidP="006C36A0">
            <w:pPr>
              <w:pStyle w:val="Bezriadkovania"/>
              <w:jc w:val="both"/>
              <w:rPr>
                <w:rFonts w:ascii="Times New Roman" w:hAnsi="Times New Roman" w:cs="Times New Roman"/>
                <w:b/>
              </w:rPr>
            </w:pPr>
            <w:r w:rsidRPr="00A266AB">
              <w:rPr>
                <w:rFonts w:ascii="Times New Roman" w:hAnsi="Times New Roman" w:cs="Times New Roman"/>
                <w:b/>
                <w:highlight w:val="yellow"/>
              </w:rPr>
              <w:t>[</w:t>
            </w:r>
            <w:r w:rsidRPr="00A266AB">
              <w:rPr>
                <w:rFonts w:ascii="Times New Roman" w:hAnsi="Times New Roman" w:cs="Times New Roman"/>
                <w:b/>
                <w:highlight w:val="yellow"/>
              </w:rPr>
              <w:sym w:font="Symbol" w:char="F0B7"/>
            </w:r>
            <w:r w:rsidRPr="00A266AB">
              <w:rPr>
                <w:rFonts w:ascii="Times New Roman" w:hAnsi="Times New Roman" w:cs="Times New Roman"/>
                <w:b/>
                <w:highlight w:val="yellow"/>
              </w:rPr>
              <w:t>]</w:t>
            </w:r>
          </w:p>
          <w:p w14:paraId="6BFAE1DE" w14:textId="77777777" w:rsidR="005E6916" w:rsidRPr="00BC1B4D" w:rsidRDefault="005E6916" w:rsidP="006C36A0">
            <w:pPr>
              <w:pStyle w:val="Bezriadkovania"/>
              <w:jc w:val="both"/>
              <w:rPr>
                <w:rFonts w:ascii="Times New Roman" w:hAnsi="Times New Roman" w:cs="Times New Roman"/>
              </w:rPr>
            </w:pPr>
            <w:r w:rsidRPr="00A266AB">
              <w:rPr>
                <w:rFonts w:ascii="Times New Roman" w:hAnsi="Times New Roman" w:cs="Times New Roman"/>
                <w:highlight w:val="yellow"/>
              </w:rPr>
              <w:t>[</w:t>
            </w:r>
            <w:r w:rsidRPr="00A266AB">
              <w:rPr>
                <w:rFonts w:ascii="Times New Roman" w:hAnsi="Times New Roman" w:cs="Times New Roman"/>
                <w:highlight w:val="yellow"/>
              </w:rPr>
              <w:sym w:font="Symbol" w:char="F0B7"/>
            </w:r>
            <w:r w:rsidRPr="00A266AB">
              <w:rPr>
                <w:rFonts w:ascii="Times New Roman" w:hAnsi="Times New Roman" w:cs="Times New Roman"/>
                <w:highlight w:val="yellow"/>
              </w:rPr>
              <w:t>]</w:t>
            </w:r>
          </w:p>
        </w:tc>
      </w:tr>
    </w:tbl>
    <w:p w14:paraId="35B93623" w14:textId="77777777" w:rsidR="0014356C" w:rsidRDefault="0014356C">
      <w:pPr>
        <w:pStyle w:val="Zkladntext1"/>
        <w:spacing w:after="260" w:line="240" w:lineRule="auto"/>
        <w:jc w:val="right"/>
      </w:pPr>
    </w:p>
    <w:p w14:paraId="48A6A510" w14:textId="304F8D36" w:rsidR="00A266AB" w:rsidRPr="00A266AB" w:rsidRDefault="00BC1B4D" w:rsidP="00A266AB">
      <w:pPr>
        <w:pStyle w:val="Zkladntext1"/>
        <w:spacing w:line="240" w:lineRule="auto"/>
        <w:rPr>
          <w:b/>
        </w:rPr>
      </w:pPr>
      <w:r w:rsidRPr="0047399A">
        <w:br w:type="column"/>
      </w:r>
      <w:r w:rsidR="00A266AB" w:rsidRPr="0047399A">
        <w:rPr>
          <w:b/>
        </w:rPr>
        <w:lastRenderedPageBreak/>
        <w:t>Príloha č.1</w:t>
      </w:r>
    </w:p>
    <w:p w14:paraId="3C172DF4" w14:textId="77777777" w:rsidR="00A266AB" w:rsidRDefault="00A266AB" w:rsidP="00A266AB">
      <w:pPr>
        <w:pStyle w:val="Zkladntext1"/>
        <w:spacing w:line="240" w:lineRule="auto"/>
        <w:jc w:val="center"/>
      </w:pPr>
    </w:p>
    <w:p w14:paraId="604ACCFE" w14:textId="3A08E6D2" w:rsidR="00A266AB" w:rsidRPr="0047399A" w:rsidRDefault="00A266AB" w:rsidP="00E868EE">
      <w:pPr>
        <w:pStyle w:val="Zkladntext1"/>
        <w:spacing w:line="240" w:lineRule="auto"/>
        <w:jc w:val="center"/>
        <w:rPr>
          <w:b/>
        </w:rPr>
      </w:pPr>
      <w:r w:rsidRPr="0047399A">
        <w:rPr>
          <w:b/>
        </w:rPr>
        <w:t xml:space="preserve">Požiadavky verejného obstarávateľa na vypracovanie </w:t>
      </w:r>
      <w:r w:rsidRPr="00A266AB">
        <w:rPr>
          <w:b/>
          <w:bCs/>
        </w:rPr>
        <w:t>projektovej dokumentácie</w:t>
      </w:r>
    </w:p>
    <w:p w14:paraId="30A726EF" w14:textId="77777777" w:rsidR="00A266AB" w:rsidRPr="00A266AB" w:rsidRDefault="00A266AB" w:rsidP="00A266AB">
      <w:pPr>
        <w:pStyle w:val="Zkladntext1"/>
        <w:tabs>
          <w:tab w:val="left" w:pos="7794"/>
        </w:tabs>
        <w:spacing w:line="240" w:lineRule="auto"/>
        <w:jc w:val="both"/>
      </w:pPr>
    </w:p>
    <w:p w14:paraId="178D5F91" w14:textId="77777777" w:rsidR="00A266AB" w:rsidRPr="00A266AB" w:rsidRDefault="00A266AB" w:rsidP="00A266AB">
      <w:pPr>
        <w:pStyle w:val="Zkladntext1"/>
        <w:spacing w:line="240" w:lineRule="auto"/>
        <w:jc w:val="both"/>
      </w:pPr>
      <w:r w:rsidRPr="00A266AB">
        <w:t xml:space="preserve">Vypracovanie projektovej dokumentácie pre územné rozhodnutie, stavebné povolenie a realizáciu stavby v zmysle zákona č. 50/1976 Zb. o územnom plánovaní a stavebnom poriadku (stavebný zákon) v znení neskorších predpisov s názvom: </w:t>
      </w:r>
    </w:p>
    <w:p w14:paraId="2597EEC1" w14:textId="77777777" w:rsidR="00A266AB" w:rsidRPr="00A266AB" w:rsidRDefault="00A266AB" w:rsidP="00A266AB">
      <w:pPr>
        <w:pStyle w:val="Zkladntext1"/>
        <w:spacing w:line="240" w:lineRule="auto"/>
        <w:jc w:val="both"/>
      </w:pPr>
    </w:p>
    <w:p w14:paraId="50AF3AFA" w14:textId="77777777" w:rsidR="00A266AB" w:rsidRPr="00A266AB" w:rsidRDefault="00A266AB" w:rsidP="00A266AB">
      <w:pPr>
        <w:pStyle w:val="Zkladntext1"/>
        <w:spacing w:line="240" w:lineRule="auto"/>
        <w:jc w:val="center"/>
        <w:rPr>
          <w:b/>
          <w:lang w:eastAsia="sk-SK" w:bidi="sk-SK"/>
        </w:rPr>
      </w:pPr>
      <w:r w:rsidRPr="00A266AB">
        <w:rPr>
          <w:b/>
          <w:lang w:eastAsia="sk-SK" w:bidi="sk-SK"/>
        </w:rPr>
        <w:t>„Kompletná rekonštrukcia objektu na ulici Osuského 8 za účelom</w:t>
      </w:r>
    </w:p>
    <w:p w14:paraId="6D7672FE" w14:textId="77777777" w:rsidR="00A266AB" w:rsidRPr="00A266AB" w:rsidRDefault="00A266AB" w:rsidP="00A266AB">
      <w:pPr>
        <w:pStyle w:val="Zkladntext1"/>
        <w:spacing w:line="240" w:lineRule="auto"/>
        <w:jc w:val="center"/>
        <w:rPr>
          <w:b/>
          <w:lang w:eastAsia="sk-SK" w:bidi="sk-SK"/>
        </w:rPr>
      </w:pPr>
      <w:r w:rsidRPr="00A266AB">
        <w:rPr>
          <w:b/>
          <w:lang w:eastAsia="sk-SK" w:bidi="sk-SK"/>
        </w:rPr>
        <w:t>vybudovania Strediska sociálnych služieb ( SSS )“</w:t>
      </w:r>
    </w:p>
    <w:p w14:paraId="742662DF" w14:textId="77777777" w:rsidR="00A266AB" w:rsidRPr="00A266AB" w:rsidRDefault="00A266AB" w:rsidP="00A266AB">
      <w:pPr>
        <w:pStyle w:val="Zkladntext1"/>
        <w:spacing w:line="240" w:lineRule="auto"/>
        <w:jc w:val="both"/>
        <w:rPr>
          <w:b/>
          <w:lang w:eastAsia="sk-SK" w:bidi="sk-SK"/>
        </w:rPr>
      </w:pPr>
    </w:p>
    <w:p w14:paraId="7FABF4BA" w14:textId="77777777" w:rsidR="00A266AB" w:rsidRPr="00A266AB" w:rsidRDefault="00A266AB" w:rsidP="00A266AB">
      <w:pPr>
        <w:pStyle w:val="Zkladntext1"/>
        <w:spacing w:line="240" w:lineRule="auto"/>
        <w:jc w:val="both"/>
      </w:pPr>
      <w:r w:rsidRPr="00A266AB">
        <w:t>Projektová dokumentácia bude vypracovaná v nasledovných stupňoch:</w:t>
      </w:r>
    </w:p>
    <w:p w14:paraId="02D87D2F" w14:textId="77777777" w:rsidR="00A266AB" w:rsidRPr="00A266AB" w:rsidRDefault="00A266AB" w:rsidP="00A266AB">
      <w:pPr>
        <w:pStyle w:val="Zkladntext1"/>
        <w:spacing w:line="240" w:lineRule="auto"/>
        <w:jc w:val="both"/>
      </w:pPr>
    </w:p>
    <w:p w14:paraId="4647200F" w14:textId="77777777" w:rsidR="00A266AB" w:rsidRPr="00A266AB" w:rsidRDefault="00A266AB" w:rsidP="00A266AB">
      <w:pPr>
        <w:pStyle w:val="Zkladntext1"/>
        <w:spacing w:line="240" w:lineRule="auto"/>
        <w:jc w:val="both"/>
      </w:pPr>
      <w:r w:rsidRPr="00A266AB">
        <w:t xml:space="preserve">1. Predprojektová príprava  </w:t>
      </w:r>
    </w:p>
    <w:p w14:paraId="31A5AAD5" w14:textId="77777777" w:rsidR="00A266AB" w:rsidRPr="00A266AB" w:rsidRDefault="00A266AB" w:rsidP="00A266AB">
      <w:pPr>
        <w:pStyle w:val="Zkladntext1"/>
        <w:spacing w:line="240" w:lineRule="auto"/>
        <w:jc w:val="both"/>
      </w:pPr>
      <w:r w:rsidRPr="00A266AB">
        <w:t xml:space="preserve">2. Architektonická štúdia </w:t>
      </w:r>
    </w:p>
    <w:p w14:paraId="3B976D85" w14:textId="77777777" w:rsidR="00A266AB" w:rsidRPr="00A266AB" w:rsidRDefault="00A266AB" w:rsidP="00A266AB">
      <w:pPr>
        <w:pStyle w:val="Zkladntext1"/>
        <w:spacing w:line="240" w:lineRule="auto"/>
        <w:jc w:val="both"/>
      </w:pPr>
      <w:r w:rsidRPr="00A266AB">
        <w:t>3. Dokumentácia pre územne rozhodnutie (DUR)</w:t>
      </w:r>
    </w:p>
    <w:p w14:paraId="3B514D60" w14:textId="77777777" w:rsidR="00A266AB" w:rsidRPr="00A266AB" w:rsidRDefault="00A266AB" w:rsidP="00A266AB">
      <w:pPr>
        <w:pStyle w:val="Zkladntext1"/>
        <w:spacing w:line="240" w:lineRule="auto"/>
        <w:jc w:val="both"/>
      </w:pPr>
      <w:r w:rsidRPr="00A266AB">
        <w:t>4. Projekt pre stavebné povolenie a realizáciu stavby (PDRS)</w:t>
      </w:r>
    </w:p>
    <w:p w14:paraId="39122F59" w14:textId="77777777" w:rsidR="00A266AB" w:rsidRPr="00A266AB" w:rsidRDefault="00A266AB" w:rsidP="00A266AB">
      <w:pPr>
        <w:pStyle w:val="Zkladntext1"/>
        <w:spacing w:line="240" w:lineRule="auto"/>
        <w:jc w:val="both"/>
      </w:pPr>
      <w:r w:rsidRPr="00A266AB">
        <w:t>5. Projektová dokumentácia skutočného vyhotovenia Stavby (PSV)</w:t>
      </w:r>
    </w:p>
    <w:p w14:paraId="09AF2A26" w14:textId="77777777" w:rsidR="00A266AB" w:rsidRPr="00A266AB" w:rsidRDefault="00A266AB" w:rsidP="00A266AB">
      <w:pPr>
        <w:pStyle w:val="Zkladntext1"/>
        <w:spacing w:line="240" w:lineRule="auto"/>
        <w:jc w:val="both"/>
      </w:pPr>
    </w:p>
    <w:p w14:paraId="1FF0ABDA" w14:textId="77777777" w:rsidR="00A266AB" w:rsidRPr="00A266AB" w:rsidRDefault="00A266AB" w:rsidP="00A266AB">
      <w:pPr>
        <w:pStyle w:val="Odsekzoznamu"/>
        <w:tabs>
          <w:tab w:val="decimal" w:pos="1728"/>
        </w:tabs>
        <w:ind w:left="0"/>
        <w:jc w:val="both"/>
        <w:rPr>
          <w:rFonts w:ascii="Times New Roman" w:hAnsi="Times New Roman" w:cs="Times New Roman"/>
          <w:i/>
          <w:spacing w:val="3"/>
          <w:w w:val="105"/>
        </w:rPr>
      </w:pPr>
      <w:r w:rsidRPr="00A266AB">
        <w:rPr>
          <w:rFonts w:ascii="Times New Roman" w:eastAsia="Times New Roman" w:hAnsi="Times New Roman" w:cs="Times New Roman"/>
          <w:lang w:eastAsia="sk-SK"/>
        </w:rPr>
        <w:t>Projektová dokumentácia bude spracovaná v zmysle Vyhlášky Ministerstva životného prostredia Slovenskej republiky č. 453/2000 Z. z., ktorou sa vykonávajú niektoré ustanovenia stavebného zákona (ďalej len „</w:t>
      </w:r>
      <w:r w:rsidRPr="00A266AB">
        <w:rPr>
          <w:rFonts w:ascii="Times New Roman" w:eastAsia="Times New Roman" w:hAnsi="Times New Roman" w:cs="Times New Roman"/>
          <w:b/>
          <w:lang w:eastAsia="sk-SK"/>
        </w:rPr>
        <w:t>Vyhláška MŽP č. 453/2000 Z. z.</w:t>
      </w:r>
      <w:r w:rsidRPr="00A266AB">
        <w:rPr>
          <w:rFonts w:ascii="Times New Roman" w:eastAsia="Times New Roman" w:hAnsi="Times New Roman" w:cs="Times New Roman"/>
          <w:lang w:eastAsia="sk-SK"/>
        </w:rPr>
        <w:t xml:space="preserve">“), bude obsahovať všetky potrebné údaje pre jej ďalšie použitie v obvyklom procese, bude spracovaná pre príslušnú fázu stavebného konania, s </w:t>
      </w:r>
      <w:r w:rsidRPr="00A266AB">
        <w:rPr>
          <w:rFonts w:ascii="Times New Roman" w:hAnsi="Times New Roman" w:cs="Times New Roman"/>
        </w:rPr>
        <w:t>rozpočtom/ odhadom nákladov realizácie</w:t>
      </w:r>
      <w:r w:rsidRPr="00A266AB">
        <w:rPr>
          <w:rFonts w:ascii="Times New Roman" w:eastAsia="Times New Roman" w:hAnsi="Times New Roman" w:cs="Times New Roman"/>
          <w:lang w:eastAsia="sk-SK"/>
        </w:rPr>
        <w:t xml:space="preserve">. </w:t>
      </w:r>
    </w:p>
    <w:p w14:paraId="6EFD9EF0" w14:textId="77777777" w:rsidR="00A266AB" w:rsidRPr="00A266AB" w:rsidRDefault="00A266AB" w:rsidP="00A266AB">
      <w:pPr>
        <w:spacing w:after="0" w:line="240" w:lineRule="auto"/>
        <w:jc w:val="both"/>
        <w:rPr>
          <w:rFonts w:ascii="Times New Roman" w:hAnsi="Times New Roman" w:cs="Times New Roman"/>
          <w:i/>
          <w:iCs/>
        </w:rPr>
      </w:pPr>
    </w:p>
    <w:p w14:paraId="12C747BD" w14:textId="77777777" w:rsidR="00A266AB" w:rsidRPr="00A266AB" w:rsidRDefault="00A266AB" w:rsidP="00A266AB">
      <w:pPr>
        <w:spacing w:after="0" w:line="240" w:lineRule="auto"/>
        <w:jc w:val="both"/>
        <w:rPr>
          <w:rFonts w:ascii="Times New Roman" w:hAnsi="Times New Roman" w:cs="Times New Roman"/>
          <w:b/>
          <w:bCs/>
        </w:rPr>
      </w:pPr>
      <w:r w:rsidRPr="00A266AB">
        <w:rPr>
          <w:rFonts w:ascii="Times New Roman" w:hAnsi="Times New Roman" w:cs="Times New Roman"/>
          <w:b/>
          <w:bCs/>
        </w:rPr>
        <w:t>Projektová dokumentácia bude obsahovať:    </w:t>
      </w:r>
    </w:p>
    <w:p w14:paraId="0217DC87" w14:textId="77777777" w:rsidR="00A266AB" w:rsidRPr="00A266AB" w:rsidRDefault="00A266AB" w:rsidP="00A266AB">
      <w:pPr>
        <w:spacing w:after="0" w:line="240" w:lineRule="auto"/>
        <w:jc w:val="both"/>
        <w:rPr>
          <w:rFonts w:ascii="Times New Roman" w:hAnsi="Times New Roman" w:cs="Times New Roman"/>
          <w:b/>
          <w:bCs/>
        </w:rPr>
      </w:pPr>
    </w:p>
    <w:p w14:paraId="6873E9BA" w14:textId="77777777" w:rsidR="00A266AB" w:rsidRPr="00A266AB" w:rsidRDefault="00A266AB" w:rsidP="00A266AB">
      <w:pPr>
        <w:spacing w:after="0" w:line="240" w:lineRule="auto"/>
        <w:jc w:val="both"/>
        <w:rPr>
          <w:rFonts w:ascii="Times New Roman" w:hAnsi="Times New Roman" w:cs="Times New Roman"/>
          <w:b/>
          <w:bCs/>
        </w:rPr>
      </w:pPr>
      <w:r w:rsidRPr="00A266AB">
        <w:rPr>
          <w:rFonts w:ascii="Times New Roman" w:hAnsi="Times New Roman" w:cs="Times New Roman"/>
          <w:b/>
          <w:bCs/>
        </w:rPr>
        <w:t>1. Predprojektová príprava</w:t>
      </w:r>
    </w:p>
    <w:p w14:paraId="41DA77BD" w14:textId="77777777" w:rsidR="00A266AB" w:rsidRPr="00A266AB" w:rsidRDefault="00A266AB" w:rsidP="00F13D65">
      <w:pPr>
        <w:pStyle w:val="Zkladntext1"/>
        <w:numPr>
          <w:ilvl w:val="0"/>
          <w:numId w:val="28"/>
        </w:numPr>
        <w:spacing w:line="240" w:lineRule="auto"/>
        <w:jc w:val="both"/>
      </w:pPr>
      <w:r w:rsidRPr="00A266AB">
        <w:t>Zameranie existujúceho objektu</w:t>
      </w:r>
    </w:p>
    <w:p w14:paraId="75305F1B" w14:textId="77777777" w:rsidR="00A266AB" w:rsidRPr="00A266AB" w:rsidRDefault="00A266AB" w:rsidP="00F13D65">
      <w:pPr>
        <w:pStyle w:val="Zkladntext1"/>
        <w:numPr>
          <w:ilvl w:val="0"/>
          <w:numId w:val="28"/>
        </w:numPr>
        <w:spacing w:line="240" w:lineRule="auto"/>
        <w:jc w:val="both"/>
      </w:pPr>
      <w:r w:rsidRPr="00A266AB">
        <w:t>Polohopisné a výškopisné zameranie s overením inžinierskych sietí</w:t>
      </w:r>
    </w:p>
    <w:p w14:paraId="5BBD79A8" w14:textId="77777777" w:rsidR="00A266AB" w:rsidRPr="00A266AB" w:rsidRDefault="00A266AB" w:rsidP="00A266AB">
      <w:pPr>
        <w:spacing w:after="0" w:line="240" w:lineRule="auto"/>
        <w:jc w:val="both"/>
        <w:rPr>
          <w:rFonts w:ascii="Times New Roman" w:hAnsi="Times New Roman" w:cs="Times New Roman"/>
          <w:b/>
          <w:bCs/>
        </w:rPr>
      </w:pPr>
    </w:p>
    <w:p w14:paraId="0EF0FCC6" w14:textId="77777777" w:rsidR="00A266AB" w:rsidRPr="00A266AB" w:rsidRDefault="00A266AB" w:rsidP="00A266AB">
      <w:pPr>
        <w:spacing w:after="0" w:line="240" w:lineRule="auto"/>
        <w:jc w:val="both"/>
        <w:rPr>
          <w:rFonts w:ascii="Times New Roman" w:hAnsi="Times New Roman" w:cs="Times New Roman"/>
          <w:b/>
          <w:bCs/>
        </w:rPr>
      </w:pPr>
      <w:r w:rsidRPr="00A266AB">
        <w:rPr>
          <w:rFonts w:ascii="Times New Roman" w:hAnsi="Times New Roman" w:cs="Times New Roman"/>
          <w:b/>
          <w:bCs/>
        </w:rPr>
        <w:t xml:space="preserve">2. Architektonická štúdia </w:t>
      </w:r>
    </w:p>
    <w:p w14:paraId="4E1DEA22" w14:textId="77777777" w:rsidR="00A266AB" w:rsidRPr="00A266AB" w:rsidRDefault="00A266AB" w:rsidP="00F13D65">
      <w:pPr>
        <w:pStyle w:val="Zkladntext1"/>
        <w:numPr>
          <w:ilvl w:val="0"/>
          <w:numId w:val="28"/>
        </w:numPr>
        <w:spacing w:line="240" w:lineRule="auto"/>
        <w:jc w:val="both"/>
      </w:pPr>
      <w:r w:rsidRPr="00A266AB">
        <w:t>Architektonický návrh strediska sociálnych služieb so zameraním na opatrovateľskú službu s kapacitou 40 klientov</w:t>
      </w:r>
    </w:p>
    <w:p w14:paraId="6CABE8A6" w14:textId="77777777" w:rsidR="00A266AB" w:rsidRPr="00A266AB" w:rsidRDefault="00A266AB" w:rsidP="00F13D65">
      <w:pPr>
        <w:pStyle w:val="Zkladntext1"/>
        <w:numPr>
          <w:ilvl w:val="0"/>
          <w:numId w:val="28"/>
        </w:numPr>
        <w:spacing w:line="240" w:lineRule="auto"/>
        <w:jc w:val="both"/>
      </w:pPr>
      <w:r w:rsidRPr="00A266AB">
        <w:t xml:space="preserve">Architektonická štúdia musí spĺňať prevádzkové nároky kladené na tento typ zariadenia, nároky regionálneho úradu verejného zdravotníctva, nároky požiarnej bezpečnosti </w:t>
      </w:r>
    </w:p>
    <w:p w14:paraId="1A092164" w14:textId="77777777" w:rsidR="00A266AB" w:rsidRPr="00A266AB" w:rsidRDefault="00A266AB" w:rsidP="00F13D65">
      <w:pPr>
        <w:pStyle w:val="Zkladntext1"/>
        <w:numPr>
          <w:ilvl w:val="0"/>
          <w:numId w:val="28"/>
        </w:numPr>
        <w:spacing w:line="240" w:lineRule="auto"/>
        <w:jc w:val="both"/>
      </w:pPr>
      <w:r w:rsidRPr="00A266AB">
        <w:t xml:space="preserve">Štúdia bude </w:t>
      </w:r>
      <w:proofErr w:type="spellStart"/>
      <w:r w:rsidRPr="00A266AB">
        <w:t>odprezentovaná</w:t>
      </w:r>
      <w:proofErr w:type="spellEnd"/>
      <w:r w:rsidRPr="00A266AB">
        <w:t xml:space="preserve"> investorovi a podlieha schváleniu investorom </w:t>
      </w:r>
    </w:p>
    <w:p w14:paraId="6B52C12F" w14:textId="77777777" w:rsidR="00A266AB" w:rsidRPr="00A266AB" w:rsidRDefault="00A266AB" w:rsidP="00A266AB">
      <w:pPr>
        <w:pStyle w:val="Zkladntext1"/>
        <w:spacing w:line="240" w:lineRule="auto"/>
        <w:ind w:left="1080"/>
        <w:jc w:val="both"/>
      </w:pPr>
    </w:p>
    <w:p w14:paraId="60CA0954" w14:textId="77777777" w:rsidR="00A266AB" w:rsidRPr="00A266AB" w:rsidRDefault="00A266AB" w:rsidP="00A266AB">
      <w:pPr>
        <w:pStyle w:val="Zkladntext1"/>
        <w:spacing w:line="240" w:lineRule="auto"/>
        <w:jc w:val="both"/>
        <w:rPr>
          <w:b/>
          <w:bCs/>
        </w:rPr>
      </w:pPr>
      <w:r w:rsidRPr="00A266AB">
        <w:rPr>
          <w:b/>
          <w:bCs/>
        </w:rPr>
        <w:t>3. Dokumentácia pre územné rozhodnutie (DUR)</w:t>
      </w:r>
    </w:p>
    <w:p w14:paraId="41D4D307" w14:textId="77777777" w:rsidR="00A266AB" w:rsidRPr="00A266AB" w:rsidRDefault="00A266AB" w:rsidP="00A266AB">
      <w:pPr>
        <w:pStyle w:val="Zkladntext1"/>
        <w:spacing w:line="240" w:lineRule="auto"/>
        <w:ind w:left="1080"/>
        <w:jc w:val="both"/>
        <w:rPr>
          <w:b/>
          <w:bCs/>
        </w:rPr>
      </w:pPr>
      <w:r w:rsidRPr="00A266AB">
        <w:t xml:space="preserve">A. Sprievodná správa (s členením v zmysle Vyhlášky </w:t>
      </w:r>
      <w:r w:rsidRPr="00A266AB">
        <w:rPr>
          <w:lang w:eastAsia="sk-SK"/>
        </w:rPr>
        <w:t>MŽP č. 453/2000 Z. z.)</w:t>
      </w:r>
    </w:p>
    <w:p w14:paraId="1CB08285" w14:textId="77777777" w:rsidR="00A266AB" w:rsidRPr="00A266AB" w:rsidRDefault="00A266AB" w:rsidP="00A266AB">
      <w:pPr>
        <w:pStyle w:val="Zkladntext1"/>
        <w:spacing w:line="240" w:lineRule="auto"/>
        <w:ind w:left="1080"/>
        <w:jc w:val="both"/>
        <w:rPr>
          <w:b/>
          <w:bCs/>
        </w:rPr>
      </w:pPr>
      <w:r w:rsidRPr="00A266AB">
        <w:t>B. Výkresová časť (výkres širších vzťahov, situačný výkres, pôdorysy, rezy, pohľady)</w:t>
      </w:r>
    </w:p>
    <w:p w14:paraId="3A8BED07" w14:textId="77777777" w:rsidR="00A266AB" w:rsidRPr="00A266AB" w:rsidRDefault="00A266AB" w:rsidP="00A266AB">
      <w:pPr>
        <w:pStyle w:val="Zkladntext1"/>
        <w:spacing w:line="240" w:lineRule="auto"/>
        <w:jc w:val="both"/>
      </w:pPr>
    </w:p>
    <w:p w14:paraId="2510EEAD" w14:textId="77777777" w:rsidR="00A266AB" w:rsidRPr="00A266AB" w:rsidRDefault="00A266AB" w:rsidP="00A266AB">
      <w:pPr>
        <w:pStyle w:val="Zkladntext1"/>
        <w:spacing w:line="240" w:lineRule="auto"/>
        <w:jc w:val="both"/>
        <w:rPr>
          <w:b/>
          <w:bCs/>
        </w:rPr>
      </w:pPr>
      <w:r w:rsidRPr="00A266AB">
        <w:rPr>
          <w:b/>
          <w:bCs/>
        </w:rPr>
        <w:t xml:space="preserve">4. Projekt pre stavebné povolenie a realizáciu stavby (PDRS) </w:t>
      </w:r>
    </w:p>
    <w:p w14:paraId="15A1211E"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A Sprievodná správa</w:t>
      </w:r>
    </w:p>
    <w:p w14:paraId="61802D33"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B Súhrnná technická správa</w:t>
      </w:r>
    </w:p>
    <w:p w14:paraId="0D52EB4D"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 xml:space="preserve">B.1 PBS - protipožiarna bezpečnosť stavby </w:t>
      </w:r>
    </w:p>
    <w:p w14:paraId="4119A06B"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C Celková situácia stavby</w:t>
      </w:r>
    </w:p>
    <w:p w14:paraId="0F2C1299"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 xml:space="preserve">D Koordinačná situácia stavby </w:t>
      </w:r>
    </w:p>
    <w:p w14:paraId="28D23660"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E Dokumentácia stavebných objektov</w:t>
      </w:r>
    </w:p>
    <w:p w14:paraId="237CBC98"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b/>
          <w:bCs/>
        </w:rPr>
      </w:pPr>
      <w:r w:rsidRPr="00A266AB">
        <w:rPr>
          <w:rFonts w:ascii="Times New Roman" w:hAnsi="Times New Roman" w:cs="Times New Roman"/>
          <w:b/>
          <w:bCs/>
        </w:rPr>
        <w:t>SO 01 Stavebné úpravy hlavného objektu</w:t>
      </w:r>
    </w:p>
    <w:p w14:paraId="035BE425"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E-1 Architektonické a stavebné riešenie</w:t>
      </w:r>
    </w:p>
    <w:p w14:paraId="774C1982"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E-2 Statické riešenie stavby</w:t>
      </w:r>
    </w:p>
    <w:p w14:paraId="3D7B87AA"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E-3 Zdravotechnika, kanalizácia</w:t>
      </w:r>
    </w:p>
    <w:p w14:paraId="47104CEA"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lastRenderedPageBreak/>
        <w:t>E-4 Vnútorné silnoprúdové a slaboprúdové rozvody,</w:t>
      </w:r>
    </w:p>
    <w:p w14:paraId="576383C6"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E-4.1 – Umelé osvetlenie, vnútorné silnoprúdové a slaboprúdové rozvody</w:t>
      </w:r>
    </w:p>
    <w:p w14:paraId="1FC329CF"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 xml:space="preserve">E-4.2 – </w:t>
      </w:r>
      <w:proofErr w:type="spellStart"/>
      <w:r w:rsidRPr="00A266AB">
        <w:rPr>
          <w:rFonts w:ascii="Times New Roman" w:hAnsi="Times New Roman" w:cs="Times New Roman"/>
        </w:rPr>
        <w:t>MaR</w:t>
      </w:r>
      <w:proofErr w:type="spellEnd"/>
    </w:p>
    <w:p w14:paraId="1D27ACBD"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E-4.3 – Elektrická požiarna signalizácia EPS a Hlasová signalizácia požiaru HSP</w:t>
      </w:r>
    </w:p>
    <w:p w14:paraId="161A8D87"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E-4.4 – Nemocničný komunikačný systém</w:t>
      </w:r>
    </w:p>
    <w:p w14:paraId="13B436BB"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E-4.5 – Záložný zdroj elektrickej energie</w:t>
      </w:r>
    </w:p>
    <w:p w14:paraId="03A470BD"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 xml:space="preserve">E-4.6 – Bleskozvod </w:t>
      </w:r>
    </w:p>
    <w:p w14:paraId="5685BD1A"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E-5 Vzduchotechnika</w:t>
      </w:r>
    </w:p>
    <w:p w14:paraId="63B4825C"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E-6 Vykurovanie</w:t>
      </w:r>
    </w:p>
    <w:p w14:paraId="1EF9DD30"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E-7 Chladenie</w:t>
      </w:r>
    </w:p>
    <w:p w14:paraId="72A74523"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 xml:space="preserve">E-8 EHB - projektové energetické hodnotenie budovy </w:t>
      </w:r>
    </w:p>
    <w:p w14:paraId="16145397"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b/>
          <w:bCs/>
        </w:rPr>
      </w:pPr>
      <w:r w:rsidRPr="00A266AB">
        <w:rPr>
          <w:rFonts w:ascii="Times New Roman" w:hAnsi="Times New Roman" w:cs="Times New Roman"/>
          <w:b/>
          <w:bCs/>
        </w:rPr>
        <w:t>SO 04 Vonkajšia dažďová kanalizácia</w:t>
      </w:r>
    </w:p>
    <w:p w14:paraId="24D795B5"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b/>
          <w:bCs/>
        </w:rPr>
      </w:pPr>
      <w:r w:rsidRPr="00A266AB">
        <w:rPr>
          <w:rFonts w:ascii="Times New Roman" w:hAnsi="Times New Roman" w:cs="Times New Roman"/>
          <w:b/>
          <w:bCs/>
        </w:rPr>
        <w:t>SO 05 Vonkajšia splašková kanalizácia</w:t>
      </w:r>
    </w:p>
    <w:p w14:paraId="7D971006"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b/>
          <w:bCs/>
        </w:rPr>
      </w:pPr>
      <w:r w:rsidRPr="00A266AB">
        <w:rPr>
          <w:rFonts w:ascii="Times New Roman" w:hAnsi="Times New Roman" w:cs="Times New Roman"/>
          <w:b/>
          <w:bCs/>
        </w:rPr>
        <w:t>SO 06 Rekonštrukcia spevnených plôch</w:t>
      </w:r>
    </w:p>
    <w:p w14:paraId="274EBD21"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b/>
          <w:bCs/>
        </w:rPr>
      </w:pPr>
      <w:r w:rsidRPr="00A266AB">
        <w:rPr>
          <w:rFonts w:ascii="Times New Roman" w:hAnsi="Times New Roman" w:cs="Times New Roman"/>
          <w:b/>
          <w:bCs/>
        </w:rPr>
        <w:t xml:space="preserve">SO 07 Vonkajšie osvetlenie </w:t>
      </w:r>
    </w:p>
    <w:p w14:paraId="12BA53B6"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b/>
          <w:bCs/>
        </w:rPr>
      </w:pPr>
      <w:r w:rsidRPr="00A266AB">
        <w:rPr>
          <w:rFonts w:ascii="Times New Roman" w:hAnsi="Times New Roman" w:cs="Times New Roman"/>
          <w:b/>
          <w:bCs/>
        </w:rPr>
        <w:t>SO 08 Sadové úpravy a </w:t>
      </w:r>
      <w:proofErr w:type="spellStart"/>
      <w:r w:rsidRPr="00A266AB">
        <w:rPr>
          <w:rFonts w:ascii="Times New Roman" w:hAnsi="Times New Roman" w:cs="Times New Roman"/>
          <w:b/>
          <w:bCs/>
        </w:rPr>
        <w:t>mobiliár</w:t>
      </w:r>
      <w:proofErr w:type="spellEnd"/>
    </w:p>
    <w:p w14:paraId="112A33DA"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b/>
          <w:bCs/>
        </w:rPr>
      </w:pPr>
      <w:r w:rsidRPr="00A266AB">
        <w:rPr>
          <w:rFonts w:ascii="Times New Roman" w:hAnsi="Times New Roman" w:cs="Times New Roman"/>
          <w:b/>
          <w:bCs/>
        </w:rPr>
        <w:t xml:space="preserve">SO 09 Oplotenie a stanovisko kontajnerov </w:t>
      </w:r>
    </w:p>
    <w:p w14:paraId="1B13F7A8"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b/>
          <w:bCs/>
        </w:rPr>
      </w:pPr>
      <w:r w:rsidRPr="00A266AB">
        <w:rPr>
          <w:rFonts w:ascii="Times New Roman" w:hAnsi="Times New Roman" w:cs="Times New Roman"/>
          <w:b/>
          <w:bCs/>
        </w:rPr>
        <w:t>SO 10 Stavebné úpravy prípojok</w:t>
      </w:r>
    </w:p>
    <w:p w14:paraId="6810AA1E"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F Projekt organizácie výstavby</w:t>
      </w:r>
    </w:p>
    <w:p w14:paraId="625B22AE"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G Prevádzkové súbory</w:t>
      </w:r>
    </w:p>
    <w:p w14:paraId="5D4E489F"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PS-1 Výťah</w:t>
      </w:r>
    </w:p>
    <w:p w14:paraId="1F44ECAE"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 xml:space="preserve">PS-2 Prípravovňa jedál </w:t>
      </w:r>
    </w:p>
    <w:p w14:paraId="32389EC9"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PS-3 Práčovňa, žehliareň, sušiareň</w:t>
      </w:r>
    </w:p>
    <w:p w14:paraId="41305B1D" w14:textId="77777777" w:rsidR="00A266AB" w:rsidRPr="00A266AB" w:rsidRDefault="00A266AB" w:rsidP="00A266AB">
      <w:pPr>
        <w:autoSpaceDE w:val="0"/>
        <w:autoSpaceDN w:val="0"/>
        <w:adjustRightInd w:val="0"/>
        <w:spacing w:after="0" w:line="240" w:lineRule="auto"/>
        <w:ind w:left="993"/>
        <w:jc w:val="both"/>
        <w:rPr>
          <w:rFonts w:ascii="Times New Roman" w:hAnsi="Times New Roman" w:cs="Times New Roman"/>
        </w:rPr>
      </w:pPr>
      <w:r w:rsidRPr="00A266AB">
        <w:rPr>
          <w:rFonts w:ascii="Times New Roman" w:hAnsi="Times New Roman" w:cs="Times New Roman"/>
        </w:rPr>
        <w:t>H-VV Výkazy výmer pre všetky profesie</w:t>
      </w:r>
    </w:p>
    <w:p w14:paraId="7724360F" w14:textId="77777777" w:rsidR="00A266AB" w:rsidRPr="00A266AB" w:rsidRDefault="00A266AB" w:rsidP="00A266AB">
      <w:pPr>
        <w:ind w:left="993"/>
        <w:jc w:val="both"/>
        <w:rPr>
          <w:rFonts w:ascii="Times New Roman" w:hAnsi="Times New Roman" w:cs="Times New Roman"/>
        </w:rPr>
      </w:pPr>
      <w:r w:rsidRPr="00A266AB">
        <w:rPr>
          <w:rFonts w:ascii="Times New Roman" w:hAnsi="Times New Roman" w:cs="Times New Roman"/>
        </w:rPr>
        <w:t>H-R Kontrolný rozpočet</w:t>
      </w:r>
    </w:p>
    <w:p w14:paraId="433AC513" w14:textId="77777777" w:rsidR="00A266AB" w:rsidRPr="00A266AB" w:rsidRDefault="00A266AB" w:rsidP="00A266AB">
      <w:pPr>
        <w:pStyle w:val="Zkladntext1"/>
        <w:spacing w:line="240" w:lineRule="auto"/>
        <w:jc w:val="both"/>
        <w:rPr>
          <w:b/>
        </w:rPr>
      </w:pPr>
      <w:r w:rsidRPr="00A266AB">
        <w:rPr>
          <w:b/>
        </w:rPr>
        <w:t xml:space="preserve">5. Projektová dokumentácia skutočného vyhotovenia Stavby (PSV) </w:t>
      </w:r>
      <w:r w:rsidRPr="00A266AB">
        <w:t>bude obsahovať zakreslené zmeny, ku ktorým došlo počas realizácie stavby, ktoré sú odsúhlasené stavebným úradom rovnako ako realizačný projekt.</w:t>
      </w:r>
    </w:p>
    <w:p w14:paraId="40A74BD5" w14:textId="77777777" w:rsidR="00A266AB" w:rsidRPr="00A266AB" w:rsidRDefault="00A266AB" w:rsidP="00A266AB">
      <w:pPr>
        <w:pStyle w:val="Zkladntext1"/>
        <w:spacing w:line="240" w:lineRule="auto"/>
        <w:jc w:val="both"/>
        <w:rPr>
          <w:b/>
        </w:rPr>
      </w:pPr>
    </w:p>
    <w:p w14:paraId="6D1513BA" w14:textId="77777777" w:rsidR="00A266AB" w:rsidRPr="00A266AB" w:rsidRDefault="00A266AB" w:rsidP="00A266AB">
      <w:pPr>
        <w:pStyle w:val="Zkladntext1"/>
        <w:spacing w:line="240" w:lineRule="auto"/>
        <w:jc w:val="both"/>
        <w:rPr>
          <w:b/>
        </w:rPr>
      </w:pPr>
      <w:r w:rsidRPr="00A266AB">
        <w:rPr>
          <w:b/>
        </w:rPr>
        <w:t xml:space="preserve">Zhotoviteľ bude na základe Zmluvy o dielo vykonávať aj odborný autorský dohľad (OAD) </w:t>
      </w:r>
      <w:r w:rsidRPr="00A266AB">
        <w:t>počas realizácie stavebných prác na stavbe za účelom posúdenia ich súladu s dodanou PDRS. Predpokladaný rozsah OAD Zhotoviteľa bude max. 80 hodín.</w:t>
      </w:r>
    </w:p>
    <w:p w14:paraId="5CA2AF3E" w14:textId="77777777" w:rsidR="00A266AB" w:rsidRPr="00A266AB" w:rsidRDefault="00A266AB" w:rsidP="00A266AB">
      <w:pPr>
        <w:pStyle w:val="Zkladntext1"/>
        <w:tabs>
          <w:tab w:val="left" w:pos="6013"/>
        </w:tabs>
        <w:spacing w:line="240" w:lineRule="auto"/>
        <w:jc w:val="both"/>
      </w:pPr>
    </w:p>
    <w:p w14:paraId="6829D448" w14:textId="77777777" w:rsidR="00A266AB" w:rsidRPr="00A266AB" w:rsidRDefault="00A266AB" w:rsidP="00A266AB">
      <w:pPr>
        <w:pStyle w:val="Zkladntext1"/>
        <w:spacing w:line="240" w:lineRule="auto"/>
        <w:jc w:val="both"/>
      </w:pPr>
    </w:p>
    <w:p w14:paraId="27C1CA8A" w14:textId="77777777" w:rsidR="00A266AB" w:rsidRPr="00A266AB" w:rsidRDefault="00A266AB" w:rsidP="00A266AB">
      <w:pPr>
        <w:pStyle w:val="Zkladntext1"/>
        <w:spacing w:line="240" w:lineRule="auto"/>
        <w:jc w:val="both"/>
        <w:rPr>
          <w:b/>
          <w:bCs/>
        </w:rPr>
      </w:pPr>
      <w:r w:rsidRPr="00A266AB">
        <w:rPr>
          <w:b/>
          <w:bCs/>
        </w:rPr>
        <w:t xml:space="preserve">Predpokladaný rozsah stavebných úprav: </w:t>
      </w:r>
    </w:p>
    <w:p w14:paraId="5083D7B0" w14:textId="77777777" w:rsidR="00A266AB" w:rsidRPr="00A266AB" w:rsidRDefault="00A266AB" w:rsidP="00A266AB">
      <w:pPr>
        <w:pStyle w:val="Zkladntext1"/>
        <w:spacing w:line="240" w:lineRule="auto"/>
        <w:jc w:val="both"/>
        <w:rPr>
          <w:b/>
          <w:bCs/>
        </w:rPr>
      </w:pPr>
    </w:p>
    <w:p w14:paraId="6CF666AF" w14:textId="77777777" w:rsidR="00A266AB" w:rsidRPr="00A266AB" w:rsidRDefault="00A266AB" w:rsidP="00A266AB">
      <w:pPr>
        <w:pStyle w:val="Zkladntext1"/>
        <w:spacing w:line="240" w:lineRule="auto"/>
        <w:jc w:val="both"/>
        <w:rPr>
          <w:b/>
          <w:bCs/>
        </w:rPr>
      </w:pPr>
      <w:r w:rsidRPr="00A266AB">
        <w:rPr>
          <w:b/>
          <w:bCs/>
        </w:rPr>
        <w:t>Búracie práce</w:t>
      </w:r>
    </w:p>
    <w:p w14:paraId="43CE290E" w14:textId="77777777" w:rsidR="00A266AB" w:rsidRPr="00A266AB" w:rsidRDefault="00A266AB" w:rsidP="00F13D65">
      <w:pPr>
        <w:pStyle w:val="Zkladntext1"/>
        <w:numPr>
          <w:ilvl w:val="0"/>
          <w:numId w:val="1"/>
        </w:numPr>
        <w:tabs>
          <w:tab w:val="left" w:pos="1074"/>
        </w:tabs>
        <w:spacing w:line="240" w:lineRule="auto"/>
        <w:ind w:left="993" w:hanging="284"/>
        <w:jc w:val="both"/>
      </w:pPr>
      <w:r w:rsidRPr="00A266AB">
        <w:t xml:space="preserve">Odstránenie podláh, na 1. NP nová </w:t>
      </w:r>
      <w:proofErr w:type="spellStart"/>
      <w:r w:rsidRPr="00A266AB">
        <w:t>hydroizolácia</w:t>
      </w:r>
      <w:proofErr w:type="spellEnd"/>
    </w:p>
    <w:p w14:paraId="5709E410" w14:textId="77777777" w:rsidR="00A266AB" w:rsidRPr="00A266AB" w:rsidRDefault="00A266AB" w:rsidP="00F13D65">
      <w:pPr>
        <w:pStyle w:val="Zkladntext1"/>
        <w:numPr>
          <w:ilvl w:val="0"/>
          <w:numId w:val="1"/>
        </w:numPr>
        <w:tabs>
          <w:tab w:val="left" w:pos="1074"/>
        </w:tabs>
        <w:spacing w:line="240" w:lineRule="auto"/>
        <w:ind w:left="993" w:hanging="284"/>
        <w:jc w:val="both"/>
      </w:pPr>
      <w:r w:rsidRPr="00A266AB">
        <w:t xml:space="preserve">Odstránenie priečok podľa nového dispozičného riešenia </w:t>
      </w:r>
    </w:p>
    <w:p w14:paraId="317F1BD2" w14:textId="77777777" w:rsidR="00A266AB" w:rsidRPr="00A266AB" w:rsidRDefault="00A266AB" w:rsidP="00F13D65">
      <w:pPr>
        <w:pStyle w:val="Zkladntext1"/>
        <w:numPr>
          <w:ilvl w:val="0"/>
          <w:numId w:val="1"/>
        </w:numPr>
        <w:tabs>
          <w:tab w:val="left" w:pos="1074"/>
        </w:tabs>
        <w:spacing w:line="240" w:lineRule="auto"/>
        <w:ind w:left="993" w:hanging="284"/>
        <w:jc w:val="both"/>
      </w:pPr>
      <w:r w:rsidRPr="00A266AB">
        <w:t>Odstránenie omietok stien a stropov,  náterov, keramických obkladov a dlažieb – návrh nových</w:t>
      </w:r>
    </w:p>
    <w:p w14:paraId="745B113E" w14:textId="77777777" w:rsidR="00A266AB" w:rsidRPr="00A266AB" w:rsidRDefault="00A266AB" w:rsidP="00F13D65">
      <w:pPr>
        <w:pStyle w:val="Zkladntext1"/>
        <w:numPr>
          <w:ilvl w:val="0"/>
          <w:numId w:val="1"/>
        </w:numPr>
        <w:tabs>
          <w:tab w:val="left" w:pos="1074"/>
        </w:tabs>
        <w:spacing w:line="240" w:lineRule="auto"/>
        <w:ind w:left="993" w:hanging="284"/>
        <w:jc w:val="both"/>
      </w:pPr>
      <w:r w:rsidRPr="00A266AB">
        <w:t xml:space="preserve">Búranie obvodových otvorov pre zväčšenie okenných a dverných výplní pre dodržanie </w:t>
      </w:r>
      <w:proofErr w:type="spellStart"/>
      <w:r w:rsidRPr="00A266AB">
        <w:t>svetlotechniky</w:t>
      </w:r>
      <w:proofErr w:type="spellEnd"/>
      <w:r w:rsidRPr="00A266AB">
        <w:t xml:space="preserve"> – návrh nových</w:t>
      </w:r>
    </w:p>
    <w:p w14:paraId="64B15C13" w14:textId="77777777" w:rsidR="00A266AB" w:rsidRPr="00A266AB" w:rsidRDefault="00A266AB" w:rsidP="00F13D65">
      <w:pPr>
        <w:pStyle w:val="Zkladntext1"/>
        <w:numPr>
          <w:ilvl w:val="0"/>
          <w:numId w:val="1"/>
        </w:numPr>
        <w:tabs>
          <w:tab w:val="left" w:pos="1074"/>
        </w:tabs>
        <w:spacing w:line="240" w:lineRule="auto"/>
        <w:ind w:left="993" w:hanging="284"/>
        <w:jc w:val="both"/>
      </w:pPr>
      <w:r w:rsidRPr="00A266AB">
        <w:t xml:space="preserve">Odstránenie všetkých </w:t>
      </w:r>
      <w:proofErr w:type="spellStart"/>
      <w:r w:rsidRPr="00A266AB">
        <w:t>zariaďovacích</w:t>
      </w:r>
      <w:proofErr w:type="spellEnd"/>
      <w:r w:rsidRPr="00A266AB">
        <w:t xml:space="preserve"> predmetov, svietidiel v interiéri a v exteriéri, vonkajších a vnútorných dverí a zárubní, ostatných konštrukcií, zrkadlových obkladov a pod. - návrh nových</w:t>
      </w:r>
    </w:p>
    <w:p w14:paraId="03263C1E" w14:textId="77777777" w:rsidR="00A266AB" w:rsidRPr="00A266AB" w:rsidRDefault="00A266AB" w:rsidP="00F13D65">
      <w:pPr>
        <w:pStyle w:val="Zkladntext1"/>
        <w:numPr>
          <w:ilvl w:val="0"/>
          <w:numId w:val="1"/>
        </w:numPr>
        <w:tabs>
          <w:tab w:val="left" w:pos="1074"/>
        </w:tabs>
        <w:spacing w:line="240" w:lineRule="auto"/>
        <w:ind w:left="993" w:hanging="284"/>
        <w:jc w:val="both"/>
      </w:pPr>
      <w:r w:rsidRPr="00A266AB">
        <w:t>Odstránenie vnútorných rozvodov vodovodu a kanalizácie (splaškovej, dažďovej) – návrh nových rozvodov, stúpačiek</w:t>
      </w:r>
    </w:p>
    <w:p w14:paraId="6CDCFDFF" w14:textId="77777777" w:rsidR="00A266AB" w:rsidRPr="00A266AB" w:rsidRDefault="00A266AB" w:rsidP="00F13D65">
      <w:pPr>
        <w:pStyle w:val="Zkladntext1"/>
        <w:numPr>
          <w:ilvl w:val="0"/>
          <w:numId w:val="1"/>
        </w:numPr>
        <w:tabs>
          <w:tab w:val="left" w:pos="1074"/>
        </w:tabs>
        <w:spacing w:line="240" w:lineRule="auto"/>
        <w:ind w:left="993" w:hanging="284"/>
        <w:jc w:val="both"/>
      </w:pPr>
      <w:r w:rsidRPr="00A266AB">
        <w:t>Odstránenie pôvodnej areálovej splaškovej a dažďovej kanalizácie – návrh nového potrubia, rozvodov</w:t>
      </w:r>
    </w:p>
    <w:p w14:paraId="75091B31" w14:textId="77777777" w:rsidR="00A266AB" w:rsidRPr="00A266AB" w:rsidRDefault="00A266AB" w:rsidP="00F13D65">
      <w:pPr>
        <w:pStyle w:val="Zkladntext1"/>
        <w:numPr>
          <w:ilvl w:val="0"/>
          <w:numId w:val="1"/>
        </w:numPr>
        <w:tabs>
          <w:tab w:val="left" w:pos="1074"/>
        </w:tabs>
        <w:spacing w:line="240" w:lineRule="auto"/>
        <w:ind w:left="993" w:hanging="284"/>
        <w:jc w:val="both"/>
      </w:pPr>
      <w:r w:rsidRPr="00A266AB">
        <w:t>Odstránenie zatepľovacieho systému + nový KZS, ktorý spĺňa požiadavky STN o úspornej hospodárnosti – energetická trieda A0, prípadne iba ošetrenie, sanácia starého KZS, ak sa nevyžaduje spomenuté vyššie</w:t>
      </w:r>
    </w:p>
    <w:p w14:paraId="79652BCC" w14:textId="77777777" w:rsidR="00A266AB" w:rsidRPr="00A266AB" w:rsidRDefault="00A266AB" w:rsidP="00F13D65">
      <w:pPr>
        <w:pStyle w:val="Zkladntext1"/>
        <w:numPr>
          <w:ilvl w:val="0"/>
          <w:numId w:val="1"/>
        </w:numPr>
        <w:tabs>
          <w:tab w:val="left" w:pos="1074"/>
        </w:tabs>
        <w:spacing w:line="240" w:lineRule="auto"/>
        <w:ind w:left="993" w:hanging="284"/>
        <w:jc w:val="both"/>
      </w:pPr>
      <w:r w:rsidRPr="00A266AB">
        <w:t>Búranie vonkajšej rampy</w:t>
      </w:r>
    </w:p>
    <w:p w14:paraId="394E1AD5" w14:textId="77777777" w:rsidR="00A266AB" w:rsidRPr="00A266AB" w:rsidRDefault="00A266AB" w:rsidP="00F13D65">
      <w:pPr>
        <w:pStyle w:val="Zkladntext1"/>
        <w:numPr>
          <w:ilvl w:val="0"/>
          <w:numId w:val="1"/>
        </w:numPr>
        <w:tabs>
          <w:tab w:val="left" w:pos="1074"/>
        </w:tabs>
        <w:spacing w:line="240" w:lineRule="auto"/>
        <w:ind w:left="993" w:hanging="284"/>
        <w:jc w:val="both"/>
      </w:pPr>
      <w:r w:rsidRPr="00A266AB">
        <w:lastRenderedPageBreak/>
        <w:t xml:space="preserve">Odstránenie podkladových vrstiev strešnej konštrukcie, vrátane hydroizolačnej fólie, nové podkladové vrstvy + tepelná izolácia, </w:t>
      </w:r>
      <w:proofErr w:type="spellStart"/>
      <w:r w:rsidRPr="00A266AB">
        <w:t>hydroizolácia</w:t>
      </w:r>
      <w:proofErr w:type="spellEnd"/>
      <w:r w:rsidRPr="00A266AB">
        <w:t xml:space="preserve"> vytiahnutá na </w:t>
      </w:r>
      <w:proofErr w:type="spellStart"/>
      <w:r w:rsidRPr="00A266AB">
        <w:t>atiku</w:t>
      </w:r>
      <w:proofErr w:type="spellEnd"/>
      <w:r w:rsidRPr="00A266AB">
        <w:t xml:space="preserve"> + návrh zelenej extenzívnej strechy</w:t>
      </w:r>
    </w:p>
    <w:p w14:paraId="0468429C" w14:textId="77777777" w:rsidR="00A266AB" w:rsidRPr="00A266AB" w:rsidRDefault="00A266AB" w:rsidP="00F13D65">
      <w:pPr>
        <w:pStyle w:val="Zkladntext1"/>
        <w:numPr>
          <w:ilvl w:val="0"/>
          <w:numId w:val="1"/>
        </w:numPr>
        <w:tabs>
          <w:tab w:val="left" w:pos="1074"/>
        </w:tabs>
        <w:spacing w:line="240" w:lineRule="auto"/>
        <w:ind w:left="993" w:hanging="284"/>
        <w:jc w:val="both"/>
      </w:pPr>
      <w:r w:rsidRPr="00A266AB">
        <w:t>Odstránenie bleskozvodu – návrh nového bleskozvodu</w:t>
      </w:r>
    </w:p>
    <w:p w14:paraId="2ED01D5C" w14:textId="77777777" w:rsidR="00A266AB" w:rsidRPr="00A266AB" w:rsidRDefault="00A266AB" w:rsidP="00A266AB">
      <w:pPr>
        <w:pStyle w:val="Zkladntext1"/>
        <w:spacing w:line="240" w:lineRule="auto"/>
        <w:jc w:val="both"/>
        <w:rPr>
          <w:b/>
          <w:bCs/>
        </w:rPr>
      </w:pPr>
    </w:p>
    <w:p w14:paraId="01031F3A" w14:textId="77777777" w:rsidR="00A266AB" w:rsidRPr="00A266AB" w:rsidRDefault="00A266AB" w:rsidP="00A266AB">
      <w:pPr>
        <w:pStyle w:val="Zkladntext1"/>
        <w:spacing w:line="240" w:lineRule="auto"/>
        <w:jc w:val="both"/>
        <w:rPr>
          <w:b/>
          <w:bCs/>
        </w:rPr>
      </w:pPr>
      <w:r w:rsidRPr="00A266AB">
        <w:rPr>
          <w:b/>
          <w:bCs/>
        </w:rPr>
        <w:t xml:space="preserve">Technické vybavenie </w:t>
      </w:r>
    </w:p>
    <w:p w14:paraId="6FD1AE83" w14:textId="77777777" w:rsidR="00A266AB" w:rsidRPr="00A266AB" w:rsidRDefault="00A266AB" w:rsidP="00F13D65">
      <w:pPr>
        <w:pStyle w:val="Zkladntext1"/>
        <w:numPr>
          <w:ilvl w:val="0"/>
          <w:numId w:val="1"/>
        </w:numPr>
        <w:tabs>
          <w:tab w:val="left" w:pos="1074"/>
        </w:tabs>
        <w:spacing w:line="240" w:lineRule="auto"/>
        <w:ind w:left="993" w:hanging="284"/>
        <w:jc w:val="both"/>
      </w:pPr>
      <w:r w:rsidRPr="00A266AB">
        <w:t xml:space="preserve">ZTI – nové vnútorné rozvody vodovodu a kanalizácie (splaškovej, dažďovej), nové potrubie/rozvody splaškovej areálovej kanalizácie od RŠ/verejnej prípojky  po objekt </w:t>
      </w:r>
    </w:p>
    <w:p w14:paraId="5A20CB81" w14:textId="77777777" w:rsidR="00A266AB" w:rsidRPr="00A266AB" w:rsidRDefault="00A266AB" w:rsidP="00F13D65">
      <w:pPr>
        <w:pStyle w:val="Zkladntext1"/>
        <w:numPr>
          <w:ilvl w:val="0"/>
          <w:numId w:val="1"/>
        </w:numPr>
        <w:tabs>
          <w:tab w:val="left" w:pos="1074"/>
        </w:tabs>
        <w:spacing w:line="240" w:lineRule="auto"/>
        <w:ind w:left="993" w:hanging="284"/>
        <w:jc w:val="both"/>
      </w:pPr>
      <w:r w:rsidRPr="00A266AB">
        <w:t xml:space="preserve">Elektroinštalácie – zhotovenie nových silnoprúdových a slaboprúdových rozvodov, nový bleskozvod, nové rozvody EPS a HSP, nový nemocničný komunikačný systém, </w:t>
      </w:r>
    </w:p>
    <w:p w14:paraId="372BF93E" w14:textId="77777777" w:rsidR="00A266AB" w:rsidRPr="00A266AB" w:rsidRDefault="00A266AB" w:rsidP="00F13D65">
      <w:pPr>
        <w:pStyle w:val="Zkladntext1"/>
        <w:numPr>
          <w:ilvl w:val="0"/>
          <w:numId w:val="1"/>
        </w:numPr>
        <w:tabs>
          <w:tab w:val="left" w:pos="1074"/>
        </w:tabs>
        <w:spacing w:line="240" w:lineRule="auto"/>
        <w:ind w:left="993" w:hanging="284"/>
        <w:jc w:val="both"/>
      </w:pPr>
      <w:r w:rsidRPr="00A266AB">
        <w:t>UK – nové riešenie ústredného kúrenia (nové rozvody, nové vykurovacie telesá)</w:t>
      </w:r>
    </w:p>
    <w:p w14:paraId="2D059026" w14:textId="77777777" w:rsidR="00A266AB" w:rsidRPr="00A266AB" w:rsidRDefault="00A266AB" w:rsidP="00F13D65">
      <w:pPr>
        <w:pStyle w:val="Zkladntext1"/>
        <w:numPr>
          <w:ilvl w:val="0"/>
          <w:numId w:val="1"/>
        </w:numPr>
        <w:tabs>
          <w:tab w:val="left" w:pos="1074"/>
        </w:tabs>
        <w:spacing w:line="240" w:lineRule="auto"/>
        <w:ind w:left="993" w:hanging="284"/>
        <w:jc w:val="both"/>
      </w:pPr>
      <w:r w:rsidRPr="00A266AB">
        <w:t>VZT – návrh vzduchotechnických zariadení s požiadavkou na odvetranie v hygienických zariadeniach v zmysle hygienických predpisov a požiadaviek a príslušných STN, riešenie chladenia vo vybraných priestoroch</w:t>
      </w:r>
    </w:p>
    <w:p w14:paraId="4977C65D" w14:textId="77777777" w:rsidR="00A266AB" w:rsidRPr="00A266AB" w:rsidRDefault="00A266AB" w:rsidP="00F13D65">
      <w:pPr>
        <w:pStyle w:val="Zkladntext1"/>
        <w:numPr>
          <w:ilvl w:val="0"/>
          <w:numId w:val="1"/>
        </w:numPr>
        <w:tabs>
          <w:tab w:val="left" w:pos="1074"/>
        </w:tabs>
        <w:spacing w:line="240" w:lineRule="auto"/>
        <w:ind w:left="993" w:hanging="284"/>
        <w:jc w:val="both"/>
      </w:pPr>
      <w:r w:rsidRPr="00A266AB">
        <w:t xml:space="preserve">Nový výťah </w:t>
      </w:r>
    </w:p>
    <w:p w14:paraId="1301BF58" w14:textId="77777777" w:rsidR="00A266AB" w:rsidRPr="00A266AB" w:rsidRDefault="00A266AB" w:rsidP="00A266AB">
      <w:pPr>
        <w:pStyle w:val="Zkladntext1"/>
        <w:spacing w:line="240" w:lineRule="auto"/>
        <w:jc w:val="both"/>
        <w:rPr>
          <w:b/>
          <w:bCs/>
        </w:rPr>
      </w:pPr>
    </w:p>
    <w:p w14:paraId="4516597A" w14:textId="77777777" w:rsidR="00A266AB" w:rsidRPr="00A266AB" w:rsidRDefault="00A266AB" w:rsidP="00A266AB">
      <w:pPr>
        <w:pStyle w:val="Zkladntext1"/>
        <w:spacing w:line="240" w:lineRule="auto"/>
        <w:jc w:val="both"/>
        <w:rPr>
          <w:b/>
          <w:bCs/>
        </w:rPr>
      </w:pPr>
      <w:r w:rsidRPr="00A266AB">
        <w:rPr>
          <w:b/>
          <w:bCs/>
        </w:rPr>
        <w:t xml:space="preserve">Prípojky </w:t>
      </w:r>
    </w:p>
    <w:p w14:paraId="0573743E" w14:textId="77777777" w:rsidR="00A266AB" w:rsidRPr="00A266AB" w:rsidRDefault="00A266AB" w:rsidP="00F13D65">
      <w:pPr>
        <w:pStyle w:val="Zkladntext1"/>
        <w:numPr>
          <w:ilvl w:val="0"/>
          <w:numId w:val="1"/>
        </w:numPr>
        <w:tabs>
          <w:tab w:val="left" w:pos="1074"/>
        </w:tabs>
        <w:spacing w:line="240" w:lineRule="auto"/>
        <w:ind w:left="993" w:hanging="284"/>
        <w:jc w:val="both"/>
        <w:rPr>
          <w:b/>
          <w:bCs/>
        </w:rPr>
      </w:pPr>
      <w:r w:rsidRPr="00A266AB">
        <w:t>Stavebné úpravy prípojok podľa posúdenia skutkového stavu</w:t>
      </w:r>
    </w:p>
    <w:p w14:paraId="393F169C" w14:textId="77777777" w:rsidR="00A266AB" w:rsidRPr="00A266AB" w:rsidRDefault="00A266AB" w:rsidP="00A266AB">
      <w:pPr>
        <w:pStyle w:val="Zkladntext1"/>
        <w:spacing w:line="240" w:lineRule="auto"/>
        <w:jc w:val="both"/>
        <w:rPr>
          <w:u w:val="single"/>
        </w:rPr>
      </w:pPr>
    </w:p>
    <w:p w14:paraId="44533F54" w14:textId="77777777" w:rsidR="00A266AB" w:rsidRPr="00A266AB" w:rsidRDefault="00A266AB" w:rsidP="00A266AB">
      <w:pPr>
        <w:pStyle w:val="Zkladntext1"/>
        <w:spacing w:line="240" w:lineRule="auto"/>
        <w:jc w:val="both"/>
        <w:rPr>
          <w:b/>
          <w:bCs/>
        </w:rPr>
      </w:pPr>
      <w:r w:rsidRPr="00A266AB">
        <w:rPr>
          <w:b/>
          <w:bCs/>
        </w:rPr>
        <w:t>Ostatné požiadavky :</w:t>
      </w:r>
    </w:p>
    <w:p w14:paraId="48B15F7E" w14:textId="77777777" w:rsidR="00A266AB" w:rsidRPr="00A266AB" w:rsidRDefault="00A266AB" w:rsidP="00A266AB">
      <w:pPr>
        <w:pStyle w:val="Zkladntext1"/>
        <w:spacing w:line="240" w:lineRule="auto"/>
        <w:jc w:val="both"/>
        <w:rPr>
          <w:b/>
          <w:bCs/>
        </w:rPr>
      </w:pPr>
    </w:p>
    <w:p w14:paraId="57A946C7" w14:textId="77777777" w:rsidR="00A266AB" w:rsidRPr="00A266AB" w:rsidRDefault="00A266AB" w:rsidP="00F13D65">
      <w:pPr>
        <w:pStyle w:val="Zkladntext1"/>
        <w:numPr>
          <w:ilvl w:val="0"/>
          <w:numId w:val="29"/>
        </w:numPr>
        <w:spacing w:line="240" w:lineRule="auto"/>
        <w:ind w:left="284" w:hanging="284"/>
        <w:jc w:val="both"/>
        <w:rPr>
          <w:b/>
          <w:bCs/>
        </w:rPr>
      </w:pPr>
    </w:p>
    <w:p w14:paraId="140D309D"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 xml:space="preserve">Projektová dokumentácia bude vypracovaná v </w:t>
      </w:r>
      <w:r w:rsidRPr="00A266AB">
        <w:rPr>
          <w:lang w:eastAsia="sk-SK"/>
        </w:rPr>
        <w:t>zmysle Vyhlášky MŽP č. 453/2000 Z. z.,</w:t>
      </w:r>
    </w:p>
    <w:p w14:paraId="590EB539"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Pre potreby vypracovania projektovej dokumentácie je nutné zamerať skutkový stav,</w:t>
      </w:r>
    </w:p>
    <w:p w14:paraId="244B42C5"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V PDRS požadujeme dodať výkaz výmer, použiteľný vo výberovom konaní na výber zhotoviteľa stavby v zmysle zákona č.</w:t>
      </w:r>
      <w:r w:rsidRPr="00E868EE">
        <w:t xml:space="preserve"> 343/2015 Z. z. </w:t>
      </w:r>
      <w:r w:rsidRPr="00A266AB">
        <w:t>o verejnom obstarávaní a o zmene a doplnení niektorých zákonov v znení neskorších predpisov,</w:t>
      </w:r>
    </w:p>
    <w:p w14:paraId="764D4B17"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 xml:space="preserve">V PDRS požadujeme dodať </w:t>
      </w:r>
      <w:proofErr w:type="spellStart"/>
      <w:r w:rsidRPr="00A266AB">
        <w:t>položkový</w:t>
      </w:r>
      <w:proofErr w:type="spellEnd"/>
      <w:r w:rsidRPr="00A266AB">
        <w:t xml:space="preserve"> rozpočet pre všetky profesie, </w:t>
      </w:r>
    </w:p>
    <w:p w14:paraId="0E46B528"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 xml:space="preserve">V cene PDRS bude aj vypracovanie </w:t>
      </w:r>
      <w:proofErr w:type="spellStart"/>
      <w:r w:rsidRPr="00A266AB">
        <w:t>svetlotechnického</w:t>
      </w:r>
      <w:proofErr w:type="spellEnd"/>
      <w:r w:rsidRPr="00A266AB">
        <w:t xml:space="preserve"> posudku,</w:t>
      </w:r>
    </w:p>
    <w:p w14:paraId="49A0867D"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Pred vypracovaním ponuky odporúčame navštíviť predmetné miesto,</w:t>
      </w:r>
    </w:p>
    <w:p w14:paraId="2E5443C6" w14:textId="16EA3260" w:rsidR="00A266AB" w:rsidRPr="00A266AB" w:rsidRDefault="00A266AB" w:rsidP="00F13D65">
      <w:pPr>
        <w:pStyle w:val="Zkladntext1"/>
        <w:numPr>
          <w:ilvl w:val="0"/>
          <w:numId w:val="2"/>
        </w:numPr>
        <w:tabs>
          <w:tab w:val="left" w:pos="1061"/>
        </w:tabs>
        <w:spacing w:line="240" w:lineRule="auto"/>
        <w:ind w:left="993" w:hanging="284"/>
        <w:jc w:val="both"/>
      </w:pPr>
      <w:r w:rsidRPr="00A266AB">
        <w:t xml:space="preserve">Požadujeme doplniť zoznam referencií aspoň </w:t>
      </w:r>
      <w:bookmarkStart w:id="9" w:name="_GoBack"/>
      <w:r w:rsidR="00B65612">
        <w:t>2</w:t>
      </w:r>
      <w:bookmarkEnd w:id="9"/>
      <w:r w:rsidRPr="00A266AB">
        <w:t>-och vypracovaní podobných projektových dokumentácií a zoznam referencií aspoň 2-och realizácií podobných rekonštrukcií.</w:t>
      </w:r>
    </w:p>
    <w:p w14:paraId="71B8DF04" w14:textId="77777777" w:rsidR="00A266AB" w:rsidRPr="00A266AB" w:rsidRDefault="00A266AB" w:rsidP="00A266AB">
      <w:pPr>
        <w:pStyle w:val="Zkladntext1"/>
        <w:tabs>
          <w:tab w:val="left" w:pos="1061"/>
        </w:tabs>
        <w:spacing w:line="240" w:lineRule="auto"/>
        <w:ind w:left="993"/>
        <w:jc w:val="both"/>
      </w:pPr>
    </w:p>
    <w:p w14:paraId="5C507F5B" w14:textId="77777777" w:rsidR="00A266AB" w:rsidRPr="00A266AB" w:rsidRDefault="00A266AB" w:rsidP="00F13D65">
      <w:pPr>
        <w:pStyle w:val="Zkladntext1"/>
        <w:numPr>
          <w:ilvl w:val="0"/>
          <w:numId w:val="2"/>
        </w:numPr>
        <w:tabs>
          <w:tab w:val="left" w:pos="1061"/>
        </w:tabs>
        <w:spacing w:after="60" w:line="240" w:lineRule="auto"/>
        <w:ind w:left="993" w:hanging="284"/>
        <w:jc w:val="both"/>
        <w:rPr>
          <w:u w:val="single"/>
        </w:rPr>
      </w:pPr>
      <w:r w:rsidRPr="00A266AB">
        <w:rPr>
          <w:u w:val="single"/>
        </w:rPr>
        <w:t>Projektovú dokumentáciu požadujeme dodať:</w:t>
      </w:r>
    </w:p>
    <w:p w14:paraId="1732BD46" w14:textId="77777777" w:rsidR="00A266AB" w:rsidRPr="00A266AB" w:rsidRDefault="00A266AB" w:rsidP="00F13D65">
      <w:pPr>
        <w:pStyle w:val="Zkladntext1"/>
        <w:numPr>
          <w:ilvl w:val="0"/>
          <w:numId w:val="30"/>
        </w:numPr>
        <w:tabs>
          <w:tab w:val="left" w:pos="1061"/>
        </w:tabs>
        <w:spacing w:line="240" w:lineRule="auto"/>
        <w:ind w:left="1560" w:hanging="426"/>
        <w:jc w:val="both"/>
      </w:pPr>
      <w:r w:rsidRPr="00A266AB">
        <w:t>Predprojektovú prípravu a architektonickú štúdiu spoločne v 2 vyhotoveniach a 2x v elektronickej forme na DVD nosiči;</w:t>
      </w:r>
    </w:p>
    <w:p w14:paraId="1093D989" w14:textId="77777777" w:rsidR="00A266AB" w:rsidRPr="00A266AB" w:rsidRDefault="00A266AB" w:rsidP="00F13D65">
      <w:pPr>
        <w:pStyle w:val="Zkladntext1"/>
        <w:numPr>
          <w:ilvl w:val="0"/>
          <w:numId w:val="30"/>
        </w:numPr>
        <w:tabs>
          <w:tab w:val="left" w:pos="1061"/>
        </w:tabs>
        <w:spacing w:line="240" w:lineRule="auto"/>
        <w:ind w:left="1560" w:hanging="426"/>
        <w:jc w:val="both"/>
      </w:pPr>
      <w:r w:rsidRPr="00A266AB">
        <w:t>DUR v 6 vyhotoveniach a 2x v elektronickej forme na DVD nosiči,</w:t>
      </w:r>
    </w:p>
    <w:p w14:paraId="130D0B9A" w14:textId="0BBCDD13" w:rsidR="00A266AB" w:rsidRPr="00A266AB" w:rsidRDefault="00A266AB" w:rsidP="00F13D65">
      <w:pPr>
        <w:pStyle w:val="Zkladntext1"/>
        <w:numPr>
          <w:ilvl w:val="0"/>
          <w:numId w:val="30"/>
        </w:numPr>
        <w:tabs>
          <w:tab w:val="left" w:pos="1061"/>
        </w:tabs>
        <w:spacing w:line="240" w:lineRule="auto"/>
        <w:ind w:left="1560" w:hanging="426"/>
        <w:jc w:val="both"/>
      </w:pPr>
      <w:r w:rsidRPr="00A266AB">
        <w:t xml:space="preserve">PDRS v </w:t>
      </w:r>
      <w:r w:rsidR="00110EEB">
        <w:t>8</w:t>
      </w:r>
      <w:r w:rsidRPr="00A266AB">
        <w:t xml:space="preserve"> vyhotoveniach a 2x v elektronickej forme na DVD nosiči,</w:t>
      </w:r>
    </w:p>
    <w:p w14:paraId="7682DA93" w14:textId="77777777" w:rsidR="00A266AB" w:rsidRPr="00A266AB" w:rsidRDefault="00A266AB" w:rsidP="00F13D65">
      <w:pPr>
        <w:pStyle w:val="Zkladntext1"/>
        <w:numPr>
          <w:ilvl w:val="0"/>
          <w:numId w:val="30"/>
        </w:numPr>
        <w:tabs>
          <w:tab w:val="left" w:pos="1061"/>
        </w:tabs>
        <w:spacing w:line="240" w:lineRule="auto"/>
        <w:ind w:left="1560" w:hanging="426"/>
        <w:jc w:val="both"/>
      </w:pPr>
      <w:r w:rsidRPr="00A266AB">
        <w:t>PSV v 4 vyhotoveniach a 2x v elektronickej forme na DVD nosiči,</w:t>
      </w:r>
    </w:p>
    <w:p w14:paraId="15082C1F" w14:textId="77777777" w:rsidR="00A266AB" w:rsidRPr="00A266AB" w:rsidRDefault="00A266AB" w:rsidP="00A266AB">
      <w:pPr>
        <w:pStyle w:val="Zkladntext1"/>
        <w:tabs>
          <w:tab w:val="left" w:pos="1061"/>
        </w:tabs>
        <w:spacing w:line="240" w:lineRule="auto"/>
        <w:jc w:val="both"/>
      </w:pPr>
    </w:p>
    <w:p w14:paraId="75915855" w14:textId="77777777" w:rsidR="00A266AB" w:rsidRPr="00A266AB" w:rsidRDefault="00A266AB" w:rsidP="00A266AB">
      <w:pPr>
        <w:pStyle w:val="Zkladntext1"/>
        <w:tabs>
          <w:tab w:val="left" w:pos="1061"/>
        </w:tabs>
        <w:spacing w:line="240" w:lineRule="auto"/>
        <w:jc w:val="both"/>
      </w:pPr>
    </w:p>
    <w:p w14:paraId="63F6A21F" w14:textId="77777777" w:rsidR="00A266AB" w:rsidRPr="00A266AB" w:rsidRDefault="00A266AB" w:rsidP="00F13D65">
      <w:pPr>
        <w:pStyle w:val="Zkladntext1"/>
        <w:numPr>
          <w:ilvl w:val="0"/>
          <w:numId w:val="29"/>
        </w:numPr>
        <w:spacing w:after="120" w:line="240" w:lineRule="auto"/>
        <w:ind w:left="284" w:hanging="284"/>
        <w:jc w:val="both"/>
        <w:rPr>
          <w:b/>
        </w:rPr>
      </w:pPr>
      <w:r w:rsidRPr="00A266AB">
        <w:rPr>
          <w:b/>
        </w:rPr>
        <w:t>V projektovej dokumentácii zároveň požadujeme zahrnúť nasledovné:</w:t>
      </w:r>
    </w:p>
    <w:p w14:paraId="07B6792C"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skladbu izieb: 1/3 1-lôžkových izieb a 2/3 2-lôžkových izieb,</w:t>
      </w:r>
    </w:p>
    <w:p w14:paraId="7E5354C3"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požadované vybavenie izby prijímateľa sociálnych služieb (v rámci možnosti priestorov): 2-dielna skriňa, polohovateľná posteľ, nočný stolík, priestor pre invalidný vozík – potrebné vziať do úvahy potrebu manipulácie s invalidným vozíkom v izbe, zabezpečenie dobrého prístupu k posteli,</w:t>
      </w:r>
    </w:p>
    <w:p w14:paraId="5DE7BD7D"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 xml:space="preserve">dostatočný počet </w:t>
      </w:r>
      <w:proofErr w:type="spellStart"/>
      <w:r w:rsidRPr="00A266AB">
        <w:t>elektrozásuviek</w:t>
      </w:r>
      <w:proofErr w:type="spellEnd"/>
      <w:r w:rsidRPr="00A266AB">
        <w:t xml:space="preserve"> k: elektrickej posteli, elektrickému matracu, nočnému svietidlu, televízoru (prípadne pre rádio, </w:t>
      </w:r>
      <w:proofErr w:type="spellStart"/>
      <w:r w:rsidRPr="00A266AB">
        <w:t>ntb</w:t>
      </w:r>
      <w:proofErr w:type="spellEnd"/>
      <w:r w:rsidRPr="00A266AB">
        <w:t>, telefón a i.),</w:t>
      </w:r>
    </w:p>
    <w:p w14:paraId="1E5D5FF8"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elektronickú signalizáciu požiaru v izbách,</w:t>
      </w:r>
    </w:p>
    <w:p w14:paraId="7F3774B9"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elektronickú signalizáciu pohotovostnej služby ku každej posteli,</w:t>
      </w:r>
    </w:p>
    <w:p w14:paraId="0D85CFED"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spoločné priestory vybudované na každom podlaží pre socializovanie prijímateľov – nevyhnutné zabezpečiť potrebný priestor pre pohyb prijímateľov, ktorí sú odkázaní na invalidný vozík (približne 80% prijímateľov používa invalidný vozík),</w:t>
      </w:r>
    </w:p>
    <w:p w14:paraId="61866E2B"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lastRenderedPageBreak/>
        <w:t>dostatočný počet skladových priestorov,</w:t>
      </w:r>
    </w:p>
    <w:p w14:paraId="7D3D54DD"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 xml:space="preserve">miestnosti: práčovňa, žehliareň s mangľom, sušiareň (príp. sušička), sklad </w:t>
      </w:r>
      <w:proofErr w:type="spellStart"/>
      <w:r w:rsidRPr="00A266AB">
        <w:t>prádla</w:t>
      </w:r>
      <w:proofErr w:type="spellEnd"/>
      <w:r w:rsidRPr="00A266AB">
        <w:t>,</w:t>
      </w:r>
    </w:p>
    <w:p w14:paraId="34ED9C0B"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vzhľadom na skutočnosť, že strava sa bude dovážať požadujeme navrhnúť trasu dovozu stravovacích jednotiek zvonku priamym vstupom do kuchynských priestorov a to tak, aby donáška neprechádzala cez SSS a tretie osoby nevstupovali do čistej kuchyne,</w:t>
      </w:r>
    </w:p>
    <w:p w14:paraId="1A883248"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sociálne zariadenia pre zamestnancov, šatne pre mužský personál, ako aj šatne pre ženský personál (predpokladaný pomer žien cca 80%) – pri kapacite 30 – 40 prijímateľov je potrebné zamestnať 23 pracovníkov,</w:t>
      </w:r>
    </w:p>
    <w:p w14:paraId="75FDB74A"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sociálne zariadenie aj pre návštevy,</w:t>
      </w:r>
    </w:p>
    <w:p w14:paraId="216D887F"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 xml:space="preserve">na každom podlaží vybudovať bezbariérovú kúpeľňu – zabezpečiť prístup s invalidným vozíkom, požadujeme vybavenie: </w:t>
      </w:r>
      <w:proofErr w:type="spellStart"/>
      <w:r w:rsidRPr="00A266AB">
        <w:t>sedák</w:t>
      </w:r>
      <w:proofErr w:type="spellEnd"/>
      <w:r w:rsidRPr="00A266AB">
        <w:t xml:space="preserve">, </w:t>
      </w:r>
      <w:proofErr w:type="spellStart"/>
      <w:r w:rsidRPr="00A266AB">
        <w:t>madlo</w:t>
      </w:r>
      <w:proofErr w:type="spellEnd"/>
      <w:r w:rsidRPr="00A266AB">
        <w:t>, zdvihák,</w:t>
      </w:r>
    </w:p>
    <w:p w14:paraId="021A384C"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minimálne 4 parkovacie miesta pre autá SSS a personál,</w:t>
      </w:r>
    </w:p>
    <w:p w14:paraId="42EE6C03" w14:textId="77777777" w:rsidR="00A266AB" w:rsidRPr="00A266AB" w:rsidRDefault="00A266AB" w:rsidP="00F13D65">
      <w:pPr>
        <w:pStyle w:val="Zkladntext1"/>
        <w:numPr>
          <w:ilvl w:val="0"/>
          <w:numId w:val="2"/>
        </w:numPr>
        <w:tabs>
          <w:tab w:val="left" w:pos="1061"/>
        </w:tabs>
        <w:spacing w:line="240" w:lineRule="auto"/>
        <w:ind w:left="993" w:hanging="284"/>
        <w:jc w:val="both"/>
      </w:pPr>
      <w:r w:rsidRPr="00A266AB">
        <w:t>príjazd áut pre donášku stravovacích jednotiek, RZP – zdravotnú službu a prepravnú službu.</w:t>
      </w:r>
    </w:p>
    <w:p w14:paraId="4FB295F8" w14:textId="77777777" w:rsidR="00BC1B4D" w:rsidRDefault="00A266AB">
      <w:pPr>
        <w:rPr>
          <w:rFonts w:ascii="Times New Roman" w:eastAsia="Times New Roman" w:hAnsi="Times New Roman" w:cs="Times New Roman"/>
        </w:rPr>
      </w:pPr>
      <w:r>
        <w:rPr>
          <w:rFonts w:ascii="Times New Roman" w:eastAsia="Times New Roman" w:hAnsi="Times New Roman" w:cs="Times New Roman"/>
        </w:rPr>
        <w:t xml:space="preserve"> </w:t>
      </w:r>
    </w:p>
    <w:p w14:paraId="113024A3" w14:textId="77777777" w:rsidR="00BC1B4D" w:rsidRDefault="00BC1B4D">
      <w:pPr>
        <w:rPr>
          <w:rFonts w:ascii="Times New Roman" w:eastAsia="Times New Roman" w:hAnsi="Times New Roman" w:cs="Times New Roman"/>
        </w:rPr>
        <w:sectPr w:rsidR="00BC1B4D">
          <w:headerReference w:type="default" r:id="rId11"/>
          <w:footerReference w:type="default" r:id="rId12"/>
          <w:pgSz w:w="11906" w:h="16838"/>
          <w:pgMar w:top="1417" w:right="1417" w:bottom="1417" w:left="1417" w:header="708" w:footer="708" w:gutter="0"/>
          <w:cols w:space="708"/>
          <w:docGrid w:linePitch="360"/>
        </w:sectPr>
      </w:pPr>
    </w:p>
    <w:p w14:paraId="7EFA3703" w14:textId="77777777" w:rsidR="0014356C" w:rsidRPr="0014356C" w:rsidRDefault="0014356C" w:rsidP="00A266AB">
      <w:pPr>
        <w:tabs>
          <w:tab w:val="left" w:pos="1843"/>
        </w:tabs>
        <w:ind w:left="142"/>
        <w:rPr>
          <w:rFonts w:ascii="Times New Roman" w:eastAsia="Times New Roman" w:hAnsi="Times New Roman" w:cs="Times New Roman"/>
          <w:lang w:bidi="sk-SK"/>
        </w:rPr>
      </w:pPr>
      <w:r>
        <w:rPr>
          <w:rFonts w:ascii="Times New Roman" w:eastAsia="Times New Roman" w:hAnsi="Times New Roman" w:cs="Times New Roman"/>
          <w:b/>
          <w:bCs/>
        </w:rPr>
        <w:lastRenderedPageBreak/>
        <w:t>Príloha č. 2</w:t>
      </w:r>
      <w:r>
        <w:rPr>
          <w:rFonts w:ascii="Times New Roman" w:eastAsia="Times New Roman" w:hAnsi="Times New Roman" w:cs="Times New Roman"/>
          <w:b/>
          <w:bCs/>
        </w:rPr>
        <w:tab/>
      </w:r>
      <w:r w:rsidRPr="0014356C">
        <w:rPr>
          <w:rFonts w:ascii="Times New Roman" w:eastAsia="Times New Roman" w:hAnsi="Times New Roman" w:cs="Times New Roman"/>
          <w:b/>
        </w:rPr>
        <w:t>Zoznam subdodávateľov</w:t>
      </w:r>
    </w:p>
    <w:tbl>
      <w:tblPr>
        <w:tblpPr w:leftFromText="141" w:rightFromText="141" w:vertAnchor="text" w:horzAnchor="margin" w:tblpY="549"/>
        <w:tblW w:w="17071" w:type="dxa"/>
        <w:tblLayout w:type="fixed"/>
        <w:tblCellMar>
          <w:left w:w="70" w:type="dxa"/>
          <w:right w:w="70" w:type="dxa"/>
        </w:tblCellMar>
        <w:tblLook w:val="04A0" w:firstRow="1" w:lastRow="0" w:firstColumn="1" w:lastColumn="0" w:noHBand="0" w:noVBand="1"/>
      </w:tblPr>
      <w:tblGrid>
        <w:gridCol w:w="280"/>
        <w:gridCol w:w="538"/>
        <w:gridCol w:w="1976"/>
        <w:gridCol w:w="1954"/>
        <w:gridCol w:w="3295"/>
        <w:gridCol w:w="2268"/>
        <w:gridCol w:w="2233"/>
        <w:gridCol w:w="1276"/>
        <w:gridCol w:w="1418"/>
        <w:gridCol w:w="1833"/>
      </w:tblGrid>
      <w:tr w:rsidR="0014356C" w:rsidRPr="0014356C" w14:paraId="2C353140" w14:textId="77777777" w:rsidTr="00495A09">
        <w:trPr>
          <w:trHeight w:val="1575"/>
        </w:trPr>
        <w:tc>
          <w:tcPr>
            <w:tcW w:w="280" w:type="dxa"/>
            <w:tcBorders>
              <w:top w:val="nil"/>
              <w:left w:val="nil"/>
              <w:bottom w:val="nil"/>
              <w:right w:val="nil"/>
            </w:tcBorders>
            <w:shd w:val="clear" w:color="auto" w:fill="auto"/>
            <w:noWrap/>
            <w:vAlign w:val="bottom"/>
            <w:hideMark/>
          </w:tcPr>
          <w:p w14:paraId="601D57F6" w14:textId="77777777" w:rsidR="0014356C" w:rsidRPr="0014356C" w:rsidRDefault="0014356C" w:rsidP="0014356C">
            <w:pPr>
              <w:rPr>
                <w:rFonts w:ascii="Times New Roman" w:eastAsia="Times New Roman" w:hAnsi="Times New Roman" w:cs="Times New Roman"/>
              </w:rPr>
            </w:pPr>
          </w:p>
        </w:tc>
        <w:tc>
          <w:tcPr>
            <w:tcW w:w="538" w:type="dxa"/>
            <w:tcBorders>
              <w:top w:val="single" w:sz="8" w:space="0" w:color="auto"/>
              <w:left w:val="single" w:sz="8" w:space="0" w:color="auto"/>
              <w:bottom w:val="single" w:sz="8" w:space="0" w:color="auto"/>
              <w:right w:val="nil"/>
            </w:tcBorders>
            <w:shd w:val="clear" w:color="auto" w:fill="auto"/>
            <w:noWrap/>
            <w:hideMark/>
          </w:tcPr>
          <w:p w14:paraId="60C46B88" w14:textId="77777777" w:rsidR="0014356C" w:rsidRPr="0014356C" w:rsidRDefault="0014356C" w:rsidP="0014356C">
            <w:pPr>
              <w:rPr>
                <w:rFonts w:ascii="Times New Roman" w:eastAsia="Times New Roman" w:hAnsi="Times New Roman" w:cs="Times New Roman"/>
                <w:b/>
              </w:rPr>
            </w:pPr>
            <w:r w:rsidRPr="0014356C">
              <w:rPr>
                <w:rFonts w:ascii="Times New Roman" w:eastAsia="Times New Roman" w:hAnsi="Times New Roman" w:cs="Times New Roman"/>
                <w:b/>
              </w:rPr>
              <w:t>Por.</w:t>
            </w:r>
          </w:p>
          <w:p w14:paraId="6A5E2136"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b/>
              </w:rPr>
              <w:t>č</w:t>
            </w:r>
            <w:r w:rsidRPr="0014356C">
              <w:rPr>
                <w:rFonts w:ascii="Times New Roman" w:eastAsia="Times New Roman" w:hAnsi="Times New Roman" w:cs="Times New Roman"/>
              </w:rPr>
              <w:t>.</w:t>
            </w:r>
          </w:p>
        </w:tc>
        <w:tc>
          <w:tcPr>
            <w:tcW w:w="1976" w:type="dxa"/>
            <w:tcBorders>
              <w:top w:val="single" w:sz="8" w:space="0" w:color="auto"/>
              <w:left w:val="single" w:sz="4" w:space="0" w:color="auto"/>
              <w:bottom w:val="single" w:sz="8" w:space="0" w:color="auto"/>
              <w:right w:val="single" w:sz="4" w:space="0" w:color="auto"/>
            </w:tcBorders>
            <w:shd w:val="clear" w:color="auto" w:fill="auto"/>
            <w:hideMark/>
          </w:tcPr>
          <w:p w14:paraId="382D0888" w14:textId="77777777" w:rsidR="0014356C" w:rsidRPr="0014356C" w:rsidRDefault="0014356C" w:rsidP="0014356C">
            <w:pPr>
              <w:rPr>
                <w:rFonts w:ascii="Times New Roman" w:eastAsia="Times New Roman" w:hAnsi="Times New Roman" w:cs="Times New Roman"/>
                <w:b/>
                <w:bCs/>
              </w:rPr>
            </w:pPr>
            <w:r w:rsidRPr="0014356C">
              <w:rPr>
                <w:rFonts w:ascii="Times New Roman" w:eastAsia="Times New Roman" w:hAnsi="Times New Roman" w:cs="Times New Roman"/>
                <w:b/>
                <w:bCs/>
              </w:rPr>
              <w:t>Obchodné meno</w:t>
            </w:r>
          </w:p>
        </w:tc>
        <w:tc>
          <w:tcPr>
            <w:tcW w:w="1954" w:type="dxa"/>
            <w:tcBorders>
              <w:top w:val="single" w:sz="4" w:space="0" w:color="auto"/>
              <w:left w:val="nil"/>
              <w:bottom w:val="single" w:sz="4" w:space="0" w:color="auto"/>
              <w:right w:val="single" w:sz="4" w:space="0" w:color="auto"/>
            </w:tcBorders>
          </w:tcPr>
          <w:p w14:paraId="32AD232C" w14:textId="77777777" w:rsidR="0014356C" w:rsidRPr="0014356C" w:rsidRDefault="0014356C" w:rsidP="00A266AB">
            <w:pPr>
              <w:spacing w:after="0"/>
              <w:rPr>
                <w:rFonts w:ascii="Times New Roman" w:eastAsia="Times New Roman" w:hAnsi="Times New Roman" w:cs="Times New Roman"/>
                <w:b/>
                <w:bCs/>
              </w:rPr>
            </w:pPr>
            <w:r w:rsidRPr="0014356C">
              <w:rPr>
                <w:rFonts w:ascii="Times New Roman" w:eastAsia="Times New Roman" w:hAnsi="Times New Roman" w:cs="Times New Roman"/>
                <w:b/>
                <w:bCs/>
              </w:rPr>
              <w:t>S</w:t>
            </w:r>
            <w:r>
              <w:rPr>
                <w:rFonts w:ascii="Times New Roman" w:eastAsia="Times New Roman" w:hAnsi="Times New Roman" w:cs="Times New Roman"/>
                <w:b/>
                <w:bCs/>
              </w:rPr>
              <w:t>ídlo subdodávateľa,</w:t>
            </w:r>
          </w:p>
          <w:p w14:paraId="372B19B0" w14:textId="77777777" w:rsidR="0014356C" w:rsidRPr="0014356C" w:rsidRDefault="0014356C" w:rsidP="0014356C">
            <w:pPr>
              <w:rPr>
                <w:rFonts w:ascii="Times New Roman" w:eastAsia="Times New Roman" w:hAnsi="Times New Roman" w:cs="Times New Roman"/>
                <w:b/>
                <w:bCs/>
              </w:rPr>
            </w:pPr>
            <w:r w:rsidRPr="0014356C">
              <w:rPr>
                <w:rFonts w:ascii="Times New Roman" w:eastAsia="Times New Roman" w:hAnsi="Times New Roman" w:cs="Times New Roman"/>
                <w:b/>
                <w:bCs/>
              </w:rPr>
              <w:t>IČO</w:t>
            </w:r>
          </w:p>
        </w:tc>
        <w:tc>
          <w:tcPr>
            <w:tcW w:w="3295" w:type="dxa"/>
            <w:tcBorders>
              <w:top w:val="single" w:sz="8" w:space="0" w:color="auto"/>
              <w:left w:val="single" w:sz="4" w:space="0" w:color="auto"/>
              <w:bottom w:val="single" w:sz="8" w:space="0" w:color="auto"/>
              <w:right w:val="single" w:sz="4" w:space="0" w:color="auto"/>
            </w:tcBorders>
            <w:shd w:val="clear" w:color="auto" w:fill="auto"/>
            <w:hideMark/>
          </w:tcPr>
          <w:p w14:paraId="0B855274" w14:textId="77777777" w:rsidR="0014356C" w:rsidRPr="0014356C" w:rsidRDefault="00A720EB" w:rsidP="008A2033">
            <w:pPr>
              <w:rPr>
                <w:rFonts w:ascii="Times New Roman" w:eastAsia="Times New Roman" w:hAnsi="Times New Roman" w:cs="Times New Roman"/>
                <w:b/>
                <w:bCs/>
              </w:rPr>
            </w:pPr>
            <w:r w:rsidRPr="0014356C">
              <w:rPr>
                <w:rFonts w:ascii="Times New Roman" w:eastAsia="Times New Roman" w:hAnsi="Times New Roman" w:cs="Times New Roman"/>
                <w:b/>
                <w:bCs/>
              </w:rPr>
              <w:t xml:space="preserve">Označenie registra, ktorom je subdodávateľ zapísaný, číslo zápisu </w:t>
            </w:r>
          </w:p>
        </w:tc>
        <w:tc>
          <w:tcPr>
            <w:tcW w:w="2268" w:type="dxa"/>
            <w:tcBorders>
              <w:top w:val="single" w:sz="8" w:space="0" w:color="auto"/>
              <w:left w:val="nil"/>
              <w:bottom w:val="single" w:sz="8" w:space="0" w:color="auto"/>
              <w:right w:val="single" w:sz="4" w:space="0" w:color="auto"/>
            </w:tcBorders>
            <w:shd w:val="clear" w:color="auto" w:fill="auto"/>
            <w:hideMark/>
          </w:tcPr>
          <w:p w14:paraId="14B8D3A1" w14:textId="77777777" w:rsidR="0014356C" w:rsidRPr="0014356C" w:rsidRDefault="00A720EB" w:rsidP="00C56DC6">
            <w:pPr>
              <w:rPr>
                <w:rFonts w:ascii="Times New Roman" w:eastAsia="Times New Roman" w:hAnsi="Times New Roman" w:cs="Times New Roman"/>
                <w:b/>
                <w:bCs/>
              </w:rPr>
            </w:pPr>
            <w:r w:rsidRPr="0014356C">
              <w:rPr>
                <w:rFonts w:ascii="Times New Roman" w:eastAsia="Times New Roman" w:hAnsi="Times New Roman" w:cs="Times New Roman"/>
                <w:b/>
                <w:bCs/>
              </w:rPr>
              <w:t>Údaje o osobe oprávnenej konať za subdodávateľa (meno a priezvisko, adresa pobytu, dátum narodenia)</w:t>
            </w:r>
          </w:p>
        </w:tc>
        <w:tc>
          <w:tcPr>
            <w:tcW w:w="2233" w:type="dxa"/>
            <w:tcBorders>
              <w:top w:val="single" w:sz="8" w:space="0" w:color="auto"/>
              <w:left w:val="nil"/>
              <w:bottom w:val="single" w:sz="8" w:space="0" w:color="auto"/>
              <w:right w:val="single" w:sz="4" w:space="0" w:color="auto"/>
            </w:tcBorders>
            <w:shd w:val="clear" w:color="auto" w:fill="auto"/>
            <w:hideMark/>
          </w:tcPr>
          <w:p w14:paraId="119B96C4" w14:textId="77777777" w:rsidR="0014356C" w:rsidRPr="0014356C" w:rsidRDefault="00A720EB" w:rsidP="00BC1B4D">
            <w:pPr>
              <w:rPr>
                <w:rFonts w:ascii="Times New Roman" w:eastAsia="Times New Roman" w:hAnsi="Times New Roman" w:cs="Times New Roman"/>
                <w:b/>
                <w:bCs/>
              </w:rPr>
            </w:pPr>
            <w:r w:rsidRPr="0014356C">
              <w:rPr>
                <w:rFonts w:ascii="Times New Roman" w:eastAsia="Times New Roman" w:hAnsi="Times New Roman" w:cs="Times New Roman"/>
                <w:b/>
                <w:bCs/>
              </w:rPr>
              <w:t>Predmet dodávok prác alebo služieb</w:t>
            </w:r>
          </w:p>
        </w:tc>
        <w:tc>
          <w:tcPr>
            <w:tcW w:w="1276" w:type="dxa"/>
            <w:tcBorders>
              <w:top w:val="single" w:sz="8" w:space="0" w:color="auto"/>
              <w:left w:val="nil"/>
              <w:bottom w:val="single" w:sz="8" w:space="0" w:color="auto"/>
              <w:right w:val="single" w:sz="4" w:space="0" w:color="auto"/>
            </w:tcBorders>
            <w:shd w:val="clear" w:color="auto" w:fill="auto"/>
            <w:hideMark/>
          </w:tcPr>
          <w:p w14:paraId="18F3976D" w14:textId="77777777" w:rsidR="0014356C" w:rsidRPr="0014356C" w:rsidRDefault="0014356C" w:rsidP="0014356C">
            <w:pPr>
              <w:rPr>
                <w:rFonts w:ascii="Times New Roman" w:eastAsia="Times New Roman" w:hAnsi="Times New Roman" w:cs="Times New Roman"/>
                <w:b/>
                <w:bCs/>
              </w:rPr>
            </w:pPr>
            <w:r w:rsidRPr="0014356C">
              <w:rPr>
                <w:rFonts w:ascii="Times New Roman" w:eastAsia="Times New Roman" w:hAnsi="Times New Roman" w:cs="Times New Roman"/>
                <w:b/>
                <w:bCs/>
              </w:rPr>
              <w:t>Podiel na celkovom objeme dodávky (%)</w:t>
            </w:r>
          </w:p>
        </w:tc>
        <w:tc>
          <w:tcPr>
            <w:tcW w:w="1418" w:type="dxa"/>
            <w:tcBorders>
              <w:top w:val="single" w:sz="8" w:space="0" w:color="auto"/>
              <w:left w:val="nil"/>
              <w:bottom w:val="single" w:sz="8" w:space="0" w:color="auto"/>
              <w:right w:val="single" w:sz="8" w:space="0" w:color="auto"/>
            </w:tcBorders>
            <w:shd w:val="clear" w:color="auto" w:fill="auto"/>
            <w:hideMark/>
          </w:tcPr>
          <w:p w14:paraId="5404E93E" w14:textId="77777777" w:rsidR="0014356C" w:rsidRPr="0014356C" w:rsidRDefault="0014356C" w:rsidP="0014356C">
            <w:pPr>
              <w:rPr>
                <w:rFonts w:ascii="Times New Roman" w:eastAsia="Times New Roman" w:hAnsi="Times New Roman" w:cs="Times New Roman"/>
                <w:b/>
                <w:bCs/>
              </w:rPr>
            </w:pPr>
            <w:r w:rsidRPr="0014356C">
              <w:rPr>
                <w:rFonts w:ascii="Times New Roman" w:eastAsia="Times New Roman" w:hAnsi="Times New Roman" w:cs="Times New Roman"/>
                <w:b/>
                <w:bCs/>
              </w:rPr>
              <w:t>Podiel subdodávky v € bez DPH</w:t>
            </w:r>
          </w:p>
        </w:tc>
        <w:tc>
          <w:tcPr>
            <w:tcW w:w="1833" w:type="dxa"/>
            <w:tcBorders>
              <w:top w:val="nil"/>
              <w:left w:val="nil"/>
              <w:bottom w:val="nil"/>
              <w:right w:val="nil"/>
            </w:tcBorders>
            <w:shd w:val="clear" w:color="auto" w:fill="auto"/>
            <w:noWrap/>
            <w:vAlign w:val="bottom"/>
            <w:hideMark/>
          </w:tcPr>
          <w:p w14:paraId="5B74D5A6" w14:textId="77777777" w:rsidR="0014356C" w:rsidRPr="0014356C" w:rsidRDefault="0014356C" w:rsidP="0014356C">
            <w:pPr>
              <w:rPr>
                <w:rFonts w:ascii="Times New Roman" w:eastAsia="Times New Roman" w:hAnsi="Times New Roman" w:cs="Times New Roman"/>
              </w:rPr>
            </w:pPr>
          </w:p>
        </w:tc>
      </w:tr>
      <w:tr w:rsidR="0014356C" w:rsidRPr="0014356C" w14:paraId="2385A34B" w14:textId="77777777" w:rsidTr="00495A09">
        <w:trPr>
          <w:trHeight w:val="480"/>
        </w:trPr>
        <w:tc>
          <w:tcPr>
            <w:tcW w:w="280" w:type="dxa"/>
            <w:tcBorders>
              <w:top w:val="nil"/>
              <w:left w:val="nil"/>
              <w:bottom w:val="nil"/>
              <w:right w:val="nil"/>
            </w:tcBorders>
            <w:shd w:val="clear" w:color="auto" w:fill="auto"/>
            <w:noWrap/>
            <w:vAlign w:val="bottom"/>
            <w:hideMark/>
          </w:tcPr>
          <w:p w14:paraId="0FAF25F7" w14:textId="77777777" w:rsidR="0014356C" w:rsidRPr="0014356C" w:rsidRDefault="0014356C" w:rsidP="0014356C">
            <w:pPr>
              <w:rPr>
                <w:rFonts w:ascii="Times New Roman" w:eastAsia="Times New Roman" w:hAnsi="Times New Roman" w:cs="Times New Roman"/>
              </w:rPr>
            </w:pPr>
          </w:p>
        </w:tc>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D5033AB"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1</w:t>
            </w:r>
          </w:p>
        </w:tc>
        <w:tc>
          <w:tcPr>
            <w:tcW w:w="1976" w:type="dxa"/>
            <w:tcBorders>
              <w:top w:val="nil"/>
              <w:left w:val="nil"/>
              <w:bottom w:val="single" w:sz="4" w:space="0" w:color="auto"/>
              <w:right w:val="single" w:sz="4" w:space="0" w:color="auto"/>
            </w:tcBorders>
            <w:shd w:val="clear" w:color="auto" w:fill="auto"/>
            <w:noWrap/>
            <w:vAlign w:val="bottom"/>
            <w:hideMark/>
          </w:tcPr>
          <w:p w14:paraId="18DB1724"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Borders>
              <w:top w:val="single" w:sz="4" w:space="0" w:color="auto"/>
              <w:left w:val="nil"/>
              <w:bottom w:val="single" w:sz="4" w:space="0" w:color="auto"/>
              <w:right w:val="single" w:sz="4" w:space="0" w:color="auto"/>
            </w:tcBorders>
          </w:tcPr>
          <w:p w14:paraId="281388C3" w14:textId="77777777" w:rsidR="0014356C" w:rsidRPr="0014356C" w:rsidRDefault="0014356C" w:rsidP="0014356C">
            <w:pPr>
              <w:rPr>
                <w:rFonts w:ascii="Times New Roman" w:eastAsia="Times New Roman" w:hAnsi="Times New Roman" w:cs="Times New Roman"/>
              </w:rPr>
            </w:pPr>
          </w:p>
        </w:tc>
        <w:tc>
          <w:tcPr>
            <w:tcW w:w="3295" w:type="dxa"/>
            <w:tcBorders>
              <w:top w:val="nil"/>
              <w:left w:val="single" w:sz="4" w:space="0" w:color="auto"/>
              <w:bottom w:val="single" w:sz="4" w:space="0" w:color="auto"/>
              <w:right w:val="single" w:sz="4" w:space="0" w:color="auto"/>
            </w:tcBorders>
            <w:shd w:val="clear" w:color="auto" w:fill="auto"/>
            <w:noWrap/>
            <w:vAlign w:val="bottom"/>
            <w:hideMark/>
          </w:tcPr>
          <w:p w14:paraId="10725BA9"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tcBorders>
              <w:top w:val="nil"/>
              <w:left w:val="nil"/>
              <w:bottom w:val="single" w:sz="4" w:space="0" w:color="auto"/>
              <w:right w:val="single" w:sz="4" w:space="0" w:color="auto"/>
            </w:tcBorders>
            <w:shd w:val="clear" w:color="auto" w:fill="auto"/>
            <w:noWrap/>
            <w:vAlign w:val="bottom"/>
            <w:hideMark/>
          </w:tcPr>
          <w:p w14:paraId="0E332C6D"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33" w:type="dxa"/>
            <w:tcBorders>
              <w:top w:val="nil"/>
              <w:left w:val="nil"/>
              <w:bottom w:val="single" w:sz="4" w:space="0" w:color="auto"/>
              <w:right w:val="single" w:sz="4" w:space="0" w:color="auto"/>
            </w:tcBorders>
            <w:shd w:val="clear" w:color="auto" w:fill="auto"/>
            <w:noWrap/>
            <w:vAlign w:val="bottom"/>
            <w:hideMark/>
          </w:tcPr>
          <w:p w14:paraId="5C3C16C1"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bottom"/>
            <w:hideMark/>
          </w:tcPr>
          <w:p w14:paraId="0841DD0F"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418" w:type="dxa"/>
            <w:tcBorders>
              <w:top w:val="nil"/>
              <w:left w:val="nil"/>
              <w:bottom w:val="single" w:sz="4" w:space="0" w:color="auto"/>
              <w:right w:val="single" w:sz="4" w:space="0" w:color="auto"/>
            </w:tcBorders>
            <w:shd w:val="clear" w:color="auto" w:fill="auto"/>
            <w:noWrap/>
            <w:vAlign w:val="bottom"/>
            <w:hideMark/>
          </w:tcPr>
          <w:p w14:paraId="61CA2DFD"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833" w:type="dxa"/>
            <w:tcBorders>
              <w:top w:val="nil"/>
              <w:left w:val="nil"/>
              <w:bottom w:val="nil"/>
              <w:right w:val="nil"/>
            </w:tcBorders>
            <w:shd w:val="clear" w:color="auto" w:fill="auto"/>
            <w:noWrap/>
            <w:vAlign w:val="bottom"/>
            <w:hideMark/>
          </w:tcPr>
          <w:p w14:paraId="24531CD3" w14:textId="77777777" w:rsidR="0014356C" w:rsidRPr="0014356C" w:rsidRDefault="0014356C" w:rsidP="0014356C">
            <w:pPr>
              <w:rPr>
                <w:rFonts w:ascii="Times New Roman" w:eastAsia="Times New Roman" w:hAnsi="Times New Roman" w:cs="Times New Roman"/>
              </w:rPr>
            </w:pPr>
          </w:p>
        </w:tc>
      </w:tr>
      <w:tr w:rsidR="0014356C" w:rsidRPr="0014356C" w14:paraId="7881BE39" w14:textId="77777777" w:rsidTr="00495A09">
        <w:trPr>
          <w:trHeight w:val="480"/>
        </w:trPr>
        <w:tc>
          <w:tcPr>
            <w:tcW w:w="280" w:type="dxa"/>
            <w:tcBorders>
              <w:top w:val="nil"/>
              <w:left w:val="nil"/>
              <w:bottom w:val="nil"/>
              <w:right w:val="nil"/>
            </w:tcBorders>
            <w:shd w:val="clear" w:color="auto" w:fill="auto"/>
            <w:noWrap/>
            <w:vAlign w:val="bottom"/>
            <w:hideMark/>
          </w:tcPr>
          <w:p w14:paraId="58D64983" w14:textId="77777777" w:rsidR="0014356C" w:rsidRPr="0014356C" w:rsidRDefault="0014356C" w:rsidP="0014356C">
            <w:pPr>
              <w:rPr>
                <w:rFonts w:ascii="Times New Roman" w:eastAsia="Times New Roman" w:hAnsi="Times New Roman" w:cs="Times New Roman"/>
              </w:rPr>
            </w:pPr>
          </w:p>
        </w:tc>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FCF1B8E"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2</w:t>
            </w:r>
          </w:p>
        </w:tc>
        <w:tc>
          <w:tcPr>
            <w:tcW w:w="1976" w:type="dxa"/>
            <w:tcBorders>
              <w:top w:val="nil"/>
              <w:left w:val="nil"/>
              <w:bottom w:val="single" w:sz="4" w:space="0" w:color="auto"/>
              <w:right w:val="single" w:sz="4" w:space="0" w:color="auto"/>
            </w:tcBorders>
            <w:shd w:val="clear" w:color="auto" w:fill="auto"/>
            <w:noWrap/>
            <w:vAlign w:val="bottom"/>
            <w:hideMark/>
          </w:tcPr>
          <w:p w14:paraId="3760DED1"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Borders>
              <w:top w:val="single" w:sz="4" w:space="0" w:color="auto"/>
              <w:left w:val="nil"/>
              <w:bottom w:val="single" w:sz="4" w:space="0" w:color="auto"/>
              <w:right w:val="single" w:sz="4" w:space="0" w:color="auto"/>
            </w:tcBorders>
          </w:tcPr>
          <w:p w14:paraId="1A50D5AA" w14:textId="77777777" w:rsidR="0014356C" w:rsidRPr="0014356C" w:rsidRDefault="0014356C" w:rsidP="0014356C">
            <w:pPr>
              <w:rPr>
                <w:rFonts w:ascii="Times New Roman" w:eastAsia="Times New Roman" w:hAnsi="Times New Roman" w:cs="Times New Roman"/>
              </w:rPr>
            </w:pPr>
          </w:p>
        </w:tc>
        <w:tc>
          <w:tcPr>
            <w:tcW w:w="3295" w:type="dxa"/>
            <w:tcBorders>
              <w:top w:val="nil"/>
              <w:left w:val="single" w:sz="4" w:space="0" w:color="auto"/>
              <w:bottom w:val="single" w:sz="4" w:space="0" w:color="auto"/>
              <w:right w:val="single" w:sz="4" w:space="0" w:color="auto"/>
            </w:tcBorders>
            <w:shd w:val="clear" w:color="auto" w:fill="auto"/>
            <w:noWrap/>
            <w:vAlign w:val="bottom"/>
            <w:hideMark/>
          </w:tcPr>
          <w:p w14:paraId="2A219727"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tcBorders>
              <w:top w:val="nil"/>
              <w:left w:val="nil"/>
              <w:bottom w:val="single" w:sz="4" w:space="0" w:color="auto"/>
              <w:right w:val="single" w:sz="4" w:space="0" w:color="auto"/>
            </w:tcBorders>
            <w:shd w:val="clear" w:color="auto" w:fill="auto"/>
            <w:noWrap/>
            <w:vAlign w:val="bottom"/>
            <w:hideMark/>
          </w:tcPr>
          <w:p w14:paraId="65B07614"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33" w:type="dxa"/>
            <w:tcBorders>
              <w:top w:val="nil"/>
              <w:left w:val="nil"/>
              <w:bottom w:val="single" w:sz="4" w:space="0" w:color="auto"/>
              <w:right w:val="single" w:sz="4" w:space="0" w:color="auto"/>
            </w:tcBorders>
            <w:shd w:val="clear" w:color="auto" w:fill="auto"/>
            <w:noWrap/>
            <w:vAlign w:val="bottom"/>
            <w:hideMark/>
          </w:tcPr>
          <w:p w14:paraId="3DAEBEF9"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bottom"/>
            <w:hideMark/>
          </w:tcPr>
          <w:p w14:paraId="73E12AE6"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418" w:type="dxa"/>
            <w:tcBorders>
              <w:top w:val="nil"/>
              <w:left w:val="nil"/>
              <w:bottom w:val="single" w:sz="4" w:space="0" w:color="auto"/>
              <w:right w:val="single" w:sz="4" w:space="0" w:color="auto"/>
            </w:tcBorders>
            <w:shd w:val="clear" w:color="auto" w:fill="auto"/>
            <w:noWrap/>
            <w:vAlign w:val="bottom"/>
            <w:hideMark/>
          </w:tcPr>
          <w:p w14:paraId="2037AE98"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833" w:type="dxa"/>
            <w:tcBorders>
              <w:top w:val="nil"/>
              <w:left w:val="nil"/>
              <w:bottom w:val="nil"/>
              <w:right w:val="nil"/>
            </w:tcBorders>
            <w:shd w:val="clear" w:color="auto" w:fill="auto"/>
            <w:noWrap/>
            <w:vAlign w:val="bottom"/>
            <w:hideMark/>
          </w:tcPr>
          <w:p w14:paraId="1331CC92" w14:textId="77777777" w:rsidR="0014356C" w:rsidRPr="0014356C" w:rsidRDefault="0014356C" w:rsidP="0014356C">
            <w:pPr>
              <w:rPr>
                <w:rFonts w:ascii="Times New Roman" w:eastAsia="Times New Roman" w:hAnsi="Times New Roman" w:cs="Times New Roman"/>
              </w:rPr>
            </w:pPr>
          </w:p>
        </w:tc>
      </w:tr>
      <w:tr w:rsidR="0014356C" w:rsidRPr="0014356C" w14:paraId="4FF26755" w14:textId="77777777" w:rsidTr="00495A09">
        <w:trPr>
          <w:trHeight w:val="480"/>
        </w:trPr>
        <w:tc>
          <w:tcPr>
            <w:tcW w:w="280" w:type="dxa"/>
            <w:tcBorders>
              <w:top w:val="nil"/>
              <w:left w:val="nil"/>
              <w:bottom w:val="nil"/>
              <w:right w:val="nil"/>
            </w:tcBorders>
            <w:shd w:val="clear" w:color="auto" w:fill="auto"/>
            <w:noWrap/>
            <w:vAlign w:val="bottom"/>
            <w:hideMark/>
          </w:tcPr>
          <w:p w14:paraId="246B91F6" w14:textId="77777777" w:rsidR="0014356C" w:rsidRPr="0014356C" w:rsidRDefault="0014356C" w:rsidP="0014356C">
            <w:pPr>
              <w:rPr>
                <w:rFonts w:ascii="Times New Roman" w:eastAsia="Times New Roman" w:hAnsi="Times New Roman" w:cs="Times New Roman"/>
              </w:rPr>
            </w:pPr>
          </w:p>
        </w:tc>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DCB4A95"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3</w:t>
            </w:r>
          </w:p>
        </w:tc>
        <w:tc>
          <w:tcPr>
            <w:tcW w:w="1976" w:type="dxa"/>
            <w:tcBorders>
              <w:top w:val="nil"/>
              <w:left w:val="nil"/>
              <w:bottom w:val="single" w:sz="4" w:space="0" w:color="auto"/>
              <w:right w:val="single" w:sz="4" w:space="0" w:color="auto"/>
            </w:tcBorders>
            <w:shd w:val="clear" w:color="auto" w:fill="auto"/>
            <w:noWrap/>
            <w:vAlign w:val="bottom"/>
            <w:hideMark/>
          </w:tcPr>
          <w:p w14:paraId="0AF90329"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Borders>
              <w:top w:val="single" w:sz="4" w:space="0" w:color="auto"/>
              <w:left w:val="nil"/>
              <w:bottom w:val="single" w:sz="4" w:space="0" w:color="auto"/>
              <w:right w:val="single" w:sz="4" w:space="0" w:color="auto"/>
            </w:tcBorders>
          </w:tcPr>
          <w:p w14:paraId="0DFAE4E2" w14:textId="77777777" w:rsidR="0014356C" w:rsidRPr="0014356C" w:rsidRDefault="0014356C" w:rsidP="0014356C">
            <w:pPr>
              <w:rPr>
                <w:rFonts w:ascii="Times New Roman" w:eastAsia="Times New Roman" w:hAnsi="Times New Roman" w:cs="Times New Roman"/>
              </w:rPr>
            </w:pPr>
          </w:p>
        </w:tc>
        <w:tc>
          <w:tcPr>
            <w:tcW w:w="3295" w:type="dxa"/>
            <w:tcBorders>
              <w:top w:val="nil"/>
              <w:left w:val="single" w:sz="4" w:space="0" w:color="auto"/>
              <w:bottom w:val="single" w:sz="4" w:space="0" w:color="auto"/>
              <w:right w:val="single" w:sz="4" w:space="0" w:color="auto"/>
            </w:tcBorders>
            <w:shd w:val="clear" w:color="auto" w:fill="auto"/>
            <w:noWrap/>
            <w:vAlign w:val="bottom"/>
            <w:hideMark/>
          </w:tcPr>
          <w:p w14:paraId="6D2B7349"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tcBorders>
              <w:top w:val="nil"/>
              <w:left w:val="nil"/>
              <w:bottom w:val="single" w:sz="4" w:space="0" w:color="auto"/>
              <w:right w:val="single" w:sz="4" w:space="0" w:color="auto"/>
            </w:tcBorders>
            <w:shd w:val="clear" w:color="auto" w:fill="auto"/>
            <w:noWrap/>
            <w:vAlign w:val="bottom"/>
            <w:hideMark/>
          </w:tcPr>
          <w:p w14:paraId="36F2B8C6"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33" w:type="dxa"/>
            <w:tcBorders>
              <w:top w:val="nil"/>
              <w:left w:val="nil"/>
              <w:bottom w:val="single" w:sz="4" w:space="0" w:color="auto"/>
              <w:right w:val="single" w:sz="4" w:space="0" w:color="auto"/>
            </w:tcBorders>
            <w:shd w:val="clear" w:color="auto" w:fill="auto"/>
            <w:noWrap/>
            <w:vAlign w:val="bottom"/>
            <w:hideMark/>
          </w:tcPr>
          <w:p w14:paraId="18A74425"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bottom"/>
            <w:hideMark/>
          </w:tcPr>
          <w:p w14:paraId="63EE0C77"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418" w:type="dxa"/>
            <w:tcBorders>
              <w:top w:val="nil"/>
              <w:left w:val="nil"/>
              <w:bottom w:val="single" w:sz="4" w:space="0" w:color="auto"/>
              <w:right w:val="single" w:sz="4" w:space="0" w:color="auto"/>
            </w:tcBorders>
            <w:shd w:val="clear" w:color="auto" w:fill="auto"/>
            <w:noWrap/>
            <w:vAlign w:val="bottom"/>
            <w:hideMark/>
          </w:tcPr>
          <w:p w14:paraId="3E6126F1"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833" w:type="dxa"/>
            <w:tcBorders>
              <w:top w:val="nil"/>
              <w:left w:val="nil"/>
              <w:bottom w:val="nil"/>
              <w:right w:val="nil"/>
            </w:tcBorders>
            <w:shd w:val="clear" w:color="auto" w:fill="auto"/>
            <w:noWrap/>
            <w:vAlign w:val="bottom"/>
            <w:hideMark/>
          </w:tcPr>
          <w:p w14:paraId="301FD31A" w14:textId="77777777" w:rsidR="0014356C" w:rsidRPr="0014356C" w:rsidRDefault="0014356C" w:rsidP="0014356C">
            <w:pPr>
              <w:rPr>
                <w:rFonts w:ascii="Times New Roman" w:eastAsia="Times New Roman" w:hAnsi="Times New Roman" w:cs="Times New Roman"/>
              </w:rPr>
            </w:pPr>
          </w:p>
        </w:tc>
      </w:tr>
      <w:tr w:rsidR="0014356C" w:rsidRPr="0014356C" w14:paraId="3434C991" w14:textId="77777777" w:rsidTr="00495A09">
        <w:trPr>
          <w:trHeight w:val="480"/>
        </w:trPr>
        <w:tc>
          <w:tcPr>
            <w:tcW w:w="280" w:type="dxa"/>
            <w:tcBorders>
              <w:top w:val="nil"/>
              <w:left w:val="nil"/>
              <w:bottom w:val="nil"/>
              <w:right w:val="nil"/>
            </w:tcBorders>
            <w:shd w:val="clear" w:color="auto" w:fill="auto"/>
            <w:noWrap/>
            <w:vAlign w:val="bottom"/>
            <w:hideMark/>
          </w:tcPr>
          <w:p w14:paraId="21730E62" w14:textId="77777777" w:rsidR="0014356C" w:rsidRPr="0014356C" w:rsidRDefault="0014356C" w:rsidP="0014356C">
            <w:pPr>
              <w:rPr>
                <w:rFonts w:ascii="Times New Roman" w:eastAsia="Times New Roman" w:hAnsi="Times New Roman" w:cs="Times New Roman"/>
              </w:rPr>
            </w:pPr>
          </w:p>
        </w:tc>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5FB8BA9"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4</w:t>
            </w:r>
          </w:p>
        </w:tc>
        <w:tc>
          <w:tcPr>
            <w:tcW w:w="1976" w:type="dxa"/>
            <w:tcBorders>
              <w:top w:val="nil"/>
              <w:left w:val="nil"/>
              <w:bottom w:val="single" w:sz="4" w:space="0" w:color="auto"/>
              <w:right w:val="single" w:sz="4" w:space="0" w:color="auto"/>
            </w:tcBorders>
            <w:shd w:val="clear" w:color="auto" w:fill="auto"/>
            <w:noWrap/>
            <w:vAlign w:val="bottom"/>
            <w:hideMark/>
          </w:tcPr>
          <w:p w14:paraId="2E29A5DE"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Borders>
              <w:top w:val="single" w:sz="4" w:space="0" w:color="auto"/>
              <w:left w:val="nil"/>
              <w:bottom w:val="single" w:sz="4" w:space="0" w:color="auto"/>
              <w:right w:val="single" w:sz="4" w:space="0" w:color="auto"/>
            </w:tcBorders>
          </w:tcPr>
          <w:p w14:paraId="0ECCF677" w14:textId="77777777" w:rsidR="0014356C" w:rsidRPr="0014356C" w:rsidRDefault="0014356C" w:rsidP="0014356C">
            <w:pPr>
              <w:rPr>
                <w:rFonts w:ascii="Times New Roman" w:eastAsia="Times New Roman" w:hAnsi="Times New Roman" w:cs="Times New Roman"/>
              </w:rPr>
            </w:pPr>
          </w:p>
        </w:tc>
        <w:tc>
          <w:tcPr>
            <w:tcW w:w="3295" w:type="dxa"/>
            <w:tcBorders>
              <w:top w:val="nil"/>
              <w:left w:val="single" w:sz="4" w:space="0" w:color="auto"/>
              <w:bottom w:val="single" w:sz="4" w:space="0" w:color="auto"/>
              <w:right w:val="single" w:sz="4" w:space="0" w:color="auto"/>
            </w:tcBorders>
            <w:shd w:val="clear" w:color="auto" w:fill="auto"/>
            <w:noWrap/>
            <w:vAlign w:val="bottom"/>
            <w:hideMark/>
          </w:tcPr>
          <w:p w14:paraId="6817EB46"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tcBorders>
              <w:top w:val="nil"/>
              <w:left w:val="nil"/>
              <w:bottom w:val="single" w:sz="4" w:space="0" w:color="auto"/>
              <w:right w:val="single" w:sz="4" w:space="0" w:color="auto"/>
            </w:tcBorders>
            <w:shd w:val="clear" w:color="auto" w:fill="auto"/>
            <w:noWrap/>
            <w:vAlign w:val="bottom"/>
            <w:hideMark/>
          </w:tcPr>
          <w:p w14:paraId="78A9D789"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33" w:type="dxa"/>
            <w:tcBorders>
              <w:top w:val="nil"/>
              <w:left w:val="nil"/>
              <w:bottom w:val="single" w:sz="4" w:space="0" w:color="auto"/>
              <w:right w:val="single" w:sz="4" w:space="0" w:color="auto"/>
            </w:tcBorders>
            <w:shd w:val="clear" w:color="auto" w:fill="auto"/>
            <w:noWrap/>
            <w:vAlign w:val="bottom"/>
            <w:hideMark/>
          </w:tcPr>
          <w:p w14:paraId="26BE8D52"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bottom"/>
            <w:hideMark/>
          </w:tcPr>
          <w:p w14:paraId="774041A7"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418" w:type="dxa"/>
            <w:tcBorders>
              <w:top w:val="nil"/>
              <w:left w:val="nil"/>
              <w:bottom w:val="single" w:sz="4" w:space="0" w:color="auto"/>
              <w:right w:val="single" w:sz="4" w:space="0" w:color="auto"/>
            </w:tcBorders>
            <w:shd w:val="clear" w:color="auto" w:fill="auto"/>
            <w:noWrap/>
            <w:vAlign w:val="bottom"/>
            <w:hideMark/>
          </w:tcPr>
          <w:p w14:paraId="77238CB7"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833" w:type="dxa"/>
            <w:tcBorders>
              <w:top w:val="nil"/>
              <w:left w:val="nil"/>
              <w:bottom w:val="nil"/>
              <w:right w:val="nil"/>
            </w:tcBorders>
            <w:shd w:val="clear" w:color="auto" w:fill="auto"/>
            <w:noWrap/>
            <w:vAlign w:val="bottom"/>
            <w:hideMark/>
          </w:tcPr>
          <w:p w14:paraId="29DA3BCC" w14:textId="77777777" w:rsidR="0014356C" w:rsidRPr="0014356C" w:rsidRDefault="0014356C" w:rsidP="0014356C">
            <w:pPr>
              <w:rPr>
                <w:rFonts w:ascii="Times New Roman" w:eastAsia="Times New Roman" w:hAnsi="Times New Roman" w:cs="Times New Roman"/>
              </w:rPr>
            </w:pPr>
          </w:p>
        </w:tc>
      </w:tr>
      <w:tr w:rsidR="0014356C" w:rsidRPr="0014356C" w14:paraId="0FD99FDE" w14:textId="77777777" w:rsidTr="00495A09">
        <w:trPr>
          <w:trHeight w:val="480"/>
        </w:trPr>
        <w:tc>
          <w:tcPr>
            <w:tcW w:w="280" w:type="dxa"/>
            <w:tcBorders>
              <w:top w:val="nil"/>
              <w:left w:val="nil"/>
              <w:bottom w:val="nil"/>
              <w:right w:val="nil"/>
            </w:tcBorders>
            <w:shd w:val="clear" w:color="auto" w:fill="auto"/>
            <w:noWrap/>
            <w:vAlign w:val="bottom"/>
            <w:hideMark/>
          </w:tcPr>
          <w:p w14:paraId="68258BF3" w14:textId="77777777" w:rsidR="0014356C" w:rsidRPr="0014356C" w:rsidRDefault="0014356C" w:rsidP="0014356C">
            <w:pPr>
              <w:rPr>
                <w:rFonts w:ascii="Times New Roman" w:eastAsia="Times New Roman" w:hAnsi="Times New Roman" w:cs="Times New Roman"/>
              </w:rPr>
            </w:pPr>
          </w:p>
        </w:tc>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376E609"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5</w:t>
            </w:r>
          </w:p>
        </w:tc>
        <w:tc>
          <w:tcPr>
            <w:tcW w:w="1976" w:type="dxa"/>
            <w:tcBorders>
              <w:top w:val="nil"/>
              <w:left w:val="nil"/>
              <w:bottom w:val="single" w:sz="4" w:space="0" w:color="auto"/>
              <w:right w:val="single" w:sz="4" w:space="0" w:color="auto"/>
            </w:tcBorders>
            <w:shd w:val="clear" w:color="auto" w:fill="auto"/>
            <w:noWrap/>
            <w:vAlign w:val="bottom"/>
            <w:hideMark/>
          </w:tcPr>
          <w:p w14:paraId="0363AB4F"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Borders>
              <w:top w:val="single" w:sz="4" w:space="0" w:color="auto"/>
              <w:left w:val="nil"/>
              <w:bottom w:val="single" w:sz="4" w:space="0" w:color="auto"/>
              <w:right w:val="single" w:sz="4" w:space="0" w:color="auto"/>
            </w:tcBorders>
          </w:tcPr>
          <w:p w14:paraId="21AFA67B" w14:textId="77777777" w:rsidR="0014356C" w:rsidRPr="0014356C" w:rsidRDefault="0014356C" w:rsidP="0014356C">
            <w:pPr>
              <w:rPr>
                <w:rFonts w:ascii="Times New Roman" w:eastAsia="Times New Roman" w:hAnsi="Times New Roman" w:cs="Times New Roman"/>
              </w:rPr>
            </w:pPr>
          </w:p>
        </w:tc>
        <w:tc>
          <w:tcPr>
            <w:tcW w:w="3295" w:type="dxa"/>
            <w:tcBorders>
              <w:top w:val="nil"/>
              <w:left w:val="single" w:sz="4" w:space="0" w:color="auto"/>
              <w:bottom w:val="single" w:sz="4" w:space="0" w:color="auto"/>
              <w:right w:val="single" w:sz="4" w:space="0" w:color="auto"/>
            </w:tcBorders>
            <w:shd w:val="clear" w:color="auto" w:fill="auto"/>
            <w:noWrap/>
            <w:vAlign w:val="bottom"/>
            <w:hideMark/>
          </w:tcPr>
          <w:p w14:paraId="6A9279AC"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tcBorders>
              <w:top w:val="nil"/>
              <w:left w:val="nil"/>
              <w:bottom w:val="single" w:sz="4" w:space="0" w:color="auto"/>
              <w:right w:val="single" w:sz="4" w:space="0" w:color="auto"/>
            </w:tcBorders>
            <w:shd w:val="clear" w:color="auto" w:fill="auto"/>
            <w:noWrap/>
            <w:vAlign w:val="bottom"/>
            <w:hideMark/>
          </w:tcPr>
          <w:p w14:paraId="1052B625"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33" w:type="dxa"/>
            <w:tcBorders>
              <w:top w:val="nil"/>
              <w:left w:val="nil"/>
              <w:bottom w:val="single" w:sz="4" w:space="0" w:color="auto"/>
              <w:right w:val="single" w:sz="4" w:space="0" w:color="auto"/>
            </w:tcBorders>
            <w:shd w:val="clear" w:color="auto" w:fill="auto"/>
            <w:noWrap/>
            <w:vAlign w:val="bottom"/>
            <w:hideMark/>
          </w:tcPr>
          <w:p w14:paraId="50226A2E"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bottom"/>
            <w:hideMark/>
          </w:tcPr>
          <w:p w14:paraId="53503E27"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418" w:type="dxa"/>
            <w:tcBorders>
              <w:top w:val="nil"/>
              <w:left w:val="nil"/>
              <w:bottom w:val="single" w:sz="4" w:space="0" w:color="auto"/>
              <w:right w:val="single" w:sz="4" w:space="0" w:color="auto"/>
            </w:tcBorders>
            <w:shd w:val="clear" w:color="auto" w:fill="auto"/>
            <w:noWrap/>
            <w:vAlign w:val="bottom"/>
            <w:hideMark/>
          </w:tcPr>
          <w:p w14:paraId="486D3708"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833" w:type="dxa"/>
            <w:tcBorders>
              <w:top w:val="nil"/>
              <w:left w:val="nil"/>
              <w:bottom w:val="nil"/>
              <w:right w:val="nil"/>
            </w:tcBorders>
            <w:shd w:val="clear" w:color="auto" w:fill="auto"/>
            <w:noWrap/>
            <w:vAlign w:val="bottom"/>
            <w:hideMark/>
          </w:tcPr>
          <w:p w14:paraId="20E51815" w14:textId="77777777" w:rsidR="0014356C" w:rsidRPr="0014356C" w:rsidRDefault="0014356C" w:rsidP="0014356C">
            <w:pPr>
              <w:rPr>
                <w:rFonts w:ascii="Times New Roman" w:eastAsia="Times New Roman" w:hAnsi="Times New Roman" w:cs="Times New Roman"/>
              </w:rPr>
            </w:pPr>
          </w:p>
        </w:tc>
      </w:tr>
      <w:tr w:rsidR="0014356C" w:rsidRPr="0014356C" w14:paraId="30D161E9" w14:textId="77777777" w:rsidTr="00495A09">
        <w:trPr>
          <w:trHeight w:val="480"/>
        </w:trPr>
        <w:tc>
          <w:tcPr>
            <w:tcW w:w="280" w:type="dxa"/>
            <w:tcBorders>
              <w:top w:val="nil"/>
              <w:left w:val="nil"/>
              <w:bottom w:val="nil"/>
              <w:right w:val="nil"/>
            </w:tcBorders>
            <w:shd w:val="clear" w:color="auto" w:fill="auto"/>
            <w:noWrap/>
            <w:vAlign w:val="bottom"/>
            <w:hideMark/>
          </w:tcPr>
          <w:p w14:paraId="2AD6D101" w14:textId="77777777" w:rsidR="0014356C" w:rsidRPr="0014356C" w:rsidRDefault="0014356C" w:rsidP="0014356C">
            <w:pPr>
              <w:rPr>
                <w:rFonts w:ascii="Times New Roman" w:eastAsia="Times New Roman" w:hAnsi="Times New Roman" w:cs="Times New Roman"/>
              </w:rPr>
            </w:pPr>
          </w:p>
        </w:tc>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E1CE689"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6</w:t>
            </w:r>
          </w:p>
        </w:tc>
        <w:tc>
          <w:tcPr>
            <w:tcW w:w="1976" w:type="dxa"/>
            <w:tcBorders>
              <w:top w:val="nil"/>
              <w:left w:val="nil"/>
              <w:bottom w:val="single" w:sz="4" w:space="0" w:color="auto"/>
              <w:right w:val="single" w:sz="4" w:space="0" w:color="auto"/>
            </w:tcBorders>
            <w:shd w:val="clear" w:color="auto" w:fill="auto"/>
            <w:noWrap/>
            <w:vAlign w:val="bottom"/>
            <w:hideMark/>
          </w:tcPr>
          <w:p w14:paraId="05C4E114"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Borders>
              <w:top w:val="single" w:sz="4" w:space="0" w:color="auto"/>
              <w:left w:val="nil"/>
              <w:bottom w:val="single" w:sz="4" w:space="0" w:color="auto"/>
              <w:right w:val="single" w:sz="4" w:space="0" w:color="auto"/>
            </w:tcBorders>
          </w:tcPr>
          <w:p w14:paraId="6CFB5E6E" w14:textId="77777777" w:rsidR="0014356C" w:rsidRPr="0014356C" w:rsidRDefault="0014356C" w:rsidP="0014356C">
            <w:pPr>
              <w:rPr>
                <w:rFonts w:ascii="Times New Roman" w:eastAsia="Times New Roman" w:hAnsi="Times New Roman" w:cs="Times New Roman"/>
              </w:rPr>
            </w:pPr>
          </w:p>
        </w:tc>
        <w:tc>
          <w:tcPr>
            <w:tcW w:w="3295" w:type="dxa"/>
            <w:tcBorders>
              <w:top w:val="nil"/>
              <w:left w:val="single" w:sz="4" w:space="0" w:color="auto"/>
              <w:bottom w:val="single" w:sz="4" w:space="0" w:color="auto"/>
              <w:right w:val="single" w:sz="4" w:space="0" w:color="auto"/>
            </w:tcBorders>
            <w:shd w:val="clear" w:color="auto" w:fill="auto"/>
            <w:noWrap/>
            <w:vAlign w:val="bottom"/>
            <w:hideMark/>
          </w:tcPr>
          <w:p w14:paraId="02629B93"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tcBorders>
              <w:top w:val="nil"/>
              <w:left w:val="nil"/>
              <w:bottom w:val="single" w:sz="4" w:space="0" w:color="auto"/>
              <w:right w:val="single" w:sz="4" w:space="0" w:color="auto"/>
            </w:tcBorders>
            <w:shd w:val="clear" w:color="auto" w:fill="auto"/>
            <w:noWrap/>
            <w:vAlign w:val="bottom"/>
            <w:hideMark/>
          </w:tcPr>
          <w:p w14:paraId="1BF70263"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33" w:type="dxa"/>
            <w:tcBorders>
              <w:top w:val="nil"/>
              <w:left w:val="nil"/>
              <w:bottom w:val="single" w:sz="4" w:space="0" w:color="auto"/>
              <w:right w:val="single" w:sz="4" w:space="0" w:color="auto"/>
            </w:tcBorders>
            <w:shd w:val="clear" w:color="auto" w:fill="auto"/>
            <w:noWrap/>
            <w:vAlign w:val="bottom"/>
            <w:hideMark/>
          </w:tcPr>
          <w:p w14:paraId="6E235B58"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bottom"/>
            <w:hideMark/>
          </w:tcPr>
          <w:p w14:paraId="5D742578"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418" w:type="dxa"/>
            <w:tcBorders>
              <w:top w:val="nil"/>
              <w:left w:val="nil"/>
              <w:bottom w:val="single" w:sz="4" w:space="0" w:color="auto"/>
              <w:right w:val="single" w:sz="4" w:space="0" w:color="auto"/>
            </w:tcBorders>
            <w:shd w:val="clear" w:color="auto" w:fill="auto"/>
            <w:noWrap/>
            <w:vAlign w:val="bottom"/>
            <w:hideMark/>
          </w:tcPr>
          <w:p w14:paraId="4BCE5904"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833" w:type="dxa"/>
            <w:tcBorders>
              <w:top w:val="nil"/>
              <w:left w:val="nil"/>
              <w:bottom w:val="nil"/>
              <w:right w:val="nil"/>
            </w:tcBorders>
            <w:shd w:val="clear" w:color="auto" w:fill="auto"/>
            <w:noWrap/>
            <w:vAlign w:val="bottom"/>
            <w:hideMark/>
          </w:tcPr>
          <w:p w14:paraId="4639C1EC" w14:textId="77777777" w:rsidR="0014356C" w:rsidRPr="0014356C" w:rsidRDefault="0014356C" w:rsidP="0014356C">
            <w:pPr>
              <w:rPr>
                <w:rFonts w:ascii="Times New Roman" w:eastAsia="Times New Roman" w:hAnsi="Times New Roman" w:cs="Times New Roman"/>
              </w:rPr>
            </w:pPr>
          </w:p>
        </w:tc>
      </w:tr>
      <w:tr w:rsidR="0014356C" w:rsidRPr="0014356C" w14:paraId="56E9DFF1" w14:textId="77777777" w:rsidTr="00495A09">
        <w:trPr>
          <w:trHeight w:val="480"/>
        </w:trPr>
        <w:tc>
          <w:tcPr>
            <w:tcW w:w="280" w:type="dxa"/>
            <w:tcBorders>
              <w:top w:val="nil"/>
              <w:left w:val="nil"/>
              <w:bottom w:val="nil"/>
              <w:right w:val="nil"/>
            </w:tcBorders>
            <w:shd w:val="clear" w:color="auto" w:fill="auto"/>
            <w:noWrap/>
            <w:vAlign w:val="bottom"/>
            <w:hideMark/>
          </w:tcPr>
          <w:p w14:paraId="6BA6060D" w14:textId="77777777" w:rsidR="0014356C" w:rsidRPr="0014356C" w:rsidRDefault="0014356C" w:rsidP="0014356C">
            <w:pPr>
              <w:rPr>
                <w:rFonts w:ascii="Times New Roman" w:eastAsia="Times New Roman" w:hAnsi="Times New Roman" w:cs="Times New Roman"/>
              </w:rPr>
            </w:pPr>
          </w:p>
        </w:tc>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B431BD4"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7</w:t>
            </w:r>
          </w:p>
        </w:tc>
        <w:tc>
          <w:tcPr>
            <w:tcW w:w="1976" w:type="dxa"/>
            <w:tcBorders>
              <w:top w:val="nil"/>
              <w:left w:val="nil"/>
              <w:bottom w:val="single" w:sz="4" w:space="0" w:color="auto"/>
              <w:right w:val="single" w:sz="4" w:space="0" w:color="auto"/>
            </w:tcBorders>
            <w:shd w:val="clear" w:color="auto" w:fill="auto"/>
            <w:noWrap/>
            <w:vAlign w:val="bottom"/>
            <w:hideMark/>
          </w:tcPr>
          <w:p w14:paraId="388F7EA4"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Borders>
              <w:top w:val="single" w:sz="4" w:space="0" w:color="auto"/>
              <w:left w:val="nil"/>
              <w:bottom w:val="single" w:sz="4" w:space="0" w:color="auto"/>
              <w:right w:val="single" w:sz="4" w:space="0" w:color="auto"/>
            </w:tcBorders>
          </w:tcPr>
          <w:p w14:paraId="73FA1F42" w14:textId="77777777" w:rsidR="0014356C" w:rsidRPr="0014356C" w:rsidRDefault="0014356C" w:rsidP="0014356C">
            <w:pPr>
              <w:rPr>
                <w:rFonts w:ascii="Times New Roman" w:eastAsia="Times New Roman" w:hAnsi="Times New Roman" w:cs="Times New Roman"/>
              </w:rPr>
            </w:pPr>
          </w:p>
        </w:tc>
        <w:tc>
          <w:tcPr>
            <w:tcW w:w="3295" w:type="dxa"/>
            <w:tcBorders>
              <w:top w:val="nil"/>
              <w:left w:val="single" w:sz="4" w:space="0" w:color="auto"/>
              <w:bottom w:val="single" w:sz="4" w:space="0" w:color="auto"/>
              <w:right w:val="single" w:sz="4" w:space="0" w:color="auto"/>
            </w:tcBorders>
            <w:shd w:val="clear" w:color="auto" w:fill="auto"/>
            <w:noWrap/>
            <w:vAlign w:val="bottom"/>
            <w:hideMark/>
          </w:tcPr>
          <w:p w14:paraId="5D8E2455"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tcBorders>
              <w:top w:val="nil"/>
              <w:left w:val="nil"/>
              <w:bottom w:val="single" w:sz="4" w:space="0" w:color="auto"/>
              <w:right w:val="single" w:sz="4" w:space="0" w:color="auto"/>
            </w:tcBorders>
            <w:shd w:val="clear" w:color="auto" w:fill="auto"/>
            <w:noWrap/>
            <w:vAlign w:val="bottom"/>
            <w:hideMark/>
          </w:tcPr>
          <w:p w14:paraId="3114A660"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33" w:type="dxa"/>
            <w:tcBorders>
              <w:top w:val="nil"/>
              <w:left w:val="nil"/>
              <w:bottom w:val="single" w:sz="4" w:space="0" w:color="auto"/>
              <w:right w:val="single" w:sz="4" w:space="0" w:color="auto"/>
            </w:tcBorders>
            <w:shd w:val="clear" w:color="auto" w:fill="auto"/>
            <w:noWrap/>
            <w:vAlign w:val="bottom"/>
            <w:hideMark/>
          </w:tcPr>
          <w:p w14:paraId="003F6E05"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6C71B0"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418" w:type="dxa"/>
            <w:tcBorders>
              <w:top w:val="nil"/>
              <w:left w:val="nil"/>
              <w:bottom w:val="single" w:sz="4" w:space="0" w:color="auto"/>
              <w:right w:val="single" w:sz="4" w:space="0" w:color="auto"/>
            </w:tcBorders>
            <w:shd w:val="clear" w:color="auto" w:fill="auto"/>
            <w:noWrap/>
            <w:vAlign w:val="bottom"/>
            <w:hideMark/>
          </w:tcPr>
          <w:p w14:paraId="07522570"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833" w:type="dxa"/>
            <w:tcBorders>
              <w:top w:val="nil"/>
              <w:left w:val="nil"/>
              <w:bottom w:val="nil"/>
              <w:right w:val="nil"/>
            </w:tcBorders>
            <w:shd w:val="clear" w:color="auto" w:fill="auto"/>
            <w:noWrap/>
            <w:vAlign w:val="bottom"/>
            <w:hideMark/>
          </w:tcPr>
          <w:p w14:paraId="7572F9E6" w14:textId="77777777" w:rsidR="0014356C" w:rsidRPr="0014356C" w:rsidRDefault="0014356C" w:rsidP="0014356C">
            <w:pPr>
              <w:rPr>
                <w:rFonts w:ascii="Times New Roman" w:eastAsia="Times New Roman" w:hAnsi="Times New Roman" w:cs="Times New Roman"/>
              </w:rPr>
            </w:pPr>
          </w:p>
        </w:tc>
      </w:tr>
      <w:tr w:rsidR="0014356C" w:rsidRPr="0014356C" w14:paraId="5B8B0E23" w14:textId="77777777" w:rsidTr="00495A09">
        <w:trPr>
          <w:trHeight w:val="480"/>
        </w:trPr>
        <w:tc>
          <w:tcPr>
            <w:tcW w:w="280" w:type="dxa"/>
            <w:tcBorders>
              <w:top w:val="nil"/>
              <w:left w:val="nil"/>
              <w:bottom w:val="nil"/>
              <w:right w:val="nil"/>
            </w:tcBorders>
            <w:shd w:val="clear" w:color="auto" w:fill="auto"/>
            <w:noWrap/>
            <w:vAlign w:val="bottom"/>
            <w:hideMark/>
          </w:tcPr>
          <w:p w14:paraId="65411643" w14:textId="77777777" w:rsidR="0014356C" w:rsidRPr="0014356C" w:rsidRDefault="0014356C" w:rsidP="0014356C">
            <w:pPr>
              <w:rPr>
                <w:rFonts w:ascii="Times New Roman" w:eastAsia="Times New Roman" w:hAnsi="Times New Roman" w:cs="Times New Roman"/>
              </w:rPr>
            </w:pPr>
          </w:p>
        </w:tc>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CFFEFE5"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8</w:t>
            </w:r>
          </w:p>
        </w:tc>
        <w:tc>
          <w:tcPr>
            <w:tcW w:w="1976" w:type="dxa"/>
            <w:tcBorders>
              <w:top w:val="nil"/>
              <w:left w:val="nil"/>
              <w:bottom w:val="single" w:sz="4" w:space="0" w:color="auto"/>
              <w:right w:val="single" w:sz="4" w:space="0" w:color="auto"/>
            </w:tcBorders>
            <w:shd w:val="clear" w:color="auto" w:fill="auto"/>
            <w:noWrap/>
            <w:vAlign w:val="bottom"/>
            <w:hideMark/>
          </w:tcPr>
          <w:p w14:paraId="51A2D8B7"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Borders>
              <w:top w:val="single" w:sz="4" w:space="0" w:color="auto"/>
              <w:left w:val="nil"/>
              <w:bottom w:val="single" w:sz="4" w:space="0" w:color="auto"/>
              <w:right w:val="single" w:sz="4" w:space="0" w:color="auto"/>
            </w:tcBorders>
          </w:tcPr>
          <w:p w14:paraId="6F60CAFB" w14:textId="77777777" w:rsidR="0014356C" w:rsidRPr="0014356C" w:rsidRDefault="0014356C" w:rsidP="0014356C">
            <w:pPr>
              <w:rPr>
                <w:rFonts w:ascii="Times New Roman" w:eastAsia="Times New Roman" w:hAnsi="Times New Roman" w:cs="Times New Roman"/>
              </w:rPr>
            </w:pPr>
          </w:p>
        </w:tc>
        <w:tc>
          <w:tcPr>
            <w:tcW w:w="3295" w:type="dxa"/>
            <w:tcBorders>
              <w:top w:val="nil"/>
              <w:left w:val="single" w:sz="4" w:space="0" w:color="auto"/>
              <w:bottom w:val="single" w:sz="4" w:space="0" w:color="auto"/>
              <w:right w:val="single" w:sz="4" w:space="0" w:color="auto"/>
            </w:tcBorders>
            <w:shd w:val="clear" w:color="auto" w:fill="auto"/>
            <w:noWrap/>
            <w:vAlign w:val="bottom"/>
            <w:hideMark/>
          </w:tcPr>
          <w:p w14:paraId="6F57EB9A"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tcBorders>
              <w:top w:val="nil"/>
              <w:left w:val="nil"/>
              <w:bottom w:val="single" w:sz="4" w:space="0" w:color="auto"/>
              <w:right w:val="single" w:sz="4" w:space="0" w:color="auto"/>
            </w:tcBorders>
            <w:shd w:val="clear" w:color="auto" w:fill="auto"/>
            <w:noWrap/>
            <w:vAlign w:val="bottom"/>
            <w:hideMark/>
          </w:tcPr>
          <w:p w14:paraId="1AF66CDB"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33" w:type="dxa"/>
            <w:tcBorders>
              <w:top w:val="nil"/>
              <w:left w:val="nil"/>
              <w:bottom w:val="single" w:sz="4" w:space="0" w:color="auto"/>
              <w:right w:val="single" w:sz="4" w:space="0" w:color="auto"/>
            </w:tcBorders>
            <w:shd w:val="clear" w:color="auto" w:fill="auto"/>
            <w:noWrap/>
            <w:vAlign w:val="bottom"/>
            <w:hideMark/>
          </w:tcPr>
          <w:p w14:paraId="7ABAD569"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bottom"/>
            <w:hideMark/>
          </w:tcPr>
          <w:p w14:paraId="6C9A24C3"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418" w:type="dxa"/>
            <w:tcBorders>
              <w:top w:val="nil"/>
              <w:left w:val="nil"/>
              <w:bottom w:val="single" w:sz="4" w:space="0" w:color="auto"/>
              <w:right w:val="single" w:sz="4" w:space="0" w:color="auto"/>
            </w:tcBorders>
            <w:shd w:val="clear" w:color="auto" w:fill="auto"/>
            <w:noWrap/>
            <w:vAlign w:val="bottom"/>
            <w:hideMark/>
          </w:tcPr>
          <w:p w14:paraId="70814459"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833" w:type="dxa"/>
            <w:tcBorders>
              <w:top w:val="nil"/>
              <w:left w:val="nil"/>
              <w:bottom w:val="nil"/>
              <w:right w:val="nil"/>
            </w:tcBorders>
            <w:shd w:val="clear" w:color="auto" w:fill="auto"/>
            <w:noWrap/>
            <w:vAlign w:val="bottom"/>
            <w:hideMark/>
          </w:tcPr>
          <w:p w14:paraId="2A27FFBF" w14:textId="77777777" w:rsidR="0014356C" w:rsidRPr="0014356C" w:rsidRDefault="0014356C" w:rsidP="0014356C">
            <w:pPr>
              <w:rPr>
                <w:rFonts w:ascii="Times New Roman" w:eastAsia="Times New Roman" w:hAnsi="Times New Roman" w:cs="Times New Roman"/>
              </w:rPr>
            </w:pPr>
          </w:p>
        </w:tc>
      </w:tr>
      <w:tr w:rsidR="0014356C" w:rsidRPr="0014356C" w14:paraId="686AE628" w14:textId="77777777" w:rsidTr="00495A09">
        <w:trPr>
          <w:trHeight w:val="480"/>
        </w:trPr>
        <w:tc>
          <w:tcPr>
            <w:tcW w:w="280" w:type="dxa"/>
            <w:tcBorders>
              <w:top w:val="nil"/>
              <w:left w:val="nil"/>
              <w:bottom w:val="nil"/>
              <w:right w:val="nil"/>
            </w:tcBorders>
            <w:shd w:val="clear" w:color="auto" w:fill="auto"/>
            <w:noWrap/>
            <w:vAlign w:val="bottom"/>
            <w:hideMark/>
          </w:tcPr>
          <w:p w14:paraId="00AA470F" w14:textId="77777777" w:rsidR="0014356C" w:rsidRPr="0014356C" w:rsidRDefault="0014356C" w:rsidP="0014356C">
            <w:pPr>
              <w:rPr>
                <w:rFonts w:ascii="Times New Roman" w:eastAsia="Times New Roman" w:hAnsi="Times New Roman" w:cs="Times New Roman"/>
              </w:rPr>
            </w:pPr>
          </w:p>
        </w:tc>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1F74C4F8"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9</w:t>
            </w:r>
          </w:p>
        </w:tc>
        <w:tc>
          <w:tcPr>
            <w:tcW w:w="1976" w:type="dxa"/>
            <w:tcBorders>
              <w:top w:val="nil"/>
              <w:left w:val="nil"/>
              <w:bottom w:val="single" w:sz="4" w:space="0" w:color="auto"/>
              <w:right w:val="single" w:sz="4" w:space="0" w:color="auto"/>
            </w:tcBorders>
            <w:shd w:val="clear" w:color="auto" w:fill="auto"/>
            <w:noWrap/>
            <w:vAlign w:val="bottom"/>
            <w:hideMark/>
          </w:tcPr>
          <w:p w14:paraId="5DB5329D"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Borders>
              <w:top w:val="single" w:sz="4" w:space="0" w:color="auto"/>
              <w:left w:val="nil"/>
              <w:bottom w:val="single" w:sz="4" w:space="0" w:color="auto"/>
              <w:right w:val="single" w:sz="4" w:space="0" w:color="auto"/>
            </w:tcBorders>
          </w:tcPr>
          <w:p w14:paraId="0B63922F" w14:textId="77777777" w:rsidR="0014356C" w:rsidRPr="0014356C" w:rsidRDefault="0014356C" w:rsidP="0014356C">
            <w:pPr>
              <w:rPr>
                <w:rFonts w:ascii="Times New Roman" w:eastAsia="Times New Roman" w:hAnsi="Times New Roman" w:cs="Times New Roman"/>
              </w:rPr>
            </w:pPr>
          </w:p>
        </w:tc>
        <w:tc>
          <w:tcPr>
            <w:tcW w:w="3295" w:type="dxa"/>
            <w:tcBorders>
              <w:top w:val="nil"/>
              <w:left w:val="single" w:sz="4" w:space="0" w:color="auto"/>
              <w:bottom w:val="single" w:sz="4" w:space="0" w:color="auto"/>
              <w:right w:val="single" w:sz="4" w:space="0" w:color="auto"/>
            </w:tcBorders>
            <w:shd w:val="clear" w:color="auto" w:fill="auto"/>
            <w:noWrap/>
            <w:vAlign w:val="bottom"/>
            <w:hideMark/>
          </w:tcPr>
          <w:p w14:paraId="05EBC87B"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tcBorders>
              <w:top w:val="nil"/>
              <w:left w:val="nil"/>
              <w:bottom w:val="single" w:sz="4" w:space="0" w:color="auto"/>
              <w:right w:val="single" w:sz="4" w:space="0" w:color="auto"/>
            </w:tcBorders>
            <w:shd w:val="clear" w:color="auto" w:fill="auto"/>
            <w:noWrap/>
            <w:vAlign w:val="bottom"/>
            <w:hideMark/>
          </w:tcPr>
          <w:p w14:paraId="4176BB06"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33" w:type="dxa"/>
            <w:tcBorders>
              <w:top w:val="nil"/>
              <w:left w:val="nil"/>
              <w:bottom w:val="single" w:sz="4" w:space="0" w:color="auto"/>
              <w:right w:val="single" w:sz="4" w:space="0" w:color="auto"/>
            </w:tcBorders>
            <w:shd w:val="clear" w:color="auto" w:fill="auto"/>
            <w:noWrap/>
            <w:vAlign w:val="bottom"/>
            <w:hideMark/>
          </w:tcPr>
          <w:p w14:paraId="02F1B2B2"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bottom"/>
            <w:hideMark/>
          </w:tcPr>
          <w:p w14:paraId="0D60FE28"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418" w:type="dxa"/>
            <w:tcBorders>
              <w:top w:val="nil"/>
              <w:left w:val="nil"/>
              <w:bottom w:val="single" w:sz="4" w:space="0" w:color="auto"/>
              <w:right w:val="single" w:sz="4" w:space="0" w:color="auto"/>
            </w:tcBorders>
            <w:shd w:val="clear" w:color="auto" w:fill="auto"/>
            <w:noWrap/>
            <w:vAlign w:val="bottom"/>
            <w:hideMark/>
          </w:tcPr>
          <w:p w14:paraId="5D02ED71"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833" w:type="dxa"/>
            <w:tcBorders>
              <w:top w:val="nil"/>
              <w:left w:val="nil"/>
              <w:bottom w:val="nil"/>
              <w:right w:val="nil"/>
            </w:tcBorders>
            <w:shd w:val="clear" w:color="auto" w:fill="auto"/>
            <w:noWrap/>
            <w:vAlign w:val="bottom"/>
            <w:hideMark/>
          </w:tcPr>
          <w:p w14:paraId="545BFFA3" w14:textId="77777777" w:rsidR="0014356C" w:rsidRPr="0014356C" w:rsidRDefault="0014356C" w:rsidP="0014356C">
            <w:pPr>
              <w:rPr>
                <w:rFonts w:ascii="Times New Roman" w:eastAsia="Times New Roman" w:hAnsi="Times New Roman" w:cs="Times New Roman"/>
              </w:rPr>
            </w:pPr>
          </w:p>
        </w:tc>
      </w:tr>
      <w:tr w:rsidR="0014356C" w:rsidRPr="0014356C" w14:paraId="449DBE36" w14:textId="77777777" w:rsidTr="00495A09">
        <w:trPr>
          <w:trHeight w:val="480"/>
        </w:trPr>
        <w:tc>
          <w:tcPr>
            <w:tcW w:w="280" w:type="dxa"/>
            <w:tcBorders>
              <w:top w:val="nil"/>
              <w:left w:val="nil"/>
              <w:bottom w:val="nil"/>
              <w:right w:val="nil"/>
            </w:tcBorders>
            <w:shd w:val="clear" w:color="auto" w:fill="auto"/>
            <w:noWrap/>
            <w:vAlign w:val="bottom"/>
            <w:hideMark/>
          </w:tcPr>
          <w:p w14:paraId="680C737B" w14:textId="77777777" w:rsidR="0014356C" w:rsidRPr="0014356C" w:rsidRDefault="0014356C" w:rsidP="0014356C">
            <w:pPr>
              <w:rPr>
                <w:rFonts w:ascii="Times New Roman" w:eastAsia="Times New Roman" w:hAnsi="Times New Roman" w:cs="Times New Roman"/>
              </w:rPr>
            </w:pPr>
          </w:p>
        </w:tc>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0B7258D"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10</w:t>
            </w:r>
          </w:p>
        </w:tc>
        <w:tc>
          <w:tcPr>
            <w:tcW w:w="1976" w:type="dxa"/>
            <w:tcBorders>
              <w:top w:val="nil"/>
              <w:left w:val="nil"/>
              <w:bottom w:val="single" w:sz="4" w:space="0" w:color="auto"/>
              <w:right w:val="single" w:sz="4" w:space="0" w:color="auto"/>
            </w:tcBorders>
            <w:shd w:val="clear" w:color="auto" w:fill="auto"/>
            <w:noWrap/>
            <w:vAlign w:val="bottom"/>
            <w:hideMark/>
          </w:tcPr>
          <w:p w14:paraId="4D287354"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954" w:type="dxa"/>
            <w:tcBorders>
              <w:top w:val="single" w:sz="4" w:space="0" w:color="auto"/>
              <w:left w:val="nil"/>
              <w:bottom w:val="single" w:sz="4" w:space="0" w:color="auto"/>
              <w:right w:val="single" w:sz="4" w:space="0" w:color="auto"/>
            </w:tcBorders>
          </w:tcPr>
          <w:p w14:paraId="23DD46F1" w14:textId="77777777" w:rsidR="0014356C" w:rsidRPr="0014356C" w:rsidRDefault="0014356C" w:rsidP="0014356C">
            <w:pPr>
              <w:rPr>
                <w:rFonts w:ascii="Times New Roman" w:eastAsia="Times New Roman" w:hAnsi="Times New Roman" w:cs="Times New Roman"/>
              </w:rPr>
            </w:pPr>
          </w:p>
        </w:tc>
        <w:tc>
          <w:tcPr>
            <w:tcW w:w="3295" w:type="dxa"/>
            <w:tcBorders>
              <w:top w:val="nil"/>
              <w:left w:val="single" w:sz="4" w:space="0" w:color="auto"/>
              <w:bottom w:val="single" w:sz="4" w:space="0" w:color="auto"/>
              <w:right w:val="single" w:sz="4" w:space="0" w:color="auto"/>
            </w:tcBorders>
            <w:shd w:val="clear" w:color="auto" w:fill="auto"/>
            <w:noWrap/>
            <w:vAlign w:val="bottom"/>
            <w:hideMark/>
          </w:tcPr>
          <w:p w14:paraId="7AF754D4"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68" w:type="dxa"/>
            <w:tcBorders>
              <w:top w:val="nil"/>
              <w:left w:val="nil"/>
              <w:bottom w:val="single" w:sz="4" w:space="0" w:color="auto"/>
              <w:right w:val="single" w:sz="4" w:space="0" w:color="auto"/>
            </w:tcBorders>
            <w:shd w:val="clear" w:color="auto" w:fill="auto"/>
            <w:noWrap/>
            <w:vAlign w:val="bottom"/>
            <w:hideMark/>
          </w:tcPr>
          <w:p w14:paraId="7D7E3B94"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2233" w:type="dxa"/>
            <w:tcBorders>
              <w:top w:val="nil"/>
              <w:left w:val="nil"/>
              <w:bottom w:val="single" w:sz="4" w:space="0" w:color="auto"/>
              <w:right w:val="single" w:sz="4" w:space="0" w:color="auto"/>
            </w:tcBorders>
            <w:shd w:val="clear" w:color="auto" w:fill="auto"/>
            <w:noWrap/>
            <w:vAlign w:val="bottom"/>
            <w:hideMark/>
          </w:tcPr>
          <w:p w14:paraId="6EC092A0"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bottom"/>
            <w:hideMark/>
          </w:tcPr>
          <w:p w14:paraId="6CC5F9AF"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418" w:type="dxa"/>
            <w:tcBorders>
              <w:top w:val="nil"/>
              <w:left w:val="nil"/>
              <w:bottom w:val="single" w:sz="4" w:space="0" w:color="auto"/>
              <w:right w:val="single" w:sz="4" w:space="0" w:color="auto"/>
            </w:tcBorders>
            <w:shd w:val="clear" w:color="auto" w:fill="auto"/>
            <w:noWrap/>
            <w:vAlign w:val="bottom"/>
            <w:hideMark/>
          </w:tcPr>
          <w:p w14:paraId="0208AEA1" w14:textId="77777777" w:rsidR="0014356C" w:rsidRPr="0014356C" w:rsidRDefault="0014356C" w:rsidP="0014356C">
            <w:pPr>
              <w:rPr>
                <w:rFonts w:ascii="Times New Roman" w:eastAsia="Times New Roman" w:hAnsi="Times New Roman" w:cs="Times New Roman"/>
              </w:rPr>
            </w:pPr>
            <w:r w:rsidRPr="0014356C">
              <w:rPr>
                <w:rFonts w:ascii="Times New Roman" w:eastAsia="Times New Roman" w:hAnsi="Times New Roman" w:cs="Times New Roman"/>
              </w:rPr>
              <w:t> </w:t>
            </w:r>
          </w:p>
        </w:tc>
        <w:tc>
          <w:tcPr>
            <w:tcW w:w="1833" w:type="dxa"/>
            <w:tcBorders>
              <w:top w:val="nil"/>
              <w:left w:val="nil"/>
              <w:bottom w:val="nil"/>
              <w:right w:val="nil"/>
            </w:tcBorders>
            <w:shd w:val="clear" w:color="auto" w:fill="auto"/>
            <w:noWrap/>
            <w:vAlign w:val="bottom"/>
            <w:hideMark/>
          </w:tcPr>
          <w:p w14:paraId="22201A4D" w14:textId="77777777" w:rsidR="0014356C" w:rsidRPr="0014356C" w:rsidRDefault="0014356C" w:rsidP="0014356C">
            <w:pPr>
              <w:rPr>
                <w:rFonts w:ascii="Times New Roman" w:eastAsia="Times New Roman" w:hAnsi="Times New Roman" w:cs="Times New Roman"/>
              </w:rPr>
            </w:pPr>
          </w:p>
        </w:tc>
      </w:tr>
    </w:tbl>
    <w:p w14:paraId="7296FDF9" w14:textId="77777777" w:rsidR="0014356C" w:rsidRPr="0014356C" w:rsidRDefault="0014356C" w:rsidP="0014356C">
      <w:pPr>
        <w:rPr>
          <w:rFonts w:ascii="Times New Roman" w:eastAsia="Times New Roman" w:hAnsi="Times New Roman" w:cs="Times New Roman"/>
          <w:b/>
          <w:lang w:bidi="sk-SK"/>
        </w:rPr>
      </w:pPr>
    </w:p>
    <w:p w14:paraId="259A29ED" w14:textId="77777777" w:rsidR="0014356C" w:rsidRDefault="0014356C">
      <w:pPr>
        <w:rPr>
          <w:rFonts w:ascii="Times New Roman" w:eastAsia="Times New Roman" w:hAnsi="Times New Roman" w:cs="Times New Roman"/>
        </w:rPr>
      </w:pPr>
    </w:p>
    <w:p w14:paraId="2647354D" w14:textId="77777777" w:rsidR="00D220EE" w:rsidRPr="00475D1F" w:rsidRDefault="00D220EE" w:rsidP="00E868EE">
      <w:pPr>
        <w:pStyle w:val="Zkladntext1"/>
        <w:spacing w:after="260" w:line="240" w:lineRule="auto"/>
        <w:jc w:val="right"/>
      </w:pPr>
    </w:p>
    <w:sectPr w:rsidR="00D220EE" w:rsidRPr="00475D1F" w:rsidSect="00A266AB">
      <w:pgSz w:w="16838" w:h="11906" w:orient="landscape"/>
      <w:pgMar w:top="1418" w:right="851" w:bottom="1418" w:left="85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857523" w15:done="0"/>
  <w15:commentEx w15:paraId="65EBAB3C" w15:done="0"/>
  <w15:commentEx w15:paraId="1D150FBD" w15:done="0"/>
  <w15:commentEx w15:paraId="3655088B" w15:done="0"/>
  <w15:commentEx w15:paraId="4E89AF0A" w15:done="0"/>
  <w15:commentEx w15:paraId="590EF2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E790D" w14:textId="77777777" w:rsidR="00354ECB" w:rsidRDefault="00354ECB">
      <w:pPr>
        <w:spacing w:after="0" w:line="240" w:lineRule="auto"/>
      </w:pPr>
      <w:r>
        <w:separator/>
      </w:r>
    </w:p>
  </w:endnote>
  <w:endnote w:type="continuationSeparator" w:id="0">
    <w:p w14:paraId="549D09EA" w14:textId="77777777" w:rsidR="00354ECB" w:rsidRDefault="00354ECB">
      <w:pPr>
        <w:spacing w:after="0" w:line="240" w:lineRule="auto"/>
      </w:pPr>
      <w:r>
        <w:continuationSeparator/>
      </w:r>
    </w:p>
  </w:endnote>
  <w:endnote w:type="continuationNotice" w:id="1">
    <w:p w14:paraId="30956EBC" w14:textId="77777777" w:rsidR="00354ECB" w:rsidRDefault="00354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260113"/>
      <w:docPartObj>
        <w:docPartGallery w:val="Page Numbers (Bottom of Page)"/>
        <w:docPartUnique/>
      </w:docPartObj>
    </w:sdtPr>
    <w:sdtContent>
      <w:p w14:paraId="3B340336" w14:textId="77777777" w:rsidR="00CD6F66" w:rsidRDefault="00CD6F66">
        <w:pPr>
          <w:pStyle w:val="Pta"/>
          <w:jc w:val="right"/>
        </w:pPr>
        <w:r>
          <w:fldChar w:fldCharType="begin"/>
        </w:r>
        <w:r>
          <w:instrText>PAGE   \* MERGEFORMAT</w:instrText>
        </w:r>
        <w:r>
          <w:fldChar w:fldCharType="separate"/>
        </w:r>
        <w:r w:rsidR="00B65612">
          <w:rPr>
            <w:noProof/>
          </w:rPr>
          <w:t>21</w:t>
        </w:r>
        <w:r>
          <w:fldChar w:fldCharType="end"/>
        </w:r>
      </w:p>
      <w:p w14:paraId="556C0562" w14:textId="77777777" w:rsidR="00CD6F66" w:rsidRDefault="00CD6F66">
        <w:pPr>
          <w:pStyle w:val="Pta"/>
          <w:jc w:val="right"/>
        </w:pPr>
      </w:p>
    </w:sdtContent>
  </w:sdt>
  <w:p w14:paraId="2C17677B" w14:textId="77777777" w:rsidR="00CD6F66" w:rsidRDefault="00CD6F6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913F0" w14:textId="77777777" w:rsidR="00354ECB" w:rsidRDefault="00354ECB">
      <w:pPr>
        <w:spacing w:after="0" w:line="240" w:lineRule="auto"/>
      </w:pPr>
      <w:r>
        <w:separator/>
      </w:r>
    </w:p>
  </w:footnote>
  <w:footnote w:type="continuationSeparator" w:id="0">
    <w:p w14:paraId="66470B7C" w14:textId="77777777" w:rsidR="00354ECB" w:rsidRDefault="00354ECB">
      <w:pPr>
        <w:spacing w:after="0" w:line="240" w:lineRule="auto"/>
      </w:pPr>
      <w:r>
        <w:continuationSeparator/>
      </w:r>
    </w:p>
  </w:footnote>
  <w:footnote w:type="continuationNotice" w:id="1">
    <w:p w14:paraId="16B784EC" w14:textId="77777777" w:rsidR="00354ECB" w:rsidRDefault="00354EC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C3EAC" w14:textId="77777777" w:rsidR="00CD6F66" w:rsidRDefault="00CD6F6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1208F"/>
    <w:multiLevelType w:val="hybridMultilevel"/>
    <w:tmpl w:val="75C0AE6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F743389"/>
    <w:multiLevelType w:val="hybridMultilevel"/>
    <w:tmpl w:val="4C4431E2"/>
    <w:lvl w:ilvl="0" w:tplc="5F0E174E">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nsid w:val="383641B1"/>
    <w:multiLevelType w:val="hybridMultilevel"/>
    <w:tmpl w:val="44D61184"/>
    <w:lvl w:ilvl="0" w:tplc="6F0EDF56">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44564F1F"/>
    <w:multiLevelType w:val="hybridMultilevel"/>
    <w:tmpl w:val="F9C485C4"/>
    <w:lvl w:ilvl="0" w:tplc="1BB67BC8">
      <w:start w:val="1"/>
      <w:numFmt w:val="decimal"/>
      <w:pStyle w:val="Nadpis1"/>
      <w:lvlText w:val="%1)"/>
      <w:lvlJc w:val="left"/>
      <w:pPr>
        <w:ind w:left="644"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AFA1044"/>
    <w:multiLevelType w:val="multilevel"/>
    <w:tmpl w:val="EFCE5D56"/>
    <w:lvl w:ilvl="0">
      <w:start w:val="1"/>
      <w:numFmt w:val="decimal"/>
      <w:pStyle w:val="Podtitul"/>
      <w:lvlText w:val="%1."/>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973C69"/>
    <w:multiLevelType w:val="multilevel"/>
    <w:tmpl w:val="93FEED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AD0C78"/>
    <w:multiLevelType w:val="hybridMultilevel"/>
    <w:tmpl w:val="224AED2C"/>
    <w:lvl w:ilvl="0" w:tplc="041B0011">
      <w:start w:val="1"/>
      <w:numFmt w:val="decimal"/>
      <w:lvlText w:val="%1)"/>
      <w:lvlJc w:val="left"/>
      <w:pPr>
        <w:ind w:left="720" w:hanging="360"/>
      </w:pPr>
    </w:lvl>
    <w:lvl w:ilvl="1" w:tplc="57A85D26">
      <w:start w:val="2"/>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6B81D10"/>
    <w:multiLevelType w:val="hybridMultilevel"/>
    <w:tmpl w:val="673835E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8420672"/>
    <w:multiLevelType w:val="hybridMultilevel"/>
    <w:tmpl w:val="75DE2EE4"/>
    <w:lvl w:ilvl="0" w:tplc="57E211E2">
      <w:start w:val="1"/>
      <w:numFmt w:val="lowerLetter"/>
      <w:pStyle w:val="Nadpis2"/>
      <w:lvlText w:val="%1)"/>
      <w:lvlJc w:val="left"/>
      <w:pPr>
        <w:ind w:left="2166" w:hanging="360"/>
      </w:pPr>
      <w:rPr>
        <w:b w:val="0"/>
      </w:rPr>
    </w:lvl>
    <w:lvl w:ilvl="1" w:tplc="041B0019" w:tentative="1">
      <w:start w:val="1"/>
      <w:numFmt w:val="lowerLetter"/>
      <w:lvlText w:val="%2."/>
      <w:lvlJc w:val="left"/>
      <w:pPr>
        <w:ind w:left="2886" w:hanging="360"/>
      </w:pPr>
    </w:lvl>
    <w:lvl w:ilvl="2" w:tplc="041B001B" w:tentative="1">
      <w:start w:val="1"/>
      <w:numFmt w:val="lowerRoman"/>
      <w:lvlText w:val="%3."/>
      <w:lvlJc w:val="right"/>
      <w:pPr>
        <w:ind w:left="3606" w:hanging="180"/>
      </w:pPr>
    </w:lvl>
    <w:lvl w:ilvl="3" w:tplc="041B000F" w:tentative="1">
      <w:start w:val="1"/>
      <w:numFmt w:val="decimal"/>
      <w:lvlText w:val="%4."/>
      <w:lvlJc w:val="left"/>
      <w:pPr>
        <w:ind w:left="4326" w:hanging="360"/>
      </w:pPr>
    </w:lvl>
    <w:lvl w:ilvl="4" w:tplc="041B0019" w:tentative="1">
      <w:start w:val="1"/>
      <w:numFmt w:val="lowerLetter"/>
      <w:lvlText w:val="%5."/>
      <w:lvlJc w:val="left"/>
      <w:pPr>
        <w:ind w:left="5046" w:hanging="360"/>
      </w:pPr>
    </w:lvl>
    <w:lvl w:ilvl="5" w:tplc="041B001B" w:tentative="1">
      <w:start w:val="1"/>
      <w:numFmt w:val="lowerRoman"/>
      <w:lvlText w:val="%6."/>
      <w:lvlJc w:val="right"/>
      <w:pPr>
        <w:ind w:left="5766" w:hanging="180"/>
      </w:pPr>
    </w:lvl>
    <w:lvl w:ilvl="6" w:tplc="041B000F" w:tentative="1">
      <w:start w:val="1"/>
      <w:numFmt w:val="decimal"/>
      <w:lvlText w:val="%7."/>
      <w:lvlJc w:val="left"/>
      <w:pPr>
        <w:ind w:left="6486" w:hanging="360"/>
      </w:pPr>
    </w:lvl>
    <w:lvl w:ilvl="7" w:tplc="041B0019" w:tentative="1">
      <w:start w:val="1"/>
      <w:numFmt w:val="lowerLetter"/>
      <w:lvlText w:val="%8."/>
      <w:lvlJc w:val="left"/>
      <w:pPr>
        <w:ind w:left="7206" w:hanging="360"/>
      </w:pPr>
    </w:lvl>
    <w:lvl w:ilvl="8" w:tplc="041B001B" w:tentative="1">
      <w:start w:val="1"/>
      <w:numFmt w:val="lowerRoman"/>
      <w:lvlText w:val="%9."/>
      <w:lvlJc w:val="right"/>
      <w:pPr>
        <w:ind w:left="7926" w:hanging="180"/>
      </w:pPr>
    </w:lvl>
  </w:abstractNum>
  <w:abstractNum w:abstractNumId="9">
    <w:nsid w:val="68C924BC"/>
    <w:multiLevelType w:val="multilevel"/>
    <w:tmpl w:val="E264AE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4B6ED8"/>
    <w:multiLevelType w:val="hybridMultilevel"/>
    <w:tmpl w:val="67326638"/>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num w:numId="1">
    <w:abstractNumId w:val="5"/>
  </w:num>
  <w:num w:numId="2">
    <w:abstractNumId w:val="9"/>
  </w:num>
  <w:num w:numId="3">
    <w:abstractNumId w:val="3"/>
  </w:num>
  <w:num w:numId="4">
    <w:abstractNumId w:val="6"/>
  </w:num>
  <w:num w:numId="5">
    <w:abstractNumId w:val="7"/>
  </w:num>
  <w:num w:numId="6">
    <w:abstractNumId w:val="8"/>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8"/>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8"/>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8"/>
    <w:lvlOverride w:ilvl="0">
      <w:startOverride w:val="1"/>
    </w:lvlOverride>
  </w:num>
  <w:num w:numId="21">
    <w:abstractNumId w:val="3"/>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3"/>
    <w:lvlOverride w:ilvl="0">
      <w:startOverride w:val="1"/>
    </w:lvlOverride>
  </w:num>
  <w:num w:numId="25">
    <w:abstractNumId w:val="8"/>
    <w:lvlOverride w:ilvl="0">
      <w:startOverride w:val="1"/>
    </w:lvlOverride>
  </w:num>
  <w:num w:numId="26">
    <w:abstractNumId w:val="4"/>
  </w:num>
  <w:num w:numId="27">
    <w:abstractNumId w:val="3"/>
    <w:lvlOverride w:ilvl="0">
      <w:startOverride w:val="1"/>
    </w:lvlOverride>
  </w:num>
  <w:num w:numId="28">
    <w:abstractNumId w:val="1"/>
  </w:num>
  <w:num w:numId="29">
    <w:abstractNumId w:val="2"/>
  </w:num>
  <w:num w:numId="30">
    <w:abstractNumId w:val="10"/>
  </w:num>
  <w:num w:numId="31">
    <w:abstractNumId w:val="0"/>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eskovska Maria">
    <w15:presenceInfo w15:providerId="AD" w15:userId="S-1-5-21-210710275-2791514125-2521489750-4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ocumentProtection w:edit="trackedChange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551"/>
    <w:rsid w:val="0000472E"/>
    <w:rsid w:val="00010FA5"/>
    <w:rsid w:val="0002310C"/>
    <w:rsid w:val="0002665B"/>
    <w:rsid w:val="00030494"/>
    <w:rsid w:val="00032E0F"/>
    <w:rsid w:val="00036ED6"/>
    <w:rsid w:val="000401C6"/>
    <w:rsid w:val="00044129"/>
    <w:rsid w:val="000547DD"/>
    <w:rsid w:val="000609F5"/>
    <w:rsid w:val="0007061D"/>
    <w:rsid w:val="00072151"/>
    <w:rsid w:val="00072F59"/>
    <w:rsid w:val="00076B81"/>
    <w:rsid w:val="00083516"/>
    <w:rsid w:val="00084DEF"/>
    <w:rsid w:val="00085C47"/>
    <w:rsid w:val="00091AAE"/>
    <w:rsid w:val="00092548"/>
    <w:rsid w:val="0009515F"/>
    <w:rsid w:val="000A1DEE"/>
    <w:rsid w:val="000A34BF"/>
    <w:rsid w:val="000A4312"/>
    <w:rsid w:val="000C3E19"/>
    <w:rsid w:val="000C6DFA"/>
    <w:rsid w:val="000D1250"/>
    <w:rsid w:val="000D4405"/>
    <w:rsid w:val="000D4F4E"/>
    <w:rsid w:val="000D63C6"/>
    <w:rsid w:val="000E3981"/>
    <w:rsid w:val="000E69C6"/>
    <w:rsid w:val="000F2091"/>
    <w:rsid w:val="000F5A5A"/>
    <w:rsid w:val="0010330E"/>
    <w:rsid w:val="00103F0F"/>
    <w:rsid w:val="00104237"/>
    <w:rsid w:val="00106D57"/>
    <w:rsid w:val="0010752B"/>
    <w:rsid w:val="001100BC"/>
    <w:rsid w:val="00110EEB"/>
    <w:rsid w:val="00113765"/>
    <w:rsid w:val="001173B9"/>
    <w:rsid w:val="001240A9"/>
    <w:rsid w:val="001244EE"/>
    <w:rsid w:val="00131BA9"/>
    <w:rsid w:val="00132600"/>
    <w:rsid w:val="00133667"/>
    <w:rsid w:val="00133D35"/>
    <w:rsid w:val="0014356C"/>
    <w:rsid w:val="00147D9B"/>
    <w:rsid w:val="00153086"/>
    <w:rsid w:val="00154C8D"/>
    <w:rsid w:val="0016191D"/>
    <w:rsid w:val="001637CA"/>
    <w:rsid w:val="00163C6A"/>
    <w:rsid w:val="00164F58"/>
    <w:rsid w:val="00171484"/>
    <w:rsid w:val="0017314E"/>
    <w:rsid w:val="0018498E"/>
    <w:rsid w:val="001857E3"/>
    <w:rsid w:val="00191E91"/>
    <w:rsid w:val="001928AE"/>
    <w:rsid w:val="00193B91"/>
    <w:rsid w:val="001A3C4D"/>
    <w:rsid w:val="001A6C31"/>
    <w:rsid w:val="001B1516"/>
    <w:rsid w:val="001B4CDD"/>
    <w:rsid w:val="001B58E9"/>
    <w:rsid w:val="001D66A1"/>
    <w:rsid w:val="001D6844"/>
    <w:rsid w:val="001D7473"/>
    <w:rsid w:val="001E3F21"/>
    <w:rsid w:val="001E6576"/>
    <w:rsid w:val="001E727E"/>
    <w:rsid w:val="001E7EB4"/>
    <w:rsid w:val="001F2005"/>
    <w:rsid w:val="00204423"/>
    <w:rsid w:val="00206C4F"/>
    <w:rsid w:val="00211CD9"/>
    <w:rsid w:val="00217CE5"/>
    <w:rsid w:val="0022191E"/>
    <w:rsid w:val="0022670E"/>
    <w:rsid w:val="00232806"/>
    <w:rsid w:val="00232C0D"/>
    <w:rsid w:val="002337DC"/>
    <w:rsid w:val="0024012E"/>
    <w:rsid w:val="00240CA7"/>
    <w:rsid w:val="00243410"/>
    <w:rsid w:val="002439D2"/>
    <w:rsid w:val="002443D8"/>
    <w:rsid w:val="002450C5"/>
    <w:rsid w:val="00256E29"/>
    <w:rsid w:val="002575C1"/>
    <w:rsid w:val="00260F5E"/>
    <w:rsid w:val="00261286"/>
    <w:rsid w:val="00262FB7"/>
    <w:rsid w:val="00263C69"/>
    <w:rsid w:val="00277351"/>
    <w:rsid w:val="002778B0"/>
    <w:rsid w:val="00284290"/>
    <w:rsid w:val="00284973"/>
    <w:rsid w:val="0029562A"/>
    <w:rsid w:val="002B598D"/>
    <w:rsid w:val="002B5F26"/>
    <w:rsid w:val="002C52C7"/>
    <w:rsid w:val="002C5FD0"/>
    <w:rsid w:val="002D314A"/>
    <w:rsid w:val="002D6DF3"/>
    <w:rsid w:val="002D790A"/>
    <w:rsid w:val="002D7FA9"/>
    <w:rsid w:val="002D7FD4"/>
    <w:rsid w:val="002E7E77"/>
    <w:rsid w:val="002F51CE"/>
    <w:rsid w:val="0030413F"/>
    <w:rsid w:val="00314D7A"/>
    <w:rsid w:val="00315224"/>
    <w:rsid w:val="003204E3"/>
    <w:rsid w:val="00322933"/>
    <w:rsid w:val="003263D3"/>
    <w:rsid w:val="0033514F"/>
    <w:rsid w:val="00340D53"/>
    <w:rsid w:val="00354427"/>
    <w:rsid w:val="00354ECB"/>
    <w:rsid w:val="00355FC6"/>
    <w:rsid w:val="00356CD3"/>
    <w:rsid w:val="00357618"/>
    <w:rsid w:val="00361A2F"/>
    <w:rsid w:val="00366EFA"/>
    <w:rsid w:val="00367E12"/>
    <w:rsid w:val="00370FB8"/>
    <w:rsid w:val="00373B65"/>
    <w:rsid w:val="0037401E"/>
    <w:rsid w:val="00375AAB"/>
    <w:rsid w:val="00391876"/>
    <w:rsid w:val="0039365E"/>
    <w:rsid w:val="00393E99"/>
    <w:rsid w:val="003948A4"/>
    <w:rsid w:val="003A3D4B"/>
    <w:rsid w:val="003B1AF6"/>
    <w:rsid w:val="003B7BDF"/>
    <w:rsid w:val="003B7DFF"/>
    <w:rsid w:val="003C3722"/>
    <w:rsid w:val="003D05B5"/>
    <w:rsid w:val="003D4653"/>
    <w:rsid w:val="003D7362"/>
    <w:rsid w:val="003E259A"/>
    <w:rsid w:val="003F0F4C"/>
    <w:rsid w:val="003F68A1"/>
    <w:rsid w:val="004036DD"/>
    <w:rsid w:val="00407EF7"/>
    <w:rsid w:val="00407F96"/>
    <w:rsid w:val="004106CF"/>
    <w:rsid w:val="00413AE0"/>
    <w:rsid w:val="00424A61"/>
    <w:rsid w:val="00425E64"/>
    <w:rsid w:val="00426ADA"/>
    <w:rsid w:val="00436BD1"/>
    <w:rsid w:val="00443124"/>
    <w:rsid w:val="0044501E"/>
    <w:rsid w:val="00452717"/>
    <w:rsid w:val="0045335B"/>
    <w:rsid w:val="00460D34"/>
    <w:rsid w:val="00471C34"/>
    <w:rsid w:val="00471FA6"/>
    <w:rsid w:val="0047399A"/>
    <w:rsid w:val="0047416C"/>
    <w:rsid w:val="00475D1F"/>
    <w:rsid w:val="004777E6"/>
    <w:rsid w:val="004822A3"/>
    <w:rsid w:val="004833DF"/>
    <w:rsid w:val="004901E5"/>
    <w:rsid w:val="00495A09"/>
    <w:rsid w:val="004A569C"/>
    <w:rsid w:val="004B0E57"/>
    <w:rsid w:val="004B0E90"/>
    <w:rsid w:val="004B3BA6"/>
    <w:rsid w:val="004B4B02"/>
    <w:rsid w:val="004B757B"/>
    <w:rsid w:val="004C1DB0"/>
    <w:rsid w:val="004C796C"/>
    <w:rsid w:val="004D090C"/>
    <w:rsid w:val="004D1B61"/>
    <w:rsid w:val="004D2C19"/>
    <w:rsid w:val="004D33F7"/>
    <w:rsid w:val="004D59C4"/>
    <w:rsid w:val="004D6CD6"/>
    <w:rsid w:val="004E64B1"/>
    <w:rsid w:val="005034E5"/>
    <w:rsid w:val="005039B5"/>
    <w:rsid w:val="005101FB"/>
    <w:rsid w:val="00515132"/>
    <w:rsid w:val="00515D50"/>
    <w:rsid w:val="0053036D"/>
    <w:rsid w:val="00530F7F"/>
    <w:rsid w:val="00531699"/>
    <w:rsid w:val="00532F98"/>
    <w:rsid w:val="00540BF0"/>
    <w:rsid w:val="0054485B"/>
    <w:rsid w:val="005479D6"/>
    <w:rsid w:val="00550E5A"/>
    <w:rsid w:val="00564B61"/>
    <w:rsid w:val="00567551"/>
    <w:rsid w:val="00570627"/>
    <w:rsid w:val="00577C71"/>
    <w:rsid w:val="00585345"/>
    <w:rsid w:val="005909EF"/>
    <w:rsid w:val="005921AD"/>
    <w:rsid w:val="00594D0E"/>
    <w:rsid w:val="0059633A"/>
    <w:rsid w:val="005B1982"/>
    <w:rsid w:val="005B47E3"/>
    <w:rsid w:val="005B6B95"/>
    <w:rsid w:val="005C1DBA"/>
    <w:rsid w:val="005C724C"/>
    <w:rsid w:val="005C7B78"/>
    <w:rsid w:val="005D53AD"/>
    <w:rsid w:val="005E0728"/>
    <w:rsid w:val="005E1CC2"/>
    <w:rsid w:val="005E6916"/>
    <w:rsid w:val="005E7185"/>
    <w:rsid w:val="005E72F1"/>
    <w:rsid w:val="00600989"/>
    <w:rsid w:val="00602D11"/>
    <w:rsid w:val="006036D5"/>
    <w:rsid w:val="00623912"/>
    <w:rsid w:val="0062674B"/>
    <w:rsid w:val="006277E2"/>
    <w:rsid w:val="00633BFD"/>
    <w:rsid w:val="00634393"/>
    <w:rsid w:val="0064083D"/>
    <w:rsid w:val="006409E2"/>
    <w:rsid w:val="006502EA"/>
    <w:rsid w:val="0065051E"/>
    <w:rsid w:val="00661C1E"/>
    <w:rsid w:val="0066348F"/>
    <w:rsid w:val="00671472"/>
    <w:rsid w:val="0067677B"/>
    <w:rsid w:val="00676DE8"/>
    <w:rsid w:val="00683FD8"/>
    <w:rsid w:val="006902EE"/>
    <w:rsid w:val="0069306B"/>
    <w:rsid w:val="00694FD0"/>
    <w:rsid w:val="006A0AF9"/>
    <w:rsid w:val="006A264A"/>
    <w:rsid w:val="006B1AAC"/>
    <w:rsid w:val="006B70EC"/>
    <w:rsid w:val="006C03F5"/>
    <w:rsid w:val="006C36A0"/>
    <w:rsid w:val="006C45BD"/>
    <w:rsid w:val="006C5D2B"/>
    <w:rsid w:val="006D22CA"/>
    <w:rsid w:val="006D5C70"/>
    <w:rsid w:val="006E5EDD"/>
    <w:rsid w:val="006E7CE0"/>
    <w:rsid w:val="00702B68"/>
    <w:rsid w:val="007079E8"/>
    <w:rsid w:val="00712ED2"/>
    <w:rsid w:val="00716B96"/>
    <w:rsid w:val="00717288"/>
    <w:rsid w:val="0071745A"/>
    <w:rsid w:val="007256E8"/>
    <w:rsid w:val="007259CA"/>
    <w:rsid w:val="00734423"/>
    <w:rsid w:val="00741462"/>
    <w:rsid w:val="00746260"/>
    <w:rsid w:val="007522F0"/>
    <w:rsid w:val="00772B06"/>
    <w:rsid w:val="00772DED"/>
    <w:rsid w:val="007735B8"/>
    <w:rsid w:val="007757CE"/>
    <w:rsid w:val="00781FF5"/>
    <w:rsid w:val="00782EEB"/>
    <w:rsid w:val="007862B1"/>
    <w:rsid w:val="007961BA"/>
    <w:rsid w:val="007A081B"/>
    <w:rsid w:val="007A7D93"/>
    <w:rsid w:val="007B2686"/>
    <w:rsid w:val="007B6241"/>
    <w:rsid w:val="007C6671"/>
    <w:rsid w:val="007D271F"/>
    <w:rsid w:val="007E4C70"/>
    <w:rsid w:val="007E592A"/>
    <w:rsid w:val="007E6B84"/>
    <w:rsid w:val="00803364"/>
    <w:rsid w:val="0080714C"/>
    <w:rsid w:val="00820B67"/>
    <w:rsid w:val="00822699"/>
    <w:rsid w:val="0083030B"/>
    <w:rsid w:val="0083262D"/>
    <w:rsid w:val="00835611"/>
    <w:rsid w:val="00844323"/>
    <w:rsid w:val="00852862"/>
    <w:rsid w:val="00853363"/>
    <w:rsid w:val="00855C82"/>
    <w:rsid w:val="0086358A"/>
    <w:rsid w:val="00864CD8"/>
    <w:rsid w:val="00866335"/>
    <w:rsid w:val="008674A6"/>
    <w:rsid w:val="00880A0A"/>
    <w:rsid w:val="00881382"/>
    <w:rsid w:val="0088238F"/>
    <w:rsid w:val="00886149"/>
    <w:rsid w:val="00887A16"/>
    <w:rsid w:val="008915DB"/>
    <w:rsid w:val="008A05B5"/>
    <w:rsid w:val="008A125D"/>
    <w:rsid w:val="008A2033"/>
    <w:rsid w:val="008A7456"/>
    <w:rsid w:val="008B64B7"/>
    <w:rsid w:val="008B729F"/>
    <w:rsid w:val="008C2AA9"/>
    <w:rsid w:val="008C38FC"/>
    <w:rsid w:val="008D0B62"/>
    <w:rsid w:val="008D0E77"/>
    <w:rsid w:val="008E0173"/>
    <w:rsid w:val="008E0E99"/>
    <w:rsid w:val="008E299F"/>
    <w:rsid w:val="008E701B"/>
    <w:rsid w:val="008E7EB4"/>
    <w:rsid w:val="008F1351"/>
    <w:rsid w:val="00900B66"/>
    <w:rsid w:val="00907D6C"/>
    <w:rsid w:val="0091479B"/>
    <w:rsid w:val="00914D9F"/>
    <w:rsid w:val="00915534"/>
    <w:rsid w:val="009205D8"/>
    <w:rsid w:val="009227DF"/>
    <w:rsid w:val="009249C4"/>
    <w:rsid w:val="0092644F"/>
    <w:rsid w:val="00930F9F"/>
    <w:rsid w:val="00933627"/>
    <w:rsid w:val="00933731"/>
    <w:rsid w:val="0094029B"/>
    <w:rsid w:val="00941E07"/>
    <w:rsid w:val="00943BE3"/>
    <w:rsid w:val="0094711D"/>
    <w:rsid w:val="00950BB2"/>
    <w:rsid w:val="009540DF"/>
    <w:rsid w:val="00954148"/>
    <w:rsid w:val="0095551B"/>
    <w:rsid w:val="0096632C"/>
    <w:rsid w:val="00970E78"/>
    <w:rsid w:val="009852AA"/>
    <w:rsid w:val="009855D4"/>
    <w:rsid w:val="0099308E"/>
    <w:rsid w:val="0099751A"/>
    <w:rsid w:val="009A0A27"/>
    <w:rsid w:val="009A4ECE"/>
    <w:rsid w:val="009B06FE"/>
    <w:rsid w:val="009B0FF4"/>
    <w:rsid w:val="009B1671"/>
    <w:rsid w:val="009B18FA"/>
    <w:rsid w:val="009B3656"/>
    <w:rsid w:val="009B4A8F"/>
    <w:rsid w:val="009D17C6"/>
    <w:rsid w:val="009D3DCA"/>
    <w:rsid w:val="009D4E90"/>
    <w:rsid w:val="009D567D"/>
    <w:rsid w:val="009D77B1"/>
    <w:rsid w:val="009E0BEC"/>
    <w:rsid w:val="009E1772"/>
    <w:rsid w:val="009E4898"/>
    <w:rsid w:val="009F5175"/>
    <w:rsid w:val="00A0395A"/>
    <w:rsid w:val="00A14B3B"/>
    <w:rsid w:val="00A16235"/>
    <w:rsid w:val="00A23D36"/>
    <w:rsid w:val="00A266AB"/>
    <w:rsid w:val="00A332AB"/>
    <w:rsid w:val="00A3492F"/>
    <w:rsid w:val="00A35758"/>
    <w:rsid w:val="00A41EEC"/>
    <w:rsid w:val="00A45639"/>
    <w:rsid w:val="00A47998"/>
    <w:rsid w:val="00A50699"/>
    <w:rsid w:val="00A547AB"/>
    <w:rsid w:val="00A611EA"/>
    <w:rsid w:val="00A63BE4"/>
    <w:rsid w:val="00A720EB"/>
    <w:rsid w:val="00A72950"/>
    <w:rsid w:val="00A802CF"/>
    <w:rsid w:val="00A83078"/>
    <w:rsid w:val="00A87F6F"/>
    <w:rsid w:val="00A91A79"/>
    <w:rsid w:val="00AA6FCF"/>
    <w:rsid w:val="00AB2DAB"/>
    <w:rsid w:val="00AB575C"/>
    <w:rsid w:val="00AD3226"/>
    <w:rsid w:val="00AD6B8E"/>
    <w:rsid w:val="00AE64B7"/>
    <w:rsid w:val="00AF0D97"/>
    <w:rsid w:val="00AF3EA2"/>
    <w:rsid w:val="00B03750"/>
    <w:rsid w:val="00B06606"/>
    <w:rsid w:val="00B07FDB"/>
    <w:rsid w:val="00B13B9A"/>
    <w:rsid w:val="00B14360"/>
    <w:rsid w:val="00B16EA8"/>
    <w:rsid w:val="00B20ECB"/>
    <w:rsid w:val="00B268D9"/>
    <w:rsid w:val="00B36DF9"/>
    <w:rsid w:val="00B379C4"/>
    <w:rsid w:val="00B42088"/>
    <w:rsid w:val="00B42AC1"/>
    <w:rsid w:val="00B43BB1"/>
    <w:rsid w:val="00B526B8"/>
    <w:rsid w:val="00B52BCF"/>
    <w:rsid w:val="00B61072"/>
    <w:rsid w:val="00B63738"/>
    <w:rsid w:val="00B642BB"/>
    <w:rsid w:val="00B65612"/>
    <w:rsid w:val="00B66375"/>
    <w:rsid w:val="00B72720"/>
    <w:rsid w:val="00B779AF"/>
    <w:rsid w:val="00B828C8"/>
    <w:rsid w:val="00B83760"/>
    <w:rsid w:val="00B94A1E"/>
    <w:rsid w:val="00B94A8E"/>
    <w:rsid w:val="00B94EC5"/>
    <w:rsid w:val="00BA196A"/>
    <w:rsid w:val="00BA1AD0"/>
    <w:rsid w:val="00BA279F"/>
    <w:rsid w:val="00BA3451"/>
    <w:rsid w:val="00BB43BA"/>
    <w:rsid w:val="00BB688E"/>
    <w:rsid w:val="00BC00C5"/>
    <w:rsid w:val="00BC1B4D"/>
    <w:rsid w:val="00BD730D"/>
    <w:rsid w:val="00BD74A4"/>
    <w:rsid w:val="00BD7A4E"/>
    <w:rsid w:val="00BF3D8F"/>
    <w:rsid w:val="00BF4B84"/>
    <w:rsid w:val="00BF4C16"/>
    <w:rsid w:val="00BF5C71"/>
    <w:rsid w:val="00C038AE"/>
    <w:rsid w:val="00C054BC"/>
    <w:rsid w:val="00C11021"/>
    <w:rsid w:val="00C15DC4"/>
    <w:rsid w:val="00C27BC8"/>
    <w:rsid w:val="00C31921"/>
    <w:rsid w:val="00C41DF5"/>
    <w:rsid w:val="00C44264"/>
    <w:rsid w:val="00C44679"/>
    <w:rsid w:val="00C56DC6"/>
    <w:rsid w:val="00C57626"/>
    <w:rsid w:val="00C61AA2"/>
    <w:rsid w:val="00C633CB"/>
    <w:rsid w:val="00C6390B"/>
    <w:rsid w:val="00C67CA0"/>
    <w:rsid w:val="00C730FD"/>
    <w:rsid w:val="00C73A03"/>
    <w:rsid w:val="00C82709"/>
    <w:rsid w:val="00C82A47"/>
    <w:rsid w:val="00C82DFC"/>
    <w:rsid w:val="00C85456"/>
    <w:rsid w:val="00C87D40"/>
    <w:rsid w:val="00C90209"/>
    <w:rsid w:val="00C91751"/>
    <w:rsid w:val="00C97E1F"/>
    <w:rsid w:val="00CA4C3B"/>
    <w:rsid w:val="00CB1432"/>
    <w:rsid w:val="00CB6BB0"/>
    <w:rsid w:val="00CC44A3"/>
    <w:rsid w:val="00CC7DEA"/>
    <w:rsid w:val="00CD5004"/>
    <w:rsid w:val="00CD6D24"/>
    <w:rsid w:val="00CD6F66"/>
    <w:rsid w:val="00CE012A"/>
    <w:rsid w:val="00CE639F"/>
    <w:rsid w:val="00CF1F96"/>
    <w:rsid w:val="00CF2168"/>
    <w:rsid w:val="00D06E0A"/>
    <w:rsid w:val="00D1176C"/>
    <w:rsid w:val="00D1585C"/>
    <w:rsid w:val="00D220EE"/>
    <w:rsid w:val="00D22BC8"/>
    <w:rsid w:val="00D347C8"/>
    <w:rsid w:val="00D35A87"/>
    <w:rsid w:val="00D42219"/>
    <w:rsid w:val="00D43825"/>
    <w:rsid w:val="00D475B6"/>
    <w:rsid w:val="00D503A2"/>
    <w:rsid w:val="00D53753"/>
    <w:rsid w:val="00D53C6F"/>
    <w:rsid w:val="00D60E56"/>
    <w:rsid w:val="00D86881"/>
    <w:rsid w:val="00D9684C"/>
    <w:rsid w:val="00DA1EFC"/>
    <w:rsid w:val="00DA42C3"/>
    <w:rsid w:val="00DA5F38"/>
    <w:rsid w:val="00DB0C67"/>
    <w:rsid w:val="00DB20CF"/>
    <w:rsid w:val="00DB42B7"/>
    <w:rsid w:val="00DB44BF"/>
    <w:rsid w:val="00DC05F2"/>
    <w:rsid w:val="00DC2DC7"/>
    <w:rsid w:val="00DC4B93"/>
    <w:rsid w:val="00DC6430"/>
    <w:rsid w:val="00DC6519"/>
    <w:rsid w:val="00DC6CB7"/>
    <w:rsid w:val="00DD2221"/>
    <w:rsid w:val="00DD2535"/>
    <w:rsid w:val="00DD7459"/>
    <w:rsid w:val="00DE1957"/>
    <w:rsid w:val="00DE3EC1"/>
    <w:rsid w:val="00DE45A8"/>
    <w:rsid w:val="00DE4BB7"/>
    <w:rsid w:val="00DE6A36"/>
    <w:rsid w:val="00DF306B"/>
    <w:rsid w:val="00DF5720"/>
    <w:rsid w:val="00DF5E0D"/>
    <w:rsid w:val="00DF6A3D"/>
    <w:rsid w:val="00E01F3A"/>
    <w:rsid w:val="00E21B64"/>
    <w:rsid w:val="00E21F65"/>
    <w:rsid w:val="00E254C2"/>
    <w:rsid w:val="00E30E1F"/>
    <w:rsid w:val="00E34129"/>
    <w:rsid w:val="00E36D4C"/>
    <w:rsid w:val="00E4388A"/>
    <w:rsid w:val="00E46B84"/>
    <w:rsid w:val="00E5246B"/>
    <w:rsid w:val="00E5417A"/>
    <w:rsid w:val="00E574DF"/>
    <w:rsid w:val="00E57D5A"/>
    <w:rsid w:val="00E71825"/>
    <w:rsid w:val="00E7646D"/>
    <w:rsid w:val="00E76FAC"/>
    <w:rsid w:val="00E84C57"/>
    <w:rsid w:val="00E86023"/>
    <w:rsid w:val="00E868EE"/>
    <w:rsid w:val="00EA06AE"/>
    <w:rsid w:val="00EA53B5"/>
    <w:rsid w:val="00EA618B"/>
    <w:rsid w:val="00EB0B2D"/>
    <w:rsid w:val="00EB574D"/>
    <w:rsid w:val="00EB6182"/>
    <w:rsid w:val="00EB6EEE"/>
    <w:rsid w:val="00EC09B3"/>
    <w:rsid w:val="00EC20CC"/>
    <w:rsid w:val="00ED5156"/>
    <w:rsid w:val="00EE6153"/>
    <w:rsid w:val="00EF0FC1"/>
    <w:rsid w:val="00EF1347"/>
    <w:rsid w:val="00F03028"/>
    <w:rsid w:val="00F03B51"/>
    <w:rsid w:val="00F05BC5"/>
    <w:rsid w:val="00F1266A"/>
    <w:rsid w:val="00F13D65"/>
    <w:rsid w:val="00F16466"/>
    <w:rsid w:val="00F16B2A"/>
    <w:rsid w:val="00F21041"/>
    <w:rsid w:val="00F22555"/>
    <w:rsid w:val="00F23B82"/>
    <w:rsid w:val="00F25612"/>
    <w:rsid w:val="00F30930"/>
    <w:rsid w:val="00F32EBD"/>
    <w:rsid w:val="00F367BB"/>
    <w:rsid w:val="00F40F1B"/>
    <w:rsid w:val="00F450FD"/>
    <w:rsid w:val="00F45CDD"/>
    <w:rsid w:val="00F52A05"/>
    <w:rsid w:val="00F54DAF"/>
    <w:rsid w:val="00F55FBB"/>
    <w:rsid w:val="00F62F60"/>
    <w:rsid w:val="00F63523"/>
    <w:rsid w:val="00F65884"/>
    <w:rsid w:val="00F72C3E"/>
    <w:rsid w:val="00F7533D"/>
    <w:rsid w:val="00F75925"/>
    <w:rsid w:val="00F8036E"/>
    <w:rsid w:val="00F817B9"/>
    <w:rsid w:val="00F908DB"/>
    <w:rsid w:val="00F96782"/>
    <w:rsid w:val="00F96C04"/>
    <w:rsid w:val="00FA1F5C"/>
    <w:rsid w:val="00FA6EC0"/>
    <w:rsid w:val="00FB37B2"/>
    <w:rsid w:val="00FB39C5"/>
    <w:rsid w:val="00FC4858"/>
    <w:rsid w:val="00FD1879"/>
    <w:rsid w:val="00FD5D3F"/>
    <w:rsid w:val="00FE0B96"/>
    <w:rsid w:val="00FE5323"/>
    <w:rsid w:val="00FF6B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Bezriadkovania"/>
    <w:next w:val="Normlny"/>
    <w:link w:val="Nadpis1Char"/>
    <w:uiPriority w:val="9"/>
    <w:qFormat/>
    <w:rsid w:val="0099308E"/>
    <w:pPr>
      <w:numPr>
        <w:numId w:val="3"/>
      </w:numPr>
      <w:spacing w:after="120"/>
      <w:ind w:left="567" w:hanging="567"/>
      <w:jc w:val="both"/>
      <w:outlineLvl w:val="0"/>
    </w:pPr>
    <w:rPr>
      <w:rFonts w:ascii="Times New Roman" w:eastAsia="Times New Roman" w:hAnsi="Times New Roman" w:cs="Times New Roman"/>
      <w:color w:val="000000"/>
      <w:lang w:eastAsia="sk-SK" w:bidi="sk-SK"/>
    </w:rPr>
  </w:style>
  <w:style w:type="paragraph" w:styleId="Nadpis2">
    <w:name w:val="heading 2"/>
    <w:basedOn w:val="Bezriadkovania"/>
    <w:next w:val="Normlny"/>
    <w:link w:val="Nadpis2Char"/>
    <w:uiPriority w:val="9"/>
    <w:unhideWhenUsed/>
    <w:qFormat/>
    <w:rsid w:val="000A4312"/>
    <w:pPr>
      <w:numPr>
        <w:numId w:val="6"/>
      </w:numPr>
      <w:tabs>
        <w:tab w:val="left" w:pos="1276"/>
      </w:tabs>
      <w:spacing w:after="60"/>
      <w:ind w:left="1134" w:hanging="567"/>
      <w:jc w:val="both"/>
      <w:outlineLvl w:val="1"/>
    </w:pPr>
    <w:rPr>
      <w:rFonts w:ascii="Times New Roman" w:eastAsia="Times New Roman" w:hAnsi="Times New Roman" w:cs="Times New Roman"/>
      <w:color w:val="000000"/>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
    <w:name w:val="Iné_"/>
    <w:basedOn w:val="Predvolenpsmoodseku"/>
    <w:link w:val="In0"/>
    <w:rsid w:val="00567551"/>
    <w:rPr>
      <w:rFonts w:ascii="Times New Roman" w:eastAsia="Times New Roman" w:hAnsi="Times New Roman" w:cs="Times New Roman"/>
    </w:rPr>
  </w:style>
  <w:style w:type="paragraph" w:customStyle="1" w:styleId="In0">
    <w:name w:val="Iné"/>
    <w:basedOn w:val="Normlny"/>
    <w:link w:val="In"/>
    <w:rsid w:val="00567551"/>
    <w:pPr>
      <w:widowControl w:val="0"/>
      <w:spacing w:after="0" w:line="262" w:lineRule="auto"/>
    </w:pPr>
    <w:rPr>
      <w:rFonts w:ascii="Times New Roman" w:eastAsia="Times New Roman" w:hAnsi="Times New Roman" w:cs="Times New Roman"/>
    </w:rPr>
  </w:style>
  <w:style w:type="character" w:customStyle="1" w:styleId="Zkladntext">
    <w:name w:val="Základný text_"/>
    <w:basedOn w:val="Predvolenpsmoodseku"/>
    <w:link w:val="Zkladntext1"/>
    <w:rsid w:val="00567551"/>
    <w:rPr>
      <w:rFonts w:ascii="Times New Roman" w:eastAsia="Times New Roman" w:hAnsi="Times New Roman" w:cs="Times New Roman"/>
    </w:rPr>
  </w:style>
  <w:style w:type="character" w:customStyle="1" w:styleId="Zhlavie1">
    <w:name w:val="Záhlavie #1_"/>
    <w:basedOn w:val="Predvolenpsmoodseku"/>
    <w:link w:val="Zhlavie10"/>
    <w:rsid w:val="00567551"/>
    <w:rPr>
      <w:rFonts w:ascii="Times New Roman" w:eastAsia="Times New Roman" w:hAnsi="Times New Roman" w:cs="Times New Roman"/>
      <w:b/>
      <w:bCs/>
      <w:sz w:val="28"/>
      <w:szCs w:val="28"/>
    </w:rPr>
  </w:style>
  <w:style w:type="paragraph" w:customStyle="1" w:styleId="Zkladntext1">
    <w:name w:val="Základný text1"/>
    <w:basedOn w:val="Normlny"/>
    <w:link w:val="Zkladntext"/>
    <w:rsid w:val="00567551"/>
    <w:pPr>
      <w:widowControl w:val="0"/>
      <w:spacing w:after="0" w:line="262" w:lineRule="auto"/>
    </w:pPr>
    <w:rPr>
      <w:rFonts w:ascii="Times New Roman" w:eastAsia="Times New Roman" w:hAnsi="Times New Roman" w:cs="Times New Roman"/>
    </w:rPr>
  </w:style>
  <w:style w:type="paragraph" w:customStyle="1" w:styleId="Zhlavie10">
    <w:name w:val="Záhlavie #1"/>
    <w:basedOn w:val="Normlny"/>
    <w:link w:val="Zhlavie1"/>
    <w:rsid w:val="00567551"/>
    <w:pPr>
      <w:widowControl w:val="0"/>
      <w:spacing w:before="300" w:after="0" w:line="240" w:lineRule="auto"/>
      <w:jc w:val="center"/>
      <w:outlineLvl w:val="0"/>
    </w:pPr>
    <w:rPr>
      <w:rFonts w:ascii="Times New Roman" w:eastAsia="Times New Roman" w:hAnsi="Times New Roman" w:cs="Times New Roman"/>
      <w:b/>
      <w:bCs/>
      <w:sz w:val="28"/>
      <w:szCs w:val="28"/>
    </w:rPr>
  </w:style>
  <w:style w:type="paragraph" w:styleId="Bezriadkovania">
    <w:name w:val="No Spacing"/>
    <w:uiPriority w:val="1"/>
    <w:qFormat/>
    <w:rsid w:val="00567551"/>
    <w:pPr>
      <w:spacing w:after="0" w:line="240" w:lineRule="auto"/>
    </w:pPr>
  </w:style>
  <w:style w:type="character" w:customStyle="1" w:styleId="Zhlavie2">
    <w:name w:val="Záhlavie #2_"/>
    <w:basedOn w:val="Predvolenpsmoodseku"/>
    <w:link w:val="Zhlavie20"/>
    <w:rsid w:val="00D475B6"/>
    <w:rPr>
      <w:rFonts w:ascii="Times New Roman" w:eastAsia="Times New Roman" w:hAnsi="Times New Roman" w:cs="Times New Roman"/>
      <w:b/>
      <w:bCs/>
    </w:rPr>
  </w:style>
  <w:style w:type="paragraph" w:customStyle="1" w:styleId="Zhlavie20">
    <w:name w:val="Záhlavie #2"/>
    <w:basedOn w:val="Normlny"/>
    <w:link w:val="Zhlavie2"/>
    <w:rsid w:val="00D475B6"/>
    <w:pPr>
      <w:widowControl w:val="0"/>
      <w:spacing w:after="260" w:line="240" w:lineRule="auto"/>
      <w:jc w:val="center"/>
      <w:outlineLvl w:val="1"/>
    </w:pPr>
    <w:rPr>
      <w:rFonts w:ascii="Times New Roman" w:eastAsia="Times New Roman" w:hAnsi="Times New Roman" w:cs="Times New Roman"/>
      <w:b/>
      <w:bCs/>
    </w:rPr>
  </w:style>
  <w:style w:type="character" w:customStyle="1" w:styleId="Hlavikaalebopta2">
    <w:name w:val="Hlavička alebo päta (2)_"/>
    <w:basedOn w:val="Predvolenpsmoodseku"/>
    <w:link w:val="Hlavikaalebopta20"/>
    <w:rsid w:val="006277E2"/>
    <w:rPr>
      <w:rFonts w:ascii="Times New Roman" w:eastAsia="Times New Roman" w:hAnsi="Times New Roman" w:cs="Times New Roman"/>
      <w:sz w:val="20"/>
      <w:szCs w:val="20"/>
    </w:rPr>
  </w:style>
  <w:style w:type="paragraph" w:customStyle="1" w:styleId="Hlavikaalebopta20">
    <w:name w:val="Hlavička alebo päta (2)"/>
    <w:basedOn w:val="Normlny"/>
    <w:link w:val="Hlavikaalebopta2"/>
    <w:rsid w:val="006277E2"/>
    <w:pPr>
      <w:widowControl w:val="0"/>
      <w:spacing w:after="0" w:line="240" w:lineRule="auto"/>
    </w:pPr>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B03750"/>
    <w:rPr>
      <w:color w:val="0000FF" w:themeColor="hyperlink"/>
      <w:u w:val="single"/>
    </w:rPr>
  </w:style>
  <w:style w:type="paragraph" w:styleId="Hlavika">
    <w:name w:val="header"/>
    <w:basedOn w:val="Normlny"/>
    <w:link w:val="HlavikaChar"/>
    <w:uiPriority w:val="99"/>
    <w:unhideWhenUsed/>
    <w:rsid w:val="00F62F6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62F60"/>
  </w:style>
  <w:style w:type="paragraph" w:styleId="Pta">
    <w:name w:val="footer"/>
    <w:basedOn w:val="Normlny"/>
    <w:link w:val="PtaChar"/>
    <w:uiPriority w:val="99"/>
    <w:unhideWhenUsed/>
    <w:rsid w:val="00F62F60"/>
    <w:pPr>
      <w:tabs>
        <w:tab w:val="center" w:pos="4536"/>
        <w:tab w:val="right" w:pos="9072"/>
      </w:tabs>
      <w:spacing w:after="0" w:line="240" w:lineRule="auto"/>
    </w:pPr>
  </w:style>
  <w:style w:type="character" w:customStyle="1" w:styleId="PtaChar">
    <w:name w:val="Päta Char"/>
    <w:basedOn w:val="Predvolenpsmoodseku"/>
    <w:link w:val="Pta"/>
    <w:uiPriority w:val="99"/>
    <w:rsid w:val="00F62F60"/>
  </w:style>
  <w:style w:type="character" w:styleId="Odkaznakomentr">
    <w:name w:val="annotation reference"/>
    <w:basedOn w:val="Predvolenpsmoodseku"/>
    <w:uiPriority w:val="99"/>
    <w:semiHidden/>
    <w:unhideWhenUsed/>
    <w:rsid w:val="00211CD9"/>
    <w:rPr>
      <w:sz w:val="16"/>
      <w:szCs w:val="16"/>
    </w:rPr>
  </w:style>
  <w:style w:type="paragraph" w:styleId="Textkomentra">
    <w:name w:val="annotation text"/>
    <w:basedOn w:val="Normlny"/>
    <w:link w:val="TextkomentraChar"/>
    <w:uiPriority w:val="99"/>
    <w:semiHidden/>
    <w:unhideWhenUsed/>
    <w:rsid w:val="00211CD9"/>
    <w:pPr>
      <w:spacing w:line="240" w:lineRule="auto"/>
    </w:pPr>
    <w:rPr>
      <w:sz w:val="20"/>
      <w:szCs w:val="20"/>
    </w:rPr>
  </w:style>
  <w:style w:type="character" w:customStyle="1" w:styleId="TextkomentraChar">
    <w:name w:val="Text komentára Char"/>
    <w:basedOn w:val="Predvolenpsmoodseku"/>
    <w:link w:val="Textkomentra"/>
    <w:uiPriority w:val="99"/>
    <w:semiHidden/>
    <w:rsid w:val="00211CD9"/>
    <w:rPr>
      <w:sz w:val="20"/>
      <w:szCs w:val="20"/>
    </w:rPr>
  </w:style>
  <w:style w:type="paragraph" w:styleId="Predmetkomentra">
    <w:name w:val="annotation subject"/>
    <w:basedOn w:val="Textkomentra"/>
    <w:next w:val="Textkomentra"/>
    <w:link w:val="PredmetkomentraChar"/>
    <w:uiPriority w:val="99"/>
    <w:semiHidden/>
    <w:unhideWhenUsed/>
    <w:rsid w:val="00211CD9"/>
    <w:rPr>
      <w:b/>
      <w:bCs/>
    </w:rPr>
  </w:style>
  <w:style w:type="character" w:customStyle="1" w:styleId="PredmetkomentraChar">
    <w:name w:val="Predmet komentára Char"/>
    <w:basedOn w:val="TextkomentraChar"/>
    <w:link w:val="Predmetkomentra"/>
    <w:uiPriority w:val="99"/>
    <w:semiHidden/>
    <w:rsid w:val="00211CD9"/>
    <w:rPr>
      <w:b/>
      <w:bCs/>
      <w:sz w:val="20"/>
      <w:szCs w:val="20"/>
    </w:rPr>
  </w:style>
  <w:style w:type="paragraph" w:styleId="Textbubliny">
    <w:name w:val="Balloon Text"/>
    <w:basedOn w:val="Normlny"/>
    <w:link w:val="TextbublinyChar"/>
    <w:uiPriority w:val="99"/>
    <w:semiHidden/>
    <w:unhideWhenUsed/>
    <w:rsid w:val="00211CD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1CD9"/>
    <w:rPr>
      <w:rFonts w:ascii="Segoe UI" w:hAnsi="Segoe UI" w:cs="Segoe UI"/>
      <w:sz w:val="18"/>
      <w:szCs w:val="18"/>
    </w:rPr>
  </w:style>
  <w:style w:type="paragraph" w:styleId="Odsekzoznamu">
    <w:name w:val="List Paragraph"/>
    <w:aliases w:val="Bullet Number,lp1,lp11,List Paragraph11,Bullet 1,Use Case List Paragraph,List Paragraph1"/>
    <w:basedOn w:val="Normlny"/>
    <w:link w:val="OdsekzoznamuChar"/>
    <w:uiPriority w:val="99"/>
    <w:qFormat/>
    <w:rsid w:val="00B66375"/>
    <w:pPr>
      <w:ind w:left="720"/>
      <w:contextualSpacing/>
    </w:pPr>
  </w:style>
  <w:style w:type="table" w:styleId="Mriekatabuky">
    <w:name w:val="Table Grid"/>
    <w:basedOn w:val="Normlnatabuka"/>
    <w:uiPriority w:val="59"/>
    <w:rsid w:val="00091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99308E"/>
    <w:rPr>
      <w:rFonts w:ascii="Times New Roman" w:eastAsia="Times New Roman" w:hAnsi="Times New Roman" w:cs="Times New Roman"/>
      <w:color w:val="000000"/>
      <w:lang w:eastAsia="sk-SK" w:bidi="sk-SK"/>
    </w:rPr>
  </w:style>
  <w:style w:type="character" w:customStyle="1" w:styleId="Nadpis2Char">
    <w:name w:val="Nadpis 2 Char"/>
    <w:basedOn w:val="Predvolenpsmoodseku"/>
    <w:link w:val="Nadpis2"/>
    <w:uiPriority w:val="9"/>
    <w:rsid w:val="000A4312"/>
    <w:rPr>
      <w:rFonts w:ascii="Times New Roman" w:eastAsia="Times New Roman" w:hAnsi="Times New Roman" w:cs="Times New Roman"/>
      <w:color w:val="000000"/>
      <w:lang w:eastAsia="sk-SK" w:bidi="sk-SK"/>
    </w:rPr>
  </w:style>
  <w:style w:type="character" w:customStyle="1" w:styleId="Zhlavie3">
    <w:name w:val="Záhlavie #3_"/>
    <w:basedOn w:val="Predvolenpsmoodseku"/>
    <w:link w:val="Zhlavie30"/>
    <w:rsid w:val="00DC6430"/>
    <w:rPr>
      <w:rFonts w:ascii="Times New Roman" w:eastAsia="Times New Roman" w:hAnsi="Times New Roman" w:cs="Times New Roman"/>
      <w:b/>
      <w:bCs/>
    </w:rPr>
  </w:style>
  <w:style w:type="paragraph" w:customStyle="1" w:styleId="Zhlavie30">
    <w:name w:val="Záhlavie #3"/>
    <w:basedOn w:val="Normlny"/>
    <w:link w:val="Zhlavie3"/>
    <w:rsid w:val="00DC6430"/>
    <w:pPr>
      <w:widowControl w:val="0"/>
      <w:spacing w:after="240" w:line="262" w:lineRule="auto"/>
      <w:jc w:val="center"/>
      <w:outlineLvl w:val="2"/>
    </w:pPr>
    <w:rPr>
      <w:rFonts w:ascii="Times New Roman" w:eastAsia="Times New Roman" w:hAnsi="Times New Roman" w:cs="Times New Roman"/>
      <w:b/>
      <w:bCs/>
    </w:rPr>
  </w:style>
  <w:style w:type="paragraph" w:styleId="Podtitul">
    <w:name w:val="Subtitle"/>
    <w:basedOn w:val="Zkladntext1"/>
    <w:next w:val="Normlny"/>
    <w:link w:val="PodtitulChar"/>
    <w:uiPriority w:val="11"/>
    <w:qFormat/>
    <w:rsid w:val="00DC6430"/>
    <w:pPr>
      <w:numPr>
        <w:numId w:val="26"/>
      </w:numPr>
      <w:tabs>
        <w:tab w:val="left" w:pos="567"/>
      </w:tabs>
      <w:spacing w:before="120" w:after="120" w:line="240" w:lineRule="auto"/>
      <w:ind w:left="567" w:hanging="567"/>
      <w:jc w:val="both"/>
    </w:pPr>
    <w:rPr>
      <w:color w:val="000000"/>
      <w:lang w:eastAsia="sk-SK" w:bidi="sk-SK"/>
    </w:rPr>
  </w:style>
  <w:style w:type="character" w:customStyle="1" w:styleId="PodtitulChar">
    <w:name w:val="Podtitul Char"/>
    <w:basedOn w:val="Predvolenpsmoodseku"/>
    <w:link w:val="Podtitul"/>
    <w:uiPriority w:val="11"/>
    <w:rsid w:val="00DC6430"/>
    <w:rPr>
      <w:rFonts w:ascii="Times New Roman" w:eastAsia="Times New Roman" w:hAnsi="Times New Roman" w:cs="Times New Roman"/>
      <w:color w:val="000000"/>
      <w:lang w:eastAsia="sk-SK" w:bidi="sk-SK"/>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CE639F"/>
  </w:style>
  <w:style w:type="paragraph" w:styleId="Revzia">
    <w:name w:val="Revision"/>
    <w:hidden/>
    <w:uiPriority w:val="99"/>
    <w:semiHidden/>
    <w:rsid w:val="00694F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Bezriadkovania"/>
    <w:next w:val="Normlny"/>
    <w:link w:val="Nadpis1Char"/>
    <w:uiPriority w:val="9"/>
    <w:qFormat/>
    <w:rsid w:val="0099308E"/>
    <w:pPr>
      <w:numPr>
        <w:numId w:val="3"/>
      </w:numPr>
      <w:spacing w:after="120"/>
      <w:ind w:left="567" w:hanging="567"/>
      <w:jc w:val="both"/>
      <w:outlineLvl w:val="0"/>
    </w:pPr>
    <w:rPr>
      <w:rFonts w:ascii="Times New Roman" w:eastAsia="Times New Roman" w:hAnsi="Times New Roman" w:cs="Times New Roman"/>
      <w:color w:val="000000"/>
      <w:lang w:eastAsia="sk-SK" w:bidi="sk-SK"/>
    </w:rPr>
  </w:style>
  <w:style w:type="paragraph" w:styleId="Nadpis2">
    <w:name w:val="heading 2"/>
    <w:basedOn w:val="Bezriadkovania"/>
    <w:next w:val="Normlny"/>
    <w:link w:val="Nadpis2Char"/>
    <w:uiPriority w:val="9"/>
    <w:unhideWhenUsed/>
    <w:qFormat/>
    <w:rsid w:val="000A4312"/>
    <w:pPr>
      <w:numPr>
        <w:numId w:val="6"/>
      </w:numPr>
      <w:tabs>
        <w:tab w:val="left" w:pos="1276"/>
      </w:tabs>
      <w:spacing w:after="60"/>
      <w:ind w:left="1134" w:hanging="567"/>
      <w:jc w:val="both"/>
      <w:outlineLvl w:val="1"/>
    </w:pPr>
    <w:rPr>
      <w:rFonts w:ascii="Times New Roman" w:eastAsia="Times New Roman" w:hAnsi="Times New Roman" w:cs="Times New Roman"/>
      <w:color w:val="000000"/>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
    <w:name w:val="Iné_"/>
    <w:basedOn w:val="Predvolenpsmoodseku"/>
    <w:link w:val="In0"/>
    <w:rsid w:val="00567551"/>
    <w:rPr>
      <w:rFonts w:ascii="Times New Roman" w:eastAsia="Times New Roman" w:hAnsi="Times New Roman" w:cs="Times New Roman"/>
    </w:rPr>
  </w:style>
  <w:style w:type="paragraph" w:customStyle="1" w:styleId="In0">
    <w:name w:val="Iné"/>
    <w:basedOn w:val="Normlny"/>
    <w:link w:val="In"/>
    <w:rsid w:val="00567551"/>
    <w:pPr>
      <w:widowControl w:val="0"/>
      <w:spacing w:after="0" w:line="262" w:lineRule="auto"/>
    </w:pPr>
    <w:rPr>
      <w:rFonts w:ascii="Times New Roman" w:eastAsia="Times New Roman" w:hAnsi="Times New Roman" w:cs="Times New Roman"/>
    </w:rPr>
  </w:style>
  <w:style w:type="character" w:customStyle="1" w:styleId="Zkladntext">
    <w:name w:val="Základný text_"/>
    <w:basedOn w:val="Predvolenpsmoodseku"/>
    <w:link w:val="Zkladntext1"/>
    <w:rsid w:val="00567551"/>
    <w:rPr>
      <w:rFonts w:ascii="Times New Roman" w:eastAsia="Times New Roman" w:hAnsi="Times New Roman" w:cs="Times New Roman"/>
    </w:rPr>
  </w:style>
  <w:style w:type="character" w:customStyle="1" w:styleId="Zhlavie1">
    <w:name w:val="Záhlavie #1_"/>
    <w:basedOn w:val="Predvolenpsmoodseku"/>
    <w:link w:val="Zhlavie10"/>
    <w:rsid w:val="00567551"/>
    <w:rPr>
      <w:rFonts w:ascii="Times New Roman" w:eastAsia="Times New Roman" w:hAnsi="Times New Roman" w:cs="Times New Roman"/>
      <w:b/>
      <w:bCs/>
      <w:sz w:val="28"/>
      <w:szCs w:val="28"/>
    </w:rPr>
  </w:style>
  <w:style w:type="paragraph" w:customStyle="1" w:styleId="Zkladntext1">
    <w:name w:val="Základný text1"/>
    <w:basedOn w:val="Normlny"/>
    <w:link w:val="Zkladntext"/>
    <w:rsid w:val="00567551"/>
    <w:pPr>
      <w:widowControl w:val="0"/>
      <w:spacing w:after="0" w:line="262" w:lineRule="auto"/>
    </w:pPr>
    <w:rPr>
      <w:rFonts w:ascii="Times New Roman" w:eastAsia="Times New Roman" w:hAnsi="Times New Roman" w:cs="Times New Roman"/>
    </w:rPr>
  </w:style>
  <w:style w:type="paragraph" w:customStyle="1" w:styleId="Zhlavie10">
    <w:name w:val="Záhlavie #1"/>
    <w:basedOn w:val="Normlny"/>
    <w:link w:val="Zhlavie1"/>
    <w:rsid w:val="00567551"/>
    <w:pPr>
      <w:widowControl w:val="0"/>
      <w:spacing w:before="300" w:after="0" w:line="240" w:lineRule="auto"/>
      <w:jc w:val="center"/>
      <w:outlineLvl w:val="0"/>
    </w:pPr>
    <w:rPr>
      <w:rFonts w:ascii="Times New Roman" w:eastAsia="Times New Roman" w:hAnsi="Times New Roman" w:cs="Times New Roman"/>
      <w:b/>
      <w:bCs/>
      <w:sz w:val="28"/>
      <w:szCs w:val="28"/>
    </w:rPr>
  </w:style>
  <w:style w:type="paragraph" w:styleId="Bezriadkovania">
    <w:name w:val="No Spacing"/>
    <w:uiPriority w:val="1"/>
    <w:qFormat/>
    <w:rsid w:val="00567551"/>
    <w:pPr>
      <w:spacing w:after="0" w:line="240" w:lineRule="auto"/>
    </w:pPr>
  </w:style>
  <w:style w:type="character" w:customStyle="1" w:styleId="Zhlavie2">
    <w:name w:val="Záhlavie #2_"/>
    <w:basedOn w:val="Predvolenpsmoodseku"/>
    <w:link w:val="Zhlavie20"/>
    <w:rsid w:val="00D475B6"/>
    <w:rPr>
      <w:rFonts w:ascii="Times New Roman" w:eastAsia="Times New Roman" w:hAnsi="Times New Roman" w:cs="Times New Roman"/>
      <w:b/>
      <w:bCs/>
    </w:rPr>
  </w:style>
  <w:style w:type="paragraph" w:customStyle="1" w:styleId="Zhlavie20">
    <w:name w:val="Záhlavie #2"/>
    <w:basedOn w:val="Normlny"/>
    <w:link w:val="Zhlavie2"/>
    <w:rsid w:val="00D475B6"/>
    <w:pPr>
      <w:widowControl w:val="0"/>
      <w:spacing w:after="260" w:line="240" w:lineRule="auto"/>
      <w:jc w:val="center"/>
      <w:outlineLvl w:val="1"/>
    </w:pPr>
    <w:rPr>
      <w:rFonts w:ascii="Times New Roman" w:eastAsia="Times New Roman" w:hAnsi="Times New Roman" w:cs="Times New Roman"/>
      <w:b/>
      <w:bCs/>
    </w:rPr>
  </w:style>
  <w:style w:type="character" w:customStyle="1" w:styleId="Hlavikaalebopta2">
    <w:name w:val="Hlavička alebo päta (2)_"/>
    <w:basedOn w:val="Predvolenpsmoodseku"/>
    <w:link w:val="Hlavikaalebopta20"/>
    <w:rsid w:val="006277E2"/>
    <w:rPr>
      <w:rFonts w:ascii="Times New Roman" w:eastAsia="Times New Roman" w:hAnsi="Times New Roman" w:cs="Times New Roman"/>
      <w:sz w:val="20"/>
      <w:szCs w:val="20"/>
    </w:rPr>
  </w:style>
  <w:style w:type="paragraph" w:customStyle="1" w:styleId="Hlavikaalebopta20">
    <w:name w:val="Hlavička alebo päta (2)"/>
    <w:basedOn w:val="Normlny"/>
    <w:link w:val="Hlavikaalebopta2"/>
    <w:rsid w:val="006277E2"/>
    <w:pPr>
      <w:widowControl w:val="0"/>
      <w:spacing w:after="0" w:line="240" w:lineRule="auto"/>
    </w:pPr>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B03750"/>
    <w:rPr>
      <w:color w:val="0000FF" w:themeColor="hyperlink"/>
      <w:u w:val="single"/>
    </w:rPr>
  </w:style>
  <w:style w:type="paragraph" w:styleId="Hlavika">
    <w:name w:val="header"/>
    <w:basedOn w:val="Normlny"/>
    <w:link w:val="HlavikaChar"/>
    <w:uiPriority w:val="99"/>
    <w:unhideWhenUsed/>
    <w:rsid w:val="00F62F6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62F60"/>
  </w:style>
  <w:style w:type="paragraph" w:styleId="Pta">
    <w:name w:val="footer"/>
    <w:basedOn w:val="Normlny"/>
    <w:link w:val="PtaChar"/>
    <w:uiPriority w:val="99"/>
    <w:unhideWhenUsed/>
    <w:rsid w:val="00F62F60"/>
    <w:pPr>
      <w:tabs>
        <w:tab w:val="center" w:pos="4536"/>
        <w:tab w:val="right" w:pos="9072"/>
      </w:tabs>
      <w:spacing w:after="0" w:line="240" w:lineRule="auto"/>
    </w:pPr>
  </w:style>
  <w:style w:type="character" w:customStyle="1" w:styleId="PtaChar">
    <w:name w:val="Päta Char"/>
    <w:basedOn w:val="Predvolenpsmoodseku"/>
    <w:link w:val="Pta"/>
    <w:uiPriority w:val="99"/>
    <w:rsid w:val="00F62F60"/>
  </w:style>
  <w:style w:type="character" w:styleId="Odkaznakomentr">
    <w:name w:val="annotation reference"/>
    <w:basedOn w:val="Predvolenpsmoodseku"/>
    <w:uiPriority w:val="99"/>
    <w:semiHidden/>
    <w:unhideWhenUsed/>
    <w:rsid w:val="00211CD9"/>
    <w:rPr>
      <w:sz w:val="16"/>
      <w:szCs w:val="16"/>
    </w:rPr>
  </w:style>
  <w:style w:type="paragraph" w:styleId="Textkomentra">
    <w:name w:val="annotation text"/>
    <w:basedOn w:val="Normlny"/>
    <w:link w:val="TextkomentraChar"/>
    <w:uiPriority w:val="99"/>
    <w:semiHidden/>
    <w:unhideWhenUsed/>
    <w:rsid w:val="00211CD9"/>
    <w:pPr>
      <w:spacing w:line="240" w:lineRule="auto"/>
    </w:pPr>
    <w:rPr>
      <w:sz w:val="20"/>
      <w:szCs w:val="20"/>
    </w:rPr>
  </w:style>
  <w:style w:type="character" w:customStyle="1" w:styleId="TextkomentraChar">
    <w:name w:val="Text komentára Char"/>
    <w:basedOn w:val="Predvolenpsmoodseku"/>
    <w:link w:val="Textkomentra"/>
    <w:uiPriority w:val="99"/>
    <w:semiHidden/>
    <w:rsid w:val="00211CD9"/>
    <w:rPr>
      <w:sz w:val="20"/>
      <w:szCs w:val="20"/>
    </w:rPr>
  </w:style>
  <w:style w:type="paragraph" w:styleId="Predmetkomentra">
    <w:name w:val="annotation subject"/>
    <w:basedOn w:val="Textkomentra"/>
    <w:next w:val="Textkomentra"/>
    <w:link w:val="PredmetkomentraChar"/>
    <w:uiPriority w:val="99"/>
    <w:semiHidden/>
    <w:unhideWhenUsed/>
    <w:rsid w:val="00211CD9"/>
    <w:rPr>
      <w:b/>
      <w:bCs/>
    </w:rPr>
  </w:style>
  <w:style w:type="character" w:customStyle="1" w:styleId="PredmetkomentraChar">
    <w:name w:val="Predmet komentára Char"/>
    <w:basedOn w:val="TextkomentraChar"/>
    <w:link w:val="Predmetkomentra"/>
    <w:uiPriority w:val="99"/>
    <w:semiHidden/>
    <w:rsid w:val="00211CD9"/>
    <w:rPr>
      <w:b/>
      <w:bCs/>
      <w:sz w:val="20"/>
      <w:szCs w:val="20"/>
    </w:rPr>
  </w:style>
  <w:style w:type="paragraph" w:styleId="Textbubliny">
    <w:name w:val="Balloon Text"/>
    <w:basedOn w:val="Normlny"/>
    <w:link w:val="TextbublinyChar"/>
    <w:uiPriority w:val="99"/>
    <w:semiHidden/>
    <w:unhideWhenUsed/>
    <w:rsid w:val="00211CD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1CD9"/>
    <w:rPr>
      <w:rFonts w:ascii="Segoe UI" w:hAnsi="Segoe UI" w:cs="Segoe UI"/>
      <w:sz w:val="18"/>
      <w:szCs w:val="18"/>
    </w:rPr>
  </w:style>
  <w:style w:type="paragraph" w:styleId="Odsekzoznamu">
    <w:name w:val="List Paragraph"/>
    <w:aliases w:val="Bullet Number,lp1,lp11,List Paragraph11,Bullet 1,Use Case List Paragraph,List Paragraph1"/>
    <w:basedOn w:val="Normlny"/>
    <w:link w:val="OdsekzoznamuChar"/>
    <w:uiPriority w:val="99"/>
    <w:qFormat/>
    <w:rsid w:val="00B66375"/>
    <w:pPr>
      <w:ind w:left="720"/>
      <w:contextualSpacing/>
    </w:pPr>
  </w:style>
  <w:style w:type="table" w:styleId="Mriekatabuky">
    <w:name w:val="Table Grid"/>
    <w:basedOn w:val="Normlnatabuka"/>
    <w:uiPriority w:val="59"/>
    <w:rsid w:val="00091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99308E"/>
    <w:rPr>
      <w:rFonts w:ascii="Times New Roman" w:eastAsia="Times New Roman" w:hAnsi="Times New Roman" w:cs="Times New Roman"/>
      <w:color w:val="000000"/>
      <w:lang w:eastAsia="sk-SK" w:bidi="sk-SK"/>
    </w:rPr>
  </w:style>
  <w:style w:type="character" w:customStyle="1" w:styleId="Nadpis2Char">
    <w:name w:val="Nadpis 2 Char"/>
    <w:basedOn w:val="Predvolenpsmoodseku"/>
    <w:link w:val="Nadpis2"/>
    <w:uiPriority w:val="9"/>
    <w:rsid w:val="000A4312"/>
    <w:rPr>
      <w:rFonts w:ascii="Times New Roman" w:eastAsia="Times New Roman" w:hAnsi="Times New Roman" w:cs="Times New Roman"/>
      <w:color w:val="000000"/>
      <w:lang w:eastAsia="sk-SK" w:bidi="sk-SK"/>
    </w:rPr>
  </w:style>
  <w:style w:type="character" w:customStyle="1" w:styleId="Zhlavie3">
    <w:name w:val="Záhlavie #3_"/>
    <w:basedOn w:val="Predvolenpsmoodseku"/>
    <w:link w:val="Zhlavie30"/>
    <w:rsid w:val="00DC6430"/>
    <w:rPr>
      <w:rFonts w:ascii="Times New Roman" w:eastAsia="Times New Roman" w:hAnsi="Times New Roman" w:cs="Times New Roman"/>
      <w:b/>
      <w:bCs/>
    </w:rPr>
  </w:style>
  <w:style w:type="paragraph" w:customStyle="1" w:styleId="Zhlavie30">
    <w:name w:val="Záhlavie #3"/>
    <w:basedOn w:val="Normlny"/>
    <w:link w:val="Zhlavie3"/>
    <w:rsid w:val="00DC6430"/>
    <w:pPr>
      <w:widowControl w:val="0"/>
      <w:spacing w:after="240" w:line="262" w:lineRule="auto"/>
      <w:jc w:val="center"/>
      <w:outlineLvl w:val="2"/>
    </w:pPr>
    <w:rPr>
      <w:rFonts w:ascii="Times New Roman" w:eastAsia="Times New Roman" w:hAnsi="Times New Roman" w:cs="Times New Roman"/>
      <w:b/>
      <w:bCs/>
    </w:rPr>
  </w:style>
  <w:style w:type="paragraph" w:styleId="Podtitul">
    <w:name w:val="Subtitle"/>
    <w:basedOn w:val="Zkladntext1"/>
    <w:next w:val="Normlny"/>
    <w:link w:val="PodtitulChar"/>
    <w:uiPriority w:val="11"/>
    <w:qFormat/>
    <w:rsid w:val="00DC6430"/>
    <w:pPr>
      <w:numPr>
        <w:numId w:val="26"/>
      </w:numPr>
      <w:tabs>
        <w:tab w:val="left" w:pos="567"/>
      </w:tabs>
      <w:spacing w:before="120" w:after="120" w:line="240" w:lineRule="auto"/>
      <w:ind w:left="567" w:hanging="567"/>
      <w:jc w:val="both"/>
    </w:pPr>
    <w:rPr>
      <w:color w:val="000000"/>
      <w:lang w:eastAsia="sk-SK" w:bidi="sk-SK"/>
    </w:rPr>
  </w:style>
  <w:style w:type="character" w:customStyle="1" w:styleId="PodtitulChar">
    <w:name w:val="Podtitul Char"/>
    <w:basedOn w:val="Predvolenpsmoodseku"/>
    <w:link w:val="Podtitul"/>
    <w:uiPriority w:val="11"/>
    <w:rsid w:val="00DC6430"/>
    <w:rPr>
      <w:rFonts w:ascii="Times New Roman" w:eastAsia="Times New Roman" w:hAnsi="Times New Roman" w:cs="Times New Roman"/>
      <w:color w:val="000000"/>
      <w:lang w:eastAsia="sk-SK" w:bidi="sk-SK"/>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CE639F"/>
  </w:style>
  <w:style w:type="paragraph" w:styleId="Revzia">
    <w:name w:val="Revision"/>
    <w:hidden/>
    <w:uiPriority w:val="99"/>
    <w:semiHidden/>
    <w:rsid w:val="00694F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8519">
      <w:bodyDiv w:val="1"/>
      <w:marLeft w:val="0"/>
      <w:marRight w:val="0"/>
      <w:marTop w:val="0"/>
      <w:marBottom w:val="0"/>
      <w:divBdr>
        <w:top w:val="none" w:sz="0" w:space="0" w:color="auto"/>
        <w:left w:val="none" w:sz="0" w:space="0" w:color="auto"/>
        <w:bottom w:val="none" w:sz="0" w:space="0" w:color="auto"/>
        <w:right w:val="none" w:sz="0" w:space="0" w:color="auto"/>
      </w:divBdr>
    </w:div>
    <w:div w:id="594440366">
      <w:bodyDiv w:val="1"/>
      <w:marLeft w:val="0"/>
      <w:marRight w:val="0"/>
      <w:marTop w:val="0"/>
      <w:marBottom w:val="0"/>
      <w:divBdr>
        <w:top w:val="none" w:sz="0" w:space="0" w:color="auto"/>
        <w:left w:val="none" w:sz="0" w:space="0" w:color="auto"/>
        <w:bottom w:val="none" w:sz="0" w:space="0" w:color="auto"/>
        <w:right w:val="none" w:sz="0" w:space="0" w:color="auto"/>
      </w:divBdr>
    </w:div>
    <w:div w:id="124696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va.alexiova@petrzalka.sk"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eva.alexiova@petrzalka.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ADB42-6CD6-456E-8A33-99871492C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7940</Words>
  <Characters>45260</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Holán Miloš</dc:creator>
  <cp:lastModifiedBy>Eva Alexiová</cp:lastModifiedBy>
  <cp:revision>2</cp:revision>
  <cp:lastPrinted>2021-06-07T15:44:00Z</cp:lastPrinted>
  <dcterms:created xsi:type="dcterms:W3CDTF">2021-06-22T10:19:00Z</dcterms:created>
  <dcterms:modified xsi:type="dcterms:W3CDTF">2021-06-22T10:19:00Z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277bd-4261-4a4a-8b9f-7f65887b0e05_Enabled">
    <vt:lpwstr>True</vt:lpwstr>
  </property>
  <property fmtid="{D5CDD505-2E9C-101B-9397-08002B2CF9AE}" pid="3" name="MSIP_Label_b2a277bd-4261-4a4a-8b9f-7f65887b0e05_SiteId">
    <vt:lpwstr>d31e1e00-f2ab-4793-8956-06b7efd08d20</vt:lpwstr>
  </property>
  <property fmtid="{D5CDD505-2E9C-101B-9397-08002B2CF9AE}" pid="4" name="MSIP_Label_b2a277bd-4261-4a4a-8b9f-7f65887b0e05_Owner">
    <vt:lpwstr>Maria.Lieskovska@generali.sk</vt:lpwstr>
  </property>
  <property fmtid="{D5CDD505-2E9C-101B-9397-08002B2CF9AE}" pid="5" name="MSIP_Label_b2a277bd-4261-4a4a-8b9f-7f65887b0e05_SetDate">
    <vt:lpwstr>2020-10-27T20:40:42.4070525Z</vt:lpwstr>
  </property>
  <property fmtid="{D5CDD505-2E9C-101B-9397-08002B2CF9AE}" pid="6" name="MSIP_Label_b2a277bd-4261-4a4a-8b9f-7f65887b0e05_Name">
    <vt:lpwstr>INTERNAL</vt:lpwstr>
  </property>
  <property fmtid="{D5CDD505-2E9C-101B-9397-08002B2CF9AE}" pid="7" name="MSIP_Label_b2a277bd-4261-4a4a-8b9f-7f65887b0e05_Application">
    <vt:lpwstr>Microsoft Azure Information Protection</vt:lpwstr>
  </property>
  <property fmtid="{D5CDD505-2E9C-101B-9397-08002B2CF9AE}" pid="8" name="MSIP_Label_b2a277bd-4261-4a4a-8b9f-7f65887b0e05_ActionId">
    <vt:lpwstr>e3439a88-af25-4af0-86ae-9df2d9864f53</vt:lpwstr>
  </property>
  <property fmtid="{D5CDD505-2E9C-101B-9397-08002B2CF9AE}" pid="9" name="MSIP_Label_b2a277bd-4261-4a4a-8b9f-7f65887b0e05_Extended_MSFT_Method">
    <vt:lpwstr>Manual</vt:lpwstr>
  </property>
  <property fmtid="{D5CDD505-2E9C-101B-9397-08002B2CF9AE}" pid="10" name="Sensitivity">
    <vt:lpwstr>INTERNAL</vt:lpwstr>
  </property>
</Properties>
</file>