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FC76" w14:textId="36DBF8BD" w:rsidR="006B3D26" w:rsidRPr="00B40929" w:rsidRDefault="0017512D" w:rsidP="00B409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Príloha č.2 </w:t>
      </w:r>
      <w:r w:rsidR="00B40929" w:rsidRPr="00B40929">
        <w:rPr>
          <w:b/>
          <w:bCs/>
          <w:sz w:val="28"/>
          <w:szCs w:val="28"/>
        </w:rPr>
        <w:t xml:space="preserve">Technická špecifikácia k zákazke „ </w:t>
      </w:r>
      <w:r w:rsidR="00E75BA8" w:rsidRPr="00B40929">
        <w:rPr>
          <w:b/>
          <w:bCs/>
          <w:sz w:val="28"/>
          <w:szCs w:val="28"/>
        </w:rPr>
        <w:t>Oprava asfaltového chodníka a prístupovej cesty v</w:t>
      </w:r>
      <w:r w:rsidR="00B40929" w:rsidRPr="00B40929">
        <w:rPr>
          <w:b/>
          <w:bCs/>
          <w:sz w:val="28"/>
          <w:szCs w:val="28"/>
        </w:rPr>
        <w:t> </w:t>
      </w:r>
      <w:r w:rsidR="00E75BA8" w:rsidRPr="00B40929">
        <w:rPr>
          <w:b/>
          <w:bCs/>
          <w:sz w:val="28"/>
          <w:szCs w:val="28"/>
        </w:rPr>
        <w:t>Krematóriu</w:t>
      </w:r>
      <w:r w:rsidR="00B40929" w:rsidRPr="00B40929">
        <w:rPr>
          <w:b/>
          <w:bCs/>
          <w:sz w:val="28"/>
          <w:szCs w:val="28"/>
        </w:rPr>
        <w:t>“</w:t>
      </w:r>
    </w:p>
    <w:p w14:paraId="2DFCFBE8" w14:textId="77777777" w:rsidR="00B517BE" w:rsidRPr="00B517BE" w:rsidRDefault="00B517BE">
      <w:pPr>
        <w:rPr>
          <w:sz w:val="28"/>
          <w:szCs w:val="28"/>
        </w:rPr>
      </w:pPr>
    </w:p>
    <w:p w14:paraId="5D58C03B" w14:textId="77777777" w:rsidR="00E75BA8" w:rsidRDefault="00E75BA8"/>
    <w:p w14:paraId="30D3862E" w14:textId="77777777" w:rsidR="00E75BA8" w:rsidRDefault="00E75BA8" w:rsidP="00B40929">
      <w:pPr>
        <w:jc w:val="both"/>
      </w:pPr>
      <w:r>
        <w:t>Z dôvodu nevyhovujúceho stavu asfaltových vrstiev na prístupovom chodníku, prístupovej ceste k suterénu krematória, prístupovej ceste k obradnej miestnosti a prístupovej rampy je nutné tento stav urgentne riešiť.</w:t>
      </w:r>
    </w:p>
    <w:p w14:paraId="56709254" w14:textId="1B466B15" w:rsidR="00E75BA8" w:rsidRDefault="00E75BA8" w:rsidP="00B40929">
      <w:pPr>
        <w:jc w:val="both"/>
      </w:pPr>
      <w:r>
        <w:t>Práce pozostávajú vo vyfrézovaní asfaltových  a na niektorých úsekoch aj betónových podkladov, s ručným dosekaním okrajov, mechanickom vyčistení opravovaných plôch, vyrovnaní povrchu</w:t>
      </w:r>
      <w:r w:rsidR="003F74B6">
        <w:t xml:space="preserve"> </w:t>
      </w:r>
      <w:r>
        <w:t>asfaltovým betónom hr. 30 mm</w:t>
      </w:r>
      <w:r w:rsidR="003F74B6">
        <w:t xml:space="preserve">, penetrácia s asfaltovým spojovacím postrekom a nanesením </w:t>
      </w:r>
      <w:proofErr w:type="spellStart"/>
      <w:r w:rsidR="003F74B6">
        <w:t>obrusnej</w:t>
      </w:r>
      <w:proofErr w:type="spellEnd"/>
      <w:r w:rsidR="003F74B6">
        <w:t xml:space="preserve"> vrstvy z asfaltového betónu AC v š. 3,00 m z</w:t>
      </w:r>
      <w:r w:rsidR="00B517BE">
        <w:t> </w:t>
      </w:r>
      <w:r w:rsidR="003F74B6">
        <w:t>modifikov</w:t>
      </w:r>
      <w:r w:rsidR="00B517BE">
        <w:t>aného a</w:t>
      </w:r>
      <w:r w:rsidR="003F74B6">
        <w:t xml:space="preserve">sfaltu </w:t>
      </w:r>
      <w:proofErr w:type="spellStart"/>
      <w:r w:rsidR="003F74B6">
        <w:t>tr</w:t>
      </w:r>
      <w:proofErr w:type="spellEnd"/>
      <w:r w:rsidR="003F74B6">
        <w:t>. II po zhutnení hr. 40 mm.  Súčasťou prác sú aj výškové úpravy vpustí a šácht, lokálne vybúranie obrubníkov, tesnenie škár a prasklín zálievkou  a práce s tým spojené viď výkaz výmer.</w:t>
      </w:r>
    </w:p>
    <w:p w14:paraId="2491AACC" w14:textId="77777777" w:rsidR="003F74B6" w:rsidRDefault="003F74B6">
      <w:r>
        <w:t>Celková oprava je rozdelená do jednotlivých úsekov:</w:t>
      </w:r>
    </w:p>
    <w:p w14:paraId="035225B6" w14:textId="016BD7D5" w:rsidR="003F74B6" w:rsidRDefault="003F74B6">
      <w:r>
        <w:t>1.úsek od hranice oplotenia krematória po suterén v</w:t>
      </w:r>
      <w:r w:rsidR="00B40929">
        <w:t>rátane</w:t>
      </w:r>
      <w:r>
        <w:t xml:space="preserve"> prístupového chodníka</w:t>
      </w:r>
    </w:p>
    <w:p w14:paraId="017D632E" w14:textId="77777777" w:rsidR="003F74B6" w:rsidRDefault="003F74B6">
      <w:r>
        <w:t xml:space="preserve">2. úsek </w:t>
      </w:r>
      <w:r w:rsidR="00B517BE">
        <w:t>od odbočky prístupovej cesty k obradnej miestnosti krematória</w:t>
      </w:r>
    </w:p>
    <w:p w14:paraId="425287B2" w14:textId="77777777" w:rsidR="00B517BE" w:rsidRDefault="00B517BE">
      <w:r>
        <w:t>3. úsek spojovacia rampa medzi prízemím a suterénom a 3 m pás od rampy ku vstupu do suterénu.</w:t>
      </w:r>
    </w:p>
    <w:p w14:paraId="732C9A09" w14:textId="77777777" w:rsidR="00B517BE" w:rsidRDefault="00B517BE"/>
    <w:p w14:paraId="111E4B53" w14:textId="77777777" w:rsidR="00B517BE" w:rsidRDefault="00B517BE" w:rsidP="00B40929">
      <w:pPr>
        <w:jc w:val="both"/>
      </w:pPr>
      <w:r>
        <w:t>Práce budú realizované za plnej prevádzky krematória a preto musia byť organizované tak, aby umožňovali voľný prejazd prevádzkových vozidiel a funkčnosť krematória.</w:t>
      </w:r>
    </w:p>
    <w:p w14:paraId="523C72F6" w14:textId="77777777" w:rsidR="00B517BE" w:rsidRDefault="00B517BE"/>
    <w:p w14:paraId="74132FF7" w14:textId="3B49DA3F" w:rsidR="00B517BE" w:rsidRDefault="00B517BE">
      <w:r>
        <w:t>V</w:t>
      </w:r>
      <w:r w:rsidR="00B40929">
        <w:t>y</w:t>
      </w:r>
      <w:r>
        <w:t>pracoval: Ing. Jaroslav Hurta</w:t>
      </w:r>
    </w:p>
    <w:sectPr w:rsidR="00B5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17512D"/>
    <w:rsid w:val="003F74B6"/>
    <w:rsid w:val="00481D16"/>
    <w:rsid w:val="006B3D26"/>
    <w:rsid w:val="00B40929"/>
    <w:rsid w:val="00B517BE"/>
    <w:rsid w:val="00E75BA8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3D06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vo</cp:lastModifiedBy>
  <cp:revision>4</cp:revision>
  <dcterms:created xsi:type="dcterms:W3CDTF">2021-07-08T09:28:00Z</dcterms:created>
  <dcterms:modified xsi:type="dcterms:W3CDTF">2021-07-19T13:25:00Z</dcterms:modified>
</cp:coreProperties>
</file>