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ACE1" w14:textId="77777777" w:rsidR="00465177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</w:p>
          <w:p w14:paraId="03A386B9" w14:textId="77777777" w:rsidR="00465177" w:rsidRDefault="00465177" w:rsidP="00091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928718" w14:textId="20D417D8" w:rsidR="00A839A8" w:rsidRPr="004946FA" w:rsidRDefault="00BD4A4B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D27B2">
              <w:rPr>
                <w:rFonts w:ascii="Calibri" w:eastAsia="Arial" w:hAnsi="Calibri" w:cs="Calibri"/>
                <w:lang w:val="sk" w:eastAsia="sk"/>
              </w:rPr>
              <w:t>„</w:t>
            </w:r>
            <w:r w:rsidR="00FF2486" w:rsidRPr="00FF2486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 xml:space="preserve">Dymovody - oprava potrubných trás, napojenia na textilný filter TF1 a TF2, napojenie dymovodov z kotlov do </w:t>
            </w:r>
            <w:proofErr w:type="spellStart"/>
            <w:r w:rsidR="00FF2486" w:rsidRPr="00FF2486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absorbérov</w:t>
            </w:r>
            <w:proofErr w:type="spellEnd"/>
            <w:r w:rsidR="00DD27B2"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1663"/>
        <w:gridCol w:w="1560"/>
        <w:gridCol w:w="1701"/>
      </w:tblGrid>
      <w:tr w:rsidR="00E51170" w:rsidRPr="00E51170" w14:paraId="36A1D928" w14:textId="77777777" w:rsidTr="001F6239">
        <w:trPr>
          <w:trHeight w:val="458"/>
        </w:trPr>
        <w:tc>
          <w:tcPr>
            <w:tcW w:w="4559" w:type="dxa"/>
            <w:vMerge w:val="restart"/>
            <w:shd w:val="clear" w:color="auto" w:fill="auto"/>
            <w:vAlign w:val="center"/>
            <w:hideMark/>
          </w:tcPr>
          <w:p w14:paraId="191E89A9" w14:textId="77777777" w:rsidR="00E51170" w:rsidRPr="00E51170" w:rsidRDefault="00E51170" w:rsidP="00E51170">
            <w:pPr>
              <w:jc w:val="center"/>
              <w:rPr>
                <w:b/>
                <w:bCs/>
                <w:sz w:val="22"/>
                <w:szCs w:val="22"/>
              </w:rPr>
            </w:pPr>
            <w:r w:rsidRPr="00E51170">
              <w:rPr>
                <w:b/>
                <w:bCs/>
                <w:color w:val="000000"/>
                <w:sz w:val="22"/>
                <w:szCs w:val="22"/>
              </w:rPr>
              <w:t>Predmet plnenia</w:t>
            </w:r>
            <w:r w:rsidRPr="00E5117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14:paraId="4393D1B7" w14:textId="77777777" w:rsidR="00E51170" w:rsidRPr="00E51170" w:rsidRDefault="00E51170" w:rsidP="00E51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1170">
              <w:rPr>
                <w:b/>
                <w:bCs/>
                <w:sz w:val="20"/>
                <w:szCs w:val="20"/>
              </w:rPr>
              <w:t xml:space="preserve">Celková cena  </w:t>
            </w:r>
          </w:p>
          <w:p w14:paraId="18E13199" w14:textId="77777777" w:rsidR="00E51170" w:rsidRPr="00E51170" w:rsidRDefault="00E51170" w:rsidP="00E51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1170">
              <w:rPr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12388570" w14:textId="77777777" w:rsidR="00E51170" w:rsidRPr="00E51170" w:rsidRDefault="00E51170" w:rsidP="00E51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1170">
              <w:rPr>
                <w:b/>
                <w:bCs/>
                <w:sz w:val="20"/>
                <w:szCs w:val="20"/>
              </w:rPr>
              <w:t>Výška DPH (20%)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1D63DEC6" w14:textId="77777777" w:rsidR="00E51170" w:rsidRPr="00E51170" w:rsidRDefault="00E51170" w:rsidP="00E51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1170">
              <w:rPr>
                <w:b/>
                <w:bCs/>
                <w:sz w:val="20"/>
                <w:szCs w:val="20"/>
              </w:rPr>
              <w:t xml:space="preserve">Celková cena </w:t>
            </w:r>
          </w:p>
          <w:p w14:paraId="1B66178A" w14:textId="77777777" w:rsidR="00E51170" w:rsidRPr="00E51170" w:rsidRDefault="00E51170" w:rsidP="00E51170">
            <w:pPr>
              <w:jc w:val="center"/>
              <w:rPr>
                <w:b/>
                <w:bCs/>
                <w:sz w:val="20"/>
                <w:szCs w:val="20"/>
              </w:rPr>
            </w:pPr>
            <w:r w:rsidRPr="00E51170">
              <w:rPr>
                <w:b/>
                <w:bCs/>
                <w:sz w:val="20"/>
                <w:szCs w:val="20"/>
              </w:rPr>
              <w:t>v eur s DPH</w:t>
            </w:r>
          </w:p>
        </w:tc>
      </w:tr>
      <w:tr w:rsidR="00E51170" w:rsidRPr="00E51170" w14:paraId="226088B7" w14:textId="77777777" w:rsidTr="001F6239">
        <w:trPr>
          <w:trHeight w:val="458"/>
        </w:trPr>
        <w:tc>
          <w:tcPr>
            <w:tcW w:w="4559" w:type="dxa"/>
            <w:vMerge/>
            <w:shd w:val="clear" w:color="auto" w:fill="auto"/>
            <w:vAlign w:val="center"/>
            <w:hideMark/>
          </w:tcPr>
          <w:p w14:paraId="7A14AD11" w14:textId="77777777" w:rsidR="00E51170" w:rsidRPr="00E51170" w:rsidRDefault="00E51170" w:rsidP="00E511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  <w:hideMark/>
          </w:tcPr>
          <w:p w14:paraId="064067B4" w14:textId="77777777" w:rsidR="00E51170" w:rsidRPr="00E51170" w:rsidRDefault="00E51170" w:rsidP="00E511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6FD7280C" w14:textId="77777777" w:rsidR="00E51170" w:rsidRPr="00E51170" w:rsidRDefault="00E51170" w:rsidP="00E511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C285563" w14:textId="77777777" w:rsidR="00E51170" w:rsidRPr="00E51170" w:rsidRDefault="00E51170" w:rsidP="00E511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1170" w:rsidRPr="00E51170" w14:paraId="383F7BB6" w14:textId="77777777" w:rsidTr="001F6239">
        <w:trPr>
          <w:trHeight w:val="354"/>
        </w:trPr>
        <w:tc>
          <w:tcPr>
            <w:tcW w:w="4559" w:type="dxa"/>
            <w:shd w:val="clear" w:color="auto" w:fill="auto"/>
            <w:noWrap/>
            <w:vAlign w:val="bottom"/>
            <w:hideMark/>
          </w:tcPr>
          <w:p w14:paraId="6C698E79" w14:textId="40B3007F" w:rsidR="00E51170" w:rsidRPr="00E51170" w:rsidRDefault="00A40BA1" w:rsidP="00E51170">
            <w:pPr>
              <w:rPr>
                <w:color w:val="000000"/>
                <w:sz w:val="22"/>
                <w:szCs w:val="22"/>
              </w:rPr>
            </w:pPr>
            <w:r w:rsidRPr="00A40BA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Pr="00A40BA1">
              <w:rPr>
                <w:b/>
                <w:color w:val="000000"/>
                <w:sz w:val="22"/>
                <w:szCs w:val="22"/>
              </w:rPr>
              <w:t xml:space="preserve">enová ponuka  - </w:t>
            </w:r>
            <w:r w:rsidRPr="00A40BA1">
              <w:rPr>
                <w:color w:val="000000"/>
                <w:sz w:val="22"/>
                <w:szCs w:val="22"/>
                <w:lang w:val="sk"/>
              </w:rPr>
              <w:t>„</w:t>
            </w:r>
            <w:r w:rsidRPr="00A40BA1">
              <w:rPr>
                <w:b/>
                <w:bCs/>
                <w:color w:val="000000"/>
                <w:sz w:val="22"/>
                <w:szCs w:val="22"/>
              </w:rPr>
              <w:t xml:space="preserve">Dymovody - oprava potrubných trás, napojenia na textilný filter TF1 a TF2, napojenie dymovodov z kotlov do </w:t>
            </w:r>
            <w:proofErr w:type="spellStart"/>
            <w:r w:rsidRPr="00A40BA1">
              <w:rPr>
                <w:b/>
                <w:bCs/>
                <w:color w:val="000000"/>
                <w:sz w:val="22"/>
                <w:szCs w:val="22"/>
              </w:rPr>
              <w:t>absorbérov</w:t>
            </w:r>
            <w:proofErr w:type="spellEnd"/>
            <w:r w:rsidR="00465177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288BA86D" w14:textId="77777777" w:rsidR="00E51170" w:rsidRPr="00E51170" w:rsidRDefault="00E51170" w:rsidP="00E51170">
            <w:pPr>
              <w:jc w:val="center"/>
              <w:rPr>
                <w:color w:val="000000"/>
                <w:sz w:val="22"/>
                <w:szCs w:val="22"/>
              </w:rPr>
            </w:pPr>
            <w:r w:rsidRPr="00E511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0C929CE" w14:textId="77777777" w:rsidR="00E51170" w:rsidRPr="00E51170" w:rsidRDefault="00E51170" w:rsidP="00E511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56CE6" w14:textId="77777777" w:rsidR="00E51170" w:rsidRPr="00E51170" w:rsidRDefault="00E51170" w:rsidP="00E511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01DEB138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241A3C30" w:rsidR="00465177" w:rsidRDefault="00465177">
      <w:pPr>
        <w:spacing w:after="160" w:line="259" w:lineRule="auto"/>
      </w:pPr>
      <w:r>
        <w:br w:type="page"/>
      </w:r>
    </w:p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64A49EF3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</w:t>
      </w:r>
      <w:r w:rsidRPr="00E17FFE">
        <w:rPr>
          <w:color w:val="000000"/>
          <w:shd w:val="clear" w:color="auto" w:fill="FFFFFF"/>
        </w:rPr>
        <w:t xml:space="preserve">čestne vyhlasujem, </w:t>
      </w:r>
      <w:r>
        <w:rPr>
          <w:color w:val="000000"/>
          <w:shd w:val="clear" w:color="auto" w:fill="FFFFFF"/>
        </w:rPr>
        <w:t xml:space="preserve"> </w:t>
      </w:r>
      <w:r w:rsidRPr="00E17FFE">
        <w:rPr>
          <w:color w:val="000000"/>
          <w:shd w:val="clear" w:color="auto" w:fill="FFFFFF"/>
        </w:rPr>
        <w:t>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1296675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>písm. e), od</w:t>
      </w:r>
      <w:r w:rsidR="00465177">
        <w:rPr>
          <w:color w:val="000000"/>
        </w:rPr>
        <w:t>s</w:t>
      </w:r>
      <w:r w:rsidRPr="00E17FFE">
        <w:rPr>
          <w:color w:val="000000"/>
          <w:shd w:val="clear" w:color="auto" w:fill="FFFFFF"/>
        </w:rPr>
        <w:t>. 1, § 32 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9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362B" w14:textId="77777777" w:rsidR="0049149C" w:rsidRDefault="0049149C">
      <w:r>
        <w:separator/>
      </w:r>
    </w:p>
  </w:endnote>
  <w:endnote w:type="continuationSeparator" w:id="0">
    <w:p w14:paraId="7661C20B" w14:textId="77777777" w:rsidR="0049149C" w:rsidRDefault="0049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6517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46517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6517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6517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46517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6517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6517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46517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6517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46517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A596" w14:textId="77777777" w:rsidR="0049149C" w:rsidRDefault="0049149C">
      <w:r>
        <w:separator/>
      </w:r>
    </w:p>
  </w:footnote>
  <w:footnote w:type="continuationSeparator" w:id="0">
    <w:p w14:paraId="6891BA81" w14:textId="77777777" w:rsidR="0049149C" w:rsidRDefault="0049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5388B"/>
    <w:rsid w:val="003612F4"/>
    <w:rsid w:val="003D269C"/>
    <w:rsid w:val="003E5DF7"/>
    <w:rsid w:val="0041724B"/>
    <w:rsid w:val="00435465"/>
    <w:rsid w:val="00465177"/>
    <w:rsid w:val="0049149C"/>
    <w:rsid w:val="004A3BFB"/>
    <w:rsid w:val="004E3F6E"/>
    <w:rsid w:val="00503E0E"/>
    <w:rsid w:val="005103C4"/>
    <w:rsid w:val="0052466D"/>
    <w:rsid w:val="0056003F"/>
    <w:rsid w:val="00585CDE"/>
    <w:rsid w:val="005F4A09"/>
    <w:rsid w:val="006176AF"/>
    <w:rsid w:val="00637114"/>
    <w:rsid w:val="00672C4E"/>
    <w:rsid w:val="0069364E"/>
    <w:rsid w:val="006F3D36"/>
    <w:rsid w:val="007013DC"/>
    <w:rsid w:val="00724095"/>
    <w:rsid w:val="00785553"/>
    <w:rsid w:val="007B723B"/>
    <w:rsid w:val="007E6B24"/>
    <w:rsid w:val="0084155D"/>
    <w:rsid w:val="00875E56"/>
    <w:rsid w:val="00913215"/>
    <w:rsid w:val="0094686A"/>
    <w:rsid w:val="00993772"/>
    <w:rsid w:val="009D271A"/>
    <w:rsid w:val="009D3718"/>
    <w:rsid w:val="009D447E"/>
    <w:rsid w:val="009D4B77"/>
    <w:rsid w:val="00A40BA1"/>
    <w:rsid w:val="00A47FFB"/>
    <w:rsid w:val="00A738A5"/>
    <w:rsid w:val="00A839A8"/>
    <w:rsid w:val="00AA4ED1"/>
    <w:rsid w:val="00AA6C98"/>
    <w:rsid w:val="00AC1533"/>
    <w:rsid w:val="00B16F27"/>
    <w:rsid w:val="00B41573"/>
    <w:rsid w:val="00B87EB5"/>
    <w:rsid w:val="00BD4A4B"/>
    <w:rsid w:val="00C1437B"/>
    <w:rsid w:val="00C51CC6"/>
    <w:rsid w:val="00C7531E"/>
    <w:rsid w:val="00D652C6"/>
    <w:rsid w:val="00D83D02"/>
    <w:rsid w:val="00D84939"/>
    <w:rsid w:val="00DA6128"/>
    <w:rsid w:val="00DB732E"/>
    <w:rsid w:val="00DD27B2"/>
    <w:rsid w:val="00DD474D"/>
    <w:rsid w:val="00E17FFE"/>
    <w:rsid w:val="00E20037"/>
    <w:rsid w:val="00E376E5"/>
    <w:rsid w:val="00E51170"/>
    <w:rsid w:val="00E70DFD"/>
    <w:rsid w:val="00F94D74"/>
    <w:rsid w:val="00FB26ED"/>
    <w:rsid w:val="00FE56D8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orsr.s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11</cp:revision>
  <cp:lastPrinted>2020-03-05T12:38:00Z</cp:lastPrinted>
  <dcterms:created xsi:type="dcterms:W3CDTF">2021-02-04T16:58:00Z</dcterms:created>
  <dcterms:modified xsi:type="dcterms:W3CDTF">2021-07-19T06:45:00Z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