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44AC2255" w:rsidR="00463272" w:rsidRPr="003C1A6E" w:rsidRDefault="00C85F4B" w:rsidP="00463272">
      <w:pPr>
        <w:pStyle w:val="Default"/>
        <w:jc w:val="center"/>
        <w:rPr>
          <w:b/>
          <w:bCs/>
        </w:rPr>
      </w:pPr>
      <w:r>
        <w:rPr>
          <w:b/>
          <w:bCs/>
        </w:rPr>
        <w:t>Zmluva o dielo</w:t>
      </w:r>
      <w:r w:rsidR="00DF6E34">
        <w:rPr>
          <w:b/>
          <w:bCs/>
        </w:rPr>
        <w:t xml:space="preserve"> č.</w:t>
      </w:r>
      <w:r w:rsidR="00281ED6">
        <w:rPr>
          <w:b/>
          <w:bCs/>
        </w:rPr>
        <w:t xml:space="preserve">: </w:t>
      </w:r>
      <w:r w:rsidR="00281ED6" w:rsidRPr="00F57594">
        <w:rPr>
          <w:b/>
          <w:bCs/>
        </w:rPr>
        <w:t>/202</w:t>
      </w:r>
      <w:r w:rsidR="0021106D" w:rsidRPr="00F57594">
        <w:rPr>
          <w:b/>
          <w:bCs/>
        </w:rPr>
        <w:t>1</w:t>
      </w:r>
    </w:p>
    <w:p w14:paraId="4C57AB54" w14:textId="25C080CD" w:rsidR="00463272" w:rsidRPr="00DA292F" w:rsidRDefault="00032D72" w:rsidP="00DA292F">
      <w:pPr>
        <w:pStyle w:val="Default"/>
        <w:jc w:val="center"/>
        <w:rPr>
          <w:sz w:val="18"/>
          <w:szCs w:val="18"/>
        </w:rPr>
      </w:pPr>
      <w:r>
        <w:rPr>
          <w:sz w:val="18"/>
          <w:szCs w:val="18"/>
        </w:rPr>
        <w:t xml:space="preserve">uzatvorená </w:t>
      </w:r>
      <w:r w:rsidR="00463272" w:rsidRPr="475ACB03">
        <w:rPr>
          <w:sz w:val="18"/>
          <w:szCs w:val="18"/>
        </w:rPr>
        <w:t xml:space="preserve">podľa § </w:t>
      </w:r>
      <w:r w:rsidR="00C85F4B" w:rsidRPr="475ACB03">
        <w:rPr>
          <w:sz w:val="18"/>
          <w:szCs w:val="18"/>
        </w:rPr>
        <w:t>536</w:t>
      </w:r>
      <w:r w:rsidR="00463272" w:rsidRPr="475ACB03">
        <w:rPr>
          <w:sz w:val="18"/>
          <w:szCs w:val="18"/>
        </w:rPr>
        <w:t xml:space="preserve"> a </w:t>
      </w:r>
      <w:proofErr w:type="spellStart"/>
      <w:r w:rsidR="00463272" w:rsidRPr="475ACB03">
        <w:rPr>
          <w:sz w:val="18"/>
          <w:szCs w:val="18"/>
        </w:rPr>
        <w:t>nasl</w:t>
      </w:r>
      <w:proofErr w:type="spellEnd"/>
      <w:r w:rsidR="00463272" w:rsidRPr="475ACB03">
        <w:rPr>
          <w:sz w:val="18"/>
          <w:szCs w:val="18"/>
        </w:rPr>
        <w:t xml:space="preserve">. zákona č. 513/1991 Zb. Obchodný zákonník </w:t>
      </w:r>
      <w:r w:rsidR="5E1C53C6" w:rsidRPr="475ACB03">
        <w:rPr>
          <w:sz w:val="18"/>
          <w:szCs w:val="18"/>
        </w:rPr>
        <w:t xml:space="preserve">v znení neskorších predpisov </w:t>
      </w:r>
      <w:r w:rsidR="00463272" w:rsidRPr="475ACB03">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CC07EA" w14:paraId="25AEFB4D" w14:textId="77777777" w:rsidTr="00DA292F">
        <w:tc>
          <w:tcPr>
            <w:tcW w:w="1696" w:type="dxa"/>
            <w:shd w:val="clear" w:color="auto" w:fill="D9D9D9" w:themeFill="background1" w:themeFillShade="D9"/>
          </w:tcPr>
          <w:p w14:paraId="02E5B529" w14:textId="240788FD" w:rsidR="00CC07EA" w:rsidRPr="003C1A6E" w:rsidRDefault="00CC07EA" w:rsidP="00CC07EA">
            <w:pPr>
              <w:pStyle w:val="Default"/>
              <w:jc w:val="both"/>
              <w:rPr>
                <w:sz w:val="18"/>
                <w:szCs w:val="18"/>
              </w:rPr>
            </w:pPr>
            <w:r w:rsidRPr="003C1A6E">
              <w:rPr>
                <w:sz w:val="18"/>
                <w:szCs w:val="18"/>
              </w:rPr>
              <w:t>DIČ:</w:t>
            </w:r>
          </w:p>
        </w:tc>
        <w:tc>
          <w:tcPr>
            <w:tcW w:w="8364" w:type="dxa"/>
          </w:tcPr>
          <w:p w14:paraId="41639DF1" w14:textId="750AB6A4" w:rsidR="00CC07EA" w:rsidRPr="00602C58" w:rsidRDefault="00CC07EA" w:rsidP="00CC07EA">
            <w:pPr>
              <w:pStyle w:val="Default"/>
              <w:jc w:val="both"/>
              <w:rPr>
                <w:sz w:val="18"/>
                <w:szCs w:val="18"/>
              </w:rPr>
            </w:pPr>
            <w:r w:rsidRPr="00530C72">
              <w:rPr>
                <w:sz w:val="18"/>
                <w:szCs w:val="18"/>
              </w:rPr>
              <w:t>2020318256</w:t>
            </w:r>
          </w:p>
        </w:tc>
      </w:tr>
      <w:tr w:rsidR="00CC07EA" w14:paraId="2B7E0C33" w14:textId="77777777" w:rsidTr="00DA292F">
        <w:tc>
          <w:tcPr>
            <w:tcW w:w="1696" w:type="dxa"/>
            <w:shd w:val="clear" w:color="auto" w:fill="D9D9D9" w:themeFill="background1" w:themeFillShade="D9"/>
          </w:tcPr>
          <w:p w14:paraId="44EB6DCC" w14:textId="5540490B" w:rsidR="00CC07EA" w:rsidRPr="003C1A6E" w:rsidRDefault="00CC07EA" w:rsidP="00CC07EA">
            <w:pPr>
              <w:pStyle w:val="Default"/>
              <w:jc w:val="both"/>
              <w:rPr>
                <w:sz w:val="18"/>
                <w:szCs w:val="18"/>
              </w:rPr>
            </w:pPr>
            <w:r w:rsidRPr="003C1A6E">
              <w:rPr>
                <w:sz w:val="18"/>
                <w:szCs w:val="18"/>
              </w:rPr>
              <w:t>IČ DPH:</w:t>
            </w:r>
          </w:p>
        </w:tc>
        <w:tc>
          <w:tcPr>
            <w:tcW w:w="8364" w:type="dxa"/>
          </w:tcPr>
          <w:p w14:paraId="16E00720" w14:textId="2CCD96B7" w:rsidR="00CC07EA" w:rsidRPr="00602C58" w:rsidRDefault="009E669F" w:rsidP="00CC07EA">
            <w:pPr>
              <w:pStyle w:val="Default"/>
              <w:jc w:val="both"/>
              <w:rPr>
                <w:sz w:val="18"/>
                <w:szCs w:val="18"/>
              </w:rPr>
            </w:pPr>
            <w:r>
              <w:rPr>
                <w:sz w:val="18"/>
                <w:szCs w:val="18"/>
              </w:rPr>
              <w:t>SK</w:t>
            </w:r>
            <w:r w:rsidRPr="00530C72">
              <w:rPr>
                <w:sz w:val="18"/>
                <w:szCs w:val="18"/>
              </w:rPr>
              <w:t>2020318256</w:t>
            </w:r>
          </w:p>
        </w:tc>
      </w:tr>
      <w:tr w:rsidR="00CC07EA" w14:paraId="0F4E83CA" w14:textId="77777777" w:rsidTr="00DA292F">
        <w:tc>
          <w:tcPr>
            <w:tcW w:w="1696" w:type="dxa"/>
            <w:shd w:val="clear" w:color="auto" w:fill="D9D9D9" w:themeFill="background1" w:themeFillShade="D9"/>
          </w:tcPr>
          <w:p w14:paraId="1DA6D580" w14:textId="7549F926" w:rsidR="00CC07EA" w:rsidRPr="003C1A6E" w:rsidRDefault="00CC07EA" w:rsidP="00CC07EA">
            <w:pPr>
              <w:pStyle w:val="Default"/>
              <w:jc w:val="both"/>
              <w:rPr>
                <w:sz w:val="18"/>
                <w:szCs w:val="18"/>
              </w:rPr>
            </w:pPr>
            <w:r w:rsidRPr="003C1A6E">
              <w:rPr>
                <w:sz w:val="18"/>
                <w:szCs w:val="18"/>
              </w:rPr>
              <w:t>IBAN:</w:t>
            </w:r>
          </w:p>
        </w:tc>
        <w:tc>
          <w:tcPr>
            <w:tcW w:w="8364" w:type="dxa"/>
          </w:tcPr>
          <w:p w14:paraId="2459423A" w14:textId="0315930F" w:rsidR="00CC07EA" w:rsidRPr="00602C58" w:rsidRDefault="00B90DDB" w:rsidP="00CC07EA">
            <w:pPr>
              <w:pStyle w:val="Default"/>
              <w:jc w:val="both"/>
              <w:rPr>
                <w:sz w:val="18"/>
                <w:szCs w:val="18"/>
              </w:rPr>
            </w:pPr>
            <w:r w:rsidRPr="00077486">
              <w:rPr>
                <w:sz w:val="18"/>
                <w:szCs w:val="18"/>
              </w:rPr>
              <w:t>SK37 7500 000 000 2533 2773</w:t>
            </w:r>
          </w:p>
        </w:tc>
      </w:tr>
      <w:tr w:rsidR="00CC07EA" w14:paraId="411E291C" w14:textId="77777777" w:rsidTr="00DA292F">
        <w:tc>
          <w:tcPr>
            <w:tcW w:w="1696" w:type="dxa"/>
            <w:shd w:val="clear" w:color="auto" w:fill="D9D9D9" w:themeFill="background1" w:themeFillShade="D9"/>
          </w:tcPr>
          <w:p w14:paraId="52229241" w14:textId="3152D34E" w:rsidR="00CC07EA" w:rsidRPr="003C1A6E" w:rsidRDefault="00CC07EA" w:rsidP="00CC07EA">
            <w:pPr>
              <w:pStyle w:val="Default"/>
              <w:jc w:val="both"/>
              <w:rPr>
                <w:sz w:val="18"/>
                <w:szCs w:val="18"/>
              </w:rPr>
            </w:pPr>
            <w:r w:rsidRPr="003C1A6E">
              <w:rPr>
                <w:sz w:val="18"/>
                <w:szCs w:val="18"/>
              </w:rPr>
              <w:t>SWIFT / BIC:</w:t>
            </w:r>
          </w:p>
        </w:tc>
        <w:tc>
          <w:tcPr>
            <w:tcW w:w="8364" w:type="dxa"/>
          </w:tcPr>
          <w:p w14:paraId="1351B875" w14:textId="77777777" w:rsidR="00CC07EA" w:rsidRPr="00602C58" w:rsidRDefault="00CC07EA" w:rsidP="00CC07EA">
            <w:pPr>
              <w:pStyle w:val="Default"/>
              <w:jc w:val="both"/>
              <w:rPr>
                <w:sz w:val="18"/>
                <w:szCs w:val="18"/>
              </w:rPr>
            </w:pPr>
          </w:p>
        </w:tc>
      </w:tr>
      <w:tr w:rsidR="00CC07EA" w14:paraId="24796165" w14:textId="77777777" w:rsidTr="00DA292F">
        <w:tc>
          <w:tcPr>
            <w:tcW w:w="1696" w:type="dxa"/>
            <w:shd w:val="clear" w:color="auto" w:fill="D9D9D9" w:themeFill="background1" w:themeFillShade="D9"/>
          </w:tcPr>
          <w:p w14:paraId="0380AD9C" w14:textId="518117A0" w:rsidR="00CC07EA" w:rsidRPr="003C1A6E" w:rsidRDefault="00CC07EA" w:rsidP="00CC07EA">
            <w:pPr>
              <w:pStyle w:val="Default"/>
              <w:jc w:val="both"/>
              <w:rPr>
                <w:sz w:val="18"/>
                <w:szCs w:val="18"/>
              </w:rPr>
            </w:pPr>
            <w:r w:rsidRPr="003C1A6E">
              <w:rPr>
                <w:sz w:val="18"/>
                <w:szCs w:val="18"/>
              </w:rPr>
              <w:t>zápis:</w:t>
            </w:r>
          </w:p>
        </w:tc>
        <w:tc>
          <w:tcPr>
            <w:tcW w:w="8364" w:type="dxa"/>
          </w:tcPr>
          <w:p w14:paraId="7A90EA4C" w14:textId="2314C7B6" w:rsidR="00CC07EA" w:rsidRPr="00602C58" w:rsidRDefault="00CC07EA" w:rsidP="00CC07EA">
            <w:pPr>
              <w:pStyle w:val="Default"/>
              <w:jc w:val="both"/>
              <w:rPr>
                <w:sz w:val="18"/>
                <w:szCs w:val="18"/>
              </w:rPr>
            </w:pPr>
            <w:r w:rsidRPr="00602C58">
              <w:rPr>
                <w:sz w:val="18"/>
                <w:szCs w:val="18"/>
              </w:rPr>
              <w:t>Obchodný register Okresného súdu Bratislava I, oddiel : Sa, vložka č. 482/B</w:t>
            </w:r>
          </w:p>
        </w:tc>
      </w:tr>
      <w:tr w:rsidR="00CC07EA" w14:paraId="6299717A" w14:textId="77777777" w:rsidTr="00DA292F">
        <w:tc>
          <w:tcPr>
            <w:tcW w:w="1696" w:type="dxa"/>
            <w:shd w:val="clear" w:color="auto" w:fill="D9D9D9" w:themeFill="background1" w:themeFillShade="D9"/>
          </w:tcPr>
          <w:p w14:paraId="2C38601A" w14:textId="44572530" w:rsidR="00CC07EA" w:rsidRPr="003C1A6E" w:rsidRDefault="00CC07EA" w:rsidP="00CC07EA">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08DB425B" w:rsidR="00CC07EA" w:rsidRPr="00602C58" w:rsidRDefault="00B576AC" w:rsidP="00CC07EA">
            <w:pPr>
              <w:pStyle w:val="Default"/>
              <w:jc w:val="both"/>
              <w:rPr>
                <w:sz w:val="18"/>
                <w:szCs w:val="18"/>
              </w:rPr>
            </w:pPr>
            <w:r>
              <w:rPr>
                <w:sz w:val="18"/>
                <w:szCs w:val="18"/>
              </w:rPr>
              <w:t>Ing. Zdenko Kontína</w:t>
            </w:r>
          </w:p>
        </w:tc>
      </w:tr>
      <w:tr w:rsidR="00CC07EA" w14:paraId="0F4DB9FC" w14:textId="77777777" w:rsidTr="00DA292F">
        <w:tc>
          <w:tcPr>
            <w:tcW w:w="1696" w:type="dxa"/>
            <w:shd w:val="clear" w:color="auto" w:fill="D9D9D9" w:themeFill="background1" w:themeFillShade="D9"/>
          </w:tcPr>
          <w:p w14:paraId="47DFF7B9" w14:textId="1D05B37A" w:rsidR="00CC07EA" w:rsidRPr="003C1A6E" w:rsidRDefault="00CC07EA" w:rsidP="00CC07EA">
            <w:pPr>
              <w:pStyle w:val="Default"/>
              <w:jc w:val="both"/>
              <w:rPr>
                <w:sz w:val="18"/>
                <w:szCs w:val="18"/>
              </w:rPr>
            </w:pPr>
            <w:r w:rsidRPr="003C1A6E">
              <w:rPr>
                <w:sz w:val="18"/>
                <w:szCs w:val="18"/>
              </w:rPr>
              <w:t>tel.:</w:t>
            </w:r>
          </w:p>
        </w:tc>
        <w:tc>
          <w:tcPr>
            <w:tcW w:w="8364" w:type="dxa"/>
          </w:tcPr>
          <w:p w14:paraId="762F4A99" w14:textId="051BA0CA" w:rsidR="00CC07EA" w:rsidRPr="00602C58" w:rsidRDefault="00B3748D" w:rsidP="00CC07EA">
            <w:pPr>
              <w:pStyle w:val="Default"/>
              <w:jc w:val="both"/>
              <w:rPr>
                <w:sz w:val="18"/>
                <w:szCs w:val="18"/>
              </w:rPr>
            </w:pPr>
            <w:r w:rsidRPr="00B3748D">
              <w:rPr>
                <w:sz w:val="18"/>
                <w:szCs w:val="18"/>
              </w:rPr>
              <w:t>+421 915 703 230                                           </w:t>
            </w:r>
          </w:p>
        </w:tc>
      </w:tr>
      <w:tr w:rsidR="00CC07EA" w14:paraId="33B2C342" w14:textId="77777777" w:rsidTr="00DA292F">
        <w:tc>
          <w:tcPr>
            <w:tcW w:w="1696" w:type="dxa"/>
            <w:shd w:val="clear" w:color="auto" w:fill="D9D9D9" w:themeFill="background1" w:themeFillShade="D9"/>
          </w:tcPr>
          <w:p w14:paraId="49481077" w14:textId="2F231948" w:rsidR="00CC07EA" w:rsidRPr="003C1A6E" w:rsidRDefault="00CC07EA" w:rsidP="00CC07EA">
            <w:pPr>
              <w:pStyle w:val="Default"/>
              <w:jc w:val="both"/>
              <w:rPr>
                <w:sz w:val="18"/>
                <w:szCs w:val="18"/>
              </w:rPr>
            </w:pPr>
            <w:r w:rsidRPr="003C1A6E">
              <w:rPr>
                <w:sz w:val="18"/>
                <w:szCs w:val="18"/>
              </w:rPr>
              <w:t>e-mail:</w:t>
            </w:r>
          </w:p>
        </w:tc>
        <w:tc>
          <w:tcPr>
            <w:tcW w:w="8364" w:type="dxa"/>
          </w:tcPr>
          <w:p w14:paraId="6CAC93E6" w14:textId="438F0A8E" w:rsidR="00CC07EA" w:rsidRPr="00602C58" w:rsidRDefault="00B3748D" w:rsidP="00CC07EA">
            <w:pPr>
              <w:pStyle w:val="Default"/>
              <w:jc w:val="both"/>
              <w:rPr>
                <w:sz w:val="18"/>
                <w:szCs w:val="18"/>
              </w:rPr>
            </w:pPr>
            <w:r>
              <w:rPr>
                <w:sz w:val="18"/>
                <w:szCs w:val="18"/>
              </w:rPr>
              <w:t>konti</w:t>
            </w:r>
            <w:r w:rsidR="008A29F4">
              <w:rPr>
                <w:sz w:val="18"/>
                <w:szCs w:val="18"/>
              </w:rPr>
              <w:t>na@olo.sk</w:t>
            </w: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C48FBD4" w14:textId="282A0A23" w:rsidR="0097292B" w:rsidRDefault="000C3B8B" w:rsidP="00463272">
      <w:pPr>
        <w:pStyle w:val="Default"/>
        <w:jc w:val="both"/>
        <w:rPr>
          <w:sz w:val="18"/>
          <w:szCs w:val="18"/>
        </w:rPr>
      </w:pPr>
      <w:r>
        <w:rPr>
          <w:sz w:val="18"/>
          <w:szCs w:val="18"/>
        </w:rPr>
        <w:t>(</w:t>
      </w:r>
      <w:r w:rsidR="7D78D742" w:rsidRPr="00F6509E">
        <w:rPr>
          <w:sz w:val="18"/>
          <w:szCs w:val="18"/>
        </w:rPr>
        <w:t xml:space="preserve">Objednávateľ a </w:t>
      </w:r>
      <w:r w:rsidR="001B077C" w:rsidRPr="00F6509E">
        <w:rPr>
          <w:sz w:val="18"/>
          <w:szCs w:val="18"/>
        </w:rPr>
        <w:t>z</w:t>
      </w:r>
      <w:r w:rsidR="7D78D742" w:rsidRPr="00F6509E">
        <w:rPr>
          <w:sz w:val="18"/>
          <w:szCs w:val="18"/>
        </w:rPr>
        <w:t xml:space="preserve">hotoviteľ </w:t>
      </w:r>
      <w:r w:rsidR="00150BC4">
        <w:rPr>
          <w:sz w:val="18"/>
          <w:szCs w:val="18"/>
        </w:rPr>
        <w:t>spolu ďalej len</w:t>
      </w:r>
      <w:r w:rsidR="7D78D742" w:rsidRPr="475ACB03">
        <w:rPr>
          <w:b/>
          <w:bCs/>
          <w:sz w:val="18"/>
          <w:szCs w:val="18"/>
        </w:rPr>
        <w:t xml:space="preserve"> “zmluvné strany” </w:t>
      </w:r>
      <w:r w:rsidR="7D78D742" w:rsidRPr="00F6509E">
        <w:rPr>
          <w:sz w:val="18"/>
          <w:szCs w:val="18"/>
        </w:rPr>
        <w:t xml:space="preserve">a každý z nich samostatne </w:t>
      </w:r>
      <w:r w:rsidR="00150BC4">
        <w:rPr>
          <w:sz w:val="18"/>
          <w:szCs w:val="18"/>
        </w:rPr>
        <w:t>len</w:t>
      </w:r>
      <w:r w:rsidR="00150BC4" w:rsidRPr="475ACB03">
        <w:rPr>
          <w:b/>
          <w:bCs/>
          <w:sz w:val="18"/>
          <w:szCs w:val="18"/>
        </w:rPr>
        <w:t xml:space="preserve"> </w:t>
      </w:r>
      <w:r w:rsidR="7D78D742" w:rsidRPr="475ACB03">
        <w:rPr>
          <w:b/>
          <w:bCs/>
          <w:sz w:val="18"/>
          <w:szCs w:val="18"/>
        </w:rPr>
        <w:t>“zmluvná strana”</w:t>
      </w:r>
      <w:r>
        <w:rPr>
          <w:sz w:val="18"/>
          <w:szCs w:val="18"/>
        </w:rPr>
        <w:t>)</w:t>
      </w: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0EFFFCCE" w14:textId="46C82493" w:rsidR="0095598F" w:rsidRDefault="0095598F" w:rsidP="005923CD">
            <w:pPr>
              <w:pStyle w:val="Bezriadkovania"/>
              <w:jc w:val="both"/>
              <w:rPr>
                <w:rFonts w:ascii="Arial" w:hAnsi="Arial" w:cs="Arial"/>
                <w:sz w:val="18"/>
                <w:szCs w:val="18"/>
              </w:rPr>
            </w:pPr>
          </w:p>
          <w:p w14:paraId="27933D49" w14:textId="156CB94E" w:rsidR="009B489A" w:rsidRPr="00545B76" w:rsidRDefault="0095598F" w:rsidP="00545B76">
            <w:pPr>
              <w:jc w:val="both"/>
              <w:rPr>
                <w:rFonts w:ascii="Arial" w:hAnsi="Arial" w:cs="Arial"/>
                <w:sz w:val="18"/>
                <w:szCs w:val="18"/>
              </w:rPr>
            </w:pPr>
            <w:r w:rsidRPr="475ACB03">
              <w:rPr>
                <w:rFonts w:ascii="Arial" w:hAnsi="Arial" w:cs="Arial"/>
                <w:sz w:val="18"/>
                <w:szCs w:val="18"/>
              </w:rPr>
              <w:t>Podrobná špecifikácia diela</w:t>
            </w:r>
            <w:r w:rsidR="009B489A" w:rsidRPr="00545B76">
              <w:rPr>
                <w:rFonts w:ascii="Arial" w:hAnsi="Arial" w:cs="Arial"/>
                <w:sz w:val="18"/>
                <w:szCs w:val="18"/>
              </w:rPr>
              <w:t xml:space="preserve"> (</w:t>
            </w:r>
            <w:r w:rsidR="00FF5814" w:rsidRPr="00545B76">
              <w:rPr>
                <w:rFonts w:ascii="Arial" w:hAnsi="Arial" w:cs="Arial"/>
                <w:sz w:val="18"/>
                <w:szCs w:val="18"/>
              </w:rPr>
              <w:t xml:space="preserve">Dymovody - oprava potrubných trás, napojenia na textilný filter TF1 a TF2, napojenie dymovodov z kotlov do </w:t>
            </w:r>
            <w:proofErr w:type="spellStart"/>
            <w:r w:rsidR="00FF5814" w:rsidRPr="00545B76">
              <w:rPr>
                <w:rFonts w:ascii="Arial" w:hAnsi="Arial" w:cs="Arial"/>
                <w:sz w:val="18"/>
                <w:szCs w:val="18"/>
              </w:rPr>
              <w:t>absorbérov</w:t>
            </w:r>
            <w:proofErr w:type="spellEnd"/>
            <w:r w:rsidR="009B489A">
              <w:rPr>
                <w:rFonts w:ascii="Arial" w:hAnsi="Arial" w:cs="Arial"/>
                <w:sz w:val="18"/>
                <w:szCs w:val="18"/>
              </w:rPr>
              <w:t xml:space="preserve">) </w:t>
            </w:r>
            <w:r w:rsidRPr="475ACB03">
              <w:rPr>
                <w:rFonts w:ascii="Arial" w:hAnsi="Arial" w:cs="Arial"/>
                <w:sz w:val="18"/>
                <w:szCs w:val="18"/>
              </w:rPr>
              <w:t>je uvedená v prílohe č.</w:t>
            </w:r>
            <w:r w:rsidR="296E2B6A" w:rsidRPr="475ACB03">
              <w:rPr>
                <w:rFonts w:ascii="Arial" w:hAnsi="Arial" w:cs="Arial"/>
                <w:sz w:val="18"/>
                <w:szCs w:val="18"/>
              </w:rPr>
              <w:t xml:space="preserve"> </w:t>
            </w:r>
            <w:r w:rsidRPr="475ACB03">
              <w:rPr>
                <w:rFonts w:ascii="Arial" w:hAnsi="Arial" w:cs="Arial"/>
                <w:sz w:val="18"/>
                <w:szCs w:val="18"/>
              </w:rPr>
              <w:t>1 Technická špecifikácia</w:t>
            </w:r>
            <w:r w:rsidR="006821A6">
              <w:rPr>
                <w:rFonts w:ascii="Arial" w:hAnsi="Arial" w:cs="Arial"/>
                <w:sz w:val="18"/>
                <w:szCs w:val="18"/>
              </w:rPr>
              <w:t xml:space="preserve">, ktorá je neoddeliteľnou súčasťou </w:t>
            </w:r>
            <w:r w:rsidR="00DE0D9D">
              <w:rPr>
                <w:rFonts w:ascii="Arial" w:hAnsi="Arial" w:cs="Arial"/>
                <w:sz w:val="18"/>
                <w:szCs w:val="18"/>
              </w:rPr>
              <w:t>tejto zmluvy.</w:t>
            </w:r>
            <w:r w:rsidR="009B489A">
              <w:rPr>
                <w:rFonts w:ascii="Arial" w:hAnsi="Arial" w:cs="Arial"/>
                <w:sz w:val="18"/>
                <w:szCs w:val="18"/>
              </w:rPr>
              <w:t xml:space="preserve"> </w:t>
            </w:r>
          </w:p>
          <w:p w14:paraId="4C517739" w14:textId="56A2F083" w:rsidR="00402475" w:rsidRDefault="00402475" w:rsidP="005923CD">
            <w:pPr>
              <w:pStyle w:val="Bezriadkovania"/>
              <w:jc w:val="both"/>
              <w:rPr>
                <w:rFonts w:ascii="Arial" w:hAnsi="Arial" w:cs="Arial"/>
                <w:sz w:val="18"/>
                <w:szCs w:val="18"/>
              </w:rPr>
            </w:pPr>
          </w:p>
          <w:p w14:paraId="294FE3AB" w14:textId="36C8B195" w:rsidR="00402475" w:rsidRPr="00197738" w:rsidRDefault="00402475" w:rsidP="005923CD">
            <w:pPr>
              <w:pStyle w:val="Bezriadkovania"/>
              <w:jc w:val="both"/>
              <w:rPr>
                <w:rFonts w:ascii="Arial" w:hAnsi="Arial" w:cs="Arial"/>
                <w:sz w:val="18"/>
                <w:szCs w:val="18"/>
              </w:rPr>
            </w:pPr>
          </w:p>
        </w:tc>
      </w:tr>
      <w:tr w:rsidR="00B6537D" w14:paraId="46F4A0F8" w14:textId="77777777" w:rsidTr="475ACB03">
        <w:trPr>
          <w:trHeight w:val="10"/>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0A9C333" w14:textId="41A2DD6B" w:rsidR="00D924D3" w:rsidRPr="00D924D3" w:rsidRDefault="00D924D3" w:rsidP="00C4766B">
            <w:pPr>
              <w:pStyle w:val="Bezriadkovania"/>
              <w:jc w:val="both"/>
              <w:rPr>
                <w:rFonts w:ascii="Arial" w:hAnsi="Arial" w:cs="Arial"/>
                <w:sz w:val="18"/>
                <w:szCs w:val="18"/>
              </w:rPr>
            </w:pPr>
            <w:r w:rsidRPr="00D924D3">
              <w:rPr>
                <w:rFonts w:ascii="Arial" w:hAnsi="Arial" w:cs="Arial"/>
                <w:sz w:val="18"/>
                <w:szCs w:val="18"/>
              </w:rPr>
              <w:t>Dielo je možné realizovať len počas odstávky Zariadenia na energetické využitie odpadu</w:t>
            </w:r>
            <w:r w:rsidR="00562CF8">
              <w:rPr>
                <w:rFonts w:ascii="Arial" w:hAnsi="Arial" w:cs="Arial"/>
                <w:sz w:val="18"/>
                <w:szCs w:val="18"/>
              </w:rPr>
              <w:t xml:space="preserve"> (ďalej len „</w:t>
            </w:r>
            <w:r w:rsidR="00562CF8" w:rsidRPr="003E55CD">
              <w:rPr>
                <w:rFonts w:ascii="Arial" w:hAnsi="Arial" w:cs="Arial"/>
                <w:b/>
                <w:bCs/>
                <w:sz w:val="18"/>
                <w:szCs w:val="18"/>
              </w:rPr>
              <w:t>ZEVO</w:t>
            </w:r>
            <w:r w:rsidR="00562CF8">
              <w:rPr>
                <w:rFonts w:ascii="Arial" w:hAnsi="Arial" w:cs="Arial"/>
                <w:sz w:val="18"/>
                <w:szCs w:val="18"/>
              </w:rPr>
              <w:t>“)</w:t>
            </w:r>
            <w:r w:rsidRPr="00D924D3">
              <w:rPr>
                <w:rFonts w:ascii="Arial" w:hAnsi="Arial" w:cs="Arial"/>
                <w:sz w:val="18"/>
                <w:szCs w:val="18"/>
              </w:rPr>
              <w:t>. Objednávateľ oznámi termín odstávky najneskôr desať (10) dní pred konaním odstávky.</w:t>
            </w:r>
          </w:p>
          <w:p w14:paraId="1657F23C" w14:textId="4F1781F1" w:rsidR="00B6537D" w:rsidRPr="009F53DA" w:rsidRDefault="00D924D3" w:rsidP="00D924D3">
            <w:pPr>
              <w:pStyle w:val="Bezriadkovania"/>
              <w:jc w:val="both"/>
              <w:rPr>
                <w:rFonts w:ascii="Arial" w:hAnsi="Arial" w:cs="Arial"/>
                <w:sz w:val="18"/>
                <w:szCs w:val="18"/>
              </w:rPr>
            </w:pPr>
            <w:r w:rsidRPr="00D924D3">
              <w:rPr>
                <w:rFonts w:ascii="Arial" w:hAnsi="Arial" w:cs="Arial"/>
                <w:sz w:val="18"/>
                <w:szCs w:val="18"/>
              </w:rPr>
              <w:t xml:space="preserve">Predpokladaný termín odstávky je od </w:t>
            </w:r>
            <w:r w:rsidR="00C13B78" w:rsidRPr="00C13B78">
              <w:rPr>
                <w:rFonts w:ascii="Arial" w:hAnsi="Arial" w:cs="Arial"/>
                <w:sz w:val="18"/>
                <w:szCs w:val="18"/>
              </w:rPr>
              <w:t>18.09.2021 do 01.11.2021</w:t>
            </w:r>
            <w:r w:rsidR="00C13B78">
              <w:rPr>
                <w:rFonts w:ascii="Arial" w:hAnsi="Arial" w:cs="Arial"/>
                <w:sz w:val="18"/>
                <w:szCs w:val="18"/>
              </w:rPr>
              <w:t>.</w:t>
            </w:r>
            <w:r w:rsidR="00100C18">
              <w:rPr>
                <w:rFonts w:ascii="Arial" w:hAnsi="Arial" w:cs="Arial"/>
                <w:sz w:val="18"/>
                <w:szCs w:val="18"/>
              </w:rPr>
              <w:t xml:space="preserve"> </w:t>
            </w:r>
            <w:r w:rsidR="00562CF8">
              <w:rPr>
                <w:rFonts w:ascii="Arial" w:hAnsi="Arial" w:cs="Arial"/>
                <w:sz w:val="18"/>
                <w:szCs w:val="18"/>
              </w:rPr>
              <w:t>Uvedený termín odstávky je objednávateľ oprávnený zmeniť. Lehota dodania</w:t>
            </w:r>
            <w:r w:rsidR="000438EB">
              <w:rPr>
                <w:rFonts w:ascii="Arial" w:hAnsi="Arial" w:cs="Arial"/>
                <w:sz w:val="18"/>
                <w:szCs w:val="18"/>
              </w:rPr>
              <w:t xml:space="preserve"> diela</w:t>
            </w:r>
            <w:r w:rsidR="00727BB2">
              <w:rPr>
                <w:rFonts w:ascii="Arial" w:hAnsi="Arial" w:cs="Arial"/>
                <w:sz w:val="18"/>
                <w:szCs w:val="18"/>
              </w:rPr>
              <w:t xml:space="preserve"> je</w:t>
            </w:r>
            <w:r w:rsidR="008C4B0C">
              <w:rPr>
                <w:rFonts w:ascii="Arial" w:hAnsi="Arial" w:cs="Arial"/>
                <w:sz w:val="18"/>
                <w:szCs w:val="18"/>
              </w:rPr>
              <w:t xml:space="preserve"> najneskôr</w:t>
            </w:r>
            <w:r w:rsidR="00100C18">
              <w:rPr>
                <w:rFonts w:ascii="Arial" w:hAnsi="Arial" w:cs="Arial"/>
                <w:sz w:val="18"/>
                <w:szCs w:val="18"/>
              </w:rPr>
              <w:t xml:space="preserve"> do </w:t>
            </w:r>
            <w:r w:rsidR="00FF5814">
              <w:rPr>
                <w:rFonts w:ascii="Arial" w:hAnsi="Arial" w:cs="Arial"/>
                <w:sz w:val="18"/>
                <w:szCs w:val="18"/>
              </w:rPr>
              <w:t>dvadsaťdva</w:t>
            </w:r>
            <w:r w:rsidR="00150BC4">
              <w:rPr>
                <w:rFonts w:ascii="Arial" w:hAnsi="Arial" w:cs="Arial"/>
                <w:sz w:val="18"/>
                <w:szCs w:val="18"/>
              </w:rPr>
              <w:t xml:space="preserve"> (</w:t>
            </w:r>
            <w:r w:rsidR="00FF5814">
              <w:rPr>
                <w:rFonts w:ascii="Arial" w:hAnsi="Arial" w:cs="Arial"/>
                <w:sz w:val="18"/>
                <w:szCs w:val="18"/>
              </w:rPr>
              <w:t>22</w:t>
            </w:r>
            <w:r w:rsidR="00150BC4">
              <w:rPr>
                <w:rFonts w:ascii="Arial" w:hAnsi="Arial" w:cs="Arial"/>
                <w:sz w:val="18"/>
                <w:szCs w:val="18"/>
              </w:rPr>
              <w:t>)</w:t>
            </w:r>
            <w:r w:rsidR="00100C18">
              <w:rPr>
                <w:rFonts w:ascii="Arial" w:hAnsi="Arial" w:cs="Arial"/>
                <w:sz w:val="18"/>
                <w:szCs w:val="18"/>
              </w:rPr>
              <w:t xml:space="preserve"> </w:t>
            </w:r>
            <w:r w:rsidR="000216B9">
              <w:rPr>
                <w:rFonts w:ascii="Arial" w:hAnsi="Arial" w:cs="Arial"/>
                <w:sz w:val="18"/>
                <w:szCs w:val="18"/>
              </w:rPr>
              <w:t>kalendárnych</w:t>
            </w:r>
            <w:r w:rsidR="00631771">
              <w:rPr>
                <w:rFonts w:ascii="Arial" w:hAnsi="Arial" w:cs="Arial"/>
                <w:sz w:val="18"/>
                <w:szCs w:val="18"/>
              </w:rPr>
              <w:t xml:space="preserve"> dní</w:t>
            </w:r>
            <w:r w:rsidR="00100C18">
              <w:rPr>
                <w:rFonts w:ascii="Arial" w:hAnsi="Arial" w:cs="Arial"/>
                <w:sz w:val="18"/>
                <w:szCs w:val="18"/>
              </w:rPr>
              <w:t xml:space="preserve"> </w:t>
            </w:r>
            <w:r w:rsidR="00562CF8">
              <w:rPr>
                <w:rFonts w:ascii="Arial" w:hAnsi="Arial" w:cs="Arial"/>
                <w:sz w:val="18"/>
                <w:szCs w:val="18"/>
              </w:rPr>
              <w:t xml:space="preserve">od </w:t>
            </w:r>
            <w:r w:rsidR="00800F42">
              <w:rPr>
                <w:rFonts w:ascii="Arial" w:hAnsi="Arial" w:cs="Arial"/>
                <w:sz w:val="18"/>
                <w:szCs w:val="18"/>
              </w:rPr>
              <w:t xml:space="preserve">začatia </w:t>
            </w:r>
            <w:r w:rsidR="00F75505">
              <w:rPr>
                <w:rFonts w:ascii="Arial" w:hAnsi="Arial" w:cs="Arial"/>
                <w:sz w:val="18"/>
                <w:szCs w:val="18"/>
              </w:rPr>
              <w:t>odstávky</w:t>
            </w:r>
            <w:r w:rsidR="00800F42">
              <w:rPr>
                <w:rFonts w:ascii="Arial" w:hAnsi="Arial" w:cs="Arial"/>
                <w:sz w:val="18"/>
                <w:szCs w:val="18"/>
              </w:rPr>
              <w:t xml:space="preserve"> ZEVO</w:t>
            </w:r>
            <w:r w:rsidR="00F75505">
              <w:rPr>
                <w:rFonts w:ascii="Arial" w:hAnsi="Arial" w:cs="Arial"/>
                <w:sz w:val="18"/>
                <w:szCs w:val="18"/>
              </w:rPr>
              <w:t>.</w:t>
            </w:r>
          </w:p>
        </w:tc>
      </w:tr>
      <w:tr w:rsidR="00B6537D" w14:paraId="0A539BED" w14:textId="77777777" w:rsidTr="475ACB03">
        <w:trPr>
          <w:trHeight w:val="10"/>
        </w:trPr>
        <w:tc>
          <w:tcPr>
            <w:tcW w:w="1842"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DDE75A1" w14:textId="7C421765" w:rsidR="00B6537D" w:rsidRPr="00A93A29" w:rsidRDefault="004A0B87" w:rsidP="003E55CD">
            <w:pPr>
              <w:pStyle w:val="Bezriadkovania"/>
              <w:rPr>
                <w:rFonts w:ascii="Arial" w:hAnsi="Arial" w:cs="Arial"/>
                <w:sz w:val="18"/>
                <w:szCs w:val="18"/>
              </w:rPr>
            </w:pPr>
            <w:r w:rsidRPr="003E55CD">
              <w:rPr>
                <w:rFonts w:ascii="Arial" w:hAnsi="Arial" w:cs="Arial"/>
                <w:sz w:val="18"/>
                <w:szCs w:val="18"/>
              </w:rPr>
              <w:t>ZEVO</w:t>
            </w:r>
            <w:r w:rsidR="00562CF8">
              <w:rPr>
                <w:rFonts w:ascii="Arial" w:hAnsi="Arial" w:cs="Arial"/>
                <w:sz w:val="18"/>
                <w:szCs w:val="18"/>
              </w:rPr>
              <w:t xml:space="preserve">, </w:t>
            </w:r>
            <w:r w:rsidRPr="003E55CD">
              <w:rPr>
                <w:rFonts w:ascii="Arial" w:hAnsi="Arial" w:cs="Arial"/>
                <w:sz w:val="18"/>
                <w:szCs w:val="18"/>
              </w:rPr>
              <w:t>Vlčie hrdlo 72, 821 07 Bratislava</w:t>
            </w:r>
          </w:p>
        </w:tc>
      </w:tr>
      <w:tr w:rsidR="00B6537D" w14:paraId="70A2CAB6" w14:textId="7076A3FD" w:rsidTr="475ACB03">
        <w:trPr>
          <w:trHeight w:val="10"/>
        </w:trPr>
        <w:tc>
          <w:tcPr>
            <w:tcW w:w="1842" w:type="dxa"/>
            <w:shd w:val="clear" w:color="auto" w:fill="D9D9D9" w:themeFill="background1" w:themeFillShade="D9"/>
          </w:tcPr>
          <w:p w14:paraId="49282FAF" w14:textId="532BDCF5" w:rsidR="00B6537D" w:rsidRDefault="00B6537D" w:rsidP="00B6537D">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5BA2178" w14:textId="4E8EBB03" w:rsidR="00B6537D" w:rsidRPr="00B6537D" w:rsidRDefault="0095598F" w:rsidP="003E55CD">
            <w:pPr>
              <w:pStyle w:val="Bezriadkovania"/>
              <w:rPr>
                <w:rFonts w:ascii="Arial" w:hAnsi="Arial" w:cs="Arial"/>
                <w:sz w:val="18"/>
                <w:szCs w:val="18"/>
              </w:rPr>
            </w:pPr>
            <w:r>
              <w:rPr>
                <w:rFonts w:ascii="Arial" w:hAnsi="Arial" w:cs="Arial"/>
                <w:sz w:val="18"/>
                <w:szCs w:val="18"/>
              </w:rPr>
              <w:t>Uvedená v prílohe č.2 Cena</w:t>
            </w:r>
            <w:r w:rsidR="008A4B98">
              <w:rPr>
                <w:rFonts w:ascii="Arial" w:hAnsi="Arial" w:cs="Arial"/>
                <w:sz w:val="18"/>
                <w:szCs w:val="18"/>
              </w:rPr>
              <w:t>.</w:t>
            </w:r>
          </w:p>
        </w:tc>
        <w:tc>
          <w:tcPr>
            <w:tcW w:w="1024" w:type="dxa"/>
            <w:tcBorders>
              <w:left w:val="nil"/>
            </w:tcBorders>
          </w:tcPr>
          <w:p w14:paraId="51E75EE2" w14:textId="708B9D85" w:rsidR="00B6537D" w:rsidRPr="00B6537D" w:rsidRDefault="00B6537D" w:rsidP="00B6537D">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B6537D" w:rsidRPr="00602C58" w:rsidRDefault="00B6537D"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28C8F099" w:rsidR="00B6537D" w:rsidRPr="00602C58" w:rsidRDefault="00B6537D"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353893">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093890">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4A68762"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CB7D09">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CB7D09">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73B03B96" w14:textId="12F5B3A3" w:rsidR="000A32A7" w:rsidRPr="000A32A7" w:rsidRDefault="00F8183E" w:rsidP="000A32A7">
            <w:pPr>
              <w:pStyle w:val="Bezriadkovania"/>
              <w:numPr>
                <w:ilvl w:val="0"/>
                <w:numId w:val="17"/>
              </w:numPr>
              <w:rPr>
                <w:rFonts w:ascii="Arial" w:hAnsi="Arial" w:cs="Arial"/>
                <w:sz w:val="18"/>
                <w:szCs w:val="18"/>
              </w:rPr>
            </w:pPr>
            <w:r>
              <w:rPr>
                <w:rFonts w:ascii="Arial" w:hAnsi="Arial" w:cs="Arial"/>
                <w:sz w:val="18"/>
                <w:szCs w:val="18"/>
              </w:rPr>
              <w:t>Zhotoviteľ</w:t>
            </w:r>
            <w:r w:rsidRPr="000A32A7">
              <w:rPr>
                <w:rFonts w:ascii="Arial" w:hAnsi="Arial" w:cs="Arial"/>
                <w:sz w:val="18"/>
                <w:szCs w:val="18"/>
              </w:rPr>
              <w:t xml:space="preserve"> je</w:t>
            </w:r>
            <w:r w:rsidR="000A32A7" w:rsidRPr="000A32A7">
              <w:rPr>
                <w:rFonts w:ascii="Arial" w:hAnsi="Arial" w:cs="Arial"/>
                <w:sz w:val="18"/>
                <w:szCs w:val="18"/>
              </w:rPr>
              <w:t xml:space="preserve"> povinný mať uzatvorenú poistnú zmluvu podľa bodu 6.4 VOP s poisťovňou na poistnú sumu minimálne vo výške  </w:t>
            </w:r>
            <w:r w:rsidR="000A32A7">
              <w:rPr>
                <w:rFonts w:ascii="Arial" w:hAnsi="Arial" w:cs="Arial"/>
                <w:sz w:val="18"/>
                <w:szCs w:val="18"/>
              </w:rPr>
              <w:t>300</w:t>
            </w:r>
            <w:r w:rsidR="000A32A7" w:rsidRPr="000A32A7">
              <w:rPr>
                <w:rFonts w:ascii="Arial" w:hAnsi="Arial" w:cs="Arial"/>
                <w:sz w:val="18"/>
                <w:szCs w:val="18"/>
              </w:rPr>
              <w:t xml:space="preserve"> 000 EUR </w:t>
            </w:r>
            <w:r w:rsidR="000A32A7" w:rsidRPr="000A32A7">
              <w:rPr>
                <w:rFonts w:ascii="Arial" w:hAnsi="Arial" w:cs="Arial"/>
                <w:i/>
                <w:iCs/>
                <w:sz w:val="18"/>
                <w:szCs w:val="18"/>
              </w:rPr>
              <w:t xml:space="preserve">(slovom: </w:t>
            </w:r>
            <w:r w:rsidR="00036EC6">
              <w:rPr>
                <w:rFonts w:ascii="Arial" w:hAnsi="Arial" w:cs="Arial"/>
                <w:i/>
                <w:iCs/>
                <w:sz w:val="18"/>
                <w:szCs w:val="18"/>
              </w:rPr>
              <w:t>tristotisíc</w:t>
            </w:r>
            <w:r w:rsidR="000A32A7" w:rsidRPr="000A32A7">
              <w:rPr>
                <w:rFonts w:ascii="Arial" w:hAnsi="Arial" w:cs="Arial"/>
                <w:i/>
                <w:iCs/>
                <w:sz w:val="18"/>
                <w:szCs w:val="18"/>
              </w:rPr>
              <w:t xml:space="preserve"> eur)</w:t>
            </w:r>
            <w:r w:rsidR="000A32A7" w:rsidRPr="000A32A7">
              <w:rPr>
                <w:rFonts w:ascii="Arial" w:hAnsi="Arial" w:cs="Arial"/>
                <w:sz w:val="18"/>
                <w:szCs w:val="18"/>
              </w:rPr>
              <w:t>.</w:t>
            </w:r>
          </w:p>
          <w:p w14:paraId="1CC46944" w14:textId="49A12FB7" w:rsidR="009F53DA" w:rsidRPr="00197738" w:rsidRDefault="009F53DA" w:rsidP="008308FF">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69F40AB4"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CB7D09">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lastRenderedPageBreak/>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2778C75" w14:textId="2E9E9134" w:rsidR="003F25AE" w:rsidRDefault="003F25AE" w:rsidP="002F0E62">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22C2D480" w14:textId="372204A6" w:rsidR="00845766" w:rsidRDefault="00845766" w:rsidP="00845766">
      <w:pPr>
        <w:pStyle w:val="Bezriadkovania"/>
        <w:ind w:left="-6"/>
        <w:jc w:val="both"/>
        <w:rPr>
          <w:rFonts w:ascii="Arial" w:hAnsi="Arial" w:cs="Arial"/>
          <w:sz w:val="18"/>
          <w:szCs w:val="18"/>
        </w:rPr>
      </w:pPr>
    </w:p>
    <w:p w14:paraId="2F1938B6" w14:textId="033F3711" w:rsidR="00A66220" w:rsidRDefault="00A66220" w:rsidP="00845766">
      <w:pPr>
        <w:pStyle w:val="Bezriadkovania"/>
        <w:ind w:left="-6"/>
        <w:jc w:val="both"/>
        <w:rPr>
          <w:rFonts w:ascii="Arial" w:hAnsi="Arial" w:cs="Arial"/>
          <w:sz w:val="18"/>
          <w:szCs w:val="18"/>
        </w:rPr>
      </w:pPr>
    </w:p>
    <w:p w14:paraId="2B303CAD" w14:textId="77777777" w:rsidR="00A66220" w:rsidRDefault="00A66220" w:rsidP="00845766">
      <w:pPr>
        <w:pStyle w:val="Bezriadkovania"/>
        <w:ind w:left="-6"/>
        <w:jc w:val="both"/>
        <w:rPr>
          <w:rFonts w:ascii="Arial" w:hAnsi="Arial" w:cs="Arial"/>
          <w:sz w:val="18"/>
          <w:szCs w:val="18"/>
        </w:rPr>
      </w:pPr>
    </w:p>
    <w:p w14:paraId="74CB444A" w14:textId="0453E835" w:rsidR="00845766" w:rsidRDefault="00845766" w:rsidP="00FD426D">
      <w:pPr>
        <w:pStyle w:val="Default"/>
        <w:jc w:val="center"/>
        <w:rPr>
          <w:b/>
          <w:bCs/>
          <w:sz w:val="18"/>
          <w:szCs w:val="18"/>
        </w:rPr>
      </w:pPr>
      <w:r>
        <w:rPr>
          <w:b/>
          <w:bCs/>
          <w:sz w:val="18"/>
          <w:szCs w:val="18"/>
        </w:rPr>
        <w:t xml:space="preserve">II. Osobitné ustanovenia pre </w:t>
      </w:r>
      <w:r w:rsidR="009229A2">
        <w:rPr>
          <w:b/>
          <w:bCs/>
          <w:sz w:val="18"/>
          <w:szCs w:val="18"/>
        </w:rPr>
        <w:t>projektové práce</w:t>
      </w:r>
    </w:p>
    <w:p w14:paraId="45A2B44E" w14:textId="10FA1D3B" w:rsidR="00845766" w:rsidRPr="00845766" w:rsidRDefault="00845766" w:rsidP="00845766">
      <w:pPr>
        <w:pStyle w:val="Default"/>
        <w:rPr>
          <w:b/>
          <w:bCs/>
          <w:sz w:val="10"/>
          <w:szCs w:val="10"/>
        </w:rPr>
      </w:pPr>
    </w:p>
    <w:p w14:paraId="73C2C860" w14:textId="77777777" w:rsidR="002F0E62" w:rsidRPr="002F0E62" w:rsidRDefault="002F0E62" w:rsidP="002F0E62">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79DB3016" w14:textId="5D5DA434" w:rsidR="006F5921" w:rsidRDefault="006F5921" w:rsidP="002F0E62">
      <w:pPr>
        <w:pStyle w:val="Default"/>
        <w:numPr>
          <w:ilvl w:val="1"/>
          <w:numId w:val="8"/>
        </w:numPr>
        <w:ind w:left="567" w:hanging="567"/>
        <w:jc w:val="both"/>
        <w:rPr>
          <w:sz w:val="18"/>
          <w:szCs w:val="18"/>
        </w:rPr>
      </w:pPr>
      <w:bookmarkStart w:id="2" w:name="_Hlk62742418"/>
      <w:r w:rsidRPr="475ACB03">
        <w:rPr>
          <w:sz w:val="18"/>
          <w:szCs w:val="18"/>
        </w:rPr>
        <w:t xml:space="preserve">Pokiaľ je súčasťou plnenia zmluvy vyhotovenie </w:t>
      </w:r>
      <w:r w:rsidR="00DF7B34" w:rsidRPr="475ACB03">
        <w:rPr>
          <w:sz w:val="18"/>
          <w:szCs w:val="18"/>
        </w:rPr>
        <w:t xml:space="preserve">projektovej </w:t>
      </w:r>
      <w:r w:rsidRPr="475ACB03">
        <w:rPr>
          <w:sz w:val="18"/>
          <w:szCs w:val="18"/>
        </w:rPr>
        <w:t xml:space="preserve">dokumentácie, zhotoviteľ sa zaväzuje </w:t>
      </w:r>
      <w:bookmarkEnd w:id="2"/>
      <w:r w:rsidRPr="475ACB03">
        <w:rPr>
          <w:sz w:val="18"/>
          <w:szCs w:val="18"/>
        </w:rPr>
        <w:t>navrhnúť a vypracovať projektovú dokumentáciu</w:t>
      </w:r>
      <w:r w:rsidR="00436953" w:rsidRPr="475ACB03">
        <w:rPr>
          <w:sz w:val="18"/>
          <w:szCs w:val="18"/>
        </w:rPr>
        <w:t>,</w:t>
      </w:r>
      <w:r w:rsidRPr="475ACB03">
        <w:rPr>
          <w:sz w:val="18"/>
          <w:szCs w:val="18"/>
        </w:rPr>
        <w:t> realizačnú dokumentáciu</w:t>
      </w:r>
      <w:r w:rsidR="00436953" w:rsidRPr="475ACB03">
        <w:rPr>
          <w:sz w:val="18"/>
          <w:szCs w:val="18"/>
        </w:rPr>
        <w:t xml:space="preserve"> </w:t>
      </w:r>
      <w:r w:rsidRPr="475ACB03">
        <w:rPr>
          <w:sz w:val="18"/>
          <w:szCs w:val="18"/>
        </w:rPr>
        <w:t xml:space="preserve">a inú dokumentáciu v rozsahu potrebnom na vyhotovenie </w:t>
      </w:r>
      <w:r w:rsidR="00DF7B34" w:rsidRPr="475ACB03">
        <w:rPr>
          <w:sz w:val="18"/>
          <w:szCs w:val="18"/>
        </w:rPr>
        <w:t>stavby</w:t>
      </w:r>
      <w:r w:rsidRPr="475ACB03">
        <w:rPr>
          <w:sz w:val="18"/>
          <w:szCs w:val="18"/>
        </w:rPr>
        <w:t xml:space="preserve"> podľa špecifikácie diela</w:t>
      </w:r>
      <w:r w:rsidR="00DF7B34" w:rsidRPr="475ACB03">
        <w:rPr>
          <w:sz w:val="18"/>
          <w:szCs w:val="18"/>
        </w:rPr>
        <w:t xml:space="preserve"> (ďalej spolu ako „</w:t>
      </w:r>
      <w:r w:rsidR="00DF7B34" w:rsidRPr="00251C83">
        <w:rPr>
          <w:b/>
          <w:bCs/>
          <w:sz w:val="18"/>
          <w:szCs w:val="18"/>
        </w:rPr>
        <w:t>dokumentácia</w:t>
      </w:r>
      <w:r w:rsidR="00DF7B34" w:rsidRPr="475ACB03">
        <w:rPr>
          <w:sz w:val="18"/>
          <w:szCs w:val="18"/>
        </w:rPr>
        <w:t>“)</w:t>
      </w:r>
      <w:r w:rsidRPr="475ACB03">
        <w:rPr>
          <w:sz w:val="18"/>
          <w:szCs w:val="18"/>
        </w:rPr>
        <w:t xml:space="preserve">, ak to povaha </w:t>
      </w:r>
      <w:r w:rsidR="00DF7B34" w:rsidRPr="475ACB03">
        <w:rPr>
          <w:sz w:val="18"/>
          <w:szCs w:val="18"/>
        </w:rPr>
        <w:t>stavby</w:t>
      </w:r>
      <w:r w:rsidRPr="475ACB03">
        <w:rPr>
          <w:sz w:val="18"/>
          <w:szCs w:val="18"/>
        </w:rPr>
        <w:t xml:space="preserve"> a príslušné </w:t>
      </w:r>
      <w:r w:rsidR="57F4929E" w:rsidRPr="475ACB03">
        <w:rPr>
          <w:sz w:val="18"/>
          <w:szCs w:val="18"/>
        </w:rPr>
        <w:t xml:space="preserve">všeobecne záväzné </w:t>
      </w:r>
      <w:r w:rsidRPr="475ACB03">
        <w:rPr>
          <w:sz w:val="18"/>
          <w:szCs w:val="18"/>
        </w:rPr>
        <w:t>právne predpisy vyžadujú</w:t>
      </w:r>
      <w:r w:rsidR="003C72A7" w:rsidRPr="475ACB03">
        <w:rPr>
          <w:sz w:val="18"/>
          <w:szCs w:val="18"/>
        </w:rPr>
        <w:t>, alebo ak nie je medzi zmluvnými stranami dohodnuté inak</w:t>
      </w:r>
      <w:r w:rsidRPr="475ACB03">
        <w:rPr>
          <w:sz w:val="18"/>
          <w:szCs w:val="18"/>
        </w:rPr>
        <w:t>.</w:t>
      </w:r>
    </w:p>
    <w:p w14:paraId="4A3C97F7" w14:textId="0A8C9981" w:rsidR="006F5921" w:rsidRDefault="00A402A8" w:rsidP="004351F4">
      <w:pPr>
        <w:pStyle w:val="Default"/>
        <w:numPr>
          <w:ilvl w:val="1"/>
          <w:numId w:val="8"/>
        </w:numPr>
        <w:ind w:left="567" w:hanging="567"/>
        <w:jc w:val="both"/>
        <w:rPr>
          <w:sz w:val="18"/>
          <w:szCs w:val="18"/>
        </w:rPr>
      </w:pPr>
      <w:r w:rsidRPr="006F5921">
        <w:rPr>
          <w:sz w:val="18"/>
          <w:szCs w:val="18"/>
        </w:rPr>
        <w:t>Dokumentáciou sa</w:t>
      </w:r>
      <w:r w:rsidR="00DF7B34">
        <w:rPr>
          <w:sz w:val="18"/>
          <w:szCs w:val="18"/>
        </w:rPr>
        <w:t xml:space="preserve"> tiež</w:t>
      </w:r>
      <w:r w:rsidRPr="006F5921">
        <w:rPr>
          <w:sz w:val="18"/>
          <w:szCs w:val="18"/>
        </w:rPr>
        <w:t xml:space="preserve"> rozumejú všetky projektové, výkresové, textové a iné hmotne zachyt</w:t>
      </w:r>
      <w:r w:rsidR="00C934F8">
        <w:rPr>
          <w:sz w:val="18"/>
          <w:szCs w:val="18"/>
        </w:rPr>
        <w:t>ené</w:t>
      </w:r>
      <w:r w:rsidRPr="006F5921">
        <w:rPr>
          <w:sz w:val="18"/>
          <w:szCs w:val="18"/>
        </w:rPr>
        <w:t xml:space="preserve"> výstupy a všetka dokumentácia súvisiaca s povoľovacím procesom na vyhotovenie </w:t>
      </w:r>
      <w:r w:rsidR="00DF7B34">
        <w:rPr>
          <w:sz w:val="18"/>
          <w:szCs w:val="18"/>
        </w:rPr>
        <w:t>stavby</w:t>
      </w:r>
      <w:r w:rsidRPr="006F5921">
        <w:rPr>
          <w:sz w:val="18"/>
          <w:szCs w:val="18"/>
        </w:rPr>
        <w:t xml:space="preserve">. Zhotoviteľ sa zaväzuje vypracovať dokumentáciu v slovenskom jazyku. </w:t>
      </w:r>
    </w:p>
    <w:p w14:paraId="58B0AA74" w14:textId="1B9E5468" w:rsidR="006F5921" w:rsidRDefault="00A402A8" w:rsidP="004351F4">
      <w:pPr>
        <w:pStyle w:val="Default"/>
        <w:numPr>
          <w:ilvl w:val="1"/>
          <w:numId w:val="8"/>
        </w:numPr>
        <w:ind w:left="567" w:hanging="567"/>
        <w:jc w:val="both"/>
        <w:rPr>
          <w:sz w:val="18"/>
          <w:szCs w:val="18"/>
        </w:rPr>
      </w:pPr>
      <w:r w:rsidRPr="475ACB03">
        <w:rPr>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475ACB03">
        <w:rPr>
          <w:sz w:val="18"/>
          <w:szCs w:val="18"/>
        </w:rPr>
        <w:t xml:space="preserve"> </w:t>
      </w:r>
      <w:r w:rsidR="00DF7B34" w:rsidRPr="475ACB03">
        <w:rPr>
          <w:sz w:val="18"/>
          <w:szCs w:val="18"/>
        </w:rPr>
        <w:t>D</w:t>
      </w:r>
      <w:r w:rsidRPr="475ACB03">
        <w:rPr>
          <w:sz w:val="18"/>
          <w:szCs w:val="18"/>
        </w:rPr>
        <w:t xml:space="preserve">okumentáciu je potrebné vyhotoviť v takom počte rovnopisov, ktorý je potrebný </w:t>
      </w:r>
      <w:r w:rsidR="241DA0B0" w:rsidRPr="475ACB03">
        <w:rPr>
          <w:sz w:val="18"/>
          <w:szCs w:val="18"/>
        </w:rPr>
        <w:t>na</w:t>
      </w:r>
      <w:r w:rsidRPr="475ACB03">
        <w:rPr>
          <w:sz w:val="18"/>
          <w:szCs w:val="18"/>
        </w:rPr>
        <w:t xml:space="preserve"> príslušné povoľovacie procesy pre</w:t>
      </w:r>
      <w:r w:rsidR="00C708B8">
        <w:rPr>
          <w:sz w:val="18"/>
          <w:szCs w:val="18"/>
        </w:rPr>
        <w:t xml:space="preserve"> </w:t>
      </w:r>
      <w:r w:rsidRPr="475ACB03">
        <w:rPr>
          <w:sz w:val="18"/>
          <w:szCs w:val="18"/>
        </w:rPr>
        <w:t>príslušn</w:t>
      </w:r>
      <w:r w:rsidR="20D91CC1" w:rsidRPr="475ACB03">
        <w:rPr>
          <w:sz w:val="18"/>
          <w:szCs w:val="18"/>
        </w:rPr>
        <w:t>é</w:t>
      </w:r>
      <w:r w:rsidRPr="475ACB03">
        <w:rPr>
          <w:sz w:val="18"/>
          <w:szCs w:val="18"/>
        </w:rPr>
        <w:t xml:space="preserve"> orgán</w:t>
      </w:r>
      <w:r w:rsidR="625270B0" w:rsidRPr="475ACB03">
        <w:rPr>
          <w:sz w:val="18"/>
          <w:szCs w:val="18"/>
        </w:rPr>
        <w:t>y</w:t>
      </w:r>
      <w:r w:rsidRPr="475ACB03">
        <w:rPr>
          <w:sz w:val="18"/>
          <w:szCs w:val="18"/>
        </w:rPr>
        <w:t xml:space="preserve"> a naviac v dvoch (2) vyhotoveniach v listinnej forme a v dvoch (2) vyhotoveniach v elektronickej forme (</w:t>
      </w:r>
      <w:r w:rsidR="450B84F9" w:rsidRPr="475ACB03">
        <w:rPr>
          <w:sz w:val="18"/>
          <w:szCs w:val="18"/>
        </w:rPr>
        <w:t>vo formátoch .</w:t>
      </w:r>
      <w:proofErr w:type="spellStart"/>
      <w:r w:rsidR="450B84F9" w:rsidRPr="475ACB03">
        <w:rPr>
          <w:sz w:val="18"/>
          <w:szCs w:val="18"/>
        </w:rPr>
        <w:t>doc</w:t>
      </w:r>
      <w:proofErr w:type="spellEnd"/>
      <w:r w:rsidR="450B84F9" w:rsidRPr="475ACB03">
        <w:rPr>
          <w:sz w:val="18"/>
          <w:szCs w:val="18"/>
        </w:rPr>
        <w:t>/.</w:t>
      </w:r>
      <w:proofErr w:type="spellStart"/>
      <w:r w:rsidR="450B84F9" w:rsidRPr="475ACB03">
        <w:rPr>
          <w:sz w:val="18"/>
          <w:szCs w:val="18"/>
        </w:rPr>
        <w:t>docx</w:t>
      </w:r>
      <w:proofErr w:type="spellEnd"/>
      <w:r w:rsidRPr="475ACB03">
        <w:rPr>
          <w:sz w:val="18"/>
          <w:szCs w:val="18"/>
        </w:rPr>
        <w:t xml:space="preserve"> alebo </w:t>
      </w:r>
      <w:r w:rsidR="0992CE6D" w:rsidRPr="475ACB03">
        <w:rPr>
          <w:sz w:val="18"/>
          <w:szCs w:val="18"/>
        </w:rPr>
        <w:t>.</w:t>
      </w:r>
      <w:proofErr w:type="spellStart"/>
      <w:r w:rsidR="0992CE6D" w:rsidRPr="475ACB03">
        <w:rPr>
          <w:sz w:val="18"/>
          <w:szCs w:val="18"/>
        </w:rPr>
        <w:t>xls</w:t>
      </w:r>
      <w:proofErr w:type="spellEnd"/>
      <w:r w:rsidR="0992CE6D" w:rsidRPr="475ACB03">
        <w:rPr>
          <w:sz w:val="18"/>
          <w:szCs w:val="18"/>
        </w:rPr>
        <w:t>/.</w:t>
      </w:r>
      <w:proofErr w:type="spellStart"/>
      <w:r w:rsidR="0992CE6D" w:rsidRPr="475ACB03">
        <w:rPr>
          <w:sz w:val="18"/>
          <w:szCs w:val="18"/>
        </w:rPr>
        <w:t>xlsx</w:t>
      </w:r>
      <w:proofErr w:type="spellEnd"/>
      <w:r w:rsidRPr="475ACB03">
        <w:rPr>
          <w:sz w:val="18"/>
          <w:szCs w:val="18"/>
        </w:rPr>
        <w:t xml:space="preserve"> alebo </w:t>
      </w:r>
      <w:r w:rsidR="0A019717" w:rsidRPr="475ACB03">
        <w:rPr>
          <w:sz w:val="18"/>
          <w:szCs w:val="18"/>
        </w:rPr>
        <w:t>.</w:t>
      </w:r>
      <w:proofErr w:type="spellStart"/>
      <w:r w:rsidR="0A019717" w:rsidRPr="475ACB03">
        <w:rPr>
          <w:sz w:val="18"/>
          <w:szCs w:val="18"/>
        </w:rPr>
        <w:t>pdf</w:t>
      </w:r>
      <w:proofErr w:type="spellEnd"/>
      <w:r w:rsidRPr="475ACB03">
        <w:rPr>
          <w:sz w:val="18"/>
          <w:szCs w:val="18"/>
        </w:rPr>
        <w:t xml:space="preserve"> textová časť), (</w:t>
      </w:r>
      <w:r w:rsidR="2038D4D2" w:rsidRPr="475ACB03">
        <w:rPr>
          <w:sz w:val="18"/>
          <w:szCs w:val="18"/>
        </w:rPr>
        <w:t>.</w:t>
      </w:r>
      <w:proofErr w:type="spellStart"/>
      <w:r w:rsidR="2038D4D2" w:rsidRPr="475ACB03">
        <w:rPr>
          <w:sz w:val="18"/>
          <w:szCs w:val="18"/>
        </w:rPr>
        <w:t>dwg</w:t>
      </w:r>
      <w:proofErr w:type="spellEnd"/>
      <w:r w:rsidR="2038D4D2" w:rsidRPr="475ACB03">
        <w:rPr>
          <w:sz w:val="18"/>
          <w:szCs w:val="18"/>
        </w:rPr>
        <w:t xml:space="preserve"> </w:t>
      </w:r>
      <w:r w:rsidRPr="475ACB03">
        <w:rPr>
          <w:sz w:val="18"/>
          <w:szCs w:val="18"/>
        </w:rPr>
        <w:t xml:space="preserve">a </w:t>
      </w:r>
      <w:r w:rsidR="2359CF5E" w:rsidRPr="475ACB03">
        <w:rPr>
          <w:sz w:val="18"/>
          <w:szCs w:val="18"/>
        </w:rPr>
        <w:t>.</w:t>
      </w:r>
      <w:proofErr w:type="spellStart"/>
      <w:r w:rsidR="2359CF5E" w:rsidRPr="475ACB03">
        <w:rPr>
          <w:sz w:val="18"/>
          <w:szCs w:val="18"/>
        </w:rPr>
        <w:t>pdf</w:t>
      </w:r>
      <w:proofErr w:type="spellEnd"/>
      <w:r w:rsidRPr="475ACB03">
        <w:rPr>
          <w:sz w:val="18"/>
          <w:szCs w:val="18"/>
        </w:rPr>
        <w:t xml:space="preserve"> – výkresová časť) na CD, resp. DVD </w:t>
      </w:r>
      <w:r w:rsidR="00457A92">
        <w:rPr>
          <w:sz w:val="18"/>
          <w:szCs w:val="18"/>
        </w:rPr>
        <w:t xml:space="preserve">alebo USB </w:t>
      </w:r>
      <w:r w:rsidRPr="475ACB03">
        <w:rPr>
          <w:sz w:val="18"/>
          <w:szCs w:val="18"/>
        </w:rPr>
        <w:t xml:space="preserve">nosiči pre </w:t>
      </w:r>
      <w:r w:rsidR="00436953" w:rsidRPr="475ACB03">
        <w:rPr>
          <w:sz w:val="18"/>
          <w:szCs w:val="18"/>
        </w:rPr>
        <w:t>o</w:t>
      </w:r>
      <w:r w:rsidRPr="475ACB03">
        <w:rPr>
          <w:sz w:val="18"/>
          <w:szCs w:val="18"/>
        </w:rPr>
        <w:t>bjednávateľa. Ostatná dokumentácia musí byť vyhotovená v počte dvoch (2) kusov v listinnej podobe a v jednom vyhotovení v elektronickej forme (na CD</w:t>
      </w:r>
      <w:r w:rsidR="00457A92">
        <w:rPr>
          <w:sz w:val="18"/>
          <w:szCs w:val="18"/>
        </w:rPr>
        <w:t>,</w:t>
      </w:r>
      <w:r w:rsidRPr="475ACB03">
        <w:rPr>
          <w:sz w:val="18"/>
          <w:szCs w:val="18"/>
        </w:rPr>
        <w:t xml:space="preserve"> DVD </w:t>
      </w:r>
      <w:r w:rsidR="00457A92" w:rsidRPr="475ACB03">
        <w:rPr>
          <w:sz w:val="18"/>
          <w:szCs w:val="18"/>
        </w:rPr>
        <w:t xml:space="preserve">alebo </w:t>
      </w:r>
      <w:r w:rsidR="00457A92">
        <w:rPr>
          <w:sz w:val="18"/>
          <w:szCs w:val="18"/>
        </w:rPr>
        <w:t xml:space="preserve">USB </w:t>
      </w:r>
      <w:r w:rsidRPr="475ACB03">
        <w:rPr>
          <w:sz w:val="18"/>
          <w:szCs w:val="18"/>
        </w:rPr>
        <w:t>nosiči) v editovateľnej podobe.</w:t>
      </w:r>
      <w:bookmarkEnd w:id="3"/>
    </w:p>
    <w:p w14:paraId="67960315" w14:textId="2418E9BB" w:rsidR="006F5921" w:rsidRPr="003C72A7" w:rsidRDefault="00A402A8" w:rsidP="004351F4">
      <w:pPr>
        <w:pStyle w:val="Default"/>
        <w:numPr>
          <w:ilvl w:val="1"/>
          <w:numId w:val="8"/>
        </w:numPr>
        <w:ind w:left="567" w:hanging="567"/>
        <w:jc w:val="both"/>
        <w:rPr>
          <w:sz w:val="18"/>
          <w:szCs w:val="18"/>
        </w:rPr>
      </w:pPr>
      <w:r w:rsidRPr="475ACB03">
        <w:rPr>
          <w:sz w:val="18"/>
          <w:szCs w:val="18"/>
        </w:rPr>
        <w:t xml:space="preserve">Zhotoviteľ </w:t>
      </w:r>
      <w:r w:rsidR="00DF7B34" w:rsidRPr="475ACB03">
        <w:rPr>
          <w:sz w:val="18"/>
          <w:szCs w:val="18"/>
        </w:rPr>
        <w:t xml:space="preserve">je </w:t>
      </w:r>
      <w:r w:rsidRPr="475ACB03">
        <w:rPr>
          <w:sz w:val="18"/>
          <w:szCs w:val="18"/>
        </w:rPr>
        <w:t xml:space="preserve">pri vyhotovovaní </w:t>
      </w:r>
      <w:r w:rsidR="006F5921" w:rsidRPr="475ACB03">
        <w:rPr>
          <w:sz w:val="18"/>
          <w:szCs w:val="18"/>
        </w:rPr>
        <w:t>d</w:t>
      </w:r>
      <w:r w:rsidRPr="475ACB03">
        <w:rPr>
          <w:sz w:val="18"/>
          <w:szCs w:val="18"/>
        </w:rPr>
        <w:t xml:space="preserve">okumentácie povinný zohľadniť a zapracovať pripomienky </w:t>
      </w:r>
      <w:r w:rsidR="00C10D62" w:rsidRPr="475ACB03">
        <w:rPr>
          <w:sz w:val="18"/>
          <w:szCs w:val="18"/>
        </w:rPr>
        <w:t>objednávateľa</w:t>
      </w:r>
      <w:r w:rsidRPr="475ACB03">
        <w:rPr>
          <w:sz w:val="18"/>
          <w:szCs w:val="18"/>
        </w:rPr>
        <w:t xml:space="preserve"> a </w:t>
      </w:r>
      <w:r w:rsidR="00C10D62" w:rsidRPr="475ACB03">
        <w:rPr>
          <w:sz w:val="18"/>
          <w:szCs w:val="18"/>
        </w:rPr>
        <w:t>p</w:t>
      </w:r>
      <w:r w:rsidRPr="475ACB03">
        <w:rPr>
          <w:sz w:val="18"/>
          <w:szCs w:val="18"/>
        </w:rPr>
        <w:t xml:space="preserve">ríslušných orgánov. Zhotoviteľ zodpovedá za správnosť a úplnosť všetkej </w:t>
      </w:r>
      <w:r w:rsidR="00C10D62" w:rsidRPr="475ACB03">
        <w:rPr>
          <w:sz w:val="18"/>
          <w:szCs w:val="18"/>
        </w:rPr>
        <w:t>d</w:t>
      </w:r>
      <w:r w:rsidRPr="475ACB03">
        <w:rPr>
          <w:sz w:val="18"/>
          <w:szCs w:val="18"/>
        </w:rPr>
        <w:t xml:space="preserve">okumentácie vyhotovenej jeho </w:t>
      </w:r>
      <w:r w:rsidR="00C10D62" w:rsidRPr="475ACB03">
        <w:rPr>
          <w:sz w:val="18"/>
          <w:szCs w:val="18"/>
        </w:rPr>
        <w:t>s</w:t>
      </w:r>
      <w:r w:rsidRPr="475ACB03">
        <w:rPr>
          <w:sz w:val="18"/>
          <w:szCs w:val="18"/>
        </w:rPr>
        <w:t xml:space="preserve">ubdodávateľmi. Zhotoviteľ musí v procese prípravy </w:t>
      </w:r>
      <w:r w:rsidR="00C10D62" w:rsidRPr="475ACB03">
        <w:rPr>
          <w:sz w:val="18"/>
          <w:szCs w:val="18"/>
        </w:rPr>
        <w:t>d</w:t>
      </w:r>
      <w:r w:rsidRPr="475ACB03">
        <w:rPr>
          <w:sz w:val="18"/>
          <w:szCs w:val="18"/>
        </w:rPr>
        <w:t xml:space="preserve">okumentácie zohľadniť podmienky na zaistenie bezpečnosti </w:t>
      </w:r>
      <w:r w:rsidR="1587CAA9" w:rsidRPr="475ACB03">
        <w:rPr>
          <w:sz w:val="18"/>
          <w:szCs w:val="18"/>
        </w:rPr>
        <w:t xml:space="preserve">a ochrany zdravia pri </w:t>
      </w:r>
      <w:r w:rsidRPr="475ACB03">
        <w:rPr>
          <w:sz w:val="18"/>
          <w:szCs w:val="18"/>
        </w:rPr>
        <w:t>prác</w:t>
      </w:r>
      <w:r w:rsidR="5FDFBB49" w:rsidRPr="475ACB03">
        <w:rPr>
          <w:sz w:val="18"/>
          <w:szCs w:val="18"/>
        </w:rPr>
        <w:t>i</w:t>
      </w:r>
      <w:r w:rsidRPr="475ACB03">
        <w:rPr>
          <w:sz w:val="18"/>
          <w:szCs w:val="18"/>
        </w:rPr>
        <w:t>.</w:t>
      </w:r>
    </w:p>
    <w:p w14:paraId="483CDEAC" w14:textId="0B95A83B" w:rsidR="00A402A8" w:rsidRPr="003C72A7" w:rsidRDefault="00577836" w:rsidP="004351F4">
      <w:pPr>
        <w:pStyle w:val="Default"/>
        <w:numPr>
          <w:ilvl w:val="1"/>
          <w:numId w:val="8"/>
        </w:numPr>
        <w:ind w:left="567" w:hanging="567"/>
        <w:jc w:val="both"/>
        <w:rPr>
          <w:sz w:val="18"/>
          <w:szCs w:val="18"/>
        </w:rPr>
      </w:pPr>
      <w:r w:rsidRPr="003C72A7">
        <w:rPr>
          <w:sz w:val="18"/>
          <w:szCs w:val="18"/>
        </w:rPr>
        <w:t>Zhotoviteľ je povinný</w:t>
      </w:r>
      <w:r w:rsidR="003C72A7" w:rsidRPr="003C72A7">
        <w:rPr>
          <w:sz w:val="18"/>
          <w:szCs w:val="18"/>
        </w:rPr>
        <w:t xml:space="preserve"> vždy</w:t>
      </w:r>
      <w:r w:rsidRPr="003C72A7">
        <w:rPr>
          <w:sz w:val="18"/>
          <w:szCs w:val="18"/>
        </w:rPr>
        <w:t xml:space="preserve"> predložiť dokumentáciu objednávateľovi na schválenie pred jej predložením </w:t>
      </w:r>
      <w:r w:rsidR="00A402A8" w:rsidRPr="003C72A7">
        <w:rPr>
          <w:sz w:val="18"/>
          <w:szCs w:val="18"/>
        </w:rPr>
        <w:t>p</w:t>
      </w:r>
      <w:r w:rsidRPr="003C72A7">
        <w:rPr>
          <w:sz w:val="18"/>
          <w:szCs w:val="18"/>
        </w:rPr>
        <w:t>ríslušnému orgánu</w:t>
      </w:r>
      <w:r w:rsidR="00A402A8" w:rsidRPr="003C72A7">
        <w:rPr>
          <w:sz w:val="18"/>
          <w:szCs w:val="18"/>
        </w:rPr>
        <w:t>.</w:t>
      </w:r>
      <w:r w:rsidRPr="003C72A7">
        <w:rPr>
          <w:sz w:val="18"/>
          <w:szCs w:val="18"/>
        </w:rPr>
        <w:t xml:space="preserve"> </w:t>
      </w:r>
    </w:p>
    <w:p w14:paraId="70048C4E" w14:textId="459974E7" w:rsidR="00FD426D" w:rsidRDefault="00FD426D" w:rsidP="00FD426D">
      <w:pPr>
        <w:pStyle w:val="Default"/>
        <w:ind w:left="792"/>
        <w:jc w:val="both"/>
        <w:rPr>
          <w:sz w:val="18"/>
          <w:szCs w:val="18"/>
        </w:rPr>
      </w:pPr>
    </w:p>
    <w:p w14:paraId="275166B9" w14:textId="77777777" w:rsidR="00A76D20" w:rsidRPr="00A76D20" w:rsidRDefault="00A76D20" w:rsidP="00A76D20">
      <w:pPr>
        <w:pStyle w:val="Default"/>
        <w:jc w:val="both"/>
        <w:rPr>
          <w:b/>
          <w:bCs/>
          <w:sz w:val="18"/>
          <w:szCs w:val="18"/>
        </w:rPr>
      </w:pPr>
    </w:p>
    <w:p w14:paraId="3051CC07" w14:textId="3230BB1B" w:rsidR="008308FF" w:rsidRDefault="00BD5206" w:rsidP="00ED42AD">
      <w:pPr>
        <w:pStyle w:val="Bezriadkovania"/>
        <w:jc w:val="center"/>
        <w:rPr>
          <w:rFonts w:ascii="Arial" w:hAnsi="Arial" w:cs="Arial"/>
          <w:b/>
          <w:bCs/>
          <w:sz w:val="18"/>
          <w:szCs w:val="18"/>
        </w:rPr>
      </w:pPr>
      <w:r>
        <w:rPr>
          <w:rFonts w:ascii="Arial" w:hAnsi="Arial" w:cs="Arial"/>
          <w:b/>
          <w:bCs/>
          <w:sz w:val="18"/>
          <w:szCs w:val="18"/>
        </w:rPr>
        <w:t>III</w:t>
      </w:r>
      <w:r w:rsidR="008308FF" w:rsidRPr="00ED42AD">
        <w:rPr>
          <w:rFonts w:ascii="Arial" w:hAnsi="Arial" w:cs="Arial"/>
          <w:b/>
          <w:bCs/>
          <w:sz w:val="18"/>
          <w:szCs w:val="18"/>
        </w:rPr>
        <w:t>. Skúšky</w:t>
      </w:r>
    </w:p>
    <w:p w14:paraId="709ABB5D" w14:textId="77777777" w:rsidR="00ED42AD" w:rsidRPr="00ED42AD" w:rsidRDefault="00ED42AD" w:rsidP="00ED42AD">
      <w:pPr>
        <w:pStyle w:val="Bezriadkovania"/>
        <w:jc w:val="center"/>
        <w:rPr>
          <w:rFonts w:ascii="Arial" w:hAnsi="Arial" w:cs="Arial"/>
          <w:b/>
          <w:bCs/>
          <w:sz w:val="10"/>
          <w:szCs w:val="10"/>
        </w:rPr>
      </w:pPr>
    </w:p>
    <w:p w14:paraId="28FD5763" w14:textId="77777777" w:rsidR="008308FF" w:rsidRPr="008308FF"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094D35D3" w14:textId="14DF68E5" w:rsidR="008308FF" w:rsidRPr="00426993" w:rsidRDefault="008308FF" w:rsidP="003E55CD">
      <w:pPr>
        <w:pStyle w:val="Default"/>
        <w:numPr>
          <w:ilvl w:val="1"/>
          <w:numId w:val="8"/>
        </w:numPr>
        <w:ind w:left="567" w:hanging="573"/>
        <w:jc w:val="both"/>
        <w:rPr>
          <w:sz w:val="18"/>
          <w:szCs w:val="18"/>
        </w:rPr>
      </w:pPr>
      <w:r w:rsidRPr="008308FF">
        <w:rPr>
          <w:sz w:val="18"/>
          <w:szCs w:val="18"/>
        </w:rPr>
        <w:t>Ak to ustanovenia zmluvy predpokladajú,</w:t>
      </w:r>
      <w:r w:rsidR="00E468D2">
        <w:rPr>
          <w:sz w:val="18"/>
          <w:szCs w:val="18"/>
        </w:rPr>
        <w:t xml:space="preserve"> ak to vyplýva z povahy prác</w:t>
      </w:r>
      <w:r w:rsidR="006927D2">
        <w:rPr>
          <w:sz w:val="18"/>
          <w:szCs w:val="18"/>
        </w:rPr>
        <w:t>,</w:t>
      </w:r>
      <w:r w:rsidRPr="008308FF">
        <w:rPr>
          <w:sz w:val="18"/>
          <w:szCs w:val="18"/>
        </w:rPr>
        <w:t xml:space="preserve"> alebo ak to objednávateľ požaduje</w:t>
      </w:r>
      <w:r>
        <w:rPr>
          <w:sz w:val="18"/>
          <w:szCs w:val="18"/>
        </w:rPr>
        <w:t>, z</w:t>
      </w:r>
      <w:r w:rsidRPr="008308FF">
        <w:rPr>
          <w:sz w:val="18"/>
          <w:szCs w:val="18"/>
        </w:rPr>
        <w:t>hotoviteľ je povinný vykonať</w:t>
      </w:r>
      <w:r w:rsidR="00545B75">
        <w:rPr>
          <w:sz w:val="18"/>
          <w:szCs w:val="18"/>
        </w:rPr>
        <w:t>, a to aj opakovane,</w:t>
      </w:r>
      <w:r w:rsidRPr="008308FF">
        <w:rPr>
          <w:sz w:val="18"/>
          <w:szCs w:val="18"/>
        </w:rPr>
        <w:t xml:space="preserve"> </w:t>
      </w:r>
      <w:r>
        <w:rPr>
          <w:sz w:val="18"/>
          <w:szCs w:val="18"/>
        </w:rPr>
        <w:t>skúšky</w:t>
      </w:r>
      <w:r w:rsidR="00426993">
        <w:rPr>
          <w:sz w:val="18"/>
          <w:szCs w:val="18"/>
        </w:rPr>
        <w:t xml:space="preserve"> </w:t>
      </w:r>
      <w:r w:rsidRPr="00426993">
        <w:rPr>
          <w:sz w:val="18"/>
          <w:szCs w:val="18"/>
        </w:rPr>
        <w:t>technologických zariadení potom, ako zhotoviteľ vykoná inštalačné a montážne práce vo vzťahu ku každému jednotlivému technologickému zariadeniu</w:t>
      </w:r>
    </w:p>
    <w:p w14:paraId="6D6BD094" w14:textId="77777777" w:rsidR="00545B75" w:rsidRDefault="00545B75" w:rsidP="004351F4">
      <w:pPr>
        <w:pStyle w:val="Default"/>
        <w:numPr>
          <w:ilvl w:val="1"/>
          <w:numId w:val="8"/>
        </w:numPr>
        <w:ind w:left="567" w:hanging="573"/>
        <w:jc w:val="both"/>
        <w:rPr>
          <w:sz w:val="18"/>
          <w:szCs w:val="18"/>
        </w:rPr>
      </w:pPr>
      <w:r>
        <w:rPr>
          <w:sz w:val="18"/>
          <w:szCs w:val="18"/>
        </w:rPr>
        <w:t>Náklady na vykonanie skúšok znáša zhotoviteľ.</w:t>
      </w:r>
    </w:p>
    <w:p w14:paraId="13DBF6FE" w14:textId="2585DF48" w:rsidR="008D157F" w:rsidRPr="008308FF" w:rsidRDefault="008D157F" w:rsidP="004351F4">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sidR="00545B75">
        <w:rPr>
          <w:sz w:val="18"/>
          <w:szCs w:val="18"/>
        </w:rPr>
        <w:t>,</w:t>
      </w:r>
      <w:r w:rsidR="00767F4A" w:rsidRPr="00767F4A">
        <w:rPr>
          <w:sz w:val="18"/>
          <w:szCs w:val="18"/>
        </w:rPr>
        <w:t xml:space="preserve"> </w:t>
      </w:r>
      <w:r w:rsidR="00767F4A">
        <w:rPr>
          <w:sz w:val="18"/>
          <w:szCs w:val="18"/>
        </w:rPr>
        <w:t>m</w:t>
      </w:r>
      <w:r w:rsidR="00767F4A" w:rsidRPr="008308FF">
        <w:rPr>
          <w:sz w:val="18"/>
          <w:szCs w:val="18"/>
        </w:rPr>
        <w:t>ateriál</w:t>
      </w:r>
      <w:r w:rsidR="00767F4A">
        <w:rPr>
          <w:sz w:val="18"/>
          <w:szCs w:val="18"/>
        </w:rPr>
        <w:t xml:space="preserve">u </w:t>
      </w:r>
      <w:r w:rsidR="00767F4A" w:rsidRPr="008308FF">
        <w:rPr>
          <w:sz w:val="18"/>
          <w:szCs w:val="18"/>
        </w:rPr>
        <w:t>alebo čast</w:t>
      </w:r>
      <w:r w:rsidR="00767F4A">
        <w:rPr>
          <w:sz w:val="18"/>
          <w:szCs w:val="18"/>
        </w:rPr>
        <w:t>i</w:t>
      </w:r>
      <w:r w:rsidR="00767F4A" w:rsidRPr="008308FF">
        <w:rPr>
          <w:sz w:val="18"/>
          <w:szCs w:val="18"/>
        </w:rPr>
        <w:t xml:space="preserve"> </w:t>
      </w:r>
      <w:r w:rsidR="00767F4A">
        <w:rPr>
          <w:sz w:val="18"/>
          <w:szCs w:val="18"/>
        </w:rPr>
        <w:t>d</w:t>
      </w:r>
      <w:r w:rsidR="00767F4A" w:rsidRPr="008308FF">
        <w:rPr>
          <w:sz w:val="18"/>
          <w:szCs w:val="18"/>
        </w:rPr>
        <w:t>iela</w:t>
      </w:r>
      <w:r w:rsidR="009143C9">
        <w:rPr>
          <w:sz w:val="18"/>
          <w:szCs w:val="18"/>
        </w:rPr>
        <w:t>,</w:t>
      </w:r>
      <w:r w:rsidR="00545B75">
        <w:rPr>
          <w:sz w:val="18"/>
          <w:szCs w:val="18"/>
        </w:rPr>
        <w:t xml:space="preserve"> alebo ktoré sú štandardom v príslušnom technickom odvetví.</w:t>
      </w:r>
    </w:p>
    <w:p w14:paraId="6351A2B7" w14:textId="2B86A594" w:rsidR="008308FF" w:rsidRDefault="008308FF" w:rsidP="004351F4">
      <w:pPr>
        <w:pStyle w:val="Default"/>
        <w:numPr>
          <w:ilvl w:val="1"/>
          <w:numId w:val="8"/>
        </w:numPr>
        <w:ind w:left="567" w:hanging="573"/>
        <w:jc w:val="both"/>
        <w:rPr>
          <w:sz w:val="18"/>
          <w:szCs w:val="18"/>
        </w:rPr>
      </w:pPr>
      <w:r w:rsidRPr="008308FF">
        <w:rPr>
          <w:sz w:val="18"/>
          <w:szCs w:val="18"/>
        </w:rPr>
        <w:t xml:space="preserve">Pri hodnotení výsledkov skúšok </w:t>
      </w:r>
      <w:r w:rsidR="008D157F">
        <w:rPr>
          <w:sz w:val="18"/>
          <w:szCs w:val="18"/>
        </w:rPr>
        <w:t>vezme</w:t>
      </w:r>
      <w:r w:rsidRPr="008308FF">
        <w:rPr>
          <w:sz w:val="18"/>
          <w:szCs w:val="18"/>
        </w:rPr>
        <w:t xml:space="preserve"> </w:t>
      </w:r>
      <w:r w:rsidR="00545B75">
        <w:rPr>
          <w:sz w:val="18"/>
          <w:szCs w:val="18"/>
        </w:rPr>
        <w:t>objednávateľ</w:t>
      </w:r>
      <w:r w:rsidR="00545B75" w:rsidRPr="008308FF">
        <w:rPr>
          <w:sz w:val="18"/>
          <w:szCs w:val="18"/>
        </w:rPr>
        <w:t xml:space="preserve"> </w:t>
      </w:r>
      <w:r w:rsidRPr="008308FF">
        <w:rPr>
          <w:sz w:val="18"/>
          <w:szCs w:val="18"/>
        </w:rPr>
        <w:t xml:space="preserve">do úvahy požiadavky na vlastnosti </w:t>
      </w:r>
      <w:r w:rsidR="008D157F">
        <w:rPr>
          <w:sz w:val="18"/>
          <w:szCs w:val="18"/>
        </w:rPr>
        <w:t>t</w:t>
      </w:r>
      <w:r w:rsidRPr="008308FF">
        <w:rPr>
          <w:sz w:val="18"/>
          <w:szCs w:val="18"/>
        </w:rPr>
        <w:t>echnologického zariadenia</w:t>
      </w:r>
      <w:r w:rsidR="00545B75">
        <w:rPr>
          <w:sz w:val="18"/>
          <w:szCs w:val="18"/>
        </w:rPr>
        <w:t>, akosť materiálu alebo funkčnosť diela</w:t>
      </w:r>
      <w:r w:rsidRPr="008308FF">
        <w:rPr>
          <w:sz w:val="18"/>
          <w:szCs w:val="18"/>
        </w:rPr>
        <w:t xml:space="preserve">, ako aj dopad </w:t>
      </w:r>
      <w:r w:rsidR="00545B75">
        <w:rPr>
          <w:sz w:val="18"/>
          <w:szCs w:val="18"/>
        </w:rPr>
        <w:t xml:space="preserve">ich </w:t>
      </w:r>
      <w:r w:rsidRPr="008308FF">
        <w:rPr>
          <w:sz w:val="18"/>
          <w:szCs w:val="18"/>
        </w:rPr>
        <w:t xml:space="preserve">užívania na prevádzkové a iné vlastnosti </w:t>
      </w:r>
      <w:r w:rsidR="008D157F">
        <w:rPr>
          <w:sz w:val="18"/>
          <w:szCs w:val="18"/>
        </w:rPr>
        <w:t>d</w:t>
      </w:r>
      <w:r w:rsidRPr="008308FF">
        <w:rPr>
          <w:sz w:val="18"/>
          <w:szCs w:val="18"/>
        </w:rPr>
        <w:t xml:space="preserve">iela ako celku. </w:t>
      </w:r>
    </w:p>
    <w:p w14:paraId="0B5E1149" w14:textId="337474BA" w:rsidR="008D157F" w:rsidRDefault="008308FF" w:rsidP="004351F4">
      <w:pPr>
        <w:pStyle w:val="Default"/>
        <w:numPr>
          <w:ilvl w:val="1"/>
          <w:numId w:val="8"/>
        </w:numPr>
        <w:ind w:left="567" w:hanging="573"/>
        <w:jc w:val="both"/>
        <w:rPr>
          <w:sz w:val="18"/>
          <w:szCs w:val="18"/>
        </w:rPr>
      </w:pPr>
      <w:r w:rsidRPr="475ACB03">
        <w:rPr>
          <w:sz w:val="18"/>
          <w:szCs w:val="18"/>
        </w:rPr>
        <w:t xml:space="preserve">O riadnom vykonaní skúšok sa spíše </w:t>
      </w:r>
      <w:r w:rsidR="008D157F" w:rsidRPr="475ACB03">
        <w:rPr>
          <w:sz w:val="18"/>
          <w:szCs w:val="18"/>
        </w:rPr>
        <w:t>z</w:t>
      </w:r>
      <w:r w:rsidRPr="475ACB03">
        <w:rPr>
          <w:sz w:val="18"/>
          <w:szCs w:val="18"/>
        </w:rPr>
        <w:t xml:space="preserve">áznam o vykonaní skúšky. </w:t>
      </w:r>
      <w:r w:rsidR="008D157F" w:rsidRPr="475ACB03">
        <w:rPr>
          <w:sz w:val="18"/>
          <w:szCs w:val="18"/>
        </w:rPr>
        <w:t>S</w:t>
      </w:r>
      <w:r w:rsidRPr="475ACB03">
        <w:rPr>
          <w:sz w:val="18"/>
          <w:szCs w:val="18"/>
        </w:rPr>
        <w:t xml:space="preserve">kúšky sa budú považovať za vykonané </w:t>
      </w:r>
      <w:r w:rsidR="6CFA96B2" w:rsidRPr="475ACB03">
        <w:rPr>
          <w:sz w:val="18"/>
          <w:szCs w:val="18"/>
        </w:rPr>
        <w:t>vy</w:t>
      </w:r>
      <w:r w:rsidRPr="475ACB03">
        <w:rPr>
          <w:sz w:val="18"/>
          <w:szCs w:val="18"/>
        </w:rPr>
        <w:t xml:space="preserve">hlásením </w:t>
      </w:r>
      <w:r w:rsidR="008D157F" w:rsidRPr="475ACB03">
        <w:rPr>
          <w:sz w:val="18"/>
          <w:szCs w:val="18"/>
        </w:rPr>
        <w:t>objednávateľa</w:t>
      </w:r>
      <w:r w:rsidRPr="475ACB03">
        <w:rPr>
          <w:sz w:val="18"/>
          <w:szCs w:val="18"/>
        </w:rPr>
        <w:t xml:space="preserve"> o ich riadnom vykonaní.</w:t>
      </w:r>
    </w:p>
    <w:p w14:paraId="616F5F15" w14:textId="77777777" w:rsidR="00ED42AD" w:rsidRDefault="008308FF" w:rsidP="004351F4">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w:t>
      </w:r>
      <w:r w:rsidR="00ED42AD" w:rsidRPr="00ED42AD">
        <w:rPr>
          <w:sz w:val="18"/>
          <w:szCs w:val="18"/>
        </w:rPr>
        <w:t>z</w:t>
      </w:r>
      <w:r w:rsidRPr="00ED42AD">
        <w:rPr>
          <w:sz w:val="18"/>
          <w:szCs w:val="18"/>
        </w:rPr>
        <w:t xml:space="preserve">hotoviteľom a </w:t>
      </w:r>
      <w:r w:rsidR="00ED42AD" w:rsidRPr="00ED42AD">
        <w:rPr>
          <w:sz w:val="18"/>
          <w:szCs w:val="18"/>
        </w:rPr>
        <w:t>objednávateľom</w:t>
      </w:r>
      <w:r w:rsidRPr="00ED42AD">
        <w:rPr>
          <w:sz w:val="18"/>
          <w:szCs w:val="18"/>
        </w:rPr>
        <w:t xml:space="preserve">. </w:t>
      </w:r>
    </w:p>
    <w:p w14:paraId="2A930B58" w14:textId="6C40A70D" w:rsidR="00ED42AD" w:rsidRDefault="008D157F" w:rsidP="004351F4">
      <w:pPr>
        <w:pStyle w:val="Default"/>
        <w:numPr>
          <w:ilvl w:val="1"/>
          <w:numId w:val="8"/>
        </w:numPr>
        <w:ind w:left="567" w:hanging="573"/>
        <w:jc w:val="both"/>
        <w:rPr>
          <w:sz w:val="18"/>
          <w:szCs w:val="18"/>
        </w:rPr>
      </w:pPr>
      <w:r w:rsidRPr="00ED42AD">
        <w:rPr>
          <w:sz w:val="18"/>
          <w:szCs w:val="18"/>
        </w:rPr>
        <w:t xml:space="preserve">Ak </w:t>
      </w:r>
      <w:r w:rsidR="00ED42AD" w:rsidRPr="00ED42AD">
        <w:rPr>
          <w:sz w:val="18"/>
          <w:szCs w:val="18"/>
        </w:rPr>
        <w:t>technologické zariadenie, materiály, d</w:t>
      </w:r>
      <w:r w:rsidRPr="00ED42AD">
        <w:rPr>
          <w:sz w:val="18"/>
          <w:szCs w:val="18"/>
        </w:rPr>
        <w:t xml:space="preserve">ielo, alebo časť </w:t>
      </w:r>
      <w:r w:rsidR="00ED42AD" w:rsidRPr="00ED42AD">
        <w:rPr>
          <w:sz w:val="18"/>
          <w:szCs w:val="18"/>
        </w:rPr>
        <w:t>d</w:t>
      </w:r>
      <w:r w:rsidRPr="00ED42AD">
        <w:rPr>
          <w:sz w:val="18"/>
          <w:szCs w:val="18"/>
        </w:rPr>
        <w:t xml:space="preserve">iela nevyhovie </w:t>
      </w:r>
      <w:r w:rsidR="003E0EF0">
        <w:rPr>
          <w:sz w:val="18"/>
          <w:szCs w:val="18"/>
        </w:rPr>
        <w:t xml:space="preserve">vykonaným </w:t>
      </w:r>
      <w:r w:rsidRPr="00ED42AD">
        <w:rPr>
          <w:sz w:val="18"/>
          <w:szCs w:val="18"/>
        </w:rPr>
        <w:t>skúška</w:t>
      </w:r>
      <w:r w:rsidR="003E0EF0">
        <w:rPr>
          <w:sz w:val="18"/>
          <w:szCs w:val="18"/>
        </w:rPr>
        <w:t>m</w:t>
      </w:r>
      <w:r w:rsidRPr="00ED42AD">
        <w:rPr>
          <w:sz w:val="18"/>
          <w:szCs w:val="18"/>
        </w:rPr>
        <w:t xml:space="preserve">, </w:t>
      </w:r>
      <w:r w:rsidR="00545B75">
        <w:rPr>
          <w:sz w:val="18"/>
          <w:szCs w:val="18"/>
        </w:rPr>
        <w:t>každá zo zmluvných strán môže</w:t>
      </w:r>
      <w:r w:rsidRPr="00ED42AD">
        <w:rPr>
          <w:sz w:val="18"/>
          <w:szCs w:val="18"/>
        </w:rPr>
        <w:t xml:space="preserve"> požadovať, aby sa neúspešné skúšky za rovnakých podmienok opakovali.</w:t>
      </w:r>
      <w:bookmarkStart w:id="4" w:name="_Ref527042334"/>
      <w:r w:rsidR="00ED42AD" w:rsidRPr="00ED42AD">
        <w:rPr>
          <w:sz w:val="18"/>
          <w:szCs w:val="18"/>
        </w:rPr>
        <w:t xml:space="preserve"> </w:t>
      </w:r>
      <w:r w:rsidRPr="00ED42AD">
        <w:rPr>
          <w:sz w:val="18"/>
          <w:szCs w:val="18"/>
        </w:rPr>
        <w:t xml:space="preserve">Ak skúšky a/alebo opakované skúšky preukážu, že skúšané </w:t>
      </w:r>
      <w:r w:rsidR="00ED42AD" w:rsidRPr="00ED42AD">
        <w:rPr>
          <w:sz w:val="18"/>
          <w:szCs w:val="18"/>
        </w:rPr>
        <w:t>t</w:t>
      </w:r>
      <w:r w:rsidRPr="00ED42AD">
        <w:rPr>
          <w:sz w:val="18"/>
          <w:szCs w:val="18"/>
        </w:rPr>
        <w:t xml:space="preserve">echnologické zariadenia, </w:t>
      </w:r>
      <w:r w:rsidR="00ED42AD" w:rsidRPr="00ED42AD">
        <w:rPr>
          <w:sz w:val="18"/>
          <w:szCs w:val="18"/>
        </w:rPr>
        <w:t>m</w:t>
      </w:r>
      <w:r w:rsidRPr="00ED42AD">
        <w:rPr>
          <w:sz w:val="18"/>
          <w:szCs w:val="18"/>
        </w:rPr>
        <w:t>ateriály</w:t>
      </w:r>
      <w:r w:rsidR="00ED42AD" w:rsidRPr="00ED42AD">
        <w:rPr>
          <w:sz w:val="18"/>
          <w:szCs w:val="18"/>
        </w:rPr>
        <w:t>, d</w:t>
      </w:r>
      <w:r w:rsidRPr="00ED42AD">
        <w:rPr>
          <w:sz w:val="18"/>
          <w:szCs w:val="18"/>
        </w:rPr>
        <w:t>ielo</w:t>
      </w:r>
      <w:r w:rsidR="00ED42AD" w:rsidRPr="00ED42AD">
        <w:rPr>
          <w:sz w:val="18"/>
          <w:szCs w:val="18"/>
        </w:rPr>
        <w:t xml:space="preserve"> alebo jeho časť</w:t>
      </w:r>
      <w:r w:rsidRPr="00ED42AD">
        <w:rPr>
          <w:sz w:val="18"/>
          <w:szCs w:val="18"/>
        </w:rPr>
        <w:t xml:space="preserve"> má vady, nedorobky, alebo inak nezodpovedá požiadavkám </w:t>
      </w:r>
      <w:r w:rsidR="00ED42AD" w:rsidRPr="00ED42AD">
        <w:rPr>
          <w:sz w:val="18"/>
          <w:szCs w:val="18"/>
        </w:rPr>
        <w:t>z</w:t>
      </w:r>
      <w:r w:rsidRPr="00ED42AD">
        <w:rPr>
          <w:sz w:val="18"/>
          <w:szCs w:val="18"/>
        </w:rPr>
        <w:t xml:space="preserve">mluvy, </w:t>
      </w:r>
      <w:r w:rsidR="00ED42AD" w:rsidRPr="00ED42AD">
        <w:rPr>
          <w:sz w:val="18"/>
          <w:szCs w:val="18"/>
        </w:rPr>
        <w:t>z</w:t>
      </w:r>
      <w:r w:rsidRPr="00ED42AD">
        <w:rPr>
          <w:sz w:val="18"/>
          <w:szCs w:val="18"/>
        </w:rPr>
        <w:t xml:space="preserve">hotoviteľ je povinný tieto vady alebo nedorobky na vlastné náklady odstrániť, alebo inak uviesť </w:t>
      </w:r>
      <w:r w:rsidR="00ED42AD" w:rsidRPr="00ED42AD">
        <w:rPr>
          <w:sz w:val="18"/>
          <w:szCs w:val="18"/>
        </w:rPr>
        <w:t>d</w:t>
      </w:r>
      <w:r w:rsidRPr="00ED42AD">
        <w:rPr>
          <w:sz w:val="18"/>
          <w:szCs w:val="18"/>
        </w:rPr>
        <w:t xml:space="preserve">ielo na vlastné náklady do súladu so </w:t>
      </w:r>
      <w:r w:rsidR="00ED42AD" w:rsidRPr="00ED42AD">
        <w:rPr>
          <w:sz w:val="18"/>
          <w:szCs w:val="18"/>
        </w:rPr>
        <w:t>z</w:t>
      </w:r>
      <w:r w:rsidRPr="00ED42AD">
        <w:rPr>
          <w:sz w:val="18"/>
          <w:szCs w:val="18"/>
        </w:rPr>
        <w:t>mluvou.</w:t>
      </w:r>
      <w:bookmarkEnd w:id="4"/>
    </w:p>
    <w:p w14:paraId="00E8F1A1" w14:textId="06786362" w:rsidR="00ED42AD" w:rsidRDefault="00ED42AD" w:rsidP="00ED42AD">
      <w:pPr>
        <w:pStyle w:val="Default"/>
        <w:ind w:left="426"/>
        <w:jc w:val="both"/>
        <w:rPr>
          <w:sz w:val="18"/>
          <w:szCs w:val="18"/>
        </w:rPr>
      </w:pPr>
    </w:p>
    <w:p w14:paraId="53895DF9" w14:textId="77777777" w:rsidR="009B44FF" w:rsidRDefault="009B44FF" w:rsidP="00ED42AD">
      <w:pPr>
        <w:pStyle w:val="Default"/>
        <w:ind w:left="426"/>
        <w:jc w:val="both"/>
        <w:rPr>
          <w:sz w:val="18"/>
          <w:szCs w:val="18"/>
        </w:rPr>
      </w:pPr>
    </w:p>
    <w:p w14:paraId="0D278316" w14:textId="65BC4147" w:rsidR="00C11298" w:rsidRPr="00ED42AD" w:rsidRDefault="00BD5206" w:rsidP="00ED42AD">
      <w:pPr>
        <w:pStyle w:val="Default"/>
        <w:ind w:left="-6"/>
        <w:jc w:val="center"/>
        <w:rPr>
          <w:sz w:val="18"/>
          <w:szCs w:val="18"/>
        </w:rPr>
      </w:pPr>
      <w:r>
        <w:rPr>
          <w:b/>
          <w:bCs/>
          <w:sz w:val="18"/>
          <w:szCs w:val="18"/>
        </w:rPr>
        <w:t>I</w:t>
      </w:r>
      <w:r w:rsidR="008308FF"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41A4C783" w:rsidR="00C11298" w:rsidRPr="00C11298" w:rsidRDefault="00C11298" w:rsidP="475ACB03">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w:t>
      </w:r>
      <w:r w:rsidR="00A92941" w:rsidRPr="00361B03">
        <w:rPr>
          <w:rFonts w:eastAsia="Arial"/>
          <w:b/>
          <w:bCs/>
          <w:sz w:val="18"/>
          <w:szCs w:val="18"/>
        </w:rPr>
        <w:t>Zákon o odpadoch</w:t>
      </w:r>
      <w:r w:rsidR="00A92941" w:rsidRPr="00F67644">
        <w:rPr>
          <w:rFonts w:eastAsia="Arial"/>
          <w:sz w:val="18"/>
          <w:szCs w:val="18"/>
        </w:rPr>
        <w:t>“)</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5" w:name="_Hlk496795975"/>
    </w:p>
    <w:p w14:paraId="6E7CB203" w14:textId="70550C56" w:rsidR="00A92941" w:rsidRPr="00545B75" w:rsidRDefault="00C11298" w:rsidP="004351F4">
      <w:pPr>
        <w:pStyle w:val="Default"/>
        <w:numPr>
          <w:ilvl w:val="1"/>
          <w:numId w:val="8"/>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5"/>
      <w:r w:rsidRPr="00C11298">
        <w:rPr>
          <w:sz w:val="18"/>
          <w:szCs w:val="18"/>
        </w:rPr>
        <w:t xml:space="preserve"> nakladať s odpadom podľa </w:t>
      </w:r>
      <w:r w:rsidR="00545B75">
        <w:rPr>
          <w:sz w:val="18"/>
          <w:szCs w:val="18"/>
        </w:rPr>
        <w:t>Z</w:t>
      </w:r>
      <w:r w:rsidRPr="00C11298">
        <w:rPr>
          <w:sz w:val="18"/>
          <w:szCs w:val="18"/>
        </w:rPr>
        <w:t xml:space="preserve">ákona </w:t>
      </w:r>
      <w:r w:rsidRPr="00545B75">
        <w:rPr>
          <w:color w:val="auto"/>
          <w:sz w:val="18"/>
          <w:szCs w:val="18"/>
        </w:rPr>
        <w:t xml:space="preserve">o odpadoch. </w:t>
      </w:r>
    </w:p>
    <w:p w14:paraId="2CD391B9" w14:textId="7AEBBB04"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sidR="3181E026" w:rsidRPr="475ACB03">
        <w:rPr>
          <w:rStyle w:val="Predvolenpsmoodseku1"/>
          <w:color w:val="auto"/>
          <w:sz w:val="18"/>
          <w:szCs w:val="18"/>
        </w:rPr>
        <w:t xml:space="preserve">zhotoviteľ </w:t>
      </w:r>
      <w:r w:rsidR="00C11298" w:rsidRPr="475ACB03">
        <w:rPr>
          <w:rStyle w:val="Predvolenpsmoodseku1"/>
          <w:color w:val="auto"/>
          <w:sz w:val="18"/>
          <w:szCs w:val="18"/>
        </w:rPr>
        <w:t>(e-mailom) alebo v</w:t>
      </w:r>
      <w:r w:rsidR="00C708B8">
        <w:rPr>
          <w:rStyle w:val="Predvolenpsmoodseku1"/>
          <w:color w:val="auto"/>
          <w:sz w:val="18"/>
          <w:szCs w:val="18"/>
        </w:rPr>
        <w:t xml:space="preserve"> </w:t>
      </w:r>
      <w:r w:rsidR="2C22C3E2" w:rsidRPr="475ACB03">
        <w:rPr>
          <w:rStyle w:val="Predvolenpsmoodseku1"/>
          <w:color w:val="auto"/>
          <w:sz w:val="18"/>
          <w:szCs w:val="18"/>
        </w:rPr>
        <w:t>listinnej</w:t>
      </w:r>
      <w:r w:rsidR="00C11298" w:rsidRPr="475ACB03">
        <w:rPr>
          <w:rStyle w:val="Predvolenpsmoodseku1"/>
          <w:color w:val="auto"/>
          <w:sz w:val="18"/>
          <w:szCs w:val="18"/>
        </w:rPr>
        <w:t xml:space="preserve"> forme zástupcom objednávateľa v čase uvedenom v zmluve. Ak </w:t>
      </w:r>
      <w:r w:rsidRPr="475ACB03">
        <w:rPr>
          <w:rStyle w:val="Predvolenpsmoodseku1"/>
          <w:color w:val="auto"/>
          <w:sz w:val="18"/>
          <w:szCs w:val="18"/>
        </w:rPr>
        <w:t>zhotoviteľ</w:t>
      </w:r>
      <w:r w:rsidR="00C11298"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8D7A7C" w14:textId="407283C9"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viesť priebežnú evidenciu odpadov na evidenčnom liste odpadu pre každý druh odpadu zvlášť. Do poznámky evidenčného listu </w:t>
      </w:r>
      <w:r w:rsidR="37E8768A" w:rsidRPr="475ACB03">
        <w:rPr>
          <w:rStyle w:val="Predvolenpsmoodseku1"/>
          <w:color w:val="auto"/>
          <w:sz w:val="18"/>
          <w:szCs w:val="18"/>
        </w:rPr>
        <w:t>zhotoviteľ</w:t>
      </w:r>
      <w:r w:rsidR="00C11298" w:rsidRPr="475ACB03">
        <w:rPr>
          <w:rStyle w:val="Predvolenpsmoodseku1"/>
          <w:color w:val="auto"/>
          <w:sz w:val="18"/>
          <w:szCs w:val="18"/>
        </w:rPr>
        <w:t xml:space="preserve"> uvedie konečného príjemcu odpadu, ktorý odpad zhodnotil, príp. zneškodnil. </w:t>
      </w:r>
      <w:r w:rsidR="00C11298" w:rsidRPr="475ACB03">
        <w:rPr>
          <w:rStyle w:val="Predvolenpsmoodseku1"/>
          <w:color w:val="auto"/>
          <w:sz w:val="18"/>
          <w:szCs w:val="18"/>
        </w:rPr>
        <w:lastRenderedPageBreak/>
        <w:t>Riadne vyplnené evidenčné listy odpadov za príslušný mesiac predkladá dodávateľ v elektronickej forme zástupcovi objednávateľa v čase uvedenom v zmluve.</w:t>
      </w:r>
    </w:p>
    <w:p w14:paraId="60B201E2" w14:textId="53936946" w:rsidR="00C11298" w:rsidRPr="003665B5" w:rsidRDefault="00A92941" w:rsidP="475ACB03">
      <w:pPr>
        <w:pStyle w:val="Default"/>
        <w:numPr>
          <w:ilvl w:val="1"/>
          <w:numId w:val="8"/>
        </w:numPr>
        <w:ind w:left="567" w:hanging="573"/>
        <w:jc w:val="both"/>
        <w:rPr>
          <w:rStyle w:val="Predvolenpsmoodseku1"/>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odovzdať objednávateľovi </w:t>
      </w:r>
      <w:r w:rsidR="00C813CC">
        <w:rPr>
          <w:rStyle w:val="Predvolenpsmoodseku1"/>
          <w:color w:val="auto"/>
          <w:sz w:val="18"/>
          <w:szCs w:val="18"/>
        </w:rPr>
        <w:t>kópi</w:t>
      </w:r>
      <w:r w:rsidR="00ED4DF2">
        <w:rPr>
          <w:rStyle w:val="Predvolenpsmoodseku1"/>
          <w:color w:val="auto"/>
          <w:sz w:val="18"/>
          <w:szCs w:val="18"/>
        </w:rPr>
        <w:t>u</w:t>
      </w:r>
      <w:r w:rsidR="00C813CC" w:rsidRPr="475ACB03">
        <w:rPr>
          <w:rStyle w:val="Predvolenpsmoodseku1"/>
          <w:color w:val="auto"/>
          <w:sz w:val="18"/>
          <w:szCs w:val="18"/>
        </w:rPr>
        <w:t xml:space="preserve"> </w:t>
      </w:r>
      <w:r w:rsidR="00C11298" w:rsidRPr="475ACB03">
        <w:rPr>
          <w:rStyle w:val="Predvolenpsmoodseku1"/>
          <w:color w:val="auto"/>
          <w:sz w:val="18"/>
          <w:szCs w:val="18"/>
        </w:rPr>
        <w:t>str</w:t>
      </w:r>
      <w:r w:rsidR="00ED4DF2">
        <w:rPr>
          <w:rStyle w:val="Predvolenpsmoodseku1"/>
          <w:color w:val="auto"/>
          <w:sz w:val="18"/>
          <w:szCs w:val="18"/>
        </w:rPr>
        <w:t>any</w:t>
      </w:r>
      <w:r w:rsidR="00C11298" w:rsidRPr="475ACB03">
        <w:rPr>
          <w:rStyle w:val="Predvolenpsmoodseku1"/>
          <w:color w:val="auto"/>
          <w:sz w:val="18"/>
          <w:szCs w:val="18"/>
        </w:rPr>
        <w:t xml:space="preserve"> č. 1 tlačiva </w:t>
      </w:r>
      <w:r w:rsidRPr="475ACB03">
        <w:rPr>
          <w:rStyle w:val="Predvolenpsmoodseku1"/>
          <w:color w:val="auto"/>
          <w:sz w:val="18"/>
          <w:szCs w:val="18"/>
        </w:rPr>
        <w:t>sprievodného list</w:t>
      </w:r>
      <w:r w:rsidR="571EA0E4" w:rsidRPr="475ACB03">
        <w:rPr>
          <w:rStyle w:val="Predvolenpsmoodseku1"/>
          <w:color w:val="auto"/>
          <w:sz w:val="18"/>
          <w:szCs w:val="18"/>
        </w:rPr>
        <w:t>u</w:t>
      </w:r>
      <w:r w:rsidRPr="475ACB03">
        <w:rPr>
          <w:rStyle w:val="Predvolenpsmoodseku1"/>
          <w:color w:val="auto"/>
          <w:sz w:val="18"/>
          <w:szCs w:val="18"/>
        </w:rPr>
        <w:t xml:space="preserve"> nebezpečného dopadu (ďalej len „</w:t>
      </w:r>
      <w:r w:rsidRPr="00B662DC">
        <w:rPr>
          <w:rStyle w:val="Predvolenpsmoodseku1"/>
          <w:b/>
          <w:bCs/>
          <w:color w:val="auto"/>
          <w:sz w:val="18"/>
          <w:szCs w:val="18"/>
        </w:rPr>
        <w:t>SLNO</w:t>
      </w:r>
      <w:r w:rsidRPr="475ACB03">
        <w:rPr>
          <w:rStyle w:val="Predvolenpsmoodseku1"/>
          <w:color w:val="auto"/>
          <w:sz w:val="18"/>
          <w:szCs w:val="18"/>
        </w:rPr>
        <w:t xml:space="preserve">“) </w:t>
      </w:r>
      <w:r w:rsidR="00C11298" w:rsidRPr="475ACB03">
        <w:rPr>
          <w:rStyle w:val="Predvolenpsmoodseku1"/>
          <w:color w:val="auto"/>
          <w:sz w:val="18"/>
          <w:szCs w:val="18"/>
        </w:rPr>
        <w:t>a</w:t>
      </w:r>
      <w:r w:rsidR="00ED4DF2">
        <w:rPr>
          <w:rStyle w:val="Predvolenpsmoodseku1"/>
          <w:color w:val="auto"/>
          <w:sz w:val="18"/>
          <w:szCs w:val="18"/>
        </w:rPr>
        <w:t> kópiu strany</w:t>
      </w:r>
      <w:r w:rsidR="00C11298"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00D70F2F" w:rsidRPr="475ACB03">
        <w:rPr>
          <w:color w:val="auto"/>
          <w:sz w:val="18"/>
          <w:szCs w:val="18"/>
        </w:rPr>
        <w:t>Zhotoviteľ</w:t>
      </w:r>
      <w:r w:rsidR="003665B5" w:rsidRPr="003665B5">
        <w:rPr>
          <w:rStyle w:val="Predvolenpsmoodseku1"/>
          <w:color w:val="auto"/>
          <w:sz w:val="18"/>
          <w:szCs w:val="18"/>
        </w:rPr>
        <w:t>, ktorý zabezpečuje prepravu nebezpečného odpadu a je podľa § 26</w:t>
      </w:r>
      <w:r w:rsidR="0085251F">
        <w:rPr>
          <w:rStyle w:val="Predvolenpsmoodseku1"/>
          <w:color w:val="auto"/>
          <w:sz w:val="18"/>
          <w:szCs w:val="18"/>
        </w:rPr>
        <w:t>,</w:t>
      </w:r>
      <w:r w:rsidR="003665B5" w:rsidRPr="003665B5">
        <w:rPr>
          <w:rStyle w:val="Predvolenpsmoodseku1"/>
          <w:color w:val="auto"/>
          <w:sz w:val="18"/>
          <w:szCs w:val="18"/>
        </w:rPr>
        <w:t xml:space="preserve"> ods</w:t>
      </w:r>
      <w:r w:rsidR="0085251F">
        <w:rPr>
          <w:rStyle w:val="Predvolenpsmoodseku1"/>
          <w:color w:val="auto"/>
          <w:sz w:val="18"/>
          <w:szCs w:val="18"/>
        </w:rPr>
        <w:t>.</w:t>
      </w:r>
      <w:r w:rsidR="003665B5" w:rsidRPr="003665B5">
        <w:rPr>
          <w:rStyle w:val="Predvolenpsmoodseku1"/>
          <w:color w:val="auto"/>
          <w:sz w:val="18"/>
          <w:szCs w:val="18"/>
        </w:rPr>
        <w:t xml:space="preserve">1 </w:t>
      </w:r>
      <w:r w:rsidR="0085251F">
        <w:rPr>
          <w:rStyle w:val="Predvolenpsmoodseku1"/>
          <w:color w:val="auto"/>
          <w:sz w:val="18"/>
          <w:szCs w:val="18"/>
        </w:rPr>
        <w:t>Z</w:t>
      </w:r>
      <w:r w:rsidR="0085251F" w:rsidRPr="003665B5">
        <w:rPr>
          <w:rStyle w:val="Predvolenpsmoodseku1"/>
          <w:color w:val="auto"/>
          <w:sz w:val="18"/>
          <w:szCs w:val="18"/>
        </w:rPr>
        <w:t xml:space="preserve">ákona o odpadoch </w:t>
      </w:r>
      <w:r w:rsidR="003665B5" w:rsidRPr="003665B5">
        <w:rPr>
          <w:rStyle w:val="Predvolenpsmoodseku1"/>
          <w:color w:val="auto"/>
          <w:sz w:val="18"/>
          <w:szCs w:val="18"/>
        </w:rPr>
        <w:t>odosielateľom odpadu</w:t>
      </w:r>
      <w:r w:rsidR="00F05C1E">
        <w:rPr>
          <w:rStyle w:val="Predvolenpsmoodseku1"/>
          <w:color w:val="auto"/>
          <w:sz w:val="18"/>
          <w:szCs w:val="18"/>
        </w:rPr>
        <w:t xml:space="preserve">, </w:t>
      </w:r>
      <w:r w:rsidR="003665B5" w:rsidRPr="003665B5">
        <w:rPr>
          <w:rStyle w:val="Predvolenpsmoodseku1"/>
          <w:color w:val="auto"/>
          <w:sz w:val="18"/>
          <w:szCs w:val="18"/>
        </w:rPr>
        <w:t xml:space="preserve">na SLNO potvrdí príjem </w:t>
      </w:r>
      <w:r w:rsidR="00F05C1E">
        <w:rPr>
          <w:rStyle w:val="Predvolenpsmoodseku1"/>
          <w:color w:val="auto"/>
          <w:sz w:val="18"/>
          <w:szCs w:val="18"/>
        </w:rPr>
        <w:t>odpadu</w:t>
      </w:r>
      <w:r w:rsidR="003665B5" w:rsidRPr="003665B5">
        <w:rPr>
          <w:rStyle w:val="Predvolenpsmoodseku1"/>
          <w:color w:val="auto"/>
          <w:sz w:val="18"/>
          <w:szCs w:val="18"/>
        </w:rPr>
        <w:t xml:space="preserve"> a kópiu strany č 1 a strany č. 4 SLNO odošle spolu s faktúrou </w:t>
      </w:r>
      <w:r w:rsidR="0057668A">
        <w:rPr>
          <w:rStyle w:val="Predvolenpsmoodseku1"/>
          <w:color w:val="auto"/>
          <w:sz w:val="18"/>
          <w:szCs w:val="18"/>
        </w:rPr>
        <w:t>objednávateľovi</w:t>
      </w:r>
      <w:r w:rsidR="003665B5" w:rsidRPr="003665B5">
        <w:rPr>
          <w:rStyle w:val="Predvolenpsmoodseku1"/>
          <w:color w:val="auto"/>
          <w:sz w:val="18"/>
          <w:szCs w:val="18"/>
        </w:rPr>
        <w:t>.</w:t>
      </w:r>
    </w:p>
    <w:p w14:paraId="56E04913" w14:textId="75603005" w:rsidR="00A92941" w:rsidRPr="00545B75" w:rsidRDefault="00A92941" w:rsidP="004351F4">
      <w:pPr>
        <w:pStyle w:val="Default"/>
        <w:numPr>
          <w:ilvl w:val="1"/>
          <w:numId w:val="8"/>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7D3D531" w14:textId="08C6F694" w:rsidR="00A92941" w:rsidRPr="00140AE7" w:rsidRDefault="00A92941" w:rsidP="004351F4">
      <w:pPr>
        <w:pStyle w:val="Default"/>
        <w:numPr>
          <w:ilvl w:val="1"/>
          <w:numId w:val="8"/>
        </w:numPr>
        <w:ind w:left="567" w:hanging="573"/>
        <w:jc w:val="both"/>
        <w:rPr>
          <w:b/>
          <w:sz w:val="18"/>
          <w:szCs w:val="18"/>
        </w:rPr>
      </w:pPr>
      <w:r w:rsidRPr="00545B75">
        <w:rPr>
          <w:sz w:val="18"/>
          <w:szCs w:val="18"/>
        </w:rPr>
        <w:t xml:space="preserve">Zhotoviteľ zodpovedá za zabezpečenie odvozu komunálneho odpadu, ktorý vyprodukujú </w:t>
      </w:r>
      <w:r w:rsidR="00C2251A">
        <w:rPr>
          <w:sz w:val="18"/>
          <w:szCs w:val="18"/>
        </w:rPr>
        <w:t>p</w:t>
      </w:r>
      <w:r w:rsidRPr="00545B75">
        <w:rPr>
          <w:sz w:val="18"/>
          <w:szCs w:val="18"/>
        </w:rPr>
        <w:t xml:space="preserve">racovníci </w:t>
      </w:r>
      <w:r w:rsidR="00C2251A">
        <w:rPr>
          <w:sz w:val="18"/>
          <w:szCs w:val="18"/>
        </w:rPr>
        <w:t>z</w:t>
      </w:r>
      <w:r w:rsidRPr="00545B75">
        <w:rPr>
          <w:sz w:val="18"/>
          <w:szCs w:val="18"/>
        </w:rPr>
        <w:t xml:space="preserve">hotoviteľa, jeho </w:t>
      </w:r>
      <w:r w:rsidR="00C2251A">
        <w:rPr>
          <w:sz w:val="18"/>
          <w:szCs w:val="18"/>
        </w:rPr>
        <w:t>s</w:t>
      </w:r>
      <w:r w:rsidRPr="00545B75">
        <w:rPr>
          <w:sz w:val="18"/>
          <w:szCs w:val="18"/>
        </w:rPr>
        <w:t xml:space="preserve">ubdodávatelia a iné osoby prítomné na </w:t>
      </w:r>
      <w:r w:rsidR="00C2251A">
        <w:rPr>
          <w:sz w:val="18"/>
          <w:szCs w:val="18"/>
        </w:rPr>
        <w:t>s</w:t>
      </w:r>
      <w:r w:rsidRPr="00545B75">
        <w:rPr>
          <w:sz w:val="18"/>
          <w:szCs w:val="18"/>
        </w:rPr>
        <w:t>tavenisku.</w:t>
      </w:r>
    </w:p>
    <w:p w14:paraId="53EE4622" w14:textId="7705734B" w:rsidR="00140AE7" w:rsidRDefault="00140AE7" w:rsidP="00140AE7">
      <w:pPr>
        <w:pStyle w:val="Default"/>
        <w:jc w:val="both"/>
        <w:rPr>
          <w:sz w:val="18"/>
          <w:szCs w:val="18"/>
        </w:rPr>
      </w:pPr>
    </w:p>
    <w:p w14:paraId="52C3BA8A" w14:textId="4FDE72C9"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w:t>
      </w:r>
      <w:r w:rsidR="00140AE7" w:rsidRPr="00A76E89">
        <w:rPr>
          <w:rFonts w:ascii="Arial" w:hAnsi="Arial" w:cs="Arial"/>
          <w:b/>
          <w:bCs/>
          <w:sz w:val="18"/>
          <w:szCs w:val="18"/>
        </w:rPr>
        <w:t>. Trvanie zmluvy</w:t>
      </w:r>
    </w:p>
    <w:p w14:paraId="33DB9E8B" w14:textId="77777777" w:rsidR="00140AE7" w:rsidRPr="00140AE7"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9D82822" w14:textId="6B4B3022" w:rsidR="00140AE7" w:rsidRPr="00A76E89" w:rsidRDefault="00140AE7" w:rsidP="00140AE7">
      <w:pPr>
        <w:pStyle w:val="Default"/>
        <w:numPr>
          <w:ilvl w:val="1"/>
          <w:numId w:val="8"/>
        </w:numPr>
        <w:ind w:left="567" w:hanging="567"/>
        <w:jc w:val="both"/>
        <w:rPr>
          <w:sz w:val="18"/>
          <w:szCs w:val="18"/>
        </w:rPr>
      </w:pPr>
      <w:r w:rsidRPr="00A76E89">
        <w:rPr>
          <w:sz w:val="18"/>
          <w:szCs w:val="18"/>
        </w:rPr>
        <w:t xml:space="preserve">Táto zmluva sa uzatvára na </w:t>
      </w:r>
      <w:r w:rsidR="005325A3">
        <w:rPr>
          <w:sz w:val="18"/>
          <w:szCs w:val="18"/>
        </w:rPr>
        <w:t>dvanásť (</w:t>
      </w:r>
      <w:r w:rsidR="007C1277">
        <w:rPr>
          <w:sz w:val="18"/>
          <w:szCs w:val="18"/>
        </w:rPr>
        <w:t>12</w:t>
      </w:r>
      <w:r w:rsidR="005325A3">
        <w:rPr>
          <w:sz w:val="18"/>
          <w:szCs w:val="18"/>
        </w:rPr>
        <w:t>)</w:t>
      </w:r>
      <w:r w:rsidR="007C1277">
        <w:rPr>
          <w:sz w:val="18"/>
          <w:szCs w:val="18"/>
        </w:rPr>
        <w:t xml:space="preserve"> mesiacov</w:t>
      </w:r>
      <w:r w:rsidRPr="00A76E89">
        <w:rPr>
          <w:sz w:val="18"/>
          <w:szCs w:val="18"/>
        </w:rPr>
        <w:t xml:space="preserve"> odo dňa účinnosti tejto zmluvy</w:t>
      </w:r>
      <w:r w:rsidR="00B576AC">
        <w:rPr>
          <w:sz w:val="18"/>
          <w:szCs w:val="18"/>
        </w:rPr>
        <w:t>.</w:t>
      </w:r>
    </w:p>
    <w:p w14:paraId="2725087F" w14:textId="77777777" w:rsidR="00140AE7" w:rsidRPr="00545B75" w:rsidRDefault="00140AE7" w:rsidP="00140AE7">
      <w:pPr>
        <w:pStyle w:val="Default"/>
        <w:jc w:val="both"/>
        <w:rPr>
          <w:b/>
          <w:sz w:val="18"/>
          <w:szCs w:val="18"/>
        </w:rPr>
      </w:pPr>
    </w:p>
    <w:p w14:paraId="075F5624" w14:textId="6D7F9FFE" w:rsidR="00C10D62" w:rsidRPr="00545B75" w:rsidRDefault="00C10D62" w:rsidP="000A3479">
      <w:pPr>
        <w:pStyle w:val="Default"/>
        <w:ind w:left="426"/>
        <w:jc w:val="both"/>
        <w:rPr>
          <w:sz w:val="18"/>
          <w:szCs w:val="18"/>
        </w:rPr>
      </w:pPr>
    </w:p>
    <w:p w14:paraId="7BC4BC3A" w14:textId="5325C2D5" w:rsidR="002D1858" w:rsidRPr="002F0E62" w:rsidRDefault="005325A3" w:rsidP="002F0E62">
      <w:pPr>
        <w:pStyle w:val="Bezriadkovania"/>
        <w:ind w:left="284"/>
        <w:jc w:val="center"/>
        <w:rPr>
          <w:rFonts w:ascii="Arial" w:hAnsi="Arial" w:cs="Arial"/>
          <w:b/>
          <w:bCs/>
          <w:sz w:val="18"/>
          <w:szCs w:val="18"/>
        </w:rPr>
      </w:pPr>
      <w:r>
        <w:rPr>
          <w:rFonts w:ascii="Arial" w:hAnsi="Arial" w:cs="Arial"/>
          <w:b/>
          <w:bCs/>
          <w:sz w:val="18"/>
          <w:szCs w:val="18"/>
        </w:rPr>
        <w:t>V</w:t>
      </w:r>
      <w:r w:rsidR="008364D5">
        <w:rPr>
          <w:rFonts w:ascii="Arial" w:hAnsi="Arial" w:cs="Arial"/>
          <w:b/>
          <w:bCs/>
          <w:sz w:val="18"/>
          <w:szCs w:val="18"/>
        </w:rPr>
        <w:t>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77777777" w:rsidR="00EA6D90" w:rsidRPr="00403EC7" w:rsidRDefault="00EA6D90" w:rsidP="00EA6D90">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EA6D90">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EA6D90">
      <w:pPr>
        <w:pStyle w:val="Default"/>
        <w:numPr>
          <w:ilvl w:val="2"/>
          <w:numId w:val="8"/>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EA6D90">
      <w:pPr>
        <w:pStyle w:val="Default"/>
        <w:numPr>
          <w:ilvl w:val="2"/>
          <w:numId w:val="8"/>
        </w:numPr>
        <w:jc w:val="both"/>
        <w:rPr>
          <w:sz w:val="18"/>
          <w:szCs w:val="18"/>
        </w:rPr>
      </w:pPr>
      <w:r w:rsidRPr="00403EC7">
        <w:rPr>
          <w:sz w:val="18"/>
          <w:szCs w:val="18"/>
        </w:rPr>
        <w:t>na prenosnosť osobných údajov;</w:t>
      </w:r>
    </w:p>
    <w:p w14:paraId="1CC167F4" w14:textId="77777777" w:rsidR="00EA6D90" w:rsidRPr="00403EC7" w:rsidRDefault="00EA6D90" w:rsidP="00EA6D90">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EA6D90">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EA6D90">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EA6D90">
      <w:pPr>
        <w:pStyle w:val="Default"/>
        <w:numPr>
          <w:ilvl w:val="2"/>
          <w:numId w:val="8"/>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EA6D90">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8D32B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8D32B8">
      <w:pPr>
        <w:pStyle w:val="Default"/>
        <w:numPr>
          <w:ilvl w:val="1"/>
          <w:numId w:val="8"/>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8D32B8">
      <w:pPr>
        <w:pStyle w:val="Default"/>
        <w:numPr>
          <w:ilvl w:val="1"/>
          <w:numId w:val="8"/>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7EAC21D" w:rsidR="002D1858" w:rsidRDefault="00023CDE" w:rsidP="008308FF">
            <w:pPr>
              <w:pStyle w:val="Bezriadkovania"/>
              <w:jc w:val="both"/>
              <w:rPr>
                <w:rFonts w:ascii="Arial" w:hAnsi="Arial" w:cs="Arial"/>
                <w:sz w:val="18"/>
                <w:szCs w:val="18"/>
              </w:rPr>
            </w:pPr>
            <w:r>
              <w:rPr>
                <w:rFonts w:ascii="Arial" w:hAnsi="Arial" w:cs="Arial"/>
                <w:sz w:val="18"/>
                <w:szCs w:val="18"/>
              </w:rPr>
              <w:t>Cena</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tr w:rsidR="00023CDE" w:rsidRPr="00DF6E34" w14:paraId="1E63A68D" w14:textId="77777777" w:rsidTr="00ED2229">
        <w:trPr>
          <w:trHeight w:val="47"/>
        </w:trPr>
        <w:tc>
          <w:tcPr>
            <w:tcW w:w="467" w:type="dxa"/>
            <w:shd w:val="clear" w:color="auto" w:fill="D9D9D9" w:themeFill="background1" w:themeFillShade="D9"/>
          </w:tcPr>
          <w:p w14:paraId="036120CB" w14:textId="51EEFD66" w:rsidR="00023CDE" w:rsidRPr="002D1858" w:rsidRDefault="00023CDE" w:rsidP="00023CDE">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4033CD9C" w14:textId="77777777" w:rsidR="00023CDE" w:rsidRDefault="00023CDE" w:rsidP="00023CDE">
            <w:pPr>
              <w:pStyle w:val="Bezriadkovania"/>
              <w:jc w:val="both"/>
              <w:rPr>
                <w:rFonts w:ascii="Arial" w:hAnsi="Arial" w:cs="Arial"/>
                <w:sz w:val="18"/>
                <w:szCs w:val="18"/>
              </w:rPr>
            </w:pP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8D32B8">
      <w:pPr>
        <w:pStyle w:val="Default"/>
        <w:numPr>
          <w:ilvl w:val="1"/>
          <w:numId w:val="8"/>
        </w:numPr>
        <w:ind w:left="567" w:hanging="567"/>
        <w:jc w:val="both"/>
        <w:rPr>
          <w:sz w:val="18"/>
          <w:szCs w:val="18"/>
        </w:rPr>
      </w:pPr>
      <w:bookmarkStart w:id="6"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6"/>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1DA77C31"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lastRenderedPageBreak/>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sidR="001F6E98">
              <w:rPr>
                <w:rFonts w:ascii="Arial" w:hAnsi="Arial" w:cs="Arial"/>
                <w:b/>
                <w:bCs/>
                <w:sz w:val="18"/>
                <w:szCs w:val="18"/>
              </w:rPr>
              <w:t xml:space="preserve">v skratke: OLO </w:t>
            </w:r>
            <w:proofErr w:type="spellStart"/>
            <w:r w:rsidR="001F6E98">
              <w:rPr>
                <w:rFonts w:ascii="Arial" w:hAnsi="Arial" w:cs="Arial"/>
                <w:b/>
                <w:bCs/>
                <w:sz w:val="18"/>
                <w:szCs w:val="18"/>
              </w:rPr>
              <w:t>a.s</w:t>
            </w:r>
            <w:proofErr w:type="spellEnd"/>
            <w:r w:rsidR="001F6E98">
              <w:rPr>
                <w:rFonts w:ascii="Arial" w:hAnsi="Arial" w:cs="Arial"/>
                <w:b/>
                <w:bCs/>
                <w:sz w:val="18"/>
                <w:szCs w:val="18"/>
              </w:rPr>
              <w:t>.</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lastRenderedPageBreak/>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49BDA188" w:rsidR="00A20B69" w:rsidRPr="001F6E98"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001F6E98" w:rsidRPr="001F6E98">
              <w:rPr>
                <w:rFonts w:ascii="Arial" w:hAnsi="Arial" w:cs="Arial"/>
                <w:b/>
                <w:bCs/>
                <w:sz w:val="18"/>
                <w:szCs w:val="18"/>
              </w:rPr>
              <w:t xml:space="preserve">v skratke: OLO </w:t>
            </w:r>
            <w:proofErr w:type="spellStart"/>
            <w:r w:rsidR="001F6E98" w:rsidRPr="001F6E98">
              <w:rPr>
                <w:rFonts w:ascii="Arial" w:hAnsi="Arial" w:cs="Arial"/>
                <w:b/>
                <w:bCs/>
                <w:sz w:val="18"/>
                <w:szCs w:val="18"/>
              </w:rPr>
              <w:t>a.s</w:t>
            </w:r>
            <w:proofErr w:type="spellEnd"/>
            <w:r w:rsidR="001F6E98" w:rsidRPr="001F6E98">
              <w:rPr>
                <w:rFonts w:ascii="Arial" w:hAnsi="Arial" w:cs="Arial"/>
                <w:b/>
                <w:bCs/>
                <w:sz w:val="18"/>
                <w:szCs w:val="18"/>
              </w:rPr>
              <w:t>.</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7ACF86E4" w:rsidR="00ED2097" w:rsidRDefault="00ED2097" w:rsidP="00ED2097">
      <w:pPr>
        <w:pStyle w:val="Bezriadkovania"/>
        <w:jc w:val="both"/>
        <w:rPr>
          <w:rFonts w:ascii="Arial" w:hAnsi="Arial" w:cs="Arial"/>
          <w:sz w:val="18"/>
          <w:szCs w:val="18"/>
        </w:rPr>
      </w:pPr>
    </w:p>
    <w:p w14:paraId="0676E27A" w14:textId="19DB095C" w:rsidR="007202E5" w:rsidRDefault="007202E5" w:rsidP="00ED2097">
      <w:pPr>
        <w:pStyle w:val="Bezriadkovania"/>
        <w:jc w:val="both"/>
        <w:rPr>
          <w:rFonts w:ascii="Arial" w:hAnsi="Arial" w:cs="Arial"/>
          <w:sz w:val="18"/>
          <w:szCs w:val="18"/>
        </w:rPr>
      </w:pPr>
    </w:p>
    <w:p w14:paraId="0302DA41" w14:textId="1F7B9C33" w:rsidR="007202E5" w:rsidRDefault="007202E5" w:rsidP="00ED2097">
      <w:pPr>
        <w:pStyle w:val="Bezriadkovania"/>
        <w:jc w:val="both"/>
        <w:rPr>
          <w:rFonts w:ascii="Arial" w:hAnsi="Arial" w:cs="Arial"/>
          <w:sz w:val="18"/>
          <w:szCs w:val="18"/>
        </w:rPr>
      </w:pPr>
    </w:p>
    <w:p w14:paraId="642406ED" w14:textId="552A9DFE" w:rsidR="007202E5" w:rsidRDefault="007202E5" w:rsidP="00ED2097">
      <w:pPr>
        <w:pStyle w:val="Bezriadkovania"/>
        <w:jc w:val="both"/>
        <w:rPr>
          <w:rFonts w:ascii="Arial" w:hAnsi="Arial" w:cs="Arial"/>
          <w:sz w:val="18"/>
          <w:szCs w:val="18"/>
        </w:rPr>
      </w:pPr>
    </w:p>
    <w:p w14:paraId="5EFC08B1" w14:textId="05E64BF7" w:rsidR="007202E5" w:rsidRDefault="007202E5" w:rsidP="00ED2097">
      <w:pPr>
        <w:pStyle w:val="Bezriadkovania"/>
        <w:jc w:val="both"/>
        <w:rPr>
          <w:rFonts w:ascii="Arial" w:hAnsi="Arial" w:cs="Arial"/>
          <w:sz w:val="18"/>
          <w:szCs w:val="18"/>
        </w:rPr>
      </w:pPr>
    </w:p>
    <w:p w14:paraId="6EFCF827" w14:textId="79C8DD8F" w:rsidR="007202E5" w:rsidRDefault="007202E5" w:rsidP="00ED2097">
      <w:pPr>
        <w:pStyle w:val="Bezriadkovania"/>
        <w:jc w:val="both"/>
        <w:rPr>
          <w:rFonts w:ascii="Arial" w:hAnsi="Arial" w:cs="Arial"/>
          <w:sz w:val="18"/>
          <w:szCs w:val="18"/>
        </w:rPr>
      </w:pPr>
    </w:p>
    <w:p w14:paraId="29E8BEA5" w14:textId="60E697FB" w:rsidR="007202E5" w:rsidRDefault="007202E5" w:rsidP="00ED2097">
      <w:pPr>
        <w:pStyle w:val="Bezriadkovania"/>
        <w:jc w:val="both"/>
        <w:rPr>
          <w:rFonts w:ascii="Arial" w:hAnsi="Arial" w:cs="Arial"/>
          <w:sz w:val="18"/>
          <w:szCs w:val="18"/>
        </w:rPr>
      </w:pPr>
    </w:p>
    <w:p w14:paraId="09616270" w14:textId="780A0587" w:rsidR="007202E5" w:rsidRDefault="007202E5" w:rsidP="00ED2097">
      <w:pPr>
        <w:pStyle w:val="Bezriadkovania"/>
        <w:jc w:val="both"/>
        <w:rPr>
          <w:rFonts w:ascii="Arial" w:hAnsi="Arial" w:cs="Arial"/>
          <w:sz w:val="18"/>
          <w:szCs w:val="18"/>
        </w:rPr>
      </w:pPr>
    </w:p>
    <w:p w14:paraId="3382F7A4" w14:textId="42632220" w:rsidR="007202E5" w:rsidRDefault="007202E5" w:rsidP="00ED2097">
      <w:pPr>
        <w:pStyle w:val="Bezriadkovania"/>
        <w:jc w:val="both"/>
        <w:rPr>
          <w:rFonts w:ascii="Arial" w:hAnsi="Arial" w:cs="Arial"/>
          <w:sz w:val="18"/>
          <w:szCs w:val="18"/>
        </w:rPr>
      </w:pPr>
    </w:p>
    <w:p w14:paraId="7020ED67" w14:textId="3A408912" w:rsidR="007202E5" w:rsidRDefault="007202E5" w:rsidP="00ED2097">
      <w:pPr>
        <w:pStyle w:val="Bezriadkovania"/>
        <w:jc w:val="both"/>
        <w:rPr>
          <w:rFonts w:ascii="Arial" w:hAnsi="Arial" w:cs="Arial"/>
          <w:sz w:val="18"/>
          <w:szCs w:val="18"/>
        </w:rPr>
      </w:pPr>
    </w:p>
    <w:p w14:paraId="58D74CBB" w14:textId="56A78FED" w:rsidR="007202E5" w:rsidRDefault="007202E5" w:rsidP="00ED2097">
      <w:pPr>
        <w:pStyle w:val="Bezriadkovania"/>
        <w:jc w:val="both"/>
        <w:rPr>
          <w:rFonts w:ascii="Arial" w:hAnsi="Arial" w:cs="Arial"/>
          <w:sz w:val="18"/>
          <w:szCs w:val="18"/>
        </w:rPr>
      </w:pPr>
    </w:p>
    <w:p w14:paraId="754969CF" w14:textId="1C6D2DED" w:rsidR="007202E5" w:rsidRDefault="007202E5" w:rsidP="00ED2097">
      <w:pPr>
        <w:pStyle w:val="Bezriadkovania"/>
        <w:jc w:val="both"/>
        <w:rPr>
          <w:rFonts w:ascii="Arial" w:hAnsi="Arial" w:cs="Arial"/>
          <w:sz w:val="18"/>
          <w:szCs w:val="18"/>
        </w:rPr>
      </w:pPr>
    </w:p>
    <w:p w14:paraId="23879D2A" w14:textId="24A51359" w:rsidR="007202E5" w:rsidRDefault="007202E5" w:rsidP="00ED2097">
      <w:pPr>
        <w:pStyle w:val="Bezriadkovania"/>
        <w:jc w:val="both"/>
        <w:rPr>
          <w:rFonts w:ascii="Arial" w:hAnsi="Arial" w:cs="Arial"/>
          <w:sz w:val="18"/>
          <w:szCs w:val="18"/>
        </w:rPr>
      </w:pPr>
    </w:p>
    <w:p w14:paraId="6BE414EC" w14:textId="2803888A" w:rsidR="007202E5" w:rsidRDefault="007202E5" w:rsidP="00ED2097">
      <w:pPr>
        <w:pStyle w:val="Bezriadkovania"/>
        <w:jc w:val="both"/>
        <w:rPr>
          <w:rFonts w:ascii="Arial" w:hAnsi="Arial" w:cs="Arial"/>
          <w:sz w:val="18"/>
          <w:szCs w:val="18"/>
        </w:rPr>
      </w:pPr>
    </w:p>
    <w:p w14:paraId="2A99D1B4" w14:textId="6A0EA960" w:rsidR="007202E5" w:rsidRDefault="007202E5" w:rsidP="00ED2097">
      <w:pPr>
        <w:pStyle w:val="Bezriadkovania"/>
        <w:jc w:val="both"/>
        <w:rPr>
          <w:rFonts w:ascii="Arial" w:hAnsi="Arial" w:cs="Arial"/>
          <w:sz w:val="18"/>
          <w:szCs w:val="18"/>
        </w:rPr>
      </w:pPr>
    </w:p>
    <w:p w14:paraId="4F84B08D" w14:textId="3075E18C" w:rsidR="007202E5" w:rsidRDefault="007202E5" w:rsidP="00ED2097">
      <w:pPr>
        <w:pStyle w:val="Bezriadkovania"/>
        <w:jc w:val="both"/>
        <w:rPr>
          <w:rFonts w:ascii="Arial" w:hAnsi="Arial" w:cs="Arial"/>
          <w:sz w:val="18"/>
          <w:szCs w:val="18"/>
        </w:rPr>
      </w:pPr>
    </w:p>
    <w:p w14:paraId="355A86E9" w14:textId="6CF66452" w:rsidR="007202E5" w:rsidRDefault="007202E5" w:rsidP="00ED2097">
      <w:pPr>
        <w:pStyle w:val="Bezriadkovania"/>
        <w:jc w:val="both"/>
        <w:rPr>
          <w:rFonts w:ascii="Arial" w:hAnsi="Arial" w:cs="Arial"/>
          <w:sz w:val="18"/>
          <w:szCs w:val="18"/>
        </w:rPr>
      </w:pPr>
    </w:p>
    <w:p w14:paraId="43738929" w14:textId="4261CEF9" w:rsidR="007202E5" w:rsidRDefault="007202E5" w:rsidP="00ED2097">
      <w:pPr>
        <w:pStyle w:val="Bezriadkovania"/>
        <w:jc w:val="both"/>
        <w:rPr>
          <w:rFonts w:ascii="Arial" w:hAnsi="Arial" w:cs="Arial"/>
          <w:sz w:val="18"/>
          <w:szCs w:val="18"/>
        </w:rPr>
      </w:pPr>
    </w:p>
    <w:p w14:paraId="3D4E0192" w14:textId="749F1314" w:rsidR="007202E5" w:rsidRDefault="007202E5" w:rsidP="00ED2097">
      <w:pPr>
        <w:pStyle w:val="Bezriadkovania"/>
        <w:jc w:val="both"/>
        <w:rPr>
          <w:rFonts w:ascii="Arial" w:hAnsi="Arial" w:cs="Arial"/>
          <w:sz w:val="18"/>
          <w:szCs w:val="18"/>
        </w:rPr>
      </w:pPr>
    </w:p>
    <w:p w14:paraId="15ABECB1" w14:textId="7FA3F0AE" w:rsidR="007202E5" w:rsidRDefault="007202E5" w:rsidP="00ED2097">
      <w:pPr>
        <w:pStyle w:val="Bezriadkovania"/>
        <w:jc w:val="both"/>
        <w:rPr>
          <w:rFonts w:ascii="Arial" w:hAnsi="Arial" w:cs="Arial"/>
          <w:sz w:val="18"/>
          <w:szCs w:val="18"/>
        </w:rPr>
      </w:pPr>
    </w:p>
    <w:p w14:paraId="4F552DC2" w14:textId="11C950B5" w:rsidR="007202E5" w:rsidRDefault="007202E5" w:rsidP="00ED2097">
      <w:pPr>
        <w:pStyle w:val="Bezriadkovania"/>
        <w:jc w:val="both"/>
        <w:rPr>
          <w:rFonts w:ascii="Arial" w:hAnsi="Arial" w:cs="Arial"/>
          <w:sz w:val="18"/>
          <w:szCs w:val="18"/>
        </w:rPr>
      </w:pPr>
    </w:p>
    <w:p w14:paraId="7329F270" w14:textId="2B46A5DB" w:rsidR="007202E5" w:rsidRDefault="007202E5" w:rsidP="00ED2097">
      <w:pPr>
        <w:pStyle w:val="Bezriadkovania"/>
        <w:jc w:val="both"/>
        <w:rPr>
          <w:rFonts w:ascii="Arial" w:hAnsi="Arial" w:cs="Arial"/>
          <w:sz w:val="18"/>
          <w:szCs w:val="18"/>
        </w:rPr>
      </w:pPr>
    </w:p>
    <w:p w14:paraId="50557D14" w14:textId="7AAC3CC8" w:rsidR="007202E5" w:rsidRDefault="007202E5" w:rsidP="00ED2097">
      <w:pPr>
        <w:pStyle w:val="Bezriadkovania"/>
        <w:jc w:val="both"/>
        <w:rPr>
          <w:rFonts w:ascii="Arial" w:hAnsi="Arial" w:cs="Arial"/>
          <w:sz w:val="18"/>
          <w:szCs w:val="18"/>
        </w:rPr>
      </w:pPr>
    </w:p>
    <w:p w14:paraId="3CA4C0AA" w14:textId="178004EA" w:rsidR="007202E5" w:rsidRDefault="007202E5" w:rsidP="00ED2097">
      <w:pPr>
        <w:pStyle w:val="Bezriadkovania"/>
        <w:jc w:val="both"/>
        <w:rPr>
          <w:rFonts w:ascii="Arial" w:hAnsi="Arial" w:cs="Arial"/>
          <w:sz w:val="18"/>
          <w:szCs w:val="18"/>
        </w:rPr>
      </w:pPr>
    </w:p>
    <w:p w14:paraId="25493F9B" w14:textId="0619D270" w:rsidR="007202E5" w:rsidRDefault="007202E5" w:rsidP="00ED2097">
      <w:pPr>
        <w:pStyle w:val="Bezriadkovania"/>
        <w:jc w:val="both"/>
        <w:rPr>
          <w:rFonts w:ascii="Arial" w:hAnsi="Arial" w:cs="Arial"/>
          <w:sz w:val="18"/>
          <w:szCs w:val="18"/>
        </w:rPr>
      </w:pPr>
    </w:p>
    <w:p w14:paraId="27AABDD9" w14:textId="5C41F949" w:rsidR="007202E5" w:rsidRDefault="007202E5" w:rsidP="00ED2097">
      <w:pPr>
        <w:pStyle w:val="Bezriadkovania"/>
        <w:jc w:val="both"/>
        <w:rPr>
          <w:rFonts w:ascii="Arial" w:hAnsi="Arial" w:cs="Arial"/>
          <w:sz w:val="18"/>
          <w:szCs w:val="18"/>
        </w:rPr>
      </w:pPr>
    </w:p>
    <w:p w14:paraId="6A053BFC" w14:textId="65DB23E9" w:rsidR="007202E5" w:rsidRDefault="007202E5" w:rsidP="00ED2097">
      <w:pPr>
        <w:pStyle w:val="Bezriadkovania"/>
        <w:jc w:val="both"/>
        <w:rPr>
          <w:rFonts w:ascii="Arial" w:hAnsi="Arial" w:cs="Arial"/>
          <w:sz w:val="18"/>
          <w:szCs w:val="18"/>
        </w:rPr>
      </w:pPr>
    </w:p>
    <w:p w14:paraId="22FD9B08" w14:textId="76313F45" w:rsidR="007202E5" w:rsidRDefault="007202E5" w:rsidP="00ED2097">
      <w:pPr>
        <w:pStyle w:val="Bezriadkovania"/>
        <w:jc w:val="both"/>
        <w:rPr>
          <w:rFonts w:ascii="Arial" w:hAnsi="Arial" w:cs="Arial"/>
          <w:sz w:val="18"/>
          <w:szCs w:val="18"/>
        </w:rPr>
      </w:pPr>
    </w:p>
    <w:p w14:paraId="5A553133" w14:textId="114D6A8A" w:rsidR="007202E5" w:rsidRDefault="007202E5" w:rsidP="00ED2097">
      <w:pPr>
        <w:pStyle w:val="Bezriadkovania"/>
        <w:jc w:val="both"/>
        <w:rPr>
          <w:rFonts w:ascii="Arial" w:hAnsi="Arial" w:cs="Arial"/>
          <w:sz w:val="18"/>
          <w:szCs w:val="18"/>
        </w:rPr>
      </w:pPr>
    </w:p>
    <w:p w14:paraId="61FCF105" w14:textId="3FB73232" w:rsidR="007202E5" w:rsidRDefault="007202E5" w:rsidP="00ED2097">
      <w:pPr>
        <w:pStyle w:val="Bezriadkovania"/>
        <w:jc w:val="both"/>
        <w:rPr>
          <w:rFonts w:ascii="Arial" w:hAnsi="Arial" w:cs="Arial"/>
          <w:sz w:val="18"/>
          <w:szCs w:val="18"/>
        </w:rPr>
      </w:pPr>
    </w:p>
    <w:p w14:paraId="720D78C9" w14:textId="09DFA1F2" w:rsidR="007202E5" w:rsidRDefault="007202E5" w:rsidP="00ED2097">
      <w:pPr>
        <w:pStyle w:val="Bezriadkovania"/>
        <w:jc w:val="both"/>
        <w:rPr>
          <w:rFonts w:ascii="Arial" w:hAnsi="Arial" w:cs="Arial"/>
          <w:sz w:val="18"/>
          <w:szCs w:val="18"/>
        </w:rPr>
      </w:pPr>
    </w:p>
    <w:p w14:paraId="63547C2E" w14:textId="3B2CE48D" w:rsidR="007202E5" w:rsidRDefault="007202E5" w:rsidP="00ED2097">
      <w:pPr>
        <w:pStyle w:val="Bezriadkovania"/>
        <w:jc w:val="both"/>
        <w:rPr>
          <w:rFonts w:ascii="Arial" w:hAnsi="Arial" w:cs="Arial"/>
          <w:sz w:val="18"/>
          <w:szCs w:val="18"/>
        </w:rPr>
      </w:pPr>
    </w:p>
    <w:p w14:paraId="4448C805" w14:textId="372E36A4" w:rsidR="007202E5" w:rsidRDefault="007202E5" w:rsidP="00ED2097">
      <w:pPr>
        <w:pStyle w:val="Bezriadkovania"/>
        <w:jc w:val="both"/>
        <w:rPr>
          <w:rFonts w:ascii="Arial" w:hAnsi="Arial" w:cs="Arial"/>
          <w:sz w:val="18"/>
          <w:szCs w:val="18"/>
        </w:rPr>
      </w:pPr>
    </w:p>
    <w:p w14:paraId="02F30EB8" w14:textId="418853DA" w:rsidR="007202E5" w:rsidRDefault="007202E5" w:rsidP="00ED2097">
      <w:pPr>
        <w:pStyle w:val="Bezriadkovania"/>
        <w:jc w:val="both"/>
        <w:rPr>
          <w:rFonts w:ascii="Arial" w:hAnsi="Arial" w:cs="Arial"/>
          <w:sz w:val="18"/>
          <w:szCs w:val="18"/>
        </w:rPr>
      </w:pPr>
    </w:p>
    <w:p w14:paraId="2605B614" w14:textId="4426EC9D" w:rsidR="007202E5" w:rsidRDefault="007202E5" w:rsidP="00ED2097">
      <w:pPr>
        <w:pStyle w:val="Bezriadkovania"/>
        <w:jc w:val="both"/>
        <w:rPr>
          <w:rFonts w:ascii="Arial" w:hAnsi="Arial" w:cs="Arial"/>
          <w:sz w:val="18"/>
          <w:szCs w:val="18"/>
        </w:rPr>
      </w:pPr>
    </w:p>
    <w:p w14:paraId="24502A97" w14:textId="327E9762" w:rsidR="007202E5" w:rsidRDefault="007202E5" w:rsidP="00ED2097">
      <w:pPr>
        <w:pStyle w:val="Bezriadkovania"/>
        <w:jc w:val="both"/>
        <w:rPr>
          <w:rFonts w:ascii="Arial" w:hAnsi="Arial" w:cs="Arial"/>
          <w:sz w:val="18"/>
          <w:szCs w:val="18"/>
        </w:rPr>
      </w:pPr>
    </w:p>
    <w:p w14:paraId="3D824ABE" w14:textId="4A7A2115" w:rsidR="007202E5" w:rsidRDefault="007202E5" w:rsidP="00ED2097">
      <w:pPr>
        <w:pStyle w:val="Bezriadkovania"/>
        <w:jc w:val="both"/>
        <w:rPr>
          <w:rFonts w:ascii="Arial" w:hAnsi="Arial" w:cs="Arial"/>
          <w:sz w:val="18"/>
          <w:szCs w:val="18"/>
        </w:rPr>
      </w:pPr>
    </w:p>
    <w:p w14:paraId="4A53F619" w14:textId="12150443" w:rsidR="007202E5" w:rsidRDefault="007202E5" w:rsidP="00ED2097">
      <w:pPr>
        <w:pStyle w:val="Bezriadkovania"/>
        <w:jc w:val="both"/>
        <w:rPr>
          <w:rFonts w:ascii="Arial" w:hAnsi="Arial" w:cs="Arial"/>
          <w:sz w:val="18"/>
          <w:szCs w:val="18"/>
        </w:rPr>
      </w:pPr>
    </w:p>
    <w:p w14:paraId="4B513663" w14:textId="05A048B6" w:rsidR="007202E5" w:rsidRDefault="007202E5" w:rsidP="00ED2097">
      <w:pPr>
        <w:pStyle w:val="Bezriadkovania"/>
        <w:jc w:val="both"/>
        <w:rPr>
          <w:rFonts w:ascii="Arial" w:hAnsi="Arial" w:cs="Arial"/>
          <w:sz w:val="18"/>
          <w:szCs w:val="18"/>
        </w:rPr>
      </w:pPr>
    </w:p>
    <w:p w14:paraId="7112324D" w14:textId="6220990D" w:rsidR="007202E5" w:rsidRDefault="007202E5" w:rsidP="00ED2097">
      <w:pPr>
        <w:pStyle w:val="Bezriadkovania"/>
        <w:jc w:val="both"/>
        <w:rPr>
          <w:rFonts w:ascii="Arial" w:hAnsi="Arial" w:cs="Arial"/>
          <w:sz w:val="18"/>
          <w:szCs w:val="18"/>
        </w:rPr>
      </w:pPr>
    </w:p>
    <w:p w14:paraId="179C62EA" w14:textId="658B60A8" w:rsidR="007202E5" w:rsidRDefault="007202E5" w:rsidP="00ED2097">
      <w:pPr>
        <w:pStyle w:val="Bezriadkovania"/>
        <w:jc w:val="both"/>
        <w:rPr>
          <w:rFonts w:ascii="Arial" w:hAnsi="Arial" w:cs="Arial"/>
          <w:sz w:val="18"/>
          <w:szCs w:val="18"/>
        </w:rPr>
      </w:pPr>
    </w:p>
    <w:p w14:paraId="2F07E8F8" w14:textId="5D814710" w:rsidR="007202E5" w:rsidRDefault="007202E5" w:rsidP="00ED2097">
      <w:pPr>
        <w:pStyle w:val="Bezriadkovania"/>
        <w:jc w:val="both"/>
        <w:rPr>
          <w:rFonts w:ascii="Arial" w:hAnsi="Arial" w:cs="Arial"/>
          <w:sz w:val="18"/>
          <w:szCs w:val="18"/>
        </w:rPr>
      </w:pPr>
    </w:p>
    <w:p w14:paraId="439009E7" w14:textId="07D8BBA3" w:rsidR="007202E5" w:rsidRDefault="007202E5" w:rsidP="00ED2097">
      <w:pPr>
        <w:pStyle w:val="Bezriadkovania"/>
        <w:jc w:val="both"/>
        <w:rPr>
          <w:rFonts w:ascii="Arial" w:hAnsi="Arial" w:cs="Arial"/>
          <w:sz w:val="18"/>
          <w:szCs w:val="18"/>
        </w:rPr>
      </w:pPr>
    </w:p>
    <w:p w14:paraId="20A31217" w14:textId="2AF9C6D6" w:rsidR="007202E5" w:rsidRDefault="007202E5" w:rsidP="00ED2097">
      <w:pPr>
        <w:pStyle w:val="Bezriadkovania"/>
        <w:jc w:val="both"/>
        <w:rPr>
          <w:rFonts w:ascii="Arial" w:hAnsi="Arial" w:cs="Arial"/>
          <w:sz w:val="18"/>
          <w:szCs w:val="18"/>
        </w:rPr>
      </w:pPr>
    </w:p>
    <w:p w14:paraId="4B4DC859" w14:textId="020BD88D" w:rsidR="007202E5" w:rsidRDefault="007202E5" w:rsidP="00ED2097">
      <w:pPr>
        <w:pStyle w:val="Bezriadkovania"/>
        <w:jc w:val="both"/>
        <w:rPr>
          <w:rFonts w:ascii="Arial" w:hAnsi="Arial" w:cs="Arial"/>
          <w:sz w:val="18"/>
          <w:szCs w:val="18"/>
        </w:rPr>
      </w:pPr>
    </w:p>
    <w:p w14:paraId="1B7F4103" w14:textId="7BEDD4DF" w:rsidR="007202E5" w:rsidRDefault="007202E5" w:rsidP="00ED2097">
      <w:pPr>
        <w:pStyle w:val="Bezriadkovania"/>
        <w:jc w:val="both"/>
        <w:rPr>
          <w:rFonts w:ascii="Arial" w:hAnsi="Arial" w:cs="Arial"/>
          <w:sz w:val="18"/>
          <w:szCs w:val="18"/>
        </w:rPr>
      </w:pPr>
    </w:p>
    <w:p w14:paraId="6E0C7C79" w14:textId="70102BC2" w:rsidR="007202E5" w:rsidRDefault="007202E5" w:rsidP="00ED2097">
      <w:pPr>
        <w:pStyle w:val="Bezriadkovania"/>
        <w:jc w:val="both"/>
        <w:rPr>
          <w:rFonts w:ascii="Arial" w:hAnsi="Arial" w:cs="Arial"/>
          <w:sz w:val="18"/>
          <w:szCs w:val="18"/>
        </w:rPr>
      </w:pPr>
    </w:p>
    <w:p w14:paraId="376BB0C8" w14:textId="3969B383" w:rsidR="007202E5" w:rsidRDefault="007202E5" w:rsidP="00ED2097">
      <w:pPr>
        <w:pStyle w:val="Bezriadkovania"/>
        <w:jc w:val="both"/>
        <w:rPr>
          <w:rFonts w:ascii="Arial" w:hAnsi="Arial" w:cs="Arial"/>
          <w:sz w:val="18"/>
          <w:szCs w:val="18"/>
        </w:rPr>
      </w:pPr>
    </w:p>
    <w:p w14:paraId="27186DAD" w14:textId="6F344B74" w:rsidR="007202E5" w:rsidRDefault="007202E5" w:rsidP="00ED2097">
      <w:pPr>
        <w:pStyle w:val="Bezriadkovania"/>
        <w:jc w:val="both"/>
        <w:rPr>
          <w:rFonts w:ascii="Arial" w:hAnsi="Arial" w:cs="Arial"/>
          <w:sz w:val="18"/>
          <w:szCs w:val="18"/>
        </w:rPr>
      </w:pPr>
    </w:p>
    <w:p w14:paraId="443F9787" w14:textId="56A4EF95" w:rsidR="007202E5" w:rsidRDefault="007202E5" w:rsidP="00ED2097">
      <w:pPr>
        <w:pStyle w:val="Bezriadkovania"/>
        <w:jc w:val="both"/>
        <w:rPr>
          <w:rFonts w:ascii="Arial" w:hAnsi="Arial" w:cs="Arial"/>
          <w:sz w:val="18"/>
          <w:szCs w:val="18"/>
        </w:rPr>
      </w:pPr>
    </w:p>
    <w:p w14:paraId="1088034B" w14:textId="4CF317C2" w:rsidR="007202E5" w:rsidRDefault="007202E5" w:rsidP="00ED2097">
      <w:pPr>
        <w:pStyle w:val="Bezriadkovania"/>
        <w:jc w:val="both"/>
        <w:rPr>
          <w:rFonts w:ascii="Arial" w:hAnsi="Arial" w:cs="Arial"/>
          <w:sz w:val="18"/>
          <w:szCs w:val="18"/>
        </w:rPr>
      </w:pPr>
    </w:p>
    <w:p w14:paraId="24E33A35" w14:textId="3C3CB6BB" w:rsidR="007202E5" w:rsidRDefault="007202E5" w:rsidP="00ED2097">
      <w:pPr>
        <w:pStyle w:val="Bezriadkovania"/>
        <w:jc w:val="both"/>
        <w:rPr>
          <w:rFonts w:ascii="Arial" w:hAnsi="Arial" w:cs="Arial"/>
          <w:sz w:val="18"/>
          <w:szCs w:val="18"/>
        </w:rPr>
      </w:pPr>
    </w:p>
    <w:p w14:paraId="003AF59C" w14:textId="70ED14B2" w:rsidR="007202E5" w:rsidRDefault="007202E5" w:rsidP="00ED2097">
      <w:pPr>
        <w:pStyle w:val="Bezriadkovania"/>
        <w:jc w:val="both"/>
        <w:rPr>
          <w:rFonts w:ascii="Arial" w:hAnsi="Arial" w:cs="Arial"/>
          <w:sz w:val="18"/>
          <w:szCs w:val="18"/>
        </w:rPr>
      </w:pPr>
    </w:p>
    <w:p w14:paraId="523FE541" w14:textId="784AC8C0" w:rsidR="007202E5" w:rsidRDefault="007202E5" w:rsidP="00ED2097">
      <w:pPr>
        <w:pStyle w:val="Bezriadkovania"/>
        <w:jc w:val="both"/>
        <w:rPr>
          <w:rFonts w:ascii="Arial" w:hAnsi="Arial" w:cs="Arial"/>
          <w:sz w:val="18"/>
          <w:szCs w:val="18"/>
        </w:rPr>
      </w:pPr>
    </w:p>
    <w:p w14:paraId="68045B4B" w14:textId="0A2F3BAB" w:rsidR="007202E5" w:rsidRDefault="007202E5" w:rsidP="00ED2097">
      <w:pPr>
        <w:pStyle w:val="Bezriadkovania"/>
        <w:jc w:val="both"/>
        <w:rPr>
          <w:rFonts w:ascii="Arial" w:hAnsi="Arial" w:cs="Arial"/>
          <w:sz w:val="18"/>
          <w:szCs w:val="18"/>
        </w:rPr>
      </w:pPr>
    </w:p>
    <w:p w14:paraId="5110C66B" w14:textId="0B98D2A9" w:rsidR="007202E5" w:rsidRDefault="007202E5" w:rsidP="00ED2097">
      <w:pPr>
        <w:pStyle w:val="Bezriadkovania"/>
        <w:jc w:val="both"/>
        <w:rPr>
          <w:rFonts w:ascii="Arial" w:hAnsi="Arial" w:cs="Arial"/>
          <w:sz w:val="18"/>
          <w:szCs w:val="18"/>
        </w:rPr>
      </w:pPr>
    </w:p>
    <w:p w14:paraId="00D6646E" w14:textId="3BD78AEE" w:rsidR="007202E5" w:rsidRDefault="007202E5" w:rsidP="00ED2097">
      <w:pPr>
        <w:pStyle w:val="Bezriadkovania"/>
        <w:jc w:val="both"/>
        <w:rPr>
          <w:rFonts w:ascii="Arial" w:hAnsi="Arial" w:cs="Arial"/>
          <w:sz w:val="18"/>
          <w:szCs w:val="18"/>
        </w:rPr>
      </w:pPr>
    </w:p>
    <w:p w14:paraId="56F9A46D" w14:textId="4225D858" w:rsidR="007202E5" w:rsidRDefault="007202E5" w:rsidP="00ED2097">
      <w:pPr>
        <w:pStyle w:val="Bezriadkovania"/>
        <w:jc w:val="both"/>
        <w:rPr>
          <w:rFonts w:ascii="Arial" w:hAnsi="Arial" w:cs="Arial"/>
          <w:sz w:val="18"/>
          <w:szCs w:val="18"/>
        </w:rPr>
      </w:pPr>
    </w:p>
    <w:p w14:paraId="40E96D47" w14:textId="5612174E" w:rsidR="007202E5" w:rsidRDefault="007202E5" w:rsidP="00ED2097">
      <w:pPr>
        <w:pStyle w:val="Bezriadkovania"/>
        <w:jc w:val="both"/>
        <w:rPr>
          <w:rFonts w:ascii="Arial" w:hAnsi="Arial" w:cs="Arial"/>
          <w:sz w:val="18"/>
          <w:szCs w:val="18"/>
        </w:rPr>
      </w:pPr>
    </w:p>
    <w:p w14:paraId="0F14F55D" w14:textId="3215A516" w:rsidR="007202E5" w:rsidRDefault="007202E5" w:rsidP="00ED2097">
      <w:pPr>
        <w:pStyle w:val="Bezriadkovania"/>
        <w:jc w:val="both"/>
        <w:rPr>
          <w:rFonts w:ascii="Arial" w:hAnsi="Arial" w:cs="Arial"/>
          <w:sz w:val="18"/>
          <w:szCs w:val="18"/>
        </w:rPr>
      </w:pPr>
    </w:p>
    <w:p w14:paraId="036B0E98" w14:textId="3D1B8947" w:rsidR="007202E5" w:rsidRDefault="007202E5" w:rsidP="00ED2097">
      <w:pPr>
        <w:pStyle w:val="Bezriadkovania"/>
        <w:jc w:val="both"/>
        <w:rPr>
          <w:rFonts w:ascii="Arial" w:hAnsi="Arial" w:cs="Arial"/>
          <w:sz w:val="18"/>
          <w:szCs w:val="18"/>
        </w:rPr>
      </w:pPr>
    </w:p>
    <w:p w14:paraId="646E3B23" w14:textId="73DF9F74" w:rsidR="007202E5" w:rsidRDefault="007202E5" w:rsidP="00ED2097">
      <w:pPr>
        <w:pStyle w:val="Bezriadkovania"/>
        <w:jc w:val="both"/>
        <w:rPr>
          <w:rFonts w:ascii="Arial" w:hAnsi="Arial" w:cs="Arial"/>
          <w:sz w:val="18"/>
          <w:szCs w:val="18"/>
        </w:rPr>
      </w:pPr>
    </w:p>
    <w:p w14:paraId="64F51B00" w14:textId="2A19C490" w:rsidR="007202E5" w:rsidRDefault="007202E5" w:rsidP="00ED2097">
      <w:pPr>
        <w:pStyle w:val="Bezriadkovania"/>
        <w:jc w:val="both"/>
        <w:rPr>
          <w:rFonts w:ascii="Arial" w:hAnsi="Arial" w:cs="Arial"/>
          <w:sz w:val="18"/>
          <w:szCs w:val="18"/>
        </w:rPr>
      </w:pPr>
    </w:p>
    <w:p w14:paraId="3996A1ED" w14:textId="62CEE43A" w:rsidR="007202E5" w:rsidRDefault="007202E5" w:rsidP="00ED2097">
      <w:pPr>
        <w:pStyle w:val="Bezriadkovania"/>
        <w:jc w:val="both"/>
        <w:rPr>
          <w:rFonts w:ascii="Arial" w:hAnsi="Arial" w:cs="Arial"/>
          <w:sz w:val="18"/>
          <w:szCs w:val="18"/>
        </w:rPr>
      </w:pPr>
    </w:p>
    <w:p w14:paraId="36166AD3" w14:textId="150CEDC2" w:rsidR="007202E5" w:rsidRDefault="007202E5" w:rsidP="00ED2097">
      <w:pPr>
        <w:pStyle w:val="Bezriadkovania"/>
        <w:jc w:val="both"/>
        <w:rPr>
          <w:rFonts w:ascii="Arial" w:hAnsi="Arial" w:cs="Arial"/>
          <w:sz w:val="18"/>
          <w:szCs w:val="18"/>
        </w:rPr>
      </w:pPr>
    </w:p>
    <w:p w14:paraId="103A9835" w14:textId="6E0DF781" w:rsidR="007E3BC6" w:rsidRDefault="007E3BC6" w:rsidP="007E3BC6">
      <w:pPr>
        <w:rPr>
          <w:rFonts w:ascii="Arial" w:eastAsia="Times New Roman" w:hAnsi="Arial" w:cs="Arial"/>
          <w:kern w:val="3"/>
          <w:sz w:val="18"/>
          <w:szCs w:val="18"/>
          <w:lang w:eastAsia="sk-SK"/>
        </w:rPr>
      </w:pPr>
      <w:r w:rsidRPr="007202E5">
        <w:rPr>
          <w:rFonts w:ascii="Arial" w:eastAsia="Times New Roman" w:hAnsi="Arial" w:cs="Arial"/>
          <w:kern w:val="3"/>
          <w:sz w:val="18"/>
          <w:szCs w:val="18"/>
          <w:lang w:eastAsia="sk-SK"/>
        </w:rPr>
        <w:t xml:space="preserve">Príloha č. </w:t>
      </w:r>
      <w:r>
        <w:rPr>
          <w:rFonts w:ascii="Arial" w:eastAsia="Times New Roman" w:hAnsi="Arial" w:cs="Arial"/>
          <w:kern w:val="3"/>
          <w:sz w:val="18"/>
          <w:szCs w:val="18"/>
          <w:lang w:eastAsia="sk-SK"/>
        </w:rPr>
        <w:t>1</w:t>
      </w:r>
      <w:r w:rsidRPr="007202E5">
        <w:rPr>
          <w:rFonts w:ascii="Arial" w:eastAsia="Times New Roman" w:hAnsi="Arial" w:cs="Arial"/>
          <w:kern w:val="3"/>
          <w:sz w:val="18"/>
          <w:szCs w:val="18"/>
          <w:lang w:eastAsia="sk-SK"/>
        </w:rPr>
        <w:t xml:space="preserve"> – k Zmluve o dielo </w:t>
      </w:r>
    </w:p>
    <w:p w14:paraId="2C09DB6F" w14:textId="1133EE65" w:rsidR="007202E5" w:rsidRDefault="007202E5" w:rsidP="00ED2097">
      <w:pPr>
        <w:pStyle w:val="Bezriadkovania"/>
        <w:jc w:val="both"/>
        <w:rPr>
          <w:rFonts w:ascii="Arial" w:hAnsi="Arial" w:cs="Arial"/>
          <w:sz w:val="18"/>
          <w:szCs w:val="18"/>
        </w:rPr>
      </w:pPr>
    </w:p>
    <w:p w14:paraId="104D4D98" w14:textId="5E6E51FF" w:rsidR="007E3BC6" w:rsidRDefault="007E3BC6">
      <w:pPr>
        <w:rPr>
          <w:rFonts w:ascii="Arial" w:hAnsi="Arial" w:cs="Arial"/>
          <w:sz w:val="18"/>
          <w:szCs w:val="18"/>
        </w:rPr>
      </w:pPr>
      <w:r>
        <w:rPr>
          <w:rFonts w:ascii="Arial" w:hAnsi="Arial" w:cs="Arial"/>
          <w:sz w:val="18"/>
          <w:szCs w:val="18"/>
        </w:rPr>
        <w:br w:type="page"/>
      </w:r>
    </w:p>
    <w:p w14:paraId="4BC50327" w14:textId="77777777" w:rsidR="007202E5" w:rsidRDefault="007202E5" w:rsidP="00ED2097">
      <w:pPr>
        <w:pStyle w:val="Bezriadkovania"/>
        <w:jc w:val="both"/>
        <w:rPr>
          <w:rFonts w:ascii="Arial" w:hAnsi="Arial" w:cs="Arial"/>
          <w:sz w:val="18"/>
          <w:szCs w:val="18"/>
        </w:rPr>
      </w:pPr>
    </w:p>
    <w:p w14:paraId="14006BDA" w14:textId="53C8E83C" w:rsidR="007202E5" w:rsidRDefault="007202E5" w:rsidP="007202E5">
      <w:pPr>
        <w:rPr>
          <w:rFonts w:ascii="Arial" w:eastAsia="Times New Roman" w:hAnsi="Arial" w:cs="Arial"/>
          <w:kern w:val="3"/>
          <w:sz w:val="18"/>
          <w:szCs w:val="18"/>
          <w:lang w:eastAsia="sk-SK"/>
        </w:rPr>
      </w:pPr>
      <w:bookmarkStart w:id="7" w:name="_Hlk77601687"/>
      <w:r w:rsidRPr="007202E5">
        <w:rPr>
          <w:rFonts w:ascii="Arial" w:eastAsia="Times New Roman" w:hAnsi="Arial" w:cs="Arial"/>
          <w:kern w:val="3"/>
          <w:sz w:val="18"/>
          <w:szCs w:val="18"/>
          <w:lang w:eastAsia="sk-SK"/>
        </w:rPr>
        <w:t xml:space="preserve">Príloha č. </w:t>
      </w:r>
      <w:r>
        <w:rPr>
          <w:rFonts w:ascii="Arial" w:eastAsia="Times New Roman" w:hAnsi="Arial" w:cs="Arial"/>
          <w:kern w:val="3"/>
          <w:sz w:val="18"/>
          <w:szCs w:val="18"/>
          <w:lang w:eastAsia="sk-SK"/>
        </w:rPr>
        <w:t>2</w:t>
      </w:r>
      <w:r w:rsidRPr="007202E5">
        <w:rPr>
          <w:rFonts w:ascii="Arial" w:eastAsia="Times New Roman" w:hAnsi="Arial" w:cs="Arial"/>
          <w:kern w:val="3"/>
          <w:sz w:val="18"/>
          <w:szCs w:val="18"/>
          <w:lang w:eastAsia="sk-SK"/>
        </w:rPr>
        <w:t xml:space="preserve"> – k Zmluve o dielo </w:t>
      </w:r>
    </w:p>
    <w:bookmarkEnd w:id="7"/>
    <w:p w14:paraId="5D822E05" w14:textId="662C690E" w:rsidR="00E25D21" w:rsidRDefault="00E25D21" w:rsidP="007202E5">
      <w:pPr>
        <w:rPr>
          <w:rFonts w:ascii="Arial" w:eastAsia="Times New Roman" w:hAnsi="Arial" w:cs="Arial"/>
          <w:kern w:val="3"/>
          <w:sz w:val="18"/>
          <w:szCs w:val="18"/>
          <w:lang w:eastAsia="sk-SK"/>
        </w:rPr>
      </w:pPr>
    </w:p>
    <w:p w14:paraId="50C725DC" w14:textId="030458B8" w:rsidR="00E25D21" w:rsidRDefault="00E25D21" w:rsidP="007202E5">
      <w:pPr>
        <w:rPr>
          <w:rFonts w:ascii="Arial" w:eastAsia="Times New Roman" w:hAnsi="Arial" w:cs="Arial"/>
          <w:kern w:val="3"/>
          <w:sz w:val="18"/>
          <w:szCs w:val="18"/>
          <w:lang w:eastAsia="sk-SK"/>
        </w:rPr>
      </w:pPr>
    </w:p>
    <w:p w14:paraId="58CC3E9E" w14:textId="2E8B20F3" w:rsidR="00E25D21" w:rsidRDefault="00E25D21" w:rsidP="007202E5">
      <w:pPr>
        <w:rPr>
          <w:rFonts w:ascii="Arial" w:eastAsia="Times New Roman" w:hAnsi="Arial" w:cs="Arial"/>
          <w:kern w:val="3"/>
          <w:sz w:val="18"/>
          <w:szCs w:val="18"/>
          <w:lang w:eastAsia="sk-SK"/>
        </w:rPr>
      </w:pPr>
    </w:p>
    <w:tbl>
      <w:tblPr>
        <w:tblW w:w="9483" w:type="dxa"/>
        <w:tblInd w:w="10" w:type="dxa"/>
        <w:tblBorders>
          <w:top w:val="single" w:sz="4" w:space="0" w:color="auto"/>
          <w:left w:val="single" w:sz="4" w:space="0" w:color="auto"/>
          <w:bottom w:val="single" w:sz="4" w:space="0" w:color="auto"/>
          <w:right w:val="single" w:sz="4" w:space="0" w:color="auto"/>
          <w:insideH w:val="single" w:sz="8" w:space="0" w:color="000000"/>
          <w:insideV w:val="single" w:sz="8" w:space="0" w:color="auto"/>
        </w:tblBorders>
        <w:tblCellMar>
          <w:left w:w="70" w:type="dxa"/>
          <w:right w:w="70" w:type="dxa"/>
        </w:tblCellMar>
        <w:tblLook w:val="04A0" w:firstRow="1" w:lastRow="0" w:firstColumn="1" w:lastColumn="0" w:noHBand="0" w:noVBand="1"/>
      </w:tblPr>
      <w:tblGrid>
        <w:gridCol w:w="4559"/>
        <w:gridCol w:w="1663"/>
        <w:gridCol w:w="1560"/>
        <w:gridCol w:w="1701"/>
      </w:tblGrid>
      <w:tr w:rsidR="00E25D21" w:rsidRPr="00E25D21" w14:paraId="3518D82B" w14:textId="77777777" w:rsidTr="00013FCF">
        <w:trPr>
          <w:trHeight w:val="458"/>
        </w:trPr>
        <w:tc>
          <w:tcPr>
            <w:tcW w:w="4559" w:type="dxa"/>
            <w:vMerge w:val="restart"/>
            <w:shd w:val="clear" w:color="auto" w:fill="auto"/>
            <w:vAlign w:val="center"/>
            <w:hideMark/>
          </w:tcPr>
          <w:p w14:paraId="626D7276"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Predmet plnenia </w:t>
            </w:r>
          </w:p>
        </w:tc>
        <w:tc>
          <w:tcPr>
            <w:tcW w:w="1663" w:type="dxa"/>
            <w:vMerge w:val="restart"/>
            <w:shd w:val="clear" w:color="auto" w:fill="auto"/>
            <w:vAlign w:val="center"/>
            <w:hideMark/>
          </w:tcPr>
          <w:p w14:paraId="1BCCFB1A"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 xml:space="preserve">Celková cena  </w:t>
            </w:r>
          </w:p>
          <w:p w14:paraId="21C9CCF2"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v eur bez DPH</w:t>
            </w:r>
          </w:p>
        </w:tc>
        <w:tc>
          <w:tcPr>
            <w:tcW w:w="1560" w:type="dxa"/>
            <w:vMerge w:val="restart"/>
            <w:shd w:val="clear" w:color="auto" w:fill="auto"/>
            <w:noWrap/>
            <w:vAlign w:val="center"/>
            <w:hideMark/>
          </w:tcPr>
          <w:p w14:paraId="55C811BE"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Výška DPH (20%)</w:t>
            </w:r>
          </w:p>
        </w:tc>
        <w:tc>
          <w:tcPr>
            <w:tcW w:w="1701" w:type="dxa"/>
            <w:vMerge w:val="restart"/>
            <w:shd w:val="clear" w:color="auto" w:fill="auto"/>
            <w:noWrap/>
            <w:vAlign w:val="center"/>
            <w:hideMark/>
          </w:tcPr>
          <w:p w14:paraId="775D77D8"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 xml:space="preserve">Celková cena </w:t>
            </w:r>
          </w:p>
          <w:p w14:paraId="57CB80CB"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v eur s DPH</w:t>
            </w:r>
          </w:p>
        </w:tc>
      </w:tr>
      <w:tr w:rsidR="00E25D21" w:rsidRPr="00E25D21" w14:paraId="3B69D9AB" w14:textId="77777777" w:rsidTr="00013FCF">
        <w:trPr>
          <w:trHeight w:val="458"/>
        </w:trPr>
        <w:tc>
          <w:tcPr>
            <w:tcW w:w="4559" w:type="dxa"/>
            <w:vMerge/>
            <w:shd w:val="clear" w:color="auto" w:fill="auto"/>
            <w:vAlign w:val="center"/>
            <w:hideMark/>
          </w:tcPr>
          <w:p w14:paraId="1529BD18" w14:textId="77777777" w:rsidR="00E25D21" w:rsidRPr="00E25D21" w:rsidRDefault="00E25D21" w:rsidP="00E25D21">
            <w:pPr>
              <w:spacing w:after="0" w:line="240" w:lineRule="auto"/>
              <w:rPr>
                <w:rFonts w:ascii="Arial" w:eastAsia="Calibri" w:hAnsi="Arial" w:cs="Arial"/>
                <w:color w:val="000000"/>
                <w:sz w:val="18"/>
                <w:szCs w:val="18"/>
              </w:rPr>
            </w:pPr>
          </w:p>
        </w:tc>
        <w:tc>
          <w:tcPr>
            <w:tcW w:w="1663" w:type="dxa"/>
            <w:vMerge/>
            <w:shd w:val="clear" w:color="auto" w:fill="auto"/>
            <w:vAlign w:val="center"/>
            <w:hideMark/>
          </w:tcPr>
          <w:p w14:paraId="7D480287" w14:textId="77777777" w:rsidR="00E25D21" w:rsidRPr="00E25D21" w:rsidRDefault="00E25D21" w:rsidP="00E25D21">
            <w:pPr>
              <w:spacing w:after="0" w:line="240" w:lineRule="auto"/>
              <w:rPr>
                <w:rFonts w:ascii="Arial" w:eastAsia="Calibri" w:hAnsi="Arial" w:cs="Arial"/>
                <w:color w:val="000000"/>
                <w:sz w:val="18"/>
                <w:szCs w:val="18"/>
              </w:rPr>
            </w:pPr>
          </w:p>
        </w:tc>
        <w:tc>
          <w:tcPr>
            <w:tcW w:w="1560" w:type="dxa"/>
            <w:vMerge/>
            <w:shd w:val="clear" w:color="auto" w:fill="auto"/>
            <w:vAlign w:val="center"/>
            <w:hideMark/>
          </w:tcPr>
          <w:p w14:paraId="4E95F9D1" w14:textId="77777777" w:rsidR="00E25D21" w:rsidRPr="00E25D21" w:rsidRDefault="00E25D21" w:rsidP="00E25D21">
            <w:pPr>
              <w:spacing w:after="0" w:line="240" w:lineRule="auto"/>
              <w:rPr>
                <w:rFonts w:ascii="Arial" w:eastAsia="Calibri" w:hAnsi="Arial" w:cs="Arial"/>
                <w:color w:val="000000"/>
                <w:sz w:val="18"/>
                <w:szCs w:val="18"/>
              </w:rPr>
            </w:pPr>
          </w:p>
        </w:tc>
        <w:tc>
          <w:tcPr>
            <w:tcW w:w="1701" w:type="dxa"/>
            <w:vMerge/>
            <w:shd w:val="clear" w:color="auto" w:fill="auto"/>
            <w:vAlign w:val="center"/>
            <w:hideMark/>
          </w:tcPr>
          <w:p w14:paraId="6A9D9BAB" w14:textId="77777777" w:rsidR="00E25D21" w:rsidRPr="00E25D21" w:rsidRDefault="00E25D21" w:rsidP="00E25D21">
            <w:pPr>
              <w:spacing w:after="0" w:line="240" w:lineRule="auto"/>
              <w:rPr>
                <w:rFonts w:ascii="Arial" w:eastAsia="Calibri" w:hAnsi="Arial" w:cs="Arial"/>
                <w:color w:val="000000"/>
                <w:sz w:val="18"/>
                <w:szCs w:val="18"/>
              </w:rPr>
            </w:pPr>
          </w:p>
        </w:tc>
      </w:tr>
      <w:tr w:rsidR="00E25D21" w:rsidRPr="00E25D21" w14:paraId="2C27F0E2" w14:textId="77777777" w:rsidTr="00013FCF">
        <w:trPr>
          <w:trHeight w:val="354"/>
        </w:trPr>
        <w:tc>
          <w:tcPr>
            <w:tcW w:w="4559" w:type="dxa"/>
            <w:shd w:val="clear" w:color="auto" w:fill="auto"/>
            <w:noWrap/>
            <w:vAlign w:val="bottom"/>
            <w:hideMark/>
          </w:tcPr>
          <w:p w14:paraId="66D05A33" w14:textId="77777777" w:rsidR="00E25D21" w:rsidRPr="00E25D21" w:rsidRDefault="00E25D21" w:rsidP="00E25D21">
            <w:pPr>
              <w:spacing w:after="0" w:line="240" w:lineRule="auto"/>
              <w:rPr>
                <w:rFonts w:ascii="Arial" w:eastAsia="Calibri" w:hAnsi="Arial" w:cs="Arial"/>
                <w:color w:val="000000"/>
                <w:sz w:val="18"/>
                <w:szCs w:val="18"/>
              </w:rPr>
            </w:pPr>
            <w:r w:rsidRPr="00E25D21">
              <w:rPr>
                <w:rFonts w:ascii="Arial" w:eastAsia="Calibri" w:hAnsi="Arial" w:cs="Arial"/>
                <w:color w:val="000000"/>
                <w:sz w:val="18"/>
                <w:szCs w:val="18"/>
              </w:rPr>
              <w:t xml:space="preserve">Cenová ponuka  - „Dymovody - oprava potrubných trás, napojenia na textilný filter TF1 a TF2, napojenie dymovodov z kotlov do </w:t>
            </w:r>
            <w:proofErr w:type="spellStart"/>
            <w:r w:rsidRPr="00E25D21">
              <w:rPr>
                <w:rFonts w:ascii="Arial" w:eastAsia="Calibri" w:hAnsi="Arial" w:cs="Arial"/>
                <w:color w:val="000000"/>
                <w:sz w:val="18"/>
                <w:szCs w:val="18"/>
              </w:rPr>
              <w:t>absorbérov</w:t>
            </w:r>
            <w:proofErr w:type="spellEnd"/>
            <w:r w:rsidRPr="00E25D21">
              <w:rPr>
                <w:rFonts w:ascii="Arial" w:eastAsia="Calibri" w:hAnsi="Arial" w:cs="Arial"/>
                <w:color w:val="000000"/>
                <w:sz w:val="18"/>
                <w:szCs w:val="18"/>
              </w:rPr>
              <w:t>“</w:t>
            </w:r>
          </w:p>
        </w:tc>
        <w:tc>
          <w:tcPr>
            <w:tcW w:w="1663" w:type="dxa"/>
            <w:shd w:val="clear" w:color="auto" w:fill="auto"/>
            <w:noWrap/>
            <w:vAlign w:val="bottom"/>
            <w:hideMark/>
          </w:tcPr>
          <w:p w14:paraId="622131A3" w14:textId="77777777" w:rsidR="00E25D21" w:rsidRPr="00E25D21" w:rsidRDefault="00E25D21" w:rsidP="00E25D21">
            <w:pPr>
              <w:spacing w:after="0" w:line="240" w:lineRule="auto"/>
              <w:jc w:val="center"/>
              <w:rPr>
                <w:rFonts w:ascii="Arial" w:eastAsia="Calibri" w:hAnsi="Arial" w:cs="Arial"/>
                <w:color w:val="000000"/>
                <w:sz w:val="18"/>
                <w:szCs w:val="18"/>
              </w:rPr>
            </w:pPr>
            <w:r w:rsidRPr="00E25D21">
              <w:rPr>
                <w:rFonts w:ascii="Arial" w:eastAsia="Calibri" w:hAnsi="Arial" w:cs="Arial"/>
                <w:color w:val="000000"/>
                <w:sz w:val="18"/>
                <w:szCs w:val="18"/>
              </w:rPr>
              <w:t> </w:t>
            </w:r>
          </w:p>
        </w:tc>
        <w:tc>
          <w:tcPr>
            <w:tcW w:w="1560" w:type="dxa"/>
            <w:shd w:val="clear" w:color="auto" w:fill="auto"/>
            <w:noWrap/>
            <w:vAlign w:val="bottom"/>
          </w:tcPr>
          <w:p w14:paraId="2E7A35A0" w14:textId="77777777" w:rsidR="00E25D21" w:rsidRPr="00E25D21" w:rsidRDefault="00E25D21" w:rsidP="00E25D21">
            <w:pPr>
              <w:spacing w:after="0" w:line="240" w:lineRule="auto"/>
              <w:jc w:val="center"/>
              <w:rPr>
                <w:rFonts w:ascii="Arial" w:eastAsia="Calibri" w:hAnsi="Arial" w:cs="Arial"/>
                <w:color w:val="000000"/>
                <w:sz w:val="18"/>
                <w:szCs w:val="18"/>
              </w:rPr>
            </w:pPr>
          </w:p>
        </w:tc>
        <w:tc>
          <w:tcPr>
            <w:tcW w:w="1701" w:type="dxa"/>
            <w:shd w:val="clear" w:color="auto" w:fill="auto"/>
            <w:noWrap/>
            <w:vAlign w:val="bottom"/>
          </w:tcPr>
          <w:p w14:paraId="2167F4D2" w14:textId="77777777" w:rsidR="00E25D21" w:rsidRPr="00E25D21" w:rsidRDefault="00E25D21" w:rsidP="00E25D21">
            <w:pPr>
              <w:spacing w:after="0" w:line="240" w:lineRule="auto"/>
              <w:jc w:val="center"/>
              <w:rPr>
                <w:rFonts w:ascii="Arial" w:eastAsia="Calibri" w:hAnsi="Arial" w:cs="Arial"/>
                <w:color w:val="000000"/>
                <w:sz w:val="18"/>
                <w:szCs w:val="18"/>
              </w:rPr>
            </w:pPr>
          </w:p>
        </w:tc>
      </w:tr>
    </w:tbl>
    <w:p w14:paraId="2A7BC3D3" w14:textId="77777777" w:rsidR="00E25D21" w:rsidRPr="007202E5" w:rsidRDefault="00E25D21" w:rsidP="007202E5">
      <w:pPr>
        <w:rPr>
          <w:rFonts w:ascii="Arial" w:eastAsia="Times New Roman" w:hAnsi="Arial" w:cs="Arial"/>
          <w:kern w:val="3"/>
          <w:sz w:val="18"/>
          <w:szCs w:val="18"/>
          <w:lang w:eastAsia="sk-SK"/>
        </w:rPr>
      </w:pPr>
    </w:p>
    <w:p w14:paraId="41B28761" w14:textId="77777777" w:rsidR="007202E5" w:rsidRDefault="007202E5">
      <w:pPr>
        <w:rPr>
          <w:rFonts w:ascii="Arial" w:eastAsia="Times New Roman" w:hAnsi="Arial" w:cs="Arial"/>
          <w:kern w:val="3"/>
          <w:sz w:val="18"/>
          <w:szCs w:val="18"/>
          <w:lang w:eastAsia="sk-SK"/>
        </w:rPr>
      </w:pPr>
      <w:r>
        <w:rPr>
          <w:rFonts w:ascii="Arial" w:eastAsia="Times New Roman" w:hAnsi="Arial" w:cs="Arial"/>
          <w:kern w:val="3"/>
          <w:sz w:val="18"/>
          <w:szCs w:val="18"/>
          <w:lang w:eastAsia="sk-SK"/>
        </w:rPr>
        <w:br w:type="page"/>
      </w:r>
    </w:p>
    <w:p w14:paraId="78778BF9" w14:textId="17917141" w:rsidR="007202E5" w:rsidRPr="007202E5" w:rsidRDefault="007202E5" w:rsidP="007202E5">
      <w:pPr>
        <w:tabs>
          <w:tab w:val="left" w:pos="2977"/>
        </w:tabs>
        <w:suppressAutoHyphens/>
        <w:autoSpaceDN w:val="0"/>
        <w:spacing w:after="0" w:line="276" w:lineRule="auto"/>
        <w:jc w:val="both"/>
        <w:textAlignment w:val="baseline"/>
        <w:rPr>
          <w:rFonts w:ascii="Arial" w:eastAsia="Times New Roman" w:hAnsi="Arial" w:cs="Arial"/>
          <w:kern w:val="3"/>
          <w:sz w:val="18"/>
          <w:szCs w:val="18"/>
          <w:lang w:eastAsia="sk-SK"/>
        </w:rPr>
      </w:pPr>
      <w:bookmarkStart w:id="8" w:name="_Hlk77601570"/>
      <w:r w:rsidRPr="007202E5">
        <w:rPr>
          <w:rFonts w:ascii="Arial" w:eastAsia="Times New Roman" w:hAnsi="Arial" w:cs="Arial"/>
          <w:kern w:val="3"/>
          <w:sz w:val="18"/>
          <w:szCs w:val="18"/>
          <w:lang w:eastAsia="sk-SK"/>
        </w:rPr>
        <w:lastRenderedPageBreak/>
        <w:t xml:space="preserve">Príloha č. 3 – k Zmluve o dielo </w:t>
      </w:r>
    </w:p>
    <w:bookmarkEnd w:id="8"/>
    <w:p w14:paraId="1D41C732" w14:textId="77777777" w:rsidR="007202E5" w:rsidRPr="007202E5" w:rsidRDefault="007202E5" w:rsidP="007202E5">
      <w:pPr>
        <w:spacing w:line="276" w:lineRule="auto"/>
        <w:jc w:val="center"/>
        <w:rPr>
          <w:rFonts w:ascii="Arial" w:eastAsia="Times New Roman" w:hAnsi="Arial" w:cs="Arial"/>
          <w:sz w:val="18"/>
          <w:szCs w:val="18"/>
          <w:lang w:eastAsia="cs-CZ"/>
        </w:rPr>
      </w:pPr>
    </w:p>
    <w:p w14:paraId="7F8386D4" w14:textId="77777777" w:rsidR="007202E5" w:rsidRPr="007202E5" w:rsidRDefault="007202E5" w:rsidP="007202E5">
      <w:pPr>
        <w:spacing w:line="276" w:lineRule="auto"/>
        <w:jc w:val="center"/>
        <w:rPr>
          <w:rFonts w:ascii="Arial" w:eastAsia="Calibri" w:hAnsi="Arial" w:cs="Arial"/>
          <w:b/>
          <w:bCs/>
          <w:color w:val="000000"/>
          <w:sz w:val="18"/>
          <w:szCs w:val="18"/>
        </w:rPr>
      </w:pPr>
      <w:r w:rsidRPr="007202E5">
        <w:rPr>
          <w:rFonts w:ascii="Arial" w:eastAsia="Calibri" w:hAnsi="Arial" w:cs="Arial"/>
          <w:b/>
          <w:bCs/>
          <w:color w:val="000000"/>
          <w:sz w:val="18"/>
          <w:szCs w:val="18"/>
        </w:rPr>
        <w:t>Zásady práce a správania sa zamestnancov dodávateľov a odberateľov</w:t>
      </w:r>
    </w:p>
    <w:p w14:paraId="73D85FA9" w14:textId="77777777" w:rsidR="007202E5" w:rsidRPr="007202E5" w:rsidRDefault="007202E5" w:rsidP="007202E5">
      <w:pPr>
        <w:spacing w:line="276" w:lineRule="auto"/>
        <w:jc w:val="center"/>
        <w:rPr>
          <w:rFonts w:ascii="Arial" w:eastAsia="Times New Roman" w:hAnsi="Arial" w:cs="Arial"/>
          <w:b/>
          <w:bCs/>
          <w:sz w:val="18"/>
          <w:szCs w:val="18"/>
          <w:lang w:eastAsia="cs-CZ"/>
        </w:rPr>
      </w:pPr>
    </w:p>
    <w:p w14:paraId="4EDABEEB" w14:textId="77777777" w:rsidR="007202E5" w:rsidRPr="007202E5" w:rsidRDefault="007202E5" w:rsidP="007202E5">
      <w:pPr>
        <w:spacing w:line="276" w:lineRule="auto"/>
        <w:jc w:val="center"/>
        <w:rPr>
          <w:rFonts w:ascii="Arial" w:eastAsia="Times New Roman" w:hAnsi="Arial" w:cs="Arial"/>
          <w:b/>
          <w:bCs/>
          <w:sz w:val="18"/>
          <w:szCs w:val="18"/>
          <w:lang w:eastAsia="cs-CZ"/>
        </w:rPr>
      </w:pPr>
      <w:r w:rsidRPr="007202E5">
        <w:rPr>
          <w:rFonts w:ascii="Arial" w:eastAsia="Times New Roman" w:hAnsi="Arial" w:cs="Arial"/>
          <w:b/>
          <w:bCs/>
          <w:sz w:val="18"/>
          <w:szCs w:val="18"/>
          <w:lang w:eastAsia="cs-CZ"/>
        </w:rPr>
        <w:t>Bezpečnosť a ochrana zdravia pri práci – dodávatelia/odberatelia</w:t>
      </w:r>
    </w:p>
    <w:p w14:paraId="38DB2632" w14:textId="77777777" w:rsidR="007202E5" w:rsidRPr="007202E5" w:rsidRDefault="007202E5" w:rsidP="007202E5">
      <w:pPr>
        <w:spacing w:line="276" w:lineRule="auto"/>
        <w:rPr>
          <w:rFonts w:ascii="Arial" w:eastAsia="Calibri" w:hAnsi="Arial" w:cs="Arial"/>
          <w:b/>
          <w:bCs/>
          <w:color w:val="000000"/>
          <w:sz w:val="18"/>
          <w:szCs w:val="18"/>
        </w:rPr>
      </w:pPr>
      <w:r w:rsidRPr="007202E5">
        <w:rPr>
          <w:rFonts w:ascii="Arial" w:eastAsia="Calibri" w:hAnsi="Arial" w:cs="Arial"/>
          <w:b/>
          <w:bCs/>
          <w:color w:val="000000"/>
          <w:sz w:val="18"/>
          <w:szCs w:val="18"/>
        </w:rPr>
        <w:t>Skratky:</w:t>
      </w:r>
    </w:p>
    <w:p w14:paraId="4A552A6C"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BOZP</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Bezpečnosť ochrana zdravia pri práci</w:t>
      </w:r>
    </w:p>
    <w:p w14:paraId="40495E68"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BPP</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Bezpečný pracovný postup</w:t>
      </w:r>
    </w:p>
    <w:p w14:paraId="59B78835"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 xml:space="preserve">OLO </w:t>
      </w:r>
      <w:proofErr w:type="spellStart"/>
      <w:r w:rsidRPr="007202E5">
        <w:rPr>
          <w:rFonts w:ascii="Arial" w:eastAsia="Calibri" w:hAnsi="Arial" w:cs="Arial"/>
          <w:color w:val="000000"/>
          <w:sz w:val="18"/>
          <w:szCs w:val="18"/>
        </w:rPr>
        <w:t>a.s</w:t>
      </w:r>
      <w:proofErr w:type="spellEnd"/>
      <w:r w:rsidRPr="007202E5">
        <w:rPr>
          <w:rFonts w:ascii="Arial" w:eastAsia="Calibri" w:hAnsi="Arial" w:cs="Arial"/>
          <w:color w:val="000000"/>
          <w:sz w:val="18"/>
          <w:szCs w:val="18"/>
        </w:rPr>
        <w:t>.</w:t>
      </w:r>
      <w:r w:rsidRPr="007202E5">
        <w:rPr>
          <w:rFonts w:ascii="Arial" w:eastAsia="Calibri" w:hAnsi="Arial" w:cs="Arial"/>
          <w:color w:val="000000"/>
          <w:sz w:val="18"/>
          <w:szCs w:val="18"/>
        </w:rPr>
        <w:tab/>
        <w:t xml:space="preserve">Odvoz a likvidácia odpadu </w:t>
      </w:r>
      <w:proofErr w:type="spellStart"/>
      <w:r w:rsidRPr="007202E5">
        <w:rPr>
          <w:rFonts w:ascii="Arial" w:eastAsia="Calibri" w:hAnsi="Arial" w:cs="Arial"/>
          <w:color w:val="000000"/>
          <w:sz w:val="18"/>
          <w:szCs w:val="18"/>
        </w:rPr>
        <w:t>a.s</w:t>
      </w:r>
      <w:proofErr w:type="spellEnd"/>
      <w:r w:rsidRPr="007202E5">
        <w:rPr>
          <w:rFonts w:ascii="Arial" w:eastAsia="Calibri" w:hAnsi="Arial" w:cs="Arial"/>
          <w:color w:val="000000"/>
          <w:sz w:val="18"/>
          <w:szCs w:val="18"/>
        </w:rPr>
        <w:t xml:space="preserve">., v skratke: OLO </w:t>
      </w:r>
      <w:proofErr w:type="spellStart"/>
      <w:r w:rsidRPr="007202E5">
        <w:rPr>
          <w:rFonts w:ascii="Arial" w:eastAsia="Calibri" w:hAnsi="Arial" w:cs="Arial"/>
          <w:color w:val="000000"/>
          <w:sz w:val="18"/>
          <w:szCs w:val="18"/>
        </w:rPr>
        <w:t>a.s</w:t>
      </w:r>
      <w:proofErr w:type="spellEnd"/>
      <w:r w:rsidRPr="007202E5">
        <w:rPr>
          <w:rFonts w:ascii="Arial" w:eastAsia="Calibri" w:hAnsi="Arial" w:cs="Arial"/>
          <w:color w:val="000000"/>
          <w:sz w:val="18"/>
          <w:szCs w:val="18"/>
        </w:rPr>
        <w:t>.</w:t>
      </w:r>
    </w:p>
    <w:p w14:paraId="70F13D95"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OOPP</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Osobné ochranné pracovné prostriedky</w:t>
      </w:r>
    </w:p>
    <w:p w14:paraId="71D45F48"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OPP</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Ochrana pred požiarmi</w:t>
      </w:r>
    </w:p>
    <w:p w14:paraId="7B584B8F"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SR</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Slovenská republika</w:t>
      </w:r>
    </w:p>
    <w:p w14:paraId="05579747" w14:textId="77777777" w:rsidR="007202E5" w:rsidRPr="007202E5" w:rsidRDefault="007202E5" w:rsidP="007202E5">
      <w:pPr>
        <w:spacing w:line="276" w:lineRule="auto"/>
        <w:rPr>
          <w:rFonts w:ascii="Arial" w:eastAsia="Calibri" w:hAnsi="Arial" w:cs="Arial"/>
          <w:color w:val="000000"/>
          <w:sz w:val="18"/>
          <w:szCs w:val="18"/>
        </w:rPr>
      </w:pPr>
      <w:r w:rsidRPr="007202E5">
        <w:rPr>
          <w:rFonts w:ascii="Arial" w:eastAsia="Calibri" w:hAnsi="Arial" w:cs="Arial"/>
          <w:color w:val="000000"/>
          <w:sz w:val="18"/>
          <w:szCs w:val="18"/>
        </w:rPr>
        <w:t>ZEVO</w:t>
      </w:r>
      <w:r w:rsidRPr="007202E5">
        <w:rPr>
          <w:rFonts w:ascii="Arial" w:eastAsia="Calibri" w:hAnsi="Arial" w:cs="Arial"/>
          <w:color w:val="000000"/>
          <w:sz w:val="18"/>
          <w:szCs w:val="18"/>
        </w:rPr>
        <w:tab/>
      </w:r>
      <w:r w:rsidRPr="007202E5">
        <w:rPr>
          <w:rFonts w:ascii="Arial" w:eastAsia="Calibri" w:hAnsi="Arial" w:cs="Arial"/>
          <w:color w:val="000000"/>
          <w:sz w:val="18"/>
          <w:szCs w:val="18"/>
        </w:rPr>
        <w:tab/>
        <w:t>Zariadenie na energetické využitie odpadu, Vlčie hrdlo 72, 821 07 Bratislava</w:t>
      </w:r>
    </w:p>
    <w:p w14:paraId="0C5328AE" w14:textId="77777777" w:rsidR="007202E5" w:rsidRPr="007202E5" w:rsidRDefault="007202E5" w:rsidP="007202E5">
      <w:pPr>
        <w:spacing w:line="276" w:lineRule="auto"/>
        <w:jc w:val="both"/>
        <w:rPr>
          <w:rFonts w:ascii="Arial" w:eastAsia="Calibri" w:hAnsi="Arial" w:cs="Arial"/>
          <w:color w:val="000000"/>
          <w:sz w:val="18"/>
          <w:szCs w:val="18"/>
        </w:rPr>
      </w:pPr>
      <w:r w:rsidRPr="007202E5">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6D4C634A" w14:textId="77777777" w:rsidR="007202E5" w:rsidRPr="007202E5" w:rsidRDefault="007202E5" w:rsidP="007202E5">
      <w:pPr>
        <w:spacing w:line="276" w:lineRule="auto"/>
        <w:rPr>
          <w:rFonts w:ascii="Arial" w:eastAsia="Calibri" w:hAnsi="Arial" w:cs="Arial"/>
          <w:b/>
          <w:bCs/>
          <w:sz w:val="18"/>
          <w:szCs w:val="18"/>
        </w:rPr>
      </w:pPr>
      <w:r w:rsidRPr="007202E5">
        <w:rPr>
          <w:rFonts w:ascii="Arial" w:eastAsia="Calibri" w:hAnsi="Arial" w:cs="Arial"/>
          <w:b/>
          <w:bCs/>
          <w:sz w:val="18"/>
          <w:szCs w:val="18"/>
        </w:rPr>
        <w:t xml:space="preserve">Povinnosti dodávateľa/odberateľa: </w:t>
      </w:r>
    </w:p>
    <w:p w14:paraId="268A040C"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w:t>
      </w:r>
    </w:p>
    <w:p w14:paraId="17CA0512"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3C314CAB"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vykonávať činnosti len na základe oprávnenia, odbornej a zdravotnej spôsobilosti v zmysle platnej legislatívy SR, </w:t>
      </w:r>
    </w:p>
    <w:p w14:paraId="4A5720C0"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dodržiavať všetky všeobecne záväzné právne predpisy a interné predpisy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na zaistenie BOZP, </w:t>
      </w:r>
    </w:p>
    <w:p w14:paraId="0B903D6B"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oznámiť bezodkladne kontaktnej osobe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ako aj objednávateľovi výkonu), </w:t>
      </w:r>
    </w:p>
    <w:p w14:paraId="3790F947"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používať len také pracovné vybavenie, ktoré spĺňa príslušné všeobecne záväzné právne predpisy SR, </w:t>
      </w:r>
    </w:p>
    <w:p w14:paraId="4FB7F69A"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udržiavať čistotu a poriadok na pracoviskách, </w:t>
      </w:r>
    </w:p>
    <w:p w14:paraId="5F7C5BAB"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0D59446"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predloží,</w:t>
      </w:r>
    </w:p>
    <w:p w14:paraId="5CA62382"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6CAD2983" w14:textId="77777777" w:rsidR="007202E5" w:rsidRPr="007202E5" w:rsidRDefault="007202E5" w:rsidP="007202E5">
      <w:pPr>
        <w:numPr>
          <w:ilvl w:val="0"/>
          <w:numId w:val="2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4A1E6706" w14:textId="77777777" w:rsidR="007202E5" w:rsidRPr="007202E5" w:rsidRDefault="007202E5" w:rsidP="007202E5">
      <w:pPr>
        <w:spacing w:line="276" w:lineRule="auto"/>
        <w:rPr>
          <w:rFonts w:ascii="Arial" w:eastAsia="Calibri" w:hAnsi="Arial" w:cs="Arial"/>
          <w:sz w:val="18"/>
          <w:szCs w:val="18"/>
        </w:rPr>
      </w:pPr>
    </w:p>
    <w:p w14:paraId="0B632255"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Pred začatím prác v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je dodávateľ/odberateľ povinný dodať BPP vykonávaných prác. BPP musí byť obsahovať:</w:t>
      </w:r>
    </w:p>
    <w:p w14:paraId="7528BF7D"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popis jednotlivých krokov a pracovných operácií,</w:t>
      </w:r>
    </w:p>
    <w:p w14:paraId="3747097C"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7202E5">
        <w:rPr>
          <w:rFonts w:ascii="Arial" w:eastAsia="Calibri" w:hAnsi="Arial" w:cs="Arial"/>
        </w:rPr>
        <w:t xml:space="preserve"> stavebných konštrukcií, najmä </w:t>
      </w:r>
      <w:r w:rsidRPr="007202E5">
        <w:rPr>
          <w:rFonts w:ascii="Arial" w:eastAsia="Calibri" w:hAnsi="Arial" w:cs="Arial"/>
          <w:sz w:val="18"/>
          <w:szCs w:val="18"/>
        </w:rPr>
        <w:t>lešení, podporných konštrukcií, plošín, technológie, použité materiály, chemické látky),</w:t>
      </w:r>
    </w:p>
    <w:p w14:paraId="3B43A341"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kvalifikačné požiadavky osôb a požiadavky na odbornú a zdravotnú spôsobilosť (špeciálne školenia a kvalifikácia),</w:t>
      </w:r>
    </w:p>
    <w:p w14:paraId="2CDAB9D9"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vyhodnotenie rizík pre danú pracovnú činnosť,</w:t>
      </w:r>
    </w:p>
    <w:p w14:paraId="5E188D60"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nebezpečné miesta a situácie, ohrozené priestory, </w:t>
      </w:r>
    </w:p>
    <w:p w14:paraId="6EF48A04"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lastRenderedPageBreak/>
        <w:t>ochranné pásma,</w:t>
      </w:r>
    </w:p>
    <w:p w14:paraId="365FBC1B"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použité nebezpečné chemické látky a materiály,</w:t>
      </w:r>
    </w:p>
    <w:p w14:paraId="11C02D01"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vysoko rizikové činnosti a činnosti vyžadujúce povolenie,</w:t>
      </w:r>
    </w:p>
    <w:p w14:paraId="148B46FF"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špecifické problémy a neštandardné situácie danej práce,</w:t>
      </w:r>
    </w:p>
    <w:p w14:paraId="3E2F70FD"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zoznam technických opatrení, ktoré je nutné uskutočniť (ochranné konštrukcie, kolektívna ochrana, dočasné stavebné konštrukcie – napr. lešenie, apod.),</w:t>
      </w:r>
    </w:p>
    <w:p w14:paraId="3D0E7745"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6F027857"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opatrenia k zaisteniu BOZP v okolí pracoviska (napr. ochrana verejnosti),</w:t>
      </w:r>
    </w:p>
    <w:p w14:paraId="4CCF9F7C"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stanovenie OOPP,</w:t>
      </w:r>
    </w:p>
    <w:p w14:paraId="542637E1"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komunikačné a skladovacie plochy, </w:t>
      </w:r>
    </w:p>
    <w:p w14:paraId="593A98CA"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príprava pracoviska a pracovné podmienky pre zahájenie práce, </w:t>
      </w:r>
    </w:p>
    <w:p w14:paraId="3804665C"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prístupy na pracovisko,</w:t>
      </w:r>
    </w:p>
    <w:p w14:paraId="1BD79D42"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dočasné osvetlenie a napájanie,</w:t>
      </w:r>
    </w:p>
    <w:p w14:paraId="39B8AB8B"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dôležité upozornenia a značenie,</w:t>
      </w:r>
    </w:p>
    <w:p w14:paraId="7C99C0AB"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opatrenia k zabezpečeniu pracoviska po dobu, kedy sa na ňom nepracuje,</w:t>
      </w:r>
    </w:p>
    <w:p w14:paraId="318163C5"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zvislá doprava materiálu (napr. zdvíhacie zariadenia – žeriavy, kladky, výťahy, hydraulické ruky, stavebné stroje, apod.),</w:t>
      </w:r>
    </w:p>
    <w:p w14:paraId="4BDD5BF3"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vodorovná doprava materiálu (autodoprava, manipulačné vozíky, ručné zdvíhanie bremien, apod.), </w:t>
      </w:r>
    </w:p>
    <w:p w14:paraId="061D5BE3"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spôsob vykládky a nakládky,</w:t>
      </w:r>
    </w:p>
    <w:p w14:paraId="2F5AC871"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skladovanie,</w:t>
      </w:r>
    </w:p>
    <w:p w14:paraId="48C85AA3"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postupy v prípade nehody, </w:t>
      </w:r>
    </w:p>
    <w:p w14:paraId="4949F2E9"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spôsoby evakuácie,</w:t>
      </w:r>
    </w:p>
    <w:p w14:paraId="34F8AA5D"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ochrana pred požiarmi,</w:t>
      </w:r>
    </w:p>
    <w:p w14:paraId="42AC83D5"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prvá pomoc, záchranný plán a evakuácia osôb (spôsoby evakuácie osôb), </w:t>
      </w:r>
    </w:p>
    <w:p w14:paraId="6F4A583F"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opatrenia pre mimoriadne klimatické podmienky,</w:t>
      </w:r>
    </w:p>
    <w:p w14:paraId="122848DF"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2E8060B7"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identifikácia osoby, ktorá spracovala, kontrolovala a schválila BPP,</w:t>
      </w:r>
    </w:p>
    <w:p w14:paraId="0E0B0DD2"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meno a priezvisko osôb, ktoré sa podieľali na stanovení BPP (spracovaní, kontrolovaní, schválení) dátum a podpisy týchto osôb,</w:t>
      </w:r>
    </w:p>
    <w:p w14:paraId="591DF3C0" w14:textId="77777777" w:rsidR="007202E5" w:rsidRPr="007202E5" w:rsidRDefault="007202E5" w:rsidP="007202E5">
      <w:pPr>
        <w:numPr>
          <w:ilvl w:val="0"/>
          <w:numId w:val="37"/>
        </w:numPr>
        <w:spacing w:after="0" w:line="276" w:lineRule="auto"/>
        <w:jc w:val="both"/>
        <w:rPr>
          <w:rFonts w:ascii="Arial" w:eastAsia="Calibri" w:hAnsi="Arial" w:cs="Arial"/>
          <w:sz w:val="18"/>
          <w:szCs w:val="18"/>
        </w:rPr>
      </w:pPr>
      <w:r w:rsidRPr="007202E5">
        <w:rPr>
          <w:rFonts w:ascii="Arial" w:eastAsia="Calibri" w:hAnsi="Arial" w:cs="Arial"/>
          <w:sz w:val="18"/>
          <w:szCs w:val="18"/>
        </w:rPr>
        <w:t>prezenčná listina o oboznámení príslušných osôb.</w:t>
      </w:r>
    </w:p>
    <w:p w14:paraId="6D1CEB02" w14:textId="77777777" w:rsidR="007202E5" w:rsidRPr="007202E5" w:rsidRDefault="007202E5" w:rsidP="007202E5">
      <w:pPr>
        <w:spacing w:line="276" w:lineRule="auto"/>
        <w:rPr>
          <w:rFonts w:ascii="Arial" w:eastAsia="Calibri" w:hAnsi="Arial" w:cs="Arial"/>
          <w:sz w:val="18"/>
          <w:szCs w:val="18"/>
        </w:rPr>
      </w:pPr>
    </w:p>
    <w:p w14:paraId="097098E7"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Školenie zamestnancov dodávateľa/odberateľa + oboznámenie s predpisom v materinskom jazyku daného zamestnanca</w:t>
      </w:r>
    </w:p>
    <w:p w14:paraId="3FA67C0F"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Všeobecné školenia v oblasti BOZP</w:t>
      </w:r>
    </w:p>
    <w:p w14:paraId="70F21061"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Dodávateľ/odberateľ je povinný: </w:t>
      </w:r>
    </w:p>
    <w:p w14:paraId="116B5DA4" w14:textId="77777777" w:rsidR="007202E5" w:rsidRPr="007202E5" w:rsidRDefault="007202E5" w:rsidP="007202E5">
      <w:pPr>
        <w:numPr>
          <w:ilvl w:val="0"/>
          <w:numId w:val="2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so zásadami bezpečného správania sa, ako aj so systémom bezpečnosti práce (interné predpisy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sú k dispozícií na vyžiadanie u kontaktnej osoby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a u objednávateľa výkonu prác), </w:t>
      </w:r>
    </w:p>
    <w:p w14:paraId="5EF40E8E"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Odborné školenia / spôsobilosť</w:t>
      </w:r>
    </w:p>
    <w:p w14:paraId="53DF3D58"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Dodávateľ/odberateľ je povinný: </w:t>
      </w:r>
    </w:p>
    <w:p w14:paraId="3641380E" w14:textId="77777777" w:rsidR="007202E5" w:rsidRPr="007202E5" w:rsidRDefault="007202E5" w:rsidP="007202E5">
      <w:pPr>
        <w:numPr>
          <w:ilvl w:val="0"/>
          <w:numId w:val="2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7F1037D1" w14:textId="77777777" w:rsidR="007202E5" w:rsidRPr="007202E5" w:rsidRDefault="007202E5" w:rsidP="007202E5">
      <w:pPr>
        <w:numPr>
          <w:ilvl w:val="0"/>
          <w:numId w:val="2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2C3A38C0" w14:textId="77777777" w:rsidR="007202E5" w:rsidRPr="007202E5" w:rsidRDefault="007202E5" w:rsidP="007202E5">
      <w:pPr>
        <w:numPr>
          <w:ilvl w:val="0"/>
          <w:numId w:val="2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509FDFE9" w14:textId="77777777" w:rsidR="007202E5" w:rsidRPr="007202E5" w:rsidRDefault="007202E5" w:rsidP="007202E5">
      <w:pPr>
        <w:spacing w:line="276" w:lineRule="auto"/>
        <w:jc w:val="both"/>
        <w:rPr>
          <w:rFonts w:ascii="Arial" w:eastAsia="Calibri" w:hAnsi="Arial" w:cs="Arial"/>
          <w:b/>
          <w:bCs/>
          <w:sz w:val="18"/>
          <w:szCs w:val="18"/>
        </w:rPr>
      </w:pPr>
    </w:p>
    <w:p w14:paraId="205DD666"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Vzájomné informovanie o ohrozeniach na spoločných pracoviskách </w:t>
      </w:r>
    </w:p>
    <w:p w14:paraId="4AF6B7FC"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75FD0979"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Pri vzájomnom informovaní o ohrozeniach je dodávateľ/odberateľ povinný: </w:t>
      </w:r>
    </w:p>
    <w:p w14:paraId="07615960" w14:textId="77777777" w:rsidR="007202E5" w:rsidRPr="007202E5" w:rsidRDefault="007202E5" w:rsidP="007202E5">
      <w:pPr>
        <w:numPr>
          <w:ilvl w:val="0"/>
          <w:numId w:val="23"/>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7202E5">
        <w:rPr>
          <w:rFonts w:ascii="Arial" w:eastAsia="Calibri" w:hAnsi="Arial" w:cs="Arial"/>
          <w:b/>
          <w:bCs/>
          <w:sz w:val="18"/>
          <w:szCs w:val="18"/>
        </w:rPr>
        <w:t xml:space="preserve">BPP </w:t>
      </w:r>
      <w:r w:rsidRPr="007202E5">
        <w:rPr>
          <w:rFonts w:ascii="Arial" w:eastAsia="Calibri" w:hAnsi="Arial" w:cs="Arial"/>
          <w:sz w:val="18"/>
          <w:szCs w:val="18"/>
        </w:rPr>
        <w:t xml:space="preserve">a na vyžiadanie predložiť zodpovednému zamestnancovi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w:t>
      </w:r>
    </w:p>
    <w:p w14:paraId="3CAE7970" w14:textId="77777777" w:rsidR="007202E5" w:rsidRPr="007202E5" w:rsidRDefault="007202E5" w:rsidP="007202E5">
      <w:pPr>
        <w:numPr>
          <w:ilvl w:val="0"/>
          <w:numId w:val="23"/>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w:t>
      </w:r>
    </w:p>
    <w:p w14:paraId="0C75950F"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Doprava v priestoroch spoločnosti OLO </w:t>
      </w:r>
      <w:proofErr w:type="spellStart"/>
      <w:r w:rsidRPr="007202E5">
        <w:rPr>
          <w:rFonts w:ascii="Arial" w:eastAsia="Calibri" w:hAnsi="Arial" w:cs="Arial"/>
          <w:b/>
          <w:bCs/>
          <w:sz w:val="18"/>
          <w:szCs w:val="18"/>
        </w:rPr>
        <w:t>a.s</w:t>
      </w:r>
      <w:proofErr w:type="spellEnd"/>
      <w:r w:rsidRPr="007202E5">
        <w:rPr>
          <w:rFonts w:ascii="Arial" w:eastAsia="Calibri" w:hAnsi="Arial" w:cs="Arial"/>
          <w:b/>
          <w:bCs/>
          <w:sz w:val="18"/>
          <w:szCs w:val="18"/>
        </w:rPr>
        <w:t>.</w:t>
      </w:r>
    </w:p>
    <w:p w14:paraId="15E40BFC" w14:textId="77777777" w:rsidR="007202E5" w:rsidRPr="007202E5" w:rsidRDefault="007202E5" w:rsidP="007202E5">
      <w:pPr>
        <w:spacing w:after="0" w:line="276" w:lineRule="auto"/>
        <w:jc w:val="both"/>
        <w:rPr>
          <w:rFonts w:ascii="Arial" w:eastAsia="Calibri" w:hAnsi="Arial" w:cs="Arial"/>
          <w:bCs/>
          <w:sz w:val="18"/>
          <w:szCs w:val="18"/>
        </w:rPr>
      </w:pPr>
      <w:r w:rsidRPr="007202E5">
        <w:rPr>
          <w:rFonts w:ascii="Arial" w:eastAsia="Calibri" w:hAnsi="Arial" w:cs="Arial"/>
          <w:bCs/>
          <w:sz w:val="18"/>
          <w:szCs w:val="18"/>
        </w:rPr>
        <w:t xml:space="preserve">Pred vjazdom do areálu spoločnosti OLO </w:t>
      </w:r>
      <w:proofErr w:type="spellStart"/>
      <w:r w:rsidRPr="007202E5">
        <w:rPr>
          <w:rFonts w:ascii="Arial" w:eastAsia="Calibri" w:hAnsi="Arial" w:cs="Arial"/>
          <w:bCs/>
          <w:sz w:val="18"/>
          <w:szCs w:val="18"/>
        </w:rPr>
        <w:t>a.s</w:t>
      </w:r>
      <w:proofErr w:type="spellEnd"/>
      <w:r w:rsidRPr="007202E5">
        <w:rPr>
          <w:rFonts w:ascii="Arial" w:eastAsia="Calibri" w:hAnsi="Arial" w:cs="Arial"/>
          <w:bCs/>
          <w:sz w:val="18"/>
          <w:szCs w:val="18"/>
        </w:rPr>
        <w:t xml:space="preserve">. sú dodávatelia/odberatelia povinní vyplniť </w:t>
      </w:r>
      <w:r w:rsidRPr="007202E5">
        <w:rPr>
          <w:rFonts w:ascii="Arial" w:eastAsia="Calibri" w:hAnsi="Arial" w:cs="Arial"/>
          <w:b/>
          <w:sz w:val="18"/>
          <w:szCs w:val="18"/>
        </w:rPr>
        <w:t xml:space="preserve"> Povolenie na vjazd a vstup do areálu spoločnosti OLO </w:t>
      </w:r>
      <w:proofErr w:type="spellStart"/>
      <w:r w:rsidRPr="007202E5">
        <w:rPr>
          <w:rFonts w:ascii="Arial" w:eastAsia="Calibri" w:hAnsi="Arial" w:cs="Arial"/>
          <w:b/>
          <w:sz w:val="18"/>
          <w:szCs w:val="18"/>
        </w:rPr>
        <w:t>a.s</w:t>
      </w:r>
      <w:proofErr w:type="spellEnd"/>
      <w:r w:rsidRPr="007202E5">
        <w:rPr>
          <w:rFonts w:ascii="Arial" w:eastAsia="Calibri" w:hAnsi="Arial" w:cs="Arial"/>
          <w:b/>
          <w:sz w:val="18"/>
          <w:szCs w:val="18"/>
        </w:rPr>
        <w:t>.</w:t>
      </w:r>
      <w:r w:rsidRPr="007202E5">
        <w:rPr>
          <w:rFonts w:ascii="Arial" w:eastAsia="Calibri" w:hAnsi="Arial" w:cs="Arial"/>
          <w:bCs/>
          <w:sz w:val="18"/>
          <w:szCs w:val="18"/>
        </w:rPr>
        <w:t xml:space="preserve"> a zaslať ju na schválenie objednávateľovi. Pred vjazdom do areálu spoločnosti OLO </w:t>
      </w:r>
      <w:proofErr w:type="spellStart"/>
      <w:r w:rsidRPr="007202E5">
        <w:rPr>
          <w:rFonts w:ascii="Arial" w:eastAsia="Calibri" w:hAnsi="Arial" w:cs="Arial"/>
          <w:bCs/>
          <w:sz w:val="18"/>
          <w:szCs w:val="18"/>
        </w:rPr>
        <w:t>a.s</w:t>
      </w:r>
      <w:proofErr w:type="spellEnd"/>
      <w:r w:rsidRPr="007202E5">
        <w:rPr>
          <w:rFonts w:ascii="Arial" w:eastAsia="Calibri" w:hAnsi="Arial" w:cs="Arial"/>
          <w:bCs/>
          <w:sz w:val="18"/>
          <w:szCs w:val="18"/>
        </w:rPr>
        <w:t xml:space="preserve">. sú dodávatelia/odberatelia povinní preukázať sa potvrdeným povolením na vjazd a vstup do areálu. </w:t>
      </w:r>
    </w:p>
    <w:p w14:paraId="68AC8A7A" w14:textId="77777777" w:rsidR="007202E5" w:rsidRPr="007202E5" w:rsidRDefault="007202E5" w:rsidP="007202E5">
      <w:pPr>
        <w:spacing w:after="0" w:line="276" w:lineRule="auto"/>
        <w:jc w:val="both"/>
        <w:rPr>
          <w:rFonts w:ascii="Arial" w:eastAsia="Calibri" w:hAnsi="Arial" w:cs="Arial"/>
          <w:b/>
          <w:sz w:val="18"/>
          <w:szCs w:val="18"/>
          <w:u w:val="single"/>
        </w:rPr>
      </w:pPr>
    </w:p>
    <w:p w14:paraId="3E49528C"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Zamestnanci dodávateľa/odberateľa sú povinní najmä dodržiavať na vonkajších komunikáciách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nasledovné pravidlá na zaistenie bezpečnosti: </w:t>
      </w:r>
    </w:p>
    <w:p w14:paraId="1DF091BD"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113C113"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na prechádzanie cez cestné komunikácie používať vyznačené priechody pre chodcov, </w:t>
      </w:r>
    </w:p>
    <w:p w14:paraId="5DE2BF55"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mimo priechodu pre chodcov prechádzať cez vozovku len kolmo na jej os,</w:t>
      </w:r>
    </w:p>
    <w:p w14:paraId="5ED2FA04"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5ECE58FF"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D391DE8"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033D1D02"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vodiči sú povinní jazdiť po komunikáciách mimoriadne opatrne a brať ohľad na iných účastníkov cestnej premávky,</w:t>
      </w:r>
    </w:p>
    <w:p w14:paraId="5A8E9364"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vodič je povinný použiť bezpečnostný pás počas jazdy, v prípade vozíka, ak je ním vybavený, </w:t>
      </w:r>
    </w:p>
    <w:p w14:paraId="2AB94FFA"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vodič je povinný mať na vonkajších komunikáciách počas celého roka rozsvietené stretávacie svetlomety, </w:t>
      </w:r>
    </w:p>
    <w:p w14:paraId="223E02D6" w14:textId="77777777" w:rsidR="007202E5" w:rsidRPr="007202E5" w:rsidRDefault="007202E5" w:rsidP="007202E5">
      <w:pPr>
        <w:numPr>
          <w:ilvl w:val="0"/>
          <w:numId w:val="2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3FFF9D7D"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4C49A4C4"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Je zakázané: </w:t>
      </w:r>
    </w:p>
    <w:p w14:paraId="4042E3AC" w14:textId="77777777" w:rsidR="007202E5" w:rsidRPr="007202E5" w:rsidRDefault="007202E5" w:rsidP="007202E5">
      <w:pPr>
        <w:numPr>
          <w:ilvl w:val="0"/>
          <w:numId w:val="2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prechádzať bez povolenia zo svojho pracoviska na iné pracoviská, </w:t>
      </w:r>
    </w:p>
    <w:p w14:paraId="6125099C" w14:textId="77777777" w:rsidR="007202E5" w:rsidRPr="007202E5" w:rsidRDefault="007202E5" w:rsidP="007202E5">
      <w:pPr>
        <w:numPr>
          <w:ilvl w:val="0"/>
          <w:numId w:val="2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zdržiavať sa v jazdnej dráhe vozidiel a v manipulačnom priestore motorových vozíkov a žeriavov, </w:t>
      </w:r>
    </w:p>
    <w:p w14:paraId="64EE947D" w14:textId="77777777" w:rsidR="007202E5" w:rsidRPr="007202E5" w:rsidRDefault="007202E5" w:rsidP="007202E5">
      <w:pPr>
        <w:numPr>
          <w:ilvl w:val="0"/>
          <w:numId w:val="2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zdržiavať sa pod zaveseným alebo zdvihnutým bremenom,</w:t>
      </w:r>
    </w:p>
    <w:p w14:paraId="2FC3720D" w14:textId="77777777" w:rsidR="007202E5" w:rsidRPr="007202E5" w:rsidRDefault="007202E5" w:rsidP="007202E5">
      <w:pPr>
        <w:numPr>
          <w:ilvl w:val="0"/>
          <w:numId w:val="2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vjazde do areálu sú všetci vodiči povinní dodržiavať dopravné značenie v areáli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a najvyššiu prípustnú vydanú povolenú rýchlosť, </w:t>
      </w:r>
    </w:p>
    <w:p w14:paraId="77FB331D" w14:textId="77777777" w:rsidR="007202E5" w:rsidRPr="007202E5" w:rsidRDefault="007202E5" w:rsidP="007202E5">
      <w:pPr>
        <w:numPr>
          <w:ilvl w:val="0"/>
          <w:numId w:val="2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vodičovi používať dopravný prostriedok, ktorý je poškodený alebo technicky nespôsobilý, </w:t>
      </w:r>
    </w:p>
    <w:p w14:paraId="7AE4C9EE" w14:textId="77777777" w:rsidR="007202E5" w:rsidRPr="007202E5" w:rsidRDefault="007202E5" w:rsidP="007202E5">
      <w:pPr>
        <w:numPr>
          <w:ilvl w:val="0"/>
          <w:numId w:val="2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3623ACF7" w14:textId="77777777" w:rsidR="007202E5" w:rsidRPr="007202E5" w:rsidRDefault="007202E5" w:rsidP="007202E5">
      <w:pPr>
        <w:spacing w:line="276" w:lineRule="auto"/>
        <w:jc w:val="both"/>
        <w:rPr>
          <w:rFonts w:ascii="Arial" w:eastAsia="Calibri" w:hAnsi="Arial" w:cs="Arial"/>
          <w:sz w:val="18"/>
          <w:szCs w:val="18"/>
        </w:rPr>
      </w:pPr>
    </w:p>
    <w:p w14:paraId="11AF632A"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Pracovné prostriedky (technické zariadenia, prístroje, náradie, a pod.) </w:t>
      </w:r>
    </w:p>
    <w:p w14:paraId="107BF729"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 xml:space="preserve">Používanie strojov a zariadení </w:t>
      </w:r>
    </w:p>
    <w:p w14:paraId="7EC59C82"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Zamestnanci dodávateľa/odberateľa (subdodávatelia):</w:t>
      </w:r>
    </w:p>
    <w:p w14:paraId="7E122567" w14:textId="77777777" w:rsidR="007202E5" w:rsidRPr="007202E5" w:rsidRDefault="007202E5" w:rsidP="007202E5">
      <w:pPr>
        <w:numPr>
          <w:ilvl w:val="0"/>
          <w:numId w:val="27"/>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1931DC21" w14:textId="77777777" w:rsidR="007202E5" w:rsidRPr="007202E5" w:rsidRDefault="007202E5" w:rsidP="007202E5">
      <w:pPr>
        <w:numPr>
          <w:ilvl w:val="0"/>
          <w:numId w:val="27"/>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8D68D45" w14:textId="77777777" w:rsidR="007202E5" w:rsidRPr="007202E5" w:rsidRDefault="007202E5" w:rsidP="007202E5">
      <w:pPr>
        <w:numPr>
          <w:ilvl w:val="0"/>
          <w:numId w:val="27"/>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môžu vykonávať činnosť na pracovných prostriedkoch iba s príslušnými OOPP, a to na základe posúdenia rizík vyplývajúcich z charakteru prác,</w:t>
      </w:r>
    </w:p>
    <w:p w14:paraId="49F65B25" w14:textId="77777777" w:rsidR="007202E5" w:rsidRPr="007202E5" w:rsidRDefault="007202E5" w:rsidP="007202E5">
      <w:pPr>
        <w:numPr>
          <w:ilvl w:val="0"/>
          <w:numId w:val="27"/>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môžu používať stroje a zariadenia vo vlastníctve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13746F"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04667F93"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 xml:space="preserve">Ochranné zariadenia a bezpečnostné prvky </w:t>
      </w:r>
    </w:p>
    <w:p w14:paraId="6B38D52F"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E576169" w14:textId="77777777" w:rsidR="007202E5" w:rsidRPr="007202E5" w:rsidRDefault="007202E5" w:rsidP="007202E5">
      <w:pPr>
        <w:spacing w:line="276" w:lineRule="auto"/>
        <w:jc w:val="both"/>
        <w:rPr>
          <w:rFonts w:ascii="Arial" w:eastAsia="Calibri" w:hAnsi="Arial" w:cs="Arial"/>
          <w:b/>
          <w:bCs/>
          <w:sz w:val="18"/>
          <w:szCs w:val="18"/>
        </w:rPr>
      </w:pPr>
    </w:p>
    <w:p w14:paraId="7940E45D"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Chemické látky a zmesi (ďalej len „</w:t>
      </w:r>
      <w:proofErr w:type="spellStart"/>
      <w:r w:rsidRPr="007202E5">
        <w:rPr>
          <w:rFonts w:ascii="Arial" w:eastAsia="Calibri" w:hAnsi="Arial" w:cs="Arial"/>
          <w:b/>
          <w:bCs/>
          <w:sz w:val="18"/>
          <w:szCs w:val="18"/>
        </w:rPr>
        <w:t>CHLaZ</w:t>
      </w:r>
      <w:proofErr w:type="spellEnd"/>
      <w:r w:rsidRPr="007202E5">
        <w:rPr>
          <w:rFonts w:ascii="Arial" w:eastAsia="Calibri" w:hAnsi="Arial" w:cs="Arial"/>
          <w:b/>
          <w:bCs/>
          <w:sz w:val="18"/>
          <w:szCs w:val="18"/>
        </w:rPr>
        <w:t>)</w:t>
      </w:r>
    </w:p>
    <w:p w14:paraId="4985C14A"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Pravidlá pre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w:t>
      </w:r>
    </w:p>
    <w:p w14:paraId="2B551750"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 priestoroch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sa môžu používať len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ktoré boli interne schválené objednávateľom,</w:t>
      </w:r>
    </w:p>
    <w:p w14:paraId="7A6C3352"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a opatreniach na ochranu zdravia a života, </w:t>
      </w:r>
    </w:p>
    <w:p w14:paraId="23F9DA22"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akejkoľvek manipulácií s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sú zamestnanci povinní používať iba predpísané a vhodné OOPP, pri manipulácii a skladovaní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je povinnosť dodržiavať príslušné bezpečnostné alebo prevádzkové predpisy vyznačené v karte bezpečnostných údajov (ďalej len „KBÚ“), </w:t>
      </w:r>
    </w:p>
    <w:p w14:paraId="4332223E"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KBÚ musí byť umiestnená na každom pracovisku, kde sa používa a manipuluje s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a to na viditeľnom a dostupnom mieste, </w:t>
      </w:r>
    </w:p>
    <w:p w14:paraId="755880D5"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Používať sa môžu výhradne originálne nádoby a obaly,</w:t>
      </w:r>
    </w:p>
    <w:p w14:paraId="5F536330"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každá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musí byť označená symbolom nebezpečenstva, etiketou v slovenskom jazyku a dodávaná len s KBÚ v slovenskom jazyku, </w:t>
      </w:r>
    </w:p>
    <w:p w14:paraId="1D11135D"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sa prepravujú a skladujú len v dostatočne pevných a odolných obaloch zabraňujúcich ich samovoľnému unikaniu alebo rozkladaniu, </w:t>
      </w:r>
    </w:p>
    <w:p w14:paraId="332091FB"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skladovať nebezpečné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len na miestach k tomu určených, v predpísanom množstve, s vyznačením obsahu a bezpečnostným označením,</w:t>
      </w:r>
    </w:p>
    <w:p w14:paraId="038D10B2"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zabrániť spoločnému skladovaniu látok a zmesí, ktoré spolu môžu nebezpečne reagovať,</w:t>
      </w:r>
    </w:p>
    <w:p w14:paraId="55C62D37" w14:textId="77777777" w:rsidR="007202E5" w:rsidRPr="007202E5" w:rsidRDefault="007202E5" w:rsidP="007202E5">
      <w:pPr>
        <w:numPr>
          <w:ilvl w:val="0"/>
          <w:numId w:val="2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manipulácii a skladovaní </w:t>
      </w:r>
      <w:proofErr w:type="spellStart"/>
      <w:r w:rsidRPr="007202E5">
        <w:rPr>
          <w:rFonts w:ascii="Arial" w:eastAsia="Calibri" w:hAnsi="Arial" w:cs="Arial"/>
          <w:sz w:val="18"/>
          <w:szCs w:val="18"/>
        </w:rPr>
        <w:t>CHLaZ</w:t>
      </w:r>
      <w:proofErr w:type="spellEnd"/>
      <w:r w:rsidRPr="007202E5">
        <w:rPr>
          <w:rFonts w:ascii="Arial" w:eastAsia="Calibri" w:hAnsi="Arial" w:cs="Arial"/>
          <w:sz w:val="18"/>
          <w:szCs w:val="18"/>
        </w:rPr>
        <w:t xml:space="preserve"> nejesť, nepiť, nefajčiť, nevdychovať prach, výpary a aerosóly. </w:t>
      </w:r>
    </w:p>
    <w:p w14:paraId="2EC18BCC" w14:textId="77777777" w:rsidR="007202E5" w:rsidRPr="007202E5" w:rsidRDefault="007202E5" w:rsidP="007202E5">
      <w:pPr>
        <w:widowControl w:val="0"/>
        <w:spacing w:after="200" w:line="276" w:lineRule="auto"/>
        <w:ind w:left="720"/>
        <w:contextualSpacing/>
        <w:jc w:val="both"/>
        <w:rPr>
          <w:rFonts w:ascii="Arial" w:eastAsia="Calibri" w:hAnsi="Arial" w:cs="Arial"/>
          <w:sz w:val="18"/>
          <w:szCs w:val="18"/>
        </w:rPr>
      </w:pPr>
    </w:p>
    <w:p w14:paraId="521CCB67"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Nasadenie </w:t>
      </w:r>
      <w:proofErr w:type="spellStart"/>
      <w:r w:rsidRPr="007202E5">
        <w:rPr>
          <w:rFonts w:ascii="Arial" w:eastAsia="Calibri" w:hAnsi="Arial" w:cs="Arial"/>
          <w:b/>
          <w:bCs/>
          <w:sz w:val="18"/>
          <w:szCs w:val="18"/>
        </w:rPr>
        <w:t>CHLaZ</w:t>
      </w:r>
      <w:proofErr w:type="spellEnd"/>
      <w:r w:rsidRPr="007202E5">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35B41465"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Karcinogenita kategórie 1A/1B (H350) </w:t>
      </w:r>
    </w:p>
    <w:p w14:paraId="587F48B2"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proofErr w:type="spellStart"/>
      <w:r w:rsidRPr="007202E5">
        <w:rPr>
          <w:rFonts w:ascii="Arial" w:eastAsia="Calibri" w:hAnsi="Arial" w:cs="Arial"/>
          <w:sz w:val="18"/>
          <w:szCs w:val="18"/>
        </w:rPr>
        <w:t>Mutagenita</w:t>
      </w:r>
      <w:proofErr w:type="spellEnd"/>
      <w:r w:rsidRPr="007202E5">
        <w:rPr>
          <w:rFonts w:ascii="Arial" w:eastAsia="Calibri" w:hAnsi="Arial" w:cs="Arial"/>
          <w:sz w:val="18"/>
          <w:szCs w:val="18"/>
        </w:rPr>
        <w:t xml:space="preserve"> zárodočných buniek kategórie 1A/1B (H340) </w:t>
      </w:r>
    </w:p>
    <w:p w14:paraId="2614C4FC"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Reprodukčná toxicita kategórie 1A/1B (H360) </w:t>
      </w:r>
    </w:p>
    <w:p w14:paraId="05D5B5BE"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Akútna toxicita kategórie 1 (H300/H310/H330) </w:t>
      </w:r>
    </w:p>
    <w:p w14:paraId="72A9E45B"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Akútna toxicita kategórie 2 (H300/H310/H330) </w:t>
      </w:r>
    </w:p>
    <w:p w14:paraId="7AAA68F2"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Akútna toxicita kategórie 3 (H301/H311/H331) </w:t>
      </w:r>
    </w:p>
    <w:p w14:paraId="76890FB6"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Toxicita pre špecifický cieľový orgán – jednorazová expozícia kategórie 1 (H370) </w:t>
      </w:r>
    </w:p>
    <w:p w14:paraId="032CA671" w14:textId="77777777" w:rsidR="007202E5" w:rsidRPr="007202E5" w:rsidRDefault="007202E5" w:rsidP="007202E5">
      <w:pPr>
        <w:numPr>
          <w:ilvl w:val="0"/>
          <w:numId w:val="29"/>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Toxicita pre špecifický cieľový orgán – opakovaná expozícia kategórie 1 (H372). </w:t>
      </w:r>
    </w:p>
    <w:p w14:paraId="62F9F120" w14:textId="77777777" w:rsidR="007202E5" w:rsidRPr="007202E5" w:rsidRDefault="007202E5" w:rsidP="007202E5">
      <w:pPr>
        <w:spacing w:line="276" w:lineRule="auto"/>
        <w:jc w:val="both"/>
        <w:rPr>
          <w:rFonts w:ascii="Arial" w:eastAsia="Calibri" w:hAnsi="Arial" w:cs="Arial"/>
          <w:sz w:val="18"/>
          <w:szCs w:val="18"/>
        </w:rPr>
      </w:pPr>
    </w:p>
    <w:p w14:paraId="29A43BAF"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Stavebné a rekonštrukčné práce </w:t>
      </w:r>
    </w:p>
    <w:p w14:paraId="1C927800"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3A126028" w14:textId="77777777" w:rsidR="007202E5" w:rsidRPr="007202E5" w:rsidRDefault="007202E5" w:rsidP="007202E5">
      <w:pPr>
        <w:numPr>
          <w:ilvl w:val="0"/>
          <w:numId w:val="30"/>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6DFFB54C" w14:textId="77777777" w:rsidR="007202E5" w:rsidRPr="007202E5" w:rsidRDefault="007202E5" w:rsidP="007202E5">
      <w:pPr>
        <w:numPr>
          <w:ilvl w:val="0"/>
          <w:numId w:val="30"/>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označené bezpečnostnými značkami a tabuľkami, </w:t>
      </w:r>
    </w:p>
    <w:p w14:paraId="05DB0B7D" w14:textId="77777777" w:rsidR="007202E5" w:rsidRPr="007202E5" w:rsidRDefault="007202E5" w:rsidP="007202E5">
      <w:pPr>
        <w:numPr>
          <w:ilvl w:val="0"/>
          <w:numId w:val="30"/>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7202E5">
        <w:rPr>
          <w:rFonts w:ascii="Arial" w:eastAsia="Calibri" w:hAnsi="Arial" w:cs="Arial"/>
          <w:sz w:val="18"/>
          <w:szCs w:val="18"/>
        </w:rPr>
        <w:t>rozbrusovacie</w:t>
      </w:r>
      <w:proofErr w:type="spellEnd"/>
      <w:r w:rsidRPr="007202E5">
        <w:rPr>
          <w:rFonts w:ascii="Arial" w:eastAsia="Calibri" w:hAnsi="Arial" w:cs="Arial"/>
          <w:sz w:val="18"/>
          <w:szCs w:val="18"/>
        </w:rPr>
        <w:t xml:space="preserve"> práce, a pod.)</w:t>
      </w:r>
    </w:p>
    <w:p w14:paraId="3F547D06"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74D1504"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7202E5">
        <w:rPr>
          <w:rFonts w:ascii="Arial" w:eastAsia="Calibri" w:hAnsi="Arial" w:cs="Arial"/>
          <w:sz w:val="18"/>
          <w:szCs w:val="18"/>
        </w:rPr>
        <w:t>Z.z</w:t>
      </w:r>
      <w:proofErr w:type="spellEnd"/>
      <w:r w:rsidRPr="007202E5">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32BF904" w14:textId="77777777" w:rsidR="007202E5" w:rsidRPr="007202E5" w:rsidRDefault="007202E5" w:rsidP="007202E5">
      <w:pPr>
        <w:spacing w:line="276" w:lineRule="auto"/>
        <w:rPr>
          <w:rFonts w:ascii="Arial" w:eastAsia="Calibri" w:hAnsi="Arial" w:cs="Arial"/>
          <w:sz w:val="18"/>
          <w:szCs w:val="18"/>
        </w:rPr>
      </w:pPr>
    </w:p>
    <w:p w14:paraId="58FD01FE"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Dodávateľa/odberateľa je povinný zabezpečiť:</w:t>
      </w:r>
    </w:p>
    <w:p w14:paraId="7D424A8E" w14:textId="77777777" w:rsidR="007202E5" w:rsidRPr="007202E5" w:rsidRDefault="007202E5" w:rsidP="007202E5">
      <w:pPr>
        <w:numPr>
          <w:ilvl w:val="0"/>
          <w:numId w:val="3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aby počas výstavby bol na stavenisku neustále prítomný zodpovedný stavbyvedúci s preukazom odbornej spôsobilosti a vedúci pracovných skupín,</w:t>
      </w:r>
    </w:p>
    <w:p w14:paraId="73332F41" w14:textId="77777777" w:rsidR="007202E5" w:rsidRPr="007202E5" w:rsidRDefault="007202E5" w:rsidP="007202E5">
      <w:pPr>
        <w:numPr>
          <w:ilvl w:val="0"/>
          <w:numId w:val="3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 prípade potreby na stavenisku po celý čas prítomnosť slovensky hovoriacej osoby schopnej tlmočiť inojazyčným osobám. </w:t>
      </w:r>
    </w:p>
    <w:p w14:paraId="0DA8D29E" w14:textId="77777777" w:rsidR="007202E5" w:rsidRPr="007202E5" w:rsidRDefault="007202E5" w:rsidP="007202E5">
      <w:pPr>
        <w:numPr>
          <w:ilvl w:val="0"/>
          <w:numId w:val="31"/>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20A4B092" w14:textId="77777777" w:rsidR="007202E5" w:rsidRPr="007202E5" w:rsidRDefault="007202E5" w:rsidP="007202E5">
      <w:pPr>
        <w:widowControl w:val="0"/>
        <w:spacing w:after="200" w:line="276" w:lineRule="auto"/>
        <w:ind w:left="720"/>
        <w:contextualSpacing/>
        <w:rPr>
          <w:rFonts w:ascii="Arial" w:eastAsia="Calibri" w:hAnsi="Arial" w:cs="Arial"/>
          <w:sz w:val="18"/>
          <w:szCs w:val="18"/>
        </w:rPr>
      </w:pPr>
    </w:p>
    <w:p w14:paraId="69169B37"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 xml:space="preserve">Priestory/budovy v užívaní dodávateľa/odberateľa </w:t>
      </w:r>
    </w:p>
    <w:p w14:paraId="234D8671"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702B6162"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Kryty, otvory </w:t>
      </w:r>
    </w:p>
    <w:p w14:paraId="4B43DF9E"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05E68359"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všetky otvory a/alebo nebezpečné priehlbiny v podlahách zakryť a/alebo ohradiť, </w:t>
      </w:r>
    </w:p>
    <w:p w14:paraId="7749A3BA"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nosnosť použitých krytov, plechov, roštov a podobne musí zodpovedať nosnosti okolitej podlahy, </w:t>
      </w:r>
    </w:p>
    <w:p w14:paraId="5F1B11D3"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osadiť kryty spôsobom, aby sa nedali samovoľne odsunúť alebo uvoľniť, </w:t>
      </w:r>
    </w:p>
    <w:p w14:paraId="2C87C437"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kryty zapustiť do rovnakej úrovne s okolitou podlahou, </w:t>
      </w:r>
    </w:p>
    <w:p w14:paraId="6F7F2F6B"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7D4B19F9"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45305A45" w14:textId="77777777" w:rsidR="007202E5" w:rsidRPr="007202E5" w:rsidRDefault="007202E5" w:rsidP="007202E5">
      <w:pPr>
        <w:numPr>
          <w:ilvl w:val="0"/>
          <w:numId w:val="32"/>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6B03E9CC"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Elektrické zariadenia </w:t>
      </w:r>
    </w:p>
    <w:p w14:paraId="102D240F"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sz w:val="18"/>
          <w:szCs w:val="18"/>
        </w:rPr>
        <w:t>Dodávateľ/odberateľ je povinný:</w:t>
      </w:r>
    </w:p>
    <w:p w14:paraId="2ECD0B1F" w14:textId="77777777" w:rsidR="007202E5" w:rsidRPr="007202E5" w:rsidRDefault="007202E5" w:rsidP="007202E5">
      <w:pPr>
        <w:numPr>
          <w:ilvl w:val="0"/>
          <w:numId w:val="33"/>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0B307C88" w14:textId="77777777" w:rsidR="007202E5" w:rsidRPr="007202E5" w:rsidRDefault="007202E5" w:rsidP="007202E5">
      <w:pPr>
        <w:numPr>
          <w:ilvl w:val="0"/>
          <w:numId w:val="33"/>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5E261FD5" w14:textId="77777777" w:rsidR="007202E5" w:rsidRPr="007202E5" w:rsidRDefault="007202E5" w:rsidP="007202E5">
      <w:pPr>
        <w:numPr>
          <w:ilvl w:val="0"/>
          <w:numId w:val="33"/>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práce na rozvodoch médií rozvod plynu, tepla, elektriny a pod. vykonávať iba po dohode s objednávateľom výkonu. </w:t>
      </w:r>
    </w:p>
    <w:p w14:paraId="77A01195" w14:textId="77777777" w:rsidR="007202E5" w:rsidRPr="007202E5" w:rsidRDefault="007202E5" w:rsidP="007202E5">
      <w:pPr>
        <w:spacing w:line="276" w:lineRule="auto"/>
        <w:jc w:val="both"/>
        <w:rPr>
          <w:rFonts w:ascii="Arial" w:eastAsia="Calibri" w:hAnsi="Arial" w:cs="Arial"/>
          <w:b/>
          <w:bCs/>
          <w:sz w:val="18"/>
          <w:szCs w:val="18"/>
        </w:rPr>
      </w:pPr>
    </w:p>
    <w:p w14:paraId="52CF6DD9"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Práca vo výškach a nad voľnou hĺbkou </w:t>
      </w:r>
    </w:p>
    <w:p w14:paraId="7AB60D3F"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35272DE9"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3B191F95" w14:textId="77777777" w:rsidR="007202E5" w:rsidRPr="007202E5" w:rsidRDefault="007202E5" w:rsidP="007202E5">
      <w:pPr>
        <w:spacing w:line="276" w:lineRule="auto"/>
        <w:jc w:val="both"/>
        <w:rPr>
          <w:rFonts w:ascii="Arial" w:eastAsia="Calibri" w:hAnsi="Arial" w:cs="Arial"/>
          <w:sz w:val="18"/>
          <w:szCs w:val="18"/>
          <w:u w:val="single"/>
        </w:rPr>
      </w:pPr>
      <w:r w:rsidRPr="007202E5">
        <w:rPr>
          <w:rFonts w:ascii="Arial" w:eastAsia="Calibri" w:hAnsi="Arial" w:cs="Arial"/>
          <w:sz w:val="18"/>
          <w:szCs w:val="18"/>
          <w:u w:val="single"/>
        </w:rPr>
        <w:t xml:space="preserve">Zdvižné pracovné plošiny, lešenia a rebríky (v prípade práce nad 5 m) </w:t>
      </w:r>
    </w:p>
    <w:p w14:paraId="4DDD6C19"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Zdvižné pracovné plošiny: </w:t>
      </w:r>
    </w:p>
    <w:p w14:paraId="4288D42C" w14:textId="77777777" w:rsidR="007202E5" w:rsidRPr="007202E5" w:rsidRDefault="007202E5" w:rsidP="007202E5">
      <w:pPr>
        <w:numPr>
          <w:ilvl w:val="0"/>
          <w:numId w:val="3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môžu obsluhovať len odborne spôsobilí zamestnanci s príslušným oprávnením, </w:t>
      </w:r>
    </w:p>
    <w:p w14:paraId="164074B4" w14:textId="77777777" w:rsidR="007202E5" w:rsidRPr="007202E5" w:rsidRDefault="007202E5" w:rsidP="007202E5">
      <w:pPr>
        <w:numPr>
          <w:ilvl w:val="0"/>
          <w:numId w:val="3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41C9D344" w14:textId="77777777" w:rsidR="007202E5" w:rsidRPr="007202E5" w:rsidRDefault="007202E5" w:rsidP="007202E5">
      <w:pPr>
        <w:numPr>
          <w:ilvl w:val="0"/>
          <w:numId w:val="34"/>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6BAA22E"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Lešenia: </w:t>
      </w:r>
    </w:p>
    <w:p w14:paraId="70ECADAD" w14:textId="77777777" w:rsidR="007202E5" w:rsidRPr="007202E5" w:rsidRDefault="007202E5" w:rsidP="007202E5">
      <w:pPr>
        <w:numPr>
          <w:ilvl w:val="0"/>
          <w:numId w:val="3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montovať a demontovať podľa vopred stanoveného technologického postupu sú oprávnení len zamestnanci s osvedčením lešenára, </w:t>
      </w:r>
    </w:p>
    <w:p w14:paraId="42CFC680" w14:textId="77777777" w:rsidR="007202E5" w:rsidRPr="007202E5" w:rsidRDefault="007202E5" w:rsidP="007202E5">
      <w:pPr>
        <w:numPr>
          <w:ilvl w:val="0"/>
          <w:numId w:val="3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37FEF1B2" w14:textId="77777777" w:rsidR="007202E5" w:rsidRPr="007202E5" w:rsidRDefault="007202E5" w:rsidP="007202E5">
      <w:pPr>
        <w:numPr>
          <w:ilvl w:val="0"/>
          <w:numId w:val="3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4A8B014C" w14:textId="77777777" w:rsidR="007202E5" w:rsidRPr="007202E5" w:rsidRDefault="007202E5" w:rsidP="007202E5">
      <w:pPr>
        <w:numPr>
          <w:ilvl w:val="0"/>
          <w:numId w:val="3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všetky záznamy o skúškach a kontrolách lešenia je dodávateľ/odberateľ a všetci jeho subdodávatelia povinní predložiť na vyžiadanie, </w:t>
      </w:r>
    </w:p>
    <w:p w14:paraId="51BD8CF6" w14:textId="77777777" w:rsidR="007202E5" w:rsidRPr="007202E5" w:rsidRDefault="007202E5" w:rsidP="007202E5">
      <w:pPr>
        <w:numPr>
          <w:ilvl w:val="0"/>
          <w:numId w:val="35"/>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lešenia musia byť označené v súlade s platnými predpismi a s uvedením názvu spoločnosti a kontaktu na spoločnosť. </w:t>
      </w:r>
    </w:p>
    <w:p w14:paraId="6FD596BA"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Rebrík: </w:t>
      </w:r>
    </w:p>
    <w:p w14:paraId="700443D8"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6EABB36C"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4C0F1D1C"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sa nesmie používať ako prechodový mostík a nesmie sa nadstavovať, </w:t>
      </w:r>
    </w:p>
    <w:p w14:paraId="7ADCA425"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7D920BA2"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pri práci na rebríku musí pracovník, keď je chodidlami vo výške väčšej ako 5 m, používať osobné ochranné zabezpečenie proti pádu, </w:t>
      </w:r>
    </w:p>
    <w:p w14:paraId="66D55124"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prenosný drevený rebrík používaný pri stavebnej práci môže byť dlhý najviac 8 m, </w:t>
      </w:r>
    </w:p>
    <w:p w14:paraId="2096C5B2"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532AFB8E"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na vyžiadanie. </w:t>
      </w:r>
    </w:p>
    <w:p w14:paraId="330151C6" w14:textId="77777777" w:rsidR="007202E5" w:rsidRPr="007202E5" w:rsidRDefault="007202E5" w:rsidP="007202E5">
      <w:pPr>
        <w:widowControl w:val="0"/>
        <w:spacing w:after="200" w:line="276" w:lineRule="auto"/>
        <w:ind w:left="720"/>
        <w:contextualSpacing/>
        <w:jc w:val="both"/>
        <w:rPr>
          <w:rFonts w:ascii="Arial" w:eastAsia="Calibri" w:hAnsi="Arial" w:cs="Arial"/>
          <w:sz w:val="18"/>
          <w:szCs w:val="18"/>
        </w:rPr>
      </w:pPr>
    </w:p>
    <w:p w14:paraId="54AAF4F1"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Sankcie</w:t>
      </w:r>
    </w:p>
    <w:p w14:paraId="3D839D7D"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oprávnená na základe zdokumentovaných porušení povinností, uplatniť voči dodávateľovi/odberateľovi a všetkým jeho subdodávateľom sankcie vo forme:</w:t>
      </w:r>
    </w:p>
    <w:p w14:paraId="7D3D9960" w14:textId="77777777" w:rsidR="007202E5" w:rsidRPr="007202E5" w:rsidRDefault="007202E5" w:rsidP="007202E5">
      <w:pPr>
        <w:numPr>
          <w:ilvl w:val="0"/>
          <w:numId w:val="36"/>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vykázania osoby, prípadne vedúceho prác z areálu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s následným dlhodobým zákazom vstupu,</w:t>
      </w:r>
    </w:p>
    <w:p w14:paraId="3F31F754" w14:textId="77777777" w:rsidR="007202E5" w:rsidRPr="007202E5" w:rsidRDefault="007202E5" w:rsidP="007202E5">
      <w:pPr>
        <w:numPr>
          <w:ilvl w:val="0"/>
          <w:numId w:val="36"/>
        </w:numPr>
        <w:spacing w:line="276" w:lineRule="auto"/>
        <w:contextualSpacing/>
        <w:rPr>
          <w:rFonts w:ascii="Arial" w:eastAsia="Calibri" w:hAnsi="Arial" w:cs="Arial"/>
          <w:sz w:val="18"/>
          <w:szCs w:val="18"/>
        </w:rPr>
      </w:pPr>
      <w:r w:rsidRPr="007202E5">
        <w:rPr>
          <w:rFonts w:ascii="Arial" w:eastAsia="Calibri" w:hAnsi="Arial" w:cs="Arial"/>
          <w:sz w:val="18"/>
          <w:szCs w:val="18"/>
        </w:rPr>
        <w:t>pokuty.</w:t>
      </w:r>
    </w:p>
    <w:p w14:paraId="7AEA2A4D" w14:textId="77777777" w:rsidR="007202E5" w:rsidRPr="007202E5" w:rsidRDefault="007202E5" w:rsidP="007202E5">
      <w:pPr>
        <w:spacing w:line="276" w:lineRule="auto"/>
        <w:rPr>
          <w:rFonts w:ascii="Arial" w:eastAsia="Calibri" w:hAnsi="Arial" w:cs="Arial"/>
          <w:b/>
          <w:bCs/>
          <w:sz w:val="18"/>
          <w:szCs w:val="18"/>
        </w:rPr>
      </w:pPr>
      <w:r w:rsidRPr="007202E5">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7202E5" w:rsidRPr="007202E5" w14:paraId="750789D2" w14:textId="77777777" w:rsidTr="00013FCF">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465D58C" w14:textId="77777777" w:rsidR="007202E5" w:rsidRPr="007202E5" w:rsidRDefault="007202E5" w:rsidP="007202E5">
            <w:pPr>
              <w:spacing w:after="160"/>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51BDFBDA"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073C98B"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Sankcie</w:t>
            </w:r>
          </w:p>
        </w:tc>
      </w:tr>
      <w:tr w:rsidR="007202E5" w:rsidRPr="007202E5" w14:paraId="30D124E7" w14:textId="77777777" w:rsidTr="00013FCF">
        <w:trPr>
          <w:trHeight w:val="489"/>
        </w:trPr>
        <w:tc>
          <w:tcPr>
            <w:tcW w:w="0" w:type="auto"/>
            <w:vMerge/>
            <w:tcBorders>
              <w:top w:val="nil"/>
              <w:left w:val="single" w:sz="2" w:space="0" w:color="000000"/>
              <w:bottom w:val="single" w:sz="2" w:space="0" w:color="000000"/>
              <w:right w:val="single" w:sz="2" w:space="0" w:color="000000"/>
            </w:tcBorders>
          </w:tcPr>
          <w:p w14:paraId="3D3F4390" w14:textId="77777777" w:rsidR="007202E5" w:rsidRPr="007202E5" w:rsidRDefault="007202E5" w:rsidP="007202E5">
            <w:pPr>
              <w:spacing w:after="160"/>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3F0FBD82" w14:textId="77777777" w:rsidR="007202E5" w:rsidRPr="007202E5" w:rsidRDefault="007202E5" w:rsidP="007202E5">
            <w:pPr>
              <w:spacing w:after="160"/>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59E60808"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68CEF2A5"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Pokuta</w:t>
            </w:r>
          </w:p>
          <w:p w14:paraId="663F98AD"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(EUR)</w:t>
            </w:r>
          </w:p>
        </w:tc>
      </w:tr>
      <w:tr w:rsidR="007202E5" w:rsidRPr="007202E5" w14:paraId="113A483B" w14:textId="77777777" w:rsidTr="00013FCF">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628175A7"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1B8B694D"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E537C73"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3DA1A92"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500,-</w:t>
            </w:r>
          </w:p>
        </w:tc>
      </w:tr>
      <w:tr w:rsidR="007202E5" w:rsidRPr="007202E5" w14:paraId="64EB0206" w14:textId="77777777" w:rsidTr="00013FCF">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03F1B63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6AE7E0A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5CA13E01"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0D48B2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500,-</w:t>
            </w:r>
          </w:p>
        </w:tc>
      </w:tr>
      <w:tr w:rsidR="007202E5" w:rsidRPr="007202E5" w14:paraId="01FBED86" w14:textId="77777777" w:rsidTr="00013FCF">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26B99C7D"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39B5280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75CC518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A5FA2F9"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500,-</w:t>
            </w:r>
          </w:p>
        </w:tc>
      </w:tr>
      <w:tr w:rsidR="007202E5" w:rsidRPr="007202E5" w14:paraId="437D4864" w14:textId="77777777" w:rsidTr="00013FCF">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38D3D099"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30F649CA"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3798A72"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8C11CDF"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500,-</w:t>
            </w:r>
          </w:p>
        </w:tc>
      </w:tr>
      <w:tr w:rsidR="007202E5" w:rsidRPr="007202E5" w14:paraId="4DD4656C" w14:textId="77777777" w:rsidTr="00013FCF">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384EF2B4"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lastRenderedPageBreak/>
              <w:t>5.</w:t>
            </w:r>
          </w:p>
        </w:tc>
        <w:tc>
          <w:tcPr>
            <w:tcW w:w="5978" w:type="dxa"/>
            <w:tcBorders>
              <w:top w:val="single" w:sz="2" w:space="0" w:color="000000"/>
              <w:left w:val="single" w:sz="2" w:space="0" w:color="000000"/>
              <w:bottom w:val="single" w:sz="2" w:space="0" w:color="000000"/>
              <w:right w:val="single" w:sz="2" w:space="0" w:color="000000"/>
            </w:tcBorders>
          </w:tcPr>
          <w:p w14:paraId="47C1BD14"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6E7F925D"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F1EDB6B"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150,-</w:t>
            </w:r>
          </w:p>
        </w:tc>
      </w:tr>
      <w:tr w:rsidR="007202E5" w:rsidRPr="007202E5" w14:paraId="0CBC05EB" w14:textId="77777777" w:rsidTr="00013FCF">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6843B9FF"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09435CB5"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784842E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73B65C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150,-</w:t>
            </w:r>
          </w:p>
        </w:tc>
      </w:tr>
      <w:tr w:rsidR="007202E5" w:rsidRPr="007202E5" w14:paraId="3A46EE63" w14:textId="77777777" w:rsidTr="00013FCF">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243BC99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24B04DD7"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1AA6F13F"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181C3F3"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150,-</w:t>
            </w:r>
          </w:p>
        </w:tc>
      </w:tr>
      <w:tr w:rsidR="007202E5" w:rsidRPr="007202E5" w14:paraId="3F0410A2" w14:textId="77777777" w:rsidTr="00013FCF">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E340CC7"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3DDB0CB4"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17832A23"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DF444E7"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150,-</w:t>
            </w:r>
          </w:p>
        </w:tc>
      </w:tr>
      <w:tr w:rsidR="007202E5" w:rsidRPr="007202E5" w14:paraId="639C5379" w14:textId="77777777" w:rsidTr="00013FCF">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9FEF1F8"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649565C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526E3CFD"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6A268A8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300,-</w:t>
            </w:r>
          </w:p>
        </w:tc>
      </w:tr>
      <w:tr w:rsidR="007202E5" w:rsidRPr="007202E5" w14:paraId="42035AF7" w14:textId="77777777" w:rsidTr="00013FCF">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F3B3646"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1D9E1C29"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55AB06C4"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D2F7E0C"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3 300,-</w:t>
            </w:r>
          </w:p>
        </w:tc>
      </w:tr>
      <w:tr w:rsidR="007202E5" w:rsidRPr="007202E5" w14:paraId="6FC677BC" w14:textId="77777777" w:rsidTr="00013FCF">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5C58FF2"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5730051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683F21F5"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906AA77"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300,-</w:t>
            </w:r>
          </w:p>
        </w:tc>
      </w:tr>
      <w:tr w:rsidR="007202E5" w:rsidRPr="007202E5" w14:paraId="2E316D8C" w14:textId="77777777" w:rsidTr="00013FCF">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BEC65B4"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27066E5A"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3CC442DE"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0462620" w14:textId="77777777" w:rsidR="007202E5" w:rsidRPr="007202E5" w:rsidRDefault="007202E5" w:rsidP="007202E5">
            <w:pPr>
              <w:spacing w:after="160"/>
              <w:rPr>
                <w:rFonts w:ascii="Arial" w:eastAsia="Calibri" w:hAnsi="Arial" w:cs="Arial"/>
                <w:sz w:val="18"/>
                <w:szCs w:val="18"/>
              </w:rPr>
            </w:pPr>
            <w:r w:rsidRPr="007202E5">
              <w:rPr>
                <w:rFonts w:ascii="Arial" w:eastAsia="Calibri" w:hAnsi="Arial" w:cs="Arial"/>
                <w:sz w:val="18"/>
                <w:szCs w:val="18"/>
              </w:rPr>
              <w:t>do 150,-</w:t>
            </w:r>
          </w:p>
        </w:tc>
      </w:tr>
    </w:tbl>
    <w:p w14:paraId="3944581F" w14:textId="77777777" w:rsidR="007202E5" w:rsidRPr="007202E5" w:rsidRDefault="007202E5" w:rsidP="007202E5">
      <w:pPr>
        <w:spacing w:line="276" w:lineRule="auto"/>
        <w:jc w:val="both"/>
        <w:rPr>
          <w:rFonts w:ascii="Arial" w:eastAsia="Calibri" w:hAnsi="Arial" w:cs="Arial"/>
          <w:sz w:val="18"/>
          <w:szCs w:val="18"/>
        </w:rPr>
      </w:pPr>
    </w:p>
    <w:p w14:paraId="0DF562F3"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 xml:space="preserve">Za účelom preukázania vyššie uvedených porušení je spoločnosť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je oprávnená z týchto kontrol vyhotovovať záznamy vrátane obrazových záznamov.</w:t>
      </w:r>
    </w:p>
    <w:p w14:paraId="19E1B4E9" w14:textId="77777777" w:rsidR="007202E5" w:rsidRPr="007202E5" w:rsidRDefault="007202E5" w:rsidP="007202E5">
      <w:pPr>
        <w:spacing w:line="276" w:lineRule="auto"/>
        <w:rPr>
          <w:rFonts w:ascii="Arial" w:eastAsia="Calibri" w:hAnsi="Arial" w:cs="Arial"/>
          <w:b/>
          <w:bCs/>
          <w:sz w:val="18"/>
          <w:szCs w:val="18"/>
        </w:rPr>
      </w:pPr>
      <w:r w:rsidRPr="007202E5">
        <w:rPr>
          <w:rFonts w:ascii="Arial" w:eastAsia="Calibri" w:hAnsi="Arial" w:cs="Arial"/>
          <w:b/>
          <w:bCs/>
          <w:sz w:val="18"/>
          <w:szCs w:val="18"/>
        </w:rPr>
        <w:t>Legenda:</w:t>
      </w:r>
    </w:p>
    <w:p w14:paraId="02E5FDB4" w14:textId="77777777" w:rsidR="007202E5" w:rsidRPr="007202E5" w:rsidRDefault="007202E5" w:rsidP="007202E5">
      <w:pPr>
        <w:numPr>
          <w:ilvl w:val="0"/>
          <w:numId w:val="3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s následným dlhodobým zákazom vstupu (najmenej na šesť (6) mesiacov).</w:t>
      </w:r>
    </w:p>
    <w:p w14:paraId="4C429890" w14:textId="77777777" w:rsidR="007202E5" w:rsidRPr="007202E5" w:rsidRDefault="007202E5" w:rsidP="007202E5">
      <w:pPr>
        <w:numPr>
          <w:ilvl w:val="0"/>
          <w:numId w:val="38"/>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vykázanie osoby/osôb a vedúceho prác skupiny z areálu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31E3B2AB" w14:textId="77777777" w:rsidR="007202E5" w:rsidRPr="007202E5" w:rsidRDefault="007202E5" w:rsidP="007202E5">
      <w:pPr>
        <w:spacing w:line="276" w:lineRule="auto"/>
        <w:rPr>
          <w:rFonts w:ascii="Arial" w:eastAsia="Calibri" w:hAnsi="Arial" w:cs="Arial"/>
          <w:sz w:val="18"/>
          <w:szCs w:val="18"/>
        </w:rPr>
      </w:pPr>
      <w:r w:rsidRPr="007202E5">
        <w:rPr>
          <w:rFonts w:ascii="Arial" w:eastAsia="Calibri" w:hAnsi="Arial" w:cs="Arial"/>
          <w:sz w:val="18"/>
          <w:szCs w:val="18"/>
        </w:rPr>
        <w:t>Upozornenie:</w:t>
      </w:r>
    </w:p>
    <w:p w14:paraId="074A1940" w14:textId="77777777" w:rsidR="007202E5" w:rsidRPr="007202E5" w:rsidRDefault="007202E5" w:rsidP="007202E5">
      <w:pPr>
        <w:spacing w:after="0" w:line="276" w:lineRule="auto"/>
        <w:jc w:val="both"/>
        <w:rPr>
          <w:rFonts w:ascii="Arial" w:eastAsia="Calibri" w:hAnsi="Arial" w:cs="Arial"/>
          <w:sz w:val="18"/>
          <w:szCs w:val="18"/>
        </w:rPr>
      </w:pPr>
      <w:r w:rsidRPr="007202E5">
        <w:rPr>
          <w:rFonts w:ascii="Arial" w:eastAsia="Calibri" w:hAnsi="Arial" w:cs="Arial"/>
          <w:sz w:val="18"/>
          <w:szCs w:val="18"/>
        </w:rPr>
        <w:t xml:space="preserve">Nespôsobilá technika/vybavenie bude z areálu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 vyvezená/é.</w:t>
      </w:r>
    </w:p>
    <w:p w14:paraId="40B75888" w14:textId="77777777" w:rsidR="007202E5" w:rsidRPr="007202E5" w:rsidRDefault="007202E5" w:rsidP="007202E5">
      <w:pPr>
        <w:spacing w:after="0" w:line="276" w:lineRule="auto"/>
        <w:jc w:val="both"/>
        <w:rPr>
          <w:rFonts w:ascii="Arial" w:eastAsia="Calibri" w:hAnsi="Arial" w:cs="Arial"/>
          <w:sz w:val="18"/>
          <w:szCs w:val="18"/>
        </w:rPr>
      </w:pPr>
      <w:r w:rsidRPr="007202E5">
        <w:rPr>
          <w:rFonts w:ascii="Arial" w:eastAsia="Calibri" w:hAnsi="Arial" w:cs="Arial"/>
          <w:sz w:val="18"/>
          <w:szCs w:val="18"/>
        </w:rPr>
        <w:t>V prípade ohrozenia života alebo zdravia budú práce do odstránenia priestupkov pozastavené.</w:t>
      </w:r>
    </w:p>
    <w:p w14:paraId="54CC40A8" w14:textId="77777777" w:rsidR="007202E5" w:rsidRPr="007202E5" w:rsidRDefault="007202E5" w:rsidP="007202E5">
      <w:pPr>
        <w:spacing w:after="0" w:line="276" w:lineRule="auto"/>
        <w:jc w:val="both"/>
        <w:rPr>
          <w:rFonts w:ascii="Arial" w:eastAsia="Calibri" w:hAnsi="Arial" w:cs="Arial"/>
          <w:sz w:val="18"/>
          <w:szCs w:val="18"/>
        </w:rPr>
      </w:pPr>
    </w:p>
    <w:p w14:paraId="3AD95269"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 xml:space="preserve">Vstup/výstup zamestnancov dodávateľa/odberateľa </w:t>
      </w:r>
    </w:p>
    <w:p w14:paraId="3E3B56C5" w14:textId="77777777" w:rsidR="007202E5" w:rsidRPr="007202E5" w:rsidRDefault="007202E5" w:rsidP="007202E5">
      <w:pPr>
        <w:spacing w:line="276" w:lineRule="auto"/>
        <w:jc w:val="both"/>
        <w:rPr>
          <w:rFonts w:ascii="Arial" w:eastAsia="Calibri" w:hAnsi="Arial" w:cs="Arial"/>
          <w:sz w:val="18"/>
          <w:szCs w:val="18"/>
        </w:rPr>
      </w:pPr>
      <w:r w:rsidRPr="007202E5">
        <w:rPr>
          <w:rFonts w:ascii="Arial" w:eastAsia="Calibri" w:hAnsi="Arial" w:cs="Arial"/>
          <w:sz w:val="18"/>
          <w:szCs w:val="18"/>
        </w:rPr>
        <w:t>Dodávateľ/odberateľ je povinný:</w:t>
      </w:r>
    </w:p>
    <w:p w14:paraId="057C8821" w14:textId="77777777" w:rsidR="007202E5" w:rsidRPr="007202E5" w:rsidRDefault="007202E5" w:rsidP="007202E5">
      <w:pPr>
        <w:numPr>
          <w:ilvl w:val="0"/>
          <w:numId w:val="20"/>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7202E5">
        <w:rPr>
          <w:rFonts w:ascii="Arial" w:eastAsia="Calibri" w:hAnsi="Arial" w:cs="Arial"/>
          <w:sz w:val="18"/>
          <w:szCs w:val="18"/>
        </w:rPr>
        <w:t>a.s</w:t>
      </w:r>
      <w:proofErr w:type="spellEnd"/>
      <w:r w:rsidRPr="007202E5">
        <w:rPr>
          <w:rFonts w:ascii="Arial" w:eastAsia="Calibri" w:hAnsi="Arial" w:cs="Arial"/>
          <w:sz w:val="18"/>
          <w:szCs w:val="18"/>
        </w:rPr>
        <w:t>.,</w:t>
      </w:r>
    </w:p>
    <w:p w14:paraId="157F152F" w14:textId="77777777" w:rsidR="007202E5" w:rsidRPr="007202E5" w:rsidRDefault="007202E5" w:rsidP="007202E5">
      <w:pPr>
        <w:numPr>
          <w:ilvl w:val="0"/>
          <w:numId w:val="20"/>
        </w:numPr>
        <w:spacing w:line="276" w:lineRule="auto"/>
        <w:contextualSpacing/>
        <w:jc w:val="both"/>
        <w:rPr>
          <w:rFonts w:ascii="Arial" w:eastAsia="Calibri" w:hAnsi="Arial" w:cs="Arial"/>
          <w:sz w:val="18"/>
          <w:szCs w:val="18"/>
        </w:rPr>
      </w:pPr>
      <w:r w:rsidRPr="007202E5">
        <w:rPr>
          <w:rFonts w:ascii="Arial" w:eastAsia="Calibri" w:hAnsi="Arial" w:cs="Arial"/>
          <w:sz w:val="18"/>
          <w:szCs w:val="18"/>
        </w:rPr>
        <w:t>zaškoliť zamestnancov a predložiť ich podpísané potvrdenie o absolvovaní zaškolenia.</w:t>
      </w:r>
    </w:p>
    <w:p w14:paraId="475C7295" w14:textId="77777777" w:rsidR="007202E5" w:rsidRPr="007202E5" w:rsidRDefault="007202E5" w:rsidP="007202E5">
      <w:pPr>
        <w:spacing w:line="276" w:lineRule="auto"/>
        <w:jc w:val="both"/>
        <w:rPr>
          <w:rFonts w:ascii="Arial" w:eastAsia="Calibri" w:hAnsi="Arial" w:cs="Arial"/>
          <w:b/>
          <w:bCs/>
          <w:sz w:val="18"/>
          <w:szCs w:val="18"/>
        </w:rPr>
      </w:pPr>
      <w:r w:rsidRPr="007202E5">
        <w:rPr>
          <w:rFonts w:ascii="Arial" w:eastAsia="Calibri" w:hAnsi="Arial" w:cs="Arial"/>
          <w:b/>
          <w:bCs/>
          <w:sz w:val="18"/>
          <w:szCs w:val="18"/>
        </w:rPr>
        <w:t>Záväzné pravidlá</w:t>
      </w:r>
    </w:p>
    <w:p w14:paraId="40A4950C" w14:textId="77777777" w:rsidR="007202E5" w:rsidRPr="007202E5" w:rsidRDefault="007202E5" w:rsidP="007202E5">
      <w:pPr>
        <w:spacing w:after="0" w:line="276" w:lineRule="auto"/>
        <w:jc w:val="both"/>
        <w:rPr>
          <w:rFonts w:ascii="Arial" w:eastAsia="Calibri" w:hAnsi="Arial" w:cs="Arial"/>
          <w:sz w:val="18"/>
          <w:szCs w:val="18"/>
        </w:rPr>
      </w:pPr>
      <w:r w:rsidRPr="007202E5">
        <w:rPr>
          <w:rFonts w:ascii="Arial" w:eastAsia="Calibri" w:hAnsi="Arial" w:cs="Arial"/>
          <w:sz w:val="18"/>
          <w:szCs w:val="18"/>
        </w:rPr>
        <w:t>Dodávateľ/odberateľ je povinný:</w:t>
      </w:r>
    </w:p>
    <w:p w14:paraId="68A68F5C" w14:textId="04F6BBD0" w:rsidR="007202E5" w:rsidRPr="00DF6E34" w:rsidRDefault="007202E5" w:rsidP="007202E5">
      <w:pPr>
        <w:pStyle w:val="Bezriadkovania"/>
        <w:jc w:val="both"/>
        <w:rPr>
          <w:rFonts w:ascii="Arial" w:hAnsi="Arial" w:cs="Arial"/>
          <w:sz w:val="18"/>
          <w:szCs w:val="18"/>
        </w:rPr>
      </w:pPr>
      <w:r w:rsidRPr="007202E5">
        <w:rPr>
          <w:rFonts w:ascii="Arial" w:eastAsia="Calibri" w:hAnsi="Arial" w:cs="Arial"/>
          <w:sz w:val="18"/>
          <w:szCs w:val="18"/>
        </w:rPr>
        <w:t>dodržiavať zákaz fajčenia s výnimkou vyhradených miest na fajčenie, označených príslušným piktogramom</w:t>
      </w:r>
    </w:p>
    <w:sectPr w:rsidR="007202E5"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134E8D"/>
    <w:multiLevelType w:val="hybridMultilevel"/>
    <w:tmpl w:val="639A6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9"/>
  </w:num>
  <w:num w:numId="3">
    <w:abstractNumId w:val="2"/>
  </w:num>
  <w:num w:numId="4">
    <w:abstractNumId w:val="3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9"/>
  </w:num>
  <w:num w:numId="9">
    <w:abstractNumId w:val="1"/>
  </w:num>
  <w:num w:numId="10">
    <w:abstractNumId w:val="19"/>
  </w:num>
  <w:num w:numId="11">
    <w:abstractNumId w:val="7"/>
  </w:num>
  <w:num w:numId="12">
    <w:abstractNumId w:val="37"/>
  </w:num>
  <w:num w:numId="13">
    <w:abstractNumId w:val="4"/>
  </w:num>
  <w:num w:numId="14">
    <w:abstractNumId w:val="5"/>
  </w:num>
  <w:num w:numId="15">
    <w:abstractNumId w:val="0"/>
  </w:num>
  <w:num w:numId="16">
    <w:abstractNumId w:val="20"/>
  </w:num>
  <w:num w:numId="17">
    <w:abstractNumId w:val="22"/>
  </w:num>
  <w:num w:numId="18">
    <w:abstractNumId w:val="10"/>
  </w:num>
  <w:num w:numId="19">
    <w:abstractNumId w:val="34"/>
  </w:num>
  <w:num w:numId="20">
    <w:abstractNumId w:val="3"/>
  </w:num>
  <w:num w:numId="21">
    <w:abstractNumId w:val="36"/>
  </w:num>
  <w:num w:numId="22">
    <w:abstractNumId w:val="33"/>
  </w:num>
  <w:num w:numId="23">
    <w:abstractNumId w:val="6"/>
  </w:num>
  <w:num w:numId="24">
    <w:abstractNumId w:val="35"/>
  </w:num>
  <w:num w:numId="25">
    <w:abstractNumId w:val="27"/>
  </w:num>
  <w:num w:numId="26">
    <w:abstractNumId w:val="26"/>
  </w:num>
  <w:num w:numId="27">
    <w:abstractNumId w:val="28"/>
  </w:num>
  <w:num w:numId="28">
    <w:abstractNumId w:val="15"/>
  </w:num>
  <w:num w:numId="29">
    <w:abstractNumId w:val="30"/>
  </w:num>
  <w:num w:numId="30">
    <w:abstractNumId w:val="18"/>
  </w:num>
  <w:num w:numId="31">
    <w:abstractNumId w:val="8"/>
  </w:num>
  <w:num w:numId="32">
    <w:abstractNumId w:val="21"/>
  </w:num>
  <w:num w:numId="33">
    <w:abstractNumId w:val="12"/>
  </w:num>
  <w:num w:numId="34">
    <w:abstractNumId w:val="13"/>
  </w:num>
  <w:num w:numId="35">
    <w:abstractNumId w:val="31"/>
  </w:num>
  <w:num w:numId="36">
    <w:abstractNumId w:val="17"/>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20981"/>
    <w:rsid w:val="000216B9"/>
    <w:rsid w:val="00023CDE"/>
    <w:rsid w:val="00032D72"/>
    <w:rsid w:val="00036EC6"/>
    <w:rsid w:val="000438EB"/>
    <w:rsid w:val="0005397A"/>
    <w:rsid w:val="00066C6F"/>
    <w:rsid w:val="00093890"/>
    <w:rsid w:val="000A32A7"/>
    <w:rsid w:val="000A3479"/>
    <w:rsid w:val="000A3BE9"/>
    <w:rsid w:val="000C3B8B"/>
    <w:rsid w:val="000D30F3"/>
    <w:rsid w:val="000E2188"/>
    <w:rsid w:val="00100C18"/>
    <w:rsid w:val="00140AE7"/>
    <w:rsid w:val="00150BC4"/>
    <w:rsid w:val="0015283E"/>
    <w:rsid w:val="00177FCC"/>
    <w:rsid w:val="001A18F7"/>
    <w:rsid w:val="001B077C"/>
    <w:rsid w:val="001C6533"/>
    <w:rsid w:val="001F028F"/>
    <w:rsid w:val="001F6E98"/>
    <w:rsid w:val="00203F20"/>
    <w:rsid w:val="0021106D"/>
    <w:rsid w:val="002114D8"/>
    <w:rsid w:val="00237C71"/>
    <w:rsid w:val="00251C83"/>
    <w:rsid w:val="00281ED6"/>
    <w:rsid w:val="00285FAB"/>
    <w:rsid w:val="00295B9B"/>
    <w:rsid w:val="002A30E1"/>
    <w:rsid w:val="002A3DC0"/>
    <w:rsid w:val="002B06F0"/>
    <w:rsid w:val="002D1858"/>
    <w:rsid w:val="002F0E62"/>
    <w:rsid w:val="00316B53"/>
    <w:rsid w:val="00326BC4"/>
    <w:rsid w:val="00353893"/>
    <w:rsid w:val="00361B03"/>
    <w:rsid w:val="003665B5"/>
    <w:rsid w:val="00381ED8"/>
    <w:rsid w:val="003874E2"/>
    <w:rsid w:val="003954DD"/>
    <w:rsid w:val="00395EA6"/>
    <w:rsid w:val="003A03F5"/>
    <w:rsid w:val="003C1A6E"/>
    <w:rsid w:val="003C72A7"/>
    <w:rsid w:val="003E0EF0"/>
    <w:rsid w:val="003E1500"/>
    <w:rsid w:val="003E5044"/>
    <w:rsid w:val="003E55CD"/>
    <w:rsid w:val="003F25AE"/>
    <w:rsid w:val="00401CE0"/>
    <w:rsid w:val="00402475"/>
    <w:rsid w:val="00405B3D"/>
    <w:rsid w:val="00421D3D"/>
    <w:rsid w:val="0042476C"/>
    <w:rsid w:val="00426993"/>
    <w:rsid w:val="004351F4"/>
    <w:rsid w:val="00436953"/>
    <w:rsid w:val="00457A92"/>
    <w:rsid w:val="00463272"/>
    <w:rsid w:val="004826CB"/>
    <w:rsid w:val="004A0B87"/>
    <w:rsid w:val="004A6C90"/>
    <w:rsid w:val="005325A3"/>
    <w:rsid w:val="00541796"/>
    <w:rsid w:val="00545B75"/>
    <w:rsid w:val="00545B76"/>
    <w:rsid w:val="00562CF8"/>
    <w:rsid w:val="00564A61"/>
    <w:rsid w:val="005702A0"/>
    <w:rsid w:val="00570DCF"/>
    <w:rsid w:val="0057668A"/>
    <w:rsid w:val="00577836"/>
    <w:rsid w:val="00580354"/>
    <w:rsid w:val="0059199B"/>
    <w:rsid w:val="005923CD"/>
    <w:rsid w:val="005A4586"/>
    <w:rsid w:val="005B0E00"/>
    <w:rsid w:val="006020EE"/>
    <w:rsid w:val="00602C58"/>
    <w:rsid w:val="0060343C"/>
    <w:rsid w:val="00603E5C"/>
    <w:rsid w:val="006100AD"/>
    <w:rsid w:val="00631771"/>
    <w:rsid w:val="006519E1"/>
    <w:rsid w:val="00663250"/>
    <w:rsid w:val="0068203A"/>
    <w:rsid w:val="006821A6"/>
    <w:rsid w:val="00685A7C"/>
    <w:rsid w:val="006927D2"/>
    <w:rsid w:val="006C1A1E"/>
    <w:rsid w:val="006C51FE"/>
    <w:rsid w:val="006C53C8"/>
    <w:rsid w:val="006C65E3"/>
    <w:rsid w:val="006D2DED"/>
    <w:rsid w:val="006F5921"/>
    <w:rsid w:val="007133CB"/>
    <w:rsid w:val="007202E5"/>
    <w:rsid w:val="00727BB2"/>
    <w:rsid w:val="00733694"/>
    <w:rsid w:val="007362A1"/>
    <w:rsid w:val="00753EB9"/>
    <w:rsid w:val="00753ECC"/>
    <w:rsid w:val="007647E3"/>
    <w:rsid w:val="00767F4A"/>
    <w:rsid w:val="00780088"/>
    <w:rsid w:val="00783056"/>
    <w:rsid w:val="00783A0B"/>
    <w:rsid w:val="00784C60"/>
    <w:rsid w:val="00785DDD"/>
    <w:rsid w:val="007A6ED3"/>
    <w:rsid w:val="007B06DC"/>
    <w:rsid w:val="007C1277"/>
    <w:rsid w:val="007C53D6"/>
    <w:rsid w:val="007C56C1"/>
    <w:rsid w:val="007E0FBE"/>
    <w:rsid w:val="007E3BC6"/>
    <w:rsid w:val="007E6563"/>
    <w:rsid w:val="00800F42"/>
    <w:rsid w:val="008042A1"/>
    <w:rsid w:val="008057F3"/>
    <w:rsid w:val="0080690A"/>
    <w:rsid w:val="00811345"/>
    <w:rsid w:val="0081165C"/>
    <w:rsid w:val="00812D97"/>
    <w:rsid w:val="0082243F"/>
    <w:rsid w:val="008308FF"/>
    <w:rsid w:val="008364D5"/>
    <w:rsid w:val="00845766"/>
    <w:rsid w:val="0085251F"/>
    <w:rsid w:val="00852B05"/>
    <w:rsid w:val="008708BC"/>
    <w:rsid w:val="00885C9F"/>
    <w:rsid w:val="00886C2E"/>
    <w:rsid w:val="00892074"/>
    <w:rsid w:val="008973C8"/>
    <w:rsid w:val="008A29F4"/>
    <w:rsid w:val="008A4B98"/>
    <w:rsid w:val="008B24E9"/>
    <w:rsid w:val="008C4B0C"/>
    <w:rsid w:val="008D157F"/>
    <w:rsid w:val="008D32B8"/>
    <w:rsid w:val="008D661B"/>
    <w:rsid w:val="008E64BF"/>
    <w:rsid w:val="008F6EC0"/>
    <w:rsid w:val="009001FF"/>
    <w:rsid w:val="0090181E"/>
    <w:rsid w:val="009143C9"/>
    <w:rsid w:val="009171BB"/>
    <w:rsid w:val="009229A2"/>
    <w:rsid w:val="009356A1"/>
    <w:rsid w:val="0095598F"/>
    <w:rsid w:val="0097292B"/>
    <w:rsid w:val="0099206D"/>
    <w:rsid w:val="009B3BA6"/>
    <w:rsid w:val="009B44FF"/>
    <w:rsid w:val="009B489A"/>
    <w:rsid w:val="009C031C"/>
    <w:rsid w:val="009C5D18"/>
    <w:rsid w:val="009D2F23"/>
    <w:rsid w:val="009E3E30"/>
    <w:rsid w:val="009E669F"/>
    <w:rsid w:val="009F53DA"/>
    <w:rsid w:val="00A20B69"/>
    <w:rsid w:val="00A21BF7"/>
    <w:rsid w:val="00A402A8"/>
    <w:rsid w:val="00A66220"/>
    <w:rsid w:val="00A74DAC"/>
    <w:rsid w:val="00A76D20"/>
    <w:rsid w:val="00A92941"/>
    <w:rsid w:val="00A93A29"/>
    <w:rsid w:val="00AE5010"/>
    <w:rsid w:val="00B16EE9"/>
    <w:rsid w:val="00B27E13"/>
    <w:rsid w:val="00B3748D"/>
    <w:rsid w:val="00B37DAC"/>
    <w:rsid w:val="00B55F4B"/>
    <w:rsid w:val="00B576AC"/>
    <w:rsid w:val="00B6271E"/>
    <w:rsid w:val="00B6537D"/>
    <w:rsid w:val="00B662DC"/>
    <w:rsid w:val="00B758D6"/>
    <w:rsid w:val="00B777A5"/>
    <w:rsid w:val="00B833BB"/>
    <w:rsid w:val="00B84EF3"/>
    <w:rsid w:val="00B90DDB"/>
    <w:rsid w:val="00BC6F2C"/>
    <w:rsid w:val="00BD5206"/>
    <w:rsid w:val="00C10D62"/>
    <w:rsid w:val="00C11298"/>
    <w:rsid w:val="00C13B78"/>
    <w:rsid w:val="00C17C25"/>
    <w:rsid w:val="00C2251A"/>
    <w:rsid w:val="00C2536A"/>
    <w:rsid w:val="00C4766B"/>
    <w:rsid w:val="00C55FBE"/>
    <w:rsid w:val="00C67D56"/>
    <w:rsid w:val="00C708B8"/>
    <w:rsid w:val="00C813CC"/>
    <w:rsid w:val="00C85F4B"/>
    <w:rsid w:val="00C86FC9"/>
    <w:rsid w:val="00C874EC"/>
    <w:rsid w:val="00C93469"/>
    <w:rsid w:val="00C934F8"/>
    <w:rsid w:val="00C93A8E"/>
    <w:rsid w:val="00C97867"/>
    <w:rsid w:val="00CA555B"/>
    <w:rsid w:val="00CB7D09"/>
    <w:rsid w:val="00CC07EA"/>
    <w:rsid w:val="00CD4C56"/>
    <w:rsid w:val="00CD7580"/>
    <w:rsid w:val="00CE2984"/>
    <w:rsid w:val="00D10780"/>
    <w:rsid w:val="00D12659"/>
    <w:rsid w:val="00D3153B"/>
    <w:rsid w:val="00D32F7F"/>
    <w:rsid w:val="00D70F2F"/>
    <w:rsid w:val="00D86069"/>
    <w:rsid w:val="00D924D3"/>
    <w:rsid w:val="00DA292F"/>
    <w:rsid w:val="00DB0AF0"/>
    <w:rsid w:val="00DD1261"/>
    <w:rsid w:val="00DE0D9D"/>
    <w:rsid w:val="00DE3972"/>
    <w:rsid w:val="00DF6E34"/>
    <w:rsid w:val="00DF7B34"/>
    <w:rsid w:val="00E11883"/>
    <w:rsid w:val="00E2191D"/>
    <w:rsid w:val="00E25D21"/>
    <w:rsid w:val="00E305EE"/>
    <w:rsid w:val="00E468D2"/>
    <w:rsid w:val="00E61236"/>
    <w:rsid w:val="00E66863"/>
    <w:rsid w:val="00EA6D90"/>
    <w:rsid w:val="00ED2097"/>
    <w:rsid w:val="00ED2229"/>
    <w:rsid w:val="00ED42AD"/>
    <w:rsid w:val="00ED4DF2"/>
    <w:rsid w:val="00ED5CD9"/>
    <w:rsid w:val="00F05C1E"/>
    <w:rsid w:val="00F05F5D"/>
    <w:rsid w:val="00F127F3"/>
    <w:rsid w:val="00F37691"/>
    <w:rsid w:val="00F57594"/>
    <w:rsid w:val="00F6509E"/>
    <w:rsid w:val="00F67644"/>
    <w:rsid w:val="00F70365"/>
    <w:rsid w:val="00F75505"/>
    <w:rsid w:val="00F76190"/>
    <w:rsid w:val="00F8183E"/>
    <w:rsid w:val="00F82C9E"/>
    <w:rsid w:val="00FD426D"/>
    <w:rsid w:val="00FD5D2F"/>
    <w:rsid w:val="00FF5814"/>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
    <w:basedOn w:val="Predvolenpsmoodseku"/>
    <w:link w:val="Odsekzoznamu"/>
    <w:uiPriority w:val="34"/>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table" w:customStyle="1" w:styleId="TableGrid">
    <w:name w:val="TableGrid"/>
    <w:rsid w:val="007202E5"/>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5952</Words>
  <Characters>33932</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Kanóc Alexander</cp:lastModifiedBy>
  <cp:revision>14</cp:revision>
  <dcterms:created xsi:type="dcterms:W3CDTF">2021-06-25T15:23:00Z</dcterms:created>
  <dcterms:modified xsi:type="dcterms:W3CDTF">2021-07-19T13:42:00Z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