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BC" w:rsidRPr="00260465" w:rsidRDefault="000652BC" w:rsidP="009C2212">
      <w:pPr>
        <w:pStyle w:val="Zarkazkladnhotextu3"/>
        <w:spacing w:after="0"/>
        <w:ind w:left="0"/>
        <w:jc w:val="both"/>
        <w:rPr>
          <w:spacing w:val="2"/>
          <w:sz w:val="24"/>
          <w:szCs w:val="24"/>
        </w:rPr>
      </w:pPr>
      <w:r w:rsidRPr="00260465">
        <w:rPr>
          <w:spacing w:val="2"/>
          <w:sz w:val="24"/>
          <w:szCs w:val="24"/>
        </w:rPr>
        <w:t>Podmienky a štruktúra zmluvy:</w:t>
      </w:r>
    </w:p>
    <w:p w:rsidR="000652BC" w:rsidRPr="00260465" w:rsidRDefault="004B4743" w:rsidP="009C2212">
      <w:pPr>
        <w:rPr>
          <w:b/>
          <w:bCs/>
          <w:u w:val="single"/>
        </w:rPr>
      </w:pPr>
      <w:r>
        <w:rPr>
          <w:b/>
          <w:bCs/>
          <w:u w:val="single"/>
        </w:rPr>
        <w:t>I.   „</w:t>
      </w:r>
      <w:r w:rsidR="003F2936" w:rsidRPr="00260465">
        <w:rPr>
          <w:b/>
          <w:bCs/>
          <w:u w:val="single"/>
        </w:rPr>
        <w:t>VZOR NÁVRHU</w:t>
      </w:r>
      <w:r>
        <w:rPr>
          <w:b/>
          <w:bCs/>
          <w:u w:val="single"/>
        </w:rPr>
        <w:t xml:space="preserve"> KÚPNEJ ZMLUVY</w:t>
      </w:r>
      <w:r w:rsidR="003F2936" w:rsidRPr="00260465">
        <w:rPr>
          <w:b/>
          <w:bCs/>
          <w:u w:val="single"/>
        </w:rPr>
        <w:t>“</w:t>
      </w:r>
    </w:p>
    <w:p w:rsidR="00350CFF" w:rsidRPr="00260465" w:rsidRDefault="007362C6" w:rsidP="00350CFF">
      <w:pPr>
        <w:jc w:val="both"/>
        <w:rPr>
          <w:b/>
        </w:rPr>
      </w:pPr>
      <w:r>
        <w:rPr>
          <w:b/>
        </w:rPr>
        <w:t>Uchádzač doplní bod 1.2</w:t>
      </w:r>
      <w:r w:rsidR="00E44502">
        <w:rPr>
          <w:b/>
        </w:rPr>
        <w:t>,</w:t>
      </w:r>
      <w:r w:rsidR="004B4743">
        <w:rPr>
          <w:b/>
        </w:rPr>
        <w:t xml:space="preserve"> 2.1 a</w:t>
      </w:r>
      <w:r w:rsidR="00E44502">
        <w:rPr>
          <w:b/>
        </w:rPr>
        <w:t xml:space="preserve"> 3.1 </w:t>
      </w:r>
      <w:r w:rsidR="00350CFF" w:rsidRPr="00260465">
        <w:rPr>
          <w:b/>
        </w:rPr>
        <w:t xml:space="preserve">do predloženej </w:t>
      </w:r>
      <w:r w:rsidR="00350CFF" w:rsidRPr="004F7C2C">
        <w:rPr>
          <w:b/>
        </w:rPr>
        <w:t>Kúpnej zmluvy</w:t>
      </w:r>
      <w:r w:rsidR="00350CFF" w:rsidRPr="00260465">
        <w:rPr>
          <w:b/>
        </w:rPr>
        <w:t>:</w:t>
      </w:r>
    </w:p>
    <w:p w:rsidR="00350CFF" w:rsidRPr="00260465" w:rsidRDefault="00350CFF" w:rsidP="00350CFF">
      <w:pPr>
        <w:pStyle w:val="Zarkazkladnhotextu3"/>
        <w:spacing w:after="0"/>
        <w:ind w:left="0"/>
        <w:jc w:val="both"/>
        <w:rPr>
          <w:spacing w:val="2"/>
          <w:sz w:val="24"/>
          <w:szCs w:val="24"/>
        </w:rPr>
      </w:pPr>
    </w:p>
    <w:p w:rsidR="00350CFF" w:rsidRPr="00260465" w:rsidRDefault="00350CFF" w:rsidP="00350CFF">
      <w:pPr>
        <w:autoSpaceDE w:val="0"/>
        <w:autoSpaceDN w:val="0"/>
        <w:adjustRightInd w:val="0"/>
        <w:jc w:val="center"/>
        <w:rPr>
          <w:rFonts w:eastAsiaTheme="minorHAnsi"/>
          <w:color w:val="000000"/>
          <w:sz w:val="23"/>
          <w:szCs w:val="23"/>
          <w:lang w:eastAsia="en-US"/>
        </w:rPr>
      </w:pPr>
      <w:r w:rsidRPr="004F7C2C">
        <w:rPr>
          <w:rFonts w:eastAsiaTheme="minorHAnsi"/>
          <w:b/>
          <w:bCs/>
          <w:color w:val="000000"/>
          <w:sz w:val="28"/>
          <w:szCs w:val="28"/>
          <w:lang w:eastAsia="en-US"/>
        </w:rPr>
        <w:t>KÚPNA ZMLUVA</w:t>
      </w:r>
      <w:r w:rsidRPr="00260465">
        <w:rPr>
          <w:rFonts w:eastAsiaTheme="minorHAnsi"/>
          <w:b/>
          <w:bCs/>
          <w:color w:val="000000"/>
          <w:sz w:val="28"/>
          <w:szCs w:val="28"/>
          <w:lang w:eastAsia="en-US"/>
        </w:rPr>
        <w:t xml:space="preserve"> č. ...... / ......</w:t>
      </w:r>
    </w:p>
    <w:p w:rsidR="007362C6" w:rsidRDefault="007362C6" w:rsidP="00350CFF">
      <w:pPr>
        <w:autoSpaceDE w:val="0"/>
        <w:autoSpaceDN w:val="0"/>
        <w:adjustRightInd w:val="0"/>
        <w:jc w:val="center"/>
        <w:rPr>
          <w:rFonts w:eastAsiaTheme="minorHAnsi"/>
          <w:color w:val="000000"/>
          <w:lang w:eastAsia="en-US"/>
        </w:rPr>
      </w:pPr>
      <w:r>
        <w:rPr>
          <w:rFonts w:eastAsiaTheme="minorHAnsi"/>
          <w:color w:val="000000"/>
          <w:lang w:eastAsia="en-US"/>
        </w:rPr>
        <w:t>uzavretá podľa</w:t>
      </w:r>
      <w:r w:rsidRPr="00260465">
        <w:rPr>
          <w:rFonts w:eastAsiaTheme="minorHAnsi"/>
          <w:color w:val="000000"/>
          <w:lang w:eastAsia="en-US"/>
        </w:rPr>
        <w:t>§</w:t>
      </w:r>
      <w:r>
        <w:rPr>
          <w:rFonts w:eastAsiaTheme="minorHAnsi"/>
          <w:color w:val="000000"/>
          <w:lang w:eastAsia="en-US"/>
        </w:rPr>
        <w:t xml:space="preserve"> 409 a </w:t>
      </w:r>
      <w:r w:rsidR="0033283A">
        <w:rPr>
          <w:rFonts w:eastAsiaTheme="minorHAnsi"/>
          <w:color w:val="000000"/>
          <w:lang w:eastAsia="en-US"/>
        </w:rPr>
        <w:t xml:space="preserve">následne zákona č. 513/1991 Zb. </w:t>
      </w:r>
      <w:r>
        <w:rPr>
          <w:rFonts w:eastAsiaTheme="minorHAnsi"/>
          <w:color w:val="000000"/>
          <w:lang w:eastAsia="en-US"/>
        </w:rPr>
        <w:t>(Obchodného zákonníka) v zn</w:t>
      </w:r>
      <w:r w:rsidR="0033283A">
        <w:rPr>
          <w:rFonts w:eastAsiaTheme="minorHAnsi"/>
          <w:color w:val="000000"/>
          <w:lang w:eastAsia="en-US"/>
        </w:rPr>
        <w:t>ení neskorších zmien a doplnkov</w:t>
      </w:r>
    </w:p>
    <w:p w:rsidR="00350CFF" w:rsidRPr="00260465" w:rsidRDefault="007362C6" w:rsidP="00350CFF">
      <w:pPr>
        <w:autoSpaceDE w:val="0"/>
        <w:autoSpaceDN w:val="0"/>
        <w:adjustRightInd w:val="0"/>
        <w:jc w:val="center"/>
        <w:rPr>
          <w:rFonts w:eastAsiaTheme="minorHAnsi"/>
          <w:color w:val="000000"/>
          <w:lang w:eastAsia="en-US"/>
        </w:rPr>
      </w:pPr>
      <w:r>
        <w:rPr>
          <w:rFonts w:eastAsiaTheme="minorHAnsi"/>
          <w:color w:val="000000"/>
          <w:lang w:eastAsia="en-US"/>
        </w:rPr>
        <w:t>(ďalej len zmluva)</w:t>
      </w:r>
    </w:p>
    <w:p w:rsidR="00350CFF" w:rsidRPr="00260465" w:rsidRDefault="00350CFF" w:rsidP="00350CFF">
      <w:pPr>
        <w:autoSpaceDE w:val="0"/>
        <w:autoSpaceDN w:val="0"/>
        <w:adjustRightInd w:val="0"/>
        <w:rPr>
          <w:rFonts w:eastAsiaTheme="minorHAnsi"/>
          <w:color w:val="000000"/>
          <w:lang w:eastAsia="en-US"/>
        </w:rPr>
      </w:pPr>
    </w:p>
    <w:p w:rsidR="00350CFF" w:rsidRPr="00260465" w:rsidRDefault="00BF4765" w:rsidP="00350CFF">
      <w:pPr>
        <w:jc w:val="center"/>
        <w:rPr>
          <w:b/>
        </w:rPr>
      </w:pPr>
      <w:r>
        <w:rPr>
          <w:b/>
        </w:rPr>
        <w:t>Čl. 1</w:t>
      </w:r>
    </w:p>
    <w:p w:rsidR="00350CFF" w:rsidRPr="00260465" w:rsidRDefault="00350CFF" w:rsidP="00350CFF">
      <w:pPr>
        <w:pStyle w:val="Zoznam"/>
        <w:tabs>
          <w:tab w:val="left" w:pos="720"/>
        </w:tabs>
        <w:ind w:left="0" w:firstLine="0"/>
        <w:jc w:val="center"/>
        <w:rPr>
          <w:b/>
          <w:bCs/>
          <w:color w:val="000000"/>
          <w:sz w:val="24"/>
          <w:szCs w:val="24"/>
        </w:rPr>
      </w:pPr>
      <w:r w:rsidRPr="00260465">
        <w:rPr>
          <w:b/>
          <w:sz w:val="24"/>
          <w:szCs w:val="24"/>
        </w:rPr>
        <w:t>Zmluvné strany</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1.1</w:t>
      </w:r>
      <w:r w:rsidRPr="00260465">
        <w:rPr>
          <w:color w:val="000000"/>
        </w:rPr>
        <w:tab/>
      </w:r>
      <w:r w:rsidRPr="00260465">
        <w:rPr>
          <w:b/>
          <w:color w:val="000000"/>
        </w:rPr>
        <w:t>Kupujúci:</w:t>
      </w:r>
      <w:r w:rsidRPr="00260465">
        <w:rPr>
          <w:color w:val="000000"/>
        </w:rPr>
        <w:tab/>
        <w:t>Univerzitná nemocnica Martin</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r>
      <w:r w:rsidRPr="00260465">
        <w:rPr>
          <w:color w:val="000000"/>
        </w:rPr>
        <w:tab/>
        <w:t>Kolárova 2,036 59 Martin</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Rada riaditeľov v zložení:</w:t>
      </w:r>
    </w:p>
    <w:p w:rsidR="00350CFF" w:rsidRPr="00260465" w:rsidRDefault="00350CFF" w:rsidP="00350CF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MUDr. Dušan Krkoška, PhD., MBA – generálny riaditeľ</w:t>
      </w:r>
    </w:p>
    <w:p w:rsidR="00350CFF" w:rsidRPr="00260465" w:rsidRDefault="00350CFF" w:rsidP="00350CF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doc. MUDr. Dalibor Murgaš, PhD. – medicínsky riaditeľ</w:t>
      </w:r>
    </w:p>
    <w:p w:rsidR="00350CFF" w:rsidRPr="00260465" w:rsidRDefault="00350CFF" w:rsidP="00350CF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Ing. Stanislav Škorňa – ekonomický riaditeľ</w:t>
      </w:r>
    </w:p>
    <w:p w:rsidR="00350CFF" w:rsidRPr="00260465" w:rsidRDefault="00350CFF" w:rsidP="00350CFF">
      <w:pPr>
        <w:tabs>
          <w:tab w:val="left" w:pos="426"/>
          <w:tab w:val="left" w:pos="2552"/>
        </w:tabs>
        <w:autoSpaceDE w:val="0"/>
        <w:autoSpaceDN w:val="0"/>
        <w:adjustRightInd w:val="0"/>
        <w:ind w:left="3969" w:right="-569" w:hanging="3969"/>
        <w:rPr>
          <w:color w:val="000000"/>
        </w:rPr>
      </w:pPr>
      <w:r w:rsidRPr="00260465">
        <w:rPr>
          <w:color w:val="000000"/>
        </w:rPr>
        <w:tab/>
        <w:t>V mene organizácie sú oprávnení konať najmenej dvaja členovia štatutárneho orgánu spoločne.</w:t>
      </w:r>
    </w:p>
    <w:p w:rsidR="00350CFF" w:rsidRPr="00260465" w:rsidRDefault="00350CFF" w:rsidP="00350CFF">
      <w:pPr>
        <w:tabs>
          <w:tab w:val="left" w:pos="426"/>
          <w:tab w:val="left" w:pos="2552"/>
        </w:tabs>
        <w:autoSpaceDE w:val="0"/>
        <w:autoSpaceDN w:val="0"/>
        <w:adjustRightInd w:val="0"/>
      </w:pPr>
      <w:r w:rsidRPr="00260465">
        <w:rPr>
          <w:color w:val="000000"/>
        </w:rPr>
        <w:tab/>
        <w:t>IČO:</w:t>
      </w:r>
      <w:r w:rsidRPr="00260465">
        <w:rPr>
          <w:color w:val="000000"/>
        </w:rPr>
        <w:tab/>
      </w:r>
      <w:r w:rsidR="0033283A">
        <w:rPr>
          <w:rStyle w:val="hodnota"/>
        </w:rPr>
        <w:t>00365</w:t>
      </w:r>
      <w:r w:rsidRPr="00260465">
        <w:rPr>
          <w:rStyle w:val="hodnota"/>
        </w:rPr>
        <w:t>327</w:t>
      </w:r>
    </w:p>
    <w:p w:rsidR="00350CFF" w:rsidRPr="00260465" w:rsidRDefault="00350CFF" w:rsidP="00350CFF">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rPr>
        <w:t>2020598019</w:t>
      </w:r>
    </w:p>
    <w:p w:rsidR="00350CFF" w:rsidRPr="00260465" w:rsidRDefault="00350CFF" w:rsidP="00350CFF">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SK2020598019</w:t>
      </w:r>
    </w:p>
    <w:p w:rsidR="00350CFF" w:rsidRPr="00260465" w:rsidRDefault="00350CFF" w:rsidP="00350CFF">
      <w:pPr>
        <w:pStyle w:val="Zkladntext"/>
        <w:tabs>
          <w:tab w:val="left" w:pos="426"/>
          <w:tab w:val="left" w:pos="2552"/>
        </w:tabs>
      </w:pPr>
      <w:r w:rsidRPr="00260465">
        <w:tab/>
        <w:t>Bankové spojenie:</w:t>
      </w:r>
      <w:r w:rsidRPr="00260465">
        <w:tab/>
        <w:t>Štátna pokladnica</w:t>
      </w:r>
    </w:p>
    <w:p w:rsidR="00350CFF" w:rsidRPr="00260465" w:rsidRDefault="00350CFF" w:rsidP="00350CFF">
      <w:pPr>
        <w:pStyle w:val="Zkladntext"/>
        <w:tabs>
          <w:tab w:val="left" w:pos="426"/>
          <w:tab w:val="left" w:pos="2552"/>
        </w:tabs>
      </w:pPr>
      <w:r w:rsidRPr="00260465">
        <w:tab/>
        <w:t>Číslo účtu:</w:t>
      </w:r>
      <w:r w:rsidRPr="00260465">
        <w:tab/>
        <w:t>7000281377/8180</w:t>
      </w:r>
    </w:p>
    <w:p w:rsidR="00350CFF" w:rsidRPr="00260465" w:rsidRDefault="00350CFF" w:rsidP="00350CFF">
      <w:pPr>
        <w:pStyle w:val="Zkladntext"/>
        <w:tabs>
          <w:tab w:val="left" w:pos="426"/>
          <w:tab w:val="left" w:pos="2552"/>
        </w:tabs>
      </w:pPr>
      <w:r w:rsidRPr="00260465">
        <w:tab/>
        <w:t xml:space="preserve">IBAN: </w:t>
      </w:r>
      <w:r w:rsidRPr="00260465">
        <w:tab/>
        <w:t>SK84 8180 0000 0070 0028 1377</w:t>
      </w:r>
    </w:p>
    <w:p w:rsidR="00350CFF" w:rsidRPr="00260465" w:rsidRDefault="00350CFF" w:rsidP="00350CFF">
      <w:pPr>
        <w:pStyle w:val="Zkladntext"/>
        <w:tabs>
          <w:tab w:val="left" w:pos="426"/>
          <w:tab w:val="left" w:pos="2552"/>
        </w:tabs>
      </w:pPr>
      <w:r w:rsidRPr="00260465">
        <w:tab/>
        <w:t>BIC/SWIFT:</w:t>
      </w:r>
      <w:r w:rsidRPr="00260465">
        <w:tab/>
        <w:t>SPSRSKBAXXX</w:t>
      </w:r>
    </w:p>
    <w:p w:rsidR="00350CFF" w:rsidRPr="00260465" w:rsidRDefault="00350CFF" w:rsidP="00350CFF">
      <w:pPr>
        <w:jc w:val="both"/>
      </w:pPr>
      <w:r w:rsidRPr="00260465">
        <w:tab/>
      </w:r>
      <w:r w:rsidRPr="00260465">
        <w:tab/>
        <w:t>(ďalej len kupujúci)</w:t>
      </w:r>
    </w:p>
    <w:p w:rsidR="00350CFF" w:rsidRPr="00260465" w:rsidRDefault="00350CFF" w:rsidP="00350CFF">
      <w:pPr>
        <w:jc w:val="both"/>
        <w:rPr>
          <w:highlight w:val="yellow"/>
        </w:rPr>
      </w:pPr>
    </w:p>
    <w:p w:rsidR="00350CFF" w:rsidRPr="00260465" w:rsidRDefault="00350CFF" w:rsidP="00350CFF">
      <w:pPr>
        <w:tabs>
          <w:tab w:val="left" w:pos="426"/>
          <w:tab w:val="left" w:pos="3969"/>
        </w:tabs>
        <w:autoSpaceDE w:val="0"/>
        <w:autoSpaceDN w:val="0"/>
        <w:adjustRightInd w:val="0"/>
        <w:rPr>
          <w:color w:val="000000"/>
        </w:rPr>
      </w:pPr>
      <w:r w:rsidRPr="00260465">
        <w:rPr>
          <w:color w:val="000000"/>
        </w:rPr>
        <w:t>1.2</w:t>
      </w:r>
      <w:r w:rsidRPr="00260465">
        <w:rPr>
          <w:color w:val="000000"/>
        </w:rPr>
        <w:tab/>
      </w:r>
      <w:r w:rsidRPr="00260465">
        <w:rPr>
          <w:b/>
          <w:color w:val="000000"/>
        </w:rPr>
        <w:t>Predávajúci:</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Obchodné meno:</w:t>
      </w:r>
      <w:r w:rsidRPr="00260465">
        <w:rPr>
          <w:color w:val="000000"/>
        </w:rPr>
        <w:tab/>
        <w:t>...............................................</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Sídlo:</w:t>
      </w:r>
      <w:r w:rsidRPr="00260465">
        <w:rPr>
          <w:color w:val="000000"/>
        </w:rPr>
        <w:tab/>
        <w:t>...............................................</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w:t>
      </w:r>
    </w:p>
    <w:p w:rsidR="00350CFF" w:rsidRPr="00260465" w:rsidRDefault="00350CFF" w:rsidP="00350CFF">
      <w:pPr>
        <w:tabs>
          <w:tab w:val="left" w:pos="426"/>
          <w:tab w:val="left" w:pos="2552"/>
        </w:tabs>
        <w:autoSpaceDE w:val="0"/>
        <w:autoSpaceDN w:val="0"/>
        <w:adjustRightInd w:val="0"/>
      </w:pPr>
      <w:r w:rsidRPr="00260465">
        <w:rPr>
          <w:color w:val="000000"/>
        </w:rPr>
        <w:tab/>
        <w:t>IČO:</w:t>
      </w:r>
      <w:r w:rsidRPr="00260465">
        <w:rPr>
          <w:color w:val="000000"/>
        </w:rPr>
        <w:tab/>
        <w:t>...............................................</w:t>
      </w:r>
    </w:p>
    <w:p w:rsidR="00350CFF" w:rsidRPr="00260465" w:rsidRDefault="00350CFF" w:rsidP="00350CFF">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color w:val="000000"/>
        </w:rPr>
        <w:t>...............................................</w:t>
      </w:r>
    </w:p>
    <w:p w:rsidR="00350CFF" w:rsidRPr="00260465" w:rsidRDefault="00350CFF" w:rsidP="00350CFF">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w:t>
      </w:r>
    </w:p>
    <w:p w:rsidR="00350CFF" w:rsidRPr="00260465" w:rsidRDefault="00350CFF" w:rsidP="00350CFF">
      <w:pPr>
        <w:pStyle w:val="Nadpis6"/>
        <w:keepNext w:val="0"/>
        <w:tabs>
          <w:tab w:val="left" w:pos="426"/>
          <w:tab w:val="left" w:pos="2552"/>
        </w:tabs>
        <w:rPr>
          <w:b w:val="0"/>
        </w:rPr>
      </w:pPr>
      <w:r w:rsidRPr="00260465">
        <w:rPr>
          <w:b w:val="0"/>
        </w:rPr>
        <w:tab/>
        <w:t>Bankové spojenie:</w:t>
      </w:r>
      <w:r w:rsidRPr="00260465">
        <w:rPr>
          <w:b w:val="0"/>
        </w:rPr>
        <w:tab/>
      </w:r>
      <w:r w:rsidRPr="00260465">
        <w:rPr>
          <w:b w:val="0"/>
          <w:color w:val="000000"/>
        </w:rPr>
        <w:t>...............................................</w:t>
      </w:r>
    </w:p>
    <w:p w:rsidR="00350CFF" w:rsidRPr="00260465" w:rsidRDefault="00350CFF" w:rsidP="00350CFF">
      <w:pPr>
        <w:pStyle w:val="Zkladntext"/>
        <w:tabs>
          <w:tab w:val="left" w:pos="426"/>
          <w:tab w:val="left" w:pos="2552"/>
        </w:tabs>
      </w:pPr>
      <w:r w:rsidRPr="00260465">
        <w:tab/>
        <w:t>Číslo účtu:</w:t>
      </w:r>
      <w:r w:rsidRPr="00260465">
        <w:tab/>
      </w:r>
      <w:r w:rsidRPr="00260465">
        <w:rPr>
          <w:color w:val="000000"/>
        </w:rPr>
        <w:t>...............................................</w:t>
      </w:r>
    </w:p>
    <w:p w:rsidR="00350CFF" w:rsidRPr="00260465" w:rsidRDefault="00350CFF" w:rsidP="00350CFF">
      <w:pPr>
        <w:pStyle w:val="Zkladntext"/>
        <w:tabs>
          <w:tab w:val="left" w:pos="426"/>
          <w:tab w:val="left" w:pos="2552"/>
        </w:tabs>
        <w:rPr>
          <w:color w:val="000000"/>
        </w:rPr>
      </w:pPr>
      <w:r w:rsidRPr="00260465">
        <w:tab/>
        <w:t xml:space="preserve">IBAN: </w:t>
      </w:r>
      <w:r w:rsidRPr="00260465">
        <w:tab/>
      </w:r>
      <w:r w:rsidRPr="00260465">
        <w:rPr>
          <w:color w:val="000000"/>
        </w:rPr>
        <w:t>...............................................</w:t>
      </w:r>
    </w:p>
    <w:p w:rsidR="00350CFF" w:rsidRPr="00260465" w:rsidRDefault="00350CFF" w:rsidP="00350CFF">
      <w:pPr>
        <w:pStyle w:val="Zkladntext"/>
        <w:tabs>
          <w:tab w:val="left" w:pos="426"/>
          <w:tab w:val="left" w:pos="2552"/>
        </w:tabs>
        <w:rPr>
          <w:color w:val="000000"/>
        </w:rPr>
      </w:pPr>
      <w:r w:rsidRPr="00260465">
        <w:rPr>
          <w:color w:val="000000"/>
        </w:rPr>
        <w:tab/>
        <w:t>BIC/SWIFT:</w:t>
      </w:r>
      <w:r w:rsidRPr="00260465">
        <w:rPr>
          <w:color w:val="000000"/>
        </w:rPr>
        <w:tab/>
        <w:t>...............................................</w:t>
      </w:r>
    </w:p>
    <w:p w:rsidR="00350CFF" w:rsidRPr="00260465" w:rsidRDefault="00350CFF" w:rsidP="00350CFF">
      <w:pPr>
        <w:pStyle w:val="Zkladntext"/>
        <w:tabs>
          <w:tab w:val="left" w:pos="426"/>
          <w:tab w:val="left" w:pos="2552"/>
        </w:tabs>
        <w:rPr>
          <w:color w:val="000000"/>
        </w:rPr>
      </w:pPr>
      <w:r w:rsidRPr="00260465">
        <w:rPr>
          <w:color w:val="000000"/>
        </w:rPr>
        <w:t>Zápis v Obchodnom registri Okresného súdu ........</w:t>
      </w:r>
      <w:r w:rsidR="0033283A">
        <w:rPr>
          <w:color w:val="000000"/>
        </w:rPr>
        <w:t>......., oddiel ...............</w:t>
      </w:r>
      <w:r w:rsidRPr="00260465">
        <w:rPr>
          <w:color w:val="000000"/>
        </w:rPr>
        <w:t>, vložka č. ...............</w:t>
      </w:r>
    </w:p>
    <w:p w:rsidR="00350CFF" w:rsidRPr="00260465" w:rsidRDefault="00350CFF" w:rsidP="00350CFF">
      <w:pPr>
        <w:pStyle w:val="Zkladntext"/>
        <w:tabs>
          <w:tab w:val="left" w:pos="426"/>
          <w:tab w:val="left" w:pos="2552"/>
        </w:tabs>
        <w:rPr>
          <w:i/>
          <w:color w:val="000000"/>
        </w:rPr>
      </w:pPr>
      <w:r w:rsidRPr="00260465">
        <w:rPr>
          <w:i/>
          <w:color w:val="000000"/>
        </w:rPr>
        <w:t>Uviesť údaj, či predávajúci je alebo nie je platcom DPH.</w:t>
      </w:r>
    </w:p>
    <w:p w:rsidR="00350CFF" w:rsidRPr="00260465" w:rsidRDefault="00350CFF" w:rsidP="00350CFF">
      <w:pPr>
        <w:jc w:val="both"/>
      </w:pPr>
      <w:r w:rsidRPr="00260465">
        <w:tab/>
      </w:r>
      <w:r w:rsidRPr="00260465">
        <w:tab/>
        <w:t>(ďalej len predávajúci)</w:t>
      </w:r>
    </w:p>
    <w:p w:rsidR="00350CFF" w:rsidRPr="00260465" w:rsidRDefault="00350CFF" w:rsidP="00350CFF">
      <w:pPr>
        <w:jc w:val="both"/>
      </w:pPr>
    </w:p>
    <w:p w:rsidR="00350CFF" w:rsidRPr="00260465" w:rsidRDefault="00350CFF" w:rsidP="00350CFF">
      <w:pPr>
        <w:jc w:val="center"/>
      </w:pPr>
      <w:r w:rsidRPr="00260465">
        <w:t xml:space="preserve">predávajúci a kupujúci ďalej spoločne aj </w:t>
      </w:r>
      <w:r w:rsidRPr="00260465">
        <w:rPr>
          <w:i/>
        </w:rPr>
        <w:t>„zmluvné strany“</w:t>
      </w:r>
      <w:r w:rsidRPr="00260465">
        <w:t xml:space="preserve"> alebo jednotlivo</w:t>
      </w:r>
    </w:p>
    <w:p w:rsidR="00350CFF" w:rsidRPr="00260465" w:rsidRDefault="00350CFF" w:rsidP="00350CFF">
      <w:pPr>
        <w:jc w:val="center"/>
      </w:pPr>
      <w:r w:rsidRPr="00260465">
        <w:rPr>
          <w:i/>
        </w:rPr>
        <w:t>„zmluvná strana“</w:t>
      </w:r>
    </w:p>
    <w:p w:rsidR="004506A6" w:rsidRDefault="004506A6" w:rsidP="004C3325">
      <w:pPr>
        <w:autoSpaceDE w:val="0"/>
        <w:autoSpaceDN w:val="0"/>
        <w:adjustRightInd w:val="0"/>
        <w:jc w:val="both"/>
        <w:rPr>
          <w:rFonts w:eastAsiaTheme="minorHAnsi"/>
          <w:color w:val="000000"/>
          <w:lang w:eastAsia="en-US"/>
        </w:rPr>
      </w:pPr>
    </w:p>
    <w:p w:rsidR="004506A6" w:rsidRPr="007362C6" w:rsidRDefault="004506A6" w:rsidP="004C3325">
      <w:pPr>
        <w:autoSpaceDE w:val="0"/>
        <w:autoSpaceDN w:val="0"/>
        <w:adjustRightInd w:val="0"/>
        <w:jc w:val="both"/>
        <w:rPr>
          <w:rFonts w:eastAsiaTheme="minorHAnsi"/>
          <w:color w:val="000000"/>
          <w:lang w:eastAsia="en-US"/>
        </w:rPr>
      </w:pPr>
      <w:r w:rsidRPr="007362C6">
        <w:rPr>
          <w:rFonts w:eastAsiaTheme="minorHAnsi"/>
          <w:color w:val="000000"/>
          <w:lang w:eastAsia="en-US"/>
        </w:rPr>
        <w:t>1.3 Zmluvné strany uzatvárajú kúpnu zmluvu na dodávku predmetu zmluvy „</w:t>
      </w:r>
      <w:r w:rsidR="0027257C">
        <w:rPr>
          <w:rFonts w:eastAsia="Calibri"/>
          <w:color w:val="000000"/>
          <w:lang w:eastAsia="en-US"/>
        </w:rPr>
        <w:t>Imunosupresívne</w:t>
      </w:r>
      <w:r w:rsidR="0006659C">
        <w:rPr>
          <w:rFonts w:eastAsia="Calibri"/>
          <w:color w:val="000000"/>
          <w:lang w:eastAsia="en-US"/>
        </w:rPr>
        <w:t xml:space="preserve"> činidlá</w:t>
      </w:r>
      <w:r w:rsidRPr="007362C6">
        <w:rPr>
          <w:rFonts w:eastAsiaTheme="minorHAnsi"/>
          <w:color w:val="000000"/>
          <w:lang w:eastAsia="en-US"/>
        </w:rPr>
        <w:t>“ (ďalej len „zmluva“), ktorej obstaran</w:t>
      </w:r>
      <w:r w:rsidR="0033283A">
        <w:rPr>
          <w:rFonts w:eastAsiaTheme="minorHAnsi"/>
          <w:color w:val="000000"/>
          <w:lang w:eastAsia="en-US"/>
        </w:rPr>
        <w:t>ie je v súlade s § 66 zákona č. </w:t>
      </w:r>
      <w:r w:rsidRPr="007362C6">
        <w:rPr>
          <w:rFonts w:eastAsiaTheme="minorHAnsi"/>
          <w:color w:val="000000"/>
          <w:lang w:eastAsia="en-US"/>
        </w:rPr>
        <w:t xml:space="preserve">343/2015 Z. z. o verejnom obstarávaní a o zmene a doplnení niektorých zákonov v znení neskorších </w:t>
      </w:r>
      <w:r w:rsidRPr="005D536E">
        <w:rPr>
          <w:rFonts w:eastAsiaTheme="minorHAnsi"/>
          <w:color w:val="000000"/>
          <w:lang w:eastAsia="en-US"/>
        </w:rPr>
        <w:t>predpisov</w:t>
      </w:r>
      <w:r w:rsidR="00B52515" w:rsidRPr="005D536E">
        <w:rPr>
          <w:rFonts w:eastAsiaTheme="minorHAnsi"/>
          <w:color w:val="000000"/>
          <w:lang w:eastAsia="en-US"/>
        </w:rPr>
        <w:t xml:space="preserve"> (ďalej len „zákon o verejnom obstarávaní“)</w:t>
      </w:r>
      <w:r w:rsidRPr="005D536E">
        <w:rPr>
          <w:rFonts w:eastAsiaTheme="minorHAnsi"/>
          <w:color w:val="000000"/>
          <w:lang w:eastAsia="en-US"/>
        </w:rPr>
        <w:t>.</w:t>
      </w:r>
    </w:p>
    <w:p w:rsidR="0073037B" w:rsidRPr="007362C6" w:rsidRDefault="0073037B" w:rsidP="004C3325">
      <w:pPr>
        <w:autoSpaceDE w:val="0"/>
        <w:autoSpaceDN w:val="0"/>
        <w:adjustRightInd w:val="0"/>
        <w:jc w:val="both"/>
        <w:rPr>
          <w:rFonts w:eastAsiaTheme="minorHAnsi"/>
          <w:color w:val="000000"/>
          <w:lang w:eastAsia="en-US"/>
        </w:rPr>
      </w:pPr>
    </w:p>
    <w:p w:rsidR="00350CFF" w:rsidRPr="007362C6" w:rsidRDefault="00BF4765" w:rsidP="004C3325">
      <w:pPr>
        <w:keepNext/>
        <w:jc w:val="center"/>
        <w:rPr>
          <w:b/>
        </w:rPr>
      </w:pPr>
      <w:r>
        <w:rPr>
          <w:b/>
        </w:rPr>
        <w:lastRenderedPageBreak/>
        <w:t>Čl. 2</w:t>
      </w:r>
    </w:p>
    <w:p w:rsidR="00350CFF" w:rsidRPr="007362C6" w:rsidRDefault="00350CFF" w:rsidP="004C3325">
      <w:pPr>
        <w:keepNext/>
        <w:jc w:val="center"/>
        <w:rPr>
          <w:b/>
        </w:rPr>
      </w:pPr>
      <w:r w:rsidRPr="007362C6">
        <w:rPr>
          <w:b/>
        </w:rPr>
        <w:t>Predmet zmluvy</w:t>
      </w:r>
    </w:p>
    <w:p w:rsidR="00350CFF" w:rsidRPr="007362C6" w:rsidRDefault="00350CFF" w:rsidP="004C3325">
      <w:pPr>
        <w:autoSpaceDE w:val="0"/>
        <w:autoSpaceDN w:val="0"/>
        <w:adjustRightInd w:val="0"/>
        <w:jc w:val="both"/>
        <w:rPr>
          <w:rFonts w:eastAsiaTheme="minorHAnsi"/>
          <w:color w:val="000000"/>
          <w:lang w:eastAsia="en-US"/>
        </w:rPr>
      </w:pPr>
      <w:r w:rsidRPr="007362C6">
        <w:rPr>
          <w:rFonts w:eastAsiaTheme="minorHAnsi"/>
          <w:color w:val="000000"/>
          <w:lang w:eastAsia="en-US"/>
        </w:rPr>
        <w:t xml:space="preserve">2.1 </w:t>
      </w:r>
      <w:r w:rsidR="0073037B" w:rsidRPr="00FF2091">
        <w:t>Predmetom tejto zmluvy je</w:t>
      </w:r>
      <w:r w:rsidR="00180843">
        <w:t xml:space="preserve"> záväzok predávajúceho dodávať </w:t>
      </w:r>
      <w:r w:rsidR="0027257C">
        <w:t>imunosupresívne</w:t>
      </w:r>
      <w:r w:rsidR="0006659C">
        <w:t xml:space="preserve"> činidlá </w:t>
      </w:r>
      <w:r w:rsidR="0073037B" w:rsidRPr="00257E8D">
        <w:t xml:space="preserve">....... </w:t>
      </w:r>
      <w:r w:rsidR="0073037B" w:rsidRPr="00257E8D">
        <w:rPr>
          <w:i/>
        </w:rPr>
        <w:t>(uchádzač uvedie číslo čas</w:t>
      </w:r>
      <w:r w:rsidR="0073037B" w:rsidRPr="00FF2091">
        <w:rPr>
          <w:i/>
        </w:rPr>
        <w:t>ti v súlade s C. Opis predmetu zákazky, na ktorú predkladá ponuku - časť č.</w:t>
      </w:r>
      <w:r w:rsidR="0073037B">
        <w:rPr>
          <w:i/>
        </w:rPr>
        <w:t xml:space="preserve"> 1</w:t>
      </w:r>
      <w:r w:rsidR="0073037B" w:rsidRPr="00FF2091">
        <w:rPr>
          <w:i/>
        </w:rPr>
        <w:t xml:space="preserve"> – časť </w:t>
      </w:r>
      <w:r w:rsidR="0073037B" w:rsidRPr="00257E8D">
        <w:rPr>
          <w:i/>
        </w:rPr>
        <w:t>č.</w:t>
      </w:r>
      <w:r w:rsidR="0027257C">
        <w:rPr>
          <w:i/>
        </w:rPr>
        <w:t>7</w:t>
      </w:r>
      <w:r w:rsidR="0073037B" w:rsidRPr="00257E8D">
        <w:rPr>
          <w:i/>
        </w:rPr>
        <w:t>)</w:t>
      </w:r>
      <w:r w:rsidR="0073037B" w:rsidRPr="00257E8D">
        <w:rPr>
          <w:iCs/>
        </w:rPr>
        <w:t>,</w:t>
      </w:r>
      <w:r w:rsidR="0073037B">
        <w:rPr>
          <w:iCs/>
        </w:rPr>
        <w:t xml:space="preserve"> vrátane dovozu do miesta dodania pre Univerzitnú nemocnicu Martin,</w:t>
      </w:r>
      <w:r w:rsidR="00C13AD4">
        <w:rPr>
          <w:iCs/>
        </w:rPr>
        <w:t xml:space="preserve"> </w:t>
      </w:r>
      <w:r w:rsidR="0073037B" w:rsidRPr="00FF2091">
        <w:t>ktorých špecifiká</w:t>
      </w:r>
      <w:r w:rsidR="00B426BE">
        <w:t>cia je obsiahnutá v Prílohe č. 2</w:t>
      </w:r>
      <w:r w:rsidR="0073037B" w:rsidRPr="00FF2091">
        <w:t xml:space="preserve"> tejto zmluvy – Špecifikácia a</w:t>
      </w:r>
      <w:r w:rsidR="004506A6">
        <w:t> </w:t>
      </w:r>
      <w:r w:rsidR="0073037B" w:rsidRPr="00FF2091">
        <w:t>cenník</w:t>
      </w:r>
      <w:r w:rsidR="004506A6">
        <w:t xml:space="preserve"> tovaru</w:t>
      </w:r>
      <w:r w:rsidR="0073037B" w:rsidRPr="00FF2091">
        <w:t>, ktorá je jej neoddeliteľnou súčasťou (ďalej len „tovar“).</w:t>
      </w:r>
    </w:p>
    <w:p w:rsidR="00350CFF" w:rsidRPr="007362C6" w:rsidRDefault="00350CFF" w:rsidP="004C3325">
      <w:pPr>
        <w:jc w:val="both"/>
        <w:rPr>
          <w:rFonts w:eastAsiaTheme="minorHAnsi"/>
          <w:color w:val="000000"/>
          <w:lang w:eastAsia="en-US"/>
        </w:rPr>
      </w:pPr>
    </w:p>
    <w:p w:rsidR="00350CFF" w:rsidRPr="007362C6" w:rsidRDefault="00350CFF" w:rsidP="004C3325">
      <w:pPr>
        <w:jc w:val="both"/>
        <w:rPr>
          <w:rFonts w:eastAsiaTheme="minorHAnsi"/>
          <w:color w:val="000000"/>
          <w:lang w:eastAsia="en-US"/>
        </w:rPr>
      </w:pPr>
      <w:r w:rsidRPr="007362C6">
        <w:t xml:space="preserve">2.2 </w:t>
      </w:r>
      <w:r w:rsidR="004879E7" w:rsidRPr="007362C6">
        <w:t>Predávajúci sa touto zmluvou zaväzuje dodávať kupujúcemu tovar podľa ods. 2.1 tohto článku zmluvy a kupujúci sa zaväzuje tovar prevziať a zaplatiť zaň dohodnutú kúpnu cenu.</w:t>
      </w:r>
    </w:p>
    <w:p w:rsidR="00350CFF" w:rsidRPr="007362C6" w:rsidRDefault="00350CFF" w:rsidP="004C3325">
      <w:pPr>
        <w:autoSpaceDE w:val="0"/>
        <w:autoSpaceDN w:val="0"/>
        <w:adjustRightInd w:val="0"/>
        <w:jc w:val="both"/>
        <w:rPr>
          <w:rFonts w:eastAsiaTheme="minorHAnsi"/>
          <w:color w:val="000000"/>
          <w:lang w:eastAsia="en-US"/>
        </w:rPr>
      </w:pPr>
    </w:p>
    <w:p w:rsidR="00350CFF" w:rsidRPr="007362C6" w:rsidRDefault="00BF4765" w:rsidP="004C3325">
      <w:pPr>
        <w:keepNext/>
        <w:jc w:val="center"/>
        <w:rPr>
          <w:b/>
        </w:rPr>
      </w:pPr>
      <w:r>
        <w:rPr>
          <w:b/>
        </w:rPr>
        <w:t>Čl. 3</w:t>
      </w:r>
    </w:p>
    <w:p w:rsidR="00350CFF" w:rsidRPr="007362C6" w:rsidRDefault="00350CFF" w:rsidP="004C3325">
      <w:pPr>
        <w:keepNext/>
        <w:jc w:val="center"/>
        <w:rPr>
          <w:b/>
        </w:rPr>
      </w:pPr>
      <w:r w:rsidRPr="007362C6">
        <w:rPr>
          <w:b/>
        </w:rPr>
        <w:t xml:space="preserve">Termín </w:t>
      </w:r>
      <w:r w:rsidR="003B01B5">
        <w:rPr>
          <w:b/>
        </w:rPr>
        <w:t>dodania tovaru</w:t>
      </w:r>
    </w:p>
    <w:p w:rsidR="004879E7" w:rsidRPr="007362C6" w:rsidRDefault="00350CFF" w:rsidP="004C3325">
      <w:pPr>
        <w:pStyle w:val="Zoznam2"/>
        <w:ind w:left="0" w:firstLine="0"/>
        <w:jc w:val="both"/>
      </w:pPr>
      <w:r w:rsidRPr="007362C6">
        <w:rPr>
          <w:rFonts w:eastAsiaTheme="minorHAnsi"/>
          <w:color w:val="000000"/>
          <w:lang w:eastAsia="en-US"/>
        </w:rPr>
        <w:t xml:space="preserve">3.1 </w:t>
      </w:r>
      <w:r w:rsidR="004879E7" w:rsidRPr="007362C6">
        <w:t xml:space="preserve">Predávajúci sa zaväzuje dodať tovar v požadovanom množstve do .......... hodín </w:t>
      </w:r>
      <w:r w:rsidR="004879E7" w:rsidRPr="007362C6">
        <w:rPr>
          <w:i/>
        </w:rPr>
        <w:t xml:space="preserve">(doplní uchádzač – najneskôr však do 24 hodín) </w:t>
      </w:r>
      <w:r w:rsidR="004879E7" w:rsidRPr="007362C6">
        <w:t>odo dňa prijatia záväznej objednávky v súlade s Čl. 4 tejto zmluvy.</w:t>
      </w:r>
    </w:p>
    <w:p w:rsidR="004879E7" w:rsidRPr="007362C6" w:rsidRDefault="004879E7" w:rsidP="004C3325">
      <w:pPr>
        <w:jc w:val="both"/>
      </w:pPr>
      <w:r w:rsidRPr="007362C6">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rsidR="00350CFF" w:rsidRPr="007362C6" w:rsidRDefault="00350CFF" w:rsidP="004C3325">
      <w:pPr>
        <w:autoSpaceDE w:val="0"/>
        <w:autoSpaceDN w:val="0"/>
        <w:adjustRightInd w:val="0"/>
        <w:jc w:val="both"/>
        <w:rPr>
          <w:rFonts w:eastAsiaTheme="minorHAnsi"/>
          <w:color w:val="000000"/>
          <w:lang w:eastAsia="en-US"/>
        </w:rPr>
      </w:pPr>
    </w:p>
    <w:p w:rsidR="004879E7" w:rsidRPr="007362C6" w:rsidRDefault="004879E7" w:rsidP="004C3325">
      <w:pPr>
        <w:pStyle w:val="Zoznam2"/>
        <w:ind w:left="0" w:firstLine="0"/>
        <w:jc w:val="both"/>
      </w:pPr>
      <w:r w:rsidRPr="007362C6">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4879E7" w:rsidRPr="007362C6" w:rsidRDefault="004879E7" w:rsidP="004C3325">
      <w:pPr>
        <w:jc w:val="both"/>
      </w:pPr>
    </w:p>
    <w:p w:rsidR="00350CFF" w:rsidRPr="007362C6" w:rsidRDefault="004879E7" w:rsidP="004C3325">
      <w:pPr>
        <w:jc w:val="both"/>
      </w:pPr>
      <w:r w:rsidRPr="007362C6">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4879E7" w:rsidRPr="007362C6" w:rsidRDefault="004879E7" w:rsidP="004C3325">
      <w:pPr>
        <w:jc w:val="both"/>
      </w:pPr>
    </w:p>
    <w:p w:rsidR="00350CFF" w:rsidRPr="007362C6" w:rsidRDefault="00BF4765" w:rsidP="004C3325">
      <w:pPr>
        <w:keepNext/>
        <w:jc w:val="center"/>
        <w:rPr>
          <w:b/>
        </w:rPr>
      </w:pPr>
      <w:r>
        <w:rPr>
          <w:b/>
        </w:rPr>
        <w:t>Čl. 4</w:t>
      </w:r>
    </w:p>
    <w:p w:rsidR="004879E7" w:rsidRPr="007362C6" w:rsidRDefault="004879E7" w:rsidP="004C3325">
      <w:pPr>
        <w:jc w:val="center"/>
        <w:rPr>
          <w:b/>
          <w:bCs/>
        </w:rPr>
      </w:pPr>
      <w:r w:rsidRPr="007362C6">
        <w:rPr>
          <w:b/>
          <w:bCs/>
        </w:rPr>
        <w:t>Spôsob objednávania tovaru</w:t>
      </w:r>
    </w:p>
    <w:p w:rsidR="004879E7" w:rsidRPr="007362C6" w:rsidRDefault="004879E7" w:rsidP="004C3325">
      <w:pPr>
        <w:pStyle w:val="Zoznam2"/>
        <w:ind w:left="0" w:firstLine="0"/>
        <w:jc w:val="both"/>
      </w:pPr>
      <w:r w:rsidRPr="007362C6">
        <w:t>4.1 Predávajúci dodá kupujúcemu tovar na základe predloženia písomnej</w:t>
      </w:r>
      <w:r w:rsidR="00C13AD4">
        <w:t xml:space="preserve"> </w:t>
      </w:r>
      <w:r w:rsidRPr="007362C6">
        <w:t>alebo e-mailovej objednávky kupujúceho.</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4.2 V objednávke kupujúci uvedie druh tovaru, ktorý má byť dodaný, a jeho požadované množstvo.</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4.3 Predložením objednávky sa rozumie jej doručenie na adresu predávajúceho písomne,</w:t>
      </w:r>
      <w:r w:rsidR="00C13AD4">
        <w:t xml:space="preserve"> </w:t>
      </w:r>
      <w:r w:rsidRPr="007362C6">
        <w:t>e-mailom v pracovných dňoch v čase od 7.00 hod. do 15.30 hod.</w:t>
      </w:r>
    </w:p>
    <w:p w:rsidR="00350CFF" w:rsidRPr="007362C6" w:rsidRDefault="00350CFF" w:rsidP="004C3325">
      <w:pPr>
        <w:jc w:val="both"/>
      </w:pPr>
    </w:p>
    <w:p w:rsidR="00350CFF" w:rsidRPr="007362C6" w:rsidRDefault="00BF4765" w:rsidP="004C3325">
      <w:pPr>
        <w:keepNext/>
        <w:jc w:val="center"/>
        <w:rPr>
          <w:b/>
        </w:rPr>
      </w:pPr>
      <w:r>
        <w:rPr>
          <w:b/>
        </w:rPr>
        <w:t>Čl. 5</w:t>
      </w:r>
    </w:p>
    <w:p w:rsidR="004879E7" w:rsidRPr="007362C6" w:rsidRDefault="004879E7" w:rsidP="004C3325">
      <w:pPr>
        <w:jc w:val="center"/>
        <w:rPr>
          <w:b/>
          <w:bCs/>
        </w:rPr>
      </w:pPr>
      <w:r w:rsidRPr="007362C6">
        <w:rPr>
          <w:b/>
          <w:bCs/>
        </w:rPr>
        <w:t>Množstvo tovaru</w:t>
      </w:r>
    </w:p>
    <w:p w:rsidR="004879E7" w:rsidRPr="007362C6" w:rsidRDefault="004879E7" w:rsidP="004C3325">
      <w:pPr>
        <w:pStyle w:val="Zoznam2"/>
        <w:ind w:left="0" w:firstLine="0"/>
        <w:jc w:val="both"/>
      </w:pPr>
      <w:r w:rsidRPr="007362C6">
        <w:t>5.1 Skutočné požadované množstvá kupujúci upresní priebežne podľa skutočných potrieb a finančných možností v</w:t>
      </w:r>
      <w:r w:rsidR="0033283A">
        <w:t> </w:t>
      </w:r>
      <w:r w:rsidRPr="007362C6">
        <w:t>záväzných</w:t>
      </w:r>
      <w:r w:rsidR="0033283A">
        <w:t xml:space="preserve"> </w:t>
      </w:r>
      <w:r w:rsidRPr="007362C6">
        <w:t>objednávkach.</w:t>
      </w:r>
    </w:p>
    <w:p w:rsidR="004879E7" w:rsidRPr="007362C6" w:rsidRDefault="004879E7" w:rsidP="004C3325">
      <w:pPr>
        <w:pStyle w:val="Zoznam2"/>
        <w:ind w:left="0" w:firstLine="0"/>
        <w:jc w:val="both"/>
      </w:pPr>
      <w:r w:rsidRPr="007362C6">
        <w:lastRenderedPageBreak/>
        <w:t>5.2 Kupujúci si vyhradzuje právo zmeniť zazmluvnené množstvo tovaru, ktoré môže byť nižšie ako množstvo tovaru uvedené v Prílohe č. 2 kúpnej zmluvy – Špecifikácia a cenník tovaru, pri zachovaní jednotkovej ceny.</w:t>
      </w:r>
    </w:p>
    <w:p w:rsidR="00350CFF" w:rsidRPr="007362C6" w:rsidRDefault="00350CFF" w:rsidP="004C3325">
      <w:pPr>
        <w:jc w:val="both"/>
      </w:pPr>
    </w:p>
    <w:p w:rsidR="00350CFF" w:rsidRPr="007362C6" w:rsidRDefault="00BF4765" w:rsidP="004C3325">
      <w:pPr>
        <w:keepNext/>
        <w:jc w:val="center"/>
        <w:rPr>
          <w:b/>
        </w:rPr>
      </w:pPr>
      <w:r>
        <w:rPr>
          <w:b/>
        </w:rPr>
        <w:t>Čl. 6</w:t>
      </w:r>
    </w:p>
    <w:p w:rsidR="004879E7" w:rsidRPr="007362C6" w:rsidRDefault="004879E7" w:rsidP="004C3325">
      <w:pPr>
        <w:keepNext/>
        <w:jc w:val="center"/>
        <w:rPr>
          <w:b/>
          <w:bCs/>
        </w:rPr>
      </w:pPr>
      <w:r w:rsidRPr="007362C6">
        <w:rPr>
          <w:b/>
          <w:bCs/>
        </w:rPr>
        <w:t>Miesto a spôsob dodania tovaru</w:t>
      </w:r>
    </w:p>
    <w:p w:rsidR="004879E7" w:rsidRDefault="004879E7" w:rsidP="004C3325">
      <w:pPr>
        <w:pStyle w:val="Zoznam2"/>
        <w:ind w:left="0" w:firstLine="0"/>
        <w:jc w:val="both"/>
      </w:pPr>
      <w:r w:rsidRPr="007362C6">
        <w:t xml:space="preserve">6.1 Miestom dodania tovaru je: Univerzitná nemocnica Martin, </w:t>
      </w:r>
      <w:r w:rsidR="009E15E5">
        <w:t>Nemocničná lekáreň</w:t>
      </w:r>
      <w:r w:rsidRPr="007362C6">
        <w:t>, Kollárova 2, 0</w:t>
      </w:r>
      <w:r w:rsidR="0033283A">
        <w:t xml:space="preserve">36 59 </w:t>
      </w:r>
      <w:r w:rsidRPr="007362C6">
        <w:t>Martin, Slovenská republika.</w:t>
      </w:r>
    </w:p>
    <w:p w:rsidR="009E15E5" w:rsidRPr="007362C6" w:rsidRDefault="009E15E5" w:rsidP="004C3325">
      <w:pPr>
        <w:pStyle w:val="Zoznam2"/>
        <w:ind w:left="0" w:firstLine="0"/>
        <w:jc w:val="both"/>
      </w:pPr>
    </w:p>
    <w:p w:rsidR="004879E7" w:rsidRPr="007362C6" w:rsidRDefault="004879E7" w:rsidP="004C3325">
      <w:pPr>
        <w:pStyle w:val="Zoznam2"/>
        <w:ind w:left="0" w:firstLine="0"/>
        <w:jc w:val="both"/>
      </w:pPr>
      <w:r w:rsidRPr="007362C6">
        <w:t>6.2 Predávajúci je povinný dodať kupujúcemu tovar v mieste dodania tovaru v pracovných dňoch v čase od 7.00 hod. do 15.30 hod.</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6.3 Prevzatie tovaru potvrdí kupujúci predávajúcemu na dodacom liste.</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6.4 Predávajúci v dodacom liste ako prílohe k faktúre vyznačí najmä množstvo a druh tovaru, výrobnú šaržu a dátum použiteľnosti (ex</w:t>
      </w:r>
      <w:r w:rsidR="00D2622A">
        <w:t>s</w:t>
      </w:r>
      <w:r w:rsidRPr="007362C6">
        <w:t>pirácie) tovaru.</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6.5 Balenie tovaru musí zodpovedať obvyklému spôsobu balenia tak, aby nedošlo k poškodeniu tovaru počas jeho prepravy. Použité obaly sú určené na jednorazové použitie.</w:t>
      </w:r>
    </w:p>
    <w:p w:rsidR="00350CFF" w:rsidRPr="007362C6" w:rsidRDefault="00350CFF" w:rsidP="004C3325">
      <w:pPr>
        <w:autoSpaceDE w:val="0"/>
        <w:autoSpaceDN w:val="0"/>
        <w:adjustRightInd w:val="0"/>
        <w:jc w:val="both"/>
        <w:rPr>
          <w:rFonts w:eastAsiaTheme="minorHAnsi"/>
          <w:color w:val="000000"/>
          <w:lang w:eastAsia="en-US"/>
        </w:rPr>
      </w:pPr>
    </w:p>
    <w:p w:rsidR="00350CFF" w:rsidRPr="007362C6" w:rsidRDefault="00BF4765" w:rsidP="004C3325">
      <w:pPr>
        <w:keepNext/>
        <w:jc w:val="center"/>
        <w:rPr>
          <w:b/>
        </w:rPr>
      </w:pPr>
      <w:r>
        <w:rPr>
          <w:b/>
        </w:rPr>
        <w:t>Čl. 7</w:t>
      </w:r>
    </w:p>
    <w:p w:rsidR="004879E7" w:rsidRPr="007362C6" w:rsidRDefault="004879E7" w:rsidP="004C3325">
      <w:pPr>
        <w:tabs>
          <w:tab w:val="left" w:pos="567"/>
        </w:tabs>
        <w:jc w:val="center"/>
        <w:rPr>
          <w:b/>
          <w:bCs/>
        </w:rPr>
      </w:pPr>
      <w:r w:rsidRPr="007362C6">
        <w:rPr>
          <w:b/>
          <w:bCs/>
        </w:rPr>
        <w:t>Kúpna cena</w:t>
      </w:r>
    </w:p>
    <w:p w:rsidR="004879E7" w:rsidRPr="007362C6" w:rsidRDefault="004879E7" w:rsidP="004C3325">
      <w:pPr>
        <w:pStyle w:val="Zoznam2"/>
        <w:ind w:left="0" w:firstLine="0"/>
        <w:jc w:val="both"/>
      </w:pPr>
      <w:r w:rsidRPr="007362C6">
        <w:t>7.1 Ceny tovaru sú uvedené v eurách v súlade so zákonom č. 18/1996 Z. z. o cenách v znení neskorších predpisov a jeho vykonávajúcej vyhlášky. Ceny tovaru sú uvedené v Prílohe č. 2 tejto zmluvy – Špecifikácia a cenník tovaru, ktorá je neoddeliteľnou súčasťou tejto zmluvy. V cene je zahrnutá DPH v súlade s platnými predpismi, doprava do miesta určenia, obchodná prirážka, balenie, clo a ostatné odvody v krajine kupujúceho.</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7.2 Predávajúci je oprávnený požadovať len také zmeny dohodnutej ceny, ktoré vyplývajú:</w:t>
      </w:r>
    </w:p>
    <w:p w:rsidR="004879E7" w:rsidRPr="007362C6" w:rsidRDefault="004879E7" w:rsidP="004C3325">
      <w:pPr>
        <w:pStyle w:val="Zoznam2"/>
        <w:ind w:left="0" w:firstLine="0"/>
        <w:jc w:val="both"/>
      </w:pPr>
      <w:r w:rsidRPr="007362C6">
        <w:t>a) zo zmien daňových predpisov najmä zmena výšky zákonnej sadzby DPH, zo zmien colných predpisov</w:t>
      </w:r>
    </w:p>
    <w:p w:rsidR="004879E7" w:rsidRPr="0033283A" w:rsidRDefault="004879E7" w:rsidP="004C3325">
      <w:pPr>
        <w:pStyle w:val="Zoznam2"/>
        <w:ind w:left="0" w:firstLine="0"/>
        <w:jc w:val="both"/>
        <w:rPr>
          <w:strike/>
        </w:rPr>
      </w:pPr>
      <w:r w:rsidRPr="007362C6">
        <w:t>b) zo zmien legislatívy upravujúci rozsah regulácie cien v oblasti zdravotníctva, ktoré v čase spracovania po</w:t>
      </w:r>
      <w:r w:rsidR="0033283A">
        <w:t>nuky nebolo možné predpokladať.</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F00DFB">
        <w:t>7.3</w:t>
      </w:r>
      <w:r w:rsidRPr="007362C6">
        <w:t xml:space="preserve"> Pri úprave úradných cien liekov predávajúci je povinný dňom platnosti nových úradných cien zmeniť predajnú cenu tak, aby nepresahovala zmluvnú cenu a bola kalkulovaná v zmysle platných opatrení o cenovej regulácií liekov MZ SR a platných úradných cien.</w:t>
      </w:r>
    </w:p>
    <w:p w:rsidR="00C51F01" w:rsidRDefault="00C51F01" w:rsidP="004C3325">
      <w:pPr>
        <w:pStyle w:val="Zoznam2"/>
        <w:ind w:left="0" w:firstLine="0"/>
        <w:jc w:val="both"/>
      </w:pPr>
    </w:p>
    <w:p w:rsidR="00C51F01" w:rsidRPr="007362C6" w:rsidRDefault="00C51F01" w:rsidP="004C3325">
      <w:pPr>
        <w:pStyle w:val="Zoznam2"/>
        <w:ind w:left="0" w:firstLine="0"/>
        <w:jc w:val="both"/>
      </w:pPr>
      <w:r w:rsidRPr="00F00DFB">
        <w:t>7.</w:t>
      </w:r>
      <w:r w:rsidR="00D6319A">
        <w:t>4</w:t>
      </w:r>
      <w:r w:rsidR="004161F6">
        <w:t xml:space="preserve"> </w:t>
      </w:r>
      <w:r>
        <w:t xml:space="preserve">Pri zmene výšky úhrad zdravotnou poisťovňou pri liekoch zakategorizovaných so spôsobom úhrady </w:t>
      </w:r>
      <w:r w:rsidRPr="00FF2091">
        <w:t>„</w:t>
      </w:r>
      <w:r>
        <w:t>A, AS</w:t>
      </w:r>
      <w:r w:rsidRPr="00FF2091">
        <w:t>“</w:t>
      </w:r>
      <w:r>
        <w:t xml:space="preserve"> počas trvania tejto zmluvy je predávajúci povinný zmeniť cenu automaticky tak, aby nepresahovala úhradu stanovenú Opatrením MZ SR, ktorým sa vydáva zoznam liečiv a liekov plne uhrádzaných alebo čiastočne uhrádzaných na základe verejného zdravotného poistenia.</w:t>
      </w:r>
      <w:r w:rsidR="00F00DFB" w:rsidRPr="00F00DFB">
        <w:rPr>
          <w:i/>
          <w:iCs/>
        </w:rPr>
        <w:t xml:space="preserve"> (Uveden</w:t>
      </w:r>
      <w:r w:rsidR="00852C59">
        <w:rPr>
          <w:i/>
          <w:iCs/>
        </w:rPr>
        <w:t>ý bod 7.</w:t>
      </w:r>
      <w:r w:rsidR="00D6319A">
        <w:rPr>
          <w:i/>
          <w:iCs/>
        </w:rPr>
        <w:t>4</w:t>
      </w:r>
      <w:r w:rsidR="00F00DFB" w:rsidRPr="00F00DFB">
        <w:rPr>
          <w:i/>
          <w:iCs/>
        </w:rPr>
        <w:t xml:space="preserve"> platí pre časti č. </w:t>
      </w:r>
      <w:r w:rsidR="00F00DFB">
        <w:rPr>
          <w:i/>
          <w:iCs/>
        </w:rPr>
        <w:t>2</w:t>
      </w:r>
      <w:r w:rsidR="00F00DFB" w:rsidRPr="00F00DFB">
        <w:rPr>
          <w:i/>
          <w:iCs/>
        </w:rPr>
        <w:t>, č.</w:t>
      </w:r>
      <w:r w:rsidR="00F00DFB">
        <w:rPr>
          <w:i/>
          <w:iCs/>
        </w:rPr>
        <w:t xml:space="preserve"> 3, č. 4</w:t>
      </w:r>
      <w:r w:rsidR="00F00DFB" w:rsidRPr="00F00DFB">
        <w:rPr>
          <w:i/>
          <w:iCs/>
        </w:rPr>
        <w:t xml:space="preserve"> a č. </w:t>
      </w:r>
      <w:r w:rsidR="00F00DFB">
        <w:rPr>
          <w:i/>
          <w:iCs/>
        </w:rPr>
        <w:t>6</w:t>
      </w:r>
      <w:r w:rsidR="00F00DFB" w:rsidRPr="00F00DFB">
        <w:rPr>
          <w:i/>
          <w:iCs/>
        </w:rPr>
        <w:t>).</w:t>
      </w:r>
    </w:p>
    <w:p w:rsidR="00C53C47" w:rsidRPr="007362C6" w:rsidRDefault="00C53C47" w:rsidP="004C3325">
      <w:pPr>
        <w:pStyle w:val="Zoznam2"/>
        <w:ind w:left="0" w:firstLine="0"/>
        <w:jc w:val="both"/>
      </w:pPr>
    </w:p>
    <w:p w:rsidR="004879E7" w:rsidRPr="007362C6" w:rsidRDefault="004879E7" w:rsidP="004C3325">
      <w:pPr>
        <w:pStyle w:val="Zoznam2"/>
        <w:ind w:left="0" w:firstLine="0"/>
        <w:jc w:val="both"/>
      </w:pPr>
      <w:r w:rsidRPr="007362C6">
        <w:t>7.</w:t>
      </w:r>
      <w:r w:rsidR="00D6319A">
        <w:t>5</w:t>
      </w:r>
      <w:r w:rsidRPr="007362C6">
        <w:t xml:space="preserve"> Zmluvné strany sa vo vzťahu k určeniu ceny pre každé opakované plnenie vyplývajúce z tejto zmluvy zaväzujú k nasledovnému:</w:t>
      </w:r>
    </w:p>
    <w:p w:rsidR="004879E7" w:rsidRPr="007362C6" w:rsidRDefault="004879E7" w:rsidP="004C3325">
      <w:pPr>
        <w:pStyle w:val="Zoznam2"/>
        <w:ind w:left="0" w:firstLine="0"/>
        <w:jc w:val="both"/>
      </w:pPr>
      <w:r w:rsidRPr="007362C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w:t>
      </w:r>
      <w:r w:rsidRPr="007362C6">
        <w:lastRenderedPageBreak/>
        <w:t>viac ako 5% v neprospech ceny podľa tejto zmluvy, zaväzuje sa dodávateľ poskytnúť kupujúcemu pre takéto plnenie objednané po preukázaní tejto skutočnosti dodatočnú zľavu vo výške rozdielu medzi ním poskytovanou cenou podľa tejto zmluvy a nižšou cenou.</w:t>
      </w:r>
    </w:p>
    <w:p w:rsidR="004879E7" w:rsidRPr="007362C6" w:rsidRDefault="004879E7" w:rsidP="004C3325">
      <w:pPr>
        <w:pStyle w:val="Zoznam2"/>
        <w:ind w:left="0" w:firstLine="0"/>
        <w:jc w:val="both"/>
      </w:pPr>
    </w:p>
    <w:p w:rsidR="00350CFF" w:rsidRPr="007362C6" w:rsidRDefault="004879E7" w:rsidP="004C3325">
      <w:pPr>
        <w:autoSpaceDE w:val="0"/>
        <w:autoSpaceDN w:val="0"/>
        <w:adjustRightInd w:val="0"/>
        <w:jc w:val="both"/>
        <w:rPr>
          <w:rFonts w:eastAsiaTheme="minorHAnsi"/>
          <w:color w:val="000000"/>
          <w:lang w:eastAsia="en-US"/>
        </w:rPr>
      </w:pPr>
      <w:r w:rsidRPr="007362C6">
        <w:t>7.</w:t>
      </w:r>
      <w:r w:rsidR="00D6319A">
        <w:t>6</w:t>
      </w:r>
      <w:r w:rsidRPr="007362C6">
        <w:t xml:space="preserve"> V prípade, ak predávajúci nie je schopný poskytnúť alebo neposkytne kupujúcemu dodatočnú zľavu podľa bodu 7.5 tohto článku, je kupujúci oprávnený podať výpoveď zo zmluvy</w:t>
      </w:r>
      <w:r w:rsidR="00754FCE">
        <w:t xml:space="preserve">. V tomto prípade je výpovedná </w:t>
      </w:r>
      <w:r w:rsidRPr="007362C6">
        <w:t>lehota 1 mesiac, pričom výpovedná lehota začína plynúť od jej doručenia predávajúcemu.</w:t>
      </w:r>
    </w:p>
    <w:p w:rsidR="00350CFF" w:rsidRPr="007362C6" w:rsidRDefault="00350CFF" w:rsidP="004C3325">
      <w:pPr>
        <w:autoSpaceDE w:val="0"/>
        <w:autoSpaceDN w:val="0"/>
        <w:adjustRightInd w:val="0"/>
        <w:jc w:val="both"/>
        <w:rPr>
          <w:rFonts w:eastAsiaTheme="minorHAnsi"/>
          <w:color w:val="000000"/>
          <w:lang w:eastAsia="en-US"/>
        </w:rPr>
      </w:pPr>
    </w:p>
    <w:p w:rsidR="00350CFF" w:rsidRPr="007362C6" w:rsidRDefault="00BF4765" w:rsidP="004C3325">
      <w:pPr>
        <w:keepNext/>
        <w:jc w:val="center"/>
        <w:rPr>
          <w:b/>
        </w:rPr>
      </w:pPr>
      <w:r>
        <w:rPr>
          <w:b/>
        </w:rPr>
        <w:t>Čl. 8</w:t>
      </w:r>
    </w:p>
    <w:p w:rsidR="004879E7" w:rsidRPr="007362C6" w:rsidRDefault="004879E7" w:rsidP="004C3325">
      <w:pPr>
        <w:jc w:val="center"/>
        <w:rPr>
          <w:b/>
          <w:bCs/>
        </w:rPr>
      </w:pPr>
      <w:r w:rsidRPr="007362C6">
        <w:rPr>
          <w:b/>
          <w:bCs/>
        </w:rPr>
        <w:t>Platobné podmienky a fakturácia</w:t>
      </w:r>
    </w:p>
    <w:p w:rsidR="004879E7" w:rsidRPr="007362C6" w:rsidRDefault="004879E7" w:rsidP="004C3325">
      <w:pPr>
        <w:pStyle w:val="Zoznam2"/>
        <w:ind w:left="0" w:firstLine="0"/>
        <w:jc w:val="both"/>
      </w:pPr>
      <w:r w:rsidRPr="007362C6">
        <w:t>8.1 Platby za tovar je kupujúci povinný realizovať priebežne podľa dodávok tovaru v zmysle tejto zmluvy.</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8.2 Predávajúci berie na vedomie, že kupujúci neposkytuje preddavok na plnenie predmetu zmluvy.</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8.3 Kupujúci je povinný zaplatiť predávajúcemu za dodaný tovar kúpnu cenu vypočítanú podľa cenníka uvedeného v Prílohe č. 2 tejto zmluvy na základe faktúry, ktorú predávajúci vystaví po každej dodávke tovaru.</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BA328E">
        <w:t>8.4 Predávajúci je oprávnený vystaviť faktúru v deň odovzdania tovaru kupujúcemu</w:t>
      </w:r>
      <w:r w:rsidR="00D27780" w:rsidRPr="00BA328E">
        <w:t xml:space="preserve"> najneskôr do piateho </w:t>
      </w:r>
      <w:r w:rsidR="004A7EBB">
        <w:t xml:space="preserve">pracovného </w:t>
      </w:r>
      <w:r w:rsidR="00D27780" w:rsidRPr="00BA328E">
        <w:t>dňa v mesiaci, nasledujúceho po dni dodania tovaru</w:t>
      </w:r>
      <w:r w:rsidRPr="00BA328E">
        <w:t>.</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8.5 Faktúra musí obsahovať náležitosti daňového dokladu v zmysle zákona č. 222/2004 Z.z. o dani z pridanej hodnoty v znení neskorších predpisov, a to najmä:</w:t>
      </w:r>
    </w:p>
    <w:p w:rsidR="004879E7" w:rsidRPr="007362C6" w:rsidRDefault="00754FCE" w:rsidP="004C3325">
      <w:pPr>
        <w:pStyle w:val="Zoznam2"/>
        <w:ind w:left="0" w:firstLine="0"/>
        <w:jc w:val="both"/>
      </w:pPr>
      <w:r>
        <w:t xml:space="preserve">8.5.1 </w:t>
      </w:r>
      <w:r w:rsidR="004879E7" w:rsidRPr="007362C6">
        <w:t>označenie predávajúceho a kupujúceho (obchodné meno, sídlo, IČO, DIČ, IČ DPH),</w:t>
      </w:r>
    </w:p>
    <w:p w:rsidR="004879E7" w:rsidRPr="007362C6" w:rsidRDefault="004879E7" w:rsidP="004C3325">
      <w:pPr>
        <w:pStyle w:val="Zoznam2"/>
        <w:ind w:left="0" w:firstLine="0"/>
        <w:jc w:val="both"/>
      </w:pPr>
      <w:r w:rsidRPr="007362C6">
        <w:t>8.5.2 číslo faktúry,</w:t>
      </w:r>
    </w:p>
    <w:p w:rsidR="004879E7" w:rsidRPr="007362C6" w:rsidRDefault="004879E7" w:rsidP="004C3325">
      <w:pPr>
        <w:pStyle w:val="Zoznam2"/>
        <w:ind w:left="0" w:firstLine="0"/>
        <w:jc w:val="both"/>
      </w:pPr>
      <w:r w:rsidRPr="007362C6">
        <w:t>8.5.3 deň vystavenia faktúry, deň splatnosti a deň zdaniteľného plnenia,</w:t>
      </w:r>
    </w:p>
    <w:p w:rsidR="004879E7" w:rsidRPr="007362C6" w:rsidRDefault="004879E7" w:rsidP="004C3325">
      <w:pPr>
        <w:pStyle w:val="Zoznam2"/>
        <w:ind w:left="0" w:firstLine="0"/>
        <w:jc w:val="both"/>
      </w:pPr>
      <w:r w:rsidRPr="007362C6">
        <w:t>8.5.4 označenie peňažného ústavu a číslo účtu predávajúceho a kupujúceho,</w:t>
      </w:r>
    </w:p>
    <w:p w:rsidR="004879E7" w:rsidRPr="007362C6" w:rsidRDefault="004879E7" w:rsidP="004C3325">
      <w:pPr>
        <w:pStyle w:val="Zoznam2"/>
        <w:ind w:left="0" w:firstLine="0"/>
        <w:jc w:val="both"/>
      </w:pPr>
      <w:r w:rsidRPr="007362C6">
        <w:t>8.5.5 druh tovaru, mernú jednotku a množstvo,</w:t>
      </w:r>
    </w:p>
    <w:p w:rsidR="004879E7" w:rsidRPr="007362C6" w:rsidRDefault="004879E7" w:rsidP="004C3325">
      <w:pPr>
        <w:pStyle w:val="Zoznam2"/>
        <w:ind w:left="0" w:firstLine="0"/>
        <w:jc w:val="both"/>
      </w:pPr>
      <w:r w:rsidRPr="007362C6">
        <w:t>8.5.6 jednotkovú cenu tovaru bez DPH,</w:t>
      </w:r>
    </w:p>
    <w:p w:rsidR="004879E7" w:rsidRPr="007362C6" w:rsidRDefault="004879E7" w:rsidP="004C3325">
      <w:pPr>
        <w:pStyle w:val="Zoznam2"/>
        <w:ind w:left="0" w:firstLine="0"/>
        <w:jc w:val="both"/>
      </w:pPr>
      <w:r w:rsidRPr="007362C6">
        <w:t>8.5.7 celkovú cenu bez DPH,</w:t>
      </w:r>
    </w:p>
    <w:p w:rsidR="004879E7" w:rsidRPr="007362C6" w:rsidRDefault="004879E7" w:rsidP="004C3325">
      <w:pPr>
        <w:pStyle w:val="Zoznam2"/>
        <w:ind w:left="0" w:firstLine="0"/>
        <w:jc w:val="both"/>
      </w:pPr>
      <w:r w:rsidRPr="007362C6">
        <w:t>8.5.8 sadzbu DPH a výšku DPH,</w:t>
      </w:r>
    </w:p>
    <w:p w:rsidR="004879E7" w:rsidRPr="007362C6" w:rsidRDefault="004879E7" w:rsidP="004C3325">
      <w:pPr>
        <w:pStyle w:val="Zoznam2"/>
        <w:ind w:left="0" w:firstLine="0"/>
        <w:jc w:val="both"/>
      </w:pPr>
      <w:r w:rsidRPr="007362C6">
        <w:t>8.5.9 celkovú fakturovanú sumu s DPH,</w:t>
      </w:r>
    </w:p>
    <w:p w:rsidR="004879E7" w:rsidRPr="007362C6" w:rsidRDefault="004879E7" w:rsidP="004C3325">
      <w:pPr>
        <w:pStyle w:val="Zoznam2"/>
        <w:ind w:left="0" w:firstLine="0"/>
        <w:jc w:val="both"/>
      </w:pPr>
      <w:r w:rsidRPr="007362C6">
        <w:t>8.5.10 pečiatku a podpis oprávnenej osoby.</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8.7 Splatnosť faktúr je do 60 dní od doručenia faktúry. V pochybnostiach sa má za to, že faktúra bola doručená na 3. deň od jej odoslania predávajúcim.</w:t>
      </w:r>
    </w:p>
    <w:p w:rsidR="004879E7" w:rsidRPr="007362C6" w:rsidRDefault="004879E7" w:rsidP="004C3325">
      <w:pPr>
        <w:pStyle w:val="Zoznam2"/>
        <w:ind w:left="0" w:firstLine="0"/>
        <w:jc w:val="both"/>
      </w:pPr>
    </w:p>
    <w:p w:rsidR="00215EED" w:rsidRDefault="004879E7" w:rsidP="004C3325">
      <w:pPr>
        <w:autoSpaceDE w:val="0"/>
        <w:autoSpaceDN w:val="0"/>
        <w:adjustRightInd w:val="0"/>
        <w:jc w:val="both"/>
      </w:pPr>
      <w:r w:rsidRPr="007362C6">
        <w:t>8.8 Dátumom úhrady je dátum pripísania fakturovanej čiastky na účet predávajúceho, pokiaľ sa zmluvné strany nedohodnú inak.</w:t>
      </w:r>
    </w:p>
    <w:p w:rsidR="00215EED" w:rsidRPr="00215EED" w:rsidRDefault="00215EED" w:rsidP="004C3325">
      <w:pPr>
        <w:autoSpaceDE w:val="0"/>
        <w:autoSpaceDN w:val="0"/>
        <w:adjustRightInd w:val="0"/>
        <w:jc w:val="both"/>
        <w:rPr>
          <w:lang w:eastAsia="sk-SK"/>
        </w:rPr>
      </w:pPr>
    </w:p>
    <w:p w:rsidR="00350CFF" w:rsidRPr="007362C6" w:rsidRDefault="00BF4765" w:rsidP="004C3325">
      <w:pPr>
        <w:keepNext/>
        <w:jc w:val="center"/>
        <w:rPr>
          <w:b/>
        </w:rPr>
      </w:pPr>
      <w:r>
        <w:rPr>
          <w:b/>
        </w:rPr>
        <w:lastRenderedPageBreak/>
        <w:t>Čl. 9</w:t>
      </w:r>
    </w:p>
    <w:p w:rsidR="004879E7" w:rsidRPr="007362C6" w:rsidRDefault="004879E7" w:rsidP="004C3325">
      <w:pPr>
        <w:keepNext/>
        <w:jc w:val="center"/>
        <w:rPr>
          <w:b/>
          <w:bCs/>
        </w:rPr>
      </w:pPr>
      <w:r w:rsidRPr="007362C6">
        <w:rPr>
          <w:b/>
          <w:bCs/>
        </w:rPr>
        <w:t xml:space="preserve">Doba použiteľnosti </w:t>
      </w:r>
    </w:p>
    <w:p w:rsidR="004879E7" w:rsidRPr="007362C6" w:rsidRDefault="004879E7" w:rsidP="004C3325">
      <w:pPr>
        <w:pStyle w:val="Zoznam2"/>
        <w:ind w:left="0" w:firstLine="0"/>
        <w:jc w:val="both"/>
      </w:pPr>
      <w:r w:rsidRPr="007362C6">
        <w:t>9.1 Predávajúci sa zaväzuje dodávať kupujúcemu tovar, ktorého doba použiteľnosti (ex</w:t>
      </w:r>
      <w:r w:rsidR="004506A6">
        <w:t>s</w:t>
      </w:r>
      <w:r w:rsidRPr="007362C6">
        <w:t>pirácia) neuplynie skôr ako o 12 mesiacov od dátumu dodania kupujúcemu.</w:t>
      </w:r>
    </w:p>
    <w:p w:rsidR="00456E64" w:rsidRDefault="00456E64" w:rsidP="004C3325">
      <w:pPr>
        <w:pStyle w:val="Zoznam2"/>
        <w:ind w:left="0" w:firstLine="0"/>
        <w:jc w:val="both"/>
      </w:pPr>
    </w:p>
    <w:p w:rsidR="004879E7" w:rsidRPr="007362C6" w:rsidRDefault="004879E7" w:rsidP="004C3325">
      <w:pPr>
        <w:pStyle w:val="Zoznam2"/>
        <w:ind w:left="0" w:firstLine="0"/>
        <w:jc w:val="both"/>
      </w:pPr>
      <w:r w:rsidRPr="007362C6">
        <w:t>9.2 V prípade dodania tovaru, ktorého doba použiteľnosti (ex</w:t>
      </w:r>
      <w:r w:rsidR="004506A6">
        <w:t>s</w:t>
      </w:r>
      <w:r w:rsidRPr="007362C6">
        <w:t>pirácia) uplynie skôr ako o 12 mesiacov od dátumu dodania kupujúcemu, sa predávajúci zaväzuje k faktúre doložiť deklaračný list, na základe ktorého môže kupujúci vrátiť predávajúcemu tovar v lehote 14 dní pred uplynutím ex</w:t>
      </w:r>
      <w:r w:rsidR="004506A6">
        <w:t>s</w:t>
      </w:r>
      <w:r w:rsidRPr="007362C6">
        <w:t>pirácie.</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9.3 Kupujúci je oprávnený odmietnuť prevzatie tovaru, ktorý nespĺňa podmienku podľa ods. 9.1 tohto článku zmluvy.</w:t>
      </w:r>
    </w:p>
    <w:p w:rsidR="00350CFF" w:rsidRPr="007362C6" w:rsidRDefault="00350CFF" w:rsidP="004C3325">
      <w:pPr>
        <w:autoSpaceDE w:val="0"/>
        <w:autoSpaceDN w:val="0"/>
        <w:adjustRightInd w:val="0"/>
        <w:jc w:val="both"/>
        <w:rPr>
          <w:rFonts w:eastAsiaTheme="minorHAnsi"/>
          <w:color w:val="000000"/>
          <w:lang w:eastAsia="en-US"/>
        </w:rPr>
      </w:pPr>
    </w:p>
    <w:p w:rsidR="00350CFF" w:rsidRPr="007362C6" w:rsidRDefault="00BF4765" w:rsidP="004C3325">
      <w:pPr>
        <w:keepNext/>
        <w:jc w:val="center"/>
        <w:outlineLvl w:val="0"/>
        <w:rPr>
          <w:b/>
          <w:bCs/>
        </w:rPr>
      </w:pPr>
      <w:r>
        <w:rPr>
          <w:b/>
          <w:bCs/>
        </w:rPr>
        <w:t>Čl. 10</w:t>
      </w:r>
    </w:p>
    <w:p w:rsidR="004879E7" w:rsidRPr="007362C6" w:rsidRDefault="004879E7" w:rsidP="004C3325">
      <w:pPr>
        <w:keepNext/>
        <w:jc w:val="center"/>
        <w:rPr>
          <w:b/>
          <w:bCs/>
        </w:rPr>
      </w:pPr>
      <w:r w:rsidRPr="007362C6">
        <w:rPr>
          <w:b/>
          <w:bCs/>
        </w:rPr>
        <w:t>Reklamácia tovaru</w:t>
      </w:r>
    </w:p>
    <w:p w:rsidR="004879E7" w:rsidRPr="007362C6" w:rsidRDefault="004506A6" w:rsidP="004C3325">
      <w:pPr>
        <w:pStyle w:val="Zoznam2"/>
        <w:ind w:left="0" w:firstLine="0"/>
        <w:jc w:val="both"/>
      </w:pPr>
      <w:r>
        <w:t>10.1 Zodpovednosť za vady</w:t>
      </w:r>
      <w:r w:rsidR="004879E7" w:rsidRPr="007362C6">
        <w:t xml:space="preserve"> tovaru a spôsob ich reklamácie a vybavenie sa riadi touto Zmluvou a Reklamačným poriadkom, ktorý je Prílohou č. 1 tejto zmluvy a je jej neoddeliteľnou súčasťou.</w:t>
      </w:r>
    </w:p>
    <w:p w:rsidR="00460E33" w:rsidRPr="007362C6" w:rsidRDefault="00460E33" w:rsidP="004C3325">
      <w:pPr>
        <w:autoSpaceDE w:val="0"/>
        <w:autoSpaceDN w:val="0"/>
        <w:adjustRightInd w:val="0"/>
        <w:jc w:val="both"/>
        <w:rPr>
          <w:rFonts w:eastAsiaTheme="minorHAnsi"/>
          <w:color w:val="000000"/>
          <w:lang w:eastAsia="en-US"/>
        </w:rPr>
      </w:pPr>
    </w:p>
    <w:p w:rsidR="00350CFF" w:rsidRPr="007362C6" w:rsidRDefault="00BF4765" w:rsidP="004C3325">
      <w:pPr>
        <w:keepNext/>
        <w:jc w:val="center"/>
        <w:rPr>
          <w:b/>
        </w:rPr>
      </w:pPr>
      <w:r>
        <w:rPr>
          <w:b/>
        </w:rPr>
        <w:t>Čl. 11</w:t>
      </w:r>
    </w:p>
    <w:p w:rsidR="004879E7" w:rsidRPr="007362C6" w:rsidRDefault="004879E7" w:rsidP="004C3325">
      <w:pPr>
        <w:jc w:val="center"/>
        <w:rPr>
          <w:b/>
          <w:bCs/>
        </w:rPr>
      </w:pPr>
      <w:r w:rsidRPr="007362C6">
        <w:rPr>
          <w:b/>
          <w:bCs/>
        </w:rPr>
        <w:t>Záručná doba – zodpovednosť za vady</w:t>
      </w:r>
    </w:p>
    <w:p w:rsidR="004879E7" w:rsidRPr="007362C6" w:rsidRDefault="004879E7" w:rsidP="004C3325">
      <w:pPr>
        <w:pStyle w:val="Zoznam2"/>
        <w:ind w:left="0" w:firstLine="0"/>
        <w:jc w:val="both"/>
      </w:pPr>
      <w:r w:rsidRPr="007362C6">
        <w:t>11.1 Nebezpečenstvo škody na tovare a vlastnícke právo k tovaru prechádza na kupujúceho okamihom prevzatia tovaru dodaného na základe konkrétnej jednotlivej objednávky.</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11.2 Predávajúci sa zaväzuje dodávať kupujúcemu tovar v kvalite a s označením zodpovedajúcim platným a účinným všeobecne záväzným právnym predpisom.</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11.3 Dňom prevzatia tovaru je dátum potvrdenia prevzatia tovaru kupujúcim na dodacom liste.</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11.4 Kupujúci je povinný prezrieť si dodaný tovar čo najskôr po jeho prevzatí a podpise dodacieho listu.</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11.5 Záručná doba tovaru je totožná s dobou jeho použiteľnosti.</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11.6 Predávajúci ručí za kvalitu tovaru počas celej doby použiteľnosti (ex</w:t>
      </w:r>
      <w:r w:rsidR="004506A6">
        <w:t>s</w:t>
      </w:r>
      <w:r w:rsidRPr="007362C6">
        <w:t>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11.7 Záruka sa nevzťahuje najmä na vady spôsobené kupujúcim alebo inými osobami, ktorým umožnil prístup k tovaru, neodbornou manipuláciou s tovarom alebo nedodržaním pokynov na jeho skladovanie.</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11.8 Balenie tovaru musí zodpovedať predpísanému spôsobu, určenému na uchovanie a ochranu tovaru.</w:t>
      </w:r>
    </w:p>
    <w:p w:rsidR="004879E7" w:rsidRPr="007362C6" w:rsidRDefault="004879E7" w:rsidP="004C3325">
      <w:pPr>
        <w:pStyle w:val="Zoznam2"/>
        <w:ind w:left="0" w:firstLine="0"/>
        <w:jc w:val="both"/>
      </w:pPr>
    </w:p>
    <w:p w:rsidR="009C0404" w:rsidRDefault="004879E7" w:rsidP="004C3325">
      <w:pPr>
        <w:autoSpaceDE w:val="0"/>
        <w:autoSpaceDN w:val="0"/>
        <w:adjustRightInd w:val="0"/>
        <w:jc w:val="both"/>
      </w:pPr>
      <w:r w:rsidRPr="007362C6">
        <w:t>11.9 Zodpovednosť predávajúceho za vady a uplatnenie nárokov z vád tovaru, ako aj ďalšie otázky sú upravené v Prílohe č. 1 tejto zmluvy – Reklamačný poriadok.</w:t>
      </w:r>
    </w:p>
    <w:p w:rsidR="00C02E7F" w:rsidRPr="009C0404" w:rsidRDefault="00C02E7F" w:rsidP="004C3325">
      <w:pPr>
        <w:autoSpaceDE w:val="0"/>
        <w:autoSpaceDN w:val="0"/>
        <w:adjustRightInd w:val="0"/>
        <w:jc w:val="both"/>
        <w:rPr>
          <w:rFonts w:eastAsiaTheme="minorHAnsi"/>
          <w:color w:val="000000"/>
          <w:lang w:eastAsia="en-US"/>
        </w:rPr>
      </w:pPr>
    </w:p>
    <w:p w:rsidR="004879E7" w:rsidRPr="007362C6" w:rsidRDefault="00BF4765" w:rsidP="004C3325">
      <w:pPr>
        <w:keepNext/>
        <w:jc w:val="center"/>
        <w:outlineLvl w:val="0"/>
        <w:rPr>
          <w:b/>
          <w:bCs/>
        </w:rPr>
      </w:pPr>
      <w:r>
        <w:rPr>
          <w:b/>
          <w:bCs/>
        </w:rPr>
        <w:t>Čl. 12</w:t>
      </w:r>
    </w:p>
    <w:p w:rsidR="004879E7" w:rsidRPr="007362C6" w:rsidRDefault="004879E7" w:rsidP="004C3325">
      <w:pPr>
        <w:jc w:val="center"/>
        <w:rPr>
          <w:b/>
          <w:bCs/>
        </w:rPr>
      </w:pPr>
      <w:r w:rsidRPr="007362C6">
        <w:rPr>
          <w:b/>
          <w:bCs/>
        </w:rPr>
        <w:t>Trvanie zmluvy a skončenie zmluvy</w:t>
      </w:r>
    </w:p>
    <w:p w:rsidR="004879E7" w:rsidRPr="007362C6" w:rsidRDefault="004879E7" w:rsidP="004C3325">
      <w:pPr>
        <w:pStyle w:val="Zoznam2"/>
        <w:ind w:left="0" w:firstLine="0"/>
        <w:jc w:val="both"/>
      </w:pPr>
      <w:r w:rsidRPr="007362C6">
        <w:t>12.1 Táto Zmluva sa uzatvára na dobu určitú a to na dobu 24 mesiacov odo dňa účinnosti zmluvy alebo do vyčerpania finančného limitu uvedeného v prílohe č. 2 tejto zmluvy podľa toho, ktorá z týchto skutočností nastane skôr.</w:t>
      </w:r>
    </w:p>
    <w:p w:rsidR="004879E7" w:rsidRPr="007362C6" w:rsidRDefault="004879E7" w:rsidP="004C3325">
      <w:pPr>
        <w:pStyle w:val="Zoznam2"/>
        <w:ind w:left="0" w:firstLine="0"/>
        <w:jc w:val="both"/>
      </w:pPr>
      <w:r w:rsidRPr="007362C6">
        <w:t>12.2 Táto Zmluva zaniká:</w:t>
      </w:r>
    </w:p>
    <w:p w:rsidR="004879E7" w:rsidRPr="007362C6" w:rsidRDefault="004879E7" w:rsidP="004C3325">
      <w:pPr>
        <w:pStyle w:val="Zoznam2"/>
        <w:ind w:left="0" w:firstLine="0"/>
        <w:jc w:val="both"/>
      </w:pPr>
      <w:r w:rsidRPr="007362C6">
        <w:t>12.2.1 písomnou dohodou zmluvných strán ku dňu podpisu dohody alebo k inému dňu, na ktorom sa zmluvné strany dohodnú;</w:t>
      </w:r>
    </w:p>
    <w:p w:rsidR="004879E7" w:rsidRPr="007362C6" w:rsidRDefault="004879E7" w:rsidP="004C3325">
      <w:pPr>
        <w:pStyle w:val="Zoznam2"/>
        <w:ind w:left="0" w:firstLine="0"/>
        <w:jc w:val="both"/>
      </w:pPr>
      <w:r w:rsidRPr="007362C6">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4879E7" w:rsidRPr="007362C6" w:rsidRDefault="004879E7" w:rsidP="004C3325">
      <w:pPr>
        <w:pStyle w:val="Zoznam2"/>
        <w:ind w:left="0" w:firstLine="0"/>
        <w:jc w:val="both"/>
      </w:pPr>
      <w:r w:rsidRPr="007362C6">
        <w:t>12.2.3 písomnou výpoveďou aj bez uvedenia dôvodu.</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12.5 Kupujúci je tiež oprávnený okamžite odstúpiť od zmluvy:</w:t>
      </w:r>
    </w:p>
    <w:p w:rsidR="004879E7" w:rsidRPr="007362C6" w:rsidRDefault="00456E64" w:rsidP="00456E64">
      <w:pPr>
        <w:pStyle w:val="Zoznam2"/>
        <w:ind w:left="0" w:firstLine="1"/>
        <w:jc w:val="both"/>
      </w:pPr>
      <w:r w:rsidRPr="00780558">
        <w:t xml:space="preserve">12.5.1 </w:t>
      </w:r>
      <w:r w:rsidR="004879E7" w:rsidRPr="00780558">
        <w:t xml:space="preserve">ak predávajúci, resp. subdodávatelia neboli v čase uzavretia zmluvy zapísaní v registri </w:t>
      </w:r>
      <w:r w:rsidRPr="00780558">
        <w:t xml:space="preserve">partnerov verejného sektora (ďalej aj „register“) </w:t>
      </w:r>
      <w:r w:rsidR="004879E7" w:rsidRPr="00780558">
        <w:t>alebo ak boli počas trvania zmluvy vymazaní z registra,</w:t>
      </w:r>
    </w:p>
    <w:p w:rsidR="004879E7" w:rsidRPr="007362C6" w:rsidRDefault="00456E64" w:rsidP="00456E64">
      <w:pPr>
        <w:pStyle w:val="Zoznam2"/>
        <w:ind w:left="0" w:firstLine="1"/>
        <w:jc w:val="both"/>
      </w:pPr>
      <w:r>
        <w:t xml:space="preserve">12.5.2 </w:t>
      </w:r>
      <w:r w:rsidR="004879E7" w:rsidRPr="007362C6">
        <w:t>ak si subdodávatelia predávajúceho, ktorí musia byť zapísaní v</w:t>
      </w:r>
      <w:r>
        <w:t> </w:t>
      </w:r>
      <w:r w:rsidR="004879E7" w:rsidRPr="007362C6">
        <w:t>registri</w:t>
      </w:r>
      <w:r>
        <w:t xml:space="preserve"> </w:t>
      </w:r>
      <w:r w:rsidR="004879E7" w:rsidRPr="007362C6">
        <w:t>ani v dodatočne primeranej lehote určenej kupujúcim podľa čl. 14 ods. 14.6 tejto zmluvy nesplnia povinnosť byť zapísaní v</w:t>
      </w:r>
      <w:r>
        <w:t> </w:t>
      </w:r>
      <w:r w:rsidR="004879E7" w:rsidRPr="007362C6">
        <w:t>registri</w:t>
      </w:r>
      <w:r>
        <w:t xml:space="preserve"> </w:t>
      </w:r>
      <w:r w:rsidR="004879E7" w:rsidRPr="007362C6">
        <w:t>alebo ak dôjde k ich výmazu z registra počas trvania zmluvy,</w:t>
      </w:r>
    </w:p>
    <w:p w:rsidR="004879E7" w:rsidRPr="007362C6" w:rsidRDefault="00456E64" w:rsidP="00456E64">
      <w:pPr>
        <w:pStyle w:val="Zoznam2"/>
        <w:ind w:left="0" w:firstLine="1"/>
        <w:jc w:val="both"/>
      </w:pPr>
      <w:r>
        <w:t xml:space="preserve">12.5.3 </w:t>
      </w:r>
      <w:r w:rsidR="004879E7" w:rsidRPr="007362C6">
        <w:t>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13.5  tejto zmluvy.</w:t>
      </w:r>
    </w:p>
    <w:p w:rsidR="004879E7" w:rsidRPr="007362C6" w:rsidRDefault="004879E7" w:rsidP="00456E64">
      <w:pPr>
        <w:pStyle w:val="Zoznam2"/>
        <w:ind w:left="0" w:firstLine="0"/>
        <w:jc w:val="both"/>
      </w:pPr>
      <w:r w:rsidRPr="007362C6">
        <w:t>Vyššie uvedené ustanovenie je kupujúci oprávnený využiť v prípade, ak predávajúci resp. subdodávateľ má povinnosť byť zapísaný v registri partnerov verejného sektora v súlad</w:t>
      </w:r>
      <w:r w:rsidR="001157AE">
        <w:t>e so zákonom č. 315/2016 Z.</w:t>
      </w:r>
      <w:r w:rsidR="00456E64">
        <w:t>z.</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12.6 Odstúpením od zmluvy nezaniká povinnosť kupujúceho zaplatiť za už dodaný tovar.</w:t>
      </w:r>
    </w:p>
    <w:p w:rsidR="004879E7" w:rsidRPr="007362C6" w:rsidRDefault="004879E7" w:rsidP="004C3325">
      <w:pPr>
        <w:pStyle w:val="Zoznam2"/>
        <w:ind w:left="0" w:firstLine="0"/>
        <w:jc w:val="both"/>
      </w:pPr>
    </w:p>
    <w:p w:rsidR="004879E7" w:rsidRDefault="004879E7" w:rsidP="004C3325">
      <w:pPr>
        <w:pStyle w:val="Zoznam2"/>
        <w:ind w:left="0" w:firstLine="0"/>
        <w:jc w:val="both"/>
      </w:pPr>
      <w:r w:rsidRPr="007362C6">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podľa výpovede uvedenej v čl. 7 v bode 7.6 zmluvy.</w:t>
      </w:r>
    </w:p>
    <w:p w:rsidR="004C5724" w:rsidRDefault="004C5724" w:rsidP="004C3325">
      <w:pPr>
        <w:pStyle w:val="Zoznam2"/>
        <w:ind w:left="0" w:firstLine="0"/>
        <w:jc w:val="both"/>
      </w:pPr>
    </w:p>
    <w:p w:rsidR="004879E7" w:rsidRPr="007362C6" w:rsidRDefault="004879E7" w:rsidP="004C3325">
      <w:pPr>
        <w:pStyle w:val="Zoznam2"/>
        <w:ind w:left="0" w:firstLine="0"/>
        <w:jc w:val="both"/>
      </w:pPr>
      <w:r w:rsidRPr="007362C6">
        <w:lastRenderedPageBreak/>
        <w:t>12.8 Ukončenie zmluvy môže nastať odstúpením od zmluvy pre podstatné</w:t>
      </w:r>
      <w:r w:rsidR="001157AE">
        <w:t xml:space="preserve"> porušenie zmluvných podmienok.</w:t>
      </w:r>
    </w:p>
    <w:p w:rsidR="004879E7" w:rsidRPr="007362C6" w:rsidRDefault="004879E7" w:rsidP="004C3325">
      <w:pPr>
        <w:pStyle w:val="Zoznam2"/>
        <w:ind w:left="0" w:firstLine="0"/>
        <w:jc w:val="both"/>
      </w:pPr>
    </w:p>
    <w:p w:rsidR="00350CFF" w:rsidRPr="007362C6" w:rsidRDefault="004879E7" w:rsidP="004C3325">
      <w:pPr>
        <w:autoSpaceDE w:val="0"/>
        <w:autoSpaceDN w:val="0"/>
        <w:adjustRightInd w:val="0"/>
        <w:jc w:val="both"/>
        <w:rPr>
          <w:rFonts w:eastAsiaTheme="minorHAnsi"/>
          <w:color w:val="000000"/>
          <w:lang w:eastAsia="en-US"/>
        </w:rPr>
      </w:pPr>
      <w:r w:rsidRPr="007362C6">
        <w:t xml:space="preserve">12.9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w:t>
      </w:r>
      <w:r w:rsidRPr="00780558">
        <w:t xml:space="preserve">odoslaná </w:t>
      </w:r>
      <w:r w:rsidR="001157AE" w:rsidRPr="00780558">
        <w:t>n</w:t>
      </w:r>
      <w:r w:rsidRPr="00780558">
        <w:t>a adresu</w:t>
      </w:r>
      <w:r w:rsidRPr="007362C6">
        <w:t xml:space="preserve">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350CFF" w:rsidRPr="007362C6" w:rsidRDefault="00350CFF" w:rsidP="004C3325">
      <w:pPr>
        <w:autoSpaceDE w:val="0"/>
        <w:autoSpaceDN w:val="0"/>
        <w:adjustRightInd w:val="0"/>
        <w:jc w:val="both"/>
        <w:rPr>
          <w:rFonts w:eastAsiaTheme="minorHAnsi"/>
          <w:color w:val="000000"/>
          <w:lang w:eastAsia="en-US"/>
        </w:rPr>
      </w:pPr>
    </w:p>
    <w:p w:rsidR="004879E7" w:rsidRPr="007362C6" w:rsidRDefault="004879E7" w:rsidP="004C3325">
      <w:pPr>
        <w:jc w:val="center"/>
        <w:rPr>
          <w:b/>
          <w:bCs/>
        </w:rPr>
      </w:pPr>
      <w:r w:rsidRPr="007362C6">
        <w:rPr>
          <w:b/>
          <w:bCs/>
        </w:rPr>
        <w:t xml:space="preserve">Čl. </w:t>
      </w:r>
      <w:r w:rsidR="00BF4765">
        <w:rPr>
          <w:b/>
          <w:bCs/>
        </w:rPr>
        <w:t>13</w:t>
      </w:r>
    </w:p>
    <w:p w:rsidR="004879E7" w:rsidRPr="007362C6" w:rsidRDefault="004879E7" w:rsidP="004C3325">
      <w:pPr>
        <w:jc w:val="center"/>
        <w:rPr>
          <w:b/>
          <w:bCs/>
        </w:rPr>
      </w:pPr>
      <w:r w:rsidRPr="007362C6">
        <w:rPr>
          <w:b/>
          <w:bCs/>
        </w:rPr>
        <w:t>Pokuty a penále</w:t>
      </w:r>
    </w:p>
    <w:p w:rsidR="004879E7" w:rsidRPr="007362C6" w:rsidRDefault="004879E7" w:rsidP="004C3325">
      <w:pPr>
        <w:pStyle w:val="Zoznam2"/>
        <w:ind w:left="0" w:firstLine="0"/>
        <w:jc w:val="both"/>
      </w:pPr>
      <w:r w:rsidRPr="007362C6">
        <w:t>13.1 V prípade, že predávajúci nedodrží termín dodania podľa čl. 3 ods. 3.1 tejto zmluvy, zaplatí kupujúcemu zmluvnú pokutu vo výške 0,05 % z ceny nedodaného predmetu plnenia za každý deň omeškania.</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 xml:space="preserve">13.2 Ak je kupujúci v omeškaní s platením kúpnej ceny za tovar v lehote podľa bodu 8.7 tejto zmluvy, predávajúci </w:t>
      </w:r>
      <w:r w:rsidR="001157AE" w:rsidRPr="007362C6">
        <w:t xml:space="preserve">si </w:t>
      </w:r>
      <w:r w:rsidRPr="007362C6">
        <w:t>môže uplatniť úrok z omeškania v súlade s nariadením vlády č. 21/2013 Z. z. v platnom znení.</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13.3 Predávajúci sa zaväzuje, že bez písomného súhlasu kupujúceho nepostúpi svoje peňažné pohľadávky, ktoré vzniknú z tejto zmluvy iným tretím osobám. Postúpenie poh</w:t>
      </w:r>
      <w:r w:rsidR="001157AE">
        <w:t xml:space="preserve">ľadávky zo strany predávajúceho </w:t>
      </w:r>
      <w:r w:rsidRPr="007362C6">
        <w:t>tretej</w:t>
      </w:r>
      <w:r w:rsidR="001157AE">
        <w:t xml:space="preserve"> </w:t>
      </w:r>
      <w:r w:rsidRPr="007362C6">
        <w:t>osobe bez súhlasu kupujúceho</w:t>
      </w:r>
      <w:r w:rsidR="001157AE">
        <w:t xml:space="preserve"> </w:t>
      </w:r>
      <w:r w:rsidRPr="007362C6">
        <w:t>je neplatné. Súhlas kupujúceho je platný len za podmienky, že bol na takýto úkon udelený predchádzajúci súhlas MZ SR.</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13.4 Ak si subdodávatelia predávajúceho podľa čl. 14 tejto zmluvy nesplnia povinnosť byť zapísaní v registri partnerov verejného sektora, predávajúci zaplatí kupujúcemu zmluvnú pokutu vo výške 100,- € za každý aj začatý deň porušenia tejto povinnosti a za každého subdodávateľa, ktorý túto povinnosť porušil.</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13.5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 tejto zmluvy, predávajúci zaplatí kupujúcemu zmluvnú pokutu vo výške 10 000,- €.</w:t>
      </w:r>
    </w:p>
    <w:p w:rsidR="004879E7" w:rsidRPr="007362C6" w:rsidRDefault="004879E7" w:rsidP="004C3325">
      <w:pPr>
        <w:pStyle w:val="Zoznam2"/>
        <w:ind w:left="0" w:firstLine="0"/>
        <w:jc w:val="both"/>
      </w:pPr>
    </w:p>
    <w:p w:rsidR="004879E7" w:rsidRPr="007362C6" w:rsidRDefault="004879E7" w:rsidP="004C3325">
      <w:pPr>
        <w:overflowPunct w:val="0"/>
        <w:autoSpaceDE w:val="0"/>
        <w:autoSpaceDN w:val="0"/>
        <w:ind w:right="20"/>
        <w:jc w:val="both"/>
        <w:rPr>
          <w:color w:val="000000"/>
        </w:rPr>
      </w:pPr>
      <w:r w:rsidRPr="007362C6">
        <w:t>13.6 Ak zo strany predávajúceho, resp. subdodávateľa nie je splnená povinnosť podľa § 11 ods. 2 zák. č. 315/2016 Z. z. v platnom znení alebo ak v registri nemá zapísanú oprávnenú osobu dlhšie ako 30 kalendárnych dní</w:t>
      </w:r>
      <w:r w:rsidRPr="007362C6">
        <w:rPr>
          <w:color w:val="000000"/>
        </w:rPr>
        <w:t>, nie je kupujúci ako účastník zmluvy v omeškaní, ak z tohto dôvodu nebude plniť, čo mu ukladá zmluva.</w:t>
      </w:r>
    </w:p>
    <w:p w:rsidR="004879E7" w:rsidRPr="007362C6" w:rsidRDefault="004879E7" w:rsidP="004C3325">
      <w:pPr>
        <w:overflowPunct w:val="0"/>
        <w:autoSpaceDE w:val="0"/>
        <w:autoSpaceDN w:val="0"/>
        <w:ind w:right="20"/>
        <w:jc w:val="both"/>
        <w:rPr>
          <w:color w:val="000000"/>
        </w:rPr>
      </w:pPr>
    </w:p>
    <w:p w:rsidR="004879E7" w:rsidRDefault="004879E7" w:rsidP="004C3325">
      <w:pPr>
        <w:overflowPunct w:val="0"/>
        <w:autoSpaceDE w:val="0"/>
        <w:autoSpaceDN w:val="0"/>
        <w:ind w:right="20"/>
        <w:jc w:val="both"/>
      </w:pPr>
      <w:r w:rsidRPr="007362C6">
        <w:rPr>
          <w:color w:val="000000"/>
        </w:rPr>
        <w:t xml:space="preserve">13.7 </w:t>
      </w:r>
      <w:r w:rsidRPr="007362C6">
        <w:t>Ustanovenia 13.4, 13.5, 13.6 sa vzťahujú len na predávajúceho, resp. subdodávateľa, ktorí majú povinnosť byť zapísan</w:t>
      </w:r>
      <w:r w:rsidR="001157AE">
        <w:t>í</w:t>
      </w:r>
      <w:r w:rsidRPr="007362C6">
        <w:t xml:space="preserve"> v registri partnerov verejného sektora v súla</w:t>
      </w:r>
      <w:r w:rsidR="001157AE">
        <w:t>de so zákonom č. 315/2016 Z</w:t>
      </w:r>
      <w:r w:rsidR="001157AE" w:rsidRPr="00780558">
        <w:t>.z. v platnom znení.</w:t>
      </w:r>
    </w:p>
    <w:p w:rsidR="004C3325" w:rsidRPr="007362C6" w:rsidRDefault="004C3325" w:rsidP="004C3325">
      <w:pPr>
        <w:overflowPunct w:val="0"/>
        <w:autoSpaceDE w:val="0"/>
        <w:autoSpaceDN w:val="0"/>
        <w:ind w:right="20"/>
        <w:jc w:val="both"/>
      </w:pPr>
    </w:p>
    <w:p w:rsidR="004879E7" w:rsidRPr="007362C6" w:rsidRDefault="004879E7" w:rsidP="004C3325">
      <w:pPr>
        <w:overflowPunct w:val="0"/>
        <w:autoSpaceDE w:val="0"/>
        <w:autoSpaceDN w:val="0"/>
        <w:ind w:right="20"/>
        <w:jc w:val="both"/>
        <w:rPr>
          <w:color w:val="000000"/>
        </w:rPr>
      </w:pPr>
      <w:r w:rsidRPr="007362C6">
        <w:rPr>
          <w:color w:val="000000"/>
        </w:rPr>
        <w:t>13.8 V prípade odstúpenia od zmluvy pre podstatné</w:t>
      </w:r>
      <w:r w:rsidR="00241ED2">
        <w:rPr>
          <w:color w:val="000000"/>
        </w:rPr>
        <w:t xml:space="preserve"> porušenie zmluvných povinností </w:t>
      </w:r>
      <w:r w:rsidRPr="007362C6">
        <w:rPr>
          <w:color w:val="000000"/>
        </w:rPr>
        <w:t xml:space="preserve">v zmysle Čl. 15 od. 15.1 a 15.2 tejto zmluvy, vznikne kupujúcemu nárok voči predávajúcemu na uplatnenie zmluvnej pokuty vo výške 5 % z dohodnutej ceny za celý predmet zmluvy v € s DPH uvedenej v Prílohe/Prílohách č. 2 kúpnej zmluvy. </w:t>
      </w:r>
    </w:p>
    <w:p w:rsidR="004879E7" w:rsidRPr="007362C6" w:rsidRDefault="004879E7" w:rsidP="004C3325">
      <w:pPr>
        <w:overflowPunct w:val="0"/>
        <w:autoSpaceDE w:val="0"/>
        <w:autoSpaceDN w:val="0"/>
        <w:ind w:right="20"/>
        <w:jc w:val="both"/>
        <w:rPr>
          <w:color w:val="000000"/>
        </w:rPr>
      </w:pPr>
    </w:p>
    <w:p w:rsidR="004879E7" w:rsidRPr="007362C6" w:rsidRDefault="004879E7" w:rsidP="004C3325">
      <w:pPr>
        <w:overflowPunct w:val="0"/>
        <w:autoSpaceDE w:val="0"/>
        <w:autoSpaceDN w:val="0"/>
        <w:ind w:right="20"/>
        <w:jc w:val="both"/>
        <w:rPr>
          <w:color w:val="000000"/>
        </w:rPr>
      </w:pPr>
      <w:r w:rsidRPr="007362C6">
        <w:rPr>
          <w:color w:val="000000"/>
        </w:rPr>
        <w:t>13.9 Zmluvná pokuta je splatná do 15 dní odo dňa doručenia žiadosti o jej úhradu predávajúcemu.</w:t>
      </w:r>
    </w:p>
    <w:p w:rsidR="004879E7" w:rsidRPr="007362C6" w:rsidRDefault="004879E7" w:rsidP="004C3325">
      <w:pPr>
        <w:overflowPunct w:val="0"/>
        <w:autoSpaceDE w:val="0"/>
        <w:autoSpaceDN w:val="0"/>
        <w:ind w:right="20"/>
        <w:jc w:val="both"/>
        <w:rPr>
          <w:color w:val="000000"/>
        </w:rPr>
      </w:pPr>
    </w:p>
    <w:p w:rsidR="00C32AC8" w:rsidRPr="00E845A1" w:rsidRDefault="004879E7" w:rsidP="004C3325">
      <w:pPr>
        <w:autoSpaceDE w:val="0"/>
        <w:autoSpaceDN w:val="0"/>
        <w:adjustRightInd w:val="0"/>
        <w:jc w:val="both"/>
        <w:rPr>
          <w:color w:val="000000"/>
        </w:rPr>
      </w:pPr>
      <w:r w:rsidRPr="007362C6">
        <w:rPr>
          <w:color w:val="000000"/>
        </w:rPr>
        <w:t xml:space="preserve">13.10 </w:t>
      </w:r>
      <w:r w:rsidR="00C32AC8" w:rsidRPr="007362C6">
        <w:rPr>
          <w:color w:val="000000"/>
        </w:rPr>
        <w:t>Uplatnením zmluvnej pokuty a sankcií nie je dotknutý nárok na náhradu škody, ktorú svojim konaním, nekonaním spôsobil kupujúcemu predávajúci.</w:t>
      </w:r>
      <w:r w:rsidR="00C32AC8">
        <w:rPr>
          <w:color w:val="000000"/>
        </w:rPr>
        <w:t xml:space="preserve"> Ukončením zmluvného vzťahu nie je dotknuté právo na náhradu škody a uplatnenia si zmluvnej pokuty.</w:t>
      </w:r>
      <w:r w:rsidR="004C3325">
        <w:rPr>
          <w:color w:val="000000"/>
        </w:rPr>
        <w:t xml:space="preserve"> </w:t>
      </w:r>
      <w:r w:rsidR="00C32AC8">
        <w:rPr>
          <w:color w:val="000000"/>
        </w:rPr>
        <w:t>Zmluvné strany sa dohodli, že ustanovenie o zmluvnej pokute zostáva v platnosti aj po uplynutí platnosti tejto zmluvy.</w:t>
      </w:r>
    </w:p>
    <w:p w:rsidR="004879E7" w:rsidRPr="007362C6" w:rsidRDefault="004879E7" w:rsidP="004C3325">
      <w:pPr>
        <w:autoSpaceDE w:val="0"/>
        <w:autoSpaceDN w:val="0"/>
        <w:adjustRightInd w:val="0"/>
        <w:jc w:val="both"/>
        <w:rPr>
          <w:rFonts w:eastAsiaTheme="minorHAnsi"/>
          <w:color w:val="000000"/>
          <w:lang w:eastAsia="en-US"/>
        </w:rPr>
      </w:pPr>
    </w:p>
    <w:p w:rsidR="004879E7" w:rsidRPr="007362C6" w:rsidRDefault="00BF4765" w:rsidP="004C3325">
      <w:pPr>
        <w:keepNext/>
        <w:jc w:val="center"/>
        <w:outlineLvl w:val="0"/>
        <w:rPr>
          <w:b/>
          <w:bCs/>
        </w:rPr>
      </w:pPr>
      <w:r>
        <w:rPr>
          <w:b/>
          <w:bCs/>
        </w:rPr>
        <w:t>Čl. 14</w:t>
      </w:r>
    </w:p>
    <w:p w:rsidR="004879E7" w:rsidRPr="007362C6" w:rsidRDefault="004879E7" w:rsidP="004C3325">
      <w:pPr>
        <w:keepNext/>
        <w:jc w:val="center"/>
        <w:rPr>
          <w:b/>
          <w:bCs/>
        </w:rPr>
      </w:pPr>
      <w:r w:rsidRPr="007362C6">
        <w:rPr>
          <w:b/>
          <w:bCs/>
        </w:rPr>
        <w:t>Subdodávatelia a osobitné povinnosti predávajúceho</w:t>
      </w:r>
    </w:p>
    <w:p w:rsidR="004879E7" w:rsidRPr="007362C6" w:rsidRDefault="004879E7" w:rsidP="004C3325">
      <w:pPr>
        <w:pStyle w:val="Zoznam2"/>
        <w:ind w:left="0" w:firstLine="0"/>
        <w:jc w:val="both"/>
      </w:pPr>
      <w:r w:rsidRPr="007362C6">
        <w:t>14.1 Predávajúci pri plnení predmetu zmluvy špecifikovaného v čl. 2 tejto zmluvy využije subdodávateľov uvedených v prílohe č. 3 tejto zmluvy – Identifikácia subdodávateľov.</w:t>
      </w:r>
    </w:p>
    <w:p w:rsidR="004879E7" w:rsidRPr="007362C6" w:rsidRDefault="004879E7" w:rsidP="004C3325">
      <w:pPr>
        <w:pStyle w:val="Zoznam2"/>
        <w:ind w:left="0" w:firstLine="0"/>
        <w:jc w:val="both"/>
      </w:pPr>
    </w:p>
    <w:p w:rsidR="004879E7" w:rsidRPr="007362C6" w:rsidRDefault="004879E7" w:rsidP="004C3325">
      <w:pPr>
        <w:widowControl w:val="0"/>
        <w:overflowPunct w:val="0"/>
        <w:autoSpaceDE w:val="0"/>
        <w:autoSpaceDN w:val="0"/>
        <w:adjustRightInd w:val="0"/>
        <w:ind w:left="4" w:right="20"/>
        <w:jc w:val="both"/>
      </w:pPr>
      <w:r w:rsidRPr="007362C6">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w:t>
      </w:r>
      <w:r w:rsidR="00AA54F8">
        <w:t xml:space="preserve"> </w:t>
      </w:r>
      <w:r w:rsidRPr="007362C6">
        <w:t>bude ním predložené vyhlásenie o detailnom oboznámení sa s predmetom zákazky a podmienkami jeho plnenia, s ktorými bude bezvýhradne súhlasiť a bude zapísaný v registri partnerov verejného sektora, ak mu táto povinnosť v</w:t>
      </w:r>
      <w:r w:rsidR="00AA54F8">
        <w:t>yplýva zo zákona č. 315/2016 Z.</w:t>
      </w:r>
      <w:r w:rsidRPr="007362C6">
        <w:t>z. v platnom znení.</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14.3 Predávajúci sa zaväzuje na požiadanie kupujúceho predložiť mu všetky zmluvy, ktoré má uzavreté so subdodávateľmi.</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14.4 Využitím subdodávateľov nie je dotknutá zodpovednosť predávajúceho za plnenie predmetu zmluvy. Predávajúci je plne zodpovedný za výkony, opomenutia alebo zlyhania svojich subdodávateľov rovnako ako za svoje vlastné dodávky.</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14.5 Predávajúci a subdodávatelia sú povinní byť počas trvania tejto zmluvy zapísaní v registri partnerov verejného sektora (ďalej len „register“), ak im táto povinnosť vyplýva zo zákona č. 315/2016 Z.z. v platnom znení.</w:t>
      </w:r>
    </w:p>
    <w:p w:rsidR="004879E7" w:rsidRPr="007362C6" w:rsidRDefault="004879E7" w:rsidP="004C3325">
      <w:pPr>
        <w:pStyle w:val="Zoznam2"/>
        <w:ind w:left="0" w:firstLine="0"/>
        <w:jc w:val="both"/>
      </w:pPr>
    </w:p>
    <w:p w:rsidR="004879E7" w:rsidRPr="007362C6" w:rsidRDefault="004879E7" w:rsidP="004C3325">
      <w:pPr>
        <w:autoSpaceDE w:val="0"/>
        <w:autoSpaceDN w:val="0"/>
        <w:adjustRightInd w:val="0"/>
        <w:jc w:val="both"/>
        <w:rPr>
          <w:rFonts w:eastAsiaTheme="minorHAnsi"/>
          <w:color w:val="000000"/>
          <w:lang w:eastAsia="en-US"/>
        </w:rPr>
      </w:pPr>
      <w:r w:rsidRPr="007362C6">
        <w:t>14.6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4879E7" w:rsidRPr="007362C6" w:rsidRDefault="004879E7" w:rsidP="004C3325">
      <w:pPr>
        <w:autoSpaceDE w:val="0"/>
        <w:autoSpaceDN w:val="0"/>
        <w:adjustRightInd w:val="0"/>
        <w:jc w:val="both"/>
        <w:rPr>
          <w:rFonts w:eastAsiaTheme="minorHAnsi"/>
          <w:color w:val="000000"/>
          <w:lang w:eastAsia="en-US"/>
        </w:rPr>
      </w:pPr>
    </w:p>
    <w:p w:rsidR="004879E7" w:rsidRPr="007362C6" w:rsidRDefault="004879E7" w:rsidP="004C3325">
      <w:pPr>
        <w:keepNext/>
        <w:jc w:val="center"/>
        <w:outlineLvl w:val="0"/>
        <w:rPr>
          <w:b/>
          <w:bCs/>
        </w:rPr>
      </w:pPr>
      <w:r w:rsidRPr="007362C6">
        <w:rPr>
          <w:b/>
          <w:bCs/>
        </w:rPr>
        <w:lastRenderedPageBreak/>
        <w:t xml:space="preserve">Čl. </w:t>
      </w:r>
      <w:r w:rsidR="00BF4765">
        <w:rPr>
          <w:b/>
          <w:bCs/>
        </w:rPr>
        <w:t>15</w:t>
      </w:r>
    </w:p>
    <w:p w:rsidR="004879E7" w:rsidRPr="007362C6" w:rsidRDefault="004879E7" w:rsidP="004C3325">
      <w:pPr>
        <w:keepNext/>
        <w:jc w:val="center"/>
        <w:rPr>
          <w:b/>
          <w:bCs/>
        </w:rPr>
      </w:pPr>
      <w:r w:rsidRPr="007362C6">
        <w:rPr>
          <w:b/>
          <w:bCs/>
        </w:rPr>
        <w:t>Osobitné zmluvné podmienky</w:t>
      </w:r>
    </w:p>
    <w:p w:rsidR="007C23AD" w:rsidRDefault="004879E7" w:rsidP="004C3325">
      <w:pPr>
        <w:pStyle w:val="Zoznam2"/>
        <w:ind w:left="0" w:firstLine="0"/>
        <w:jc w:val="both"/>
      </w:pPr>
      <w:r w:rsidRPr="007362C6">
        <w:t xml:space="preserve">15.1 Predávajúci sa zaväzuje do 5 </w:t>
      </w:r>
      <w:r w:rsidR="00215EED">
        <w:t>pracovných</w:t>
      </w:r>
      <w:r w:rsidRPr="007362C6">
        <w:t xml:space="preserve"> dní od podpísania tejto zmluvy predložiť kupujúcemu platné povolenie MZ SR na veľkodistribúciu predmetu zákazky</w:t>
      </w:r>
      <w:r w:rsidR="00AA54F8">
        <w:t xml:space="preserve"> v zmysle zákona č. 362/2011 Z.</w:t>
      </w:r>
      <w:r w:rsidRPr="007362C6">
        <w:t xml:space="preserve">z. o liekoch a zdravotníckych pomôckach </w:t>
      </w:r>
      <w:r w:rsidR="00AA54F8">
        <w:t>v znení neskorších predpisov (v </w:t>
      </w:r>
      <w:r w:rsidRPr="007362C6">
        <w:t>origináli príp. úradne overenej kópii)</w:t>
      </w:r>
      <w:r w:rsidR="00C32AC8">
        <w:t>.</w:t>
      </w:r>
    </w:p>
    <w:p w:rsidR="00081813" w:rsidRDefault="00081813" w:rsidP="004C3325">
      <w:pPr>
        <w:pStyle w:val="Zoznam2"/>
        <w:ind w:left="0" w:firstLine="0"/>
        <w:jc w:val="both"/>
      </w:pPr>
    </w:p>
    <w:p w:rsidR="004879E7" w:rsidRDefault="004879E7" w:rsidP="004C3325">
      <w:pPr>
        <w:pStyle w:val="Zoznam2"/>
        <w:ind w:left="0" w:firstLine="0"/>
        <w:jc w:val="both"/>
      </w:pPr>
      <w:r w:rsidRPr="007362C6">
        <w:t>15.2 Nepredloženie platného povolenia vymedzeného v bode 15.1 sa považuje za podstatné porušenie zmluvných podmienok s možnosťou uplatnenia zmluvnej pokuty a s možnosťou využitia inštitútu odstúpenia od zmluvy pre podstatné porušenie zmluvných podmienok.</w:t>
      </w:r>
    </w:p>
    <w:p w:rsidR="00A0769B" w:rsidRPr="00A0769B" w:rsidRDefault="00A0769B" w:rsidP="004C3325">
      <w:pPr>
        <w:pStyle w:val="Zoznam2"/>
        <w:ind w:left="0" w:firstLine="0"/>
        <w:jc w:val="both"/>
      </w:pPr>
    </w:p>
    <w:p w:rsidR="00A0769B" w:rsidRPr="00334EAE" w:rsidRDefault="00B52515" w:rsidP="00B52515">
      <w:pPr>
        <w:pStyle w:val="Zoznam2"/>
        <w:ind w:left="0" w:firstLine="0"/>
        <w:jc w:val="both"/>
      </w:pPr>
      <w:r w:rsidRPr="00334EAE">
        <w:t>15.3 Kupujúci</w:t>
      </w:r>
      <w:r w:rsidR="00A0769B" w:rsidRPr="00334EAE">
        <w:t xml:space="preserve"> je podľa zákona o verejnom obstarávaní povinný vo výberovom konaní zohľadniť sociálne hľadisko definované v </w:t>
      </w:r>
      <w:r w:rsidRPr="00334EAE">
        <w:t>§ 2 ods. 5 písmeno p) zákona</w:t>
      </w:r>
      <w:r w:rsidR="00A0769B" w:rsidRPr="00334EAE">
        <w:t xml:space="preserve"> </w:t>
      </w:r>
      <w:r w:rsidRPr="00334EAE">
        <w:t>o verejnom obstarávaní</w:t>
      </w:r>
      <w:r w:rsidR="00A0769B" w:rsidRPr="00334EAE">
        <w:t>.</w:t>
      </w:r>
    </w:p>
    <w:p w:rsidR="00B52515" w:rsidRPr="00334EAE" w:rsidRDefault="00B52515" w:rsidP="00B52515">
      <w:pPr>
        <w:pStyle w:val="Zoznam2"/>
        <w:ind w:left="0" w:firstLine="0"/>
        <w:jc w:val="both"/>
      </w:pPr>
    </w:p>
    <w:p w:rsidR="00A0769B" w:rsidRPr="00334EAE" w:rsidRDefault="00B52515" w:rsidP="00B52515">
      <w:pPr>
        <w:pStyle w:val="Zoznam2"/>
        <w:ind w:left="0" w:firstLine="0"/>
        <w:jc w:val="both"/>
        <w:rPr>
          <w:bCs/>
        </w:rPr>
      </w:pPr>
      <w:r w:rsidRPr="00334EAE">
        <w:t>15.4 Kupujúci</w:t>
      </w:r>
      <w:r w:rsidR="00A0769B" w:rsidRPr="00334EAE">
        <w:t xml:space="preserve"> podľa </w:t>
      </w:r>
      <w:r w:rsidRPr="00334EAE">
        <w:rPr>
          <w:rFonts w:cstheme="minorHAnsi"/>
        </w:rPr>
        <w:t>§ </w:t>
      </w:r>
      <w:r w:rsidRPr="00334EAE">
        <w:t xml:space="preserve">10 ods.7 </w:t>
      </w:r>
      <w:r w:rsidR="00A0769B" w:rsidRPr="00334EAE">
        <w:t>zákona</w:t>
      </w:r>
      <w:r w:rsidRPr="00334EAE">
        <w:t xml:space="preserve"> o verejnom obstarávaní</w:t>
      </w:r>
      <w:r w:rsidR="00A0769B" w:rsidRPr="00334EAE">
        <w:t xml:space="preserve"> uplatňuje ako osobitnú podmienku plnenia zmluvy zamestnávanie znevýhodnených osôb </w:t>
      </w:r>
      <w:r w:rsidRPr="00334EAE">
        <w:t>dodávateľom</w:t>
      </w:r>
      <w:r w:rsidR="00A0769B" w:rsidRPr="00334EAE">
        <w:t>. Znevýhodnené osoby sú definované v </w:t>
      </w:r>
      <w:r w:rsidRPr="00334EAE">
        <w:rPr>
          <w:rFonts w:cstheme="minorHAnsi"/>
        </w:rPr>
        <w:t>§ </w:t>
      </w:r>
      <w:r w:rsidRPr="00334EAE">
        <w:t xml:space="preserve">2 ods.5 </w:t>
      </w:r>
      <w:r w:rsidR="00A0769B" w:rsidRPr="00334EAE">
        <w:t>zákon</w:t>
      </w:r>
      <w:r w:rsidRPr="00334EAE">
        <w:t>a</w:t>
      </w:r>
      <w:r w:rsidR="00A0769B" w:rsidRPr="00334EAE">
        <w:t xml:space="preserve"> č. 112/2018 Z.z.</w:t>
      </w:r>
      <w:r w:rsidRPr="00334EAE">
        <w:t xml:space="preserve"> </w:t>
      </w:r>
      <w:r w:rsidRPr="00334EAE">
        <w:rPr>
          <w:bCs/>
        </w:rPr>
        <w:t>o sociálnej ekonomike a sociálnych podnikoch a o zmene a doplnení niektorých zákonov v znení neskorších predpisov (ďalej len „zákon o sociálnej ekonomike a sociálnych podnikoch“).</w:t>
      </w:r>
    </w:p>
    <w:p w:rsidR="00B52515" w:rsidRPr="00334EAE" w:rsidRDefault="00B52515" w:rsidP="00B52515">
      <w:pPr>
        <w:pStyle w:val="Zoznam2"/>
        <w:ind w:left="0" w:firstLine="0"/>
        <w:jc w:val="both"/>
      </w:pPr>
    </w:p>
    <w:p w:rsidR="00A0769B" w:rsidRPr="00334EAE" w:rsidRDefault="00B52515" w:rsidP="00B52515">
      <w:pPr>
        <w:pStyle w:val="Zoznam2"/>
        <w:ind w:left="0" w:firstLine="0"/>
        <w:jc w:val="both"/>
      </w:pPr>
      <w:r w:rsidRPr="00334EAE">
        <w:t>15.5 Predávajúci</w:t>
      </w:r>
      <w:r w:rsidR="00A0769B" w:rsidRPr="00334EAE">
        <w:t xml:space="preserve"> preukáže splnenie podmienky podľa zákona §</w:t>
      </w:r>
      <w:r w:rsidRPr="00334EAE">
        <w:t> </w:t>
      </w:r>
      <w:r w:rsidR="00A0769B" w:rsidRPr="00334EAE">
        <w:t>2 ods.5</w:t>
      </w:r>
      <w:r w:rsidRPr="00334EAE">
        <w:t xml:space="preserve"> zákona o sociálnej ekonomike a sociálnych podnikoch</w:t>
      </w:r>
      <w:r w:rsidR="00A0769B" w:rsidRPr="00334EAE">
        <w:t>, ak pred uzavretím alebo po uzavretí tejto zmluvy zamestnal aspoň 1 znevýhodnenú osobu z definovaných kategórií</w:t>
      </w:r>
      <w:r w:rsidRPr="00334EAE">
        <w:t>.</w:t>
      </w:r>
    </w:p>
    <w:p w:rsidR="00B52515" w:rsidRPr="00334EAE" w:rsidRDefault="00B52515" w:rsidP="00B52515">
      <w:pPr>
        <w:pStyle w:val="Zoznam2"/>
        <w:ind w:left="0" w:firstLine="0"/>
        <w:jc w:val="both"/>
      </w:pPr>
    </w:p>
    <w:p w:rsidR="00A0769B" w:rsidRPr="00334EAE" w:rsidRDefault="00B52515" w:rsidP="00B52515">
      <w:pPr>
        <w:pStyle w:val="Zoznam2"/>
        <w:ind w:left="0" w:firstLine="0"/>
        <w:jc w:val="both"/>
      </w:pPr>
      <w:r w:rsidRPr="00334EAE">
        <w:t>15.6 Predávajúci</w:t>
      </w:r>
      <w:r w:rsidR="00A0769B" w:rsidRPr="00334EAE">
        <w:t xml:space="preserve"> preukazuje splnenie podmienky podľa ods. </w:t>
      </w:r>
      <w:r w:rsidRPr="00334EAE">
        <w:t>15.5</w:t>
      </w:r>
      <w:r w:rsidR="00A0769B" w:rsidRPr="00334EAE">
        <w:t xml:space="preserve"> predložením relevantných dokladov podľa jednotlivých kategórií znevýhodnených osôb do 15 dní po uzavretí zmluvy. Za uznateľné doklady sa považujú najmä pracovná zmluva, potvrdenie sociálnej poisťovne, potvrdenie úradu práce alebo iný doklad jednoznačne preukazujúci právnu skutočnosť týkajúcu sa zamestnávania znevýhodnenej osoby v príslušnej kategórii. Zároveň priloží aj súhlas znevýhodnenej osoby so spracovaním osobných údajov na účely verejného obstarávania v Univerzitnej nemocnici Martin.</w:t>
      </w:r>
    </w:p>
    <w:p w:rsidR="00B52515" w:rsidRPr="00334EAE" w:rsidRDefault="00B52515" w:rsidP="00B52515">
      <w:pPr>
        <w:pStyle w:val="Zoznam2"/>
        <w:ind w:left="0" w:firstLine="0"/>
        <w:jc w:val="both"/>
      </w:pPr>
    </w:p>
    <w:p w:rsidR="00A0769B" w:rsidRPr="00334EAE" w:rsidRDefault="00EE65CE" w:rsidP="00EE65CE">
      <w:pPr>
        <w:pStyle w:val="Zoznam2"/>
        <w:ind w:left="0" w:firstLine="0"/>
        <w:jc w:val="both"/>
      </w:pPr>
      <w:r w:rsidRPr="00334EAE">
        <w:t>15.7 Predávajúci</w:t>
      </w:r>
      <w:r w:rsidR="00A0769B" w:rsidRPr="00334EAE">
        <w:t xml:space="preserve">, ktorý nesplní osobitné zmluvné podmienky uhradí </w:t>
      </w:r>
      <w:r w:rsidRPr="00334EAE">
        <w:t>kupujúcemu</w:t>
      </w:r>
      <w:r w:rsidR="00A0769B" w:rsidRPr="00334EAE">
        <w:t xml:space="preserve"> zmluvnú pokutu vo výške 10 000,- Eur (slovom: desaťtisíc Eur) do 45 dní od uzavretia zmluvy.</w:t>
      </w:r>
    </w:p>
    <w:p w:rsidR="00A0769B" w:rsidRPr="007362C6" w:rsidRDefault="00A0769B" w:rsidP="004C3325">
      <w:pPr>
        <w:autoSpaceDE w:val="0"/>
        <w:autoSpaceDN w:val="0"/>
        <w:adjustRightInd w:val="0"/>
        <w:jc w:val="both"/>
        <w:rPr>
          <w:rFonts w:eastAsiaTheme="minorHAnsi"/>
          <w:color w:val="000000"/>
          <w:lang w:eastAsia="en-US"/>
        </w:rPr>
      </w:pPr>
    </w:p>
    <w:p w:rsidR="004879E7" w:rsidRPr="007362C6" w:rsidRDefault="00BF4765" w:rsidP="004C3325">
      <w:pPr>
        <w:keepNext/>
        <w:jc w:val="center"/>
        <w:outlineLvl w:val="0"/>
        <w:rPr>
          <w:b/>
          <w:bCs/>
        </w:rPr>
      </w:pPr>
      <w:r>
        <w:rPr>
          <w:b/>
          <w:bCs/>
        </w:rPr>
        <w:t>Čl. 16</w:t>
      </w:r>
    </w:p>
    <w:p w:rsidR="004879E7" w:rsidRPr="007362C6" w:rsidRDefault="004879E7" w:rsidP="004C3325">
      <w:pPr>
        <w:keepNext/>
        <w:jc w:val="center"/>
        <w:rPr>
          <w:b/>
          <w:bCs/>
        </w:rPr>
      </w:pPr>
      <w:r w:rsidRPr="007362C6">
        <w:rPr>
          <w:b/>
          <w:bCs/>
        </w:rPr>
        <w:t>Záverečné ustanovenia</w:t>
      </w:r>
    </w:p>
    <w:p w:rsidR="004879E7" w:rsidRPr="007362C6" w:rsidRDefault="004879E7" w:rsidP="004C3325">
      <w:pPr>
        <w:pStyle w:val="Zoznam2"/>
        <w:ind w:left="0" w:firstLine="0"/>
        <w:jc w:val="both"/>
      </w:pPr>
      <w:r w:rsidRPr="007362C6">
        <w:t>16.1 Právne vzťahy touto Zmluvou neupravené sa riadia príslušnými ustanoveniami Obchodného zákonníka a iných všeobecne záväzných právnych predpisov.</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16.2 Táto Zmluva môže byť doplnená alebo zmenená len na základe písomného dodatku podpís</w:t>
      </w:r>
      <w:r w:rsidR="00E72279">
        <w:t>aného oboma zmluvnými stranami.</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t>16.3 Pokiaľ niektoré z ustanovení tejto zmluvy je nepl</w:t>
      </w:r>
      <w:r w:rsidR="004506A6">
        <w:t>atné alebo neúčinné alebo nevynú</w:t>
      </w:r>
      <w:r w:rsidRPr="007362C6">
        <w:t xml:space="preserve">titeľné, nemá to vplyv </w:t>
      </w:r>
      <w:r w:rsidR="004506A6">
        <w:t>na platnosť, účinnosť alebo vynú</w:t>
      </w:r>
      <w:r w:rsidRPr="007362C6">
        <w:t>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4879E7" w:rsidRPr="007362C6" w:rsidRDefault="004879E7" w:rsidP="004C3325">
      <w:pPr>
        <w:pStyle w:val="Zoznam2"/>
        <w:ind w:left="0" w:firstLine="0"/>
        <w:jc w:val="both"/>
      </w:pPr>
    </w:p>
    <w:p w:rsidR="004879E7" w:rsidRPr="007362C6" w:rsidRDefault="004879E7" w:rsidP="004C3325">
      <w:pPr>
        <w:pStyle w:val="Zoznam2"/>
        <w:ind w:left="0" w:firstLine="0"/>
        <w:jc w:val="both"/>
      </w:pPr>
      <w:r w:rsidRPr="007362C6">
        <w:lastRenderedPageBreak/>
        <w:t>16.4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4879E7" w:rsidRPr="007362C6" w:rsidRDefault="004879E7" w:rsidP="004C3325">
      <w:pPr>
        <w:pStyle w:val="Zoznam2"/>
        <w:ind w:left="0" w:firstLine="0"/>
        <w:jc w:val="both"/>
      </w:pPr>
    </w:p>
    <w:p w:rsidR="004879E7" w:rsidRPr="007362C6" w:rsidRDefault="00BF4765" w:rsidP="004C3325">
      <w:pPr>
        <w:pStyle w:val="Zoznam2"/>
        <w:ind w:left="0" w:firstLine="0"/>
        <w:jc w:val="both"/>
      </w:pPr>
      <w:r>
        <w:t>16</w:t>
      </w:r>
      <w:r w:rsidR="004879E7" w:rsidRPr="007362C6">
        <w:t>.5 Zmluva je vyhotovená v štyroch rovnopisoch, pričom pre každú zmluvnú stranu sú určené dva rovnopisy.</w:t>
      </w:r>
    </w:p>
    <w:p w:rsidR="004879E7" w:rsidRPr="007362C6" w:rsidRDefault="004879E7" w:rsidP="004C3325">
      <w:pPr>
        <w:pStyle w:val="Zoznam2"/>
        <w:ind w:left="0" w:firstLine="0"/>
        <w:jc w:val="both"/>
      </w:pPr>
    </w:p>
    <w:p w:rsidR="004879E7" w:rsidRPr="007362C6" w:rsidRDefault="00BF4765" w:rsidP="004C3325">
      <w:pPr>
        <w:pStyle w:val="Zoznam2"/>
        <w:ind w:left="0" w:firstLine="0"/>
        <w:jc w:val="both"/>
      </w:pPr>
      <w:r>
        <w:t>16</w:t>
      </w:r>
      <w:r w:rsidR="004879E7" w:rsidRPr="007362C6">
        <w:t>.6 Zmluvné strany vyhlasujú, že si túto zmluvu prečítali, jej obsahu porozumeli a súhlasia s ním a že zmluvu uzatvárajú slobodne, vážne a bez nátlaku, na znak čoho pripájajú svoje podpisy.</w:t>
      </w:r>
    </w:p>
    <w:p w:rsidR="004879E7" w:rsidRPr="007362C6" w:rsidRDefault="004879E7" w:rsidP="004C3325">
      <w:pPr>
        <w:pStyle w:val="Zoznam2"/>
        <w:ind w:left="0" w:firstLine="0"/>
        <w:jc w:val="both"/>
      </w:pPr>
    </w:p>
    <w:p w:rsidR="00EC0687" w:rsidRDefault="00BF4765" w:rsidP="004C3325">
      <w:pPr>
        <w:pStyle w:val="Zoznam2"/>
        <w:ind w:left="0" w:firstLine="0"/>
        <w:jc w:val="both"/>
      </w:pPr>
      <w:r>
        <w:t>16</w:t>
      </w:r>
      <w:r w:rsidR="004879E7" w:rsidRPr="007362C6">
        <w:t>.7 Táto zmluva nadobúda platnosť dňom jej podpísania oboma zmluvnými stranami a účinnosť dňom nasledujúcim po dni jej zverejnenia v Centrálnom registri zmlúv (</w:t>
      </w:r>
      <w:hyperlink r:id="rId8" w:history="1">
        <w:r w:rsidR="004879E7" w:rsidRPr="007362C6">
          <w:t>www.crz.gov.sk</w:t>
        </w:r>
      </w:hyperlink>
      <w:r w:rsidR="00EC0687">
        <w:t>).</w:t>
      </w:r>
    </w:p>
    <w:p w:rsidR="00B40ED9" w:rsidRDefault="00B40ED9" w:rsidP="004C3325">
      <w:pPr>
        <w:pStyle w:val="Zoznam2"/>
        <w:ind w:left="0" w:firstLine="0"/>
        <w:jc w:val="both"/>
      </w:pPr>
    </w:p>
    <w:p w:rsidR="004C3325" w:rsidRPr="00E72279" w:rsidRDefault="004C3325" w:rsidP="00E72279">
      <w:pPr>
        <w:pStyle w:val="Zoznam2"/>
        <w:ind w:left="0" w:firstLine="0"/>
        <w:jc w:val="both"/>
      </w:pPr>
    </w:p>
    <w:p w:rsidR="004879E7" w:rsidRPr="007362C6" w:rsidRDefault="004879E7" w:rsidP="004C3325">
      <w:pPr>
        <w:keepNext/>
        <w:jc w:val="both"/>
        <w:rPr>
          <w:b/>
          <w:bCs/>
        </w:rPr>
      </w:pPr>
      <w:r w:rsidRPr="007362C6">
        <w:rPr>
          <w:b/>
          <w:bCs/>
        </w:rPr>
        <w:t>Prílohy:</w:t>
      </w:r>
    </w:p>
    <w:p w:rsidR="004879E7" w:rsidRPr="007362C6" w:rsidRDefault="004879E7" w:rsidP="004C3325">
      <w:pPr>
        <w:jc w:val="both"/>
      </w:pPr>
      <w:r w:rsidRPr="007362C6">
        <w:t>Príloha č. 1 kúpnej zmluvy – Reklamačný poriadok</w:t>
      </w:r>
    </w:p>
    <w:p w:rsidR="004879E7" w:rsidRPr="007362C6" w:rsidRDefault="004879E7" w:rsidP="004C3325">
      <w:pPr>
        <w:jc w:val="both"/>
      </w:pPr>
      <w:r w:rsidRPr="007362C6">
        <w:t>Príloha č. 2 kúpnej zmluvy – Špecifikácia a cenník tovaru</w:t>
      </w:r>
    </w:p>
    <w:p w:rsidR="004879E7" w:rsidRPr="007362C6" w:rsidRDefault="004879E7" w:rsidP="004C3325">
      <w:pPr>
        <w:jc w:val="both"/>
      </w:pPr>
      <w:r w:rsidRPr="007362C6">
        <w:t>Príloha č. 3 kúpnej zmluvy – Identifikácia subdodávateľov</w:t>
      </w:r>
    </w:p>
    <w:p w:rsidR="00535427" w:rsidRDefault="00535427" w:rsidP="004C3325">
      <w:pPr>
        <w:tabs>
          <w:tab w:val="left" w:pos="4536"/>
        </w:tabs>
      </w:pPr>
    </w:p>
    <w:p w:rsidR="004C3325" w:rsidRDefault="004C3325" w:rsidP="004C3325">
      <w:pPr>
        <w:tabs>
          <w:tab w:val="left" w:pos="4536"/>
        </w:tabs>
      </w:pPr>
    </w:p>
    <w:p w:rsidR="004C3325" w:rsidRDefault="004C3325" w:rsidP="004C3325">
      <w:pPr>
        <w:tabs>
          <w:tab w:val="left" w:pos="4536"/>
        </w:tabs>
      </w:pPr>
    </w:p>
    <w:p w:rsidR="004C3325" w:rsidRPr="007362C6" w:rsidRDefault="004C3325" w:rsidP="004C3325">
      <w:pPr>
        <w:tabs>
          <w:tab w:val="left" w:pos="4536"/>
        </w:tabs>
      </w:pPr>
    </w:p>
    <w:p w:rsidR="004879E7" w:rsidRPr="007362C6" w:rsidRDefault="004879E7" w:rsidP="004C3325">
      <w:pPr>
        <w:tabs>
          <w:tab w:val="left" w:pos="4536"/>
        </w:tabs>
      </w:pPr>
    </w:p>
    <w:p w:rsidR="00350CFF" w:rsidRPr="007362C6" w:rsidRDefault="00350CFF" w:rsidP="004C3325">
      <w:pPr>
        <w:tabs>
          <w:tab w:val="left" w:pos="4536"/>
        </w:tabs>
      </w:pPr>
      <w:r w:rsidRPr="007362C6">
        <w:t>V Martine, dňa: ....................................</w:t>
      </w:r>
      <w:r w:rsidRPr="007362C6">
        <w:tab/>
        <w:t>V .......................... , dňa: ......................</w:t>
      </w:r>
    </w:p>
    <w:p w:rsidR="004879E7" w:rsidRPr="007362C6" w:rsidRDefault="004879E7" w:rsidP="004C3325">
      <w:pPr>
        <w:autoSpaceDE w:val="0"/>
        <w:autoSpaceDN w:val="0"/>
        <w:adjustRightInd w:val="0"/>
      </w:pPr>
    </w:p>
    <w:p w:rsidR="004C3325" w:rsidRDefault="004C3325" w:rsidP="004C3325">
      <w:pPr>
        <w:tabs>
          <w:tab w:val="left" w:pos="5103"/>
        </w:tabs>
        <w:jc w:val="both"/>
        <w:rPr>
          <w:b/>
          <w:bCs/>
        </w:rPr>
      </w:pPr>
    </w:p>
    <w:p w:rsidR="004C3325" w:rsidRDefault="004C3325" w:rsidP="004C3325">
      <w:pPr>
        <w:tabs>
          <w:tab w:val="left" w:pos="5103"/>
        </w:tabs>
        <w:jc w:val="both"/>
        <w:rPr>
          <w:b/>
          <w:bCs/>
        </w:rPr>
      </w:pPr>
    </w:p>
    <w:p w:rsidR="0047177A" w:rsidRPr="007362C6" w:rsidRDefault="0047177A" w:rsidP="004C3325">
      <w:pPr>
        <w:tabs>
          <w:tab w:val="left" w:pos="5103"/>
        </w:tabs>
        <w:jc w:val="both"/>
        <w:rPr>
          <w:b/>
          <w:bCs/>
        </w:rPr>
      </w:pPr>
      <w:r w:rsidRPr="007362C6">
        <w:rPr>
          <w:b/>
          <w:bCs/>
        </w:rPr>
        <w:t>Za UNM:</w:t>
      </w:r>
      <w:r w:rsidRPr="007362C6">
        <w:rPr>
          <w:b/>
          <w:bCs/>
        </w:rPr>
        <w:tab/>
        <w:t>Za predávajúceho:</w:t>
      </w:r>
    </w:p>
    <w:p w:rsidR="0047177A" w:rsidRPr="007362C6" w:rsidRDefault="0047177A" w:rsidP="004C3325">
      <w:pPr>
        <w:tabs>
          <w:tab w:val="left" w:pos="5103"/>
        </w:tabs>
        <w:jc w:val="both"/>
        <w:rPr>
          <w:bCs/>
        </w:rPr>
      </w:pPr>
    </w:p>
    <w:p w:rsidR="0047177A" w:rsidRDefault="0047177A" w:rsidP="004C3325">
      <w:pPr>
        <w:tabs>
          <w:tab w:val="left" w:pos="5103"/>
        </w:tabs>
        <w:jc w:val="both"/>
      </w:pPr>
      <w:r w:rsidRPr="007362C6">
        <w:tab/>
        <w:t>Meno: ...................................................</w:t>
      </w:r>
    </w:p>
    <w:p w:rsidR="007218A8" w:rsidRPr="007362C6" w:rsidRDefault="007218A8" w:rsidP="004C3325">
      <w:pPr>
        <w:tabs>
          <w:tab w:val="left" w:pos="5103"/>
        </w:tabs>
        <w:jc w:val="both"/>
      </w:pPr>
    </w:p>
    <w:p w:rsidR="0047177A" w:rsidRPr="007362C6" w:rsidRDefault="0047177A" w:rsidP="004C3325">
      <w:pPr>
        <w:tabs>
          <w:tab w:val="left" w:pos="5103"/>
        </w:tabs>
        <w:jc w:val="both"/>
      </w:pPr>
      <w:r w:rsidRPr="007362C6">
        <w:tab/>
        <w:t>Funkcia: .................</w:t>
      </w:r>
      <w:r w:rsidR="007218A8">
        <w:t>...............................</w:t>
      </w:r>
    </w:p>
    <w:p w:rsidR="00844EA5" w:rsidRDefault="00844EA5" w:rsidP="00350CFF">
      <w:pPr>
        <w:tabs>
          <w:tab w:val="left" w:pos="4536"/>
        </w:tabs>
        <w:jc w:val="both"/>
      </w:pPr>
    </w:p>
    <w:p w:rsidR="00844EA5" w:rsidRPr="007362C6" w:rsidRDefault="00844EA5" w:rsidP="00350CFF">
      <w:pPr>
        <w:tabs>
          <w:tab w:val="left" w:pos="4536"/>
        </w:tabs>
        <w:jc w:val="both"/>
      </w:pPr>
    </w:p>
    <w:p w:rsidR="004879E7" w:rsidRPr="007362C6" w:rsidRDefault="004879E7" w:rsidP="004879E7">
      <w:pPr>
        <w:tabs>
          <w:tab w:val="left" w:pos="5103"/>
        </w:tabs>
        <w:jc w:val="both"/>
      </w:pPr>
      <w:r w:rsidRPr="007362C6">
        <w:t>Podpis:.....................................................</w:t>
      </w:r>
      <w:r w:rsidRPr="007362C6">
        <w:tab/>
        <w:t>Podpis: ...................</w:t>
      </w:r>
      <w:r w:rsidR="007218A8">
        <w:t>...............................</w:t>
      </w:r>
    </w:p>
    <w:p w:rsidR="004879E7" w:rsidRPr="007362C6" w:rsidRDefault="004879E7" w:rsidP="004879E7">
      <w:pPr>
        <w:tabs>
          <w:tab w:val="left" w:pos="5103"/>
        </w:tabs>
        <w:jc w:val="both"/>
      </w:pPr>
    </w:p>
    <w:p w:rsidR="004879E7" w:rsidRPr="007362C6" w:rsidRDefault="004879E7" w:rsidP="004879E7"/>
    <w:p w:rsidR="004879E7" w:rsidRPr="007362C6" w:rsidRDefault="004879E7" w:rsidP="004879E7">
      <w:pPr>
        <w:tabs>
          <w:tab w:val="left" w:pos="5103"/>
        </w:tabs>
        <w:jc w:val="both"/>
      </w:pPr>
    </w:p>
    <w:p w:rsidR="004879E7" w:rsidRPr="007362C6" w:rsidRDefault="004879E7" w:rsidP="004879E7">
      <w:pPr>
        <w:tabs>
          <w:tab w:val="left" w:pos="5103"/>
        </w:tabs>
        <w:jc w:val="both"/>
      </w:pPr>
    </w:p>
    <w:p w:rsidR="004879E7" w:rsidRPr="007362C6" w:rsidRDefault="004879E7" w:rsidP="004879E7">
      <w:pPr>
        <w:tabs>
          <w:tab w:val="left" w:pos="5103"/>
        </w:tabs>
        <w:jc w:val="both"/>
      </w:pPr>
    </w:p>
    <w:p w:rsidR="004879E7" w:rsidRPr="007362C6" w:rsidRDefault="004879E7" w:rsidP="004879E7">
      <w:pPr>
        <w:tabs>
          <w:tab w:val="left" w:pos="5103"/>
        </w:tabs>
        <w:jc w:val="both"/>
      </w:pPr>
    </w:p>
    <w:p w:rsidR="004879E7" w:rsidRPr="000E1B43" w:rsidRDefault="004879E7" w:rsidP="004879E7">
      <w:pPr>
        <w:tabs>
          <w:tab w:val="left" w:pos="5103"/>
        </w:tabs>
        <w:jc w:val="both"/>
      </w:pPr>
      <w:r w:rsidRPr="007362C6">
        <w:t>Podpis:.....................................................</w:t>
      </w:r>
    </w:p>
    <w:p w:rsidR="00E72279" w:rsidRDefault="00E72279">
      <w:pPr>
        <w:spacing w:after="200" w:line="276" w:lineRule="auto"/>
        <w:rPr>
          <w:bCs/>
        </w:rPr>
      </w:pPr>
      <w:r>
        <w:rPr>
          <w:bCs/>
        </w:rPr>
        <w:br w:type="page"/>
      </w:r>
    </w:p>
    <w:p w:rsidR="0047177A" w:rsidRPr="000E1B43" w:rsidRDefault="0047177A" w:rsidP="0047177A">
      <w:pPr>
        <w:jc w:val="right"/>
        <w:rPr>
          <w:b/>
          <w:bCs/>
        </w:rPr>
      </w:pPr>
      <w:r w:rsidRPr="000E1B43">
        <w:rPr>
          <w:b/>
          <w:bCs/>
        </w:rPr>
        <w:lastRenderedPageBreak/>
        <w:t>Príloha č. 1 Kúpnej zmluvy</w:t>
      </w:r>
    </w:p>
    <w:p w:rsidR="0047177A" w:rsidRPr="000E1B43" w:rsidRDefault="0047177A" w:rsidP="00E72279">
      <w:pPr>
        <w:outlineLvl w:val="0"/>
        <w:rPr>
          <w:b/>
          <w:bCs/>
        </w:rPr>
      </w:pPr>
    </w:p>
    <w:p w:rsidR="0047177A" w:rsidRPr="000E1B43" w:rsidRDefault="00E72279" w:rsidP="00E72279">
      <w:pPr>
        <w:pStyle w:val="Nadpis5"/>
        <w:tabs>
          <w:tab w:val="center" w:pos="4592"/>
          <w:tab w:val="left" w:pos="7410"/>
        </w:tabs>
        <w:jc w:val="center"/>
        <w:rPr>
          <w:b/>
          <w:bCs/>
        </w:rPr>
      </w:pPr>
      <w:r>
        <w:rPr>
          <w:b/>
          <w:bCs/>
        </w:rPr>
        <w:t xml:space="preserve">REKLAMAČNÝ </w:t>
      </w:r>
      <w:r w:rsidR="0047177A" w:rsidRPr="000E1B43">
        <w:rPr>
          <w:b/>
          <w:bCs/>
        </w:rPr>
        <w:t>PORIADOK</w:t>
      </w:r>
    </w:p>
    <w:p w:rsidR="0047177A" w:rsidRPr="000E1B43" w:rsidRDefault="0047177A" w:rsidP="0047177A">
      <w:pPr>
        <w:jc w:val="center"/>
      </w:pPr>
      <w:r w:rsidRPr="000E1B43">
        <w:t>pri predaji HVL (ďalej len lieky)</w:t>
      </w:r>
    </w:p>
    <w:p w:rsidR="0047177A" w:rsidRPr="000E1B43" w:rsidRDefault="0047177A" w:rsidP="0047177A"/>
    <w:p w:rsidR="0047177A" w:rsidRPr="000E1B43" w:rsidRDefault="0047177A" w:rsidP="0047177A">
      <w:pPr>
        <w:numPr>
          <w:ilvl w:val="0"/>
          <w:numId w:val="27"/>
        </w:numPr>
        <w:jc w:val="both"/>
      </w:pPr>
      <w:r w:rsidRPr="000E1B43">
        <w:t>Lieky sú vyrábané, označované, vzorkované, kontrolované, dodávané a ich akosť je stanovená príslušným registračným výmerom, podnikovými a technickými normami. Podmienky skladovania a doba použiteľnosti je uvedená na obale.</w:t>
      </w:r>
    </w:p>
    <w:p w:rsidR="0047177A" w:rsidRPr="000E1B43" w:rsidRDefault="0047177A" w:rsidP="0047177A">
      <w:pPr>
        <w:jc w:val="both"/>
      </w:pPr>
    </w:p>
    <w:p w:rsidR="00B7487F" w:rsidRPr="000E1B43" w:rsidRDefault="00B7487F" w:rsidP="00B7487F">
      <w:pPr>
        <w:numPr>
          <w:ilvl w:val="0"/>
          <w:numId w:val="27"/>
        </w:numPr>
        <w:jc w:val="both"/>
      </w:pPr>
      <w:r w:rsidRPr="000E1B43">
        <w:t>Vnútorný a vonkajší obal prípravku je označený štítkom, alebo je priamo potlačený údajmi, ktoré zodpovedajú príslušným technickým normám, zákonu č. 362/2011 Z. z.</w:t>
      </w:r>
      <w:r>
        <w:t xml:space="preserve"> o liekoch a zdravotníckych pomôckach a o zmene  a doplnení niektorých zákonov</w:t>
      </w:r>
      <w:r w:rsidRPr="000E1B43">
        <w:t xml:space="preserve">, zákonu č. </w:t>
      </w:r>
      <w:r>
        <w:t>56/2018 Z. z. o posudzovaní zhody výrobku, sprístupňovaní určeného výrobku na trhu a o zmene a doplnení niektorých zákonov</w:t>
      </w:r>
      <w:r w:rsidRPr="000E1B43">
        <w:t>, nariaden</w:t>
      </w:r>
      <w:r>
        <w:t>iu</w:t>
      </w:r>
      <w:r w:rsidRPr="000E1B43">
        <w:t xml:space="preserve"> vlády č. </w:t>
      </w:r>
      <w:r w:rsidR="00642411">
        <w:t>177</w:t>
      </w:r>
      <w:r w:rsidRPr="000E1B43">
        <w:t>/20</w:t>
      </w:r>
      <w:r w:rsidR="00642411">
        <w:t>12</w:t>
      </w:r>
      <w:r w:rsidRPr="000E1B43">
        <w:t xml:space="preserve"> Z. z. v platnom znení. Súčasťou týchto údajov je i číslo výrobnej šarže.</w:t>
      </w:r>
    </w:p>
    <w:p w:rsidR="0047177A" w:rsidRPr="000E1B43" w:rsidRDefault="0047177A" w:rsidP="0047177A">
      <w:pPr>
        <w:jc w:val="both"/>
      </w:pPr>
    </w:p>
    <w:p w:rsidR="0047177A" w:rsidRPr="000E1B43" w:rsidRDefault="0047177A" w:rsidP="0047177A">
      <w:pPr>
        <w:numPr>
          <w:ilvl w:val="0"/>
          <w:numId w:val="27"/>
        </w:numPr>
        <w:jc w:val="both"/>
      </w:pPr>
      <w:r w:rsidRPr="000E1B43">
        <w:t>Kupujúci je povinný prekontrolovať dodávky liekov hneď po ich doručení, vady je povinný oznámiť predávajúcemu písomnou formou.</w:t>
      </w:r>
    </w:p>
    <w:p w:rsidR="0047177A" w:rsidRPr="000E1B43" w:rsidRDefault="0047177A" w:rsidP="0047177A">
      <w:pPr>
        <w:jc w:val="both"/>
      </w:pPr>
    </w:p>
    <w:p w:rsidR="0047177A" w:rsidRPr="000E1B43" w:rsidRDefault="0047177A" w:rsidP="0047177A">
      <w:pPr>
        <w:numPr>
          <w:ilvl w:val="0"/>
          <w:numId w:val="27"/>
        </w:numPr>
        <w:jc w:val="both"/>
      </w:pPr>
      <w:r w:rsidRPr="000E1B43">
        <w:t>Vady liekov, ktoré sú zrejmé už v dobe prechodu ako škoda pre kupujúceho, je povinný kupujúci reklamovať bez zbytočného odkladu, najneskôr však do 5 (päť) dní odo dňa, kedy tovar bol dopravený do miesta určenia.</w:t>
      </w:r>
    </w:p>
    <w:p w:rsidR="0047177A" w:rsidRPr="000E1B43" w:rsidRDefault="0047177A" w:rsidP="0047177A">
      <w:pPr>
        <w:jc w:val="both"/>
      </w:pPr>
    </w:p>
    <w:p w:rsidR="0047177A" w:rsidRPr="000E1B43" w:rsidRDefault="0047177A" w:rsidP="0047177A">
      <w:pPr>
        <w:numPr>
          <w:ilvl w:val="0"/>
          <w:numId w:val="27"/>
        </w:numPr>
        <w:jc w:val="both"/>
      </w:pPr>
      <w:r w:rsidRPr="000E1B43">
        <w:t>Vady akosti reklamuje kupujúci bez zbytočného odkladu hneď ako tieto vady zistil, najneskôr do konca záručnej doby, ktorá platí do konca doby použiteľnosti.</w:t>
      </w:r>
    </w:p>
    <w:p w:rsidR="0047177A" w:rsidRPr="000E1B43" w:rsidRDefault="0047177A" w:rsidP="0047177A">
      <w:pPr>
        <w:jc w:val="both"/>
      </w:pPr>
    </w:p>
    <w:p w:rsidR="0047177A" w:rsidRPr="000E1B43" w:rsidRDefault="0047177A" w:rsidP="0047177A">
      <w:pPr>
        <w:numPr>
          <w:ilvl w:val="0"/>
          <w:numId w:val="27"/>
        </w:numPr>
        <w:jc w:val="both"/>
      </w:pPr>
      <w:r w:rsidRPr="000E1B43">
        <w:t>Reklamovať vady akosti v priebehu záručnej doby je kupujúci oprávnený v tom prípade, ak zo strany kupujúceho boli dodržané všetky podmienky pre skladovanie. Záručná doba je totožná s dobou použiteľnosti.</w:t>
      </w:r>
    </w:p>
    <w:p w:rsidR="0047177A" w:rsidRPr="000E1B43" w:rsidRDefault="0047177A" w:rsidP="0047177A">
      <w:pPr>
        <w:jc w:val="both"/>
      </w:pPr>
    </w:p>
    <w:p w:rsidR="0047177A" w:rsidRPr="000E1B43" w:rsidRDefault="0047177A" w:rsidP="0047177A">
      <w:pPr>
        <w:numPr>
          <w:ilvl w:val="0"/>
          <w:numId w:val="27"/>
        </w:numPr>
        <w:jc w:val="both"/>
      </w:pPr>
      <w:r w:rsidRPr="000E1B43">
        <w:t>V reklamácii kupujúci riadne popíše, uvedie, akým spôsobom sa vady prejavujú, spôsob uloženia, prípadne ďalšie skutočnosti dôležité k posúdeniu reklamácie. Súčasťou reklamácie je protokol o vadách, ktorý musí obsahovať:</w:t>
      </w:r>
    </w:p>
    <w:p w:rsidR="0047177A" w:rsidRPr="000E1B43" w:rsidRDefault="0047177A" w:rsidP="0047177A">
      <w:pPr>
        <w:numPr>
          <w:ilvl w:val="0"/>
          <w:numId w:val="8"/>
        </w:numPr>
        <w:ind w:left="340"/>
        <w:jc w:val="both"/>
      </w:pPr>
      <w:r w:rsidRPr="000E1B43">
        <w:t>údaje týkajúce sa dodávky, t.j. dátum dodávky, množstvo, druh a stav obalu, číslo dodacieho listu,</w:t>
      </w:r>
    </w:p>
    <w:p w:rsidR="0047177A" w:rsidRPr="000E1B43" w:rsidRDefault="0047177A" w:rsidP="0047177A">
      <w:pPr>
        <w:numPr>
          <w:ilvl w:val="0"/>
          <w:numId w:val="8"/>
        </w:numPr>
        <w:ind w:left="340"/>
        <w:jc w:val="both"/>
      </w:pPr>
      <w:r w:rsidRPr="000E1B43">
        <w:t>úplný obchodný názov predmetu reklamácie, včítane čísla.</w:t>
      </w:r>
    </w:p>
    <w:p w:rsidR="0047177A" w:rsidRPr="000E1B43" w:rsidRDefault="0047177A" w:rsidP="0047177A">
      <w:pPr>
        <w:ind w:firstLine="340"/>
        <w:jc w:val="both"/>
      </w:pPr>
      <w:r w:rsidRPr="000E1B43">
        <w:t>Kupujúci súčasne popíše, akým spôsobom tovar uskladňuje.</w:t>
      </w:r>
    </w:p>
    <w:p w:rsidR="0047177A" w:rsidRPr="000E1B43" w:rsidRDefault="0047177A" w:rsidP="0047177A">
      <w:pPr>
        <w:ind w:left="340"/>
        <w:jc w:val="both"/>
      </w:pPr>
      <w:r w:rsidRPr="000E1B43">
        <w:t>Reklamáciu kupujúci doplní vhodným dôkazovým materiálom, hlavne fotokópiou dodacieho listu, zaslaním vzorky vadného tovaru, zaslaním štítku na obale, prípadne celej strany kartónu so štítkom a pod.</w:t>
      </w:r>
    </w:p>
    <w:p w:rsidR="0047177A" w:rsidRPr="000E1B43" w:rsidRDefault="0047177A" w:rsidP="0047177A">
      <w:pPr>
        <w:jc w:val="both"/>
      </w:pPr>
    </w:p>
    <w:p w:rsidR="0047177A" w:rsidRPr="000E1B43" w:rsidRDefault="0047177A" w:rsidP="0047177A">
      <w:pPr>
        <w:numPr>
          <w:ilvl w:val="0"/>
          <w:numId w:val="27"/>
        </w:numPr>
        <w:jc w:val="both"/>
      </w:pPr>
      <w:r w:rsidRPr="000E1B43">
        <w:t>Predávajúci je oprávnený preveriť u kupujúceho spôsob uskladnenia dodaných liekov.</w:t>
      </w:r>
    </w:p>
    <w:p w:rsidR="0047177A" w:rsidRPr="000E1B43" w:rsidRDefault="0047177A" w:rsidP="0047177A">
      <w:pPr>
        <w:jc w:val="both"/>
      </w:pPr>
    </w:p>
    <w:p w:rsidR="0047177A" w:rsidRPr="000E1B43" w:rsidRDefault="0047177A" w:rsidP="0047177A">
      <w:pPr>
        <w:numPr>
          <w:ilvl w:val="0"/>
          <w:numId w:val="27"/>
        </w:numPr>
        <w:jc w:val="both"/>
      </w:pPr>
      <w:r w:rsidRPr="000E1B43">
        <w:t>Predávajúci do 15 dní po obdržaní reklamácie oznámi kupujúcemu stanovisko k reklamácii.</w:t>
      </w:r>
    </w:p>
    <w:p w:rsidR="0047177A" w:rsidRPr="000E1B43" w:rsidRDefault="0047177A" w:rsidP="0047177A">
      <w:pPr>
        <w:jc w:val="both"/>
      </w:pPr>
    </w:p>
    <w:p w:rsidR="0047177A" w:rsidRPr="000E1B43" w:rsidRDefault="0047177A" w:rsidP="0047177A">
      <w:pPr>
        <w:numPr>
          <w:ilvl w:val="0"/>
          <w:numId w:val="27"/>
        </w:numPr>
        <w:jc w:val="both"/>
      </w:pPr>
      <w:r w:rsidRPr="000E1B43">
        <w:t>Predávajúci je povinný vysporiadať reklamáciu kupujúcemu dodaním tovaru bez závad, prípadne udelením zľavy na dodaný tovar formou dobropisu. Predávajúci sa zaväzuje vysporiadať reklamáciu do 30 (tridsať) dní odo dňa jej uplatnenia.</w:t>
      </w:r>
    </w:p>
    <w:p w:rsidR="0047177A" w:rsidRPr="000E1B43" w:rsidRDefault="0047177A" w:rsidP="0047177A">
      <w:pPr>
        <w:jc w:val="both"/>
      </w:pPr>
    </w:p>
    <w:p w:rsidR="0047177A" w:rsidRPr="000E1B43" w:rsidRDefault="0047177A" w:rsidP="0047177A">
      <w:pPr>
        <w:numPr>
          <w:ilvl w:val="0"/>
          <w:numId w:val="27"/>
        </w:numPr>
        <w:jc w:val="both"/>
      </w:pPr>
      <w:r w:rsidRPr="000E1B43">
        <w:lastRenderedPageBreak/>
        <w:t>V prípade vyradenia šarže z liečebného použitia na základe Správ o kvalite liečiv, ktoré vydáva Štátny ústav pre kontrolu liečiv Slovenskej republiky (ďalej len ŠUKL SR), je kupujúci povinný uplatniť u predávajúceho samostatnú reklamáciu na sťahované šarže. Kupujúci je oprávnený vrátiť takýto výrobok predávajúcemu najneskôr do 45 dní od uverejnenia rozhodnutia ŠUKL-u.</w:t>
      </w:r>
    </w:p>
    <w:p w:rsidR="0047177A" w:rsidRPr="000E1B43" w:rsidRDefault="0047177A" w:rsidP="0047177A">
      <w:pPr>
        <w:jc w:val="both"/>
      </w:pPr>
    </w:p>
    <w:p w:rsidR="0047177A" w:rsidRPr="000E1B43" w:rsidRDefault="0047177A" w:rsidP="0047177A">
      <w:pPr>
        <w:numPr>
          <w:ilvl w:val="0"/>
          <w:numId w:val="27"/>
        </w:numPr>
        <w:jc w:val="both"/>
      </w:pPr>
      <w:r w:rsidRPr="000E1B43">
        <w:t>Nároky z vád:</w:t>
      </w:r>
    </w:p>
    <w:p w:rsidR="0047177A" w:rsidRPr="000E1B43" w:rsidRDefault="0047177A" w:rsidP="0047177A">
      <w:pPr>
        <w:numPr>
          <w:ilvl w:val="0"/>
          <w:numId w:val="28"/>
        </w:numPr>
        <w:jc w:val="both"/>
      </w:pPr>
      <w:r w:rsidRPr="000E1B43">
        <w:t>pri vadách v množstve tovaru</w:t>
      </w:r>
    </w:p>
    <w:p w:rsidR="0047177A" w:rsidRPr="000E1B43" w:rsidRDefault="0047177A" w:rsidP="0047177A">
      <w:pPr>
        <w:numPr>
          <w:ilvl w:val="0"/>
          <w:numId w:val="29"/>
        </w:numPr>
        <w:jc w:val="both"/>
      </w:pPr>
      <w:r w:rsidRPr="000E1B43">
        <w:t>budú riešené dodaním chýbajúceho množstva a to do jedného mesiaca odo dňa, kedy predávajúci reklamáciu uznal, v prípade, že dodanie chýbajúceho množstva nebude možné, bude riešené dobropisom,</w:t>
      </w:r>
    </w:p>
    <w:p w:rsidR="0047177A" w:rsidRPr="000E1B43" w:rsidRDefault="0047177A" w:rsidP="0047177A">
      <w:pPr>
        <w:numPr>
          <w:ilvl w:val="0"/>
          <w:numId w:val="29"/>
        </w:numPr>
        <w:jc w:val="both"/>
      </w:pPr>
      <w:r w:rsidRPr="000E1B43">
        <w:t>vady v množstve v originálnych kartónoch (chýbajúce, alebo prázdne balenia) budú riešené len dobropisom,</w:t>
      </w:r>
    </w:p>
    <w:p w:rsidR="0047177A" w:rsidRPr="000E1B43" w:rsidRDefault="0047177A" w:rsidP="0047177A">
      <w:pPr>
        <w:numPr>
          <w:ilvl w:val="0"/>
          <w:numId w:val="28"/>
        </w:numPr>
        <w:jc w:val="both"/>
      </w:pPr>
      <w:r w:rsidRPr="000E1B43">
        <w:t>pri vadách v akosti tovaru</w:t>
      </w:r>
    </w:p>
    <w:p w:rsidR="0047177A" w:rsidRPr="000E1B43" w:rsidRDefault="0047177A" w:rsidP="0047177A">
      <w:pPr>
        <w:numPr>
          <w:ilvl w:val="0"/>
          <w:numId w:val="30"/>
        </w:numPr>
        <w:jc w:val="both"/>
      </w:pPr>
      <w:r w:rsidRPr="000E1B43">
        <w:t>budú riešené buď výmenou chybného tovaru za bezchybný, v prípade, že nebude možné tovar vymeniť budú riešené dobropisom.</w:t>
      </w: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r w:rsidRPr="000E1B43">
        <w:t>V Martine, dňa: ........................................</w:t>
      </w:r>
      <w:r w:rsidRPr="000E1B43">
        <w:tab/>
        <w:t>V ................... dňa: ..............................</w:t>
      </w:r>
    </w:p>
    <w:p w:rsidR="004879E7" w:rsidRPr="00E72279" w:rsidRDefault="004879E7" w:rsidP="00350CFF">
      <w:pPr>
        <w:jc w:val="both"/>
        <w:rPr>
          <w:bCs/>
        </w:rPr>
      </w:pPr>
    </w:p>
    <w:p w:rsidR="0047177A" w:rsidRPr="00E72279" w:rsidRDefault="0047177A" w:rsidP="00350CFF">
      <w:pPr>
        <w:jc w:val="both"/>
        <w:rPr>
          <w:bCs/>
        </w:rPr>
      </w:pPr>
    </w:p>
    <w:p w:rsidR="0047177A" w:rsidRPr="000E1B43" w:rsidRDefault="0047177A" w:rsidP="0047177A">
      <w:pPr>
        <w:tabs>
          <w:tab w:val="left" w:pos="5103"/>
        </w:tabs>
        <w:jc w:val="both"/>
        <w:rPr>
          <w:b/>
          <w:bCs/>
        </w:rPr>
      </w:pPr>
      <w:r w:rsidRPr="000E1B43">
        <w:rPr>
          <w:b/>
          <w:bCs/>
        </w:rPr>
        <w:t>Za UNM:</w:t>
      </w:r>
      <w:r w:rsidRPr="000E1B43">
        <w:rPr>
          <w:b/>
          <w:bCs/>
        </w:rPr>
        <w:tab/>
        <w:t>Za predávajúceho:</w:t>
      </w:r>
    </w:p>
    <w:p w:rsidR="0047177A" w:rsidRPr="000E1B43" w:rsidRDefault="0047177A" w:rsidP="0047177A">
      <w:pPr>
        <w:tabs>
          <w:tab w:val="left" w:pos="5103"/>
        </w:tabs>
        <w:jc w:val="both"/>
        <w:rPr>
          <w:bCs/>
        </w:rPr>
      </w:pPr>
    </w:p>
    <w:p w:rsidR="0047177A" w:rsidRPr="000E1B43" w:rsidRDefault="0047177A" w:rsidP="0047177A">
      <w:pPr>
        <w:tabs>
          <w:tab w:val="left" w:pos="5103"/>
        </w:tabs>
        <w:jc w:val="both"/>
      </w:pPr>
      <w:r w:rsidRPr="000E1B43">
        <w:tab/>
        <w:t>Meno: ...................................................</w:t>
      </w:r>
    </w:p>
    <w:p w:rsidR="0047177A" w:rsidRPr="000E1B43" w:rsidRDefault="0047177A" w:rsidP="0047177A">
      <w:pPr>
        <w:tabs>
          <w:tab w:val="left" w:pos="5103"/>
        </w:tabs>
        <w:jc w:val="both"/>
      </w:pPr>
    </w:p>
    <w:p w:rsidR="0047177A" w:rsidRPr="000E1B43" w:rsidRDefault="0047177A" w:rsidP="0047177A">
      <w:pPr>
        <w:tabs>
          <w:tab w:val="left" w:pos="5103"/>
        </w:tabs>
        <w:jc w:val="both"/>
      </w:pPr>
      <w:r w:rsidRPr="000E1B43">
        <w:tab/>
        <w:t>Funkcia: .................................................</w:t>
      </w:r>
    </w:p>
    <w:p w:rsidR="0047177A" w:rsidRPr="00260465" w:rsidRDefault="0047177A" w:rsidP="0047177A">
      <w:pPr>
        <w:tabs>
          <w:tab w:val="left" w:pos="4536"/>
        </w:tabs>
        <w:jc w:val="both"/>
      </w:pPr>
    </w:p>
    <w:p w:rsidR="0047177A" w:rsidRPr="00260465" w:rsidRDefault="0047177A" w:rsidP="0047177A">
      <w:pPr>
        <w:tabs>
          <w:tab w:val="left" w:pos="4536"/>
        </w:tabs>
        <w:jc w:val="both"/>
      </w:pPr>
    </w:p>
    <w:p w:rsidR="0047177A" w:rsidRPr="000E1B43" w:rsidRDefault="0047177A" w:rsidP="0047177A">
      <w:pPr>
        <w:tabs>
          <w:tab w:val="left" w:pos="5103"/>
        </w:tabs>
        <w:jc w:val="both"/>
      </w:pPr>
      <w:r w:rsidRPr="000E1B43">
        <w:t>Podpis:.....................................................</w:t>
      </w:r>
      <w:r w:rsidRPr="000E1B43">
        <w:tab/>
        <w:t>Podpis: ...................................................</w:t>
      </w:r>
    </w:p>
    <w:p w:rsidR="0047177A" w:rsidRPr="000E1B43" w:rsidRDefault="0047177A" w:rsidP="0047177A">
      <w:pPr>
        <w:tabs>
          <w:tab w:val="left" w:pos="5103"/>
        </w:tabs>
        <w:jc w:val="both"/>
      </w:pPr>
    </w:p>
    <w:p w:rsidR="0047177A" w:rsidRPr="000E1B43" w:rsidRDefault="0047177A" w:rsidP="0047177A"/>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r w:rsidRPr="000E1B43">
        <w:t>Podpis:.....................................................</w:t>
      </w:r>
    </w:p>
    <w:p w:rsidR="00E72279" w:rsidRDefault="00E72279">
      <w:pPr>
        <w:spacing w:after="200" w:line="276" w:lineRule="auto"/>
        <w:rPr>
          <w:bCs/>
        </w:rPr>
      </w:pPr>
      <w:r>
        <w:rPr>
          <w:bCs/>
        </w:rPr>
        <w:br w:type="page"/>
      </w:r>
    </w:p>
    <w:p w:rsidR="0047177A" w:rsidRPr="000E1B43" w:rsidRDefault="0047177A" w:rsidP="00E72279">
      <w:r w:rsidRPr="000E1B43">
        <w:rPr>
          <w:b/>
          <w:bCs/>
        </w:rPr>
        <w:lastRenderedPageBreak/>
        <w:t>Príloha č. 2 kúpnej zmluvy – Špecifikácia a cenník tovaru</w:t>
      </w:r>
    </w:p>
    <w:p w:rsidR="0047177A" w:rsidRPr="000E1B43" w:rsidRDefault="0047177A" w:rsidP="0047177A">
      <w:pPr>
        <w:pStyle w:val="Zkladntext"/>
        <w:rPr>
          <w:color w:val="000000"/>
        </w:rPr>
      </w:pPr>
    </w:p>
    <w:p w:rsidR="0047177A" w:rsidRPr="00C13AD4" w:rsidRDefault="009F33A2" w:rsidP="00C13AD4">
      <w:pPr>
        <w:pStyle w:val="Zkladntext"/>
        <w:numPr>
          <w:ilvl w:val="0"/>
          <w:numId w:val="8"/>
        </w:numPr>
        <w:rPr>
          <w:color w:val="000000"/>
        </w:rPr>
      </w:pPr>
      <w:r>
        <w:rPr>
          <w:color w:val="000000"/>
        </w:rPr>
        <w:t xml:space="preserve">prílohy k častiam </w:t>
      </w:r>
      <w:r w:rsidRPr="007428AC">
        <w:rPr>
          <w:color w:val="000000"/>
        </w:rPr>
        <w:t xml:space="preserve">č. 1 – č. </w:t>
      </w:r>
      <w:r w:rsidR="00586070">
        <w:rPr>
          <w:color w:val="000000"/>
        </w:rPr>
        <w:t>7</w:t>
      </w:r>
      <w:r w:rsidRPr="007428AC">
        <w:rPr>
          <w:color w:val="000000"/>
        </w:rPr>
        <w:t xml:space="preserve"> v</w:t>
      </w:r>
      <w:r w:rsidRPr="003305CD">
        <w:rPr>
          <w:color w:val="000000"/>
        </w:rPr>
        <w:t> zmysle</w:t>
      </w:r>
      <w:r w:rsidR="0047177A" w:rsidRPr="00C13AD4">
        <w:rPr>
          <w:color w:val="000000"/>
        </w:rPr>
        <w:t xml:space="preserve"> časti </w:t>
      </w:r>
      <w:r w:rsidR="0047177A" w:rsidRPr="00C13AD4">
        <w:rPr>
          <w:i/>
          <w:iCs/>
          <w:color w:val="000000"/>
        </w:rPr>
        <w:t>C. Opis predmetu zákazky</w:t>
      </w:r>
      <w:r w:rsidR="0047177A" w:rsidRPr="00C13AD4">
        <w:rPr>
          <w:color w:val="000000"/>
        </w:rPr>
        <w:t xml:space="preserve"> a časti </w:t>
      </w:r>
      <w:r w:rsidR="0047177A" w:rsidRPr="00C13AD4">
        <w:rPr>
          <w:i/>
          <w:iCs/>
          <w:color w:val="000000"/>
        </w:rPr>
        <w:t>D. Spôsob určenia ceny</w:t>
      </w:r>
      <w:r w:rsidR="0047177A" w:rsidRPr="00C13AD4">
        <w:rPr>
          <w:color w:val="000000"/>
        </w:rPr>
        <w:t xml:space="preserve"> týchto súťažných podkladov</w:t>
      </w:r>
    </w:p>
    <w:p w:rsidR="0047177A" w:rsidRPr="000E1B43" w:rsidRDefault="0047177A" w:rsidP="0047177A">
      <w:pPr>
        <w:pStyle w:val="Zkladntext"/>
        <w:numPr>
          <w:ilvl w:val="0"/>
          <w:numId w:val="8"/>
        </w:numPr>
        <w:rPr>
          <w:color w:val="000000"/>
        </w:rPr>
      </w:pPr>
      <w:r w:rsidRPr="000E1B43">
        <w:rPr>
          <w:color w:val="000000"/>
        </w:rPr>
        <w:t>uložené vo formáte Excel</w:t>
      </w:r>
    </w:p>
    <w:p w:rsidR="0047177A" w:rsidRDefault="0047177A" w:rsidP="00E72279"/>
    <w:p w:rsidR="00E72279" w:rsidRDefault="00E72279">
      <w:pPr>
        <w:spacing w:after="200" w:line="276" w:lineRule="auto"/>
      </w:pPr>
      <w:r>
        <w:br w:type="page"/>
      </w:r>
    </w:p>
    <w:p w:rsidR="00350CFF" w:rsidRPr="00260465" w:rsidRDefault="00350CFF" w:rsidP="00350CFF">
      <w:pPr>
        <w:autoSpaceDE w:val="0"/>
        <w:autoSpaceDN w:val="0"/>
        <w:adjustRightInd w:val="0"/>
        <w:jc w:val="right"/>
        <w:rPr>
          <w:b/>
          <w:bCs/>
        </w:rPr>
      </w:pPr>
      <w:r w:rsidRPr="00260465">
        <w:rPr>
          <w:b/>
          <w:bCs/>
        </w:rPr>
        <w:lastRenderedPageBreak/>
        <w:t>Príloha č.</w:t>
      </w:r>
      <w:r w:rsidR="0047177A">
        <w:rPr>
          <w:b/>
          <w:bCs/>
        </w:rPr>
        <w:t xml:space="preserve"> 3</w:t>
      </w:r>
      <w:r w:rsidRPr="00260465">
        <w:rPr>
          <w:b/>
          <w:bCs/>
        </w:rPr>
        <w:t xml:space="preserve"> kúpnej zmluvy – Identifikácia subdodávateľov:</w:t>
      </w:r>
    </w:p>
    <w:p w:rsidR="00350CFF" w:rsidRPr="00260465" w:rsidRDefault="00350CFF" w:rsidP="00350CFF">
      <w:pPr>
        <w:autoSpaceDE w:val="0"/>
        <w:autoSpaceDN w:val="0"/>
        <w:adjustRightInd w:val="0"/>
        <w:rPr>
          <w:bCs/>
        </w:rPr>
      </w:pPr>
    </w:p>
    <w:p w:rsidR="00350CFF" w:rsidRPr="00260465" w:rsidRDefault="00350CFF" w:rsidP="00350CFF">
      <w:pPr>
        <w:pStyle w:val="Zoznam2"/>
        <w:tabs>
          <w:tab w:val="left" w:pos="5812"/>
        </w:tabs>
        <w:ind w:left="0" w:firstLine="0"/>
        <w:jc w:val="both"/>
        <w:rPr>
          <w:b/>
        </w:rPr>
      </w:pPr>
      <w:r w:rsidRPr="00260465">
        <w:rPr>
          <w:b/>
        </w:rPr>
        <w:t>Subdodávateľ:</w:t>
      </w:r>
    </w:p>
    <w:p w:rsidR="00350CFF" w:rsidRPr="00260465" w:rsidRDefault="00350CFF" w:rsidP="00350CFF">
      <w:pPr>
        <w:pStyle w:val="Zoznam2"/>
        <w:tabs>
          <w:tab w:val="left" w:pos="5812"/>
        </w:tabs>
        <w:ind w:left="600" w:hanging="120"/>
        <w:jc w:val="both"/>
      </w:pPr>
      <w:r w:rsidRPr="00260465">
        <w:t xml:space="preserve">Obchodné meno alebo názov, resp. meno, priezvisko: </w:t>
      </w:r>
      <w:r w:rsidRPr="00260465">
        <w:tab/>
        <w:t>......................................................</w:t>
      </w:r>
    </w:p>
    <w:p w:rsidR="00350CFF" w:rsidRPr="00260465" w:rsidRDefault="00350CFF" w:rsidP="00350CFF">
      <w:pPr>
        <w:pStyle w:val="Zoznam2"/>
        <w:tabs>
          <w:tab w:val="left" w:pos="5812"/>
        </w:tabs>
        <w:ind w:left="600" w:hanging="120"/>
        <w:jc w:val="both"/>
      </w:pPr>
      <w:r w:rsidRPr="00260465">
        <w:t xml:space="preserve">Sídlo, miesto podnikania alebo obvyklý pobyt: </w:t>
      </w:r>
      <w:r w:rsidRPr="00260465">
        <w:tab/>
        <w:t>......................................................</w:t>
      </w:r>
    </w:p>
    <w:p w:rsidR="00350CFF" w:rsidRPr="00260465" w:rsidRDefault="00350CFF" w:rsidP="00350CFF">
      <w:pPr>
        <w:pStyle w:val="Zoznam2"/>
        <w:tabs>
          <w:tab w:val="left" w:pos="5812"/>
        </w:tabs>
        <w:ind w:left="600" w:hanging="120"/>
        <w:jc w:val="both"/>
      </w:pPr>
      <w:r w:rsidRPr="00260465">
        <w:t xml:space="preserve">IČO, resp. dátum narodenia: </w:t>
      </w:r>
      <w:r w:rsidRPr="00260465">
        <w:tab/>
        <w:t>......................................................</w:t>
      </w:r>
    </w:p>
    <w:p w:rsidR="00350CFF" w:rsidRPr="00260465" w:rsidRDefault="00350CFF" w:rsidP="00350CFF">
      <w:pPr>
        <w:pStyle w:val="Zoznam2"/>
        <w:tabs>
          <w:tab w:val="left" w:pos="5812"/>
        </w:tabs>
        <w:ind w:left="600" w:hanging="120"/>
        <w:jc w:val="both"/>
      </w:pPr>
      <w:r w:rsidRPr="00260465">
        <w:t xml:space="preserve">Osoba oprávnená konať za subdodávateľa: </w:t>
      </w:r>
      <w:r w:rsidRPr="00260465">
        <w:tab/>
        <w:t>......................................................</w:t>
      </w:r>
    </w:p>
    <w:p w:rsidR="00350CFF" w:rsidRPr="00260465" w:rsidRDefault="00350CFF" w:rsidP="00350CFF">
      <w:pPr>
        <w:pStyle w:val="Zoznam2"/>
        <w:tabs>
          <w:tab w:val="left" w:pos="5812"/>
        </w:tabs>
        <w:ind w:left="600" w:hanging="120"/>
        <w:jc w:val="both"/>
      </w:pPr>
      <w:r w:rsidRPr="00260465">
        <w:t xml:space="preserve">- meno a priezvisko: </w:t>
      </w:r>
      <w:r w:rsidRPr="00260465">
        <w:tab/>
        <w:t>......................................................</w:t>
      </w:r>
    </w:p>
    <w:p w:rsidR="00350CFF" w:rsidRPr="00260465" w:rsidRDefault="00350CFF" w:rsidP="00350CFF">
      <w:pPr>
        <w:pStyle w:val="Zoznam2"/>
        <w:tabs>
          <w:tab w:val="left" w:pos="5812"/>
        </w:tabs>
        <w:ind w:left="600" w:hanging="120"/>
        <w:jc w:val="both"/>
      </w:pPr>
      <w:r w:rsidRPr="00260465">
        <w:t xml:space="preserve">- adresa pobytu: </w:t>
      </w:r>
      <w:r w:rsidRPr="00260465">
        <w:tab/>
        <w:t>......................................................</w:t>
      </w:r>
    </w:p>
    <w:p w:rsidR="00350CFF" w:rsidRPr="00260465" w:rsidRDefault="00350CFF" w:rsidP="00350CFF">
      <w:pPr>
        <w:pStyle w:val="Zoznam2"/>
        <w:tabs>
          <w:tab w:val="left" w:pos="5812"/>
        </w:tabs>
        <w:ind w:left="600" w:hanging="120"/>
        <w:jc w:val="both"/>
      </w:pPr>
      <w:r w:rsidRPr="00260465">
        <w:t xml:space="preserve">- dátum narodenia: </w:t>
      </w:r>
      <w:r w:rsidRPr="00260465">
        <w:tab/>
        <w:t>......................................................</w:t>
      </w:r>
    </w:p>
    <w:p w:rsidR="00350CFF" w:rsidRPr="00260465" w:rsidRDefault="00350CFF" w:rsidP="00350CFF">
      <w:pPr>
        <w:pStyle w:val="Zoznam2"/>
        <w:tabs>
          <w:tab w:val="left" w:pos="5812"/>
        </w:tabs>
        <w:ind w:left="600" w:hanging="120"/>
        <w:jc w:val="both"/>
      </w:pPr>
      <w:r w:rsidRPr="00260465">
        <w:t xml:space="preserve">- funkcia: </w:t>
      </w:r>
      <w:r w:rsidRPr="00260465">
        <w:tab/>
        <w:t>......................................................</w:t>
      </w:r>
    </w:p>
    <w:p w:rsidR="00350CFF" w:rsidRPr="00260465" w:rsidRDefault="00350CFF" w:rsidP="00350CFF">
      <w:pPr>
        <w:pStyle w:val="Zoznam2"/>
        <w:tabs>
          <w:tab w:val="left" w:pos="5812"/>
        </w:tabs>
        <w:ind w:left="482" w:firstLine="0"/>
        <w:jc w:val="both"/>
      </w:pPr>
      <w:r w:rsidRPr="00260465">
        <w:t>Podiel plnenia zo zmluvy (špecifikácia, percentuálny a finančný rozsah):</w:t>
      </w:r>
    </w:p>
    <w:p w:rsidR="00350CFF" w:rsidRPr="00260465" w:rsidRDefault="00350CFF" w:rsidP="00350CFF">
      <w:pPr>
        <w:pStyle w:val="Zoznam2"/>
        <w:tabs>
          <w:tab w:val="left" w:pos="5812"/>
        </w:tabs>
        <w:ind w:left="482" w:firstLine="0"/>
        <w:jc w:val="both"/>
      </w:pPr>
      <w:r w:rsidRPr="00260465">
        <w:t>.............................................................................................................................................................................................................................................................................................................................................................................................................................................</w:t>
      </w:r>
    </w:p>
    <w:p w:rsidR="00350CFF" w:rsidRPr="00260465" w:rsidRDefault="00350CFF" w:rsidP="00350CFF">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350CFF" w:rsidRPr="00260465" w:rsidRDefault="00350CFF" w:rsidP="00350CFF">
      <w:pPr>
        <w:autoSpaceDE w:val="0"/>
        <w:autoSpaceDN w:val="0"/>
        <w:adjustRightInd w:val="0"/>
        <w:rPr>
          <w:bCs/>
        </w:rPr>
      </w:pPr>
    </w:p>
    <w:p w:rsidR="00350CFF" w:rsidRPr="00260465" w:rsidRDefault="00350CFF" w:rsidP="00350CFF">
      <w:pPr>
        <w:pStyle w:val="Zoznam2"/>
        <w:tabs>
          <w:tab w:val="left" w:pos="5812"/>
        </w:tabs>
        <w:ind w:left="0" w:firstLine="0"/>
        <w:jc w:val="both"/>
        <w:rPr>
          <w:b/>
        </w:rPr>
      </w:pPr>
      <w:r w:rsidRPr="00260465">
        <w:rPr>
          <w:b/>
        </w:rPr>
        <w:t xml:space="preserve">Subdodávateľ – iná osoba v zmysle § 33 ods. 2 </w:t>
      </w:r>
      <w:r w:rsidR="00EC0687">
        <w:rPr>
          <w:b/>
        </w:rPr>
        <w:t>(</w:t>
      </w:r>
      <w:r w:rsidRPr="00260465">
        <w:rPr>
          <w:b/>
        </w:rPr>
        <w:t>osoba využitá pri preukazovaní splnenia podmienok účasti týkajúcich sa finančného a ekonomického postavenia</w:t>
      </w:r>
      <w:r w:rsidR="00EC0687">
        <w:rPr>
          <w:b/>
        </w:rPr>
        <w:t>)</w:t>
      </w:r>
      <w:r w:rsidRPr="00260465">
        <w:rPr>
          <w:b/>
        </w:rPr>
        <w:t>:</w:t>
      </w:r>
    </w:p>
    <w:p w:rsidR="00350CFF" w:rsidRPr="00260465" w:rsidRDefault="00350CFF" w:rsidP="00350CFF">
      <w:pPr>
        <w:pStyle w:val="Zoznam2"/>
        <w:tabs>
          <w:tab w:val="left" w:pos="5812"/>
        </w:tabs>
        <w:ind w:left="600" w:hanging="120"/>
        <w:jc w:val="both"/>
      </w:pPr>
      <w:r w:rsidRPr="00260465">
        <w:t xml:space="preserve">Obchodné meno alebo názov, resp. meno, priezvisko: </w:t>
      </w:r>
      <w:r w:rsidRPr="00260465">
        <w:tab/>
        <w:t>......................................................</w:t>
      </w:r>
    </w:p>
    <w:p w:rsidR="00350CFF" w:rsidRPr="00260465" w:rsidRDefault="00350CFF" w:rsidP="00350CFF">
      <w:pPr>
        <w:pStyle w:val="Zoznam2"/>
        <w:tabs>
          <w:tab w:val="left" w:pos="5812"/>
        </w:tabs>
        <w:ind w:left="600" w:hanging="120"/>
        <w:jc w:val="both"/>
      </w:pPr>
      <w:r w:rsidRPr="00260465">
        <w:t xml:space="preserve">Sídlo, miesto podnikania alebo obvyklý pobyt: </w:t>
      </w:r>
      <w:r w:rsidRPr="00260465">
        <w:tab/>
        <w:t>......................................................</w:t>
      </w:r>
    </w:p>
    <w:p w:rsidR="00350CFF" w:rsidRPr="00260465" w:rsidRDefault="00350CFF" w:rsidP="00350CFF">
      <w:pPr>
        <w:pStyle w:val="Zoznam2"/>
        <w:tabs>
          <w:tab w:val="left" w:pos="5812"/>
        </w:tabs>
        <w:ind w:left="600" w:hanging="120"/>
        <w:jc w:val="both"/>
      </w:pPr>
      <w:r w:rsidRPr="00260465">
        <w:t xml:space="preserve">IČO, resp. dátum narodenia: </w:t>
      </w:r>
      <w:r w:rsidRPr="00260465">
        <w:tab/>
        <w:t>......................................................</w:t>
      </w:r>
    </w:p>
    <w:p w:rsidR="00350CFF" w:rsidRPr="00260465" w:rsidRDefault="00350CFF" w:rsidP="00350CFF">
      <w:pPr>
        <w:pStyle w:val="Zoznam2"/>
        <w:tabs>
          <w:tab w:val="left" w:pos="5812"/>
        </w:tabs>
        <w:ind w:left="600" w:hanging="120"/>
        <w:jc w:val="both"/>
      </w:pPr>
      <w:r w:rsidRPr="00260465">
        <w:t xml:space="preserve">Osoba oprávnená konať za subdodávateľa: </w:t>
      </w:r>
      <w:r w:rsidRPr="00260465">
        <w:tab/>
        <w:t>......................................................</w:t>
      </w:r>
    </w:p>
    <w:p w:rsidR="00350CFF" w:rsidRPr="00260465" w:rsidRDefault="00350CFF" w:rsidP="00350CFF">
      <w:pPr>
        <w:pStyle w:val="Zoznam2"/>
        <w:tabs>
          <w:tab w:val="left" w:pos="5812"/>
        </w:tabs>
        <w:ind w:left="600" w:hanging="120"/>
        <w:jc w:val="both"/>
      </w:pPr>
      <w:r w:rsidRPr="00260465">
        <w:t xml:space="preserve">- meno a priezvisko: </w:t>
      </w:r>
      <w:r w:rsidRPr="00260465">
        <w:tab/>
        <w:t>......................................................</w:t>
      </w:r>
    </w:p>
    <w:p w:rsidR="00350CFF" w:rsidRPr="00260465" w:rsidRDefault="00350CFF" w:rsidP="00350CFF">
      <w:pPr>
        <w:pStyle w:val="Zoznam2"/>
        <w:tabs>
          <w:tab w:val="left" w:pos="5812"/>
        </w:tabs>
        <w:ind w:left="600" w:hanging="120"/>
        <w:jc w:val="both"/>
      </w:pPr>
      <w:r w:rsidRPr="00260465">
        <w:t xml:space="preserve">- adresa pobytu: </w:t>
      </w:r>
      <w:r w:rsidRPr="00260465">
        <w:tab/>
        <w:t>......................................................</w:t>
      </w:r>
    </w:p>
    <w:p w:rsidR="00350CFF" w:rsidRPr="00260465" w:rsidRDefault="00350CFF" w:rsidP="00350CFF">
      <w:pPr>
        <w:pStyle w:val="Zoznam2"/>
        <w:tabs>
          <w:tab w:val="left" w:pos="5812"/>
        </w:tabs>
        <w:ind w:left="600" w:hanging="120"/>
        <w:jc w:val="both"/>
      </w:pPr>
      <w:r w:rsidRPr="00260465">
        <w:t xml:space="preserve">- dátum narodenia: </w:t>
      </w:r>
      <w:r w:rsidRPr="00260465">
        <w:tab/>
        <w:t>......................................................</w:t>
      </w:r>
    </w:p>
    <w:p w:rsidR="00350CFF" w:rsidRPr="00260465" w:rsidRDefault="00350CFF" w:rsidP="00350CFF">
      <w:pPr>
        <w:pStyle w:val="Zoznam2"/>
        <w:tabs>
          <w:tab w:val="left" w:pos="5812"/>
        </w:tabs>
        <w:ind w:left="600" w:hanging="120"/>
        <w:jc w:val="both"/>
      </w:pPr>
      <w:r w:rsidRPr="00260465">
        <w:t xml:space="preserve">- funkcia: </w:t>
      </w:r>
      <w:r w:rsidRPr="00260465">
        <w:tab/>
        <w:t>......................................................</w:t>
      </w:r>
    </w:p>
    <w:p w:rsidR="00350CFF" w:rsidRPr="00260465" w:rsidRDefault="00350CFF" w:rsidP="00350CFF">
      <w:pPr>
        <w:pStyle w:val="Zoznam2"/>
        <w:tabs>
          <w:tab w:val="left" w:pos="5812"/>
        </w:tabs>
        <w:ind w:left="482" w:firstLine="0"/>
        <w:jc w:val="both"/>
      </w:pPr>
      <w:r w:rsidRPr="00260465">
        <w:t>Podiel plnenia zo zmluvy (špecifikácia, percentuálny a finančný rozsah):</w:t>
      </w:r>
    </w:p>
    <w:p w:rsidR="00350CFF" w:rsidRPr="00260465" w:rsidRDefault="00350CFF" w:rsidP="00350CFF">
      <w:pPr>
        <w:pStyle w:val="Zoznam2"/>
        <w:tabs>
          <w:tab w:val="left" w:pos="5812"/>
        </w:tabs>
        <w:ind w:left="482" w:firstLine="0"/>
        <w:jc w:val="both"/>
      </w:pPr>
      <w:r w:rsidRPr="00260465">
        <w:t>.............................................................................................................................................................................................................................................................................................................................................................................................................................................</w:t>
      </w:r>
    </w:p>
    <w:p w:rsidR="00350CFF" w:rsidRPr="00260465" w:rsidRDefault="00350CFF" w:rsidP="00350CFF">
      <w:pPr>
        <w:pStyle w:val="Zoznam2"/>
        <w:ind w:left="0" w:firstLine="0"/>
        <w:jc w:val="both"/>
        <w:rPr>
          <w:i/>
        </w:rPr>
      </w:pPr>
      <w:r w:rsidRPr="0026046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350CFF" w:rsidRPr="00260465" w:rsidRDefault="00350CFF" w:rsidP="00350CFF">
      <w:pPr>
        <w:autoSpaceDE w:val="0"/>
        <w:autoSpaceDN w:val="0"/>
        <w:adjustRightInd w:val="0"/>
        <w:rPr>
          <w:bCs/>
        </w:rPr>
      </w:pPr>
    </w:p>
    <w:p w:rsidR="00350CFF" w:rsidRPr="00260465" w:rsidRDefault="005A0FDE" w:rsidP="00350CFF">
      <w:pPr>
        <w:autoSpaceDE w:val="0"/>
        <w:autoSpaceDN w:val="0"/>
        <w:adjustRightInd w:val="0"/>
        <w:jc w:val="both"/>
      </w:pPr>
      <w:r>
        <w:t>Predávajúci</w:t>
      </w:r>
      <w:r w:rsidR="00350CFF" w:rsidRPr="00260465">
        <w:t xml:space="preserve"> vyhlasuje, že mu nie sú známi žiadni ďalší subdo</w:t>
      </w:r>
      <w:r w:rsidR="00E72279">
        <w:t>dávatelia v zmysle ustanovení § </w:t>
      </w:r>
      <w:r w:rsidR="00350CFF" w:rsidRPr="00260465">
        <w:t>2 ods. 1 písm. a) bod 7 zákona č. 315/2016 Z.z. v platnom znení okrem vyššie uvedených.</w:t>
      </w:r>
    </w:p>
    <w:p w:rsidR="00350CFF" w:rsidRPr="00260465" w:rsidRDefault="00350CFF" w:rsidP="00350CFF">
      <w:pPr>
        <w:autoSpaceDE w:val="0"/>
        <w:autoSpaceDN w:val="0"/>
        <w:adjustRightInd w:val="0"/>
        <w:jc w:val="both"/>
      </w:pPr>
    </w:p>
    <w:p w:rsidR="00350CFF" w:rsidRPr="00260465" w:rsidRDefault="00350CFF" w:rsidP="00350CFF">
      <w:pPr>
        <w:tabs>
          <w:tab w:val="left" w:pos="4536"/>
        </w:tabs>
      </w:pPr>
      <w:r w:rsidRPr="00260465">
        <w:t>V .......................... , dňa: ......................</w:t>
      </w:r>
    </w:p>
    <w:p w:rsidR="00350CFF" w:rsidRPr="00260465" w:rsidRDefault="00350CFF" w:rsidP="00350CFF">
      <w:pPr>
        <w:autoSpaceDE w:val="0"/>
        <w:autoSpaceDN w:val="0"/>
        <w:adjustRightInd w:val="0"/>
      </w:pPr>
    </w:p>
    <w:p w:rsidR="00350CFF" w:rsidRPr="00260465" w:rsidRDefault="00350CFF" w:rsidP="00350CFF">
      <w:pPr>
        <w:keepNext/>
        <w:tabs>
          <w:tab w:val="left" w:pos="4536"/>
        </w:tabs>
        <w:jc w:val="both"/>
        <w:rPr>
          <w:b/>
          <w:iCs/>
        </w:rPr>
      </w:pPr>
      <w:r w:rsidRPr="00260465">
        <w:rPr>
          <w:b/>
          <w:iCs/>
        </w:rPr>
        <w:t>Za predávajúceho:</w:t>
      </w:r>
    </w:p>
    <w:p w:rsidR="00350CFF" w:rsidRPr="00260465" w:rsidRDefault="00350CFF" w:rsidP="00350CFF">
      <w:pPr>
        <w:tabs>
          <w:tab w:val="left" w:pos="4536"/>
        </w:tabs>
        <w:jc w:val="both"/>
      </w:pPr>
    </w:p>
    <w:p w:rsidR="00350CFF" w:rsidRPr="00260465" w:rsidRDefault="00350CFF" w:rsidP="00816EB2">
      <w:pPr>
        <w:tabs>
          <w:tab w:val="right" w:pos="9070"/>
        </w:tabs>
        <w:jc w:val="both"/>
      </w:pPr>
      <w:r w:rsidRPr="00260465">
        <w:t>Meno: .................................................</w:t>
      </w:r>
      <w:r w:rsidR="00F972D3">
        <w:t>..</w:t>
      </w:r>
    </w:p>
    <w:p w:rsidR="00EB42C2" w:rsidRDefault="00EB42C2" w:rsidP="00350CFF">
      <w:pPr>
        <w:tabs>
          <w:tab w:val="left" w:pos="4536"/>
        </w:tabs>
        <w:jc w:val="both"/>
      </w:pPr>
    </w:p>
    <w:p w:rsidR="00350CFF" w:rsidRPr="00260465" w:rsidRDefault="00350CFF" w:rsidP="00350CFF">
      <w:pPr>
        <w:tabs>
          <w:tab w:val="left" w:pos="4536"/>
        </w:tabs>
        <w:jc w:val="both"/>
      </w:pPr>
      <w:r w:rsidRPr="00260465">
        <w:t>Funkcia: ..................</w:t>
      </w:r>
      <w:r w:rsidR="00F972D3">
        <w:t>..............................</w:t>
      </w:r>
    </w:p>
    <w:p w:rsidR="00350CFF" w:rsidRPr="00260465" w:rsidRDefault="00350CFF" w:rsidP="00350CFF">
      <w:pPr>
        <w:tabs>
          <w:tab w:val="left" w:pos="4536"/>
        </w:tabs>
        <w:jc w:val="both"/>
      </w:pPr>
    </w:p>
    <w:p w:rsidR="00030FF5" w:rsidRPr="00260465" w:rsidRDefault="00350CFF" w:rsidP="00350CFF">
      <w:pPr>
        <w:spacing w:after="200" w:line="276" w:lineRule="auto"/>
        <w:rPr>
          <w:bCs/>
        </w:rPr>
      </w:pPr>
      <w:r w:rsidRPr="00260465">
        <w:t>Podpis: ..................................................</w:t>
      </w:r>
    </w:p>
    <w:sectPr w:rsidR="00030FF5" w:rsidRPr="00260465"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007" w:rsidRDefault="007B5007">
      <w:r>
        <w:separator/>
      </w:r>
    </w:p>
  </w:endnote>
  <w:endnote w:type="continuationSeparator" w:id="1">
    <w:p w:rsidR="007B5007" w:rsidRDefault="007B5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10E" w:rsidRPr="00AA7DF6" w:rsidRDefault="00FC410E">
    <w:pPr>
      <w:pStyle w:val="Pta"/>
      <w:pBdr>
        <w:top w:val="thinThickSmallGap" w:sz="24" w:space="1" w:color="622423" w:themeColor="accent2" w:themeShade="7F"/>
      </w:pBdr>
      <w:rPr>
        <w:sz w:val="16"/>
        <w:szCs w:val="16"/>
      </w:rPr>
    </w:pPr>
    <w:r>
      <w:rPr>
        <w:sz w:val="16"/>
        <w:szCs w:val="16"/>
      </w:rPr>
      <w:t>Imunosupresívne činidlá</w:t>
    </w:r>
    <w:r w:rsidRPr="00AA7DF6">
      <w:rPr>
        <w:sz w:val="16"/>
        <w:szCs w:val="16"/>
      </w:rPr>
      <w:ptab w:relativeTo="margin" w:alignment="right" w:leader="none"/>
    </w:r>
    <w:r w:rsidRPr="00AA7DF6">
      <w:rPr>
        <w:sz w:val="16"/>
        <w:szCs w:val="16"/>
      </w:rPr>
      <w:t xml:space="preserve">Strana </w:t>
    </w:r>
    <w:r w:rsidR="004D7807" w:rsidRPr="00AA7DF6">
      <w:rPr>
        <w:sz w:val="16"/>
        <w:szCs w:val="16"/>
      </w:rPr>
      <w:fldChar w:fldCharType="begin"/>
    </w:r>
    <w:r w:rsidRPr="00AA7DF6">
      <w:rPr>
        <w:sz w:val="16"/>
        <w:szCs w:val="16"/>
      </w:rPr>
      <w:instrText xml:space="preserve"> PAGE   \* MERGEFORMAT </w:instrText>
    </w:r>
    <w:r w:rsidR="004D7807" w:rsidRPr="00AA7DF6">
      <w:rPr>
        <w:sz w:val="16"/>
        <w:szCs w:val="16"/>
      </w:rPr>
      <w:fldChar w:fldCharType="separate"/>
    </w:r>
    <w:r w:rsidR="00936E58">
      <w:rPr>
        <w:noProof/>
        <w:sz w:val="16"/>
        <w:szCs w:val="16"/>
      </w:rPr>
      <w:t>14</w:t>
    </w:r>
    <w:r w:rsidR="004D7807" w:rsidRPr="00AA7DF6">
      <w:rPr>
        <w:sz w:val="16"/>
        <w:szCs w:val="16"/>
      </w:rPr>
      <w:fldChar w:fldCharType="end"/>
    </w:r>
  </w:p>
  <w:p w:rsidR="00FC410E" w:rsidRDefault="00FC410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007" w:rsidRDefault="007B5007">
      <w:r>
        <w:separator/>
      </w:r>
    </w:p>
  </w:footnote>
  <w:footnote w:type="continuationSeparator" w:id="1">
    <w:p w:rsidR="007B5007" w:rsidRDefault="007B5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nsid w:val="44DB386E"/>
    <w:multiLevelType w:val="singleLevel"/>
    <w:tmpl w:val="04050017"/>
    <w:lvl w:ilvl="0">
      <w:start w:val="1"/>
      <w:numFmt w:val="lowerLetter"/>
      <w:lvlText w:val="%1)"/>
      <w:lvlJc w:val="left"/>
      <w:pPr>
        <w:tabs>
          <w:tab w:val="num" w:pos="360"/>
        </w:tabs>
        <w:ind w:left="360" w:hanging="360"/>
      </w:pPr>
    </w:lvl>
  </w:abstractNum>
  <w:abstractNum w:abstractNumId="18">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8">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6"/>
  </w:num>
  <w:num w:numId="4">
    <w:abstractNumId w:val="24"/>
  </w:num>
  <w:num w:numId="5">
    <w:abstractNumId w:val="3"/>
  </w:num>
  <w:num w:numId="6">
    <w:abstractNumId w:val="27"/>
  </w:num>
  <w:num w:numId="7">
    <w:abstractNumId w:val="18"/>
  </w:num>
  <w:num w:numId="8">
    <w:abstractNumId w:val="7"/>
  </w:num>
  <w:num w:numId="9">
    <w:abstractNumId w:val="1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2"/>
  </w:num>
  <w:num w:numId="14">
    <w:abstractNumId w:val="12"/>
  </w:num>
  <w:num w:numId="15">
    <w:abstractNumId w:val="9"/>
  </w:num>
  <w:num w:numId="16">
    <w:abstractNumId w:val="1"/>
  </w:num>
  <w:num w:numId="17">
    <w:abstractNumId w:val="29"/>
  </w:num>
  <w:num w:numId="18">
    <w:abstractNumId w:val="25"/>
  </w:num>
  <w:num w:numId="19">
    <w:abstractNumId w:val="14"/>
  </w:num>
  <w:num w:numId="20">
    <w:abstractNumId w:val="8"/>
  </w:num>
  <w:num w:numId="21">
    <w:abstractNumId w:val="30"/>
  </w:num>
  <w:num w:numId="22">
    <w:abstractNumId w:val="31"/>
  </w:num>
  <w:num w:numId="23">
    <w:abstractNumId w:val="6"/>
  </w:num>
  <w:num w:numId="24">
    <w:abstractNumId w:val="15"/>
  </w:num>
  <w:num w:numId="25">
    <w:abstractNumId w:val="4"/>
  </w:num>
  <w:num w:numId="26">
    <w:abstractNumId w:val="5"/>
  </w:num>
  <w:num w:numId="27">
    <w:abstractNumId w:val="2"/>
    <w:lvlOverride w:ilvl="0">
      <w:startOverride w:val="1"/>
    </w:lvlOverride>
  </w:num>
  <w:num w:numId="28">
    <w:abstractNumId w:val="17"/>
    <w:lvlOverride w:ilvl="0">
      <w:startOverride w:val="1"/>
    </w:lvlOverride>
  </w:num>
  <w:num w:numId="29">
    <w:abstractNumId w:val="21"/>
  </w:num>
  <w:num w:numId="30">
    <w:abstractNumId w:val="2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55298"/>
  </w:hdrShapeDefaults>
  <w:footnotePr>
    <w:footnote w:id="0"/>
    <w:footnote w:id="1"/>
  </w:footnotePr>
  <w:endnotePr>
    <w:endnote w:id="0"/>
    <w:endnote w:id="1"/>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31BB"/>
    <w:rsid w:val="0001436A"/>
    <w:rsid w:val="00014A62"/>
    <w:rsid w:val="00015297"/>
    <w:rsid w:val="00016055"/>
    <w:rsid w:val="00017588"/>
    <w:rsid w:val="00017944"/>
    <w:rsid w:val="000200DB"/>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40C1C"/>
    <w:rsid w:val="000417F6"/>
    <w:rsid w:val="000419D2"/>
    <w:rsid w:val="00042C19"/>
    <w:rsid w:val="000435CF"/>
    <w:rsid w:val="000443BB"/>
    <w:rsid w:val="00045FD8"/>
    <w:rsid w:val="00046778"/>
    <w:rsid w:val="000468D4"/>
    <w:rsid w:val="00046EEA"/>
    <w:rsid w:val="000475C6"/>
    <w:rsid w:val="00047771"/>
    <w:rsid w:val="0004789A"/>
    <w:rsid w:val="0005062E"/>
    <w:rsid w:val="00050892"/>
    <w:rsid w:val="000519F3"/>
    <w:rsid w:val="00051CB4"/>
    <w:rsid w:val="00051CC4"/>
    <w:rsid w:val="00052521"/>
    <w:rsid w:val="0005259F"/>
    <w:rsid w:val="0005312E"/>
    <w:rsid w:val="000539C8"/>
    <w:rsid w:val="00054A4E"/>
    <w:rsid w:val="00054E6A"/>
    <w:rsid w:val="00054ED4"/>
    <w:rsid w:val="00055032"/>
    <w:rsid w:val="00055323"/>
    <w:rsid w:val="0005700F"/>
    <w:rsid w:val="000603D1"/>
    <w:rsid w:val="000610B7"/>
    <w:rsid w:val="00061E39"/>
    <w:rsid w:val="000622D7"/>
    <w:rsid w:val="00062698"/>
    <w:rsid w:val="000636B2"/>
    <w:rsid w:val="000637E4"/>
    <w:rsid w:val="000652BC"/>
    <w:rsid w:val="000662E2"/>
    <w:rsid w:val="0006659C"/>
    <w:rsid w:val="000714AB"/>
    <w:rsid w:val="00071535"/>
    <w:rsid w:val="00071E7D"/>
    <w:rsid w:val="0007292F"/>
    <w:rsid w:val="0007316F"/>
    <w:rsid w:val="00073482"/>
    <w:rsid w:val="000742B9"/>
    <w:rsid w:val="00074A4D"/>
    <w:rsid w:val="000754F2"/>
    <w:rsid w:val="000774EB"/>
    <w:rsid w:val="00077E81"/>
    <w:rsid w:val="00081813"/>
    <w:rsid w:val="00083233"/>
    <w:rsid w:val="00083548"/>
    <w:rsid w:val="00083CD1"/>
    <w:rsid w:val="000841E8"/>
    <w:rsid w:val="0008468E"/>
    <w:rsid w:val="00085A7A"/>
    <w:rsid w:val="000862F9"/>
    <w:rsid w:val="0008662C"/>
    <w:rsid w:val="00090797"/>
    <w:rsid w:val="00090B17"/>
    <w:rsid w:val="00090E4B"/>
    <w:rsid w:val="00092837"/>
    <w:rsid w:val="0009381C"/>
    <w:rsid w:val="00093F51"/>
    <w:rsid w:val="00094412"/>
    <w:rsid w:val="00094B2F"/>
    <w:rsid w:val="00096BDB"/>
    <w:rsid w:val="00096BE5"/>
    <w:rsid w:val="00097C8E"/>
    <w:rsid w:val="000A0EE5"/>
    <w:rsid w:val="000A1277"/>
    <w:rsid w:val="000A13FA"/>
    <w:rsid w:val="000A184A"/>
    <w:rsid w:val="000A2A2E"/>
    <w:rsid w:val="000A3545"/>
    <w:rsid w:val="000A35BE"/>
    <w:rsid w:val="000A3DB9"/>
    <w:rsid w:val="000A3F9D"/>
    <w:rsid w:val="000A4939"/>
    <w:rsid w:val="000A4D1C"/>
    <w:rsid w:val="000A5C19"/>
    <w:rsid w:val="000A7001"/>
    <w:rsid w:val="000B079B"/>
    <w:rsid w:val="000B14A8"/>
    <w:rsid w:val="000B2B3D"/>
    <w:rsid w:val="000B507F"/>
    <w:rsid w:val="000C02F6"/>
    <w:rsid w:val="000C07D4"/>
    <w:rsid w:val="000C1A34"/>
    <w:rsid w:val="000C1C0C"/>
    <w:rsid w:val="000C1D85"/>
    <w:rsid w:val="000C1F01"/>
    <w:rsid w:val="000C2783"/>
    <w:rsid w:val="000C3D8F"/>
    <w:rsid w:val="000C6B0C"/>
    <w:rsid w:val="000C6D9E"/>
    <w:rsid w:val="000C6E2D"/>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422C"/>
    <w:rsid w:val="000E44A0"/>
    <w:rsid w:val="000E4C42"/>
    <w:rsid w:val="000E4DD2"/>
    <w:rsid w:val="000E5DB6"/>
    <w:rsid w:val="000E6800"/>
    <w:rsid w:val="000F01CE"/>
    <w:rsid w:val="000F0212"/>
    <w:rsid w:val="000F0DF2"/>
    <w:rsid w:val="000F137B"/>
    <w:rsid w:val="000F1ADF"/>
    <w:rsid w:val="000F25DE"/>
    <w:rsid w:val="000F39F2"/>
    <w:rsid w:val="000F4268"/>
    <w:rsid w:val="000F4303"/>
    <w:rsid w:val="000F4B0C"/>
    <w:rsid w:val="000F6BC1"/>
    <w:rsid w:val="001000A5"/>
    <w:rsid w:val="001002EF"/>
    <w:rsid w:val="0010078E"/>
    <w:rsid w:val="001012D1"/>
    <w:rsid w:val="00101B02"/>
    <w:rsid w:val="00101CDE"/>
    <w:rsid w:val="001036AA"/>
    <w:rsid w:val="0010626A"/>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76B8"/>
    <w:rsid w:val="001212F5"/>
    <w:rsid w:val="00121632"/>
    <w:rsid w:val="00122D86"/>
    <w:rsid w:val="00123C66"/>
    <w:rsid w:val="0012669B"/>
    <w:rsid w:val="00127315"/>
    <w:rsid w:val="0013151D"/>
    <w:rsid w:val="001320BC"/>
    <w:rsid w:val="00132A1D"/>
    <w:rsid w:val="00134E71"/>
    <w:rsid w:val="00136970"/>
    <w:rsid w:val="00136A02"/>
    <w:rsid w:val="00136B1D"/>
    <w:rsid w:val="00136CE1"/>
    <w:rsid w:val="00137403"/>
    <w:rsid w:val="00137FEC"/>
    <w:rsid w:val="00141646"/>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656E"/>
    <w:rsid w:val="0015724C"/>
    <w:rsid w:val="0015777A"/>
    <w:rsid w:val="0016028E"/>
    <w:rsid w:val="0016065A"/>
    <w:rsid w:val="001609D1"/>
    <w:rsid w:val="00160C2B"/>
    <w:rsid w:val="00160D83"/>
    <w:rsid w:val="001618B9"/>
    <w:rsid w:val="001622C3"/>
    <w:rsid w:val="00163CCB"/>
    <w:rsid w:val="0016588F"/>
    <w:rsid w:val="0016654B"/>
    <w:rsid w:val="00170AE4"/>
    <w:rsid w:val="00170DF4"/>
    <w:rsid w:val="00171114"/>
    <w:rsid w:val="00175565"/>
    <w:rsid w:val="0017628B"/>
    <w:rsid w:val="00176318"/>
    <w:rsid w:val="00176E4E"/>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614"/>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8A1"/>
    <w:rsid w:val="001B616A"/>
    <w:rsid w:val="001B65A2"/>
    <w:rsid w:val="001B6EB7"/>
    <w:rsid w:val="001B71AC"/>
    <w:rsid w:val="001B7A8D"/>
    <w:rsid w:val="001C0678"/>
    <w:rsid w:val="001C0B68"/>
    <w:rsid w:val="001C3570"/>
    <w:rsid w:val="001C3E42"/>
    <w:rsid w:val="001C4097"/>
    <w:rsid w:val="001C4129"/>
    <w:rsid w:val="001C6BB0"/>
    <w:rsid w:val="001C77AD"/>
    <w:rsid w:val="001C79C0"/>
    <w:rsid w:val="001D3474"/>
    <w:rsid w:val="001D44FD"/>
    <w:rsid w:val="001D50D5"/>
    <w:rsid w:val="001D5297"/>
    <w:rsid w:val="001D78DC"/>
    <w:rsid w:val="001E0678"/>
    <w:rsid w:val="001E08DA"/>
    <w:rsid w:val="001E108B"/>
    <w:rsid w:val="001E1D46"/>
    <w:rsid w:val="001E1FDC"/>
    <w:rsid w:val="001E2622"/>
    <w:rsid w:val="001E3AB3"/>
    <w:rsid w:val="001E3FB6"/>
    <w:rsid w:val="001E4649"/>
    <w:rsid w:val="001E4670"/>
    <w:rsid w:val="001E4F77"/>
    <w:rsid w:val="001E5893"/>
    <w:rsid w:val="001E73FF"/>
    <w:rsid w:val="001F3678"/>
    <w:rsid w:val="001F3E46"/>
    <w:rsid w:val="001F4385"/>
    <w:rsid w:val="001F4C43"/>
    <w:rsid w:val="001F4CEE"/>
    <w:rsid w:val="001F5ED1"/>
    <w:rsid w:val="001F67E0"/>
    <w:rsid w:val="001F693C"/>
    <w:rsid w:val="001F6EEA"/>
    <w:rsid w:val="001F7117"/>
    <w:rsid w:val="001F7992"/>
    <w:rsid w:val="001F7BE0"/>
    <w:rsid w:val="002005C2"/>
    <w:rsid w:val="00200DB9"/>
    <w:rsid w:val="00200ECA"/>
    <w:rsid w:val="00201141"/>
    <w:rsid w:val="00201939"/>
    <w:rsid w:val="00202902"/>
    <w:rsid w:val="00202FD8"/>
    <w:rsid w:val="00203012"/>
    <w:rsid w:val="00204C40"/>
    <w:rsid w:val="0020621A"/>
    <w:rsid w:val="002070C2"/>
    <w:rsid w:val="0020737F"/>
    <w:rsid w:val="0020741E"/>
    <w:rsid w:val="00207E4A"/>
    <w:rsid w:val="00211EE4"/>
    <w:rsid w:val="00211F32"/>
    <w:rsid w:val="00212766"/>
    <w:rsid w:val="0021281A"/>
    <w:rsid w:val="0021333D"/>
    <w:rsid w:val="002136DF"/>
    <w:rsid w:val="00213D83"/>
    <w:rsid w:val="00214625"/>
    <w:rsid w:val="002146C8"/>
    <w:rsid w:val="002147CF"/>
    <w:rsid w:val="00214A10"/>
    <w:rsid w:val="00214A57"/>
    <w:rsid w:val="00215506"/>
    <w:rsid w:val="00215E5B"/>
    <w:rsid w:val="00215EED"/>
    <w:rsid w:val="00217DBC"/>
    <w:rsid w:val="002204EC"/>
    <w:rsid w:val="0022087E"/>
    <w:rsid w:val="00221E08"/>
    <w:rsid w:val="002238D2"/>
    <w:rsid w:val="00223FB9"/>
    <w:rsid w:val="002248FC"/>
    <w:rsid w:val="00225BA8"/>
    <w:rsid w:val="00225DEA"/>
    <w:rsid w:val="002271DC"/>
    <w:rsid w:val="002274E1"/>
    <w:rsid w:val="00227CCE"/>
    <w:rsid w:val="00227DFB"/>
    <w:rsid w:val="00227ECC"/>
    <w:rsid w:val="00230B79"/>
    <w:rsid w:val="00230E07"/>
    <w:rsid w:val="002326D6"/>
    <w:rsid w:val="00233A95"/>
    <w:rsid w:val="00234957"/>
    <w:rsid w:val="00235706"/>
    <w:rsid w:val="00235D25"/>
    <w:rsid w:val="002402EB"/>
    <w:rsid w:val="00241ED2"/>
    <w:rsid w:val="00242030"/>
    <w:rsid w:val="00242249"/>
    <w:rsid w:val="00244E0D"/>
    <w:rsid w:val="0024564F"/>
    <w:rsid w:val="00245FC5"/>
    <w:rsid w:val="002477BE"/>
    <w:rsid w:val="002506DA"/>
    <w:rsid w:val="00251247"/>
    <w:rsid w:val="0025321E"/>
    <w:rsid w:val="002555F1"/>
    <w:rsid w:val="0025588A"/>
    <w:rsid w:val="00256BC7"/>
    <w:rsid w:val="00256D33"/>
    <w:rsid w:val="00257893"/>
    <w:rsid w:val="00257F85"/>
    <w:rsid w:val="00260465"/>
    <w:rsid w:val="0026220C"/>
    <w:rsid w:val="002625D8"/>
    <w:rsid w:val="00262627"/>
    <w:rsid w:val="002632CB"/>
    <w:rsid w:val="00263CCE"/>
    <w:rsid w:val="002644EB"/>
    <w:rsid w:val="00264BB5"/>
    <w:rsid w:val="002650B6"/>
    <w:rsid w:val="002658C0"/>
    <w:rsid w:val="00265B5E"/>
    <w:rsid w:val="00265CFB"/>
    <w:rsid w:val="00265E78"/>
    <w:rsid w:val="002662C6"/>
    <w:rsid w:val="00266B43"/>
    <w:rsid w:val="00266E43"/>
    <w:rsid w:val="00266F8A"/>
    <w:rsid w:val="0026744D"/>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321"/>
    <w:rsid w:val="002840AF"/>
    <w:rsid w:val="00284609"/>
    <w:rsid w:val="0028586D"/>
    <w:rsid w:val="00285E5C"/>
    <w:rsid w:val="00286804"/>
    <w:rsid w:val="00290363"/>
    <w:rsid w:val="00290513"/>
    <w:rsid w:val="0029141F"/>
    <w:rsid w:val="00293B0F"/>
    <w:rsid w:val="00293BFC"/>
    <w:rsid w:val="0029417D"/>
    <w:rsid w:val="002943E7"/>
    <w:rsid w:val="00294743"/>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B98"/>
    <w:rsid w:val="002C5CAB"/>
    <w:rsid w:val="002C6019"/>
    <w:rsid w:val="002C65B8"/>
    <w:rsid w:val="002C6AA9"/>
    <w:rsid w:val="002C793F"/>
    <w:rsid w:val="002D2E01"/>
    <w:rsid w:val="002D4706"/>
    <w:rsid w:val="002D4AF7"/>
    <w:rsid w:val="002D6B08"/>
    <w:rsid w:val="002D7901"/>
    <w:rsid w:val="002D79F5"/>
    <w:rsid w:val="002E00A7"/>
    <w:rsid w:val="002E071B"/>
    <w:rsid w:val="002E0DAA"/>
    <w:rsid w:val="002E1802"/>
    <w:rsid w:val="002E3BD2"/>
    <w:rsid w:val="002E4A14"/>
    <w:rsid w:val="002E58A0"/>
    <w:rsid w:val="002E612E"/>
    <w:rsid w:val="002E6568"/>
    <w:rsid w:val="002E6A66"/>
    <w:rsid w:val="002E7266"/>
    <w:rsid w:val="002F2EE1"/>
    <w:rsid w:val="002F62CD"/>
    <w:rsid w:val="002F6ECC"/>
    <w:rsid w:val="00300012"/>
    <w:rsid w:val="00300277"/>
    <w:rsid w:val="00300AF9"/>
    <w:rsid w:val="00301BC3"/>
    <w:rsid w:val="00301CE4"/>
    <w:rsid w:val="00301FF5"/>
    <w:rsid w:val="00303A29"/>
    <w:rsid w:val="00304698"/>
    <w:rsid w:val="00304ED8"/>
    <w:rsid w:val="00305BFA"/>
    <w:rsid w:val="00305D47"/>
    <w:rsid w:val="00305DDA"/>
    <w:rsid w:val="003075EC"/>
    <w:rsid w:val="0031098D"/>
    <w:rsid w:val="0031451C"/>
    <w:rsid w:val="0031525E"/>
    <w:rsid w:val="00315EEF"/>
    <w:rsid w:val="00317165"/>
    <w:rsid w:val="003202AB"/>
    <w:rsid w:val="00321364"/>
    <w:rsid w:val="003214C6"/>
    <w:rsid w:val="003216DA"/>
    <w:rsid w:val="003218CC"/>
    <w:rsid w:val="003218FC"/>
    <w:rsid w:val="003222E9"/>
    <w:rsid w:val="00323E59"/>
    <w:rsid w:val="003250DE"/>
    <w:rsid w:val="00325992"/>
    <w:rsid w:val="003262D7"/>
    <w:rsid w:val="00326526"/>
    <w:rsid w:val="003276ED"/>
    <w:rsid w:val="00327FC5"/>
    <w:rsid w:val="003305CD"/>
    <w:rsid w:val="00331FD3"/>
    <w:rsid w:val="0033283A"/>
    <w:rsid w:val="0033309C"/>
    <w:rsid w:val="003331E0"/>
    <w:rsid w:val="003346DB"/>
    <w:rsid w:val="00334EAE"/>
    <w:rsid w:val="00335AFA"/>
    <w:rsid w:val="00335E88"/>
    <w:rsid w:val="003363E5"/>
    <w:rsid w:val="0033675B"/>
    <w:rsid w:val="00336B37"/>
    <w:rsid w:val="00337C59"/>
    <w:rsid w:val="003412D5"/>
    <w:rsid w:val="003420D5"/>
    <w:rsid w:val="003424B4"/>
    <w:rsid w:val="00342AC7"/>
    <w:rsid w:val="003439F0"/>
    <w:rsid w:val="00345D9E"/>
    <w:rsid w:val="003469BA"/>
    <w:rsid w:val="00350A13"/>
    <w:rsid w:val="00350CFF"/>
    <w:rsid w:val="00350F7D"/>
    <w:rsid w:val="00351BCA"/>
    <w:rsid w:val="00351CF6"/>
    <w:rsid w:val="00351D0A"/>
    <w:rsid w:val="003530E0"/>
    <w:rsid w:val="00354E1A"/>
    <w:rsid w:val="00355317"/>
    <w:rsid w:val="00355F94"/>
    <w:rsid w:val="00356C78"/>
    <w:rsid w:val="00356D4F"/>
    <w:rsid w:val="00361061"/>
    <w:rsid w:val="00361460"/>
    <w:rsid w:val="00361C3A"/>
    <w:rsid w:val="003622FE"/>
    <w:rsid w:val="00362852"/>
    <w:rsid w:val="00362FF4"/>
    <w:rsid w:val="00363ABA"/>
    <w:rsid w:val="00363D28"/>
    <w:rsid w:val="003646A6"/>
    <w:rsid w:val="0036557D"/>
    <w:rsid w:val="003659FC"/>
    <w:rsid w:val="00366B07"/>
    <w:rsid w:val="00367624"/>
    <w:rsid w:val="0037143F"/>
    <w:rsid w:val="00371CCA"/>
    <w:rsid w:val="003728A9"/>
    <w:rsid w:val="00373B74"/>
    <w:rsid w:val="00373C59"/>
    <w:rsid w:val="00373DA4"/>
    <w:rsid w:val="00376DC2"/>
    <w:rsid w:val="00376FDC"/>
    <w:rsid w:val="00377B4E"/>
    <w:rsid w:val="003802FA"/>
    <w:rsid w:val="0038096F"/>
    <w:rsid w:val="00380A00"/>
    <w:rsid w:val="00381E41"/>
    <w:rsid w:val="00382692"/>
    <w:rsid w:val="003839CF"/>
    <w:rsid w:val="00384A4E"/>
    <w:rsid w:val="00384DC2"/>
    <w:rsid w:val="0038550E"/>
    <w:rsid w:val="003863FB"/>
    <w:rsid w:val="0038791D"/>
    <w:rsid w:val="00387F8F"/>
    <w:rsid w:val="00390211"/>
    <w:rsid w:val="0039022E"/>
    <w:rsid w:val="00390857"/>
    <w:rsid w:val="003912B5"/>
    <w:rsid w:val="00391422"/>
    <w:rsid w:val="00391672"/>
    <w:rsid w:val="00391AF9"/>
    <w:rsid w:val="00391B8C"/>
    <w:rsid w:val="00391C54"/>
    <w:rsid w:val="00392F38"/>
    <w:rsid w:val="0039353F"/>
    <w:rsid w:val="003946F0"/>
    <w:rsid w:val="003954DE"/>
    <w:rsid w:val="00395D50"/>
    <w:rsid w:val="0039783A"/>
    <w:rsid w:val="00397E26"/>
    <w:rsid w:val="003A0450"/>
    <w:rsid w:val="003A0D4B"/>
    <w:rsid w:val="003A179E"/>
    <w:rsid w:val="003A255C"/>
    <w:rsid w:val="003A2A05"/>
    <w:rsid w:val="003A3EA6"/>
    <w:rsid w:val="003A4523"/>
    <w:rsid w:val="003A77AB"/>
    <w:rsid w:val="003B01B5"/>
    <w:rsid w:val="003B2374"/>
    <w:rsid w:val="003B42BE"/>
    <w:rsid w:val="003B6133"/>
    <w:rsid w:val="003B7C8B"/>
    <w:rsid w:val="003C0104"/>
    <w:rsid w:val="003C2179"/>
    <w:rsid w:val="003C4432"/>
    <w:rsid w:val="003C559A"/>
    <w:rsid w:val="003C5AB1"/>
    <w:rsid w:val="003C69DC"/>
    <w:rsid w:val="003C6F4B"/>
    <w:rsid w:val="003C73EF"/>
    <w:rsid w:val="003D0FA4"/>
    <w:rsid w:val="003D4261"/>
    <w:rsid w:val="003D45E2"/>
    <w:rsid w:val="003D580E"/>
    <w:rsid w:val="003D5C4D"/>
    <w:rsid w:val="003D6A74"/>
    <w:rsid w:val="003D7AB5"/>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5445"/>
    <w:rsid w:val="0040598F"/>
    <w:rsid w:val="0040602A"/>
    <w:rsid w:val="004075BB"/>
    <w:rsid w:val="004076D8"/>
    <w:rsid w:val="00411476"/>
    <w:rsid w:val="00411D29"/>
    <w:rsid w:val="00414A88"/>
    <w:rsid w:val="00415954"/>
    <w:rsid w:val="004161F6"/>
    <w:rsid w:val="00416AC9"/>
    <w:rsid w:val="00417FF6"/>
    <w:rsid w:val="004225F8"/>
    <w:rsid w:val="004237B0"/>
    <w:rsid w:val="0042536D"/>
    <w:rsid w:val="00427E09"/>
    <w:rsid w:val="004313BE"/>
    <w:rsid w:val="00431632"/>
    <w:rsid w:val="004316E5"/>
    <w:rsid w:val="0043276D"/>
    <w:rsid w:val="0043357B"/>
    <w:rsid w:val="00433A49"/>
    <w:rsid w:val="004349A0"/>
    <w:rsid w:val="004353B0"/>
    <w:rsid w:val="00435BFF"/>
    <w:rsid w:val="00436CE9"/>
    <w:rsid w:val="004379E3"/>
    <w:rsid w:val="004405E7"/>
    <w:rsid w:val="00440A0B"/>
    <w:rsid w:val="004411ED"/>
    <w:rsid w:val="00441A36"/>
    <w:rsid w:val="00442B5A"/>
    <w:rsid w:val="004436C4"/>
    <w:rsid w:val="00443835"/>
    <w:rsid w:val="00443A19"/>
    <w:rsid w:val="00443AD5"/>
    <w:rsid w:val="00443B80"/>
    <w:rsid w:val="004442CD"/>
    <w:rsid w:val="00444909"/>
    <w:rsid w:val="00447957"/>
    <w:rsid w:val="004506A6"/>
    <w:rsid w:val="00451083"/>
    <w:rsid w:val="0045151F"/>
    <w:rsid w:val="00452860"/>
    <w:rsid w:val="00453F6C"/>
    <w:rsid w:val="004540A3"/>
    <w:rsid w:val="004553A7"/>
    <w:rsid w:val="004557C7"/>
    <w:rsid w:val="00456C07"/>
    <w:rsid w:val="00456E64"/>
    <w:rsid w:val="004570B1"/>
    <w:rsid w:val="004576CF"/>
    <w:rsid w:val="0045797B"/>
    <w:rsid w:val="004579A6"/>
    <w:rsid w:val="00460277"/>
    <w:rsid w:val="00460E33"/>
    <w:rsid w:val="00461074"/>
    <w:rsid w:val="00461551"/>
    <w:rsid w:val="00462262"/>
    <w:rsid w:val="00462BEC"/>
    <w:rsid w:val="00463714"/>
    <w:rsid w:val="004642EB"/>
    <w:rsid w:val="004659D7"/>
    <w:rsid w:val="00470002"/>
    <w:rsid w:val="00470C08"/>
    <w:rsid w:val="00470C5E"/>
    <w:rsid w:val="00471743"/>
    <w:rsid w:val="0047177A"/>
    <w:rsid w:val="00472505"/>
    <w:rsid w:val="00472546"/>
    <w:rsid w:val="00472661"/>
    <w:rsid w:val="00473A57"/>
    <w:rsid w:val="00473A9B"/>
    <w:rsid w:val="00474967"/>
    <w:rsid w:val="004770FF"/>
    <w:rsid w:val="00480141"/>
    <w:rsid w:val="00480296"/>
    <w:rsid w:val="00480C19"/>
    <w:rsid w:val="00481381"/>
    <w:rsid w:val="004819AA"/>
    <w:rsid w:val="00481F18"/>
    <w:rsid w:val="0048245A"/>
    <w:rsid w:val="00483D8A"/>
    <w:rsid w:val="00484A97"/>
    <w:rsid w:val="004857A5"/>
    <w:rsid w:val="00485D4C"/>
    <w:rsid w:val="0048789A"/>
    <w:rsid w:val="004879E7"/>
    <w:rsid w:val="0049099D"/>
    <w:rsid w:val="00491344"/>
    <w:rsid w:val="00493238"/>
    <w:rsid w:val="0049332C"/>
    <w:rsid w:val="00493840"/>
    <w:rsid w:val="004949DE"/>
    <w:rsid w:val="004959B2"/>
    <w:rsid w:val="00495BA2"/>
    <w:rsid w:val="00495DF7"/>
    <w:rsid w:val="0049636A"/>
    <w:rsid w:val="00496D12"/>
    <w:rsid w:val="004979C7"/>
    <w:rsid w:val="00497F41"/>
    <w:rsid w:val="004A077A"/>
    <w:rsid w:val="004A116F"/>
    <w:rsid w:val="004A14A6"/>
    <w:rsid w:val="004A197E"/>
    <w:rsid w:val="004A1AD4"/>
    <w:rsid w:val="004A308D"/>
    <w:rsid w:val="004A3580"/>
    <w:rsid w:val="004A3C7B"/>
    <w:rsid w:val="004A4096"/>
    <w:rsid w:val="004A4C62"/>
    <w:rsid w:val="004A574F"/>
    <w:rsid w:val="004A575A"/>
    <w:rsid w:val="004A6AF4"/>
    <w:rsid w:val="004A6D05"/>
    <w:rsid w:val="004A7B0E"/>
    <w:rsid w:val="004A7EBB"/>
    <w:rsid w:val="004B05FE"/>
    <w:rsid w:val="004B0C1E"/>
    <w:rsid w:val="004B126F"/>
    <w:rsid w:val="004B1AB3"/>
    <w:rsid w:val="004B1F09"/>
    <w:rsid w:val="004B2541"/>
    <w:rsid w:val="004B2D73"/>
    <w:rsid w:val="004B34D1"/>
    <w:rsid w:val="004B4743"/>
    <w:rsid w:val="004B4744"/>
    <w:rsid w:val="004B581E"/>
    <w:rsid w:val="004B5D83"/>
    <w:rsid w:val="004B74C0"/>
    <w:rsid w:val="004B75EA"/>
    <w:rsid w:val="004C06C6"/>
    <w:rsid w:val="004C0B13"/>
    <w:rsid w:val="004C1039"/>
    <w:rsid w:val="004C11E2"/>
    <w:rsid w:val="004C1985"/>
    <w:rsid w:val="004C3325"/>
    <w:rsid w:val="004C3919"/>
    <w:rsid w:val="004C3D70"/>
    <w:rsid w:val="004C5023"/>
    <w:rsid w:val="004C5724"/>
    <w:rsid w:val="004C6B20"/>
    <w:rsid w:val="004C75FB"/>
    <w:rsid w:val="004D18A1"/>
    <w:rsid w:val="004D1967"/>
    <w:rsid w:val="004D20C7"/>
    <w:rsid w:val="004D236B"/>
    <w:rsid w:val="004D2E34"/>
    <w:rsid w:val="004D4146"/>
    <w:rsid w:val="004D5A58"/>
    <w:rsid w:val="004D5F32"/>
    <w:rsid w:val="004D6774"/>
    <w:rsid w:val="004D7807"/>
    <w:rsid w:val="004D7891"/>
    <w:rsid w:val="004D7B5C"/>
    <w:rsid w:val="004E1572"/>
    <w:rsid w:val="004E179A"/>
    <w:rsid w:val="004E2353"/>
    <w:rsid w:val="004E32E0"/>
    <w:rsid w:val="004E3A41"/>
    <w:rsid w:val="004E3BE3"/>
    <w:rsid w:val="004E5EFA"/>
    <w:rsid w:val="004E601D"/>
    <w:rsid w:val="004E6443"/>
    <w:rsid w:val="004E779F"/>
    <w:rsid w:val="004F0DF9"/>
    <w:rsid w:val="004F2230"/>
    <w:rsid w:val="004F25D5"/>
    <w:rsid w:val="004F415C"/>
    <w:rsid w:val="004F6E54"/>
    <w:rsid w:val="004F7736"/>
    <w:rsid w:val="004F7A5F"/>
    <w:rsid w:val="004F7C2C"/>
    <w:rsid w:val="004F7E29"/>
    <w:rsid w:val="00500099"/>
    <w:rsid w:val="005002DC"/>
    <w:rsid w:val="00500A9C"/>
    <w:rsid w:val="00500E66"/>
    <w:rsid w:val="00501ACC"/>
    <w:rsid w:val="0050262D"/>
    <w:rsid w:val="00502863"/>
    <w:rsid w:val="00503619"/>
    <w:rsid w:val="00504F7E"/>
    <w:rsid w:val="00505043"/>
    <w:rsid w:val="0050507B"/>
    <w:rsid w:val="00505728"/>
    <w:rsid w:val="0050601A"/>
    <w:rsid w:val="00506755"/>
    <w:rsid w:val="00506871"/>
    <w:rsid w:val="00510350"/>
    <w:rsid w:val="00510811"/>
    <w:rsid w:val="00511093"/>
    <w:rsid w:val="00511189"/>
    <w:rsid w:val="0051184F"/>
    <w:rsid w:val="005119D8"/>
    <w:rsid w:val="0051219F"/>
    <w:rsid w:val="00512AA4"/>
    <w:rsid w:val="005137F4"/>
    <w:rsid w:val="00513818"/>
    <w:rsid w:val="00514EB5"/>
    <w:rsid w:val="005152B1"/>
    <w:rsid w:val="005154CE"/>
    <w:rsid w:val="00517453"/>
    <w:rsid w:val="00517A6C"/>
    <w:rsid w:val="00517EA6"/>
    <w:rsid w:val="00520CEB"/>
    <w:rsid w:val="00521AFE"/>
    <w:rsid w:val="00522E23"/>
    <w:rsid w:val="00522FB3"/>
    <w:rsid w:val="005253C2"/>
    <w:rsid w:val="005267F6"/>
    <w:rsid w:val="00526BF2"/>
    <w:rsid w:val="00526CF7"/>
    <w:rsid w:val="005278BA"/>
    <w:rsid w:val="00530236"/>
    <w:rsid w:val="0053097E"/>
    <w:rsid w:val="005318B6"/>
    <w:rsid w:val="00531E95"/>
    <w:rsid w:val="005322B2"/>
    <w:rsid w:val="00533187"/>
    <w:rsid w:val="0053382E"/>
    <w:rsid w:val="00534D87"/>
    <w:rsid w:val="00535427"/>
    <w:rsid w:val="005356FE"/>
    <w:rsid w:val="00536A7B"/>
    <w:rsid w:val="00536C07"/>
    <w:rsid w:val="0053748E"/>
    <w:rsid w:val="005405F3"/>
    <w:rsid w:val="00540E9A"/>
    <w:rsid w:val="005410A2"/>
    <w:rsid w:val="00541579"/>
    <w:rsid w:val="0054160C"/>
    <w:rsid w:val="00541FA7"/>
    <w:rsid w:val="0054258B"/>
    <w:rsid w:val="00542D99"/>
    <w:rsid w:val="0054322A"/>
    <w:rsid w:val="0054355E"/>
    <w:rsid w:val="00544357"/>
    <w:rsid w:val="0054453D"/>
    <w:rsid w:val="00544F1D"/>
    <w:rsid w:val="0054511F"/>
    <w:rsid w:val="00545775"/>
    <w:rsid w:val="00545E88"/>
    <w:rsid w:val="00545FFB"/>
    <w:rsid w:val="00546F89"/>
    <w:rsid w:val="00547F82"/>
    <w:rsid w:val="00551AA8"/>
    <w:rsid w:val="00552A97"/>
    <w:rsid w:val="00552D2D"/>
    <w:rsid w:val="005531DD"/>
    <w:rsid w:val="0055357C"/>
    <w:rsid w:val="00553A13"/>
    <w:rsid w:val="00554729"/>
    <w:rsid w:val="0055536E"/>
    <w:rsid w:val="00555ADF"/>
    <w:rsid w:val="00555B27"/>
    <w:rsid w:val="00556BD0"/>
    <w:rsid w:val="00556DAB"/>
    <w:rsid w:val="00557578"/>
    <w:rsid w:val="00557DC9"/>
    <w:rsid w:val="00560D2D"/>
    <w:rsid w:val="005611F9"/>
    <w:rsid w:val="005613CA"/>
    <w:rsid w:val="00563B4F"/>
    <w:rsid w:val="00564D2C"/>
    <w:rsid w:val="00566BD5"/>
    <w:rsid w:val="00573875"/>
    <w:rsid w:val="00573F77"/>
    <w:rsid w:val="00573F81"/>
    <w:rsid w:val="00574048"/>
    <w:rsid w:val="0057457E"/>
    <w:rsid w:val="00574D26"/>
    <w:rsid w:val="00580999"/>
    <w:rsid w:val="005812E2"/>
    <w:rsid w:val="00582392"/>
    <w:rsid w:val="005823BC"/>
    <w:rsid w:val="00582B44"/>
    <w:rsid w:val="00585AB9"/>
    <w:rsid w:val="00586070"/>
    <w:rsid w:val="00586E4F"/>
    <w:rsid w:val="00587600"/>
    <w:rsid w:val="00587646"/>
    <w:rsid w:val="005900C5"/>
    <w:rsid w:val="005908BE"/>
    <w:rsid w:val="00590DE6"/>
    <w:rsid w:val="00592AB1"/>
    <w:rsid w:val="0059495D"/>
    <w:rsid w:val="00596762"/>
    <w:rsid w:val="005976AC"/>
    <w:rsid w:val="005A0A8C"/>
    <w:rsid w:val="005A0FDE"/>
    <w:rsid w:val="005A14E8"/>
    <w:rsid w:val="005A1729"/>
    <w:rsid w:val="005A58D5"/>
    <w:rsid w:val="005A5ACB"/>
    <w:rsid w:val="005A5D07"/>
    <w:rsid w:val="005A5DE3"/>
    <w:rsid w:val="005A6E3D"/>
    <w:rsid w:val="005A7FB9"/>
    <w:rsid w:val="005B0A13"/>
    <w:rsid w:val="005B1365"/>
    <w:rsid w:val="005B198E"/>
    <w:rsid w:val="005B37E6"/>
    <w:rsid w:val="005B384F"/>
    <w:rsid w:val="005B4134"/>
    <w:rsid w:val="005B57E3"/>
    <w:rsid w:val="005B7860"/>
    <w:rsid w:val="005B7ED0"/>
    <w:rsid w:val="005C01C6"/>
    <w:rsid w:val="005C119A"/>
    <w:rsid w:val="005C13DF"/>
    <w:rsid w:val="005C141E"/>
    <w:rsid w:val="005C2EFE"/>
    <w:rsid w:val="005C3075"/>
    <w:rsid w:val="005C35D8"/>
    <w:rsid w:val="005C3A8E"/>
    <w:rsid w:val="005C426A"/>
    <w:rsid w:val="005C46EA"/>
    <w:rsid w:val="005C4E8A"/>
    <w:rsid w:val="005C5C91"/>
    <w:rsid w:val="005D0643"/>
    <w:rsid w:val="005D0B19"/>
    <w:rsid w:val="005D1D1F"/>
    <w:rsid w:val="005D2199"/>
    <w:rsid w:val="005D321C"/>
    <w:rsid w:val="005D3878"/>
    <w:rsid w:val="005D42EB"/>
    <w:rsid w:val="005D4B63"/>
    <w:rsid w:val="005D536E"/>
    <w:rsid w:val="005D5ABC"/>
    <w:rsid w:val="005D5DF9"/>
    <w:rsid w:val="005D684D"/>
    <w:rsid w:val="005E0410"/>
    <w:rsid w:val="005E1542"/>
    <w:rsid w:val="005E1DF3"/>
    <w:rsid w:val="005E2351"/>
    <w:rsid w:val="005E4208"/>
    <w:rsid w:val="005E4897"/>
    <w:rsid w:val="005E48AB"/>
    <w:rsid w:val="005E4DD9"/>
    <w:rsid w:val="005E5570"/>
    <w:rsid w:val="005E6EFC"/>
    <w:rsid w:val="005E7085"/>
    <w:rsid w:val="005E7B9A"/>
    <w:rsid w:val="005F11C6"/>
    <w:rsid w:val="005F1F0F"/>
    <w:rsid w:val="005F28A1"/>
    <w:rsid w:val="005F3B56"/>
    <w:rsid w:val="005F40B1"/>
    <w:rsid w:val="005F4DC2"/>
    <w:rsid w:val="005F579C"/>
    <w:rsid w:val="005F5829"/>
    <w:rsid w:val="005F5A86"/>
    <w:rsid w:val="005F703C"/>
    <w:rsid w:val="005F70AF"/>
    <w:rsid w:val="00601828"/>
    <w:rsid w:val="00602335"/>
    <w:rsid w:val="006028FB"/>
    <w:rsid w:val="00602D88"/>
    <w:rsid w:val="00603855"/>
    <w:rsid w:val="0060520E"/>
    <w:rsid w:val="00605426"/>
    <w:rsid w:val="0060583D"/>
    <w:rsid w:val="0060620B"/>
    <w:rsid w:val="0060682E"/>
    <w:rsid w:val="00607883"/>
    <w:rsid w:val="006105D9"/>
    <w:rsid w:val="00610BD6"/>
    <w:rsid w:val="00611C62"/>
    <w:rsid w:val="00612371"/>
    <w:rsid w:val="00612DAD"/>
    <w:rsid w:val="006147D3"/>
    <w:rsid w:val="006163A7"/>
    <w:rsid w:val="00617369"/>
    <w:rsid w:val="0061750F"/>
    <w:rsid w:val="00617936"/>
    <w:rsid w:val="006201B9"/>
    <w:rsid w:val="006203A2"/>
    <w:rsid w:val="00621D1F"/>
    <w:rsid w:val="00622215"/>
    <w:rsid w:val="0062380C"/>
    <w:rsid w:val="00623D72"/>
    <w:rsid w:val="00623E82"/>
    <w:rsid w:val="0062412C"/>
    <w:rsid w:val="00624CD1"/>
    <w:rsid w:val="00625567"/>
    <w:rsid w:val="006271DF"/>
    <w:rsid w:val="00630F7D"/>
    <w:rsid w:val="00631584"/>
    <w:rsid w:val="006327C6"/>
    <w:rsid w:val="0063375F"/>
    <w:rsid w:val="00634947"/>
    <w:rsid w:val="00635224"/>
    <w:rsid w:val="00635917"/>
    <w:rsid w:val="006365AC"/>
    <w:rsid w:val="00636E7E"/>
    <w:rsid w:val="00640818"/>
    <w:rsid w:val="0064221F"/>
    <w:rsid w:val="00642411"/>
    <w:rsid w:val="006434A6"/>
    <w:rsid w:val="00643B12"/>
    <w:rsid w:val="006456EA"/>
    <w:rsid w:val="00645D98"/>
    <w:rsid w:val="00646FF5"/>
    <w:rsid w:val="006501F8"/>
    <w:rsid w:val="006518E7"/>
    <w:rsid w:val="00652E02"/>
    <w:rsid w:val="00653AC7"/>
    <w:rsid w:val="00653B1F"/>
    <w:rsid w:val="00655427"/>
    <w:rsid w:val="00655EDD"/>
    <w:rsid w:val="006562B7"/>
    <w:rsid w:val="006575B9"/>
    <w:rsid w:val="006631E6"/>
    <w:rsid w:val="0066448E"/>
    <w:rsid w:val="0066489F"/>
    <w:rsid w:val="00665667"/>
    <w:rsid w:val="00667D6B"/>
    <w:rsid w:val="00670537"/>
    <w:rsid w:val="006711A7"/>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90404"/>
    <w:rsid w:val="0069334B"/>
    <w:rsid w:val="00696CBD"/>
    <w:rsid w:val="00697C14"/>
    <w:rsid w:val="006A17F2"/>
    <w:rsid w:val="006A492A"/>
    <w:rsid w:val="006A5748"/>
    <w:rsid w:val="006A5B18"/>
    <w:rsid w:val="006A66F5"/>
    <w:rsid w:val="006A69B3"/>
    <w:rsid w:val="006A711B"/>
    <w:rsid w:val="006A716F"/>
    <w:rsid w:val="006A763D"/>
    <w:rsid w:val="006B0749"/>
    <w:rsid w:val="006B0C9C"/>
    <w:rsid w:val="006B2332"/>
    <w:rsid w:val="006B270E"/>
    <w:rsid w:val="006B2B48"/>
    <w:rsid w:val="006B37F1"/>
    <w:rsid w:val="006B3A9B"/>
    <w:rsid w:val="006B3D9F"/>
    <w:rsid w:val="006B4685"/>
    <w:rsid w:val="006B47F5"/>
    <w:rsid w:val="006B611D"/>
    <w:rsid w:val="006B6AB1"/>
    <w:rsid w:val="006B766A"/>
    <w:rsid w:val="006B7767"/>
    <w:rsid w:val="006C1A9D"/>
    <w:rsid w:val="006C1DEE"/>
    <w:rsid w:val="006C1FF4"/>
    <w:rsid w:val="006C2669"/>
    <w:rsid w:val="006C274E"/>
    <w:rsid w:val="006C299B"/>
    <w:rsid w:val="006C2BA8"/>
    <w:rsid w:val="006C2BF6"/>
    <w:rsid w:val="006C3E56"/>
    <w:rsid w:val="006C4477"/>
    <w:rsid w:val="006C4588"/>
    <w:rsid w:val="006C47B1"/>
    <w:rsid w:val="006C5666"/>
    <w:rsid w:val="006C5F9C"/>
    <w:rsid w:val="006C6976"/>
    <w:rsid w:val="006C7399"/>
    <w:rsid w:val="006C74FF"/>
    <w:rsid w:val="006D2420"/>
    <w:rsid w:val="006D2475"/>
    <w:rsid w:val="006D2906"/>
    <w:rsid w:val="006D4AC5"/>
    <w:rsid w:val="006D4D3C"/>
    <w:rsid w:val="006D76CB"/>
    <w:rsid w:val="006D781F"/>
    <w:rsid w:val="006D7EBD"/>
    <w:rsid w:val="006E0257"/>
    <w:rsid w:val="006E091E"/>
    <w:rsid w:val="006E1054"/>
    <w:rsid w:val="006E1111"/>
    <w:rsid w:val="006E2AE6"/>
    <w:rsid w:val="006E2F26"/>
    <w:rsid w:val="006E3DE6"/>
    <w:rsid w:val="006E5D10"/>
    <w:rsid w:val="006E6AA9"/>
    <w:rsid w:val="006E6D8E"/>
    <w:rsid w:val="006F08A9"/>
    <w:rsid w:val="006F0A7E"/>
    <w:rsid w:val="006F19FC"/>
    <w:rsid w:val="006F2A2E"/>
    <w:rsid w:val="006F3D0C"/>
    <w:rsid w:val="006F4821"/>
    <w:rsid w:val="006F6EAF"/>
    <w:rsid w:val="006F791F"/>
    <w:rsid w:val="00700359"/>
    <w:rsid w:val="00700E75"/>
    <w:rsid w:val="007042F6"/>
    <w:rsid w:val="00704CDB"/>
    <w:rsid w:val="007059E7"/>
    <w:rsid w:val="007067C4"/>
    <w:rsid w:val="00706C7F"/>
    <w:rsid w:val="0070757E"/>
    <w:rsid w:val="00710F09"/>
    <w:rsid w:val="00711F0A"/>
    <w:rsid w:val="0071210A"/>
    <w:rsid w:val="00713F67"/>
    <w:rsid w:val="00714CE9"/>
    <w:rsid w:val="00715610"/>
    <w:rsid w:val="00715EF6"/>
    <w:rsid w:val="00715FAF"/>
    <w:rsid w:val="00716E08"/>
    <w:rsid w:val="00716E69"/>
    <w:rsid w:val="00717076"/>
    <w:rsid w:val="0071733E"/>
    <w:rsid w:val="00720001"/>
    <w:rsid w:val="00720714"/>
    <w:rsid w:val="007218A8"/>
    <w:rsid w:val="00725912"/>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84C"/>
    <w:rsid w:val="007409F7"/>
    <w:rsid w:val="007417F4"/>
    <w:rsid w:val="00741E4B"/>
    <w:rsid w:val="00743D90"/>
    <w:rsid w:val="00743F5E"/>
    <w:rsid w:val="00744210"/>
    <w:rsid w:val="007460B5"/>
    <w:rsid w:val="0074735E"/>
    <w:rsid w:val="00747D87"/>
    <w:rsid w:val="007505DB"/>
    <w:rsid w:val="0075117F"/>
    <w:rsid w:val="0075155C"/>
    <w:rsid w:val="00752483"/>
    <w:rsid w:val="00752752"/>
    <w:rsid w:val="0075330D"/>
    <w:rsid w:val="007533C8"/>
    <w:rsid w:val="00753898"/>
    <w:rsid w:val="00754B3D"/>
    <w:rsid w:val="00754BD8"/>
    <w:rsid w:val="00754FCE"/>
    <w:rsid w:val="007550C7"/>
    <w:rsid w:val="007559CF"/>
    <w:rsid w:val="00756C9C"/>
    <w:rsid w:val="00757649"/>
    <w:rsid w:val="00757C81"/>
    <w:rsid w:val="00757DA4"/>
    <w:rsid w:val="00760B67"/>
    <w:rsid w:val="00761201"/>
    <w:rsid w:val="00761A60"/>
    <w:rsid w:val="007628C7"/>
    <w:rsid w:val="007644D0"/>
    <w:rsid w:val="00765B8C"/>
    <w:rsid w:val="007667B5"/>
    <w:rsid w:val="007668DB"/>
    <w:rsid w:val="007725E9"/>
    <w:rsid w:val="007738A7"/>
    <w:rsid w:val="00774904"/>
    <w:rsid w:val="00774A2E"/>
    <w:rsid w:val="00774EEA"/>
    <w:rsid w:val="00776102"/>
    <w:rsid w:val="0077638A"/>
    <w:rsid w:val="00776B74"/>
    <w:rsid w:val="00776CB6"/>
    <w:rsid w:val="00776F1B"/>
    <w:rsid w:val="00780558"/>
    <w:rsid w:val="0078069F"/>
    <w:rsid w:val="00780DAC"/>
    <w:rsid w:val="00783FA0"/>
    <w:rsid w:val="00784082"/>
    <w:rsid w:val="007843C3"/>
    <w:rsid w:val="00784714"/>
    <w:rsid w:val="00784D76"/>
    <w:rsid w:val="00786A36"/>
    <w:rsid w:val="00786D76"/>
    <w:rsid w:val="00787152"/>
    <w:rsid w:val="00787B18"/>
    <w:rsid w:val="00790EDE"/>
    <w:rsid w:val="0079108C"/>
    <w:rsid w:val="00791709"/>
    <w:rsid w:val="00792948"/>
    <w:rsid w:val="00792A3D"/>
    <w:rsid w:val="00793727"/>
    <w:rsid w:val="00793998"/>
    <w:rsid w:val="0079593B"/>
    <w:rsid w:val="007964AE"/>
    <w:rsid w:val="00796C99"/>
    <w:rsid w:val="0079793F"/>
    <w:rsid w:val="007A0A24"/>
    <w:rsid w:val="007A29D9"/>
    <w:rsid w:val="007A2C74"/>
    <w:rsid w:val="007A5A1A"/>
    <w:rsid w:val="007A62A9"/>
    <w:rsid w:val="007A721A"/>
    <w:rsid w:val="007A7DBA"/>
    <w:rsid w:val="007B0767"/>
    <w:rsid w:val="007B08EE"/>
    <w:rsid w:val="007B1ACA"/>
    <w:rsid w:val="007B1E4B"/>
    <w:rsid w:val="007B37CB"/>
    <w:rsid w:val="007B4283"/>
    <w:rsid w:val="007B450E"/>
    <w:rsid w:val="007B45FF"/>
    <w:rsid w:val="007B5007"/>
    <w:rsid w:val="007B545B"/>
    <w:rsid w:val="007B68E9"/>
    <w:rsid w:val="007B782D"/>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530"/>
    <w:rsid w:val="007D3F86"/>
    <w:rsid w:val="007D46FD"/>
    <w:rsid w:val="007D692C"/>
    <w:rsid w:val="007D736D"/>
    <w:rsid w:val="007D75F7"/>
    <w:rsid w:val="007D7A20"/>
    <w:rsid w:val="007D7DAF"/>
    <w:rsid w:val="007E26B5"/>
    <w:rsid w:val="007E3207"/>
    <w:rsid w:val="007E3493"/>
    <w:rsid w:val="007E3874"/>
    <w:rsid w:val="007E441D"/>
    <w:rsid w:val="007E4445"/>
    <w:rsid w:val="007E5342"/>
    <w:rsid w:val="007F0CB9"/>
    <w:rsid w:val="007F0EF9"/>
    <w:rsid w:val="007F2506"/>
    <w:rsid w:val="007F26CD"/>
    <w:rsid w:val="007F2C2D"/>
    <w:rsid w:val="007F3C60"/>
    <w:rsid w:val="007F3DBB"/>
    <w:rsid w:val="007F43C0"/>
    <w:rsid w:val="007F4C48"/>
    <w:rsid w:val="007F51E4"/>
    <w:rsid w:val="007F587F"/>
    <w:rsid w:val="007F6848"/>
    <w:rsid w:val="00800885"/>
    <w:rsid w:val="00800FAC"/>
    <w:rsid w:val="00803F0D"/>
    <w:rsid w:val="0080444F"/>
    <w:rsid w:val="00804BDD"/>
    <w:rsid w:val="00804F34"/>
    <w:rsid w:val="0080586A"/>
    <w:rsid w:val="00805C77"/>
    <w:rsid w:val="00810267"/>
    <w:rsid w:val="00810FD0"/>
    <w:rsid w:val="00811985"/>
    <w:rsid w:val="0081284A"/>
    <w:rsid w:val="00812E1A"/>
    <w:rsid w:val="008135FA"/>
    <w:rsid w:val="0081446E"/>
    <w:rsid w:val="008157F2"/>
    <w:rsid w:val="00816EB2"/>
    <w:rsid w:val="00820F54"/>
    <w:rsid w:val="008225E6"/>
    <w:rsid w:val="00822845"/>
    <w:rsid w:val="008229D1"/>
    <w:rsid w:val="008262B8"/>
    <w:rsid w:val="008262EB"/>
    <w:rsid w:val="00826960"/>
    <w:rsid w:val="008309CD"/>
    <w:rsid w:val="00831315"/>
    <w:rsid w:val="0083167A"/>
    <w:rsid w:val="00831740"/>
    <w:rsid w:val="00831E18"/>
    <w:rsid w:val="0083282A"/>
    <w:rsid w:val="00832FB7"/>
    <w:rsid w:val="00834464"/>
    <w:rsid w:val="00834EEF"/>
    <w:rsid w:val="00835761"/>
    <w:rsid w:val="00835C3F"/>
    <w:rsid w:val="00835C42"/>
    <w:rsid w:val="00836A71"/>
    <w:rsid w:val="00840192"/>
    <w:rsid w:val="008414D0"/>
    <w:rsid w:val="008416AB"/>
    <w:rsid w:val="0084180C"/>
    <w:rsid w:val="00841F44"/>
    <w:rsid w:val="00842DCA"/>
    <w:rsid w:val="00844AC4"/>
    <w:rsid w:val="00844EA5"/>
    <w:rsid w:val="0084571C"/>
    <w:rsid w:val="00845EC7"/>
    <w:rsid w:val="00846397"/>
    <w:rsid w:val="00847E5B"/>
    <w:rsid w:val="00850D5C"/>
    <w:rsid w:val="0085100F"/>
    <w:rsid w:val="00852C59"/>
    <w:rsid w:val="008534A2"/>
    <w:rsid w:val="00855BE2"/>
    <w:rsid w:val="00855C65"/>
    <w:rsid w:val="0086347E"/>
    <w:rsid w:val="008659B4"/>
    <w:rsid w:val="00866E7F"/>
    <w:rsid w:val="00867BEB"/>
    <w:rsid w:val="00867D69"/>
    <w:rsid w:val="00872507"/>
    <w:rsid w:val="00872855"/>
    <w:rsid w:val="00872A89"/>
    <w:rsid w:val="00872CF6"/>
    <w:rsid w:val="00872D02"/>
    <w:rsid w:val="00873DCD"/>
    <w:rsid w:val="00874660"/>
    <w:rsid w:val="008759C9"/>
    <w:rsid w:val="00877647"/>
    <w:rsid w:val="0088012F"/>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61A5"/>
    <w:rsid w:val="008973AC"/>
    <w:rsid w:val="008A1137"/>
    <w:rsid w:val="008A18B3"/>
    <w:rsid w:val="008A1D14"/>
    <w:rsid w:val="008A1EE3"/>
    <w:rsid w:val="008A2471"/>
    <w:rsid w:val="008A2E1A"/>
    <w:rsid w:val="008A2F44"/>
    <w:rsid w:val="008A34A6"/>
    <w:rsid w:val="008A3B9A"/>
    <w:rsid w:val="008A4308"/>
    <w:rsid w:val="008A4CDC"/>
    <w:rsid w:val="008A4D3B"/>
    <w:rsid w:val="008A526D"/>
    <w:rsid w:val="008A5A0C"/>
    <w:rsid w:val="008A5A5C"/>
    <w:rsid w:val="008A5F38"/>
    <w:rsid w:val="008A63DB"/>
    <w:rsid w:val="008A6542"/>
    <w:rsid w:val="008A7029"/>
    <w:rsid w:val="008A784E"/>
    <w:rsid w:val="008B3FF1"/>
    <w:rsid w:val="008B4319"/>
    <w:rsid w:val="008B45FD"/>
    <w:rsid w:val="008B4882"/>
    <w:rsid w:val="008B62C6"/>
    <w:rsid w:val="008B63BB"/>
    <w:rsid w:val="008B7F19"/>
    <w:rsid w:val="008C008D"/>
    <w:rsid w:val="008C0CCA"/>
    <w:rsid w:val="008C1748"/>
    <w:rsid w:val="008C1AB5"/>
    <w:rsid w:val="008C1C62"/>
    <w:rsid w:val="008C462C"/>
    <w:rsid w:val="008C49DC"/>
    <w:rsid w:val="008C53F8"/>
    <w:rsid w:val="008C6EF3"/>
    <w:rsid w:val="008C7B38"/>
    <w:rsid w:val="008D00C1"/>
    <w:rsid w:val="008D20CC"/>
    <w:rsid w:val="008D24A6"/>
    <w:rsid w:val="008D2859"/>
    <w:rsid w:val="008D28C2"/>
    <w:rsid w:val="008D36B7"/>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F0409"/>
    <w:rsid w:val="008F17C8"/>
    <w:rsid w:val="008F36A2"/>
    <w:rsid w:val="008F40D5"/>
    <w:rsid w:val="008F4E34"/>
    <w:rsid w:val="008F50B1"/>
    <w:rsid w:val="008F572B"/>
    <w:rsid w:val="008F5C58"/>
    <w:rsid w:val="008F6367"/>
    <w:rsid w:val="008F744D"/>
    <w:rsid w:val="00900D1E"/>
    <w:rsid w:val="0090133C"/>
    <w:rsid w:val="00902BFB"/>
    <w:rsid w:val="009030D1"/>
    <w:rsid w:val="009036A6"/>
    <w:rsid w:val="009042DA"/>
    <w:rsid w:val="00905329"/>
    <w:rsid w:val="00905485"/>
    <w:rsid w:val="00905730"/>
    <w:rsid w:val="009058E0"/>
    <w:rsid w:val="00905EBF"/>
    <w:rsid w:val="00906598"/>
    <w:rsid w:val="009076DF"/>
    <w:rsid w:val="00910894"/>
    <w:rsid w:val="00910C12"/>
    <w:rsid w:val="00910CEA"/>
    <w:rsid w:val="009125A3"/>
    <w:rsid w:val="00912660"/>
    <w:rsid w:val="00916891"/>
    <w:rsid w:val="00916979"/>
    <w:rsid w:val="0092029A"/>
    <w:rsid w:val="00920E39"/>
    <w:rsid w:val="00920F58"/>
    <w:rsid w:val="009211C7"/>
    <w:rsid w:val="0092179F"/>
    <w:rsid w:val="00921DAE"/>
    <w:rsid w:val="00923137"/>
    <w:rsid w:val="009243F9"/>
    <w:rsid w:val="009244D0"/>
    <w:rsid w:val="009252DC"/>
    <w:rsid w:val="009315E4"/>
    <w:rsid w:val="00931D88"/>
    <w:rsid w:val="009320A3"/>
    <w:rsid w:val="00934136"/>
    <w:rsid w:val="009355EB"/>
    <w:rsid w:val="00936E58"/>
    <w:rsid w:val="0093700A"/>
    <w:rsid w:val="009374C6"/>
    <w:rsid w:val="00940276"/>
    <w:rsid w:val="0094055D"/>
    <w:rsid w:val="00941615"/>
    <w:rsid w:val="0094295F"/>
    <w:rsid w:val="009429B9"/>
    <w:rsid w:val="009439B0"/>
    <w:rsid w:val="0094570F"/>
    <w:rsid w:val="00945FED"/>
    <w:rsid w:val="00947D77"/>
    <w:rsid w:val="0095224B"/>
    <w:rsid w:val="00952C2E"/>
    <w:rsid w:val="009538C4"/>
    <w:rsid w:val="00953C2E"/>
    <w:rsid w:val="00953D95"/>
    <w:rsid w:val="0095433A"/>
    <w:rsid w:val="009546C2"/>
    <w:rsid w:val="009551EC"/>
    <w:rsid w:val="00956DE5"/>
    <w:rsid w:val="00957D9E"/>
    <w:rsid w:val="0096058F"/>
    <w:rsid w:val="009617A9"/>
    <w:rsid w:val="00961D5D"/>
    <w:rsid w:val="00962275"/>
    <w:rsid w:val="0096362B"/>
    <w:rsid w:val="00964021"/>
    <w:rsid w:val="00964BA8"/>
    <w:rsid w:val="0096529F"/>
    <w:rsid w:val="00966FC1"/>
    <w:rsid w:val="00967371"/>
    <w:rsid w:val="00967AB9"/>
    <w:rsid w:val="00970405"/>
    <w:rsid w:val="0097071C"/>
    <w:rsid w:val="0097132B"/>
    <w:rsid w:val="00971B4C"/>
    <w:rsid w:val="009722DA"/>
    <w:rsid w:val="00972915"/>
    <w:rsid w:val="00972B72"/>
    <w:rsid w:val="009730B0"/>
    <w:rsid w:val="00973220"/>
    <w:rsid w:val="009734AA"/>
    <w:rsid w:val="00973C55"/>
    <w:rsid w:val="009745F7"/>
    <w:rsid w:val="009747C5"/>
    <w:rsid w:val="009760CD"/>
    <w:rsid w:val="0097768F"/>
    <w:rsid w:val="00980169"/>
    <w:rsid w:val="00982563"/>
    <w:rsid w:val="00982FE8"/>
    <w:rsid w:val="00983C8C"/>
    <w:rsid w:val="009840D6"/>
    <w:rsid w:val="00985039"/>
    <w:rsid w:val="00985E52"/>
    <w:rsid w:val="009869AF"/>
    <w:rsid w:val="009910B1"/>
    <w:rsid w:val="009912B9"/>
    <w:rsid w:val="00991BB6"/>
    <w:rsid w:val="00991F11"/>
    <w:rsid w:val="00993211"/>
    <w:rsid w:val="009937B1"/>
    <w:rsid w:val="00993B82"/>
    <w:rsid w:val="00993CC2"/>
    <w:rsid w:val="00995FAC"/>
    <w:rsid w:val="00997FBF"/>
    <w:rsid w:val="009A24D7"/>
    <w:rsid w:val="009A27FA"/>
    <w:rsid w:val="009A4F18"/>
    <w:rsid w:val="009A4F3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3CE7"/>
    <w:rsid w:val="009C414E"/>
    <w:rsid w:val="009C4CAB"/>
    <w:rsid w:val="009C5991"/>
    <w:rsid w:val="009C5C56"/>
    <w:rsid w:val="009C65A6"/>
    <w:rsid w:val="009C6F53"/>
    <w:rsid w:val="009D036A"/>
    <w:rsid w:val="009D0EBB"/>
    <w:rsid w:val="009D1430"/>
    <w:rsid w:val="009D2086"/>
    <w:rsid w:val="009D36F7"/>
    <w:rsid w:val="009D4051"/>
    <w:rsid w:val="009D558C"/>
    <w:rsid w:val="009D5A5B"/>
    <w:rsid w:val="009D703C"/>
    <w:rsid w:val="009D7D52"/>
    <w:rsid w:val="009E0410"/>
    <w:rsid w:val="009E0D01"/>
    <w:rsid w:val="009E15E5"/>
    <w:rsid w:val="009E22C4"/>
    <w:rsid w:val="009E26C0"/>
    <w:rsid w:val="009E5CC5"/>
    <w:rsid w:val="009E6414"/>
    <w:rsid w:val="009E6504"/>
    <w:rsid w:val="009F221B"/>
    <w:rsid w:val="009F2581"/>
    <w:rsid w:val="009F2FE2"/>
    <w:rsid w:val="009F33A2"/>
    <w:rsid w:val="009F38D5"/>
    <w:rsid w:val="009F4B65"/>
    <w:rsid w:val="009F4B8C"/>
    <w:rsid w:val="009F5A70"/>
    <w:rsid w:val="009F6EFC"/>
    <w:rsid w:val="00A00491"/>
    <w:rsid w:val="00A00D22"/>
    <w:rsid w:val="00A022EC"/>
    <w:rsid w:val="00A02A9B"/>
    <w:rsid w:val="00A035C2"/>
    <w:rsid w:val="00A03842"/>
    <w:rsid w:val="00A03876"/>
    <w:rsid w:val="00A03923"/>
    <w:rsid w:val="00A04D5D"/>
    <w:rsid w:val="00A05248"/>
    <w:rsid w:val="00A06518"/>
    <w:rsid w:val="00A07167"/>
    <w:rsid w:val="00A07412"/>
    <w:rsid w:val="00A0769B"/>
    <w:rsid w:val="00A0787B"/>
    <w:rsid w:val="00A07F90"/>
    <w:rsid w:val="00A125AB"/>
    <w:rsid w:val="00A13793"/>
    <w:rsid w:val="00A14D7D"/>
    <w:rsid w:val="00A15893"/>
    <w:rsid w:val="00A20229"/>
    <w:rsid w:val="00A20673"/>
    <w:rsid w:val="00A21857"/>
    <w:rsid w:val="00A2474A"/>
    <w:rsid w:val="00A24891"/>
    <w:rsid w:val="00A2508E"/>
    <w:rsid w:val="00A276F5"/>
    <w:rsid w:val="00A27AB9"/>
    <w:rsid w:val="00A3142E"/>
    <w:rsid w:val="00A3216A"/>
    <w:rsid w:val="00A32F3A"/>
    <w:rsid w:val="00A33405"/>
    <w:rsid w:val="00A33D95"/>
    <w:rsid w:val="00A34555"/>
    <w:rsid w:val="00A34797"/>
    <w:rsid w:val="00A34A53"/>
    <w:rsid w:val="00A34DAB"/>
    <w:rsid w:val="00A353E8"/>
    <w:rsid w:val="00A356A7"/>
    <w:rsid w:val="00A36056"/>
    <w:rsid w:val="00A37DD8"/>
    <w:rsid w:val="00A409E5"/>
    <w:rsid w:val="00A41FFB"/>
    <w:rsid w:val="00A4262F"/>
    <w:rsid w:val="00A426BC"/>
    <w:rsid w:val="00A43599"/>
    <w:rsid w:val="00A43D48"/>
    <w:rsid w:val="00A43DB3"/>
    <w:rsid w:val="00A43FD8"/>
    <w:rsid w:val="00A4508D"/>
    <w:rsid w:val="00A4533D"/>
    <w:rsid w:val="00A45927"/>
    <w:rsid w:val="00A463F3"/>
    <w:rsid w:val="00A47997"/>
    <w:rsid w:val="00A50116"/>
    <w:rsid w:val="00A50D19"/>
    <w:rsid w:val="00A51F8E"/>
    <w:rsid w:val="00A53DE6"/>
    <w:rsid w:val="00A53F24"/>
    <w:rsid w:val="00A5516F"/>
    <w:rsid w:val="00A55996"/>
    <w:rsid w:val="00A577A5"/>
    <w:rsid w:val="00A608FC"/>
    <w:rsid w:val="00A60DE3"/>
    <w:rsid w:val="00A611B8"/>
    <w:rsid w:val="00A62888"/>
    <w:rsid w:val="00A63670"/>
    <w:rsid w:val="00A63878"/>
    <w:rsid w:val="00A63D72"/>
    <w:rsid w:val="00A6726B"/>
    <w:rsid w:val="00A672E3"/>
    <w:rsid w:val="00A70113"/>
    <w:rsid w:val="00A70DC5"/>
    <w:rsid w:val="00A70F82"/>
    <w:rsid w:val="00A710F3"/>
    <w:rsid w:val="00A7233B"/>
    <w:rsid w:val="00A72623"/>
    <w:rsid w:val="00A757E2"/>
    <w:rsid w:val="00A76119"/>
    <w:rsid w:val="00A76E09"/>
    <w:rsid w:val="00A77588"/>
    <w:rsid w:val="00A77E8E"/>
    <w:rsid w:val="00A803E3"/>
    <w:rsid w:val="00A803F0"/>
    <w:rsid w:val="00A80B19"/>
    <w:rsid w:val="00A8179B"/>
    <w:rsid w:val="00A8252B"/>
    <w:rsid w:val="00A83D48"/>
    <w:rsid w:val="00A86EBE"/>
    <w:rsid w:val="00A86F82"/>
    <w:rsid w:val="00A87B7A"/>
    <w:rsid w:val="00A9019B"/>
    <w:rsid w:val="00A910F0"/>
    <w:rsid w:val="00A91FA2"/>
    <w:rsid w:val="00A92340"/>
    <w:rsid w:val="00A92A52"/>
    <w:rsid w:val="00A92A7F"/>
    <w:rsid w:val="00A92C75"/>
    <w:rsid w:val="00A93991"/>
    <w:rsid w:val="00A93DED"/>
    <w:rsid w:val="00A93E2F"/>
    <w:rsid w:val="00A95982"/>
    <w:rsid w:val="00A965FB"/>
    <w:rsid w:val="00A969DA"/>
    <w:rsid w:val="00A96ED3"/>
    <w:rsid w:val="00A971C6"/>
    <w:rsid w:val="00AA0C46"/>
    <w:rsid w:val="00AA0E5F"/>
    <w:rsid w:val="00AA1515"/>
    <w:rsid w:val="00AA25CE"/>
    <w:rsid w:val="00AA2600"/>
    <w:rsid w:val="00AA27C6"/>
    <w:rsid w:val="00AA33DB"/>
    <w:rsid w:val="00AA3EEB"/>
    <w:rsid w:val="00AA4C41"/>
    <w:rsid w:val="00AA4E9C"/>
    <w:rsid w:val="00AA54F8"/>
    <w:rsid w:val="00AA6C9D"/>
    <w:rsid w:val="00AA7DF6"/>
    <w:rsid w:val="00AA7FF4"/>
    <w:rsid w:val="00AB0871"/>
    <w:rsid w:val="00AB1919"/>
    <w:rsid w:val="00AB204F"/>
    <w:rsid w:val="00AB28E5"/>
    <w:rsid w:val="00AB557E"/>
    <w:rsid w:val="00AB5B56"/>
    <w:rsid w:val="00AB60BE"/>
    <w:rsid w:val="00AB7D2C"/>
    <w:rsid w:val="00AC0AF0"/>
    <w:rsid w:val="00AC3044"/>
    <w:rsid w:val="00AC3A7A"/>
    <w:rsid w:val="00AC530F"/>
    <w:rsid w:val="00AC571C"/>
    <w:rsid w:val="00AC5A6D"/>
    <w:rsid w:val="00AC5C1A"/>
    <w:rsid w:val="00AC5E1D"/>
    <w:rsid w:val="00AC6B69"/>
    <w:rsid w:val="00AD0295"/>
    <w:rsid w:val="00AD0428"/>
    <w:rsid w:val="00AD1D49"/>
    <w:rsid w:val="00AD1FD5"/>
    <w:rsid w:val="00AD2069"/>
    <w:rsid w:val="00AD2C76"/>
    <w:rsid w:val="00AD324A"/>
    <w:rsid w:val="00AD4BAD"/>
    <w:rsid w:val="00AD6FA7"/>
    <w:rsid w:val="00AD70B4"/>
    <w:rsid w:val="00AE06F2"/>
    <w:rsid w:val="00AE1092"/>
    <w:rsid w:val="00AE182A"/>
    <w:rsid w:val="00AE2A52"/>
    <w:rsid w:val="00AE2A98"/>
    <w:rsid w:val="00AE35B8"/>
    <w:rsid w:val="00AE3A4E"/>
    <w:rsid w:val="00AE5A63"/>
    <w:rsid w:val="00AE71A1"/>
    <w:rsid w:val="00AE7A34"/>
    <w:rsid w:val="00AF08AD"/>
    <w:rsid w:val="00AF20B6"/>
    <w:rsid w:val="00AF2589"/>
    <w:rsid w:val="00AF3324"/>
    <w:rsid w:val="00AF614F"/>
    <w:rsid w:val="00AF64DB"/>
    <w:rsid w:val="00AF6DFB"/>
    <w:rsid w:val="00AF76E1"/>
    <w:rsid w:val="00B01139"/>
    <w:rsid w:val="00B01AC8"/>
    <w:rsid w:val="00B02572"/>
    <w:rsid w:val="00B02B14"/>
    <w:rsid w:val="00B03122"/>
    <w:rsid w:val="00B04A8F"/>
    <w:rsid w:val="00B04C4A"/>
    <w:rsid w:val="00B05751"/>
    <w:rsid w:val="00B05756"/>
    <w:rsid w:val="00B06FD7"/>
    <w:rsid w:val="00B10203"/>
    <w:rsid w:val="00B10BF3"/>
    <w:rsid w:val="00B1128D"/>
    <w:rsid w:val="00B12CB2"/>
    <w:rsid w:val="00B13954"/>
    <w:rsid w:val="00B140DF"/>
    <w:rsid w:val="00B14916"/>
    <w:rsid w:val="00B163BF"/>
    <w:rsid w:val="00B16464"/>
    <w:rsid w:val="00B16B6B"/>
    <w:rsid w:val="00B16D0B"/>
    <w:rsid w:val="00B2094E"/>
    <w:rsid w:val="00B2125E"/>
    <w:rsid w:val="00B22291"/>
    <w:rsid w:val="00B229F1"/>
    <w:rsid w:val="00B23AD6"/>
    <w:rsid w:val="00B2552D"/>
    <w:rsid w:val="00B26B1B"/>
    <w:rsid w:val="00B27B80"/>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ED9"/>
    <w:rsid w:val="00B41177"/>
    <w:rsid w:val="00B426BE"/>
    <w:rsid w:val="00B4270C"/>
    <w:rsid w:val="00B4426B"/>
    <w:rsid w:val="00B4574B"/>
    <w:rsid w:val="00B519A7"/>
    <w:rsid w:val="00B52515"/>
    <w:rsid w:val="00B52D8F"/>
    <w:rsid w:val="00B531D7"/>
    <w:rsid w:val="00B5331C"/>
    <w:rsid w:val="00B54A7E"/>
    <w:rsid w:val="00B54D90"/>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3D8"/>
    <w:rsid w:val="00B72170"/>
    <w:rsid w:val="00B72540"/>
    <w:rsid w:val="00B7289A"/>
    <w:rsid w:val="00B7487F"/>
    <w:rsid w:val="00B74CE8"/>
    <w:rsid w:val="00B75C8B"/>
    <w:rsid w:val="00B7679C"/>
    <w:rsid w:val="00B769D6"/>
    <w:rsid w:val="00B76F29"/>
    <w:rsid w:val="00B77C01"/>
    <w:rsid w:val="00B814A3"/>
    <w:rsid w:val="00B81BE2"/>
    <w:rsid w:val="00B8409E"/>
    <w:rsid w:val="00B844CB"/>
    <w:rsid w:val="00B8556E"/>
    <w:rsid w:val="00B86389"/>
    <w:rsid w:val="00B87C84"/>
    <w:rsid w:val="00B90648"/>
    <w:rsid w:val="00B90933"/>
    <w:rsid w:val="00B91A5B"/>
    <w:rsid w:val="00B92AD8"/>
    <w:rsid w:val="00B934BC"/>
    <w:rsid w:val="00B938F4"/>
    <w:rsid w:val="00B93B2D"/>
    <w:rsid w:val="00B94BE6"/>
    <w:rsid w:val="00B9560A"/>
    <w:rsid w:val="00BA0722"/>
    <w:rsid w:val="00BA1B2C"/>
    <w:rsid w:val="00BA328E"/>
    <w:rsid w:val="00BA4354"/>
    <w:rsid w:val="00BA44DB"/>
    <w:rsid w:val="00BA5517"/>
    <w:rsid w:val="00BA6110"/>
    <w:rsid w:val="00BA706A"/>
    <w:rsid w:val="00BA7E6A"/>
    <w:rsid w:val="00BB0AE1"/>
    <w:rsid w:val="00BB2757"/>
    <w:rsid w:val="00BB2ECD"/>
    <w:rsid w:val="00BB33FA"/>
    <w:rsid w:val="00BB3B60"/>
    <w:rsid w:val="00BB51B2"/>
    <w:rsid w:val="00BB5B0F"/>
    <w:rsid w:val="00BB64D5"/>
    <w:rsid w:val="00BB7DCD"/>
    <w:rsid w:val="00BC03DE"/>
    <w:rsid w:val="00BC1C73"/>
    <w:rsid w:val="00BC25E2"/>
    <w:rsid w:val="00BC5135"/>
    <w:rsid w:val="00BC5A6D"/>
    <w:rsid w:val="00BC60E9"/>
    <w:rsid w:val="00BC66A4"/>
    <w:rsid w:val="00BC676E"/>
    <w:rsid w:val="00BC7BB3"/>
    <w:rsid w:val="00BD06F7"/>
    <w:rsid w:val="00BD175A"/>
    <w:rsid w:val="00BD180A"/>
    <w:rsid w:val="00BD1FC0"/>
    <w:rsid w:val="00BD2035"/>
    <w:rsid w:val="00BD2037"/>
    <w:rsid w:val="00BD278C"/>
    <w:rsid w:val="00BD3B45"/>
    <w:rsid w:val="00BD3CCB"/>
    <w:rsid w:val="00BD41BC"/>
    <w:rsid w:val="00BD4C94"/>
    <w:rsid w:val="00BD4CA2"/>
    <w:rsid w:val="00BD5504"/>
    <w:rsid w:val="00BD6F44"/>
    <w:rsid w:val="00BD7933"/>
    <w:rsid w:val="00BE0393"/>
    <w:rsid w:val="00BE04A9"/>
    <w:rsid w:val="00BE0A7E"/>
    <w:rsid w:val="00BE0B66"/>
    <w:rsid w:val="00BE17A2"/>
    <w:rsid w:val="00BE1F6B"/>
    <w:rsid w:val="00BE2016"/>
    <w:rsid w:val="00BE20B1"/>
    <w:rsid w:val="00BE213E"/>
    <w:rsid w:val="00BE3386"/>
    <w:rsid w:val="00BE4274"/>
    <w:rsid w:val="00BE457F"/>
    <w:rsid w:val="00BE5974"/>
    <w:rsid w:val="00BE6074"/>
    <w:rsid w:val="00BE61F7"/>
    <w:rsid w:val="00BE6543"/>
    <w:rsid w:val="00BF0C10"/>
    <w:rsid w:val="00BF183C"/>
    <w:rsid w:val="00BF1EF4"/>
    <w:rsid w:val="00BF261E"/>
    <w:rsid w:val="00BF2CA7"/>
    <w:rsid w:val="00BF3E46"/>
    <w:rsid w:val="00BF4765"/>
    <w:rsid w:val="00BF5B0A"/>
    <w:rsid w:val="00BF5B61"/>
    <w:rsid w:val="00BF5EBD"/>
    <w:rsid w:val="00BF6F7F"/>
    <w:rsid w:val="00BF7B1F"/>
    <w:rsid w:val="00C013D0"/>
    <w:rsid w:val="00C026D7"/>
    <w:rsid w:val="00C02C47"/>
    <w:rsid w:val="00C02E7F"/>
    <w:rsid w:val="00C03E55"/>
    <w:rsid w:val="00C04302"/>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330"/>
    <w:rsid w:val="00C35B4A"/>
    <w:rsid w:val="00C35C24"/>
    <w:rsid w:val="00C36AA8"/>
    <w:rsid w:val="00C40E80"/>
    <w:rsid w:val="00C4127E"/>
    <w:rsid w:val="00C42D87"/>
    <w:rsid w:val="00C45CA1"/>
    <w:rsid w:val="00C467CD"/>
    <w:rsid w:val="00C46D7A"/>
    <w:rsid w:val="00C47260"/>
    <w:rsid w:val="00C509D2"/>
    <w:rsid w:val="00C51F01"/>
    <w:rsid w:val="00C52D44"/>
    <w:rsid w:val="00C5306D"/>
    <w:rsid w:val="00C53857"/>
    <w:rsid w:val="00C53C47"/>
    <w:rsid w:val="00C55426"/>
    <w:rsid w:val="00C566A2"/>
    <w:rsid w:val="00C57240"/>
    <w:rsid w:val="00C57C74"/>
    <w:rsid w:val="00C60454"/>
    <w:rsid w:val="00C6107F"/>
    <w:rsid w:val="00C62ACB"/>
    <w:rsid w:val="00C62E45"/>
    <w:rsid w:val="00C651A2"/>
    <w:rsid w:val="00C65564"/>
    <w:rsid w:val="00C666CB"/>
    <w:rsid w:val="00C6692F"/>
    <w:rsid w:val="00C66B05"/>
    <w:rsid w:val="00C6747B"/>
    <w:rsid w:val="00C71AF3"/>
    <w:rsid w:val="00C71E52"/>
    <w:rsid w:val="00C75CAB"/>
    <w:rsid w:val="00C77F3F"/>
    <w:rsid w:val="00C80C4C"/>
    <w:rsid w:val="00C80F2B"/>
    <w:rsid w:val="00C811F3"/>
    <w:rsid w:val="00C817D7"/>
    <w:rsid w:val="00C82224"/>
    <w:rsid w:val="00C8269C"/>
    <w:rsid w:val="00C827F3"/>
    <w:rsid w:val="00C82C51"/>
    <w:rsid w:val="00C831CD"/>
    <w:rsid w:val="00C832D0"/>
    <w:rsid w:val="00C86088"/>
    <w:rsid w:val="00C873BC"/>
    <w:rsid w:val="00C8784F"/>
    <w:rsid w:val="00C878EF"/>
    <w:rsid w:val="00C90302"/>
    <w:rsid w:val="00C92090"/>
    <w:rsid w:val="00C9249A"/>
    <w:rsid w:val="00C92B86"/>
    <w:rsid w:val="00C940E9"/>
    <w:rsid w:val="00C94695"/>
    <w:rsid w:val="00C94A46"/>
    <w:rsid w:val="00C951D6"/>
    <w:rsid w:val="00C970EF"/>
    <w:rsid w:val="00CA0654"/>
    <w:rsid w:val="00CA1584"/>
    <w:rsid w:val="00CA18B8"/>
    <w:rsid w:val="00CA2C96"/>
    <w:rsid w:val="00CA31D4"/>
    <w:rsid w:val="00CA4542"/>
    <w:rsid w:val="00CA5FE4"/>
    <w:rsid w:val="00CA67D2"/>
    <w:rsid w:val="00CA6EC8"/>
    <w:rsid w:val="00CB1666"/>
    <w:rsid w:val="00CB1EDF"/>
    <w:rsid w:val="00CB2058"/>
    <w:rsid w:val="00CB2CE0"/>
    <w:rsid w:val="00CB301A"/>
    <w:rsid w:val="00CB30D4"/>
    <w:rsid w:val="00CB3D64"/>
    <w:rsid w:val="00CB4A76"/>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5417"/>
    <w:rsid w:val="00CF5A10"/>
    <w:rsid w:val="00CF60B4"/>
    <w:rsid w:val="00CF6C8A"/>
    <w:rsid w:val="00CF7245"/>
    <w:rsid w:val="00CF7437"/>
    <w:rsid w:val="00CF7CD8"/>
    <w:rsid w:val="00CF7DEC"/>
    <w:rsid w:val="00D003EF"/>
    <w:rsid w:val="00D010F1"/>
    <w:rsid w:val="00D02C7F"/>
    <w:rsid w:val="00D02FBF"/>
    <w:rsid w:val="00D03043"/>
    <w:rsid w:val="00D04C77"/>
    <w:rsid w:val="00D0505C"/>
    <w:rsid w:val="00D057DC"/>
    <w:rsid w:val="00D06105"/>
    <w:rsid w:val="00D06BE3"/>
    <w:rsid w:val="00D0703F"/>
    <w:rsid w:val="00D0748F"/>
    <w:rsid w:val="00D10BDC"/>
    <w:rsid w:val="00D10FC8"/>
    <w:rsid w:val="00D11174"/>
    <w:rsid w:val="00D12E8C"/>
    <w:rsid w:val="00D14961"/>
    <w:rsid w:val="00D15557"/>
    <w:rsid w:val="00D15F41"/>
    <w:rsid w:val="00D16752"/>
    <w:rsid w:val="00D168C0"/>
    <w:rsid w:val="00D17080"/>
    <w:rsid w:val="00D203F3"/>
    <w:rsid w:val="00D20661"/>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7F3"/>
    <w:rsid w:val="00D32E84"/>
    <w:rsid w:val="00D332A2"/>
    <w:rsid w:val="00D335BD"/>
    <w:rsid w:val="00D33AA0"/>
    <w:rsid w:val="00D34270"/>
    <w:rsid w:val="00D34C48"/>
    <w:rsid w:val="00D35272"/>
    <w:rsid w:val="00D3529C"/>
    <w:rsid w:val="00D35683"/>
    <w:rsid w:val="00D35886"/>
    <w:rsid w:val="00D36738"/>
    <w:rsid w:val="00D373C8"/>
    <w:rsid w:val="00D416D9"/>
    <w:rsid w:val="00D425BA"/>
    <w:rsid w:val="00D446E2"/>
    <w:rsid w:val="00D44B68"/>
    <w:rsid w:val="00D45DCA"/>
    <w:rsid w:val="00D47F99"/>
    <w:rsid w:val="00D5002C"/>
    <w:rsid w:val="00D50526"/>
    <w:rsid w:val="00D50EE4"/>
    <w:rsid w:val="00D51B7A"/>
    <w:rsid w:val="00D529AA"/>
    <w:rsid w:val="00D53838"/>
    <w:rsid w:val="00D544AA"/>
    <w:rsid w:val="00D545D0"/>
    <w:rsid w:val="00D57788"/>
    <w:rsid w:val="00D57A3A"/>
    <w:rsid w:val="00D60A94"/>
    <w:rsid w:val="00D61EEC"/>
    <w:rsid w:val="00D62156"/>
    <w:rsid w:val="00D62B7F"/>
    <w:rsid w:val="00D6319A"/>
    <w:rsid w:val="00D631FA"/>
    <w:rsid w:val="00D63491"/>
    <w:rsid w:val="00D64B35"/>
    <w:rsid w:val="00D64F4C"/>
    <w:rsid w:val="00D65DA2"/>
    <w:rsid w:val="00D66B28"/>
    <w:rsid w:val="00D675B7"/>
    <w:rsid w:val="00D7021D"/>
    <w:rsid w:val="00D70E04"/>
    <w:rsid w:val="00D71BFC"/>
    <w:rsid w:val="00D71D38"/>
    <w:rsid w:val="00D71FED"/>
    <w:rsid w:val="00D72476"/>
    <w:rsid w:val="00D73BFD"/>
    <w:rsid w:val="00D76F09"/>
    <w:rsid w:val="00D770AF"/>
    <w:rsid w:val="00D80671"/>
    <w:rsid w:val="00D809DC"/>
    <w:rsid w:val="00D834FB"/>
    <w:rsid w:val="00D85661"/>
    <w:rsid w:val="00D85B92"/>
    <w:rsid w:val="00D85E41"/>
    <w:rsid w:val="00D86DDD"/>
    <w:rsid w:val="00D86F83"/>
    <w:rsid w:val="00D87B6B"/>
    <w:rsid w:val="00D907A3"/>
    <w:rsid w:val="00D907E3"/>
    <w:rsid w:val="00D91A82"/>
    <w:rsid w:val="00D920E3"/>
    <w:rsid w:val="00D9214C"/>
    <w:rsid w:val="00D92BC9"/>
    <w:rsid w:val="00D931B3"/>
    <w:rsid w:val="00D93BBE"/>
    <w:rsid w:val="00D94E52"/>
    <w:rsid w:val="00D95455"/>
    <w:rsid w:val="00D9601F"/>
    <w:rsid w:val="00D96054"/>
    <w:rsid w:val="00D96347"/>
    <w:rsid w:val="00DA17EF"/>
    <w:rsid w:val="00DA26FC"/>
    <w:rsid w:val="00DA2E48"/>
    <w:rsid w:val="00DA2E62"/>
    <w:rsid w:val="00DA3102"/>
    <w:rsid w:val="00DA4C4F"/>
    <w:rsid w:val="00DA4F00"/>
    <w:rsid w:val="00DA5E2A"/>
    <w:rsid w:val="00DA6E42"/>
    <w:rsid w:val="00DA7505"/>
    <w:rsid w:val="00DA75D3"/>
    <w:rsid w:val="00DA7FD1"/>
    <w:rsid w:val="00DB177A"/>
    <w:rsid w:val="00DB2934"/>
    <w:rsid w:val="00DB2AC6"/>
    <w:rsid w:val="00DB339E"/>
    <w:rsid w:val="00DB3ED4"/>
    <w:rsid w:val="00DB42D1"/>
    <w:rsid w:val="00DB4739"/>
    <w:rsid w:val="00DC0697"/>
    <w:rsid w:val="00DC0B9C"/>
    <w:rsid w:val="00DC2D74"/>
    <w:rsid w:val="00DC353E"/>
    <w:rsid w:val="00DC405A"/>
    <w:rsid w:val="00DC4CE5"/>
    <w:rsid w:val="00DC5225"/>
    <w:rsid w:val="00DC540C"/>
    <w:rsid w:val="00DC598F"/>
    <w:rsid w:val="00DC5BD8"/>
    <w:rsid w:val="00DC5BD9"/>
    <w:rsid w:val="00DC685E"/>
    <w:rsid w:val="00DC6C55"/>
    <w:rsid w:val="00DC772B"/>
    <w:rsid w:val="00DD4B7C"/>
    <w:rsid w:val="00DD5FEF"/>
    <w:rsid w:val="00DD668A"/>
    <w:rsid w:val="00DD6F52"/>
    <w:rsid w:val="00DE016F"/>
    <w:rsid w:val="00DE0244"/>
    <w:rsid w:val="00DE0AF2"/>
    <w:rsid w:val="00DE1342"/>
    <w:rsid w:val="00DE1A5A"/>
    <w:rsid w:val="00DE21B2"/>
    <w:rsid w:val="00DE330D"/>
    <w:rsid w:val="00DE3C2F"/>
    <w:rsid w:val="00DE48D9"/>
    <w:rsid w:val="00DE5598"/>
    <w:rsid w:val="00DE5B1A"/>
    <w:rsid w:val="00DE7278"/>
    <w:rsid w:val="00DF042E"/>
    <w:rsid w:val="00DF0A5F"/>
    <w:rsid w:val="00DF201E"/>
    <w:rsid w:val="00DF39CB"/>
    <w:rsid w:val="00DF432E"/>
    <w:rsid w:val="00DF6581"/>
    <w:rsid w:val="00DF66B1"/>
    <w:rsid w:val="00DF7656"/>
    <w:rsid w:val="00DF79BF"/>
    <w:rsid w:val="00DF7C6C"/>
    <w:rsid w:val="00E0180E"/>
    <w:rsid w:val="00E019C7"/>
    <w:rsid w:val="00E01C74"/>
    <w:rsid w:val="00E02566"/>
    <w:rsid w:val="00E03489"/>
    <w:rsid w:val="00E0394E"/>
    <w:rsid w:val="00E04166"/>
    <w:rsid w:val="00E07E8B"/>
    <w:rsid w:val="00E10137"/>
    <w:rsid w:val="00E10A8A"/>
    <w:rsid w:val="00E10E2D"/>
    <w:rsid w:val="00E118FF"/>
    <w:rsid w:val="00E148E9"/>
    <w:rsid w:val="00E157AD"/>
    <w:rsid w:val="00E16820"/>
    <w:rsid w:val="00E170A0"/>
    <w:rsid w:val="00E17252"/>
    <w:rsid w:val="00E201BE"/>
    <w:rsid w:val="00E2099D"/>
    <w:rsid w:val="00E211BF"/>
    <w:rsid w:val="00E2302E"/>
    <w:rsid w:val="00E23350"/>
    <w:rsid w:val="00E23B2D"/>
    <w:rsid w:val="00E25159"/>
    <w:rsid w:val="00E26E0F"/>
    <w:rsid w:val="00E27704"/>
    <w:rsid w:val="00E27870"/>
    <w:rsid w:val="00E3073A"/>
    <w:rsid w:val="00E307BD"/>
    <w:rsid w:val="00E30C6F"/>
    <w:rsid w:val="00E31094"/>
    <w:rsid w:val="00E31834"/>
    <w:rsid w:val="00E34290"/>
    <w:rsid w:val="00E34351"/>
    <w:rsid w:val="00E36263"/>
    <w:rsid w:val="00E36B38"/>
    <w:rsid w:val="00E36D54"/>
    <w:rsid w:val="00E374E4"/>
    <w:rsid w:val="00E37965"/>
    <w:rsid w:val="00E37B48"/>
    <w:rsid w:val="00E37BBB"/>
    <w:rsid w:val="00E37CE0"/>
    <w:rsid w:val="00E40503"/>
    <w:rsid w:val="00E40893"/>
    <w:rsid w:val="00E408D1"/>
    <w:rsid w:val="00E42907"/>
    <w:rsid w:val="00E42BDF"/>
    <w:rsid w:val="00E42F0E"/>
    <w:rsid w:val="00E435C4"/>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603E5"/>
    <w:rsid w:val="00E608DA"/>
    <w:rsid w:val="00E61A62"/>
    <w:rsid w:val="00E61F00"/>
    <w:rsid w:val="00E61F9A"/>
    <w:rsid w:val="00E64052"/>
    <w:rsid w:val="00E64B2F"/>
    <w:rsid w:val="00E64C34"/>
    <w:rsid w:val="00E659D7"/>
    <w:rsid w:val="00E6744F"/>
    <w:rsid w:val="00E678AD"/>
    <w:rsid w:val="00E67A64"/>
    <w:rsid w:val="00E70685"/>
    <w:rsid w:val="00E706FC"/>
    <w:rsid w:val="00E70CA0"/>
    <w:rsid w:val="00E70CB4"/>
    <w:rsid w:val="00E72279"/>
    <w:rsid w:val="00E73F00"/>
    <w:rsid w:val="00E7428D"/>
    <w:rsid w:val="00E74429"/>
    <w:rsid w:val="00E7458B"/>
    <w:rsid w:val="00E74CB8"/>
    <w:rsid w:val="00E7654E"/>
    <w:rsid w:val="00E76F06"/>
    <w:rsid w:val="00E8000B"/>
    <w:rsid w:val="00E822B5"/>
    <w:rsid w:val="00E83645"/>
    <w:rsid w:val="00E836A0"/>
    <w:rsid w:val="00E8396B"/>
    <w:rsid w:val="00E843C4"/>
    <w:rsid w:val="00E845A1"/>
    <w:rsid w:val="00E84DDF"/>
    <w:rsid w:val="00E86BD2"/>
    <w:rsid w:val="00E878A8"/>
    <w:rsid w:val="00E87F37"/>
    <w:rsid w:val="00E9306C"/>
    <w:rsid w:val="00E933E7"/>
    <w:rsid w:val="00E93CA4"/>
    <w:rsid w:val="00E93D2E"/>
    <w:rsid w:val="00E93DF7"/>
    <w:rsid w:val="00E945D1"/>
    <w:rsid w:val="00E957B4"/>
    <w:rsid w:val="00E961E2"/>
    <w:rsid w:val="00E962DC"/>
    <w:rsid w:val="00E96D37"/>
    <w:rsid w:val="00E97163"/>
    <w:rsid w:val="00E973F0"/>
    <w:rsid w:val="00E97536"/>
    <w:rsid w:val="00EA0792"/>
    <w:rsid w:val="00EA1F93"/>
    <w:rsid w:val="00EA20B6"/>
    <w:rsid w:val="00EA285C"/>
    <w:rsid w:val="00EA34A2"/>
    <w:rsid w:val="00EA3B76"/>
    <w:rsid w:val="00EA3EF5"/>
    <w:rsid w:val="00EA432E"/>
    <w:rsid w:val="00EA45D7"/>
    <w:rsid w:val="00EA4F0C"/>
    <w:rsid w:val="00EA5502"/>
    <w:rsid w:val="00EA7CA8"/>
    <w:rsid w:val="00EB06CC"/>
    <w:rsid w:val="00EB0CA4"/>
    <w:rsid w:val="00EB11EF"/>
    <w:rsid w:val="00EB17CD"/>
    <w:rsid w:val="00EB1A00"/>
    <w:rsid w:val="00EB2177"/>
    <w:rsid w:val="00EB3D61"/>
    <w:rsid w:val="00EB42C2"/>
    <w:rsid w:val="00EB43D0"/>
    <w:rsid w:val="00EB4D4E"/>
    <w:rsid w:val="00EB653B"/>
    <w:rsid w:val="00EB7D6C"/>
    <w:rsid w:val="00EC0687"/>
    <w:rsid w:val="00EC08A6"/>
    <w:rsid w:val="00EC1091"/>
    <w:rsid w:val="00EC1365"/>
    <w:rsid w:val="00EC1FA4"/>
    <w:rsid w:val="00EC2B11"/>
    <w:rsid w:val="00EC2D04"/>
    <w:rsid w:val="00EC452A"/>
    <w:rsid w:val="00EC49C2"/>
    <w:rsid w:val="00EC54E2"/>
    <w:rsid w:val="00EC75DD"/>
    <w:rsid w:val="00EC7777"/>
    <w:rsid w:val="00ED0397"/>
    <w:rsid w:val="00ED2494"/>
    <w:rsid w:val="00ED5DB0"/>
    <w:rsid w:val="00ED608D"/>
    <w:rsid w:val="00ED6093"/>
    <w:rsid w:val="00ED62C7"/>
    <w:rsid w:val="00ED6A7F"/>
    <w:rsid w:val="00ED6B97"/>
    <w:rsid w:val="00EE00AF"/>
    <w:rsid w:val="00EE191D"/>
    <w:rsid w:val="00EE21C9"/>
    <w:rsid w:val="00EE3D92"/>
    <w:rsid w:val="00EE3F43"/>
    <w:rsid w:val="00EE4BED"/>
    <w:rsid w:val="00EE65CE"/>
    <w:rsid w:val="00EE70A0"/>
    <w:rsid w:val="00EE70EE"/>
    <w:rsid w:val="00EE7163"/>
    <w:rsid w:val="00EE762B"/>
    <w:rsid w:val="00EF0D0C"/>
    <w:rsid w:val="00EF12FC"/>
    <w:rsid w:val="00EF1F62"/>
    <w:rsid w:val="00EF45C2"/>
    <w:rsid w:val="00EF46A6"/>
    <w:rsid w:val="00EF6024"/>
    <w:rsid w:val="00EF7A8C"/>
    <w:rsid w:val="00F00DFB"/>
    <w:rsid w:val="00F010A7"/>
    <w:rsid w:val="00F026D7"/>
    <w:rsid w:val="00F03C82"/>
    <w:rsid w:val="00F04E29"/>
    <w:rsid w:val="00F05A13"/>
    <w:rsid w:val="00F05A7C"/>
    <w:rsid w:val="00F05BD6"/>
    <w:rsid w:val="00F064DC"/>
    <w:rsid w:val="00F071A6"/>
    <w:rsid w:val="00F10831"/>
    <w:rsid w:val="00F1286B"/>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2138"/>
    <w:rsid w:val="00F3267E"/>
    <w:rsid w:val="00F33898"/>
    <w:rsid w:val="00F34219"/>
    <w:rsid w:val="00F34362"/>
    <w:rsid w:val="00F34835"/>
    <w:rsid w:val="00F37C2C"/>
    <w:rsid w:val="00F4043D"/>
    <w:rsid w:val="00F4102F"/>
    <w:rsid w:val="00F41BAC"/>
    <w:rsid w:val="00F4271F"/>
    <w:rsid w:val="00F42DEB"/>
    <w:rsid w:val="00F43614"/>
    <w:rsid w:val="00F43FCC"/>
    <w:rsid w:val="00F46645"/>
    <w:rsid w:val="00F46BE6"/>
    <w:rsid w:val="00F50926"/>
    <w:rsid w:val="00F50ED8"/>
    <w:rsid w:val="00F51152"/>
    <w:rsid w:val="00F526A5"/>
    <w:rsid w:val="00F52C54"/>
    <w:rsid w:val="00F53033"/>
    <w:rsid w:val="00F57AE9"/>
    <w:rsid w:val="00F609E8"/>
    <w:rsid w:val="00F61204"/>
    <w:rsid w:val="00F61C4B"/>
    <w:rsid w:val="00F6331B"/>
    <w:rsid w:val="00F63EF7"/>
    <w:rsid w:val="00F65051"/>
    <w:rsid w:val="00F65A02"/>
    <w:rsid w:val="00F65DB4"/>
    <w:rsid w:val="00F66A55"/>
    <w:rsid w:val="00F67B7A"/>
    <w:rsid w:val="00F67E1F"/>
    <w:rsid w:val="00F728DC"/>
    <w:rsid w:val="00F733DA"/>
    <w:rsid w:val="00F736A1"/>
    <w:rsid w:val="00F7376A"/>
    <w:rsid w:val="00F75646"/>
    <w:rsid w:val="00F75A7B"/>
    <w:rsid w:val="00F77BC6"/>
    <w:rsid w:val="00F800B0"/>
    <w:rsid w:val="00F81098"/>
    <w:rsid w:val="00F816FD"/>
    <w:rsid w:val="00F821A0"/>
    <w:rsid w:val="00F823CE"/>
    <w:rsid w:val="00F83693"/>
    <w:rsid w:val="00F83839"/>
    <w:rsid w:val="00F83B39"/>
    <w:rsid w:val="00F84249"/>
    <w:rsid w:val="00F856BF"/>
    <w:rsid w:val="00F86FD5"/>
    <w:rsid w:val="00F874A1"/>
    <w:rsid w:val="00F923B2"/>
    <w:rsid w:val="00F94DDE"/>
    <w:rsid w:val="00F9565C"/>
    <w:rsid w:val="00F95E2F"/>
    <w:rsid w:val="00F9692A"/>
    <w:rsid w:val="00F972D3"/>
    <w:rsid w:val="00FA0302"/>
    <w:rsid w:val="00FA2CDC"/>
    <w:rsid w:val="00FA313B"/>
    <w:rsid w:val="00FA4149"/>
    <w:rsid w:val="00FA41AB"/>
    <w:rsid w:val="00FA52E1"/>
    <w:rsid w:val="00FA575C"/>
    <w:rsid w:val="00FA7BB1"/>
    <w:rsid w:val="00FB0746"/>
    <w:rsid w:val="00FB0A66"/>
    <w:rsid w:val="00FB0C4B"/>
    <w:rsid w:val="00FB0F5B"/>
    <w:rsid w:val="00FB15D2"/>
    <w:rsid w:val="00FB2435"/>
    <w:rsid w:val="00FB30C8"/>
    <w:rsid w:val="00FB383E"/>
    <w:rsid w:val="00FB3F72"/>
    <w:rsid w:val="00FB4AD6"/>
    <w:rsid w:val="00FB5B0A"/>
    <w:rsid w:val="00FB6EC4"/>
    <w:rsid w:val="00FB7A8E"/>
    <w:rsid w:val="00FB7C8F"/>
    <w:rsid w:val="00FC0CDD"/>
    <w:rsid w:val="00FC161F"/>
    <w:rsid w:val="00FC2EE7"/>
    <w:rsid w:val="00FC33A0"/>
    <w:rsid w:val="00FC4052"/>
    <w:rsid w:val="00FC410E"/>
    <w:rsid w:val="00FC468C"/>
    <w:rsid w:val="00FC54D7"/>
    <w:rsid w:val="00FC570E"/>
    <w:rsid w:val="00FC688F"/>
    <w:rsid w:val="00FC6AFF"/>
    <w:rsid w:val="00FC776F"/>
    <w:rsid w:val="00FD038A"/>
    <w:rsid w:val="00FD3583"/>
    <w:rsid w:val="00FD384C"/>
    <w:rsid w:val="00FD43F3"/>
    <w:rsid w:val="00FD4879"/>
    <w:rsid w:val="00FD5B93"/>
    <w:rsid w:val="00FD5CA0"/>
    <w:rsid w:val="00FD788A"/>
    <w:rsid w:val="00FE09A4"/>
    <w:rsid w:val="00FE16E2"/>
    <w:rsid w:val="00FE23CD"/>
    <w:rsid w:val="00FE278B"/>
    <w:rsid w:val="00FE2B0E"/>
    <w:rsid w:val="00FE2B8E"/>
    <w:rsid w:val="00FE2CE5"/>
    <w:rsid w:val="00FE3237"/>
    <w:rsid w:val="00FE41A3"/>
    <w:rsid w:val="00FE5763"/>
    <w:rsid w:val="00FE5A4C"/>
    <w:rsid w:val="00FE64FD"/>
    <w:rsid w:val="00FE66B4"/>
    <w:rsid w:val="00FE7200"/>
    <w:rsid w:val="00FE78EA"/>
    <w:rsid w:val="00FE7CEB"/>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0A010-3093-45FE-971F-DA5A2047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4917</Words>
  <Characters>28028</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Anna Javorová</cp:lastModifiedBy>
  <cp:revision>4</cp:revision>
  <cp:lastPrinted>2021-07-19T13:41:00Z</cp:lastPrinted>
  <dcterms:created xsi:type="dcterms:W3CDTF">2021-07-20T09:23:00Z</dcterms:created>
  <dcterms:modified xsi:type="dcterms:W3CDTF">2021-07-20T09:24:00Z</dcterms:modified>
</cp:coreProperties>
</file>