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62036E" w:rsidRPr="0096551E" w:rsidRDefault="0062036E" w:rsidP="0062036E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62036E" w:rsidRDefault="0062036E" w:rsidP="0062036E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62036E" w:rsidRPr="0096551E" w:rsidRDefault="0062036E" w:rsidP="0062036E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8334CC" w:rsidRPr="00442989" w:rsidRDefault="001F24FD" w:rsidP="008334CC">
      <w:pPr>
        <w:rPr>
          <w:snapToGrid w:val="0"/>
          <w:sz w:val="22"/>
        </w:rPr>
      </w:pPr>
      <w:r w:rsidRPr="00442989">
        <w:rPr>
          <w:sz w:val="22"/>
        </w:rPr>
        <w:t>Predmet zákazky:</w:t>
      </w:r>
      <w:r w:rsidR="00AC2F5C" w:rsidRPr="00442989">
        <w:rPr>
          <w:b/>
        </w:rPr>
        <w:t xml:space="preserve"> </w:t>
      </w:r>
      <w:r w:rsidR="00701291" w:rsidRPr="00056C57">
        <w:rPr>
          <w:b/>
          <w:bCs/>
          <w:color w:val="000000"/>
          <w:sz w:val="22"/>
        </w:rPr>
        <w:t xml:space="preserve">Vysokoúčinná kvapalinová </w:t>
      </w:r>
      <w:proofErr w:type="spellStart"/>
      <w:r w:rsidR="00701291" w:rsidRPr="00056C57">
        <w:rPr>
          <w:b/>
          <w:bCs/>
          <w:color w:val="000000"/>
          <w:sz w:val="22"/>
        </w:rPr>
        <w:t>chromatografia</w:t>
      </w:r>
      <w:proofErr w:type="spellEnd"/>
      <w:r w:rsidR="00701291" w:rsidRPr="00056C57">
        <w:rPr>
          <w:b/>
          <w:bCs/>
          <w:color w:val="000000"/>
          <w:sz w:val="22"/>
        </w:rPr>
        <w:t xml:space="preserve"> (UHPLC) s hmotnostným detektorom. Univerzálna zostava  pre klinické laboratórium za účelom stanovenia vybraných </w:t>
      </w:r>
      <w:proofErr w:type="spellStart"/>
      <w:r w:rsidR="00701291" w:rsidRPr="00056C57">
        <w:rPr>
          <w:b/>
          <w:bCs/>
          <w:color w:val="000000"/>
          <w:sz w:val="22"/>
        </w:rPr>
        <w:t>analytov</w:t>
      </w:r>
      <w:proofErr w:type="spellEnd"/>
      <w:r w:rsidR="00701291" w:rsidRPr="00056C57">
        <w:rPr>
          <w:b/>
          <w:bCs/>
          <w:color w:val="000000"/>
          <w:sz w:val="22"/>
        </w:rPr>
        <w:t xml:space="preserve"> v klinických vzorkách s použitím IVD </w:t>
      </w:r>
      <w:proofErr w:type="spellStart"/>
      <w:r w:rsidR="00701291" w:rsidRPr="00056C57">
        <w:rPr>
          <w:b/>
          <w:bCs/>
          <w:color w:val="000000"/>
          <w:sz w:val="22"/>
        </w:rPr>
        <w:t>kitov</w:t>
      </w:r>
      <w:proofErr w:type="spellEnd"/>
      <w:r w:rsidR="00701291" w:rsidRPr="00056C57">
        <w:rPr>
          <w:b/>
          <w:bCs/>
          <w:color w:val="000000"/>
          <w:sz w:val="22"/>
        </w:rPr>
        <w:t xml:space="preserve"> vrátane súvisiacich služieb</w:t>
      </w:r>
      <w:r w:rsidR="00701291">
        <w:rPr>
          <w:b/>
          <w:bCs/>
          <w:color w:val="000000"/>
          <w:sz w:val="22"/>
        </w:rPr>
        <w:t xml:space="preserve"> </w:t>
      </w:r>
      <w:r w:rsidR="00AC2F5C" w:rsidRPr="00442989">
        <w:rPr>
          <w:snapToGrid w:val="0"/>
          <w:sz w:val="22"/>
        </w:rPr>
        <w:t xml:space="preserve">pre potreby Centrálneho laboratórneho komplexu Fakultnej nemocnice s poliklinikou F.D. </w:t>
      </w:r>
      <w:proofErr w:type="spellStart"/>
      <w:r w:rsidR="00AC2F5C" w:rsidRPr="00442989">
        <w:rPr>
          <w:snapToGrid w:val="0"/>
          <w:sz w:val="22"/>
        </w:rPr>
        <w:t>Roosevelta</w:t>
      </w:r>
      <w:proofErr w:type="spellEnd"/>
      <w:r w:rsidR="00AC2F5C" w:rsidRPr="00442989">
        <w:rPr>
          <w:snapToGrid w:val="0"/>
          <w:sz w:val="22"/>
        </w:rPr>
        <w:t xml:space="preserve"> Banská Bystrica. </w:t>
      </w:r>
    </w:p>
    <w:p w:rsidR="00224874" w:rsidRPr="009D3A79" w:rsidRDefault="00224874" w:rsidP="00224874">
      <w:pPr>
        <w:rPr>
          <w:snapToGrid w:val="0"/>
          <w:sz w:val="22"/>
        </w:rPr>
      </w:pPr>
    </w:p>
    <w:p w:rsidR="00224874" w:rsidRDefault="00226921" w:rsidP="00581DC7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2A45AE" w:rsidRPr="00463518" w:rsidRDefault="002A45AE" w:rsidP="00581DC7">
      <w:pPr>
        <w:pStyle w:val="Default"/>
        <w:jc w:val="both"/>
        <w:rPr>
          <w:noProof/>
          <w:color w:val="auto"/>
          <w:sz w:val="22"/>
          <w:szCs w:val="22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3"/>
        <w:gridCol w:w="1341"/>
        <w:gridCol w:w="1008"/>
        <w:gridCol w:w="807"/>
        <w:gridCol w:w="655"/>
        <w:gridCol w:w="364"/>
        <w:gridCol w:w="1317"/>
        <w:gridCol w:w="178"/>
        <w:gridCol w:w="1441"/>
        <w:gridCol w:w="1305"/>
        <w:gridCol w:w="1324"/>
        <w:gridCol w:w="1520"/>
        <w:gridCol w:w="899"/>
        <w:gridCol w:w="1480"/>
      </w:tblGrid>
      <w:tr w:rsidR="004040F8" w:rsidRPr="006767CF" w:rsidTr="0062036E">
        <w:trPr>
          <w:trHeight w:val="5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E7F86" w:rsidRDefault="004040F8" w:rsidP="003E7F86">
            <w:pPr>
              <w:jc w:val="center"/>
              <w:rPr>
                <w:color w:val="000000"/>
                <w:sz w:val="20"/>
                <w:szCs w:val="20"/>
              </w:rPr>
            </w:pPr>
            <w:r w:rsidRPr="003E7F86"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6767CF" w:rsidRDefault="004040F8" w:rsidP="00C67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Default="004040F8" w:rsidP="0040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Default="004040F8" w:rsidP="003E7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</w:t>
            </w:r>
            <w:r w:rsidR="00AC2F5C">
              <w:rPr>
                <w:color w:val="000000"/>
                <w:sz w:val="20"/>
                <w:szCs w:val="20"/>
              </w:rPr>
              <w:t xml:space="preserve"> 1</w:t>
            </w:r>
            <w:r w:rsidR="00AF4198">
              <w:rPr>
                <w:color w:val="000000"/>
                <w:sz w:val="20"/>
                <w:szCs w:val="20"/>
              </w:rPr>
              <w:t xml:space="preserve"> MJ v EUR</w:t>
            </w:r>
            <w:r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Cena celkom </w:t>
            </w:r>
            <w:r w:rsidR="00AC2F5C">
              <w:rPr>
                <w:color w:val="000000"/>
                <w:sz w:val="20"/>
                <w:szCs w:val="20"/>
              </w:rPr>
              <w:t xml:space="preserve">za počet MJ </w:t>
            </w:r>
            <w:r w:rsidR="00AF4198">
              <w:rPr>
                <w:color w:val="000000"/>
                <w:sz w:val="20"/>
                <w:szCs w:val="20"/>
              </w:rPr>
              <w:t>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</w:t>
            </w:r>
            <w:r w:rsidR="00AF4198">
              <w:rPr>
                <w:color w:val="000000"/>
                <w:sz w:val="20"/>
                <w:szCs w:val="20"/>
              </w:rPr>
              <w:t>UR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Default="004040F8" w:rsidP="00276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4040F8" w:rsidRPr="006767CF" w:rsidTr="00463518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701291" w:rsidRDefault="004040F8" w:rsidP="006767CF">
            <w:pPr>
              <w:jc w:val="center"/>
              <w:rPr>
                <w:color w:val="000000"/>
              </w:rPr>
            </w:pPr>
            <w:r w:rsidRPr="00701291">
              <w:rPr>
                <w:color w:val="000000"/>
                <w:sz w:val="22"/>
              </w:rPr>
              <w:t>1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701291" w:rsidRDefault="001C7935" w:rsidP="00AC2F5C">
            <w:pPr>
              <w:jc w:val="left"/>
              <w:rPr>
                <w:szCs w:val="24"/>
              </w:rPr>
            </w:pPr>
            <w:r>
              <w:rPr>
                <w:bCs/>
                <w:color w:val="000000"/>
                <w:sz w:val="22"/>
              </w:rPr>
              <w:t>Vysokoúčinný kvapalinový</w:t>
            </w:r>
            <w:r w:rsidR="00701291" w:rsidRPr="00701291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="00701291" w:rsidRPr="00701291">
              <w:rPr>
                <w:bCs/>
                <w:color w:val="000000"/>
                <w:sz w:val="22"/>
              </w:rPr>
              <w:t>chromatograf</w:t>
            </w:r>
            <w:proofErr w:type="spellEnd"/>
            <w:r>
              <w:rPr>
                <w:bCs/>
                <w:color w:val="000000"/>
                <w:sz w:val="22"/>
              </w:rPr>
              <w:t xml:space="preserve"> (UHPLC)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E7F86" w:rsidRDefault="004040F8" w:rsidP="006767CF">
            <w:pPr>
              <w:jc w:val="center"/>
              <w:rPr>
                <w:color w:val="000000"/>
              </w:rPr>
            </w:pPr>
            <w:r w:rsidRPr="003E7F86">
              <w:rPr>
                <w:color w:val="000000"/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E7F86" w:rsidRDefault="004040F8" w:rsidP="003E7F86">
            <w:pPr>
              <w:jc w:val="center"/>
              <w:rPr>
                <w:color w:val="000000"/>
              </w:rPr>
            </w:pPr>
            <w:r w:rsidRPr="003E7F86">
              <w:rPr>
                <w:color w:val="000000"/>
                <w:sz w:val="22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6767CF" w:rsidRDefault="004040F8" w:rsidP="00463518">
            <w:pPr>
              <w:jc w:val="center"/>
              <w:rPr>
                <w:color w:val="000000"/>
                <w:szCs w:val="24"/>
              </w:rPr>
            </w:pPr>
          </w:p>
        </w:tc>
      </w:tr>
      <w:tr w:rsidR="00701291" w:rsidRPr="006767CF" w:rsidTr="00463518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91" w:rsidRPr="00701291" w:rsidRDefault="002A45AE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291" w:rsidRPr="00701291" w:rsidRDefault="00701291" w:rsidP="003E7F86">
            <w:pPr>
              <w:jc w:val="left"/>
              <w:rPr>
                <w:bCs/>
                <w:color w:val="000000"/>
              </w:rPr>
            </w:pPr>
            <w:r w:rsidRPr="00701291">
              <w:rPr>
                <w:bCs/>
                <w:color w:val="000000"/>
                <w:sz w:val="22"/>
              </w:rPr>
              <w:t xml:space="preserve">Hmotnostný detektor na princípe trojitého </w:t>
            </w:r>
            <w:proofErr w:type="spellStart"/>
            <w:r w:rsidRPr="00701291">
              <w:rPr>
                <w:bCs/>
                <w:color w:val="000000"/>
                <w:sz w:val="22"/>
              </w:rPr>
              <w:t>kvadrupólu</w:t>
            </w:r>
            <w:proofErr w:type="spellEnd"/>
            <w:r w:rsidR="002A45AE">
              <w:rPr>
                <w:bCs/>
                <w:color w:val="000000"/>
                <w:sz w:val="22"/>
              </w:rPr>
              <w:t xml:space="preserve"> vrátane príslušenstva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291" w:rsidRDefault="00701291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Default="00701291" w:rsidP="003E7F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</w:tr>
      <w:tr w:rsidR="00701291" w:rsidRPr="006767CF" w:rsidTr="00463518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91" w:rsidRPr="00701291" w:rsidRDefault="002A45AE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291" w:rsidRPr="00701291" w:rsidRDefault="00701291" w:rsidP="003E7F86">
            <w:pPr>
              <w:jc w:val="left"/>
              <w:rPr>
                <w:bCs/>
                <w:color w:val="000000"/>
              </w:rPr>
            </w:pPr>
            <w:proofErr w:type="spellStart"/>
            <w:r w:rsidRPr="00056C57">
              <w:rPr>
                <w:sz w:val="22"/>
              </w:rPr>
              <w:t>Start-up</w:t>
            </w:r>
            <w:proofErr w:type="spellEnd"/>
            <w:r w:rsidRPr="00056C57">
              <w:rPr>
                <w:sz w:val="22"/>
              </w:rPr>
              <w:t xml:space="preserve"> </w:t>
            </w:r>
            <w:proofErr w:type="spellStart"/>
            <w:r w:rsidRPr="00056C57">
              <w:rPr>
                <w:sz w:val="22"/>
              </w:rPr>
              <w:t>kit</w:t>
            </w:r>
            <w:proofErr w:type="spellEnd"/>
            <w:r w:rsidRPr="00056C57">
              <w:rPr>
                <w:sz w:val="22"/>
              </w:rPr>
              <w:t xml:space="preserve"> – sady pre stanovenie s IVD certifikátom– </w:t>
            </w:r>
            <w:proofErr w:type="spellStart"/>
            <w:r w:rsidRPr="00056C57">
              <w:rPr>
                <w:sz w:val="22"/>
              </w:rPr>
              <w:t>biogenne</w:t>
            </w:r>
            <w:proofErr w:type="spellEnd"/>
            <w:r w:rsidRPr="00056C57">
              <w:rPr>
                <w:sz w:val="22"/>
              </w:rPr>
              <w:t xml:space="preserve"> </w:t>
            </w:r>
            <w:proofErr w:type="spellStart"/>
            <w:r w:rsidRPr="00056C57">
              <w:rPr>
                <w:sz w:val="22"/>
              </w:rPr>
              <w:t>amíny</w:t>
            </w:r>
            <w:proofErr w:type="spellEnd"/>
            <w:r w:rsidRPr="00056C57">
              <w:rPr>
                <w:sz w:val="22"/>
              </w:rPr>
              <w:t>, (vitamíny) pre min 100 analýz – štandardy, kolóny, mobilné fázy, popis metodiky stanovenia,  nastavenie systému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291" w:rsidRDefault="00701291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súbor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Default="00701291" w:rsidP="003E7F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291" w:rsidRPr="006767CF" w:rsidRDefault="00701291" w:rsidP="00463518">
            <w:pPr>
              <w:jc w:val="center"/>
              <w:rPr>
                <w:color w:val="000000"/>
                <w:szCs w:val="24"/>
              </w:rPr>
            </w:pPr>
          </w:p>
        </w:tc>
      </w:tr>
      <w:tr w:rsidR="00AF4198" w:rsidRPr="006767CF" w:rsidTr="00463518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98" w:rsidRPr="00701291" w:rsidRDefault="002A45AE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  <w:r w:rsidR="00463518">
              <w:rPr>
                <w:color w:val="000000"/>
                <w:sz w:val="22"/>
              </w:rPr>
              <w:t>.1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98" w:rsidRPr="004D5B71" w:rsidRDefault="00AF4198" w:rsidP="003E7F86">
            <w:pPr>
              <w:jc w:val="left"/>
            </w:pPr>
            <w:r w:rsidRPr="004D5B71">
              <w:rPr>
                <w:sz w:val="22"/>
              </w:rPr>
              <w:t>Plná autorizovaná servisná podpora</w:t>
            </w:r>
            <w:r w:rsidR="00463518">
              <w:rPr>
                <w:sz w:val="22"/>
              </w:rPr>
              <w:t>: MS systém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98" w:rsidRDefault="00AF4198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Default="00701291" w:rsidP="003E7F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6767CF" w:rsidRDefault="00F3178C" w:rsidP="004635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6767CF" w:rsidRDefault="00F3178C" w:rsidP="004635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6767CF" w:rsidRDefault="00AF419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98" w:rsidRPr="006767CF" w:rsidRDefault="00AF419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98" w:rsidRPr="006767CF" w:rsidRDefault="00AF419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98" w:rsidRPr="006767CF" w:rsidRDefault="00AF419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198" w:rsidRPr="006767CF" w:rsidRDefault="00AF4198" w:rsidP="00463518">
            <w:pPr>
              <w:jc w:val="center"/>
              <w:rPr>
                <w:color w:val="000000"/>
                <w:szCs w:val="24"/>
              </w:rPr>
            </w:pPr>
          </w:p>
        </w:tc>
      </w:tr>
      <w:tr w:rsidR="00463518" w:rsidRPr="006767CF" w:rsidTr="00463518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518" w:rsidRDefault="002A45AE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4</w:t>
            </w:r>
            <w:r w:rsidR="00463518">
              <w:rPr>
                <w:color w:val="000000"/>
                <w:sz w:val="22"/>
              </w:rPr>
              <w:t>.2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518" w:rsidRPr="004D5B71" w:rsidRDefault="00463518" w:rsidP="003E7F86">
            <w:pPr>
              <w:jc w:val="left"/>
            </w:pPr>
            <w:r w:rsidRPr="004D5B71">
              <w:rPr>
                <w:sz w:val="22"/>
              </w:rPr>
              <w:t>Plná autorizovaná servisná podpora</w:t>
            </w:r>
            <w:r>
              <w:rPr>
                <w:sz w:val="22"/>
              </w:rPr>
              <w:t>: HPLC systém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518" w:rsidRDefault="00463518" w:rsidP="006767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518" w:rsidRDefault="00463518" w:rsidP="003E7F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518" w:rsidRDefault="00463518" w:rsidP="004635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518" w:rsidRDefault="00463518" w:rsidP="004635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518" w:rsidRPr="006767CF" w:rsidRDefault="0046351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518" w:rsidRPr="006767CF" w:rsidRDefault="0046351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518" w:rsidRPr="006767CF" w:rsidRDefault="0046351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18" w:rsidRPr="006767CF" w:rsidRDefault="00463518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518" w:rsidRPr="006767CF" w:rsidRDefault="00463518" w:rsidP="00463518">
            <w:pPr>
              <w:jc w:val="center"/>
              <w:rPr>
                <w:color w:val="000000"/>
                <w:szCs w:val="24"/>
              </w:rPr>
            </w:pPr>
          </w:p>
        </w:tc>
      </w:tr>
      <w:tr w:rsidR="00AC2F5C" w:rsidRPr="006767CF" w:rsidTr="0062036E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2F5C" w:rsidRDefault="00AC2F5C" w:rsidP="006767C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2F5C" w:rsidRDefault="00AC2F5C" w:rsidP="006767CF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Spolu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2F5C" w:rsidRDefault="00AC2F5C" w:rsidP="00B93B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3E7F86" w:rsidRDefault="00AC2F5C" w:rsidP="00B93B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6767CF" w:rsidRDefault="00AC2F5C" w:rsidP="00B93B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Default="00AC2F5C" w:rsidP="004040F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6767CF" w:rsidRDefault="00AC2F5C" w:rsidP="00B93B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2F5C" w:rsidRPr="006767CF" w:rsidRDefault="00AC2F5C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2F5C" w:rsidRPr="006767CF" w:rsidRDefault="00AC2F5C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6767CF" w:rsidRDefault="00AC2F5C" w:rsidP="004635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2F5C" w:rsidRPr="006767CF" w:rsidRDefault="00AC2F5C" w:rsidP="00463518">
            <w:pPr>
              <w:jc w:val="center"/>
              <w:rPr>
                <w:color w:val="000000"/>
                <w:szCs w:val="24"/>
              </w:rPr>
            </w:pPr>
          </w:p>
        </w:tc>
      </w:tr>
      <w:tr w:rsidR="00AC2F5C" w:rsidRPr="006767CF" w:rsidTr="00AC2F5C">
        <w:trPr>
          <w:gridAfter w:val="7"/>
          <w:wAfter w:w="8147" w:type="dxa"/>
          <w:trHeight w:val="55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C2F5C" w:rsidRPr="006767CF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62036E" w:rsidRPr="00912C82" w:rsidRDefault="0062036E" w:rsidP="0062036E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  <w:r>
        <w:rPr>
          <w:i/>
          <w:sz w:val="22"/>
        </w:rPr>
        <w:t xml:space="preserve">Uchádzač </w:t>
      </w:r>
      <w:proofErr w:type="spellStart"/>
      <w:r>
        <w:rPr>
          <w:i/>
          <w:sz w:val="22"/>
        </w:rPr>
        <w:t>nacení</w:t>
      </w:r>
      <w:proofErr w:type="spellEnd"/>
      <w:r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226921" w:rsidRDefault="00226921" w:rsidP="00D30F7D">
      <w:pPr>
        <w:rPr>
          <w:b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E00B43" w:rsidRDefault="00D30F7D" w:rsidP="00244FE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62036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7C3663">
      <w:pPr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758" w:rsidRDefault="00C75758" w:rsidP="001F24FD">
      <w:r>
        <w:separator/>
      </w:r>
    </w:p>
  </w:endnote>
  <w:endnote w:type="continuationSeparator" w:id="0">
    <w:p w:rsidR="00C75758" w:rsidRDefault="00C75758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816AD7">
        <w:pPr>
          <w:pStyle w:val="Pta"/>
          <w:jc w:val="right"/>
        </w:pPr>
        <w:r w:rsidRPr="00701291">
          <w:rPr>
            <w:sz w:val="18"/>
            <w:szCs w:val="18"/>
          </w:rPr>
          <w:fldChar w:fldCharType="begin"/>
        </w:r>
        <w:r w:rsidR="00766FD6" w:rsidRPr="00701291">
          <w:rPr>
            <w:sz w:val="18"/>
            <w:szCs w:val="18"/>
          </w:rPr>
          <w:instrText xml:space="preserve"> PAGE   \* MERGEFORMAT </w:instrText>
        </w:r>
        <w:r w:rsidRPr="00701291">
          <w:rPr>
            <w:sz w:val="18"/>
            <w:szCs w:val="18"/>
          </w:rPr>
          <w:fldChar w:fldCharType="separate"/>
        </w:r>
        <w:r w:rsidR="0062036E">
          <w:rPr>
            <w:noProof/>
            <w:sz w:val="18"/>
            <w:szCs w:val="18"/>
          </w:rPr>
          <w:t>2</w:t>
        </w:r>
        <w:r w:rsidRPr="00701291">
          <w:rPr>
            <w:sz w:val="18"/>
            <w:szCs w:val="18"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758" w:rsidRDefault="00C75758" w:rsidP="001F24FD">
      <w:r>
        <w:separator/>
      </w:r>
    </w:p>
  </w:footnote>
  <w:footnote w:type="continuationSeparator" w:id="0">
    <w:p w:rsidR="00C75758" w:rsidRDefault="00C75758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62036E">
      <w:rPr>
        <w:sz w:val="22"/>
        <w:szCs w:val="22"/>
      </w:rPr>
      <w:t xml:space="preserve"> kúpnej zmluvy </w:t>
    </w:r>
    <w:r w:rsidR="001F24FD" w:rsidRPr="001F24FD">
      <w:rPr>
        <w:sz w:val="22"/>
        <w:szCs w:val="22"/>
      </w:rPr>
      <w:t xml:space="preserve">– Cenová </w:t>
    </w:r>
    <w:r w:rsidR="002E598C">
      <w:rPr>
        <w:sz w:val="22"/>
        <w:szCs w:val="22"/>
      </w:rPr>
      <w:t>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A3EFB"/>
    <w:rsid w:val="000B41ED"/>
    <w:rsid w:val="000B6F2F"/>
    <w:rsid w:val="000C4571"/>
    <w:rsid w:val="000E393B"/>
    <w:rsid w:val="00161249"/>
    <w:rsid w:val="0018540A"/>
    <w:rsid w:val="001C7935"/>
    <w:rsid w:val="001C7A4E"/>
    <w:rsid w:val="001D2899"/>
    <w:rsid w:val="001D5F82"/>
    <w:rsid w:val="001E2C6E"/>
    <w:rsid w:val="001E75AF"/>
    <w:rsid w:val="001F24FD"/>
    <w:rsid w:val="00206D31"/>
    <w:rsid w:val="00224874"/>
    <w:rsid w:val="00226921"/>
    <w:rsid w:val="00241EDA"/>
    <w:rsid w:val="00244FE0"/>
    <w:rsid w:val="00276624"/>
    <w:rsid w:val="00284144"/>
    <w:rsid w:val="002A45AE"/>
    <w:rsid w:val="002B01AA"/>
    <w:rsid w:val="002E2B1D"/>
    <w:rsid w:val="002E3767"/>
    <w:rsid w:val="002E598C"/>
    <w:rsid w:val="002E59FE"/>
    <w:rsid w:val="0034663E"/>
    <w:rsid w:val="00361AE5"/>
    <w:rsid w:val="003624AB"/>
    <w:rsid w:val="0037794E"/>
    <w:rsid w:val="0039191B"/>
    <w:rsid w:val="003948CE"/>
    <w:rsid w:val="003B16AD"/>
    <w:rsid w:val="003C6D65"/>
    <w:rsid w:val="003D471A"/>
    <w:rsid w:val="003E3201"/>
    <w:rsid w:val="003E7F86"/>
    <w:rsid w:val="004040F8"/>
    <w:rsid w:val="00427CEF"/>
    <w:rsid w:val="00442989"/>
    <w:rsid w:val="00463518"/>
    <w:rsid w:val="00470E2C"/>
    <w:rsid w:val="004A6F51"/>
    <w:rsid w:val="004B188C"/>
    <w:rsid w:val="004C14B7"/>
    <w:rsid w:val="004C4C77"/>
    <w:rsid w:val="004D5B71"/>
    <w:rsid w:val="004D5B84"/>
    <w:rsid w:val="00506F54"/>
    <w:rsid w:val="0051639A"/>
    <w:rsid w:val="005227A4"/>
    <w:rsid w:val="00524174"/>
    <w:rsid w:val="005247FB"/>
    <w:rsid w:val="00526015"/>
    <w:rsid w:val="005423C9"/>
    <w:rsid w:val="0057238E"/>
    <w:rsid w:val="00581DC7"/>
    <w:rsid w:val="00585E6D"/>
    <w:rsid w:val="00591F90"/>
    <w:rsid w:val="005B2933"/>
    <w:rsid w:val="005B4BEC"/>
    <w:rsid w:val="005D13CF"/>
    <w:rsid w:val="0062036E"/>
    <w:rsid w:val="0062196F"/>
    <w:rsid w:val="0063200E"/>
    <w:rsid w:val="00660DDC"/>
    <w:rsid w:val="006619EF"/>
    <w:rsid w:val="00666C00"/>
    <w:rsid w:val="006767CF"/>
    <w:rsid w:val="00694B5F"/>
    <w:rsid w:val="00695B1D"/>
    <w:rsid w:val="006A37BC"/>
    <w:rsid w:val="006C5ACF"/>
    <w:rsid w:val="006E4291"/>
    <w:rsid w:val="006F0AC8"/>
    <w:rsid w:val="00701291"/>
    <w:rsid w:val="007101D9"/>
    <w:rsid w:val="00736283"/>
    <w:rsid w:val="007365F3"/>
    <w:rsid w:val="00766FD6"/>
    <w:rsid w:val="007704C4"/>
    <w:rsid w:val="00786106"/>
    <w:rsid w:val="007A4FC2"/>
    <w:rsid w:val="007B77F9"/>
    <w:rsid w:val="007C3663"/>
    <w:rsid w:val="007C5FFC"/>
    <w:rsid w:val="00816AD7"/>
    <w:rsid w:val="008172C0"/>
    <w:rsid w:val="008334CC"/>
    <w:rsid w:val="008532D2"/>
    <w:rsid w:val="0085435D"/>
    <w:rsid w:val="0086010C"/>
    <w:rsid w:val="00877E28"/>
    <w:rsid w:val="00910F35"/>
    <w:rsid w:val="0091520E"/>
    <w:rsid w:val="0091766D"/>
    <w:rsid w:val="00920472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04B8A"/>
    <w:rsid w:val="00A170EC"/>
    <w:rsid w:val="00A2631E"/>
    <w:rsid w:val="00A53A5E"/>
    <w:rsid w:val="00A83F90"/>
    <w:rsid w:val="00A92B72"/>
    <w:rsid w:val="00AA0638"/>
    <w:rsid w:val="00AA6AEB"/>
    <w:rsid w:val="00AC182C"/>
    <w:rsid w:val="00AC2F5C"/>
    <w:rsid w:val="00AC513A"/>
    <w:rsid w:val="00AD09EC"/>
    <w:rsid w:val="00AD299A"/>
    <w:rsid w:val="00AE79D6"/>
    <w:rsid w:val="00AF4198"/>
    <w:rsid w:val="00B34942"/>
    <w:rsid w:val="00B7026D"/>
    <w:rsid w:val="00B77884"/>
    <w:rsid w:val="00B86974"/>
    <w:rsid w:val="00B93BF7"/>
    <w:rsid w:val="00BA12FA"/>
    <w:rsid w:val="00BA14B9"/>
    <w:rsid w:val="00BB2421"/>
    <w:rsid w:val="00BB5FE1"/>
    <w:rsid w:val="00BC2B66"/>
    <w:rsid w:val="00C36368"/>
    <w:rsid w:val="00C41E0F"/>
    <w:rsid w:val="00C510A3"/>
    <w:rsid w:val="00C679EF"/>
    <w:rsid w:val="00C75758"/>
    <w:rsid w:val="00CB537C"/>
    <w:rsid w:val="00CD1A8E"/>
    <w:rsid w:val="00CE4671"/>
    <w:rsid w:val="00D30F7D"/>
    <w:rsid w:val="00D76925"/>
    <w:rsid w:val="00D76ADA"/>
    <w:rsid w:val="00D8785F"/>
    <w:rsid w:val="00DA1448"/>
    <w:rsid w:val="00DA387F"/>
    <w:rsid w:val="00DF10A9"/>
    <w:rsid w:val="00E00B43"/>
    <w:rsid w:val="00E02480"/>
    <w:rsid w:val="00E0488B"/>
    <w:rsid w:val="00E27830"/>
    <w:rsid w:val="00E3236E"/>
    <w:rsid w:val="00E66F72"/>
    <w:rsid w:val="00E77A04"/>
    <w:rsid w:val="00E80D77"/>
    <w:rsid w:val="00EA78B5"/>
    <w:rsid w:val="00F11CE5"/>
    <w:rsid w:val="00F3178C"/>
    <w:rsid w:val="00F33C81"/>
    <w:rsid w:val="00F510AB"/>
    <w:rsid w:val="00F66D66"/>
    <w:rsid w:val="00F72E28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15</cp:revision>
  <cp:lastPrinted>2020-10-13T06:30:00Z</cp:lastPrinted>
  <dcterms:created xsi:type="dcterms:W3CDTF">2020-09-22T09:14:00Z</dcterms:created>
  <dcterms:modified xsi:type="dcterms:W3CDTF">2021-07-20T12:12:00Z</dcterms:modified>
</cp:coreProperties>
</file>