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5882E7C7" w14:textId="0EE380D8" w:rsidR="00256DC6" w:rsidRDefault="00256DC6" w:rsidP="00ED66A0">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w:t>
      </w:r>
      <w:r w:rsidRPr="000E6AB5">
        <w:rPr>
          <w:rFonts w:asciiTheme="majorHAnsi" w:hAnsiTheme="majorHAnsi" w:cs="Arial"/>
          <w:b/>
          <w:bCs/>
          <w:sz w:val="20"/>
          <w:szCs w:val="20"/>
        </w:rPr>
        <w:t>Národná banka Slovenska, Imricha Karvaša 1, 813 25 Bratislava</w:t>
      </w:r>
    </w:p>
    <w:p w14:paraId="7D930CEF" w14:textId="77777777" w:rsidR="00ED66A0" w:rsidRPr="00ED66A0" w:rsidRDefault="00ED66A0" w:rsidP="00ED66A0">
      <w:pPr>
        <w:tabs>
          <w:tab w:val="right" w:leader="dot" w:pos="10080"/>
        </w:tabs>
        <w:jc w:val="center"/>
        <w:rPr>
          <w:rFonts w:asciiTheme="majorHAnsi" w:hAnsiTheme="majorHAnsi" w:cs="Arial"/>
          <w:b/>
          <w:bCs/>
          <w:sz w:val="20"/>
          <w:szCs w:val="2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4F9D0040" w14:textId="77777777" w:rsidR="002217AB" w:rsidRPr="000E6AB5" w:rsidRDefault="002217AB" w:rsidP="008132CC">
      <w:pPr>
        <w:pStyle w:val="BodyText3"/>
        <w:rPr>
          <w:rFonts w:asciiTheme="majorHAnsi" w:hAnsiTheme="majorHAnsi" w:cs="Arial"/>
          <w:b/>
          <w:bCs/>
          <w:color w:val="auto"/>
        </w:rPr>
      </w:pPr>
      <w:r w:rsidRPr="000E6AB5">
        <w:rPr>
          <w:rFonts w:asciiTheme="majorHAnsi" w:hAnsiTheme="majorHAnsi" w:cs="Arial"/>
          <w:b/>
          <w:bCs/>
          <w:color w:val="auto"/>
        </w:rPr>
        <w:t>bez využitia elektronického trhoviska</w:t>
      </w:r>
    </w:p>
    <w:p w14:paraId="551F6600" w14:textId="4228112B" w:rsidR="00256DC6" w:rsidRPr="000E6AB5" w:rsidRDefault="00051C89" w:rsidP="008132CC">
      <w:pPr>
        <w:pStyle w:val="BodyText3"/>
        <w:rPr>
          <w:rFonts w:asciiTheme="majorHAnsi" w:hAnsiTheme="majorHAnsi" w:cs="Arial"/>
          <w:b/>
          <w:bCs/>
          <w:color w:val="auto"/>
        </w:rPr>
      </w:pPr>
      <w:r w:rsidRPr="00CA6C44">
        <w:rPr>
          <w:rFonts w:asciiTheme="majorHAnsi" w:hAnsiTheme="majorHAnsi" w:cs="Arial"/>
          <w:b/>
          <w:bCs/>
          <w:color w:val="auto"/>
        </w:rPr>
        <w:t>na</w:t>
      </w:r>
      <w:r w:rsidR="00FF2F2F" w:rsidRPr="00CA6C44">
        <w:rPr>
          <w:rFonts w:asciiTheme="majorHAnsi" w:hAnsiTheme="majorHAnsi" w:cs="Arial"/>
          <w:b/>
          <w:bCs/>
          <w:color w:val="auto"/>
        </w:rPr>
        <w:t xml:space="preserve"> </w:t>
      </w:r>
      <w:r w:rsidR="008873F5" w:rsidRPr="00CA6C44">
        <w:rPr>
          <w:rFonts w:asciiTheme="majorHAnsi" w:hAnsiTheme="majorHAnsi" w:cs="Arial"/>
          <w:b/>
          <w:color w:val="auto"/>
        </w:rPr>
        <w:t>dodanie tovaru</w:t>
      </w:r>
    </w:p>
    <w:p w14:paraId="3098E42B" w14:textId="50D9C6B9"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nasl.</w:t>
      </w:r>
      <w:r w:rsidRPr="000E6AB5">
        <w:rPr>
          <w:rFonts w:asciiTheme="majorHAnsi" w:hAnsiTheme="majorHAnsi" w:cs="Arial"/>
          <w:bCs/>
          <w:noProof w:val="0"/>
          <w:color w:val="000000"/>
        </w:rPr>
        <w:t xml:space="preserve">  zákona č. 343/2015 Z. z. o verejnom </w:t>
      </w:r>
      <w:r w:rsidR="009762B8">
        <w:rPr>
          <w:rFonts w:asciiTheme="majorHAnsi" w:hAnsiTheme="majorHAnsi" w:cs="Arial"/>
          <w:bCs/>
          <w:noProof w:val="0"/>
          <w:color w:val="000000"/>
        </w:rPr>
        <w:t>obstar</w:t>
      </w:r>
      <w:r w:rsidRPr="000E6AB5">
        <w:rPr>
          <w:rFonts w:asciiTheme="majorHAnsi" w:hAnsiTheme="majorHAnsi" w:cs="Arial"/>
          <w:bCs/>
          <w:noProof w:val="0"/>
          <w:color w:val="000000"/>
        </w:rPr>
        <w:t xml:space="preserve">ávaní a o zmene a doplnení niektorých zákonov </w:t>
      </w:r>
      <w:r w:rsidR="00CA6C44">
        <w:rPr>
          <w:rFonts w:asciiTheme="majorHAnsi" w:hAnsiTheme="majorHAnsi" w:cs="Arial"/>
          <w:bCs/>
          <w:noProof w:val="0"/>
          <w:color w:val="000000"/>
        </w:rPr>
        <w:br/>
      </w:r>
      <w:r w:rsidRPr="000E6AB5">
        <w:rPr>
          <w:rFonts w:asciiTheme="majorHAnsi" w:hAnsiTheme="majorHAnsi" w:cs="Arial"/>
          <w:bCs/>
          <w:noProof w:val="0"/>
          <w:color w:val="000000"/>
        </w:rPr>
        <w:t>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05D2C218" w14:textId="5D4F68CA" w:rsidR="00256DC6" w:rsidRPr="000E6AB5" w:rsidRDefault="00CA6C44" w:rsidP="00CA6C44">
      <w:pPr>
        <w:jc w:val="center"/>
        <w:rPr>
          <w:rFonts w:asciiTheme="majorHAnsi" w:hAnsiTheme="majorHAnsi" w:cs="Arial"/>
          <w:sz w:val="20"/>
          <w:szCs w:val="20"/>
        </w:rPr>
      </w:pPr>
      <w:bookmarkStart w:id="9" w:name="_Hlk57358447"/>
      <w:bookmarkStart w:id="10" w:name="_Hlk57291791"/>
      <w:r w:rsidRPr="00CA6C44">
        <w:rPr>
          <w:rFonts w:asciiTheme="majorHAnsi" w:hAnsiTheme="majorHAnsi" w:cs="Arial"/>
          <w:b/>
          <w:bCs/>
          <w:sz w:val="28"/>
          <w:szCs w:val="28"/>
        </w:rPr>
        <w:t>Linka na balenie zväzkov bankoviek</w:t>
      </w:r>
      <w:bookmarkEnd w:id="9"/>
    </w:p>
    <w:bookmarkEnd w:id="10"/>
    <w:p w14:paraId="016CB5CA" w14:textId="77777777" w:rsidR="00256DC6" w:rsidRPr="000E6AB5" w:rsidRDefault="00256DC6" w:rsidP="00A5365B">
      <w:pPr>
        <w:rPr>
          <w:rFonts w:asciiTheme="majorHAnsi" w:hAnsiTheme="majorHAnsi"/>
          <w:sz w:val="20"/>
          <w:szCs w:val="20"/>
        </w:rPr>
      </w:pPr>
    </w:p>
    <w:p w14:paraId="1E8BBB8F" w14:textId="02F99660" w:rsidR="00A132AE" w:rsidRDefault="00A132AE" w:rsidP="00A132AE">
      <w:pPr>
        <w:rPr>
          <w:rFonts w:asciiTheme="majorHAnsi" w:hAnsiTheme="majorHAnsi" w:cs="Arial"/>
          <w:sz w:val="20"/>
          <w:szCs w:val="20"/>
        </w:rPr>
      </w:pPr>
    </w:p>
    <w:p w14:paraId="3C0A9540" w14:textId="7D0C90D0" w:rsidR="00A132AE" w:rsidRDefault="00A132AE" w:rsidP="00A132AE">
      <w:pPr>
        <w:rPr>
          <w:rFonts w:asciiTheme="majorHAnsi" w:hAnsiTheme="majorHAnsi" w:cs="Arial"/>
          <w:sz w:val="20"/>
          <w:szCs w:val="20"/>
        </w:rPr>
      </w:pPr>
    </w:p>
    <w:p w14:paraId="661C873A" w14:textId="77777777" w:rsidR="00A132AE" w:rsidRDefault="00A132AE" w:rsidP="00A132AE">
      <w:pPr>
        <w:rPr>
          <w:rFonts w:asciiTheme="majorHAnsi" w:hAnsiTheme="majorHAnsi" w:cs="Arial"/>
          <w:sz w:val="20"/>
          <w:szCs w:val="20"/>
        </w:rPr>
      </w:pPr>
    </w:p>
    <w:p w14:paraId="089F5609" w14:textId="5FA02A83" w:rsidR="00A132AE" w:rsidRPr="00076944" w:rsidRDefault="00A132AE" w:rsidP="00A132AE">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63B4536F" w14:textId="77777777" w:rsidR="00A132AE" w:rsidRPr="00076944" w:rsidRDefault="00A132AE" w:rsidP="00A132AE">
      <w:pPr>
        <w:rPr>
          <w:rFonts w:asciiTheme="majorHAnsi" w:hAnsiTheme="majorHAnsi" w:cs="Arial"/>
          <w:sz w:val="20"/>
          <w:szCs w:val="20"/>
        </w:rPr>
      </w:pPr>
    </w:p>
    <w:p w14:paraId="30D9C470" w14:textId="77777777" w:rsidR="00A132AE" w:rsidRPr="00E717DC" w:rsidRDefault="00A132AE" w:rsidP="00A132AE">
      <w:pPr>
        <w:rPr>
          <w:rFonts w:asciiTheme="majorHAnsi" w:hAnsiTheme="majorHAnsi" w:cs="Arial"/>
          <w:sz w:val="20"/>
          <w:szCs w:val="20"/>
        </w:rPr>
      </w:pPr>
      <w:r w:rsidRPr="00E717DC">
        <w:rPr>
          <w:rFonts w:asciiTheme="majorHAnsi" w:hAnsiTheme="majorHAnsi" w:cs="Arial"/>
          <w:sz w:val="20"/>
          <w:szCs w:val="20"/>
        </w:rPr>
        <w:t>Ing. Andrej Slížik</w:t>
      </w:r>
    </w:p>
    <w:p w14:paraId="2D51BCFA" w14:textId="71A730DE" w:rsidR="00A132AE" w:rsidRDefault="00A132AE" w:rsidP="00A132AE">
      <w:pPr>
        <w:rPr>
          <w:rFonts w:asciiTheme="majorHAnsi" w:hAnsiTheme="majorHAnsi" w:cs="Arial"/>
          <w:sz w:val="20"/>
          <w:szCs w:val="20"/>
        </w:rPr>
      </w:pPr>
      <w:r w:rsidRPr="00E717DC">
        <w:rPr>
          <w:rFonts w:asciiTheme="majorHAnsi" w:hAnsiTheme="majorHAnsi" w:cs="Arial"/>
          <w:sz w:val="20"/>
          <w:szCs w:val="20"/>
        </w:rPr>
        <w:t>riaditeľ, odbor riadenia peňažnej hotovosti</w:t>
      </w:r>
    </w:p>
    <w:p w14:paraId="360A9F46" w14:textId="508D0630" w:rsidR="00A132AE" w:rsidRDefault="00A132AE" w:rsidP="00A132AE">
      <w:pPr>
        <w:rPr>
          <w:rFonts w:asciiTheme="majorHAnsi" w:hAnsiTheme="majorHAnsi" w:cs="Arial"/>
          <w:sz w:val="20"/>
          <w:szCs w:val="20"/>
        </w:rPr>
      </w:pPr>
    </w:p>
    <w:p w14:paraId="437B4205" w14:textId="1EEFA6F2" w:rsidR="00A132AE" w:rsidRDefault="005B0165" w:rsidP="00A132AE">
      <w:pPr>
        <w:rPr>
          <w:rFonts w:asciiTheme="majorHAnsi" w:hAnsiTheme="majorHAnsi" w:cs="Arial"/>
          <w:sz w:val="20"/>
          <w:szCs w:val="20"/>
        </w:rPr>
      </w:pPr>
      <w:r>
        <w:rPr>
          <w:rFonts w:asciiTheme="majorHAnsi" w:hAnsiTheme="majorHAnsi" w:cs="Arial"/>
          <w:sz w:val="20"/>
          <w:szCs w:val="20"/>
        </w:rPr>
        <w:t>JUDr. Dagmar Krivosudská</w:t>
      </w:r>
    </w:p>
    <w:p w14:paraId="4D333D66" w14:textId="6AE450C7" w:rsidR="00A132AE" w:rsidRDefault="005B0165" w:rsidP="00A132AE">
      <w:pPr>
        <w:rPr>
          <w:rFonts w:asciiTheme="majorHAnsi" w:hAnsiTheme="majorHAnsi" w:cs="Arial"/>
          <w:sz w:val="20"/>
          <w:szCs w:val="20"/>
        </w:rPr>
      </w:pPr>
      <w:r>
        <w:rPr>
          <w:rFonts w:asciiTheme="majorHAnsi" w:hAnsiTheme="majorHAnsi" w:cs="Arial"/>
          <w:sz w:val="20"/>
          <w:szCs w:val="20"/>
        </w:rPr>
        <w:t>vedúca</w:t>
      </w:r>
      <w:r w:rsidR="00A132AE">
        <w:rPr>
          <w:rFonts w:asciiTheme="majorHAnsi" w:hAnsiTheme="majorHAnsi" w:cs="Arial"/>
          <w:sz w:val="20"/>
          <w:szCs w:val="20"/>
        </w:rPr>
        <w:t>,</w:t>
      </w:r>
      <w:r w:rsidR="00A132AE" w:rsidRPr="00A132AE">
        <w:rPr>
          <w:rFonts w:asciiTheme="majorHAnsi" w:hAnsiTheme="majorHAnsi" w:cs="Arial"/>
          <w:sz w:val="20"/>
          <w:szCs w:val="20"/>
        </w:rPr>
        <w:t xml:space="preserve"> oddeleni</w:t>
      </w:r>
      <w:r w:rsidR="00A132AE">
        <w:rPr>
          <w:rFonts w:asciiTheme="majorHAnsi" w:hAnsiTheme="majorHAnsi" w:cs="Arial"/>
          <w:sz w:val="20"/>
          <w:szCs w:val="20"/>
        </w:rPr>
        <w:t>e</w:t>
      </w:r>
      <w:r w:rsidR="00A132AE" w:rsidRPr="00A132AE">
        <w:rPr>
          <w:rFonts w:asciiTheme="majorHAnsi" w:hAnsiTheme="majorHAnsi" w:cs="Arial"/>
          <w:sz w:val="20"/>
          <w:szCs w:val="20"/>
        </w:rPr>
        <w:t xml:space="preserve"> peňažného obehu</w:t>
      </w:r>
    </w:p>
    <w:p w14:paraId="33CB96D1" w14:textId="77777777" w:rsidR="00A132AE" w:rsidRPr="00076944" w:rsidRDefault="00A132AE" w:rsidP="00A132AE">
      <w:pPr>
        <w:rPr>
          <w:rFonts w:asciiTheme="majorHAnsi" w:hAnsiTheme="majorHAnsi" w:cs="Arial"/>
          <w:sz w:val="20"/>
          <w:szCs w:val="20"/>
        </w:rPr>
      </w:pPr>
    </w:p>
    <w:p w14:paraId="24659B28" w14:textId="032E6D1E" w:rsidR="00A132AE" w:rsidRPr="00076944" w:rsidRDefault="00A132AE" w:rsidP="00A132AE">
      <w:pPr>
        <w:jc w:val="both"/>
        <w:rPr>
          <w:rFonts w:asciiTheme="majorHAnsi" w:hAnsiTheme="majorHAnsi" w:cs="Arial"/>
          <w:sz w:val="20"/>
          <w:szCs w:val="20"/>
        </w:rPr>
      </w:pPr>
      <w:r w:rsidRPr="00076944">
        <w:rPr>
          <w:rFonts w:asciiTheme="majorHAnsi" w:hAnsiTheme="majorHAnsi" w:cs="Arial"/>
          <w:sz w:val="20"/>
          <w:szCs w:val="20"/>
        </w:rPr>
        <w:t xml:space="preserve">Súlad súťažných podkladov so zákonom č. 343/2015 Z. z. o verejnom </w:t>
      </w:r>
      <w:r w:rsidR="009762B8">
        <w:rPr>
          <w:rFonts w:asciiTheme="majorHAnsi" w:hAnsiTheme="majorHAnsi" w:cs="Arial"/>
          <w:sz w:val="20"/>
          <w:szCs w:val="20"/>
        </w:rPr>
        <w:t>obstar</w:t>
      </w:r>
      <w:r w:rsidRPr="00076944">
        <w:rPr>
          <w:rFonts w:asciiTheme="majorHAnsi" w:hAnsiTheme="majorHAnsi" w:cs="Arial"/>
          <w:sz w:val="20"/>
          <w:szCs w:val="20"/>
        </w:rPr>
        <w:t xml:space="preserve">ávaní a o zmene a doplnení niektorých zákonov v znení neskorších predpisov (ďalej len „zákon o verejnom </w:t>
      </w:r>
      <w:r w:rsidR="009762B8">
        <w:rPr>
          <w:rFonts w:asciiTheme="majorHAnsi" w:hAnsiTheme="majorHAnsi" w:cs="Arial"/>
          <w:sz w:val="20"/>
          <w:szCs w:val="20"/>
        </w:rPr>
        <w:t>obstar</w:t>
      </w:r>
      <w:r w:rsidRPr="00076944">
        <w:rPr>
          <w:rFonts w:asciiTheme="majorHAnsi" w:hAnsiTheme="majorHAnsi" w:cs="Arial"/>
          <w:sz w:val="20"/>
          <w:szCs w:val="20"/>
        </w:rPr>
        <w:t>ávaní“) potvrdzuje</w:t>
      </w:r>
    </w:p>
    <w:p w14:paraId="68FE0F17" w14:textId="77777777" w:rsidR="00A132AE" w:rsidRPr="00076944" w:rsidRDefault="00A132AE" w:rsidP="00A132AE">
      <w:pPr>
        <w:jc w:val="both"/>
        <w:rPr>
          <w:rFonts w:asciiTheme="majorHAnsi" w:hAnsiTheme="majorHAnsi" w:cs="Arial"/>
          <w:sz w:val="20"/>
          <w:szCs w:val="20"/>
        </w:rPr>
      </w:pPr>
    </w:p>
    <w:p w14:paraId="7595E315" w14:textId="77777777" w:rsidR="00A132AE" w:rsidRPr="00076944" w:rsidRDefault="00A132AE" w:rsidP="00A132AE">
      <w:pPr>
        <w:rPr>
          <w:rFonts w:asciiTheme="majorHAnsi" w:hAnsiTheme="majorHAnsi" w:cs="Arial"/>
          <w:sz w:val="20"/>
          <w:szCs w:val="20"/>
        </w:rPr>
      </w:pPr>
      <w:r w:rsidRPr="00076944">
        <w:rPr>
          <w:rFonts w:asciiTheme="majorHAnsi" w:hAnsiTheme="majorHAnsi" w:cs="Arial"/>
          <w:sz w:val="20"/>
          <w:szCs w:val="20"/>
        </w:rPr>
        <w:t>JUDr. Zora Vypušťáková</w:t>
      </w:r>
      <w:r>
        <w:rPr>
          <w:rFonts w:asciiTheme="majorHAnsi" w:hAnsiTheme="majorHAnsi" w:cs="Arial"/>
          <w:sz w:val="20"/>
          <w:szCs w:val="20"/>
        </w:rPr>
        <w:t>,</w:t>
      </w:r>
    </w:p>
    <w:p w14:paraId="123594E4" w14:textId="77777777" w:rsidR="00A132AE" w:rsidRPr="00076944" w:rsidRDefault="00A132AE" w:rsidP="00A132AE">
      <w:pPr>
        <w:rPr>
          <w:rFonts w:asciiTheme="majorHAnsi" w:hAnsiTheme="majorHAnsi" w:cs="Arial"/>
          <w:sz w:val="20"/>
          <w:szCs w:val="20"/>
        </w:rPr>
      </w:pPr>
      <w:r>
        <w:rPr>
          <w:rFonts w:asciiTheme="majorHAnsi" w:hAnsiTheme="majorHAnsi" w:cs="Arial"/>
          <w:sz w:val="20"/>
          <w:szCs w:val="20"/>
        </w:rPr>
        <w:t>r</w:t>
      </w:r>
      <w:r w:rsidRPr="00076944">
        <w:rPr>
          <w:rFonts w:asciiTheme="majorHAnsi" w:hAnsiTheme="majorHAnsi" w:cs="Arial"/>
          <w:sz w:val="20"/>
          <w:szCs w:val="20"/>
        </w:rPr>
        <w:t>iaditeľka, odbor hospodárskych služieb</w:t>
      </w:r>
    </w:p>
    <w:p w14:paraId="2C9DB6D6" w14:textId="77777777" w:rsidR="00A132AE" w:rsidRPr="00076944" w:rsidRDefault="00A132AE" w:rsidP="00A132AE">
      <w:pPr>
        <w:rPr>
          <w:rFonts w:asciiTheme="majorHAnsi" w:hAnsiTheme="majorHAnsi" w:cs="Arial"/>
          <w:sz w:val="20"/>
          <w:szCs w:val="20"/>
        </w:rPr>
      </w:pPr>
    </w:p>
    <w:p w14:paraId="397BF893" w14:textId="77777777" w:rsidR="00A132AE" w:rsidRPr="00076944" w:rsidRDefault="00A132AE" w:rsidP="00A132AE">
      <w:pPr>
        <w:rPr>
          <w:rFonts w:asciiTheme="majorHAnsi" w:hAnsiTheme="majorHAnsi" w:cs="Arial"/>
          <w:sz w:val="20"/>
          <w:szCs w:val="20"/>
        </w:rPr>
      </w:pPr>
      <w:r w:rsidRPr="00076944">
        <w:rPr>
          <w:rFonts w:asciiTheme="majorHAnsi" w:hAnsiTheme="majorHAnsi" w:cs="Arial"/>
          <w:sz w:val="20"/>
          <w:szCs w:val="20"/>
        </w:rPr>
        <w:t>Ing. Jozef Zelenák</w:t>
      </w:r>
      <w:r>
        <w:rPr>
          <w:rFonts w:asciiTheme="majorHAnsi" w:hAnsiTheme="majorHAnsi" w:cs="Arial"/>
          <w:sz w:val="20"/>
          <w:szCs w:val="20"/>
        </w:rPr>
        <w:t>,</w:t>
      </w:r>
    </w:p>
    <w:p w14:paraId="63FBE828" w14:textId="1590A09D" w:rsidR="00A132AE" w:rsidRPr="00076944" w:rsidRDefault="00A132AE" w:rsidP="00A132AE">
      <w:pPr>
        <w:rPr>
          <w:rFonts w:asciiTheme="majorHAnsi" w:hAnsiTheme="majorHAnsi" w:cs="Arial"/>
          <w:sz w:val="20"/>
          <w:szCs w:val="20"/>
        </w:rPr>
      </w:pPr>
      <w:r>
        <w:rPr>
          <w:rFonts w:asciiTheme="majorHAnsi" w:hAnsiTheme="majorHAnsi" w:cs="Arial"/>
          <w:sz w:val="20"/>
          <w:szCs w:val="20"/>
        </w:rPr>
        <w:t>v</w:t>
      </w:r>
      <w:r w:rsidRPr="00076944">
        <w:rPr>
          <w:rFonts w:asciiTheme="majorHAnsi" w:hAnsiTheme="majorHAnsi" w:cs="Arial"/>
          <w:sz w:val="20"/>
          <w:szCs w:val="20"/>
        </w:rPr>
        <w:t xml:space="preserve">edúci, oddelenie centrálneho </w:t>
      </w:r>
      <w:r w:rsidR="009762B8">
        <w:rPr>
          <w:rFonts w:asciiTheme="majorHAnsi" w:hAnsiTheme="majorHAnsi" w:cs="Arial"/>
          <w:sz w:val="20"/>
          <w:szCs w:val="20"/>
        </w:rPr>
        <w:t>obstar</w:t>
      </w:r>
      <w:r w:rsidRPr="00076944">
        <w:rPr>
          <w:rFonts w:asciiTheme="majorHAnsi" w:hAnsiTheme="majorHAnsi" w:cs="Arial"/>
          <w:sz w:val="20"/>
          <w:szCs w:val="20"/>
        </w:rPr>
        <w:t>ávania</w:t>
      </w:r>
    </w:p>
    <w:p w14:paraId="52062EAE" w14:textId="77777777" w:rsidR="00A132AE" w:rsidRPr="00076944" w:rsidRDefault="00A132AE" w:rsidP="00A132AE">
      <w:pPr>
        <w:tabs>
          <w:tab w:val="left" w:pos="1980"/>
        </w:tabs>
        <w:spacing w:line="276" w:lineRule="auto"/>
        <w:rPr>
          <w:rFonts w:asciiTheme="majorHAnsi" w:hAnsiTheme="majorHAnsi" w:cs="Arial"/>
          <w:sz w:val="20"/>
          <w:szCs w:val="20"/>
        </w:rPr>
      </w:pPr>
    </w:p>
    <w:p w14:paraId="5239B57B" w14:textId="77777777" w:rsidR="00A132AE" w:rsidRPr="00076944" w:rsidRDefault="00A132AE" w:rsidP="00A132AE">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p>
    <w:p w14:paraId="0AF41B95" w14:textId="6F17084A" w:rsidR="00A132AE" w:rsidRPr="00076944" w:rsidRDefault="00A132AE" w:rsidP="00A132AE">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Pr="00076944">
        <w:rPr>
          <w:rFonts w:asciiTheme="majorHAnsi" w:hAnsiTheme="majorHAnsi" w:cs="Arial"/>
          <w:sz w:val="20"/>
          <w:szCs w:val="20"/>
        </w:rPr>
        <w:t xml:space="preserve">lavný metodik, oddelenie centrálneho </w:t>
      </w:r>
      <w:r w:rsidR="009762B8">
        <w:rPr>
          <w:rFonts w:asciiTheme="majorHAnsi" w:hAnsiTheme="majorHAnsi" w:cs="Arial"/>
          <w:sz w:val="20"/>
          <w:szCs w:val="20"/>
        </w:rPr>
        <w:t>obstar</w:t>
      </w:r>
      <w:r w:rsidRPr="00076944">
        <w:rPr>
          <w:rFonts w:asciiTheme="majorHAnsi" w:hAnsiTheme="majorHAnsi" w:cs="Arial"/>
          <w:sz w:val="20"/>
          <w:szCs w:val="20"/>
        </w:rPr>
        <w:t>ávania</w:t>
      </w:r>
    </w:p>
    <w:p w14:paraId="51D2EC2F" w14:textId="77777777" w:rsidR="00A132AE" w:rsidRPr="00076944" w:rsidRDefault="00A132AE" w:rsidP="00A132AE">
      <w:pPr>
        <w:rPr>
          <w:rFonts w:asciiTheme="majorHAnsi" w:hAnsiTheme="majorHAnsi" w:cs="Arial"/>
          <w:sz w:val="20"/>
          <w:szCs w:val="20"/>
        </w:rPr>
      </w:pPr>
    </w:p>
    <w:p w14:paraId="23BBA4BD" w14:textId="77777777" w:rsidR="00A132AE" w:rsidRPr="00076944" w:rsidRDefault="00A132AE" w:rsidP="00A132AE">
      <w:pPr>
        <w:rPr>
          <w:rFonts w:asciiTheme="majorHAnsi" w:hAnsiTheme="majorHAnsi" w:cs="Arial"/>
          <w:sz w:val="20"/>
          <w:szCs w:val="20"/>
        </w:rPr>
      </w:pP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9CAAC17" w14:textId="7F38C472" w:rsidR="005F0940" w:rsidRPr="000E6AB5" w:rsidRDefault="005F0940" w:rsidP="00A5365B">
      <w:pPr>
        <w:rPr>
          <w:rFonts w:asciiTheme="majorHAnsi" w:hAnsiTheme="majorHAnsi" w:cs="Arial"/>
          <w:sz w:val="20"/>
          <w:szCs w:val="20"/>
        </w:rPr>
      </w:pPr>
    </w:p>
    <w:p w14:paraId="3FD53E4D" w14:textId="72C3F799" w:rsidR="005F0940" w:rsidRPr="000E6AB5" w:rsidRDefault="005F0940" w:rsidP="00A5365B">
      <w:pPr>
        <w:rPr>
          <w:rFonts w:asciiTheme="majorHAnsi" w:hAnsiTheme="majorHAnsi" w:cs="Arial"/>
          <w:sz w:val="20"/>
          <w:szCs w:val="20"/>
        </w:rPr>
      </w:pPr>
    </w:p>
    <w:p w14:paraId="77FAB1B6" w14:textId="6780812F" w:rsidR="005F0940" w:rsidRPr="000E6AB5" w:rsidRDefault="005F0940" w:rsidP="00A5365B">
      <w:pPr>
        <w:rPr>
          <w:rFonts w:asciiTheme="majorHAnsi" w:hAnsiTheme="majorHAnsi" w:cs="Arial"/>
          <w:sz w:val="20"/>
          <w:szCs w:val="20"/>
        </w:rPr>
      </w:pPr>
    </w:p>
    <w:p w14:paraId="0B0BEBBC" w14:textId="69BAC1D8" w:rsidR="00051C89" w:rsidRDefault="00256DC6" w:rsidP="00A5365B">
      <w:pPr>
        <w:jc w:val="center"/>
        <w:rPr>
          <w:rFonts w:asciiTheme="majorHAnsi" w:hAnsiTheme="majorHAnsi" w:cs="Arial"/>
          <w:b/>
          <w:bCs/>
          <w:sz w:val="20"/>
          <w:szCs w:val="20"/>
        </w:rPr>
      </w:pPr>
      <w:r w:rsidRPr="000E6AB5">
        <w:rPr>
          <w:rFonts w:asciiTheme="majorHAnsi" w:hAnsiTheme="majorHAnsi" w:cs="Arial"/>
          <w:sz w:val="20"/>
          <w:szCs w:val="20"/>
        </w:rPr>
        <w:t xml:space="preserve">V Bratislave dňa </w:t>
      </w:r>
      <w:r w:rsidR="00620E65">
        <w:rPr>
          <w:rFonts w:asciiTheme="majorHAnsi" w:hAnsiTheme="majorHAnsi" w:cs="Arial"/>
          <w:sz w:val="20"/>
          <w:szCs w:val="20"/>
        </w:rPr>
        <w:t>21</w:t>
      </w:r>
      <w:r w:rsidR="00620E65" w:rsidRPr="00867C5E">
        <w:rPr>
          <w:rFonts w:asciiTheme="majorHAnsi" w:hAnsiTheme="majorHAnsi" w:cs="Arial"/>
          <w:sz w:val="20"/>
          <w:szCs w:val="20"/>
        </w:rPr>
        <w:t>.0</w:t>
      </w:r>
      <w:r w:rsidR="00620E65">
        <w:rPr>
          <w:rFonts w:asciiTheme="majorHAnsi" w:hAnsiTheme="majorHAnsi" w:cs="Arial"/>
          <w:sz w:val="20"/>
          <w:szCs w:val="20"/>
        </w:rPr>
        <w:t>7</w:t>
      </w:r>
      <w:r w:rsidR="00B96E98" w:rsidRPr="00867C5E">
        <w:rPr>
          <w:rFonts w:asciiTheme="majorHAnsi" w:hAnsiTheme="majorHAnsi" w:cs="Arial"/>
          <w:sz w:val="20"/>
          <w:szCs w:val="20"/>
        </w:rPr>
        <w:t>.</w:t>
      </w:r>
      <w:r w:rsidR="00B96E98" w:rsidRPr="000E6AB5">
        <w:rPr>
          <w:rFonts w:asciiTheme="majorHAnsi" w:hAnsiTheme="majorHAnsi" w:cs="Arial"/>
          <w:sz w:val="20"/>
          <w:szCs w:val="20"/>
        </w:rPr>
        <w:t>20</w:t>
      </w:r>
      <w:r w:rsidR="00E84C22">
        <w:rPr>
          <w:rFonts w:asciiTheme="majorHAnsi" w:hAnsiTheme="majorHAnsi" w:cs="Arial"/>
          <w:sz w:val="20"/>
          <w:szCs w:val="20"/>
        </w:rPr>
        <w:t>2</w:t>
      </w:r>
      <w:r w:rsidR="00EB1134">
        <w:rPr>
          <w:rFonts w:asciiTheme="majorHAnsi" w:hAnsiTheme="majorHAnsi" w:cs="Arial"/>
          <w:sz w:val="20"/>
          <w:szCs w:val="20"/>
        </w:rPr>
        <w:t>1</w:t>
      </w:r>
      <w:r w:rsidR="00051C89" w:rsidRPr="000E6AB5">
        <w:rPr>
          <w:rFonts w:asciiTheme="majorHAnsi" w:hAnsiTheme="majorHAnsi" w:cs="Arial"/>
          <w:b/>
          <w:bCs/>
          <w:sz w:val="20"/>
          <w:szCs w:val="20"/>
        </w:rPr>
        <w:br w:type="page"/>
      </w:r>
    </w:p>
    <w:p w14:paraId="696EFCB6" w14:textId="37CA85A7" w:rsidR="00E14000" w:rsidRDefault="00E14000" w:rsidP="00E14000">
      <w:pPr>
        <w:spacing w:line="276" w:lineRule="auto"/>
        <w:jc w:val="center"/>
        <w:rPr>
          <w:rFonts w:ascii="Cambria" w:eastAsia="Calibri" w:hAnsi="Cambria"/>
          <w:b/>
          <w:bCs/>
          <w:noProof w:val="0"/>
        </w:rPr>
      </w:pPr>
      <w:r>
        <w:rPr>
          <w:rFonts w:ascii="Cambria" w:eastAsia="Calibri" w:hAnsi="Cambria"/>
          <w:b/>
          <w:bCs/>
          <w:noProof w:val="0"/>
          <w:lang w:eastAsia="en-US"/>
        </w:rPr>
        <w:lastRenderedPageBreak/>
        <w:t xml:space="preserve">ETICKÝ KÓDEX UCHÁDZAČA VO VEREJNOM </w:t>
      </w:r>
      <w:r w:rsidR="009762B8">
        <w:rPr>
          <w:rFonts w:ascii="Cambria" w:eastAsia="Calibri" w:hAnsi="Cambria"/>
          <w:b/>
          <w:bCs/>
          <w:noProof w:val="0"/>
          <w:lang w:eastAsia="en-US"/>
        </w:rPr>
        <w:t>OBSTAR</w:t>
      </w:r>
      <w:r>
        <w:rPr>
          <w:rFonts w:ascii="Cambria" w:eastAsia="Calibri" w:hAnsi="Cambria"/>
          <w:b/>
          <w:bCs/>
          <w:noProof w:val="0"/>
          <w:lang w:eastAsia="en-US"/>
        </w:rPr>
        <w:t>ÁVANÍ</w:t>
      </w:r>
    </w:p>
    <w:p w14:paraId="61E1CDC9" w14:textId="77777777" w:rsidR="00E14000" w:rsidRDefault="00E14000" w:rsidP="00E14000">
      <w:pPr>
        <w:spacing w:line="276" w:lineRule="auto"/>
        <w:jc w:val="center"/>
        <w:rPr>
          <w:rFonts w:ascii="Cambria" w:eastAsia="Calibri" w:hAnsi="Cambria"/>
          <w:noProof w:val="0"/>
          <w:sz w:val="22"/>
          <w:szCs w:val="22"/>
          <w:lang w:eastAsia="en-US"/>
        </w:rPr>
      </w:pPr>
    </w:p>
    <w:p w14:paraId="5DF4A2CE" w14:textId="2635C10F" w:rsidR="00E14000" w:rsidRDefault="00E14000" w:rsidP="008A583E">
      <w:pPr>
        <w:jc w:val="both"/>
        <w:rPr>
          <w:rFonts w:asciiTheme="majorHAnsi" w:hAnsiTheme="majorHAnsi" w:cs="Arial"/>
          <w:b/>
          <w:bCs/>
          <w:sz w:val="20"/>
          <w:szCs w:val="20"/>
        </w:rPr>
      </w:pPr>
      <w:r>
        <w:rPr>
          <w:rFonts w:ascii="Cambria" w:eastAsia="Calibri" w:hAnsi="Cambria" w:cs="Calibri"/>
          <w:noProof w:val="0"/>
          <w:sz w:val="22"/>
          <w:szCs w:val="22"/>
          <w:lang w:eastAsia="en-US"/>
        </w:rPr>
        <w:t xml:space="preserve">Verejný </w:t>
      </w:r>
      <w:r w:rsidR="009762B8">
        <w:rPr>
          <w:rFonts w:ascii="Cambria" w:eastAsia="Calibri" w:hAnsi="Cambria" w:cs="Calibri"/>
          <w:noProof w:val="0"/>
          <w:sz w:val="22"/>
          <w:szCs w:val="22"/>
          <w:lang w:eastAsia="en-US"/>
        </w:rPr>
        <w:t>obstar</w:t>
      </w:r>
      <w:r>
        <w:rPr>
          <w:rFonts w:ascii="Cambria" w:eastAsia="Calibri" w:hAnsi="Cambria" w:cs="Calibri"/>
          <w:noProof w:val="0"/>
          <w:sz w:val="22"/>
          <w:szCs w:val="22"/>
          <w:lang w:eastAsia="en-US"/>
        </w:rPr>
        <w:t xml:space="preserve">ávateľ upozorňuje záujemcov na Etický kódex záujemcu/uchádzača vo verejnom </w:t>
      </w:r>
      <w:r w:rsidR="009762B8">
        <w:rPr>
          <w:rFonts w:ascii="Cambria" w:eastAsia="Calibri" w:hAnsi="Cambria" w:cs="Calibri"/>
          <w:noProof w:val="0"/>
          <w:sz w:val="22"/>
          <w:szCs w:val="22"/>
          <w:lang w:eastAsia="en-US"/>
        </w:rPr>
        <w:t>obstar</w:t>
      </w:r>
      <w:r>
        <w:rPr>
          <w:rFonts w:ascii="Cambria" w:eastAsia="Calibri" w:hAnsi="Cambria" w:cs="Calibri"/>
          <w:noProof w:val="0"/>
          <w:sz w:val="22"/>
          <w:szCs w:val="22"/>
          <w:lang w:eastAsia="en-US"/>
        </w:rPr>
        <w:t xml:space="preserve">ávaní, ktorého obsahom sú základné pravidlá správania sa uchádzača, záujemcu, člena skupiny dodávateľov v procesoch verejného </w:t>
      </w:r>
      <w:r w:rsidR="009762B8">
        <w:rPr>
          <w:rFonts w:ascii="Cambria" w:eastAsia="Calibri" w:hAnsi="Cambria" w:cs="Calibri"/>
          <w:noProof w:val="0"/>
          <w:sz w:val="22"/>
          <w:szCs w:val="22"/>
          <w:lang w:eastAsia="en-US"/>
        </w:rPr>
        <w:t>obstar</w:t>
      </w:r>
      <w:r>
        <w:rPr>
          <w:rFonts w:ascii="Cambria" w:eastAsia="Calibri" w:hAnsi="Cambria" w:cs="Calibri"/>
          <w:noProof w:val="0"/>
          <w:sz w:val="22"/>
          <w:szCs w:val="22"/>
          <w:lang w:eastAsia="en-US"/>
        </w:rPr>
        <w:t xml:space="preserve">ávania. Uvedené subjekty sú, so zreteľom na povinnosť uplatňovania princípov rovnakého zaobchádzania, nediskriminácie, transparentnosti, hospodárnosti </w:t>
      </w:r>
      <w:r w:rsidR="00E84C22">
        <w:rPr>
          <w:rFonts w:ascii="Cambria" w:eastAsia="Calibri" w:hAnsi="Cambria" w:cs="Calibri"/>
          <w:noProof w:val="0"/>
          <w:sz w:val="22"/>
          <w:szCs w:val="22"/>
          <w:lang w:eastAsia="en-US"/>
        </w:rPr>
        <w:br/>
      </w:r>
      <w:r>
        <w:rPr>
          <w:rFonts w:ascii="Cambria" w:eastAsia="Calibri" w:hAnsi="Cambria" w:cs="Calibri"/>
          <w:noProof w:val="0"/>
          <w:sz w:val="22"/>
          <w:szCs w:val="22"/>
          <w:lang w:eastAsia="en-US"/>
        </w:rPr>
        <w:t xml:space="preserve">a efektívnosti, zabezpečovania čestnej hospodárskej súťaže, vykonávania práv a povinností v súlade </w:t>
      </w:r>
      <w:r w:rsidR="00E84C22">
        <w:rPr>
          <w:rFonts w:ascii="Cambria" w:eastAsia="Calibri" w:hAnsi="Cambria" w:cs="Calibri"/>
          <w:noProof w:val="0"/>
          <w:sz w:val="22"/>
          <w:szCs w:val="22"/>
          <w:lang w:eastAsia="en-US"/>
        </w:rPr>
        <w:br/>
      </w:r>
      <w:r>
        <w:rPr>
          <w:rFonts w:ascii="Cambria" w:eastAsia="Calibri" w:hAnsi="Cambria" w:cs="Calibri"/>
          <w:noProof w:val="0"/>
          <w:sz w:val="22"/>
          <w:szCs w:val="22"/>
          <w:lang w:eastAsia="en-US"/>
        </w:rPr>
        <w:t xml:space="preserve">s dobrými mravmi a so zásadami poctivého obchodného styku, viazané tieto pravidlá aplikovať a na aplikovanie týchto pravidiel dohliadať. Etický kódex záujemcu/uchádzača vo verejnom </w:t>
      </w:r>
      <w:r w:rsidR="009762B8">
        <w:rPr>
          <w:rFonts w:ascii="Cambria" w:eastAsia="Calibri" w:hAnsi="Cambria" w:cs="Calibri"/>
          <w:noProof w:val="0"/>
          <w:sz w:val="22"/>
          <w:szCs w:val="22"/>
          <w:lang w:eastAsia="en-US"/>
        </w:rPr>
        <w:t>obstar</w:t>
      </w:r>
      <w:r>
        <w:rPr>
          <w:rFonts w:ascii="Cambria" w:eastAsia="Calibri" w:hAnsi="Cambria" w:cs="Calibri"/>
          <w:noProof w:val="0"/>
          <w:sz w:val="22"/>
          <w:szCs w:val="22"/>
          <w:lang w:eastAsia="en-US"/>
        </w:rPr>
        <w:t xml:space="preserve">ávaní je zverejnený na adrese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76C4766F" w14:textId="6A006DB8" w:rsidR="00E14000" w:rsidRDefault="00E14000" w:rsidP="00A5365B">
      <w:pPr>
        <w:jc w:val="center"/>
        <w:rPr>
          <w:rFonts w:asciiTheme="majorHAnsi" w:hAnsiTheme="majorHAnsi" w:cs="Arial"/>
          <w:b/>
          <w:bCs/>
          <w:sz w:val="20"/>
          <w:szCs w:val="20"/>
        </w:rPr>
      </w:pPr>
    </w:p>
    <w:p w14:paraId="2D7E0D2D" w14:textId="57CC4F50" w:rsidR="00E14000" w:rsidRDefault="00E14000">
      <w:pPr>
        <w:rPr>
          <w:rFonts w:asciiTheme="majorHAnsi" w:hAnsiTheme="majorHAnsi" w:cs="Arial"/>
          <w:b/>
          <w:bCs/>
          <w:sz w:val="20"/>
          <w:szCs w:val="20"/>
        </w:rPr>
      </w:pPr>
      <w:r>
        <w:rPr>
          <w:rFonts w:asciiTheme="majorHAnsi" w:hAnsiTheme="majorHAnsi" w:cs="Arial"/>
          <w:b/>
          <w:bCs/>
          <w:sz w:val="20"/>
          <w:szCs w:val="20"/>
        </w:rPr>
        <w:br w:type="page"/>
      </w:r>
    </w:p>
    <w:p w14:paraId="540B9357" w14:textId="77777777" w:rsidR="00E14000" w:rsidRPr="000E6AB5" w:rsidRDefault="00E14000" w:rsidP="00A5365B">
      <w:pPr>
        <w:jc w:val="center"/>
        <w:rPr>
          <w:rFonts w:asciiTheme="majorHAnsi" w:hAnsiTheme="majorHAnsi" w:cs="Arial"/>
          <w:sz w:val="20"/>
          <w:szCs w:val="20"/>
        </w:rPr>
      </w:pP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A132AE"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A132AE">
        <w:rPr>
          <w:rFonts w:asciiTheme="majorHAnsi" w:hAnsiTheme="majorHAnsi" w:cs="Arial"/>
          <w:b/>
          <w:bCs/>
          <w:sz w:val="20"/>
          <w:szCs w:val="20"/>
        </w:rPr>
        <w:t>P</w:t>
      </w:r>
      <w:r w:rsidR="00125914" w:rsidRPr="00A132AE">
        <w:rPr>
          <w:rFonts w:asciiTheme="majorHAnsi" w:hAnsiTheme="majorHAnsi" w:cs="Arial"/>
          <w:b/>
          <w:bCs/>
          <w:smallCaps/>
          <w:sz w:val="20"/>
          <w:szCs w:val="20"/>
        </w:rPr>
        <w:t xml:space="preserve">okyny </w:t>
      </w:r>
      <w:r w:rsidR="00C2031E" w:rsidRPr="00A132AE">
        <w:rPr>
          <w:rFonts w:asciiTheme="majorHAnsi" w:hAnsiTheme="majorHAnsi" w:cs="Arial"/>
          <w:b/>
          <w:bCs/>
          <w:smallCaps/>
          <w:sz w:val="20"/>
          <w:szCs w:val="20"/>
        </w:rPr>
        <w:t>na vypracovanie ponuky</w:t>
      </w:r>
    </w:p>
    <w:p w14:paraId="5B6E3F6C" w14:textId="77777777" w:rsidR="00FA7E9F" w:rsidRPr="00A132AE" w:rsidRDefault="00FA7E9F" w:rsidP="002A4BBB">
      <w:pPr>
        <w:tabs>
          <w:tab w:val="left" w:pos="567"/>
          <w:tab w:val="left" w:pos="993"/>
        </w:tabs>
        <w:rPr>
          <w:rFonts w:asciiTheme="majorHAnsi" w:hAnsiTheme="majorHAnsi" w:cs="Arial"/>
          <w:sz w:val="16"/>
          <w:szCs w:val="16"/>
        </w:rPr>
      </w:pPr>
    </w:p>
    <w:p w14:paraId="2F83E794" w14:textId="4C163056" w:rsidR="00FA7E9F" w:rsidRPr="00A132AE" w:rsidRDefault="00DC6D5C"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I.</w:t>
      </w:r>
      <w:r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Všeobecné informácie</w:t>
      </w:r>
    </w:p>
    <w:p w14:paraId="7257EE55" w14:textId="5ADC137C"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Identifikácia verejného </w:t>
      </w:r>
      <w:r w:rsidR="009762B8">
        <w:rPr>
          <w:rFonts w:asciiTheme="majorHAnsi" w:hAnsiTheme="majorHAnsi" w:cs="Arial"/>
          <w:sz w:val="20"/>
          <w:szCs w:val="20"/>
          <w:u w:val="none"/>
        </w:rPr>
        <w:t>obstar</w:t>
      </w:r>
      <w:r w:rsidRPr="00A132AE">
        <w:rPr>
          <w:rFonts w:asciiTheme="majorHAnsi" w:hAnsiTheme="majorHAnsi" w:cs="Arial"/>
          <w:sz w:val="20"/>
          <w:szCs w:val="20"/>
          <w:u w:val="none"/>
        </w:rPr>
        <w:t>ávateľa</w:t>
      </w:r>
    </w:p>
    <w:p w14:paraId="325F1D5A"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Predmet zákazky</w:t>
      </w:r>
    </w:p>
    <w:p w14:paraId="05F5E3E2"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Rozdelenie predmetu zákazky</w:t>
      </w:r>
    </w:p>
    <w:p w14:paraId="453414F1"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Variantné riešenie</w:t>
      </w:r>
    </w:p>
    <w:p w14:paraId="7A143218"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Miesto</w:t>
      </w:r>
      <w:r w:rsidR="00555EAC" w:rsidRPr="00A132AE">
        <w:rPr>
          <w:rFonts w:asciiTheme="majorHAnsi" w:hAnsiTheme="majorHAnsi" w:cs="Arial"/>
          <w:sz w:val="20"/>
          <w:szCs w:val="20"/>
          <w:u w:val="none"/>
        </w:rPr>
        <w:t>,</w:t>
      </w:r>
      <w:r w:rsidR="00AC6533" w:rsidRPr="00A132AE">
        <w:rPr>
          <w:rFonts w:asciiTheme="majorHAnsi" w:hAnsiTheme="majorHAnsi" w:cs="Arial"/>
          <w:sz w:val="20"/>
          <w:szCs w:val="20"/>
          <w:u w:val="none"/>
        </w:rPr>
        <w:t> </w:t>
      </w:r>
      <w:r w:rsidRPr="00A132AE">
        <w:rPr>
          <w:rFonts w:asciiTheme="majorHAnsi" w:hAnsiTheme="majorHAnsi" w:cs="Arial"/>
          <w:sz w:val="20"/>
          <w:szCs w:val="20"/>
          <w:u w:val="none"/>
        </w:rPr>
        <w:t>termín</w:t>
      </w:r>
      <w:r w:rsidR="00AC6533" w:rsidRPr="00A132AE">
        <w:rPr>
          <w:rFonts w:asciiTheme="majorHAnsi" w:hAnsiTheme="majorHAnsi" w:cs="Arial"/>
          <w:sz w:val="20"/>
          <w:szCs w:val="20"/>
          <w:u w:val="none"/>
        </w:rPr>
        <w:t xml:space="preserve"> dodania a spôsob plnenia</w:t>
      </w:r>
      <w:r w:rsidRPr="00A132AE">
        <w:rPr>
          <w:rFonts w:asciiTheme="majorHAnsi" w:hAnsiTheme="majorHAnsi" w:cs="Arial"/>
          <w:sz w:val="20"/>
          <w:szCs w:val="20"/>
          <w:u w:val="none"/>
        </w:rPr>
        <w:t xml:space="preserve"> predmetu zákazky</w:t>
      </w:r>
    </w:p>
    <w:p w14:paraId="73D2CD09"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Zdroj finančných prostriedkov</w:t>
      </w:r>
    </w:p>
    <w:p w14:paraId="7910B818"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Zákazka</w:t>
      </w:r>
    </w:p>
    <w:p w14:paraId="11736B3B" w14:textId="77777777" w:rsidR="00555EAC"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Lehota viazanosti ponuky</w:t>
      </w:r>
    </w:p>
    <w:p w14:paraId="13E56950" w14:textId="77777777" w:rsidR="00555EAC" w:rsidRPr="00A132AE"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Spracúvanie osobných údajov</w:t>
      </w:r>
    </w:p>
    <w:p w14:paraId="6305E259" w14:textId="77777777" w:rsidR="00FA7E9F" w:rsidRPr="00A132AE" w:rsidRDefault="00FA7E9F" w:rsidP="00A5365B">
      <w:pPr>
        <w:tabs>
          <w:tab w:val="left" w:pos="567"/>
          <w:tab w:val="left" w:pos="993"/>
        </w:tabs>
        <w:rPr>
          <w:rFonts w:asciiTheme="majorHAnsi" w:hAnsiTheme="majorHAnsi" w:cs="Arial"/>
          <w:sz w:val="20"/>
          <w:szCs w:val="20"/>
        </w:rPr>
      </w:pPr>
    </w:p>
    <w:p w14:paraId="73C96AB0" w14:textId="5D3FB91F" w:rsidR="00FA7E9F" w:rsidRPr="00A132AE" w:rsidRDefault="00DC6D5C"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II.</w:t>
      </w:r>
      <w:r w:rsidRPr="00A132AE">
        <w:rPr>
          <w:rFonts w:asciiTheme="majorHAnsi" w:hAnsiTheme="majorHAnsi" w:cs="Arial"/>
          <w:b w:val="0"/>
          <w:sz w:val="20"/>
          <w:szCs w:val="20"/>
          <w:u w:val="none"/>
        </w:rPr>
        <w:tab/>
      </w:r>
      <w:r w:rsidR="0038226C" w:rsidRPr="00A132AE">
        <w:rPr>
          <w:rFonts w:asciiTheme="majorHAnsi" w:hAnsiTheme="majorHAnsi" w:cs="Arial"/>
          <w:sz w:val="20"/>
          <w:szCs w:val="20"/>
          <w:u w:val="none"/>
        </w:rPr>
        <w:t>Komunikácia a vysvetľovanie</w:t>
      </w:r>
    </w:p>
    <w:p w14:paraId="110ED388" w14:textId="21F88683" w:rsidR="00125914" w:rsidRPr="00A132AE"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Komunikácia </w:t>
      </w:r>
      <w:r w:rsidR="00125914" w:rsidRPr="00A132AE">
        <w:rPr>
          <w:rFonts w:asciiTheme="majorHAnsi" w:hAnsiTheme="majorHAnsi" w:cs="Arial"/>
          <w:sz w:val="20"/>
          <w:szCs w:val="20"/>
          <w:u w:val="none"/>
        </w:rPr>
        <w:t xml:space="preserve">medzi verejným </w:t>
      </w:r>
      <w:r w:rsidR="009762B8">
        <w:rPr>
          <w:rFonts w:asciiTheme="majorHAnsi" w:hAnsiTheme="majorHAnsi" w:cs="Arial"/>
          <w:sz w:val="20"/>
          <w:szCs w:val="20"/>
          <w:u w:val="none"/>
        </w:rPr>
        <w:t>obstar</w:t>
      </w:r>
      <w:r w:rsidR="00125914" w:rsidRPr="00A132AE">
        <w:rPr>
          <w:rFonts w:asciiTheme="majorHAnsi" w:hAnsiTheme="majorHAnsi" w:cs="Arial"/>
          <w:sz w:val="20"/>
          <w:szCs w:val="20"/>
          <w:u w:val="none"/>
        </w:rPr>
        <w:t xml:space="preserve">ávateľom a záujemcami </w:t>
      </w:r>
      <w:r w:rsidR="0038226C" w:rsidRPr="00A132AE">
        <w:rPr>
          <w:rFonts w:asciiTheme="majorHAnsi" w:hAnsiTheme="majorHAnsi" w:cs="Arial"/>
          <w:sz w:val="20"/>
          <w:szCs w:val="20"/>
          <w:u w:val="none"/>
        </w:rPr>
        <w:t>alebo</w:t>
      </w:r>
      <w:r w:rsidR="00125914" w:rsidRPr="00A132AE">
        <w:rPr>
          <w:rFonts w:asciiTheme="majorHAnsi" w:hAnsiTheme="majorHAnsi" w:cs="Arial"/>
          <w:sz w:val="20"/>
          <w:szCs w:val="20"/>
          <w:u w:val="none"/>
        </w:rPr>
        <w:t xml:space="preserve"> uchádzačmi</w:t>
      </w:r>
    </w:p>
    <w:p w14:paraId="00D5C9F9"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Vysvetľovanie a </w:t>
      </w:r>
      <w:r w:rsidR="00A96193" w:rsidRPr="00A132AE">
        <w:rPr>
          <w:rFonts w:asciiTheme="majorHAnsi" w:hAnsiTheme="majorHAnsi" w:cs="Arial"/>
          <w:sz w:val="20"/>
          <w:szCs w:val="20"/>
          <w:u w:val="none"/>
        </w:rPr>
        <w:t xml:space="preserve">zmeny </w:t>
      </w:r>
      <w:r w:rsidRPr="00A132AE">
        <w:rPr>
          <w:rFonts w:asciiTheme="majorHAnsi" w:hAnsiTheme="majorHAnsi" w:cs="Arial"/>
          <w:sz w:val="20"/>
          <w:szCs w:val="20"/>
          <w:u w:val="none"/>
        </w:rPr>
        <w:t>súťažných podkladov</w:t>
      </w:r>
    </w:p>
    <w:p w14:paraId="24B20676" w14:textId="6F7CAC16"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Obhliadka miesta </w:t>
      </w:r>
      <w:r w:rsidR="00291627" w:rsidRPr="00A132AE">
        <w:rPr>
          <w:rFonts w:asciiTheme="majorHAnsi" w:hAnsiTheme="majorHAnsi" w:cs="Arial"/>
          <w:sz w:val="20"/>
          <w:szCs w:val="20"/>
          <w:u w:val="none"/>
        </w:rPr>
        <w:t>dodania</w:t>
      </w:r>
      <w:r w:rsidR="003B2568" w:rsidRPr="00A132AE">
        <w:rPr>
          <w:rFonts w:asciiTheme="majorHAnsi" w:hAnsiTheme="majorHAnsi" w:cs="Arial"/>
          <w:sz w:val="20"/>
          <w:szCs w:val="20"/>
          <w:u w:val="none"/>
        </w:rPr>
        <w:t xml:space="preserve"> </w:t>
      </w:r>
      <w:r w:rsidRPr="00A132AE">
        <w:rPr>
          <w:rFonts w:asciiTheme="majorHAnsi" w:hAnsiTheme="majorHAnsi" w:cs="Arial"/>
          <w:sz w:val="20"/>
          <w:szCs w:val="20"/>
          <w:u w:val="none"/>
        </w:rPr>
        <w:t>predmetu zákazky</w:t>
      </w:r>
    </w:p>
    <w:p w14:paraId="5CAEAEC3" w14:textId="77777777" w:rsidR="00FA7E9F" w:rsidRPr="00A132AE"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A132AE" w:rsidRDefault="00DC6D5C"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III.</w:t>
      </w:r>
      <w:r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 xml:space="preserve">Príprava ponuky </w:t>
      </w:r>
    </w:p>
    <w:p w14:paraId="4A8205B0"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Vyhotovenie ponuky</w:t>
      </w:r>
    </w:p>
    <w:p w14:paraId="79210DEC"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Jazyk ponuky</w:t>
      </w:r>
    </w:p>
    <w:p w14:paraId="04200089"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Mena a ceny uvádzané v ponuke</w:t>
      </w:r>
    </w:p>
    <w:p w14:paraId="5AC14D87"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Zábezpeka </w:t>
      </w:r>
    </w:p>
    <w:p w14:paraId="44C81201" w14:textId="77777777" w:rsidR="006F5EDC" w:rsidRPr="00A132AE"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Obsah ponuky</w:t>
      </w:r>
    </w:p>
    <w:p w14:paraId="4A6781A9" w14:textId="77777777" w:rsidR="00125914" w:rsidRPr="00A132AE"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N</w:t>
      </w:r>
      <w:r w:rsidR="00125914" w:rsidRPr="00A132AE">
        <w:rPr>
          <w:rFonts w:asciiTheme="majorHAnsi" w:hAnsiTheme="majorHAnsi" w:cs="Arial"/>
          <w:sz w:val="20"/>
          <w:szCs w:val="20"/>
          <w:u w:val="none"/>
        </w:rPr>
        <w:t>áklady na ponuku</w:t>
      </w:r>
    </w:p>
    <w:p w14:paraId="7FE60D4D" w14:textId="77777777" w:rsidR="00FA7E9F" w:rsidRPr="00A132AE"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A132AE" w:rsidRDefault="00DC6D5C"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IV.</w:t>
      </w:r>
      <w:r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Predkladanie ponuky</w:t>
      </w:r>
    </w:p>
    <w:p w14:paraId="0F0BD794"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Uchádzač oprávnený predložiť ponuku</w:t>
      </w:r>
    </w:p>
    <w:p w14:paraId="545A06F5"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Predloženie ponuky</w:t>
      </w:r>
    </w:p>
    <w:p w14:paraId="1CC9B5B4"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Označenie ponuky</w:t>
      </w:r>
    </w:p>
    <w:p w14:paraId="014C85EC" w14:textId="77777777" w:rsidR="00125914" w:rsidRPr="00A132AE"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L</w:t>
      </w:r>
      <w:r w:rsidR="00125914" w:rsidRPr="00A132AE">
        <w:rPr>
          <w:rFonts w:asciiTheme="majorHAnsi" w:hAnsiTheme="majorHAnsi" w:cs="Arial"/>
          <w:sz w:val="20"/>
          <w:szCs w:val="20"/>
          <w:u w:val="none"/>
        </w:rPr>
        <w:t>ehota na predkladanie ponuky</w:t>
      </w:r>
    </w:p>
    <w:p w14:paraId="6FBA65CE"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Doplnenie, zmena a odvolanie ponuky</w:t>
      </w:r>
    </w:p>
    <w:p w14:paraId="5CE07D15" w14:textId="77777777" w:rsidR="00FA7E9F" w:rsidRPr="00A132AE"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A132AE" w:rsidRDefault="00DC6D5C"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V.</w:t>
      </w:r>
      <w:r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Otváranie a </w:t>
      </w:r>
      <w:r w:rsidR="00953581" w:rsidRPr="00A132AE">
        <w:rPr>
          <w:rFonts w:asciiTheme="majorHAnsi" w:hAnsiTheme="majorHAnsi" w:cs="Arial"/>
          <w:sz w:val="20"/>
          <w:szCs w:val="20"/>
          <w:u w:val="none"/>
        </w:rPr>
        <w:t xml:space="preserve">vyhodnocovanie </w:t>
      </w:r>
      <w:r w:rsidR="00125914" w:rsidRPr="00A132AE">
        <w:rPr>
          <w:rFonts w:asciiTheme="majorHAnsi" w:hAnsiTheme="majorHAnsi" w:cs="Arial"/>
          <w:sz w:val="20"/>
          <w:szCs w:val="20"/>
          <w:u w:val="none"/>
        </w:rPr>
        <w:t>ponúk</w:t>
      </w:r>
    </w:p>
    <w:p w14:paraId="3C170C79" w14:textId="77777777" w:rsidR="00FA7E9F"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Otváranie </w:t>
      </w:r>
      <w:r w:rsidR="006F5EDC" w:rsidRPr="00A132AE">
        <w:rPr>
          <w:rFonts w:asciiTheme="majorHAnsi" w:hAnsiTheme="majorHAnsi" w:cs="Arial"/>
          <w:sz w:val="20"/>
          <w:szCs w:val="20"/>
          <w:u w:val="none"/>
        </w:rPr>
        <w:t>ponúk</w:t>
      </w:r>
      <w:r w:rsidR="00393BBC" w:rsidRPr="00A132AE">
        <w:rPr>
          <w:rFonts w:asciiTheme="majorHAnsi" w:hAnsiTheme="majorHAnsi" w:cs="Arial"/>
          <w:sz w:val="20"/>
          <w:szCs w:val="20"/>
          <w:u w:val="none"/>
        </w:rPr>
        <w:t xml:space="preserve"> </w:t>
      </w:r>
    </w:p>
    <w:p w14:paraId="5B464BA8" w14:textId="3AD49B16" w:rsidR="00FA7E9F"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Vyhodnotenie </w:t>
      </w:r>
      <w:r w:rsidR="008A6560" w:rsidRPr="00A132AE">
        <w:rPr>
          <w:rFonts w:asciiTheme="majorHAnsi" w:hAnsiTheme="majorHAnsi" w:cs="Arial"/>
          <w:sz w:val="20"/>
          <w:szCs w:val="20"/>
          <w:u w:val="none"/>
        </w:rPr>
        <w:t>ponúk</w:t>
      </w:r>
    </w:p>
    <w:p w14:paraId="32D153BC" w14:textId="22E1D5AC" w:rsidR="00FA7E9F" w:rsidRPr="00A132AE"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Vyhodnotenie splnenia podmienok účasti uchádzačov</w:t>
      </w:r>
    </w:p>
    <w:p w14:paraId="238615C3" w14:textId="39C67D9B" w:rsidR="00FA7E9F" w:rsidRPr="00A132AE"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Oprava chýb</w:t>
      </w:r>
    </w:p>
    <w:p w14:paraId="69FD91BC" w14:textId="77777777" w:rsidR="007D534C" w:rsidRPr="00A132AE"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A132AE" w:rsidRDefault="002A4BBB"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VI.</w:t>
      </w:r>
      <w:r w:rsidRPr="00A132AE">
        <w:rPr>
          <w:rFonts w:asciiTheme="majorHAnsi" w:hAnsiTheme="majorHAnsi" w:cs="Arial"/>
          <w:b w:val="0"/>
          <w:sz w:val="20"/>
          <w:szCs w:val="20"/>
          <w:u w:val="none"/>
        </w:rPr>
        <w:tab/>
      </w:r>
      <w:r w:rsidR="007D534C" w:rsidRPr="00A132AE">
        <w:rPr>
          <w:rFonts w:asciiTheme="majorHAnsi" w:hAnsiTheme="majorHAnsi" w:cs="Arial"/>
          <w:sz w:val="20"/>
          <w:szCs w:val="20"/>
          <w:u w:val="none"/>
        </w:rPr>
        <w:t>Elektronická aukcia</w:t>
      </w:r>
    </w:p>
    <w:p w14:paraId="2DE6B606" w14:textId="77777777" w:rsidR="007D534C" w:rsidRPr="00A132AE"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Elektronická aukcia</w:t>
      </w:r>
    </w:p>
    <w:p w14:paraId="06E1C226" w14:textId="77777777" w:rsidR="00FF044E" w:rsidRPr="00A132AE" w:rsidRDefault="00FF044E" w:rsidP="00A5365B">
      <w:pPr>
        <w:tabs>
          <w:tab w:val="left" w:pos="567"/>
          <w:tab w:val="left" w:pos="993"/>
        </w:tabs>
        <w:rPr>
          <w:rFonts w:asciiTheme="majorHAnsi" w:hAnsiTheme="majorHAnsi" w:cs="Arial"/>
          <w:sz w:val="20"/>
          <w:szCs w:val="20"/>
        </w:rPr>
      </w:pPr>
    </w:p>
    <w:p w14:paraId="1DE1E79A" w14:textId="4D32EF55" w:rsidR="00FF044E" w:rsidRPr="00A132AE" w:rsidRDefault="00407191"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VI</w:t>
      </w:r>
      <w:r w:rsidR="007D534C" w:rsidRPr="00A132AE">
        <w:rPr>
          <w:rFonts w:asciiTheme="majorHAnsi" w:hAnsiTheme="majorHAnsi" w:cs="Arial"/>
          <w:b w:val="0"/>
          <w:sz w:val="20"/>
          <w:szCs w:val="20"/>
          <w:u w:val="none"/>
        </w:rPr>
        <w:t>I</w:t>
      </w:r>
      <w:r w:rsidR="002A4BBB" w:rsidRPr="00A132AE">
        <w:rPr>
          <w:rFonts w:asciiTheme="majorHAnsi" w:hAnsiTheme="majorHAnsi" w:cs="Arial"/>
          <w:b w:val="0"/>
          <w:sz w:val="20"/>
          <w:szCs w:val="20"/>
          <w:u w:val="none"/>
        </w:rPr>
        <w:t>.</w:t>
      </w:r>
      <w:r w:rsidR="002A4BBB"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Dôvernosť a</w:t>
      </w:r>
      <w:r w:rsidR="004F2F64" w:rsidRPr="00A132AE">
        <w:rPr>
          <w:rFonts w:asciiTheme="majorHAnsi" w:hAnsiTheme="majorHAnsi" w:cs="Arial"/>
          <w:sz w:val="20"/>
          <w:szCs w:val="20"/>
          <w:u w:val="none"/>
        </w:rPr>
        <w:t> revízne postupy</w:t>
      </w:r>
    </w:p>
    <w:p w14:paraId="7E7EB078" w14:textId="66EB0D46" w:rsidR="00FF044E"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Dôvernosť procesu verejného </w:t>
      </w:r>
      <w:r w:rsidR="009762B8">
        <w:rPr>
          <w:rFonts w:asciiTheme="majorHAnsi" w:hAnsiTheme="majorHAnsi" w:cs="Arial"/>
          <w:sz w:val="20"/>
          <w:szCs w:val="20"/>
          <w:u w:val="none"/>
        </w:rPr>
        <w:t>obstar</w:t>
      </w:r>
      <w:r w:rsidRPr="00A132AE">
        <w:rPr>
          <w:rFonts w:asciiTheme="majorHAnsi" w:hAnsiTheme="majorHAnsi" w:cs="Arial"/>
          <w:sz w:val="20"/>
          <w:szCs w:val="20"/>
          <w:u w:val="none"/>
        </w:rPr>
        <w:t>ávania</w:t>
      </w:r>
    </w:p>
    <w:p w14:paraId="5D44EE44" w14:textId="77777777" w:rsidR="00FF044E"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Revízne potupy</w:t>
      </w:r>
    </w:p>
    <w:p w14:paraId="38759E84" w14:textId="77777777" w:rsidR="00FF044E" w:rsidRPr="00A132AE" w:rsidRDefault="00FF044E" w:rsidP="00A5365B">
      <w:pPr>
        <w:tabs>
          <w:tab w:val="left" w:pos="567"/>
          <w:tab w:val="left" w:pos="709"/>
        </w:tabs>
        <w:rPr>
          <w:rFonts w:asciiTheme="majorHAnsi" w:hAnsiTheme="majorHAnsi" w:cs="Arial"/>
          <w:sz w:val="20"/>
          <w:szCs w:val="20"/>
        </w:rPr>
      </w:pPr>
    </w:p>
    <w:p w14:paraId="134EF271" w14:textId="013F22D2" w:rsidR="00FF044E" w:rsidRPr="00A132AE" w:rsidRDefault="00407191" w:rsidP="002A4BBB">
      <w:pPr>
        <w:pStyle w:val="Heading7"/>
        <w:spacing w:after="40" w:line="240" w:lineRule="auto"/>
        <w:ind w:left="851" w:hanging="851"/>
        <w:jc w:val="left"/>
        <w:rPr>
          <w:rFonts w:asciiTheme="majorHAnsi" w:hAnsiTheme="majorHAnsi" w:cs="Arial"/>
          <w:b w:val="0"/>
          <w:sz w:val="20"/>
          <w:szCs w:val="20"/>
          <w:u w:val="none"/>
        </w:rPr>
      </w:pPr>
      <w:r w:rsidRPr="00A132AE">
        <w:rPr>
          <w:rFonts w:asciiTheme="majorHAnsi" w:hAnsiTheme="majorHAnsi" w:cs="Arial"/>
          <w:b w:val="0"/>
          <w:sz w:val="20"/>
          <w:szCs w:val="20"/>
          <w:u w:val="none"/>
        </w:rPr>
        <w:t>Časť VI</w:t>
      </w:r>
      <w:r w:rsidR="00125914" w:rsidRPr="00A132AE">
        <w:rPr>
          <w:rFonts w:asciiTheme="majorHAnsi" w:hAnsiTheme="majorHAnsi" w:cs="Arial"/>
          <w:b w:val="0"/>
          <w:sz w:val="20"/>
          <w:szCs w:val="20"/>
          <w:u w:val="none"/>
        </w:rPr>
        <w:t>I</w:t>
      </w:r>
      <w:r w:rsidR="007D534C" w:rsidRPr="00A132AE">
        <w:rPr>
          <w:rFonts w:asciiTheme="majorHAnsi" w:hAnsiTheme="majorHAnsi" w:cs="Arial"/>
          <w:b w:val="0"/>
          <w:sz w:val="20"/>
          <w:szCs w:val="20"/>
          <w:u w:val="none"/>
        </w:rPr>
        <w:t>I</w:t>
      </w:r>
      <w:r w:rsidR="00125914" w:rsidRPr="00A132AE">
        <w:rPr>
          <w:rFonts w:asciiTheme="majorHAnsi" w:hAnsiTheme="majorHAnsi" w:cs="Arial"/>
          <w:b w:val="0"/>
          <w:sz w:val="20"/>
          <w:szCs w:val="20"/>
          <w:u w:val="none"/>
        </w:rPr>
        <w:t>.</w:t>
      </w:r>
      <w:r w:rsidR="002A4BBB"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Prijatie ponuky</w:t>
      </w:r>
    </w:p>
    <w:p w14:paraId="56B78D46"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Informácia o výsledku vyhodnotenia ponúk</w:t>
      </w:r>
    </w:p>
    <w:p w14:paraId="5AB3A76C"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Uzavretie zmluvy</w:t>
      </w:r>
    </w:p>
    <w:p w14:paraId="392AB0C7" w14:textId="77777777" w:rsidR="00FF044E" w:rsidRPr="00A132AE"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744E70FA" w:rsidR="00125914" w:rsidRPr="00A132AE"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A132AE">
        <w:rPr>
          <w:rFonts w:asciiTheme="majorHAnsi" w:hAnsiTheme="majorHAnsi" w:cs="Arial"/>
          <w:b w:val="0"/>
          <w:sz w:val="20"/>
          <w:szCs w:val="20"/>
          <w:u w:val="none"/>
        </w:rPr>
        <w:t>Časť IX</w:t>
      </w:r>
      <w:r w:rsidR="00125914" w:rsidRPr="00A132AE">
        <w:rPr>
          <w:rFonts w:asciiTheme="majorHAnsi" w:hAnsiTheme="majorHAnsi" w:cs="Arial"/>
          <w:b w:val="0"/>
          <w:sz w:val="20"/>
          <w:szCs w:val="20"/>
          <w:u w:val="none"/>
        </w:rPr>
        <w:t>.</w:t>
      </w:r>
      <w:r w:rsidR="00DC6D5C" w:rsidRPr="00A132AE">
        <w:rPr>
          <w:rFonts w:asciiTheme="majorHAnsi" w:hAnsiTheme="majorHAnsi" w:cs="Arial"/>
          <w:b w:val="0"/>
          <w:sz w:val="20"/>
          <w:szCs w:val="20"/>
          <w:u w:val="none"/>
        </w:rPr>
        <w:tab/>
      </w:r>
      <w:r w:rsidR="00125914" w:rsidRPr="00A132AE">
        <w:rPr>
          <w:rFonts w:asciiTheme="majorHAnsi" w:hAnsiTheme="majorHAnsi" w:cs="Arial"/>
          <w:sz w:val="20"/>
          <w:szCs w:val="20"/>
          <w:u w:val="none"/>
        </w:rPr>
        <w:t>Súhrn vybratých charakteristík</w:t>
      </w:r>
      <w:r w:rsidR="004F2F64" w:rsidRPr="00A132AE">
        <w:rPr>
          <w:rFonts w:asciiTheme="majorHAnsi" w:hAnsiTheme="majorHAnsi" w:cs="Arial"/>
          <w:sz w:val="20"/>
          <w:szCs w:val="20"/>
          <w:u w:val="none"/>
        </w:rPr>
        <w:t xml:space="preserve"> verejného </w:t>
      </w:r>
      <w:r w:rsidR="009762B8">
        <w:rPr>
          <w:rFonts w:asciiTheme="majorHAnsi" w:hAnsiTheme="majorHAnsi" w:cs="Arial"/>
          <w:sz w:val="20"/>
          <w:szCs w:val="20"/>
          <w:u w:val="none"/>
        </w:rPr>
        <w:t>obstar</w:t>
      </w:r>
      <w:r w:rsidR="004F2F64" w:rsidRPr="00A132AE">
        <w:rPr>
          <w:rFonts w:asciiTheme="majorHAnsi" w:hAnsiTheme="majorHAnsi" w:cs="Arial"/>
          <w:sz w:val="20"/>
          <w:szCs w:val="20"/>
          <w:u w:val="none"/>
        </w:rPr>
        <w:t>ávania</w:t>
      </w:r>
      <w:r w:rsidR="00125914" w:rsidRPr="00A132AE">
        <w:rPr>
          <w:rFonts w:asciiTheme="majorHAnsi" w:hAnsiTheme="majorHAnsi" w:cs="Arial"/>
          <w:sz w:val="20"/>
          <w:szCs w:val="20"/>
          <w:u w:val="none"/>
        </w:rPr>
        <w:t xml:space="preserve"> </w:t>
      </w:r>
    </w:p>
    <w:p w14:paraId="0460C39B" w14:textId="77777777" w:rsidR="0012591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Všeobecné ustanovenia</w:t>
      </w:r>
    </w:p>
    <w:p w14:paraId="0F3CCF0E" w14:textId="77777777" w:rsidR="0047726F" w:rsidRPr="00A132AE" w:rsidRDefault="0047726F" w:rsidP="00A5365B">
      <w:pPr>
        <w:rPr>
          <w:rFonts w:asciiTheme="majorHAnsi" w:hAnsiTheme="majorHAnsi"/>
        </w:rPr>
      </w:pPr>
    </w:p>
    <w:p w14:paraId="2ADFF2FA" w14:textId="77777777" w:rsidR="004E7161" w:rsidRPr="00A132AE" w:rsidRDefault="00F600EF" w:rsidP="00BF0B91">
      <w:pPr>
        <w:ind w:left="851"/>
        <w:rPr>
          <w:rFonts w:asciiTheme="majorHAnsi" w:hAnsiTheme="majorHAnsi" w:cs="Arial"/>
          <w:sz w:val="20"/>
          <w:szCs w:val="20"/>
        </w:rPr>
      </w:pPr>
      <w:r w:rsidRPr="00A132AE">
        <w:rPr>
          <w:rFonts w:asciiTheme="majorHAnsi" w:hAnsiTheme="majorHAnsi" w:cs="Arial"/>
          <w:sz w:val="20"/>
          <w:szCs w:val="20"/>
        </w:rPr>
        <w:t>Prílohy k časti A.1 POKYNY NA VYPRACOVANIE PONUKY</w:t>
      </w:r>
    </w:p>
    <w:p w14:paraId="6C791EB5" w14:textId="6C76A84A" w:rsidR="00856199" w:rsidRPr="00A132AE" w:rsidRDefault="00D82AE2" w:rsidP="008E73CE">
      <w:pPr>
        <w:ind w:left="851"/>
        <w:rPr>
          <w:rFonts w:asciiTheme="majorHAnsi" w:hAnsiTheme="majorHAnsi" w:cs="Arial"/>
          <w:sz w:val="20"/>
          <w:szCs w:val="20"/>
        </w:rPr>
      </w:pPr>
      <w:r w:rsidRPr="00A132AE">
        <w:rPr>
          <w:rFonts w:asciiTheme="majorHAnsi" w:hAnsiTheme="majorHAnsi" w:cs="Arial"/>
          <w:sz w:val="20"/>
          <w:szCs w:val="20"/>
        </w:rPr>
        <w:t xml:space="preserve">Príloha č. 1 </w:t>
      </w:r>
      <w:r w:rsidR="0047726F" w:rsidRPr="00A132AE">
        <w:rPr>
          <w:rFonts w:asciiTheme="majorHAnsi" w:hAnsiTheme="majorHAnsi" w:cs="Arial"/>
          <w:sz w:val="20"/>
          <w:szCs w:val="20"/>
        </w:rPr>
        <w:t>–</w:t>
      </w:r>
      <w:r w:rsidR="00F600EF" w:rsidRPr="00A132AE">
        <w:rPr>
          <w:rFonts w:asciiTheme="majorHAnsi" w:hAnsiTheme="majorHAnsi" w:cs="Arial"/>
          <w:sz w:val="20"/>
          <w:szCs w:val="20"/>
        </w:rPr>
        <w:t xml:space="preserve"> </w:t>
      </w:r>
      <w:r w:rsidR="000A2EE5" w:rsidRPr="00A132AE">
        <w:rPr>
          <w:rFonts w:asciiTheme="majorHAnsi" w:hAnsiTheme="majorHAnsi" w:cs="Arial"/>
          <w:sz w:val="20"/>
          <w:szCs w:val="20"/>
        </w:rPr>
        <w:t>V</w:t>
      </w:r>
      <w:r w:rsidR="008E73CE" w:rsidRPr="00A132AE">
        <w:rPr>
          <w:rFonts w:asciiTheme="majorHAnsi" w:hAnsiTheme="majorHAnsi" w:cs="Arial"/>
          <w:sz w:val="20"/>
          <w:szCs w:val="20"/>
        </w:rPr>
        <w:t>yhlásenie uchádzača</w:t>
      </w:r>
    </w:p>
    <w:p w14:paraId="7D9C074D" w14:textId="77777777" w:rsidR="00F37677" w:rsidRPr="00A132AE" w:rsidRDefault="00F37677" w:rsidP="008E73CE">
      <w:pPr>
        <w:ind w:left="851"/>
        <w:rPr>
          <w:rFonts w:asciiTheme="majorHAnsi" w:hAnsiTheme="majorHAnsi" w:cs="Arial"/>
          <w:sz w:val="20"/>
          <w:szCs w:val="20"/>
        </w:rPr>
      </w:pPr>
      <w:r w:rsidRPr="00A132AE">
        <w:rPr>
          <w:rFonts w:asciiTheme="majorHAnsi" w:hAnsiTheme="majorHAnsi" w:cs="Arial"/>
          <w:sz w:val="20"/>
          <w:szCs w:val="20"/>
        </w:rPr>
        <w:t xml:space="preserve">Príloha č. 2 – </w:t>
      </w:r>
      <w:r w:rsidR="00C82453" w:rsidRPr="00A132AE">
        <w:rPr>
          <w:rFonts w:asciiTheme="majorHAnsi" w:hAnsiTheme="majorHAnsi" w:cs="Arial"/>
          <w:sz w:val="20"/>
          <w:szCs w:val="20"/>
        </w:rPr>
        <w:t>Č</w:t>
      </w:r>
      <w:r w:rsidRPr="00A132AE">
        <w:rPr>
          <w:rFonts w:asciiTheme="majorHAnsi" w:hAnsiTheme="majorHAnsi" w:cs="Arial"/>
          <w:sz w:val="20"/>
          <w:szCs w:val="20"/>
        </w:rPr>
        <w:t>estné vyhlásenie o vytvorení skupiny dodávateľov - vzor</w:t>
      </w:r>
    </w:p>
    <w:p w14:paraId="65D1176C" w14:textId="77777777" w:rsidR="000A2EE5" w:rsidRPr="00A132AE" w:rsidRDefault="00D82AE2" w:rsidP="008E73CE">
      <w:pPr>
        <w:ind w:left="851"/>
        <w:rPr>
          <w:rFonts w:asciiTheme="majorHAnsi" w:hAnsiTheme="majorHAnsi" w:cs="Arial"/>
          <w:sz w:val="20"/>
          <w:szCs w:val="20"/>
        </w:rPr>
      </w:pPr>
      <w:r w:rsidRPr="00A132AE">
        <w:rPr>
          <w:rFonts w:asciiTheme="majorHAnsi" w:hAnsiTheme="majorHAnsi" w:cs="Arial"/>
          <w:sz w:val="20"/>
          <w:szCs w:val="20"/>
        </w:rPr>
        <w:lastRenderedPageBreak/>
        <w:t xml:space="preserve">Príloha č. </w:t>
      </w:r>
      <w:r w:rsidR="00F37677" w:rsidRPr="00A132AE">
        <w:rPr>
          <w:rFonts w:asciiTheme="majorHAnsi" w:hAnsiTheme="majorHAnsi" w:cs="Arial"/>
          <w:sz w:val="20"/>
          <w:szCs w:val="20"/>
        </w:rPr>
        <w:t>3</w:t>
      </w:r>
      <w:r w:rsidRPr="00A132AE">
        <w:rPr>
          <w:rFonts w:asciiTheme="majorHAnsi" w:hAnsiTheme="majorHAnsi" w:cs="Arial"/>
          <w:sz w:val="20"/>
          <w:szCs w:val="20"/>
        </w:rPr>
        <w:t xml:space="preserve"> </w:t>
      </w:r>
      <w:r w:rsidR="0047726F" w:rsidRPr="00A132AE">
        <w:rPr>
          <w:rFonts w:asciiTheme="majorHAnsi" w:hAnsiTheme="majorHAnsi" w:cs="Arial"/>
          <w:sz w:val="20"/>
          <w:szCs w:val="20"/>
        </w:rPr>
        <w:t>–</w:t>
      </w:r>
      <w:r w:rsidR="00F600EF" w:rsidRPr="00A132AE">
        <w:rPr>
          <w:rFonts w:asciiTheme="majorHAnsi" w:hAnsiTheme="majorHAnsi" w:cs="Arial"/>
          <w:sz w:val="20"/>
          <w:szCs w:val="20"/>
        </w:rPr>
        <w:t xml:space="preserve"> </w:t>
      </w:r>
      <w:r w:rsidR="000A2EE5" w:rsidRPr="00A132AE">
        <w:rPr>
          <w:rFonts w:asciiTheme="majorHAnsi" w:hAnsiTheme="majorHAnsi" w:cs="Arial"/>
          <w:sz w:val="20"/>
          <w:szCs w:val="20"/>
        </w:rPr>
        <w:t>Plnomocenstvo pre člena skupiny dodávateľov</w:t>
      </w:r>
      <w:r w:rsidR="00F37677" w:rsidRPr="00A132AE">
        <w:rPr>
          <w:rFonts w:asciiTheme="majorHAnsi" w:hAnsiTheme="majorHAnsi" w:cs="Arial"/>
          <w:sz w:val="20"/>
          <w:szCs w:val="20"/>
        </w:rPr>
        <w:t xml:space="preserve"> - vzor</w:t>
      </w:r>
    </w:p>
    <w:p w14:paraId="217C6D38" w14:textId="77777777" w:rsidR="00DC537B" w:rsidRPr="00A132AE" w:rsidRDefault="00DC537B" w:rsidP="00A5365B">
      <w:pPr>
        <w:rPr>
          <w:rFonts w:asciiTheme="majorHAnsi" w:hAnsiTheme="majorHAnsi" w:cs="Arial"/>
          <w:sz w:val="20"/>
          <w:szCs w:val="20"/>
        </w:rPr>
      </w:pPr>
    </w:p>
    <w:p w14:paraId="3D76AECC" w14:textId="77777777" w:rsidR="000A2EE5" w:rsidRPr="00A132AE" w:rsidRDefault="000A2EE5" w:rsidP="00A5365B">
      <w:pPr>
        <w:rPr>
          <w:rFonts w:asciiTheme="majorHAnsi" w:hAnsiTheme="majorHAnsi" w:cs="Arial"/>
          <w:b/>
          <w:bCs/>
          <w:sz w:val="20"/>
          <w:szCs w:val="20"/>
        </w:rPr>
      </w:pPr>
    </w:p>
    <w:p w14:paraId="0D1C9D75" w14:textId="3A0FC963" w:rsidR="00125914" w:rsidRPr="00A132AE" w:rsidRDefault="00125914" w:rsidP="002A4BBB">
      <w:pPr>
        <w:tabs>
          <w:tab w:val="left" w:pos="0"/>
        </w:tabs>
        <w:ind w:left="851" w:hanging="851"/>
        <w:rPr>
          <w:rFonts w:asciiTheme="majorHAnsi" w:hAnsiTheme="majorHAnsi" w:cs="Arial"/>
          <w:b/>
          <w:bCs/>
          <w:smallCaps/>
          <w:sz w:val="20"/>
          <w:szCs w:val="20"/>
        </w:rPr>
      </w:pPr>
      <w:r w:rsidRPr="00A132AE">
        <w:rPr>
          <w:rFonts w:asciiTheme="majorHAnsi" w:hAnsiTheme="majorHAnsi" w:cs="Arial"/>
          <w:b/>
          <w:bCs/>
          <w:smallCaps/>
          <w:sz w:val="20"/>
          <w:szCs w:val="20"/>
        </w:rPr>
        <w:t>A.2</w:t>
      </w:r>
      <w:r w:rsidRPr="00A132AE">
        <w:rPr>
          <w:rFonts w:asciiTheme="majorHAnsi" w:hAnsiTheme="majorHAnsi" w:cs="Arial"/>
          <w:b/>
          <w:bCs/>
          <w:smallCaps/>
          <w:sz w:val="20"/>
          <w:szCs w:val="20"/>
        </w:rPr>
        <w:tab/>
      </w:r>
      <w:r w:rsidR="00FD074B" w:rsidRPr="00A132AE">
        <w:rPr>
          <w:rFonts w:asciiTheme="majorHAnsi" w:hAnsiTheme="majorHAnsi" w:cs="Arial"/>
          <w:b/>
          <w:bCs/>
          <w:smallCaps/>
          <w:sz w:val="20"/>
          <w:szCs w:val="20"/>
        </w:rPr>
        <w:t>P</w:t>
      </w:r>
      <w:r w:rsidRPr="00A132AE">
        <w:rPr>
          <w:rFonts w:asciiTheme="majorHAnsi" w:hAnsiTheme="majorHAnsi" w:cs="Arial"/>
          <w:b/>
          <w:bCs/>
          <w:smallCaps/>
          <w:sz w:val="20"/>
          <w:szCs w:val="20"/>
        </w:rPr>
        <w:t>odmienky účasti uchádzačov</w:t>
      </w:r>
    </w:p>
    <w:p w14:paraId="0AAD9E2E" w14:textId="77777777" w:rsidR="002A4BBB" w:rsidRPr="00A132AE" w:rsidRDefault="002A4BBB" w:rsidP="002A4BBB">
      <w:pPr>
        <w:tabs>
          <w:tab w:val="left" w:pos="567"/>
          <w:tab w:val="left" w:pos="993"/>
        </w:tabs>
        <w:rPr>
          <w:rFonts w:asciiTheme="majorHAnsi" w:hAnsiTheme="majorHAnsi" w:cs="Arial"/>
          <w:sz w:val="16"/>
          <w:szCs w:val="16"/>
        </w:rPr>
      </w:pPr>
    </w:p>
    <w:p w14:paraId="1DD140B6" w14:textId="41B24130" w:rsidR="00205784" w:rsidRPr="00A132AE"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Podmienky účasti vo verejnom </w:t>
      </w:r>
      <w:r w:rsidR="009762B8">
        <w:rPr>
          <w:rFonts w:asciiTheme="majorHAnsi" w:hAnsiTheme="majorHAnsi" w:cs="Arial"/>
          <w:sz w:val="20"/>
          <w:szCs w:val="20"/>
          <w:u w:val="none"/>
        </w:rPr>
        <w:t>obstar</w:t>
      </w:r>
      <w:r w:rsidRPr="00A132AE">
        <w:rPr>
          <w:rFonts w:asciiTheme="majorHAnsi" w:hAnsiTheme="majorHAnsi" w:cs="Arial"/>
          <w:sz w:val="20"/>
          <w:szCs w:val="20"/>
          <w:u w:val="none"/>
        </w:rPr>
        <w:t>ávaní, týkajúce sa osobného postavenia</w:t>
      </w:r>
    </w:p>
    <w:p w14:paraId="7FAC4A39" w14:textId="1AB6D78D" w:rsidR="00205784" w:rsidRPr="00A132AE"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Podmienky účasti vo verejnom </w:t>
      </w:r>
      <w:r w:rsidR="009762B8">
        <w:rPr>
          <w:rFonts w:asciiTheme="majorHAnsi" w:hAnsiTheme="majorHAnsi" w:cs="Arial"/>
          <w:sz w:val="20"/>
          <w:szCs w:val="20"/>
          <w:u w:val="none"/>
        </w:rPr>
        <w:t>obstar</w:t>
      </w:r>
      <w:r w:rsidRPr="00A132AE">
        <w:rPr>
          <w:rFonts w:asciiTheme="majorHAnsi" w:hAnsiTheme="majorHAnsi" w:cs="Arial"/>
          <w:sz w:val="20"/>
          <w:szCs w:val="20"/>
          <w:u w:val="none"/>
        </w:rPr>
        <w:t>ávaní, týkajúce sa technickej alebo odbornej spôsobilosti</w:t>
      </w:r>
      <w:r w:rsidR="00DA4E87" w:rsidRPr="00A132AE">
        <w:rPr>
          <w:rFonts w:asciiTheme="majorHAnsi" w:hAnsiTheme="majorHAnsi" w:cs="Arial"/>
          <w:sz w:val="20"/>
          <w:szCs w:val="20"/>
          <w:u w:val="none"/>
        </w:rPr>
        <w:t xml:space="preserve"> </w:t>
      </w:r>
    </w:p>
    <w:p w14:paraId="0FA8712F" w14:textId="77777777" w:rsidR="00885FFD" w:rsidRPr="00A132AE"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Doplňujúce </w:t>
      </w:r>
      <w:r w:rsidR="00A94E7A" w:rsidRPr="00A132AE">
        <w:rPr>
          <w:rFonts w:asciiTheme="majorHAnsi" w:hAnsiTheme="majorHAnsi" w:cs="Arial"/>
          <w:sz w:val="20"/>
          <w:szCs w:val="20"/>
          <w:u w:val="none"/>
        </w:rPr>
        <w:t>informácie</w:t>
      </w:r>
      <w:r w:rsidRPr="00A132AE">
        <w:rPr>
          <w:rFonts w:asciiTheme="majorHAnsi" w:hAnsiTheme="majorHAnsi" w:cs="Arial"/>
          <w:sz w:val="20"/>
          <w:szCs w:val="20"/>
          <w:u w:val="none"/>
        </w:rPr>
        <w:t xml:space="preserve"> k podmienkam účasti</w:t>
      </w:r>
    </w:p>
    <w:p w14:paraId="4C0AD0F2" w14:textId="540A59E1" w:rsidR="00714232" w:rsidRPr="00A132AE" w:rsidRDefault="00714232" w:rsidP="00A5365B">
      <w:pPr>
        <w:tabs>
          <w:tab w:val="left" w:pos="426"/>
          <w:tab w:val="left" w:pos="567"/>
          <w:tab w:val="left" w:pos="1080"/>
        </w:tabs>
        <w:jc w:val="both"/>
        <w:rPr>
          <w:rFonts w:asciiTheme="majorHAnsi" w:hAnsiTheme="majorHAnsi" w:cs="Arial"/>
          <w:sz w:val="20"/>
          <w:szCs w:val="20"/>
        </w:rPr>
      </w:pPr>
    </w:p>
    <w:p w14:paraId="6AB0297C" w14:textId="77777777" w:rsidR="00BF0B91" w:rsidRPr="00A132AE" w:rsidRDefault="00BF0B91" w:rsidP="00BF0B91">
      <w:pPr>
        <w:tabs>
          <w:tab w:val="left" w:pos="426"/>
          <w:tab w:val="left" w:pos="851"/>
        </w:tabs>
        <w:ind w:left="851"/>
        <w:rPr>
          <w:rFonts w:asciiTheme="majorHAnsi" w:hAnsiTheme="majorHAnsi" w:cs="Arial"/>
          <w:sz w:val="20"/>
          <w:szCs w:val="20"/>
        </w:rPr>
      </w:pPr>
      <w:r w:rsidRPr="00A132AE">
        <w:rPr>
          <w:rFonts w:asciiTheme="majorHAnsi" w:hAnsiTheme="majorHAnsi" w:cs="Arial"/>
          <w:sz w:val="20"/>
          <w:szCs w:val="20"/>
        </w:rPr>
        <w:t>Prílohy k časti A.2 PODMIENKY ÚČASTI UCHÁDZAČOV</w:t>
      </w:r>
    </w:p>
    <w:p w14:paraId="0334674C" w14:textId="77777777" w:rsidR="00BF0B91" w:rsidRPr="00A132AE" w:rsidRDefault="00BF0B91" w:rsidP="00BF0B91">
      <w:pPr>
        <w:ind w:left="851"/>
        <w:rPr>
          <w:rFonts w:asciiTheme="majorHAnsi" w:hAnsiTheme="majorHAnsi" w:cs="Arial"/>
          <w:sz w:val="20"/>
          <w:szCs w:val="20"/>
        </w:rPr>
      </w:pPr>
      <w:r w:rsidRPr="00A132AE">
        <w:rPr>
          <w:rFonts w:asciiTheme="majorHAnsi" w:hAnsiTheme="majorHAnsi" w:cs="Arial"/>
          <w:sz w:val="20"/>
          <w:szCs w:val="20"/>
        </w:rPr>
        <w:t>Príloha č. 1 – Doplňujúce údaje k zoznamu dodávok tovaru a/alebo poskytnutých služieb- vzor</w:t>
      </w:r>
    </w:p>
    <w:p w14:paraId="3E5C0171" w14:textId="0C6B7BA5" w:rsidR="00BF0B91" w:rsidRPr="00A132AE"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A132AE" w:rsidRDefault="00125914" w:rsidP="002A4BBB">
      <w:pPr>
        <w:tabs>
          <w:tab w:val="left" w:pos="0"/>
        </w:tabs>
        <w:ind w:left="851" w:hanging="851"/>
        <w:rPr>
          <w:rFonts w:asciiTheme="majorHAnsi" w:hAnsiTheme="majorHAnsi" w:cs="Arial"/>
          <w:b/>
          <w:bCs/>
          <w:smallCaps/>
          <w:sz w:val="20"/>
          <w:szCs w:val="20"/>
        </w:rPr>
      </w:pPr>
      <w:r w:rsidRPr="00A132AE">
        <w:rPr>
          <w:rFonts w:asciiTheme="majorHAnsi" w:hAnsiTheme="majorHAnsi" w:cs="Arial"/>
          <w:b/>
          <w:bCs/>
          <w:smallCaps/>
          <w:sz w:val="20"/>
          <w:szCs w:val="20"/>
        </w:rPr>
        <w:t>A.3</w:t>
      </w:r>
      <w:r w:rsidRPr="00A132AE">
        <w:rPr>
          <w:rFonts w:asciiTheme="majorHAnsi" w:hAnsiTheme="majorHAnsi" w:cs="Arial"/>
          <w:b/>
          <w:bCs/>
          <w:smallCaps/>
          <w:sz w:val="20"/>
          <w:szCs w:val="20"/>
        </w:rPr>
        <w:tab/>
      </w:r>
      <w:r w:rsidR="00FD074B" w:rsidRPr="00A132AE">
        <w:rPr>
          <w:rFonts w:asciiTheme="majorHAnsi" w:hAnsiTheme="majorHAnsi" w:cs="Arial"/>
          <w:b/>
          <w:bCs/>
          <w:smallCaps/>
          <w:sz w:val="20"/>
          <w:szCs w:val="20"/>
        </w:rPr>
        <w:t>K</w:t>
      </w:r>
      <w:r w:rsidRPr="00A132AE">
        <w:rPr>
          <w:rFonts w:asciiTheme="majorHAnsi" w:hAnsiTheme="majorHAnsi" w:cs="Arial"/>
          <w:b/>
          <w:bCs/>
          <w:smallCaps/>
          <w:sz w:val="20"/>
          <w:szCs w:val="20"/>
        </w:rPr>
        <w:t>ritériá na vyhodnotenie ponúk a pravidlá ich uplatnenia</w:t>
      </w:r>
    </w:p>
    <w:p w14:paraId="4B54ADA3" w14:textId="77777777" w:rsidR="002A4BBB" w:rsidRPr="00A132AE" w:rsidRDefault="002A4BBB" w:rsidP="002A4BBB">
      <w:pPr>
        <w:tabs>
          <w:tab w:val="left" w:pos="567"/>
          <w:tab w:val="left" w:pos="993"/>
        </w:tabs>
        <w:rPr>
          <w:rFonts w:asciiTheme="majorHAnsi" w:hAnsiTheme="majorHAnsi" w:cs="Arial"/>
          <w:sz w:val="16"/>
          <w:szCs w:val="16"/>
        </w:rPr>
      </w:pPr>
    </w:p>
    <w:p w14:paraId="1016EBF5" w14:textId="77777777" w:rsidR="00706D10" w:rsidRPr="00A132AE"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Kritérium</w:t>
      </w:r>
      <w:r w:rsidR="00621817" w:rsidRPr="00A132AE">
        <w:rPr>
          <w:rFonts w:asciiTheme="majorHAnsi" w:hAnsiTheme="majorHAnsi" w:cs="Arial"/>
          <w:sz w:val="20"/>
          <w:szCs w:val="20"/>
          <w:u w:val="none"/>
        </w:rPr>
        <w:t xml:space="preserve"> na v</w:t>
      </w:r>
      <w:r w:rsidR="00125914" w:rsidRPr="00A132AE">
        <w:rPr>
          <w:rFonts w:asciiTheme="majorHAnsi" w:hAnsiTheme="majorHAnsi" w:cs="Arial"/>
          <w:sz w:val="20"/>
          <w:szCs w:val="20"/>
          <w:u w:val="none"/>
        </w:rPr>
        <w:t>yhodnotenie ponúk</w:t>
      </w:r>
    </w:p>
    <w:p w14:paraId="5A66CA61" w14:textId="77777777" w:rsidR="004E7161" w:rsidRPr="00A132AE" w:rsidRDefault="004E7161" w:rsidP="00A5365B">
      <w:pPr>
        <w:tabs>
          <w:tab w:val="left" w:pos="426"/>
          <w:tab w:val="left" w:pos="851"/>
        </w:tabs>
        <w:rPr>
          <w:rFonts w:asciiTheme="majorHAnsi" w:hAnsiTheme="majorHAnsi" w:cs="Arial"/>
          <w:sz w:val="20"/>
          <w:szCs w:val="20"/>
        </w:rPr>
      </w:pPr>
    </w:p>
    <w:p w14:paraId="346EC3CE" w14:textId="217D9FF7" w:rsidR="00464BE3" w:rsidRPr="00A132AE" w:rsidRDefault="00856199" w:rsidP="00BF0B91">
      <w:pPr>
        <w:tabs>
          <w:tab w:val="left" w:pos="426"/>
          <w:tab w:val="left" w:pos="851"/>
        </w:tabs>
        <w:ind w:left="851"/>
        <w:rPr>
          <w:rFonts w:asciiTheme="majorHAnsi" w:hAnsiTheme="majorHAnsi" w:cs="Arial"/>
          <w:sz w:val="20"/>
          <w:szCs w:val="20"/>
        </w:rPr>
      </w:pPr>
      <w:r w:rsidRPr="00A132AE">
        <w:rPr>
          <w:rFonts w:asciiTheme="majorHAnsi" w:hAnsiTheme="majorHAnsi" w:cs="Arial"/>
          <w:sz w:val="20"/>
          <w:szCs w:val="20"/>
        </w:rPr>
        <w:t>Príloh</w:t>
      </w:r>
      <w:r w:rsidR="008E73CE" w:rsidRPr="00A132AE">
        <w:rPr>
          <w:rFonts w:asciiTheme="majorHAnsi" w:hAnsiTheme="majorHAnsi" w:cs="Arial"/>
          <w:sz w:val="20"/>
          <w:szCs w:val="20"/>
        </w:rPr>
        <w:t>y</w:t>
      </w:r>
      <w:r w:rsidR="00FE293C" w:rsidRPr="00A132AE">
        <w:rPr>
          <w:rFonts w:asciiTheme="majorHAnsi" w:hAnsiTheme="majorHAnsi" w:cs="Arial"/>
          <w:sz w:val="20"/>
          <w:szCs w:val="20"/>
        </w:rPr>
        <w:t xml:space="preserve"> </w:t>
      </w:r>
      <w:r w:rsidR="00464BE3" w:rsidRPr="00A132AE">
        <w:rPr>
          <w:rFonts w:asciiTheme="majorHAnsi" w:hAnsiTheme="majorHAnsi" w:cs="Arial"/>
          <w:sz w:val="20"/>
          <w:szCs w:val="20"/>
        </w:rPr>
        <w:t xml:space="preserve">k </w:t>
      </w:r>
      <w:r w:rsidR="00FE293C" w:rsidRPr="00A132AE">
        <w:rPr>
          <w:rFonts w:asciiTheme="majorHAnsi" w:hAnsiTheme="majorHAnsi" w:cs="Arial"/>
          <w:sz w:val="20"/>
          <w:szCs w:val="20"/>
        </w:rPr>
        <w:t xml:space="preserve">časti A.3 </w:t>
      </w:r>
      <w:r w:rsidR="00A42551" w:rsidRPr="00A132AE">
        <w:rPr>
          <w:rFonts w:asciiTheme="majorHAnsi" w:hAnsiTheme="majorHAnsi" w:cs="Arial"/>
          <w:sz w:val="20"/>
          <w:szCs w:val="20"/>
        </w:rPr>
        <w:t>KRITÉRIÁ NA VYHODNOTENIE PONÚK A PRAVIDLÁ ICH UPLATNENIA</w:t>
      </w:r>
    </w:p>
    <w:p w14:paraId="638C056F" w14:textId="634BB4BE" w:rsidR="00464BE3" w:rsidRPr="00A132AE" w:rsidRDefault="00F600EF" w:rsidP="00BF0B91">
      <w:pPr>
        <w:ind w:left="851"/>
        <w:rPr>
          <w:rFonts w:asciiTheme="majorHAnsi" w:hAnsiTheme="majorHAnsi" w:cs="Arial"/>
          <w:sz w:val="20"/>
          <w:szCs w:val="20"/>
        </w:rPr>
      </w:pPr>
      <w:r w:rsidRPr="00A132AE">
        <w:rPr>
          <w:rFonts w:asciiTheme="majorHAnsi" w:hAnsiTheme="majorHAnsi" w:cs="Arial"/>
          <w:sz w:val="20"/>
          <w:szCs w:val="20"/>
        </w:rPr>
        <w:t xml:space="preserve">Príloha </w:t>
      </w:r>
      <w:r w:rsidR="008E73CE" w:rsidRPr="00A132AE">
        <w:rPr>
          <w:rFonts w:asciiTheme="majorHAnsi" w:hAnsiTheme="majorHAnsi" w:cs="Arial"/>
          <w:sz w:val="20"/>
          <w:szCs w:val="20"/>
        </w:rPr>
        <w:t xml:space="preserve">č. 1 </w:t>
      </w:r>
      <w:r w:rsidRPr="00A132AE">
        <w:rPr>
          <w:rFonts w:asciiTheme="majorHAnsi" w:hAnsiTheme="majorHAnsi" w:cs="Arial"/>
          <w:sz w:val="20"/>
          <w:szCs w:val="20"/>
        </w:rPr>
        <w:t xml:space="preserve">– </w:t>
      </w:r>
      <w:r w:rsidR="00A42551" w:rsidRPr="00A132AE">
        <w:rPr>
          <w:rFonts w:asciiTheme="majorHAnsi" w:hAnsiTheme="majorHAnsi" w:cs="Arial"/>
          <w:sz w:val="20"/>
          <w:szCs w:val="20"/>
        </w:rPr>
        <w:t>Návrh na plnenie kritéri</w:t>
      </w:r>
      <w:r w:rsidR="008E73CE" w:rsidRPr="00A132AE">
        <w:rPr>
          <w:rFonts w:asciiTheme="majorHAnsi" w:hAnsiTheme="majorHAnsi" w:cs="Arial"/>
          <w:sz w:val="20"/>
          <w:szCs w:val="20"/>
        </w:rPr>
        <w:t>í</w:t>
      </w:r>
      <w:r w:rsidR="00A42551" w:rsidRPr="00A132AE">
        <w:rPr>
          <w:rFonts w:asciiTheme="majorHAnsi" w:hAnsiTheme="majorHAnsi" w:cs="Arial"/>
          <w:sz w:val="20"/>
          <w:szCs w:val="20"/>
        </w:rPr>
        <w:t xml:space="preserve"> na vyhodnotenie ponúk</w:t>
      </w:r>
    </w:p>
    <w:p w14:paraId="6A61C792" w14:textId="77777777" w:rsidR="008918D1" w:rsidRPr="00A132AE" w:rsidRDefault="008918D1" w:rsidP="008918D1">
      <w:pPr>
        <w:rPr>
          <w:rFonts w:asciiTheme="majorHAnsi" w:hAnsiTheme="majorHAnsi" w:cs="Arial"/>
          <w:sz w:val="20"/>
          <w:szCs w:val="20"/>
        </w:rPr>
      </w:pPr>
    </w:p>
    <w:p w14:paraId="0DB9618C" w14:textId="6C5D2A8C" w:rsidR="00125914" w:rsidRPr="00A132AE" w:rsidRDefault="00125914" w:rsidP="002A4BBB">
      <w:pPr>
        <w:tabs>
          <w:tab w:val="left" w:pos="0"/>
        </w:tabs>
        <w:ind w:left="851" w:hanging="851"/>
        <w:rPr>
          <w:rFonts w:asciiTheme="majorHAnsi" w:hAnsiTheme="majorHAnsi" w:cs="Arial"/>
          <w:b/>
          <w:bCs/>
          <w:smallCaps/>
          <w:sz w:val="20"/>
          <w:szCs w:val="20"/>
        </w:rPr>
      </w:pPr>
      <w:r w:rsidRPr="00A132AE">
        <w:rPr>
          <w:rFonts w:asciiTheme="majorHAnsi" w:hAnsiTheme="majorHAnsi" w:cs="Arial"/>
          <w:b/>
          <w:bCs/>
          <w:smallCaps/>
          <w:sz w:val="20"/>
          <w:szCs w:val="20"/>
        </w:rPr>
        <w:t>B</w:t>
      </w:r>
      <w:r w:rsidR="00944DA5" w:rsidRPr="00A132AE">
        <w:rPr>
          <w:rFonts w:asciiTheme="majorHAnsi" w:hAnsiTheme="majorHAnsi" w:cs="Arial"/>
          <w:b/>
          <w:bCs/>
          <w:smallCaps/>
          <w:sz w:val="20"/>
          <w:szCs w:val="20"/>
        </w:rPr>
        <w:t>.</w:t>
      </w:r>
      <w:r w:rsidRPr="00A132AE">
        <w:rPr>
          <w:rFonts w:asciiTheme="majorHAnsi" w:hAnsiTheme="majorHAnsi" w:cs="Arial"/>
          <w:b/>
          <w:bCs/>
          <w:smallCaps/>
          <w:sz w:val="20"/>
          <w:szCs w:val="20"/>
        </w:rPr>
        <w:tab/>
      </w:r>
      <w:r w:rsidR="00FD074B" w:rsidRPr="00A132AE">
        <w:rPr>
          <w:rFonts w:asciiTheme="majorHAnsi" w:hAnsiTheme="majorHAnsi" w:cs="Arial"/>
          <w:b/>
          <w:bCs/>
          <w:smallCaps/>
          <w:sz w:val="20"/>
          <w:szCs w:val="20"/>
        </w:rPr>
        <w:t>O</w:t>
      </w:r>
      <w:r w:rsidRPr="00A132AE">
        <w:rPr>
          <w:rFonts w:asciiTheme="majorHAnsi" w:hAnsiTheme="majorHAnsi" w:cs="Arial"/>
          <w:b/>
          <w:bCs/>
          <w:smallCaps/>
          <w:sz w:val="20"/>
          <w:szCs w:val="20"/>
        </w:rPr>
        <w:t>pis predmetu zákazky</w:t>
      </w:r>
    </w:p>
    <w:p w14:paraId="4D361FB0" w14:textId="77777777" w:rsidR="008E73CE" w:rsidRPr="00A132AE" w:rsidRDefault="008E73CE" w:rsidP="008E73CE">
      <w:pPr>
        <w:tabs>
          <w:tab w:val="left" w:pos="567"/>
          <w:tab w:val="left" w:pos="993"/>
        </w:tabs>
        <w:rPr>
          <w:rFonts w:asciiTheme="majorHAnsi" w:hAnsiTheme="majorHAnsi" w:cs="Arial"/>
          <w:sz w:val="16"/>
          <w:szCs w:val="16"/>
        </w:rPr>
      </w:pPr>
    </w:p>
    <w:p w14:paraId="71C7C492" w14:textId="4C86B146" w:rsidR="003E5EE5" w:rsidRPr="00A132AE"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Vymedzenie predmetu zákazky</w:t>
      </w:r>
    </w:p>
    <w:p w14:paraId="664BA04C" w14:textId="77777777" w:rsidR="000D25CB" w:rsidRPr="00A132AE" w:rsidRDefault="000D25CB" w:rsidP="000D25CB">
      <w:pPr>
        <w:rPr>
          <w:rFonts w:asciiTheme="majorHAnsi" w:hAnsiTheme="majorHAnsi" w:cs="Arial"/>
          <w:sz w:val="20"/>
          <w:szCs w:val="20"/>
        </w:rPr>
      </w:pPr>
    </w:p>
    <w:p w14:paraId="17CD085B" w14:textId="1CE2B70A" w:rsidR="00125914" w:rsidRPr="00A132AE" w:rsidRDefault="00125914" w:rsidP="002A4BBB">
      <w:pPr>
        <w:tabs>
          <w:tab w:val="left" w:pos="0"/>
        </w:tabs>
        <w:ind w:left="851" w:hanging="851"/>
        <w:rPr>
          <w:rFonts w:asciiTheme="majorHAnsi" w:hAnsiTheme="majorHAnsi" w:cs="Arial"/>
          <w:b/>
          <w:bCs/>
          <w:smallCaps/>
          <w:sz w:val="20"/>
          <w:szCs w:val="20"/>
        </w:rPr>
      </w:pPr>
      <w:r w:rsidRPr="00A132AE">
        <w:rPr>
          <w:rFonts w:asciiTheme="majorHAnsi" w:hAnsiTheme="majorHAnsi" w:cs="Arial"/>
          <w:b/>
          <w:bCs/>
          <w:smallCaps/>
          <w:sz w:val="20"/>
          <w:szCs w:val="20"/>
        </w:rPr>
        <w:t>C</w:t>
      </w:r>
      <w:r w:rsidR="00944DA5" w:rsidRPr="00A132AE">
        <w:rPr>
          <w:rFonts w:asciiTheme="majorHAnsi" w:hAnsiTheme="majorHAnsi" w:cs="Arial"/>
          <w:b/>
          <w:bCs/>
          <w:smallCaps/>
          <w:sz w:val="20"/>
          <w:szCs w:val="20"/>
        </w:rPr>
        <w:t>.</w:t>
      </w:r>
      <w:r w:rsidRPr="00A132AE">
        <w:rPr>
          <w:rFonts w:asciiTheme="majorHAnsi" w:hAnsiTheme="majorHAnsi" w:cs="Arial"/>
          <w:b/>
          <w:bCs/>
          <w:smallCaps/>
          <w:sz w:val="20"/>
          <w:szCs w:val="20"/>
        </w:rPr>
        <w:tab/>
      </w:r>
      <w:r w:rsidR="00FD074B" w:rsidRPr="00A132AE">
        <w:rPr>
          <w:rFonts w:asciiTheme="majorHAnsi" w:hAnsiTheme="majorHAnsi" w:cs="Arial"/>
          <w:b/>
          <w:bCs/>
          <w:smallCaps/>
          <w:sz w:val="20"/>
          <w:szCs w:val="20"/>
        </w:rPr>
        <w:t>O</w:t>
      </w:r>
      <w:r w:rsidRPr="00A132AE">
        <w:rPr>
          <w:rFonts w:asciiTheme="majorHAnsi" w:hAnsiTheme="majorHAnsi" w:cs="Arial"/>
          <w:b/>
          <w:bCs/>
          <w:smallCaps/>
          <w:sz w:val="20"/>
          <w:szCs w:val="20"/>
        </w:rPr>
        <w:t xml:space="preserve">bchodné podmienky </w:t>
      </w:r>
      <w:r w:rsidR="00291627" w:rsidRPr="00A132AE">
        <w:rPr>
          <w:rFonts w:asciiTheme="majorHAnsi" w:hAnsiTheme="majorHAnsi" w:cs="Arial"/>
          <w:b/>
          <w:bCs/>
          <w:smallCaps/>
          <w:sz w:val="20"/>
          <w:szCs w:val="20"/>
        </w:rPr>
        <w:t>dodania</w:t>
      </w:r>
      <w:r w:rsidR="003B2568" w:rsidRPr="00A132AE">
        <w:rPr>
          <w:rFonts w:asciiTheme="majorHAnsi" w:hAnsiTheme="majorHAnsi" w:cs="Arial"/>
          <w:b/>
          <w:bCs/>
          <w:smallCaps/>
          <w:sz w:val="20"/>
          <w:szCs w:val="20"/>
        </w:rPr>
        <w:t xml:space="preserve"> </w:t>
      </w:r>
      <w:r w:rsidRPr="00A132AE">
        <w:rPr>
          <w:rFonts w:asciiTheme="majorHAnsi" w:hAnsiTheme="majorHAnsi" w:cs="Arial"/>
          <w:b/>
          <w:bCs/>
          <w:smallCaps/>
          <w:sz w:val="20"/>
          <w:szCs w:val="20"/>
        </w:rPr>
        <w:t>predmetu zákazky</w:t>
      </w:r>
    </w:p>
    <w:p w14:paraId="03A0092C" w14:textId="77777777" w:rsidR="008E73CE" w:rsidRPr="00A132AE" w:rsidRDefault="008E73CE" w:rsidP="008E73CE">
      <w:pPr>
        <w:tabs>
          <w:tab w:val="left" w:pos="567"/>
          <w:tab w:val="left" w:pos="993"/>
        </w:tabs>
        <w:rPr>
          <w:rFonts w:asciiTheme="majorHAnsi" w:hAnsiTheme="majorHAnsi" w:cs="Arial"/>
          <w:sz w:val="16"/>
          <w:szCs w:val="16"/>
        </w:rPr>
      </w:pPr>
    </w:p>
    <w:p w14:paraId="2FC65384" w14:textId="77777777" w:rsidR="006F5EDC" w:rsidRPr="00A132AE"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Pokyny pre vypracovani</w:t>
      </w:r>
      <w:r w:rsidR="00584CE3" w:rsidRPr="00A132AE">
        <w:rPr>
          <w:rFonts w:asciiTheme="majorHAnsi" w:hAnsiTheme="majorHAnsi" w:cs="Arial"/>
          <w:sz w:val="20"/>
          <w:szCs w:val="20"/>
          <w:u w:val="none"/>
        </w:rPr>
        <w:t>e záväzných zmluvných podmienok</w:t>
      </w:r>
    </w:p>
    <w:p w14:paraId="667EBB3A" w14:textId="2A72FB45" w:rsidR="00555EAC" w:rsidRPr="00A132AE"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A132AE">
        <w:rPr>
          <w:rFonts w:asciiTheme="majorHAnsi" w:hAnsiTheme="majorHAnsi" w:cs="Arial"/>
          <w:sz w:val="20"/>
          <w:szCs w:val="20"/>
          <w:u w:val="none"/>
        </w:rPr>
        <w:t xml:space="preserve">Návrh </w:t>
      </w:r>
      <w:r w:rsidR="005845F6" w:rsidRPr="00A132AE">
        <w:rPr>
          <w:rFonts w:asciiTheme="majorHAnsi" w:hAnsiTheme="majorHAnsi" w:cs="Arial"/>
          <w:sz w:val="20"/>
          <w:szCs w:val="20"/>
          <w:u w:val="none"/>
        </w:rPr>
        <w:t>zmluvy</w:t>
      </w:r>
    </w:p>
    <w:p w14:paraId="26E19CD4" w14:textId="77777777" w:rsidR="006014DC" w:rsidRPr="00A132AE" w:rsidRDefault="006014DC" w:rsidP="00A5365B">
      <w:pPr>
        <w:tabs>
          <w:tab w:val="left" w:pos="567"/>
          <w:tab w:val="left" w:pos="993"/>
        </w:tabs>
        <w:rPr>
          <w:rFonts w:asciiTheme="majorHAnsi" w:hAnsiTheme="majorHAnsi" w:cs="Arial"/>
          <w:b/>
          <w:bCs/>
          <w:smallCaps/>
          <w:sz w:val="20"/>
          <w:szCs w:val="20"/>
        </w:rPr>
      </w:pPr>
    </w:p>
    <w:p w14:paraId="58C440D2" w14:textId="1033237C" w:rsidR="00A42551" w:rsidRPr="000E6AB5" w:rsidRDefault="00A42551" w:rsidP="004008A3">
      <w:pPr>
        <w:tabs>
          <w:tab w:val="left" w:pos="0"/>
        </w:tabs>
        <w:ind w:left="851" w:hanging="851"/>
        <w:rPr>
          <w:rFonts w:asciiTheme="majorHAnsi" w:hAnsiTheme="majorHAnsi" w:cs="Arial"/>
          <w:sz w:val="20"/>
          <w:szCs w:val="20"/>
        </w:rPr>
      </w:pPr>
    </w:p>
    <w:p w14:paraId="27C7A3A4" w14:textId="3743CB2C"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4124B81D" w14:textId="77777777" w:rsidR="00E81589" w:rsidRPr="000E6AB5" w:rsidRDefault="00E81589" w:rsidP="00A5365B">
      <w:pPr>
        <w:tabs>
          <w:tab w:val="num" w:pos="0"/>
          <w:tab w:val="left" w:pos="4500"/>
        </w:tabs>
        <w:jc w:val="right"/>
        <w:rPr>
          <w:rFonts w:asciiTheme="majorHAnsi" w:hAnsiTheme="majorHAnsi" w:cs="Arial"/>
          <w:b/>
          <w:i/>
          <w:sz w:val="20"/>
          <w:szCs w:val="20"/>
        </w:rPr>
      </w:pP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5B3377B3"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 xml:space="preserve">verejného </w:t>
      </w:r>
      <w:r w:rsidR="009762B8">
        <w:rPr>
          <w:rFonts w:asciiTheme="majorHAnsi" w:hAnsiTheme="majorHAnsi" w:cs="Arial"/>
          <w:b/>
          <w:bCs/>
          <w:smallCaps/>
          <w:sz w:val="20"/>
          <w:szCs w:val="20"/>
        </w:rPr>
        <w:t>obstar</w:t>
      </w:r>
      <w:r w:rsidR="00125914" w:rsidRPr="000E6AB5">
        <w:rPr>
          <w:rFonts w:asciiTheme="majorHAnsi" w:hAnsiTheme="majorHAnsi" w:cs="Arial"/>
          <w:b/>
          <w:bCs/>
          <w:smallCaps/>
          <w:sz w:val="20"/>
          <w:szCs w:val="20"/>
        </w:rPr>
        <w:t>ávateľa</w:t>
      </w:r>
    </w:p>
    <w:p w14:paraId="050F27F7" w14:textId="77777777" w:rsidR="00A132AE" w:rsidRPr="00076944" w:rsidRDefault="00A132AE" w:rsidP="00A132AE">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Národná banka Slovenska</w:t>
      </w:r>
    </w:p>
    <w:p w14:paraId="317CF264" w14:textId="77777777" w:rsidR="00A132AE" w:rsidRPr="00076944" w:rsidRDefault="00A132AE" w:rsidP="00A132A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I. Karvaša 1, 813 25 Bratislava, Slovenská republika</w:t>
      </w:r>
    </w:p>
    <w:p w14:paraId="216BC0FE" w14:textId="77777777" w:rsidR="00A132AE" w:rsidRPr="00076944" w:rsidRDefault="00A132AE" w:rsidP="00A132A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30844789</w:t>
      </w:r>
    </w:p>
    <w:p w14:paraId="3DD7A1DF" w14:textId="77777777" w:rsidR="00A132AE" w:rsidRPr="00076944" w:rsidRDefault="00A132AE" w:rsidP="00A132A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hyperlink r:id="rId9" w:history="1">
        <w:r w:rsidRPr="00076944">
          <w:rPr>
            <w:rStyle w:val="Hyperlink"/>
            <w:rFonts w:asciiTheme="majorHAnsi" w:hAnsiTheme="majorHAnsi" w:cs="Arial"/>
            <w:sz w:val="20"/>
            <w:szCs w:val="20"/>
          </w:rPr>
          <w:t>www.nbs.sk</w:t>
        </w:r>
      </w:hyperlink>
    </w:p>
    <w:p w14:paraId="1469BA70" w14:textId="77777777" w:rsidR="00A132AE" w:rsidRPr="00076944" w:rsidRDefault="00A132AE" w:rsidP="00A132A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Pr>
          <w:rFonts w:asciiTheme="majorHAnsi" w:hAnsiTheme="majorHAnsi" w:cs="Arial"/>
          <w:sz w:val="20"/>
          <w:szCs w:val="20"/>
        </w:rPr>
        <w:t>RNDr. Vladimír Kubánek</w:t>
      </w:r>
      <w:r w:rsidRPr="00076944">
        <w:rPr>
          <w:rFonts w:asciiTheme="majorHAnsi" w:hAnsiTheme="majorHAnsi" w:cs="Arial"/>
          <w:sz w:val="20"/>
          <w:szCs w:val="20"/>
          <w:highlight w:val="yellow"/>
        </w:rPr>
        <w:t xml:space="preserve"> </w:t>
      </w:r>
    </w:p>
    <w:p w14:paraId="372206AC" w14:textId="77777777" w:rsidR="00A132AE" w:rsidRPr="00076944" w:rsidRDefault="00A132AE" w:rsidP="00A132A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t>Kontaktná adresa:</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I. Karvaša 1, 813 25 Bratislava, Slovenská republika</w:t>
      </w:r>
    </w:p>
    <w:p w14:paraId="2F66BFDD" w14:textId="77777777" w:rsidR="00A132AE" w:rsidRPr="00076944" w:rsidRDefault="00A132AE" w:rsidP="00A132A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t>Telefón:</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+421</w:t>
      </w:r>
      <w:r>
        <w:rPr>
          <w:rFonts w:asciiTheme="majorHAnsi" w:hAnsiTheme="majorHAnsi" w:cs="Arial"/>
          <w:sz w:val="20"/>
          <w:szCs w:val="20"/>
        </w:rPr>
        <w:t xml:space="preserve"> </w:t>
      </w:r>
      <w:r w:rsidRPr="00076944">
        <w:rPr>
          <w:rFonts w:asciiTheme="majorHAnsi" w:hAnsiTheme="majorHAnsi" w:cs="Arial"/>
          <w:sz w:val="20"/>
          <w:szCs w:val="20"/>
        </w:rPr>
        <w:t>25787</w:t>
      </w:r>
      <w:r>
        <w:rPr>
          <w:rFonts w:asciiTheme="majorHAnsi" w:hAnsiTheme="majorHAnsi" w:cs="Arial"/>
          <w:sz w:val="20"/>
          <w:szCs w:val="20"/>
        </w:rPr>
        <w:t xml:space="preserve"> </w:t>
      </w:r>
      <w:r w:rsidRPr="00076944">
        <w:rPr>
          <w:rFonts w:asciiTheme="majorHAnsi" w:hAnsiTheme="majorHAnsi" w:cs="Arial"/>
          <w:sz w:val="20"/>
          <w:szCs w:val="20"/>
        </w:rPr>
        <w:t>12</w:t>
      </w:r>
      <w:r>
        <w:rPr>
          <w:rFonts w:asciiTheme="majorHAnsi" w:hAnsiTheme="majorHAnsi" w:cs="Arial"/>
          <w:sz w:val="20"/>
          <w:szCs w:val="20"/>
        </w:rPr>
        <w:t>2</w:t>
      </w:r>
      <w:r w:rsidRPr="00076944">
        <w:rPr>
          <w:rFonts w:asciiTheme="majorHAnsi" w:hAnsiTheme="majorHAnsi" w:cs="Arial"/>
          <w:sz w:val="20"/>
          <w:szCs w:val="20"/>
        </w:rPr>
        <w:t>5</w:t>
      </w:r>
    </w:p>
    <w:p w14:paraId="13DB50C9" w14:textId="77777777" w:rsidR="00A132AE" w:rsidRPr="00076944" w:rsidRDefault="00A132AE" w:rsidP="00A132A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t>E-mail:</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Pr>
          <w:rFonts w:asciiTheme="majorHAnsi" w:hAnsiTheme="majorHAnsi" w:cs="Arial"/>
          <w:sz w:val="20"/>
          <w:szCs w:val="20"/>
        </w:rPr>
        <w:t>vladimir.kubanek</w:t>
      </w:r>
      <w:r w:rsidRPr="00076944">
        <w:rPr>
          <w:rFonts w:asciiTheme="majorHAnsi" w:hAnsiTheme="majorHAnsi" w:cs="Arial"/>
          <w:sz w:val="20"/>
          <w:szCs w:val="20"/>
        </w:rPr>
        <w:t>@nbs.sk</w:t>
      </w:r>
      <w:r w:rsidRPr="00076944">
        <w:rPr>
          <w:rFonts w:asciiTheme="majorHAnsi" w:hAnsiTheme="majorHAnsi" w:cs="Arial"/>
          <w:sz w:val="20"/>
          <w:szCs w:val="20"/>
          <w:highlight w:val="yellow"/>
        </w:rPr>
        <w:t xml:space="preserve"> </w:t>
      </w:r>
    </w:p>
    <w:p w14:paraId="5FB6FE24" w14:textId="3F5781D7" w:rsidR="00A132AE" w:rsidRPr="00076944" w:rsidRDefault="00A132AE" w:rsidP="00A132A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t xml:space="preserve">Profil verejného </w:t>
      </w:r>
      <w:r w:rsidR="009762B8">
        <w:rPr>
          <w:rFonts w:asciiTheme="majorHAnsi" w:hAnsiTheme="majorHAnsi" w:cs="Arial"/>
          <w:sz w:val="20"/>
          <w:szCs w:val="20"/>
        </w:rPr>
        <w:t>obstar</w:t>
      </w:r>
      <w:r w:rsidRPr="00076944">
        <w:rPr>
          <w:rFonts w:asciiTheme="majorHAnsi" w:hAnsiTheme="majorHAnsi" w:cs="Arial"/>
          <w:sz w:val="20"/>
          <w:szCs w:val="20"/>
        </w:rPr>
        <w:t>ávateľa:</w:t>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hyperlink r:id="rId10" w:history="1">
        <w:r w:rsidRPr="00076944">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14961B1C" w:rsidR="00B5035A" w:rsidRPr="000E6AB5" w:rsidRDefault="001768E3" w:rsidP="00C85912">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r w:rsidR="00BB53E2" w:rsidRPr="00BB53E2">
        <w:rPr>
          <w:rFonts w:asciiTheme="majorHAnsi" w:hAnsiTheme="majorHAnsi" w:cs="Arial"/>
          <w:b/>
          <w:bCs/>
          <w:sz w:val="20"/>
          <w:szCs w:val="20"/>
        </w:rPr>
        <w:t>Linka na balenie zväzkov bankoviek</w:t>
      </w:r>
    </w:p>
    <w:p w14:paraId="4450F94F" w14:textId="77777777" w:rsidR="00B5035A" w:rsidRPr="000E6AB5"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65584F7E" w14:textId="0C25D656" w:rsidR="00A75D56" w:rsidRDefault="00E972D1" w:rsidP="00A75D56">
      <w:pPr>
        <w:pStyle w:val="BodyTextIndent2"/>
        <w:ind w:left="567"/>
        <w:rPr>
          <w:rFonts w:asciiTheme="majorHAnsi" w:hAnsiTheme="majorHAnsi" w:cs="Arial"/>
          <w:sz w:val="20"/>
          <w:szCs w:val="20"/>
        </w:rPr>
      </w:pPr>
      <w:r w:rsidRPr="00E972D1">
        <w:rPr>
          <w:rFonts w:asciiTheme="majorHAnsi" w:hAnsiTheme="majorHAnsi" w:cs="Arial"/>
          <w:sz w:val="20"/>
          <w:szCs w:val="20"/>
        </w:rPr>
        <w:t xml:space="preserve">Predmetom </w:t>
      </w:r>
      <w:r w:rsidR="009762B8">
        <w:rPr>
          <w:rFonts w:asciiTheme="majorHAnsi" w:hAnsiTheme="majorHAnsi" w:cs="Arial"/>
          <w:sz w:val="20"/>
          <w:szCs w:val="20"/>
        </w:rPr>
        <w:t>obstar</w:t>
      </w:r>
      <w:r w:rsidRPr="00E972D1">
        <w:rPr>
          <w:rFonts w:asciiTheme="majorHAnsi" w:hAnsiTheme="majorHAnsi" w:cs="Arial"/>
          <w:sz w:val="20"/>
          <w:szCs w:val="20"/>
        </w:rPr>
        <w:t xml:space="preserve">ania zákazky je dodanie a inštalácia Linky na balenie zväzkov bankoviek do fólie (ďalej aj „Linka“), ktorá zabezpečí presun zväzkov bankoviek z dvoch </w:t>
      </w:r>
      <w:r w:rsidR="00EB1134">
        <w:rPr>
          <w:rFonts w:asciiTheme="majorHAnsi" w:hAnsiTheme="majorHAnsi" w:cs="Arial"/>
          <w:sz w:val="20"/>
          <w:szCs w:val="20"/>
        </w:rPr>
        <w:t>strojov</w:t>
      </w:r>
      <w:r w:rsidR="00EB1134" w:rsidRPr="00E972D1">
        <w:rPr>
          <w:rFonts w:asciiTheme="majorHAnsi" w:hAnsiTheme="majorHAnsi" w:cs="Arial"/>
          <w:sz w:val="20"/>
          <w:szCs w:val="20"/>
        </w:rPr>
        <w:t xml:space="preserve"> </w:t>
      </w:r>
      <w:r w:rsidRPr="00E972D1">
        <w:rPr>
          <w:rFonts w:asciiTheme="majorHAnsi" w:hAnsiTheme="majorHAnsi" w:cs="Arial"/>
          <w:sz w:val="20"/>
          <w:szCs w:val="20"/>
        </w:rPr>
        <w:t>na spracovanie bankoviek prostredníctvom dopravníkových pásov do zariadenia, ktoré vykoná zatavenie zväzkov bankoviek do fólie a jej následné zmrštenie v teplovzdušnej komore alebo tuneli. Linka pozostáva zo</w:t>
      </w:r>
      <w:r w:rsidR="00A75D56">
        <w:rPr>
          <w:rFonts w:asciiTheme="majorHAnsi" w:hAnsiTheme="majorHAnsi" w:cs="Arial"/>
          <w:sz w:val="20"/>
          <w:szCs w:val="20"/>
        </w:rPr>
        <w:t xml:space="preserve"> </w:t>
      </w:r>
      <w:r w:rsidRPr="00E972D1">
        <w:rPr>
          <w:rFonts w:asciiTheme="majorHAnsi" w:hAnsiTheme="majorHAnsi" w:cs="Arial"/>
          <w:sz w:val="20"/>
          <w:szCs w:val="20"/>
        </w:rPr>
        <w:t>zariadenia na balenie zväzkov bankoviek do fólie (ďalej aj „Zariadenie“) a dopravníkových pásov na posun zväzkov bankoviek.</w:t>
      </w:r>
      <w:r w:rsidR="00A75D56">
        <w:rPr>
          <w:rFonts w:asciiTheme="majorHAnsi" w:hAnsiTheme="majorHAnsi" w:cs="Arial"/>
          <w:sz w:val="20"/>
          <w:szCs w:val="20"/>
        </w:rPr>
        <w:t xml:space="preserve"> Ďalej predmetom zákazky </w:t>
      </w:r>
      <w:r w:rsidR="00A75D56" w:rsidRPr="005E31B2">
        <w:rPr>
          <w:rFonts w:asciiTheme="majorHAnsi" w:hAnsiTheme="majorHAnsi" w:cs="Arial"/>
          <w:sz w:val="20"/>
          <w:szCs w:val="20"/>
        </w:rPr>
        <w:t xml:space="preserve">je </w:t>
      </w:r>
      <w:r w:rsidR="00A415C4" w:rsidRPr="005E31B2">
        <w:rPr>
          <w:rFonts w:asciiTheme="majorHAnsi" w:hAnsiTheme="majorHAnsi" w:cs="Arial"/>
          <w:sz w:val="20"/>
          <w:szCs w:val="20"/>
        </w:rPr>
        <w:t>obalový</w:t>
      </w:r>
      <w:r w:rsidR="00A75D56" w:rsidRPr="005E31B2">
        <w:rPr>
          <w:rFonts w:asciiTheme="majorHAnsi" w:hAnsiTheme="majorHAnsi" w:cs="Arial"/>
          <w:sz w:val="20"/>
          <w:szCs w:val="20"/>
        </w:rPr>
        <w:t xml:space="preserve"> materiál</w:t>
      </w:r>
      <w:r w:rsidR="00A75D56" w:rsidRPr="00A75D56">
        <w:rPr>
          <w:rFonts w:asciiTheme="majorHAnsi" w:hAnsiTheme="majorHAnsi" w:cs="Arial"/>
          <w:sz w:val="20"/>
          <w:szCs w:val="20"/>
        </w:rPr>
        <w:t xml:space="preserve"> dodaný súčasne s inštaláciou Linky na </w:t>
      </w:r>
      <w:r w:rsidR="00345810">
        <w:rPr>
          <w:rFonts w:asciiTheme="majorHAnsi" w:hAnsiTheme="majorHAnsi" w:cs="Arial"/>
          <w:sz w:val="20"/>
          <w:szCs w:val="20"/>
        </w:rPr>
        <w:t xml:space="preserve">zabalenie </w:t>
      </w:r>
      <w:r w:rsidR="00A75D56" w:rsidRPr="00A75D56">
        <w:rPr>
          <w:rFonts w:asciiTheme="majorHAnsi" w:hAnsiTheme="majorHAnsi" w:cs="Arial"/>
          <w:sz w:val="20"/>
          <w:szCs w:val="20"/>
        </w:rPr>
        <w:t xml:space="preserve">prvých 100 </w:t>
      </w:r>
      <w:r w:rsidR="003301A9">
        <w:rPr>
          <w:rFonts w:asciiTheme="majorHAnsi" w:hAnsiTheme="majorHAnsi" w:cs="Arial"/>
          <w:sz w:val="20"/>
          <w:szCs w:val="20"/>
        </w:rPr>
        <w:t> 0</w:t>
      </w:r>
      <w:r w:rsidR="00A75D56" w:rsidRPr="00A75D56">
        <w:rPr>
          <w:rFonts w:asciiTheme="majorHAnsi" w:hAnsiTheme="majorHAnsi" w:cs="Arial"/>
          <w:sz w:val="20"/>
          <w:szCs w:val="20"/>
        </w:rPr>
        <w:t>00 zväzkov</w:t>
      </w:r>
      <w:r w:rsidR="00345810">
        <w:rPr>
          <w:rFonts w:asciiTheme="majorHAnsi" w:hAnsiTheme="majorHAnsi" w:cs="Arial"/>
          <w:sz w:val="20"/>
          <w:szCs w:val="20"/>
        </w:rPr>
        <w:t xml:space="preserve"> spracovaných</w:t>
      </w:r>
      <w:r w:rsidR="00A75D56" w:rsidRPr="00A75D56">
        <w:rPr>
          <w:rFonts w:asciiTheme="majorHAnsi" w:hAnsiTheme="majorHAnsi" w:cs="Arial"/>
          <w:sz w:val="20"/>
          <w:szCs w:val="20"/>
        </w:rPr>
        <w:t xml:space="preserve"> bankoviek,</w:t>
      </w:r>
      <w:r w:rsidR="00837F71">
        <w:rPr>
          <w:rFonts w:asciiTheme="majorHAnsi" w:hAnsiTheme="majorHAnsi" w:cs="Arial"/>
          <w:sz w:val="20"/>
          <w:szCs w:val="20"/>
        </w:rPr>
        <w:t xml:space="preserve"> </w:t>
      </w:r>
      <w:r w:rsidR="00A75D56" w:rsidRPr="00A75D56">
        <w:rPr>
          <w:rFonts w:asciiTheme="majorHAnsi" w:hAnsiTheme="majorHAnsi" w:cs="Arial"/>
          <w:sz w:val="20"/>
          <w:szCs w:val="20"/>
        </w:rPr>
        <w:t xml:space="preserve">záručný servis Linky v trvaní 2 rokov od prevzatia Linky </w:t>
      </w:r>
      <w:r w:rsidR="009762B8">
        <w:rPr>
          <w:rFonts w:asciiTheme="majorHAnsi" w:hAnsiTheme="majorHAnsi" w:cs="Arial"/>
          <w:sz w:val="20"/>
          <w:szCs w:val="20"/>
        </w:rPr>
        <w:t>obstar</w:t>
      </w:r>
      <w:r w:rsidR="00A75D56" w:rsidRPr="00A75D56">
        <w:rPr>
          <w:rFonts w:asciiTheme="majorHAnsi" w:hAnsiTheme="majorHAnsi" w:cs="Arial"/>
          <w:sz w:val="20"/>
          <w:szCs w:val="20"/>
        </w:rPr>
        <w:t>ávateľom do užívania</w:t>
      </w:r>
      <w:r w:rsidR="005E31B2">
        <w:rPr>
          <w:rFonts w:asciiTheme="majorHAnsi" w:hAnsiTheme="majorHAnsi" w:cs="Arial"/>
          <w:sz w:val="20"/>
          <w:szCs w:val="20"/>
        </w:rPr>
        <w:t xml:space="preserve"> súčasťou </w:t>
      </w:r>
      <w:r w:rsidR="003301A9">
        <w:rPr>
          <w:rFonts w:asciiTheme="majorHAnsi" w:hAnsiTheme="majorHAnsi" w:cs="Arial"/>
          <w:sz w:val="20"/>
          <w:szCs w:val="20"/>
        </w:rPr>
        <w:t xml:space="preserve">ktorého </w:t>
      </w:r>
      <w:r w:rsidR="005E31B2">
        <w:rPr>
          <w:rFonts w:asciiTheme="majorHAnsi" w:hAnsiTheme="majorHAnsi" w:cs="Arial"/>
          <w:sz w:val="20"/>
          <w:szCs w:val="20"/>
        </w:rPr>
        <w:t xml:space="preserve">je tiež spotebný materiál potrebný k riadnemu fungovaniu linky; </w:t>
      </w:r>
      <w:r w:rsidR="00A75D56" w:rsidRPr="00A75D56">
        <w:rPr>
          <w:rFonts w:asciiTheme="majorHAnsi" w:hAnsiTheme="majorHAnsi" w:cs="Arial"/>
          <w:sz w:val="20"/>
          <w:szCs w:val="20"/>
        </w:rPr>
        <w:t>profylaktické prehliadky počas trvania zmluvy v rozsahu a periodicite stanovenej výrobcom Linky</w:t>
      </w:r>
      <w:r w:rsidR="0085553C">
        <w:rPr>
          <w:rFonts w:asciiTheme="majorHAnsi" w:hAnsiTheme="majorHAnsi" w:cs="Arial"/>
          <w:sz w:val="20"/>
          <w:szCs w:val="20"/>
        </w:rPr>
        <w:t>,</w:t>
      </w:r>
      <w:r w:rsidR="00A75D56" w:rsidRPr="00A75D56">
        <w:rPr>
          <w:rFonts w:asciiTheme="majorHAnsi" w:hAnsiTheme="majorHAnsi" w:cs="Arial"/>
          <w:sz w:val="20"/>
          <w:szCs w:val="20"/>
        </w:rPr>
        <w:t xml:space="preserve"> demontáž a ekologická likvidácia </w:t>
      </w:r>
      <w:r w:rsidR="00A75D56">
        <w:rPr>
          <w:rFonts w:asciiTheme="majorHAnsi" w:hAnsiTheme="majorHAnsi" w:cs="Arial"/>
          <w:sz w:val="20"/>
          <w:szCs w:val="20"/>
        </w:rPr>
        <w:t>existujúcej Linky</w:t>
      </w:r>
      <w:r w:rsidR="00A75D56" w:rsidRPr="00A75D56">
        <w:rPr>
          <w:rFonts w:asciiTheme="majorHAnsi" w:hAnsiTheme="majorHAnsi" w:cs="Arial"/>
          <w:sz w:val="20"/>
          <w:szCs w:val="20"/>
        </w:rPr>
        <w:t xml:space="preserve"> v mieste inštalácie novej Linky.</w:t>
      </w:r>
    </w:p>
    <w:p w14:paraId="4CCAB186" w14:textId="784E0D11" w:rsidR="000A65EE" w:rsidRPr="000E6AB5" w:rsidRDefault="004218C0" w:rsidP="00A75D56">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E84C22">
        <w:rPr>
          <w:rFonts w:asciiTheme="majorHAnsi" w:hAnsiTheme="majorHAnsi" w:cs="Arial"/>
          <w:sz w:val="20"/>
          <w:szCs w:val="20"/>
        </w:rPr>
        <w:t xml:space="preserve"> a Prílohe č. 1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6CF4B20B" w:rsidR="00A759DF" w:rsidRPr="000E6AB5"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E55CF4" w:rsidRPr="000E6AB5">
        <w:rPr>
          <w:rFonts w:asciiTheme="majorHAnsi" w:hAnsiTheme="majorHAnsi" w:cs="Arial"/>
          <w:sz w:val="20"/>
          <w:szCs w:val="20"/>
        </w:rPr>
        <w:t xml:space="preserve"> </w:t>
      </w:r>
      <w:r w:rsidR="00E972D1" w:rsidRPr="00E972D1">
        <w:rPr>
          <w:rFonts w:asciiTheme="majorHAnsi" w:hAnsiTheme="majorHAnsi" w:cs="Arial"/>
          <w:sz w:val="20"/>
          <w:szCs w:val="20"/>
        </w:rPr>
        <w:t>128</w:t>
      </w:r>
      <w:r w:rsidR="00E972D1">
        <w:rPr>
          <w:rFonts w:asciiTheme="majorHAnsi" w:hAnsiTheme="majorHAnsi" w:cs="Arial"/>
          <w:sz w:val="20"/>
          <w:szCs w:val="20"/>
        </w:rPr>
        <w:t> </w:t>
      </w:r>
      <w:r w:rsidR="00E972D1" w:rsidRPr="00E972D1">
        <w:rPr>
          <w:rFonts w:asciiTheme="majorHAnsi" w:hAnsiTheme="majorHAnsi" w:cs="Arial"/>
          <w:sz w:val="20"/>
          <w:szCs w:val="20"/>
        </w:rPr>
        <w:t>150</w:t>
      </w:r>
      <w:r w:rsidR="00E972D1">
        <w:rPr>
          <w:rFonts w:asciiTheme="majorHAnsi" w:hAnsiTheme="majorHAnsi" w:cs="Arial"/>
          <w:sz w:val="20"/>
          <w:szCs w:val="20"/>
        </w:rPr>
        <w:t>,00</w:t>
      </w:r>
      <w:r w:rsidR="00E972D1" w:rsidRPr="00E972D1">
        <w:rPr>
          <w:rFonts w:asciiTheme="majorHAnsi" w:hAnsiTheme="majorHAnsi" w:cs="Arial"/>
          <w:sz w:val="20"/>
          <w:szCs w:val="20"/>
        </w:rPr>
        <w:t xml:space="preserve">  </w:t>
      </w:r>
      <w:r w:rsidR="007A7EF7" w:rsidRPr="000E6AB5">
        <w:rPr>
          <w:rFonts w:asciiTheme="majorHAnsi" w:hAnsiTheme="majorHAnsi" w:cs="Arial"/>
          <w:sz w:val="20"/>
          <w:szCs w:val="20"/>
        </w:rPr>
        <w:t>e</w:t>
      </w:r>
      <w:r w:rsidR="003938F6" w:rsidRPr="000E6AB5">
        <w:rPr>
          <w:rFonts w:asciiTheme="majorHAnsi" w:hAnsiTheme="majorHAnsi" w:cs="Arial"/>
          <w:sz w:val="20"/>
          <w:szCs w:val="20"/>
        </w:rPr>
        <w:t>ur bez DPH</w:t>
      </w:r>
      <w:r w:rsidR="00005B43" w:rsidRPr="000E6AB5">
        <w:rPr>
          <w:rFonts w:asciiTheme="majorHAnsi" w:hAnsiTheme="majorHAnsi" w:cs="Arial"/>
          <w:sz w:val="20"/>
          <w:szCs w:val="20"/>
        </w:rPr>
        <w:t>.</w:t>
      </w:r>
    </w:p>
    <w:p w14:paraId="593463DD" w14:textId="4A110100"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 xml:space="preserve">čný slovník </w:t>
      </w:r>
      <w:r w:rsidR="009762B8">
        <w:rPr>
          <w:rFonts w:asciiTheme="majorHAnsi" w:hAnsiTheme="majorHAnsi" w:cs="Arial"/>
          <w:sz w:val="20"/>
          <w:szCs w:val="20"/>
        </w:rPr>
        <w:t>obstar</w:t>
      </w:r>
      <w:r w:rsidR="00631250" w:rsidRPr="000E6AB5">
        <w:rPr>
          <w:rFonts w:asciiTheme="majorHAnsi" w:hAnsiTheme="majorHAnsi" w:cs="Arial"/>
          <w:sz w:val="20"/>
          <w:szCs w:val="20"/>
        </w:rPr>
        <w:t>ávania (CPV):</w:t>
      </w:r>
    </w:p>
    <w:p w14:paraId="0202F3D2" w14:textId="77777777" w:rsidR="0081164D" w:rsidRPr="000E6AB5" w:rsidRDefault="0081164D" w:rsidP="0081164D">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54F93972" w14:textId="232203EE" w:rsidR="006C4998" w:rsidRPr="006C4998" w:rsidRDefault="006C4998" w:rsidP="006C4998">
      <w:pPr>
        <w:pStyle w:val="BodyTextIndent2"/>
        <w:tabs>
          <w:tab w:val="right" w:leader="dot" w:pos="10080"/>
        </w:tabs>
        <w:ind w:left="576"/>
        <w:rPr>
          <w:rFonts w:asciiTheme="majorHAnsi" w:hAnsiTheme="majorHAnsi" w:cs="Arial"/>
          <w:sz w:val="20"/>
          <w:szCs w:val="20"/>
        </w:rPr>
      </w:pPr>
      <w:r w:rsidRPr="006C4998">
        <w:rPr>
          <w:rFonts w:asciiTheme="majorHAnsi" w:hAnsiTheme="majorHAnsi" w:cs="Arial"/>
          <w:sz w:val="20"/>
          <w:szCs w:val="20"/>
        </w:rPr>
        <w:t>42921300-1</w:t>
      </w:r>
      <w:r>
        <w:rPr>
          <w:rFonts w:asciiTheme="majorHAnsi" w:hAnsiTheme="majorHAnsi" w:cs="Arial"/>
          <w:sz w:val="20"/>
          <w:szCs w:val="20"/>
        </w:rPr>
        <w:t xml:space="preserve"> </w:t>
      </w:r>
      <w:r w:rsidRPr="006C4998">
        <w:rPr>
          <w:rFonts w:asciiTheme="majorHAnsi" w:hAnsiTheme="majorHAnsi" w:cs="Arial"/>
          <w:sz w:val="20"/>
          <w:szCs w:val="20"/>
        </w:rPr>
        <w:t>Baliace alebo poťahovacie stroje</w:t>
      </w:r>
    </w:p>
    <w:p w14:paraId="27272146" w14:textId="1939A454" w:rsidR="006C4998" w:rsidRPr="006C4998" w:rsidRDefault="006C4998" w:rsidP="006C4998">
      <w:pPr>
        <w:pStyle w:val="BodyTextIndent2"/>
        <w:tabs>
          <w:tab w:val="right" w:leader="dot" w:pos="10080"/>
        </w:tabs>
        <w:ind w:left="567"/>
        <w:rPr>
          <w:rFonts w:asciiTheme="majorHAnsi" w:hAnsiTheme="majorHAnsi" w:cs="Arial"/>
          <w:sz w:val="20"/>
          <w:szCs w:val="20"/>
        </w:rPr>
      </w:pPr>
      <w:r w:rsidRPr="006C4998">
        <w:rPr>
          <w:rFonts w:asciiTheme="majorHAnsi" w:hAnsiTheme="majorHAnsi" w:cs="Arial"/>
          <w:sz w:val="20"/>
          <w:szCs w:val="20"/>
        </w:rPr>
        <w:t>42921320-7</w:t>
      </w:r>
      <w:r>
        <w:rPr>
          <w:rFonts w:asciiTheme="majorHAnsi" w:hAnsiTheme="majorHAnsi" w:cs="Arial"/>
          <w:sz w:val="20"/>
          <w:szCs w:val="20"/>
        </w:rPr>
        <w:t xml:space="preserve"> </w:t>
      </w:r>
      <w:r w:rsidRPr="006C4998">
        <w:rPr>
          <w:rFonts w:asciiTheme="majorHAnsi" w:hAnsiTheme="majorHAnsi" w:cs="Arial"/>
          <w:sz w:val="20"/>
          <w:szCs w:val="20"/>
        </w:rPr>
        <w:t>Baliace stroje</w:t>
      </w:r>
    </w:p>
    <w:p w14:paraId="045E3517" w14:textId="4A139410" w:rsidR="009B7743" w:rsidRPr="000E6AB5" w:rsidRDefault="009B7743" w:rsidP="006C4998">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Ponuka predložená uchádzačom musí byť vypracovaná v súlade s podmienkami uvedenými vo výzve na predkladanie ponúk a v týchto súťažných podkladoch a nesmie obsahovať žiadne výhrady týkajúce sa podmienok verejného </w:t>
      </w:r>
      <w:r w:rsidR="009762B8">
        <w:rPr>
          <w:rFonts w:asciiTheme="majorHAnsi" w:hAnsiTheme="majorHAnsi" w:cs="Arial"/>
          <w:sz w:val="20"/>
          <w:szCs w:val="20"/>
        </w:rPr>
        <w:t>obstar</w:t>
      </w:r>
      <w:r w:rsidRPr="000E6AB5">
        <w:rPr>
          <w:rFonts w:asciiTheme="majorHAnsi" w:hAnsiTheme="majorHAnsi" w:cs="Arial"/>
          <w:sz w:val="20"/>
          <w:szCs w:val="20"/>
        </w:rPr>
        <w:t>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386F2E55" w:rsidR="001005DC" w:rsidRPr="000E6AB5" w:rsidRDefault="00125914" w:rsidP="00BF0B91">
      <w:pPr>
        <w:pStyle w:val="BodyTextIndent2"/>
        <w:tabs>
          <w:tab w:val="left" w:pos="3261"/>
          <w:tab w:val="left" w:pos="4253"/>
        </w:tabs>
        <w:ind w:left="0"/>
        <w:rPr>
          <w:rFonts w:asciiTheme="majorHAnsi" w:hAnsiTheme="majorHAnsi" w:cs="Arial"/>
          <w:sz w:val="20"/>
          <w:szCs w:val="20"/>
        </w:rPr>
      </w:pPr>
      <w:r w:rsidRPr="000E6AB5">
        <w:rPr>
          <w:rFonts w:asciiTheme="majorHAnsi" w:hAnsiTheme="majorHAnsi" w:cs="Arial"/>
          <w:sz w:val="20"/>
          <w:szCs w:val="20"/>
        </w:rPr>
        <w:t xml:space="preserve">Predmet zákazky </w:t>
      </w:r>
      <w:r w:rsidRPr="006C4998">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77777777" w:rsidR="00125914" w:rsidRPr="009111F0"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9111F0">
        <w:rPr>
          <w:rFonts w:asciiTheme="majorHAnsi" w:hAnsiTheme="majorHAnsi" w:cs="Arial"/>
          <w:b/>
          <w:bCs/>
          <w:smallCaps/>
          <w:sz w:val="20"/>
          <w:szCs w:val="20"/>
        </w:rPr>
        <w:t>M</w:t>
      </w:r>
      <w:r w:rsidR="00125914" w:rsidRPr="009111F0">
        <w:rPr>
          <w:rFonts w:asciiTheme="majorHAnsi" w:hAnsiTheme="majorHAnsi" w:cs="Arial"/>
          <w:b/>
          <w:bCs/>
          <w:smallCaps/>
          <w:sz w:val="20"/>
          <w:szCs w:val="20"/>
        </w:rPr>
        <w:t>iesto</w:t>
      </w:r>
      <w:r w:rsidR="002B36D9" w:rsidRPr="009111F0">
        <w:rPr>
          <w:rFonts w:asciiTheme="majorHAnsi" w:hAnsiTheme="majorHAnsi" w:cs="Arial"/>
          <w:b/>
          <w:bCs/>
          <w:smallCaps/>
          <w:sz w:val="20"/>
          <w:szCs w:val="20"/>
        </w:rPr>
        <w:t>,</w:t>
      </w:r>
      <w:r w:rsidR="00125914" w:rsidRPr="009111F0">
        <w:rPr>
          <w:rFonts w:asciiTheme="majorHAnsi" w:hAnsiTheme="majorHAnsi" w:cs="Arial"/>
          <w:b/>
          <w:bCs/>
          <w:smallCaps/>
          <w:sz w:val="20"/>
          <w:szCs w:val="20"/>
        </w:rPr>
        <w:t> termín dodania</w:t>
      </w:r>
      <w:r w:rsidR="0040042E" w:rsidRPr="009111F0">
        <w:rPr>
          <w:rFonts w:asciiTheme="majorHAnsi" w:hAnsiTheme="majorHAnsi" w:cs="Arial"/>
          <w:b/>
          <w:bCs/>
          <w:smallCaps/>
          <w:sz w:val="20"/>
          <w:szCs w:val="20"/>
        </w:rPr>
        <w:t xml:space="preserve"> a spôsob plnenia </w:t>
      </w:r>
      <w:r w:rsidR="00125914" w:rsidRPr="009111F0">
        <w:rPr>
          <w:rFonts w:asciiTheme="majorHAnsi" w:hAnsiTheme="majorHAnsi" w:cs="Arial"/>
          <w:b/>
          <w:bCs/>
          <w:smallCaps/>
          <w:sz w:val="20"/>
          <w:szCs w:val="20"/>
        </w:rPr>
        <w:t>predmetu zákazky</w:t>
      </w:r>
    </w:p>
    <w:p w14:paraId="5438BA6E" w14:textId="010B3196" w:rsidR="006C4998" w:rsidRPr="009111F0" w:rsidRDefault="006C4998" w:rsidP="006C4998">
      <w:pPr>
        <w:pStyle w:val="ListParagraph"/>
        <w:numPr>
          <w:ilvl w:val="1"/>
          <w:numId w:val="59"/>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111F0">
        <w:rPr>
          <w:rFonts w:asciiTheme="majorHAnsi" w:hAnsiTheme="majorHAnsi" w:cs="Arial"/>
          <w:sz w:val="20"/>
          <w:szCs w:val="20"/>
        </w:rPr>
        <w:t xml:space="preserve">Miestom plnenia predmetu zákazky je: </w:t>
      </w:r>
    </w:p>
    <w:p w14:paraId="3CD9FBE0" w14:textId="17881A2B" w:rsidR="009111F0" w:rsidRPr="009111F0" w:rsidRDefault="006C4998" w:rsidP="006C4998">
      <w:pPr>
        <w:tabs>
          <w:tab w:val="right" w:leader="dot" w:pos="9000"/>
          <w:tab w:val="left" w:leader="dot" w:pos="10034"/>
        </w:tabs>
        <w:ind w:left="426"/>
        <w:jc w:val="both"/>
        <w:rPr>
          <w:rFonts w:ascii="Cambria" w:hAnsi="Cambria"/>
          <w:sz w:val="20"/>
          <w:szCs w:val="20"/>
        </w:rPr>
      </w:pPr>
      <w:r w:rsidRPr="009111F0">
        <w:rPr>
          <w:rFonts w:ascii="Cambria" w:hAnsi="Cambria"/>
          <w:sz w:val="20"/>
          <w:szCs w:val="20"/>
        </w:rPr>
        <w:t xml:space="preserve">   </w:t>
      </w:r>
      <w:bookmarkStart w:id="11" w:name="_Hlk9855839"/>
      <w:bookmarkStart w:id="12" w:name="_Hlk55204916"/>
      <w:r w:rsidRPr="009111F0">
        <w:rPr>
          <w:rFonts w:ascii="Cambria" w:hAnsi="Cambria"/>
          <w:sz w:val="20"/>
          <w:szCs w:val="20"/>
        </w:rPr>
        <w:t>Národná banka Slovenska, ústredie, I. Karvaša č. 1, 813 25 Bratislava</w:t>
      </w:r>
      <w:bookmarkEnd w:id="11"/>
      <w:r w:rsidRPr="009111F0">
        <w:rPr>
          <w:rFonts w:ascii="Cambria" w:hAnsi="Cambria"/>
          <w:sz w:val="20"/>
          <w:szCs w:val="20"/>
        </w:rPr>
        <w:t>, oddelenie centrálnej pokladnice</w:t>
      </w:r>
      <w:bookmarkEnd w:id="12"/>
      <w:r w:rsidRPr="009111F0">
        <w:rPr>
          <w:rFonts w:ascii="Cambria" w:hAnsi="Cambria"/>
          <w:sz w:val="20"/>
          <w:szCs w:val="20"/>
        </w:rPr>
        <w:t>.</w:t>
      </w:r>
    </w:p>
    <w:p w14:paraId="27376438" w14:textId="77777777" w:rsidR="00653616" w:rsidRDefault="009111F0" w:rsidP="009111F0">
      <w:pPr>
        <w:tabs>
          <w:tab w:val="right" w:leader="dot" w:pos="9000"/>
          <w:tab w:val="left" w:leader="dot" w:pos="10034"/>
        </w:tabs>
        <w:ind w:left="567" w:hanging="567"/>
        <w:jc w:val="both"/>
        <w:rPr>
          <w:rFonts w:asciiTheme="majorHAnsi" w:hAnsiTheme="majorHAnsi" w:cs="Arial"/>
          <w:sz w:val="20"/>
          <w:szCs w:val="20"/>
        </w:rPr>
      </w:pPr>
      <w:r w:rsidRPr="009111F0">
        <w:rPr>
          <w:rFonts w:ascii="Cambria" w:hAnsi="Cambria"/>
          <w:sz w:val="20"/>
          <w:szCs w:val="20"/>
        </w:rPr>
        <w:t xml:space="preserve">5. 2   </w:t>
      </w:r>
      <w:r w:rsidR="008132CC" w:rsidRPr="009111F0">
        <w:rPr>
          <w:rFonts w:asciiTheme="majorHAnsi" w:hAnsiTheme="majorHAnsi" w:cs="Arial"/>
          <w:sz w:val="20"/>
          <w:szCs w:val="20"/>
        </w:rPr>
        <w:t xml:space="preserve"> </w:t>
      </w:r>
      <w:r w:rsidR="00653616" w:rsidRPr="00653616">
        <w:rPr>
          <w:rFonts w:asciiTheme="majorHAnsi" w:hAnsiTheme="majorHAnsi" w:cs="Arial"/>
          <w:sz w:val="20"/>
          <w:szCs w:val="20"/>
        </w:rPr>
        <w:t>Predmet zákazky bude dodaný v termínoch a spôsobom podľa obchodných podmienok uvedených v bode 40. Návrh zmluvy časti C. OBCHODNÉ PODMIENKY DODANIA PREDMETU ZÁKAZKY týchto súťažných podkladov.</w:t>
      </w:r>
    </w:p>
    <w:p w14:paraId="39142E50" w14:textId="48E0D2C0" w:rsidR="00653616" w:rsidRDefault="00653616" w:rsidP="00653616">
      <w:pPr>
        <w:tabs>
          <w:tab w:val="right" w:leader="dot" w:pos="9000"/>
          <w:tab w:val="left" w:leader="dot" w:pos="10034"/>
        </w:tabs>
        <w:ind w:left="567" w:hanging="567"/>
        <w:jc w:val="both"/>
        <w:rPr>
          <w:rFonts w:asciiTheme="majorHAnsi" w:hAnsiTheme="majorHAnsi" w:cs="Arial"/>
          <w:sz w:val="20"/>
          <w:szCs w:val="20"/>
        </w:rPr>
      </w:pPr>
      <w:r>
        <w:rPr>
          <w:rFonts w:asciiTheme="majorHAnsi" w:hAnsiTheme="majorHAnsi" w:cs="Arial"/>
          <w:sz w:val="20"/>
          <w:szCs w:val="20"/>
        </w:rPr>
        <w:t xml:space="preserve">5.3    Záručný servis a profylaktické prehliadky, ako súčasť </w:t>
      </w:r>
      <w:r w:rsidRPr="00686B26">
        <w:rPr>
          <w:rFonts w:asciiTheme="majorHAnsi" w:hAnsiTheme="majorHAnsi" w:cs="Arial"/>
          <w:sz w:val="20"/>
          <w:szCs w:val="20"/>
        </w:rPr>
        <w:t>predmetu zákazky budú poskytované po dobu 24 mesiacov od protokolárného prevzatia Linky.</w:t>
      </w:r>
      <w:r>
        <w:rPr>
          <w:rFonts w:asciiTheme="majorHAnsi" w:hAnsiTheme="majorHAnsi" w:cs="Arial"/>
          <w:sz w:val="20"/>
          <w:szCs w:val="20"/>
        </w:rPr>
        <w:t xml:space="preserve"> </w:t>
      </w:r>
    </w:p>
    <w:p w14:paraId="132F861C" w14:textId="56418CE7" w:rsidR="00653616" w:rsidRPr="009111F0" w:rsidRDefault="00653616" w:rsidP="009111F0">
      <w:pPr>
        <w:tabs>
          <w:tab w:val="right" w:leader="dot" w:pos="9000"/>
          <w:tab w:val="left" w:leader="dot" w:pos="10034"/>
        </w:tabs>
        <w:ind w:left="567" w:hanging="567"/>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3DC98289"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 xml:space="preserve">z rozpočtových prostriedkov verejného </w:t>
      </w:r>
      <w:r w:rsidR="009762B8">
        <w:rPr>
          <w:rFonts w:asciiTheme="majorHAnsi" w:hAnsiTheme="majorHAnsi" w:cs="Arial"/>
          <w:sz w:val="20"/>
          <w:szCs w:val="20"/>
        </w:rPr>
        <w:t>obstar</w:t>
      </w:r>
      <w:r w:rsidR="00D027E8" w:rsidRPr="000E6AB5">
        <w:rPr>
          <w:rFonts w:asciiTheme="majorHAnsi" w:hAnsiTheme="majorHAnsi" w:cs="Arial"/>
          <w:sz w:val="20"/>
          <w:szCs w:val="20"/>
        </w:rPr>
        <w:t>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11D9BBDD" w:rsidR="00415275" w:rsidRPr="009111F0"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9111F0">
        <w:rPr>
          <w:rFonts w:asciiTheme="majorHAnsi" w:hAnsiTheme="majorHAnsi" w:cs="Arial"/>
          <w:noProof w:val="0"/>
          <w:sz w:val="20"/>
          <w:szCs w:val="20"/>
        </w:rPr>
        <w:t>Po</w:t>
      </w:r>
      <w:r w:rsidR="00871E29" w:rsidRPr="009111F0">
        <w:rPr>
          <w:rFonts w:asciiTheme="majorHAnsi" w:hAnsiTheme="majorHAnsi" w:cs="Arial"/>
          <w:noProof w:val="0"/>
          <w:sz w:val="20"/>
          <w:szCs w:val="20"/>
        </w:rPr>
        <w:t>dlimitná</w:t>
      </w:r>
      <w:r w:rsidR="002C6FC0" w:rsidRPr="009111F0">
        <w:rPr>
          <w:rFonts w:asciiTheme="majorHAnsi" w:hAnsiTheme="majorHAnsi" w:cs="Arial"/>
          <w:noProof w:val="0"/>
          <w:color w:val="000000"/>
          <w:sz w:val="20"/>
          <w:szCs w:val="20"/>
        </w:rPr>
        <w:t xml:space="preserve"> zákazka </w:t>
      </w:r>
      <w:r w:rsidR="0081164D" w:rsidRPr="009111F0">
        <w:rPr>
          <w:rFonts w:asciiTheme="majorHAnsi" w:hAnsiTheme="majorHAnsi" w:cs="Arial"/>
          <w:noProof w:val="0"/>
          <w:color w:val="000000"/>
          <w:sz w:val="20"/>
          <w:szCs w:val="20"/>
        </w:rPr>
        <w:t xml:space="preserve">na dodanie tovaru </w:t>
      </w:r>
      <w:r w:rsidR="009F5B56" w:rsidRPr="009111F0">
        <w:rPr>
          <w:rFonts w:asciiTheme="majorHAnsi" w:hAnsiTheme="majorHAnsi" w:cs="Arial"/>
          <w:noProof w:val="0"/>
          <w:color w:val="000000"/>
          <w:sz w:val="20"/>
          <w:szCs w:val="20"/>
        </w:rPr>
        <w:t>bez využitia elektronického trhoviska</w:t>
      </w:r>
      <w:r w:rsidR="001C00F9" w:rsidRPr="009111F0">
        <w:rPr>
          <w:rFonts w:asciiTheme="majorHAnsi" w:hAnsiTheme="majorHAnsi" w:cs="Arial"/>
          <w:noProof w:val="0"/>
          <w:color w:val="000000"/>
          <w:sz w:val="20"/>
          <w:szCs w:val="20"/>
        </w:rPr>
        <w:t>.</w:t>
      </w:r>
    </w:p>
    <w:p w14:paraId="1BB6F33D" w14:textId="32E6A9CF" w:rsidR="00CD4D00" w:rsidRPr="004670F4"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4670F4">
        <w:rPr>
          <w:rFonts w:asciiTheme="majorHAnsi" w:hAnsiTheme="majorHAnsi" w:cs="Arial"/>
          <w:noProof w:val="0"/>
          <w:sz w:val="20"/>
          <w:szCs w:val="20"/>
        </w:rPr>
        <w:t xml:space="preserve">Druh zákazky: Zákazka sa považuje </w:t>
      </w:r>
      <w:r w:rsidR="00FF2F2F" w:rsidRPr="004670F4">
        <w:rPr>
          <w:rFonts w:asciiTheme="majorHAnsi" w:hAnsiTheme="majorHAnsi" w:cs="Arial"/>
          <w:noProof w:val="0"/>
          <w:sz w:val="20"/>
          <w:szCs w:val="20"/>
        </w:rPr>
        <w:t xml:space="preserve">za zákazku </w:t>
      </w:r>
      <w:r w:rsidR="001C07E1" w:rsidRPr="004670F4">
        <w:rPr>
          <w:rFonts w:asciiTheme="majorHAnsi" w:hAnsiTheme="majorHAnsi" w:cs="Arial"/>
          <w:noProof w:val="0"/>
          <w:sz w:val="20"/>
          <w:szCs w:val="20"/>
        </w:rPr>
        <w:t xml:space="preserve">na </w:t>
      </w:r>
      <w:r w:rsidR="007552CC" w:rsidRPr="004670F4">
        <w:rPr>
          <w:rFonts w:asciiTheme="majorHAnsi" w:hAnsiTheme="majorHAnsi" w:cs="Arial"/>
          <w:noProof w:val="0"/>
          <w:sz w:val="20"/>
          <w:szCs w:val="20"/>
        </w:rPr>
        <w:t xml:space="preserve">dodanie tovaru podľa § 3 ods. 2 </w:t>
      </w:r>
      <w:r w:rsidR="001C07E1" w:rsidRPr="004670F4">
        <w:rPr>
          <w:rFonts w:asciiTheme="majorHAnsi" w:hAnsiTheme="majorHAnsi" w:cs="Arial"/>
          <w:sz w:val="20"/>
          <w:szCs w:val="20"/>
        </w:rPr>
        <w:t xml:space="preserve">zákona o verejnom </w:t>
      </w:r>
      <w:r w:rsidR="009762B8">
        <w:rPr>
          <w:rFonts w:asciiTheme="majorHAnsi" w:hAnsiTheme="majorHAnsi" w:cs="Arial"/>
          <w:sz w:val="20"/>
          <w:szCs w:val="20"/>
        </w:rPr>
        <w:t>obstar</w:t>
      </w:r>
      <w:r w:rsidR="001C07E1" w:rsidRPr="004670F4">
        <w:rPr>
          <w:rFonts w:asciiTheme="majorHAnsi" w:hAnsiTheme="majorHAnsi" w:cs="Arial"/>
          <w:sz w:val="20"/>
          <w:szCs w:val="20"/>
        </w:rPr>
        <w:t>ávaní.</w:t>
      </w:r>
      <w:r w:rsidR="00D62225" w:rsidRPr="004670F4">
        <w:rPr>
          <w:rFonts w:asciiTheme="majorHAnsi" w:hAnsiTheme="majorHAnsi" w:cs="Arial"/>
          <w:noProof w:val="0"/>
          <w:sz w:val="20"/>
          <w:szCs w:val="20"/>
        </w:rPr>
        <w:t xml:space="preserve"> </w:t>
      </w:r>
    </w:p>
    <w:p w14:paraId="549E3E68" w14:textId="1B5C0536" w:rsidR="002B36D9" w:rsidRPr="004670F4"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4670F4">
        <w:rPr>
          <w:rFonts w:asciiTheme="majorHAnsi" w:hAnsiTheme="majorHAnsi" w:cs="Arial"/>
          <w:noProof w:val="0"/>
          <w:color w:val="000000"/>
          <w:sz w:val="20"/>
          <w:szCs w:val="20"/>
        </w:rPr>
        <w:t>Vzhľadom na to, že v</w:t>
      </w:r>
      <w:r w:rsidR="00276FDE" w:rsidRPr="004670F4">
        <w:rPr>
          <w:rFonts w:asciiTheme="majorHAnsi" w:hAnsiTheme="majorHAnsi" w:cs="Arial"/>
          <w:noProof w:val="0"/>
          <w:color w:val="000000"/>
          <w:sz w:val="20"/>
          <w:szCs w:val="20"/>
        </w:rPr>
        <w:t xml:space="preserve">erejný </w:t>
      </w:r>
      <w:r w:rsidR="009762B8">
        <w:rPr>
          <w:rFonts w:asciiTheme="majorHAnsi" w:hAnsiTheme="majorHAnsi" w:cs="Arial"/>
          <w:noProof w:val="0"/>
          <w:color w:val="000000"/>
          <w:sz w:val="20"/>
          <w:szCs w:val="20"/>
        </w:rPr>
        <w:t>obstar</w:t>
      </w:r>
      <w:r w:rsidR="00276FDE" w:rsidRPr="004670F4">
        <w:rPr>
          <w:rFonts w:asciiTheme="majorHAnsi" w:hAnsiTheme="majorHAnsi" w:cs="Arial"/>
          <w:noProof w:val="0"/>
          <w:color w:val="000000"/>
          <w:sz w:val="20"/>
          <w:szCs w:val="20"/>
        </w:rPr>
        <w:t xml:space="preserve">ávateľ </w:t>
      </w:r>
      <w:r w:rsidRPr="004670F4">
        <w:rPr>
          <w:rFonts w:asciiTheme="majorHAnsi" w:hAnsiTheme="majorHAnsi" w:cs="Arial"/>
          <w:noProof w:val="0"/>
          <w:color w:val="000000"/>
          <w:sz w:val="20"/>
          <w:szCs w:val="20"/>
        </w:rPr>
        <w:t xml:space="preserve">nepoužije elektronickú aukciu, </w:t>
      </w:r>
      <w:r w:rsidR="00276FDE" w:rsidRPr="004670F4">
        <w:rPr>
          <w:rFonts w:asciiTheme="majorHAnsi" w:hAnsiTheme="majorHAnsi" w:cs="Arial"/>
          <w:noProof w:val="0"/>
          <w:color w:val="000000"/>
          <w:sz w:val="20"/>
          <w:szCs w:val="20"/>
        </w:rPr>
        <w:t xml:space="preserve">pri vyhodnocovaní ponúk bude postupovať podľa § </w:t>
      </w:r>
      <w:r w:rsidR="00185EDE" w:rsidRPr="004670F4">
        <w:rPr>
          <w:rFonts w:asciiTheme="majorHAnsi" w:hAnsiTheme="majorHAnsi" w:cs="Arial"/>
          <w:noProof w:val="0"/>
          <w:color w:val="000000"/>
          <w:sz w:val="20"/>
          <w:szCs w:val="20"/>
        </w:rPr>
        <w:t>112 ods. 6</w:t>
      </w:r>
      <w:r w:rsidR="0038265D" w:rsidRPr="004670F4">
        <w:rPr>
          <w:rFonts w:asciiTheme="majorHAnsi" w:hAnsiTheme="majorHAnsi" w:cs="Arial"/>
          <w:noProof w:val="0"/>
          <w:color w:val="000000"/>
          <w:sz w:val="20"/>
          <w:szCs w:val="20"/>
        </w:rPr>
        <w:t xml:space="preserve"> </w:t>
      </w:r>
      <w:r w:rsidR="00276FDE" w:rsidRPr="004670F4">
        <w:rPr>
          <w:rFonts w:asciiTheme="majorHAnsi" w:hAnsiTheme="majorHAnsi" w:cs="Arial"/>
          <w:noProof w:val="0"/>
          <w:color w:val="000000"/>
          <w:sz w:val="20"/>
          <w:szCs w:val="20"/>
        </w:rPr>
        <w:t xml:space="preserve">zákona o verejnom </w:t>
      </w:r>
      <w:r w:rsidR="009762B8">
        <w:rPr>
          <w:rFonts w:asciiTheme="majorHAnsi" w:hAnsiTheme="majorHAnsi" w:cs="Arial"/>
          <w:noProof w:val="0"/>
          <w:color w:val="000000"/>
          <w:sz w:val="20"/>
          <w:szCs w:val="20"/>
        </w:rPr>
        <w:t>obstar</w:t>
      </w:r>
      <w:r w:rsidR="00276FDE" w:rsidRPr="004670F4">
        <w:rPr>
          <w:rFonts w:asciiTheme="majorHAnsi" w:hAnsiTheme="majorHAnsi" w:cs="Arial"/>
          <w:noProof w:val="0"/>
          <w:color w:val="000000"/>
          <w:sz w:val="20"/>
          <w:szCs w:val="20"/>
        </w:rPr>
        <w:t xml:space="preserve">ávaní, </w:t>
      </w:r>
      <w:r w:rsidR="00050105" w:rsidRPr="004670F4">
        <w:rPr>
          <w:rFonts w:asciiTheme="majorHAnsi" w:hAnsiTheme="majorHAnsi" w:cs="Arial"/>
          <w:noProof w:val="0"/>
          <w:color w:val="000000"/>
          <w:sz w:val="20"/>
          <w:szCs w:val="20"/>
        </w:rPr>
        <w:t>t.</w:t>
      </w:r>
      <w:r w:rsidR="003910F9" w:rsidRPr="004670F4">
        <w:rPr>
          <w:rFonts w:asciiTheme="majorHAnsi" w:hAnsiTheme="majorHAnsi" w:cs="Arial"/>
          <w:noProof w:val="0"/>
          <w:color w:val="000000"/>
          <w:sz w:val="20"/>
          <w:szCs w:val="20"/>
        </w:rPr>
        <w:t> </w:t>
      </w:r>
      <w:r w:rsidR="00050105" w:rsidRPr="004670F4">
        <w:rPr>
          <w:rFonts w:asciiTheme="majorHAnsi" w:hAnsiTheme="majorHAnsi" w:cs="Arial"/>
          <w:noProof w:val="0"/>
          <w:color w:val="000000"/>
          <w:sz w:val="20"/>
          <w:szCs w:val="20"/>
        </w:rPr>
        <w:t>j.</w:t>
      </w:r>
      <w:r w:rsidR="00276FDE" w:rsidRPr="004670F4">
        <w:rPr>
          <w:rFonts w:asciiTheme="majorHAnsi" w:hAnsiTheme="majorHAnsi" w:cs="Arial"/>
          <w:noProof w:val="0"/>
          <w:color w:val="000000"/>
          <w:sz w:val="20"/>
          <w:szCs w:val="20"/>
        </w:rPr>
        <w:t xml:space="preserve"> </w:t>
      </w:r>
      <w:r w:rsidR="0038265D" w:rsidRPr="004670F4">
        <w:rPr>
          <w:rFonts w:asciiTheme="majorHAnsi" w:hAnsiTheme="majorHAnsi" w:cs="Arial"/>
          <w:noProof w:val="0"/>
          <w:color w:val="000000"/>
          <w:sz w:val="20"/>
          <w:szCs w:val="20"/>
        </w:rPr>
        <w:t xml:space="preserve">verejný </w:t>
      </w:r>
      <w:r w:rsidR="009762B8">
        <w:rPr>
          <w:rFonts w:asciiTheme="majorHAnsi" w:hAnsiTheme="majorHAnsi" w:cs="Arial"/>
          <w:noProof w:val="0"/>
          <w:color w:val="000000"/>
          <w:sz w:val="20"/>
          <w:szCs w:val="20"/>
        </w:rPr>
        <w:t>obstar</w:t>
      </w:r>
      <w:r w:rsidR="0038265D" w:rsidRPr="004670F4">
        <w:rPr>
          <w:rFonts w:asciiTheme="majorHAnsi" w:hAnsiTheme="majorHAnsi" w:cs="Arial"/>
          <w:noProof w:val="0"/>
          <w:color w:val="000000"/>
          <w:sz w:val="20"/>
          <w:szCs w:val="20"/>
        </w:rPr>
        <w:t>ávateľ uskutoční vyhodnotenie splnenia podmienok účasti a ponúk z hľadiska splnenia požiadaviek na predmet zákazky po vyhodnotení ponúk na základe kritéri</w:t>
      </w:r>
      <w:r w:rsidR="009111F0" w:rsidRPr="004670F4">
        <w:rPr>
          <w:rFonts w:asciiTheme="majorHAnsi" w:hAnsiTheme="majorHAnsi" w:cs="Arial"/>
          <w:noProof w:val="0"/>
          <w:color w:val="000000"/>
          <w:sz w:val="20"/>
          <w:szCs w:val="20"/>
        </w:rPr>
        <w:t xml:space="preserve">a </w:t>
      </w:r>
      <w:r w:rsidR="0038265D" w:rsidRPr="004670F4">
        <w:rPr>
          <w:rFonts w:asciiTheme="majorHAnsi" w:hAnsiTheme="majorHAnsi" w:cs="Arial"/>
          <w:noProof w:val="0"/>
          <w:color w:val="000000"/>
          <w:sz w:val="20"/>
          <w:szCs w:val="20"/>
        </w:rPr>
        <w:t>na vyhodnotenie ponúk.</w:t>
      </w:r>
    </w:p>
    <w:p w14:paraId="55CCEE0D" w14:textId="2E634E60" w:rsidR="00504380" w:rsidRPr="004670F4"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4670F4">
        <w:rPr>
          <w:rFonts w:asciiTheme="majorHAnsi" w:hAnsiTheme="majorHAnsi" w:cs="Arial"/>
          <w:noProof w:val="0"/>
          <w:sz w:val="20"/>
          <w:szCs w:val="20"/>
        </w:rPr>
        <w:t>Výsledkom</w:t>
      </w:r>
      <w:r w:rsidRPr="004670F4">
        <w:rPr>
          <w:rFonts w:asciiTheme="majorHAnsi" w:hAnsiTheme="majorHAnsi" w:cs="Arial"/>
          <w:sz w:val="20"/>
          <w:szCs w:val="20"/>
        </w:rPr>
        <w:t xml:space="preserve"> verejného </w:t>
      </w:r>
      <w:r w:rsidR="009762B8">
        <w:rPr>
          <w:rFonts w:asciiTheme="majorHAnsi" w:hAnsiTheme="majorHAnsi" w:cs="Arial"/>
          <w:sz w:val="20"/>
          <w:szCs w:val="20"/>
        </w:rPr>
        <w:t>obstar</w:t>
      </w:r>
      <w:r w:rsidRPr="004670F4">
        <w:rPr>
          <w:rFonts w:asciiTheme="majorHAnsi" w:hAnsiTheme="majorHAnsi" w:cs="Arial"/>
          <w:sz w:val="20"/>
          <w:szCs w:val="20"/>
        </w:rPr>
        <w:t xml:space="preserve">ávania </w:t>
      </w:r>
      <w:r w:rsidR="00AA4305" w:rsidRPr="004670F4">
        <w:rPr>
          <w:rFonts w:asciiTheme="majorHAnsi" w:hAnsiTheme="majorHAnsi" w:cs="Arial"/>
          <w:sz w:val="20"/>
          <w:szCs w:val="20"/>
        </w:rPr>
        <w:t xml:space="preserve">bude </w:t>
      </w:r>
      <w:r w:rsidR="002C3868" w:rsidRPr="004670F4">
        <w:rPr>
          <w:rFonts w:asciiTheme="majorHAnsi" w:hAnsiTheme="majorHAnsi" w:cs="Arial"/>
          <w:sz w:val="20"/>
          <w:szCs w:val="20"/>
        </w:rPr>
        <w:t xml:space="preserve">uzavretie </w:t>
      </w:r>
      <w:r w:rsidR="009111F0" w:rsidRPr="004670F4">
        <w:rPr>
          <w:rFonts w:asciiTheme="majorHAnsi" w:hAnsiTheme="majorHAnsi" w:cs="Arial"/>
          <w:sz w:val="20"/>
          <w:szCs w:val="20"/>
        </w:rPr>
        <w:t>ZMLUVY O DIELO uzatvorenej podľa §  536 a nasl. zákona č. 513/1991 Zb. Obchodný zákonník v znení neskorších predpisov (ďalej len „zmluva o dielo“)</w:t>
      </w:r>
      <w:r w:rsidR="00495258" w:rsidRPr="004670F4">
        <w:rPr>
          <w:rFonts w:asciiTheme="majorHAnsi" w:hAnsiTheme="majorHAnsi" w:cs="Arial"/>
          <w:sz w:val="20"/>
          <w:szCs w:val="20"/>
        </w:rPr>
        <w:t>.</w:t>
      </w:r>
    </w:p>
    <w:p w14:paraId="31D5537F" w14:textId="6A091283" w:rsidR="00CD4D00" w:rsidRPr="004670F4"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4670F4">
        <w:rPr>
          <w:rFonts w:asciiTheme="majorHAnsi" w:hAnsiTheme="majorHAnsi" w:cs="Arial"/>
          <w:noProof w:val="0"/>
          <w:sz w:val="20"/>
          <w:szCs w:val="20"/>
        </w:rPr>
        <w:t>Podrobné</w:t>
      </w:r>
      <w:r w:rsidRPr="004670F4">
        <w:rPr>
          <w:rFonts w:asciiTheme="majorHAnsi" w:hAnsiTheme="majorHAnsi" w:cs="Arial"/>
          <w:sz w:val="20"/>
          <w:szCs w:val="20"/>
        </w:rPr>
        <w:t xml:space="preserve"> vymedzenie </w:t>
      </w:r>
      <w:r w:rsidR="00774695" w:rsidRPr="004670F4">
        <w:rPr>
          <w:rFonts w:asciiTheme="majorHAnsi" w:hAnsiTheme="majorHAnsi" w:cs="Arial"/>
          <w:sz w:val="20"/>
          <w:szCs w:val="20"/>
        </w:rPr>
        <w:t xml:space="preserve">záväzných </w:t>
      </w:r>
      <w:r w:rsidRPr="004670F4">
        <w:rPr>
          <w:rFonts w:asciiTheme="majorHAnsi" w:hAnsiTheme="majorHAnsi" w:cs="Arial"/>
          <w:sz w:val="20"/>
          <w:szCs w:val="20"/>
        </w:rPr>
        <w:t>zmluvných podmienok na </w:t>
      </w:r>
      <w:r w:rsidR="00E22EB3" w:rsidRPr="004670F4">
        <w:rPr>
          <w:rFonts w:asciiTheme="majorHAnsi" w:hAnsiTheme="majorHAnsi" w:cs="Arial"/>
          <w:sz w:val="20"/>
          <w:szCs w:val="20"/>
        </w:rPr>
        <w:t>poskytnutie</w:t>
      </w:r>
      <w:r w:rsidRPr="004670F4">
        <w:rPr>
          <w:rFonts w:asciiTheme="majorHAnsi" w:hAnsiTheme="majorHAnsi" w:cs="Arial"/>
          <w:sz w:val="20"/>
          <w:szCs w:val="20"/>
        </w:rPr>
        <w:t xml:space="preserve"> predmetu zákazk</w:t>
      </w:r>
      <w:r w:rsidR="00FC3DD8" w:rsidRPr="004670F4">
        <w:rPr>
          <w:rFonts w:asciiTheme="majorHAnsi" w:hAnsiTheme="majorHAnsi" w:cs="Arial"/>
          <w:sz w:val="20"/>
          <w:szCs w:val="20"/>
        </w:rPr>
        <w:t>y tvorí časť</w:t>
      </w:r>
      <w:r w:rsidRPr="004670F4">
        <w:rPr>
          <w:rFonts w:asciiTheme="majorHAnsi" w:hAnsiTheme="majorHAnsi" w:cs="Arial"/>
          <w:sz w:val="20"/>
          <w:szCs w:val="20"/>
        </w:rPr>
        <w:t xml:space="preserve"> C</w:t>
      </w:r>
      <w:r w:rsidR="00FC3DD8" w:rsidRPr="004670F4">
        <w:rPr>
          <w:rFonts w:asciiTheme="majorHAnsi" w:hAnsiTheme="majorHAnsi" w:cs="Arial"/>
          <w:sz w:val="20"/>
          <w:szCs w:val="20"/>
        </w:rPr>
        <w:t>. </w:t>
      </w:r>
      <w:r w:rsidR="002B36D9" w:rsidRPr="004670F4">
        <w:rPr>
          <w:rFonts w:asciiTheme="majorHAnsi" w:hAnsiTheme="majorHAnsi" w:cs="Arial"/>
          <w:i/>
          <w:iCs/>
          <w:sz w:val="20"/>
          <w:szCs w:val="20"/>
        </w:rPr>
        <w:t xml:space="preserve">OBCHODNÉ PODMIENKY </w:t>
      </w:r>
      <w:r w:rsidR="005C11A5" w:rsidRPr="004670F4">
        <w:rPr>
          <w:rFonts w:asciiTheme="majorHAnsi" w:hAnsiTheme="majorHAnsi" w:cs="Arial"/>
          <w:i/>
          <w:iCs/>
          <w:sz w:val="20"/>
          <w:szCs w:val="20"/>
        </w:rPr>
        <w:t>DODANIA</w:t>
      </w:r>
      <w:r w:rsidR="002B36D9" w:rsidRPr="004670F4">
        <w:rPr>
          <w:rFonts w:asciiTheme="majorHAnsi" w:hAnsiTheme="majorHAnsi" w:cs="Arial"/>
          <w:i/>
          <w:iCs/>
          <w:sz w:val="20"/>
          <w:szCs w:val="20"/>
        </w:rPr>
        <w:t xml:space="preserve"> PREDMETU ZÁKAZKY</w:t>
      </w:r>
      <w:r w:rsidRPr="004670F4">
        <w:rPr>
          <w:rFonts w:asciiTheme="majorHAnsi" w:hAnsiTheme="majorHAnsi" w:cs="Arial"/>
          <w:sz w:val="20"/>
          <w:szCs w:val="20"/>
        </w:rPr>
        <w:t xml:space="preserve"> vrátane časti </w:t>
      </w:r>
      <w:r w:rsidRPr="004670F4">
        <w:rPr>
          <w:rFonts w:asciiTheme="majorHAnsi" w:hAnsiTheme="majorHAnsi" w:cs="Arial"/>
          <w:iCs/>
          <w:sz w:val="20"/>
          <w:szCs w:val="20"/>
        </w:rPr>
        <w:t>B</w:t>
      </w:r>
      <w:r w:rsidR="00FC3DD8" w:rsidRPr="004670F4">
        <w:rPr>
          <w:rFonts w:asciiTheme="majorHAnsi" w:hAnsiTheme="majorHAnsi" w:cs="Arial"/>
          <w:iCs/>
          <w:sz w:val="20"/>
          <w:szCs w:val="20"/>
        </w:rPr>
        <w:t>.</w:t>
      </w:r>
      <w:r w:rsidRPr="004670F4">
        <w:rPr>
          <w:rFonts w:asciiTheme="majorHAnsi" w:hAnsiTheme="majorHAnsi" w:cs="Arial"/>
          <w:iCs/>
          <w:sz w:val="20"/>
          <w:szCs w:val="20"/>
        </w:rPr>
        <w:t xml:space="preserve"> </w:t>
      </w:r>
      <w:r w:rsidR="002B36D9" w:rsidRPr="004670F4">
        <w:rPr>
          <w:rFonts w:asciiTheme="majorHAnsi" w:hAnsiTheme="majorHAnsi" w:cs="Arial"/>
          <w:i/>
          <w:iCs/>
          <w:sz w:val="20"/>
          <w:szCs w:val="20"/>
        </w:rPr>
        <w:t>OPIS PREDMETU ZÁKAZKY</w:t>
      </w:r>
      <w:r w:rsidR="00FC3DD8" w:rsidRPr="004670F4">
        <w:rPr>
          <w:rFonts w:asciiTheme="majorHAnsi" w:hAnsiTheme="majorHAnsi" w:cs="Arial"/>
          <w:iCs/>
          <w:sz w:val="20"/>
          <w:szCs w:val="20"/>
        </w:rPr>
        <w:t xml:space="preserve"> </w:t>
      </w:r>
      <w:r w:rsidR="00FC3DD8" w:rsidRPr="004670F4">
        <w:rPr>
          <w:rFonts w:asciiTheme="majorHAnsi" w:hAnsiTheme="majorHAnsi" w:cs="Arial"/>
          <w:noProof w:val="0"/>
          <w:sz w:val="20"/>
          <w:szCs w:val="20"/>
        </w:rPr>
        <w:t>súťažných</w:t>
      </w:r>
      <w:r w:rsidR="00FC3DD8" w:rsidRPr="004670F4">
        <w:rPr>
          <w:rFonts w:asciiTheme="majorHAnsi" w:hAnsiTheme="majorHAnsi" w:cs="Arial"/>
          <w:sz w:val="20"/>
          <w:szCs w:val="20"/>
        </w:rPr>
        <w:t xml:space="preserve"> podkladov</w:t>
      </w:r>
      <w:r w:rsidRPr="004670F4">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69A674A3"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 xml:space="preserve">Uchádzač je svojou ponukou viazaný počas lehoty viazanosti ponúk. Lehota viazanosti ponúk plynie od uplynutia lehoty na predkladanie ponúk do uplynutia lehoty viazanosti ponúk stanovenej verejným </w:t>
      </w:r>
      <w:r w:rsidR="009762B8">
        <w:rPr>
          <w:rFonts w:asciiTheme="majorHAnsi" w:hAnsiTheme="majorHAnsi"/>
        </w:rPr>
        <w:t>obstar</w:t>
      </w:r>
      <w:r w:rsidR="001533C4" w:rsidRPr="000E6AB5">
        <w:rPr>
          <w:rFonts w:asciiTheme="majorHAnsi" w:hAnsiTheme="majorHAnsi"/>
        </w:rPr>
        <w:t>ávateľom.</w:t>
      </w:r>
    </w:p>
    <w:p w14:paraId="1135B7A8" w14:textId="7E13F479"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76130B">
        <w:rPr>
          <w:rFonts w:asciiTheme="majorHAnsi" w:hAnsiTheme="majorHAnsi"/>
        </w:rPr>
        <w:t>do</w:t>
      </w:r>
      <w:r w:rsidR="009935F6">
        <w:rPr>
          <w:rFonts w:asciiTheme="majorHAnsi" w:hAnsiTheme="majorHAnsi"/>
        </w:rPr>
        <w:t xml:space="preserve"> </w:t>
      </w:r>
      <w:r w:rsidR="009935F6" w:rsidRPr="009935F6">
        <w:rPr>
          <w:rFonts w:asciiTheme="majorHAnsi" w:hAnsiTheme="majorHAnsi"/>
        </w:rPr>
        <w:t>31.</w:t>
      </w:r>
      <w:r w:rsidR="00620E65">
        <w:rPr>
          <w:rFonts w:asciiTheme="majorHAnsi" w:hAnsiTheme="majorHAnsi"/>
        </w:rPr>
        <w:t>0</w:t>
      </w:r>
      <w:r w:rsidR="00B57315">
        <w:rPr>
          <w:rFonts w:asciiTheme="majorHAnsi" w:hAnsiTheme="majorHAnsi"/>
        </w:rPr>
        <w:t>1</w:t>
      </w:r>
      <w:r w:rsidR="009935F6" w:rsidRPr="009935F6">
        <w:rPr>
          <w:rFonts w:asciiTheme="majorHAnsi" w:hAnsiTheme="majorHAnsi"/>
        </w:rPr>
        <w:t>.</w:t>
      </w:r>
      <w:r w:rsidR="00620E65" w:rsidRPr="009935F6">
        <w:rPr>
          <w:rFonts w:asciiTheme="majorHAnsi" w:hAnsiTheme="majorHAnsi"/>
        </w:rPr>
        <w:t>202</w:t>
      </w:r>
      <w:r w:rsidR="00620E65">
        <w:rPr>
          <w:rFonts w:asciiTheme="majorHAnsi" w:hAnsiTheme="majorHAnsi"/>
        </w:rPr>
        <w:t xml:space="preserve">2 </w:t>
      </w:r>
      <w:r w:rsidR="00D127A0" w:rsidRPr="000E6AB5">
        <w:rPr>
          <w:rFonts w:asciiTheme="majorHAnsi" w:hAnsiTheme="majorHAnsi"/>
        </w:rPr>
        <w:t xml:space="preserve">a </w:t>
      </w:r>
      <w:r w:rsidR="00774695" w:rsidRPr="000E6AB5">
        <w:rPr>
          <w:rFonts w:asciiTheme="majorHAnsi" w:hAnsiTheme="majorHAnsi"/>
        </w:rPr>
        <w:t>je uvedená v</w:t>
      </w:r>
      <w:r w:rsidR="00170B0D" w:rsidRPr="000E6AB5">
        <w:rPr>
          <w:rFonts w:asciiTheme="majorHAnsi" w:hAnsiTheme="majorHAnsi"/>
        </w:rPr>
        <w:t>o výzve na predkladanie ponúk.</w:t>
      </w:r>
      <w:r w:rsidR="00D127A0" w:rsidRPr="000E6AB5">
        <w:rPr>
          <w:rFonts w:asciiTheme="majorHAnsi" w:hAnsiTheme="majorHAnsi"/>
        </w:rPr>
        <w:t xml:space="preserve"> </w:t>
      </w:r>
    </w:p>
    <w:p w14:paraId="54D3653F" w14:textId="2534449C"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w:t>
      </w:r>
      <w:r w:rsidR="009762B8">
        <w:rPr>
          <w:rFonts w:asciiTheme="majorHAnsi" w:hAnsiTheme="majorHAnsi"/>
          <w:sz w:val="20"/>
          <w:szCs w:val="20"/>
        </w:rPr>
        <w:t>obstar</w:t>
      </w:r>
      <w:r w:rsidR="00DF385D" w:rsidRPr="000E6AB5">
        <w:rPr>
          <w:rFonts w:asciiTheme="majorHAnsi" w:hAnsiTheme="majorHAnsi"/>
          <w:sz w:val="20"/>
          <w:szCs w:val="20"/>
        </w:rPr>
        <w:t xml:space="preserve">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 xml:space="preserve">Verejný </w:t>
      </w:r>
      <w:r w:rsidR="009762B8">
        <w:rPr>
          <w:rFonts w:asciiTheme="majorHAnsi" w:hAnsiTheme="majorHAnsi"/>
          <w:sz w:val="20"/>
          <w:szCs w:val="20"/>
        </w:rPr>
        <w:t>obstar</w:t>
      </w:r>
      <w:r w:rsidR="00D127A0" w:rsidRPr="000E6AB5">
        <w:rPr>
          <w:rFonts w:asciiTheme="majorHAnsi" w:hAnsiTheme="majorHAnsi"/>
          <w:sz w:val="20"/>
          <w:szCs w:val="20"/>
        </w:rPr>
        <w:t>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5C9C51DE"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 xml:space="preserve">Uchádzači sú svojou ponukou viazaní do uplynutia verejným </w:t>
      </w:r>
      <w:r w:rsidR="009762B8">
        <w:rPr>
          <w:rFonts w:asciiTheme="majorHAnsi" w:hAnsiTheme="majorHAnsi"/>
          <w:sz w:val="20"/>
          <w:szCs w:val="20"/>
        </w:rPr>
        <w:t>obstar</w:t>
      </w:r>
      <w:r w:rsidRPr="000E6AB5">
        <w:rPr>
          <w:rFonts w:asciiTheme="majorHAnsi" w:hAnsiTheme="majorHAnsi"/>
          <w:sz w:val="20"/>
          <w:szCs w:val="20"/>
        </w:rPr>
        <w:t>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1714B1B5"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 xml:space="preserve">Verejný </w:t>
      </w:r>
      <w:r w:rsidR="009762B8">
        <w:rPr>
          <w:rFonts w:asciiTheme="majorHAnsi" w:hAnsiTheme="majorHAnsi" w:cs="Arial"/>
          <w:noProof w:val="0"/>
          <w:color w:val="000000"/>
          <w:sz w:val="20"/>
          <w:szCs w:val="20"/>
        </w:rPr>
        <w:t>obstar</w:t>
      </w:r>
      <w:r w:rsidRPr="000E6AB5">
        <w:rPr>
          <w:rFonts w:asciiTheme="majorHAnsi" w:hAnsiTheme="majorHAnsi" w:cs="Arial"/>
          <w:noProof w:val="0"/>
          <w:color w:val="000000"/>
          <w:sz w:val="20"/>
          <w:szCs w:val="20"/>
        </w:rPr>
        <w:t xml:space="preserve">ávateľ pri spracúvaní osobných údajov poskytnutých uchádzačom v procese verejného </w:t>
      </w:r>
      <w:r w:rsidR="009762B8">
        <w:rPr>
          <w:rFonts w:asciiTheme="majorHAnsi" w:hAnsiTheme="majorHAnsi" w:cs="Arial"/>
          <w:noProof w:val="0"/>
          <w:color w:val="000000"/>
          <w:sz w:val="20"/>
          <w:szCs w:val="20"/>
        </w:rPr>
        <w:t>obstar</w:t>
      </w:r>
      <w:r w:rsidRPr="000E6AB5">
        <w:rPr>
          <w:rFonts w:asciiTheme="majorHAnsi" w:hAnsiTheme="majorHAnsi" w:cs="Arial"/>
          <w:noProof w:val="0"/>
          <w:color w:val="000000"/>
          <w:sz w:val="20"/>
          <w:szCs w:val="20"/>
        </w:rPr>
        <w:t>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w:t>
      </w:r>
      <w:r w:rsidR="009762B8">
        <w:rPr>
          <w:rFonts w:asciiTheme="majorHAnsi" w:hAnsiTheme="majorHAnsi" w:cs="Arial"/>
          <w:noProof w:val="0"/>
          <w:color w:val="000000"/>
          <w:sz w:val="20"/>
          <w:szCs w:val="20"/>
        </w:rPr>
        <w:t>obstar</w:t>
      </w:r>
      <w:r w:rsidRPr="000E6AB5">
        <w:rPr>
          <w:rFonts w:asciiTheme="majorHAnsi" w:hAnsiTheme="majorHAnsi" w:cs="Arial"/>
          <w:noProof w:val="0"/>
          <w:color w:val="000000"/>
          <w:sz w:val="20"/>
          <w:szCs w:val="20"/>
        </w:rPr>
        <w:t xml:space="preserve">ávateľa: </w:t>
      </w:r>
      <w:hyperlink r:id="rId11"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569D4B2C"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Komunikácia medzi verejným </w:t>
      </w:r>
      <w:r w:rsidR="009762B8">
        <w:rPr>
          <w:rFonts w:asciiTheme="majorHAnsi" w:hAnsiTheme="majorHAnsi" w:cs="Arial"/>
          <w:b/>
          <w:bCs/>
          <w:smallCaps/>
          <w:sz w:val="20"/>
          <w:szCs w:val="20"/>
        </w:rPr>
        <w:t>obstar</w:t>
      </w:r>
      <w:r w:rsidRPr="000E6AB5">
        <w:rPr>
          <w:rFonts w:asciiTheme="majorHAnsi" w:hAnsiTheme="majorHAnsi" w:cs="Arial"/>
          <w:b/>
          <w:bCs/>
          <w:smallCaps/>
          <w:sz w:val="20"/>
          <w:szCs w:val="20"/>
        </w:rPr>
        <w:t>ávateľom a záujemcami alebo uchádzačmi</w:t>
      </w:r>
    </w:p>
    <w:p w14:paraId="72736BF4" w14:textId="6EF1F181"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w:t>
      </w:r>
      <w:r w:rsidR="00AB3045" w:rsidRPr="000E6AB5">
        <w:rPr>
          <w:rFonts w:asciiTheme="majorHAnsi" w:hAnsiTheme="majorHAnsi" w:cs="Arial"/>
          <w:sz w:val="20"/>
          <w:szCs w:val="20"/>
        </w:rPr>
        <w:t xml:space="preserve">rejným </w:t>
      </w:r>
      <w:r w:rsidR="009762B8">
        <w:rPr>
          <w:rFonts w:asciiTheme="majorHAnsi" w:hAnsiTheme="majorHAnsi" w:cs="Arial"/>
          <w:sz w:val="20"/>
          <w:szCs w:val="20"/>
        </w:rPr>
        <w:t>obstar</w:t>
      </w:r>
      <w:r w:rsidR="00AB3045" w:rsidRPr="000E6AB5">
        <w:rPr>
          <w:rFonts w:asciiTheme="majorHAnsi" w:hAnsiTheme="majorHAnsi" w:cs="Arial"/>
          <w:sz w:val="20"/>
          <w:szCs w:val="20"/>
        </w:rPr>
        <w:t>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3528293F"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 xml:space="preserve">verejnom </w:t>
      </w:r>
      <w:r w:rsidR="009762B8">
        <w:rPr>
          <w:rFonts w:asciiTheme="majorHAnsi" w:hAnsiTheme="majorHAnsi" w:cs="Arial"/>
          <w:sz w:val="20"/>
          <w:szCs w:val="20"/>
        </w:rPr>
        <w:t>obstar</w:t>
      </w:r>
      <w:r w:rsidRPr="000E6AB5">
        <w:rPr>
          <w:rFonts w:asciiTheme="majorHAnsi" w:hAnsiTheme="majorHAnsi" w:cs="Arial"/>
          <w:sz w:val="20"/>
          <w:szCs w:val="20"/>
        </w:rPr>
        <w:t>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w:t>
      </w:r>
      <w:r w:rsidR="009762B8">
        <w:rPr>
          <w:rFonts w:asciiTheme="majorHAnsi" w:hAnsiTheme="majorHAnsi" w:cs="Arial"/>
          <w:sz w:val="20"/>
          <w:szCs w:val="20"/>
        </w:rPr>
        <w:t>obstar</w:t>
      </w:r>
      <w:r w:rsidR="00F041E9" w:rsidRPr="000E6AB5">
        <w:rPr>
          <w:rFonts w:asciiTheme="majorHAnsi" w:hAnsiTheme="majorHAnsi" w:cs="Arial"/>
          <w:sz w:val="20"/>
          <w:szCs w:val="20"/>
        </w:rPr>
        <w:t xml:space="preserve">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EE63D7E"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w:t>
      </w:r>
      <w:r w:rsidR="009762B8">
        <w:rPr>
          <w:rFonts w:asciiTheme="majorHAnsi" w:hAnsiTheme="majorHAnsi" w:cs="Arial"/>
          <w:sz w:val="20"/>
          <w:szCs w:val="20"/>
        </w:rPr>
        <w:t>obstar</w:t>
      </w:r>
      <w:r w:rsidR="00F041E9" w:rsidRPr="000E6AB5">
        <w:rPr>
          <w:rFonts w:asciiTheme="majorHAnsi" w:hAnsiTheme="majorHAnsi" w:cs="Arial"/>
          <w:sz w:val="20"/>
          <w:szCs w:val="20"/>
        </w:rPr>
        <w:t xml:space="preserve">ávania zákaziek podľa zákona o </w:t>
      </w:r>
      <w:r w:rsidRPr="000E6AB5">
        <w:rPr>
          <w:rFonts w:asciiTheme="majorHAnsi" w:hAnsiTheme="majorHAnsi" w:cs="Arial"/>
          <w:sz w:val="20"/>
          <w:szCs w:val="20"/>
        </w:rPr>
        <w:t xml:space="preserve">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JOSEPHINE je webová aplikácia na doméne </w:t>
      </w:r>
      <w:hyperlink r:id="rId12"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640B7D23"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w:t>
      </w:r>
      <w:r w:rsidR="009762B8">
        <w:rPr>
          <w:rFonts w:asciiTheme="majorHAnsi" w:hAnsiTheme="majorHAnsi" w:cs="Arial"/>
          <w:sz w:val="20"/>
          <w:szCs w:val="20"/>
        </w:rPr>
        <w:t>obstar</w:t>
      </w:r>
      <w:r w:rsidRPr="000E6AB5">
        <w:rPr>
          <w:rFonts w:asciiTheme="majorHAnsi" w:hAnsiTheme="majorHAnsi" w:cs="Arial"/>
          <w:sz w:val="20"/>
          <w:szCs w:val="20"/>
        </w:rPr>
        <w:t>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zákazky bude </w:t>
      </w:r>
      <w:r w:rsidRPr="000E6AB5">
        <w:rPr>
          <w:rFonts w:asciiTheme="majorHAnsi" w:hAnsiTheme="majorHAnsi" w:cs="Arial"/>
          <w:sz w:val="20"/>
          <w:szCs w:val="20"/>
        </w:rPr>
        <w:lastRenderedPageBreak/>
        <w:t>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w:t>
      </w:r>
      <w:r w:rsidR="009762B8">
        <w:rPr>
          <w:rFonts w:asciiTheme="majorHAnsi" w:hAnsiTheme="majorHAnsi" w:cs="Arial"/>
          <w:sz w:val="20"/>
          <w:szCs w:val="20"/>
        </w:rPr>
        <w:t>obstar</w:t>
      </w:r>
      <w:r w:rsidRPr="000E6AB5">
        <w:rPr>
          <w:rFonts w:asciiTheme="majorHAnsi" w:hAnsiTheme="majorHAnsi" w:cs="Arial"/>
          <w:sz w:val="20"/>
          <w:szCs w:val="20"/>
        </w:rPr>
        <w:t xml:space="preserve">ávateľom. </w:t>
      </w:r>
    </w:p>
    <w:p w14:paraId="5DC19C10" w14:textId="4613CEE1"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 predmetnému </w:t>
      </w:r>
      <w:r w:rsidR="009762B8">
        <w:rPr>
          <w:rFonts w:asciiTheme="majorHAnsi" w:hAnsiTheme="majorHAnsi" w:cs="Arial"/>
          <w:sz w:val="20"/>
          <w:szCs w:val="20"/>
        </w:rPr>
        <w:t>obstar</w:t>
      </w:r>
      <w:r w:rsidRPr="000E6AB5">
        <w:rPr>
          <w:rFonts w:asciiTheme="majorHAnsi" w:hAnsiTheme="majorHAnsi" w:cs="Arial"/>
          <w:sz w:val="20"/>
          <w:szCs w:val="20"/>
        </w:rPr>
        <w:t>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potrebné prílohy verejnému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Takáto zásielka sa považuje za doručenú verejnému </w:t>
      </w:r>
      <w:r w:rsidR="009762B8">
        <w:rPr>
          <w:rFonts w:asciiTheme="majorHAnsi" w:hAnsiTheme="majorHAnsi" w:cs="Arial"/>
          <w:sz w:val="20"/>
          <w:szCs w:val="20"/>
        </w:rPr>
        <w:t>obstar</w:t>
      </w:r>
      <w:r w:rsidRPr="000E6AB5">
        <w:rPr>
          <w:rFonts w:asciiTheme="majorHAnsi" w:hAnsiTheme="majorHAnsi" w:cs="Arial"/>
          <w:sz w:val="20"/>
          <w:szCs w:val="20"/>
        </w:rPr>
        <w:t>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537AA4"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odporúča záujemcom, ktorí chcú byť informovaní o prípadných aktualizáciách týkajúcich sa konkrétneho </w:t>
      </w:r>
      <w:r w:rsidR="009762B8">
        <w:rPr>
          <w:rFonts w:asciiTheme="majorHAnsi" w:hAnsiTheme="majorHAnsi" w:cs="Arial"/>
          <w:sz w:val="20"/>
          <w:szCs w:val="20"/>
        </w:rPr>
        <w:t>obstar</w:t>
      </w:r>
      <w:r w:rsidRPr="000E6AB5">
        <w:rPr>
          <w:rFonts w:asciiTheme="majorHAnsi" w:hAnsiTheme="majorHAnsi" w:cs="Arial"/>
          <w:sz w:val="20"/>
          <w:szCs w:val="20"/>
        </w:rPr>
        <w:t xml:space="preserve">ávania prostredníctvom notifikačných e-mailov, aby v danom </w:t>
      </w:r>
      <w:r w:rsidR="009762B8">
        <w:rPr>
          <w:rFonts w:asciiTheme="majorHAnsi" w:hAnsiTheme="majorHAnsi" w:cs="Arial"/>
          <w:sz w:val="20"/>
          <w:szCs w:val="20"/>
        </w:rPr>
        <w:t>obstar</w:t>
      </w:r>
      <w:r w:rsidRPr="000E6AB5">
        <w:rPr>
          <w:rFonts w:asciiTheme="majorHAnsi" w:hAnsiTheme="majorHAnsi" w:cs="Arial"/>
          <w:sz w:val="20"/>
          <w:szCs w:val="20"/>
        </w:rPr>
        <w:t xml:space="preserve">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4A4FDFA"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informatívneho dokumentu alebo inej sprievodnej dokumentácie budú verejným </w:t>
      </w:r>
      <w:r w:rsidR="009762B8">
        <w:rPr>
          <w:rFonts w:asciiTheme="majorHAnsi" w:hAnsiTheme="majorHAnsi" w:cs="Arial"/>
          <w:sz w:val="20"/>
          <w:szCs w:val="20"/>
        </w:rPr>
        <w:t>obstar</w:t>
      </w:r>
      <w:r w:rsidRPr="000E6AB5">
        <w:rPr>
          <w:rFonts w:asciiTheme="majorHAnsi" w:hAnsiTheme="majorHAnsi" w:cs="Arial"/>
          <w:sz w:val="20"/>
          <w:szCs w:val="20"/>
        </w:rPr>
        <w:t xml:space="preserve">ávateľom zverejnené ako elektronické dokumenty v profile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ávateľa zriadenom na webovej stránke úradu pre verejné </w:t>
      </w:r>
      <w:r w:rsidR="009762B8">
        <w:rPr>
          <w:rFonts w:asciiTheme="majorHAnsi" w:hAnsiTheme="majorHAnsi" w:cs="Arial"/>
          <w:sz w:val="20"/>
          <w:szCs w:val="20"/>
        </w:rPr>
        <w:t>obstar</w:t>
      </w:r>
      <w:r w:rsidRPr="000E6AB5">
        <w:rPr>
          <w:rFonts w:asciiTheme="majorHAnsi" w:hAnsiTheme="majorHAnsi" w:cs="Arial"/>
          <w:sz w:val="20"/>
          <w:szCs w:val="20"/>
        </w:rPr>
        <w:t xml:space="preserve">ávanie v záložkách „Verejný </w:t>
      </w:r>
      <w:r w:rsidR="009762B8">
        <w:rPr>
          <w:rFonts w:asciiTheme="majorHAnsi" w:hAnsiTheme="majorHAnsi" w:cs="Arial"/>
          <w:sz w:val="20"/>
          <w:szCs w:val="20"/>
        </w:rPr>
        <w:t>obstar</w:t>
      </w:r>
      <w:r w:rsidRPr="000E6AB5">
        <w:rPr>
          <w:rFonts w:asciiTheme="majorHAnsi" w:hAnsiTheme="majorHAnsi" w:cs="Arial"/>
          <w:sz w:val="20"/>
          <w:szCs w:val="20"/>
        </w:rPr>
        <w:t>ávateľ/</w:t>
      </w:r>
      <w:r w:rsidR="009762B8">
        <w:rPr>
          <w:rFonts w:asciiTheme="majorHAnsi" w:hAnsiTheme="majorHAnsi" w:cs="Arial"/>
          <w:sz w:val="20"/>
          <w:szCs w:val="20"/>
        </w:rPr>
        <w:t>Obstar</w:t>
      </w:r>
      <w:r w:rsidRPr="000E6AB5">
        <w:rPr>
          <w:rFonts w:asciiTheme="majorHAnsi" w:hAnsiTheme="majorHAnsi" w:cs="Arial"/>
          <w:sz w:val="20"/>
          <w:szCs w:val="20"/>
        </w:rPr>
        <w:t xml:space="preserve">ávateľ - Vestník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ávania – Profily VO/O – Vyhľadávanie v profiloch VO/O – Vyhľadávanie profilov“ na webovej adrese: v profile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ávateľa </w:t>
      </w:r>
      <w:hyperlink r:id="rId13"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0CF5B4C3"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w:t>
      </w:r>
      <w:r w:rsidR="009762B8">
        <w:rPr>
          <w:rFonts w:asciiTheme="majorHAnsi" w:hAnsiTheme="majorHAnsi" w:cs="Arial"/>
          <w:sz w:val="20"/>
          <w:szCs w:val="20"/>
        </w:rPr>
        <w:t>obstar</w:t>
      </w:r>
      <w:r w:rsidR="00314AE8" w:rsidRPr="000E6AB5">
        <w:rPr>
          <w:rFonts w:asciiTheme="majorHAnsi" w:hAnsiTheme="majorHAnsi" w:cs="Arial"/>
          <w:sz w:val="20"/>
          <w:szCs w:val="20"/>
        </w:rPr>
        <w:t xml:space="preserve">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 xml:space="preserve">o zákonom o verejnom </w:t>
      </w:r>
      <w:r w:rsidR="009762B8">
        <w:rPr>
          <w:rFonts w:asciiTheme="majorHAnsi" w:hAnsiTheme="majorHAnsi" w:cs="Arial"/>
          <w:sz w:val="20"/>
          <w:szCs w:val="20"/>
        </w:rPr>
        <w:t>obstar</w:t>
      </w:r>
      <w:r w:rsidR="00C51BEF">
        <w:rPr>
          <w:rFonts w:asciiTheme="majorHAnsi" w:hAnsiTheme="majorHAnsi" w:cs="Arial"/>
          <w:sz w:val="20"/>
          <w:szCs w:val="20"/>
        </w:rPr>
        <w:t>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11E859E"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3"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 xml:space="preserve">verejného </w:t>
      </w:r>
      <w:r w:rsidR="009762B8">
        <w:rPr>
          <w:rFonts w:asciiTheme="majorHAnsi" w:hAnsiTheme="majorHAnsi" w:cs="Arial"/>
          <w:sz w:val="20"/>
          <w:szCs w:val="20"/>
        </w:rPr>
        <w:t>obstar</w:t>
      </w:r>
      <w:r w:rsidR="008132CC" w:rsidRPr="000E6AB5">
        <w:rPr>
          <w:rFonts w:asciiTheme="majorHAnsi" w:hAnsiTheme="majorHAnsi" w:cs="Arial"/>
          <w:sz w:val="20"/>
          <w:szCs w:val="20"/>
        </w:rPr>
        <w:t>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1433D460"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456AC05E"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03F50F5D"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w:t>
      </w:r>
      <w:r w:rsidR="009762B8">
        <w:rPr>
          <w:rFonts w:asciiTheme="majorHAnsi" w:hAnsiTheme="majorHAnsi" w:cs="Arial"/>
          <w:sz w:val="20"/>
          <w:szCs w:val="20"/>
        </w:rPr>
        <w:t>obstar</w:t>
      </w:r>
      <w:r w:rsidRPr="000E6AB5">
        <w:rPr>
          <w:rFonts w:asciiTheme="majorHAnsi" w:hAnsiTheme="majorHAnsi" w:cs="Arial"/>
          <w:sz w:val="20"/>
          <w:szCs w:val="20"/>
        </w:rPr>
        <w:t>ávateľ nie je povinný predĺžiť lehotu na predkladanie ponúk.</w:t>
      </w:r>
    </w:p>
    <w:p w14:paraId="750897FC" w14:textId="298CDC88"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ávateľa </w:t>
      </w:r>
      <w:hyperlink r:id="rId14"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3"/>
    <w:p w14:paraId="65BB94DB" w14:textId="77777777" w:rsidR="00F61C58" w:rsidRPr="000E6AB5" w:rsidRDefault="00F61C58" w:rsidP="00026CCE">
      <w:pPr>
        <w:jc w:val="both"/>
        <w:rPr>
          <w:rFonts w:asciiTheme="majorHAnsi" w:hAnsiTheme="majorHAnsi" w:cs="Arial"/>
          <w:sz w:val="20"/>
          <w:szCs w:val="20"/>
        </w:rPr>
      </w:pPr>
    </w:p>
    <w:p w14:paraId="684A8E91" w14:textId="142F1E98"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15275" w:rsidRPr="000E6AB5">
        <w:rPr>
          <w:rFonts w:asciiTheme="majorHAnsi" w:hAnsiTheme="majorHAnsi" w:cs="Arial"/>
          <w:b/>
          <w:bCs/>
          <w:smallCaps/>
          <w:sz w:val="20"/>
          <w:szCs w:val="20"/>
        </w:rPr>
        <w:t xml:space="preserve">bhliadka miesta </w:t>
      </w:r>
      <w:r w:rsidR="004D52EB" w:rsidRPr="0076130B">
        <w:rPr>
          <w:rFonts w:asciiTheme="majorHAnsi" w:hAnsiTheme="majorHAnsi" w:cs="Arial"/>
          <w:b/>
          <w:bCs/>
          <w:smallCaps/>
          <w:sz w:val="20"/>
          <w:szCs w:val="20"/>
        </w:rPr>
        <w:t>dodania</w:t>
      </w:r>
      <w:r w:rsidR="0064057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74C9462B" w14:textId="39DED9C0" w:rsidR="000B5444" w:rsidRDefault="000B5444" w:rsidP="00D02518">
      <w:pPr>
        <w:jc w:val="both"/>
        <w:rPr>
          <w:rFonts w:asciiTheme="majorHAnsi" w:hAnsiTheme="majorHAnsi" w:cs="Arial"/>
          <w:sz w:val="20"/>
          <w:szCs w:val="20"/>
        </w:rPr>
      </w:pPr>
      <w:r w:rsidRPr="000B5444">
        <w:rPr>
          <w:rFonts w:asciiTheme="majorHAnsi" w:hAnsiTheme="majorHAnsi" w:cs="Arial"/>
          <w:sz w:val="20"/>
          <w:szCs w:val="20"/>
        </w:rPr>
        <w:t xml:space="preserve">Obhliadka miesta dodania predmetu zákazky a zariadení, ktoré súvisia s predmetom zákazky je potrebná. Termín obhliadky bude stanovený na základe dohody. Požiadavku na stanovenie termínu obhliadky musí záujemca zaslať do </w:t>
      </w:r>
      <w:r w:rsidR="00620E65" w:rsidRPr="005402B6">
        <w:rPr>
          <w:rFonts w:asciiTheme="majorHAnsi" w:hAnsiTheme="majorHAnsi" w:cs="Arial"/>
          <w:sz w:val="20"/>
          <w:szCs w:val="20"/>
        </w:rPr>
        <w:t>14 dní od zverejnenia zákazky vo Vestníku verejného obstarávania</w:t>
      </w:r>
      <w:r>
        <w:rPr>
          <w:rFonts w:asciiTheme="majorHAnsi" w:hAnsiTheme="majorHAnsi" w:cs="Arial"/>
          <w:sz w:val="20"/>
          <w:szCs w:val="20"/>
        </w:rPr>
        <w:t xml:space="preserve">. </w:t>
      </w:r>
      <w:r w:rsidRPr="000B5444">
        <w:rPr>
          <w:rFonts w:asciiTheme="majorHAnsi" w:hAnsiTheme="majorHAnsi" w:cs="Arial"/>
          <w:sz w:val="20"/>
          <w:szCs w:val="20"/>
        </w:rPr>
        <w:t>Obhliadky sa môže zúčastniť len záujemca, ktorý preukáže svoje postavenie výrobcu, príp.  distribútora výrobcu predmetu zákazky.</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25124307"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w:t>
      </w:r>
      <w:r w:rsidR="009762B8">
        <w:rPr>
          <w:rFonts w:asciiTheme="majorHAnsi" w:hAnsiTheme="majorHAnsi" w:cs="Arial"/>
          <w:sz w:val="20"/>
          <w:szCs w:val="20"/>
          <w:shd w:val="clear" w:color="auto" w:fill="FFFFFF" w:themeFill="background1"/>
        </w:rPr>
        <w:t>obstar</w:t>
      </w:r>
      <w:r w:rsidR="00AC3A43" w:rsidRPr="000E6AB5">
        <w:rPr>
          <w:rFonts w:asciiTheme="majorHAnsi" w:hAnsiTheme="majorHAnsi" w:cs="Arial"/>
          <w:sz w:val="20"/>
          <w:szCs w:val="20"/>
          <w:shd w:val="clear" w:color="auto" w:fill="FFFFFF" w:themeFill="background1"/>
        </w:rPr>
        <w:t xml:space="preserve">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5"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7B72DEA1" w14:textId="5B57C053" w:rsidR="00F10819" w:rsidRDefault="001F6466" w:rsidP="00E2395F">
      <w:pPr>
        <w:pStyle w:val="CommentText"/>
        <w:jc w:val="both"/>
      </w:pPr>
      <w:r w:rsidRPr="000E6AB5">
        <w:rPr>
          <w:rFonts w:asciiTheme="majorHAnsi" w:hAnsiTheme="majorHAnsi" w:cs="Arial"/>
        </w:rPr>
        <w:t>P</w:t>
      </w:r>
      <w:r w:rsidR="00415275" w:rsidRPr="000E6AB5">
        <w:rPr>
          <w:rFonts w:asciiTheme="majorHAnsi" w:hAnsiTheme="majorHAnsi" w:cs="Arial"/>
        </w:rPr>
        <w:t>onuka</w:t>
      </w:r>
      <w:r w:rsidR="006248E7" w:rsidRPr="000E6AB5">
        <w:rPr>
          <w:rFonts w:asciiTheme="majorHAnsi" w:hAnsiTheme="majorHAnsi" w:cs="Arial"/>
        </w:rPr>
        <w:t>,</w:t>
      </w:r>
      <w:r w:rsidR="00415275" w:rsidRPr="000E6AB5">
        <w:rPr>
          <w:rFonts w:asciiTheme="majorHAnsi" w:hAnsiTheme="majorHAnsi" w:cs="Arial"/>
        </w:rPr>
        <w:t> ďalšie doklady</w:t>
      </w:r>
      <w:r w:rsidRPr="000E6AB5">
        <w:rPr>
          <w:rFonts w:asciiTheme="majorHAnsi" w:hAnsiTheme="majorHAnsi" w:cs="Arial"/>
        </w:rPr>
        <w:t xml:space="preserve"> a dokumenty </w:t>
      </w:r>
      <w:r w:rsidR="00415275" w:rsidRPr="000E6AB5">
        <w:rPr>
          <w:rFonts w:asciiTheme="majorHAnsi" w:hAnsiTheme="majorHAnsi" w:cs="Arial"/>
        </w:rPr>
        <w:t xml:space="preserve">v nej predložené musia byť </w:t>
      </w:r>
      <w:r w:rsidR="00CA05D4" w:rsidRPr="000E6AB5">
        <w:rPr>
          <w:rFonts w:asciiTheme="majorHAnsi" w:hAnsiTheme="majorHAnsi" w:cs="Arial"/>
        </w:rPr>
        <w:t xml:space="preserve">uchádzačom </w:t>
      </w:r>
      <w:r w:rsidR="00415275" w:rsidRPr="000E6AB5">
        <w:rPr>
          <w:rFonts w:asciiTheme="majorHAnsi" w:hAnsiTheme="majorHAnsi" w:cs="Arial"/>
        </w:rPr>
        <w:t>vyhotovené v</w:t>
      </w:r>
      <w:r w:rsidR="00CA05D4" w:rsidRPr="000E6AB5">
        <w:rPr>
          <w:rFonts w:asciiTheme="majorHAnsi" w:hAnsiTheme="majorHAnsi" w:cs="Arial"/>
        </w:rPr>
        <w:t> </w:t>
      </w:r>
      <w:r w:rsidR="00901BCE" w:rsidRPr="000E6AB5">
        <w:rPr>
          <w:rFonts w:asciiTheme="majorHAnsi" w:hAnsiTheme="majorHAnsi" w:cs="Arial"/>
        </w:rPr>
        <w:t>štátnom</w:t>
      </w:r>
      <w:r w:rsidR="00CA05D4" w:rsidRPr="000E6AB5">
        <w:rPr>
          <w:rFonts w:asciiTheme="majorHAnsi" w:hAnsiTheme="majorHAnsi" w:cs="Arial"/>
        </w:rPr>
        <w:t xml:space="preserve"> (</w:t>
      </w:r>
      <w:r w:rsidR="00415275" w:rsidRPr="000E6AB5">
        <w:rPr>
          <w:rFonts w:asciiTheme="majorHAnsi" w:hAnsiTheme="majorHAnsi" w:cs="Arial"/>
        </w:rPr>
        <w:t>slovenskom</w:t>
      </w:r>
      <w:r w:rsidR="00CA05D4" w:rsidRPr="000E6AB5">
        <w:rPr>
          <w:rFonts w:asciiTheme="majorHAnsi" w:hAnsiTheme="majorHAnsi" w:cs="Arial"/>
        </w:rPr>
        <w:t>)</w:t>
      </w:r>
      <w:r w:rsidR="00415275" w:rsidRPr="000E6AB5">
        <w:rPr>
          <w:rFonts w:asciiTheme="majorHAnsi" w:hAnsiTheme="majorHAnsi" w:cs="Arial"/>
        </w:rPr>
        <w:t xml:space="preserve"> jazyku, pokiaľ v týchto súťažných podkladoch nie je stanovené inak.</w:t>
      </w:r>
      <w:r w:rsidR="001A4183" w:rsidRPr="000E6AB5">
        <w:rPr>
          <w:rFonts w:asciiTheme="majorHAnsi" w:hAnsiTheme="majorHAnsi" w:cs="Arial"/>
        </w:rPr>
        <w:t xml:space="preserve"> Ak je doklad alebo dokument vyhotovený v cudzom jazyku, predkladá sa spolu s jeho úradným prekladom do štátneho (slovenského) jazyka</w:t>
      </w:r>
      <w:r w:rsidR="00CA05D4" w:rsidRPr="000E6AB5">
        <w:rPr>
          <w:rFonts w:asciiTheme="majorHAnsi" w:hAnsiTheme="majorHAnsi" w:cs="Arial"/>
        </w:rPr>
        <w:t xml:space="preserve">; to neplatí pre </w:t>
      </w:r>
      <w:r w:rsidR="00415275" w:rsidRPr="000E6AB5">
        <w:rPr>
          <w:rFonts w:asciiTheme="majorHAnsi" w:hAnsiTheme="majorHAnsi" w:cs="Arial"/>
        </w:rPr>
        <w:t>doklad</w:t>
      </w:r>
      <w:r w:rsidR="00CA05D4" w:rsidRPr="000E6AB5">
        <w:rPr>
          <w:rFonts w:asciiTheme="majorHAnsi" w:hAnsiTheme="majorHAnsi" w:cs="Arial"/>
        </w:rPr>
        <w:t>y</w:t>
      </w:r>
      <w:r w:rsidR="00415275" w:rsidRPr="000E6AB5">
        <w:rPr>
          <w:rFonts w:asciiTheme="majorHAnsi" w:hAnsiTheme="majorHAnsi" w:cs="Arial"/>
        </w:rPr>
        <w:t xml:space="preserve"> predložen</w:t>
      </w:r>
      <w:r w:rsidR="00CA05D4" w:rsidRPr="000E6AB5">
        <w:rPr>
          <w:rFonts w:asciiTheme="majorHAnsi" w:hAnsiTheme="majorHAnsi" w:cs="Arial"/>
        </w:rPr>
        <w:t>é</w:t>
      </w:r>
      <w:r w:rsidR="00415275" w:rsidRPr="000E6AB5">
        <w:rPr>
          <w:rFonts w:asciiTheme="majorHAnsi" w:hAnsiTheme="majorHAnsi" w:cs="Arial"/>
        </w:rPr>
        <w:t xml:space="preserve"> v českom jazyku. V prípade zistenia rozdielov v obsahu predložených dokladov je rozhodujúci úradný preklad v </w:t>
      </w:r>
      <w:r w:rsidR="000A76D1" w:rsidRPr="000E6AB5">
        <w:rPr>
          <w:rFonts w:asciiTheme="majorHAnsi" w:hAnsiTheme="majorHAnsi" w:cs="Arial"/>
        </w:rPr>
        <w:t>štátnom (slovenskom)</w:t>
      </w:r>
      <w:r w:rsidR="00415275" w:rsidRPr="000E6AB5">
        <w:rPr>
          <w:rFonts w:asciiTheme="majorHAnsi" w:hAnsiTheme="majorHAnsi" w:cs="Arial"/>
        </w:rPr>
        <w:t xml:space="preserve"> jazyku.</w:t>
      </w:r>
      <w:r w:rsidR="00F10819" w:rsidRPr="00F10819">
        <w:t xml:space="preserve"> </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04DB2AC9"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 xml:space="preserve">a stanovené podľa § 3 zákona NR SR č. 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197E2575"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a pravidlá ich uplatnenia“ týchto súťažných podkladov. Uchádzač musí vyplniť príslušné tabuľky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týchto súťažných podkladov tak, aby 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4074D64B"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časti A.</w:t>
      </w:r>
      <w:r w:rsidR="0076130B">
        <w:rPr>
          <w:rFonts w:asciiTheme="majorHAnsi" w:hAnsiTheme="majorHAnsi" w:cs="Arial"/>
          <w:sz w:val="20"/>
          <w:szCs w:val="20"/>
        </w:rPr>
        <w:t xml:space="preserve"> </w:t>
      </w:r>
      <w:r w:rsidR="004227D0" w:rsidRPr="000E6AB5">
        <w:rPr>
          <w:rFonts w:asciiTheme="majorHAnsi" w:hAnsiTheme="majorHAnsi" w:cs="Arial"/>
          <w:sz w:val="20"/>
          <w:szCs w:val="20"/>
        </w:rPr>
        <w:t xml:space="preserve">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1211362D"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w:t>
      </w:r>
      <w:r w:rsidR="009762B8">
        <w:rPr>
          <w:rFonts w:asciiTheme="majorHAnsi" w:hAnsiTheme="majorHAnsi" w:cs="Arial"/>
          <w:sz w:val="20"/>
          <w:szCs w:val="20"/>
        </w:rPr>
        <w:t>obstar</w:t>
      </w:r>
      <w:r w:rsidRPr="000E6AB5">
        <w:rPr>
          <w:rFonts w:asciiTheme="majorHAnsi" w:hAnsiTheme="majorHAnsi" w:cs="Arial"/>
          <w:sz w:val="20"/>
          <w:szCs w:val="20"/>
        </w:rPr>
        <w:t xml:space="preserve">ávaný predmet zákazky na základe vlastných výpočtov, činností, výdavkov a príjmov podľa platných právnych predpisov. Uchádzač je pred predložením svojej ponuky povinný vziať do úvahy všetko, čo je nevyhnutné na úplné a riadne plnenie </w:t>
      </w:r>
      <w:r w:rsidRPr="0076130B">
        <w:rPr>
          <w:rFonts w:asciiTheme="majorHAnsi" w:hAnsiTheme="majorHAnsi" w:cs="Arial"/>
          <w:sz w:val="20"/>
          <w:szCs w:val="20"/>
        </w:rPr>
        <w:t>zmluvy</w:t>
      </w:r>
      <w:r w:rsidR="0076130B">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01A62BDD" w:rsidR="00130330" w:rsidRPr="0076130B" w:rsidRDefault="00130330" w:rsidP="0076130B">
      <w:pPr>
        <w:jc w:val="both"/>
        <w:rPr>
          <w:rFonts w:asciiTheme="majorHAnsi" w:hAnsiTheme="majorHAnsi" w:cs="Arial"/>
          <w:sz w:val="20"/>
          <w:szCs w:val="20"/>
        </w:rPr>
      </w:pPr>
      <w:r w:rsidRPr="0076130B">
        <w:rPr>
          <w:rFonts w:asciiTheme="majorHAnsi" w:hAnsiTheme="majorHAnsi" w:cs="Arial"/>
          <w:sz w:val="20"/>
          <w:szCs w:val="20"/>
        </w:rPr>
        <w:t xml:space="preserve">Verejný </w:t>
      </w:r>
      <w:r w:rsidR="009762B8">
        <w:rPr>
          <w:rFonts w:asciiTheme="majorHAnsi" w:hAnsiTheme="majorHAnsi" w:cs="Arial"/>
          <w:sz w:val="20"/>
          <w:szCs w:val="20"/>
        </w:rPr>
        <w:t>obstar</w:t>
      </w:r>
      <w:r w:rsidRPr="0076130B">
        <w:rPr>
          <w:rFonts w:asciiTheme="majorHAnsi" w:hAnsiTheme="majorHAnsi" w:cs="Arial"/>
          <w:sz w:val="20"/>
          <w:szCs w:val="20"/>
        </w:rPr>
        <w:t xml:space="preserve">ávateľ </w:t>
      </w:r>
      <w:r w:rsidR="0076130B">
        <w:rPr>
          <w:rFonts w:asciiTheme="majorHAnsi" w:hAnsiTheme="majorHAnsi" w:cs="Arial"/>
          <w:sz w:val="20"/>
          <w:szCs w:val="20"/>
        </w:rPr>
        <w:t>ne</w:t>
      </w:r>
      <w:r w:rsidRPr="0076130B">
        <w:rPr>
          <w:rFonts w:asciiTheme="majorHAnsi" w:hAnsiTheme="majorHAnsi" w:cs="Arial"/>
          <w:sz w:val="20"/>
          <w:szCs w:val="20"/>
        </w:rPr>
        <w:t>požaduje od uchádzačov zabezpečenie viazanosti ich ponuky zábezpekou.</w:t>
      </w:r>
    </w:p>
    <w:p w14:paraId="7FB01A05" w14:textId="59F7F31F" w:rsidR="004A39C8" w:rsidRPr="000E6AB5" w:rsidRDefault="004A39C8" w:rsidP="004A39C8">
      <w:pPr>
        <w:jc w:val="both"/>
        <w:rPr>
          <w:rFonts w:asciiTheme="majorHAnsi" w:hAnsiTheme="majorHAnsi" w:cs="Arial"/>
          <w:sz w:val="20"/>
          <w:szCs w:val="20"/>
        </w:rPr>
      </w:pPr>
    </w:p>
    <w:p w14:paraId="21E323A2" w14:textId="6162588C" w:rsidR="00B82008" w:rsidRPr="0076130B" w:rsidRDefault="0076130B"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      </w:t>
      </w:r>
      <w:r w:rsidR="0046498A" w:rsidRPr="0076130B">
        <w:rPr>
          <w:rFonts w:asciiTheme="majorHAnsi" w:hAnsiTheme="majorHAnsi" w:cs="Arial"/>
          <w:b/>
          <w:bCs/>
          <w:smallCaps/>
          <w:sz w:val="20"/>
          <w:szCs w:val="20"/>
        </w:rPr>
        <w:t>O</w:t>
      </w:r>
      <w:r w:rsidR="00B82008" w:rsidRPr="0076130B">
        <w:rPr>
          <w:rFonts w:asciiTheme="majorHAnsi" w:hAnsiTheme="majorHAnsi" w:cs="Arial"/>
          <w:b/>
          <w:bCs/>
          <w:smallCaps/>
          <w:sz w:val="20"/>
          <w:szCs w:val="20"/>
        </w:rPr>
        <w:t>bsah ponuk</w:t>
      </w:r>
      <w:r w:rsidR="005D17CE" w:rsidRPr="0076130B">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567EB557"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w:t>
      </w:r>
      <w:r w:rsidR="009762B8">
        <w:rPr>
          <w:rFonts w:asciiTheme="majorHAnsi" w:hAnsiTheme="majorHAnsi" w:cs="Arial"/>
          <w:sz w:val="20"/>
          <w:szCs w:val="20"/>
          <w:shd w:val="clear" w:color="auto" w:fill="FFFFFF" w:themeFill="background1"/>
        </w:rPr>
        <w:t>obstar</w:t>
      </w:r>
      <w:r w:rsidRPr="000E6AB5">
        <w:rPr>
          <w:rFonts w:asciiTheme="majorHAnsi" w:hAnsiTheme="majorHAnsi" w:cs="Arial"/>
          <w:sz w:val="20"/>
          <w:szCs w:val="20"/>
          <w:shd w:val="clear" w:color="auto" w:fill="FFFFFF" w:themeFill="background1"/>
        </w:rPr>
        <w:t xml:space="preserve">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242F4DEE"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4" w:name="_Hlk522192170"/>
      <w:r w:rsidR="001F322A" w:rsidRPr="000E6AB5">
        <w:rPr>
          <w:rFonts w:asciiTheme="majorHAnsi" w:hAnsiTheme="majorHAnsi" w:cs="Arial"/>
          <w:sz w:val="20"/>
          <w:szCs w:val="20"/>
        </w:rPr>
        <w:t>(v prípade skupiny dodávateľov za každého člena skupiny dodávateľov</w:t>
      </w:r>
      <w:bookmarkEnd w:id="14"/>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 xml:space="preserve">adresa hlavnej internetovej stránky (URL), </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r w:rsidR="00A176C5" w:rsidRPr="000E6AB5">
        <w:rPr>
          <w:rFonts w:asciiTheme="majorHAnsi" w:hAnsiTheme="majorHAnsi" w:cs="Arial"/>
          <w:sz w:val="20"/>
          <w:szCs w:val="20"/>
        </w:rPr>
        <w:t xml:space="preserve">mikropodnik, malý alebo stredný podnik </w:t>
      </w:r>
      <w:r w:rsidR="00A176C5" w:rsidRPr="000E6AB5">
        <w:rPr>
          <w:rFonts w:asciiTheme="majorHAnsi" w:hAnsiTheme="majorHAnsi" w:cs="Arial"/>
          <w:i/>
          <w:sz w:val="20"/>
          <w:szCs w:val="20"/>
        </w:rPr>
        <w:t xml:space="preserve">(táto informácia sa vyžaduje len na štatistické účely; mikropodniky: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mikropodnikmi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0E1CF0D1"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 xml:space="preserve">yhlásenie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 xml:space="preserve">zákazky určenými verejným </w:t>
      </w:r>
      <w:r w:rsidR="009762B8">
        <w:rPr>
          <w:rFonts w:asciiTheme="majorHAnsi" w:hAnsiTheme="majorHAnsi" w:cs="Arial"/>
          <w:sz w:val="20"/>
          <w:szCs w:val="20"/>
        </w:rPr>
        <w:t>obstar</w:t>
      </w:r>
      <w:r w:rsidR="003A1DFB" w:rsidRPr="000E6AB5">
        <w:rPr>
          <w:rFonts w:asciiTheme="majorHAnsi" w:hAnsiTheme="majorHAnsi" w:cs="Arial"/>
          <w:sz w:val="20"/>
          <w:szCs w:val="20"/>
        </w:rPr>
        <w:t>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w:t>
      </w:r>
      <w:r w:rsidR="00374012">
        <w:rPr>
          <w:rFonts w:asciiTheme="majorHAnsi" w:hAnsiTheme="majorHAnsi" w:cs="Arial"/>
          <w:sz w:val="20"/>
          <w:szCs w:val="20"/>
        </w:rPr>
        <w:br/>
      </w:r>
      <w:r w:rsidR="008B6361" w:rsidRPr="000E6AB5">
        <w:rPr>
          <w:rFonts w:asciiTheme="majorHAnsi" w:hAnsiTheme="majorHAnsi" w:cs="Arial"/>
          <w:sz w:val="20"/>
          <w:szCs w:val="20"/>
        </w:rPr>
        <w:t xml:space="preserve">a v iných dokumentoch poskytnutých verejným </w:t>
      </w:r>
      <w:r w:rsidR="009762B8">
        <w:rPr>
          <w:rFonts w:asciiTheme="majorHAnsi" w:hAnsiTheme="majorHAnsi" w:cs="Arial"/>
          <w:sz w:val="20"/>
          <w:szCs w:val="20"/>
        </w:rPr>
        <w:t>obstar</w:t>
      </w:r>
      <w:r w:rsidR="008B6361" w:rsidRPr="000E6AB5">
        <w:rPr>
          <w:rFonts w:asciiTheme="majorHAnsi" w:hAnsiTheme="majorHAnsi" w:cs="Arial"/>
          <w:sz w:val="20"/>
          <w:szCs w:val="20"/>
        </w:rPr>
        <w:t>ávateľom v lehote na predkladanie ponúk</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0E6AB5"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POKYNY NA VYPRACOVANIE PONUKY</w:t>
      </w:r>
      <w:r w:rsidRPr="000E6AB5">
        <w:rPr>
          <w:rFonts w:asciiTheme="majorHAnsi" w:hAnsiTheme="majorHAnsi" w:cs="Arial"/>
          <w:sz w:val="20"/>
          <w:szCs w:val="20"/>
        </w:rPr>
        <w:t xml:space="preserve"> týchto súťažných podkladov.</w:t>
      </w:r>
    </w:p>
    <w:p w14:paraId="1DCDBC13" w14:textId="56BAED95" w:rsidR="00CE0E5F" w:rsidRPr="000E6AB5"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Doklady a</w:t>
      </w:r>
      <w:r w:rsidR="00A35E4F" w:rsidRPr="000E6AB5">
        <w:rPr>
          <w:rFonts w:asciiTheme="majorHAnsi" w:hAnsiTheme="majorHAnsi" w:cs="Arial"/>
          <w:sz w:val="20"/>
          <w:szCs w:val="20"/>
        </w:rPr>
        <w:t> </w:t>
      </w:r>
      <w:r w:rsidRPr="000E6AB5">
        <w:rPr>
          <w:rFonts w:asciiTheme="majorHAnsi" w:hAnsiTheme="majorHAnsi" w:cs="Arial"/>
          <w:sz w:val="20"/>
          <w:szCs w:val="20"/>
        </w:rPr>
        <w:t>dokumenty</w:t>
      </w:r>
      <w:r w:rsidR="00A35E4F" w:rsidRPr="000E6AB5">
        <w:rPr>
          <w:rFonts w:asciiTheme="majorHAnsi" w:hAnsiTheme="majorHAnsi" w:cs="Arial"/>
          <w:sz w:val="20"/>
          <w:szCs w:val="20"/>
        </w:rPr>
        <w:t xml:space="preserve"> prostredníctvom ktorých uchádzač preukazuje splnenie podmienok účasti v</w:t>
      </w:r>
      <w:r w:rsidR="00DF77F9" w:rsidRPr="000E6AB5">
        <w:rPr>
          <w:rFonts w:asciiTheme="majorHAnsi" w:hAnsiTheme="majorHAnsi" w:cs="Arial"/>
          <w:sz w:val="20"/>
          <w:szCs w:val="20"/>
        </w:rPr>
        <w:t> podlimitnej zákazke</w:t>
      </w:r>
      <w:r w:rsidR="00A35E4F" w:rsidRPr="000E6AB5">
        <w:rPr>
          <w:rFonts w:asciiTheme="majorHAnsi" w:hAnsiTheme="majorHAnsi" w:cs="Arial"/>
          <w:sz w:val="20"/>
          <w:szCs w:val="20"/>
        </w:rPr>
        <w:t xml:space="preserve"> </w:t>
      </w:r>
      <w:r w:rsidRPr="000E6AB5">
        <w:rPr>
          <w:rFonts w:asciiTheme="majorHAnsi" w:hAnsiTheme="majorHAnsi" w:cs="Arial"/>
          <w:sz w:val="20"/>
          <w:szCs w:val="20"/>
        </w:rPr>
        <w:t>požadované v</w:t>
      </w:r>
      <w:r w:rsidR="004A5CC5" w:rsidRPr="000E6AB5">
        <w:rPr>
          <w:rFonts w:asciiTheme="majorHAnsi" w:hAnsiTheme="majorHAnsi" w:cs="Arial"/>
          <w:sz w:val="20"/>
          <w:szCs w:val="20"/>
        </w:rPr>
        <w:t>o výzve na predkladanie ponúk</w:t>
      </w:r>
      <w:r w:rsidR="00A35E4F" w:rsidRPr="000E6AB5">
        <w:rPr>
          <w:rFonts w:asciiTheme="majorHAnsi" w:hAnsiTheme="majorHAnsi" w:cs="Arial"/>
          <w:sz w:val="20"/>
          <w:szCs w:val="20"/>
        </w:rPr>
        <w:t xml:space="preserve"> a v </w:t>
      </w:r>
      <w:r w:rsidR="00D7515D" w:rsidRPr="000E6AB5">
        <w:rPr>
          <w:rFonts w:asciiTheme="majorHAnsi" w:hAnsiTheme="majorHAnsi" w:cs="Arial"/>
          <w:sz w:val="20"/>
          <w:szCs w:val="20"/>
        </w:rPr>
        <w:t xml:space="preserve">bode </w:t>
      </w:r>
      <w:r w:rsidR="00CE0E5F" w:rsidRPr="00374012">
        <w:rPr>
          <w:rFonts w:asciiTheme="majorHAnsi" w:hAnsiTheme="majorHAnsi" w:cs="Arial"/>
          <w:sz w:val="20"/>
          <w:szCs w:val="20"/>
        </w:rPr>
        <w:t>34 a 35</w:t>
      </w:r>
      <w:r w:rsidR="00D7515D" w:rsidRPr="000E6AB5">
        <w:rPr>
          <w:rFonts w:asciiTheme="majorHAnsi" w:hAnsiTheme="majorHAnsi" w:cs="Arial"/>
          <w:sz w:val="20"/>
          <w:szCs w:val="20"/>
        </w:rPr>
        <w:t xml:space="preserve"> </w:t>
      </w:r>
      <w:r w:rsidR="000A76D1" w:rsidRPr="000E6AB5">
        <w:rPr>
          <w:rFonts w:asciiTheme="majorHAnsi" w:hAnsiTheme="majorHAnsi" w:cs="Arial"/>
          <w:sz w:val="20"/>
          <w:szCs w:val="20"/>
        </w:rPr>
        <w:t>časti A.2</w:t>
      </w:r>
      <w:r w:rsidRPr="000E6AB5">
        <w:rPr>
          <w:rFonts w:asciiTheme="majorHAnsi" w:hAnsiTheme="majorHAnsi" w:cs="Arial"/>
          <w:color w:val="FF0000"/>
          <w:sz w:val="20"/>
          <w:szCs w:val="20"/>
        </w:rPr>
        <w:t xml:space="preserve"> </w:t>
      </w:r>
      <w:r w:rsidR="00CE0E5F" w:rsidRPr="000E6AB5">
        <w:rPr>
          <w:rFonts w:asciiTheme="majorHAnsi" w:hAnsiTheme="majorHAnsi" w:cs="Arial"/>
          <w:i/>
          <w:sz w:val="20"/>
          <w:szCs w:val="20"/>
        </w:rPr>
        <w:t>PODMIENKY ÚČASTI UCHÁDZAČOV</w:t>
      </w:r>
      <w:r w:rsidR="00A35E4F" w:rsidRPr="000E6AB5">
        <w:rPr>
          <w:rFonts w:asciiTheme="majorHAnsi" w:hAnsiTheme="majorHAnsi" w:cs="Arial"/>
          <w:sz w:val="20"/>
          <w:szCs w:val="20"/>
        </w:rPr>
        <w:t xml:space="preserve"> </w:t>
      </w:r>
      <w:r w:rsidRPr="000E6AB5">
        <w:rPr>
          <w:rFonts w:asciiTheme="majorHAnsi" w:hAnsiTheme="majorHAnsi" w:cs="Arial"/>
          <w:sz w:val="20"/>
          <w:szCs w:val="20"/>
        </w:rPr>
        <w:t>týchto súťažných podkladov.</w:t>
      </w:r>
    </w:p>
    <w:p w14:paraId="78B4D946" w14:textId="05479C04" w:rsidR="00CE0E5F" w:rsidRPr="000E6AB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 xml:space="preserve">Doklady a dokumenty, iné písomnosti prostredníctvom ktorých uchádzač preukazuje splnenie požiadaviek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ávateľa na predmet zákazky </w:t>
      </w:r>
      <w:r w:rsidR="00A35E4F" w:rsidRPr="000E6AB5">
        <w:rPr>
          <w:rFonts w:asciiTheme="majorHAnsi" w:hAnsiTheme="majorHAnsi" w:cs="Arial"/>
          <w:sz w:val="20"/>
          <w:szCs w:val="20"/>
        </w:rPr>
        <w:t>uvedených v časti B</w:t>
      </w:r>
      <w:r w:rsidR="00FC3DD8" w:rsidRPr="000E6AB5">
        <w:rPr>
          <w:rFonts w:asciiTheme="majorHAnsi" w:hAnsiTheme="majorHAnsi" w:cs="Arial"/>
          <w:sz w:val="20"/>
          <w:szCs w:val="20"/>
        </w:rPr>
        <w:t>.</w:t>
      </w:r>
      <w:r w:rsidR="00A35E4F" w:rsidRPr="000E6AB5">
        <w:rPr>
          <w:rFonts w:asciiTheme="majorHAnsi" w:hAnsiTheme="majorHAnsi" w:cs="Arial"/>
          <w:sz w:val="20"/>
          <w:szCs w:val="20"/>
        </w:rPr>
        <w:t xml:space="preserve"> </w:t>
      </w:r>
      <w:r w:rsidR="00CE0E5F" w:rsidRPr="000E6AB5">
        <w:rPr>
          <w:rFonts w:asciiTheme="majorHAnsi" w:hAnsiTheme="majorHAnsi" w:cs="Arial"/>
          <w:i/>
          <w:sz w:val="20"/>
          <w:szCs w:val="20"/>
        </w:rPr>
        <w:t>OPIS PREDMETU ZÁKAZKY</w:t>
      </w:r>
      <w:r w:rsidR="00A35E4F" w:rsidRPr="000E6AB5">
        <w:rPr>
          <w:rFonts w:asciiTheme="majorHAnsi" w:hAnsiTheme="majorHAnsi" w:cs="Arial"/>
          <w:i/>
          <w:sz w:val="20"/>
          <w:szCs w:val="20"/>
        </w:rPr>
        <w:t xml:space="preserve"> </w:t>
      </w:r>
      <w:r w:rsidR="00A35E4F" w:rsidRPr="000E6AB5">
        <w:rPr>
          <w:rFonts w:asciiTheme="majorHAnsi" w:hAnsiTheme="majorHAnsi" w:cs="Arial"/>
          <w:sz w:val="20"/>
          <w:szCs w:val="20"/>
        </w:rPr>
        <w:t xml:space="preserve">týchto súťažných podkladov </w:t>
      </w:r>
      <w:r w:rsidRPr="000E6AB5">
        <w:rPr>
          <w:rFonts w:asciiTheme="majorHAnsi" w:hAnsiTheme="majorHAnsi" w:cs="Arial"/>
          <w:sz w:val="20"/>
          <w:szCs w:val="20"/>
        </w:rPr>
        <w:t>alebo iné doklady, dokumenty, iné písomnosti alebo iné informácie, ktoré uchádzač považuje za účelné priložiť k</w:t>
      </w:r>
      <w:r w:rsidR="00414245" w:rsidRPr="000E6AB5">
        <w:rPr>
          <w:rFonts w:asciiTheme="majorHAnsi" w:hAnsiTheme="majorHAnsi" w:cs="Arial"/>
          <w:sz w:val="20"/>
          <w:szCs w:val="20"/>
        </w:rPr>
        <w:t> </w:t>
      </w:r>
      <w:r w:rsidRPr="000E6AB5">
        <w:rPr>
          <w:rFonts w:asciiTheme="majorHAnsi" w:hAnsiTheme="majorHAnsi" w:cs="Arial"/>
          <w:sz w:val="20"/>
          <w:szCs w:val="20"/>
        </w:rPr>
        <w:t>ponuke</w:t>
      </w:r>
      <w:r w:rsidR="00414245" w:rsidRPr="000E6AB5">
        <w:rPr>
          <w:rFonts w:asciiTheme="majorHAnsi" w:hAnsiTheme="majorHAnsi" w:cs="Arial"/>
          <w:sz w:val="20"/>
          <w:szCs w:val="20"/>
        </w:rPr>
        <w:t xml:space="preserve"> a nemajú vplyv na vyhodnotenie ponúk</w:t>
      </w:r>
      <w:r w:rsidRPr="000E6AB5">
        <w:rPr>
          <w:rFonts w:asciiTheme="majorHAnsi" w:hAnsiTheme="majorHAnsi" w:cs="Arial"/>
          <w:sz w:val="20"/>
          <w:szCs w:val="20"/>
        </w:rPr>
        <w:t>.</w:t>
      </w:r>
    </w:p>
    <w:p w14:paraId="4D00515C" w14:textId="7DDF3967"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Vyplnený a podpísaný n</w:t>
      </w:r>
      <w:r w:rsidR="000D7B4F" w:rsidRPr="000E6AB5">
        <w:rPr>
          <w:rFonts w:asciiTheme="majorHAnsi" w:hAnsiTheme="majorHAnsi" w:cs="Arial"/>
          <w:sz w:val="20"/>
          <w:szCs w:val="20"/>
        </w:rPr>
        <w:t xml:space="preserve">ávrh na plnenie </w:t>
      </w:r>
      <w:r w:rsidR="0034318F" w:rsidRPr="000E6AB5">
        <w:rPr>
          <w:rFonts w:asciiTheme="majorHAnsi" w:hAnsiTheme="majorHAnsi" w:cs="Arial"/>
          <w:sz w:val="20"/>
          <w:szCs w:val="20"/>
        </w:rPr>
        <w:t xml:space="preserve">kritérií </w:t>
      </w:r>
      <w:r w:rsidR="00CE0E5F" w:rsidRPr="000E6AB5">
        <w:rPr>
          <w:rFonts w:asciiTheme="majorHAnsi" w:hAnsiTheme="majorHAnsi" w:cs="Arial"/>
          <w:sz w:val="20"/>
          <w:szCs w:val="20"/>
        </w:rPr>
        <w:t xml:space="preserve">na vyhodnotenie ponúk </w:t>
      </w:r>
      <w:r w:rsidR="00996BB1" w:rsidRPr="000E6AB5">
        <w:rPr>
          <w:rFonts w:asciiTheme="majorHAnsi" w:hAnsiTheme="majorHAnsi" w:cs="Arial"/>
          <w:sz w:val="20"/>
          <w:szCs w:val="20"/>
        </w:rPr>
        <w:t>uvedeného v</w:t>
      </w:r>
      <w:r w:rsidR="00A02D5A" w:rsidRPr="000E6AB5">
        <w:rPr>
          <w:rFonts w:asciiTheme="majorHAnsi" w:hAnsiTheme="majorHAnsi" w:cs="Arial"/>
          <w:sz w:val="20"/>
          <w:szCs w:val="20"/>
        </w:rPr>
        <w:t> </w:t>
      </w:r>
      <w:r w:rsidR="00EA06EE" w:rsidRPr="000E6AB5">
        <w:rPr>
          <w:rFonts w:asciiTheme="majorHAnsi" w:hAnsiTheme="majorHAnsi" w:cs="Arial"/>
          <w:sz w:val="20"/>
          <w:szCs w:val="20"/>
        </w:rPr>
        <w:t>prílo</w:t>
      </w:r>
      <w:r w:rsidR="002161E4" w:rsidRPr="000E6AB5">
        <w:rPr>
          <w:rFonts w:asciiTheme="majorHAnsi" w:hAnsiTheme="majorHAnsi" w:cs="Arial"/>
          <w:sz w:val="20"/>
          <w:szCs w:val="20"/>
        </w:rPr>
        <w:t>he</w:t>
      </w:r>
      <w:r w:rsidR="00CE0E5F" w:rsidRPr="000E6AB5">
        <w:rPr>
          <w:rFonts w:asciiTheme="majorHAnsi" w:hAnsiTheme="majorHAnsi" w:cs="Arial"/>
          <w:sz w:val="20"/>
          <w:szCs w:val="20"/>
        </w:rPr>
        <w:t xml:space="preserve"> </w:t>
      </w:r>
      <w:r w:rsidR="00A02D5A" w:rsidRPr="000E6AB5">
        <w:rPr>
          <w:rFonts w:asciiTheme="majorHAnsi" w:hAnsiTheme="majorHAnsi" w:cs="Arial"/>
          <w:sz w:val="20"/>
          <w:szCs w:val="20"/>
        </w:rPr>
        <w:t>k</w:t>
      </w:r>
      <w:r w:rsidR="00996BB1" w:rsidRPr="000E6AB5">
        <w:rPr>
          <w:rFonts w:asciiTheme="majorHAnsi" w:hAnsiTheme="majorHAnsi" w:cs="Arial"/>
          <w:sz w:val="20"/>
          <w:szCs w:val="20"/>
        </w:rPr>
        <w:t xml:space="preserve"> časti A.3 </w:t>
      </w:r>
      <w:r w:rsidR="00CE0E5F" w:rsidRPr="000E6AB5">
        <w:rPr>
          <w:rFonts w:asciiTheme="majorHAnsi" w:hAnsiTheme="majorHAnsi" w:cs="Arial"/>
          <w:i/>
          <w:sz w:val="20"/>
          <w:szCs w:val="20"/>
        </w:rPr>
        <w:t>KRITÉRIÁ NA VYHODNOTENIE PONÚK A PRAVIDLÁ ICH UPLATNENIA</w:t>
      </w:r>
      <w:r w:rsidR="00A02D5A" w:rsidRPr="000E6AB5">
        <w:rPr>
          <w:rFonts w:asciiTheme="majorHAnsi" w:hAnsiTheme="majorHAnsi" w:cs="Arial"/>
          <w:i/>
          <w:sz w:val="20"/>
          <w:szCs w:val="20"/>
        </w:rPr>
        <w:t xml:space="preserve"> </w:t>
      </w:r>
      <w:r w:rsidR="00A02D5A" w:rsidRPr="000E6AB5">
        <w:rPr>
          <w:rFonts w:asciiTheme="majorHAnsi" w:hAnsiTheme="majorHAnsi" w:cs="Arial"/>
          <w:sz w:val="20"/>
          <w:szCs w:val="20"/>
        </w:rPr>
        <w:t>týchto</w:t>
      </w:r>
      <w:r w:rsidR="00FC3DD8" w:rsidRPr="000E6AB5">
        <w:rPr>
          <w:rFonts w:asciiTheme="majorHAnsi" w:hAnsiTheme="majorHAnsi" w:cs="Arial"/>
          <w:i/>
          <w:sz w:val="20"/>
          <w:szCs w:val="20"/>
        </w:rPr>
        <w:t xml:space="preserve"> </w:t>
      </w:r>
      <w:r w:rsidR="00FC3DD8" w:rsidRPr="000E6AB5">
        <w:rPr>
          <w:rFonts w:asciiTheme="majorHAnsi" w:hAnsiTheme="majorHAnsi" w:cs="Arial"/>
          <w:sz w:val="20"/>
          <w:szCs w:val="20"/>
        </w:rPr>
        <w:t>súťažných podkladov</w:t>
      </w:r>
      <w:r w:rsidR="004D0431" w:rsidRPr="000E6AB5">
        <w:rPr>
          <w:rFonts w:asciiTheme="majorHAnsi" w:hAnsiTheme="majorHAnsi" w:cs="Arial"/>
          <w:sz w:val="20"/>
          <w:szCs w:val="20"/>
        </w:rPr>
        <w:t>.</w:t>
      </w:r>
    </w:p>
    <w:p w14:paraId="59ADBEB9" w14:textId="0E4CD88E" w:rsidR="00835B92" w:rsidRPr="000E6AB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0E6AB5">
        <w:rPr>
          <w:rFonts w:asciiTheme="majorHAnsi" w:hAnsiTheme="majorHAnsi" w:cs="Arial"/>
          <w:sz w:val="20"/>
          <w:szCs w:val="20"/>
        </w:rPr>
        <w:t xml:space="preserve">Doplnené a podpísané obchodné podmienky </w:t>
      </w:r>
      <w:r w:rsidR="00374012">
        <w:rPr>
          <w:rFonts w:asciiTheme="majorHAnsi" w:hAnsiTheme="majorHAnsi" w:cs="Arial"/>
          <w:sz w:val="20"/>
          <w:szCs w:val="20"/>
        </w:rPr>
        <w:t>dodania</w:t>
      </w:r>
      <w:r w:rsidR="003A1490" w:rsidRPr="000E6AB5">
        <w:rPr>
          <w:rFonts w:asciiTheme="majorHAnsi" w:hAnsiTheme="majorHAnsi" w:cs="Arial"/>
          <w:sz w:val="20"/>
          <w:szCs w:val="20"/>
        </w:rPr>
        <w:t xml:space="preserve"> </w:t>
      </w:r>
      <w:r w:rsidRPr="000E6AB5">
        <w:rPr>
          <w:rFonts w:asciiTheme="majorHAnsi" w:hAnsiTheme="majorHAnsi" w:cs="Arial"/>
          <w:sz w:val="20"/>
          <w:szCs w:val="20"/>
        </w:rPr>
        <w:t>predmetu zákazky</w:t>
      </w:r>
      <w:r w:rsidR="00ED6400" w:rsidRPr="000E6AB5">
        <w:rPr>
          <w:rFonts w:asciiTheme="majorHAnsi" w:hAnsiTheme="majorHAnsi" w:cs="Arial"/>
          <w:sz w:val="20"/>
          <w:szCs w:val="20"/>
        </w:rPr>
        <w:t xml:space="preserve"> s prílohami</w:t>
      </w:r>
      <w:r w:rsidRPr="000E6AB5">
        <w:rPr>
          <w:rFonts w:asciiTheme="majorHAnsi" w:hAnsiTheme="majorHAnsi" w:cs="Arial"/>
          <w:sz w:val="20"/>
          <w:szCs w:val="20"/>
        </w:rPr>
        <w:t xml:space="preserve"> </w:t>
      </w:r>
      <w:r w:rsidR="00F946FE" w:rsidRPr="000E6AB5">
        <w:rPr>
          <w:rFonts w:asciiTheme="majorHAnsi" w:hAnsiTheme="majorHAnsi" w:cs="Arial"/>
          <w:sz w:val="20"/>
          <w:szCs w:val="20"/>
        </w:rPr>
        <w:t xml:space="preserve">– návrh </w:t>
      </w:r>
      <w:r w:rsidR="00374012">
        <w:rPr>
          <w:rFonts w:asciiTheme="majorHAnsi" w:hAnsiTheme="majorHAnsi" w:cs="Arial"/>
          <w:sz w:val="20"/>
          <w:szCs w:val="20"/>
        </w:rPr>
        <w:t>zmluvy o dielo</w:t>
      </w:r>
      <w:r w:rsidR="00F946FE" w:rsidRPr="000E6AB5">
        <w:rPr>
          <w:rFonts w:asciiTheme="majorHAnsi" w:hAnsiTheme="majorHAnsi" w:cs="Arial"/>
          <w:sz w:val="20"/>
          <w:szCs w:val="20"/>
        </w:rPr>
        <w:t xml:space="preserve"> </w:t>
      </w:r>
      <w:r w:rsidRPr="000E6AB5">
        <w:rPr>
          <w:rFonts w:asciiTheme="majorHAnsi" w:hAnsiTheme="majorHAnsi" w:cs="Arial"/>
          <w:sz w:val="20"/>
          <w:szCs w:val="20"/>
        </w:rPr>
        <w:t>podľa časti C</w:t>
      </w:r>
      <w:r w:rsidR="00FC3DD8" w:rsidRPr="000E6AB5">
        <w:rPr>
          <w:rFonts w:asciiTheme="majorHAnsi" w:hAnsiTheme="majorHAnsi" w:cs="Arial"/>
          <w:sz w:val="20"/>
          <w:szCs w:val="20"/>
        </w:rPr>
        <w:t>.</w:t>
      </w:r>
      <w:r w:rsidRPr="000E6AB5">
        <w:rPr>
          <w:rFonts w:asciiTheme="majorHAnsi" w:hAnsiTheme="majorHAnsi" w:cs="Arial"/>
          <w:sz w:val="20"/>
          <w:szCs w:val="20"/>
        </w:rPr>
        <w:t xml:space="preserve"> </w:t>
      </w:r>
      <w:r w:rsidR="00CE0E5F" w:rsidRPr="000E6AB5">
        <w:rPr>
          <w:rFonts w:asciiTheme="majorHAnsi" w:hAnsiTheme="majorHAnsi" w:cs="Arial"/>
          <w:i/>
          <w:sz w:val="20"/>
          <w:szCs w:val="20"/>
        </w:rPr>
        <w:t xml:space="preserve">OBCHODNÉ PODMIENKY </w:t>
      </w:r>
      <w:r w:rsidR="00374012">
        <w:rPr>
          <w:rFonts w:asciiTheme="majorHAnsi" w:hAnsiTheme="majorHAnsi" w:cs="Arial"/>
          <w:i/>
          <w:sz w:val="20"/>
          <w:szCs w:val="20"/>
        </w:rPr>
        <w:t>DODANIA</w:t>
      </w:r>
      <w:r w:rsidR="00CE0E5F" w:rsidRPr="000E6AB5">
        <w:rPr>
          <w:rFonts w:asciiTheme="majorHAnsi" w:hAnsiTheme="majorHAnsi" w:cs="Arial"/>
          <w:i/>
          <w:sz w:val="20"/>
          <w:szCs w:val="20"/>
        </w:rPr>
        <w:t xml:space="preserve"> PREDMETU ZÁKAZKY</w:t>
      </w:r>
      <w:r w:rsidRPr="000E6AB5">
        <w:rPr>
          <w:rFonts w:asciiTheme="majorHAnsi" w:hAnsiTheme="majorHAnsi" w:cs="Arial"/>
          <w:i/>
          <w:sz w:val="20"/>
          <w:szCs w:val="20"/>
        </w:rPr>
        <w:t xml:space="preserve"> </w:t>
      </w:r>
      <w:r w:rsidR="00444DD8" w:rsidRPr="000E6AB5">
        <w:rPr>
          <w:rFonts w:asciiTheme="majorHAnsi" w:hAnsiTheme="majorHAnsi" w:cs="Arial"/>
          <w:sz w:val="20"/>
          <w:szCs w:val="20"/>
        </w:rPr>
        <w:t>týchto súťažných</w:t>
      </w:r>
      <w:r w:rsidR="00FC3DD8" w:rsidRPr="000E6AB5">
        <w:rPr>
          <w:rFonts w:asciiTheme="majorHAnsi" w:hAnsiTheme="majorHAnsi" w:cs="Arial"/>
          <w:sz w:val="20"/>
          <w:szCs w:val="20"/>
        </w:rPr>
        <w:t xml:space="preserve"> podkladov</w:t>
      </w:r>
      <w:r w:rsidRPr="000E6AB5">
        <w:rPr>
          <w:rFonts w:asciiTheme="majorHAnsi" w:hAnsiTheme="majorHAnsi" w:cs="Arial"/>
          <w:sz w:val="20"/>
          <w:szCs w:val="20"/>
        </w:rPr>
        <w:t>.</w:t>
      </w:r>
    </w:p>
    <w:p w14:paraId="66303134" w14:textId="0970DB55"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Ak štatutárny orgán poverí svojho zamestnanca konať navonok v jeho mene pri podpise ponuky alebo </w:t>
      </w:r>
      <w:r w:rsidR="00374012">
        <w:rPr>
          <w:rFonts w:asciiTheme="majorHAnsi" w:hAnsiTheme="majorHAnsi" w:cs="Arial"/>
          <w:sz w:val="20"/>
          <w:szCs w:val="20"/>
        </w:rPr>
        <w:t>zmluvy o dielo</w:t>
      </w:r>
      <w:r w:rsidRPr="000E6AB5">
        <w:rPr>
          <w:rFonts w:asciiTheme="majorHAnsi" w:hAnsiTheme="majorHAnsi" w:cs="Arial"/>
          <w:sz w:val="20"/>
          <w:szCs w:val="20"/>
        </w:rPr>
        <w:t>, musí byť súčasťou ponuky aj plná moc (poverenie), jednoznačne identifikujúci právny úkon v tomto prípade.</w:t>
      </w:r>
    </w:p>
    <w:p w14:paraId="064DBFAC" w14:textId="4F597824"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w:t>
      </w:r>
      <w:r w:rsidR="009762B8">
        <w:rPr>
          <w:rFonts w:asciiTheme="majorHAnsi" w:eastAsia="Cambria" w:hAnsiTheme="majorHAnsi" w:cs="Arial"/>
          <w:sz w:val="20"/>
          <w:szCs w:val="20"/>
        </w:rPr>
        <w:t>obstar</w:t>
      </w:r>
      <w:r w:rsidRPr="000E6AB5">
        <w:rPr>
          <w:rFonts w:asciiTheme="majorHAnsi" w:eastAsia="Cambria" w:hAnsiTheme="majorHAnsi" w:cs="Arial"/>
          <w:sz w:val="20"/>
          <w:szCs w:val="20"/>
        </w:rPr>
        <w:t>ávateľa uvedených v súťažných podkladoch.</w:t>
      </w:r>
    </w:p>
    <w:p w14:paraId="6FBEE919" w14:textId="0AB051F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 xml:space="preserve">verejnom </w:t>
      </w:r>
      <w:r w:rsidR="009762B8">
        <w:rPr>
          <w:rFonts w:asciiTheme="majorHAnsi" w:hAnsiTheme="majorHAnsi" w:cs="Arial"/>
          <w:sz w:val="20"/>
          <w:szCs w:val="20"/>
        </w:rPr>
        <w:t>obstar</w:t>
      </w:r>
      <w:r w:rsidRPr="000E6AB5">
        <w:rPr>
          <w:rFonts w:asciiTheme="majorHAnsi" w:hAnsiTheme="majorHAnsi" w:cs="Arial"/>
          <w:sz w:val="20"/>
          <w:szCs w:val="20"/>
        </w:rPr>
        <w:t>ávaní.</w:t>
      </w:r>
    </w:p>
    <w:p w14:paraId="0A014618" w14:textId="5F4B173D"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33D96E26"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 xml:space="preserve">zostávajú ako súčasť dokumentácie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u verejného </w:t>
      </w:r>
      <w:r w:rsidR="009762B8">
        <w:rPr>
          <w:rFonts w:asciiTheme="majorHAnsi" w:hAnsiTheme="majorHAnsi" w:cs="Arial"/>
          <w:sz w:val="20"/>
          <w:szCs w:val="20"/>
        </w:rPr>
        <w:t>obstar</w:t>
      </w:r>
      <w:r w:rsidRPr="000E6AB5">
        <w:rPr>
          <w:rFonts w:asciiTheme="majorHAnsi" w:hAnsiTheme="majorHAnsi" w:cs="Arial"/>
          <w:sz w:val="20"/>
          <w:szCs w:val="20"/>
        </w:rPr>
        <w:t>ávateľa.</w:t>
      </w:r>
    </w:p>
    <w:p w14:paraId="56ABF54D" w14:textId="0048FEEB"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Dokumenty ponuky, ktorými uchádzač deklaruje splnenie požiadaviek verejného </w:t>
      </w:r>
      <w:r w:rsidR="009762B8">
        <w:rPr>
          <w:rFonts w:asciiTheme="majorHAnsi" w:hAnsiTheme="majorHAnsi" w:cs="Arial"/>
          <w:sz w:val="20"/>
          <w:szCs w:val="20"/>
        </w:rPr>
        <w:t>obstar</w:t>
      </w:r>
      <w:r w:rsidRPr="000E6AB5">
        <w:rPr>
          <w:rFonts w:asciiTheme="majorHAnsi" w:hAnsiTheme="majorHAnsi" w:cs="Arial"/>
          <w:sz w:val="20"/>
          <w:szCs w:val="20"/>
        </w:rPr>
        <w:t>ávateľa na predmet zákazky</w:t>
      </w:r>
      <w:r w:rsidR="00501A4E" w:rsidRPr="000E6AB5">
        <w:rPr>
          <w:rFonts w:asciiTheme="majorHAnsi" w:hAnsiTheme="majorHAnsi" w:cs="Arial"/>
          <w:sz w:val="20"/>
          <w:szCs w:val="20"/>
        </w:rPr>
        <w:t xml:space="preserve"> podľa bodu </w:t>
      </w:r>
      <w:r w:rsidR="00501A4E" w:rsidRPr="00374012">
        <w:rPr>
          <w:rFonts w:asciiTheme="majorHAnsi" w:hAnsiTheme="majorHAnsi" w:cs="Arial"/>
          <w:sz w:val="20"/>
          <w:szCs w:val="20"/>
        </w:rPr>
        <w:t>17.2.</w:t>
      </w:r>
      <w:r w:rsidR="00374012" w:rsidRPr="00374012">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1311215D" w:rsidR="005D17CE" w:rsidRPr="00E2395F" w:rsidRDefault="0046498A"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E2395F">
        <w:rPr>
          <w:rFonts w:asciiTheme="majorHAnsi" w:hAnsiTheme="majorHAnsi" w:cs="Arial"/>
          <w:b/>
          <w:bCs/>
          <w:smallCaps/>
          <w:sz w:val="20"/>
          <w:szCs w:val="20"/>
        </w:rPr>
        <w:t>N</w:t>
      </w:r>
      <w:r w:rsidR="005D17CE" w:rsidRPr="00E2395F">
        <w:rPr>
          <w:rFonts w:asciiTheme="majorHAnsi" w:hAnsiTheme="majorHAnsi" w:cs="Arial"/>
          <w:b/>
          <w:bCs/>
          <w:smallCaps/>
          <w:sz w:val="20"/>
          <w:szCs w:val="20"/>
        </w:rPr>
        <w:t>áklady na ponuku</w:t>
      </w:r>
    </w:p>
    <w:p w14:paraId="71434354" w14:textId="72F34BE5" w:rsidR="00EA04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 xml:space="preserve">chádzač na vlastnú ťarchu, bez akéhokoľvek finančného nároku voči verejnému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bez ohľadu na výsledok verejného </w:t>
      </w:r>
      <w:r w:rsidR="009762B8">
        <w:rPr>
          <w:rFonts w:asciiTheme="majorHAnsi" w:hAnsiTheme="majorHAnsi" w:cs="Arial"/>
          <w:sz w:val="20"/>
          <w:szCs w:val="20"/>
        </w:rPr>
        <w:t>obstar</w:t>
      </w:r>
      <w:r w:rsidRPr="000E6AB5">
        <w:rPr>
          <w:rFonts w:asciiTheme="majorHAnsi" w:hAnsiTheme="majorHAnsi" w:cs="Arial"/>
          <w:sz w:val="20"/>
          <w:szCs w:val="20"/>
        </w:rPr>
        <w:t>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65769AAC" w:rsidR="004C7CA5" w:rsidRPr="00D45C2D" w:rsidRDefault="000B7DD6"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D45C2D">
        <w:rPr>
          <w:rFonts w:asciiTheme="majorHAnsi" w:hAnsiTheme="majorHAnsi" w:cs="Arial"/>
          <w:b/>
          <w:bCs/>
          <w:smallCaps/>
          <w:sz w:val="20"/>
          <w:szCs w:val="20"/>
        </w:rPr>
        <w:t>U</w:t>
      </w:r>
      <w:r w:rsidR="004C7CA5" w:rsidRPr="00D45C2D">
        <w:rPr>
          <w:rFonts w:asciiTheme="majorHAnsi" w:hAnsiTheme="majorHAnsi" w:cs="Arial"/>
          <w:b/>
          <w:bCs/>
          <w:smallCaps/>
          <w:sz w:val="20"/>
          <w:szCs w:val="20"/>
        </w:rPr>
        <w:t>chádzač oprávnený predložiť ponuku</w:t>
      </w:r>
    </w:p>
    <w:p w14:paraId="676B5A57" w14:textId="56AB995F"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predložiť iba jednu ponuku. Uchádzač nemôže byť v tom istom postupe zadávania zákazky členom skupiny dodávateľov, ktorá predkladá ponuku. Verejný </w:t>
      </w:r>
      <w:r w:rsidR="009762B8">
        <w:rPr>
          <w:rFonts w:asciiTheme="majorHAnsi" w:hAnsiTheme="majorHAnsi" w:cs="Arial"/>
          <w:sz w:val="20"/>
          <w:szCs w:val="20"/>
        </w:rPr>
        <w:t>obstar</w:t>
      </w:r>
      <w:r w:rsidRPr="000E6AB5">
        <w:rPr>
          <w:rFonts w:asciiTheme="majorHAnsi" w:hAnsiTheme="majorHAnsi" w:cs="Arial"/>
          <w:sz w:val="20"/>
          <w:szCs w:val="20"/>
        </w:rPr>
        <w:t>ávateľ vylúči uchádzača, ktorý je súčasne členom skupiny dodávateľov.</w:t>
      </w:r>
    </w:p>
    <w:p w14:paraId="1C75B824" w14:textId="2A8955C3"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Uchádzačom môže byť fyzická osoba alebo právnická osoba vystupujúca voči verejnému </w:t>
      </w:r>
      <w:r w:rsidR="009762B8">
        <w:rPr>
          <w:rFonts w:asciiTheme="majorHAnsi" w:hAnsiTheme="majorHAnsi" w:cs="Arial"/>
          <w:sz w:val="20"/>
          <w:szCs w:val="20"/>
        </w:rPr>
        <w:t>obstar</w:t>
      </w:r>
      <w:r w:rsidRPr="000E6AB5">
        <w:rPr>
          <w:rFonts w:asciiTheme="majorHAnsi" w:hAnsiTheme="majorHAnsi" w:cs="Arial"/>
          <w:sz w:val="20"/>
          <w:szCs w:val="20"/>
        </w:rPr>
        <w:t>ávateľovi samostatne alebo skupina fyzických osôb/právnických osôb vystupujúcich voči vere</w:t>
      </w:r>
      <w:r w:rsidR="00AD03B6" w:rsidRPr="000E6AB5">
        <w:rPr>
          <w:rFonts w:asciiTheme="majorHAnsi" w:hAnsiTheme="majorHAnsi" w:cs="Arial"/>
          <w:sz w:val="20"/>
          <w:szCs w:val="20"/>
        </w:rPr>
        <w:t xml:space="preserve">jnému </w:t>
      </w:r>
      <w:r w:rsidR="009762B8">
        <w:rPr>
          <w:rFonts w:asciiTheme="majorHAnsi" w:hAnsiTheme="majorHAnsi" w:cs="Arial"/>
          <w:sz w:val="20"/>
          <w:szCs w:val="20"/>
        </w:rPr>
        <w:t>obstar</w:t>
      </w:r>
      <w:r w:rsidR="00AD03B6" w:rsidRPr="000E6AB5">
        <w:rPr>
          <w:rFonts w:asciiTheme="majorHAnsi" w:hAnsiTheme="majorHAnsi" w:cs="Arial"/>
          <w:sz w:val="20"/>
          <w:szCs w:val="20"/>
        </w:rPr>
        <w:t>ávateľovi spoločne.</w:t>
      </w:r>
    </w:p>
    <w:p w14:paraId="6B25EC35" w14:textId="6854DE0F"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Skupina dodávateľov nemusí vytvoriť určitú právnu formu do predloženia ponuky, musí však stanoviť zástupcu skupiny, ktorý bude oprávnený konať v mene všetkých členov skupiny dodávateľov a prijímať pokyny v tomto verejnom </w:t>
      </w:r>
      <w:r w:rsidR="009762B8">
        <w:rPr>
          <w:rFonts w:asciiTheme="majorHAnsi" w:hAnsiTheme="majorHAnsi" w:cs="Arial"/>
          <w:sz w:val="20"/>
          <w:szCs w:val="20"/>
        </w:rPr>
        <w:t>obstar</w:t>
      </w:r>
      <w:r w:rsidRPr="000E6AB5">
        <w:rPr>
          <w:rFonts w:asciiTheme="majorHAnsi" w:hAnsiTheme="majorHAnsi" w:cs="Arial"/>
          <w:sz w:val="20"/>
          <w:szCs w:val="20"/>
        </w:rPr>
        <w:t>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3F484C67"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Od skupiny </w:t>
      </w:r>
      <w:r w:rsidR="00061E28" w:rsidRPr="000E6AB5">
        <w:rPr>
          <w:rFonts w:asciiTheme="majorHAnsi" w:hAnsiTheme="majorHAnsi" w:cs="Arial"/>
          <w:sz w:val="20"/>
          <w:szCs w:val="20"/>
        </w:rPr>
        <w:t>dodávateľov</w:t>
      </w:r>
      <w:r w:rsidRPr="000E6AB5">
        <w:rPr>
          <w:rFonts w:asciiTheme="majorHAnsi" w:hAnsiTheme="majorHAnsi" w:cs="Arial"/>
          <w:sz w:val="20"/>
          <w:szCs w:val="20"/>
        </w:rPr>
        <w:t xml:space="preserve"> </w:t>
      </w:r>
      <w:r w:rsidR="0079253C" w:rsidRPr="000E6AB5">
        <w:rPr>
          <w:rFonts w:asciiTheme="majorHAnsi" w:hAnsiTheme="majorHAnsi" w:cs="Arial"/>
          <w:sz w:val="20"/>
          <w:szCs w:val="20"/>
        </w:rPr>
        <w:t xml:space="preserve">sa </w:t>
      </w:r>
      <w:r w:rsidRPr="000E6AB5">
        <w:rPr>
          <w:rFonts w:asciiTheme="majorHAnsi" w:hAnsiTheme="majorHAnsi" w:cs="Arial"/>
          <w:sz w:val="20"/>
          <w:szCs w:val="20"/>
        </w:rPr>
        <w:t xml:space="preserve">v prípade prijatia ich ponuky, podpisu </w:t>
      </w:r>
      <w:r w:rsidR="00374012">
        <w:rPr>
          <w:rFonts w:asciiTheme="majorHAnsi" w:hAnsiTheme="majorHAnsi" w:cs="Arial"/>
          <w:sz w:val="20"/>
          <w:szCs w:val="20"/>
        </w:rPr>
        <w:t xml:space="preserve">zmluvy o dielo </w:t>
      </w:r>
      <w:r w:rsidRPr="000E6AB5">
        <w:rPr>
          <w:rFonts w:asciiTheme="majorHAnsi" w:hAnsiTheme="majorHAnsi" w:cs="Arial"/>
          <w:sz w:val="20"/>
          <w:szCs w:val="20"/>
        </w:rPr>
        <w:t>a</w:t>
      </w:r>
      <w:r w:rsidR="00D471A7" w:rsidRPr="000E6AB5">
        <w:rPr>
          <w:rFonts w:asciiTheme="majorHAnsi" w:hAnsiTheme="majorHAnsi" w:cs="Arial"/>
          <w:sz w:val="20"/>
          <w:szCs w:val="20"/>
        </w:rPr>
        <w:t> </w:t>
      </w:r>
      <w:r w:rsidRPr="000E6AB5">
        <w:rPr>
          <w:rFonts w:asciiTheme="majorHAnsi" w:hAnsiTheme="majorHAnsi" w:cs="Arial"/>
          <w:sz w:val="20"/>
          <w:szCs w:val="20"/>
        </w:rPr>
        <w:t>komunikácie</w:t>
      </w:r>
      <w:r w:rsidR="00D471A7" w:rsidRPr="000E6AB5">
        <w:rPr>
          <w:rFonts w:asciiTheme="majorHAnsi" w:hAnsiTheme="majorHAnsi" w:cs="Arial"/>
          <w:sz w:val="20"/>
          <w:szCs w:val="20"/>
        </w:rPr>
        <w:t>,</w:t>
      </w:r>
      <w:r w:rsidRPr="000E6AB5">
        <w:rPr>
          <w:rFonts w:asciiTheme="majorHAnsi" w:hAnsiTheme="majorHAnsi" w:cs="Arial"/>
          <w:sz w:val="20"/>
          <w:szCs w:val="20"/>
        </w:rPr>
        <w:t xml:space="preserve"> t.</w:t>
      </w:r>
      <w:r w:rsidR="004227D0" w:rsidRPr="000E6AB5">
        <w:rPr>
          <w:rFonts w:asciiTheme="majorHAnsi" w:hAnsiTheme="majorHAnsi" w:cs="Arial"/>
          <w:sz w:val="20"/>
          <w:szCs w:val="20"/>
        </w:rPr>
        <w:t xml:space="preserve"> </w:t>
      </w:r>
      <w:r w:rsidRPr="000E6AB5">
        <w:rPr>
          <w:rFonts w:asciiTheme="majorHAnsi" w:hAnsiTheme="majorHAnsi" w:cs="Arial"/>
          <w:sz w:val="20"/>
          <w:szCs w:val="20"/>
        </w:rPr>
        <w:t xml:space="preserve">j. zodpovednosti v procese plnenia </w:t>
      </w:r>
      <w:r w:rsidR="00374012">
        <w:rPr>
          <w:rFonts w:asciiTheme="majorHAnsi" w:hAnsiTheme="majorHAnsi" w:cs="Arial"/>
          <w:sz w:val="20"/>
          <w:szCs w:val="20"/>
        </w:rPr>
        <w:t>zmluvy o dielo</w:t>
      </w:r>
      <w:r w:rsidRPr="000E6AB5">
        <w:rPr>
          <w:rFonts w:asciiTheme="majorHAnsi" w:hAnsiTheme="majorHAnsi" w:cs="Arial"/>
          <w:sz w:val="20"/>
          <w:szCs w:val="20"/>
        </w:rPr>
        <w:t xml:space="preserve"> vyžaduje vytvorenie určitej právnej formy</w:t>
      </w:r>
      <w:r w:rsidR="00D471A7" w:rsidRPr="000E6AB5">
        <w:rPr>
          <w:rFonts w:asciiTheme="majorHAnsi" w:hAnsiTheme="majorHAnsi" w:cs="Arial"/>
          <w:sz w:val="20"/>
          <w:szCs w:val="20"/>
        </w:rPr>
        <w:t>,</w:t>
      </w:r>
      <w:r w:rsidR="00CE0E5F" w:rsidRPr="000E6AB5">
        <w:rPr>
          <w:rFonts w:asciiTheme="majorHAnsi" w:hAnsiTheme="majorHAnsi" w:cs="Arial"/>
          <w:sz w:val="20"/>
          <w:szCs w:val="20"/>
        </w:rPr>
        <w:t xml:space="preserve"> t.</w:t>
      </w:r>
      <w:r w:rsidR="004227D0" w:rsidRPr="000E6AB5">
        <w:rPr>
          <w:rFonts w:asciiTheme="majorHAnsi" w:hAnsiTheme="majorHAnsi" w:cs="Arial"/>
          <w:sz w:val="20"/>
          <w:szCs w:val="20"/>
        </w:rPr>
        <w:t xml:space="preserve"> </w:t>
      </w:r>
      <w:r w:rsidR="00CE0E5F" w:rsidRPr="000E6AB5">
        <w:rPr>
          <w:rFonts w:asciiTheme="majorHAnsi" w:hAnsiTheme="majorHAnsi" w:cs="Arial"/>
          <w:sz w:val="20"/>
          <w:szCs w:val="20"/>
        </w:rPr>
        <w:t>j.</w:t>
      </w:r>
      <w:r w:rsidRPr="000E6AB5">
        <w:rPr>
          <w:rFonts w:asciiTheme="majorHAnsi" w:hAnsiTheme="majorHAnsi" w:cs="Arial"/>
          <w:sz w:val="20"/>
          <w:szCs w:val="20"/>
        </w:rPr>
        <w:t xml:space="preserve"> aby skupina dodávateľov z dôvodu riadneho plnenia </w:t>
      </w:r>
      <w:r w:rsidR="00374012">
        <w:rPr>
          <w:rFonts w:asciiTheme="majorHAnsi" w:hAnsiTheme="majorHAnsi" w:cs="Arial"/>
          <w:sz w:val="20"/>
          <w:szCs w:val="20"/>
        </w:rPr>
        <w:t>zmluvy o dielo</w:t>
      </w:r>
      <w:r w:rsidRPr="000E6AB5">
        <w:rPr>
          <w:rFonts w:asciiTheme="majorHAnsi" w:hAnsiTheme="majorHAnsi" w:cs="Arial"/>
          <w:sz w:val="20"/>
          <w:szCs w:val="20"/>
        </w:rPr>
        <w:t xml:space="preserve"> uzatvorila a predložila verejnému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napr. </w:t>
      </w:r>
      <w:r w:rsidR="009C59C4">
        <w:rPr>
          <w:rFonts w:asciiTheme="majorHAnsi" w:hAnsiTheme="majorHAnsi" w:cs="Arial"/>
          <w:sz w:val="20"/>
          <w:szCs w:val="20"/>
        </w:rPr>
        <w:t xml:space="preserve">zmluvu o </w:t>
      </w:r>
      <w:r w:rsidR="00374012">
        <w:rPr>
          <w:rFonts w:asciiTheme="majorHAnsi" w:hAnsiTheme="majorHAnsi" w:cs="Arial"/>
          <w:sz w:val="20"/>
          <w:szCs w:val="20"/>
        </w:rPr>
        <w:t xml:space="preserve"> dielo</w:t>
      </w:r>
      <w:r w:rsidRPr="000E6AB5">
        <w:rPr>
          <w:rFonts w:asciiTheme="majorHAnsi" w:hAnsiTheme="majorHAnsi" w:cs="Arial"/>
          <w:sz w:val="20"/>
          <w:szCs w:val="20"/>
        </w:rPr>
        <w:t xml:space="preserve"> v súlade s platnými predpismi Slovenskej republiky a acquis communautaire (napr. podľa </w:t>
      </w:r>
      <w:r w:rsidR="00D471A7" w:rsidRPr="000E6AB5">
        <w:rPr>
          <w:rFonts w:asciiTheme="majorHAnsi" w:hAnsiTheme="majorHAnsi" w:cs="Arial"/>
          <w:sz w:val="20"/>
          <w:szCs w:val="20"/>
        </w:rPr>
        <w:t xml:space="preserve">ust. </w:t>
      </w:r>
      <w:r w:rsidRPr="000E6AB5">
        <w:rPr>
          <w:rFonts w:asciiTheme="majorHAnsi" w:hAnsiTheme="majorHAnsi" w:cs="Arial"/>
          <w:sz w:val="20"/>
          <w:szCs w:val="20"/>
        </w:rPr>
        <w:t>§</w:t>
      </w:r>
      <w:r w:rsidR="00770B56" w:rsidRPr="000E6AB5">
        <w:rPr>
          <w:rFonts w:asciiTheme="majorHAnsi" w:hAnsiTheme="majorHAnsi" w:cs="Arial"/>
          <w:sz w:val="20"/>
          <w:szCs w:val="20"/>
        </w:rPr>
        <w:t> </w:t>
      </w:r>
      <w:r w:rsidRPr="000E6AB5">
        <w:rPr>
          <w:rFonts w:asciiTheme="majorHAnsi" w:hAnsiTheme="majorHAnsi" w:cs="Arial"/>
          <w:sz w:val="20"/>
          <w:szCs w:val="20"/>
        </w:rPr>
        <w:t xml:space="preserve">829 zák. č. 40/1964 Zb. Občiansky zákonník v znení neskorších predpisov, podľa zákona č. 513/1991 Zb. Obchodný zákonník v znení neskorších predpisov), ktorá bude zaväzovať zmluvnú stranu, aby ručila spoločne a nerozdielne za záväzky voči verejnému </w:t>
      </w:r>
      <w:r w:rsidR="009762B8">
        <w:rPr>
          <w:rFonts w:asciiTheme="majorHAnsi" w:hAnsiTheme="majorHAnsi" w:cs="Arial"/>
          <w:sz w:val="20"/>
          <w:szCs w:val="20"/>
        </w:rPr>
        <w:t>obstar</w:t>
      </w:r>
      <w:r w:rsidRPr="000E6AB5">
        <w:rPr>
          <w:rFonts w:asciiTheme="majorHAnsi" w:hAnsiTheme="majorHAnsi" w:cs="Arial"/>
          <w:sz w:val="20"/>
          <w:szCs w:val="20"/>
        </w:rPr>
        <w:t>ávateľovi vzniknuté pri realizácii predmetu zákazky.</w:t>
      </w:r>
      <w:r w:rsidR="0079253C" w:rsidRPr="000E6AB5">
        <w:rPr>
          <w:rFonts w:asciiTheme="majorHAnsi" w:hAnsiTheme="majorHAnsi" w:cs="Arial"/>
          <w:sz w:val="20"/>
          <w:szCs w:val="20"/>
        </w:rPr>
        <w:t xml:space="preserve"> Verejný </w:t>
      </w:r>
      <w:r w:rsidR="009762B8">
        <w:rPr>
          <w:rFonts w:asciiTheme="majorHAnsi" w:hAnsiTheme="majorHAnsi" w:cs="Arial"/>
          <w:sz w:val="20"/>
          <w:szCs w:val="20"/>
        </w:rPr>
        <w:t>obstar</w:t>
      </w:r>
      <w:r w:rsidR="0079253C" w:rsidRPr="000E6AB5">
        <w:rPr>
          <w:rFonts w:asciiTheme="majorHAnsi" w:hAnsiTheme="majorHAnsi" w:cs="Arial"/>
          <w:sz w:val="20"/>
          <w:szCs w:val="20"/>
        </w:rPr>
        <w:t xml:space="preserve">ávateľ neuzavrie </w:t>
      </w:r>
      <w:r w:rsidR="009C59C4">
        <w:rPr>
          <w:rFonts w:asciiTheme="majorHAnsi" w:hAnsiTheme="majorHAnsi" w:cs="Arial"/>
          <w:sz w:val="20"/>
          <w:szCs w:val="20"/>
        </w:rPr>
        <w:t xml:space="preserve">zmluvu o </w:t>
      </w:r>
      <w:r w:rsidR="00374012">
        <w:rPr>
          <w:rFonts w:asciiTheme="majorHAnsi" w:hAnsiTheme="majorHAnsi" w:cs="Arial"/>
          <w:sz w:val="20"/>
          <w:szCs w:val="20"/>
        </w:rPr>
        <w:t xml:space="preserve"> dielo</w:t>
      </w:r>
      <w:r w:rsidR="0079253C" w:rsidRPr="000E6AB5">
        <w:rPr>
          <w:rFonts w:asciiTheme="majorHAnsi" w:hAnsiTheme="majorHAnsi" w:cs="Arial"/>
          <w:sz w:val="20"/>
          <w:szCs w:val="20"/>
        </w:rPr>
        <w:t xml:space="preserve"> s úspešným uchádzačom, ktorým je skupina dodávateľov, v prípade nesplnenia povinnosti podľa predchádzajúcej vety.</w:t>
      </w:r>
    </w:p>
    <w:p w14:paraId="3F99B29D" w14:textId="6C017BE9"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1339AD27" w:rsidR="004C7CA5" w:rsidRPr="00374012" w:rsidRDefault="000B7DD6"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374012">
        <w:rPr>
          <w:rFonts w:asciiTheme="majorHAnsi" w:hAnsiTheme="majorHAnsi" w:cs="Arial"/>
          <w:b/>
          <w:bCs/>
          <w:smallCaps/>
          <w:sz w:val="20"/>
          <w:szCs w:val="20"/>
        </w:rPr>
        <w:t>P</w:t>
      </w:r>
      <w:r w:rsidR="004C7CA5" w:rsidRPr="00374012">
        <w:rPr>
          <w:rFonts w:asciiTheme="majorHAnsi" w:hAnsiTheme="majorHAnsi" w:cs="Arial"/>
          <w:b/>
          <w:bCs/>
          <w:smallCaps/>
          <w:sz w:val="20"/>
          <w:szCs w:val="20"/>
        </w:rPr>
        <w:t>redloženie ponuky</w:t>
      </w:r>
      <w:r w:rsidR="00AA6ADD" w:rsidRPr="00374012">
        <w:rPr>
          <w:rFonts w:asciiTheme="majorHAnsi" w:hAnsiTheme="majorHAnsi" w:cs="Arial"/>
          <w:b/>
          <w:bCs/>
          <w:smallCaps/>
          <w:sz w:val="20"/>
          <w:szCs w:val="20"/>
        </w:rPr>
        <w:t xml:space="preserve"> - registrácia</w:t>
      </w:r>
    </w:p>
    <w:p w14:paraId="137CC7E5" w14:textId="09B6D140"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F2724D" w:rsidRPr="000E6AB5">
        <w:rPr>
          <w:rFonts w:asciiTheme="majorHAnsi" w:hAnsiTheme="majorHAnsi" w:cs="Arial"/>
          <w:sz w:val="20"/>
          <w:szCs w:val="20"/>
        </w:rPr>
        <w:t xml:space="preserve">elektronicky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(eID)</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3C22B47B"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00 h alebo</w:t>
      </w:r>
      <w:r w:rsidR="00347418" w:rsidRPr="000E6AB5">
        <w:rPr>
          <w:rFonts w:asciiTheme="majorHAnsi" w:hAnsiTheme="majorHAnsi" w:cs="Arial"/>
          <w:noProof w:val="0"/>
          <w:sz w:val="20"/>
          <w:szCs w:val="20"/>
        </w:rPr>
        <w:t xml:space="preserve"> </w:t>
      </w:r>
    </w:p>
    <w:p w14:paraId="3F624D77" w14:textId="2AE5A6AE" w:rsidR="00A77FBF" w:rsidRDefault="00347418" w:rsidP="00451DCB">
      <w:pPr>
        <w:tabs>
          <w:tab w:val="num" w:pos="284"/>
        </w:tabs>
        <w:ind w:left="851" w:hanging="284"/>
        <w:jc w:val="both"/>
        <w:rPr>
          <w:rFonts w:ascii="Calibri" w:hAnsi="Calibri" w:cs="Calibri"/>
          <w:noProof w:val="0"/>
          <w:szCs w:val="22"/>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5"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bookmarkEnd w:id="15"/>
      <w:r w:rsidR="00A77FBF" w:rsidRPr="00A77FBF">
        <w:rPr>
          <w:rFonts w:ascii="Calibri" w:hAnsi="Calibri" w:cs="Calibri"/>
          <w:noProof w:val="0"/>
          <w:szCs w:val="22"/>
        </w:rPr>
        <w:t xml:space="preserve"> </w:t>
      </w:r>
      <w:r w:rsidR="004A318B" w:rsidRPr="004A318B">
        <w:rPr>
          <w:rFonts w:asciiTheme="majorHAnsi" w:hAnsiTheme="majorHAnsi" w:cs="Arial"/>
          <w:sz w:val="20"/>
          <w:szCs w:val="20"/>
        </w:rPr>
        <w:t>alebo</w:t>
      </w:r>
    </w:p>
    <w:p w14:paraId="16106065" w14:textId="2ED239A1" w:rsidR="00347418" w:rsidRPr="000E6AB5" w:rsidRDefault="00A77FBF" w:rsidP="00451DCB">
      <w:pPr>
        <w:tabs>
          <w:tab w:val="num" w:pos="284"/>
        </w:tabs>
        <w:ind w:left="851" w:hanging="284"/>
        <w:jc w:val="both"/>
        <w:rPr>
          <w:rFonts w:asciiTheme="majorHAnsi" w:hAnsiTheme="majorHAnsi" w:cs="Arial"/>
          <w:sz w:val="20"/>
          <w:szCs w:val="20"/>
        </w:rPr>
      </w:pPr>
      <w:r w:rsidRPr="00A77FBF">
        <w:rPr>
          <w:rFonts w:asciiTheme="majorHAnsi" w:hAnsiTheme="majorHAnsi" w:cs="Arial"/>
          <w:sz w:val="20"/>
          <w:szCs w:val="20"/>
        </w:rPr>
        <w:t>c)</w:t>
      </w:r>
      <w:r w:rsidRPr="00A77FBF">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4A318B">
        <w:rPr>
          <w:rFonts w:asciiTheme="majorHAnsi" w:hAnsiTheme="majorHAnsi" w:cs="Arial"/>
          <w:sz w:val="20"/>
          <w:szCs w:val="20"/>
        </w:rPr>
        <w:t xml:space="preserve"> alebo</w:t>
      </w:r>
    </w:p>
    <w:p w14:paraId="1DAFEF9A" w14:textId="3CB68656" w:rsidR="00347418" w:rsidRPr="000E6AB5" w:rsidRDefault="00A77FBF" w:rsidP="00451DCB">
      <w:pPr>
        <w:tabs>
          <w:tab w:val="left" w:pos="851"/>
        </w:tabs>
        <w:ind w:left="851" w:hanging="284"/>
        <w:jc w:val="both"/>
        <w:rPr>
          <w:rFonts w:asciiTheme="majorHAnsi" w:hAnsiTheme="majorHAnsi" w:cs="Arial"/>
          <w:sz w:val="20"/>
          <w:szCs w:val="20"/>
        </w:rPr>
      </w:pPr>
      <w:r>
        <w:rPr>
          <w:rFonts w:asciiTheme="majorHAnsi" w:hAnsiTheme="majorHAnsi" w:cs="Arial"/>
          <w:sz w:val="20"/>
          <w:szCs w:val="20"/>
        </w:rPr>
        <w:t>d</w:t>
      </w:r>
      <w:r w:rsidR="00347418" w:rsidRPr="000E6AB5">
        <w:rPr>
          <w:rFonts w:asciiTheme="majorHAnsi" w:hAnsiTheme="majorHAnsi" w:cs="Arial"/>
          <w:sz w:val="20"/>
          <w:szCs w:val="20"/>
        </w:rPr>
        <w:t>)</w:t>
      </w:r>
      <w:r w:rsidR="00347418" w:rsidRPr="000E6AB5">
        <w:rPr>
          <w:rFonts w:asciiTheme="majorHAnsi" w:hAnsiTheme="majorHAnsi" w:cs="Arial"/>
          <w:sz w:val="20"/>
          <w:szCs w:val="20"/>
        </w:rPr>
        <w:tab/>
      </w:r>
      <w:bookmarkStart w:id="16" w:name="_Hlk533675093"/>
      <w:r w:rsidR="00347418"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 do</w:t>
      </w:r>
      <w:r w:rsidR="00347418" w:rsidRPr="000E6AB5">
        <w:rPr>
          <w:rFonts w:asciiTheme="majorHAnsi" w:hAnsiTheme="majorHAnsi" w:cs="Arial"/>
          <w:sz w:val="20"/>
          <w:szCs w:val="20"/>
        </w:rPr>
        <w:t xml:space="preserve"> 16.00 h</w:t>
      </w:r>
      <w:bookmarkEnd w:id="16"/>
      <w:r w:rsidR="00347418" w:rsidRPr="000E6AB5">
        <w:rPr>
          <w:rFonts w:asciiTheme="majorHAnsi" w:hAnsiTheme="majorHAnsi" w:cs="Arial"/>
          <w:sz w:val="20"/>
          <w:szCs w:val="20"/>
        </w:rPr>
        <w:t>.</w:t>
      </w:r>
      <w:r w:rsidR="00B25B0C">
        <w:rPr>
          <w:rFonts w:asciiTheme="majorHAnsi" w:hAnsiTheme="majorHAnsi" w:cs="Arial"/>
          <w:sz w:val="20"/>
          <w:szCs w:val="20"/>
        </w:rPr>
        <w:t xml:space="preserve"> alebo</w:t>
      </w:r>
    </w:p>
    <w:p w14:paraId="2230CD75" w14:textId="28173FF2" w:rsidR="00D963ED" w:rsidRPr="000E6AB5" w:rsidRDefault="00A77FBF" w:rsidP="00A77FBF">
      <w:pPr>
        <w:tabs>
          <w:tab w:val="left" w:pos="851"/>
        </w:tabs>
        <w:ind w:left="851" w:hanging="284"/>
        <w:jc w:val="both"/>
        <w:rPr>
          <w:rFonts w:asciiTheme="majorHAnsi" w:hAnsiTheme="majorHAnsi" w:cs="Arial"/>
          <w:sz w:val="20"/>
          <w:szCs w:val="20"/>
        </w:rPr>
      </w:pPr>
      <w:r>
        <w:rPr>
          <w:rFonts w:asciiTheme="majorHAnsi" w:hAnsiTheme="majorHAnsi" w:cs="Arial"/>
          <w:sz w:val="20"/>
          <w:szCs w:val="20"/>
        </w:rPr>
        <w:t>e</w:t>
      </w:r>
      <w:r w:rsidR="00347418" w:rsidRPr="000E6AB5">
        <w:rPr>
          <w:rFonts w:asciiTheme="majorHAnsi" w:hAnsiTheme="majorHAnsi" w:cs="Arial"/>
          <w:sz w:val="20"/>
          <w:szCs w:val="20"/>
        </w:rPr>
        <w:t>)</w:t>
      </w:r>
      <w:r w:rsidR="00347418"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03D7">
        <w:rPr>
          <w:rFonts w:asciiTheme="majorHAnsi" w:hAnsiTheme="majorHAnsi" w:cs="Arial"/>
          <w:sz w:val="20"/>
          <w:szCs w:val="20"/>
        </w:rPr>
        <w:t>štyri</w:t>
      </w:r>
      <w:r w:rsidR="00C103D7" w:rsidRPr="000E6AB5">
        <w:rPr>
          <w:rFonts w:asciiTheme="majorHAnsi" w:hAnsiTheme="majorHAnsi" w:cs="Arial"/>
          <w:sz w:val="20"/>
          <w:szCs w:val="20"/>
        </w:rPr>
        <w:t xml:space="preserve"> </w:t>
      </w:r>
      <w:r w:rsidR="00D963ED" w:rsidRPr="000E6AB5">
        <w:rPr>
          <w:rFonts w:asciiTheme="majorHAnsi" w:hAnsiTheme="majorHAnsi" w:cs="Arial"/>
          <w:sz w:val="20"/>
          <w:szCs w:val="20"/>
        </w:rPr>
        <w:t>pracovné dni a je potrebné s touto leho</w:t>
      </w:r>
      <w:r w:rsidR="000B7DD6" w:rsidRPr="000E6AB5">
        <w:rPr>
          <w:rFonts w:asciiTheme="majorHAnsi" w:hAnsiTheme="majorHAnsi" w:cs="Arial"/>
          <w:sz w:val="20"/>
          <w:szCs w:val="20"/>
        </w:rPr>
        <w:t>tou počítať pri vkladaní ponuky.</w:t>
      </w:r>
    </w:p>
    <w:p w14:paraId="4546C670" w14:textId="2A2B5C58"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w:t>
      </w:r>
      <w:r w:rsidR="009762B8">
        <w:rPr>
          <w:rFonts w:asciiTheme="majorHAnsi" w:hAnsiTheme="majorHAnsi" w:cs="Arial"/>
          <w:sz w:val="20"/>
          <w:szCs w:val="20"/>
        </w:rPr>
        <w:t>obstar</w:t>
      </w:r>
      <w:r w:rsidR="00D963ED" w:rsidRPr="000E6AB5">
        <w:rPr>
          <w:rFonts w:asciiTheme="majorHAnsi" w:hAnsiTheme="majorHAnsi" w:cs="Arial"/>
          <w:sz w:val="20"/>
          <w:szCs w:val="20"/>
        </w:rPr>
        <w:t>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w:t>
      </w:r>
      <w:r w:rsidR="009762B8">
        <w:rPr>
          <w:rFonts w:asciiTheme="majorHAnsi" w:hAnsiTheme="majorHAnsi" w:cs="Arial"/>
          <w:sz w:val="20"/>
          <w:szCs w:val="20"/>
        </w:rPr>
        <w:t>obstar</w:t>
      </w:r>
      <w:r w:rsidR="00D963ED" w:rsidRPr="000E6AB5">
        <w:rPr>
          <w:rFonts w:asciiTheme="majorHAnsi" w:hAnsiTheme="majorHAnsi" w:cs="Arial"/>
          <w:sz w:val="20"/>
          <w:szCs w:val="20"/>
        </w:rPr>
        <w:t>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77777777"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6"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položkového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0CB6CE30" w:rsidR="00DD4942" w:rsidRPr="0037401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374012">
        <w:rPr>
          <w:rFonts w:asciiTheme="majorHAnsi" w:hAnsiTheme="majorHAnsi" w:cs="Arial"/>
          <w:sz w:val="20"/>
          <w:szCs w:val="20"/>
        </w:rPr>
        <w:t xml:space="preserve">Uchádzačom navrhovaná cena za dodanie požadovaného predmetu zákazky, uvedená v ponuke uchádzača, bude vyjadrená v </w:t>
      </w:r>
      <w:r w:rsidR="00302232" w:rsidRPr="00374012">
        <w:rPr>
          <w:rFonts w:asciiTheme="majorHAnsi" w:hAnsiTheme="majorHAnsi" w:cs="Arial"/>
          <w:sz w:val="20"/>
          <w:szCs w:val="20"/>
        </w:rPr>
        <w:t>EUR (Eurách) s presnosťou na dve desatinné miesta</w:t>
      </w:r>
      <w:r w:rsidRPr="00374012">
        <w:rPr>
          <w:rFonts w:asciiTheme="majorHAnsi" w:hAnsiTheme="majorHAnsi" w:cs="Arial"/>
          <w:sz w:val="20"/>
          <w:szCs w:val="20"/>
        </w:rPr>
        <w:t xml:space="preserve"> a vložená do systému JOSEPHINE </w:t>
      </w:r>
      <w:r w:rsidR="00374012" w:rsidRPr="00374012">
        <w:rPr>
          <w:rFonts w:asciiTheme="majorHAnsi" w:hAnsiTheme="majorHAnsi" w:cs="Arial"/>
          <w:sz w:val="20"/>
          <w:szCs w:val="20"/>
        </w:rPr>
        <w:br/>
      </w:r>
      <w:r w:rsidRPr="00374012">
        <w:rPr>
          <w:rFonts w:asciiTheme="majorHAnsi" w:hAnsiTheme="majorHAnsi" w:cs="Arial"/>
          <w:sz w:val="20"/>
          <w:szCs w:val="20"/>
        </w:rPr>
        <w:lastRenderedPageBreak/>
        <w:t>v tejto štruktúre: cena bez DPH, sadzba DPH, cena s alebo bez  DPH (pri vkladaní do systému JOSEPHINE označená ako „Jednotková cena (kritérium hodnotenia)“).</w:t>
      </w:r>
    </w:p>
    <w:p w14:paraId="53BF5BD7" w14:textId="5C10BC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090D729D" w14:textId="77777777" w:rsidR="00374012" w:rsidRPr="000E6AB5" w:rsidRDefault="00374012" w:rsidP="00374012">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26B465C5" w:rsidR="004C7CA5" w:rsidRPr="00374012" w:rsidRDefault="00212077"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374012">
        <w:rPr>
          <w:rFonts w:asciiTheme="majorHAnsi" w:hAnsiTheme="majorHAnsi" w:cs="Arial"/>
          <w:b/>
          <w:bCs/>
          <w:smallCaps/>
          <w:sz w:val="20"/>
          <w:szCs w:val="20"/>
        </w:rPr>
        <w:t>O</w:t>
      </w:r>
      <w:r w:rsidR="004C7CA5" w:rsidRPr="00374012">
        <w:rPr>
          <w:rFonts w:asciiTheme="majorHAnsi" w:hAnsiTheme="majorHAnsi" w:cs="Arial"/>
          <w:b/>
          <w:bCs/>
          <w:smallCaps/>
          <w:sz w:val="20"/>
          <w:szCs w:val="20"/>
        </w:rPr>
        <w:t>značenie ponuky</w:t>
      </w:r>
    </w:p>
    <w:p w14:paraId="731088BE" w14:textId="510256A9" w:rsidR="00076DAF" w:rsidRPr="000E6AB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374012" w:rsidRPr="00374012">
        <w:rPr>
          <w:rFonts w:asciiTheme="majorHAnsi" w:hAnsiTheme="majorHAnsi" w:cs="Arial"/>
          <w:b/>
          <w:sz w:val="20"/>
          <w:szCs w:val="20"/>
        </w:rPr>
        <w:t>Linka na balenie zväzkov bankoviek</w:t>
      </w:r>
      <w:r w:rsidR="00111B10" w:rsidRPr="000E6AB5">
        <w:rPr>
          <w:rFonts w:asciiTheme="majorHAnsi" w:hAnsiTheme="majorHAnsi" w:cs="Arial"/>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0632B5E1" w14:textId="6EFEB06A" w:rsidR="00111B10" w:rsidRPr="005402B6"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5402B6">
        <w:rPr>
          <w:rFonts w:asciiTheme="majorHAnsi" w:hAnsiTheme="majorHAnsi" w:cs="Arial"/>
          <w:bCs/>
          <w:sz w:val="20"/>
          <w:szCs w:val="20"/>
        </w:rPr>
        <w:t xml:space="preserve">do </w:t>
      </w:r>
      <w:r w:rsidR="00620E65">
        <w:rPr>
          <w:rFonts w:asciiTheme="majorHAnsi" w:hAnsiTheme="majorHAnsi" w:cs="Arial"/>
          <w:bCs/>
          <w:sz w:val="20"/>
          <w:szCs w:val="20"/>
        </w:rPr>
        <w:t>31</w:t>
      </w:r>
      <w:r w:rsidR="00620E65" w:rsidRPr="005402B6">
        <w:rPr>
          <w:rFonts w:asciiTheme="majorHAnsi" w:hAnsiTheme="majorHAnsi" w:cs="Arial"/>
          <w:bCs/>
          <w:sz w:val="20"/>
          <w:szCs w:val="20"/>
        </w:rPr>
        <w:t>.</w:t>
      </w:r>
      <w:r w:rsidR="00620E65">
        <w:rPr>
          <w:rFonts w:asciiTheme="majorHAnsi" w:hAnsiTheme="majorHAnsi" w:cs="Arial"/>
          <w:bCs/>
          <w:sz w:val="20"/>
          <w:szCs w:val="20"/>
        </w:rPr>
        <w:t>08</w:t>
      </w:r>
      <w:r w:rsidR="00620E65" w:rsidRPr="005402B6">
        <w:rPr>
          <w:rFonts w:asciiTheme="majorHAnsi" w:hAnsiTheme="majorHAnsi" w:cs="Arial"/>
          <w:bCs/>
          <w:sz w:val="20"/>
          <w:szCs w:val="20"/>
        </w:rPr>
        <w:t>.</w:t>
      </w:r>
      <w:r w:rsidR="00E2395F" w:rsidRPr="005402B6">
        <w:rPr>
          <w:rFonts w:asciiTheme="majorHAnsi" w:hAnsiTheme="majorHAnsi" w:cs="Arial"/>
          <w:bCs/>
          <w:sz w:val="20"/>
          <w:szCs w:val="20"/>
        </w:rPr>
        <w:t>2021</w:t>
      </w:r>
      <w:r w:rsidR="00084AB1" w:rsidRPr="005402B6">
        <w:rPr>
          <w:rFonts w:asciiTheme="majorHAnsi" w:hAnsiTheme="majorHAnsi" w:cs="Arial"/>
          <w:bCs/>
          <w:sz w:val="20"/>
          <w:szCs w:val="20"/>
        </w:rPr>
        <w:t xml:space="preserve"> </w:t>
      </w:r>
      <w:r w:rsidR="0012527E" w:rsidRPr="005402B6">
        <w:rPr>
          <w:rFonts w:asciiTheme="majorHAnsi" w:hAnsiTheme="majorHAnsi" w:cs="Arial"/>
          <w:bCs/>
          <w:sz w:val="20"/>
          <w:szCs w:val="20"/>
        </w:rPr>
        <w:t xml:space="preserve">do </w:t>
      </w:r>
      <w:r w:rsidR="00620E65">
        <w:rPr>
          <w:rFonts w:asciiTheme="majorHAnsi" w:hAnsiTheme="majorHAnsi" w:cs="Arial"/>
          <w:bCs/>
          <w:sz w:val="20"/>
          <w:szCs w:val="20"/>
        </w:rPr>
        <w:t xml:space="preserve">10,00 </w:t>
      </w:r>
      <w:r w:rsidR="00D94283" w:rsidRPr="005402B6">
        <w:rPr>
          <w:rFonts w:asciiTheme="majorHAnsi" w:hAnsiTheme="majorHAnsi" w:cs="Arial"/>
          <w:bCs/>
          <w:sz w:val="20"/>
          <w:szCs w:val="20"/>
        </w:rPr>
        <w:t>h</w:t>
      </w:r>
      <w:r w:rsidR="00D94283" w:rsidRPr="005402B6">
        <w:rPr>
          <w:rFonts w:asciiTheme="majorHAnsi" w:hAnsiTheme="majorHAnsi" w:cs="Arial"/>
          <w:sz w:val="20"/>
          <w:szCs w:val="20"/>
        </w:rPr>
        <w:t xml:space="preserve"> a je uvedená aj v</w:t>
      </w:r>
      <w:r w:rsidR="00111B10" w:rsidRPr="005402B6">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1DF64F8F" w14:textId="77777777" w:rsidR="006F6D1B" w:rsidRPr="006F6D1B" w:rsidRDefault="006F6D1B" w:rsidP="006F6D1B">
      <w:pPr>
        <w:pStyle w:val="ListParagraph"/>
        <w:numPr>
          <w:ilvl w:val="0"/>
          <w:numId w:val="21"/>
        </w:numPr>
        <w:spacing w:after="0" w:line="240" w:lineRule="auto"/>
        <w:jc w:val="both"/>
        <w:rPr>
          <w:rFonts w:asciiTheme="majorHAnsi" w:hAnsiTheme="majorHAnsi" w:cs="Arial"/>
          <w:vanish/>
          <w:sz w:val="20"/>
          <w:szCs w:val="20"/>
        </w:rPr>
      </w:pPr>
    </w:p>
    <w:p w14:paraId="57932618" w14:textId="77777777" w:rsidR="006F6D1B" w:rsidRPr="006F6D1B" w:rsidRDefault="006F6D1B" w:rsidP="006F6D1B">
      <w:pPr>
        <w:pStyle w:val="ListParagraph"/>
        <w:numPr>
          <w:ilvl w:val="0"/>
          <w:numId w:val="21"/>
        </w:numPr>
        <w:spacing w:after="0" w:line="240" w:lineRule="auto"/>
        <w:jc w:val="both"/>
        <w:rPr>
          <w:rFonts w:asciiTheme="majorHAnsi" w:hAnsiTheme="majorHAnsi" w:cs="Arial"/>
          <w:vanish/>
          <w:sz w:val="20"/>
          <w:szCs w:val="20"/>
        </w:rPr>
      </w:pPr>
    </w:p>
    <w:p w14:paraId="249811D7" w14:textId="77777777" w:rsidR="006F6D1B" w:rsidRPr="006F6D1B" w:rsidRDefault="006F6D1B" w:rsidP="006F6D1B">
      <w:pPr>
        <w:pStyle w:val="ListParagraph"/>
        <w:numPr>
          <w:ilvl w:val="0"/>
          <w:numId w:val="21"/>
        </w:numPr>
        <w:spacing w:after="0" w:line="240" w:lineRule="auto"/>
        <w:jc w:val="both"/>
        <w:rPr>
          <w:rFonts w:asciiTheme="majorHAnsi" w:hAnsiTheme="majorHAnsi" w:cs="Arial"/>
          <w:vanish/>
          <w:sz w:val="20"/>
          <w:szCs w:val="20"/>
        </w:rPr>
      </w:pPr>
    </w:p>
    <w:p w14:paraId="59CF1E2C" w14:textId="77777777" w:rsidR="006F6D1B" w:rsidRPr="006F6D1B" w:rsidRDefault="006F6D1B" w:rsidP="006F6D1B">
      <w:pPr>
        <w:pStyle w:val="ListParagraph"/>
        <w:numPr>
          <w:ilvl w:val="0"/>
          <w:numId w:val="21"/>
        </w:numPr>
        <w:spacing w:after="0" w:line="240" w:lineRule="auto"/>
        <w:jc w:val="both"/>
        <w:rPr>
          <w:rFonts w:asciiTheme="majorHAnsi" w:hAnsiTheme="majorHAnsi" w:cs="Arial"/>
          <w:vanish/>
          <w:sz w:val="20"/>
          <w:szCs w:val="20"/>
        </w:rPr>
      </w:pPr>
    </w:p>
    <w:p w14:paraId="21B00C84" w14:textId="78F13D71" w:rsidR="00374012" w:rsidRPr="00076944" w:rsidRDefault="00374012">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w:t>
      </w:r>
      <w:r w:rsidR="009762B8">
        <w:rPr>
          <w:rFonts w:asciiTheme="majorHAnsi" w:hAnsiTheme="majorHAnsi" w:cs="Arial"/>
          <w:sz w:val="20"/>
          <w:szCs w:val="20"/>
        </w:rPr>
        <w:t>obstar</w:t>
      </w:r>
      <w:r w:rsidRPr="00076944">
        <w:rPr>
          <w:rFonts w:asciiTheme="majorHAnsi" w:hAnsiTheme="majorHAnsi" w:cs="Arial"/>
          <w:sz w:val="20"/>
          <w:szCs w:val="20"/>
        </w:rPr>
        <w:t>ávateľ zriadi na otváranie, preskúmanie a vyhodnocovanie ponúk komisiu.</w:t>
      </w:r>
    </w:p>
    <w:p w14:paraId="79DCF9F8" w14:textId="09D1AFAA" w:rsidR="00374012" w:rsidRPr="00076944" w:rsidRDefault="00374012" w:rsidP="00374012">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7" w:name="_Hlk31276557"/>
      <w:r w:rsidRPr="00076944">
        <w:rPr>
          <w:rFonts w:asciiTheme="majorHAnsi" w:hAnsiTheme="majorHAnsi" w:cs="Arial"/>
          <w:sz w:val="20"/>
          <w:szCs w:val="20"/>
        </w:rPr>
        <w:t>čas otvárania ponúk je</w:t>
      </w:r>
      <w:bookmarkEnd w:id="17"/>
      <w:r w:rsidRPr="00076944">
        <w:rPr>
          <w:rFonts w:asciiTheme="majorHAnsi" w:hAnsiTheme="majorHAnsi" w:cs="Arial"/>
          <w:sz w:val="20"/>
          <w:szCs w:val="20"/>
        </w:rPr>
        <w:t xml:space="preserve"> uvedené v</w:t>
      </w:r>
      <w:r w:rsidR="009C59C4">
        <w:rPr>
          <w:rFonts w:asciiTheme="majorHAnsi" w:hAnsiTheme="majorHAnsi" w:cs="Arial"/>
          <w:sz w:val="20"/>
          <w:szCs w:val="20"/>
        </w:rPr>
        <w:t>o výzve na predkladanie ponúk</w:t>
      </w:r>
      <w:r w:rsidRPr="00076944">
        <w:rPr>
          <w:rFonts w:asciiTheme="majorHAnsi" w:hAnsiTheme="majorHAnsi" w:cs="Arial"/>
          <w:sz w:val="20"/>
          <w:szCs w:val="20"/>
        </w:rPr>
        <w:t>.</w:t>
      </w:r>
    </w:p>
    <w:p w14:paraId="2D6E8D04" w14:textId="5E28D939" w:rsidR="00374012" w:rsidRDefault="00374012" w:rsidP="00374012">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Vzhľadom na mimoriadnu situáciu spôsobenú vírusom COVID-19 a odporúčaním Úradu pre verejné </w:t>
      </w:r>
      <w:r w:rsidR="009762B8">
        <w:rPr>
          <w:rFonts w:asciiTheme="majorHAnsi" w:hAnsiTheme="majorHAnsi" w:cs="Arial"/>
          <w:sz w:val="20"/>
          <w:szCs w:val="20"/>
        </w:rPr>
        <w:t>obstar</w:t>
      </w:r>
      <w:r>
        <w:rPr>
          <w:rFonts w:asciiTheme="majorHAnsi" w:hAnsiTheme="majorHAnsi" w:cs="Arial"/>
          <w:sz w:val="20"/>
          <w:szCs w:val="20"/>
        </w:rPr>
        <w:t xml:space="preserve">ávanie zo dňa 12. marca 2020 verejný </w:t>
      </w:r>
      <w:r w:rsidR="009762B8">
        <w:rPr>
          <w:rFonts w:asciiTheme="majorHAnsi" w:hAnsiTheme="majorHAnsi" w:cs="Arial"/>
          <w:sz w:val="20"/>
          <w:szCs w:val="20"/>
        </w:rPr>
        <w:t>obstar</w:t>
      </w:r>
      <w:r>
        <w:rPr>
          <w:rFonts w:asciiTheme="majorHAnsi" w:hAnsiTheme="majorHAnsi" w:cs="Arial"/>
          <w:sz w:val="20"/>
          <w:szCs w:val="20"/>
        </w:rPr>
        <w:t>ávateľ uskutoční otváranie ponúk „on-line“ v systéme JOSEPHINE.</w:t>
      </w:r>
    </w:p>
    <w:p w14:paraId="052497EA" w14:textId="77777777" w:rsidR="00374012" w:rsidRDefault="00374012" w:rsidP="00374012">
      <w:pPr>
        <w:pStyle w:val="ListParagraph"/>
        <w:numPr>
          <w:ilvl w:val="1"/>
          <w:numId w:val="21"/>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7E4AE18" w14:textId="0D3474DE" w:rsidR="00374012" w:rsidRPr="000E6AB5" w:rsidRDefault="00374012" w:rsidP="00374012">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zákona o verejnom </w:t>
      </w:r>
      <w:r w:rsidR="009762B8">
        <w:rPr>
          <w:rStyle w:val="Hyperlink"/>
          <w:rFonts w:asciiTheme="majorHAnsi" w:hAnsiTheme="majorHAnsi" w:cs="Arial"/>
          <w:color w:val="auto"/>
          <w:sz w:val="20"/>
          <w:szCs w:val="20"/>
          <w:u w:val="none"/>
        </w:rPr>
        <w:t>obstar</w:t>
      </w:r>
      <w:r>
        <w:rPr>
          <w:rStyle w:val="Hyperlink"/>
          <w:rFonts w:asciiTheme="majorHAnsi" w:hAnsiTheme="majorHAnsi" w:cs="Arial"/>
          <w:color w:val="auto"/>
          <w:sz w:val="20"/>
          <w:szCs w:val="20"/>
          <w:u w:val="none"/>
        </w:rPr>
        <w:t xml:space="preserve">ávaní. Všetky prístupy do „on-line“ prostredia zo strany uchádzačov bude systém JOSEPHINE logovať a budú súčasťou protokolov v predmetnom verejnom </w:t>
      </w:r>
      <w:r w:rsidR="009762B8">
        <w:rPr>
          <w:rStyle w:val="Hyperlink"/>
          <w:rFonts w:asciiTheme="majorHAnsi" w:hAnsiTheme="majorHAnsi" w:cs="Arial"/>
          <w:color w:val="auto"/>
          <w:sz w:val="20"/>
          <w:szCs w:val="20"/>
          <w:u w:val="none"/>
        </w:rPr>
        <w:t>obstar</w:t>
      </w:r>
      <w:r>
        <w:rPr>
          <w:rStyle w:val="Hyperlink"/>
          <w:rFonts w:asciiTheme="majorHAnsi" w:hAnsiTheme="majorHAnsi" w:cs="Arial"/>
          <w:color w:val="auto"/>
          <w:sz w:val="20"/>
          <w:szCs w:val="20"/>
          <w:u w:val="none"/>
        </w:rPr>
        <w:t>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0E6AB5" w:rsidRDefault="0060145A"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Vyhodnotenie ponúk</w:t>
      </w:r>
    </w:p>
    <w:p w14:paraId="66CB7A41" w14:textId="733F3416" w:rsidR="00CB2E19" w:rsidRPr="000E6AB5" w:rsidRDefault="0060145A" w:rsidP="00130330">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Preskúmanie a vyhodnotenie ponúk je neverejné a vykoná ho komisia zriadená verejným </w:t>
      </w:r>
      <w:r w:rsidR="009762B8">
        <w:rPr>
          <w:rFonts w:asciiTheme="majorHAnsi" w:hAnsiTheme="majorHAnsi" w:cs="Arial"/>
          <w:sz w:val="20"/>
          <w:szCs w:val="20"/>
        </w:rPr>
        <w:t>obstar</w:t>
      </w:r>
      <w:r w:rsidRPr="000E6AB5">
        <w:rPr>
          <w:rFonts w:asciiTheme="majorHAnsi" w:hAnsiTheme="majorHAnsi" w:cs="Arial"/>
          <w:sz w:val="20"/>
          <w:szCs w:val="20"/>
        </w:rPr>
        <w:t>ávateľom.</w:t>
      </w:r>
    </w:p>
    <w:p w14:paraId="441FCA6E" w14:textId="412541CE" w:rsidR="0060145A" w:rsidRPr="000E6AB5" w:rsidRDefault="00E50E12" w:rsidP="00130330">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a k</w:t>
      </w:r>
      <w:r w:rsidR="0060145A" w:rsidRPr="000E6AB5">
        <w:rPr>
          <w:rFonts w:asciiTheme="majorHAnsi" w:hAnsiTheme="majorHAnsi" w:cs="Arial"/>
          <w:sz w:val="20"/>
          <w:szCs w:val="20"/>
        </w:rPr>
        <w:t xml:space="preserve">omisia zriadená verejným </w:t>
      </w:r>
      <w:r w:rsidR="009762B8">
        <w:rPr>
          <w:rFonts w:asciiTheme="majorHAnsi" w:hAnsiTheme="majorHAnsi" w:cs="Arial"/>
          <w:sz w:val="20"/>
          <w:szCs w:val="20"/>
        </w:rPr>
        <w:t>obstar</w:t>
      </w:r>
      <w:r w:rsidR="0060145A" w:rsidRPr="000E6AB5">
        <w:rPr>
          <w:rFonts w:asciiTheme="majorHAnsi" w:hAnsiTheme="majorHAnsi" w:cs="Arial"/>
          <w:sz w:val="20"/>
          <w:szCs w:val="20"/>
        </w:rPr>
        <w:t xml:space="preserve">ávateľom v zmysle § 51 zákona o verejnom </w:t>
      </w:r>
      <w:r w:rsidR="009762B8">
        <w:rPr>
          <w:rFonts w:asciiTheme="majorHAnsi" w:hAnsiTheme="majorHAnsi" w:cs="Arial"/>
          <w:sz w:val="20"/>
          <w:szCs w:val="20"/>
        </w:rPr>
        <w:t>obstar</w:t>
      </w:r>
      <w:r w:rsidR="0060145A" w:rsidRPr="000E6AB5">
        <w:rPr>
          <w:rFonts w:asciiTheme="majorHAnsi" w:hAnsiTheme="majorHAnsi" w:cs="Arial"/>
          <w:sz w:val="20"/>
          <w:szCs w:val="20"/>
        </w:rPr>
        <w:t xml:space="preserve">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 xml:space="preserve">tupujú pri vyhodnocovaní ponúk z hľadiska splnenia požiadaviek verejného </w:t>
      </w:r>
      <w:r w:rsidR="009762B8">
        <w:rPr>
          <w:rFonts w:asciiTheme="majorHAnsi" w:hAnsiTheme="majorHAnsi" w:cs="Arial"/>
          <w:sz w:val="20"/>
          <w:szCs w:val="20"/>
        </w:rPr>
        <w:t>obstar</w:t>
      </w:r>
      <w:r w:rsidRPr="000E6AB5">
        <w:rPr>
          <w:rFonts w:asciiTheme="majorHAnsi" w:hAnsiTheme="majorHAnsi" w:cs="Arial"/>
          <w:sz w:val="20"/>
          <w:szCs w:val="20"/>
        </w:rPr>
        <w:t>ávateľa na predmet zákazky</w:t>
      </w:r>
      <w:r w:rsidR="0060145A" w:rsidRPr="000E6AB5">
        <w:rPr>
          <w:rFonts w:asciiTheme="majorHAnsi" w:hAnsiTheme="majorHAnsi" w:cs="Arial"/>
          <w:sz w:val="20"/>
          <w:szCs w:val="20"/>
        </w:rPr>
        <w:t xml:space="preserve"> podľa § 53 zákona o verejnom </w:t>
      </w:r>
      <w:r w:rsidR="009762B8">
        <w:rPr>
          <w:rFonts w:asciiTheme="majorHAnsi" w:hAnsiTheme="majorHAnsi" w:cs="Arial"/>
          <w:sz w:val="20"/>
          <w:szCs w:val="20"/>
        </w:rPr>
        <w:t>obstar</w:t>
      </w:r>
      <w:r w:rsidR="0060145A" w:rsidRPr="000E6AB5">
        <w:rPr>
          <w:rFonts w:asciiTheme="majorHAnsi" w:hAnsiTheme="majorHAnsi" w:cs="Arial"/>
          <w:sz w:val="20"/>
          <w:szCs w:val="20"/>
        </w:rPr>
        <w:t>ávaní.</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4992DA9D" w14:textId="77777777" w:rsidR="006F6D1B" w:rsidRPr="006F6D1B" w:rsidRDefault="006F6D1B" w:rsidP="006F6D1B">
      <w:pPr>
        <w:pStyle w:val="ListParagraph"/>
        <w:numPr>
          <w:ilvl w:val="0"/>
          <w:numId w:val="25"/>
        </w:numPr>
        <w:spacing w:after="0" w:line="240" w:lineRule="auto"/>
        <w:jc w:val="both"/>
        <w:rPr>
          <w:rFonts w:asciiTheme="majorHAnsi" w:hAnsiTheme="majorHAnsi" w:cs="Arial"/>
          <w:vanish/>
          <w:sz w:val="20"/>
          <w:szCs w:val="20"/>
        </w:rPr>
      </w:pPr>
    </w:p>
    <w:p w14:paraId="31775D79" w14:textId="77777777" w:rsidR="006F6D1B" w:rsidRPr="006F6D1B" w:rsidRDefault="006F6D1B" w:rsidP="006F6D1B">
      <w:pPr>
        <w:pStyle w:val="ListParagraph"/>
        <w:numPr>
          <w:ilvl w:val="0"/>
          <w:numId w:val="25"/>
        </w:numPr>
        <w:spacing w:after="0" w:line="240" w:lineRule="auto"/>
        <w:jc w:val="both"/>
        <w:rPr>
          <w:rFonts w:asciiTheme="majorHAnsi" w:hAnsiTheme="majorHAnsi" w:cs="Arial"/>
          <w:vanish/>
          <w:sz w:val="20"/>
          <w:szCs w:val="20"/>
        </w:rPr>
      </w:pPr>
    </w:p>
    <w:p w14:paraId="57135AAC" w14:textId="21D9895C" w:rsidR="005B1AB1" w:rsidRPr="000E6AB5" w:rsidRDefault="002217AB">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w:t>
      </w:r>
      <w:r w:rsidR="00643E41" w:rsidRPr="000E6AB5">
        <w:rPr>
          <w:rFonts w:asciiTheme="majorHAnsi" w:hAnsiTheme="majorHAnsi" w:cs="Arial"/>
          <w:sz w:val="20"/>
          <w:szCs w:val="20"/>
        </w:rPr>
        <w:t xml:space="preserve">účasti uchádzačov bude vykonané </w:t>
      </w:r>
      <w:r w:rsidRPr="000E6AB5">
        <w:rPr>
          <w:rFonts w:asciiTheme="majorHAnsi" w:hAnsiTheme="majorHAnsi" w:cs="Arial"/>
          <w:sz w:val="20"/>
          <w:szCs w:val="20"/>
        </w:rPr>
        <w:t xml:space="preserve">v súlade s § 114 ods. </w:t>
      </w:r>
      <w:r w:rsidR="00D63F13" w:rsidRPr="000E6AB5">
        <w:rPr>
          <w:rFonts w:asciiTheme="majorHAnsi" w:hAnsiTheme="majorHAnsi" w:cs="Arial"/>
          <w:sz w:val="20"/>
          <w:szCs w:val="20"/>
        </w:rPr>
        <w:t xml:space="preserve">5, pričom postupuje podľa </w:t>
      </w:r>
      <w:r w:rsidRPr="000E6AB5">
        <w:rPr>
          <w:rFonts w:asciiTheme="majorHAnsi" w:hAnsiTheme="majorHAnsi" w:cs="Arial"/>
          <w:sz w:val="20"/>
          <w:szCs w:val="20"/>
        </w:rPr>
        <w:t xml:space="preserve">§ 40 </w:t>
      </w:r>
      <w:r w:rsidR="00D63F13" w:rsidRPr="000E6AB5">
        <w:rPr>
          <w:rFonts w:asciiTheme="majorHAnsi" w:hAnsiTheme="majorHAnsi" w:cs="Arial"/>
          <w:sz w:val="20"/>
          <w:szCs w:val="20"/>
        </w:rPr>
        <w:t xml:space="preserve">ods. 4 až 14 </w:t>
      </w:r>
      <w:r w:rsidRPr="000E6AB5">
        <w:rPr>
          <w:rFonts w:asciiTheme="majorHAnsi" w:hAnsiTheme="majorHAnsi" w:cs="Arial"/>
          <w:sz w:val="20"/>
          <w:szCs w:val="20"/>
        </w:rPr>
        <w:t xml:space="preserve">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r w:rsidR="00D63F13" w:rsidRPr="000E6AB5">
        <w:rPr>
          <w:rFonts w:asciiTheme="majorHAnsi" w:hAnsiTheme="majorHAnsi" w:cs="Arial"/>
          <w:sz w:val="20"/>
          <w:szCs w:val="20"/>
        </w:rPr>
        <w:t xml:space="preserve"> Verejný </w:t>
      </w:r>
      <w:r w:rsidR="009762B8">
        <w:rPr>
          <w:rFonts w:asciiTheme="majorHAnsi" w:hAnsiTheme="majorHAnsi" w:cs="Arial"/>
          <w:sz w:val="20"/>
          <w:szCs w:val="20"/>
        </w:rPr>
        <w:t>obstar</w:t>
      </w:r>
      <w:r w:rsidR="00D63F13" w:rsidRPr="000E6AB5">
        <w:rPr>
          <w:rFonts w:asciiTheme="majorHAnsi" w:hAnsiTheme="majorHAnsi" w:cs="Arial"/>
          <w:sz w:val="20"/>
          <w:szCs w:val="20"/>
        </w:rPr>
        <w:t xml:space="preserve">ávateľ vylúči z verejného </w:t>
      </w:r>
      <w:r w:rsidR="009762B8">
        <w:rPr>
          <w:rFonts w:asciiTheme="majorHAnsi" w:hAnsiTheme="majorHAnsi" w:cs="Arial"/>
          <w:sz w:val="20"/>
          <w:szCs w:val="20"/>
        </w:rPr>
        <w:t>obstar</w:t>
      </w:r>
      <w:r w:rsidR="00D63F13" w:rsidRPr="000E6AB5">
        <w:rPr>
          <w:rFonts w:asciiTheme="majorHAnsi" w:hAnsiTheme="majorHAnsi" w:cs="Arial"/>
          <w:sz w:val="20"/>
          <w:szCs w:val="20"/>
        </w:rPr>
        <w:t xml:space="preserve">ávania uchádzača, ktorý nepredložil ani po písomnej žiadosti doklady nahradené čestným vyhlásením podľa § 114 ods. 1 zákona o verejnom </w:t>
      </w:r>
      <w:r w:rsidR="009762B8">
        <w:rPr>
          <w:rFonts w:asciiTheme="majorHAnsi" w:hAnsiTheme="majorHAnsi" w:cs="Arial"/>
          <w:sz w:val="20"/>
          <w:szCs w:val="20"/>
        </w:rPr>
        <w:t>obstar</w:t>
      </w:r>
      <w:r w:rsidR="00D63F13" w:rsidRPr="000E6AB5">
        <w:rPr>
          <w:rFonts w:asciiTheme="majorHAnsi" w:hAnsiTheme="majorHAnsi" w:cs="Arial"/>
          <w:sz w:val="20"/>
          <w:szCs w:val="20"/>
        </w:rPr>
        <w:t>ávaní v určenej lehote.</w:t>
      </w:r>
    </w:p>
    <w:p w14:paraId="1C8A6595" w14:textId="77777777" w:rsidR="005B1AB1" w:rsidRPr="000E6AB5" w:rsidRDefault="00C10A5D" w:rsidP="007933B9">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uchádzačov bude </w:t>
      </w:r>
      <w:r w:rsidR="00710AFE" w:rsidRPr="000E6AB5">
        <w:rPr>
          <w:rFonts w:asciiTheme="majorHAnsi" w:hAnsiTheme="majorHAnsi" w:cs="Arial"/>
          <w:sz w:val="20"/>
          <w:szCs w:val="20"/>
        </w:rPr>
        <w:t xml:space="preserve">založené na posúdení </w:t>
      </w:r>
      <w:r w:rsidR="002C7DDD" w:rsidRPr="000E6AB5">
        <w:rPr>
          <w:rFonts w:asciiTheme="majorHAnsi" w:hAnsiTheme="majorHAnsi" w:cs="Arial"/>
          <w:sz w:val="20"/>
          <w:szCs w:val="20"/>
        </w:rPr>
        <w:t xml:space="preserve">splnenia podmienok účasti uvedených v časti </w:t>
      </w:r>
      <w:r w:rsidR="002C7DDD" w:rsidRPr="000E6AB5">
        <w:rPr>
          <w:rFonts w:asciiTheme="majorHAnsi" w:hAnsiTheme="majorHAnsi" w:cs="Arial"/>
          <w:i/>
          <w:sz w:val="20"/>
          <w:szCs w:val="20"/>
        </w:rPr>
        <w:t xml:space="preserve">A2. </w:t>
      </w:r>
      <w:r w:rsidR="005B1AB1" w:rsidRPr="000E6AB5">
        <w:rPr>
          <w:rFonts w:asciiTheme="majorHAnsi" w:hAnsiTheme="majorHAnsi" w:cs="Arial"/>
          <w:i/>
          <w:sz w:val="20"/>
          <w:szCs w:val="20"/>
        </w:rPr>
        <w:t>PODMIENKY ÚČASTI UCHÁDZAČOV</w:t>
      </w:r>
      <w:r w:rsidR="005B1AB1" w:rsidRPr="000E6AB5">
        <w:rPr>
          <w:rFonts w:asciiTheme="majorHAnsi" w:hAnsiTheme="majorHAnsi" w:cs="Arial"/>
          <w:sz w:val="20"/>
          <w:szCs w:val="20"/>
        </w:rPr>
        <w:t xml:space="preserve"> </w:t>
      </w:r>
      <w:r w:rsidR="00D7190F" w:rsidRPr="000E6AB5">
        <w:rPr>
          <w:rFonts w:asciiTheme="majorHAnsi" w:hAnsiTheme="majorHAnsi" w:cs="Arial"/>
          <w:sz w:val="20"/>
          <w:szCs w:val="20"/>
        </w:rPr>
        <w:t>týchto súťažných podkladov.</w:t>
      </w:r>
    </w:p>
    <w:p w14:paraId="0467CA97" w14:textId="60B855C5" w:rsidR="00600008" w:rsidRPr="000E6AB5" w:rsidRDefault="00C10A5D" w:rsidP="007933B9">
      <w:pPr>
        <w:pStyle w:val="ListParagraph"/>
        <w:numPr>
          <w:ilvl w:val="1"/>
          <w:numId w:val="25"/>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zmysle § 152 ods. 5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je bez ohľadu na § 152 ods. 4 zákona o verejnom </w:t>
      </w:r>
      <w:r w:rsidR="009762B8">
        <w:rPr>
          <w:rFonts w:asciiTheme="majorHAnsi" w:hAnsiTheme="majorHAnsi" w:cs="Arial"/>
          <w:sz w:val="20"/>
          <w:szCs w:val="20"/>
        </w:rPr>
        <w:t>obstar</w:t>
      </w:r>
      <w:r w:rsidRPr="000E6AB5">
        <w:rPr>
          <w:rFonts w:asciiTheme="majorHAnsi" w:hAnsiTheme="majorHAnsi" w:cs="Arial"/>
          <w:sz w:val="20"/>
          <w:szCs w:val="20"/>
        </w:rPr>
        <w:t>ávaní oprávnený od uchádzača do</w:t>
      </w:r>
      <w:r w:rsidR="00552C09" w:rsidRPr="000E6AB5">
        <w:rPr>
          <w:rFonts w:asciiTheme="majorHAnsi" w:hAnsiTheme="majorHAnsi" w:cs="Arial"/>
          <w:sz w:val="20"/>
          <w:szCs w:val="20"/>
        </w:rPr>
        <w:t>datočne vyžiadať doklad podľa § </w:t>
      </w:r>
      <w:r w:rsidRPr="000E6AB5">
        <w:rPr>
          <w:rFonts w:asciiTheme="majorHAnsi" w:hAnsiTheme="majorHAnsi" w:cs="Arial"/>
          <w:sz w:val="20"/>
          <w:szCs w:val="20"/>
        </w:rPr>
        <w:t xml:space="preserve">32 ods. 2 písm. b) a c) 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468527C5" w14:textId="77777777" w:rsidR="006F6D1B" w:rsidRPr="006F6D1B" w:rsidRDefault="006F6D1B" w:rsidP="006F6D1B">
      <w:pPr>
        <w:pStyle w:val="ListParagraph"/>
        <w:numPr>
          <w:ilvl w:val="0"/>
          <w:numId w:val="26"/>
        </w:numPr>
        <w:spacing w:after="0" w:line="240" w:lineRule="auto"/>
        <w:jc w:val="both"/>
        <w:rPr>
          <w:rFonts w:asciiTheme="majorHAnsi" w:hAnsiTheme="majorHAnsi" w:cs="Arial"/>
          <w:vanish/>
          <w:sz w:val="20"/>
          <w:szCs w:val="20"/>
        </w:rPr>
      </w:pPr>
    </w:p>
    <w:p w14:paraId="0B728C9E" w14:textId="77777777" w:rsidR="006F6D1B" w:rsidRPr="006F6D1B" w:rsidRDefault="006F6D1B" w:rsidP="006F6D1B">
      <w:pPr>
        <w:pStyle w:val="ListParagraph"/>
        <w:numPr>
          <w:ilvl w:val="0"/>
          <w:numId w:val="26"/>
        </w:numPr>
        <w:spacing w:after="0" w:line="240" w:lineRule="auto"/>
        <w:jc w:val="both"/>
        <w:rPr>
          <w:rFonts w:asciiTheme="majorHAnsi" w:hAnsiTheme="majorHAnsi" w:cs="Arial"/>
          <w:vanish/>
          <w:sz w:val="20"/>
          <w:szCs w:val="20"/>
        </w:rPr>
      </w:pPr>
    </w:p>
    <w:p w14:paraId="77B91F4A" w14:textId="7D539B1C" w:rsidR="004C7CA5" w:rsidRPr="000E6AB5" w:rsidRDefault="004C7CA5">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Zrejmé matematické chyby zistené pri skúmaní ponúk, budú opravené iba v prípade:</w:t>
      </w:r>
    </w:p>
    <w:p w14:paraId="13F24ACE" w14:textId="77777777" w:rsidR="005B1AB1" w:rsidRPr="000E6AB5" w:rsidRDefault="005B1AB1"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w:t>
      </w:r>
      <w:r w:rsidR="00D60982" w:rsidRPr="000E6AB5">
        <w:rPr>
          <w:rFonts w:asciiTheme="majorHAnsi" w:hAnsiTheme="majorHAnsi" w:cs="Arial"/>
          <w:sz w:val="20"/>
          <w:szCs w:val="20"/>
        </w:rPr>
        <w:t>ozdielu medzi sumou uvedenou číslom a sumou uvedenou slovom,</w:t>
      </w:r>
    </w:p>
    <w:p w14:paraId="512C810C" w14:textId="77777777" w:rsidR="005B1AB1"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7933B9">
      <w:pPr>
        <w:pStyle w:val="ListParagraph"/>
        <w:numPr>
          <w:ilvl w:val="2"/>
          <w:numId w:val="26"/>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7933B9">
      <w:pPr>
        <w:pStyle w:val="ListParagraph"/>
        <w:numPr>
          <w:ilvl w:val="1"/>
          <w:numId w:val="2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3A0A79EE"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44E10501" w:rsidR="004C7CA5" w:rsidRPr="000E6AB5" w:rsidRDefault="005F496C"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 xml:space="preserve">ôvernosť procesu verejného </w:t>
      </w:r>
      <w:r w:rsidR="009762B8">
        <w:rPr>
          <w:rFonts w:asciiTheme="majorHAnsi" w:hAnsiTheme="majorHAnsi" w:cs="Arial"/>
          <w:b/>
          <w:bCs/>
          <w:smallCaps/>
          <w:sz w:val="20"/>
          <w:szCs w:val="20"/>
        </w:rPr>
        <w:t>obstar</w:t>
      </w:r>
      <w:r w:rsidR="004C7CA5" w:rsidRPr="000E6AB5">
        <w:rPr>
          <w:rFonts w:asciiTheme="majorHAnsi" w:hAnsiTheme="majorHAnsi" w:cs="Arial"/>
          <w:b/>
          <w:bCs/>
          <w:smallCaps/>
          <w:sz w:val="20"/>
          <w:szCs w:val="20"/>
        </w:rPr>
        <w:t>ávania</w:t>
      </w:r>
    </w:p>
    <w:p w14:paraId="6B5C75E2" w14:textId="4F02F45A" w:rsidR="00643E41" w:rsidRPr="000E6AB5" w:rsidRDefault="00643E41"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Členovia komisie, ktorá vyhodnocuje ponuky, nesmú poskytovať počas vyhodnocovania ponúk informácie o obsahu ponúk. Na členov komisie, ktorá vyhodnocuje ponuky, sa vzťahujú ustanovenia podľa § 22 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p>
    <w:p w14:paraId="08A86B10" w14:textId="220E52DF" w:rsidR="004C7CA5"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5FF2C3E6" w:rsidR="00812AA8" w:rsidRPr="000E6AB5" w:rsidRDefault="0040576F" w:rsidP="00FD491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 xml:space="preserve">súťažných podkladov nie sú dotknuté ustanovenia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ukladajúce povinnosť verejného </w:t>
      </w:r>
      <w:r w:rsidR="009762B8">
        <w:rPr>
          <w:rFonts w:asciiTheme="majorHAnsi" w:hAnsiTheme="majorHAnsi" w:cs="Arial"/>
          <w:sz w:val="20"/>
          <w:szCs w:val="20"/>
        </w:rPr>
        <w:t>obstar</w:t>
      </w:r>
      <w:r w:rsidRPr="000E6AB5">
        <w:rPr>
          <w:rFonts w:asciiTheme="majorHAnsi" w:hAnsiTheme="majorHAnsi" w:cs="Arial"/>
          <w:sz w:val="20"/>
          <w:szCs w:val="20"/>
        </w:rPr>
        <w:t>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 xml:space="preserve">iné oznámenia, ako ani ustanovenia ukladajúce verejnému </w:t>
      </w:r>
      <w:r w:rsidR="009762B8">
        <w:rPr>
          <w:rFonts w:asciiTheme="majorHAnsi" w:hAnsiTheme="majorHAnsi" w:cs="Arial"/>
          <w:sz w:val="20"/>
          <w:szCs w:val="20"/>
        </w:rPr>
        <w:t>obstar</w:t>
      </w:r>
      <w:r w:rsidRPr="000E6AB5">
        <w:rPr>
          <w:rFonts w:asciiTheme="majorHAnsi" w:hAnsiTheme="majorHAnsi" w:cs="Arial"/>
          <w:sz w:val="20"/>
          <w:szCs w:val="20"/>
        </w:rPr>
        <w:t>ávateľovi a úradu zverejňovať dokum</w:t>
      </w:r>
      <w:r w:rsidR="00552C09" w:rsidRPr="000E6AB5">
        <w:rPr>
          <w:rFonts w:asciiTheme="majorHAnsi" w:hAnsiTheme="majorHAnsi" w:cs="Arial"/>
          <w:sz w:val="20"/>
          <w:szCs w:val="20"/>
        </w:rPr>
        <w:t xml:space="preserve">enty </w:t>
      </w:r>
      <w:r w:rsidR="009C59C4">
        <w:rPr>
          <w:rFonts w:asciiTheme="majorHAnsi" w:hAnsiTheme="majorHAnsi" w:cs="Arial"/>
          <w:sz w:val="20"/>
          <w:szCs w:val="20"/>
        </w:rPr>
        <w:br/>
      </w:r>
      <w:r w:rsidR="00552C09" w:rsidRPr="000E6AB5">
        <w:rPr>
          <w:rFonts w:asciiTheme="majorHAnsi" w:hAnsiTheme="majorHAnsi" w:cs="Arial"/>
          <w:sz w:val="20"/>
          <w:szCs w:val="20"/>
        </w:rPr>
        <w:t>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w:t>
      </w:r>
      <w:r w:rsidR="009762B8">
        <w:rPr>
          <w:rFonts w:asciiTheme="majorHAnsi" w:hAnsiTheme="majorHAnsi" w:cs="Arial"/>
          <w:sz w:val="20"/>
          <w:szCs w:val="20"/>
        </w:rPr>
        <w:t>obstar</w:t>
      </w:r>
      <w:r w:rsidR="002E5AD1" w:rsidRPr="000E6AB5">
        <w:rPr>
          <w:rFonts w:asciiTheme="majorHAnsi" w:hAnsiTheme="majorHAnsi" w:cs="Arial"/>
          <w:sz w:val="20"/>
          <w:szCs w:val="20"/>
        </w:rPr>
        <w:t>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54D6AA12" w:rsidR="00290681" w:rsidRPr="000E6AB5" w:rsidRDefault="00A95A2A"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w:t>
      </w:r>
      <w:r w:rsidR="009762B8">
        <w:rPr>
          <w:rFonts w:asciiTheme="majorHAnsi" w:hAnsiTheme="majorHAnsi" w:cs="Arial"/>
          <w:sz w:val="20"/>
          <w:szCs w:val="20"/>
        </w:rPr>
        <w:t>obstar</w:t>
      </w:r>
      <w:r w:rsidR="002D1F98" w:rsidRPr="000E6AB5">
        <w:rPr>
          <w:rFonts w:asciiTheme="majorHAnsi" w:hAnsiTheme="majorHAnsi" w:cs="Arial"/>
          <w:sz w:val="20"/>
          <w:szCs w:val="20"/>
        </w:rPr>
        <w:t>ávaní.</w:t>
      </w:r>
      <w:r w:rsidR="001D09EB" w:rsidRPr="000E6AB5">
        <w:rPr>
          <w:rFonts w:asciiTheme="majorHAnsi" w:hAnsiTheme="majorHAnsi" w:cs="Arial"/>
          <w:sz w:val="20"/>
          <w:szCs w:val="20"/>
        </w:rPr>
        <w:t xml:space="preserve"> </w:t>
      </w:r>
    </w:p>
    <w:p w14:paraId="458EACF1" w14:textId="3899E268" w:rsidR="00737277" w:rsidRPr="000E6AB5" w:rsidRDefault="00070ADE"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 xml:space="preserve">Žiadosť </w:t>
      </w:r>
      <w:r w:rsidR="009C59C4">
        <w:rPr>
          <w:rFonts w:asciiTheme="majorHAnsi" w:hAnsiTheme="majorHAnsi" w:cs="Arial"/>
          <w:sz w:val="20"/>
          <w:szCs w:val="20"/>
        </w:rPr>
        <w:br/>
      </w:r>
      <w:r w:rsidR="00E11329" w:rsidRPr="000E6AB5">
        <w:rPr>
          <w:rFonts w:asciiTheme="majorHAnsi" w:hAnsiTheme="majorHAnsi" w:cs="Arial"/>
          <w:sz w:val="20"/>
          <w:szCs w:val="20"/>
        </w:rPr>
        <w:t>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2AEC5CE6" w:rsidR="00374EFD" w:rsidRPr="000E6AB5" w:rsidRDefault="00374EFD"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Podaniu námietok musí predchádzať doručenie žiadosti o nápravu verejnému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Táto povinnosť sa nevzťahuje na podanie námietok podľa § 170 odseku 3 písm. c) až g)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a na podanie námietok orgánom štátnej správy podľa § 170 ods. 1 písm. e) 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657A1DCC" w:rsidR="00FD4918" w:rsidRPr="000E6AB5" w:rsidRDefault="00354B65"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 xml:space="preserve">erejný </w:t>
      </w:r>
      <w:r w:rsidR="009762B8">
        <w:rPr>
          <w:rFonts w:asciiTheme="majorHAnsi" w:hAnsiTheme="majorHAnsi" w:cs="Arial"/>
          <w:sz w:val="20"/>
          <w:szCs w:val="20"/>
        </w:rPr>
        <w:t>obstar</w:t>
      </w:r>
      <w:r w:rsidR="0048298A" w:rsidRPr="000E6AB5">
        <w:rPr>
          <w:rFonts w:asciiTheme="majorHAnsi" w:hAnsiTheme="majorHAnsi" w:cs="Arial"/>
          <w:sz w:val="20"/>
          <w:szCs w:val="20"/>
        </w:rPr>
        <w:t>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9C59C4">
        <w:rPr>
          <w:rFonts w:asciiTheme="majorHAnsi" w:hAnsiTheme="majorHAnsi" w:cs="Arial"/>
          <w:sz w:val="20"/>
          <w:szCs w:val="20"/>
        </w:rPr>
        <w:t>na prvom mieste v</w:t>
      </w:r>
      <w:r w:rsidR="008F0CF8" w:rsidRPr="009C59C4">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9C59C4">
        <w:rPr>
          <w:rFonts w:asciiTheme="majorHAnsi" w:hAnsiTheme="majorHAnsi" w:cs="Arial"/>
          <w:sz w:val="20"/>
          <w:szCs w:val="20"/>
        </w:rPr>
        <w:lastRenderedPageBreak/>
        <w:t xml:space="preserve">aby uchádzač umiestnený na prvom mieste v novo zostavenom poradí </w:t>
      </w:r>
      <w:r w:rsidR="00CC7280" w:rsidRPr="009C59C4">
        <w:rPr>
          <w:rFonts w:asciiTheme="majorHAnsi" w:hAnsiTheme="majorHAnsi" w:cs="Arial"/>
          <w:sz w:val="20"/>
          <w:szCs w:val="20"/>
        </w:rPr>
        <w:t xml:space="preserve">spĺňal </w:t>
      </w:r>
      <w:r w:rsidR="00CC7280" w:rsidRPr="000E6AB5">
        <w:rPr>
          <w:rFonts w:asciiTheme="majorHAnsi" w:hAnsiTheme="majorHAnsi" w:cs="Arial"/>
          <w:sz w:val="20"/>
          <w:szCs w:val="20"/>
        </w:rPr>
        <w:t xml:space="preserve">podmienky účasti </w:t>
      </w:r>
      <w:r w:rsidR="009C59C4">
        <w:rPr>
          <w:rFonts w:asciiTheme="majorHAnsi" w:hAnsiTheme="majorHAnsi" w:cs="Arial"/>
          <w:sz w:val="20"/>
          <w:szCs w:val="20"/>
        </w:rPr>
        <w:br/>
      </w:r>
      <w:r w:rsidR="00CC7280" w:rsidRPr="000E6AB5">
        <w:rPr>
          <w:rFonts w:asciiTheme="majorHAnsi" w:hAnsiTheme="majorHAnsi" w:cs="Arial"/>
          <w:sz w:val="20"/>
          <w:szCs w:val="20"/>
        </w:rPr>
        <w:t>a</w:t>
      </w:r>
      <w:r w:rsidR="009C59C4">
        <w:rPr>
          <w:rFonts w:asciiTheme="majorHAnsi" w:hAnsiTheme="majorHAnsi" w:cs="Arial"/>
          <w:sz w:val="20"/>
          <w:szCs w:val="20"/>
        </w:rPr>
        <w:t xml:space="preserve"> </w:t>
      </w:r>
      <w:r w:rsidR="00CC7280" w:rsidRPr="000E6AB5">
        <w:rPr>
          <w:rFonts w:asciiTheme="majorHAnsi" w:hAnsiTheme="majorHAnsi" w:cs="Arial"/>
          <w:sz w:val="20"/>
          <w:szCs w:val="20"/>
        </w:rPr>
        <w:t>požiadavky na predmet zákazky</w:t>
      </w:r>
      <w:r w:rsidR="00FD4918" w:rsidRPr="000E6AB5">
        <w:rPr>
          <w:rFonts w:asciiTheme="majorHAnsi" w:hAnsiTheme="majorHAnsi" w:cs="Arial"/>
          <w:sz w:val="20"/>
          <w:szCs w:val="20"/>
        </w:rPr>
        <w:t>.</w:t>
      </w:r>
    </w:p>
    <w:p w14:paraId="1652BA26" w14:textId="36E0858B" w:rsidR="00552C09" w:rsidRPr="000E6AB5" w:rsidRDefault="00820B67"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009C59C4">
        <w:rPr>
          <w:rFonts w:asciiTheme="majorHAnsi" w:hAnsiTheme="majorHAnsi" w:cs="Arial"/>
          <w:sz w:val="20"/>
          <w:szCs w:val="20"/>
        </w:rPr>
        <w:br/>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55912426" w:rsidR="00AD3811" w:rsidRPr="009C59C4" w:rsidRDefault="00B70B6C"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9C59C4">
        <w:rPr>
          <w:rFonts w:asciiTheme="majorHAnsi" w:hAnsiTheme="majorHAnsi" w:cs="Arial"/>
          <w:sz w:val="20"/>
          <w:szCs w:val="20"/>
        </w:rPr>
        <w:t xml:space="preserve">Verejný </w:t>
      </w:r>
      <w:r w:rsidR="009762B8">
        <w:rPr>
          <w:rFonts w:asciiTheme="majorHAnsi" w:hAnsiTheme="majorHAnsi" w:cs="Arial"/>
          <w:sz w:val="20"/>
          <w:szCs w:val="20"/>
        </w:rPr>
        <w:t>obstar</w:t>
      </w:r>
      <w:r w:rsidRPr="009C59C4">
        <w:rPr>
          <w:rFonts w:asciiTheme="majorHAnsi" w:hAnsiTheme="majorHAnsi" w:cs="Arial"/>
          <w:sz w:val="20"/>
          <w:szCs w:val="20"/>
        </w:rPr>
        <w:t xml:space="preserve">ávateľ uzavrie </w:t>
      </w:r>
      <w:r w:rsidR="009C59C4" w:rsidRPr="009C59C4">
        <w:rPr>
          <w:rFonts w:asciiTheme="majorHAnsi" w:hAnsiTheme="majorHAnsi" w:cs="Arial"/>
          <w:sz w:val="20"/>
          <w:szCs w:val="20"/>
        </w:rPr>
        <w:t xml:space="preserve">zmluvu o dielo </w:t>
      </w:r>
      <w:r w:rsidRPr="009C59C4">
        <w:rPr>
          <w:rFonts w:asciiTheme="majorHAnsi" w:hAnsiTheme="majorHAnsi" w:cs="Arial"/>
          <w:sz w:val="20"/>
          <w:szCs w:val="20"/>
        </w:rPr>
        <w:t>s úspešným uchádzačom v súla</w:t>
      </w:r>
      <w:r w:rsidR="006D2C74" w:rsidRPr="009C59C4">
        <w:rPr>
          <w:rFonts w:asciiTheme="majorHAnsi" w:hAnsiTheme="majorHAnsi" w:cs="Arial"/>
          <w:sz w:val="20"/>
          <w:szCs w:val="20"/>
        </w:rPr>
        <w:t>de s</w:t>
      </w:r>
      <w:r w:rsidR="00820B67" w:rsidRPr="009C59C4">
        <w:rPr>
          <w:rFonts w:asciiTheme="majorHAnsi" w:hAnsiTheme="majorHAnsi" w:cs="Arial"/>
          <w:sz w:val="20"/>
          <w:szCs w:val="20"/>
        </w:rPr>
        <w:t xml:space="preserve"> § 56 </w:t>
      </w:r>
      <w:r w:rsidR="00AD3811" w:rsidRPr="009C59C4">
        <w:rPr>
          <w:rFonts w:asciiTheme="majorHAnsi" w:hAnsiTheme="majorHAnsi" w:cs="Arial"/>
          <w:sz w:val="20"/>
          <w:szCs w:val="20"/>
        </w:rPr>
        <w:t xml:space="preserve">zákona o verejnom </w:t>
      </w:r>
      <w:r w:rsidR="009762B8">
        <w:rPr>
          <w:rFonts w:asciiTheme="majorHAnsi" w:hAnsiTheme="majorHAnsi" w:cs="Arial"/>
          <w:sz w:val="20"/>
          <w:szCs w:val="20"/>
        </w:rPr>
        <w:t>obstar</w:t>
      </w:r>
      <w:r w:rsidR="00AD3811" w:rsidRPr="009C59C4">
        <w:rPr>
          <w:rFonts w:asciiTheme="majorHAnsi" w:hAnsiTheme="majorHAnsi" w:cs="Arial"/>
          <w:sz w:val="20"/>
          <w:szCs w:val="20"/>
        </w:rPr>
        <w:t>ávaní.</w:t>
      </w:r>
    </w:p>
    <w:p w14:paraId="61DD7801" w14:textId="66CAAF0E" w:rsidR="00A61E07" w:rsidRPr="009C59C4" w:rsidRDefault="00A61E07"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9C59C4">
        <w:rPr>
          <w:rFonts w:asciiTheme="majorHAnsi" w:hAnsiTheme="majorHAnsi" w:cs="Arial"/>
          <w:sz w:val="20"/>
          <w:szCs w:val="20"/>
        </w:rPr>
        <w:t xml:space="preserve">Verejný </w:t>
      </w:r>
      <w:r w:rsidR="009762B8">
        <w:rPr>
          <w:rFonts w:asciiTheme="majorHAnsi" w:hAnsiTheme="majorHAnsi" w:cs="Arial"/>
          <w:sz w:val="20"/>
          <w:szCs w:val="20"/>
        </w:rPr>
        <w:t>obstar</w:t>
      </w:r>
      <w:r w:rsidRPr="009C59C4">
        <w:rPr>
          <w:rFonts w:asciiTheme="majorHAnsi" w:hAnsiTheme="majorHAnsi" w:cs="Arial"/>
          <w:sz w:val="20"/>
          <w:szCs w:val="20"/>
        </w:rPr>
        <w:t xml:space="preserve">ávateľ nesmie uzavrieť </w:t>
      </w:r>
      <w:r w:rsidR="009C59C4" w:rsidRPr="009C59C4">
        <w:rPr>
          <w:rFonts w:asciiTheme="majorHAnsi" w:hAnsiTheme="majorHAnsi" w:cs="Arial"/>
          <w:sz w:val="20"/>
          <w:szCs w:val="20"/>
        </w:rPr>
        <w:t xml:space="preserve">zmluvu o dielo </w:t>
      </w:r>
      <w:r w:rsidRPr="009C59C4">
        <w:rPr>
          <w:rFonts w:asciiTheme="majorHAnsi" w:hAnsiTheme="majorHAnsi" w:cs="Arial"/>
          <w:sz w:val="20"/>
          <w:szCs w:val="20"/>
        </w:rPr>
        <w:t>s uchádzačom, ktor</w:t>
      </w:r>
      <w:r w:rsidR="0003231E" w:rsidRPr="009C59C4">
        <w:rPr>
          <w:rFonts w:asciiTheme="majorHAnsi" w:hAnsiTheme="majorHAnsi" w:cs="Arial"/>
          <w:sz w:val="20"/>
          <w:szCs w:val="20"/>
        </w:rPr>
        <w:t>ý</w:t>
      </w:r>
      <w:r w:rsidRPr="009C59C4">
        <w:rPr>
          <w:rFonts w:asciiTheme="majorHAnsi" w:hAnsiTheme="majorHAnsi" w:cs="Arial"/>
          <w:sz w:val="20"/>
          <w:szCs w:val="20"/>
        </w:rPr>
        <w:t xml:space="preserve"> m</w:t>
      </w:r>
      <w:r w:rsidR="0003231E" w:rsidRPr="009C59C4">
        <w:rPr>
          <w:rFonts w:asciiTheme="majorHAnsi" w:hAnsiTheme="majorHAnsi" w:cs="Arial"/>
          <w:sz w:val="20"/>
          <w:szCs w:val="20"/>
        </w:rPr>
        <w:t>á</w:t>
      </w:r>
      <w:r w:rsidRPr="009C59C4">
        <w:rPr>
          <w:rFonts w:asciiTheme="majorHAnsi" w:hAnsiTheme="majorHAnsi" w:cs="Arial"/>
          <w:sz w:val="20"/>
          <w:szCs w:val="20"/>
        </w:rPr>
        <w:t xml:space="preserve"> povinnosť zapisovať sa do registra partnerov verejného sektora a nie </w:t>
      </w:r>
      <w:r w:rsidR="00E247FF" w:rsidRPr="009C59C4">
        <w:rPr>
          <w:rFonts w:asciiTheme="majorHAnsi" w:hAnsiTheme="majorHAnsi" w:cs="Arial"/>
          <w:sz w:val="20"/>
          <w:szCs w:val="20"/>
        </w:rPr>
        <w:t xml:space="preserve">je </w:t>
      </w:r>
      <w:r w:rsidRPr="009C59C4">
        <w:rPr>
          <w:rFonts w:asciiTheme="majorHAnsi" w:hAnsiTheme="majorHAnsi" w:cs="Arial"/>
          <w:sz w:val="20"/>
          <w:szCs w:val="20"/>
        </w:rPr>
        <w:t>zapísan</w:t>
      </w:r>
      <w:r w:rsidR="00E247FF" w:rsidRPr="009C59C4">
        <w:rPr>
          <w:rFonts w:asciiTheme="majorHAnsi" w:hAnsiTheme="majorHAnsi" w:cs="Arial"/>
          <w:sz w:val="20"/>
          <w:szCs w:val="20"/>
        </w:rPr>
        <w:t>ý</w:t>
      </w:r>
      <w:r w:rsidRPr="009C59C4">
        <w:rPr>
          <w:rFonts w:asciiTheme="majorHAnsi" w:hAnsiTheme="majorHAnsi" w:cs="Arial"/>
          <w:sz w:val="20"/>
          <w:szCs w:val="20"/>
        </w:rPr>
        <w:t xml:space="preserve"> v registri partnerov verejného sektora, alebo ktor</w:t>
      </w:r>
      <w:r w:rsidR="00E247FF" w:rsidRPr="009C59C4">
        <w:rPr>
          <w:rFonts w:asciiTheme="majorHAnsi" w:hAnsiTheme="majorHAnsi" w:cs="Arial"/>
          <w:sz w:val="20"/>
          <w:szCs w:val="20"/>
        </w:rPr>
        <w:t>ého</w:t>
      </w:r>
      <w:r w:rsidRPr="009C59C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9C59C4" w:rsidRDefault="009A3251"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9C59C4">
        <w:rPr>
          <w:rFonts w:asciiTheme="majorHAnsi" w:hAnsiTheme="majorHAnsi" w:cs="Arial"/>
          <w:sz w:val="20"/>
          <w:szCs w:val="20"/>
        </w:rPr>
        <w:t>Využitie subdodávateľov</w:t>
      </w:r>
      <w:r w:rsidR="000A2DC7" w:rsidRPr="009C59C4">
        <w:rPr>
          <w:rFonts w:asciiTheme="majorHAnsi" w:hAnsiTheme="majorHAnsi" w:cs="Arial"/>
          <w:sz w:val="20"/>
          <w:szCs w:val="20"/>
        </w:rPr>
        <w:t>:</w:t>
      </w:r>
    </w:p>
    <w:p w14:paraId="40BE2CBB" w14:textId="077A86E2" w:rsidR="00594FA9" w:rsidRPr="009C59C4" w:rsidRDefault="00594FA9"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9C59C4">
        <w:rPr>
          <w:rFonts w:asciiTheme="majorHAnsi" w:hAnsiTheme="majorHAnsi" w:cs="Arial"/>
          <w:sz w:val="20"/>
          <w:szCs w:val="20"/>
        </w:rPr>
        <w:t>Úspešný uchádzač</w:t>
      </w:r>
      <w:r w:rsidR="000A2DC7" w:rsidRPr="009C59C4">
        <w:rPr>
          <w:rFonts w:asciiTheme="majorHAnsi" w:hAnsiTheme="majorHAnsi" w:cs="Arial"/>
          <w:sz w:val="20"/>
          <w:szCs w:val="20"/>
        </w:rPr>
        <w:t xml:space="preserve"> v</w:t>
      </w:r>
      <w:r w:rsidR="00180BD2" w:rsidRPr="009C59C4">
        <w:rPr>
          <w:rFonts w:asciiTheme="majorHAnsi" w:hAnsiTheme="majorHAnsi" w:cs="Arial"/>
          <w:sz w:val="20"/>
          <w:szCs w:val="20"/>
        </w:rPr>
        <w:t> </w:t>
      </w:r>
      <w:r w:rsidR="00E97C61" w:rsidRPr="009C59C4">
        <w:rPr>
          <w:rFonts w:asciiTheme="majorHAnsi" w:hAnsiTheme="majorHAnsi" w:cs="Arial"/>
          <w:sz w:val="20"/>
          <w:szCs w:val="20"/>
        </w:rPr>
        <w:t>zmluve</w:t>
      </w:r>
      <w:r w:rsidR="007A1EEF" w:rsidRPr="009C59C4">
        <w:rPr>
          <w:rFonts w:asciiTheme="majorHAnsi" w:hAnsiTheme="majorHAnsi" w:cs="Arial"/>
          <w:sz w:val="20"/>
          <w:szCs w:val="20"/>
        </w:rPr>
        <w:t xml:space="preserve"> </w:t>
      </w:r>
      <w:r w:rsidR="009C59C4" w:rsidRPr="009C59C4">
        <w:rPr>
          <w:rFonts w:asciiTheme="majorHAnsi" w:hAnsiTheme="majorHAnsi" w:cs="Arial"/>
          <w:sz w:val="20"/>
          <w:szCs w:val="20"/>
        </w:rPr>
        <w:t xml:space="preserve">o dielo </w:t>
      </w:r>
      <w:r w:rsidR="00C35F9C" w:rsidRPr="009C59C4">
        <w:rPr>
          <w:rFonts w:asciiTheme="majorHAnsi" w:hAnsiTheme="majorHAnsi" w:cs="Arial"/>
          <w:sz w:val="20"/>
          <w:szCs w:val="20"/>
        </w:rPr>
        <w:t>v </w:t>
      </w:r>
      <w:r w:rsidRPr="009C59C4">
        <w:rPr>
          <w:rFonts w:asciiTheme="majorHAnsi" w:hAnsiTheme="majorHAnsi" w:cs="Arial"/>
          <w:sz w:val="20"/>
          <w:szCs w:val="20"/>
        </w:rPr>
        <w:t>prílohe č. 3</w:t>
      </w:r>
      <w:r w:rsidR="001E122F" w:rsidRPr="009C59C4">
        <w:rPr>
          <w:rFonts w:asciiTheme="majorHAnsi" w:hAnsiTheme="majorHAnsi" w:cs="Arial"/>
          <w:sz w:val="20"/>
          <w:szCs w:val="20"/>
        </w:rPr>
        <w:t xml:space="preserve"> </w:t>
      </w:r>
      <w:r w:rsidR="00806333" w:rsidRPr="009C59C4">
        <w:rPr>
          <w:rFonts w:asciiTheme="majorHAnsi" w:hAnsiTheme="majorHAnsi" w:cs="Arial"/>
          <w:sz w:val="20"/>
          <w:szCs w:val="20"/>
        </w:rPr>
        <w:t>zmluvy</w:t>
      </w:r>
      <w:r w:rsidR="009C59C4" w:rsidRPr="009C59C4">
        <w:rPr>
          <w:rFonts w:asciiTheme="majorHAnsi" w:hAnsiTheme="majorHAnsi" w:cs="Arial"/>
          <w:sz w:val="20"/>
          <w:szCs w:val="20"/>
        </w:rPr>
        <w:t xml:space="preserve"> o dielo</w:t>
      </w:r>
      <w:r w:rsidR="001E122F" w:rsidRPr="009C59C4">
        <w:rPr>
          <w:rFonts w:asciiTheme="majorHAnsi" w:hAnsiTheme="majorHAnsi" w:cs="Arial"/>
          <w:sz w:val="20"/>
          <w:szCs w:val="20"/>
        </w:rPr>
        <w:t xml:space="preserve"> </w:t>
      </w:r>
      <w:r w:rsidR="000A2DC7" w:rsidRPr="009C59C4">
        <w:rPr>
          <w:rFonts w:asciiTheme="majorHAnsi" w:hAnsiTheme="majorHAnsi" w:cs="Arial"/>
          <w:sz w:val="20"/>
          <w:szCs w:val="20"/>
        </w:rPr>
        <w:t xml:space="preserve">najneskôr v čase jej uzavretia uvedie údaje o všetkých známych subdodávateľoch v rozsahu obchodné meno, sídlo, IČO, </w:t>
      </w:r>
      <w:r w:rsidR="00E97C61" w:rsidRPr="009C59C4">
        <w:rPr>
          <w:rFonts w:asciiTheme="majorHAnsi" w:hAnsiTheme="majorHAnsi" w:cs="Arial"/>
          <w:sz w:val="20"/>
          <w:szCs w:val="20"/>
        </w:rPr>
        <w:t xml:space="preserve">zápis do príslušného obchodného registra </w:t>
      </w:r>
      <w:r w:rsidR="000A2DC7" w:rsidRPr="009C59C4">
        <w:rPr>
          <w:rFonts w:asciiTheme="majorHAnsi" w:hAnsiTheme="majorHAnsi" w:cs="Arial"/>
          <w:sz w:val="20"/>
          <w:szCs w:val="20"/>
        </w:rPr>
        <w:t>a údaje o osobe oprávnenej konať za subdodávateľa v rozsahu meno a priezvisko, adresa pobytu, dátum narodenia</w:t>
      </w:r>
      <w:r w:rsidR="009A3251" w:rsidRPr="009C59C4">
        <w:rPr>
          <w:rFonts w:asciiTheme="majorHAnsi" w:hAnsiTheme="majorHAnsi" w:cs="Arial"/>
          <w:sz w:val="20"/>
          <w:szCs w:val="20"/>
        </w:rPr>
        <w:t>.</w:t>
      </w:r>
      <w:r w:rsidR="00D76B83" w:rsidRPr="009C59C4">
        <w:rPr>
          <w:rFonts w:asciiTheme="majorHAnsi" w:hAnsiTheme="majorHAnsi" w:cs="Arial"/>
          <w:sz w:val="20"/>
          <w:szCs w:val="20"/>
        </w:rPr>
        <w:t xml:space="preserve"> </w:t>
      </w:r>
      <w:r w:rsidR="0046654B" w:rsidRPr="009C59C4">
        <w:rPr>
          <w:rFonts w:asciiTheme="majorHAnsi" w:hAnsiTheme="majorHAnsi" w:cs="Arial"/>
          <w:sz w:val="20"/>
          <w:szCs w:val="20"/>
        </w:rPr>
        <w:t xml:space="preserve">Budúci </w:t>
      </w:r>
      <w:r w:rsidR="00180BD2" w:rsidRPr="009C59C4">
        <w:rPr>
          <w:rFonts w:asciiTheme="majorHAnsi" w:hAnsiTheme="majorHAnsi" w:cs="Arial"/>
          <w:sz w:val="20"/>
          <w:szCs w:val="20"/>
        </w:rPr>
        <w:t>dodávateľ</w:t>
      </w:r>
      <w:r w:rsidR="00C35F9C" w:rsidRPr="009C59C4">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8D601FD" w:rsidR="004B6570" w:rsidRPr="009C59C4" w:rsidRDefault="00461F3E"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9C59C4">
        <w:rPr>
          <w:rFonts w:asciiTheme="majorHAnsi" w:hAnsiTheme="majorHAnsi" w:cs="Arial"/>
          <w:sz w:val="20"/>
          <w:szCs w:val="20"/>
        </w:rPr>
        <w:t>Počas trvania zmluvy</w:t>
      </w:r>
      <w:r w:rsidR="009C59C4" w:rsidRPr="009C59C4">
        <w:rPr>
          <w:rFonts w:asciiTheme="majorHAnsi" w:hAnsiTheme="majorHAnsi" w:cs="Arial"/>
          <w:sz w:val="20"/>
          <w:szCs w:val="20"/>
        </w:rPr>
        <w:t xml:space="preserve"> o dielo</w:t>
      </w:r>
      <w:r w:rsidRPr="009C59C4">
        <w:rPr>
          <w:rFonts w:asciiTheme="majorHAnsi" w:hAnsiTheme="majorHAnsi" w:cs="Arial"/>
          <w:sz w:val="20"/>
          <w:szCs w:val="20"/>
        </w:rPr>
        <w:t xml:space="preserve"> je úspešný uchádzač oprávnený zmeniť subdodávateľa </w:t>
      </w:r>
      <w:r w:rsidR="00C35F9C" w:rsidRPr="009C59C4">
        <w:rPr>
          <w:rFonts w:asciiTheme="majorHAnsi" w:hAnsiTheme="majorHAnsi" w:cs="Arial"/>
          <w:sz w:val="20"/>
          <w:szCs w:val="20"/>
        </w:rPr>
        <w:t xml:space="preserve">uvedeného </w:t>
      </w:r>
      <w:r w:rsidR="009C59C4" w:rsidRPr="009C59C4">
        <w:rPr>
          <w:rFonts w:asciiTheme="majorHAnsi" w:hAnsiTheme="majorHAnsi" w:cs="Arial"/>
          <w:sz w:val="20"/>
          <w:szCs w:val="20"/>
        </w:rPr>
        <w:br/>
      </w:r>
      <w:r w:rsidR="00C35F9C" w:rsidRPr="009C59C4">
        <w:rPr>
          <w:rFonts w:asciiTheme="majorHAnsi" w:hAnsiTheme="majorHAnsi" w:cs="Arial"/>
          <w:sz w:val="20"/>
          <w:szCs w:val="20"/>
        </w:rPr>
        <w:t xml:space="preserve">v </w:t>
      </w:r>
      <w:r w:rsidR="00594FA9" w:rsidRPr="009C59C4">
        <w:rPr>
          <w:rFonts w:asciiTheme="majorHAnsi" w:hAnsiTheme="majorHAnsi" w:cs="Arial"/>
          <w:sz w:val="20"/>
          <w:szCs w:val="20"/>
        </w:rPr>
        <w:t xml:space="preserve">prílohe č. 3 </w:t>
      </w:r>
      <w:r w:rsidR="00806333" w:rsidRPr="009C59C4">
        <w:rPr>
          <w:rFonts w:asciiTheme="majorHAnsi" w:hAnsiTheme="majorHAnsi" w:cs="Arial"/>
          <w:sz w:val="20"/>
          <w:szCs w:val="20"/>
        </w:rPr>
        <w:t>zmluvy</w:t>
      </w:r>
      <w:r w:rsidR="00C35F9C" w:rsidRPr="009C59C4">
        <w:rPr>
          <w:rFonts w:asciiTheme="majorHAnsi" w:hAnsiTheme="majorHAnsi" w:cs="Arial"/>
          <w:sz w:val="20"/>
          <w:szCs w:val="20"/>
        </w:rPr>
        <w:t xml:space="preserve"> </w:t>
      </w:r>
      <w:r w:rsidR="009C59C4" w:rsidRPr="009C59C4">
        <w:rPr>
          <w:rFonts w:asciiTheme="majorHAnsi" w:hAnsiTheme="majorHAnsi" w:cs="Arial"/>
          <w:sz w:val="20"/>
          <w:szCs w:val="20"/>
        </w:rPr>
        <w:t xml:space="preserve">o dielo </w:t>
      </w:r>
      <w:r w:rsidR="00E97C61" w:rsidRPr="009C59C4">
        <w:rPr>
          <w:rFonts w:asciiTheme="majorHAnsi" w:hAnsiTheme="majorHAnsi" w:cs="Arial"/>
          <w:sz w:val="20"/>
          <w:szCs w:val="20"/>
        </w:rPr>
        <w:t xml:space="preserve">v </w:t>
      </w:r>
      <w:r w:rsidR="004B6570" w:rsidRPr="009C59C4">
        <w:rPr>
          <w:rFonts w:asciiTheme="majorHAnsi" w:hAnsiTheme="majorHAnsi" w:cs="Arial"/>
          <w:sz w:val="20"/>
          <w:szCs w:val="20"/>
        </w:rPr>
        <w:t>súlade s </w:t>
      </w:r>
      <w:r w:rsidR="00180BD2" w:rsidRPr="009C59C4">
        <w:rPr>
          <w:rFonts w:asciiTheme="majorHAnsi" w:hAnsiTheme="majorHAnsi" w:cs="Arial"/>
          <w:sz w:val="20"/>
          <w:szCs w:val="20"/>
        </w:rPr>
        <w:t xml:space="preserve">touto </w:t>
      </w:r>
      <w:r w:rsidR="004B6570" w:rsidRPr="009C59C4">
        <w:rPr>
          <w:rFonts w:asciiTheme="majorHAnsi" w:hAnsiTheme="majorHAnsi" w:cs="Arial"/>
          <w:sz w:val="20"/>
          <w:szCs w:val="20"/>
        </w:rPr>
        <w:t>zmluv</w:t>
      </w:r>
      <w:r w:rsidR="00747FED" w:rsidRPr="009C59C4">
        <w:rPr>
          <w:rFonts w:asciiTheme="majorHAnsi" w:hAnsiTheme="majorHAnsi" w:cs="Arial"/>
          <w:sz w:val="20"/>
          <w:szCs w:val="20"/>
        </w:rPr>
        <w:t>ou</w:t>
      </w:r>
      <w:r w:rsidR="009C59C4" w:rsidRPr="009C59C4">
        <w:rPr>
          <w:rFonts w:asciiTheme="majorHAnsi" w:hAnsiTheme="majorHAnsi" w:cs="Arial"/>
          <w:sz w:val="20"/>
          <w:szCs w:val="20"/>
        </w:rPr>
        <w:t xml:space="preserve"> o dielo</w:t>
      </w:r>
      <w:r w:rsidR="004B6570" w:rsidRPr="009C59C4">
        <w:rPr>
          <w:rFonts w:asciiTheme="majorHAnsi" w:hAnsiTheme="majorHAnsi" w:cs="Arial"/>
          <w:sz w:val="20"/>
          <w:szCs w:val="20"/>
        </w:rPr>
        <w:t>.</w:t>
      </w:r>
    </w:p>
    <w:p w14:paraId="195A5312" w14:textId="591EB1EE" w:rsidR="003F67C3" w:rsidRPr="009C59C4" w:rsidRDefault="00BC4F2B"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9C59C4">
        <w:rPr>
          <w:rFonts w:asciiTheme="majorHAnsi" w:hAnsiTheme="majorHAnsi" w:cs="Arial"/>
          <w:sz w:val="20"/>
          <w:szCs w:val="20"/>
        </w:rPr>
        <w:t xml:space="preserve">Úspešný uchádzač </w:t>
      </w:r>
      <w:r w:rsidR="00180BD2" w:rsidRPr="009C59C4">
        <w:rPr>
          <w:rFonts w:asciiTheme="majorHAnsi" w:hAnsiTheme="majorHAnsi" w:cs="Arial"/>
          <w:sz w:val="20"/>
          <w:szCs w:val="20"/>
        </w:rPr>
        <w:t>je</w:t>
      </w:r>
      <w:r w:rsidRPr="009C59C4">
        <w:rPr>
          <w:rFonts w:asciiTheme="majorHAnsi" w:hAnsiTheme="majorHAnsi" w:cs="Arial"/>
          <w:sz w:val="20"/>
          <w:szCs w:val="20"/>
        </w:rPr>
        <w:t xml:space="preserve"> povinn</w:t>
      </w:r>
      <w:r w:rsidR="00180BD2" w:rsidRPr="009C59C4">
        <w:rPr>
          <w:rFonts w:asciiTheme="majorHAnsi" w:hAnsiTheme="majorHAnsi" w:cs="Arial"/>
          <w:sz w:val="20"/>
          <w:szCs w:val="20"/>
        </w:rPr>
        <w:t>ý</w:t>
      </w:r>
      <w:r w:rsidRPr="009C59C4">
        <w:rPr>
          <w:rFonts w:asciiTheme="majorHAnsi" w:hAnsiTheme="majorHAnsi" w:cs="Arial"/>
          <w:sz w:val="20"/>
          <w:szCs w:val="20"/>
        </w:rPr>
        <w:t xml:space="preserve"> poskytnúť verejnému </w:t>
      </w:r>
      <w:r w:rsidR="009762B8">
        <w:rPr>
          <w:rFonts w:asciiTheme="majorHAnsi" w:hAnsiTheme="majorHAnsi" w:cs="Arial"/>
          <w:sz w:val="20"/>
          <w:szCs w:val="20"/>
        </w:rPr>
        <w:t>obstar</w:t>
      </w:r>
      <w:r w:rsidR="00FF44B8" w:rsidRPr="009C59C4">
        <w:rPr>
          <w:rFonts w:asciiTheme="majorHAnsi" w:hAnsiTheme="majorHAnsi" w:cs="Arial"/>
          <w:sz w:val="20"/>
          <w:szCs w:val="20"/>
        </w:rPr>
        <w:t>ávateľovi</w:t>
      </w:r>
      <w:r w:rsidRPr="009C59C4">
        <w:rPr>
          <w:rFonts w:asciiTheme="majorHAnsi" w:hAnsiTheme="majorHAnsi" w:cs="Arial"/>
          <w:sz w:val="20"/>
          <w:szCs w:val="20"/>
        </w:rPr>
        <w:t xml:space="preserve"> riadnu súčinnosť potrebnú na uzavretie </w:t>
      </w:r>
      <w:r w:rsidR="00806333" w:rsidRPr="009C59C4">
        <w:rPr>
          <w:rFonts w:asciiTheme="majorHAnsi" w:hAnsiTheme="majorHAnsi" w:cs="Arial"/>
          <w:sz w:val="20"/>
          <w:szCs w:val="20"/>
        </w:rPr>
        <w:t>zmluvy</w:t>
      </w:r>
      <w:r w:rsidR="00180BD2" w:rsidRPr="009C59C4">
        <w:rPr>
          <w:rFonts w:asciiTheme="majorHAnsi" w:hAnsiTheme="majorHAnsi" w:cs="Arial"/>
          <w:sz w:val="20"/>
          <w:szCs w:val="20"/>
        </w:rPr>
        <w:t xml:space="preserve"> </w:t>
      </w:r>
      <w:r w:rsidR="009C59C4" w:rsidRPr="009C59C4">
        <w:rPr>
          <w:rFonts w:asciiTheme="majorHAnsi" w:hAnsiTheme="majorHAnsi" w:cs="Arial"/>
          <w:sz w:val="20"/>
          <w:szCs w:val="20"/>
        </w:rPr>
        <w:t xml:space="preserve">o dielo </w:t>
      </w:r>
      <w:r w:rsidRPr="009C59C4">
        <w:rPr>
          <w:rFonts w:asciiTheme="majorHAnsi" w:hAnsiTheme="majorHAnsi" w:cs="Arial"/>
          <w:sz w:val="20"/>
          <w:szCs w:val="20"/>
        </w:rPr>
        <w:t>tak, aby moh</w:t>
      </w:r>
      <w:r w:rsidR="00180BD2" w:rsidRPr="009C59C4">
        <w:rPr>
          <w:rFonts w:asciiTheme="majorHAnsi" w:hAnsiTheme="majorHAnsi" w:cs="Arial"/>
          <w:sz w:val="20"/>
          <w:szCs w:val="20"/>
        </w:rPr>
        <w:t>la</w:t>
      </w:r>
      <w:r w:rsidRPr="009C59C4">
        <w:rPr>
          <w:rFonts w:asciiTheme="majorHAnsi" w:hAnsiTheme="majorHAnsi" w:cs="Arial"/>
          <w:sz w:val="20"/>
          <w:szCs w:val="20"/>
        </w:rPr>
        <w:t xml:space="preserve"> byť uzavret</w:t>
      </w:r>
      <w:r w:rsidR="00180BD2" w:rsidRPr="009C59C4">
        <w:rPr>
          <w:rFonts w:asciiTheme="majorHAnsi" w:hAnsiTheme="majorHAnsi" w:cs="Arial"/>
          <w:sz w:val="20"/>
          <w:szCs w:val="20"/>
        </w:rPr>
        <w:t>á</w:t>
      </w:r>
      <w:r w:rsidRPr="009C59C4">
        <w:rPr>
          <w:rFonts w:asciiTheme="majorHAnsi" w:hAnsiTheme="majorHAnsi" w:cs="Arial"/>
          <w:sz w:val="20"/>
          <w:szCs w:val="20"/>
        </w:rPr>
        <w:t xml:space="preserve"> do 10 pracovných dní odo dňa uplynutia lehoty podľa § 56 odsekov 2 až 7</w:t>
      </w:r>
      <w:r w:rsidR="00FF44B8" w:rsidRPr="009C59C4">
        <w:rPr>
          <w:rFonts w:asciiTheme="majorHAnsi" w:hAnsiTheme="majorHAnsi" w:cs="Arial"/>
          <w:sz w:val="20"/>
          <w:szCs w:val="20"/>
        </w:rPr>
        <w:t xml:space="preserve"> zákona o verejnom </w:t>
      </w:r>
      <w:r w:rsidR="009762B8">
        <w:rPr>
          <w:rFonts w:asciiTheme="majorHAnsi" w:hAnsiTheme="majorHAnsi" w:cs="Arial"/>
          <w:sz w:val="20"/>
          <w:szCs w:val="20"/>
        </w:rPr>
        <w:t>obstar</w:t>
      </w:r>
      <w:r w:rsidR="00FF44B8" w:rsidRPr="009C59C4">
        <w:rPr>
          <w:rFonts w:asciiTheme="majorHAnsi" w:hAnsiTheme="majorHAnsi" w:cs="Arial"/>
          <w:sz w:val="20"/>
          <w:szCs w:val="20"/>
        </w:rPr>
        <w:t>ávaní</w:t>
      </w:r>
      <w:r w:rsidRPr="009C59C4">
        <w:rPr>
          <w:rFonts w:asciiTheme="majorHAnsi" w:hAnsiTheme="majorHAnsi" w:cs="Arial"/>
          <w:sz w:val="20"/>
          <w:szCs w:val="20"/>
        </w:rPr>
        <w:t>, ak bol na </w:t>
      </w:r>
      <w:r w:rsidR="00180BD2" w:rsidRPr="009C59C4">
        <w:rPr>
          <w:rFonts w:asciiTheme="majorHAnsi" w:hAnsiTheme="majorHAnsi" w:cs="Arial"/>
          <w:sz w:val="20"/>
          <w:szCs w:val="20"/>
        </w:rPr>
        <w:t>jej</w:t>
      </w:r>
      <w:r w:rsidRPr="009C59C4">
        <w:rPr>
          <w:rFonts w:asciiTheme="majorHAnsi" w:hAnsiTheme="majorHAnsi" w:cs="Arial"/>
          <w:sz w:val="20"/>
          <w:szCs w:val="20"/>
        </w:rPr>
        <w:t xml:space="preserve"> uzavretie písomne vyzvan</w:t>
      </w:r>
      <w:r w:rsidR="00180BD2" w:rsidRPr="009C59C4">
        <w:rPr>
          <w:rFonts w:asciiTheme="majorHAnsi" w:hAnsiTheme="majorHAnsi" w:cs="Arial"/>
          <w:sz w:val="20"/>
          <w:szCs w:val="20"/>
        </w:rPr>
        <w:t>ý</w:t>
      </w:r>
      <w:r w:rsidRPr="009C59C4">
        <w:rPr>
          <w:rFonts w:asciiTheme="majorHAnsi" w:hAnsiTheme="majorHAnsi" w:cs="Arial"/>
          <w:sz w:val="20"/>
          <w:szCs w:val="20"/>
        </w:rPr>
        <w:t>.</w:t>
      </w:r>
      <w:r w:rsidR="005A7584" w:rsidRPr="009C59C4">
        <w:rPr>
          <w:rFonts w:asciiTheme="majorHAnsi" w:hAnsiTheme="majorHAnsi" w:cs="Arial"/>
          <w:sz w:val="20"/>
          <w:szCs w:val="20"/>
        </w:rPr>
        <w:t xml:space="preserve"> </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60A6022D"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w:t>
      </w:r>
      <w:r w:rsidR="009762B8">
        <w:rPr>
          <w:rFonts w:asciiTheme="majorHAnsi" w:hAnsiTheme="majorHAnsi" w:cs="Arial"/>
          <w:b/>
          <w:bCs/>
          <w:sz w:val="20"/>
          <w:szCs w:val="20"/>
        </w:rPr>
        <w:t>obstar</w:t>
      </w:r>
      <w:r w:rsidR="000D44C2" w:rsidRPr="000E6AB5">
        <w:rPr>
          <w:rFonts w:asciiTheme="majorHAnsi" w:hAnsiTheme="majorHAnsi" w:cs="Arial"/>
          <w:b/>
          <w:bCs/>
          <w:sz w:val="20"/>
          <w:szCs w:val="20"/>
        </w:rPr>
        <w:t>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77777777" w:rsidR="004C7CA5" w:rsidRPr="000E6AB5" w:rsidRDefault="007E70CC"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šeobecné ustanovenia</w:t>
      </w:r>
    </w:p>
    <w:p w14:paraId="1A028892" w14:textId="4D20243E" w:rsidR="005F7914"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9F32F0C" w:rsidR="004C7CA5"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 xml:space="preserve">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r w:rsidR="00861801" w:rsidRPr="000E6AB5">
        <w:rPr>
          <w:rFonts w:asciiTheme="majorHAnsi" w:hAnsiTheme="majorHAnsi" w:cs="Arial"/>
          <w:sz w:val="20"/>
          <w:szCs w:val="20"/>
        </w:rPr>
        <w:t xml:space="preserve">, a to v prípade ak nebude predložená ani jedna ponuka alebo ani jedna z predložených ponúk bez vykonania podstatných zmien nespĺňa požiadavky určené verejným </w:t>
      </w:r>
      <w:r w:rsidR="009762B8">
        <w:rPr>
          <w:rFonts w:asciiTheme="majorHAnsi" w:hAnsiTheme="majorHAnsi" w:cs="Arial"/>
          <w:sz w:val="20"/>
          <w:szCs w:val="20"/>
        </w:rPr>
        <w:t>obstar</w:t>
      </w:r>
      <w:r w:rsidR="00861801" w:rsidRPr="000E6AB5">
        <w:rPr>
          <w:rFonts w:asciiTheme="majorHAnsi" w:hAnsiTheme="majorHAnsi" w:cs="Arial"/>
          <w:sz w:val="20"/>
          <w:szCs w:val="20"/>
        </w:rPr>
        <w:t>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3182A48C" w:rsidR="007B7911" w:rsidRPr="000E6AB5" w:rsidRDefault="007B7911"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Pr="000E6AB5">
        <w:rPr>
          <w:rFonts w:asciiTheme="majorHAnsi" w:hAnsiTheme="majorHAnsi" w:cs="Arial"/>
          <w:sz w:val="20"/>
          <w:szCs w:val="20"/>
        </w:rPr>
        <w:t>ávateľ môže zrušiť vyhlásený postup zadávania zákazky podľa ustanovení</w:t>
      </w:r>
      <w:r w:rsidR="00AD3811" w:rsidRPr="000E6AB5">
        <w:rPr>
          <w:rFonts w:asciiTheme="majorHAnsi" w:hAnsiTheme="majorHAnsi" w:cs="Arial"/>
          <w:sz w:val="20"/>
          <w:szCs w:val="20"/>
        </w:rPr>
        <w:t xml:space="preserve"> zákona o verejnom </w:t>
      </w:r>
      <w:r w:rsidR="009762B8">
        <w:rPr>
          <w:rFonts w:asciiTheme="majorHAnsi" w:hAnsiTheme="majorHAnsi" w:cs="Arial"/>
          <w:sz w:val="20"/>
          <w:szCs w:val="20"/>
        </w:rPr>
        <w:t>obstar</w:t>
      </w:r>
      <w:r w:rsidR="00AD3811" w:rsidRPr="000E6AB5">
        <w:rPr>
          <w:rFonts w:asciiTheme="majorHAnsi" w:hAnsiTheme="majorHAnsi" w:cs="Arial"/>
          <w:sz w:val="20"/>
          <w:szCs w:val="20"/>
        </w:rPr>
        <w:t>ávaní.</w:t>
      </w:r>
    </w:p>
    <w:p w14:paraId="3DA54F05" w14:textId="49472C8D" w:rsidR="004C7CA5" w:rsidRPr="000E6AB5" w:rsidRDefault="00AE5068"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 xml:space="preserve">zákona o verejnom </w:t>
      </w:r>
      <w:r w:rsidR="009762B8">
        <w:rPr>
          <w:rFonts w:asciiTheme="majorHAnsi" w:hAnsiTheme="majorHAnsi" w:cs="Arial"/>
          <w:sz w:val="20"/>
          <w:szCs w:val="20"/>
        </w:rPr>
        <w:t>obstar</w:t>
      </w:r>
      <w:r w:rsidR="00B70B6C" w:rsidRPr="000E6AB5">
        <w:rPr>
          <w:rFonts w:asciiTheme="majorHAnsi" w:hAnsiTheme="majorHAnsi" w:cs="Arial"/>
          <w:sz w:val="20"/>
          <w:szCs w:val="20"/>
        </w:rPr>
        <w:t>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09D53E59" w14:textId="044508AD" w:rsidR="000E1242" w:rsidRPr="000E6AB5" w:rsidRDefault="000E1242"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3537AE6" w:rsidR="005F7914" w:rsidRPr="000E6AB5" w:rsidRDefault="005F7914" w:rsidP="005F7914">
      <w:pPr>
        <w:pStyle w:val="BodyText"/>
        <w:rPr>
          <w:rFonts w:asciiTheme="majorHAnsi" w:hAnsiTheme="majorHAnsi" w:cs="Arial"/>
          <w:b/>
          <w:sz w:val="20"/>
          <w:szCs w:val="20"/>
        </w:rPr>
      </w:pPr>
      <w:r w:rsidRPr="000E6AB5">
        <w:rPr>
          <w:rFonts w:asciiTheme="majorHAnsi" w:hAnsiTheme="majorHAnsi" w:cs="Arial"/>
          <w:sz w:val="20"/>
          <w:szCs w:val="20"/>
        </w:rPr>
        <w:t xml:space="preserve">týmto vyhlasuje, že v podlimitnej zákazke na predmet zákazky: </w:t>
      </w:r>
      <w:r w:rsidR="009C59C4" w:rsidRPr="009C59C4">
        <w:rPr>
          <w:rFonts w:asciiTheme="majorHAnsi" w:hAnsiTheme="majorHAnsi" w:cs="Arial"/>
          <w:b/>
          <w:sz w:val="20"/>
          <w:szCs w:val="20"/>
        </w:rPr>
        <w:t>Linka na balenie zväzkov bankoviek</w:t>
      </w:r>
    </w:p>
    <w:p w14:paraId="7622F540" w14:textId="4400020C"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súhlasí s podmienkami podlimitnej zákazky určenými verejným </w:t>
      </w:r>
      <w:r w:rsidR="009762B8">
        <w:rPr>
          <w:rFonts w:asciiTheme="majorHAnsi" w:hAnsiTheme="majorHAnsi" w:cs="Arial"/>
          <w:sz w:val="20"/>
          <w:szCs w:val="20"/>
        </w:rPr>
        <w:t>obstar</w:t>
      </w:r>
      <w:r w:rsidRPr="000E6AB5">
        <w:rPr>
          <w:rFonts w:asciiTheme="majorHAnsi" w:hAnsiTheme="majorHAnsi" w:cs="Arial"/>
          <w:sz w:val="20"/>
          <w:szCs w:val="20"/>
        </w:rPr>
        <w:t xml:space="preserve">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 xml:space="preserve">v súťažných podkladoch a v iných dokumentoch poskytnutých verejným </w:t>
      </w:r>
      <w:r w:rsidR="009762B8">
        <w:rPr>
          <w:rFonts w:asciiTheme="majorHAnsi" w:hAnsiTheme="majorHAnsi" w:cs="Arial"/>
          <w:sz w:val="20"/>
          <w:szCs w:val="20"/>
        </w:rPr>
        <w:t>obstar</w:t>
      </w:r>
      <w:r w:rsidRPr="000E6AB5">
        <w:rPr>
          <w:rFonts w:asciiTheme="majorHAnsi" w:hAnsiTheme="majorHAnsi" w:cs="Arial"/>
          <w:sz w:val="20"/>
          <w:szCs w:val="20"/>
        </w:rPr>
        <w:t>ávateľom v lehote na predkladanie ponúk,</w:t>
      </w:r>
    </w:p>
    <w:p w14:paraId="3627977B" w14:textId="7D08B955" w:rsidR="005F7914" w:rsidRPr="000E6AB5" w:rsidRDefault="005F7914" w:rsidP="005F7914">
      <w:pPr>
        <w:pStyle w:val="BodyText"/>
        <w:ind w:left="425" w:hanging="425"/>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je dôkladne oboznámený s celým obsahom súťažných podkladov, návrhom </w:t>
      </w:r>
      <w:r w:rsidR="009C59C4">
        <w:rPr>
          <w:rFonts w:asciiTheme="majorHAnsi" w:hAnsiTheme="majorHAnsi" w:cs="Arial"/>
          <w:sz w:val="20"/>
          <w:szCs w:val="20"/>
        </w:rPr>
        <w:t>zmluvy o dielo</w:t>
      </w:r>
      <w:r w:rsidRPr="000E6AB5">
        <w:rPr>
          <w:rFonts w:asciiTheme="majorHAnsi" w:hAnsiTheme="majorHAnsi" w:cs="Arial"/>
          <w:sz w:val="20"/>
          <w:szCs w:val="20"/>
        </w:rPr>
        <w:t>, vrátane všetkých jej príloh,</w:t>
      </w:r>
    </w:p>
    <w:p w14:paraId="27EB0DA5"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všetky doklady, dokumenty, vyhlásenia a údaje uvedené v ponuke sú pravdivé a úplné,</w:t>
      </w:r>
    </w:p>
    <w:p w14:paraId="7F77431C"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predkladá iba jednu ponuku a</w:t>
      </w:r>
    </w:p>
    <w:p w14:paraId="1D569703"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77777777"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8"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8"/>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3B49220" w14:textId="0A02EED0" w:rsidR="00C27634" w:rsidRPr="000E6AB5" w:rsidRDefault="00C27634" w:rsidP="009C59C4">
      <w:pPr>
        <w:pStyle w:val="BodyText"/>
        <w:spacing w:line="276" w:lineRule="auto"/>
        <w:rPr>
          <w:rFonts w:asciiTheme="majorHAnsi" w:hAnsiTheme="majorHAnsi" w:cs="Arial"/>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9C59C4">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9C59C4" w:rsidRPr="009C59C4">
        <w:rPr>
          <w:rFonts w:asciiTheme="majorHAnsi" w:hAnsiTheme="majorHAnsi" w:cs="Arial"/>
          <w:b/>
          <w:sz w:val="20"/>
          <w:szCs w:val="20"/>
        </w:rPr>
        <w:t>Linka na balenie zväzkov bankoviek</w:t>
      </w:r>
      <w:r w:rsidR="003D3AA8">
        <w:rPr>
          <w:rFonts w:asciiTheme="majorHAnsi" w:hAnsiTheme="majorHAnsi" w:cs="Arial"/>
          <w:b/>
          <w:sz w:val="20"/>
          <w:szCs w:val="20"/>
        </w:rPr>
        <w:t xml:space="preserve"> </w:t>
      </w: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009769EB"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009C59C4">
        <w:rPr>
          <w:rFonts w:asciiTheme="majorHAnsi" w:hAnsiTheme="majorHAnsi" w:cs="Arial"/>
          <w:sz w:val="20"/>
          <w:szCs w:val="20"/>
        </w:rPr>
        <w:t xml:space="preserve">zmluvy </w:t>
      </w:r>
      <w:r w:rsidR="009C59C4">
        <w:rPr>
          <w:rFonts w:asciiTheme="majorHAnsi" w:hAnsiTheme="majorHAnsi" w:cs="Arial"/>
          <w:sz w:val="20"/>
          <w:szCs w:val="20"/>
        </w:rPr>
        <w:br/>
        <w:t>o dielo</w:t>
      </w:r>
      <w:r w:rsidRPr="000E6AB5">
        <w:rPr>
          <w:rFonts w:asciiTheme="majorHAnsi" w:hAnsiTheme="majorHAnsi" w:cs="Arial"/>
          <w:sz w:val="20"/>
          <w:szCs w:val="20"/>
        </w:rPr>
        <w:t xml:space="preserve"> v zmysle podmienok súťaže, uvedených v súťažných podkladoch, predložíme verejnému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w:t>
      </w:r>
      <w:r w:rsidR="009C59C4">
        <w:rPr>
          <w:rFonts w:asciiTheme="majorHAnsi" w:hAnsiTheme="majorHAnsi" w:cs="Arial"/>
          <w:sz w:val="20"/>
          <w:szCs w:val="20"/>
        </w:rPr>
        <w:t>zmluvu o</w:t>
      </w:r>
      <w:r w:rsidR="00A76545">
        <w:rPr>
          <w:rFonts w:asciiTheme="majorHAnsi" w:hAnsiTheme="majorHAnsi" w:cs="Arial"/>
          <w:sz w:val="20"/>
          <w:szCs w:val="20"/>
        </w:rPr>
        <w:t> </w:t>
      </w:r>
      <w:r w:rsidR="009C59C4">
        <w:rPr>
          <w:rFonts w:asciiTheme="majorHAnsi" w:hAnsiTheme="majorHAnsi" w:cs="Arial"/>
          <w:sz w:val="20"/>
          <w:szCs w:val="20"/>
        </w:rPr>
        <w:t>dielo</w:t>
      </w:r>
      <w:r w:rsidR="00A76545">
        <w:rPr>
          <w:rFonts w:asciiTheme="majorHAnsi" w:hAnsiTheme="majorHAnsi" w:cs="Arial"/>
          <w:sz w:val="20"/>
          <w:szCs w:val="20"/>
        </w:rPr>
        <w:t xml:space="preserve"> </w:t>
      </w:r>
      <w:r w:rsidRPr="000E6AB5">
        <w:rPr>
          <w:rFonts w:asciiTheme="majorHAnsi" w:hAnsiTheme="majorHAnsi" w:cs="Arial"/>
          <w:sz w:val="20"/>
          <w:szCs w:val="20"/>
        </w:rPr>
        <w:t xml:space="preserve">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2D78B7DD"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w:t>
      </w:r>
      <w:r w:rsidR="009762B8">
        <w:rPr>
          <w:rFonts w:asciiTheme="majorHAnsi" w:hAnsiTheme="majorHAnsi" w:cs="Arial"/>
          <w:sz w:val="20"/>
          <w:szCs w:val="20"/>
        </w:rPr>
        <w:t>obstar</w:t>
      </w:r>
      <w:r w:rsidRPr="000E6AB5">
        <w:rPr>
          <w:rFonts w:asciiTheme="majorHAnsi" w:hAnsiTheme="majorHAnsi" w:cs="Arial"/>
          <w:sz w:val="20"/>
          <w:szCs w:val="20"/>
        </w:rPr>
        <w:t>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39176B">
            <w:pPr>
              <w:pStyle w:val="BodyText"/>
              <w:spacing w:line="276" w:lineRule="auto"/>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4E9E17B0" w14:textId="082D3DEB" w:rsidR="000B555F" w:rsidRPr="000E6AB5" w:rsidRDefault="000B555F" w:rsidP="00026CCE">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63E77461" w14:textId="6D41F1A9" w:rsidR="00804DBE" w:rsidRPr="000E6AB5" w:rsidRDefault="00804DBE" w:rsidP="002E0FA1">
      <w:pPr>
        <w:jc w:val="right"/>
        <w:rPr>
          <w:rFonts w:asciiTheme="majorHAnsi" w:hAnsiTheme="majorHAnsi" w:cs="Arial"/>
          <w:b/>
          <w:bCs/>
          <w:sz w:val="20"/>
          <w:szCs w:val="20"/>
        </w:rPr>
      </w:pP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270BE94F"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zákazky </w:t>
      </w:r>
      <w:r w:rsidR="009C59C4" w:rsidRPr="009C59C4">
        <w:rPr>
          <w:rFonts w:asciiTheme="majorHAnsi" w:hAnsiTheme="majorHAnsi" w:cs="Arial"/>
          <w:b/>
          <w:sz w:val="20"/>
          <w:szCs w:val="20"/>
        </w:rPr>
        <w:t>Linka na balenie zväzkov bankoviek</w:t>
      </w:r>
      <w:r w:rsidR="009C59C4">
        <w:rPr>
          <w:rFonts w:asciiTheme="majorHAnsi" w:hAnsiTheme="majorHAnsi" w:cs="Arial"/>
          <w:b/>
          <w:sz w:val="20"/>
          <w:szCs w:val="20"/>
        </w:rPr>
        <w:t xml:space="preserve"> </w:t>
      </w:r>
      <w:r w:rsidRPr="000E6AB5">
        <w:rPr>
          <w:rFonts w:asciiTheme="majorHAnsi" w:hAnsiTheme="majorHAnsi" w:cs="Arial"/>
          <w:sz w:val="20"/>
          <w:szCs w:val="20"/>
        </w:rPr>
        <w:t xml:space="preserve">a pre prípad prijatia ponuky verejným </w:t>
      </w:r>
      <w:r w:rsidR="009762B8">
        <w:rPr>
          <w:rFonts w:asciiTheme="majorHAnsi" w:hAnsiTheme="majorHAnsi" w:cs="Arial"/>
          <w:sz w:val="20"/>
          <w:szCs w:val="20"/>
        </w:rPr>
        <w:t>obstar</w:t>
      </w:r>
      <w:r w:rsidRPr="000E6AB5">
        <w:rPr>
          <w:rFonts w:asciiTheme="majorHAnsi" w:hAnsiTheme="majorHAnsi" w:cs="Arial"/>
          <w:sz w:val="20"/>
          <w:szCs w:val="20"/>
        </w:rPr>
        <w:t xml:space="preserve">ávateľom aj počas plnenia </w:t>
      </w:r>
      <w:r w:rsidRPr="009C59C4">
        <w:rPr>
          <w:rFonts w:asciiTheme="majorHAnsi" w:hAnsiTheme="majorHAnsi" w:cs="Arial"/>
          <w:sz w:val="20"/>
          <w:szCs w:val="20"/>
        </w:rPr>
        <w:t>zmluvy</w:t>
      </w:r>
      <w:r w:rsidRPr="000E6AB5">
        <w:rPr>
          <w:rFonts w:asciiTheme="majorHAnsi" w:hAnsiTheme="majorHAnsi" w:cs="Arial"/>
          <w:sz w:val="20"/>
          <w:szCs w:val="20"/>
        </w:rPr>
        <w:t xml:space="preserve"> </w:t>
      </w:r>
      <w:r w:rsidR="009C59C4">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7777777"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77777777"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6971FD13" w14:textId="06129DE5" w:rsidR="00F75B23" w:rsidRPr="000E6AB5" w:rsidRDefault="00F75B23" w:rsidP="006B06A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5506AC60" w14:textId="156149C4" w:rsidR="00804DBE" w:rsidRPr="000E6AB5" w:rsidRDefault="00804DBE" w:rsidP="00E2395F">
      <w:pPr>
        <w:tabs>
          <w:tab w:val="right" w:leader="dot" w:pos="10080"/>
        </w:tabs>
        <w:spacing w:line="276" w:lineRule="auto"/>
        <w:rPr>
          <w:rFonts w:asciiTheme="majorHAnsi" w:hAnsiTheme="majorHAnsi" w:cs="Arial"/>
          <w:sz w:val="20"/>
          <w:szCs w:val="20"/>
        </w:rPr>
      </w:pP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FA736D" w:rsidR="00484C37" w:rsidRPr="000E6AB5" w:rsidRDefault="00AA2355"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w:t>
      </w:r>
      <w:r w:rsidR="009762B8">
        <w:rPr>
          <w:rFonts w:asciiTheme="majorHAnsi" w:hAnsiTheme="majorHAnsi" w:cs="Arial"/>
          <w:b/>
          <w:bCs/>
          <w:smallCaps/>
          <w:sz w:val="20"/>
          <w:szCs w:val="20"/>
        </w:rPr>
        <w:t>obstar</w:t>
      </w:r>
      <w:r w:rsidR="00DE62A2" w:rsidRPr="000E6AB5">
        <w:rPr>
          <w:rFonts w:asciiTheme="majorHAnsi" w:hAnsiTheme="majorHAnsi" w:cs="Arial"/>
          <w:b/>
          <w:bCs/>
          <w:smallCaps/>
          <w:sz w:val="20"/>
          <w:szCs w:val="20"/>
        </w:rPr>
        <w:t>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7C418559" w14:textId="73BB429D" w:rsidR="00744CCA" w:rsidRPr="000E6AB5" w:rsidRDefault="00A42551" w:rsidP="00230BF5">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w:t>
      </w:r>
      <w:r w:rsidR="009762B8">
        <w:rPr>
          <w:rFonts w:asciiTheme="majorHAnsi" w:hAnsiTheme="majorHAnsi" w:cs="Arial"/>
          <w:sz w:val="20"/>
          <w:szCs w:val="20"/>
        </w:rPr>
        <w:t>obstar</w:t>
      </w:r>
      <w:r w:rsidR="00AB6C91" w:rsidRPr="000E6AB5">
        <w:rPr>
          <w:rFonts w:asciiTheme="majorHAnsi" w:hAnsiTheme="majorHAnsi" w:cs="Arial"/>
          <w:sz w:val="20"/>
          <w:szCs w:val="20"/>
        </w:rPr>
        <w:t xml:space="preserve">ávaní </w:t>
      </w:r>
      <w:r w:rsidRPr="000E6AB5">
        <w:rPr>
          <w:rFonts w:asciiTheme="majorHAnsi" w:hAnsiTheme="majorHAnsi" w:cs="Arial"/>
          <w:sz w:val="20"/>
          <w:szCs w:val="20"/>
        </w:rPr>
        <w:t xml:space="preserve">týkajúce sa osobného postavenia uvedené v  § 32 ods. 1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w:t>
      </w:r>
      <w:r w:rsidR="00F946C5" w:rsidRPr="000E6AB5">
        <w:rPr>
          <w:rFonts w:asciiTheme="majorHAnsi" w:hAnsiTheme="majorHAnsi" w:cs="Arial"/>
          <w:sz w:val="20"/>
          <w:szCs w:val="20"/>
        </w:rPr>
        <w:t xml:space="preserve">Verejného </w:t>
      </w:r>
      <w:r w:rsidR="009762B8">
        <w:rPr>
          <w:rFonts w:asciiTheme="majorHAnsi" w:hAnsiTheme="majorHAnsi" w:cs="Arial"/>
          <w:sz w:val="20"/>
          <w:szCs w:val="20"/>
        </w:rPr>
        <w:t>obstar</w:t>
      </w:r>
      <w:r w:rsidR="00F946C5" w:rsidRPr="000E6AB5">
        <w:rPr>
          <w:rFonts w:asciiTheme="majorHAnsi" w:hAnsiTheme="majorHAnsi" w:cs="Arial"/>
          <w:sz w:val="20"/>
          <w:szCs w:val="20"/>
        </w:rPr>
        <w:t>ávania sa môže zúčastniť len ten, kto spĺňa tieto podmienky účasti týkajúce sa osobného postavenia:</w:t>
      </w:r>
      <w:r w:rsidR="00744CCA" w:rsidRPr="000E6AB5">
        <w:rPr>
          <w:rFonts w:asciiTheme="majorHAnsi" w:hAnsiTheme="majorHAnsi" w:cs="Arial"/>
          <w:sz w:val="20"/>
          <w:szCs w:val="20"/>
        </w:rPr>
        <w:t xml:space="preserve"> </w:t>
      </w:r>
    </w:p>
    <w:p w14:paraId="4A6B340B" w14:textId="3BC2C17A" w:rsidR="00197FDD" w:rsidRPr="002551E0" w:rsidRDefault="00744CCA" w:rsidP="00AE4276">
      <w:pPr>
        <w:pStyle w:val="ListParagraph"/>
        <w:numPr>
          <w:ilvl w:val="2"/>
          <w:numId w:val="37"/>
        </w:numPr>
        <w:spacing w:after="0" w:line="240" w:lineRule="auto"/>
        <w:jc w:val="both"/>
        <w:rPr>
          <w:rFonts w:asciiTheme="majorHAnsi" w:hAnsiTheme="majorHAnsi" w:cs="Arial"/>
          <w:sz w:val="20"/>
          <w:szCs w:val="20"/>
        </w:rPr>
      </w:pPr>
      <w:r w:rsidRPr="002551E0">
        <w:rPr>
          <w:rFonts w:asciiTheme="majorHAnsi" w:hAnsiTheme="majorHAnsi" w:cs="Arial"/>
          <w:b/>
          <w:noProof/>
          <w:sz w:val="20"/>
          <w:szCs w:val="20"/>
          <w:lang w:eastAsia="sk-SK"/>
        </w:rPr>
        <w:t>je</w:t>
      </w:r>
      <w:r w:rsidRPr="002551E0">
        <w:rPr>
          <w:rFonts w:asciiTheme="majorHAnsi" w:hAnsiTheme="majorHAnsi" w:cs="Arial"/>
          <w:b/>
          <w:sz w:val="20"/>
          <w:szCs w:val="20"/>
        </w:rPr>
        <w:t xml:space="preserve"> oprávnený</w:t>
      </w:r>
      <w:r w:rsidRPr="002551E0">
        <w:rPr>
          <w:rFonts w:asciiTheme="majorHAnsi" w:hAnsiTheme="majorHAnsi" w:cs="Arial"/>
          <w:sz w:val="20"/>
          <w:szCs w:val="20"/>
        </w:rPr>
        <w:t xml:space="preserve"> </w:t>
      </w:r>
      <w:r w:rsidRPr="002551E0">
        <w:rPr>
          <w:rFonts w:asciiTheme="majorHAnsi" w:hAnsiTheme="majorHAnsi" w:cs="Arial"/>
          <w:b/>
          <w:sz w:val="20"/>
          <w:szCs w:val="20"/>
        </w:rPr>
        <w:t>dodávať tovar</w:t>
      </w:r>
      <w:r w:rsidRPr="002551E0">
        <w:rPr>
          <w:rFonts w:asciiTheme="majorHAnsi" w:hAnsiTheme="majorHAnsi" w:cs="Arial"/>
          <w:sz w:val="20"/>
          <w:szCs w:val="20"/>
        </w:rPr>
        <w:t xml:space="preserve"> pre</w:t>
      </w:r>
      <w:r w:rsidR="00105793">
        <w:rPr>
          <w:rFonts w:asciiTheme="majorHAnsi" w:hAnsiTheme="majorHAnsi" w:cs="Arial"/>
          <w:sz w:val="20"/>
          <w:szCs w:val="20"/>
        </w:rPr>
        <w:t>d</w:t>
      </w:r>
      <w:r w:rsidRPr="002551E0">
        <w:rPr>
          <w:rFonts w:asciiTheme="majorHAnsi" w:hAnsiTheme="majorHAnsi" w:cs="Arial"/>
          <w:sz w:val="20"/>
          <w:szCs w:val="20"/>
        </w:rPr>
        <w:t>stavujúc</w:t>
      </w:r>
      <w:r w:rsidR="00D6330C">
        <w:rPr>
          <w:rFonts w:asciiTheme="majorHAnsi" w:hAnsiTheme="majorHAnsi" w:cs="Arial"/>
          <w:sz w:val="20"/>
          <w:szCs w:val="20"/>
        </w:rPr>
        <w:t>i</w:t>
      </w:r>
      <w:r w:rsidRPr="002551E0">
        <w:rPr>
          <w:rFonts w:asciiTheme="majorHAnsi" w:hAnsiTheme="majorHAnsi" w:cs="Arial"/>
          <w:sz w:val="20"/>
          <w:szCs w:val="20"/>
        </w:rPr>
        <w:t> predmet zákazky. Túto podmienku účasti uchádzač preukazuje predložením</w:t>
      </w:r>
      <w:r w:rsidR="00C870F5" w:rsidRPr="002551E0">
        <w:rPr>
          <w:rFonts w:asciiTheme="majorHAnsi" w:hAnsiTheme="majorHAnsi" w:cs="Arial"/>
          <w:sz w:val="20"/>
          <w:szCs w:val="20"/>
        </w:rPr>
        <w:t xml:space="preserve"> </w:t>
      </w:r>
      <w:r w:rsidR="00C870F5" w:rsidRPr="002551E0">
        <w:rPr>
          <w:rFonts w:asciiTheme="majorHAnsi" w:hAnsiTheme="majorHAnsi" w:cs="Arial"/>
          <w:b/>
          <w:sz w:val="20"/>
          <w:szCs w:val="20"/>
        </w:rPr>
        <w:t xml:space="preserve">dokladu o oprávnení </w:t>
      </w:r>
      <w:r w:rsidR="00197FDD" w:rsidRPr="002551E0">
        <w:rPr>
          <w:rFonts w:asciiTheme="majorHAnsi" w:hAnsiTheme="majorHAnsi" w:cs="Arial"/>
          <w:b/>
          <w:sz w:val="20"/>
          <w:szCs w:val="20"/>
        </w:rPr>
        <w:t>dodávať tovar</w:t>
      </w:r>
      <w:r w:rsidR="009C59C4" w:rsidRPr="002551E0">
        <w:rPr>
          <w:rFonts w:asciiTheme="majorHAnsi" w:hAnsiTheme="majorHAnsi" w:cs="Arial"/>
          <w:bCs/>
          <w:sz w:val="20"/>
          <w:szCs w:val="20"/>
        </w:rPr>
        <w:t>.</w:t>
      </w:r>
      <w:r w:rsidR="003263EE" w:rsidRPr="002551E0">
        <w:rPr>
          <w:rFonts w:asciiTheme="majorHAnsi" w:hAnsiTheme="majorHAnsi" w:cs="Arial"/>
          <w:b/>
          <w:sz w:val="20"/>
          <w:szCs w:val="20"/>
        </w:rPr>
        <w:t xml:space="preserve"> </w:t>
      </w:r>
      <w:r w:rsidR="003263EE" w:rsidRPr="002551E0">
        <w:rPr>
          <w:rFonts w:asciiTheme="majorHAnsi" w:hAnsiTheme="majorHAnsi" w:cs="Arial"/>
          <w:sz w:val="20"/>
          <w:szCs w:val="20"/>
        </w:rPr>
        <w:t>Uchádzač nepreukazuje túto podmienku účasti</w:t>
      </w:r>
      <w:r w:rsidR="003263EE" w:rsidRPr="002551E0" w:rsidDel="000A48B4">
        <w:rPr>
          <w:rFonts w:asciiTheme="majorHAnsi" w:hAnsiTheme="majorHAnsi" w:cs="Arial"/>
          <w:sz w:val="20"/>
          <w:szCs w:val="20"/>
        </w:rPr>
        <w:t xml:space="preserve"> </w:t>
      </w:r>
      <w:r w:rsidR="003263EE" w:rsidRPr="002551E0">
        <w:rPr>
          <w:rFonts w:asciiTheme="majorHAnsi" w:hAnsiTheme="majorHAnsi" w:cs="Arial"/>
          <w:sz w:val="20"/>
          <w:szCs w:val="20"/>
        </w:rPr>
        <w:t>podľa bodu 34.2.</w:t>
      </w:r>
    </w:p>
    <w:p w14:paraId="74084AA0" w14:textId="3CB60F0C" w:rsidR="00C36989" w:rsidRPr="000E6AB5" w:rsidRDefault="00744CCA" w:rsidP="007933B9">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b/>
          <w:noProof/>
          <w:sz w:val="20"/>
          <w:szCs w:val="20"/>
          <w:lang w:eastAsia="sk-SK"/>
        </w:rPr>
        <w:t xml:space="preserve">nemá </w:t>
      </w:r>
      <w:r w:rsidR="00C36989" w:rsidRPr="000E6AB5">
        <w:rPr>
          <w:rFonts w:asciiTheme="majorHAnsi" w:hAnsiTheme="majorHAnsi" w:cs="Arial"/>
          <w:b/>
          <w:sz w:val="20"/>
          <w:szCs w:val="20"/>
        </w:rPr>
        <w:t>uložený</w:t>
      </w:r>
      <w:r w:rsidR="00C36989" w:rsidRPr="000E6AB5">
        <w:rPr>
          <w:rFonts w:asciiTheme="majorHAnsi" w:hAnsiTheme="majorHAnsi" w:cs="Arial"/>
          <w:sz w:val="20"/>
          <w:szCs w:val="20"/>
        </w:rPr>
        <w:t xml:space="preserve"> </w:t>
      </w:r>
      <w:r w:rsidR="00C36989" w:rsidRPr="000E6AB5">
        <w:rPr>
          <w:rFonts w:asciiTheme="majorHAnsi" w:hAnsiTheme="majorHAnsi" w:cs="Arial"/>
          <w:b/>
          <w:sz w:val="20"/>
          <w:szCs w:val="20"/>
        </w:rPr>
        <w:t>zákaz účasti</w:t>
      </w:r>
      <w:r w:rsidR="00C36989" w:rsidRPr="000E6AB5">
        <w:rPr>
          <w:rFonts w:asciiTheme="majorHAnsi" w:hAnsiTheme="majorHAnsi" w:cs="Arial"/>
          <w:sz w:val="20"/>
          <w:szCs w:val="20"/>
        </w:rPr>
        <w:t xml:space="preserve"> vo verejnom </w:t>
      </w:r>
      <w:r w:rsidR="009762B8">
        <w:rPr>
          <w:rFonts w:asciiTheme="majorHAnsi" w:hAnsiTheme="majorHAnsi" w:cs="Arial"/>
          <w:sz w:val="20"/>
          <w:szCs w:val="20"/>
        </w:rPr>
        <w:t>obstar</w:t>
      </w:r>
      <w:r w:rsidR="00C36989" w:rsidRPr="000E6AB5">
        <w:rPr>
          <w:rFonts w:asciiTheme="majorHAnsi" w:hAnsiTheme="majorHAnsi" w:cs="Arial"/>
          <w:sz w:val="20"/>
          <w:szCs w:val="20"/>
        </w:rPr>
        <w:t>ávaní potvrdený konečným rozhodnutím v Slovenskej republike alebo v štáte sídla, miesta podnikania alebo obvyklého pobytu.</w:t>
      </w:r>
      <w:r w:rsidR="003B0090" w:rsidRPr="000E6AB5">
        <w:rPr>
          <w:rFonts w:asciiTheme="majorHAnsi" w:hAnsiTheme="majorHAnsi" w:cs="Arial"/>
          <w:sz w:val="20"/>
          <w:szCs w:val="20"/>
        </w:rPr>
        <w:t xml:space="preserve"> </w:t>
      </w:r>
      <w:r w:rsidR="000A48B4" w:rsidRPr="000E6AB5">
        <w:rPr>
          <w:rFonts w:asciiTheme="majorHAnsi" w:hAnsiTheme="majorHAnsi" w:cs="Arial"/>
          <w:sz w:val="20"/>
          <w:szCs w:val="20"/>
        </w:rPr>
        <w:t>Uchádzač nepreukazuje túto podmienku účasti</w:t>
      </w:r>
      <w:r w:rsidR="000A48B4" w:rsidRPr="000E6AB5" w:rsidDel="000A48B4">
        <w:rPr>
          <w:rFonts w:asciiTheme="majorHAnsi" w:hAnsiTheme="majorHAnsi" w:cs="Arial"/>
          <w:sz w:val="20"/>
          <w:szCs w:val="20"/>
        </w:rPr>
        <w:t xml:space="preserve"> </w:t>
      </w:r>
      <w:r w:rsidR="000A48B4" w:rsidRPr="000E6AB5">
        <w:rPr>
          <w:rFonts w:asciiTheme="majorHAnsi" w:hAnsiTheme="majorHAnsi" w:cs="Arial"/>
          <w:sz w:val="20"/>
          <w:szCs w:val="20"/>
        </w:rPr>
        <w:t>podľa bodu 34.2.</w:t>
      </w:r>
    </w:p>
    <w:p w14:paraId="04413AB4" w14:textId="15E5C951" w:rsidR="00197FDD" w:rsidRPr="000E6AB5" w:rsidRDefault="002B3772" w:rsidP="00130330">
      <w:pPr>
        <w:pStyle w:val="ListParagraph"/>
        <w:numPr>
          <w:ilvl w:val="2"/>
          <w:numId w:val="37"/>
        </w:numPr>
        <w:spacing w:after="0" w:line="240" w:lineRule="auto"/>
        <w:jc w:val="both"/>
        <w:rPr>
          <w:rFonts w:asciiTheme="majorHAnsi" w:hAnsiTheme="majorHAnsi" w:cs="Arial"/>
          <w:sz w:val="20"/>
          <w:szCs w:val="20"/>
        </w:rPr>
      </w:pPr>
      <w:bookmarkStart w:id="19" w:name="_Hlk60738069"/>
      <w:r w:rsidRPr="000E6AB5">
        <w:rPr>
          <w:rFonts w:asciiTheme="majorHAnsi" w:hAnsiTheme="majorHAnsi" w:cs="Arial"/>
          <w:sz w:val="20"/>
          <w:szCs w:val="20"/>
        </w:rPr>
        <w:t xml:space="preserve">nedopustil sa v predchádzajúcich troch rokoch od vyhlásenia alebo preukázateľného začatia verejného </w:t>
      </w:r>
      <w:r w:rsidR="009762B8">
        <w:rPr>
          <w:rFonts w:asciiTheme="majorHAnsi" w:hAnsiTheme="majorHAnsi" w:cs="Arial"/>
          <w:sz w:val="20"/>
          <w:szCs w:val="20"/>
        </w:rPr>
        <w:t>obstar</w:t>
      </w:r>
      <w:r w:rsidRPr="000E6AB5">
        <w:rPr>
          <w:rFonts w:asciiTheme="majorHAnsi" w:hAnsiTheme="majorHAnsi" w:cs="Arial"/>
          <w:sz w:val="20"/>
          <w:szCs w:val="20"/>
        </w:rPr>
        <w:t xml:space="preserve">ávania závažného porušenia povinností v oblasti životného prostredia, sociálneho práva alebo pracovného práva podľa osobitných predpisov, za ktoré mu bola právoplatne uložená sankcia, ktoré dokáže 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preukázať. Uchádzač nepreukazuje túto podmienku účasti, dôkazné bremeno je na strane </w:t>
      </w:r>
      <w:r w:rsidR="007A32F0" w:rsidRPr="000E6AB5">
        <w:rPr>
          <w:rFonts w:asciiTheme="majorHAnsi" w:hAnsiTheme="majorHAnsi" w:cs="Arial"/>
          <w:sz w:val="20"/>
          <w:szCs w:val="20"/>
        </w:rPr>
        <w:t xml:space="preserve">verejného </w:t>
      </w:r>
      <w:r w:rsidR="009762B8">
        <w:rPr>
          <w:rFonts w:asciiTheme="majorHAnsi" w:hAnsiTheme="majorHAnsi" w:cs="Arial"/>
          <w:sz w:val="20"/>
          <w:szCs w:val="20"/>
        </w:rPr>
        <w:t>obstar</w:t>
      </w:r>
      <w:r w:rsidR="007A32F0" w:rsidRPr="000E6AB5">
        <w:rPr>
          <w:rFonts w:asciiTheme="majorHAnsi" w:hAnsiTheme="majorHAnsi" w:cs="Arial"/>
          <w:sz w:val="20"/>
          <w:szCs w:val="20"/>
        </w:rPr>
        <w:t>ávateľa</w:t>
      </w:r>
      <w:r w:rsidR="00197FDD" w:rsidRPr="000E6AB5">
        <w:rPr>
          <w:rFonts w:asciiTheme="majorHAnsi" w:hAnsiTheme="majorHAnsi" w:cs="Arial"/>
          <w:sz w:val="20"/>
          <w:szCs w:val="20"/>
        </w:rPr>
        <w:t>.</w:t>
      </w:r>
    </w:p>
    <w:bookmarkEnd w:id="19"/>
    <w:p w14:paraId="3F39F958" w14:textId="7F44D80A" w:rsidR="0031013C" w:rsidRPr="000E6AB5" w:rsidRDefault="00AE4276" w:rsidP="007933B9">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sz w:val="20"/>
          <w:szCs w:val="20"/>
        </w:rPr>
        <w:t xml:space="preserve">nedopustil sa v </w:t>
      </w:r>
      <w:r w:rsidR="002B3772" w:rsidRPr="000E6AB5">
        <w:rPr>
          <w:rFonts w:asciiTheme="majorHAnsi" w:hAnsiTheme="majorHAnsi" w:cs="Arial"/>
          <w:sz w:val="20"/>
          <w:szCs w:val="20"/>
        </w:rPr>
        <w:t xml:space="preserve">predchádzajúcich troch rokoch od vyhlásenia alebo preukázateľného začatia verejného </w:t>
      </w:r>
      <w:r w:rsidR="009762B8">
        <w:rPr>
          <w:rFonts w:asciiTheme="majorHAnsi" w:hAnsiTheme="majorHAnsi" w:cs="Arial"/>
          <w:sz w:val="20"/>
          <w:szCs w:val="20"/>
        </w:rPr>
        <w:t>obstar</w:t>
      </w:r>
      <w:r w:rsidR="002B3772" w:rsidRPr="000E6AB5">
        <w:rPr>
          <w:rFonts w:asciiTheme="majorHAnsi" w:hAnsiTheme="majorHAnsi" w:cs="Arial"/>
          <w:sz w:val="20"/>
          <w:szCs w:val="20"/>
        </w:rPr>
        <w:t xml:space="preserve">ávania závažného porušenia profesijných povinností, ktoré dokáže verejný </w:t>
      </w:r>
      <w:r w:rsidR="009762B8">
        <w:rPr>
          <w:rFonts w:asciiTheme="majorHAnsi" w:hAnsiTheme="majorHAnsi" w:cs="Arial"/>
          <w:sz w:val="20"/>
          <w:szCs w:val="20"/>
        </w:rPr>
        <w:t>obstar</w:t>
      </w:r>
      <w:r w:rsidR="002B3772" w:rsidRPr="000E6AB5">
        <w:rPr>
          <w:rFonts w:asciiTheme="majorHAnsi" w:hAnsiTheme="majorHAnsi" w:cs="Arial"/>
          <w:sz w:val="20"/>
          <w:szCs w:val="20"/>
        </w:rPr>
        <w:t>ávateľ preukázať.</w:t>
      </w:r>
      <w:r w:rsidR="00383462" w:rsidRPr="000E6AB5">
        <w:rPr>
          <w:rFonts w:asciiTheme="majorHAnsi" w:hAnsiTheme="majorHAnsi" w:cs="Arial"/>
          <w:sz w:val="20"/>
          <w:szCs w:val="20"/>
        </w:rPr>
        <w:t xml:space="preserve"> </w:t>
      </w:r>
      <w:r w:rsidR="002B3772" w:rsidRPr="000E6AB5">
        <w:rPr>
          <w:rFonts w:asciiTheme="majorHAnsi" w:hAnsiTheme="majorHAnsi" w:cs="Arial"/>
          <w:sz w:val="20"/>
          <w:szCs w:val="20"/>
        </w:rPr>
        <w:t xml:space="preserve">Uchádzač nepreukazuje túto podmienku účasti, dôkazné bremeno je na strane </w:t>
      </w:r>
      <w:r w:rsidR="0082275F" w:rsidRPr="000E6AB5">
        <w:rPr>
          <w:rFonts w:asciiTheme="majorHAnsi" w:hAnsiTheme="majorHAnsi" w:cs="Arial"/>
          <w:sz w:val="20"/>
          <w:szCs w:val="20"/>
        </w:rPr>
        <w:t xml:space="preserve">verejného </w:t>
      </w:r>
      <w:r w:rsidR="009762B8">
        <w:rPr>
          <w:rFonts w:asciiTheme="majorHAnsi" w:hAnsiTheme="majorHAnsi" w:cs="Arial"/>
          <w:sz w:val="20"/>
          <w:szCs w:val="20"/>
        </w:rPr>
        <w:t>obstar</w:t>
      </w:r>
      <w:r w:rsidR="0082275F" w:rsidRPr="000E6AB5">
        <w:rPr>
          <w:rFonts w:asciiTheme="majorHAnsi" w:hAnsiTheme="majorHAnsi" w:cs="Arial"/>
          <w:sz w:val="20"/>
          <w:szCs w:val="20"/>
        </w:rPr>
        <w:t>ávateľa</w:t>
      </w:r>
      <w:r w:rsidR="002B3772" w:rsidRPr="000E6AB5">
        <w:rPr>
          <w:rFonts w:asciiTheme="majorHAnsi" w:hAnsiTheme="majorHAnsi" w:cs="Arial"/>
          <w:sz w:val="20"/>
          <w:szCs w:val="20"/>
        </w:rPr>
        <w:t>.</w:t>
      </w:r>
      <w:r w:rsidR="002B3772" w:rsidRPr="000E6AB5" w:rsidDel="002B3772">
        <w:rPr>
          <w:rFonts w:asciiTheme="majorHAnsi" w:hAnsiTheme="majorHAnsi" w:cs="Arial"/>
          <w:sz w:val="20"/>
          <w:szCs w:val="20"/>
        </w:rPr>
        <w:t xml:space="preserve"> </w:t>
      </w:r>
    </w:p>
    <w:p w14:paraId="5F8CA8DC" w14:textId="7DCB15B8" w:rsidR="00AE4276" w:rsidRPr="002551E0" w:rsidRDefault="00744CCA" w:rsidP="00AE4276">
      <w:pPr>
        <w:pStyle w:val="ListParagraph"/>
        <w:numPr>
          <w:ilvl w:val="1"/>
          <w:numId w:val="33"/>
        </w:numPr>
        <w:spacing w:after="0" w:line="240" w:lineRule="auto"/>
        <w:ind w:left="567" w:hanging="567"/>
        <w:jc w:val="both"/>
        <w:rPr>
          <w:rFonts w:asciiTheme="majorHAnsi" w:hAnsiTheme="majorHAnsi" w:cs="Arial"/>
          <w:sz w:val="20"/>
          <w:szCs w:val="20"/>
        </w:rPr>
      </w:pPr>
      <w:r w:rsidRPr="002551E0">
        <w:rPr>
          <w:rFonts w:asciiTheme="majorHAnsi" w:hAnsiTheme="majorHAnsi" w:cs="Arial"/>
          <w:sz w:val="20"/>
          <w:szCs w:val="20"/>
        </w:rPr>
        <w:t xml:space="preserve">Uchádzač nie je povinný predkladať doklady podľa bodu </w:t>
      </w:r>
      <w:r w:rsidR="002551E0" w:rsidRPr="002551E0">
        <w:rPr>
          <w:rFonts w:asciiTheme="majorHAnsi" w:hAnsiTheme="majorHAnsi" w:cs="Arial"/>
          <w:sz w:val="20"/>
          <w:szCs w:val="20"/>
        </w:rPr>
        <w:t>34.1</w:t>
      </w:r>
      <w:r w:rsidR="00AE4276" w:rsidRPr="002551E0">
        <w:rPr>
          <w:rFonts w:asciiTheme="majorHAnsi" w:hAnsiTheme="majorHAnsi" w:cs="Arial"/>
          <w:sz w:val="20"/>
          <w:szCs w:val="20"/>
        </w:rPr>
        <w:t xml:space="preserve"> súťažných podkladov</w:t>
      </w:r>
      <w:r w:rsidRPr="002551E0">
        <w:rPr>
          <w:rFonts w:asciiTheme="majorHAnsi" w:hAnsiTheme="majorHAnsi" w:cs="Arial"/>
          <w:sz w:val="20"/>
          <w:szCs w:val="20"/>
        </w:rPr>
        <w:t xml:space="preserve">, </w:t>
      </w:r>
      <w:r w:rsidR="0031013C" w:rsidRPr="002551E0">
        <w:rPr>
          <w:rFonts w:asciiTheme="majorHAnsi" w:hAnsiTheme="majorHAnsi" w:cs="Arial"/>
          <w:sz w:val="20"/>
          <w:szCs w:val="20"/>
        </w:rPr>
        <w:t xml:space="preserve">nakoľko </w:t>
      </w:r>
      <w:r w:rsidRPr="002551E0">
        <w:rPr>
          <w:rFonts w:asciiTheme="majorHAnsi" w:hAnsiTheme="majorHAnsi" w:cs="Arial"/>
          <w:sz w:val="20"/>
          <w:szCs w:val="20"/>
        </w:rPr>
        <w:t xml:space="preserve">verejný </w:t>
      </w:r>
      <w:r w:rsidR="009762B8">
        <w:rPr>
          <w:rFonts w:asciiTheme="majorHAnsi" w:hAnsiTheme="majorHAnsi" w:cs="Arial"/>
          <w:sz w:val="20"/>
          <w:szCs w:val="20"/>
        </w:rPr>
        <w:t>obstar</w:t>
      </w:r>
      <w:r w:rsidRPr="002551E0">
        <w:rPr>
          <w:rFonts w:asciiTheme="majorHAnsi" w:hAnsiTheme="majorHAnsi" w:cs="Arial"/>
          <w:sz w:val="20"/>
          <w:szCs w:val="20"/>
        </w:rPr>
        <w:t xml:space="preserve">ávateľ </w:t>
      </w:r>
      <w:r w:rsidR="0031013C" w:rsidRPr="002551E0">
        <w:rPr>
          <w:rFonts w:asciiTheme="majorHAnsi" w:hAnsiTheme="majorHAnsi" w:cs="Arial"/>
          <w:sz w:val="20"/>
          <w:szCs w:val="20"/>
        </w:rPr>
        <w:t>použije</w:t>
      </w:r>
      <w:r w:rsidRPr="002551E0">
        <w:rPr>
          <w:rFonts w:asciiTheme="majorHAnsi" w:hAnsiTheme="majorHAnsi" w:cs="Arial"/>
          <w:sz w:val="20"/>
          <w:szCs w:val="20"/>
        </w:rPr>
        <w:t xml:space="preserve"> údaje z informačných systémov verejnej sp</w:t>
      </w:r>
      <w:r w:rsidR="00AE4276" w:rsidRPr="002551E0">
        <w:rPr>
          <w:rFonts w:asciiTheme="majorHAnsi" w:hAnsiTheme="majorHAnsi" w:cs="Arial"/>
          <w:sz w:val="20"/>
          <w:szCs w:val="20"/>
        </w:rPr>
        <w:t>rávy podľa osobitného predpisu.</w:t>
      </w:r>
    </w:p>
    <w:p w14:paraId="5E88203C" w14:textId="3320D5DF" w:rsidR="00D05C0A" w:rsidRPr="002551E0" w:rsidRDefault="00D05C0A" w:rsidP="00907462">
      <w:pPr>
        <w:pStyle w:val="ListParagraph"/>
        <w:numPr>
          <w:ilvl w:val="1"/>
          <w:numId w:val="33"/>
        </w:numPr>
        <w:spacing w:after="0" w:line="240" w:lineRule="auto"/>
        <w:ind w:left="567" w:hanging="567"/>
        <w:jc w:val="both"/>
        <w:rPr>
          <w:rFonts w:asciiTheme="majorHAnsi" w:hAnsiTheme="majorHAnsi" w:cs="Arial"/>
          <w:sz w:val="20"/>
          <w:szCs w:val="20"/>
        </w:rPr>
      </w:pPr>
      <w:r w:rsidRPr="002551E0">
        <w:rPr>
          <w:rFonts w:asciiTheme="majorHAnsi" w:hAnsiTheme="majorHAnsi" w:cs="Arial"/>
          <w:b/>
          <w:sz w:val="20"/>
          <w:szCs w:val="20"/>
        </w:rPr>
        <w:t>Uchádzač môže preukázať splnenie podmienok účasti osobného postavenia podľa bodu 34.1 zápisom do zoznamu hospodárskych subjektov.</w:t>
      </w:r>
    </w:p>
    <w:p w14:paraId="7F22BF56" w14:textId="0574BC03"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w:t>
      </w:r>
      <w:r w:rsidR="00A42551" w:rsidRPr="000E6AB5">
        <w:rPr>
          <w:rFonts w:asciiTheme="majorHAnsi" w:hAnsiTheme="majorHAnsi" w:cs="Arial"/>
          <w:sz w:val="20"/>
          <w:szCs w:val="20"/>
        </w:rPr>
        <w:t> </w:t>
      </w:r>
      <w:r w:rsidRPr="000E6AB5">
        <w:rPr>
          <w:rFonts w:asciiTheme="majorHAnsi" w:hAnsiTheme="majorHAnsi" w:cs="Arial"/>
          <w:sz w:val="20"/>
          <w:szCs w:val="20"/>
        </w:rPr>
        <w:t xml:space="preserve">bode </w:t>
      </w:r>
      <w:r w:rsidR="00445D62" w:rsidRPr="000E6AB5">
        <w:rPr>
          <w:rFonts w:asciiTheme="majorHAnsi" w:hAnsiTheme="majorHAnsi" w:cs="Arial"/>
          <w:sz w:val="20"/>
          <w:szCs w:val="20"/>
        </w:rPr>
        <w:t>3</w:t>
      </w:r>
      <w:r w:rsidR="0082275F" w:rsidRPr="000E6AB5">
        <w:rPr>
          <w:rFonts w:asciiTheme="majorHAnsi" w:hAnsiTheme="majorHAnsi" w:cs="Arial"/>
          <w:sz w:val="20"/>
          <w:szCs w:val="20"/>
        </w:rPr>
        <w:t>4</w:t>
      </w:r>
      <w:r w:rsidR="009A6CCE" w:rsidRPr="000E6AB5">
        <w:rPr>
          <w:rFonts w:asciiTheme="majorHAnsi" w:hAnsiTheme="majorHAnsi" w:cs="Arial"/>
          <w:sz w:val="20"/>
          <w:szCs w:val="20"/>
        </w:rPr>
        <w:t xml:space="preserve">.1 </w:t>
      </w:r>
      <w:r w:rsidR="000C6396" w:rsidRPr="000E6AB5">
        <w:rPr>
          <w:rFonts w:asciiTheme="majorHAnsi" w:hAnsiTheme="majorHAnsi" w:cs="Arial"/>
          <w:sz w:val="20"/>
          <w:szCs w:val="20"/>
        </w:rPr>
        <w:t xml:space="preserve">týchto </w:t>
      </w:r>
      <w:r w:rsidR="009A6CCE" w:rsidRPr="000E6AB5">
        <w:rPr>
          <w:rFonts w:asciiTheme="majorHAnsi" w:hAnsiTheme="majorHAnsi" w:cs="Arial"/>
          <w:sz w:val="20"/>
          <w:szCs w:val="20"/>
        </w:rPr>
        <w:t>súťažných podkladov</w:t>
      </w:r>
      <w:r w:rsidRPr="000E6AB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r w:rsidR="0082275F" w:rsidRPr="000E6AB5">
        <w:rPr>
          <w:rFonts w:asciiTheme="majorHAnsi" w:hAnsiTheme="majorHAnsi" w:cs="Arial"/>
          <w:sz w:val="20"/>
          <w:szCs w:val="20"/>
        </w:rPr>
        <w:t>.</w:t>
      </w:r>
    </w:p>
    <w:p w14:paraId="7313482A" w14:textId="0ABB834C"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0082275F" w:rsidRPr="000E6AB5">
        <w:rPr>
          <w:rFonts w:asciiTheme="majorHAnsi" w:hAnsiTheme="majorHAnsi" w:cs="Arial"/>
          <w:sz w:val="20"/>
          <w:szCs w:val="20"/>
        </w:rPr>
        <w:t>.</w:t>
      </w:r>
    </w:p>
    <w:p w14:paraId="00B4A968" w14:textId="5B0E737D" w:rsidR="00907462" w:rsidRPr="000E6AB5" w:rsidRDefault="007C6039" w:rsidP="00907462">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Skupina dodávateľov preukazuje splnenie podmienok účasti vo verejnom </w:t>
      </w:r>
      <w:r w:rsidR="009762B8">
        <w:rPr>
          <w:rFonts w:asciiTheme="majorHAnsi" w:hAnsiTheme="majorHAnsi" w:cs="Arial"/>
          <w:sz w:val="20"/>
          <w:szCs w:val="20"/>
        </w:rPr>
        <w:t>obstar</w:t>
      </w:r>
      <w:r w:rsidRPr="000E6AB5">
        <w:rPr>
          <w:rFonts w:asciiTheme="majorHAnsi" w:hAnsiTheme="majorHAnsi" w:cs="Arial"/>
          <w:sz w:val="20"/>
          <w:szCs w:val="20"/>
        </w:rPr>
        <w:t>ávaní týkajúcich sa osobného postavenia za každého člena skupiny osobitne.</w:t>
      </w:r>
      <w:r w:rsidR="008F6E31" w:rsidRPr="000E6AB5">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34F79425" w14:textId="1EC13456" w:rsidR="007C6039" w:rsidRPr="008A583E" w:rsidRDefault="00AB6C91" w:rsidP="008A583E">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 xml:space="preserve">Doklady a dokumenty, ktorými uchádzač preukazuje </w:t>
      </w:r>
      <w:r w:rsidR="00DE55A5" w:rsidRPr="000E6AB5">
        <w:rPr>
          <w:rFonts w:asciiTheme="majorHAnsi" w:hAnsiTheme="majorHAnsi" w:cs="Arial"/>
          <w:color w:val="000000"/>
          <w:sz w:val="20"/>
          <w:szCs w:val="20"/>
        </w:rPr>
        <w:t xml:space="preserve">osobné postavenie v zmysle § 32 zákona o verejnom </w:t>
      </w:r>
      <w:r w:rsidR="009762B8">
        <w:rPr>
          <w:rFonts w:asciiTheme="majorHAnsi" w:hAnsiTheme="majorHAnsi" w:cs="Arial"/>
          <w:color w:val="000000"/>
          <w:sz w:val="20"/>
          <w:szCs w:val="20"/>
        </w:rPr>
        <w:t>obstar</w:t>
      </w:r>
      <w:r w:rsidR="00DE55A5" w:rsidRPr="000E6AB5">
        <w:rPr>
          <w:rFonts w:asciiTheme="majorHAnsi" w:hAnsiTheme="majorHAnsi" w:cs="Arial"/>
          <w:color w:val="000000"/>
          <w:sz w:val="20"/>
          <w:szCs w:val="20"/>
        </w:rPr>
        <w:t>ávaní</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color w:val="000000"/>
          <w:sz w:val="20"/>
          <w:szCs w:val="20"/>
        </w:rPr>
        <w:t>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color w:val="000000"/>
          <w:sz w:val="20"/>
          <w:szCs w:val="20"/>
        </w:rPr>
        <w:t>j.</w:t>
      </w:r>
      <w:r w:rsidRPr="000E6AB5">
        <w:rPr>
          <w:rFonts w:asciiTheme="majorHAnsi" w:hAnsiTheme="majorHAnsi" w:cs="Arial"/>
          <w:color w:val="000000"/>
          <w:sz w:val="20"/>
          <w:szCs w:val="20"/>
        </w:rPr>
        <w:t xml:space="preserve"> do slovenského jazyka, okrem dokladov predložených v českom jazyku.</w:t>
      </w:r>
      <w:r w:rsidR="008A583E">
        <w:rPr>
          <w:rFonts w:asciiTheme="majorHAnsi" w:hAnsiTheme="majorHAnsi" w:cs="Arial"/>
          <w:color w:val="000000"/>
          <w:sz w:val="20"/>
          <w:szCs w:val="20"/>
        </w:rPr>
        <w:t xml:space="preserve"> </w:t>
      </w:r>
      <w:r w:rsidR="008A583E" w:rsidRPr="000E6AB5">
        <w:rPr>
          <w:rFonts w:asciiTheme="majorHAnsi" w:hAnsiTheme="majorHAnsi" w:cs="Arial"/>
          <w:sz w:val="20"/>
          <w:szCs w:val="20"/>
        </w:rPr>
        <w:t>V prípade zisteného rozdielu v preklade ich obsahu, je rozhodujúci úradný preklad v slovenskom jazyku.</w:t>
      </w:r>
    </w:p>
    <w:p w14:paraId="18FB138E" w14:textId="77777777" w:rsidR="00375F09" w:rsidRPr="000E6AB5" w:rsidRDefault="00375F09" w:rsidP="00F61062">
      <w:pPr>
        <w:jc w:val="both"/>
        <w:rPr>
          <w:rFonts w:asciiTheme="majorHAnsi" w:hAnsiTheme="majorHAnsi" w:cs="Arial"/>
          <w:sz w:val="20"/>
          <w:szCs w:val="20"/>
        </w:rPr>
      </w:pPr>
    </w:p>
    <w:p w14:paraId="7329E654" w14:textId="5454FBF2" w:rsidR="007C6039" w:rsidRPr="000E6AB5" w:rsidRDefault="000C6396"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 xml:space="preserve">odmienky účasti vo verejnom </w:t>
      </w:r>
      <w:r w:rsidR="009762B8">
        <w:rPr>
          <w:rFonts w:asciiTheme="majorHAnsi" w:hAnsiTheme="majorHAnsi" w:cs="Arial"/>
          <w:b/>
          <w:bCs/>
          <w:smallCaps/>
          <w:sz w:val="20"/>
          <w:szCs w:val="20"/>
        </w:rPr>
        <w:t>obstar</w:t>
      </w:r>
      <w:r w:rsidR="007C6039" w:rsidRPr="000E6AB5">
        <w:rPr>
          <w:rFonts w:asciiTheme="majorHAnsi" w:hAnsiTheme="majorHAnsi" w:cs="Arial"/>
          <w:b/>
          <w:bCs/>
          <w:smallCaps/>
          <w:sz w:val="20"/>
          <w:szCs w:val="20"/>
        </w:rPr>
        <w:t>ávaní týkajúce sa technickej alebo odbornej spôsobilosti</w:t>
      </w:r>
    </w:p>
    <w:p w14:paraId="7284EA3E" w14:textId="502C6A5B" w:rsidR="00A42551" w:rsidRPr="000E6AB5" w:rsidRDefault="00835B92" w:rsidP="00333A42">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v ponuke predloží nasledovné doklady:</w:t>
      </w:r>
    </w:p>
    <w:p w14:paraId="6CC25465" w14:textId="18EFB6DD" w:rsidR="00A42551" w:rsidRPr="002B08A7" w:rsidRDefault="00A141C4" w:rsidP="007933B9">
      <w:pPr>
        <w:pStyle w:val="ListParagraph"/>
        <w:numPr>
          <w:ilvl w:val="2"/>
          <w:numId w:val="34"/>
        </w:numPr>
        <w:spacing w:after="0" w:line="240" w:lineRule="auto"/>
        <w:ind w:left="1276" w:hanging="709"/>
        <w:jc w:val="both"/>
        <w:rPr>
          <w:rFonts w:asciiTheme="majorHAnsi" w:hAnsiTheme="majorHAnsi"/>
        </w:rPr>
      </w:pPr>
      <w:bookmarkStart w:id="20" w:name="_Hlk71295719"/>
      <w:r>
        <w:rPr>
          <w:rFonts w:asciiTheme="majorHAnsi" w:hAnsiTheme="majorHAnsi" w:cs="Arial"/>
          <w:b/>
          <w:sz w:val="20"/>
          <w:szCs w:val="20"/>
        </w:rPr>
        <w:t xml:space="preserve"> </w:t>
      </w:r>
      <w:r w:rsidR="00A42551" w:rsidRPr="002B08A7">
        <w:rPr>
          <w:rFonts w:asciiTheme="majorHAnsi" w:hAnsiTheme="majorHAnsi" w:cs="Arial"/>
          <w:b/>
          <w:sz w:val="20"/>
          <w:szCs w:val="20"/>
        </w:rPr>
        <w:t>Podľa § 34 ods. 1 písm. a</w:t>
      </w:r>
      <w:r w:rsidR="00A42551" w:rsidRPr="002B08A7">
        <w:rPr>
          <w:rFonts w:asciiTheme="majorHAnsi" w:hAnsiTheme="majorHAnsi" w:cs="Arial"/>
          <w:sz w:val="20"/>
          <w:szCs w:val="20"/>
        </w:rPr>
        <w:t xml:space="preserve">) zákona o verejnom </w:t>
      </w:r>
      <w:r w:rsidR="009762B8">
        <w:rPr>
          <w:rFonts w:asciiTheme="majorHAnsi" w:hAnsiTheme="majorHAnsi" w:cs="Arial"/>
          <w:sz w:val="20"/>
          <w:szCs w:val="20"/>
        </w:rPr>
        <w:t>obstar</w:t>
      </w:r>
      <w:r w:rsidR="00A42551" w:rsidRPr="002B08A7">
        <w:rPr>
          <w:rFonts w:asciiTheme="majorHAnsi" w:hAnsiTheme="majorHAnsi" w:cs="Arial"/>
          <w:sz w:val="20"/>
          <w:szCs w:val="20"/>
        </w:rPr>
        <w:t xml:space="preserve">ávaní </w:t>
      </w:r>
      <w:bookmarkEnd w:id="20"/>
      <w:r w:rsidR="00A42551" w:rsidRPr="002B08A7">
        <w:rPr>
          <w:rFonts w:asciiTheme="majorHAnsi" w:hAnsiTheme="majorHAnsi" w:cs="Arial"/>
          <w:sz w:val="20"/>
          <w:szCs w:val="20"/>
        </w:rPr>
        <w:t xml:space="preserve">– zoznam dodávok tovaru alebo poskytnutých služieb za predchádzajúce tri roky od vyhlásenia verejného </w:t>
      </w:r>
      <w:r w:rsidR="009762B8">
        <w:rPr>
          <w:rFonts w:asciiTheme="majorHAnsi" w:hAnsiTheme="majorHAnsi" w:cs="Arial"/>
          <w:sz w:val="20"/>
          <w:szCs w:val="20"/>
        </w:rPr>
        <w:t>obstar</w:t>
      </w:r>
      <w:r w:rsidR="00A42551" w:rsidRPr="002B08A7">
        <w:rPr>
          <w:rFonts w:asciiTheme="majorHAnsi" w:hAnsiTheme="majorHAnsi" w:cs="Arial"/>
          <w:sz w:val="20"/>
          <w:szCs w:val="20"/>
        </w:rPr>
        <w:t xml:space="preserve">ávania s uvedením cien, lehôt dodania a odberateľov; dokladom je referencia, ak odberateľom bol verejný </w:t>
      </w:r>
      <w:r w:rsidR="009762B8">
        <w:rPr>
          <w:rFonts w:asciiTheme="majorHAnsi" w:hAnsiTheme="majorHAnsi" w:cs="Arial"/>
          <w:sz w:val="20"/>
          <w:szCs w:val="20"/>
        </w:rPr>
        <w:t>obstar</w:t>
      </w:r>
      <w:r w:rsidR="00A42551" w:rsidRPr="002B08A7">
        <w:rPr>
          <w:rFonts w:asciiTheme="majorHAnsi" w:hAnsiTheme="majorHAnsi" w:cs="Arial"/>
          <w:sz w:val="20"/>
          <w:szCs w:val="20"/>
        </w:rPr>
        <w:t xml:space="preserve">ávateľ alebo </w:t>
      </w:r>
      <w:r w:rsidR="009762B8">
        <w:rPr>
          <w:rFonts w:asciiTheme="majorHAnsi" w:hAnsiTheme="majorHAnsi" w:cs="Arial"/>
          <w:sz w:val="20"/>
          <w:szCs w:val="20"/>
        </w:rPr>
        <w:t>obstar</w:t>
      </w:r>
      <w:r w:rsidR="00A42551" w:rsidRPr="002B08A7">
        <w:rPr>
          <w:rFonts w:asciiTheme="majorHAnsi" w:hAnsiTheme="majorHAnsi" w:cs="Arial"/>
          <w:sz w:val="20"/>
          <w:szCs w:val="20"/>
        </w:rPr>
        <w:t xml:space="preserve">ávateľ podľa zákona o verejnom </w:t>
      </w:r>
      <w:r w:rsidR="009762B8">
        <w:rPr>
          <w:rFonts w:asciiTheme="majorHAnsi" w:hAnsiTheme="majorHAnsi" w:cs="Arial"/>
          <w:sz w:val="20"/>
          <w:szCs w:val="20"/>
        </w:rPr>
        <w:t>obstar</w:t>
      </w:r>
      <w:r w:rsidR="00A42551" w:rsidRPr="002B08A7">
        <w:rPr>
          <w:rFonts w:asciiTheme="majorHAnsi" w:hAnsiTheme="majorHAnsi" w:cs="Arial"/>
          <w:sz w:val="20"/>
          <w:szCs w:val="20"/>
        </w:rPr>
        <w:t>ávaní.</w:t>
      </w:r>
    </w:p>
    <w:p w14:paraId="762C8686" w14:textId="77777777" w:rsidR="00A42551" w:rsidRPr="002B08A7" w:rsidRDefault="00A42551" w:rsidP="00A42551">
      <w:pPr>
        <w:tabs>
          <w:tab w:val="left" w:pos="1276"/>
        </w:tabs>
        <w:ind w:left="1276"/>
        <w:jc w:val="both"/>
        <w:rPr>
          <w:rFonts w:asciiTheme="majorHAnsi" w:hAnsiTheme="majorHAnsi"/>
        </w:rPr>
      </w:pPr>
      <w:r w:rsidRPr="002B08A7">
        <w:rPr>
          <w:rFonts w:asciiTheme="majorHAnsi" w:hAnsiTheme="majorHAnsi" w:cs="Arial"/>
          <w:b/>
          <w:sz w:val="20"/>
          <w:szCs w:val="20"/>
        </w:rPr>
        <w:t>Minimálna požadovaná úroveň podmienky účasti:</w:t>
      </w:r>
    </w:p>
    <w:p w14:paraId="1D709B6B" w14:textId="7FE05FA0" w:rsidR="00A42551" w:rsidRPr="00A141C4"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2B08A7">
        <w:rPr>
          <w:rFonts w:asciiTheme="majorHAnsi" w:hAnsiTheme="majorHAnsi" w:cs="Arial"/>
          <w:sz w:val="20"/>
          <w:szCs w:val="20"/>
        </w:rPr>
        <w:t xml:space="preserve">Verejný </w:t>
      </w:r>
      <w:r w:rsidR="009762B8">
        <w:rPr>
          <w:rFonts w:asciiTheme="majorHAnsi" w:hAnsiTheme="majorHAnsi" w:cs="Arial"/>
          <w:sz w:val="20"/>
          <w:szCs w:val="20"/>
        </w:rPr>
        <w:t>obstar</w:t>
      </w:r>
      <w:r w:rsidRPr="002B08A7">
        <w:rPr>
          <w:rFonts w:asciiTheme="majorHAnsi" w:hAnsiTheme="majorHAnsi" w:cs="Arial"/>
          <w:sz w:val="20"/>
          <w:szCs w:val="20"/>
        </w:rPr>
        <w:t xml:space="preserve">ávateľ požaduje, aby uchádzač v ponuke predložil zoznam </w:t>
      </w:r>
      <w:r w:rsidR="00A141C4" w:rsidRPr="002B08A7">
        <w:rPr>
          <w:rFonts w:asciiTheme="majorHAnsi" w:hAnsiTheme="majorHAnsi" w:cs="Arial"/>
          <w:sz w:val="20"/>
          <w:szCs w:val="20"/>
        </w:rPr>
        <w:t>dodávok</w:t>
      </w:r>
      <w:r w:rsidR="00A141C4">
        <w:rPr>
          <w:rFonts w:asciiTheme="majorHAnsi" w:hAnsiTheme="majorHAnsi" w:cs="Arial"/>
          <w:sz w:val="20"/>
          <w:szCs w:val="20"/>
        </w:rPr>
        <w:t xml:space="preserve"> aspoň dvoch </w:t>
      </w:r>
      <w:r w:rsidR="00A141C4" w:rsidRPr="00653616">
        <w:rPr>
          <w:rFonts w:asciiTheme="majorHAnsi" w:hAnsiTheme="majorHAnsi"/>
          <w:b/>
          <w:sz w:val="20"/>
        </w:rPr>
        <w:t>Zariadení</w:t>
      </w:r>
      <w:r w:rsidRPr="002B08A7">
        <w:rPr>
          <w:rFonts w:asciiTheme="majorHAnsi" w:hAnsiTheme="majorHAnsi" w:cs="Arial"/>
          <w:sz w:val="20"/>
          <w:szCs w:val="20"/>
        </w:rPr>
        <w:t xml:space="preserve"> </w:t>
      </w:r>
      <w:r w:rsidR="00993FBF">
        <w:rPr>
          <w:rFonts w:asciiTheme="majorHAnsi" w:hAnsiTheme="majorHAnsi" w:cs="Arial"/>
          <w:sz w:val="20"/>
          <w:szCs w:val="20"/>
        </w:rPr>
        <w:t xml:space="preserve">na </w:t>
      </w:r>
      <w:r w:rsidR="00993FBF" w:rsidRPr="00993FBF">
        <w:rPr>
          <w:rFonts w:asciiTheme="majorHAnsi" w:hAnsiTheme="majorHAnsi" w:cs="Arial"/>
          <w:sz w:val="20"/>
          <w:szCs w:val="20"/>
        </w:rPr>
        <w:t>bal</w:t>
      </w:r>
      <w:r w:rsidR="00993FBF">
        <w:rPr>
          <w:rFonts w:asciiTheme="majorHAnsi" w:hAnsiTheme="majorHAnsi" w:cs="Arial"/>
          <w:sz w:val="20"/>
          <w:szCs w:val="20"/>
        </w:rPr>
        <w:t>enie</w:t>
      </w:r>
      <w:r w:rsidR="00993FBF" w:rsidRPr="00993FBF">
        <w:rPr>
          <w:rFonts w:asciiTheme="majorHAnsi" w:hAnsiTheme="majorHAnsi" w:cs="Arial"/>
          <w:sz w:val="20"/>
          <w:szCs w:val="20"/>
        </w:rPr>
        <w:t xml:space="preserve"> rôzn</w:t>
      </w:r>
      <w:r w:rsidR="00993FBF">
        <w:rPr>
          <w:rFonts w:asciiTheme="majorHAnsi" w:hAnsiTheme="majorHAnsi" w:cs="Arial"/>
          <w:sz w:val="20"/>
          <w:szCs w:val="20"/>
        </w:rPr>
        <w:t>ych</w:t>
      </w:r>
      <w:r w:rsidR="00993FBF" w:rsidRPr="00993FBF">
        <w:rPr>
          <w:rFonts w:asciiTheme="majorHAnsi" w:hAnsiTheme="majorHAnsi" w:cs="Arial"/>
          <w:sz w:val="20"/>
          <w:szCs w:val="20"/>
        </w:rPr>
        <w:t xml:space="preserve"> druh</w:t>
      </w:r>
      <w:r w:rsidR="00993FBF">
        <w:rPr>
          <w:rFonts w:asciiTheme="majorHAnsi" w:hAnsiTheme="majorHAnsi" w:cs="Arial"/>
          <w:sz w:val="20"/>
          <w:szCs w:val="20"/>
        </w:rPr>
        <w:t>ov</w:t>
      </w:r>
      <w:r w:rsidR="00993FBF" w:rsidRPr="00993FBF">
        <w:rPr>
          <w:rFonts w:asciiTheme="majorHAnsi" w:hAnsiTheme="majorHAnsi" w:cs="Arial"/>
          <w:sz w:val="20"/>
          <w:szCs w:val="20"/>
        </w:rPr>
        <w:t xml:space="preserve"> predmetov porovnateľnej veľkosti</w:t>
      </w:r>
      <w:r w:rsidR="00993FBF">
        <w:rPr>
          <w:rFonts w:asciiTheme="majorHAnsi" w:hAnsiTheme="majorHAnsi" w:cs="Arial"/>
          <w:sz w:val="20"/>
          <w:szCs w:val="20"/>
        </w:rPr>
        <w:t xml:space="preserve"> ako sú zväzky bankoviek </w:t>
      </w:r>
      <w:r w:rsidR="00993FBF" w:rsidRPr="00993FBF">
        <w:rPr>
          <w:rFonts w:asciiTheme="majorHAnsi" w:hAnsiTheme="majorHAnsi" w:cs="Arial"/>
          <w:sz w:val="20"/>
          <w:szCs w:val="20"/>
        </w:rPr>
        <w:t xml:space="preserve"> </w:t>
      </w:r>
      <w:r w:rsidRPr="002B08A7">
        <w:rPr>
          <w:rFonts w:asciiTheme="majorHAnsi" w:hAnsiTheme="majorHAnsi" w:cs="Arial"/>
          <w:sz w:val="20"/>
          <w:szCs w:val="20"/>
        </w:rPr>
        <w:t xml:space="preserve">za predchádzajúce tri roky počítaných od vyhlásenia verejného </w:t>
      </w:r>
      <w:r w:rsidR="009762B8">
        <w:rPr>
          <w:rFonts w:asciiTheme="majorHAnsi" w:hAnsiTheme="majorHAnsi" w:cs="Arial"/>
          <w:sz w:val="20"/>
          <w:szCs w:val="20"/>
        </w:rPr>
        <w:t>obstar</w:t>
      </w:r>
      <w:r w:rsidRPr="002B08A7">
        <w:rPr>
          <w:rFonts w:asciiTheme="majorHAnsi" w:hAnsiTheme="majorHAnsi" w:cs="Arial"/>
          <w:sz w:val="20"/>
          <w:szCs w:val="20"/>
        </w:rPr>
        <w:t xml:space="preserve">ávania s uvedením cien, lehôt dodania a odberateľov v súhrnnej hodnote minimálne </w:t>
      </w:r>
      <w:r w:rsidR="00A141C4">
        <w:rPr>
          <w:rFonts w:asciiTheme="majorHAnsi" w:hAnsiTheme="majorHAnsi" w:cs="Arial"/>
          <w:sz w:val="20"/>
          <w:szCs w:val="20"/>
        </w:rPr>
        <w:t>100 000,00</w:t>
      </w:r>
      <w:r w:rsidRPr="002B08A7">
        <w:rPr>
          <w:rFonts w:asciiTheme="majorHAnsi" w:hAnsiTheme="majorHAnsi" w:cs="Arial"/>
          <w:sz w:val="20"/>
          <w:szCs w:val="20"/>
        </w:rPr>
        <w:t xml:space="preserve"> eur bez DPH</w:t>
      </w:r>
    </w:p>
    <w:p w14:paraId="7A630A7D" w14:textId="787C7A7B" w:rsidR="00A42551" w:rsidRPr="002B08A7"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2B08A7">
        <w:rPr>
          <w:rFonts w:asciiTheme="majorHAnsi" w:hAnsiTheme="majorHAnsi" w:cs="Arial"/>
          <w:sz w:val="20"/>
          <w:szCs w:val="20"/>
        </w:rPr>
        <w:t xml:space="preserve">V prípade, ak odberateľom dodávok tovaru bol verejný </w:t>
      </w:r>
      <w:r w:rsidR="009762B8">
        <w:rPr>
          <w:rFonts w:asciiTheme="majorHAnsi" w:hAnsiTheme="majorHAnsi" w:cs="Arial"/>
          <w:sz w:val="20"/>
          <w:szCs w:val="20"/>
        </w:rPr>
        <w:t>obstar</w:t>
      </w:r>
      <w:r w:rsidRPr="002B08A7">
        <w:rPr>
          <w:rFonts w:asciiTheme="majorHAnsi" w:hAnsiTheme="majorHAnsi" w:cs="Arial"/>
          <w:sz w:val="20"/>
          <w:szCs w:val="20"/>
        </w:rPr>
        <w:t xml:space="preserve">ávateľ alebo </w:t>
      </w:r>
      <w:r w:rsidR="009762B8">
        <w:rPr>
          <w:rFonts w:asciiTheme="majorHAnsi" w:hAnsiTheme="majorHAnsi" w:cs="Arial"/>
          <w:sz w:val="20"/>
          <w:szCs w:val="20"/>
        </w:rPr>
        <w:t>obstar</w:t>
      </w:r>
      <w:r w:rsidRPr="002B08A7">
        <w:rPr>
          <w:rFonts w:asciiTheme="majorHAnsi" w:hAnsiTheme="majorHAnsi" w:cs="Arial"/>
          <w:sz w:val="20"/>
          <w:szCs w:val="20"/>
        </w:rPr>
        <w:t xml:space="preserve">ávateľ podľa zákona o verejnom </w:t>
      </w:r>
      <w:r w:rsidR="009762B8">
        <w:rPr>
          <w:rFonts w:asciiTheme="majorHAnsi" w:hAnsiTheme="majorHAnsi" w:cs="Arial"/>
          <w:sz w:val="20"/>
          <w:szCs w:val="20"/>
        </w:rPr>
        <w:t>obstar</w:t>
      </w:r>
      <w:r w:rsidRPr="002B08A7">
        <w:rPr>
          <w:rFonts w:asciiTheme="majorHAnsi" w:hAnsiTheme="majorHAnsi" w:cs="Arial"/>
          <w:sz w:val="20"/>
          <w:szCs w:val="20"/>
        </w:rPr>
        <w:t xml:space="preserve">ávaní, uchádzač určí, ktorá dodávka tovaru alebo poskytnutie služby zo zoznamu dodávok tovaru je referenciou v zmysle § 12 zákona </w:t>
      </w:r>
      <w:r w:rsidRPr="002B08A7">
        <w:rPr>
          <w:rFonts w:asciiTheme="majorHAnsi" w:hAnsiTheme="majorHAnsi" w:cs="Arial"/>
          <w:sz w:val="20"/>
          <w:szCs w:val="20"/>
        </w:rPr>
        <w:lastRenderedPageBreak/>
        <w:t xml:space="preserve">o verejnom </w:t>
      </w:r>
      <w:r w:rsidR="009762B8">
        <w:rPr>
          <w:rFonts w:asciiTheme="majorHAnsi" w:hAnsiTheme="majorHAnsi" w:cs="Arial"/>
          <w:sz w:val="20"/>
          <w:szCs w:val="20"/>
        </w:rPr>
        <w:t>obstar</w:t>
      </w:r>
      <w:r w:rsidRPr="002B08A7">
        <w:rPr>
          <w:rFonts w:asciiTheme="majorHAnsi" w:hAnsiTheme="majorHAnsi" w:cs="Arial"/>
          <w:sz w:val="20"/>
          <w:szCs w:val="20"/>
        </w:rPr>
        <w:t>ávaní.</w:t>
      </w:r>
      <w:r w:rsidR="00B741AA" w:rsidRPr="002B08A7">
        <w:rPr>
          <w:rFonts w:asciiTheme="majorHAnsi" w:hAnsiTheme="majorHAnsi" w:cs="Arial"/>
          <w:sz w:val="20"/>
          <w:szCs w:val="20"/>
        </w:rPr>
        <w:t xml:space="preserve"> </w:t>
      </w:r>
      <w:r w:rsidR="00DF6CE8" w:rsidRPr="002B08A7">
        <w:rPr>
          <w:rFonts w:asciiTheme="majorHAnsi" w:hAnsiTheme="majorHAnsi" w:cs="Arial"/>
          <w:sz w:val="20"/>
          <w:szCs w:val="20"/>
        </w:rPr>
        <w:t xml:space="preserve">Verejný </w:t>
      </w:r>
      <w:r w:rsidR="009762B8">
        <w:rPr>
          <w:rFonts w:asciiTheme="majorHAnsi" w:hAnsiTheme="majorHAnsi" w:cs="Arial"/>
          <w:sz w:val="20"/>
          <w:szCs w:val="20"/>
        </w:rPr>
        <w:t>obstar</w:t>
      </w:r>
      <w:r w:rsidR="00DF6CE8" w:rsidRPr="002B08A7">
        <w:rPr>
          <w:rFonts w:asciiTheme="majorHAnsi" w:hAnsiTheme="majorHAnsi" w:cs="Arial"/>
          <w:sz w:val="20"/>
          <w:szCs w:val="20"/>
        </w:rPr>
        <w:t>ávateľ zohľadní referencie</w:t>
      </w:r>
      <w:r w:rsidR="00B741AA" w:rsidRPr="002B08A7">
        <w:rPr>
          <w:rFonts w:asciiTheme="majorHAnsi" w:hAnsiTheme="majorHAnsi" w:cs="Arial"/>
          <w:sz w:val="20"/>
          <w:szCs w:val="20"/>
        </w:rPr>
        <w:t xml:space="preserve"> uchádzačov uvedené v evidencii referencií, ak takéto referencie existujú</w:t>
      </w:r>
      <w:r w:rsidR="00DF6CE8" w:rsidRPr="002B08A7">
        <w:rPr>
          <w:rFonts w:asciiTheme="majorHAnsi" w:hAnsiTheme="majorHAnsi" w:cs="Arial"/>
          <w:sz w:val="20"/>
          <w:szCs w:val="20"/>
        </w:rPr>
        <w:t>.</w:t>
      </w:r>
    </w:p>
    <w:p w14:paraId="2FB0583E" w14:textId="2935BD2D" w:rsidR="00A42551" w:rsidRPr="002B08A7"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2B08A7">
        <w:rPr>
          <w:rFonts w:asciiTheme="majorHAnsi" w:hAnsiTheme="majorHAnsi" w:cs="Arial"/>
          <w:sz w:val="20"/>
          <w:szCs w:val="20"/>
        </w:rPr>
        <w:t xml:space="preserve">Verejný </w:t>
      </w:r>
      <w:r w:rsidR="009762B8">
        <w:rPr>
          <w:rFonts w:asciiTheme="majorHAnsi" w:hAnsiTheme="majorHAnsi" w:cs="Arial"/>
          <w:sz w:val="20"/>
          <w:szCs w:val="20"/>
        </w:rPr>
        <w:t>obstar</w:t>
      </w:r>
      <w:r w:rsidRPr="002B08A7">
        <w:rPr>
          <w:rFonts w:asciiTheme="majorHAnsi" w:hAnsiTheme="majorHAnsi" w:cs="Arial"/>
          <w:sz w:val="20"/>
          <w:szCs w:val="20"/>
        </w:rPr>
        <w:t xml:space="preserve">ávateľ odporúča uchádzačovi, aby ku každej zákazke zo zoznamu dodávok tovaru, ktorá nebola zrealizovaná pre verejného </w:t>
      </w:r>
      <w:r w:rsidR="009762B8">
        <w:rPr>
          <w:rFonts w:asciiTheme="majorHAnsi" w:hAnsiTheme="majorHAnsi" w:cs="Arial"/>
          <w:sz w:val="20"/>
          <w:szCs w:val="20"/>
        </w:rPr>
        <w:t>obstar</w:t>
      </w:r>
      <w:r w:rsidRPr="002B08A7">
        <w:rPr>
          <w:rFonts w:asciiTheme="majorHAnsi" w:hAnsiTheme="majorHAnsi" w:cs="Arial"/>
          <w:sz w:val="20"/>
          <w:szCs w:val="20"/>
        </w:rPr>
        <w:t xml:space="preserve">ávateľa alebo </w:t>
      </w:r>
      <w:r w:rsidR="009762B8">
        <w:rPr>
          <w:rFonts w:asciiTheme="majorHAnsi" w:hAnsiTheme="majorHAnsi" w:cs="Arial"/>
          <w:sz w:val="20"/>
          <w:szCs w:val="20"/>
        </w:rPr>
        <w:t>obstar</w:t>
      </w:r>
      <w:r w:rsidRPr="002B08A7">
        <w:rPr>
          <w:rFonts w:asciiTheme="majorHAnsi" w:hAnsiTheme="majorHAnsi" w:cs="Arial"/>
          <w:sz w:val="20"/>
          <w:szCs w:val="20"/>
        </w:rPr>
        <w:t xml:space="preserve">ávateľa podľa zákona o verejnom </w:t>
      </w:r>
      <w:r w:rsidR="009762B8">
        <w:rPr>
          <w:rFonts w:asciiTheme="majorHAnsi" w:hAnsiTheme="majorHAnsi" w:cs="Arial"/>
          <w:sz w:val="20"/>
          <w:szCs w:val="20"/>
        </w:rPr>
        <w:t>obstar</w:t>
      </w:r>
      <w:r w:rsidRPr="002B08A7">
        <w:rPr>
          <w:rFonts w:asciiTheme="majorHAnsi" w:hAnsiTheme="majorHAnsi" w:cs="Arial"/>
          <w:sz w:val="20"/>
          <w:szCs w:val="20"/>
        </w:rPr>
        <w:t>ávaní, uviedol na samostatnom liste podľa vzoru Doplňujúce údaje k zoznamu dodávok tovaru nachádzajúceho sa v</w:t>
      </w:r>
      <w:r w:rsidR="00D012CA" w:rsidRPr="002B08A7">
        <w:rPr>
          <w:rFonts w:asciiTheme="majorHAnsi" w:hAnsiTheme="majorHAnsi" w:cs="Arial"/>
          <w:sz w:val="20"/>
          <w:szCs w:val="20"/>
        </w:rPr>
        <w:t xml:space="preserve"> prílohe č. 1 </w:t>
      </w:r>
      <w:r w:rsidRPr="002B08A7">
        <w:rPr>
          <w:rFonts w:asciiTheme="majorHAnsi" w:hAnsiTheme="majorHAnsi" w:cs="Arial"/>
          <w:sz w:val="20"/>
          <w:szCs w:val="20"/>
        </w:rPr>
        <w:t xml:space="preserve">časti </w:t>
      </w:r>
      <w:r w:rsidR="00D012CA" w:rsidRPr="002B08A7">
        <w:rPr>
          <w:rFonts w:asciiTheme="majorHAnsi" w:hAnsiTheme="majorHAnsi" w:cs="Arial"/>
          <w:sz w:val="20"/>
          <w:szCs w:val="20"/>
        </w:rPr>
        <w:t xml:space="preserve">A.2 </w:t>
      </w:r>
      <w:r w:rsidR="00D012CA" w:rsidRPr="002B08A7">
        <w:rPr>
          <w:rFonts w:asciiTheme="majorHAnsi" w:hAnsiTheme="majorHAnsi" w:cs="Arial"/>
          <w:i/>
          <w:sz w:val="20"/>
          <w:szCs w:val="20"/>
        </w:rPr>
        <w:t>PODMIENKY ÚČASTI UCHÁDZAČOV</w:t>
      </w:r>
      <w:r w:rsidRPr="002B08A7">
        <w:rPr>
          <w:rFonts w:asciiTheme="majorHAnsi" w:hAnsiTheme="majorHAnsi" w:cs="Arial"/>
          <w:sz w:val="20"/>
          <w:szCs w:val="20"/>
        </w:rPr>
        <w:t xml:space="preserve"> týchto súťažných podkladov, aj nasledujúce údaje:</w:t>
      </w:r>
    </w:p>
    <w:p w14:paraId="1B35FD7F" w14:textId="77777777" w:rsidR="00A42551" w:rsidRPr="002B08A7" w:rsidRDefault="00A42551" w:rsidP="00B57315">
      <w:pPr>
        <w:numPr>
          <w:ilvl w:val="0"/>
          <w:numId w:val="38"/>
        </w:numPr>
        <w:suppressAutoHyphens/>
        <w:autoSpaceDN w:val="0"/>
        <w:ind w:left="2551" w:hanging="425"/>
        <w:jc w:val="both"/>
        <w:textAlignment w:val="baseline"/>
        <w:rPr>
          <w:rFonts w:asciiTheme="majorHAnsi" w:hAnsiTheme="majorHAnsi"/>
        </w:rPr>
      </w:pPr>
      <w:r w:rsidRPr="002B08A7">
        <w:rPr>
          <w:rFonts w:asciiTheme="majorHAnsi" w:hAnsiTheme="majorHAnsi" w:cs="Arial"/>
          <w:sz w:val="20"/>
          <w:szCs w:val="20"/>
          <w:lang w:eastAsia="en-US"/>
        </w:rPr>
        <w:t xml:space="preserve">Identifikáciu dodávateľa: obchodné meno, </w:t>
      </w:r>
      <w:r w:rsidRPr="002B08A7">
        <w:rPr>
          <w:rFonts w:asciiTheme="majorHAnsi" w:hAnsiTheme="majorHAnsi" w:cs="Arial"/>
          <w:sz w:val="20"/>
          <w:szCs w:val="20"/>
        </w:rPr>
        <w:t>adresu sídla alebo miesta podnikania dodávateľa, IČO</w:t>
      </w:r>
      <w:r w:rsidRPr="002B08A7">
        <w:rPr>
          <w:rFonts w:asciiTheme="majorHAnsi" w:hAnsiTheme="majorHAnsi" w:cs="Arial"/>
          <w:sz w:val="20"/>
          <w:szCs w:val="20"/>
          <w:lang w:eastAsia="en-US"/>
        </w:rPr>
        <w:t>;</w:t>
      </w:r>
    </w:p>
    <w:p w14:paraId="014AA2BE" w14:textId="77777777" w:rsidR="00A42551" w:rsidRPr="002B08A7" w:rsidRDefault="00A42551" w:rsidP="00B57315">
      <w:pPr>
        <w:numPr>
          <w:ilvl w:val="0"/>
          <w:numId w:val="38"/>
        </w:numPr>
        <w:suppressAutoHyphens/>
        <w:autoSpaceDN w:val="0"/>
        <w:ind w:left="2551" w:hanging="425"/>
        <w:jc w:val="both"/>
        <w:textAlignment w:val="baseline"/>
        <w:rPr>
          <w:rFonts w:asciiTheme="majorHAnsi" w:hAnsiTheme="majorHAnsi"/>
        </w:rPr>
      </w:pPr>
      <w:r w:rsidRPr="002B08A7">
        <w:rPr>
          <w:rFonts w:asciiTheme="majorHAnsi" w:hAnsiTheme="majorHAnsi" w:cs="Arial"/>
          <w:sz w:val="20"/>
          <w:szCs w:val="20"/>
          <w:lang w:eastAsia="en-US"/>
        </w:rPr>
        <w:t>Identifikáciu</w:t>
      </w:r>
      <w:r w:rsidRPr="002B08A7">
        <w:rPr>
          <w:rFonts w:asciiTheme="majorHAnsi" w:hAnsiTheme="majorHAnsi" w:cs="Arial"/>
          <w:sz w:val="20"/>
          <w:szCs w:val="20"/>
        </w:rPr>
        <w:t xml:space="preserve"> odberateľa: obchodné meno, adresu sídla alebo miesta podnikania odberateľa, IČO</w:t>
      </w:r>
      <w:r w:rsidRPr="002B08A7">
        <w:rPr>
          <w:rFonts w:asciiTheme="majorHAnsi" w:hAnsiTheme="majorHAnsi" w:cs="Arial"/>
          <w:sz w:val="20"/>
          <w:szCs w:val="20"/>
          <w:lang w:eastAsia="en-US"/>
        </w:rPr>
        <w:t>;</w:t>
      </w:r>
    </w:p>
    <w:p w14:paraId="27520FF1" w14:textId="77777777" w:rsidR="00A42551" w:rsidRPr="002B08A7" w:rsidRDefault="00A42551" w:rsidP="00B57315">
      <w:pPr>
        <w:numPr>
          <w:ilvl w:val="0"/>
          <w:numId w:val="38"/>
        </w:numPr>
        <w:suppressAutoHyphens/>
        <w:autoSpaceDN w:val="0"/>
        <w:ind w:left="2551" w:hanging="425"/>
        <w:jc w:val="both"/>
        <w:textAlignment w:val="baseline"/>
        <w:rPr>
          <w:rFonts w:asciiTheme="majorHAnsi" w:hAnsiTheme="majorHAnsi" w:cs="Arial"/>
          <w:sz w:val="20"/>
          <w:szCs w:val="20"/>
          <w:lang w:eastAsia="en-US"/>
        </w:rPr>
      </w:pPr>
      <w:r w:rsidRPr="002B08A7">
        <w:rPr>
          <w:rFonts w:asciiTheme="majorHAnsi" w:hAnsiTheme="majorHAnsi" w:cs="Arial"/>
          <w:sz w:val="20"/>
          <w:szCs w:val="20"/>
          <w:lang w:eastAsia="en-US"/>
        </w:rPr>
        <w:t>Predmet zákazky;</w:t>
      </w:r>
    </w:p>
    <w:p w14:paraId="123A5DE2" w14:textId="77777777" w:rsidR="00A42551" w:rsidRPr="002B08A7" w:rsidRDefault="00A42551" w:rsidP="00B57315">
      <w:pPr>
        <w:numPr>
          <w:ilvl w:val="0"/>
          <w:numId w:val="38"/>
        </w:numPr>
        <w:suppressAutoHyphens/>
        <w:autoSpaceDN w:val="0"/>
        <w:ind w:left="2551" w:hanging="425"/>
        <w:jc w:val="both"/>
        <w:textAlignment w:val="baseline"/>
        <w:rPr>
          <w:rFonts w:asciiTheme="majorHAnsi" w:hAnsiTheme="majorHAnsi" w:cs="Arial"/>
          <w:sz w:val="20"/>
          <w:szCs w:val="20"/>
          <w:lang w:eastAsia="en-US"/>
        </w:rPr>
      </w:pPr>
      <w:r w:rsidRPr="002B08A7">
        <w:rPr>
          <w:rFonts w:asciiTheme="majorHAnsi" w:hAnsiTheme="majorHAnsi" w:cs="Arial"/>
          <w:sz w:val="20"/>
          <w:szCs w:val="20"/>
          <w:lang w:eastAsia="en-US"/>
        </w:rPr>
        <w:t>Celkovú cenu predmetu zákazky;</w:t>
      </w:r>
    </w:p>
    <w:p w14:paraId="64305119" w14:textId="77777777" w:rsidR="00A42551" w:rsidRPr="002B08A7" w:rsidRDefault="00A42551" w:rsidP="00130330">
      <w:pPr>
        <w:numPr>
          <w:ilvl w:val="0"/>
          <w:numId w:val="38"/>
        </w:numPr>
        <w:suppressAutoHyphens/>
        <w:autoSpaceDN w:val="0"/>
        <w:ind w:left="2552" w:hanging="425"/>
        <w:jc w:val="both"/>
        <w:textAlignment w:val="baseline"/>
        <w:rPr>
          <w:rFonts w:asciiTheme="majorHAnsi" w:hAnsiTheme="majorHAnsi"/>
        </w:rPr>
      </w:pPr>
      <w:r w:rsidRPr="002B08A7">
        <w:rPr>
          <w:rFonts w:asciiTheme="majorHAnsi" w:hAnsiTheme="majorHAnsi" w:cs="Arial"/>
          <w:sz w:val="20"/>
          <w:szCs w:val="20"/>
          <w:lang w:eastAsia="en-US"/>
        </w:rPr>
        <w:t xml:space="preserve">Dobu plnenia predmetu zákazky (začiatok a koniec plnenia predmetu zákazky vo formáte </w:t>
      </w:r>
      <w:r w:rsidRPr="002B08A7">
        <w:rPr>
          <w:rFonts w:asciiTheme="majorHAnsi" w:hAnsiTheme="majorHAnsi" w:cs="Arial"/>
          <w:i/>
          <w:sz w:val="20"/>
          <w:szCs w:val="20"/>
          <w:lang w:eastAsia="en-US"/>
        </w:rPr>
        <w:t>mesiac/rok</w:t>
      </w:r>
      <w:r w:rsidRPr="002B08A7">
        <w:rPr>
          <w:rFonts w:asciiTheme="majorHAnsi" w:hAnsiTheme="majorHAnsi" w:cs="Arial"/>
          <w:sz w:val="20"/>
          <w:szCs w:val="20"/>
          <w:lang w:eastAsia="en-US"/>
        </w:rPr>
        <w:t>);</w:t>
      </w:r>
    </w:p>
    <w:p w14:paraId="2CA411CC" w14:textId="63A229F0" w:rsidR="00A42551" w:rsidRPr="002B08A7" w:rsidRDefault="00A42551" w:rsidP="00130330">
      <w:pPr>
        <w:numPr>
          <w:ilvl w:val="0"/>
          <w:numId w:val="38"/>
        </w:numPr>
        <w:suppressAutoHyphens/>
        <w:autoSpaceDN w:val="0"/>
        <w:ind w:left="2552" w:hanging="425"/>
        <w:jc w:val="both"/>
        <w:textAlignment w:val="baseline"/>
        <w:rPr>
          <w:rFonts w:asciiTheme="majorHAnsi" w:hAnsiTheme="majorHAnsi" w:cs="Arial"/>
          <w:sz w:val="20"/>
          <w:szCs w:val="20"/>
          <w:lang w:eastAsia="en-US"/>
        </w:rPr>
      </w:pPr>
      <w:r w:rsidRPr="002B08A7">
        <w:rPr>
          <w:rFonts w:asciiTheme="majorHAnsi" w:hAnsiTheme="majorHAnsi" w:cs="Arial"/>
          <w:sz w:val="20"/>
          <w:szCs w:val="20"/>
          <w:lang w:eastAsia="en-US"/>
        </w:rPr>
        <w:t xml:space="preserve">Kontaktné údaje odberateľa: osoby, u ktorej si verejný </w:t>
      </w:r>
      <w:r w:rsidR="009762B8">
        <w:rPr>
          <w:rFonts w:asciiTheme="majorHAnsi" w:hAnsiTheme="majorHAnsi" w:cs="Arial"/>
          <w:sz w:val="20"/>
          <w:szCs w:val="20"/>
          <w:lang w:eastAsia="en-US"/>
        </w:rPr>
        <w:t>obstar</w:t>
      </w:r>
      <w:r w:rsidRPr="002B08A7">
        <w:rPr>
          <w:rFonts w:asciiTheme="majorHAnsi" w:hAnsiTheme="majorHAnsi" w:cs="Arial"/>
          <w:sz w:val="20"/>
          <w:szCs w:val="20"/>
          <w:lang w:eastAsia="en-US"/>
        </w:rPr>
        <w:t>ávateľ môže overiť predmetné údaje – minimálne v rozsahu: meno a funkcia kontaktnej osoby, telefónne číslo a e-mail.</w:t>
      </w:r>
    </w:p>
    <w:p w14:paraId="2D4B9BDF" w14:textId="634CF4FB" w:rsidR="00A42551" w:rsidRPr="00A141C4" w:rsidRDefault="00A42551" w:rsidP="007933B9">
      <w:pPr>
        <w:pStyle w:val="ListParagraph"/>
        <w:numPr>
          <w:ilvl w:val="3"/>
          <w:numId w:val="34"/>
        </w:numPr>
        <w:tabs>
          <w:tab w:val="left" w:pos="2127"/>
        </w:tabs>
        <w:spacing w:after="0" w:line="240" w:lineRule="auto"/>
        <w:ind w:left="2127" w:hanging="851"/>
        <w:jc w:val="both"/>
        <w:rPr>
          <w:rFonts w:asciiTheme="majorHAnsi" w:hAnsiTheme="majorHAnsi"/>
        </w:rPr>
      </w:pPr>
      <w:r w:rsidRPr="002B08A7">
        <w:rPr>
          <w:rFonts w:asciiTheme="majorHAnsi" w:hAnsiTheme="majorHAnsi" w:cs="Arial"/>
          <w:sz w:val="20"/>
          <w:szCs w:val="20"/>
        </w:rPr>
        <w:t xml:space="preserve">Verejný </w:t>
      </w:r>
      <w:r w:rsidR="009762B8">
        <w:rPr>
          <w:rFonts w:asciiTheme="majorHAnsi" w:hAnsiTheme="majorHAnsi" w:cs="Arial"/>
          <w:sz w:val="20"/>
          <w:szCs w:val="20"/>
        </w:rPr>
        <w:t>obstar</w:t>
      </w:r>
      <w:r w:rsidRPr="002B08A7">
        <w:rPr>
          <w:rFonts w:asciiTheme="majorHAnsi" w:hAnsiTheme="majorHAnsi" w:cs="Arial"/>
          <w:sz w:val="20"/>
          <w:szCs w:val="20"/>
        </w:rPr>
        <w:t xml:space="preserve">ávateľ odporúča uchádzačovi vyplniť uvedený vzor </w:t>
      </w:r>
      <w:r w:rsidR="00AB6C91" w:rsidRPr="002B08A7">
        <w:rPr>
          <w:rFonts w:asciiTheme="majorHAnsi" w:hAnsiTheme="majorHAnsi" w:cs="Arial"/>
          <w:sz w:val="20"/>
          <w:szCs w:val="20"/>
        </w:rPr>
        <w:t>Doplňujúce údaje k zoznamu dodávok tovaru nachádzajúci sa v</w:t>
      </w:r>
      <w:r w:rsidR="00D012CA" w:rsidRPr="002B08A7">
        <w:rPr>
          <w:rFonts w:asciiTheme="majorHAnsi" w:hAnsiTheme="majorHAnsi" w:cs="Arial"/>
          <w:sz w:val="20"/>
          <w:szCs w:val="20"/>
        </w:rPr>
        <w:t xml:space="preserve"> prílohe č. 1 </w:t>
      </w:r>
      <w:r w:rsidR="00AB6C91" w:rsidRPr="002B08A7">
        <w:rPr>
          <w:rFonts w:asciiTheme="majorHAnsi" w:hAnsiTheme="majorHAnsi" w:cs="Arial"/>
          <w:sz w:val="20"/>
          <w:szCs w:val="20"/>
        </w:rPr>
        <w:t xml:space="preserve">časti </w:t>
      </w:r>
      <w:r w:rsidR="00D012CA" w:rsidRPr="002B08A7">
        <w:rPr>
          <w:rFonts w:asciiTheme="majorHAnsi" w:hAnsiTheme="majorHAnsi" w:cs="Arial"/>
          <w:sz w:val="20"/>
          <w:szCs w:val="20"/>
        </w:rPr>
        <w:t xml:space="preserve">A.2 </w:t>
      </w:r>
      <w:r w:rsidR="00D012CA" w:rsidRPr="002B08A7">
        <w:rPr>
          <w:rFonts w:asciiTheme="majorHAnsi" w:hAnsiTheme="majorHAnsi" w:cs="Arial"/>
          <w:i/>
          <w:sz w:val="20"/>
          <w:szCs w:val="20"/>
        </w:rPr>
        <w:t>PODMIENKY ÚČASTI UCHÁDZAČOV</w:t>
      </w:r>
      <w:r w:rsidRPr="002B08A7">
        <w:rPr>
          <w:rFonts w:asciiTheme="majorHAnsi" w:hAnsiTheme="majorHAnsi" w:cs="Arial"/>
          <w:sz w:val="20"/>
          <w:szCs w:val="20"/>
        </w:rPr>
        <w:t xml:space="preserve"> týchto súťažných podkladov aj pre tie dodávky tovaru v zozname dodávok tovaru rovnakého alebo obdobného charakteru, v ktorých odberateľom bol verejný </w:t>
      </w:r>
      <w:r w:rsidR="009762B8">
        <w:rPr>
          <w:rFonts w:asciiTheme="majorHAnsi" w:hAnsiTheme="majorHAnsi" w:cs="Arial"/>
          <w:sz w:val="20"/>
          <w:szCs w:val="20"/>
        </w:rPr>
        <w:t>obstar</w:t>
      </w:r>
      <w:r w:rsidRPr="002B08A7">
        <w:rPr>
          <w:rFonts w:asciiTheme="majorHAnsi" w:hAnsiTheme="majorHAnsi" w:cs="Arial"/>
          <w:sz w:val="20"/>
          <w:szCs w:val="20"/>
        </w:rPr>
        <w:t xml:space="preserve">ávateľ alebo </w:t>
      </w:r>
      <w:r w:rsidR="009762B8">
        <w:rPr>
          <w:rFonts w:asciiTheme="majorHAnsi" w:hAnsiTheme="majorHAnsi" w:cs="Arial"/>
          <w:sz w:val="20"/>
          <w:szCs w:val="20"/>
        </w:rPr>
        <w:t>obstar</w:t>
      </w:r>
      <w:r w:rsidRPr="002B08A7">
        <w:rPr>
          <w:rFonts w:asciiTheme="majorHAnsi" w:hAnsiTheme="majorHAnsi" w:cs="Arial"/>
          <w:sz w:val="20"/>
          <w:szCs w:val="20"/>
        </w:rPr>
        <w:t xml:space="preserve">ávateľ podľa zákona o verejnom </w:t>
      </w:r>
      <w:r w:rsidR="009762B8">
        <w:rPr>
          <w:rFonts w:asciiTheme="majorHAnsi" w:hAnsiTheme="majorHAnsi" w:cs="Arial"/>
          <w:sz w:val="20"/>
          <w:szCs w:val="20"/>
        </w:rPr>
        <w:t>obstar</w:t>
      </w:r>
      <w:r w:rsidRPr="002B08A7">
        <w:rPr>
          <w:rFonts w:asciiTheme="majorHAnsi" w:hAnsiTheme="majorHAnsi" w:cs="Arial"/>
          <w:sz w:val="20"/>
          <w:szCs w:val="20"/>
        </w:rPr>
        <w:t>ávaní.</w:t>
      </w:r>
    </w:p>
    <w:p w14:paraId="287CCFC3" w14:textId="5003AB2D" w:rsidR="006B7020" w:rsidRPr="006553FF" w:rsidRDefault="00A141C4" w:rsidP="006B7020">
      <w:pPr>
        <w:pStyle w:val="ListParagraph"/>
        <w:numPr>
          <w:ilvl w:val="2"/>
          <w:numId w:val="34"/>
        </w:numPr>
        <w:spacing w:after="0" w:line="240" w:lineRule="auto"/>
        <w:ind w:left="1276" w:hanging="709"/>
        <w:jc w:val="both"/>
        <w:rPr>
          <w:rFonts w:asciiTheme="majorHAnsi" w:hAnsiTheme="majorHAnsi" w:cs="Arial"/>
          <w:sz w:val="20"/>
          <w:szCs w:val="20"/>
        </w:rPr>
      </w:pPr>
      <w:r w:rsidRPr="00A141C4">
        <w:rPr>
          <w:rFonts w:asciiTheme="majorHAnsi" w:hAnsiTheme="majorHAnsi" w:cs="Arial"/>
          <w:b/>
          <w:sz w:val="20"/>
          <w:szCs w:val="20"/>
        </w:rPr>
        <w:t xml:space="preserve">Podľa § 34 ods. 1 písm. </w:t>
      </w:r>
      <w:r w:rsidR="006B7020">
        <w:rPr>
          <w:rFonts w:asciiTheme="majorHAnsi" w:hAnsiTheme="majorHAnsi" w:cs="Arial"/>
          <w:b/>
          <w:sz w:val="20"/>
          <w:szCs w:val="20"/>
        </w:rPr>
        <w:t>g</w:t>
      </w:r>
      <w:r w:rsidRPr="00A141C4">
        <w:rPr>
          <w:rFonts w:asciiTheme="majorHAnsi" w:hAnsiTheme="majorHAnsi" w:cs="Arial"/>
          <w:sz w:val="20"/>
          <w:szCs w:val="20"/>
        </w:rPr>
        <w:t xml:space="preserve">) zákona o verejnom </w:t>
      </w:r>
      <w:r w:rsidR="009762B8">
        <w:rPr>
          <w:rFonts w:asciiTheme="majorHAnsi" w:hAnsiTheme="majorHAnsi" w:cs="Arial"/>
          <w:sz w:val="20"/>
          <w:szCs w:val="20"/>
        </w:rPr>
        <w:t>obstar</w:t>
      </w:r>
      <w:r w:rsidRPr="00A141C4">
        <w:rPr>
          <w:rFonts w:asciiTheme="majorHAnsi" w:hAnsiTheme="majorHAnsi" w:cs="Arial"/>
          <w:sz w:val="20"/>
          <w:szCs w:val="20"/>
        </w:rPr>
        <w:t>ávaní</w:t>
      </w:r>
      <w:r w:rsidR="006B7020" w:rsidRPr="006553FF">
        <w:rPr>
          <w:rFonts w:asciiTheme="majorHAnsi" w:hAnsiTheme="majorHAnsi" w:cs="Arial"/>
          <w:sz w:val="20"/>
          <w:szCs w:val="20"/>
        </w:rPr>
        <w:t xml:space="preserve">- </w:t>
      </w:r>
      <w:bookmarkStart w:id="21" w:name="_Hlk43983682"/>
      <w:r w:rsidR="006B7020" w:rsidRPr="006553FF">
        <w:rPr>
          <w:rFonts w:asciiTheme="majorHAnsi" w:hAnsiTheme="majorHAnsi" w:cs="Arial"/>
          <w:sz w:val="20"/>
          <w:szCs w:val="20"/>
        </w:rPr>
        <w:t>údajmi o vzdelaní a odbornej praxi alebo o odbornej kvalifikácii osôb určených na plnenie zmluvy</w:t>
      </w:r>
      <w:bookmarkEnd w:id="21"/>
      <w:r w:rsidR="006B7020" w:rsidRPr="006553FF">
        <w:rPr>
          <w:rFonts w:asciiTheme="majorHAnsi" w:hAnsiTheme="majorHAnsi" w:cs="Arial"/>
          <w:sz w:val="20"/>
          <w:szCs w:val="20"/>
        </w:rPr>
        <w:t>.</w:t>
      </w:r>
    </w:p>
    <w:p w14:paraId="573B2E73" w14:textId="77777777" w:rsidR="006B7020" w:rsidRDefault="006B7020" w:rsidP="006B7020">
      <w:pPr>
        <w:pStyle w:val="ListParagraph"/>
        <w:spacing w:after="0" w:line="240" w:lineRule="auto"/>
        <w:ind w:left="1276" w:firstLine="4"/>
        <w:jc w:val="both"/>
        <w:rPr>
          <w:rFonts w:asciiTheme="majorHAnsi" w:hAnsiTheme="majorHAnsi" w:cs="Arial"/>
          <w:b/>
          <w:sz w:val="20"/>
          <w:szCs w:val="20"/>
        </w:rPr>
      </w:pPr>
      <w:bookmarkStart w:id="22" w:name="_Hlk71296587"/>
      <w:r w:rsidRPr="00076944">
        <w:rPr>
          <w:rFonts w:asciiTheme="majorHAnsi" w:hAnsiTheme="majorHAnsi" w:cs="Arial"/>
          <w:b/>
          <w:sz w:val="20"/>
          <w:szCs w:val="20"/>
        </w:rPr>
        <w:t>Minimálna požadovaná úroveň podmienky účasti:</w:t>
      </w:r>
    </w:p>
    <w:bookmarkEnd w:id="22"/>
    <w:p w14:paraId="1471DDFA" w14:textId="44929703" w:rsidR="006B7020" w:rsidRDefault="006B7020" w:rsidP="006B7020">
      <w:pPr>
        <w:pStyle w:val="ListParagraph"/>
        <w:spacing w:after="0" w:line="240" w:lineRule="auto"/>
        <w:ind w:left="1276" w:firstLine="4"/>
        <w:jc w:val="both"/>
        <w:rPr>
          <w:rFonts w:asciiTheme="majorHAnsi" w:hAnsiTheme="majorHAnsi" w:cs="Arial"/>
          <w:bCs/>
          <w:sz w:val="20"/>
          <w:szCs w:val="20"/>
        </w:rPr>
      </w:pPr>
      <w:r>
        <w:rPr>
          <w:rFonts w:asciiTheme="majorHAnsi" w:hAnsiTheme="majorHAnsi" w:cs="Arial"/>
          <w:bCs/>
          <w:sz w:val="20"/>
          <w:szCs w:val="20"/>
        </w:rPr>
        <w:t>Ú</w:t>
      </w:r>
      <w:r w:rsidRPr="005132DB">
        <w:rPr>
          <w:rFonts w:asciiTheme="majorHAnsi" w:hAnsiTheme="majorHAnsi" w:cs="Arial"/>
          <w:bCs/>
          <w:sz w:val="20"/>
          <w:szCs w:val="20"/>
        </w:rPr>
        <w:t>daj</w:t>
      </w:r>
      <w:r w:rsidR="006A43A6">
        <w:rPr>
          <w:rFonts w:asciiTheme="majorHAnsi" w:hAnsiTheme="majorHAnsi" w:cs="Arial"/>
          <w:bCs/>
          <w:sz w:val="20"/>
          <w:szCs w:val="20"/>
        </w:rPr>
        <w:t>e</w:t>
      </w:r>
      <w:r w:rsidRPr="005132DB">
        <w:rPr>
          <w:rFonts w:asciiTheme="majorHAnsi" w:hAnsiTheme="majorHAnsi" w:cs="Arial"/>
          <w:bCs/>
          <w:sz w:val="20"/>
          <w:szCs w:val="20"/>
        </w:rPr>
        <w:t xml:space="preserve"> o odbornej kvalifikácií a odbornej praxi </w:t>
      </w:r>
      <w:r w:rsidRPr="006B7020">
        <w:rPr>
          <w:rFonts w:asciiTheme="majorHAnsi" w:hAnsiTheme="majorHAnsi" w:cs="Arial"/>
          <w:bCs/>
          <w:sz w:val="20"/>
          <w:szCs w:val="20"/>
        </w:rPr>
        <w:t xml:space="preserve">minimálne dvoch osôb určených na vykonávanie záručného servisu (platné </w:t>
      </w:r>
      <w:bookmarkStart w:id="23" w:name="_Hlk71297168"/>
      <w:r w:rsidRPr="006B7020">
        <w:rPr>
          <w:rFonts w:asciiTheme="majorHAnsi" w:hAnsiTheme="majorHAnsi" w:cs="Arial"/>
          <w:bCs/>
          <w:sz w:val="20"/>
          <w:szCs w:val="20"/>
        </w:rPr>
        <w:t xml:space="preserve">oprávnenie vykonávať servis Linky vystavené výrobcom </w:t>
      </w:r>
      <w:bookmarkEnd w:id="23"/>
      <w:r w:rsidRPr="006B7020">
        <w:rPr>
          <w:rFonts w:asciiTheme="majorHAnsi" w:hAnsiTheme="majorHAnsi" w:cs="Arial"/>
          <w:bCs/>
          <w:sz w:val="20"/>
          <w:szCs w:val="20"/>
        </w:rPr>
        <w:t>a čestné vyhlásenie osôb určených na plnenie zmluvy o dĺžke odbornej praxe minimálne 3 roky).</w:t>
      </w:r>
    </w:p>
    <w:p w14:paraId="39116B8E" w14:textId="76E27E1B" w:rsidR="00A141C4" w:rsidRPr="006A43A6" w:rsidRDefault="006B7020" w:rsidP="006A43A6">
      <w:pPr>
        <w:pStyle w:val="ListParagraph"/>
        <w:numPr>
          <w:ilvl w:val="2"/>
          <w:numId w:val="34"/>
        </w:numPr>
        <w:tabs>
          <w:tab w:val="left" w:pos="2127"/>
        </w:tabs>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Pr>
          <w:rFonts w:asciiTheme="majorHAnsi" w:hAnsiTheme="majorHAnsi" w:cs="Arial"/>
          <w:b/>
          <w:sz w:val="20"/>
          <w:szCs w:val="20"/>
        </w:rPr>
        <w:t>j</w:t>
      </w:r>
      <w:r w:rsidRPr="006B7020">
        <w:rPr>
          <w:rFonts w:asciiTheme="majorHAnsi" w:hAnsiTheme="majorHAnsi" w:cs="Arial"/>
          <w:bCs/>
          <w:sz w:val="20"/>
          <w:szCs w:val="20"/>
        </w:rPr>
        <w:t>)</w:t>
      </w:r>
      <w:r>
        <w:rPr>
          <w:rFonts w:asciiTheme="majorHAnsi" w:hAnsiTheme="majorHAnsi" w:cs="Arial"/>
          <w:b/>
          <w:sz w:val="20"/>
          <w:szCs w:val="20"/>
        </w:rPr>
        <w:t xml:space="preserve"> </w:t>
      </w:r>
      <w:r w:rsidRPr="006B7020">
        <w:rPr>
          <w:rFonts w:asciiTheme="majorHAnsi" w:hAnsiTheme="majorHAnsi" w:cs="Arial"/>
          <w:bCs/>
          <w:sz w:val="20"/>
          <w:szCs w:val="20"/>
        </w:rPr>
        <w:t xml:space="preserve">zákona o verejnom </w:t>
      </w:r>
      <w:r w:rsidR="009762B8">
        <w:rPr>
          <w:rFonts w:asciiTheme="majorHAnsi" w:hAnsiTheme="majorHAnsi" w:cs="Arial"/>
          <w:bCs/>
          <w:sz w:val="20"/>
          <w:szCs w:val="20"/>
        </w:rPr>
        <w:t>obstar</w:t>
      </w:r>
      <w:r w:rsidRPr="006B7020">
        <w:rPr>
          <w:rFonts w:asciiTheme="majorHAnsi" w:hAnsiTheme="majorHAnsi" w:cs="Arial"/>
          <w:bCs/>
          <w:sz w:val="20"/>
          <w:szCs w:val="20"/>
        </w:rPr>
        <w:t>ávaní</w:t>
      </w:r>
      <w:r>
        <w:rPr>
          <w:rFonts w:asciiTheme="majorHAnsi" w:hAnsiTheme="majorHAnsi" w:cs="Arial"/>
          <w:bCs/>
          <w:sz w:val="20"/>
          <w:szCs w:val="20"/>
        </w:rPr>
        <w:t xml:space="preserve"> - </w:t>
      </w:r>
      <w:r w:rsidRPr="006B7020">
        <w:rPr>
          <w:rFonts w:asciiTheme="majorHAnsi" w:hAnsiTheme="majorHAnsi" w:cs="Arial"/>
          <w:bCs/>
          <w:sz w:val="20"/>
          <w:szCs w:val="20"/>
        </w:rPr>
        <w:t>údajmi o strojovom, prevádzkovom alebo technickom vybavení, ktoré má uchádzač k dispozícií na poskytnutie služby</w:t>
      </w:r>
      <w:r w:rsidR="006A43A6">
        <w:rPr>
          <w:rFonts w:asciiTheme="majorHAnsi" w:hAnsiTheme="majorHAnsi" w:cs="Arial"/>
          <w:bCs/>
          <w:sz w:val="20"/>
          <w:szCs w:val="20"/>
        </w:rPr>
        <w:t>.</w:t>
      </w:r>
    </w:p>
    <w:p w14:paraId="6D4F6E6B" w14:textId="0B5E1E00" w:rsidR="006A43A6" w:rsidRDefault="006A43A6" w:rsidP="006A43A6">
      <w:pPr>
        <w:jc w:val="both"/>
        <w:rPr>
          <w:rFonts w:asciiTheme="majorHAnsi" w:hAnsiTheme="majorHAnsi" w:cs="Arial"/>
          <w:b/>
          <w:sz w:val="20"/>
          <w:szCs w:val="20"/>
        </w:rPr>
      </w:pPr>
      <w:r>
        <w:rPr>
          <w:rFonts w:asciiTheme="majorHAnsi" w:hAnsiTheme="majorHAnsi" w:cs="Arial"/>
          <w:sz w:val="20"/>
          <w:szCs w:val="20"/>
        </w:rPr>
        <w:t xml:space="preserve"> </w:t>
      </w:r>
      <w:r>
        <w:rPr>
          <w:rFonts w:asciiTheme="majorHAnsi" w:hAnsiTheme="majorHAnsi" w:cs="Arial"/>
          <w:sz w:val="20"/>
          <w:szCs w:val="20"/>
        </w:rPr>
        <w:tab/>
        <w:t xml:space="preserve">            </w:t>
      </w:r>
      <w:r w:rsidRPr="006A43A6">
        <w:rPr>
          <w:rFonts w:asciiTheme="majorHAnsi" w:hAnsiTheme="majorHAnsi" w:cs="Arial"/>
          <w:sz w:val="20"/>
          <w:szCs w:val="20"/>
        </w:rPr>
        <w:t xml:space="preserve"> </w:t>
      </w:r>
      <w:r w:rsidRPr="006A43A6">
        <w:rPr>
          <w:rFonts w:asciiTheme="majorHAnsi" w:hAnsiTheme="majorHAnsi" w:cs="Arial"/>
          <w:b/>
          <w:sz w:val="20"/>
          <w:szCs w:val="20"/>
        </w:rPr>
        <w:t>Minimálna požadovaná úroveň podmienky účasti:</w:t>
      </w:r>
    </w:p>
    <w:p w14:paraId="34B19C53" w14:textId="5A052105" w:rsidR="006A43A6" w:rsidRPr="006A43A6" w:rsidRDefault="006A43A6" w:rsidP="006A43A6">
      <w:pPr>
        <w:ind w:left="1276"/>
        <w:jc w:val="both"/>
        <w:rPr>
          <w:rFonts w:ascii="Cambria" w:hAnsi="Cambria" w:cs="Arial"/>
          <w:bCs/>
          <w:sz w:val="20"/>
          <w:szCs w:val="20"/>
        </w:rPr>
      </w:pPr>
      <w:r w:rsidRPr="006A43A6">
        <w:rPr>
          <w:rFonts w:asciiTheme="majorHAnsi" w:hAnsiTheme="majorHAnsi" w:cs="Arial"/>
          <w:bCs/>
          <w:sz w:val="20"/>
          <w:szCs w:val="20"/>
        </w:rPr>
        <w:t>Čestné vyhlasenie uchádzača</w:t>
      </w:r>
      <w:r>
        <w:rPr>
          <w:rFonts w:asciiTheme="majorHAnsi" w:hAnsiTheme="majorHAnsi" w:cs="Arial"/>
          <w:bCs/>
          <w:sz w:val="20"/>
          <w:szCs w:val="20"/>
        </w:rPr>
        <w:t xml:space="preserve">, </w:t>
      </w:r>
      <w:r w:rsidRPr="006A43A6">
        <w:rPr>
          <w:rFonts w:ascii="Cambria" w:hAnsi="Cambria" w:cs="Arial"/>
          <w:bCs/>
          <w:sz w:val="20"/>
          <w:szCs w:val="20"/>
        </w:rPr>
        <w:t>že</w:t>
      </w:r>
      <w:r>
        <w:rPr>
          <w:rFonts w:ascii="Cambria" w:hAnsi="Cambria" w:cs="Arial"/>
          <w:bCs/>
          <w:sz w:val="20"/>
          <w:szCs w:val="20"/>
        </w:rPr>
        <w:t xml:space="preserve"> </w:t>
      </w:r>
      <w:r w:rsidRPr="006A43A6">
        <w:rPr>
          <w:rFonts w:ascii="Cambria" w:hAnsi="Cambria" w:cs="Arial"/>
          <w:bCs/>
          <w:sz w:val="20"/>
          <w:szCs w:val="20"/>
        </w:rPr>
        <w:t>disponuje strojovým, prevádzkovým alebo technickým vybavení</w:t>
      </w:r>
      <w:r>
        <w:rPr>
          <w:rFonts w:ascii="Cambria" w:hAnsi="Cambria" w:cs="Arial"/>
          <w:bCs/>
          <w:sz w:val="20"/>
          <w:szCs w:val="20"/>
        </w:rPr>
        <w:t>m</w:t>
      </w:r>
      <w:r w:rsidRPr="006A43A6">
        <w:rPr>
          <w:rFonts w:ascii="Cambria" w:hAnsi="Cambria" w:cs="Arial"/>
          <w:bCs/>
          <w:sz w:val="20"/>
          <w:szCs w:val="20"/>
        </w:rPr>
        <w:t xml:space="preserve"> na poskytnutie záručných servisných služieb</w:t>
      </w:r>
      <w:r>
        <w:rPr>
          <w:rFonts w:ascii="Cambria" w:hAnsi="Cambria" w:cs="Arial"/>
          <w:bCs/>
          <w:sz w:val="20"/>
          <w:szCs w:val="20"/>
        </w:rPr>
        <w:t>.</w:t>
      </w:r>
    </w:p>
    <w:p w14:paraId="60302BA7" w14:textId="03753656" w:rsidR="006C2CEA" w:rsidRPr="006A43A6"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00BF5594">
        <w:rPr>
          <w:rFonts w:asciiTheme="majorHAnsi" w:hAnsiTheme="majorHAnsi" w:cs="Arial"/>
          <w:sz w:val="20"/>
          <w:szCs w:val="20"/>
        </w:rPr>
        <w:t xml:space="preserve"> </w:t>
      </w:r>
      <w:r w:rsidR="00BF5594" w:rsidRPr="000E6AB5">
        <w:rPr>
          <w:rFonts w:asciiTheme="majorHAnsi" w:hAnsiTheme="majorHAnsi" w:cs="Arial"/>
          <w:sz w:val="20"/>
          <w:szCs w:val="20"/>
        </w:rPr>
        <w:t xml:space="preserve">môže na preukázanie technickej spôsobilosti alebo odbornej spôsobilosti využiť technické </w:t>
      </w:r>
      <w:r w:rsidR="00BF5594">
        <w:rPr>
          <w:rFonts w:asciiTheme="majorHAnsi" w:hAnsiTheme="majorHAnsi" w:cs="Arial"/>
          <w:sz w:val="20"/>
          <w:szCs w:val="20"/>
        </w:rPr>
        <w:br/>
      </w:r>
      <w:r w:rsidR="00BF5594" w:rsidRPr="000E6AB5">
        <w:rPr>
          <w:rFonts w:asciiTheme="majorHAnsi" w:hAnsiTheme="majorHAnsi" w:cs="Arial"/>
          <w:sz w:val="20"/>
          <w:szCs w:val="20"/>
        </w:rPr>
        <w:t xml:space="preserve">a odborné kapacity inej osoby, bez ohľadu na ich právny vzťah. V takomto prípade musí uchádzač verejnému </w:t>
      </w:r>
      <w:r w:rsidR="009762B8">
        <w:rPr>
          <w:rFonts w:asciiTheme="majorHAnsi" w:hAnsiTheme="majorHAnsi" w:cs="Arial"/>
          <w:sz w:val="20"/>
          <w:szCs w:val="20"/>
        </w:rPr>
        <w:t>obstar</w:t>
      </w:r>
      <w:r w:rsidR="00BF5594" w:rsidRPr="000E6AB5">
        <w:rPr>
          <w:rFonts w:asciiTheme="majorHAnsi" w:hAnsiTheme="majorHAnsi" w:cs="Arial"/>
          <w:sz w:val="20"/>
          <w:szCs w:val="20"/>
        </w:rPr>
        <w:t xml:space="preserve">ávateľovi preukázať, že pri plnení </w:t>
      </w:r>
      <w:r w:rsidR="00BF5594">
        <w:rPr>
          <w:rFonts w:asciiTheme="majorHAnsi" w:hAnsiTheme="majorHAnsi" w:cs="Arial"/>
          <w:sz w:val="20"/>
          <w:szCs w:val="20"/>
        </w:rPr>
        <w:t>zmluvy o dielo</w:t>
      </w:r>
      <w:r w:rsidR="00BF5594" w:rsidRPr="000E6AB5">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uchádzač písomnou zmluvou uzavretou s osobou, ktorej technickými </w:t>
      </w:r>
      <w:r w:rsidR="00BF5594">
        <w:rPr>
          <w:rFonts w:asciiTheme="majorHAnsi" w:hAnsiTheme="majorHAnsi" w:cs="Arial"/>
          <w:sz w:val="20"/>
          <w:szCs w:val="20"/>
        </w:rPr>
        <w:br/>
      </w:r>
      <w:r w:rsidR="00BF5594" w:rsidRPr="000E6AB5">
        <w:rPr>
          <w:rFonts w:asciiTheme="majorHAnsi" w:hAnsiTheme="majorHAnsi" w:cs="Arial"/>
          <w:sz w:val="20"/>
          <w:szCs w:val="20"/>
        </w:rPr>
        <w:t xml:space="preserve">a odbornými kapacitami mieni preukázať svoju technickú spôsobilosť alebo odbornú spôsobilosť. </w:t>
      </w:r>
      <w:r w:rsidR="00BF5594">
        <w:rPr>
          <w:rFonts w:asciiTheme="majorHAnsi" w:hAnsiTheme="majorHAnsi" w:cs="Arial"/>
          <w:sz w:val="20"/>
          <w:szCs w:val="20"/>
        </w:rPr>
        <w:br/>
      </w:r>
      <w:r w:rsidR="00BF5594" w:rsidRPr="000E6AB5">
        <w:rPr>
          <w:rFonts w:asciiTheme="majorHAnsi" w:hAnsiTheme="majorHAnsi" w:cs="Arial"/>
          <w:sz w:val="20"/>
          <w:szCs w:val="20"/>
        </w:rPr>
        <w:t xml:space="preserve">Z písomnej zmluvy podľa predchádzajúcej vety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w:t>
      </w:r>
      <w:r w:rsidR="00BF5594">
        <w:rPr>
          <w:rFonts w:asciiTheme="majorHAnsi" w:hAnsiTheme="majorHAnsi" w:cs="Arial"/>
          <w:sz w:val="20"/>
          <w:szCs w:val="20"/>
        </w:rPr>
        <w:br/>
      </w:r>
      <w:r w:rsidR="00BF5594" w:rsidRPr="000E6AB5">
        <w:rPr>
          <w:rFonts w:asciiTheme="majorHAnsi" w:hAnsiTheme="majorHAnsi" w:cs="Arial"/>
          <w:sz w:val="20"/>
          <w:szCs w:val="20"/>
        </w:rPr>
        <w:t xml:space="preserve">o verejnom </w:t>
      </w:r>
      <w:r w:rsidR="009762B8">
        <w:rPr>
          <w:rFonts w:asciiTheme="majorHAnsi" w:hAnsiTheme="majorHAnsi" w:cs="Arial"/>
          <w:sz w:val="20"/>
          <w:szCs w:val="20"/>
        </w:rPr>
        <w:t>obstar</w:t>
      </w:r>
      <w:r w:rsidR="00BF5594" w:rsidRPr="000E6AB5">
        <w:rPr>
          <w:rFonts w:asciiTheme="majorHAnsi" w:hAnsiTheme="majorHAnsi" w:cs="Arial"/>
          <w:sz w:val="20"/>
          <w:szCs w:val="20"/>
        </w:rPr>
        <w:t>ávaní; oprávnenie dodávať tovar, poskytovať službu preukazuje vo vzťahu k tej časti predmetu zákazky, na ktorú boli kapacity záujemcovi alebo uchádzačovi poskytnuté</w:t>
      </w:r>
    </w:p>
    <w:p w14:paraId="66B4DAAB" w14:textId="1C6FAB19" w:rsidR="006A43A6" w:rsidRPr="000E6AB5" w:rsidRDefault="006A43A6" w:rsidP="007933B9">
      <w:pPr>
        <w:pStyle w:val="ListParagraph"/>
        <w:numPr>
          <w:ilvl w:val="1"/>
          <w:numId w:val="34"/>
        </w:numPr>
        <w:spacing w:after="0" w:line="240" w:lineRule="auto"/>
        <w:ind w:left="567" w:hanging="567"/>
        <w:jc w:val="both"/>
        <w:rPr>
          <w:rFonts w:asciiTheme="majorHAnsi" w:hAnsiTheme="majorHAnsi" w:cs="Arial"/>
          <w:sz w:val="20"/>
          <w:szCs w:val="20"/>
        </w:rPr>
      </w:pPr>
      <w:r>
        <w:rPr>
          <w:rFonts w:asciiTheme="majorHAnsi" w:hAnsiTheme="majorHAnsi" w:cs="Arial"/>
          <w:color w:val="000000"/>
          <w:sz w:val="20"/>
          <w:szCs w:val="20"/>
        </w:rPr>
        <w:t xml:space="preserve">Uchádzač, </w:t>
      </w:r>
      <w:r w:rsidRPr="000E6AB5">
        <w:rPr>
          <w:rFonts w:asciiTheme="majorHAnsi" w:hAnsiTheme="majorHAnsi" w:cs="Arial"/>
          <w:sz w:val="20"/>
          <w:szCs w:val="20"/>
        </w:rPr>
        <w:t>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r>
        <w:rPr>
          <w:rFonts w:asciiTheme="majorHAnsi" w:hAnsiTheme="majorHAnsi" w:cs="Arial"/>
          <w:color w:val="000000"/>
          <w:sz w:val="20"/>
          <w:szCs w:val="20"/>
        </w:rPr>
        <w:t>.</w:t>
      </w:r>
    </w:p>
    <w:p w14:paraId="33078D98" w14:textId="14D729E8" w:rsidR="004F2694" w:rsidRPr="000E6AB5"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7777777"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37030745"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Členovia komisie budú vyhodnocovať splnenie podmienok účasti aplikovaním postupov uvedených v</w:t>
      </w:r>
      <w:r w:rsidR="003D35C8" w:rsidRPr="000E6AB5">
        <w:rPr>
          <w:rFonts w:asciiTheme="majorHAnsi" w:hAnsiTheme="majorHAnsi" w:cs="Arial"/>
          <w:color w:val="000000"/>
          <w:sz w:val="20"/>
          <w:szCs w:val="20"/>
        </w:rPr>
        <w:t> </w:t>
      </w:r>
      <w:r w:rsidRPr="000E6AB5">
        <w:rPr>
          <w:rFonts w:asciiTheme="majorHAnsi" w:hAnsiTheme="majorHAnsi" w:cs="Arial"/>
          <w:color w:val="000000"/>
          <w:sz w:val="20"/>
          <w:szCs w:val="20"/>
        </w:rPr>
        <w:t xml:space="preserve">§ 40 </w:t>
      </w:r>
      <w:r w:rsidRPr="000E6AB5">
        <w:rPr>
          <w:rFonts w:asciiTheme="majorHAnsi" w:hAnsiTheme="majorHAnsi" w:cs="Arial"/>
          <w:sz w:val="20"/>
          <w:szCs w:val="20"/>
        </w:rPr>
        <w:t xml:space="preserve">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r w:rsidRPr="000E6AB5">
        <w:rPr>
          <w:rFonts w:asciiTheme="majorHAnsi" w:hAnsiTheme="majorHAnsi" w:cs="Arial"/>
          <w:color w:val="000000"/>
          <w:sz w:val="20"/>
          <w:szCs w:val="20"/>
        </w:rPr>
        <w:t xml:space="preserve"> a § 152 ods. 4 </w:t>
      </w:r>
      <w:r w:rsidRPr="000E6AB5">
        <w:rPr>
          <w:rFonts w:asciiTheme="majorHAnsi" w:hAnsiTheme="majorHAnsi" w:cs="Arial"/>
          <w:sz w:val="20"/>
          <w:szCs w:val="20"/>
        </w:rPr>
        <w:t xml:space="preserve">zákona o verejnom </w:t>
      </w:r>
      <w:r w:rsidR="009762B8">
        <w:rPr>
          <w:rFonts w:asciiTheme="majorHAnsi" w:hAnsiTheme="majorHAnsi" w:cs="Arial"/>
          <w:sz w:val="20"/>
          <w:szCs w:val="20"/>
        </w:rPr>
        <w:t>obstar</w:t>
      </w:r>
      <w:r w:rsidRPr="000E6AB5">
        <w:rPr>
          <w:rFonts w:asciiTheme="majorHAnsi" w:hAnsiTheme="majorHAnsi" w:cs="Arial"/>
          <w:sz w:val="20"/>
          <w:szCs w:val="20"/>
        </w:rPr>
        <w:t>ávaní</w:t>
      </w:r>
      <w:r w:rsidRPr="000E6AB5">
        <w:rPr>
          <w:rFonts w:asciiTheme="majorHAnsi" w:hAnsiTheme="majorHAnsi" w:cs="Arial"/>
          <w:color w:val="000000"/>
          <w:sz w:val="20"/>
          <w:szCs w:val="20"/>
        </w:rPr>
        <w:t>.</w:t>
      </w:r>
    </w:p>
    <w:p w14:paraId="74659AC4" w14:textId="2BE327E3"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lastRenderedPageBreak/>
        <w:t xml:space="preserve">Skupina dodávateľov preukazuje splnenie podmienok účasti vo verejnom </w:t>
      </w:r>
      <w:r w:rsidR="009762B8">
        <w:rPr>
          <w:rFonts w:asciiTheme="majorHAnsi" w:hAnsiTheme="majorHAnsi" w:cs="Arial"/>
          <w:color w:val="000000"/>
          <w:sz w:val="20"/>
          <w:szCs w:val="20"/>
        </w:rPr>
        <w:t>obstar</w:t>
      </w:r>
      <w:r w:rsidRPr="000E6AB5">
        <w:rPr>
          <w:rFonts w:asciiTheme="majorHAnsi" w:hAnsiTheme="majorHAnsi" w:cs="Arial"/>
          <w:color w:val="000000"/>
          <w:sz w:val="20"/>
          <w:szCs w:val="20"/>
        </w:rPr>
        <w:t xml:space="preserve">ávaní týkajúcich sa osobného postavenia za každého člena skupiny osobitne a splnenie podmienok účasti vo verejnom </w:t>
      </w:r>
      <w:r w:rsidR="009762B8">
        <w:rPr>
          <w:rFonts w:asciiTheme="majorHAnsi" w:hAnsiTheme="majorHAnsi" w:cs="Arial"/>
          <w:color w:val="000000"/>
          <w:sz w:val="20"/>
          <w:szCs w:val="20"/>
        </w:rPr>
        <w:t>obstar</w:t>
      </w:r>
      <w:r w:rsidRPr="000E6AB5">
        <w:rPr>
          <w:rFonts w:asciiTheme="majorHAnsi" w:hAnsiTheme="majorHAnsi" w:cs="Arial"/>
          <w:color w:val="000000"/>
          <w:sz w:val="20"/>
          <w:szCs w:val="20"/>
        </w:rPr>
        <w:t>ávaní týkajúcich sa technickej spôsobilosti alebo odbornej spôsobilosti preukazuje spoločne.</w:t>
      </w:r>
      <w:r w:rsidR="00DE55A5" w:rsidRPr="000E6AB5">
        <w:rPr>
          <w:rFonts w:asciiTheme="majorHAnsi" w:hAnsiTheme="majorHAnsi" w:cs="Arial"/>
          <w:color w:val="000000"/>
          <w:sz w:val="20"/>
          <w:szCs w:val="20"/>
        </w:rPr>
        <w:t xml:space="preserve"> Oprávnenie dodávať tovar, </w:t>
      </w:r>
      <w:r w:rsidRPr="000E6AB5">
        <w:rPr>
          <w:rFonts w:asciiTheme="majorHAnsi" w:hAnsiTheme="majorHAnsi" w:cs="Arial"/>
          <w:color w:val="000000"/>
          <w:sz w:val="20"/>
          <w:szCs w:val="20"/>
        </w:rPr>
        <w:t xml:space="preserve">poskytovať službu </w:t>
      </w:r>
      <w:r w:rsidR="00DE55A5" w:rsidRPr="000E6AB5">
        <w:rPr>
          <w:rFonts w:asciiTheme="majorHAnsi" w:hAnsiTheme="majorHAnsi" w:cs="Arial"/>
          <w:color w:val="000000"/>
          <w:sz w:val="20"/>
          <w:szCs w:val="20"/>
        </w:rPr>
        <w:t xml:space="preserve">alebo uskutočňovať stavebné práce </w:t>
      </w:r>
      <w:r w:rsidRPr="000E6AB5">
        <w:rPr>
          <w:rFonts w:asciiTheme="majorHAnsi" w:hAnsiTheme="majorHAnsi" w:cs="Arial"/>
          <w:color w:val="000000"/>
          <w:sz w:val="20"/>
          <w:szCs w:val="20"/>
        </w:rPr>
        <w:t>preukazuje člen skupiny len vo vzťahu k tej časti predmetu zákazky, ktorú má zabezpečiť.</w:t>
      </w:r>
    </w:p>
    <w:p w14:paraId="5264AAD5" w14:textId="5D7B653A" w:rsidR="0092342E" w:rsidRPr="000E6AB5" w:rsidRDefault="00F05C20"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Uchádzač</w:t>
      </w:r>
      <w:r w:rsidR="001B4CF8" w:rsidRPr="000E6AB5">
        <w:rPr>
          <w:rFonts w:asciiTheme="majorHAnsi" w:hAnsiTheme="majorHAnsi" w:cs="Arial"/>
          <w:sz w:val="20"/>
          <w:szCs w:val="20"/>
        </w:rPr>
        <w:t xml:space="preserve"> môže predbežne nahradiť doklady určené verejným </w:t>
      </w:r>
      <w:r w:rsidR="009762B8">
        <w:rPr>
          <w:rFonts w:asciiTheme="majorHAnsi" w:hAnsiTheme="majorHAnsi" w:cs="Arial"/>
          <w:sz w:val="20"/>
          <w:szCs w:val="20"/>
        </w:rPr>
        <w:t>obstar</w:t>
      </w:r>
      <w:r w:rsidR="001B4CF8" w:rsidRPr="000E6AB5">
        <w:rPr>
          <w:rFonts w:asciiTheme="majorHAnsi" w:hAnsiTheme="majorHAnsi" w:cs="Arial"/>
          <w:sz w:val="20"/>
          <w:szCs w:val="20"/>
        </w:rPr>
        <w:t xml:space="preserve">ávateľom na preukázanie splnenia podmienok účasti </w:t>
      </w:r>
      <w:r w:rsidR="0092342E" w:rsidRPr="000E6AB5">
        <w:rPr>
          <w:rFonts w:asciiTheme="majorHAnsi" w:hAnsiTheme="majorHAnsi" w:cs="Arial"/>
          <w:sz w:val="20"/>
          <w:szCs w:val="20"/>
        </w:rPr>
        <w:t xml:space="preserve">vo výzve na predkladanie ponúk a v bode 34 a 35 týchto súťažných podkladov </w:t>
      </w:r>
      <w:r w:rsidR="001B4CF8" w:rsidRPr="000E6AB5">
        <w:rPr>
          <w:rFonts w:asciiTheme="majorHAnsi" w:hAnsiTheme="majorHAnsi" w:cs="Arial"/>
          <w:sz w:val="20"/>
          <w:szCs w:val="20"/>
        </w:rPr>
        <w:t>jednotným európskym dokumentom podľa </w:t>
      </w:r>
      <w:hyperlink r:id="rId18" w:anchor="paragraf-39" w:tooltip="Odkaz na predpis alebo ustanovenie" w:history="1">
        <w:r w:rsidR="001B4CF8" w:rsidRPr="000E6AB5">
          <w:rPr>
            <w:rStyle w:val="Hyperlink"/>
            <w:rFonts w:asciiTheme="majorHAnsi" w:hAnsiTheme="majorHAnsi" w:cs="Arial"/>
            <w:iCs/>
            <w:color w:val="auto"/>
            <w:sz w:val="20"/>
            <w:szCs w:val="20"/>
            <w:u w:val="none"/>
          </w:rPr>
          <w:t>§ 39</w:t>
        </w:r>
      </w:hyperlink>
      <w:r w:rsidR="0092342E" w:rsidRPr="000E6AB5">
        <w:rPr>
          <w:rFonts w:asciiTheme="majorHAnsi" w:hAnsiTheme="majorHAnsi" w:cs="Arial"/>
          <w:sz w:val="20"/>
          <w:szCs w:val="20"/>
        </w:rPr>
        <w:t xml:space="preserve"> zákona o verejnom </w:t>
      </w:r>
      <w:r w:rsidR="009762B8">
        <w:rPr>
          <w:rFonts w:asciiTheme="majorHAnsi" w:hAnsiTheme="majorHAnsi" w:cs="Arial"/>
          <w:sz w:val="20"/>
          <w:szCs w:val="20"/>
        </w:rPr>
        <w:t>obstar</w:t>
      </w:r>
      <w:r w:rsidR="0092342E" w:rsidRPr="000E6AB5">
        <w:rPr>
          <w:rFonts w:asciiTheme="majorHAnsi" w:hAnsiTheme="majorHAnsi" w:cs="Arial"/>
          <w:sz w:val="20"/>
          <w:szCs w:val="20"/>
        </w:rPr>
        <w:t>ávaní</w:t>
      </w:r>
      <w:r w:rsidR="001B4CF8" w:rsidRPr="000E6AB5">
        <w:rPr>
          <w:rFonts w:asciiTheme="majorHAnsi" w:hAnsiTheme="majorHAnsi" w:cs="Arial"/>
          <w:sz w:val="20"/>
          <w:szCs w:val="20"/>
        </w:rPr>
        <w:t xml:space="preserve"> alebo čestným vyhlásením, v ktorom vyhlási, že spĺňa všetky podmienky účasti určené verejným </w:t>
      </w:r>
      <w:r w:rsidR="009762B8">
        <w:rPr>
          <w:rFonts w:asciiTheme="majorHAnsi" w:hAnsiTheme="majorHAnsi" w:cs="Arial"/>
          <w:sz w:val="20"/>
          <w:szCs w:val="20"/>
        </w:rPr>
        <w:t>obstar</w:t>
      </w:r>
      <w:r w:rsidR="001B4CF8" w:rsidRPr="000E6AB5">
        <w:rPr>
          <w:rFonts w:asciiTheme="majorHAnsi" w:hAnsiTheme="majorHAnsi" w:cs="Arial"/>
          <w:sz w:val="20"/>
          <w:szCs w:val="20"/>
        </w:rPr>
        <w:t xml:space="preserve">ávateľom a poskytne verejnému </w:t>
      </w:r>
      <w:r w:rsidR="009762B8">
        <w:rPr>
          <w:rFonts w:asciiTheme="majorHAnsi" w:hAnsiTheme="majorHAnsi" w:cs="Arial"/>
          <w:sz w:val="20"/>
          <w:szCs w:val="20"/>
        </w:rPr>
        <w:t>obstar</w:t>
      </w:r>
      <w:r w:rsidR="001B4CF8" w:rsidRPr="000E6AB5">
        <w:rPr>
          <w:rFonts w:asciiTheme="majorHAnsi" w:hAnsiTheme="majorHAnsi" w:cs="Arial"/>
          <w:sz w:val="20"/>
          <w:szCs w:val="20"/>
        </w:rPr>
        <w:t xml:space="preserve">ávateľovi na požiadanie doklady, ktoré čestným vyhlásením nahradil. </w:t>
      </w:r>
      <w:r w:rsidR="00F82727" w:rsidRPr="000E6AB5">
        <w:rPr>
          <w:rFonts w:asciiTheme="majorHAnsi" w:hAnsiTheme="majorHAnsi" w:cs="Arial"/>
          <w:sz w:val="20"/>
          <w:szCs w:val="20"/>
        </w:rPr>
        <w:t xml:space="preserve">Verejný </w:t>
      </w:r>
      <w:r w:rsidR="009762B8">
        <w:rPr>
          <w:rFonts w:asciiTheme="majorHAnsi" w:hAnsiTheme="majorHAnsi" w:cs="Arial"/>
          <w:sz w:val="20"/>
          <w:szCs w:val="20"/>
        </w:rPr>
        <w:t>obstar</w:t>
      </w:r>
      <w:r w:rsidR="00F82727" w:rsidRPr="000E6AB5">
        <w:rPr>
          <w:rFonts w:asciiTheme="majorHAnsi" w:hAnsiTheme="majorHAnsi" w:cs="Arial"/>
          <w:sz w:val="20"/>
          <w:szCs w:val="20"/>
        </w:rPr>
        <w:t>ávateľ odporúča, aby u</w:t>
      </w:r>
      <w:r w:rsidR="008E3D90" w:rsidRPr="000E6AB5">
        <w:rPr>
          <w:rFonts w:asciiTheme="majorHAnsi" w:hAnsiTheme="majorHAnsi" w:cs="Arial"/>
          <w:sz w:val="20"/>
          <w:szCs w:val="20"/>
        </w:rPr>
        <w:t>chádzač</w:t>
      </w:r>
      <w:r w:rsidR="001B4CF8" w:rsidRPr="000E6AB5">
        <w:rPr>
          <w:rFonts w:asciiTheme="majorHAnsi" w:hAnsiTheme="majorHAnsi" w:cs="Arial"/>
          <w:sz w:val="20"/>
          <w:szCs w:val="20"/>
        </w:rPr>
        <w:t xml:space="preserve"> v čestnom vyhlásení </w:t>
      </w:r>
      <w:r w:rsidR="00F82727" w:rsidRPr="000E6AB5">
        <w:rPr>
          <w:rFonts w:asciiTheme="majorHAnsi" w:hAnsiTheme="majorHAnsi" w:cs="Arial"/>
          <w:sz w:val="20"/>
          <w:szCs w:val="20"/>
        </w:rPr>
        <w:t>uviedol</w:t>
      </w:r>
      <w:r w:rsidR="001B4CF8" w:rsidRPr="000E6AB5">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w:t>
      </w:r>
      <w:r w:rsidR="009762B8">
        <w:rPr>
          <w:rFonts w:asciiTheme="majorHAnsi" w:hAnsiTheme="majorHAnsi" w:cs="Arial"/>
          <w:sz w:val="20"/>
          <w:szCs w:val="20"/>
        </w:rPr>
        <w:t>obstar</w:t>
      </w:r>
      <w:r w:rsidR="001B4CF8" w:rsidRPr="000E6AB5">
        <w:rPr>
          <w:rFonts w:asciiTheme="majorHAnsi" w:hAnsiTheme="majorHAnsi" w:cs="Arial"/>
          <w:sz w:val="20"/>
          <w:szCs w:val="20"/>
        </w:rPr>
        <w:t xml:space="preserve">ávateľovi predložil v inom verejnom </w:t>
      </w:r>
      <w:r w:rsidR="009762B8">
        <w:rPr>
          <w:rFonts w:asciiTheme="majorHAnsi" w:hAnsiTheme="majorHAnsi" w:cs="Arial"/>
          <w:sz w:val="20"/>
          <w:szCs w:val="20"/>
        </w:rPr>
        <w:t>obstar</w:t>
      </w:r>
      <w:r w:rsidR="001B4CF8" w:rsidRPr="000E6AB5">
        <w:rPr>
          <w:rFonts w:asciiTheme="majorHAnsi" w:hAnsiTheme="majorHAnsi" w:cs="Arial"/>
          <w:sz w:val="20"/>
          <w:szCs w:val="20"/>
        </w:rPr>
        <w:t xml:space="preserve">ávaní a sú naďalej platné. </w:t>
      </w:r>
    </w:p>
    <w:p w14:paraId="78EF38FA" w14:textId="2A094737"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 xml:space="preserve">V </w:t>
      </w:r>
      <w:r w:rsidRPr="000E6AB5">
        <w:rPr>
          <w:rFonts w:asciiTheme="majorHAnsi" w:hAnsiTheme="majorHAnsi" w:cs="Arial"/>
          <w:color w:val="000000"/>
          <w:sz w:val="20"/>
          <w:szCs w:val="20"/>
        </w:rPr>
        <w:t>zmysle</w:t>
      </w:r>
      <w:r w:rsidRPr="000E6AB5">
        <w:rPr>
          <w:rFonts w:asciiTheme="majorHAnsi" w:hAnsiTheme="majorHAnsi" w:cs="Arial"/>
          <w:sz w:val="20"/>
          <w:szCs w:val="20"/>
        </w:rPr>
        <w:t xml:space="preserve"> § 39 ods. 1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w:t>
      </w:r>
      <w:r w:rsidR="000C5AF4" w:rsidRPr="000E6AB5">
        <w:rPr>
          <w:rFonts w:asciiTheme="majorHAnsi" w:hAnsiTheme="majorHAnsi" w:cs="Arial"/>
          <w:sz w:val="20"/>
          <w:szCs w:val="20"/>
        </w:rPr>
        <w:t>uchádzač</w:t>
      </w:r>
      <w:r w:rsidRPr="000E6AB5">
        <w:rPr>
          <w:rFonts w:asciiTheme="majorHAnsi" w:hAnsiTheme="majorHAnsi" w:cs="Arial"/>
          <w:sz w:val="20"/>
          <w:szCs w:val="20"/>
        </w:rPr>
        <w:t xml:space="preserve"> môže predbežne nahradiť doklady na preukázanie splnenia podmienok účasti určené verejným </w:t>
      </w:r>
      <w:r w:rsidR="009762B8">
        <w:rPr>
          <w:rFonts w:asciiTheme="majorHAnsi" w:hAnsiTheme="majorHAnsi" w:cs="Arial"/>
          <w:sz w:val="20"/>
          <w:szCs w:val="20"/>
        </w:rPr>
        <w:t>obstar</w:t>
      </w:r>
      <w:r w:rsidRPr="000E6AB5">
        <w:rPr>
          <w:rFonts w:asciiTheme="majorHAnsi" w:hAnsiTheme="majorHAnsi" w:cs="Arial"/>
          <w:sz w:val="20"/>
          <w:szCs w:val="20"/>
        </w:rPr>
        <w:t xml:space="preserve">ávateľom </w:t>
      </w:r>
      <w:r w:rsidR="000C5AF4" w:rsidRPr="000E6AB5">
        <w:rPr>
          <w:rFonts w:asciiTheme="majorHAnsi" w:hAnsiTheme="majorHAnsi" w:cs="Arial"/>
          <w:sz w:val="20"/>
          <w:szCs w:val="20"/>
        </w:rPr>
        <w:t xml:space="preserve">požadované vo výzve na predkladanie ponúk a v bode 34 a 35 týchto súťažných podkladov </w:t>
      </w:r>
      <w:r w:rsidRPr="000E6AB5">
        <w:rPr>
          <w:rFonts w:asciiTheme="majorHAnsi" w:hAnsiTheme="majorHAnsi" w:cs="Arial"/>
          <w:sz w:val="20"/>
          <w:szCs w:val="20"/>
        </w:rPr>
        <w:t>predložením jednotného európskeho dokumentu. Náležitosti týkajúce sa jednotné</w:t>
      </w:r>
      <w:r w:rsidR="003D35C8" w:rsidRPr="000E6AB5">
        <w:rPr>
          <w:rFonts w:asciiTheme="majorHAnsi" w:hAnsiTheme="majorHAnsi" w:cs="Arial"/>
          <w:sz w:val="20"/>
          <w:szCs w:val="20"/>
        </w:rPr>
        <w:t xml:space="preserve">ho európskeho dokumentu upravuje </w:t>
      </w:r>
      <w:r w:rsidRPr="000E6AB5">
        <w:rPr>
          <w:rFonts w:asciiTheme="majorHAnsi" w:hAnsiTheme="majorHAnsi" w:cs="Arial"/>
          <w:sz w:val="20"/>
          <w:szCs w:val="20"/>
        </w:rPr>
        <w:t xml:space="preserve">§ 39 zákona o verejnom </w:t>
      </w:r>
      <w:r w:rsidR="009762B8">
        <w:rPr>
          <w:rFonts w:asciiTheme="majorHAnsi" w:hAnsiTheme="majorHAnsi" w:cs="Arial"/>
          <w:sz w:val="20"/>
          <w:szCs w:val="20"/>
        </w:rPr>
        <w:t>obstar</w:t>
      </w:r>
      <w:r w:rsidRPr="000E6AB5">
        <w:rPr>
          <w:rFonts w:asciiTheme="majorHAnsi" w:hAnsiTheme="majorHAnsi" w:cs="Arial"/>
          <w:sz w:val="20"/>
          <w:szCs w:val="20"/>
        </w:rPr>
        <w:t xml:space="preserve">ávaní, vyhláška Úradu pre verejné </w:t>
      </w:r>
      <w:r w:rsidR="009762B8">
        <w:rPr>
          <w:rFonts w:asciiTheme="majorHAnsi" w:hAnsiTheme="majorHAnsi" w:cs="Arial"/>
          <w:sz w:val="20"/>
          <w:szCs w:val="20"/>
        </w:rPr>
        <w:t>obstar</w:t>
      </w:r>
      <w:r w:rsidRPr="000E6AB5">
        <w:rPr>
          <w:rFonts w:asciiTheme="majorHAnsi" w:hAnsiTheme="majorHAnsi" w:cs="Arial"/>
          <w:sz w:val="20"/>
          <w:szCs w:val="20"/>
        </w:rPr>
        <w:t>ávanie č. 155/2016 Z.</w:t>
      </w:r>
      <w:r w:rsidR="003D35C8" w:rsidRPr="000E6AB5">
        <w:rPr>
          <w:rFonts w:asciiTheme="majorHAnsi" w:hAnsiTheme="majorHAnsi" w:cs="Arial"/>
          <w:sz w:val="20"/>
          <w:szCs w:val="20"/>
        </w:rPr>
        <w:t> </w:t>
      </w:r>
      <w:r w:rsidRPr="000E6AB5">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w:t>
      </w:r>
      <w:r w:rsidR="009762B8">
        <w:rPr>
          <w:rFonts w:asciiTheme="majorHAnsi" w:hAnsiTheme="majorHAnsi" w:cs="Arial"/>
          <w:sz w:val="20"/>
          <w:szCs w:val="20"/>
        </w:rPr>
        <w:t>obstar</w:t>
      </w:r>
      <w:r w:rsidRPr="000E6AB5">
        <w:rPr>
          <w:rFonts w:asciiTheme="majorHAnsi" w:hAnsiTheme="majorHAnsi" w:cs="Arial"/>
          <w:sz w:val="20"/>
          <w:szCs w:val="20"/>
        </w:rPr>
        <w:t>ávanie (ďalej len „jednotný európsky dokument“).</w:t>
      </w:r>
    </w:p>
    <w:p w14:paraId="0C69BEB1" w14:textId="6494EAC0" w:rsidR="00345878" w:rsidRPr="000E6AB5" w:rsidRDefault="001A377F"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 xml:space="preserve">Elektronický formulár jednotného európskeho dokumentu </w:t>
      </w:r>
      <w:r w:rsidR="00A113F0" w:rsidRPr="000E6AB5">
        <w:rPr>
          <w:rFonts w:asciiTheme="majorHAnsi" w:hAnsiTheme="majorHAnsi" w:cs="Arial"/>
          <w:sz w:val="20"/>
          <w:szCs w:val="20"/>
        </w:rPr>
        <w:t>s možnosťou jeho priameho vyplnenia sa nachádza na</w:t>
      </w:r>
      <w:r w:rsidRPr="000E6AB5">
        <w:rPr>
          <w:rFonts w:asciiTheme="majorHAnsi" w:hAnsiTheme="majorHAnsi" w:cs="Arial"/>
          <w:sz w:val="20"/>
          <w:szCs w:val="20"/>
        </w:rPr>
        <w:t xml:space="preserve"> </w:t>
      </w:r>
      <w:hyperlink r:id="rId19" w:history="1">
        <w:r w:rsidRPr="000E6AB5">
          <w:rPr>
            <w:rStyle w:val="Hyperlink"/>
            <w:rFonts w:asciiTheme="majorHAnsi" w:hAnsiTheme="majorHAnsi" w:cs="Arial"/>
            <w:sz w:val="20"/>
            <w:szCs w:val="20"/>
          </w:rPr>
          <w:t>https://www.uvo.gov.sk/jednotny-europsky-dokument-pre-verejne-</w:t>
        </w:r>
        <w:r w:rsidR="009762B8">
          <w:rPr>
            <w:rStyle w:val="Hyperlink"/>
            <w:rFonts w:asciiTheme="majorHAnsi" w:hAnsiTheme="majorHAnsi" w:cs="Arial"/>
            <w:sz w:val="20"/>
            <w:szCs w:val="20"/>
          </w:rPr>
          <w:t>obstar</w:t>
        </w:r>
        <w:r w:rsidRPr="000E6AB5">
          <w:rPr>
            <w:rStyle w:val="Hyperlink"/>
            <w:rFonts w:asciiTheme="majorHAnsi" w:hAnsiTheme="majorHAnsi" w:cs="Arial"/>
            <w:sz w:val="20"/>
            <w:szCs w:val="20"/>
          </w:rPr>
          <w:t>avanie-602.html</w:t>
        </w:r>
      </w:hyperlink>
      <w:r w:rsidRPr="000E6AB5">
        <w:rPr>
          <w:rFonts w:asciiTheme="majorHAnsi" w:hAnsiTheme="majorHAnsi" w:cs="Arial"/>
          <w:sz w:val="20"/>
          <w:szCs w:val="20"/>
        </w:rPr>
        <w:t>&gt;.</w:t>
      </w:r>
    </w:p>
    <w:p w14:paraId="4FC5471E" w14:textId="26C08D12" w:rsidR="00345878" w:rsidRPr="00BF5594"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b/>
          <w:sz w:val="20"/>
          <w:szCs w:val="20"/>
        </w:rPr>
        <w:t xml:space="preserve">Verejný </w:t>
      </w:r>
      <w:r w:rsidR="009762B8">
        <w:rPr>
          <w:rFonts w:asciiTheme="majorHAnsi" w:hAnsiTheme="majorHAnsi" w:cs="Arial"/>
          <w:b/>
          <w:sz w:val="20"/>
          <w:szCs w:val="20"/>
        </w:rPr>
        <w:t>obstar</w:t>
      </w:r>
      <w:r w:rsidRPr="000E6AB5">
        <w:rPr>
          <w:rFonts w:asciiTheme="majorHAnsi" w:hAnsiTheme="majorHAnsi" w:cs="Arial"/>
          <w:b/>
          <w:sz w:val="20"/>
          <w:szCs w:val="20"/>
        </w:rPr>
        <w:t xml:space="preserve">ávateľ uvádza, že hospodársky subjekt </w:t>
      </w:r>
      <w:r w:rsidRPr="00BF5594">
        <w:rPr>
          <w:rFonts w:asciiTheme="majorHAnsi" w:hAnsiTheme="majorHAnsi"/>
          <w:b/>
          <w:sz w:val="20"/>
        </w:rPr>
        <w:t>môže</w:t>
      </w:r>
      <w:r w:rsidRPr="00BF5594">
        <w:rPr>
          <w:rFonts w:asciiTheme="majorHAnsi" w:hAnsiTheme="majorHAnsi" w:cs="Arial"/>
          <w:b/>
          <w:sz w:val="20"/>
          <w:szCs w:val="20"/>
        </w:rPr>
        <w:t xml:space="preserve"> vyplniť len oddiel α časti IV jednotného európskeho dokumentu (GLOBÁLNY ÚDAJ PRE VŠETKY PODMIENKY ÚČASTI). Pokiaľ hospodárs</w:t>
      </w:r>
      <w:r w:rsidR="00BC5421" w:rsidRPr="00BF5594">
        <w:rPr>
          <w:rFonts w:asciiTheme="majorHAnsi" w:hAnsiTheme="majorHAnsi" w:cs="Arial"/>
          <w:b/>
          <w:sz w:val="20"/>
          <w:szCs w:val="20"/>
        </w:rPr>
        <w:t xml:space="preserve">ky subjekt </w:t>
      </w:r>
      <w:r w:rsidR="002F6577" w:rsidRPr="00BF5594">
        <w:rPr>
          <w:rFonts w:asciiTheme="majorHAnsi" w:hAnsiTheme="majorHAnsi" w:cs="Arial"/>
          <w:b/>
          <w:sz w:val="20"/>
          <w:szCs w:val="20"/>
        </w:rPr>
        <w:t xml:space="preserve">predkladá jednotný </w:t>
      </w:r>
      <w:r w:rsidRPr="00BF5594">
        <w:rPr>
          <w:rFonts w:asciiTheme="majorHAnsi" w:hAnsiTheme="majorHAnsi" w:cs="Arial"/>
          <w:b/>
          <w:sz w:val="20"/>
          <w:szCs w:val="20"/>
        </w:rPr>
        <w:t>európsky dokument, tak je povinný vyplniť ostatné príslušné oddiely časti IV jednotného eur</w:t>
      </w:r>
      <w:r w:rsidR="002F6577" w:rsidRPr="00BF5594">
        <w:rPr>
          <w:rFonts w:asciiTheme="majorHAnsi" w:hAnsiTheme="majorHAnsi" w:cs="Arial"/>
          <w:b/>
          <w:sz w:val="20"/>
          <w:szCs w:val="20"/>
        </w:rPr>
        <w:t xml:space="preserve">ópskeho dokumentu vzťahujúce sa </w:t>
      </w:r>
      <w:r w:rsidRPr="00BF5594">
        <w:rPr>
          <w:rFonts w:asciiTheme="majorHAnsi" w:hAnsiTheme="majorHAnsi" w:cs="Arial"/>
          <w:b/>
          <w:sz w:val="20"/>
          <w:szCs w:val="20"/>
        </w:rPr>
        <w:t>k</w:t>
      </w:r>
      <w:r w:rsidR="002F6577" w:rsidRPr="00BF5594">
        <w:rPr>
          <w:rFonts w:asciiTheme="majorHAnsi" w:hAnsiTheme="majorHAnsi" w:cs="Arial"/>
          <w:b/>
          <w:sz w:val="20"/>
          <w:szCs w:val="20"/>
        </w:rPr>
        <w:t> </w:t>
      </w:r>
      <w:r w:rsidRPr="00BF5594">
        <w:rPr>
          <w:rFonts w:asciiTheme="majorHAnsi" w:hAnsiTheme="majorHAnsi" w:cs="Arial"/>
          <w:b/>
          <w:sz w:val="20"/>
          <w:szCs w:val="20"/>
        </w:rPr>
        <w:t>podmienkam účasti tejto zákazky.</w:t>
      </w:r>
    </w:p>
    <w:p w14:paraId="5E463A4A" w14:textId="3A5DBD34"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BF5594">
        <w:rPr>
          <w:rFonts w:asciiTheme="majorHAnsi" w:hAnsiTheme="majorHAnsi" w:cs="Arial"/>
          <w:color w:val="000000"/>
          <w:sz w:val="20"/>
          <w:szCs w:val="20"/>
        </w:rPr>
        <w:t xml:space="preserve">Uchádzač, ktorý sa verejného </w:t>
      </w:r>
      <w:r w:rsidR="009762B8">
        <w:rPr>
          <w:rFonts w:asciiTheme="majorHAnsi" w:hAnsiTheme="majorHAnsi" w:cs="Arial"/>
          <w:color w:val="000000"/>
          <w:sz w:val="20"/>
          <w:szCs w:val="20"/>
        </w:rPr>
        <w:t>obstar</w:t>
      </w:r>
      <w:r w:rsidRPr="00BF5594">
        <w:rPr>
          <w:rFonts w:asciiTheme="majorHAnsi" w:hAnsiTheme="majorHAnsi" w:cs="Arial"/>
          <w:color w:val="000000"/>
          <w:sz w:val="20"/>
          <w:szCs w:val="20"/>
        </w:rPr>
        <w:t xml:space="preserve">ávania zúčastňuje </w:t>
      </w:r>
      <w:r w:rsidRPr="00BF5594">
        <w:rPr>
          <w:rFonts w:asciiTheme="majorHAnsi" w:hAnsiTheme="majorHAnsi" w:cs="Arial"/>
          <w:bCs/>
          <w:color w:val="000000"/>
          <w:sz w:val="20"/>
          <w:szCs w:val="20"/>
        </w:rPr>
        <w:t xml:space="preserve">samostatne </w:t>
      </w:r>
      <w:r w:rsidRPr="00BF5594">
        <w:rPr>
          <w:rFonts w:asciiTheme="majorHAnsi" w:hAnsiTheme="majorHAnsi" w:cs="Arial"/>
          <w:color w:val="000000"/>
          <w:sz w:val="20"/>
          <w:szCs w:val="20"/>
        </w:rPr>
        <w:t xml:space="preserve">a ktorý </w:t>
      </w:r>
      <w:r w:rsidRPr="00BF5594">
        <w:rPr>
          <w:rFonts w:asciiTheme="majorHAnsi" w:hAnsiTheme="majorHAnsi" w:cs="Arial"/>
          <w:bCs/>
          <w:color w:val="000000"/>
          <w:sz w:val="20"/>
          <w:szCs w:val="20"/>
        </w:rPr>
        <w:t>nevyužíva</w:t>
      </w:r>
      <w:r w:rsidRPr="00BF5594">
        <w:rPr>
          <w:rFonts w:asciiTheme="majorHAnsi" w:hAnsiTheme="majorHAnsi" w:cs="Arial"/>
          <w:b/>
          <w:bCs/>
          <w:color w:val="000000"/>
          <w:sz w:val="20"/>
          <w:szCs w:val="20"/>
        </w:rPr>
        <w:t xml:space="preserve"> </w:t>
      </w:r>
      <w:r w:rsidRPr="00BF5594">
        <w:rPr>
          <w:rFonts w:asciiTheme="majorHAnsi" w:hAnsiTheme="majorHAnsi" w:cs="Arial"/>
          <w:color w:val="000000"/>
          <w:sz w:val="20"/>
          <w:szCs w:val="20"/>
        </w:rPr>
        <w:t>zdroje a/a</w:t>
      </w:r>
      <w:r w:rsidRPr="000E6AB5">
        <w:rPr>
          <w:rFonts w:asciiTheme="majorHAnsi" w:hAnsiTheme="majorHAnsi" w:cs="Arial"/>
          <w:color w:val="000000"/>
          <w:sz w:val="20"/>
          <w:szCs w:val="20"/>
        </w:rPr>
        <w:t>lebo kapacity</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iných osôb na preukázanie splnenia podmienok účasti, vyplní a predloží </w:t>
      </w:r>
      <w:r w:rsidRPr="000E6AB5">
        <w:rPr>
          <w:rFonts w:asciiTheme="majorHAnsi" w:hAnsiTheme="majorHAnsi" w:cs="Arial"/>
          <w:bCs/>
          <w:color w:val="000000"/>
          <w:sz w:val="20"/>
          <w:szCs w:val="20"/>
        </w:rPr>
        <w:t>jeden</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jednotný európsky dokument.</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Uchádzač, ktorý sa verejného </w:t>
      </w:r>
      <w:r w:rsidR="009762B8">
        <w:rPr>
          <w:rFonts w:asciiTheme="majorHAnsi" w:hAnsiTheme="majorHAnsi" w:cs="Arial"/>
          <w:color w:val="000000"/>
          <w:sz w:val="20"/>
          <w:szCs w:val="20"/>
        </w:rPr>
        <w:t>obstar</w:t>
      </w:r>
      <w:r w:rsidRPr="000E6AB5">
        <w:rPr>
          <w:rFonts w:asciiTheme="majorHAnsi" w:hAnsiTheme="majorHAnsi" w:cs="Arial"/>
          <w:color w:val="000000"/>
          <w:sz w:val="20"/>
          <w:szCs w:val="20"/>
        </w:rPr>
        <w:t xml:space="preserve">ávania zúčastňuje samostatne, ale </w:t>
      </w:r>
      <w:r w:rsidRPr="000E6AB5">
        <w:rPr>
          <w:rFonts w:asciiTheme="majorHAnsi" w:hAnsiTheme="majorHAnsi" w:cs="Arial"/>
          <w:bCs/>
          <w:color w:val="000000"/>
          <w:sz w:val="20"/>
          <w:szCs w:val="20"/>
        </w:rPr>
        <w:t>využíva zdroje a/alebo kapacity iných</w:t>
      </w:r>
      <w:r w:rsidRPr="000E6AB5">
        <w:rPr>
          <w:rFonts w:asciiTheme="majorHAnsi" w:hAnsiTheme="majorHAnsi" w:cs="Arial"/>
          <w:color w:val="0000FF"/>
          <w:sz w:val="20"/>
          <w:szCs w:val="20"/>
        </w:rPr>
        <w:t xml:space="preserve"> </w:t>
      </w:r>
      <w:r w:rsidRPr="000E6AB5">
        <w:rPr>
          <w:rFonts w:asciiTheme="majorHAnsi" w:hAnsiTheme="majorHAnsi" w:cs="Arial"/>
          <w:bCs/>
          <w:color w:val="000000"/>
          <w:sz w:val="20"/>
          <w:szCs w:val="20"/>
        </w:rPr>
        <w:t>osôb na preukázanie splnenia podmienok účasti</w:t>
      </w:r>
      <w:r w:rsidRPr="000E6AB5">
        <w:rPr>
          <w:rFonts w:asciiTheme="majorHAnsi" w:hAnsiTheme="majorHAnsi" w:cs="Arial"/>
          <w:color w:val="000000"/>
          <w:sz w:val="20"/>
          <w:szCs w:val="20"/>
        </w:rPr>
        <w:t>, vyplní a predloží jednotný európsky dokument za svoju</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osobu spolu s vyplneným </w:t>
      </w:r>
      <w:r w:rsidRPr="000E6AB5">
        <w:rPr>
          <w:rFonts w:asciiTheme="majorHAnsi" w:hAnsiTheme="majorHAnsi" w:cs="Arial"/>
          <w:bCs/>
          <w:color w:val="000000"/>
          <w:sz w:val="20"/>
          <w:szCs w:val="20"/>
        </w:rPr>
        <w:t>samostatným/i</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jednotným/i európskym/i dokumentom/i, ktorý/é obsahuje/ú príslušné</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informácie pre </w:t>
      </w:r>
      <w:r w:rsidRPr="000E6AB5">
        <w:rPr>
          <w:rFonts w:asciiTheme="majorHAnsi" w:hAnsiTheme="majorHAnsi" w:cs="Arial"/>
          <w:bCs/>
          <w:color w:val="000000"/>
          <w:sz w:val="20"/>
          <w:szCs w:val="20"/>
        </w:rPr>
        <w:t>každú z osôb, ktorých zdroje a/alebo kapacity využíva</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uchádzač na preukázanie splnenia</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podmienok účasti.</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V prípade, že uchádzača tvorí skupina dodávateľov zúčastnená vo verejnom </w:t>
      </w:r>
      <w:r w:rsidR="009762B8">
        <w:rPr>
          <w:rFonts w:asciiTheme="majorHAnsi" w:hAnsiTheme="majorHAnsi" w:cs="Arial"/>
          <w:color w:val="000000"/>
          <w:sz w:val="20"/>
          <w:szCs w:val="20"/>
        </w:rPr>
        <w:t>obstar</w:t>
      </w:r>
      <w:r w:rsidRPr="000E6AB5">
        <w:rPr>
          <w:rFonts w:asciiTheme="majorHAnsi" w:hAnsiTheme="majorHAnsi" w:cs="Arial"/>
          <w:color w:val="000000"/>
          <w:sz w:val="20"/>
          <w:szCs w:val="20"/>
        </w:rPr>
        <w:t>ávaní, uchádzač vyplní a</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predloží </w:t>
      </w:r>
      <w:r w:rsidRPr="000E6AB5">
        <w:rPr>
          <w:rFonts w:asciiTheme="majorHAnsi" w:hAnsiTheme="majorHAnsi" w:cs="Arial"/>
          <w:bCs/>
          <w:color w:val="000000"/>
          <w:sz w:val="20"/>
          <w:szCs w:val="20"/>
        </w:rPr>
        <w:t>samostatný jednotný európsky dokument</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 xml:space="preserve">s požadovanými informáciami za </w:t>
      </w:r>
      <w:r w:rsidRPr="000E6AB5">
        <w:rPr>
          <w:rFonts w:asciiTheme="majorHAnsi" w:hAnsiTheme="majorHAnsi" w:cs="Arial"/>
          <w:bCs/>
          <w:color w:val="000000"/>
          <w:sz w:val="20"/>
          <w:szCs w:val="20"/>
        </w:rPr>
        <w:t>každého člena skupiny</w:t>
      </w:r>
      <w:r w:rsidRPr="000E6AB5">
        <w:rPr>
          <w:rFonts w:asciiTheme="majorHAnsi" w:hAnsiTheme="majorHAnsi" w:cs="Arial"/>
          <w:color w:val="0000FF"/>
          <w:sz w:val="20"/>
          <w:szCs w:val="20"/>
        </w:rPr>
        <w:t xml:space="preserve"> </w:t>
      </w:r>
      <w:r w:rsidRPr="000E6AB5">
        <w:rPr>
          <w:rFonts w:asciiTheme="majorHAnsi" w:hAnsiTheme="majorHAnsi" w:cs="Arial"/>
          <w:bCs/>
          <w:color w:val="000000"/>
          <w:sz w:val="20"/>
          <w:szCs w:val="20"/>
        </w:rPr>
        <w:t>dodávateľov.</w:t>
      </w:r>
    </w:p>
    <w:p w14:paraId="0460F4C4" w14:textId="5611EA2C" w:rsidR="00C16F8C"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Ak uchádzač použije jednotný európsky dokument</w:t>
      </w:r>
      <w:r w:rsidR="008E3D90" w:rsidRPr="000E6AB5">
        <w:rPr>
          <w:rFonts w:asciiTheme="majorHAnsi" w:hAnsiTheme="majorHAnsi" w:cs="Arial"/>
          <w:sz w:val="20"/>
          <w:szCs w:val="20"/>
        </w:rPr>
        <w:t xml:space="preserve"> alebo čestné vyhlásenie</w:t>
      </w:r>
      <w:r w:rsidRPr="000E6AB5">
        <w:rPr>
          <w:rFonts w:asciiTheme="majorHAnsi" w:hAnsiTheme="majorHAnsi" w:cs="Arial"/>
          <w:sz w:val="20"/>
          <w:szCs w:val="20"/>
        </w:rPr>
        <w:t xml:space="preserve">, verejný </w:t>
      </w:r>
      <w:r w:rsidR="009762B8">
        <w:rPr>
          <w:rFonts w:asciiTheme="majorHAnsi" w:hAnsiTheme="majorHAnsi" w:cs="Arial"/>
          <w:sz w:val="20"/>
          <w:szCs w:val="20"/>
        </w:rPr>
        <w:t>obstar</w:t>
      </w:r>
      <w:r w:rsidRPr="000E6AB5">
        <w:rPr>
          <w:rFonts w:asciiTheme="majorHAnsi" w:hAnsiTheme="majorHAnsi" w:cs="Arial"/>
          <w:sz w:val="20"/>
          <w:szCs w:val="20"/>
        </w:rPr>
        <w:t xml:space="preserve">ávateľ môže na zabezpečenie riadneho priebehu verejného </w:t>
      </w:r>
      <w:r w:rsidR="009762B8">
        <w:rPr>
          <w:rFonts w:asciiTheme="majorHAnsi" w:hAnsiTheme="majorHAnsi" w:cs="Arial"/>
          <w:sz w:val="20"/>
          <w:szCs w:val="20"/>
        </w:rPr>
        <w:t>obstar</w:t>
      </w:r>
      <w:r w:rsidRPr="000E6AB5">
        <w:rPr>
          <w:rFonts w:asciiTheme="majorHAnsi" w:hAnsiTheme="majorHAnsi" w:cs="Arial"/>
          <w:sz w:val="20"/>
          <w:szCs w:val="20"/>
        </w:rPr>
        <w:t>ávania kedykoľvek v jeho priebehu uchádzača písomne požiadať o</w:t>
      </w:r>
      <w:r w:rsidR="00761C2A" w:rsidRPr="000E6AB5">
        <w:rPr>
          <w:rFonts w:asciiTheme="majorHAnsi" w:hAnsiTheme="majorHAnsi" w:cs="Arial"/>
          <w:sz w:val="20"/>
          <w:szCs w:val="20"/>
        </w:rPr>
        <w:t> </w:t>
      </w:r>
      <w:r w:rsidRPr="000E6AB5">
        <w:rPr>
          <w:rFonts w:asciiTheme="majorHAnsi" w:hAnsiTheme="majorHAnsi" w:cs="Arial"/>
          <w:sz w:val="20"/>
          <w:szCs w:val="20"/>
        </w:rPr>
        <w:t xml:space="preserve">predloženie dokladu alebo dokladov nahradených jednotným európskym dokumentom. Uchádzač doručí doklady </w:t>
      </w:r>
      <w:r w:rsidRPr="000E6AB5">
        <w:rPr>
          <w:rFonts w:asciiTheme="majorHAnsi" w:hAnsiTheme="majorHAnsi" w:cs="Arial"/>
          <w:color w:val="000000"/>
          <w:sz w:val="20"/>
          <w:szCs w:val="20"/>
        </w:rPr>
        <w:t>verejnému</w:t>
      </w:r>
      <w:r w:rsidRPr="000E6AB5">
        <w:rPr>
          <w:rFonts w:asciiTheme="majorHAnsi" w:hAnsiTheme="majorHAnsi" w:cs="Arial"/>
          <w:sz w:val="20"/>
          <w:szCs w:val="20"/>
        </w:rPr>
        <w:t xml:space="preserve"> </w:t>
      </w:r>
      <w:r w:rsidR="009762B8">
        <w:rPr>
          <w:rFonts w:asciiTheme="majorHAnsi" w:hAnsiTheme="majorHAnsi" w:cs="Arial"/>
          <w:sz w:val="20"/>
          <w:szCs w:val="20"/>
        </w:rPr>
        <w:t>obstar</w:t>
      </w:r>
      <w:r w:rsidRPr="000E6AB5">
        <w:rPr>
          <w:rFonts w:asciiTheme="majorHAnsi" w:hAnsiTheme="majorHAnsi" w:cs="Arial"/>
          <w:sz w:val="20"/>
          <w:szCs w:val="20"/>
        </w:rPr>
        <w:t xml:space="preserve">ávateľovi do piatich pracovných dní odo dňa doručenia žiadosti, ak verejný </w:t>
      </w:r>
      <w:r w:rsidR="009762B8">
        <w:rPr>
          <w:rFonts w:asciiTheme="majorHAnsi" w:hAnsiTheme="majorHAnsi" w:cs="Arial"/>
          <w:sz w:val="20"/>
          <w:szCs w:val="20"/>
        </w:rPr>
        <w:t>obstar</w:t>
      </w:r>
      <w:r w:rsidRPr="000E6AB5">
        <w:rPr>
          <w:rFonts w:asciiTheme="majorHAnsi" w:hAnsiTheme="majorHAnsi" w:cs="Arial"/>
          <w:sz w:val="20"/>
          <w:szCs w:val="20"/>
        </w:rPr>
        <w:t>ávateľ neurčil dlhšiu lehotu.</w:t>
      </w:r>
      <w:r w:rsidR="00C16F8C" w:rsidRPr="000E6AB5">
        <w:rPr>
          <w:rFonts w:asciiTheme="majorHAnsi" w:hAnsiTheme="majorHAnsi" w:cs="Arial"/>
          <w:sz w:val="20"/>
          <w:szCs w:val="20"/>
        </w:rPr>
        <w:t xml:space="preserve"> </w:t>
      </w:r>
    </w:p>
    <w:p w14:paraId="2716A65C" w14:textId="374E1D67" w:rsidR="00751777" w:rsidRPr="00DC0B5B" w:rsidRDefault="002E264F"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 xml:space="preserve">Ceny uvedené </w:t>
      </w:r>
      <w:r w:rsidRPr="00DC0B5B">
        <w:rPr>
          <w:rFonts w:asciiTheme="majorHAnsi" w:hAnsiTheme="majorHAnsi" w:cs="Arial"/>
          <w:color w:val="000000"/>
          <w:sz w:val="20"/>
          <w:szCs w:val="20"/>
        </w:rPr>
        <w:t xml:space="preserve">uchádzačom </w:t>
      </w:r>
      <w:r w:rsidRPr="00DC0B5B">
        <w:rPr>
          <w:rFonts w:asciiTheme="majorHAnsi" w:hAnsiTheme="majorHAnsi" w:cs="Arial"/>
          <w:sz w:val="20"/>
          <w:szCs w:val="20"/>
        </w:rPr>
        <w:t xml:space="preserve">v zmysle bodu 35.1 týchto súťažných podkladov </w:t>
      </w:r>
      <w:r w:rsidRPr="00DC0B5B">
        <w:rPr>
          <w:rFonts w:asciiTheme="majorHAnsi" w:hAnsiTheme="majorHAnsi" w:cs="Arial"/>
          <w:color w:val="000000"/>
          <w:sz w:val="20"/>
          <w:szCs w:val="20"/>
        </w:rPr>
        <w:t xml:space="preserve">v zozname dodávok tovaru za predchádzajúce tri roky od vyhlásenia verejného </w:t>
      </w:r>
      <w:r w:rsidR="009762B8">
        <w:rPr>
          <w:rFonts w:asciiTheme="majorHAnsi" w:hAnsiTheme="majorHAnsi" w:cs="Arial"/>
          <w:color w:val="000000"/>
          <w:sz w:val="20"/>
          <w:szCs w:val="20"/>
        </w:rPr>
        <w:t>obstar</w:t>
      </w:r>
      <w:r w:rsidRPr="00DC0B5B">
        <w:rPr>
          <w:rFonts w:asciiTheme="majorHAnsi" w:hAnsiTheme="majorHAnsi" w:cs="Arial"/>
          <w:color w:val="000000"/>
          <w:sz w:val="20"/>
          <w:szCs w:val="20"/>
        </w:rPr>
        <w:t>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2AF8E353" w14:textId="77777777" w:rsidR="004221DC" w:rsidRPr="000E6AB5" w:rsidRDefault="004221DC">
      <w:pPr>
        <w:rPr>
          <w:rFonts w:asciiTheme="majorHAnsi" w:hAnsiTheme="majorHAnsi" w:cs="Arial"/>
          <w:b/>
          <w:bCs/>
          <w:sz w:val="20"/>
          <w:szCs w:val="20"/>
        </w:rPr>
      </w:pPr>
      <w:r w:rsidRPr="000E6AB5">
        <w:rPr>
          <w:rFonts w:asciiTheme="majorHAnsi" w:hAnsiTheme="majorHAnsi" w:cs="Arial"/>
          <w:b/>
          <w:bCs/>
          <w:sz w:val="20"/>
          <w:szCs w:val="20"/>
        </w:rPr>
        <w:br w:type="page"/>
      </w:r>
    </w:p>
    <w:p w14:paraId="4B48E10C" w14:textId="77777777" w:rsidR="002E0FA1" w:rsidRPr="000E6AB5" w:rsidRDefault="002E0FA1" w:rsidP="002E0FA1">
      <w:pPr>
        <w:tabs>
          <w:tab w:val="num" w:pos="540"/>
        </w:tabs>
        <w:spacing w:line="276" w:lineRule="auto"/>
        <w:jc w:val="right"/>
        <w:rPr>
          <w:rFonts w:asciiTheme="majorHAnsi" w:hAnsiTheme="majorHAnsi" w:cs="Arial"/>
          <w:b/>
          <w:bCs/>
          <w:sz w:val="20"/>
          <w:szCs w:val="20"/>
        </w:rPr>
      </w:pP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6E857E8F" w:rsidR="002E0FA1" w:rsidRPr="000E6AB5" w:rsidRDefault="002E0FA1" w:rsidP="002E0FA1">
      <w:pPr>
        <w:jc w:val="center"/>
        <w:rPr>
          <w:rFonts w:asciiTheme="majorHAnsi" w:hAnsiTheme="majorHAnsi" w:cs="Arial"/>
          <w:sz w:val="20"/>
          <w:szCs w:val="20"/>
        </w:rPr>
      </w:pPr>
      <w:r w:rsidRPr="000E6AB5">
        <w:rPr>
          <w:rFonts w:asciiTheme="majorHAnsi" w:hAnsiTheme="majorHAnsi" w:cs="Arial"/>
          <w:b/>
          <w:sz w:val="20"/>
          <w:szCs w:val="20"/>
        </w:rPr>
        <w:t>Doplňujúce údaje k zoznamu dodávok tovaru</w:t>
      </w:r>
      <w:r w:rsidRPr="000E6AB5">
        <w:rPr>
          <w:rFonts w:asciiTheme="majorHAnsi" w:hAnsiTheme="majorHAnsi" w:cs="Arial"/>
          <w:sz w:val="20"/>
          <w:szCs w:val="20"/>
        </w:rPr>
        <w:t xml:space="preserve">–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5611"/>
      </w:tblGrid>
      <w:tr w:rsidR="002E0FA1" w:rsidRPr="000E6AB5" w14:paraId="668EFC9C" w14:textId="77777777" w:rsidTr="00BC5421">
        <w:trPr>
          <w:trHeight w:val="415"/>
          <w:jc w:val="center"/>
        </w:trPr>
        <w:tc>
          <w:tcPr>
            <w:tcW w:w="8995"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714730F" w14:textId="77777777" w:rsidR="002E0FA1" w:rsidRPr="000E6AB5" w:rsidRDefault="002E0FA1" w:rsidP="005F304E">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2E0FA1" w:rsidRPr="000E6AB5" w14:paraId="424182DF" w14:textId="77777777" w:rsidTr="00BC5421">
        <w:trPr>
          <w:trHeight w:val="1001"/>
          <w:jc w:val="center"/>
        </w:trPr>
        <w:tc>
          <w:tcPr>
            <w:tcW w:w="3384" w:type="dxa"/>
            <w:tcBorders>
              <w:top w:val="single" w:sz="12" w:space="0" w:color="auto"/>
              <w:bottom w:val="single" w:sz="4" w:space="0" w:color="auto"/>
            </w:tcBorders>
            <w:vAlign w:val="center"/>
          </w:tcPr>
          <w:p w14:paraId="167DD7BF" w14:textId="77777777" w:rsidR="002E0FA1" w:rsidRPr="000E6AB5" w:rsidRDefault="002E0FA1" w:rsidP="005F304E">
            <w:pPr>
              <w:pStyle w:val="BodyText2"/>
              <w:jc w:val="both"/>
              <w:rPr>
                <w:rFonts w:asciiTheme="majorHAnsi" w:hAnsiTheme="majorHAnsi"/>
                <w:b/>
              </w:rPr>
            </w:pPr>
            <w:r w:rsidRPr="000E6AB5">
              <w:rPr>
                <w:rFonts w:asciiTheme="majorHAnsi" w:hAnsiTheme="majorHAnsi"/>
                <w:b/>
              </w:rPr>
              <w:t>Identifikácia dodávateľa</w:t>
            </w:r>
          </w:p>
          <w:p w14:paraId="74CA8384" w14:textId="77777777" w:rsidR="002E0FA1" w:rsidRPr="000E6AB5" w:rsidRDefault="002E0FA1" w:rsidP="005F304E">
            <w:pPr>
              <w:pStyle w:val="BodyText2"/>
              <w:jc w:val="both"/>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5611" w:type="dxa"/>
            <w:tcBorders>
              <w:top w:val="single" w:sz="12" w:space="0" w:color="auto"/>
              <w:bottom w:val="single" w:sz="4" w:space="0" w:color="auto"/>
            </w:tcBorders>
            <w:vAlign w:val="center"/>
          </w:tcPr>
          <w:p w14:paraId="18244396" w14:textId="77777777" w:rsidR="002E0FA1" w:rsidRPr="000E6AB5" w:rsidRDefault="002E0FA1" w:rsidP="005F304E">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2E0FA1" w:rsidRPr="000E6AB5" w14:paraId="35BA16D6" w14:textId="77777777" w:rsidTr="00BC5421">
        <w:trPr>
          <w:trHeight w:val="992"/>
          <w:jc w:val="center"/>
        </w:trPr>
        <w:tc>
          <w:tcPr>
            <w:tcW w:w="3384" w:type="dxa"/>
            <w:tcBorders>
              <w:top w:val="single" w:sz="4" w:space="0" w:color="auto"/>
            </w:tcBorders>
            <w:vAlign w:val="center"/>
          </w:tcPr>
          <w:p w14:paraId="66467362" w14:textId="77777777" w:rsidR="002E0FA1" w:rsidRPr="000E6AB5" w:rsidRDefault="002E0FA1" w:rsidP="005F304E">
            <w:pPr>
              <w:pStyle w:val="BodyText2"/>
              <w:rPr>
                <w:rFonts w:asciiTheme="majorHAnsi" w:hAnsiTheme="majorHAnsi"/>
                <w:b/>
              </w:rPr>
            </w:pPr>
            <w:r w:rsidRPr="000E6AB5">
              <w:rPr>
                <w:rFonts w:asciiTheme="majorHAnsi" w:hAnsiTheme="majorHAnsi"/>
                <w:b/>
              </w:rPr>
              <w:t>Identifikácia odberateľa</w:t>
            </w:r>
          </w:p>
          <w:p w14:paraId="37C576A8" w14:textId="77777777" w:rsidR="002E0FA1" w:rsidRPr="000E6AB5" w:rsidRDefault="002E0FA1" w:rsidP="005F304E">
            <w:pPr>
              <w:pStyle w:val="BodyText2"/>
              <w:jc w:val="both"/>
              <w:rPr>
                <w:rFonts w:asciiTheme="majorHAnsi" w:hAnsiTheme="majorHAnsi"/>
              </w:rPr>
            </w:pPr>
            <w:r w:rsidRPr="000E6AB5">
              <w:rPr>
                <w:rFonts w:asciiTheme="majorHAnsi" w:hAnsiTheme="majorHAnsi"/>
              </w:rPr>
              <w:t>(obchodné meno, adresa sídla alebo miesta podnikania odberateľa, IČO)</w:t>
            </w:r>
          </w:p>
        </w:tc>
        <w:tc>
          <w:tcPr>
            <w:tcW w:w="5611" w:type="dxa"/>
            <w:tcBorders>
              <w:top w:val="single" w:sz="4" w:space="0" w:color="auto"/>
            </w:tcBorders>
            <w:vAlign w:val="center"/>
          </w:tcPr>
          <w:p w14:paraId="2D65CEC5" w14:textId="77777777" w:rsidR="002E0FA1" w:rsidRPr="000E6AB5" w:rsidRDefault="002E0FA1" w:rsidP="005F304E">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2E0FA1" w:rsidRPr="000E6AB5" w14:paraId="7FA1B3E6" w14:textId="77777777" w:rsidTr="00BC5421">
        <w:trPr>
          <w:trHeight w:val="542"/>
          <w:jc w:val="center"/>
        </w:trPr>
        <w:tc>
          <w:tcPr>
            <w:tcW w:w="3384" w:type="dxa"/>
            <w:vAlign w:val="center"/>
          </w:tcPr>
          <w:p w14:paraId="3F0ADD38" w14:textId="77777777" w:rsidR="002E0FA1" w:rsidRPr="000E6AB5" w:rsidRDefault="002E0FA1" w:rsidP="005F304E">
            <w:pPr>
              <w:pStyle w:val="BodyText2"/>
              <w:jc w:val="both"/>
              <w:rPr>
                <w:rFonts w:asciiTheme="majorHAnsi" w:hAnsiTheme="majorHAnsi"/>
                <w:b/>
              </w:rPr>
            </w:pPr>
            <w:r w:rsidRPr="000E6AB5">
              <w:rPr>
                <w:rFonts w:asciiTheme="majorHAnsi" w:hAnsiTheme="majorHAnsi"/>
                <w:b/>
              </w:rPr>
              <w:t>Predmet zákazky</w:t>
            </w:r>
          </w:p>
        </w:tc>
        <w:tc>
          <w:tcPr>
            <w:tcW w:w="5611" w:type="dxa"/>
            <w:vAlign w:val="center"/>
          </w:tcPr>
          <w:p w14:paraId="1ED58024" w14:textId="77777777" w:rsidR="002E0FA1" w:rsidRPr="000E6AB5" w:rsidRDefault="002E0FA1" w:rsidP="005F304E">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2E0FA1" w:rsidRPr="000E6AB5" w14:paraId="2C5F6055" w14:textId="77777777" w:rsidTr="00BC5421">
        <w:trPr>
          <w:trHeight w:val="563"/>
          <w:jc w:val="center"/>
        </w:trPr>
        <w:tc>
          <w:tcPr>
            <w:tcW w:w="3384" w:type="dxa"/>
            <w:vAlign w:val="center"/>
          </w:tcPr>
          <w:p w14:paraId="797F820D" w14:textId="77777777" w:rsidR="002E0FA1" w:rsidRPr="000E6AB5" w:rsidRDefault="002E0FA1" w:rsidP="005F304E">
            <w:pPr>
              <w:pStyle w:val="BodyText2"/>
              <w:jc w:val="both"/>
              <w:rPr>
                <w:rFonts w:asciiTheme="majorHAnsi" w:hAnsiTheme="majorHAnsi"/>
                <w:b/>
              </w:rPr>
            </w:pPr>
            <w:r w:rsidRPr="000E6AB5">
              <w:rPr>
                <w:rFonts w:asciiTheme="majorHAnsi" w:hAnsiTheme="majorHAnsi"/>
                <w:b/>
                <w:lang w:eastAsia="en-US"/>
              </w:rPr>
              <w:t>Celková cena predmetu zákazky</w:t>
            </w:r>
          </w:p>
        </w:tc>
        <w:tc>
          <w:tcPr>
            <w:tcW w:w="5611" w:type="dxa"/>
          </w:tcPr>
          <w:p w14:paraId="2BAD2489" w14:textId="77777777" w:rsidR="002E0FA1" w:rsidRPr="000E6AB5" w:rsidRDefault="002E0FA1" w:rsidP="005F304E">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2E0FA1" w:rsidRPr="000E6AB5" w14:paraId="5ED76E0F" w14:textId="77777777" w:rsidTr="00BC5421">
        <w:trPr>
          <w:trHeight w:val="969"/>
          <w:jc w:val="center"/>
        </w:trPr>
        <w:tc>
          <w:tcPr>
            <w:tcW w:w="3384" w:type="dxa"/>
            <w:vAlign w:val="center"/>
          </w:tcPr>
          <w:p w14:paraId="61FF5812" w14:textId="77777777" w:rsidR="002E0FA1" w:rsidRPr="000E6AB5" w:rsidRDefault="002E0FA1" w:rsidP="005F304E">
            <w:pPr>
              <w:pStyle w:val="BodyText2"/>
              <w:jc w:val="both"/>
              <w:rPr>
                <w:rFonts w:asciiTheme="majorHAnsi" w:hAnsiTheme="majorHAnsi"/>
              </w:rPr>
            </w:pPr>
            <w:r w:rsidRPr="000E6AB5">
              <w:rPr>
                <w:rFonts w:asciiTheme="majorHAnsi" w:hAnsiTheme="majorHAnsi"/>
                <w:b/>
                <w:lang w:eastAsia="en-US"/>
              </w:rPr>
              <w:t>Doba plnenia predmetu zákazky</w:t>
            </w:r>
            <w:r w:rsidRPr="000E6AB5">
              <w:rPr>
                <w:rFonts w:asciiTheme="majorHAnsi" w:hAnsiTheme="majorHAnsi"/>
                <w:lang w:eastAsia="en-US"/>
              </w:rPr>
              <w:t xml:space="preserve"> (začiatok a koniec plnenia predmetu zákazky vo formáte </w:t>
            </w:r>
            <w:r w:rsidRPr="000E6AB5">
              <w:rPr>
                <w:rFonts w:asciiTheme="majorHAnsi" w:hAnsiTheme="majorHAnsi"/>
                <w:i/>
                <w:lang w:eastAsia="en-US"/>
              </w:rPr>
              <w:t>mesiac/rok</w:t>
            </w:r>
            <w:r w:rsidRPr="000E6AB5">
              <w:rPr>
                <w:rFonts w:asciiTheme="majorHAnsi" w:hAnsiTheme="majorHAnsi"/>
                <w:lang w:eastAsia="en-US"/>
              </w:rPr>
              <w:t>)</w:t>
            </w:r>
          </w:p>
        </w:tc>
        <w:tc>
          <w:tcPr>
            <w:tcW w:w="5611" w:type="dxa"/>
          </w:tcPr>
          <w:p w14:paraId="1BE2976A" w14:textId="77777777" w:rsidR="002E0FA1" w:rsidRPr="000E6AB5" w:rsidRDefault="002E0FA1" w:rsidP="005F304E">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2E0FA1" w:rsidRPr="000E6AB5" w14:paraId="77AC210A" w14:textId="77777777" w:rsidTr="00BC5421">
        <w:trPr>
          <w:trHeight w:val="713"/>
          <w:jc w:val="center"/>
        </w:trPr>
        <w:tc>
          <w:tcPr>
            <w:tcW w:w="3384" w:type="dxa"/>
            <w:vAlign w:val="center"/>
          </w:tcPr>
          <w:p w14:paraId="09A62A44" w14:textId="77777777" w:rsidR="002E0FA1" w:rsidRPr="000E6AB5" w:rsidRDefault="002E0FA1" w:rsidP="005F304E">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46B02CFF" w14:textId="62279D30" w:rsidR="002E0FA1" w:rsidRPr="000E6AB5" w:rsidRDefault="002E0FA1" w:rsidP="005F304E">
            <w:pPr>
              <w:pStyle w:val="BodyText2"/>
              <w:jc w:val="both"/>
              <w:rPr>
                <w:rFonts w:asciiTheme="majorHAnsi" w:hAnsiTheme="majorHAnsi"/>
              </w:rPr>
            </w:pPr>
            <w:r w:rsidRPr="000E6AB5">
              <w:rPr>
                <w:rFonts w:asciiTheme="majorHAnsi" w:hAnsiTheme="majorHAnsi"/>
                <w:lang w:eastAsia="en-US"/>
              </w:rPr>
              <w:t xml:space="preserve">(osoby, u ktorej si verejný </w:t>
            </w:r>
            <w:r w:rsidR="009762B8">
              <w:rPr>
                <w:rFonts w:asciiTheme="majorHAnsi" w:hAnsiTheme="majorHAnsi"/>
                <w:lang w:eastAsia="en-US"/>
              </w:rPr>
              <w:t>obstar</w:t>
            </w:r>
            <w:r w:rsidRPr="000E6AB5">
              <w:rPr>
                <w:rFonts w:asciiTheme="majorHAnsi" w:hAnsiTheme="majorHAnsi"/>
                <w:lang w:eastAsia="en-US"/>
              </w:rPr>
              <w:t>ávateľ môže overiť predmetné údaje minimálne v rozsahu: meno a funkcia kontaktnej osoby, telefónne číslo a e-mail</w:t>
            </w:r>
          </w:p>
        </w:tc>
        <w:tc>
          <w:tcPr>
            <w:tcW w:w="5611" w:type="dxa"/>
          </w:tcPr>
          <w:p w14:paraId="6FBB189D" w14:textId="77777777" w:rsidR="002E0FA1" w:rsidRPr="000E6AB5" w:rsidRDefault="002E0FA1" w:rsidP="005F304E">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217C6CF4" w14:textId="77777777" w:rsidR="002E0FA1" w:rsidRPr="000E6AB5" w:rsidRDefault="002E0FA1" w:rsidP="002E0FA1">
      <w:pPr>
        <w:rPr>
          <w:rFonts w:asciiTheme="majorHAnsi" w:hAnsiTheme="majorHAnsi" w:cs="Arial"/>
        </w:rPr>
      </w:pPr>
    </w:p>
    <w:p w14:paraId="3D6C8AE8" w14:textId="209A9ADD"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 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77777777"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6A70AA02" w14:textId="77777777" w:rsidR="00D012CA" w:rsidRPr="000E6AB5" w:rsidRDefault="00D012CA" w:rsidP="002E0FA1">
      <w:pPr>
        <w:rPr>
          <w:rFonts w:asciiTheme="majorHAnsi" w:hAnsiTheme="majorHAnsi" w:cs="Arial"/>
          <w:i/>
        </w:rPr>
      </w:pPr>
    </w:p>
    <w:p w14:paraId="0819BDF3" w14:textId="0AAE1E54" w:rsidR="002E0FA1" w:rsidRPr="000E6AB5" w:rsidRDefault="002E0FA1"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328B883A" w14:textId="06C6016C" w:rsidR="002E0FA1" w:rsidRPr="000E6AB5" w:rsidRDefault="002E0FA1" w:rsidP="002E0FA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17FC0B55"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 xml:space="preserve">Verejný </w:t>
      </w:r>
      <w:r w:rsidR="009762B8">
        <w:rPr>
          <w:rFonts w:asciiTheme="majorHAnsi" w:hAnsiTheme="majorHAnsi" w:cs="Arial"/>
          <w:bCs/>
          <w:sz w:val="20"/>
          <w:szCs w:val="20"/>
        </w:rPr>
        <w:t>obstar</w:t>
      </w:r>
      <w:r w:rsidRPr="00E84C22">
        <w:rPr>
          <w:rFonts w:asciiTheme="majorHAnsi" w:hAnsiTheme="majorHAnsi" w:cs="Arial"/>
          <w:bCs/>
          <w:sz w:val="20"/>
          <w:szCs w:val="20"/>
        </w:rPr>
        <w:t xml:space="preserve">ávateľ stanovil v súlade s § 44 ods. 3 písm. c) zákona o verejnom </w:t>
      </w:r>
      <w:r w:rsidR="009762B8">
        <w:rPr>
          <w:rFonts w:asciiTheme="majorHAnsi" w:hAnsiTheme="majorHAnsi" w:cs="Arial"/>
          <w:bCs/>
          <w:sz w:val="20"/>
          <w:szCs w:val="20"/>
        </w:rPr>
        <w:t>obstar</w:t>
      </w:r>
      <w:r w:rsidRPr="00E84C22">
        <w:rPr>
          <w:rFonts w:asciiTheme="majorHAnsi" w:hAnsiTheme="majorHAnsi" w:cs="Arial"/>
          <w:bCs/>
          <w:sz w:val="20"/>
          <w:szCs w:val="20"/>
        </w:rPr>
        <w:t>ávaní, že ponuky uchádzačov sa budú vyhodnocovať na základe najnižšej ceny.</w:t>
      </w:r>
    </w:p>
    <w:p w14:paraId="622F79C8" w14:textId="77777777"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Ponuky</w:t>
      </w:r>
      <w:r w:rsidRPr="00E84C22">
        <w:rPr>
          <w:rFonts w:asciiTheme="majorHAnsi" w:hAnsiTheme="majorHAnsi" w:cs="Arial"/>
          <w:color w:val="000000"/>
          <w:sz w:val="20"/>
          <w:szCs w:val="20"/>
        </w:rPr>
        <w:t xml:space="preserve"> </w:t>
      </w:r>
      <w:r w:rsidRPr="00E84C22">
        <w:rPr>
          <w:rFonts w:asciiTheme="majorHAnsi" w:hAnsiTheme="majorHAnsi" w:cs="Arial"/>
          <w:bCs/>
          <w:sz w:val="20"/>
          <w:szCs w:val="20"/>
        </w:rPr>
        <w:t>uchádzačov</w:t>
      </w:r>
      <w:r w:rsidRPr="00E84C22">
        <w:rPr>
          <w:rFonts w:asciiTheme="majorHAnsi" w:hAnsiTheme="majorHAnsi" w:cs="Arial"/>
          <w:color w:val="000000"/>
          <w:sz w:val="20"/>
          <w:szCs w:val="20"/>
        </w:rPr>
        <w:t xml:space="preserve"> budú vyhodnotené na základe kritéria:</w:t>
      </w:r>
      <w:r w:rsidR="005F2D94" w:rsidRPr="00E84C22">
        <w:rPr>
          <w:rFonts w:asciiTheme="majorHAnsi" w:hAnsiTheme="majorHAnsi" w:cs="Arial"/>
          <w:color w:val="000000"/>
          <w:sz w:val="20"/>
          <w:szCs w:val="20"/>
        </w:rPr>
        <w:t xml:space="preserve"> </w:t>
      </w:r>
      <w:r w:rsidRPr="00E84C22">
        <w:rPr>
          <w:rFonts w:asciiTheme="majorHAnsi" w:hAnsiTheme="majorHAnsi" w:cs="Arial"/>
          <w:b/>
          <w:sz w:val="20"/>
          <w:szCs w:val="20"/>
        </w:rPr>
        <w:t xml:space="preserve">Celková cena </w:t>
      </w:r>
      <w:r w:rsidR="005F2D94" w:rsidRPr="00E84C22">
        <w:rPr>
          <w:rFonts w:asciiTheme="majorHAnsi" w:hAnsiTheme="majorHAnsi" w:cs="Arial"/>
          <w:b/>
          <w:sz w:val="20"/>
          <w:szCs w:val="20"/>
        </w:rPr>
        <w:t>za predmet zákazky</w:t>
      </w:r>
      <w:r w:rsidRPr="00E84C22">
        <w:rPr>
          <w:rFonts w:asciiTheme="majorHAnsi" w:hAnsiTheme="majorHAnsi" w:cs="Arial"/>
          <w:b/>
          <w:sz w:val="20"/>
          <w:szCs w:val="20"/>
        </w:rPr>
        <w:t xml:space="preserve"> v eur</w:t>
      </w:r>
      <w:r w:rsidR="0076615D" w:rsidRPr="00E84C22">
        <w:rPr>
          <w:rFonts w:asciiTheme="majorHAnsi" w:hAnsiTheme="majorHAnsi" w:cs="Arial"/>
          <w:b/>
          <w:sz w:val="20"/>
          <w:szCs w:val="20"/>
        </w:rPr>
        <w:t>ách</w:t>
      </w:r>
      <w:r w:rsidRPr="00E84C22">
        <w:rPr>
          <w:rFonts w:asciiTheme="majorHAnsi" w:hAnsiTheme="majorHAnsi" w:cs="Arial"/>
          <w:b/>
          <w:sz w:val="20"/>
          <w:szCs w:val="20"/>
        </w:rPr>
        <w:t xml:space="preserve"> bez DPH</w:t>
      </w:r>
      <w:r w:rsidR="0084422A" w:rsidRPr="00E84C22">
        <w:rPr>
          <w:rFonts w:asciiTheme="majorHAnsi" w:hAnsiTheme="majorHAnsi" w:cs="Arial"/>
          <w:sz w:val="20"/>
          <w:szCs w:val="20"/>
        </w:rPr>
        <w:t>.</w:t>
      </w:r>
    </w:p>
    <w:p w14:paraId="7CF9B138" w14:textId="77777777"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 xml:space="preserve">Uchádzač uvedie svoj návrh na plnenie kritéria </w:t>
      </w:r>
      <w:r w:rsidR="00DD1D09" w:rsidRPr="00E84C22">
        <w:rPr>
          <w:rFonts w:asciiTheme="majorHAnsi" w:hAnsiTheme="majorHAnsi" w:cs="Arial"/>
          <w:bCs/>
          <w:sz w:val="20"/>
          <w:szCs w:val="20"/>
        </w:rPr>
        <w:t xml:space="preserve">na vyhodnotenie ponúk podľa vzoru uvedeného v prílohe tejto časti </w:t>
      </w:r>
      <w:r w:rsidR="00DD1D09" w:rsidRPr="00E84C22">
        <w:rPr>
          <w:rFonts w:asciiTheme="majorHAnsi" w:hAnsiTheme="majorHAnsi" w:cs="Arial"/>
          <w:sz w:val="20"/>
          <w:szCs w:val="20"/>
        </w:rPr>
        <w:t xml:space="preserve">A.3 </w:t>
      </w:r>
      <w:r w:rsidR="00DD1D09" w:rsidRPr="00E84C22">
        <w:rPr>
          <w:rFonts w:asciiTheme="majorHAnsi" w:hAnsiTheme="majorHAnsi" w:cs="Arial"/>
          <w:bCs/>
          <w:i/>
          <w:sz w:val="20"/>
          <w:szCs w:val="20"/>
        </w:rPr>
        <w:t>KRITÉRIÁ NA VYHODNOTENIE PONÚK A PRAVIDLÁ ICH UPLATNENIA</w:t>
      </w:r>
      <w:r w:rsidR="00DD1D09" w:rsidRPr="00E84C22">
        <w:rPr>
          <w:rFonts w:asciiTheme="majorHAnsi" w:hAnsiTheme="majorHAnsi" w:cs="Arial"/>
          <w:bCs/>
          <w:sz w:val="20"/>
          <w:szCs w:val="20"/>
        </w:rPr>
        <w:t xml:space="preserve"> týchto súťažných podkladov</w:t>
      </w:r>
      <w:r w:rsidRPr="00E84C22">
        <w:rPr>
          <w:rFonts w:asciiTheme="majorHAnsi" w:hAnsiTheme="majorHAnsi" w:cs="Arial"/>
          <w:bCs/>
          <w:sz w:val="20"/>
          <w:szCs w:val="20"/>
        </w:rPr>
        <w:t>.</w:t>
      </w:r>
    </w:p>
    <w:p w14:paraId="4A552CDC" w14:textId="77777777"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 xml:space="preserve">Poradie uchádzačov sa určí porovnaním výšky navrhnutých ponukových </w:t>
      </w:r>
      <w:r w:rsidR="0084422A" w:rsidRPr="00E84C22">
        <w:rPr>
          <w:rFonts w:asciiTheme="majorHAnsi" w:hAnsiTheme="majorHAnsi" w:cs="Arial"/>
          <w:bCs/>
          <w:sz w:val="20"/>
          <w:szCs w:val="20"/>
        </w:rPr>
        <w:t xml:space="preserve">celkových </w:t>
      </w:r>
      <w:r w:rsidRPr="00E84C22">
        <w:rPr>
          <w:rFonts w:asciiTheme="majorHAnsi" w:hAnsiTheme="majorHAnsi" w:cs="Arial"/>
          <w:bCs/>
          <w:sz w:val="20"/>
          <w:szCs w:val="20"/>
        </w:rPr>
        <w:t xml:space="preserve">cien </w:t>
      </w:r>
      <w:r w:rsidR="005F2D94" w:rsidRPr="00E84C22">
        <w:rPr>
          <w:rFonts w:asciiTheme="majorHAnsi" w:hAnsiTheme="majorHAnsi" w:cs="Arial"/>
          <w:bCs/>
          <w:sz w:val="20"/>
          <w:szCs w:val="20"/>
        </w:rPr>
        <w:t>za predmet zákazky</w:t>
      </w:r>
      <w:r w:rsidR="0076615D" w:rsidRPr="00E84C22">
        <w:rPr>
          <w:rFonts w:asciiTheme="majorHAnsi" w:hAnsiTheme="majorHAnsi" w:cs="Arial"/>
          <w:bCs/>
          <w:sz w:val="20"/>
          <w:szCs w:val="20"/>
        </w:rPr>
        <w:t xml:space="preserve"> v eurách </w:t>
      </w:r>
      <w:r w:rsidRPr="00E84C22">
        <w:rPr>
          <w:rFonts w:asciiTheme="majorHAnsi" w:hAnsiTheme="majorHAnsi" w:cs="Arial"/>
          <w:bCs/>
          <w:sz w:val="20"/>
          <w:szCs w:val="20"/>
        </w:rPr>
        <w:t>bez DPH,</w:t>
      </w:r>
      <w:r w:rsidR="005F2D94" w:rsidRPr="00E84C22">
        <w:rPr>
          <w:rFonts w:asciiTheme="majorHAnsi" w:hAnsiTheme="majorHAnsi" w:cs="Arial"/>
          <w:bCs/>
          <w:sz w:val="20"/>
          <w:szCs w:val="20"/>
        </w:rPr>
        <w:t xml:space="preserve"> </w:t>
      </w:r>
      <w:r w:rsidRPr="00E84C22">
        <w:rPr>
          <w:rFonts w:asciiTheme="majorHAnsi" w:hAnsiTheme="majorHAnsi" w:cs="Arial"/>
          <w:bCs/>
          <w:sz w:val="20"/>
          <w:szCs w:val="20"/>
        </w:rPr>
        <w:t>uvedených v jednotlivých ponukách uchádzačov.</w:t>
      </w:r>
    </w:p>
    <w:p w14:paraId="748F5E8E" w14:textId="77777777"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 xml:space="preserve">Na prvom mieste sa umiestni uchádzač, ktorého ponuka bude mať najnižšiu celkovú cenu </w:t>
      </w:r>
      <w:r w:rsidR="005F2D94" w:rsidRPr="00E84C22">
        <w:rPr>
          <w:rFonts w:asciiTheme="majorHAnsi" w:hAnsiTheme="majorHAnsi" w:cs="Arial"/>
          <w:bCs/>
          <w:sz w:val="20"/>
          <w:szCs w:val="20"/>
        </w:rPr>
        <w:t xml:space="preserve">za predmet zákazky </w:t>
      </w:r>
      <w:r w:rsidR="0076615D" w:rsidRPr="00E84C22">
        <w:rPr>
          <w:rFonts w:asciiTheme="majorHAnsi" w:hAnsiTheme="majorHAnsi" w:cs="Arial"/>
          <w:bCs/>
          <w:sz w:val="20"/>
          <w:szCs w:val="20"/>
        </w:rPr>
        <w:t xml:space="preserve">v eurách </w:t>
      </w:r>
      <w:r w:rsidRPr="00E84C22">
        <w:rPr>
          <w:rFonts w:asciiTheme="majorHAnsi" w:hAnsiTheme="majorHAnsi" w:cs="Arial"/>
          <w:bCs/>
          <w:sz w:val="20"/>
          <w:szCs w:val="20"/>
        </w:rPr>
        <w:t xml:space="preserve">bez DPH. Ostatní uchádzači sa umiestnia vo vzostupnom poradí podľa ich navrhovanej celkovej ceny </w:t>
      </w:r>
      <w:r w:rsidR="005F2D94" w:rsidRPr="00E84C22">
        <w:rPr>
          <w:rFonts w:asciiTheme="majorHAnsi" w:hAnsiTheme="majorHAnsi" w:cs="Arial"/>
          <w:bCs/>
          <w:sz w:val="20"/>
          <w:szCs w:val="20"/>
        </w:rPr>
        <w:t>za predmet zákazky</w:t>
      </w:r>
      <w:r w:rsidR="0076615D" w:rsidRPr="00E84C22">
        <w:rPr>
          <w:rFonts w:asciiTheme="majorHAnsi" w:hAnsiTheme="majorHAnsi" w:cs="Arial"/>
          <w:bCs/>
          <w:sz w:val="20"/>
          <w:szCs w:val="20"/>
        </w:rPr>
        <w:t xml:space="preserve"> v eurách </w:t>
      </w:r>
      <w:r w:rsidRPr="00E84C22">
        <w:rPr>
          <w:rFonts w:asciiTheme="majorHAnsi" w:hAnsiTheme="majorHAnsi" w:cs="Arial"/>
          <w:bCs/>
          <w:sz w:val="20"/>
          <w:szCs w:val="20"/>
        </w:rPr>
        <w:t>bez DPH.</w:t>
      </w:r>
    </w:p>
    <w:p w14:paraId="0E64DB24" w14:textId="4EA2872B" w:rsidR="003C5C79" w:rsidRPr="00E84C22" w:rsidRDefault="00CE2D6F" w:rsidP="00130330">
      <w:pPr>
        <w:pStyle w:val="ListParagraph"/>
        <w:numPr>
          <w:ilvl w:val="1"/>
          <w:numId w:val="40"/>
        </w:numPr>
        <w:shd w:val="clear" w:color="auto" w:fill="FFFFFF" w:themeFill="background1"/>
        <w:spacing w:after="0"/>
        <w:ind w:left="567" w:hanging="567"/>
        <w:jc w:val="both"/>
        <w:rPr>
          <w:rFonts w:asciiTheme="majorHAnsi" w:hAnsiTheme="majorHAnsi" w:cs="Arial"/>
          <w:bCs/>
          <w:sz w:val="20"/>
          <w:szCs w:val="20"/>
        </w:rPr>
      </w:pPr>
      <w:r w:rsidRPr="00E84C22">
        <w:rPr>
          <w:rFonts w:asciiTheme="majorHAnsi" w:hAnsiTheme="majorHAnsi" w:cs="Arial"/>
          <w:bCs/>
          <w:sz w:val="20"/>
          <w:szCs w:val="20"/>
        </w:rPr>
        <w:t xml:space="preserve">V prípade </w:t>
      </w:r>
      <w:r w:rsidR="00C55F4A" w:rsidRPr="00E84C22">
        <w:rPr>
          <w:rFonts w:asciiTheme="majorHAnsi" w:hAnsiTheme="majorHAnsi" w:cs="Arial"/>
          <w:bCs/>
          <w:sz w:val="20"/>
          <w:szCs w:val="20"/>
        </w:rPr>
        <w:t>ak dvaja alebo viacerí uchádzači dosiahnu rovnakú výšku ponukovej ceny za predmet zákazky</w:t>
      </w:r>
      <w:r w:rsidRPr="00E84C22">
        <w:rPr>
          <w:rFonts w:asciiTheme="majorHAnsi" w:hAnsiTheme="majorHAnsi" w:cs="Arial"/>
          <w:bCs/>
          <w:sz w:val="20"/>
          <w:szCs w:val="20"/>
        </w:rPr>
        <w:t xml:space="preserve"> (celkovej ceny za predmet zákazky v eur bez DPH)</w:t>
      </w:r>
      <w:r w:rsidR="003F1D9F" w:rsidRPr="00E84C22">
        <w:rPr>
          <w:rFonts w:asciiTheme="majorHAnsi" w:hAnsiTheme="majorHAnsi" w:cs="Arial"/>
          <w:bCs/>
          <w:sz w:val="20"/>
          <w:szCs w:val="20"/>
        </w:rPr>
        <w:t>, považuje sa za úspešného uchádzača ten uchádzač, ktorého ponuková cena v eurách bez DPH bude nižšia za položku č. 1</w:t>
      </w:r>
      <w:r w:rsidR="00E84C22" w:rsidRPr="00E84C22">
        <w:rPr>
          <w:rFonts w:asciiTheme="majorHAnsi" w:hAnsiTheme="majorHAnsi" w:cs="Arial"/>
          <w:bCs/>
          <w:sz w:val="20"/>
          <w:szCs w:val="20"/>
        </w:rPr>
        <w:t>.1</w:t>
      </w:r>
      <w:r w:rsidR="003F1D9F" w:rsidRPr="00E84C22">
        <w:rPr>
          <w:rFonts w:asciiTheme="majorHAnsi" w:hAnsiTheme="majorHAnsi" w:cs="Arial"/>
          <w:bCs/>
          <w:sz w:val="20"/>
          <w:szCs w:val="20"/>
        </w:rPr>
        <w:t xml:space="preserve"> </w:t>
      </w:r>
      <w:r w:rsidR="00E84C22" w:rsidRPr="00E84C22">
        <w:rPr>
          <w:rFonts w:asciiTheme="majorHAnsi" w:hAnsiTheme="majorHAnsi" w:cs="Arial"/>
          <w:bCs/>
          <w:sz w:val="20"/>
          <w:szCs w:val="20"/>
        </w:rPr>
        <w:t xml:space="preserve">„Linka na balenie zväzkov bankoviek“  </w:t>
      </w:r>
      <w:r w:rsidR="003F1D9F" w:rsidRPr="00E84C22">
        <w:rPr>
          <w:rFonts w:asciiTheme="majorHAnsi" w:hAnsiTheme="majorHAnsi" w:cs="Arial"/>
          <w:bCs/>
          <w:sz w:val="20"/>
          <w:szCs w:val="20"/>
        </w:rPr>
        <w:t xml:space="preserve">z tabuľky prílohy časti </w:t>
      </w:r>
      <w:r w:rsidR="003F1D9F" w:rsidRPr="00E84C22">
        <w:rPr>
          <w:rFonts w:asciiTheme="majorHAnsi" w:hAnsiTheme="majorHAnsi" w:cs="Arial"/>
          <w:sz w:val="20"/>
          <w:szCs w:val="20"/>
        </w:rPr>
        <w:t xml:space="preserve">A.3 </w:t>
      </w:r>
      <w:r w:rsidR="003F1D9F" w:rsidRPr="00E84C22">
        <w:rPr>
          <w:rFonts w:asciiTheme="majorHAnsi" w:hAnsiTheme="majorHAnsi" w:cs="Arial"/>
          <w:bCs/>
          <w:i/>
          <w:sz w:val="20"/>
          <w:szCs w:val="20"/>
        </w:rPr>
        <w:t>KRITÉRIÁ NA VYHODNOTENIE PONÚK A PRAVIDLÁ ICH UPLATNENIA</w:t>
      </w:r>
      <w:r w:rsidR="003F1D9F" w:rsidRPr="00E84C22">
        <w:rPr>
          <w:rFonts w:asciiTheme="majorHAnsi" w:hAnsiTheme="majorHAnsi" w:cs="Arial"/>
          <w:bCs/>
          <w:sz w:val="20"/>
          <w:szCs w:val="20"/>
        </w:rPr>
        <w:t xml:space="preserve"> týchto súťažných podkladov.</w:t>
      </w:r>
    </w:p>
    <w:p w14:paraId="48F9C480" w14:textId="589FA05C" w:rsidR="003C5C79" w:rsidRPr="00E84C2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
          <w:bCs/>
          <w:sz w:val="20"/>
          <w:szCs w:val="20"/>
        </w:rPr>
        <w:t>Nevybratie</w:t>
      </w:r>
      <w:r w:rsidRPr="00E84C22">
        <w:rPr>
          <w:rFonts w:asciiTheme="majorHAnsi" w:hAnsiTheme="majorHAnsi" w:cs="Arial"/>
          <w:sz w:val="20"/>
          <w:szCs w:val="20"/>
        </w:rPr>
        <w:t xml:space="preserve"> uchádzača verejným </w:t>
      </w:r>
      <w:r w:rsidR="009762B8">
        <w:rPr>
          <w:rFonts w:asciiTheme="majorHAnsi" w:hAnsiTheme="majorHAnsi" w:cs="Arial"/>
          <w:sz w:val="20"/>
          <w:szCs w:val="20"/>
        </w:rPr>
        <w:t>obstar</w:t>
      </w:r>
      <w:r w:rsidRPr="00E84C22">
        <w:rPr>
          <w:rFonts w:asciiTheme="majorHAnsi" w:hAnsiTheme="majorHAnsi" w:cs="Arial"/>
          <w:sz w:val="20"/>
          <w:szCs w:val="20"/>
        </w:rPr>
        <w:t>ávateľom nevytvára nárok na uplatnenie náhrady škody zo strany uchádzača</w:t>
      </w:r>
      <w:r w:rsidR="00761C2A" w:rsidRPr="00E84C22">
        <w:rPr>
          <w:rFonts w:asciiTheme="majorHAnsi" w:hAnsiTheme="majorHAnsi" w:cs="Arial"/>
          <w:sz w:val="20"/>
          <w:szCs w:val="20"/>
        </w:rPr>
        <w:t>.</w:t>
      </w:r>
    </w:p>
    <w:p w14:paraId="6A7138B6" w14:textId="119AA5CB" w:rsidR="006669CE" w:rsidRPr="00E84C22" w:rsidRDefault="006669CE" w:rsidP="006A616C">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E84C22">
        <w:rPr>
          <w:rFonts w:asciiTheme="majorHAnsi" w:hAnsiTheme="majorHAnsi" w:cs="ArialMT"/>
          <w:sz w:val="20"/>
          <w:szCs w:val="20"/>
        </w:rPr>
        <w:t xml:space="preserve">Verejný </w:t>
      </w:r>
      <w:r w:rsidR="009762B8">
        <w:rPr>
          <w:rFonts w:asciiTheme="majorHAnsi" w:hAnsiTheme="majorHAnsi" w:cs="ArialMT"/>
          <w:sz w:val="20"/>
          <w:szCs w:val="20"/>
        </w:rPr>
        <w:t>obstar</w:t>
      </w:r>
      <w:r w:rsidRPr="00E84C22">
        <w:rPr>
          <w:rFonts w:asciiTheme="majorHAnsi" w:hAnsiTheme="majorHAnsi" w:cs="ArialMT"/>
          <w:sz w:val="20"/>
          <w:szCs w:val="20"/>
        </w:rPr>
        <w:t>ávateľ si vyhradzuje právo neprijať ponuky uchádzačov, ktoré budú cenovo prevyšovať predpokladanú hodnotu zákazky¸ t.</w:t>
      </w:r>
      <w:r w:rsidR="009F1D38" w:rsidRPr="00E84C22">
        <w:rPr>
          <w:rFonts w:asciiTheme="majorHAnsi" w:hAnsiTheme="majorHAnsi" w:cs="ArialMT"/>
          <w:sz w:val="20"/>
          <w:szCs w:val="20"/>
        </w:rPr>
        <w:t xml:space="preserve"> </w:t>
      </w:r>
      <w:r w:rsidRPr="00E84C22">
        <w:rPr>
          <w:rFonts w:asciiTheme="majorHAnsi" w:hAnsiTheme="majorHAnsi" w:cs="ArialMT"/>
          <w:sz w:val="20"/>
          <w:szCs w:val="20"/>
        </w:rPr>
        <w:t xml:space="preserve">j. ktorých cena bude vyššia ako plánované finančné prostriedky </w:t>
      </w:r>
      <w:r w:rsidR="009762B8">
        <w:rPr>
          <w:rFonts w:asciiTheme="majorHAnsi" w:hAnsiTheme="majorHAnsi" w:cs="ArialMT"/>
          <w:sz w:val="20"/>
          <w:szCs w:val="20"/>
        </w:rPr>
        <w:t>obstar</w:t>
      </w:r>
      <w:r w:rsidRPr="00E84C22">
        <w:rPr>
          <w:rFonts w:asciiTheme="majorHAnsi" w:hAnsiTheme="majorHAnsi" w:cs="ArialMT"/>
          <w:sz w:val="20"/>
          <w:szCs w:val="20"/>
        </w:rPr>
        <w:t xml:space="preserve">ávateľa na predmet </w:t>
      </w:r>
      <w:r w:rsidRPr="00E84C22">
        <w:rPr>
          <w:rFonts w:asciiTheme="majorHAnsi" w:hAnsiTheme="majorHAnsi" w:cs="Arial"/>
          <w:bCs/>
          <w:sz w:val="20"/>
          <w:szCs w:val="20"/>
        </w:rPr>
        <w:t>zákazky</w:t>
      </w:r>
      <w:r w:rsidRPr="00E84C22">
        <w:rPr>
          <w:rFonts w:asciiTheme="majorHAnsi" w:hAnsiTheme="majorHAnsi" w:cs="Arial"/>
          <w:sz w:val="20"/>
          <w:szCs w:val="20"/>
        </w:rPr>
        <w:t>.</w:t>
      </w:r>
    </w:p>
    <w:p w14:paraId="39155EC5"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0FC54E" w14:textId="058FF3EB"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AC3E24" w:rsidRPr="00AC3E24">
        <w:rPr>
          <w:rFonts w:asciiTheme="majorHAnsi" w:hAnsiTheme="majorHAnsi" w:cs="Arial"/>
          <w:b/>
          <w:sz w:val="20"/>
          <w:szCs w:val="20"/>
        </w:rPr>
        <w:t>Linka na balenie zväzkov bankoviek</w:t>
      </w:r>
    </w:p>
    <w:p w14:paraId="077C5D81" w14:textId="77777777" w:rsidR="00AC3E24" w:rsidRDefault="00AC3E24" w:rsidP="00DA573B">
      <w:pPr>
        <w:overflowPunct w:val="0"/>
        <w:autoSpaceDE w:val="0"/>
        <w:autoSpaceDN w:val="0"/>
        <w:adjustRightInd w:val="0"/>
        <w:spacing w:line="276" w:lineRule="auto"/>
        <w:jc w:val="both"/>
        <w:textAlignment w:val="baseline"/>
        <w:rPr>
          <w:rFonts w:asciiTheme="majorHAnsi" w:hAnsiTheme="majorHAnsi" w:cs="Arial"/>
          <w:sz w:val="20"/>
          <w:szCs w:val="20"/>
        </w:rPr>
      </w:pPr>
    </w:p>
    <w:p w14:paraId="5911248A" w14:textId="7E8D22C8"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8D3A3F4" w14:textId="77777777" w:rsidR="00AC3E24" w:rsidRDefault="00AC3E24" w:rsidP="002328CD">
      <w:pPr>
        <w:overflowPunct w:val="0"/>
        <w:autoSpaceDE w:val="0"/>
        <w:autoSpaceDN w:val="0"/>
        <w:adjustRightInd w:val="0"/>
        <w:spacing w:line="276" w:lineRule="auto"/>
        <w:jc w:val="both"/>
        <w:textAlignment w:val="baseline"/>
        <w:rPr>
          <w:rFonts w:asciiTheme="majorHAnsi" w:hAnsiTheme="majorHAnsi" w:cs="Arial"/>
          <w:sz w:val="20"/>
          <w:szCs w:val="20"/>
        </w:rPr>
      </w:pPr>
    </w:p>
    <w:p w14:paraId="01B3AEDC" w14:textId="197F3CF6"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1527771" w14:textId="13BD0E3C" w:rsidR="00347002" w:rsidRDefault="00347002" w:rsidP="002328CD">
      <w:pPr>
        <w:overflowPunct w:val="0"/>
        <w:autoSpaceDE w:val="0"/>
        <w:autoSpaceDN w:val="0"/>
        <w:adjustRightInd w:val="0"/>
        <w:spacing w:line="276" w:lineRule="auto"/>
        <w:jc w:val="both"/>
        <w:textAlignment w:val="baseline"/>
        <w:rPr>
          <w:rFonts w:asciiTheme="majorHAnsi" w:hAnsiTheme="majorHAnsi" w:cs="Arial"/>
          <w:sz w:val="20"/>
          <w:szCs w:val="20"/>
        </w:rPr>
      </w:pPr>
    </w:p>
    <w:p w14:paraId="56D7C1A7" w14:textId="51824DAE" w:rsidR="00347002" w:rsidRPr="000E6AB5" w:rsidRDefault="00347002"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251E4D45" w14:textId="2A082237" w:rsidR="00DA573B" w:rsidRPr="000E6AB5" w:rsidRDefault="00DA573B" w:rsidP="008B472D">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333A42">
        <w:rPr>
          <w:rFonts w:asciiTheme="majorHAnsi" w:hAnsiTheme="majorHAnsi" w:cs="Arial"/>
          <w:b/>
          <w:sz w:val="20"/>
          <w:szCs w:val="20"/>
        </w:rPr>
        <w:t xml:space="preserve">Celková cena </w:t>
      </w:r>
      <w:r w:rsidR="00835B92" w:rsidRPr="00333A42">
        <w:rPr>
          <w:rFonts w:asciiTheme="majorHAnsi" w:hAnsiTheme="majorHAnsi" w:cs="Arial"/>
          <w:b/>
          <w:sz w:val="20"/>
          <w:szCs w:val="20"/>
        </w:rPr>
        <w:t>za predmet zákazky</w:t>
      </w:r>
      <w:r w:rsidR="00761C2A" w:rsidRPr="00333A42">
        <w:rPr>
          <w:rFonts w:asciiTheme="majorHAnsi" w:hAnsiTheme="majorHAnsi" w:cs="Arial"/>
          <w:b/>
          <w:sz w:val="20"/>
          <w:szCs w:val="20"/>
        </w:rPr>
        <w:t xml:space="preserve"> </w:t>
      </w:r>
      <w:r w:rsidR="0084422A" w:rsidRPr="00333A42">
        <w:rPr>
          <w:rFonts w:asciiTheme="majorHAnsi" w:hAnsiTheme="majorHAnsi" w:cs="Arial"/>
          <w:b/>
          <w:sz w:val="20"/>
          <w:szCs w:val="20"/>
        </w:rPr>
        <w:t>v eur</w:t>
      </w:r>
      <w:r w:rsidR="0025256E" w:rsidRPr="00333A42">
        <w:rPr>
          <w:rFonts w:asciiTheme="majorHAnsi" w:hAnsiTheme="majorHAnsi" w:cs="Arial"/>
          <w:b/>
          <w:sz w:val="20"/>
          <w:szCs w:val="20"/>
        </w:rPr>
        <w:t>ách</w:t>
      </w:r>
      <w:r w:rsidR="0084422A" w:rsidRPr="00333A42">
        <w:rPr>
          <w:rFonts w:asciiTheme="majorHAnsi" w:hAnsiTheme="majorHAnsi" w:cs="Arial"/>
          <w:b/>
          <w:sz w:val="20"/>
          <w:szCs w:val="20"/>
        </w:rPr>
        <w:t xml:space="preserve"> bez DPH.</w:t>
      </w:r>
    </w:p>
    <w:p w14:paraId="16870F62" w14:textId="310224E0" w:rsidR="00DA573B" w:rsidRDefault="00DA573B" w:rsidP="00DA573B">
      <w:pPr>
        <w:tabs>
          <w:tab w:val="left" w:pos="2520"/>
        </w:tabs>
        <w:ind w:right="-45"/>
        <w:jc w:val="both"/>
        <w:rPr>
          <w:rFonts w:asciiTheme="majorHAnsi" w:hAnsiTheme="majorHAnsi" w:cs="Arial"/>
          <w:b/>
          <w:sz w:val="20"/>
          <w:szCs w:val="20"/>
        </w:rPr>
      </w:pPr>
    </w:p>
    <w:p w14:paraId="3A4D6404" w14:textId="7A8C2A0B" w:rsidR="00AC3E24" w:rsidRPr="000E6AB5" w:rsidRDefault="00AC3E24" w:rsidP="00AC3E24">
      <w:pPr>
        <w:tabs>
          <w:tab w:val="left" w:pos="2520"/>
        </w:tabs>
        <w:ind w:right="-45"/>
        <w:jc w:val="center"/>
        <w:rPr>
          <w:rFonts w:asciiTheme="majorHAnsi" w:hAnsiTheme="majorHAnsi" w:cs="Arial"/>
          <w:b/>
          <w:sz w:val="20"/>
          <w:szCs w:val="20"/>
        </w:rPr>
      </w:pPr>
      <w:r w:rsidRPr="00B57315">
        <w:rPr>
          <w:rFonts w:asciiTheme="majorHAnsi" w:hAnsiTheme="majorHAnsi" w:cs="Arial"/>
          <w:b/>
          <w:sz w:val="20"/>
          <w:szCs w:val="20"/>
          <w:highlight w:val="yellow"/>
        </w:rPr>
        <w:t>................................................................................</w:t>
      </w:r>
    </w:p>
    <w:p w14:paraId="3FD38781" w14:textId="77777777" w:rsidR="00AC3E24" w:rsidRDefault="00AC3E24" w:rsidP="00835B92">
      <w:pPr>
        <w:ind w:firstLine="567"/>
        <w:rPr>
          <w:rFonts w:asciiTheme="majorHAnsi" w:hAnsiTheme="majorHAnsi" w:cs="Arial"/>
          <w:sz w:val="20"/>
          <w:szCs w:val="20"/>
        </w:rPr>
      </w:pPr>
    </w:p>
    <w:p w14:paraId="5665E8BC" w14:textId="3FC9E7EF" w:rsidR="00DA573B" w:rsidRDefault="0084422A" w:rsidP="00835B92">
      <w:pPr>
        <w:ind w:firstLine="567"/>
        <w:rPr>
          <w:rFonts w:asciiTheme="majorHAnsi" w:hAnsiTheme="majorHAnsi" w:cs="Arial"/>
          <w:sz w:val="20"/>
          <w:szCs w:val="20"/>
        </w:rPr>
      </w:pPr>
      <w:r w:rsidRPr="000E6AB5">
        <w:rPr>
          <w:rFonts w:asciiTheme="majorHAnsi" w:hAnsiTheme="majorHAnsi" w:cs="Arial"/>
          <w:sz w:val="20"/>
          <w:szCs w:val="20"/>
        </w:rPr>
        <w:t>Tabuľka</w:t>
      </w:r>
    </w:p>
    <w:p w14:paraId="699279BC" w14:textId="3355021B" w:rsidR="00DC0B5B" w:rsidRDefault="00DC0B5B" w:rsidP="00222536">
      <w:pPr>
        <w:rPr>
          <w:rFonts w:asciiTheme="majorHAnsi" w:hAnsiTheme="majorHAnsi" w:cs="Arial"/>
          <w:sz w:val="20"/>
          <w:szCs w:val="20"/>
        </w:rPr>
      </w:pPr>
    </w:p>
    <w:tbl>
      <w:tblPr>
        <w:tblW w:w="8784" w:type="dxa"/>
        <w:jc w:val="center"/>
        <w:tblLayout w:type="fixed"/>
        <w:tblCellMar>
          <w:left w:w="0" w:type="dxa"/>
          <w:right w:w="0" w:type="dxa"/>
        </w:tblCellMar>
        <w:tblLook w:val="0000" w:firstRow="0" w:lastRow="0" w:firstColumn="0" w:lastColumn="0" w:noHBand="0" w:noVBand="0"/>
      </w:tblPr>
      <w:tblGrid>
        <w:gridCol w:w="846"/>
        <w:gridCol w:w="3544"/>
        <w:gridCol w:w="992"/>
        <w:gridCol w:w="1701"/>
        <w:gridCol w:w="1701"/>
      </w:tblGrid>
      <w:tr w:rsidR="00126A08" w:rsidRPr="000E6AB5" w14:paraId="1D9A1AE7" w14:textId="77777777" w:rsidTr="00126A08">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F655A" w14:textId="77777777" w:rsidR="00DE4896" w:rsidRPr="000E6AB5" w:rsidRDefault="00DE4896" w:rsidP="00835B92">
            <w:pPr>
              <w:jc w:val="center"/>
              <w:rPr>
                <w:rFonts w:asciiTheme="majorHAnsi" w:hAnsiTheme="majorHAnsi" w:cs="Arial"/>
                <w:b/>
                <w:bCs/>
                <w:color w:val="000000"/>
                <w:sz w:val="20"/>
                <w:szCs w:val="20"/>
              </w:rPr>
            </w:pPr>
            <w:r w:rsidRPr="000E6AB5">
              <w:rPr>
                <w:rFonts w:asciiTheme="majorHAnsi" w:hAnsiTheme="majorHAnsi" w:cs="Arial"/>
                <w:b/>
                <w:bCs/>
                <w:color w:val="000000"/>
                <w:sz w:val="20"/>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D200C7B" w14:textId="4C23C9A1" w:rsidR="00DE4896" w:rsidRPr="000E6AB5" w:rsidRDefault="00DE4896" w:rsidP="00835B92">
            <w:pPr>
              <w:jc w:val="center"/>
              <w:rPr>
                <w:rFonts w:asciiTheme="majorHAnsi" w:hAnsiTheme="majorHAnsi" w:cs="Arial"/>
                <w:b/>
                <w:bCs/>
                <w:color w:val="000000"/>
                <w:sz w:val="20"/>
                <w:szCs w:val="20"/>
              </w:rPr>
            </w:pPr>
            <w:r w:rsidRPr="000E6AB5">
              <w:rPr>
                <w:rFonts w:asciiTheme="majorHAnsi" w:hAnsiTheme="majorHAnsi" w:cs="Arial"/>
                <w:b/>
                <w:bCs/>
                <w:color w:val="000000"/>
                <w:sz w:val="20"/>
                <w:szCs w:val="20"/>
              </w:rPr>
              <w:t>Predmet zákazky</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A4D4C" w14:textId="77777777" w:rsidR="00DE4896" w:rsidRDefault="00DE4896" w:rsidP="005C5098">
            <w:pPr>
              <w:jc w:val="center"/>
              <w:rPr>
                <w:rFonts w:asciiTheme="majorHAnsi" w:hAnsiTheme="majorHAnsi" w:cs="Arial"/>
                <w:b/>
                <w:bCs/>
                <w:color w:val="000000"/>
                <w:sz w:val="20"/>
                <w:szCs w:val="20"/>
              </w:rPr>
            </w:pPr>
          </w:p>
          <w:p w14:paraId="00FE23D1" w14:textId="24A3B536" w:rsidR="00DE4896" w:rsidRPr="000E6AB5" w:rsidRDefault="00DE4896" w:rsidP="005C5098">
            <w:pPr>
              <w:jc w:val="center"/>
              <w:rPr>
                <w:rFonts w:asciiTheme="majorHAnsi" w:hAnsiTheme="majorHAnsi" w:cs="Arial"/>
                <w:b/>
                <w:bCs/>
                <w:color w:val="000000"/>
                <w:sz w:val="20"/>
                <w:szCs w:val="20"/>
              </w:rPr>
            </w:pPr>
            <w:r>
              <w:rPr>
                <w:rFonts w:asciiTheme="majorHAnsi" w:hAnsiTheme="majorHAnsi" w:cs="Arial"/>
                <w:b/>
                <w:bCs/>
                <w:color w:val="000000"/>
                <w:sz w:val="20"/>
                <w:szCs w:val="20"/>
              </w:rPr>
              <w:t>Počet</w:t>
            </w:r>
            <w:r w:rsidR="00F97D84">
              <w:rPr>
                <w:rFonts w:asciiTheme="majorHAnsi" w:hAnsiTheme="majorHAnsi" w:cs="Arial"/>
                <w:b/>
                <w:bCs/>
                <w:color w:val="000000"/>
                <w:sz w:val="20"/>
                <w:szCs w:val="20"/>
              </w:rPr>
              <w:t xml:space="preserve"> / ks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8E93A" w14:textId="12552BC3" w:rsidR="00DE4896" w:rsidRPr="000E6AB5" w:rsidRDefault="00DE4896" w:rsidP="005C5098">
            <w:pPr>
              <w:jc w:val="center"/>
              <w:rPr>
                <w:rFonts w:asciiTheme="majorHAnsi" w:hAnsiTheme="majorHAnsi" w:cs="Arial"/>
                <w:b/>
                <w:bCs/>
                <w:color w:val="000000"/>
                <w:sz w:val="20"/>
                <w:szCs w:val="20"/>
              </w:rPr>
            </w:pPr>
            <w:r w:rsidRPr="000E6AB5">
              <w:rPr>
                <w:rFonts w:asciiTheme="majorHAnsi" w:hAnsiTheme="majorHAnsi" w:cs="Arial"/>
                <w:b/>
                <w:bCs/>
                <w:color w:val="000000"/>
                <w:sz w:val="20"/>
                <w:szCs w:val="20"/>
              </w:rPr>
              <w:t>Cena</w:t>
            </w:r>
            <w:r w:rsidRPr="000E6AB5">
              <w:rPr>
                <w:rFonts w:asciiTheme="majorHAnsi" w:hAnsiTheme="majorHAnsi" w:cs="Arial"/>
                <w:b/>
                <w:noProof w:val="0"/>
                <w:sz w:val="20"/>
                <w:szCs w:val="20"/>
              </w:rPr>
              <w:t xml:space="preserve"> za </w:t>
            </w:r>
            <w:r w:rsidR="003E5D56">
              <w:rPr>
                <w:rFonts w:asciiTheme="majorHAnsi" w:hAnsiTheme="majorHAnsi" w:cs="Arial"/>
                <w:b/>
                <w:noProof w:val="0"/>
                <w:sz w:val="20"/>
                <w:szCs w:val="20"/>
              </w:rPr>
              <w:t>mernú jednotku</w:t>
            </w:r>
            <w:r w:rsidR="003E5D56" w:rsidRPr="000E6AB5">
              <w:rPr>
                <w:rFonts w:asciiTheme="majorHAnsi" w:hAnsiTheme="majorHAnsi" w:cs="Arial"/>
                <w:b/>
                <w:noProof w:val="0"/>
                <w:sz w:val="20"/>
                <w:szCs w:val="20"/>
              </w:rPr>
              <w:t xml:space="preserve"> </w:t>
            </w:r>
            <w:r w:rsidRPr="000E6AB5">
              <w:rPr>
                <w:rFonts w:asciiTheme="majorHAnsi" w:hAnsiTheme="majorHAnsi" w:cs="Arial"/>
                <w:b/>
                <w:noProof w:val="0"/>
                <w:sz w:val="20"/>
                <w:szCs w:val="20"/>
              </w:rPr>
              <w:t>v eurách bez DPH</w:t>
            </w:r>
            <w:r>
              <w:rPr>
                <w:rFonts w:asciiTheme="majorHAnsi" w:hAnsiTheme="majorHAnsi" w:cs="Arial"/>
                <w:b/>
                <w:noProof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816A9" w14:textId="4548BEEF" w:rsidR="00DE4896" w:rsidRPr="000E6AB5" w:rsidRDefault="00DE4896" w:rsidP="00835B92">
            <w:pPr>
              <w:spacing w:before="120"/>
              <w:jc w:val="center"/>
              <w:rPr>
                <w:rFonts w:asciiTheme="majorHAnsi" w:hAnsiTheme="majorHAnsi" w:cs="Arial"/>
                <w:b/>
                <w:bCs/>
                <w:sz w:val="20"/>
                <w:szCs w:val="20"/>
              </w:rPr>
            </w:pPr>
            <w:r w:rsidRPr="000E6AB5">
              <w:rPr>
                <w:rFonts w:asciiTheme="majorHAnsi" w:hAnsiTheme="majorHAnsi" w:cs="Arial"/>
                <w:b/>
                <w:noProof w:val="0"/>
                <w:sz w:val="20"/>
                <w:szCs w:val="20"/>
              </w:rPr>
              <w:t>Celková cena za položku v eurách bez DPH</w:t>
            </w:r>
          </w:p>
        </w:tc>
      </w:tr>
      <w:tr w:rsidR="006C1A67" w:rsidRPr="000E6AB5" w14:paraId="1E73068A" w14:textId="77777777" w:rsidTr="00B57315">
        <w:trPr>
          <w:trHeight w:val="34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06CAAA" w14:textId="4D7796EF" w:rsidR="006C1A67" w:rsidRPr="00222536" w:rsidRDefault="006C1A67" w:rsidP="006C1A67">
            <w:pPr>
              <w:jc w:val="center"/>
              <w:rPr>
                <w:rFonts w:asciiTheme="majorHAnsi" w:hAnsiTheme="majorHAnsi" w:cs="Arial"/>
                <w:sz w:val="20"/>
                <w:szCs w:val="20"/>
              </w:rPr>
            </w:pPr>
            <w:r>
              <w:rPr>
                <w:rFonts w:asciiTheme="majorHAnsi" w:hAnsiTheme="majorHAnsi" w:cs="Arial"/>
                <w:b/>
                <w:bCs/>
                <w:sz w:val="20"/>
                <w:szCs w:val="20"/>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6EA791" w14:textId="4B198452" w:rsidR="006C1A67" w:rsidRPr="000E6AB5" w:rsidRDefault="006C1A67" w:rsidP="006C1A67">
            <w:pPr>
              <w:jc w:val="center"/>
              <w:rPr>
                <w:rFonts w:asciiTheme="majorHAnsi" w:hAnsiTheme="majorHAnsi" w:cs="Arial"/>
                <w:sz w:val="20"/>
                <w:szCs w:val="20"/>
              </w:rPr>
            </w:pPr>
            <w:r>
              <w:rPr>
                <w:rFonts w:asciiTheme="majorHAnsi" w:hAnsiTheme="majorHAnsi" w:cs="Arial"/>
                <w:b/>
                <w:bCs/>
                <w:sz w:val="20"/>
                <w:szCs w:val="20"/>
              </w:rPr>
              <w:t>Zariadenie</w:t>
            </w:r>
            <w:r w:rsidRPr="00AC3E24">
              <w:rPr>
                <w:rFonts w:asciiTheme="majorHAnsi" w:hAnsiTheme="majorHAnsi" w:cs="Arial"/>
                <w:b/>
                <w:bCs/>
                <w:sz w:val="20"/>
                <w:szCs w:val="20"/>
              </w:rPr>
              <w:t xml:space="preserve"> na balenie zväzkov bankoviek </w:t>
            </w:r>
            <w:r w:rsidRPr="006C1A67">
              <w:rPr>
                <w:rFonts w:asciiTheme="majorHAnsi" w:hAnsiTheme="majorHAnsi" w:cs="Arial"/>
                <w:sz w:val="20"/>
                <w:szCs w:val="20"/>
              </w:rPr>
              <w:t>vrátane dopravy</w:t>
            </w:r>
            <w:r w:rsidR="00BC6803">
              <w:rPr>
                <w:rFonts w:asciiTheme="majorHAnsi" w:hAnsiTheme="majorHAnsi" w:cs="Arial"/>
                <w:sz w:val="20"/>
                <w:szCs w:val="20"/>
              </w:rPr>
              <w:t xml:space="preserve"> a</w:t>
            </w:r>
            <w:r w:rsidRPr="006C1A67">
              <w:rPr>
                <w:rFonts w:asciiTheme="majorHAnsi" w:hAnsiTheme="majorHAnsi" w:cs="Arial"/>
                <w:sz w:val="20"/>
                <w:szCs w:val="20"/>
              </w:rPr>
              <w:t xml:space="preserve"> </w:t>
            </w:r>
            <w:r w:rsidR="00BC6803">
              <w:rPr>
                <w:rFonts w:asciiTheme="majorHAnsi" w:hAnsiTheme="majorHAnsi" w:cs="Arial"/>
                <w:sz w:val="20"/>
                <w:szCs w:val="20"/>
              </w:rPr>
              <w:t>inštalácie</w:t>
            </w:r>
          </w:p>
        </w:tc>
        <w:tc>
          <w:tcPr>
            <w:tcW w:w="992" w:type="dxa"/>
            <w:tcBorders>
              <w:top w:val="single" w:sz="4" w:space="0" w:color="auto"/>
              <w:left w:val="single" w:sz="4" w:space="0" w:color="auto"/>
              <w:bottom w:val="single" w:sz="4" w:space="0" w:color="auto"/>
              <w:right w:val="single" w:sz="4" w:space="0" w:color="auto"/>
            </w:tcBorders>
            <w:vAlign w:val="center"/>
          </w:tcPr>
          <w:p w14:paraId="0946956E" w14:textId="376B9071" w:rsidR="006C1A67" w:rsidRPr="00222536" w:rsidRDefault="006C1A67" w:rsidP="006C1A67">
            <w:pPr>
              <w:jc w:val="center"/>
              <w:rPr>
                <w:rFonts w:asciiTheme="majorHAnsi" w:hAnsiTheme="majorHAnsi" w:cs="Arial"/>
                <w:sz w:val="20"/>
                <w:szCs w:val="20"/>
              </w:rPr>
            </w:pPr>
            <w:r>
              <w:rPr>
                <w:rFonts w:asciiTheme="majorHAnsi" w:hAnsiTheme="majorHAnsi" w:cs="Arial"/>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14:paraId="748ED1C3" w14:textId="1CBE9660" w:rsidR="006C1A67" w:rsidRPr="000E6AB5" w:rsidRDefault="006C1A67" w:rsidP="006C1A67">
            <w:pPr>
              <w:jc w:val="center"/>
              <w:rPr>
                <w:rFonts w:asciiTheme="majorHAnsi" w:hAnsiTheme="majorHAnsi" w:cs="Arial"/>
                <w:i/>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6121316" w14:textId="384A2514" w:rsidR="006C1A67" w:rsidRPr="000E6AB5" w:rsidRDefault="006C1A67" w:rsidP="006C1A67">
            <w:pPr>
              <w:rPr>
                <w:rFonts w:asciiTheme="majorHAnsi" w:hAnsiTheme="majorHAnsi" w:cs="Arial"/>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r w:rsidR="006C1A67" w:rsidRPr="000E6AB5" w14:paraId="40B13857" w14:textId="77777777" w:rsidTr="00B57315">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DCEA3EA" w14:textId="1E54E645" w:rsidR="006C1A67" w:rsidRPr="00222536" w:rsidRDefault="006C1A67" w:rsidP="006C1A67">
            <w:pPr>
              <w:jc w:val="center"/>
              <w:rPr>
                <w:rFonts w:asciiTheme="majorHAnsi" w:hAnsiTheme="majorHAnsi" w:cs="Arial"/>
                <w:sz w:val="20"/>
                <w:szCs w:val="20"/>
              </w:rPr>
            </w:pPr>
            <w:r>
              <w:rPr>
                <w:rFonts w:asciiTheme="majorHAnsi" w:hAnsiTheme="majorHAnsi" w:cs="Arial"/>
                <w:b/>
                <w:bCs/>
                <w:sz w:val="20"/>
                <w:szCs w:val="20"/>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7DA1EE" w14:textId="77777777" w:rsidR="006C1A67" w:rsidRPr="006C1A67" w:rsidRDefault="006C1A67" w:rsidP="006C1A67">
            <w:pPr>
              <w:jc w:val="center"/>
              <w:rPr>
                <w:rFonts w:asciiTheme="majorHAnsi" w:hAnsiTheme="majorHAnsi" w:cs="Arial"/>
                <w:b/>
                <w:bCs/>
                <w:sz w:val="20"/>
                <w:szCs w:val="20"/>
              </w:rPr>
            </w:pPr>
            <w:r w:rsidRPr="006C1A67">
              <w:rPr>
                <w:rFonts w:asciiTheme="majorHAnsi" w:hAnsiTheme="majorHAnsi" w:cs="Arial"/>
                <w:b/>
                <w:bCs/>
                <w:sz w:val="20"/>
                <w:szCs w:val="20"/>
              </w:rPr>
              <w:t>Dopravníkové pásy na posun zväzkov</w:t>
            </w:r>
          </w:p>
          <w:p w14:paraId="4AF792BA" w14:textId="219099D4" w:rsidR="006C1A67" w:rsidRPr="000E6AB5" w:rsidRDefault="006C1A67" w:rsidP="006C1A67">
            <w:pPr>
              <w:jc w:val="center"/>
              <w:rPr>
                <w:rFonts w:asciiTheme="majorHAnsi" w:hAnsiTheme="majorHAnsi" w:cs="Arial"/>
                <w:sz w:val="20"/>
                <w:szCs w:val="20"/>
              </w:rPr>
            </w:pPr>
            <w:r w:rsidRPr="006C1A67">
              <w:rPr>
                <w:rFonts w:asciiTheme="majorHAnsi" w:hAnsiTheme="majorHAnsi" w:cs="Arial"/>
                <w:b/>
                <w:bCs/>
                <w:sz w:val="20"/>
                <w:szCs w:val="20"/>
              </w:rPr>
              <w:t>bankoviek</w:t>
            </w:r>
            <w:r w:rsidRPr="006C1A67">
              <w:rPr>
                <w:rFonts w:asciiTheme="majorHAnsi" w:hAnsiTheme="majorHAnsi" w:cs="Arial"/>
                <w:sz w:val="20"/>
                <w:szCs w:val="20"/>
              </w:rPr>
              <w:t xml:space="preserve"> vrátane dopravy</w:t>
            </w:r>
            <w:r w:rsidR="00BC6803">
              <w:rPr>
                <w:rFonts w:asciiTheme="majorHAnsi" w:hAnsiTheme="majorHAnsi" w:cs="Arial"/>
                <w:sz w:val="20"/>
                <w:szCs w:val="20"/>
              </w:rPr>
              <w:t xml:space="preserve"> a inštalácie</w:t>
            </w:r>
          </w:p>
        </w:tc>
        <w:tc>
          <w:tcPr>
            <w:tcW w:w="992" w:type="dxa"/>
            <w:tcBorders>
              <w:top w:val="single" w:sz="4" w:space="0" w:color="auto"/>
              <w:left w:val="single" w:sz="4" w:space="0" w:color="auto"/>
              <w:bottom w:val="single" w:sz="4" w:space="0" w:color="auto"/>
              <w:right w:val="single" w:sz="4" w:space="0" w:color="auto"/>
            </w:tcBorders>
            <w:vAlign w:val="center"/>
          </w:tcPr>
          <w:p w14:paraId="56FCF2DE" w14:textId="3490FEE4" w:rsidR="006C1A67" w:rsidRPr="000E6AB5" w:rsidRDefault="006C1A67" w:rsidP="006C1A67">
            <w:pPr>
              <w:jc w:val="center"/>
              <w:rPr>
                <w:rFonts w:asciiTheme="majorHAnsi" w:hAnsiTheme="majorHAnsi" w:cs="Arial"/>
                <w:i/>
                <w:iCs/>
                <w:sz w:val="20"/>
                <w:szCs w:val="20"/>
              </w:rPr>
            </w:pPr>
            <w:r>
              <w:rPr>
                <w:rFonts w:asciiTheme="majorHAnsi" w:hAnsiTheme="majorHAnsi" w:cs="Arial"/>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14:paraId="17834E0F" w14:textId="2C91776C" w:rsidR="006C1A67" w:rsidRPr="000E6AB5" w:rsidRDefault="006C1A67" w:rsidP="006C1A67">
            <w:pPr>
              <w:jc w:val="center"/>
              <w:rPr>
                <w:rFonts w:asciiTheme="majorHAnsi" w:hAnsiTheme="majorHAnsi"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564C13" w14:textId="7DE5F7D8" w:rsidR="006C1A67" w:rsidRPr="000E6AB5" w:rsidRDefault="006C1A67" w:rsidP="006C1A67">
            <w:pPr>
              <w:jc w:val="center"/>
              <w:rPr>
                <w:rFonts w:asciiTheme="majorHAnsi" w:hAnsiTheme="majorHAnsi" w:cs="Arial"/>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r w:rsidR="00F97D84" w:rsidRPr="000E6AB5" w14:paraId="2ADAA37A" w14:textId="77777777" w:rsidTr="00B57315">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8B345E" w14:textId="2F5FB0B7" w:rsidR="00F97D84" w:rsidRPr="00F97D84" w:rsidRDefault="00F97D84" w:rsidP="00F97D84">
            <w:pPr>
              <w:jc w:val="center"/>
              <w:rPr>
                <w:rFonts w:asciiTheme="majorHAnsi" w:hAnsiTheme="majorHAnsi" w:cs="Arial"/>
                <w:b/>
                <w:bCs/>
                <w:sz w:val="20"/>
                <w:szCs w:val="20"/>
              </w:rPr>
            </w:pPr>
            <w:r w:rsidRPr="00F97D84">
              <w:rPr>
                <w:rFonts w:asciiTheme="majorHAnsi" w:hAnsiTheme="majorHAnsi" w:cs="Arial"/>
                <w:b/>
                <w:bCs/>
                <w:sz w:val="20"/>
                <w:szCs w:val="20"/>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F2076E" w14:textId="59B27C84" w:rsidR="00F97D84" w:rsidRPr="000E6AB5" w:rsidRDefault="00F97D84" w:rsidP="00F97D84">
            <w:pPr>
              <w:jc w:val="center"/>
              <w:rPr>
                <w:rFonts w:asciiTheme="majorHAnsi" w:hAnsiTheme="majorHAnsi" w:cs="Arial"/>
                <w:sz w:val="20"/>
                <w:szCs w:val="20"/>
              </w:rPr>
            </w:pPr>
            <w:r w:rsidRPr="006C1A67">
              <w:rPr>
                <w:rFonts w:asciiTheme="majorHAnsi" w:hAnsiTheme="majorHAnsi" w:cs="Arial"/>
                <w:b/>
                <w:bCs/>
                <w:sz w:val="20"/>
                <w:szCs w:val="20"/>
              </w:rPr>
              <w:t>Demontáž a ekologická likvidácia existujúc</w:t>
            </w:r>
            <w:r>
              <w:rPr>
                <w:rFonts w:asciiTheme="majorHAnsi" w:hAnsiTheme="majorHAnsi" w:cs="Arial"/>
                <w:b/>
                <w:bCs/>
                <w:sz w:val="20"/>
                <w:szCs w:val="20"/>
              </w:rPr>
              <w:t>ej Linky</w:t>
            </w:r>
          </w:p>
        </w:tc>
        <w:tc>
          <w:tcPr>
            <w:tcW w:w="992" w:type="dxa"/>
            <w:tcBorders>
              <w:top w:val="single" w:sz="4" w:space="0" w:color="auto"/>
              <w:left w:val="single" w:sz="4" w:space="0" w:color="auto"/>
              <w:bottom w:val="single" w:sz="4" w:space="0" w:color="auto"/>
              <w:right w:val="single" w:sz="4" w:space="0" w:color="auto"/>
            </w:tcBorders>
            <w:vAlign w:val="center"/>
          </w:tcPr>
          <w:p w14:paraId="6B8B9E4C" w14:textId="398F4160" w:rsidR="00F97D84" w:rsidRPr="00222536" w:rsidRDefault="00F97D84" w:rsidP="00F97D84">
            <w:pPr>
              <w:jc w:val="center"/>
              <w:rPr>
                <w:rFonts w:asciiTheme="majorHAnsi" w:hAnsiTheme="majorHAnsi" w:cs="Arial"/>
                <w:sz w:val="20"/>
                <w:szCs w:val="20"/>
              </w:rPr>
            </w:pPr>
            <w:r>
              <w:rPr>
                <w:rFonts w:asciiTheme="majorHAnsi" w:hAnsiTheme="majorHAnsi"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413AE14" w14:textId="45642C17" w:rsidR="00F97D84" w:rsidRPr="000E6AB5" w:rsidRDefault="00F97D84" w:rsidP="00F97D84">
            <w:pPr>
              <w:jc w:val="center"/>
              <w:rPr>
                <w:rFonts w:asciiTheme="majorHAnsi" w:hAnsiTheme="majorHAnsi"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0A292F" w14:textId="42348975" w:rsidR="00F97D84" w:rsidRPr="000E6AB5" w:rsidRDefault="00F97D84" w:rsidP="00F97D84">
            <w:pPr>
              <w:jc w:val="center"/>
              <w:rPr>
                <w:rFonts w:asciiTheme="majorHAnsi" w:hAnsiTheme="majorHAnsi" w:cs="Arial"/>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r w:rsidR="00F97D84" w:rsidRPr="000E6AB5" w14:paraId="1C826807" w14:textId="77777777" w:rsidTr="00B57315">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B3550F" w14:textId="0FA39646" w:rsidR="00F97D84" w:rsidRPr="000E6AB5" w:rsidRDefault="00F97D84" w:rsidP="00F97D84">
            <w:pPr>
              <w:jc w:val="center"/>
              <w:rPr>
                <w:rFonts w:asciiTheme="majorHAnsi" w:hAnsiTheme="majorHAnsi" w:cs="Arial"/>
                <w:b/>
                <w:bCs/>
                <w:sz w:val="20"/>
                <w:szCs w:val="20"/>
              </w:rPr>
            </w:pPr>
            <w:r>
              <w:rPr>
                <w:rFonts w:asciiTheme="majorHAnsi" w:hAnsiTheme="majorHAnsi" w:cs="Arial"/>
                <w:b/>
                <w:bCs/>
                <w:sz w:val="20"/>
                <w:szCs w:val="20"/>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D2DD38" w14:textId="4410778C" w:rsidR="00F97D84" w:rsidRPr="00AC3E24" w:rsidRDefault="00F97D84" w:rsidP="00F97D84">
            <w:pPr>
              <w:jc w:val="center"/>
              <w:rPr>
                <w:rFonts w:asciiTheme="majorHAnsi" w:hAnsiTheme="majorHAnsi" w:cs="Arial"/>
                <w:b/>
                <w:bCs/>
                <w:sz w:val="20"/>
                <w:szCs w:val="20"/>
                <w:highlight w:val="yellow"/>
              </w:rPr>
            </w:pPr>
            <w:r w:rsidRPr="00686B26">
              <w:rPr>
                <w:rFonts w:asciiTheme="majorHAnsi" w:hAnsiTheme="majorHAnsi" w:cs="Arial"/>
                <w:b/>
                <w:bCs/>
                <w:sz w:val="20"/>
                <w:szCs w:val="20"/>
              </w:rPr>
              <w:t>Obalový</w:t>
            </w:r>
            <w:r w:rsidR="00A415C4" w:rsidRPr="00686B26">
              <w:rPr>
                <w:rFonts w:asciiTheme="majorHAnsi" w:hAnsiTheme="majorHAnsi" w:cs="Arial"/>
                <w:b/>
                <w:bCs/>
                <w:sz w:val="20"/>
                <w:szCs w:val="20"/>
              </w:rPr>
              <w:t xml:space="preserve"> </w:t>
            </w:r>
            <w:r w:rsidRPr="00686B26">
              <w:rPr>
                <w:rFonts w:asciiTheme="majorHAnsi" w:hAnsiTheme="majorHAnsi" w:cs="Arial"/>
                <w:b/>
                <w:bCs/>
                <w:sz w:val="20"/>
                <w:szCs w:val="20"/>
              </w:rPr>
              <w:t>materiál</w:t>
            </w:r>
            <w:r w:rsidRPr="00DE4896">
              <w:rPr>
                <w:rFonts w:asciiTheme="majorHAnsi" w:hAnsiTheme="majorHAnsi" w:cs="Arial"/>
                <w:b/>
                <w:bCs/>
                <w:sz w:val="20"/>
                <w:szCs w:val="20"/>
              </w:rPr>
              <w:t xml:space="preserve"> na </w:t>
            </w:r>
            <w:r w:rsidRPr="00D45C2D">
              <w:rPr>
                <w:rFonts w:asciiTheme="majorHAnsi" w:hAnsiTheme="majorHAnsi" w:cs="Arial"/>
                <w:b/>
                <w:bCs/>
                <w:sz w:val="20"/>
                <w:szCs w:val="20"/>
              </w:rPr>
              <w:t xml:space="preserve"> zväzok bankoviek</w:t>
            </w:r>
          </w:p>
        </w:tc>
        <w:tc>
          <w:tcPr>
            <w:tcW w:w="992" w:type="dxa"/>
            <w:tcBorders>
              <w:top w:val="single" w:sz="4" w:space="0" w:color="auto"/>
              <w:left w:val="single" w:sz="4" w:space="0" w:color="auto"/>
              <w:bottom w:val="single" w:sz="4" w:space="0" w:color="auto"/>
              <w:right w:val="single" w:sz="4" w:space="0" w:color="auto"/>
            </w:tcBorders>
            <w:vAlign w:val="center"/>
          </w:tcPr>
          <w:p w14:paraId="43C13566" w14:textId="71BC3250" w:rsidR="00F97D84" w:rsidRPr="00D45C2D" w:rsidRDefault="00F97D84" w:rsidP="00F97D84">
            <w:pPr>
              <w:jc w:val="center"/>
              <w:rPr>
                <w:rFonts w:asciiTheme="majorHAnsi" w:hAnsiTheme="majorHAnsi" w:cs="Arial"/>
                <w:sz w:val="20"/>
                <w:szCs w:val="20"/>
              </w:rPr>
            </w:pPr>
            <w:r>
              <w:rPr>
                <w:rFonts w:asciiTheme="majorHAnsi" w:hAnsiTheme="majorHAnsi" w:cs="Arial"/>
                <w:sz w:val="20"/>
                <w:szCs w:val="20"/>
              </w:rPr>
              <w:t xml:space="preserve">100 000 </w:t>
            </w:r>
          </w:p>
        </w:tc>
        <w:tc>
          <w:tcPr>
            <w:tcW w:w="1701" w:type="dxa"/>
            <w:tcBorders>
              <w:top w:val="single" w:sz="4" w:space="0" w:color="auto"/>
              <w:left w:val="single" w:sz="4" w:space="0" w:color="auto"/>
              <w:bottom w:val="single" w:sz="4" w:space="0" w:color="auto"/>
              <w:right w:val="single" w:sz="4" w:space="0" w:color="auto"/>
            </w:tcBorders>
            <w:vAlign w:val="center"/>
          </w:tcPr>
          <w:p w14:paraId="662A605F" w14:textId="4FFA5489" w:rsidR="00F97D84" w:rsidRPr="000E6AB5" w:rsidRDefault="00F97D84" w:rsidP="00F97D84">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vAlign w:val="center"/>
          </w:tcPr>
          <w:p w14:paraId="02C00B69" w14:textId="63AA210A" w:rsidR="00F97D84" w:rsidRPr="000E6AB5" w:rsidRDefault="00F97D84" w:rsidP="00F97D84">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r>
              <w:rPr>
                <w:rFonts w:asciiTheme="majorHAnsi" w:hAnsiTheme="majorHAnsi" w:cs="Arial"/>
                <w:i/>
                <w:iCs/>
                <w:sz w:val="20"/>
                <w:szCs w:val="20"/>
              </w:rPr>
              <w:t xml:space="preserve"> </w:t>
            </w:r>
          </w:p>
        </w:tc>
      </w:tr>
      <w:tr w:rsidR="00F97D84" w:rsidRPr="000E6AB5" w14:paraId="1D55732D" w14:textId="77777777" w:rsidTr="00B57315">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0BBFDB" w14:textId="3FB85B98" w:rsidR="00F97D84" w:rsidRPr="000E6AB5" w:rsidRDefault="00F97D84" w:rsidP="00F97D84">
            <w:pPr>
              <w:jc w:val="center"/>
              <w:rPr>
                <w:rFonts w:asciiTheme="majorHAnsi" w:hAnsiTheme="majorHAnsi" w:cs="Arial"/>
                <w:b/>
                <w:bCs/>
                <w:sz w:val="20"/>
                <w:szCs w:val="20"/>
              </w:rPr>
            </w:pPr>
            <w:r>
              <w:rPr>
                <w:rFonts w:asciiTheme="majorHAnsi" w:hAnsiTheme="majorHAnsi" w:cs="Arial"/>
                <w:b/>
                <w:bCs/>
                <w:sz w:val="20"/>
                <w:szCs w:val="20"/>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CC2F71" w14:textId="6F4AB2DE" w:rsidR="00F97D84" w:rsidRPr="00D45C2D" w:rsidRDefault="00F97D84" w:rsidP="00F97D84">
            <w:pPr>
              <w:jc w:val="center"/>
              <w:rPr>
                <w:rFonts w:asciiTheme="majorHAnsi" w:hAnsiTheme="majorHAnsi" w:cs="Arial"/>
                <w:b/>
                <w:bCs/>
                <w:sz w:val="20"/>
                <w:szCs w:val="20"/>
                <w:highlight w:val="yellow"/>
              </w:rPr>
            </w:pPr>
            <w:r w:rsidRPr="00861A9A">
              <w:rPr>
                <w:rFonts w:asciiTheme="majorHAnsi" w:hAnsiTheme="majorHAnsi" w:cs="Arial"/>
                <w:b/>
                <w:bCs/>
                <w:sz w:val="20"/>
                <w:szCs w:val="20"/>
              </w:rPr>
              <w:t>Profylatické prehliadky na obdobie</w:t>
            </w:r>
            <w:r w:rsidR="00686B26">
              <w:rPr>
                <w:rFonts w:asciiTheme="majorHAnsi" w:hAnsiTheme="majorHAnsi" w:cs="Arial"/>
                <w:b/>
                <w:bCs/>
                <w:sz w:val="20"/>
                <w:szCs w:val="20"/>
              </w:rPr>
              <w:t xml:space="preserve">   </w:t>
            </w:r>
            <w:r w:rsidRPr="00861A9A">
              <w:rPr>
                <w:rFonts w:asciiTheme="majorHAnsi" w:hAnsiTheme="majorHAnsi" w:cs="Arial"/>
                <w:b/>
                <w:bCs/>
                <w:sz w:val="20"/>
                <w:szCs w:val="20"/>
              </w:rPr>
              <w:t xml:space="preserve"> 2 </w:t>
            </w:r>
            <w:r w:rsidRPr="00D82AA7">
              <w:rPr>
                <w:rFonts w:asciiTheme="majorHAnsi" w:hAnsiTheme="majorHAnsi" w:cs="Arial"/>
                <w:b/>
                <w:bCs/>
                <w:sz w:val="20"/>
                <w:szCs w:val="20"/>
              </w:rPr>
              <w:t>rokov</w:t>
            </w:r>
            <w:r w:rsidR="00686B26" w:rsidRPr="00D82AA7">
              <w:rPr>
                <w:rFonts w:asciiTheme="majorHAnsi" w:hAnsiTheme="majorHAnsi" w:cs="Arial"/>
                <w:b/>
                <w:bCs/>
                <w:sz w:val="20"/>
                <w:szCs w:val="20"/>
              </w:rPr>
              <w:t xml:space="preserve"> vrátana spotrebného materiálu</w:t>
            </w:r>
          </w:p>
        </w:tc>
        <w:tc>
          <w:tcPr>
            <w:tcW w:w="992" w:type="dxa"/>
            <w:tcBorders>
              <w:top w:val="single" w:sz="4" w:space="0" w:color="auto"/>
              <w:left w:val="single" w:sz="4" w:space="0" w:color="auto"/>
              <w:bottom w:val="single" w:sz="4" w:space="0" w:color="auto"/>
              <w:right w:val="single" w:sz="4" w:space="0" w:color="auto"/>
            </w:tcBorders>
            <w:vAlign w:val="center"/>
          </w:tcPr>
          <w:p w14:paraId="5D1392BE" w14:textId="08FC91A0" w:rsidR="00F97D84" w:rsidRPr="00D45C2D" w:rsidRDefault="00F97D84" w:rsidP="00F97D84">
            <w:pPr>
              <w:jc w:val="center"/>
              <w:rPr>
                <w:rFonts w:asciiTheme="majorHAnsi" w:hAnsiTheme="majorHAnsi" w:cs="Arial"/>
                <w:sz w:val="20"/>
                <w:szCs w:val="20"/>
                <w:highlight w:val="yellow"/>
              </w:rPr>
            </w:pPr>
            <w:r w:rsidRPr="00D45C2D">
              <w:rPr>
                <w:rFonts w:asciiTheme="majorHAnsi" w:hAnsiTheme="majorHAnsi" w:cs="Arial"/>
                <w:i/>
                <w:iCs/>
                <w:sz w:val="20"/>
                <w:szCs w:val="20"/>
              </w:rPr>
              <w:t>&lt;vyplní uchádzač&gt;</w:t>
            </w:r>
          </w:p>
        </w:tc>
        <w:tc>
          <w:tcPr>
            <w:tcW w:w="1701" w:type="dxa"/>
            <w:tcBorders>
              <w:top w:val="single" w:sz="4" w:space="0" w:color="auto"/>
              <w:left w:val="single" w:sz="4" w:space="0" w:color="auto"/>
              <w:bottom w:val="single" w:sz="4" w:space="0" w:color="auto"/>
              <w:right w:val="single" w:sz="4" w:space="0" w:color="auto"/>
            </w:tcBorders>
            <w:vAlign w:val="center"/>
          </w:tcPr>
          <w:p w14:paraId="52F15D03" w14:textId="29E2D451" w:rsidR="00F97D84" w:rsidRPr="00F97D84" w:rsidRDefault="00F97D84" w:rsidP="00F97D84">
            <w:pPr>
              <w:jc w:val="center"/>
              <w:rPr>
                <w:rFonts w:asciiTheme="majorHAnsi" w:hAnsiTheme="majorHAnsi" w:cs="Arial"/>
                <w:i/>
                <w:iCs/>
                <w:sz w:val="20"/>
                <w:szCs w:val="20"/>
              </w:rPr>
            </w:pPr>
            <w:r w:rsidRPr="00F97D84">
              <w:rPr>
                <w:rFonts w:asciiTheme="majorHAnsi" w:hAnsiTheme="majorHAnsi" w:cs="Arial"/>
                <w:i/>
                <w:iCs/>
                <w:sz w:val="20"/>
                <w:szCs w:val="20"/>
              </w:rPr>
              <w:t>&lt;</w:t>
            </w:r>
            <w:r w:rsidRPr="00F97D84">
              <w:rPr>
                <w:rFonts w:asciiTheme="majorHAnsi" w:hAnsiTheme="majorHAnsi" w:cs="Arial"/>
                <w:i/>
                <w:iCs/>
                <w:color w:val="00B0F0"/>
                <w:sz w:val="20"/>
                <w:szCs w:val="20"/>
              </w:rPr>
              <w:t>vyplní uchádzač</w:t>
            </w:r>
            <w:r w:rsidRPr="00F97D84">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vAlign w:val="center"/>
          </w:tcPr>
          <w:p w14:paraId="108A1BB4" w14:textId="7DF7F5F2" w:rsidR="00F97D84" w:rsidRPr="00F97D84" w:rsidRDefault="00F97D84" w:rsidP="00F97D84">
            <w:pPr>
              <w:jc w:val="center"/>
              <w:rPr>
                <w:rFonts w:asciiTheme="majorHAnsi" w:hAnsiTheme="majorHAnsi" w:cs="Arial"/>
                <w:i/>
                <w:iCs/>
                <w:sz w:val="20"/>
                <w:szCs w:val="20"/>
              </w:rPr>
            </w:pPr>
            <w:r w:rsidRPr="00F97D84">
              <w:rPr>
                <w:rFonts w:asciiTheme="majorHAnsi" w:hAnsiTheme="majorHAnsi" w:cs="Arial"/>
                <w:i/>
                <w:iCs/>
                <w:sz w:val="20"/>
                <w:szCs w:val="20"/>
              </w:rPr>
              <w:t>&lt;</w:t>
            </w:r>
            <w:r w:rsidRPr="00F97D84">
              <w:rPr>
                <w:rFonts w:asciiTheme="majorHAnsi" w:hAnsiTheme="majorHAnsi" w:cs="Arial"/>
                <w:i/>
                <w:iCs/>
                <w:color w:val="00B0F0"/>
                <w:sz w:val="20"/>
                <w:szCs w:val="20"/>
              </w:rPr>
              <w:t>vyplní uchádzač</w:t>
            </w:r>
            <w:r w:rsidRPr="00F97D84">
              <w:rPr>
                <w:rFonts w:asciiTheme="majorHAnsi" w:hAnsiTheme="majorHAnsi" w:cs="Arial"/>
                <w:i/>
                <w:iCs/>
                <w:sz w:val="20"/>
                <w:szCs w:val="20"/>
              </w:rPr>
              <w:t>&gt;</w:t>
            </w:r>
          </w:p>
        </w:tc>
      </w:tr>
      <w:tr w:rsidR="00F97D84" w:rsidRPr="000E6AB5" w14:paraId="78583AF1" w14:textId="77777777" w:rsidTr="00B57315">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0D41FD22" w14:textId="7148D3A8" w:rsidR="00F97D84" w:rsidRPr="00D45C2D" w:rsidRDefault="00F97D84" w:rsidP="00F97D84">
            <w:pPr>
              <w:jc w:val="center"/>
              <w:rPr>
                <w:rFonts w:asciiTheme="majorHAnsi" w:hAnsiTheme="majorHAnsi" w:cs="Arial"/>
                <w:b/>
                <w:bCs/>
                <w:sz w:val="20"/>
                <w:szCs w:val="20"/>
                <w:highlight w:val="yellow"/>
              </w:rPr>
            </w:pPr>
            <w:r w:rsidRPr="00D45C2D">
              <w:rPr>
                <w:rFonts w:asciiTheme="majorHAnsi" w:hAnsiTheme="majorHAnsi" w:cs="Arial"/>
                <w:b/>
                <w:bCs/>
                <w:sz w:val="20"/>
                <w:szCs w:val="20"/>
              </w:rPr>
              <w:t xml:space="preserve"> Celková cena za predmet zákazky v eurách bez DPH</w:t>
            </w:r>
            <w:r w:rsidRPr="00D45C2D">
              <w:rPr>
                <w:rFonts w:asciiTheme="majorHAnsi" w:hAnsiTheme="majorHAnsi" w:cs="Arial"/>
                <w:b/>
                <w:bCs/>
                <w:sz w:val="20"/>
                <w:szCs w:val="20"/>
                <w:highlight w:val="yellow"/>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798B4AE" w14:textId="2AC9764F" w:rsidR="00F97D84" w:rsidRPr="00D45C2D" w:rsidRDefault="00F97D84" w:rsidP="00F97D84">
            <w:pPr>
              <w:jc w:val="center"/>
              <w:rPr>
                <w:rFonts w:asciiTheme="majorHAnsi" w:hAnsiTheme="majorHAnsi" w:cs="Arial"/>
                <w:b/>
                <w:bCs/>
                <w:i/>
                <w:iCs/>
                <w:sz w:val="20"/>
                <w:szCs w:val="20"/>
              </w:rPr>
            </w:pPr>
            <w:r w:rsidRPr="00D45C2D">
              <w:rPr>
                <w:rFonts w:asciiTheme="majorHAnsi" w:hAnsiTheme="majorHAnsi" w:cs="Arial"/>
                <w:b/>
                <w:bCs/>
                <w:i/>
                <w:iCs/>
                <w:sz w:val="20"/>
                <w:szCs w:val="20"/>
              </w:rPr>
              <w:t>&lt;</w:t>
            </w:r>
            <w:r w:rsidRPr="00D45C2D">
              <w:rPr>
                <w:rFonts w:asciiTheme="majorHAnsi" w:hAnsiTheme="majorHAnsi" w:cs="Arial"/>
                <w:b/>
                <w:bCs/>
                <w:i/>
                <w:iCs/>
                <w:color w:val="00B0F0"/>
                <w:sz w:val="20"/>
                <w:szCs w:val="20"/>
              </w:rPr>
              <w:t>vyplní uchádzač</w:t>
            </w:r>
            <w:r w:rsidRPr="00D45C2D">
              <w:rPr>
                <w:rFonts w:asciiTheme="majorHAnsi" w:hAnsiTheme="majorHAnsi" w:cs="Arial"/>
                <w:b/>
                <w:bCs/>
                <w:i/>
                <w:iCs/>
                <w:sz w:val="20"/>
                <w:szCs w:val="20"/>
              </w:rPr>
              <w:t>&gt;</w:t>
            </w:r>
          </w:p>
        </w:tc>
      </w:tr>
    </w:tbl>
    <w:p w14:paraId="1381C257" w14:textId="77777777" w:rsidR="00DA573B" w:rsidRPr="000E6AB5" w:rsidRDefault="00DA573B" w:rsidP="00DA573B">
      <w:pPr>
        <w:spacing w:line="276" w:lineRule="auto"/>
        <w:jc w:val="both"/>
        <w:rPr>
          <w:rFonts w:asciiTheme="majorHAnsi" w:hAnsiTheme="majorHAnsi" w:cs="Arial"/>
          <w:sz w:val="20"/>
          <w:szCs w:val="20"/>
        </w:rPr>
      </w:pPr>
    </w:p>
    <w:p w14:paraId="4DD5A6FE" w14:textId="4EE961E9" w:rsidR="00DA573B" w:rsidRPr="00653616" w:rsidRDefault="00DA573B" w:rsidP="00DA573B">
      <w:pPr>
        <w:pStyle w:val="Title"/>
        <w:spacing w:line="276" w:lineRule="auto"/>
        <w:jc w:val="both"/>
        <w:rPr>
          <w:rFonts w:asciiTheme="majorHAnsi" w:hAnsiTheme="majorHAnsi"/>
          <w:sz w:val="20"/>
          <w:szCs w:val="20"/>
        </w:rPr>
      </w:pPr>
      <w:r w:rsidRPr="00653616">
        <w:rPr>
          <w:rFonts w:asciiTheme="majorHAnsi" w:hAnsiTheme="majorHAnsi"/>
          <w:b/>
          <w:sz w:val="20"/>
          <w:szCs w:val="20"/>
        </w:rPr>
        <w:t>Nie som platcom DPH</w:t>
      </w:r>
      <w:r w:rsidRPr="00653616">
        <w:rPr>
          <w:rFonts w:asciiTheme="majorHAnsi" w:hAnsiTheme="majorHAnsi"/>
          <w:sz w:val="20"/>
          <w:szCs w:val="20"/>
        </w:rPr>
        <w:t xml:space="preserve"> – 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0"/>
          <w:headerReference w:type="first" r:id="rId21"/>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1FBEAFD2" w14:textId="3DE1D621" w:rsidR="000B268D" w:rsidRPr="000B268D" w:rsidRDefault="000B268D" w:rsidP="000B268D">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bookmarkStart w:id="37" w:name="_Hlk73291691"/>
      <w:bookmarkStart w:id="38" w:name="_Hlk503420177"/>
      <w:r w:rsidRPr="000B268D">
        <w:rPr>
          <w:rFonts w:asciiTheme="majorHAnsi" w:hAnsiTheme="majorHAnsi" w:cs="Arial"/>
          <w:sz w:val="20"/>
          <w:szCs w:val="20"/>
        </w:rPr>
        <w:t xml:space="preserve">Predmetom </w:t>
      </w:r>
      <w:r w:rsidR="009762B8">
        <w:rPr>
          <w:rFonts w:asciiTheme="majorHAnsi" w:hAnsiTheme="majorHAnsi" w:cs="Arial"/>
          <w:sz w:val="20"/>
          <w:szCs w:val="20"/>
        </w:rPr>
        <w:t>obstar</w:t>
      </w:r>
      <w:r w:rsidRPr="000B268D">
        <w:rPr>
          <w:rFonts w:asciiTheme="majorHAnsi" w:hAnsiTheme="majorHAnsi" w:cs="Arial"/>
          <w:sz w:val="20"/>
          <w:szCs w:val="20"/>
        </w:rPr>
        <w:t xml:space="preserve">ania zákazky je dodanie a inštalácia </w:t>
      </w:r>
      <w:bookmarkStart w:id="39" w:name="_Hlk73005223"/>
      <w:bookmarkEnd w:id="37"/>
      <w:r w:rsidRPr="000B268D">
        <w:rPr>
          <w:rFonts w:asciiTheme="majorHAnsi" w:hAnsiTheme="majorHAnsi" w:cs="Arial"/>
          <w:sz w:val="20"/>
          <w:szCs w:val="20"/>
        </w:rPr>
        <w:t xml:space="preserve">Linky na balenie zväzkov bankoviek, ktorá zabezpečí presun zväzkov bankoviek </w:t>
      </w:r>
      <w:bookmarkStart w:id="40" w:name="_Hlk73005029"/>
      <w:r w:rsidRPr="000B268D">
        <w:rPr>
          <w:rFonts w:asciiTheme="majorHAnsi" w:hAnsiTheme="majorHAnsi" w:cs="Arial"/>
          <w:sz w:val="20"/>
          <w:szCs w:val="20"/>
        </w:rPr>
        <w:t xml:space="preserve">z dvoch </w:t>
      </w:r>
      <w:bookmarkEnd w:id="39"/>
      <w:r w:rsidR="006F555A">
        <w:rPr>
          <w:rFonts w:asciiTheme="majorHAnsi" w:hAnsiTheme="majorHAnsi" w:cs="Arial"/>
          <w:sz w:val="20"/>
          <w:szCs w:val="20"/>
        </w:rPr>
        <w:t>strojov</w:t>
      </w:r>
      <w:r w:rsidR="006F555A" w:rsidRPr="000B268D">
        <w:rPr>
          <w:rFonts w:asciiTheme="majorHAnsi" w:hAnsiTheme="majorHAnsi" w:cs="Arial"/>
          <w:sz w:val="20"/>
          <w:szCs w:val="20"/>
        </w:rPr>
        <w:t xml:space="preserve"> </w:t>
      </w:r>
      <w:r w:rsidRPr="000B268D">
        <w:rPr>
          <w:rFonts w:asciiTheme="majorHAnsi" w:hAnsiTheme="majorHAnsi" w:cs="Arial"/>
          <w:sz w:val="20"/>
          <w:szCs w:val="20"/>
        </w:rPr>
        <w:t>na spracovanie bankoviek prostredníctvom dopravn</w:t>
      </w:r>
      <w:r w:rsidR="00EB5A25">
        <w:rPr>
          <w:rFonts w:asciiTheme="majorHAnsi" w:hAnsiTheme="majorHAnsi" w:cs="Arial"/>
          <w:sz w:val="20"/>
          <w:szCs w:val="20"/>
        </w:rPr>
        <w:t>íkov</w:t>
      </w:r>
      <w:r w:rsidRPr="000B268D">
        <w:rPr>
          <w:rFonts w:asciiTheme="majorHAnsi" w:hAnsiTheme="majorHAnsi" w:cs="Arial"/>
          <w:sz w:val="20"/>
          <w:szCs w:val="20"/>
        </w:rPr>
        <w:t xml:space="preserve">ých pásov do zariadenia, ktoré vykonáva zatavenie zväzkov bankoviek do fólie a jej následné zmrštenie vplyvom teplého vzduchu v teplovzdušnej komore alebo tuneli.  </w:t>
      </w:r>
      <w:bookmarkEnd w:id="40"/>
      <w:r w:rsidR="006F555A" w:rsidRPr="006F555A">
        <w:rPr>
          <w:rFonts w:asciiTheme="majorHAnsi" w:hAnsiTheme="majorHAnsi" w:cs="Arial"/>
          <w:sz w:val="20"/>
          <w:szCs w:val="20"/>
        </w:rPr>
        <w:t>Výsledné zabalenie zväzku do fólie musí byť celistvé a neporušené tak, aby prípadné poškodenie fólie bolo viditeľné voľným okom</w:t>
      </w:r>
      <w:r w:rsidR="00065FC4">
        <w:rPr>
          <w:rFonts w:asciiTheme="majorHAnsi" w:hAnsiTheme="majorHAnsi" w:cs="Arial"/>
          <w:sz w:val="20"/>
          <w:szCs w:val="20"/>
        </w:rPr>
        <w:t>.</w:t>
      </w:r>
    </w:p>
    <w:p w14:paraId="4E820B5D" w14:textId="77777777" w:rsidR="000B268D" w:rsidRPr="000B268D" w:rsidRDefault="000B268D" w:rsidP="000B268D">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0B268D">
        <w:rPr>
          <w:rFonts w:asciiTheme="majorHAnsi" w:hAnsiTheme="majorHAnsi" w:cs="Arial"/>
          <w:sz w:val="20"/>
          <w:szCs w:val="20"/>
        </w:rPr>
        <w:t>Linka na balenie zväzkov bankoviek pozostáva zo:</w:t>
      </w:r>
    </w:p>
    <w:p w14:paraId="6DFAD91B" w14:textId="22226905" w:rsidR="000B268D" w:rsidRPr="000B268D" w:rsidRDefault="000B268D" w:rsidP="000B268D">
      <w:pPr>
        <w:shd w:val="clear" w:color="auto" w:fill="FFFFFF" w:themeFill="background1"/>
        <w:ind w:left="710" w:hanging="143"/>
        <w:jc w:val="both"/>
        <w:rPr>
          <w:rFonts w:asciiTheme="majorHAnsi" w:hAnsiTheme="majorHAnsi" w:cs="Arial"/>
          <w:sz w:val="20"/>
          <w:szCs w:val="20"/>
        </w:rPr>
      </w:pPr>
      <w:r>
        <w:rPr>
          <w:rFonts w:asciiTheme="majorHAnsi" w:hAnsiTheme="majorHAnsi" w:cs="Arial"/>
          <w:sz w:val="20"/>
          <w:szCs w:val="20"/>
        </w:rPr>
        <w:t xml:space="preserve">- </w:t>
      </w:r>
      <w:r w:rsidRPr="000B268D">
        <w:rPr>
          <w:rFonts w:asciiTheme="majorHAnsi" w:hAnsiTheme="majorHAnsi" w:cs="Arial"/>
          <w:sz w:val="20"/>
          <w:szCs w:val="20"/>
        </w:rPr>
        <w:t xml:space="preserve">zariadenia na balenie zväzkov bankoviek a </w:t>
      </w:r>
    </w:p>
    <w:p w14:paraId="4B3A8384" w14:textId="77777777" w:rsidR="00753B78" w:rsidRDefault="000B268D" w:rsidP="00CE6278">
      <w:pPr>
        <w:shd w:val="clear" w:color="auto" w:fill="FFFFFF" w:themeFill="background1"/>
        <w:ind w:left="567"/>
        <w:jc w:val="both"/>
        <w:rPr>
          <w:rFonts w:asciiTheme="majorHAnsi" w:hAnsiTheme="majorHAnsi" w:cs="Arial"/>
          <w:sz w:val="20"/>
          <w:szCs w:val="20"/>
        </w:rPr>
      </w:pPr>
      <w:r>
        <w:rPr>
          <w:rFonts w:asciiTheme="majorHAnsi" w:hAnsiTheme="majorHAnsi" w:cs="Arial"/>
          <w:sz w:val="20"/>
          <w:szCs w:val="20"/>
        </w:rPr>
        <w:t xml:space="preserve">- </w:t>
      </w:r>
      <w:r w:rsidRPr="000B268D">
        <w:rPr>
          <w:rFonts w:asciiTheme="majorHAnsi" w:hAnsiTheme="majorHAnsi" w:cs="Arial"/>
          <w:sz w:val="20"/>
          <w:szCs w:val="20"/>
        </w:rPr>
        <w:t>dopravn</w:t>
      </w:r>
      <w:r w:rsidR="00EB5A25">
        <w:rPr>
          <w:rFonts w:asciiTheme="majorHAnsi" w:hAnsiTheme="majorHAnsi" w:cs="Arial"/>
          <w:sz w:val="20"/>
          <w:szCs w:val="20"/>
        </w:rPr>
        <w:t>íkov</w:t>
      </w:r>
      <w:r w:rsidRPr="000B268D">
        <w:rPr>
          <w:rFonts w:asciiTheme="majorHAnsi" w:hAnsiTheme="majorHAnsi" w:cs="Arial"/>
          <w:sz w:val="20"/>
          <w:szCs w:val="20"/>
        </w:rPr>
        <w:t>ých pásov na posun zväzkov bankoviek.</w:t>
      </w:r>
    </w:p>
    <w:p w14:paraId="51F1EE9F" w14:textId="77777777" w:rsidR="00753B78" w:rsidRDefault="00753B78" w:rsidP="00CE6278">
      <w:pPr>
        <w:shd w:val="clear" w:color="auto" w:fill="FFFFFF" w:themeFill="background1"/>
        <w:ind w:left="567"/>
        <w:jc w:val="both"/>
        <w:rPr>
          <w:rFonts w:asciiTheme="majorHAnsi" w:hAnsiTheme="majorHAnsi" w:cs="Arial"/>
          <w:sz w:val="20"/>
          <w:szCs w:val="20"/>
        </w:rPr>
      </w:pPr>
    </w:p>
    <w:p w14:paraId="3781C936" w14:textId="1DB4609F" w:rsidR="00CE6278" w:rsidRPr="005402B6" w:rsidRDefault="00753B78" w:rsidP="00CE6278">
      <w:pPr>
        <w:shd w:val="clear" w:color="auto" w:fill="FFFFFF" w:themeFill="background1"/>
        <w:ind w:left="567"/>
        <w:jc w:val="both"/>
        <w:rPr>
          <w:rFonts w:asciiTheme="majorHAnsi" w:hAnsiTheme="majorHAnsi" w:cs="Arial"/>
          <w:b/>
          <w:bCs/>
          <w:sz w:val="20"/>
          <w:szCs w:val="20"/>
        </w:rPr>
      </w:pPr>
      <w:r w:rsidRPr="005402B6">
        <w:rPr>
          <w:rFonts w:asciiTheme="majorHAnsi" w:hAnsiTheme="majorHAnsi" w:cs="Arial"/>
          <w:b/>
          <w:bCs/>
          <w:sz w:val="20"/>
          <w:szCs w:val="20"/>
        </w:rPr>
        <w:t>Linka</w:t>
      </w:r>
      <w:r w:rsidR="00CE6278" w:rsidRPr="005402B6">
        <w:rPr>
          <w:rFonts w:asciiTheme="majorHAnsi" w:hAnsiTheme="majorHAnsi" w:cs="Arial"/>
          <w:b/>
          <w:bCs/>
          <w:sz w:val="20"/>
          <w:szCs w:val="20"/>
        </w:rPr>
        <w:t xml:space="preserve"> a všetky je</w:t>
      </w:r>
      <w:r w:rsidRPr="005402B6">
        <w:rPr>
          <w:rFonts w:asciiTheme="majorHAnsi" w:hAnsiTheme="majorHAnsi" w:cs="Arial"/>
          <w:b/>
          <w:bCs/>
          <w:sz w:val="20"/>
          <w:szCs w:val="20"/>
        </w:rPr>
        <w:t>j</w:t>
      </w:r>
      <w:r w:rsidR="00CE6278" w:rsidRPr="005402B6">
        <w:rPr>
          <w:rFonts w:asciiTheme="majorHAnsi" w:hAnsiTheme="majorHAnsi" w:cs="Arial"/>
          <w:b/>
          <w:bCs/>
          <w:sz w:val="20"/>
          <w:szCs w:val="20"/>
        </w:rPr>
        <w:t xml:space="preserve"> súčasti musia vyhovovať požiadavkám ustanoveným vo všeobecne záväzných právnych predpisoch a technických normách platných na území SR a osobitne požiadavkám certifikácie CE, smerniciam 2006/42/EC, 2006/95/EC, 2004/108/EC na stroje a zariadenia.</w:t>
      </w:r>
    </w:p>
    <w:p w14:paraId="4B67D758" w14:textId="0910E800" w:rsidR="000B268D" w:rsidRPr="000B268D" w:rsidRDefault="000B268D" w:rsidP="000B268D">
      <w:pPr>
        <w:shd w:val="clear" w:color="auto" w:fill="FFFFFF" w:themeFill="background1"/>
        <w:ind w:firstLine="567"/>
        <w:jc w:val="both"/>
        <w:rPr>
          <w:rFonts w:asciiTheme="majorHAnsi" w:hAnsiTheme="majorHAnsi" w:cs="Arial"/>
          <w:sz w:val="20"/>
          <w:szCs w:val="20"/>
        </w:rPr>
      </w:pPr>
    </w:p>
    <w:p w14:paraId="69BD3298" w14:textId="796848FC" w:rsidR="000B268D" w:rsidRPr="000B268D" w:rsidRDefault="009762B8" w:rsidP="000B268D">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Zariadenie</w:t>
      </w:r>
      <w:r w:rsidR="000B268D" w:rsidRPr="000B268D">
        <w:rPr>
          <w:rFonts w:asciiTheme="majorHAnsi" w:hAnsiTheme="majorHAnsi" w:cs="Arial"/>
          <w:sz w:val="20"/>
          <w:szCs w:val="20"/>
        </w:rPr>
        <w:t xml:space="preserve"> na balenie zväzkov bankoviek musí spĺňať tieto požiadavky:</w:t>
      </w:r>
    </w:p>
    <w:p w14:paraId="43906249" w14:textId="2E0097C9" w:rsidR="000B268D" w:rsidRPr="000B268D" w:rsidRDefault="000B268D"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0B268D">
        <w:rPr>
          <w:rFonts w:asciiTheme="majorHAnsi" w:hAnsiTheme="majorHAnsi" w:cs="Arial"/>
          <w:sz w:val="20"/>
          <w:szCs w:val="20"/>
        </w:rPr>
        <w:t>rýchlosť balenia minimálne 2</w:t>
      </w:r>
      <w:r w:rsidR="00A415C4">
        <w:rPr>
          <w:rFonts w:asciiTheme="majorHAnsi" w:hAnsiTheme="majorHAnsi" w:cs="Arial"/>
          <w:sz w:val="20"/>
          <w:szCs w:val="20"/>
        </w:rPr>
        <w:t>5</w:t>
      </w:r>
      <w:r w:rsidRPr="000B268D">
        <w:rPr>
          <w:rFonts w:asciiTheme="majorHAnsi" w:hAnsiTheme="majorHAnsi" w:cs="Arial"/>
          <w:sz w:val="20"/>
          <w:szCs w:val="20"/>
        </w:rPr>
        <w:t>0 zväzkov bankoviek za hodinu do zmrštiteľnej fólie; zväzok predstavuje 10 na seba naukladaných balíčkov po 100 ks bankoviek, rozmery zväzkov bankoviek sa v závislosti od nominálnej hodnoty bankovky pohybujú v rozpätí od 120x62x150 mm  do 160x82x150 mm</w:t>
      </w:r>
      <w:r w:rsidR="00065FC4" w:rsidRPr="00653616">
        <w:rPr>
          <w:rFonts w:asciiTheme="majorHAnsi" w:hAnsiTheme="majorHAnsi" w:cs="Arial"/>
          <w:sz w:val="20"/>
          <w:szCs w:val="20"/>
        </w:rPr>
        <w:t>:</w:t>
      </w:r>
      <w:r w:rsidR="006F555A">
        <w:rPr>
          <w:rFonts w:asciiTheme="majorHAnsi" w:hAnsiTheme="majorHAnsi" w:cs="Arial"/>
          <w:sz w:val="20"/>
          <w:szCs w:val="20"/>
        </w:rPr>
        <w:t xml:space="preserve"> </w:t>
      </w:r>
      <w:r w:rsidR="006F555A" w:rsidRPr="006F555A">
        <w:rPr>
          <w:rFonts w:asciiTheme="majorHAnsi" w:hAnsiTheme="majorHAnsi" w:cs="Arial"/>
          <w:sz w:val="20"/>
          <w:szCs w:val="20"/>
        </w:rPr>
        <w:t>denná kapacita je približne 900 zväzkov za pracovnú zmenu</w:t>
      </w:r>
      <w:r w:rsidR="006F555A">
        <w:rPr>
          <w:rFonts w:asciiTheme="majorHAnsi" w:hAnsiTheme="majorHAnsi" w:cs="Arial"/>
          <w:sz w:val="20"/>
          <w:szCs w:val="20"/>
        </w:rPr>
        <w:t>,</w:t>
      </w:r>
    </w:p>
    <w:p w14:paraId="79B1292B" w14:textId="67CBCDDD" w:rsidR="000B268D" w:rsidRDefault="000B268D"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0B268D">
        <w:rPr>
          <w:rFonts w:asciiTheme="majorHAnsi" w:hAnsiTheme="majorHAnsi" w:cs="Arial"/>
          <w:sz w:val="20"/>
          <w:szCs w:val="20"/>
        </w:rPr>
        <w:t>napájanie: 230V/50 Hz, alebo 400V/50 Hz,</w:t>
      </w:r>
    </w:p>
    <w:p w14:paraId="3A897097" w14:textId="10A57AF1" w:rsidR="000B268D" w:rsidRPr="000B268D" w:rsidRDefault="000B268D"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 xml:space="preserve">- </w:t>
      </w:r>
      <w:r w:rsidR="00FB3B21">
        <w:rPr>
          <w:rFonts w:asciiTheme="majorHAnsi" w:hAnsiTheme="majorHAnsi" w:cs="Arial"/>
          <w:sz w:val="20"/>
          <w:szCs w:val="20"/>
        </w:rPr>
        <w:tab/>
        <w:t>e</w:t>
      </w:r>
      <w:r w:rsidRPr="000B268D">
        <w:rPr>
          <w:rFonts w:asciiTheme="majorHAnsi" w:hAnsiTheme="majorHAnsi" w:cs="Arial"/>
          <w:sz w:val="20"/>
          <w:szCs w:val="20"/>
        </w:rPr>
        <w:t>vidova</w:t>
      </w:r>
      <w:r w:rsidR="00D6330C">
        <w:rPr>
          <w:rFonts w:asciiTheme="majorHAnsi" w:hAnsiTheme="majorHAnsi" w:cs="Arial"/>
          <w:sz w:val="20"/>
          <w:szCs w:val="20"/>
        </w:rPr>
        <w:t>nie</w:t>
      </w:r>
      <w:r w:rsidRPr="000B268D">
        <w:rPr>
          <w:rFonts w:asciiTheme="majorHAnsi" w:hAnsiTheme="majorHAnsi" w:cs="Arial"/>
          <w:sz w:val="20"/>
          <w:szCs w:val="20"/>
        </w:rPr>
        <w:t xml:space="preserve"> počt</w:t>
      </w:r>
      <w:r w:rsidR="00D6330C">
        <w:rPr>
          <w:rFonts w:asciiTheme="majorHAnsi" w:hAnsiTheme="majorHAnsi" w:cs="Arial"/>
          <w:sz w:val="20"/>
          <w:szCs w:val="20"/>
        </w:rPr>
        <w:t>u</w:t>
      </w:r>
      <w:r w:rsidRPr="000B268D">
        <w:rPr>
          <w:rFonts w:asciiTheme="majorHAnsi" w:hAnsiTheme="majorHAnsi" w:cs="Arial"/>
          <w:sz w:val="20"/>
          <w:szCs w:val="20"/>
        </w:rPr>
        <w:t xml:space="preserve"> kusov zabalených zväzkov bankoviek, </w:t>
      </w:r>
    </w:p>
    <w:p w14:paraId="45B1236D" w14:textId="376A395B" w:rsidR="000B268D" w:rsidRPr="000B268D" w:rsidRDefault="000B268D"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0B268D">
        <w:rPr>
          <w:rFonts w:asciiTheme="majorHAnsi" w:hAnsiTheme="majorHAnsi" w:cs="Arial"/>
          <w:sz w:val="20"/>
          <w:szCs w:val="20"/>
        </w:rPr>
        <w:t>fólia na balenie zväzkov bankoviek musí byť vyrobená z materiálu, ktorý:</w:t>
      </w:r>
    </w:p>
    <w:p w14:paraId="37A8ECE2" w14:textId="2F0C16B1" w:rsidR="000B268D" w:rsidRPr="000B268D" w:rsidRDefault="000B268D" w:rsidP="00ED7295">
      <w:pPr>
        <w:shd w:val="clear" w:color="auto" w:fill="FFFFFF" w:themeFill="background1"/>
        <w:ind w:left="851"/>
        <w:jc w:val="both"/>
        <w:rPr>
          <w:rFonts w:asciiTheme="majorHAnsi" w:hAnsiTheme="majorHAnsi" w:cs="Arial"/>
          <w:sz w:val="20"/>
          <w:szCs w:val="20"/>
        </w:rPr>
      </w:pPr>
      <w:r>
        <w:rPr>
          <w:rFonts w:asciiTheme="majorHAnsi" w:hAnsiTheme="majorHAnsi" w:cs="Arial"/>
          <w:sz w:val="20"/>
          <w:szCs w:val="20"/>
        </w:rPr>
        <w:t xml:space="preserve">- </w:t>
      </w:r>
      <w:r w:rsidRPr="000B268D">
        <w:rPr>
          <w:rFonts w:asciiTheme="majorHAnsi" w:hAnsiTheme="majorHAnsi" w:cs="Arial"/>
          <w:sz w:val="20"/>
          <w:szCs w:val="20"/>
        </w:rPr>
        <w:t>je zdravotne nezávadný, t.j. manipulácia s ním je možná bez osobných ochranných prostriedkov,</w:t>
      </w:r>
    </w:p>
    <w:p w14:paraId="3A164FC9" w14:textId="77777777" w:rsidR="000B268D" w:rsidRDefault="000B268D" w:rsidP="00ED7295">
      <w:pPr>
        <w:shd w:val="clear" w:color="auto" w:fill="FFFFFF" w:themeFill="background1"/>
        <w:ind w:left="851"/>
        <w:jc w:val="both"/>
        <w:rPr>
          <w:rFonts w:asciiTheme="majorHAnsi" w:hAnsiTheme="majorHAnsi" w:cs="Arial"/>
          <w:sz w:val="20"/>
          <w:szCs w:val="20"/>
        </w:rPr>
      </w:pPr>
      <w:r>
        <w:rPr>
          <w:rFonts w:asciiTheme="majorHAnsi" w:hAnsiTheme="majorHAnsi" w:cs="Arial"/>
          <w:sz w:val="20"/>
          <w:szCs w:val="20"/>
        </w:rPr>
        <w:t xml:space="preserve">- </w:t>
      </w:r>
      <w:r w:rsidRPr="000B268D">
        <w:rPr>
          <w:rFonts w:asciiTheme="majorHAnsi" w:hAnsiTheme="majorHAnsi" w:cs="Arial"/>
          <w:sz w:val="20"/>
          <w:szCs w:val="20"/>
        </w:rPr>
        <w:t xml:space="preserve">pri skladovaní a bežnej prevádzke nevykazuje zvýšené požiarne nebezpečenstvo, </w:t>
      </w:r>
    </w:p>
    <w:p w14:paraId="64C9BD68" w14:textId="710341D3" w:rsidR="000B268D" w:rsidRPr="000B268D" w:rsidRDefault="000B268D" w:rsidP="00ED7295">
      <w:pPr>
        <w:shd w:val="clear" w:color="auto" w:fill="FFFFFF" w:themeFill="background1"/>
        <w:ind w:left="851"/>
        <w:jc w:val="both"/>
        <w:rPr>
          <w:rFonts w:asciiTheme="majorHAnsi" w:hAnsiTheme="majorHAnsi" w:cs="Arial"/>
          <w:sz w:val="20"/>
          <w:szCs w:val="20"/>
        </w:rPr>
      </w:pPr>
      <w:r>
        <w:rPr>
          <w:rFonts w:asciiTheme="majorHAnsi" w:hAnsiTheme="majorHAnsi" w:cs="Arial"/>
          <w:sz w:val="20"/>
          <w:szCs w:val="20"/>
        </w:rPr>
        <w:t xml:space="preserve">- </w:t>
      </w:r>
      <w:r w:rsidRPr="000B268D">
        <w:rPr>
          <w:rFonts w:asciiTheme="majorHAnsi" w:hAnsiTheme="majorHAnsi" w:cs="Arial"/>
          <w:sz w:val="20"/>
          <w:szCs w:val="20"/>
        </w:rPr>
        <w:t>je priehľadný a bezfarebný</w:t>
      </w:r>
      <w:r w:rsidR="00EB5A25">
        <w:rPr>
          <w:rFonts w:asciiTheme="majorHAnsi" w:hAnsiTheme="majorHAnsi" w:cs="Arial"/>
          <w:sz w:val="20"/>
          <w:szCs w:val="20"/>
        </w:rPr>
        <w:t>,</w:t>
      </w:r>
      <w:r w:rsidRPr="000B268D">
        <w:rPr>
          <w:rFonts w:asciiTheme="majorHAnsi" w:hAnsiTheme="majorHAnsi" w:cs="Arial"/>
          <w:sz w:val="20"/>
          <w:szCs w:val="20"/>
        </w:rPr>
        <w:t xml:space="preserve"> </w:t>
      </w:r>
    </w:p>
    <w:p w14:paraId="2A742D3A" w14:textId="01272EAE" w:rsidR="000B268D" w:rsidRDefault="000B268D"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0B268D">
        <w:rPr>
          <w:rFonts w:asciiTheme="majorHAnsi" w:hAnsiTheme="majorHAnsi" w:cs="Arial"/>
          <w:sz w:val="20"/>
          <w:szCs w:val="20"/>
        </w:rPr>
        <w:t>bodové zaťaženie podlahy linkou nesmie prekročiť nosnosť podláh v priestoroch inštalácie, ktorá je 300 kg.</w:t>
      </w:r>
      <w:r w:rsidR="00FC7E79">
        <w:rPr>
          <w:rFonts w:asciiTheme="majorHAnsi" w:hAnsiTheme="majorHAnsi" w:cs="Arial"/>
          <w:sz w:val="20"/>
          <w:szCs w:val="20"/>
        </w:rPr>
        <w:t xml:space="preserve"> </w:t>
      </w:r>
    </w:p>
    <w:p w14:paraId="45F7D9DE" w14:textId="2501254E" w:rsidR="000B268D" w:rsidRPr="000B268D" w:rsidRDefault="000B268D" w:rsidP="009762B8">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0B268D">
        <w:rPr>
          <w:rFonts w:asciiTheme="majorHAnsi" w:hAnsiTheme="majorHAnsi" w:cs="Arial"/>
          <w:sz w:val="20"/>
          <w:szCs w:val="20"/>
        </w:rPr>
        <w:t>Dopravn</w:t>
      </w:r>
      <w:r w:rsidR="00EB5A25">
        <w:rPr>
          <w:rFonts w:asciiTheme="majorHAnsi" w:hAnsiTheme="majorHAnsi" w:cs="Arial"/>
          <w:sz w:val="20"/>
          <w:szCs w:val="20"/>
        </w:rPr>
        <w:t>íkov</w:t>
      </w:r>
      <w:r w:rsidRPr="000B268D">
        <w:rPr>
          <w:rFonts w:asciiTheme="majorHAnsi" w:hAnsiTheme="majorHAnsi" w:cs="Arial"/>
          <w:sz w:val="20"/>
          <w:szCs w:val="20"/>
        </w:rPr>
        <w:t>é pásy na posun zväzkov bankoviek musia spĺňať tieto požiadavky:</w:t>
      </w:r>
    </w:p>
    <w:p w14:paraId="506E04A5" w14:textId="57367BC9" w:rsidR="000B268D" w:rsidRPr="006D3C5F" w:rsidRDefault="006D3C5F"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000B268D" w:rsidRPr="006D3C5F">
        <w:rPr>
          <w:rFonts w:asciiTheme="majorHAnsi" w:hAnsiTheme="majorHAnsi" w:cs="Arial"/>
          <w:sz w:val="20"/>
          <w:szCs w:val="20"/>
        </w:rPr>
        <w:t xml:space="preserve">šírka minimálne 290 mm, </w:t>
      </w:r>
    </w:p>
    <w:p w14:paraId="11AEB593" w14:textId="6037BF29" w:rsidR="00FC7E79" w:rsidRPr="00FC7E79" w:rsidRDefault="006D3C5F"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00FC7E79" w:rsidRPr="00FC7E79">
        <w:rPr>
          <w:rFonts w:asciiTheme="majorHAnsi" w:hAnsiTheme="majorHAnsi" w:cs="Arial"/>
          <w:sz w:val="20"/>
          <w:szCs w:val="20"/>
        </w:rPr>
        <w:t xml:space="preserve">súčasťou dopravníkových pásov bude aj plexisklo, pevne primontované o dopravníkový pás, ktoré slúži na zamedzenie prístupu ku zväzkom bankoviek nachádzajúcich sa na dopravníkových pásoch. Vrchná časť plexiskla má rovnakú šírku ako je šírka dopravníkového pásu a bude na viacerých miestach otvárateľné. Otvor, ktorý bude umiestnený 1000 mm až 2500 mm pred vstupom zväzkov bankoviek do Zariadenia bude o rozmeroch od 750 mm do 1000 mm x minimálne 140 mm. Ďalších šesť otvorov bude mať rozmery minimálne 140 mm x minimálne 400 mm a budú umiestnené tak, aby vzdialenosť medzi ich okrajmi bola maximálne 1000 mm. Otváranie na všetkých otvoroch musí byť uzamykateľné. Vzdialenosť medzi pohybujúcou sa časťou dopravníkového pásu a vrchnou časťou plexiskla musí byť minimálne 140 mm a maximálne 200 mm. Namiesto plexiskla je možné použiť aj iný pevný a priehľadný materiál. Začiatočná časť dopravníkového pásu, na ktorú dopadajú spracované zväzky bankoviek zo </w:t>
      </w:r>
      <w:r w:rsidR="00EB1134">
        <w:rPr>
          <w:rFonts w:asciiTheme="majorHAnsi" w:hAnsiTheme="majorHAnsi" w:cs="Arial"/>
          <w:sz w:val="20"/>
          <w:szCs w:val="20"/>
        </w:rPr>
        <w:t>stroja</w:t>
      </w:r>
      <w:r w:rsidR="00EB1134" w:rsidRPr="00FC7E79">
        <w:rPr>
          <w:rFonts w:asciiTheme="majorHAnsi" w:hAnsiTheme="majorHAnsi" w:cs="Arial"/>
          <w:sz w:val="20"/>
          <w:szCs w:val="20"/>
        </w:rPr>
        <w:t xml:space="preserve"> </w:t>
      </w:r>
      <w:r w:rsidR="00FC7E79" w:rsidRPr="00FC7E79">
        <w:rPr>
          <w:rFonts w:asciiTheme="majorHAnsi" w:hAnsiTheme="majorHAnsi" w:cs="Arial"/>
          <w:sz w:val="20"/>
          <w:szCs w:val="20"/>
        </w:rPr>
        <w:t xml:space="preserve">na spracovanie bankoviek musí stáť na kolieskach a musí byť odnímateľná pod uhlom aspoň 60 stupňov tak, aby bol zabezpečený prístup k </w:t>
      </w:r>
      <w:r w:rsidR="00EB1134">
        <w:rPr>
          <w:rFonts w:asciiTheme="majorHAnsi" w:hAnsiTheme="majorHAnsi" w:cs="Arial"/>
          <w:sz w:val="20"/>
          <w:szCs w:val="20"/>
        </w:rPr>
        <w:t>stroju</w:t>
      </w:r>
      <w:r w:rsidR="00EB1134" w:rsidRPr="00FC7E79">
        <w:rPr>
          <w:rFonts w:asciiTheme="majorHAnsi" w:hAnsiTheme="majorHAnsi" w:cs="Arial"/>
          <w:sz w:val="20"/>
          <w:szCs w:val="20"/>
        </w:rPr>
        <w:t xml:space="preserve"> </w:t>
      </w:r>
      <w:r w:rsidR="00FC7E79" w:rsidRPr="00FC7E79">
        <w:rPr>
          <w:rFonts w:asciiTheme="majorHAnsi" w:hAnsiTheme="majorHAnsi" w:cs="Arial"/>
          <w:sz w:val="20"/>
          <w:szCs w:val="20"/>
        </w:rPr>
        <w:t xml:space="preserve">na spracovanie bankoviek pre jeho bezproblémovú údržbu, </w:t>
      </w:r>
      <w:r w:rsidR="00FC7E79" w:rsidRPr="00686B26">
        <w:rPr>
          <w:rFonts w:asciiTheme="majorHAnsi" w:hAnsiTheme="majorHAnsi" w:cs="Arial"/>
          <w:sz w:val="20"/>
          <w:szCs w:val="20"/>
        </w:rPr>
        <w:t>dopĺňanie obalového materiálu</w:t>
      </w:r>
      <w:r w:rsidR="00FC7E79" w:rsidRPr="00FC7E79">
        <w:rPr>
          <w:rFonts w:asciiTheme="majorHAnsi" w:hAnsiTheme="majorHAnsi" w:cs="Arial"/>
          <w:sz w:val="20"/>
          <w:szCs w:val="20"/>
        </w:rPr>
        <w:t xml:space="preserve"> a pod.</w:t>
      </w:r>
      <w:r w:rsidR="00FC7E79">
        <w:rPr>
          <w:rFonts w:asciiTheme="majorHAnsi" w:hAnsiTheme="majorHAnsi" w:cs="Arial"/>
          <w:sz w:val="20"/>
          <w:szCs w:val="20"/>
        </w:rPr>
        <w:t>,</w:t>
      </w:r>
    </w:p>
    <w:p w14:paraId="76788AC9" w14:textId="55AD77D6" w:rsidR="00FC7E79" w:rsidRPr="00FC7E79" w:rsidRDefault="00FC7E79"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FC7E79">
        <w:rPr>
          <w:rFonts w:asciiTheme="majorHAnsi" w:hAnsiTheme="majorHAnsi" w:cs="Arial"/>
          <w:sz w:val="20"/>
          <w:szCs w:val="20"/>
        </w:rPr>
        <w:t>posun zväzkov bankoviek po dopravníkovom páse musí byť zabezpečený takým spôsobom, aby balenie prebiehalo plynule, bez nahromadenia viacerých zväzkov bankoviek pred alebo v baliacom zariadení a aby nemohlo dôjsť k poškodeniu bankoviek, resp. k poškodeniu balenia zväzkov bankoviek (napr. pásky na balenie balíčkov bankoviek).</w:t>
      </w:r>
    </w:p>
    <w:p w14:paraId="692BBBFA" w14:textId="7ADB34D0" w:rsidR="000B268D" w:rsidRPr="006D3C5F" w:rsidRDefault="00FC7E79"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FC7E79">
        <w:rPr>
          <w:rFonts w:asciiTheme="majorHAnsi" w:hAnsiTheme="majorHAnsi" w:cs="Arial"/>
          <w:sz w:val="20"/>
          <w:szCs w:val="20"/>
        </w:rPr>
        <w:t xml:space="preserve">možnosť flexibility doplnenia dopravníkového systému. Dodané dopravníkové pásy musia byť skonštruované a nainštalované tak, aby v prípade potreby bolo v budúcnosti možné pripojiť v sérii dopravníkové pásy k tretiemu </w:t>
      </w:r>
      <w:r w:rsidR="00EB1134">
        <w:rPr>
          <w:rFonts w:asciiTheme="majorHAnsi" w:hAnsiTheme="majorHAnsi" w:cs="Arial"/>
          <w:sz w:val="20"/>
          <w:szCs w:val="20"/>
        </w:rPr>
        <w:t>stroju</w:t>
      </w:r>
      <w:r w:rsidR="00EB1134" w:rsidRPr="00FC7E79">
        <w:rPr>
          <w:rFonts w:asciiTheme="majorHAnsi" w:hAnsiTheme="majorHAnsi" w:cs="Arial"/>
          <w:sz w:val="20"/>
          <w:szCs w:val="20"/>
        </w:rPr>
        <w:t xml:space="preserve"> </w:t>
      </w:r>
      <w:r w:rsidRPr="00FC7E79">
        <w:rPr>
          <w:rFonts w:asciiTheme="majorHAnsi" w:hAnsiTheme="majorHAnsi" w:cs="Arial"/>
          <w:sz w:val="20"/>
          <w:szCs w:val="20"/>
        </w:rPr>
        <w:t>na spracovanie bankoviek pri zachovaní plynulého presunu zväzkov bankoviek</w:t>
      </w:r>
      <w:r w:rsidR="006F555A">
        <w:rPr>
          <w:rFonts w:asciiTheme="majorHAnsi" w:hAnsiTheme="majorHAnsi" w:cs="Arial"/>
          <w:sz w:val="20"/>
          <w:szCs w:val="20"/>
        </w:rPr>
        <w:t xml:space="preserve"> do Zariadenia</w:t>
      </w:r>
      <w:r w:rsidRPr="00FC7E79">
        <w:rPr>
          <w:rFonts w:asciiTheme="majorHAnsi" w:hAnsiTheme="majorHAnsi" w:cs="Arial"/>
          <w:sz w:val="20"/>
          <w:szCs w:val="20"/>
        </w:rPr>
        <w:t>.</w:t>
      </w:r>
      <w:r w:rsidR="000B268D" w:rsidRPr="006D3C5F">
        <w:rPr>
          <w:rFonts w:asciiTheme="majorHAnsi" w:hAnsiTheme="majorHAnsi" w:cs="Arial"/>
          <w:sz w:val="20"/>
          <w:szCs w:val="20"/>
        </w:rPr>
        <w:t xml:space="preserve"> </w:t>
      </w:r>
    </w:p>
    <w:p w14:paraId="7A6A2B2C" w14:textId="3E5436A7" w:rsidR="00FC7E79" w:rsidRDefault="00615587" w:rsidP="006D3C5F">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Verejný </w:t>
      </w:r>
      <w:r w:rsidR="00EB1134">
        <w:rPr>
          <w:rFonts w:asciiTheme="majorHAnsi" w:hAnsiTheme="majorHAnsi" w:cs="Arial"/>
          <w:sz w:val="20"/>
          <w:szCs w:val="20"/>
        </w:rPr>
        <w:t>o</w:t>
      </w:r>
      <w:r w:rsidR="009762B8">
        <w:rPr>
          <w:rFonts w:asciiTheme="majorHAnsi" w:hAnsiTheme="majorHAnsi" w:cs="Arial"/>
          <w:sz w:val="20"/>
          <w:szCs w:val="20"/>
        </w:rPr>
        <w:t>bstar</w:t>
      </w:r>
      <w:r w:rsidR="00FC7E79" w:rsidRPr="00FC7E79">
        <w:rPr>
          <w:rFonts w:asciiTheme="majorHAnsi" w:hAnsiTheme="majorHAnsi" w:cs="Arial"/>
          <w:sz w:val="20"/>
          <w:szCs w:val="20"/>
        </w:rPr>
        <w:t xml:space="preserve">ávateľ používa jeden kompresor na stlačený vzduch s pracovným tlakom 11 BAR, ktorý môže byť v prípade jeho kompatibility s dodanou Linkou použitý </w:t>
      </w:r>
      <w:r w:rsidR="00FC7E79">
        <w:rPr>
          <w:rFonts w:asciiTheme="majorHAnsi" w:hAnsiTheme="majorHAnsi" w:cs="Arial"/>
          <w:sz w:val="20"/>
          <w:szCs w:val="20"/>
        </w:rPr>
        <w:t>u</w:t>
      </w:r>
      <w:r w:rsidR="00FC7E79" w:rsidRPr="00FC7E79">
        <w:rPr>
          <w:rFonts w:asciiTheme="majorHAnsi" w:hAnsiTheme="majorHAnsi" w:cs="Arial"/>
          <w:sz w:val="20"/>
          <w:szCs w:val="20"/>
        </w:rPr>
        <w:t>chádzačom.</w:t>
      </w:r>
    </w:p>
    <w:p w14:paraId="27756B50" w14:textId="425113BC" w:rsidR="009762B8" w:rsidRPr="009762B8" w:rsidRDefault="009762B8" w:rsidP="009762B8">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9762B8">
        <w:rPr>
          <w:rFonts w:asciiTheme="majorHAnsi" w:hAnsiTheme="majorHAnsi" w:cs="Arial"/>
          <w:sz w:val="20"/>
          <w:szCs w:val="20"/>
        </w:rPr>
        <w:t xml:space="preserve">Prevádzkové podmienky v priestoroch </w:t>
      </w:r>
      <w:r w:rsidR="00615587">
        <w:rPr>
          <w:rFonts w:asciiTheme="majorHAnsi" w:hAnsiTheme="majorHAnsi" w:cs="Arial"/>
          <w:sz w:val="20"/>
          <w:szCs w:val="20"/>
        </w:rPr>
        <w:t xml:space="preserve">verejného </w:t>
      </w:r>
      <w:r>
        <w:rPr>
          <w:rFonts w:asciiTheme="majorHAnsi" w:hAnsiTheme="majorHAnsi" w:cs="Arial"/>
          <w:sz w:val="20"/>
          <w:szCs w:val="20"/>
        </w:rPr>
        <w:t>obstar</w:t>
      </w:r>
      <w:r w:rsidRPr="009762B8">
        <w:rPr>
          <w:rFonts w:asciiTheme="majorHAnsi" w:hAnsiTheme="majorHAnsi" w:cs="Arial"/>
          <w:sz w:val="20"/>
          <w:szCs w:val="20"/>
        </w:rPr>
        <w:t>ávateľa:</w:t>
      </w:r>
    </w:p>
    <w:p w14:paraId="5EA2AC02" w14:textId="46861B3B" w:rsidR="009762B8" w:rsidRPr="009762B8" w:rsidRDefault="009762B8"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9762B8">
        <w:rPr>
          <w:rFonts w:asciiTheme="majorHAnsi" w:hAnsiTheme="majorHAnsi" w:cs="Arial"/>
          <w:sz w:val="20"/>
          <w:szCs w:val="20"/>
        </w:rPr>
        <w:t xml:space="preserve">Teplota v priestoroch </w:t>
      </w:r>
      <w:r w:rsidR="00615587">
        <w:rPr>
          <w:rFonts w:asciiTheme="majorHAnsi" w:hAnsiTheme="majorHAnsi" w:cs="Arial"/>
          <w:sz w:val="20"/>
          <w:szCs w:val="20"/>
        </w:rPr>
        <w:t>verejného o</w:t>
      </w:r>
      <w:r>
        <w:rPr>
          <w:rFonts w:asciiTheme="majorHAnsi" w:hAnsiTheme="majorHAnsi" w:cs="Arial"/>
          <w:sz w:val="20"/>
          <w:szCs w:val="20"/>
        </w:rPr>
        <w:t>bstar</w:t>
      </w:r>
      <w:r w:rsidRPr="009762B8">
        <w:rPr>
          <w:rFonts w:asciiTheme="majorHAnsi" w:hAnsiTheme="majorHAnsi" w:cs="Arial"/>
          <w:sz w:val="20"/>
          <w:szCs w:val="20"/>
        </w:rPr>
        <w:t xml:space="preserve">ávateľa určených na balenie zväzkov bankoviek sa pohybuje v rozpätí od + 20 °C do + 30 °C. </w:t>
      </w:r>
      <w:r>
        <w:rPr>
          <w:rFonts w:asciiTheme="majorHAnsi" w:hAnsiTheme="majorHAnsi" w:cs="Arial"/>
          <w:sz w:val="20"/>
          <w:szCs w:val="20"/>
        </w:rPr>
        <w:t>Obstar</w:t>
      </w:r>
      <w:r w:rsidRPr="009762B8">
        <w:rPr>
          <w:rFonts w:asciiTheme="majorHAnsi" w:hAnsiTheme="majorHAnsi" w:cs="Arial"/>
          <w:sz w:val="20"/>
          <w:szCs w:val="20"/>
        </w:rPr>
        <w:t>ávaná linka musí byť schopná požadovanej prevádzky v celom uvedenom rozpätí teplôt bez akýchkoľvek obmedzení alebo spomalenia rýchlosti spracovania.</w:t>
      </w:r>
    </w:p>
    <w:p w14:paraId="21EB50AE" w14:textId="21CF7017" w:rsidR="009762B8" w:rsidRPr="009762B8" w:rsidRDefault="009762B8"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lastRenderedPageBreak/>
        <w:t>-</w:t>
      </w:r>
      <w:r w:rsidR="00FB3B21">
        <w:rPr>
          <w:rFonts w:asciiTheme="majorHAnsi" w:hAnsiTheme="majorHAnsi" w:cs="Arial"/>
          <w:sz w:val="20"/>
          <w:szCs w:val="20"/>
        </w:rPr>
        <w:tab/>
      </w:r>
      <w:r w:rsidRPr="009762B8">
        <w:rPr>
          <w:rFonts w:asciiTheme="majorHAnsi" w:hAnsiTheme="majorHAnsi" w:cs="Arial"/>
          <w:sz w:val="20"/>
          <w:szCs w:val="20"/>
        </w:rPr>
        <w:t xml:space="preserve">Vlhkosť v priestoroch </w:t>
      </w:r>
      <w:r w:rsidR="00615587">
        <w:rPr>
          <w:rFonts w:asciiTheme="majorHAnsi" w:hAnsiTheme="majorHAnsi" w:cs="Arial"/>
          <w:sz w:val="20"/>
          <w:szCs w:val="20"/>
        </w:rPr>
        <w:t>verejného o</w:t>
      </w:r>
      <w:r>
        <w:rPr>
          <w:rFonts w:asciiTheme="majorHAnsi" w:hAnsiTheme="majorHAnsi" w:cs="Arial"/>
          <w:sz w:val="20"/>
          <w:szCs w:val="20"/>
        </w:rPr>
        <w:t>bstar</w:t>
      </w:r>
      <w:r w:rsidRPr="009762B8">
        <w:rPr>
          <w:rFonts w:asciiTheme="majorHAnsi" w:hAnsiTheme="majorHAnsi" w:cs="Arial"/>
          <w:sz w:val="20"/>
          <w:szCs w:val="20"/>
        </w:rPr>
        <w:t xml:space="preserve">ávateľa určených na spracovanie bankoviek sa pohybuje v rozpätí od 40 % do 80 %. </w:t>
      </w:r>
      <w:r>
        <w:rPr>
          <w:rFonts w:asciiTheme="majorHAnsi" w:hAnsiTheme="majorHAnsi" w:cs="Arial"/>
          <w:sz w:val="20"/>
          <w:szCs w:val="20"/>
        </w:rPr>
        <w:t>Obstar</w:t>
      </w:r>
      <w:r w:rsidRPr="009762B8">
        <w:rPr>
          <w:rFonts w:asciiTheme="majorHAnsi" w:hAnsiTheme="majorHAnsi" w:cs="Arial"/>
          <w:sz w:val="20"/>
          <w:szCs w:val="20"/>
        </w:rPr>
        <w:t>ávaná linka musí byť schopná požadovanej prevádzky v celom uvedenom rozpätí vlhkosti bez akýchkoľvek obmedzení alebo spomalenia rýchlosti spracovania.</w:t>
      </w:r>
    </w:p>
    <w:p w14:paraId="4DD76379" w14:textId="128178D8" w:rsidR="000B268D" w:rsidRPr="000B268D" w:rsidRDefault="000B268D" w:rsidP="006D3C5F">
      <w:pPr>
        <w:pStyle w:val="ListParagraph"/>
        <w:numPr>
          <w:ilvl w:val="1"/>
          <w:numId w:val="41"/>
        </w:numPr>
        <w:shd w:val="clear" w:color="auto" w:fill="FFFFFF" w:themeFill="background1"/>
        <w:spacing w:after="0" w:line="240" w:lineRule="auto"/>
        <w:ind w:left="567" w:hanging="567"/>
        <w:jc w:val="both"/>
        <w:rPr>
          <w:rFonts w:asciiTheme="majorHAnsi" w:hAnsiTheme="majorHAnsi" w:cs="Arial"/>
          <w:sz w:val="20"/>
          <w:szCs w:val="20"/>
        </w:rPr>
      </w:pPr>
      <w:r w:rsidRPr="000B268D">
        <w:rPr>
          <w:rFonts w:asciiTheme="majorHAnsi" w:hAnsiTheme="majorHAnsi" w:cs="Arial"/>
          <w:sz w:val="20"/>
          <w:szCs w:val="20"/>
        </w:rPr>
        <w:t xml:space="preserve">Súčasťou </w:t>
      </w:r>
      <w:r w:rsidR="009762B8">
        <w:rPr>
          <w:rFonts w:asciiTheme="majorHAnsi" w:hAnsiTheme="majorHAnsi" w:cs="Arial"/>
          <w:sz w:val="20"/>
          <w:szCs w:val="20"/>
        </w:rPr>
        <w:t>obstar</w:t>
      </w:r>
      <w:r w:rsidRPr="000B268D">
        <w:rPr>
          <w:rFonts w:asciiTheme="majorHAnsi" w:hAnsiTheme="majorHAnsi" w:cs="Arial"/>
          <w:sz w:val="20"/>
          <w:szCs w:val="20"/>
        </w:rPr>
        <w:t>ávania zákazky je tiež:</w:t>
      </w:r>
    </w:p>
    <w:p w14:paraId="073C0C9D" w14:textId="2E0BEB0A" w:rsidR="006D3C5F" w:rsidRDefault="006D3C5F" w:rsidP="00B57315">
      <w:pPr>
        <w:shd w:val="clear" w:color="auto" w:fill="FFFFFF" w:themeFill="background1"/>
        <w:ind w:left="851" w:hanging="284"/>
        <w:jc w:val="both"/>
        <w:rPr>
          <w:rFonts w:asciiTheme="majorHAnsi" w:hAnsiTheme="majorHAnsi" w:cs="Arial"/>
          <w:sz w:val="20"/>
          <w:szCs w:val="20"/>
        </w:rPr>
      </w:pPr>
      <w:r w:rsidRPr="00686B26">
        <w:rPr>
          <w:rFonts w:asciiTheme="majorHAnsi" w:hAnsiTheme="majorHAnsi" w:cs="Arial"/>
          <w:sz w:val="20"/>
          <w:szCs w:val="20"/>
        </w:rPr>
        <w:t>-</w:t>
      </w:r>
      <w:r w:rsidR="00FB3B21">
        <w:rPr>
          <w:rFonts w:asciiTheme="majorHAnsi" w:hAnsiTheme="majorHAnsi" w:cs="Arial"/>
          <w:sz w:val="20"/>
          <w:szCs w:val="20"/>
        </w:rPr>
        <w:tab/>
      </w:r>
      <w:r w:rsidRPr="00686B26">
        <w:rPr>
          <w:rFonts w:asciiTheme="majorHAnsi" w:hAnsiTheme="majorHAnsi" w:cs="Arial"/>
          <w:sz w:val="20"/>
          <w:szCs w:val="20"/>
        </w:rPr>
        <w:t>o</w:t>
      </w:r>
      <w:r w:rsidR="000B268D" w:rsidRPr="00686B26">
        <w:rPr>
          <w:rFonts w:asciiTheme="majorHAnsi" w:hAnsiTheme="majorHAnsi" w:cs="Arial"/>
          <w:sz w:val="20"/>
          <w:szCs w:val="20"/>
        </w:rPr>
        <w:t>balový materiál -</w:t>
      </w:r>
      <w:r w:rsidR="000B268D" w:rsidRPr="006D3C5F">
        <w:rPr>
          <w:rFonts w:asciiTheme="majorHAnsi" w:hAnsiTheme="majorHAnsi" w:cs="Arial"/>
          <w:sz w:val="20"/>
          <w:szCs w:val="20"/>
        </w:rPr>
        <w:t xml:space="preserve"> vybraný uchádzač ako súčasť predmetu zákazky dodá súčasne s inštaláciou Linky materiál potrebný na spracovanie prvých 100 000  zväzkov bankoviek.  Každý uchádzač ako súčasť svojej ponuky predloží podrobnú špecifikáciu </w:t>
      </w:r>
      <w:r w:rsidR="000B268D" w:rsidRPr="00686B26">
        <w:rPr>
          <w:rFonts w:asciiTheme="majorHAnsi" w:hAnsiTheme="majorHAnsi" w:cs="Arial"/>
          <w:sz w:val="20"/>
          <w:szCs w:val="20"/>
        </w:rPr>
        <w:t xml:space="preserve">obalových </w:t>
      </w:r>
      <w:r w:rsidR="00812C8F">
        <w:rPr>
          <w:rFonts w:asciiTheme="majorHAnsi" w:hAnsiTheme="majorHAnsi" w:cs="Arial"/>
          <w:sz w:val="20"/>
          <w:szCs w:val="20"/>
        </w:rPr>
        <w:t xml:space="preserve">a spotrebných </w:t>
      </w:r>
      <w:r w:rsidR="000B268D" w:rsidRPr="00686B26">
        <w:rPr>
          <w:rFonts w:asciiTheme="majorHAnsi" w:hAnsiTheme="majorHAnsi" w:cs="Arial"/>
          <w:sz w:val="20"/>
          <w:szCs w:val="20"/>
        </w:rPr>
        <w:t>materiálov</w:t>
      </w:r>
      <w:r w:rsidR="000B268D" w:rsidRPr="006D3C5F">
        <w:rPr>
          <w:rFonts w:asciiTheme="majorHAnsi" w:hAnsiTheme="majorHAnsi" w:cs="Arial"/>
          <w:sz w:val="20"/>
          <w:szCs w:val="20"/>
        </w:rPr>
        <w:t xml:space="preserve"> používaných pre riadne fungovanie linky a kontaktné údaje na výrobcov a dodávateľov týchto materiálov, o ktorých má uchádzač </w:t>
      </w:r>
      <w:r>
        <w:rPr>
          <w:rFonts w:asciiTheme="majorHAnsi" w:hAnsiTheme="majorHAnsi" w:cs="Arial"/>
          <w:sz w:val="20"/>
          <w:szCs w:val="20"/>
        </w:rPr>
        <w:br/>
      </w:r>
      <w:r w:rsidR="000B268D" w:rsidRPr="006D3C5F">
        <w:rPr>
          <w:rFonts w:asciiTheme="majorHAnsi" w:hAnsiTheme="majorHAnsi" w:cs="Arial"/>
          <w:sz w:val="20"/>
          <w:szCs w:val="20"/>
        </w:rPr>
        <w:t>v čase podania ponuky vedomosť</w:t>
      </w:r>
      <w:r w:rsidR="000B268D" w:rsidRPr="009762B8">
        <w:rPr>
          <w:rFonts w:asciiTheme="majorHAnsi" w:hAnsiTheme="majorHAnsi" w:cs="Arial"/>
          <w:sz w:val="20"/>
          <w:szCs w:val="20"/>
        </w:rPr>
        <w:t xml:space="preserve">. V prípade, že je možné použitie degradovateľných </w:t>
      </w:r>
      <w:r w:rsidR="000B268D" w:rsidRPr="00686B26">
        <w:rPr>
          <w:rFonts w:asciiTheme="majorHAnsi" w:hAnsiTheme="majorHAnsi" w:cs="Arial"/>
          <w:sz w:val="20"/>
          <w:szCs w:val="20"/>
        </w:rPr>
        <w:t>obalových materiálov</w:t>
      </w:r>
      <w:r w:rsidR="000B268D" w:rsidRPr="009762B8">
        <w:rPr>
          <w:rFonts w:asciiTheme="majorHAnsi" w:hAnsiTheme="majorHAnsi" w:cs="Arial"/>
          <w:sz w:val="20"/>
          <w:szCs w:val="20"/>
        </w:rPr>
        <w:t xml:space="preserve"> minimalizujúcich dopad na životné prostredie, uchádzač taktiež uvedie </w:t>
      </w:r>
      <w:r w:rsidR="00FC7E79" w:rsidRPr="009762B8">
        <w:rPr>
          <w:rFonts w:asciiTheme="majorHAnsi" w:hAnsiTheme="majorHAnsi" w:cs="Arial"/>
          <w:sz w:val="20"/>
          <w:szCs w:val="20"/>
        </w:rPr>
        <w:t>distribútorov</w:t>
      </w:r>
      <w:r w:rsidR="000B268D" w:rsidRPr="009762B8">
        <w:rPr>
          <w:rFonts w:asciiTheme="majorHAnsi" w:hAnsiTheme="majorHAnsi" w:cs="Arial"/>
          <w:sz w:val="20"/>
          <w:szCs w:val="20"/>
        </w:rPr>
        <w:t xml:space="preserve"> týchto materiálov. Degradovateľný </w:t>
      </w:r>
      <w:r w:rsidR="000B268D" w:rsidRPr="00686B26">
        <w:rPr>
          <w:rFonts w:asciiTheme="majorHAnsi" w:hAnsiTheme="majorHAnsi" w:cs="Arial"/>
          <w:sz w:val="20"/>
          <w:szCs w:val="20"/>
        </w:rPr>
        <w:t>obalový materiál</w:t>
      </w:r>
      <w:r w:rsidR="000B268D" w:rsidRPr="009762B8">
        <w:rPr>
          <w:rFonts w:asciiTheme="majorHAnsi" w:hAnsiTheme="majorHAnsi" w:cs="Arial"/>
          <w:sz w:val="20"/>
          <w:szCs w:val="20"/>
        </w:rPr>
        <w:t xml:space="preserve"> nebude predmetom vyhodnotenia. </w:t>
      </w:r>
      <w:r w:rsidRPr="009762B8">
        <w:rPr>
          <w:rFonts w:asciiTheme="majorHAnsi" w:hAnsiTheme="majorHAnsi" w:cs="Arial"/>
          <w:sz w:val="20"/>
          <w:szCs w:val="20"/>
        </w:rPr>
        <w:t xml:space="preserve">Verejný </w:t>
      </w:r>
      <w:r w:rsidR="009762B8" w:rsidRPr="009762B8">
        <w:rPr>
          <w:rFonts w:asciiTheme="majorHAnsi" w:hAnsiTheme="majorHAnsi" w:cs="Arial"/>
          <w:sz w:val="20"/>
          <w:szCs w:val="20"/>
        </w:rPr>
        <w:t>obstar</w:t>
      </w:r>
      <w:r w:rsidR="000B268D" w:rsidRPr="009762B8">
        <w:rPr>
          <w:rFonts w:asciiTheme="majorHAnsi" w:hAnsiTheme="majorHAnsi" w:cs="Arial"/>
          <w:sz w:val="20"/>
          <w:szCs w:val="20"/>
        </w:rPr>
        <w:t xml:space="preserve">ávateľ však nevylučuje, že vzhľadom na snahu chrániť životné prostredie prehodnotí, aký </w:t>
      </w:r>
      <w:r w:rsidR="000B268D" w:rsidRPr="00686B26">
        <w:rPr>
          <w:rFonts w:asciiTheme="majorHAnsi" w:hAnsiTheme="majorHAnsi" w:cs="Arial"/>
          <w:sz w:val="20"/>
          <w:szCs w:val="20"/>
        </w:rPr>
        <w:t>obalový materiál</w:t>
      </w:r>
      <w:r w:rsidR="000B268D" w:rsidRPr="009762B8">
        <w:rPr>
          <w:rFonts w:asciiTheme="majorHAnsi" w:hAnsiTheme="majorHAnsi" w:cs="Arial"/>
          <w:sz w:val="20"/>
          <w:szCs w:val="20"/>
        </w:rPr>
        <w:t xml:space="preserve"> bude používať.</w:t>
      </w:r>
      <w:r w:rsidR="000B268D" w:rsidRPr="006D3C5F">
        <w:rPr>
          <w:rFonts w:asciiTheme="majorHAnsi" w:hAnsiTheme="majorHAnsi" w:cs="Arial"/>
          <w:sz w:val="20"/>
          <w:szCs w:val="20"/>
        </w:rPr>
        <w:t xml:space="preserve"> </w:t>
      </w:r>
    </w:p>
    <w:p w14:paraId="499E690D" w14:textId="1A449974" w:rsidR="000B268D" w:rsidRPr="006D3C5F" w:rsidRDefault="006D3C5F"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Pr>
          <w:rFonts w:asciiTheme="majorHAnsi" w:hAnsiTheme="majorHAnsi" w:cs="Arial"/>
          <w:sz w:val="20"/>
          <w:szCs w:val="20"/>
        </w:rPr>
        <w:t>z</w:t>
      </w:r>
      <w:r w:rsidR="000B268D" w:rsidRPr="006D3C5F">
        <w:rPr>
          <w:rFonts w:asciiTheme="majorHAnsi" w:hAnsiTheme="majorHAnsi" w:cs="Arial"/>
          <w:sz w:val="20"/>
          <w:szCs w:val="20"/>
        </w:rPr>
        <w:t xml:space="preserve">áručný servis Linky v trvaní 2 rokov od prevzatia Linky </w:t>
      </w:r>
      <w:r w:rsidR="009762B8">
        <w:rPr>
          <w:rFonts w:asciiTheme="majorHAnsi" w:hAnsiTheme="majorHAnsi" w:cs="Arial"/>
          <w:sz w:val="20"/>
          <w:szCs w:val="20"/>
        </w:rPr>
        <w:t>obstar</w:t>
      </w:r>
      <w:r w:rsidR="000B268D" w:rsidRPr="006D3C5F">
        <w:rPr>
          <w:rFonts w:asciiTheme="majorHAnsi" w:hAnsiTheme="majorHAnsi" w:cs="Arial"/>
          <w:sz w:val="20"/>
          <w:szCs w:val="20"/>
        </w:rPr>
        <w:t>ávateľom do užívania</w:t>
      </w:r>
      <w:r w:rsidR="0043478A">
        <w:rPr>
          <w:rFonts w:asciiTheme="majorHAnsi" w:hAnsiTheme="majorHAnsi" w:cs="Arial"/>
          <w:sz w:val="20"/>
          <w:szCs w:val="20"/>
        </w:rPr>
        <w:t>; súčasťou záručného servisu je tiež spotebný materiál potrebný k riadnemu fungovaniu linky.</w:t>
      </w:r>
    </w:p>
    <w:p w14:paraId="5D30EDBD" w14:textId="54BFC12B" w:rsidR="000B268D" w:rsidRPr="006D3C5F" w:rsidRDefault="006D3C5F"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Pr>
          <w:rFonts w:asciiTheme="majorHAnsi" w:hAnsiTheme="majorHAnsi" w:cs="Arial"/>
          <w:sz w:val="20"/>
          <w:szCs w:val="20"/>
        </w:rPr>
        <w:t>p</w:t>
      </w:r>
      <w:r w:rsidR="000B268D" w:rsidRPr="006D3C5F">
        <w:rPr>
          <w:rFonts w:asciiTheme="majorHAnsi" w:hAnsiTheme="majorHAnsi" w:cs="Arial"/>
          <w:sz w:val="20"/>
          <w:szCs w:val="20"/>
        </w:rPr>
        <w:t>rofylaktické prehliadky počas trvania zmluvy v rozsahu a periodicite stanovenej výrobcom Linky</w:t>
      </w:r>
      <w:r w:rsidR="0043478A">
        <w:rPr>
          <w:rFonts w:asciiTheme="majorHAnsi" w:hAnsiTheme="majorHAnsi" w:cs="Arial"/>
          <w:sz w:val="20"/>
          <w:szCs w:val="20"/>
        </w:rPr>
        <w:t>.</w:t>
      </w:r>
    </w:p>
    <w:p w14:paraId="1EF7580E" w14:textId="5B627A24" w:rsidR="00753B78" w:rsidRDefault="006D3C5F" w:rsidP="00B57315">
      <w:pPr>
        <w:shd w:val="clear" w:color="auto" w:fill="FFFFFF" w:themeFill="background1"/>
        <w:ind w:left="851" w:hanging="284"/>
        <w:jc w:val="both"/>
        <w:rPr>
          <w:rFonts w:asciiTheme="majorHAnsi" w:hAnsiTheme="majorHAnsi" w:cs="Arial"/>
          <w:sz w:val="20"/>
          <w:szCs w:val="20"/>
        </w:rPr>
      </w:pPr>
      <w:r>
        <w:rPr>
          <w:rFonts w:asciiTheme="majorHAnsi" w:hAnsiTheme="majorHAnsi" w:cs="Arial"/>
          <w:sz w:val="20"/>
          <w:szCs w:val="20"/>
        </w:rPr>
        <w:t>-</w:t>
      </w:r>
      <w:r w:rsidR="00FB3B21">
        <w:rPr>
          <w:rFonts w:asciiTheme="majorHAnsi" w:hAnsiTheme="majorHAnsi" w:cs="Arial"/>
          <w:sz w:val="20"/>
          <w:szCs w:val="20"/>
        </w:rPr>
        <w:tab/>
      </w:r>
      <w:r w:rsidRPr="00753B78">
        <w:rPr>
          <w:rFonts w:asciiTheme="majorHAnsi" w:hAnsiTheme="majorHAnsi" w:cs="Arial"/>
          <w:sz w:val="20"/>
          <w:szCs w:val="20"/>
        </w:rPr>
        <w:t>d</w:t>
      </w:r>
      <w:r w:rsidR="000B268D" w:rsidRPr="00753B78">
        <w:rPr>
          <w:rFonts w:asciiTheme="majorHAnsi" w:hAnsiTheme="majorHAnsi" w:cs="Arial"/>
          <w:sz w:val="20"/>
          <w:szCs w:val="20"/>
        </w:rPr>
        <w:t>emontáž a ekologická likvidácia existujúce</w:t>
      </w:r>
      <w:r w:rsidR="00EB1134" w:rsidRPr="00753B78">
        <w:rPr>
          <w:rFonts w:asciiTheme="majorHAnsi" w:hAnsiTheme="majorHAnsi" w:cs="Arial"/>
          <w:sz w:val="20"/>
          <w:szCs w:val="20"/>
        </w:rPr>
        <w:t>j</w:t>
      </w:r>
      <w:r w:rsidR="000B268D" w:rsidRPr="00753B78">
        <w:rPr>
          <w:rFonts w:asciiTheme="majorHAnsi" w:hAnsiTheme="majorHAnsi" w:cs="Arial"/>
          <w:sz w:val="20"/>
          <w:szCs w:val="20"/>
        </w:rPr>
        <w:t xml:space="preserve"> </w:t>
      </w:r>
      <w:r w:rsidR="00EB1134" w:rsidRPr="00753B78">
        <w:rPr>
          <w:rFonts w:asciiTheme="majorHAnsi" w:hAnsiTheme="majorHAnsi" w:cs="Arial"/>
          <w:sz w:val="20"/>
          <w:szCs w:val="20"/>
        </w:rPr>
        <w:t xml:space="preserve">Linky </w:t>
      </w:r>
      <w:r w:rsidR="00615587" w:rsidRPr="00753B78">
        <w:rPr>
          <w:rFonts w:asciiTheme="majorHAnsi" w:hAnsiTheme="majorHAnsi" w:cs="Arial"/>
          <w:sz w:val="20"/>
          <w:szCs w:val="20"/>
        </w:rPr>
        <w:t>verejného o</w:t>
      </w:r>
      <w:r w:rsidR="009762B8" w:rsidRPr="00753B78">
        <w:rPr>
          <w:rFonts w:asciiTheme="majorHAnsi" w:hAnsiTheme="majorHAnsi" w:cs="Arial"/>
          <w:sz w:val="20"/>
          <w:szCs w:val="20"/>
        </w:rPr>
        <w:t>bstar</w:t>
      </w:r>
      <w:r w:rsidR="000B268D" w:rsidRPr="00753B78">
        <w:rPr>
          <w:rFonts w:asciiTheme="majorHAnsi" w:hAnsiTheme="majorHAnsi" w:cs="Arial"/>
          <w:sz w:val="20"/>
          <w:szCs w:val="20"/>
        </w:rPr>
        <w:t>ávateľa na balenie zväzkov bankoviek v mieste inštalácie novej Linky</w:t>
      </w:r>
      <w:r w:rsidR="00753B78">
        <w:rPr>
          <w:rFonts w:asciiTheme="majorHAnsi" w:hAnsiTheme="majorHAnsi" w:cs="Arial"/>
          <w:sz w:val="20"/>
          <w:szCs w:val="20"/>
        </w:rPr>
        <w:t xml:space="preserve">, ktorá </w:t>
      </w:r>
      <w:r w:rsidR="000B268D" w:rsidRPr="00753B78">
        <w:rPr>
          <w:rFonts w:asciiTheme="majorHAnsi" w:hAnsiTheme="majorHAnsi" w:cs="Arial"/>
          <w:sz w:val="20"/>
          <w:szCs w:val="20"/>
        </w:rPr>
        <w:t xml:space="preserve">pozostáva z </w:t>
      </w:r>
      <w:r w:rsidR="00753B78">
        <w:rPr>
          <w:rFonts w:asciiTheme="majorHAnsi" w:hAnsiTheme="majorHAnsi" w:cs="Arial"/>
          <w:sz w:val="20"/>
          <w:szCs w:val="20"/>
        </w:rPr>
        <w:t xml:space="preserve">troch </w:t>
      </w:r>
      <w:r w:rsidR="000B268D" w:rsidRPr="00753B78">
        <w:rPr>
          <w:rFonts w:asciiTheme="majorHAnsi" w:hAnsiTheme="majorHAnsi" w:cs="Arial"/>
          <w:sz w:val="20"/>
          <w:szCs w:val="20"/>
        </w:rPr>
        <w:t xml:space="preserve">častí: </w:t>
      </w:r>
    </w:p>
    <w:p w14:paraId="27E54F20" w14:textId="6BF4AA04" w:rsidR="00753B78" w:rsidRPr="00B57315" w:rsidRDefault="00753B78" w:rsidP="00B57315">
      <w:pPr>
        <w:pStyle w:val="ListParagraph"/>
        <w:numPr>
          <w:ilvl w:val="0"/>
          <w:numId w:val="64"/>
        </w:numPr>
        <w:shd w:val="clear" w:color="auto" w:fill="FFFFFF" w:themeFill="background1"/>
        <w:spacing w:after="0" w:line="240" w:lineRule="auto"/>
        <w:ind w:left="1135" w:hanging="284"/>
        <w:jc w:val="both"/>
        <w:rPr>
          <w:rFonts w:asciiTheme="majorHAnsi" w:hAnsiTheme="majorHAnsi" w:cs="Arial"/>
          <w:sz w:val="20"/>
          <w:szCs w:val="20"/>
        </w:rPr>
      </w:pPr>
      <w:r w:rsidRPr="00B57315">
        <w:rPr>
          <w:rFonts w:asciiTheme="majorHAnsi" w:hAnsiTheme="majorHAnsi" w:cs="Arial"/>
          <w:sz w:val="20"/>
          <w:szCs w:val="20"/>
        </w:rPr>
        <w:t>zvárac</w:t>
      </w:r>
      <w:r w:rsidR="00470B7D" w:rsidRPr="00B57315">
        <w:rPr>
          <w:rFonts w:asciiTheme="majorHAnsi" w:hAnsiTheme="majorHAnsi" w:cs="Arial"/>
          <w:sz w:val="20"/>
          <w:szCs w:val="20"/>
        </w:rPr>
        <w:t>ieho</w:t>
      </w:r>
      <w:r w:rsidRPr="00B57315">
        <w:rPr>
          <w:rFonts w:asciiTheme="majorHAnsi" w:hAnsiTheme="majorHAnsi" w:cs="Arial"/>
          <w:sz w:val="20"/>
          <w:szCs w:val="20"/>
        </w:rPr>
        <w:t xml:space="preserve"> automat</w:t>
      </w:r>
      <w:r w:rsidR="00470B7D" w:rsidRPr="00B57315">
        <w:rPr>
          <w:rFonts w:asciiTheme="majorHAnsi" w:hAnsiTheme="majorHAnsi" w:cs="Arial"/>
          <w:sz w:val="20"/>
          <w:szCs w:val="20"/>
        </w:rPr>
        <w:t>u</w:t>
      </w:r>
      <w:r w:rsidRPr="00B57315">
        <w:rPr>
          <w:rFonts w:asciiTheme="majorHAnsi" w:hAnsiTheme="majorHAnsi" w:cs="Arial"/>
          <w:sz w:val="20"/>
          <w:szCs w:val="20"/>
        </w:rPr>
        <w:t xml:space="preserve"> </w:t>
      </w:r>
      <w:r w:rsidR="000B268D" w:rsidRPr="00B57315">
        <w:rPr>
          <w:rFonts w:asciiTheme="majorHAnsi" w:hAnsiTheme="majorHAnsi" w:cs="Arial"/>
          <w:sz w:val="20"/>
          <w:szCs w:val="20"/>
        </w:rPr>
        <w:t xml:space="preserve">CMW/M  30/40   </w:t>
      </w:r>
      <w:r w:rsidRPr="00B57315">
        <w:rPr>
          <w:rFonts w:asciiTheme="majorHAnsi" w:hAnsiTheme="majorHAnsi" w:cs="Arial"/>
          <w:sz w:val="20"/>
          <w:szCs w:val="20"/>
        </w:rPr>
        <w:t xml:space="preserve">s </w:t>
      </w:r>
      <w:r w:rsidR="000B268D" w:rsidRPr="00B57315">
        <w:rPr>
          <w:rFonts w:asciiTheme="majorHAnsi" w:hAnsiTheme="majorHAnsi" w:cs="Arial"/>
          <w:sz w:val="20"/>
          <w:szCs w:val="20"/>
        </w:rPr>
        <w:t>rozmer</w:t>
      </w:r>
      <w:r w:rsidRPr="00B57315">
        <w:rPr>
          <w:rFonts w:asciiTheme="majorHAnsi" w:hAnsiTheme="majorHAnsi" w:cs="Arial"/>
          <w:sz w:val="20"/>
          <w:szCs w:val="20"/>
        </w:rPr>
        <w:t>mi</w:t>
      </w:r>
      <w:r w:rsidR="000B268D" w:rsidRPr="00B57315">
        <w:rPr>
          <w:rFonts w:asciiTheme="majorHAnsi" w:hAnsiTheme="majorHAnsi" w:cs="Arial"/>
          <w:sz w:val="20"/>
          <w:szCs w:val="20"/>
        </w:rPr>
        <w:t xml:space="preserve"> 1450/900 (šírka/hĺbka)</w:t>
      </w:r>
      <w:r w:rsidRPr="00B57315">
        <w:rPr>
          <w:rFonts w:asciiTheme="majorHAnsi" w:hAnsiTheme="majorHAnsi" w:cs="Arial"/>
          <w:sz w:val="20"/>
          <w:szCs w:val="20"/>
        </w:rPr>
        <w:t xml:space="preserve"> a</w:t>
      </w:r>
      <w:r w:rsidR="000B268D" w:rsidRPr="00B57315">
        <w:rPr>
          <w:rFonts w:asciiTheme="majorHAnsi" w:hAnsiTheme="majorHAnsi" w:cs="Arial"/>
          <w:sz w:val="20"/>
          <w:szCs w:val="20"/>
        </w:rPr>
        <w:t xml:space="preserve"> hmotnosť</w:t>
      </w:r>
      <w:r w:rsidRPr="00B57315">
        <w:rPr>
          <w:rFonts w:asciiTheme="majorHAnsi" w:hAnsiTheme="majorHAnsi" w:cs="Arial"/>
          <w:sz w:val="20"/>
          <w:szCs w:val="20"/>
        </w:rPr>
        <w:t>ou</w:t>
      </w:r>
      <w:r w:rsidR="000B268D" w:rsidRPr="00B57315">
        <w:rPr>
          <w:rFonts w:asciiTheme="majorHAnsi" w:hAnsiTheme="majorHAnsi" w:cs="Arial"/>
          <w:sz w:val="20"/>
          <w:szCs w:val="20"/>
        </w:rPr>
        <w:t xml:space="preserve"> 348 kg</w:t>
      </w:r>
      <w:r w:rsidRPr="00B57315">
        <w:rPr>
          <w:rFonts w:asciiTheme="majorHAnsi" w:hAnsiTheme="majorHAnsi" w:cs="Arial"/>
          <w:sz w:val="20"/>
          <w:szCs w:val="20"/>
        </w:rPr>
        <w:t>,</w:t>
      </w:r>
    </w:p>
    <w:p w14:paraId="348B2D4F" w14:textId="242B4DB9" w:rsidR="00753B78" w:rsidRDefault="00753B78" w:rsidP="00B57315">
      <w:pPr>
        <w:pStyle w:val="ListParagraph"/>
        <w:numPr>
          <w:ilvl w:val="0"/>
          <w:numId w:val="64"/>
        </w:numPr>
        <w:shd w:val="clear" w:color="auto" w:fill="FFFFFF" w:themeFill="background1"/>
        <w:spacing w:after="0" w:line="240" w:lineRule="auto"/>
        <w:ind w:left="1135" w:hanging="284"/>
        <w:jc w:val="both"/>
        <w:rPr>
          <w:rFonts w:asciiTheme="majorHAnsi" w:hAnsiTheme="majorHAnsi" w:cs="Arial"/>
          <w:sz w:val="20"/>
          <w:szCs w:val="20"/>
        </w:rPr>
      </w:pPr>
      <w:r>
        <w:rPr>
          <w:rFonts w:asciiTheme="majorHAnsi" w:hAnsiTheme="majorHAnsi" w:cs="Arial"/>
          <w:sz w:val="20"/>
          <w:szCs w:val="20"/>
        </w:rPr>
        <w:t>teplovzdušn</w:t>
      </w:r>
      <w:r w:rsidR="00470B7D">
        <w:rPr>
          <w:rFonts w:asciiTheme="majorHAnsi" w:hAnsiTheme="majorHAnsi" w:cs="Arial"/>
          <w:sz w:val="20"/>
          <w:szCs w:val="20"/>
        </w:rPr>
        <w:t>ého</w:t>
      </w:r>
      <w:r>
        <w:rPr>
          <w:rFonts w:asciiTheme="majorHAnsi" w:hAnsiTheme="majorHAnsi" w:cs="Arial"/>
          <w:sz w:val="20"/>
          <w:szCs w:val="20"/>
        </w:rPr>
        <w:t xml:space="preserve"> zmršťovac</w:t>
      </w:r>
      <w:r w:rsidR="00470B7D">
        <w:rPr>
          <w:rFonts w:asciiTheme="majorHAnsi" w:hAnsiTheme="majorHAnsi" w:cs="Arial"/>
          <w:sz w:val="20"/>
          <w:szCs w:val="20"/>
        </w:rPr>
        <w:t>ieho</w:t>
      </w:r>
      <w:r>
        <w:rPr>
          <w:rFonts w:asciiTheme="majorHAnsi" w:hAnsiTheme="majorHAnsi" w:cs="Arial"/>
          <w:sz w:val="20"/>
          <w:szCs w:val="20"/>
        </w:rPr>
        <w:t xml:space="preserve"> tunel</w:t>
      </w:r>
      <w:r w:rsidR="00470B7D">
        <w:rPr>
          <w:rFonts w:asciiTheme="majorHAnsi" w:hAnsiTheme="majorHAnsi" w:cs="Arial"/>
          <w:sz w:val="20"/>
          <w:szCs w:val="20"/>
        </w:rPr>
        <w:t>a</w:t>
      </w:r>
      <w:r w:rsidR="006D3C5F" w:rsidRPr="00753B78">
        <w:rPr>
          <w:rFonts w:asciiTheme="majorHAnsi" w:hAnsiTheme="majorHAnsi" w:cs="Arial"/>
          <w:sz w:val="20"/>
          <w:szCs w:val="20"/>
        </w:rPr>
        <w:t xml:space="preserve"> </w:t>
      </w:r>
      <w:r w:rsidR="000B268D" w:rsidRPr="00753B78">
        <w:rPr>
          <w:rFonts w:asciiTheme="majorHAnsi" w:hAnsiTheme="majorHAnsi" w:cs="Arial"/>
          <w:sz w:val="20"/>
          <w:szCs w:val="20"/>
        </w:rPr>
        <w:t xml:space="preserve">CMS/M </w:t>
      </w:r>
      <w:r>
        <w:rPr>
          <w:rFonts w:asciiTheme="majorHAnsi" w:hAnsiTheme="majorHAnsi" w:cs="Arial"/>
          <w:sz w:val="20"/>
          <w:szCs w:val="20"/>
        </w:rPr>
        <w:t>s</w:t>
      </w:r>
      <w:r w:rsidR="000B268D" w:rsidRPr="00753B78">
        <w:rPr>
          <w:rFonts w:asciiTheme="majorHAnsi" w:hAnsiTheme="majorHAnsi" w:cs="Arial"/>
          <w:sz w:val="20"/>
          <w:szCs w:val="20"/>
        </w:rPr>
        <w:t xml:space="preserve"> rozmer</w:t>
      </w:r>
      <w:r>
        <w:rPr>
          <w:rFonts w:asciiTheme="majorHAnsi" w:hAnsiTheme="majorHAnsi" w:cs="Arial"/>
          <w:sz w:val="20"/>
          <w:szCs w:val="20"/>
        </w:rPr>
        <w:t>mi</w:t>
      </w:r>
      <w:r w:rsidR="000B268D" w:rsidRPr="00753B78">
        <w:rPr>
          <w:rFonts w:asciiTheme="majorHAnsi" w:hAnsiTheme="majorHAnsi" w:cs="Arial"/>
          <w:sz w:val="20"/>
          <w:szCs w:val="20"/>
        </w:rPr>
        <w:t xml:space="preserve"> 900/950   (šírka/hĺbka)</w:t>
      </w:r>
      <w:r>
        <w:rPr>
          <w:rFonts w:asciiTheme="majorHAnsi" w:hAnsiTheme="majorHAnsi" w:cs="Arial"/>
          <w:sz w:val="20"/>
          <w:szCs w:val="20"/>
        </w:rPr>
        <w:t xml:space="preserve"> a</w:t>
      </w:r>
      <w:r w:rsidR="000B268D" w:rsidRPr="00753B78">
        <w:rPr>
          <w:rFonts w:asciiTheme="majorHAnsi" w:hAnsiTheme="majorHAnsi" w:cs="Arial"/>
          <w:sz w:val="20"/>
          <w:szCs w:val="20"/>
        </w:rPr>
        <w:t xml:space="preserve"> hmotnosť</w:t>
      </w:r>
      <w:r>
        <w:rPr>
          <w:rFonts w:asciiTheme="majorHAnsi" w:hAnsiTheme="majorHAnsi" w:cs="Arial"/>
          <w:sz w:val="20"/>
          <w:szCs w:val="20"/>
        </w:rPr>
        <w:t>ou</w:t>
      </w:r>
      <w:r w:rsidR="000B268D" w:rsidRPr="00753B78">
        <w:rPr>
          <w:rFonts w:asciiTheme="majorHAnsi" w:hAnsiTheme="majorHAnsi" w:cs="Arial"/>
          <w:sz w:val="20"/>
          <w:szCs w:val="20"/>
        </w:rPr>
        <w:t xml:space="preserve"> 250 kg</w:t>
      </w:r>
      <w:r>
        <w:rPr>
          <w:rFonts w:asciiTheme="majorHAnsi" w:hAnsiTheme="majorHAnsi" w:cs="Arial"/>
          <w:sz w:val="20"/>
          <w:szCs w:val="20"/>
        </w:rPr>
        <w:t>,</w:t>
      </w:r>
    </w:p>
    <w:p w14:paraId="0E6F8D72" w14:textId="2C5165D6" w:rsidR="000B268D" w:rsidRPr="006D3C5F" w:rsidRDefault="009762B8" w:rsidP="00B57315">
      <w:pPr>
        <w:pStyle w:val="ListParagraph"/>
        <w:numPr>
          <w:ilvl w:val="0"/>
          <w:numId w:val="64"/>
        </w:numPr>
        <w:shd w:val="clear" w:color="auto" w:fill="FFFFFF" w:themeFill="background1"/>
        <w:spacing w:after="0" w:line="240" w:lineRule="auto"/>
        <w:ind w:left="1135" w:hanging="284"/>
        <w:jc w:val="both"/>
        <w:rPr>
          <w:rFonts w:asciiTheme="majorHAnsi" w:hAnsiTheme="majorHAnsi" w:cs="Arial"/>
          <w:sz w:val="20"/>
          <w:szCs w:val="20"/>
        </w:rPr>
      </w:pPr>
      <w:r w:rsidRPr="00753B78">
        <w:rPr>
          <w:rFonts w:asciiTheme="majorHAnsi" w:hAnsiTheme="majorHAnsi" w:cs="Arial"/>
          <w:sz w:val="20"/>
          <w:szCs w:val="20"/>
        </w:rPr>
        <w:t>dopravníkových pásov v dĺžke cca 8 metrov.</w:t>
      </w:r>
    </w:p>
    <w:p w14:paraId="587455D6" w14:textId="6EE3F182" w:rsidR="00FD7624" w:rsidRPr="000E6AB5" w:rsidRDefault="00721FC1" w:rsidP="00721FC1">
      <w:pPr>
        <w:pStyle w:val="ListParagraph"/>
        <w:shd w:val="clear" w:color="auto" w:fill="FFFFFF" w:themeFill="background1"/>
        <w:spacing w:after="0" w:line="240" w:lineRule="auto"/>
        <w:ind w:left="567" w:hanging="567"/>
        <w:jc w:val="both"/>
        <w:rPr>
          <w:rFonts w:asciiTheme="majorHAnsi" w:hAnsiTheme="majorHAnsi" w:cs="Arial"/>
          <w:sz w:val="20"/>
          <w:szCs w:val="20"/>
          <w:highlight w:val="yellow"/>
        </w:rPr>
      </w:pPr>
      <w:r w:rsidRPr="00721FC1">
        <w:rPr>
          <w:rFonts w:asciiTheme="majorHAnsi" w:hAnsiTheme="majorHAnsi" w:cs="Arial"/>
          <w:color w:val="000000"/>
          <w:sz w:val="20"/>
          <w:szCs w:val="20"/>
        </w:rPr>
        <w:t>38.6</w:t>
      </w:r>
      <w:r>
        <w:rPr>
          <w:rFonts w:asciiTheme="majorHAnsi" w:hAnsiTheme="majorHAnsi" w:cs="Arial"/>
          <w:b/>
          <w:bCs/>
          <w:color w:val="000000"/>
          <w:sz w:val="20"/>
          <w:szCs w:val="20"/>
        </w:rPr>
        <w:t xml:space="preserve">  V</w:t>
      </w:r>
      <w:r w:rsidR="00FD7624" w:rsidRPr="000E6AB5">
        <w:rPr>
          <w:rFonts w:asciiTheme="majorHAnsi" w:hAnsiTheme="majorHAnsi" w:cs="Arial"/>
          <w:b/>
          <w:bCs/>
          <w:color w:val="000000"/>
          <w:sz w:val="20"/>
          <w:szCs w:val="20"/>
        </w:rPr>
        <w:t xml:space="preserve">erejný </w:t>
      </w:r>
      <w:r w:rsidR="009762B8">
        <w:rPr>
          <w:rFonts w:asciiTheme="majorHAnsi" w:hAnsiTheme="majorHAnsi" w:cs="Arial"/>
          <w:b/>
          <w:bCs/>
          <w:color w:val="000000"/>
          <w:sz w:val="20"/>
          <w:szCs w:val="20"/>
        </w:rPr>
        <w:t>obstar</w:t>
      </w:r>
      <w:r w:rsidR="00FD7624" w:rsidRPr="000E6AB5">
        <w:rPr>
          <w:rFonts w:asciiTheme="majorHAnsi" w:hAnsiTheme="majorHAnsi" w:cs="Arial"/>
          <w:b/>
          <w:bCs/>
          <w:color w:val="000000"/>
          <w:sz w:val="20"/>
          <w:szCs w:val="20"/>
        </w:rPr>
        <w:t xml:space="preserve">ávateľ vylúči z verejného </w:t>
      </w:r>
      <w:r w:rsidR="009762B8">
        <w:rPr>
          <w:rFonts w:asciiTheme="majorHAnsi" w:hAnsiTheme="majorHAnsi" w:cs="Arial"/>
          <w:b/>
          <w:bCs/>
          <w:color w:val="000000"/>
          <w:sz w:val="20"/>
          <w:szCs w:val="20"/>
        </w:rPr>
        <w:t>obstar</w:t>
      </w:r>
      <w:r w:rsidR="00FD7624" w:rsidRPr="000E6AB5">
        <w:rPr>
          <w:rFonts w:asciiTheme="majorHAnsi" w:hAnsiTheme="majorHAnsi" w:cs="Arial"/>
          <w:b/>
          <w:bCs/>
          <w:color w:val="000000"/>
          <w:sz w:val="20"/>
          <w:szCs w:val="20"/>
        </w:rPr>
        <w:t xml:space="preserve">ávania ponuku, ktorá nebude spĺňať požiadavky verejného </w:t>
      </w:r>
      <w:r w:rsidR="009762B8">
        <w:rPr>
          <w:rFonts w:asciiTheme="majorHAnsi" w:hAnsiTheme="majorHAnsi" w:cs="Arial"/>
          <w:b/>
          <w:bCs/>
          <w:color w:val="000000"/>
          <w:sz w:val="20"/>
          <w:szCs w:val="20"/>
        </w:rPr>
        <w:t>obstar</w:t>
      </w:r>
      <w:r w:rsidR="00FD7624" w:rsidRPr="000E6AB5">
        <w:rPr>
          <w:rFonts w:asciiTheme="majorHAnsi" w:hAnsiTheme="majorHAnsi" w:cs="Arial"/>
          <w:b/>
          <w:bCs/>
          <w:color w:val="000000"/>
          <w:sz w:val="20"/>
          <w:szCs w:val="20"/>
        </w:rPr>
        <w:t>ávateľa na predmet zákazky.</w:t>
      </w:r>
    </w:p>
    <w:bookmarkEnd w:id="38"/>
    <w:p w14:paraId="673841EF" w14:textId="75B8DA32" w:rsidR="00453132" w:rsidRPr="000E6AB5" w:rsidRDefault="00453132" w:rsidP="000B268D">
      <w:pPr>
        <w:shd w:val="clear" w:color="auto" w:fill="FFFFFF" w:themeFill="background1"/>
        <w:tabs>
          <w:tab w:val="left" w:pos="567"/>
        </w:tabs>
        <w:jc w:val="both"/>
        <w:rPr>
          <w:rFonts w:asciiTheme="majorHAnsi" w:hAnsiTheme="majorHAnsi" w:cs="Arial"/>
          <w:sz w:val="20"/>
          <w:szCs w:val="20"/>
          <w:highlight w:val="yellow"/>
        </w:rPr>
      </w:pPr>
    </w:p>
    <w:p w14:paraId="7DD8A052" w14:textId="3C483D49" w:rsidR="00231CD6" w:rsidRPr="000E6AB5" w:rsidRDefault="00231CD6" w:rsidP="00453132">
      <w:pPr>
        <w:spacing w:line="276" w:lineRule="auto"/>
        <w:rPr>
          <w:rFonts w:asciiTheme="majorHAnsi" w:hAnsiTheme="majorHAnsi" w:cs="Arial"/>
          <w:b/>
          <w:sz w:val="20"/>
          <w:szCs w:val="20"/>
        </w:rPr>
      </w:pPr>
      <w:r w:rsidRPr="000E6AB5">
        <w:rPr>
          <w:rFonts w:asciiTheme="majorHAnsi" w:hAnsiTheme="majorHAnsi" w:cs="Arial"/>
          <w:b/>
          <w:sz w:val="20"/>
          <w:szCs w:val="20"/>
        </w:rPr>
        <w:br w:type="page"/>
      </w:r>
    </w:p>
    <w:p w14:paraId="7A8B7800" w14:textId="77777777" w:rsidR="001016E6" w:rsidRPr="000E6AB5" w:rsidRDefault="001016E6" w:rsidP="002E0FA1">
      <w:pPr>
        <w:pStyle w:val="ListParagraph"/>
        <w:spacing w:after="0" w:line="240" w:lineRule="auto"/>
        <w:ind w:left="567"/>
        <w:jc w:val="right"/>
        <w:rPr>
          <w:rFonts w:asciiTheme="majorHAnsi" w:hAnsiTheme="majorHAnsi" w:cs="Arial"/>
          <w:sz w:val="20"/>
          <w:szCs w:val="20"/>
        </w:rPr>
      </w:pPr>
    </w:p>
    <w:bookmarkEnd w:id="35"/>
    <w:bookmarkEnd w:id="36"/>
    <w:p w14:paraId="53878EE9" w14:textId="5BE6662E" w:rsidR="00E124AA" w:rsidRPr="00E84C22" w:rsidRDefault="00E124AA" w:rsidP="004544DE">
      <w:pPr>
        <w:spacing w:line="276" w:lineRule="auto"/>
        <w:jc w:val="right"/>
        <w:rPr>
          <w:rFonts w:asciiTheme="majorHAnsi" w:hAnsiTheme="majorHAnsi" w:cs="Arial"/>
          <w:b/>
          <w:bCs/>
          <w:sz w:val="20"/>
          <w:szCs w:val="20"/>
        </w:rPr>
      </w:pPr>
      <w:r w:rsidRPr="00E84C22">
        <w:rPr>
          <w:rFonts w:asciiTheme="majorHAnsi" w:hAnsiTheme="majorHAnsi" w:cs="Arial"/>
          <w:b/>
          <w:sz w:val="20"/>
          <w:szCs w:val="20"/>
        </w:rPr>
        <w:t>C.</w:t>
      </w:r>
      <w:r w:rsidRPr="00E84C22">
        <w:rPr>
          <w:rFonts w:asciiTheme="majorHAnsi" w:hAnsiTheme="majorHAnsi" w:cs="Arial"/>
          <w:b/>
          <w:bCs/>
          <w:sz w:val="20"/>
          <w:szCs w:val="20"/>
        </w:rPr>
        <w:t xml:space="preserve"> </w:t>
      </w:r>
      <w:r w:rsidRPr="00E84C22">
        <w:rPr>
          <w:rFonts w:asciiTheme="majorHAnsi" w:hAnsiTheme="majorHAnsi" w:cs="Arial"/>
          <w:b/>
          <w:bCs/>
          <w:i/>
          <w:sz w:val="20"/>
          <w:szCs w:val="20"/>
        </w:rPr>
        <w:t>OBCHODNÉ PODMIENKY</w:t>
      </w:r>
      <w:r w:rsidR="003D7887" w:rsidRPr="00E84C22">
        <w:rPr>
          <w:rFonts w:asciiTheme="majorHAnsi" w:hAnsiTheme="majorHAnsi" w:cs="Arial"/>
          <w:b/>
          <w:bCs/>
          <w:i/>
          <w:sz w:val="20"/>
          <w:szCs w:val="20"/>
        </w:rPr>
        <w:t xml:space="preserve"> </w:t>
      </w:r>
      <w:r w:rsidR="005C11A5" w:rsidRPr="00E84C22">
        <w:rPr>
          <w:rFonts w:asciiTheme="majorHAnsi" w:hAnsiTheme="majorHAnsi" w:cs="Arial"/>
          <w:b/>
          <w:bCs/>
          <w:i/>
          <w:sz w:val="20"/>
          <w:szCs w:val="20"/>
        </w:rPr>
        <w:t>DODANIA</w:t>
      </w:r>
      <w:r w:rsidRPr="00E84C22">
        <w:rPr>
          <w:rFonts w:asciiTheme="majorHAnsi" w:hAnsiTheme="majorHAnsi" w:cs="Arial"/>
          <w:b/>
          <w:bCs/>
          <w:i/>
          <w:sz w:val="20"/>
          <w:szCs w:val="20"/>
        </w:rPr>
        <w:t xml:space="preserve"> PREDMETU ZÁKAZKY</w:t>
      </w:r>
    </w:p>
    <w:p w14:paraId="128264AD" w14:textId="77777777" w:rsidR="004544DE" w:rsidRPr="00E84C22" w:rsidRDefault="004544DE" w:rsidP="004544DE">
      <w:pPr>
        <w:spacing w:line="276" w:lineRule="auto"/>
        <w:jc w:val="right"/>
        <w:rPr>
          <w:rFonts w:asciiTheme="majorHAnsi" w:hAnsiTheme="majorHAnsi" w:cs="Arial"/>
          <w:b/>
          <w:bCs/>
          <w:sz w:val="20"/>
          <w:szCs w:val="20"/>
        </w:rPr>
      </w:pPr>
    </w:p>
    <w:p w14:paraId="63FA89F2" w14:textId="59D227D0" w:rsidR="00AB428F" w:rsidRPr="00E84C22" w:rsidRDefault="00542401"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E84C22">
        <w:rPr>
          <w:rFonts w:asciiTheme="majorHAnsi" w:hAnsiTheme="majorHAnsi" w:cs="Arial"/>
          <w:b/>
          <w:bCs/>
          <w:smallCaps/>
          <w:sz w:val="20"/>
          <w:szCs w:val="20"/>
        </w:rPr>
        <w:t>p</w:t>
      </w:r>
      <w:r w:rsidR="004544DE" w:rsidRPr="00E84C22">
        <w:rPr>
          <w:rFonts w:asciiTheme="majorHAnsi" w:hAnsiTheme="majorHAnsi" w:cs="Arial"/>
          <w:b/>
          <w:bCs/>
          <w:smallCaps/>
          <w:sz w:val="20"/>
          <w:szCs w:val="20"/>
        </w:rPr>
        <w:t>okyny pre vypracovanie záväzných zmluvných podmienok</w:t>
      </w:r>
    </w:p>
    <w:p w14:paraId="7CEF996C" w14:textId="454F950C" w:rsidR="00FB7A6F"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84C22">
        <w:rPr>
          <w:rFonts w:asciiTheme="majorHAnsi" w:hAnsiTheme="majorHAnsi" w:cs="Arial"/>
          <w:sz w:val="20"/>
          <w:szCs w:val="20"/>
          <w:shd w:val="clear" w:color="auto" w:fill="FFFFFF" w:themeFill="background1"/>
        </w:rPr>
        <w:t xml:space="preserve">Uchádzač </w:t>
      </w:r>
      <w:r w:rsidR="00AB428F" w:rsidRPr="00E84C22">
        <w:rPr>
          <w:rFonts w:asciiTheme="majorHAnsi" w:hAnsiTheme="majorHAnsi" w:cs="Arial"/>
          <w:sz w:val="20"/>
          <w:szCs w:val="20"/>
        </w:rPr>
        <w:t xml:space="preserve">vo svojej  ponuke predloží vyplnené a oprávnenou osobou uchádzača podpísané zmluvné podmienky poskytnutia predmetu zákazky (návrh zmluvy </w:t>
      </w:r>
      <w:r w:rsidR="00E84C22" w:rsidRPr="00E84C22">
        <w:rPr>
          <w:rFonts w:asciiTheme="majorHAnsi" w:hAnsiTheme="majorHAnsi" w:cs="Arial"/>
          <w:sz w:val="20"/>
          <w:szCs w:val="20"/>
        </w:rPr>
        <w:t xml:space="preserve">o dielo </w:t>
      </w:r>
      <w:r w:rsidR="00AB428F" w:rsidRPr="00E84C22">
        <w:rPr>
          <w:rFonts w:asciiTheme="majorHAnsi" w:hAnsiTheme="majorHAnsi" w:cs="Arial"/>
          <w:sz w:val="20"/>
          <w:szCs w:val="20"/>
        </w:rPr>
        <w:t>v jednom vyhotovení s jej prílohami), podľa tejto časti súťažných podkladov. Zmluva</w:t>
      </w:r>
      <w:r w:rsidR="00E84C22" w:rsidRPr="00E84C22">
        <w:rPr>
          <w:rFonts w:asciiTheme="majorHAnsi" w:hAnsiTheme="majorHAnsi" w:cs="Arial"/>
          <w:sz w:val="20"/>
          <w:szCs w:val="20"/>
        </w:rPr>
        <w:t xml:space="preserve"> o dielo</w:t>
      </w:r>
      <w:r w:rsidR="00AB428F" w:rsidRPr="00E84C22">
        <w:rPr>
          <w:rFonts w:asciiTheme="majorHAnsi" w:hAnsiTheme="majorHAnsi" w:cs="Arial"/>
          <w:sz w:val="20"/>
          <w:szCs w:val="20"/>
        </w:rPr>
        <w:t xml:space="preserve"> je prílohou tejto časti súťažných podkladov.</w:t>
      </w:r>
    </w:p>
    <w:p w14:paraId="0168A769" w14:textId="05353833" w:rsidR="00FB7A6F"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Uzavretá zmluva</w:t>
      </w:r>
      <w:r w:rsidR="00E84C22" w:rsidRPr="00E84C22">
        <w:rPr>
          <w:rFonts w:asciiTheme="majorHAnsi" w:hAnsiTheme="majorHAnsi" w:cs="Arial"/>
          <w:sz w:val="20"/>
          <w:szCs w:val="20"/>
          <w:shd w:val="clear" w:color="auto" w:fill="FFFFFF" w:themeFill="background1"/>
        </w:rPr>
        <w:t xml:space="preserve"> o dielo</w:t>
      </w:r>
      <w:r w:rsidRPr="00E84C22">
        <w:rPr>
          <w:rFonts w:asciiTheme="majorHAnsi" w:hAnsiTheme="majorHAnsi" w:cs="Arial"/>
          <w:sz w:val="20"/>
          <w:szCs w:val="20"/>
          <w:shd w:val="clear" w:color="auto" w:fill="FFFFFF" w:themeFill="background1"/>
        </w:rPr>
        <w:t xml:space="preserve"> nesmie byť v rozpore so súťažnými podkladmi a s ponukou predloženou úspešným uchádzačom.</w:t>
      </w:r>
    </w:p>
    <w:p w14:paraId="621A7C1D" w14:textId="0AD0A10E" w:rsidR="005A6036"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V</w:t>
      </w:r>
      <w:r w:rsidR="00AB428F" w:rsidRPr="00E84C22">
        <w:rPr>
          <w:rFonts w:asciiTheme="majorHAnsi" w:hAnsiTheme="majorHAnsi" w:cs="Arial"/>
          <w:sz w:val="20"/>
          <w:szCs w:val="20"/>
          <w:shd w:val="clear" w:color="auto" w:fill="FFFFFF" w:themeFill="background1"/>
        </w:rPr>
        <w:t> návrhu zmluvy</w:t>
      </w:r>
      <w:r w:rsidR="00E84C22" w:rsidRPr="00E84C22">
        <w:rPr>
          <w:rFonts w:asciiTheme="majorHAnsi" w:hAnsiTheme="majorHAnsi" w:cs="Arial"/>
          <w:sz w:val="20"/>
          <w:szCs w:val="20"/>
          <w:shd w:val="clear" w:color="auto" w:fill="FFFFFF" w:themeFill="background1"/>
        </w:rPr>
        <w:t xml:space="preserve"> o dielo</w:t>
      </w:r>
      <w:r w:rsidRPr="00E84C22">
        <w:rPr>
          <w:rFonts w:asciiTheme="majorHAnsi" w:hAnsiTheme="majorHAnsi" w:cs="Arial"/>
          <w:sz w:val="20"/>
          <w:szCs w:val="20"/>
          <w:shd w:val="clear" w:color="auto" w:fill="FFFFFF" w:themeFill="background1"/>
        </w:rPr>
        <w:t xml:space="preserve"> sa namiesto pojmu „uchádzač“ uvádza pojem „</w:t>
      </w:r>
      <w:r w:rsidR="002E0FA1" w:rsidRPr="00E84C22">
        <w:rPr>
          <w:rFonts w:asciiTheme="majorHAnsi" w:hAnsiTheme="majorHAnsi" w:cs="Arial"/>
          <w:sz w:val="20"/>
          <w:szCs w:val="20"/>
          <w:shd w:val="clear" w:color="auto" w:fill="FFFFFF" w:themeFill="background1"/>
        </w:rPr>
        <w:t>dodávateľ</w:t>
      </w:r>
      <w:r w:rsidRPr="00E84C22">
        <w:rPr>
          <w:rFonts w:asciiTheme="majorHAnsi" w:hAnsiTheme="majorHAnsi" w:cs="Arial"/>
          <w:sz w:val="20"/>
          <w:szCs w:val="20"/>
          <w:shd w:val="clear" w:color="auto" w:fill="FFFFFF" w:themeFill="background1"/>
        </w:rPr>
        <w:t xml:space="preserve">“ a namiesto pojmu „verejný </w:t>
      </w:r>
      <w:r w:rsidR="009762B8">
        <w:rPr>
          <w:rFonts w:asciiTheme="majorHAnsi" w:hAnsiTheme="majorHAnsi" w:cs="Arial"/>
          <w:sz w:val="20"/>
          <w:szCs w:val="20"/>
          <w:shd w:val="clear" w:color="auto" w:fill="FFFFFF" w:themeFill="background1"/>
        </w:rPr>
        <w:t>obstar</w:t>
      </w:r>
      <w:r w:rsidRPr="00E84C22">
        <w:rPr>
          <w:rFonts w:asciiTheme="majorHAnsi" w:hAnsiTheme="majorHAnsi" w:cs="Arial"/>
          <w:sz w:val="20"/>
          <w:szCs w:val="20"/>
          <w:shd w:val="clear" w:color="auto" w:fill="FFFFFF" w:themeFill="background1"/>
        </w:rPr>
        <w:t>ávateľ“ sa uvádza pojem „</w:t>
      </w:r>
      <w:r w:rsidR="00931633" w:rsidRPr="00E84C22">
        <w:rPr>
          <w:rFonts w:asciiTheme="majorHAnsi" w:hAnsiTheme="majorHAnsi" w:cs="Arial"/>
          <w:sz w:val="20"/>
          <w:szCs w:val="20"/>
          <w:shd w:val="clear" w:color="auto" w:fill="FFFFFF" w:themeFill="background1"/>
        </w:rPr>
        <w:t>objednávateľ</w:t>
      </w:r>
      <w:r w:rsidRPr="00E84C22">
        <w:rPr>
          <w:rFonts w:asciiTheme="majorHAnsi" w:hAnsiTheme="majorHAnsi" w:cs="Arial"/>
          <w:sz w:val="20"/>
          <w:szCs w:val="20"/>
          <w:shd w:val="clear" w:color="auto" w:fill="FFFFFF" w:themeFill="background1"/>
        </w:rPr>
        <w:t>“.</w:t>
      </w:r>
    </w:p>
    <w:p w14:paraId="2D185514" w14:textId="77777777" w:rsidR="008E260A"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1984B35D" w14:textId="22F5FC39" w:rsidR="008E260A"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 xml:space="preserve">Uchádzač musí akceptovať </w:t>
      </w:r>
      <w:r w:rsidR="009C59C4" w:rsidRPr="00E84C22">
        <w:rPr>
          <w:rFonts w:asciiTheme="majorHAnsi" w:hAnsiTheme="majorHAnsi" w:cs="Arial"/>
          <w:sz w:val="20"/>
          <w:szCs w:val="20"/>
          <w:shd w:val="clear" w:color="auto" w:fill="FFFFFF" w:themeFill="background1"/>
        </w:rPr>
        <w:t>zmluvu o</w:t>
      </w:r>
      <w:r w:rsidR="00E84C22" w:rsidRPr="00E84C22">
        <w:rPr>
          <w:rFonts w:asciiTheme="majorHAnsi" w:hAnsiTheme="majorHAnsi" w:cs="Arial"/>
          <w:sz w:val="20"/>
          <w:szCs w:val="20"/>
          <w:shd w:val="clear" w:color="auto" w:fill="FFFFFF" w:themeFill="background1"/>
        </w:rPr>
        <w:t> </w:t>
      </w:r>
      <w:r w:rsidR="009C59C4" w:rsidRPr="00E84C22">
        <w:rPr>
          <w:rFonts w:asciiTheme="majorHAnsi" w:hAnsiTheme="majorHAnsi" w:cs="Arial"/>
          <w:sz w:val="20"/>
          <w:szCs w:val="20"/>
          <w:shd w:val="clear" w:color="auto" w:fill="FFFFFF" w:themeFill="background1"/>
        </w:rPr>
        <w:t>dielo</w:t>
      </w:r>
      <w:r w:rsidR="00E84C22" w:rsidRPr="00E84C22">
        <w:rPr>
          <w:rFonts w:asciiTheme="majorHAnsi" w:hAnsiTheme="majorHAnsi" w:cs="Arial"/>
          <w:sz w:val="20"/>
          <w:szCs w:val="20"/>
          <w:shd w:val="clear" w:color="auto" w:fill="FFFFFF" w:themeFill="background1"/>
        </w:rPr>
        <w:t xml:space="preserve"> </w:t>
      </w:r>
      <w:r w:rsidR="00C811D7" w:rsidRPr="00E84C22">
        <w:rPr>
          <w:rFonts w:asciiTheme="majorHAnsi" w:hAnsiTheme="majorHAnsi" w:cs="Arial"/>
          <w:sz w:val="20"/>
          <w:szCs w:val="20"/>
          <w:shd w:val="clear" w:color="auto" w:fill="FFFFFF" w:themeFill="background1"/>
        </w:rPr>
        <w:t xml:space="preserve">spolu s jej prílohami </w:t>
      </w:r>
      <w:r w:rsidRPr="00E84C22">
        <w:rPr>
          <w:rFonts w:asciiTheme="majorHAnsi" w:hAnsiTheme="majorHAnsi" w:cs="Arial"/>
          <w:sz w:val="20"/>
          <w:szCs w:val="20"/>
          <w:shd w:val="clear" w:color="auto" w:fill="FFFFFF" w:themeFill="background1"/>
        </w:rPr>
        <w:t>bez akýchkoľvek zmien s výnimkou ustanovení, ktoré sú v</w:t>
      </w:r>
      <w:r w:rsidR="00E84C22" w:rsidRPr="00E84C22">
        <w:rPr>
          <w:rFonts w:asciiTheme="majorHAnsi" w:hAnsiTheme="majorHAnsi" w:cs="Arial"/>
          <w:sz w:val="20"/>
          <w:szCs w:val="20"/>
          <w:shd w:val="clear" w:color="auto" w:fill="FFFFFF" w:themeFill="background1"/>
        </w:rPr>
        <w:t> </w:t>
      </w:r>
      <w:r w:rsidRPr="00E84C22">
        <w:rPr>
          <w:rFonts w:asciiTheme="majorHAnsi" w:hAnsiTheme="majorHAnsi" w:cs="Arial"/>
          <w:sz w:val="20"/>
          <w:szCs w:val="20"/>
          <w:shd w:val="clear" w:color="auto" w:fill="FFFFFF" w:themeFill="background1"/>
        </w:rPr>
        <w:t>zmluve</w:t>
      </w:r>
      <w:r w:rsidR="00E84C22" w:rsidRPr="00E84C22">
        <w:rPr>
          <w:rFonts w:asciiTheme="majorHAnsi" w:hAnsiTheme="majorHAnsi" w:cs="Arial"/>
          <w:sz w:val="20"/>
          <w:szCs w:val="20"/>
          <w:shd w:val="clear" w:color="auto" w:fill="FFFFFF" w:themeFill="background1"/>
        </w:rPr>
        <w:t xml:space="preserve"> o dielo</w:t>
      </w:r>
      <w:r w:rsidRPr="00E84C22">
        <w:rPr>
          <w:rFonts w:asciiTheme="majorHAnsi" w:hAnsiTheme="majorHAnsi" w:cs="Arial"/>
          <w:sz w:val="20"/>
          <w:szCs w:val="20"/>
          <w:shd w:val="clear" w:color="auto" w:fill="FFFFFF" w:themeFill="background1"/>
        </w:rPr>
        <w:t xml:space="preserve"> </w:t>
      </w:r>
      <w:r w:rsidR="00C811D7" w:rsidRPr="00E84C22">
        <w:rPr>
          <w:rFonts w:asciiTheme="majorHAnsi" w:hAnsiTheme="majorHAnsi" w:cs="Arial"/>
          <w:sz w:val="20"/>
          <w:szCs w:val="20"/>
          <w:shd w:val="clear" w:color="auto" w:fill="FFFFFF" w:themeFill="background1"/>
        </w:rPr>
        <w:t>označené</w:t>
      </w:r>
      <w:r w:rsidRPr="00E84C22">
        <w:rPr>
          <w:rFonts w:asciiTheme="majorHAnsi" w:hAnsiTheme="majorHAnsi" w:cs="Arial"/>
          <w:sz w:val="20"/>
          <w:szCs w:val="20"/>
          <w:shd w:val="clear" w:color="auto" w:fill="FFFFFF" w:themeFill="background1"/>
        </w:rPr>
        <w:t xml:space="preserve"> na doplnenie</w:t>
      </w:r>
      <w:r w:rsidR="00C811D7" w:rsidRPr="00E84C22">
        <w:rPr>
          <w:rFonts w:asciiTheme="majorHAnsi" w:hAnsiTheme="majorHAnsi" w:cs="Arial"/>
          <w:sz w:val="20"/>
          <w:szCs w:val="20"/>
          <w:shd w:val="clear" w:color="auto" w:fill="FFFFFF" w:themeFill="background1"/>
        </w:rPr>
        <w:t xml:space="preserve"> (zvyčajne „vyplní uchádzač“</w:t>
      </w:r>
      <w:r w:rsidR="00AB428F" w:rsidRPr="00E84C22">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E84C22">
        <w:rPr>
          <w:rFonts w:asciiTheme="majorHAnsi" w:hAnsiTheme="majorHAnsi" w:cs="Arial"/>
          <w:sz w:val="20"/>
          <w:szCs w:val="20"/>
          <w:shd w:val="clear" w:color="auto" w:fill="FFFFFF" w:themeFill="background1"/>
        </w:rPr>
        <w:t>)</w:t>
      </w:r>
      <w:r w:rsidRPr="00E84C22">
        <w:rPr>
          <w:rFonts w:asciiTheme="majorHAnsi" w:hAnsiTheme="majorHAnsi" w:cs="Arial"/>
          <w:sz w:val="20"/>
          <w:szCs w:val="20"/>
          <w:shd w:val="clear" w:color="auto" w:fill="FFFFFF" w:themeFill="background1"/>
        </w:rPr>
        <w:t>.</w:t>
      </w:r>
    </w:p>
    <w:p w14:paraId="0696C3E2" w14:textId="46CEDB77" w:rsidR="008E260A" w:rsidRPr="00E84C22" w:rsidRDefault="005E4A63"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 xml:space="preserve">Verejný </w:t>
      </w:r>
      <w:r w:rsidR="009762B8">
        <w:rPr>
          <w:rFonts w:asciiTheme="majorHAnsi" w:hAnsiTheme="majorHAnsi" w:cs="Arial"/>
          <w:sz w:val="20"/>
          <w:szCs w:val="20"/>
          <w:shd w:val="clear" w:color="auto" w:fill="FFFFFF" w:themeFill="background1"/>
        </w:rPr>
        <w:t>obstar</w:t>
      </w:r>
      <w:r w:rsidRPr="00E84C22">
        <w:rPr>
          <w:rFonts w:asciiTheme="majorHAnsi" w:hAnsiTheme="majorHAnsi" w:cs="Arial"/>
          <w:sz w:val="20"/>
          <w:szCs w:val="20"/>
          <w:shd w:val="clear" w:color="auto" w:fill="FFFFFF" w:themeFill="background1"/>
        </w:rPr>
        <w:t xml:space="preserve">ávateľ vyžaduje v plnej miere akceptovať záväzky zmluvných strán, ktoré sú uvedené </w:t>
      </w:r>
      <w:r w:rsidR="00100F07">
        <w:rPr>
          <w:rFonts w:asciiTheme="majorHAnsi" w:hAnsiTheme="majorHAnsi" w:cs="Arial"/>
          <w:sz w:val="20"/>
          <w:szCs w:val="20"/>
          <w:shd w:val="clear" w:color="auto" w:fill="FFFFFF" w:themeFill="background1"/>
        </w:rPr>
        <w:br/>
      </w:r>
      <w:r w:rsidRPr="00E84C22">
        <w:rPr>
          <w:rFonts w:asciiTheme="majorHAnsi" w:hAnsiTheme="majorHAnsi" w:cs="Arial"/>
          <w:sz w:val="20"/>
          <w:szCs w:val="20"/>
          <w:shd w:val="clear" w:color="auto" w:fill="FFFFFF" w:themeFill="background1"/>
        </w:rPr>
        <w:t>v súťažných podkladoch a v prílohe k tejto časti súťažných podkladov.</w:t>
      </w:r>
    </w:p>
    <w:p w14:paraId="78FA6F3A" w14:textId="38D7CF36" w:rsidR="00FB7A6F"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E84C22">
        <w:rPr>
          <w:rFonts w:asciiTheme="majorHAnsi" w:hAnsiTheme="majorHAnsi" w:cs="Arial"/>
          <w:sz w:val="20"/>
          <w:szCs w:val="20"/>
          <w:shd w:val="clear" w:color="auto" w:fill="FFFFFF" w:themeFill="background1"/>
        </w:rPr>
        <w:t>Zmeny zmluvy</w:t>
      </w:r>
      <w:r w:rsidR="00E84C22" w:rsidRPr="00E84C22">
        <w:rPr>
          <w:rFonts w:asciiTheme="majorHAnsi" w:hAnsiTheme="majorHAnsi" w:cs="Arial"/>
          <w:sz w:val="20"/>
          <w:szCs w:val="20"/>
          <w:shd w:val="clear" w:color="auto" w:fill="FFFFFF" w:themeFill="background1"/>
        </w:rPr>
        <w:t xml:space="preserve"> o dielo</w:t>
      </w:r>
      <w:r w:rsidRPr="00E84C22">
        <w:rPr>
          <w:rFonts w:asciiTheme="majorHAnsi" w:hAnsiTheme="majorHAnsi" w:cs="Arial"/>
          <w:sz w:val="20"/>
          <w:szCs w:val="20"/>
          <w:shd w:val="clear" w:color="auto" w:fill="FFFFFF" w:themeFill="background1"/>
        </w:rPr>
        <w:t xml:space="preserve"> je možné vykonať iba v súlade s § 18 zákona o verejnom </w:t>
      </w:r>
      <w:r w:rsidR="009762B8">
        <w:rPr>
          <w:rFonts w:asciiTheme="majorHAnsi" w:hAnsiTheme="majorHAnsi" w:cs="Arial"/>
          <w:sz w:val="20"/>
          <w:szCs w:val="20"/>
          <w:shd w:val="clear" w:color="auto" w:fill="FFFFFF" w:themeFill="background1"/>
        </w:rPr>
        <w:t>obstar</w:t>
      </w:r>
      <w:r w:rsidRPr="00E84C22">
        <w:rPr>
          <w:rFonts w:asciiTheme="majorHAnsi" w:hAnsiTheme="majorHAnsi" w:cs="Arial"/>
          <w:sz w:val="20"/>
          <w:szCs w:val="20"/>
          <w:shd w:val="clear" w:color="auto" w:fill="FFFFFF" w:themeFill="background1"/>
        </w:rPr>
        <w:t>ávaní.</w:t>
      </w:r>
    </w:p>
    <w:p w14:paraId="7104D37A" w14:textId="6ECE6C98" w:rsidR="00B559C8" w:rsidRPr="00E84C22"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84C22">
        <w:rPr>
          <w:rFonts w:asciiTheme="majorHAnsi" w:hAnsiTheme="majorHAnsi" w:cs="Arial"/>
          <w:sz w:val="20"/>
          <w:szCs w:val="20"/>
          <w:shd w:val="clear" w:color="auto" w:fill="FFFFFF" w:themeFill="background1"/>
        </w:rPr>
        <w:t>Verejný</w:t>
      </w:r>
      <w:r w:rsidRPr="00E84C22">
        <w:rPr>
          <w:rFonts w:asciiTheme="majorHAnsi" w:hAnsiTheme="majorHAnsi" w:cs="Arial"/>
          <w:sz w:val="20"/>
          <w:szCs w:val="20"/>
        </w:rPr>
        <w:t xml:space="preserve"> </w:t>
      </w:r>
      <w:r w:rsidR="009762B8">
        <w:rPr>
          <w:rFonts w:asciiTheme="majorHAnsi" w:hAnsiTheme="majorHAnsi" w:cs="Arial"/>
          <w:sz w:val="20"/>
          <w:szCs w:val="20"/>
          <w:shd w:val="clear" w:color="auto" w:fill="FFFFFF" w:themeFill="background1"/>
        </w:rPr>
        <w:t>obstar</w:t>
      </w:r>
      <w:r w:rsidRPr="00E84C22">
        <w:rPr>
          <w:rFonts w:asciiTheme="majorHAnsi" w:hAnsiTheme="majorHAnsi" w:cs="Arial"/>
          <w:sz w:val="20"/>
          <w:szCs w:val="20"/>
          <w:shd w:val="clear" w:color="auto" w:fill="FFFFFF" w:themeFill="background1"/>
        </w:rPr>
        <w:t>ávateľ</w:t>
      </w:r>
      <w:r w:rsidRPr="00E84C22">
        <w:rPr>
          <w:rFonts w:asciiTheme="majorHAnsi" w:hAnsiTheme="majorHAnsi" w:cs="Arial"/>
          <w:sz w:val="20"/>
          <w:szCs w:val="20"/>
        </w:rPr>
        <w:t xml:space="preserve"> môže odstúpiť od zmluvy </w:t>
      </w:r>
      <w:r w:rsidR="00E84C22" w:rsidRPr="00E84C22">
        <w:rPr>
          <w:rFonts w:asciiTheme="majorHAnsi" w:hAnsiTheme="majorHAnsi" w:cs="Arial"/>
          <w:sz w:val="20"/>
          <w:szCs w:val="20"/>
        </w:rPr>
        <w:t xml:space="preserve">o dielo </w:t>
      </w:r>
      <w:r w:rsidRPr="00E84C22">
        <w:rPr>
          <w:rFonts w:asciiTheme="majorHAnsi" w:hAnsiTheme="majorHAnsi" w:cs="Arial"/>
          <w:sz w:val="20"/>
          <w:szCs w:val="20"/>
        </w:rPr>
        <w:t xml:space="preserve">okrem dôvodov </w:t>
      </w:r>
      <w:r w:rsidR="005A6036" w:rsidRPr="00E84C22">
        <w:rPr>
          <w:rFonts w:asciiTheme="majorHAnsi" w:hAnsiTheme="majorHAnsi" w:cs="Arial"/>
          <w:sz w:val="20"/>
          <w:szCs w:val="20"/>
        </w:rPr>
        <w:t xml:space="preserve">v nej </w:t>
      </w:r>
      <w:r w:rsidR="00931633" w:rsidRPr="00E84C22">
        <w:rPr>
          <w:rFonts w:asciiTheme="majorHAnsi" w:hAnsiTheme="majorHAnsi" w:cs="Arial"/>
          <w:sz w:val="20"/>
          <w:szCs w:val="20"/>
        </w:rPr>
        <w:t xml:space="preserve">uvedených aj v súlade </w:t>
      </w:r>
      <w:r w:rsidRPr="00E84C22">
        <w:rPr>
          <w:rFonts w:asciiTheme="majorHAnsi" w:hAnsiTheme="majorHAnsi" w:cs="Arial"/>
          <w:sz w:val="20"/>
          <w:szCs w:val="20"/>
        </w:rPr>
        <w:t xml:space="preserve">s § 19 zákona o verejnom </w:t>
      </w:r>
      <w:r w:rsidR="009762B8">
        <w:rPr>
          <w:rFonts w:asciiTheme="majorHAnsi" w:hAnsiTheme="majorHAnsi" w:cs="Arial"/>
          <w:sz w:val="20"/>
          <w:szCs w:val="20"/>
        </w:rPr>
        <w:t>obstar</w:t>
      </w:r>
      <w:r w:rsidRPr="00E84C22">
        <w:rPr>
          <w:rFonts w:asciiTheme="majorHAnsi" w:hAnsiTheme="majorHAnsi" w:cs="Arial"/>
          <w:sz w:val="20"/>
          <w:szCs w:val="20"/>
        </w:rPr>
        <w:t>ávaní</w:t>
      </w:r>
      <w:r w:rsidR="005A6036" w:rsidRPr="00E84C22">
        <w:rPr>
          <w:rFonts w:asciiTheme="majorHAnsi" w:hAnsiTheme="majorHAnsi" w:cs="Arial"/>
          <w:sz w:val="20"/>
          <w:szCs w:val="20"/>
        </w:rPr>
        <w:t>.</w:t>
      </w:r>
    </w:p>
    <w:p w14:paraId="4C476AC3" w14:textId="77777777" w:rsidR="005A6036" w:rsidRPr="00E84C22"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4BE38451" w:rsidR="0072706A" w:rsidRPr="00E84C22" w:rsidRDefault="005A6036" w:rsidP="00B57315">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E84C22">
        <w:rPr>
          <w:rFonts w:asciiTheme="majorHAnsi" w:hAnsiTheme="majorHAnsi" w:cs="Arial"/>
          <w:b/>
          <w:bCs/>
          <w:smallCaps/>
          <w:sz w:val="20"/>
          <w:szCs w:val="20"/>
        </w:rPr>
        <w:t>N</w:t>
      </w:r>
      <w:r w:rsidR="0059512A" w:rsidRPr="00E84C22">
        <w:rPr>
          <w:rFonts w:asciiTheme="majorHAnsi" w:hAnsiTheme="majorHAnsi" w:cs="Arial"/>
          <w:b/>
          <w:bCs/>
          <w:smallCaps/>
          <w:sz w:val="20"/>
          <w:szCs w:val="20"/>
        </w:rPr>
        <w:t>ávrh zmluvy</w:t>
      </w:r>
    </w:p>
    <w:p w14:paraId="6C867C56" w14:textId="7BDE30F6" w:rsidR="001D34DE" w:rsidRDefault="00D012CA" w:rsidP="0072706A">
      <w:pPr>
        <w:rPr>
          <w:rFonts w:asciiTheme="majorHAnsi" w:hAnsiTheme="majorHAnsi" w:cs="Arial"/>
          <w:bCs/>
          <w:sz w:val="20"/>
          <w:szCs w:val="20"/>
        </w:rPr>
      </w:pPr>
      <w:r w:rsidRPr="00E84C22">
        <w:rPr>
          <w:rFonts w:asciiTheme="majorHAnsi" w:hAnsiTheme="majorHAnsi" w:cs="Arial"/>
          <w:bCs/>
          <w:sz w:val="20"/>
          <w:szCs w:val="20"/>
        </w:rPr>
        <w:t>Návr</w:t>
      </w:r>
      <w:r w:rsidR="00E84C22" w:rsidRPr="00E84C22">
        <w:rPr>
          <w:rFonts w:asciiTheme="majorHAnsi" w:hAnsiTheme="majorHAnsi" w:cs="Arial"/>
          <w:bCs/>
          <w:sz w:val="20"/>
          <w:szCs w:val="20"/>
        </w:rPr>
        <w:t>h</w:t>
      </w:r>
      <w:r w:rsidRPr="00E84C22">
        <w:rPr>
          <w:rFonts w:asciiTheme="majorHAnsi" w:hAnsiTheme="majorHAnsi" w:cs="Arial"/>
          <w:bCs/>
          <w:sz w:val="20"/>
          <w:szCs w:val="20"/>
        </w:rPr>
        <w:t xml:space="preserve"> zml</w:t>
      </w:r>
      <w:r w:rsidR="00E84C22" w:rsidRPr="00E84C22">
        <w:rPr>
          <w:rFonts w:asciiTheme="majorHAnsi" w:hAnsiTheme="majorHAnsi" w:cs="Arial"/>
          <w:bCs/>
          <w:sz w:val="20"/>
          <w:szCs w:val="20"/>
        </w:rPr>
        <w:t xml:space="preserve">uvy o dielo </w:t>
      </w:r>
      <w:r w:rsidRPr="00E84C22">
        <w:rPr>
          <w:rFonts w:asciiTheme="majorHAnsi" w:hAnsiTheme="majorHAnsi" w:cs="Arial"/>
          <w:bCs/>
          <w:sz w:val="20"/>
          <w:szCs w:val="20"/>
        </w:rPr>
        <w:t>tvor</w:t>
      </w:r>
      <w:r w:rsidR="004366F6">
        <w:rPr>
          <w:rFonts w:asciiTheme="majorHAnsi" w:hAnsiTheme="majorHAnsi" w:cs="Arial"/>
          <w:bCs/>
          <w:sz w:val="20"/>
          <w:szCs w:val="20"/>
        </w:rPr>
        <w:t>í</w:t>
      </w:r>
      <w:r w:rsidRPr="00E84C22">
        <w:rPr>
          <w:rFonts w:asciiTheme="majorHAnsi" w:hAnsiTheme="majorHAnsi" w:cs="Arial"/>
          <w:bCs/>
          <w:sz w:val="20"/>
          <w:szCs w:val="20"/>
        </w:rPr>
        <w:t xml:space="preserve"> prílohu súťažných podkladov.</w:t>
      </w:r>
    </w:p>
    <w:p w14:paraId="6969F823" w14:textId="5A4558BE" w:rsidR="003C36F0" w:rsidRDefault="003C36F0" w:rsidP="0072706A">
      <w:pPr>
        <w:rPr>
          <w:rFonts w:asciiTheme="majorHAnsi" w:hAnsiTheme="majorHAnsi" w:cs="Arial"/>
          <w:sz w:val="20"/>
          <w:szCs w:val="20"/>
        </w:rPr>
      </w:pPr>
    </w:p>
    <w:bookmarkStart w:id="41" w:name="_MON_1688533273"/>
    <w:bookmarkEnd w:id="41"/>
    <w:p w14:paraId="316A55E1" w14:textId="6375F221" w:rsidR="003C36F0" w:rsidRPr="000E6AB5" w:rsidRDefault="003C36F0" w:rsidP="003C36F0">
      <w:pPr>
        <w:jc w:val="center"/>
        <w:rPr>
          <w:rFonts w:asciiTheme="majorHAnsi" w:hAnsiTheme="majorHAnsi" w:cs="Arial"/>
          <w:sz w:val="20"/>
          <w:szCs w:val="20"/>
        </w:rPr>
      </w:pPr>
      <w:r>
        <w:rPr>
          <w:rFonts w:asciiTheme="majorHAnsi" w:hAnsiTheme="majorHAnsi" w:cs="Arial"/>
          <w:sz w:val="20"/>
          <w:szCs w:val="20"/>
        </w:rPr>
        <w:object w:dxaOrig="1540" w:dyaOrig="996" w14:anchorId="3ED6D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22" o:title=""/>
          </v:shape>
          <o:OLEObject Type="Embed" ProgID="Word.Document.12" ShapeID="_x0000_i1025" DrawAspect="Icon" ObjectID="_1688534015" r:id="rId23">
            <o:FieldCodes>\s</o:FieldCodes>
          </o:OLEObject>
        </w:object>
      </w:r>
    </w:p>
    <w:p w14:paraId="0461B02B" w14:textId="77777777" w:rsidR="00356B32" w:rsidRPr="004008A3" w:rsidRDefault="00356B32" w:rsidP="004008A3">
      <w:pPr>
        <w:rPr>
          <w:rFonts w:asciiTheme="majorHAnsi" w:hAnsiTheme="majorHAnsi" w:cs="Arial"/>
          <w:sz w:val="22"/>
          <w:szCs w:val="22"/>
        </w:rPr>
      </w:pPr>
    </w:p>
    <w:sectPr w:rsidR="00356B32" w:rsidRPr="004008A3" w:rsidSect="00651C97">
      <w:headerReference w:type="first" r:id="rId24"/>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96D9D" w14:textId="77777777" w:rsidR="004A4C66" w:rsidRDefault="004A4C66">
      <w:r>
        <w:separator/>
      </w:r>
    </w:p>
  </w:endnote>
  <w:endnote w:type="continuationSeparator" w:id="0">
    <w:p w14:paraId="68E3164A" w14:textId="77777777" w:rsidR="004A4C66" w:rsidRDefault="004A4C66">
      <w:r>
        <w:continuationSeparator/>
      </w:r>
    </w:p>
  </w:endnote>
  <w:endnote w:type="continuationNotice" w:id="1">
    <w:p w14:paraId="717CE1E5" w14:textId="77777777" w:rsidR="004A4C66" w:rsidRDefault="004A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D581" w14:textId="45689D25" w:rsidR="00C20030" w:rsidRPr="00174DC1" w:rsidRDefault="00C20030"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r>
    <w:r w:rsidRPr="00653616">
      <w:rPr>
        <w:rFonts w:asciiTheme="majorHAnsi" w:hAnsiTheme="majorHAnsi" w:cs="Arial Narrow"/>
        <w:sz w:val="16"/>
        <w:szCs w:val="16"/>
      </w:rPr>
      <w:t>Bratislava, 2021</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sidRPr="00174DC1">
      <w:rPr>
        <w:rStyle w:val="PageNumber"/>
        <w:rFonts w:asciiTheme="majorHAnsi" w:hAnsiTheme="majorHAnsi" w:cs="Arial Narrow"/>
        <w:sz w:val="16"/>
        <w:szCs w:val="16"/>
      </w:rPr>
      <w:t>2</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D6F1" w14:textId="77777777" w:rsidR="004A4C66" w:rsidRDefault="004A4C66">
      <w:r>
        <w:separator/>
      </w:r>
    </w:p>
  </w:footnote>
  <w:footnote w:type="continuationSeparator" w:id="0">
    <w:p w14:paraId="3902D884" w14:textId="77777777" w:rsidR="004A4C66" w:rsidRDefault="004A4C66">
      <w:r>
        <w:continuationSeparator/>
      </w:r>
    </w:p>
  </w:footnote>
  <w:footnote w:type="continuationNotice" w:id="1">
    <w:p w14:paraId="4F945577" w14:textId="77777777" w:rsidR="004A4C66" w:rsidRDefault="004A4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61D0" w14:textId="427AA8CF" w:rsidR="00C20030" w:rsidRDefault="00C20030" w:rsidP="008E260A">
    <w:pPr>
      <w:pStyle w:val="Header"/>
      <w:jc w:val="center"/>
    </w:pPr>
    <w:r w:rsidRPr="00064A59">
      <w:drawing>
        <wp:inline distT="0" distB="0" distL="0" distR="0" wp14:anchorId="76AAD9A0" wp14:editId="136BB375">
          <wp:extent cx="1803400" cy="6975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943D" w14:textId="77777777" w:rsidR="00C20030" w:rsidRDefault="00C20030"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1B2258"/>
    <w:multiLevelType w:val="multilevel"/>
    <w:tmpl w:val="CBA2B12A"/>
    <w:lvl w:ilvl="0">
      <w:start w:val="32"/>
      <w:numFmt w:val="decimal"/>
      <w:lvlText w:val="%1"/>
      <w:lvlJc w:val="left"/>
      <w:pPr>
        <w:ind w:left="375" w:hanging="375"/>
      </w:pPr>
      <w:rPr>
        <w:rFonts w:hint="default"/>
      </w:rPr>
    </w:lvl>
    <w:lvl w:ilvl="1">
      <w:start w:val="1"/>
      <w:numFmt w:val="decimal"/>
      <w:lvlText w:val="3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E37D8B"/>
    <w:multiLevelType w:val="multilevel"/>
    <w:tmpl w:val="237E22E0"/>
    <w:lvl w:ilvl="0">
      <w:start w:val="3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517"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0525F"/>
    <w:multiLevelType w:val="hybridMultilevel"/>
    <w:tmpl w:val="1FA08C9C"/>
    <w:lvl w:ilvl="0" w:tplc="C1A2132A">
      <w:start w:val="1"/>
      <w:numFmt w:val="bullet"/>
      <w:lvlText w:val=""/>
      <w:lvlJc w:val="left"/>
      <w:pPr>
        <w:ind w:left="831" w:hanging="360"/>
      </w:pPr>
      <w:rPr>
        <w:rFonts w:ascii="Symbol" w:hAnsi="Symbol" w:hint="default"/>
        <w:color w:val="auto"/>
      </w:rPr>
    </w:lvl>
    <w:lvl w:ilvl="1" w:tplc="041B0003" w:tentative="1">
      <w:start w:val="1"/>
      <w:numFmt w:val="bullet"/>
      <w:lvlText w:val="o"/>
      <w:lvlJc w:val="left"/>
      <w:pPr>
        <w:ind w:left="1551" w:hanging="360"/>
      </w:pPr>
      <w:rPr>
        <w:rFonts w:ascii="Courier New" w:hAnsi="Courier New" w:cs="Courier New" w:hint="default"/>
      </w:rPr>
    </w:lvl>
    <w:lvl w:ilvl="2" w:tplc="041B0005" w:tentative="1">
      <w:start w:val="1"/>
      <w:numFmt w:val="bullet"/>
      <w:lvlText w:val=""/>
      <w:lvlJc w:val="left"/>
      <w:pPr>
        <w:ind w:left="2271" w:hanging="360"/>
      </w:pPr>
      <w:rPr>
        <w:rFonts w:ascii="Wingdings" w:hAnsi="Wingdings" w:hint="default"/>
      </w:rPr>
    </w:lvl>
    <w:lvl w:ilvl="3" w:tplc="041B0001" w:tentative="1">
      <w:start w:val="1"/>
      <w:numFmt w:val="bullet"/>
      <w:lvlText w:val=""/>
      <w:lvlJc w:val="left"/>
      <w:pPr>
        <w:ind w:left="2991" w:hanging="360"/>
      </w:pPr>
      <w:rPr>
        <w:rFonts w:ascii="Symbol" w:hAnsi="Symbol" w:hint="default"/>
      </w:rPr>
    </w:lvl>
    <w:lvl w:ilvl="4" w:tplc="041B0003" w:tentative="1">
      <w:start w:val="1"/>
      <w:numFmt w:val="bullet"/>
      <w:lvlText w:val="o"/>
      <w:lvlJc w:val="left"/>
      <w:pPr>
        <w:ind w:left="3711" w:hanging="360"/>
      </w:pPr>
      <w:rPr>
        <w:rFonts w:ascii="Courier New" w:hAnsi="Courier New" w:cs="Courier New" w:hint="default"/>
      </w:rPr>
    </w:lvl>
    <w:lvl w:ilvl="5" w:tplc="041B0005" w:tentative="1">
      <w:start w:val="1"/>
      <w:numFmt w:val="bullet"/>
      <w:lvlText w:val=""/>
      <w:lvlJc w:val="left"/>
      <w:pPr>
        <w:ind w:left="4431" w:hanging="360"/>
      </w:pPr>
      <w:rPr>
        <w:rFonts w:ascii="Wingdings" w:hAnsi="Wingdings" w:hint="default"/>
      </w:rPr>
    </w:lvl>
    <w:lvl w:ilvl="6" w:tplc="041B0001" w:tentative="1">
      <w:start w:val="1"/>
      <w:numFmt w:val="bullet"/>
      <w:lvlText w:val=""/>
      <w:lvlJc w:val="left"/>
      <w:pPr>
        <w:ind w:left="5151" w:hanging="360"/>
      </w:pPr>
      <w:rPr>
        <w:rFonts w:ascii="Symbol" w:hAnsi="Symbol" w:hint="default"/>
      </w:rPr>
    </w:lvl>
    <w:lvl w:ilvl="7" w:tplc="041B0003" w:tentative="1">
      <w:start w:val="1"/>
      <w:numFmt w:val="bullet"/>
      <w:lvlText w:val="o"/>
      <w:lvlJc w:val="left"/>
      <w:pPr>
        <w:ind w:left="5871" w:hanging="360"/>
      </w:pPr>
      <w:rPr>
        <w:rFonts w:ascii="Courier New" w:hAnsi="Courier New" w:cs="Courier New" w:hint="default"/>
      </w:rPr>
    </w:lvl>
    <w:lvl w:ilvl="8" w:tplc="041B0005" w:tentative="1">
      <w:start w:val="1"/>
      <w:numFmt w:val="bullet"/>
      <w:lvlText w:val=""/>
      <w:lvlJc w:val="left"/>
      <w:pPr>
        <w:ind w:left="6591" w:hanging="360"/>
      </w:pPr>
      <w:rPr>
        <w:rFonts w:ascii="Wingdings" w:hAnsi="Wingding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EE81E71"/>
    <w:multiLevelType w:val="multilevel"/>
    <w:tmpl w:val="3B9C4D42"/>
    <w:lvl w:ilvl="0">
      <w:start w:val="3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99626B"/>
    <w:multiLevelType w:val="multilevel"/>
    <w:tmpl w:val="BE78AEFE"/>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A6963E4"/>
    <w:multiLevelType w:val="multilevel"/>
    <w:tmpl w:val="E82A406E"/>
    <w:lvl w:ilvl="0">
      <w:start w:val="4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E1A1031"/>
    <w:multiLevelType w:val="multilevel"/>
    <w:tmpl w:val="B7407FE8"/>
    <w:lvl w:ilvl="0">
      <w:start w:val="8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E4742ED"/>
    <w:multiLevelType w:val="multilevel"/>
    <w:tmpl w:val="9384A158"/>
    <w:lvl w:ilvl="0">
      <w:start w:val="3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F4A21ED"/>
    <w:multiLevelType w:val="hybridMultilevel"/>
    <w:tmpl w:val="6AF46B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635063E"/>
    <w:multiLevelType w:val="hybridMultilevel"/>
    <w:tmpl w:val="6E38C1D4"/>
    <w:lvl w:ilvl="0" w:tplc="92729B5E">
      <w:start w:val="1"/>
      <w:numFmt w:val="decimal"/>
      <w:lvlText w:val="5.%1"/>
      <w:lvlJc w:val="left"/>
      <w:pPr>
        <w:ind w:left="856" w:hanging="360"/>
      </w:pPr>
      <w:rPr>
        <w:rFonts w:hint="default"/>
        <w:color w:val="auto"/>
      </w:rPr>
    </w:lvl>
    <w:lvl w:ilvl="1" w:tplc="041B0019" w:tentative="1">
      <w:start w:val="1"/>
      <w:numFmt w:val="lowerLetter"/>
      <w:lvlText w:val="%2."/>
      <w:lvlJc w:val="left"/>
      <w:pPr>
        <w:ind w:left="1576" w:hanging="360"/>
      </w:pPr>
    </w:lvl>
    <w:lvl w:ilvl="2" w:tplc="041B001B" w:tentative="1">
      <w:start w:val="1"/>
      <w:numFmt w:val="lowerRoman"/>
      <w:lvlText w:val="%3."/>
      <w:lvlJc w:val="right"/>
      <w:pPr>
        <w:ind w:left="2296" w:hanging="180"/>
      </w:pPr>
    </w:lvl>
    <w:lvl w:ilvl="3" w:tplc="041B000F" w:tentative="1">
      <w:start w:val="1"/>
      <w:numFmt w:val="decimal"/>
      <w:lvlText w:val="%4."/>
      <w:lvlJc w:val="left"/>
      <w:pPr>
        <w:ind w:left="3016" w:hanging="360"/>
      </w:pPr>
    </w:lvl>
    <w:lvl w:ilvl="4" w:tplc="041B0019" w:tentative="1">
      <w:start w:val="1"/>
      <w:numFmt w:val="lowerLetter"/>
      <w:lvlText w:val="%5."/>
      <w:lvlJc w:val="left"/>
      <w:pPr>
        <w:ind w:left="3736" w:hanging="360"/>
      </w:pPr>
    </w:lvl>
    <w:lvl w:ilvl="5" w:tplc="041B001B" w:tentative="1">
      <w:start w:val="1"/>
      <w:numFmt w:val="lowerRoman"/>
      <w:lvlText w:val="%6."/>
      <w:lvlJc w:val="right"/>
      <w:pPr>
        <w:ind w:left="4456" w:hanging="180"/>
      </w:pPr>
    </w:lvl>
    <w:lvl w:ilvl="6" w:tplc="041B000F" w:tentative="1">
      <w:start w:val="1"/>
      <w:numFmt w:val="decimal"/>
      <w:lvlText w:val="%7."/>
      <w:lvlJc w:val="left"/>
      <w:pPr>
        <w:ind w:left="5176" w:hanging="360"/>
      </w:pPr>
    </w:lvl>
    <w:lvl w:ilvl="7" w:tplc="041B0019" w:tentative="1">
      <w:start w:val="1"/>
      <w:numFmt w:val="lowerLetter"/>
      <w:lvlText w:val="%8."/>
      <w:lvlJc w:val="left"/>
      <w:pPr>
        <w:ind w:left="5896" w:hanging="360"/>
      </w:pPr>
    </w:lvl>
    <w:lvl w:ilvl="8" w:tplc="041B001B" w:tentative="1">
      <w:start w:val="1"/>
      <w:numFmt w:val="lowerRoman"/>
      <w:lvlText w:val="%9."/>
      <w:lvlJc w:val="right"/>
      <w:pPr>
        <w:ind w:left="6616" w:hanging="180"/>
      </w:pPr>
    </w:lvl>
  </w:abstractNum>
  <w:abstractNum w:abstractNumId="23"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00987"/>
    <w:multiLevelType w:val="multilevel"/>
    <w:tmpl w:val="4BF0B33A"/>
    <w:lvl w:ilvl="0">
      <w:start w:val="3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FB53842"/>
    <w:multiLevelType w:val="multilevel"/>
    <w:tmpl w:val="B12A3B50"/>
    <w:lvl w:ilvl="0">
      <w:numFmt w:val="bullet"/>
      <w:lvlText w:val=""/>
      <w:lvlJc w:val="left"/>
      <w:pPr>
        <w:ind w:left="1146" w:hanging="360"/>
      </w:pPr>
      <w:rPr>
        <w:rFonts w:ascii="Symbol" w:hAnsi="Symbol"/>
        <w:sz w:val="24"/>
        <w:szCs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791494F"/>
    <w:multiLevelType w:val="hybridMultilevel"/>
    <w:tmpl w:val="F91094E4"/>
    <w:lvl w:ilvl="0" w:tplc="92729B5E">
      <w:start w:val="1"/>
      <w:numFmt w:val="decimal"/>
      <w:lvlText w:val="5.%1"/>
      <w:lvlJc w:val="left"/>
      <w:pPr>
        <w:ind w:left="786" w:hanging="360"/>
      </w:pPr>
      <w:rPr>
        <w:rFonts w:hint="default"/>
        <w:color w:val="auto"/>
      </w:rPr>
    </w:lvl>
    <w:lvl w:ilvl="1" w:tplc="041B0019" w:tentative="1">
      <w:start w:val="1"/>
      <w:numFmt w:val="lowerLetter"/>
      <w:lvlText w:val="%2."/>
      <w:lvlJc w:val="left"/>
      <w:pPr>
        <w:ind w:left="930" w:hanging="360"/>
      </w:pPr>
    </w:lvl>
    <w:lvl w:ilvl="2" w:tplc="041B001B">
      <w:start w:val="1"/>
      <w:numFmt w:val="lowerRoman"/>
      <w:lvlText w:val="%3."/>
      <w:lvlJc w:val="right"/>
      <w:pPr>
        <w:ind w:left="1650" w:hanging="180"/>
      </w:pPr>
    </w:lvl>
    <w:lvl w:ilvl="3" w:tplc="041B000F" w:tentative="1">
      <w:start w:val="1"/>
      <w:numFmt w:val="decimal"/>
      <w:lvlText w:val="%4."/>
      <w:lvlJc w:val="left"/>
      <w:pPr>
        <w:ind w:left="2370" w:hanging="360"/>
      </w:pPr>
    </w:lvl>
    <w:lvl w:ilvl="4" w:tplc="041B0019" w:tentative="1">
      <w:start w:val="1"/>
      <w:numFmt w:val="lowerLetter"/>
      <w:lvlText w:val="%5."/>
      <w:lvlJc w:val="left"/>
      <w:pPr>
        <w:ind w:left="3090" w:hanging="360"/>
      </w:pPr>
    </w:lvl>
    <w:lvl w:ilvl="5" w:tplc="041B001B" w:tentative="1">
      <w:start w:val="1"/>
      <w:numFmt w:val="lowerRoman"/>
      <w:lvlText w:val="%6."/>
      <w:lvlJc w:val="right"/>
      <w:pPr>
        <w:ind w:left="3810" w:hanging="180"/>
      </w:pPr>
    </w:lvl>
    <w:lvl w:ilvl="6" w:tplc="041B000F" w:tentative="1">
      <w:start w:val="1"/>
      <w:numFmt w:val="decimal"/>
      <w:lvlText w:val="%7."/>
      <w:lvlJc w:val="left"/>
      <w:pPr>
        <w:ind w:left="4530" w:hanging="360"/>
      </w:pPr>
    </w:lvl>
    <w:lvl w:ilvl="7" w:tplc="041B0019" w:tentative="1">
      <w:start w:val="1"/>
      <w:numFmt w:val="lowerLetter"/>
      <w:lvlText w:val="%8."/>
      <w:lvlJc w:val="left"/>
      <w:pPr>
        <w:ind w:left="5250" w:hanging="360"/>
      </w:pPr>
    </w:lvl>
    <w:lvl w:ilvl="8" w:tplc="041B001B" w:tentative="1">
      <w:start w:val="1"/>
      <w:numFmt w:val="lowerRoman"/>
      <w:lvlText w:val="%9."/>
      <w:lvlJc w:val="right"/>
      <w:pPr>
        <w:ind w:left="5970" w:hanging="180"/>
      </w:p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2" w15:restartNumberingAfterBreak="0">
    <w:nsid w:val="51905788"/>
    <w:multiLevelType w:val="multilevel"/>
    <w:tmpl w:val="8DEE64EC"/>
    <w:lvl w:ilvl="0">
      <w:start w:val="16"/>
      <w:numFmt w:val="decimal"/>
      <w:lvlText w:val="%1"/>
      <w:lvlJc w:val="left"/>
      <w:pPr>
        <w:ind w:left="1226" w:hanging="375"/>
      </w:pPr>
      <w:rPr>
        <w:rFonts w:hint="default"/>
      </w:rPr>
    </w:lvl>
    <w:lvl w:ilvl="1">
      <w:start w:val="1"/>
      <w:numFmt w:val="decimal"/>
      <w:lvlText w:val="37.%2"/>
      <w:lvlJc w:val="left"/>
      <w:pPr>
        <w:ind w:left="375" w:hanging="375"/>
      </w:pPr>
      <w:rPr>
        <w:rFonts w:hint="default"/>
        <w:b w:val="0"/>
        <w:color w:val="auto"/>
      </w:rPr>
    </w:lvl>
    <w:lvl w:ilvl="2">
      <w:start w:val="1"/>
      <w:numFmt w:val="decimal"/>
      <w:lvlText w:val="37.%2.%3"/>
      <w:lvlJc w:val="left"/>
      <w:pPr>
        <w:ind w:left="1146" w:hanging="720"/>
      </w:pPr>
      <w:rPr>
        <w:rFonts w:hint="default"/>
        <w:b w:val="0"/>
      </w:rPr>
    </w:lvl>
    <w:lvl w:ilvl="3">
      <w:start w:val="1"/>
      <w:numFmt w:val="decimal"/>
      <w:lvlText w:val="37.%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3E5AAF"/>
    <w:multiLevelType w:val="multilevel"/>
    <w:tmpl w:val="4776CA5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CE72CB"/>
    <w:multiLevelType w:val="multilevel"/>
    <w:tmpl w:val="6E36935E"/>
    <w:lvl w:ilvl="0">
      <w:start w:val="16"/>
      <w:numFmt w:val="decimal"/>
      <w:lvlText w:val="%1"/>
      <w:lvlJc w:val="left"/>
      <w:pPr>
        <w:ind w:left="1226" w:hanging="375"/>
      </w:pPr>
    </w:lvl>
    <w:lvl w:ilvl="1">
      <w:start w:val="1"/>
      <w:numFmt w:val="decimal"/>
      <w:lvlText w:val="%1.%2"/>
      <w:lvlJc w:val="left"/>
      <w:pPr>
        <w:ind w:left="375" w:hanging="375"/>
      </w:pPr>
      <w:rPr>
        <w:b w:val="0"/>
        <w:color w:val="auto"/>
      </w:rPr>
    </w:lvl>
    <w:lvl w:ilvl="2">
      <w:start w:val="1"/>
      <w:numFmt w:val="decimal"/>
      <w:lvlText w:val="%1.%2.%3"/>
      <w:lvlJc w:val="left"/>
      <w:pPr>
        <w:ind w:left="1146" w:hanging="720"/>
      </w:pPr>
      <w:rPr>
        <w:b w:val="0"/>
      </w:rPr>
    </w:lvl>
    <w:lvl w:ilvl="3">
      <w:start w:val="1"/>
      <w:numFmt w:val="decimal"/>
      <w:lvlText w:val="%1.%2.%3.%4"/>
      <w:lvlJc w:val="left"/>
      <w:pPr>
        <w:ind w:left="1855"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F56EEC"/>
    <w:multiLevelType w:val="hybridMultilevel"/>
    <w:tmpl w:val="B6788E7E"/>
    <w:lvl w:ilvl="0" w:tplc="1C4ACBBA">
      <w:start w:val="1"/>
      <w:numFmt w:val="decimal"/>
      <w:lvlText w:val="3.%1"/>
      <w:lvlJc w:val="left"/>
      <w:pPr>
        <w:ind w:left="129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AAB14C8"/>
    <w:multiLevelType w:val="multilevel"/>
    <w:tmpl w:val="6BC878F0"/>
    <w:lvl w:ilvl="0">
      <w:start w:val="14"/>
      <w:numFmt w:val="decimal"/>
      <w:lvlText w:val="%1"/>
      <w:lvlJc w:val="left"/>
      <w:pPr>
        <w:ind w:left="375" w:hanging="375"/>
      </w:pPr>
      <w:rPr>
        <w:rFonts w:hint="default"/>
      </w:rPr>
    </w:lvl>
    <w:lvl w:ilvl="1">
      <w:start w:val="1"/>
      <w:numFmt w:val="decimal"/>
      <w:lvlText w:val="%1.%2"/>
      <w:lvlJc w:val="left"/>
      <w:pPr>
        <w:ind w:left="914" w:hanging="375"/>
      </w:pPr>
      <w:rPr>
        <w:rFonts w:hint="default"/>
        <w:color w:val="auto"/>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55C35BB"/>
    <w:multiLevelType w:val="multilevel"/>
    <w:tmpl w:val="F5E63C3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7D302B"/>
    <w:multiLevelType w:val="multilevel"/>
    <w:tmpl w:val="36CA2B44"/>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5257" w:hanging="720"/>
      </w:pPr>
      <w:rPr>
        <w:rFonts w:asciiTheme="majorHAnsi" w:hAnsiTheme="majorHAnsi" w:cs="Arial" w:hint="default"/>
        <w:sz w:val="20"/>
        <w:szCs w:val="20"/>
      </w:rPr>
    </w:lvl>
    <w:lvl w:ilvl="3">
      <w:start w:val="1"/>
      <w:numFmt w:val="decimal"/>
      <w:lvlText w:val="%1.%2.%3.%4"/>
      <w:lvlJc w:val="left"/>
      <w:pPr>
        <w:ind w:left="185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6882D05"/>
    <w:multiLevelType w:val="multilevel"/>
    <w:tmpl w:val="BE78AEFE"/>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233" w:hanging="375"/>
      </w:pPr>
      <w:rPr>
        <w:rFonts w:hint="default"/>
        <w:b w:val="0"/>
      </w:rPr>
    </w:lvl>
    <w:lvl w:ilvl="2">
      <w:start w:val="1"/>
      <w:numFmt w:val="decimal"/>
      <w:lvlText w:val="%1.%2.%3"/>
      <w:lvlJc w:val="left"/>
      <w:pPr>
        <w:ind w:left="578"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5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1CE41E8"/>
    <w:multiLevelType w:val="hybridMultilevel"/>
    <w:tmpl w:val="EB2C90A6"/>
    <w:lvl w:ilvl="0" w:tplc="C88A0E4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3C112AC"/>
    <w:multiLevelType w:val="multilevel"/>
    <w:tmpl w:val="10DAC288"/>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3ED14BD"/>
    <w:multiLevelType w:val="multilevel"/>
    <w:tmpl w:val="F7C24DFC"/>
    <w:lvl w:ilvl="0">
      <w:start w:val="14"/>
      <w:numFmt w:val="decimal"/>
      <w:lvlText w:val="%1"/>
      <w:lvlJc w:val="left"/>
      <w:pPr>
        <w:ind w:left="375" w:hanging="375"/>
      </w:pPr>
      <w:rPr>
        <w:rFonts w:hint="default"/>
      </w:rPr>
    </w:lvl>
    <w:lvl w:ilvl="1">
      <w:start w:val="1"/>
      <w:numFmt w:val="decimal"/>
      <w:lvlText w:val="16.%2"/>
      <w:lvlJc w:val="left"/>
      <w:pPr>
        <w:ind w:left="914" w:hanging="375"/>
      </w:pPr>
      <w:rPr>
        <w:rFonts w:hint="default"/>
        <w:sz w:val="20"/>
      </w:rPr>
    </w:lvl>
    <w:lvl w:ilvl="2">
      <w:start w:val="1"/>
      <w:numFmt w:val="decimal"/>
      <w:lvlText w:val="16.%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87A2FD3"/>
    <w:multiLevelType w:val="multilevel"/>
    <w:tmpl w:val="FCD660BC"/>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BEE1D28"/>
    <w:multiLevelType w:val="multilevel"/>
    <w:tmpl w:val="8346961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28"/>
  </w:num>
  <w:num w:numId="3">
    <w:abstractNumId w:val="12"/>
  </w:num>
  <w:num w:numId="4">
    <w:abstractNumId w:val="36"/>
  </w:num>
  <w:num w:numId="5">
    <w:abstractNumId w:val="15"/>
  </w:num>
  <w:num w:numId="6">
    <w:abstractNumId w:val="50"/>
  </w:num>
  <w:num w:numId="7">
    <w:abstractNumId w:val="34"/>
  </w:num>
  <w:num w:numId="8">
    <w:abstractNumId w:val="37"/>
  </w:num>
  <w:num w:numId="9">
    <w:abstractNumId w:val="51"/>
  </w:num>
  <w:num w:numId="10">
    <w:abstractNumId w:val="55"/>
  </w:num>
  <w:num w:numId="11">
    <w:abstractNumId w:val="13"/>
  </w:num>
  <w:num w:numId="12">
    <w:abstractNumId w:val="31"/>
  </w:num>
  <w:num w:numId="13">
    <w:abstractNumId w:val="17"/>
  </w:num>
  <w:num w:numId="14">
    <w:abstractNumId w:val="62"/>
  </w:num>
  <w:num w:numId="15">
    <w:abstractNumId w:val="26"/>
  </w:num>
  <w:num w:numId="16">
    <w:abstractNumId w:val="3"/>
  </w:num>
  <w:num w:numId="17">
    <w:abstractNumId w:val="18"/>
  </w:num>
  <w:num w:numId="18">
    <w:abstractNumId w:val="4"/>
  </w:num>
  <w:num w:numId="19">
    <w:abstractNumId w:val="11"/>
  </w:num>
  <w:num w:numId="20">
    <w:abstractNumId w:val="9"/>
  </w:num>
  <w:num w:numId="21">
    <w:abstractNumId w:val="52"/>
  </w:num>
  <w:num w:numId="22">
    <w:abstractNumId w:val="5"/>
  </w:num>
  <w:num w:numId="23">
    <w:abstractNumId w:val="65"/>
  </w:num>
  <w:num w:numId="24">
    <w:abstractNumId w:val="48"/>
  </w:num>
  <w:num w:numId="25">
    <w:abstractNumId w:val="64"/>
  </w:num>
  <w:num w:numId="26">
    <w:abstractNumId w:val="53"/>
  </w:num>
  <w:num w:numId="27">
    <w:abstractNumId w:val="43"/>
  </w:num>
  <w:num w:numId="28">
    <w:abstractNumId w:val="49"/>
  </w:num>
  <w:num w:numId="29">
    <w:abstractNumId w:val="45"/>
  </w:num>
  <w:num w:numId="30">
    <w:abstractNumId w:val="39"/>
  </w:num>
  <w:num w:numId="31">
    <w:abstractNumId w:val="38"/>
  </w:num>
  <w:num w:numId="32">
    <w:abstractNumId w:val="35"/>
  </w:num>
  <w:num w:numId="33">
    <w:abstractNumId w:val="63"/>
  </w:num>
  <w:num w:numId="34">
    <w:abstractNumId w:val="54"/>
  </w:num>
  <w:num w:numId="35">
    <w:abstractNumId w:val="23"/>
  </w:num>
  <w:num w:numId="36">
    <w:abstractNumId w:val="27"/>
  </w:num>
  <w:num w:numId="37">
    <w:abstractNumId w:val="56"/>
  </w:num>
  <w:num w:numId="38">
    <w:abstractNumId w:val="32"/>
  </w:num>
  <w:num w:numId="39">
    <w:abstractNumId w:val="1"/>
  </w:num>
  <w:num w:numId="40">
    <w:abstractNumId w:val="40"/>
  </w:num>
  <w:num w:numId="41">
    <w:abstractNumId w:val="2"/>
  </w:num>
  <w:num w:numId="42">
    <w:abstractNumId w:val="25"/>
  </w:num>
  <w:num w:numId="43">
    <w:abstractNumId w:val="30"/>
  </w:num>
  <w:num w:numId="44">
    <w:abstractNumId w:val="57"/>
  </w:num>
  <w:num w:numId="45">
    <w:abstractNumId w:val="60"/>
  </w:num>
  <w:num w:numId="46">
    <w:abstractNumId w:val="20"/>
  </w:num>
  <w:num w:numId="47">
    <w:abstractNumId w:val="10"/>
  </w:num>
  <w:num w:numId="48">
    <w:abstractNumId w:val="16"/>
  </w:num>
  <w:num w:numId="49">
    <w:abstractNumId w:val="47"/>
  </w:num>
  <w:num w:numId="50">
    <w:abstractNumId w:val="19"/>
  </w:num>
  <w:num w:numId="51">
    <w:abstractNumId w:val="22"/>
  </w:num>
  <w:num w:numId="52">
    <w:abstractNumId w:val="24"/>
  </w:num>
  <w:num w:numId="53">
    <w:abstractNumId w:val="59"/>
  </w:num>
  <w:num w:numId="54">
    <w:abstractNumId w:val="46"/>
  </w:num>
  <w:num w:numId="55">
    <w:abstractNumId w:val="61"/>
  </w:num>
  <w:num w:numId="56">
    <w:abstractNumId w:val="14"/>
  </w:num>
  <w:num w:numId="57">
    <w:abstractNumId w:val="33"/>
  </w:num>
  <w:num w:numId="58">
    <w:abstractNumId w:val="41"/>
  </w:num>
  <w:num w:numId="59">
    <w:abstractNumId w:val="58"/>
  </w:num>
  <w:num w:numId="60">
    <w:abstractNumId w:val="6"/>
  </w:num>
  <w:num w:numId="61">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7"/>
  </w:num>
  <w:num w:numId="64">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76C2"/>
    <w:rsid w:val="00007799"/>
    <w:rsid w:val="00007897"/>
    <w:rsid w:val="0001216B"/>
    <w:rsid w:val="00012EFC"/>
    <w:rsid w:val="000137B3"/>
    <w:rsid w:val="000155DC"/>
    <w:rsid w:val="0001606D"/>
    <w:rsid w:val="00020C11"/>
    <w:rsid w:val="00020D30"/>
    <w:rsid w:val="00022648"/>
    <w:rsid w:val="00022D4F"/>
    <w:rsid w:val="00023780"/>
    <w:rsid w:val="00023957"/>
    <w:rsid w:val="00023C03"/>
    <w:rsid w:val="00023EB3"/>
    <w:rsid w:val="00024E91"/>
    <w:rsid w:val="000250A9"/>
    <w:rsid w:val="000255C0"/>
    <w:rsid w:val="00025BB0"/>
    <w:rsid w:val="0002603A"/>
    <w:rsid w:val="0002660E"/>
    <w:rsid w:val="00026CCE"/>
    <w:rsid w:val="00026E84"/>
    <w:rsid w:val="000276B0"/>
    <w:rsid w:val="00027FCC"/>
    <w:rsid w:val="00031190"/>
    <w:rsid w:val="000311BF"/>
    <w:rsid w:val="000320DC"/>
    <w:rsid w:val="0003231E"/>
    <w:rsid w:val="000326B6"/>
    <w:rsid w:val="000337E9"/>
    <w:rsid w:val="00034743"/>
    <w:rsid w:val="00034DC0"/>
    <w:rsid w:val="0003528E"/>
    <w:rsid w:val="000355E9"/>
    <w:rsid w:val="0003588E"/>
    <w:rsid w:val="000363D6"/>
    <w:rsid w:val="000376C2"/>
    <w:rsid w:val="00040F17"/>
    <w:rsid w:val="0004133B"/>
    <w:rsid w:val="00042D55"/>
    <w:rsid w:val="00043374"/>
    <w:rsid w:val="00043A53"/>
    <w:rsid w:val="0004448A"/>
    <w:rsid w:val="00045F07"/>
    <w:rsid w:val="00046327"/>
    <w:rsid w:val="00047D17"/>
    <w:rsid w:val="00050105"/>
    <w:rsid w:val="0005058E"/>
    <w:rsid w:val="00050779"/>
    <w:rsid w:val="00050B0F"/>
    <w:rsid w:val="00050E8F"/>
    <w:rsid w:val="00051A88"/>
    <w:rsid w:val="00051C89"/>
    <w:rsid w:val="00052B69"/>
    <w:rsid w:val="00052DB8"/>
    <w:rsid w:val="000531B7"/>
    <w:rsid w:val="000542EE"/>
    <w:rsid w:val="0005472E"/>
    <w:rsid w:val="000557F0"/>
    <w:rsid w:val="000563C4"/>
    <w:rsid w:val="00057382"/>
    <w:rsid w:val="0005740A"/>
    <w:rsid w:val="00057689"/>
    <w:rsid w:val="000605EB"/>
    <w:rsid w:val="00060D2A"/>
    <w:rsid w:val="00061BCD"/>
    <w:rsid w:val="00061C45"/>
    <w:rsid w:val="00061E28"/>
    <w:rsid w:val="00062029"/>
    <w:rsid w:val="000644AC"/>
    <w:rsid w:val="0006472E"/>
    <w:rsid w:val="00064D21"/>
    <w:rsid w:val="00064EDF"/>
    <w:rsid w:val="000653C7"/>
    <w:rsid w:val="00065F72"/>
    <w:rsid w:val="00065FC4"/>
    <w:rsid w:val="00066012"/>
    <w:rsid w:val="0006691D"/>
    <w:rsid w:val="00066DB1"/>
    <w:rsid w:val="00067B6A"/>
    <w:rsid w:val="00067CF9"/>
    <w:rsid w:val="00067F1B"/>
    <w:rsid w:val="000703B9"/>
    <w:rsid w:val="000703E7"/>
    <w:rsid w:val="00070628"/>
    <w:rsid w:val="00070804"/>
    <w:rsid w:val="00070ADE"/>
    <w:rsid w:val="00071E16"/>
    <w:rsid w:val="000727E1"/>
    <w:rsid w:val="00072DF8"/>
    <w:rsid w:val="00073855"/>
    <w:rsid w:val="000739F1"/>
    <w:rsid w:val="00073AC8"/>
    <w:rsid w:val="00074252"/>
    <w:rsid w:val="000745CA"/>
    <w:rsid w:val="00075822"/>
    <w:rsid w:val="00075E67"/>
    <w:rsid w:val="00076546"/>
    <w:rsid w:val="00076DAF"/>
    <w:rsid w:val="00077955"/>
    <w:rsid w:val="00077B92"/>
    <w:rsid w:val="00077C6A"/>
    <w:rsid w:val="00077E0B"/>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9050C"/>
    <w:rsid w:val="00090EF8"/>
    <w:rsid w:val="000915C9"/>
    <w:rsid w:val="00091A00"/>
    <w:rsid w:val="00091DEE"/>
    <w:rsid w:val="00092C54"/>
    <w:rsid w:val="0009335F"/>
    <w:rsid w:val="00093E42"/>
    <w:rsid w:val="0009423A"/>
    <w:rsid w:val="0009443B"/>
    <w:rsid w:val="000948BF"/>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5D43"/>
    <w:rsid w:val="000A65EE"/>
    <w:rsid w:val="000A6729"/>
    <w:rsid w:val="000A6D0B"/>
    <w:rsid w:val="000A7461"/>
    <w:rsid w:val="000A76D1"/>
    <w:rsid w:val="000B00BE"/>
    <w:rsid w:val="000B00D4"/>
    <w:rsid w:val="000B0356"/>
    <w:rsid w:val="000B05D2"/>
    <w:rsid w:val="000B08AC"/>
    <w:rsid w:val="000B09A7"/>
    <w:rsid w:val="000B0AEC"/>
    <w:rsid w:val="000B0EF5"/>
    <w:rsid w:val="000B1480"/>
    <w:rsid w:val="000B1497"/>
    <w:rsid w:val="000B16A8"/>
    <w:rsid w:val="000B1F74"/>
    <w:rsid w:val="000B2053"/>
    <w:rsid w:val="000B268D"/>
    <w:rsid w:val="000B3C3E"/>
    <w:rsid w:val="000B472E"/>
    <w:rsid w:val="000B51C3"/>
    <w:rsid w:val="000B5444"/>
    <w:rsid w:val="000B555F"/>
    <w:rsid w:val="000B5871"/>
    <w:rsid w:val="000B5CA6"/>
    <w:rsid w:val="000B6013"/>
    <w:rsid w:val="000B682B"/>
    <w:rsid w:val="000B6F4F"/>
    <w:rsid w:val="000B7C6B"/>
    <w:rsid w:val="000B7DD6"/>
    <w:rsid w:val="000C05F0"/>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96"/>
    <w:rsid w:val="000C69A6"/>
    <w:rsid w:val="000C6C05"/>
    <w:rsid w:val="000C6DD9"/>
    <w:rsid w:val="000C7C1A"/>
    <w:rsid w:val="000D133C"/>
    <w:rsid w:val="000D14C8"/>
    <w:rsid w:val="000D1FA8"/>
    <w:rsid w:val="000D24AF"/>
    <w:rsid w:val="000D24C5"/>
    <w:rsid w:val="000D25CB"/>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2726"/>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8B"/>
    <w:rsid w:val="000F32E5"/>
    <w:rsid w:val="000F4646"/>
    <w:rsid w:val="000F512D"/>
    <w:rsid w:val="000F54D5"/>
    <w:rsid w:val="000F5858"/>
    <w:rsid w:val="000F5C1A"/>
    <w:rsid w:val="000F76DB"/>
    <w:rsid w:val="000F78C9"/>
    <w:rsid w:val="000F7A3F"/>
    <w:rsid w:val="00100186"/>
    <w:rsid w:val="001005DC"/>
    <w:rsid w:val="001009B1"/>
    <w:rsid w:val="00100AF5"/>
    <w:rsid w:val="00100F07"/>
    <w:rsid w:val="00101248"/>
    <w:rsid w:val="00101540"/>
    <w:rsid w:val="00101684"/>
    <w:rsid w:val="001016BC"/>
    <w:rsid w:val="001016E6"/>
    <w:rsid w:val="001017D9"/>
    <w:rsid w:val="00102E7B"/>
    <w:rsid w:val="0010306B"/>
    <w:rsid w:val="001031CE"/>
    <w:rsid w:val="00103228"/>
    <w:rsid w:val="001032F6"/>
    <w:rsid w:val="00103A7F"/>
    <w:rsid w:val="00104591"/>
    <w:rsid w:val="001046B3"/>
    <w:rsid w:val="00104892"/>
    <w:rsid w:val="001054B6"/>
    <w:rsid w:val="0010564E"/>
    <w:rsid w:val="00105793"/>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E98"/>
    <w:rsid w:val="00111E9F"/>
    <w:rsid w:val="00112608"/>
    <w:rsid w:val="00112D15"/>
    <w:rsid w:val="00112D75"/>
    <w:rsid w:val="00112F0B"/>
    <w:rsid w:val="00112F85"/>
    <w:rsid w:val="00113519"/>
    <w:rsid w:val="00113C31"/>
    <w:rsid w:val="0011439A"/>
    <w:rsid w:val="00115150"/>
    <w:rsid w:val="001155CA"/>
    <w:rsid w:val="00115719"/>
    <w:rsid w:val="001166CD"/>
    <w:rsid w:val="00116BEB"/>
    <w:rsid w:val="00117A1F"/>
    <w:rsid w:val="00121327"/>
    <w:rsid w:val="00122D3F"/>
    <w:rsid w:val="00123288"/>
    <w:rsid w:val="00123613"/>
    <w:rsid w:val="0012418C"/>
    <w:rsid w:val="0012527E"/>
    <w:rsid w:val="001256C4"/>
    <w:rsid w:val="001256E1"/>
    <w:rsid w:val="00125914"/>
    <w:rsid w:val="00125DF5"/>
    <w:rsid w:val="001262C1"/>
    <w:rsid w:val="00126A08"/>
    <w:rsid w:val="00127196"/>
    <w:rsid w:val="00130330"/>
    <w:rsid w:val="00130914"/>
    <w:rsid w:val="001313B9"/>
    <w:rsid w:val="001331DD"/>
    <w:rsid w:val="00133E09"/>
    <w:rsid w:val="00134299"/>
    <w:rsid w:val="001342BF"/>
    <w:rsid w:val="001343F3"/>
    <w:rsid w:val="001344A4"/>
    <w:rsid w:val="00134AC1"/>
    <w:rsid w:val="00134ADF"/>
    <w:rsid w:val="0013514D"/>
    <w:rsid w:val="00135420"/>
    <w:rsid w:val="00137074"/>
    <w:rsid w:val="001414A2"/>
    <w:rsid w:val="001415B9"/>
    <w:rsid w:val="00142123"/>
    <w:rsid w:val="00143675"/>
    <w:rsid w:val="00144153"/>
    <w:rsid w:val="0014443E"/>
    <w:rsid w:val="00144619"/>
    <w:rsid w:val="00144A3D"/>
    <w:rsid w:val="00144E63"/>
    <w:rsid w:val="00145512"/>
    <w:rsid w:val="001459F0"/>
    <w:rsid w:val="00145A68"/>
    <w:rsid w:val="00145B47"/>
    <w:rsid w:val="0014743B"/>
    <w:rsid w:val="00150076"/>
    <w:rsid w:val="001515E7"/>
    <w:rsid w:val="00151B20"/>
    <w:rsid w:val="00151FD1"/>
    <w:rsid w:val="0015269A"/>
    <w:rsid w:val="00152AB0"/>
    <w:rsid w:val="00152CFE"/>
    <w:rsid w:val="001530EB"/>
    <w:rsid w:val="001533C4"/>
    <w:rsid w:val="001544D9"/>
    <w:rsid w:val="00154831"/>
    <w:rsid w:val="001553B4"/>
    <w:rsid w:val="001554B2"/>
    <w:rsid w:val="00155993"/>
    <w:rsid w:val="00155B67"/>
    <w:rsid w:val="00155EB2"/>
    <w:rsid w:val="00157CD9"/>
    <w:rsid w:val="001611F7"/>
    <w:rsid w:val="001620DF"/>
    <w:rsid w:val="00162AC7"/>
    <w:rsid w:val="00163358"/>
    <w:rsid w:val="0016491C"/>
    <w:rsid w:val="001649B0"/>
    <w:rsid w:val="00164CBE"/>
    <w:rsid w:val="001653FD"/>
    <w:rsid w:val="001657B1"/>
    <w:rsid w:val="00166199"/>
    <w:rsid w:val="00166A17"/>
    <w:rsid w:val="00167271"/>
    <w:rsid w:val="00167BF2"/>
    <w:rsid w:val="001702CF"/>
    <w:rsid w:val="00170505"/>
    <w:rsid w:val="00170B0D"/>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916DA"/>
    <w:rsid w:val="001930D1"/>
    <w:rsid w:val="001930F6"/>
    <w:rsid w:val="00193CA7"/>
    <w:rsid w:val="00194149"/>
    <w:rsid w:val="0019428E"/>
    <w:rsid w:val="001942AF"/>
    <w:rsid w:val="00194301"/>
    <w:rsid w:val="001944A5"/>
    <w:rsid w:val="00195A61"/>
    <w:rsid w:val="00196CDC"/>
    <w:rsid w:val="00197D96"/>
    <w:rsid w:val="00197FDD"/>
    <w:rsid w:val="001A056A"/>
    <w:rsid w:val="001A0B22"/>
    <w:rsid w:val="001A0F3A"/>
    <w:rsid w:val="001A1505"/>
    <w:rsid w:val="001A17B7"/>
    <w:rsid w:val="001A2460"/>
    <w:rsid w:val="001A2A3C"/>
    <w:rsid w:val="001A2D7F"/>
    <w:rsid w:val="001A354D"/>
    <w:rsid w:val="001A377F"/>
    <w:rsid w:val="001A4183"/>
    <w:rsid w:val="001A481B"/>
    <w:rsid w:val="001A4948"/>
    <w:rsid w:val="001A602D"/>
    <w:rsid w:val="001A686A"/>
    <w:rsid w:val="001A7434"/>
    <w:rsid w:val="001A76CC"/>
    <w:rsid w:val="001A7BF1"/>
    <w:rsid w:val="001A7EB7"/>
    <w:rsid w:val="001A7EBC"/>
    <w:rsid w:val="001B023A"/>
    <w:rsid w:val="001B03AE"/>
    <w:rsid w:val="001B0DD4"/>
    <w:rsid w:val="001B0E7F"/>
    <w:rsid w:val="001B1F7B"/>
    <w:rsid w:val="001B2171"/>
    <w:rsid w:val="001B259C"/>
    <w:rsid w:val="001B28CF"/>
    <w:rsid w:val="001B2EE8"/>
    <w:rsid w:val="001B2F6A"/>
    <w:rsid w:val="001B3011"/>
    <w:rsid w:val="001B30E6"/>
    <w:rsid w:val="001B3224"/>
    <w:rsid w:val="001B3C23"/>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94C"/>
    <w:rsid w:val="001C5A60"/>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FA9"/>
    <w:rsid w:val="001E101A"/>
    <w:rsid w:val="001E1047"/>
    <w:rsid w:val="001E107E"/>
    <w:rsid w:val="001E122F"/>
    <w:rsid w:val="001E19AB"/>
    <w:rsid w:val="001E41E2"/>
    <w:rsid w:val="001E4999"/>
    <w:rsid w:val="001E4BEE"/>
    <w:rsid w:val="001E579B"/>
    <w:rsid w:val="001E5B4A"/>
    <w:rsid w:val="001E6D30"/>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D5F"/>
    <w:rsid w:val="001F6291"/>
    <w:rsid w:val="001F6466"/>
    <w:rsid w:val="001F68C5"/>
    <w:rsid w:val="001F6C7E"/>
    <w:rsid w:val="001F7154"/>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9AF"/>
    <w:rsid w:val="002213FD"/>
    <w:rsid w:val="002217AB"/>
    <w:rsid w:val="00221944"/>
    <w:rsid w:val="00221976"/>
    <w:rsid w:val="00221C6B"/>
    <w:rsid w:val="0022209E"/>
    <w:rsid w:val="00222198"/>
    <w:rsid w:val="00222536"/>
    <w:rsid w:val="00222925"/>
    <w:rsid w:val="00222F48"/>
    <w:rsid w:val="00223784"/>
    <w:rsid w:val="00224477"/>
    <w:rsid w:val="002253F8"/>
    <w:rsid w:val="00225772"/>
    <w:rsid w:val="002260DC"/>
    <w:rsid w:val="002262AD"/>
    <w:rsid w:val="00226B6D"/>
    <w:rsid w:val="00227E20"/>
    <w:rsid w:val="0023066B"/>
    <w:rsid w:val="00230BF5"/>
    <w:rsid w:val="002312D3"/>
    <w:rsid w:val="002313E5"/>
    <w:rsid w:val="00231CD6"/>
    <w:rsid w:val="002328CD"/>
    <w:rsid w:val="00232E8A"/>
    <w:rsid w:val="00232E91"/>
    <w:rsid w:val="0023343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582"/>
    <w:rsid w:val="00254E32"/>
    <w:rsid w:val="00254E60"/>
    <w:rsid w:val="00254ED1"/>
    <w:rsid w:val="002551E0"/>
    <w:rsid w:val="0025528B"/>
    <w:rsid w:val="00256021"/>
    <w:rsid w:val="002565F0"/>
    <w:rsid w:val="00256824"/>
    <w:rsid w:val="00256DBC"/>
    <w:rsid w:val="00256DC6"/>
    <w:rsid w:val="00256FE9"/>
    <w:rsid w:val="00257770"/>
    <w:rsid w:val="00257A9C"/>
    <w:rsid w:val="002606DE"/>
    <w:rsid w:val="002607EE"/>
    <w:rsid w:val="002612BA"/>
    <w:rsid w:val="00261E17"/>
    <w:rsid w:val="002620CF"/>
    <w:rsid w:val="0026244D"/>
    <w:rsid w:val="00263587"/>
    <w:rsid w:val="002640EF"/>
    <w:rsid w:val="00265B8B"/>
    <w:rsid w:val="00265CA9"/>
    <w:rsid w:val="0027009F"/>
    <w:rsid w:val="00270705"/>
    <w:rsid w:val="00270BDE"/>
    <w:rsid w:val="00270D38"/>
    <w:rsid w:val="00271495"/>
    <w:rsid w:val="002715AA"/>
    <w:rsid w:val="00271D2B"/>
    <w:rsid w:val="00271FF0"/>
    <w:rsid w:val="00272114"/>
    <w:rsid w:val="002722EB"/>
    <w:rsid w:val="0027274A"/>
    <w:rsid w:val="00272F03"/>
    <w:rsid w:val="00273140"/>
    <w:rsid w:val="002738BC"/>
    <w:rsid w:val="00273C80"/>
    <w:rsid w:val="00273EAD"/>
    <w:rsid w:val="0027411F"/>
    <w:rsid w:val="00274247"/>
    <w:rsid w:val="002744C7"/>
    <w:rsid w:val="00275967"/>
    <w:rsid w:val="0027596F"/>
    <w:rsid w:val="00275A13"/>
    <w:rsid w:val="00275FB1"/>
    <w:rsid w:val="002762AF"/>
    <w:rsid w:val="002763E3"/>
    <w:rsid w:val="00276F19"/>
    <w:rsid w:val="00276FDE"/>
    <w:rsid w:val="00280AEA"/>
    <w:rsid w:val="00281317"/>
    <w:rsid w:val="00281569"/>
    <w:rsid w:val="00281D56"/>
    <w:rsid w:val="00282E31"/>
    <w:rsid w:val="00282E42"/>
    <w:rsid w:val="00283511"/>
    <w:rsid w:val="00283727"/>
    <w:rsid w:val="002838B1"/>
    <w:rsid w:val="002840DF"/>
    <w:rsid w:val="00285A95"/>
    <w:rsid w:val="00285B62"/>
    <w:rsid w:val="0028627B"/>
    <w:rsid w:val="00286537"/>
    <w:rsid w:val="00286D94"/>
    <w:rsid w:val="00287297"/>
    <w:rsid w:val="00290681"/>
    <w:rsid w:val="00291253"/>
    <w:rsid w:val="002912C2"/>
    <w:rsid w:val="0029137E"/>
    <w:rsid w:val="00291627"/>
    <w:rsid w:val="00292DCB"/>
    <w:rsid w:val="0029478C"/>
    <w:rsid w:val="002953B8"/>
    <w:rsid w:val="0029551A"/>
    <w:rsid w:val="00295A3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A04"/>
    <w:rsid w:val="002A3E08"/>
    <w:rsid w:val="002A4BBB"/>
    <w:rsid w:val="002A503A"/>
    <w:rsid w:val="002A530B"/>
    <w:rsid w:val="002A6520"/>
    <w:rsid w:val="002A692A"/>
    <w:rsid w:val="002A6BE0"/>
    <w:rsid w:val="002A7B8D"/>
    <w:rsid w:val="002B00E8"/>
    <w:rsid w:val="002B08A7"/>
    <w:rsid w:val="002B28D6"/>
    <w:rsid w:val="002B36D9"/>
    <w:rsid w:val="002B3772"/>
    <w:rsid w:val="002B39FA"/>
    <w:rsid w:val="002B4A43"/>
    <w:rsid w:val="002B4E59"/>
    <w:rsid w:val="002B50FF"/>
    <w:rsid w:val="002B6836"/>
    <w:rsid w:val="002B68CB"/>
    <w:rsid w:val="002B6BF2"/>
    <w:rsid w:val="002B70A0"/>
    <w:rsid w:val="002B7F01"/>
    <w:rsid w:val="002C0B88"/>
    <w:rsid w:val="002C0FBD"/>
    <w:rsid w:val="002C120E"/>
    <w:rsid w:val="002C123B"/>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C47"/>
    <w:rsid w:val="002C6FC0"/>
    <w:rsid w:val="002C76B5"/>
    <w:rsid w:val="002C78CD"/>
    <w:rsid w:val="002C7DDD"/>
    <w:rsid w:val="002D0002"/>
    <w:rsid w:val="002D1F98"/>
    <w:rsid w:val="002D2674"/>
    <w:rsid w:val="002D3AE4"/>
    <w:rsid w:val="002D4043"/>
    <w:rsid w:val="002D6497"/>
    <w:rsid w:val="002D708C"/>
    <w:rsid w:val="002D74B4"/>
    <w:rsid w:val="002D750E"/>
    <w:rsid w:val="002E0FA1"/>
    <w:rsid w:val="002E13CA"/>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2A83"/>
    <w:rsid w:val="002F2AAD"/>
    <w:rsid w:val="002F2F0E"/>
    <w:rsid w:val="002F300D"/>
    <w:rsid w:val="002F349A"/>
    <w:rsid w:val="002F34DE"/>
    <w:rsid w:val="002F3868"/>
    <w:rsid w:val="002F5678"/>
    <w:rsid w:val="002F6577"/>
    <w:rsid w:val="002F706B"/>
    <w:rsid w:val="002F7AA9"/>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BE"/>
    <w:rsid w:val="003045EC"/>
    <w:rsid w:val="00304E1A"/>
    <w:rsid w:val="003055EB"/>
    <w:rsid w:val="00305750"/>
    <w:rsid w:val="0030585C"/>
    <w:rsid w:val="00305971"/>
    <w:rsid w:val="00305A40"/>
    <w:rsid w:val="0030676D"/>
    <w:rsid w:val="003071D2"/>
    <w:rsid w:val="0030742F"/>
    <w:rsid w:val="0031013C"/>
    <w:rsid w:val="003106BE"/>
    <w:rsid w:val="003120AF"/>
    <w:rsid w:val="0031224A"/>
    <w:rsid w:val="00312919"/>
    <w:rsid w:val="00312C0D"/>
    <w:rsid w:val="00312EB8"/>
    <w:rsid w:val="00313158"/>
    <w:rsid w:val="00313D1A"/>
    <w:rsid w:val="003142D1"/>
    <w:rsid w:val="0031472E"/>
    <w:rsid w:val="00314AE8"/>
    <w:rsid w:val="00314DF4"/>
    <w:rsid w:val="003152C8"/>
    <w:rsid w:val="00316077"/>
    <w:rsid w:val="0031690E"/>
    <w:rsid w:val="00316AF2"/>
    <w:rsid w:val="00316C19"/>
    <w:rsid w:val="003170B5"/>
    <w:rsid w:val="00317890"/>
    <w:rsid w:val="0032007B"/>
    <w:rsid w:val="0032076D"/>
    <w:rsid w:val="00321B14"/>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1A9"/>
    <w:rsid w:val="003305BF"/>
    <w:rsid w:val="00330D63"/>
    <w:rsid w:val="00332530"/>
    <w:rsid w:val="00332ADE"/>
    <w:rsid w:val="00332F0B"/>
    <w:rsid w:val="003337EC"/>
    <w:rsid w:val="00333A42"/>
    <w:rsid w:val="003346A6"/>
    <w:rsid w:val="003352A1"/>
    <w:rsid w:val="0033535B"/>
    <w:rsid w:val="003353A5"/>
    <w:rsid w:val="00335F9A"/>
    <w:rsid w:val="003363D4"/>
    <w:rsid w:val="003365B2"/>
    <w:rsid w:val="00337FB3"/>
    <w:rsid w:val="00341CA2"/>
    <w:rsid w:val="00341CCC"/>
    <w:rsid w:val="00342BFF"/>
    <w:rsid w:val="00343008"/>
    <w:rsid w:val="0034309C"/>
    <w:rsid w:val="0034318F"/>
    <w:rsid w:val="003434EF"/>
    <w:rsid w:val="00343721"/>
    <w:rsid w:val="0034376E"/>
    <w:rsid w:val="00343A6F"/>
    <w:rsid w:val="0034470A"/>
    <w:rsid w:val="00344A6D"/>
    <w:rsid w:val="00344A95"/>
    <w:rsid w:val="00345810"/>
    <w:rsid w:val="00345878"/>
    <w:rsid w:val="00345A5D"/>
    <w:rsid w:val="00345AB7"/>
    <w:rsid w:val="00346542"/>
    <w:rsid w:val="00346936"/>
    <w:rsid w:val="00347002"/>
    <w:rsid w:val="00347418"/>
    <w:rsid w:val="003479CF"/>
    <w:rsid w:val="0035124D"/>
    <w:rsid w:val="00351C6A"/>
    <w:rsid w:val="0035253B"/>
    <w:rsid w:val="003536EF"/>
    <w:rsid w:val="00353DF7"/>
    <w:rsid w:val="00354510"/>
    <w:rsid w:val="00354B65"/>
    <w:rsid w:val="00354F52"/>
    <w:rsid w:val="0035537F"/>
    <w:rsid w:val="003556C3"/>
    <w:rsid w:val="00355B48"/>
    <w:rsid w:val="00356176"/>
    <w:rsid w:val="00356B32"/>
    <w:rsid w:val="00356B43"/>
    <w:rsid w:val="00357BB7"/>
    <w:rsid w:val="00360387"/>
    <w:rsid w:val="00360B37"/>
    <w:rsid w:val="00361669"/>
    <w:rsid w:val="00361854"/>
    <w:rsid w:val="00361D61"/>
    <w:rsid w:val="0036250F"/>
    <w:rsid w:val="003629EA"/>
    <w:rsid w:val="00363555"/>
    <w:rsid w:val="00364CF7"/>
    <w:rsid w:val="003650A6"/>
    <w:rsid w:val="0036585A"/>
    <w:rsid w:val="00365CC0"/>
    <w:rsid w:val="00365D4E"/>
    <w:rsid w:val="003662AA"/>
    <w:rsid w:val="0036635E"/>
    <w:rsid w:val="00367C3C"/>
    <w:rsid w:val="003703A7"/>
    <w:rsid w:val="003714B7"/>
    <w:rsid w:val="00371AE8"/>
    <w:rsid w:val="003725A0"/>
    <w:rsid w:val="00372798"/>
    <w:rsid w:val="0037328C"/>
    <w:rsid w:val="003734A3"/>
    <w:rsid w:val="00373684"/>
    <w:rsid w:val="00373DA4"/>
    <w:rsid w:val="00374012"/>
    <w:rsid w:val="0037409A"/>
    <w:rsid w:val="003741EE"/>
    <w:rsid w:val="0037437D"/>
    <w:rsid w:val="0037487B"/>
    <w:rsid w:val="00374EFD"/>
    <w:rsid w:val="00375F09"/>
    <w:rsid w:val="00376072"/>
    <w:rsid w:val="00376449"/>
    <w:rsid w:val="003769F5"/>
    <w:rsid w:val="00376A7B"/>
    <w:rsid w:val="00376C4E"/>
    <w:rsid w:val="00377006"/>
    <w:rsid w:val="00380360"/>
    <w:rsid w:val="00380EBF"/>
    <w:rsid w:val="00381647"/>
    <w:rsid w:val="00381B40"/>
    <w:rsid w:val="0038226C"/>
    <w:rsid w:val="0038265D"/>
    <w:rsid w:val="0038279D"/>
    <w:rsid w:val="00383462"/>
    <w:rsid w:val="00383E1F"/>
    <w:rsid w:val="003845A1"/>
    <w:rsid w:val="003846D0"/>
    <w:rsid w:val="00384D7A"/>
    <w:rsid w:val="0038558A"/>
    <w:rsid w:val="003859A3"/>
    <w:rsid w:val="00387279"/>
    <w:rsid w:val="003908F7"/>
    <w:rsid w:val="00390C39"/>
    <w:rsid w:val="003910F9"/>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3EA"/>
    <w:rsid w:val="003974CF"/>
    <w:rsid w:val="003975E8"/>
    <w:rsid w:val="003976C1"/>
    <w:rsid w:val="00397A8D"/>
    <w:rsid w:val="003A070B"/>
    <w:rsid w:val="003A0A1B"/>
    <w:rsid w:val="003A1260"/>
    <w:rsid w:val="003A1490"/>
    <w:rsid w:val="003A1D7C"/>
    <w:rsid w:val="003A1DEA"/>
    <w:rsid w:val="003A1DFB"/>
    <w:rsid w:val="003A24E6"/>
    <w:rsid w:val="003A26F3"/>
    <w:rsid w:val="003A2C6A"/>
    <w:rsid w:val="003A2EBE"/>
    <w:rsid w:val="003A3E3F"/>
    <w:rsid w:val="003A3F1A"/>
    <w:rsid w:val="003A511A"/>
    <w:rsid w:val="003A6298"/>
    <w:rsid w:val="003A6364"/>
    <w:rsid w:val="003A63D4"/>
    <w:rsid w:val="003A658E"/>
    <w:rsid w:val="003A66A2"/>
    <w:rsid w:val="003A6A88"/>
    <w:rsid w:val="003A701A"/>
    <w:rsid w:val="003A7CF4"/>
    <w:rsid w:val="003A7CFD"/>
    <w:rsid w:val="003A7FBF"/>
    <w:rsid w:val="003B0090"/>
    <w:rsid w:val="003B00B5"/>
    <w:rsid w:val="003B042A"/>
    <w:rsid w:val="003B0ED6"/>
    <w:rsid w:val="003B1AE9"/>
    <w:rsid w:val="003B2568"/>
    <w:rsid w:val="003B3789"/>
    <w:rsid w:val="003B3D2E"/>
    <w:rsid w:val="003B3D44"/>
    <w:rsid w:val="003B509A"/>
    <w:rsid w:val="003B6427"/>
    <w:rsid w:val="003B65B8"/>
    <w:rsid w:val="003B7389"/>
    <w:rsid w:val="003B74B0"/>
    <w:rsid w:val="003B792B"/>
    <w:rsid w:val="003B7ED1"/>
    <w:rsid w:val="003C0258"/>
    <w:rsid w:val="003C04F1"/>
    <w:rsid w:val="003C06EA"/>
    <w:rsid w:val="003C06FF"/>
    <w:rsid w:val="003C0D48"/>
    <w:rsid w:val="003C10FB"/>
    <w:rsid w:val="003C17C7"/>
    <w:rsid w:val="003C1A30"/>
    <w:rsid w:val="003C2CAC"/>
    <w:rsid w:val="003C2EDA"/>
    <w:rsid w:val="003C30CA"/>
    <w:rsid w:val="003C36ED"/>
    <w:rsid w:val="003C36F0"/>
    <w:rsid w:val="003C3B79"/>
    <w:rsid w:val="003C3C2A"/>
    <w:rsid w:val="003C3CD9"/>
    <w:rsid w:val="003C3D32"/>
    <w:rsid w:val="003C4178"/>
    <w:rsid w:val="003C4353"/>
    <w:rsid w:val="003C435A"/>
    <w:rsid w:val="003C436C"/>
    <w:rsid w:val="003C45E1"/>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3AA8"/>
    <w:rsid w:val="003D4138"/>
    <w:rsid w:val="003D4810"/>
    <w:rsid w:val="003D4B26"/>
    <w:rsid w:val="003D4C70"/>
    <w:rsid w:val="003D588F"/>
    <w:rsid w:val="003D6839"/>
    <w:rsid w:val="003D7750"/>
    <w:rsid w:val="003D7887"/>
    <w:rsid w:val="003D7994"/>
    <w:rsid w:val="003E0BD6"/>
    <w:rsid w:val="003E0DC1"/>
    <w:rsid w:val="003E29CB"/>
    <w:rsid w:val="003E3523"/>
    <w:rsid w:val="003E3529"/>
    <w:rsid w:val="003E3B27"/>
    <w:rsid w:val="003E3CB7"/>
    <w:rsid w:val="003E3FF8"/>
    <w:rsid w:val="003E4CBB"/>
    <w:rsid w:val="003E4F09"/>
    <w:rsid w:val="003E4F7C"/>
    <w:rsid w:val="003E5D56"/>
    <w:rsid w:val="003E5EE5"/>
    <w:rsid w:val="003E5FB4"/>
    <w:rsid w:val="003E6DE8"/>
    <w:rsid w:val="003E7041"/>
    <w:rsid w:val="003E76D5"/>
    <w:rsid w:val="003F0A2F"/>
    <w:rsid w:val="003F1D9F"/>
    <w:rsid w:val="003F20D1"/>
    <w:rsid w:val="003F23C0"/>
    <w:rsid w:val="003F325F"/>
    <w:rsid w:val="003F46DF"/>
    <w:rsid w:val="003F4780"/>
    <w:rsid w:val="003F4A5A"/>
    <w:rsid w:val="003F4C8B"/>
    <w:rsid w:val="003F5281"/>
    <w:rsid w:val="003F57B9"/>
    <w:rsid w:val="003F5B0A"/>
    <w:rsid w:val="003F62D3"/>
    <w:rsid w:val="003F6365"/>
    <w:rsid w:val="003F67C3"/>
    <w:rsid w:val="003F6D40"/>
    <w:rsid w:val="003F7227"/>
    <w:rsid w:val="003F7413"/>
    <w:rsid w:val="0040042E"/>
    <w:rsid w:val="004008A3"/>
    <w:rsid w:val="00400C3D"/>
    <w:rsid w:val="00400E91"/>
    <w:rsid w:val="00401589"/>
    <w:rsid w:val="00401ABE"/>
    <w:rsid w:val="00401E6D"/>
    <w:rsid w:val="00402F49"/>
    <w:rsid w:val="004043A7"/>
    <w:rsid w:val="0040567D"/>
    <w:rsid w:val="0040576F"/>
    <w:rsid w:val="00405877"/>
    <w:rsid w:val="00405893"/>
    <w:rsid w:val="00407191"/>
    <w:rsid w:val="00407D8A"/>
    <w:rsid w:val="00407DBA"/>
    <w:rsid w:val="00407FDD"/>
    <w:rsid w:val="00411146"/>
    <w:rsid w:val="0041224A"/>
    <w:rsid w:val="00412B8C"/>
    <w:rsid w:val="00412C98"/>
    <w:rsid w:val="00413662"/>
    <w:rsid w:val="00413A02"/>
    <w:rsid w:val="00414245"/>
    <w:rsid w:val="00414446"/>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30F0B"/>
    <w:rsid w:val="0043155A"/>
    <w:rsid w:val="004326EB"/>
    <w:rsid w:val="00432A03"/>
    <w:rsid w:val="004339DA"/>
    <w:rsid w:val="00434640"/>
    <w:rsid w:val="0043478A"/>
    <w:rsid w:val="00434D75"/>
    <w:rsid w:val="0043520B"/>
    <w:rsid w:val="00435CA2"/>
    <w:rsid w:val="00435DB9"/>
    <w:rsid w:val="00435E22"/>
    <w:rsid w:val="00435F4A"/>
    <w:rsid w:val="004364FC"/>
    <w:rsid w:val="004366F6"/>
    <w:rsid w:val="00437018"/>
    <w:rsid w:val="0043723A"/>
    <w:rsid w:val="004373A4"/>
    <w:rsid w:val="0043758E"/>
    <w:rsid w:val="00440F71"/>
    <w:rsid w:val="00442CF2"/>
    <w:rsid w:val="00443C99"/>
    <w:rsid w:val="004440AA"/>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6171"/>
    <w:rsid w:val="00456925"/>
    <w:rsid w:val="00456D79"/>
    <w:rsid w:val="0045723F"/>
    <w:rsid w:val="004575B9"/>
    <w:rsid w:val="004577F5"/>
    <w:rsid w:val="004578B9"/>
    <w:rsid w:val="00460A94"/>
    <w:rsid w:val="00460E48"/>
    <w:rsid w:val="0046107A"/>
    <w:rsid w:val="00461F3E"/>
    <w:rsid w:val="0046227C"/>
    <w:rsid w:val="0046281C"/>
    <w:rsid w:val="00464232"/>
    <w:rsid w:val="0046433F"/>
    <w:rsid w:val="00464688"/>
    <w:rsid w:val="00464878"/>
    <w:rsid w:val="0046498A"/>
    <w:rsid w:val="00464BE3"/>
    <w:rsid w:val="00464E74"/>
    <w:rsid w:val="0046562E"/>
    <w:rsid w:val="0046607A"/>
    <w:rsid w:val="0046654B"/>
    <w:rsid w:val="0046697C"/>
    <w:rsid w:val="004670F4"/>
    <w:rsid w:val="00467170"/>
    <w:rsid w:val="004678EA"/>
    <w:rsid w:val="00467FF6"/>
    <w:rsid w:val="0047073E"/>
    <w:rsid w:val="00470B7D"/>
    <w:rsid w:val="0047179E"/>
    <w:rsid w:val="00471C38"/>
    <w:rsid w:val="00471FD5"/>
    <w:rsid w:val="00472C1B"/>
    <w:rsid w:val="00472D6C"/>
    <w:rsid w:val="00472ED4"/>
    <w:rsid w:val="00473ACA"/>
    <w:rsid w:val="00474A14"/>
    <w:rsid w:val="00474B37"/>
    <w:rsid w:val="00476F93"/>
    <w:rsid w:val="0047726F"/>
    <w:rsid w:val="00477470"/>
    <w:rsid w:val="0047778A"/>
    <w:rsid w:val="00477C49"/>
    <w:rsid w:val="004804C3"/>
    <w:rsid w:val="00480A25"/>
    <w:rsid w:val="00480B5E"/>
    <w:rsid w:val="00480B89"/>
    <w:rsid w:val="004811F5"/>
    <w:rsid w:val="004814F0"/>
    <w:rsid w:val="00482221"/>
    <w:rsid w:val="0048298A"/>
    <w:rsid w:val="00482DBF"/>
    <w:rsid w:val="00483489"/>
    <w:rsid w:val="0048370C"/>
    <w:rsid w:val="0048397C"/>
    <w:rsid w:val="00484075"/>
    <w:rsid w:val="004847BA"/>
    <w:rsid w:val="00484B47"/>
    <w:rsid w:val="00484C37"/>
    <w:rsid w:val="0048517B"/>
    <w:rsid w:val="004877E2"/>
    <w:rsid w:val="00487965"/>
    <w:rsid w:val="00487D4E"/>
    <w:rsid w:val="00487E39"/>
    <w:rsid w:val="004905D9"/>
    <w:rsid w:val="004910B0"/>
    <w:rsid w:val="00491491"/>
    <w:rsid w:val="00491B38"/>
    <w:rsid w:val="00492239"/>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18B"/>
    <w:rsid w:val="004A3331"/>
    <w:rsid w:val="004A39C8"/>
    <w:rsid w:val="004A3B00"/>
    <w:rsid w:val="004A3C29"/>
    <w:rsid w:val="004A42F9"/>
    <w:rsid w:val="004A4C66"/>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BCF"/>
    <w:rsid w:val="004B3C2B"/>
    <w:rsid w:val="004B3E69"/>
    <w:rsid w:val="004B3E96"/>
    <w:rsid w:val="004B507C"/>
    <w:rsid w:val="004B5C94"/>
    <w:rsid w:val="004B61F5"/>
    <w:rsid w:val="004B63BC"/>
    <w:rsid w:val="004B65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7122"/>
    <w:rsid w:val="004D7496"/>
    <w:rsid w:val="004D7D19"/>
    <w:rsid w:val="004E0E23"/>
    <w:rsid w:val="004E1E53"/>
    <w:rsid w:val="004E29F1"/>
    <w:rsid w:val="004E32A9"/>
    <w:rsid w:val="004E34C6"/>
    <w:rsid w:val="004E3A6C"/>
    <w:rsid w:val="004E3DE2"/>
    <w:rsid w:val="004E58F5"/>
    <w:rsid w:val="004E5F98"/>
    <w:rsid w:val="004E6970"/>
    <w:rsid w:val="004E6AC9"/>
    <w:rsid w:val="004E7161"/>
    <w:rsid w:val="004E75EE"/>
    <w:rsid w:val="004E75FD"/>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5BA"/>
    <w:rsid w:val="00522866"/>
    <w:rsid w:val="005230D1"/>
    <w:rsid w:val="005232EB"/>
    <w:rsid w:val="00523A13"/>
    <w:rsid w:val="005242D4"/>
    <w:rsid w:val="005247DC"/>
    <w:rsid w:val="00524B21"/>
    <w:rsid w:val="0052505C"/>
    <w:rsid w:val="00526080"/>
    <w:rsid w:val="00526303"/>
    <w:rsid w:val="0052668B"/>
    <w:rsid w:val="00526F90"/>
    <w:rsid w:val="0052710D"/>
    <w:rsid w:val="00527170"/>
    <w:rsid w:val="00527E7A"/>
    <w:rsid w:val="00530113"/>
    <w:rsid w:val="005302D0"/>
    <w:rsid w:val="0053183E"/>
    <w:rsid w:val="0053228C"/>
    <w:rsid w:val="00532CC6"/>
    <w:rsid w:val="00532E0C"/>
    <w:rsid w:val="005334C1"/>
    <w:rsid w:val="00534AF6"/>
    <w:rsid w:val="00535EEF"/>
    <w:rsid w:val="005369E0"/>
    <w:rsid w:val="00536BBB"/>
    <w:rsid w:val="00537F8D"/>
    <w:rsid w:val="00540107"/>
    <w:rsid w:val="00540180"/>
    <w:rsid w:val="005402B6"/>
    <w:rsid w:val="005409B5"/>
    <w:rsid w:val="00540B99"/>
    <w:rsid w:val="00540BE7"/>
    <w:rsid w:val="00542401"/>
    <w:rsid w:val="00542BD8"/>
    <w:rsid w:val="00543836"/>
    <w:rsid w:val="00544FC7"/>
    <w:rsid w:val="0054528D"/>
    <w:rsid w:val="00547437"/>
    <w:rsid w:val="00550392"/>
    <w:rsid w:val="00550458"/>
    <w:rsid w:val="00550851"/>
    <w:rsid w:val="005513CA"/>
    <w:rsid w:val="005519F8"/>
    <w:rsid w:val="00551F20"/>
    <w:rsid w:val="00551FF2"/>
    <w:rsid w:val="005521B9"/>
    <w:rsid w:val="00552C09"/>
    <w:rsid w:val="00555EAC"/>
    <w:rsid w:val="0055743D"/>
    <w:rsid w:val="005574BD"/>
    <w:rsid w:val="005574C5"/>
    <w:rsid w:val="0056018F"/>
    <w:rsid w:val="00560CA9"/>
    <w:rsid w:val="005612D7"/>
    <w:rsid w:val="00561750"/>
    <w:rsid w:val="00562A40"/>
    <w:rsid w:val="00562BC0"/>
    <w:rsid w:val="00562E15"/>
    <w:rsid w:val="005633B6"/>
    <w:rsid w:val="005633C6"/>
    <w:rsid w:val="00563466"/>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B8A"/>
    <w:rsid w:val="00574915"/>
    <w:rsid w:val="00575121"/>
    <w:rsid w:val="005757C4"/>
    <w:rsid w:val="00575BAC"/>
    <w:rsid w:val="00575D28"/>
    <w:rsid w:val="00575D32"/>
    <w:rsid w:val="00575FFE"/>
    <w:rsid w:val="00576CF9"/>
    <w:rsid w:val="005807AB"/>
    <w:rsid w:val="00581337"/>
    <w:rsid w:val="005814E8"/>
    <w:rsid w:val="00583567"/>
    <w:rsid w:val="00584267"/>
    <w:rsid w:val="005845F6"/>
    <w:rsid w:val="00584743"/>
    <w:rsid w:val="0058481D"/>
    <w:rsid w:val="00584BF7"/>
    <w:rsid w:val="00584CE3"/>
    <w:rsid w:val="0058508D"/>
    <w:rsid w:val="00585143"/>
    <w:rsid w:val="00585850"/>
    <w:rsid w:val="00586A51"/>
    <w:rsid w:val="00587AB4"/>
    <w:rsid w:val="00587E2A"/>
    <w:rsid w:val="00590761"/>
    <w:rsid w:val="00590BC7"/>
    <w:rsid w:val="00591E46"/>
    <w:rsid w:val="005929CC"/>
    <w:rsid w:val="00592B1A"/>
    <w:rsid w:val="00593BE3"/>
    <w:rsid w:val="005940FC"/>
    <w:rsid w:val="00594438"/>
    <w:rsid w:val="00594D47"/>
    <w:rsid w:val="00594FA9"/>
    <w:rsid w:val="0059512A"/>
    <w:rsid w:val="00595588"/>
    <w:rsid w:val="00595CC0"/>
    <w:rsid w:val="0059656E"/>
    <w:rsid w:val="00597306"/>
    <w:rsid w:val="005978C1"/>
    <w:rsid w:val="00597F2C"/>
    <w:rsid w:val="005A059B"/>
    <w:rsid w:val="005A1C96"/>
    <w:rsid w:val="005A1F46"/>
    <w:rsid w:val="005A1FB3"/>
    <w:rsid w:val="005A2157"/>
    <w:rsid w:val="005A21D4"/>
    <w:rsid w:val="005A23FA"/>
    <w:rsid w:val="005A2EDA"/>
    <w:rsid w:val="005A388D"/>
    <w:rsid w:val="005A39B8"/>
    <w:rsid w:val="005A3A71"/>
    <w:rsid w:val="005A3E6F"/>
    <w:rsid w:val="005A4705"/>
    <w:rsid w:val="005A510D"/>
    <w:rsid w:val="005A52E3"/>
    <w:rsid w:val="005A6036"/>
    <w:rsid w:val="005A674D"/>
    <w:rsid w:val="005A711C"/>
    <w:rsid w:val="005A7354"/>
    <w:rsid w:val="005A7584"/>
    <w:rsid w:val="005A75AA"/>
    <w:rsid w:val="005B0165"/>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5B"/>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D124D"/>
    <w:rsid w:val="005D17CE"/>
    <w:rsid w:val="005D23F0"/>
    <w:rsid w:val="005D6387"/>
    <w:rsid w:val="005D684D"/>
    <w:rsid w:val="005D7570"/>
    <w:rsid w:val="005E03E7"/>
    <w:rsid w:val="005E0F94"/>
    <w:rsid w:val="005E1E33"/>
    <w:rsid w:val="005E219D"/>
    <w:rsid w:val="005E2F08"/>
    <w:rsid w:val="005E3149"/>
    <w:rsid w:val="005E31B2"/>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502C"/>
    <w:rsid w:val="005F6C68"/>
    <w:rsid w:val="005F6C74"/>
    <w:rsid w:val="005F762B"/>
    <w:rsid w:val="005F771B"/>
    <w:rsid w:val="005F7914"/>
    <w:rsid w:val="00600008"/>
    <w:rsid w:val="00600D2C"/>
    <w:rsid w:val="0060145A"/>
    <w:rsid w:val="006014DC"/>
    <w:rsid w:val="006017A3"/>
    <w:rsid w:val="006024E3"/>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5587"/>
    <w:rsid w:val="006163CC"/>
    <w:rsid w:val="00616674"/>
    <w:rsid w:val="00616754"/>
    <w:rsid w:val="00616F3E"/>
    <w:rsid w:val="00620E65"/>
    <w:rsid w:val="0062118E"/>
    <w:rsid w:val="00621597"/>
    <w:rsid w:val="00621817"/>
    <w:rsid w:val="006226FD"/>
    <w:rsid w:val="00622786"/>
    <w:rsid w:val="00623388"/>
    <w:rsid w:val="00623780"/>
    <w:rsid w:val="00623FA4"/>
    <w:rsid w:val="006248E7"/>
    <w:rsid w:val="00625B55"/>
    <w:rsid w:val="00625B57"/>
    <w:rsid w:val="00625EA4"/>
    <w:rsid w:val="00625FBB"/>
    <w:rsid w:val="00627499"/>
    <w:rsid w:val="00627741"/>
    <w:rsid w:val="00627892"/>
    <w:rsid w:val="00627EA0"/>
    <w:rsid w:val="00630432"/>
    <w:rsid w:val="00630854"/>
    <w:rsid w:val="00630ADD"/>
    <w:rsid w:val="00630AF6"/>
    <w:rsid w:val="00631250"/>
    <w:rsid w:val="006315CF"/>
    <w:rsid w:val="00632B88"/>
    <w:rsid w:val="00633EE6"/>
    <w:rsid w:val="0063537F"/>
    <w:rsid w:val="00636209"/>
    <w:rsid w:val="00636B0A"/>
    <w:rsid w:val="006401BA"/>
    <w:rsid w:val="0064041C"/>
    <w:rsid w:val="00640422"/>
    <w:rsid w:val="00640578"/>
    <w:rsid w:val="006406B1"/>
    <w:rsid w:val="00640751"/>
    <w:rsid w:val="0064094F"/>
    <w:rsid w:val="006409A2"/>
    <w:rsid w:val="0064141C"/>
    <w:rsid w:val="00642209"/>
    <w:rsid w:val="00642DB1"/>
    <w:rsid w:val="00643C0B"/>
    <w:rsid w:val="00643E41"/>
    <w:rsid w:val="006445F6"/>
    <w:rsid w:val="00644AD1"/>
    <w:rsid w:val="00644AEC"/>
    <w:rsid w:val="006450E4"/>
    <w:rsid w:val="006452BD"/>
    <w:rsid w:val="006454AF"/>
    <w:rsid w:val="00646C68"/>
    <w:rsid w:val="006479F1"/>
    <w:rsid w:val="00647CD2"/>
    <w:rsid w:val="00647D52"/>
    <w:rsid w:val="0065013E"/>
    <w:rsid w:val="006509C6"/>
    <w:rsid w:val="00651C97"/>
    <w:rsid w:val="00651E23"/>
    <w:rsid w:val="00652713"/>
    <w:rsid w:val="006531CE"/>
    <w:rsid w:val="00653228"/>
    <w:rsid w:val="0065329D"/>
    <w:rsid w:val="00653616"/>
    <w:rsid w:val="00653906"/>
    <w:rsid w:val="00653EE9"/>
    <w:rsid w:val="006541E6"/>
    <w:rsid w:val="00655C47"/>
    <w:rsid w:val="00655DFD"/>
    <w:rsid w:val="006566E6"/>
    <w:rsid w:val="00656FE4"/>
    <w:rsid w:val="006573C5"/>
    <w:rsid w:val="00657B82"/>
    <w:rsid w:val="00657EA2"/>
    <w:rsid w:val="006604A5"/>
    <w:rsid w:val="006617A3"/>
    <w:rsid w:val="0066181B"/>
    <w:rsid w:val="0066244D"/>
    <w:rsid w:val="00662CD7"/>
    <w:rsid w:val="00663CAE"/>
    <w:rsid w:val="006642B1"/>
    <w:rsid w:val="006648A9"/>
    <w:rsid w:val="00664BB2"/>
    <w:rsid w:val="00665490"/>
    <w:rsid w:val="006658CD"/>
    <w:rsid w:val="00665E59"/>
    <w:rsid w:val="006661A0"/>
    <w:rsid w:val="006662D6"/>
    <w:rsid w:val="00666730"/>
    <w:rsid w:val="006669CE"/>
    <w:rsid w:val="00666EC1"/>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8002C"/>
    <w:rsid w:val="006802FD"/>
    <w:rsid w:val="006829E4"/>
    <w:rsid w:val="00682AFE"/>
    <w:rsid w:val="00683365"/>
    <w:rsid w:val="006835E9"/>
    <w:rsid w:val="00684C14"/>
    <w:rsid w:val="00684C79"/>
    <w:rsid w:val="00685824"/>
    <w:rsid w:val="00685E24"/>
    <w:rsid w:val="00686AD6"/>
    <w:rsid w:val="00686B0A"/>
    <w:rsid w:val="00686B26"/>
    <w:rsid w:val="0068711E"/>
    <w:rsid w:val="006875B2"/>
    <w:rsid w:val="006878ED"/>
    <w:rsid w:val="00690201"/>
    <w:rsid w:val="0069034C"/>
    <w:rsid w:val="00690A3D"/>
    <w:rsid w:val="00690B0E"/>
    <w:rsid w:val="006918F9"/>
    <w:rsid w:val="006924A0"/>
    <w:rsid w:val="00693214"/>
    <w:rsid w:val="00695E46"/>
    <w:rsid w:val="00696A09"/>
    <w:rsid w:val="00697169"/>
    <w:rsid w:val="006973F3"/>
    <w:rsid w:val="006A0304"/>
    <w:rsid w:val="006A0BF1"/>
    <w:rsid w:val="006A191A"/>
    <w:rsid w:val="006A1B7E"/>
    <w:rsid w:val="006A1DCB"/>
    <w:rsid w:val="006A2327"/>
    <w:rsid w:val="006A3D1F"/>
    <w:rsid w:val="006A3E2A"/>
    <w:rsid w:val="006A41AD"/>
    <w:rsid w:val="006A43A6"/>
    <w:rsid w:val="006A4984"/>
    <w:rsid w:val="006A4D8D"/>
    <w:rsid w:val="006A51D8"/>
    <w:rsid w:val="006A560D"/>
    <w:rsid w:val="006A5E3D"/>
    <w:rsid w:val="006A616C"/>
    <w:rsid w:val="006A6B0F"/>
    <w:rsid w:val="006A6BB8"/>
    <w:rsid w:val="006B0026"/>
    <w:rsid w:val="006B0585"/>
    <w:rsid w:val="006B06AC"/>
    <w:rsid w:val="006B0D4E"/>
    <w:rsid w:val="006B0E54"/>
    <w:rsid w:val="006B197E"/>
    <w:rsid w:val="006B1BD3"/>
    <w:rsid w:val="006B1BFE"/>
    <w:rsid w:val="006B2FF2"/>
    <w:rsid w:val="006B3B8A"/>
    <w:rsid w:val="006B402C"/>
    <w:rsid w:val="006B469B"/>
    <w:rsid w:val="006B4985"/>
    <w:rsid w:val="006B4A3A"/>
    <w:rsid w:val="006B5519"/>
    <w:rsid w:val="006B6959"/>
    <w:rsid w:val="006B7020"/>
    <w:rsid w:val="006B7D52"/>
    <w:rsid w:val="006C084A"/>
    <w:rsid w:val="006C09FB"/>
    <w:rsid w:val="006C0EEB"/>
    <w:rsid w:val="006C18DE"/>
    <w:rsid w:val="006C1A67"/>
    <w:rsid w:val="006C1BDF"/>
    <w:rsid w:val="006C2311"/>
    <w:rsid w:val="006C2CEA"/>
    <w:rsid w:val="006C333B"/>
    <w:rsid w:val="006C34D4"/>
    <w:rsid w:val="006C440A"/>
    <w:rsid w:val="006C491E"/>
    <w:rsid w:val="006C4998"/>
    <w:rsid w:val="006C4AEC"/>
    <w:rsid w:val="006C57BD"/>
    <w:rsid w:val="006C6824"/>
    <w:rsid w:val="006C6AD2"/>
    <w:rsid w:val="006C6D53"/>
    <w:rsid w:val="006C74CC"/>
    <w:rsid w:val="006C7F30"/>
    <w:rsid w:val="006D0102"/>
    <w:rsid w:val="006D0630"/>
    <w:rsid w:val="006D0832"/>
    <w:rsid w:val="006D0E46"/>
    <w:rsid w:val="006D268D"/>
    <w:rsid w:val="006D296D"/>
    <w:rsid w:val="006D29CF"/>
    <w:rsid w:val="006D2C74"/>
    <w:rsid w:val="006D3C5F"/>
    <w:rsid w:val="006D3CE6"/>
    <w:rsid w:val="006D3DE3"/>
    <w:rsid w:val="006D485F"/>
    <w:rsid w:val="006D488D"/>
    <w:rsid w:val="006D4D3D"/>
    <w:rsid w:val="006D6742"/>
    <w:rsid w:val="006D7836"/>
    <w:rsid w:val="006D786E"/>
    <w:rsid w:val="006D7B64"/>
    <w:rsid w:val="006D7C54"/>
    <w:rsid w:val="006D7E8B"/>
    <w:rsid w:val="006E006A"/>
    <w:rsid w:val="006E0C99"/>
    <w:rsid w:val="006E261B"/>
    <w:rsid w:val="006E27A5"/>
    <w:rsid w:val="006E2E33"/>
    <w:rsid w:val="006E312C"/>
    <w:rsid w:val="006E3671"/>
    <w:rsid w:val="006E444C"/>
    <w:rsid w:val="006E45F6"/>
    <w:rsid w:val="006E5835"/>
    <w:rsid w:val="006E730E"/>
    <w:rsid w:val="006E7414"/>
    <w:rsid w:val="006E755E"/>
    <w:rsid w:val="006E7FA3"/>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55A"/>
    <w:rsid w:val="006F56F5"/>
    <w:rsid w:val="006F5E37"/>
    <w:rsid w:val="006F5EDC"/>
    <w:rsid w:val="006F6366"/>
    <w:rsid w:val="006F6BD6"/>
    <w:rsid w:val="006F6D1B"/>
    <w:rsid w:val="006F7335"/>
    <w:rsid w:val="006F7AD5"/>
    <w:rsid w:val="00700145"/>
    <w:rsid w:val="00700E43"/>
    <w:rsid w:val="0070178E"/>
    <w:rsid w:val="00702CD5"/>
    <w:rsid w:val="00702D3A"/>
    <w:rsid w:val="007034F4"/>
    <w:rsid w:val="00703B1D"/>
    <w:rsid w:val="00703EB9"/>
    <w:rsid w:val="00704020"/>
    <w:rsid w:val="007046F2"/>
    <w:rsid w:val="00705618"/>
    <w:rsid w:val="00706383"/>
    <w:rsid w:val="00706BEC"/>
    <w:rsid w:val="00706D10"/>
    <w:rsid w:val="007073E6"/>
    <w:rsid w:val="00710AFE"/>
    <w:rsid w:val="00711294"/>
    <w:rsid w:val="0071172C"/>
    <w:rsid w:val="007124A3"/>
    <w:rsid w:val="00713A03"/>
    <w:rsid w:val="00714232"/>
    <w:rsid w:val="00714600"/>
    <w:rsid w:val="00715AE7"/>
    <w:rsid w:val="0071694C"/>
    <w:rsid w:val="0072048B"/>
    <w:rsid w:val="00721FC1"/>
    <w:rsid w:val="00722799"/>
    <w:rsid w:val="00722F13"/>
    <w:rsid w:val="00723BB5"/>
    <w:rsid w:val="0072438A"/>
    <w:rsid w:val="007248FD"/>
    <w:rsid w:val="00724B85"/>
    <w:rsid w:val="00724CDD"/>
    <w:rsid w:val="00725313"/>
    <w:rsid w:val="00725FD2"/>
    <w:rsid w:val="007265CF"/>
    <w:rsid w:val="0072706A"/>
    <w:rsid w:val="007270E2"/>
    <w:rsid w:val="0073153E"/>
    <w:rsid w:val="00731614"/>
    <w:rsid w:val="00732F9B"/>
    <w:rsid w:val="00733967"/>
    <w:rsid w:val="00733BED"/>
    <w:rsid w:val="00733FEA"/>
    <w:rsid w:val="00734563"/>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75B"/>
    <w:rsid w:val="007460DE"/>
    <w:rsid w:val="00746463"/>
    <w:rsid w:val="00746537"/>
    <w:rsid w:val="00746F91"/>
    <w:rsid w:val="007473A7"/>
    <w:rsid w:val="007479E8"/>
    <w:rsid w:val="00747FED"/>
    <w:rsid w:val="0075031F"/>
    <w:rsid w:val="0075047C"/>
    <w:rsid w:val="007507BB"/>
    <w:rsid w:val="00751777"/>
    <w:rsid w:val="00751B5B"/>
    <w:rsid w:val="0075229C"/>
    <w:rsid w:val="00753B78"/>
    <w:rsid w:val="00754216"/>
    <w:rsid w:val="007547E5"/>
    <w:rsid w:val="00754A9D"/>
    <w:rsid w:val="007550DD"/>
    <w:rsid w:val="007552CC"/>
    <w:rsid w:val="007565E3"/>
    <w:rsid w:val="007568CB"/>
    <w:rsid w:val="00756E73"/>
    <w:rsid w:val="00760340"/>
    <w:rsid w:val="00760E9C"/>
    <w:rsid w:val="0076130B"/>
    <w:rsid w:val="00761B87"/>
    <w:rsid w:val="00761C2A"/>
    <w:rsid w:val="00762E70"/>
    <w:rsid w:val="00762F29"/>
    <w:rsid w:val="00763645"/>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977"/>
    <w:rsid w:val="00770B56"/>
    <w:rsid w:val="00770CDC"/>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9"/>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25"/>
    <w:rsid w:val="007A1EEF"/>
    <w:rsid w:val="007A20BE"/>
    <w:rsid w:val="007A2903"/>
    <w:rsid w:val="007A2C00"/>
    <w:rsid w:val="007A2D3F"/>
    <w:rsid w:val="007A32F0"/>
    <w:rsid w:val="007A3473"/>
    <w:rsid w:val="007A3598"/>
    <w:rsid w:val="007A3C99"/>
    <w:rsid w:val="007A46A9"/>
    <w:rsid w:val="007A4AE4"/>
    <w:rsid w:val="007A5456"/>
    <w:rsid w:val="007A59F0"/>
    <w:rsid w:val="007A5AB5"/>
    <w:rsid w:val="007A71B2"/>
    <w:rsid w:val="007A72E4"/>
    <w:rsid w:val="007A77B5"/>
    <w:rsid w:val="007A7EF7"/>
    <w:rsid w:val="007B0783"/>
    <w:rsid w:val="007B07D1"/>
    <w:rsid w:val="007B0FA8"/>
    <w:rsid w:val="007B136F"/>
    <w:rsid w:val="007B1490"/>
    <w:rsid w:val="007B16C5"/>
    <w:rsid w:val="007B2A0A"/>
    <w:rsid w:val="007B2ACB"/>
    <w:rsid w:val="007B3C97"/>
    <w:rsid w:val="007B4B89"/>
    <w:rsid w:val="007B4D7E"/>
    <w:rsid w:val="007B4DEE"/>
    <w:rsid w:val="007B5616"/>
    <w:rsid w:val="007B644D"/>
    <w:rsid w:val="007B67E7"/>
    <w:rsid w:val="007B6AAD"/>
    <w:rsid w:val="007B6C91"/>
    <w:rsid w:val="007B6F92"/>
    <w:rsid w:val="007B7306"/>
    <w:rsid w:val="007B730F"/>
    <w:rsid w:val="007B7911"/>
    <w:rsid w:val="007C1AD0"/>
    <w:rsid w:val="007C20D8"/>
    <w:rsid w:val="007C2810"/>
    <w:rsid w:val="007C319D"/>
    <w:rsid w:val="007C4217"/>
    <w:rsid w:val="007C46B9"/>
    <w:rsid w:val="007C4987"/>
    <w:rsid w:val="007C49E6"/>
    <w:rsid w:val="007C5A55"/>
    <w:rsid w:val="007C5C4C"/>
    <w:rsid w:val="007C6039"/>
    <w:rsid w:val="007C6C23"/>
    <w:rsid w:val="007C6F5F"/>
    <w:rsid w:val="007C7150"/>
    <w:rsid w:val="007D0A26"/>
    <w:rsid w:val="007D14B4"/>
    <w:rsid w:val="007D14CA"/>
    <w:rsid w:val="007D19BF"/>
    <w:rsid w:val="007D1A8D"/>
    <w:rsid w:val="007D1EBE"/>
    <w:rsid w:val="007D2A6B"/>
    <w:rsid w:val="007D2AD0"/>
    <w:rsid w:val="007D534C"/>
    <w:rsid w:val="007D5789"/>
    <w:rsid w:val="007D6F43"/>
    <w:rsid w:val="007D705C"/>
    <w:rsid w:val="007D7212"/>
    <w:rsid w:val="007D781C"/>
    <w:rsid w:val="007D7F07"/>
    <w:rsid w:val="007E0004"/>
    <w:rsid w:val="007E0E2A"/>
    <w:rsid w:val="007E1495"/>
    <w:rsid w:val="007E15A5"/>
    <w:rsid w:val="007E1CE6"/>
    <w:rsid w:val="007E23DC"/>
    <w:rsid w:val="007E358C"/>
    <w:rsid w:val="007E37CF"/>
    <w:rsid w:val="007E3A7B"/>
    <w:rsid w:val="007E3D60"/>
    <w:rsid w:val="007E3D66"/>
    <w:rsid w:val="007E3D84"/>
    <w:rsid w:val="007E3F9D"/>
    <w:rsid w:val="007E43AF"/>
    <w:rsid w:val="007E50CC"/>
    <w:rsid w:val="007E6378"/>
    <w:rsid w:val="007E648A"/>
    <w:rsid w:val="007E6B6E"/>
    <w:rsid w:val="007E6CF4"/>
    <w:rsid w:val="007E70CC"/>
    <w:rsid w:val="007E7474"/>
    <w:rsid w:val="007F051B"/>
    <w:rsid w:val="007F08E1"/>
    <w:rsid w:val="007F0F59"/>
    <w:rsid w:val="007F20B6"/>
    <w:rsid w:val="007F219F"/>
    <w:rsid w:val="007F29AB"/>
    <w:rsid w:val="007F2B1D"/>
    <w:rsid w:val="007F2DAC"/>
    <w:rsid w:val="007F3994"/>
    <w:rsid w:val="007F45A3"/>
    <w:rsid w:val="007F4A5F"/>
    <w:rsid w:val="007F7D40"/>
    <w:rsid w:val="0080063B"/>
    <w:rsid w:val="00800C1F"/>
    <w:rsid w:val="00801286"/>
    <w:rsid w:val="00801FFC"/>
    <w:rsid w:val="0080289E"/>
    <w:rsid w:val="0080368B"/>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676"/>
    <w:rsid w:val="00810942"/>
    <w:rsid w:val="00810AB1"/>
    <w:rsid w:val="0081164D"/>
    <w:rsid w:val="008120D1"/>
    <w:rsid w:val="008121DC"/>
    <w:rsid w:val="0081258C"/>
    <w:rsid w:val="00812AA8"/>
    <w:rsid w:val="00812C8F"/>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B3E"/>
    <w:rsid w:val="00825C4C"/>
    <w:rsid w:val="00825CE0"/>
    <w:rsid w:val="00825D52"/>
    <w:rsid w:val="00826300"/>
    <w:rsid w:val="00826425"/>
    <w:rsid w:val="0082687F"/>
    <w:rsid w:val="0082715E"/>
    <w:rsid w:val="00827445"/>
    <w:rsid w:val="0082791B"/>
    <w:rsid w:val="00827979"/>
    <w:rsid w:val="00827AE9"/>
    <w:rsid w:val="00827C57"/>
    <w:rsid w:val="00830011"/>
    <w:rsid w:val="00830427"/>
    <w:rsid w:val="008306B7"/>
    <w:rsid w:val="00830CA6"/>
    <w:rsid w:val="00830DE0"/>
    <w:rsid w:val="00833290"/>
    <w:rsid w:val="00833622"/>
    <w:rsid w:val="00833AE4"/>
    <w:rsid w:val="00833FF4"/>
    <w:rsid w:val="008354F7"/>
    <w:rsid w:val="00835B92"/>
    <w:rsid w:val="00836352"/>
    <w:rsid w:val="00836ECE"/>
    <w:rsid w:val="008370AE"/>
    <w:rsid w:val="00837379"/>
    <w:rsid w:val="00837734"/>
    <w:rsid w:val="00837901"/>
    <w:rsid w:val="00837F71"/>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B2"/>
    <w:rsid w:val="00851C51"/>
    <w:rsid w:val="008528C9"/>
    <w:rsid w:val="00852B6A"/>
    <w:rsid w:val="00852FA1"/>
    <w:rsid w:val="00854733"/>
    <w:rsid w:val="00854D78"/>
    <w:rsid w:val="008553C8"/>
    <w:rsid w:val="008554AB"/>
    <w:rsid w:val="0085553C"/>
    <w:rsid w:val="008555DC"/>
    <w:rsid w:val="008556B5"/>
    <w:rsid w:val="00856199"/>
    <w:rsid w:val="00856499"/>
    <w:rsid w:val="00856532"/>
    <w:rsid w:val="00857865"/>
    <w:rsid w:val="00857907"/>
    <w:rsid w:val="00857D8E"/>
    <w:rsid w:val="0086048F"/>
    <w:rsid w:val="0086072D"/>
    <w:rsid w:val="00860764"/>
    <w:rsid w:val="008608E2"/>
    <w:rsid w:val="00860B92"/>
    <w:rsid w:val="00860F42"/>
    <w:rsid w:val="00861537"/>
    <w:rsid w:val="00861801"/>
    <w:rsid w:val="00861A9A"/>
    <w:rsid w:val="008625E6"/>
    <w:rsid w:val="0086277B"/>
    <w:rsid w:val="00862995"/>
    <w:rsid w:val="00862A9D"/>
    <w:rsid w:val="00862D59"/>
    <w:rsid w:val="00862F90"/>
    <w:rsid w:val="008633D2"/>
    <w:rsid w:val="008635D2"/>
    <w:rsid w:val="00863B5F"/>
    <w:rsid w:val="008640DD"/>
    <w:rsid w:val="0086485F"/>
    <w:rsid w:val="008658D2"/>
    <w:rsid w:val="00865BB8"/>
    <w:rsid w:val="00865EB3"/>
    <w:rsid w:val="00866489"/>
    <w:rsid w:val="00866722"/>
    <w:rsid w:val="008668BD"/>
    <w:rsid w:val="00866DD8"/>
    <w:rsid w:val="00866E86"/>
    <w:rsid w:val="008670D0"/>
    <w:rsid w:val="0086766B"/>
    <w:rsid w:val="00867BC3"/>
    <w:rsid w:val="00867C5E"/>
    <w:rsid w:val="00867FA2"/>
    <w:rsid w:val="00870B89"/>
    <w:rsid w:val="00870F02"/>
    <w:rsid w:val="00871E29"/>
    <w:rsid w:val="00872290"/>
    <w:rsid w:val="008729BD"/>
    <w:rsid w:val="00872D29"/>
    <w:rsid w:val="00872F09"/>
    <w:rsid w:val="00873F37"/>
    <w:rsid w:val="00874205"/>
    <w:rsid w:val="0087458B"/>
    <w:rsid w:val="00874ACC"/>
    <w:rsid w:val="00874EF5"/>
    <w:rsid w:val="00875412"/>
    <w:rsid w:val="00875838"/>
    <w:rsid w:val="00876271"/>
    <w:rsid w:val="00876296"/>
    <w:rsid w:val="00877108"/>
    <w:rsid w:val="00877D48"/>
    <w:rsid w:val="00880133"/>
    <w:rsid w:val="00880BEA"/>
    <w:rsid w:val="008814DE"/>
    <w:rsid w:val="0088158A"/>
    <w:rsid w:val="00881C0E"/>
    <w:rsid w:val="00881F4E"/>
    <w:rsid w:val="00882C74"/>
    <w:rsid w:val="008833A0"/>
    <w:rsid w:val="00883DFC"/>
    <w:rsid w:val="008840F8"/>
    <w:rsid w:val="008843A4"/>
    <w:rsid w:val="00884B86"/>
    <w:rsid w:val="00885C87"/>
    <w:rsid w:val="00885DCB"/>
    <w:rsid w:val="00885FFD"/>
    <w:rsid w:val="008866C3"/>
    <w:rsid w:val="00886978"/>
    <w:rsid w:val="00886A45"/>
    <w:rsid w:val="008872EE"/>
    <w:rsid w:val="008873F5"/>
    <w:rsid w:val="00887612"/>
    <w:rsid w:val="0088774D"/>
    <w:rsid w:val="00887AC5"/>
    <w:rsid w:val="00887E1E"/>
    <w:rsid w:val="0089013A"/>
    <w:rsid w:val="008901A7"/>
    <w:rsid w:val="00890459"/>
    <w:rsid w:val="008918D1"/>
    <w:rsid w:val="00892A49"/>
    <w:rsid w:val="00892A7F"/>
    <w:rsid w:val="00893597"/>
    <w:rsid w:val="0089483D"/>
    <w:rsid w:val="0089599A"/>
    <w:rsid w:val="00895DED"/>
    <w:rsid w:val="00895F92"/>
    <w:rsid w:val="0089659E"/>
    <w:rsid w:val="00896B6A"/>
    <w:rsid w:val="00896DBC"/>
    <w:rsid w:val="00897722"/>
    <w:rsid w:val="00897A7D"/>
    <w:rsid w:val="00897E1C"/>
    <w:rsid w:val="008A0049"/>
    <w:rsid w:val="008A07B1"/>
    <w:rsid w:val="008A09A2"/>
    <w:rsid w:val="008A12ED"/>
    <w:rsid w:val="008A2AB9"/>
    <w:rsid w:val="008A2F08"/>
    <w:rsid w:val="008A34ED"/>
    <w:rsid w:val="008A3BA6"/>
    <w:rsid w:val="008A3CA9"/>
    <w:rsid w:val="008A41C7"/>
    <w:rsid w:val="008A583E"/>
    <w:rsid w:val="008A6560"/>
    <w:rsid w:val="008A66D3"/>
    <w:rsid w:val="008A69DB"/>
    <w:rsid w:val="008A7532"/>
    <w:rsid w:val="008A7949"/>
    <w:rsid w:val="008A7960"/>
    <w:rsid w:val="008B079A"/>
    <w:rsid w:val="008B0DD4"/>
    <w:rsid w:val="008B1C89"/>
    <w:rsid w:val="008B26B9"/>
    <w:rsid w:val="008B2E4C"/>
    <w:rsid w:val="008B3826"/>
    <w:rsid w:val="008B3AE8"/>
    <w:rsid w:val="008B472D"/>
    <w:rsid w:val="008B4792"/>
    <w:rsid w:val="008B4BB6"/>
    <w:rsid w:val="008B6361"/>
    <w:rsid w:val="008B6511"/>
    <w:rsid w:val="008B6705"/>
    <w:rsid w:val="008B6BE8"/>
    <w:rsid w:val="008B78E3"/>
    <w:rsid w:val="008C1EA4"/>
    <w:rsid w:val="008C313E"/>
    <w:rsid w:val="008C3291"/>
    <w:rsid w:val="008C3336"/>
    <w:rsid w:val="008C5073"/>
    <w:rsid w:val="008C5089"/>
    <w:rsid w:val="008C5A61"/>
    <w:rsid w:val="008C5AA8"/>
    <w:rsid w:val="008C5E93"/>
    <w:rsid w:val="008C5FFE"/>
    <w:rsid w:val="008C633D"/>
    <w:rsid w:val="008C70FD"/>
    <w:rsid w:val="008C75DA"/>
    <w:rsid w:val="008C7D74"/>
    <w:rsid w:val="008D268A"/>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79C"/>
    <w:rsid w:val="008E591C"/>
    <w:rsid w:val="008E59BB"/>
    <w:rsid w:val="008E625E"/>
    <w:rsid w:val="008E6AF9"/>
    <w:rsid w:val="008E6B06"/>
    <w:rsid w:val="008E73CE"/>
    <w:rsid w:val="008E7509"/>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A91"/>
    <w:rsid w:val="008F5ECC"/>
    <w:rsid w:val="008F5FA3"/>
    <w:rsid w:val="008F6C51"/>
    <w:rsid w:val="008F6E31"/>
    <w:rsid w:val="008F7848"/>
    <w:rsid w:val="008F7B26"/>
    <w:rsid w:val="00900D70"/>
    <w:rsid w:val="00901BCE"/>
    <w:rsid w:val="00902814"/>
    <w:rsid w:val="0090292D"/>
    <w:rsid w:val="00903698"/>
    <w:rsid w:val="00903952"/>
    <w:rsid w:val="00904856"/>
    <w:rsid w:val="00904BED"/>
    <w:rsid w:val="00904CCE"/>
    <w:rsid w:val="00905215"/>
    <w:rsid w:val="009059CA"/>
    <w:rsid w:val="00905F76"/>
    <w:rsid w:val="009064E9"/>
    <w:rsid w:val="00906B45"/>
    <w:rsid w:val="00906E6B"/>
    <w:rsid w:val="00906F18"/>
    <w:rsid w:val="00907462"/>
    <w:rsid w:val="00907EFE"/>
    <w:rsid w:val="009100DC"/>
    <w:rsid w:val="0091017F"/>
    <w:rsid w:val="00910221"/>
    <w:rsid w:val="00910507"/>
    <w:rsid w:val="00910831"/>
    <w:rsid w:val="009111F0"/>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A84"/>
    <w:rsid w:val="00917C44"/>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6100"/>
    <w:rsid w:val="00926256"/>
    <w:rsid w:val="009273BA"/>
    <w:rsid w:val="009275E2"/>
    <w:rsid w:val="00927DB4"/>
    <w:rsid w:val="009305E5"/>
    <w:rsid w:val="009307E2"/>
    <w:rsid w:val="00930A69"/>
    <w:rsid w:val="009312CB"/>
    <w:rsid w:val="00931360"/>
    <w:rsid w:val="00931633"/>
    <w:rsid w:val="009317BC"/>
    <w:rsid w:val="0093223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3BF9"/>
    <w:rsid w:val="00944077"/>
    <w:rsid w:val="00944DA5"/>
    <w:rsid w:val="00944FF0"/>
    <w:rsid w:val="00945D7D"/>
    <w:rsid w:val="009469C6"/>
    <w:rsid w:val="00946BC4"/>
    <w:rsid w:val="00946D31"/>
    <w:rsid w:val="00947117"/>
    <w:rsid w:val="0094713C"/>
    <w:rsid w:val="00947A99"/>
    <w:rsid w:val="00947AD2"/>
    <w:rsid w:val="009521A8"/>
    <w:rsid w:val="009523C4"/>
    <w:rsid w:val="0095289D"/>
    <w:rsid w:val="00952F05"/>
    <w:rsid w:val="0095326C"/>
    <w:rsid w:val="009533F9"/>
    <w:rsid w:val="00953581"/>
    <w:rsid w:val="00953A00"/>
    <w:rsid w:val="00953AF5"/>
    <w:rsid w:val="0095404B"/>
    <w:rsid w:val="0095417F"/>
    <w:rsid w:val="00954712"/>
    <w:rsid w:val="00954AD7"/>
    <w:rsid w:val="00955356"/>
    <w:rsid w:val="00955951"/>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1236"/>
    <w:rsid w:val="00971FF1"/>
    <w:rsid w:val="00972AF8"/>
    <w:rsid w:val="00972C80"/>
    <w:rsid w:val="00972F4E"/>
    <w:rsid w:val="009735E8"/>
    <w:rsid w:val="00973964"/>
    <w:rsid w:val="00973A0D"/>
    <w:rsid w:val="00973A2E"/>
    <w:rsid w:val="00976099"/>
    <w:rsid w:val="009762B8"/>
    <w:rsid w:val="00976951"/>
    <w:rsid w:val="00977DF8"/>
    <w:rsid w:val="0098026E"/>
    <w:rsid w:val="00980958"/>
    <w:rsid w:val="00981BE6"/>
    <w:rsid w:val="00981CF4"/>
    <w:rsid w:val="00981D29"/>
    <w:rsid w:val="00981EE3"/>
    <w:rsid w:val="009820DA"/>
    <w:rsid w:val="00982C92"/>
    <w:rsid w:val="009834C6"/>
    <w:rsid w:val="00983BF0"/>
    <w:rsid w:val="00984006"/>
    <w:rsid w:val="00984062"/>
    <w:rsid w:val="00984D14"/>
    <w:rsid w:val="0098737B"/>
    <w:rsid w:val="0099078A"/>
    <w:rsid w:val="00990FB9"/>
    <w:rsid w:val="00991520"/>
    <w:rsid w:val="00992951"/>
    <w:rsid w:val="009935F6"/>
    <w:rsid w:val="00993AC7"/>
    <w:rsid w:val="00993FBF"/>
    <w:rsid w:val="00994881"/>
    <w:rsid w:val="00994E72"/>
    <w:rsid w:val="009959F9"/>
    <w:rsid w:val="009959FF"/>
    <w:rsid w:val="00995A07"/>
    <w:rsid w:val="009963CE"/>
    <w:rsid w:val="0099689C"/>
    <w:rsid w:val="009969C6"/>
    <w:rsid w:val="00996BB1"/>
    <w:rsid w:val="0099758F"/>
    <w:rsid w:val="009A078D"/>
    <w:rsid w:val="009A265F"/>
    <w:rsid w:val="009A2D65"/>
    <w:rsid w:val="009A321B"/>
    <w:rsid w:val="009A3251"/>
    <w:rsid w:val="009A52EB"/>
    <w:rsid w:val="009A559A"/>
    <w:rsid w:val="009A57DE"/>
    <w:rsid w:val="009A5D9A"/>
    <w:rsid w:val="009A6CCE"/>
    <w:rsid w:val="009A6D7A"/>
    <w:rsid w:val="009A7664"/>
    <w:rsid w:val="009A780F"/>
    <w:rsid w:val="009B04BB"/>
    <w:rsid w:val="009B0872"/>
    <w:rsid w:val="009B0ED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40FB"/>
    <w:rsid w:val="009C4BCB"/>
    <w:rsid w:val="009C59C4"/>
    <w:rsid w:val="009C5BA6"/>
    <w:rsid w:val="009C5C00"/>
    <w:rsid w:val="009C5CE8"/>
    <w:rsid w:val="009C5D2C"/>
    <w:rsid w:val="009C6812"/>
    <w:rsid w:val="009C69D6"/>
    <w:rsid w:val="009D00A8"/>
    <w:rsid w:val="009D04CA"/>
    <w:rsid w:val="009D108B"/>
    <w:rsid w:val="009D1716"/>
    <w:rsid w:val="009D1830"/>
    <w:rsid w:val="009D1B85"/>
    <w:rsid w:val="009D2316"/>
    <w:rsid w:val="009D2475"/>
    <w:rsid w:val="009D27AF"/>
    <w:rsid w:val="009D289E"/>
    <w:rsid w:val="009D3749"/>
    <w:rsid w:val="009D4250"/>
    <w:rsid w:val="009D43D4"/>
    <w:rsid w:val="009D4563"/>
    <w:rsid w:val="009D4D3F"/>
    <w:rsid w:val="009D51C5"/>
    <w:rsid w:val="009D5B01"/>
    <w:rsid w:val="009D5FF0"/>
    <w:rsid w:val="009D62AD"/>
    <w:rsid w:val="009D6AD3"/>
    <w:rsid w:val="009D6B9F"/>
    <w:rsid w:val="009D6BA7"/>
    <w:rsid w:val="009D762D"/>
    <w:rsid w:val="009D77E4"/>
    <w:rsid w:val="009D7A23"/>
    <w:rsid w:val="009D7C8D"/>
    <w:rsid w:val="009E1806"/>
    <w:rsid w:val="009E1949"/>
    <w:rsid w:val="009E2025"/>
    <w:rsid w:val="009E267D"/>
    <w:rsid w:val="009E29DF"/>
    <w:rsid w:val="009E30B5"/>
    <w:rsid w:val="009E3177"/>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4568"/>
    <w:rsid w:val="009F54B4"/>
    <w:rsid w:val="009F5B56"/>
    <w:rsid w:val="009F5FAA"/>
    <w:rsid w:val="009F635C"/>
    <w:rsid w:val="009F675C"/>
    <w:rsid w:val="009F6849"/>
    <w:rsid w:val="009F69C8"/>
    <w:rsid w:val="009F72C1"/>
    <w:rsid w:val="009F7955"/>
    <w:rsid w:val="009F7F5D"/>
    <w:rsid w:val="009F7F88"/>
    <w:rsid w:val="00A003CD"/>
    <w:rsid w:val="00A00C4B"/>
    <w:rsid w:val="00A00EF7"/>
    <w:rsid w:val="00A01E78"/>
    <w:rsid w:val="00A02D5A"/>
    <w:rsid w:val="00A030E2"/>
    <w:rsid w:val="00A03233"/>
    <w:rsid w:val="00A03263"/>
    <w:rsid w:val="00A05018"/>
    <w:rsid w:val="00A065DC"/>
    <w:rsid w:val="00A06657"/>
    <w:rsid w:val="00A06835"/>
    <w:rsid w:val="00A06C8A"/>
    <w:rsid w:val="00A06CE3"/>
    <w:rsid w:val="00A073DC"/>
    <w:rsid w:val="00A07632"/>
    <w:rsid w:val="00A1032F"/>
    <w:rsid w:val="00A113DA"/>
    <w:rsid w:val="00A113F0"/>
    <w:rsid w:val="00A11DE7"/>
    <w:rsid w:val="00A130E6"/>
    <w:rsid w:val="00A132AE"/>
    <w:rsid w:val="00A136A3"/>
    <w:rsid w:val="00A136AD"/>
    <w:rsid w:val="00A141C4"/>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D82"/>
    <w:rsid w:val="00A23111"/>
    <w:rsid w:val="00A23CA0"/>
    <w:rsid w:val="00A23E88"/>
    <w:rsid w:val="00A25448"/>
    <w:rsid w:val="00A25509"/>
    <w:rsid w:val="00A25612"/>
    <w:rsid w:val="00A25701"/>
    <w:rsid w:val="00A25982"/>
    <w:rsid w:val="00A25B42"/>
    <w:rsid w:val="00A26F75"/>
    <w:rsid w:val="00A30767"/>
    <w:rsid w:val="00A3123D"/>
    <w:rsid w:val="00A31C59"/>
    <w:rsid w:val="00A32B1A"/>
    <w:rsid w:val="00A32E4D"/>
    <w:rsid w:val="00A3483D"/>
    <w:rsid w:val="00A359CD"/>
    <w:rsid w:val="00A35C81"/>
    <w:rsid w:val="00A35E4F"/>
    <w:rsid w:val="00A36FB1"/>
    <w:rsid w:val="00A3734F"/>
    <w:rsid w:val="00A37638"/>
    <w:rsid w:val="00A37F78"/>
    <w:rsid w:val="00A40A85"/>
    <w:rsid w:val="00A40F75"/>
    <w:rsid w:val="00A414BF"/>
    <w:rsid w:val="00A415C4"/>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348"/>
    <w:rsid w:val="00A53558"/>
    <w:rsid w:val="00A5365B"/>
    <w:rsid w:val="00A53BF8"/>
    <w:rsid w:val="00A53D83"/>
    <w:rsid w:val="00A54841"/>
    <w:rsid w:val="00A55981"/>
    <w:rsid w:val="00A56DEB"/>
    <w:rsid w:val="00A57085"/>
    <w:rsid w:val="00A57270"/>
    <w:rsid w:val="00A572AA"/>
    <w:rsid w:val="00A5779E"/>
    <w:rsid w:val="00A57842"/>
    <w:rsid w:val="00A611DF"/>
    <w:rsid w:val="00A61259"/>
    <w:rsid w:val="00A61DB3"/>
    <w:rsid w:val="00A61E07"/>
    <w:rsid w:val="00A628DC"/>
    <w:rsid w:val="00A62DEE"/>
    <w:rsid w:val="00A6315A"/>
    <w:rsid w:val="00A63526"/>
    <w:rsid w:val="00A6462D"/>
    <w:rsid w:val="00A6519D"/>
    <w:rsid w:val="00A65256"/>
    <w:rsid w:val="00A653F7"/>
    <w:rsid w:val="00A6603F"/>
    <w:rsid w:val="00A6616F"/>
    <w:rsid w:val="00A66809"/>
    <w:rsid w:val="00A66978"/>
    <w:rsid w:val="00A66ECA"/>
    <w:rsid w:val="00A703B0"/>
    <w:rsid w:val="00A70552"/>
    <w:rsid w:val="00A70BBE"/>
    <w:rsid w:val="00A714F3"/>
    <w:rsid w:val="00A71B30"/>
    <w:rsid w:val="00A72028"/>
    <w:rsid w:val="00A73B75"/>
    <w:rsid w:val="00A73F93"/>
    <w:rsid w:val="00A74400"/>
    <w:rsid w:val="00A74784"/>
    <w:rsid w:val="00A75192"/>
    <w:rsid w:val="00A75833"/>
    <w:rsid w:val="00A759DF"/>
    <w:rsid w:val="00A75D56"/>
    <w:rsid w:val="00A75DEB"/>
    <w:rsid w:val="00A75FA6"/>
    <w:rsid w:val="00A761F8"/>
    <w:rsid w:val="00A76545"/>
    <w:rsid w:val="00A772BD"/>
    <w:rsid w:val="00A779F9"/>
    <w:rsid w:val="00A77FBF"/>
    <w:rsid w:val="00A801B0"/>
    <w:rsid w:val="00A812EA"/>
    <w:rsid w:val="00A819B6"/>
    <w:rsid w:val="00A81F6C"/>
    <w:rsid w:val="00A83C97"/>
    <w:rsid w:val="00A84321"/>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333"/>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D11"/>
    <w:rsid w:val="00AA039E"/>
    <w:rsid w:val="00AA0B8D"/>
    <w:rsid w:val="00AA1CBA"/>
    <w:rsid w:val="00AA210D"/>
    <w:rsid w:val="00AA2355"/>
    <w:rsid w:val="00AA2EF8"/>
    <w:rsid w:val="00AA3E16"/>
    <w:rsid w:val="00AA4305"/>
    <w:rsid w:val="00AA4BEC"/>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483"/>
    <w:rsid w:val="00AB77FD"/>
    <w:rsid w:val="00AC05C6"/>
    <w:rsid w:val="00AC07BB"/>
    <w:rsid w:val="00AC0B84"/>
    <w:rsid w:val="00AC13FF"/>
    <w:rsid w:val="00AC1BC5"/>
    <w:rsid w:val="00AC210D"/>
    <w:rsid w:val="00AC2AE3"/>
    <w:rsid w:val="00AC3A43"/>
    <w:rsid w:val="00AC3ADE"/>
    <w:rsid w:val="00AC3D5B"/>
    <w:rsid w:val="00AC3E24"/>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B61"/>
    <w:rsid w:val="00AD0E76"/>
    <w:rsid w:val="00AD17A4"/>
    <w:rsid w:val="00AD1A8D"/>
    <w:rsid w:val="00AD1B8B"/>
    <w:rsid w:val="00AD2045"/>
    <w:rsid w:val="00AD3811"/>
    <w:rsid w:val="00AD41C7"/>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1C04"/>
    <w:rsid w:val="00AE2E3E"/>
    <w:rsid w:val="00AE3379"/>
    <w:rsid w:val="00AE4276"/>
    <w:rsid w:val="00AE44E2"/>
    <w:rsid w:val="00AE4612"/>
    <w:rsid w:val="00AE4BC5"/>
    <w:rsid w:val="00AE5068"/>
    <w:rsid w:val="00AE5B15"/>
    <w:rsid w:val="00AE6EA8"/>
    <w:rsid w:val="00AE7035"/>
    <w:rsid w:val="00AE7470"/>
    <w:rsid w:val="00AE7664"/>
    <w:rsid w:val="00AE781B"/>
    <w:rsid w:val="00AE79AF"/>
    <w:rsid w:val="00AE7BAD"/>
    <w:rsid w:val="00AF0405"/>
    <w:rsid w:val="00AF0C8D"/>
    <w:rsid w:val="00AF175C"/>
    <w:rsid w:val="00AF25C1"/>
    <w:rsid w:val="00AF2CC8"/>
    <w:rsid w:val="00AF2D59"/>
    <w:rsid w:val="00AF2D9A"/>
    <w:rsid w:val="00AF3209"/>
    <w:rsid w:val="00AF38C7"/>
    <w:rsid w:val="00AF3DEF"/>
    <w:rsid w:val="00AF40BE"/>
    <w:rsid w:val="00AF4192"/>
    <w:rsid w:val="00AF5283"/>
    <w:rsid w:val="00AF70C9"/>
    <w:rsid w:val="00AF7D14"/>
    <w:rsid w:val="00B001C1"/>
    <w:rsid w:val="00B002E0"/>
    <w:rsid w:val="00B013DC"/>
    <w:rsid w:val="00B02020"/>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269C"/>
    <w:rsid w:val="00B22B3F"/>
    <w:rsid w:val="00B22B67"/>
    <w:rsid w:val="00B239DA"/>
    <w:rsid w:val="00B24C23"/>
    <w:rsid w:val="00B25430"/>
    <w:rsid w:val="00B25793"/>
    <w:rsid w:val="00B25B0C"/>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E88"/>
    <w:rsid w:val="00B363AD"/>
    <w:rsid w:val="00B36BCA"/>
    <w:rsid w:val="00B3706A"/>
    <w:rsid w:val="00B37D28"/>
    <w:rsid w:val="00B401C7"/>
    <w:rsid w:val="00B4081D"/>
    <w:rsid w:val="00B41389"/>
    <w:rsid w:val="00B4190C"/>
    <w:rsid w:val="00B41E0E"/>
    <w:rsid w:val="00B42023"/>
    <w:rsid w:val="00B4251D"/>
    <w:rsid w:val="00B426AB"/>
    <w:rsid w:val="00B44028"/>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7315"/>
    <w:rsid w:val="00B57CE1"/>
    <w:rsid w:val="00B613E5"/>
    <w:rsid w:val="00B61996"/>
    <w:rsid w:val="00B6248C"/>
    <w:rsid w:val="00B62621"/>
    <w:rsid w:val="00B62919"/>
    <w:rsid w:val="00B62C0D"/>
    <w:rsid w:val="00B62E8B"/>
    <w:rsid w:val="00B63545"/>
    <w:rsid w:val="00B63D57"/>
    <w:rsid w:val="00B63ED1"/>
    <w:rsid w:val="00B6522C"/>
    <w:rsid w:val="00B66B7E"/>
    <w:rsid w:val="00B6748A"/>
    <w:rsid w:val="00B675A8"/>
    <w:rsid w:val="00B700BC"/>
    <w:rsid w:val="00B70988"/>
    <w:rsid w:val="00B70B6C"/>
    <w:rsid w:val="00B70D16"/>
    <w:rsid w:val="00B71F9A"/>
    <w:rsid w:val="00B72772"/>
    <w:rsid w:val="00B729B6"/>
    <w:rsid w:val="00B72C4A"/>
    <w:rsid w:val="00B741AA"/>
    <w:rsid w:val="00B74335"/>
    <w:rsid w:val="00B749AA"/>
    <w:rsid w:val="00B749B7"/>
    <w:rsid w:val="00B74AF5"/>
    <w:rsid w:val="00B75B48"/>
    <w:rsid w:val="00B7645D"/>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5C2"/>
    <w:rsid w:val="00BB2A2D"/>
    <w:rsid w:val="00BB2DEE"/>
    <w:rsid w:val="00BB2F7A"/>
    <w:rsid w:val="00BB3332"/>
    <w:rsid w:val="00BB3CEB"/>
    <w:rsid w:val="00BB50DD"/>
    <w:rsid w:val="00BB53E2"/>
    <w:rsid w:val="00BB561F"/>
    <w:rsid w:val="00BB59D6"/>
    <w:rsid w:val="00BB59DF"/>
    <w:rsid w:val="00BB64AA"/>
    <w:rsid w:val="00BB6661"/>
    <w:rsid w:val="00BB66E7"/>
    <w:rsid w:val="00BB73CB"/>
    <w:rsid w:val="00BB7B14"/>
    <w:rsid w:val="00BB7CFE"/>
    <w:rsid w:val="00BB7FD9"/>
    <w:rsid w:val="00BC1B7C"/>
    <w:rsid w:val="00BC2D33"/>
    <w:rsid w:val="00BC4CCB"/>
    <w:rsid w:val="00BC4EB4"/>
    <w:rsid w:val="00BC4F2B"/>
    <w:rsid w:val="00BC536C"/>
    <w:rsid w:val="00BC5421"/>
    <w:rsid w:val="00BC5765"/>
    <w:rsid w:val="00BC6422"/>
    <w:rsid w:val="00BC6803"/>
    <w:rsid w:val="00BC7238"/>
    <w:rsid w:val="00BC789F"/>
    <w:rsid w:val="00BD01A0"/>
    <w:rsid w:val="00BD06CA"/>
    <w:rsid w:val="00BD09C1"/>
    <w:rsid w:val="00BD0BE9"/>
    <w:rsid w:val="00BD110A"/>
    <w:rsid w:val="00BD1156"/>
    <w:rsid w:val="00BD1E09"/>
    <w:rsid w:val="00BD29B5"/>
    <w:rsid w:val="00BD2F34"/>
    <w:rsid w:val="00BD349A"/>
    <w:rsid w:val="00BD34E1"/>
    <w:rsid w:val="00BD40C8"/>
    <w:rsid w:val="00BD4156"/>
    <w:rsid w:val="00BD4404"/>
    <w:rsid w:val="00BD48CB"/>
    <w:rsid w:val="00BD54B8"/>
    <w:rsid w:val="00BD5738"/>
    <w:rsid w:val="00BD720C"/>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803"/>
    <w:rsid w:val="00BE6E6D"/>
    <w:rsid w:val="00BE717E"/>
    <w:rsid w:val="00BE7B10"/>
    <w:rsid w:val="00BE7C40"/>
    <w:rsid w:val="00BE7F21"/>
    <w:rsid w:val="00BF0693"/>
    <w:rsid w:val="00BF085E"/>
    <w:rsid w:val="00BF09B3"/>
    <w:rsid w:val="00BF0B91"/>
    <w:rsid w:val="00BF0C65"/>
    <w:rsid w:val="00BF1B35"/>
    <w:rsid w:val="00BF2657"/>
    <w:rsid w:val="00BF2EA3"/>
    <w:rsid w:val="00BF3E8D"/>
    <w:rsid w:val="00BF4CF9"/>
    <w:rsid w:val="00BF5161"/>
    <w:rsid w:val="00BF5594"/>
    <w:rsid w:val="00BF6CD6"/>
    <w:rsid w:val="00BF7C28"/>
    <w:rsid w:val="00C00EAB"/>
    <w:rsid w:val="00C01021"/>
    <w:rsid w:val="00C010D1"/>
    <w:rsid w:val="00C013FD"/>
    <w:rsid w:val="00C01AE2"/>
    <w:rsid w:val="00C01DA1"/>
    <w:rsid w:val="00C0278A"/>
    <w:rsid w:val="00C02B22"/>
    <w:rsid w:val="00C03E98"/>
    <w:rsid w:val="00C04CD2"/>
    <w:rsid w:val="00C05224"/>
    <w:rsid w:val="00C05460"/>
    <w:rsid w:val="00C056D1"/>
    <w:rsid w:val="00C05815"/>
    <w:rsid w:val="00C064D3"/>
    <w:rsid w:val="00C07961"/>
    <w:rsid w:val="00C07F3C"/>
    <w:rsid w:val="00C102F5"/>
    <w:rsid w:val="00C103D7"/>
    <w:rsid w:val="00C105B1"/>
    <w:rsid w:val="00C10A5D"/>
    <w:rsid w:val="00C11AC7"/>
    <w:rsid w:val="00C12B7F"/>
    <w:rsid w:val="00C12DE8"/>
    <w:rsid w:val="00C12E78"/>
    <w:rsid w:val="00C13124"/>
    <w:rsid w:val="00C144B2"/>
    <w:rsid w:val="00C146A1"/>
    <w:rsid w:val="00C15848"/>
    <w:rsid w:val="00C15A3E"/>
    <w:rsid w:val="00C160B3"/>
    <w:rsid w:val="00C164E3"/>
    <w:rsid w:val="00C16E4A"/>
    <w:rsid w:val="00C16F8C"/>
    <w:rsid w:val="00C17676"/>
    <w:rsid w:val="00C17AEC"/>
    <w:rsid w:val="00C17AFB"/>
    <w:rsid w:val="00C20030"/>
    <w:rsid w:val="00C2031E"/>
    <w:rsid w:val="00C204A7"/>
    <w:rsid w:val="00C205A6"/>
    <w:rsid w:val="00C2078F"/>
    <w:rsid w:val="00C20C23"/>
    <w:rsid w:val="00C20D13"/>
    <w:rsid w:val="00C20EDD"/>
    <w:rsid w:val="00C20EF1"/>
    <w:rsid w:val="00C21E7B"/>
    <w:rsid w:val="00C224E5"/>
    <w:rsid w:val="00C22C4E"/>
    <w:rsid w:val="00C22E41"/>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341B"/>
    <w:rsid w:val="00C34166"/>
    <w:rsid w:val="00C345C5"/>
    <w:rsid w:val="00C35C67"/>
    <w:rsid w:val="00C35F9C"/>
    <w:rsid w:val="00C36989"/>
    <w:rsid w:val="00C36D8A"/>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5085"/>
    <w:rsid w:val="00C45F43"/>
    <w:rsid w:val="00C46DA7"/>
    <w:rsid w:val="00C47A5B"/>
    <w:rsid w:val="00C51080"/>
    <w:rsid w:val="00C51628"/>
    <w:rsid w:val="00C51BEF"/>
    <w:rsid w:val="00C51C17"/>
    <w:rsid w:val="00C51FBA"/>
    <w:rsid w:val="00C53709"/>
    <w:rsid w:val="00C53913"/>
    <w:rsid w:val="00C539C0"/>
    <w:rsid w:val="00C53D25"/>
    <w:rsid w:val="00C53FF3"/>
    <w:rsid w:val="00C54426"/>
    <w:rsid w:val="00C5472A"/>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5A"/>
    <w:rsid w:val="00C67CC8"/>
    <w:rsid w:val="00C7048C"/>
    <w:rsid w:val="00C70994"/>
    <w:rsid w:val="00C70A6A"/>
    <w:rsid w:val="00C70EEC"/>
    <w:rsid w:val="00C70F0E"/>
    <w:rsid w:val="00C710A9"/>
    <w:rsid w:val="00C7117A"/>
    <w:rsid w:val="00C7193C"/>
    <w:rsid w:val="00C71F42"/>
    <w:rsid w:val="00C72258"/>
    <w:rsid w:val="00C733CD"/>
    <w:rsid w:val="00C7448A"/>
    <w:rsid w:val="00C745E4"/>
    <w:rsid w:val="00C74CE6"/>
    <w:rsid w:val="00C75F18"/>
    <w:rsid w:val="00C75F8E"/>
    <w:rsid w:val="00C767CC"/>
    <w:rsid w:val="00C76841"/>
    <w:rsid w:val="00C76F58"/>
    <w:rsid w:val="00C7744B"/>
    <w:rsid w:val="00C77A5A"/>
    <w:rsid w:val="00C77DE5"/>
    <w:rsid w:val="00C80F57"/>
    <w:rsid w:val="00C811D7"/>
    <w:rsid w:val="00C81EFA"/>
    <w:rsid w:val="00C82453"/>
    <w:rsid w:val="00C8298E"/>
    <w:rsid w:val="00C82FCD"/>
    <w:rsid w:val="00C8324A"/>
    <w:rsid w:val="00C83A47"/>
    <w:rsid w:val="00C83CC9"/>
    <w:rsid w:val="00C846EA"/>
    <w:rsid w:val="00C84AEB"/>
    <w:rsid w:val="00C84CD3"/>
    <w:rsid w:val="00C8505B"/>
    <w:rsid w:val="00C85695"/>
    <w:rsid w:val="00C856A6"/>
    <w:rsid w:val="00C85912"/>
    <w:rsid w:val="00C85F9F"/>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FB3"/>
    <w:rsid w:val="00C949A6"/>
    <w:rsid w:val="00C966F6"/>
    <w:rsid w:val="00C96884"/>
    <w:rsid w:val="00C9725F"/>
    <w:rsid w:val="00C975B5"/>
    <w:rsid w:val="00C97661"/>
    <w:rsid w:val="00C97DBE"/>
    <w:rsid w:val="00CA036B"/>
    <w:rsid w:val="00CA05D4"/>
    <w:rsid w:val="00CA14AF"/>
    <w:rsid w:val="00CA1601"/>
    <w:rsid w:val="00CA16BF"/>
    <w:rsid w:val="00CA251A"/>
    <w:rsid w:val="00CA2861"/>
    <w:rsid w:val="00CA3556"/>
    <w:rsid w:val="00CA424F"/>
    <w:rsid w:val="00CA46AA"/>
    <w:rsid w:val="00CA46ED"/>
    <w:rsid w:val="00CA50C0"/>
    <w:rsid w:val="00CA57C8"/>
    <w:rsid w:val="00CA6484"/>
    <w:rsid w:val="00CA6C44"/>
    <w:rsid w:val="00CA7903"/>
    <w:rsid w:val="00CB0789"/>
    <w:rsid w:val="00CB177C"/>
    <w:rsid w:val="00CB1B0F"/>
    <w:rsid w:val="00CB22CF"/>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863"/>
    <w:rsid w:val="00CC0AC7"/>
    <w:rsid w:val="00CC0ED7"/>
    <w:rsid w:val="00CC12E5"/>
    <w:rsid w:val="00CC1472"/>
    <w:rsid w:val="00CC1519"/>
    <w:rsid w:val="00CC2F05"/>
    <w:rsid w:val="00CC30B0"/>
    <w:rsid w:val="00CC3386"/>
    <w:rsid w:val="00CC343E"/>
    <w:rsid w:val="00CC4EDC"/>
    <w:rsid w:val="00CC5153"/>
    <w:rsid w:val="00CC65DA"/>
    <w:rsid w:val="00CC66D6"/>
    <w:rsid w:val="00CC7280"/>
    <w:rsid w:val="00CD0132"/>
    <w:rsid w:val="00CD0CBB"/>
    <w:rsid w:val="00CD241D"/>
    <w:rsid w:val="00CD4D00"/>
    <w:rsid w:val="00CD5D4B"/>
    <w:rsid w:val="00CD6111"/>
    <w:rsid w:val="00CD62F4"/>
    <w:rsid w:val="00CD664C"/>
    <w:rsid w:val="00CD7C06"/>
    <w:rsid w:val="00CE0113"/>
    <w:rsid w:val="00CE016B"/>
    <w:rsid w:val="00CE0382"/>
    <w:rsid w:val="00CE04DA"/>
    <w:rsid w:val="00CE0E5F"/>
    <w:rsid w:val="00CE12A7"/>
    <w:rsid w:val="00CE18B8"/>
    <w:rsid w:val="00CE1EA0"/>
    <w:rsid w:val="00CE2BB5"/>
    <w:rsid w:val="00CE2D6F"/>
    <w:rsid w:val="00CE3696"/>
    <w:rsid w:val="00CE39E7"/>
    <w:rsid w:val="00CE3A98"/>
    <w:rsid w:val="00CE3EA6"/>
    <w:rsid w:val="00CE408F"/>
    <w:rsid w:val="00CE491C"/>
    <w:rsid w:val="00CE5F22"/>
    <w:rsid w:val="00CE6278"/>
    <w:rsid w:val="00CE7444"/>
    <w:rsid w:val="00CF034E"/>
    <w:rsid w:val="00CF0602"/>
    <w:rsid w:val="00CF0657"/>
    <w:rsid w:val="00CF12C6"/>
    <w:rsid w:val="00CF1854"/>
    <w:rsid w:val="00CF191B"/>
    <w:rsid w:val="00CF2D8C"/>
    <w:rsid w:val="00CF2DEF"/>
    <w:rsid w:val="00CF2E32"/>
    <w:rsid w:val="00CF433A"/>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666"/>
    <w:rsid w:val="00D03E7E"/>
    <w:rsid w:val="00D043B7"/>
    <w:rsid w:val="00D045EE"/>
    <w:rsid w:val="00D046B3"/>
    <w:rsid w:val="00D04738"/>
    <w:rsid w:val="00D04CDA"/>
    <w:rsid w:val="00D05316"/>
    <w:rsid w:val="00D05967"/>
    <w:rsid w:val="00D05AD9"/>
    <w:rsid w:val="00D05C0A"/>
    <w:rsid w:val="00D0614F"/>
    <w:rsid w:val="00D1019C"/>
    <w:rsid w:val="00D109FC"/>
    <w:rsid w:val="00D11099"/>
    <w:rsid w:val="00D1117F"/>
    <w:rsid w:val="00D11897"/>
    <w:rsid w:val="00D11B76"/>
    <w:rsid w:val="00D127A0"/>
    <w:rsid w:val="00D12A1E"/>
    <w:rsid w:val="00D14684"/>
    <w:rsid w:val="00D1618F"/>
    <w:rsid w:val="00D16B5A"/>
    <w:rsid w:val="00D17BDD"/>
    <w:rsid w:val="00D17CB3"/>
    <w:rsid w:val="00D201B4"/>
    <w:rsid w:val="00D221F3"/>
    <w:rsid w:val="00D226E3"/>
    <w:rsid w:val="00D22996"/>
    <w:rsid w:val="00D2318F"/>
    <w:rsid w:val="00D24AEE"/>
    <w:rsid w:val="00D259E1"/>
    <w:rsid w:val="00D272DB"/>
    <w:rsid w:val="00D2766A"/>
    <w:rsid w:val="00D27FD8"/>
    <w:rsid w:val="00D30C54"/>
    <w:rsid w:val="00D31580"/>
    <w:rsid w:val="00D31E69"/>
    <w:rsid w:val="00D3262C"/>
    <w:rsid w:val="00D32641"/>
    <w:rsid w:val="00D327D1"/>
    <w:rsid w:val="00D34F5E"/>
    <w:rsid w:val="00D35A44"/>
    <w:rsid w:val="00D35EAC"/>
    <w:rsid w:val="00D36083"/>
    <w:rsid w:val="00D377AC"/>
    <w:rsid w:val="00D403B1"/>
    <w:rsid w:val="00D40A24"/>
    <w:rsid w:val="00D41062"/>
    <w:rsid w:val="00D410C0"/>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5C2D"/>
    <w:rsid w:val="00D46343"/>
    <w:rsid w:val="00D471A7"/>
    <w:rsid w:val="00D47DD6"/>
    <w:rsid w:val="00D500E4"/>
    <w:rsid w:val="00D50605"/>
    <w:rsid w:val="00D50C4D"/>
    <w:rsid w:val="00D51077"/>
    <w:rsid w:val="00D5157A"/>
    <w:rsid w:val="00D52298"/>
    <w:rsid w:val="00D525FD"/>
    <w:rsid w:val="00D52975"/>
    <w:rsid w:val="00D52C45"/>
    <w:rsid w:val="00D53BF7"/>
    <w:rsid w:val="00D548C3"/>
    <w:rsid w:val="00D5499D"/>
    <w:rsid w:val="00D550E1"/>
    <w:rsid w:val="00D559AE"/>
    <w:rsid w:val="00D56325"/>
    <w:rsid w:val="00D566CA"/>
    <w:rsid w:val="00D5726C"/>
    <w:rsid w:val="00D573DB"/>
    <w:rsid w:val="00D57A25"/>
    <w:rsid w:val="00D60587"/>
    <w:rsid w:val="00D60808"/>
    <w:rsid w:val="00D60982"/>
    <w:rsid w:val="00D60E31"/>
    <w:rsid w:val="00D60F3A"/>
    <w:rsid w:val="00D6106B"/>
    <w:rsid w:val="00D619C3"/>
    <w:rsid w:val="00D61A9D"/>
    <w:rsid w:val="00D62225"/>
    <w:rsid w:val="00D626F4"/>
    <w:rsid w:val="00D627B5"/>
    <w:rsid w:val="00D62863"/>
    <w:rsid w:val="00D62EB2"/>
    <w:rsid w:val="00D6330C"/>
    <w:rsid w:val="00D63529"/>
    <w:rsid w:val="00D63F13"/>
    <w:rsid w:val="00D64969"/>
    <w:rsid w:val="00D64FB6"/>
    <w:rsid w:val="00D65596"/>
    <w:rsid w:val="00D66B76"/>
    <w:rsid w:val="00D66B7A"/>
    <w:rsid w:val="00D66D89"/>
    <w:rsid w:val="00D671C0"/>
    <w:rsid w:val="00D70330"/>
    <w:rsid w:val="00D7033C"/>
    <w:rsid w:val="00D713BB"/>
    <w:rsid w:val="00D7175A"/>
    <w:rsid w:val="00D7190F"/>
    <w:rsid w:val="00D719E5"/>
    <w:rsid w:val="00D728D2"/>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A7"/>
    <w:rsid w:val="00D82AE2"/>
    <w:rsid w:val="00D831D2"/>
    <w:rsid w:val="00D85A18"/>
    <w:rsid w:val="00D86AC1"/>
    <w:rsid w:val="00D87526"/>
    <w:rsid w:val="00D87B6D"/>
    <w:rsid w:val="00D9070B"/>
    <w:rsid w:val="00D90BB1"/>
    <w:rsid w:val="00D90C99"/>
    <w:rsid w:val="00D9178D"/>
    <w:rsid w:val="00D9183B"/>
    <w:rsid w:val="00D91D8A"/>
    <w:rsid w:val="00D92631"/>
    <w:rsid w:val="00D92A24"/>
    <w:rsid w:val="00D92AC4"/>
    <w:rsid w:val="00D92DBA"/>
    <w:rsid w:val="00D93472"/>
    <w:rsid w:val="00D93634"/>
    <w:rsid w:val="00D9367A"/>
    <w:rsid w:val="00D94283"/>
    <w:rsid w:val="00D94887"/>
    <w:rsid w:val="00D961B2"/>
    <w:rsid w:val="00D963ED"/>
    <w:rsid w:val="00D96A58"/>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B1298"/>
    <w:rsid w:val="00DB3BC4"/>
    <w:rsid w:val="00DB3C20"/>
    <w:rsid w:val="00DB4E8D"/>
    <w:rsid w:val="00DB700C"/>
    <w:rsid w:val="00DB70EF"/>
    <w:rsid w:val="00DB79E7"/>
    <w:rsid w:val="00DB7BEA"/>
    <w:rsid w:val="00DC025F"/>
    <w:rsid w:val="00DC054D"/>
    <w:rsid w:val="00DC0B5B"/>
    <w:rsid w:val="00DC0BBB"/>
    <w:rsid w:val="00DC0CAC"/>
    <w:rsid w:val="00DC1941"/>
    <w:rsid w:val="00DC1AE0"/>
    <w:rsid w:val="00DC1FB6"/>
    <w:rsid w:val="00DC337B"/>
    <w:rsid w:val="00DC39C3"/>
    <w:rsid w:val="00DC45B3"/>
    <w:rsid w:val="00DC537B"/>
    <w:rsid w:val="00DC542F"/>
    <w:rsid w:val="00DC600B"/>
    <w:rsid w:val="00DC690B"/>
    <w:rsid w:val="00DC69A8"/>
    <w:rsid w:val="00DC6D5C"/>
    <w:rsid w:val="00DC741B"/>
    <w:rsid w:val="00DC7D39"/>
    <w:rsid w:val="00DC7F0C"/>
    <w:rsid w:val="00DD0438"/>
    <w:rsid w:val="00DD14CC"/>
    <w:rsid w:val="00DD1D09"/>
    <w:rsid w:val="00DD1F99"/>
    <w:rsid w:val="00DD2FA4"/>
    <w:rsid w:val="00DD30F6"/>
    <w:rsid w:val="00DD3AF2"/>
    <w:rsid w:val="00DD428D"/>
    <w:rsid w:val="00DD4942"/>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4896"/>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238"/>
    <w:rsid w:val="00E03397"/>
    <w:rsid w:val="00E04304"/>
    <w:rsid w:val="00E04551"/>
    <w:rsid w:val="00E0470C"/>
    <w:rsid w:val="00E04F58"/>
    <w:rsid w:val="00E04F69"/>
    <w:rsid w:val="00E06198"/>
    <w:rsid w:val="00E06B91"/>
    <w:rsid w:val="00E06DCF"/>
    <w:rsid w:val="00E07D19"/>
    <w:rsid w:val="00E10BA2"/>
    <w:rsid w:val="00E11329"/>
    <w:rsid w:val="00E11F4A"/>
    <w:rsid w:val="00E124AA"/>
    <w:rsid w:val="00E13756"/>
    <w:rsid w:val="00E139BA"/>
    <w:rsid w:val="00E13D00"/>
    <w:rsid w:val="00E14000"/>
    <w:rsid w:val="00E1450F"/>
    <w:rsid w:val="00E1459D"/>
    <w:rsid w:val="00E148DD"/>
    <w:rsid w:val="00E15137"/>
    <w:rsid w:val="00E152A8"/>
    <w:rsid w:val="00E1549B"/>
    <w:rsid w:val="00E16555"/>
    <w:rsid w:val="00E166BD"/>
    <w:rsid w:val="00E16A19"/>
    <w:rsid w:val="00E20117"/>
    <w:rsid w:val="00E2031B"/>
    <w:rsid w:val="00E2032A"/>
    <w:rsid w:val="00E20504"/>
    <w:rsid w:val="00E209C6"/>
    <w:rsid w:val="00E209F1"/>
    <w:rsid w:val="00E20AF0"/>
    <w:rsid w:val="00E21729"/>
    <w:rsid w:val="00E21E4E"/>
    <w:rsid w:val="00E221CD"/>
    <w:rsid w:val="00E222D8"/>
    <w:rsid w:val="00E22AC6"/>
    <w:rsid w:val="00E22EB3"/>
    <w:rsid w:val="00E23227"/>
    <w:rsid w:val="00E23261"/>
    <w:rsid w:val="00E23387"/>
    <w:rsid w:val="00E238DA"/>
    <w:rsid w:val="00E2395F"/>
    <w:rsid w:val="00E23E33"/>
    <w:rsid w:val="00E247F8"/>
    <w:rsid w:val="00E247FF"/>
    <w:rsid w:val="00E24FB4"/>
    <w:rsid w:val="00E26E2E"/>
    <w:rsid w:val="00E30751"/>
    <w:rsid w:val="00E307E3"/>
    <w:rsid w:val="00E307FB"/>
    <w:rsid w:val="00E3101F"/>
    <w:rsid w:val="00E31753"/>
    <w:rsid w:val="00E32478"/>
    <w:rsid w:val="00E3258E"/>
    <w:rsid w:val="00E334D1"/>
    <w:rsid w:val="00E33BA2"/>
    <w:rsid w:val="00E33E68"/>
    <w:rsid w:val="00E34680"/>
    <w:rsid w:val="00E3487D"/>
    <w:rsid w:val="00E350F4"/>
    <w:rsid w:val="00E35148"/>
    <w:rsid w:val="00E35638"/>
    <w:rsid w:val="00E35649"/>
    <w:rsid w:val="00E357AA"/>
    <w:rsid w:val="00E35C8A"/>
    <w:rsid w:val="00E35E46"/>
    <w:rsid w:val="00E36789"/>
    <w:rsid w:val="00E37313"/>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3AB"/>
    <w:rsid w:val="00E4799D"/>
    <w:rsid w:val="00E47CC3"/>
    <w:rsid w:val="00E47E95"/>
    <w:rsid w:val="00E5057C"/>
    <w:rsid w:val="00E50CBC"/>
    <w:rsid w:val="00E50E12"/>
    <w:rsid w:val="00E51450"/>
    <w:rsid w:val="00E52076"/>
    <w:rsid w:val="00E53229"/>
    <w:rsid w:val="00E541C4"/>
    <w:rsid w:val="00E55131"/>
    <w:rsid w:val="00E55A8A"/>
    <w:rsid w:val="00E55C2C"/>
    <w:rsid w:val="00E55CF4"/>
    <w:rsid w:val="00E5692E"/>
    <w:rsid w:val="00E56C45"/>
    <w:rsid w:val="00E57509"/>
    <w:rsid w:val="00E6064C"/>
    <w:rsid w:val="00E61C1A"/>
    <w:rsid w:val="00E622B0"/>
    <w:rsid w:val="00E62452"/>
    <w:rsid w:val="00E6277A"/>
    <w:rsid w:val="00E62D00"/>
    <w:rsid w:val="00E6433B"/>
    <w:rsid w:val="00E647F2"/>
    <w:rsid w:val="00E658CA"/>
    <w:rsid w:val="00E65A6E"/>
    <w:rsid w:val="00E65BA5"/>
    <w:rsid w:val="00E65EA4"/>
    <w:rsid w:val="00E6698F"/>
    <w:rsid w:val="00E67871"/>
    <w:rsid w:val="00E70432"/>
    <w:rsid w:val="00E70E96"/>
    <w:rsid w:val="00E7132F"/>
    <w:rsid w:val="00E73112"/>
    <w:rsid w:val="00E73AE9"/>
    <w:rsid w:val="00E73E0C"/>
    <w:rsid w:val="00E748CB"/>
    <w:rsid w:val="00E74D42"/>
    <w:rsid w:val="00E75A95"/>
    <w:rsid w:val="00E75D67"/>
    <w:rsid w:val="00E75EBC"/>
    <w:rsid w:val="00E7653C"/>
    <w:rsid w:val="00E76A71"/>
    <w:rsid w:val="00E76DCD"/>
    <w:rsid w:val="00E800FD"/>
    <w:rsid w:val="00E802B2"/>
    <w:rsid w:val="00E81281"/>
    <w:rsid w:val="00E81589"/>
    <w:rsid w:val="00E820CC"/>
    <w:rsid w:val="00E823F9"/>
    <w:rsid w:val="00E8396D"/>
    <w:rsid w:val="00E83C2D"/>
    <w:rsid w:val="00E83E06"/>
    <w:rsid w:val="00E83EAF"/>
    <w:rsid w:val="00E84638"/>
    <w:rsid w:val="00E84B20"/>
    <w:rsid w:val="00E84C22"/>
    <w:rsid w:val="00E84C9B"/>
    <w:rsid w:val="00E84CEA"/>
    <w:rsid w:val="00E84D3F"/>
    <w:rsid w:val="00E84F2C"/>
    <w:rsid w:val="00E8568C"/>
    <w:rsid w:val="00E860AE"/>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2D1"/>
    <w:rsid w:val="00E97854"/>
    <w:rsid w:val="00E97BE8"/>
    <w:rsid w:val="00E97C61"/>
    <w:rsid w:val="00EA01BE"/>
    <w:rsid w:val="00EA026F"/>
    <w:rsid w:val="00EA033B"/>
    <w:rsid w:val="00EA04B5"/>
    <w:rsid w:val="00EA06EE"/>
    <w:rsid w:val="00EA229D"/>
    <w:rsid w:val="00EA45E1"/>
    <w:rsid w:val="00EA4BA2"/>
    <w:rsid w:val="00EA4FEF"/>
    <w:rsid w:val="00EA5027"/>
    <w:rsid w:val="00EA5A62"/>
    <w:rsid w:val="00EA5AA3"/>
    <w:rsid w:val="00EA629D"/>
    <w:rsid w:val="00EA79B6"/>
    <w:rsid w:val="00EB0413"/>
    <w:rsid w:val="00EB0F3A"/>
    <w:rsid w:val="00EB1134"/>
    <w:rsid w:val="00EB1F46"/>
    <w:rsid w:val="00EB2119"/>
    <w:rsid w:val="00EB21EC"/>
    <w:rsid w:val="00EB22FF"/>
    <w:rsid w:val="00EB30E1"/>
    <w:rsid w:val="00EB36DE"/>
    <w:rsid w:val="00EB4265"/>
    <w:rsid w:val="00EB4A5A"/>
    <w:rsid w:val="00EB5A25"/>
    <w:rsid w:val="00EC03CA"/>
    <w:rsid w:val="00EC31F8"/>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2E03"/>
    <w:rsid w:val="00ED332F"/>
    <w:rsid w:val="00ED33B4"/>
    <w:rsid w:val="00ED43B2"/>
    <w:rsid w:val="00ED4BFB"/>
    <w:rsid w:val="00ED5218"/>
    <w:rsid w:val="00ED6400"/>
    <w:rsid w:val="00ED66A0"/>
    <w:rsid w:val="00ED66E3"/>
    <w:rsid w:val="00ED6A22"/>
    <w:rsid w:val="00ED6ADF"/>
    <w:rsid w:val="00ED7295"/>
    <w:rsid w:val="00EE08A9"/>
    <w:rsid w:val="00EE0A45"/>
    <w:rsid w:val="00EE15BC"/>
    <w:rsid w:val="00EE1F7B"/>
    <w:rsid w:val="00EE2720"/>
    <w:rsid w:val="00EE2A65"/>
    <w:rsid w:val="00EE2D1B"/>
    <w:rsid w:val="00EE2D97"/>
    <w:rsid w:val="00EE412B"/>
    <w:rsid w:val="00EE44D0"/>
    <w:rsid w:val="00EE4968"/>
    <w:rsid w:val="00EE5167"/>
    <w:rsid w:val="00EE51E9"/>
    <w:rsid w:val="00EE5564"/>
    <w:rsid w:val="00EE58F7"/>
    <w:rsid w:val="00EE5E97"/>
    <w:rsid w:val="00EE632B"/>
    <w:rsid w:val="00EE740B"/>
    <w:rsid w:val="00EE7E46"/>
    <w:rsid w:val="00EF00F1"/>
    <w:rsid w:val="00EF017B"/>
    <w:rsid w:val="00EF0E1F"/>
    <w:rsid w:val="00EF4426"/>
    <w:rsid w:val="00EF4640"/>
    <w:rsid w:val="00EF4A86"/>
    <w:rsid w:val="00EF55BB"/>
    <w:rsid w:val="00EF57B8"/>
    <w:rsid w:val="00EF654E"/>
    <w:rsid w:val="00EF659F"/>
    <w:rsid w:val="00EF7587"/>
    <w:rsid w:val="00F0032C"/>
    <w:rsid w:val="00F008DF"/>
    <w:rsid w:val="00F01993"/>
    <w:rsid w:val="00F01A12"/>
    <w:rsid w:val="00F01C5F"/>
    <w:rsid w:val="00F01CCC"/>
    <w:rsid w:val="00F0238D"/>
    <w:rsid w:val="00F02864"/>
    <w:rsid w:val="00F03DFB"/>
    <w:rsid w:val="00F041E9"/>
    <w:rsid w:val="00F04210"/>
    <w:rsid w:val="00F048B4"/>
    <w:rsid w:val="00F049F3"/>
    <w:rsid w:val="00F04C4A"/>
    <w:rsid w:val="00F051CA"/>
    <w:rsid w:val="00F0578A"/>
    <w:rsid w:val="00F05C20"/>
    <w:rsid w:val="00F06B34"/>
    <w:rsid w:val="00F06F84"/>
    <w:rsid w:val="00F07689"/>
    <w:rsid w:val="00F07911"/>
    <w:rsid w:val="00F10321"/>
    <w:rsid w:val="00F103CE"/>
    <w:rsid w:val="00F10737"/>
    <w:rsid w:val="00F10819"/>
    <w:rsid w:val="00F10921"/>
    <w:rsid w:val="00F10D61"/>
    <w:rsid w:val="00F11274"/>
    <w:rsid w:val="00F1181F"/>
    <w:rsid w:val="00F11FE9"/>
    <w:rsid w:val="00F127DE"/>
    <w:rsid w:val="00F13351"/>
    <w:rsid w:val="00F13681"/>
    <w:rsid w:val="00F136A3"/>
    <w:rsid w:val="00F13E5B"/>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2FD6"/>
    <w:rsid w:val="00F33063"/>
    <w:rsid w:val="00F335DC"/>
    <w:rsid w:val="00F336EC"/>
    <w:rsid w:val="00F337AD"/>
    <w:rsid w:val="00F33AD2"/>
    <w:rsid w:val="00F34782"/>
    <w:rsid w:val="00F34A18"/>
    <w:rsid w:val="00F3676E"/>
    <w:rsid w:val="00F36D36"/>
    <w:rsid w:val="00F37224"/>
    <w:rsid w:val="00F372D0"/>
    <w:rsid w:val="00F37677"/>
    <w:rsid w:val="00F37BB1"/>
    <w:rsid w:val="00F401C0"/>
    <w:rsid w:val="00F41A47"/>
    <w:rsid w:val="00F41A5F"/>
    <w:rsid w:val="00F4261D"/>
    <w:rsid w:val="00F4465C"/>
    <w:rsid w:val="00F462F5"/>
    <w:rsid w:val="00F46939"/>
    <w:rsid w:val="00F47840"/>
    <w:rsid w:val="00F47B4C"/>
    <w:rsid w:val="00F510CF"/>
    <w:rsid w:val="00F527DD"/>
    <w:rsid w:val="00F527F6"/>
    <w:rsid w:val="00F529A5"/>
    <w:rsid w:val="00F53979"/>
    <w:rsid w:val="00F53ED8"/>
    <w:rsid w:val="00F53FC3"/>
    <w:rsid w:val="00F56AFA"/>
    <w:rsid w:val="00F600BD"/>
    <w:rsid w:val="00F600EF"/>
    <w:rsid w:val="00F6010A"/>
    <w:rsid w:val="00F61062"/>
    <w:rsid w:val="00F612EB"/>
    <w:rsid w:val="00F61A09"/>
    <w:rsid w:val="00F61C58"/>
    <w:rsid w:val="00F62A4A"/>
    <w:rsid w:val="00F6332B"/>
    <w:rsid w:val="00F64B78"/>
    <w:rsid w:val="00F64BB9"/>
    <w:rsid w:val="00F64FDC"/>
    <w:rsid w:val="00F656B3"/>
    <w:rsid w:val="00F65CBD"/>
    <w:rsid w:val="00F66591"/>
    <w:rsid w:val="00F67084"/>
    <w:rsid w:val="00F67B61"/>
    <w:rsid w:val="00F67D42"/>
    <w:rsid w:val="00F70C69"/>
    <w:rsid w:val="00F711A7"/>
    <w:rsid w:val="00F71719"/>
    <w:rsid w:val="00F7246B"/>
    <w:rsid w:val="00F727BB"/>
    <w:rsid w:val="00F72CF0"/>
    <w:rsid w:val="00F74409"/>
    <w:rsid w:val="00F74E16"/>
    <w:rsid w:val="00F75B23"/>
    <w:rsid w:val="00F761D0"/>
    <w:rsid w:val="00F762DF"/>
    <w:rsid w:val="00F766EB"/>
    <w:rsid w:val="00F774E7"/>
    <w:rsid w:val="00F77875"/>
    <w:rsid w:val="00F815CC"/>
    <w:rsid w:val="00F816A8"/>
    <w:rsid w:val="00F81966"/>
    <w:rsid w:val="00F81DFE"/>
    <w:rsid w:val="00F82727"/>
    <w:rsid w:val="00F82CCB"/>
    <w:rsid w:val="00F834C2"/>
    <w:rsid w:val="00F85027"/>
    <w:rsid w:val="00F8533F"/>
    <w:rsid w:val="00F859FD"/>
    <w:rsid w:val="00F85CE2"/>
    <w:rsid w:val="00F904FA"/>
    <w:rsid w:val="00F91560"/>
    <w:rsid w:val="00F9263C"/>
    <w:rsid w:val="00F93980"/>
    <w:rsid w:val="00F93F48"/>
    <w:rsid w:val="00F943BE"/>
    <w:rsid w:val="00F944E4"/>
    <w:rsid w:val="00F94658"/>
    <w:rsid w:val="00F946C5"/>
    <w:rsid w:val="00F946FE"/>
    <w:rsid w:val="00F949B1"/>
    <w:rsid w:val="00F950B8"/>
    <w:rsid w:val="00F95B13"/>
    <w:rsid w:val="00F96055"/>
    <w:rsid w:val="00F96403"/>
    <w:rsid w:val="00F97365"/>
    <w:rsid w:val="00F976C5"/>
    <w:rsid w:val="00F978DE"/>
    <w:rsid w:val="00F97945"/>
    <w:rsid w:val="00F97D84"/>
    <w:rsid w:val="00F97FF8"/>
    <w:rsid w:val="00FA0721"/>
    <w:rsid w:val="00FA1158"/>
    <w:rsid w:val="00FA29DD"/>
    <w:rsid w:val="00FA2C24"/>
    <w:rsid w:val="00FA351E"/>
    <w:rsid w:val="00FA4074"/>
    <w:rsid w:val="00FA580D"/>
    <w:rsid w:val="00FA68B5"/>
    <w:rsid w:val="00FA6E70"/>
    <w:rsid w:val="00FA7695"/>
    <w:rsid w:val="00FA7E9F"/>
    <w:rsid w:val="00FB0E1B"/>
    <w:rsid w:val="00FB18E3"/>
    <w:rsid w:val="00FB198E"/>
    <w:rsid w:val="00FB1AED"/>
    <w:rsid w:val="00FB2D26"/>
    <w:rsid w:val="00FB3020"/>
    <w:rsid w:val="00FB3B21"/>
    <w:rsid w:val="00FB3FD3"/>
    <w:rsid w:val="00FB473C"/>
    <w:rsid w:val="00FB5686"/>
    <w:rsid w:val="00FB63B7"/>
    <w:rsid w:val="00FB6AA8"/>
    <w:rsid w:val="00FB7A6F"/>
    <w:rsid w:val="00FB7CD5"/>
    <w:rsid w:val="00FB7EA4"/>
    <w:rsid w:val="00FC0281"/>
    <w:rsid w:val="00FC0B74"/>
    <w:rsid w:val="00FC1B5C"/>
    <w:rsid w:val="00FC250D"/>
    <w:rsid w:val="00FC30EE"/>
    <w:rsid w:val="00FC3AA1"/>
    <w:rsid w:val="00FC3DD8"/>
    <w:rsid w:val="00FC3EFA"/>
    <w:rsid w:val="00FC4D74"/>
    <w:rsid w:val="00FC587E"/>
    <w:rsid w:val="00FC665A"/>
    <w:rsid w:val="00FC7A34"/>
    <w:rsid w:val="00FC7E79"/>
    <w:rsid w:val="00FD074B"/>
    <w:rsid w:val="00FD0C83"/>
    <w:rsid w:val="00FD1426"/>
    <w:rsid w:val="00FD19EC"/>
    <w:rsid w:val="00FD3632"/>
    <w:rsid w:val="00FD3A9A"/>
    <w:rsid w:val="00FD4723"/>
    <w:rsid w:val="00FD4918"/>
    <w:rsid w:val="00FD5EBA"/>
    <w:rsid w:val="00FD612E"/>
    <w:rsid w:val="00FD622E"/>
    <w:rsid w:val="00FD63A7"/>
    <w:rsid w:val="00FD660B"/>
    <w:rsid w:val="00FD6C61"/>
    <w:rsid w:val="00FD71B9"/>
    <w:rsid w:val="00FD7624"/>
    <w:rsid w:val="00FD7695"/>
    <w:rsid w:val="00FD777C"/>
    <w:rsid w:val="00FD79DF"/>
    <w:rsid w:val="00FE13DA"/>
    <w:rsid w:val="00FE23DE"/>
    <w:rsid w:val="00FE2562"/>
    <w:rsid w:val="00FE293C"/>
    <w:rsid w:val="00FE4373"/>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999"/>
    <w:rsid w:val="00FF2309"/>
    <w:rsid w:val="00FF244F"/>
    <w:rsid w:val="00FF24F5"/>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
    <w:name w:val="Unresolved Mention1"/>
    <w:basedOn w:val="DefaultParagraphFont"/>
    <w:uiPriority w:val="99"/>
    <w:semiHidden/>
    <w:unhideWhenUsed/>
    <w:rsid w:val="00E35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516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06918058">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98748473">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3838927">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76039476">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28071208">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69162188">
      <w:bodyDiv w:val="1"/>
      <w:marLeft w:val="0"/>
      <w:marRight w:val="0"/>
      <w:marTop w:val="0"/>
      <w:marBottom w:val="0"/>
      <w:divBdr>
        <w:top w:val="none" w:sz="0" w:space="0" w:color="auto"/>
        <w:left w:val="none" w:sz="0" w:space="0" w:color="auto"/>
        <w:bottom w:val="none" w:sz="0" w:space="0" w:color="auto"/>
        <w:right w:val="none" w:sz="0" w:space="0" w:color="auto"/>
      </w:divBdr>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201901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package" Target="embeddings/Microsoft_Word_Document.docx"/><Relationship Id="rId10" Type="http://schemas.openxmlformats.org/officeDocument/2006/relationships/hyperlink" Target="https://www.uvo.gov.sk/profily/-/profil/pdetail/8643"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767A-098E-4B95-9AE6-BFE71ACF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9827</Words>
  <Characters>63438</Characters>
  <Application>Microsoft Office Word</Application>
  <DocSecurity>0</DocSecurity>
  <Lines>528</Lines>
  <Paragraphs>146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Vladimír</cp:lastModifiedBy>
  <cp:revision>3</cp:revision>
  <cp:lastPrinted>2019-06-18T11:12:00Z</cp:lastPrinted>
  <dcterms:created xsi:type="dcterms:W3CDTF">2021-07-23T06:15:00Z</dcterms:created>
  <dcterms:modified xsi:type="dcterms:W3CDTF">2021-07-23T06:27:00Z</dcterms:modified>
</cp:coreProperties>
</file>