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745F"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Zmluva o</w:t>
      </w:r>
      <w:r w:rsidR="0045098B" w:rsidRPr="00517231">
        <w:rPr>
          <w:rFonts w:ascii="Arial Narrow" w:hAnsi="Arial Narrow"/>
          <w:b/>
          <w:sz w:val="20"/>
          <w:szCs w:val="20"/>
        </w:rPr>
        <w:t> </w:t>
      </w:r>
      <w:r w:rsidRPr="00517231">
        <w:rPr>
          <w:rFonts w:ascii="Arial Narrow" w:hAnsi="Arial Narrow"/>
          <w:b/>
          <w:sz w:val="20"/>
          <w:szCs w:val="20"/>
        </w:rPr>
        <w:t>dielo</w:t>
      </w:r>
      <w:r w:rsidR="0045098B" w:rsidRPr="00517231">
        <w:rPr>
          <w:rFonts w:ascii="Arial Narrow" w:hAnsi="Arial Narrow"/>
          <w:b/>
          <w:sz w:val="20"/>
          <w:szCs w:val="20"/>
        </w:rPr>
        <w:t xml:space="preserve"> a servisná zmluva</w:t>
      </w:r>
    </w:p>
    <w:p w14:paraId="50BE3AE0" w14:textId="77777777" w:rsidR="004657D8" w:rsidRPr="00517231" w:rsidRDefault="004657D8" w:rsidP="001B50CB">
      <w:pPr>
        <w:jc w:val="center"/>
        <w:rPr>
          <w:rFonts w:ascii="Arial Narrow" w:hAnsi="Arial Narrow"/>
          <w:b/>
          <w:sz w:val="20"/>
          <w:szCs w:val="20"/>
        </w:rPr>
      </w:pPr>
      <w:r w:rsidRPr="00517231">
        <w:rPr>
          <w:rFonts w:ascii="Arial Narrow" w:hAnsi="Arial Narrow"/>
          <w:b/>
          <w:sz w:val="20"/>
          <w:szCs w:val="20"/>
        </w:rPr>
        <w:t xml:space="preserve">č. </w:t>
      </w:r>
      <w:r w:rsidR="00935D2C" w:rsidRPr="00517231">
        <w:rPr>
          <w:rFonts w:ascii="Arial Narrow" w:hAnsi="Arial Narrow"/>
          <w:b/>
          <w:sz w:val="20"/>
          <w:szCs w:val="20"/>
        </w:rPr>
        <w:t>MAGTS</w:t>
      </w:r>
      <w:r w:rsidR="001415CF" w:rsidRPr="00517231">
        <w:rPr>
          <w:rFonts w:ascii="Arial Narrow" w:hAnsi="Arial Narrow"/>
          <w:b/>
          <w:sz w:val="20"/>
          <w:szCs w:val="20"/>
        </w:rPr>
        <w:t>XXXXXX</w:t>
      </w:r>
    </w:p>
    <w:p w14:paraId="2CE57F77" w14:textId="111311C4" w:rsidR="004657D8" w:rsidRPr="00517231" w:rsidRDefault="004657D8" w:rsidP="00517231">
      <w:pPr>
        <w:jc w:val="center"/>
        <w:rPr>
          <w:rFonts w:ascii="Arial Narrow" w:hAnsi="Arial Narrow"/>
          <w:sz w:val="20"/>
          <w:szCs w:val="20"/>
        </w:rPr>
      </w:pPr>
      <w:r w:rsidRPr="00517231">
        <w:rPr>
          <w:rFonts w:ascii="Arial Narrow" w:hAnsi="Arial Narrow"/>
          <w:sz w:val="20"/>
          <w:szCs w:val="20"/>
        </w:rPr>
        <w:t xml:space="preserve">uzavretá podľa § </w:t>
      </w:r>
      <w:smartTag w:uri="urn:schemas-microsoft-com:office:smarttags" w:element="metricconverter">
        <w:smartTagPr>
          <w:attr w:name="ProductID" w:val="536 a"/>
        </w:smartTagPr>
        <w:r w:rsidRPr="00517231">
          <w:rPr>
            <w:rFonts w:ascii="Arial Narrow" w:hAnsi="Arial Narrow"/>
            <w:sz w:val="20"/>
            <w:szCs w:val="20"/>
          </w:rPr>
          <w:t>536 a</w:t>
        </w:r>
      </w:smartTag>
      <w:r w:rsidRPr="00517231">
        <w:rPr>
          <w:rFonts w:ascii="Arial Narrow" w:hAnsi="Arial Narrow"/>
          <w:sz w:val="20"/>
          <w:szCs w:val="20"/>
        </w:rPr>
        <w:t xml:space="preserve"> nasl. zákona č. 513/1991 Zb. Obchodn</w:t>
      </w:r>
      <w:r w:rsidR="001B50CB" w:rsidRPr="00517231">
        <w:rPr>
          <w:rFonts w:ascii="Arial Narrow" w:hAnsi="Arial Narrow"/>
          <w:sz w:val="20"/>
          <w:szCs w:val="20"/>
        </w:rPr>
        <w:t>ý</w:t>
      </w:r>
      <w:r w:rsidRPr="00517231">
        <w:rPr>
          <w:rFonts w:ascii="Arial Narrow" w:hAnsi="Arial Narrow"/>
          <w:sz w:val="20"/>
          <w:szCs w:val="20"/>
        </w:rPr>
        <w:t xml:space="preserve"> zákonník v znení neskorších predpisov, a v súlade s platným právnym poriadkom Slovenskej republiky (ďalej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zmluva</w:t>
      </w:r>
      <w:r w:rsidRPr="00517231">
        <w:rPr>
          <w:rFonts w:ascii="Arial Narrow" w:hAnsi="Arial Narrow"/>
          <w:sz w:val="20"/>
          <w:szCs w:val="20"/>
        </w:rPr>
        <w:t>")</w:t>
      </w:r>
    </w:p>
    <w:p w14:paraId="7B57B4C5" w14:textId="239D5749" w:rsidR="004657D8" w:rsidRPr="00517231" w:rsidRDefault="004657D8" w:rsidP="00517231">
      <w:pPr>
        <w:jc w:val="center"/>
        <w:rPr>
          <w:rFonts w:ascii="Arial Narrow" w:hAnsi="Arial Narrow"/>
          <w:sz w:val="20"/>
          <w:szCs w:val="20"/>
        </w:rPr>
      </w:pPr>
      <w:r w:rsidRPr="00517231">
        <w:rPr>
          <w:rFonts w:ascii="Arial Narrow" w:hAnsi="Arial Narrow"/>
          <w:sz w:val="20"/>
          <w:szCs w:val="20"/>
        </w:rPr>
        <w:t>medzi</w:t>
      </w:r>
    </w:p>
    <w:p w14:paraId="314636FF" w14:textId="77777777" w:rsidR="001B50CB" w:rsidRPr="00517231" w:rsidRDefault="001B50CB" w:rsidP="00517231">
      <w:pPr>
        <w:rPr>
          <w:rFonts w:ascii="Arial Narrow" w:hAnsi="Arial Narrow"/>
          <w:sz w:val="20"/>
          <w:szCs w:val="20"/>
        </w:rPr>
      </w:pPr>
    </w:p>
    <w:p w14:paraId="6EBEE0C6" w14:textId="53EC79D4" w:rsidR="00EB3DC9" w:rsidRPr="00517231" w:rsidRDefault="00EB3DC9" w:rsidP="00517231">
      <w:pPr>
        <w:rPr>
          <w:rFonts w:ascii="Arial Narrow" w:hAnsi="Arial Narrow"/>
          <w:sz w:val="20"/>
          <w:szCs w:val="20"/>
        </w:rPr>
      </w:pPr>
      <w:r w:rsidRPr="00517231">
        <w:rPr>
          <w:rFonts w:ascii="Arial Narrow" w:hAnsi="Arial Narrow"/>
          <w:sz w:val="20"/>
          <w:szCs w:val="20"/>
        </w:rPr>
        <w:t>Objednávateľ:</w:t>
      </w:r>
      <w:r w:rsidRPr="00517231">
        <w:rPr>
          <w:rFonts w:ascii="Arial Narrow" w:hAnsi="Arial Narrow"/>
          <w:sz w:val="20"/>
          <w:szCs w:val="20"/>
        </w:rPr>
        <w:tab/>
      </w:r>
      <w:r w:rsidRPr="00517231">
        <w:rPr>
          <w:rFonts w:ascii="Arial Narrow" w:hAnsi="Arial Narrow"/>
          <w:b/>
          <w:sz w:val="20"/>
          <w:szCs w:val="20"/>
        </w:rPr>
        <w:t>Hlavné mesto Slovenskej republiky Bratislava</w:t>
      </w:r>
    </w:p>
    <w:p w14:paraId="2BC20BD5" w14:textId="320AA191"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Primaciálne nám. 1, 814 99 Bratislava</w:t>
      </w:r>
    </w:p>
    <w:p w14:paraId="4E4CC69D" w14:textId="54E716F7" w:rsidR="00EB3DC9" w:rsidRPr="00517231" w:rsidRDefault="001B50CB" w:rsidP="00ED0695">
      <w:pPr>
        <w:ind w:left="1418" w:hanging="1418"/>
        <w:jc w:val="both"/>
        <w:rPr>
          <w:rFonts w:ascii="Arial Narrow" w:hAnsi="Arial Narrow"/>
          <w:sz w:val="20"/>
          <w:szCs w:val="20"/>
        </w:rPr>
      </w:pPr>
      <w:r>
        <w:rPr>
          <w:rFonts w:ascii="Arial Narrow" w:hAnsi="Arial Narrow"/>
          <w:sz w:val="20"/>
          <w:szCs w:val="20"/>
        </w:rPr>
        <w:t>Zastúpenie</w:t>
      </w:r>
      <w:r w:rsidR="00EB3DC9" w:rsidRPr="00517231">
        <w:rPr>
          <w:rFonts w:ascii="Arial Narrow" w:hAnsi="Arial Narrow"/>
          <w:sz w:val="20"/>
          <w:szCs w:val="20"/>
        </w:rPr>
        <w:t>:</w:t>
      </w:r>
      <w:r w:rsidR="00EB3DC9" w:rsidRPr="00517231">
        <w:rPr>
          <w:rFonts w:ascii="Arial Narrow" w:hAnsi="Arial Narrow"/>
          <w:sz w:val="20"/>
          <w:szCs w:val="20"/>
        </w:rPr>
        <w:tab/>
      </w:r>
      <w:r w:rsidR="00ED0695" w:rsidRPr="004712FD">
        <w:rPr>
          <w:rFonts w:ascii="Arial Narrow" w:hAnsi="Arial Narrow"/>
          <w:sz w:val="20"/>
          <w:szCs w:val="20"/>
        </w:rPr>
        <w:t xml:space="preserve">Ing. Tatiana Kratochvílová, </w:t>
      </w:r>
      <w:r w:rsidR="00ED0695" w:rsidRPr="00ED0695">
        <w:rPr>
          <w:rFonts w:ascii="Arial Narrow" w:hAnsi="Arial Narrow"/>
          <w:color w:val="FF0000"/>
          <w:sz w:val="20"/>
          <w:szCs w:val="20"/>
        </w:rPr>
        <w:t>prvý námestník primátora, na základe Rozhodnutia č. 6 / 2021 primátora hlavného mesta Slovenskej republiky Bratislavy o podpisovaní písomností a právnych dokumentov (Podpisový poriadok)</w:t>
      </w:r>
    </w:p>
    <w:p w14:paraId="726C65E0" w14:textId="5CE51290"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00</w:t>
      </w:r>
      <w:r w:rsidR="001B50CB">
        <w:rPr>
          <w:rFonts w:ascii="Arial Narrow" w:hAnsi="Arial Narrow"/>
          <w:sz w:val="20"/>
          <w:szCs w:val="20"/>
        </w:rPr>
        <w:t xml:space="preserve"> </w:t>
      </w:r>
      <w:r w:rsidRPr="00517231">
        <w:rPr>
          <w:rFonts w:ascii="Arial Narrow" w:hAnsi="Arial Narrow"/>
          <w:sz w:val="20"/>
          <w:szCs w:val="20"/>
        </w:rPr>
        <w:t>603 481</w:t>
      </w:r>
    </w:p>
    <w:p w14:paraId="438D3158" w14:textId="5B0604D0"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2020372596</w:t>
      </w:r>
    </w:p>
    <w:p w14:paraId="1AAAD743" w14:textId="10F38BFD"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r w:rsidRPr="00517231">
        <w:rPr>
          <w:rFonts w:ascii="Arial Narrow" w:hAnsi="Arial Narrow"/>
          <w:sz w:val="20"/>
          <w:szCs w:val="20"/>
        </w:rPr>
        <w:t>SK 2020372596</w:t>
      </w:r>
    </w:p>
    <w:p w14:paraId="4BA583BF" w14:textId="6A4E1604"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Pr="00517231">
        <w:rPr>
          <w:rFonts w:ascii="Arial Narrow" w:hAnsi="Arial Narrow"/>
          <w:sz w:val="20"/>
          <w:szCs w:val="20"/>
        </w:rPr>
        <w:tab/>
        <w:t>SK37 7500 0000 0000 2582 9413</w:t>
      </w:r>
    </w:p>
    <w:p w14:paraId="736002E8" w14:textId="5426693B" w:rsidR="00EB3DC9" w:rsidRPr="00517231" w:rsidRDefault="00EB3DC9" w:rsidP="00517231">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objednávateľ</w:t>
      </w:r>
      <w:r w:rsidRPr="00517231">
        <w:rPr>
          <w:rFonts w:ascii="Arial Narrow" w:hAnsi="Arial Narrow"/>
          <w:sz w:val="20"/>
          <w:szCs w:val="20"/>
        </w:rPr>
        <w:t>)</w:t>
      </w:r>
    </w:p>
    <w:p w14:paraId="6F2E2A20" w14:textId="77777777" w:rsidR="001B50CB" w:rsidRDefault="001B50CB" w:rsidP="001B50CB">
      <w:pPr>
        <w:rPr>
          <w:rFonts w:ascii="Arial Narrow" w:hAnsi="Arial Narrow"/>
          <w:sz w:val="20"/>
          <w:szCs w:val="20"/>
        </w:rPr>
      </w:pPr>
    </w:p>
    <w:p w14:paraId="48404FA1" w14:textId="22C318A3" w:rsidR="001B50CB" w:rsidRDefault="001B50CB" w:rsidP="001B50CB">
      <w:pPr>
        <w:rPr>
          <w:rFonts w:ascii="Arial Narrow" w:hAnsi="Arial Narrow"/>
          <w:sz w:val="20"/>
          <w:szCs w:val="20"/>
        </w:rPr>
      </w:pPr>
      <w:r>
        <w:rPr>
          <w:rFonts w:ascii="Arial Narrow" w:hAnsi="Arial Narrow"/>
          <w:sz w:val="20"/>
          <w:szCs w:val="20"/>
        </w:rPr>
        <w:t>a</w:t>
      </w:r>
    </w:p>
    <w:p w14:paraId="1D74BEA9" w14:textId="77777777" w:rsidR="001B50CB" w:rsidRDefault="001B50CB" w:rsidP="001B50CB">
      <w:pPr>
        <w:rPr>
          <w:rFonts w:ascii="Arial Narrow" w:hAnsi="Arial Narrow"/>
          <w:sz w:val="20"/>
          <w:szCs w:val="20"/>
        </w:rPr>
      </w:pPr>
    </w:p>
    <w:p w14:paraId="455C6814" w14:textId="16CBAB16" w:rsidR="00EB3DC9" w:rsidRPr="00517231" w:rsidRDefault="00EB3DC9" w:rsidP="00517231">
      <w:pPr>
        <w:rPr>
          <w:rFonts w:ascii="Arial Narrow" w:hAnsi="Arial Narrow"/>
          <w:b/>
          <w:sz w:val="20"/>
          <w:szCs w:val="20"/>
        </w:rPr>
      </w:pPr>
      <w:r w:rsidRPr="00517231">
        <w:rPr>
          <w:rFonts w:ascii="Arial Narrow" w:hAnsi="Arial Narrow"/>
          <w:sz w:val="20"/>
          <w:szCs w:val="20"/>
        </w:rPr>
        <w:t xml:space="preserve">Zhotoviteľ: </w:t>
      </w:r>
      <w:r w:rsidR="001B50CB">
        <w:rPr>
          <w:rFonts w:ascii="Arial Narrow" w:hAnsi="Arial Narrow"/>
          <w:sz w:val="20"/>
          <w:szCs w:val="20"/>
        </w:rPr>
        <w:tab/>
      </w:r>
    </w:p>
    <w:p w14:paraId="0511B364" w14:textId="7799C4E5" w:rsidR="00EB3DC9" w:rsidRPr="00517231" w:rsidRDefault="00EB3DC9" w:rsidP="00517231">
      <w:pPr>
        <w:rPr>
          <w:rFonts w:ascii="Arial Narrow" w:hAnsi="Arial Narrow"/>
          <w:sz w:val="20"/>
          <w:szCs w:val="20"/>
        </w:rPr>
      </w:pPr>
      <w:r w:rsidRPr="00517231">
        <w:rPr>
          <w:rFonts w:ascii="Arial Narrow" w:hAnsi="Arial Narrow"/>
          <w:sz w:val="20"/>
          <w:szCs w:val="20"/>
        </w:rPr>
        <w:t>Sídlo:</w:t>
      </w:r>
      <w:r w:rsidRPr="00517231">
        <w:rPr>
          <w:rFonts w:ascii="Arial Narrow" w:hAnsi="Arial Narrow"/>
          <w:sz w:val="20"/>
          <w:szCs w:val="20"/>
        </w:rPr>
        <w:tab/>
      </w:r>
      <w:r w:rsidR="001B50CB">
        <w:rPr>
          <w:rFonts w:ascii="Arial Narrow" w:hAnsi="Arial Narrow"/>
          <w:sz w:val="20"/>
          <w:szCs w:val="20"/>
        </w:rPr>
        <w:tab/>
      </w:r>
    </w:p>
    <w:p w14:paraId="131BBAEE" w14:textId="00331A72" w:rsidR="00EB3DC9" w:rsidRPr="00517231" w:rsidRDefault="00EB3DC9" w:rsidP="00517231">
      <w:pPr>
        <w:rPr>
          <w:rFonts w:ascii="Arial Narrow" w:hAnsi="Arial Narrow"/>
          <w:sz w:val="20"/>
          <w:szCs w:val="20"/>
        </w:rPr>
      </w:pPr>
      <w:r w:rsidRPr="00517231">
        <w:rPr>
          <w:rFonts w:ascii="Arial Narrow" w:hAnsi="Arial Narrow"/>
          <w:sz w:val="20"/>
          <w:szCs w:val="20"/>
        </w:rPr>
        <w:t>Zastúpen</w:t>
      </w:r>
      <w:r w:rsidR="00CE0820">
        <w:rPr>
          <w:rFonts w:ascii="Arial Narrow" w:hAnsi="Arial Narrow"/>
          <w:sz w:val="20"/>
          <w:szCs w:val="20"/>
        </w:rPr>
        <w:t>ie</w:t>
      </w:r>
      <w:r w:rsidRPr="00517231">
        <w:rPr>
          <w:rFonts w:ascii="Arial Narrow" w:hAnsi="Arial Narrow"/>
          <w:sz w:val="20"/>
          <w:szCs w:val="20"/>
        </w:rPr>
        <w:t>:</w:t>
      </w:r>
      <w:r w:rsidR="00CE0820">
        <w:rPr>
          <w:rFonts w:ascii="Arial Narrow" w:hAnsi="Arial Narrow"/>
          <w:sz w:val="20"/>
          <w:szCs w:val="20"/>
        </w:rPr>
        <w:tab/>
      </w:r>
      <w:r w:rsidRPr="00517231">
        <w:rPr>
          <w:rFonts w:ascii="Arial Narrow" w:hAnsi="Arial Narrow"/>
          <w:sz w:val="20"/>
          <w:szCs w:val="20"/>
        </w:rPr>
        <w:t xml:space="preserve"> </w:t>
      </w:r>
      <w:r w:rsidRPr="00517231">
        <w:rPr>
          <w:rFonts w:ascii="Arial Narrow" w:hAnsi="Arial Narrow"/>
          <w:sz w:val="20"/>
          <w:szCs w:val="20"/>
        </w:rPr>
        <w:tab/>
      </w:r>
    </w:p>
    <w:p w14:paraId="29DEE766" w14:textId="438A271C" w:rsidR="00EB3DC9" w:rsidRPr="00517231" w:rsidRDefault="00EB3DC9" w:rsidP="00517231">
      <w:pPr>
        <w:rPr>
          <w:rFonts w:ascii="Arial Narrow" w:hAnsi="Arial Narrow"/>
          <w:sz w:val="20"/>
          <w:szCs w:val="20"/>
        </w:rPr>
      </w:pPr>
      <w:r w:rsidRPr="00517231">
        <w:rPr>
          <w:rFonts w:ascii="Arial Narrow" w:hAnsi="Arial Narrow"/>
          <w:sz w:val="20"/>
          <w:szCs w:val="20"/>
        </w:rPr>
        <w:t>Zapísaný:</w:t>
      </w:r>
      <w:r w:rsidR="00CE0820">
        <w:rPr>
          <w:rFonts w:ascii="Arial Narrow" w:hAnsi="Arial Narrow"/>
          <w:sz w:val="20"/>
          <w:szCs w:val="20"/>
        </w:rPr>
        <w:tab/>
      </w:r>
      <w:r w:rsidRPr="00517231">
        <w:rPr>
          <w:rFonts w:ascii="Arial Narrow" w:hAnsi="Arial Narrow"/>
          <w:sz w:val="20"/>
          <w:szCs w:val="20"/>
        </w:rPr>
        <w:tab/>
      </w:r>
    </w:p>
    <w:p w14:paraId="65B7F8C6" w14:textId="260B30A5" w:rsidR="00EB3DC9" w:rsidRPr="00517231" w:rsidRDefault="00EB3DC9" w:rsidP="00517231">
      <w:pPr>
        <w:rPr>
          <w:rFonts w:ascii="Arial Narrow" w:hAnsi="Arial Narrow"/>
          <w:sz w:val="20"/>
          <w:szCs w:val="20"/>
        </w:rPr>
      </w:pPr>
      <w:r w:rsidRPr="00517231">
        <w:rPr>
          <w:rFonts w:ascii="Arial Narrow" w:hAnsi="Arial Narrow"/>
          <w:sz w:val="20"/>
          <w:szCs w:val="20"/>
        </w:rPr>
        <w:t>Číslo účtu:</w:t>
      </w:r>
      <w:r w:rsidR="00CE0820">
        <w:rPr>
          <w:rFonts w:ascii="Arial Narrow" w:hAnsi="Arial Narrow"/>
          <w:sz w:val="20"/>
          <w:szCs w:val="20"/>
        </w:rPr>
        <w:tab/>
      </w:r>
      <w:r w:rsidRPr="00517231">
        <w:rPr>
          <w:rFonts w:ascii="Arial Narrow" w:hAnsi="Arial Narrow"/>
          <w:sz w:val="20"/>
          <w:szCs w:val="20"/>
        </w:rPr>
        <w:tab/>
      </w:r>
    </w:p>
    <w:p w14:paraId="5DCFB42C" w14:textId="3855DAAD" w:rsidR="00EB3DC9" w:rsidRPr="00517231" w:rsidRDefault="00EB3DC9" w:rsidP="00517231">
      <w:pPr>
        <w:rPr>
          <w:rFonts w:ascii="Arial Narrow" w:hAnsi="Arial Narrow"/>
          <w:sz w:val="20"/>
          <w:szCs w:val="20"/>
        </w:rPr>
      </w:pPr>
      <w:r w:rsidRPr="00517231">
        <w:rPr>
          <w:rFonts w:ascii="Arial Narrow" w:hAnsi="Arial Narrow"/>
          <w:sz w:val="20"/>
          <w:szCs w:val="20"/>
        </w:rPr>
        <w:t>IČO:</w:t>
      </w:r>
      <w:r w:rsidRPr="00517231">
        <w:rPr>
          <w:rFonts w:ascii="Arial Narrow" w:hAnsi="Arial Narrow"/>
          <w:sz w:val="20"/>
          <w:szCs w:val="20"/>
        </w:rPr>
        <w:tab/>
      </w:r>
      <w:r w:rsidR="001B50CB">
        <w:rPr>
          <w:rFonts w:ascii="Arial Narrow" w:hAnsi="Arial Narrow"/>
          <w:sz w:val="20"/>
          <w:szCs w:val="20"/>
        </w:rPr>
        <w:tab/>
      </w:r>
    </w:p>
    <w:p w14:paraId="043FD993" w14:textId="50B2F444" w:rsidR="00EB3DC9" w:rsidRPr="00517231" w:rsidRDefault="00EB3DC9" w:rsidP="00517231">
      <w:pPr>
        <w:rPr>
          <w:rFonts w:ascii="Arial Narrow" w:hAnsi="Arial Narrow"/>
          <w:sz w:val="20"/>
          <w:szCs w:val="20"/>
        </w:rPr>
      </w:pPr>
      <w:r w:rsidRPr="00517231">
        <w:rPr>
          <w:rFonts w:ascii="Arial Narrow" w:hAnsi="Arial Narrow"/>
          <w:sz w:val="20"/>
          <w:szCs w:val="20"/>
        </w:rPr>
        <w:t>DIČ:</w:t>
      </w:r>
      <w:r w:rsidRPr="00517231">
        <w:rPr>
          <w:rFonts w:ascii="Arial Narrow" w:hAnsi="Arial Narrow"/>
          <w:sz w:val="20"/>
          <w:szCs w:val="20"/>
        </w:rPr>
        <w:tab/>
      </w:r>
      <w:r w:rsidR="001B50CB">
        <w:rPr>
          <w:rFonts w:ascii="Arial Narrow" w:hAnsi="Arial Narrow"/>
          <w:sz w:val="20"/>
          <w:szCs w:val="20"/>
        </w:rPr>
        <w:tab/>
      </w:r>
    </w:p>
    <w:p w14:paraId="208A8ADC" w14:textId="7C51B13C" w:rsidR="00EB3DC9" w:rsidRPr="00517231" w:rsidRDefault="00EB3DC9" w:rsidP="00517231">
      <w:pPr>
        <w:rPr>
          <w:rFonts w:ascii="Arial Narrow" w:hAnsi="Arial Narrow"/>
          <w:sz w:val="20"/>
          <w:szCs w:val="20"/>
        </w:rPr>
      </w:pPr>
      <w:r w:rsidRPr="00517231">
        <w:rPr>
          <w:rFonts w:ascii="Arial Narrow" w:hAnsi="Arial Narrow"/>
          <w:sz w:val="20"/>
          <w:szCs w:val="20"/>
        </w:rPr>
        <w:t>IČ DPH:</w:t>
      </w:r>
      <w:r w:rsidRPr="00517231">
        <w:rPr>
          <w:rFonts w:ascii="Arial Narrow" w:hAnsi="Arial Narrow"/>
          <w:sz w:val="20"/>
          <w:szCs w:val="20"/>
        </w:rPr>
        <w:tab/>
      </w:r>
      <w:r w:rsidR="001B50CB">
        <w:rPr>
          <w:rFonts w:ascii="Arial Narrow" w:hAnsi="Arial Narrow"/>
          <w:sz w:val="20"/>
          <w:szCs w:val="20"/>
        </w:rPr>
        <w:tab/>
      </w:r>
    </w:p>
    <w:p w14:paraId="7DFDE512" w14:textId="7287F326" w:rsidR="004657D8" w:rsidRDefault="004657D8" w:rsidP="001B50CB">
      <w:pPr>
        <w:rPr>
          <w:rFonts w:ascii="Arial Narrow" w:hAnsi="Arial Narrow"/>
          <w:sz w:val="20"/>
          <w:szCs w:val="20"/>
        </w:rPr>
      </w:pPr>
      <w:r w:rsidRPr="00517231">
        <w:rPr>
          <w:rFonts w:ascii="Arial Narrow" w:hAnsi="Arial Narrow"/>
          <w:sz w:val="20"/>
          <w:szCs w:val="20"/>
        </w:rPr>
        <w:t xml:space="preserve">(ďalej len </w:t>
      </w:r>
      <w:r w:rsidR="001B50CB">
        <w:rPr>
          <w:rFonts w:ascii="Arial Narrow" w:hAnsi="Arial Narrow"/>
          <w:sz w:val="20"/>
          <w:szCs w:val="20"/>
        </w:rPr>
        <w:t xml:space="preserve">ako </w:t>
      </w:r>
      <w:r w:rsidRPr="00517231">
        <w:rPr>
          <w:rFonts w:ascii="Arial Narrow" w:hAnsi="Arial Narrow"/>
          <w:sz w:val="20"/>
          <w:szCs w:val="20"/>
        </w:rPr>
        <w:t>„</w:t>
      </w:r>
      <w:r w:rsidRPr="00517231">
        <w:rPr>
          <w:rFonts w:ascii="Arial Narrow" w:hAnsi="Arial Narrow"/>
          <w:b/>
          <w:bCs/>
          <w:sz w:val="20"/>
          <w:szCs w:val="20"/>
        </w:rPr>
        <w:t>zhotoviteľ</w:t>
      </w:r>
      <w:r w:rsidR="001B50CB">
        <w:rPr>
          <w:rFonts w:ascii="Arial Narrow" w:hAnsi="Arial Narrow"/>
          <w:sz w:val="20"/>
          <w:szCs w:val="20"/>
        </w:rPr>
        <w:t>“</w:t>
      </w:r>
      <w:r w:rsidRPr="00517231">
        <w:rPr>
          <w:rFonts w:ascii="Arial Narrow" w:hAnsi="Arial Narrow"/>
          <w:sz w:val="20"/>
          <w:szCs w:val="20"/>
        </w:rPr>
        <w:t>)</w:t>
      </w:r>
    </w:p>
    <w:p w14:paraId="6487E8BF" w14:textId="0F660989" w:rsidR="001B50CB" w:rsidRPr="00517231" w:rsidRDefault="001B50CB" w:rsidP="00517231">
      <w:pPr>
        <w:rPr>
          <w:rFonts w:ascii="Arial Narrow" w:hAnsi="Arial Narrow"/>
          <w:sz w:val="20"/>
          <w:szCs w:val="20"/>
        </w:rPr>
      </w:pPr>
      <w:r>
        <w:rPr>
          <w:rFonts w:ascii="Arial Narrow" w:hAnsi="Arial Narrow"/>
          <w:sz w:val="20"/>
          <w:szCs w:val="20"/>
        </w:rPr>
        <w:t>(objednávateľ a zhotoviteľ spolu ďalej len ako „</w:t>
      </w:r>
      <w:r w:rsidR="00517231">
        <w:rPr>
          <w:rFonts w:ascii="Arial Narrow" w:hAnsi="Arial Narrow"/>
          <w:b/>
          <w:bCs/>
          <w:sz w:val="20"/>
          <w:szCs w:val="20"/>
        </w:rPr>
        <w:t>zmluvné strany</w:t>
      </w:r>
      <w:r w:rsidR="00517231">
        <w:rPr>
          <w:rFonts w:ascii="Arial Narrow" w:hAnsi="Arial Narrow"/>
          <w:sz w:val="20"/>
          <w:szCs w:val="20"/>
        </w:rPr>
        <w:t>“ a samostatne aj ako „</w:t>
      </w:r>
      <w:r w:rsidR="00517231">
        <w:rPr>
          <w:rFonts w:ascii="Arial Narrow" w:hAnsi="Arial Narrow"/>
          <w:b/>
          <w:bCs/>
          <w:sz w:val="20"/>
          <w:szCs w:val="20"/>
        </w:rPr>
        <w:t>zmluvná strana</w:t>
      </w:r>
      <w:r w:rsidR="00517231">
        <w:rPr>
          <w:rFonts w:ascii="Arial Narrow" w:hAnsi="Arial Narrow"/>
          <w:sz w:val="20"/>
          <w:szCs w:val="20"/>
        </w:rPr>
        <w:t>“)</w:t>
      </w:r>
    </w:p>
    <w:p w14:paraId="462361A4" w14:textId="77777777" w:rsidR="00517231" w:rsidRDefault="00517231" w:rsidP="001B50CB">
      <w:pPr>
        <w:jc w:val="center"/>
        <w:rPr>
          <w:rFonts w:ascii="Arial Narrow" w:hAnsi="Arial Narrow"/>
          <w:sz w:val="20"/>
          <w:szCs w:val="20"/>
        </w:rPr>
      </w:pPr>
    </w:p>
    <w:p w14:paraId="7EC3D58E" w14:textId="05F293F9" w:rsidR="006249AE" w:rsidRPr="00517231" w:rsidRDefault="006249AE" w:rsidP="00517231">
      <w:pPr>
        <w:jc w:val="center"/>
        <w:rPr>
          <w:rFonts w:ascii="Arial Narrow" w:hAnsi="Arial Narrow"/>
          <w:b/>
          <w:bCs/>
          <w:iCs/>
          <w:sz w:val="20"/>
          <w:szCs w:val="20"/>
        </w:rPr>
      </w:pPr>
      <w:r w:rsidRPr="00517231">
        <w:rPr>
          <w:rFonts w:ascii="Arial Narrow" w:hAnsi="Arial Narrow"/>
          <w:b/>
          <w:bCs/>
          <w:iCs/>
          <w:sz w:val="20"/>
          <w:szCs w:val="20"/>
        </w:rPr>
        <w:t>Preambula</w:t>
      </w:r>
    </w:p>
    <w:p w14:paraId="39E4AE69" w14:textId="77777777" w:rsidR="006249AE" w:rsidRPr="00517231" w:rsidRDefault="006249AE" w:rsidP="00517231">
      <w:pPr>
        <w:jc w:val="both"/>
        <w:rPr>
          <w:rFonts w:ascii="Arial Narrow" w:hAnsi="Arial Narrow"/>
          <w:bCs/>
          <w:sz w:val="20"/>
          <w:szCs w:val="20"/>
        </w:rPr>
      </w:pPr>
      <w:r w:rsidRPr="00517231">
        <w:rPr>
          <w:rFonts w:ascii="Arial Narrow" w:hAnsi="Arial Narrow"/>
          <w:sz w:val="20"/>
          <w:szCs w:val="20"/>
        </w:rPr>
        <w:t>Táto zmluva sa uzatvára ako výsledok verejného obstarávania podľa zákona č. 343/2015 Z. z. o verejnom obstarávaní a o zmene a doplnení niektorých zákonov v znení neskorších predpisov (ďalej len „</w:t>
      </w:r>
      <w:r w:rsidRPr="00C76FF7">
        <w:rPr>
          <w:rFonts w:ascii="Arial Narrow" w:hAnsi="Arial Narrow"/>
          <w:b/>
          <w:bCs/>
          <w:sz w:val="20"/>
          <w:szCs w:val="20"/>
        </w:rPr>
        <w:t>zákon o verejnom obstarávaní</w:t>
      </w:r>
      <w:r w:rsidRPr="00517231">
        <w:rPr>
          <w:rFonts w:ascii="Arial Narrow" w:hAnsi="Arial Narrow"/>
          <w:sz w:val="20"/>
          <w:szCs w:val="20"/>
        </w:rPr>
        <w:t xml:space="preserve">“) na predmet zákazky s názvom </w:t>
      </w:r>
      <w:r w:rsidRPr="00517231">
        <w:rPr>
          <w:rFonts w:ascii="Arial Narrow" w:hAnsi="Arial Narrow"/>
          <w:bCs/>
          <w:sz w:val="20"/>
          <w:szCs w:val="20"/>
        </w:rPr>
        <w:t>„Klimatizácia administratívnych priestorov v  budove Nová radnica“ v Úradnom vestníku EÚ zo dňa XX.XX.2021 pod značkou 2021/S XX-XXX.</w:t>
      </w:r>
    </w:p>
    <w:p w14:paraId="1503B582" w14:textId="77777777" w:rsidR="006249AE" w:rsidRPr="00517231" w:rsidRDefault="006249AE" w:rsidP="00517231">
      <w:pPr>
        <w:jc w:val="both"/>
        <w:rPr>
          <w:rFonts w:ascii="Arial Narrow" w:hAnsi="Arial Narrow"/>
          <w:bCs/>
          <w:sz w:val="20"/>
          <w:szCs w:val="20"/>
        </w:rPr>
      </w:pPr>
      <w:r w:rsidRPr="00517231">
        <w:rPr>
          <w:rFonts w:ascii="Arial Narrow" w:hAnsi="Arial Narrow"/>
          <w:bCs/>
          <w:sz w:val="20"/>
          <w:szCs w:val="20"/>
        </w:rPr>
        <w:t xml:space="preserve">Zmluvné strany berú na vedomie, že objednávateľ podľa § 11 ods. 1 zákona o verejnom obstarávaní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A56FB04" w14:textId="77777777" w:rsidR="006249AE" w:rsidRPr="00517231"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prehlasuje, že je a počas celého trvania </w:t>
      </w:r>
      <w:r w:rsidRPr="00517231">
        <w:rPr>
          <w:rFonts w:ascii="Arial Narrow" w:hAnsi="Arial Narrow"/>
          <w:bCs/>
          <w:sz w:val="20"/>
          <w:szCs w:val="20"/>
        </w:rPr>
        <w:t>z</w:t>
      </w:r>
      <w:r w:rsidR="006249AE" w:rsidRPr="00517231">
        <w:rPr>
          <w:rFonts w:ascii="Arial Narrow" w:hAnsi="Arial Narrow"/>
          <w:bCs/>
          <w:sz w:val="20"/>
          <w:szCs w:val="20"/>
        </w:rPr>
        <w:t xml:space="preserve">mluvy ostane zapísaný v registri partnerov verejného sektora v súlade s § 11 zákona o verejnom obstarávaní. </w:t>
      </w:r>
    </w:p>
    <w:p w14:paraId="05E8AA8A" w14:textId="2D9650D2" w:rsidR="006249AE" w:rsidRDefault="003F274D" w:rsidP="00517231">
      <w:pPr>
        <w:jc w:val="both"/>
        <w:rPr>
          <w:rFonts w:ascii="Arial Narrow" w:hAnsi="Arial Narrow"/>
          <w:bCs/>
          <w:sz w:val="20"/>
          <w:szCs w:val="20"/>
        </w:rPr>
      </w:pPr>
      <w:r w:rsidRPr="00517231">
        <w:rPr>
          <w:rFonts w:ascii="Arial Narrow" w:hAnsi="Arial Narrow"/>
          <w:bCs/>
          <w:sz w:val="20"/>
          <w:szCs w:val="20"/>
        </w:rPr>
        <w:t>Zhotoviteľ</w:t>
      </w:r>
      <w:r w:rsidR="006249AE" w:rsidRPr="00517231">
        <w:rPr>
          <w:rFonts w:ascii="Arial Narrow" w:hAnsi="Arial Narrow"/>
          <w:bCs/>
          <w:sz w:val="20"/>
          <w:szCs w:val="20"/>
        </w:rPr>
        <w:t xml:space="preserve"> zodpovedá a zaväzuje sa zabezpečiť, aby každý jeho subdodávateľ, ktorý sa podieľa na plnení </w:t>
      </w:r>
      <w:r w:rsidRPr="00517231">
        <w:rPr>
          <w:rFonts w:ascii="Arial Narrow" w:hAnsi="Arial Narrow"/>
          <w:bCs/>
          <w:sz w:val="20"/>
          <w:szCs w:val="20"/>
        </w:rPr>
        <w:t>z</w:t>
      </w:r>
      <w:r w:rsidR="006249AE" w:rsidRPr="00517231">
        <w:rPr>
          <w:rFonts w:ascii="Arial Narrow" w:hAnsi="Arial Narrow"/>
          <w:bCs/>
          <w:sz w:val="20"/>
          <w:szCs w:val="20"/>
        </w:rPr>
        <w:t xml:space="preserve">mluvy a má povinnosť zapisovať sa do registra partnerov verejného sektora, bol počas celého trvania </w:t>
      </w:r>
      <w:r w:rsidRPr="00517231">
        <w:rPr>
          <w:rFonts w:ascii="Arial Narrow" w:hAnsi="Arial Narrow"/>
          <w:bCs/>
          <w:sz w:val="20"/>
          <w:szCs w:val="20"/>
        </w:rPr>
        <w:t>z</w:t>
      </w:r>
      <w:r w:rsidR="006249AE" w:rsidRPr="00517231">
        <w:rPr>
          <w:rFonts w:ascii="Arial Narrow" w:hAnsi="Arial Narrow"/>
          <w:bCs/>
          <w:sz w:val="20"/>
          <w:szCs w:val="20"/>
        </w:rPr>
        <w:t>mluvy zapísaný v registri partnerov verejného sektora v zmysle § 3 zákona č. 315/2016 Z. z. o registri partnerov verejného sektora a o zmene a doplnení niektorých zákonov</w:t>
      </w:r>
      <w:r w:rsidR="00517231">
        <w:rPr>
          <w:rFonts w:ascii="Arial Narrow" w:hAnsi="Arial Narrow"/>
          <w:bCs/>
          <w:sz w:val="20"/>
          <w:szCs w:val="20"/>
        </w:rPr>
        <w:t xml:space="preserve"> v znení neskorších predpisov</w:t>
      </w:r>
      <w:r w:rsidR="006249AE" w:rsidRPr="00517231">
        <w:rPr>
          <w:rFonts w:ascii="Arial Narrow" w:hAnsi="Arial Narrow"/>
          <w:bCs/>
          <w:sz w:val="20"/>
          <w:szCs w:val="20"/>
        </w:rPr>
        <w:t>, ak sa na neho povinnosť zápisu vzťahuje.</w:t>
      </w:r>
    </w:p>
    <w:p w14:paraId="7AA76250" w14:textId="2601FEA0" w:rsidR="00517231" w:rsidRDefault="00517231" w:rsidP="00517231">
      <w:pPr>
        <w:jc w:val="both"/>
        <w:rPr>
          <w:rFonts w:ascii="Arial Narrow" w:hAnsi="Arial Narrow"/>
          <w:bCs/>
          <w:sz w:val="20"/>
          <w:szCs w:val="20"/>
        </w:rPr>
      </w:pPr>
    </w:p>
    <w:p w14:paraId="35920690" w14:textId="32846285" w:rsidR="00517231" w:rsidRPr="00375646" w:rsidRDefault="00517231" w:rsidP="00375646">
      <w:pPr>
        <w:jc w:val="center"/>
        <w:rPr>
          <w:rFonts w:ascii="Arial Narrow" w:hAnsi="Arial Narrow"/>
          <w:b/>
          <w:sz w:val="20"/>
          <w:szCs w:val="20"/>
        </w:rPr>
      </w:pPr>
      <w:r>
        <w:rPr>
          <w:rFonts w:ascii="Arial Narrow" w:hAnsi="Arial Narrow"/>
          <w:b/>
          <w:sz w:val="20"/>
          <w:szCs w:val="20"/>
        </w:rPr>
        <w:t>Článok I</w:t>
      </w:r>
    </w:p>
    <w:p w14:paraId="49E31AB1" w14:textId="395735A5"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Predmet zmluvy</w:t>
      </w:r>
    </w:p>
    <w:p w14:paraId="2883D8BC" w14:textId="2FA4A83D" w:rsidR="00C33031" w:rsidRPr="00517231" w:rsidRDefault="004657D8"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Zhotoviteľ sa zaväzuje vykonať pre objednávateľa na vlastnú zodpovednosť v rozsahu a za podmienok dohodnutých v tejto zmluve dielo: </w:t>
      </w:r>
      <w:r w:rsidR="00AB1E9D" w:rsidRPr="00517231">
        <w:rPr>
          <w:rFonts w:ascii="Arial Narrow" w:hAnsi="Arial Narrow"/>
          <w:sz w:val="20"/>
          <w:szCs w:val="20"/>
        </w:rPr>
        <w:t>Klimatizácia administratívnych priestor</w:t>
      </w:r>
      <w:r w:rsidR="00B67C41" w:rsidRPr="00517231">
        <w:rPr>
          <w:rFonts w:ascii="Arial Narrow" w:hAnsi="Arial Narrow"/>
          <w:sz w:val="20"/>
          <w:szCs w:val="20"/>
        </w:rPr>
        <w:t>ov</w:t>
      </w:r>
      <w:r w:rsidR="00AB1E9D" w:rsidRPr="00517231">
        <w:rPr>
          <w:rFonts w:ascii="Arial Narrow" w:hAnsi="Arial Narrow"/>
          <w:sz w:val="20"/>
          <w:szCs w:val="20"/>
        </w:rPr>
        <w:t xml:space="preserve"> </w:t>
      </w:r>
      <w:r w:rsidR="00102821" w:rsidRPr="00517231">
        <w:rPr>
          <w:rFonts w:ascii="Arial Narrow" w:hAnsi="Arial Narrow"/>
          <w:sz w:val="20"/>
          <w:szCs w:val="20"/>
        </w:rPr>
        <w:t xml:space="preserve">v  budove Nová radnica </w:t>
      </w:r>
      <w:r w:rsidRPr="00517231">
        <w:rPr>
          <w:rFonts w:ascii="Arial Narrow" w:hAnsi="Arial Narrow"/>
          <w:sz w:val="20"/>
          <w:szCs w:val="20"/>
        </w:rPr>
        <w:t>(ďalej len „</w:t>
      </w:r>
      <w:r w:rsidRPr="003D3C79">
        <w:rPr>
          <w:rFonts w:ascii="Arial Narrow" w:hAnsi="Arial Narrow"/>
          <w:b/>
          <w:bCs/>
          <w:sz w:val="20"/>
          <w:szCs w:val="20"/>
        </w:rPr>
        <w:t>dielo</w:t>
      </w:r>
      <w:r w:rsidR="00BF5B72" w:rsidRPr="00517231">
        <w:rPr>
          <w:rFonts w:ascii="Arial Narrow" w:hAnsi="Arial Narrow"/>
          <w:sz w:val="20"/>
          <w:szCs w:val="20"/>
        </w:rPr>
        <w:t>“)</w:t>
      </w:r>
      <w:r w:rsidR="00205D84">
        <w:rPr>
          <w:rFonts w:ascii="Arial Narrow" w:hAnsi="Arial Narrow"/>
          <w:sz w:val="20"/>
          <w:szCs w:val="20"/>
        </w:rPr>
        <w:t xml:space="preserve"> a to</w:t>
      </w:r>
      <w:r w:rsidR="00777962" w:rsidRPr="00517231">
        <w:rPr>
          <w:rFonts w:ascii="Arial Narrow" w:hAnsi="Arial Narrow"/>
          <w:sz w:val="20"/>
          <w:szCs w:val="20"/>
        </w:rPr>
        <w:t xml:space="preserve"> </w:t>
      </w:r>
      <w:r w:rsidR="0088162F" w:rsidRPr="00517231">
        <w:rPr>
          <w:rFonts w:ascii="Arial Narrow" w:hAnsi="Arial Narrow"/>
          <w:sz w:val="20"/>
          <w:szCs w:val="20"/>
        </w:rPr>
        <w:t xml:space="preserve">v zmysle </w:t>
      </w:r>
      <w:r w:rsidR="00016261" w:rsidRPr="00517231">
        <w:rPr>
          <w:rFonts w:ascii="Arial Narrow" w:hAnsi="Arial Narrow"/>
          <w:sz w:val="20"/>
          <w:szCs w:val="20"/>
        </w:rPr>
        <w:t xml:space="preserve">podmienok a požiadaviek uvedených v </w:t>
      </w:r>
      <w:r w:rsidR="002364B4">
        <w:rPr>
          <w:rFonts w:ascii="Arial Narrow" w:hAnsi="Arial Narrow"/>
          <w:sz w:val="20"/>
          <w:szCs w:val="20"/>
        </w:rPr>
        <w:t>p</w:t>
      </w:r>
      <w:r w:rsidR="00016261" w:rsidRPr="00517231">
        <w:rPr>
          <w:rFonts w:ascii="Arial Narrow" w:hAnsi="Arial Narrow"/>
          <w:sz w:val="20"/>
          <w:szCs w:val="20"/>
        </w:rPr>
        <w:t>rílohe č. 1 „Opis predmetu zmluvy“ tejto zmluvy</w:t>
      </w:r>
      <w:r w:rsidR="00205D84">
        <w:rPr>
          <w:rFonts w:ascii="Arial Narrow" w:hAnsi="Arial Narrow"/>
          <w:sz w:val="20"/>
          <w:szCs w:val="20"/>
        </w:rPr>
        <w:t>“</w:t>
      </w:r>
      <w:r w:rsidR="007F001E" w:rsidRPr="00517231">
        <w:rPr>
          <w:rFonts w:ascii="Arial Narrow" w:hAnsi="Arial Narrow"/>
          <w:sz w:val="20"/>
          <w:szCs w:val="20"/>
        </w:rPr>
        <w:t xml:space="preserve">, </w:t>
      </w:r>
      <w:r w:rsidR="0088162F" w:rsidRPr="00517231">
        <w:rPr>
          <w:rFonts w:ascii="Arial Narrow" w:hAnsi="Arial Narrow"/>
          <w:sz w:val="20"/>
          <w:szCs w:val="20"/>
        </w:rPr>
        <w:t>vypracovanej projektovej štúdie</w:t>
      </w:r>
      <w:r w:rsidR="003F274D" w:rsidRPr="00517231">
        <w:rPr>
          <w:rFonts w:ascii="Arial Narrow" w:hAnsi="Arial Narrow"/>
          <w:sz w:val="20"/>
          <w:szCs w:val="20"/>
        </w:rPr>
        <w:t xml:space="preserve"> </w:t>
      </w:r>
      <w:r w:rsidR="002364B4">
        <w:rPr>
          <w:rFonts w:ascii="Arial Narrow" w:hAnsi="Arial Narrow"/>
          <w:sz w:val="20"/>
          <w:szCs w:val="20"/>
        </w:rPr>
        <w:t xml:space="preserve">a projektu skutočného vyhotovenia CH1 </w:t>
      </w:r>
      <w:r w:rsidR="003F274D" w:rsidRPr="00517231">
        <w:rPr>
          <w:rFonts w:ascii="Arial Narrow" w:hAnsi="Arial Narrow"/>
          <w:sz w:val="20"/>
          <w:szCs w:val="20"/>
        </w:rPr>
        <w:t>uveden</w:t>
      </w:r>
      <w:r w:rsidR="002364B4">
        <w:rPr>
          <w:rFonts w:ascii="Arial Narrow" w:hAnsi="Arial Narrow"/>
          <w:sz w:val="20"/>
          <w:szCs w:val="20"/>
        </w:rPr>
        <w:t>ých</w:t>
      </w:r>
      <w:r w:rsidR="003F274D" w:rsidRPr="00517231">
        <w:rPr>
          <w:rFonts w:ascii="Arial Narrow" w:hAnsi="Arial Narrow"/>
          <w:sz w:val="20"/>
          <w:szCs w:val="20"/>
        </w:rPr>
        <w:t xml:space="preserve"> v </w:t>
      </w:r>
      <w:r w:rsidR="002364B4">
        <w:rPr>
          <w:rFonts w:ascii="Arial Narrow" w:hAnsi="Arial Narrow"/>
          <w:sz w:val="20"/>
          <w:szCs w:val="20"/>
        </w:rPr>
        <w:t>p</w:t>
      </w:r>
      <w:r w:rsidR="003F274D" w:rsidRPr="00517231">
        <w:rPr>
          <w:rFonts w:ascii="Arial Narrow" w:hAnsi="Arial Narrow"/>
          <w:sz w:val="20"/>
          <w:szCs w:val="20"/>
        </w:rPr>
        <w:t xml:space="preserve">rílohe č. </w:t>
      </w:r>
      <w:r w:rsidR="00016261" w:rsidRPr="00517231">
        <w:rPr>
          <w:rFonts w:ascii="Arial Narrow" w:hAnsi="Arial Narrow"/>
          <w:sz w:val="20"/>
          <w:szCs w:val="20"/>
        </w:rPr>
        <w:t>2</w:t>
      </w:r>
      <w:r w:rsidR="003F274D" w:rsidRPr="00517231">
        <w:rPr>
          <w:rFonts w:ascii="Arial Narrow" w:hAnsi="Arial Narrow"/>
          <w:sz w:val="20"/>
          <w:szCs w:val="20"/>
        </w:rPr>
        <w:t xml:space="preserve"> tejto zmluvy</w:t>
      </w:r>
      <w:r w:rsidR="007F001E" w:rsidRPr="00517231">
        <w:rPr>
          <w:rFonts w:ascii="Arial Narrow" w:hAnsi="Arial Narrow"/>
          <w:sz w:val="20"/>
          <w:szCs w:val="20"/>
        </w:rPr>
        <w:t xml:space="preserve"> a v súlade s ponukou predloženou zhotoviteľom ako úspešným uchádzačom vo verejnom obstarávaní na realizáciu predmetu tejto zmluvy</w:t>
      </w:r>
      <w:r w:rsidR="00D458B6" w:rsidRPr="00517231">
        <w:rPr>
          <w:rFonts w:ascii="Arial Narrow" w:hAnsi="Arial Narrow"/>
          <w:sz w:val="20"/>
          <w:szCs w:val="20"/>
        </w:rPr>
        <w:t>.</w:t>
      </w:r>
      <w:r w:rsidR="00C33031" w:rsidRPr="00517231">
        <w:rPr>
          <w:rFonts w:ascii="Arial Narrow" w:hAnsi="Arial Narrow"/>
          <w:sz w:val="20"/>
          <w:szCs w:val="20"/>
        </w:rPr>
        <w:t xml:space="preserve"> </w:t>
      </w:r>
      <w:r w:rsidRPr="00517231">
        <w:rPr>
          <w:rFonts w:ascii="Arial Narrow" w:hAnsi="Arial Narrow"/>
          <w:sz w:val="20"/>
          <w:szCs w:val="20"/>
        </w:rPr>
        <w:t xml:space="preserve">Miestom vykonania diela je </w:t>
      </w:r>
      <w:r w:rsidR="008627BB" w:rsidRPr="00517231">
        <w:rPr>
          <w:rFonts w:ascii="Arial Narrow" w:hAnsi="Arial Narrow"/>
          <w:sz w:val="20"/>
          <w:szCs w:val="20"/>
        </w:rPr>
        <w:t>Nová radnica</w:t>
      </w:r>
      <w:r w:rsidRPr="00517231">
        <w:rPr>
          <w:rFonts w:ascii="Arial Narrow" w:hAnsi="Arial Narrow"/>
          <w:sz w:val="20"/>
          <w:szCs w:val="20"/>
        </w:rPr>
        <w:t xml:space="preserve">, Primaciálne námestie č. </w:t>
      </w:r>
      <w:r w:rsidR="008627BB" w:rsidRPr="00517231">
        <w:rPr>
          <w:rFonts w:ascii="Arial Narrow" w:hAnsi="Arial Narrow"/>
          <w:sz w:val="20"/>
          <w:szCs w:val="20"/>
        </w:rPr>
        <w:t>1</w:t>
      </w:r>
      <w:r w:rsidRPr="00517231">
        <w:rPr>
          <w:rFonts w:ascii="Arial Narrow" w:hAnsi="Arial Narrow"/>
          <w:sz w:val="20"/>
          <w:szCs w:val="20"/>
        </w:rPr>
        <w:t xml:space="preserve"> v Bratislave.</w:t>
      </w:r>
      <w:r w:rsidR="0088162F" w:rsidRPr="00517231">
        <w:rPr>
          <w:rFonts w:ascii="Arial Narrow" w:hAnsi="Arial Narrow"/>
          <w:sz w:val="20"/>
          <w:szCs w:val="20"/>
        </w:rPr>
        <w:t xml:space="preserve"> </w:t>
      </w:r>
    </w:p>
    <w:p w14:paraId="651E755E" w14:textId="77777777" w:rsidR="00A60350" w:rsidRPr="00517231" w:rsidRDefault="0088162F" w:rsidP="003D3C79">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Predmetom zmluvy </w:t>
      </w:r>
      <w:r w:rsidR="00A70481" w:rsidRPr="00517231">
        <w:rPr>
          <w:rFonts w:ascii="Arial Narrow" w:hAnsi="Arial Narrow"/>
          <w:sz w:val="20"/>
          <w:szCs w:val="20"/>
        </w:rPr>
        <w:t>sú nasledujúce časti</w:t>
      </w:r>
      <w:r w:rsidR="00A60350" w:rsidRPr="00517231">
        <w:rPr>
          <w:rFonts w:ascii="Arial Narrow" w:hAnsi="Arial Narrow"/>
          <w:sz w:val="20"/>
          <w:szCs w:val="20"/>
        </w:rPr>
        <w:t>:</w:t>
      </w:r>
      <w:r w:rsidRPr="00517231">
        <w:rPr>
          <w:rFonts w:ascii="Arial Narrow" w:hAnsi="Arial Narrow"/>
          <w:sz w:val="20"/>
          <w:szCs w:val="20"/>
        </w:rPr>
        <w:t xml:space="preserve"> </w:t>
      </w:r>
    </w:p>
    <w:p w14:paraId="5C898584" w14:textId="7A28D2F0" w:rsidR="00A60350" w:rsidRPr="00517231" w:rsidRDefault="0088162F"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w:t>
      </w:r>
      <w:r w:rsidR="00D372FF" w:rsidRPr="00517231">
        <w:rPr>
          <w:rFonts w:ascii="Arial Narrow" w:hAnsi="Arial Narrow"/>
          <w:sz w:val="20"/>
          <w:szCs w:val="20"/>
        </w:rPr>
        <w:t>2</w:t>
      </w:r>
      <w:r w:rsidRPr="00517231">
        <w:rPr>
          <w:rFonts w:ascii="Arial Narrow" w:hAnsi="Arial Narrow"/>
          <w:sz w:val="20"/>
          <w:szCs w:val="20"/>
        </w:rPr>
        <w:t xml:space="preserve"> TRAKT A</w:t>
      </w:r>
      <w:r w:rsidR="00C33031" w:rsidRPr="00517231">
        <w:rPr>
          <w:rFonts w:ascii="Arial Narrow" w:hAnsi="Arial Narrow"/>
          <w:sz w:val="20"/>
          <w:szCs w:val="20"/>
        </w:rPr>
        <w:t> od pripájacieho bodu – uzatvárací chladiarenský ventil pre časť CH2 – TRAKT A</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3D3C79">
        <w:rPr>
          <w:rFonts w:ascii="Arial Narrow" w:hAnsi="Arial Narrow"/>
          <w:b/>
          <w:bCs/>
          <w:sz w:val="20"/>
          <w:szCs w:val="20"/>
        </w:rPr>
        <w:t>SYSTÉM CH2</w:t>
      </w:r>
      <w:r w:rsidR="00C25D07" w:rsidRPr="00517231">
        <w:rPr>
          <w:rFonts w:ascii="Arial Narrow" w:hAnsi="Arial Narrow"/>
          <w:sz w:val="20"/>
          <w:szCs w:val="20"/>
        </w:rPr>
        <w:t>“)</w:t>
      </w:r>
      <w:r w:rsidR="00D372FF" w:rsidRPr="00517231">
        <w:rPr>
          <w:rFonts w:ascii="Arial Narrow" w:hAnsi="Arial Narrow"/>
          <w:sz w:val="20"/>
          <w:szCs w:val="20"/>
        </w:rPr>
        <w:t xml:space="preserve">, </w:t>
      </w:r>
    </w:p>
    <w:p w14:paraId="22D40826" w14:textId="0A448C0B" w:rsidR="00A60350" w:rsidRPr="00517231" w:rsidRDefault="00C3303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SYSTÉM CH4 TRAKT B</w:t>
      </w:r>
      <w:r w:rsidR="00C25D07" w:rsidRPr="00517231">
        <w:rPr>
          <w:rFonts w:ascii="Arial Narrow" w:hAnsi="Arial Narrow"/>
          <w:sz w:val="20"/>
          <w:szCs w:val="20"/>
        </w:rPr>
        <w:t xml:space="preserve"> (ďalej len </w:t>
      </w:r>
      <w:r w:rsidR="003D3C79">
        <w:rPr>
          <w:rFonts w:ascii="Arial Narrow" w:hAnsi="Arial Narrow"/>
          <w:sz w:val="20"/>
          <w:szCs w:val="20"/>
        </w:rPr>
        <w:t xml:space="preserve">ako </w:t>
      </w:r>
      <w:r w:rsidR="00C25D07" w:rsidRPr="00517231">
        <w:rPr>
          <w:rFonts w:ascii="Arial Narrow" w:hAnsi="Arial Narrow"/>
          <w:sz w:val="20"/>
          <w:szCs w:val="20"/>
        </w:rPr>
        <w:t>„</w:t>
      </w:r>
      <w:r w:rsidR="00C25D07" w:rsidRPr="00F10214">
        <w:rPr>
          <w:rFonts w:ascii="Arial Narrow" w:hAnsi="Arial Narrow"/>
          <w:b/>
          <w:bCs/>
          <w:sz w:val="20"/>
          <w:szCs w:val="20"/>
        </w:rPr>
        <w:t>SYSTÉM CH4</w:t>
      </w:r>
      <w:r w:rsidR="00C25D07" w:rsidRPr="00517231">
        <w:rPr>
          <w:rFonts w:ascii="Arial Narrow" w:hAnsi="Arial Narrow"/>
          <w:sz w:val="20"/>
          <w:szCs w:val="20"/>
        </w:rPr>
        <w:t>“)</w:t>
      </w:r>
      <w:r w:rsidRPr="00517231">
        <w:rPr>
          <w:rFonts w:ascii="Arial Narrow" w:hAnsi="Arial Narrow"/>
          <w:sz w:val="20"/>
          <w:szCs w:val="20"/>
        </w:rPr>
        <w:t xml:space="preserve">, </w:t>
      </w:r>
    </w:p>
    <w:p w14:paraId="3B496290" w14:textId="0494A013" w:rsidR="004657D8" w:rsidRPr="00517231" w:rsidRDefault="003D3C79" w:rsidP="003D3C79">
      <w:pPr>
        <w:pStyle w:val="F3-Odsek"/>
        <w:numPr>
          <w:ilvl w:val="0"/>
          <w:numId w:val="0"/>
        </w:numPr>
        <w:spacing w:before="0"/>
        <w:ind w:left="567"/>
        <w:rPr>
          <w:rFonts w:ascii="Arial Narrow" w:hAnsi="Arial Narrow"/>
          <w:sz w:val="20"/>
          <w:szCs w:val="20"/>
        </w:rPr>
      </w:pPr>
      <w:r>
        <w:rPr>
          <w:rFonts w:ascii="Arial Narrow" w:hAnsi="Arial Narrow"/>
          <w:sz w:val="20"/>
          <w:szCs w:val="20"/>
        </w:rPr>
        <w:t xml:space="preserve">a to </w:t>
      </w:r>
      <w:r w:rsidR="00B02EDF" w:rsidRPr="00517231">
        <w:rPr>
          <w:rFonts w:ascii="Arial Narrow" w:hAnsi="Arial Narrow"/>
          <w:sz w:val="20"/>
          <w:szCs w:val="20"/>
        </w:rPr>
        <w:t>vrátane</w:t>
      </w:r>
      <w:r w:rsidR="0088162F" w:rsidRPr="00517231">
        <w:rPr>
          <w:rFonts w:ascii="Arial Narrow" w:hAnsi="Arial Narrow"/>
          <w:sz w:val="20"/>
          <w:szCs w:val="20"/>
        </w:rPr>
        <w:t> všetk</w:t>
      </w:r>
      <w:r w:rsidR="00B02EDF" w:rsidRPr="00517231">
        <w:rPr>
          <w:rFonts w:ascii="Arial Narrow" w:hAnsi="Arial Narrow"/>
          <w:sz w:val="20"/>
          <w:szCs w:val="20"/>
        </w:rPr>
        <w:t>ých</w:t>
      </w:r>
      <w:r w:rsidR="0088162F" w:rsidRPr="00517231">
        <w:rPr>
          <w:rFonts w:ascii="Arial Narrow" w:hAnsi="Arial Narrow"/>
          <w:sz w:val="20"/>
          <w:szCs w:val="20"/>
        </w:rPr>
        <w:t xml:space="preserve"> potrebn</w:t>
      </w:r>
      <w:r w:rsidR="00B02EDF" w:rsidRPr="00517231">
        <w:rPr>
          <w:rFonts w:ascii="Arial Narrow" w:hAnsi="Arial Narrow"/>
          <w:sz w:val="20"/>
          <w:szCs w:val="20"/>
        </w:rPr>
        <w:t>ých zariadení</w:t>
      </w:r>
      <w:r w:rsidR="0088162F" w:rsidRPr="00517231">
        <w:rPr>
          <w:rFonts w:ascii="Arial Narrow" w:hAnsi="Arial Narrow"/>
          <w:sz w:val="20"/>
          <w:szCs w:val="20"/>
        </w:rPr>
        <w:t>, materiál</w:t>
      </w:r>
      <w:r w:rsidR="00B02EDF" w:rsidRPr="00517231">
        <w:rPr>
          <w:rFonts w:ascii="Arial Narrow" w:hAnsi="Arial Narrow"/>
          <w:sz w:val="20"/>
          <w:szCs w:val="20"/>
        </w:rPr>
        <w:t>u</w:t>
      </w:r>
      <w:r w:rsidR="0088162F" w:rsidRPr="00517231">
        <w:rPr>
          <w:rFonts w:ascii="Arial Narrow" w:hAnsi="Arial Narrow"/>
          <w:sz w:val="20"/>
          <w:szCs w:val="20"/>
        </w:rPr>
        <w:t xml:space="preserve"> a prác pre úplnú realizáciu </w:t>
      </w:r>
      <w:r w:rsidR="00D372FF" w:rsidRPr="00517231">
        <w:rPr>
          <w:rFonts w:ascii="Arial Narrow" w:hAnsi="Arial Narrow"/>
          <w:sz w:val="20"/>
          <w:szCs w:val="20"/>
        </w:rPr>
        <w:t>vertikálneho</w:t>
      </w:r>
      <w:r w:rsidR="0088162F" w:rsidRPr="00517231">
        <w:rPr>
          <w:rFonts w:ascii="Arial Narrow" w:hAnsi="Arial Narrow"/>
          <w:sz w:val="20"/>
          <w:szCs w:val="20"/>
        </w:rPr>
        <w:t xml:space="preserve"> potrubia a horizontálnych rozvodov</w:t>
      </w:r>
      <w:r w:rsidR="00F5030F" w:rsidRPr="00517231">
        <w:rPr>
          <w:rFonts w:ascii="Arial Narrow" w:hAnsi="Arial Narrow"/>
          <w:sz w:val="20"/>
          <w:szCs w:val="20"/>
        </w:rPr>
        <w:t>  a</w:t>
      </w:r>
      <w:r w:rsidR="001415CF" w:rsidRPr="00517231">
        <w:rPr>
          <w:rFonts w:ascii="Arial Narrow" w:hAnsi="Arial Narrow"/>
          <w:sz w:val="20"/>
          <w:szCs w:val="20"/>
        </w:rPr>
        <w:t xml:space="preserve"> vypracovanie dokumentácie skutočného vyhotovenia diela v dvoch vyhotoveniach vo výkresovej forme a v dvoch </w:t>
      </w:r>
      <w:r w:rsidR="003A73E2" w:rsidRPr="00517231">
        <w:rPr>
          <w:rFonts w:ascii="Arial Narrow" w:hAnsi="Arial Narrow"/>
          <w:sz w:val="20"/>
          <w:szCs w:val="20"/>
        </w:rPr>
        <w:t>vyhotoveniach</w:t>
      </w:r>
      <w:r w:rsidR="001415CF" w:rsidRPr="00517231">
        <w:rPr>
          <w:rFonts w:ascii="Arial Narrow" w:hAnsi="Arial Narrow"/>
          <w:sz w:val="20"/>
          <w:szCs w:val="20"/>
        </w:rPr>
        <w:t xml:space="preserve"> v elektronickej forme</w:t>
      </w:r>
      <w:r w:rsidR="00A70481" w:rsidRPr="00517231">
        <w:rPr>
          <w:rFonts w:ascii="Arial Narrow" w:hAnsi="Arial Narrow"/>
          <w:sz w:val="20"/>
          <w:szCs w:val="20"/>
        </w:rPr>
        <w:t>,</w:t>
      </w:r>
    </w:p>
    <w:p w14:paraId="0956F01A" w14:textId="0ACBC959" w:rsidR="00A70481" w:rsidRPr="00517231" w:rsidRDefault="00A70481" w:rsidP="008E714E">
      <w:pPr>
        <w:pStyle w:val="F3-Odsek"/>
        <w:numPr>
          <w:ilvl w:val="0"/>
          <w:numId w:val="42"/>
        </w:numPr>
        <w:spacing w:before="0"/>
        <w:ind w:left="1134" w:hanging="425"/>
        <w:rPr>
          <w:rFonts w:ascii="Arial Narrow" w:hAnsi="Arial Narrow"/>
          <w:sz w:val="20"/>
          <w:szCs w:val="20"/>
        </w:rPr>
      </w:pPr>
      <w:r w:rsidRPr="00517231">
        <w:rPr>
          <w:rFonts w:ascii="Arial Narrow" w:hAnsi="Arial Narrow"/>
          <w:sz w:val="20"/>
          <w:szCs w:val="20"/>
        </w:rPr>
        <w:t>servisné sezónne</w:t>
      </w:r>
      <w:r w:rsidR="000D4310" w:rsidRPr="00517231">
        <w:rPr>
          <w:rFonts w:ascii="Arial Narrow" w:hAnsi="Arial Narrow"/>
          <w:sz w:val="20"/>
          <w:szCs w:val="20"/>
        </w:rPr>
        <w:t xml:space="preserve"> profylaktické</w:t>
      </w:r>
      <w:r w:rsidRPr="00517231">
        <w:rPr>
          <w:rFonts w:ascii="Arial Narrow" w:hAnsi="Arial Narrow"/>
          <w:sz w:val="20"/>
          <w:szCs w:val="20"/>
        </w:rPr>
        <w:t xml:space="preserve"> prehliadky počas </w:t>
      </w:r>
      <w:r w:rsidR="00D15895">
        <w:rPr>
          <w:rFonts w:ascii="Arial Narrow" w:hAnsi="Arial Narrow"/>
          <w:sz w:val="20"/>
          <w:szCs w:val="20"/>
        </w:rPr>
        <w:t xml:space="preserve">trvania </w:t>
      </w:r>
      <w:r w:rsidRPr="00517231">
        <w:rPr>
          <w:rFonts w:ascii="Arial Narrow" w:hAnsi="Arial Narrow"/>
          <w:sz w:val="20"/>
          <w:szCs w:val="20"/>
        </w:rPr>
        <w:t>záručnej doby.</w:t>
      </w:r>
    </w:p>
    <w:p w14:paraId="6745DB5A" w14:textId="1CE84E79" w:rsidR="00A60350" w:rsidRPr="00517231" w:rsidRDefault="00A60350"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lastRenderedPageBreak/>
        <w:t>SYSTÉM CH2</w:t>
      </w:r>
      <w:r w:rsidR="0061590D" w:rsidRPr="00517231">
        <w:rPr>
          <w:rFonts w:ascii="Arial Narrow" w:hAnsi="Arial Narrow"/>
          <w:sz w:val="20"/>
          <w:szCs w:val="20"/>
        </w:rPr>
        <w:t>,</w:t>
      </w:r>
      <w:r w:rsidRPr="00517231">
        <w:rPr>
          <w:rFonts w:ascii="Arial Narrow" w:hAnsi="Arial Narrow"/>
          <w:sz w:val="20"/>
          <w:szCs w:val="20"/>
        </w:rPr>
        <w:t> </w:t>
      </w:r>
      <w:r w:rsidR="009432C7">
        <w:rPr>
          <w:rFonts w:ascii="Arial Narrow" w:hAnsi="Arial Narrow"/>
          <w:sz w:val="20"/>
          <w:szCs w:val="20"/>
        </w:rPr>
        <w:t xml:space="preserve">SYSTÉM </w:t>
      </w:r>
      <w:r w:rsidRPr="00517231">
        <w:rPr>
          <w:rFonts w:ascii="Arial Narrow" w:hAnsi="Arial Narrow"/>
          <w:sz w:val="20"/>
          <w:szCs w:val="20"/>
        </w:rPr>
        <w:t xml:space="preserve">CH4 </w:t>
      </w:r>
      <w:r w:rsidR="0061590D" w:rsidRPr="00517231">
        <w:rPr>
          <w:rFonts w:ascii="Arial Narrow" w:hAnsi="Arial Narrow"/>
          <w:sz w:val="20"/>
          <w:szCs w:val="20"/>
        </w:rPr>
        <w:t xml:space="preserve">a  servisné </w:t>
      </w:r>
      <w:r w:rsidR="009E24CA" w:rsidRPr="00517231">
        <w:rPr>
          <w:rFonts w:ascii="Arial Narrow" w:hAnsi="Arial Narrow"/>
          <w:sz w:val="20"/>
          <w:szCs w:val="20"/>
        </w:rPr>
        <w:t xml:space="preserve">sezónne profylaktické </w:t>
      </w:r>
      <w:r w:rsidR="0061590D" w:rsidRPr="00517231">
        <w:rPr>
          <w:rFonts w:ascii="Arial Narrow" w:hAnsi="Arial Narrow"/>
          <w:sz w:val="20"/>
          <w:szCs w:val="20"/>
        </w:rPr>
        <w:t xml:space="preserve">prehliadky </w:t>
      </w:r>
      <w:r w:rsidRPr="00517231">
        <w:rPr>
          <w:rFonts w:ascii="Arial Narrow" w:hAnsi="Arial Narrow"/>
          <w:sz w:val="20"/>
          <w:szCs w:val="20"/>
        </w:rPr>
        <w:t>budú zhotoviteľom vykonané na základe čiastkových objednávok vystavených objednávateľom.</w:t>
      </w:r>
      <w:r w:rsidR="00532C21" w:rsidRPr="00517231">
        <w:rPr>
          <w:rFonts w:ascii="Arial Narrow" w:hAnsi="Arial Narrow"/>
          <w:sz w:val="20"/>
          <w:szCs w:val="20"/>
        </w:rPr>
        <w:t xml:space="preserve"> </w:t>
      </w:r>
      <w:r w:rsidRPr="00517231">
        <w:rPr>
          <w:rFonts w:ascii="Arial Narrow" w:hAnsi="Arial Narrow"/>
          <w:sz w:val="20"/>
          <w:szCs w:val="20"/>
        </w:rPr>
        <w:t>Práce uvedené v</w:t>
      </w:r>
      <w:r w:rsidR="00532C21" w:rsidRPr="00517231">
        <w:rPr>
          <w:rFonts w:ascii="Arial Narrow" w:hAnsi="Arial Narrow"/>
          <w:sz w:val="20"/>
          <w:szCs w:val="20"/>
        </w:rPr>
        <w:t xml:space="preserve"> čiastkovej</w:t>
      </w:r>
      <w:r w:rsidRPr="00517231">
        <w:rPr>
          <w:rFonts w:ascii="Arial Narrow" w:hAnsi="Arial Narrow"/>
          <w:sz w:val="20"/>
          <w:szCs w:val="20"/>
        </w:rPr>
        <w:t xml:space="preserve"> objednávke </w:t>
      </w:r>
      <w:r w:rsidR="0061590D" w:rsidRPr="00517231">
        <w:rPr>
          <w:rFonts w:ascii="Arial Narrow" w:hAnsi="Arial Narrow"/>
          <w:sz w:val="20"/>
          <w:szCs w:val="20"/>
        </w:rPr>
        <w:t>na SYSTÉME CH2 a</w:t>
      </w:r>
      <w:r w:rsidR="00532C21" w:rsidRPr="00517231">
        <w:rPr>
          <w:rFonts w:ascii="Arial Narrow" w:hAnsi="Arial Narrow"/>
          <w:sz w:val="20"/>
          <w:szCs w:val="20"/>
        </w:rPr>
        <w:t xml:space="preserve"> v čiastkovej objednávke na SYSTÉME </w:t>
      </w:r>
      <w:r w:rsidR="0061590D" w:rsidRPr="00517231">
        <w:rPr>
          <w:rFonts w:ascii="Arial Narrow" w:hAnsi="Arial Narrow"/>
          <w:sz w:val="20"/>
          <w:szCs w:val="20"/>
        </w:rPr>
        <w:t xml:space="preserve">CH4 </w:t>
      </w:r>
      <w:r w:rsidRPr="00517231">
        <w:rPr>
          <w:rFonts w:ascii="Arial Narrow" w:hAnsi="Arial Narrow"/>
          <w:sz w:val="20"/>
          <w:szCs w:val="20"/>
        </w:rPr>
        <w:t xml:space="preserve">musia byť ukončené </w:t>
      </w:r>
      <w:r w:rsidR="000D651F" w:rsidRPr="00517231">
        <w:rPr>
          <w:rFonts w:ascii="Arial Narrow" w:hAnsi="Arial Narrow"/>
          <w:sz w:val="20"/>
          <w:szCs w:val="20"/>
        </w:rPr>
        <w:t xml:space="preserve">v oboch prípadoch najneskôr </w:t>
      </w:r>
      <w:r w:rsidRPr="00517231">
        <w:rPr>
          <w:rFonts w:ascii="Arial Narrow" w:hAnsi="Arial Narrow"/>
          <w:sz w:val="20"/>
          <w:szCs w:val="20"/>
        </w:rPr>
        <w:t xml:space="preserve">do </w:t>
      </w:r>
      <w:r w:rsidR="005504E9" w:rsidRPr="005504E9">
        <w:rPr>
          <w:rFonts w:ascii="Arial Narrow" w:hAnsi="Arial Narrow"/>
          <w:sz w:val="20"/>
          <w:szCs w:val="20"/>
          <w:highlight w:val="yellow"/>
        </w:rPr>
        <w:t>XXXX</w:t>
      </w:r>
      <w:r w:rsidR="00D050A4" w:rsidRPr="00517231">
        <w:rPr>
          <w:rFonts w:ascii="Arial Narrow" w:hAnsi="Arial Narrow"/>
          <w:sz w:val="20"/>
          <w:szCs w:val="20"/>
        </w:rPr>
        <w:t xml:space="preserve"> </w:t>
      </w:r>
      <w:r w:rsidR="0061590D" w:rsidRPr="00517231">
        <w:rPr>
          <w:rFonts w:ascii="Arial Narrow" w:hAnsi="Arial Narrow"/>
          <w:sz w:val="20"/>
          <w:szCs w:val="20"/>
        </w:rPr>
        <w:t>dní</w:t>
      </w:r>
      <w:r w:rsidRPr="00517231">
        <w:rPr>
          <w:rFonts w:ascii="Arial Narrow" w:hAnsi="Arial Narrow"/>
          <w:sz w:val="20"/>
          <w:szCs w:val="20"/>
        </w:rPr>
        <w:t xml:space="preserve"> od doručenia </w:t>
      </w:r>
      <w:r w:rsidR="009E24CA" w:rsidRPr="00517231">
        <w:rPr>
          <w:rFonts w:ascii="Arial Narrow" w:hAnsi="Arial Narrow"/>
          <w:sz w:val="20"/>
          <w:szCs w:val="20"/>
        </w:rPr>
        <w:t xml:space="preserve">čiastkovej </w:t>
      </w:r>
      <w:r w:rsidRPr="00517231">
        <w:rPr>
          <w:rFonts w:ascii="Arial Narrow" w:hAnsi="Arial Narrow"/>
          <w:sz w:val="20"/>
          <w:szCs w:val="20"/>
        </w:rPr>
        <w:t>objednávky zhotoviteľovi</w:t>
      </w:r>
      <w:r w:rsidR="00ED21F3">
        <w:rPr>
          <w:rFonts w:ascii="Arial Narrow" w:hAnsi="Arial Narrow"/>
          <w:sz w:val="20"/>
          <w:szCs w:val="20"/>
        </w:rPr>
        <w:t>, pričom platí, že</w:t>
      </w:r>
      <w:r w:rsidR="009432C7">
        <w:rPr>
          <w:rFonts w:ascii="Arial Narrow" w:hAnsi="Arial Narrow"/>
          <w:sz w:val="20"/>
          <w:szCs w:val="20"/>
        </w:rPr>
        <w:t xml:space="preserve"> SYSTÉM CH2 a SYSTEM CH4</w:t>
      </w:r>
      <w:r w:rsidR="00FA3A52">
        <w:rPr>
          <w:rFonts w:ascii="Arial Narrow" w:hAnsi="Arial Narrow"/>
          <w:sz w:val="20"/>
          <w:szCs w:val="20"/>
        </w:rPr>
        <w:t xml:space="preserve"> musia byt objednávateľovi odovzdané do 12 mesiacov odo dňa účinnosti tejto zmluvy</w:t>
      </w:r>
      <w:r w:rsidRPr="00517231">
        <w:rPr>
          <w:rFonts w:ascii="Arial Narrow" w:hAnsi="Arial Narrow"/>
          <w:sz w:val="20"/>
          <w:szCs w:val="20"/>
        </w:rPr>
        <w:t>.</w:t>
      </w:r>
      <w:r w:rsidR="0061590D" w:rsidRPr="00517231">
        <w:rPr>
          <w:rFonts w:ascii="Arial Narrow" w:hAnsi="Arial Narrow"/>
          <w:sz w:val="20"/>
          <w:szCs w:val="20"/>
        </w:rPr>
        <w:t xml:space="preserve"> Servisné sezónne prehliadky budú vykonané do 2 týždňov od doručenia </w:t>
      </w:r>
      <w:r w:rsidR="00532C21" w:rsidRPr="00517231">
        <w:rPr>
          <w:rFonts w:ascii="Arial Narrow" w:hAnsi="Arial Narrow"/>
          <w:sz w:val="20"/>
          <w:szCs w:val="20"/>
        </w:rPr>
        <w:t xml:space="preserve">čiastkovej </w:t>
      </w:r>
      <w:r w:rsidR="0061590D" w:rsidRPr="00517231">
        <w:rPr>
          <w:rFonts w:ascii="Arial Narrow" w:hAnsi="Arial Narrow"/>
          <w:sz w:val="20"/>
          <w:szCs w:val="20"/>
        </w:rPr>
        <w:t>objednávky zhotoviteľovi.</w:t>
      </w:r>
      <w:r w:rsidR="009E24CA" w:rsidRPr="00517231">
        <w:rPr>
          <w:rFonts w:ascii="Arial Narrow" w:hAnsi="Arial Narrow"/>
          <w:sz w:val="20"/>
          <w:szCs w:val="20"/>
        </w:rPr>
        <w:t xml:space="preserve"> </w:t>
      </w:r>
    </w:p>
    <w:p w14:paraId="7DFCF797" w14:textId="77777777" w:rsidR="00A70481" w:rsidRPr="00517231" w:rsidRDefault="00A70481"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si vyhradzuje právo neobjednať jednotlivé časti predmetu zmluvy.</w:t>
      </w:r>
    </w:p>
    <w:p w14:paraId="6CB34B45" w14:textId="77777777" w:rsidR="004657D8" w:rsidRPr="00517231" w:rsidRDefault="004657D8"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Objednávateľ sa zaväzuje dielo prevziať a zaplatiť za zhotovené dielo dohodnutú cenu vo výške a spôsobom tak, ako určuje </w:t>
      </w:r>
      <w:r w:rsidR="00532C21" w:rsidRPr="00517231">
        <w:rPr>
          <w:rFonts w:ascii="Arial Narrow" w:hAnsi="Arial Narrow"/>
          <w:sz w:val="20"/>
          <w:szCs w:val="20"/>
        </w:rPr>
        <w:t xml:space="preserve">táto </w:t>
      </w:r>
      <w:r w:rsidRPr="00517231">
        <w:rPr>
          <w:rFonts w:ascii="Arial Narrow" w:hAnsi="Arial Narrow"/>
          <w:sz w:val="20"/>
          <w:szCs w:val="20"/>
        </w:rPr>
        <w:t>zmluva.</w:t>
      </w:r>
    </w:p>
    <w:p w14:paraId="355B9A2A" w14:textId="58559457" w:rsidR="004657D8" w:rsidRPr="00517231" w:rsidRDefault="00AB1E9D"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Klimatizácia</w:t>
      </w:r>
      <w:r w:rsidR="00E00804" w:rsidRPr="00517231">
        <w:rPr>
          <w:rFonts w:ascii="Arial Narrow" w:hAnsi="Arial Narrow"/>
          <w:sz w:val="20"/>
          <w:szCs w:val="20"/>
        </w:rPr>
        <w:t xml:space="preserve"> </w:t>
      </w:r>
      <w:r w:rsidRPr="00517231">
        <w:rPr>
          <w:rFonts w:ascii="Arial Narrow" w:hAnsi="Arial Narrow"/>
          <w:sz w:val="20"/>
          <w:szCs w:val="20"/>
        </w:rPr>
        <w:t>administratívnych priestorov</w:t>
      </w:r>
      <w:r w:rsidR="00700FB7" w:rsidRPr="00517231">
        <w:rPr>
          <w:rFonts w:ascii="Arial Narrow" w:hAnsi="Arial Narrow"/>
          <w:sz w:val="20"/>
          <w:szCs w:val="20"/>
        </w:rPr>
        <w:t xml:space="preserve"> </w:t>
      </w:r>
      <w:r w:rsidR="00597DFD" w:rsidRPr="00517231">
        <w:rPr>
          <w:rFonts w:ascii="Arial Narrow" w:hAnsi="Arial Narrow"/>
          <w:sz w:val="20"/>
          <w:szCs w:val="20"/>
        </w:rPr>
        <w:t>bude</w:t>
      </w:r>
      <w:r w:rsidR="004657D8" w:rsidRPr="00517231">
        <w:rPr>
          <w:rFonts w:ascii="Arial Narrow" w:hAnsi="Arial Narrow"/>
          <w:sz w:val="20"/>
          <w:szCs w:val="20"/>
        </w:rPr>
        <w:t xml:space="preserve"> zhotoviteľom v</w:t>
      </w:r>
      <w:r w:rsidR="0008790E" w:rsidRPr="00517231">
        <w:rPr>
          <w:rFonts w:ascii="Arial Narrow" w:hAnsi="Arial Narrow"/>
          <w:sz w:val="20"/>
          <w:szCs w:val="20"/>
        </w:rPr>
        <w:t>y</w:t>
      </w:r>
      <w:r w:rsidR="004657D8" w:rsidRPr="00517231">
        <w:rPr>
          <w:rFonts w:ascii="Arial Narrow" w:hAnsi="Arial Narrow"/>
          <w:sz w:val="20"/>
          <w:szCs w:val="20"/>
        </w:rPr>
        <w:t>konan</w:t>
      </w:r>
      <w:r w:rsidR="00597DFD" w:rsidRPr="00517231">
        <w:rPr>
          <w:rFonts w:ascii="Arial Narrow" w:hAnsi="Arial Narrow"/>
          <w:sz w:val="20"/>
          <w:szCs w:val="20"/>
        </w:rPr>
        <w:t>á</w:t>
      </w:r>
      <w:r w:rsidR="004657D8" w:rsidRPr="00517231">
        <w:rPr>
          <w:rFonts w:ascii="Arial Narrow" w:hAnsi="Arial Narrow"/>
          <w:sz w:val="20"/>
          <w:szCs w:val="20"/>
        </w:rPr>
        <w:t xml:space="preserve"> </w:t>
      </w:r>
      <w:r w:rsidR="00597DFD" w:rsidRPr="00517231">
        <w:rPr>
          <w:rFonts w:ascii="Arial Narrow" w:hAnsi="Arial Narrow"/>
          <w:sz w:val="20"/>
          <w:szCs w:val="20"/>
        </w:rPr>
        <w:t>v súlade s</w:t>
      </w:r>
      <w:r w:rsidR="00D70935" w:rsidRPr="00517231">
        <w:rPr>
          <w:rFonts w:ascii="Arial Narrow" w:hAnsi="Arial Narrow"/>
          <w:sz w:val="20"/>
          <w:szCs w:val="20"/>
        </w:rPr>
        <w:t> </w:t>
      </w:r>
      <w:r w:rsidR="004E396C" w:rsidRPr="00517231">
        <w:rPr>
          <w:rFonts w:ascii="Arial Narrow" w:hAnsi="Arial Narrow"/>
          <w:sz w:val="20"/>
          <w:szCs w:val="20"/>
        </w:rPr>
        <w:t>vypracovan</w:t>
      </w:r>
      <w:r w:rsidR="00D70935" w:rsidRPr="00517231">
        <w:rPr>
          <w:rFonts w:ascii="Arial Narrow" w:hAnsi="Arial Narrow"/>
          <w:sz w:val="20"/>
          <w:szCs w:val="20"/>
        </w:rPr>
        <w:t xml:space="preserve">ou projektovou štúdiou </w:t>
      </w:r>
      <w:r w:rsidR="00B67C41" w:rsidRPr="00517231">
        <w:rPr>
          <w:rFonts w:ascii="Arial Narrow" w:hAnsi="Arial Narrow"/>
          <w:sz w:val="20"/>
          <w:szCs w:val="20"/>
        </w:rPr>
        <w:t xml:space="preserve">administratívnej budovy Nová radnica </w:t>
      </w:r>
      <w:r w:rsidR="00D70935" w:rsidRPr="00517231">
        <w:rPr>
          <w:rFonts w:ascii="Arial Narrow" w:hAnsi="Arial Narrow"/>
          <w:sz w:val="20"/>
          <w:szCs w:val="20"/>
        </w:rPr>
        <w:t xml:space="preserve">(príloha č. </w:t>
      </w:r>
      <w:r w:rsidR="00016261" w:rsidRPr="00517231">
        <w:rPr>
          <w:rFonts w:ascii="Arial Narrow" w:hAnsi="Arial Narrow"/>
          <w:sz w:val="20"/>
          <w:szCs w:val="20"/>
        </w:rPr>
        <w:t>2</w:t>
      </w:r>
      <w:r w:rsidR="00E00804" w:rsidRPr="00517231">
        <w:rPr>
          <w:rFonts w:ascii="Arial Narrow" w:hAnsi="Arial Narrow"/>
          <w:sz w:val="20"/>
          <w:szCs w:val="20"/>
        </w:rPr>
        <w:t xml:space="preserve"> tejto  zmluvy</w:t>
      </w:r>
      <w:r w:rsidR="00D70935" w:rsidRPr="00517231">
        <w:rPr>
          <w:rFonts w:ascii="Arial Narrow" w:hAnsi="Arial Narrow"/>
          <w:sz w:val="20"/>
          <w:szCs w:val="20"/>
        </w:rPr>
        <w:t>)</w:t>
      </w:r>
      <w:r w:rsidR="004E396C" w:rsidRPr="00517231">
        <w:rPr>
          <w:rFonts w:ascii="Arial Narrow" w:hAnsi="Arial Narrow"/>
          <w:sz w:val="20"/>
          <w:szCs w:val="20"/>
        </w:rPr>
        <w:t xml:space="preserve"> </w:t>
      </w:r>
      <w:r w:rsidR="00597DFD" w:rsidRPr="00517231">
        <w:rPr>
          <w:rFonts w:ascii="Arial Narrow" w:hAnsi="Arial Narrow"/>
          <w:sz w:val="20"/>
          <w:szCs w:val="20"/>
        </w:rPr>
        <w:t xml:space="preserve">a </w:t>
      </w:r>
      <w:r w:rsidR="0008790E" w:rsidRPr="00517231">
        <w:rPr>
          <w:rFonts w:ascii="Arial Narrow" w:hAnsi="Arial Narrow"/>
          <w:sz w:val="20"/>
          <w:szCs w:val="20"/>
        </w:rPr>
        <w:t>v súlade so zodpovedajúcimi technologickými a odbornými postupmi.</w:t>
      </w:r>
    </w:p>
    <w:p w14:paraId="16362017" w14:textId="3B229DF1" w:rsidR="003A73E2" w:rsidRDefault="003A73E2"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Stavebné práce musia byť realizované na základe objednávateľom a zhotoviteľom odsúhlaseného harmonogramu vykonávania diela. Objednávateľ požaduje aby počas realizácie diela vykonávané práce žiadnym spôsobom nenarúšali prevádzku v budove, t.j. hlučné práce, odstávky elektriny a pod. je potrebné realizovať po pracovnej dobe po 16:00h</w:t>
      </w:r>
      <w:r w:rsidR="0096549E" w:rsidRPr="00517231">
        <w:rPr>
          <w:rFonts w:ascii="Arial Narrow" w:hAnsi="Arial Narrow"/>
          <w:sz w:val="20"/>
          <w:szCs w:val="20"/>
        </w:rPr>
        <w:t xml:space="preserve">, resp. dňoch pracovného pokoja. Zhotoviteľ je povinný harmonogram vykonania diela s konkrétnymi dátumami predložiť objednávateľovi na odsúhlasenie do 5 pracovných dní od doručenia </w:t>
      </w:r>
      <w:r w:rsidR="00A3790D" w:rsidRPr="00517231">
        <w:rPr>
          <w:rFonts w:ascii="Arial Narrow" w:hAnsi="Arial Narrow"/>
          <w:sz w:val="20"/>
          <w:szCs w:val="20"/>
        </w:rPr>
        <w:t xml:space="preserve">čiastkovej </w:t>
      </w:r>
      <w:r w:rsidR="0096549E" w:rsidRPr="00517231">
        <w:rPr>
          <w:rFonts w:ascii="Arial Narrow" w:hAnsi="Arial Narrow"/>
          <w:sz w:val="20"/>
          <w:szCs w:val="20"/>
        </w:rPr>
        <w:t xml:space="preserve">objednávky. </w:t>
      </w:r>
    </w:p>
    <w:p w14:paraId="3A11F3CD" w14:textId="6C4180AB" w:rsidR="00E83FFB" w:rsidRPr="00517231" w:rsidRDefault="00E83FFB" w:rsidP="00FC0E4A">
      <w:pPr>
        <w:pStyle w:val="F3-Odsek"/>
        <w:tabs>
          <w:tab w:val="clear" w:pos="567"/>
        </w:tabs>
        <w:spacing w:before="0"/>
        <w:rPr>
          <w:rFonts w:ascii="Arial Narrow" w:hAnsi="Arial Narrow"/>
          <w:sz w:val="20"/>
          <w:szCs w:val="20"/>
        </w:rPr>
      </w:pPr>
      <w:r>
        <w:rPr>
          <w:rFonts w:ascii="Arial Narrow" w:hAnsi="Arial Narrow"/>
          <w:sz w:val="20"/>
          <w:szCs w:val="20"/>
        </w:rPr>
        <w:t xml:space="preserve">Zhotoviteľ vykoná </w:t>
      </w:r>
      <w:r w:rsidRPr="00E83FFB">
        <w:rPr>
          <w:rFonts w:ascii="Arial Narrow" w:hAnsi="Arial Narrow"/>
          <w:sz w:val="20"/>
          <w:szCs w:val="20"/>
        </w:rPr>
        <w:t>demontáž</w:t>
      </w:r>
      <w:r w:rsidR="0028728C">
        <w:rPr>
          <w:rFonts w:ascii="Arial Narrow" w:hAnsi="Arial Narrow"/>
          <w:sz w:val="20"/>
          <w:szCs w:val="20"/>
        </w:rPr>
        <w:t xml:space="preserve"> </w:t>
      </w:r>
      <w:r w:rsidR="002A738D" w:rsidRPr="00E83FFB">
        <w:rPr>
          <w:rFonts w:ascii="Arial Narrow" w:hAnsi="Arial Narrow"/>
          <w:sz w:val="20"/>
          <w:szCs w:val="20"/>
        </w:rPr>
        <w:t>pôvodného klimatizačného systému umiesteného na 5</w:t>
      </w:r>
      <w:r w:rsidR="00C024E9">
        <w:rPr>
          <w:rFonts w:ascii="Arial Narrow" w:hAnsi="Arial Narrow"/>
          <w:sz w:val="20"/>
          <w:szCs w:val="20"/>
        </w:rPr>
        <w:t xml:space="preserve">. </w:t>
      </w:r>
      <w:r w:rsidR="00D050A4">
        <w:rPr>
          <w:rFonts w:ascii="Arial Narrow" w:hAnsi="Arial Narrow"/>
          <w:sz w:val="20"/>
          <w:szCs w:val="20"/>
        </w:rPr>
        <w:t>podlaží budovy</w:t>
      </w:r>
      <w:r w:rsidR="00F32D07">
        <w:rPr>
          <w:rFonts w:ascii="Arial Narrow" w:hAnsi="Arial Narrow"/>
          <w:sz w:val="20"/>
          <w:szCs w:val="20"/>
        </w:rPr>
        <w:t xml:space="preserve"> Nová radnica </w:t>
      </w:r>
      <w:r w:rsidR="002A738D" w:rsidRPr="00E83FFB">
        <w:rPr>
          <w:rFonts w:ascii="Arial Narrow" w:hAnsi="Arial Narrow"/>
          <w:sz w:val="20"/>
          <w:szCs w:val="20"/>
        </w:rPr>
        <w:t>v počte 29 kusov vnútorných a vonkajších jednotiek</w:t>
      </w:r>
      <w:r w:rsidR="002A738D">
        <w:rPr>
          <w:rFonts w:ascii="Arial Narrow" w:hAnsi="Arial Narrow"/>
          <w:sz w:val="20"/>
          <w:szCs w:val="20"/>
        </w:rPr>
        <w:t xml:space="preserve"> </w:t>
      </w:r>
      <w:r w:rsidRPr="00E83FFB">
        <w:rPr>
          <w:rFonts w:ascii="Arial Narrow" w:hAnsi="Arial Narrow"/>
          <w:sz w:val="20"/>
          <w:szCs w:val="20"/>
        </w:rPr>
        <w:t>a</w:t>
      </w:r>
      <w:r w:rsidR="002A738D">
        <w:rPr>
          <w:rFonts w:ascii="Arial Narrow" w:hAnsi="Arial Narrow"/>
          <w:sz w:val="20"/>
          <w:szCs w:val="20"/>
        </w:rPr>
        <w:t xml:space="preserve"> zabezpečí ich </w:t>
      </w:r>
      <w:r w:rsidRPr="00E83FFB">
        <w:rPr>
          <w:rFonts w:ascii="Arial Narrow" w:hAnsi="Arial Narrow"/>
          <w:sz w:val="20"/>
          <w:szCs w:val="20"/>
        </w:rPr>
        <w:t>ekologick</w:t>
      </w:r>
      <w:r>
        <w:rPr>
          <w:rFonts w:ascii="Arial Narrow" w:hAnsi="Arial Narrow"/>
          <w:sz w:val="20"/>
          <w:szCs w:val="20"/>
        </w:rPr>
        <w:t>ú</w:t>
      </w:r>
      <w:r w:rsidRPr="00E83FFB">
        <w:rPr>
          <w:rFonts w:ascii="Arial Narrow" w:hAnsi="Arial Narrow"/>
          <w:sz w:val="20"/>
          <w:szCs w:val="20"/>
        </w:rPr>
        <w:t xml:space="preserve"> likvidáci</w:t>
      </w:r>
      <w:r w:rsidR="0028728C">
        <w:rPr>
          <w:rFonts w:ascii="Arial Narrow" w:hAnsi="Arial Narrow"/>
          <w:sz w:val="20"/>
          <w:szCs w:val="20"/>
        </w:rPr>
        <w:t>u</w:t>
      </w:r>
      <w:r w:rsidR="00A075B2">
        <w:rPr>
          <w:rFonts w:ascii="Arial Narrow" w:hAnsi="Arial Narrow"/>
          <w:sz w:val="20"/>
          <w:szCs w:val="20"/>
        </w:rPr>
        <w:t xml:space="preserve"> </w:t>
      </w:r>
      <w:r w:rsidR="002A738D">
        <w:rPr>
          <w:rFonts w:ascii="Arial Narrow" w:hAnsi="Arial Narrow"/>
          <w:sz w:val="20"/>
          <w:szCs w:val="20"/>
        </w:rPr>
        <w:t>v súlade s platnými právnymi predpismi.</w:t>
      </w:r>
      <w:r w:rsidR="0061293C">
        <w:rPr>
          <w:rFonts w:ascii="Arial Narrow" w:hAnsi="Arial Narrow"/>
          <w:sz w:val="20"/>
          <w:szCs w:val="20"/>
        </w:rPr>
        <w:t xml:space="preserve"> </w:t>
      </w:r>
      <w:r w:rsidR="002A738D">
        <w:rPr>
          <w:rFonts w:ascii="Arial Narrow" w:hAnsi="Arial Narrow"/>
          <w:sz w:val="20"/>
          <w:szCs w:val="20"/>
        </w:rPr>
        <w:t xml:space="preserve">Doklad </w:t>
      </w:r>
      <w:r w:rsidR="0028728C" w:rsidRPr="0028728C">
        <w:rPr>
          <w:rFonts w:ascii="Arial Narrow" w:hAnsi="Arial Narrow"/>
          <w:sz w:val="20"/>
          <w:szCs w:val="20"/>
        </w:rPr>
        <w:t xml:space="preserve">preukazujúci odovzdanie </w:t>
      </w:r>
      <w:r w:rsidR="002A738D">
        <w:rPr>
          <w:rFonts w:ascii="Arial Narrow" w:hAnsi="Arial Narrow"/>
          <w:sz w:val="20"/>
          <w:szCs w:val="20"/>
        </w:rPr>
        <w:t xml:space="preserve">demontovaných jednotiek </w:t>
      </w:r>
      <w:r w:rsidR="009E080D" w:rsidRPr="00E83FFB">
        <w:rPr>
          <w:rFonts w:ascii="Arial Narrow" w:hAnsi="Arial Narrow"/>
          <w:sz w:val="20"/>
          <w:szCs w:val="20"/>
        </w:rPr>
        <w:t xml:space="preserve">pôvodného klimatizačného systému </w:t>
      </w:r>
      <w:r w:rsidR="0028728C" w:rsidRPr="0028728C">
        <w:rPr>
          <w:rFonts w:ascii="Arial Narrow" w:hAnsi="Arial Narrow"/>
          <w:sz w:val="20"/>
          <w:szCs w:val="20"/>
        </w:rPr>
        <w:t>do zariadenia k ekologickej likvidácii</w:t>
      </w:r>
      <w:r w:rsidR="00A075B2">
        <w:rPr>
          <w:rFonts w:ascii="Arial Narrow" w:hAnsi="Arial Narrow"/>
          <w:sz w:val="20"/>
          <w:szCs w:val="20"/>
        </w:rPr>
        <w:t xml:space="preserve"> </w:t>
      </w:r>
      <w:r w:rsidR="002A738D">
        <w:rPr>
          <w:rFonts w:ascii="Arial Narrow" w:hAnsi="Arial Narrow"/>
          <w:sz w:val="20"/>
          <w:szCs w:val="20"/>
        </w:rPr>
        <w:t xml:space="preserve">zhotoviteľ predloží objednávateľovi najneskôr </w:t>
      </w:r>
      <w:r w:rsidR="0028728C">
        <w:rPr>
          <w:rFonts w:ascii="Arial Narrow" w:hAnsi="Arial Narrow"/>
          <w:sz w:val="20"/>
          <w:szCs w:val="20"/>
        </w:rPr>
        <w:t xml:space="preserve"> </w:t>
      </w:r>
      <w:r w:rsidR="002A738D">
        <w:rPr>
          <w:rFonts w:ascii="Arial Narrow" w:hAnsi="Arial Narrow"/>
          <w:sz w:val="20"/>
          <w:szCs w:val="20"/>
        </w:rPr>
        <w:t>pri podpise preberacieho protokolu podľa bodu 16</w:t>
      </w:r>
      <w:r w:rsidR="009E080D">
        <w:rPr>
          <w:rFonts w:ascii="Arial Narrow" w:hAnsi="Arial Narrow"/>
          <w:sz w:val="20"/>
          <w:szCs w:val="20"/>
        </w:rPr>
        <w:t>.</w:t>
      </w:r>
      <w:r w:rsidR="002A738D">
        <w:rPr>
          <w:rFonts w:ascii="Arial Narrow" w:hAnsi="Arial Narrow"/>
          <w:sz w:val="20"/>
          <w:szCs w:val="20"/>
        </w:rPr>
        <w:t xml:space="preserve"> tohto článku zmluvy. </w:t>
      </w:r>
      <w:r w:rsidR="009E080D">
        <w:rPr>
          <w:rFonts w:ascii="Arial Narrow" w:hAnsi="Arial Narrow"/>
          <w:sz w:val="20"/>
          <w:szCs w:val="20"/>
        </w:rPr>
        <w:t xml:space="preserve"> </w:t>
      </w:r>
    </w:p>
    <w:p w14:paraId="3579DC3C" w14:textId="77777777" w:rsidR="0096549E" w:rsidRPr="00517231" w:rsidRDefault="0096549E" w:rsidP="00FC0E4A">
      <w:pPr>
        <w:pStyle w:val="F3-Odsek"/>
        <w:tabs>
          <w:tab w:val="clear" w:pos="567"/>
        </w:tabs>
        <w:spacing w:before="0"/>
        <w:rPr>
          <w:rFonts w:ascii="Arial Narrow" w:hAnsi="Arial Narrow"/>
          <w:sz w:val="20"/>
          <w:szCs w:val="20"/>
        </w:rPr>
      </w:pPr>
      <w:r w:rsidRPr="00517231">
        <w:rPr>
          <w:rFonts w:ascii="Arial Narrow" w:hAnsi="Arial Narrow"/>
          <w:sz w:val="20"/>
          <w:szCs w:val="20"/>
        </w:rPr>
        <w:t xml:space="preserve">Servisné sezónne </w:t>
      </w:r>
      <w:r w:rsidR="00F02C31" w:rsidRPr="00517231">
        <w:rPr>
          <w:rFonts w:ascii="Arial Narrow" w:hAnsi="Arial Narrow"/>
          <w:sz w:val="20"/>
          <w:szCs w:val="20"/>
        </w:rPr>
        <w:t xml:space="preserve">profylaktické </w:t>
      </w:r>
      <w:r w:rsidRPr="00517231">
        <w:rPr>
          <w:rFonts w:ascii="Arial Narrow" w:hAnsi="Arial Narrow"/>
          <w:sz w:val="20"/>
          <w:szCs w:val="20"/>
        </w:rPr>
        <w:t xml:space="preserve">prehliadky </w:t>
      </w:r>
      <w:r w:rsidR="00F02C31" w:rsidRPr="00517231">
        <w:rPr>
          <w:rFonts w:ascii="Arial Narrow" w:hAnsi="Arial Narrow"/>
          <w:sz w:val="20"/>
          <w:szCs w:val="20"/>
        </w:rPr>
        <w:t xml:space="preserve">počas záručnej doby 24 mesiacov od odovzdania </w:t>
      </w:r>
      <w:r w:rsidR="009030AE" w:rsidRPr="00517231">
        <w:rPr>
          <w:rFonts w:ascii="Arial Narrow" w:hAnsi="Arial Narrow"/>
          <w:sz w:val="20"/>
          <w:szCs w:val="20"/>
        </w:rPr>
        <w:t xml:space="preserve">príslušnej </w:t>
      </w:r>
      <w:r w:rsidR="00F02C31" w:rsidRPr="00517231">
        <w:rPr>
          <w:rFonts w:ascii="Arial Narrow" w:hAnsi="Arial Narrow"/>
          <w:sz w:val="20"/>
          <w:szCs w:val="20"/>
        </w:rPr>
        <w:t>časti diela pozostávajú z :</w:t>
      </w:r>
    </w:p>
    <w:p w14:paraId="46F57BF3" w14:textId="16BBAEF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a)</w:t>
      </w:r>
      <w:r w:rsidRPr="00FC0E4A">
        <w:rPr>
          <w:rFonts w:ascii="Arial Narrow" w:hAnsi="Arial Narrow"/>
          <w:bCs/>
          <w:sz w:val="20"/>
          <w:szCs w:val="20"/>
        </w:rPr>
        <w:tab/>
        <w:t>čistenie a dezinfekcia výparníka vnútornej jednotky</w:t>
      </w:r>
      <w:r>
        <w:rPr>
          <w:rFonts w:ascii="Arial Narrow" w:hAnsi="Arial Narrow"/>
          <w:bCs/>
          <w:sz w:val="20"/>
          <w:szCs w:val="20"/>
        </w:rPr>
        <w:t>,</w:t>
      </w:r>
    </w:p>
    <w:p w14:paraId="52A0E9C0" w14:textId="39343F2E"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b)</w:t>
      </w:r>
      <w:r w:rsidRPr="00FC0E4A">
        <w:rPr>
          <w:rFonts w:ascii="Arial Narrow" w:hAnsi="Arial Narrow"/>
          <w:bCs/>
          <w:sz w:val="20"/>
          <w:szCs w:val="20"/>
        </w:rPr>
        <w:tab/>
        <w:t>čistenie a dezinfekcia filtrov</w:t>
      </w:r>
      <w:r>
        <w:rPr>
          <w:rFonts w:ascii="Arial Narrow" w:hAnsi="Arial Narrow"/>
          <w:bCs/>
          <w:sz w:val="20"/>
          <w:szCs w:val="20"/>
        </w:rPr>
        <w:t>,</w:t>
      </w:r>
    </w:p>
    <w:p w14:paraId="023447BD" w14:textId="24688E72"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c)</w:t>
      </w:r>
      <w:r w:rsidRPr="00FC0E4A">
        <w:rPr>
          <w:rFonts w:ascii="Arial Narrow" w:hAnsi="Arial Narrow"/>
          <w:bCs/>
          <w:sz w:val="20"/>
          <w:szCs w:val="20"/>
        </w:rPr>
        <w:tab/>
        <w:t>kontrola elektroinštalácie vnútornej jednotky</w:t>
      </w:r>
      <w:r>
        <w:rPr>
          <w:rFonts w:ascii="Arial Narrow" w:hAnsi="Arial Narrow"/>
          <w:bCs/>
          <w:sz w:val="20"/>
          <w:szCs w:val="20"/>
        </w:rPr>
        <w:t>,</w:t>
      </w:r>
    </w:p>
    <w:p w14:paraId="2AB0E119" w14:textId="1C500377"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d)</w:t>
      </w:r>
      <w:r w:rsidRPr="00FC0E4A">
        <w:rPr>
          <w:rFonts w:ascii="Arial Narrow" w:hAnsi="Arial Narrow"/>
          <w:bCs/>
          <w:sz w:val="20"/>
          <w:szCs w:val="20"/>
        </w:rPr>
        <w:tab/>
        <w:t>čistenie a dezinfekcia kondenzátora vonkajšej jednotky</w:t>
      </w:r>
      <w:r>
        <w:rPr>
          <w:rFonts w:ascii="Arial Narrow" w:hAnsi="Arial Narrow"/>
          <w:bCs/>
          <w:sz w:val="20"/>
          <w:szCs w:val="20"/>
        </w:rPr>
        <w:t>,</w:t>
      </w:r>
    </w:p>
    <w:p w14:paraId="5EB841D7" w14:textId="44A1A7A6"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e)</w:t>
      </w:r>
      <w:r w:rsidRPr="00FC0E4A">
        <w:rPr>
          <w:rFonts w:ascii="Arial Narrow" w:hAnsi="Arial Narrow"/>
          <w:bCs/>
          <w:sz w:val="20"/>
          <w:szCs w:val="20"/>
        </w:rPr>
        <w:tab/>
        <w:t>kontrola elektroinštalácie vonkajšej jednotky</w:t>
      </w:r>
      <w:r>
        <w:rPr>
          <w:rFonts w:ascii="Arial Narrow" w:hAnsi="Arial Narrow"/>
          <w:bCs/>
          <w:sz w:val="20"/>
          <w:szCs w:val="20"/>
        </w:rPr>
        <w:t>,</w:t>
      </w:r>
    </w:p>
    <w:p w14:paraId="5DC2CA11" w14:textId="5A2D70DF"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f)</w:t>
      </w:r>
      <w:r w:rsidRPr="00FC0E4A">
        <w:rPr>
          <w:rFonts w:ascii="Arial Narrow" w:hAnsi="Arial Narrow"/>
          <w:bCs/>
          <w:sz w:val="20"/>
          <w:szCs w:val="20"/>
        </w:rPr>
        <w:tab/>
        <w:t>meranie odberných prúdov kompresora</w:t>
      </w:r>
      <w:r>
        <w:rPr>
          <w:rFonts w:ascii="Arial Narrow" w:hAnsi="Arial Narrow"/>
          <w:bCs/>
          <w:sz w:val="20"/>
          <w:szCs w:val="20"/>
        </w:rPr>
        <w:t>,</w:t>
      </w:r>
    </w:p>
    <w:p w14:paraId="14CEDCC6" w14:textId="08A966B9"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g)</w:t>
      </w:r>
      <w:r w:rsidRPr="00FC0E4A">
        <w:rPr>
          <w:rFonts w:ascii="Arial Narrow" w:hAnsi="Arial Narrow"/>
          <w:bCs/>
          <w:sz w:val="20"/>
          <w:szCs w:val="20"/>
        </w:rPr>
        <w:tab/>
        <w:t>kontrola tlakov chladiaceho okruhu</w:t>
      </w:r>
      <w:r>
        <w:rPr>
          <w:rFonts w:ascii="Arial Narrow" w:hAnsi="Arial Narrow"/>
          <w:bCs/>
          <w:sz w:val="20"/>
          <w:szCs w:val="20"/>
        </w:rPr>
        <w:t>,</w:t>
      </w:r>
    </w:p>
    <w:p w14:paraId="5EF84F4D" w14:textId="65D66B6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h)</w:t>
      </w:r>
      <w:r w:rsidRPr="00FC0E4A">
        <w:rPr>
          <w:rFonts w:ascii="Arial Narrow" w:hAnsi="Arial Narrow"/>
          <w:bCs/>
          <w:sz w:val="20"/>
          <w:szCs w:val="20"/>
        </w:rPr>
        <w:tab/>
        <w:t>meranie odporov snímačov chladiaceho zariadenia</w:t>
      </w:r>
      <w:r>
        <w:rPr>
          <w:rFonts w:ascii="Arial Narrow" w:hAnsi="Arial Narrow"/>
          <w:bCs/>
          <w:sz w:val="20"/>
          <w:szCs w:val="20"/>
        </w:rPr>
        <w:t>,</w:t>
      </w:r>
    </w:p>
    <w:p w14:paraId="77071FBA" w14:textId="6DE2F7A0"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i)</w:t>
      </w:r>
      <w:r w:rsidRPr="00FC0E4A">
        <w:rPr>
          <w:rFonts w:ascii="Arial Narrow" w:hAnsi="Arial Narrow"/>
          <w:bCs/>
          <w:sz w:val="20"/>
          <w:szCs w:val="20"/>
        </w:rPr>
        <w:tab/>
        <w:t>funkčnosť zariadenia a 4-cestného ventilu (kúrenie, chladenie)</w:t>
      </w:r>
      <w:r>
        <w:rPr>
          <w:rFonts w:ascii="Arial Narrow" w:hAnsi="Arial Narrow"/>
          <w:bCs/>
          <w:sz w:val="20"/>
          <w:szCs w:val="20"/>
        </w:rPr>
        <w:t>,</w:t>
      </w:r>
    </w:p>
    <w:p w14:paraId="67590BD8" w14:textId="3742B195" w:rsidR="00FC0E4A" w:rsidRPr="00FC0E4A" w:rsidRDefault="00FC0E4A" w:rsidP="00DC5222">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j)</w:t>
      </w:r>
      <w:r w:rsidRPr="00FC0E4A">
        <w:rPr>
          <w:rFonts w:ascii="Arial Narrow" w:hAnsi="Arial Narrow"/>
          <w:bCs/>
          <w:sz w:val="20"/>
          <w:szCs w:val="20"/>
        </w:rPr>
        <w:tab/>
        <w:t>dotiahnutie elektrických svoriek (prechodový odpor)</w:t>
      </w:r>
      <w:r>
        <w:rPr>
          <w:rFonts w:ascii="Arial Narrow" w:hAnsi="Arial Narrow"/>
          <w:bCs/>
          <w:sz w:val="20"/>
          <w:szCs w:val="20"/>
        </w:rPr>
        <w:t>,</w:t>
      </w:r>
    </w:p>
    <w:p w14:paraId="1BA1E30B" w14:textId="369A9ED3" w:rsidR="00517231" w:rsidRDefault="00FC0E4A" w:rsidP="008E714E">
      <w:pPr>
        <w:pStyle w:val="F2-ZkladnText"/>
        <w:numPr>
          <w:ilvl w:val="0"/>
          <w:numId w:val="0"/>
        </w:numPr>
        <w:ind w:left="1134" w:hanging="425"/>
        <w:rPr>
          <w:rFonts w:ascii="Arial Narrow" w:hAnsi="Arial Narrow"/>
          <w:bCs/>
          <w:sz w:val="20"/>
          <w:szCs w:val="20"/>
        </w:rPr>
      </w:pPr>
      <w:r w:rsidRPr="00FC0E4A">
        <w:rPr>
          <w:rFonts w:ascii="Arial Narrow" w:hAnsi="Arial Narrow"/>
          <w:bCs/>
          <w:sz w:val="20"/>
          <w:szCs w:val="20"/>
        </w:rPr>
        <w:t>k)</w:t>
      </w:r>
      <w:r w:rsidRPr="00FC0E4A">
        <w:rPr>
          <w:rFonts w:ascii="Arial Narrow" w:hAnsi="Arial Narrow"/>
          <w:bCs/>
          <w:sz w:val="20"/>
          <w:szCs w:val="20"/>
        </w:rPr>
        <w:tab/>
        <w:t xml:space="preserve">vyhotovenie protokolov o stave zariadení s nameranými hodnotami v súlade s ustanoveniami zákona č. 286/2009 z. z. o </w:t>
      </w:r>
      <w:proofErr w:type="spellStart"/>
      <w:r w:rsidRPr="00FC0E4A">
        <w:rPr>
          <w:rFonts w:ascii="Arial Narrow" w:hAnsi="Arial Narrow"/>
          <w:bCs/>
          <w:sz w:val="20"/>
          <w:szCs w:val="20"/>
        </w:rPr>
        <w:t>fluórovaných</w:t>
      </w:r>
      <w:proofErr w:type="spellEnd"/>
      <w:r w:rsidRPr="00FC0E4A">
        <w:rPr>
          <w:rFonts w:ascii="Arial Narrow" w:hAnsi="Arial Narrow"/>
          <w:bCs/>
          <w:sz w:val="20"/>
          <w:szCs w:val="20"/>
        </w:rPr>
        <w:t xml:space="preserve"> skleníkových plynoch a o zmene a doplnení niektorých zákonov v znení neskorších predpisov.</w:t>
      </w:r>
    </w:p>
    <w:p w14:paraId="64CBD127" w14:textId="7AFA522D" w:rsidR="00FC0E4A" w:rsidRDefault="00E979D0" w:rsidP="009E080D">
      <w:pPr>
        <w:pStyle w:val="F3-Odsek"/>
        <w:tabs>
          <w:tab w:val="clear" w:pos="567"/>
        </w:tabs>
        <w:spacing w:before="0"/>
        <w:rPr>
          <w:rFonts w:ascii="Arial Narrow" w:hAnsi="Arial Narrow"/>
          <w:bCs/>
          <w:sz w:val="20"/>
          <w:szCs w:val="20"/>
        </w:rPr>
      </w:pPr>
      <w:r w:rsidRPr="009E080D">
        <w:rPr>
          <w:rFonts w:ascii="Arial Narrow" w:hAnsi="Arial Narrow"/>
          <w:sz w:val="20"/>
          <w:szCs w:val="20"/>
        </w:rPr>
        <w:t>Zmluvné</w:t>
      </w:r>
      <w:r>
        <w:rPr>
          <w:rFonts w:ascii="Arial Narrow" w:hAnsi="Arial Narrow"/>
          <w:bCs/>
          <w:sz w:val="20"/>
          <w:szCs w:val="20"/>
        </w:rPr>
        <w:t xml:space="preserve"> strany sa dohodli, že </w:t>
      </w:r>
      <w:r w:rsidR="00045446">
        <w:rPr>
          <w:rFonts w:ascii="Arial Narrow" w:hAnsi="Arial Narrow"/>
          <w:bCs/>
          <w:sz w:val="20"/>
          <w:szCs w:val="20"/>
        </w:rPr>
        <w:t>k odovzdaniu a prevzatiu diela dôjde na základe</w:t>
      </w:r>
      <w:r w:rsidR="007B0B16">
        <w:rPr>
          <w:rFonts w:ascii="Arial Narrow" w:hAnsi="Arial Narrow"/>
          <w:bCs/>
          <w:sz w:val="20"/>
          <w:szCs w:val="20"/>
        </w:rPr>
        <w:t xml:space="preserve"> preberacieho konania, výsledkom ktorého bude zmluvnými stranami podpísaný preberací protokol, v ktorom bude výslovne uvedené, či dielo v čase jeho odovzdávania vykazuje </w:t>
      </w:r>
      <w:r w:rsidR="00C01417">
        <w:rPr>
          <w:rFonts w:ascii="Arial Narrow" w:hAnsi="Arial Narrow"/>
          <w:bCs/>
          <w:sz w:val="20"/>
          <w:szCs w:val="20"/>
        </w:rPr>
        <w:t>alebo nevykazuje vady.</w:t>
      </w:r>
    </w:p>
    <w:p w14:paraId="702F86D3" w14:textId="2BB47898" w:rsidR="00C01417" w:rsidRDefault="00C01417"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Dielo vykazuje vady, ak kvalitatívne a/alebo kvantitatívne nezodpovedá tejto zmluve, jej prílohám, všeobecne záväzným právnym predpisom alebo príslušným normám.</w:t>
      </w:r>
    </w:p>
    <w:p w14:paraId="458318B0" w14:textId="5BAE971F" w:rsidR="00C01417" w:rsidRDefault="005F005F"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vykazuje vady, ktoré bránia jeho </w:t>
      </w:r>
      <w:r w:rsidR="0062727A">
        <w:rPr>
          <w:rFonts w:ascii="Arial Narrow" w:hAnsi="Arial Narrow"/>
          <w:bCs/>
          <w:sz w:val="20"/>
          <w:szCs w:val="20"/>
        </w:rPr>
        <w:t>riadnemu užívaniu objednávateľom, objednávateľ nie je povinný dielo prevziať a dielo sa nepovažuje za odovzdané</w:t>
      </w:r>
      <w:r w:rsidR="00B90C2B">
        <w:rPr>
          <w:rFonts w:ascii="Arial Narrow" w:hAnsi="Arial Narrow"/>
          <w:bCs/>
          <w:sz w:val="20"/>
          <w:szCs w:val="20"/>
        </w:rPr>
        <w:t>. Zistené vady uvedú zmluvné strany v preberacom protokole a zhotoviteľ je povinný ich odstrániť.</w:t>
      </w:r>
    </w:p>
    <w:p w14:paraId="4F20D6CA" w14:textId="218054D5" w:rsidR="00B90C2B" w:rsidRDefault="00B90C2B"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V prípade, ak dielo počas preberacieho konania vykazuje vady, ktoré nebránia jeho riadnemu užívaniu objednávateľom, objednávateľ nie je povinný dielo prevziať a dielo sa nepovažuje za odovzdané</w:t>
      </w:r>
      <w:r w:rsidR="00EB5B21">
        <w:rPr>
          <w:rFonts w:ascii="Arial Narrow" w:hAnsi="Arial Narrow"/>
          <w:bCs/>
          <w:sz w:val="20"/>
          <w:szCs w:val="20"/>
        </w:rPr>
        <w:t xml:space="preserve"> a to ani v prípade, ak ho objednávateľ prevezme</w:t>
      </w:r>
      <w:r>
        <w:rPr>
          <w:rFonts w:ascii="Arial Narrow" w:hAnsi="Arial Narrow"/>
          <w:bCs/>
          <w:sz w:val="20"/>
          <w:szCs w:val="20"/>
        </w:rPr>
        <w:t>. Zistené vady uvedú zmluvné strany v preberacom protokole a zhotoviteľ je povinný ich odstrániť.</w:t>
      </w:r>
    </w:p>
    <w:p w14:paraId="53E87898" w14:textId="037AFCF6" w:rsidR="00B90C2B" w:rsidRDefault="00EB5B2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dielo počas preberacieho konania nevykazuje vady, objednávateľ je povinný dielo prevziať a dielo sa považuje za odovzdané. </w:t>
      </w:r>
      <w:r w:rsidR="00703CFB">
        <w:rPr>
          <w:rFonts w:ascii="Arial Narrow" w:hAnsi="Arial Narrow"/>
          <w:bCs/>
          <w:sz w:val="20"/>
          <w:szCs w:val="20"/>
        </w:rPr>
        <w:t>Zmluvné strany túto skutočnosť výslovne uvedú v preberacom protokole.</w:t>
      </w:r>
    </w:p>
    <w:p w14:paraId="366A00ED" w14:textId="47FE4EF5" w:rsidR="00C83A8D" w:rsidRDefault="00AE7468"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V prípade, ak </w:t>
      </w:r>
      <w:r w:rsidR="00851B97">
        <w:rPr>
          <w:rFonts w:ascii="Arial Narrow" w:hAnsi="Arial Narrow"/>
          <w:bCs/>
          <w:sz w:val="20"/>
          <w:szCs w:val="20"/>
        </w:rPr>
        <w:t xml:space="preserve">budú </w:t>
      </w:r>
      <w:r w:rsidR="00D709A8">
        <w:rPr>
          <w:rFonts w:ascii="Arial Narrow" w:hAnsi="Arial Narrow"/>
          <w:bCs/>
          <w:sz w:val="20"/>
          <w:szCs w:val="20"/>
        </w:rPr>
        <w:t>SYST</w:t>
      </w:r>
      <w:r w:rsidR="00851B97">
        <w:rPr>
          <w:rFonts w:ascii="Arial Narrow" w:hAnsi="Arial Narrow"/>
          <w:bCs/>
          <w:sz w:val="20"/>
          <w:szCs w:val="20"/>
        </w:rPr>
        <w:t>ÉM CH2 a SYSTÉM CH4</w:t>
      </w:r>
      <w:r w:rsidR="00BB71FB">
        <w:rPr>
          <w:rFonts w:ascii="Arial Narrow" w:hAnsi="Arial Narrow"/>
          <w:bCs/>
          <w:sz w:val="20"/>
          <w:szCs w:val="20"/>
        </w:rPr>
        <w:t xml:space="preserve"> </w:t>
      </w:r>
      <w:r w:rsidR="00DA51FC">
        <w:rPr>
          <w:rFonts w:ascii="Arial Narrow" w:hAnsi="Arial Narrow"/>
          <w:bCs/>
          <w:sz w:val="20"/>
          <w:szCs w:val="20"/>
        </w:rPr>
        <w:t xml:space="preserve">odovzdané a prevzaté </w:t>
      </w:r>
      <w:r w:rsidR="00BB71FB">
        <w:rPr>
          <w:rFonts w:ascii="Arial Narrow" w:hAnsi="Arial Narrow"/>
          <w:bCs/>
          <w:sz w:val="20"/>
          <w:szCs w:val="20"/>
        </w:rPr>
        <w:t xml:space="preserve">v rozdielnych termínoch, </w:t>
      </w:r>
      <w:r w:rsidR="00DA51FC">
        <w:rPr>
          <w:rFonts w:ascii="Arial Narrow" w:hAnsi="Arial Narrow"/>
          <w:bCs/>
          <w:sz w:val="20"/>
          <w:szCs w:val="20"/>
        </w:rPr>
        <w:t>záručná doba začne</w:t>
      </w:r>
      <w:r w:rsidR="00406532">
        <w:rPr>
          <w:rFonts w:ascii="Arial Narrow" w:hAnsi="Arial Narrow"/>
          <w:bCs/>
          <w:sz w:val="20"/>
          <w:szCs w:val="20"/>
        </w:rPr>
        <w:t xml:space="preserve"> plynúť od neskoršieho dátumu odovzdania a prevzatia.</w:t>
      </w:r>
    </w:p>
    <w:p w14:paraId="0227DFA7" w14:textId="6AF06BD0" w:rsidR="00075D61" w:rsidRPr="00851B97" w:rsidRDefault="00075D61" w:rsidP="009E080D">
      <w:pPr>
        <w:pStyle w:val="F2-ZkladnText"/>
        <w:numPr>
          <w:ilvl w:val="0"/>
          <w:numId w:val="58"/>
        </w:numPr>
        <w:ind w:left="567" w:hanging="567"/>
        <w:rPr>
          <w:rFonts w:ascii="Arial Narrow" w:hAnsi="Arial Narrow"/>
          <w:bCs/>
          <w:sz w:val="20"/>
          <w:szCs w:val="20"/>
        </w:rPr>
      </w:pPr>
      <w:r>
        <w:rPr>
          <w:rFonts w:ascii="Arial Narrow" w:hAnsi="Arial Narrow"/>
          <w:bCs/>
          <w:sz w:val="20"/>
          <w:szCs w:val="20"/>
        </w:rPr>
        <w:t xml:space="preserve">Pri podpise preberacieho protokolu podľa </w:t>
      </w:r>
      <w:r w:rsidR="00CE33AF">
        <w:rPr>
          <w:rFonts w:ascii="Arial Narrow" w:hAnsi="Arial Narrow"/>
          <w:bCs/>
          <w:sz w:val="20"/>
          <w:szCs w:val="20"/>
        </w:rPr>
        <w:t xml:space="preserve">článku I ods. 10 tejto zmluvy </w:t>
      </w:r>
      <w:r>
        <w:rPr>
          <w:rFonts w:ascii="Arial Narrow" w:hAnsi="Arial Narrow"/>
          <w:bCs/>
          <w:sz w:val="20"/>
          <w:szCs w:val="20"/>
        </w:rPr>
        <w:t xml:space="preserve">objednávateľ </w:t>
      </w:r>
      <w:r w:rsidR="00CE33AF">
        <w:rPr>
          <w:rFonts w:ascii="Arial Narrow" w:hAnsi="Arial Narrow"/>
          <w:bCs/>
          <w:sz w:val="20"/>
          <w:szCs w:val="20"/>
        </w:rPr>
        <w:t>predloží</w:t>
      </w:r>
      <w:r w:rsidR="00CE33AF" w:rsidRPr="00075D61">
        <w:rPr>
          <w:rFonts w:ascii="Arial Narrow" w:hAnsi="Arial Narrow"/>
          <w:bCs/>
          <w:sz w:val="20"/>
          <w:szCs w:val="20"/>
        </w:rPr>
        <w:t xml:space="preserve"> </w:t>
      </w:r>
      <w:r>
        <w:rPr>
          <w:rFonts w:ascii="Arial Narrow" w:hAnsi="Arial Narrow"/>
          <w:bCs/>
          <w:sz w:val="20"/>
          <w:szCs w:val="20"/>
        </w:rPr>
        <w:t>zhotoviteľovi všetky doklady a dokumenty potrebné k riadnemu užívaniu diela, a to najmä</w:t>
      </w:r>
      <w:r w:rsidRPr="00075D61">
        <w:rPr>
          <w:rFonts w:ascii="Arial Narrow" w:hAnsi="Arial Narrow"/>
          <w:bCs/>
          <w:sz w:val="20"/>
          <w:szCs w:val="20"/>
        </w:rPr>
        <w:t xml:space="preserve"> záručné listy a návody na obsluhu v</w:t>
      </w:r>
      <w:r>
        <w:rPr>
          <w:rFonts w:ascii="Arial Narrow" w:hAnsi="Arial Narrow"/>
          <w:bCs/>
          <w:sz w:val="20"/>
          <w:szCs w:val="20"/>
        </w:rPr>
        <w:t> </w:t>
      </w:r>
      <w:r w:rsidRPr="00075D61">
        <w:rPr>
          <w:rFonts w:ascii="Arial Narrow" w:hAnsi="Arial Narrow"/>
          <w:bCs/>
          <w:sz w:val="20"/>
          <w:szCs w:val="20"/>
        </w:rPr>
        <w:t>slovenskom</w:t>
      </w:r>
      <w:r>
        <w:rPr>
          <w:rFonts w:ascii="Arial Narrow" w:hAnsi="Arial Narrow"/>
          <w:bCs/>
          <w:sz w:val="20"/>
          <w:szCs w:val="20"/>
        </w:rPr>
        <w:t xml:space="preserve"> alebo českom</w:t>
      </w:r>
      <w:r w:rsidRPr="00075D61">
        <w:rPr>
          <w:rFonts w:ascii="Arial Narrow" w:hAnsi="Arial Narrow"/>
          <w:bCs/>
          <w:sz w:val="20"/>
          <w:szCs w:val="20"/>
        </w:rPr>
        <w:t xml:space="preserve"> jazyku, certifikáty a atesty, správy o vykonaných odborných skúškach a odborných prehliadkach, ostatné doklady súvisiace s</w:t>
      </w:r>
      <w:r>
        <w:rPr>
          <w:rFonts w:ascii="Arial Narrow" w:hAnsi="Arial Narrow"/>
          <w:bCs/>
          <w:sz w:val="20"/>
          <w:szCs w:val="20"/>
        </w:rPr>
        <w:t> predmetom tejto zmluvy</w:t>
      </w:r>
      <w:r w:rsidR="000662AC">
        <w:rPr>
          <w:rFonts w:ascii="Arial Narrow" w:hAnsi="Arial Narrow"/>
          <w:bCs/>
          <w:sz w:val="20"/>
          <w:szCs w:val="20"/>
        </w:rPr>
        <w:t xml:space="preserve"> ako aj doklad podľa článku I ods. 8 tejto zmluvy</w:t>
      </w:r>
      <w:r w:rsidRPr="00075D61">
        <w:rPr>
          <w:rFonts w:ascii="Arial Narrow" w:hAnsi="Arial Narrow"/>
          <w:bCs/>
          <w:sz w:val="20"/>
          <w:szCs w:val="20"/>
        </w:rPr>
        <w:t xml:space="preserve">. </w:t>
      </w:r>
      <w:r w:rsidR="002A738D">
        <w:rPr>
          <w:rFonts w:ascii="Arial Narrow" w:hAnsi="Arial Narrow"/>
          <w:bCs/>
          <w:sz w:val="20"/>
          <w:szCs w:val="20"/>
        </w:rPr>
        <w:t xml:space="preserve"> </w:t>
      </w:r>
    </w:p>
    <w:p w14:paraId="3E4614FD" w14:textId="77777777" w:rsidR="00045446" w:rsidRPr="00FC0E4A" w:rsidRDefault="00045446" w:rsidP="00045446">
      <w:pPr>
        <w:pStyle w:val="F2-ZkladnText"/>
        <w:numPr>
          <w:ilvl w:val="0"/>
          <w:numId w:val="0"/>
        </w:numPr>
        <w:rPr>
          <w:rFonts w:ascii="Arial Narrow" w:hAnsi="Arial Narrow"/>
          <w:bCs/>
          <w:sz w:val="20"/>
          <w:szCs w:val="20"/>
        </w:rPr>
      </w:pPr>
    </w:p>
    <w:p w14:paraId="24320426" w14:textId="436F89B9"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w:t>
      </w:r>
    </w:p>
    <w:p w14:paraId="1FC864C6" w14:textId="290356D9"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Doba trvania zmluvy a ukončenie zmluvy</w:t>
      </w:r>
    </w:p>
    <w:p w14:paraId="65CED26C" w14:textId="77777777" w:rsidR="004657D8" w:rsidRPr="008E714E" w:rsidRDefault="004657D8" w:rsidP="008E714E">
      <w:pPr>
        <w:pStyle w:val="F3-Odsek"/>
        <w:numPr>
          <w:ilvl w:val="1"/>
          <w:numId w:val="44"/>
        </w:numPr>
        <w:spacing w:before="0"/>
        <w:rPr>
          <w:rFonts w:ascii="Arial Narrow" w:hAnsi="Arial Narrow"/>
          <w:sz w:val="20"/>
          <w:szCs w:val="20"/>
        </w:rPr>
      </w:pPr>
      <w:r w:rsidRPr="008E714E">
        <w:rPr>
          <w:rFonts w:ascii="Arial Narrow" w:hAnsi="Arial Narrow"/>
          <w:sz w:val="20"/>
          <w:szCs w:val="20"/>
        </w:rPr>
        <w:t>Zmluva sa uzatvára na dobu určitú</w:t>
      </w:r>
      <w:r w:rsidR="00700FB7" w:rsidRPr="008E714E">
        <w:rPr>
          <w:rFonts w:ascii="Arial Narrow" w:hAnsi="Arial Narrow"/>
          <w:sz w:val="20"/>
          <w:szCs w:val="20"/>
        </w:rPr>
        <w:t xml:space="preserve"> </w:t>
      </w:r>
      <w:r w:rsidR="006E1461" w:rsidRPr="008E714E">
        <w:rPr>
          <w:rFonts w:ascii="Arial Narrow" w:hAnsi="Arial Narrow"/>
          <w:sz w:val="20"/>
          <w:szCs w:val="20"/>
        </w:rPr>
        <w:t xml:space="preserve">v trvaní </w:t>
      </w:r>
      <w:r w:rsidR="00F5030F" w:rsidRPr="008E714E">
        <w:rPr>
          <w:rFonts w:ascii="Arial Narrow" w:hAnsi="Arial Narrow"/>
          <w:sz w:val="20"/>
          <w:szCs w:val="20"/>
        </w:rPr>
        <w:t>36</w:t>
      </w:r>
      <w:r w:rsidR="006E1461" w:rsidRPr="008E714E">
        <w:rPr>
          <w:rFonts w:ascii="Arial Narrow" w:hAnsi="Arial Narrow"/>
          <w:sz w:val="20"/>
          <w:szCs w:val="20"/>
        </w:rPr>
        <w:t xml:space="preserve"> mesiac</w:t>
      </w:r>
      <w:r w:rsidR="00F5030F" w:rsidRPr="008E714E">
        <w:rPr>
          <w:rFonts w:ascii="Arial Narrow" w:hAnsi="Arial Narrow"/>
          <w:sz w:val="20"/>
          <w:szCs w:val="20"/>
        </w:rPr>
        <w:t>ov</w:t>
      </w:r>
      <w:r w:rsidR="006E1461" w:rsidRPr="008E714E">
        <w:rPr>
          <w:rFonts w:ascii="Arial Narrow" w:hAnsi="Arial Narrow"/>
          <w:sz w:val="20"/>
          <w:szCs w:val="20"/>
        </w:rPr>
        <w:t xml:space="preserve"> odo dňa nadobudnutia jej účinnosti.</w:t>
      </w:r>
    </w:p>
    <w:p w14:paraId="0F82B309" w14:textId="4F217F9E" w:rsidR="008E714E" w:rsidRPr="008E714E"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Zmluvné strany sa dohodli, že zmluva zaniká:</w:t>
      </w:r>
    </w:p>
    <w:p w14:paraId="7A26DE6E" w14:textId="06811510" w:rsidR="008E714E" w:rsidRPr="00517231" w:rsidRDefault="004657D8" w:rsidP="008E714E">
      <w:pPr>
        <w:pStyle w:val="F4-Zarka1"/>
        <w:tabs>
          <w:tab w:val="clear" w:pos="720"/>
        </w:tabs>
        <w:spacing w:before="0"/>
        <w:ind w:left="1134" w:hanging="425"/>
        <w:rPr>
          <w:rFonts w:ascii="Arial Narrow" w:hAnsi="Arial Narrow"/>
          <w:sz w:val="20"/>
          <w:szCs w:val="20"/>
        </w:rPr>
      </w:pPr>
      <w:r w:rsidRPr="00517231">
        <w:rPr>
          <w:rFonts w:ascii="Arial Narrow" w:hAnsi="Arial Narrow"/>
          <w:sz w:val="20"/>
          <w:szCs w:val="20"/>
        </w:rPr>
        <w:lastRenderedPageBreak/>
        <w:t>uplynutím doby, na ktorú bola dojednaná,</w:t>
      </w:r>
    </w:p>
    <w:p w14:paraId="4F8CF7F5" w14:textId="2111C322" w:rsidR="008E714E" w:rsidRPr="008E714E" w:rsidRDefault="00F5030F"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sp</w:t>
      </w:r>
      <w:r w:rsidR="00E35CD1" w:rsidRPr="008E714E">
        <w:rPr>
          <w:rFonts w:ascii="Arial Narrow" w:hAnsi="Arial Narrow"/>
          <w:sz w:val="20"/>
          <w:szCs w:val="20"/>
        </w:rPr>
        <w:t>l</w:t>
      </w:r>
      <w:r w:rsidRPr="008E714E">
        <w:rPr>
          <w:rFonts w:ascii="Arial Narrow" w:hAnsi="Arial Narrow"/>
          <w:sz w:val="20"/>
          <w:szCs w:val="20"/>
        </w:rPr>
        <w:t>nením podmienok určených v zmluve,</w:t>
      </w:r>
    </w:p>
    <w:p w14:paraId="4020E866" w14:textId="1814261C"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na základe písomnej dohody zmluvných strán,</w:t>
      </w:r>
    </w:p>
    <w:p w14:paraId="6C9AB791" w14:textId="2E2470A8" w:rsidR="008E714E" w:rsidRPr="008E714E" w:rsidRDefault="004657D8"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jednostranným odstúpením v súlade s touto zmluvou a/alebo s príslušnými ustanoveniami Obchodného zákonníka</w:t>
      </w:r>
      <w:r w:rsidR="008E714E">
        <w:rPr>
          <w:rFonts w:ascii="Arial Narrow" w:hAnsi="Arial Narrow"/>
          <w:sz w:val="20"/>
          <w:szCs w:val="20"/>
        </w:rPr>
        <w:t>,</w:t>
      </w:r>
    </w:p>
    <w:p w14:paraId="2F5DCD59" w14:textId="77777777" w:rsidR="004657D8" w:rsidRPr="008E714E" w:rsidRDefault="009B7D1E" w:rsidP="008E714E">
      <w:pPr>
        <w:pStyle w:val="F4-Zarka1"/>
        <w:tabs>
          <w:tab w:val="clear" w:pos="720"/>
        </w:tabs>
        <w:spacing w:before="0"/>
        <w:ind w:left="1134" w:hanging="425"/>
        <w:rPr>
          <w:rFonts w:ascii="Arial Narrow" w:hAnsi="Arial Narrow"/>
          <w:sz w:val="20"/>
          <w:szCs w:val="20"/>
        </w:rPr>
      </w:pPr>
      <w:r w:rsidRPr="008E714E">
        <w:rPr>
          <w:rFonts w:ascii="Arial Narrow" w:hAnsi="Arial Narrow"/>
          <w:sz w:val="20"/>
          <w:szCs w:val="20"/>
        </w:rPr>
        <w:t>v prípade podľa ust. § 19 zákona o verejnom obstarávaní</w:t>
      </w:r>
      <w:r w:rsidR="004657D8" w:rsidRPr="008E714E">
        <w:rPr>
          <w:rFonts w:ascii="Arial Narrow" w:hAnsi="Arial Narrow"/>
          <w:sz w:val="20"/>
          <w:szCs w:val="20"/>
        </w:rPr>
        <w:t>.</w:t>
      </w:r>
    </w:p>
    <w:p w14:paraId="3C9BAE91" w14:textId="0027981B" w:rsidR="004657D8" w:rsidRDefault="004657D8" w:rsidP="008E714E">
      <w:pPr>
        <w:pStyle w:val="F3-Odsek"/>
        <w:tabs>
          <w:tab w:val="clear" w:pos="567"/>
        </w:tabs>
        <w:spacing w:before="0"/>
        <w:rPr>
          <w:rFonts w:ascii="Arial Narrow" w:hAnsi="Arial Narrow"/>
          <w:sz w:val="20"/>
          <w:szCs w:val="20"/>
        </w:rPr>
      </w:pPr>
      <w:r w:rsidRPr="00517231">
        <w:rPr>
          <w:rFonts w:ascii="Arial Narrow" w:hAnsi="Arial Narrow"/>
          <w:sz w:val="20"/>
          <w:szCs w:val="20"/>
        </w:rPr>
        <w:t>Objednávateľ a zhotoviteľ sú oprávnení odstúpiť od zmluvy len v prípade, ak niektorá zo zmluvných strán poruší dohodnuté zmluvné povinnosti a v lehote určenej v písomnej výzve nezjedná nápravu. Účinky odstúpenia nastanú dňom, keď prejav vôle jednej zmluvnej strany o odstúpení bude doručený druhej zmluvnej strane.</w:t>
      </w:r>
    </w:p>
    <w:p w14:paraId="0A02EC0C" w14:textId="77777777" w:rsidR="00517231" w:rsidRPr="00517231" w:rsidRDefault="00517231" w:rsidP="00517231">
      <w:pPr>
        <w:pStyle w:val="F3-Odsek"/>
        <w:numPr>
          <w:ilvl w:val="0"/>
          <w:numId w:val="0"/>
        </w:numPr>
        <w:spacing w:before="0"/>
        <w:rPr>
          <w:rFonts w:ascii="Arial Narrow" w:hAnsi="Arial Narrow"/>
          <w:sz w:val="20"/>
          <w:szCs w:val="20"/>
        </w:rPr>
      </w:pPr>
    </w:p>
    <w:p w14:paraId="469C1DD2" w14:textId="62649A6C" w:rsidR="00517231" w:rsidRDefault="00517231" w:rsidP="00517231">
      <w:pPr>
        <w:pStyle w:val="F2-ZkladnText"/>
        <w:numPr>
          <w:ilvl w:val="0"/>
          <w:numId w:val="0"/>
        </w:numPr>
        <w:jc w:val="center"/>
        <w:rPr>
          <w:rFonts w:ascii="Arial Narrow" w:hAnsi="Arial Narrow"/>
          <w:b/>
          <w:sz w:val="20"/>
          <w:szCs w:val="20"/>
        </w:rPr>
      </w:pPr>
      <w:r>
        <w:rPr>
          <w:rFonts w:ascii="Arial Narrow" w:hAnsi="Arial Narrow"/>
          <w:b/>
          <w:sz w:val="20"/>
          <w:szCs w:val="20"/>
        </w:rPr>
        <w:t>Článok III</w:t>
      </w:r>
    </w:p>
    <w:p w14:paraId="3B84C558" w14:textId="452EDFAB" w:rsidR="004657D8" w:rsidRPr="00517231" w:rsidRDefault="004657D8" w:rsidP="00517231">
      <w:pPr>
        <w:pStyle w:val="F2-ZkladnText"/>
        <w:numPr>
          <w:ilvl w:val="0"/>
          <w:numId w:val="0"/>
        </w:numPr>
        <w:jc w:val="center"/>
        <w:rPr>
          <w:rFonts w:ascii="Arial Narrow" w:hAnsi="Arial Narrow"/>
          <w:b/>
          <w:sz w:val="20"/>
          <w:szCs w:val="20"/>
        </w:rPr>
      </w:pPr>
      <w:r w:rsidRPr="00517231">
        <w:rPr>
          <w:rFonts w:ascii="Arial Narrow" w:hAnsi="Arial Narrow"/>
          <w:b/>
          <w:sz w:val="20"/>
          <w:szCs w:val="20"/>
        </w:rPr>
        <w:t>Cena a platobné podmienky</w:t>
      </w:r>
    </w:p>
    <w:p w14:paraId="6F93A48C" w14:textId="6F8CFBE2" w:rsidR="004657D8" w:rsidRPr="008E714E" w:rsidRDefault="004657D8" w:rsidP="008E714E">
      <w:pPr>
        <w:pStyle w:val="F3-Odsek"/>
        <w:numPr>
          <w:ilvl w:val="1"/>
          <w:numId w:val="45"/>
        </w:numPr>
        <w:spacing w:before="0"/>
        <w:rPr>
          <w:rFonts w:ascii="Arial Narrow" w:hAnsi="Arial Narrow"/>
          <w:sz w:val="20"/>
          <w:szCs w:val="20"/>
        </w:rPr>
      </w:pPr>
      <w:r w:rsidRPr="008E714E">
        <w:rPr>
          <w:rFonts w:ascii="Arial Narrow" w:hAnsi="Arial Narrow"/>
          <w:sz w:val="20"/>
          <w:szCs w:val="20"/>
        </w:rPr>
        <w:t xml:space="preserve">Cena za </w:t>
      </w:r>
      <w:r w:rsidR="00C74F5A">
        <w:rPr>
          <w:rFonts w:ascii="Arial Narrow" w:hAnsi="Arial Narrow"/>
          <w:sz w:val="20"/>
          <w:szCs w:val="20"/>
        </w:rPr>
        <w:t xml:space="preserve">vykonanie </w:t>
      </w:r>
      <w:r w:rsidRPr="008E714E">
        <w:rPr>
          <w:rFonts w:ascii="Arial Narrow" w:hAnsi="Arial Narrow"/>
          <w:sz w:val="20"/>
          <w:szCs w:val="20"/>
        </w:rPr>
        <w:t>diel</w:t>
      </w:r>
      <w:r w:rsidR="005503F7">
        <w:rPr>
          <w:rFonts w:ascii="Arial Narrow" w:hAnsi="Arial Narrow"/>
          <w:sz w:val="20"/>
          <w:szCs w:val="20"/>
        </w:rPr>
        <w:t>a (ďalej len ako „</w:t>
      </w:r>
      <w:r w:rsidR="005503F7">
        <w:rPr>
          <w:rFonts w:ascii="Arial Narrow" w:hAnsi="Arial Narrow"/>
          <w:b/>
          <w:bCs/>
          <w:sz w:val="20"/>
          <w:szCs w:val="20"/>
        </w:rPr>
        <w:t>cena</w:t>
      </w:r>
      <w:r w:rsidR="005503F7">
        <w:rPr>
          <w:rFonts w:ascii="Arial Narrow" w:hAnsi="Arial Narrow"/>
          <w:sz w:val="20"/>
          <w:szCs w:val="20"/>
        </w:rPr>
        <w:t>“)</w:t>
      </w:r>
      <w:r w:rsidRPr="008E714E">
        <w:rPr>
          <w:rFonts w:ascii="Arial Narrow" w:hAnsi="Arial Narrow"/>
          <w:sz w:val="20"/>
          <w:szCs w:val="20"/>
        </w:rPr>
        <w:t xml:space="preserve"> je stanovená na základe cenovej ponuky zhotoviteľa</w:t>
      </w:r>
      <w:r w:rsidR="00E00804" w:rsidRPr="008E714E">
        <w:rPr>
          <w:rFonts w:ascii="Arial Narrow" w:hAnsi="Arial Narrow"/>
          <w:sz w:val="20"/>
          <w:szCs w:val="20"/>
        </w:rPr>
        <w:t xml:space="preserve"> uvedenej v prílohe č. </w:t>
      </w:r>
      <w:r w:rsidR="00016261" w:rsidRPr="008E714E">
        <w:rPr>
          <w:rFonts w:ascii="Arial Narrow" w:hAnsi="Arial Narrow"/>
          <w:sz w:val="20"/>
          <w:szCs w:val="20"/>
        </w:rPr>
        <w:t>3</w:t>
      </w:r>
      <w:r w:rsidR="00E00804" w:rsidRPr="008E714E">
        <w:rPr>
          <w:rFonts w:ascii="Arial Narrow" w:hAnsi="Arial Narrow"/>
          <w:sz w:val="20"/>
          <w:szCs w:val="20"/>
        </w:rPr>
        <w:t xml:space="preserve"> tejto zmluvy</w:t>
      </w:r>
      <w:r w:rsidRPr="008E714E">
        <w:rPr>
          <w:rFonts w:ascii="Arial Narrow" w:hAnsi="Arial Narrow"/>
          <w:sz w:val="20"/>
          <w:szCs w:val="20"/>
        </w:rPr>
        <w:t>, podľa zák. č. 18/1996 Z. z. o cenách v znení neskorších predpisov a</w:t>
      </w:r>
      <w:r w:rsidR="00910082">
        <w:rPr>
          <w:rFonts w:ascii="Arial Narrow" w:hAnsi="Arial Narrow"/>
          <w:sz w:val="20"/>
          <w:szCs w:val="20"/>
        </w:rPr>
        <w:t> </w:t>
      </w:r>
      <w:r w:rsidRPr="008E714E">
        <w:rPr>
          <w:rFonts w:ascii="Arial Narrow" w:hAnsi="Arial Narrow"/>
          <w:sz w:val="20"/>
          <w:szCs w:val="20"/>
        </w:rPr>
        <w:t>vyhl</w:t>
      </w:r>
      <w:r w:rsidR="00910082">
        <w:rPr>
          <w:rFonts w:ascii="Arial Narrow" w:hAnsi="Arial Narrow"/>
          <w:sz w:val="20"/>
          <w:szCs w:val="20"/>
        </w:rPr>
        <w:t>ášky Ministerstva financií Slovenskej republiky</w:t>
      </w:r>
      <w:r w:rsidRPr="008E714E">
        <w:rPr>
          <w:rFonts w:ascii="Arial Narrow" w:hAnsi="Arial Narrow"/>
          <w:sz w:val="20"/>
          <w:szCs w:val="20"/>
        </w:rPr>
        <w:t xml:space="preserve"> č. 87/1996 Z.</w:t>
      </w:r>
      <w:r w:rsidR="00910082">
        <w:rPr>
          <w:rFonts w:ascii="Arial Narrow" w:hAnsi="Arial Narrow"/>
          <w:sz w:val="20"/>
          <w:szCs w:val="20"/>
        </w:rPr>
        <w:t xml:space="preserve"> </w:t>
      </w:r>
      <w:r w:rsidRPr="008E714E">
        <w:rPr>
          <w:rFonts w:ascii="Arial Narrow" w:hAnsi="Arial Narrow"/>
          <w:sz w:val="20"/>
          <w:szCs w:val="20"/>
        </w:rPr>
        <w:t>z., ktorou sa vykonáva zákon</w:t>
      </w:r>
      <w:r w:rsidR="007E0399">
        <w:rPr>
          <w:rFonts w:ascii="Arial Narrow" w:hAnsi="Arial Narrow"/>
          <w:sz w:val="20"/>
          <w:szCs w:val="20"/>
        </w:rPr>
        <w:t xml:space="preserve"> </w:t>
      </w:r>
      <w:r w:rsidR="007E0399" w:rsidRPr="007E0399">
        <w:rPr>
          <w:rFonts w:ascii="Arial Narrow" w:hAnsi="Arial Narrow"/>
          <w:sz w:val="20"/>
          <w:szCs w:val="20"/>
        </w:rPr>
        <w:t>Národnej rady Slovenskej republiky č. 18/1996 Z. z. o cenách</w:t>
      </w:r>
      <w:r w:rsidRPr="008E714E">
        <w:rPr>
          <w:rFonts w:ascii="Arial Narrow" w:hAnsi="Arial Narrow"/>
          <w:sz w:val="20"/>
          <w:szCs w:val="20"/>
        </w:rPr>
        <w:t xml:space="preserve"> v znení neskorších predpisov vo výške </w:t>
      </w:r>
      <w:r w:rsidR="00E35CD1" w:rsidRPr="008E714E">
        <w:rPr>
          <w:rFonts w:ascii="Arial Narrow" w:hAnsi="Arial Narrow"/>
          <w:sz w:val="20"/>
          <w:szCs w:val="20"/>
        </w:rPr>
        <w:t>XXXXXXX</w:t>
      </w:r>
      <w:r w:rsidR="0008790E" w:rsidRPr="008E714E">
        <w:rPr>
          <w:rFonts w:ascii="Arial Narrow" w:hAnsi="Arial Narrow"/>
          <w:sz w:val="20"/>
          <w:szCs w:val="20"/>
        </w:rPr>
        <w:t> </w:t>
      </w:r>
      <w:r w:rsidRPr="008E714E">
        <w:rPr>
          <w:rFonts w:ascii="Arial Narrow" w:hAnsi="Arial Narrow"/>
          <w:sz w:val="20"/>
          <w:szCs w:val="20"/>
        </w:rPr>
        <w:t xml:space="preserve">€ </w:t>
      </w:r>
      <w:r w:rsidR="00546C8E" w:rsidRPr="008E714E">
        <w:rPr>
          <w:rFonts w:ascii="Arial Narrow" w:hAnsi="Arial Narrow"/>
          <w:sz w:val="20"/>
          <w:szCs w:val="20"/>
        </w:rPr>
        <w:t xml:space="preserve">(slovom </w:t>
      </w:r>
      <w:proofErr w:type="spellStart"/>
      <w:r w:rsidR="00E35CD1" w:rsidRPr="008E714E">
        <w:rPr>
          <w:rFonts w:ascii="Arial Narrow" w:hAnsi="Arial Narrow"/>
          <w:sz w:val="20"/>
          <w:szCs w:val="20"/>
        </w:rPr>
        <w:t>xxxxxxxxxxxxxxxx</w:t>
      </w:r>
      <w:proofErr w:type="spellEnd"/>
      <w:r w:rsidR="00546C8E" w:rsidRPr="008E714E">
        <w:rPr>
          <w:rFonts w:ascii="Arial Narrow" w:hAnsi="Arial Narrow"/>
          <w:sz w:val="20"/>
          <w:szCs w:val="20"/>
        </w:rPr>
        <w:t xml:space="preserve"> eur ) bez DPH, celkom </w:t>
      </w:r>
      <w:r w:rsidR="00E35CD1" w:rsidRPr="008E714E">
        <w:rPr>
          <w:rFonts w:ascii="Arial Narrow" w:hAnsi="Arial Narrow"/>
          <w:sz w:val="20"/>
          <w:szCs w:val="20"/>
        </w:rPr>
        <w:t>XXXXXXX</w:t>
      </w:r>
      <w:r w:rsidR="00EB3DC9" w:rsidRPr="008E714E">
        <w:rPr>
          <w:rFonts w:ascii="Arial Narrow" w:hAnsi="Arial Narrow"/>
          <w:sz w:val="20"/>
          <w:szCs w:val="20"/>
        </w:rPr>
        <w:t> </w:t>
      </w:r>
      <w:r w:rsidR="00546C8E" w:rsidRPr="008E714E">
        <w:rPr>
          <w:rFonts w:ascii="Arial Narrow" w:hAnsi="Arial Narrow"/>
          <w:sz w:val="20"/>
          <w:szCs w:val="20"/>
        </w:rPr>
        <w:t>€ s DPH a zahŕňa všetky náklady na zhotovenie diela.</w:t>
      </w:r>
      <w:r w:rsidR="00546C8E" w:rsidRPr="008E714E" w:rsidDel="00546C8E">
        <w:rPr>
          <w:rFonts w:ascii="Arial Narrow" w:hAnsi="Arial Narrow"/>
          <w:sz w:val="20"/>
          <w:szCs w:val="20"/>
        </w:rPr>
        <w:t xml:space="preserve"> </w:t>
      </w:r>
      <w:r w:rsidR="00F86F27">
        <w:rPr>
          <w:rFonts w:ascii="Arial Narrow" w:hAnsi="Arial Narrow"/>
          <w:sz w:val="20"/>
          <w:szCs w:val="20"/>
        </w:rPr>
        <w:t>C</w:t>
      </w:r>
      <w:r w:rsidR="005650F8" w:rsidRPr="008E714E">
        <w:rPr>
          <w:rFonts w:ascii="Arial Narrow" w:hAnsi="Arial Narrow"/>
          <w:sz w:val="20"/>
          <w:szCs w:val="20"/>
        </w:rPr>
        <w:t>ena je</w:t>
      </w:r>
      <w:r w:rsidR="00F86F27">
        <w:rPr>
          <w:rFonts w:ascii="Arial Narrow" w:hAnsi="Arial Narrow"/>
          <w:sz w:val="20"/>
          <w:szCs w:val="20"/>
        </w:rPr>
        <w:t xml:space="preserve"> tvorená z</w:t>
      </w:r>
      <w:r w:rsidR="005650F8" w:rsidRPr="008E714E">
        <w:rPr>
          <w:rFonts w:ascii="Arial Narrow" w:hAnsi="Arial Narrow"/>
          <w:sz w:val="20"/>
          <w:szCs w:val="20"/>
        </w:rPr>
        <w:t>:</w:t>
      </w:r>
    </w:p>
    <w:p w14:paraId="0E1C7810" w14:textId="6035B987" w:rsidR="005650F8" w:rsidRPr="00517231" w:rsidRDefault="005650F8"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SYSTÉM CH2 TRAKT A</w:t>
      </w:r>
      <w:r w:rsidR="003D2421" w:rsidRPr="00517231">
        <w:rPr>
          <w:rFonts w:ascii="Arial Narrow" w:hAnsi="Arial Narrow"/>
          <w:sz w:val="20"/>
          <w:szCs w:val="20"/>
        </w:rPr>
        <w:t>: XXXXX€ s DPH,</w:t>
      </w:r>
    </w:p>
    <w:p w14:paraId="7536B22F" w14:textId="1EFE9A73"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zhotovenie </w:t>
      </w:r>
      <w:r w:rsidR="005650F8" w:rsidRPr="00517231">
        <w:rPr>
          <w:rFonts w:ascii="Arial Narrow" w:hAnsi="Arial Narrow"/>
          <w:sz w:val="20"/>
          <w:szCs w:val="20"/>
        </w:rPr>
        <w:t>SYSTÉM CH4 TRAKT B</w:t>
      </w:r>
      <w:r w:rsidRPr="00517231">
        <w:rPr>
          <w:rFonts w:ascii="Arial Narrow" w:hAnsi="Arial Narrow"/>
          <w:sz w:val="20"/>
          <w:szCs w:val="20"/>
        </w:rPr>
        <w:t>: XXXXX€ s DPH,</w:t>
      </w:r>
      <w:r w:rsidR="005650F8" w:rsidRPr="00517231">
        <w:rPr>
          <w:rFonts w:ascii="Arial Narrow" w:hAnsi="Arial Narrow"/>
          <w:sz w:val="20"/>
          <w:szCs w:val="20"/>
        </w:rPr>
        <w:t xml:space="preserve"> </w:t>
      </w:r>
    </w:p>
    <w:p w14:paraId="4E5EB401" w14:textId="1D258877" w:rsidR="005650F8"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w:t>
      </w:r>
      <w:r w:rsidR="005650F8" w:rsidRPr="00517231">
        <w:rPr>
          <w:rFonts w:ascii="Arial Narrow" w:hAnsi="Arial Narrow"/>
          <w:sz w:val="20"/>
          <w:szCs w:val="20"/>
        </w:rPr>
        <w:t>4 servisn</w:t>
      </w:r>
      <w:r w:rsidRPr="00517231">
        <w:rPr>
          <w:rFonts w:ascii="Arial Narrow" w:hAnsi="Arial Narrow"/>
          <w:sz w:val="20"/>
          <w:szCs w:val="20"/>
        </w:rPr>
        <w:t>ých</w:t>
      </w:r>
      <w:r w:rsidR="005650F8" w:rsidRPr="00517231">
        <w:rPr>
          <w:rFonts w:ascii="Arial Narrow" w:hAnsi="Arial Narrow"/>
          <w:sz w:val="20"/>
          <w:szCs w:val="20"/>
        </w:rPr>
        <w:t xml:space="preserve"> sezónn</w:t>
      </w:r>
      <w:r w:rsidRPr="00517231">
        <w:rPr>
          <w:rFonts w:ascii="Arial Narrow" w:hAnsi="Arial Narrow"/>
          <w:sz w:val="20"/>
          <w:szCs w:val="20"/>
        </w:rPr>
        <w:t>ych</w:t>
      </w:r>
      <w:r w:rsidR="005650F8" w:rsidRPr="00517231">
        <w:rPr>
          <w:rFonts w:ascii="Arial Narrow" w:hAnsi="Arial Narrow"/>
          <w:sz w:val="20"/>
          <w:szCs w:val="20"/>
        </w:rPr>
        <w:t xml:space="preserve"> prehliad</w:t>
      </w:r>
      <w:r w:rsidRPr="00517231">
        <w:rPr>
          <w:rFonts w:ascii="Arial Narrow" w:hAnsi="Arial Narrow"/>
          <w:sz w:val="20"/>
          <w:szCs w:val="20"/>
        </w:rPr>
        <w:t>o</w:t>
      </w:r>
      <w:r w:rsidR="005650F8" w:rsidRPr="00517231">
        <w:rPr>
          <w:rFonts w:ascii="Arial Narrow" w:hAnsi="Arial Narrow"/>
          <w:sz w:val="20"/>
          <w:szCs w:val="20"/>
        </w:rPr>
        <w:t>k počas záručnej doby SYSTÉM CH2 TRAKT A</w:t>
      </w:r>
      <w:r w:rsidRPr="00517231">
        <w:rPr>
          <w:rFonts w:ascii="Arial Narrow" w:hAnsi="Arial Narrow"/>
          <w:sz w:val="20"/>
          <w:szCs w:val="20"/>
        </w:rPr>
        <w:t>: XXXXXX€ s DPH</w:t>
      </w:r>
    </w:p>
    <w:p w14:paraId="222C58D1" w14:textId="0EA5320A" w:rsidR="003D2421" w:rsidRPr="00517231" w:rsidRDefault="003D2421" w:rsidP="00357B65">
      <w:pPr>
        <w:pStyle w:val="F3-Odsek"/>
        <w:numPr>
          <w:ilvl w:val="0"/>
          <w:numId w:val="46"/>
        </w:numPr>
        <w:spacing w:before="0"/>
        <w:ind w:left="1134" w:hanging="425"/>
        <w:rPr>
          <w:rFonts w:ascii="Arial Narrow" w:hAnsi="Arial Narrow"/>
          <w:sz w:val="20"/>
          <w:szCs w:val="20"/>
        </w:rPr>
      </w:pPr>
      <w:r w:rsidRPr="00517231">
        <w:rPr>
          <w:rFonts w:ascii="Arial Narrow" w:hAnsi="Arial Narrow"/>
          <w:sz w:val="20"/>
          <w:szCs w:val="20"/>
        </w:rPr>
        <w:t>cen</w:t>
      </w:r>
      <w:r w:rsidR="00B042DD">
        <w:rPr>
          <w:rFonts w:ascii="Arial Narrow" w:hAnsi="Arial Narrow"/>
          <w:sz w:val="20"/>
          <w:szCs w:val="20"/>
        </w:rPr>
        <w:t>y</w:t>
      </w:r>
      <w:r w:rsidRPr="00517231">
        <w:rPr>
          <w:rFonts w:ascii="Arial Narrow" w:hAnsi="Arial Narrow"/>
          <w:sz w:val="20"/>
          <w:szCs w:val="20"/>
        </w:rPr>
        <w:t xml:space="preserve"> za vykonanie 4 servisných sezónnych prehliadok počas záručnej doby SYSTÉM CH4 TRAKT B: XXXXXX€ s DPH</w:t>
      </w:r>
    </w:p>
    <w:p w14:paraId="134F9BA8" w14:textId="733CE706" w:rsidR="009B4998" w:rsidRDefault="008D7BA9" w:rsidP="00517231">
      <w:pPr>
        <w:pStyle w:val="F3-Odsek"/>
        <w:spacing w:before="0"/>
        <w:rPr>
          <w:rFonts w:ascii="Arial Narrow" w:hAnsi="Arial Narrow"/>
          <w:sz w:val="20"/>
          <w:szCs w:val="20"/>
        </w:rPr>
      </w:pPr>
      <w:r>
        <w:rPr>
          <w:rFonts w:ascii="Arial Narrow" w:hAnsi="Arial Narrow"/>
          <w:sz w:val="20"/>
          <w:szCs w:val="20"/>
        </w:rPr>
        <w:t>Zmluvné strany prehlasujú, že cena je konečná, jednostranne nemenná a sú v nej zahrnuté všetky oprávnené nároky z</w:t>
      </w:r>
      <w:r w:rsidR="00836359">
        <w:rPr>
          <w:rFonts w:ascii="Arial Narrow" w:hAnsi="Arial Narrow"/>
          <w:sz w:val="20"/>
          <w:szCs w:val="20"/>
        </w:rPr>
        <w:t>hotoviteľa súvisiace s touto zmluvou a dielom vrátane recyklačných poplatkov a primeraného zisku.</w:t>
      </w:r>
    </w:p>
    <w:p w14:paraId="1A580439" w14:textId="684693F2"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sa dohodli, že zálohové platby ani platb</w:t>
      </w:r>
      <w:r w:rsidR="0008790E" w:rsidRPr="00517231">
        <w:rPr>
          <w:rFonts w:ascii="Arial Narrow" w:hAnsi="Arial Narrow"/>
          <w:sz w:val="20"/>
          <w:szCs w:val="20"/>
        </w:rPr>
        <w:t>u</w:t>
      </w:r>
      <w:r w:rsidRPr="00517231">
        <w:rPr>
          <w:rFonts w:ascii="Arial Narrow" w:hAnsi="Arial Narrow"/>
          <w:sz w:val="20"/>
          <w:szCs w:val="20"/>
        </w:rPr>
        <w:t xml:space="preserve"> vopred </w:t>
      </w:r>
      <w:r w:rsidR="00B436FD" w:rsidRPr="00517231">
        <w:rPr>
          <w:rFonts w:ascii="Arial Narrow" w:hAnsi="Arial Narrow"/>
          <w:sz w:val="20"/>
          <w:szCs w:val="20"/>
        </w:rPr>
        <w:t>objednávateľ neposkytne</w:t>
      </w:r>
      <w:r w:rsidRPr="00517231">
        <w:rPr>
          <w:rFonts w:ascii="Arial Narrow" w:hAnsi="Arial Narrow"/>
          <w:sz w:val="20"/>
          <w:szCs w:val="20"/>
        </w:rPr>
        <w:t xml:space="preserve">. Úhrada ceny sa uskutoční </w:t>
      </w:r>
      <w:r w:rsidR="00E35CD1" w:rsidRPr="00517231">
        <w:rPr>
          <w:rFonts w:ascii="Arial Narrow" w:hAnsi="Arial Narrow"/>
          <w:sz w:val="20"/>
          <w:szCs w:val="20"/>
        </w:rPr>
        <w:t xml:space="preserve">jednotlivo </w:t>
      </w:r>
      <w:r w:rsidRPr="00517231">
        <w:rPr>
          <w:rFonts w:ascii="Arial Narrow" w:hAnsi="Arial Narrow"/>
          <w:sz w:val="20"/>
          <w:szCs w:val="20"/>
        </w:rPr>
        <w:t xml:space="preserve">po prevzatí </w:t>
      </w:r>
      <w:r w:rsidR="004F43E4" w:rsidRPr="00517231">
        <w:rPr>
          <w:rFonts w:ascii="Arial Narrow" w:hAnsi="Arial Narrow"/>
          <w:sz w:val="20"/>
          <w:szCs w:val="20"/>
        </w:rPr>
        <w:t>častí predmetu zmluvy</w:t>
      </w:r>
      <w:r w:rsidR="00E35CD1" w:rsidRPr="00517231">
        <w:rPr>
          <w:rFonts w:ascii="Arial Narrow" w:hAnsi="Arial Narrow"/>
          <w:sz w:val="20"/>
          <w:szCs w:val="20"/>
        </w:rPr>
        <w:t xml:space="preserve"> </w:t>
      </w:r>
      <w:r w:rsidRPr="00517231">
        <w:rPr>
          <w:rFonts w:ascii="Arial Narrow" w:hAnsi="Arial Narrow"/>
          <w:sz w:val="20"/>
          <w:szCs w:val="20"/>
        </w:rPr>
        <w:t>objednávateľom, t</w:t>
      </w:r>
      <w:r w:rsidR="00B436FD" w:rsidRPr="00517231">
        <w:rPr>
          <w:rFonts w:ascii="Arial Narrow" w:hAnsi="Arial Narrow"/>
          <w:sz w:val="20"/>
          <w:szCs w:val="20"/>
        </w:rPr>
        <w:t>.</w:t>
      </w:r>
      <w:r w:rsidRPr="00517231">
        <w:rPr>
          <w:rFonts w:ascii="Arial Narrow" w:hAnsi="Arial Narrow"/>
          <w:sz w:val="20"/>
          <w:szCs w:val="20"/>
        </w:rPr>
        <w:t xml:space="preserve">j. podpísaním protokolu o odovzdaní a prevzatí </w:t>
      </w:r>
      <w:r w:rsidR="00E35CD1" w:rsidRPr="00517231">
        <w:rPr>
          <w:rFonts w:ascii="Arial Narrow" w:hAnsi="Arial Narrow"/>
          <w:sz w:val="20"/>
          <w:szCs w:val="20"/>
        </w:rPr>
        <w:t xml:space="preserve">časti </w:t>
      </w:r>
      <w:r w:rsidR="004F43E4" w:rsidRPr="00517231">
        <w:rPr>
          <w:rFonts w:ascii="Arial Narrow" w:hAnsi="Arial Narrow"/>
          <w:sz w:val="20"/>
          <w:szCs w:val="20"/>
        </w:rPr>
        <w:t>predmetu zmluvy</w:t>
      </w:r>
      <w:r w:rsidRPr="00517231">
        <w:rPr>
          <w:rFonts w:ascii="Arial Narrow" w:hAnsi="Arial Narrow"/>
          <w:sz w:val="20"/>
          <w:szCs w:val="20"/>
        </w:rPr>
        <w:t xml:space="preserve"> zmluvnými stranami</w:t>
      </w:r>
      <w:r w:rsidR="00E35CD1" w:rsidRPr="00517231">
        <w:rPr>
          <w:rFonts w:ascii="Arial Narrow" w:hAnsi="Arial Narrow"/>
          <w:sz w:val="20"/>
          <w:szCs w:val="20"/>
        </w:rPr>
        <w:t xml:space="preserve"> a po vykonaní každej sezónnej servisnej prehliadky</w:t>
      </w:r>
      <w:r w:rsidRPr="00517231">
        <w:rPr>
          <w:rFonts w:ascii="Arial Narrow" w:hAnsi="Arial Narrow"/>
          <w:sz w:val="20"/>
          <w:szCs w:val="20"/>
        </w:rPr>
        <w:t xml:space="preserve">, formou prevodu na bankový účet zhotoviteľa na základe faktúry, ktorej splatnosť je dohodnutá v lehote do </w:t>
      </w:r>
      <w:r w:rsidR="00597DFD" w:rsidRPr="00517231">
        <w:rPr>
          <w:rFonts w:ascii="Arial Narrow" w:hAnsi="Arial Narrow"/>
          <w:sz w:val="20"/>
          <w:szCs w:val="20"/>
        </w:rPr>
        <w:t>3</w:t>
      </w:r>
      <w:r w:rsidRPr="00517231">
        <w:rPr>
          <w:rFonts w:ascii="Arial Narrow" w:hAnsi="Arial Narrow"/>
          <w:sz w:val="20"/>
          <w:szCs w:val="20"/>
        </w:rPr>
        <w:t>0 dní odo dňa doručenia faktúry objednávateľovi.</w:t>
      </w:r>
    </w:p>
    <w:p w14:paraId="3DA6BE52" w14:textId="76A6A951"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Faktúra musí spĺňať všetky náležitosti daňového dokladu. V prípade, </w:t>
      </w:r>
      <w:r w:rsidR="00975284">
        <w:rPr>
          <w:rFonts w:ascii="Arial Narrow" w:hAnsi="Arial Narrow"/>
          <w:sz w:val="20"/>
          <w:szCs w:val="20"/>
        </w:rPr>
        <w:t>ak</w:t>
      </w:r>
      <w:r w:rsidR="00975284" w:rsidRPr="00517231">
        <w:rPr>
          <w:rFonts w:ascii="Arial Narrow" w:hAnsi="Arial Narrow"/>
          <w:sz w:val="20"/>
          <w:szCs w:val="20"/>
        </w:rPr>
        <w:t xml:space="preserve"> </w:t>
      </w:r>
      <w:r w:rsidRPr="00517231">
        <w:rPr>
          <w:rFonts w:ascii="Arial Narrow" w:hAnsi="Arial Narrow"/>
          <w:sz w:val="20"/>
          <w:szCs w:val="20"/>
        </w:rPr>
        <w:t>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w:t>
      </w:r>
      <w:r w:rsidR="00597DFD" w:rsidRPr="00517231">
        <w:rPr>
          <w:rFonts w:ascii="Arial Narrow" w:hAnsi="Arial Narrow"/>
          <w:sz w:val="20"/>
          <w:szCs w:val="20"/>
        </w:rPr>
        <w:t>u.</w:t>
      </w:r>
    </w:p>
    <w:p w14:paraId="2192C5EB" w14:textId="0E8050F5" w:rsidR="00375646" w:rsidRDefault="00375646" w:rsidP="00375646">
      <w:pPr>
        <w:pStyle w:val="F2-ZkladnText"/>
        <w:numPr>
          <w:ilvl w:val="0"/>
          <w:numId w:val="0"/>
        </w:numPr>
        <w:jc w:val="center"/>
        <w:rPr>
          <w:rFonts w:ascii="Arial Narrow" w:hAnsi="Arial Narrow"/>
          <w:b/>
          <w:sz w:val="20"/>
          <w:szCs w:val="20"/>
        </w:rPr>
      </w:pPr>
    </w:p>
    <w:p w14:paraId="4B2D036F" w14:textId="2D64C903"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IV</w:t>
      </w:r>
    </w:p>
    <w:p w14:paraId="40E031CC" w14:textId="53E8617E"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Zodpovednosť</w:t>
      </w:r>
      <w:r w:rsidR="000D0298">
        <w:rPr>
          <w:rFonts w:ascii="Arial Narrow" w:hAnsi="Arial Narrow"/>
          <w:b/>
          <w:sz w:val="20"/>
          <w:szCs w:val="20"/>
        </w:rPr>
        <w:t xml:space="preserve"> za vady</w:t>
      </w:r>
      <w:r w:rsidRPr="00517231">
        <w:rPr>
          <w:rFonts w:ascii="Arial Narrow" w:hAnsi="Arial Narrow"/>
          <w:b/>
          <w:sz w:val="20"/>
          <w:szCs w:val="20"/>
        </w:rPr>
        <w:t xml:space="preserve"> </w:t>
      </w:r>
      <w:r w:rsidR="009155A5" w:rsidRPr="00517231">
        <w:rPr>
          <w:rFonts w:ascii="Arial Narrow" w:hAnsi="Arial Narrow"/>
          <w:b/>
          <w:sz w:val="20"/>
          <w:szCs w:val="20"/>
        </w:rPr>
        <w:t>a záruka</w:t>
      </w:r>
    </w:p>
    <w:p w14:paraId="73E32910" w14:textId="72BA72AC" w:rsidR="00023C36" w:rsidRPr="00357B65" w:rsidRDefault="00023C36" w:rsidP="00357B65">
      <w:pPr>
        <w:pStyle w:val="F3-Odsek"/>
        <w:numPr>
          <w:ilvl w:val="1"/>
          <w:numId w:val="47"/>
        </w:numPr>
        <w:spacing w:before="0"/>
        <w:rPr>
          <w:rFonts w:ascii="Arial Narrow" w:hAnsi="Arial Narrow"/>
          <w:sz w:val="20"/>
          <w:szCs w:val="20"/>
        </w:rPr>
      </w:pPr>
      <w:r w:rsidRPr="00357B65">
        <w:rPr>
          <w:rFonts w:ascii="Arial Narrow" w:hAnsi="Arial Narrow"/>
          <w:sz w:val="20"/>
          <w:szCs w:val="20"/>
        </w:rPr>
        <w:t xml:space="preserve">Zhotoviteľ zodpovedá za primeraný poriadok a čistotu na </w:t>
      </w:r>
      <w:r w:rsidR="00D47E04">
        <w:rPr>
          <w:rFonts w:ascii="Arial Narrow" w:hAnsi="Arial Narrow"/>
          <w:sz w:val="20"/>
          <w:szCs w:val="20"/>
        </w:rPr>
        <w:t>mieste vykonania diela</w:t>
      </w:r>
      <w:r w:rsidR="00D47E04" w:rsidRPr="00357B65">
        <w:rPr>
          <w:rFonts w:ascii="Arial Narrow" w:hAnsi="Arial Narrow"/>
          <w:sz w:val="20"/>
          <w:szCs w:val="20"/>
        </w:rPr>
        <w:t xml:space="preserve"> </w:t>
      </w:r>
      <w:r w:rsidRPr="00357B65">
        <w:rPr>
          <w:rFonts w:ascii="Arial Narrow" w:hAnsi="Arial Narrow"/>
          <w:sz w:val="20"/>
          <w:szCs w:val="20"/>
        </w:rPr>
        <w:t>a je povinný odstraňovať na svoje  náklady odpady a nečistoty vzniknuté jeho prácami v súlade s príslušnými právnymi predpismi.</w:t>
      </w:r>
    </w:p>
    <w:p w14:paraId="6CAB2F5D"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Zhotoviteľ zodpovedá</w:t>
      </w:r>
      <w:r w:rsidR="0072183D" w:rsidRPr="00517231">
        <w:rPr>
          <w:rFonts w:ascii="Arial Narrow" w:hAnsi="Arial Narrow"/>
          <w:sz w:val="20"/>
          <w:szCs w:val="20"/>
        </w:rPr>
        <w:t xml:space="preserve"> za to</w:t>
      </w:r>
      <w:r w:rsidRPr="00517231">
        <w:rPr>
          <w:rFonts w:ascii="Arial Narrow" w:hAnsi="Arial Narrow"/>
          <w:sz w:val="20"/>
          <w:szCs w:val="20"/>
        </w:rPr>
        <w:t>, že dielo nemá v čase jeho odovzdania a prevzatia žiadne vady, ktoré by znižovali jeho hodnotu alebo schopnosť jeho využitia.</w:t>
      </w:r>
    </w:p>
    <w:p w14:paraId="7E44F9FE" w14:textId="47492A01" w:rsidR="004657D8"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Záručná lehota na dielo je 24 mesiacov a začína plynúť dňom podpísania protokolu o odovzdaní a prevzatí </w:t>
      </w:r>
      <w:r w:rsidR="005B20D6" w:rsidRPr="00517231">
        <w:rPr>
          <w:rFonts w:ascii="Arial Narrow" w:hAnsi="Arial Narrow"/>
          <w:sz w:val="20"/>
          <w:szCs w:val="20"/>
        </w:rPr>
        <w:t>SYSTÉMU CH2 a</w:t>
      </w:r>
      <w:r w:rsidR="00406532">
        <w:rPr>
          <w:rFonts w:ascii="Arial Narrow" w:hAnsi="Arial Narrow"/>
          <w:sz w:val="20"/>
          <w:szCs w:val="20"/>
        </w:rPr>
        <w:t xml:space="preserve"> SYSTÉMU </w:t>
      </w:r>
      <w:r w:rsidR="005B20D6" w:rsidRPr="00517231">
        <w:rPr>
          <w:rFonts w:ascii="Arial Narrow" w:hAnsi="Arial Narrow"/>
          <w:sz w:val="20"/>
          <w:szCs w:val="20"/>
        </w:rPr>
        <w:t xml:space="preserve">CH4 </w:t>
      </w:r>
      <w:r w:rsidRPr="00517231">
        <w:rPr>
          <w:rFonts w:ascii="Arial Narrow" w:hAnsi="Arial Narrow"/>
          <w:sz w:val="20"/>
          <w:szCs w:val="20"/>
        </w:rPr>
        <w:t>zmluvnými stranami</w:t>
      </w:r>
      <w:r w:rsidR="00335D30">
        <w:rPr>
          <w:rFonts w:ascii="Arial Narrow" w:hAnsi="Arial Narrow"/>
          <w:sz w:val="20"/>
          <w:szCs w:val="20"/>
        </w:rPr>
        <w:t xml:space="preserve"> v zmysle článku I ods. </w:t>
      </w:r>
      <w:r w:rsidR="00620C0B">
        <w:rPr>
          <w:rFonts w:ascii="Arial Narrow" w:hAnsi="Arial Narrow"/>
          <w:sz w:val="20"/>
          <w:szCs w:val="20"/>
        </w:rPr>
        <w:t xml:space="preserve">10 a ods. </w:t>
      </w:r>
      <w:r w:rsidR="00335D30">
        <w:rPr>
          <w:rFonts w:ascii="Arial Narrow" w:hAnsi="Arial Narrow"/>
          <w:sz w:val="20"/>
          <w:szCs w:val="20"/>
        </w:rPr>
        <w:t>14 tejto zmluvy</w:t>
      </w:r>
      <w:r w:rsidRPr="00517231">
        <w:rPr>
          <w:rFonts w:ascii="Arial Narrow" w:hAnsi="Arial Narrow"/>
          <w:sz w:val="20"/>
          <w:szCs w:val="20"/>
        </w:rPr>
        <w:t>. V prípade oprávnenej reklamácie sa záručná lehota predlžuje o čas, počas ktorého bola vada odstraňovaná.</w:t>
      </w:r>
    </w:p>
    <w:p w14:paraId="75494F21" w14:textId="1F8F4ED3" w:rsidR="003E743F" w:rsidRDefault="003E743F" w:rsidP="00517231">
      <w:pPr>
        <w:pStyle w:val="F3-Odsek"/>
        <w:spacing w:before="0"/>
        <w:rPr>
          <w:rFonts w:ascii="Arial Narrow" w:hAnsi="Arial Narrow"/>
          <w:sz w:val="20"/>
          <w:szCs w:val="20"/>
        </w:rPr>
      </w:pPr>
      <w:r>
        <w:rPr>
          <w:rFonts w:ascii="Arial Narrow" w:hAnsi="Arial Narrow"/>
          <w:sz w:val="20"/>
          <w:szCs w:val="20"/>
        </w:rPr>
        <w:t xml:space="preserve">Zhotoviteľ je povinný odstrániť vady diela do </w:t>
      </w:r>
      <w:r w:rsidR="009B04BD">
        <w:rPr>
          <w:rFonts w:ascii="Arial Narrow" w:hAnsi="Arial Narrow"/>
          <w:sz w:val="20"/>
          <w:szCs w:val="20"/>
        </w:rPr>
        <w:t xml:space="preserve">3 dní odo dňa ich oznámenia objednávateľom. V závažných a písomne odôvodnených </w:t>
      </w:r>
      <w:r w:rsidR="00750878">
        <w:rPr>
          <w:rFonts w:ascii="Arial Narrow" w:hAnsi="Arial Narrow"/>
          <w:sz w:val="20"/>
          <w:szCs w:val="20"/>
        </w:rPr>
        <w:t>prípadoch je zhotoviteľ povinný odstrániť vady diela do 5 dní odo dňa ich oznámenie objednáv</w:t>
      </w:r>
      <w:r w:rsidR="00FA120E">
        <w:rPr>
          <w:rFonts w:ascii="Arial Narrow" w:hAnsi="Arial Narrow"/>
          <w:sz w:val="20"/>
          <w:szCs w:val="20"/>
        </w:rPr>
        <w:t>a</w:t>
      </w:r>
      <w:r w:rsidR="00750878">
        <w:rPr>
          <w:rFonts w:ascii="Arial Narrow" w:hAnsi="Arial Narrow"/>
          <w:sz w:val="20"/>
          <w:szCs w:val="20"/>
        </w:rPr>
        <w:t>teľom.</w:t>
      </w:r>
    </w:p>
    <w:p w14:paraId="57CFC161" w14:textId="42057139" w:rsidR="00F86482" w:rsidRDefault="00F86482" w:rsidP="00517231">
      <w:pPr>
        <w:pStyle w:val="F3-Odsek"/>
        <w:spacing w:before="0"/>
        <w:rPr>
          <w:rFonts w:ascii="Arial Narrow" w:hAnsi="Arial Narrow"/>
          <w:sz w:val="20"/>
          <w:szCs w:val="20"/>
        </w:rPr>
      </w:pPr>
      <w:r>
        <w:rPr>
          <w:rFonts w:ascii="Arial Narrow" w:hAnsi="Arial Narrow"/>
          <w:sz w:val="20"/>
          <w:szCs w:val="20"/>
        </w:rPr>
        <w:t xml:space="preserve">Objednávateľ je povinný </w:t>
      </w:r>
      <w:r w:rsidR="00B65B94">
        <w:rPr>
          <w:rFonts w:ascii="Arial Narrow" w:hAnsi="Arial Narrow"/>
          <w:sz w:val="20"/>
          <w:szCs w:val="20"/>
        </w:rPr>
        <w:t xml:space="preserve">oznámiť zhotoviteľa vady diela </w:t>
      </w:r>
      <w:r w:rsidR="00A746EC">
        <w:rPr>
          <w:rFonts w:ascii="Arial Narrow" w:hAnsi="Arial Narrow"/>
          <w:sz w:val="20"/>
          <w:szCs w:val="20"/>
        </w:rPr>
        <w:t>bezodkladne po ich zistení a to telefonicky alebo mailom na telefónne číslo a emailovú adresu uvedenú v článku VIII ods. 1 psím. b) tejto zmluvy.</w:t>
      </w:r>
    </w:p>
    <w:p w14:paraId="65D568DA" w14:textId="3AE53586" w:rsidR="00A746EC" w:rsidRPr="00517231" w:rsidRDefault="00A746EC" w:rsidP="00517231">
      <w:pPr>
        <w:pStyle w:val="F3-Odsek"/>
        <w:spacing w:before="0"/>
        <w:rPr>
          <w:rFonts w:ascii="Arial Narrow" w:hAnsi="Arial Narrow"/>
          <w:sz w:val="20"/>
          <w:szCs w:val="20"/>
        </w:rPr>
      </w:pPr>
      <w:r>
        <w:rPr>
          <w:rFonts w:ascii="Arial Narrow" w:hAnsi="Arial Narrow"/>
          <w:sz w:val="20"/>
          <w:szCs w:val="20"/>
        </w:rPr>
        <w:t xml:space="preserve">V prípade, aj zhotoviteľ </w:t>
      </w:r>
      <w:r w:rsidR="00CD53F4">
        <w:rPr>
          <w:rFonts w:ascii="Arial Narrow" w:hAnsi="Arial Narrow"/>
          <w:sz w:val="20"/>
          <w:szCs w:val="20"/>
        </w:rPr>
        <w:t>neodstráni vady diela v lehotách podľa tejto zmluvy, a to ani v dodatočnej lehote určenej objednávateľom, je objednávateľ oprávnený zabezpečiť odstránenie vád treťou osobou. Náklady takéhoto odstránenia vád je zhotoviteľ povinn</w:t>
      </w:r>
      <w:r w:rsidR="001F778F">
        <w:rPr>
          <w:rFonts w:ascii="Arial Narrow" w:hAnsi="Arial Narrow"/>
          <w:sz w:val="20"/>
          <w:szCs w:val="20"/>
        </w:rPr>
        <w:t xml:space="preserve">ý refundovať objednávateľovi. Odstránenie vád diela podľa tohto ustanovenia sa nepovažuje za </w:t>
      </w:r>
      <w:r w:rsidR="000D0298">
        <w:rPr>
          <w:rFonts w:ascii="Arial Narrow" w:hAnsi="Arial Narrow"/>
          <w:sz w:val="20"/>
          <w:szCs w:val="20"/>
        </w:rPr>
        <w:t>porušenie tejto zmluvy a nemá vplyv na trvanie a/alebo existenciu zodpovednosti zhotoviteľa za vady diela.</w:t>
      </w:r>
    </w:p>
    <w:p w14:paraId="3737852D" w14:textId="31C223BD" w:rsidR="00A51B4D" w:rsidRPr="00517231" w:rsidRDefault="00A51B4D" w:rsidP="00517231">
      <w:pPr>
        <w:pStyle w:val="F3-Odsek"/>
        <w:spacing w:before="0"/>
        <w:rPr>
          <w:rFonts w:ascii="Arial Narrow" w:hAnsi="Arial Narrow"/>
          <w:sz w:val="20"/>
          <w:szCs w:val="20"/>
        </w:rPr>
      </w:pPr>
      <w:r w:rsidRPr="00517231">
        <w:rPr>
          <w:rFonts w:ascii="Arial Narrow" w:hAnsi="Arial Narrow"/>
          <w:sz w:val="20"/>
          <w:szCs w:val="20"/>
        </w:rPr>
        <w:t xml:space="preserve">Zhotoviteľ sa zaväzuje pri podpise protokolu o odovzdaní a prevzatí SYSTÉMU CH2 a  </w:t>
      </w:r>
      <w:r w:rsidR="00017CBE" w:rsidRPr="00517231">
        <w:rPr>
          <w:rFonts w:ascii="Arial Narrow" w:hAnsi="Arial Narrow"/>
          <w:sz w:val="20"/>
          <w:szCs w:val="20"/>
        </w:rPr>
        <w:t xml:space="preserve">SYSTÉMU </w:t>
      </w:r>
      <w:r w:rsidRPr="00517231">
        <w:rPr>
          <w:rFonts w:ascii="Arial Narrow" w:hAnsi="Arial Narrow"/>
          <w:sz w:val="20"/>
          <w:szCs w:val="20"/>
        </w:rPr>
        <w:t xml:space="preserve">CH4 podľa </w:t>
      </w:r>
      <w:r w:rsidR="005072E6">
        <w:rPr>
          <w:rFonts w:ascii="Arial Narrow" w:hAnsi="Arial Narrow"/>
          <w:sz w:val="20"/>
          <w:szCs w:val="20"/>
        </w:rPr>
        <w:t>článku IV ods. 3 te</w:t>
      </w:r>
      <w:r w:rsidR="000D2186">
        <w:rPr>
          <w:rFonts w:ascii="Arial Narrow" w:hAnsi="Arial Narrow"/>
          <w:sz w:val="20"/>
          <w:szCs w:val="20"/>
        </w:rPr>
        <w:t xml:space="preserve">jto </w:t>
      </w:r>
      <w:r w:rsidRPr="00517231">
        <w:rPr>
          <w:rFonts w:ascii="Arial Narrow" w:hAnsi="Arial Narrow"/>
          <w:sz w:val="20"/>
          <w:szCs w:val="20"/>
        </w:rPr>
        <w:t>zmluvy</w:t>
      </w:r>
      <w:r w:rsidR="000E032F" w:rsidRPr="00517231">
        <w:rPr>
          <w:rFonts w:ascii="Arial Narrow" w:hAnsi="Arial Narrow"/>
          <w:sz w:val="20"/>
          <w:szCs w:val="20"/>
        </w:rPr>
        <w:t xml:space="preserve"> </w:t>
      </w:r>
      <w:r w:rsidR="000D2186">
        <w:rPr>
          <w:rFonts w:ascii="Arial Narrow" w:hAnsi="Arial Narrow"/>
          <w:sz w:val="20"/>
          <w:szCs w:val="20"/>
        </w:rPr>
        <w:t xml:space="preserve">a </w:t>
      </w:r>
      <w:r w:rsidR="000E032F" w:rsidRPr="00517231">
        <w:rPr>
          <w:rFonts w:ascii="Arial Narrow" w:hAnsi="Arial Narrow"/>
          <w:sz w:val="20"/>
          <w:szCs w:val="20"/>
        </w:rPr>
        <w:t>podľa toho, ktorá z čast</w:t>
      </w:r>
      <w:r w:rsidR="000D2186">
        <w:rPr>
          <w:rFonts w:ascii="Arial Narrow" w:hAnsi="Arial Narrow"/>
          <w:sz w:val="20"/>
          <w:szCs w:val="20"/>
        </w:rPr>
        <w:t>í</w:t>
      </w:r>
      <w:r w:rsidR="000E032F" w:rsidRPr="00517231">
        <w:rPr>
          <w:rFonts w:ascii="Arial Narrow" w:hAnsi="Arial Narrow"/>
          <w:sz w:val="20"/>
          <w:szCs w:val="20"/>
        </w:rPr>
        <w:t xml:space="preserve"> diela bude odovzdaná ako posledná,</w:t>
      </w:r>
      <w:r w:rsidRPr="00517231">
        <w:rPr>
          <w:rFonts w:ascii="Arial Narrow" w:hAnsi="Arial Narrow"/>
          <w:sz w:val="20"/>
          <w:szCs w:val="20"/>
        </w:rPr>
        <w:t xml:space="preserve"> odovzdať objednávateľovi dokumentáciu skutočného vyhotovenia diela v dvoch vyhotoveniach vo výkresovej forme a v dvoch vyhotoveniach v elektronickej forme</w:t>
      </w:r>
      <w:r w:rsidR="003D1D5A" w:rsidRPr="00517231">
        <w:rPr>
          <w:rFonts w:ascii="Arial Narrow" w:hAnsi="Arial Narrow"/>
          <w:sz w:val="20"/>
          <w:szCs w:val="20"/>
        </w:rPr>
        <w:t>.</w:t>
      </w:r>
    </w:p>
    <w:p w14:paraId="66BE4A5F" w14:textId="1DCB53AA" w:rsidR="00375646" w:rsidRDefault="00375646" w:rsidP="00375646">
      <w:pPr>
        <w:pStyle w:val="F2-ZkladnText"/>
        <w:numPr>
          <w:ilvl w:val="0"/>
          <w:numId w:val="0"/>
        </w:numPr>
        <w:rPr>
          <w:rFonts w:ascii="Arial Narrow" w:hAnsi="Arial Narrow"/>
          <w:b/>
          <w:sz w:val="20"/>
          <w:szCs w:val="20"/>
        </w:rPr>
      </w:pPr>
    </w:p>
    <w:p w14:paraId="5B55B74B" w14:textId="439748A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w:t>
      </w:r>
    </w:p>
    <w:p w14:paraId="6CE6A3F8" w14:textId="2D3813A0" w:rsidR="004657D8" w:rsidRPr="00375646" w:rsidRDefault="004657D8" w:rsidP="00375646">
      <w:pPr>
        <w:pStyle w:val="F2-ZkladnText"/>
        <w:numPr>
          <w:ilvl w:val="0"/>
          <w:numId w:val="0"/>
        </w:numPr>
        <w:jc w:val="center"/>
        <w:rPr>
          <w:rFonts w:ascii="Arial Narrow" w:hAnsi="Arial Narrow"/>
          <w:b/>
          <w:sz w:val="20"/>
          <w:szCs w:val="20"/>
        </w:rPr>
      </w:pPr>
      <w:r w:rsidRPr="00375646">
        <w:rPr>
          <w:rFonts w:ascii="Arial Narrow" w:hAnsi="Arial Narrow"/>
          <w:b/>
          <w:sz w:val="20"/>
          <w:szCs w:val="20"/>
        </w:rPr>
        <w:t>Zmluvné pokuty a úroky z omeškania</w:t>
      </w:r>
    </w:p>
    <w:p w14:paraId="672D500F" w14:textId="77777777" w:rsidR="004657D8" w:rsidRPr="00357B65" w:rsidRDefault="004657D8" w:rsidP="00357B65">
      <w:pPr>
        <w:pStyle w:val="F3-Odsek"/>
        <w:numPr>
          <w:ilvl w:val="1"/>
          <w:numId w:val="48"/>
        </w:numPr>
        <w:spacing w:before="0"/>
        <w:rPr>
          <w:rFonts w:ascii="Arial Narrow" w:hAnsi="Arial Narrow"/>
          <w:sz w:val="20"/>
          <w:szCs w:val="20"/>
        </w:rPr>
      </w:pPr>
      <w:r w:rsidRPr="00357B65">
        <w:rPr>
          <w:rFonts w:ascii="Arial Narrow" w:hAnsi="Arial Narrow"/>
          <w:sz w:val="20"/>
          <w:szCs w:val="20"/>
        </w:rPr>
        <w:t>Zmluvné strany sa dohodli na zmluvných pokutách :</w:t>
      </w:r>
    </w:p>
    <w:p w14:paraId="5065501A" w14:textId="1AC35440"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a</w:t>
      </w:r>
      <w:r w:rsidR="004657D8" w:rsidRPr="00517231">
        <w:rPr>
          <w:rFonts w:ascii="Arial Narrow" w:hAnsi="Arial Narrow"/>
          <w:sz w:val="20"/>
          <w:szCs w:val="20"/>
        </w:rPr>
        <w:t xml:space="preserve">k zhotoviteľ nesplní svoj záväzok </w:t>
      </w:r>
      <w:r w:rsidR="009D4A8A" w:rsidRPr="00517231">
        <w:rPr>
          <w:rFonts w:ascii="Arial Narrow" w:hAnsi="Arial Narrow"/>
          <w:sz w:val="20"/>
          <w:szCs w:val="20"/>
        </w:rPr>
        <w:t>dodať</w:t>
      </w:r>
      <w:r w:rsidR="004657D8" w:rsidRPr="00517231">
        <w:rPr>
          <w:rFonts w:ascii="Arial Narrow" w:hAnsi="Arial Narrow"/>
          <w:sz w:val="20"/>
          <w:szCs w:val="20"/>
        </w:rPr>
        <w:t xml:space="preserve"> dielo v dohodnutom termíne, </w:t>
      </w:r>
      <w:r w:rsidR="003B780F" w:rsidRPr="00517231">
        <w:rPr>
          <w:rFonts w:ascii="Arial Narrow" w:hAnsi="Arial Narrow"/>
          <w:sz w:val="20"/>
          <w:szCs w:val="20"/>
        </w:rPr>
        <w:t xml:space="preserve">objednávateľ môže uplatniť pokutu </w:t>
      </w:r>
      <w:r w:rsidR="005720A7">
        <w:rPr>
          <w:rFonts w:ascii="Arial Narrow" w:hAnsi="Arial Narrow"/>
          <w:sz w:val="20"/>
          <w:szCs w:val="20"/>
        </w:rPr>
        <w:br/>
      </w:r>
      <w:r w:rsidR="00DC3F44" w:rsidRPr="005720A7">
        <w:rPr>
          <w:rFonts w:ascii="Arial Narrow" w:hAnsi="Arial Narrow"/>
          <w:sz w:val="20"/>
          <w:szCs w:val="20"/>
        </w:rPr>
        <w:t>2018 EUR</w:t>
      </w:r>
      <w:r w:rsidR="00DC3F44">
        <w:t xml:space="preserve"> </w:t>
      </w:r>
      <w:r w:rsidR="003B780F" w:rsidRPr="00517231">
        <w:rPr>
          <w:rFonts w:ascii="Arial Narrow" w:hAnsi="Arial Narrow"/>
          <w:sz w:val="20"/>
          <w:szCs w:val="20"/>
        </w:rPr>
        <w:t>za každý deň omeškania.</w:t>
      </w:r>
    </w:p>
    <w:p w14:paraId="59BECA90" w14:textId="56360852" w:rsidR="004657D8"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lastRenderedPageBreak/>
        <w:t>a</w:t>
      </w:r>
      <w:r w:rsidR="004657D8" w:rsidRPr="00517231">
        <w:rPr>
          <w:rFonts w:ascii="Arial Narrow" w:hAnsi="Arial Narrow"/>
          <w:sz w:val="20"/>
          <w:szCs w:val="20"/>
        </w:rPr>
        <w:t xml:space="preserve">k je objednávateľ v omeškaní so splnením peňažného záväzku, alebo </w:t>
      </w:r>
      <w:r w:rsidR="0072183D" w:rsidRPr="00517231">
        <w:rPr>
          <w:rFonts w:ascii="Arial Narrow" w:hAnsi="Arial Narrow"/>
          <w:sz w:val="20"/>
          <w:szCs w:val="20"/>
        </w:rPr>
        <w:t xml:space="preserve">jeho </w:t>
      </w:r>
      <w:r w:rsidR="004657D8" w:rsidRPr="00517231">
        <w:rPr>
          <w:rFonts w:ascii="Arial Narrow" w:hAnsi="Arial Narrow"/>
          <w:sz w:val="20"/>
          <w:szCs w:val="20"/>
        </w:rPr>
        <w:t>časti, zhotoviteľ</w:t>
      </w:r>
      <w:r w:rsidR="0072183D" w:rsidRPr="00517231">
        <w:rPr>
          <w:rFonts w:ascii="Arial Narrow" w:hAnsi="Arial Narrow"/>
          <w:sz w:val="20"/>
          <w:szCs w:val="20"/>
        </w:rPr>
        <w:t xml:space="preserve"> môže uplatniť</w:t>
      </w:r>
      <w:r w:rsidR="004657D8" w:rsidRPr="00517231">
        <w:rPr>
          <w:rFonts w:ascii="Arial Narrow" w:hAnsi="Arial Narrow"/>
          <w:sz w:val="20"/>
          <w:szCs w:val="20"/>
        </w:rPr>
        <w:t xml:space="preserve"> úroky z omeškania vo výške 0,05% z nezaplatenej sumy za každý deň meškania.</w:t>
      </w:r>
    </w:p>
    <w:p w14:paraId="076DDD58" w14:textId="71EA27F3" w:rsidR="00B80319" w:rsidRPr="00517231"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z</w:t>
      </w:r>
      <w:r w:rsidR="00B80319" w:rsidRPr="00517231">
        <w:rPr>
          <w:rFonts w:ascii="Arial Narrow" w:hAnsi="Arial Narrow"/>
          <w:sz w:val="20"/>
          <w:szCs w:val="20"/>
        </w:rPr>
        <w:t xml:space="preserve">hotoviteľ je povinný pre prípad porušenia predpisov BOZP, OPP a OŽP za každý zistený priestupok uhradiť </w:t>
      </w:r>
      <w:r w:rsidR="0072183D" w:rsidRPr="00517231">
        <w:rPr>
          <w:rFonts w:ascii="Arial Narrow" w:hAnsi="Arial Narrow"/>
          <w:sz w:val="20"/>
          <w:szCs w:val="20"/>
        </w:rPr>
        <w:t>objednávateľovi</w:t>
      </w:r>
      <w:r w:rsidR="00B80319" w:rsidRPr="00517231">
        <w:rPr>
          <w:rFonts w:ascii="Arial Narrow" w:hAnsi="Arial Narrow"/>
          <w:sz w:val="20"/>
          <w:szCs w:val="20"/>
        </w:rPr>
        <w:t xml:space="preserve"> 100,- EUR.</w:t>
      </w:r>
    </w:p>
    <w:p w14:paraId="74D33FFD" w14:textId="3F0B8046" w:rsidR="00BF609D" w:rsidRDefault="00E220F9" w:rsidP="005072E6">
      <w:pPr>
        <w:pStyle w:val="F4-Zarka1"/>
        <w:tabs>
          <w:tab w:val="clear" w:pos="720"/>
        </w:tabs>
        <w:spacing w:before="0"/>
        <w:ind w:left="1134" w:hanging="425"/>
        <w:rPr>
          <w:rFonts w:ascii="Arial Narrow" w:hAnsi="Arial Narrow"/>
          <w:sz w:val="20"/>
          <w:szCs w:val="20"/>
        </w:rPr>
      </w:pPr>
      <w:r>
        <w:rPr>
          <w:rFonts w:ascii="Arial Narrow" w:hAnsi="Arial Narrow"/>
          <w:sz w:val="20"/>
          <w:szCs w:val="20"/>
        </w:rPr>
        <w:t>p</w:t>
      </w:r>
      <w:r w:rsidR="00B80319" w:rsidRPr="00517231">
        <w:rPr>
          <w:rFonts w:ascii="Arial Narrow" w:hAnsi="Arial Narrow"/>
          <w:sz w:val="20"/>
          <w:szCs w:val="20"/>
        </w:rPr>
        <w:t>ri zhotovení diela je zhotoviteľ povinný za nedodržanie čistoty a poriadku na mieste montáže a demontáže uhradiť objednávateľovi 100,- EUR za každý prípad</w:t>
      </w:r>
      <w:r w:rsidR="00BF609D">
        <w:rPr>
          <w:rFonts w:ascii="Arial Narrow" w:hAnsi="Arial Narrow"/>
          <w:sz w:val="20"/>
          <w:szCs w:val="20"/>
        </w:rPr>
        <w:t>,</w:t>
      </w:r>
    </w:p>
    <w:p w14:paraId="386123EF" w14:textId="3AF4A487"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objednávateľovi vznikne povinnosť uhradiť daň z pridanej hodnoty v zmysle ust. § 69b zákona č. 222/2004 Z. z. o dani z pridanej hodnoty</w:t>
      </w:r>
      <w:r>
        <w:rPr>
          <w:rFonts w:ascii="Arial Narrow" w:hAnsi="Arial Narrow"/>
          <w:sz w:val="20"/>
          <w:szCs w:val="20"/>
        </w:rPr>
        <w:t xml:space="preserve"> v znení neskorších predpisov</w:t>
      </w:r>
      <w:r w:rsidR="00BF609D" w:rsidRPr="00BF609D">
        <w:rPr>
          <w:rFonts w:ascii="Arial Narrow" w:hAnsi="Arial Narrow"/>
          <w:sz w:val="20"/>
          <w:szCs w:val="20"/>
        </w:rPr>
        <w:t>, je zhotoviteľ povinný zaplatiť objednávateľovi zmluvnú pokutu vo výške 130 % výšky daňovej povinnosti, ktorá takto objednávateľovi vznikla.</w:t>
      </w:r>
    </w:p>
    <w:p w14:paraId="01AC6C23" w14:textId="1F76B8C1" w:rsidR="00BF609D" w:rsidRPr="00BF609D" w:rsidRDefault="001C35D7" w:rsidP="001C35D7">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zhotoviteľom nelegálne zamestnávaných osôb, je zhotoviteľ povinný zaplatiť objednávateľovi zmluvnú pokutu vo výške 130 % výšky sankcie uloženej objednávateľovi.</w:t>
      </w:r>
    </w:p>
    <w:p w14:paraId="15D9D3E8" w14:textId="77777777" w:rsidR="005B6F71" w:rsidRDefault="001C35D7" w:rsidP="00464BBC">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00BF609D" w:rsidRPr="00BF609D">
        <w:rPr>
          <w:rFonts w:ascii="Arial Narrow" w:hAnsi="Arial Narrow"/>
          <w:sz w:val="20"/>
          <w:szCs w:val="20"/>
        </w:rPr>
        <w:t xml:space="preserve"> prípade, ak zhotoviteľ poruší svoju povinnosť </w:t>
      </w:r>
      <w:r>
        <w:rPr>
          <w:rFonts w:ascii="Arial Narrow" w:hAnsi="Arial Narrow"/>
          <w:sz w:val="20"/>
          <w:szCs w:val="20"/>
        </w:rPr>
        <w:t>a</w:t>
      </w:r>
      <w:r w:rsidR="00BF609D" w:rsidRPr="00BF609D">
        <w:rPr>
          <w:rFonts w:ascii="Arial Narrow" w:hAnsi="Arial Narrow"/>
          <w:sz w:val="20"/>
          <w:szCs w:val="20"/>
        </w:rPr>
        <w:t xml:space="preserve"> nesplní si svoju povinnosť registrácie v registri partnerov verejného sektora, je zhotoviteľ povinný zaplatiť objednávateľovi zmluvnú pokutu vo výške 130 % výšky sankcie uloženej objednávateľovi</w:t>
      </w:r>
      <w:r w:rsidR="005B6F71">
        <w:rPr>
          <w:rFonts w:ascii="Arial Narrow" w:hAnsi="Arial Narrow"/>
          <w:sz w:val="20"/>
          <w:szCs w:val="20"/>
        </w:rPr>
        <w:t>,</w:t>
      </w:r>
    </w:p>
    <w:p w14:paraId="763796B4" w14:textId="77777777" w:rsidR="008C117B" w:rsidRDefault="00484502" w:rsidP="001639CA">
      <w:pPr>
        <w:pStyle w:val="F4-Zarka1"/>
        <w:tabs>
          <w:tab w:val="clear" w:pos="720"/>
        </w:tabs>
        <w:spacing w:before="0"/>
        <w:ind w:left="1134"/>
        <w:rPr>
          <w:rFonts w:ascii="Arial Narrow" w:hAnsi="Arial Narrow"/>
          <w:sz w:val="20"/>
          <w:szCs w:val="20"/>
        </w:rPr>
      </w:pPr>
      <w:r>
        <w:rPr>
          <w:rFonts w:ascii="Arial Narrow" w:hAnsi="Arial Narrow"/>
          <w:sz w:val="20"/>
          <w:szCs w:val="20"/>
        </w:rPr>
        <w:t>v</w:t>
      </w:r>
      <w:r w:rsidRPr="00484502">
        <w:rPr>
          <w:rFonts w:ascii="Arial Narrow" w:hAnsi="Arial Narrow"/>
          <w:sz w:val="20"/>
          <w:szCs w:val="20"/>
        </w:rPr>
        <w:t xml:space="preserve"> prípade porušenia povinností uvedených v</w:t>
      </w:r>
      <w:r>
        <w:rPr>
          <w:rFonts w:ascii="Arial Narrow" w:hAnsi="Arial Narrow"/>
          <w:sz w:val="20"/>
          <w:szCs w:val="20"/>
        </w:rPr>
        <w:t xml:space="preserve"> článku VI ods. 1 až 6 tejto </w:t>
      </w:r>
      <w:r w:rsidR="001639CA">
        <w:rPr>
          <w:rFonts w:ascii="Arial Narrow" w:hAnsi="Arial Narrow"/>
          <w:sz w:val="20"/>
          <w:szCs w:val="20"/>
        </w:rPr>
        <w:t xml:space="preserve">zmluvy </w:t>
      </w:r>
      <w:r w:rsidRPr="00484502">
        <w:rPr>
          <w:rFonts w:ascii="Arial Narrow" w:hAnsi="Arial Narrow"/>
          <w:sz w:val="20"/>
          <w:szCs w:val="20"/>
        </w:rPr>
        <w:t>má objednávateľ právo na odstúpenie od zmluvy a zaplatenie zmluvnej pokuty vo výške 500,00</w:t>
      </w:r>
      <w:r w:rsidR="00CE1B8D">
        <w:rPr>
          <w:rFonts w:ascii="Arial Narrow" w:hAnsi="Arial Narrow"/>
          <w:sz w:val="20"/>
          <w:szCs w:val="20"/>
        </w:rPr>
        <w:t>,-</w:t>
      </w:r>
      <w:r w:rsidRPr="00484502">
        <w:rPr>
          <w:rFonts w:ascii="Arial Narrow" w:hAnsi="Arial Narrow"/>
          <w:sz w:val="20"/>
          <w:szCs w:val="20"/>
        </w:rPr>
        <w:t xml:space="preserve"> EUR, a to aj opakovane</w:t>
      </w:r>
      <w:r w:rsidR="008C117B">
        <w:rPr>
          <w:rFonts w:ascii="Arial Narrow" w:hAnsi="Arial Narrow"/>
          <w:sz w:val="20"/>
          <w:szCs w:val="20"/>
        </w:rPr>
        <w:t>,</w:t>
      </w:r>
    </w:p>
    <w:p w14:paraId="072817C7" w14:textId="226F879A" w:rsidR="00BF609D" w:rsidRPr="008C117B" w:rsidRDefault="008C117B" w:rsidP="008C117B">
      <w:pPr>
        <w:pStyle w:val="F4-Zarka1"/>
        <w:tabs>
          <w:tab w:val="clear" w:pos="720"/>
        </w:tabs>
        <w:spacing w:before="0"/>
        <w:ind w:left="1134"/>
        <w:rPr>
          <w:rFonts w:ascii="Arial Narrow" w:hAnsi="Arial Narrow"/>
          <w:sz w:val="20"/>
          <w:szCs w:val="20"/>
        </w:rPr>
      </w:pPr>
      <w:r>
        <w:rPr>
          <w:rFonts w:ascii="Arial Narrow" w:hAnsi="Arial Narrow"/>
          <w:sz w:val="20"/>
          <w:szCs w:val="20"/>
        </w:rPr>
        <w:t>v prípade, ak zhotoviteľ poruší akúkoľvek inú povinnosť podľa tejto zmluvy, je povinný uhradiť zmluvnú pokutu vo výške 150,- EUR za každé takého porušenie zmluvnej povinnosti, a to aj opakovane</w:t>
      </w:r>
      <w:r w:rsidR="00BF609D" w:rsidRPr="008C117B">
        <w:rPr>
          <w:rFonts w:ascii="Arial Narrow" w:hAnsi="Arial Narrow"/>
          <w:sz w:val="20"/>
          <w:szCs w:val="20"/>
        </w:rPr>
        <w:t>.</w:t>
      </w:r>
    </w:p>
    <w:p w14:paraId="45B274BA" w14:textId="08CA5DC0" w:rsidR="00C958F4" w:rsidRDefault="00C958F4" w:rsidP="00C958F4">
      <w:pPr>
        <w:pStyle w:val="F3-Odsek"/>
        <w:tabs>
          <w:tab w:val="clear" w:pos="567"/>
        </w:tabs>
        <w:spacing w:before="0"/>
        <w:rPr>
          <w:rFonts w:ascii="Arial Narrow" w:hAnsi="Arial Narrow"/>
          <w:sz w:val="20"/>
          <w:szCs w:val="20"/>
        </w:rPr>
      </w:pPr>
      <w:r w:rsidRPr="00C958F4">
        <w:rPr>
          <w:rFonts w:ascii="Arial Narrow" w:hAnsi="Arial Narrow"/>
          <w:sz w:val="20"/>
          <w:szCs w:val="20"/>
        </w:rPr>
        <w:t>Úhrada ktorejkoľvek zmluvnej pokuty podľa tejto zmluvy nezbavuje zhotoviteľa povinnosti porušenú povinnosť splniť</w:t>
      </w:r>
      <w:r>
        <w:rPr>
          <w:rFonts w:ascii="Arial Narrow" w:hAnsi="Arial Narrow"/>
          <w:sz w:val="20"/>
          <w:szCs w:val="20"/>
        </w:rPr>
        <w:t>.</w:t>
      </w:r>
    </w:p>
    <w:p w14:paraId="1E3B9341" w14:textId="219384AA" w:rsidR="004657D8" w:rsidRDefault="004657D8" w:rsidP="00C958F4">
      <w:pPr>
        <w:pStyle w:val="F3-Odsek"/>
        <w:spacing w:before="0"/>
        <w:rPr>
          <w:rFonts w:ascii="Arial Narrow" w:hAnsi="Arial Narrow"/>
          <w:sz w:val="20"/>
          <w:szCs w:val="20"/>
        </w:rPr>
      </w:pPr>
      <w:r w:rsidRPr="00C958F4">
        <w:rPr>
          <w:rFonts w:ascii="Arial Narrow" w:hAnsi="Arial Narrow"/>
          <w:sz w:val="20"/>
          <w:szCs w:val="20"/>
        </w:rPr>
        <w:t>Ustanoveniami o zmluvnej pokute nie je dotknutý prípadný nárok na náhradu škody, ktorá vznikne niektorej zo zmluvných strán porušením dohodnutých zmluvných povinností.</w:t>
      </w:r>
    </w:p>
    <w:p w14:paraId="64E2E137" w14:textId="77777777" w:rsidR="00ED0695" w:rsidRPr="00ED0695" w:rsidRDefault="00ED0695" w:rsidP="00ED0695">
      <w:pPr>
        <w:pStyle w:val="F3-Odsek"/>
        <w:spacing w:before="0"/>
        <w:rPr>
          <w:rFonts w:ascii="Arial Narrow" w:hAnsi="Arial Narrow"/>
          <w:color w:val="FF0000"/>
          <w:sz w:val="20"/>
          <w:szCs w:val="20"/>
        </w:rPr>
      </w:pPr>
      <w:r w:rsidRPr="00ED0695">
        <w:rPr>
          <w:rFonts w:ascii="Arial Narrow" w:hAnsi="Arial Narrow"/>
          <w:color w:val="FF0000"/>
          <w:sz w:val="20"/>
          <w:szCs w:val="20"/>
        </w:rPr>
        <w:t>Zmluvné strany nie sú v omeškaní s plnením svojho záväzku v prípade, ak bolo omeškanie spôsobené vyššou mocou, tzn. bolo spôsobené nepredvídateľnou a neodvrátiteľnou zmluvnými stranami nezavinenou udalosťou nezávislou od vôle zmluvných strán.</w:t>
      </w:r>
    </w:p>
    <w:p w14:paraId="10651548" w14:textId="77777777" w:rsidR="00375646" w:rsidRDefault="00375646" w:rsidP="00375646">
      <w:pPr>
        <w:pStyle w:val="F2-ZkladnText"/>
        <w:numPr>
          <w:ilvl w:val="0"/>
          <w:numId w:val="0"/>
        </w:numPr>
        <w:rPr>
          <w:rFonts w:ascii="Arial Narrow" w:hAnsi="Arial Narrow"/>
          <w:b/>
          <w:sz w:val="20"/>
          <w:szCs w:val="20"/>
        </w:rPr>
      </w:pPr>
    </w:p>
    <w:p w14:paraId="1CEE5DF0" w14:textId="45A95F2D"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w:t>
      </w:r>
    </w:p>
    <w:p w14:paraId="6E8CE80C" w14:textId="47A60E3B" w:rsidR="009B7D1E" w:rsidRPr="00517231" w:rsidRDefault="009B7D1E"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Subdodávatelia</w:t>
      </w:r>
    </w:p>
    <w:p w14:paraId="2EAF007B" w14:textId="77777777" w:rsidR="009B7D1E" w:rsidRPr="00357B65" w:rsidRDefault="009B7D1E" w:rsidP="00357B65">
      <w:pPr>
        <w:pStyle w:val="F3-Odsek"/>
        <w:numPr>
          <w:ilvl w:val="1"/>
          <w:numId w:val="49"/>
        </w:numPr>
        <w:spacing w:before="0"/>
        <w:rPr>
          <w:rFonts w:ascii="Arial Narrow" w:hAnsi="Arial Narrow"/>
          <w:sz w:val="20"/>
          <w:szCs w:val="20"/>
        </w:rPr>
      </w:pPr>
      <w:r w:rsidRPr="00357B65">
        <w:rPr>
          <w:rFonts w:ascii="Arial Narrow" w:hAnsi="Arial Narrow"/>
          <w:sz w:val="20"/>
          <w:szCs w:val="20"/>
        </w:rPr>
        <w:t>Zhotoviteľ je oprávnený časť plnenia, ktoré je predmetom tejto Zmluvy zabezpečiť a plniť aj prostredníctvom tretej osoby/tretích osôb (subdodávateľa); za splnenie svojich záväzkov voči objednávateľovi však zodpovedá zhotoviteľ v plnom rozsahu tak, ako keby predmet zmluvy plnil on sám.</w:t>
      </w:r>
    </w:p>
    <w:p w14:paraId="0AB24CB9"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Zhotoviteľ uvádza údaje o všetkých ním navrhovaných subdodávateľoch v čase uzavretia Zmluvy v súlade s § 41 ods. 3 zákona o verejnom obstarávaní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Zhotoviteľ je povinný bezodkladne oznámiť objednávateľovi akúkoľvek zmenu údajov o subdodávateľovi uvedených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počas jej trvania.</w:t>
      </w:r>
    </w:p>
    <w:p w14:paraId="7536071B" w14:textId="2AD30276"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zmeny subdodávateľa počas trvania zmluvy, Zhotoviteľ je povinný objednávateľovi najneskôr desať (10) pracovných dní pred plánovanou zmenou subdodávateľa doručiť písomné oznámenie o zmene subdodávateľa, ktoré bude obsahovať minimálne nasledovné informácie:</w:t>
      </w:r>
    </w:p>
    <w:p w14:paraId="34BB95F7"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 xml:space="preserve">obchodné meno, adresa sídla a IČO subdodávateľa; resp. názov/meno a priezvisko, miesta podnikania/adresy pobytu a dátumu narodenia subdodávateľa a </w:t>
      </w:r>
    </w:p>
    <w:p w14:paraId="1B74E1A6" w14:textId="77777777" w:rsidR="00EC5DFE" w:rsidRPr="00517231" w:rsidRDefault="00EC5DFE" w:rsidP="00797E8A">
      <w:pPr>
        <w:pStyle w:val="F3-Odsek"/>
        <w:numPr>
          <w:ilvl w:val="0"/>
          <w:numId w:val="39"/>
        </w:numPr>
        <w:spacing w:before="0"/>
        <w:ind w:left="1134" w:hanging="567"/>
        <w:rPr>
          <w:rFonts w:ascii="Arial Narrow" w:hAnsi="Arial Narrow"/>
          <w:sz w:val="20"/>
          <w:szCs w:val="20"/>
        </w:rPr>
      </w:pPr>
      <w:r w:rsidRPr="00517231">
        <w:rPr>
          <w:rFonts w:ascii="Arial Narrow" w:hAnsi="Arial Narrow"/>
          <w:sz w:val="20"/>
          <w:szCs w:val="20"/>
        </w:rPr>
        <w:t>meno a priezvisko, adresa pobytu a dátum narodenia osoby oprávnenej konať za subdodávateľa.</w:t>
      </w:r>
    </w:p>
    <w:p w14:paraId="6E016AA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V prípade, ak sa na nového subdodávateľa vzťahuje povinnosť zápisu do registra partnerov verejného sektora podľa § 11 zákona o verejnom obstarávaní, tento musí spĺňať túto podmienku zápisu. Zhotoviteľ je povinný pripojiť dôkazy, že je zapísaný v registri partnerov verejného sektora, ak sa naňho vzťahuje táto povinnosť podľa § 11 zákona o verejnom obstarávaní.  Zhotoviteľ je oprávnený plniť túto zmluvu alebo jej časť ním navrhnutým novým subdodávateľom len v prípade, ak ho objednávateľ písomne schváli.</w:t>
      </w:r>
    </w:p>
    <w:p w14:paraId="47648DB6"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w:t>
      </w:r>
    </w:p>
    <w:p w14:paraId="779D5641"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 xml:space="preserve">Ustanovenia tohto článku zmluvy platia aj v prípade, ak v čase uzavretia tejto zmluvy Zhotoviteľ v Prílohe č. </w:t>
      </w:r>
      <w:r w:rsidR="00016261" w:rsidRPr="00517231">
        <w:rPr>
          <w:rFonts w:ascii="Arial Narrow" w:hAnsi="Arial Narrow"/>
          <w:sz w:val="20"/>
          <w:szCs w:val="20"/>
        </w:rPr>
        <w:t>4</w:t>
      </w:r>
      <w:r w:rsidRPr="00517231">
        <w:rPr>
          <w:rFonts w:ascii="Arial Narrow" w:hAnsi="Arial Narrow"/>
          <w:sz w:val="20"/>
          <w:szCs w:val="20"/>
        </w:rPr>
        <w:t xml:space="preserve"> „Zoznam subdodávateľov“ tejto zmluvy neuviedol žiadneho subdodávateľa.</w:t>
      </w:r>
    </w:p>
    <w:p w14:paraId="10F06254" w14:textId="77777777" w:rsidR="00EC5DFE" w:rsidRPr="00517231" w:rsidRDefault="00EC5DFE" w:rsidP="00517231">
      <w:pPr>
        <w:pStyle w:val="F3-Odsek"/>
        <w:spacing w:before="0"/>
        <w:rPr>
          <w:rFonts w:ascii="Arial Narrow" w:hAnsi="Arial Narrow"/>
          <w:sz w:val="20"/>
          <w:szCs w:val="20"/>
        </w:rPr>
      </w:pPr>
      <w:r w:rsidRPr="00517231">
        <w:rPr>
          <w:rFonts w:ascii="Arial Narrow" w:hAnsi="Arial Narrow"/>
          <w:sz w:val="20"/>
          <w:szCs w:val="20"/>
        </w:rPr>
        <w:t>Ak objednávateľ zistí, že subdodávateľ nie je schopný plniť si svoje záväzky, môže od zhotoviteľa okamžite požadovať zmenu tohto subdodávateľa alebo aby zhotoviteľ sám začal plniť tú časť plnenia predmetu zmluvy, ktorá je plnená týmto subdodávateľom.</w:t>
      </w:r>
    </w:p>
    <w:p w14:paraId="3D0306A0" w14:textId="77777777" w:rsidR="00375646" w:rsidRDefault="00375646" w:rsidP="00375646">
      <w:pPr>
        <w:pStyle w:val="F2-ZkladnText"/>
        <w:numPr>
          <w:ilvl w:val="0"/>
          <w:numId w:val="0"/>
        </w:numPr>
        <w:rPr>
          <w:rFonts w:ascii="Arial Narrow" w:hAnsi="Arial Narrow"/>
          <w:b/>
          <w:sz w:val="20"/>
          <w:szCs w:val="20"/>
        </w:rPr>
      </w:pPr>
    </w:p>
    <w:p w14:paraId="0C13EE02" w14:textId="18D755BE" w:rsidR="00375646" w:rsidRP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w:t>
      </w:r>
    </w:p>
    <w:p w14:paraId="70F8D8D3" w14:textId="38220483" w:rsidR="00277BF4" w:rsidRPr="00517231" w:rsidRDefault="00277BF4"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Zmena zmluvy</w:t>
      </w:r>
    </w:p>
    <w:p w14:paraId="15A30C38" w14:textId="19A7A60B" w:rsidR="00277BF4" w:rsidRPr="00357B65" w:rsidRDefault="00DC58F5" w:rsidP="00357B65">
      <w:pPr>
        <w:pStyle w:val="F3-Odsek"/>
        <w:numPr>
          <w:ilvl w:val="1"/>
          <w:numId w:val="50"/>
        </w:numPr>
        <w:spacing w:before="0"/>
        <w:rPr>
          <w:rFonts w:ascii="Arial Narrow" w:hAnsi="Arial Narrow"/>
          <w:bCs/>
          <w:sz w:val="20"/>
          <w:szCs w:val="20"/>
        </w:rPr>
      </w:pPr>
      <w:r w:rsidRPr="00357B65">
        <w:rPr>
          <w:rFonts w:ascii="Arial Narrow" w:hAnsi="Arial Narrow"/>
          <w:bCs/>
          <w:sz w:val="20"/>
          <w:szCs w:val="20"/>
        </w:rPr>
        <w:t>Meniť alebo dopĺňať text zmluvy je možné len formou riadn</w:t>
      </w:r>
      <w:r w:rsidR="007549E9">
        <w:rPr>
          <w:rFonts w:ascii="Arial Narrow" w:hAnsi="Arial Narrow"/>
          <w:bCs/>
          <w:sz w:val="20"/>
          <w:szCs w:val="20"/>
        </w:rPr>
        <w:t>ych</w:t>
      </w:r>
      <w:r w:rsidRPr="00357B65">
        <w:rPr>
          <w:rFonts w:ascii="Arial Narrow" w:hAnsi="Arial Narrow"/>
          <w:bCs/>
          <w:sz w:val="20"/>
          <w:szCs w:val="20"/>
        </w:rPr>
        <w:t xml:space="preserve"> písomných </w:t>
      </w:r>
      <w:r w:rsidR="006B2694">
        <w:rPr>
          <w:rFonts w:ascii="Arial Narrow" w:hAnsi="Arial Narrow"/>
          <w:bCs/>
          <w:sz w:val="20"/>
          <w:szCs w:val="20"/>
        </w:rPr>
        <w:t xml:space="preserve">zmluvnými stranami podpísaných </w:t>
      </w:r>
      <w:r w:rsidRPr="00357B65">
        <w:rPr>
          <w:rFonts w:ascii="Arial Narrow" w:hAnsi="Arial Narrow"/>
          <w:bCs/>
          <w:sz w:val="20"/>
          <w:szCs w:val="20"/>
        </w:rPr>
        <w:t>dodatkov k</w:t>
      </w:r>
      <w:r w:rsidR="006B2694">
        <w:rPr>
          <w:rFonts w:ascii="Arial Narrow" w:hAnsi="Arial Narrow"/>
          <w:bCs/>
          <w:sz w:val="20"/>
          <w:szCs w:val="20"/>
        </w:rPr>
        <w:t> </w:t>
      </w:r>
      <w:r w:rsidRPr="00357B65">
        <w:rPr>
          <w:rFonts w:ascii="Arial Narrow" w:hAnsi="Arial Narrow"/>
          <w:bCs/>
          <w:sz w:val="20"/>
          <w:szCs w:val="20"/>
        </w:rPr>
        <w:t>zmluve</w:t>
      </w:r>
      <w:r w:rsidR="006B2694">
        <w:rPr>
          <w:rFonts w:ascii="Arial Narrow" w:hAnsi="Arial Narrow"/>
          <w:bCs/>
          <w:sz w:val="20"/>
          <w:szCs w:val="20"/>
        </w:rPr>
        <w:t xml:space="preserve"> </w:t>
      </w:r>
      <w:r w:rsidRPr="00357B65">
        <w:rPr>
          <w:rFonts w:ascii="Arial Narrow" w:hAnsi="Arial Narrow"/>
          <w:bCs/>
          <w:sz w:val="20"/>
          <w:szCs w:val="20"/>
        </w:rPr>
        <w:t>v súlade s § 18 zákona o verejnom obstarávaní a s právnymi predpismi.</w:t>
      </w:r>
    </w:p>
    <w:p w14:paraId="2B1873AC"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lastRenderedPageBreak/>
        <w:t>K návrhom dodatkov k zmluve sa zmluvné strany zaväzujú vyjadriť písomne v lehote do 15 pracovných dní od doručenia návrhu dodatku druhej strane, ak sa zmluvné strany nedohodnú inak. Po tú istú dobu je týmto návrhom viazaná zmluvná strana, ktorá ho podala.</w:t>
      </w:r>
    </w:p>
    <w:p w14:paraId="641A5138" w14:textId="77777777" w:rsidR="00DC58F5" w:rsidRPr="00517231" w:rsidRDefault="00DC58F5" w:rsidP="00517231">
      <w:pPr>
        <w:pStyle w:val="F3-Odsek"/>
        <w:spacing w:before="0"/>
        <w:rPr>
          <w:rFonts w:ascii="Arial Narrow" w:hAnsi="Arial Narrow"/>
          <w:bCs/>
          <w:sz w:val="20"/>
          <w:szCs w:val="20"/>
        </w:rPr>
      </w:pPr>
      <w:r w:rsidRPr="00517231">
        <w:rPr>
          <w:rFonts w:ascii="Arial Narrow" w:hAnsi="Arial Narrow"/>
          <w:bCs/>
          <w:sz w:val="20"/>
          <w:szCs w:val="20"/>
        </w:rPr>
        <w:t>Podľa § 18 ods. 8 zákona o verejnom obstarávaní, ak by sa jednalo o zmenu zmluvy podľa odseku 1 písm. d) a podľa odseku 2 písm. d), povinnosť zápisu do registra partnerov verejného sektora má aj nový dodávateľ, ak túto povinnosť mal aj pôvodný dodávateľ.</w:t>
      </w:r>
    </w:p>
    <w:p w14:paraId="386EC5CC" w14:textId="77777777" w:rsidR="00375646" w:rsidRDefault="00375646" w:rsidP="00375646">
      <w:pPr>
        <w:pStyle w:val="F2-ZkladnText"/>
        <w:numPr>
          <w:ilvl w:val="0"/>
          <w:numId w:val="0"/>
        </w:numPr>
        <w:rPr>
          <w:rFonts w:ascii="Arial Narrow" w:hAnsi="Arial Narrow"/>
          <w:b/>
          <w:sz w:val="20"/>
          <w:szCs w:val="20"/>
        </w:rPr>
      </w:pPr>
    </w:p>
    <w:p w14:paraId="7940961E" w14:textId="24CF8ABB"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VIII</w:t>
      </w:r>
    </w:p>
    <w:p w14:paraId="60AAB2F9" w14:textId="0CA6E234"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Osobitné ustanovenia</w:t>
      </w:r>
    </w:p>
    <w:p w14:paraId="0FA0EE4D" w14:textId="77777777" w:rsidR="004657D8" w:rsidRPr="001754DA" w:rsidRDefault="004657D8" w:rsidP="00EF5E9D">
      <w:pPr>
        <w:pStyle w:val="F3-Odsek"/>
        <w:numPr>
          <w:ilvl w:val="1"/>
          <w:numId w:val="51"/>
        </w:numPr>
        <w:spacing w:before="0"/>
        <w:rPr>
          <w:rFonts w:ascii="Arial Narrow" w:hAnsi="Arial Narrow"/>
          <w:sz w:val="20"/>
          <w:szCs w:val="20"/>
        </w:rPr>
      </w:pPr>
      <w:r w:rsidRPr="00EF5E9D">
        <w:rPr>
          <w:rFonts w:ascii="Arial Narrow" w:hAnsi="Arial Narrow"/>
          <w:sz w:val="20"/>
          <w:szCs w:val="20"/>
        </w:rPr>
        <w:t>Každá zo zmluvných strán sa zaväzuje menovať kontaktnú osobu, ktorá bude organizačne zabezpečovať všetky činnosti súvisiace s plnením podľa tejto zmluvy.</w:t>
      </w:r>
    </w:p>
    <w:p w14:paraId="2BE2AC68" w14:textId="77777777" w:rsidR="004657D8" w:rsidRPr="00EF5E9D" w:rsidRDefault="004657D8" w:rsidP="001754DA">
      <w:pPr>
        <w:pStyle w:val="F4-Zarka1"/>
        <w:tabs>
          <w:tab w:val="clear" w:pos="720"/>
        </w:tabs>
        <w:spacing w:before="0"/>
        <w:ind w:left="1134"/>
        <w:rPr>
          <w:rFonts w:ascii="Arial Narrow" w:hAnsi="Arial Narrow"/>
          <w:bCs/>
          <w:sz w:val="20"/>
          <w:szCs w:val="20"/>
        </w:rPr>
      </w:pPr>
      <w:r w:rsidRPr="00E9100F">
        <w:rPr>
          <w:rFonts w:ascii="Arial Narrow" w:hAnsi="Arial Narrow"/>
          <w:sz w:val="20"/>
          <w:szCs w:val="20"/>
        </w:rPr>
        <w:t xml:space="preserve">Kontaktnou osobou za objednávateľa je </w:t>
      </w:r>
      <w:r w:rsidR="005B20D6" w:rsidRPr="00E9100F">
        <w:rPr>
          <w:rFonts w:ascii="Arial Narrow" w:hAnsi="Arial Narrow"/>
          <w:b/>
          <w:sz w:val="20"/>
          <w:szCs w:val="20"/>
        </w:rPr>
        <w:t>Ing. Branislav Šimunek</w:t>
      </w:r>
      <w:r w:rsidR="009030AE" w:rsidRPr="00797E8A">
        <w:rPr>
          <w:rFonts w:ascii="Arial Narrow" w:hAnsi="Arial Narrow"/>
          <w:b/>
          <w:sz w:val="20"/>
          <w:szCs w:val="20"/>
        </w:rPr>
        <w:t>, e</w:t>
      </w:r>
      <w:r w:rsidR="006E383F" w:rsidRPr="00EF5E9D">
        <w:rPr>
          <w:rFonts w:ascii="Arial Narrow" w:hAnsi="Arial Narrow"/>
          <w:bCs/>
          <w:sz w:val="20"/>
          <w:szCs w:val="20"/>
        </w:rPr>
        <w:t>-</w:t>
      </w:r>
      <w:r w:rsidR="009030AE" w:rsidRPr="00EF5E9D">
        <w:rPr>
          <w:rFonts w:ascii="Arial Narrow" w:hAnsi="Arial Narrow"/>
          <w:b/>
          <w:sz w:val="20"/>
          <w:szCs w:val="20"/>
        </w:rPr>
        <w:t>mail: ........................, telefónne číslo: ...............................</w:t>
      </w:r>
      <w:r w:rsidRPr="00EF5E9D">
        <w:rPr>
          <w:rFonts w:ascii="Arial Narrow" w:hAnsi="Arial Narrow"/>
          <w:bCs/>
          <w:sz w:val="20"/>
          <w:szCs w:val="20"/>
        </w:rPr>
        <w:t>.</w:t>
      </w:r>
    </w:p>
    <w:p w14:paraId="31FCE09B" w14:textId="77777777" w:rsidR="004657D8" w:rsidRPr="00EF5E9D" w:rsidRDefault="004657D8">
      <w:pPr>
        <w:pStyle w:val="F4-Zarka1"/>
        <w:tabs>
          <w:tab w:val="clear" w:pos="720"/>
        </w:tabs>
        <w:spacing w:before="0"/>
        <w:ind w:left="1134"/>
        <w:rPr>
          <w:rFonts w:ascii="Arial Narrow" w:hAnsi="Arial Narrow"/>
          <w:sz w:val="20"/>
          <w:szCs w:val="20"/>
        </w:rPr>
      </w:pPr>
      <w:r w:rsidRPr="00EF5E9D">
        <w:rPr>
          <w:rFonts w:ascii="Arial Narrow" w:hAnsi="Arial Narrow"/>
          <w:sz w:val="20"/>
          <w:szCs w:val="20"/>
        </w:rPr>
        <w:t xml:space="preserve">Kontaktnou osobou za zhotoviteľa je </w:t>
      </w:r>
      <w:proofErr w:type="spellStart"/>
      <w:r w:rsidR="005B20D6" w:rsidRPr="00EF5E9D">
        <w:rPr>
          <w:rFonts w:ascii="Arial Narrow" w:hAnsi="Arial Narrow"/>
          <w:b/>
          <w:sz w:val="20"/>
          <w:szCs w:val="20"/>
        </w:rPr>
        <w:t>xxxxxxxxxxxxx</w:t>
      </w:r>
      <w:proofErr w:type="spellEnd"/>
      <w:r w:rsidR="006E383F" w:rsidRPr="00EF5E9D">
        <w:rPr>
          <w:rFonts w:ascii="Arial Narrow" w:hAnsi="Arial Narrow"/>
          <w:b/>
          <w:sz w:val="20"/>
          <w:szCs w:val="20"/>
        </w:rPr>
        <w:t>, e-mail: ..........................., telefónne číslo: .....................................</w:t>
      </w:r>
      <w:r w:rsidRPr="00EF5E9D">
        <w:rPr>
          <w:rFonts w:ascii="Arial Narrow" w:hAnsi="Arial Narrow"/>
          <w:bCs/>
          <w:sz w:val="20"/>
          <w:szCs w:val="20"/>
        </w:rPr>
        <w:t>.</w:t>
      </w:r>
    </w:p>
    <w:p w14:paraId="6DD10AFF" w14:textId="05A60204" w:rsidR="003D24B6" w:rsidRPr="00EF5E9D" w:rsidRDefault="004657D8">
      <w:pPr>
        <w:pStyle w:val="F3-Odsek"/>
        <w:spacing w:before="0"/>
        <w:rPr>
          <w:rFonts w:ascii="Arial Narrow" w:hAnsi="Arial Narrow"/>
          <w:sz w:val="20"/>
          <w:szCs w:val="20"/>
        </w:rPr>
      </w:pPr>
      <w:r w:rsidRPr="00EF5E9D">
        <w:rPr>
          <w:rFonts w:ascii="Arial Narrow" w:hAnsi="Arial Narrow"/>
          <w:sz w:val="20"/>
          <w:szCs w:val="20"/>
        </w:rPr>
        <w:t>Zmluvné strany sa zaväzujú bez zbytočného odkladu navzájom si oznamovať všetky informácie, ktoré by mohli mat' vplyv na riadne plnenie tejto zmluvy.</w:t>
      </w:r>
    </w:p>
    <w:p w14:paraId="3C099996" w14:textId="0C29DF86" w:rsidR="00EF5E9D" w:rsidRPr="00EF5E9D" w:rsidRDefault="00EF5E9D" w:rsidP="00D272DB">
      <w:pPr>
        <w:pStyle w:val="F3-Odsek"/>
        <w:spacing w:before="0"/>
      </w:pPr>
      <w:r w:rsidRPr="00EF5E9D">
        <w:rPr>
          <w:rFonts w:ascii="Arial Narrow" w:hAnsi="Arial Narrow"/>
          <w:sz w:val="20"/>
          <w:szCs w:val="20"/>
        </w:rPr>
        <w:t xml:space="preserve">Pokiaľ nie je v tejto </w:t>
      </w:r>
      <w:r>
        <w:rPr>
          <w:rFonts w:ascii="Arial Narrow" w:hAnsi="Arial Narrow"/>
          <w:sz w:val="20"/>
          <w:szCs w:val="20"/>
        </w:rPr>
        <w:t>zmluve</w:t>
      </w:r>
      <w:r w:rsidRPr="00EF5E9D">
        <w:rPr>
          <w:rFonts w:ascii="Arial Narrow" w:hAnsi="Arial Narrow"/>
          <w:sz w:val="20"/>
          <w:szCs w:val="20"/>
        </w:rPr>
        <w:t xml:space="preserve"> uvedené inak, komunikácia medzi </w:t>
      </w:r>
      <w:r>
        <w:rPr>
          <w:rFonts w:ascii="Arial Narrow" w:hAnsi="Arial Narrow"/>
          <w:sz w:val="20"/>
          <w:szCs w:val="20"/>
        </w:rPr>
        <w:t>z</w:t>
      </w:r>
      <w:r w:rsidRPr="00EF5E9D">
        <w:rPr>
          <w:rFonts w:ascii="Arial Narrow" w:hAnsi="Arial Narrow"/>
          <w:sz w:val="20"/>
          <w:szCs w:val="20"/>
        </w:rPr>
        <w:t>mluvnými stranami prebieha všetkými dostupnými komunikačnými prostriedkami, najmä, nie však výlučne, listovou zásielkou, elektronickou správou, telefonicky a osobne.</w:t>
      </w:r>
    </w:p>
    <w:p w14:paraId="5755F060" w14:textId="417C1952" w:rsidR="00EF5E9D" w:rsidRPr="00EF5E9D" w:rsidRDefault="00EF5E9D" w:rsidP="00D272DB">
      <w:pPr>
        <w:pStyle w:val="F3-Odsek"/>
        <w:spacing w:before="0"/>
      </w:pPr>
      <w:r w:rsidRPr="00EF5E9D">
        <w:rPr>
          <w:rFonts w:ascii="Arial Narrow" w:hAnsi="Arial Narrow"/>
          <w:sz w:val="20"/>
          <w:szCs w:val="20"/>
        </w:rPr>
        <w:t xml:space="preserve">Listovú zásielku je možné doručovať prostredníctvom poštového podniku alebo kuriéra na adresu </w:t>
      </w:r>
      <w:r>
        <w:rPr>
          <w:rFonts w:ascii="Arial Narrow" w:hAnsi="Arial Narrow"/>
          <w:sz w:val="20"/>
          <w:szCs w:val="20"/>
        </w:rPr>
        <w:t>z</w:t>
      </w:r>
      <w:r w:rsidRPr="00EF5E9D">
        <w:rPr>
          <w:rFonts w:ascii="Arial Narrow" w:hAnsi="Arial Narrow"/>
          <w:sz w:val="20"/>
          <w:szCs w:val="20"/>
        </w:rPr>
        <w:t xml:space="preserve">mluvnej strany uvedenú v záhlaví tejto </w:t>
      </w:r>
      <w:r>
        <w:rPr>
          <w:rFonts w:ascii="Arial Narrow" w:hAnsi="Arial Narrow"/>
          <w:sz w:val="20"/>
          <w:szCs w:val="20"/>
        </w:rPr>
        <w:t>zmluvy</w:t>
      </w:r>
      <w:r w:rsidRPr="00EF5E9D">
        <w:rPr>
          <w:rFonts w:ascii="Arial Narrow" w:hAnsi="Arial Narrow"/>
          <w:sz w:val="20"/>
          <w:szCs w:val="20"/>
        </w:rPr>
        <w:t>. Za doručenú sa považuje každá listová zásielka, ktorá:</w:t>
      </w:r>
    </w:p>
    <w:p w14:paraId="16F36766" w14:textId="77777777" w:rsidR="00EF5E9D" w:rsidRPr="00EF5E9D" w:rsidRDefault="00EF5E9D" w:rsidP="00D272DB">
      <w:pPr>
        <w:pStyle w:val="Odsekzoznamu"/>
        <w:numPr>
          <w:ilvl w:val="1"/>
          <w:numId w:val="60"/>
        </w:numPr>
        <w:ind w:left="1134" w:hanging="567"/>
      </w:pPr>
      <w:r w:rsidRPr="00EF5E9D">
        <w:t>bola adresátom prevzatá dňom jej prevzatia,</w:t>
      </w:r>
    </w:p>
    <w:p w14:paraId="12D26356" w14:textId="77777777" w:rsidR="00EF5E9D" w:rsidRPr="00EF5E9D" w:rsidRDefault="00EF5E9D" w:rsidP="00D272DB">
      <w:pPr>
        <w:pStyle w:val="Odsekzoznamu"/>
        <w:numPr>
          <w:ilvl w:val="1"/>
          <w:numId w:val="60"/>
        </w:numPr>
        <w:ind w:left="1134" w:hanging="567"/>
      </w:pPr>
      <w:r w:rsidRPr="00EF5E9D">
        <w:t>prevzatie bolo adresátom odmietnuté, dňom, kedy bolo prevzatie odmietnuté,</w:t>
      </w:r>
    </w:p>
    <w:p w14:paraId="2C39A552" w14:textId="77777777" w:rsidR="00EF5E9D" w:rsidRPr="00EF5E9D" w:rsidRDefault="00EF5E9D" w:rsidP="00D272DB">
      <w:pPr>
        <w:pStyle w:val="Odsekzoznamu"/>
        <w:numPr>
          <w:ilvl w:val="1"/>
          <w:numId w:val="60"/>
        </w:numPr>
        <w:ind w:left="1134" w:hanging="567"/>
      </w:pPr>
      <w:r w:rsidRPr="00EF5E9D">
        <w:t>bola uložená na pobočke poštového podniku uplynutím tretieho dňa od uloženia, aj keď sa adresát s jej obsahom neoboznámil.</w:t>
      </w:r>
    </w:p>
    <w:p w14:paraId="5E3F0B26" w14:textId="24D1BA61" w:rsidR="00EF5E9D" w:rsidRPr="00EF5E9D" w:rsidRDefault="00EF5E9D" w:rsidP="00D272DB">
      <w:pPr>
        <w:pStyle w:val="F3-Odsek"/>
        <w:spacing w:before="0"/>
      </w:pPr>
      <w:r w:rsidRPr="00EF5E9D">
        <w:rPr>
          <w:rFonts w:ascii="Arial Narrow" w:hAnsi="Arial Narrow"/>
          <w:sz w:val="20"/>
          <w:szCs w:val="20"/>
        </w:rPr>
        <w:t xml:space="preserve">Elektronická správa sa považuje za doručenú deň nasledujúci po jej odoslaní na emailovú adresu adresáta podľa tejto </w:t>
      </w:r>
      <w:r w:rsidR="003A5892">
        <w:rPr>
          <w:rFonts w:ascii="Arial Narrow" w:hAnsi="Arial Narrow"/>
          <w:sz w:val="20"/>
          <w:szCs w:val="20"/>
        </w:rPr>
        <w:t>zmluvy</w:t>
      </w:r>
      <w:r w:rsidRPr="00EF5E9D">
        <w:rPr>
          <w:rFonts w:ascii="Arial Narrow" w:hAnsi="Arial Narrow"/>
          <w:sz w:val="20"/>
          <w:szCs w:val="20"/>
        </w:rPr>
        <w:t xml:space="preserve"> a to aj vtedy, ak sa adresát o jej obsahu nedozvedel. Uvedené neplatí, ak je odosielateľovi doručená automatická správa o nemožnosti adresáta oboznámiť sa so správou spolu s uvedením inej kontaktnej osoby.</w:t>
      </w:r>
    </w:p>
    <w:p w14:paraId="339B9BE1" w14:textId="1F6AA399" w:rsidR="00EF5E9D" w:rsidRPr="00EF5E9D" w:rsidRDefault="00EF5E9D" w:rsidP="00D272DB">
      <w:pPr>
        <w:pStyle w:val="F3-Odsek"/>
        <w:spacing w:before="0"/>
      </w:pPr>
      <w:r w:rsidRPr="00EF5E9D">
        <w:rPr>
          <w:rFonts w:ascii="Arial Narrow" w:hAnsi="Arial Narrow"/>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w:t>
      </w:r>
      <w:r w:rsidR="003A5892">
        <w:rPr>
          <w:rFonts w:ascii="Arial Narrow" w:hAnsi="Arial Narrow"/>
          <w:sz w:val="20"/>
          <w:szCs w:val="20"/>
        </w:rPr>
        <w:t>z</w:t>
      </w:r>
      <w:r w:rsidRPr="00EF5E9D">
        <w:rPr>
          <w:rFonts w:ascii="Arial Narrow" w:hAnsi="Arial Narrow"/>
          <w:sz w:val="20"/>
          <w:szCs w:val="20"/>
        </w:rPr>
        <w:t xml:space="preserve">mluvných strán vyplývajúcich z tejto </w:t>
      </w:r>
      <w:r w:rsidR="003A5892">
        <w:rPr>
          <w:rFonts w:ascii="Arial Narrow" w:hAnsi="Arial Narrow"/>
          <w:sz w:val="20"/>
          <w:szCs w:val="20"/>
        </w:rPr>
        <w:t>zmluvy</w:t>
      </w:r>
      <w:r w:rsidRPr="00EF5E9D">
        <w:rPr>
          <w:rFonts w:ascii="Arial Narrow" w:hAnsi="Arial Narrow"/>
          <w:sz w:val="20"/>
          <w:szCs w:val="20"/>
        </w:rPr>
        <w:t xml:space="preserve"> aj prostredníctvom elektronickej schránky v zmysle zákona č. 305/2013 Z. z. o elektronickej podobe výkonu pôsobnosti orgánov verejnej moci a o zmene a doplnení niektorých zákonov (zákon o e-Governmente) (ďalej  len ako „</w:t>
      </w:r>
      <w:r w:rsidR="008D768B">
        <w:rPr>
          <w:rFonts w:ascii="Arial Narrow" w:hAnsi="Arial Narrow"/>
          <w:b/>
          <w:bCs/>
          <w:sz w:val="20"/>
          <w:szCs w:val="20"/>
        </w:rPr>
        <w:t>z</w:t>
      </w:r>
      <w:r w:rsidRPr="00EF5E9D">
        <w:rPr>
          <w:rFonts w:ascii="Arial Narrow" w:hAnsi="Arial Narrow"/>
          <w:b/>
          <w:bCs/>
          <w:sz w:val="20"/>
          <w:szCs w:val="20"/>
        </w:rPr>
        <w:t>ákon o e-Governmente</w:t>
      </w:r>
      <w:r w:rsidRPr="00EF5E9D">
        <w:rPr>
          <w:rFonts w:ascii="Arial Narrow" w:hAnsi="Arial Narrow"/>
          <w:sz w:val="20"/>
          <w:szCs w:val="20"/>
        </w:rPr>
        <w:t xml:space="preserve">“ v príslušnom gramatickom tvare).  Doručovanie písomností zaslaných prostredníctvom elektronickej schránky v zmysle </w:t>
      </w:r>
      <w:r w:rsidR="008D768B">
        <w:rPr>
          <w:rFonts w:ascii="Arial Narrow" w:hAnsi="Arial Narrow"/>
          <w:sz w:val="20"/>
          <w:szCs w:val="20"/>
        </w:rPr>
        <w:t>z</w:t>
      </w:r>
      <w:r w:rsidRPr="00EF5E9D">
        <w:rPr>
          <w:rFonts w:ascii="Arial Narrow" w:hAnsi="Arial Narrow"/>
          <w:sz w:val="20"/>
          <w:szCs w:val="20"/>
        </w:rPr>
        <w:t>ákona o e-Governmente sa riadi príslušnými ustanoveniami tohto zákona.</w:t>
      </w:r>
    </w:p>
    <w:p w14:paraId="73B7CFDE" w14:textId="77777777" w:rsidR="00EF5E9D" w:rsidRPr="00EF5E9D" w:rsidRDefault="00EF5E9D" w:rsidP="00D272DB">
      <w:pPr>
        <w:pStyle w:val="F3-Odsek"/>
        <w:spacing w:before="0"/>
      </w:pPr>
      <w:r w:rsidRPr="00EF5E9D">
        <w:rPr>
          <w:rFonts w:ascii="Arial Narrow" w:hAnsi="Arial Narrow"/>
          <w:sz w:val="20"/>
          <w:szCs w:val="20"/>
        </w:rPr>
        <w:t>Zmluvné strany sú povinné minimálne raz denne kontrolovať kontaktné emailové schránky.</w:t>
      </w:r>
    </w:p>
    <w:p w14:paraId="4CA816AA" w14:textId="21CF5709" w:rsidR="00C5327E" w:rsidRPr="00EF5E9D" w:rsidRDefault="00EF5E9D">
      <w:pPr>
        <w:pStyle w:val="F3-Odsek"/>
        <w:spacing w:before="0"/>
        <w:rPr>
          <w:rFonts w:ascii="Arial Narrow" w:hAnsi="Arial Narrow"/>
          <w:sz w:val="20"/>
          <w:szCs w:val="20"/>
        </w:rPr>
      </w:pPr>
      <w:r w:rsidRPr="00EF5E9D">
        <w:rPr>
          <w:rFonts w:ascii="Arial Narrow" w:hAnsi="Arial Narrow"/>
          <w:sz w:val="20"/>
          <w:szCs w:val="20"/>
        </w:rPr>
        <w:t>Zmluvné strany sú povinné bez zbytočného odkladu oznámiť si navzájom akúkoľvek zmenu kontaktných údajov. Takéto oznámenie je účinné jeho doručením.</w:t>
      </w:r>
    </w:p>
    <w:p w14:paraId="3EBE6262" w14:textId="13DE039C" w:rsidR="009D070C" w:rsidRPr="00EF5E9D" w:rsidRDefault="009D070C" w:rsidP="00EF5E9D">
      <w:pPr>
        <w:pStyle w:val="F3-Odsek"/>
        <w:spacing w:before="0"/>
        <w:rPr>
          <w:rFonts w:ascii="Arial Narrow" w:hAnsi="Arial Narrow"/>
          <w:sz w:val="20"/>
          <w:szCs w:val="20"/>
        </w:rPr>
      </w:pPr>
      <w:r w:rsidRPr="00EF5E9D">
        <w:rPr>
          <w:rFonts w:ascii="Arial Narrow" w:hAnsi="Arial Narrow"/>
          <w:sz w:val="20"/>
          <w:szCs w:val="20"/>
        </w:rPr>
        <w:t>Zhotoviteľ vyhlasuje a svojím podpisom potvrdzuje, že v plnom rozsahu dodržiava a zabezpečuje dodržiavanie všetkých aplikovateľných pracovnoprávnych predpisov v oblasti nelegálneho zamestnávania (ďalej aj ako „</w:t>
      </w:r>
      <w:r w:rsidR="008D768B">
        <w:rPr>
          <w:rFonts w:ascii="Arial Narrow" w:hAnsi="Arial Narrow"/>
          <w:b/>
          <w:bCs/>
          <w:sz w:val="20"/>
          <w:szCs w:val="20"/>
        </w:rPr>
        <w:t>p</w:t>
      </w:r>
      <w:r w:rsidRPr="005F0EE7">
        <w:rPr>
          <w:rFonts w:ascii="Arial Narrow" w:hAnsi="Arial Narrow"/>
          <w:b/>
          <w:bCs/>
          <w:sz w:val="20"/>
          <w:szCs w:val="20"/>
        </w:rPr>
        <w:t>racovnoprávne predpisy</w:t>
      </w:r>
      <w:r w:rsidRPr="00EF5E9D">
        <w:rPr>
          <w:rFonts w:ascii="Arial Narrow" w:hAnsi="Arial Narrow"/>
          <w:sz w:val="20"/>
          <w:szCs w:val="20"/>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w:t>
      </w:r>
      <w:r w:rsidR="008D768B">
        <w:rPr>
          <w:rFonts w:ascii="Arial Narrow" w:hAnsi="Arial Narrow"/>
          <w:sz w:val="20"/>
          <w:szCs w:val="20"/>
        </w:rPr>
        <w:t>p</w:t>
      </w:r>
      <w:r w:rsidRPr="00EF5E9D">
        <w:rPr>
          <w:rFonts w:ascii="Arial Narrow" w:hAnsi="Arial Narrow"/>
          <w:sz w:val="20"/>
          <w:szCs w:val="20"/>
        </w:rPr>
        <w:t xml:space="preserve">racovnoprávnych predpisov vyplývajú a zaväzuje sa ich dodržiavať počas celej doby platnosti tejto </w:t>
      </w:r>
      <w:r w:rsidR="008D768B">
        <w:rPr>
          <w:rFonts w:ascii="Arial Narrow" w:hAnsi="Arial Narrow"/>
          <w:sz w:val="20"/>
          <w:szCs w:val="20"/>
        </w:rPr>
        <w:t>z</w:t>
      </w:r>
      <w:r w:rsidRPr="00EF5E9D">
        <w:rPr>
          <w:rFonts w:ascii="Arial Narrow" w:hAnsi="Arial Narrow"/>
          <w:sz w:val="20"/>
          <w:szCs w:val="20"/>
        </w:rPr>
        <w:t xml:space="preserve">mluvy. Zhotoviteľ sa zaväzuje najmä zamestnávať zamestnancov legálne a neporušovať tak zákaz nelegálneho zamestnávania upravený v </w:t>
      </w:r>
      <w:r w:rsidR="008D768B">
        <w:rPr>
          <w:rFonts w:ascii="Arial Narrow" w:hAnsi="Arial Narrow"/>
          <w:sz w:val="20"/>
          <w:szCs w:val="20"/>
        </w:rPr>
        <w:t>p</w:t>
      </w:r>
      <w:r w:rsidRPr="00EF5E9D">
        <w:rPr>
          <w:rFonts w:ascii="Arial Narrow" w:hAnsi="Arial Narrow"/>
          <w:sz w:val="20"/>
          <w:szCs w:val="20"/>
        </w:rPr>
        <w:t>racovnoprávnych predpisoch.</w:t>
      </w:r>
      <w:r w:rsidR="005903DD" w:rsidRPr="00EF5E9D">
        <w:rPr>
          <w:rFonts w:ascii="Arial Narrow" w:hAnsi="Arial Narrow"/>
          <w:sz w:val="20"/>
          <w:szCs w:val="20"/>
        </w:rPr>
        <w:t xml:space="preserve"> </w:t>
      </w:r>
      <w:r w:rsidRPr="00EF5E9D">
        <w:rPr>
          <w:rFonts w:ascii="Arial Narrow" w:hAnsi="Arial Narrow"/>
          <w:sz w:val="20"/>
          <w:szCs w:val="20"/>
        </w:rPr>
        <w:t xml:space="preserve">Zhotoviteľ môže na </w:t>
      </w:r>
      <w:r w:rsidR="00256DFC" w:rsidRPr="00EF5E9D">
        <w:rPr>
          <w:rFonts w:ascii="Arial Narrow" w:hAnsi="Arial Narrow"/>
          <w:sz w:val="20"/>
          <w:szCs w:val="20"/>
        </w:rPr>
        <w:t>realizáci</w:t>
      </w:r>
      <w:r w:rsidR="006E3B3A" w:rsidRPr="00EF5E9D">
        <w:rPr>
          <w:rFonts w:ascii="Arial Narrow" w:hAnsi="Arial Narrow"/>
          <w:sz w:val="20"/>
          <w:szCs w:val="20"/>
        </w:rPr>
        <w:t>u</w:t>
      </w:r>
      <w:r w:rsidR="00256DFC" w:rsidRPr="00EF5E9D">
        <w:rPr>
          <w:rFonts w:ascii="Arial Narrow" w:hAnsi="Arial Narrow"/>
          <w:sz w:val="20"/>
          <w:szCs w:val="20"/>
        </w:rPr>
        <w:t xml:space="preserve"> diela</w:t>
      </w:r>
      <w:r w:rsidRPr="00EF5E9D">
        <w:rPr>
          <w:rFonts w:ascii="Arial Narrow" w:hAnsi="Arial Narrow"/>
          <w:sz w:val="20"/>
          <w:szCs w:val="20"/>
        </w:rPr>
        <w:t xml:space="preserv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w:t>
      </w:r>
      <w:r w:rsidR="00256DFC" w:rsidRPr="00EF5E9D">
        <w:rPr>
          <w:rFonts w:ascii="Arial Narrow" w:hAnsi="Arial Narrow"/>
          <w:sz w:val="20"/>
          <w:szCs w:val="20"/>
        </w:rPr>
        <w:t>z</w:t>
      </w:r>
      <w:r w:rsidRPr="00EF5E9D">
        <w:rPr>
          <w:rFonts w:ascii="Arial Narrow" w:hAnsi="Arial Narrow"/>
          <w:sz w:val="20"/>
          <w:szCs w:val="20"/>
        </w:rPr>
        <w:t xml:space="preserve">hotoviteľa podľa tejto </w:t>
      </w:r>
      <w:r w:rsidR="005F0EE7">
        <w:rPr>
          <w:rFonts w:ascii="Arial Narrow" w:hAnsi="Arial Narrow"/>
          <w:sz w:val="20"/>
          <w:szCs w:val="20"/>
        </w:rPr>
        <w:t>z</w:t>
      </w:r>
      <w:r w:rsidRPr="00EF5E9D">
        <w:rPr>
          <w:rFonts w:ascii="Arial Narrow" w:hAnsi="Arial Narrow"/>
          <w:sz w:val="20"/>
          <w:szCs w:val="20"/>
        </w:rPr>
        <w:t>mluvy</w:t>
      </w:r>
      <w:r w:rsidR="00633FB6">
        <w:rPr>
          <w:rFonts w:ascii="Arial Narrow" w:hAnsi="Arial Narrow"/>
          <w:sz w:val="20"/>
          <w:szCs w:val="20"/>
        </w:rPr>
        <w:t xml:space="preserve">, </w:t>
      </w:r>
      <w:r w:rsidRPr="00633FB6">
        <w:rPr>
          <w:rFonts w:ascii="Arial Narrow" w:hAnsi="Arial Narrow"/>
          <w:color w:val="FF0000"/>
          <w:sz w:val="20"/>
          <w:szCs w:val="20"/>
        </w:rPr>
        <w:t xml:space="preserve"> </w:t>
      </w:r>
      <w:r w:rsidR="00633FB6" w:rsidRPr="00633FB6">
        <w:rPr>
          <w:rFonts w:ascii="Arial Narrow" w:hAnsi="Arial Narrow"/>
          <w:color w:val="FF0000"/>
          <w:sz w:val="20"/>
          <w:szCs w:val="20"/>
        </w:rPr>
        <w:t xml:space="preserve">pokiaľ nepôjde o zásah vyššej moci (vis </w:t>
      </w:r>
      <w:proofErr w:type="spellStart"/>
      <w:r w:rsidR="00633FB6" w:rsidRPr="00633FB6">
        <w:rPr>
          <w:rFonts w:ascii="Arial Narrow" w:hAnsi="Arial Narrow"/>
          <w:color w:val="FF0000"/>
          <w:sz w:val="20"/>
          <w:szCs w:val="20"/>
        </w:rPr>
        <w:t>maior</w:t>
      </w:r>
      <w:proofErr w:type="spellEnd"/>
      <w:r w:rsidR="00633FB6" w:rsidRPr="00633FB6">
        <w:rPr>
          <w:rFonts w:ascii="Arial Narrow" w:hAnsi="Arial Narrow"/>
          <w:color w:val="FF0000"/>
          <w:sz w:val="20"/>
          <w:szCs w:val="20"/>
        </w:rPr>
        <w:t>) podľa článku V ods. 4 tejto Zmluvy</w:t>
      </w:r>
      <w:r w:rsidR="00633FB6">
        <w:rPr>
          <w:rFonts w:ascii="Arial Narrow" w:hAnsi="Arial Narrow"/>
          <w:sz w:val="20"/>
          <w:szCs w:val="20"/>
        </w:rPr>
        <w:t xml:space="preserve">. </w:t>
      </w:r>
      <w:r w:rsidRPr="00EF5E9D">
        <w:rPr>
          <w:rFonts w:ascii="Arial Narrow" w:hAnsi="Arial Narrow"/>
          <w:sz w:val="20"/>
          <w:szCs w:val="20"/>
        </w:rPr>
        <w:t xml:space="preserve">Zhotoviteľ je povinný dodržiavať opatrenia na ochranu majetku </w:t>
      </w:r>
      <w:r w:rsidR="002216DA" w:rsidRPr="008D768B">
        <w:rPr>
          <w:rFonts w:ascii="Arial Narrow" w:hAnsi="Arial Narrow"/>
          <w:sz w:val="20"/>
          <w:szCs w:val="20"/>
        </w:rPr>
        <w:t>o</w:t>
      </w:r>
      <w:r w:rsidRPr="001754DA">
        <w:rPr>
          <w:rFonts w:ascii="Arial Narrow" w:hAnsi="Arial Narrow"/>
          <w:sz w:val="20"/>
          <w:szCs w:val="20"/>
        </w:rPr>
        <w:t>bjednávateľa a tretích osôb.</w:t>
      </w:r>
    </w:p>
    <w:p w14:paraId="39771A65" w14:textId="77777777" w:rsidR="006E3B3A" w:rsidRPr="00EF5E9D" w:rsidRDefault="009D070C" w:rsidP="001754DA">
      <w:pPr>
        <w:pStyle w:val="F3-Odsek"/>
        <w:spacing w:before="0"/>
        <w:rPr>
          <w:rFonts w:ascii="Arial Narrow" w:hAnsi="Arial Narrow"/>
          <w:sz w:val="20"/>
          <w:szCs w:val="20"/>
        </w:rPr>
      </w:pPr>
      <w:r w:rsidRPr="001754DA">
        <w:rPr>
          <w:rFonts w:ascii="Arial Narrow" w:hAnsi="Arial Narrow"/>
          <w:sz w:val="20"/>
          <w:szCs w:val="20"/>
        </w:rPr>
        <w:t>Zhotoviteľ je povinný</w:t>
      </w:r>
      <w:r w:rsidRPr="00E9100F">
        <w:rPr>
          <w:rFonts w:ascii="Arial Narrow" w:hAnsi="Arial Narrow"/>
          <w:sz w:val="20"/>
          <w:szCs w:val="20"/>
        </w:rPr>
        <w:t xml:space="preserve"> zabezpeč</w:t>
      </w:r>
      <w:r w:rsidRPr="00797E8A">
        <w:rPr>
          <w:rFonts w:ascii="Arial Narrow" w:hAnsi="Arial Narrow"/>
          <w:sz w:val="20"/>
          <w:szCs w:val="20"/>
        </w:rPr>
        <w:t>iť</w:t>
      </w:r>
      <w:r w:rsidRPr="00EF5E9D">
        <w:rPr>
          <w:rFonts w:ascii="Arial Narrow" w:hAnsi="Arial Narrow"/>
          <w:sz w:val="20"/>
          <w:szCs w:val="20"/>
        </w:rPr>
        <w:t xml:space="preserve"> bezpečnosť a ochranu zdravia pri práci osôb pri realizácii diela, 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p>
    <w:p w14:paraId="293C6A43" w14:textId="77777777" w:rsidR="006E3B3A" w:rsidRPr="00EF5E9D" w:rsidRDefault="006E3B3A" w:rsidP="001754DA">
      <w:pPr>
        <w:pStyle w:val="F3-Odsek"/>
        <w:spacing w:before="0"/>
        <w:rPr>
          <w:rFonts w:ascii="Arial Narrow" w:hAnsi="Arial Narrow"/>
          <w:sz w:val="20"/>
          <w:szCs w:val="20"/>
        </w:rPr>
      </w:pPr>
      <w:r w:rsidRPr="00EF5E9D">
        <w:rPr>
          <w:rFonts w:ascii="Arial Narrow" w:hAnsi="Arial Narrow"/>
          <w:sz w:val="20"/>
          <w:szCs w:val="20"/>
        </w:rPr>
        <w:lastRenderedPageBreak/>
        <w:t xml:space="preserve">Zhotoviteľ je povinný </w:t>
      </w:r>
    </w:p>
    <w:p w14:paraId="0DC55074" w14:textId="62B218AD" w:rsidR="006E3B3A" w:rsidRDefault="006E3B3A" w:rsidP="006E3B3A">
      <w:pPr>
        <w:pStyle w:val="F3-Odsek"/>
        <w:numPr>
          <w:ilvl w:val="0"/>
          <w:numId w:val="55"/>
        </w:numPr>
        <w:spacing w:before="0"/>
        <w:rPr>
          <w:rFonts w:ascii="Arial Narrow" w:hAnsi="Arial Narrow"/>
          <w:sz w:val="20"/>
          <w:szCs w:val="20"/>
        </w:rPr>
      </w:pPr>
      <w:r w:rsidRPr="009D070C">
        <w:rPr>
          <w:rFonts w:ascii="Arial Narrow" w:hAnsi="Arial Narrow"/>
          <w:sz w:val="20"/>
          <w:szCs w:val="20"/>
        </w:rPr>
        <w:t xml:space="preserve">dodržiavať </w:t>
      </w:r>
      <w:r>
        <w:rPr>
          <w:rFonts w:ascii="Arial Narrow" w:hAnsi="Arial Narrow"/>
          <w:sz w:val="20"/>
          <w:szCs w:val="20"/>
        </w:rPr>
        <w:t xml:space="preserve">príslušné ustanovenia zákona č. </w:t>
      </w:r>
      <w:r w:rsidRPr="009D070C">
        <w:rPr>
          <w:rFonts w:ascii="Arial Narrow" w:hAnsi="Arial Narrow"/>
          <w:sz w:val="20"/>
          <w:szCs w:val="20"/>
        </w:rPr>
        <w:t>286/2009 Z.</w:t>
      </w:r>
      <w:r w:rsidR="0063674D">
        <w:rPr>
          <w:rFonts w:ascii="Arial Narrow" w:hAnsi="Arial Narrow"/>
          <w:sz w:val="20"/>
          <w:szCs w:val="20"/>
        </w:rPr>
        <w:t xml:space="preserve"> </w:t>
      </w:r>
      <w:r w:rsidRPr="009D070C">
        <w:rPr>
          <w:rFonts w:ascii="Arial Narrow" w:hAnsi="Arial Narrow"/>
          <w:sz w:val="20"/>
          <w:szCs w:val="20"/>
        </w:rPr>
        <w:t xml:space="preserve">z. o </w:t>
      </w:r>
      <w:proofErr w:type="spellStart"/>
      <w:r w:rsidRPr="009D070C">
        <w:rPr>
          <w:rFonts w:ascii="Arial Narrow" w:hAnsi="Arial Narrow"/>
          <w:sz w:val="20"/>
          <w:szCs w:val="20"/>
        </w:rPr>
        <w:t>fluórovaných</w:t>
      </w:r>
      <w:proofErr w:type="spellEnd"/>
      <w:r w:rsidRPr="009D070C">
        <w:rPr>
          <w:rFonts w:ascii="Arial Narrow" w:hAnsi="Arial Narrow"/>
          <w:sz w:val="20"/>
          <w:szCs w:val="20"/>
        </w:rPr>
        <w:t xml:space="preserve"> skleníkových plynoch a o zmene a doplnení niektorých zákonov v znení neskorších predpisov</w:t>
      </w:r>
      <w:r>
        <w:rPr>
          <w:rFonts w:ascii="Arial Narrow" w:hAnsi="Arial Narrow"/>
          <w:sz w:val="20"/>
          <w:szCs w:val="20"/>
        </w:rPr>
        <w:t xml:space="preserve">, </w:t>
      </w:r>
    </w:p>
    <w:p w14:paraId="65AC29E3" w14:textId="77777777" w:rsidR="006E3B3A" w:rsidRDefault="006E3B3A" w:rsidP="006E3B3A">
      <w:pPr>
        <w:pStyle w:val="F3-Odsek"/>
        <w:numPr>
          <w:ilvl w:val="0"/>
          <w:numId w:val="55"/>
        </w:numPr>
        <w:spacing w:before="0"/>
        <w:rPr>
          <w:rFonts w:ascii="Arial Narrow" w:hAnsi="Arial Narrow"/>
          <w:sz w:val="20"/>
          <w:szCs w:val="20"/>
        </w:rPr>
      </w:pPr>
      <w:r>
        <w:rPr>
          <w:rFonts w:ascii="Arial Narrow" w:hAnsi="Arial Narrow"/>
          <w:sz w:val="20"/>
          <w:szCs w:val="20"/>
        </w:rPr>
        <w:t xml:space="preserve">byť držiteľom platného certifikátu </w:t>
      </w:r>
      <w:r w:rsidRPr="00256DFC">
        <w:rPr>
          <w:rFonts w:ascii="Arial Narrow" w:hAnsi="Arial Narrow"/>
          <w:sz w:val="20"/>
          <w:szCs w:val="20"/>
        </w:rPr>
        <w:t xml:space="preserve">o odbornej spôsobilosti na nakladanie s </w:t>
      </w:r>
      <w:proofErr w:type="spellStart"/>
      <w:r w:rsidRPr="00256DFC">
        <w:rPr>
          <w:rFonts w:ascii="Arial Narrow" w:hAnsi="Arial Narrow"/>
          <w:sz w:val="20"/>
          <w:szCs w:val="20"/>
        </w:rPr>
        <w:t>fluórovanými</w:t>
      </w:r>
      <w:proofErr w:type="spellEnd"/>
      <w:r w:rsidRPr="00256DFC">
        <w:rPr>
          <w:rFonts w:ascii="Arial Narrow" w:hAnsi="Arial Narrow"/>
          <w:sz w:val="20"/>
          <w:szCs w:val="20"/>
        </w:rPr>
        <w:t xml:space="preserve"> skleníkovými plynmi, min. kategórie I.</w:t>
      </w:r>
      <w:r w:rsidRPr="009D070C">
        <w:rPr>
          <w:rFonts w:ascii="Arial Narrow" w:hAnsi="Arial Narrow"/>
          <w:sz w:val="20"/>
          <w:szCs w:val="20"/>
        </w:rPr>
        <w:t xml:space="preserve"> </w:t>
      </w:r>
      <w:r>
        <w:rPr>
          <w:rFonts w:ascii="Arial Narrow" w:hAnsi="Arial Narrow"/>
          <w:sz w:val="20"/>
          <w:szCs w:val="20"/>
        </w:rPr>
        <w:t>a to počas celej doby platnosti a účinnosti tejto zmluvy</w:t>
      </w:r>
      <w:r w:rsidRPr="009D070C">
        <w:rPr>
          <w:rFonts w:ascii="Arial Narrow" w:hAnsi="Arial Narrow"/>
          <w:sz w:val="20"/>
          <w:szCs w:val="20"/>
        </w:rPr>
        <w:t>,</w:t>
      </w:r>
    </w:p>
    <w:p w14:paraId="18CFC8B4" w14:textId="2DE1360B" w:rsidR="006E3B3A" w:rsidRDefault="00893656" w:rsidP="006E3B3A">
      <w:pPr>
        <w:pStyle w:val="F3-Odsek"/>
        <w:numPr>
          <w:ilvl w:val="0"/>
          <w:numId w:val="55"/>
        </w:numPr>
        <w:spacing w:before="0"/>
        <w:rPr>
          <w:rFonts w:ascii="Arial Narrow" w:hAnsi="Arial Narrow"/>
          <w:sz w:val="20"/>
          <w:szCs w:val="20"/>
        </w:rPr>
      </w:pPr>
      <w:r>
        <w:rPr>
          <w:rFonts w:ascii="Arial Narrow" w:hAnsi="Arial Narrow"/>
          <w:sz w:val="20"/>
          <w:szCs w:val="20"/>
        </w:rPr>
        <w:t>zrealizovať dielo a vykonať</w:t>
      </w:r>
      <w:r w:rsidR="006E3B3A">
        <w:rPr>
          <w:rFonts w:ascii="Arial Narrow" w:hAnsi="Arial Narrow"/>
          <w:sz w:val="20"/>
          <w:szCs w:val="20"/>
        </w:rPr>
        <w:t xml:space="preserve"> s</w:t>
      </w:r>
      <w:r w:rsidR="006E3B3A" w:rsidRPr="00256DFC">
        <w:rPr>
          <w:rFonts w:ascii="Arial Narrow" w:hAnsi="Arial Narrow"/>
          <w:sz w:val="20"/>
          <w:szCs w:val="20"/>
        </w:rPr>
        <w:t xml:space="preserve">ervisné sezónne profylaktické prehliadky </w:t>
      </w:r>
      <w:r w:rsidR="006E3B3A">
        <w:rPr>
          <w:rFonts w:ascii="Arial Narrow" w:hAnsi="Arial Narrow"/>
          <w:sz w:val="20"/>
          <w:szCs w:val="20"/>
        </w:rPr>
        <w:t>podľa tejto zmluvy prostredníctvom odborne spôsobilých pracovníkov, ktorí sú držiteľmi platných osvedčení na prácu s</w:t>
      </w:r>
      <w:r w:rsidR="005903DD">
        <w:rPr>
          <w:rFonts w:ascii="Arial Narrow" w:hAnsi="Arial Narrow"/>
          <w:sz w:val="20"/>
          <w:szCs w:val="20"/>
        </w:rPr>
        <w:t> </w:t>
      </w:r>
      <w:r w:rsidR="006E3B3A">
        <w:rPr>
          <w:rFonts w:ascii="Arial Narrow" w:hAnsi="Arial Narrow"/>
          <w:sz w:val="20"/>
          <w:szCs w:val="20"/>
        </w:rPr>
        <w:t>chladivami</w:t>
      </w:r>
      <w:r w:rsidR="005903DD">
        <w:rPr>
          <w:rFonts w:ascii="Arial Narrow" w:hAnsi="Arial Narrow"/>
          <w:sz w:val="20"/>
          <w:szCs w:val="20"/>
        </w:rPr>
        <w:t xml:space="preserve"> v zmysle platnej legislatívy.</w:t>
      </w:r>
    </w:p>
    <w:p w14:paraId="33E311FF" w14:textId="0F2EB404" w:rsidR="009E080D" w:rsidRDefault="009E080D" w:rsidP="009E080D">
      <w:pPr>
        <w:pStyle w:val="F3-Odsek"/>
        <w:spacing w:before="0"/>
        <w:rPr>
          <w:rFonts w:ascii="Arial Narrow" w:hAnsi="Arial Narrow"/>
          <w:sz w:val="20"/>
          <w:szCs w:val="20"/>
        </w:rPr>
      </w:pPr>
      <w:r w:rsidRPr="009E080D">
        <w:rPr>
          <w:rFonts w:ascii="Arial Narrow" w:hAnsi="Arial Narrow"/>
          <w:sz w:val="20"/>
          <w:szCs w:val="20"/>
        </w:rPr>
        <w:t>Zhotoviteľ</w:t>
      </w:r>
      <w:r w:rsidR="0015137F">
        <w:rPr>
          <w:rFonts w:ascii="Arial Narrow" w:hAnsi="Arial Narrow"/>
          <w:sz w:val="20"/>
          <w:szCs w:val="20"/>
        </w:rPr>
        <w:t xml:space="preserve"> </w:t>
      </w:r>
      <w:r w:rsidR="0015137F" w:rsidRPr="0015137F">
        <w:rPr>
          <w:rFonts w:ascii="Arial Narrow" w:hAnsi="Arial Narrow"/>
          <w:sz w:val="20"/>
          <w:szCs w:val="20"/>
        </w:rPr>
        <w:t xml:space="preserve">je povinný mať počas trvania tejto </w:t>
      </w:r>
      <w:r w:rsidR="0015137F">
        <w:rPr>
          <w:rFonts w:ascii="Arial Narrow" w:hAnsi="Arial Narrow"/>
          <w:sz w:val="20"/>
          <w:szCs w:val="20"/>
        </w:rPr>
        <w:t>z</w:t>
      </w:r>
      <w:r w:rsidR="0015137F" w:rsidRPr="0015137F">
        <w:rPr>
          <w:rFonts w:ascii="Arial Narrow" w:hAnsi="Arial Narrow"/>
          <w:sz w:val="20"/>
          <w:szCs w:val="20"/>
        </w:rPr>
        <w:t xml:space="preserve">mluvy  uzatvorenú poistnú zmluvu týkajúcu sa poistenia zodpovednosti za škodu s minimálnou poistnou sumou vo výške </w:t>
      </w:r>
      <w:r w:rsidR="0015137F">
        <w:rPr>
          <w:rFonts w:ascii="Arial Narrow" w:hAnsi="Arial Narrow"/>
          <w:sz w:val="20"/>
          <w:szCs w:val="20"/>
        </w:rPr>
        <w:t>10</w:t>
      </w:r>
      <w:r w:rsidR="0015137F" w:rsidRPr="009E080D">
        <w:rPr>
          <w:rFonts w:ascii="Arial Narrow" w:hAnsi="Arial Narrow"/>
          <w:sz w:val="20"/>
          <w:szCs w:val="20"/>
        </w:rPr>
        <w:t>0 000,- EUR (slovom</w:t>
      </w:r>
      <w:r w:rsidR="0015137F">
        <w:rPr>
          <w:rFonts w:ascii="Arial Narrow" w:hAnsi="Arial Narrow"/>
          <w:sz w:val="20"/>
          <w:szCs w:val="20"/>
        </w:rPr>
        <w:t>:</w:t>
      </w:r>
      <w:r w:rsidR="0015137F" w:rsidRPr="009E080D">
        <w:rPr>
          <w:rFonts w:ascii="Arial Narrow" w:hAnsi="Arial Narrow"/>
          <w:sz w:val="20"/>
          <w:szCs w:val="20"/>
        </w:rPr>
        <w:t xml:space="preserve"> </w:t>
      </w:r>
      <w:r w:rsidR="0015137F">
        <w:rPr>
          <w:rFonts w:ascii="Arial Narrow" w:hAnsi="Arial Narrow"/>
          <w:sz w:val="20"/>
          <w:szCs w:val="20"/>
        </w:rPr>
        <w:t>stotisíc</w:t>
      </w:r>
      <w:r w:rsidR="0015137F" w:rsidRPr="009E080D">
        <w:rPr>
          <w:rFonts w:ascii="Arial Narrow" w:hAnsi="Arial Narrow"/>
          <w:sz w:val="20"/>
          <w:szCs w:val="20"/>
        </w:rPr>
        <w:t xml:space="preserve"> eur)</w:t>
      </w:r>
      <w:r w:rsidR="0015137F">
        <w:rPr>
          <w:rStyle w:val="Odkaznakomentr"/>
        </w:rPr>
        <w:t>.</w:t>
      </w:r>
      <w:r w:rsidR="0015137F" w:rsidRPr="0015137F">
        <w:rPr>
          <w:rFonts w:ascii="Arial Narrow" w:hAnsi="Arial Narrow"/>
          <w:sz w:val="20"/>
          <w:szCs w:val="20"/>
        </w:rPr>
        <w:t xml:space="preserve"> </w:t>
      </w:r>
      <w:r w:rsidR="0015137F">
        <w:rPr>
          <w:rFonts w:ascii="Arial Narrow" w:hAnsi="Arial Narrow"/>
          <w:sz w:val="20"/>
          <w:szCs w:val="20"/>
        </w:rPr>
        <w:t xml:space="preserve">Zhotoviteľ </w:t>
      </w:r>
      <w:r w:rsidR="0015137F" w:rsidRPr="0015137F">
        <w:rPr>
          <w:rFonts w:ascii="Arial Narrow" w:hAnsi="Arial Narrow"/>
          <w:sz w:val="20"/>
          <w:szCs w:val="20"/>
        </w:rPr>
        <w:t xml:space="preserve">je povinný </w:t>
      </w:r>
      <w:r w:rsidRPr="009E080D">
        <w:rPr>
          <w:rFonts w:ascii="Arial Narrow" w:hAnsi="Arial Narrow"/>
          <w:sz w:val="20"/>
          <w:szCs w:val="20"/>
        </w:rPr>
        <w:t>predlož</w:t>
      </w:r>
      <w:r w:rsidR="001754DA">
        <w:rPr>
          <w:rFonts w:ascii="Arial Narrow" w:hAnsi="Arial Narrow"/>
          <w:sz w:val="20"/>
          <w:szCs w:val="20"/>
        </w:rPr>
        <w:t xml:space="preserve">iť </w:t>
      </w:r>
      <w:r w:rsidR="002216DA">
        <w:rPr>
          <w:rFonts w:ascii="Arial Narrow" w:hAnsi="Arial Narrow"/>
          <w:sz w:val="20"/>
          <w:szCs w:val="20"/>
        </w:rPr>
        <w:t>o</w:t>
      </w:r>
      <w:r w:rsidRPr="009E080D">
        <w:rPr>
          <w:rFonts w:ascii="Arial Narrow" w:hAnsi="Arial Narrow"/>
          <w:sz w:val="20"/>
          <w:szCs w:val="20"/>
        </w:rPr>
        <w:t>bjednávateľovi pri podpise</w:t>
      </w:r>
      <w:r w:rsidR="002216DA">
        <w:rPr>
          <w:rFonts w:ascii="Arial Narrow" w:hAnsi="Arial Narrow"/>
          <w:sz w:val="20"/>
          <w:szCs w:val="20"/>
        </w:rPr>
        <w:t xml:space="preserve"> tejto</w:t>
      </w:r>
      <w:r w:rsidRPr="009E080D">
        <w:rPr>
          <w:rFonts w:ascii="Arial Narrow" w:hAnsi="Arial Narrow"/>
          <w:sz w:val="20"/>
          <w:szCs w:val="20"/>
        </w:rPr>
        <w:t xml:space="preserve"> </w:t>
      </w:r>
      <w:r w:rsidR="002216DA">
        <w:rPr>
          <w:rFonts w:ascii="Arial Narrow" w:hAnsi="Arial Narrow"/>
          <w:sz w:val="20"/>
          <w:szCs w:val="20"/>
        </w:rPr>
        <w:t>z</w:t>
      </w:r>
      <w:r w:rsidRPr="009E080D">
        <w:rPr>
          <w:rFonts w:ascii="Arial Narrow" w:hAnsi="Arial Narrow"/>
          <w:sz w:val="20"/>
          <w:szCs w:val="20"/>
        </w:rPr>
        <w:t>mluvy</w:t>
      </w:r>
      <w:r w:rsidR="009E150B">
        <w:rPr>
          <w:rFonts w:ascii="Arial Narrow" w:hAnsi="Arial Narrow"/>
          <w:sz w:val="20"/>
          <w:szCs w:val="20"/>
        </w:rPr>
        <w:t xml:space="preserve"> kópiu</w:t>
      </w:r>
      <w:r w:rsidRPr="009E080D">
        <w:rPr>
          <w:rFonts w:ascii="Arial Narrow" w:hAnsi="Arial Narrow"/>
          <w:sz w:val="20"/>
          <w:szCs w:val="20"/>
        </w:rPr>
        <w:t xml:space="preserve"> </w:t>
      </w:r>
      <w:r w:rsidR="001754DA">
        <w:rPr>
          <w:rFonts w:ascii="Arial Narrow" w:hAnsi="Arial Narrow"/>
          <w:sz w:val="20"/>
          <w:szCs w:val="20"/>
        </w:rPr>
        <w:t>potvrdeni</w:t>
      </w:r>
      <w:r w:rsidR="009E150B">
        <w:rPr>
          <w:rFonts w:ascii="Arial Narrow" w:hAnsi="Arial Narrow"/>
          <w:sz w:val="20"/>
          <w:szCs w:val="20"/>
        </w:rPr>
        <w:t>a</w:t>
      </w:r>
      <w:r w:rsidR="001754DA">
        <w:rPr>
          <w:rFonts w:ascii="Arial Narrow" w:hAnsi="Arial Narrow"/>
          <w:sz w:val="20"/>
          <w:szCs w:val="20"/>
        </w:rPr>
        <w:t xml:space="preserve"> vydané</w:t>
      </w:r>
      <w:r w:rsidR="009E150B">
        <w:rPr>
          <w:rFonts w:ascii="Arial Narrow" w:hAnsi="Arial Narrow"/>
          <w:sz w:val="20"/>
          <w:szCs w:val="20"/>
        </w:rPr>
        <w:t>ho</w:t>
      </w:r>
      <w:r w:rsidR="001754DA">
        <w:rPr>
          <w:rFonts w:ascii="Arial Narrow" w:hAnsi="Arial Narrow"/>
          <w:sz w:val="20"/>
          <w:szCs w:val="20"/>
        </w:rPr>
        <w:t xml:space="preserve"> poisťovňou, ktoré nebude staršie ako 30 dní. Rovnako je zhotoviteľ povinný </w:t>
      </w:r>
      <w:r w:rsidR="001754DA" w:rsidRPr="001754DA">
        <w:rPr>
          <w:rFonts w:ascii="Arial Narrow" w:hAnsi="Arial Narrow"/>
          <w:sz w:val="20"/>
          <w:szCs w:val="20"/>
        </w:rPr>
        <w:t>na požiadanie objednávateľa preukázať uzatvorenie poistnej zmluvy potvrdením vydaným poisťovňou, ktoré nebude staršie ako 30 dní.</w:t>
      </w:r>
    </w:p>
    <w:p w14:paraId="3258A19D" w14:textId="77777777" w:rsidR="009D070C" w:rsidRPr="00517231" w:rsidRDefault="009D070C" w:rsidP="006E3B3A">
      <w:pPr>
        <w:pStyle w:val="F3-Odsek"/>
        <w:numPr>
          <w:ilvl w:val="0"/>
          <w:numId w:val="0"/>
        </w:numPr>
        <w:spacing w:before="0"/>
        <w:rPr>
          <w:rFonts w:ascii="Arial Narrow" w:hAnsi="Arial Narrow"/>
          <w:sz w:val="20"/>
          <w:szCs w:val="20"/>
        </w:rPr>
      </w:pPr>
    </w:p>
    <w:p w14:paraId="515BDF47" w14:textId="61CB1FD9" w:rsidR="00375646" w:rsidRDefault="00375646" w:rsidP="00375646">
      <w:pPr>
        <w:pStyle w:val="F2-ZkladnText"/>
        <w:numPr>
          <w:ilvl w:val="0"/>
          <w:numId w:val="0"/>
        </w:numPr>
        <w:jc w:val="center"/>
        <w:rPr>
          <w:rFonts w:ascii="Arial Narrow" w:hAnsi="Arial Narrow"/>
          <w:b/>
          <w:sz w:val="20"/>
          <w:szCs w:val="20"/>
        </w:rPr>
      </w:pPr>
      <w:r>
        <w:rPr>
          <w:rFonts w:ascii="Arial Narrow" w:hAnsi="Arial Narrow"/>
          <w:b/>
          <w:sz w:val="20"/>
          <w:szCs w:val="20"/>
        </w:rPr>
        <w:t>Článok IX</w:t>
      </w:r>
    </w:p>
    <w:p w14:paraId="639021C9" w14:textId="4891B4ED" w:rsidR="004657D8" w:rsidRPr="00517231" w:rsidRDefault="004657D8" w:rsidP="00375646">
      <w:pPr>
        <w:pStyle w:val="F2-ZkladnText"/>
        <w:numPr>
          <w:ilvl w:val="0"/>
          <w:numId w:val="0"/>
        </w:numPr>
        <w:jc w:val="center"/>
        <w:rPr>
          <w:rFonts w:ascii="Arial Narrow" w:hAnsi="Arial Narrow"/>
          <w:b/>
          <w:sz w:val="20"/>
          <w:szCs w:val="20"/>
        </w:rPr>
      </w:pPr>
      <w:r w:rsidRPr="00517231">
        <w:rPr>
          <w:rFonts w:ascii="Arial Narrow" w:hAnsi="Arial Narrow"/>
          <w:b/>
          <w:sz w:val="20"/>
          <w:szCs w:val="20"/>
        </w:rPr>
        <w:t>Záverečné ustanovenia</w:t>
      </w:r>
    </w:p>
    <w:p w14:paraId="2B6CFFE7" w14:textId="77777777" w:rsidR="004657D8" w:rsidRPr="00357B65" w:rsidRDefault="004657D8" w:rsidP="00357B65">
      <w:pPr>
        <w:pStyle w:val="F3-Odsek"/>
        <w:numPr>
          <w:ilvl w:val="1"/>
          <w:numId w:val="52"/>
        </w:numPr>
        <w:spacing w:before="0"/>
        <w:rPr>
          <w:rFonts w:ascii="Arial Narrow" w:hAnsi="Arial Narrow"/>
          <w:sz w:val="20"/>
          <w:szCs w:val="20"/>
        </w:rPr>
      </w:pPr>
      <w:r w:rsidRPr="00357B65">
        <w:rPr>
          <w:rFonts w:ascii="Arial Narrow" w:hAnsi="Arial Narrow"/>
          <w:sz w:val="20"/>
          <w:szCs w:val="20"/>
        </w:rPr>
        <w:t>Práva a povinnosti touto zmluvou zvlášť neupravené sa riadia príslušnými ustanoveniami Obchodného zákonníka a ostatných všeobecne záväzných právnych predpisov platných na území Slovenskej republiky.</w:t>
      </w:r>
    </w:p>
    <w:p w14:paraId="53E46FF5" w14:textId="0885389A"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Zmluva sa vyhotovuje v </w:t>
      </w:r>
      <w:r w:rsidR="00E00804" w:rsidRPr="00517231">
        <w:rPr>
          <w:rFonts w:ascii="Arial Narrow" w:hAnsi="Arial Narrow"/>
          <w:sz w:val="20"/>
          <w:szCs w:val="20"/>
        </w:rPr>
        <w:t xml:space="preserve">štyroch </w:t>
      </w:r>
      <w:r w:rsidRPr="00517231">
        <w:rPr>
          <w:rFonts w:ascii="Arial Narrow" w:hAnsi="Arial Narrow"/>
          <w:sz w:val="20"/>
          <w:szCs w:val="20"/>
        </w:rPr>
        <w:t>(</w:t>
      </w:r>
      <w:r w:rsidR="005B20D6" w:rsidRPr="00517231">
        <w:rPr>
          <w:rFonts w:ascii="Arial Narrow" w:hAnsi="Arial Narrow"/>
          <w:sz w:val="20"/>
          <w:szCs w:val="20"/>
        </w:rPr>
        <w:t>4</w:t>
      </w:r>
      <w:r w:rsidRPr="00517231">
        <w:rPr>
          <w:rFonts w:ascii="Arial Narrow" w:hAnsi="Arial Narrow"/>
          <w:sz w:val="20"/>
          <w:szCs w:val="20"/>
        </w:rPr>
        <w:t xml:space="preserve">) vyhotoveniach s platnosťou originálu, pričom objednávateľ </w:t>
      </w:r>
      <w:r w:rsidR="00B436FD" w:rsidRPr="00517231">
        <w:rPr>
          <w:rFonts w:ascii="Arial Narrow" w:hAnsi="Arial Narrow"/>
          <w:sz w:val="20"/>
          <w:szCs w:val="20"/>
        </w:rPr>
        <w:t>dostane</w:t>
      </w:r>
      <w:r w:rsidRPr="00517231">
        <w:rPr>
          <w:rFonts w:ascii="Arial Narrow" w:hAnsi="Arial Narrow"/>
          <w:sz w:val="20"/>
          <w:szCs w:val="20"/>
        </w:rPr>
        <w:t xml:space="preserve"> </w:t>
      </w:r>
      <w:r w:rsidR="005B20D6" w:rsidRPr="00517231">
        <w:rPr>
          <w:rFonts w:ascii="Arial Narrow" w:hAnsi="Arial Narrow"/>
          <w:sz w:val="20"/>
          <w:szCs w:val="20"/>
        </w:rPr>
        <w:t>dve</w:t>
      </w:r>
      <w:r w:rsidRPr="00517231">
        <w:rPr>
          <w:rFonts w:ascii="Arial Narrow" w:hAnsi="Arial Narrow"/>
          <w:sz w:val="20"/>
          <w:szCs w:val="20"/>
        </w:rPr>
        <w:t xml:space="preserve"> (</w:t>
      </w:r>
      <w:r w:rsidR="005B20D6" w:rsidRPr="00517231">
        <w:rPr>
          <w:rFonts w:ascii="Arial Narrow" w:hAnsi="Arial Narrow"/>
          <w:sz w:val="20"/>
          <w:szCs w:val="20"/>
        </w:rPr>
        <w:t>2</w:t>
      </w:r>
      <w:r w:rsidRPr="00517231">
        <w:rPr>
          <w:rFonts w:ascii="Arial Narrow" w:hAnsi="Arial Narrow"/>
          <w:sz w:val="20"/>
          <w:szCs w:val="20"/>
        </w:rPr>
        <w:t>) vyhotovenia a zhotoviteľ dve (2) vyhotovenia.</w:t>
      </w:r>
    </w:p>
    <w:p w14:paraId="7DA7E410" w14:textId="41957C58"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Zmluva nadobúda platnosť dňom jej podpisu oboma zmluvnými stranami a účinnosť dňom nasledujúcim po dni jej zverejnenia</w:t>
      </w:r>
      <w:r w:rsidR="00875068" w:rsidRPr="00517231">
        <w:rPr>
          <w:rFonts w:ascii="Arial Narrow" w:hAnsi="Arial Narrow"/>
          <w:sz w:val="20"/>
          <w:szCs w:val="20"/>
        </w:rPr>
        <w:t xml:space="preserve"> v zmysle §</w:t>
      </w:r>
      <w:r w:rsidR="001F6872">
        <w:rPr>
          <w:rFonts w:ascii="Arial Narrow" w:hAnsi="Arial Narrow"/>
          <w:sz w:val="20"/>
          <w:szCs w:val="20"/>
        </w:rPr>
        <w:t xml:space="preserve"> </w:t>
      </w:r>
      <w:r w:rsidR="00875068" w:rsidRPr="00517231">
        <w:rPr>
          <w:rFonts w:ascii="Arial Narrow" w:hAnsi="Arial Narrow"/>
          <w:sz w:val="20"/>
          <w:szCs w:val="20"/>
        </w:rPr>
        <w:t>47a zákona č. 10/1964 Zb. Občiansky zákonník v znení neskorších predpisov v spojení s §5a zákona č. 211/2000 Z. z. o slobodnom prístupe k informáciám a o zmene a doplnení niektorých zákonov (zákon o slobode informácií) v znení neskorších predpisov</w:t>
      </w:r>
      <w:r w:rsidRPr="00517231">
        <w:rPr>
          <w:rFonts w:ascii="Arial Narrow" w:hAnsi="Arial Narrow"/>
          <w:sz w:val="20"/>
          <w:szCs w:val="20"/>
        </w:rPr>
        <w:t>.</w:t>
      </w:r>
    </w:p>
    <w:p w14:paraId="2CE546C1" w14:textId="77777777" w:rsidR="004657D8"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Zmluvné strany vyhlasujú, že zmluvu uzatvorili slobodne a vážne, nie v tiesni a za nápadne nevýhodných podmienok, prečítali ju, porozumeli jej a nemajú proti jej forme a obsahu žiadne výhrady, čo potvrdzujú vlastnoručnými podpismi.</w:t>
      </w:r>
    </w:p>
    <w:p w14:paraId="72D82736" w14:textId="79D9208B" w:rsidR="00582C99" w:rsidRPr="00517231" w:rsidRDefault="004657D8" w:rsidP="00517231">
      <w:pPr>
        <w:pStyle w:val="F3-Odsek"/>
        <w:spacing w:before="0"/>
        <w:rPr>
          <w:rFonts w:ascii="Arial Narrow" w:hAnsi="Arial Narrow"/>
          <w:sz w:val="20"/>
          <w:szCs w:val="20"/>
        </w:rPr>
      </w:pPr>
      <w:r w:rsidRPr="00517231">
        <w:rPr>
          <w:rFonts w:ascii="Arial Narrow" w:hAnsi="Arial Narrow"/>
          <w:sz w:val="20"/>
          <w:szCs w:val="20"/>
        </w:rPr>
        <w:t xml:space="preserve">Neoddeliteľnou súčasťou zmluvy </w:t>
      </w:r>
      <w:r w:rsidR="00582C99" w:rsidRPr="00517231">
        <w:rPr>
          <w:rFonts w:ascii="Arial Narrow" w:hAnsi="Arial Narrow"/>
          <w:sz w:val="20"/>
          <w:szCs w:val="20"/>
        </w:rPr>
        <w:t>sú nasledovné prílohy:</w:t>
      </w:r>
    </w:p>
    <w:p w14:paraId="69653F4C" w14:textId="756BBCD7" w:rsidR="006E383F"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P</w:t>
      </w:r>
      <w:r w:rsidR="004657D8" w:rsidRPr="00517231">
        <w:rPr>
          <w:rFonts w:ascii="Arial Narrow" w:hAnsi="Arial Narrow"/>
          <w:sz w:val="20"/>
          <w:szCs w:val="20"/>
        </w:rPr>
        <w:t>ríloha</w:t>
      </w:r>
      <w:r w:rsidR="008725FC" w:rsidRPr="00517231">
        <w:rPr>
          <w:rFonts w:ascii="Arial Narrow" w:hAnsi="Arial Narrow"/>
          <w:sz w:val="20"/>
          <w:szCs w:val="20"/>
        </w:rPr>
        <w:t xml:space="preserve"> č.1</w:t>
      </w:r>
      <w:r w:rsidR="006E383F" w:rsidRPr="00517231">
        <w:rPr>
          <w:rFonts w:ascii="Arial Narrow" w:hAnsi="Arial Narrow"/>
          <w:sz w:val="20"/>
          <w:szCs w:val="20"/>
        </w:rPr>
        <w:tab/>
      </w:r>
      <w:r w:rsidR="00016261" w:rsidRPr="00517231">
        <w:rPr>
          <w:rFonts w:ascii="Arial Narrow" w:hAnsi="Arial Narrow"/>
          <w:sz w:val="20"/>
          <w:szCs w:val="20"/>
        </w:rPr>
        <w:t>Opis predmetu zmluvy (totožný s časťou D „Opis predmetu zákazky súťažných podkladov)</w:t>
      </w:r>
      <w:r w:rsidR="0063674D">
        <w:rPr>
          <w:rFonts w:ascii="Arial Narrow" w:hAnsi="Arial Narrow"/>
          <w:sz w:val="20"/>
          <w:szCs w:val="20"/>
        </w:rPr>
        <w:t>,</w:t>
      </w:r>
    </w:p>
    <w:p w14:paraId="6C3A2A09" w14:textId="41388B20" w:rsidR="006E383F" w:rsidRPr="00517231" w:rsidRDefault="006E383F"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2 </w:t>
      </w:r>
      <w:r w:rsidRPr="00517231">
        <w:rPr>
          <w:rFonts w:ascii="Arial Narrow" w:hAnsi="Arial Narrow"/>
          <w:sz w:val="20"/>
          <w:szCs w:val="20"/>
        </w:rPr>
        <w:tab/>
      </w:r>
      <w:r w:rsidR="00016261" w:rsidRPr="00517231">
        <w:rPr>
          <w:rFonts w:ascii="Arial Narrow" w:hAnsi="Arial Narrow"/>
          <w:sz w:val="20"/>
          <w:szCs w:val="20"/>
        </w:rPr>
        <w:t>Projektová štúdia administratívnej budovy Nová radnica</w:t>
      </w:r>
      <w:r w:rsidR="002216DA">
        <w:rPr>
          <w:rFonts w:ascii="Arial Narrow" w:hAnsi="Arial Narrow"/>
          <w:sz w:val="20"/>
          <w:szCs w:val="20"/>
        </w:rPr>
        <w:t xml:space="preserve"> a</w:t>
      </w:r>
      <w:r w:rsidR="002364B4">
        <w:rPr>
          <w:rFonts w:ascii="Arial Narrow" w:hAnsi="Arial Narrow"/>
          <w:sz w:val="20"/>
          <w:szCs w:val="20"/>
        </w:rPr>
        <w:t> Projekt skutočného vyhotovenia CH1</w:t>
      </w:r>
      <w:r w:rsidR="0063674D">
        <w:rPr>
          <w:rFonts w:ascii="Arial Narrow" w:hAnsi="Arial Narrow"/>
          <w:sz w:val="20"/>
          <w:szCs w:val="20"/>
        </w:rPr>
        <w:t>,</w:t>
      </w:r>
    </w:p>
    <w:p w14:paraId="0E6B9CE6" w14:textId="313E30C1" w:rsidR="004657D8" w:rsidRPr="00517231" w:rsidRDefault="00582C99"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3</w:t>
      </w:r>
      <w:r w:rsidR="006E383F" w:rsidRPr="00517231">
        <w:rPr>
          <w:rFonts w:ascii="Arial Narrow" w:hAnsi="Arial Narrow"/>
          <w:sz w:val="20"/>
          <w:szCs w:val="20"/>
        </w:rPr>
        <w:tab/>
      </w:r>
      <w:r w:rsidRPr="00517231">
        <w:rPr>
          <w:rFonts w:ascii="Arial Narrow" w:hAnsi="Arial Narrow"/>
          <w:sz w:val="20"/>
          <w:szCs w:val="20"/>
        </w:rPr>
        <w:t>Cenová ponuka úspešného uchádzača</w:t>
      </w:r>
      <w:r w:rsidR="006E383F" w:rsidRPr="00517231">
        <w:rPr>
          <w:rFonts w:ascii="Arial Narrow" w:hAnsi="Arial Narrow"/>
          <w:sz w:val="20"/>
          <w:szCs w:val="20"/>
        </w:rPr>
        <w:t xml:space="preserve"> (totožné s dokumentom: Návrh na plnenie kritérií</w:t>
      </w:r>
      <w:r w:rsidR="00111035">
        <w:rPr>
          <w:rFonts w:ascii="Arial Narrow" w:hAnsi="Arial Narrow"/>
          <w:sz w:val="20"/>
          <w:szCs w:val="20"/>
        </w:rPr>
        <w:t xml:space="preserve"> a výkaz výmer</w:t>
      </w:r>
      <w:r w:rsidR="006E383F" w:rsidRPr="00517231">
        <w:rPr>
          <w:rFonts w:ascii="Arial Narrow" w:hAnsi="Arial Narrow"/>
          <w:sz w:val="20"/>
          <w:szCs w:val="20"/>
        </w:rPr>
        <w:t xml:space="preserve"> predlože</w:t>
      </w:r>
      <w:r w:rsidR="00111035">
        <w:rPr>
          <w:rFonts w:ascii="Arial Narrow" w:hAnsi="Arial Narrow"/>
          <w:sz w:val="20"/>
          <w:szCs w:val="20"/>
        </w:rPr>
        <w:t>né</w:t>
      </w:r>
      <w:r w:rsidR="006E383F" w:rsidRPr="00517231">
        <w:rPr>
          <w:rFonts w:ascii="Arial Narrow" w:hAnsi="Arial Narrow"/>
          <w:sz w:val="20"/>
          <w:szCs w:val="20"/>
        </w:rPr>
        <w:t xml:space="preserve"> v ponuke zhotoviteľa vo verejnom obstarávaní)</w:t>
      </w:r>
      <w:r w:rsidR="0063674D">
        <w:rPr>
          <w:rFonts w:ascii="Arial Narrow" w:hAnsi="Arial Narrow"/>
          <w:sz w:val="20"/>
          <w:szCs w:val="20"/>
        </w:rPr>
        <w:t>,</w:t>
      </w:r>
    </w:p>
    <w:p w14:paraId="516EE052" w14:textId="51F58053" w:rsidR="00EC5DFE" w:rsidRDefault="00EC5DFE" w:rsidP="00357B65">
      <w:pPr>
        <w:pStyle w:val="F3-Odsek"/>
        <w:numPr>
          <w:ilvl w:val="0"/>
          <w:numId w:val="53"/>
        </w:numPr>
        <w:spacing w:before="0"/>
        <w:ind w:left="1134" w:hanging="425"/>
        <w:rPr>
          <w:rFonts w:ascii="Arial Narrow" w:hAnsi="Arial Narrow"/>
          <w:sz w:val="20"/>
          <w:szCs w:val="20"/>
        </w:rPr>
      </w:pPr>
      <w:r w:rsidRPr="00517231">
        <w:rPr>
          <w:rFonts w:ascii="Arial Narrow" w:hAnsi="Arial Narrow"/>
          <w:sz w:val="20"/>
          <w:szCs w:val="20"/>
        </w:rPr>
        <w:t xml:space="preserve">Príloha č. </w:t>
      </w:r>
      <w:r w:rsidR="00016261" w:rsidRPr="00517231">
        <w:rPr>
          <w:rFonts w:ascii="Arial Narrow" w:hAnsi="Arial Narrow"/>
          <w:sz w:val="20"/>
          <w:szCs w:val="20"/>
        </w:rPr>
        <w:t>4</w:t>
      </w:r>
      <w:r w:rsidRPr="00517231">
        <w:rPr>
          <w:rFonts w:ascii="Arial Narrow" w:hAnsi="Arial Narrow"/>
          <w:sz w:val="20"/>
          <w:szCs w:val="20"/>
        </w:rPr>
        <w:t xml:space="preserve"> </w:t>
      </w:r>
      <w:r w:rsidR="006E383F" w:rsidRPr="00517231">
        <w:rPr>
          <w:rFonts w:ascii="Arial Narrow" w:hAnsi="Arial Narrow"/>
          <w:sz w:val="20"/>
          <w:szCs w:val="20"/>
        </w:rPr>
        <w:tab/>
      </w:r>
      <w:r w:rsidRPr="00517231">
        <w:rPr>
          <w:rFonts w:ascii="Arial Narrow" w:hAnsi="Arial Narrow"/>
          <w:sz w:val="20"/>
          <w:szCs w:val="20"/>
        </w:rPr>
        <w:t>Zoznam subdodávateľov</w:t>
      </w:r>
      <w:r w:rsidR="009E150B">
        <w:rPr>
          <w:rFonts w:ascii="Arial Narrow" w:hAnsi="Arial Narrow"/>
          <w:sz w:val="20"/>
          <w:szCs w:val="20"/>
        </w:rPr>
        <w:t>.</w:t>
      </w:r>
    </w:p>
    <w:p w14:paraId="5A9DE969" w14:textId="65883BD5" w:rsidR="0063674D" w:rsidRDefault="0063674D" w:rsidP="0063674D">
      <w:pPr>
        <w:pStyle w:val="F3-Odsek"/>
        <w:numPr>
          <w:ilvl w:val="0"/>
          <w:numId w:val="0"/>
        </w:numPr>
        <w:spacing w:before="0"/>
        <w:ind w:left="567" w:hanging="567"/>
        <w:rPr>
          <w:rFonts w:ascii="Arial Narrow" w:hAnsi="Arial Narrow"/>
          <w:sz w:val="20"/>
          <w:szCs w:val="20"/>
        </w:rPr>
      </w:pPr>
    </w:p>
    <w:p w14:paraId="366C57A9" w14:textId="77777777" w:rsidR="0063674D" w:rsidRPr="00517231" w:rsidRDefault="0063674D" w:rsidP="0063674D">
      <w:pPr>
        <w:pStyle w:val="F3-Odsek"/>
        <w:numPr>
          <w:ilvl w:val="0"/>
          <w:numId w:val="0"/>
        </w:numPr>
        <w:spacing w:before="0"/>
        <w:ind w:left="567" w:hanging="567"/>
        <w:rPr>
          <w:rFonts w:ascii="Arial Narrow" w:hAnsi="Arial Narrow"/>
          <w:sz w:val="20"/>
          <w:szCs w:val="20"/>
        </w:rPr>
      </w:pPr>
    </w:p>
    <w:p w14:paraId="2E8E5FAF" w14:textId="1AB44653" w:rsidR="009D4A8A" w:rsidRPr="00517231" w:rsidRDefault="0063674D" w:rsidP="002871DC">
      <w:pPr>
        <w:rPr>
          <w:rFonts w:ascii="Arial Narrow" w:hAnsi="Arial Narrow"/>
          <w:sz w:val="20"/>
          <w:szCs w:val="20"/>
        </w:rPr>
      </w:pPr>
      <w:r w:rsidRPr="005E43F0">
        <w:rPr>
          <w:rFonts w:ascii="Arial Narrow" w:hAnsi="Arial Narrow"/>
          <w:noProof/>
          <w:sz w:val="20"/>
          <w:szCs w:val="20"/>
        </w:rPr>
        <mc:AlternateContent>
          <mc:Choice Requires="wps">
            <w:drawing>
              <wp:anchor distT="45720" distB="45720" distL="114300" distR="114300" simplePos="0" relativeHeight="251659264" behindDoc="0" locked="0" layoutInCell="1" allowOverlap="1" wp14:anchorId="04DC4520" wp14:editId="55786191">
                <wp:simplePos x="0" y="0"/>
                <wp:positionH relativeFrom="margin">
                  <wp:align>left</wp:align>
                </wp:positionH>
                <wp:positionV relativeFrom="paragraph">
                  <wp:posOffset>5099</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3DFB2A9D" w:rsidR="0063674D" w:rsidRDefault="0063674D" w:rsidP="0063674D">
                            <w:pPr>
                              <w:jc w:val="center"/>
                              <w:rPr>
                                <w:rFonts w:ascii="Arial Narrow" w:hAnsi="Arial Narrow"/>
                                <w:sz w:val="20"/>
                              </w:rPr>
                            </w:pPr>
                            <w:r>
                              <w:rPr>
                                <w:rFonts w:ascii="Arial Narrow" w:hAnsi="Arial Narrow"/>
                                <w:sz w:val="20"/>
                              </w:rPr>
                              <w:t>........................................................................</w:t>
                            </w:r>
                          </w:p>
                          <w:p w14:paraId="4F2E1D92" w14:textId="7B335BCF" w:rsidR="00ED0695" w:rsidRPr="00ED0695" w:rsidRDefault="00ED0695" w:rsidP="00ED0695">
                            <w:pPr>
                              <w:jc w:val="center"/>
                              <w:rPr>
                                <w:rFonts w:ascii="Arial Narrow" w:hAnsi="Arial Narrow"/>
                                <w:color w:val="FF0000"/>
                                <w:sz w:val="20"/>
                              </w:rPr>
                            </w:pPr>
                            <w:r w:rsidRPr="00ED0695">
                              <w:rPr>
                                <w:rFonts w:ascii="Arial Narrow" w:hAnsi="Arial Narrow"/>
                                <w:color w:val="FF0000"/>
                                <w:sz w:val="20"/>
                              </w:rPr>
                              <w:t>Ing. Tatiana Kratochvílová</w:t>
                            </w:r>
                          </w:p>
                          <w:p w14:paraId="679EB12F" w14:textId="37315915" w:rsidR="00ED0695" w:rsidRPr="00ED0695" w:rsidRDefault="00ED0695" w:rsidP="00ED0695">
                            <w:pPr>
                              <w:jc w:val="center"/>
                              <w:rPr>
                                <w:rFonts w:ascii="Arial Narrow" w:hAnsi="Arial Narrow"/>
                                <w:color w:val="FF0000"/>
                                <w:sz w:val="20"/>
                              </w:rPr>
                            </w:pPr>
                            <w:r w:rsidRPr="00ED0695">
                              <w:rPr>
                                <w:rFonts w:ascii="Arial Narrow" w:hAnsi="Arial Narrow"/>
                                <w:color w:val="FF0000"/>
                                <w:sz w:val="20"/>
                              </w:rPr>
                              <w:t>prvý námestník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DC4520" id="_x0000_t202" coordsize="21600,21600" o:spt="202" path="m,l,21600r21600,l21600,xe">
                <v:stroke joinstyle="miter"/>
                <v:path gradientshapeok="t" o:connecttype="rect"/>
              </v:shapetype>
              <v:shape id="Textové pole 2" o:spid="_x0000_s1026" type="#_x0000_t202" style="position:absolute;margin-left:0;margin-top:.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" stroked="f">
                <v:textbox style="mso-fit-shape-to-text:t">
                  <w:txbxContent>
                    <w:p w14:paraId="34989E08" w14:textId="443B84C8" w:rsidR="0063674D" w:rsidRDefault="0063674D" w:rsidP="005E43F0">
                      <w:pPr>
                        <w:jc w:val="both"/>
                        <w:rPr>
                          <w:rFonts w:ascii="Arial Narrow" w:hAnsi="Arial Narrow"/>
                          <w:sz w:val="20"/>
                        </w:rPr>
                      </w:pPr>
                      <w:r>
                        <w:rPr>
                          <w:rFonts w:ascii="Arial Narrow" w:hAnsi="Arial Narrow"/>
                          <w:sz w:val="20"/>
                        </w:rPr>
                        <w:t>Objednávateľ</w:t>
                      </w:r>
                    </w:p>
                    <w:p w14:paraId="07A06474" w14:textId="30CFF28B" w:rsidR="005E43F0" w:rsidRDefault="005E43F0" w:rsidP="005E43F0">
                      <w:pPr>
                        <w:jc w:val="both"/>
                        <w:rPr>
                          <w:rFonts w:ascii="Arial Narrow" w:hAnsi="Arial Narrow"/>
                          <w:sz w:val="20"/>
                        </w:rPr>
                      </w:pPr>
                      <w:r>
                        <w:rPr>
                          <w:rFonts w:ascii="Arial Narrow" w:hAnsi="Arial Narrow"/>
                          <w:sz w:val="20"/>
                        </w:rPr>
                        <w:t>V Bratislave, dňa</w:t>
                      </w:r>
                    </w:p>
                    <w:p w14:paraId="5EBD5BF3" w14:textId="217D5E22" w:rsidR="0063674D" w:rsidRDefault="0063674D" w:rsidP="005E43F0">
                      <w:pPr>
                        <w:jc w:val="both"/>
                        <w:rPr>
                          <w:rFonts w:ascii="Arial Narrow" w:hAnsi="Arial Narrow"/>
                          <w:sz w:val="20"/>
                        </w:rPr>
                      </w:pPr>
                    </w:p>
                    <w:p w14:paraId="6191048F" w14:textId="1368C35C" w:rsidR="0063674D" w:rsidRDefault="0063674D" w:rsidP="005E43F0">
                      <w:pPr>
                        <w:jc w:val="both"/>
                        <w:rPr>
                          <w:rFonts w:ascii="Arial Narrow" w:hAnsi="Arial Narrow"/>
                          <w:sz w:val="20"/>
                        </w:rPr>
                      </w:pPr>
                    </w:p>
                    <w:p w14:paraId="351B58FE" w14:textId="7531E76E" w:rsidR="0063674D" w:rsidRDefault="0063674D" w:rsidP="005E43F0">
                      <w:pPr>
                        <w:jc w:val="both"/>
                        <w:rPr>
                          <w:rFonts w:ascii="Arial Narrow" w:hAnsi="Arial Narrow"/>
                          <w:sz w:val="20"/>
                        </w:rPr>
                      </w:pPr>
                    </w:p>
                    <w:p w14:paraId="16885B07" w14:textId="0818DCF6" w:rsidR="0063674D" w:rsidRDefault="0063674D" w:rsidP="005E43F0">
                      <w:pPr>
                        <w:jc w:val="both"/>
                        <w:rPr>
                          <w:rFonts w:ascii="Arial Narrow" w:hAnsi="Arial Narrow"/>
                          <w:sz w:val="20"/>
                        </w:rPr>
                      </w:pPr>
                    </w:p>
                    <w:p w14:paraId="3CE16C6F" w14:textId="3DFB2A9D" w:rsidR="0063674D" w:rsidRDefault="0063674D" w:rsidP="0063674D">
                      <w:pPr>
                        <w:jc w:val="center"/>
                        <w:rPr>
                          <w:rFonts w:ascii="Arial Narrow" w:hAnsi="Arial Narrow"/>
                          <w:sz w:val="20"/>
                        </w:rPr>
                      </w:pPr>
                      <w:r>
                        <w:rPr>
                          <w:rFonts w:ascii="Arial Narrow" w:hAnsi="Arial Narrow"/>
                          <w:sz w:val="20"/>
                        </w:rPr>
                        <w:t>........................................................................</w:t>
                      </w:r>
                    </w:p>
                    <w:p w14:paraId="4F2E1D92" w14:textId="7B335BCF" w:rsidR="00ED0695" w:rsidRPr="00ED0695" w:rsidRDefault="00ED0695" w:rsidP="00ED0695">
                      <w:pPr>
                        <w:jc w:val="center"/>
                        <w:rPr>
                          <w:rFonts w:ascii="Arial Narrow" w:hAnsi="Arial Narrow"/>
                          <w:color w:val="FF0000"/>
                          <w:sz w:val="20"/>
                        </w:rPr>
                      </w:pPr>
                      <w:r w:rsidRPr="00ED0695">
                        <w:rPr>
                          <w:rFonts w:ascii="Arial Narrow" w:hAnsi="Arial Narrow"/>
                          <w:color w:val="FF0000"/>
                          <w:sz w:val="20"/>
                        </w:rPr>
                        <w:t>I</w:t>
                      </w:r>
                      <w:r w:rsidRPr="00ED0695">
                        <w:rPr>
                          <w:rFonts w:ascii="Arial Narrow" w:hAnsi="Arial Narrow"/>
                          <w:color w:val="FF0000"/>
                          <w:sz w:val="20"/>
                        </w:rPr>
                        <w:t>ng. Tatiana Kratochvílová</w:t>
                      </w:r>
                    </w:p>
                    <w:p w14:paraId="679EB12F" w14:textId="37315915" w:rsidR="00ED0695" w:rsidRPr="00ED0695" w:rsidRDefault="00ED0695" w:rsidP="00ED0695">
                      <w:pPr>
                        <w:jc w:val="center"/>
                        <w:rPr>
                          <w:rFonts w:ascii="Arial Narrow" w:hAnsi="Arial Narrow"/>
                          <w:color w:val="FF0000"/>
                          <w:sz w:val="20"/>
                        </w:rPr>
                      </w:pPr>
                      <w:r w:rsidRPr="00ED0695">
                        <w:rPr>
                          <w:rFonts w:ascii="Arial Narrow" w:hAnsi="Arial Narrow"/>
                          <w:color w:val="FF0000"/>
                          <w:sz w:val="20"/>
                        </w:rPr>
                        <w:t>prvý námestník primátora</w:t>
                      </w:r>
                    </w:p>
                  </w:txbxContent>
                </v:textbox>
                <w10:wrap type="square" anchorx="margin"/>
              </v:shape>
            </w:pict>
          </mc:Fallback>
        </mc:AlternateContent>
      </w:r>
      <w:r w:rsidRPr="005E43F0">
        <w:rPr>
          <w:rFonts w:ascii="Arial Narrow" w:hAnsi="Arial Narrow"/>
          <w:noProof/>
          <w:sz w:val="20"/>
          <w:szCs w:val="20"/>
        </w:rPr>
        <mc:AlternateContent>
          <mc:Choice Requires="wps">
            <w:drawing>
              <wp:anchor distT="45720" distB="45720" distL="114300" distR="114300" simplePos="0" relativeHeight="251661312" behindDoc="0" locked="0" layoutInCell="1" allowOverlap="1" wp14:anchorId="0B35CB8A" wp14:editId="1676B2B2">
                <wp:simplePos x="0" y="0"/>
                <wp:positionH relativeFrom="margin">
                  <wp:align>right</wp:align>
                </wp:positionH>
                <wp:positionV relativeFrom="paragraph">
                  <wp:posOffset>3810</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35CB8A" id="_x0000_t202" coordsize="21600,21600" o:spt="202" path="m,l,21600r21600,l21600,xe">
                <v:stroke joinstyle="miter"/>
                <v:path gradientshapeok="t" o:connecttype="rect"/>
              </v:shapetype>
              <v:shape id="_x0000_s1027" type="#_x0000_t202" style="position:absolute;margin-left:134.7pt;margin-top:.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" stroked="f">
                <v:textbox style="mso-fit-shape-to-text:t">
                  <w:txbxContent>
                    <w:p w14:paraId="60C771E8" w14:textId="4B644924" w:rsidR="0063674D" w:rsidRDefault="0063674D" w:rsidP="0063674D">
                      <w:pPr>
                        <w:jc w:val="both"/>
                        <w:rPr>
                          <w:rFonts w:ascii="Arial Narrow" w:hAnsi="Arial Narrow"/>
                          <w:sz w:val="20"/>
                        </w:rPr>
                      </w:pPr>
                      <w:r>
                        <w:rPr>
                          <w:rFonts w:ascii="Arial Narrow" w:hAnsi="Arial Narrow"/>
                          <w:sz w:val="20"/>
                        </w:rPr>
                        <w:t>Zhotoviteľ</w:t>
                      </w:r>
                    </w:p>
                    <w:p w14:paraId="5E69BFF3" w14:textId="209EEB9C" w:rsidR="0063674D" w:rsidRDefault="0063674D" w:rsidP="0063674D">
                      <w:pPr>
                        <w:jc w:val="both"/>
                        <w:rPr>
                          <w:rFonts w:ascii="Arial Narrow" w:hAnsi="Arial Narrow"/>
                          <w:sz w:val="20"/>
                        </w:rPr>
                      </w:pPr>
                      <w:r>
                        <w:rPr>
                          <w:rFonts w:ascii="Arial Narrow" w:hAnsi="Arial Narrow"/>
                          <w:sz w:val="20"/>
                        </w:rPr>
                        <w:t>V </w:t>
                      </w:r>
                      <w:r w:rsidR="00E32373">
                        <w:rPr>
                          <w:rFonts w:ascii="Arial Narrow" w:hAnsi="Arial Narrow"/>
                          <w:sz w:val="20"/>
                        </w:rPr>
                        <w:t>.......................</w:t>
                      </w:r>
                      <w:r>
                        <w:rPr>
                          <w:rFonts w:ascii="Arial Narrow" w:hAnsi="Arial Narrow"/>
                          <w:sz w:val="20"/>
                        </w:rPr>
                        <w:t>, dňa</w:t>
                      </w:r>
                    </w:p>
                    <w:p w14:paraId="19F5B1FC" w14:textId="77777777" w:rsidR="0063674D" w:rsidRDefault="0063674D" w:rsidP="0063674D">
                      <w:pPr>
                        <w:jc w:val="both"/>
                        <w:rPr>
                          <w:rFonts w:ascii="Arial Narrow" w:hAnsi="Arial Narrow"/>
                          <w:sz w:val="20"/>
                        </w:rPr>
                      </w:pPr>
                    </w:p>
                    <w:p w14:paraId="01B9C8D2" w14:textId="77777777" w:rsidR="0063674D" w:rsidRDefault="0063674D" w:rsidP="0063674D">
                      <w:pPr>
                        <w:jc w:val="both"/>
                        <w:rPr>
                          <w:rFonts w:ascii="Arial Narrow" w:hAnsi="Arial Narrow"/>
                          <w:sz w:val="20"/>
                        </w:rPr>
                      </w:pPr>
                    </w:p>
                    <w:p w14:paraId="4F59E393" w14:textId="77777777" w:rsidR="0063674D" w:rsidRDefault="0063674D" w:rsidP="0063674D">
                      <w:pPr>
                        <w:jc w:val="both"/>
                        <w:rPr>
                          <w:rFonts w:ascii="Arial Narrow" w:hAnsi="Arial Narrow"/>
                          <w:sz w:val="20"/>
                        </w:rPr>
                      </w:pPr>
                    </w:p>
                    <w:p w14:paraId="467C5C97" w14:textId="77777777" w:rsidR="0063674D" w:rsidRDefault="0063674D" w:rsidP="0063674D">
                      <w:pPr>
                        <w:jc w:val="both"/>
                        <w:rPr>
                          <w:rFonts w:ascii="Arial Narrow" w:hAnsi="Arial Narrow"/>
                          <w:sz w:val="20"/>
                        </w:rPr>
                      </w:pPr>
                    </w:p>
                    <w:p w14:paraId="2BF8E3B3" w14:textId="77777777" w:rsidR="0063674D" w:rsidRDefault="0063674D" w:rsidP="0063674D">
                      <w:pPr>
                        <w:jc w:val="center"/>
                        <w:rPr>
                          <w:rFonts w:ascii="Arial Narrow" w:hAnsi="Arial Narrow"/>
                          <w:sz w:val="20"/>
                        </w:rPr>
                      </w:pPr>
                      <w:r>
                        <w:rPr>
                          <w:rFonts w:ascii="Arial Narrow" w:hAnsi="Arial Narrow"/>
                          <w:sz w:val="20"/>
                        </w:rPr>
                        <w:t>........................................................................</w:t>
                      </w:r>
                    </w:p>
                    <w:p w14:paraId="06441183" w14:textId="77777777" w:rsidR="0063674D" w:rsidRDefault="0063674D" w:rsidP="0063674D">
                      <w:pPr>
                        <w:jc w:val="center"/>
                        <w:rPr>
                          <w:rFonts w:ascii="Arial Narrow" w:hAnsi="Arial Narrow"/>
                          <w:sz w:val="20"/>
                        </w:rPr>
                      </w:pPr>
                      <w:r>
                        <w:rPr>
                          <w:rFonts w:ascii="Arial Narrow" w:hAnsi="Arial Narrow"/>
                          <w:sz w:val="20"/>
                        </w:rPr>
                        <w:t>meno a priezvisko</w:t>
                      </w:r>
                    </w:p>
                    <w:p w14:paraId="7C608D00" w14:textId="77777777" w:rsidR="0063674D" w:rsidRPr="0063674D" w:rsidRDefault="0063674D" w:rsidP="0063674D">
                      <w:pPr>
                        <w:jc w:val="center"/>
                        <w:rPr>
                          <w:rFonts w:ascii="Arial Narrow" w:hAnsi="Arial Narrow"/>
                          <w:sz w:val="20"/>
                        </w:rPr>
                      </w:pPr>
                      <w:r>
                        <w:rPr>
                          <w:rFonts w:ascii="Arial Narrow" w:hAnsi="Arial Narrow"/>
                          <w:sz w:val="20"/>
                        </w:rPr>
                        <w:t>funkcia/pozícia</w:t>
                      </w:r>
                    </w:p>
                  </w:txbxContent>
                </v:textbox>
                <w10:wrap type="square" anchorx="margin"/>
              </v:shape>
            </w:pict>
          </mc:Fallback>
        </mc:AlternateContent>
      </w:r>
    </w:p>
    <w:sectPr w:rsidR="009D4A8A" w:rsidRPr="00517231" w:rsidSect="005720A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440"/>
    <w:multiLevelType w:val="multilevel"/>
    <w:tmpl w:val="4650F3A0"/>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6CA15DF"/>
    <w:multiLevelType w:val="multilevel"/>
    <w:tmpl w:val="BAF286C8"/>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9D03405"/>
    <w:multiLevelType w:val="multilevel"/>
    <w:tmpl w:val="9D320E22"/>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cs="Times New Roman" w:hint="default"/>
        <w:sz w:val="24"/>
        <w:szCs w:val="24"/>
      </w:rPr>
    </w:lvl>
    <w:lvl w:ilvl="2">
      <w:start w:val="1"/>
      <w:numFmt w:val="lowerLetter"/>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DE54424"/>
    <w:multiLevelType w:val="multilevel"/>
    <w:tmpl w:val="9E7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564153D"/>
    <w:multiLevelType w:val="hybridMultilevel"/>
    <w:tmpl w:val="98A6A8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432223"/>
    <w:multiLevelType w:val="hybridMultilevel"/>
    <w:tmpl w:val="8D766E7A"/>
    <w:lvl w:ilvl="0" w:tplc="CCD23D22">
      <w:start w:val="27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9"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0" w15:restartNumberingAfterBreak="0">
    <w:nsid w:val="38FE2433"/>
    <w:multiLevelType w:val="multilevel"/>
    <w:tmpl w:val="70167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46350AF"/>
    <w:multiLevelType w:val="multilevel"/>
    <w:tmpl w:val="264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A48E5"/>
    <w:multiLevelType w:val="multilevel"/>
    <w:tmpl w:val="8F1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24469"/>
    <w:multiLevelType w:val="hybridMultilevel"/>
    <w:tmpl w:val="59F6A73C"/>
    <w:lvl w:ilvl="0" w:tplc="6166DC50">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567F62"/>
    <w:multiLevelType w:val="hybridMultilevel"/>
    <w:tmpl w:val="4816E0A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16" w15:restartNumberingAfterBreak="0">
    <w:nsid w:val="5C271B26"/>
    <w:multiLevelType w:val="hybridMultilevel"/>
    <w:tmpl w:val="5764318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525238"/>
    <w:multiLevelType w:val="hybridMultilevel"/>
    <w:tmpl w:val="FF4814A2"/>
    <w:lvl w:ilvl="0" w:tplc="AF92E91E">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7509B"/>
    <w:multiLevelType w:val="multilevel"/>
    <w:tmpl w:val="14A44AE0"/>
    <w:lvl w:ilvl="0">
      <w:start w:val="1"/>
      <w:numFmt w:val="upperRoman"/>
      <w:suff w:val="nothing"/>
      <w:lvlText w:val="Článok %1."/>
      <w:lvlJc w:val="center"/>
      <w:pPr>
        <w:ind w:left="0" w:firstLine="1191"/>
      </w:pPr>
      <w:rPr>
        <w:rFonts w:ascii="Times New Roman" w:hAnsi="Times New Roman" w:hint="default"/>
        <w:b/>
        <w:i w:val="0"/>
        <w:sz w:val="24"/>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0F200E"/>
    <w:multiLevelType w:val="hybridMultilevel"/>
    <w:tmpl w:val="1158D32A"/>
    <w:lvl w:ilvl="0" w:tplc="837499C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3D079D"/>
    <w:multiLevelType w:val="multilevel"/>
    <w:tmpl w:val="99501DD2"/>
    <w:lvl w:ilvl="0">
      <w:start w:val="1"/>
      <w:numFmt w:val="upperRoman"/>
      <w:suff w:val="nothing"/>
      <w:lvlText w:val="Článok %1."/>
      <w:lvlJc w:val="center"/>
      <w:pPr>
        <w:ind w:left="0" w:firstLine="1191"/>
      </w:pPr>
      <w:rPr>
        <w:rFonts w:ascii="Times New Roman" w:hAnsi="Times New Roman" w:hint="default"/>
        <w:b/>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lvlText w:val="%1.%2.%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9"/>
  </w:num>
  <w:num w:numId="3">
    <w:abstractNumId w:val="9"/>
  </w:num>
  <w:num w:numId="4">
    <w:abstractNumId w:val="15"/>
  </w:num>
  <w:num w:numId="5">
    <w:abstractNumId w:val="15"/>
  </w:num>
  <w:num w:numId="6">
    <w:abstractNumId w:val="1"/>
  </w:num>
  <w:num w:numId="7">
    <w:abstractNumId w:val="10"/>
  </w:num>
  <w:num w:numId="8">
    <w:abstractNumId w:val="24"/>
  </w:num>
  <w:num w:numId="9">
    <w:abstractNumId w:val="1"/>
  </w:num>
  <w:num w:numId="10">
    <w:abstractNumId w:val="1"/>
  </w:num>
  <w:num w:numId="11">
    <w:abstractNumId w:val="0"/>
  </w:num>
  <w:num w:numId="12">
    <w:abstractNumId w:val="1"/>
  </w:num>
  <w:num w:numId="13">
    <w:abstractNumId w:val="19"/>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2"/>
  </w:num>
  <w:num w:numId="36">
    <w:abstractNumId w:val="11"/>
  </w:num>
  <w:num w:numId="37">
    <w:abstractNumId w:val="3"/>
  </w:num>
  <w:num w:numId="38">
    <w:abstractNumId w:val="7"/>
  </w:num>
  <w:num w:numId="39">
    <w:abstractNumId w:val="22"/>
  </w:num>
  <w:num w:numId="40">
    <w:abstractNumId w:val="1"/>
  </w:num>
  <w:num w:numId="41">
    <w:abstractNumId w:val="1"/>
  </w:num>
  <w:num w:numId="42">
    <w:abstractNumId w:val="6"/>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20"/>
  </w:num>
  <w:num w:numId="55">
    <w:abstractNumId w:val="5"/>
  </w:num>
  <w:num w:numId="56">
    <w:abstractNumId w:val="17"/>
  </w:num>
  <w:num w:numId="57">
    <w:abstractNumId w:val="1"/>
  </w:num>
  <w:num w:numId="58">
    <w:abstractNumId w:val="13"/>
  </w:num>
  <w:num w:numId="59">
    <w:abstractNumId w:val="1"/>
  </w:num>
  <w:num w:numId="60">
    <w:abstractNumId w:val="23"/>
  </w:num>
  <w:num w:numId="61">
    <w:abstractNumId w:val="4"/>
  </w:num>
  <w:num w:numId="62">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16261"/>
    <w:rsid w:val="00017CBE"/>
    <w:rsid w:val="00023C36"/>
    <w:rsid w:val="00040C73"/>
    <w:rsid w:val="00041992"/>
    <w:rsid w:val="00045446"/>
    <w:rsid w:val="000454CA"/>
    <w:rsid w:val="000662AC"/>
    <w:rsid w:val="000679E2"/>
    <w:rsid w:val="00075862"/>
    <w:rsid w:val="00075D61"/>
    <w:rsid w:val="0008790E"/>
    <w:rsid w:val="000D0298"/>
    <w:rsid w:val="000D2186"/>
    <w:rsid w:val="000D4310"/>
    <w:rsid w:val="000D651F"/>
    <w:rsid w:val="000D7E50"/>
    <w:rsid w:val="000E032F"/>
    <w:rsid w:val="00102821"/>
    <w:rsid w:val="00111035"/>
    <w:rsid w:val="00131C34"/>
    <w:rsid w:val="001415CF"/>
    <w:rsid w:val="0015137F"/>
    <w:rsid w:val="001639CA"/>
    <w:rsid w:val="001754DA"/>
    <w:rsid w:val="00193B22"/>
    <w:rsid w:val="001A2A8C"/>
    <w:rsid w:val="001A5866"/>
    <w:rsid w:val="001B50CB"/>
    <w:rsid w:val="001C35D7"/>
    <w:rsid w:val="001C7357"/>
    <w:rsid w:val="001D7506"/>
    <w:rsid w:val="001E72F0"/>
    <w:rsid w:val="001F6872"/>
    <w:rsid w:val="001F778F"/>
    <w:rsid w:val="00205D84"/>
    <w:rsid w:val="002216DA"/>
    <w:rsid w:val="00224E2F"/>
    <w:rsid w:val="002364B4"/>
    <w:rsid w:val="00256DFC"/>
    <w:rsid w:val="00267FC1"/>
    <w:rsid w:val="00272409"/>
    <w:rsid w:val="00277BF4"/>
    <w:rsid w:val="002871DC"/>
    <w:rsid w:val="0028728C"/>
    <w:rsid w:val="002A738D"/>
    <w:rsid w:val="002F7728"/>
    <w:rsid w:val="00335D30"/>
    <w:rsid w:val="00344937"/>
    <w:rsid w:val="00357B65"/>
    <w:rsid w:val="0036526C"/>
    <w:rsid w:val="003741F2"/>
    <w:rsid w:val="00375646"/>
    <w:rsid w:val="003A5892"/>
    <w:rsid w:val="003A73E2"/>
    <w:rsid w:val="003B780F"/>
    <w:rsid w:val="003D1D5A"/>
    <w:rsid w:val="003D2421"/>
    <w:rsid w:val="003D24B6"/>
    <w:rsid w:val="003D3C79"/>
    <w:rsid w:val="003D43EA"/>
    <w:rsid w:val="003E743F"/>
    <w:rsid w:val="003F274D"/>
    <w:rsid w:val="00406532"/>
    <w:rsid w:val="00414745"/>
    <w:rsid w:val="0045098B"/>
    <w:rsid w:val="00464BBC"/>
    <w:rsid w:val="004657D8"/>
    <w:rsid w:val="004712FD"/>
    <w:rsid w:val="004836F3"/>
    <w:rsid w:val="00484502"/>
    <w:rsid w:val="004B58E4"/>
    <w:rsid w:val="004C563A"/>
    <w:rsid w:val="004D0605"/>
    <w:rsid w:val="004D6AE6"/>
    <w:rsid w:val="004E396C"/>
    <w:rsid w:val="004F238D"/>
    <w:rsid w:val="004F43E4"/>
    <w:rsid w:val="004F4C05"/>
    <w:rsid w:val="005072E6"/>
    <w:rsid w:val="00517231"/>
    <w:rsid w:val="00532C21"/>
    <w:rsid w:val="00545FB1"/>
    <w:rsid w:val="00546C8E"/>
    <w:rsid w:val="005503F7"/>
    <w:rsid w:val="005504E9"/>
    <w:rsid w:val="0055476D"/>
    <w:rsid w:val="00556611"/>
    <w:rsid w:val="005650F8"/>
    <w:rsid w:val="00570BAA"/>
    <w:rsid w:val="005720A7"/>
    <w:rsid w:val="00582C99"/>
    <w:rsid w:val="005903DD"/>
    <w:rsid w:val="00597DFD"/>
    <w:rsid w:val="005B20D6"/>
    <w:rsid w:val="005B6F71"/>
    <w:rsid w:val="005E43F0"/>
    <w:rsid w:val="005F005F"/>
    <w:rsid w:val="005F0EE7"/>
    <w:rsid w:val="005F41FF"/>
    <w:rsid w:val="0061293C"/>
    <w:rsid w:val="0061590D"/>
    <w:rsid w:val="00620C0B"/>
    <w:rsid w:val="006249AE"/>
    <w:rsid w:val="0062727A"/>
    <w:rsid w:val="00633FB6"/>
    <w:rsid w:val="0063674D"/>
    <w:rsid w:val="0064615A"/>
    <w:rsid w:val="0065037B"/>
    <w:rsid w:val="00651D79"/>
    <w:rsid w:val="0067618B"/>
    <w:rsid w:val="006B2694"/>
    <w:rsid w:val="006E1461"/>
    <w:rsid w:val="006E383F"/>
    <w:rsid w:val="006E3B3A"/>
    <w:rsid w:val="00700FB7"/>
    <w:rsid w:val="00702005"/>
    <w:rsid w:val="00703CFB"/>
    <w:rsid w:val="0072183D"/>
    <w:rsid w:val="00750878"/>
    <w:rsid w:val="007549E9"/>
    <w:rsid w:val="007732C2"/>
    <w:rsid w:val="00777962"/>
    <w:rsid w:val="00797AE5"/>
    <w:rsid w:val="00797E8A"/>
    <w:rsid w:val="007B0B16"/>
    <w:rsid w:val="007C3D91"/>
    <w:rsid w:val="007D1272"/>
    <w:rsid w:val="007E0399"/>
    <w:rsid w:val="007F001E"/>
    <w:rsid w:val="00815515"/>
    <w:rsid w:val="0081793E"/>
    <w:rsid w:val="00831F15"/>
    <w:rsid w:val="00836359"/>
    <w:rsid w:val="00837F18"/>
    <w:rsid w:val="00841A70"/>
    <w:rsid w:val="00851B97"/>
    <w:rsid w:val="00856152"/>
    <w:rsid w:val="008627BB"/>
    <w:rsid w:val="008725FC"/>
    <w:rsid w:val="00875068"/>
    <w:rsid w:val="0088162F"/>
    <w:rsid w:val="00891F5B"/>
    <w:rsid w:val="00893656"/>
    <w:rsid w:val="008955DE"/>
    <w:rsid w:val="008C117B"/>
    <w:rsid w:val="008D768B"/>
    <w:rsid w:val="008D7BA9"/>
    <w:rsid w:val="008E6C20"/>
    <w:rsid w:val="008E714E"/>
    <w:rsid w:val="009030AE"/>
    <w:rsid w:val="00910082"/>
    <w:rsid w:val="009155A5"/>
    <w:rsid w:val="0091610E"/>
    <w:rsid w:val="00920619"/>
    <w:rsid w:val="00935D2C"/>
    <w:rsid w:val="0093773B"/>
    <w:rsid w:val="009432C7"/>
    <w:rsid w:val="0096549E"/>
    <w:rsid w:val="00966857"/>
    <w:rsid w:val="00975284"/>
    <w:rsid w:val="00975634"/>
    <w:rsid w:val="009B04BD"/>
    <w:rsid w:val="009B4998"/>
    <w:rsid w:val="009B7D1E"/>
    <w:rsid w:val="009C5A29"/>
    <w:rsid w:val="009D070C"/>
    <w:rsid w:val="009D4A8A"/>
    <w:rsid w:val="009E080D"/>
    <w:rsid w:val="009E150B"/>
    <w:rsid w:val="009E24CA"/>
    <w:rsid w:val="009E6122"/>
    <w:rsid w:val="009E74FE"/>
    <w:rsid w:val="00A075B2"/>
    <w:rsid w:val="00A15396"/>
    <w:rsid w:val="00A22E12"/>
    <w:rsid w:val="00A30214"/>
    <w:rsid w:val="00A3790D"/>
    <w:rsid w:val="00A47F5C"/>
    <w:rsid w:val="00A51B4D"/>
    <w:rsid w:val="00A56A09"/>
    <w:rsid w:val="00A60350"/>
    <w:rsid w:val="00A70481"/>
    <w:rsid w:val="00A746EC"/>
    <w:rsid w:val="00AB1E9D"/>
    <w:rsid w:val="00AB4C87"/>
    <w:rsid w:val="00AC1BAF"/>
    <w:rsid w:val="00AE718A"/>
    <w:rsid w:val="00AE7468"/>
    <w:rsid w:val="00B02EDF"/>
    <w:rsid w:val="00B042DD"/>
    <w:rsid w:val="00B21D2A"/>
    <w:rsid w:val="00B42F38"/>
    <w:rsid w:val="00B436FD"/>
    <w:rsid w:val="00B65B94"/>
    <w:rsid w:val="00B67C41"/>
    <w:rsid w:val="00B73658"/>
    <w:rsid w:val="00B76A05"/>
    <w:rsid w:val="00B80319"/>
    <w:rsid w:val="00B843E9"/>
    <w:rsid w:val="00B90C2B"/>
    <w:rsid w:val="00B937D9"/>
    <w:rsid w:val="00BA4830"/>
    <w:rsid w:val="00BA49B5"/>
    <w:rsid w:val="00BB71FB"/>
    <w:rsid w:val="00BD4EC5"/>
    <w:rsid w:val="00BF5B72"/>
    <w:rsid w:val="00BF609D"/>
    <w:rsid w:val="00BF7727"/>
    <w:rsid w:val="00BF7C04"/>
    <w:rsid w:val="00C01417"/>
    <w:rsid w:val="00C024E9"/>
    <w:rsid w:val="00C03581"/>
    <w:rsid w:val="00C25D07"/>
    <w:rsid w:val="00C33031"/>
    <w:rsid w:val="00C407DD"/>
    <w:rsid w:val="00C47A30"/>
    <w:rsid w:val="00C5327E"/>
    <w:rsid w:val="00C53594"/>
    <w:rsid w:val="00C57CB7"/>
    <w:rsid w:val="00C60B43"/>
    <w:rsid w:val="00C623B0"/>
    <w:rsid w:val="00C62AA6"/>
    <w:rsid w:val="00C74F5A"/>
    <w:rsid w:val="00C76FF7"/>
    <w:rsid w:val="00C83A8D"/>
    <w:rsid w:val="00C83DE8"/>
    <w:rsid w:val="00C958F4"/>
    <w:rsid w:val="00CA3F11"/>
    <w:rsid w:val="00CA4F38"/>
    <w:rsid w:val="00CC0F6D"/>
    <w:rsid w:val="00CC1F88"/>
    <w:rsid w:val="00CD53F4"/>
    <w:rsid w:val="00CE0820"/>
    <w:rsid w:val="00CE1B8D"/>
    <w:rsid w:val="00CE33AF"/>
    <w:rsid w:val="00CF0F81"/>
    <w:rsid w:val="00D050A4"/>
    <w:rsid w:val="00D15895"/>
    <w:rsid w:val="00D272DB"/>
    <w:rsid w:val="00D372FF"/>
    <w:rsid w:val="00D37B3D"/>
    <w:rsid w:val="00D458B6"/>
    <w:rsid w:val="00D47E04"/>
    <w:rsid w:val="00D70935"/>
    <w:rsid w:val="00D709A8"/>
    <w:rsid w:val="00D772B4"/>
    <w:rsid w:val="00DA51FC"/>
    <w:rsid w:val="00DA72B7"/>
    <w:rsid w:val="00DC3F44"/>
    <w:rsid w:val="00DC5222"/>
    <w:rsid w:val="00DC58F5"/>
    <w:rsid w:val="00E00804"/>
    <w:rsid w:val="00E21507"/>
    <w:rsid w:val="00E220F9"/>
    <w:rsid w:val="00E32373"/>
    <w:rsid w:val="00E35CD1"/>
    <w:rsid w:val="00E36A38"/>
    <w:rsid w:val="00E74FEB"/>
    <w:rsid w:val="00E83FFB"/>
    <w:rsid w:val="00E9100F"/>
    <w:rsid w:val="00E95EA0"/>
    <w:rsid w:val="00E979D0"/>
    <w:rsid w:val="00EB3DC9"/>
    <w:rsid w:val="00EB5B21"/>
    <w:rsid w:val="00EB692B"/>
    <w:rsid w:val="00EC5DFE"/>
    <w:rsid w:val="00ED0695"/>
    <w:rsid w:val="00ED21F3"/>
    <w:rsid w:val="00EE591A"/>
    <w:rsid w:val="00EF5E9D"/>
    <w:rsid w:val="00F02C31"/>
    <w:rsid w:val="00F03665"/>
    <w:rsid w:val="00F10214"/>
    <w:rsid w:val="00F31CDD"/>
    <w:rsid w:val="00F32D07"/>
    <w:rsid w:val="00F5030F"/>
    <w:rsid w:val="00F86482"/>
    <w:rsid w:val="00F86F27"/>
    <w:rsid w:val="00FA120E"/>
    <w:rsid w:val="00FA3A52"/>
    <w:rsid w:val="00FB3708"/>
    <w:rsid w:val="00FC0E4A"/>
    <w:rsid w:val="00FC2C32"/>
    <w:rsid w:val="00FD6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6"/>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6"/>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3"/>
      </w:numPr>
    </w:pPr>
  </w:style>
  <w:style w:type="paragraph" w:customStyle="1" w:styleId="Odrkazelen">
    <w:name w:val="Odrážka zelená"/>
    <w:basedOn w:val="Normlny"/>
  </w:style>
  <w:style w:type="paragraph" w:customStyle="1" w:styleId="Odrkaerven">
    <w:name w:val="Odrážka červená"/>
    <w:basedOn w:val="Normlny"/>
    <w:pPr>
      <w:numPr>
        <w:numId w:val="5"/>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basedOn w:val="Normlny"/>
    <w:uiPriority w:val="34"/>
    <w:qFormat/>
    <w:rsid w:val="00EF5E9D"/>
    <w:pPr>
      <w:numPr>
        <w:ilvl w:val="1"/>
        <w:numId w:val="61"/>
      </w:numPr>
      <w:ind w:left="567" w:hanging="567"/>
      <w:contextualSpacing/>
      <w:jc w:val="both"/>
    </w:pPr>
    <w:rPr>
      <w:rFonts w:ascii="Arial Narrow" w:eastAsia="Calibri" w:hAnsi="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3957</Words>
  <Characters>22561</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Zmluva o dielo</vt:lpstr>
    </vt:vector>
  </TitlesOfParts>
  <Company>Magistrát hl.m. SR Bratislavy</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Janošovová Mária, Mgr.</cp:lastModifiedBy>
  <cp:revision>8</cp:revision>
  <cp:lastPrinted>2018-11-19T13:02:00Z</cp:lastPrinted>
  <dcterms:created xsi:type="dcterms:W3CDTF">2021-08-25T07:58:00Z</dcterms:created>
  <dcterms:modified xsi:type="dcterms:W3CDTF">2021-10-27T08:59:00Z</dcterms:modified>
</cp:coreProperties>
</file>