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52" w:rsidRPr="00A12540" w:rsidRDefault="00126F52" w:rsidP="00B43AEA">
      <w:pPr>
        <w:outlineLvl w:val="0"/>
      </w:pPr>
      <w:r w:rsidRPr="00A12540">
        <w:t>Príloha č. 1</w:t>
      </w:r>
    </w:p>
    <w:p w:rsidR="00126F52" w:rsidRDefault="00126F52" w:rsidP="00B43AEA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Cenová ponuka</w:t>
      </w:r>
    </w:p>
    <w:p w:rsidR="00126F52" w:rsidRDefault="00126F52" w:rsidP="002B45CC">
      <w:pPr>
        <w:jc w:val="both"/>
      </w:pPr>
    </w:p>
    <w:p w:rsidR="00126F52" w:rsidRDefault="00126F52" w:rsidP="002B45CC">
      <w:pPr>
        <w:rPr>
          <w:b/>
          <w:bCs/>
          <w:sz w:val="28"/>
          <w:szCs w:val="28"/>
        </w:rPr>
      </w:pPr>
      <w:r>
        <w:t xml:space="preserve">Názov zákazky: </w:t>
      </w:r>
      <w:r>
        <w:rPr>
          <w:b/>
          <w:bCs/>
        </w:rPr>
        <w:t>Dodávka a prevádzkovanie Elektronického monitorovacieho systému vozidiel MHD</w:t>
      </w:r>
    </w:p>
    <w:p w:rsidR="00126F52" w:rsidRDefault="00126F52" w:rsidP="002B45CC"/>
    <w:p w:rsidR="00126F52" w:rsidRDefault="00126F52" w:rsidP="002B45CC">
      <w:r>
        <w:t xml:space="preserve">Identifikačné údaje uchádzača: </w:t>
      </w:r>
      <w:r>
        <w:tab/>
        <w:t>.........................................................</w:t>
      </w:r>
    </w:p>
    <w:p w:rsidR="00126F52" w:rsidRDefault="00126F52" w:rsidP="002B45CC"/>
    <w:p w:rsidR="00126F52" w:rsidRDefault="00126F52" w:rsidP="002B45CC">
      <w:pPr>
        <w:ind w:left="2832" w:firstLine="708"/>
      </w:pPr>
      <w:r>
        <w:t>..........................................................</w:t>
      </w:r>
    </w:p>
    <w:p w:rsidR="00126F52" w:rsidRDefault="00126F52" w:rsidP="002B45CC"/>
    <w:p w:rsidR="00126F52" w:rsidRDefault="00126F52" w:rsidP="002B45CC">
      <w:r>
        <w:t xml:space="preserve">E-mail: </w:t>
      </w:r>
      <w:r>
        <w:tab/>
      </w:r>
      <w:r>
        <w:tab/>
      </w:r>
      <w:r>
        <w:tab/>
      </w:r>
      <w:r>
        <w:tab/>
        <w:t>..........................................................</w:t>
      </w:r>
    </w:p>
    <w:p w:rsidR="00126F52" w:rsidRDefault="00126F52" w:rsidP="002B45CC"/>
    <w:p w:rsidR="00126F52" w:rsidRDefault="00126F52" w:rsidP="002B45CC">
      <w:r>
        <w:t>Telefón:</w:t>
      </w:r>
      <w:r>
        <w:tab/>
      </w:r>
      <w:r>
        <w:tab/>
      </w:r>
      <w:r>
        <w:tab/>
      </w:r>
      <w:r>
        <w:tab/>
        <w:t xml:space="preserve"> ..........................................................</w:t>
      </w:r>
    </w:p>
    <w:p w:rsidR="00126F52" w:rsidRDefault="00126F52" w:rsidP="002B45CC">
      <w:pPr>
        <w:jc w:val="center"/>
        <w:rPr>
          <w:b/>
          <w:bCs/>
        </w:rPr>
      </w:pPr>
    </w:p>
    <w:tbl>
      <w:tblPr>
        <w:tblW w:w="93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3359"/>
        <w:gridCol w:w="883"/>
        <w:gridCol w:w="841"/>
        <w:gridCol w:w="1090"/>
        <w:gridCol w:w="1366"/>
        <w:gridCol w:w="1225"/>
      </w:tblGrid>
      <w:tr w:rsidR="00126F52">
        <w:trPr>
          <w:trHeight w:val="845"/>
        </w:trPr>
        <w:tc>
          <w:tcPr>
            <w:tcW w:w="576" w:type="dxa"/>
            <w:shd w:val="clear" w:color="auto" w:fill="BFBFBF"/>
          </w:tcPr>
          <w:p w:rsidR="00126F52" w:rsidRDefault="00126F52" w:rsidP="002B45CC">
            <w:pPr>
              <w:rPr>
                <w:lang w:eastAsia="cs-CZ"/>
              </w:rPr>
            </w:pPr>
            <w:r>
              <w:t>P.č.</w:t>
            </w:r>
          </w:p>
        </w:tc>
        <w:tc>
          <w:tcPr>
            <w:tcW w:w="3359" w:type="dxa"/>
            <w:shd w:val="clear" w:color="auto" w:fill="BFBFBF"/>
          </w:tcPr>
          <w:p w:rsidR="00126F52" w:rsidRDefault="00126F52" w:rsidP="002B45CC">
            <w:pPr>
              <w:rPr>
                <w:lang w:eastAsia="cs-CZ"/>
              </w:rPr>
            </w:pPr>
            <w:r>
              <w:t>Predmet obstarávania</w:t>
            </w:r>
          </w:p>
        </w:tc>
        <w:tc>
          <w:tcPr>
            <w:tcW w:w="883" w:type="dxa"/>
            <w:shd w:val="clear" w:color="auto" w:fill="BFBFBF"/>
          </w:tcPr>
          <w:p w:rsidR="00126F52" w:rsidRDefault="00126F52" w:rsidP="002B45CC">
            <w:pPr>
              <w:rPr>
                <w:lang w:eastAsia="cs-CZ"/>
              </w:rPr>
            </w:pPr>
            <w:r>
              <w:t>MJ</w:t>
            </w:r>
          </w:p>
        </w:tc>
        <w:tc>
          <w:tcPr>
            <w:tcW w:w="841" w:type="dxa"/>
            <w:shd w:val="clear" w:color="auto" w:fill="BFBFBF"/>
          </w:tcPr>
          <w:p w:rsidR="00126F52" w:rsidRDefault="00126F52" w:rsidP="002B45CC">
            <w:pPr>
              <w:rPr>
                <w:lang w:eastAsia="cs-CZ"/>
              </w:rPr>
            </w:pPr>
            <w:r>
              <w:t>Počet MJ</w:t>
            </w:r>
          </w:p>
        </w:tc>
        <w:tc>
          <w:tcPr>
            <w:tcW w:w="1090" w:type="dxa"/>
            <w:shd w:val="clear" w:color="auto" w:fill="BFBFBF"/>
          </w:tcPr>
          <w:p w:rsidR="00126F52" w:rsidRDefault="00126F52" w:rsidP="002B45CC">
            <w:pPr>
              <w:rPr>
                <w:lang w:eastAsia="cs-CZ"/>
              </w:rPr>
            </w:pPr>
            <w:r>
              <w:t>Cena za MJ bez DPH</w:t>
            </w:r>
          </w:p>
        </w:tc>
        <w:tc>
          <w:tcPr>
            <w:tcW w:w="1366" w:type="dxa"/>
            <w:shd w:val="clear" w:color="auto" w:fill="BFBFBF"/>
          </w:tcPr>
          <w:p w:rsidR="00126F52" w:rsidRDefault="00126F52" w:rsidP="002B45CC">
            <w:pPr>
              <w:rPr>
                <w:lang w:eastAsia="cs-CZ"/>
              </w:rPr>
            </w:pPr>
            <w:r>
              <w:t>Cena celkom bez DPH</w:t>
            </w:r>
          </w:p>
        </w:tc>
        <w:tc>
          <w:tcPr>
            <w:tcW w:w="1225" w:type="dxa"/>
            <w:shd w:val="clear" w:color="auto" w:fill="BFBFBF"/>
          </w:tcPr>
          <w:p w:rsidR="00126F52" w:rsidRDefault="00126F52" w:rsidP="002B45CC">
            <w:pPr>
              <w:rPr>
                <w:lang w:eastAsia="cs-CZ"/>
              </w:rPr>
            </w:pPr>
            <w:r>
              <w:t>Cena celkom s DPH</w:t>
            </w:r>
          </w:p>
        </w:tc>
      </w:tr>
      <w:tr w:rsidR="00126F52">
        <w:trPr>
          <w:trHeight w:val="20"/>
        </w:trPr>
        <w:tc>
          <w:tcPr>
            <w:tcW w:w="576" w:type="dxa"/>
            <w:vAlign w:val="center"/>
          </w:tcPr>
          <w:p w:rsidR="00126F52" w:rsidRDefault="00126F52" w:rsidP="002B45CC">
            <w:pPr>
              <w:rPr>
                <w:lang w:eastAsia="cs-CZ"/>
              </w:rPr>
            </w:pPr>
            <w:r>
              <w:t>1.</w:t>
            </w:r>
          </w:p>
        </w:tc>
        <w:tc>
          <w:tcPr>
            <w:tcW w:w="3535" w:type="dxa"/>
            <w:vAlign w:val="center"/>
          </w:tcPr>
          <w:p w:rsidR="00126F52" w:rsidRDefault="00126F52" w:rsidP="002B45CC">
            <w:r>
              <w:t>Monitorovacia jednotka vrátanie palivovej sondy a montáže pre jedno nádržové vozidlá</w:t>
            </w:r>
          </w:p>
        </w:tc>
        <w:tc>
          <w:tcPr>
            <w:tcW w:w="567" w:type="dxa"/>
            <w:vAlign w:val="center"/>
          </w:tcPr>
          <w:p w:rsidR="00126F52" w:rsidRDefault="00126F52" w:rsidP="002B45CC">
            <w:pPr>
              <w:jc w:val="center"/>
              <w:rPr>
                <w:lang w:eastAsia="cs-CZ"/>
              </w:rPr>
            </w:pPr>
            <w:r>
              <w:t>ks</w:t>
            </w:r>
          </w:p>
        </w:tc>
        <w:tc>
          <w:tcPr>
            <w:tcW w:w="851" w:type="dxa"/>
            <w:vAlign w:val="center"/>
          </w:tcPr>
          <w:p w:rsidR="00126F52" w:rsidRDefault="00126F52" w:rsidP="002B45C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97</w:t>
            </w:r>
          </w:p>
        </w:tc>
        <w:tc>
          <w:tcPr>
            <w:tcW w:w="1134" w:type="dxa"/>
            <w:vAlign w:val="center"/>
          </w:tcPr>
          <w:p w:rsidR="00126F52" w:rsidRDefault="00126F52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126F52" w:rsidRDefault="00126F52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260" w:type="dxa"/>
            <w:vAlign w:val="center"/>
          </w:tcPr>
          <w:p w:rsidR="00126F52" w:rsidRDefault="00126F52" w:rsidP="002B45CC">
            <w:pPr>
              <w:jc w:val="right"/>
              <w:rPr>
                <w:lang w:eastAsia="cs-CZ"/>
              </w:rPr>
            </w:pPr>
          </w:p>
        </w:tc>
      </w:tr>
      <w:tr w:rsidR="00126F52">
        <w:trPr>
          <w:trHeight w:val="20"/>
        </w:trPr>
        <w:tc>
          <w:tcPr>
            <w:tcW w:w="576" w:type="dxa"/>
            <w:vAlign w:val="center"/>
          </w:tcPr>
          <w:p w:rsidR="00126F52" w:rsidRDefault="00126F52" w:rsidP="002B45CC">
            <w:pPr>
              <w:rPr>
                <w:lang w:eastAsia="cs-CZ"/>
              </w:rPr>
            </w:pPr>
            <w:r>
              <w:t xml:space="preserve">2. </w:t>
            </w:r>
          </w:p>
        </w:tc>
        <w:tc>
          <w:tcPr>
            <w:tcW w:w="3535" w:type="dxa"/>
            <w:vAlign w:val="center"/>
          </w:tcPr>
          <w:p w:rsidR="00126F52" w:rsidRDefault="00126F52" w:rsidP="002B45CC">
            <w:r>
              <w:t>Monitorovacia jednotka vrátanie palivovej sondy a montáže pre dvoj nádržové vozidlá</w:t>
            </w:r>
          </w:p>
        </w:tc>
        <w:tc>
          <w:tcPr>
            <w:tcW w:w="567" w:type="dxa"/>
            <w:vAlign w:val="center"/>
          </w:tcPr>
          <w:p w:rsidR="00126F52" w:rsidRDefault="00126F52" w:rsidP="002B45C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ks</w:t>
            </w:r>
          </w:p>
        </w:tc>
        <w:tc>
          <w:tcPr>
            <w:tcW w:w="851" w:type="dxa"/>
            <w:vAlign w:val="center"/>
          </w:tcPr>
          <w:p w:rsidR="00126F52" w:rsidRDefault="00126F52" w:rsidP="002B45CC">
            <w:pPr>
              <w:jc w:val="center"/>
              <w:rPr>
                <w:lang w:eastAsia="cs-CZ"/>
              </w:rPr>
            </w:pPr>
            <w:r>
              <w:t>65</w:t>
            </w:r>
          </w:p>
        </w:tc>
        <w:tc>
          <w:tcPr>
            <w:tcW w:w="1134" w:type="dxa"/>
            <w:vAlign w:val="center"/>
          </w:tcPr>
          <w:p w:rsidR="00126F52" w:rsidRDefault="00126F52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126F52" w:rsidRDefault="00126F52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260" w:type="dxa"/>
            <w:vAlign w:val="center"/>
          </w:tcPr>
          <w:p w:rsidR="00126F52" w:rsidRDefault="00126F52" w:rsidP="002B45CC">
            <w:pPr>
              <w:jc w:val="right"/>
              <w:rPr>
                <w:lang w:eastAsia="cs-CZ"/>
              </w:rPr>
            </w:pPr>
          </w:p>
        </w:tc>
      </w:tr>
      <w:tr w:rsidR="00126F52">
        <w:trPr>
          <w:trHeight w:val="20"/>
        </w:trPr>
        <w:tc>
          <w:tcPr>
            <w:tcW w:w="576" w:type="dxa"/>
            <w:vAlign w:val="center"/>
          </w:tcPr>
          <w:p w:rsidR="00126F52" w:rsidRDefault="00126F52" w:rsidP="002B45CC">
            <w:pPr>
              <w:rPr>
                <w:lang w:eastAsia="cs-CZ"/>
              </w:rPr>
            </w:pPr>
            <w:r>
              <w:rPr>
                <w:lang w:eastAsia="cs-CZ"/>
              </w:rPr>
              <w:t>3.</w:t>
            </w:r>
          </w:p>
        </w:tc>
        <w:tc>
          <w:tcPr>
            <w:tcW w:w="3535" w:type="dxa"/>
            <w:vAlign w:val="center"/>
          </w:tcPr>
          <w:p w:rsidR="00126F52" w:rsidRPr="00A12540" w:rsidRDefault="00126F52" w:rsidP="002B45CC">
            <w:pPr>
              <w:rPr>
                <w:lang w:eastAsia="cs-CZ"/>
              </w:rPr>
            </w:pPr>
            <w:r>
              <w:t>Prevádzka monitorovacieho systému pre jedno nádržové vozidlá</w:t>
            </w:r>
          </w:p>
        </w:tc>
        <w:tc>
          <w:tcPr>
            <w:tcW w:w="567" w:type="dxa"/>
            <w:vAlign w:val="center"/>
          </w:tcPr>
          <w:p w:rsidR="00126F52" w:rsidRDefault="00126F52" w:rsidP="002B45C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mesiac</w:t>
            </w:r>
          </w:p>
        </w:tc>
        <w:tc>
          <w:tcPr>
            <w:tcW w:w="851" w:type="dxa"/>
            <w:vAlign w:val="center"/>
          </w:tcPr>
          <w:p w:rsidR="00126F52" w:rsidRDefault="00126F52" w:rsidP="002B45C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48</w:t>
            </w:r>
          </w:p>
        </w:tc>
        <w:tc>
          <w:tcPr>
            <w:tcW w:w="1134" w:type="dxa"/>
            <w:vAlign w:val="center"/>
          </w:tcPr>
          <w:p w:rsidR="00126F52" w:rsidRDefault="00126F52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126F52" w:rsidRDefault="00126F52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260" w:type="dxa"/>
            <w:vAlign w:val="center"/>
          </w:tcPr>
          <w:p w:rsidR="00126F52" w:rsidRDefault="00126F52" w:rsidP="002B45CC">
            <w:pPr>
              <w:jc w:val="right"/>
              <w:rPr>
                <w:lang w:eastAsia="cs-CZ"/>
              </w:rPr>
            </w:pPr>
          </w:p>
        </w:tc>
      </w:tr>
      <w:tr w:rsidR="00126F52">
        <w:trPr>
          <w:trHeight w:val="20"/>
        </w:trPr>
        <w:tc>
          <w:tcPr>
            <w:tcW w:w="576" w:type="dxa"/>
            <w:vAlign w:val="center"/>
          </w:tcPr>
          <w:p w:rsidR="00126F52" w:rsidRDefault="00126F52" w:rsidP="002B45CC">
            <w:pPr>
              <w:rPr>
                <w:lang w:eastAsia="cs-CZ"/>
              </w:rPr>
            </w:pPr>
            <w:r>
              <w:rPr>
                <w:lang w:eastAsia="cs-CZ"/>
              </w:rPr>
              <w:t>4.</w:t>
            </w:r>
          </w:p>
        </w:tc>
        <w:tc>
          <w:tcPr>
            <w:tcW w:w="3535" w:type="dxa"/>
            <w:vAlign w:val="center"/>
          </w:tcPr>
          <w:p w:rsidR="00126F52" w:rsidRPr="00A12540" w:rsidRDefault="00126F52" w:rsidP="002B45CC">
            <w:r>
              <w:t>Prevádzka monitorovacieho systému pre dvoj nádržové vozidlá</w:t>
            </w:r>
          </w:p>
        </w:tc>
        <w:tc>
          <w:tcPr>
            <w:tcW w:w="567" w:type="dxa"/>
            <w:vAlign w:val="center"/>
          </w:tcPr>
          <w:p w:rsidR="00126F52" w:rsidRDefault="00126F52" w:rsidP="002B45C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mesiac</w:t>
            </w:r>
          </w:p>
        </w:tc>
        <w:tc>
          <w:tcPr>
            <w:tcW w:w="851" w:type="dxa"/>
            <w:vAlign w:val="center"/>
          </w:tcPr>
          <w:p w:rsidR="00126F52" w:rsidRDefault="00126F52" w:rsidP="002B45CC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48</w:t>
            </w:r>
          </w:p>
        </w:tc>
        <w:tc>
          <w:tcPr>
            <w:tcW w:w="1134" w:type="dxa"/>
            <w:vAlign w:val="center"/>
          </w:tcPr>
          <w:p w:rsidR="00126F52" w:rsidRDefault="00126F52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417" w:type="dxa"/>
            <w:vAlign w:val="center"/>
          </w:tcPr>
          <w:p w:rsidR="00126F52" w:rsidRDefault="00126F52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260" w:type="dxa"/>
            <w:vAlign w:val="center"/>
          </w:tcPr>
          <w:p w:rsidR="00126F52" w:rsidRDefault="00126F52" w:rsidP="002B45CC">
            <w:pPr>
              <w:jc w:val="right"/>
              <w:rPr>
                <w:lang w:eastAsia="cs-CZ"/>
              </w:rPr>
            </w:pPr>
          </w:p>
        </w:tc>
      </w:tr>
      <w:tr w:rsidR="00126F52">
        <w:trPr>
          <w:trHeight w:val="602"/>
        </w:trPr>
        <w:tc>
          <w:tcPr>
            <w:tcW w:w="6749" w:type="dxa"/>
            <w:gridSpan w:val="5"/>
            <w:vAlign w:val="center"/>
          </w:tcPr>
          <w:p w:rsidR="00126F52" w:rsidRDefault="00126F52" w:rsidP="002B45CC">
            <w:pPr>
              <w:rPr>
                <w:lang w:eastAsia="cs-CZ"/>
              </w:rPr>
            </w:pPr>
            <w:r>
              <w:rPr>
                <w:b/>
                <w:bCs/>
                <w:sz w:val="28"/>
                <w:szCs w:val="28"/>
              </w:rPr>
              <w:t>Cena celkom</w:t>
            </w:r>
          </w:p>
        </w:tc>
        <w:tc>
          <w:tcPr>
            <w:tcW w:w="1417" w:type="dxa"/>
            <w:vAlign w:val="center"/>
          </w:tcPr>
          <w:p w:rsidR="00126F52" w:rsidRDefault="00126F52" w:rsidP="002B45CC">
            <w:pPr>
              <w:jc w:val="right"/>
              <w:rPr>
                <w:lang w:eastAsia="cs-CZ"/>
              </w:rPr>
            </w:pPr>
          </w:p>
        </w:tc>
        <w:tc>
          <w:tcPr>
            <w:tcW w:w="1260" w:type="dxa"/>
            <w:vAlign w:val="center"/>
          </w:tcPr>
          <w:p w:rsidR="00126F52" w:rsidRDefault="00126F52" w:rsidP="002B45CC">
            <w:pPr>
              <w:jc w:val="right"/>
              <w:rPr>
                <w:lang w:eastAsia="cs-CZ"/>
              </w:rPr>
            </w:pPr>
          </w:p>
        </w:tc>
      </w:tr>
    </w:tbl>
    <w:p w:rsidR="00126F52" w:rsidRDefault="00126F52" w:rsidP="002B45CC"/>
    <w:p w:rsidR="00126F52" w:rsidRPr="00A67C0A" w:rsidRDefault="00126F52" w:rsidP="002B45CC">
      <w:pPr>
        <w:pStyle w:val="Default"/>
      </w:pPr>
      <w:r w:rsidRPr="00A67C0A">
        <w:t xml:space="preserve">Ak </w:t>
      </w:r>
      <w:r>
        <w:t>uchádzač</w:t>
      </w:r>
      <w:r w:rsidRPr="00A67C0A">
        <w:t xml:space="preserve"> nie je platcom DPH, uvedie túto skutočnosť ako súčasť tohto návrhu.</w:t>
      </w:r>
    </w:p>
    <w:p w:rsidR="00126F52" w:rsidRDefault="00126F52" w:rsidP="002B45CC">
      <w:pPr>
        <w:pStyle w:val="Default"/>
      </w:pPr>
      <w:r w:rsidRPr="00A67C0A">
        <w:t>Platca DPH: áno – nie</w:t>
      </w:r>
    </w:p>
    <w:p w:rsidR="00126F52" w:rsidRPr="00232D06" w:rsidRDefault="00126F52" w:rsidP="002B45CC">
      <w:pPr>
        <w:pStyle w:val="Header"/>
        <w:tabs>
          <w:tab w:val="left" w:pos="708"/>
        </w:tabs>
        <w:rPr>
          <w:b/>
          <w:bCs/>
          <w:sz w:val="20"/>
          <w:szCs w:val="20"/>
        </w:rPr>
      </w:pPr>
    </w:p>
    <w:p w:rsidR="00126F52" w:rsidRDefault="00126F52" w:rsidP="002B45CC">
      <w:pPr>
        <w:pStyle w:val="Default"/>
      </w:pPr>
      <w:r w:rsidRPr="00A67C0A">
        <w:t>Cena predmetu zákazky sa uvedie na základe vlastných výpočtov, pričom cena musí zahŕňať všetky náklady spojené s pož</w:t>
      </w:r>
      <w:r>
        <w:t>adovaným predmetom zákazky.</w:t>
      </w:r>
    </w:p>
    <w:p w:rsidR="00126F52" w:rsidRDefault="00126F52" w:rsidP="002B45CC">
      <w:pPr>
        <w:pStyle w:val="Default"/>
      </w:pPr>
    </w:p>
    <w:p w:rsidR="00126F52" w:rsidRDefault="00126F52" w:rsidP="002B45CC"/>
    <w:p w:rsidR="00126F52" w:rsidRDefault="00126F52" w:rsidP="002B45CC">
      <w:r>
        <w:t>Dátum: .........................................................</w:t>
      </w:r>
    </w:p>
    <w:p w:rsidR="00126F52" w:rsidRDefault="00126F52" w:rsidP="002B45CC"/>
    <w:p w:rsidR="00126F52" w:rsidRDefault="00126F52" w:rsidP="002B45CC"/>
    <w:tbl>
      <w:tblPr>
        <w:tblW w:w="0" w:type="auto"/>
        <w:tblInd w:w="-106" w:type="dxa"/>
        <w:tblLayout w:type="fixed"/>
        <w:tblLook w:val="0000"/>
      </w:tblPr>
      <w:tblGrid>
        <w:gridCol w:w="11906"/>
      </w:tblGrid>
      <w:tr w:rsidR="00126F52">
        <w:trPr>
          <w:trHeight w:val="157"/>
        </w:trPr>
        <w:tc>
          <w:tcPr>
            <w:tcW w:w="11906" w:type="dxa"/>
            <w:vAlign w:val="center"/>
          </w:tcPr>
          <w:p w:rsidR="00126F52" w:rsidRDefault="00126F52" w:rsidP="002B45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––––––––––––––––––––––––––––––––––––––––––––––––--------------------</w:t>
            </w:r>
          </w:p>
        </w:tc>
      </w:tr>
      <w:tr w:rsidR="00126F52">
        <w:trPr>
          <w:trHeight w:val="157"/>
        </w:trPr>
        <w:tc>
          <w:tcPr>
            <w:tcW w:w="11906" w:type="dxa"/>
            <w:vAlign w:val="center"/>
          </w:tcPr>
          <w:p w:rsidR="00126F52" w:rsidRDefault="00126F52" w:rsidP="002B45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Meno, priezvisko a podpis uchádzača príp. oprávneného zástupcu uchádzača</w:t>
            </w:r>
          </w:p>
        </w:tc>
      </w:tr>
    </w:tbl>
    <w:p w:rsidR="00126F52" w:rsidRPr="00225B4F" w:rsidRDefault="00126F52" w:rsidP="00660D83">
      <w:pPr>
        <w:rPr>
          <w:sz w:val="16"/>
          <w:szCs w:val="16"/>
        </w:rPr>
      </w:pPr>
    </w:p>
    <w:sectPr w:rsidR="00126F52" w:rsidRPr="00225B4F" w:rsidSect="00E6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F52" w:rsidRDefault="00126F52" w:rsidP="007938FD">
      <w:r>
        <w:separator/>
      </w:r>
    </w:p>
  </w:endnote>
  <w:endnote w:type="continuationSeparator" w:id="0">
    <w:p w:rsidR="00126F52" w:rsidRDefault="00126F52" w:rsidP="00793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F52" w:rsidRDefault="00126F52" w:rsidP="007938FD">
      <w:r>
        <w:separator/>
      </w:r>
    </w:p>
  </w:footnote>
  <w:footnote w:type="continuationSeparator" w:id="0">
    <w:p w:rsidR="00126F52" w:rsidRDefault="00126F52" w:rsidP="00793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AF3"/>
    <w:multiLevelType w:val="multilevel"/>
    <w:tmpl w:val="B6CA0E4C"/>
    <w:lvl w:ilvl="0">
      <w:start w:val="1"/>
      <w:numFmt w:val="bullet"/>
      <w:lvlText w:val=""/>
      <w:lvlJc w:val="left"/>
      <w:pPr>
        <w:tabs>
          <w:tab w:val="num" w:pos="1069"/>
        </w:tabs>
        <w:ind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hanging="360"/>
      </w:pPr>
      <w:rPr>
        <w:rFonts w:ascii="OpenSymbol" w:hAnsi="OpenSymbol" w:cs="OpenSymbol" w:hint="default"/>
      </w:rPr>
    </w:lvl>
  </w:abstractNum>
  <w:abstractNum w:abstractNumId="1">
    <w:nsid w:val="159A5CB2"/>
    <w:multiLevelType w:val="multilevel"/>
    <w:tmpl w:val="E46A49DA"/>
    <w:lvl w:ilvl="0">
      <w:start w:val="1"/>
      <w:numFmt w:val="bullet"/>
      <w:lvlText w:val=""/>
      <w:lvlJc w:val="left"/>
      <w:pPr>
        <w:tabs>
          <w:tab w:val="num" w:pos="720"/>
        </w:tabs>
        <w:ind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hanging="360"/>
      </w:pPr>
      <w:rPr>
        <w:rFonts w:ascii="OpenSymbol" w:hAnsi="OpenSymbol" w:cs="OpenSymbol" w:hint="default"/>
      </w:rPr>
    </w:lvl>
  </w:abstractNum>
  <w:abstractNum w:abstractNumId="2">
    <w:nsid w:val="20AD4EB1"/>
    <w:multiLevelType w:val="hybridMultilevel"/>
    <w:tmpl w:val="47FABAAA"/>
    <w:lvl w:ilvl="0" w:tplc="0B2040C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F11D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E905F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6C5196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>
    <w:nsid w:val="42020F80"/>
    <w:multiLevelType w:val="hybridMultilevel"/>
    <w:tmpl w:val="91D41D98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7">
    <w:nsid w:val="61E72DBB"/>
    <w:multiLevelType w:val="multilevel"/>
    <w:tmpl w:val="5B148470"/>
    <w:lvl w:ilvl="0">
      <w:start w:val="1"/>
      <w:numFmt w:val="bullet"/>
      <w:lvlText w:val=""/>
      <w:lvlJc w:val="left"/>
      <w:pPr>
        <w:tabs>
          <w:tab w:val="num" w:pos="720"/>
        </w:tabs>
        <w:ind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hanging="360"/>
      </w:pPr>
      <w:rPr>
        <w:rFonts w:ascii="OpenSymbol" w:hAnsi="OpenSymbol" w:cs="OpenSymbol" w:hint="default"/>
      </w:rPr>
    </w:lvl>
  </w:abstractNum>
  <w:abstractNum w:abstractNumId="8">
    <w:nsid w:val="6D4B2EE7"/>
    <w:multiLevelType w:val="hybridMultilevel"/>
    <w:tmpl w:val="415612C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09580D"/>
    <w:multiLevelType w:val="hybridMultilevel"/>
    <w:tmpl w:val="B08438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3F4"/>
    <w:rsid w:val="000528C5"/>
    <w:rsid w:val="0009080B"/>
    <w:rsid w:val="00092A58"/>
    <w:rsid w:val="000C6981"/>
    <w:rsid w:val="000D180D"/>
    <w:rsid w:val="00100558"/>
    <w:rsid w:val="00126F52"/>
    <w:rsid w:val="00187B4F"/>
    <w:rsid w:val="001F209C"/>
    <w:rsid w:val="002236CF"/>
    <w:rsid w:val="00225B4F"/>
    <w:rsid w:val="00232D06"/>
    <w:rsid w:val="002B45CC"/>
    <w:rsid w:val="002C618C"/>
    <w:rsid w:val="00342F79"/>
    <w:rsid w:val="003F56FF"/>
    <w:rsid w:val="00445AFF"/>
    <w:rsid w:val="00483AE9"/>
    <w:rsid w:val="004A44BD"/>
    <w:rsid w:val="004C3ADE"/>
    <w:rsid w:val="004F16B8"/>
    <w:rsid w:val="00502913"/>
    <w:rsid w:val="0050691B"/>
    <w:rsid w:val="005213DD"/>
    <w:rsid w:val="005328A2"/>
    <w:rsid w:val="00534E45"/>
    <w:rsid w:val="00562434"/>
    <w:rsid w:val="005849B0"/>
    <w:rsid w:val="00586B8F"/>
    <w:rsid w:val="005D1779"/>
    <w:rsid w:val="00614370"/>
    <w:rsid w:val="00641835"/>
    <w:rsid w:val="006500F7"/>
    <w:rsid w:val="00660D83"/>
    <w:rsid w:val="006A4DB3"/>
    <w:rsid w:val="006B1CC4"/>
    <w:rsid w:val="006E2CA4"/>
    <w:rsid w:val="006F2927"/>
    <w:rsid w:val="007716D2"/>
    <w:rsid w:val="0078432D"/>
    <w:rsid w:val="007938FD"/>
    <w:rsid w:val="007B764D"/>
    <w:rsid w:val="007E5C20"/>
    <w:rsid w:val="008273F4"/>
    <w:rsid w:val="00874D8B"/>
    <w:rsid w:val="008B6323"/>
    <w:rsid w:val="008F17F3"/>
    <w:rsid w:val="00903EDA"/>
    <w:rsid w:val="00980FF4"/>
    <w:rsid w:val="009A4D38"/>
    <w:rsid w:val="009E322F"/>
    <w:rsid w:val="009F431B"/>
    <w:rsid w:val="00A12540"/>
    <w:rsid w:val="00A53CFA"/>
    <w:rsid w:val="00A62AA0"/>
    <w:rsid w:val="00A67C0A"/>
    <w:rsid w:val="00A83CAB"/>
    <w:rsid w:val="00AA00AF"/>
    <w:rsid w:val="00B43AEA"/>
    <w:rsid w:val="00B51B35"/>
    <w:rsid w:val="00BD7365"/>
    <w:rsid w:val="00C0598A"/>
    <w:rsid w:val="00C84DA2"/>
    <w:rsid w:val="00D07264"/>
    <w:rsid w:val="00D135C9"/>
    <w:rsid w:val="00D1731E"/>
    <w:rsid w:val="00DD5050"/>
    <w:rsid w:val="00DE4964"/>
    <w:rsid w:val="00E15654"/>
    <w:rsid w:val="00E56988"/>
    <w:rsid w:val="00E67E6D"/>
    <w:rsid w:val="00E74265"/>
    <w:rsid w:val="00EF05FD"/>
    <w:rsid w:val="00F8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F4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Telotextu"/>
    <w:link w:val="Heading3Char"/>
    <w:uiPriority w:val="99"/>
    <w:qFormat/>
    <w:rsid w:val="00100558"/>
    <w:pPr>
      <w:keepNext/>
      <w:widowControl w:val="0"/>
      <w:spacing w:before="140" w:after="120"/>
      <w:outlineLvl w:val="2"/>
    </w:pPr>
    <w:rPr>
      <w:rFonts w:ascii="Liberation Serif" w:eastAsia="SimSun" w:hAnsi="Liberation Serif" w:cs="Liberation Serif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00558"/>
    <w:rPr>
      <w:rFonts w:ascii="Liberation Serif" w:eastAsia="SimSun" w:hAnsi="Liberation Serif" w:cs="Liberation Serif"/>
      <w:b/>
      <w:bCs/>
      <w:sz w:val="28"/>
      <w:szCs w:val="28"/>
      <w:lang w:eastAsia="zh-CN"/>
    </w:rPr>
  </w:style>
  <w:style w:type="paragraph" w:customStyle="1" w:styleId="Default">
    <w:name w:val="Default"/>
    <w:uiPriority w:val="99"/>
    <w:rsid w:val="008273F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rest">
    <w:name w:val="Adresát"/>
    <w:basedOn w:val="Normal"/>
    <w:uiPriority w:val="99"/>
    <w:rsid w:val="008273F4"/>
    <w:pPr>
      <w:widowControl w:val="0"/>
      <w:suppressAutoHyphens/>
      <w:spacing w:line="115" w:lineRule="atLeast"/>
      <w:ind w:left="5528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customStyle="1" w:styleId="Zhlavie-hlavika">
    <w:name w:val="Záhlavie - hlavička"/>
    <w:basedOn w:val="Normal"/>
    <w:uiPriority w:val="99"/>
    <w:rsid w:val="008273F4"/>
    <w:pPr>
      <w:widowControl w:val="0"/>
      <w:suppressAutoHyphens/>
      <w:spacing w:line="115" w:lineRule="atLeast"/>
      <w:jc w:val="both"/>
    </w:pPr>
    <w:rPr>
      <w:rFonts w:ascii="Arial" w:eastAsia="Calibri" w:hAnsi="Arial" w:cs="Arial"/>
      <w:b/>
      <w:bCs/>
      <w:caps/>
      <w:sz w:val="16"/>
      <w:szCs w:val="16"/>
      <w:lang w:eastAsia="ar-SA"/>
    </w:rPr>
  </w:style>
  <w:style w:type="paragraph" w:customStyle="1" w:styleId="Zhlavie-text">
    <w:name w:val="Záhlavie - text"/>
    <w:basedOn w:val="Zhlavie-hlavika"/>
    <w:uiPriority w:val="99"/>
    <w:rsid w:val="008273F4"/>
    <w:rPr>
      <w:b w:val="0"/>
      <w:bCs w:val="0"/>
      <w:caps w:val="0"/>
    </w:rPr>
  </w:style>
  <w:style w:type="paragraph" w:styleId="Header">
    <w:name w:val="header"/>
    <w:basedOn w:val="Normal"/>
    <w:link w:val="HeaderChar"/>
    <w:uiPriority w:val="99"/>
    <w:rsid w:val="00092A58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2A58"/>
    <w:rPr>
      <w:rFonts w:ascii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7938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38FD"/>
    <w:rPr>
      <w:rFonts w:ascii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99"/>
    <w:qFormat/>
    <w:rsid w:val="007716D2"/>
    <w:pPr>
      <w:ind w:left="720"/>
    </w:pPr>
  </w:style>
  <w:style w:type="character" w:styleId="Hyperlink">
    <w:name w:val="Hyperlink"/>
    <w:basedOn w:val="DefaultParagraphFont"/>
    <w:uiPriority w:val="99"/>
    <w:rsid w:val="00614370"/>
    <w:rPr>
      <w:color w:val="0000FF"/>
      <w:u w:val="single"/>
    </w:rPr>
  </w:style>
  <w:style w:type="table" w:styleId="TableGrid">
    <w:name w:val="Table Grid"/>
    <w:basedOn w:val="TableNormal"/>
    <w:uiPriority w:val="99"/>
    <w:rsid w:val="00614370"/>
    <w:pPr>
      <w:ind w:firstLine="709"/>
      <w:jc w:val="both"/>
    </w:pPr>
    <w:rPr>
      <w:rFonts w:ascii="Times New Roman" w:hAnsi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lotextu">
    <w:name w:val="Telo textu"/>
    <w:basedOn w:val="Normal"/>
    <w:uiPriority w:val="99"/>
    <w:rsid w:val="00100558"/>
    <w:pPr>
      <w:widowControl w:val="0"/>
      <w:spacing w:after="140" w:line="288" w:lineRule="auto"/>
    </w:pPr>
    <w:rPr>
      <w:rFonts w:ascii="Liberation Serif" w:eastAsia="SimSun" w:hAnsi="Liberation Serif" w:cs="Liberation Serif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B43AE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43AEA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2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200</Words>
  <Characters>1141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Alena Tóthová</dc:creator>
  <cp:keywords/>
  <dc:description/>
  <cp:lastModifiedBy>bernatova</cp:lastModifiedBy>
  <cp:revision>2</cp:revision>
  <cp:lastPrinted>2019-12-04T07:34:00Z</cp:lastPrinted>
  <dcterms:created xsi:type="dcterms:W3CDTF">2021-07-27T10:11:00Z</dcterms:created>
  <dcterms:modified xsi:type="dcterms:W3CDTF">2021-07-27T10:12:00Z</dcterms:modified>
</cp:coreProperties>
</file>