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4B993F1" w14:textId="524B6EC5" w:rsidR="00AF2B29" w:rsidRDefault="00E27D5A" w:rsidP="00C11A1A">
      <w:pPr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</w:pPr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Rekonštrukcia miestnej komunikácie </w:t>
      </w:r>
      <w:proofErr w:type="spellStart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>Hajdóczyho</w:t>
      </w:r>
      <w:proofErr w:type="spellEnd"/>
      <w:r w:rsidRPr="00E27D5A">
        <w:rPr>
          <w:rFonts w:ascii="Open Sans" w:hAnsi="Open Sans"/>
          <w:b/>
          <w:bCs/>
          <w:color w:val="FFFFFF"/>
          <w:sz w:val="27"/>
          <w:szCs w:val="27"/>
          <w:shd w:val="clear" w:color="auto" w:fill="68B733"/>
        </w:rPr>
        <w:t xml:space="preserve"> ulice</w:t>
      </w:r>
    </w:p>
    <w:p w14:paraId="4D198B68" w14:textId="6F731A63" w:rsidR="00C11A1A" w:rsidRPr="00C11A1A" w:rsidRDefault="00C11A1A" w:rsidP="00C11A1A">
      <w:pPr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</w:pPr>
      <w:r w:rsidRPr="00C11A1A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 xml:space="preserve">Vysvetlenie </w:t>
      </w:r>
      <w:r w:rsidR="00C65CDD">
        <w:rPr>
          <w:rFonts w:cstheme="minorHAnsi"/>
          <w:b/>
          <w:bCs/>
          <w:color w:val="333333"/>
          <w:sz w:val="32"/>
          <w:szCs w:val="32"/>
          <w:shd w:val="clear" w:color="auto" w:fill="FFFFFF"/>
        </w:rPr>
        <w:t>č. 1</w:t>
      </w:r>
    </w:p>
    <w:p w14:paraId="1D72C58C" w14:textId="77777777" w:rsidR="00C11A1A" w:rsidRDefault="00C11A1A" w:rsidP="00C11A1A">
      <w:pPr>
        <w:rPr>
          <w:rFonts w:ascii="Open Sans" w:hAnsi="Open Sans"/>
          <w:color w:val="333333"/>
          <w:sz w:val="20"/>
          <w:szCs w:val="20"/>
          <w:shd w:val="clear" w:color="auto" w:fill="FFFFFF"/>
        </w:rPr>
      </w:pPr>
    </w:p>
    <w:p w14:paraId="3297AAAA" w14:textId="3D08313C" w:rsidR="00AF2B29" w:rsidRPr="008B3D37" w:rsidRDefault="00AF2B29" w:rsidP="00AF2B29">
      <w:pPr>
        <w:rPr>
          <w:rFonts w:cstheme="minorHAnsi"/>
          <w:color w:val="333333"/>
          <w:shd w:val="clear" w:color="auto" w:fill="FFFFFF"/>
        </w:rPr>
      </w:pPr>
      <w:bookmarkStart w:id="0" w:name="_Hlk80703414"/>
      <w:r w:rsidRPr="008B3D37">
        <w:rPr>
          <w:rFonts w:cstheme="minorHAnsi"/>
          <w:color w:val="333333"/>
          <w:shd w:val="clear" w:color="auto" w:fill="FFFFFF"/>
        </w:rPr>
        <w:t>Otázka</w:t>
      </w:r>
      <w:bookmarkEnd w:id="0"/>
      <w:r w:rsidRPr="008B3D37">
        <w:rPr>
          <w:rFonts w:cstheme="minorHAnsi"/>
          <w:color w:val="333333"/>
          <w:shd w:val="clear" w:color="auto" w:fill="FFFFFF"/>
        </w:rPr>
        <w:t xml:space="preserve">: </w:t>
      </w:r>
    </w:p>
    <w:p w14:paraId="21F92888" w14:textId="4159EB08" w:rsidR="00E27D5A" w:rsidRPr="008B3D37" w:rsidRDefault="008B22DB" w:rsidP="00E27D5A">
      <w:pPr>
        <w:spacing w:after="0" w:line="240" w:lineRule="auto"/>
        <w:jc w:val="both"/>
      </w:pPr>
      <w:r w:rsidRPr="008B3D37">
        <w:rPr>
          <w:i/>
          <w:iCs/>
        </w:rPr>
        <w:t>V technickej sprá</w:t>
      </w:r>
      <w:r w:rsidR="00A53975" w:rsidRPr="008B3D37">
        <w:rPr>
          <w:i/>
          <w:iCs/>
        </w:rPr>
        <w:t>v</w:t>
      </w:r>
      <w:r w:rsidRPr="008B3D37">
        <w:rPr>
          <w:i/>
          <w:iCs/>
        </w:rPr>
        <w:t xml:space="preserve">e sa uvažuje s vodorovným dopravným značením (VDZ) z </w:t>
      </w:r>
      <w:proofErr w:type="spellStart"/>
      <w:r w:rsidRPr="008B3D37">
        <w:rPr>
          <w:i/>
          <w:iCs/>
        </w:rPr>
        <w:t>retroreflexného</w:t>
      </w:r>
      <w:proofErr w:type="spellEnd"/>
      <w:r w:rsidRPr="008B3D37">
        <w:rPr>
          <w:i/>
          <w:iCs/>
        </w:rPr>
        <w:t xml:space="preserve"> plastového </w:t>
      </w:r>
      <w:r w:rsidRPr="008B3D37">
        <w:t>dvojzložkového materiálu - profilovaného. Vo výkaze - výmer sa uvažuje s VDZ striekanou farbou. Môže verejný obstarávateľ oznámiť všetkým uchádzačom či požaduje realizáciu VDZ dvojzložkovým plastom, alebo striekané farbou?</w:t>
      </w:r>
    </w:p>
    <w:p w14:paraId="357C764D" w14:textId="02D33860" w:rsidR="008B22DB" w:rsidRPr="008B3D37" w:rsidRDefault="008B22DB" w:rsidP="00E27D5A">
      <w:pPr>
        <w:spacing w:after="0" w:line="240" w:lineRule="auto"/>
        <w:jc w:val="both"/>
      </w:pPr>
    </w:p>
    <w:p w14:paraId="7C266A87" w14:textId="68D1AAF7" w:rsidR="008B22DB" w:rsidRPr="008B3D37" w:rsidRDefault="008B22DB" w:rsidP="00E27D5A">
      <w:pPr>
        <w:spacing w:after="0" w:line="240" w:lineRule="auto"/>
        <w:jc w:val="both"/>
        <w:rPr>
          <w:i/>
          <w:iCs/>
        </w:rPr>
      </w:pPr>
    </w:p>
    <w:p w14:paraId="4E98A21E" w14:textId="77777777" w:rsidR="008B22DB" w:rsidRPr="008B3D37" w:rsidRDefault="008B22DB" w:rsidP="00E27D5A">
      <w:pPr>
        <w:spacing w:after="0" w:line="240" w:lineRule="auto"/>
        <w:jc w:val="both"/>
        <w:rPr>
          <w:i/>
          <w:iCs/>
        </w:rPr>
      </w:pPr>
    </w:p>
    <w:p w14:paraId="4FC78EAA" w14:textId="5D86628E" w:rsidR="00E27D5A" w:rsidRPr="008B3D37" w:rsidRDefault="00E27D5A" w:rsidP="00E27D5A">
      <w:pPr>
        <w:rPr>
          <w:rFonts w:cstheme="minorHAnsi"/>
          <w:color w:val="FF0000"/>
        </w:rPr>
      </w:pPr>
      <w:r w:rsidRPr="008B3D37">
        <w:rPr>
          <w:rFonts w:cstheme="minorHAnsi"/>
          <w:color w:val="FF0000"/>
        </w:rPr>
        <w:t>Odpoveď:</w:t>
      </w:r>
      <w:r w:rsidR="000B61DE" w:rsidRPr="008B3D37">
        <w:rPr>
          <w:rFonts w:cstheme="minorHAnsi"/>
          <w:color w:val="FF0000"/>
        </w:rPr>
        <w:t xml:space="preserve"> </w:t>
      </w:r>
    </w:p>
    <w:p w14:paraId="64AE0DB9" w14:textId="0E83403D" w:rsidR="00E27D5A" w:rsidRPr="008B3D37" w:rsidRDefault="00C65CDD" w:rsidP="00233659">
      <w:pPr>
        <w:jc w:val="both"/>
        <w:rPr>
          <w:color w:val="FF0000"/>
        </w:rPr>
      </w:pPr>
      <w:r w:rsidRPr="008B3D37">
        <w:rPr>
          <w:color w:val="FF0000"/>
        </w:rPr>
        <w:t xml:space="preserve">Verejný obstarávateľ požaduje realizáciu VDZ z </w:t>
      </w:r>
      <w:proofErr w:type="spellStart"/>
      <w:r w:rsidRPr="008B3D37">
        <w:rPr>
          <w:color w:val="FF0000"/>
        </w:rPr>
        <w:t>retroreflexného</w:t>
      </w:r>
      <w:proofErr w:type="spellEnd"/>
      <w:r w:rsidRPr="008B3D37">
        <w:rPr>
          <w:color w:val="FF0000"/>
        </w:rPr>
        <w:t xml:space="preserve"> plastového </w:t>
      </w:r>
      <w:proofErr w:type="spellStart"/>
      <w:r w:rsidRPr="008B3D37">
        <w:rPr>
          <w:color w:val="FF0000"/>
        </w:rPr>
        <w:t>dvojzložkovéého</w:t>
      </w:r>
      <w:proofErr w:type="spellEnd"/>
      <w:r w:rsidRPr="008B3D37">
        <w:rPr>
          <w:color w:val="FF0000"/>
        </w:rPr>
        <w:t xml:space="preserve"> materiálu – profilovaného ako je uvažované v technickej správe to znamená vo výkaze výmer oceniť VDZ dvojzložkovým plastom.</w:t>
      </w:r>
    </w:p>
    <w:p w14:paraId="17943787" w14:textId="77777777" w:rsidR="00C65CDD" w:rsidRPr="008B3D37" w:rsidRDefault="00C65CDD" w:rsidP="00233659">
      <w:pPr>
        <w:jc w:val="both"/>
        <w:rPr>
          <w:b/>
          <w:bCs/>
        </w:rPr>
      </w:pPr>
    </w:p>
    <w:p w14:paraId="06BC8531" w14:textId="77777777" w:rsidR="00B572A5" w:rsidRPr="008B3D37" w:rsidRDefault="00B572A5" w:rsidP="00233659">
      <w:pPr>
        <w:jc w:val="both"/>
        <w:rPr>
          <w:b/>
          <w:bCs/>
        </w:rPr>
      </w:pPr>
      <w:bookmarkStart w:id="1" w:name="_GoBack"/>
      <w:bookmarkEnd w:id="1"/>
    </w:p>
    <w:sectPr w:rsidR="00B572A5" w:rsidRPr="008B3D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 Sans">
    <w:altName w:val="Segoe UI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68507D"/>
    <w:multiLevelType w:val="hybridMultilevel"/>
    <w:tmpl w:val="1136AB3C"/>
    <w:lvl w:ilvl="0" w:tplc="8CE6C0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2A76"/>
    <w:rsid w:val="00035B49"/>
    <w:rsid w:val="000B61DE"/>
    <w:rsid w:val="000D33F1"/>
    <w:rsid w:val="00140902"/>
    <w:rsid w:val="001664D2"/>
    <w:rsid w:val="00233659"/>
    <w:rsid w:val="0080580E"/>
    <w:rsid w:val="008B22DB"/>
    <w:rsid w:val="008B3D37"/>
    <w:rsid w:val="009A2A76"/>
    <w:rsid w:val="009A3A82"/>
    <w:rsid w:val="00A53975"/>
    <w:rsid w:val="00AD5377"/>
    <w:rsid w:val="00AF2B29"/>
    <w:rsid w:val="00B572A5"/>
    <w:rsid w:val="00C11A1A"/>
    <w:rsid w:val="00C65CDD"/>
    <w:rsid w:val="00E27D5A"/>
    <w:rsid w:val="00E32256"/>
    <w:rsid w:val="00F048BA"/>
    <w:rsid w:val="00F4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61E8F0"/>
  <w15:chartTrackingRefBased/>
  <w15:docId w15:val="{A1EE0321-094E-4073-9387-6CD6738D25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27D5A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basedOn w:val="Normlny"/>
    <w:uiPriority w:val="34"/>
    <w:qFormat/>
    <w:rsid w:val="00E27D5A"/>
    <w:pPr>
      <w:spacing w:line="256" w:lineRule="auto"/>
      <w:ind w:left="720"/>
      <w:contextualSpacing/>
    </w:pPr>
  </w:style>
  <w:style w:type="paragraph" w:styleId="Bezriadkovania">
    <w:name w:val="No Spacing"/>
    <w:uiPriority w:val="1"/>
    <w:qFormat/>
    <w:rsid w:val="00E27D5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7244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7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Miroslav Lalík</dc:creator>
  <cp:keywords/>
  <dc:description/>
  <cp:lastModifiedBy>Ing. Miroslav Lalík</cp:lastModifiedBy>
  <cp:revision>21</cp:revision>
  <dcterms:created xsi:type="dcterms:W3CDTF">2021-05-10T07:57:00Z</dcterms:created>
  <dcterms:modified xsi:type="dcterms:W3CDTF">2021-09-07T12:00:00Z</dcterms:modified>
</cp:coreProperties>
</file>