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51738A">
        <w:rPr>
          <w:b/>
          <w:sz w:val="28"/>
          <w:szCs w:val="28"/>
        </w:rPr>
        <w:t>4</w:t>
      </w:r>
    </w:p>
    <w:p w:rsidR="00D42EFE" w:rsidRPr="0051738A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738A">
        <w:rPr>
          <w:rFonts w:asciiTheme="minorHAnsi" w:hAnsiTheme="minorHAnsi" w:cstheme="minorHAnsi"/>
          <w:b/>
          <w:sz w:val="28"/>
          <w:szCs w:val="28"/>
        </w:rPr>
        <w:t>„</w:t>
      </w:r>
      <w:r w:rsidR="0051738A" w:rsidRPr="0051738A">
        <w:rPr>
          <w:rFonts w:cs="Calibri"/>
          <w:b/>
          <w:sz w:val="28"/>
          <w:szCs w:val="28"/>
        </w:rPr>
        <w:t>Oprava skeletu sypacej nadstavby SK-8-H v počte 4 ks</w:t>
      </w:r>
      <w:r w:rsidRPr="0051738A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bookmarkStart w:id="0" w:name="_GoBack"/>
      <w:bookmarkEnd w:id="0"/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764"/>
        <w:gridCol w:w="1594"/>
        <w:gridCol w:w="1159"/>
        <w:gridCol w:w="1738"/>
        <w:gridCol w:w="726"/>
        <w:gridCol w:w="1860"/>
      </w:tblGrid>
      <w:tr w:rsidR="00926F01" w:rsidRPr="00B1475A" w:rsidTr="0051738A">
        <w:trPr>
          <w:trHeight w:val="123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8C542B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 v EUR s DPH</w:t>
            </w:r>
          </w:p>
        </w:tc>
      </w:tr>
      <w:tr w:rsidR="00926F01" w:rsidRPr="00B1475A" w:rsidTr="0051738A">
        <w:trPr>
          <w:trHeight w:val="48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5A045E" w:rsidP="005173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Oprava </w:t>
            </w:r>
            <w:r w:rsidR="0098249B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skeletu sypacej nadstavby </w:t>
            </w:r>
            <w:r w:rsidR="0051738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KOBIT SK-8-H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51738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8C542B" w:rsidRDefault="00494DC2" w:rsidP="008C542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="008C542B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="008C542B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="008C542B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8C542B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="008C542B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="008C542B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="008C542B">
        <w:rPr>
          <w:rFonts w:asciiTheme="minorHAnsi" w:hAnsiTheme="minorHAnsi" w:cs="Courier"/>
          <w:b/>
          <w:i/>
          <w:sz w:val="16"/>
          <w:szCs w:val="16"/>
          <w:lang w:val="pl-PL"/>
        </w:rPr>
        <w:t>” celkov</w:t>
      </w:r>
      <w:r w:rsidR="008C542B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="008C542B">
        <w:rPr>
          <w:rFonts w:asciiTheme="minorHAnsi" w:hAnsiTheme="minorHAnsi"/>
          <w:b/>
          <w:i/>
          <w:sz w:val="16"/>
          <w:szCs w:val="16"/>
        </w:rPr>
        <w:t>sumu v EUR bez DPH navýšenú o aktuálne platnú sadzbu DPH.</w:t>
      </w:r>
    </w:p>
    <w:p w:rsidR="008C542B" w:rsidRDefault="008C542B" w:rsidP="008C542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 xml:space="preserve">svoju konečnú cenu. </w:t>
      </w:r>
    </w:p>
    <w:p w:rsidR="00494DC2" w:rsidRPr="00494DC2" w:rsidRDefault="008C542B" w:rsidP="008C542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>
        <w:rPr>
          <w:rFonts w:asciiTheme="minorHAnsi" w:hAnsiTheme="minorHAnsi"/>
          <w:b/>
          <w:i/>
          <w:sz w:val="16"/>
          <w:szCs w:val="16"/>
        </w:rPr>
        <w:t>sumu v EUR bez DPH (bez DPH platnej v krajine sídla uchádzača) navýšenú o aktuálne platnú sadzbu DPH v SR (DPH odvádza v prípade úspešnosti jeho ponuky verejný obstarávateľ)</w:t>
      </w:r>
      <w:r w:rsidR="00494DC2" w:rsidRPr="00494DC2">
        <w:rPr>
          <w:rFonts w:asciiTheme="minorHAnsi" w:hAnsiTheme="minorHAnsi"/>
          <w:b/>
          <w:i/>
          <w:sz w:val="16"/>
          <w:szCs w:val="16"/>
        </w:rPr>
        <w:t>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1D" w:rsidRDefault="00E8091D" w:rsidP="00494DC2">
      <w:pPr>
        <w:spacing w:after="0" w:line="240" w:lineRule="auto"/>
      </w:pPr>
      <w:r>
        <w:separator/>
      </w:r>
    </w:p>
  </w:endnote>
  <w:endnote w:type="continuationSeparator" w:id="0">
    <w:p w:rsidR="00E8091D" w:rsidRDefault="00E8091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1D" w:rsidRDefault="00E8091D" w:rsidP="00494DC2">
      <w:pPr>
        <w:spacing w:after="0" w:line="240" w:lineRule="auto"/>
      </w:pPr>
      <w:r>
        <w:separator/>
      </w:r>
    </w:p>
  </w:footnote>
  <w:footnote w:type="continuationSeparator" w:id="0">
    <w:p w:rsidR="00E8091D" w:rsidRDefault="00E8091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51738A">
      <w:rPr>
        <w:rFonts w:asciiTheme="minorHAnsi" w:hAnsiTheme="minorHAnsi"/>
        <w:sz w:val="18"/>
        <w:szCs w:val="18"/>
      </w:rPr>
      <w:t>d</w:t>
    </w:r>
    <w:r w:rsidRPr="00926F01">
      <w:rPr>
        <w:rFonts w:asciiTheme="minorHAnsi" w:hAnsiTheme="minorHAnsi"/>
        <w:sz w:val="18"/>
        <w:szCs w:val="18"/>
      </w:rPr>
      <w:t xml:space="preserve"> </w:t>
    </w:r>
    <w:proofErr w:type="spellStart"/>
    <w:r w:rsidRPr="00926F01">
      <w:rPr>
        <w:rFonts w:asciiTheme="minorHAnsi" w:hAnsiTheme="minorHAnsi"/>
        <w:sz w:val="18"/>
        <w:szCs w:val="18"/>
      </w:rPr>
      <w:t>SP</w:t>
    </w:r>
    <w:r w:rsidR="000C0BAF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C0BAF"/>
    <w:rsid w:val="000D0BED"/>
    <w:rsid w:val="00175678"/>
    <w:rsid w:val="00494DC2"/>
    <w:rsid w:val="0051738A"/>
    <w:rsid w:val="005A045E"/>
    <w:rsid w:val="00610258"/>
    <w:rsid w:val="00631AAD"/>
    <w:rsid w:val="00822017"/>
    <w:rsid w:val="008226D5"/>
    <w:rsid w:val="008630F8"/>
    <w:rsid w:val="008B03CD"/>
    <w:rsid w:val="008C542B"/>
    <w:rsid w:val="008C5C70"/>
    <w:rsid w:val="008E2902"/>
    <w:rsid w:val="00926F01"/>
    <w:rsid w:val="009304CC"/>
    <w:rsid w:val="0098249B"/>
    <w:rsid w:val="00AA6D34"/>
    <w:rsid w:val="00AC3F00"/>
    <w:rsid w:val="00AF76DE"/>
    <w:rsid w:val="00BE57C2"/>
    <w:rsid w:val="00D42EFE"/>
    <w:rsid w:val="00D732DE"/>
    <w:rsid w:val="00DE29E7"/>
    <w:rsid w:val="00E8091D"/>
    <w:rsid w:val="00E80DB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6F7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cp:lastPrinted>2020-02-14T16:25:00Z</cp:lastPrinted>
  <dcterms:created xsi:type="dcterms:W3CDTF">2021-07-16T06:14:00Z</dcterms:created>
  <dcterms:modified xsi:type="dcterms:W3CDTF">2021-08-03T07:38:00Z</dcterms:modified>
</cp:coreProperties>
</file>