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33D2E" w14:textId="2E398EE2" w:rsidR="785CA1C0" w:rsidRPr="009E2492" w:rsidRDefault="00AA4791" w:rsidP="60FBB756">
      <w:pPr>
        <w:spacing w:after="200" w:line="276" w:lineRule="auto"/>
        <w:jc w:val="right"/>
        <w:rPr>
          <w:rFonts w:ascii="Corbel" w:eastAsia="Corbel" w:hAnsi="Corbel" w:cs="Corbel"/>
          <w:sz w:val="22"/>
          <w:szCs w:val="22"/>
        </w:rPr>
      </w:pPr>
      <w:r>
        <w:rPr>
          <w:rFonts w:ascii="Corbel" w:eastAsia="Corbel" w:hAnsi="Corbel" w:cs="Corbel"/>
          <w:sz w:val="22"/>
          <w:szCs w:val="22"/>
          <w:lang w:eastAsia="sk-SK"/>
        </w:rPr>
        <w:t>3</w:t>
      </w:r>
      <w:r w:rsidR="785CA1C0" w:rsidRPr="009E2492">
        <w:rPr>
          <w:rFonts w:ascii="Corbel" w:eastAsia="Corbel" w:hAnsi="Corbel" w:cs="Corbel"/>
          <w:sz w:val="22"/>
          <w:szCs w:val="22"/>
          <w:lang w:eastAsia="sk-SK"/>
        </w:rPr>
        <w:t>261/2021</w:t>
      </w:r>
    </w:p>
    <w:p w14:paraId="2498EDA3" w14:textId="77777777" w:rsidR="00F372F1" w:rsidRPr="009E2492" w:rsidRDefault="00F372F1" w:rsidP="60FBB756">
      <w:pPr>
        <w:widowControl w:val="0"/>
        <w:spacing w:after="200" w:line="276" w:lineRule="auto"/>
        <w:jc w:val="center"/>
        <w:rPr>
          <w:rFonts w:ascii="Corbel" w:eastAsia="Corbel" w:hAnsi="Corbel" w:cs="Corbel"/>
        </w:rPr>
      </w:pPr>
    </w:p>
    <w:p w14:paraId="19E14741" w14:textId="5349755A" w:rsidR="00F372F1" w:rsidRPr="009E2492" w:rsidRDefault="7457C4DB" w:rsidP="60FBB756">
      <w:pPr>
        <w:widowControl w:val="0"/>
        <w:spacing w:after="200" w:line="276" w:lineRule="auto"/>
        <w:jc w:val="center"/>
        <w:rPr>
          <w:rFonts w:ascii="Corbel" w:eastAsia="Corbel" w:hAnsi="Corbel" w:cs="Corbel"/>
          <w:b/>
          <w:bCs/>
          <w:sz w:val="28"/>
          <w:szCs w:val="28"/>
        </w:rPr>
      </w:pPr>
      <w:r w:rsidRPr="009E2492">
        <w:rPr>
          <w:rFonts w:ascii="Corbel" w:eastAsia="Corbel" w:hAnsi="Corbel" w:cs="Corbel"/>
          <w:b/>
          <w:bCs/>
          <w:sz w:val="28"/>
          <w:szCs w:val="28"/>
        </w:rPr>
        <w:t>„</w:t>
      </w:r>
      <w:r w:rsidR="00FB12C5" w:rsidRPr="009E2492">
        <w:rPr>
          <w:rFonts w:ascii="Corbel" w:eastAsia="Corbel" w:hAnsi="Corbel" w:cs="Corbel"/>
          <w:b/>
          <w:bCs/>
          <w:color w:val="000000" w:themeColor="text1"/>
          <w:sz w:val="28"/>
          <w:szCs w:val="28"/>
          <w:lang w:eastAsia="sk-SK"/>
        </w:rPr>
        <w:t>Zabezpečenie stravovania</w:t>
      </w:r>
      <w:r w:rsidR="1A9EAC35" w:rsidRPr="009E2492">
        <w:rPr>
          <w:rFonts w:ascii="Corbel" w:eastAsia="Corbel" w:hAnsi="Corbel" w:cs="Corbel"/>
          <w:b/>
          <w:bCs/>
          <w:color w:val="000000" w:themeColor="text1"/>
          <w:sz w:val="28"/>
          <w:szCs w:val="28"/>
          <w:lang w:eastAsia="sk-SK"/>
        </w:rPr>
        <w:t xml:space="preserve"> formou ekonomického prenájmu</w:t>
      </w:r>
      <w:r w:rsidR="797BA5CA" w:rsidRPr="009E2492">
        <w:rPr>
          <w:rFonts w:ascii="Corbel" w:eastAsia="Corbel" w:hAnsi="Corbel" w:cs="Corbel"/>
          <w:b/>
          <w:bCs/>
          <w:color w:val="000000" w:themeColor="text1"/>
          <w:sz w:val="28"/>
          <w:szCs w:val="28"/>
          <w:lang w:eastAsia="sk-SK"/>
        </w:rPr>
        <w:t xml:space="preserve"> vysokoškolskej jedálne</w:t>
      </w:r>
      <w:r w:rsidRPr="009E2492">
        <w:rPr>
          <w:rFonts w:ascii="Corbel" w:eastAsia="Corbel" w:hAnsi="Corbel" w:cs="Corbel"/>
          <w:b/>
          <w:bCs/>
          <w:sz w:val="28"/>
          <w:szCs w:val="28"/>
        </w:rPr>
        <w:t>“</w:t>
      </w:r>
    </w:p>
    <w:p w14:paraId="148CC15A" w14:textId="2258493A" w:rsidR="000B64ED" w:rsidRPr="009E2492" w:rsidRDefault="3451E6CE" w:rsidP="60FBB756">
      <w:pPr>
        <w:widowControl w:val="0"/>
        <w:spacing w:after="200" w:line="276" w:lineRule="auto"/>
        <w:jc w:val="center"/>
        <w:rPr>
          <w:rFonts w:ascii="Corbel" w:eastAsia="Corbel" w:hAnsi="Corbel" w:cs="Corbel"/>
          <w:sz w:val="28"/>
          <w:szCs w:val="28"/>
        </w:rPr>
      </w:pPr>
      <w:r w:rsidRPr="009E2492">
        <w:rPr>
          <w:rFonts w:ascii="Corbel" w:eastAsia="Corbel" w:hAnsi="Corbel" w:cs="Corbel"/>
          <w:sz w:val="28"/>
          <w:szCs w:val="28"/>
        </w:rPr>
        <w:t>(</w:t>
      </w:r>
      <w:r w:rsidR="000F78D5" w:rsidRPr="009E2492">
        <w:rPr>
          <w:rFonts w:ascii="Corbel" w:eastAsia="Corbel" w:hAnsi="Corbel" w:cs="Corbel"/>
          <w:sz w:val="28"/>
          <w:szCs w:val="28"/>
        </w:rPr>
        <w:t>Poskytnutie služby</w:t>
      </w:r>
      <w:r w:rsidRPr="009E2492">
        <w:rPr>
          <w:rFonts w:ascii="Corbel" w:eastAsia="Corbel" w:hAnsi="Corbel" w:cs="Corbel"/>
          <w:sz w:val="28"/>
          <w:szCs w:val="28"/>
        </w:rPr>
        <w:t>)</w:t>
      </w:r>
    </w:p>
    <w:p w14:paraId="671A640E" w14:textId="300F490A" w:rsidR="00F372F1" w:rsidRPr="009E2492" w:rsidRDefault="000F78D5" w:rsidP="60FBB756">
      <w:pPr>
        <w:pStyle w:val="Zkladntext3"/>
        <w:spacing w:after="240"/>
        <w:rPr>
          <w:rFonts w:ascii="Corbel" w:eastAsia="Corbel" w:hAnsi="Corbel" w:cs="Corbel"/>
          <w:noProof w:val="0"/>
          <w:color w:val="auto"/>
          <w:sz w:val="28"/>
          <w:szCs w:val="28"/>
          <w:lang w:eastAsia="cs-CZ"/>
        </w:rPr>
      </w:pPr>
      <w:r w:rsidRPr="009E2492">
        <w:rPr>
          <w:rFonts w:ascii="Corbel" w:eastAsia="Corbel" w:hAnsi="Corbel" w:cs="Corbel"/>
          <w:noProof w:val="0"/>
          <w:color w:val="auto"/>
          <w:sz w:val="28"/>
          <w:szCs w:val="28"/>
          <w:lang w:eastAsia="cs-CZ"/>
        </w:rPr>
        <w:t>Nadlimitná zákazka</w:t>
      </w:r>
    </w:p>
    <w:p w14:paraId="6D7668E5" w14:textId="415284AC" w:rsidR="000B64ED" w:rsidRPr="009E2492" w:rsidRDefault="000B64ED" w:rsidP="60FBB756">
      <w:pPr>
        <w:pStyle w:val="Zkladntext3"/>
        <w:spacing w:after="240"/>
        <w:rPr>
          <w:rFonts w:ascii="Corbel" w:eastAsia="Corbel" w:hAnsi="Corbel" w:cs="Corbel"/>
          <w:noProof w:val="0"/>
          <w:color w:val="auto"/>
          <w:sz w:val="28"/>
          <w:szCs w:val="28"/>
          <w:lang w:eastAsia="cs-CZ"/>
        </w:rPr>
      </w:pPr>
      <w:r w:rsidRPr="009E2492">
        <w:rPr>
          <w:rFonts w:ascii="Corbel" w:eastAsia="Corbel" w:hAnsi="Corbel" w:cs="Corbel"/>
          <w:noProof w:val="0"/>
          <w:color w:val="auto"/>
          <w:sz w:val="28"/>
          <w:szCs w:val="28"/>
          <w:lang w:eastAsia="cs-CZ"/>
        </w:rPr>
        <w:t>Verejná súťaž</w:t>
      </w:r>
    </w:p>
    <w:p w14:paraId="0DCEE5A8" w14:textId="77777777" w:rsidR="000B64ED" w:rsidRPr="009E2492" w:rsidRDefault="000B64ED" w:rsidP="60FBB756">
      <w:pPr>
        <w:pStyle w:val="Zkladntext3"/>
        <w:rPr>
          <w:rFonts w:ascii="Corbel" w:eastAsia="Corbel" w:hAnsi="Corbel" w:cs="Corbel"/>
          <w:color w:val="auto"/>
          <w:sz w:val="22"/>
          <w:szCs w:val="22"/>
        </w:rPr>
      </w:pPr>
    </w:p>
    <w:p w14:paraId="42F0B6A2" w14:textId="0CFB4A16" w:rsidR="00F372F1" w:rsidRPr="009E2492" w:rsidRDefault="003515D0" w:rsidP="60FBB756">
      <w:pPr>
        <w:pStyle w:val="Zkladntext3"/>
        <w:rPr>
          <w:rFonts w:ascii="Corbel" w:eastAsia="Corbel" w:hAnsi="Corbel" w:cs="Corbel"/>
          <w:noProof w:val="0"/>
          <w:color w:val="auto"/>
          <w:sz w:val="22"/>
          <w:szCs w:val="22"/>
        </w:rPr>
      </w:pPr>
      <w:r w:rsidRPr="009E2492">
        <w:rPr>
          <w:rFonts w:ascii="Corbel" w:eastAsia="Corbel" w:hAnsi="Corbel" w:cs="Corbel"/>
          <w:color w:val="auto"/>
          <w:sz w:val="22"/>
          <w:szCs w:val="22"/>
        </w:rPr>
        <w:t xml:space="preserve">superreverzný postup </w:t>
      </w:r>
      <w:r w:rsidR="000B64ED" w:rsidRPr="009E2492">
        <w:rPr>
          <w:rFonts w:ascii="Corbel" w:eastAsia="Corbel" w:hAnsi="Corbel" w:cs="Corbel"/>
          <w:color w:val="auto"/>
          <w:sz w:val="22"/>
          <w:szCs w:val="22"/>
        </w:rPr>
        <w:t xml:space="preserve">podľa § </w:t>
      </w:r>
      <w:r w:rsidR="000F78D5" w:rsidRPr="009E2492">
        <w:rPr>
          <w:rFonts w:ascii="Corbel" w:eastAsia="Corbel" w:hAnsi="Corbel" w:cs="Corbel"/>
          <w:color w:val="auto"/>
          <w:sz w:val="22"/>
          <w:szCs w:val="22"/>
        </w:rPr>
        <w:t xml:space="preserve">66 </w:t>
      </w:r>
      <w:r w:rsidR="00CF0884" w:rsidRPr="009E2492">
        <w:rPr>
          <w:rFonts w:ascii="Corbel" w:eastAsia="Corbel" w:hAnsi="Corbel" w:cs="Corbel"/>
          <w:color w:val="auto"/>
          <w:sz w:val="22"/>
          <w:szCs w:val="22"/>
        </w:rPr>
        <w:t xml:space="preserve">ods. </w:t>
      </w:r>
      <w:r w:rsidR="000F78D5" w:rsidRPr="009E2492">
        <w:rPr>
          <w:rFonts w:ascii="Corbel" w:eastAsia="Corbel" w:hAnsi="Corbel" w:cs="Corbel"/>
          <w:color w:val="auto"/>
          <w:sz w:val="22"/>
          <w:szCs w:val="22"/>
        </w:rPr>
        <w:t>7</w:t>
      </w:r>
      <w:r w:rsidR="000B64ED" w:rsidRPr="009E2492">
        <w:rPr>
          <w:rFonts w:ascii="Corbel" w:eastAsia="Corbel" w:hAnsi="Corbel" w:cs="Corbel"/>
          <w:color w:val="auto"/>
          <w:sz w:val="22"/>
          <w:szCs w:val="22"/>
        </w:rPr>
        <w:t xml:space="preserve"> zákona č. 343/2015 Z. z. o verejnom obstarávaní a o zmene a doplnení niektorých zákonov</w:t>
      </w:r>
      <w:r w:rsidR="00D42515" w:rsidRPr="009E2492">
        <w:rPr>
          <w:rFonts w:ascii="Corbel" w:eastAsia="Corbel" w:hAnsi="Corbel" w:cs="Corbel"/>
          <w:color w:val="auto"/>
          <w:sz w:val="22"/>
          <w:szCs w:val="22"/>
        </w:rPr>
        <w:t xml:space="preserve"> v znení neskorších predpisov</w:t>
      </w:r>
      <w:r w:rsidR="000B64ED" w:rsidRPr="009E2492">
        <w:rPr>
          <w:rFonts w:ascii="Corbel" w:eastAsia="Corbel" w:hAnsi="Corbel" w:cs="Corbel"/>
          <w:color w:val="auto"/>
          <w:sz w:val="22"/>
          <w:szCs w:val="22"/>
        </w:rPr>
        <w:t xml:space="preserve"> (ďalej len „zákon“)</w:t>
      </w:r>
    </w:p>
    <w:p w14:paraId="279B4DAE" w14:textId="77777777" w:rsidR="00F372F1" w:rsidRPr="009E2492" w:rsidRDefault="00F372F1" w:rsidP="60FBB756">
      <w:pPr>
        <w:pStyle w:val="Zkladntext3"/>
        <w:jc w:val="left"/>
        <w:rPr>
          <w:rFonts w:ascii="Corbel" w:eastAsia="Corbel" w:hAnsi="Corbel" w:cs="Corbel"/>
          <w:noProof w:val="0"/>
          <w:color w:val="auto"/>
          <w:sz w:val="30"/>
          <w:szCs w:val="30"/>
        </w:rPr>
      </w:pPr>
    </w:p>
    <w:p w14:paraId="0BFFC41C" w14:textId="77777777" w:rsidR="00F372F1" w:rsidRPr="009E2492" w:rsidRDefault="00F372F1" w:rsidP="60FBB756">
      <w:pPr>
        <w:pStyle w:val="Zkladntext3"/>
        <w:jc w:val="left"/>
        <w:rPr>
          <w:rFonts w:ascii="Corbel" w:eastAsia="Corbel" w:hAnsi="Corbel" w:cs="Corbel"/>
          <w:noProof w:val="0"/>
          <w:color w:val="auto"/>
          <w:sz w:val="30"/>
          <w:szCs w:val="30"/>
        </w:rPr>
      </w:pPr>
    </w:p>
    <w:p w14:paraId="6E132CFA" w14:textId="5B863525" w:rsidR="00F372F1" w:rsidRPr="009E2492" w:rsidRDefault="00F372F1" w:rsidP="60FBB756">
      <w:pPr>
        <w:pStyle w:val="Zkladntext3"/>
        <w:rPr>
          <w:rFonts w:ascii="Corbel" w:eastAsia="Corbel" w:hAnsi="Corbel" w:cs="Corbel"/>
          <w:b/>
          <w:bCs/>
          <w:noProof w:val="0"/>
          <w:color w:val="auto"/>
          <w:sz w:val="36"/>
          <w:szCs w:val="36"/>
        </w:rPr>
      </w:pPr>
      <w:r w:rsidRPr="009E2492">
        <w:rPr>
          <w:rFonts w:ascii="Corbel" w:eastAsia="Corbel" w:hAnsi="Corbel" w:cs="Corbel"/>
          <w:b/>
          <w:bCs/>
          <w:noProof w:val="0"/>
          <w:color w:val="auto"/>
          <w:sz w:val="36"/>
          <w:szCs w:val="36"/>
        </w:rPr>
        <w:t>SÚŤAŽNÉ PODKLADY</w:t>
      </w:r>
    </w:p>
    <w:p w14:paraId="6093F600" w14:textId="77777777" w:rsidR="00F372F1" w:rsidRPr="009E2492" w:rsidRDefault="00F372F1" w:rsidP="60FBB756">
      <w:pPr>
        <w:widowControl w:val="0"/>
        <w:spacing w:after="200"/>
        <w:jc w:val="both"/>
        <w:rPr>
          <w:rFonts w:ascii="Corbel" w:eastAsia="Corbel" w:hAnsi="Corbel" w:cs="Corbel"/>
        </w:rPr>
      </w:pPr>
    </w:p>
    <w:p w14:paraId="2751403C" w14:textId="37916E93" w:rsidR="00F372F1" w:rsidRPr="009E2492" w:rsidRDefault="007C3D95" w:rsidP="60FBB756">
      <w:pPr>
        <w:widowControl w:val="0"/>
        <w:spacing w:after="200"/>
        <w:jc w:val="both"/>
        <w:rPr>
          <w:rFonts w:ascii="Corbel" w:eastAsia="Corbel" w:hAnsi="Corbel" w:cs="Corbel"/>
          <w:noProof/>
          <w:sz w:val="22"/>
          <w:szCs w:val="22"/>
          <w:lang w:eastAsia="sk-SK"/>
        </w:rPr>
      </w:pPr>
      <w:r w:rsidRPr="009E2492">
        <w:rPr>
          <w:rFonts w:ascii="Corbel" w:eastAsia="Corbel" w:hAnsi="Corbel" w:cs="Corbel"/>
          <w:noProof/>
          <w:sz w:val="22"/>
          <w:szCs w:val="22"/>
          <w:lang w:eastAsia="sk-SK"/>
        </w:rPr>
        <w:t>Za verejného obstarávateľa Univerzitu Komenského v Bratislave:</w:t>
      </w:r>
    </w:p>
    <w:p w14:paraId="4884C5C2" w14:textId="77777777" w:rsidR="007C3D95" w:rsidRPr="009E2492" w:rsidRDefault="007C3D95" w:rsidP="60FBB756">
      <w:pPr>
        <w:widowControl w:val="0"/>
        <w:spacing w:after="200"/>
        <w:jc w:val="both"/>
        <w:rPr>
          <w:rFonts w:ascii="Corbel" w:eastAsia="Corbel" w:hAnsi="Corbel" w:cs="Corbel"/>
        </w:rPr>
      </w:pPr>
    </w:p>
    <w:p w14:paraId="66CE5D34" w14:textId="78FDF910" w:rsidR="001F2F71" w:rsidRPr="009E2492" w:rsidRDefault="00F372F1" w:rsidP="002D1749">
      <w:pPr>
        <w:widowControl w:val="0"/>
        <w:tabs>
          <w:tab w:val="clear" w:pos="4500"/>
          <w:tab w:val="left" w:pos="5103"/>
        </w:tabs>
        <w:jc w:val="center"/>
        <w:rPr>
          <w:rFonts w:ascii="Corbel" w:eastAsia="Corbel" w:hAnsi="Corbel" w:cs="Corbel"/>
          <w:sz w:val="22"/>
          <w:szCs w:val="22"/>
        </w:rPr>
      </w:pPr>
      <w:r w:rsidRPr="009E2492">
        <w:rPr>
          <w:rFonts w:ascii="Corbel" w:eastAsia="Corbel" w:hAnsi="Corbel" w:cs="Corbel"/>
          <w:sz w:val="22"/>
          <w:szCs w:val="22"/>
        </w:rPr>
        <w:t>...........................................................</w:t>
      </w:r>
    </w:p>
    <w:p w14:paraId="460A7370" w14:textId="006B95C1" w:rsidR="00F372F1" w:rsidRPr="009E2492" w:rsidRDefault="00F372F1" w:rsidP="002D1749">
      <w:pPr>
        <w:widowControl w:val="0"/>
        <w:tabs>
          <w:tab w:val="clear" w:pos="2160"/>
          <w:tab w:val="clear" w:pos="2880"/>
          <w:tab w:val="clear" w:pos="4500"/>
          <w:tab w:val="left" w:pos="284"/>
          <w:tab w:val="left" w:pos="5812"/>
        </w:tabs>
        <w:jc w:val="center"/>
        <w:rPr>
          <w:rFonts w:ascii="Corbel" w:eastAsia="Corbel" w:hAnsi="Corbel" w:cs="Corbel"/>
          <w:sz w:val="22"/>
          <w:szCs w:val="22"/>
        </w:rPr>
      </w:pPr>
      <w:r w:rsidRPr="009E2492">
        <w:rPr>
          <w:rFonts w:ascii="Corbel" w:eastAsia="Corbel" w:hAnsi="Corbel" w:cs="Corbel"/>
          <w:sz w:val="22"/>
          <w:szCs w:val="22"/>
        </w:rPr>
        <w:t>Ing. Ingrid Kútna Želonková, PhD.</w:t>
      </w:r>
    </w:p>
    <w:p w14:paraId="19FB6196" w14:textId="10FC6D90" w:rsidR="00F372F1" w:rsidRPr="009E2492" w:rsidRDefault="001F2F71" w:rsidP="002D1749">
      <w:pPr>
        <w:widowControl w:val="0"/>
        <w:tabs>
          <w:tab w:val="clear" w:pos="2160"/>
          <w:tab w:val="clear" w:pos="2880"/>
          <w:tab w:val="clear" w:pos="4500"/>
          <w:tab w:val="left" w:pos="993"/>
          <w:tab w:val="left" w:pos="5954"/>
        </w:tabs>
        <w:jc w:val="center"/>
        <w:rPr>
          <w:rFonts w:ascii="Corbel" w:eastAsia="Corbel" w:hAnsi="Corbel" w:cs="Corbel"/>
          <w:sz w:val="22"/>
          <w:szCs w:val="22"/>
        </w:rPr>
      </w:pPr>
      <w:r w:rsidRPr="009E2492">
        <w:rPr>
          <w:rFonts w:ascii="Corbel" w:eastAsia="Corbel" w:hAnsi="Corbel" w:cs="Corbel"/>
          <w:sz w:val="22"/>
          <w:szCs w:val="22"/>
        </w:rPr>
        <w:t>kvestorka UK</w:t>
      </w:r>
    </w:p>
    <w:p w14:paraId="33338DBF" w14:textId="2A2A3713" w:rsidR="00F372F1" w:rsidRPr="009E2492" w:rsidRDefault="00F372F1" w:rsidP="60FBB756">
      <w:pPr>
        <w:widowControl w:val="0"/>
        <w:spacing w:after="200"/>
        <w:jc w:val="both"/>
        <w:rPr>
          <w:rFonts w:ascii="Corbel" w:eastAsia="Corbel" w:hAnsi="Corbel" w:cs="Corbel"/>
          <w:sz w:val="22"/>
          <w:szCs w:val="22"/>
        </w:rPr>
      </w:pPr>
    </w:p>
    <w:p w14:paraId="308F8C8D" w14:textId="77777777" w:rsidR="00506F11" w:rsidRPr="009E2492" w:rsidRDefault="00506F11" w:rsidP="60FBB756">
      <w:pPr>
        <w:widowControl w:val="0"/>
        <w:spacing w:after="200"/>
        <w:jc w:val="both"/>
        <w:rPr>
          <w:rFonts w:ascii="Corbel" w:eastAsia="Corbel" w:hAnsi="Corbel" w:cs="Corbel"/>
          <w:sz w:val="22"/>
          <w:szCs w:val="22"/>
        </w:rPr>
      </w:pPr>
    </w:p>
    <w:p w14:paraId="5BD199CC" w14:textId="77777777" w:rsidR="00F372F1" w:rsidRPr="009E2492" w:rsidRDefault="00F372F1" w:rsidP="60FBB756">
      <w:pPr>
        <w:widowControl w:val="0"/>
        <w:spacing w:after="200"/>
        <w:jc w:val="both"/>
        <w:rPr>
          <w:rFonts w:ascii="Corbel" w:eastAsia="Corbel" w:hAnsi="Corbel" w:cs="Corbel"/>
          <w:sz w:val="22"/>
          <w:szCs w:val="22"/>
        </w:rPr>
      </w:pPr>
      <w:r w:rsidRPr="009E2492">
        <w:rPr>
          <w:rFonts w:ascii="Corbel" w:eastAsia="Corbel" w:hAnsi="Corbel" w:cs="Corbel"/>
          <w:sz w:val="22"/>
          <w:szCs w:val="22"/>
        </w:rPr>
        <w:t>Súlad súťažných podkladov so zákonom  potvrdzuje:</w:t>
      </w:r>
    </w:p>
    <w:p w14:paraId="130616E8" w14:textId="77777777" w:rsidR="00F372F1" w:rsidRPr="009E2492" w:rsidRDefault="00F372F1" w:rsidP="60FBB756">
      <w:pPr>
        <w:widowControl w:val="0"/>
        <w:spacing w:after="200"/>
        <w:jc w:val="both"/>
        <w:rPr>
          <w:rFonts w:ascii="Corbel" w:eastAsia="Corbel" w:hAnsi="Corbel" w:cs="Corbel"/>
          <w:sz w:val="22"/>
          <w:szCs w:val="22"/>
        </w:rPr>
      </w:pPr>
    </w:p>
    <w:p w14:paraId="6BA9760E" w14:textId="2952B4A9" w:rsidR="00F372F1" w:rsidRPr="009E2492" w:rsidRDefault="00F372F1" w:rsidP="60FBB756">
      <w:pPr>
        <w:widowControl w:val="0"/>
        <w:tabs>
          <w:tab w:val="clear" w:pos="2160"/>
          <w:tab w:val="clear" w:pos="2880"/>
          <w:tab w:val="clear" w:pos="4500"/>
          <w:tab w:val="left" w:pos="5103"/>
        </w:tabs>
        <w:jc w:val="both"/>
        <w:rPr>
          <w:rFonts w:ascii="Corbel" w:eastAsia="Corbel" w:hAnsi="Corbel" w:cs="Corbel"/>
          <w:sz w:val="22"/>
          <w:szCs w:val="22"/>
        </w:rPr>
      </w:pPr>
      <w:r w:rsidRPr="009E2492">
        <w:rPr>
          <w:rFonts w:ascii="Corbel" w:eastAsia="Corbel" w:hAnsi="Corbel" w:cs="Corbel"/>
          <w:sz w:val="22"/>
          <w:szCs w:val="22"/>
        </w:rPr>
        <w:t>...........................................................</w:t>
      </w:r>
      <w:r w:rsidRPr="009E2492">
        <w:rPr>
          <w:rFonts w:ascii="Corbel" w:hAnsi="Corbel"/>
        </w:rPr>
        <w:tab/>
      </w:r>
      <w:r w:rsidRPr="009E2492">
        <w:rPr>
          <w:rFonts w:ascii="Corbel" w:eastAsia="Corbel" w:hAnsi="Corbel" w:cs="Corbel"/>
          <w:sz w:val="22"/>
          <w:szCs w:val="22"/>
        </w:rPr>
        <w:t>............................................................</w:t>
      </w:r>
    </w:p>
    <w:p w14:paraId="5F22E4A1" w14:textId="14878296" w:rsidR="00F372F1" w:rsidRPr="009E2492" w:rsidRDefault="00F372F1" w:rsidP="60FBB756">
      <w:pPr>
        <w:widowControl w:val="0"/>
        <w:tabs>
          <w:tab w:val="clear" w:pos="2160"/>
          <w:tab w:val="clear" w:pos="2880"/>
          <w:tab w:val="clear" w:pos="4500"/>
          <w:tab w:val="left" w:pos="567"/>
          <w:tab w:val="left" w:pos="5812"/>
        </w:tabs>
        <w:rPr>
          <w:rFonts w:ascii="Corbel" w:eastAsia="Corbel" w:hAnsi="Corbel" w:cs="Corbel"/>
          <w:sz w:val="22"/>
          <w:szCs w:val="22"/>
        </w:rPr>
      </w:pPr>
      <w:r w:rsidRPr="009E2492">
        <w:rPr>
          <w:rFonts w:ascii="Corbel" w:eastAsiaTheme="minorEastAsia" w:hAnsi="Corbel" w:cs="Times New Roman"/>
          <w:sz w:val="22"/>
          <w:szCs w:val="22"/>
        </w:rPr>
        <w:tab/>
      </w:r>
      <w:r w:rsidR="00CE557F" w:rsidRPr="009E2492">
        <w:rPr>
          <w:rFonts w:ascii="Corbel" w:eastAsia="Corbel" w:hAnsi="Corbel" w:cs="Corbel"/>
          <w:sz w:val="22"/>
          <w:szCs w:val="22"/>
        </w:rPr>
        <w:t xml:space="preserve">Mgr. </w:t>
      </w:r>
      <w:r w:rsidR="00DA51EF" w:rsidRPr="009E2492">
        <w:rPr>
          <w:rFonts w:ascii="Corbel" w:eastAsia="Corbel" w:hAnsi="Corbel" w:cs="Corbel"/>
          <w:sz w:val="22"/>
          <w:szCs w:val="22"/>
        </w:rPr>
        <w:t>Martin Dufala, PhD.</w:t>
      </w:r>
      <w:r w:rsidRPr="009E2492">
        <w:rPr>
          <w:rFonts w:ascii="Corbel" w:eastAsiaTheme="minorEastAsia" w:hAnsi="Corbel" w:cs="Times New Roman"/>
          <w:sz w:val="22"/>
          <w:szCs w:val="22"/>
        </w:rPr>
        <w:tab/>
      </w:r>
      <w:r w:rsidR="00F13AC5" w:rsidRPr="009E2492">
        <w:rPr>
          <w:rFonts w:ascii="Corbel" w:eastAsia="Corbel" w:hAnsi="Corbel" w:cs="Corbel"/>
          <w:sz w:val="22"/>
          <w:szCs w:val="22"/>
        </w:rPr>
        <w:t>Ing. Lenka Batková</w:t>
      </w:r>
    </w:p>
    <w:p w14:paraId="0472FA0B" w14:textId="41341F83" w:rsidR="00F372F1" w:rsidRPr="009E2492" w:rsidRDefault="00F372F1" w:rsidP="60FBB756">
      <w:pPr>
        <w:widowControl w:val="0"/>
        <w:tabs>
          <w:tab w:val="clear" w:pos="2160"/>
          <w:tab w:val="clear" w:pos="2880"/>
          <w:tab w:val="clear" w:pos="4500"/>
          <w:tab w:val="left" w:pos="709"/>
          <w:tab w:val="left" w:pos="5387"/>
        </w:tabs>
        <w:rPr>
          <w:rFonts w:ascii="Corbel" w:eastAsia="Corbel" w:hAnsi="Corbel" w:cs="Corbel"/>
          <w:sz w:val="22"/>
          <w:szCs w:val="22"/>
        </w:rPr>
      </w:pPr>
      <w:r w:rsidRPr="009E2492">
        <w:rPr>
          <w:rFonts w:ascii="Corbel" w:eastAsiaTheme="minorEastAsia" w:hAnsi="Corbel" w:cs="Times New Roman"/>
          <w:sz w:val="22"/>
          <w:szCs w:val="22"/>
        </w:rPr>
        <w:tab/>
      </w:r>
      <w:r w:rsidR="00CE557F" w:rsidRPr="009E2492">
        <w:rPr>
          <w:rFonts w:ascii="Corbel" w:eastAsia="Corbel" w:hAnsi="Corbel" w:cs="Corbel"/>
          <w:sz w:val="22"/>
          <w:szCs w:val="22"/>
        </w:rPr>
        <w:t>v</w:t>
      </w:r>
      <w:r w:rsidRPr="009E2492">
        <w:rPr>
          <w:rFonts w:ascii="Corbel" w:eastAsia="Corbel" w:hAnsi="Corbel" w:cs="Corbel"/>
          <w:sz w:val="22"/>
          <w:szCs w:val="22"/>
        </w:rPr>
        <w:t>edúci OCOZ RUK</w:t>
      </w:r>
      <w:r w:rsidR="00F13AC5" w:rsidRPr="009E2492">
        <w:rPr>
          <w:rFonts w:ascii="Corbel" w:eastAsia="Corbel" w:hAnsi="Corbel" w:cs="Corbel"/>
          <w:sz w:val="22"/>
          <w:szCs w:val="22"/>
        </w:rPr>
        <w:t xml:space="preserve">                                                        </w:t>
      </w:r>
      <w:r w:rsidR="004F7AA3" w:rsidRPr="009E2492">
        <w:rPr>
          <w:rFonts w:ascii="Corbel" w:eastAsia="Corbel" w:hAnsi="Corbel" w:cs="Corbel"/>
          <w:sz w:val="22"/>
          <w:szCs w:val="22"/>
        </w:rPr>
        <w:t xml:space="preserve">    </w:t>
      </w:r>
      <w:r w:rsidR="00506F11" w:rsidRPr="009E2492">
        <w:rPr>
          <w:rFonts w:ascii="Corbel" w:eastAsia="Corbel" w:hAnsi="Corbel" w:cs="Corbel"/>
          <w:sz w:val="22"/>
          <w:szCs w:val="22"/>
        </w:rPr>
        <w:t xml:space="preserve">     </w:t>
      </w:r>
      <w:r w:rsidR="00F13AC5" w:rsidRPr="009E2492">
        <w:rPr>
          <w:rFonts w:ascii="Corbel" w:eastAsia="Corbel" w:hAnsi="Corbel" w:cs="Corbel"/>
          <w:sz w:val="22"/>
          <w:szCs w:val="22"/>
        </w:rPr>
        <w:t xml:space="preserve"> vedúca OOZ VMĽŠ – Mlyny UK</w:t>
      </w:r>
    </w:p>
    <w:p w14:paraId="30FFF9B2" w14:textId="2F166C76" w:rsidR="00DE5594" w:rsidRPr="009E2492" w:rsidRDefault="00DE5594" w:rsidP="60FBB756">
      <w:pPr>
        <w:widowControl w:val="0"/>
        <w:tabs>
          <w:tab w:val="clear" w:pos="2160"/>
          <w:tab w:val="clear" w:pos="2880"/>
          <w:tab w:val="clear" w:pos="4500"/>
          <w:tab w:val="left" w:pos="709"/>
          <w:tab w:val="left" w:pos="5387"/>
        </w:tabs>
        <w:rPr>
          <w:rFonts w:ascii="Corbel" w:eastAsia="Corbel" w:hAnsi="Corbel" w:cs="Corbel"/>
          <w:sz w:val="22"/>
          <w:szCs w:val="22"/>
        </w:rPr>
      </w:pPr>
    </w:p>
    <w:p w14:paraId="38669FAD" w14:textId="24756136" w:rsidR="000B64ED" w:rsidRPr="009E2492" w:rsidRDefault="000B64ED" w:rsidP="60FBB756">
      <w:pPr>
        <w:pStyle w:val="Zkladntext3"/>
        <w:tabs>
          <w:tab w:val="left" w:pos="709"/>
          <w:tab w:val="left" w:pos="5387"/>
        </w:tabs>
        <w:spacing w:before="20"/>
        <w:rPr>
          <w:rFonts w:ascii="Corbel" w:eastAsia="Corbel" w:hAnsi="Corbel" w:cs="Corbel"/>
        </w:rPr>
      </w:pPr>
    </w:p>
    <w:p w14:paraId="1AA6D3E1" w14:textId="0D1B1690" w:rsidR="00DE5594" w:rsidRPr="009E2492" w:rsidRDefault="00DE5594" w:rsidP="60FBB756">
      <w:pPr>
        <w:pStyle w:val="Zkladntext3"/>
        <w:spacing w:before="20"/>
        <w:ind w:right="-45"/>
        <w:jc w:val="left"/>
        <w:rPr>
          <w:rFonts w:ascii="Corbel" w:eastAsia="Corbel" w:hAnsi="Corbel" w:cs="Corbel"/>
          <w:color w:val="auto"/>
        </w:rPr>
      </w:pPr>
    </w:p>
    <w:p w14:paraId="604B0777" w14:textId="77777777" w:rsidR="000F78D5" w:rsidRPr="009E2492" w:rsidRDefault="000F78D5" w:rsidP="60FBB756">
      <w:pPr>
        <w:ind w:right="-495"/>
        <w:jc w:val="both"/>
        <w:rPr>
          <w:rFonts w:ascii="Corbel" w:eastAsia="Corbel" w:hAnsi="Corbel" w:cs="Corbel"/>
          <w:sz w:val="22"/>
          <w:szCs w:val="22"/>
        </w:rPr>
      </w:pPr>
    </w:p>
    <w:p w14:paraId="48DCEF62" w14:textId="19B56E09" w:rsidR="008531B8" w:rsidRPr="009E2492" w:rsidRDefault="008531B8" w:rsidP="60FBB756">
      <w:pPr>
        <w:ind w:right="-495"/>
        <w:jc w:val="both"/>
        <w:rPr>
          <w:rFonts w:ascii="Corbel" w:eastAsia="Corbel" w:hAnsi="Corbel" w:cs="Corbel"/>
          <w:sz w:val="22"/>
          <w:szCs w:val="22"/>
        </w:rPr>
      </w:pPr>
      <w:r w:rsidRPr="009E2492">
        <w:rPr>
          <w:rFonts w:ascii="Corbel" w:eastAsia="Corbel" w:hAnsi="Corbel" w:cs="Corbel"/>
          <w:sz w:val="22"/>
          <w:szCs w:val="22"/>
        </w:rPr>
        <w:t>Skutočnosti, ktoré môžu nastať v procese postupu zadávania zákazky, neupravené v týchto súťažných podkladoch, sa riadia príslušnými ustanoveniami zákona</w:t>
      </w:r>
      <w:r w:rsidRPr="009E2492">
        <w:rPr>
          <w:rFonts w:ascii="Corbel" w:eastAsia="Corbel" w:hAnsi="Corbel" w:cs="Corbel"/>
          <w:color w:val="FF0000"/>
          <w:sz w:val="22"/>
          <w:szCs w:val="22"/>
        </w:rPr>
        <w:t xml:space="preserve"> </w:t>
      </w:r>
      <w:r w:rsidRPr="009E2492">
        <w:rPr>
          <w:rFonts w:ascii="Corbel" w:eastAsia="Corbel" w:hAnsi="Corbel" w:cs="Corbel"/>
          <w:sz w:val="22"/>
          <w:szCs w:val="22"/>
        </w:rPr>
        <w:t>v platnom znení ku dňu vyhlásenia verejného obstarávania.</w:t>
      </w:r>
    </w:p>
    <w:p w14:paraId="077F1191" w14:textId="09B32387" w:rsidR="008531B8" w:rsidRPr="009E2492" w:rsidRDefault="008531B8" w:rsidP="60FBB756">
      <w:pPr>
        <w:pStyle w:val="Zkladntext3"/>
        <w:spacing w:before="20"/>
        <w:ind w:right="-45"/>
        <w:jc w:val="left"/>
        <w:rPr>
          <w:rFonts w:ascii="Corbel" w:eastAsia="Corbel" w:hAnsi="Corbel" w:cs="Corbel"/>
          <w:color w:val="auto"/>
        </w:rPr>
        <w:sectPr w:rsidR="008531B8" w:rsidRPr="009E2492" w:rsidSect="00763609">
          <w:headerReference w:type="default" r:id="rId11"/>
          <w:footerReference w:type="default" r:id="rId12"/>
          <w:pgSz w:w="11906" w:h="16838"/>
          <w:pgMar w:top="1418" w:right="1418" w:bottom="1418" w:left="1418" w:header="709" w:footer="709" w:gutter="0"/>
          <w:cols w:space="708"/>
          <w:docGrid w:linePitch="360"/>
        </w:sectPr>
      </w:pPr>
    </w:p>
    <w:p w14:paraId="090D0B4D" w14:textId="2819F956" w:rsidR="00327B3C" w:rsidRPr="009E2492" w:rsidRDefault="00327B3C" w:rsidP="00D42515">
      <w:pPr>
        <w:pStyle w:val="Zkladntext3"/>
        <w:shd w:val="clear" w:color="auto" w:fill="FFFFFF" w:themeFill="background1"/>
        <w:spacing w:before="20"/>
        <w:ind w:right="-45"/>
        <w:jc w:val="left"/>
        <w:rPr>
          <w:rFonts w:ascii="Corbel" w:hAnsi="Corbel" w:cs="Segoe UI"/>
          <w:color w:val="auto"/>
        </w:rPr>
      </w:pPr>
    </w:p>
    <w:p w14:paraId="0F6049F4" w14:textId="5ABF333E" w:rsidR="004F4945" w:rsidRDefault="006A27C6">
      <w:pPr>
        <w:pStyle w:val="Obsah1"/>
        <w:rPr>
          <w:rFonts w:asciiTheme="minorHAnsi" w:eastAsiaTheme="minorEastAsia" w:hAnsiTheme="minorHAnsi" w:cstheme="minorBidi"/>
          <w:noProof/>
          <w:sz w:val="22"/>
          <w:szCs w:val="22"/>
        </w:rPr>
      </w:pPr>
      <w:r w:rsidRPr="009E2492">
        <w:rPr>
          <w:rFonts w:ascii="Corbel" w:hAnsi="Corbel" w:cs="Calibri"/>
          <w:sz w:val="22"/>
          <w:szCs w:val="22"/>
          <w:lang w:eastAsia="cs-CZ"/>
        </w:rPr>
        <w:fldChar w:fldCharType="begin"/>
      </w:r>
      <w:r w:rsidRPr="009E2492">
        <w:rPr>
          <w:rFonts w:ascii="Corbel" w:hAnsi="Corbel" w:cs="Calibri"/>
          <w:sz w:val="22"/>
          <w:szCs w:val="22"/>
          <w:lang w:eastAsia="cs-CZ"/>
        </w:rPr>
        <w:instrText xml:space="preserve"> TOC \h \z \t "Nadpis 5;3;1;1;Nadpis2_SP;2" </w:instrText>
      </w:r>
      <w:r w:rsidRPr="009E2492">
        <w:rPr>
          <w:rFonts w:ascii="Corbel" w:hAnsi="Corbel" w:cs="Calibri"/>
          <w:sz w:val="22"/>
          <w:szCs w:val="22"/>
          <w:lang w:eastAsia="cs-CZ"/>
        </w:rPr>
        <w:fldChar w:fldCharType="separate"/>
      </w:r>
      <w:hyperlink w:anchor="_Toc80009622" w:history="1">
        <w:r w:rsidR="004F4945" w:rsidRPr="00361F48">
          <w:rPr>
            <w:rStyle w:val="Hypertextovprepojenie"/>
            <w:rFonts w:ascii="Corbel" w:hAnsi="Corbel"/>
            <w:bCs/>
            <w:noProof/>
          </w:rPr>
          <w:t xml:space="preserve">A </w:t>
        </w:r>
        <w:r w:rsidR="004F4945" w:rsidRPr="00361F48">
          <w:rPr>
            <w:rStyle w:val="Hypertextovprepojenie"/>
            <w:rFonts w:ascii="Corbel" w:hAnsi="Corbel"/>
            <w:noProof/>
          </w:rPr>
          <w:t>- Pokyny pre záujemcov</w:t>
        </w:r>
        <w:r w:rsidR="004F4945">
          <w:rPr>
            <w:noProof/>
            <w:webHidden/>
          </w:rPr>
          <w:tab/>
        </w:r>
        <w:r w:rsidR="004F4945">
          <w:rPr>
            <w:noProof/>
            <w:webHidden/>
          </w:rPr>
          <w:fldChar w:fldCharType="begin"/>
        </w:r>
        <w:r w:rsidR="004F4945">
          <w:rPr>
            <w:noProof/>
            <w:webHidden/>
          </w:rPr>
          <w:instrText xml:space="preserve"> PAGEREF _Toc80009622 \h </w:instrText>
        </w:r>
        <w:r w:rsidR="004F4945">
          <w:rPr>
            <w:noProof/>
            <w:webHidden/>
          </w:rPr>
        </w:r>
        <w:r w:rsidR="004F4945">
          <w:rPr>
            <w:noProof/>
            <w:webHidden/>
          </w:rPr>
          <w:fldChar w:fldCharType="separate"/>
        </w:r>
        <w:r w:rsidR="009A779F">
          <w:rPr>
            <w:noProof/>
            <w:webHidden/>
          </w:rPr>
          <w:t>3</w:t>
        </w:r>
        <w:r w:rsidR="004F4945">
          <w:rPr>
            <w:noProof/>
            <w:webHidden/>
          </w:rPr>
          <w:fldChar w:fldCharType="end"/>
        </w:r>
      </w:hyperlink>
    </w:p>
    <w:p w14:paraId="7C01BDCD" w14:textId="0FFABF8E" w:rsidR="004F4945" w:rsidRDefault="00CE7EE5">
      <w:pPr>
        <w:pStyle w:val="Obsah2"/>
        <w:tabs>
          <w:tab w:val="left" w:pos="1100"/>
          <w:tab w:val="right" w:leader="dot" w:pos="9060"/>
        </w:tabs>
        <w:rPr>
          <w:rFonts w:asciiTheme="minorHAnsi" w:eastAsiaTheme="minorEastAsia" w:hAnsiTheme="minorHAnsi" w:cstheme="minorBidi"/>
          <w:noProof/>
          <w:sz w:val="22"/>
          <w:szCs w:val="22"/>
        </w:rPr>
      </w:pPr>
      <w:hyperlink w:anchor="_Toc80009623" w:history="1">
        <w:r w:rsidR="004F4945" w:rsidRPr="00361F48">
          <w:rPr>
            <w:rStyle w:val="Hypertextovprepojenie"/>
            <w:rFonts w:ascii="Corbel" w:hAnsi="Corbel"/>
            <w:noProof/>
          </w:rPr>
          <w:t>Časť I.</w:t>
        </w:r>
        <w:r w:rsidR="004F4945">
          <w:rPr>
            <w:rFonts w:asciiTheme="minorHAnsi" w:eastAsiaTheme="minorEastAsia" w:hAnsiTheme="minorHAnsi" w:cstheme="minorBidi"/>
            <w:noProof/>
            <w:sz w:val="22"/>
            <w:szCs w:val="22"/>
          </w:rPr>
          <w:tab/>
        </w:r>
        <w:r w:rsidR="004F4945" w:rsidRPr="00361F48">
          <w:rPr>
            <w:rStyle w:val="Hypertextovprepojenie"/>
            <w:rFonts w:ascii="Corbel" w:hAnsi="Corbel"/>
            <w:noProof/>
          </w:rPr>
          <w:t>VŠEOBECNÉ INFORMÁCIE</w:t>
        </w:r>
        <w:r w:rsidR="004F4945">
          <w:rPr>
            <w:noProof/>
            <w:webHidden/>
          </w:rPr>
          <w:tab/>
        </w:r>
        <w:r w:rsidR="004F4945">
          <w:rPr>
            <w:noProof/>
            <w:webHidden/>
          </w:rPr>
          <w:fldChar w:fldCharType="begin"/>
        </w:r>
        <w:r w:rsidR="004F4945">
          <w:rPr>
            <w:noProof/>
            <w:webHidden/>
          </w:rPr>
          <w:instrText xml:space="preserve"> PAGEREF _Toc80009623 \h </w:instrText>
        </w:r>
        <w:r w:rsidR="004F4945">
          <w:rPr>
            <w:noProof/>
            <w:webHidden/>
          </w:rPr>
        </w:r>
        <w:r w:rsidR="004F4945">
          <w:rPr>
            <w:noProof/>
            <w:webHidden/>
          </w:rPr>
          <w:fldChar w:fldCharType="separate"/>
        </w:r>
        <w:r w:rsidR="009A779F">
          <w:rPr>
            <w:noProof/>
            <w:webHidden/>
          </w:rPr>
          <w:t>3</w:t>
        </w:r>
        <w:r w:rsidR="004F4945">
          <w:rPr>
            <w:noProof/>
            <w:webHidden/>
          </w:rPr>
          <w:fldChar w:fldCharType="end"/>
        </w:r>
      </w:hyperlink>
    </w:p>
    <w:p w14:paraId="69DB4919" w14:textId="240D0EAE" w:rsidR="004F4945" w:rsidRDefault="00CE7EE5">
      <w:pPr>
        <w:pStyle w:val="Obsah3"/>
        <w:tabs>
          <w:tab w:val="right" w:leader="dot" w:pos="9060"/>
        </w:tabs>
        <w:rPr>
          <w:rFonts w:asciiTheme="minorHAnsi" w:eastAsiaTheme="minorEastAsia" w:hAnsiTheme="minorHAnsi" w:cstheme="minorBidi"/>
          <w:noProof/>
          <w:sz w:val="22"/>
          <w:szCs w:val="22"/>
        </w:rPr>
      </w:pPr>
      <w:hyperlink w:anchor="_Toc80009624" w:history="1">
        <w:r w:rsidR="004F4945" w:rsidRPr="00361F48">
          <w:rPr>
            <w:rStyle w:val="Hypertextovprepojenie"/>
            <w:rFonts w:ascii="Corbel" w:hAnsi="Corbel"/>
            <w:noProof/>
          </w:rPr>
          <w:t>1. IDENTIFIKÁCIA VEREJNÉHO OBSTARÁVATEĽA</w:t>
        </w:r>
        <w:r w:rsidR="004F4945">
          <w:rPr>
            <w:noProof/>
            <w:webHidden/>
          </w:rPr>
          <w:tab/>
        </w:r>
        <w:r w:rsidR="004F4945">
          <w:rPr>
            <w:noProof/>
            <w:webHidden/>
          </w:rPr>
          <w:fldChar w:fldCharType="begin"/>
        </w:r>
        <w:r w:rsidR="004F4945">
          <w:rPr>
            <w:noProof/>
            <w:webHidden/>
          </w:rPr>
          <w:instrText xml:space="preserve"> PAGEREF _Toc80009624 \h </w:instrText>
        </w:r>
        <w:r w:rsidR="004F4945">
          <w:rPr>
            <w:noProof/>
            <w:webHidden/>
          </w:rPr>
        </w:r>
        <w:r w:rsidR="004F4945">
          <w:rPr>
            <w:noProof/>
            <w:webHidden/>
          </w:rPr>
          <w:fldChar w:fldCharType="separate"/>
        </w:r>
        <w:r w:rsidR="009A779F">
          <w:rPr>
            <w:noProof/>
            <w:webHidden/>
          </w:rPr>
          <w:t>3</w:t>
        </w:r>
        <w:r w:rsidR="004F4945">
          <w:rPr>
            <w:noProof/>
            <w:webHidden/>
          </w:rPr>
          <w:fldChar w:fldCharType="end"/>
        </w:r>
      </w:hyperlink>
    </w:p>
    <w:p w14:paraId="1C902604" w14:textId="58AB122F" w:rsidR="004F4945" w:rsidRDefault="00CE7EE5">
      <w:pPr>
        <w:pStyle w:val="Obsah3"/>
        <w:tabs>
          <w:tab w:val="right" w:leader="dot" w:pos="9060"/>
        </w:tabs>
        <w:rPr>
          <w:rFonts w:asciiTheme="minorHAnsi" w:eastAsiaTheme="minorEastAsia" w:hAnsiTheme="minorHAnsi" w:cstheme="minorBidi"/>
          <w:noProof/>
          <w:sz w:val="22"/>
          <w:szCs w:val="22"/>
        </w:rPr>
      </w:pPr>
      <w:hyperlink w:anchor="_Toc80009625" w:history="1">
        <w:r w:rsidR="004F4945" w:rsidRPr="00361F48">
          <w:rPr>
            <w:rStyle w:val="Hypertextovprepojenie"/>
            <w:rFonts w:ascii="Corbel" w:hAnsi="Corbel"/>
            <w:noProof/>
          </w:rPr>
          <w:t>2. PREDMET ZÁKAZKY</w:t>
        </w:r>
        <w:r w:rsidR="004F4945">
          <w:rPr>
            <w:noProof/>
            <w:webHidden/>
          </w:rPr>
          <w:tab/>
        </w:r>
        <w:r w:rsidR="004F4945">
          <w:rPr>
            <w:noProof/>
            <w:webHidden/>
          </w:rPr>
          <w:fldChar w:fldCharType="begin"/>
        </w:r>
        <w:r w:rsidR="004F4945">
          <w:rPr>
            <w:noProof/>
            <w:webHidden/>
          </w:rPr>
          <w:instrText xml:space="preserve"> PAGEREF _Toc80009625 \h </w:instrText>
        </w:r>
        <w:r w:rsidR="004F4945">
          <w:rPr>
            <w:noProof/>
            <w:webHidden/>
          </w:rPr>
        </w:r>
        <w:r w:rsidR="004F4945">
          <w:rPr>
            <w:noProof/>
            <w:webHidden/>
          </w:rPr>
          <w:fldChar w:fldCharType="separate"/>
        </w:r>
        <w:r w:rsidR="009A779F">
          <w:rPr>
            <w:noProof/>
            <w:webHidden/>
          </w:rPr>
          <w:t>3</w:t>
        </w:r>
        <w:r w:rsidR="004F4945">
          <w:rPr>
            <w:noProof/>
            <w:webHidden/>
          </w:rPr>
          <w:fldChar w:fldCharType="end"/>
        </w:r>
      </w:hyperlink>
    </w:p>
    <w:p w14:paraId="610F2A70" w14:textId="5FA39B31" w:rsidR="004F4945" w:rsidRDefault="00CE7EE5">
      <w:pPr>
        <w:pStyle w:val="Obsah3"/>
        <w:tabs>
          <w:tab w:val="right" w:leader="dot" w:pos="9060"/>
        </w:tabs>
        <w:rPr>
          <w:rFonts w:asciiTheme="minorHAnsi" w:eastAsiaTheme="minorEastAsia" w:hAnsiTheme="minorHAnsi" w:cstheme="minorBidi"/>
          <w:noProof/>
          <w:sz w:val="22"/>
          <w:szCs w:val="22"/>
        </w:rPr>
      </w:pPr>
      <w:hyperlink w:anchor="_Toc80009626" w:history="1">
        <w:r w:rsidR="004F4945" w:rsidRPr="00361F48">
          <w:rPr>
            <w:rStyle w:val="Hypertextovprepojenie"/>
            <w:rFonts w:ascii="Corbel" w:hAnsi="Corbel"/>
            <w:noProof/>
          </w:rPr>
          <w:t>3. ROZDELENIE PREDMETU ZÁKAZKY</w:t>
        </w:r>
        <w:r w:rsidR="004F4945">
          <w:rPr>
            <w:noProof/>
            <w:webHidden/>
          </w:rPr>
          <w:tab/>
        </w:r>
        <w:r w:rsidR="004F4945">
          <w:rPr>
            <w:noProof/>
            <w:webHidden/>
          </w:rPr>
          <w:fldChar w:fldCharType="begin"/>
        </w:r>
        <w:r w:rsidR="004F4945">
          <w:rPr>
            <w:noProof/>
            <w:webHidden/>
          </w:rPr>
          <w:instrText xml:space="preserve"> PAGEREF _Toc80009626 \h </w:instrText>
        </w:r>
        <w:r w:rsidR="004F4945">
          <w:rPr>
            <w:noProof/>
            <w:webHidden/>
          </w:rPr>
        </w:r>
        <w:r w:rsidR="004F4945">
          <w:rPr>
            <w:noProof/>
            <w:webHidden/>
          </w:rPr>
          <w:fldChar w:fldCharType="separate"/>
        </w:r>
        <w:r w:rsidR="009A779F">
          <w:rPr>
            <w:noProof/>
            <w:webHidden/>
          </w:rPr>
          <w:t>3</w:t>
        </w:r>
        <w:r w:rsidR="004F4945">
          <w:rPr>
            <w:noProof/>
            <w:webHidden/>
          </w:rPr>
          <w:fldChar w:fldCharType="end"/>
        </w:r>
      </w:hyperlink>
    </w:p>
    <w:p w14:paraId="1DDBF35D" w14:textId="53D93D7E" w:rsidR="004F4945" w:rsidRDefault="00CE7EE5">
      <w:pPr>
        <w:pStyle w:val="Obsah3"/>
        <w:tabs>
          <w:tab w:val="right" w:leader="dot" w:pos="9060"/>
        </w:tabs>
        <w:rPr>
          <w:rFonts w:asciiTheme="minorHAnsi" w:eastAsiaTheme="minorEastAsia" w:hAnsiTheme="minorHAnsi" w:cstheme="minorBidi"/>
          <w:noProof/>
          <w:sz w:val="22"/>
          <w:szCs w:val="22"/>
        </w:rPr>
      </w:pPr>
      <w:hyperlink w:anchor="_Toc80009627" w:history="1">
        <w:r w:rsidR="004F4945" w:rsidRPr="00361F48">
          <w:rPr>
            <w:rStyle w:val="Hypertextovprepojenie"/>
            <w:rFonts w:ascii="Corbel" w:hAnsi="Corbel"/>
            <w:noProof/>
          </w:rPr>
          <w:t>4. VARIANTNÉ RIEŠENIE A EKVIVALENTY</w:t>
        </w:r>
        <w:r w:rsidR="004F4945">
          <w:rPr>
            <w:noProof/>
            <w:webHidden/>
          </w:rPr>
          <w:tab/>
        </w:r>
        <w:r w:rsidR="004F4945">
          <w:rPr>
            <w:noProof/>
            <w:webHidden/>
          </w:rPr>
          <w:fldChar w:fldCharType="begin"/>
        </w:r>
        <w:r w:rsidR="004F4945">
          <w:rPr>
            <w:noProof/>
            <w:webHidden/>
          </w:rPr>
          <w:instrText xml:space="preserve"> PAGEREF _Toc80009627 \h </w:instrText>
        </w:r>
        <w:r w:rsidR="004F4945">
          <w:rPr>
            <w:noProof/>
            <w:webHidden/>
          </w:rPr>
        </w:r>
        <w:r w:rsidR="004F4945">
          <w:rPr>
            <w:noProof/>
            <w:webHidden/>
          </w:rPr>
          <w:fldChar w:fldCharType="separate"/>
        </w:r>
        <w:r w:rsidR="009A779F">
          <w:rPr>
            <w:noProof/>
            <w:webHidden/>
          </w:rPr>
          <w:t>4</w:t>
        </w:r>
        <w:r w:rsidR="004F4945">
          <w:rPr>
            <w:noProof/>
            <w:webHidden/>
          </w:rPr>
          <w:fldChar w:fldCharType="end"/>
        </w:r>
      </w:hyperlink>
    </w:p>
    <w:p w14:paraId="1A14071C" w14:textId="049BBD39" w:rsidR="004F4945" w:rsidRDefault="00CE7EE5">
      <w:pPr>
        <w:pStyle w:val="Obsah3"/>
        <w:tabs>
          <w:tab w:val="right" w:leader="dot" w:pos="9060"/>
        </w:tabs>
        <w:rPr>
          <w:rFonts w:asciiTheme="minorHAnsi" w:eastAsiaTheme="minorEastAsia" w:hAnsiTheme="minorHAnsi" w:cstheme="minorBidi"/>
          <w:noProof/>
          <w:sz w:val="22"/>
          <w:szCs w:val="22"/>
        </w:rPr>
      </w:pPr>
      <w:hyperlink w:anchor="_Toc80009628" w:history="1">
        <w:r w:rsidR="004F4945" w:rsidRPr="00361F48">
          <w:rPr>
            <w:rStyle w:val="Hypertextovprepojenie"/>
            <w:rFonts w:ascii="Corbel" w:hAnsi="Corbel"/>
            <w:noProof/>
          </w:rPr>
          <w:t>5. MIESTO A LEHOTA REALIZÁCIE PREDMETU ZÁKAZKY</w:t>
        </w:r>
        <w:r w:rsidR="004F4945">
          <w:rPr>
            <w:noProof/>
            <w:webHidden/>
          </w:rPr>
          <w:tab/>
        </w:r>
        <w:r w:rsidR="004F4945">
          <w:rPr>
            <w:noProof/>
            <w:webHidden/>
          </w:rPr>
          <w:fldChar w:fldCharType="begin"/>
        </w:r>
        <w:r w:rsidR="004F4945">
          <w:rPr>
            <w:noProof/>
            <w:webHidden/>
          </w:rPr>
          <w:instrText xml:space="preserve"> PAGEREF _Toc80009628 \h </w:instrText>
        </w:r>
        <w:r w:rsidR="004F4945">
          <w:rPr>
            <w:noProof/>
            <w:webHidden/>
          </w:rPr>
        </w:r>
        <w:r w:rsidR="004F4945">
          <w:rPr>
            <w:noProof/>
            <w:webHidden/>
          </w:rPr>
          <w:fldChar w:fldCharType="separate"/>
        </w:r>
        <w:r w:rsidR="009A779F">
          <w:rPr>
            <w:noProof/>
            <w:webHidden/>
          </w:rPr>
          <w:t>4</w:t>
        </w:r>
        <w:r w:rsidR="004F4945">
          <w:rPr>
            <w:noProof/>
            <w:webHidden/>
          </w:rPr>
          <w:fldChar w:fldCharType="end"/>
        </w:r>
      </w:hyperlink>
    </w:p>
    <w:p w14:paraId="0D618C3A" w14:textId="20A53709" w:rsidR="004F4945" w:rsidRDefault="00CE7EE5">
      <w:pPr>
        <w:pStyle w:val="Obsah3"/>
        <w:tabs>
          <w:tab w:val="right" w:leader="dot" w:pos="9060"/>
        </w:tabs>
        <w:rPr>
          <w:rFonts w:asciiTheme="minorHAnsi" w:eastAsiaTheme="minorEastAsia" w:hAnsiTheme="minorHAnsi" w:cstheme="minorBidi"/>
          <w:noProof/>
          <w:sz w:val="22"/>
          <w:szCs w:val="22"/>
        </w:rPr>
      </w:pPr>
      <w:hyperlink w:anchor="_Toc80009629" w:history="1">
        <w:r w:rsidR="004F4945" w:rsidRPr="00361F48">
          <w:rPr>
            <w:rStyle w:val="Hypertextovprepojenie"/>
            <w:rFonts w:ascii="Corbel" w:hAnsi="Corbel"/>
            <w:noProof/>
          </w:rPr>
          <w:t>6. TYP ZÁKAZKY A ZMLUVA</w:t>
        </w:r>
        <w:r w:rsidR="004F4945">
          <w:rPr>
            <w:noProof/>
            <w:webHidden/>
          </w:rPr>
          <w:tab/>
        </w:r>
        <w:r w:rsidR="004F4945">
          <w:rPr>
            <w:noProof/>
            <w:webHidden/>
          </w:rPr>
          <w:fldChar w:fldCharType="begin"/>
        </w:r>
        <w:r w:rsidR="004F4945">
          <w:rPr>
            <w:noProof/>
            <w:webHidden/>
          </w:rPr>
          <w:instrText xml:space="preserve"> PAGEREF _Toc80009629 \h </w:instrText>
        </w:r>
        <w:r w:rsidR="004F4945">
          <w:rPr>
            <w:noProof/>
            <w:webHidden/>
          </w:rPr>
        </w:r>
        <w:r w:rsidR="004F4945">
          <w:rPr>
            <w:noProof/>
            <w:webHidden/>
          </w:rPr>
          <w:fldChar w:fldCharType="separate"/>
        </w:r>
        <w:r w:rsidR="009A779F">
          <w:rPr>
            <w:noProof/>
            <w:webHidden/>
          </w:rPr>
          <w:t>4</w:t>
        </w:r>
        <w:r w:rsidR="004F4945">
          <w:rPr>
            <w:noProof/>
            <w:webHidden/>
          </w:rPr>
          <w:fldChar w:fldCharType="end"/>
        </w:r>
      </w:hyperlink>
    </w:p>
    <w:p w14:paraId="724D3262" w14:textId="16222022" w:rsidR="004F4945" w:rsidRDefault="00CE7EE5">
      <w:pPr>
        <w:pStyle w:val="Obsah3"/>
        <w:tabs>
          <w:tab w:val="right" w:leader="dot" w:pos="9060"/>
        </w:tabs>
        <w:rPr>
          <w:rFonts w:asciiTheme="minorHAnsi" w:eastAsiaTheme="minorEastAsia" w:hAnsiTheme="minorHAnsi" w:cstheme="minorBidi"/>
          <w:noProof/>
          <w:sz w:val="22"/>
          <w:szCs w:val="22"/>
        </w:rPr>
      </w:pPr>
      <w:hyperlink w:anchor="_Toc80009630" w:history="1">
        <w:r w:rsidR="004F4945" w:rsidRPr="00361F48">
          <w:rPr>
            <w:rStyle w:val="Hypertextovprepojenie"/>
            <w:rFonts w:ascii="Corbel" w:hAnsi="Corbel"/>
            <w:noProof/>
          </w:rPr>
          <w:t>7. ZDROJ FINANČNÝCH PROSTRIEDKOV</w:t>
        </w:r>
        <w:r w:rsidR="004F4945">
          <w:rPr>
            <w:noProof/>
            <w:webHidden/>
          </w:rPr>
          <w:tab/>
        </w:r>
        <w:r w:rsidR="004F4945">
          <w:rPr>
            <w:noProof/>
            <w:webHidden/>
          </w:rPr>
          <w:fldChar w:fldCharType="begin"/>
        </w:r>
        <w:r w:rsidR="004F4945">
          <w:rPr>
            <w:noProof/>
            <w:webHidden/>
          </w:rPr>
          <w:instrText xml:space="preserve"> PAGEREF _Toc80009630 \h </w:instrText>
        </w:r>
        <w:r w:rsidR="004F4945">
          <w:rPr>
            <w:noProof/>
            <w:webHidden/>
          </w:rPr>
        </w:r>
        <w:r w:rsidR="004F4945">
          <w:rPr>
            <w:noProof/>
            <w:webHidden/>
          </w:rPr>
          <w:fldChar w:fldCharType="separate"/>
        </w:r>
        <w:r w:rsidR="009A779F">
          <w:rPr>
            <w:noProof/>
            <w:webHidden/>
          </w:rPr>
          <w:t>5</w:t>
        </w:r>
        <w:r w:rsidR="004F4945">
          <w:rPr>
            <w:noProof/>
            <w:webHidden/>
          </w:rPr>
          <w:fldChar w:fldCharType="end"/>
        </w:r>
      </w:hyperlink>
    </w:p>
    <w:p w14:paraId="1692C4FA" w14:textId="4DA575AF" w:rsidR="004F4945" w:rsidRDefault="00CE7EE5">
      <w:pPr>
        <w:pStyle w:val="Obsah3"/>
        <w:tabs>
          <w:tab w:val="right" w:leader="dot" w:pos="9060"/>
        </w:tabs>
        <w:rPr>
          <w:rFonts w:asciiTheme="minorHAnsi" w:eastAsiaTheme="minorEastAsia" w:hAnsiTheme="minorHAnsi" w:cstheme="minorBidi"/>
          <w:noProof/>
          <w:sz w:val="22"/>
          <w:szCs w:val="22"/>
        </w:rPr>
      </w:pPr>
      <w:hyperlink w:anchor="_Toc80009631" w:history="1">
        <w:r w:rsidR="004F4945" w:rsidRPr="00361F48">
          <w:rPr>
            <w:rStyle w:val="Hypertextovprepojenie"/>
            <w:rFonts w:ascii="Corbel" w:hAnsi="Corbel"/>
            <w:noProof/>
          </w:rPr>
          <w:t>8. LEHOTA VIAZANOSTI PONÚK</w:t>
        </w:r>
        <w:r w:rsidR="004F4945">
          <w:rPr>
            <w:noProof/>
            <w:webHidden/>
          </w:rPr>
          <w:tab/>
        </w:r>
        <w:r w:rsidR="004F4945">
          <w:rPr>
            <w:noProof/>
            <w:webHidden/>
          </w:rPr>
          <w:fldChar w:fldCharType="begin"/>
        </w:r>
        <w:r w:rsidR="004F4945">
          <w:rPr>
            <w:noProof/>
            <w:webHidden/>
          </w:rPr>
          <w:instrText xml:space="preserve"> PAGEREF _Toc80009631 \h </w:instrText>
        </w:r>
        <w:r w:rsidR="004F4945">
          <w:rPr>
            <w:noProof/>
            <w:webHidden/>
          </w:rPr>
        </w:r>
        <w:r w:rsidR="004F4945">
          <w:rPr>
            <w:noProof/>
            <w:webHidden/>
          </w:rPr>
          <w:fldChar w:fldCharType="separate"/>
        </w:r>
        <w:r w:rsidR="009A779F">
          <w:rPr>
            <w:noProof/>
            <w:webHidden/>
          </w:rPr>
          <w:t>5</w:t>
        </w:r>
        <w:r w:rsidR="004F4945">
          <w:rPr>
            <w:noProof/>
            <w:webHidden/>
          </w:rPr>
          <w:fldChar w:fldCharType="end"/>
        </w:r>
      </w:hyperlink>
    </w:p>
    <w:p w14:paraId="179B698A" w14:textId="045FA9DC" w:rsidR="004F4945" w:rsidRDefault="00CE7EE5">
      <w:pPr>
        <w:pStyle w:val="Obsah2"/>
        <w:tabs>
          <w:tab w:val="left" w:pos="1100"/>
          <w:tab w:val="right" w:leader="dot" w:pos="9060"/>
        </w:tabs>
        <w:rPr>
          <w:rFonts w:asciiTheme="minorHAnsi" w:eastAsiaTheme="minorEastAsia" w:hAnsiTheme="minorHAnsi" w:cstheme="minorBidi"/>
          <w:noProof/>
          <w:sz w:val="22"/>
          <w:szCs w:val="22"/>
        </w:rPr>
      </w:pPr>
      <w:hyperlink w:anchor="_Toc80009632" w:history="1">
        <w:r w:rsidR="004F4945" w:rsidRPr="00361F48">
          <w:rPr>
            <w:rStyle w:val="Hypertextovprepojenie"/>
            <w:rFonts w:ascii="Corbel" w:hAnsi="Corbel"/>
            <w:noProof/>
          </w:rPr>
          <w:t>Časť II.</w:t>
        </w:r>
        <w:r w:rsidR="004F4945">
          <w:rPr>
            <w:rFonts w:asciiTheme="minorHAnsi" w:eastAsiaTheme="minorEastAsia" w:hAnsiTheme="minorHAnsi" w:cstheme="minorBidi"/>
            <w:noProof/>
            <w:sz w:val="22"/>
            <w:szCs w:val="22"/>
          </w:rPr>
          <w:tab/>
        </w:r>
        <w:r w:rsidR="004F4945" w:rsidRPr="00361F48">
          <w:rPr>
            <w:rStyle w:val="Hypertextovprepojenie"/>
            <w:rFonts w:ascii="Corbel" w:hAnsi="Corbel"/>
            <w:noProof/>
          </w:rPr>
          <w:t>KOMUNIKÁCIA A VYSVETĽOVANIE</w:t>
        </w:r>
        <w:r w:rsidR="004F4945">
          <w:rPr>
            <w:noProof/>
            <w:webHidden/>
          </w:rPr>
          <w:tab/>
        </w:r>
        <w:r w:rsidR="004F4945">
          <w:rPr>
            <w:noProof/>
            <w:webHidden/>
          </w:rPr>
          <w:fldChar w:fldCharType="begin"/>
        </w:r>
        <w:r w:rsidR="004F4945">
          <w:rPr>
            <w:noProof/>
            <w:webHidden/>
          </w:rPr>
          <w:instrText xml:space="preserve"> PAGEREF _Toc80009632 \h </w:instrText>
        </w:r>
        <w:r w:rsidR="004F4945">
          <w:rPr>
            <w:noProof/>
            <w:webHidden/>
          </w:rPr>
        </w:r>
        <w:r w:rsidR="004F4945">
          <w:rPr>
            <w:noProof/>
            <w:webHidden/>
          </w:rPr>
          <w:fldChar w:fldCharType="separate"/>
        </w:r>
        <w:r w:rsidR="009A779F">
          <w:rPr>
            <w:noProof/>
            <w:webHidden/>
          </w:rPr>
          <w:t>6</w:t>
        </w:r>
        <w:r w:rsidR="004F4945">
          <w:rPr>
            <w:noProof/>
            <w:webHidden/>
          </w:rPr>
          <w:fldChar w:fldCharType="end"/>
        </w:r>
      </w:hyperlink>
    </w:p>
    <w:p w14:paraId="402C87E2" w14:textId="48CC78A9" w:rsidR="004F4945" w:rsidRDefault="00CE7EE5">
      <w:pPr>
        <w:pStyle w:val="Obsah3"/>
        <w:tabs>
          <w:tab w:val="right" w:leader="dot" w:pos="9060"/>
        </w:tabs>
        <w:rPr>
          <w:rFonts w:asciiTheme="minorHAnsi" w:eastAsiaTheme="minorEastAsia" w:hAnsiTheme="minorHAnsi" w:cstheme="minorBidi"/>
          <w:noProof/>
          <w:sz w:val="22"/>
          <w:szCs w:val="22"/>
        </w:rPr>
      </w:pPr>
      <w:hyperlink w:anchor="_Toc80009633" w:history="1">
        <w:r w:rsidR="004F4945" w:rsidRPr="00361F48">
          <w:rPr>
            <w:rStyle w:val="Hypertextovprepojenie"/>
            <w:rFonts w:ascii="Corbel" w:hAnsi="Corbel"/>
            <w:noProof/>
          </w:rPr>
          <w:t>9. DOROZUMIEVANIE MEDZI VEREJNÝM OBSTARÁVATEĽOM A ZÁUJEMCAMI, UCHÁDZAČMI</w:t>
        </w:r>
        <w:r w:rsidR="004F4945">
          <w:rPr>
            <w:noProof/>
            <w:webHidden/>
          </w:rPr>
          <w:tab/>
        </w:r>
        <w:r w:rsidR="004F4945">
          <w:rPr>
            <w:noProof/>
            <w:webHidden/>
          </w:rPr>
          <w:fldChar w:fldCharType="begin"/>
        </w:r>
        <w:r w:rsidR="004F4945">
          <w:rPr>
            <w:noProof/>
            <w:webHidden/>
          </w:rPr>
          <w:instrText xml:space="preserve"> PAGEREF _Toc80009633 \h </w:instrText>
        </w:r>
        <w:r w:rsidR="004F4945">
          <w:rPr>
            <w:noProof/>
            <w:webHidden/>
          </w:rPr>
        </w:r>
        <w:r w:rsidR="004F4945">
          <w:rPr>
            <w:noProof/>
            <w:webHidden/>
          </w:rPr>
          <w:fldChar w:fldCharType="separate"/>
        </w:r>
        <w:r w:rsidR="009A779F">
          <w:rPr>
            <w:noProof/>
            <w:webHidden/>
          </w:rPr>
          <w:t>6</w:t>
        </w:r>
        <w:r w:rsidR="004F4945">
          <w:rPr>
            <w:noProof/>
            <w:webHidden/>
          </w:rPr>
          <w:fldChar w:fldCharType="end"/>
        </w:r>
      </w:hyperlink>
    </w:p>
    <w:p w14:paraId="0765BE26" w14:textId="26C01472" w:rsidR="004F4945" w:rsidRDefault="00CE7EE5">
      <w:pPr>
        <w:pStyle w:val="Obsah3"/>
        <w:tabs>
          <w:tab w:val="right" w:leader="dot" w:pos="9060"/>
        </w:tabs>
        <w:rPr>
          <w:rFonts w:asciiTheme="minorHAnsi" w:eastAsiaTheme="minorEastAsia" w:hAnsiTheme="minorHAnsi" w:cstheme="minorBidi"/>
          <w:noProof/>
          <w:sz w:val="22"/>
          <w:szCs w:val="22"/>
        </w:rPr>
      </w:pPr>
      <w:hyperlink w:anchor="_Toc80009634" w:history="1">
        <w:r w:rsidR="004F4945" w:rsidRPr="00361F48">
          <w:rPr>
            <w:rStyle w:val="Hypertextovprepojenie"/>
            <w:rFonts w:ascii="Corbel" w:hAnsi="Corbel"/>
            <w:noProof/>
          </w:rPr>
          <w:t>10. VYSVETĽOVANIE A DOPLNENIE SÚŤAŽNÝCH PODKLADOV</w:t>
        </w:r>
        <w:r w:rsidR="004F4945">
          <w:rPr>
            <w:noProof/>
            <w:webHidden/>
          </w:rPr>
          <w:tab/>
        </w:r>
        <w:r w:rsidR="004F4945">
          <w:rPr>
            <w:noProof/>
            <w:webHidden/>
          </w:rPr>
          <w:fldChar w:fldCharType="begin"/>
        </w:r>
        <w:r w:rsidR="004F4945">
          <w:rPr>
            <w:noProof/>
            <w:webHidden/>
          </w:rPr>
          <w:instrText xml:space="preserve"> PAGEREF _Toc80009634 \h </w:instrText>
        </w:r>
        <w:r w:rsidR="004F4945">
          <w:rPr>
            <w:noProof/>
            <w:webHidden/>
          </w:rPr>
        </w:r>
        <w:r w:rsidR="004F4945">
          <w:rPr>
            <w:noProof/>
            <w:webHidden/>
          </w:rPr>
          <w:fldChar w:fldCharType="separate"/>
        </w:r>
        <w:r w:rsidR="009A779F">
          <w:rPr>
            <w:noProof/>
            <w:webHidden/>
          </w:rPr>
          <w:t>7</w:t>
        </w:r>
        <w:r w:rsidR="004F4945">
          <w:rPr>
            <w:noProof/>
            <w:webHidden/>
          </w:rPr>
          <w:fldChar w:fldCharType="end"/>
        </w:r>
      </w:hyperlink>
    </w:p>
    <w:p w14:paraId="653C717F" w14:textId="42111835" w:rsidR="004F4945" w:rsidRDefault="00CE7EE5">
      <w:pPr>
        <w:pStyle w:val="Obsah3"/>
        <w:tabs>
          <w:tab w:val="right" w:leader="dot" w:pos="9060"/>
        </w:tabs>
        <w:rPr>
          <w:rFonts w:asciiTheme="minorHAnsi" w:eastAsiaTheme="minorEastAsia" w:hAnsiTheme="minorHAnsi" w:cstheme="minorBidi"/>
          <w:noProof/>
          <w:sz w:val="22"/>
          <w:szCs w:val="22"/>
        </w:rPr>
      </w:pPr>
      <w:hyperlink w:anchor="_Toc80009635" w:history="1">
        <w:r w:rsidR="004F4945" w:rsidRPr="00361F48">
          <w:rPr>
            <w:rStyle w:val="Hypertextovprepojenie"/>
            <w:rFonts w:ascii="Corbel" w:hAnsi="Corbel"/>
            <w:noProof/>
          </w:rPr>
          <w:t>11. OBHLIADKA MIESTA REALIZÁCIE PREDMETU ZÁKAZKY</w:t>
        </w:r>
        <w:r w:rsidR="004F4945">
          <w:rPr>
            <w:noProof/>
            <w:webHidden/>
          </w:rPr>
          <w:tab/>
        </w:r>
        <w:r w:rsidR="004F4945">
          <w:rPr>
            <w:noProof/>
            <w:webHidden/>
          </w:rPr>
          <w:fldChar w:fldCharType="begin"/>
        </w:r>
        <w:r w:rsidR="004F4945">
          <w:rPr>
            <w:noProof/>
            <w:webHidden/>
          </w:rPr>
          <w:instrText xml:space="preserve"> PAGEREF _Toc80009635 \h </w:instrText>
        </w:r>
        <w:r w:rsidR="004F4945">
          <w:rPr>
            <w:noProof/>
            <w:webHidden/>
          </w:rPr>
        </w:r>
        <w:r w:rsidR="004F4945">
          <w:rPr>
            <w:noProof/>
            <w:webHidden/>
          </w:rPr>
          <w:fldChar w:fldCharType="separate"/>
        </w:r>
        <w:r w:rsidR="009A779F">
          <w:rPr>
            <w:noProof/>
            <w:webHidden/>
          </w:rPr>
          <w:t>7</w:t>
        </w:r>
        <w:r w:rsidR="004F4945">
          <w:rPr>
            <w:noProof/>
            <w:webHidden/>
          </w:rPr>
          <w:fldChar w:fldCharType="end"/>
        </w:r>
      </w:hyperlink>
    </w:p>
    <w:p w14:paraId="5ADB1018" w14:textId="5F92A725" w:rsidR="004F4945" w:rsidRDefault="00CE7EE5">
      <w:pPr>
        <w:pStyle w:val="Obsah3"/>
        <w:tabs>
          <w:tab w:val="right" w:leader="dot" w:pos="9060"/>
        </w:tabs>
        <w:rPr>
          <w:rFonts w:asciiTheme="minorHAnsi" w:eastAsiaTheme="minorEastAsia" w:hAnsiTheme="minorHAnsi" w:cstheme="minorBidi"/>
          <w:noProof/>
          <w:sz w:val="22"/>
          <w:szCs w:val="22"/>
        </w:rPr>
      </w:pPr>
      <w:hyperlink w:anchor="_Toc80009636" w:history="1">
        <w:r w:rsidR="004F4945" w:rsidRPr="00361F48">
          <w:rPr>
            <w:rStyle w:val="Hypertextovprepojenie"/>
            <w:rFonts w:ascii="Corbel" w:hAnsi="Corbel"/>
            <w:noProof/>
          </w:rPr>
          <w:t>12. DÔVERNOSŤ PROCESU VEREJNÉHO OBSTARÁVANIA</w:t>
        </w:r>
        <w:r w:rsidR="004F4945">
          <w:rPr>
            <w:noProof/>
            <w:webHidden/>
          </w:rPr>
          <w:tab/>
        </w:r>
        <w:r w:rsidR="004F4945">
          <w:rPr>
            <w:noProof/>
            <w:webHidden/>
          </w:rPr>
          <w:fldChar w:fldCharType="begin"/>
        </w:r>
        <w:r w:rsidR="004F4945">
          <w:rPr>
            <w:noProof/>
            <w:webHidden/>
          </w:rPr>
          <w:instrText xml:space="preserve"> PAGEREF _Toc80009636 \h </w:instrText>
        </w:r>
        <w:r w:rsidR="004F4945">
          <w:rPr>
            <w:noProof/>
            <w:webHidden/>
          </w:rPr>
        </w:r>
        <w:r w:rsidR="004F4945">
          <w:rPr>
            <w:noProof/>
            <w:webHidden/>
          </w:rPr>
          <w:fldChar w:fldCharType="separate"/>
        </w:r>
        <w:r w:rsidR="009A779F">
          <w:rPr>
            <w:noProof/>
            <w:webHidden/>
          </w:rPr>
          <w:t>7</w:t>
        </w:r>
        <w:r w:rsidR="004F4945">
          <w:rPr>
            <w:noProof/>
            <w:webHidden/>
          </w:rPr>
          <w:fldChar w:fldCharType="end"/>
        </w:r>
      </w:hyperlink>
    </w:p>
    <w:p w14:paraId="21054555" w14:textId="0CA76871" w:rsidR="004F4945" w:rsidRDefault="00CE7EE5">
      <w:pPr>
        <w:pStyle w:val="Obsah2"/>
        <w:tabs>
          <w:tab w:val="left" w:pos="1100"/>
          <w:tab w:val="right" w:leader="dot" w:pos="9060"/>
        </w:tabs>
        <w:rPr>
          <w:rFonts w:asciiTheme="minorHAnsi" w:eastAsiaTheme="minorEastAsia" w:hAnsiTheme="minorHAnsi" w:cstheme="minorBidi"/>
          <w:noProof/>
          <w:sz w:val="22"/>
          <w:szCs w:val="22"/>
        </w:rPr>
      </w:pPr>
      <w:hyperlink w:anchor="_Toc80009637" w:history="1">
        <w:r w:rsidR="004F4945" w:rsidRPr="00361F48">
          <w:rPr>
            <w:rStyle w:val="Hypertextovprepojenie"/>
            <w:rFonts w:ascii="Corbel" w:hAnsi="Corbel"/>
            <w:noProof/>
          </w:rPr>
          <w:t>Časť III.</w:t>
        </w:r>
        <w:r w:rsidR="004F4945">
          <w:rPr>
            <w:rFonts w:asciiTheme="minorHAnsi" w:eastAsiaTheme="minorEastAsia" w:hAnsiTheme="minorHAnsi" w:cstheme="minorBidi"/>
            <w:noProof/>
            <w:sz w:val="22"/>
            <w:szCs w:val="22"/>
          </w:rPr>
          <w:tab/>
        </w:r>
        <w:r w:rsidR="004F4945" w:rsidRPr="00361F48">
          <w:rPr>
            <w:rStyle w:val="Hypertextovprepojenie"/>
            <w:rFonts w:ascii="Corbel" w:hAnsi="Corbel"/>
            <w:noProof/>
          </w:rPr>
          <w:t>PRÍPRAVA A PREDKLADANIE PONUKY</w:t>
        </w:r>
        <w:r w:rsidR="004F4945">
          <w:rPr>
            <w:noProof/>
            <w:webHidden/>
          </w:rPr>
          <w:tab/>
        </w:r>
        <w:r w:rsidR="004F4945">
          <w:rPr>
            <w:noProof/>
            <w:webHidden/>
          </w:rPr>
          <w:fldChar w:fldCharType="begin"/>
        </w:r>
        <w:r w:rsidR="004F4945">
          <w:rPr>
            <w:noProof/>
            <w:webHidden/>
          </w:rPr>
          <w:instrText xml:space="preserve"> PAGEREF _Toc80009637 \h </w:instrText>
        </w:r>
        <w:r w:rsidR="004F4945">
          <w:rPr>
            <w:noProof/>
            <w:webHidden/>
          </w:rPr>
        </w:r>
        <w:r w:rsidR="004F4945">
          <w:rPr>
            <w:noProof/>
            <w:webHidden/>
          </w:rPr>
          <w:fldChar w:fldCharType="separate"/>
        </w:r>
        <w:r w:rsidR="009A779F">
          <w:rPr>
            <w:noProof/>
            <w:webHidden/>
          </w:rPr>
          <w:t>8</w:t>
        </w:r>
        <w:r w:rsidR="004F4945">
          <w:rPr>
            <w:noProof/>
            <w:webHidden/>
          </w:rPr>
          <w:fldChar w:fldCharType="end"/>
        </w:r>
      </w:hyperlink>
    </w:p>
    <w:p w14:paraId="624194D6" w14:textId="7F7855FC" w:rsidR="004F4945" w:rsidRDefault="00CE7EE5">
      <w:pPr>
        <w:pStyle w:val="Obsah3"/>
        <w:tabs>
          <w:tab w:val="right" w:leader="dot" w:pos="9060"/>
        </w:tabs>
        <w:rPr>
          <w:rFonts w:asciiTheme="minorHAnsi" w:eastAsiaTheme="minorEastAsia" w:hAnsiTheme="minorHAnsi" w:cstheme="minorBidi"/>
          <w:noProof/>
          <w:sz w:val="22"/>
          <w:szCs w:val="22"/>
        </w:rPr>
      </w:pPr>
      <w:hyperlink w:anchor="_Toc80009638" w:history="1">
        <w:r w:rsidR="004F4945" w:rsidRPr="00361F48">
          <w:rPr>
            <w:rStyle w:val="Hypertextovprepojenie"/>
            <w:rFonts w:ascii="Corbel" w:hAnsi="Corbel"/>
            <w:noProof/>
          </w:rPr>
          <w:t>13. VYHOTOVENIE PONUKY</w:t>
        </w:r>
        <w:r w:rsidR="004F4945">
          <w:rPr>
            <w:noProof/>
            <w:webHidden/>
          </w:rPr>
          <w:tab/>
        </w:r>
        <w:r w:rsidR="004F4945">
          <w:rPr>
            <w:noProof/>
            <w:webHidden/>
          </w:rPr>
          <w:fldChar w:fldCharType="begin"/>
        </w:r>
        <w:r w:rsidR="004F4945">
          <w:rPr>
            <w:noProof/>
            <w:webHidden/>
          </w:rPr>
          <w:instrText xml:space="preserve"> PAGEREF _Toc80009638 \h </w:instrText>
        </w:r>
        <w:r w:rsidR="004F4945">
          <w:rPr>
            <w:noProof/>
            <w:webHidden/>
          </w:rPr>
        </w:r>
        <w:r w:rsidR="004F4945">
          <w:rPr>
            <w:noProof/>
            <w:webHidden/>
          </w:rPr>
          <w:fldChar w:fldCharType="separate"/>
        </w:r>
        <w:r w:rsidR="009A779F">
          <w:rPr>
            <w:noProof/>
            <w:webHidden/>
          </w:rPr>
          <w:t>8</w:t>
        </w:r>
        <w:r w:rsidR="004F4945">
          <w:rPr>
            <w:noProof/>
            <w:webHidden/>
          </w:rPr>
          <w:fldChar w:fldCharType="end"/>
        </w:r>
      </w:hyperlink>
    </w:p>
    <w:p w14:paraId="08F7B01C" w14:textId="60A13CFF" w:rsidR="004F4945" w:rsidRDefault="00CE7EE5">
      <w:pPr>
        <w:pStyle w:val="Obsah3"/>
        <w:tabs>
          <w:tab w:val="right" w:leader="dot" w:pos="9060"/>
        </w:tabs>
        <w:rPr>
          <w:rFonts w:asciiTheme="minorHAnsi" w:eastAsiaTheme="minorEastAsia" w:hAnsiTheme="minorHAnsi" w:cstheme="minorBidi"/>
          <w:noProof/>
          <w:sz w:val="22"/>
          <w:szCs w:val="22"/>
        </w:rPr>
      </w:pPr>
      <w:hyperlink w:anchor="_Toc80009639" w:history="1">
        <w:r w:rsidR="004F4945" w:rsidRPr="00361F48">
          <w:rPr>
            <w:rStyle w:val="Hypertextovprepojenie"/>
            <w:rFonts w:ascii="Corbel" w:hAnsi="Corbel"/>
            <w:noProof/>
          </w:rPr>
          <w:t>14. JAZYK, MENA A CENY UVÁDZANÉ V PONUKE</w:t>
        </w:r>
        <w:r w:rsidR="004F4945">
          <w:rPr>
            <w:noProof/>
            <w:webHidden/>
          </w:rPr>
          <w:tab/>
        </w:r>
        <w:r w:rsidR="004F4945">
          <w:rPr>
            <w:noProof/>
            <w:webHidden/>
          </w:rPr>
          <w:fldChar w:fldCharType="begin"/>
        </w:r>
        <w:r w:rsidR="004F4945">
          <w:rPr>
            <w:noProof/>
            <w:webHidden/>
          </w:rPr>
          <w:instrText xml:space="preserve"> PAGEREF _Toc80009639 \h </w:instrText>
        </w:r>
        <w:r w:rsidR="004F4945">
          <w:rPr>
            <w:noProof/>
            <w:webHidden/>
          </w:rPr>
        </w:r>
        <w:r w:rsidR="004F4945">
          <w:rPr>
            <w:noProof/>
            <w:webHidden/>
          </w:rPr>
          <w:fldChar w:fldCharType="separate"/>
        </w:r>
        <w:r w:rsidR="009A779F">
          <w:rPr>
            <w:noProof/>
            <w:webHidden/>
          </w:rPr>
          <w:t>8</w:t>
        </w:r>
        <w:r w:rsidR="004F4945">
          <w:rPr>
            <w:noProof/>
            <w:webHidden/>
          </w:rPr>
          <w:fldChar w:fldCharType="end"/>
        </w:r>
      </w:hyperlink>
    </w:p>
    <w:p w14:paraId="212BD7E6" w14:textId="2D666925" w:rsidR="004F4945" w:rsidRDefault="00CE7EE5">
      <w:pPr>
        <w:pStyle w:val="Obsah3"/>
        <w:tabs>
          <w:tab w:val="right" w:leader="dot" w:pos="9060"/>
        </w:tabs>
        <w:rPr>
          <w:rFonts w:asciiTheme="minorHAnsi" w:eastAsiaTheme="minorEastAsia" w:hAnsiTheme="minorHAnsi" w:cstheme="minorBidi"/>
          <w:noProof/>
          <w:sz w:val="22"/>
          <w:szCs w:val="22"/>
        </w:rPr>
      </w:pPr>
      <w:hyperlink w:anchor="_Toc80009640" w:history="1">
        <w:r w:rsidR="004F4945" w:rsidRPr="00361F48">
          <w:rPr>
            <w:rStyle w:val="Hypertextovprepojenie"/>
            <w:rFonts w:ascii="Corbel" w:hAnsi="Corbel"/>
            <w:noProof/>
          </w:rPr>
          <w:t>15. ZÁBEZPEKA PONUKY</w:t>
        </w:r>
        <w:r w:rsidR="004F4945">
          <w:rPr>
            <w:noProof/>
            <w:webHidden/>
          </w:rPr>
          <w:tab/>
        </w:r>
        <w:r w:rsidR="004F4945">
          <w:rPr>
            <w:noProof/>
            <w:webHidden/>
          </w:rPr>
          <w:fldChar w:fldCharType="begin"/>
        </w:r>
        <w:r w:rsidR="004F4945">
          <w:rPr>
            <w:noProof/>
            <w:webHidden/>
          </w:rPr>
          <w:instrText xml:space="preserve"> PAGEREF _Toc80009640 \h </w:instrText>
        </w:r>
        <w:r w:rsidR="004F4945">
          <w:rPr>
            <w:noProof/>
            <w:webHidden/>
          </w:rPr>
        </w:r>
        <w:r w:rsidR="004F4945">
          <w:rPr>
            <w:noProof/>
            <w:webHidden/>
          </w:rPr>
          <w:fldChar w:fldCharType="separate"/>
        </w:r>
        <w:r w:rsidR="009A779F">
          <w:rPr>
            <w:noProof/>
            <w:webHidden/>
          </w:rPr>
          <w:t>9</w:t>
        </w:r>
        <w:r w:rsidR="004F4945">
          <w:rPr>
            <w:noProof/>
            <w:webHidden/>
          </w:rPr>
          <w:fldChar w:fldCharType="end"/>
        </w:r>
      </w:hyperlink>
    </w:p>
    <w:p w14:paraId="2A064F19" w14:textId="31013AB1" w:rsidR="004F4945" w:rsidRDefault="00CE7EE5">
      <w:pPr>
        <w:pStyle w:val="Obsah3"/>
        <w:tabs>
          <w:tab w:val="right" w:leader="dot" w:pos="9060"/>
        </w:tabs>
        <w:rPr>
          <w:rFonts w:asciiTheme="minorHAnsi" w:eastAsiaTheme="minorEastAsia" w:hAnsiTheme="minorHAnsi" w:cstheme="minorBidi"/>
          <w:noProof/>
          <w:sz w:val="22"/>
          <w:szCs w:val="22"/>
        </w:rPr>
      </w:pPr>
      <w:hyperlink w:anchor="_Toc80009641" w:history="1">
        <w:r w:rsidR="004F4945" w:rsidRPr="00361F48">
          <w:rPr>
            <w:rStyle w:val="Hypertextovprepojenie"/>
            <w:rFonts w:ascii="Corbel" w:hAnsi="Corbel"/>
            <w:noProof/>
          </w:rPr>
          <w:t>16. OBSAH PONUKY</w:t>
        </w:r>
        <w:r w:rsidR="004F4945">
          <w:rPr>
            <w:noProof/>
            <w:webHidden/>
          </w:rPr>
          <w:tab/>
        </w:r>
        <w:r w:rsidR="004F4945">
          <w:rPr>
            <w:noProof/>
            <w:webHidden/>
          </w:rPr>
          <w:fldChar w:fldCharType="begin"/>
        </w:r>
        <w:r w:rsidR="004F4945">
          <w:rPr>
            <w:noProof/>
            <w:webHidden/>
          </w:rPr>
          <w:instrText xml:space="preserve"> PAGEREF _Toc80009641 \h </w:instrText>
        </w:r>
        <w:r w:rsidR="004F4945">
          <w:rPr>
            <w:noProof/>
            <w:webHidden/>
          </w:rPr>
        </w:r>
        <w:r w:rsidR="004F4945">
          <w:rPr>
            <w:noProof/>
            <w:webHidden/>
          </w:rPr>
          <w:fldChar w:fldCharType="separate"/>
        </w:r>
        <w:r w:rsidR="009A779F">
          <w:rPr>
            <w:noProof/>
            <w:webHidden/>
          </w:rPr>
          <w:t>11</w:t>
        </w:r>
        <w:r w:rsidR="004F4945">
          <w:rPr>
            <w:noProof/>
            <w:webHidden/>
          </w:rPr>
          <w:fldChar w:fldCharType="end"/>
        </w:r>
      </w:hyperlink>
    </w:p>
    <w:p w14:paraId="4F1542EE" w14:textId="4FCDBA90" w:rsidR="004F4945" w:rsidRDefault="00CE7EE5">
      <w:pPr>
        <w:pStyle w:val="Obsah3"/>
        <w:tabs>
          <w:tab w:val="right" w:leader="dot" w:pos="9060"/>
        </w:tabs>
        <w:rPr>
          <w:rFonts w:asciiTheme="minorHAnsi" w:eastAsiaTheme="minorEastAsia" w:hAnsiTheme="minorHAnsi" w:cstheme="minorBidi"/>
          <w:noProof/>
          <w:sz w:val="22"/>
          <w:szCs w:val="22"/>
        </w:rPr>
      </w:pPr>
      <w:hyperlink w:anchor="_Toc80009642" w:history="1">
        <w:r w:rsidR="004F4945" w:rsidRPr="00361F48">
          <w:rPr>
            <w:rStyle w:val="Hypertextovprepojenie"/>
            <w:rFonts w:ascii="Corbel" w:hAnsi="Corbel"/>
            <w:noProof/>
          </w:rPr>
          <w:t>17. NÁKLADY NA PONUKU</w:t>
        </w:r>
        <w:r w:rsidR="004F4945">
          <w:rPr>
            <w:noProof/>
            <w:webHidden/>
          </w:rPr>
          <w:tab/>
        </w:r>
        <w:r w:rsidR="004F4945">
          <w:rPr>
            <w:noProof/>
            <w:webHidden/>
          </w:rPr>
          <w:fldChar w:fldCharType="begin"/>
        </w:r>
        <w:r w:rsidR="004F4945">
          <w:rPr>
            <w:noProof/>
            <w:webHidden/>
          </w:rPr>
          <w:instrText xml:space="preserve"> PAGEREF _Toc80009642 \h </w:instrText>
        </w:r>
        <w:r w:rsidR="004F4945">
          <w:rPr>
            <w:noProof/>
            <w:webHidden/>
          </w:rPr>
        </w:r>
        <w:r w:rsidR="004F4945">
          <w:rPr>
            <w:noProof/>
            <w:webHidden/>
          </w:rPr>
          <w:fldChar w:fldCharType="separate"/>
        </w:r>
        <w:r w:rsidR="009A779F">
          <w:rPr>
            <w:noProof/>
            <w:webHidden/>
          </w:rPr>
          <w:t>12</w:t>
        </w:r>
        <w:r w:rsidR="004F4945">
          <w:rPr>
            <w:noProof/>
            <w:webHidden/>
          </w:rPr>
          <w:fldChar w:fldCharType="end"/>
        </w:r>
      </w:hyperlink>
    </w:p>
    <w:p w14:paraId="7DB57DEC" w14:textId="1EFACC8A" w:rsidR="004F4945" w:rsidRDefault="00CE7EE5">
      <w:pPr>
        <w:pStyle w:val="Obsah3"/>
        <w:tabs>
          <w:tab w:val="right" w:leader="dot" w:pos="9060"/>
        </w:tabs>
        <w:rPr>
          <w:rFonts w:asciiTheme="minorHAnsi" w:eastAsiaTheme="minorEastAsia" w:hAnsiTheme="minorHAnsi" w:cstheme="minorBidi"/>
          <w:noProof/>
          <w:sz w:val="22"/>
          <w:szCs w:val="22"/>
        </w:rPr>
      </w:pPr>
      <w:hyperlink w:anchor="_Toc80009643" w:history="1">
        <w:r w:rsidR="004F4945" w:rsidRPr="00361F48">
          <w:rPr>
            <w:rStyle w:val="Hypertextovprepojenie"/>
            <w:rFonts w:ascii="Corbel" w:hAnsi="Corbel"/>
            <w:noProof/>
          </w:rPr>
          <w:t>18. OPRÁVNENOSŤ UCHÁDZAČA</w:t>
        </w:r>
        <w:r w:rsidR="004F4945">
          <w:rPr>
            <w:noProof/>
            <w:webHidden/>
          </w:rPr>
          <w:tab/>
        </w:r>
        <w:r w:rsidR="004F4945">
          <w:rPr>
            <w:noProof/>
            <w:webHidden/>
          </w:rPr>
          <w:fldChar w:fldCharType="begin"/>
        </w:r>
        <w:r w:rsidR="004F4945">
          <w:rPr>
            <w:noProof/>
            <w:webHidden/>
          </w:rPr>
          <w:instrText xml:space="preserve"> PAGEREF _Toc80009643 \h </w:instrText>
        </w:r>
        <w:r w:rsidR="004F4945">
          <w:rPr>
            <w:noProof/>
            <w:webHidden/>
          </w:rPr>
        </w:r>
        <w:r w:rsidR="004F4945">
          <w:rPr>
            <w:noProof/>
            <w:webHidden/>
          </w:rPr>
          <w:fldChar w:fldCharType="separate"/>
        </w:r>
        <w:r w:rsidR="009A779F">
          <w:rPr>
            <w:noProof/>
            <w:webHidden/>
          </w:rPr>
          <w:t>12</w:t>
        </w:r>
        <w:r w:rsidR="004F4945">
          <w:rPr>
            <w:noProof/>
            <w:webHidden/>
          </w:rPr>
          <w:fldChar w:fldCharType="end"/>
        </w:r>
      </w:hyperlink>
    </w:p>
    <w:p w14:paraId="36ACC24B" w14:textId="1C4D597A" w:rsidR="004F4945" w:rsidRDefault="00CE7EE5">
      <w:pPr>
        <w:pStyle w:val="Obsah3"/>
        <w:tabs>
          <w:tab w:val="right" w:leader="dot" w:pos="9060"/>
        </w:tabs>
        <w:rPr>
          <w:rFonts w:asciiTheme="minorHAnsi" w:eastAsiaTheme="minorEastAsia" w:hAnsiTheme="minorHAnsi" w:cstheme="minorBidi"/>
          <w:noProof/>
          <w:sz w:val="22"/>
          <w:szCs w:val="22"/>
        </w:rPr>
      </w:pPr>
      <w:hyperlink w:anchor="_Toc80009644" w:history="1">
        <w:r w:rsidR="004F4945" w:rsidRPr="00361F48">
          <w:rPr>
            <w:rStyle w:val="Hypertextovprepojenie"/>
            <w:rFonts w:ascii="Corbel" w:hAnsi="Corbel"/>
            <w:noProof/>
          </w:rPr>
          <w:t>19. SPÔSOB PREDLOŽENIA PONUKY, MIESTO A LEHOTA NA PREDLOŽENIE PONUKY</w:t>
        </w:r>
        <w:r w:rsidR="004F4945">
          <w:rPr>
            <w:noProof/>
            <w:webHidden/>
          </w:rPr>
          <w:tab/>
        </w:r>
        <w:r w:rsidR="004F4945">
          <w:rPr>
            <w:noProof/>
            <w:webHidden/>
          </w:rPr>
          <w:fldChar w:fldCharType="begin"/>
        </w:r>
        <w:r w:rsidR="004F4945">
          <w:rPr>
            <w:noProof/>
            <w:webHidden/>
          </w:rPr>
          <w:instrText xml:space="preserve"> PAGEREF _Toc80009644 \h </w:instrText>
        </w:r>
        <w:r w:rsidR="004F4945">
          <w:rPr>
            <w:noProof/>
            <w:webHidden/>
          </w:rPr>
        </w:r>
        <w:r w:rsidR="004F4945">
          <w:rPr>
            <w:noProof/>
            <w:webHidden/>
          </w:rPr>
          <w:fldChar w:fldCharType="separate"/>
        </w:r>
        <w:r w:rsidR="009A779F">
          <w:rPr>
            <w:noProof/>
            <w:webHidden/>
          </w:rPr>
          <w:t>13</w:t>
        </w:r>
        <w:r w:rsidR="004F4945">
          <w:rPr>
            <w:noProof/>
            <w:webHidden/>
          </w:rPr>
          <w:fldChar w:fldCharType="end"/>
        </w:r>
      </w:hyperlink>
    </w:p>
    <w:p w14:paraId="1CA67EF4" w14:textId="3F83B98F" w:rsidR="004F4945" w:rsidRDefault="00CE7EE5">
      <w:pPr>
        <w:pStyle w:val="Obsah3"/>
        <w:tabs>
          <w:tab w:val="right" w:leader="dot" w:pos="9060"/>
        </w:tabs>
        <w:rPr>
          <w:rFonts w:asciiTheme="minorHAnsi" w:eastAsiaTheme="minorEastAsia" w:hAnsiTheme="minorHAnsi" w:cstheme="minorBidi"/>
          <w:noProof/>
          <w:sz w:val="22"/>
          <w:szCs w:val="22"/>
        </w:rPr>
      </w:pPr>
      <w:hyperlink w:anchor="_Toc80009645" w:history="1">
        <w:r w:rsidR="004F4945" w:rsidRPr="00361F48">
          <w:rPr>
            <w:rStyle w:val="Hypertextovprepojenie"/>
            <w:rFonts w:ascii="Corbel" w:hAnsi="Corbel"/>
            <w:noProof/>
          </w:rPr>
          <w:t>20. DOPLNENIE, ZMENA A ODVOLANIE PONUKY</w:t>
        </w:r>
        <w:r w:rsidR="004F4945">
          <w:rPr>
            <w:noProof/>
            <w:webHidden/>
          </w:rPr>
          <w:tab/>
        </w:r>
        <w:r w:rsidR="004F4945">
          <w:rPr>
            <w:noProof/>
            <w:webHidden/>
          </w:rPr>
          <w:fldChar w:fldCharType="begin"/>
        </w:r>
        <w:r w:rsidR="004F4945">
          <w:rPr>
            <w:noProof/>
            <w:webHidden/>
          </w:rPr>
          <w:instrText xml:space="preserve"> PAGEREF _Toc80009645 \h </w:instrText>
        </w:r>
        <w:r w:rsidR="004F4945">
          <w:rPr>
            <w:noProof/>
            <w:webHidden/>
          </w:rPr>
        </w:r>
        <w:r w:rsidR="004F4945">
          <w:rPr>
            <w:noProof/>
            <w:webHidden/>
          </w:rPr>
          <w:fldChar w:fldCharType="separate"/>
        </w:r>
        <w:r w:rsidR="009A779F">
          <w:rPr>
            <w:noProof/>
            <w:webHidden/>
          </w:rPr>
          <w:t>13</w:t>
        </w:r>
        <w:r w:rsidR="004F4945">
          <w:rPr>
            <w:noProof/>
            <w:webHidden/>
          </w:rPr>
          <w:fldChar w:fldCharType="end"/>
        </w:r>
      </w:hyperlink>
    </w:p>
    <w:p w14:paraId="3A6129F6" w14:textId="7685D6EA" w:rsidR="004F4945" w:rsidRDefault="00CE7EE5">
      <w:pPr>
        <w:pStyle w:val="Obsah3"/>
        <w:tabs>
          <w:tab w:val="right" w:leader="dot" w:pos="9060"/>
        </w:tabs>
        <w:rPr>
          <w:rFonts w:asciiTheme="minorHAnsi" w:eastAsiaTheme="minorEastAsia" w:hAnsiTheme="minorHAnsi" w:cstheme="minorBidi"/>
          <w:noProof/>
          <w:sz w:val="22"/>
          <w:szCs w:val="22"/>
        </w:rPr>
      </w:pPr>
      <w:hyperlink w:anchor="_Toc80009646" w:history="1">
        <w:r w:rsidR="004F4945" w:rsidRPr="00361F48">
          <w:rPr>
            <w:rStyle w:val="Hypertextovprepojenie"/>
            <w:rFonts w:ascii="Corbel" w:hAnsi="Corbel"/>
            <w:noProof/>
          </w:rPr>
          <w:t>21. SPLNENIE PODMIENOK ÚČASTI VO VEREJNOM OBSTARÁVANÍ</w:t>
        </w:r>
        <w:r w:rsidR="004F4945">
          <w:rPr>
            <w:noProof/>
            <w:webHidden/>
          </w:rPr>
          <w:tab/>
        </w:r>
        <w:r w:rsidR="004F4945">
          <w:rPr>
            <w:noProof/>
            <w:webHidden/>
          </w:rPr>
          <w:fldChar w:fldCharType="begin"/>
        </w:r>
        <w:r w:rsidR="004F4945">
          <w:rPr>
            <w:noProof/>
            <w:webHidden/>
          </w:rPr>
          <w:instrText xml:space="preserve"> PAGEREF _Toc80009646 \h </w:instrText>
        </w:r>
        <w:r w:rsidR="004F4945">
          <w:rPr>
            <w:noProof/>
            <w:webHidden/>
          </w:rPr>
        </w:r>
        <w:r w:rsidR="004F4945">
          <w:rPr>
            <w:noProof/>
            <w:webHidden/>
          </w:rPr>
          <w:fldChar w:fldCharType="separate"/>
        </w:r>
        <w:r w:rsidR="009A779F">
          <w:rPr>
            <w:noProof/>
            <w:webHidden/>
          </w:rPr>
          <w:t>13</w:t>
        </w:r>
        <w:r w:rsidR="004F4945">
          <w:rPr>
            <w:noProof/>
            <w:webHidden/>
          </w:rPr>
          <w:fldChar w:fldCharType="end"/>
        </w:r>
      </w:hyperlink>
    </w:p>
    <w:p w14:paraId="3C939B9B" w14:textId="19091A5F" w:rsidR="004F4945" w:rsidRDefault="00CE7EE5">
      <w:pPr>
        <w:pStyle w:val="Obsah2"/>
        <w:tabs>
          <w:tab w:val="right" w:leader="dot" w:pos="9060"/>
        </w:tabs>
        <w:rPr>
          <w:rFonts w:asciiTheme="minorHAnsi" w:eastAsiaTheme="minorEastAsia" w:hAnsiTheme="minorHAnsi" w:cstheme="minorBidi"/>
          <w:noProof/>
          <w:sz w:val="22"/>
          <w:szCs w:val="22"/>
        </w:rPr>
      </w:pPr>
      <w:hyperlink w:anchor="_Toc80009647" w:history="1">
        <w:r w:rsidR="004F4945" w:rsidRPr="00361F48">
          <w:rPr>
            <w:rStyle w:val="Hypertextovprepojenie"/>
            <w:rFonts w:ascii="Corbel" w:hAnsi="Corbel"/>
            <w:noProof/>
          </w:rPr>
          <w:t>Časť IV.OTVÁRANIE A VYHODNOTENIE PONÚK</w:t>
        </w:r>
        <w:r w:rsidR="004F4945">
          <w:rPr>
            <w:noProof/>
            <w:webHidden/>
          </w:rPr>
          <w:tab/>
        </w:r>
        <w:r w:rsidR="004F4945">
          <w:rPr>
            <w:noProof/>
            <w:webHidden/>
          </w:rPr>
          <w:fldChar w:fldCharType="begin"/>
        </w:r>
        <w:r w:rsidR="004F4945">
          <w:rPr>
            <w:noProof/>
            <w:webHidden/>
          </w:rPr>
          <w:instrText xml:space="preserve"> PAGEREF _Toc80009647 \h </w:instrText>
        </w:r>
        <w:r w:rsidR="004F4945">
          <w:rPr>
            <w:noProof/>
            <w:webHidden/>
          </w:rPr>
        </w:r>
        <w:r w:rsidR="004F4945">
          <w:rPr>
            <w:noProof/>
            <w:webHidden/>
          </w:rPr>
          <w:fldChar w:fldCharType="separate"/>
        </w:r>
        <w:r w:rsidR="009A779F">
          <w:rPr>
            <w:noProof/>
            <w:webHidden/>
          </w:rPr>
          <w:t>14</w:t>
        </w:r>
        <w:r w:rsidR="004F4945">
          <w:rPr>
            <w:noProof/>
            <w:webHidden/>
          </w:rPr>
          <w:fldChar w:fldCharType="end"/>
        </w:r>
      </w:hyperlink>
    </w:p>
    <w:p w14:paraId="05C56FF7" w14:textId="661B3793" w:rsidR="004F4945" w:rsidRDefault="00CE7EE5">
      <w:pPr>
        <w:pStyle w:val="Obsah3"/>
        <w:tabs>
          <w:tab w:val="right" w:leader="dot" w:pos="9060"/>
        </w:tabs>
        <w:rPr>
          <w:rFonts w:asciiTheme="minorHAnsi" w:eastAsiaTheme="minorEastAsia" w:hAnsiTheme="minorHAnsi" w:cstheme="minorBidi"/>
          <w:noProof/>
          <w:sz w:val="22"/>
          <w:szCs w:val="22"/>
        </w:rPr>
      </w:pPr>
      <w:hyperlink w:anchor="_Toc80009648" w:history="1">
        <w:r w:rsidR="004F4945" w:rsidRPr="00361F48">
          <w:rPr>
            <w:rStyle w:val="Hypertextovprepojenie"/>
            <w:rFonts w:ascii="Corbel" w:hAnsi="Corbel"/>
            <w:noProof/>
          </w:rPr>
          <w:t>22. OTVÁRANIE A VYHODNOTENIE PONÚK</w:t>
        </w:r>
        <w:r w:rsidR="004F4945">
          <w:rPr>
            <w:noProof/>
            <w:webHidden/>
          </w:rPr>
          <w:tab/>
        </w:r>
        <w:r w:rsidR="004F4945">
          <w:rPr>
            <w:noProof/>
            <w:webHidden/>
          </w:rPr>
          <w:fldChar w:fldCharType="begin"/>
        </w:r>
        <w:r w:rsidR="004F4945">
          <w:rPr>
            <w:noProof/>
            <w:webHidden/>
          </w:rPr>
          <w:instrText xml:space="preserve"> PAGEREF _Toc80009648 \h </w:instrText>
        </w:r>
        <w:r w:rsidR="004F4945">
          <w:rPr>
            <w:noProof/>
            <w:webHidden/>
          </w:rPr>
        </w:r>
        <w:r w:rsidR="004F4945">
          <w:rPr>
            <w:noProof/>
            <w:webHidden/>
          </w:rPr>
          <w:fldChar w:fldCharType="separate"/>
        </w:r>
        <w:r w:rsidR="009A779F">
          <w:rPr>
            <w:noProof/>
            <w:webHidden/>
          </w:rPr>
          <w:t>14</w:t>
        </w:r>
        <w:r w:rsidR="004F4945">
          <w:rPr>
            <w:noProof/>
            <w:webHidden/>
          </w:rPr>
          <w:fldChar w:fldCharType="end"/>
        </w:r>
      </w:hyperlink>
    </w:p>
    <w:p w14:paraId="0265045E" w14:textId="6CC36CD5" w:rsidR="004F4945" w:rsidRDefault="00CE7EE5">
      <w:pPr>
        <w:pStyle w:val="Obsah3"/>
        <w:tabs>
          <w:tab w:val="right" w:leader="dot" w:pos="9060"/>
        </w:tabs>
        <w:rPr>
          <w:rFonts w:asciiTheme="minorHAnsi" w:eastAsiaTheme="minorEastAsia" w:hAnsiTheme="minorHAnsi" w:cstheme="minorBidi"/>
          <w:noProof/>
          <w:sz w:val="22"/>
          <w:szCs w:val="22"/>
        </w:rPr>
      </w:pPr>
      <w:hyperlink w:anchor="_Toc80009649" w:history="1">
        <w:r w:rsidR="004F4945" w:rsidRPr="00361F48">
          <w:rPr>
            <w:rStyle w:val="Hypertextovprepojenie"/>
            <w:rFonts w:ascii="Corbel" w:hAnsi="Corbel"/>
            <w:noProof/>
          </w:rPr>
          <w:t>23. PRIJATIE PONUKY A UZAVRETIE ZMLUVY</w:t>
        </w:r>
        <w:r w:rsidR="004F4945">
          <w:rPr>
            <w:noProof/>
            <w:webHidden/>
          </w:rPr>
          <w:tab/>
        </w:r>
        <w:r w:rsidR="004F4945">
          <w:rPr>
            <w:noProof/>
            <w:webHidden/>
          </w:rPr>
          <w:fldChar w:fldCharType="begin"/>
        </w:r>
        <w:r w:rsidR="004F4945">
          <w:rPr>
            <w:noProof/>
            <w:webHidden/>
          </w:rPr>
          <w:instrText xml:space="preserve"> PAGEREF _Toc80009649 \h </w:instrText>
        </w:r>
        <w:r w:rsidR="004F4945">
          <w:rPr>
            <w:noProof/>
            <w:webHidden/>
          </w:rPr>
        </w:r>
        <w:r w:rsidR="004F4945">
          <w:rPr>
            <w:noProof/>
            <w:webHidden/>
          </w:rPr>
          <w:fldChar w:fldCharType="separate"/>
        </w:r>
        <w:r w:rsidR="009A779F">
          <w:rPr>
            <w:noProof/>
            <w:webHidden/>
          </w:rPr>
          <w:t>15</w:t>
        </w:r>
        <w:r w:rsidR="004F4945">
          <w:rPr>
            <w:noProof/>
            <w:webHidden/>
          </w:rPr>
          <w:fldChar w:fldCharType="end"/>
        </w:r>
      </w:hyperlink>
    </w:p>
    <w:p w14:paraId="78652F03" w14:textId="207CFACB" w:rsidR="004F4945" w:rsidRDefault="00CE7EE5">
      <w:pPr>
        <w:pStyle w:val="Obsah2"/>
        <w:tabs>
          <w:tab w:val="right" w:leader="dot" w:pos="9060"/>
        </w:tabs>
        <w:rPr>
          <w:rFonts w:asciiTheme="minorHAnsi" w:eastAsiaTheme="minorEastAsia" w:hAnsiTheme="minorHAnsi" w:cstheme="minorBidi"/>
          <w:noProof/>
          <w:sz w:val="22"/>
          <w:szCs w:val="22"/>
        </w:rPr>
      </w:pPr>
      <w:hyperlink w:anchor="_Toc80009650" w:history="1">
        <w:r w:rsidR="004F4945" w:rsidRPr="00361F48">
          <w:rPr>
            <w:rStyle w:val="Hypertextovprepojenie"/>
            <w:rFonts w:ascii="Corbel" w:hAnsi="Corbel"/>
            <w:noProof/>
          </w:rPr>
          <w:t>ČASŤ V. KRITÉRIUM NA VYHODNOTENIE PONÚK A PRAVIDLÁ JEHO UPLATNENIA</w:t>
        </w:r>
        <w:r w:rsidR="004F4945">
          <w:rPr>
            <w:noProof/>
            <w:webHidden/>
          </w:rPr>
          <w:tab/>
        </w:r>
        <w:r w:rsidR="004F4945">
          <w:rPr>
            <w:noProof/>
            <w:webHidden/>
          </w:rPr>
          <w:fldChar w:fldCharType="begin"/>
        </w:r>
        <w:r w:rsidR="004F4945">
          <w:rPr>
            <w:noProof/>
            <w:webHidden/>
          </w:rPr>
          <w:instrText xml:space="preserve"> PAGEREF _Toc80009650 \h </w:instrText>
        </w:r>
        <w:r w:rsidR="004F4945">
          <w:rPr>
            <w:noProof/>
            <w:webHidden/>
          </w:rPr>
        </w:r>
        <w:r w:rsidR="004F4945">
          <w:rPr>
            <w:noProof/>
            <w:webHidden/>
          </w:rPr>
          <w:fldChar w:fldCharType="separate"/>
        </w:r>
        <w:r w:rsidR="009A779F">
          <w:rPr>
            <w:noProof/>
            <w:webHidden/>
          </w:rPr>
          <w:t>17</w:t>
        </w:r>
        <w:r w:rsidR="004F4945">
          <w:rPr>
            <w:noProof/>
            <w:webHidden/>
          </w:rPr>
          <w:fldChar w:fldCharType="end"/>
        </w:r>
      </w:hyperlink>
    </w:p>
    <w:p w14:paraId="5CC96E04" w14:textId="625F17E9" w:rsidR="004F4945" w:rsidRDefault="00CE7EE5">
      <w:pPr>
        <w:pStyle w:val="Obsah1"/>
        <w:rPr>
          <w:rFonts w:asciiTheme="minorHAnsi" w:eastAsiaTheme="minorEastAsia" w:hAnsiTheme="minorHAnsi" w:cstheme="minorBidi"/>
          <w:noProof/>
          <w:sz w:val="22"/>
          <w:szCs w:val="22"/>
        </w:rPr>
      </w:pPr>
      <w:hyperlink w:anchor="_Toc80009651" w:history="1">
        <w:r w:rsidR="004F4945" w:rsidRPr="00361F48">
          <w:rPr>
            <w:rStyle w:val="Hypertextovprepojenie"/>
            <w:rFonts w:ascii="Corbel" w:hAnsi="Corbel"/>
            <w:bCs/>
            <w:noProof/>
          </w:rPr>
          <w:t>B–</w:t>
        </w:r>
        <w:r w:rsidR="004F4945" w:rsidRPr="00361F48">
          <w:rPr>
            <w:rStyle w:val="Hypertextovprepojenie"/>
            <w:rFonts w:ascii="Corbel" w:hAnsi="Corbel"/>
            <w:noProof/>
          </w:rPr>
          <w:t xml:space="preserve"> Zoznam príloh</w:t>
        </w:r>
        <w:r w:rsidR="004F4945">
          <w:rPr>
            <w:noProof/>
            <w:webHidden/>
          </w:rPr>
          <w:tab/>
        </w:r>
        <w:r w:rsidR="004F4945">
          <w:rPr>
            <w:noProof/>
            <w:webHidden/>
          </w:rPr>
          <w:fldChar w:fldCharType="begin"/>
        </w:r>
        <w:r w:rsidR="004F4945">
          <w:rPr>
            <w:noProof/>
            <w:webHidden/>
          </w:rPr>
          <w:instrText xml:space="preserve"> PAGEREF _Toc80009651 \h </w:instrText>
        </w:r>
        <w:r w:rsidR="004F4945">
          <w:rPr>
            <w:noProof/>
            <w:webHidden/>
          </w:rPr>
        </w:r>
        <w:r w:rsidR="004F4945">
          <w:rPr>
            <w:noProof/>
            <w:webHidden/>
          </w:rPr>
          <w:fldChar w:fldCharType="separate"/>
        </w:r>
        <w:r w:rsidR="009A779F">
          <w:rPr>
            <w:noProof/>
            <w:webHidden/>
          </w:rPr>
          <w:t>18</w:t>
        </w:r>
        <w:r w:rsidR="004F4945">
          <w:rPr>
            <w:noProof/>
            <w:webHidden/>
          </w:rPr>
          <w:fldChar w:fldCharType="end"/>
        </w:r>
      </w:hyperlink>
    </w:p>
    <w:p w14:paraId="2BC163A5" w14:textId="77777777" w:rsidR="00EC3452" w:rsidRDefault="006A27C6" w:rsidP="002D5345">
      <w:pPr>
        <w:pStyle w:val="Zkladntext3"/>
        <w:shd w:val="clear" w:color="auto" w:fill="FFFFFF" w:themeFill="background1"/>
        <w:spacing w:before="20" w:after="120"/>
        <w:ind w:right="-45"/>
        <w:rPr>
          <w:rFonts w:ascii="Corbel" w:hAnsi="Corbel" w:cs="Calibri"/>
          <w:noProof w:val="0"/>
          <w:color w:val="auto"/>
          <w:sz w:val="22"/>
          <w:szCs w:val="22"/>
          <w:lang w:eastAsia="cs-CZ"/>
        </w:rPr>
      </w:pPr>
      <w:r w:rsidRPr="009E2492">
        <w:rPr>
          <w:rFonts w:ascii="Corbel" w:hAnsi="Corbel" w:cs="Calibri"/>
          <w:noProof w:val="0"/>
          <w:color w:val="auto"/>
          <w:sz w:val="22"/>
          <w:szCs w:val="22"/>
          <w:lang w:eastAsia="cs-CZ"/>
        </w:rPr>
        <w:fldChar w:fldCharType="end"/>
      </w:r>
    </w:p>
    <w:p w14:paraId="0618B44B" w14:textId="77777777" w:rsidR="004F4945" w:rsidRDefault="004F4945" w:rsidP="004F4945">
      <w:pPr>
        <w:rPr>
          <w:rFonts w:ascii="Corbel" w:hAnsi="Corbel" w:cs="Calibri"/>
          <w:sz w:val="22"/>
          <w:szCs w:val="22"/>
        </w:rPr>
      </w:pPr>
    </w:p>
    <w:p w14:paraId="241D8FF1" w14:textId="77777777" w:rsidR="004F4945" w:rsidRDefault="004F4945" w:rsidP="004F4945">
      <w:pPr>
        <w:rPr>
          <w:rFonts w:ascii="Corbel" w:hAnsi="Corbel" w:cs="Calibri"/>
          <w:sz w:val="22"/>
          <w:szCs w:val="22"/>
        </w:rPr>
      </w:pPr>
    </w:p>
    <w:p w14:paraId="58568025" w14:textId="77777777" w:rsidR="004F4945" w:rsidRDefault="004F4945" w:rsidP="004F4945">
      <w:pPr>
        <w:rPr>
          <w:rFonts w:ascii="Corbel" w:hAnsi="Corbel" w:cs="Calibri"/>
          <w:sz w:val="22"/>
          <w:szCs w:val="22"/>
        </w:rPr>
      </w:pPr>
    </w:p>
    <w:p w14:paraId="3B6904C1" w14:textId="784A601F" w:rsidR="004F4945" w:rsidRPr="005D658F" w:rsidRDefault="004F4945" w:rsidP="005D658F">
      <w:pPr>
        <w:sectPr w:rsidR="004F4945" w:rsidRPr="005D658F" w:rsidSect="00763609">
          <w:headerReference w:type="default" r:id="rId13"/>
          <w:pgSz w:w="11906" w:h="16838"/>
          <w:pgMar w:top="1418" w:right="1418" w:bottom="1418" w:left="1418" w:header="709" w:footer="709" w:gutter="0"/>
          <w:cols w:space="708"/>
          <w:docGrid w:linePitch="360"/>
        </w:sectPr>
      </w:pPr>
    </w:p>
    <w:p w14:paraId="7172B166" w14:textId="31C6E238" w:rsidR="00E41387" w:rsidRPr="009E2492" w:rsidRDefault="00E41387" w:rsidP="008A43AA">
      <w:pPr>
        <w:pStyle w:val="1"/>
        <w:jc w:val="right"/>
        <w:rPr>
          <w:rFonts w:ascii="Corbel" w:hAnsi="Corbel"/>
          <w:sz w:val="18"/>
        </w:rPr>
      </w:pPr>
      <w:bookmarkStart w:id="4" w:name="_Toc526335072"/>
      <w:bookmarkStart w:id="5" w:name="_Toc80009622"/>
      <w:r w:rsidRPr="009E2492">
        <w:rPr>
          <w:rFonts w:ascii="Corbel" w:hAnsi="Corbel"/>
          <w:b w:val="0"/>
          <w:bCs/>
          <w:sz w:val="18"/>
        </w:rPr>
        <w:lastRenderedPageBreak/>
        <w:t xml:space="preserve">A </w:t>
      </w:r>
      <w:r w:rsidRPr="009E2492">
        <w:rPr>
          <w:rFonts w:ascii="Corbel" w:hAnsi="Corbel"/>
          <w:b w:val="0"/>
          <w:sz w:val="18"/>
        </w:rPr>
        <w:t xml:space="preserve">- Pokyny pre </w:t>
      </w:r>
      <w:bookmarkEnd w:id="4"/>
      <w:r w:rsidR="00A56EFB" w:rsidRPr="009E2492">
        <w:rPr>
          <w:rFonts w:ascii="Corbel" w:hAnsi="Corbel"/>
          <w:b w:val="0"/>
          <w:sz w:val="18"/>
        </w:rPr>
        <w:t>záujemcov</w:t>
      </w:r>
      <w:bookmarkEnd w:id="5"/>
    </w:p>
    <w:p w14:paraId="1E68893A" w14:textId="77777777" w:rsidR="00F372F1" w:rsidRPr="009E2492" w:rsidRDefault="00F372F1" w:rsidP="00F372F1">
      <w:pPr>
        <w:tabs>
          <w:tab w:val="clear" w:pos="2160"/>
          <w:tab w:val="clear" w:pos="2880"/>
          <w:tab w:val="clear" w:pos="4500"/>
        </w:tabs>
        <w:ind w:left="1701" w:hanging="1701"/>
        <w:jc w:val="center"/>
        <w:rPr>
          <w:rFonts w:ascii="Corbel" w:hAnsi="Corbel" w:cs="Segoe UI"/>
        </w:rPr>
      </w:pPr>
    </w:p>
    <w:p w14:paraId="414012E5" w14:textId="3DF68695" w:rsidR="00AE3A52" w:rsidRPr="009E2492" w:rsidRDefault="00F372F1" w:rsidP="00D43E92">
      <w:pPr>
        <w:pStyle w:val="Nadpis2SP"/>
        <w:spacing w:after="0"/>
        <w:rPr>
          <w:rFonts w:ascii="Corbel" w:hAnsi="Corbel"/>
        </w:rPr>
      </w:pPr>
      <w:bookmarkStart w:id="6" w:name="_Toc80009623"/>
      <w:r w:rsidRPr="009E2492">
        <w:rPr>
          <w:rFonts w:ascii="Corbel" w:hAnsi="Corbel"/>
          <w:b w:val="0"/>
        </w:rPr>
        <w:t>Časť I.</w:t>
      </w:r>
      <w:r w:rsidR="0071691F" w:rsidRPr="009E2492">
        <w:rPr>
          <w:rFonts w:ascii="Corbel" w:hAnsi="Corbel"/>
        </w:rPr>
        <w:tab/>
        <w:t>VŠEOBECNÉ INFORMÁCIE</w:t>
      </w:r>
      <w:bookmarkEnd w:id="6"/>
    </w:p>
    <w:p w14:paraId="3595CC62" w14:textId="77777777" w:rsidR="00F70916" w:rsidRPr="009E2492" w:rsidRDefault="00F70916" w:rsidP="00D43E92">
      <w:pPr>
        <w:pStyle w:val="Nadpis2SP"/>
        <w:spacing w:after="0"/>
        <w:rPr>
          <w:rFonts w:ascii="Corbel" w:hAnsi="Corbel"/>
        </w:rPr>
      </w:pPr>
    </w:p>
    <w:p w14:paraId="6E93C896" w14:textId="7F184492" w:rsidR="00F372F1" w:rsidRPr="009E2492" w:rsidRDefault="00F372F1" w:rsidP="00791AE5">
      <w:pPr>
        <w:pStyle w:val="Nadpis5"/>
        <w:ind w:firstLine="709"/>
        <w:rPr>
          <w:rFonts w:ascii="Corbel" w:hAnsi="Corbel"/>
          <w:sz w:val="22"/>
        </w:rPr>
      </w:pPr>
      <w:bookmarkStart w:id="7" w:name="_Toc80009624"/>
      <w:r w:rsidRPr="009E2492">
        <w:rPr>
          <w:rFonts w:ascii="Corbel" w:hAnsi="Corbel"/>
          <w:sz w:val="22"/>
        </w:rPr>
        <w:t xml:space="preserve">1. </w:t>
      </w:r>
      <w:r w:rsidR="0071691F" w:rsidRPr="009E2492">
        <w:rPr>
          <w:rFonts w:ascii="Corbel" w:hAnsi="Corbel"/>
          <w:sz w:val="22"/>
        </w:rPr>
        <w:t>IDENTIFIKÁCIA VEREJNÉHO OBSTARÁVATEĽA</w:t>
      </w:r>
      <w:bookmarkEnd w:id="7"/>
    </w:p>
    <w:p w14:paraId="368315A8" w14:textId="39FFA17D" w:rsidR="00F372F1" w:rsidRPr="009E2492" w:rsidRDefault="7457C4DB" w:rsidP="0EA7D111">
      <w:pPr>
        <w:widowControl w:val="0"/>
        <w:tabs>
          <w:tab w:val="clear" w:pos="2160"/>
          <w:tab w:val="clear" w:pos="2880"/>
          <w:tab w:val="clear" w:pos="4500"/>
          <w:tab w:val="left" w:pos="2022"/>
          <w:tab w:val="left" w:pos="2835"/>
        </w:tabs>
        <w:spacing w:before="120" w:after="120"/>
        <w:jc w:val="both"/>
        <w:rPr>
          <w:rFonts w:ascii="Corbel" w:hAnsi="Corbel"/>
        </w:rPr>
      </w:pPr>
      <w:r w:rsidRPr="009E2492">
        <w:rPr>
          <w:rFonts w:ascii="Corbel" w:eastAsiaTheme="minorEastAsia" w:hAnsi="Corbel" w:cs="Segoe UI"/>
          <w:sz w:val="22"/>
          <w:szCs w:val="22"/>
        </w:rPr>
        <w:t xml:space="preserve">Názov organizácie: </w:t>
      </w:r>
      <w:r w:rsidR="00F372F1" w:rsidRPr="009E2492">
        <w:rPr>
          <w:rFonts w:ascii="Corbel" w:hAnsi="Corbel"/>
        </w:rPr>
        <w:tab/>
      </w:r>
      <w:r w:rsidR="00F372F1" w:rsidRPr="009E2492">
        <w:rPr>
          <w:rFonts w:ascii="Corbel" w:hAnsi="Corbel"/>
        </w:rPr>
        <w:tab/>
      </w:r>
      <w:r w:rsidRPr="009E2492">
        <w:rPr>
          <w:rFonts w:ascii="Corbel" w:eastAsiaTheme="minorEastAsia" w:hAnsi="Corbel" w:cs="Segoe UI"/>
          <w:sz w:val="22"/>
          <w:szCs w:val="22"/>
        </w:rPr>
        <w:t xml:space="preserve">Univerzita Komenského v Bratislave </w:t>
      </w:r>
      <w:r w:rsidR="74CEAB3D" w:rsidRPr="009E2492">
        <w:rPr>
          <w:rFonts w:ascii="Corbel" w:eastAsiaTheme="minorEastAsia" w:hAnsi="Corbel" w:cs="Segoe UI"/>
          <w:sz w:val="22"/>
          <w:szCs w:val="22"/>
        </w:rPr>
        <w:t>(ďalej aj “UK”)</w:t>
      </w:r>
    </w:p>
    <w:p w14:paraId="5DE2AEE9" w14:textId="1EC37767" w:rsidR="00F372F1" w:rsidRPr="009E2492" w:rsidRDefault="7457C4DB" w:rsidP="0EA7D111">
      <w:pPr>
        <w:widowControl w:val="0"/>
        <w:tabs>
          <w:tab w:val="clear" w:pos="2160"/>
          <w:tab w:val="clear" w:pos="2880"/>
          <w:tab w:val="clear" w:pos="4500"/>
          <w:tab w:val="left" w:pos="2835"/>
        </w:tabs>
        <w:spacing w:after="120"/>
        <w:jc w:val="both"/>
        <w:rPr>
          <w:rFonts w:ascii="Corbel" w:eastAsiaTheme="minorEastAsia" w:hAnsi="Corbel" w:cs="Segoe UI"/>
          <w:sz w:val="22"/>
          <w:szCs w:val="22"/>
        </w:rPr>
      </w:pPr>
      <w:r w:rsidRPr="009E2492">
        <w:rPr>
          <w:rFonts w:ascii="Corbel" w:eastAsiaTheme="minorEastAsia" w:hAnsi="Corbel" w:cs="Segoe UI"/>
          <w:sz w:val="22"/>
          <w:szCs w:val="22"/>
        </w:rPr>
        <w:t xml:space="preserve">Adresa organizácie: </w:t>
      </w:r>
      <w:r w:rsidR="00F372F1" w:rsidRPr="009E2492">
        <w:rPr>
          <w:rFonts w:ascii="Corbel" w:hAnsi="Corbel"/>
        </w:rPr>
        <w:tab/>
      </w:r>
      <w:r w:rsidRPr="009E2492">
        <w:rPr>
          <w:rFonts w:ascii="Corbel" w:eastAsiaTheme="minorEastAsia" w:hAnsi="Corbel" w:cs="Segoe UI"/>
          <w:sz w:val="22"/>
          <w:szCs w:val="22"/>
        </w:rPr>
        <w:t>Šafárikovo nám. 6, P.O.BOX 440, 814 99  Bratislava 1</w:t>
      </w:r>
      <w:r w:rsidR="359FF180" w:rsidRPr="009E2492">
        <w:rPr>
          <w:rFonts w:ascii="Corbel" w:eastAsiaTheme="minorEastAsia" w:hAnsi="Corbel" w:cs="Segoe UI"/>
          <w:sz w:val="22"/>
          <w:szCs w:val="22"/>
        </w:rPr>
        <w:t xml:space="preserve"> </w:t>
      </w:r>
    </w:p>
    <w:p w14:paraId="5C5D1B87" w14:textId="67E59E8D" w:rsidR="00F372F1" w:rsidRPr="009E2492" w:rsidRDefault="00F372F1" w:rsidP="003515D0">
      <w:pPr>
        <w:widowControl w:val="0"/>
        <w:tabs>
          <w:tab w:val="clear" w:pos="2160"/>
          <w:tab w:val="clear" w:pos="2880"/>
          <w:tab w:val="clear" w:pos="4500"/>
          <w:tab w:val="left" w:pos="2835"/>
        </w:tabs>
        <w:spacing w:after="120"/>
        <w:jc w:val="both"/>
        <w:rPr>
          <w:rFonts w:ascii="Corbel" w:eastAsiaTheme="minorEastAsia" w:hAnsi="Corbel" w:cs="Segoe UI"/>
          <w:sz w:val="22"/>
        </w:rPr>
      </w:pPr>
      <w:bookmarkStart w:id="8" w:name="zastupenietext"/>
      <w:bookmarkEnd w:id="8"/>
      <w:r w:rsidRPr="009E2492">
        <w:rPr>
          <w:rFonts w:ascii="Corbel" w:eastAsiaTheme="minorEastAsia" w:hAnsi="Corbel" w:cs="Segoe UI"/>
          <w:sz w:val="22"/>
        </w:rPr>
        <w:t>IČO:</w:t>
      </w:r>
      <w:r w:rsidRPr="009E2492">
        <w:rPr>
          <w:rFonts w:ascii="Corbel" w:eastAsiaTheme="minorEastAsia" w:hAnsi="Corbel" w:cs="Segoe UI"/>
          <w:sz w:val="22"/>
        </w:rPr>
        <w:tab/>
        <w:t>00 397 865</w:t>
      </w:r>
    </w:p>
    <w:p w14:paraId="7AF5DFAF" w14:textId="5B57686E" w:rsidR="00F372F1" w:rsidRPr="009E2492" w:rsidRDefault="000F78D5" w:rsidP="003515D0">
      <w:pPr>
        <w:widowControl w:val="0"/>
        <w:tabs>
          <w:tab w:val="clear" w:pos="2160"/>
          <w:tab w:val="clear" w:pos="2880"/>
          <w:tab w:val="clear" w:pos="4500"/>
          <w:tab w:val="left" w:pos="2835"/>
        </w:tabs>
        <w:spacing w:after="120"/>
        <w:rPr>
          <w:rFonts w:ascii="Corbel" w:hAnsi="Corbel" w:cs="Times New Roman"/>
          <w:sz w:val="22"/>
          <w:lang w:eastAsia="zh-CN"/>
        </w:rPr>
      </w:pPr>
      <w:bookmarkStart w:id="9" w:name="zastupenie"/>
      <w:bookmarkEnd w:id="9"/>
      <w:r w:rsidRPr="009E2492">
        <w:rPr>
          <w:rFonts w:ascii="Corbel" w:eastAsiaTheme="minorEastAsia" w:hAnsi="Corbel" w:cs="Segoe UI"/>
          <w:sz w:val="22"/>
        </w:rPr>
        <w:t>Internetová stránka</w:t>
      </w:r>
      <w:r w:rsidR="00F372F1" w:rsidRPr="009E2492">
        <w:rPr>
          <w:rFonts w:ascii="Corbel" w:eastAsiaTheme="minorEastAsia" w:hAnsi="Corbel" w:cs="Segoe UI"/>
          <w:sz w:val="22"/>
        </w:rPr>
        <w:t xml:space="preserve">: </w:t>
      </w:r>
      <w:r w:rsidR="00F372F1" w:rsidRPr="009E2492">
        <w:rPr>
          <w:rFonts w:ascii="Corbel" w:eastAsiaTheme="minorEastAsia" w:hAnsi="Corbel" w:cs="Segoe UI"/>
          <w:sz w:val="22"/>
        </w:rPr>
        <w:tab/>
      </w:r>
      <w:r w:rsidR="00F372F1" w:rsidRPr="009E2492">
        <w:rPr>
          <w:rFonts w:ascii="Corbel" w:eastAsiaTheme="minorEastAsia" w:hAnsi="Corbel" w:cs="Segoe UI"/>
          <w:sz w:val="22"/>
        </w:rPr>
        <w:tab/>
      </w:r>
      <w:hyperlink r:id="rId14" w:history="1">
        <w:r w:rsidR="00F372F1" w:rsidRPr="009E2492">
          <w:rPr>
            <w:rStyle w:val="Hypertextovprepojenie"/>
            <w:rFonts w:ascii="Corbel" w:eastAsiaTheme="minorEastAsia" w:hAnsi="Corbel" w:cs="Segoe UI"/>
            <w:sz w:val="22"/>
          </w:rPr>
          <w:t>http://www.uniba.sk</w:t>
        </w:r>
      </w:hyperlink>
      <w:r w:rsidR="00EE7078" w:rsidRPr="009E2492">
        <w:rPr>
          <w:rFonts w:ascii="Corbel" w:eastAsiaTheme="minorEastAsia" w:hAnsi="Corbel" w:cs="Segoe UI"/>
          <w:sz w:val="22"/>
        </w:rPr>
        <w:t xml:space="preserve"> </w:t>
      </w:r>
    </w:p>
    <w:p w14:paraId="7860FF52" w14:textId="40EC1A56" w:rsidR="00F372F1" w:rsidRPr="009E2492" w:rsidRDefault="7457C4DB" w:rsidP="0EA7D111">
      <w:pPr>
        <w:widowControl w:val="0"/>
        <w:tabs>
          <w:tab w:val="clear" w:pos="2160"/>
          <w:tab w:val="clear" w:pos="2880"/>
          <w:tab w:val="clear" w:pos="4500"/>
          <w:tab w:val="left" w:pos="2835"/>
        </w:tabs>
        <w:spacing w:after="120"/>
        <w:ind w:left="2835" w:hanging="2833"/>
        <w:jc w:val="both"/>
        <w:rPr>
          <w:rFonts w:ascii="Corbel" w:eastAsiaTheme="minorEastAsia" w:hAnsi="Corbel" w:cs="Segoe UI"/>
          <w:sz w:val="22"/>
          <w:szCs w:val="22"/>
        </w:rPr>
      </w:pPr>
      <w:r w:rsidRPr="009E2492">
        <w:rPr>
          <w:rFonts w:ascii="Corbel" w:eastAsiaTheme="minorEastAsia" w:hAnsi="Corbel" w:cs="Segoe UI"/>
          <w:sz w:val="22"/>
          <w:szCs w:val="22"/>
        </w:rPr>
        <w:t>Kontaktná osoba:</w:t>
      </w:r>
      <w:r w:rsidR="3955F4B1" w:rsidRPr="009E2492">
        <w:rPr>
          <w:rFonts w:ascii="Corbel" w:eastAsiaTheme="minorEastAsia" w:hAnsi="Corbel" w:cs="Segoe UI"/>
          <w:sz w:val="22"/>
          <w:szCs w:val="22"/>
        </w:rPr>
        <w:t xml:space="preserve"> </w:t>
      </w:r>
      <w:r w:rsidR="00F372F1" w:rsidRPr="009E2492">
        <w:rPr>
          <w:rFonts w:ascii="Corbel" w:hAnsi="Corbel"/>
        </w:rPr>
        <w:tab/>
      </w:r>
      <w:bookmarkStart w:id="10" w:name="_Hlk73710511"/>
      <w:r w:rsidR="0392AA1A" w:rsidRPr="009E2492">
        <w:rPr>
          <w:rFonts w:ascii="Corbel" w:eastAsiaTheme="minorEastAsia" w:hAnsi="Corbel" w:cs="Segoe UI"/>
          <w:sz w:val="22"/>
          <w:szCs w:val="22"/>
        </w:rPr>
        <w:t>Ing. Lenka Batková, vedúca oddelenia obstarávania zákaziek</w:t>
      </w:r>
      <w:r w:rsidR="28F31CAB" w:rsidRPr="009E2492">
        <w:rPr>
          <w:rFonts w:ascii="Corbel" w:eastAsiaTheme="minorEastAsia" w:hAnsi="Corbel" w:cs="Segoe UI"/>
          <w:sz w:val="22"/>
          <w:szCs w:val="22"/>
        </w:rPr>
        <w:t xml:space="preserve"> </w:t>
      </w:r>
      <w:r w:rsidR="0392AA1A" w:rsidRPr="009E2492">
        <w:rPr>
          <w:rFonts w:ascii="Corbel" w:eastAsiaTheme="minorEastAsia" w:hAnsi="Corbel" w:cs="Segoe UI"/>
          <w:sz w:val="22"/>
          <w:szCs w:val="22"/>
        </w:rPr>
        <w:t xml:space="preserve"> VMĽŠ – Mlyny UK</w:t>
      </w:r>
    </w:p>
    <w:p w14:paraId="38DC1EB5" w14:textId="081E0C6D" w:rsidR="00E31A9F" w:rsidRPr="009E2492" w:rsidRDefault="00F372F1" w:rsidP="003515D0">
      <w:pPr>
        <w:widowControl w:val="0"/>
        <w:tabs>
          <w:tab w:val="clear" w:pos="2160"/>
          <w:tab w:val="clear" w:pos="2880"/>
          <w:tab w:val="clear" w:pos="4500"/>
          <w:tab w:val="left" w:pos="2835"/>
        </w:tabs>
        <w:spacing w:after="120"/>
        <w:rPr>
          <w:rFonts w:ascii="Corbel" w:eastAsiaTheme="minorEastAsia" w:hAnsi="Corbel" w:cs="Segoe UI"/>
          <w:sz w:val="22"/>
        </w:rPr>
      </w:pPr>
      <w:r w:rsidRPr="009E2492">
        <w:rPr>
          <w:rFonts w:ascii="Corbel" w:eastAsiaTheme="minorEastAsia" w:hAnsi="Corbel" w:cs="Segoe UI"/>
          <w:sz w:val="22"/>
        </w:rPr>
        <w:tab/>
      </w:r>
      <w:r w:rsidRPr="009E2492">
        <w:rPr>
          <w:rFonts w:ascii="Corbel" w:eastAsiaTheme="minorEastAsia" w:hAnsi="Corbel" w:cs="Segoe UI"/>
          <w:sz w:val="22"/>
        </w:rPr>
        <w:tab/>
        <w:t>+</w:t>
      </w:r>
      <w:r w:rsidR="00F13AC5" w:rsidRPr="009E2492">
        <w:rPr>
          <w:rFonts w:ascii="Corbel" w:eastAsiaTheme="minorEastAsia" w:hAnsi="Corbel" w:cs="Segoe UI"/>
          <w:sz w:val="22"/>
        </w:rPr>
        <w:t>421 918 110 003</w:t>
      </w:r>
    </w:p>
    <w:p w14:paraId="141F8F68" w14:textId="19346E9D" w:rsidR="00F372F1" w:rsidRPr="009E2492" w:rsidRDefault="00F372F1" w:rsidP="003515D0">
      <w:pPr>
        <w:widowControl w:val="0"/>
        <w:tabs>
          <w:tab w:val="clear" w:pos="2160"/>
          <w:tab w:val="clear" w:pos="2880"/>
          <w:tab w:val="clear" w:pos="4500"/>
          <w:tab w:val="left" w:pos="2835"/>
        </w:tabs>
        <w:spacing w:after="120"/>
        <w:rPr>
          <w:rStyle w:val="Hypertextovprepojenie"/>
          <w:rFonts w:ascii="Corbel" w:eastAsia="DengXian" w:hAnsi="Corbel" w:cs="MS Mincho"/>
          <w:sz w:val="22"/>
          <w:lang w:eastAsia="zh-CN"/>
        </w:rPr>
      </w:pPr>
      <w:r w:rsidRPr="009E2492">
        <w:rPr>
          <w:rFonts w:ascii="Corbel" w:eastAsiaTheme="minorEastAsia" w:hAnsi="Corbel" w:cs="Segoe UI"/>
          <w:sz w:val="22"/>
        </w:rPr>
        <w:tab/>
      </w:r>
      <w:r w:rsidRPr="009E2492">
        <w:rPr>
          <w:rFonts w:ascii="Corbel" w:eastAsiaTheme="minorEastAsia" w:hAnsi="Corbel" w:cs="Segoe UI"/>
          <w:sz w:val="22"/>
        </w:rPr>
        <w:tab/>
      </w:r>
      <w:hyperlink r:id="rId15" w:history="1">
        <w:r w:rsidR="00F13AC5" w:rsidRPr="009E2492">
          <w:rPr>
            <w:rStyle w:val="Hypertextovprepojenie"/>
            <w:rFonts w:ascii="Corbel" w:eastAsiaTheme="minorEastAsia" w:hAnsi="Corbel" w:cs="Segoe UI"/>
            <w:sz w:val="22"/>
          </w:rPr>
          <w:t>lenka.batkova@uniba.sk</w:t>
        </w:r>
      </w:hyperlink>
      <w:bookmarkStart w:id="11" w:name="kontakt_mail"/>
      <w:bookmarkEnd w:id="11"/>
    </w:p>
    <w:bookmarkEnd w:id="10"/>
    <w:p w14:paraId="19CD4F11" w14:textId="77777777" w:rsidR="00F372F1" w:rsidRPr="009E2492" w:rsidRDefault="00F372F1" w:rsidP="00F372F1">
      <w:pPr>
        <w:widowControl w:val="0"/>
        <w:rPr>
          <w:rStyle w:val="Hypertextovprepojenie"/>
          <w:rFonts w:ascii="Corbel" w:eastAsiaTheme="minorEastAsia" w:hAnsi="Corbel"/>
        </w:rPr>
      </w:pPr>
    </w:p>
    <w:p w14:paraId="745F012F" w14:textId="77777777" w:rsidR="00F372F1" w:rsidRPr="009E2492" w:rsidRDefault="00F372F1" w:rsidP="00F372F1">
      <w:pPr>
        <w:pStyle w:val="Hlavika"/>
        <w:tabs>
          <w:tab w:val="clear" w:pos="4536"/>
          <w:tab w:val="clear" w:pos="9072"/>
        </w:tabs>
        <w:rPr>
          <w:rFonts w:ascii="Corbel" w:hAnsi="Corbel" w:cs="Segoe UI"/>
        </w:rPr>
      </w:pPr>
    </w:p>
    <w:p w14:paraId="70E13021" w14:textId="7EA9B737" w:rsidR="00327B3C" w:rsidRPr="009E2492" w:rsidRDefault="00F372F1" w:rsidP="00791AE5">
      <w:pPr>
        <w:pStyle w:val="Nadpis5"/>
        <w:ind w:firstLine="709"/>
        <w:rPr>
          <w:rFonts w:ascii="Corbel" w:hAnsi="Corbel"/>
          <w:sz w:val="22"/>
        </w:rPr>
      </w:pPr>
      <w:bookmarkStart w:id="12" w:name="_Toc80009625"/>
      <w:r w:rsidRPr="009E2492">
        <w:rPr>
          <w:rFonts w:ascii="Corbel" w:hAnsi="Corbel"/>
          <w:sz w:val="22"/>
        </w:rPr>
        <w:t xml:space="preserve">2. </w:t>
      </w:r>
      <w:r w:rsidR="00A55173" w:rsidRPr="009E2492">
        <w:rPr>
          <w:rFonts w:ascii="Corbel" w:hAnsi="Corbel"/>
          <w:sz w:val="22"/>
        </w:rPr>
        <w:t>PREDMET ZÁKAZKY</w:t>
      </w:r>
      <w:bookmarkEnd w:id="12"/>
      <w:r w:rsidRPr="009E2492">
        <w:rPr>
          <w:rFonts w:ascii="Corbel" w:hAnsi="Corbel"/>
          <w:sz w:val="22"/>
        </w:rPr>
        <w:t xml:space="preserve"> </w:t>
      </w:r>
    </w:p>
    <w:p w14:paraId="21FEEF2C" w14:textId="56B24484" w:rsidR="00DA51EF" w:rsidRPr="009E2492" w:rsidRDefault="00A55173" w:rsidP="00DA51EF">
      <w:pPr>
        <w:pStyle w:val="Default"/>
        <w:rPr>
          <w:rFonts w:ascii="Corbel" w:hAnsi="Corbel" w:cs="Segoe UI"/>
          <w:iCs/>
          <w:sz w:val="22"/>
          <w:szCs w:val="20"/>
        </w:rPr>
      </w:pPr>
      <w:r w:rsidRPr="009E2492">
        <w:rPr>
          <w:rFonts w:ascii="Corbel" w:hAnsi="Corbel" w:cs="Segoe UI"/>
          <w:iCs/>
          <w:sz w:val="22"/>
          <w:szCs w:val="20"/>
        </w:rPr>
        <w:t xml:space="preserve">2.1 </w:t>
      </w:r>
      <w:r w:rsidR="00F372F1" w:rsidRPr="009E2492">
        <w:rPr>
          <w:rFonts w:ascii="Corbel" w:hAnsi="Corbel" w:cs="Segoe UI"/>
          <w:iCs/>
          <w:sz w:val="22"/>
          <w:szCs w:val="20"/>
        </w:rPr>
        <w:t>Názov zákazky:</w:t>
      </w:r>
    </w:p>
    <w:p w14:paraId="66A581DE" w14:textId="3B3D5D65" w:rsidR="007B75C9" w:rsidRPr="009E2492" w:rsidRDefault="0392AA1A" w:rsidP="24064880">
      <w:pPr>
        <w:pStyle w:val="Default"/>
        <w:rPr>
          <w:rFonts w:ascii="Corbel" w:hAnsi="Corbel" w:cs="Segoe UI"/>
          <w:b/>
          <w:bCs/>
          <w:sz w:val="22"/>
          <w:szCs w:val="22"/>
        </w:rPr>
      </w:pPr>
      <w:r w:rsidRPr="009E2492">
        <w:rPr>
          <w:rFonts w:ascii="Corbel" w:eastAsiaTheme="minorEastAsia" w:hAnsi="Corbel" w:cs="Times New Roman"/>
          <w:b/>
          <w:bCs/>
          <w:color w:val="000000" w:themeColor="text1"/>
          <w:sz w:val="28"/>
          <w:szCs w:val="28"/>
        </w:rPr>
        <w:t>„</w:t>
      </w:r>
      <w:r w:rsidR="00FB12C5" w:rsidRPr="009E2492">
        <w:rPr>
          <w:rFonts w:ascii="Corbel" w:eastAsiaTheme="minorEastAsia" w:hAnsi="Corbel" w:cstheme="minorBidi"/>
          <w:b/>
          <w:bCs/>
          <w:color w:val="000000" w:themeColor="text1"/>
          <w:sz w:val="22"/>
          <w:szCs w:val="22"/>
        </w:rPr>
        <w:t>Zabezpečenie</w:t>
      </w:r>
      <w:r w:rsidR="00FB12C5" w:rsidRPr="009E2492">
        <w:rPr>
          <w:rFonts w:ascii="Corbel" w:eastAsiaTheme="minorEastAsia" w:hAnsi="Corbel" w:cs="Times New Roman"/>
          <w:b/>
          <w:bCs/>
          <w:color w:val="000000" w:themeColor="text1"/>
          <w:sz w:val="28"/>
          <w:szCs w:val="28"/>
        </w:rPr>
        <w:t xml:space="preserve"> </w:t>
      </w:r>
      <w:r w:rsidR="00FB12C5" w:rsidRPr="009E2492">
        <w:rPr>
          <w:rFonts w:ascii="Corbel" w:eastAsiaTheme="minorEastAsia" w:hAnsi="Corbel" w:cstheme="minorBidi"/>
          <w:b/>
          <w:bCs/>
          <w:color w:val="000000" w:themeColor="text1"/>
          <w:sz w:val="22"/>
          <w:szCs w:val="22"/>
        </w:rPr>
        <w:t>s</w:t>
      </w:r>
      <w:r w:rsidR="7F5EA8A5" w:rsidRPr="009E2492">
        <w:rPr>
          <w:rFonts w:ascii="Corbel" w:eastAsiaTheme="minorEastAsia" w:hAnsi="Corbel" w:cstheme="minorBidi"/>
          <w:b/>
          <w:bCs/>
          <w:color w:val="000000" w:themeColor="text1"/>
          <w:sz w:val="22"/>
          <w:szCs w:val="22"/>
        </w:rPr>
        <w:t>travovani</w:t>
      </w:r>
      <w:r w:rsidR="00FB12C5" w:rsidRPr="009E2492">
        <w:rPr>
          <w:rFonts w:ascii="Corbel" w:eastAsiaTheme="minorEastAsia" w:hAnsi="Corbel" w:cstheme="minorBidi"/>
          <w:b/>
          <w:bCs/>
          <w:color w:val="000000" w:themeColor="text1"/>
          <w:sz w:val="22"/>
          <w:szCs w:val="22"/>
        </w:rPr>
        <w:t>a</w:t>
      </w:r>
      <w:r w:rsidR="7F5EA8A5" w:rsidRPr="009E2492">
        <w:rPr>
          <w:rFonts w:ascii="Corbel" w:eastAsiaTheme="minorEastAsia" w:hAnsi="Corbel" w:cstheme="minorBidi"/>
          <w:b/>
          <w:bCs/>
          <w:color w:val="000000" w:themeColor="text1"/>
          <w:sz w:val="22"/>
          <w:szCs w:val="22"/>
        </w:rPr>
        <w:t xml:space="preserve"> formou ekonomického prenájmu</w:t>
      </w:r>
      <w:r w:rsidR="2FBEEBED" w:rsidRPr="009E2492">
        <w:rPr>
          <w:rFonts w:ascii="Corbel" w:eastAsiaTheme="minorEastAsia" w:hAnsi="Corbel" w:cstheme="minorBidi"/>
          <w:b/>
          <w:bCs/>
          <w:color w:val="000000" w:themeColor="text1"/>
          <w:sz w:val="22"/>
          <w:szCs w:val="22"/>
        </w:rPr>
        <w:t xml:space="preserve"> vysokoškolskej jedálne</w:t>
      </w:r>
      <w:r w:rsidRPr="009E2492">
        <w:rPr>
          <w:rFonts w:ascii="Corbel" w:hAnsi="Corbel" w:cs="Segoe UI"/>
          <w:b/>
          <w:bCs/>
          <w:sz w:val="22"/>
          <w:szCs w:val="22"/>
        </w:rPr>
        <w:t>“</w:t>
      </w:r>
    </w:p>
    <w:p w14:paraId="71CC6340" w14:textId="34FC3B61" w:rsidR="007B75C9" w:rsidRPr="009E2492" w:rsidRDefault="4D1453DF" w:rsidP="00506F11">
      <w:pPr>
        <w:pStyle w:val="Default"/>
        <w:jc w:val="both"/>
        <w:rPr>
          <w:rFonts w:ascii="Corbel" w:hAnsi="Corbel" w:cs="Segoe UI"/>
          <w:sz w:val="22"/>
          <w:szCs w:val="22"/>
        </w:rPr>
      </w:pPr>
      <w:r w:rsidRPr="59D979B5">
        <w:rPr>
          <w:rFonts w:ascii="Corbel" w:hAnsi="Corbel" w:cs="Segoe UI"/>
          <w:sz w:val="22"/>
          <w:szCs w:val="22"/>
        </w:rPr>
        <w:t xml:space="preserve">Predmetom zákazky je </w:t>
      </w:r>
      <w:r w:rsidR="41460AA1" w:rsidRPr="59D979B5">
        <w:rPr>
          <w:rFonts w:ascii="Corbel" w:hAnsi="Corbel" w:cs="Segoe UI"/>
          <w:sz w:val="22"/>
          <w:szCs w:val="22"/>
        </w:rPr>
        <w:t xml:space="preserve">primárne zabezpečenie stravovania študentov </w:t>
      </w:r>
      <w:r w:rsidR="2D002743" w:rsidRPr="59D979B5">
        <w:rPr>
          <w:rFonts w:ascii="Corbel" w:hAnsi="Corbel" w:cs="Segoe UI"/>
          <w:sz w:val="22"/>
          <w:szCs w:val="22"/>
        </w:rPr>
        <w:t xml:space="preserve">UK a iných </w:t>
      </w:r>
      <w:r w:rsidR="243BE6A4" w:rsidRPr="59D979B5">
        <w:rPr>
          <w:rFonts w:ascii="Corbel" w:hAnsi="Corbel" w:cs="Segoe UI"/>
          <w:sz w:val="22"/>
          <w:szCs w:val="22"/>
        </w:rPr>
        <w:t>verejných vysok</w:t>
      </w:r>
      <w:r w:rsidR="121087BC" w:rsidRPr="59D979B5">
        <w:rPr>
          <w:rFonts w:ascii="Corbel" w:hAnsi="Corbel" w:cs="Segoe UI"/>
          <w:sz w:val="22"/>
          <w:szCs w:val="22"/>
        </w:rPr>
        <w:t>ý</w:t>
      </w:r>
      <w:r w:rsidR="243BE6A4" w:rsidRPr="59D979B5">
        <w:rPr>
          <w:rFonts w:ascii="Corbel" w:hAnsi="Corbel" w:cs="Segoe UI"/>
          <w:sz w:val="22"/>
          <w:szCs w:val="22"/>
        </w:rPr>
        <w:t xml:space="preserve">ch škôl študujúcich </w:t>
      </w:r>
      <w:r w:rsidR="41460AA1" w:rsidRPr="59D979B5">
        <w:rPr>
          <w:rFonts w:ascii="Corbel" w:hAnsi="Corbel" w:cs="Segoe UI"/>
          <w:sz w:val="22"/>
          <w:szCs w:val="22"/>
        </w:rPr>
        <w:t>denn</w:t>
      </w:r>
      <w:r w:rsidR="42E0A629" w:rsidRPr="59D979B5">
        <w:rPr>
          <w:rFonts w:ascii="Corbel" w:hAnsi="Corbel" w:cs="Segoe UI"/>
          <w:sz w:val="22"/>
          <w:szCs w:val="22"/>
        </w:rPr>
        <w:t>ou</w:t>
      </w:r>
      <w:r w:rsidR="2A526C84" w:rsidRPr="59D979B5">
        <w:rPr>
          <w:rFonts w:ascii="Corbel" w:hAnsi="Corbel" w:cs="Segoe UI"/>
          <w:sz w:val="22"/>
          <w:szCs w:val="22"/>
        </w:rPr>
        <w:t xml:space="preserve"> form</w:t>
      </w:r>
      <w:r w:rsidR="42B153B8" w:rsidRPr="59D979B5">
        <w:rPr>
          <w:rFonts w:ascii="Corbel" w:hAnsi="Corbel" w:cs="Segoe UI"/>
          <w:sz w:val="22"/>
          <w:szCs w:val="22"/>
        </w:rPr>
        <w:t xml:space="preserve">ou </w:t>
      </w:r>
      <w:r w:rsidR="0C41FDC6" w:rsidRPr="59D979B5">
        <w:rPr>
          <w:rFonts w:ascii="Corbel" w:hAnsi="Corbel" w:cs="Segoe UI"/>
          <w:sz w:val="22"/>
          <w:szCs w:val="22"/>
        </w:rPr>
        <w:t>štúdia</w:t>
      </w:r>
      <w:r w:rsidR="4F204DCD" w:rsidRPr="59D979B5">
        <w:rPr>
          <w:rFonts w:ascii="Corbel" w:hAnsi="Corbel" w:cs="Segoe UI"/>
          <w:sz w:val="22"/>
          <w:szCs w:val="22"/>
        </w:rPr>
        <w:t>,</w:t>
      </w:r>
      <w:r w:rsidR="41460AA1" w:rsidRPr="59D979B5">
        <w:rPr>
          <w:rFonts w:ascii="Corbel" w:hAnsi="Corbel" w:cs="Segoe UI"/>
          <w:sz w:val="22"/>
          <w:szCs w:val="22"/>
        </w:rPr>
        <w:t xml:space="preserve"> ako aj iných pridružených osôb formou ekonomického prenájmu </w:t>
      </w:r>
      <w:r w:rsidR="3DDCAA0C" w:rsidRPr="59D979B5">
        <w:rPr>
          <w:rFonts w:ascii="Corbel" w:hAnsi="Corbel" w:cs="Segoe UI"/>
          <w:sz w:val="22"/>
          <w:szCs w:val="22"/>
        </w:rPr>
        <w:t xml:space="preserve">stravovacieho zariadenia </w:t>
      </w:r>
      <w:r w:rsidR="4720B02E" w:rsidRPr="59D979B5">
        <w:rPr>
          <w:rFonts w:ascii="Corbel" w:hAnsi="Corbel" w:cs="Segoe UI"/>
          <w:sz w:val="22"/>
          <w:szCs w:val="22"/>
        </w:rPr>
        <w:t xml:space="preserve">- vysokoškolskej jedálne </w:t>
      </w:r>
      <w:r w:rsidR="3DDCAA0C" w:rsidRPr="59D979B5">
        <w:rPr>
          <w:rFonts w:ascii="Corbel" w:hAnsi="Corbel" w:cs="Segoe UI"/>
          <w:sz w:val="22"/>
          <w:szCs w:val="22"/>
        </w:rPr>
        <w:t xml:space="preserve">pozostávajúceho z </w:t>
      </w:r>
      <w:r w:rsidR="41460AA1" w:rsidRPr="59D979B5">
        <w:rPr>
          <w:rFonts w:ascii="Corbel" w:hAnsi="Corbel" w:cs="Segoe UI"/>
          <w:sz w:val="22"/>
          <w:szCs w:val="22"/>
        </w:rPr>
        <w:t>plne zariadenej jedálne, kuchyne, kancelárií a pridruženého zázemia a zabezpečenie</w:t>
      </w:r>
      <w:r w:rsidR="3412A963" w:rsidRPr="59D979B5">
        <w:rPr>
          <w:rFonts w:ascii="Corbel" w:hAnsi="Corbel" w:cs="Segoe UI"/>
          <w:sz w:val="22"/>
          <w:szCs w:val="22"/>
        </w:rPr>
        <w:t xml:space="preserve"> mesačného</w:t>
      </w:r>
      <w:r w:rsidR="41460AA1" w:rsidRPr="59D979B5">
        <w:rPr>
          <w:rFonts w:ascii="Corbel" w:hAnsi="Corbel" w:cs="Segoe UI"/>
          <w:sz w:val="22"/>
          <w:szCs w:val="22"/>
        </w:rPr>
        <w:t xml:space="preserve"> </w:t>
      </w:r>
      <w:r w:rsidR="011573D7" w:rsidRPr="59D979B5">
        <w:rPr>
          <w:rFonts w:ascii="Corbel" w:hAnsi="Corbel" w:cs="Segoe UI"/>
          <w:sz w:val="22"/>
          <w:szCs w:val="22"/>
        </w:rPr>
        <w:t>zúčtov</w:t>
      </w:r>
      <w:r w:rsidR="70085CD8" w:rsidRPr="59D979B5">
        <w:rPr>
          <w:rFonts w:ascii="Corbel" w:hAnsi="Corbel" w:cs="Segoe UI"/>
          <w:sz w:val="22"/>
          <w:szCs w:val="22"/>
        </w:rPr>
        <w:t>áv</w:t>
      </w:r>
      <w:r w:rsidR="011573D7" w:rsidRPr="59D979B5">
        <w:rPr>
          <w:rFonts w:ascii="Corbel" w:hAnsi="Corbel" w:cs="Segoe UI"/>
          <w:sz w:val="22"/>
          <w:szCs w:val="22"/>
        </w:rPr>
        <w:t>ania príspevku na stravovanie</w:t>
      </w:r>
      <w:r w:rsidR="418A3ED0" w:rsidRPr="59D979B5">
        <w:rPr>
          <w:rFonts w:ascii="Corbel" w:hAnsi="Corbel" w:cs="Segoe UI"/>
          <w:sz w:val="22"/>
          <w:szCs w:val="22"/>
        </w:rPr>
        <w:t xml:space="preserve"> za</w:t>
      </w:r>
      <w:r w:rsidR="011573D7" w:rsidRPr="59D979B5">
        <w:rPr>
          <w:rFonts w:ascii="Corbel" w:hAnsi="Corbel" w:cs="Segoe UI"/>
          <w:sz w:val="22"/>
          <w:szCs w:val="22"/>
        </w:rPr>
        <w:t xml:space="preserve"> jedlá</w:t>
      </w:r>
      <w:r w:rsidR="111E5CE4" w:rsidRPr="59D979B5">
        <w:rPr>
          <w:rFonts w:ascii="Corbel" w:hAnsi="Corbel" w:cs="Segoe UI"/>
          <w:sz w:val="22"/>
          <w:szCs w:val="22"/>
        </w:rPr>
        <w:t xml:space="preserve"> s nárokom na príspevok na stravovanie </w:t>
      </w:r>
      <w:r w:rsidR="5A4A9EBA" w:rsidRPr="59D979B5">
        <w:rPr>
          <w:rFonts w:ascii="Corbel" w:hAnsi="Corbel" w:cs="Segoe UI"/>
          <w:sz w:val="22"/>
          <w:szCs w:val="22"/>
        </w:rPr>
        <w:t>vydané</w:t>
      </w:r>
      <w:r w:rsidR="184F8893" w:rsidRPr="59D979B5">
        <w:rPr>
          <w:rFonts w:ascii="Corbel" w:hAnsi="Corbel" w:cs="Segoe UI"/>
          <w:sz w:val="22"/>
          <w:szCs w:val="22"/>
        </w:rPr>
        <w:t xml:space="preserve"> </w:t>
      </w:r>
      <w:r w:rsidR="7C928E4F" w:rsidRPr="59D979B5">
        <w:rPr>
          <w:rFonts w:ascii="Corbel" w:hAnsi="Corbel" w:cs="Segoe UI"/>
          <w:sz w:val="22"/>
          <w:szCs w:val="22"/>
        </w:rPr>
        <w:t xml:space="preserve">úspešným </w:t>
      </w:r>
      <w:r w:rsidR="184F8893" w:rsidRPr="59D979B5">
        <w:rPr>
          <w:rFonts w:ascii="Corbel" w:hAnsi="Corbel" w:cs="Segoe UI"/>
          <w:sz w:val="22"/>
          <w:szCs w:val="22"/>
        </w:rPr>
        <w:t>uchádzačom v príslušnom kalendárnom mesiaci</w:t>
      </w:r>
      <w:r w:rsidR="5A4A9EBA" w:rsidRPr="59D979B5">
        <w:rPr>
          <w:rFonts w:ascii="Corbel" w:hAnsi="Corbel" w:cs="Segoe UI"/>
          <w:sz w:val="22"/>
          <w:szCs w:val="22"/>
        </w:rPr>
        <w:t xml:space="preserve"> </w:t>
      </w:r>
      <w:r w:rsidR="2B5624C8" w:rsidRPr="59D979B5">
        <w:rPr>
          <w:rFonts w:ascii="Corbel" w:hAnsi="Corbel" w:cs="Segoe UI"/>
          <w:sz w:val="22"/>
          <w:szCs w:val="22"/>
        </w:rPr>
        <w:t xml:space="preserve">študentom </w:t>
      </w:r>
      <w:r w:rsidR="51614EE7" w:rsidRPr="59D979B5">
        <w:rPr>
          <w:rFonts w:ascii="Corbel" w:hAnsi="Corbel" w:cs="Segoe UI"/>
          <w:sz w:val="22"/>
          <w:szCs w:val="22"/>
        </w:rPr>
        <w:t xml:space="preserve">verejných vysokých škôl </w:t>
      </w:r>
      <w:r w:rsidR="0F0FFFD7" w:rsidRPr="59D979B5">
        <w:rPr>
          <w:rFonts w:ascii="Corbel" w:hAnsi="Corbel" w:cs="Segoe UI"/>
          <w:sz w:val="22"/>
          <w:szCs w:val="22"/>
        </w:rPr>
        <w:t>študujúcich</w:t>
      </w:r>
      <w:r w:rsidR="51614EE7" w:rsidRPr="59D979B5">
        <w:rPr>
          <w:rFonts w:ascii="Corbel" w:hAnsi="Corbel" w:cs="Segoe UI"/>
          <w:sz w:val="22"/>
          <w:szCs w:val="22"/>
        </w:rPr>
        <w:t xml:space="preserve"> dennou formou štúdia </w:t>
      </w:r>
      <w:r w:rsidR="480A2055" w:rsidRPr="59D979B5">
        <w:rPr>
          <w:rFonts w:ascii="Corbel" w:hAnsi="Corbel" w:cs="Segoe UI"/>
          <w:sz w:val="22"/>
          <w:szCs w:val="22"/>
        </w:rPr>
        <w:t>v tomto stravovacom zariadení</w:t>
      </w:r>
      <w:r w:rsidR="5A4A9EBA" w:rsidRPr="59D979B5">
        <w:rPr>
          <w:rFonts w:ascii="Corbel" w:hAnsi="Corbel" w:cs="Segoe UI"/>
          <w:sz w:val="22"/>
          <w:szCs w:val="22"/>
        </w:rPr>
        <w:t xml:space="preserve"> za podmienok určených v zmluve o poskytnutí dotácie na príslušný kalendárny rok uzatvorenej medzi verejným obstarávateľom a Ministerstvom školstva, vedy, výskumu a šport</w:t>
      </w:r>
      <w:r w:rsidR="3AA177C0" w:rsidRPr="59D979B5">
        <w:rPr>
          <w:rFonts w:ascii="Corbel" w:hAnsi="Corbel" w:cs="Segoe UI"/>
          <w:sz w:val="22"/>
          <w:szCs w:val="22"/>
        </w:rPr>
        <w:t>u Slovenskej republiky (ďalej len “dotačná zmluva”)</w:t>
      </w:r>
      <w:r w:rsidR="011573D7" w:rsidRPr="59D979B5">
        <w:rPr>
          <w:rFonts w:ascii="Corbel" w:hAnsi="Corbel" w:cs="Segoe UI"/>
          <w:sz w:val="22"/>
          <w:szCs w:val="22"/>
        </w:rPr>
        <w:t xml:space="preserve"> </w:t>
      </w:r>
      <w:r w:rsidR="1D302819" w:rsidRPr="59D979B5">
        <w:rPr>
          <w:rFonts w:ascii="Corbel" w:hAnsi="Corbel" w:cs="Segoe UI"/>
          <w:sz w:val="22"/>
          <w:szCs w:val="22"/>
        </w:rPr>
        <w:t>a za podmienok určených v metodike rozpisu dotáci</w:t>
      </w:r>
      <w:r w:rsidR="2BEA0BDA" w:rsidRPr="59D979B5">
        <w:rPr>
          <w:rFonts w:ascii="Corbel" w:hAnsi="Corbel" w:cs="Segoe UI"/>
          <w:sz w:val="22"/>
          <w:szCs w:val="22"/>
        </w:rPr>
        <w:t>í</w:t>
      </w:r>
      <w:r w:rsidR="1D302819" w:rsidRPr="59D979B5">
        <w:rPr>
          <w:rFonts w:ascii="Corbel" w:hAnsi="Corbel" w:cs="Segoe UI"/>
          <w:sz w:val="22"/>
          <w:szCs w:val="22"/>
        </w:rPr>
        <w:t xml:space="preserve"> </w:t>
      </w:r>
      <w:r w:rsidR="6E68946C" w:rsidRPr="59D979B5">
        <w:rPr>
          <w:rFonts w:ascii="Corbel" w:hAnsi="Corbel" w:cs="Segoe UI"/>
          <w:sz w:val="22"/>
          <w:szCs w:val="22"/>
        </w:rPr>
        <w:t xml:space="preserve">zo štátneho rozpočtu </w:t>
      </w:r>
      <w:r w:rsidR="1D302819" w:rsidRPr="59D979B5">
        <w:rPr>
          <w:rFonts w:ascii="Corbel" w:hAnsi="Corbel" w:cs="Segoe UI"/>
          <w:sz w:val="22"/>
          <w:szCs w:val="22"/>
        </w:rPr>
        <w:t xml:space="preserve">verejným vysokým školám </w:t>
      </w:r>
      <w:r w:rsidR="5BDDEF7B" w:rsidRPr="59D979B5">
        <w:rPr>
          <w:rFonts w:ascii="Corbel" w:hAnsi="Corbel" w:cs="Segoe UI"/>
          <w:sz w:val="22"/>
          <w:szCs w:val="22"/>
        </w:rPr>
        <w:t>na príslušný kalen</w:t>
      </w:r>
      <w:r w:rsidR="05B3D2DA" w:rsidRPr="59D979B5">
        <w:rPr>
          <w:rFonts w:ascii="Corbel" w:hAnsi="Corbel" w:cs="Segoe UI"/>
          <w:sz w:val="22"/>
          <w:szCs w:val="22"/>
        </w:rPr>
        <w:t>d</w:t>
      </w:r>
      <w:r w:rsidR="5BDDEF7B" w:rsidRPr="59D979B5">
        <w:rPr>
          <w:rFonts w:ascii="Corbel" w:hAnsi="Corbel" w:cs="Segoe UI"/>
          <w:sz w:val="22"/>
          <w:szCs w:val="22"/>
        </w:rPr>
        <w:t>á</w:t>
      </w:r>
      <w:r w:rsidR="3145D073" w:rsidRPr="59D979B5">
        <w:rPr>
          <w:rFonts w:ascii="Corbel" w:hAnsi="Corbel" w:cs="Segoe UI"/>
          <w:sz w:val="22"/>
          <w:szCs w:val="22"/>
        </w:rPr>
        <w:t>r</w:t>
      </w:r>
      <w:r w:rsidR="5BDDEF7B" w:rsidRPr="59D979B5">
        <w:rPr>
          <w:rFonts w:ascii="Corbel" w:hAnsi="Corbel" w:cs="Segoe UI"/>
          <w:sz w:val="22"/>
          <w:szCs w:val="22"/>
        </w:rPr>
        <w:t xml:space="preserve">ny rok </w:t>
      </w:r>
      <w:r w:rsidR="7A6F3CAE" w:rsidRPr="59D979B5">
        <w:rPr>
          <w:rFonts w:ascii="Corbel" w:hAnsi="Corbel" w:cs="Segoe UI"/>
          <w:sz w:val="22"/>
          <w:szCs w:val="22"/>
        </w:rPr>
        <w:t>u</w:t>
      </w:r>
      <w:r w:rsidR="5D54F369" w:rsidRPr="59D979B5">
        <w:rPr>
          <w:rFonts w:ascii="Corbel" w:hAnsi="Corbel" w:cs="Segoe UI"/>
          <w:sz w:val="22"/>
          <w:szCs w:val="22"/>
        </w:rPr>
        <w:t xml:space="preserve">stanovenej Ministerstvom školstva, vedy, výskumu a športu </w:t>
      </w:r>
      <w:r w:rsidR="2B81AB5A" w:rsidRPr="59D979B5">
        <w:rPr>
          <w:rFonts w:ascii="Corbel" w:hAnsi="Corbel" w:cs="Segoe UI"/>
          <w:sz w:val="22"/>
          <w:szCs w:val="22"/>
        </w:rPr>
        <w:t xml:space="preserve">Slovenskej republiky (ďalej len “metodika rozpisu dotácií”) </w:t>
      </w:r>
      <w:r w:rsidR="011573D7" w:rsidRPr="59D979B5">
        <w:rPr>
          <w:rFonts w:ascii="Corbel" w:hAnsi="Corbel" w:cs="Segoe UI"/>
          <w:sz w:val="22"/>
          <w:szCs w:val="22"/>
        </w:rPr>
        <w:t xml:space="preserve">zo strany </w:t>
      </w:r>
      <w:r w:rsidR="581CDB3B" w:rsidRPr="59D979B5">
        <w:rPr>
          <w:rFonts w:ascii="Corbel" w:hAnsi="Corbel" w:cs="Segoe UI"/>
          <w:sz w:val="22"/>
          <w:szCs w:val="22"/>
        </w:rPr>
        <w:t>uchádzača</w:t>
      </w:r>
      <w:r w:rsidR="42526A5D" w:rsidRPr="59D979B5">
        <w:rPr>
          <w:rFonts w:ascii="Corbel" w:hAnsi="Corbel" w:cs="Segoe UI"/>
          <w:sz w:val="22"/>
          <w:szCs w:val="22"/>
        </w:rPr>
        <w:t xml:space="preserve"> voči verejnému obstarávateľovi</w:t>
      </w:r>
      <w:r w:rsidR="011573D7" w:rsidRPr="59D979B5">
        <w:rPr>
          <w:rFonts w:ascii="Corbel" w:hAnsi="Corbel" w:cs="Segoe UI"/>
          <w:sz w:val="22"/>
          <w:szCs w:val="22"/>
        </w:rPr>
        <w:t>.</w:t>
      </w:r>
    </w:p>
    <w:p w14:paraId="676AB407" w14:textId="77777777" w:rsidR="007B75C9" w:rsidRPr="009E2492" w:rsidRDefault="007B75C9" w:rsidP="00791AE5">
      <w:pPr>
        <w:pStyle w:val="Default"/>
        <w:jc w:val="both"/>
        <w:rPr>
          <w:rFonts w:ascii="Corbel" w:hAnsi="Corbel" w:cs="Segoe UI"/>
          <w:sz w:val="22"/>
          <w:szCs w:val="20"/>
        </w:rPr>
      </w:pPr>
    </w:p>
    <w:p w14:paraId="2D9D808F" w14:textId="49088888" w:rsidR="00F372F1" w:rsidRPr="009E2492" w:rsidRDefault="00F372F1" w:rsidP="00791AE5">
      <w:pPr>
        <w:pStyle w:val="Default"/>
        <w:jc w:val="both"/>
        <w:rPr>
          <w:rFonts w:ascii="Corbel" w:hAnsi="Corbel" w:cs="Segoe UI"/>
          <w:iCs/>
          <w:sz w:val="22"/>
          <w:szCs w:val="20"/>
        </w:rPr>
      </w:pPr>
      <w:r w:rsidRPr="009E2492">
        <w:rPr>
          <w:rFonts w:ascii="Corbel" w:hAnsi="Corbel" w:cs="Segoe UI"/>
          <w:sz w:val="22"/>
          <w:szCs w:val="20"/>
        </w:rPr>
        <w:t>2.2 CPV kód</w:t>
      </w:r>
      <w:r w:rsidRPr="009E2492">
        <w:rPr>
          <w:rFonts w:ascii="Corbel" w:hAnsi="Corbel" w:cs="Segoe UI"/>
          <w:iCs/>
          <w:sz w:val="22"/>
          <w:szCs w:val="20"/>
        </w:rPr>
        <w:t xml:space="preserve"> (spoločný slovník obstarávania) </w:t>
      </w:r>
    </w:p>
    <w:tbl>
      <w:tblPr>
        <w:tblStyle w:val="Mriekatabuky"/>
        <w:tblW w:w="0" w:type="auto"/>
        <w:tblLook w:val="04A0" w:firstRow="1" w:lastRow="0" w:firstColumn="1" w:lastColumn="0" w:noHBand="0" w:noVBand="1"/>
      </w:tblPr>
      <w:tblGrid>
        <w:gridCol w:w="4523"/>
        <w:gridCol w:w="4523"/>
      </w:tblGrid>
      <w:tr w:rsidR="00F372F1" w:rsidRPr="009E2492" w14:paraId="6B129EAB" w14:textId="77777777" w:rsidTr="0EA7D111">
        <w:trPr>
          <w:trHeight w:hRule="exact" w:val="612"/>
        </w:trPr>
        <w:tc>
          <w:tcPr>
            <w:tcW w:w="9046" w:type="dxa"/>
            <w:gridSpan w:val="2"/>
            <w:shd w:val="clear" w:color="auto" w:fill="BFBFBF" w:themeFill="background1" w:themeFillShade="BF"/>
            <w:vAlign w:val="center"/>
          </w:tcPr>
          <w:p w14:paraId="33FC248A" w14:textId="019587C8" w:rsidR="00F372F1" w:rsidRPr="009E2492" w:rsidRDefault="00327B3C" w:rsidP="00327B3C">
            <w:pPr>
              <w:pStyle w:val="Default"/>
              <w:spacing w:after="258"/>
              <w:rPr>
                <w:rFonts w:ascii="Corbel" w:hAnsi="Corbel" w:cs="Segoe UI"/>
                <w:b/>
                <w:sz w:val="22"/>
                <w:szCs w:val="20"/>
              </w:rPr>
            </w:pPr>
            <w:r w:rsidRPr="009E2492">
              <w:rPr>
                <w:rFonts w:ascii="Corbel" w:hAnsi="Corbel" w:cs="Segoe UI"/>
                <w:b/>
                <w:sz w:val="22"/>
                <w:szCs w:val="20"/>
              </w:rPr>
              <w:t>Hlavný predmet</w:t>
            </w:r>
          </w:p>
        </w:tc>
      </w:tr>
      <w:tr w:rsidR="00F372F1" w:rsidRPr="009E2492" w14:paraId="2860D682" w14:textId="77777777" w:rsidTr="0EA7D111">
        <w:trPr>
          <w:trHeight w:hRule="exact" w:val="397"/>
        </w:trPr>
        <w:tc>
          <w:tcPr>
            <w:tcW w:w="4523" w:type="dxa"/>
          </w:tcPr>
          <w:p w14:paraId="445DEC79" w14:textId="104104AF" w:rsidR="00F372F1" w:rsidRPr="009E2492" w:rsidRDefault="00327B3C" w:rsidP="00F372F1">
            <w:pPr>
              <w:pStyle w:val="Default"/>
              <w:spacing w:after="258"/>
              <w:jc w:val="both"/>
              <w:rPr>
                <w:rFonts w:ascii="Corbel" w:hAnsi="Corbel" w:cs="Segoe UI"/>
                <w:sz w:val="22"/>
                <w:szCs w:val="20"/>
              </w:rPr>
            </w:pPr>
            <w:r w:rsidRPr="009E2492">
              <w:rPr>
                <w:rFonts w:ascii="Corbel" w:hAnsi="Corbel" w:cs="Segoe UI"/>
                <w:sz w:val="22"/>
                <w:szCs w:val="20"/>
              </w:rPr>
              <w:t>Kód CPV</w:t>
            </w:r>
          </w:p>
        </w:tc>
        <w:tc>
          <w:tcPr>
            <w:tcW w:w="4523" w:type="dxa"/>
          </w:tcPr>
          <w:p w14:paraId="6245BC97" w14:textId="03917599" w:rsidR="00F372F1" w:rsidRPr="009E2492" w:rsidRDefault="00327B3C" w:rsidP="00F372F1">
            <w:pPr>
              <w:pStyle w:val="Default"/>
              <w:spacing w:after="258"/>
              <w:jc w:val="both"/>
              <w:rPr>
                <w:rFonts w:ascii="Corbel" w:hAnsi="Corbel" w:cs="Segoe UI"/>
                <w:sz w:val="22"/>
                <w:szCs w:val="20"/>
              </w:rPr>
            </w:pPr>
            <w:r w:rsidRPr="009E2492">
              <w:rPr>
                <w:rFonts w:ascii="Corbel" w:hAnsi="Corbel" w:cs="Segoe UI"/>
                <w:sz w:val="22"/>
                <w:szCs w:val="20"/>
              </w:rPr>
              <w:t>Opis</w:t>
            </w:r>
          </w:p>
        </w:tc>
      </w:tr>
      <w:tr w:rsidR="000F42A2" w:rsidRPr="009E2492" w14:paraId="68EAEEAC" w14:textId="77777777" w:rsidTr="0EA7D111">
        <w:trPr>
          <w:trHeight w:hRule="exact" w:val="612"/>
        </w:trPr>
        <w:tc>
          <w:tcPr>
            <w:tcW w:w="4523" w:type="dxa"/>
            <w:shd w:val="clear" w:color="auto" w:fill="auto"/>
          </w:tcPr>
          <w:p w14:paraId="730FE680" w14:textId="6F8317D5" w:rsidR="000F42A2" w:rsidRPr="009E2492" w:rsidRDefault="00AD6DA3" w:rsidP="000F42A2">
            <w:pPr>
              <w:pStyle w:val="Default"/>
              <w:spacing w:after="258"/>
              <w:jc w:val="both"/>
              <w:rPr>
                <w:rFonts w:ascii="Corbel" w:hAnsi="Corbel" w:cs="Segoe UI"/>
                <w:sz w:val="22"/>
                <w:szCs w:val="20"/>
              </w:rPr>
            </w:pPr>
            <w:r w:rsidRPr="009E2492">
              <w:rPr>
                <w:rFonts w:ascii="Corbel" w:hAnsi="Corbel"/>
                <w:color w:val="333333"/>
                <w:sz w:val="20"/>
                <w:szCs w:val="20"/>
                <w:shd w:val="clear" w:color="auto" w:fill="FFFFFF"/>
              </w:rPr>
              <w:t>55500000-5</w:t>
            </w:r>
          </w:p>
        </w:tc>
        <w:tc>
          <w:tcPr>
            <w:tcW w:w="4523" w:type="dxa"/>
          </w:tcPr>
          <w:p w14:paraId="440AAF11" w14:textId="13363C52" w:rsidR="000F42A2" w:rsidRPr="009E2492" w:rsidRDefault="00AD6DA3" w:rsidP="000F42A2">
            <w:pPr>
              <w:pStyle w:val="Default"/>
              <w:spacing w:after="258"/>
              <w:jc w:val="both"/>
              <w:rPr>
                <w:rFonts w:ascii="Corbel" w:hAnsi="Corbel" w:cs="Segoe UI"/>
                <w:sz w:val="22"/>
                <w:szCs w:val="20"/>
              </w:rPr>
            </w:pPr>
            <w:r w:rsidRPr="009E2492">
              <w:rPr>
                <w:rFonts w:ascii="Corbel" w:hAnsi="Corbel" w:cs="Segoe UI"/>
                <w:sz w:val="22"/>
                <w:szCs w:val="20"/>
              </w:rPr>
              <w:t xml:space="preserve"> Služby jedálni a hromadného stravovania</w:t>
            </w:r>
          </w:p>
        </w:tc>
      </w:tr>
    </w:tbl>
    <w:p w14:paraId="4F0150E1" w14:textId="77777777" w:rsidR="00016314" w:rsidRPr="009E2492" w:rsidRDefault="00016314" w:rsidP="468412BA">
      <w:pPr>
        <w:spacing w:after="240"/>
        <w:jc w:val="both"/>
        <w:rPr>
          <w:rFonts w:ascii="Corbel" w:hAnsi="Corbel" w:cs="Segoe UI"/>
          <w:sz w:val="22"/>
          <w:szCs w:val="22"/>
        </w:rPr>
      </w:pPr>
    </w:p>
    <w:p w14:paraId="5352BE81" w14:textId="6009B2CF" w:rsidR="004E3716" w:rsidRPr="009E2492" w:rsidRDefault="00C539D5" w:rsidP="24064880">
      <w:pPr>
        <w:spacing w:after="240"/>
        <w:jc w:val="both"/>
        <w:rPr>
          <w:rFonts w:ascii="Corbel" w:hAnsi="Corbel"/>
          <w:highlight w:val="yellow"/>
        </w:rPr>
      </w:pPr>
      <w:r w:rsidRPr="59D979B5">
        <w:rPr>
          <w:rFonts w:ascii="Corbel" w:hAnsi="Corbel" w:cs="Segoe UI"/>
          <w:sz w:val="22"/>
          <w:szCs w:val="22"/>
        </w:rPr>
        <w:t>2</w:t>
      </w:r>
      <w:r w:rsidR="00F372F1" w:rsidRPr="59D979B5">
        <w:rPr>
          <w:rFonts w:ascii="Corbel" w:hAnsi="Corbel" w:cs="Segoe UI"/>
          <w:sz w:val="22"/>
          <w:szCs w:val="22"/>
        </w:rPr>
        <w:t>.3</w:t>
      </w:r>
      <w:r w:rsidR="00327B3C" w:rsidRPr="59D979B5">
        <w:rPr>
          <w:rFonts w:ascii="Corbel" w:hAnsi="Corbel" w:cs="Segoe UI"/>
          <w:sz w:val="22"/>
          <w:szCs w:val="22"/>
        </w:rPr>
        <w:t xml:space="preserve"> </w:t>
      </w:r>
      <w:r w:rsidR="00F372F1" w:rsidRPr="59D979B5">
        <w:rPr>
          <w:rFonts w:ascii="Corbel" w:hAnsi="Corbel" w:cs="Segoe UI"/>
          <w:sz w:val="22"/>
          <w:szCs w:val="22"/>
        </w:rPr>
        <w:t xml:space="preserve">Predpokladaná hodnota </w:t>
      </w:r>
      <w:r w:rsidR="00BE0B9E" w:rsidRPr="59D979B5">
        <w:rPr>
          <w:rFonts w:ascii="Corbel" w:hAnsi="Corbel" w:cs="Segoe UI"/>
          <w:sz w:val="22"/>
          <w:szCs w:val="22"/>
        </w:rPr>
        <w:t>zákazky</w:t>
      </w:r>
      <w:r w:rsidR="00F56A02" w:rsidRPr="59D979B5">
        <w:rPr>
          <w:rFonts w:ascii="Corbel" w:hAnsi="Corbel" w:cs="Segoe UI"/>
          <w:sz w:val="22"/>
          <w:szCs w:val="22"/>
        </w:rPr>
        <w:t xml:space="preserve"> za celý predmet zákazky</w:t>
      </w:r>
      <w:r w:rsidR="00BE0B9E" w:rsidRPr="59D979B5">
        <w:rPr>
          <w:rFonts w:ascii="Corbel" w:hAnsi="Corbel" w:cs="Segoe UI"/>
          <w:sz w:val="22"/>
          <w:szCs w:val="22"/>
        </w:rPr>
        <w:t xml:space="preserve"> je </w:t>
      </w:r>
      <w:r w:rsidR="6E605887" w:rsidRPr="59D979B5">
        <w:rPr>
          <w:rFonts w:ascii="Corbel" w:hAnsi="Corbel" w:cs="Segoe UI"/>
          <w:sz w:val="22"/>
          <w:szCs w:val="22"/>
        </w:rPr>
        <w:t>2 626 309, 36 eur bez DPH.</w:t>
      </w:r>
    </w:p>
    <w:p w14:paraId="0240AE34" w14:textId="0667A8C2" w:rsidR="00791AE5" w:rsidRPr="009E2492" w:rsidRDefault="00F372F1" w:rsidP="001D19FD">
      <w:pPr>
        <w:pStyle w:val="Nadpis5"/>
        <w:ind w:firstLine="709"/>
        <w:rPr>
          <w:rFonts w:ascii="Corbel" w:hAnsi="Corbel"/>
          <w:sz w:val="22"/>
        </w:rPr>
      </w:pPr>
      <w:bookmarkStart w:id="13" w:name="_Toc80009626"/>
      <w:r w:rsidRPr="009E2492">
        <w:rPr>
          <w:rFonts w:ascii="Corbel" w:hAnsi="Corbel"/>
          <w:sz w:val="22"/>
        </w:rPr>
        <w:t xml:space="preserve">3. </w:t>
      </w:r>
      <w:r w:rsidR="00791AE5" w:rsidRPr="009E2492">
        <w:rPr>
          <w:rFonts w:ascii="Corbel" w:hAnsi="Corbel"/>
          <w:sz w:val="22"/>
        </w:rPr>
        <w:t>ROZDELENIE PREDMETU ZÁKAZKY</w:t>
      </w:r>
      <w:bookmarkEnd w:id="13"/>
    </w:p>
    <w:p w14:paraId="6D99FC5E" w14:textId="74A0F484" w:rsidR="00F56A02" w:rsidRPr="009E2492" w:rsidRDefault="00F372F1" w:rsidP="008F07F5">
      <w:pPr>
        <w:pStyle w:val="Default"/>
        <w:spacing w:after="240"/>
        <w:jc w:val="both"/>
        <w:rPr>
          <w:rFonts w:ascii="Corbel" w:hAnsi="Corbel" w:cs="Segoe UI"/>
          <w:color w:val="auto"/>
          <w:sz w:val="22"/>
          <w:szCs w:val="20"/>
          <w:lang w:eastAsia="cs-CZ"/>
        </w:rPr>
      </w:pPr>
      <w:r w:rsidRPr="009E2492">
        <w:rPr>
          <w:rFonts w:ascii="Corbel" w:hAnsi="Corbel" w:cs="Segoe UI"/>
          <w:sz w:val="22"/>
          <w:szCs w:val="20"/>
        </w:rPr>
        <w:t xml:space="preserve">3.1 </w:t>
      </w:r>
      <w:r w:rsidR="00883A61" w:rsidRPr="009E2492">
        <w:rPr>
          <w:rFonts w:ascii="Corbel" w:hAnsi="Corbel" w:cs="Segoe UI"/>
          <w:sz w:val="22"/>
          <w:szCs w:val="20"/>
        </w:rPr>
        <w:t xml:space="preserve">Zákazka </w:t>
      </w:r>
      <w:r w:rsidR="008F07F5" w:rsidRPr="009E2492">
        <w:rPr>
          <w:rFonts w:ascii="Corbel" w:hAnsi="Corbel" w:cs="Segoe UI"/>
          <w:sz w:val="22"/>
          <w:szCs w:val="20"/>
        </w:rPr>
        <w:t>nie je delená na časti.</w:t>
      </w:r>
    </w:p>
    <w:p w14:paraId="48AEEB43" w14:textId="5DD17140" w:rsidR="008F07F5" w:rsidRPr="009E2492" w:rsidRDefault="008F07F5" w:rsidP="008F07F5">
      <w:pPr>
        <w:pStyle w:val="Default"/>
        <w:spacing w:after="240"/>
        <w:jc w:val="both"/>
        <w:rPr>
          <w:rFonts w:ascii="Corbel" w:hAnsi="Corbel" w:cs="Segoe UI"/>
          <w:sz w:val="22"/>
          <w:szCs w:val="20"/>
        </w:rPr>
      </w:pPr>
      <w:r w:rsidRPr="009E2492">
        <w:rPr>
          <w:rFonts w:ascii="Corbel" w:hAnsi="Corbel" w:cs="Segoe UI"/>
          <w:sz w:val="22"/>
          <w:szCs w:val="20"/>
        </w:rPr>
        <w:lastRenderedPageBreak/>
        <w:t>3.2 Uchádzač predloží ponuku na celý predmet zákazky.</w:t>
      </w:r>
    </w:p>
    <w:p w14:paraId="12F06F82" w14:textId="3ACC628D" w:rsidR="00561D4E" w:rsidRPr="009E2492" w:rsidRDefault="11641CCC" w:rsidP="00561D4E">
      <w:pPr>
        <w:pStyle w:val="Default"/>
        <w:jc w:val="both"/>
        <w:rPr>
          <w:rFonts w:ascii="Corbel" w:hAnsi="Corbel" w:cs="Segoe UI"/>
          <w:sz w:val="22"/>
          <w:szCs w:val="22"/>
        </w:rPr>
      </w:pPr>
      <w:r w:rsidRPr="009E2492">
        <w:rPr>
          <w:rFonts w:ascii="Corbel" w:hAnsi="Corbel" w:cs="Segoe UI"/>
          <w:sz w:val="22"/>
          <w:szCs w:val="22"/>
        </w:rPr>
        <w:t xml:space="preserve">3.3 Predmet zákazky verejný obstarávateľ nerozdeľuje z dôvodu, že tvorí komplexný a logický celok. </w:t>
      </w:r>
      <w:r w:rsidR="627A4CF6" w:rsidRPr="009E2492">
        <w:rPr>
          <w:rFonts w:ascii="Corbel" w:hAnsi="Corbel" w:cs="Segoe UI"/>
          <w:sz w:val="22"/>
          <w:szCs w:val="22"/>
        </w:rPr>
        <w:t xml:space="preserve">Vzhľadom na podstatu predmetu zákazky nevidí verejný obstarávateľ priestor na </w:t>
      </w:r>
      <w:r w:rsidR="005D47A0" w:rsidRPr="009E2492">
        <w:rPr>
          <w:rFonts w:ascii="Corbel" w:hAnsi="Corbel" w:cs="Segoe UI"/>
          <w:sz w:val="22"/>
          <w:szCs w:val="22"/>
        </w:rPr>
        <w:t xml:space="preserve">jeho </w:t>
      </w:r>
      <w:r w:rsidR="627A4CF6" w:rsidRPr="009E2492">
        <w:rPr>
          <w:rFonts w:ascii="Corbel" w:hAnsi="Corbel" w:cs="Segoe UI"/>
          <w:sz w:val="22"/>
          <w:szCs w:val="22"/>
        </w:rPr>
        <w:t>delenie</w:t>
      </w:r>
      <w:r w:rsidR="005D47A0" w:rsidRPr="009E2492">
        <w:rPr>
          <w:rFonts w:ascii="Corbel" w:hAnsi="Corbel" w:cs="Segoe UI"/>
          <w:sz w:val="22"/>
          <w:szCs w:val="22"/>
        </w:rPr>
        <w:t>.</w:t>
      </w:r>
      <w:r w:rsidR="627A4CF6" w:rsidRPr="009E2492">
        <w:rPr>
          <w:rFonts w:ascii="Corbel" w:hAnsi="Corbel" w:cs="Segoe UI"/>
          <w:sz w:val="22"/>
          <w:szCs w:val="22"/>
        </w:rPr>
        <w:t xml:space="preserve"> </w:t>
      </w:r>
    </w:p>
    <w:p w14:paraId="79844007" w14:textId="4F19FC03" w:rsidR="008F07F5" w:rsidRPr="009E2492" w:rsidRDefault="627A4CF6" w:rsidP="00561D4E">
      <w:pPr>
        <w:pStyle w:val="Default"/>
        <w:jc w:val="both"/>
        <w:rPr>
          <w:rFonts w:ascii="Corbel" w:hAnsi="Corbel" w:cs="Segoe UI"/>
          <w:sz w:val="22"/>
          <w:szCs w:val="22"/>
        </w:rPr>
      </w:pPr>
      <w:r w:rsidRPr="009E2492">
        <w:rPr>
          <w:rFonts w:ascii="Corbel" w:hAnsi="Corbel" w:cs="Segoe UI"/>
          <w:sz w:val="22"/>
          <w:szCs w:val="22"/>
        </w:rPr>
        <w:t xml:space="preserve">Z pohľadu </w:t>
      </w:r>
      <w:r w:rsidR="005D47A0" w:rsidRPr="009E2492">
        <w:rPr>
          <w:rFonts w:ascii="Corbel" w:hAnsi="Corbel" w:cs="Segoe UI"/>
          <w:sz w:val="22"/>
          <w:szCs w:val="22"/>
        </w:rPr>
        <w:t>činnost</w:t>
      </w:r>
      <w:r w:rsidR="6EAFCC50" w:rsidRPr="009E2492">
        <w:rPr>
          <w:rFonts w:ascii="Corbel" w:hAnsi="Corbel" w:cs="Segoe UI"/>
          <w:sz w:val="22"/>
          <w:szCs w:val="22"/>
        </w:rPr>
        <w:t>i</w:t>
      </w:r>
      <w:r w:rsidR="005D47A0" w:rsidRPr="009E2492">
        <w:rPr>
          <w:rFonts w:ascii="Corbel" w:hAnsi="Corbel" w:cs="Segoe UI"/>
          <w:sz w:val="22"/>
          <w:szCs w:val="22"/>
        </w:rPr>
        <w:t>, ktor</w:t>
      </w:r>
      <w:r w:rsidR="7B2316C3" w:rsidRPr="009E2492">
        <w:rPr>
          <w:rFonts w:ascii="Corbel" w:hAnsi="Corbel" w:cs="Segoe UI"/>
          <w:sz w:val="22"/>
          <w:szCs w:val="22"/>
        </w:rPr>
        <w:t>ú</w:t>
      </w:r>
      <w:r w:rsidR="005D47A0" w:rsidRPr="009E2492">
        <w:rPr>
          <w:rFonts w:ascii="Corbel" w:hAnsi="Corbel" w:cs="Segoe UI"/>
          <w:sz w:val="22"/>
          <w:szCs w:val="22"/>
        </w:rPr>
        <w:t xml:space="preserve"> bude</w:t>
      </w:r>
      <w:r w:rsidR="37F572AD" w:rsidRPr="009E2492">
        <w:rPr>
          <w:rFonts w:ascii="Corbel" w:hAnsi="Corbel" w:cs="Segoe UI"/>
          <w:sz w:val="22"/>
          <w:szCs w:val="22"/>
        </w:rPr>
        <w:t xml:space="preserve"> úspešný uchádzač</w:t>
      </w:r>
      <w:r w:rsidR="005D47A0" w:rsidRPr="009E2492">
        <w:rPr>
          <w:rFonts w:ascii="Corbel" w:hAnsi="Corbel" w:cs="Segoe UI"/>
          <w:sz w:val="22"/>
          <w:szCs w:val="22"/>
        </w:rPr>
        <w:t xml:space="preserve"> vykonávať</w:t>
      </w:r>
      <w:r w:rsidR="0032041F" w:rsidRPr="009E2492">
        <w:rPr>
          <w:rFonts w:ascii="Corbel" w:hAnsi="Corbel" w:cs="Segoe UI"/>
          <w:sz w:val="22"/>
          <w:szCs w:val="22"/>
        </w:rPr>
        <w:t>,</w:t>
      </w:r>
      <w:r w:rsidR="005D47A0" w:rsidRPr="009E2492">
        <w:rPr>
          <w:rFonts w:ascii="Corbel" w:hAnsi="Corbel" w:cs="Segoe UI"/>
          <w:sz w:val="22"/>
          <w:szCs w:val="22"/>
        </w:rPr>
        <w:t xml:space="preserve"> teda poskytovanie stravovania, </w:t>
      </w:r>
      <w:r w:rsidR="45BB8EF7" w:rsidRPr="009E2492">
        <w:rPr>
          <w:rFonts w:ascii="Corbel" w:hAnsi="Corbel" w:cs="Segoe UI"/>
          <w:sz w:val="22"/>
          <w:szCs w:val="22"/>
        </w:rPr>
        <w:t xml:space="preserve">pričom mu na tento účel bude prenajatá plne vybavená kuchyňa a jedáleň, ako aj pridružené sklady a kancelárie, </w:t>
      </w:r>
      <w:r w:rsidR="0032041F" w:rsidRPr="009E2492">
        <w:rPr>
          <w:rFonts w:ascii="Corbel" w:hAnsi="Corbel" w:cs="Segoe UI"/>
          <w:sz w:val="22"/>
          <w:szCs w:val="22"/>
        </w:rPr>
        <w:t xml:space="preserve">nie je podľa </w:t>
      </w:r>
      <w:r w:rsidR="005D47A0" w:rsidRPr="009E2492">
        <w:rPr>
          <w:rFonts w:ascii="Corbel" w:hAnsi="Corbel" w:cs="Segoe UI"/>
          <w:sz w:val="22"/>
          <w:szCs w:val="22"/>
        </w:rPr>
        <w:t>verejn</w:t>
      </w:r>
      <w:r w:rsidR="0032041F" w:rsidRPr="009E2492">
        <w:rPr>
          <w:rFonts w:ascii="Corbel" w:hAnsi="Corbel" w:cs="Segoe UI"/>
          <w:sz w:val="22"/>
          <w:szCs w:val="22"/>
        </w:rPr>
        <w:t>ého</w:t>
      </w:r>
      <w:r w:rsidR="005D47A0" w:rsidRPr="009E2492">
        <w:rPr>
          <w:rFonts w:ascii="Corbel" w:hAnsi="Corbel" w:cs="Segoe UI"/>
          <w:sz w:val="22"/>
          <w:szCs w:val="22"/>
        </w:rPr>
        <w:t xml:space="preserve"> obstarávateľ</w:t>
      </w:r>
      <w:r w:rsidR="0032041F" w:rsidRPr="009E2492">
        <w:rPr>
          <w:rFonts w:ascii="Corbel" w:hAnsi="Corbel" w:cs="Segoe UI"/>
          <w:sz w:val="22"/>
          <w:szCs w:val="22"/>
        </w:rPr>
        <w:t>a</w:t>
      </w:r>
      <w:r w:rsidR="005D47A0" w:rsidRPr="009E2492">
        <w:rPr>
          <w:rFonts w:ascii="Corbel" w:hAnsi="Corbel" w:cs="Segoe UI"/>
          <w:sz w:val="22"/>
          <w:szCs w:val="22"/>
        </w:rPr>
        <w:t xml:space="preserve"> priestor na delenie</w:t>
      </w:r>
      <w:r w:rsidR="45BB8EF7" w:rsidRPr="009E2492">
        <w:rPr>
          <w:rFonts w:ascii="Corbel" w:hAnsi="Corbel" w:cs="Segoe UI"/>
          <w:sz w:val="22"/>
          <w:szCs w:val="22"/>
        </w:rPr>
        <w:t xml:space="preserve"> predmetu zákazky</w:t>
      </w:r>
      <w:r w:rsidR="005D47A0" w:rsidRPr="009E2492">
        <w:rPr>
          <w:rFonts w:ascii="Corbel" w:hAnsi="Corbel" w:cs="Segoe UI"/>
          <w:sz w:val="22"/>
          <w:szCs w:val="22"/>
        </w:rPr>
        <w:t xml:space="preserve">. Dôsledkom </w:t>
      </w:r>
      <w:r w:rsidR="0032041F" w:rsidRPr="009E2492">
        <w:rPr>
          <w:rFonts w:ascii="Corbel" w:hAnsi="Corbel" w:cs="Segoe UI"/>
          <w:sz w:val="22"/>
          <w:szCs w:val="22"/>
        </w:rPr>
        <w:t xml:space="preserve">prípadného delenia zákazky </w:t>
      </w:r>
      <w:r w:rsidR="005D47A0" w:rsidRPr="009E2492">
        <w:rPr>
          <w:rFonts w:ascii="Corbel" w:hAnsi="Corbel" w:cs="Segoe UI"/>
          <w:sz w:val="22"/>
          <w:szCs w:val="22"/>
        </w:rPr>
        <w:t>by bolo predraženie zákazky,</w:t>
      </w:r>
      <w:r w:rsidR="1B4BA70C" w:rsidRPr="009E2492">
        <w:rPr>
          <w:rFonts w:ascii="Corbel" w:hAnsi="Corbel" w:cs="Segoe UI"/>
          <w:sz w:val="22"/>
          <w:szCs w:val="22"/>
        </w:rPr>
        <w:t xml:space="preserve"> a </w:t>
      </w:r>
      <w:r w:rsidR="005D47A0" w:rsidRPr="009E2492">
        <w:rPr>
          <w:rFonts w:ascii="Corbel" w:hAnsi="Corbel" w:cs="Segoe UI"/>
          <w:sz w:val="22"/>
          <w:szCs w:val="22"/>
        </w:rPr>
        <w:t>komplikovaná koordinácia jednotlivých činností.</w:t>
      </w:r>
    </w:p>
    <w:p w14:paraId="1F61853E" w14:textId="77777777" w:rsidR="0095218E" w:rsidRPr="009E2492" w:rsidRDefault="0095218E" w:rsidP="00E31A9F">
      <w:pPr>
        <w:pStyle w:val="Default"/>
        <w:spacing w:after="240"/>
        <w:jc w:val="both"/>
        <w:rPr>
          <w:rFonts w:ascii="Corbel" w:hAnsi="Corbel" w:cs="Segoe UI"/>
          <w:sz w:val="22"/>
          <w:szCs w:val="20"/>
        </w:rPr>
      </w:pPr>
    </w:p>
    <w:p w14:paraId="2E903B51" w14:textId="71829264" w:rsidR="00F372F1" w:rsidRPr="009E2492" w:rsidRDefault="00F372F1" w:rsidP="001324E5">
      <w:pPr>
        <w:pStyle w:val="Nadpis5"/>
        <w:ind w:firstLine="709"/>
        <w:rPr>
          <w:rFonts w:ascii="Corbel" w:hAnsi="Corbel"/>
          <w:sz w:val="22"/>
        </w:rPr>
      </w:pPr>
      <w:bookmarkStart w:id="14" w:name="_Toc80009627"/>
      <w:r w:rsidRPr="009E2492">
        <w:rPr>
          <w:rFonts w:ascii="Corbel" w:hAnsi="Corbel"/>
          <w:sz w:val="22"/>
        </w:rPr>
        <w:t xml:space="preserve">4. </w:t>
      </w:r>
      <w:r w:rsidR="00E53368" w:rsidRPr="009E2492">
        <w:rPr>
          <w:rFonts w:ascii="Corbel" w:hAnsi="Corbel"/>
          <w:sz w:val="22"/>
        </w:rPr>
        <w:t>VARIANTNÉ RIEŠENIE</w:t>
      </w:r>
      <w:r w:rsidR="00BE5A1F" w:rsidRPr="009E2492">
        <w:rPr>
          <w:rFonts w:ascii="Corbel" w:hAnsi="Corbel"/>
          <w:sz w:val="22"/>
        </w:rPr>
        <w:t xml:space="preserve"> A EKVIVALENTY</w:t>
      </w:r>
      <w:bookmarkEnd w:id="14"/>
    </w:p>
    <w:p w14:paraId="113CB83F" w14:textId="33EBF1A3" w:rsidR="00327B3C" w:rsidRPr="009E2492" w:rsidRDefault="00F372F1" w:rsidP="00327B3C">
      <w:pPr>
        <w:pStyle w:val="Default"/>
        <w:spacing w:after="240"/>
        <w:jc w:val="both"/>
        <w:rPr>
          <w:rFonts w:ascii="Corbel" w:hAnsi="Corbel" w:cs="Segoe UI"/>
          <w:sz w:val="22"/>
          <w:szCs w:val="20"/>
        </w:rPr>
      </w:pPr>
      <w:r w:rsidRPr="009E2492">
        <w:rPr>
          <w:rFonts w:ascii="Corbel" w:hAnsi="Corbel" w:cs="Segoe UI"/>
          <w:sz w:val="22"/>
          <w:szCs w:val="20"/>
        </w:rPr>
        <w:t>4.1 Verejný obstarávateľ neumožňuje predložiť variantné riešenie vo vzťahu k požiadavke na predmet zákazky.</w:t>
      </w:r>
    </w:p>
    <w:p w14:paraId="03599CEF" w14:textId="667E0117" w:rsidR="00CD5590" w:rsidRPr="009E2492" w:rsidRDefault="00F372F1" w:rsidP="00E53368">
      <w:pPr>
        <w:pStyle w:val="Default"/>
        <w:spacing w:after="240"/>
        <w:jc w:val="both"/>
        <w:rPr>
          <w:rFonts w:ascii="Corbel" w:hAnsi="Corbel" w:cs="Segoe UI"/>
          <w:sz w:val="22"/>
          <w:szCs w:val="20"/>
        </w:rPr>
      </w:pPr>
      <w:r w:rsidRPr="009E2492">
        <w:rPr>
          <w:rFonts w:ascii="Corbel" w:hAnsi="Corbel" w:cs="Segoe UI"/>
          <w:sz w:val="22"/>
          <w:szCs w:val="20"/>
        </w:rPr>
        <w:t>4.2 Ak súčasťou ponuky bude aj variantné riešenie, nebude takéto riešenie zaradené do vyhodnotenia a bude sa naň hľadieť akoby nebolo predložené.</w:t>
      </w:r>
    </w:p>
    <w:p w14:paraId="38D846C1" w14:textId="6AE50B60" w:rsidR="0017206F" w:rsidRPr="009E2492" w:rsidRDefault="00E53368" w:rsidP="00E31A9F">
      <w:pPr>
        <w:pStyle w:val="Default"/>
        <w:spacing w:after="240"/>
        <w:jc w:val="both"/>
        <w:rPr>
          <w:rFonts w:ascii="Corbel" w:hAnsi="Corbel" w:cs="Segoe UI"/>
          <w:sz w:val="22"/>
          <w:szCs w:val="20"/>
        </w:rPr>
      </w:pPr>
      <w:r w:rsidRPr="009E2492">
        <w:rPr>
          <w:rFonts w:ascii="Corbel" w:hAnsi="Corbel" w:cs="Segoe UI"/>
          <w:sz w:val="22"/>
          <w:szCs w:val="20"/>
        </w:rPr>
        <w:t>4.3 Ekvivalenty sa nepovažujú za variantné riešenie.</w:t>
      </w:r>
    </w:p>
    <w:p w14:paraId="14CB0D72" w14:textId="77777777" w:rsidR="004E3716" w:rsidRPr="009E2492" w:rsidRDefault="004E3716" w:rsidP="00E53368">
      <w:pPr>
        <w:pStyle w:val="Default"/>
        <w:spacing w:after="240"/>
        <w:jc w:val="both"/>
        <w:rPr>
          <w:rFonts w:ascii="Corbel" w:hAnsi="Corbel" w:cs="Segoe UI"/>
          <w:sz w:val="22"/>
          <w:szCs w:val="20"/>
        </w:rPr>
      </w:pPr>
    </w:p>
    <w:p w14:paraId="57328ABC" w14:textId="52529673" w:rsidR="00F372F1" w:rsidRPr="009E2492" w:rsidRDefault="00F372F1" w:rsidP="001324E5">
      <w:pPr>
        <w:pStyle w:val="Nadpis5"/>
        <w:ind w:firstLine="709"/>
        <w:rPr>
          <w:rFonts w:ascii="Corbel" w:hAnsi="Corbel"/>
          <w:sz w:val="22"/>
        </w:rPr>
      </w:pPr>
      <w:bookmarkStart w:id="15" w:name="_Toc80009628"/>
      <w:r w:rsidRPr="009E2492">
        <w:rPr>
          <w:rFonts w:ascii="Corbel" w:hAnsi="Corbel"/>
          <w:sz w:val="22"/>
        </w:rPr>
        <w:t xml:space="preserve">5. </w:t>
      </w:r>
      <w:r w:rsidR="00E53368" w:rsidRPr="009E2492">
        <w:rPr>
          <w:rFonts w:ascii="Corbel" w:hAnsi="Corbel"/>
          <w:sz w:val="22"/>
        </w:rPr>
        <w:t>MIESTO A </w:t>
      </w:r>
      <w:r w:rsidR="00701E7D" w:rsidRPr="009E2492">
        <w:rPr>
          <w:rFonts w:ascii="Corbel" w:hAnsi="Corbel"/>
          <w:sz w:val="22"/>
        </w:rPr>
        <w:t>LEHOTA</w:t>
      </w:r>
      <w:r w:rsidR="00E53368" w:rsidRPr="009E2492">
        <w:rPr>
          <w:rFonts w:ascii="Corbel" w:hAnsi="Corbel"/>
          <w:sz w:val="22"/>
        </w:rPr>
        <w:t xml:space="preserve"> </w:t>
      </w:r>
      <w:r w:rsidR="00EC7C92" w:rsidRPr="009E2492">
        <w:rPr>
          <w:rFonts w:ascii="Corbel" w:hAnsi="Corbel"/>
          <w:sz w:val="22"/>
        </w:rPr>
        <w:t>REALIZÁCIE</w:t>
      </w:r>
      <w:r w:rsidR="00E53368" w:rsidRPr="009E2492">
        <w:rPr>
          <w:rFonts w:ascii="Corbel" w:hAnsi="Corbel"/>
          <w:sz w:val="22"/>
        </w:rPr>
        <w:t xml:space="preserve"> PREDMETU ZÁKAZKY</w:t>
      </w:r>
      <w:bookmarkEnd w:id="15"/>
    </w:p>
    <w:p w14:paraId="3C9B5DB2" w14:textId="609A2E22" w:rsidR="00D4038F" w:rsidRPr="009E2492" w:rsidRDefault="00F372F1" w:rsidP="00D4038F">
      <w:pPr>
        <w:pStyle w:val="Default"/>
        <w:jc w:val="both"/>
        <w:rPr>
          <w:rFonts w:ascii="Corbel" w:hAnsi="Corbel" w:cs="Segoe UI"/>
          <w:sz w:val="22"/>
          <w:szCs w:val="20"/>
        </w:rPr>
      </w:pPr>
      <w:r w:rsidRPr="009E2492">
        <w:rPr>
          <w:rFonts w:ascii="Corbel" w:hAnsi="Corbel" w:cs="Segoe UI"/>
          <w:sz w:val="22"/>
          <w:szCs w:val="20"/>
        </w:rPr>
        <w:t xml:space="preserve">5.1 </w:t>
      </w:r>
      <w:r w:rsidR="00E53368" w:rsidRPr="009E2492">
        <w:rPr>
          <w:rFonts w:ascii="Corbel" w:hAnsi="Corbel" w:cs="Segoe UI"/>
          <w:sz w:val="22"/>
          <w:szCs w:val="20"/>
        </w:rPr>
        <w:t>Miesto dodania predmetu zákazky</w:t>
      </w:r>
      <w:r w:rsidR="001C467D" w:rsidRPr="009E2492">
        <w:rPr>
          <w:rFonts w:ascii="Corbel" w:hAnsi="Corbel" w:cs="Segoe UI"/>
          <w:sz w:val="22"/>
          <w:szCs w:val="20"/>
        </w:rPr>
        <w:t>:</w:t>
      </w:r>
    </w:p>
    <w:p w14:paraId="01AE8030" w14:textId="2D798838" w:rsidR="00163A8C" w:rsidRPr="009E2492" w:rsidRDefault="79DAC66B" w:rsidP="00163A8C">
      <w:pPr>
        <w:pStyle w:val="Default"/>
        <w:jc w:val="both"/>
        <w:rPr>
          <w:rFonts w:ascii="Corbel" w:hAnsi="Corbel" w:cs="Segoe UI"/>
          <w:sz w:val="22"/>
          <w:szCs w:val="22"/>
        </w:rPr>
      </w:pPr>
      <w:r w:rsidRPr="009E2492">
        <w:rPr>
          <w:rFonts w:ascii="Corbel" w:hAnsi="Corbel" w:cs="Segoe UI"/>
          <w:sz w:val="22"/>
          <w:szCs w:val="22"/>
        </w:rPr>
        <w:t xml:space="preserve">VM Ľ. Štúra </w:t>
      </w:r>
      <w:r w:rsidR="7EB8FD5E" w:rsidRPr="009E2492">
        <w:rPr>
          <w:rFonts w:ascii="Corbel" w:hAnsi="Corbel" w:cs="Segoe UI"/>
          <w:sz w:val="22"/>
          <w:szCs w:val="22"/>
        </w:rPr>
        <w:t xml:space="preserve">- </w:t>
      </w:r>
      <w:r w:rsidRPr="009E2492">
        <w:rPr>
          <w:rFonts w:ascii="Corbel" w:hAnsi="Corbel" w:cs="Segoe UI"/>
          <w:sz w:val="22"/>
          <w:szCs w:val="22"/>
        </w:rPr>
        <w:t>Mlyny UK</w:t>
      </w:r>
    </w:p>
    <w:p w14:paraId="1B8D258E" w14:textId="431EC6C3" w:rsidR="004D1555" w:rsidRPr="009E2492" w:rsidRDefault="00D959FC" w:rsidP="00163A8C">
      <w:pPr>
        <w:pStyle w:val="Default"/>
        <w:jc w:val="both"/>
        <w:rPr>
          <w:rFonts w:ascii="Corbel" w:hAnsi="Corbel" w:cs="Segoe UI"/>
          <w:sz w:val="22"/>
          <w:szCs w:val="20"/>
        </w:rPr>
      </w:pPr>
      <w:r w:rsidRPr="009E2492">
        <w:rPr>
          <w:rFonts w:ascii="Corbel" w:hAnsi="Corbel" w:cs="Segoe UI"/>
          <w:sz w:val="22"/>
          <w:szCs w:val="20"/>
        </w:rPr>
        <w:t xml:space="preserve">Átriové </w:t>
      </w:r>
      <w:proofErr w:type="spellStart"/>
      <w:r w:rsidRPr="009E2492">
        <w:rPr>
          <w:rFonts w:ascii="Corbel" w:hAnsi="Corbel" w:cs="Segoe UI"/>
          <w:sz w:val="22"/>
          <w:szCs w:val="20"/>
        </w:rPr>
        <w:t>domky</w:t>
      </w:r>
      <w:proofErr w:type="spellEnd"/>
      <w:r w:rsidRPr="009E2492">
        <w:rPr>
          <w:rFonts w:ascii="Corbel" w:hAnsi="Corbel" w:cs="Segoe UI"/>
          <w:sz w:val="22"/>
          <w:szCs w:val="20"/>
        </w:rPr>
        <w:t>, blok</w:t>
      </w:r>
      <w:r w:rsidR="003C4BD3" w:rsidRPr="009E2492">
        <w:rPr>
          <w:rFonts w:ascii="Corbel" w:hAnsi="Corbel" w:cs="Segoe UI"/>
          <w:sz w:val="22"/>
          <w:szCs w:val="20"/>
        </w:rPr>
        <w:t>y</w:t>
      </w:r>
      <w:r w:rsidR="00561D4E" w:rsidRPr="009E2492">
        <w:rPr>
          <w:rFonts w:ascii="Corbel" w:hAnsi="Corbel" w:cs="Segoe UI"/>
          <w:sz w:val="22"/>
          <w:szCs w:val="20"/>
        </w:rPr>
        <w:t>  V</w:t>
      </w:r>
      <w:r w:rsidR="003C4BD3" w:rsidRPr="009E2492">
        <w:rPr>
          <w:rFonts w:ascii="Corbel" w:hAnsi="Corbel" w:cs="Segoe UI"/>
          <w:sz w:val="22"/>
          <w:szCs w:val="20"/>
        </w:rPr>
        <w:t> a N</w:t>
      </w:r>
    </w:p>
    <w:p w14:paraId="0BD575E9" w14:textId="5E130AAB" w:rsidR="00163A8C" w:rsidRPr="009E2492" w:rsidRDefault="00163A8C" w:rsidP="00163A8C">
      <w:pPr>
        <w:pStyle w:val="Default"/>
        <w:jc w:val="both"/>
        <w:rPr>
          <w:rFonts w:ascii="Corbel" w:hAnsi="Corbel" w:cs="Segoe UI"/>
          <w:sz w:val="22"/>
          <w:szCs w:val="20"/>
        </w:rPr>
      </w:pPr>
      <w:r w:rsidRPr="009E2492">
        <w:rPr>
          <w:rFonts w:ascii="Corbel" w:hAnsi="Corbel" w:cs="Segoe UI"/>
          <w:sz w:val="22"/>
          <w:szCs w:val="20"/>
        </w:rPr>
        <w:t>Staré Grunty 36</w:t>
      </w:r>
    </w:p>
    <w:p w14:paraId="59AEE062" w14:textId="77777777" w:rsidR="00163A8C" w:rsidRPr="009E2492" w:rsidRDefault="00163A8C" w:rsidP="00163A8C">
      <w:pPr>
        <w:pStyle w:val="Default"/>
        <w:jc w:val="both"/>
        <w:rPr>
          <w:rFonts w:ascii="Corbel" w:hAnsi="Corbel" w:cs="Segoe UI"/>
          <w:sz w:val="22"/>
          <w:szCs w:val="20"/>
        </w:rPr>
      </w:pPr>
      <w:r w:rsidRPr="009E2492">
        <w:rPr>
          <w:rFonts w:ascii="Corbel" w:hAnsi="Corbel" w:cs="Segoe UI"/>
          <w:sz w:val="22"/>
          <w:szCs w:val="20"/>
        </w:rPr>
        <w:t>841 04 Bratislava</w:t>
      </w:r>
    </w:p>
    <w:p w14:paraId="5BF0D112" w14:textId="51D06D29" w:rsidR="004B6346" w:rsidRPr="009E2492" w:rsidRDefault="004B6346" w:rsidP="00163A8C">
      <w:pPr>
        <w:pStyle w:val="Default"/>
        <w:jc w:val="both"/>
        <w:rPr>
          <w:rFonts w:ascii="Corbel" w:hAnsi="Corbel" w:cs="Segoe UI"/>
          <w:sz w:val="22"/>
          <w:szCs w:val="22"/>
        </w:rPr>
      </w:pPr>
      <w:r w:rsidRPr="59D979B5">
        <w:rPr>
          <w:rFonts w:ascii="Corbel" w:hAnsi="Corbel" w:cs="Segoe UI"/>
          <w:sz w:val="22"/>
          <w:szCs w:val="22"/>
        </w:rPr>
        <w:t xml:space="preserve">parcela č. 2929 </w:t>
      </w:r>
      <w:proofErr w:type="spellStart"/>
      <w:r w:rsidRPr="59D979B5">
        <w:rPr>
          <w:rFonts w:ascii="Corbel" w:hAnsi="Corbel" w:cs="Segoe UI"/>
          <w:sz w:val="22"/>
          <w:szCs w:val="22"/>
        </w:rPr>
        <w:t>k.ú</w:t>
      </w:r>
      <w:proofErr w:type="spellEnd"/>
      <w:r w:rsidRPr="59D979B5">
        <w:rPr>
          <w:rFonts w:ascii="Corbel" w:hAnsi="Corbel" w:cs="Segoe UI"/>
          <w:sz w:val="22"/>
          <w:szCs w:val="22"/>
        </w:rPr>
        <w:t xml:space="preserve"> Karlova Ves</w:t>
      </w:r>
    </w:p>
    <w:p w14:paraId="0632937D" w14:textId="77777777" w:rsidR="001D7845" w:rsidRPr="009E2492" w:rsidRDefault="001D7845" w:rsidP="00163A8C">
      <w:pPr>
        <w:pStyle w:val="Default"/>
        <w:jc w:val="both"/>
        <w:rPr>
          <w:rFonts w:ascii="Corbel" w:hAnsi="Corbel" w:cs="Segoe UI"/>
          <w:sz w:val="22"/>
          <w:szCs w:val="20"/>
        </w:rPr>
      </w:pPr>
    </w:p>
    <w:p w14:paraId="6D8FE8E6" w14:textId="6B02DCFA" w:rsidR="00D72970" w:rsidRPr="009E2492" w:rsidRDefault="00F372F1" w:rsidP="001D7845">
      <w:pPr>
        <w:pStyle w:val="Default"/>
        <w:jc w:val="both"/>
        <w:rPr>
          <w:rFonts w:ascii="Corbel" w:hAnsi="Corbel" w:cs="Segoe UI"/>
          <w:sz w:val="22"/>
          <w:szCs w:val="20"/>
        </w:rPr>
      </w:pPr>
      <w:r w:rsidRPr="009E2492">
        <w:rPr>
          <w:rFonts w:ascii="Corbel" w:hAnsi="Corbel" w:cs="Segoe UI"/>
          <w:sz w:val="22"/>
          <w:szCs w:val="20"/>
        </w:rPr>
        <w:t xml:space="preserve">5.2 </w:t>
      </w:r>
      <w:r w:rsidR="00EE3E44" w:rsidRPr="009E2492">
        <w:rPr>
          <w:rFonts w:ascii="Corbel" w:hAnsi="Corbel" w:cs="Segoe UI"/>
          <w:sz w:val="22"/>
          <w:szCs w:val="20"/>
        </w:rPr>
        <w:t>Lehota realizácie predmetu zákazky</w:t>
      </w:r>
    </w:p>
    <w:p w14:paraId="110C37CD" w14:textId="52F06707" w:rsidR="00705ED8" w:rsidRPr="009E2492" w:rsidRDefault="07DEA638" w:rsidP="00506BE9">
      <w:pPr>
        <w:pStyle w:val="Odsekzoznamu"/>
        <w:numPr>
          <w:ilvl w:val="0"/>
          <w:numId w:val="18"/>
        </w:numPr>
        <w:tabs>
          <w:tab w:val="clear" w:pos="2160"/>
          <w:tab w:val="clear" w:pos="2880"/>
          <w:tab w:val="clear" w:pos="4500"/>
        </w:tabs>
        <w:suppressAutoHyphens/>
        <w:spacing w:line="276" w:lineRule="auto"/>
        <w:contextualSpacing/>
        <w:jc w:val="both"/>
        <w:rPr>
          <w:rFonts w:ascii="Corbel" w:hAnsi="Corbel" w:cs="Segoe UI"/>
          <w:color w:val="000000"/>
          <w:sz w:val="22"/>
          <w:szCs w:val="22"/>
          <w:lang w:eastAsia="sk-SK"/>
        </w:rPr>
      </w:pPr>
      <w:r w:rsidRPr="785A0BE6">
        <w:rPr>
          <w:rFonts w:ascii="Corbel" w:hAnsi="Corbel" w:cs="Segoe UI"/>
          <w:i/>
          <w:iCs/>
          <w:color w:val="000000" w:themeColor="text1"/>
          <w:sz w:val="22"/>
          <w:szCs w:val="22"/>
          <w:u w:val="single"/>
          <w:lang w:eastAsia="sk-SK"/>
        </w:rPr>
        <w:t>Z</w:t>
      </w:r>
      <w:r w:rsidR="0DF83EEF" w:rsidRPr="785A0BE6">
        <w:rPr>
          <w:rFonts w:ascii="Corbel" w:hAnsi="Corbel" w:cs="Segoe UI"/>
          <w:i/>
          <w:iCs/>
          <w:color w:val="000000" w:themeColor="text1"/>
          <w:sz w:val="22"/>
          <w:szCs w:val="22"/>
          <w:u w:val="single"/>
          <w:lang w:eastAsia="sk-SK"/>
        </w:rPr>
        <w:t>ačiatok</w:t>
      </w:r>
      <w:r w:rsidR="1CF1EB73" w:rsidRPr="785A0BE6">
        <w:rPr>
          <w:rFonts w:ascii="Corbel" w:hAnsi="Corbel" w:cs="Segoe UI"/>
          <w:i/>
          <w:iCs/>
          <w:color w:val="000000" w:themeColor="text1"/>
          <w:sz w:val="22"/>
          <w:szCs w:val="22"/>
          <w:u w:val="single"/>
          <w:lang w:eastAsia="sk-SK"/>
        </w:rPr>
        <w:t xml:space="preserve"> lehoty </w:t>
      </w:r>
      <w:r w:rsidR="50A4B70F" w:rsidRPr="785A0BE6">
        <w:rPr>
          <w:rFonts w:ascii="Corbel" w:hAnsi="Corbel" w:cs="Segoe UI"/>
          <w:i/>
          <w:iCs/>
          <w:color w:val="000000" w:themeColor="text1"/>
          <w:sz w:val="22"/>
          <w:szCs w:val="22"/>
          <w:u w:val="single"/>
          <w:lang w:eastAsia="sk-SK"/>
        </w:rPr>
        <w:t xml:space="preserve">na </w:t>
      </w:r>
      <w:r w:rsidR="1CF1EB73" w:rsidRPr="785A0BE6">
        <w:rPr>
          <w:rFonts w:ascii="Corbel" w:hAnsi="Corbel" w:cs="Segoe UI"/>
          <w:i/>
          <w:iCs/>
          <w:color w:val="000000" w:themeColor="text1"/>
          <w:sz w:val="22"/>
          <w:szCs w:val="22"/>
          <w:u w:val="single"/>
          <w:lang w:eastAsia="sk-SK"/>
        </w:rPr>
        <w:t>realizáci</w:t>
      </w:r>
      <w:r w:rsidR="2F76D868" w:rsidRPr="785A0BE6">
        <w:rPr>
          <w:rFonts w:ascii="Corbel" w:hAnsi="Corbel" w:cs="Segoe UI"/>
          <w:i/>
          <w:iCs/>
          <w:color w:val="000000" w:themeColor="text1"/>
          <w:sz w:val="22"/>
          <w:szCs w:val="22"/>
          <w:u w:val="single"/>
          <w:lang w:eastAsia="sk-SK"/>
        </w:rPr>
        <w:t>u</w:t>
      </w:r>
      <w:r w:rsidR="1CF1EB73" w:rsidRPr="785A0BE6">
        <w:rPr>
          <w:rFonts w:ascii="Corbel" w:hAnsi="Corbel" w:cs="Segoe UI"/>
          <w:i/>
          <w:iCs/>
          <w:color w:val="000000" w:themeColor="text1"/>
          <w:sz w:val="22"/>
          <w:szCs w:val="22"/>
          <w:u w:val="single"/>
          <w:lang w:eastAsia="sk-SK"/>
        </w:rPr>
        <w:t xml:space="preserve"> </w:t>
      </w:r>
      <w:r w:rsidR="004F4945" w:rsidRPr="785A0BE6">
        <w:rPr>
          <w:rFonts w:ascii="Corbel" w:hAnsi="Corbel" w:cs="Segoe UI"/>
          <w:i/>
          <w:iCs/>
          <w:color w:val="000000" w:themeColor="text1"/>
          <w:sz w:val="22"/>
          <w:szCs w:val="22"/>
          <w:u w:val="single"/>
          <w:lang w:eastAsia="sk-SK"/>
        </w:rPr>
        <w:t xml:space="preserve">predmetu </w:t>
      </w:r>
      <w:r w:rsidR="1CF1EB73" w:rsidRPr="785A0BE6">
        <w:rPr>
          <w:rFonts w:ascii="Corbel" w:hAnsi="Corbel" w:cs="Segoe UI"/>
          <w:i/>
          <w:iCs/>
          <w:color w:val="000000" w:themeColor="text1"/>
          <w:sz w:val="22"/>
          <w:szCs w:val="22"/>
          <w:u w:val="single"/>
          <w:lang w:eastAsia="sk-SK"/>
        </w:rPr>
        <w:t>zákazky:</w:t>
      </w:r>
      <w:r w:rsidR="1CF1EB73" w:rsidRPr="785A0BE6">
        <w:rPr>
          <w:rFonts w:ascii="Corbel" w:hAnsi="Corbel" w:cs="Segoe UI"/>
          <w:color w:val="000000" w:themeColor="text1"/>
          <w:sz w:val="22"/>
          <w:szCs w:val="22"/>
          <w:lang w:eastAsia="sk-SK"/>
        </w:rPr>
        <w:t xml:space="preserve"> do </w:t>
      </w:r>
      <w:r w:rsidR="004F4945" w:rsidRPr="785A0BE6">
        <w:rPr>
          <w:rFonts w:ascii="Corbel" w:hAnsi="Corbel" w:cs="Segoe UI"/>
          <w:color w:val="000000" w:themeColor="text1"/>
          <w:sz w:val="22"/>
          <w:szCs w:val="22"/>
          <w:lang w:eastAsia="sk-SK"/>
        </w:rPr>
        <w:t>12</w:t>
      </w:r>
      <w:r w:rsidR="1CF1EB73" w:rsidRPr="785A0BE6">
        <w:rPr>
          <w:rFonts w:ascii="Corbel" w:hAnsi="Corbel" w:cs="Segoe UI"/>
          <w:color w:val="000000" w:themeColor="text1"/>
          <w:sz w:val="22"/>
          <w:szCs w:val="22"/>
          <w:lang w:eastAsia="sk-SK"/>
        </w:rPr>
        <w:t xml:space="preserve"> týždňov odo dňa</w:t>
      </w:r>
      <w:r w:rsidR="584DEA11" w:rsidRPr="785A0BE6">
        <w:rPr>
          <w:rFonts w:ascii="Corbel" w:hAnsi="Corbel" w:cs="Segoe UI"/>
          <w:color w:val="000000" w:themeColor="text1"/>
          <w:sz w:val="22"/>
          <w:szCs w:val="22"/>
          <w:lang w:eastAsia="sk-SK"/>
        </w:rPr>
        <w:t xml:space="preserve"> zaslanie</w:t>
      </w:r>
      <w:r w:rsidR="1CF1EB73" w:rsidRPr="785A0BE6">
        <w:rPr>
          <w:rFonts w:ascii="Corbel" w:hAnsi="Corbel" w:cs="Segoe UI"/>
          <w:color w:val="000000" w:themeColor="text1"/>
          <w:sz w:val="22"/>
          <w:szCs w:val="22"/>
          <w:lang w:eastAsia="sk-SK"/>
        </w:rPr>
        <w:t xml:space="preserve"> elektronickej výzvy na začatie plnenia predmetu zákazky, ak sa zmluvné strany nedohodnú in</w:t>
      </w:r>
      <w:r w:rsidR="157D5D28" w:rsidRPr="785A0BE6">
        <w:rPr>
          <w:rFonts w:ascii="Corbel" w:hAnsi="Corbel" w:cs="Segoe UI"/>
          <w:color w:val="000000" w:themeColor="text1"/>
          <w:sz w:val="22"/>
          <w:szCs w:val="22"/>
          <w:lang w:eastAsia="sk-SK"/>
        </w:rPr>
        <w:t>a</w:t>
      </w:r>
      <w:r w:rsidR="1CF1EB73" w:rsidRPr="785A0BE6">
        <w:rPr>
          <w:rFonts w:ascii="Corbel" w:hAnsi="Corbel" w:cs="Segoe UI"/>
          <w:color w:val="000000" w:themeColor="text1"/>
          <w:sz w:val="22"/>
          <w:szCs w:val="22"/>
          <w:lang w:eastAsia="sk-SK"/>
        </w:rPr>
        <w:t>k</w:t>
      </w:r>
      <w:r w:rsidR="18E03943" w:rsidRPr="785A0BE6">
        <w:rPr>
          <w:rFonts w:ascii="Corbel" w:hAnsi="Corbel" w:cs="Segoe UI"/>
          <w:color w:val="000000" w:themeColor="text1"/>
          <w:sz w:val="22"/>
          <w:szCs w:val="22"/>
          <w:lang w:eastAsia="sk-SK"/>
        </w:rPr>
        <w:t>. Zaslanie elekt</w:t>
      </w:r>
      <w:r w:rsidR="0B62EE50" w:rsidRPr="785A0BE6">
        <w:rPr>
          <w:rFonts w:ascii="Corbel" w:hAnsi="Corbel" w:cs="Segoe UI"/>
          <w:color w:val="000000" w:themeColor="text1"/>
          <w:sz w:val="22"/>
          <w:szCs w:val="22"/>
          <w:lang w:eastAsia="sk-SK"/>
        </w:rPr>
        <w:t>r</w:t>
      </w:r>
      <w:r w:rsidR="18E03943" w:rsidRPr="785A0BE6">
        <w:rPr>
          <w:rFonts w:ascii="Corbel" w:hAnsi="Corbel" w:cs="Segoe UI"/>
          <w:color w:val="000000" w:themeColor="text1"/>
          <w:sz w:val="22"/>
          <w:szCs w:val="22"/>
          <w:lang w:eastAsia="sk-SK"/>
        </w:rPr>
        <w:t>onickej výzvy uskutoční verejný obstarávateľ najneskôr do 6 mesiacov odo dňa nadobudnutia účinnosti zmlúv.</w:t>
      </w:r>
      <w:r w:rsidR="0C12AF98" w:rsidRPr="785A0BE6">
        <w:rPr>
          <w:rFonts w:ascii="Corbel" w:hAnsi="Corbel" w:cs="Segoe UI"/>
          <w:color w:val="000000" w:themeColor="text1"/>
          <w:sz w:val="22"/>
          <w:szCs w:val="22"/>
          <w:lang w:eastAsia="sk-SK"/>
        </w:rPr>
        <w:t xml:space="preserve"> </w:t>
      </w:r>
      <w:r w:rsidR="39E516F5" w:rsidRPr="785A0BE6">
        <w:rPr>
          <w:rFonts w:ascii="Corbel" w:hAnsi="Corbel" w:cs="Segoe UI"/>
          <w:color w:val="000000" w:themeColor="text1"/>
          <w:sz w:val="22"/>
          <w:szCs w:val="22"/>
          <w:lang w:eastAsia="sk-SK"/>
        </w:rPr>
        <w:t>Úspešný uchádzač je povinný p</w:t>
      </w:r>
      <w:r w:rsidR="0C12AF98" w:rsidRPr="785A0BE6">
        <w:rPr>
          <w:rFonts w:ascii="Corbel" w:hAnsi="Corbel" w:cs="Segoe UI"/>
          <w:color w:val="000000" w:themeColor="text1"/>
          <w:sz w:val="22"/>
          <w:szCs w:val="22"/>
          <w:lang w:eastAsia="sk-SK"/>
        </w:rPr>
        <w:t>rotokolárne prevz</w:t>
      </w:r>
      <w:r w:rsidR="35312723" w:rsidRPr="785A0BE6">
        <w:rPr>
          <w:rFonts w:ascii="Corbel" w:hAnsi="Corbel" w:cs="Segoe UI"/>
          <w:color w:val="000000" w:themeColor="text1"/>
          <w:sz w:val="22"/>
          <w:szCs w:val="22"/>
          <w:lang w:eastAsia="sk-SK"/>
        </w:rPr>
        <w:t>i</w:t>
      </w:r>
      <w:r w:rsidR="0C12AF98" w:rsidRPr="785A0BE6">
        <w:rPr>
          <w:rFonts w:ascii="Corbel" w:hAnsi="Corbel" w:cs="Segoe UI"/>
          <w:color w:val="000000" w:themeColor="text1"/>
          <w:sz w:val="22"/>
          <w:szCs w:val="22"/>
          <w:lang w:eastAsia="sk-SK"/>
        </w:rPr>
        <w:t>a</w:t>
      </w:r>
      <w:r w:rsidR="1C8CD9D7" w:rsidRPr="785A0BE6">
        <w:rPr>
          <w:rFonts w:ascii="Corbel" w:hAnsi="Corbel" w:cs="Segoe UI"/>
          <w:color w:val="000000" w:themeColor="text1"/>
          <w:sz w:val="22"/>
          <w:szCs w:val="22"/>
          <w:lang w:eastAsia="sk-SK"/>
        </w:rPr>
        <w:t>ť</w:t>
      </w:r>
      <w:r w:rsidR="0C12AF98" w:rsidRPr="785A0BE6">
        <w:rPr>
          <w:rFonts w:ascii="Corbel" w:hAnsi="Corbel" w:cs="Segoe UI"/>
          <w:color w:val="000000" w:themeColor="text1"/>
          <w:sz w:val="22"/>
          <w:szCs w:val="22"/>
          <w:lang w:eastAsia="sk-SK"/>
        </w:rPr>
        <w:t xml:space="preserve"> predme</w:t>
      </w:r>
      <w:r w:rsidR="7F4C5268" w:rsidRPr="785A0BE6">
        <w:rPr>
          <w:rFonts w:ascii="Corbel" w:hAnsi="Corbel" w:cs="Segoe UI"/>
          <w:color w:val="000000" w:themeColor="text1"/>
          <w:sz w:val="22"/>
          <w:szCs w:val="22"/>
          <w:lang w:eastAsia="sk-SK"/>
        </w:rPr>
        <w:t>t</w:t>
      </w:r>
      <w:r w:rsidR="0C12AF98" w:rsidRPr="785A0BE6">
        <w:rPr>
          <w:rFonts w:ascii="Corbel" w:hAnsi="Corbel" w:cs="Segoe UI"/>
          <w:color w:val="000000" w:themeColor="text1"/>
          <w:sz w:val="22"/>
          <w:szCs w:val="22"/>
          <w:lang w:eastAsia="sk-SK"/>
        </w:rPr>
        <w:t xml:space="preserve"> prenájmu do 10 pracovných dní po odoslaní vyššie uvedenej elektronickej výzvy</w:t>
      </w:r>
      <w:r w:rsidR="112D34AE" w:rsidRPr="785A0BE6">
        <w:rPr>
          <w:rFonts w:ascii="Corbel" w:hAnsi="Corbel" w:cs="Segoe UI"/>
          <w:color w:val="000000" w:themeColor="text1"/>
          <w:sz w:val="22"/>
          <w:szCs w:val="22"/>
          <w:lang w:eastAsia="sk-SK"/>
        </w:rPr>
        <w:t>.</w:t>
      </w:r>
    </w:p>
    <w:p w14:paraId="51E9BF34" w14:textId="502E7720" w:rsidR="00EE3E44" w:rsidRPr="009E2492" w:rsidRDefault="39F7AD00" w:rsidP="00506BE9">
      <w:pPr>
        <w:pStyle w:val="Odsekzoznamu"/>
        <w:numPr>
          <w:ilvl w:val="0"/>
          <w:numId w:val="18"/>
        </w:numPr>
        <w:tabs>
          <w:tab w:val="clear" w:pos="2160"/>
          <w:tab w:val="clear" w:pos="2880"/>
          <w:tab w:val="clear" w:pos="4500"/>
        </w:tabs>
        <w:suppressAutoHyphens/>
        <w:spacing w:line="276" w:lineRule="auto"/>
        <w:contextualSpacing/>
        <w:jc w:val="both"/>
        <w:rPr>
          <w:rFonts w:ascii="Corbel" w:hAnsi="Corbel" w:cs="Segoe UI"/>
          <w:color w:val="000000"/>
          <w:sz w:val="22"/>
          <w:szCs w:val="22"/>
          <w:lang w:eastAsia="sk-SK"/>
        </w:rPr>
      </w:pPr>
      <w:r w:rsidRPr="59D979B5">
        <w:rPr>
          <w:rFonts w:ascii="Corbel" w:hAnsi="Corbel" w:cs="Segoe UI"/>
          <w:i/>
          <w:iCs/>
          <w:color w:val="000000" w:themeColor="text1"/>
          <w:sz w:val="22"/>
          <w:szCs w:val="22"/>
          <w:u w:val="single"/>
          <w:lang w:eastAsia="sk-SK"/>
        </w:rPr>
        <w:t>Termín ukončeni</w:t>
      </w:r>
      <w:r w:rsidR="12970F66" w:rsidRPr="59D979B5">
        <w:rPr>
          <w:rFonts w:ascii="Corbel" w:hAnsi="Corbel" w:cs="Segoe UI"/>
          <w:i/>
          <w:iCs/>
          <w:color w:val="000000" w:themeColor="text1"/>
          <w:sz w:val="22"/>
          <w:szCs w:val="22"/>
          <w:u w:val="single"/>
          <w:lang w:eastAsia="sk-SK"/>
        </w:rPr>
        <w:t>a</w:t>
      </w:r>
      <w:r w:rsidRPr="59D979B5">
        <w:rPr>
          <w:rFonts w:ascii="Corbel" w:hAnsi="Corbel" w:cs="Segoe UI"/>
          <w:i/>
          <w:iCs/>
          <w:color w:val="000000" w:themeColor="text1"/>
          <w:sz w:val="22"/>
          <w:szCs w:val="22"/>
          <w:u w:val="single"/>
          <w:lang w:eastAsia="sk-SK"/>
        </w:rPr>
        <w:t xml:space="preserve"> </w:t>
      </w:r>
      <w:r w:rsidR="52DE8D2F" w:rsidRPr="59D979B5">
        <w:rPr>
          <w:rFonts w:ascii="Corbel" w:hAnsi="Corbel" w:cs="Segoe UI"/>
          <w:i/>
          <w:iCs/>
          <w:color w:val="000000" w:themeColor="text1"/>
          <w:sz w:val="22"/>
          <w:szCs w:val="22"/>
          <w:u w:val="single"/>
          <w:lang w:eastAsia="sk-SK"/>
        </w:rPr>
        <w:t xml:space="preserve">realizácie </w:t>
      </w:r>
      <w:r w:rsidRPr="59D979B5">
        <w:rPr>
          <w:rFonts w:ascii="Corbel" w:hAnsi="Corbel" w:cs="Segoe UI"/>
          <w:i/>
          <w:iCs/>
          <w:color w:val="000000" w:themeColor="text1"/>
          <w:sz w:val="22"/>
          <w:szCs w:val="22"/>
          <w:u w:val="single"/>
          <w:lang w:eastAsia="sk-SK"/>
        </w:rPr>
        <w:t>predmetu zákazky</w:t>
      </w:r>
      <w:r w:rsidR="5A7872FF" w:rsidRPr="59D979B5">
        <w:rPr>
          <w:rFonts w:ascii="Corbel" w:hAnsi="Corbel" w:cs="Segoe UI"/>
          <w:i/>
          <w:iCs/>
          <w:color w:val="000000" w:themeColor="text1"/>
          <w:sz w:val="22"/>
          <w:szCs w:val="22"/>
          <w:u w:val="single"/>
          <w:lang w:eastAsia="sk-SK"/>
        </w:rPr>
        <w:t>:</w:t>
      </w:r>
      <w:r w:rsidR="7BA7347D" w:rsidRPr="59D979B5">
        <w:rPr>
          <w:rFonts w:ascii="Corbel" w:hAnsi="Corbel" w:cs="Segoe UI"/>
          <w:i/>
          <w:iCs/>
          <w:color w:val="000000" w:themeColor="text1"/>
          <w:sz w:val="22"/>
          <w:szCs w:val="22"/>
          <w:lang w:eastAsia="sk-SK"/>
        </w:rPr>
        <w:t xml:space="preserve"> </w:t>
      </w:r>
      <w:r w:rsidRPr="59D979B5">
        <w:rPr>
          <w:rFonts w:ascii="Corbel" w:hAnsi="Corbel" w:cs="Segoe UI"/>
          <w:color w:val="000000" w:themeColor="text1"/>
          <w:sz w:val="22"/>
          <w:szCs w:val="22"/>
          <w:lang w:eastAsia="sk-SK"/>
        </w:rPr>
        <w:t xml:space="preserve">do </w:t>
      </w:r>
      <w:r w:rsidR="520BD931" w:rsidRPr="59D979B5">
        <w:rPr>
          <w:rFonts w:ascii="Corbel" w:hAnsi="Corbel" w:cs="Segoe UI"/>
          <w:color w:val="000000" w:themeColor="text1"/>
          <w:sz w:val="22"/>
          <w:szCs w:val="22"/>
          <w:lang w:eastAsia="sk-SK"/>
        </w:rPr>
        <w:t>60</w:t>
      </w:r>
      <w:r w:rsidRPr="59D979B5">
        <w:rPr>
          <w:rFonts w:ascii="Corbel" w:hAnsi="Corbel" w:cs="Segoe UI"/>
          <w:color w:val="000000" w:themeColor="text1"/>
          <w:sz w:val="22"/>
          <w:szCs w:val="22"/>
          <w:lang w:eastAsia="sk-SK"/>
        </w:rPr>
        <w:t xml:space="preserve"> mesiacov odo</w:t>
      </w:r>
      <w:r w:rsidR="12970F66" w:rsidRPr="59D979B5">
        <w:rPr>
          <w:rFonts w:ascii="Corbel" w:hAnsi="Corbel" w:cs="Segoe UI"/>
          <w:color w:val="000000" w:themeColor="text1"/>
          <w:sz w:val="22"/>
          <w:szCs w:val="22"/>
          <w:lang w:eastAsia="sk-SK"/>
        </w:rPr>
        <w:t xml:space="preserve"> dňa protokolárneho prevzatia priestorov</w:t>
      </w:r>
      <w:r w:rsidR="00AA4791">
        <w:rPr>
          <w:rFonts w:ascii="Corbel" w:hAnsi="Corbel" w:cs="Segoe UI"/>
          <w:color w:val="000000" w:themeColor="text1"/>
          <w:sz w:val="22"/>
          <w:szCs w:val="22"/>
          <w:lang w:eastAsia="sk-SK"/>
        </w:rPr>
        <w:t xml:space="preserve"> jedálne.</w:t>
      </w:r>
    </w:p>
    <w:p w14:paraId="35DDD47C" w14:textId="77777777" w:rsidR="001D7845" w:rsidRPr="009E2492" w:rsidRDefault="001D7845" w:rsidP="001D7845">
      <w:pPr>
        <w:pStyle w:val="Default"/>
        <w:jc w:val="both"/>
        <w:rPr>
          <w:rFonts w:ascii="Corbel" w:hAnsi="Corbel" w:cs="Segoe UI"/>
          <w:sz w:val="22"/>
          <w:szCs w:val="20"/>
        </w:rPr>
      </w:pPr>
    </w:p>
    <w:p w14:paraId="4658C25E" w14:textId="2363C123" w:rsidR="00F372F1" w:rsidRPr="009E2492" w:rsidRDefault="00F372F1" w:rsidP="00E31A9F">
      <w:pPr>
        <w:pStyle w:val="Nadpis5"/>
        <w:ind w:firstLine="709"/>
        <w:rPr>
          <w:rFonts w:ascii="Corbel" w:hAnsi="Corbel"/>
          <w:sz w:val="22"/>
        </w:rPr>
      </w:pPr>
      <w:bookmarkStart w:id="16" w:name="_Toc80009629"/>
      <w:r w:rsidRPr="009E2492">
        <w:rPr>
          <w:rFonts w:ascii="Corbel" w:hAnsi="Corbel"/>
          <w:sz w:val="22"/>
        </w:rPr>
        <w:t>6</w:t>
      </w:r>
      <w:r w:rsidR="00A022B5" w:rsidRPr="009E2492">
        <w:rPr>
          <w:rFonts w:ascii="Corbel" w:hAnsi="Corbel"/>
          <w:sz w:val="22"/>
        </w:rPr>
        <w:t>. TYP ZÁKAZKY A ZMLUVA</w:t>
      </w:r>
      <w:bookmarkEnd w:id="16"/>
    </w:p>
    <w:p w14:paraId="56C2BAA2" w14:textId="6CD815E7" w:rsidR="000657E0" w:rsidRPr="009E2492" w:rsidRDefault="0AE25B07" w:rsidP="5FBE2B08">
      <w:pPr>
        <w:pStyle w:val="Default"/>
        <w:spacing w:after="258"/>
        <w:jc w:val="both"/>
        <w:rPr>
          <w:rFonts w:ascii="Corbel" w:hAnsi="Corbel"/>
          <w:sz w:val="22"/>
          <w:szCs w:val="22"/>
        </w:rPr>
      </w:pPr>
      <w:r w:rsidRPr="009E2492">
        <w:rPr>
          <w:rFonts w:ascii="Corbel" w:hAnsi="Corbel"/>
          <w:sz w:val="22"/>
          <w:szCs w:val="22"/>
        </w:rPr>
        <w:t xml:space="preserve">6.1 </w:t>
      </w:r>
      <w:r w:rsidR="02BEB9A7" w:rsidRPr="009E2492">
        <w:rPr>
          <w:rFonts w:ascii="Corbel" w:hAnsi="Corbel"/>
          <w:sz w:val="22"/>
          <w:szCs w:val="22"/>
        </w:rPr>
        <w:t xml:space="preserve">Verejný obstarávateľ rozhodol v súlade s § </w:t>
      </w:r>
      <w:r w:rsidR="7CB8CF93" w:rsidRPr="009E2492">
        <w:rPr>
          <w:rFonts w:ascii="Corbel" w:hAnsi="Corbel"/>
          <w:sz w:val="22"/>
          <w:szCs w:val="22"/>
        </w:rPr>
        <w:t xml:space="preserve">66 </w:t>
      </w:r>
      <w:r w:rsidR="02BEB9A7" w:rsidRPr="009E2492">
        <w:rPr>
          <w:rFonts w:ascii="Corbel" w:hAnsi="Corbel"/>
          <w:sz w:val="22"/>
          <w:szCs w:val="22"/>
        </w:rPr>
        <w:t xml:space="preserve">ods. </w:t>
      </w:r>
      <w:r w:rsidR="7CB8CF93" w:rsidRPr="009E2492">
        <w:rPr>
          <w:rFonts w:ascii="Corbel" w:hAnsi="Corbel"/>
          <w:sz w:val="22"/>
          <w:szCs w:val="22"/>
        </w:rPr>
        <w:t>7</w:t>
      </w:r>
      <w:r w:rsidR="02BEB9A7" w:rsidRPr="009E2492">
        <w:rPr>
          <w:rFonts w:ascii="Corbel" w:hAnsi="Corbel"/>
          <w:sz w:val="22"/>
          <w:szCs w:val="22"/>
        </w:rPr>
        <w:t xml:space="preserve"> zákona, že  vyhodnotenie splnenia podmienok účasti podľa § 40 zákona a vyhodnotenie ponúk z hľadiska splnenia požiadaviek na predmet zákazky podľa § 53 zákona sa uskutoční po vyhodnotení ponúk na základe kritéri</w:t>
      </w:r>
      <w:r w:rsidR="1381AE96" w:rsidRPr="009E2492">
        <w:rPr>
          <w:rFonts w:ascii="Corbel" w:hAnsi="Corbel"/>
          <w:sz w:val="22"/>
          <w:szCs w:val="22"/>
        </w:rPr>
        <w:t>a</w:t>
      </w:r>
      <w:r w:rsidR="02BEB9A7" w:rsidRPr="009E2492">
        <w:rPr>
          <w:rFonts w:ascii="Corbel" w:hAnsi="Corbel"/>
          <w:sz w:val="22"/>
          <w:szCs w:val="22"/>
        </w:rPr>
        <w:t xml:space="preserve"> na vyhodnotenie ponúk</w:t>
      </w:r>
      <w:r w:rsidR="4DB4A15C" w:rsidRPr="009E2492">
        <w:rPr>
          <w:rFonts w:ascii="Corbel" w:hAnsi="Corbel"/>
          <w:sz w:val="22"/>
          <w:szCs w:val="22"/>
        </w:rPr>
        <w:t xml:space="preserve">, vyhodnotenie ponúk bude realizované </w:t>
      </w:r>
      <w:proofErr w:type="spellStart"/>
      <w:r w:rsidR="4DB4A15C" w:rsidRPr="009E2492">
        <w:rPr>
          <w:rFonts w:ascii="Corbel" w:hAnsi="Corbel"/>
          <w:sz w:val="22"/>
          <w:szCs w:val="22"/>
        </w:rPr>
        <w:t>superrev</w:t>
      </w:r>
      <w:r w:rsidR="5DA95D84" w:rsidRPr="009E2492">
        <w:rPr>
          <w:rFonts w:ascii="Corbel" w:hAnsi="Corbel"/>
          <w:sz w:val="22"/>
          <w:szCs w:val="22"/>
        </w:rPr>
        <w:t>e</w:t>
      </w:r>
      <w:r w:rsidR="4DB4A15C" w:rsidRPr="009E2492">
        <w:rPr>
          <w:rFonts w:ascii="Corbel" w:hAnsi="Corbel"/>
          <w:sz w:val="22"/>
          <w:szCs w:val="22"/>
        </w:rPr>
        <w:t>rzným</w:t>
      </w:r>
      <w:proofErr w:type="spellEnd"/>
      <w:r w:rsidR="4DB4A15C" w:rsidRPr="009E2492">
        <w:rPr>
          <w:rFonts w:ascii="Corbel" w:hAnsi="Corbel"/>
          <w:sz w:val="22"/>
          <w:szCs w:val="22"/>
        </w:rPr>
        <w:t xml:space="preserve"> spôs</w:t>
      </w:r>
      <w:r w:rsidR="0429B44D" w:rsidRPr="009E2492">
        <w:rPr>
          <w:rFonts w:ascii="Corbel" w:hAnsi="Corbel"/>
          <w:sz w:val="22"/>
          <w:szCs w:val="22"/>
        </w:rPr>
        <w:t>obom.</w:t>
      </w:r>
    </w:p>
    <w:p w14:paraId="56256557" w14:textId="4DED8746" w:rsidR="00F372F1" w:rsidRPr="009E2492" w:rsidRDefault="7457C4DB" w:rsidP="00F372F1">
      <w:pPr>
        <w:pStyle w:val="Default"/>
        <w:spacing w:after="258"/>
        <w:jc w:val="both"/>
        <w:rPr>
          <w:rFonts w:ascii="Corbel" w:hAnsi="Corbel" w:cs="Segoe UI"/>
          <w:sz w:val="22"/>
          <w:szCs w:val="22"/>
        </w:rPr>
      </w:pPr>
      <w:r w:rsidRPr="59D979B5">
        <w:rPr>
          <w:rFonts w:ascii="Corbel" w:hAnsi="Corbel" w:cs="Segoe UI"/>
          <w:sz w:val="22"/>
          <w:szCs w:val="22"/>
        </w:rPr>
        <w:t>6.</w:t>
      </w:r>
      <w:r w:rsidR="5885C9E4" w:rsidRPr="59D979B5">
        <w:rPr>
          <w:rFonts w:ascii="Corbel" w:hAnsi="Corbel" w:cs="Segoe UI"/>
          <w:sz w:val="22"/>
          <w:szCs w:val="22"/>
        </w:rPr>
        <w:t>2</w:t>
      </w:r>
      <w:r w:rsidRPr="59D979B5">
        <w:rPr>
          <w:rFonts w:ascii="Corbel" w:hAnsi="Corbel" w:cs="Segoe UI"/>
          <w:sz w:val="22"/>
          <w:szCs w:val="22"/>
        </w:rPr>
        <w:t xml:space="preserve"> Výsledkom zadávania zákazky bude </w:t>
      </w:r>
      <w:r w:rsidR="5885C9E4" w:rsidRPr="59D979B5">
        <w:rPr>
          <w:rFonts w:ascii="Corbel" w:hAnsi="Corbel" w:cs="Segoe UI"/>
          <w:sz w:val="22"/>
          <w:szCs w:val="22"/>
        </w:rPr>
        <w:t xml:space="preserve">uzavretie </w:t>
      </w:r>
      <w:r w:rsidR="2E66DEC3" w:rsidRPr="59D979B5">
        <w:rPr>
          <w:rFonts w:ascii="Corbel" w:hAnsi="Corbel" w:cs="Segoe UI"/>
          <w:sz w:val="22"/>
          <w:szCs w:val="22"/>
        </w:rPr>
        <w:t xml:space="preserve">Zmluvy </w:t>
      </w:r>
      <w:r w:rsidR="682082A2" w:rsidRPr="59D979B5">
        <w:rPr>
          <w:rFonts w:ascii="Corbel" w:hAnsi="Corbel" w:cs="Segoe UI"/>
          <w:sz w:val="22"/>
          <w:szCs w:val="22"/>
        </w:rPr>
        <w:t>o poskytovaní stravova</w:t>
      </w:r>
      <w:r w:rsidR="6CBCA0BC" w:rsidRPr="59D979B5">
        <w:rPr>
          <w:rFonts w:ascii="Corbel" w:hAnsi="Corbel" w:cs="Segoe UI"/>
          <w:sz w:val="22"/>
          <w:szCs w:val="22"/>
        </w:rPr>
        <w:t>cích služieb</w:t>
      </w:r>
      <w:r w:rsidR="5CFFDF72" w:rsidRPr="59D979B5">
        <w:rPr>
          <w:rFonts w:ascii="Corbel" w:hAnsi="Corbel" w:cs="Segoe UI"/>
          <w:sz w:val="22"/>
          <w:szCs w:val="22"/>
        </w:rPr>
        <w:t xml:space="preserve"> </w:t>
      </w:r>
      <w:r w:rsidR="2E66DEC3" w:rsidRPr="59D979B5">
        <w:rPr>
          <w:rFonts w:ascii="Corbel" w:hAnsi="Corbel" w:cs="Segoe UI"/>
          <w:sz w:val="22"/>
          <w:szCs w:val="22"/>
        </w:rPr>
        <w:t xml:space="preserve">a Zmluvy o nájme </w:t>
      </w:r>
      <w:r w:rsidR="5885C9E4" w:rsidRPr="59D979B5">
        <w:rPr>
          <w:rFonts w:ascii="Corbel" w:hAnsi="Corbel" w:cs="Segoe UI"/>
          <w:sz w:val="22"/>
          <w:szCs w:val="22"/>
        </w:rPr>
        <w:t>medzi verejným obstarávateľom a úspešným uchádzačom</w:t>
      </w:r>
      <w:r w:rsidR="53BC6A4D" w:rsidRPr="59D979B5">
        <w:rPr>
          <w:rFonts w:ascii="Corbel" w:hAnsi="Corbel" w:cs="Segoe UI"/>
          <w:sz w:val="22"/>
          <w:szCs w:val="22"/>
        </w:rPr>
        <w:t>. Zmluv</w:t>
      </w:r>
      <w:r w:rsidR="7FE979FE" w:rsidRPr="59D979B5">
        <w:rPr>
          <w:rFonts w:ascii="Corbel" w:hAnsi="Corbel" w:cs="Segoe UI"/>
          <w:sz w:val="22"/>
          <w:szCs w:val="22"/>
        </w:rPr>
        <w:t>y</w:t>
      </w:r>
      <w:r w:rsidR="5885C9E4" w:rsidRPr="59D979B5">
        <w:rPr>
          <w:rFonts w:ascii="Corbel" w:hAnsi="Corbel" w:cs="Segoe UI"/>
          <w:sz w:val="22"/>
          <w:szCs w:val="22"/>
        </w:rPr>
        <w:t xml:space="preserve"> bud</w:t>
      </w:r>
      <w:r w:rsidR="7F32DF39" w:rsidRPr="59D979B5">
        <w:rPr>
          <w:rFonts w:ascii="Corbel" w:hAnsi="Corbel" w:cs="Segoe UI"/>
          <w:sz w:val="22"/>
          <w:szCs w:val="22"/>
        </w:rPr>
        <w:t>ú</w:t>
      </w:r>
      <w:r w:rsidR="5885C9E4" w:rsidRPr="59D979B5">
        <w:rPr>
          <w:rFonts w:ascii="Corbel" w:hAnsi="Corbel" w:cs="Segoe UI"/>
          <w:sz w:val="22"/>
          <w:szCs w:val="22"/>
        </w:rPr>
        <w:t xml:space="preserve"> uzatvoren</w:t>
      </w:r>
      <w:r w:rsidR="5DA2E571" w:rsidRPr="59D979B5">
        <w:rPr>
          <w:rFonts w:ascii="Corbel" w:hAnsi="Corbel" w:cs="Segoe UI"/>
          <w:sz w:val="22"/>
          <w:szCs w:val="22"/>
        </w:rPr>
        <w:t>é</w:t>
      </w:r>
      <w:r w:rsidR="5885C9E4" w:rsidRPr="59D979B5">
        <w:rPr>
          <w:rFonts w:ascii="Corbel" w:hAnsi="Corbel" w:cs="Segoe UI"/>
          <w:sz w:val="22"/>
          <w:szCs w:val="22"/>
        </w:rPr>
        <w:t xml:space="preserve"> v súlade s príslušnými </w:t>
      </w:r>
      <w:r w:rsidR="39794FDA" w:rsidRPr="59D979B5">
        <w:rPr>
          <w:rFonts w:ascii="Corbel" w:hAnsi="Corbel" w:cs="Segoe UI"/>
          <w:sz w:val="22"/>
          <w:szCs w:val="22"/>
        </w:rPr>
        <w:t xml:space="preserve">právnymi predpismi, najmä v súlade s </w:t>
      </w:r>
      <w:r w:rsidR="5885C9E4" w:rsidRPr="59D979B5">
        <w:rPr>
          <w:rFonts w:ascii="Corbel" w:hAnsi="Corbel" w:cs="Segoe UI"/>
          <w:sz w:val="22"/>
          <w:szCs w:val="22"/>
        </w:rPr>
        <w:t xml:space="preserve">ustanoveniami zákona č. </w:t>
      </w:r>
      <w:r w:rsidR="5885C9E4" w:rsidRPr="59D979B5">
        <w:rPr>
          <w:rFonts w:ascii="Corbel" w:hAnsi="Corbel" w:cs="Segoe UI"/>
          <w:sz w:val="22"/>
          <w:szCs w:val="22"/>
        </w:rPr>
        <w:lastRenderedPageBreak/>
        <w:t>513/1991 Zb. Obchodný zákonník</w:t>
      </w:r>
      <w:r w:rsidR="18E1A866" w:rsidRPr="59D979B5">
        <w:rPr>
          <w:rFonts w:ascii="Corbel" w:hAnsi="Corbel" w:cs="Segoe UI"/>
          <w:sz w:val="22"/>
          <w:szCs w:val="22"/>
        </w:rPr>
        <w:t>, zákona č. 116/1990 Zb. o nájme a podnájme nebytových priestorov</w:t>
      </w:r>
      <w:r w:rsidR="3C24C6BC" w:rsidRPr="59D979B5">
        <w:rPr>
          <w:rFonts w:ascii="Corbel" w:hAnsi="Corbel" w:cs="Segoe UI"/>
          <w:sz w:val="22"/>
          <w:szCs w:val="22"/>
        </w:rPr>
        <w:t xml:space="preserve"> a</w:t>
      </w:r>
      <w:r w:rsidR="18E1A866" w:rsidRPr="59D979B5">
        <w:rPr>
          <w:rFonts w:ascii="Corbel" w:hAnsi="Corbel" w:cs="Segoe UI"/>
          <w:sz w:val="22"/>
          <w:szCs w:val="22"/>
        </w:rPr>
        <w:t xml:space="preserve"> zákona </w:t>
      </w:r>
      <w:r w:rsidR="7FDBE18D" w:rsidRPr="59D979B5">
        <w:rPr>
          <w:rFonts w:ascii="Corbel" w:hAnsi="Corbel" w:cs="Segoe UI"/>
          <w:sz w:val="22"/>
          <w:szCs w:val="22"/>
        </w:rPr>
        <w:t>č. 40/1964 Zb. Občiansky zákonník</w:t>
      </w:r>
      <w:r w:rsidR="5885C9E4" w:rsidRPr="59D979B5">
        <w:rPr>
          <w:rFonts w:ascii="Corbel" w:hAnsi="Corbel" w:cs="Segoe UI"/>
          <w:sz w:val="22"/>
          <w:szCs w:val="22"/>
        </w:rPr>
        <w:t xml:space="preserve"> v </w:t>
      </w:r>
      <w:r w:rsidR="7D7E9BDC" w:rsidRPr="59D979B5">
        <w:rPr>
          <w:rFonts w:ascii="Corbel" w:hAnsi="Corbel" w:cs="Segoe UI"/>
          <w:sz w:val="22"/>
          <w:szCs w:val="22"/>
        </w:rPr>
        <w:t xml:space="preserve">ich aktuálne platnom </w:t>
      </w:r>
      <w:r w:rsidR="5885C9E4" w:rsidRPr="59D979B5">
        <w:rPr>
          <w:rFonts w:ascii="Corbel" w:hAnsi="Corbel" w:cs="Segoe UI"/>
          <w:sz w:val="22"/>
          <w:szCs w:val="22"/>
        </w:rPr>
        <w:t>znení.</w:t>
      </w:r>
    </w:p>
    <w:p w14:paraId="29D5F0E4" w14:textId="239E6EB9" w:rsidR="008356BF" w:rsidRPr="009E2492" w:rsidRDefault="7457C4DB" w:rsidP="00E31A9F">
      <w:pPr>
        <w:pStyle w:val="Default"/>
        <w:spacing w:after="240"/>
        <w:jc w:val="both"/>
        <w:rPr>
          <w:rFonts w:ascii="Corbel" w:hAnsi="Corbel" w:cs="Segoe UI"/>
          <w:sz w:val="22"/>
          <w:szCs w:val="22"/>
        </w:rPr>
      </w:pPr>
      <w:r w:rsidRPr="009E2492">
        <w:rPr>
          <w:rFonts w:ascii="Corbel" w:hAnsi="Corbel" w:cs="Segoe UI"/>
          <w:sz w:val="22"/>
          <w:szCs w:val="22"/>
        </w:rPr>
        <w:t>6.</w:t>
      </w:r>
      <w:r w:rsidR="5885C9E4" w:rsidRPr="009E2492">
        <w:rPr>
          <w:rFonts w:ascii="Corbel" w:hAnsi="Corbel" w:cs="Segoe UI"/>
          <w:sz w:val="22"/>
          <w:szCs w:val="22"/>
        </w:rPr>
        <w:t>3</w:t>
      </w:r>
      <w:r w:rsidRPr="009E2492">
        <w:rPr>
          <w:rFonts w:ascii="Corbel" w:hAnsi="Corbel" w:cs="Segoe UI"/>
          <w:sz w:val="22"/>
          <w:szCs w:val="22"/>
        </w:rPr>
        <w:t xml:space="preserve"> Podrobné vymedzenie zmluvných podmienok na realizáciu zákazky tvor</w:t>
      </w:r>
      <w:r w:rsidR="7CA82271" w:rsidRPr="009E2492">
        <w:rPr>
          <w:rFonts w:ascii="Corbel" w:hAnsi="Corbel" w:cs="Segoe UI"/>
          <w:sz w:val="22"/>
          <w:szCs w:val="22"/>
        </w:rPr>
        <w:t xml:space="preserve">ia </w:t>
      </w:r>
      <w:r w:rsidR="1879D560" w:rsidRPr="009E2492">
        <w:rPr>
          <w:rFonts w:ascii="Corbel" w:hAnsi="Corbel" w:cs="Segoe UI"/>
          <w:sz w:val="22"/>
          <w:szCs w:val="22"/>
        </w:rPr>
        <w:t>P</w:t>
      </w:r>
      <w:r w:rsidR="7CA82271" w:rsidRPr="009E2492">
        <w:rPr>
          <w:rFonts w:ascii="Corbel" w:hAnsi="Corbel" w:cs="Segoe UI"/>
          <w:sz w:val="22"/>
          <w:szCs w:val="22"/>
        </w:rPr>
        <w:t>ríloh</w:t>
      </w:r>
      <w:r w:rsidR="7B473FEA" w:rsidRPr="009E2492">
        <w:rPr>
          <w:rFonts w:ascii="Corbel" w:hAnsi="Corbel" w:cs="Segoe UI"/>
          <w:sz w:val="22"/>
          <w:szCs w:val="22"/>
        </w:rPr>
        <w:t>y</w:t>
      </w:r>
      <w:r w:rsidR="7CA82271" w:rsidRPr="009E2492">
        <w:rPr>
          <w:rFonts w:ascii="Corbel" w:hAnsi="Corbel" w:cs="Segoe UI"/>
          <w:sz w:val="22"/>
          <w:szCs w:val="22"/>
        </w:rPr>
        <w:t xml:space="preserve"> č. </w:t>
      </w:r>
      <w:r w:rsidR="0011569E" w:rsidRPr="009E2492">
        <w:rPr>
          <w:rFonts w:ascii="Corbel" w:hAnsi="Corbel" w:cs="Segoe UI"/>
          <w:sz w:val="22"/>
          <w:szCs w:val="22"/>
        </w:rPr>
        <w:t>6</w:t>
      </w:r>
      <w:r w:rsidR="7CA82271" w:rsidRPr="009E2492">
        <w:rPr>
          <w:rFonts w:ascii="Corbel" w:hAnsi="Corbel" w:cs="Segoe UI"/>
          <w:sz w:val="22"/>
          <w:szCs w:val="22"/>
        </w:rPr>
        <w:t xml:space="preserve"> až 7 týchto súťažných podkladov.</w:t>
      </w:r>
    </w:p>
    <w:p w14:paraId="6829E84C" w14:textId="2FBB3796" w:rsidR="00F372F1" w:rsidRPr="009E2492" w:rsidRDefault="00F372F1" w:rsidP="001324E5">
      <w:pPr>
        <w:pStyle w:val="Nadpis5"/>
        <w:ind w:firstLine="709"/>
        <w:rPr>
          <w:rFonts w:ascii="Corbel" w:hAnsi="Corbel"/>
          <w:sz w:val="22"/>
        </w:rPr>
      </w:pPr>
      <w:bookmarkStart w:id="17" w:name="_Toc80009630"/>
      <w:r w:rsidRPr="009E2492">
        <w:rPr>
          <w:rFonts w:ascii="Corbel" w:hAnsi="Corbel"/>
          <w:sz w:val="22"/>
        </w:rPr>
        <w:t xml:space="preserve">7. </w:t>
      </w:r>
      <w:r w:rsidR="00A603A4" w:rsidRPr="009E2492">
        <w:rPr>
          <w:rFonts w:ascii="Corbel" w:hAnsi="Corbel"/>
          <w:sz w:val="22"/>
        </w:rPr>
        <w:t>ZDROJ FINANČNÝCH PROSTRIEDKOV</w:t>
      </w:r>
      <w:bookmarkEnd w:id="17"/>
    </w:p>
    <w:p w14:paraId="71FB42FF" w14:textId="01FFE903" w:rsidR="00A767EC" w:rsidRPr="009E2492" w:rsidRDefault="04169766" w:rsidP="0EA7D111">
      <w:pPr>
        <w:pStyle w:val="Default"/>
        <w:spacing w:after="240"/>
        <w:jc w:val="both"/>
        <w:rPr>
          <w:rFonts w:ascii="Corbel" w:hAnsi="Corbel" w:cs="Segoe UI"/>
          <w:sz w:val="22"/>
          <w:szCs w:val="22"/>
          <w:highlight w:val="yellow"/>
        </w:rPr>
      </w:pPr>
      <w:r w:rsidRPr="59D979B5">
        <w:rPr>
          <w:rFonts w:ascii="Corbel" w:hAnsi="Corbel" w:cs="Segoe UI"/>
          <w:sz w:val="22"/>
          <w:szCs w:val="22"/>
        </w:rPr>
        <w:t xml:space="preserve">7.1 </w:t>
      </w:r>
      <w:r w:rsidR="70F5D2D3" w:rsidRPr="59D979B5">
        <w:rPr>
          <w:rFonts w:ascii="Corbel" w:hAnsi="Corbel" w:cs="Segoe UI"/>
          <w:sz w:val="22"/>
          <w:szCs w:val="22"/>
        </w:rPr>
        <w:t xml:space="preserve">Predmet zákazky bude financovaný </w:t>
      </w:r>
      <w:r w:rsidR="292AEB96" w:rsidRPr="59D979B5">
        <w:rPr>
          <w:rFonts w:ascii="Corbel" w:hAnsi="Corbel" w:cs="Segoe UI"/>
          <w:sz w:val="22"/>
          <w:szCs w:val="22"/>
        </w:rPr>
        <w:t xml:space="preserve">verejným obstarávateľom </w:t>
      </w:r>
      <w:r w:rsidR="39134E9C" w:rsidRPr="59D979B5">
        <w:rPr>
          <w:rFonts w:ascii="Corbel" w:hAnsi="Corbel" w:cs="Segoe UI"/>
          <w:sz w:val="22"/>
          <w:szCs w:val="22"/>
        </w:rPr>
        <w:t>z</w:t>
      </w:r>
      <w:r w:rsidR="46488462" w:rsidRPr="59D979B5">
        <w:rPr>
          <w:rFonts w:ascii="Corbel" w:hAnsi="Corbel" w:cs="Segoe UI"/>
          <w:sz w:val="22"/>
          <w:szCs w:val="22"/>
        </w:rPr>
        <w:t xml:space="preserve"> prostriedkov</w:t>
      </w:r>
      <w:r w:rsidR="39134E9C" w:rsidRPr="59D979B5">
        <w:rPr>
          <w:rFonts w:ascii="Corbel" w:hAnsi="Corbel" w:cs="Segoe UI"/>
          <w:sz w:val="22"/>
          <w:szCs w:val="22"/>
        </w:rPr>
        <w:t xml:space="preserve"> štátneho rozpočtu</w:t>
      </w:r>
      <w:r w:rsidR="1CF50149" w:rsidRPr="59D979B5">
        <w:rPr>
          <w:rFonts w:ascii="Corbel" w:hAnsi="Corbel" w:cs="Segoe UI"/>
          <w:sz w:val="22"/>
          <w:szCs w:val="22"/>
        </w:rPr>
        <w:t>, konkrétne zo zdrojov dotácie</w:t>
      </w:r>
      <w:r w:rsidR="458CD4CD" w:rsidRPr="59D979B5">
        <w:rPr>
          <w:rFonts w:ascii="Corbel" w:hAnsi="Corbel" w:cs="Segoe UI"/>
          <w:sz w:val="22"/>
          <w:szCs w:val="22"/>
        </w:rPr>
        <w:t xml:space="preserve"> na sociálnu podporu študentov</w:t>
      </w:r>
      <w:r w:rsidR="47494A03" w:rsidRPr="59D979B5">
        <w:rPr>
          <w:rFonts w:ascii="Corbel" w:hAnsi="Corbel" w:cs="Segoe UI"/>
          <w:sz w:val="22"/>
          <w:szCs w:val="22"/>
        </w:rPr>
        <w:t xml:space="preserve">, ktorú verejnému obstarávateľovi </w:t>
      </w:r>
      <w:r w:rsidR="53C26B1A" w:rsidRPr="59D979B5">
        <w:rPr>
          <w:rFonts w:ascii="Corbel" w:hAnsi="Corbel" w:cs="Segoe UI"/>
          <w:sz w:val="22"/>
          <w:szCs w:val="22"/>
        </w:rPr>
        <w:t>poskyt</w:t>
      </w:r>
      <w:r w:rsidR="0AD88467" w:rsidRPr="59D979B5">
        <w:rPr>
          <w:rFonts w:ascii="Corbel" w:hAnsi="Corbel" w:cs="Segoe UI"/>
          <w:sz w:val="22"/>
          <w:szCs w:val="22"/>
        </w:rPr>
        <w:t>uje</w:t>
      </w:r>
      <w:r w:rsidR="53C26B1A" w:rsidRPr="59D979B5">
        <w:rPr>
          <w:rFonts w:ascii="Corbel" w:hAnsi="Corbel" w:cs="Segoe UI"/>
          <w:sz w:val="22"/>
          <w:szCs w:val="22"/>
        </w:rPr>
        <w:t xml:space="preserve"> </w:t>
      </w:r>
      <w:r w:rsidR="18ECA4B5" w:rsidRPr="59D979B5">
        <w:rPr>
          <w:rFonts w:ascii="Corbel" w:hAnsi="Corbel" w:cs="Segoe UI"/>
          <w:sz w:val="22"/>
          <w:szCs w:val="22"/>
        </w:rPr>
        <w:t xml:space="preserve">Ministerstvo školstva, vedy výskumu a športu SR </w:t>
      </w:r>
      <w:r w:rsidR="3DC67B17" w:rsidRPr="59D979B5">
        <w:rPr>
          <w:rFonts w:ascii="Corbel" w:hAnsi="Corbel" w:cs="Segoe UI"/>
          <w:sz w:val="22"/>
          <w:szCs w:val="22"/>
        </w:rPr>
        <w:t>účelovo</w:t>
      </w:r>
      <w:r w:rsidR="106C0CD8" w:rsidRPr="59D979B5">
        <w:rPr>
          <w:rFonts w:ascii="Corbel" w:hAnsi="Corbel" w:cs="Segoe UI"/>
          <w:sz w:val="22"/>
          <w:szCs w:val="22"/>
        </w:rPr>
        <w:t>,</w:t>
      </w:r>
      <w:r w:rsidR="3DC67B17" w:rsidRPr="59D979B5">
        <w:rPr>
          <w:rFonts w:ascii="Corbel" w:hAnsi="Corbel" w:cs="Segoe UI"/>
          <w:sz w:val="22"/>
          <w:szCs w:val="22"/>
        </w:rPr>
        <w:t xml:space="preserve"> </w:t>
      </w:r>
      <w:r w:rsidR="10C5A8A8" w:rsidRPr="59D979B5">
        <w:rPr>
          <w:rFonts w:ascii="Corbel" w:hAnsi="Corbel" w:cs="Segoe UI"/>
          <w:sz w:val="22"/>
          <w:szCs w:val="22"/>
        </w:rPr>
        <w:t>formou príspevku na stravovanie</w:t>
      </w:r>
      <w:r w:rsidR="24C355CF" w:rsidRPr="59D979B5">
        <w:rPr>
          <w:rFonts w:ascii="Corbel" w:hAnsi="Corbel" w:cs="Segoe UI"/>
          <w:sz w:val="22"/>
          <w:szCs w:val="22"/>
        </w:rPr>
        <w:t>.</w:t>
      </w:r>
      <w:r w:rsidR="528D5688" w:rsidRPr="59D979B5">
        <w:rPr>
          <w:rFonts w:ascii="Corbel" w:eastAsia="Calibri" w:hAnsi="Corbel" w:cs="Calibri"/>
          <w:sz w:val="22"/>
          <w:szCs w:val="22"/>
        </w:rPr>
        <w:t xml:space="preserve"> Výška príspevku na stravovanie </w:t>
      </w:r>
      <w:r w:rsidR="4FCD5EFD" w:rsidRPr="59D979B5">
        <w:rPr>
          <w:rFonts w:ascii="Corbel" w:eastAsia="Calibri" w:hAnsi="Corbel" w:cs="Calibri"/>
          <w:sz w:val="22"/>
          <w:szCs w:val="22"/>
        </w:rPr>
        <w:t xml:space="preserve">na jedno jedlo </w:t>
      </w:r>
      <w:r w:rsidR="528D5688" w:rsidRPr="59D979B5">
        <w:rPr>
          <w:rFonts w:ascii="Corbel" w:eastAsia="Calibri" w:hAnsi="Corbel" w:cs="Calibri"/>
          <w:sz w:val="22"/>
          <w:szCs w:val="22"/>
        </w:rPr>
        <w:t>a podmienky jeho poskytovania  sú určené dotačnou zmluvou na príslušný kalendárny rok</w:t>
      </w:r>
      <w:r w:rsidR="7F54BE2A" w:rsidRPr="59D979B5">
        <w:rPr>
          <w:rFonts w:ascii="Corbel" w:eastAsia="Calibri" w:hAnsi="Corbel" w:cs="Calibri"/>
          <w:sz w:val="22"/>
          <w:szCs w:val="22"/>
        </w:rPr>
        <w:t xml:space="preserve"> (záväzný ukazovateľ)</w:t>
      </w:r>
      <w:r w:rsidR="169BBF89" w:rsidRPr="59D979B5">
        <w:rPr>
          <w:rFonts w:ascii="Corbel" w:eastAsia="Calibri" w:hAnsi="Corbel" w:cs="Calibri"/>
          <w:sz w:val="22"/>
          <w:szCs w:val="22"/>
        </w:rPr>
        <w:t>, metodikou rozpisu</w:t>
      </w:r>
      <w:r w:rsidR="2CAD2B16" w:rsidRPr="59D979B5">
        <w:rPr>
          <w:rFonts w:ascii="Corbel" w:eastAsia="Calibri" w:hAnsi="Corbel" w:cs="Calibri"/>
          <w:sz w:val="22"/>
          <w:szCs w:val="22"/>
        </w:rPr>
        <w:t xml:space="preserve"> dotácií</w:t>
      </w:r>
      <w:r w:rsidR="169BBF89" w:rsidRPr="59D979B5">
        <w:rPr>
          <w:rFonts w:ascii="Corbel" w:eastAsia="Calibri" w:hAnsi="Corbel" w:cs="Calibri"/>
          <w:sz w:val="22"/>
          <w:szCs w:val="22"/>
        </w:rPr>
        <w:t>,</w:t>
      </w:r>
      <w:r w:rsidR="7F54BE2A" w:rsidRPr="59D979B5">
        <w:rPr>
          <w:rFonts w:ascii="Corbel" w:eastAsia="Calibri" w:hAnsi="Corbel" w:cs="Calibri"/>
          <w:sz w:val="22"/>
          <w:szCs w:val="22"/>
        </w:rPr>
        <w:t xml:space="preserve"> ako aj ďalšími všeobecne záväznými predpismi</w:t>
      </w:r>
      <w:r w:rsidR="528D5688" w:rsidRPr="59D979B5">
        <w:rPr>
          <w:rFonts w:ascii="Corbel" w:eastAsia="Calibri" w:hAnsi="Corbel" w:cs="Calibri"/>
          <w:sz w:val="22"/>
          <w:szCs w:val="22"/>
        </w:rPr>
        <w:t>.</w:t>
      </w:r>
    </w:p>
    <w:p w14:paraId="0EEFED2E" w14:textId="2C6B7048" w:rsidR="003069F6" w:rsidRPr="009E2492" w:rsidRDefault="04169766" w:rsidP="0EA7D111">
      <w:pPr>
        <w:pStyle w:val="Default"/>
        <w:spacing w:after="240"/>
        <w:jc w:val="both"/>
        <w:rPr>
          <w:rFonts w:ascii="Corbel" w:hAnsi="Corbel" w:cs="Segoe UI"/>
          <w:sz w:val="22"/>
          <w:szCs w:val="22"/>
        </w:rPr>
      </w:pPr>
      <w:r w:rsidRPr="0538736B">
        <w:rPr>
          <w:rFonts w:ascii="Corbel" w:hAnsi="Corbel" w:cs="Segoe UI"/>
          <w:sz w:val="22"/>
          <w:szCs w:val="22"/>
        </w:rPr>
        <w:t xml:space="preserve">7.2 </w:t>
      </w:r>
      <w:r w:rsidR="635C8C6B" w:rsidRPr="0538736B">
        <w:rPr>
          <w:rFonts w:ascii="Corbel" w:hAnsi="Corbel" w:cs="Segoe UI"/>
          <w:sz w:val="22"/>
          <w:szCs w:val="22"/>
        </w:rPr>
        <w:t xml:space="preserve">Predmetom </w:t>
      </w:r>
      <w:r w:rsidR="75243737" w:rsidRPr="0538736B">
        <w:rPr>
          <w:rFonts w:ascii="Corbel" w:hAnsi="Corbel" w:cs="Segoe UI"/>
          <w:sz w:val="22"/>
          <w:szCs w:val="22"/>
        </w:rPr>
        <w:t>z</w:t>
      </w:r>
      <w:r w:rsidR="6C9617D1" w:rsidRPr="0538736B">
        <w:rPr>
          <w:rFonts w:ascii="Corbel" w:hAnsi="Corbel" w:cs="Segoe UI"/>
          <w:sz w:val="22"/>
          <w:szCs w:val="22"/>
        </w:rPr>
        <w:t>účtovani</w:t>
      </w:r>
      <w:r w:rsidR="1DFBF29B" w:rsidRPr="0538736B">
        <w:rPr>
          <w:rFonts w:ascii="Corbel" w:hAnsi="Corbel" w:cs="Segoe UI"/>
          <w:sz w:val="22"/>
          <w:szCs w:val="22"/>
        </w:rPr>
        <w:t xml:space="preserve">a medzi verejným obstarávateľom a </w:t>
      </w:r>
      <w:r w:rsidR="114629F7" w:rsidRPr="0538736B">
        <w:rPr>
          <w:rFonts w:ascii="Corbel" w:hAnsi="Corbel" w:cs="Segoe UI"/>
          <w:sz w:val="22"/>
          <w:szCs w:val="22"/>
        </w:rPr>
        <w:t xml:space="preserve">úspešným </w:t>
      </w:r>
      <w:r w:rsidR="1DFBF29B" w:rsidRPr="0538736B">
        <w:rPr>
          <w:rFonts w:ascii="Corbel" w:hAnsi="Corbel" w:cs="Segoe UI"/>
          <w:sz w:val="22"/>
          <w:szCs w:val="22"/>
        </w:rPr>
        <w:t xml:space="preserve">uchádzačom </w:t>
      </w:r>
      <w:r w:rsidR="65768DBB" w:rsidRPr="0538736B">
        <w:rPr>
          <w:rFonts w:ascii="Corbel" w:hAnsi="Corbel" w:cs="Segoe UI"/>
          <w:sz w:val="22"/>
          <w:szCs w:val="22"/>
        </w:rPr>
        <w:t>bude</w:t>
      </w:r>
      <w:r w:rsidR="6C9617D1" w:rsidRPr="0538736B">
        <w:rPr>
          <w:rFonts w:ascii="Corbel" w:hAnsi="Corbel" w:cs="Segoe UI"/>
          <w:sz w:val="22"/>
          <w:szCs w:val="22"/>
        </w:rPr>
        <w:t xml:space="preserve"> príspev</w:t>
      </w:r>
      <w:r w:rsidR="7053C96B" w:rsidRPr="0538736B">
        <w:rPr>
          <w:rFonts w:ascii="Corbel" w:hAnsi="Corbel" w:cs="Segoe UI"/>
          <w:sz w:val="22"/>
          <w:szCs w:val="22"/>
        </w:rPr>
        <w:t>o</w:t>
      </w:r>
      <w:r w:rsidR="6C9617D1" w:rsidRPr="0538736B">
        <w:rPr>
          <w:rFonts w:ascii="Corbel" w:hAnsi="Corbel" w:cs="Segoe UI"/>
          <w:sz w:val="22"/>
          <w:szCs w:val="22"/>
        </w:rPr>
        <w:t>k na stravovanie</w:t>
      </w:r>
      <w:r w:rsidR="49002C87" w:rsidRPr="0538736B">
        <w:rPr>
          <w:rFonts w:ascii="Corbel" w:hAnsi="Corbel" w:cs="Segoe UI"/>
          <w:sz w:val="22"/>
          <w:szCs w:val="22"/>
        </w:rPr>
        <w:t xml:space="preserve">. </w:t>
      </w:r>
      <w:r w:rsidR="3CA966B1" w:rsidRPr="0538736B">
        <w:rPr>
          <w:rFonts w:ascii="Corbel" w:hAnsi="Corbel" w:cs="Segoe UI"/>
          <w:sz w:val="22"/>
          <w:szCs w:val="22"/>
        </w:rPr>
        <w:t>Zúčtovanie príspevku na stravovanie</w:t>
      </w:r>
      <w:r w:rsidR="4092A735" w:rsidRPr="0538736B">
        <w:rPr>
          <w:rFonts w:ascii="Corbel" w:hAnsi="Corbel" w:cs="Segoe UI"/>
          <w:sz w:val="22"/>
          <w:szCs w:val="22"/>
        </w:rPr>
        <w:t xml:space="preserve"> </w:t>
      </w:r>
      <w:r w:rsidR="6C9617D1" w:rsidRPr="0538736B">
        <w:rPr>
          <w:rFonts w:ascii="Corbel" w:hAnsi="Corbel" w:cs="Segoe UI"/>
          <w:sz w:val="22"/>
          <w:szCs w:val="22"/>
        </w:rPr>
        <w:t>bude realizované mesačne, na základe faktúry vystavenej uchádzačom</w:t>
      </w:r>
      <w:r w:rsidR="41C6BDD1" w:rsidRPr="0538736B">
        <w:rPr>
          <w:rFonts w:ascii="Corbel" w:hAnsi="Corbel" w:cs="Segoe UI"/>
          <w:sz w:val="22"/>
          <w:szCs w:val="22"/>
        </w:rPr>
        <w:t xml:space="preserve"> </w:t>
      </w:r>
      <w:r w:rsidR="41C6BDD1" w:rsidRPr="0538736B">
        <w:rPr>
          <w:rFonts w:ascii="Corbel" w:eastAsia="Calibri" w:hAnsi="Corbel" w:cs="Calibri"/>
          <w:sz w:val="22"/>
          <w:szCs w:val="22"/>
        </w:rPr>
        <w:t>podľa počtu jedál</w:t>
      </w:r>
      <w:r w:rsidR="38972FEA" w:rsidRPr="0538736B">
        <w:rPr>
          <w:rFonts w:ascii="Corbel" w:eastAsia="Calibri" w:hAnsi="Corbel" w:cs="Calibri"/>
          <w:sz w:val="22"/>
          <w:szCs w:val="22"/>
        </w:rPr>
        <w:t xml:space="preserve"> s nárokom na príspevok</w:t>
      </w:r>
      <w:r w:rsidR="2A72A696" w:rsidRPr="0538736B">
        <w:rPr>
          <w:rFonts w:ascii="Corbel" w:eastAsia="Calibri" w:hAnsi="Corbel" w:cs="Calibri"/>
          <w:sz w:val="22"/>
          <w:szCs w:val="22"/>
        </w:rPr>
        <w:t xml:space="preserve"> na </w:t>
      </w:r>
      <w:r w:rsidR="38972FEA" w:rsidRPr="0538736B">
        <w:rPr>
          <w:rFonts w:ascii="Corbel" w:eastAsia="Calibri" w:hAnsi="Corbel" w:cs="Calibri"/>
          <w:sz w:val="22"/>
          <w:szCs w:val="22"/>
        </w:rPr>
        <w:t>stravovanie</w:t>
      </w:r>
      <w:r w:rsidR="41C6BDD1" w:rsidRPr="0538736B">
        <w:rPr>
          <w:rFonts w:ascii="Corbel" w:eastAsia="Calibri" w:hAnsi="Corbel" w:cs="Calibri"/>
          <w:sz w:val="22"/>
          <w:szCs w:val="22"/>
        </w:rPr>
        <w:t xml:space="preserve">, vydaných v </w:t>
      </w:r>
      <w:r w:rsidR="33D1577A" w:rsidRPr="0538736B">
        <w:rPr>
          <w:rFonts w:ascii="Corbel" w:eastAsia="Calibri" w:hAnsi="Corbel" w:cs="Calibri"/>
          <w:sz w:val="22"/>
          <w:szCs w:val="22"/>
        </w:rPr>
        <w:t xml:space="preserve"> </w:t>
      </w:r>
      <w:r w:rsidR="41C6BDD1" w:rsidRPr="0538736B">
        <w:rPr>
          <w:rFonts w:ascii="Corbel" w:eastAsia="Calibri" w:hAnsi="Corbel" w:cs="Calibri"/>
          <w:sz w:val="22"/>
          <w:szCs w:val="22"/>
        </w:rPr>
        <w:t>kalendárnom mesiaci</w:t>
      </w:r>
      <w:r w:rsidR="779512E2" w:rsidRPr="0538736B">
        <w:rPr>
          <w:rFonts w:ascii="Corbel" w:eastAsia="Calibri" w:hAnsi="Corbel" w:cs="Calibri"/>
          <w:sz w:val="22"/>
          <w:szCs w:val="22"/>
        </w:rPr>
        <w:t>, ktorý je predmetom zúčtovania</w:t>
      </w:r>
      <w:r w:rsidR="002E5FDD">
        <w:rPr>
          <w:rFonts w:ascii="Corbel" w:eastAsia="Calibri" w:hAnsi="Corbel" w:cs="Calibri"/>
          <w:sz w:val="22"/>
          <w:szCs w:val="22"/>
        </w:rPr>
        <w:t>,</w:t>
      </w:r>
      <w:r w:rsidR="41C6BDD1" w:rsidRPr="0538736B">
        <w:rPr>
          <w:rFonts w:ascii="Corbel" w:eastAsia="Calibri" w:hAnsi="Corbel" w:cs="Calibri"/>
          <w:sz w:val="22"/>
          <w:szCs w:val="22"/>
        </w:rPr>
        <w:t xml:space="preserve"> </w:t>
      </w:r>
      <w:r w:rsidR="7CEA3FE4" w:rsidRPr="0538736B">
        <w:rPr>
          <w:rFonts w:ascii="Corbel" w:eastAsia="Calibri" w:hAnsi="Corbel" w:cs="Calibri"/>
          <w:sz w:val="22"/>
          <w:szCs w:val="22"/>
        </w:rPr>
        <w:t xml:space="preserve">a výšky príspevku na stravovanie stanovenom </w:t>
      </w:r>
      <w:r w:rsidR="448474C5" w:rsidRPr="0538736B">
        <w:rPr>
          <w:rFonts w:ascii="Corbel" w:eastAsia="Calibri" w:hAnsi="Corbel" w:cs="Calibri"/>
          <w:sz w:val="22"/>
          <w:szCs w:val="22"/>
        </w:rPr>
        <w:t xml:space="preserve">na jedno vydané jedlo </w:t>
      </w:r>
      <w:r w:rsidR="42762814" w:rsidRPr="0538736B">
        <w:rPr>
          <w:rFonts w:ascii="Corbel" w:eastAsia="Calibri" w:hAnsi="Corbel" w:cs="Calibri"/>
          <w:sz w:val="22"/>
          <w:szCs w:val="22"/>
        </w:rPr>
        <w:t xml:space="preserve">dotačnou zmluvou a metodikou rozpisu </w:t>
      </w:r>
      <w:r w:rsidR="462BA356" w:rsidRPr="0538736B">
        <w:rPr>
          <w:rFonts w:ascii="Corbel" w:eastAsia="Calibri" w:hAnsi="Corbel" w:cs="Calibri"/>
          <w:sz w:val="22"/>
          <w:szCs w:val="22"/>
        </w:rPr>
        <w:t>dotáci</w:t>
      </w:r>
      <w:r w:rsidR="0F1A5193" w:rsidRPr="0538736B">
        <w:rPr>
          <w:rFonts w:ascii="Corbel" w:eastAsia="Calibri" w:hAnsi="Corbel" w:cs="Calibri"/>
          <w:sz w:val="22"/>
          <w:szCs w:val="22"/>
        </w:rPr>
        <w:t>í</w:t>
      </w:r>
      <w:r w:rsidR="462BA356" w:rsidRPr="0538736B">
        <w:rPr>
          <w:rFonts w:ascii="Corbel" w:eastAsia="Calibri" w:hAnsi="Corbel" w:cs="Calibri"/>
          <w:sz w:val="22"/>
          <w:szCs w:val="22"/>
        </w:rPr>
        <w:t xml:space="preserve"> </w:t>
      </w:r>
      <w:r w:rsidR="0D4770F1" w:rsidRPr="0538736B">
        <w:rPr>
          <w:rFonts w:ascii="Corbel" w:eastAsia="Calibri" w:hAnsi="Corbel" w:cs="Calibri"/>
          <w:sz w:val="22"/>
          <w:szCs w:val="22"/>
        </w:rPr>
        <w:t xml:space="preserve">platnou </w:t>
      </w:r>
      <w:r w:rsidR="7CEA3FE4" w:rsidRPr="0538736B">
        <w:rPr>
          <w:rFonts w:ascii="Corbel" w:eastAsia="Calibri" w:hAnsi="Corbel" w:cs="Calibri"/>
          <w:sz w:val="22"/>
          <w:szCs w:val="22"/>
        </w:rPr>
        <w:t>pre fakturované obdobie.</w:t>
      </w:r>
      <w:r w:rsidR="17CC5709" w:rsidRPr="0538736B">
        <w:rPr>
          <w:rFonts w:ascii="Corbel" w:eastAsia="Calibri" w:hAnsi="Corbel" w:cs="Calibri"/>
          <w:sz w:val="22"/>
          <w:szCs w:val="22"/>
        </w:rPr>
        <w:t xml:space="preserve"> Prílohou </w:t>
      </w:r>
      <w:r w:rsidR="6396DE28" w:rsidRPr="0538736B">
        <w:rPr>
          <w:rFonts w:ascii="Corbel" w:eastAsia="Calibri" w:hAnsi="Corbel" w:cs="Calibri"/>
          <w:sz w:val="22"/>
          <w:szCs w:val="22"/>
        </w:rPr>
        <w:t>f</w:t>
      </w:r>
      <w:r w:rsidR="17CC5709" w:rsidRPr="0538736B">
        <w:rPr>
          <w:rFonts w:ascii="Corbel" w:eastAsia="Calibri" w:hAnsi="Corbel" w:cs="Calibri"/>
          <w:sz w:val="22"/>
          <w:szCs w:val="22"/>
        </w:rPr>
        <w:t>aktúry bude</w:t>
      </w:r>
      <w:r w:rsidR="4BF2CFDF" w:rsidRPr="0538736B">
        <w:rPr>
          <w:rFonts w:ascii="Corbel" w:hAnsi="Corbel" w:cs="Segoe UI"/>
          <w:sz w:val="22"/>
          <w:szCs w:val="22"/>
        </w:rPr>
        <w:t xml:space="preserve"> výstup zo</w:t>
      </w:r>
      <w:r w:rsidR="121C52C2" w:rsidRPr="0538736B">
        <w:rPr>
          <w:rFonts w:ascii="Corbel" w:hAnsi="Corbel" w:cs="Segoe UI"/>
          <w:sz w:val="22"/>
          <w:szCs w:val="22"/>
        </w:rPr>
        <w:t xml:space="preserve"> </w:t>
      </w:r>
      <w:r w:rsidR="5DDCD8EB" w:rsidRPr="0538736B">
        <w:rPr>
          <w:rFonts w:ascii="Corbel" w:hAnsi="Corbel" w:cs="Segoe UI"/>
          <w:color w:val="000000" w:themeColor="text1"/>
          <w:sz w:val="22"/>
          <w:szCs w:val="22"/>
        </w:rPr>
        <w:t>systému na kontrolu a evidenciu príspevkov na stravu pre študentov denného vysokoškolského štúdia</w:t>
      </w:r>
      <w:r w:rsidR="4B4B80F5" w:rsidRPr="0538736B">
        <w:rPr>
          <w:rFonts w:ascii="Corbel" w:hAnsi="Corbel" w:cs="Segoe UI"/>
          <w:color w:val="000000" w:themeColor="text1"/>
          <w:sz w:val="22"/>
          <w:szCs w:val="22"/>
        </w:rPr>
        <w:t xml:space="preserve"> (</w:t>
      </w:r>
      <w:r w:rsidR="416B01F8" w:rsidRPr="0538736B">
        <w:rPr>
          <w:rFonts w:ascii="Corbel" w:hAnsi="Corbel" w:cs="Segoe UI"/>
          <w:color w:val="000000" w:themeColor="text1"/>
          <w:sz w:val="22"/>
          <w:szCs w:val="22"/>
        </w:rPr>
        <w:t>ďalej aj „</w:t>
      </w:r>
      <w:r w:rsidR="4B4B80F5" w:rsidRPr="0538736B">
        <w:rPr>
          <w:rFonts w:ascii="Corbel" w:hAnsi="Corbel" w:cs="Segoe UI"/>
          <w:color w:val="000000" w:themeColor="text1"/>
          <w:sz w:val="22"/>
          <w:szCs w:val="22"/>
        </w:rPr>
        <w:t>KEPS</w:t>
      </w:r>
      <w:r w:rsidR="416B01F8" w:rsidRPr="0538736B">
        <w:rPr>
          <w:rFonts w:ascii="Corbel" w:hAnsi="Corbel" w:cs="Segoe UI"/>
          <w:color w:val="000000" w:themeColor="text1"/>
          <w:sz w:val="22"/>
          <w:szCs w:val="22"/>
        </w:rPr>
        <w:t>“</w:t>
      </w:r>
      <w:r w:rsidR="4B4B80F5" w:rsidRPr="0538736B">
        <w:rPr>
          <w:rFonts w:ascii="Corbel" w:hAnsi="Corbel" w:cs="Segoe UI"/>
          <w:color w:val="000000" w:themeColor="text1"/>
          <w:sz w:val="22"/>
          <w:szCs w:val="22"/>
        </w:rPr>
        <w:t xml:space="preserve">) </w:t>
      </w:r>
      <w:r w:rsidR="69739E4D" w:rsidRPr="0538736B">
        <w:rPr>
          <w:rFonts w:ascii="Corbel" w:hAnsi="Corbel" w:cs="Segoe UI"/>
          <w:color w:val="000000" w:themeColor="text1"/>
          <w:sz w:val="22"/>
          <w:szCs w:val="22"/>
        </w:rPr>
        <w:t>preukaz</w:t>
      </w:r>
      <w:r w:rsidR="7CBF0BD8" w:rsidRPr="0538736B">
        <w:rPr>
          <w:rFonts w:ascii="Corbel" w:hAnsi="Corbel" w:cs="Segoe UI"/>
          <w:color w:val="000000" w:themeColor="text1"/>
          <w:sz w:val="22"/>
          <w:szCs w:val="22"/>
        </w:rPr>
        <w:t>ujúci</w:t>
      </w:r>
      <w:r w:rsidR="69739E4D" w:rsidRPr="0538736B">
        <w:rPr>
          <w:rFonts w:ascii="Corbel" w:hAnsi="Corbel" w:cs="Segoe UI"/>
          <w:color w:val="000000" w:themeColor="text1"/>
          <w:sz w:val="22"/>
          <w:szCs w:val="22"/>
        </w:rPr>
        <w:t xml:space="preserve"> </w:t>
      </w:r>
      <w:r w:rsidR="4B4B80F5" w:rsidRPr="0538736B">
        <w:rPr>
          <w:rFonts w:ascii="Corbel" w:hAnsi="Corbel" w:cs="Segoe UI"/>
          <w:color w:val="000000" w:themeColor="text1"/>
          <w:sz w:val="22"/>
          <w:szCs w:val="22"/>
        </w:rPr>
        <w:t>poč</w:t>
      </w:r>
      <w:r w:rsidR="557F92E6" w:rsidRPr="0538736B">
        <w:rPr>
          <w:rFonts w:ascii="Corbel" w:hAnsi="Corbel" w:cs="Segoe UI"/>
          <w:color w:val="000000" w:themeColor="text1"/>
          <w:sz w:val="22"/>
          <w:szCs w:val="22"/>
        </w:rPr>
        <w:t>e</w:t>
      </w:r>
      <w:r w:rsidR="4B4B80F5" w:rsidRPr="0538736B">
        <w:rPr>
          <w:rFonts w:ascii="Corbel" w:hAnsi="Corbel" w:cs="Segoe UI"/>
          <w:color w:val="000000" w:themeColor="text1"/>
          <w:sz w:val="22"/>
          <w:szCs w:val="22"/>
        </w:rPr>
        <w:t xml:space="preserve">t </w:t>
      </w:r>
      <w:r w:rsidR="59BBCB7D" w:rsidRPr="0538736B">
        <w:rPr>
          <w:rFonts w:ascii="Corbel" w:hAnsi="Corbel" w:cs="Segoe UI"/>
          <w:color w:val="000000" w:themeColor="text1"/>
          <w:sz w:val="22"/>
          <w:szCs w:val="22"/>
        </w:rPr>
        <w:t>vydaných jedál</w:t>
      </w:r>
      <w:r w:rsidR="30A37F9F" w:rsidRPr="0538736B">
        <w:rPr>
          <w:rFonts w:ascii="Corbel" w:hAnsi="Corbel" w:cs="Segoe UI"/>
          <w:color w:val="000000" w:themeColor="text1"/>
          <w:sz w:val="22"/>
          <w:szCs w:val="22"/>
        </w:rPr>
        <w:t xml:space="preserve"> s nárokom na príspevok na stravovanie </w:t>
      </w:r>
      <w:r w:rsidR="4B4B80F5" w:rsidRPr="0538736B">
        <w:rPr>
          <w:rFonts w:ascii="Corbel" w:hAnsi="Corbel" w:cs="Segoe UI"/>
          <w:color w:val="000000" w:themeColor="text1"/>
          <w:sz w:val="22"/>
          <w:szCs w:val="22"/>
        </w:rPr>
        <w:t>v kalendárnom mesiaci</w:t>
      </w:r>
      <w:r w:rsidR="32A3D952" w:rsidRPr="0538736B">
        <w:rPr>
          <w:rFonts w:ascii="Corbel" w:hAnsi="Corbel" w:cs="Segoe UI"/>
          <w:color w:val="000000" w:themeColor="text1"/>
          <w:sz w:val="22"/>
          <w:szCs w:val="22"/>
        </w:rPr>
        <w:t>, ktorý je predmetom fakturácie</w:t>
      </w:r>
      <w:r w:rsidR="20BA0AFA" w:rsidRPr="0538736B">
        <w:rPr>
          <w:rFonts w:ascii="Corbel" w:hAnsi="Corbel" w:cs="Segoe UI"/>
          <w:color w:val="000000" w:themeColor="text1"/>
          <w:sz w:val="22"/>
          <w:szCs w:val="22"/>
        </w:rPr>
        <w:t>.</w:t>
      </w:r>
      <w:r w:rsidR="7BD19B9B" w:rsidRPr="0538736B">
        <w:rPr>
          <w:rFonts w:ascii="Corbel" w:hAnsi="Corbel" w:cs="Segoe UI"/>
          <w:sz w:val="22"/>
          <w:szCs w:val="22"/>
        </w:rPr>
        <w:t xml:space="preserve"> </w:t>
      </w:r>
      <w:r w:rsidR="3C94D3C4" w:rsidRPr="0538736B">
        <w:rPr>
          <w:rFonts w:ascii="Corbel" w:hAnsi="Corbel" w:cs="Segoe UI"/>
          <w:sz w:val="22"/>
          <w:szCs w:val="22"/>
        </w:rPr>
        <w:t>Poč</w:t>
      </w:r>
      <w:r w:rsidR="1B175C01" w:rsidRPr="0538736B">
        <w:rPr>
          <w:rFonts w:ascii="Corbel" w:hAnsi="Corbel" w:cs="Segoe UI"/>
          <w:sz w:val="22"/>
          <w:szCs w:val="22"/>
        </w:rPr>
        <w:t>e</w:t>
      </w:r>
      <w:r w:rsidR="3C94D3C4" w:rsidRPr="0538736B">
        <w:rPr>
          <w:rFonts w:ascii="Corbel" w:hAnsi="Corbel" w:cs="Segoe UI"/>
          <w:sz w:val="22"/>
          <w:szCs w:val="22"/>
        </w:rPr>
        <w:t xml:space="preserve">t fakturovaných jedál </w:t>
      </w:r>
      <w:r w:rsidR="35025A6B" w:rsidRPr="0538736B">
        <w:rPr>
          <w:rFonts w:ascii="Corbel" w:hAnsi="Corbel" w:cs="Segoe UI"/>
          <w:sz w:val="22"/>
          <w:szCs w:val="22"/>
        </w:rPr>
        <w:t xml:space="preserve">za kalendárny mesiac </w:t>
      </w:r>
      <w:r w:rsidR="3C94D3C4" w:rsidRPr="0538736B">
        <w:rPr>
          <w:rFonts w:ascii="Corbel" w:hAnsi="Corbel" w:cs="Segoe UI"/>
          <w:sz w:val="22"/>
          <w:szCs w:val="22"/>
        </w:rPr>
        <w:t>mus</w:t>
      </w:r>
      <w:r w:rsidR="377E738D" w:rsidRPr="0538736B">
        <w:rPr>
          <w:rFonts w:ascii="Corbel" w:hAnsi="Corbel" w:cs="Segoe UI"/>
          <w:sz w:val="22"/>
          <w:szCs w:val="22"/>
        </w:rPr>
        <w:t>í</w:t>
      </w:r>
      <w:r w:rsidR="3C94D3C4" w:rsidRPr="0538736B">
        <w:rPr>
          <w:rFonts w:ascii="Corbel" w:hAnsi="Corbel" w:cs="Segoe UI"/>
          <w:sz w:val="22"/>
          <w:szCs w:val="22"/>
        </w:rPr>
        <w:t xml:space="preserve"> korešpondovať s počtom vydaných jedál v KEPS</w:t>
      </w:r>
      <w:r w:rsidR="55390B61" w:rsidRPr="0538736B">
        <w:rPr>
          <w:rFonts w:ascii="Corbel" w:hAnsi="Corbel" w:cs="Segoe UI"/>
          <w:sz w:val="22"/>
          <w:szCs w:val="22"/>
        </w:rPr>
        <w:t xml:space="preserve"> v tomto mesiaci</w:t>
      </w:r>
      <w:r w:rsidR="3C94D3C4" w:rsidRPr="0538736B">
        <w:rPr>
          <w:rFonts w:ascii="Corbel" w:hAnsi="Corbel" w:cs="Segoe UI"/>
          <w:sz w:val="22"/>
          <w:szCs w:val="22"/>
        </w:rPr>
        <w:t xml:space="preserve">. </w:t>
      </w:r>
      <w:r w:rsidR="7E491D7B" w:rsidRPr="0538736B">
        <w:rPr>
          <w:rFonts w:ascii="Corbel" w:hAnsi="Corbel" w:cs="Segoe UI"/>
          <w:sz w:val="22"/>
          <w:szCs w:val="22"/>
        </w:rPr>
        <w:t>Úhrada faktúry bude realizovan</w:t>
      </w:r>
      <w:r w:rsidR="17190469" w:rsidRPr="0538736B">
        <w:rPr>
          <w:rFonts w:ascii="Corbel" w:hAnsi="Corbel" w:cs="Segoe UI"/>
          <w:sz w:val="22"/>
          <w:szCs w:val="22"/>
        </w:rPr>
        <w:t>á</w:t>
      </w:r>
      <w:r w:rsidR="7E491D7B" w:rsidRPr="0538736B">
        <w:rPr>
          <w:rFonts w:ascii="Corbel" w:hAnsi="Corbel" w:cs="Segoe UI"/>
          <w:sz w:val="22"/>
          <w:szCs w:val="22"/>
        </w:rPr>
        <w:t xml:space="preserve"> formou bezhotovostného platobného styku. </w:t>
      </w:r>
      <w:r w:rsidR="7BD19B9B" w:rsidRPr="0538736B">
        <w:rPr>
          <w:rFonts w:ascii="Corbel" w:hAnsi="Corbel" w:cs="Segoe UI"/>
          <w:sz w:val="22"/>
          <w:szCs w:val="22"/>
        </w:rPr>
        <w:t xml:space="preserve">Splatnosť </w:t>
      </w:r>
      <w:r w:rsidR="4A45DD31" w:rsidRPr="0538736B">
        <w:rPr>
          <w:rFonts w:ascii="Corbel" w:hAnsi="Corbel" w:cs="Segoe UI"/>
          <w:sz w:val="22"/>
          <w:szCs w:val="22"/>
        </w:rPr>
        <w:t>faktúry</w:t>
      </w:r>
      <w:r w:rsidR="70F5D2D3" w:rsidRPr="0538736B">
        <w:rPr>
          <w:rFonts w:ascii="Corbel" w:hAnsi="Corbel" w:cs="Segoe UI"/>
          <w:sz w:val="22"/>
          <w:szCs w:val="22"/>
        </w:rPr>
        <w:t xml:space="preserve"> je </w:t>
      </w:r>
      <w:r w:rsidR="5725E6E3" w:rsidRPr="0538736B">
        <w:rPr>
          <w:rFonts w:ascii="Corbel" w:hAnsi="Corbel" w:cs="Segoe UI"/>
          <w:sz w:val="22"/>
          <w:szCs w:val="22"/>
        </w:rPr>
        <w:t>3</w:t>
      </w:r>
      <w:r w:rsidR="052F4B2D" w:rsidRPr="0538736B">
        <w:rPr>
          <w:rFonts w:ascii="Corbel" w:hAnsi="Corbel" w:cs="Segoe UI"/>
          <w:sz w:val="22"/>
          <w:szCs w:val="22"/>
        </w:rPr>
        <w:t>0</w:t>
      </w:r>
      <w:r w:rsidR="70F5D2D3" w:rsidRPr="0538736B">
        <w:rPr>
          <w:rFonts w:ascii="Corbel" w:hAnsi="Corbel" w:cs="Segoe UI"/>
          <w:sz w:val="22"/>
          <w:szCs w:val="22"/>
        </w:rPr>
        <w:t xml:space="preserve"> dní od je</w:t>
      </w:r>
      <w:r w:rsidR="65F96641" w:rsidRPr="0538736B">
        <w:rPr>
          <w:rFonts w:ascii="Corbel" w:hAnsi="Corbel" w:cs="Segoe UI"/>
          <w:sz w:val="22"/>
          <w:szCs w:val="22"/>
        </w:rPr>
        <w:t>j</w:t>
      </w:r>
      <w:r w:rsidR="70F5D2D3" w:rsidRPr="0538736B">
        <w:rPr>
          <w:rFonts w:ascii="Corbel" w:hAnsi="Corbel" w:cs="Segoe UI"/>
          <w:sz w:val="22"/>
          <w:szCs w:val="22"/>
        </w:rPr>
        <w:t xml:space="preserve"> doručenia</w:t>
      </w:r>
      <w:r w:rsidR="5CF4512D" w:rsidRPr="0538736B">
        <w:rPr>
          <w:rFonts w:ascii="Corbel" w:hAnsi="Corbel" w:cs="Segoe UI"/>
          <w:sz w:val="22"/>
          <w:szCs w:val="22"/>
        </w:rPr>
        <w:t xml:space="preserve">. Faktúra bude vystavená na verejného obstarávateľa </w:t>
      </w:r>
      <w:r w:rsidR="2D2E42EC" w:rsidRPr="0538736B">
        <w:rPr>
          <w:rFonts w:ascii="Corbel" w:hAnsi="Corbel" w:cs="Segoe UI"/>
          <w:sz w:val="22"/>
          <w:szCs w:val="22"/>
        </w:rPr>
        <w:t>(o</w:t>
      </w:r>
      <w:r w:rsidR="55A316A3" w:rsidRPr="0538736B">
        <w:rPr>
          <w:rFonts w:ascii="Corbel" w:hAnsi="Corbel" w:cs="Segoe UI"/>
          <w:sz w:val="22"/>
          <w:szCs w:val="22"/>
        </w:rPr>
        <w:t>bjednávateľ) a</w:t>
      </w:r>
      <w:r w:rsidR="5CF4512D" w:rsidRPr="0538736B">
        <w:rPr>
          <w:rFonts w:ascii="Corbel" w:hAnsi="Corbel" w:cs="Segoe UI"/>
          <w:sz w:val="22"/>
          <w:szCs w:val="22"/>
        </w:rPr>
        <w:t xml:space="preserve"> doruč</w:t>
      </w:r>
      <w:r w:rsidR="0B48EA38" w:rsidRPr="0538736B">
        <w:rPr>
          <w:rFonts w:ascii="Corbel" w:hAnsi="Corbel" w:cs="Segoe UI"/>
          <w:sz w:val="22"/>
          <w:szCs w:val="22"/>
        </w:rPr>
        <w:t>ená</w:t>
      </w:r>
      <w:r w:rsidR="5CF4512D" w:rsidRPr="0538736B">
        <w:rPr>
          <w:rFonts w:ascii="Corbel" w:hAnsi="Corbel" w:cs="Segoe UI"/>
          <w:sz w:val="22"/>
          <w:szCs w:val="22"/>
        </w:rPr>
        <w:t xml:space="preserve"> na </w:t>
      </w:r>
      <w:r w:rsidR="3CDE9616" w:rsidRPr="0538736B">
        <w:rPr>
          <w:rFonts w:ascii="Corbel" w:hAnsi="Corbel" w:cs="Segoe UI"/>
          <w:sz w:val="22"/>
          <w:szCs w:val="22"/>
        </w:rPr>
        <w:t>adresu</w:t>
      </w:r>
      <w:r w:rsidR="50701C32" w:rsidRPr="0538736B">
        <w:rPr>
          <w:rFonts w:ascii="Corbel" w:hAnsi="Corbel" w:cs="Segoe UI"/>
          <w:sz w:val="22"/>
          <w:szCs w:val="22"/>
        </w:rPr>
        <w:t xml:space="preserve"> (adresa fakturácie)</w:t>
      </w:r>
      <w:r w:rsidR="1D92D983" w:rsidRPr="0538736B">
        <w:rPr>
          <w:rFonts w:ascii="Corbel" w:hAnsi="Corbel" w:cs="Segoe UI"/>
          <w:sz w:val="22"/>
          <w:szCs w:val="22"/>
        </w:rPr>
        <w:t>:</w:t>
      </w:r>
      <w:r w:rsidR="2DDF4BD8" w:rsidRPr="0538736B">
        <w:rPr>
          <w:rFonts w:ascii="Corbel" w:hAnsi="Corbel" w:cs="Segoe UI"/>
          <w:sz w:val="22"/>
          <w:szCs w:val="22"/>
        </w:rPr>
        <w:t xml:space="preserve"> </w:t>
      </w:r>
    </w:p>
    <w:p w14:paraId="081F5B7E" w14:textId="40C24626" w:rsidR="003069F6" w:rsidRPr="009E2492" w:rsidRDefault="4F2E2966" w:rsidP="003069F6">
      <w:pPr>
        <w:pStyle w:val="Default"/>
        <w:jc w:val="both"/>
        <w:rPr>
          <w:rFonts w:ascii="Corbel" w:hAnsi="Corbel" w:cs="Segoe UI"/>
          <w:sz w:val="22"/>
          <w:szCs w:val="22"/>
        </w:rPr>
      </w:pPr>
      <w:r w:rsidRPr="009E2492">
        <w:rPr>
          <w:rFonts w:ascii="Corbel" w:hAnsi="Corbel" w:cs="Segoe UI"/>
          <w:sz w:val="22"/>
          <w:szCs w:val="22"/>
        </w:rPr>
        <w:t xml:space="preserve">Univerzita Komenského v Bratislave </w:t>
      </w:r>
    </w:p>
    <w:p w14:paraId="14049FB2" w14:textId="780A0987" w:rsidR="003069F6" w:rsidRPr="009E2492" w:rsidRDefault="4F2E2966" w:rsidP="003069F6">
      <w:pPr>
        <w:pStyle w:val="Default"/>
        <w:jc w:val="both"/>
        <w:rPr>
          <w:rFonts w:ascii="Corbel" w:hAnsi="Corbel" w:cs="Segoe UI"/>
          <w:sz w:val="22"/>
          <w:szCs w:val="22"/>
        </w:rPr>
      </w:pPr>
      <w:r w:rsidRPr="009E2492">
        <w:rPr>
          <w:rFonts w:ascii="Corbel" w:hAnsi="Corbel" w:cs="Segoe UI"/>
          <w:sz w:val="22"/>
          <w:szCs w:val="22"/>
        </w:rPr>
        <w:t xml:space="preserve">Vysokoškolské mesto </w:t>
      </w:r>
      <w:r w:rsidR="44A55119" w:rsidRPr="009E2492">
        <w:rPr>
          <w:rFonts w:ascii="Corbel" w:hAnsi="Corbel" w:cs="Segoe UI"/>
          <w:sz w:val="22"/>
          <w:szCs w:val="22"/>
        </w:rPr>
        <w:t>Ľ. Štúra - Mlyny</w:t>
      </w:r>
      <w:r w:rsidR="7B399425" w:rsidRPr="009E2492">
        <w:rPr>
          <w:rFonts w:ascii="Corbel" w:hAnsi="Corbel" w:cs="Segoe UI"/>
          <w:sz w:val="22"/>
          <w:szCs w:val="22"/>
        </w:rPr>
        <w:t xml:space="preserve"> </w:t>
      </w:r>
    </w:p>
    <w:p w14:paraId="16BA3EAE" w14:textId="20D9E039" w:rsidR="003069F6" w:rsidRPr="009E2492" w:rsidRDefault="7B399425" w:rsidP="003069F6">
      <w:pPr>
        <w:pStyle w:val="Default"/>
        <w:jc w:val="both"/>
        <w:rPr>
          <w:rFonts w:ascii="Corbel" w:hAnsi="Corbel" w:cs="Segoe UI"/>
          <w:sz w:val="22"/>
          <w:szCs w:val="22"/>
        </w:rPr>
      </w:pPr>
      <w:r w:rsidRPr="59D979B5">
        <w:rPr>
          <w:rFonts w:ascii="Corbel" w:hAnsi="Corbel" w:cs="Segoe UI"/>
          <w:sz w:val="22"/>
          <w:szCs w:val="22"/>
        </w:rPr>
        <w:t>Staré grunty 36</w:t>
      </w:r>
    </w:p>
    <w:p w14:paraId="52FB151C" w14:textId="18E96276" w:rsidR="003069F6" w:rsidRPr="009E2492" w:rsidRDefault="7B399425" w:rsidP="003069F6">
      <w:pPr>
        <w:pStyle w:val="Default"/>
        <w:jc w:val="both"/>
        <w:rPr>
          <w:rFonts w:ascii="Corbel" w:hAnsi="Corbel" w:cs="Segoe UI"/>
          <w:sz w:val="22"/>
          <w:szCs w:val="22"/>
        </w:rPr>
      </w:pPr>
      <w:r w:rsidRPr="009E2492">
        <w:rPr>
          <w:rFonts w:ascii="Corbel" w:hAnsi="Corbel" w:cs="Segoe UI"/>
          <w:sz w:val="22"/>
          <w:szCs w:val="22"/>
        </w:rPr>
        <w:t>841 04 Bratislava</w:t>
      </w:r>
    </w:p>
    <w:p w14:paraId="4C731B10" w14:textId="77777777" w:rsidR="003069F6" w:rsidRPr="009E2492" w:rsidRDefault="003069F6" w:rsidP="003069F6">
      <w:pPr>
        <w:pStyle w:val="Default"/>
        <w:jc w:val="both"/>
        <w:rPr>
          <w:rFonts w:ascii="Corbel" w:hAnsi="Corbel" w:cs="Segoe UI"/>
          <w:sz w:val="22"/>
          <w:szCs w:val="22"/>
        </w:rPr>
      </w:pPr>
    </w:p>
    <w:p w14:paraId="1C401CA6" w14:textId="17BDA6F3" w:rsidR="00F372F1" w:rsidRPr="009E2492" w:rsidRDefault="4B903562" w:rsidP="0538736B">
      <w:pPr>
        <w:pStyle w:val="Nadpis5"/>
        <w:jc w:val="both"/>
        <w:rPr>
          <w:rFonts w:ascii="Corbel" w:hAnsi="Corbel"/>
          <w:sz w:val="22"/>
          <w:szCs w:val="22"/>
        </w:rPr>
      </w:pPr>
      <w:bookmarkStart w:id="18" w:name="_Toc80009631"/>
      <w:r w:rsidRPr="0538736B">
        <w:rPr>
          <w:rFonts w:ascii="Corbel" w:hAnsi="Corbel"/>
          <w:sz w:val="22"/>
          <w:szCs w:val="22"/>
        </w:rPr>
        <w:t>8</w:t>
      </w:r>
      <w:r w:rsidR="118D590F" w:rsidRPr="0538736B">
        <w:rPr>
          <w:rFonts w:ascii="Corbel" w:hAnsi="Corbel"/>
          <w:sz w:val="22"/>
          <w:szCs w:val="22"/>
        </w:rPr>
        <w:t xml:space="preserve">. </w:t>
      </w:r>
      <w:r w:rsidR="20A347F2" w:rsidRPr="0538736B">
        <w:rPr>
          <w:rFonts w:ascii="Corbel" w:hAnsi="Corbel"/>
          <w:sz w:val="22"/>
          <w:szCs w:val="22"/>
        </w:rPr>
        <w:t>LEHOTA VIAZANOSTI PONÚK</w:t>
      </w:r>
      <w:bookmarkEnd w:id="18"/>
      <w:r w:rsidR="118D590F" w:rsidRPr="0538736B">
        <w:rPr>
          <w:rFonts w:ascii="Corbel" w:hAnsi="Corbel"/>
          <w:sz w:val="22"/>
          <w:szCs w:val="22"/>
        </w:rPr>
        <w:t xml:space="preserve"> </w:t>
      </w:r>
    </w:p>
    <w:p w14:paraId="02E09894" w14:textId="3F5242E8" w:rsidR="002559C4" w:rsidRPr="009E2492" w:rsidRDefault="001A0E3B" w:rsidP="00F372F1">
      <w:pPr>
        <w:pStyle w:val="Default"/>
        <w:spacing w:after="140"/>
        <w:jc w:val="both"/>
        <w:rPr>
          <w:rFonts w:ascii="Corbel" w:hAnsi="Corbel" w:cs="Segoe UI"/>
          <w:color w:val="auto"/>
          <w:sz w:val="22"/>
          <w:szCs w:val="22"/>
          <w:lang w:eastAsia="cs-CZ"/>
        </w:rPr>
      </w:pPr>
      <w:r w:rsidRPr="009E2492">
        <w:rPr>
          <w:rFonts w:ascii="Corbel" w:hAnsi="Corbel" w:cs="Segoe UI"/>
          <w:sz w:val="22"/>
          <w:szCs w:val="20"/>
        </w:rPr>
        <w:t>8</w:t>
      </w:r>
      <w:r w:rsidR="00F372F1" w:rsidRPr="009E2492">
        <w:rPr>
          <w:rFonts w:ascii="Corbel" w:hAnsi="Corbel" w:cs="Segoe UI"/>
          <w:sz w:val="22"/>
          <w:szCs w:val="20"/>
        </w:rPr>
        <w:t xml:space="preserve">.1 </w:t>
      </w:r>
      <w:r w:rsidR="002559C4" w:rsidRPr="009E2492">
        <w:rPr>
          <w:rFonts w:ascii="Corbel" w:hAnsi="Corbel" w:cs="Segoe UI"/>
          <w:color w:val="auto"/>
          <w:sz w:val="22"/>
          <w:szCs w:val="22"/>
          <w:lang w:eastAsia="cs-CZ"/>
        </w:rPr>
        <w:t>Uchádzač je svojou ponukou viazaný nie dlhšie ako 12 mesiacov od uplynutia lehoty na predkladanie ponúk stanovenej v oznámení o vyhlásení verejného obstarávania.</w:t>
      </w:r>
    </w:p>
    <w:p w14:paraId="22FEDC42" w14:textId="4D1ED614" w:rsidR="001324E5" w:rsidRPr="009E2492" w:rsidRDefault="00581637" w:rsidP="001324E5">
      <w:pPr>
        <w:tabs>
          <w:tab w:val="clear" w:pos="2160"/>
          <w:tab w:val="clear" w:pos="2880"/>
          <w:tab w:val="clear" w:pos="4500"/>
        </w:tabs>
        <w:spacing w:after="160" w:line="259" w:lineRule="auto"/>
        <w:rPr>
          <w:rFonts w:ascii="Corbel" w:hAnsi="Corbel" w:cs="Segoe UI"/>
          <w:color w:val="000000"/>
          <w:lang w:eastAsia="sk-SK"/>
        </w:rPr>
      </w:pPr>
      <w:r w:rsidRPr="009E2492">
        <w:rPr>
          <w:rFonts w:ascii="Corbel" w:hAnsi="Corbel" w:cs="Segoe UI"/>
        </w:rPr>
        <w:br w:type="page"/>
      </w:r>
    </w:p>
    <w:p w14:paraId="5EB2F61F" w14:textId="6A0027AC" w:rsidR="00F372F1" w:rsidRPr="009E2492" w:rsidRDefault="00F372F1" w:rsidP="00D43E92">
      <w:pPr>
        <w:pStyle w:val="Nadpis2SP"/>
        <w:spacing w:after="0"/>
        <w:rPr>
          <w:rFonts w:ascii="Corbel" w:hAnsi="Corbel"/>
          <w:highlight w:val="yellow"/>
        </w:rPr>
      </w:pPr>
      <w:bookmarkStart w:id="19" w:name="_Toc80009632"/>
      <w:r w:rsidRPr="009E2492">
        <w:rPr>
          <w:rFonts w:ascii="Corbel" w:hAnsi="Corbel"/>
          <w:b w:val="0"/>
        </w:rPr>
        <w:lastRenderedPageBreak/>
        <w:t>Časť II.</w:t>
      </w:r>
      <w:r w:rsidR="001A0E3B" w:rsidRPr="009E2492">
        <w:rPr>
          <w:rFonts w:ascii="Corbel" w:hAnsi="Corbel"/>
        </w:rPr>
        <w:tab/>
        <w:t>KOMUNIKÁCIA A VYSVETĽOVANIE</w:t>
      </w:r>
      <w:bookmarkEnd w:id="19"/>
    </w:p>
    <w:p w14:paraId="0E6114DF" w14:textId="77777777" w:rsidR="00F372F1" w:rsidRPr="009E2492" w:rsidRDefault="00F372F1" w:rsidP="001A0E3B">
      <w:pPr>
        <w:pStyle w:val="Default"/>
        <w:rPr>
          <w:rFonts w:ascii="Corbel" w:hAnsi="Corbel" w:cs="Segoe UI"/>
        </w:rPr>
      </w:pPr>
    </w:p>
    <w:p w14:paraId="3D6A54C7" w14:textId="630139EF" w:rsidR="00F372F1" w:rsidRPr="009E2492" w:rsidRDefault="001A0E3B" w:rsidP="001324E5">
      <w:pPr>
        <w:pStyle w:val="Nadpis5"/>
        <w:ind w:left="709"/>
        <w:rPr>
          <w:rFonts w:ascii="Corbel" w:hAnsi="Corbel"/>
          <w:sz w:val="22"/>
        </w:rPr>
      </w:pPr>
      <w:bookmarkStart w:id="20" w:name="_Toc80009633"/>
      <w:r w:rsidRPr="009E2492">
        <w:rPr>
          <w:rFonts w:ascii="Corbel" w:hAnsi="Corbel"/>
          <w:sz w:val="22"/>
        </w:rPr>
        <w:t>9</w:t>
      </w:r>
      <w:r w:rsidR="00F372F1" w:rsidRPr="009E2492">
        <w:rPr>
          <w:rFonts w:ascii="Corbel" w:hAnsi="Corbel"/>
          <w:sz w:val="22"/>
        </w:rPr>
        <w:t xml:space="preserve">. </w:t>
      </w:r>
      <w:r w:rsidRPr="009E2492">
        <w:rPr>
          <w:rFonts w:ascii="Corbel" w:hAnsi="Corbel"/>
          <w:sz w:val="22"/>
        </w:rPr>
        <w:t>DOROZUMIEVANIE MEDZI VEREJNÝM OBSTARÁVATEĽOM A ZÁUJEMCAMI, UCHÁDZAČMI</w:t>
      </w:r>
      <w:bookmarkEnd w:id="20"/>
      <w:r w:rsidR="00F372F1" w:rsidRPr="009E2492">
        <w:rPr>
          <w:rFonts w:ascii="Corbel" w:hAnsi="Corbel"/>
          <w:sz w:val="22"/>
        </w:rPr>
        <w:t xml:space="preserve"> </w:t>
      </w:r>
    </w:p>
    <w:p w14:paraId="600AE53F" w14:textId="77777777" w:rsidR="006F1D57" w:rsidRPr="009E2492" w:rsidRDefault="006F1D57" w:rsidP="00DC356C">
      <w:pPr>
        <w:tabs>
          <w:tab w:val="clear" w:pos="2160"/>
          <w:tab w:val="left" w:pos="567"/>
        </w:tabs>
        <w:spacing w:after="240"/>
        <w:jc w:val="both"/>
        <w:rPr>
          <w:rFonts w:ascii="Corbel" w:hAnsi="Corbel" w:cs="Segoe UI"/>
          <w:sz w:val="22"/>
        </w:rPr>
      </w:pPr>
      <w:r w:rsidRPr="009E2492">
        <w:rPr>
          <w:rFonts w:ascii="Corbel" w:hAnsi="Corbel" w:cs="Segoe UI"/>
          <w:sz w:val="22"/>
        </w:rPr>
        <w:t xml:space="preserve">9.1 Komunikácia medzi verejným obstarávateľom a záujemcom/uchádzačom sa uskutočňuje v slovenskom alebo českom jazyku výhradne prostredníctvom informačného systému JOSEPHINE, prevádzkovaného na elektronickej adrese: https://josephine.proebiz.com/. Tento spôsob komunikácie sa týka akejkoľvek komunikácie a podaní medzi verejným obstarávateľom a záujemcami/uchádzačmi počas celého procesu verejného obstarávania. </w:t>
      </w:r>
    </w:p>
    <w:p w14:paraId="7BBB55D3" w14:textId="77777777" w:rsidR="006F1D57" w:rsidRPr="009E2492" w:rsidRDefault="006F1D57" w:rsidP="00DC356C">
      <w:pPr>
        <w:tabs>
          <w:tab w:val="clear" w:pos="2160"/>
          <w:tab w:val="left" w:pos="567"/>
        </w:tabs>
        <w:spacing w:after="240"/>
        <w:jc w:val="both"/>
        <w:rPr>
          <w:rFonts w:ascii="Corbel" w:hAnsi="Corbel" w:cs="Segoe UI"/>
          <w:sz w:val="22"/>
        </w:rPr>
      </w:pPr>
      <w:r w:rsidRPr="009E2492">
        <w:rPr>
          <w:rFonts w:ascii="Corbel" w:hAnsi="Corbel" w:cs="Segoe UI"/>
          <w:sz w:val="22"/>
        </w:rPr>
        <w:t>9.2 Uchádzač má možnosť registrovať sa do systému JOSEPHINE na stránke https://josephine.proebiz.com/ pomocou hesla alebo aj pomocou občianskeho preukazu s elektronickým čipom a bezpečnostným osobnostným kódom (</w:t>
      </w:r>
      <w:proofErr w:type="spellStart"/>
      <w:r w:rsidRPr="009E2492">
        <w:rPr>
          <w:rFonts w:ascii="Corbel" w:hAnsi="Corbel" w:cs="Segoe UI"/>
          <w:sz w:val="22"/>
        </w:rPr>
        <w:t>eID</w:t>
      </w:r>
      <w:proofErr w:type="spellEnd"/>
      <w:r w:rsidRPr="009E2492">
        <w:rPr>
          <w:rFonts w:ascii="Corbel" w:hAnsi="Corbel" w:cs="Segoe UI"/>
          <w:sz w:val="22"/>
        </w:rPr>
        <w:t xml:space="preserve">). Spôsob registrácie je uvedený v knižnici manuálov a odkazov (ikona vpravo hore, vľavo od štátnej vlajky/jazyka používaného v systéme). </w:t>
      </w:r>
    </w:p>
    <w:p w14:paraId="0FD6A081" w14:textId="4B782A0C" w:rsidR="006F1D57" w:rsidRPr="009E2492" w:rsidRDefault="006F1D57" w:rsidP="00DC356C">
      <w:pPr>
        <w:tabs>
          <w:tab w:val="clear" w:pos="2160"/>
          <w:tab w:val="left" w:pos="567"/>
        </w:tabs>
        <w:spacing w:after="240"/>
        <w:jc w:val="both"/>
        <w:rPr>
          <w:rFonts w:ascii="Corbel" w:hAnsi="Corbel" w:cs="Segoe UI"/>
          <w:sz w:val="22"/>
        </w:rPr>
      </w:pPr>
      <w:r w:rsidRPr="009E2492">
        <w:rPr>
          <w:rFonts w:ascii="Corbel" w:hAnsi="Corbel" w:cs="Segoe UI"/>
          <w:sz w:val="22"/>
        </w:rPr>
        <w:t xml:space="preserve">9.3 </w:t>
      </w:r>
      <w:r w:rsidR="00C87A5A" w:rsidRPr="009E2492">
        <w:rPr>
          <w:rFonts w:ascii="Corbel" w:hAnsi="Corbel" w:cs="Segoe UI"/>
          <w:sz w:val="22"/>
        </w:rPr>
        <w:tab/>
      </w:r>
      <w:r w:rsidRPr="009E2492">
        <w:rPr>
          <w:rFonts w:ascii="Corbel" w:hAnsi="Corbel" w:cs="Segoe UI"/>
          <w:sz w:val="22"/>
          <w:u w:val="single"/>
        </w:rPr>
        <w:t>Skrátený návod registrácie</w:t>
      </w:r>
      <w:r w:rsidRPr="009E2492">
        <w:rPr>
          <w:rFonts w:ascii="Corbel" w:hAnsi="Corbel" w:cs="Segoe UI"/>
          <w:sz w:val="22"/>
        </w:rPr>
        <w:t xml:space="preserve"> Vás rýchlo a jednoducho prevedie procesom registrácie v systéme na elektronizáciu verejného obstarávania JOSEPHINE. Pre lepší prehľad tu nájdete tiež opis základných obrazoviek systému. </w:t>
      </w:r>
    </w:p>
    <w:p w14:paraId="2E3C7417" w14:textId="5BF1F29D" w:rsidR="00C87A5A" w:rsidRPr="009E2492" w:rsidRDefault="006F1D57" w:rsidP="00DC356C">
      <w:pPr>
        <w:tabs>
          <w:tab w:val="clear" w:pos="2160"/>
          <w:tab w:val="left" w:pos="567"/>
        </w:tabs>
        <w:spacing w:after="240"/>
        <w:jc w:val="both"/>
        <w:rPr>
          <w:rFonts w:ascii="Corbel" w:hAnsi="Corbel" w:cs="Segoe UI"/>
          <w:sz w:val="22"/>
        </w:rPr>
      </w:pPr>
      <w:r w:rsidRPr="009E2492">
        <w:rPr>
          <w:rFonts w:ascii="Corbel" w:hAnsi="Corbel" w:cs="Segoe UI"/>
          <w:sz w:val="22"/>
        </w:rPr>
        <w:t xml:space="preserve">9.4 </w:t>
      </w:r>
      <w:r w:rsidR="00C87A5A" w:rsidRPr="009E2492">
        <w:rPr>
          <w:rFonts w:ascii="Corbel" w:hAnsi="Corbel" w:cs="Segoe UI"/>
          <w:sz w:val="22"/>
        </w:rPr>
        <w:tab/>
      </w:r>
      <w:r w:rsidRPr="009E2492">
        <w:rPr>
          <w:rFonts w:ascii="Corbel" w:hAnsi="Corbel" w:cs="Segoe UI"/>
          <w:sz w:val="22"/>
        </w:rPr>
        <w:t>Na bezproblémové používanie systému JOSEPHINE je nutné používať jeden z podporovaných internetových prehliadačov:</w:t>
      </w:r>
    </w:p>
    <w:p w14:paraId="52F0878A" w14:textId="4372979A" w:rsidR="00C87A5A" w:rsidRPr="009E2492" w:rsidRDefault="00C87A5A" w:rsidP="00DC356C">
      <w:pPr>
        <w:tabs>
          <w:tab w:val="clear" w:pos="2160"/>
          <w:tab w:val="left" w:pos="567"/>
        </w:tabs>
        <w:spacing w:after="240"/>
        <w:jc w:val="both"/>
        <w:rPr>
          <w:rFonts w:ascii="Corbel" w:hAnsi="Corbel" w:cs="Segoe UI"/>
          <w:sz w:val="22"/>
        </w:rPr>
      </w:pPr>
      <w:r w:rsidRPr="009E2492">
        <w:rPr>
          <w:rFonts w:ascii="Corbel" w:hAnsi="Corbel" w:cs="Segoe UI"/>
          <w:sz w:val="22"/>
        </w:rPr>
        <w:tab/>
      </w:r>
      <w:r w:rsidR="006F1D57" w:rsidRPr="009E2492">
        <w:rPr>
          <w:rFonts w:ascii="Corbel" w:hAnsi="Corbel" w:cs="Segoe UI"/>
          <w:sz w:val="22"/>
        </w:rPr>
        <w:t xml:space="preserve"> - Microsoft Internet Explorer verzia 11.0 a vyššia, </w:t>
      </w:r>
    </w:p>
    <w:p w14:paraId="5BBE4E53" w14:textId="1E2EC065" w:rsidR="00C87A5A" w:rsidRPr="009E2492" w:rsidRDefault="00C87A5A" w:rsidP="00DC356C">
      <w:pPr>
        <w:tabs>
          <w:tab w:val="clear" w:pos="2160"/>
          <w:tab w:val="left" w:pos="567"/>
        </w:tabs>
        <w:spacing w:after="240"/>
        <w:jc w:val="both"/>
        <w:rPr>
          <w:rFonts w:ascii="Corbel" w:hAnsi="Corbel" w:cs="Segoe UI"/>
          <w:sz w:val="22"/>
        </w:rPr>
      </w:pPr>
      <w:r w:rsidRPr="009E2492">
        <w:rPr>
          <w:rFonts w:ascii="Corbel" w:hAnsi="Corbel" w:cs="Segoe UI"/>
          <w:sz w:val="22"/>
        </w:rPr>
        <w:tab/>
      </w:r>
      <w:r w:rsidR="006F1D57" w:rsidRPr="009E2492">
        <w:rPr>
          <w:rFonts w:ascii="Corbel" w:hAnsi="Corbel" w:cs="Segoe UI"/>
          <w:sz w:val="22"/>
        </w:rPr>
        <w:t xml:space="preserve">- </w:t>
      </w:r>
      <w:proofErr w:type="spellStart"/>
      <w:r w:rsidR="006F1D57" w:rsidRPr="009E2492">
        <w:rPr>
          <w:rFonts w:ascii="Corbel" w:hAnsi="Corbel" w:cs="Segoe UI"/>
          <w:sz w:val="22"/>
        </w:rPr>
        <w:t>Mozilla</w:t>
      </w:r>
      <w:proofErr w:type="spellEnd"/>
      <w:r w:rsidR="006F1D57" w:rsidRPr="009E2492">
        <w:rPr>
          <w:rFonts w:ascii="Corbel" w:hAnsi="Corbel" w:cs="Segoe UI"/>
          <w:sz w:val="22"/>
        </w:rPr>
        <w:t xml:space="preserve"> Firefox verzia 13.0 a vyššia alebo, </w:t>
      </w:r>
    </w:p>
    <w:p w14:paraId="72EB2EE2" w14:textId="0297A72E" w:rsidR="00C87A5A" w:rsidRPr="009E2492" w:rsidRDefault="00C87A5A" w:rsidP="00DC356C">
      <w:pPr>
        <w:tabs>
          <w:tab w:val="clear" w:pos="2160"/>
          <w:tab w:val="left" w:pos="567"/>
        </w:tabs>
        <w:spacing w:after="240"/>
        <w:jc w:val="both"/>
        <w:rPr>
          <w:rFonts w:ascii="Corbel" w:hAnsi="Corbel" w:cs="Segoe UI"/>
          <w:sz w:val="22"/>
        </w:rPr>
      </w:pPr>
      <w:r w:rsidRPr="009E2492">
        <w:rPr>
          <w:rFonts w:ascii="Corbel" w:hAnsi="Corbel" w:cs="Segoe UI"/>
          <w:sz w:val="22"/>
        </w:rPr>
        <w:tab/>
      </w:r>
      <w:r w:rsidR="006F1D57" w:rsidRPr="009E2492">
        <w:rPr>
          <w:rFonts w:ascii="Corbel" w:hAnsi="Corbel" w:cs="Segoe UI"/>
          <w:sz w:val="22"/>
        </w:rPr>
        <w:t xml:space="preserve">- Google Chrome, </w:t>
      </w:r>
    </w:p>
    <w:p w14:paraId="280CC9B6" w14:textId="0EF543F0" w:rsidR="006F1D57" w:rsidRPr="009E2492" w:rsidRDefault="00C87A5A" w:rsidP="59D979B5">
      <w:pPr>
        <w:tabs>
          <w:tab w:val="clear" w:pos="2160"/>
          <w:tab w:val="left" w:pos="567"/>
        </w:tabs>
        <w:spacing w:after="240"/>
        <w:jc w:val="both"/>
        <w:rPr>
          <w:rFonts w:ascii="Corbel" w:hAnsi="Corbel" w:cs="Segoe UI"/>
          <w:sz w:val="22"/>
          <w:szCs w:val="22"/>
        </w:rPr>
      </w:pPr>
      <w:r w:rsidRPr="009E2492">
        <w:rPr>
          <w:rFonts w:ascii="Corbel" w:hAnsi="Corbel" w:cs="Segoe UI"/>
          <w:sz w:val="22"/>
        </w:rPr>
        <w:tab/>
      </w:r>
      <w:r w:rsidR="006F1D57" w:rsidRPr="59D979B5">
        <w:rPr>
          <w:rFonts w:ascii="Corbel" w:hAnsi="Corbel" w:cs="Segoe UI"/>
          <w:sz w:val="22"/>
          <w:szCs w:val="22"/>
        </w:rPr>
        <w:t xml:space="preserve">- Microsoft </w:t>
      </w:r>
      <w:proofErr w:type="spellStart"/>
      <w:r w:rsidR="006F1D57" w:rsidRPr="59D979B5">
        <w:rPr>
          <w:rFonts w:ascii="Corbel" w:hAnsi="Corbel" w:cs="Segoe UI"/>
          <w:sz w:val="22"/>
          <w:szCs w:val="22"/>
        </w:rPr>
        <w:t>Edge</w:t>
      </w:r>
      <w:proofErr w:type="spellEnd"/>
      <w:r w:rsidR="006F1D57" w:rsidRPr="59D979B5">
        <w:rPr>
          <w:rFonts w:ascii="Corbel" w:hAnsi="Corbel" w:cs="Segoe UI"/>
          <w:sz w:val="22"/>
          <w:szCs w:val="22"/>
        </w:rPr>
        <w:t xml:space="preserve">. </w:t>
      </w:r>
    </w:p>
    <w:p w14:paraId="779F9275" w14:textId="597789A9" w:rsidR="006F1D57" w:rsidRPr="009E2492" w:rsidRDefault="006F1D57" w:rsidP="59D979B5">
      <w:pPr>
        <w:tabs>
          <w:tab w:val="clear" w:pos="2160"/>
          <w:tab w:val="left" w:pos="567"/>
        </w:tabs>
        <w:spacing w:after="240"/>
        <w:jc w:val="both"/>
        <w:rPr>
          <w:rFonts w:ascii="Corbel" w:hAnsi="Corbel" w:cs="Segoe UI"/>
          <w:sz w:val="22"/>
          <w:szCs w:val="22"/>
        </w:rPr>
      </w:pPr>
      <w:r w:rsidRPr="59D979B5">
        <w:rPr>
          <w:rFonts w:ascii="Corbel" w:hAnsi="Corbel" w:cs="Segoe UI"/>
          <w:sz w:val="22"/>
          <w:szCs w:val="22"/>
        </w:rPr>
        <w:t xml:space="preserve">9.5 </w:t>
      </w:r>
      <w:r>
        <w:tab/>
      </w:r>
      <w:r w:rsidRPr="59D979B5">
        <w:rPr>
          <w:rFonts w:ascii="Corbel" w:hAnsi="Corbel" w:cs="Segoe UI"/>
          <w:sz w:val="22"/>
          <w:szCs w:val="22"/>
        </w:rPr>
        <w:t>Pravidlá pre doručovanie – zásielka sa považuje za doručenú záujemcovi/uchádzačovi</w:t>
      </w:r>
      <w:r w:rsidR="0F7E899A" w:rsidRPr="59D979B5">
        <w:rPr>
          <w:rFonts w:ascii="Corbel" w:hAnsi="Corbel" w:cs="Segoe UI"/>
          <w:sz w:val="22"/>
          <w:szCs w:val="22"/>
        </w:rPr>
        <w:t>,</w:t>
      </w:r>
      <w:r w:rsidRPr="59D979B5">
        <w:rPr>
          <w:rFonts w:ascii="Corbel" w:hAnsi="Corbel" w:cs="Segoe UI"/>
          <w:sz w:val="22"/>
          <w:szCs w:val="22"/>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 </w:t>
      </w:r>
    </w:p>
    <w:p w14:paraId="429D6CEA" w14:textId="3E03C622" w:rsidR="006F1D57" w:rsidRPr="009E2492" w:rsidRDefault="0BDF9FD9" w:rsidP="0538736B">
      <w:pPr>
        <w:tabs>
          <w:tab w:val="clear" w:pos="2160"/>
          <w:tab w:val="left" w:pos="567"/>
        </w:tabs>
        <w:spacing w:after="240"/>
        <w:jc w:val="both"/>
        <w:rPr>
          <w:rFonts w:ascii="Corbel" w:hAnsi="Corbel" w:cs="Segoe UI"/>
          <w:sz w:val="22"/>
          <w:szCs w:val="22"/>
        </w:rPr>
      </w:pPr>
      <w:r w:rsidRPr="0538736B">
        <w:rPr>
          <w:rFonts w:ascii="Corbel" w:hAnsi="Corbel" w:cs="Segoe UI"/>
          <w:sz w:val="22"/>
          <w:szCs w:val="22"/>
        </w:rPr>
        <w:t xml:space="preserve">9.6 </w:t>
      </w:r>
      <w:r w:rsidR="006F1D57">
        <w:tab/>
      </w:r>
      <w:r w:rsidRPr="0538736B">
        <w:rPr>
          <w:rFonts w:ascii="Corbel" w:hAnsi="Corbel" w:cs="Segoe UI"/>
          <w:sz w:val="22"/>
          <w:szCs w:val="22"/>
        </w:rPr>
        <w:t xml:space="preserve">Obsahom komunikácie prostredníctvom komunikačného rozhrania systému JOSEPHINE bude predkladanie ponúk, vysvetľovanie súťažných podkladov a </w:t>
      </w:r>
      <w:r w:rsidR="3369510B" w:rsidRPr="0538736B">
        <w:rPr>
          <w:rFonts w:ascii="Corbel" w:hAnsi="Corbel" w:cs="Segoe UI"/>
          <w:sz w:val="22"/>
          <w:szCs w:val="22"/>
        </w:rPr>
        <w:t>oznámeni</w:t>
      </w:r>
      <w:r w:rsidR="1A2B0CC6" w:rsidRPr="0538736B">
        <w:rPr>
          <w:rFonts w:ascii="Corbel" w:hAnsi="Corbel" w:cs="Segoe UI"/>
          <w:sz w:val="22"/>
          <w:szCs w:val="22"/>
        </w:rPr>
        <w:t>a</w:t>
      </w:r>
      <w:r w:rsidR="3369510B" w:rsidRPr="0538736B">
        <w:rPr>
          <w:rFonts w:ascii="Corbel" w:hAnsi="Corbel" w:cs="Segoe UI"/>
          <w:sz w:val="22"/>
          <w:szCs w:val="22"/>
        </w:rPr>
        <w:t xml:space="preserve"> o vyhlásení verejného obstarávania</w:t>
      </w:r>
      <w:r w:rsidRPr="0538736B">
        <w:rPr>
          <w:rFonts w:ascii="Corbel" w:hAnsi="Corbel" w:cs="Segoe UI"/>
          <w:sz w:val="22"/>
          <w:szCs w:val="22"/>
        </w:rPr>
        <w:t xml:space="preserve">,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w:t>
      </w:r>
    </w:p>
    <w:p w14:paraId="32FA80C1" w14:textId="3C7A02B8" w:rsidR="006F1D57" w:rsidRPr="009E2492" w:rsidRDefault="006F1D57" w:rsidP="00DC356C">
      <w:pPr>
        <w:tabs>
          <w:tab w:val="clear" w:pos="2160"/>
          <w:tab w:val="left" w:pos="567"/>
        </w:tabs>
        <w:spacing w:after="240"/>
        <w:jc w:val="both"/>
        <w:rPr>
          <w:rFonts w:ascii="Corbel" w:hAnsi="Corbel" w:cs="Segoe UI"/>
          <w:sz w:val="22"/>
        </w:rPr>
      </w:pPr>
      <w:r w:rsidRPr="009E2492">
        <w:rPr>
          <w:rFonts w:ascii="Corbel" w:hAnsi="Corbel" w:cs="Segoe UI"/>
          <w:sz w:val="22"/>
        </w:rPr>
        <w:t xml:space="preserve">9.7 </w:t>
      </w:r>
      <w:r w:rsidR="00C87A5A" w:rsidRPr="009E2492">
        <w:rPr>
          <w:rFonts w:ascii="Corbel" w:hAnsi="Corbel" w:cs="Segoe UI"/>
          <w:sz w:val="22"/>
        </w:rPr>
        <w:tab/>
      </w:r>
      <w:r w:rsidRPr="009E2492">
        <w:rPr>
          <w:rFonts w:ascii="Corbel" w:hAnsi="Corbel" w:cs="Segoe UI"/>
          <w:sz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C5CAC65" w14:textId="7E78D106" w:rsidR="005B568F" w:rsidRPr="009E2492" w:rsidRDefault="006F1D57" w:rsidP="005B568F">
      <w:pPr>
        <w:tabs>
          <w:tab w:val="clear" w:pos="2160"/>
          <w:tab w:val="left" w:pos="567"/>
        </w:tabs>
        <w:spacing w:after="240"/>
        <w:jc w:val="both"/>
        <w:rPr>
          <w:rFonts w:ascii="Corbel" w:hAnsi="Corbel" w:cs="Segoe UI"/>
          <w:sz w:val="22"/>
        </w:rPr>
      </w:pPr>
      <w:r w:rsidRPr="009E2492">
        <w:rPr>
          <w:rFonts w:ascii="Corbel" w:hAnsi="Corbel" w:cs="Segoe UI"/>
          <w:sz w:val="22"/>
        </w:rPr>
        <w:t xml:space="preserve">9.8 Ak je odosielateľom zásielky záujemca resp. uchádzač, tak po prihlásení do systému a k predmetnému obstarávaniu môže prostredníctvom komunikačného rozhrania odosielať správy a </w:t>
      </w:r>
      <w:r w:rsidRPr="009E2492">
        <w:rPr>
          <w:rFonts w:ascii="Corbel" w:hAnsi="Corbel" w:cs="Segoe UI"/>
          <w:sz w:val="22"/>
        </w:rPr>
        <w:lastRenderedPageBreak/>
        <w:t>potrebné prílohy verejnému obstarávateľovi. Takáto zásielka sa považuje za doručenú verejnému obstarávateľovi okamihom jej odoslania v systéme JOSEPHINE v súlade s funkcionalitou systému</w:t>
      </w:r>
      <w:r w:rsidR="005B568F" w:rsidRPr="009E2492">
        <w:rPr>
          <w:rFonts w:ascii="Corbel" w:hAnsi="Corbel" w:cs="Segoe UI"/>
          <w:sz w:val="22"/>
        </w:rPr>
        <w:t>.</w:t>
      </w:r>
    </w:p>
    <w:p w14:paraId="302F0F84" w14:textId="77777777" w:rsidR="00083DED" w:rsidRPr="009E2492" w:rsidRDefault="00083DED" w:rsidP="00083DED">
      <w:pPr>
        <w:tabs>
          <w:tab w:val="clear" w:pos="2160"/>
          <w:tab w:val="clear" w:pos="2880"/>
          <w:tab w:val="clear" w:pos="4500"/>
          <w:tab w:val="left" w:pos="567"/>
        </w:tabs>
        <w:jc w:val="both"/>
        <w:rPr>
          <w:rFonts w:ascii="Corbel" w:hAnsi="Corbel" w:cs="Segoe UI"/>
        </w:rPr>
      </w:pPr>
    </w:p>
    <w:p w14:paraId="0C997CA9" w14:textId="05F930A4" w:rsidR="00F372F1" w:rsidRPr="009E2492" w:rsidRDefault="00C02E8C" w:rsidP="001324E5">
      <w:pPr>
        <w:pStyle w:val="Nadpis5"/>
        <w:ind w:firstLine="709"/>
        <w:rPr>
          <w:rFonts w:ascii="Corbel" w:hAnsi="Corbel"/>
          <w:sz w:val="22"/>
        </w:rPr>
      </w:pPr>
      <w:bookmarkStart w:id="21" w:name="_Toc80009634"/>
      <w:r w:rsidRPr="009E2492">
        <w:rPr>
          <w:rFonts w:ascii="Corbel" w:hAnsi="Corbel"/>
          <w:sz w:val="22"/>
        </w:rPr>
        <w:t>10. VYSVETĽOVANIE A DOPLNENIE SÚŤAŽNÝCH PODKLADOV</w:t>
      </w:r>
      <w:bookmarkEnd w:id="21"/>
    </w:p>
    <w:p w14:paraId="5FADEB48" w14:textId="3B98B323" w:rsidR="00F372F1" w:rsidRPr="009E2492" w:rsidRDefault="00063B48" w:rsidP="005B568F">
      <w:pPr>
        <w:tabs>
          <w:tab w:val="left" w:pos="567"/>
        </w:tabs>
        <w:spacing w:after="240"/>
        <w:jc w:val="both"/>
        <w:rPr>
          <w:rFonts w:ascii="Corbel" w:hAnsi="Corbel"/>
        </w:rPr>
      </w:pPr>
      <w:r w:rsidRPr="009E2492">
        <w:rPr>
          <w:rFonts w:ascii="Corbel" w:hAnsi="Corbel" w:cs="Segoe UI"/>
          <w:color w:val="000000"/>
          <w:sz w:val="22"/>
          <w:lang w:eastAsia="sk-SK"/>
        </w:rPr>
        <w:t xml:space="preserve">10.1 </w:t>
      </w:r>
      <w:r w:rsidR="00D52A62" w:rsidRPr="009E2492">
        <w:rPr>
          <w:rFonts w:ascii="Corbel" w:hAnsi="Corbel" w:cs="Segoe UI"/>
          <w:color w:val="000000"/>
          <w:sz w:val="22"/>
          <w:lang w:eastAsia="sk-SK"/>
        </w:rPr>
        <w:t xml:space="preserve">V prípade potreby vysvetliť alebo objasniť údaje uvedené </w:t>
      </w:r>
      <w:r w:rsidR="00EB25EB" w:rsidRPr="009E2492">
        <w:rPr>
          <w:rFonts w:ascii="Corbel" w:hAnsi="Corbel" w:cs="Segoe UI"/>
          <w:color w:val="000000"/>
          <w:sz w:val="22"/>
          <w:lang w:eastAsia="sk-SK"/>
        </w:rPr>
        <w:t>v</w:t>
      </w:r>
      <w:r w:rsidR="00697F3D" w:rsidRPr="009E2492">
        <w:rPr>
          <w:rFonts w:ascii="Corbel" w:hAnsi="Corbel" w:cs="Segoe UI"/>
          <w:color w:val="000000"/>
          <w:sz w:val="22"/>
          <w:lang w:eastAsia="sk-SK"/>
        </w:rPr>
        <w:t> oznámení o vyhlásení verejného obstarávania</w:t>
      </w:r>
      <w:r w:rsidR="00D52A62" w:rsidRPr="009E2492">
        <w:rPr>
          <w:rFonts w:ascii="Corbel" w:hAnsi="Corbel" w:cs="Segoe UI"/>
          <w:color w:val="000000"/>
          <w:sz w:val="22"/>
          <w:lang w:eastAsia="sk-SK"/>
        </w:rPr>
        <w:t xml:space="preserve">, v súťažných podkladoch alebo v inej sprievodnej dokumentácii, môže ktorýkoľvek zo záujemcov požiadať o ich vysvetlenie výlučne prostredníctvom systému JOSEPHINE na elektronickej adrese: https://josephine.proebiz.com/. </w:t>
      </w:r>
    </w:p>
    <w:p w14:paraId="1BD0D81A" w14:textId="60223222" w:rsidR="00BE37F2" w:rsidRPr="009E2492" w:rsidRDefault="00063B48" w:rsidP="007C46DA">
      <w:pPr>
        <w:pStyle w:val="Default"/>
        <w:spacing w:after="240"/>
        <w:jc w:val="both"/>
        <w:rPr>
          <w:rFonts w:ascii="Corbel" w:hAnsi="Corbel" w:cs="Segoe UI"/>
          <w:sz w:val="22"/>
          <w:szCs w:val="20"/>
        </w:rPr>
      </w:pPr>
      <w:r w:rsidRPr="009E2492">
        <w:rPr>
          <w:rFonts w:ascii="Corbel" w:hAnsi="Corbel" w:cs="Segoe UI"/>
          <w:sz w:val="22"/>
          <w:szCs w:val="20"/>
        </w:rPr>
        <w:t>10.</w:t>
      </w:r>
      <w:r w:rsidR="005B568F" w:rsidRPr="009E2492">
        <w:rPr>
          <w:rFonts w:ascii="Corbel" w:hAnsi="Corbel" w:cs="Segoe UI"/>
          <w:sz w:val="22"/>
          <w:szCs w:val="20"/>
        </w:rPr>
        <w:t>2</w:t>
      </w:r>
      <w:r w:rsidR="00F372F1" w:rsidRPr="009E2492">
        <w:rPr>
          <w:rFonts w:ascii="Corbel" w:hAnsi="Corbel" w:cs="Segoe UI"/>
          <w:sz w:val="22"/>
          <w:szCs w:val="20"/>
        </w:rPr>
        <w:t xml:space="preserve"> </w:t>
      </w:r>
      <w:r w:rsidRPr="009E2492">
        <w:rPr>
          <w:rFonts w:ascii="Corbel" w:hAnsi="Corbel" w:cs="Segoe UI"/>
          <w:sz w:val="22"/>
          <w:szCs w:val="20"/>
        </w:rPr>
        <w:t>Vysvetlenie súťažných podkladov alebo inej sprievodnej dokumentácie verejný obstarávateľ oznámi všetkým záujemcom, ktorí sú mu známi</w:t>
      </w:r>
      <w:r w:rsidR="00BE37F2" w:rsidRPr="009E2492">
        <w:rPr>
          <w:rFonts w:ascii="Corbel" w:hAnsi="Corbel" w:cs="Segoe UI"/>
          <w:sz w:val="22"/>
          <w:szCs w:val="20"/>
        </w:rPr>
        <w:t xml:space="preserve">, najneskôr však </w:t>
      </w:r>
      <w:r w:rsidR="00026FC7" w:rsidRPr="009E2492">
        <w:rPr>
          <w:rFonts w:ascii="Corbel" w:hAnsi="Corbel" w:cs="Segoe UI"/>
          <w:sz w:val="22"/>
          <w:szCs w:val="20"/>
        </w:rPr>
        <w:t xml:space="preserve">6 </w:t>
      </w:r>
      <w:r w:rsidR="00BE37F2" w:rsidRPr="009E2492">
        <w:rPr>
          <w:rFonts w:ascii="Corbel" w:hAnsi="Corbel" w:cs="Segoe UI"/>
          <w:sz w:val="22"/>
          <w:szCs w:val="20"/>
        </w:rPr>
        <w:t>dn</w:t>
      </w:r>
      <w:r w:rsidR="00026FC7" w:rsidRPr="009E2492">
        <w:rPr>
          <w:rFonts w:ascii="Corbel" w:hAnsi="Corbel" w:cs="Segoe UI"/>
          <w:sz w:val="22"/>
          <w:szCs w:val="20"/>
        </w:rPr>
        <w:t>í</w:t>
      </w:r>
      <w:r w:rsidR="00BE37F2" w:rsidRPr="009E2492">
        <w:rPr>
          <w:rFonts w:ascii="Corbel" w:hAnsi="Corbel" w:cs="Segoe UI"/>
          <w:sz w:val="22"/>
          <w:szCs w:val="20"/>
        </w:rPr>
        <w:t xml:space="preserve"> pred uplynutím lehoty na predkladanie ponúk alebo lehoty na predloženie dokladov preukazujúcich splnenie podmienok účasti za predpokladu, že o vysvetlenie záujemca</w:t>
      </w:r>
      <w:r w:rsidR="005A4D10" w:rsidRPr="009E2492">
        <w:rPr>
          <w:rFonts w:ascii="Corbel" w:hAnsi="Corbel" w:cs="Segoe UI"/>
          <w:sz w:val="22"/>
          <w:szCs w:val="20"/>
        </w:rPr>
        <w:t xml:space="preserve"> </w:t>
      </w:r>
      <w:r w:rsidR="00BE37F2" w:rsidRPr="009E2492">
        <w:rPr>
          <w:rFonts w:ascii="Corbel" w:hAnsi="Corbel" w:cs="Segoe UI"/>
          <w:sz w:val="22"/>
          <w:szCs w:val="20"/>
        </w:rPr>
        <w:t>požiada dostatočne vopred</w:t>
      </w:r>
      <w:r w:rsidR="005B568F" w:rsidRPr="009E2492">
        <w:rPr>
          <w:rFonts w:ascii="Corbel" w:hAnsi="Corbel" w:cs="Segoe UI"/>
          <w:sz w:val="22"/>
          <w:szCs w:val="20"/>
        </w:rPr>
        <w:t>.</w:t>
      </w:r>
      <w:r w:rsidR="00BE37F2" w:rsidRPr="009E2492">
        <w:rPr>
          <w:rFonts w:ascii="Corbel" w:hAnsi="Corbel" w:cs="Segoe UI"/>
          <w:sz w:val="22"/>
          <w:szCs w:val="20"/>
        </w:rPr>
        <w:t xml:space="preserve"> </w:t>
      </w:r>
    </w:p>
    <w:p w14:paraId="5965DF17" w14:textId="759EFB89" w:rsidR="003069F6" w:rsidRPr="009E2492" w:rsidRDefault="007F1E1B" w:rsidP="007C46DA">
      <w:pPr>
        <w:pStyle w:val="Default"/>
        <w:spacing w:after="240"/>
        <w:jc w:val="both"/>
        <w:rPr>
          <w:rFonts w:ascii="Corbel" w:hAnsi="Corbel" w:cs="Segoe UI"/>
          <w:sz w:val="22"/>
          <w:szCs w:val="20"/>
        </w:rPr>
      </w:pPr>
      <w:r w:rsidRPr="009E2492">
        <w:rPr>
          <w:rFonts w:ascii="Corbel" w:hAnsi="Corbel" w:cs="Segoe UI"/>
          <w:sz w:val="22"/>
          <w:szCs w:val="20"/>
        </w:rPr>
        <w:t>10.</w:t>
      </w:r>
      <w:r w:rsidR="005B568F" w:rsidRPr="009E2492">
        <w:rPr>
          <w:rFonts w:ascii="Corbel" w:hAnsi="Corbel" w:cs="Segoe UI"/>
          <w:sz w:val="22"/>
          <w:szCs w:val="20"/>
        </w:rPr>
        <w:t>3</w:t>
      </w:r>
      <w:r w:rsidRPr="009E2492">
        <w:rPr>
          <w:rFonts w:ascii="Corbel" w:hAnsi="Corbel" w:cs="Segoe UI"/>
          <w:sz w:val="22"/>
          <w:szCs w:val="20"/>
        </w:rPr>
        <w:t xml:space="preserve"> Verejný obstarávateľ v súlade s § 21 ods. 4 písm. a) a b) zákona primerane predĺži lehotu na predkladanie ponúk, ak vysvetlenie informácií potrebných na vypracovanie ponuky, návrhu alebo na preukázanie splnenia podmienok účasti nie je poskytnuté v lehot</w:t>
      </w:r>
      <w:r w:rsidR="0049654E" w:rsidRPr="009E2492">
        <w:rPr>
          <w:rFonts w:ascii="Corbel" w:hAnsi="Corbel" w:cs="Segoe UI"/>
          <w:sz w:val="22"/>
          <w:szCs w:val="20"/>
        </w:rPr>
        <w:t>e</w:t>
      </w:r>
      <w:r w:rsidRPr="009E2492">
        <w:rPr>
          <w:rFonts w:ascii="Corbel" w:hAnsi="Corbel" w:cs="Segoe UI"/>
          <w:sz w:val="22"/>
          <w:szCs w:val="20"/>
        </w:rPr>
        <w:t xml:space="preserve"> podľa § </w:t>
      </w:r>
      <w:r w:rsidR="00B61909" w:rsidRPr="009E2492">
        <w:rPr>
          <w:rFonts w:ascii="Corbel" w:hAnsi="Corbel" w:cs="Segoe UI"/>
          <w:sz w:val="22"/>
          <w:szCs w:val="20"/>
        </w:rPr>
        <w:t>48</w:t>
      </w:r>
      <w:r w:rsidRPr="009E2492">
        <w:rPr>
          <w:rFonts w:ascii="Corbel" w:hAnsi="Corbel" w:cs="Segoe UI"/>
          <w:sz w:val="22"/>
          <w:szCs w:val="20"/>
        </w:rPr>
        <w:t xml:space="preserve"> zákona aj napriek tomu, že bolo vyžiadané dostatočne vopred. Rovnako verejný obstarávateľ primerane predĺži lehot</w:t>
      </w:r>
      <w:r w:rsidR="00D5407F" w:rsidRPr="009E2492">
        <w:rPr>
          <w:rFonts w:ascii="Corbel" w:hAnsi="Corbel" w:cs="Segoe UI"/>
          <w:sz w:val="22"/>
          <w:szCs w:val="20"/>
        </w:rPr>
        <w:t>u na predkladanie ponúk</w:t>
      </w:r>
      <w:r w:rsidRPr="009E2492">
        <w:rPr>
          <w:rFonts w:ascii="Corbel" w:hAnsi="Corbel" w:cs="Segoe UI"/>
          <w:sz w:val="22"/>
          <w:szCs w:val="20"/>
        </w:rPr>
        <w:t xml:space="preserve">, </w:t>
      </w:r>
      <w:r w:rsidR="000374D7" w:rsidRPr="009E2492">
        <w:rPr>
          <w:rFonts w:ascii="Corbel" w:hAnsi="Corbel" w:cs="Segoe UI"/>
          <w:sz w:val="22"/>
          <w:szCs w:val="20"/>
        </w:rPr>
        <w:t>a</w:t>
      </w:r>
      <w:r w:rsidRPr="009E2492">
        <w:rPr>
          <w:rFonts w:ascii="Corbel" w:hAnsi="Corbel" w:cs="Segoe UI"/>
          <w:sz w:val="22"/>
          <w:szCs w:val="20"/>
        </w:rPr>
        <w:t xml:space="preserve">k v dokumentoch potrebných na vypracovanie ponuky, návrhu alebo na preukázanie splnenia podmienok účasti </w:t>
      </w:r>
      <w:r w:rsidR="000374D7" w:rsidRPr="009E2492">
        <w:rPr>
          <w:rFonts w:ascii="Corbel" w:hAnsi="Corbel" w:cs="Segoe UI"/>
          <w:sz w:val="22"/>
          <w:szCs w:val="20"/>
        </w:rPr>
        <w:t>dôjde k vykonaniu podstatnej zmeny</w:t>
      </w:r>
      <w:r w:rsidR="00382585" w:rsidRPr="009E2492">
        <w:rPr>
          <w:rFonts w:ascii="Corbel" w:hAnsi="Corbel" w:cs="Segoe UI"/>
          <w:sz w:val="22"/>
          <w:szCs w:val="20"/>
        </w:rPr>
        <w:t>.</w:t>
      </w:r>
    </w:p>
    <w:p w14:paraId="1B7E4999" w14:textId="49A1ABC2" w:rsidR="00F372F1" w:rsidRPr="009E2492" w:rsidRDefault="00F372F1" w:rsidP="001324E5">
      <w:pPr>
        <w:pStyle w:val="Nadpis5"/>
        <w:ind w:firstLine="709"/>
        <w:rPr>
          <w:rFonts w:ascii="Corbel" w:hAnsi="Corbel"/>
          <w:sz w:val="22"/>
        </w:rPr>
      </w:pPr>
      <w:bookmarkStart w:id="22" w:name="_Toc80009635"/>
      <w:r w:rsidRPr="009E2492">
        <w:rPr>
          <w:rFonts w:ascii="Corbel" w:hAnsi="Corbel"/>
          <w:sz w:val="22"/>
        </w:rPr>
        <w:t>1</w:t>
      </w:r>
      <w:r w:rsidR="00C1638F" w:rsidRPr="009E2492">
        <w:rPr>
          <w:rFonts w:ascii="Corbel" w:hAnsi="Corbel"/>
          <w:sz w:val="22"/>
        </w:rPr>
        <w:t>1</w:t>
      </w:r>
      <w:r w:rsidRPr="009E2492">
        <w:rPr>
          <w:rFonts w:ascii="Corbel" w:hAnsi="Corbel"/>
          <w:sz w:val="22"/>
        </w:rPr>
        <w:t xml:space="preserve">. </w:t>
      </w:r>
      <w:r w:rsidR="00C01C07" w:rsidRPr="009E2492">
        <w:rPr>
          <w:rFonts w:ascii="Corbel" w:hAnsi="Corbel"/>
          <w:sz w:val="22"/>
        </w:rPr>
        <w:t xml:space="preserve">OBHLIADKA MIESTA </w:t>
      </w:r>
      <w:r w:rsidR="003D7BFE" w:rsidRPr="009E2492">
        <w:rPr>
          <w:rFonts w:ascii="Corbel" w:hAnsi="Corbel"/>
          <w:sz w:val="22"/>
        </w:rPr>
        <w:t>REALIZÁCIE PREDMETU ZÁKAZKY</w:t>
      </w:r>
      <w:bookmarkEnd w:id="22"/>
    </w:p>
    <w:p w14:paraId="7250788A" w14:textId="3F6D72CE" w:rsidR="00EE3B28" w:rsidRPr="009E2492" w:rsidRDefault="00F372F1" w:rsidP="00CA3ED6">
      <w:pPr>
        <w:pStyle w:val="Default"/>
        <w:spacing w:after="240"/>
        <w:jc w:val="both"/>
        <w:rPr>
          <w:rFonts w:ascii="Corbel" w:hAnsi="Corbel" w:cs="Segoe UI"/>
          <w:sz w:val="22"/>
          <w:szCs w:val="20"/>
        </w:rPr>
      </w:pPr>
      <w:r w:rsidRPr="009E2492">
        <w:rPr>
          <w:rFonts w:ascii="Corbel" w:hAnsi="Corbel" w:cs="Segoe UI"/>
          <w:sz w:val="22"/>
          <w:szCs w:val="20"/>
        </w:rPr>
        <w:t>1</w:t>
      </w:r>
      <w:r w:rsidR="00DB60F0" w:rsidRPr="009E2492">
        <w:rPr>
          <w:rFonts w:ascii="Corbel" w:hAnsi="Corbel" w:cs="Segoe UI"/>
          <w:sz w:val="22"/>
          <w:szCs w:val="20"/>
        </w:rPr>
        <w:t>1</w:t>
      </w:r>
      <w:r w:rsidRPr="009E2492">
        <w:rPr>
          <w:rFonts w:ascii="Corbel" w:hAnsi="Corbel" w:cs="Segoe UI"/>
          <w:sz w:val="22"/>
          <w:szCs w:val="20"/>
        </w:rPr>
        <w:t xml:space="preserve">.1 </w:t>
      </w:r>
      <w:r w:rsidR="0092594B" w:rsidRPr="009E2492">
        <w:rPr>
          <w:rFonts w:ascii="Corbel" w:hAnsi="Corbel" w:cs="Segoe UI"/>
          <w:sz w:val="22"/>
          <w:szCs w:val="20"/>
        </w:rPr>
        <w:t>Záujemcom sa odporúča vykonať o</w:t>
      </w:r>
      <w:r w:rsidR="00EE3B28" w:rsidRPr="009E2492">
        <w:rPr>
          <w:rFonts w:ascii="Corbel" w:hAnsi="Corbel" w:cs="Segoe UI"/>
          <w:sz w:val="22"/>
          <w:szCs w:val="20"/>
        </w:rPr>
        <w:t>bhliadku</w:t>
      </w:r>
      <w:r w:rsidR="0092594B" w:rsidRPr="009E2492">
        <w:rPr>
          <w:rFonts w:ascii="Corbel" w:hAnsi="Corbel" w:cs="Segoe UI"/>
          <w:sz w:val="22"/>
          <w:szCs w:val="20"/>
        </w:rPr>
        <w:t xml:space="preserve"> miesta </w:t>
      </w:r>
      <w:r w:rsidR="00B61909" w:rsidRPr="009E2492">
        <w:rPr>
          <w:rFonts w:ascii="Corbel" w:hAnsi="Corbel" w:cs="Segoe UI"/>
          <w:sz w:val="22"/>
          <w:szCs w:val="20"/>
        </w:rPr>
        <w:t>poskytovania stravovacích služieb</w:t>
      </w:r>
      <w:r w:rsidR="00BB69E3">
        <w:rPr>
          <w:rFonts w:ascii="Corbel" w:hAnsi="Corbel" w:cs="Segoe UI"/>
          <w:sz w:val="22"/>
          <w:szCs w:val="20"/>
        </w:rPr>
        <w:t xml:space="preserve"> – vysokoškolskej jedálne</w:t>
      </w:r>
      <w:r w:rsidR="0092594B" w:rsidRPr="009E2492">
        <w:rPr>
          <w:rFonts w:ascii="Corbel" w:hAnsi="Corbel" w:cs="Segoe UI"/>
          <w:sz w:val="22"/>
          <w:szCs w:val="20"/>
        </w:rPr>
        <w:t>, aby získali všetky informácie, ktoré budú potrebovať na prípravu a vypracovanie ponuky. Obhliadku</w:t>
      </w:r>
      <w:r w:rsidR="00EE3B28" w:rsidRPr="009E2492">
        <w:rPr>
          <w:rFonts w:ascii="Corbel" w:hAnsi="Corbel" w:cs="Segoe UI"/>
          <w:sz w:val="22"/>
          <w:szCs w:val="20"/>
        </w:rPr>
        <w:t xml:space="preserve"> je možné realizovať po dohode s povereným zástupcom verejného obstarávateľa</w:t>
      </w:r>
      <w:r w:rsidR="00D412DF" w:rsidRPr="009E2492">
        <w:rPr>
          <w:rFonts w:ascii="Corbel" w:hAnsi="Corbel" w:cs="Segoe UI"/>
          <w:sz w:val="22"/>
          <w:szCs w:val="20"/>
        </w:rPr>
        <w:t>.</w:t>
      </w:r>
    </w:p>
    <w:p w14:paraId="2507A469" w14:textId="5C14512C" w:rsidR="00EE3B28" w:rsidRPr="009E2492" w:rsidRDefault="11DFA6C8" w:rsidP="30AF7B26">
      <w:pPr>
        <w:pStyle w:val="Default"/>
        <w:jc w:val="both"/>
        <w:rPr>
          <w:rFonts w:ascii="Corbel" w:hAnsi="Corbel" w:cs="Segoe UI"/>
          <w:sz w:val="22"/>
          <w:szCs w:val="22"/>
        </w:rPr>
      </w:pPr>
      <w:r w:rsidRPr="009E2492">
        <w:rPr>
          <w:rFonts w:ascii="Corbel" w:hAnsi="Corbel" w:cs="Segoe UI"/>
          <w:sz w:val="22"/>
          <w:szCs w:val="22"/>
        </w:rPr>
        <w:t>Kontakt:</w:t>
      </w:r>
    </w:p>
    <w:p w14:paraId="2801A803" w14:textId="55185C23" w:rsidR="35DF30B7" w:rsidRPr="009E2492" w:rsidRDefault="5174CAEB" w:rsidP="30AF7B26">
      <w:pPr>
        <w:pStyle w:val="Default"/>
        <w:jc w:val="both"/>
        <w:rPr>
          <w:rFonts w:ascii="Corbel" w:hAnsi="Corbel"/>
          <w:color w:val="000000" w:themeColor="text1"/>
        </w:rPr>
      </w:pPr>
      <w:r w:rsidRPr="009E2492">
        <w:rPr>
          <w:rFonts w:ascii="Corbel" w:hAnsi="Corbel" w:cs="Segoe UI"/>
          <w:sz w:val="22"/>
          <w:szCs w:val="22"/>
        </w:rPr>
        <w:t>Lucia Hrneková, Bc. Roman Rybjanský</w:t>
      </w:r>
    </w:p>
    <w:p w14:paraId="4BB5FAD3" w14:textId="409A95CD" w:rsidR="00D412DF" w:rsidRPr="009E2492" w:rsidRDefault="26C9AC15" w:rsidP="30AF7B26">
      <w:pPr>
        <w:pStyle w:val="Default"/>
        <w:jc w:val="both"/>
        <w:rPr>
          <w:rFonts w:ascii="Corbel" w:hAnsi="Corbel" w:cs="Segoe UI"/>
          <w:sz w:val="22"/>
          <w:szCs w:val="22"/>
        </w:rPr>
      </w:pPr>
      <w:r w:rsidRPr="009E2492">
        <w:rPr>
          <w:rFonts w:ascii="Corbel" w:hAnsi="Corbel" w:cs="Segoe UI"/>
          <w:sz w:val="22"/>
          <w:szCs w:val="22"/>
        </w:rPr>
        <w:t xml:space="preserve">E – mail: </w:t>
      </w:r>
      <w:r w:rsidR="69F50F57" w:rsidRPr="009E2492">
        <w:rPr>
          <w:rFonts w:ascii="Corbel" w:hAnsi="Corbel" w:cs="Segoe UI"/>
          <w:sz w:val="22"/>
          <w:szCs w:val="22"/>
        </w:rPr>
        <w:t>mlyny.najom@uniba.sk</w:t>
      </w:r>
    </w:p>
    <w:p w14:paraId="76C6E448" w14:textId="05973782" w:rsidR="00602A11" w:rsidRPr="009E2492" w:rsidRDefault="26C9AC15" w:rsidP="00CA3ED6">
      <w:pPr>
        <w:pStyle w:val="Default"/>
        <w:spacing w:after="240"/>
        <w:jc w:val="both"/>
        <w:rPr>
          <w:rFonts w:ascii="Corbel" w:hAnsi="Corbel" w:cs="Segoe UI"/>
          <w:sz w:val="22"/>
          <w:szCs w:val="22"/>
        </w:rPr>
      </w:pPr>
      <w:r w:rsidRPr="009E2492">
        <w:rPr>
          <w:rFonts w:ascii="Corbel" w:hAnsi="Corbel" w:cs="Segoe UI"/>
          <w:sz w:val="22"/>
          <w:szCs w:val="22"/>
        </w:rPr>
        <w:t xml:space="preserve">Tel. č.: </w:t>
      </w:r>
      <w:r w:rsidR="670A5BA9" w:rsidRPr="009E2492">
        <w:rPr>
          <w:rFonts w:ascii="Corbel" w:hAnsi="Corbel" w:cs="Segoe UI"/>
          <w:sz w:val="22"/>
          <w:szCs w:val="22"/>
        </w:rPr>
        <w:t>+</w:t>
      </w:r>
      <w:r w:rsidR="25ECB037" w:rsidRPr="009E2492">
        <w:rPr>
          <w:rFonts w:ascii="Corbel" w:hAnsi="Corbel" w:cs="Segoe UI"/>
          <w:sz w:val="22"/>
          <w:szCs w:val="22"/>
        </w:rPr>
        <w:t>421918 110 042, +421918 110 046</w:t>
      </w:r>
    </w:p>
    <w:p w14:paraId="513D0B69" w14:textId="6F24BCD0" w:rsidR="003069F6" w:rsidRPr="009E2492" w:rsidRDefault="00602A11" w:rsidP="00CA3ED6">
      <w:pPr>
        <w:pStyle w:val="Default"/>
        <w:spacing w:after="240"/>
        <w:jc w:val="both"/>
        <w:rPr>
          <w:rFonts w:ascii="Corbel" w:hAnsi="Corbel" w:cs="Segoe UI"/>
          <w:sz w:val="22"/>
          <w:szCs w:val="20"/>
        </w:rPr>
      </w:pPr>
      <w:r w:rsidRPr="009E2492">
        <w:rPr>
          <w:rFonts w:ascii="Corbel" w:hAnsi="Corbel" w:cs="Segoe UI"/>
          <w:sz w:val="22"/>
          <w:szCs w:val="20"/>
        </w:rPr>
        <w:t xml:space="preserve">11.2 </w:t>
      </w:r>
      <w:r w:rsidR="00CF00D1" w:rsidRPr="009E2492">
        <w:rPr>
          <w:rFonts w:ascii="Corbel" w:hAnsi="Corbel" w:cs="Segoe UI"/>
          <w:sz w:val="22"/>
          <w:szCs w:val="20"/>
        </w:rPr>
        <w:t>Počas obhliadky bud</w:t>
      </w:r>
      <w:r w:rsidR="00B61909" w:rsidRPr="009E2492">
        <w:rPr>
          <w:rFonts w:ascii="Corbel" w:hAnsi="Corbel" w:cs="Segoe UI"/>
          <w:sz w:val="22"/>
          <w:szCs w:val="20"/>
        </w:rPr>
        <w:t>ú sprístupnené miesta, ktoré budú predmetom prenájmu</w:t>
      </w:r>
      <w:r w:rsidR="009C242C" w:rsidRPr="009E2492">
        <w:rPr>
          <w:rFonts w:ascii="Corbel" w:hAnsi="Corbel" w:cs="Segoe UI"/>
          <w:sz w:val="22"/>
          <w:szCs w:val="20"/>
        </w:rPr>
        <w:t xml:space="preserve">, verejný obstarávateľ nebude poskytovať </w:t>
      </w:r>
      <w:r w:rsidR="004B3A71" w:rsidRPr="009E2492">
        <w:rPr>
          <w:rFonts w:ascii="Corbel" w:hAnsi="Corbel" w:cs="Segoe UI"/>
          <w:sz w:val="22"/>
          <w:szCs w:val="20"/>
        </w:rPr>
        <w:t>usmernenia ani odpovede na otázky týkajúce sa predmetu zákazky.</w:t>
      </w:r>
    </w:p>
    <w:p w14:paraId="4C859D7B" w14:textId="4389325D" w:rsidR="00F372F1" w:rsidRPr="009E2492" w:rsidRDefault="00F372F1" w:rsidP="001324E5">
      <w:pPr>
        <w:pStyle w:val="Nadpis5"/>
        <w:ind w:firstLine="709"/>
        <w:rPr>
          <w:rFonts w:ascii="Corbel" w:hAnsi="Corbel"/>
          <w:b w:val="0"/>
          <w:sz w:val="22"/>
        </w:rPr>
      </w:pPr>
      <w:bookmarkStart w:id="23" w:name="_Toc80009636"/>
      <w:r w:rsidRPr="009E2492">
        <w:rPr>
          <w:rFonts w:ascii="Corbel" w:hAnsi="Corbel"/>
          <w:sz w:val="22"/>
        </w:rPr>
        <w:t>1</w:t>
      </w:r>
      <w:r w:rsidR="00C01C07" w:rsidRPr="009E2492">
        <w:rPr>
          <w:rFonts w:ascii="Corbel" w:hAnsi="Corbel"/>
          <w:sz w:val="22"/>
        </w:rPr>
        <w:t>2</w:t>
      </w:r>
      <w:r w:rsidRPr="009E2492">
        <w:rPr>
          <w:rFonts w:ascii="Corbel" w:hAnsi="Corbel"/>
          <w:sz w:val="22"/>
        </w:rPr>
        <w:t xml:space="preserve">. </w:t>
      </w:r>
      <w:r w:rsidR="00C01C07" w:rsidRPr="009E2492">
        <w:rPr>
          <w:rFonts w:ascii="Corbel" w:hAnsi="Corbel"/>
          <w:sz w:val="22"/>
        </w:rPr>
        <w:t>DÔVERNOSŤ PROCESU VEREJNÉHO OBSTARÁVANIA</w:t>
      </w:r>
      <w:bookmarkEnd w:id="23"/>
      <w:r w:rsidRPr="009E2492">
        <w:rPr>
          <w:rFonts w:ascii="Corbel" w:hAnsi="Corbel"/>
          <w:b w:val="0"/>
          <w:sz w:val="22"/>
        </w:rPr>
        <w:t xml:space="preserve"> </w:t>
      </w:r>
    </w:p>
    <w:p w14:paraId="3CF743D0" w14:textId="59584CEC" w:rsidR="00F372F1" w:rsidRPr="009E2492" w:rsidRDefault="00F372F1" w:rsidP="00F372F1">
      <w:pPr>
        <w:pStyle w:val="Default"/>
        <w:spacing w:after="140"/>
        <w:jc w:val="both"/>
        <w:rPr>
          <w:rFonts w:ascii="Corbel" w:hAnsi="Corbel" w:cs="Segoe UI"/>
          <w:sz w:val="22"/>
          <w:szCs w:val="20"/>
        </w:rPr>
      </w:pPr>
      <w:r w:rsidRPr="009E2492">
        <w:rPr>
          <w:rFonts w:ascii="Corbel" w:hAnsi="Corbel" w:cs="Segoe UI"/>
          <w:sz w:val="22"/>
          <w:szCs w:val="20"/>
        </w:rPr>
        <w:t>1</w:t>
      </w:r>
      <w:r w:rsidR="00C01C07" w:rsidRPr="009E2492">
        <w:rPr>
          <w:rFonts w:ascii="Corbel" w:hAnsi="Corbel" w:cs="Segoe UI"/>
          <w:sz w:val="22"/>
          <w:szCs w:val="20"/>
        </w:rPr>
        <w:t>2</w:t>
      </w:r>
      <w:r w:rsidRPr="009E2492">
        <w:rPr>
          <w:rFonts w:ascii="Corbel" w:hAnsi="Corbel" w:cs="Segoe UI"/>
          <w:sz w:val="22"/>
          <w:szCs w:val="20"/>
        </w:rPr>
        <w:t>.1 Informácie</w:t>
      </w:r>
      <w:r w:rsidR="0031655D" w:rsidRPr="009E2492">
        <w:rPr>
          <w:rFonts w:ascii="Corbel" w:hAnsi="Corbel" w:cs="Segoe UI"/>
          <w:sz w:val="22"/>
          <w:szCs w:val="20"/>
        </w:rPr>
        <w:t xml:space="preserve"> </w:t>
      </w:r>
      <w:r w:rsidRPr="009E2492">
        <w:rPr>
          <w:rFonts w:ascii="Corbel" w:hAnsi="Corbel" w:cs="Segoe UI"/>
          <w:sz w:val="22"/>
          <w:szCs w:val="20"/>
        </w:rPr>
        <w:t>týkajúce sa preskúmavania, vysvetľovania, vyhodnocovania, vzájomného porovnania ponúk a odporúčaní na prijatie ponuky sú dôverné. Členovia komisie na vyhodnotenie ponúk a zodpovedné osoby verejného obstarávateľa nesmú/nebudú počas prebiehajúceho procesu vyhlásenej súťaže poskytovať alebo zverejňovať uvedené informácie o obsahu ponúk ani uchádzačom, ani tretím osobám.</w:t>
      </w:r>
    </w:p>
    <w:p w14:paraId="74F14B04" w14:textId="2B8BE6E8" w:rsidR="00F372F1" w:rsidRPr="009E2492" w:rsidRDefault="00F372F1" w:rsidP="00F372F1">
      <w:pPr>
        <w:pStyle w:val="Default"/>
        <w:jc w:val="both"/>
        <w:rPr>
          <w:rFonts w:ascii="Corbel" w:hAnsi="Corbel" w:cs="Segoe UI"/>
          <w:sz w:val="22"/>
          <w:szCs w:val="20"/>
        </w:rPr>
      </w:pPr>
      <w:r w:rsidRPr="009E2492">
        <w:rPr>
          <w:rFonts w:ascii="Corbel" w:hAnsi="Corbel" w:cs="Segoe UI"/>
          <w:sz w:val="22"/>
          <w:szCs w:val="20"/>
        </w:rPr>
        <w:t>1</w:t>
      </w:r>
      <w:r w:rsidR="00C01C07" w:rsidRPr="009E2492">
        <w:rPr>
          <w:rFonts w:ascii="Corbel" w:hAnsi="Corbel" w:cs="Segoe UI"/>
          <w:sz w:val="22"/>
          <w:szCs w:val="20"/>
        </w:rPr>
        <w:t>2</w:t>
      </w:r>
      <w:r w:rsidRPr="009E2492">
        <w:rPr>
          <w:rFonts w:ascii="Corbel" w:hAnsi="Corbel" w:cs="Segoe UI"/>
          <w:sz w:val="22"/>
          <w:szCs w:val="20"/>
        </w:rPr>
        <w:t>.2 Informácie, ktoré uchádzač v ponuke označí za dôverné, nebudú zverejnené alebo inak použité bez predošlého súhlasu uchádzača, pokiaľ uvedené nebude v rozpore so zákonom a inými všeobecne záväznými právnymi predpismi/osobitnými predpismi (zákon č. 211/2000 Z. z. slobodnom prístupe k informáciám a o zmene a doplnení niektorých zákonov, zákon č. 215/2004 Z. z. o ochrane utajovaných skutočností a o zmene a doplnení niektorých zákonov atď.).</w:t>
      </w:r>
    </w:p>
    <w:p w14:paraId="1814F356" w14:textId="163D6A2C" w:rsidR="001324E5" w:rsidRPr="009E2492" w:rsidRDefault="00F372F1" w:rsidP="001324E5">
      <w:pPr>
        <w:tabs>
          <w:tab w:val="clear" w:pos="2160"/>
          <w:tab w:val="clear" w:pos="2880"/>
          <w:tab w:val="clear" w:pos="4500"/>
        </w:tabs>
        <w:rPr>
          <w:rFonts w:ascii="Corbel" w:hAnsi="Corbel" w:cs="Franklin Gothic Book"/>
          <w:color w:val="000000"/>
          <w:sz w:val="23"/>
          <w:szCs w:val="23"/>
          <w:lang w:eastAsia="sk-SK"/>
        </w:rPr>
      </w:pPr>
      <w:r w:rsidRPr="009E2492">
        <w:rPr>
          <w:rFonts w:ascii="Corbel" w:hAnsi="Corbel"/>
          <w:sz w:val="23"/>
          <w:szCs w:val="23"/>
        </w:rPr>
        <w:br w:type="page"/>
      </w:r>
    </w:p>
    <w:p w14:paraId="5C972E42" w14:textId="0142C26E" w:rsidR="00F372F1" w:rsidRPr="009E2492" w:rsidRDefault="00F372F1" w:rsidP="005C1947">
      <w:pPr>
        <w:pStyle w:val="Nadpis2SP"/>
        <w:rPr>
          <w:rFonts w:ascii="Corbel" w:hAnsi="Corbel"/>
        </w:rPr>
      </w:pPr>
      <w:bookmarkStart w:id="24" w:name="_Toc80009637"/>
      <w:r w:rsidRPr="009E2492">
        <w:rPr>
          <w:rFonts w:ascii="Corbel" w:hAnsi="Corbel"/>
          <w:b w:val="0"/>
        </w:rPr>
        <w:lastRenderedPageBreak/>
        <w:t>Časť III.</w:t>
      </w:r>
      <w:r w:rsidR="00695A0C" w:rsidRPr="009E2492">
        <w:rPr>
          <w:rFonts w:ascii="Corbel" w:hAnsi="Corbel"/>
        </w:rPr>
        <w:tab/>
      </w:r>
      <w:r w:rsidR="00DB60F0" w:rsidRPr="009E2492">
        <w:rPr>
          <w:rFonts w:ascii="Corbel" w:hAnsi="Corbel"/>
        </w:rPr>
        <w:t>PRÍPRAVA A PREDKLADANIE PONUKY</w:t>
      </w:r>
      <w:bookmarkEnd w:id="24"/>
    </w:p>
    <w:p w14:paraId="7929AE27" w14:textId="77777777" w:rsidR="005B568F" w:rsidRPr="009E2492" w:rsidRDefault="005B568F" w:rsidP="005C1947">
      <w:pPr>
        <w:pStyle w:val="Nadpis2SP"/>
        <w:rPr>
          <w:rFonts w:ascii="Corbel" w:hAnsi="Corbel"/>
        </w:rPr>
      </w:pPr>
    </w:p>
    <w:p w14:paraId="78B7D5F5" w14:textId="4887E3A3" w:rsidR="00F372F1" w:rsidRPr="009E2492" w:rsidRDefault="005C1947" w:rsidP="001324E5">
      <w:pPr>
        <w:pStyle w:val="Nadpis5"/>
        <w:ind w:firstLine="709"/>
        <w:rPr>
          <w:rFonts w:ascii="Corbel" w:hAnsi="Corbel"/>
          <w:sz w:val="22"/>
          <w:szCs w:val="22"/>
        </w:rPr>
      </w:pPr>
      <w:bookmarkStart w:id="25" w:name="_Toc80009638"/>
      <w:r w:rsidRPr="009E2492">
        <w:rPr>
          <w:rFonts w:ascii="Corbel" w:hAnsi="Corbel"/>
          <w:sz w:val="22"/>
          <w:szCs w:val="22"/>
        </w:rPr>
        <w:t>1</w:t>
      </w:r>
      <w:r w:rsidR="00C01C07" w:rsidRPr="009E2492">
        <w:rPr>
          <w:rFonts w:ascii="Corbel" w:hAnsi="Corbel"/>
          <w:sz w:val="22"/>
          <w:szCs w:val="22"/>
        </w:rPr>
        <w:t>3</w:t>
      </w:r>
      <w:r w:rsidRPr="009E2492">
        <w:rPr>
          <w:rFonts w:ascii="Corbel" w:hAnsi="Corbel"/>
          <w:sz w:val="22"/>
          <w:szCs w:val="22"/>
        </w:rPr>
        <w:t>. VYHOTOVENIE PONUKY</w:t>
      </w:r>
      <w:bookmarkEnd w:id="25"/>
    </w:p>
    <w:p w14:paraId="6CAC435B" w14:textId="62A3733A" w:rsidR="00735037" w:rsidRPr="009E2492" w:rsidRDefault="005C1947" w:rsidP="00D52A62">
      <w:pPr>
        <w:pStyle w:val="Default"/>
        <w:spacing w:after="240"/>
        <w:jc w:val="both"/>
        <w:rPr>
          <w:rFonts w:ascii="Corbel" w:hAnsi="Corbel" w:cs="Segoe UI"/>
          <w:sz w:val="22"/>
          <w:szCs w:val="20"/>
        </w:rPr>
      </w:pPr>
      <w:r w:rsidRPr="009E2492">
        <w:rPr>
          <w:rFonts w:ascii="Corbel" w:hAnsi="Corbel" w:cs="Segoe UI"/>
          <w:sz w:val="22"/>
          <w:szCs w:val="20"/>
        </w:rPr>
        <w:t>1</w:t>
      </w:r>
      <w:r w:rsidR="00C01C07" w:rsidRPr="009E2492">
        <w:rPr>
          <w:rFonts w:ascii="Corbel" w:hAnsi="Corbel" w:cs="Segoe UI"/>
          <w:sz w:val="22"/>
          <w:szCs w:val="20"/>
        </w:rPr>
        <w:t>3</w:t>
      </w:r>
      <w:r w:rsidRPr="009E2492">
        <w:rPr>
          <w:rFonts w:ascii="Corbel" w:hAnsi="Corbel" w:cs="Segoe UI"/>
          <w:sz w:val="22"/>
          <w:szCs w:val="20"/>
        </w:rPr>
        <w:t>.1 Verejný obstarávateľ vyžaduje, aby ponuka bola vyhotovená výlučne v elektronickej forme</w:t>
      </w:r>
      <w:r w:rsidR="00D52A62" w:rsidRPr="009E2492">
        <w:rPr>
          <w:rFonts w:ascii="Corbel" w:hAnsi="Corbel" w:cs="Segoe UI"/>
          <w:sz w:val="22"/>
          <w:szCs w:val="20"/>
        </w:rPr>
        <w:t>.</w:t>
      </w:r>
    </w:p>
    <w:p w14:paraId="21398B89" w14:textId="77777777" w:rsidR="00D52A62" w:rsidRPr="009E2492" w:rsidRDefault="00D52A62" w:rsidP="00D52A62">
      <w:pPr>
        <w:pStyle w:val="Default"/>
        <w:spacing w:after="240"/>
        <w:jc w:val="both"/>
        <w:rPr>
          <w:rFonts w:ascii="Corbel" w:hAnsi="Corbel" w:cs="Segoe UI"/>
          <w:sz w:val="22"/>
          <w:szCs w:val="20"/>
        </w:rPr>
      </w:pPr>
      <w:r w:rsidRPr="009E2492">
        <w:rPr>
          <w:rFonts w:ascii="Corbel" w:hAnsi="Corbel" w:cs="Segoe UI"/>
          <w:sz w:val="22"/>
          <w:szCs w:val="20"/>
        </w:rPr>
        <w:t xml:space="preserve">13.2 Predkladanie ponúk je umožnené iba autentifikovaným uchádzačom. Autentifikáciu je možné vykonať týmito spôsobmi: </w:t>
      </w:r>
    </w:p>
    <w:p w14:paraId="2F556AEB" w14:textId="69EDF81F" w:rsidR="00D52A62" w:rsidRPr="009E2492" w:rsidRDefault="00D52A62" w:rsidP="005B568F">
      <w:pPr>
        <w:pStyle w:val="Default"/>
        <w:spacing w:after="240"/>
        <w:ind w:left="709"/>
        <w:jc w:val="both"/>
        <w:rPr>
          <w:rFonts w:ascii="Corbel" w:hAnsi="Corbel" w:cs="Segoe UI"/>
          <w:sz w:val="22"/>
          <w:szCs w:val="20"/>
        </w:rPr>
      </w:pPr>
      <w:r w:rsidRPr="009E2492">
        <w:rPr>
          <w:rFonts w:ascii="Corbel" w:hAnsi="Corbel" w:cs="Segoe UI"/>
          <w:sz w:val="22"/>
          <w:szCs w:val="20"/>
        </w:rPr>
        <w:t xml:space="preserve">13.2.1 V systéme </w:t>
      </w:r>
      <w:proofErr w:type="spellStart"/>
      <w:r w:rsidRPr="009E2492">
        <w:rPr>
          <w:rFonts w:ascii="Corbel" w:hAnsi="Corbel" w:cs="Segoe UI"/>
          <w:sz w:val="22"/>
          <w:szCs w:val="20"/>
        </w:rPr>
        <w:t>Josephine</w:t>
      </w:r>
      <w:proofErr w:type="spellEnd"/>
      <w:r w:rsidRPr="009E2492">
        <w:rPr>
          <w:rFonts w:ascii="Corbel" w:hAnsi="Corbel" w:cs="Segoe UI"/>
          <w:sz w:val="22"/>
          <w:szCs w:val="20"/>
        </w:rPr>
        <w:t xml:space="preserve"> registráciou a prihlásením pomocou občianskeho preukazu s elektronickým čipom a bezpečnostným osobnostným kódom (</w:t>
      </w:r>
      <w:proofErr w:type="spellStart"/>
      <w:r w:rsidRPr="009E2492">
        <w:rPr>
          <w:rFonts w:ascii="Corbel" w:hAnsi="Corbel" w:cs="Segoe UI"/>
          <w:sz w:val="22"/>
          <w:szCs w:val="20"/>
        </w:rPr>
        <w:t>eID</w:t>
      </w:r>
      <w:proofErr w:type="spellEnd"/>
      <w:r w:rsidRPr="009E2492">
        <w:rPr>
          <w:rFonts w:ascii="Corbel" w:hAnsi="Corbel" w:cs="Segoe UI"/>
          <w:sz w:val="22"/>
          <w:szCs w:val="20"/>
        </w:rPr>
        <w:t xml:space="preserve">). V systéme je autentifikovaná spoločnosť, ktorú pomocou </w:t>
      </w:r>
      <w:proofErr w:type="spellStart"/>
      <w:r w:rsidRPr="009E2492">
        <w:rPr>
          <w:rFonts w:ascii="Corbel" w:hAnsi="Corbel" w:cs="Segoe UI"/>
          <w:sz w:val="22"/>
          <w:szCs w:val="20"/>
        </w:rPr>
        <w:t>eID</w:t>
      </w:r>
      <w:proofErr w:type="spellEnd"/>
      <w:r w:rsidRPr="009E2492">
        <w:rPr>
          <w:rFonts w:ascii="Corbel" w:hAnsi="Corbel" w:cs="Segoe UI"/>
          <w:sz w:val="22"/>
          <w:szCs w:val="20"/>
        </w:rPr>
        <w:t xml:space="preserve"> registruje štatutár danej spoločnosti. Autentifikáciu vykonáva poskytovateľ systému </w:t>
      </w:r>
      <w:proofErr w:type="spellStart"/>
      <w:r w:rsidRPr="009E2492">
        <w:rPr>
          <w:rFonts w:ascii="Corbel" w:hAnsi="Corbel" w:cs="Segoe UI"/>
          <w:sz w:val="22"/>
          <w:szCs w:val="20"/>
        </w:rPr>
        <w:t>Josephine</w:t>
      </w:r>
      <w:proofErr w:type="spellEnd"/>
      <w:r w:rsidRPr="009E2492">
        <w:rPr>
          <w:rFonts w:ascii="Corbel" w:hAnsi="Corbel" w:cs="Segoe UI"/>
          <w:sz w:val="22"/>
          <w:szCs w:val="20"/>
        </w:rPr>
        <w:t xml:space="preserve"> a to v pracovných dňoch v čase 8.00 – 16.00 hod. O dokončení autentifikácie je uchádzač informovaný e-mailom. </w:t>
      </w:r>
    </w:p>
    <w:p w14:paraId="413B074B" w14:textId="77777777" w:rsidR="00D52A62" w:rsidRPr="009E2492" w:rsidRDefault="00D52A62" w:rsidP="005B568F">
      <w:pPr>
        <w:pStyle w:val="Default"/>
        <w:spacing w:after="240"/>
        <w:ind w:left="709"/>
        <w:jc w:val="both"/>
        <w:rPr>
          <w:rFonts w:ascii="Corbel" w:hAnsi="Corbel" w:cs="Segoe UI"/>
          <w:sz w:val="22"/>
          <w:szCs w:val="20"/>
        </w:rPr>
      </w:pPr>
      <w:r w:rsidRPr="009E2492">
        <w:rPr>
          <w:rFonts w:ascii="Corbel" w:hAnsi="Corbel" w:cs="Segoe UI"/>
          <w:sz w:val="22"/>
          <w:szCs w:val="20"/>
        </w:rPr>
        <w:t xml:space="preserve">13.2.2 Nahraním kvalifikovaného elektronického podpisu (napríklad podpisu </w:t>
      </w:r>
      <w:proofErr w:type="spellStart"/>
      <w:r w:rsidRPr="009E2492">
        <w:rPr>
          <w:rFonts w:ascii="Corbel" w:hAnsi="Corbel" w:cs="Segoe UI"/>
          <w:sz w:val="22"/>
          <w:szCs w:val="20"/>
        </w:rPr>
        <w:t>eID</w:t>
      </w:r>
      <w:proofErr w:type="spellEnd"/>
      <w:r w:rsidRPr="009E2492">
        <w:rPr>
          <w:rFonts w:ascii="Corbel" w:hAnsi="Corbel" w:cs="Segoe UI"/>
          <w:sz w:val="22"/>
          <w:szCs w:val="20"/>
        </w:rPr>
        <w:t xml:space="preserve">) štatutára danej spoločnosti na kartu užívateľa po registrácii a prihlásení do systému </w:t>
      </w:r>
      <w:proofErr w:type="spellStart"/>
      <w:r w:rsidRPr="009E2492">
        <w:rPr>
          <w:rFonts w:ascii="Corbel" w:hAnsi="Corbel" w:cs="Segoe UI"/>
          <w:sz w:val="22"/>
          <w:szCs w:val="20"/>
        </w:rPr>
        <w:t>Josephine</w:t>
      </w:r>
      <w:proofErr w:type="spellEnd"/>
      <w:r w:rsidRPr="009E2492">
        <w:rPr>
          <w:rFonts w:ascii="Corbel" w:hAnsi="Corbel" w:cs="Segoe UI"/>
          <w:sz w:val="22"/>
          <w:szCs w:val="20"/>
        </w:rPr>
        <w:t xml:space="preserve">. Autentifikáciu vykoná poskytovateľ systému </w:t>
      </w:r>
      <w:proofErr w:type="spellStart"/>
      <w:r w:rsidRPr="009E2492">
        <w:rPr>
          <w:rFonts w:ascii="Corbel" w:hAnsi="Corbel" w:cs="Segoe UI"/>
          <w:sz w:val="22"/>
          <w:szCs w:val="20"/>
        </w:rPr>
        <w:t>Josephine</w:t>
      </w:r>
      <w:proofErr w:type="spellEnd"/>
      <w:r w:rsidRPr="009E2492">
        <w:rPr>
          <w:rFonts w:ascii="Corbel" w:hAnsi="Corbel" w:cs="Segoe UI"/>
          <w:sz w:val="22"/>
          <w:szCs w:val="20"/>
        </w:rPr>
        <w:t xml:space="preserve"> a to v pracovných dňoch v čase 8.00 – 16.00 hod. O dokončení autentifikácie je uchádzač informovaný e-mailom. </w:t>
      </w:r>
    </w:p>
    <w:p w14:paraId="13E1C50A" w14:textId="77777777" w:rsidR="00D52A62" w:rsidRPr="009E2492" w:rsidRDefault="00D52A62" w:rsidP="005B568F">
      <w:pPr>
        <w:pStyle w:val="Default"/>
        <w:spacing w:after="240"/>
        <w:ind w:left="709"/>
        <w:jc w:val="both"/>
        <w:rPr>
          <w:rFonts w:ascii="Corbel" w:hAnsi="Corbel" w:cs="Segoe UI"/>
          <w:sz w:val="22"/>
          <w:szCs w:val="20"/>
        </w:rPr>
      </w:pPr>
      <w:r w:rsidRPr="009E2492">
        <w:rPr>
          <w:rFonts w:ascii="Corbel" w:hAnsi="Corbel" w:cs="Segoe UI"/>
          <w:sz w:val="22"/>
          <w:szCs w:val="20"/>
        </w:rPr>
        <w:t xml:space="preserve">13.2.3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 </w:t>
      </w:r>
    </w:p>
    <w:p w14:paraId="08993F86" w14:textId="77777777" w:rsidR="00D52A62" w:rsidRPr="009E2492" w:rsidRDefault="00D52A62" w:rsidP="005B568F">
      <w:pPr>
        <w:pStyle w:val="Default"/>
        <w:spacing w:after="240"/>
        <w:ind w:left="709"/>
        <w:jc w:val="both"/>
        <w:rPr>
          <w:rFonts w:ascii="Corbel" w:hAnsi="Corbel" w:cs="Segoe UI"/>
          <w:sz w:val="22"/>
          <w:szCs w:val="20"/>
        </w:rPr>
      </w:pPr>
      <w:r w:rsidRPr="009E2492">
        <w:rPr>
          <w:rFonts w:ascii="Corbel" w:hAnsi="Corbel" w:cs="Segoe UI"/>
          <w:sz w:val="22"/>
          <w:szCs w:val="20"/>
        </w:rPr>
        <w:t xml:space="preserve">13.2.4 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 </w:t>
      </w:r>
    </w:p>
    <w:p w14:paraId="6F0F8401" w14:textId="77777777" w:rsidR="00D52A62" w:rsidRPr="009E2492" w:rsidRDefault="00D52A62" w:rsidP="005B568F">
      <w:pPr>
        <w:pStyle w:val="Default"/>
        <w:spacing w:after="240"/>
        <w:ind w:left="709"/>
        <w:jc w:val="both"/>
        <w:rPr>
          <w:rFonts w:ascii="Corbel" w:hAnsi="Corbel" w:cs="Segoe UI"/>
          <w:sz w:val="22"/>
          <w:szCs w:val="20"/>
        </w:rPr>
      </w:pPr>
      <w:r w:rsidRPr="009E2492">
        <w:rPr>
          <w:rFonts w:ascii="Corbel" w:hAnsi="Corbel" w:cs="Segoe UI"/>
          <w:sz w:val="22"/>
          <w:szCs w:val="20"/>
        </w:rPr>
        <w:t xml:space="preserve">13.2.5 Počkaním na autentifikačný kód, ktorý bude poslaný na adresu sídla firmy do rúk štatutára uchádzača v listovej podobe formou doporučenej pošty. Lehota na tento úkon sú obvykle 3 pracovné dni a je potrebné s touto lehotou počítať pri vkladaní ponuky. </w:t>
      </w:r>
    </w:p>
    <w:p w14:paraId="43395D46" w14:textId="77777777" w:rsidR="00D52A62" w:rsidRPr="009E2492" w:rsidRDefault="00D52A62" w:rsidP="00D52A62">
      <w:pPr>
        <w:pStyle w:val="Default"/>
        <w:spacing w:after="240"/>
        <w:jc w:val="both"/>
        <w:rPr>
          <w:rFonts w:ascii="Corbel" w:hAnsi="Corbel" w:cs="Segoe UI"/>
          <w:sz w:val="22"/>
          <w:szCs w:val="20"/>
        </w:rPr>
      </w:pPr>
      <w:r w:rsidRPr="009E2492">
        <w:rPr>
          <w:rFonts w:ascii="Corbel" w:hAnsi="Corbel" w:cs="Segoe UI"/>
          <w:sz w:val="22"/>
          <w:szCs w:val="20"/>
        </w:rPr>
        <w:t xml:space="preserve">13.3 Autentifikovaný uchádzač si po prihlásení do systému JOSEPHINE v prehľade - zozname obstarávaní vyberie predmetné obstarávanie a vloží svoju ponuku do určeného formulára na príjem ponúk, ktorý nájde v záložke „Ponuky a žiadosti“. </w:t>
      </w:r>
    </w:p>
    <w:p w14:paraId="03D3B364" w14:textId="22903F40" w:rsidR="00D52A62" w:rsidRPr="009E2492" w:rsidRDefault="00D52A62" w:rsidP="00D52A62">
      <w:pPr>
        <w:pStyle w:val="Default"/>
        <w:spacing w:after="240"/>
        <w:jc w:val="both"/>
        <w:rPr>
          <w:rFonts w:ascii="Corbel" w:hAnsi="Corbel" w:cs="Segoe UI"/>
          <w:sz w:val="22"/>
          <w:szCs w:val="20"/>
        </w:rPr>
      </w:pPr>
      <w:r w:rsidRPr="009E2492">
        <w:rPr>
          <w:rFonts w:ascii="Corbel" w:hAnsi="Corbel" w:cs="Segoe UI"/>
          <w:sz w:val="22"/>
          <w:szCs w:val="20"/>
        </w:rPr>
        <w:t>13.4 Verejný obstarávateľ si vyhradzuje právo požadovať doklady a dokumenty v listinnej podobe v prípade, ak má dôvodné</w:t>
      </w:r>
      <w:r w:rsidR="00EB25EB" w:rsidRPr="009E2492">
        <w:rPr>
          <w:rFonts w:ascii="Corbel" w:hAnsi="Corbel" w:cs="Segoe UI"/>
          <w:sz w:val="22"/>
          <w:szCs w:val="20"/>
        </w:rPr>
        <w:t xml:space="preserve"> pochybnosti o pravosti/originalite naskenovaných dokumentov alebo v prípade, ak je uchádzač úspešný.</w:t>
      </w:r>
    </w:p>
    <w:p w14:paraId="14A71B5D" w14:textId="162332FF" w:rsidR="005C1947" w:rsidRPr="009E2492" w:rsidRDefault="005C1947" w:rsidP="001324E5">
      <w:pPr>
        <w:pStyle w:val="Nadpis5"/>
        <w:ind w:firstLine="709"/>
        <w:jc w:val="both"/>
        <w:rPr>
          <w:rFonts w:ascii="Corbel" w:hAnsi="Corbel"/>
          <w:sz w:val="22"/>
        </w:rPr>
      </w:pPr>
      <w:bookmarkStart w:id="26" w:name="_Toc80009639"/>
      <w:r w:rsidRPr="009E2492">
        <w:rPr>
          <w:rFonts w:ascii="Corbel" w:hAnsi="Corbel"/>
          <w:sz w:val="22"/>
        </w:rPr>
        <w:t>1</w:t>
      </w:r>
      <w:r w:rsidR="00C01C07" w:rsidRPr="009E2492">
        <w:rPr>
          <w:rFonts w:ascii="Corbel" w:hAnsi="Corbel"/>
          <w:sz w:val="22"/>
        </w:rPr>
        <w:t>4</w:t>
      </w:r>
      <w:r w:rsidRPr="009E2492">
        <w:rPr>
          <w:rFonts w:ascii="Corbel" w:hAnsi="Corbel"/>
          <w:sz w:val="22"/>
        </w:rPr>
        <w:t>. JAZYK, MENA A CENY UVÁDZANÉ V PONUKE</w:t>
      </w:r>
      <w:bookmarkEnd w:id="26"/>
    </w:p>
    <w:p w14:paraId="3F808C91" w14:textId="37A2BF39" w:rsidR="005C1947" w:rsidRPr="009E2492" w:rsidRDefault="005C1947" w:rsidP="005C1947">
      <w:pPr>
        <w:spacing w:after="240"/>
        <w:jc w:val="both"/>
        <w:rPr>
          <w:rFonts w:ascii="Corbel" w:hAnsi="Corbel" w:cs="Segoe UI"/>
          <w:color w:val="000000"/>
          <w:sz w:val="22"/>
          <w:szCs w:val="22"/>
          <w:lang w:eastAsia="sk-SK"/>
        </w:rPr>
      </w:pPr>
      <w:r w:rsidRPr="009E2492">
        <w:rPr>
          <w:rFonts w:ascii="Corbel" w:hAnsi="Corbel" w:cs="Segoe UI"/>
          <w:color w:val="000000"/>
          <w:sz w:val="22"/>
          <w:szCs w:val="22"/>
          <w:lang w:eastAsia="sk-SK"/>
        </w:rPr>
        <w:t>1</w:t>
      </w:r>
      <w:r w:rsidR="00C01C07" w:rsidRPr="009E2492">
        <w:rPr>
          <w:rFonts w:ascii="Corbel" w:hAnsi="Corbel" w:cs="Segoe UI"/>
          <w:color w:val="000000"/>
          <w:sz w:val="22"/>
          <w:szCs w:val="22"/>
          <w:lang w:eastAsia="sk-SK"/>
        </w:rPr>
        <w:t>4</w:t>
      </w:r>
      <w:r w:rsidRPr="009E2492">
        <w:rPr>
          <w:rFonts w:ascii="Corbel" w:hAnsi="Corbel" w:cs="Segoe UI"/>
          <w:color w:val="000000"/>
          <w:sz w:val="22"/>
          <w:szCs w:val="22"/>
          <w:lang w:eastAsia="sk-SK"/>
        </w:rPr>
        <w:t xml:space="preserve">.1 Ponuka </w:t>
      </w:r>
      <w:r w:rsidR="008C7397" w:rsidRPr="009E2492">
        <w:rPr>
          <w:rFonts w:ascii="Corbel" w:hAnsi="Corbel" w:cs="Segoe UI"/>
          <w:color w:val="000000"/>
          <w:sz w:val="22"/>
          <w:szCs w:val="22"/>
          <w:lang w:eastAsia="sk-SK"/>
        </w:rPr>
        <w:t xml:space="preserve"> a ďalšie doklady a dokumenty v tomto verejnom obstarávaní </w:t>
      </w:r>
      <w:r w:rsidRPr="009E2492">
        <w:rPr>
          <w:rFonts w:ascii="Corbel" w:hAnsi="Corbel" w:cs="Segoe UI"/>
          <w:color w:val="000000"/>
          <w:sz w:val="22"/>
          <w:szCs w:val="22"/>
          <w:lang w:eastAsia="sk-SK"/>
        </w:rPr>
        <w:t>sa predklad</w:t>
      </w:r>
      <w:r w:rsidR="008C7397" w:rsidRPr="009E2492">
        <w:rPr>
          <w:rFonts w:ascii="Corbel" w:hAnsi="Corbel" w:cs="Segoe UI"/>
          <w:color w:val="000000"/>
          <w:sz w:val="22"/>
          <w:szCs w:val="22"/>
          <w:lang w:eastAsia="sk-SK"/>
        </w:rPr>
        <w:t xml:space="preserve">ajú </w:t>
      </w:r>
      <w:r w:rsidRPr="009E2492">
        <w:rPr>
          <w:rFonts w:ascii="Corbel" w:hAnsi="Corbel" w:cs="Segoe UI"/>
          <w:color w:val="000000"/>
          <w:sz w:val="22"/>
          <w:szCs w:val="22"/>
          <w:lang w:eastAsia="sk-SK"/>
        </w:rPr>
        <w:t>v</w:t>
      </w:r>
      <w:r w:rsidR="008C7397" w:rsidRPr="009E2492">
        <w:rPr>
          <w:rFonts w:ascii="Corbel" w:hAnsi="Corbel" w:cs="Segoe UI"/>
          <w:color w:val="000000"/>
          <w:sz w:val="22"/>
          <w:szCs w:val="22"/>
          <w:lang w:eastAsia="sk-SK"/>
        </w:rPr>
        <w:t> </w:t>
      </w:r>
      <w:r w:rsidRPr="009E2492">
        <w:rPr>
          <w:rFonts w:ascii="Corbel" w:hAnsi="Corbel" w:cs="Segoe UI"/>
          <w:color w:val="000000"/>
          <w:sz w:val="22"/>
          <w:szCs w:val="22"/>
          <w:lang w:eastAsia="sk-SK"/>
        </w:rPr>
        <w:t>štátnom</w:t>
      </w:r>
      <w:r w:rsidR="008C7397" w:rsidRPr="009E2492">
        <w:rPr>
          <w:rFonts w:ascii="Corbel" w:hAnsi="Corbel" w:cs="Segoe UI"/>
          <w:color w:val="000000"/>
          <w:sz w:val="22"/>
          <w:szCs w:val="22"/>
          <w:lang w:eastAsia="sk-SK"/>
        </w:rPr>
        <w:t xml:space="preserve"> jazyku používanom na území Slovenskej republiky, t. j. v slovenskom jazyku</w:t>
      </w:r>
      <w:r w:rsidR="000B4FBC" w:rsidRPr="009E2492">
        <w:rPr>
          <w:rFonts w:ascii="Corbel" w:hAnsi="Corbel" w:cs="Segoe UI"/>
          <w:color w:val="000000"/>
          <w:sz w:val="22"/>
          <w:szCs w:val="22"/>
          <w:lang w:eastAsia="sk-SK"/>
        </w:rPr>
        <w:t>, resp. v českom jazyku</w:t>
      </w:r>
      <w:r w:rsidR="00A767EC" w:rsidRPr="009E2492">
        <w:rPr>
          <w:rFonts w:ascii="Corbel" w:hAnsi="Corbel" w:cs="Segoe UI"/>
          <w:color w:val="000000"/>
          <w:sz w:val="22"/>
          <w:szCs w:val="22"/>
          <w:lang w:eastAsia="sk-SK"/>
        </w:rPr>
        <w:t>.</w:t>
      </w:r>
    </w:p>
    <w:p w14:paraId="4F4EF36F" w14:textId="7078AB6F" w:rsidR="008C7397" w:rsidRPr="009E2492" w:rsidRDefault="005C1947" w:rsidP="005C1947">
      <w:pPr>
        <w:spacing w:after="240"/>
        <w:jc w:val="both"/>
        <w:rPr>
          <w:rFonts w:ascii="Corbel" w:hAnsi="Corbel" w:cs="Segoe UI"/>
          <w:color w:val="000000"/>
          <w:sz w:val="22"/>
          <w:szCs w:val="22"/>
          <w:lang w:eastAsia="sk-SK"/>
        </w:rPr>
      </w:pPr>
      <w:r w:rsidRPr="009E2492">
        <w:rPr>
          <w:rFonts w:ascii="Corbel" w:hAnsi="Corbel" w:cs="Segoe UI"/>
          <w:color w:val="000000"/>
          <w:sz w:val="22"/>
          <w:szCs w:val="22"/>
          <w:lang w:eastAsia="sk-SK"/>
        </w:rPr>
        <w:t>1</w:t>
      </w:r>
      <w:r w:rsidR="00C01C07" w:rsidRPr="009E2492">
        <w:rPr>
          <w:rFonts w:ascii="Corbel" w:hAnsi="Corbel" w:cs="Segoe UI"/>
          <w:color w:val="000000"/>
          <w:sz w:val="22"/>
          <w:szCs w:val="22"/>
          <w:lang w:eastAsia="sk-SK"/>
        </w:rPr>
        <w:t>4</w:t>
      </w:r>
      <w:r w:rsidRPr="009E2492">
        <w:rPr>
          <w:rFonts w:ascii="Corbel" w:hAnsi="Corbel" w:cs="Segoe UI"/>
          <w:color w:val="000000"/>
          <w:sz w:val="22"/>
          <w:szCs w:val="22"/>
          <w:lang w:eastAsia="sk-SK"/>
        </w:rPr>
        <w:t>.2</w:t>
      </w:r>
      <w:r w:rsidR="008C7397" w:rsidRPr="009E2492">
        <w:rPr>
          <w:rFonts w:ascii="Corbel" w:hAnsi="Corbel"/>
        </w:rPr>
        <w:t xml:space="preserve">  </w:t>
      </w:r>
      <w:r w:rsidR="008C7397" w:rsidRPr="009E2492">
        <w:rPr>
          <w:rFonts w:ascii="Corbel" w:hAnsi="Corbel" w:cs="Segoe UI"/>
          <w:color w:val="000000"/>
          <w:sz w:val="22"/>
          <w:szCs w:val="22"/>
          <w:lang w:eastAsia="sk-SK"/>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502AE2CD" w14:textId="2D00669A" w:rsidR="005C1947" w:rsidRPr="009E2492" w:rsidRDefault="005C1947" w:rsidP="2BEE7B3B">
      <w:pPr>
        <w:spacing w:after="240"/>
        <w:jc w:val="both"/>
        <w:rPr>
          <w:rFonts w:ascii="Corbel" w:hAnsi="Corbel" w:cs="Segoe UI"/>
          <w:color w:val="000000"/>
          <w:sz w:val="22"/>
          <w:szCs w:val="22"/>
          <w:lang w:eastAsia="sk-SK"/>
        </w:rPr>
      </w:pPr>
      <w:r w:rsidRPr="59D979B5">
        <w:rPr>
          <w:rFonts w:ascii="Corbel" w:hAnsi="Corbel" w:cs="Segoe UI"/>
          <w:color w:val="000000" w:themeColor="text1"/>
          <w:sz w:val="22"/>
          <w:szCs w:val="22"/>
          <w:lang w:eastAsia="sk-SK"/>
        </w:rPr>
        <w:lastRenderedPageBreak/>
        <w:t>1</w:t>
      </w:r>
      <w:r w:rsidR="00C01C07" w:rsidRPr="59D979B5">
        <w:rPr>
          <w:rFonts w:ascii="Corbel" w:hAnsi="Corbel" w:cs="Segoe UI"/>
          <w:color w:val="000000" w:themeColor="text1"/>
          <w:sz w:val="22"/>
          <w:szCs w:val="22"/>
          <w:lang w:eastAsia="sk-SK"/>
        </w:rPr>
        <w:t>4</w:t>
      </w:r>
      <w:r w:rsidRPr="59D979B5">
        <w:rPr>
          <w:rFonts w:ascii="Corbel" w:hAnsi="Corbel" w:cs="Segoe UI"/>
          <w:color w:val="000000" w:themeColor="text1"/>
          <w:sz w:val="22"/>
          <w:szCs w:val="22"/>
          <w:lang w:eastAsia="sk-SK"/>
        </w:rPr>
        <w:t>.3 Uchádzačom navrhovaná zmluvná cena uvedená v ponuke bude vyjadrená v mene EUR</w:t>
      </w:r>
      <w:r w:rsidR="0068520A" w:rsidRPr="59D979B5">
        <w:rPr>
          <w:rFonts w:ascii="Corbel" w:hAnsi="Corbel" w:cs="Segoe UI"/>
          <w:color w:val="000000" w:themeColor="text1"/>
          <w:sz w:val="22"/>
          <w:szCs w:val="22"/>
          <w:lang w:eastAsia="sk-SK"/>
        </w:rPr>
        <w:t>,</w:t>
      </w:r>
      <w:r w:rsidR="05EDB4F6" w:rsidRPr="59D979B5">
        <w:rPr>
          <w:rFonts w:ascii="Corbel" w:hAnsi="Corbel" w:cs="Segoe UI"/>
          <w:color w:val="000000" w:themeColor="text1"/>
          <w:sz w:val="22"/>
          <w:szCs w:val="22"/>
          <w:lang w:eastAsia="sk-SK"/>
        </w:rPr>
        <w:t xml:space="preserve"> ako cena bez DPH, </w:t>
      </w:r>
      <w:r w:rsidR="0068520A" w:rsidRPr="59D979B5">
        <w:rPr>
          <w:rFonts w:ascii="Corbel" w:hAnsi="Corbel" w:cs="Segoe UI"/>
          <w:color w:val="000000" w:themeColor="text1"/>
          <w:sz w:val="22"/>
          <w:szCs w:val="22"/>
          <w:lang w:eastAsia="sk-SK"/>
        </w:rPr>
        <w:t xml:space="preserve"> zaokrúhlená na dve desatinné miesta.</w:t>
      </w:r>
    </w:p>
    <w:p w14:paraId="4430E4BB" w14:textId="65B83842" w:rsidR="0068520A" w:rsidRPr="009E2492" w:rsidRDefault="2EE8C773" w:rsidP="005C1947">
      <w:pPr>
        <w:spacing w:after="240"/>
        <w:jc w:val="both"/>
        <w:rPr>
          <w:rFonts w:ascii="Corbel" w:hAnsi="Corbel" w:cs="Segoe UI"/>
          <w:color w:val="000000"/>
          <w:sz w:val="22"/>
          <w:szCs w:val="22"/>
          <w:lang w:eastAsia="sk-SK"/>
        </w:rPr>
      </w:pPr>
      <w:r w:rsidRPr="0538736B">
        <w:rPr>
          <w:rFonts w:ascii="Corbel" w:hAnsi="Corbel" w:cs="Segoe UI"/>
          <w:color w:val="000000" w:themeColor="text1"/>
          <w:sz w:val="22"/>
          <w:szCs w:val="22"/>
          <w:lang w:eastAsia="sk-SK"/>
        </w:rPr>
        <w:t>1</w:t>
      </w:r>
      <w:r w:rsidR="1FB0B5FD" w:rsidRPr="0538736B">
        <w:rPr>
          <w:rFonts w:ascii="Corbel" w:hAnsi="Corbel" w:cs="Segoe UI"/>
          <w:color w:val="000000" w:themeColor="text1"/>
          <w:sz w:val="22"/>
          <w:szCs w:val="22"/>
          <w:lang w:eastAsia="sk-SK"/>
        </w:rPr>
        <w:t>4</w:t>
      </w:r>
      <w:r w:rsidRPr="0538736B">
        <w:rPr>
          <w:rFonts w:ascii="Corbel" w:hAnsi="Corbel" w:cs="Segoe UI"/>
          <w:color w:val="000000" w:themeColor="text1"/>
          <w:sz w:val="22"/>
          <w:szCs w:val="22"/>
          <w:lang w:eastAsia="sk-SK"/>
        </w:rPr>
        <w:t xml:space="preserve">.4 Cena za predmet zákazky musí byť stanovená podľa zákona NR SR č. 18/1996 Z. z. o cenách v znení neskorších predpisov a vyhlášky MF SR č. 87/1996 Z. z., ktorou sa vykonáva zákon NR SR </w:t>
      </w:r>
      <w:r w:rsidR="1E901F69" w:rsidRPr="0538736B">
        <w:rPr>
          <w:rFonts w:ascii="Corbel" w:hAnsi="Corbel" w:cs="Segoe UI"/>
          <w:color w:val="000000" w:themeColor="text1"/>
          <w:sz w:val="22"/>
          <w:szCs w:val="22"/>
          <w:lang w:eastAsia="sk-SK"/>
        </w:rPr>
        <w:t>č</w:t>
      </w:r>
      <w:r w:rsidRPr="0538736B">
        <w:rPr>
          <w:rFonts w:ascii="Corbel" w:hAnsi="Corbel" w:cs="Segoe UI"/>
          <w:color w:val="000000" w:themeColor="text1"/>
          <w:sz w:val="22"/>
          <w:szCs w:val="22"/>
          <w:lang w:eastAsia="sk-SK"/>
        </w:rPr>
        <w:t>. 18/1996 o cenách.</w:t>
      </w:r>
    </w:p>
    <w:p w14:paraId="33BC719D" w14:textId="3705E261" w:rsidR="005D658F" w:rsidRDefault="05465661" w:rsidP="6D93733B">
      <w:pPr>
        <w:spacing w:after="240"/>
        <w:jc w:val="both"/>
        <w:rPr>
          <w:rFonts w:ascii="Corbel" w:hAnsi="Corbel" w:cs="Segoe UI"/>
          <w:i/>
          <w:iCs/>
          <w:sz w:val="22"/>
          <w:szCs w:val="22"/>
          <w:u w:val="single"/>
        </w:rPr>
      </w:pPr>
      <w:r w:rsidRPr="6D93733B">
        <w:rPr>
          <w:rFonts w:ascii="Corbel" w:hAnsi="Corbel" w:cs="Segoe UI"/>
          <w:color w:val="000000" w:themeColor="text1"/>
          <w:sz w:val="22"/>
          <w:szCs w:val="22"/>
          <w:lang w:eastAsia="sk-SK"/>
        </w:rPr>
        <w:t>14.5</w:t>
      </w:r>
      <w:r w:rsidRPr="6D93733B">
        <w:rPr>
          <w:rFonts w:ascii="Corbel" w:hAnsi="Corbel" w:cs="Segoe UI"/>
          <w:i/>
          <w:iCs/>
          <w:color w:val="000000" w:themeColor="text1"/>
          <w:sz w:val="22"/>
          <w:szCs w:val="22"/>
          <w:lang w:eastAsia="sk-SK"/>
        </w:rPr>
        <w:t xml:space="preserve"> </w:t>
      </w:r>
      <w:r w:rsidR="7F20F412" w:rsidRPr="6D93733B">
        <w:rPr>
          <w:rFonts w:ascii="Corbel" w:hAnsi="Corbel" w:cs="Segoe UI"/>
          <w:i/>
          <w:iCs/>
          <w:sz w:val="22"/>
          <w:szCs w:val="22"/>
        </w:rPr>
        <w:t xml:space="preserve"> </w:t>
      </w:r>
      <w:r w:rsidR="3E555C10" w:rsidRPr="6D93733B">
        <w:rPr>
          <w:rFonts w:ascii="Corbel" w:hAnsi="Corbel" w:cs="Segoe UI"/>
          <w:i/>
          <w:iCs/>
          <w:sz w:val="22"/>
          <w:szCs w:val="22"/>
          <w:u w:val="single"/>
        </w:rPr>
        <w:t>Minimálna cena nájomného</w:t>
      </w:r>
      <w:r w:rsidR="219B648D" w:rsidRPr="6D93733B">
        <w:rPr>
          <w:rFonts w:ascii="Corbel" w:hAnsi="Corbel" w:cs="Segoe UI"/>
          <w:i/>
          <w:iCs/>
          <w:sz w:val="22"/>
          <w:szCs w:val="22"/>
          <w:u w:val="single"/>
        </w:rPr>
        <w:t xml:space="preserve"> - kritéria na vyhodnotenie ponúk</w:t>
      </w:r>
      <w:r w:rsidR="3E555C10" w:rsidRPr="6D93733B">
        <w:rPr>
          <w:rFonts w:ascii="Corbel" w:hAnsi="Corbel" w:cs="Segoe UI"/>
          <w:i/>
          <w:iCs/>
          <w:sz w:val="22"/>
          <w:szCs w:val="22"/>
          <w:u w:val="single"/>
        </w:rPr>
        <w:t xml:space="preserve"> na </w:t>
      </w:r>
      <w:r w:rsidR="74C85DDB" w:rsidRPr="6D93733B">
        <w:rPr>
          <w:rFonts w:ascii="Corbel" w:hAnsi="Corbel" w:cs="Segoe UI"/>
          <w:i/>
          <w:iCs/>
          <w:sz w:val="22"/>
          <w:szCs w:val="22"/>
          <w:u w:val="single"/>
        </w:rPr>
        <w:t xml:space="preserve">rok </w:t>
      </w:r>
      <w:r w:rsidR="3E555C10" w:rsidRPr="6D93733B">
        <w:rPr>
          <w:rFonts w:ascii="Corbel" w:hAnsi="Corbel" w:cs="Segoe UI"/>
          <w:i/>
          <w:iCs/>
          <w:sz w:val="22"/>
          <w:szCs w:val="22"/>
          <w:u w:val="single"/>
        </w:rPr>
        <w:t xml:space="preserve">je  </w:t>
      </w:r>
      <w:r w:rsidR="1268EAA8" w:rsidRPr="6D93733B">
        <w:rPr>
          <w:rFonts w:ascii="Corbel" w:hAnsi="Corbel" w:cs="Segoe UI"/>
          <w:i/>
          <w:iCs/>
          <w:sz w:val="22"/>
          <w:szCs w:val="22"/>
          <w:u w:val="single"/>
        </w:rPr>
        <w:t>103</w:t>
      </w:r>
      <w:r w:rsidR="1552C4DD" w:rsidRPr="6D93733B">
        <w:rPr>
          <w:rFonts w:ascii="Corbel" w:hAnsi="Corbel" w:cs="Segoe UI"/>
          <w:i/>
          <w:iCs/>
          <w:sz w:val="22"/>
          <w:szCs w:val="22"/>
          <w:u w:val="single"/>
        </w:rPr>
        <w:t xml:space="preserve"> </w:t>
      </w:r>
      <w:r w:rsidR="1268EAA8" w:rsidRPr="6D93733B">
        <w:rPr>
          <w:rFonts w:ascii="Corbel" w:hAnsi="Corbel" w:cs="Segoe UI"/>
          <w:i/>
          <w:iCs/>
          <w:sz w:val="22"/>
          <w:szCs w:val="22"/>
          <w:u w:val="single"/>
        </w:rPr>
        <w:t>3</w:t>
      </w:r>
      <w:r w:rsidR="645211EE" w:rsidRPr="6D93733B">
        <w:rPr>
          <w:rFonts w:ascii="Corbel" w:hAnsi="Corbel" w:cs="Segoe UI"/>
          <w:i/>
          <w:iCs/>
          <w:sz w:val="22"/>
          <w:szCs w:val="22"/>
          <w:u w:val="single"/>
        </w:rPr>
        <w:t>31,60</w:t>
      </w:r>
      <w:r w:rsidR="50B91F03" w:rsidRPr="6D93733B">
        <w:rPr>
          <w:rFonts w:ascii="Corbel" w:hAnsi="Corbel" w:cs="Segoe UI"/>
          <w:i/>
          <w:iCs/>
          <w:sz w:val="22"/>
          <w:szCs w:val="22"/>
          <w:u w:val="single"/>
        </w:rPr>
        <w:t xml:space="preserve"> </w:t>
      </w:r>
      <w:r w:rsidR="3E555C10" w:rsidRPr="6D93733B">
        <w:rPr>
          <w:rFonts w:ascii="Corbel" w:hAnsi="Corbel" w:cs="Segoe UI"/>
          <w:i/>
          <w:iCs/>
          <w:sz w:val="22"/>
          <w:szCs w:val="22"/>
          <w:u w:val="single"/>
        </w:rPr>
        <w:t>eur + energie</w:t>
      </w:r>
      <w:r w:rsidR="7EECDC13" w:rsidRPr="6D93733B">
        <w:rPr>
          <w:rFonts w:ascii="Corbel" w:hAnsi="Corbel" w:cs="Segoe UI"/>
          <w:i/>
          <w:iCs/>
          <w:sz w:val="22"/>
          <w:szCs w:val="22"/>
          <w:u w:val="single"/>
        </w:rPr>
        <w:t>.</w:t>
      </w:r>
    </w:p>
    <w:p w14:paraId="7AF51FEB" w14:textId="477D79F4" w:rsidR="00331662" w:rsidRPr="009E2492" w:rsidRDefault="2EE8C773" w:rsidP="0538736B">
      <w:pPr>
        <w:spacing w:after="240"/>
        <w:jc w:val="both"/>
        <w:rPr>
          <w:rFonts w:ascii="Corbel" w:hAnsi="Corbel" w:cs="Segoe UI"/>
          <w:sz w:val="22"/>
          <w:szCs w:val="22"/>
        </w:rPr>
      </w:pPr>
      <w:r w:rsidRPr="59D979B5">
        <w:rPr>
          <w:rFonts w:ascii="Corbel" w:hAnsi="Corbel" w:cs="Segoe UI"/>
          <w:sz w:val="22"/>
          <w:szCs w:val="22"/>
        </w:rPr>
        <w:t>1</w:t>
      </w:r>
      <w:r w:rsidR="1FB0B5FD" w:rsidRPr="59D979B5">
        <w:rPr>
          <w:rFonts w:ascii="Corbel" w:hAnsi="Corbel" w:cs="Segoe UI"/>
          <w:sz w:val="22"/>
          <w:szCs w:val="22"/>
        </w:rPr>
        <w:t>4</w:t>
      </w:r>
      <w:r w:rsidRPr="59D979B5">
        <w:rPr>
          <w:rFonts w:ascii="Corbel" w:hAnsi="Corbel" w:cs="Segoe UI"/>
          <w:sz w:val="22"/>
          <w:szCs w:val="22"/>
        </w:rPr>
        <w:t>.</w:t>
      </w:r>
      <w:r w:rsidR="77CECD43" w:rsidRPr="59D979B5">
        <w:rPr>
          <w:rFonts w:ascii="Corbel" w:hAnsi="Corbel" w:cs="Segoe UI"/>
          <w:sz w:val="22"/>
          <w:szCs w:val="22"/>
        </w:rPr>
        <w:t>6</w:t>
      </w:r>
      <w:r w:rsidR="0015CD54" w:rsidRPr="59D979B5">
        <w:rPr>
          <w:rFonts w:ascii="Corbel" w:hAnsi="Corbel" w:cs="Segoe UI"/>
          <w:b/>
          <w:bCs/>
          <w:sz w:val="22"/>
          <w:szCs w:val="22"/>
        </w:rPr>
        <w:t xml:space="preserve"> </w:t>
      </w:r>
      <w:r w:rsidR="0015CD54" w:rsidRPr="59D979B5">
        <w:rPr>
          <w:rFonts w:ascii="Corbel" w:hAnsi="Corbel" w:cs="Segoe UI"/>
          <w:sz w:val="22"/>
          <w:szCs w:val="22"/>
        </w:rPr>
        <w:t>Ak má uchádzač sídlo alebo miesto podnikania v SR a je</w:t>
      </w:r>
      <w:r w:rsidR="20895CE6" w:rsidRPr="59D979B5">
        <w:rPr>
          <w:rFonts w:ascii="Corbel" w:hAnsi="Corbel" w:cs="Segoe UI"/>
          <w:sz w:val="22"/>
          <w:szCs w:val="22"/>
        </w:rPr>
        <w:t>/nie je</w:t>
      </w:r>
      <w:r w:rsidR="0015CD54" w:rsidRPr="59D979B5">
        <w:rPr>
          <w:rFonts w:ascii="Corbel" w:hAnsi="Corbel" w:cs="Segoe UI"/>
          <w:sz w:val="22"/>
          <w:szCs w:val="22"/>
        </w:rPr>
        <w:t xml:space="preserve"> platiteľom DPH, </w:t>
      </w:r>
      <w:r w:rsidR="2E24096E" w:rsidRPr="59D979B5">
        <w:rPr>
          <w:rFonts w:ascii="Corbel" w:hAnsi="Corbel" w:cs="Segoe UI"/>
          <w:sz w:val="22"/>
          <w:szCs w:val="22"/>
        </w:rPr>
        <w:t xml:space="preserve">tak </w:t>
      </w:r>
      <w:r w:rsidR="0015CD54" w:rsidRPr="59D979B5">
        <w:rPr>
          <w:rFonts w:ascii="Corbel" w:hAnsi="Corbel" w:cs="Segoe UI"/>
          <w:sz w:val="22"/>
          <w:szCs w:val="22"/>
        </w:rPr>
        <w:t xml:space="preserve">na skutočnosť, že </w:t>
      </w:r>
      <w:r w:rsidR="5E7CFB87" w:rsidRPr="59D979B5">
        <w:rPr>
          <w:rFonts w:ascii="Corbel" w:hAnsi="Corbel" w:cs="Segoe UI"/>
          <w:sz w:val="22"/>
          <w:szCs w:val="22"/>
        </w:rPr>
        <w:t>je</w:t>
      </w:r>
      <w:r w:rsidR="089A683C" w:rsidRPr="59D979B5">
        <w:rPr>
          <w:rFonts w:ascii="Corbel" w:hAnsi="Corbel" w:cs="Segoe UI"/>
          <w:sz w:val="22"/>
          <w:szCs w:val="22"/>
        </w:rPr>
        <w:t>/</w:t>
      </w:r>
      <w:r w:rsidR="0015CD54" w:rsidRPr="59D979B5">
        <w:rPr>
          <w:rFonts w:ascii="Corbel" w:hAnsi="Corbel" w:cs="Segoe UI"/>
          <w:sz w:val="22"/>
          <w:szCs w:val="22"/>
        </w:rPr>
        <w:t xml:space="preserve">nie je platiteľom DPH, upozorní </w:t>
      </w:r>
      <w:r w:rsidR="5558F02F" w:rsidRPr="59D979B5">
        <w:rPr>
          <w:rFonts w:ascii="Corbel" w:hAnsi="Corbel" w:cs="Segoe UI"/>
          <w:sz w:val="22"/>
          <w:szCs w:val="22"/>
        </w:rPr>
        <w:t xml:space="preserve">v </w:t>
      </w:r>
      <w:r w:rsidR="2BCD8B5F" w:rsidRPr="59D979B5">
        <w:rPr>
          <w:rFonts w:ascii="Corbel" w:hAnsi="Corbel" w:cs="Segoe UI"/>
          <w:sz w:val="22"/>
          <w:szCs w:val="22"/>
        </w:rPr>
        <w:t>P</w:t>
      </w:r>
      <w:r w:rsidR="5558F02F" w:rsidRPr="59D979B5">
        <w:rPr>
          <w:rFonts w:ascii="Corbel" w:hAnsi="Corbel" w:cs="Segoe UI"/>
          <w:sz w:val="22"/>
          <w:szCs w:val="22"/>
        </w:rPr>
        <w:t xml:space="preserve">rílohe č. </w:t>
      </w:r>
      <w:r w:rsidR="67736BF7" w:rsidRPr="59D979B5">
        <w:rPr>
          <w:rFonts w:ascii="Corbel" w:hAnsi="Corbel" w:cs="Segoe UI"/>
          <w:sz w:val="22"/>
          <w:szCs w:val="22"/>
        </w:rPr>
        <w:t>8</w:t>
      </w:r>
      <w:r w:rsidR="5558F02F" w:rsidRPr="59D979B5">
        <w:rPr>
          <w:rFonts w:ascii="Corbel" w:hAnsi="Corbel" w:cs="Segoe UI"/>
          <w:sz w:val="22"/>
          <w:szCs w:val="22"/>
        </w:rPr>
        <w:t xml:space="preserve"> týchto súťažných podkladov – Návrh na plnenie kritéria</w:t>
      </w:r>
      <w:r w:rsidR="01026CBF" w:rsidRPr="59D979B5">
        <w:rPr>
          <w:rFonts w:ascii="Corbel" w:hAnsi="Corbel" w:cs="Segoe UI"/>
          <w:sz w:val="22"/>
          <w:szCs w:val="22"/>
        </w:rPr>
        <w:t xml:space="preserve"> na vyhodnotenie ponúk</w:t>
      </w:r>
      <w:r w:rsidR="5558F02F" w:rsidRPr="59D979B5">
        <w:rPr>
          <w:rFonts w:ascii="Corbel" w:hAnsi="Corbel" w:cs="Segoe UI"/>
          <w:sz w:val="22"/>
          <w:szCs w:val="22"/>
        </w:rPr>
        <w:t xml:space="preserve"> zaškrtnutím správneho políčka</w:t>
      </w:r>
      <w:r w:rsidR="0015CD54" w:rsidRPr="59D979B5">
        <w:rPr>
          <w:rFonts w:ascii="Corbel" w:hAnsi="Corbel" w:cs="Segoe UI"/>
          <w:sz w:val="22"/>
          <w:szCs w:val="22"/>
        </w:rPr>
        <w:t xml:space="preserve">. V prípade, že </w:t>
      </w:r>
      <w:r w:rsidR="7251001B" w:rsidRPr="59D979B5">
        <w:rPr>
          <w:rFonts w:ascii="Corbel" w:hAnsi="Corbel" w:cs="Segoe UI"/>
          <w:sz w:val="22"/>
          <w:szCs w:val="22"/>
        </w:rPr>
        <w:t xml:space="preserve">uchádzač nie je platiteľom DPH a </w:t>
      </w:r>
      <w:r w:rsidR="0015CD54" w:rsidRPr="59D979B5">
        <w:rPr>
          <w:rFonts w:ascii="Corbel" w:hAnsi="Corbel" w:cs="Segoe UI"/>
          <w:sz w:val="22"/>
          <w:szCs w:val="22"/>
        </w:rPr>
        <w:t xml:space="preserve">v priebehu plnenia zmluvy </w:t>
      </w:r>
      <w:r w:rsidR="33935C8F" w:rsidRPr="59D979B5">
        <w:rPr>
          <w:rFonts w:ascii="Corbel" w:hAnsi="Corbel" w:cs="Segoe UI"/>
          <w:sz w:val="22"/>
          <w:szCs w:val="22"/>
        </w:rPr>
        <w:t xml:space="preserve">sa </w:t>
      </w:r>
      <w:r w:rsidR="0015CD54" w:rsidRPr="59D979B5">
        <w:rPr>
          <w:rFonts w:ascii="Corbel" w:hAnsi="Corbel" w:cs="Segoe UI"/>
          <w:sz w:val="22"/>
          <w:szCs w:val="22"/>
        </w:rPr>
        <w:t>stane platiteľom DPH, nemá nárok na zvýšenie ceny o DPH. Ak sa úspešným uchádzačom v tomto verejnom obstarávaní stane uchádzač, ktorý nie je platiteľ DPH, uvedené ustanovenie bude zapracované do zmluvy pri jej uzatváraní.</w:t>
      </w:r>
      <w:r w:rsidRPr="59D979B5">
        <w:rPr>
          <w:rFonts w:ascii="Corbel" w:hAnsi="Corbel" w:cs="Segoe UI"/>
          <w:sz w:val="22"/>
          <w:szCs w:val="22"/>
        </w:rPr>
        <w:t xml:space="preserve"> </w:t>
      </w:r>
    </w:p>
    <w:p w14:paraId="479112F6" w14:textId="30BF4A8E" w:rsidR="00DE23B2" w:rsidRPr="009E2492" w:rsidRDefault="5558F02F" w:rsidP="0538736B">
      <w:pPr>
        <w:jc w:val="both"/>
        <w:rPr>
          <w:rFonts w:ascii="Corbel" w:hAnsi="Corbel" w:cs="Segoe UI"/>
          <w:sz w:val="22"/>
          <w:szCs w:val="22"/>
        </w:rPr>
      </w:pPr>
      <w:r w:rsidRPr="0538736B">
        <w:rPr>
          <w:rFonts w:ascii="Corbel" w:hAnsi="Corbel" w:cs="Segoe UI"/>
          <w:sz w:val="22"/>
          <w:szCs w:val="22"/>
        </w:rPr>
        <w:t>14.</w:t>
      </w:r>
      <w:r w:rsidR="77CECD43" w:rsidRPr="0538736B">
        <w:rPr>
          <w:rFonts w:ascii="Corbel" w:hAnsi="Corbel" w:cs="Segoe UI"/>
          <w:sz w:val="22"/>
          <w:szCs w:val="22"/>
        </w:rPr>
        <w:t>7</w:t>
      </w:r>
      <w:r w:rsidRPr="0538736B">
        <w:rPr>
          <w:rFonts w:ascii="Corbel" w:hAnsi="Corbel" w:cs="Segoe UI"/>
          <w:sz w:val="22"/>
          <w:szCs w:val="22"/>
        </w:rPr>
        <w:t xml:space="preserve"> Ak je uchádzač osoba z členského štátu Európskej únie iného ako SR, ktorá nie je v SR vedená ako registrovaný platiteľ DPH, ale je registrovaným platiteľom DPH v inom členskom štáte, </w:t>
      </w:r>
      <w:r w:rsidR="7825C969" w:rsidRPr="0538736B">
        <w:rPr>
          <w:rFonts w:ascii="Corbel" w:hAnsi="Corbel" w:cs="Segoe UI"/>
          <w:sz w:val="22"/>
          <w:szCs w:val="22"/>
        </w:rPr>
        <w:t xml:space="preserve">na čo upozorní v </w:t>
      </w:r>
      <w:r w:rsidR="12ED8753" w:rsidRPr="0538736B">
        <w:rPr>
          <w:rFonts w:ascii="Corbel" w:hAnsi="Corbel" w:cs="Segoe UI"/>
          <w:sz w:val="22"/>
          <w:szCs w:val="22"/>
        </w:rPr>
        <w:t>P</w:t>
      </w:r>
      <w:r w:rsidR="7825C969" w:rsidRPr="0538736B">
        <w:rPr>
          <w:rFonts w:ascii="Corbel" w:hAnsi="Corbel" w:cs="Segoe UI"/>
          <w:sz w:val="22"/>
          <w:szCs w:val="22"/>
        </w:rPr>
        <w:t xml:space="preserve">rílohe č. </w:t>
      </w:r>
      <w:r w:rsidR="67736BF7" w:rsidRPr="0538736B">
        <w:rPr>
          <w:rFonts w:ascii="Corbel" w:hAnsi="Corbel" w:cs="Segoe UI"/>
          <w:sz w:val="22"/>
          <w:szCs w:val="22"/>
        </w:rPr>
        <w:t>8</w:t>
      </w:r>
      <w:r w:rsidR="7825C969" w:rsidRPr="0538736B">
        <w:rPr>
          <w:rFonts w:ascii="Corbel" w:hAnsi="Corbel" w:cs="Segoe UI"/>
          <w:sz w:val="22"/>
          <w:szCs w:val="22"/>
        </w:rPr>
        <w:t xml:space="preserve"> týchto súťažných podkladov – Návrh na plnenie kritéria</w:t>
      </w:r>
      <w:r w:rsidR="01026CBF" w:rsidRPr="0538736B">
        <w:rPr>
          <w:rFonts w:ascii="Corbel" w:hAnsi="Corbel" w:cs="Segoe UI"/>
          <w:sz w:val="22"/>
          <w:szCs w:val="22"/>
        </w:rPr>
        <w:t xml:space="preserve"> na vyhodnotenie ponúk</w:t>
      </w:r>
      <w:r w:rsidR="7825C969" w:rsidRPr="0538736B">
        <w:rPr>
          <w:rFonts w:ascii="Corbel" w:hAnsi="Corbel" w:cs="Segoe UI"/>
          <w:sz w:val="22"/>
          <w:szCs w:val="22"/>
        </w:rPr>
        <w:t xml:space="preserve"> zaškrtnutím správneho políčka</w:t>
      </w:r>
      <w:r w:rsidR="12ED8753" w:rsidRPr="0538736B">
        <w:rPr>
          <w:rFonts w:ascii="Corbel" w:hAnsi="Corbel" w:cs="Segoe UI"/>
          <w:sz w:val="22"/>
          <w:szCs w:val="22"/>
        </w:rPr>
        <w:t>.</w:t>
      </w:r>
      <w:r w:rsidR="7825C969" w:rsidRPr="0538736B">
        <w:rPr>
          <w:rFonts w:ascii="Corbel" w:hAnsi="Corbel" w:cs="Segoe UI"/>
          <w:sz w:val="22"/>
          <w:szCs w:val="22"/>
        </w:rPr>
        <w:t xml:space="preserve"> </w:t>
      </w:r>
      <w:r w:rsidR="12ED8753" w:rsidRPr="0538736B">
        <w:rPr>
          <w:rFonts w:ascii="Corbel" w:hAnsi="Corbel" w:cs="Segoe UI"/>
          <w:sz w:val="22"/>
          <w:szCs w:val="22"/>
        </w:rPr>
        <w:t>DPH</w:t>
      </w:r>
      <w:r w:rsidRPr="0538736B">
        <w:rPr>
          <w:rFonts w:ascii="Corbel" w:hAnsi="Corbel" w:cs="Segoe UI"/>
          <w:sz w:val="22"/>
          <w:szCs w:val="22"/>
        </w:rPr>
        <w:t xml:space="preserve"> bude vysporiadaná podľa platných pravidiel EÚ. </w:t>
      </w:r>
      <w:r w:rsidR="57CF911D" w:rsidRPr="0538736B">
        <w:rPr>
          <w:rFonts w:ascii="Corbel" w:hAnsi="Corbel" w:cs="Segoe UI"/>
          <w:sz w:val="22"/>
          <w:szCs w:val="22"/>
        </w:rPr>
        <w:t>Obdobne to platí pre osoby z tretích krajín.</w:t>
      </w:r>
    </w:p>
    <w:p w14:paraId="34DAF9B4" w14:textId="15A209E3" w:rsidR="0012608B" w:rsidRPr="009E2492" w:rsidRDefault="0012608B" w:rsidP="0538736B">
      <w:pPr>
        <w:pStyle w:val="Bodytext20"/>
        <w:shd w:val="clear" w:color="auto" w:fill="auto"/>
        <w:spacing w:before="0" w:after="0" w:line="240" w:lineRule="auto"/>
        <w:ind w:firstLine="0"/>
        <w:jc w:val="both"/>
        <w:rPr>
          <w:rFonts w:ascii="Corbel" w:eastAsia="Times New Roman" w:hAnsi="Corbel" w:cs="Segoe UI"/>
          <w:lang w:eastAsia="cs-CZ"/>
        </w:rPr>
      </w:pPr>
    </w:p>
    <w:p w14:paraId="08FC875A" w14:textId="38CC3841" w:rsidR="00A54A77" w:rsidRPr="009E2492" w:rsidRDefault="7825C969" w:rsidP="00921CE5">
      <w:pPr>
        <w:pStyle w:val="Bodytext20"/>
        <w:shd w:val="clear" w:color="auto" w:fill="auto"/>
        <w:spacing w:before="0" w:after="0" w:line="240" w:lineRule="auto"/>
        <w:ind w:firstLine="0"/>
        <w:jc w:val="both"/>
        <w:rPr>
          <w:rFonts w:ascii="Corbel" w:hAnsi="Corbel" w:cs="Segoe UI"/>
        </w:rPr>
      </w:pPr>
      <w:r w:rsidRPr="0538736B">
        <w:rPr>
          <w:rFonts w:ascii="Corbel" w:eastAsia="Times New Roman" w:hAnsi="Corbel" w:cs="Segoe UI"/>
          <w:lang w:eastAsia="cs-CZ"/>
        </w:rPr>
        <w:t>14.</w:t>
      </w:r>
      <w:r w:rsidR="77CECD43" w:rsidRPr="0538736B">
        <w:rPr>
          <w:rFonts w:ascii="Corbel" w:eastAsia="Times New Roman" w:hAnsi="Corbel" w:cs="Segoe UI"/>
          <w:lang w:eastAsia="cs-CZ"/>
        </w:rPr>
        <w:t>8</w:t>
      </w:r>
      <w:r w:rsidRPr="0538736B">
        <w:rPr>
          <w:rFonts w:ascii="Corbel" w:eastAsia="Times New Roman" w:hAnsi="Corbel" w:cs="Segoe UI"/>
          <w:lang w:eastAsia="cs-CZ"/>
        </w:rPr>
        <w:t xml:space="preserve">. </w:t>
      </w:r>
      <w:r w:rsidRPr="0538736B">
        <w:rPr>
          <w:rFonts w:ascii="Corbel" w:hAnsi="Corbel" w:cs="Segoe UI"/>
        </w:rPr>
        <w:t>Ak je uchádzač osoba z členského štátu Európskej únie iného ako SR, ktorá nie je v SR vedená ako</w:t>
      </w:r>
      <w:r w:rsidR="578D97EE" w:rsidRPr="0538736B">
        <w:rPr>
          <w:rFonts w:ascii="Corbel" w:hAnsi="Corbel" w:cs="Segoe UI"/>
        </w:rPr>
        <w:t xml:space="preserve"> </w:t>
      </w:r>
      <w:r w:rsidRPr="0538736B">
        <w:rPr>
          <w:rFonts w:ascii="Corbel" w:hAnsi="Corbel" w:cs="Segoe UI"/>
        </w:rPr>
        <w:t xml:space="preserve">registrovaný platiteľ DPH a nie je registrovaným platiteľom DPH v inom členskom štáte a osobou povinnou platiť daň je príjemca služby, tovaru, alebo práce, na čo upozorní </w:t>
      </w:r>
      <w:r w:rsidR="12ED8753" w:rsidRPr="0538736B">
        <w:rPr>
          <w:rFonts w:ascii="Corbel" w:hAnsi="Corbel" w:cs="Segoe UI"/>
        </w:rPr>
        <w:t xml:space="preserve">zaškrtnutím správneho polička v Prílohe č. </w:t>
      </w:r>
      <w:r w:rsidR="67736BF7" w:rsidRPr="0538736B">
        <w:rPr>
          <w:rFonts w:ascii="Corbel" w:hAnsi="Corbel" w:cs="Segoe UI"/>
        </w:rPr>
        <w:t>8</w:t>
      </w:r>
      <w:r w:rsidR="12ED8753" w:rsidRPr="0538736B">
        <w:rPr>
          <w:rFonts w:ascii="Corbel" w:hAnsi="Corbel" w:cs="Segoe UI"/>
        </w:rPr>
        <w:t xml:space="preserve"> týchto súťažných podkladov – Návrh na plnenie kritéria</w:t>
      </w:r>
      <w:r w:rsidR="01026CBF" w:rsidRPr="0538736B">
        <w:rPr>
          <w:rFonts w:ascii="Corbel" w:hAnsi="Corbel" w:cs="Segoe UI"/>
        </w:rPr>
        <w:t xml:space="preserve"> na vyhodnotenie ponúk</w:t>
      </w:r>
      <w:r w:rsidRPr="0538736B">
        <w:rPr>
          <w:rFonts w:ascii="Corbel" w:hAnsi="Corbel" w:cs="Segoe UI"/>
        </w:rPr>
        <w:t xml:space="preserve">, je povinná podať daňovému úradu žiadosť o registráciu pre daň pred dodaním predmetu </w:t>
      </w:r>
      <w:r w:rsidR="5DEB2921" w:rsidRPr="0538736B">
        <w:rPr>
          <w:rFonts w:ascii="Corbel" w:hAnsi="Corbel" w:cs="Segoe UI"/>
        </w:rPr>
        <w:t>plnenia</w:t>
      </w:r>
      <w:r w:rsidRPr="0538736B">
        <w:rPr>
          <w:rFonts w:ascii="Corbel" w:hAnsi="Corbel" w:cs="Segoe UI"/>
        </w:rPr>
        <w:t>.</w:t>
      </w:r>
      <w:r w:rsidR="00650EF4">
        <w:br/>
      </w:r>
      <w:r w:rsidR="57CF911D" w:rsidRPr="0538736B">
        <w:rPr>
          <w:rFonts w:ascii="Corbel" w:hAnsi="Corbel" w:cs="Segoe UI"/>
        </w:rPr>
        <w:t>Obdobne to platí pre osoby z tretích krajín.</w:t>
      </w:r>
    </w:p>
    <w:p w14:paraId="29F475EF" w14:textId="225D187C" w:rsidR="00251E31" w:rsidRPr="009E2492" w:rsidRDefault="00251E31" w:rsidP="00921CE5">
      <w:pPr>
        <w:pStyle w:val="Bodytext20"/>
        <w:shd w:val="clear" w:color="auto" w:fill="auto"/>
        <w:spacing w:before="0" w:after="0" w:line="240" w:lineRule="auto"/>
        <w:ind w:firstLine="0"/>
        <w:jc w:val="both"/>
        <w:rPr>
          <w:rFonts w:ascii="Corbel" w:hAnsi="Corbel" w:cs="Segoe UI"/>
        </w:rPr>
      </w:pPr>
    </w:p>
    <w:p w14:paraId="6C2BF458" w14:textId="77777777" w:rsidR="00251E31" w:rsidRPr="009E2492" w:rsidRDefault="00251E31" w:rsidP="00921CE5">
      <w:pPr>
        <w:pStyle w:val="Bodytext20"/>
        <w:shd w:val="clear" w:color="auto" w:fill="auto"/>
        <w:spacing w:before="0" w:after="0" w:line="240" w:lineRule="auto"/>
        <w:ind w:firstLine="0"/>
        <w:jc w:val="both"/>
        <w:rPr>
          <w:rFonts w:ascii="Corbel" w:eastAsia="Times New Roman" w:hAnsi="Corbel" w:cs="Segoe UI"/>
          <w:szCs w:val="20"/>
          <w:lang w:eastAsia="cs-CZ"/>
        </w:rPr>
      </w:pPr>
    </w:p>
    <w:p w14:paraId="7DD4B130" w14:textId="2E7CBF42" w:rsidR="00B92EE8" w:rsidRPr="009E2492" w:rsidRDefault="00B92EE8" w:rsidP="001324E5">
      <w:pPr>
        <w:pStyle w:val="Nadpis5"/>
        <w:ind w:firstLine="709"/>
        <w:rPr>
          <w:rFonts w:ascii="Corbel" w:hAnsi="Corbel"/>
          <w:sz w:val="22"/>
        </w:rPr>
      </w:pPr>
      <w:bookmarkStart w:id="27" w:name="_Toc80009640"/>
      <w:r w:rsidRPr="009E2492">
        <w:rPr>
          <w:rFonts w:ascii="Corbel" w:hAnsi="Corbel"/>
          <w:sz w:val="22"/>
        </w:rPr>
        <w:t>1</w:t>
      </w:r>
      <w:r w:rsidR="00C01C07" w:rsidRPr="009E2492">
        <w:rPr>
          <w:rFonts w:ascii="Corbel" w:hAnsi="Corbel"/>
          <w:sz w:val="22"/>
        </w:rPr>
        <w:t>5</w:t>
      </w:r>
      <w:r w:rsidRPr="009E2492">
        <w:rPr>
          <w:rFonts w:ascii="Corbel" w:hAnsi="Corbel"/>
          <w:sz w:val="22"/>
        </w:rPr>
        <w:t>. ZÁBEZPEKA PONUKY</w:t>
      </w:r>
      <w:bookmarkEnd w:id="27"/>
    </w:p>
    <w:p w14:paraId="6E5216A9" w14:textId="69AAD5AF" w:rsidR="0073406A" w:rsidRPr="009E2492" w:rsidRDefault="00B92EE8" w:rsidP="2BEE7B3B">
      <w:pPr>
        <w:spacing w:after="240"/>
        <w:jc w:val="both"/>
        <w:rPr>
          <w:rFonts w:ascii="Corbel" w:hAnsi="Corbel"/>
          <w:sz w:val="22"/>
          <w:szCs w:val="22"/>
          <w:lang w:eastAsia="sk-SK"/>
        </w:rPr>
      </w:pPr>
      <w:r w:rsidRPr="009E2492">
        <w:rPr>
          <w:rFonts w:ascii="Corbel" w:hAnsi="Corbel"/>
          <w:sz w:val="22"/>
          <w:szCs w:val="22"/>
          <w:lang w:eastAsia="sk-SK"/>
        </w:rPr>
        <w:t>1</w:t>
      </w:r>
      <w:r w:rsidR="00C01C07" w:rsidRPr="009E2492">
        <w:rPr>
          <w:rFonts w:ascii="Corbel" w:hAnsi="Corbel"/>
          <w:sz w:val="22"/>
          <w:szCs w:val="22"/>
          <w:lang w:eastAsia="sk-SK"/>
        </w:rPr>
        <w:t>5</w:t>
      </w:r>
      <w:r w:rsidRPr="009E2492">
        <w:rPr>
          <w:rFonts w:ascii="Corbel" w:hAnsi="Corbel"/>
          <w:sz w:val="22"/>
          <w:szCs w:val="22"/>
          <w:lang w:eastAsia="sk-SK"/>
        </w:rPr>
        <w:t>.1 Verejný obstarávateľ vyžaduje na zabezpečenie ponuky zloženie zábezpeky.</w:t>
      </w:r>
    </w:p>
    <w:p w14:paraId="16ED7D9B" w14:textId="4DA36AF1" w:rsidR="668A30A4" w:rsidRPr="009E2492" w:rsidRDefault="46044F40" w:rsidP="2BEE7B3B">
      <w:pPr>
        <w:jc w:val="both"/>
        <w:rPr>
          <w:rFonts w:ascii="Corbel" w:eastAsia="Calibri" w:hAnsi="Corbel" w:cs="Calibri"/>
          <w:sz w:val="22"/>
          <w:szCs w:val="22"/>
        </w:rPr>
      </w:pPr>
      <w:r w:rsidRPr="6EA753D9">
        <w:rPr>
          <w:rFonts w:ascii="Corbel" w:eastAsia="Calibri" w:hAnsi="Corbel" w:cs="Calibri"/>
          <w:sz w:val="22"/>
          <w:szCs w:val="22"/>
        </w:rPr>
        <w:t xml:space="preserve">15.2 Zábezpeka je stanovená vo výške </w:t>
      </w:r>
      <w:r w:rsidR="1265B047" w:rsidRPr="002D1749">
        <w:rPr>
          <w:rFonts w:ascii="Corbel" w:eastAsia="Calibri" w:hAnsi="Corbel" w:cs="Calibri"/>
          <w:b/>
          <w:bCs/>
          <w:sz w:val="22"/>
          <w:szCs w:val="22"/>
        </w:rPr>
        <w:t>30</w:t>
      </w:r>
      <w:r w:rsidRPr="6EA753D9">
        <w:rPr>
          <w:rFonts w:ascii="Corbel" w:eastAsia="Calibri" w:hAnsi="Corbel" w:cs="Calibri"/>
          <w:b/>
          <w:bCs/>
          <w:sz w:val="22"/>
          <w:szCs w:val="22"/>
        </w:rPr>
        <w:t xml:space="preserve"> 000,00 Eur</w:t>
      </w:r>
      <w:r w:rsidRPr="6EA753D9">
        <w:rPr>
          <w:rFonts w:ascii="Corbel" w:eastAsia="Calibri" w:hAnsi="Corbel" w:cs="Calibri"/>
          <w:sz w:val="22"/>
          <w:szCs w:val="22"/>
        </w:rPr>
        <w:t>.</w:t>
      </w:r>
    </w:p>
    <w:p w14:paraId="58EB2493" w14:textId="3DB55172" w:rsidR="2BEE7B3B" w:rsidRPr="009E2492" w:rsidRDefault="2BEE7B3B" w:rsidP="2BEE7B3B">
      <w:pPr>
        <w:jc w:val="both"/>
        <w:rPr>
          <w:rFonts w:ascii="Corbel" w:hAnsi="Corbel"/>
        </w:rPr>
      </w:pPr>
    </w:p>
    <w:p w14:paraId="0DA853B0" w14:textId="565864A1" w:rsidR="668A30A4" w:rsidRPr="009E2492" w:rsidRDefault="668A30A4" w:rsidP="2BEE7B3B">
      <w:pPr>
        <w:jc w:val="both"/>
        <w:rPr>
          <w:rFonts w:ascii="Corbel" w:eastAsia="Calibri" w:hAnsi="Corbel" w:cs="Calibri"/>
          <w:sz w:val="22"/>
          <w:szCs w:val="22"/>
        </w:rPr>
      </w:pPr>
      <w:r w:rsidRPr="009E2492">
        <w:rPr>
          <w:rFonts w:ascii="Corbel" w:eastAsia="Calibri" w:hAnsi="Corbel" w:cs="Calibri"/>
          <w:sz w:val="22"/>
          <w:szCs w:val="22"/>
        </w:rPr>
        <w:t>15.3 Spôsob zloženia zábezpeky:</w:t>
      </w:r>
    </w:p>
    <w:p w14:paraId="164A55F6" w14:textId="7602C901" w:rsidR="668A30A4" w:rsidRPr="009E2492" w:rsidRDefault="668A30A4" w:rsidP="00506BE9">
      <w:pPr>
        <w:pStyle w:val="Odsekzoznamu"/>
        <w:numPr>
          <w:ilvl w:val="0"/>
          <w:numId w:val="5"/>
        </w:numPr>
        <w:jc w:val="both"/>
        <w:rPr>
          <w:rFonts w:ascii="Corbel" w:eastAsiaTheme="minorEastAsia" w:hAnsi="Corbel" w:cstheme="minorBidi"/>
          <w:sz w:val="22"/>
          <w:szCs w:val="22"/>
        </w:rPr>
      </w:pPr>
      <w:r w:rsidRPr="009E2492">
        <w:rPr>
          <w:rFonts w:ascii="Corbel" w:eastAsia="Calibri" w:hAnsi="Corbel" w:cs="Calibri"/>
          <w:sz w:val="22"/>
          <w:szCs w:val="22"/>
        </w:rPr>
        <w:t>zložením finančných prostriedkov uchádzača na bankový účet verejného obstarávateľa</w:t>
      </w:r>
    </w:p>
    <w:p w14:paraId="65BD6A06" w14:textId="2801AD17" w:rsidR="668A30A4" w:rsidRPr="009E2492" w:rsidRDefault="668A30A4" w:rsidP="00506BE9">
      <w:pPr>
        <w:pStyle w:val="Odsekzoznamu"/>
        <w:numPr>
          <w:ilvl w:val="0"/>
          <w:numId w:val="5"/>
        </w:numPr>
        <w:jc w:val="both"/>
        <w:rPr>
          <w:rFonts w:ascii="Corbel" w:eastAsiaTheme="minorEastAsia" w:hAnsi="Corbel" w:cstheme="minorBidi"/>
          <w:sz w:val="22"/>
          <w:szCs w:val="22"/>
        </w:rPr>
      </w:pPr>
      <w:r w:rsidRPr="009E2492">
        <w:rPr>
          <w:rFonts w:ascii="Corbel" w:eastAsia="Calibri" w:hAnsi="Corbel" w:cs="Calibri"/>
          <w:sz w:val="22"/>
          <w:szCs w:val="22"/>
        </w:rPr>
        <w:t>poskytnutím bankovej záruky</w:t>
      </w:r>
    </w:p>
    <w:p w14:paraId="60A6FD94" w14:textId="6FC6630A" w:rsidR="668A30A4" w:rsidRPr="009E2492" w:rsidRDefault="668A30A4" w:rsidP="00506BE9">
      <w:pPr>
        <w:pStyle w:val="Odsekzoznamu"/>
        <w:numPr>
          <w:ilvl w:val="0"/>
          <w:numId w:val="5"/>
        </w:numPr>
        <w:jc w:val="both"/>
        <w:rPr>
          <w:rFonts w:ascii="Corbel" w:eastAsiaTheme="minorEastAsia" w:hAnsi="Corbel" w:cstheme="minorBidi"/>
          <w:sz w:val="22"/>
          <w:szCs w:val="22"/>
        </w:rPr>
      </w:pPr>
      <w:r w:rsidRPr="009E2492">
        <w:rPr>
          <w:rFonts w:ascii="Corbel" w:eastAsia="Calibri" w:hAnsi="Corbel" w:cs="Calibri"/>
          <w:sz w:val="22"/>
          <w:szCs w:val="22"/>
        </w:rPr>
        <w:t>poistením záruky</w:t>
      </w:r>
    </w:p>
    <w:p w14:paraId="3356BC70" w14:textId="0A2F1FA3" w:rsidR="668A30A4" w:rsidRPr="009E2492" w:rsidRDefault="668A30A4" w:rsidP="2BEE7B3B">
      <w:pPr>
        <w:jc w:val="both"/>
        <w:rPr>
          <w:rFonts w:ascii="Corbel" w:eastAsia="Calibri" w:hAnsi="Corbel" w:cs="Calibri"/>
          <w:sz w:val="22"/>
          <w:szCs w:val="22"/>
        </w:rPr>
      </w:pPr>
      <w:r w:rsidRPr="009E2492">
        <w:rPr>
          <w:rFonts w:ascii="Corbel" w:eastAsia="Calibri" w:hAnsi="Corbel" w:cs="Calibri"/>
          <w:sz w:val="22"/>
          <w:szCs w:val="22"/>
        </w:rPr>
        <w:t>Spôsob zloženia zábezpeky si vyberie uchádzač.</w:t>
      </w:r>
    </w:p>
    <w:p w14:paraId="34425CFF" w14:textId="44014063" w:rsidR="2BEE7B3B" w:rsidRPr="009E2492" w:rsidRDefault="2BEE7B3B" w:rsidP="2BEE7B3B">
      <w:pPr>
        <w:jc w:val="both"/>
        <w:rPr>
          <w:rFonts w:ascii="Corbel" w:hAnsi="Corbel"/>
        </w:rPr>
      </w:pPr>
    </w:p>
    <w:p w14:paraId="499449B3" w14:textId="58CCCA6B" w:rsidR="668A30A4" w:rsidRPr="009E2492" w:rsidRDefault="668A30A4" w:rsidP="2BEE7B3B">
      <w:pPr>
        <w:jc w:val="both"/>
        <w:rPr>
          <w:rFonts w:ascii="Corbel" w:eastAsia="Calibri" w:hAnsi="Corbel" w:cs="Calibri"/>
          <w:sz w:val="22"/>
          <w:szCs w:val="22"/>
        </w:rPr>
      </w:pPr>
      <w:r w:rsidRPr="009E2492">
        <w:rPr>
          <w:rFonts w:ascii="Corbel" w:eastAsia="Calibri" w:hAnsi="Corbel" w:cs="Calibri"/>
          <w:sz w:val="22"/>
          <w:szCs w:val="22"/>
        </w:rPr>
        <w:t>15.4 Podmienky zloženia zábezpeky:</w:t>
      </w:r>
    </w:p>
    <w:p w14:paraId="003269C7" w14:textId="7E62FDE6" w:rsidR="2BEE7B3B" w:rsidRPr="009E2492" w:rsidRDefault="2BEE7B3B" w:rsidP="2BEE7B3B">
      <w:pPr>
        <w:jc w:val="both"/>
        <w:rPr>
          <w:rFonts w:ascii="Corbel" w:hAnsi="Corbel"/>
        </w:rPr>
      </w:pPr>
    </w:p>
    <w:p w14:paraId="7AB936B8" w14:textId="5945E5AF" w:rsidR="668A30A4" w:rsidRPr="009E2492" w:rsidRDefault="668A30A4" w:rsidP="2BEE7B3B">
      <w:pPr>
        <w:jc w:val="both"/>
        <w:rPr>
          <w:rFonts w:ascii="Corbel" w:eastAsia="Calibri" w:hAnsi="Corbel" w:cs="Calibri"/>
          <w:sz w:val="22"/>
          <w:szCs w:val="22"/>
        </w:rPr>
      </w:pPr>
      <w:r w:rsidRPr="009E2492">
        <w:rPr>
          <w:rFonts w:ascii="Corbel" w:eastAsia="Calibri" w:hAnsi="Corbel" w:cs="Calibri"/>
          <w:sz w:val="22"/>
          <w:szCs w:val="22"/>
        </w:rPr>
        <w:t>15.4.1 zložením finančných prostriedkov na bankový účet verejného obstarávateľa</w:t>
      </w:r>
    </w:p>
    <w:p w14:paraId="631D8274" w14:textId="2C477B77" w:rsidR="668A30A4" w:rsidRPr="009E2492" w:rsidRDefault="668A30A4" w:rsidP="00506BE9">
      <w:pPr>
        <w:pStyle w:val="Odsekzoznamu"/>
        <w:numPr>
          <w:ilvl w:val="0"/>
          <w:numId w:val="4"/>
        </w:numPr>
        <w:jc w:val="both"/>
        <w:rPr>
          <w:rFonts w:ascii="Corbel" w:eastAsiaTheme="minorEastAsia" w:hAnsi="Corbel" w:cstheme="minorBidi"/>
          <w:sz w:val="22"/>
          <w:szCs w:val="22"/>
        </w:rPr>
      </w:pPr>
      <w:r w:rsidRPr="009E2492">
        <w:rPr>
          <w:rFonts w:ascii="Corbel" w:eastAsia="Calibri" w:hAnsi="Corbel" w:cs="Calibri"/>
          <w:sz w:val="22"/>
          <w:szCs w:val="22"/>
        </w:rPr>
        <w:t>finančné prostriedky musia byť zložené v uvedenej čiastke na bankový účet verejného obstarávateľa vedený v:</w:t>
      </w:r>
    </w:p>
    <w:tbl>
      <w:tblPr>
        <w:tblStyle w:val="Mriekatabuky"/>
        <w:tblW w:w="0" w:type="auto"/>
        <w:tblInd w:w="570" w:type="dxa"/>
        <w:tblLayout w:type="fixed"/>
        <w:tblLook w:val="04A0" w:firstRow="1" w:lastRow="0" w:firstColumn="1" w:lastColumn="0" w:noHBand="0" w:noVBand="1"/>
      </w:tblPr>
      <w:tblGrid>
        <w:gridCol w:w="4530"/>
        <w:gridCol w:w="4530"/>
      </w:tblGrid>
      <w:tr w:rsidR="2BEE7B3B" w:rsidRPr="009E2492" w14:paraId="2FA9ADA2" w14:textId="77777777" w:rsidTr="0538736B">
        <w:trPr>
          <w:trHeight w:val="570"/>
        </w:trPr>
        <w:tc>
          <w:tcPr>
            <w:tcW w:w="4530" w:type="dxa"/>
            <w:tcBorders>
              <w:top w:val="single" w:sz="8" w:space="0" w:color="auto"/>
              <w:left w:val="single" w:sz="8" w:space="0" w:color="auto"/>
              <w:bottom w:val="single" w:sz="8" w:space="0" w:color="auto"/>
              <w:right w:val="single" w:sz="8" w:space="0" w:color="auto"/>
            </w:tcBorders>
            <w:vAlign w:val="center"/>
          </w:tcPr>
          <w:p w14:paraId="2DBCD5CD" w14:textId="06D2E16D" w:rsidR="2BEE7B3B" w:rsidRPr="009E2492" w:rsidRDefault="2BEE7B3B">
            <w:pPr>
              <w:rPr>
                <w:rFonts w:ascii="Corbel" w:hAnsi="Corbel"/>
              </w:rPr>
            </w:pPr>
            <w:r w:rsidRPr="009E2492">
              <w:rPr>
                <w:rFonts w:ascii="Corbel" w:eastAsia="Calibri" w:hAnsi="Corbel" w:cs="Calibri"/>
                <w:color w:val="000000" w:themeColor="text1"/>
              </w:rPr>
              <w:t>Banka</w:t>
            </w:r>
          </w:p>
        </w:tc>
        <w:tc>
          <w:tcPr>
            <w:tcW w:w="4530" w:type="dxa"/>
            <w:tcBorders>
              <w:top w:val="single" w:sz="8" w:space="0" w:color="auto"/>
              <w:left w:val="single" w:sz="8" w:space="0" w:color="auto"/>
              <w:bottom w:val="single" w:sz="8" w:space="0" w:color="auto"/>
              <w:right w:val="single" w:sz="8" w:space="0" w:color="auto"/>
            </w:tcBorders>
            <w:vAlign w:val="center"/>
          </w:tcPr>
          <w:p w14:paraId="2614F226" w14:textId="1C3B76BB" w:rsidR="2BEE7B3B" w:rsidRPr="009E2492" w:rsidRDefault="2BEE7B3B">
            <w:pPr>
              <w:rPr>
                <w:rFonts w:ascii="Corbel" w:hAnsi="Corbel"/>
              </w:rPr>
            </w:pPr>
            <w:r w:rsidRPr="009E2492">
              <w:rPr>
                <w:rFonts w:ascii="Corbel" w:eastAsia="Calibri" w:hAnsi="Corbel" w:cs="Calibri"/>
                <w:color w:val="000000" w:themeColor="text1"/>
              </w:rPr>
              <w:t>Štátna pokladnica</w:t>
            </w:r>
          </w:p>
        </w:tc>
      </w:tr>
      <w:tr w:rsidR="2BEE7B3B" w:rsidRPr="009E2492" w14:paraId="06CDFC0B" w14:textId="77777777" w:rsidTr="0538736B">
        <w:trPr>
          <w:trHeight w:val="570"/>
        </w:trPr>
        <w:tc>
          <w:tcPr>
            <w:tcW w:w="4530" w:type="dxa"/>
            <w:tcBorders>
              <w:top w:val="single" w:sz="8" w:space="0" w:color="auto"/>
              <w:left w:val="single" w:sz="8" w:space="0" w:color="auto"/>
              <w:bottom w:val="single" w:sz="8" w:space="0" w:color="auto"/>
              <w:right w:val="single" w:sz="8" w:space="0" w:color="auto"/>
            </w:tcBorders>
            <w:vAlign w:val="center"/>
          </w:tcPr>
          <w:p w14:paraId="6894F050" w14:textId="14CEDB63" w:rsidR="2BEE7B3B" w:rsidRPr="009E2492" w:rsidRDefault="2BEE7B3B">
            <w:pPr>
              <w:rPr>
                <w:rFonts w:ascii="Corbel" w:hAnsi="Corbel"/>
              </w:rPr>
            </w:pPr>
            <w:r w:rsidRPr="009E2492">
              <w:rPr>
                <w:rFonts w:ascii="Corbel" w:eastAsia="Calibri" w:hAnsi="Corbel" w:cs="Calibri"/>
                <w:color w:val="000000" w:themeColor="text1"/>
              </w:rPr>
              <w:t>IBAN:</w:t>
            </w:r>
          </w:p>
        </w:tc>
        <w:tc>
          <w:tcPr>
            <w:tcW w:w="4530" w:type="dxa"/>
            <w:tcBorders>
              <w:top w:val="single" w:sz="8" w:space="0" w:color="auto"/>
              <w:left w:val="single" w:sz="8" w:space="0" w:color="auto"/>
              <w:bottom w:val="single" w:sz="8" w:space="0" w:color="auto"/>
              <w:right w:val="single" w:sz="8" w:space="0" w:color="auto"/>
            </w:tcBorders>
            <w:vAlign w:val="center"/>
          </w:tcPr>
          <w:p w14:paraId="5639BB99" w14:textId="6027FF17" w:rsidR="2BEE7B3B" w:rsidRPr="009E2492" w:rsidRDefault="2BEE7B3B">
            <w:pPr>
              <w:rPr>
                <w:rFonts w:ascii="Corbel" w:hAnsi="Corbel"/>
              </w:rPr>
            </w:pPr>
            <w:r w:rsidRPr="009E2492">
              <w:rPr>
                <w:rFonts w:ascii="Corbel" w:eastAsia="Calibri" w:hAnsi="Corbel" w:cs="Calibri"/>
                <w:color w:val="000000" w:themeColor="text1"/>
              </w:rPr>
              <w:t>SK03 8180 0000 0070 0015 0430</w:t>
            </w:r>
          </w:p>
        </w:tc>
      </w:tr>
      <w:tr w:rsidR="2BEE7B3B" w:rsidRPr="009E2492" w14:paraId="3F95542E" w14:textId="77777777" w:rsidTr="0538736B">
        <w:trPr>
          <w:trHeight w:val="570"/>
        </w:trPr>
        <w:tc>
          <w:tcPr>
            <w:tcW w:w="4530" w:type="dxa"/>
            <w:tcBorders>
              <w:top w:val="single" w:sz="8" w:space="0" w:color="auto"/>
              <w:left w:val="single" w:sz="8" w:space="0" w:color="auto"/>
              <w:bottom w:val="single" w:sz="8" w:space="0" w:color="auto"/>
              <w:right w:val="single" w:sz="8" w:space="0" w:color="auto"/>
            </w:tcBorders>
            <w:vAlign w:val="center"/>
          </w:tcPr>
          <w:p w14:paraId="67F65F6A" w14:textId="0454C42C" w:rsidR="2BEE7B3B" w:rsidRPr="009E2492" w:rsidRDefault="2BEE7B3B">
            <w:pPr>
              <w:rPr>
                <w:rFonts w:ascii="Corbel" w:hAnsi="Corbel"/>
              </w:rPr>
            </w:pPr>
            <w:r w:rsidRPr="009E2492">
              <w:rPr>
                <w:rFonts w:ascii="Corbel" w:eastAsia="Calibri" w:hAnsi="Corbel" w:cs="Calibri"/>
                <w:color w:val="000000" w:themeColor="text1"/>
              </w:rPr>
              <w:lastRenderedPageBreak/>
              <w:t>BIC/SWIFT</w:t>
            </w:r>
          </w:p>
        </w:tc>
        <w:tc>
          <w:tcPr>
            <w:tcW w:w="4530" w:type="dxa"/>
            <w:tcBorders>
              <w:top w:val="single" w:sz="8" w:space="0" w:color="auto"/>
              <w:left w:val="single" w:sz="8" w:space="0" w:color="auto"/>
              <w:bottom w:val="single" w:sz="8" w:space="0" w:color="auto"/>
              <w:right w:val="single" w:sz="8" w:space="0" w:color="auto"/>
            </w:tcBorders>
            <w:vAlign w:val="center"/>
          </w:tcPr>
          <w:p w14:paraId="7DD3077A" w14:textId="3A7903A0" w:rsidR="2BEE7B3B" w:rsidRPr="009E2492" w:rsidRDefault="2BEE7B3B">
            <w:pPr>
              <w:rPr>
                <w:rFonts w:ascii="Corbel" w:hAnsi="Corbel"/>
              </w:rPr>
            </w:pPr>
            <w:r w:rsidRPr="009E2492">
              <w:rPr>
                <w:rFonts w:ascii="Corbel" w:eastAsia="Calibri" w:hAnsi="Corbel" w:cs="Calibri"/>
                <w:color w:val="000000" w:themeColor="text1"/>
              </w:rPr>
              <w:t>SPSRSKBA</w:t>
            </w:r>
          </w:p>
        </w:tc>
      </w:tr>
      <w:tr w:rsidR="2BEE7B3B" w:rsidRPr="009E2492" w14:paraId="30E38514" w14:textId="77777777" w:rsidTr="0538736B">
        <w:trPr>
          <w:trHeight w:val="570"/>
        </w:trPr>
        <w:tc>
          <w:tcPr>
            <w:tcW w:w="4530" w:type="dxa"/>
            <w:tcBorders>
              <w:top w:val="single" w:sz="8" w:space="0" w:color="auto"/>
              <w:left w:val="single" w:sz="8" w:space="0" w:color="auto"/>
              <w:bottom w:val="single" w:sz="8" w:space="0" w:color="auto"/>
              <w:right w:val="single" w:sz="8" w:space="0" w:color="auto"/>
            </w:tcBorders>
            <w:vAlign w:val="center"/>
          </w:tcPr>
          <w:p w14:paraId="6DD67C64" w14:textId="3A2C4961" w:rsidR="2BEE7B3B" w:rsidRPr="009E2492" w:rsidRDefault="2BEE7B3B">
            <w:pPr>
              <w:rPr>
                <w:rFonts w:ascii="Corbel" w:hAnsi="Corbel"/>
              </w:rPr>
            </w:pPr>
            <w:r w:rsidRPr="009E2492">
              <w:rPr>
                <w:rFonts w:ascii="Corbel" w:eastAsia="Calibri" w:hAnsi="Corbel" w:cs="Calibri"/>
                <w:color w:val="000000" w:themeColor="text1"/>
              </w:rPr>
              <w:t>Variabilný symbol</w:t>
            </w:r>
          </w:p>
        </w:tc>
        <w:tc>
          <w:tcPr>
            <w:tcW w:w="4530" w:type="dxa"/>
            <w:tcBorders>
              <w:top w:val="single" w:sz="8" w:space="0" w:color="auto"/>
              <w:left w:val="single" w:sz="8" w:space="0" w:color="auto"/>
              <w:bottom w:val="single" w:sz="8" w:space="0" w:color="auto"/>
              <w:right w:val="single" w:sz="8" w:space="0" w:color="auto"/>
            </w:tcBorders>
            <w:vAlign w:val="center"/>
          </w:tcPr>
          <w:p w14:paraId="65B112FE" w14:textId="76C10ABC" w:rsidR="21171CC3" w:rsidRPr="009E2492" w:rsidRDefault="21171CC3" w:rsidP="2BEE7B3B">
            <w:pPr>
              <w:rPr>
                <w:rFonts w:ascii="Corbel" w:eastAsia="Calibri" w:hAnsi="Corbel" w:cs="Calibri"/>
                <w:color w:val="000000" w:themeColor="text1"/>
              </w:rPr>
            </w:pPr>
            <w:r w:rsidRPr="009E2492">
              <w:rPr>
                <w:rFonts w:ascii="Corbel" w:eastAsia="Calibri" w:hAnsi="Corbel" w:cs="Calibri"/>
                <w:color w:val="000000" w:themeColor="text1"/>
              </w:rPr>
              <w:t>3261/2021</w:t>
            </w:r>
          </w:p>
        </w:tc>
      </w:tr>
      <w:tr w:rsidR="2BEE7B3B" w:rsidRPr="009E2492" w14:paraId="731FE4F8" w14:textId="77777777" w:rsidTr="0538736B">
        <w:trPr>
          <w:trHeight w:val="570"/>
        </w:trPr>
        <w:tc>
          <w:tcPr>
            <w:tcW w:w="4530" w:type="dxa"/>
            <w:tcBorders>
              <w:top w:val="single" w:sz="8" w:space="0" w:color="auto"/>
              <w:left w:val="single" w:sz="8" w:space="0" w:color="auto"/>
              <w:bottom w:val="single" w:sz="8" w:space="0" w:color="auto"/>
              <w:right w:val="single" w:sz="8" w:space="0" w:color="auto"/>
            </w:tcBorders>
            <w:vAlign w:val="center"/>
          </w:tcPr>
          <w:p w14:paraId="74ACD5CE" w14:textId="1A8C82FA" w:rsidR="2BEE7B3B" w:rsidRPr="009E2492" w:rsidRDefault="2BEE7B3B">
            <w:pPr>
              <w:rPr>
                <w:rFonts w:ascii="Corbel" w:hAnsi="Corbel"/>
              </w:rPr>
            </w:pPr>
            <w:r w:rsidRPr="009E2492">
              <w:rPr>
                <w:rFonts w:ascii="Corbel" w:eastAsia="Calibri" w:hAnsi="Corbel" w:cs="Calibri"/>
                <w:color w:val="000000" w:themeColor="text1"/>
              </w:rPr>
              <w:t>Doplňujúci údaj</w:t>
            </w:r>
          </w:p>
        </w:tc>
        <w:tc>
          <w:tcPr>
            <w:tcW w:w="4530" w:type="dxa"/>
            <w:tcBorders>
              <w:top w:val="single" w:sz="8" w:space="0" w:color="auto"/>
              <w:left w:val="single" w:sz="8" w:space="0" w:color="auto"/>
              <w:bottom w:val="single" w:sz="8" w:space="0" w:color="auto"/>
              <w:right w:val="single" w:sz="8" w:space="0" w:color="auto"/>
            </w:tcBorders>
            <w:vAlign w:val="center"/>
          </w:tcPr>
          <w:p w14:paraId="50E78238" w14:textId="2F548411" w:rsidR="2BEE7B3B" w:rsidRPr="009E2492" w:rsidRDefault="3FEA5AD8">
            <w:pPr>
              <w:rPr>
                <w:rFonts w:ascii="Corbel" w:hAnsi="Corbel"/>
              </w:rPr>
            </w:pPr>
            <w:r w:rsidRPr="00272666">
              <w:rPr>
                <w:rFonts w:ascii="Corbel" w:eastAsia="Calibri" w:hAnsi="Corbel" w:cs="Calibri"/>
                <w:color w:val="000000" w:themeColor="text1"/>
              </w:rPr>
              <w:t>Č</w:t>
            </w:r>
            <w:r w:rsidRPr="002D1749">
              <w:rPr>
                <w:rFonts w:ascii="Corbel" w:eastAsia="Calibri" w:hAnsi="Corbel" w:cs="Calibri"/>
                <w:color w:val="000000" w:themeColor="text1"/>
              </w:rPr>
              <w:t xml:space="preserve">íslo </w:t>
            </w:r>
            <w:r w:rsidR="6B13144E" w:rsidRPr="002D1749">
              <w:rPr>
                <w:rFonts w:ascii="Corbel" w:eastAsia="Calibri" w:hAnsi="Corbel" w:cs="Calibri"/>
                <w:color w:val="000000" w:themeColor="text1"/>
              </w:rPr>
              <w:t>Oznámenie o vyhlásení VO</w:t>
            </w:r>
            <w:r w:rsidR="272FE9A6" w:rsidRPr="002D1749">
              <w:rPr>
                <w:rFonts w:ascii="Corbel" w:eastAsia="Calibri" w:hAnsi="Corbel" w:cs="Calibri"/>
                <w:color w:val="000000" w:themeColor="text1"/>
              </w:rPr>
              <w:t xml:space="preserve"> </w:t>
            </w:r>
            <w:r w:rsidRPr="002D1749">
              <w:rPr>
                <w:rFonts w:ascii="Corbel" w:eastAsia="Calibri" w:hAnsi="Corbel" w:cs="Calibri"/>
                <w:color w:val="000000" w:themeColor="text1"/>
              </w:rPr>
              <w:t>z</w:t>
            </w:r>
            <w:r w:rsidR="05CF0CB2" w:rsidRPr="002D1749">
              <w:rPr>
                <w:rFonts w:ascii="Corbel" w:eastAsia="Calibri" w:hAnsi="Corbel" w:cs="Calibri"/>
                <w:color w:val="000000" w:themeColor="text1"/>
              </w:rPr>
              <w:t xml:space="preserve"> </w:t>
            </w:r>
            <w:r w:rsidRPr="002D1749">
              <w:rPr>
                <w:rFonts w:ascii="Corbel" w:eastAsia="Calibri" w:hAnsi="Corbel" w:cs="Calibri"/>
                <w:color w:val="000000" w:themeColor="text1"/>
              </w:rPr>
              <w:t>Vestníka VO</w:t>
            </w:r>
          </w:p>
        </w:tc>
      </w:tr>
    </w:tbl>
    <w:p w14:paraId="1E3D2671" w14:textId="32BDC7F2" w:rsidR="668A30A4" w:rsidRPr="009E2492" w:rsidRDefault="668A30A4" w:rsidP="2BEE7B3B">
      <w:pPr>
        <w:jc w:val="both"/>
        <w:rPr>
          <w:rFonts w:ascii="Corbel" w:eastAsia="Calibri" w:hAnsi="Corbel" w:cs="Calibri"/>
          <w:sz w:val="22"/>
          <w:szCs w:val="22"/>
        </w:rPr>
      </w:pPr>
      <w:r w:rsidRPr="009E2492">
        <w:rPr>
          <w:rFonts w:ascii="Corbel" w:eastAsia="Calibri" w:hAnsi="Corbel" w:cs="Calibri"/>
          <w:sz w:val="22"/>
          <w:szCs w:val="22"/>
        </w:rPr>
        <w:t xml:space="preserve"> </w:t>
      </w:r>
    </w:p>
    <w:p w14:paraId="078ABBBC" w14:textId="797A8943" w:rsidR="668A30A4" w:rsidRPr="009E2492" w:rsidRDefault="668A30A4" w:rsidP="00506BE9">
      <w:pPr>
        <w:pStyle w:val="Odsekzoznamu"/>
        <w:numPr>
          <w:ilvl w:val="0"/>
          <w:numId w:val="4"/>
        </w:numPr>
        <w:jc w:val="both"/>
        <w:rPr>
          <w:rFonts w:ascii="Corbel" w:eastAsiaTheme="minorEastAsia" w:hAnsi="Corbel" w:cstheme="minorBidi"/>
          <w:sz w:val="22"/>
          <w:szCs w:val="22"/>
        </w:rPr>
      </w:pPr>
      <w:r w:rsidRPr="009E2492">
        <w:rPr>
          <w:rFonts w:ascii="Corbel" w:eastAsia="Calibri" w:hAnsi="Corbel" w:cs="Calibri"/>
          <w:sz w:val="22"/>
          <w:szCs w:val="22"/>
        </w:rPr>
        <w:t>finančné prostriedky musia byť pripísané na účet verejného obstarávateľa najneskôr v deň uplynutia lehoty na predkladanie ponúk</w:t>
      </w:r>
    </w:p>
    <w:p w14:paraId="54300802" w14:textId="2755BF92" w:rsidR="668A30A4" w:rsidRPr="009E2492" w:rsidRDefault="668A30A4" w:rsidP="00506BE9">
      <w:pPr>
        <w:pStyle w:val="Odsekzoznamu"/>
        <w:numPr>
          <w:ilvl w:val="0"/>
          <w:numId w:val="4"/>
        </w:numPr>
        <w:jc w:val="both"/>
        <w:rPr>
          <w:rFonts w:ascii="Corbel" w:eastAsiaTheme="minorEastAsia" w:hAnsi="Corbel" w:cstheme="minorBidi"/>
          <w:sz w:val="22"/>
          <w:szCs w:val="22"/>
        </w:rPr>
      </w:pPr>
      <w:r w:rsidRPr="009E2492">
        <w:rPr>
          <w:rFonts w:ascii="Corbel" w:eastAsia="Calibri" w:hAnsi="Corbel" w:cs="Calibri"/>
          <w:sz w:val="22"/>
          <w:szCs w:val="22"/>
        </w:rPr>
        <w:t>doba platnosti zábezpeky vo forme zloženia finančných prostriedkov na účet verejného obstarávateľa musí byť počas celej lehoty viazanosti ponúk</w:t>
      </w:r>
    </w:p>
    <w:p w14:paraId="0C3BFF03" w14:textId="5276A74F" w:rsidR="668A30A4" w:rsidRPr="009E2492" w:rsidRDefault="668A30A4" w:rsidP="00506BE9">
      <w:pPr>
        <w:pStyle w:val="Odsekzoznamu"/>
        <w:numPr>
          <w:ilvl w:val="0"/>
          <w:numId w:val="4"/>
        </w:numPr>
        <w:jc w:val="both"/>
        <w:rPr>
          <w:rFonts w:ascii="Corbel" w:eastAsiaTheme="minorEastAsia" w:hAnsi="Corbel" w:cstheme="minorBidi"/>
          <w:sz w:val="22"/>
          <w:szCs w:val="22"/>
        </w:rPr>
      </w:pPr>
      <w:r w:rsidRPr="009E2492">
        <w:rPr>
          <w:rFonts w:ascii="Corbel" w:eastAsia="Calibri" w:hAnsi="Corbel" w:cs="Calibri"/>
          <w:sz w:val="22"/>
          <w:szCs w:val="22"/>
        </w:rPr>
        <w:t>súčasťou ponuky uchádzača musí byť výpis z bankového účtu, ktorým uchádzač preukáže, že v prospech účtu verejného obstarávateľa boli poukázané finančné prostriedky vo výške zodpovedajúcej výške zábezpeky</w:t>
      </w:r>
    </w:p>
    <w:p w14:paraId="72A00142" w14:textId="22B20907" w:rsidR="01733241" w:rsidRPr="009E2492" w:rsidRDefault="01733241" w:rsidP="01733241">
      <w:pPr>
        <w:jc w:val="both"/>
        <w:rPr>
          <w:rFonts w:ascii="Corbel" w:hAnsi="Corbel"/>
        </w:rPr>
      </w:pPr>
    </w:p>
    <w:p w14:paraId="416E8733" w14:textId="08C3D2BF" w:rsidR="668A30A4" w:rsidRPr="009E2492" w:rsidRDefault="668A30A4" w:rsidP="2BEE7B3B">
      <w:pPr>
        <w:jc w:val="both"/>
        <w:rPr>
          <w:rFonts w:ascii="Corbel" w:eastAsia="Calibri" w:hAnsi="Corbel" w:cs="Calibri"/>
          <w:sz w:val="22"/>
          <w:szCs w:val="22"/>
        </w:rPr>
      </w:pPr>
      <w:r w:rsidRPr="009E2492">
        <w:rPr>
          <w:rFonts w:ascii="Corbel" w:eastAsia="Calibri" w:hAnsi="Corbel" w:cs="Calibri"/>
          <w:sz w:val="22"/>
          <w:szCs w:val="22"/>
        </w:rPr>
        <w:t>15.4.2 poskytnutím bankovej záruky za uchádzača</w:t>
      </w:r>
    </w:p>
    <w:p w14:paraId="7357D86C" w14:textId="25461486" w:rsidR="668A30A4" w:rsidRPr="009E2492" w:rsidRDefault="668A30A4" w:rsidP="00506BE9">
      <w:pPr>
        <w:pStyle w:val="Odsekzoznamu"/>
        <w:numPr>
          <w:ilvl w:val="0"/>
          <w:numId w:val="4"/>
        </w:numPr>
        <w:jc w:val="both"/>
        <w:rPr>
          <w:rFonts w:ascii="Corbel" w:eastAsiaTheme="minorEastAsia" w:hAnsi="Corbel" w:cstheme="minorBidi"/>
          <w:sz w:val="22"/>
          <w:szCs w:val="22"/>
        </w:rPr>
      </w:pPr>
      <w:r w:rsidRPr="009E2492">
        <w:rPr>
          <w:rFonts w:ascii="Corbel" w:eastAsia="Calibri" w:hAnsi="Corbel" w:cs="Calibri"/>
          <w:sz w:val="22"/>
          <w:szCs w:val="22"/>
        </w:rPr>
        <w:t>banková záruka za uchádzača môže byť poskytnutá bankou so sídlom v Slovenskej republike, pobočkou zahraničnej banky v Slovenskej republike alebo zahraničnou bankou (ďalej len „banka“)</w:t>
      </w:r>
    </w:p>
    <w:p w14:paraId="39ED6119" w14:textId="43F8241D" w:rsidR="668A30A4" w:rsidRPr="009E2492" w:rsidRDefault="668A30A4" w:rsidP="00506BE9">
      <w:pPr>
        <w:pStyle w:val="Odsekzoznamu"/>
        <w:numPr>
          <w:ilvl w:val="0"/>
          <w:numId w:val="4"/>
        </w:numPr>
        <w:jc w:val="both"/>
        <w:rPr>
          <w:rFonts w:ascii="Corbel" w:eastAsiaTheme="minorEastAsia" w:hAnsi="Corbel" w:cstheme="minorBidi"/>
          <w:sz w:val="22"/>
          <w:szCs w:val="22"/>
        </w:rPr>
      </w:pPr>
      <w:r w:rsidRPr="009E2492">
        <w:rPr>
          <w:rFonts w:ascii="Corbel" w:eastAsia="Calibri" w:hAnsi="Corbel" w:cs="Calibri"/>
          <w:sz w:val="22"/>
          <w:szCs w:val="22"/>
        </w:rPr>
        <w:t>v záručnej listine musí banka písomne vyhlásiť, že neodvolateľne, bez akýchkoľvek námietok uspokojí verejného obstarávateľa do výšky finančných prostriedkov, ktoré verejný obstarávateľ požaduje ako zábezpeku viazanosti ponuky uchádzača, v prípade, ak uchádzač odstúpi od svojej ponuky v lehote viazanosti ponúk a verejný obstarávateľ písomne banke oznámi svoje nároky z bankovej záruky v lehote platnosti bankovej záruky</w:t>
      </w:r>
    </w:p>
    <w:p w14:paraId="7E7CFF95" w14:textId="37184335" w:rsidR="668A30A4" w:rsidRPr="009E2492" w:rsidRDefault="668A30A4" w:rsidP="59D979B5">
      <w:pPr>
        <w:pStyle w:val="Odsekzoznamu"/>
        <w:numPr>
          <w:ilvl w:val="0"/>
          <w:numId w:val="4"/>
        </w:numPr>
        <w:jc w:val="both"/>
        <w:rPr>
          <w:rFonts w:ascii="Corbel" w:eastAsiaTheme="minorEastAsia" w:hAnsi="Corbel" w:cstheme="minorBidi"/>
          <w:sz w:val="22"/>
          <w:szCs w:val="22"/>
        </w:rPr>
      </w:pPr>
      <w:r w:rsidRPr="59D979B5">
        <w:rPr>
          <w:rFonts w:ascii="Corbel" w:eastAsia="Calibri" w:hAnsi="Corbel" w:cs="Calibri"/>
          <w:sz w:val="22"/>
          <w:szCs w:val="22"/>
        </w:rPr>
        <w:t>záručná listina musí byť naskenovaná vo formáte .</w:t>
      </w:r>
      <w:proofErr w:type="spellStart"/>
      <w:r w:rsidRPr="59D979B5">
        <w:rPr>
          <w:rFonts w:ascii="Corbel" w:eastAsia="Calibri" w:hAnsi="Corbel" w:cs="Calibri"/>
          <w:sz w:val="22"/>
          <w:szCs w:val="22"/>
        </w:rPr>
        <w:t>pdf</w:t>
      </w:r>
      <w:proofErr w:type="spellEnd"/>
      <w:r w:rsidRPr="59D979B5">
        <w:rPr>
          <w:rFonts w:ascii="Corbel" w:eastAsia="Calibri" w:hAnsi="Corbel" w:cs="Calibri"/>
          <w:sz w:val="22"/>
          <w:szCs w:val="22"/>
        </w:rPr>
        <w:t xml:space="preserve"> a vložená do elektronickej ponuky v </w:t>
      </w:r>
      <w:r w:rsidR="1056DA0A" w:rsidRPr="59D979B5">
        <w:rPr>
          <w:rFonts w:ascii="Corbel" w:eastAsia="Calibri" w:hAnsi="Corbel" w:cs="Calibri"/>
          <w:sz w:val="22"/>
          <w:szCs w:val="22"/>
        </w:rPr>
        <w:t>systéme JOSEPHIN</w:t>
      </w:r>
      <w:r w:rsidR="55EC23EF" w:rsidRPr="59D979B5">
        <w:rPr>
          <w:rFonts w:ascii="Corbel" w:eastAsia="Calibri" w:hAnsi="Corbel" w:cs="Calibri"/>
          <w:sz w:val="22"/>
          <w:szCs w:val="22"/>
        </w:rPr>
        <w:t>E</w:t>
      </w:r>
    </w:p>
    <w:p w14:paraId="6ABB6BFE" w14:textId="354A316A" w:rsidR="668A30A4" w:rsidRPr="009E2492" w:rsidRDefault="668A30A4" w:rsidP="00506BE9">
      <w:pPr>
        <w:pStyle w:val="Odsekzoznamu"/>
        <w:numPr>
          <w:ilvl w:val="0"/>
          <w:numId w:val="4"/>
        </w:numPr>
        <w:jc w:val="both"/>
        <w:rPr>
          <w:rFonts w:ascii="Corbel" w:eastAsiaTheme="minorEastAsia" w:hAnsi="Corbel" w:cstheme="minorBidi"/>
          <w:sz w:val="22"/>
          <w:szCs w:val="22"/>
        </w:rPr>
      </w:pPr>
      <w:r w:rsidRPr="009E2492">
        <w:rPr>
          <w:rFonts w:ascii="Corbel" w:eastAsia="Calibri" w:hAnsi="Corbel" w:cs="Calibri"/>
          <w:sz w:val="22"/>
          <w:szCs w:val="22"/>
        </w:rPr>
        <w:t xml:space="preserve">v prípade využitia bankovej záruky doručí uchádzač originál záručnej listiny na adresu verejného obstarávateľa </w:t>
      </w:r>
      <w:r w:rsidRPr="009E2492">
        <w:rPr>
          <w:rFonts w:ascii="Corbel" w:eastAsia="Calibri" w:hAnsi="Corbel" w:cs="Calibri"/>
          <w:b/>
          <w:bCs/>
          <w:sz w:val="22"/>
          <w:szCs w:val="22"/>
        </w:rPr>
        <w:t>najneskôr v lehote na predkladanie ponúk</w:t>
      </w:r>
    </w:p>
    <w:p w14:paraId="7D44562C" w14:textId="7B2A522B" w:rsidR="668A30A4" w:rsidRPr="009E2492" w:rsidRDefault="668A30A4" w:rsidP="00506BE9">
      <w:pPr>
        <w:pStyle w:val="Odsekzoznamu"/>
        <w:numPr>
          <w:ilvl w:val="0"/>
          <w:numId w:val="4"/>
        </w:numPr>
        <w:jc w:val="both"/>
        <w:rPr>
          <w:rFonts w:ascii="Corbel" w:eastAsiaTheme="minorEastAsia" w:hAnsi="Corbel" w:cstheme="minorBidi"/>
          <w:sz w:val="22"/>
          <w:szCs w:val="22"/>
        </w:rPr>
      </w:pPr>
      <w:r w:rsidRPr="009E2492">
        <w:rPr>
          <w:rFonts w:ascii="Corbel" w:eastAsia="Calibri" w:hAnsi="Corbel" w:cs="Calibri"/>
          <w:sz w:val="22"/>
          <w:szCs w:val="22"/>
        </w:rPr>
        <w:t>doba platnosti a účinnosti bankovej záruky je najmenej počas celej lehoty viazanosti ponúk</w:t>
      </w:r>
    </w:p>
    <w:p w14:paraId="6170D019" w14:textId="359BFF9B" w:rsidR="668A30A4" w:rsidRPr="009E2492" w:rsidRDefault="0BC0D935" w:rsidP="59D979B5">
      <w:pPr>
        <w:pStyle w:val="Odsekzoznamu"/>
        <w:numPr>
          <w:ilvl w:val="0"/>
          <w:numId w:val="4"/>
        </w:numPr>
        <w:jc w:val="both"/>
        <w:rPr>
          <w:rFonts w:ascii="Corbel" w:eastAsiaTheme="minorEastAsia" w:hAnsi="Corbel" w:cstheme="minorBidi"/>
          <w:sz w:val="22"/>
          <w:szCs w:val="22"/>
        </w:rPr>
      </w:pPr>
      <w:r w:rsidRPr="59D979B5">
        <w:rPr>
          <w:rFonts w:ascii="Corbel" w:eastAsia="Calibri" w:hAnsi="Corbel" w:cs="Calibri"/>
          <w:sz w:val="22"/>
          <w:szCs w:val="22"/>
        </w:rPr>
        <w:t>v súlade so zákonom č. 305/2013 Z. z. o elektronickej podobe výkonu pôsobnosti orgánov verejnej moci a o zmene a doplnení niektorých zákonov (zákon o e-</w:t>
      </w:r>
      <w:proofErr w:type="spellStart"/>
      <w:r w:rsidRPr="59D979B5">
        <w:rPr>
          <w:rFonts w:ascii="Corbel" w:eastAsia="Calibri" w:hAnsi="Corbel" w:cs="Calibri"/>
          <w:sz w:val="22"/>
          <w:szCs w:val="22"/>
        </w:rPr>
        <w:t>Governmente</w:t>
      </w:r>
      <w:proofErr w:type="spellEnd"/>
      <w:r w:rsidRPr="59D979B5">
        <w:rPr>
          <w:rFonts w:ascii="Corbel" w:eastAsia="Calibri" w:hAnsi="Corbel" w:cs="Calibri"/>
          <w:sz w:val="22"/>
          <w:szCs w:val="22"/>
        </w:rPr>
        <w:t>) verejný obstarávateľ uzná aj elektronickú  bankovú  záruku  ako elektronický  dokument,  ak  bude  predložený v podobe novovzniknutého  elektronického  dokumentu,  ktorý bol transformovaný spôsobom zaručenej konverzie v zmysle štvrtej časti zákona o e-</w:t>
      </w:r>
      <w:proofErr w:type="spellStart"/>
      <w:r w:rsidRPr="59D979B5">
        <w:rPr>
          <w:rFonts w:ascii="Corbel" w:eastAsia="Calibri" w:hAnsi="Corbel" w:cs="Calibri"/>
          <w:sz w:val="22"/>
          <w:szCs w:val="22"/>
        </w:rPr>
        <w:t>Governmente</w:t>
      </w:r>
      <w:proofErr w:type="spellEnd"/>
    </w:p>
    <w:p w14:paraId="30BEA789" w14:textId="3CA9A4DE" w:rsidR="0EA7D111" w:rsidRPr="009E2492" w:rsidRDefault="28F7FEBF" w:rsidP="59D979B5">
      <w:pPr>
        <w:pStyle w:val="Odsekzoznamu"/>
        <w:numPr>
          <w:ilvl w:val="0"/>
          <w:numId w:val="4"/>
        </w:numPr>
        <w:jc w:val="both"/>
        <w:rPr>
          <w:rFonts w:ascii="Corbel" w:hAnsi="Corbel"/>
          <w:sz w:val="22"/>
          <w:szCs w:val="22"/>
        </w:rPr>
      </w:pPr>
      <w:r w:rsidRPr="59D979B5">
        <w:rPr>
          <w:rFonts w:ascii="Corbel" w:eastAsia="Calibri" w:hAnsi="Corbel" w:cs="Calibri"/>
          <w:sz w:val="22"/>
          <w:szCs w:val="22"/>
        </w:rPr>
        <w:t>verejný obstarávateľ uzná aj bankovú záruku predloženú ako elektronický dokument so zaručeným elektronickým podpisom za predpokladu, že bude preskúmateľné, že záruku predložila banka a dokument spĺňa všetky zákonné náležitosti. Vyžadovanie použitia zaručeného elektronického podpisu vzhľadom na úroveň možného rizika je upravené v § 20 ods. 13 až 16 zákona.</w:t>
      </w:r>
    </w:p>
    <w:p w14:paraId="09B8499D" w14:textId="03BAED25" w:rsidR="668A30A4" w:rsidRPr="009E2492" w:rsidRDefault="668A30A4" w:rsidP="2BEE7B3B">
      <w:pPr>
        <w:jc w:val="both"/>
        <w:rPr>
          <w:rFonts w:ascii="Corbel" w:eastAsia="Calibri" w:hAnsi="Corbel" w:cs="Calibri"/>
          <w:sz w:val="22"/>
          <w:szCs w:val="22"/>
        </w:rPr>
      </w:pPr>
    </w:p>
    <w:p w14:paraId="0B4DE8F1" w14:textId="48264C5D" w:rsidR="668A30A4" w:rsidRPr="009E2492" w:rsidRDefault="668A30A4" w:rsidP="2BEE7B3B">
      <w:pPr>
        <w:jc w:val="both"/>
        <w:rPr>
          <w:rFonts w:ascii="Corbel" w:eastAsia="Calibri" w:hAnsi="Corbel" w:cs="Calibri"/>
          <w:color w:val="000000" w:themeColor="text1"/>
          <w:sz w:val="22"/>
          <w:szCs w:val="22"/>
        </w:rPr>
      </w:pPr>
      <w:r w:rsidRPr="009E2492">
        <w:rPr>
          <w:rFonts w:ascii="Corbel" w:eastAsia="Calibri" w:hAnsi="Corbel" w:cs="Calibri"/>
          <w:color w:val="000000" w:themeColor="text1"/>
          <w:sz w:val="22"/>
          <w:szCs w:val="22"/>
        </w:rPr>
        <w:t>15.4.3 poistením záruky</w:t>
      </w:r>
    </w:p>
    <w:p w14:paraId="3A04B6C8" w14:textId="5D2AB831" w:rsidR="668A30A4" w:rsidRPr="009E2492" w:rsidRDefault="668A30A4" w:rsidP="00506BE9">
      <w:pPr>
        <w:pStyle w:val="Odsekzoznamu"/>
        <w:numPr>
          <w:ilvl w:val="0"/>
          <w:numId w:val="3"/>
        </w:numPr>
        <w:jc w:val="both"/>
        <w:rPr>
          <w:rFonts w:ascii="Corbel" w:eastAsiaTheme="minorEastAsia" w:hAnsi="Corbel" w:cstheme="minorBidi"/>
          <w:sz w:val="22"/>
          <w:szCs w:val="22"/>
        </w:rPr>
      </w:pPr>
      <w:r w:rsidRPr="009E2492">
        <w:rPr>
          <w:rFonts w:ascii="Corbel" w:eastAsia="Calibri" w:hAnsi="Corbel" w:cs="Calibri"/>
          <w:sz w:val="22"/>
          <w:szCs w:val="22"/>
        </w:rPr>
        <w:t>záručnú listinu vystavuje poisťovňa</w:t>
      </w:r>
    </w:p>
    <w:p w14:paraId="57B862FE" w14:textId="7BEA355D" w:rsidR="668A30A4" w:rsidRPr="009E2492" w:rsidRDefault="668A30A4" w:rsidP="00506BE9">
      <w:pPr>
        <w:pStyle w:val="Odsekzoznamu"/>
        <w:numPr>
          <w:ilvl w:val="0"/>
          <w:numId w:val="3"/>
        </w:numPr>
        <w:jc w:val="both"/>
        <w:rPr>
          <w:rFonts w:ascii="Corbel" w:eastAsiaTheme="minorEastAsia" w:hAnsi="Corbel" w:cstheme="minorBidi"/>
          <w:sz w:val="22"/>
          <w:szCs w:val="22"/>
        </w:rPr>
      </w:pPr>
      <w:r w:rsidRPr="009E2492">
        <w:rPr>
          <w:rFonts w:ascii="Corbel" w:eastAsia="Calibri" w:hAnsi="Corbel" w:cs="Calibri"/>
          <w:sz w:val="22"/>
          <w:szCs w:val="22"/>
        </w:rPr>
        <w:t>pre podmienky zloženia sa použijú ustanovenia bodu 15.4.2</w:t>
      </w:r>
    </w:p>
    <w:p w14:paraId="7A8A34FB" w14:textId="3ED2FDF2" w:rsidR="01733241" w:rsidRPr="009E2492" w:rsidRDefault="01733241" w:rsidP="01733241">
      <w:pPr>
        <w:jc w:val="both"/>
        <w:rPr>
          <w:rFonts w:ascii="Corbel" w:hAnsi="Corbel"/>
        </w:rPr>
      </w:pPr>
    </w:p>
    <w:p w14:paraId="4E043702" w14:textId="503ADFB6" w:rsidR="668A30A4" w:rsidRPr="009E2492" w:rsidRDefault="668A30A4" w:rsidP="2BEE7B3B">
      <w:pPr>
        <w:jc w:val="both"/>
        <w:rPr>
          <w:rFonts w:ascii="Corbel" w:eastAsia="Calibri" w:hAnsi="Corbel" w:cs="Calibri"/>
          <w:color w:val="000000" w:themeColor="text1"/>
          <w:sz w:val="22"/>
          <w:szCs w:val="22"/>
        </w:rPr>
      </w:pPr>
      <w:r w:rsidRPr="009E2492">
        <w:rPr>
          <w:rFonts w:ascii="Corbel" w:eastAsia="Calibri" w:hAnsi="Corbel" w:cs="Calibri"/>
          <w:color w:val="000000" w:themeColor="text1"/>
          <w:sz w:val="22"/>
          <w:szCs w:val="22"/>
        </w:rPr>
        <w:t>15.5 Ak bola zábezpeka zložená na účet  v banke, verejný obstarávateľ vráti zábezpeku uchádzačom aj s úrokmi, ak ich banka poskytuje.</w:t>
      </w:r>
    </w:p>
    <w:p w14:paraId="746E5511" w14:textId="077F2CC0" w:rsidR="01733241" w:rsidRPr="009E2492" w:rsidRDefault="01733241" w:rsidP="01733241">
      <w:pPr>
        <w:jc w:val="both"/>
        <w:rPr>
          <w:rFonts w:ascii="Corbel" w:hAnsi="Corbel"/>
          <w:color w:val="000000" w:themeColor="text1"/>
        </w:rPr>
      </w:pPr>
    </w:p>
    <w:p w14:paraId="31B4760F" w14:textId="42364EA1" w:rsidR="668A30A4" w:rsidRPr="009E2492" w:rsidRDefault="668A30A4" w:rsidP="2BEE7B3B">
      <w:pPr>
        <w:jc w:val="both"/>
        <w:rPr>
          <w:rFonts w:ascii="Corbel" w:eastAsia="Calibri" w:hAnsi="Corbel" w:cs="Calibri"/>
          <w:color w:val="000000" w:themeColor="text1"/>
          <w:sz w:val="22"/>
          <w:szCs w:val="22"/>
        </w:rPr>
      </w:pPr>
      <w:r w:rsidRPr="59D979B5">
        <w:rPr>
          <w:rFonts w:ascii="Corbel" w:eastAsia="Calibri" w:hAnsi="Corbel" w:cs="Calibri"/>
          <w:color w:val="000000" w:themeColor="text1"/>
          <w:sz w:val="22"/>
          <w:szCs w:val="22"/>
        </w:rPr>
        <w:t xml:space="preserve">15.6 Verejný obstarávateľ uvoľní alebo vráti uchádzačovi zábezpeku do siedmich dní odo dňa márneho uplynutia lehoty na doručenie námietky, ak bol uchádzač vylúčený z verejného obstarávania, alebo ak </w:t>
      </w:r>
      <w:r w:rsidRPr="59D979B5">
        <w:rPr>
          <w:rFonts w:ascii="Corbel" w:eastAsia="Calibri" w:hAnsi="Corbel" w:cs="Calibri"/>
          <w:color w:val="000000" w:themeColor="text1"/>
          <w:sz w:val="22"/>
          <w:szCs w:val="22"/>
        </w:rPr>
        <w:lastRenderedPageBreak/>
        <w:t>verejný obstarávateľ zruší použitý postup zadávania zákazky, resp. do siedmich dní odo dňa uzavretia zml</w:t>
      </w:r>
      <w:r w:rsidR="5FDCA762" w:rsidRPr="59D979B5">
        <w:rPr>
          <w:rFonts w:ascii="Corbel" w:eastAsia="Calibri" w:hAnsi="Corbel" w:cs="Calibri"/>
          <w:color w:val="000000" w:themeColor="text1"/>
          <w:sz w:val="22"/>
          <w:szCs w:val="22"/>
        </w:rPr>
        <w:t>úv.</w:t>
      </w:r>
    </w:p>
    <w:p w14:paraId="0634CD39" w14:textId="43CC13AA" w:rsidR="01733241" w:rsidRPr="009E2492" w:rsidRDefault="01733241" w:rsidP="01733241">
      <w:pPr>
        <w:jc w:val="both"/>
        <w:rPr>
          <w:rFonts w:ascii="Corbel" w:hAnsi="Corbel"/>
          <w:color w:val="000000" w:themeColor="text1"/>
        </w:rPr>
      </w:pPr>
    </w:p>
    <w:p w14:paraId="7FDDBA14" w14:textId="555B91AC" w:rsidR="668A30A4" w:rsidRPr="009E2492" w:rsidRDefault="668A30A4" w:rsidP="2BEE7B3B">
      <w:pPr>
        <w:jc w:val="both"/>
        <w:rPr>
          <w:rFonts w:ascii="Corbel" w:eastAsia="Calibri" w:hAnsi="Corbel" w:cs="Calibri"/>
          <w:color w:val="000000" w:themeColor="text1"/>
          <w:sz w:val="22"/>
          <w:szCs w:val="22"/>
        </w:rPr>
      </w:pPr>
      <w:r w:rsidRPr="009E2492">
        <w:rPr>
          <w:rFonts w:ascii="Corbel" w:eastAsia="Calibri" w:hAnsi="Corbel" w:cs="Calibri"/>
          <w:color w:val="000000" w:themeColor="text1"/>
          <w:sz w:val="22"/>
          <w:szCs w:val="22"/>
        </w:rPr>
        <w:t>15.7 Zábezpeka prepadne v prospech verejného obstarávateľa, ak uchádzač odstúpi od svojej ponuky v lehote viazanosti ponúk, alebo ak neposkytne súčinnosť alebo odmietne uzavrieť zmluv</w:t>
      </w:r>
      <w:r w:rsidR="009E2492" w:rsidRPr="009E2492">
        <w:rPr>
          <w:rFonts w:ascii="Corbel" w:eastAsia="Calibri" w:hAnsi="Corbel" w:cs="Calibri"/>
          <w:color w:val="000000" w:themeColor="text1"/>
          <w:sz w:val="22"/>
          <w:szCs w:val="22"/>
        </w:rPr>
        <w:t>y</w:t>
      </w:r>
      <w:r w:rsidRPr="009E2492">
        <w:rPr>
          <w:rFonts w:ascii="Corbel" w:eastAsia="Calibri" w:hAnsi="Corbel" w:cs="Calibri"/>
          <w:color w:val="000000" w:themeColor="text1"/>
          <w:sz w:val="22"/>
          <w:szCs w:val="22"/>
        </w:rPr>
        <w:t xml:space="preserve"> v súlade s § 56 zákona.</w:t>
      </w:r>
    </w:p>
    <w:p w14:paraId="009B44EB" w14:textId="1A2BC633" w:rsidR="2BEE7B3B" w:rsidRPr="009E2492" w:rsidRDefault="2BEE7B3B" w:rsidP="2BEE7B3B">
      <w:pPr>
        <w:spacing w:after="240"/>
        <w:jc w:val="both"/>
        <w:rPr>
          <w:rFonts w:ascii="Corbel" w:hAnsi="Corbel"/>
          <w:lang w:eastAsia="sk-SK"/>
        </w:rPr>
      </w:pPr>
    </w:p>
    <w:p w14:paraId="16B11842" w14:textId="00B301A0" w:rsidR="00F372F1" w:rsidRPr="009E2492" w:rsidRDefault="000A2478" w:rsidP="001324E5">
      <w:pPr>
        <w:pStyle w:val="Nadpis5"/>
        <w:ind w:firstLine="709"/>
        <w:rPr>
          <w:rFonts w:ascii="Corbel" w:hAnsi="Corbel"/>
          <w:sz w:val="22"/>
        </w:rPr>
      </w:pPr>
      <w:bookmarkStart w:id="28" w:name="_Toc80009641"/>
      <w:r w:rsidRPr="009E2492">
        <w:rPr>
          <w:rFonts w:ascii="Corbel" w:hAnsi="Corbel"/>
          <w:sz w:val="22"/>
        </w:rPr>
        <w:t>1</w:t>
      </w:r>
      <w:r w:rsidR="00C01C07" w:rsidRPr="009E2492">
        <w:rPr>
          <w:rFonts w:ascii="Corbel" w:hAnsi="Corbel"/>
          <w:sz w:val="22"/>
        </w:rPr>
        <w:t>6</w:t>
      </w:r>
      <w:r w:rsidRPr="009E2492">
        <w:rPr>
          <w:rFonts w:ascii="Corbel" w:hAnsi="Corbel"/>
          <w:sz w:val="22"/>
        </w:rPr>
        <w:t>. OBSAH PONUKY</w:t>
      </w:r>
      <w:bookmarkEnd w:id="28"/>
    </w:p>
    <w:p w14:paraId="39690BB0" w14:textId="15637241" w:rsidR="00F372F1" w:rsidRPr="009E2492" w:rsidRDefault="000A2478" w:rsidP="007C46DA">
      <w:pPr>
        <w:pStyle w:val="ListParagraph2"/>
        <w:spacing w:after="240" w:line="240" w:lineRule="auto"/>
        <w:ind w:left="0" w:right="0"/>
        <w:jc w:val="both"/>
        <w:rPr>
          <w:rFonts w:ascii="Corbel" w:eastAsia="Times New Roman" w:hAnsi="Corbel" w:cs="Segoe UI"/>
          <w:color w:val="000000"/>
          <w:lang w:eastAsia="sk-SK"/>
        </w:rPr>
      </w:pPr>
      <w:r w:rsidRPr="59D979B5">
        <w:rPr>
          <w:rFonts w:ascii="Corbel" w:eastAsia="Times New Roman" w:hAnsi="Corbel" w:cs="Segoe UI"/>
          <w:color w:val="000000" w:themeColor="text1"/>
          <w:lang w:eastAsia="sk-SK"/>
        </w:rPr>
        <w:t>1</w:t>
      </w:r>
      <w:r w:rsidR="00C01C07" w:rsidRPr="59D979B5">
        <w:rPr>
          <w:rFonts w:ascii="Corbel" w:eastAsia="Times New Roman" w:hAnsi="Corbel" w:cs="Segoe UI"/>
          <w:color w:val="000000" w:themeColor="text1"/>
          <w:lang w:eastAsia="sk-SK"/>
        </w:rPr>
        <w:t>6</w:t>
      </w:r>
      <w:r w:rsidRPr="59D979B5">
        <w:rPr>
          <w:rFonts w:ascii="Corbel" w:eastAsia="Times New Roman" w:hAnsi="Corbel" w:cs="Segoe UI"/>
          <w:color w:val="000000" w:themeColor="text1"/>
          <w:lang w:eastAsia="sk-SK"/>
        </w:rPr>
        <w:t>.1 Elektronická ponuka predložená uchádzačom musí obsahovať doklady a dokumenty podľa týchto súťažných podkladov a</w:t>
      </w:r>
      <w:r w:rsidR="006664F3" w:rsidRPr="59D979B5">
        <w:rPr>
          <w:rFonts w:ascii="Corbel" w:eastAsia="Times New Roman" w:hAnsi="Corbel" w:cs="Segoe UI"/>
          <w:color w:val="000000" w:themeColor="text1"/>
          <w:lang w:eastAsia="sk-SK"/>
        </w:rPr>
        <w:t> </w:t>
      </w:r>
      <w:r w:rsidR="00697F3D" w:rsidRPr="59D979B5">
        <w:rPr>
          <w:rFonts w:ascii="Corbel" w:eastAsia="Times New Roman" w:hAnsi="Corbel" w:cs="Segoe UI"/>
          <w:color w:val="000000" w:themeColor="text1"/>
          <w:lang w:eastAsia="sk-SK"/>
        </w:rPr>
        <w:t>Oznámeni</w:t>
      </w:r>
      <w:r w:rsidR="41684DD4" w:rsidRPr="59D979B5">
        <w:rPr>
          <w:rFonts w:ascii="Corbel" w:eastAsia="Times New Roman" w:hAnsi="Corbel" w:cs="Segoe UI"/>
          <w:color w:val="000000" w:themeColor="text1"/>
          <w:lang w:eastAsia="sk-SK"/>
        </w:rPr>
        <w:t>a</w:t>
      </w:r>
      <w:r w:rsidR="00697F3D" w:rsidRPr="59D979B5">
        <w:rPr>
          <w:rFonts w:ascii="Corbel" w:eastAsia="Times New Roman" w:hAnsi="Corbel" w:cs="Segoe UI"/>
          <w:color w:val="000000" w:themeColor="text1"/>
          <w:lang w:eastAsia="sk-SK"/>
        </w:rPr>
        <w:t xml:space="preserve"> o vyhlásení verejného obstarávania vo formáte</w:t>
      </w:r>
      <w:r w:rsidR="00DA71F2" w:rsidRPr="59D979B5">
        <w:rPr>
          <w:rFonts w:ascii="Corbel" w:eastAsia="Times New Roman" w:hAnsi="Corbel" w:cs="Segoe UI"/>
          <w:color w:val="000000" w:themeColor="text1"/>
          <w:lang w:eastAsia="sk-SK"/>
        </w:rPr>
        <w:t xml:space="preserve"> .</w:t>
      </w:r>
      <w:proofErr w:type="spellStart"/>
      <w:r w:rsidR="00DA71F2" w:rsidRPr="59D979B5">
        <w:rPr>
          <w:rFonts w:ascii="Corbel" w:eastAsia="Times New Roman" w:hAnsi="Corbel" w:cs="Segoe UI"/>
          <w:color w:val="000000" w:themeColor="text1"/>
          <w:lang w:eastAsia="sk-SK"/>
        </w:rPr>
        <w:t>pdf</w:t>
      </w:r>
      <w:proofErr w:type="spellEnd"/>
      <w:r w:rsidR="00DA71F2" w:rsidRPr="59D979B5">
        <w:rPr>
          <w:rFonts w:ascii="Corbel" w:eastAsia="Times New Roman" w:hAnsi="Corbel" w:cs="Segoe UI"/>
          <w:color w:val="000000" w:themeColor="text1"/>
          <w:lang w:eastAsia="sk-SK"/>
        </w:rPr>
        <w:t xml:space="preserve"> (ako naskenované originály alebo úradne osvedčené kópie originálov).</w:t>
      </w:r>
    </w:p>
    <w:p w14:paraId="0DF2296B" w14:textId="1BFEBDF7" w:rsidR="00F372F1" w:rsidRPr="009E2492" w:rsidRDefault="00DA71F2" w:rsidP="00F372F1">
      <w:pPr>
        <w:pStyle w:val="Default"/>
        <w:spacing w:after="138"/>
        <w:jc w:val="both"/>
        <w:rPr>
          <w:rFonts w:ascii="Corbel" w:hAnsi="Corbel" w:cs="Segoe UI"/>
          <w:sz w:val="22"/>
          <w:szCs w:val="22"/>
          <w:u w:val="single"/>
        </w:rPr>
      </w:pPr>
      <w:r w:rsidRPr="009E2492">
        <w:rPr>
          <w:rFonts w:ascii="Corbel" w:hAnsi="Corbel" w:cs="Segoe UI"/>
          <w:sz w:val="22"/>
          <w:szCs w:val="22"/>
          <w:u w:val="single"/>
        </w:rPr>
        <w:t>1</w:t>
      </w:r>
      <w:r w:rsidR="00C01C07" w:rsidRPr="009E2492">
        <w:rPr>
          <w:rFonts w:ascii="Corbel" w:hAnsi="Corbel" w:cs="Segoe UI"/>
          <w:sz w:val="22"/>
          <w:szCs w:val="22"/>
          <w:u w:val="single"/>
        </w:rPr>
        <w:t>6</w:t>
      </w:r>
      <w:r w:rsidR="00F372F1" w:rsidRPr="009E2492">
        <w:rPr>
          <w:rFonts w:ascii="Corbel" w:hAnsi="Corbel" w:cs="Segoe UI"/>
          <w:sz w:val="22"/>
          <w:szCs w:val="22"/>
          <w:u w:val="single"/>
        </w:rPr>
        <w:t xml:space="preserve">.2 Ponuka obsahuje: </w:t>
      </w:r>
    </w:p>
    <w:p w14:paraId="5A616404" w14:textId="1335A901" w:rsidR="00F372F1" w:rsidRPr="009E2492" w:rsidRDefault="00F372F1" w:rsidP="00AE38F9">
      <w:pPr>
        <w:pStyle w:val="ListParagraph2"/>
        <w:spacing w:after="120" w:line="240" w:lineRule="auto"/>
        <w:ind w:left="567" w:right="0"/>
        <w:jc w:val="both"/>
        <w:rPr>
          <w:rFonts w:ascii="Corbel" w:hAnsi="Corbel" w:cs="Segoe UI"/>
        </w:rPr>
      </w:pPr>
      <w:r w:rsidRPr="009E2492">
        <w:rPr>
          <w:rFonts w:ascii="Corbel" w:hAnsi="Corbel" w:cs="Segoe UI"/>
        </w:rPr>
        <w:t>1</w:t>
      </w:r>
      <w:r w:rsidR="00C01C07" w:rsidRPr="009E2492">
        <w:rPr>
          <w:rFonts w:ascii="Corbel" w:hAnsi="Corbel" w:cs="Segoe UI"/>
        </w:rPr>
        <w:t>6</w:t>
      </w:r>
      <w:r w:rsidRPr="009E2492">
        <w:rPr>
          <w:rFonts w:ascii="Corbel" w:hAnsi="Corbel" w:cs="Segoe UI"/>
        </w:rPr>
        <w:t xml:space="preserve">.2.1 </w:t>
      </w:r>
      <w:r w:rsidR="00666363" w:rsidRPr="009E2492">
        <w:rPr>
          <w:rFonts w:ascii="Corbel" w:hAnsi="Corbel" w:cs="Segoe UI"/>
          <w:b/>
          <w:i/>
        </w:rPr>
        <w:t>I</w:t>
      </w:r>
      <w:r w:rsidR="00DA71F2" w:rsidRPr="009E2492">
        <w:rPr>
          <w:rFonts w:ascii="Corbel" w:hAnsi="Corbel" w:cs="Segoe UI"/>
          <w:b/>
          <w:i/>
        </w:rPr>
        <w:t>dentifikačné údaje uchádzača</w:t>
      </w:r>
      <w:r w:rsidR="00DA71F2" w:rsidRPr="009E2492">
        <w:rPr>
          <w:rFonts w:ascii="Corbel" w:hAnsi="Corbel" w:cs="Segoe UI"/>
        </w:rPr>
        <w:t xml:space="preserve"> </w:t>
      </w:r>
      <w:r w:rsidR="00B565EF" w:rsidRPr="009E2492">
        <w:rPr>
          <w:rFonts w:ascii="Corbel" w:hAnsi="Corbel" w:cs="Segoe UI"/>
        </w:rPr>
        <w:t>podľa Príloh</w:t>
      </w:r>
      <w:r w:rsidR="00262FD9" w:rsidRPr="009E2492">
        <w:rPr>
          <w:rFonts w:ascii="Corbel" w:hAnsi="Corbel" w:cs="Segoe UI"/>
        </w:rPr>
        <w:t>y</w:t>
      </w:r>
      <w:r w:rsidR="00B565EF" w:rsidRPr="009E2492">
        <w:rPr>
          <w:rFonts w:ascii="Corbel" w:hAnsi="Corbel" w:cs="Segoe UI"/>
        </w:rPr>
        <w:t xml:space="preserve"> č. </w:t>
      </w:r>
      <w:r w:rsidR="003562CB" w:rsidRPr="009E2492">
        <w:rPr>
          <w:rFonts w:ascii="Corbel" w:hAnsi="Corbel" w:cs="Segoe UI"/>
        </w:rPr>
        <w:t>11</w:t>
      </w:r>
      <w:r w:rsidR="00B565EF" w:rsidRPr="009E2492">
        <w:rPr>
          <w:rFonts w:ascii="Corbel" w:hAnsi="Corbel" w:cs="Segoe UI"/>
        </w:rPr>
        <w:t xml:space="preserve"> týchto súťažných podkladov </w:t>
      </w:r>
      <w:r w:rsidR="00DA71F2" w:rsidRPr="009E2492">
        <w:rPr>
          <w:rFonts w:ascii="Corbel" w:hAnsi="Corbel" w:cs="Segoe UI"/>
        </w:rPr>
        <w:t xml:space="preserve">(min. obchodné meno, sídlo alebo miesto podnikania, </w:t>
      </w:r>
      <w:r w:rsidR="00CD744A" w:rsidRPr="009E2492">
        <w:rPr>
          <w:rFonts w:ascii="Corbel" w:hAnsi="Corbel" w:cs="Segoe UI"/>
        </w:rPr>
        <w:t>identifikačné číslo</w:t>
      </w:r>
      <w:r w:rsidR="00775E9F" w:rsidRPr="009E2492">
        <w:rPr>
          <w:rFonts w:ascii="Corbel" w:hAnsi="Corbel" w:cs="Segoe UI"/>
        </w:rPr>
        <w:t xml:space="preserve">, </w:t>
      </w:r>
      <w:r w:rsidR="00DA71F2" w:rsidRPr="009E2492">
        <w:rPr>
          <w:rFonts w:ascii="Corbel" w:hAnsi="Corbel" w:cs="Segoe UI"/>
        </w:rPr>
        <w:t>zoznam členov štatutárneho orgánu s uvedením ich mien a</w:t>
      </w:r>
      <w:r w:rsidR="00B565EF" w:rsidRPr="009E2492">
        <w:rPr>
          <w:rFonts w:ascii="Corbel" w:hAnsi="Corbel" w:cs="Segoe UI"/>
        </w:rPr>
        <w:t> </w:t>
      </w:r>
      <w:r w:rsidR="00DA71F2" w:rsidRPr="009E2492">
        <w:rPr>
          <w:rFonts w:ascii="Corbel" w:hAnsi="Corbel" w:cs="Segoe UI"/>
        </w:rPr>
        <w:t>priezvisk</w:t>
      </w:r>
      <w:r w:rsidR="00B565EF" w:rsidRPr="009E2492">
        <w:rPr>
          <w:rFonts w:ascii="Corbel" w:hAnsi="Corbel" w:cs="Segoe UI"/>
        </w:rPr>
        <w:t>), kontaktné údaje uchádzača (telefónne číslo a e-mailová adresa</w:t>
      </w:r>
      <w:r w:rsidR="00DA71F2" w:rsidRPr="009E2492">
        <w:rPr>
          <w:rFonts w:ascii="Corbel" w:hAnsi="Corbel" w:cs="Segoe UI"/>
        </w:rPr>
        <w:t>)</w:t>
      </w:r>
      <w:r w:rsidR="00B565EF" w:rsidRPr="009E2492">
        <w:rPr>
          <w:rFonts w:ascii="Corbel" w:hAnsi="Corbel" w:cs="Segoe UI"/>
        </w:rPr>
        <w:t>;</w:t>
      </w:r>
      <w:r w:rsidR="00DA71F2" w:rsidRPr="009E2492">
        <w:rPr>
          <w:rFonts w:ascii="Corbel" w:hAnsi="Corbel" w:cs="Segoe UI"/>
        </w:rPr>
        <w:t xml:space="preserve"> </w:t>
      </w:r>
      <w:r w:rsidR="00B565EF" w:rsidRPr="009E2492">
        <w:rPr>
          <w:rFonts w:ascii="Corbel" w:hAnsi="Corbel" w:cs="Segoe UI"/>
        </w:rPr>
        <w:t>v</w:t>
      </w:r>
      <w:r w:rsidR="00DA71F2" w:rsidRPr="009E2492">
        <w:rPr>
          <w:rFonts w:ascii="Corbel" w:hAnsi="Corbel" w:cs="Segoe UI"/>
        </w:rPr>
        <w:t xml:space="preserve"> prípade skupiny </w:t>
      </w:r>
      <w:r w:rsidR="00B565EF" w:rsidRPr="009E2492">
        <w:rPr>
          <w:rFonts w:ascii="Corbel" w:hAnsi="Corbel" w:cs="Segoe UI"/>
        </w:rPr>
        <w:t xml:space="preserve">sa uvedené údaje požadujú </w:t>
      </w:r>
      <w:r w:rsidR="00DA71F2" w:rsidRPr="009E2492">
        <w:rPr>
          <w:rFonts w:ascii="Corbel" w:hAnsi="Corbel" w:cs="Segoe UI"/>
        </w:rPr>
        <w:t>za každého člena skupiny</w:t>
      </w:r>
      <w:r w:rsidR="00262FD9" w:rsidRPr="009E2492">
        <w:rPr>
          <w:rFonts w:ascii="Corbel" w:hAnsi="Corbel" w:cs="Segoe UI"/>
        </w:rPr>
        <w:t>,</w:t>
      </w:r>
    </w:p>
    <w:p w14:paraId="6CE97B56" w14:textId="3750DAEC" w:rsidR="00DA71F2" w:rsidRPr="009E2492" w:rsidRDefault="00DA71F2" w:rsidP="00AE38F9">
      <w:pPr>
        <w:pStyle w:val="ListParagraph2"/>
        <w:spacing w:after="120" w:line="240" w:lineRule="auto"/>
        <w:ind w:left="567" w:right="0"/>
        <w:jc w:val="both"/>
        <w:rPr>
          <w:rFonts w:ascii="Corbel" w:hAnsi="Corbel" w:cs="Segoe UI"/>
        </w:rPr>
      </w:pPr>
      <w:r w:rsidRPr="59D979B5">
        <w:rPr>
          <w:rFonts w:ascii="Corbel" w:hAnsi="Corbel" w:cs="Segoe UI"/>
        </w:rPr>
        <w:t>1</w:t>
      </w:r>
      <w:r w:rsidR="00C01C07" w:rsidRPr="59D979B5">
        <w:rPr>
          <w:rFonts w:ascii="Corbel" w:hAnsi="Corbel" w:cs="Segoe UI"/>
        </w:rPr>
        <w:t>6</w:t>
      </w:r>
      <w:r w:rsidRPr="59D979B5">
        <w:rPr>
          <w:rFonts w:ascii="Corbel" w:hAnsi="Corbel" w:cs="Segoe UI"/>
        </w:rPr>
        <w:t xml:space="preserve">.2.2 </w:t>
      </w:r>
      <w:r w:rsidR="00666363" w:rsidRPr="59D979B5">
        <w:rPr>
          <w:rFonts w:ascii="Corbel" w:hAnsi="Corbel" w:cs="Segoe UI"/>
          <w:b/>
          <w:bCs/>
          <w:i/>
          <w:iCs/>
        </w:rPr>
        <w:t>O</w:t>
      </w:r>
      <w:r w:rsidRPr="59D979B5">
        <w:rPr>
          <w:rFonts w:ascii="Corbel" w:hAnsi="Corbel" w:cs="Segoe UI"/>
          <w:b/>
          <w:bCs/>
          <w:i/>
          <w:iCs/>
        </w:rPr>
        <w:t>bsah ponuky</w:t>
      </w:r>
      <w:r w:rsidRPr="59D979B5">
        <w:rPr>
          <w:rFonts w:ascii="Corbel" w:hAnsi="Corbel" w:cs="Segoe UI"/>
        </w:rPr>
        <w:t xml:space="preserve"> (</w:t>
      </w:r>
      <w:proofErr w:type="spellStart"/>
      <w:r w:rsidRPr="59D979B5">
        <w:rPr>
          <w:rFonts w:ascii="Corbel" w:hAnsi="Corbel" w:cs="Segoe UI"/>
        </w:rPr>
        <w:t>položkový</w:t>
      </w:r>
      <w:proofErr w:type="spellEnd"/>
      <w:r w:rsidRPr="59D979B5">
        <w:rPr>
          <w:rFonts w:ascii="Corbel" w:hAnsi="Corbel" w:cs="Segoe UI"/>
        </w:rPr>
        <w:t xml:space="preserve"> zoznam všetkých dokladov a dokumentov)</w:t>
      </w:r>
      <w:r w:rsidR="00262FD9" w:rsidRPr="59D979B5">
        <w:rPr>
          <w:rFonts w:ascii="Corbel" w:hAnsi="Corbel" w:cs="Segoe UI"/>
        </w:rPr>
        <w:t>,</w:t>
      </w:r>
    </w:p>
    <w:p w14:paraId="744E51C4" w14:textId="0CA14C7B" w:rsidR="00B565EF" w:rsidRPr="009E2492" w:rsidRDefault="00B565EF" w:rsidP="00B565EF">
      <w:pPr>
        <w:pStyle w:val="ListParagraph2"/>
        <w:spacing w:after="120" w:line="240" w:lineRule="auto"/>
        <w:ind w:left="567" w:right="0"/>
        <w:jc w:val="both"/>
        <w:rPr>
          <w:rFonts w:ascii="Corbel" w:hAnsi="Corbel" w:cs="Segoe UI"/>
        </w:rPr>
      </w:pPr>
      <w:r w:rsidRPr="59D979B5">
        <w:rPr>
          <w:rFonts w:ascii="Corbel" w:hAnsi="Corbel" w:cs="Segoe UI"/>
        </w:rPr>
        <w:t xml:space="preserve">16.2.3 </w:t>
      </w:r>
      <w:r w:rsidRPr="59D979B5">
        <w:rPr>
          <w:rFonts w:ascii="Corbel" w:hAnsi="Corbel" w:cs="Segoe UI"/>
          <w:b/>
          <w:bCs/>
          <w:i/>
          <w:iCs/>
        </w:rPr>
        <w:t>Čestné vyhlásenie skupiny dodávateľov</w:t>
      </w:r>
      <w:r w:rsidRPr="59D979B5">
        <w:rPr>
          <w:rFonts w:ascii="Corbel" w:hAnsi="Corbel" w:cs="Segoe UI"/>
          <w:i/>
          <w:iCs/>
        </w:rPr>
        <w:t xml:space="preserve"> </w:t>
      </w:r>
      <w:r w:rsidRPr="59D979B5">
        <w:rPr>
          <w:rFonts w:ascii="Corbel" w:hAnsi="Corbel" w:cs="Segoe UI"/>
        </w:rPr>
        <w:t>podľa Prílohy č.</w:t>
      </w:r>
      <w:r w:rsidR="003562CB" w:rsidRPr="59D979B5">
        <w:rPr>
          <w:rFonts w:ascii="Corbel" w:hAnsi="Corbel" w:cs="Segoe UI"/>
        </w:rPr>
        <w:t>12</w:t>
      </w:r>
      <w:r w:rsidRPr="59D979B5">
        <w:rPr>
          <w:rFonts w:ascii="Corbel" w:hAnsi="Corbel" w:cs="Segoe UI"/>
        </w:rPr>
        <w:t xml:space="preserve"> </w:t>
      </w:r>
      <w:r w:rsidR="00C1393C" w:rsidRPr="59D979B5">
        <w:rPr>
          <w:rFonts w:ascii="Corbel" w:hAnsi="Corbel" w:cs="Segoe UI"/>
        </w:rPr>
        <w:t xml:space="preserve">týchto </w:t>
      </w:r>
      <w:r w:rsidRPr="59D979B5">
        <w:rPr>
          <w:rFonts w:ascii="Corbel" w:hAnsi="Corbel" w:cs="Segoe UI"/>
        </w:rPr>
        <w:t>súťažných podkladov a plnomocenstvo pre osobu konajúcu za skupinu dodávateľov, v prípade, ak ponuku predkladá skupina dodávateľov</w:t>
      </w:r>
      <w:r w:rsidR="00262FD9" w:rsidRPr="59D979B5">
        <w:rPr>
          <w:rFonts w:ascii="Corbel" w:hAnsi="Corbel" w:cs="Segoe UI"/>
        </w:rPr>
        <w:t>,</w:t>
      </w:r>
    </w:p>
    <w:p w14:paraId="69CCE0DC" w14:textId="27217A01" w:rsidR="0031703E" w:rsidRPr="009E2492" w:rsidRDefault="00F372F1" w:rsidP="0031703E">
      <w:pPr>
        <w:pStyle w:val="Default"/>
        <w:spacing w:after="120"/>
        <w:ind w:left="567"/>
        <w:jc w:val="both"/>
        <w:rPr>
          <w:rFonts w:ascii="Corbel" w:hAnsi="Corbel" w:cs="Segoe UI"/>
          <w:sz w:val="22"/>
          <w:szCs w:val="22"/>
        </w:rPr>
      </w:pPr>
      <w:r w:rsidRPr="009E2492">
        <w:rPr>
          <w:rFonts w:ascii="Corbel" w:hAnsi="Corbel" w:cs="Segoe UI"/>
          <w:sz w:val="22"/>
          <w:szCs w:val="22"/>
        </w:rPr>
        <w:t>1</w:t>
      </w:r>
      <w:r w:rsidR="00C01C07" w:rsidRPr="009E2492">
        <w:rPr>
          <w:rFonts w:ascii="Corbel" w:hAnsi="Corbel" w:cs="Segoe UI"/>
          <w:sz w:val="22"/>
          <w:szCs w:val="22"/>
        </w:rPr>
        <w:t>6</w:t>
      </w:r>
      <w:r w:rsidRPr="009E2492">
        <w:rPr>
          <w:rFonts w:ascii="Corbel" w:hAnsi="Corbel" w:cs="Segoe UI"/>
          <w:sz w:val="22"/>
          <w:szCs w:val="22"/>
        </w:rPr>
        <w:t>.2.</w:t>
      </w:r>
      <w:r w:rsidR="00A91AAD" w:rsidRPr="009E2492">
        <w:rPr>
          <w:rFonts w:ascii="Corbel" w:hAnsi="Corbel" w:cs="Segoe UI"/>
          <w:sz w:val="22"/>
          <w:szCs w:val="22"/>
        </w:rPr>
        <w:t>4</w:t>
      </w:r>
      <w:r w:rsidR="00A96E74" w:rsidRPr="009E2492">
        <w:rPr>
          <w:rFonts w:ascii="Corbel" w:hAnsi="Corbel" w:cs="Segoe UI"/>
          <w:sz w:val="22"/>
          <w:szCs w:val="22"/>
        </w:rPr>
        <w:t xml:space="preserve"> </w:t>
      </w:r>
      <w:r w:rsidR="00666363" w:rsidRPr="009E2492">
        <w:rPr>
          <w:rFonts w:ascii="Corbel" w:hAnsi="Corbel" w:cs="Segoe UI"/>
          <w:b/>
          <w:bCs/>
          <w:i/>
          <w:iCs/>
          <w:sz w:val="22"/>
          <w:szCs w:val="22"/>
        </w:rPr>
        <w:t>D</w:t>
      </w:r>
      <w:r w:rsidRPr="009E2492">
        <w:rPr>
          <w:rFonts w:ascii="Corbel" w:hAnsi="Corbel" w:cs="Segoe UI"/>
          <w:b/>
          <w:bCs/>
          <w:i/>
          <w:iCs/>
          <w:sz w:val="22"/>
          <w:szCs w:val="22"/>
        </w:rPr>
        <w:t>oklady a dokumenty, ktorými</w:t>
      </w:r>
      <w:r w:rsidR="00E23783" w:rsidRPr="009E2492">
        <w:rPr>
          <w:rFonts w:ascii="Corbel" w:hAnsi="Corbel" w:cs="Segoe UI"/>
          <w:b/>
          <w:bCs/>
          <w:i/>
          <w:iCs/>
          <w:sz w:val="22"/>
          <w:szCs w:val="22"/>
        </w:rPr>
        <w:t xml:space="preserve"> uchádzač</w:t>
      </w:r>
      <w:r w:rsidRPr="009E2492">
        <w:rPr>
          <w:rFonts w:ascii="Corbel" w:hAnsi="Corbel" w:cs="Segoe UI"/>
          <w:b/>
          <w:bCs/>
          <w:i/>
          <w:iCs/>
          <w:sz w:val="22"/>
          <w:szCs w:val="22"/>
        </w:rPr>
        <w:t xml:space="preserve"> preukazuje splnenie podmienok účasti</w:t>
      </w:r>
      <w:r w:rsidRPr="009E2492">
        <w:rPr>
          <w:rFonts w:ascii="Corbel" w:hAnsi="Corbel" w:cs="Segoe UI"/>
          <w:sz w:val="22"/>
          <w:szCs w:val="22"/>
        </w:rPr>
        <w:t xml:space="preserve"> v</w:t>
      </w:r>
      <w:r w:rsidR="00B21123" w:rsidRPr="009E2492">
        <w:rPr>
          <w:rFonts w:ascii="Corbel" w:hAnsi="Corbel" w:cs="Segoe UI"/>
          <w:sz w:val="22"/>
          <w:szCs w:val="22"/>
        </w:rPr>
        <w:t xml:space="preserve"> Oddiele III.1 </w:t>
      </w:r>
      <w:r w:rsidR="00026FC7" w:rsidRPr="009E2492">
        <w:rPr>
          <w:rFonts w:ascii="Corbel" w:hAnsi="Corbel" w:cs="Segoe UI"/>
          <w:sz w:val="22"/>
          <w:szCs w:val="22"/>
        </w:rPr>
        <w:t>Oznámenia o vyhlásení verejného obstarávania</w:t>
      </w:r>
      <w:r w:rsidR="00B21123" w:rsidRPr="009E2492">
        <w:rPr>
          <w:rFonts w:ascii="Corbel" w:hAnsi="Corbel" w:cs="Segoe UI"/>
          <w:sz w:val="22"/>
          <w:szCs w:val="22"/>
        </w:rPr>
        <w:t xml:space="preserve"> alebo vyplnený a podpísaný Jednotný európsky dokument (Príloha č. </w:t>
      </w:r>
      <w:r w:rsidR="003562CB" w:rsidRPr="009E2492">
        <w:rPr>
          <w:rFonts w:ascii="Corbel" w:hAnsi="Corbel" w:cs="Segoe UI"/>
          <w:sz w:val="22"/>
          <w:szCs w:val="22"/>
        </w:rPr>
        <w:t>9</w:t>
      </w:r>
      <w:r w:rsidR="00B21123" w:rsidRPr="009E2492">
        <w:rPr>
          <w:rFonts w:ascii="Corbel" w:hAnsi="Corbel" w:cs="Segoe UI"/>
          <w:sz w:val="22"/>
          <w:szCs w:val="22"/>
        </w:rPr>
        <w:t xml:space="preserve"> </w:t>
      </w:r>
      <w:r w:rsidR="0031703E" w:rsidRPr="009E2492">
        <w:rPr>
          <w:rFonts w:ascii="Corbel" w:hAnsi="Corbel" w:cs="Segoe UI"/>
          <w:sz w:val="22"/>
          <w:szCs w:val="22"/>
        </w:rPr>
        <w:t xml:space="preserve">týchto </w:t>
      </w:r>
      <w:r w:rsidR="00B21123" w:rsidRPr="009E2492">
        <w:rPr>
          <w:rFonts w:ascii="Corbel" w:hAnsi="Corbel" w:cs="Segoe UI"/>
          <w:sz w:val="22"/>
          <w:szCs w:val="22"/>
        </w:rPr>
        <w:t>súťažných pokladov), ktorým uchádzač môže predbežne nahradiť doklady na preukázanie splnenia podmienok účasti určené verejným obstarávateľom, v súlade s § 39 zákona</w:t>
      </w:r>
      <w:r w:rsidR="00BB69E3">
        <w:rPr>
          <w:rFonts w:ascii="Corbel" w:hAnsi="Corbel" w:cs="Segoe UI"/>
          <w:sz w:val="22"/>
          <w:szCs w:val="22"/>
        </w:rPr>
        <w:t>,</w:t>
      </w:r>
    </w:p>
    <w:p w14:paraId="6CE47862" w14:textId="4A52355B" w:rsidR="00F372F1" w:rsidRPr="009E2492" w:rsidRDefault="7457C4DB" w:rsidP="00AE38F9">
      <w:pPr>
        <w:pStyle w:val="Default"/>
        <w:spacing w:after="120"/>
        <w:ind w:left="567"/>
        <w:jc w:val="both"/>
        <w:rPr>
          <w:rFonts w:ascii="Corbel" w:hAnsi="Corbel" w:cs="Segoe UI"/>
          <w:sz w:val="22"/>
          <w:szCs w:val="22"/>
        </w:rPr>
      </w:pPr>
      <w:r w:rsidRPr="009E2492">
        <w:rPr>
          <w:rFonts w:ascii="Corbel" w:hAnsi="Corbel" w:cs="Segoe UI"/>
          <w:sz w:val="22"/>
          <w:szCs w:val="22"/>
        </w:rPr>
        <w:t>1</w:t>
      </w:r>
      <w:r w:rsidR="1FE5280E" w:rsidRPr="009E2492">
        <w:rPr>
          <w:rFonts w:ascii="Corbel" w:hAnsi="Corbel" w:cs="Segoe UI"/>
          <w:sz w:val="22"/>
          <w:szCs w:val="22"/>
        </w:rPr>
        <w:t>6</w:t>
      </w:r>
      <w:r w:rsidRPr="009E2492">
        <w:rPr>
          <w:rFonts w:ascii="Corbel" w:hAnsi="Corbel" w:cs="Segoe UI"/>
          <w:sz w:val="22"/>
          <w:szCs w:val="22"/>
        </w:rPr>
        <w:t>.2.</w:t>
      </w:r>
      <w:r w:rsidR="7EE4BA93" w:rsidRPr="009E2492">
        <w:rPr>
          <w:rFonts w:ascii="Corbel" w:hAnsi="Corbel" w:cs="Segoe UI"/>
          <w:sz w:val="22"/>
          <w:szCs w:val="22"/>
        </w:rPr>
        <w:t>5</w:t>
      </w:r>
      <w:r w:rsidRPr="009E2492">
        <w:rPr>
          <w:rFonts w:ascii="Corbel" w:hAnsi="Corbel" w:cs="Segoe UI"/>
          <w:sz w:val="22"/>
          <w:szCs w:val="22"/>
        </w:rPr>
        <w:t xml:space="preserve"> </w:t>
      </w:r>
      <w:r w:rsidR="6F3FEA1C" w:rsidRPr="009E2492">
        <w:rPr>
          <w:rFonts w:ascii="Corbel" w:hAnsi="Corbel" w:cs="Segoe UI"/>
          <w:sz w:val="22"/>
          <w:szCs w:val="22"/>
        </w:rPr>
        <w:t xml:space="preserve">podpísaný </w:t>
      </w:r>
      <w:r w:rsidR="7172B1F1" w:rsidRPr="009E2492">
        <w:rPr>
          <w:rFonts w:ascii="Corbel" w:hAnsi="Corbel" w:cs="Segoe UI"/>
          <w:sz w:val="22"/>
          <w:szCs w:val="22"/>
        </w:rPr>
        <w:t xml:space="preserve">a vyplnený (identifikačné údaje uchádzača, zmluvná cena) </w:t>
      </w:r>
      <w:r w:rsidR="43AB9877" w:rsidRPr="009E2492">
        <w:rPr>
          <w:rFonts w:ascii="Corbel" w:hAnsi="Corbel" w:cs="Segoe UI"/>
          <w:b/>
          <w:bCs/>
          <w:i/>
          <w:iCs/>
          <w:sz w:val="22"/>
          <w:szCs w:val="22"/>
        </w:rPr>
        <w:t>N</w:t>
      </w:r>
      <w:r w:rsidRPr="009E2492">
        <w:rPr>
          <w:rFonts w:ascii="Corbel" w:hAnsi="Corbel" w:cs="Segoe UI"/>
          <w:b/>
          <w:bCs/>
          <w:i/>
          <w:iCs/>
          <w:sz w:val="22"/>
          <w:szCs w:val="22"/>
        </w:rPr>
        <w:t xml:space="preserve">ávrh </w:t>
      </w:r>
      <w:r w:rsidR="47EB33B9" w:rsidRPr="009E2492">
        <w:rPr>
          <w:rFonts w:ascii="Corbel" w:hAnsi="Corbel" w:cs="Segoe UI"/>
          <w:b/>
          <w:bCs/>
          <w:i/>
          <w:iCs/>
          <w:sz w:val="22"/>
          <w:szCs w:val="22"/>
        </w:rPr>
        <w:t xml:space="preserve"> Zmluvy </w:t>
      </w:r>
      <w:r w:rsidR="10DA18C9" w:rsidRPr="009E2492">
        <w:rPr>
          <w:rFonts w:ascii="Corbel" w:hAnsi="Corbel" w:cs="Segoe UI"/>
          <w:b/>
          <w:bCs/>
          <w:i/>
          <w:iCs/>
          <w:sz w:val="22"/>
          <w:szCs w:val="22"/>
        </w:rPr>
        <w:t>o</w:t>
      </w:r>
      <w:r w:rsidR="47EB33B9" w:rsidRPr="009E2492">
        <w:rPr>
          <w:rFonts w:ascii="Corbel" w:hAnsi="Corbel" w:cs="Segoe UI"/>
          <w:b/>
          <w:bCs/>
          <w:i/>
          <w:iCs/>
          <w:sz w:val="22"/>
          <w:szCs w:val="22"/>
        </w:rPr>
        <w:t xml:space="preserve"> </w:t>
      </w:r>
      <w:r w:rsidR="70A71493" w:rsidRPr="009E2492">
        <w:rPr>
          <w:rFonts w:ascii="Corbel" w:hAnsi="Corbel" w:cs="Segoe UI"/>
          <w:b/>
          <w:bCs/>
          <w:i/>
          <w:iCs/>
          <w:sz w:val="22"/>
          <w:szCs w:val="22"/>
        </w:rPr>
        <w:t xml:space="preserve">poskytovaní </w:t>
      </w:r>
      <w:r w:rsidR="47EB33B9" w:rsidRPr="009E2492">
        <w:rPr>
          <w:rFonts w:ascii="Corbel" w:hAnsi="Corbel" w:cs="Segoe UI"/>
          <w:b/>
          <w:bCs/>
          <w:i/>
          <w:iCs/>
          <w:sz w:val="22"/>
          <w:szCs w:val="22"/>
        </w:rPr>
        <w:t>stravova</w:t>
      </w:r>
      <w:r w:rsidR="3E540DBD" w:rsidRPr="009E2492">
        <w:rPr>
          <w:rFonts w:ascii="Corbel" w:hAnsi="Corbel" w:cs="Segoe UI"/>
          <w:b/>
          <w:bCs/>
          <w:i/>
          <w:iCs/>
          <w:sz w:val="22"/>
          <w:szCs w:val="22"/>
        </w:rPr>
        <w:t>cích služieb</w:t>
      </w:r>
      <w:r w:rsidR="47EB33B9" w:rsidRPr="009E2492">
        <w:rPr>
          <w:rFonts w:ascii="Corbel" w:hAnsi="Corbel" w:cs="Segoe UI"/>
          <w:b/>
          <w:bCs/>
          <w:i/>
          <w:iCs/>
          <w:sz w:val="22"/>
          <w:szCs w:val="22"/>
        </w:rPr>
        <w:t xml:space="preserve"> </w:t>
      </w:r>
      <w:r w:rsidR="47EB33B9" w:rsidRPr="002D1749">
        <w:rPr>
          <w:rFonts w:ascii="Corbel" w:hAnsi="Corbel" w:cs="Segoe UI"/>
          <w:i/>
          <w:iCs/>
          <w:sz w:val="22"/>
          <w:szCs w:val="22"/>
        </w:rPr>
        <w:t>a</w:t>
      </w:r>
      <w:r w:rsidR="47EB33B9" w:rsidRPr="009E2492">
        <w:rPr>
          <w:rFonts w:ascii="Corbel" w:hAnsi="Corbel" w:cs="Segoe UI"/>
          <w:b/>
          <w:bCs/>
          <w:i/>
          <w:iCs/>
          <w:sz w:val="22"/>
          <w:szCs w:val="22"/>
        </w:rPr>
        <w:t xml:space="preserve"> Zmluvy o nájme </w:t>
      </w:r>
      <w:r w:rsidR="6A19E5EF" w:rsidRPr="009E2492">
        <w:rPr>
          <w:rFonts w:ascii="Corbel" w:hAnsi="Corbel" w:cs="Segoe UI"/>
          <w:b/>
          <w:bCs/>
          <w:i/>
          <w:iCs/>
          <w:sz w:val="22"/>
          <w:szCs w:val="22"/>
        </w:rPr>
        <w:t>vrátane príloh</w:t>
      </w:r>
      <w:r w:rsidRPr="009E2492">
        <w:rPr>
          <w:rFonts w:ascii="Corbel" w:hAnsi="Corbel" w:cs="Segoe UI"/>
          <w:b/>
          <w:bCs/>
          <w:i/>
          <w:iCs/>
          <w:sz w:val="22"/>
          <w:szCs w:val="22"/>
        </w:rPr>
        <w:t xml:space="preserve"> </w:t>
      </w:r>
      <w:r w:rsidR="604949BC" w:rsidRPr="009E2492">
        <w:rPr>
          <w:rFonts w:ascii="Corbel" w:hAnsi="Corbel" w:cs="Segoe UI"/>
          <w:sz w:val="22"/>
          <w:szCs w:val="22"/>
        </w:rPr>
        <w:t xml:space="preserve">v súlade s Prílohou č. </w:t>
      </w:r>
      <w:r w:rsidR="47EB33B9" w:rsidRPr="009E2492">
        <w:rPr>
          <w:rFonts w:ascii="Corbel" w:hAnsi="Corbel" w:cs="Segoe UI"/>
          <w:sz w:val="22"/>
          <w:szCs w:val="22"/>
        </w:rPr>
        <w:t xml:space="preserve">6 </w:t>
      </w:r>
      <w:r w:rsidR="073313B1" w:rsidRPr="009E2492">
        <w:rPr>
          <w:rFonts w:ascii="Corbel" w:hAnsi="Corbel" w:cs="Segoe UI"/>
          <w:sz w:val="22"/>
          <w:szCs w:val="22"/>
        </w:rPr>
        <w:t>a </w:t>
      </w:r>
      <w:r w:rsidR="47EB33B9" w:rsidRPr="009E2492">
        <w:rPr>
          <w:rFonts w:ascii="Corbel" w:hAnsi="Corbel" w:cs="Segoe UI"/>
          <w:sz w:val="22"/>
          <w:szCs w:val="22"/>
        </w:rPr>
        <w:t xml:space="preserve">7 </w:t>
      </w:r>
      <w:r w:rsidR="5401FC2D" w:rsidRPr="009E2492">
        <w:rPr>
          <w:rFonts w:ascii="Corbel" w:hAnsi="Corbel" w:cs="Segoe UI"/>
          <w:sz w:val="22"/>
          <w:szCs w:val="22"/>
        </w:rPr>
        <w:t>týchto súťažných podkladov</w:t>
      </w:r>
      <w:r w:rsidR="7172B1F1" w:rsidRPr="009E2492">
        <w:rPr>
          <w:rFonts w:ascii="Corbel" w:hAnsi="Corbel" w:cs="Segoe UI"/>
          <w:sz w:val="22"/>
          <w:szCs w:val="22"/>
        </w:rPr>
        <w:t>. Znenie zml</w:t>
      </w:r>
      <w:r w:rsidR="47EB33B9" w:rsidRPr="009E2492">
        <w:rPr>
          <w:rFonts w:ascii="Corbel" w:hAnsi="Corbel" w:cs="Segoe UI"/>
          <w:sz w:val="22"/>
          <w:szCs w:val="22"/>
        </w:rPr>
        <w:t>úv</w:t>
      </w:r>
      <w:r w:rsidR="7172B1F1" w:rsidRPr="009E2492">
        <w:rPr>
          <w:rFonts w:ascii="Corbel" w:hAnsi="Corbel" w:cs="Segoe UI"/>
          <w:sz w:val="22"/>
          <w:szCs w:val="22"/>
        </w:rPr>
        <w:t xml:space="preserve"> je záväzné, uchádzač nie je oprávnený meniť ustanovenia zml</w:t>
      </w:r>
      <w:r w:rsidR="47EB33B9" w:rsidRPr="009E2492">
        <w:rPr>
          <w:rFonts w:ascii="Corbel" w:hAnsi="Corbel" w:cs="Segoe UI"/>
          <w:sz w:val="22"/>
          <w:szCs w:val="22"/>
        </w:rPr>
        <w:t>úv</w:t>
      </w:r>
      <w:r w:rsidR="7172B1F1" w:rsidRPr="009E2492">
        <w:rPr>
          <w:rFonts w:ascii="Corbel" w:hAnsi="Corbel" w:cs="Segoe UI"/>
          <w:sz w:val="22"/>
          <w:szCs w:val="22"/>
        </w:rPr>
        <w:t>.</w:t>
      </w:r>
      <w:r w:rsidR="597DE1A4" w:rsidRPr="009E2492">
        <w:rPr>
          <w:rFonts w:ascii="Corbel" w:hAnsi="Corbel" w:cs="Segoe UI"/>
          <w:sz w:val="22"/>
          <w:szCs w:val="22"/>
        </w:rPr>
        <w:t xml:space="preserve"> V prípade, ak prílohami zml</w:t>
      </w:r>
      <w:r w:rsidR="47EB33B9" w:rsidRPr="009E2492">
        <w:rPr>
          <w:rFonts w:ascii="Corbel" w:hAnsi="Corbel" w:cs="Segoe UI"/>
          <w:sz w:val="22"/>
          <w:szCs w:val="22"/>
        </w:rPr>
        <w:t>úv</w:t>
      </w:r>
      <w:r w:rsidR="597DE1A4" w:rsidRPr="009E2492">
        <w:rPr>
          <w:rFonts w:ascii="Corbel" w:hAnsi="Corbel" w:cs="Segoe UI"/>
          <w:sz w:val="22"/>
          <w:szCs w:val="22"/>
        </w:rPr>
        <w:t xml:space="preserve"> </w:t>
      </w:r>
      <w:r w:rsidR="5D0FFDEB" w:rsidRPr="009E2492">
        <w:rPr>
          <w:rFonts w:ascii="Corbel" w:hAnsi="Corbel" w:cs="Segoe UI"/>
          <w:sz w:val="22"/>
          <w:szCs w:val="22"/>
        </w:rPr>
        <w:t xml:space="preserve">sú </w:t>
      </w:r>
      <w:r w:rsidR="597DE1A4" w:rsidRPr="009E2492">
        <w:rPr>
          <w:rFonts w:ascii="Corbel" w:hAnsi="Corbel" w:cs="Segoe UI"/>
          <w:sz w:val="22"/>
          <w:szCs w:val="22"/>
        </w:rPr>
        <w:t>dokumenty, ktoré uchádzač predkladá zároveň aj ako náležitosť ponuky</w:t>
      </w:r>
      <w:r w:rsidR="5D0FFDEB" w:rsidRPr="009E2492">
        <w:rPr>
          <w:rFonts w:ascii="Corbel" w:hAnsi="Corbel" w:cs="Segoe UI"/>
          <w:sz w:val="22"/>
          <w:szCs w:val="22"/>
        </w:rPr>
        <w:t>, je postačujúce ich predložiť ako náležitosť ponuky. Verejný obstarávateľ ich nepožaduje predkladať dvojmo, aj ako náležitosť ponuky, aj ako príloh</w:t>
      </w:r>
      <w:r w:rsidR="0C40844C" w:rsidRPr="009E2492">
        <w:rPr>
          <w:rFonts w:ascii="Corbel" w:hAnsi="Corbel" w:cs="Segoe UI"/>
          <w:sz w:val="22"/>
          <w:szCs w:val="22"/>
        </w:rPr>
        <w:t>u</w:t>
      </w:r>
      <w:r w:rsidR="5D0FFDEB" w:rsidRPr="009E2492">
        <w:rPr>
          <w:rFonts w:ascii="Corbel" w:hAnsi="Corbel" w:cs="Segoe UI"/>
          <w:sz w:val="22"/>
          <w:szCs w:val="22"/>
        </w:rPr>
        <w:t xml:space="preserve"> zmluvy</w:t>
      </w:r>
      <w:r w:rsidR="00BB69E3">
        <w:rPr>
          <w:rFonts w:ascii="Corbel" w:hAnsi="Corbel" w:cs="Segoe UI"/>
          <w:sz w:val="22"/>
          <w:szCs w:val="22"/>
        </w:rPr>
        <w:t>,</w:t>
      </w:r>
    </w:p>
    <w:p w14:paraId="72FF2943" w14:textId="4ED5B85A" w:rsidR="003F2D1F" w:rsidRPr="009E2492" w:rsidRDefault="00F372F1" w:rsidP="00AE38F9">
      <w:pPr>
        <w:pStyle w:val="Default"/>
        <w:spacing w:after="120"/>
        <w:ind w:left="567"/>
        <w:jc w:val="both"/>
        <w:rPr>
          <w:rFonts w:ascii="Corbel" w:hAnsi="Corbel" w:cs="Segoe UI"/>
          <w:sz w:val="22"/>
          <w:szCs w:val="22"/>
        </w:rPr>
      </w:pPr>
      <w:r w:rsidRPr="009E2492">
        <w:rPr>
          <w:rFonts w:ascii="Corbel" w:hAnsi="Corbel" w:cs="Segoe UI"/>
          <w:sz w:val="22"/>
          <w:szCs w:val="22"/>
        </w:rPr>
        <w:t>1</w:t>
      </w:r>
      <w:r w:rsidR="00C01C07" w:rsidRPr="009E2492">
        <w:rPr>
          <w:rFonts w:ascii="Corbel" w:hAnsi="Corbel" w:cs="Segoe UI"/>
          <w:sz w:val="22"/>
          <w:szCs w:val="22"/>
        </w:rPr>
        <w:t>6</w:t>
      </w:r>
      <w:r w:rsidRPr="009E2492">
        <w:rPr>
          <w:rFonts w:ascii="Corbel" w:hAnsi="Corbel" w:cs="Segoe UI"/>
          <w:sz w:val="22"/>
          <w:szCs w:val="22"/>
        </w:rPr>
        <w:t>.2.</w:t>
      </w:r>
      <w:r w:rsidR="00A91AAD" w:rsidRPr="009E2492">
        <w:rPr>
          <w:rFonts w:ascii="Corbel" w:hAnsi="Corbel" w:cs="Segoe UI"/>
          <w:sz w:val="22"/>
          <w:szCs w:val="22"/>
        </w:rPr>
        <w:t>6</w:t>
      </w:r>
      <w:r w:rsidRPr="009E2492">
        <w:rPr>
          <w:rFonts w:ascii="Corbel" w:hAnsi="Corbel" w:cs="Segoe UI"/>
          <w:sz w:val="22"/>
          <w:szCs w:val="22"/>
        </w:rPr>
        <w:t xml:space="preserve"> </w:t>
      </w:r>
      <w:r w:rsidR="00666363" w:rsidRPr="009E2492">
        <w:rPr>
          <w:rFonts w:ascii="Corbel" w:hAnsi="Corbel" w:cs="Segoe UI"/>
          <w:b/>
          <w:bCs/>
          <w:i/>
          <w:iCs/>
          <w:sz w:val="22"/>
          <w:szCs w:val="22"/>
        </w:rPr>
        <w:t>N</w:t>
      </w:r>
      <w:r w:rsidRPr="009E2492">
        <w:rPr>
          <w:rFonts w:ascii="Corbel" w:hAnsi="Corbel" w:cs="Segoe UI"/>
          <w:b/>
          <w:bCs/>
          <w:i/>
          <w:iCs/>
          <w:sz w:val="22"/>
          <w:szCs w:val="22"/>
        </w:rPr>
        <w:t>ávrh na plnenie kritéri</w:t>
      </w:r>
      <w:r w:rsidR="00596C00" w:rsidRPr="009E2492">
        <w:rPr>
          <w:rFonts w:ascii="Corbel" w:hAnsi="Corbel" w:cs="Segoe UI"/>
          <w:b/>
          <w:bCs/>
          <w:i/>
          <w:iCs/>
          <w:sz w:val="22"/>
          <w:szCs w:val="22"/>
        </w:rPr>
        <w:t>a</w:t>
      </w:r>
      <w:r w:rsidRPr="009E2492">
        <w:rPr>
          <w:rFonts w:ascii="Corbel" w:hAnsi="Corbel" w:cs="Segoe UI"/>
          <w:b/>
          <w:bCs/>
          <w:i/>
          <w:iCs/>
          <w:sz w:val="22"/>
          <w:szCs w:val="22"/>
        </w:rPr>
        <w:t xml:space="preserve"> na vyhodnotenie ponúk</w:t>
      </w:r>
      <w:r w:rsidRPr="009E2492">
        <w:rPr>
          <w:rFonts w:ascii="Corbel" w:hAnsi="Corbel" w:cs="Segoe UI"/>
          <w:sz w:val="22"/>
          <w:szCs w:val="22"/>
        </w:rPr>
        <w:t xml:space="preserve"> v súlade s </w:t>
      </w:r>
      <w:r w:rsidR="00B21123" w:rsidRPr="009E2492">
        <w:rPr>
          <w:rFonts w:ascii="Corbel" w:hAnsi="Corbel" w:cs="Segoe UI"/>
          <w:sz w:val="22"/>
          <w:szCs w:val="22"/>
        </w:rPr>
        <w:t>P</w:t>
      </w:r>
      <w:r w:rsidRPr="009E2492">
        <w:rPr>
          <w:rFonts w:ascii="Corbel" w:hAnsi="Corbel" w:cs="Segoe UI"/>
          <w:sz w:val="22"/>
          <w:szCs w:val="22"/>
        </w:rPr>
        <w:t xml:space="preserve">rílohou č. </w:t>
      </w:r>
      <w:r w:rsidR="003562CB" w:rsidRPr="009E2492">
        <w:rPr>
          <w:rFonts w:ascii="Corbel" w:hAnsi="Corbel" w:cs="Segoe UI"/>
          <w:sz w:val="22"/>
          <w:szCs w:val="22"/>
        </w:rPr>
        <w:t>8</w:t>
      </w:r>
      <w:r w:rsidRPr="009E2492">
        <w:rPr>
          <w:rFonts w:ascii="Corbel" w:hAnsi="Corbel" w:cs="Segoe UI"/>
          <w:sz w:val="22"/>
          <w:szCs w:val="22"/>
        </w:rPr>
        <w:t xml:space="preserve"> týchto súťažných podkladov</w:t>
      </w:r>
      <w:r w:rsidR="00422C44" w:rsidRPr="009E2492">
        <w:rPr>
          <w:rFonts w:ascii="Corbel" w:hAnsi="Corbel" w:cs="Segoe UI"/>
          <w:sz w:val="22"/>
          <w:szCs w:val="22"/>
        </w:rPr>
        <w:t>, podpísaný uchádzačom alebo osobou oprávnenou konať za uchádzača, v prípade skupiny každým členom skupiny, alebo osobou/osobami oprávnenými konať za skupinu</w:t>
      </w:r>
      <w:r w:rsidR="00BB69E3">
        <w:rPr>
          <w:rFonts w:ascii="Corbel" w:hAnsi="Corbel" w:cs="Segoe UI"/>
          <w:sz w:val="22"/>
          <w:szCs w:val="22"/>
        </w:rPr>
        <w:t>,</w:t>
      </w:r>
    </w:p>
    <w:p w14:paraId="06E000E4" w14:textId="780E3BCB" w:rsidR="00F372F1" w:rsidRPr="009E2492" w:rsidRDefault="00F372F1" w:rsidP="00AE38F9">
      <w:pPr>
        <w:tabs>
          <w:tab w:val="clear" w:pos="2160"/>
          <w:tab w:val="clear" w:pos="2880"/>
          <w:tab w:val="clear" w:pos="4500"/>
        </w:tabs>
        <w:spacing w:after="120"/>
        <w:ind w:left="567"/>
        <w:jc w:val="both"/>
        <w:rPr>
          <w:rFonts w:ascii="Corbel" w:hAnsi="Corbel" w:cs="Segoe UI"/>
          <w:sz w:val="22"/>
          <w:szCs w:val="22"/>
        </w:rPr>
      </w:pPr>
      <w:r w:rsidRPr="009E2492">
        <w:rPr>
          <w:rFonts w:ascii="Corbel" w:hAnsi="Corbel" w:cs="Segoe UI"/>
          <w:color w:val="000000"/>
          <w:sz w:val="22"/>
          <w:szCs w:val="22"/>
          <w:lang w:eastAsia="sk-SK"/>
        </w:rPr>
        <w:t>1</w:t>
      </w:r>
      <w:r w:rsidR="00C01C07" w:rsidRPr="009E2492">
        <w:rPr>
          <w:rFonts w:ascii="Corbel" w:hAnsi="Corbel" w:cs="Segoe UI"/>
          <w:color w:val="000000"/>
          <w:sz w:val="22"/>
          <w:szCs w:val="22"/>
          <w:lang w:eastAsia="sk-SK"/>
        </w:rPr>
        <w:t>6</w:t>
      </w:r>
      <w:r w:rsidRPr="009E2492">
        <w:rPr>
          <w:rFonts w:ascii="Corbel" w:hAnsi="Corbel" w:cs="Segoe UI"/>
          <w:color w:val="000000"/>
          <w:sz w:val="22"/>
          <w:szCs w:val="22"/>
          <w:lang w:eastAsia="sk-SK"/>
        </w:rPr>
        <w:t>.2.</w:t>
      </w:r>
      <w:r w:rsidR="003562CB" w:rsidRPr="009E2492">
        <w:rPr>
          <w:rFonts w:ascii="Corbel" w:hAnsi="Corbel" w:cs="Segoe UI"/>
          <w:color w:val="000000"/>
          <w:sz w:val="22"/>
          <w:szCs w:val="22"/>
          <w:lang w:eastAsia="sk-SK"/>
        </w:rPr>
        <w:t>7</w:t>
      </w:r>
      <w:r w:rsidRPr="009E2492">
        <w:rPr>
          <w:rFonts w:ascii="Corbel" w:hAnsi="Corbel" w:cs="Segoe UI"/>
          <w:color w:val="000000"/>
          <w:sz w:val="22"/>
          <w:szCs w:val="22"/>
          <w:lang w:eastAsia="sk-SK"/>
        </w:rPr>
        <w:t xml:space="preserve"> </w:t>
      </w:r>
      <w:r w:rsidR="007B708F" w:rsidRPr="009E2492">
        <w:rPr>
          <w:rFonts w:ascii="Corbel" w:hAnsi="Corbel" w:cs="Segoe UI"/>
          <w:color w:val="000000"/>
          <w:sz w:val="22"/>
          <w:szCs w:val="22"/>
          <w:lang w:eastAsia="sk-SK"/>
        </w:rPr>
        <w:t>A</w:t>
      </w:r>
      <w:r w:rsidRPr="009E2492">
        <w:rPr>
          <w:rFonts w:ascii="Corbel" w:hAnsi="Corbel" w:cs="Segoe UI"/>
          <w:color w:val="000000"/>
          <w:sz w:val="22"/>
          <w:szCs w:val="22"/>
          <w:lang w:eastAsia="sk-SK"/>
        </w:rPr>
        <w:t>k uchádzač nevypracoval ponuku sám, uvedie</w:t>
      </w:r>
      <w:r w:rsidR="00CA2BDA" w:rsidRPr="009E2492">
        <w:rPr>
          <w:rFonts w:ascii="Corbel" w:hAnsi="Corbel" w:cs="Segoe UI"/>
          <w:color w:val="000000"/>
          <w:sz w:val="22"/>
          <w:szCs w:val="22"/>
          <w:lang w:eastAsia="sk-SK"/>
        </w:rPr>
        <w:t xml:space="preserve"> </w:t>
      </w:r>
      <w:r w:rsidR="00CA2BDA" w:rsidRPr="009E2492">
        <w:rPr>
          <w:rFonts w:ascii="Corbel" w:hAnsi="Corbel" w:cs="Segoe UI"/>
          <w:b/>
          <w:i/>
          <w:color w:val="000000"/>
          <w:sz w:val="22"/>
          <w:szCs w:val="22"/>
          <w:lang w:eastAsia="sk-SK"/>
        </w:rPr>
        <w:t xml:space="preserve">identifikačné údaje </w:t>
      </w:r>
      <w:r w:rsidRPr="009E2492">
        <w:rPr>
          <w:rFonts w:ascii="Corbel" w:hAnsi="Corbel" w:cs="Segoe UI"/>
          <w:b/>
          <w:i/>
          <w:color w:val="000000"/>
          <w:sz w:val="22"/>
          <w:szCs w:val="22"/>
          <w:lang w:eastAsia="sk-SK"/>
        </w:rPr>
        <w:t>osob</w:t>
      </w:r>
      <w:r w:rsidR="00CA2BDA" w:rsidRPr="009E2492">
        <w:rPr>
          <w:rFonts w:ascii="Corbel" w:hAnsi="Corbel" w:cs="Segoe UI"/>
          <w:b/>
          <w:i/>
          <w:color w:val="000000"/>
          <w:sz w:val="22"/>
          <w:szCs w:val="22"/>
          <w:lang w:eastAsia="sk-SK"/>
        </w:rPr>
        <w:t>y</w:t>
      </w:r>
      <w:r w:rsidRPr="009E2492">
        <w:rPr>
          <w:rFonts w:ascii="Corbel" w:hAnsi="Corbel" w:cs="Segoe UI"/>
          <w:b/>
          <w:i/>
          <w:color w:val="000000"/>
          <w:sz w:val="22"/>
          <w:szCs w:val="22"/>
          <w:lang w:eastAsia="sk-SK"/>
        </w:rPr>
        <w:t>, ktorej služby alebo podklady pri vypracovaní ponuky využil</w:t>
      </w:r>
      <w:r w:rsidR="00CA2BDA" w:rsidRPr="009E2492">
        <w:rPr>
          <w:rFonts w:ascii="Corbel" w:hAnsi="Corbel" w:cs="Segoe UI"/>
          <w:color w:val="000000"/>
          <w:sz w:val="22"/>
          <w:szCs w:val="22"/>
          <w:lang w:eastAsia="sk-SK"/>
        </w:rPr>
        <w:t xml:space="preserve"> </w:t>
      </w:r>
      <w:r w:rsidR="00CA2BDA" w:rsidRPr="009E2492">
        <w:rPr>
          <w:rFonts w:ascii="Corbel" w:hAnsi="Corbel" w:cs="Segoe UI"/>
          <w:sz w:val="22"/>
          <w:szCs w:val="22"/>
        </w:rPr>
        <w:t>(min. meno a priezvisko, obchodné meno alebo názov, adresa pobytu, sídlo alebo miesto podnikania a identifikačné číslo, ak bolo pridelené)</w:t>
      </w:r>
      <w:r w:rsidR="00BB69E3">
        <w:rPr>
          <w:rFonts w:ascii="Corbel" w:hAnsi="Corbel" w:cs="Segoe UI"/>
          <w:sz w:val="22"/>
          <w:szCs w:val="22"/>
        </w:rPr>
        <w:t>,</w:t>
      </w:r>
    </w:p>
    <w:p w14:paraId="2BA56D54" w14:textId="5518D88D" w:rsidR="00206D4D" w:rsidRPr="009E2492" w:rsidRDefault="00E62B6E" w:rsidP="00152A3D">
      <w:pPr>
        <w:tabs>
          <w:tab w:val="clear" w:pos="2160"/>
          <w:tab w:val="clear" w:pos="2880"/>
          <w:tab w:val="clear" w:pos="4500"/>
        </w:tabs>
        <w:spacing w:after="240"/>
        <w:ind w:left="567"/>
        <w:jc w:val="both"/>
        <w:rPr>
          <w:rFonts w:ascii="Corbel" w:hAnsi="Corbel" w:cs="Segoe UI"/>
          <w:sz w:val="22"/>
          <w:szCs w:val="22"/>
        </w:rPr>
      </w:pPr>
      <w:r w:rsidRPr="009E2492">
        <w:rPr>
          <w:rFonts w:ascii="Corbel" w:hAnsi="Corbel" w:cs="Segoe UI"/>
          <w:sz w:val="22"/>
          <w:szCs w:val="22"/>
        </w:rPr>
        <w:t>16.2.</w:t>
      </w:r>
      <w:r w:rsidR="00E94E89" w:rsidRPr="009E2492">
        <w:rPr>
          <w:rFonts w:ascii="Corbel" w:hAnsi="Corbel" w:cs="Segoe UI"/>
          <w:sz w:val="22"/>
          <w:szCs w:val="22"/>
        </w:rPr>
        <w:t>8</w:t>
      </w:r>
      <w:r w:rsidRPr="009E2492">
        <w:rPr>
          <w:rFonts w:ascii="Corbel" w:hAnsi="Corbel" w:cs="Segoe UI"/>
          <w:sz w:val="22"/>
          <w:szCs w:val="22"/>
        </w:rPr>
        <w:t xml:space="preserve"> </w:t>
      </w:r>
      <w:r w:rsidRPr="009E2492">
        <w:rPr>
          <w:rFonts w:ascii="Corbel" w:hAnsi="Corbel" w:cs="Segoe UI"/>
          <w:b/>
          <w:bCs/>
          <w:i/>
          <w:iCs/>
          <w:sz w:val="22"/>
          <w:szCs w:val="22"/>
        </w:rPr>
        <w:t>Zoznam dôverných informácií</w:t>
      </w:r>
      <w:r w:rsidRPr="009E2492">
        <w:rPr>
          <w:rFonts w:ascii="Corbel" w:hAnsi="Corbel" w:cs="Segoe UI"/>
          <w:sz w:val="22"/>
          <w:szCs w:val="22"/>
        </w:rPr>
        <w:t xml:space="preserve"> v súlade s Prílohou č. </w:t>
      </w:r>
      <w:r w:rsidR="003562CB" w:rsidRPr="009E2492">
        <w:rPr>
          <w:rFonts w:ascii="Corbel" w:hAnsi="Corbel" w:cs="Segoe UI"/>
          <w:sz w:val="22"/>
          <w:szCs w:val="22"/>
        </w:rPr>
        <w:t>10</w:t>
      </w:r>
      <w:r w:rsidR="0031703E" w:rsidRPr="009E2492">
        <w:rPr>
          <w:rFonts w:ascii="Corbel" w:hAnsi="Corbel" w:cs="Segoe UI"/>
          <w:sz w:val="22"/>
          <w:szCs w:val="22"/>
        </w:rPr>
        <w:t xml:space="preserve"> týchto súťažných podkladov</w:t>
      </w:r>
      <w:r w:rsidRPr="009E2492">
        <w:rPr>
          <w:rFonts w:ascii="Corbel" w:hAnsi="Corbel" w:cs="Segoe UI"/>
          <w:sz w:val="22"/>
          <w:szCs w:val="22"/>
        </w:rPr>
        <w:t>. V prípade, ak uchádzačom predložená ponuka nebude obsahovať zoznam dôverných informácií, má verejný obstarávateľ za to, že ponuka dôverné informácie neobsahuje</w:t>
      </w:r>
      <w:r w:rsidR="00BB69E3">
        <w:rPr>
          <w:rFonts w:ascii="Corbel" w:hAnsi="Corbel" w:cs="Segoe UI"/>
          <w:sz w:val="22"/>
          <w:szCs w:val="22"/>
        </w:rPr>
        <w:t>,</w:t>
      </w:r>
    </w:p>
    <w:p w14:paraId="26D041E4" w14:textId="2D2BBDB6" w:rsidR="00E94E89" w:rsidRPr="009E2492" w:rsidRDefault="680AF253" w:rsidP="0538736B">
      <w:pPr>
        <w:tabs>
          <w:tab w:val="clear" w:pos="2160"/>
          <w:tab w:val="clear" w:pos="2880"/>
          <w:tab w:val="clear" w:pos="4500"/>
        </w:tabs>
        <w:spacing w:after="240"/>
        <w:ind w:left="567"/>
        <w:jc w:val="both"/>
        <w:rPr>
          <w:rFonts w:ascii="Corbel" w:hAnsi="Corbel" w:cs="Segoe UI"/>
          <w:sz w:val="22"/>
          <w:szCs w:val="22"/>
        </w:rPr>
      </w:pPr>
      <w:r w:rsidRPr="59D979B5">
        <w:rPr>
          <w:rFonts w:ascii="Corbel" w:hAnsi="Corbel" w:cs="Segoe UI"/>
          <w:sz w:val="22"/>
          <w:szCs w:val="22"/>
        </w:rPr>
        <w:lastRenderedPageBreak/>
        <w:t>16.2.</w:t>
      </w:r>
      <w:r w:rsidR="07F3B04B" w:rsidRPr="59D979B5">
        <w:rPr>
          <w:rFonts w:ascii="Corbel" w:hAnsi="Corbel" w:cs="Segoe UI"/>
          <w:sz w:val="22"/>
          <w:szCs w:val="22"/>
        </w:rPr>
        <w:t>9</w:t>
      </w:r>
      <w:r w:rsidRPr="59D979B5">
        <w:rPr>
          <w:rFonts w:ascii="Corbel" w:hAnsi="Corbel" w:cs="Segoe UI"/>
          <w:sz w:val="22"/>
          <w:szCs w:val="22"/>
        </w:rPr>
        <w:t xml:space="preserve"> Predloženie </w:t>
      </w:r>
      <w:r w:rsidRPr="59D979B5">
        <w:rPr>
          <w:rFonts w:ascii="Corbel" w:hAnsi="Corbel" w:cs="Segoe UI"/>
          <w:b/>
          <w:bCs/>
          <w:i/>
          <w:iCs/>
          <w:sz w:val="22"/>
          <w:szCs w:val="22"/>
        </w:rPr>
        <w:t>detailnej vízie/koncepcie</w:t>
      </w:r>
      <w:r w:rsidRPr="59D979B5">
        <w:rPr>
          <w:rFonts w:ascii="Corbel" w:hAnsi="Corbel" w:cs="Segoe UI"/>
          <w:sz w:val="22"/>
          <w:szCs w:val="22"/>
        </w:rPr>
        <w:t xml:space="preserve"> prevádzkovania jedálne, vrátane uvedenia vzorového  </w:t>
      </w:r>
      <w:r w:rsidR="51E29D34" w:rsidRPr="59D979B5">
        <w:rPr>
          <w:rFonts w:ascii="Corbel" w:hAnsi="Corbel" w:cs="Segoe UI"/>
          <w:sz w:val="22"/>
          <w:szCs w:val="22"/>
        </w:rPr>
        <w:t xml:space="preserve">mesačného jedálneho lístka </w:t>
      </w:r>
      <w:r w:rsidRPr="59D979B5">
        <w:rPr>
          <w:rFonts w:ascii="Corbel" w:hAnsi="Corbel" w:cs="Segoe UI"/>
          <w:sz w:val="22"/>
          <w:szCs w:val="22"/>
        </w:rPr>
        <w:t>aj s cenami jednotlivých jedál</w:t>
      </w:r>
      <w:r w:rsidR="71EB2C37" w:rsidRPr="59D979B5">
        <w:rPr>
          <w:rFonts w:ascii="Corbel" w:hAnsi="Corbel" w:cs="Segoe UI"/>
          <w:sz w:val="22"/>
          <w:szCs w:val="22"/>
        </w:rPr>
        <w:t xml:space="preserve"> so </w:t>
      </w:r>
      <w:r w:rsidR="209DE65A" w:rsidRPr="59D979B5">
        <w:rPr>
          <w:rFonts w:ascii="Corbel" w:hAnsi="Corbel" w:cs="Segoe UI"/>
          <w:sz w:val="22"/>
          <w:szCs w:val="22"/>
        </w:rPr>
        <w:t xml:space="preserve">zohľadnením </w:t>
      </w:r>
      <w:r w:rsidR="71EB2C37" w:rsidRPr="59D979B5">
        <w:rPr>
          <w:rFonts w:ascii="Corbel" w:hAnsi="Corbel" w:cs="Segoe UI"/>
          <w:sz w:val="22"/>
          <w:szCs w:val="22"/>
        </w:rPr>
        <w:t>a bez zohľadnenia príspevku</w:t>
      </w:r>
      <w:r w:rsidR="0C395399" w:rsidRPr="59D979B5">
        <w:rPr>
          <w:rFonts w:ascii="Corbel" w:hAnsi="Corbel" w:cs="Segoe UI"/>
          <w:sz w:val="22"/>
          <w:szCs w:val="22"/>
        </w:rPr>
        <w:t xml:space="preserve"> na stravovanie</w:t>
      </w:r>
      <w:r w:rsidR="71EB2C37" w:rsidRPr="59D979B5">
        <w:rPr>
          <w:rFonts w:ascii="Corbel" w:hAnsi="Corbel" w:cs="Segoe UI"/>
          <w:sz w:val="22"/>
          <w:szCs w:val="22"/>
        </w:rPr>
        <w:t xml:space="preserve"> </w:t>
      </w:r>
      <w:r w:rsidR="5AA678B4" w:rsidRPr="59D979B5">
        <w:rPr>
          <w:rFonts w:ascii="Corbel" w:hAnsi="Corbel" w:cs="Segoe UI"/>
          <w:sz w:val="22"/>
          <w:szCs w:val="22"/>
        </w:rPr>
        <w:t xml:space="preserve">, </w:t>
      </w:r>
      <w:proofErr w:type="spellStart"/>
      <w:r w:rsidR="5AA678B4" w:rsidRPr="59D979B5">
        <w:rPr>
          <w:rFonts w:ascii="Corbel" w:hAnsi="Corbel" w:cs="Segoe UI"/>
          <w:sz w:val="22"/>
          <w:szCs w:val="22"/>
        </w:rPr>
        <w:t>t.j</w:t>
      </w:r>
      <w:proofErr w:type="spellEnd"/>
      <w:r w:rsidR="5AA678B4" w:rsidRPr="59D979B5">
        <w:rPr>
          <w:rFonts w:ascii="Corbel" w:hAnsi="Corbel" w:cs="Segoe UI"/>
          <w:sz w:val="22"/>
          <w:szCs w:val="22"/>
        </w:rPr>
        <w:t>.</w:t>
      </w:r>
      <w:r w:rsidR="079D00C2" w:rsidRPr="59D979B5">
        <w:rPr>
          <w:rFonts w:ascii="Corbel" w:hAnsi="Corbel" w:cs="Segoe UI"/>
          <w:sz w:val="22"/>
          <w:szCs w:val="22"/>
        </w:rPr>
        <w:t xml:space="preserve"> </w:t>
      </w:r>
      <w:r w:rsidR="3F197046" w:rsidRPr="59D979B5">
        <w:rPr>
          <w:rFonts w:ascii="Corbel" w:hAnsi="Corbel" w:cs="Segoe UI"/>
          <w:sz w:val="22"/>
          <w:szCs w:val="22"/>
        </w:rPr>
        <w:t xml:space="preserve">ku každému jedlu </w:t>
      </w:r>
      <w:r w:rsidR="4B127501" w:rsidRPr="59D979B5">
        <w:rPr>
          <w:rFonts w:ascii="Corbel" w:hAnsi="Corbel" w:cs="Segoe UI"/>
          <w:sz w:val="22"/>
          <w:szCs w:val="22"/>
        </w:rPr>
        <w:t xml:space="preserve">uchádzač </w:t>
      </w:r>
      <w:r w:rsidR="079D00C2" w:rsidRPr="59D979B5">
        <w:rPr>
          <w:rFonts w:ascii="Corbel" w:hAnsi="Corbel" w:cs="Segoe UI"/>
          <w:sz w:val="22"/>
          <w:szCs w:val="22"/>
        </w:rPr>
        <w:t>uved</w:t>
      </w:r>
      <w:r w:rsidR="0A5DC936" w:rsidRPr="59D979B5">
        <w:rPr>
          <w:rFonts w:ascii="Corbel" w:hAnsi="Corbel" w:cs="Segoe UI"/>
          <w:sz w:val="22"/>
          <w:szCs w:val="22"/>
        </w:rPr>
        <w:t>ie</w:t>
      </w:r>
      <w:r w:rsidR="23D84E19" w:rsidRPr="59D979B5">
        <w:rPr>
          <w:rFonts w:ascii="Corbel" w:hAnsi="Corbel" w:cs="Segoe UI"/>
          <w:sz w:val="22"/>
          <w:szCs w:val="22"/>
        </w:rPr>
        <w:t>:</w:t>
      </w:r>
    </w:p>
    <w:p w14:paraId="1C233652" w14:textId="0B897A64" w:rsidR="00E94E89" w:rsidRPr="009E2492" w:rsidRDefault="265729FD" w:rsidP="00DA5A9A">
      <w:pPr>
        <w:pStyle w:val="Odsekzoznamu"/>
        <w:numPr>
          <w:ilvl w:val="0"/>
          <w:numId w:val="2"/>
        </w:numPr>
        <w:tabs>
          <w:tab w:val="clear" w:pos="2160"/>
          <w:tab w:val="clear" w:pos="2880"/>
          <w:tab w:val="clear" w:pos="4500"/>
        </w:tabs>
        <w:spacing w:after="240"/>
        <w:ind w:left="993"/>
        <w:jc w:val="both"/>
        <w:rPr>
          <w:rFonts w:asciiTheme="minorHAnsi" w:eastAsiaTheme="minorEastAsia" w:hAnsiTheme="minorHAnsi" w:cstheme="minorBidi"/>
          <w:sz w:val="22"/>
          <w:szCs w:val="22"/>
        </w:rPr>
      </w:pPr>
      <w:r w:rsidRPr="6EA753D9">
        <w:rPr>
          <w:rFonts w:ascii="Corbel" w:hAnsi="Corbel" w:cs="Segoe UI"/>
          <w:sz w:val="22"/>
          <w:szCs w:val="22"/>
        </w:rPr>
        <w:t>cen</w:t>
      </w:r>
      <w:r w:rsidR="342C53D2" w:rsidRPr="6EA753D9">
        <w:rPr>
          <w:rFonts w:ascii="Corbel" w:hAnsi="Corbel" w:cs="Segoe UI"/>
          <w:sz w:val="22"/>
          <w:szCs w:val="22"/>
        </w:rPr>
        <w:t xml:space="preserve">y </w:t>
      </w:r>
      <w:r w:rsidRPr="6EA753D9">
        <w:rPr>
          <w:rFonts w:ascii="Corbel" w:hAnsi="Corbel" w:cs="Segoe UI"/>
          <w:sz w:val="22"/>
          <w:szCs w:val="22"/>
        </w:rPr>
        <w:t>jedla</w:t>
      </w:r>
      <w:r w:rsidR="766BA27B" w:rsidRPr="6EA753D9">
        <w:rPr>
          <w:rFonts w:ascii="Corbel" w:hAnsi="Corbel" w:cs="Segoe UI"/>
          <w:sz w:val="22"/>
          <w:szCs w:val="22"/>
        </w:rPr>
        <w:t xml:space="preserve"> pre študenta (</w:t>
      </w:r>
      <w:r w:rsidRPr="6EA753D9">
        <w:rPr>
          <w:rFonts w:ascii="Corbel" w:hAnsi="Corbel" w:cs="Segoe UI"/>
          <w:sz w:val="22"/>
          <w:szCs w:val="22"/>
        </w:rPr>
        <w:t>cena</w:t>
      </w:r>
      <w:r w:rsidR="38E33E4E" w:rsidRPr="6EA753D9">
        <w:rPr>
          <w:rFonts w:ascii="Corbel" w:hAnsi="Corbel" w:cs="Segoe UI"/>
          <w:sz w:val="22"/>
          <w:szCs w:val="22"/>
        </w:rPr>
        <w:t xml:space="preserve">, ktorú uhrádza študent </w:t>
      </w:r>
      <w:r w:rsidR="451BF87A" w:rsidRPr="6EA753D9">
        <w:rPr>
          <w:rFonts w:ascii="Corbel" w:hAnsi="Corbel" w:cs="Segoe UI"/>
          <w:sz w:val="22"/>
          <w:szCs w:val="22"/>
        </w:rPr>
        <w:t xml:space="preserve">pri jedle s nárokom na príspevok na stravovanie, ktorá </w:t>
      </w:r>
      <w:r w:rsidR="32E6C001" w:rsidRPr="6EA753D9">
        <w:rPr>
          <w:rFonts w:ascii="Corbel" w:hAnsi="Corbel" w:cs="Segoe UI"/>
          <w:sz w:val="22"/>
          <w:szCs w:val="22"/>
        </w:rPr>
        <w:t>je ponížená o príspevok na stravovanie</w:t>
      </w:r>
      <w:r w:rsidR="012D0E76" w:rsidRPr="6EA753D9">
        <w:rPr>
          <w:rFonts w:ascii="Corbel" w:hAnsi="Corbel" w:cs="Segoe UI"/>
          <w:sz w:val="22"/>
          <w:szCs w:val="22"/>
        </w:rPr>
        <w:t xml:space="preserve"> - aktuálne je to 1,40 eur</w:t>
      </w:r>
      <w:r w:rsidR="26052263" w:rsidRPr="6EA753D9">
        <w:rPr>
          <w:rFonts w:ascii="Corbel" w:hAnsi="Corbel" w:cs="Segoe UI"/>
          <w:sz w:val="22"/>
          <w:szCs w:val="22"/>
        </w:rPr>
        <w:t xml:space="preserve"> </w:t>
      </w:r>
      <w:r w:rsidR="38E33E4E" w:rsidRPr="6EA753D9">
        <w:rPr>
          <w:rFonts w:ascii="Corbel" w:hAnsi="Corbel" w:cs="Segoe UI"/>
          <w:sz w:val="22"/>
          <w:szCs w:val="22"/>
        </w:rPr>
        <w:t>)</w:t>
      </w:r>
      <w:r w:rsidR="6B584F9D" w:rsidRPr="6EA753D9">
        <w:rPr>
          <w:rFonts w:ascii="Corbel" w:hAnsi="Corbel" w:cs="Segoe UI"/>
          <w:sz w:val="22"/>
          <w:szCs w:val="22"/>
        </w:rPr>
        <w:t>,</w:t>
      </w:r>
    </w:p>
    <w:p w14:paraId="5613A2FD" w14:textId="1C038A1B" w:rsidR="6272365A" w:rsidRDefault="6272365A" w:rsidP="002D1749">
      <w:pPr>
        <w:pStyle w:val="Odsekzoznamu"/>
        <w:numPr>
          <w:ilvl w:val="0"/>
          <w:numId w:val="2"/>
        </w:numPr>
        <w:tabs>
          <w:tab w:val="clear" w:pos="2160"/>
          <w:tab w:val="clear" w:pos="2880"/>
          <w:tab w:val="clear" w:pos="4500"/>
        </w:tabs>
        <w:spacing w:after="240"/>
        <w:ind w:left="993"/>
        <w:jc w:val="both"/>
        <w:rPr>
          <w:sz w:val="22"/>
          <w:szCs w:val="22"/>
        </w:rPr>
      </w:pPr>
      <w:r w:rsidRPr="59D979B5">
        <w:rPr>
          <w:rFonts w:ascii="Corbel" w:hAnsi="Corbel" w:cs="Segoe UI"/>
          <w:sz w:val="22"/>
          <w:szCs w:val="22"/>
        </w:rPr>
        <w:t>c</w:t>
      </w:r>
      <w:r w:rsidR="1229F0F5" w:rsidRPr="59D979B5">
        <w:rPr>
          <w:rFonts w:ascii="Corbel" w:hAnsi="Corbel" w:cs="Segoe UI"/>
          <w:sz w:val="22"/>
          <w:szCs w:val="22"/>
        </w:rPr>
        <w:t>en</w:t>
      </w:r>
      <w:r w:rsidR="4275742B" w:rsidRPr="59D979B5">
        <w:rPr>
          <w:rFonts w:ascii="Corbel" w:hAnsi="Corbel" w:cs="Segoe UI"/>
          <w:sz w:val="22"/>
          <w:szCs w:val="22"/>
        </w:rPr>
        <w:t>y</w:t>
      </w:r>
      <w:r w:rsidR="1229F0F5" w:rsidRPr="59D979B5">
        <w:rPr>
          <w:rFonts w:ascii="Corbel" w:hAnsi="Corbel" w:cs="Segoe UI"/>
          <w:sz w:val="22"/>
          <w:szCs w:val="22"/>
        </w:rPr>
        <w:t xml:space="preserve"> jedla pre ostatných stravníkov</w:t>
      </w:r>
      <w:r w:rsidR="534D7265" w:rsidRPr="59D979B5">
        <w:rPr>
          <w:rFonts w:ascii="Corbel" w:hAnsi="Corbel" w:cs="Segoe UI"/>
          <w:sz w:val="22"/>
          <w:szCs w:val="22"/>
        </w:rPr>
        <w:t xml:space="preserve"> (čo je tiež aj cena</w:t>
      </w:r>
      <w:r w:rsidR="1229F0F5" w:rsidRPr="59D979B5">
        <w:rPr>
          <w:rFonts w:ascii="Corbel" w:hAnsi="Corbel" w:cs="Segoe UI"/>
          <w:sz w:val="22"/>
          <w:szCs w:val="22"/>
        </w:rPr>
        <w:t xml:space="preserve"> </w:t>
      </w:r>
      <w:r w:rsidR="383062FC" w:rsidRPr="59D979B5">
        <w:rPr>
          <w:rFonts w:ascii="Corbel" w:hAnsi="Corbel" w:cs="Segoe UI"/>
          <w:sz w:val="22"/>
          <w:szCs w:val="22"/>
        </w:rPr>
        <w:t xml:space="preserve">jedla </w:t>
      </w:r>
      <w:r w:rsidR="1229F0F5" w:rsidRPr="59D979B5">
        <w:rPr>
          <w:rFonts w:ascii="Corbel" w:hAnsi="Corbel" w:cs="Segoe UI"/>
          <w:sz w:val="22"/>
          <w:szCs w:val="22"/>
        </w:rPr>
        <w:t>pre študenta pri odbere tretieho</w:t>
      </w:r>
      <w:r w:rsidR="39C89A83" w:rsidRPr="59D979B5">
        <w:rPr>
          <w:rFonts w:ascii="Corbel" w:hAnsi="Corbel" w:cs="Segoe UI"/>
          <w:sz w:val="22"/>
          <w:szCs w:val="22"/>
        </w:rPr>
        <w:t xml:space="preserve"> a ďalšieho</w:t>
      </w:r>
      <w:r w:rsidR="1229F0F5" w:rsidRPr="59D979B5">
        <w:rPr>
          <w:rFonts w:ascii="Corbel" w:hAnsi="Corbel" w:cs="Segoe UI"/>
          <w:sz w:val="22"/>
          <w:szCs w:val="22"/>
        </w:rPr>
        <w:t xml:space="preserve"> jedla</w:t>
      </w:r>
      <w:r w:rsidR="74A8B391" w:rsidRPr="59D979B5">
        <w:rPr>
          <w:rFonts w:ascii="Corbel" w:hAnsi="Corbel" w:cs="Segoe UI"/>
          <w:sz w:val="22"/>
          <w:szCs w:val="22"/>
        </w:rPr>
        <w:t xml:space="preserve"> v daný deň</w:t>
      </w:r>
      <w:r w:rsidR="3E953E24" w:rsidRPr="59D979B5">
        <w:rPr>
          <w:rFonts w:ascii="Corbel" w:hAnsi="Corbel" w:cs="Segoe UI"/>
          <w:sz w:val="22"/>
          <w:szCs w:val="22"/>
        </w:rPr>
        <w:t xml:space="preserve">, </w:t>
      </w:r>
      <w:proofErr w:type="spellStart"/>
      <w:r w:rsidR="3E953E24" w:rsidRPr="59D979B5">
        <w:rPr>
          <w:rFonts w:ascii="Corbel" w:hAnsi="Corbel" w:cs="Segoe UI"/>
          <w:sz w:val="22"/>
          <w:szCs w:val="22"/>
        </w:rPr>
        <w:t>t.j</w:t>
      </w:r>
      <w:proofErr w:type="spellEnd"/>
      <w:r w:rsidR="3E953E24" w:rsidRPr="59D979B5">
        <w:rPr>
          <w:rFonts w:ascii="Corbel" w:hAnsi="Corbel" w:cs="Segoe UI"/>
          <w:sz w:val="22"/>
          <w:szCs w:val="22"/>
        </w:rPr>
        <w:t>. cena neponížená o príspevok na stravovanie</w:t>
      </w:r>
      <w:r w:rsidR="1229F0F5" w:rsidRPr="59D979B5">
        <w:rPr>
          <w:rFonts w:ascii="Corbel" w:hAnsi="Corbel" w:cs="Segoe UI"/>
          <w:sz w:val="22"/>
          <w:szCs w:val="22"/>
        </w:rPr>
        <w:t>)</w:t>
      </w:r>
      <w:r w:rsidR="680AF253" w:rsidRPr="59D979B5">
        <w:rPr>
          <w:rFonts w:ascii="Corbel" w:hAnsi="Corbel" w:cs="Segoe UI"/>
          <w:sz w:val="22"/>
          <w:szCs w:val="22"/>
        </w:rPr>
        <w:t>,</w:t>
      </w:r>
    </w:p>
    <w:p w14:paraId="531FD54E" w14:textId="1C2BA545" w:rsidR="00E94E89" w:rsidRPr="005D658F" w:rsidRDefault="680AF253" w:rsidP="002D1749">
      <w:pPr>
        <w:tabs>
          <w:tab w:val="clear" w:pos="2160"/>
          <w:tab w:val="clear" w:pos="2880"/>
          <w:tab w:val="clear" w:pos="4500"/>
        </w:tabs>
        <w:spacing w:after="240"/>
        <w:ind w:left="993"/>
        <w:jc w:val="both"/>
        <w:rPr>
          <w:rFonts w:ascii="Corbel" w:hAnsi="Corbel" w:cs="Segoe UI"/>
          <w:sz w:val="22"/>
          <w:szCs w:val="22"/>
        </w:rPr>
      </w:pPr>
      <w:r w:rsidRPr="005D658F">
        <w:rPr>
          <w:rFonts w:ascii="Corbel" w:hAnsi="Corbel" w:cs="Segoe UI"/>
          <w:sz w:val="22"/>
          <w:szCs w:val="22"/>
        </w:rPr>
        <w:t xml:space="preserve">v ktorej uchádzač uvedie, akým spôsobom plánuje splniť alebo prekročiť </w:t>
      </w:r>
      <w:r w:rsidR="77CECD43" w:rsidRPr="005D658F">
        <w:rPr>
          <w:rFonts w:ascii="Corbel" w:hAnsi="Corbel" w:cs="Segoe UI"/>
          <w:sz w:val="22"/>
          <w:szCs w:val="22"/>
        </w:rPr>
        <w:t>minimálne</w:t>
      </w:r>
      <w:r w:rsidR="005D658F">
        <w:rPr>
          <w:rFonts w:ascii="Corbel" w:hAnsi="Corbel" w:cs="Segoe UI"/>
          <w:sz w:val="22"/>
          <w:szCs w:val="22"/>
        </w:rPr>
        <w:t xml:space="preserve"> </w:t>
      </w:r>
      <w:r w:rsidRPr="005D658F">
        <w:rPr>
          <w:rFonts w:ascii="Corbel" w:hAnsi="Corbel" w:cs="Segoe UI"/>
          <w:sz w:val="22"/>
          <w:szCs w:val="22"/>
        </w:rPr>
        <w:t>požiadavky verejného obstarávateľa uvedené v </w:t>
      </w:r>
      <w:r w:rsidR="77CECD43" w:rsidRPr="005D658F">
        <w:rPr>
          <w:rFonts w:ascii="Corbel" w:hAnsi="Corbel" w:cs="Segoe UI"/>
          <w:sz w:val="22"/>
          <w:szCs w:val="22"/>
        </w:rPr>
        <w:t>P</w:t>
      </w:r>
      <w:r w:rsidRPr="005D658F">
        <w:rPr>
          <w:rFonts w:ascii="Corbel" w:hAnsi="Corbel" w:cs="Segoe UI"/>
          <w:sz w:val="22"/>
          <w:szCs w:val="22"/>
        </w:rPr>
        <w:t>rílohe č. 5</w:t>
      </w:r>
      <w:r w:rsidR="77CECD43" w:rsidRPr="005D658F">
        <w:rPr>
          <w:rFonts w:ascii="Corbel" w:hAnsi="Corbel" w:cs="Segoe UI"/>
          <w:sz w:val="22"/>
          <w:szCs w:val="22"/>
        </w:rPr>
        <w:t xml:space="preserve"> týchto súťažných podkladov</w:t>
      </w:r>
      <w:r w:rsidRPr="005D658F">
        <w:rPr>
          <w:rFonts w:ascii="Corbel" w:hAnsi="Corbel" w:cs="Segoe UI"/>
          <w:sz w:val="22"/>
          <w:szCs w:val="22"/>
        </w:rPr>
        <w:t xml:space="preserve"> – Opis predmetu zákazky</w:t>
      </w:r>
      <w:r w:rsidR="00BB69E3">
        <w:rPr>
          <w:rFonts w:ascii="Corbel" w:hAnsi="Corbel" w:cs="Segoe UI"/>
          <w:sz w:val="22"/>
          <w:szCs w:val="22"/>
        </w:rPr>
        <w:t>,</w:t>
      </w:r>
    </w:p>
    <w:p w14:paraId="3770DB9B" w14:textId="7CA0E179" w:rsidR="00E94E89" w:rsidRDefault="178BF64C" w:rsidP="00BB69E3">
      <w:pPr>
        <w:pStyle w:val="Odsekzoznamu"/>
        <w:spacing w:after="240"/>
        <w:ind w:left="720"/>
        <w:jc w:val="both"/>
        <w:rPr>
          <w:rFonts w:ascii="Corbel" w:hAnsi="Corbel" w:cs="Segoe UI"/>
          <w:sz w:val="22"/>
          <w:szCs w:val="22"/>
        </w:rPr>
      </w:pPr>
      <w:r w:rsidRPr="59D979B5">
        <w:rPr>
          <w:rFonts w:ascii="Corbel" w:eastAsia="Corbel" w:hAnsi="Corbel" w:cs="Corbel"/>
          <w:sz w:val="22"/>
          <w:szCs w:val="22"/>
        </w:rPr>
        <w:t>16.2.10</w:t>
      </w:r>
      <w:r w:rsidRPr="59D979B5">
        <w:rPr>
          <w:rFonts w:ascii="Corbel" w:eastAsia="Corbel" w:hAnsi="Corbel" w:cs="Corbel"/>
          <w:b/>
          <w:bCs/>
          <w:i/>
          <w:iCs/>
          <w:sz w:val="22"/>
          <w:szCs w:val="22"/>
        </w:rPr>
        <w:t xml:space="preserve"> Koncept dizajnu, vrátane architektonického návrhu priestoru</w:t>
      </w:r>
      <w:r w:rsidR="3CB93B40" w:rsidRPr="59D979B5">
        <w:rPr>
          <w:rFonts w:ascii="Corbel" w:eastAsia="Corbel" w:hAnsi="Corbel" w:cs="Corbel"/>
          <w:b/>
          <w:bCs/>
          <w:i/>
          <w:iCs/>
          <w:sz w:val="22"/>
          <w:szCs w:val="22"/>
        </w:rPr>
        <w:t xml:space="preserve"> (vizualizácia)</w:t>
      </w:r>
      <w:r w:rsidR="708D3BF8" w:rsidRPr="59D979B5">
        <w:rPr>
          <w:rFonts w:ascii="Corbel" w:eastAsia="Corbel" w:hAnsi="Corbel" w:cs="Corbel"/>
          <w:sz w:val="22"/>
          <w:szCs w:val="22"/>
        </w:rPr>
        <w:t xml:space="preserve"> - </w:t>
      </w:r>
      <w:r w:rsidR="1BF162BF" w:rsidRPr="59D979B5">
        <w:rPr>
          <w:rFonts w:ascii="Corbel" w:eastAsia="Corbel" w:hAnsi="Corbel" w:cs="Corbel"/>
          <w:sz w:val="22"/>
          <w:szCs w:val="22"/>
        </w:rPr>
        <w:t>daný dokument predloží uchádzač iba</w:t>
      </w:r>
      <w:r w:rsidRPr="59D979B5">
        <w:rPr>
          <w:rFonts w:ascii="Corbel" w:eastAsia="Corbel" w:hAnsi="Corbel" w:cs="Corbel"/>
          <w:sz w:val="22"/>
          <w:szCs w:val="22"/>
        </w:rPr>
        <w:t xml:space="preserve"> v prípade, ak má záujem priestory</w:t>
      </w:r>
      <w:r w:rsidR="00BB69E3">
        <w:rPr>
          <w:rFonts w:ascii="Corbel" w:eastAsia="Corbel" w:hAnsi="Corbel" w:cs="Corbel"/>
          <w:sz w:val="22"/>
          <w:szCs w:val="22"/>
        </w:rPr>
        <w:t>, ktoré tvoria predmet pre</w:t>
      </w:r>
      <w:r w:rsidRPr="59D979B5">
        <w:rPr>
          <w:rFonts w:ascii="Corbel" w:eastAsia="Corbel" w:hAnsi="Corbel" w:cs="Corbel"/>
          <w:sz w:val="22"/>
          <w:szCs w:val="22"/>
        </w:rPr>
        <w:t>nájmu</w:t>
      </w:r>
      <w:r w:rsidR="00213DC3">
        <w:rPr>
          <w:rFonts w:ascii="Corbel" w:eastAsia="Corbel" w:hAnsi="Corbel" w:cs="Corbel"/>
          <w:sz w:val="22"/>
          <w:szCs w:val="22"/>
        </w:rPr>
        <w:t>,</w:t>
      </w:r>
      <w:r w:rsidRPr="59D979B5">
        <w:rPr>
          <w:rFonts w:ascii="Corbel" w:eastAsia="Corbel" w:hAnsi="Corbel" w:cs="Corbel"/>
          <w:sz w:val="22"/>
          <w:szCs w:val="22"/>
        </w:rPr>
        <w:t xml:space="preserve"> </w:t>
      </w:r>
      <w:r w:rsidR="2A0BD684" w:rsidRPr="59D979B5">
        <w:rPr>
          <w:rFonts w:ascii="Corbel" w:hAnsi="Corbel" w:cs="Segoe UI"/>
          <w:sz w:val="22"/>
          <w:szCs w:val="22"/>
        </w:rPr>
        <w:t>rekonštruovať</w:t>
      </w:r>
      <w:r w:rsidR="0A9CABAA" w:rsidRPr="59D979B5">
        <w:rPr>
          <w:rFonts w:ascii="Corbel" w:hAnsi="Corbel" w:cs="Segoe UI"/>
          <w:sz w:val="22"/>
          <w:szCs w:val="22"/>
        </w:rPr>
        <w:t>. V prípade jeho nepredloženia má verejný obstarávateľ za to, že uchádzač neuvažuje s prípadnou rekonštrukciou, resp. úpravou priestorov.</w:t>
      </w:r>
    </w:p>
    <w:p w14:paraId="42F6CB14" w14:textId="29B0F4DE" w:rsidR="00CE7EE5" w:rsidRPr="009E2492" w:rsidRDefault="00CE7EE5" w:rsidP="00BB69E3">
      <w:pPr>
        <w:pStyle w:val="Odsekzoznamu"/>
        <w:spacing w:after="240"/>
        <w:ind w:left="720"/>
        <w:jc w:val="both"/>
        <w:rPr>
          <w:rFonts w:asciiTheme="minorHAnsi" w:eastAsiaTheme="minorEastAsia" w:hAnsiTheme="minorHAnsi" w:cstheme="minorBidi"/>
          <w:sz w:val="22"/>
          <w:szCs w:val="22"/>
        </w:rPr>
      </w:pPr>
      <w:r>
        <w:rPr>
          <w:rFonts w:ascii="Corbel" w:eastAsia="Corbel" w:hAnsi="Corbel" w:cs="Corbel"/>
          <w:sz w:val="22"/>
          <w:szCs w:val="22"/>
        </w:rPr>
        <w:t xml:space="preserve">16.2.11 </w:t>
      </w:r>
      <w:r w:rsidRPr="00CE7EE5">
        <w:rPr>
          <w:rFonts w:ascii="Corbel" w:eastAsia="Corbel" w:hAnsi="Corbel" w:cs="Corbel"/>
          <w:b/>
          <w:bCs/>
          <w:i/>
          <w:iCs/>
          <w:sz w:val="22"/>
          <w:szCs w:val="22"/>
        </w:rPr>
        <w:t>Potvrdenie o zložení zábezpeky</w:t>
      </w:r>
    </w:p>
    <w:p w14:paraId="6051A640" w14:textId="24D198A4" w:rsidR="3217B39C" w:rsidRPr="009E2492" w:rsidRDefault="3217B39C" w:rsidP="01733241">
      <w:pPr>
        <w:jc w:val="both"/>
        <w:rPr>
          <w:rFonts w:ascii="Corbel" w:eastAsia="Segoe UI" w:hAnsi="Corbel" w:cs="Calibri"/>
          <w:sz w:val="22"/>
          <w:szCs w:val="22"/>
        </w:rPr>
      </w:pPr>
      <w:bookmarkStart w:id="29" w:name="_Hlk58870952"/>
      <w:r w:rsidRPr="009E2492">
        <w:rPr>
          <w:rFonts w:ascii="Corbel" w:eastAsia="Segoe UI" w:hAnsi="Corbel" w:cs="Calibri"/>
          <w:sz w:val="22"/>
          <w:szCs w:val="22"/>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35CC76F2" w14:textId="77777777" w:rsidR="0083429D" w:rsidRPr="009E2492" w:rsidRDefault="3217B39C" w:rsidP="0083429D">
      <w:pPr>
        <w:tabs>
          <w:tab w:val="left" w:pos="567"/>
        </w:tabs>
        <w:jc w:val="both"/>
        <w:rPr>
          <w:rFonts w:ascii="Corbel" w:eastAsia="Segoe UI" w:hAnsi="Corbel" w:cs="Calibri"/>
          <w:sz w:val="22"/>
          <w:szCs w:val="22"/>
        </w:rPr>
      </w:pPr>
      <w:r w:rsidRPr="009E2492">
        <w:rPr>
          <w:rFonts w:ascii="Corbel" w:eastAsia="Segoe UI" w:hAnsi="Corbel" w:cs="Calibri"/>
          <w:sz w:val="22"/>
          <w:szCs w:val="22"/>
        </w:rPr>
        <w:t xml:space="preserve">Osobné údaje budú spracúvané v súlade s platnou legislatívou za účelom predloženia ponuky, jej vyhodnotenia a zverejnenia v súlade so zákonom o verejnom obstarávaní. Práva osoby, ktorej osobné údaje sa spracúvajú, sú upravené v zákone č. 18/2018 Z. z. o ochrane osobných údajov a o zmene a doplnení niektorých zákonov a GDPR. </w:t>
      </w:r>
    </w:p>
    <w:p w14:paraId="2B770F64" w14:textId="4C086F9D" w:rsidR="003C36B6" w:rsidRPr="009E2492" w:rsidRDefault="3217B39C" w:rsidP="0083429D">
      <w:pPr>
        <w:tabs>
          <w:tab w:val="left" w:pos="567"/>
        </w:tabs>
        <w:jc w:val="both"/>
        <w:rPr>
          <w:rFonts w:ascii="Corbel" w:eastAsia="Segoe UI" w:hAnsi="Corbel" w:cs="Calibri"/>
          <w:sz w:val="22"/>
          <w:szCs w:val="22"/>
        </w:rPr>
      </w:pPr>
      <w:r w:rsidRPr="009E2492">
        <w:rPr>
          <w:rFonts w:ascii="Corbel" w:eastAsia="Segoe UI" w:hAnsi="Corbel" w:cs="Calibri"/>
          <w:sz w:val="22"/>
          <w:szCs w:val="22"/>
        </w:rPr>
        <w:t>Verejný obstarávateľ má za to, že predložením ponuky uchádzač zodpovedá za zabezpečenie aj súhlasov všetkých ostatných dotknutých osôb so spracovaním osobných údajov uvedených v</w:t>
      </w:r>
      <w:r w:rsidR="00F70951" w:rsidRPr="009E2492">
        <w:rPr>
          <w:rFonts w:ascii="Corbel" w:eastAsia="Segoe UI" w:hAnsi="Corbel" w:cs="Calibri"/>
          <w:sz w:val="22"/>
          <w:szCs w:val="22"/>
        </w:rPr>
        <w:t> </w:t>
      </w:r>
      <w:r w:rsidRPr="009E2492">
        <w:rPr>
          <w:rFonts w:ascii="Corbel" w:eastAsia="Segoe UI" w:hAnsi="Corbel" w:cs="Calibri"/>
          <w:sz w:val="22"/>
          <w:szCs w:val="22"/>
        </w:rPr>
        <w:t>predloženej</w:t>
      </w:r>
      <w:r w:rsidR="00F70951" w:rsidRPr="009E2492">
        <w:rPr>
          <w:rFonts w:ascii="Corbel" w:eastAsia="Segoe UI" w:hAnsi="Corbel" w:cs="Calibri"/>
          <w:sz w:val="22"/>
          <w:szCs w:val="22"/>
        </w:rPr>
        <w:t xml:space="preserve"> </w:t>
      </w:r>
      <w:r w:rsidRPr="009E2492">
        <w:rPr>
          <w:rFonts w:ascii="Corbel" w:eastAsia="Segoe UI" w:hAnsi="Corbel" w:cs="Calibri"/>
          <w:sz w:val="22"/>
          <w:szCs w:val="22"/>
        </w:rPr>
        <w:t xml:space="preserve">ponuke podľa zákona č. 18/2018 Z. z. o ochrane osobných údajov a o zmene a doplnení niektorých zákonov v znení neskorších predpisov a GDPR. Uvedené platí aj pre prípad, keď ponuku predkladá skupina dodávateľov. </w:t>
      </w:r>
    </w:p>
    <w:bookmarkEnd w:id="29"/>
    <w:p w14:paraId="0E456E30" w14:textId="77777777" w:rsidR="00C77273" w:rsidRPr="009E2492" w:rsidRDefault="00C77273" w:rsidP="003C36B6">
      <w:pPr>
        <w:tabs>
          <w:tab w:val="left" w:pos="567"/>
        </w:tabs>
        <w:jc w:val="both"/>
        <w:rPr>
          <w:rFonts w:ascii="Corbel" w:hAnsi="Corbel" w:cs="Segoe UI"/>
          <w:sz w:val="22"/>
          <w:szCs w:val="22"/>
        </w:rPr>
      </w:pPr>
    </w:p>
    <w:p w14:paraId="37D13B6A" w14:textId="1340AE33" w:rsidR="00E23783" w:rsidRPr="009E2492" w:rsidRDefault="00E23783" w:rsidP="001324E5">
      <w:pPr>
        <w:pStyle w:val="Nadpis5"/>
        <w:ind w:firstLine="567"/>
        <w:jc w:val="both"/>
        <w:rPr>
          <w:rFonts w:ascii="Corbel" w:hAnsi="Corbel"/>
          <w:sz w:val="22"/>
        </w:rPr>
      </w:pPr>
      <w:bookmarkStart w:id="30" w:name="_Toc80009642"/>
      <w:r w:rsidRPr="009E2492">
        <w:rPr>
          <w:rFonts w:ascii="Corbel" w:hAnsi="Corbel"/>
          <w:sz w:val="22"/>
        </w:rPr>
        <w:t>1</w:t>
      </w:r>
      <w:r w:rsidR="00C01C07" w:rsidRPr="009E2492">
        <w:rPr>
          <w:rFonts w:ascii="Corbel" w:hAnsi="Corbel"/>
          <w:sz w:val="22"/>
        </w:rPr>
        <w:t>7</w:t>
      </w:r>
      <w:r w:rsidRPr="009E2492">
        <w:rPr>
          <w:rFonts w:ascii="Corbel" w:hAnsi="Corbel"/>
          <w:sz w:val="22"/>
        </w:rPr>
        <w:t>. NÁKLADY NA PONUKU</w:t>
      </w:r>
      <w:bookmarkEnd w:id="30"/>
    </w:p>
    <w:p w14:paraId="7B1CE100" w14:textId="04B62D02" w:rsidR="00D96DB2" w:rsidRPr="009E2492" w:rsidRDefault="00E23783" w:rsidP="003647A1">
      <w:pPr>
        <w:tabs>
          <w:tab w:val="left" w:pos="567"/>
        </w:tabs>
        <w:spacing w:after="240"/>
        <w:jc w:val="both"/>
        <w:rPr>
          <w:rFonts w:ascii="Corbel" w:hAnsi="Corbel" w:cs="Segoe UI"/>
          <w:color w:val="000000"/>
          <w:sz w:val="22"/>
          <w:szCs w:val="22"/>
          <w:lang w:eastAsia="sk-SK"/>
        </w:rPr>
      </w:pPr>
      <w:r w:rsidRPr="009E2492">
        <w:rPr>
          <w:rFonts w:ascii="Corbel" w:hAnsi="Corbel" w:cs="Segoe UI"/>
          <w:color w:val="000000"/>
          <w:sz w:val="22"/>
          <w:szCs w:val="22"/>
          <w:lang w:eastAsia="sk-SK"/>
        </w:rPr>
        <w:t>1</w:t>
      </w:r>
      <w:r w:rsidR="00C01C07" w:rsidRPr="009E2492">
        <w:rPr>
          <w:rFonts w:ascii="Corbel" w:hAnsi="Corbel" w:cs="Segoe UI"/>
          <w:color w:val="000000"/>
          <w:sz w:val="22"/>
          <w:szCs w:val="22"/>
          <w:lang w:eastAsia="sk-SK"/>
        </w:rPr>
        <w:t>7</w:t>
      </w:r>
      <w:r w:rsidRPr="009E2492">
        <w:rPr>
          <w:rFonts w:ascii="Corbel" w:hAnsi="Corbel" w:cs="Segoe UI"/>
          <w:color w:val="000000"/>
          <w:sz w:val="22"/>
          <w:szCs w:val="22"/>
          <w:lang w:eastAsia="sk-SK"/>
        </w:rPr>
        <w:t>.1 Všetky náklady a výdavky spojené s prípravou a predložením ponuky znáša uchádzač bez finančného nároku voči verejnému obstarávateľovi bez ohľadu na výsledok verejného obstarávania a to aj v prípade, že verejný obstarávateľ neprijme ani jednu z predložených ponúk alebo zruší tento postup zadávania zákazky.</w:t>
      </w:r>
    </w:p>
    <w:p w14:paraId="19E0DA8F" w14:textId="7AD2C38F" w:rsidR="00E23783" w:rsidRPr="009E2492" w:rsidRDefault="00E23783" w:rsidP="003647A1">
      <w:pPr>
        <w:pStyle w:val="Nadpis5"/>
        <w:ind w:firstLine="567"/>
        <w:jc w:val="both"/>
        <w:rPr>
          <w:rFonts w:ascii="Corbel" w:hAnsi="Corbel"/>
          <w:sz w:val="22"/>
        </w:rPr>
      </w:pPr>
      <w:bookmarkStart w:id="31" w:name="_Toc80009643"/>
      <w:r w:rsidRPr="009E2492">
        <w:rPr>
          <w:rFonts w:ascii="Corbel" w:hAnsi="Corbel"/>
          <w:sz w:val="22"/>
        </w:rPr>
        <w:t>1</w:t>
      </w:r>
      <w:r w:rsidR="00C01C07" w:rsidRPr="009E2492">
        <w:rPr>
          <w:rFonts w:ascii="Corbel" w:hAnsi="Corbel"/>
          <w:sz w:val="22"/>
        </w:rPr>
        <w:t>8</w:t>
      </w:r>
      <w:r w:rsidRPr="009E2492">
        <w:rPr>
          <w:rFonts w:ascii="Corbel" w:hAnsi="Corbel"/>
          <w:sz w:val="22"/>
        </w:rPr>
        <w:t>. OPRÁVNENOSŤ UCHÁDZAČA</w:t>
      </w:r>
      <w:bookmarkEnd w:id="31"/>
    </w:p>
    <w:p w14:paraId="5F6E4C86" w14:textId="6F33B683" w:rsidR="00E23783" w:rsidRPr="009E2492" w:rsidRDefault="00E23783" w:rsidP="00E23783">
      <w:pPr>
        <w:spacing w:after="240"/>
        <w:jc w:val="both"/>
        <w:rPr>
          <w:rFonts w:ascii="Corbel" w:hAnsi="Corbel" w:cs="Segoe UI"/>
          <w:color w:val="000000"/>
          <w:sz w:val="22"/>
          <w:szCs w:val="22"/>
          <w:lang w:eastAsia="sk-SK"/>
        </w:rPr>
      </w:pPr>
      <w:r w:rsidRPr="009E2492">
        <w:rPr>
          <w:rFonts w:ascii="Corbel" w:hAnsi="Corbel" w:cs="Segoe UI"/>
          <w:color w:val="000000"/>
          <w:sz w:val="22"/>
          <w:szCs w:val="22"/>
          <w:lang w:eastAsia="sk-SK"/>
        </w:rPr>
        <w:t>1</w:t>
      </w:r>
      <w:r w:rsidR="00C01C07" w:rsidRPr="009E2492">
        <w:rPr>
          <w:rFonts w:ascii="Corbel" w:hAnsi="Corbel" w:cs="Segoe UI"/>
          <w:color w:val="000000"/>
          <w:sz w:val="22"/>
          <w:szCs w:val="22"/>
          <w:lang w:eastAsia="sk-SK"/>
        </w:rPr>
        <w:t>8</w:t>
      </w:r>
      <w:r w:rsidRPr="009E2492">
        <w:rPr>
          <w:rFonts w:ascii="Corbel" w:hAnsi="Corbel" w:cs="Segoe UI"/>
          <w:color w:val="000000"/>
          <w:sz w:val="22"/>
          <w:szCs w:val="22"/>
          <w:lang w:eastAsia="sk-SK"/>
        </w:rPr>
        <w:t>.1 Uchádzačom, ktorý predkladá ponuku môže byť fyzická osoba alebo právnická osoba vystupujúca voči verejnému obstarávateľovi samostatne alebo skupina fyzických osôb/právnických osôb vystupujúcich voči verejnému obstarávateľovi spoločne, ako skupina dodávateľov.</w:t>
      </w:r>
    </w:p>
    <w:p w14:paraId="369A145B" w14:textId="5AECFF24" w:rsidR="00770AE0" w:rsidRPr="009E2492" w:rsidRDefault="00770AE0" w:rsidP="00E23783">
      <w:pPr>
        <w:spacing w:after="240"/>
        <w:jc w:val="both"/>
        <w:rPr>
          <w:rFonts w:ascii="Corbel" w:hAnsi="Corbel" w:cs="Segoe UI"/>
          <w:color w:val="000000"/>
          <w:sz w:val="22"/>
          <w:szCs w:val="22"/>
          <w:lang w:eastAsia="sk-SK"/>
        </w:rPr>
      </w:pPr>
      <w:r w:rsidRPr="59D979B5">
        <w:rPr>
          <w:rFonts w:ascii="Corbel" w:hAnsi="Corbel" w:cs="Segoe UI"/>
          <w:color w:val="000000" w:themeColor="text1"/>
          <w:sz w:val="22"/>
          <w:szCs w:val="22"/>
          <w:lang w:eastAsia="sk-SK"/>
        </w:rPr>
        <w:t>1</w:t>
      </w:r>
      <w:r w:rsidR="00C01C07" w:rsidRPr="59D979B5">
        <w:rPr>
          <w:rFonts w:ascii="Corbel" w:hAnsi="Corbel" w:cs="Segoe UI"/>
          <w:color w:val="000000" w:themeColor="text1"/>
          <w:sz w:val="22"/>
          <w:szCs w:val="22"/>
          <w:lang w:eastAsia="sk-SK"/>
        </w:rPr>
        <w:t>8</w:t>
      </w:r>
      <w:r w:rsidRPr="59D979B5">
        <w:rPr>
          <w:rFonts w:ascii="Corbel" w:hAnsi="Corbel" w:cs="Segoe UI"/>
          <w:color w:val="000000" w:themeColor="text1"/>
          <w:sz w:val="22"/>
          <w:szCs w:val="22"/>
          <w:lang w:eastAsia="sk-SK"/>
        </w:rPr>
        <w:t>.2 Uchádzač – skupina dodávateľov - je povinný v ponuke predložiť doklad podpísaný všetkými členmi skupiny o nominovaní vedúceho člena skupiny oprávneného konať v mene ostatných členov skupiny</w:t>
      </w:r>
      <w:r w:rsidR="4B026ADD" w:rsidRPr="59D979B5">
        <w:rPr>
          <w:rFonts w:ascii="Corbel" w:hAnsi="Corbel" w:cs="Segoe UI"/>
          <w:color w:val="000000" w:themeColor="text1"/>
          <w:sz w:val="22"/>
          <w:szCs w:val="22"/>
          <w:lang w:eastAsia="sk-SK"/>
        </w:rPr>
        <w:t xml:space="preserve"> - Príloha č. 12 týchto súťažných podkladov.</w:t>
      </w:r>
    </w:p>
    <w:p w14:paraId="2BC0915D" w14:textId="621C2B62" w:rsidR="00E23783" w:rsidRPr="009E2492" w:rsidRDefault="00E23783" w:rsidP="00E23783">
      <w:pPr>
        <w:spacing w:after="240"/>
        <w:jc w:val="both"/>
        <w:rPr>
          <w:rFonts w:ascii="Corbel" w:hAnsi="Corbel" w:cs="Segoe UI"/>
          <w:color w:val="000000"/>
          <w:sz w:val="22"/>
          <w:szCs w:val="22"/>
          <w:lang w:eastAsia="sk-SK"/>
        </w:rPr>
      </w:pPr>
      <w:r w:rsidRPr="009E2492">
        <w:rPr>
          <w:rFonts w:ascii="Corbel" w:hAnsi="Corbel" w:cs="Segoe UI"/>
          <w:color w:val="000000"/>
          <w:sz w:val="22"/>
          <w:szCs w:val="22"/>
          <w:lang w:eastAsia="sk-SK"/>
        </w:rPr>
        <w:lastRenderedPageBreak/>
        <w:t>1</w:t>
      </w:r>
      <w:r w:rsidR="00C01C07" w:rsidRPr="009E2492">
        <w:rPr>
          <w:rFonts w:ascii="Corbel" w:hAnsi="Corbel" w:cs="Segoe UI"/>
          <w:color w:val="000000"/>
          <w:sz w:val="22"/>
          <w:szCs w:val="22"/>
          <w:lang w:eastAsia="sk-SK"/>
        </w:rPr>
        <w:t>8</w:t>
      </w:r>
      <w:r w:rsidRPr="009E2492">
        <w:rPr>
          <w:rFonts w:ascii="Corbel" w:hAnsi="Corbel" w:cs="Segoe UI"/>
          <w:color w:val="000000"/>
          <w:sz w:val="22"/>
          <w:szCs w:val="22"/>
          <w:lang w:eastAsia="sk-SK"/>
        </w:rPr>
        <w:t>.</w:t>
      </w:r>
      <w:r w:rsidR="00770AE0" w:rsidRPr="009E2492">
        <w:rPr>
          <w:rFonts w:ascii="Corbel" w:hAnsi="Corbel" w:cs="Segoe UI"/>
          <w:color w:val="000000"/>
          <w:sz w:val="22"/>
          <w:szCs w:val="22"/>
          <w:lang w:eastAsia="sk-SK"/>
        </w:rPr>
        <w:t>3</w:t>
      </w:r>
      <w:r w:rsidRPr="009E2492">
        <w:rPr>
          <w:rFonts w:ascii="Corbel" w:hAnsi="Corbel" w:cs="Segoe UI"/>
          <w:color w:val="000000"/>
          <w:sz w:val="22"/>
          <w:szCs w:val="22"/>
          <w:lang w:eastAsia="sk-SK"/>
        </w:rPr>
        <w:t xml:space="preserve"> Každý uchádzač môže vo verejnom obstarávaní predložiť iba jednu ponuku. Uchádzač nemôže byť zároveň členom skupiny dodávateľov. Verejný obstarávateľ vylúči uchádzača, ktorý je súčasne členom skupiny dodávateľov.</w:t>
      </w:r>
    </w:p>
    <w:p w14:paraId="23F9E31F" w14:textId="783F2FF2" w:rsidR="00E23783" w:rsidRPr="009E2492" w:rsidRDefault="00E23783" w:rsidP="00E23783">
      <w:pPr>
        <w:spacing w:after="240"/>
        <w:jc w:val="both"/>
        <w:rPr>
          <w:rFonts w:ascii="Corbel" w:hAnsi="Corbel" w:cs="Segoe UI"/>
          <w:color w:val="000000"/>
          <w:sz w:val="22"/>
          <w:szCs w:val="22"/>
          <w:lang w:eastAsia="sk-SK"/>
        </w:rPr>
      </w:pPr>
      <w:r w:rsidRPr="009E2492">
        <w:rPr>
          <w:rFonts w:ascii="Corbel" w:hAnsi="Corbel" w:cs="Segoe UI"/>
          <w:color w:val="000000"/>
          <w:sz w:val="22"/>
          <w:szCs w:val="22"/>
          <w:lang w:eastAsia="sk-SK"/>
        </w:rPr>
        <w:t>1</w:t>
      </w:r>
      <w:r w:rsidR="00C01C07" w:rsidRPr="009E2492">
        <w:rPr>
          <w:rFonts w:ascii="Corbel" w:hAnsi="Corbel" w:cs="Segoe UI"/>
          <w:color w:val="000000"/>
          <w:sz w:val="22"/>
          <w:szCs w:val="22"/>
          <w:lang w:eastAsia="sk-SK"/>
        </w:rPr>
        <w:t>8</w:t>
      </w:r>
      <w:r w:rsidRPr="009E2492">
        <w:rPr>
          <w:rFonts w:ascii="Corbel" w:hAnsi="Corbel" w:cs="Segoe UI"/>
          <w:color w:val="000000"/>
          <w:sz w:val="22"/>
          <w:szCs w:val="22"/>
          <w:lang w:eastAsia="sk-SK"/>
        </w:rPr>
        <w:t>.</w:t>
      </w:r>
      <w:r w:rsidR="00770AE0" w:rsidRPr="009E2492">
        <w:rPr>
          <w:rFonts w:ascii="Corbel" w:hAnsi="Corbel" w:cs="Segoe UI"/>
          <w:color w:val="000000"/>
          <w:sz w:val="22"/>
          <w:szCs w:val="22"/>
          <w:lang w:eastAsia="sk-SK"/>
        </w:rPr>
        <w:t>4</w:t>
      </w:r>
      <w:r w:rsidRPr="009E2492">
        <w:rPr>
          <w:rFonts w:ascii="Corbel" w:hAnsi="Corbel" w:cs="Segoe UI"/>
          <w:color w:val="000000"/>
          <w:sz w:val="22"/>
          <w:szCs w:val="22"/>
          <w:lang w:eastAsia="sk-SK"/>
        </w:rPr>
        <w:t xml:space="preserve"> V prípade, že bude ponuka skupiny dodávateľov prijatá verejným obstarávateľom, musí táto skupina dodávateľov vytvoriť medzi sebou určitú právnu formu v súlade s platnými právnymi predpismi</w:t>
      </w:r>
      <w:r w:rsidR="00770AE0" w:rsidRPr="009E2492">
        <w:rPr>
          <w:rFonts w:ascii="Corbel" w:hAnsi="Corbel" w:cs="Segoe UI"/>
          <w:color w:val="000000"/>
          <w:sz w:val="22"/>
          <w:szCs w:val="22"/>
          <w:lang w:eastAsia="sk-SK"/>
        </w:rPr>
        <w:t>, ktorá bude zaväzovať zmluvné strany, aby ručili spoločne a nerozdielne za záväzky voči verejnému obstarávateľovi vzniknuté pri realizácii predmetu zákazky a túto právnu formu riadne oznámila verejnému obstarávateľovi ešte pred podpisom dohody.</w:t>
      </w:r>
    </w:p>
    <w:p w14:paraId="5FEC455F" w14:textId="29162D17" w:rsidR="00A31F6B" w:rsidRPr="009E2492" w:rsidRDefault="00770AE0" w:rsidP="00E23783">
      <w:pPr>
        <w:spacing w:after="240"/>
        <w:jc w:val="both"/>
        <w:rPr>
          <w:rFonts w:ascii="Corbel" w:hAnsi="Corbel" w:cs="Segoe UI"/>
          <w:color w:val="000000"/>
          <w:sz w:val="22"/>
          <w:szCs w:val="22"/>
          <w:lang w:eastAsia="sk-SK"/>
        </w:rPr>
      </w:pPr>
      <w:r w:rsidRPr="009E2492">
        <w:rPr>
          <w:rFonts w:ascii="Corbel" w:hAnsi="Corbel" w:cs="Segoe UI"/>
          <w:color w:val="000000"/>
          <w:sz w:val="22"/>
          <w:szCs w:val="22"/>
          <w:lang w:eastAsia="sk-SK"/>
        </w:rPr>
        <w:t>1</w:t>
      </w:r>
      <w:r w:rsidR="00C01C07" w:rsidRPr="009E2492">
        <w:rPr>
          <w:rFonts w:ascii="Corbel" w:hAnsi="Corbel" w:cs="Segoe UI"/>
          <w:color w:val="000000"/>
          <w:sz w:val="22"/>
          <w:szCs w:val="22"/>
          <w:lang w:eastAsia="sk-SK"/>
        </w:rPr>
        <w:t>8</w:t>
      </w:r>
      <w:r w:rsidRPr="009E2492">
        <w:rPr>
          <w:rFonts w:ascii="Corbel" w:hAnsi="Corbel" w:cs="Segoe UI"/>
          <w:color w:val="000000"/>
          <w:sz w:val="22"/>
          <w:szCs w:val="22"/>
          <w:lang w:eastAsia="sk-SK"/>
        </w:rPr>
        <w:t>.</w:t>
      </w:r>
      <w:r w:rsidR="00C01C07" w:rsidRPr="009E2492">
        <w:rPr>
          <w:rFonts w:ascii="Corbel" w:hAnsi="Corbel" w:cs="Segoe UI"/>
          <w:color w:val="000000"/>
          <w:sz w:val="22"/>
          <w:szCs w:val="22"/>
          <w:lang w:eastAsia="sk-SK"/>
        </w:rPr>
        <w:t>5</w:t>
      </w:r>
      <w:r w:rsidRPr="009E2492">
        <w:rPr>
          <w:rFonts w:ascii="Corbel" w:hAnsi="Corbel" w:cs="Segoe UI"/>
          <w:color w:val="000000"/>
          <w:sz w:val="22"/>
          <w:szCs w:val="22"/>
          <w:lang w:eastAsia="sk-SK"/>
        </w:rPr>
        <w:t xml:space="preserve"> Právnická osoba, ktorej zakladateľ, člen alebo spoločník je politická strana alebo politické hnutie sa verejného obstarávania nesmie zúčastniť. Ak takáto právnická osoba predloží ponuku, nebude ju možné zaradiť do vyhodnotenia a bude vylúčená.</w:t>
      </w:r>
    </w:p>
    <w:p w14:paraId="2710CDA1" w14:textId="47ABA9DA" w:rsidR="00770AE0" w:rsidRPr="009E2492" w:rsidRDefault="00770AE0" w:rsidP="001324E5">
      <w:pPr>
        <w:pStyle w:val="Nadpis5"/>
        <w:ind w:firstLine="709"/>
        <w:jc w:val="both"/>
        <w:rPr>
          <w:rFonts w:ascii="Corbel" w:hAnsi="Corbel"/>
          <w:sz w:val="22"/>
        </w:rPr>
      </w:pPr>
      <w:bookmarkStart w:id="32" w:name="_Toc80009644"/>
      <w:r w:rsidRPr="009E2492">
        <w:rPr>
          <w:rFonts w:ascii="Corbel" w:hAnsi="Corbel"/>
          <w:sz w:val="22"/>
        </w:rPr>
        <w:t>1</w:t>
      </w:r>
      <w:r w:rsidR="00C01C07" w:rsidRPr="009E2492">
        <w:rPr>
          <w:rFonts w:ascii="Corbel" w:hAnsi="Corbel"/>
          <w:sz w:val="22"/>
        </w:rPr>
        <w:t>9</w:t>
      </w:r>
      <w:r w:rsidRPr="009E2492">
        <w:rPr>
          <w:rFonts w:ascii="Corbel" w:hAnsi="Corbel"/>
          <w:sz w:val="22"/>
        </w:rPr>
        <w:t xml:space="preserve">. </w:t>
      </w:r>
      <w:r w:rsidR="00800B3C" w:rsidRPr="009E2492">
        <w:rPr>
          <w:rFonts w:ascii="Corbel" w:hAnsi="Corbel"/>
          <w:sz w:val="22"/>
        </w:rPr>
        <w:t>SPÔSOB</w:t>
      </w:r>
      <w:r w:rsidR="001537C4" w:rsidRPr="009E2492">
        <w:rPr>
          <w:rFonts w:ascii="Corbel" w:hAnsi="Corbel"/>
          <w:sz w:val="22"/>
        </w:rPr>
        <w:t xml:space="preserve"> PREDLOŽENIA PONUKY</w:t>
      </w:r>
      <w:r w:rsidR="00800B3C" w:rsidRPr="009E2492">
        <w:rPr>
          <w:rFonts w:ascii="Corbel" w:hAnsi="Corbel"/>
          <w:sz w:val="22"/>
        </w:rPr>
        <w:t xml:space="preserve">, </w:t>
      </w:r>
      <w:r w:rsidRPr="009E2492">
        <w:rPr>
          <w:rFonts w:ascii="Corbel" w:hAnsi="Corbel"/>
          <w:sz w:val="22"/>
        </w:rPr>
        <w:t>MIESTO A LEHOTA NA PREDLOŽENIE PONUKY</w:t>
      </w:r>
      <w:bookmarkEnd w:id="32"/>
    </w:p>
    <w:p w14:paraId="20924940" w14:textId="3C7E08E1" w:rsidR="00770AE0" w:rsidRPr="009E2492" w:rsidRDefault="00770AE0" w:rsidP="00E23783">
      <w:pPr>
        <w:spacing w:after="240"/>
        <w:jc w:val="both"/>
        <w:rPr>
          <w:rFonts w:ascii="Corbel" w:hAnsi="Corbel" w:cs="Segoe UI"/>
          <w:color w:val="000000"/>
          <w:sz w:val="22"/>
          <w:szCs w:val="22"/>
          <w:lang w:eastAsia="sk-SK"/>
        </w:rPr>
      </w:pPr>
      <w:r w:rsidRPr="009E2492">
        <w:rPr>
          <w:rFonts w:ascii="Corbel" w:hAnsi="Corbel" w:cs="Segoe UI"/>
          <w:color w:val="000000"/>
          <w:sz w:val="22"/>
          <w:szCs w:val="22"/>
          <w:lang w:eastAsia="sk-SK"/>
        </w:rPr>
        <w:t>1</w:t>
      </w:r>
      <w:r w:rsidR="00C01C07" w:rsidRPr="009E2492">
        <w:rPr>
          <w:rFonts w:ascii="Corbel" w:hAnsi="Corbel" w:cs="Segoe UI"/>
          <w:color w:val="000000"/>
          <w:sz w:val="22"/>
          <w:szCs w:val="22"/>
          <w:lang w:eastAsia="sk-SK"/>
        </w:rPr>
        <w:t>9</w:t>
      </w:r>
      <w:r w:rsidRPr="009E2492">
        <w:rPr>
          <w:rFonts w:ascii="Corbel" w:hAnsi="Corbel" w:cs="Segoe UI"/>
          <w:color w:val="000000"/>
          <w:sz w:val="22"/>
          <w:szCs w:val="22"/>
          <w:lang w:eastAsia="sk-SK"/>
        </w:rPr>
        <w:t xml:space="preserve">.1 Ponuka sa predkladá elektronicky prostredníctvom </w:t>
      </w:r>
      <w:r w:rsidR="00B32FD3" w:rsidRPr="009E2492">
        <w:rPr>
          <w:rFonts w:ascii="Corbel" w:hAnsi="Corbel" w:cs="Segoe UI"/>
          <w:color w:val="000000"/>
          <w:sz w:val="22"/>
          <w:szCs w:val="22"/>
          <w:lang w:eastAsia="sk-SK"/>
        </w:rPr>
        <w:t>informačného systému JOSEPHINE</w:t>
      </w:r>
      <w:r w:rsidRPr="009E2492">
        <w:rPr>
          <w:rFonts w:ascii="Corbel" w:hAnsi="Corbel" w:cs="Segoe UI"/>
          <w:color w:val="000000"/>
          <w:sz w:val="22"/>
          <w:szCs w:val="22"/>
          <w:lang w:eastAsia="sk-SK"/>
        </w:rPr>
        <w:t xml:space="preserve"> na </w:t>
      </w:r>
      <w:r w:rsidR="00B32FD3" w:rsidRPr="009E2492">
        <w:rPr>
          <w:rFonts w:ascii="Corbel" w:hAnsi="Corbel" w:cs="Segoe UI"/>
          <w:color w:val="000000"/>
          <w:sz w:val="22"/>
          <w:szCs w:val="22"/>
          <w:lang w:eastAsia="sk-SK"/>
        </w:rPr>
        <w:t>elektronickej adrese</w:t>
      </w:r>
      <w:r w:rsidRPr="009E2492">
        <w:rPr>
          <w:rFonts w:ascii="Corbel" w:hAnsi="Corbel" w:cs="Segoe UI"/>
          <w:color w:val="000000"/>
          <w:sz w:val="22"/>
          <w:szCs w:val="22"/>
          <w:lang w:eastAsia="sk-SK"/>
        </w:rPr>
        <w:t xml:space="preserve"> </w:t>
      </w:r>
      <w:hyperlink r:id="rId16" w:history="1">
        <w:r w:rsidR="00422C44" w:rsidRPr="009E2492">
          <w:rPr>
            <w:rStyle w:val="Hypertextovprepojenie"/>
            <w:rFonts w:ascii="Corbel" w:hAnsi="Corbel" w:cs="Segoe UI"/>
            <w:sz w:val="22"/>
            <w:szCs w:val="22"/>
            <w:lang w:eastAsia="sk-SK"/>
          </w:rPr>
          <w:t>https://josephine.proebiz.com/</w:t>
        </w:r>
      </w:hyperlink>
      <w:r w:rsidR="00422C44" w:rsidRPr="009E2492">
        <w:rPr>
          <w:rFonts w:ascii="Corbel" w:hAnsi="Corbel" w:cs="Segoe UI"/>
          <w:color w:val="000000"/>
          <w:sz w:val="22"/>
          <w:szCs w:val="22"/>
          <w:lang w:eastAsia="sk-SK"/>
        </w:rPr>
        <w:t xml:space="preserve"> v lehote na predkladanie ponúk. </w:t>
      </w:r>
    </w:p>
    <w:p w14:paraId="405516A9" w14:textId="3A653C6E" w:rsidR="00770AE0" w:rsidRPr="009E2492" w:rsidRDefault="00770AE0" w:rsidP="00E23783">
      <w:pPr>
        <w:spacing w:after="240"/>
        <w:jc w:val="both"/>
        <w:rPr>
          <w:rFonts w:ascii="Corbel" w:hAnsi="Corbel" w:cs="Segoe UI"/>
          <w:color w:val="000000"/>
          <w:sz w:val="22"/>
          <w:szCs w:val="22"/>
          <w:lang w:eastAsia="sk-SK"/>
        </w:rPr>
      </w:pPr>
      <w:r w:rsidRPr="009E2492">
        <w:rPr>
          <w:rFonts w:ascii="Corbel" w:hAnsi="Corbel" w:cs="Segoe UI"/>
          <w:color w:val="000000" w:themeColor="text1"/>
          <w:sz w:val="22"/>
          <w:szCs w:val="22"/>
          <w:lang w:eastAsia="sk-SK"/>
        </w:rPr>
        <w:t>1</w:t>
      </w:r>
      <w:r w:rsidR="00C01C07" w:rsidRPr="009E2492">
        <w:rPr>
          <w:rFonts w:ascii="Corbel" w:hAnsi="Corbel" w:cs="Segoe UI"/>
          <w:color w:val="000000" w:themeColor="text1"/>
          <w:sz w:val="22"/>
          <w:szCs w:val="22"/>
          <w:lang w:eastAsia="sk-SK"/>
        </w:rPr>
        <w:t>9</w:t>
      </w:r>
      <w:r w:rsidRPr="009E2492">
        <w:rPr>
          <w:rFonts w:ascii="Corbel" w:hAnsi="Corbel" w:cs="Segoe UI"/>
          <w:color w:val="000000" w:themeColor="text1"/>
          <w:sz w:val="22"/>
          <w:szCs w:val="22"/>
          <w:lang w:eastAsia="sk-SK"/>
        </w:rPr>
        <w:t xml:space="preserve">.2 </w:t>
      </w:r>
      <w:r w:rsidR="00800B3C" w:rsidRPr="009E2492">
        <w:rPr>
          <w:rFonts w:ascii="Corbel" w:hAnsi="Corbel" w:cs="Segoe UI"/>
          <w:color w:val="000000" w:themeColor="text1"/>
          <w:sz w:val="22"/>
          <w:szCs w:val="22"/>
          <w:lang w:eastAsia="sk-SK"/>
        </w:rPr>
        <w:t xml:space="preserve">Lehota na predkladanie ponúk </w:t>
      </w:r>
      <w:r w:rsidR="00D26A2E" w:rsidRPr="009E2492">
        <w:rPr>
          <w:rFonts w:ascii="Corbel" w:hAnsi="Corbel" w:cs="Segoe UI"/>
          <w:color w:val="000000" w:themeColor="text1"/>
          <w:sz w:val="22"/>
          <w:szCs w:val="22"/>
          <w:lang w:eastAsia="sk-SK"/>
        </w:rPr>
        <w:t>je stanovená v</w:t>
      </w:r>
      <w:r w:rsidR="00071163" w:rsidRPr="009E2492">
        <w:rPr>
          <w:rFonts w:ascii="Corbel" w:hAnsi="Corbel" w:cs="Segoe UI"/>
          <w:color w:val="000000" w:themeColor="text1"/>
          <w:sz w:val="22"/>
          <w:szCs w:val="22"/>
          <w:lang w:eastAsia="sk-SK"/>
        </w:rPr>
        <w:t> bode IV.2.2</w:t>
      </w:r>
      <w:r w:rsidR="00DB7137" w:rsidRPr="009E2492">
        <w:rPr>
          <w:rFonts w:ascii="Corbel" w:hAnsi="Corbel" w:cs="Segoe UI"/>
          <w:color w:val="000000" w:themeColor="text1"/>
          <w:sz w:val="22"/>
          <w:szCs w:val="22"/>
          <w:lang w:eastAsia="sk-SK"/>
        </w:rPr>
        <w:t>)</w:t>
      </w:r>
      <w:r w:rsidR="00071163" w:rsidRPr="009E2492">
        <w:rPr>
          <w:rFonts w:ascii="Corbel" w:hAnsi="Corbel" w:cs="Segoe UI"/>
          <w:color w:val="000000" w:themeColor="text1"/>
          <w:sz w:val="22"/>
          <w:szCs w:val="22"/>
          <w:lang w:eastAsia="sk-SK"/>
        </w:rPr>
        <w:t xml:space="preserve"> </w:t>
      </w:r>
      <w:r w:rsidR="00026FC7" w:rsidRPr="009E2492">
        <w:rPr>
          <w:rFonts w:ascii="Corbel" w:hAnsi="Corbel" w:cs="Segoe UI"/>
          <w:color w:val="000000" w:themeColor="text1"/>
          <w:sz w:val="22"/>
          <w:szCs w:val="22"/>
          <w:lang w:eastAsia="sk-SK"/>
        </w:rPr>
        <w:t xml:space="preserve">Oznámenia o vyhlásení verejného </w:t>
      </w:r>
      <w:r w:rsidR="00026FC7" w:rsidRPr="002D1749">
        <w:rPr>
          <w:rFonts w:ascii="Corbel" w:hAnsi="Corbel" w:cs="Segoe UI"/>
          <w:color w:val="000000" w:themeColor="text1"/>
          <w:sz w:val="22"/>
          <w:szCs w:val="22"/>
          <w:lang w:eastAsia="sk-SK"/>
        </w:rPr>
        <w:t>obstarávania</w:t>
      </w:r>
      <w:r w:rsidR="005B1E58" w:rsidRPr="002D1749">
        <w:rPr>
          <w:rFonts w:ascii="Corbel" w:hAnsi="Corbel" w:cs="Segoe UI"/>
          <w:color w:val="000000" w:themeColor="text1"/>
          <w:sz w:val="22"/>
          <w:szCs w:val="22"/>
          <w:lang w:eastAsia="sk-SK"/>
        </w:rPr>
        <w:t>.</w:t>
      </w:r>
    </w:p>
    <w:p w14:paraId="6168F2AB" w14:textId="336D3289" w:rsidR="006F55D1" w:rsidRPr="009E2492" w:rsidRDefault="00800B3C" w:rsidP="40C3CEE6">
      <w:pPr>
        <w:spacing w:after="240"/>
        <w:jc w:val="both"/>
        <w:rPr>
          <w:rFonts w:ascii="Corbel" w:hAnsi="Corbel" w:cs="Segoe UI"/>
          <w:color w:val="000000" w:themeColor="text1"/>
          <w:sz w:val="22"/>
          <w:szCs w:val="22"/>
          <w:highlight w:val="yellow"/>
          <w:lang w:eastAsia="sk-SK"/>
        </w:rPr>
      </w:pPr>
      <w:r w:rsidRPr="009E2492">
        <w:rPr>
          <w:rFonts w:ascii="Corbel" w:hAnsi="Corbel" w:cs="Segoe UI"/>
          <w:color w:val="000000" w:themeColor="text1"/>
          <w:sz w:val="22"/>
          <w:szCs w:val="22"/>
          <w:lang w:eastAsia="sk-SK"/>
        </w:rPr>
        <w:t>1</w:t>
      </w:r>
      <w:r w:rsidR="00C01C07" w:rsidRPr="009E2492">
        <w:rPr>
          <w:rFonts w:ascii="Corbel" w:hAnsi="Corbel" w:cs="Segoe UI"/>
          <w:color w:val="000000" w:themeColor="text1"/>
          <w:sz w:val="22"/>
          <w:szCs w:val="22"/>
          <w:lang w:eastAsia="sk-SK"/>
        </w:rPr>
        <w:t>9</w:t>
      </w:r>
      <w:r w:rsidRPr="009E2492">
        <w:rPr>
          <w:rFonts w:ascii="Corbel" w:hAnsi="Corbel" w:cs="Segoe UI"/>
          <w:color w:val="000000" w:themeColor="text1"/>
          <w:sz w:val="22"/>
          <w:szCs w:val="22"/>
          <w:lang w:eastAsia="sk-SK"/>
        </w:rPr>
        <w:t xml:space="preserve">.3 Po uplynutí lehoty na predkladanie ponúk </w:t>
      </w:r>
      <w:r w:rsidR="00B32FD3" w:rsidRPr="009E2492">
        <w:rPr>
          <w:rFonts w:ascii="Corbel" w:hAnsi="Corbel" w:cs="Segoe UI"/>
          <w:color w:val="000000" w:themeColor="text1"/>
          <w:sz w:val="22"/>
          <w:szCs w:val="22"/>
          <w:lang w:eastAsia="sk-SK"/>
        </w:rPr>
        <w:t>prostredníctvom systému JOSEPHINE systém uch</w:t>
      </w:r>
      <w:r w:rsidR="00422C44" w:rsidRPr="009E2492">
        <w:rPr>
          <w:rFonts w:ascii="Corbel" w:hAnsi="Corbel" w:cs="Segoe UI"/>
          <w:color w:val="000000" w:themeColor="text1"/>
          <w:sz w:val="22"/>
          <w:szCs w:val="22"/>
          <w:lang w:eastAsia="sk-SK"/>
        </w:rPr>
        <w:t>á</w:t>
      </w:r>
      <w:r w:rsidR="00B32FD3" w:rsidRPr="009E2492">
        <w:rPr>
          <w:rFonts w:ascii="Corbel" w:hAnsi="Corbel" w:cs="Segoe UI"/>
          <w:color w:val="000000" w:themeColor="text1"/>
          <w:sz w:val="22"/>
          <w:szCs w:val="22"/>
          <w:lang w:eastAsia="sk-SK"/>
        </w:rPr>
        <w:t>dzača upozorní, že uplynula lehota na predkladanie ponúk a predloženú ponuku nebude možné otvoriť.</w:t>
      </w:r>
    </w:p>
    <w:p w14:paraId="38E6188A" w14:textId="54E7F32D" w:rsidR="00D91B13" w:rsidRPr="009E2492" w:rsidRDefault="00C01C07" w:rsidP="001324E5">
      <w:pPr>
        <w:pStyle w:val="Nadpis5"/>
        <w:ind w:firstLine="709"/>
        <w:rPr>
          <w:rFonts w:ascii="Corbel" w:hAnsi="Corbel"/>
          <w:sz w:val="22"/>
        </w:rPr>
      </w:pPr>
      <w:bookmarkStart w:id="33" w:name="_Toc80009645"/>
      <w:r w:rsidRPr="009E2492">
        <w:rPr>
          <w:rFonts w:ascii="Corbel" w:hAnsi="Corbel"/>
          <w:sz w:val="22"/>
        </w:rPr>
        <w:t>20</w:t>
      </w:r>
      <w:r w:rsidR="00D91B13" w:rsidRPr="009E2492">
        <w:rPr>
          <w:rFonts w:ascii="Corbel" w:hAnsi="Corbel"/>
          <w:sz w:val="22"/>
        </w:rPr>
        <w:t>. DOPLNENIE, ZMENA A ODVOLANIE PONUKY</w:t>
      </w:r>
      <w:bookmarkEnd w:id="33"/>
      <w:r w:rsidR="00D91B13" w:rsidRPr="009E2492">
        <w:rPr>
          <w:rFonts w:ascii="Corbel" w:hAnsi="Corbel"/>
          <w:sz w:val="22"/>
        </w:rPr>
        <w:t xml:space="preserve"> </w:t>
      </w:r>
    </w:p>
    <w:p w14:paraId="3A92C6F7" w14:textId="2BE7C5E0" w:rsidR="0031703E" w:rsidRPr="009E2492" w:rsidRDefault="00C01C07" w:rsidP="008F1AB3">
      <w:pPr>
        <w:tabs>
          <w:tab w:val="clear" w:pos="2160"/>
          <w:tab w:val="clear" w:pos="2880"/>
          <w:tab w:val="clear" w:pos="4500"/>
        </w:tabs>
        <w:autoSpaceDE w:val="0"/>
        <w:autoSpaceDN w:val="0"/>
        <w:adjustRightInd w:val="0"/>
        <w:spacing w:after="240"/>
        <w:jc w:val="both"/>
        <w:rPr>
          <w:rFonts w:ascii="Corbel" w:eastAsia="SimSun" w:hAnsi="Corbel" w:cs="Calibri"/>
          <w:color w:val="000000"/>
          <w:sz w:val="22"/>
          <w:szCs w:val="22"/>
          <w:lang w:eastAsia="en-US"/>
        </w:rPr>
      </w:pPr>
      <w:r w:rsidRPr="009E2492">
        <w:rPr>
          <w:rFonts w:ascii="Corbel" w:eastAsia="SimSun" w:hAnsi="Corbel" w:cs="Calibri"/>
          <w:color w:val="000000"/>
          <w:sz w:val="22"/>
          <w:szCs w:val="22"/>
          <w:lang w:eastAsia="en-US"/>
        </w:rPr>
        <w:t>20</w:t>
      </w:r>
      <w:r w:rsidR="00D91B13" w:rsidRPr="009E2492">
        <w:rPr>
          <w:rFonts w:ascii="Corbel" w:eastAsia="SimSun" w:hAnsi="Corbel" w:cs="Calibri"/>
          <w:color w:val="000000"/>
          <w:sz w:val="22"/>
          <w:szCs w:val="22"/>
          <w:lang w:eastAsia="en-US"/>
        </w:rPr>
        <w:t>.1 Uchádzač môže predloženú ponuku dopĺňať, meniť alebo vziať späť do uplynutia lehoty na predkladanie ponúk podľa bodu 1</w:t>
      </w:r>
      <w:r w:rsidR="00FD1E6F" w:rsidRPr="009E2492">
        <w:rPr>
          <w:rFonts w:ascii="Corbel" w:eastAsia="SimSun" w:hAnsi="Corbel" w:cs="Calibri"/>
          <w:color w:val="000000"/>
          <w:sz w:val="22"/>
          <w:szCs w:val="22"/>
          <w:lang w:eastAsia="en-US"/>
        </w:rPr>
        <w:t>9</w:t>
      </w:r>
      <w:r w:rsidR="00D91B13" w:rsidRPr="009E2492">
        <w:rPr>
          <w:rFonts w:ascii="Corbel" w:eastAsia="SimSun" w:hAnsi="Corbel" w:cs="Calibri"/>
          <w:color w:val="000000"/>
          <w:sz w:val="22"/>
          <w:szCs w:val="22"/>
          <w:lang w:eastAsia="en-US"/>
        </w:rPr>
        <w:t xml:space="preserve">.2. </w:t>
      </w:r>
      <w:r w:rsidR="00B32FD3" w:rsidRPr="009E2492">
        <w:rPr>
          <w:rFonts w:ascii="Corbel" w:eastAsia="SimSun" w:hAnsi="Corbel" w:cs="Calibri"/>
          <w:color w:val="000000"/>
          <w:sz w:val="22"/>
          <w:szCs w:val="22"/>
          <w:lang w:eastAsia="en-US"/>
        </w:rPr>
        <w:t>Uchádzač pri odvolaní ponuky postupuje obdobne ako pri vložení prvotnej ponuky (kliknutím na tlačidlo „Stiahn</w:t>
      </w:r>
      <w:r w:rsidR="00422C44" w:rsidRPr="009E2492">
        <w:rPr>
          <w:rFonts w:ascii="Corbel" w:eastAsia="SimSun" w:hAnsi="Corbel" w:cs="Calibri"/>
          <w:color w:val="000000"/>
          <w:sz w:val="22"/>
          <w:szCs w:val="22"/>
          <w:lang w:eastAsia="en-US"/>
        </w:rPr>
        <w:t>u</w:t>
      </w:r>
      <w:r w:rsidR="00B32FD3" w:rsidRPr="009E2492">
        <w:rPr>
          <w:rFonts w:ascii="Corbel" w:eastAsia="SimSun" w:hAnsi="Corbel" w:cs="Calibri"/>
          <w:color w:val="000000"/>
          <w:sz w:val="22"/>
          <w:szCs w:val="22"/>
          <w:lang w:eastAsia="en-US"/>
        </w:rPr>
        <w:t>ť ponuku“ a predložením novej ponuky“).</w:t>
      </w:r>
    </w:p>
    <w:p w14:paraId="77788B19" w14:textId="39BF6D81" w:rsidR="00F372F1" w:rsidRPr="009E2492" w:rsidRDefault="00D91B13" w:rsidP="001324E5">
      <w:pPr>
        <w:pStyle w:val="Nadpis5"/>
        <w:ind w:firstLine="709"/>
        <w:rPr>
          <w:rFonts w:ascii="Corbel" w:hAnsi="Corbel"/>
          <w:sz w:val="22"/>
          <w:szCs w:val="22"/>
        </w:rPr>
      </w:pPr>
      <w:bookmarkStart w:id="34" w:name="_Toc80009646"/>
      <w:r w:rsidRPr="009E2492">
        <w:rPr>
          <w:rFonts w:ascii="Corbel" w:hAnsi="Corbel"/>
          <w:sz w:val="22"/>
          <w:szCs w:val="22"/>
        </w:rPr>
        <w:t>2</w:t>
      </w:r>
      <w:r w:rsidR="00C01C07" w:rsidRPr="009E2492">
        <w:rPr>
          <w:rFonts w:ascii="Corbel" w:hAnsi="Corbel"/>
          <w:sz w:val="22"/>
          <w:szCs w:val="22"/>
        </w:rPr>
        <w:t>1</w:t>
      </w:r>
      <w:r w:rsidRPr="009E2492">
        <w:rPr>
          <w:rFonts w:ascii="Corbel" w:hAnsi="Corbel"/>
          <w:sz w:val="22"/>
          <w:szCs w:val="22"/>
        </w:rPr>
        <w:t>.</w:t>
      </w:r>
      <w:r w:rsidR="00B32FD3" w:rsidRPr="009E2492">
        <w:rPr>
          <w:rFonts w:ascii="Corbel" w:hAnsi="Corbel"/>
          <w:sz w:val="22"/>
          <w:szCs w:val="22"/>
        </w:rPr>
        <w:t xml:space="preserve"> SPLNENIE</w:t>
      </w:r>
      <w:r w:rsidRPr="009E2492">
        <w:rPr>
          <w:rFonts w:ascii="Corbel" w:hAnsi="Corbel"/>
          <w:sz w:val="22"/>
          <w:szCs w:val="22"/>
        </w:rPr>
        <w:t xml:space="preserve"> PODMIEN</w:t>
      </w:r>
      <w:r w:rsidR="00B32FD3" w:rsidRPr="009E2492">
        <w:rPr>
          <w:rFonts w:ascii="Corbel" w:hAnsi="Corbel"/>
          <w:sz w:val="22"/>
          <w:szCs w:val="22"/>
        </w:rPr>
        <w:t>OK</w:t>
      </w:r>
      <w:r w:rsidRPr="009E2492">
        <w:rPr>
          <w:rFonts w:ascii="Corbel" w:hAnsi="Corbel"/>
          <w:sz w:val="22"/>
          <w:szCs w:val="22"/>
        </w:rPr>
        <w:t xml:space="preserve"> ÚČASTI VO VEREJNOM OBSTARÁVANÍ</w:t>
      </w:r>
      <w:bookmarkEnd w:id="34"/>
    </w:p>
    <w:p w14:paraId="69F9F43C" w14:textId="42A53C86" w:rsidR="00F372F1" w:rsidRPr="009E2492" w:rsidRDefault="53E9A7F5" w:rsidP="007C46DA">
      <w:pPr>
        <w:pStyle w:val="Default"/>
        <w:spacing w:after="240"/>
        <w:jc w:val="both"/>
        <w:rPr>
          <w:rFonts w:ascii="Corbel" w:hAnsi="Corbel" w:cs="Segoe UI"/>
          <w:sz w:val="22"/>
          <w:szCs w:val="22"/>
        </w:rPr>
      </w:pPr>
      <w:r w:rsidRPr="009E2492">
        <w:rPr>
          <w:rFonts w:ascii="Corbel" w:hAnsi="Corbel" w:cs="Segoe UI"/>
          <w:sz w:val="22"/>
          <w:szCs w:val="22"/>
        </w:rPr>
        <w:t>2</w:t>
      </w:r>
      <w:r w:rsidR="1097F971" w:rsidRPr="009E2492">
        <w:rPr>
          <w:rFonts w:ascii="Corbel" w:hAnsi="Corbel" w:cs="Segoe UI"/>
          <w:sz w:val="22"/>
          <w:szCs w:val="22"/>
        </w:rPr>
        <w:t>1</w:t>
      </w:r>
      <w:r w:rsidR="45BA8BEB" w:rsidRPr="009E2492">
        <w:rPr>
          <w:rFonts w:ascii="Corbel" w:hAnsi="Corbel" w:cs="Segoe UI"/>
          <w:sz w:val="22"/>
          <w:szCs w:val="22"/>
        </w:rPr>
        <w:t>.1 Uchádzač</w:t>
      </w:r>
      <w:r w:rsidR="79D1F440" w:rsidRPr="009E2492">
        <w:rPr>
          <w:rFonts w:ascii="Corbel" w:hAnsi="Corbel" w:cs="Segoe UI"/>
          <w:sz w:val="22"/>
          <w:szCs w:val="22"/>
        </w:rPr>
        <w:t xml:space="preserve"> preukazuje splnenie podmienok účasti v zmysle zákona. Každý uchádzač je povinný predložiť doklady, ktorými preukazuje osobné postavenie podľa § 32 zákona,  technickú a odbornú spôsobilosť</w:t>
      </w:r>
      <w:r w:rsidR="3FA9E706" w:rsidRPr="009E2492">
        <w:rPr>
          <w:rFonts w:ascii="Corbel" w:hAnsi="Corbel" w:cs="Segoe UI"/>
          <w:sz w:val="22"/>
          <w:szCs w:val="22"/>
        </w:rPr>
        <w:t xml:space="preserve"> podľa § 34 zákona</w:t>
      </w:r>
      <w:r w:rsidR="00213DC3">
        <w:rPr>
          <w:rFonts w:ascii="Corbel" w:hAnsi="Corbel" w:cs="Segoe UI"/>
          <w:sz w:val="22"/>
          <w:szCs w:val="22"/>
        </w:rPr>
        <w:t>,</w:t>
      </w:r>
      <w:r w:rsidR="6CBC113D" w:rsidRPr="009E2492">
        <w:rPr>
          <w:rFonts w:ascii="Corbel" w:hAnsi="Corbel" w:cs="Segoe UI"/>
          <w:sz w:val="22"/>
          <w:szCs w:val="22"/>
        </w:rPr>
        <w:t xml:space="preserve"> a to v rozsahu stanovenom verejným obstarávateľom.</w:t>
      </w:r>
      <w:r w:rsidR="3FA9E706" w:rsidRPr="009E2492">
        <w:rPr>
          <w:rFonts w:ascii="Corbel" w:hAnsi="Corbel" w:cs="Segoe UI"/>
          <w:sz w:val="22"/>
          <w:szCs w:val="22"/>
        </w:rPr>
        <w:t xml:space="preserve"> Zároveň sa vyžaduje splniť aj ďalšie požiadavky podľa pokynov verejného obstarávateľa.</w:t>
      </w:r>
    </w:p>
    <w:p w14:paraId="59C0F01F" w14:textId="479FE764" w:rsidR="00F9515D" w:rsidRPr="009E2492" w:rsidRDefault="00F9515D" w:rsidP="007C46DA">
      <w:pPr>
        <w:pStyle w:val="Default"/>
        <w:spacing w:after="240"/>
        <w:jc w:val="both"/>
        <w:rPr>
          <w:rFonts w:ascii="Corbel" w:hAnsi="Corbel" w:cs="Segoe UI"/>
          <w:sz w:val="22"/>
          <w:szCs w:val="22"/>
        </w:rPr>
      </w:pPr>
      <w:r w:rsidRPr="59D979B5">
        <w:rPr>
          <w:rFonts w:ascii="Corbel" w:hAnsi="Corbel" w:cs="Segoe UI"/>
          <w:sz w:val="22"/>
          <w:szCs w:val="22"/>
        </w:rPr>
        <w:t>2</w:t>
      </w:r>
      <w:r w:rsidR="00C01C07" w:rsidRPr="59D979B5">
        <w:rPr>
          <w:rFonts w:ascii="Corbel" w:hAnsi="Corbel" w:cs="Segoe UI"/>
          <w:sz w:val="22"/>
          <w:szCs w:val="22"/>
        </w:rPr>
        <w:t>1</w:t>
      </w:r>
      <w:r w:rsidRPr="59D979B5">
        <w:rPr>
          <w:rFonts w:ascii="Corbel" w:hAnsi="Corbel" w:cs="Segoe UI"/>
          <w:sz w:val="22"/>
          <w:szCs w:val="22"/>
        </w:rPr>
        <w:t xml:space="preserve">.2 </w:t>
      </w:r>
      <w:r w:rsidR="001D5087" w:rsidRPr="59D979B5">
        <w:rPr>
          <w:rFonts w:ascii="Corbel" w:hAnsi="Corbel" w:cs="Segoe UI"/>
          <w:sz w:val="22"/>
          <w:szCs w:val="22"/>
        </w:rPr>
        <w:t>Podmienky účasti, ktorých splnenie požaduje verejný obstarávateľ</w:t>
      </w:r>
      <w:r w:rsidR="006F55D1" w:rsidRPr="59D979B5">
        <w:rPr>
          <w:rFonts w:ascii="Corbel" w:hAnsi="Corbel" w:cs="Segoe UI"/>
          <w:sz w:val="22"/>
          <w:szCs w:val="22"/>
        </w:rPr>
        <w:t>,</w:t>
      </w:r>
      <w:r w:rsidR="001D5087" w:rsidRPr="59D979B5">
        <w:rPr>
          <w:rFonts w:ascii="Corbel" w:hAnsi="Corbel" w:cs="Segoe UI"/>
          <w:sz w:val="22"/>
          <w:szCs w:val="22"/>
        </w:rPr>
        <w:t xml:space="preserve"> sú presne definované </w:t>
      </w:r>
      <w:r w:rsidR="00697F3D" w:rsidRPr="59D979B5">
        <w:rPr>
          <w:rFonts w:ascii="Corbel" w:hAnsi="Corbel" w:cs="Segoe UI"/>
          <w:sz w:val="22"/>
          <w:szCs w:val="22"/>
        </w:rPr>
        <w:t>v Oznámení o vyhlásení verejného obstarávania</w:t>
      </w:r>
      <w:r w:rsidR="0092C3D9" w:rsidRPr="59D979B5">
        <w:rPr>
          <w:rFonts w:ascii="Corbel" w:hAnsi="Corbel" w:cs="Segoe UI"/>
          <w:sz w:val="22"/>
          <w:szCs w:val="22"/>
        </w:rPr>
        <w:t>.</w:t>
      </w:r>
    </w:p>
    <w:p w14:paraId="7F8A0F09" w14:textId="6E2C912D" w:rsidR="0057017E" w:rsidRPr="009E2492" w:rsidRDefault="0057017E" w:rsidP="007C46DA">
      <w:pPr>
        <w:pStyle w:val="Default"/>
        <w:spacing w:after="240"/>
        <w:jc w:val="both"/>
        <w:rPr>
          <w:rFonts w:ascii="Corbel" w:hAnsi="Corbel" w:cs="Segoe UI"/>
          <w:sz w:val="22"/>
          <w:szCs w:val="22"/>
        </w:rPr>
      </w:pPr>
      <w:r w:rsidRPr="009E2492">
        <w:rPr>
          <w:rFonts w:ascii="Corbel" w:hAnsi="Corbel" w:cs="Segoe UI"/>
          <w:sz w:val="22"/>
          <w:szCs w:val="22"/>
        </w:rPr>
        <w:t>2</w:t>
      </w:r>
      <w:r w:rsidR="00C01C07" w:rsidRPr="009E2492">
        <w:rPr>
          <w:rFonts w:ascii="Corbel" w:hAnsi="Corbel" w:cs="Segoe UI"/>
          <w:sz w:val="22"/>
          <w:szCs w:val="22"/>
        </w:rPr>
        <w:t>1</w:t>
      </w:r>
      <w:r w:rsidRPr="009E2492">
        <w:rPr>
          <w:rFonts w:ascii="Corbel" w:hAnsi="Corbel" w:cs="Segoe UI"/>
          <w:sz w:val="22"/>
          <w:szCs w:val="22"/>
        </w:rPr>
        <w:t xml:space="preserve">.3 V súlade s § 39 zákona môže uchádzač predbežne nahradiť doklady na preukázanie splnenia podmienok účasti Jednotným európskym dokumentom (ďalej len „JED“) – Príloha č. </w:t>
      </w:r>
      <w:r w:rsidR="006F55D1" w:rsidRPr="009E2492">
        <w:rPr>
          <w:rFonts w:ascii="Corbel" w:hAnsi="Corbel" w:cs="Segoe UI"/>
          <w:sz w:val="22"/>
          <w:szCs w:val="22"/>
        </w:rPr>
        <w:t>9</w:t>
      </w:r>
      <w:r w:rsidRPr="009E2492">
        <w:rPr>
          <w:rFonts w:ascii="Corbel" w:hAnsi="Corbel" w:cs="Segoe UI"/>
          <w:sz w:val="22"/>
          <w:szCs w:val="22"/>
        </w:rPr>
        <w:t xml:space="preserve"> </w:t>
      </w:r>
      <w:r w:rsidR="00C1393C" w:rsidRPr="009E2492">
        <w:rPr>
          <w:rFonts w:ascii="Corbel" w:hAnsi="Corbel" w:cs="Segoe UI"/>
          <w:sz w:val="22"/>
          <w:szCs w:val="22"/>
        </w:rPr>
        <w:t xml:space="preserve">týchto </w:t>
      </w:r>
      <w:r w:rsidRPr="009E2492">
        <w:rPr>
          <w:rFonts w:ascii="Corbel" w:hAnsi="Corbel" w:cs="Segoe UI"/>
          <w:sz w:val="22"/>
          <w:szCs w:val="22"/>
        </w:rPr>
        <w:t xml:space="preserve">súťažných podkladov. </w:t>
      </w:r>
    </w:p>
    <w:p w14:paraId="5D61561E" w14:textId="06F28C65" w:rsidR="00C96553" w:rsidRPr="009E2492" w:rsidRDefault="0057017E" w:rsidP="0057017E">
      <w:pPr>
        <w:pStyle w:val="Default"/>
        <w:spacing w:after="240"/>
        <w:jc w:val="both"/>
        <w:rPr>
          <w:rFonts w:ascii="Corbel" w:hAnsi="Corbel" w:cs="Segoe UI"/>
          <w:sz w:val="22"/>
          <w:szCs w:val="22"/>
        </w:rPr>
      </w:pPr>
      <w:r w:rsidRPr="009E2492">
        <w:rPr>
          <w:rFonts w:ascii="Corbel" w:hAnsi="Corbel" w:cs="Segoe UI"/>
          <w:sz w:val="22"/>
          <w:szCs w:val="22"/>
        </w:rPr>
        <w:t>2</w:t>
      </w:r>
      <w:r w:rsidR="00C01C07" w:rsidRPr="009E2492">
        <w:rPr>
          <w:rFonts w:ascii="Corbel" w:hAnsi="Corbel" w:cs="Segoe UI"/>
          <w:sz w:val="22"/>
          <w:szCs w:val="22"/>
        </w:rPr>
        <w:t>1</w:t>
      </w:r>
      <w:r w:rsidRPr="009E2492">
        <w:rPr>
          <w:rFonts w:ascii="Corbel" w:hAnsi="Corbel" w:cs="Segoe UI"/>
          <w:sz w:val="22"/>
          <w:szCs w:val="22"/>
        </w:rPr>
        <w:t>.</w:t>
      </w:r>
      <w:r w:rsidR="003B718E" w:rsidRPr="009E2492">
        <w:rPr>
          <w:rFonts w:ascii="Corbel" w:hAnsi="Corbel" w:cs="Segoe UI"/>
          <w:sz w:val="22"/>
          <w:szCs w:val="22"/>
        </w:rPr>
        <w:t>4</w:t>
      </w:r>
      <w:r w:rsidRPr="009E2492">
        <w:rPr>
          <w:rFonts w:ascii="Corbel" w:hAnsi="Corbel" w:cs="Segoe UI"/>
          <w:sz w:val="22"/>
          <w:szCs w:val="22"/>
        </w:rPr>
        <w:t xml:space="preserve"> Verejný obstarávateľ</w:t>
      </w:r>
      <w:r w:rsidR="001D5087" w:rsidRPr="009E2492">
        <w:rPr>
          <w:rFonts w:ascii="Corbel" w:hAnsi="Corbel" w:cs="Segoe UI"/>
          <w:sz w:val="22"/>
          <w:szCs w:val="22"/>
        </w:rPr>
        <w:t xml:space="preserve"> postupuje pri vyhodnotení splnenia podmienok účasti v súlade s § 40 zákona.</w:t>
      </w:r>
    </w:p>
    <w:p w14:paraId="658175EB" w14:textId="0D7FDC8E" w:rsidR="00EB4492" w:rsidRPr="009E2492" w:rsidRDefault="00422C44" w:rsidP="005B1E58">
      <w:pPr>
        <w:pStyle w:val="Default"/>
        <w:spacing w:after="240"/>
        <w:jc w:val="both"/>
        <w:rPr>
          <w:color w:val="000000" w:themeColor="text1"/>
        </w:rPr>
      </w:pPr>
      <w:r w:rsidRPr="009E2492">
        <w:rPr>
          <w:rFonts w:ascii="Corbel" w:hAnsi="Corbel" w:cs="Segoe UI"/>
          <w:sz w:val="22"/>
          <w:szCs w:val="22"/>
        </w:rPr>
        <w:t>21.</w:t>
      </w:r>
      <w:r w:rsidR="003B718E" w:rsidRPr="009E2492">
        <w:rPr>
          <w:rFonts w:ascii="Corbel" w:hAnsi="Corbel" w:cs="Segoe UI"/>
          <w:sz w:val="22"/>
          <w:szCs w:val="22"/>
        </w:rPr>
        <w:t>5</w:t>
      </w:r>
      <w:r w:rsidRPr="009E2492">
        <w:rPr>
          <w:rFonts w:ascii="Corbel" w:hAnsi="Corbel" w:cs="Segoe UI"/>
          <w:sz w:val="22"/>
          <w:szCs w:val="22"/>
        </w:rPr>
        <w:t xml:space="preserve"> 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bookmarkStart w:id="35" w:name="_Hlk525214816"/>
    </w:p>
    <w:p w14:paraId="3A6EE574" w14:textId="37EA1603" w:rsidR="00C838F6" w:rsidRPr="009E2492" w:rsidRDefault="00F372F1" w:rsidP="00D43E92">
      <w:pPr>
        <w:pStyle w:val="Nadpis2SP"/>
        <w:spacing w:after="0"/>
        <w:rPr>
          <w:rFonts w:ascii="Corbel" w:hAnsi="Corbel"/>
        </w:rPr>
      </w:pPr>
      <w:bookmarkStart w:id="36" w:name="_Toc80009647"/>
      <w:bookmarkEnd w:id="35"/>
      <w:r w:rsidRPr="009E2492">
        <w:rPr>
          <w:rFonts w:ascii="Corbel" w:hAnsi="Corbel"/>
          <w:b w:val="0"/>
        </w:rPr>
        <w:lastRenderedPageBreak/>
        <w:t xml:space="preserve">Časť </w:t>
      </w:r>
      <w:r w:rsidR="00203188" w:rsidRPr="009E2492">
        <w:rPr>
          <w:rFonts w:ascii="Corbel" w:hAnsi="Corbel"/>
          <w:b w:val="0"/>
        </w:rPr>
        <w:t>I</w:t>
      </w:r>
      <w:r w:rsidRPr="009E2492">
        <w:rPr>
          <w:rFonts w:ascii="Corbel" w:hAnsi="Corbel"/>
          <w:b w:val="0"/>
        </w:rPr>
        <w:t>V.</w:t>
      </w:r>
      <w:r w:rsidR="00203188" w:rsidRPr="009E2492">
        <w:rPr>
          <w:rFonts w:ascii="Corbel" w:hAnsi="Corbel"/>
        </w:rPr>
        <w:t>OTVÁRANIE A VYHODNOTENIE PONÚK</w:t>
      </w:r>
      <w:bookmarkEnd w:id="36"/>
    </w:p>
    <w:p w14:paraId="7CD0212A" w14:textId="77777777" w:rsidR="00F372F1" w:rsidRPr="009E2492" w:rsidRDefault="00F372F1" w:rsidP="00C838F6">
      <w:pPr>
        <w:pStyle w:val="Nadpis2SP"/>
        <w:spacing w:after="0"/>
        <w:rPr>
          <w:rFonts w:ascii="Corbel" w:hAnsi="Corbel"/>
        </w:rPr>
      </w:pPr>
    </w:p>
    <w:p w14:paraId="579553EC" w14:textId="2A5B45D6" w:rsidR="00F372F1" w:rsidRPr="009E2492" w:rsidRDefault="00F372F1" w:rsidP="00C838F6">
      <w:pPr>
        <w:pStyle w:val="Nadpis5"/>
        <w:ind w:firstLine="709"/>
        <w:rPr>
          <w:rFonts w:ascii="Corbel" w:hAnsi="Corbel"/>
          <w:sz w:val="22"/>
          <w:szCs w:val="22"/>
        </w:rPr>
      </w:pPr>
      <w:bookmarkStart w:id="37" w:name="_Toc80009648"/>
      <w:r w:rsidRPr="009E2492">
        <w:rPr>
          <w:rFonts w:ascii="Corbel" w:hAnsi="Corbel"/>
          <w:sz w:val="22"/>
          <w:szCs w:val="22"/>
        </w:rPr>
        <w:t>2</w:t>
      </w:r>
      <w:r w:rsidR="00C838F6" w:rsidRPr="009E2492">
        <w:rPr>
          <w:rFonts w:ascii="Corbel" w:hAnsi="Corbel"/>
          <w:sz w:val="22"/>
          <w:szCs w:val="22"/>
        </w:rPr>
        <w:t>2</w:t>
      </w:r>
      <w:r w:rsidRPr="009E2492">
        <w:rPr>
          <w:rFonts w:ascii="Corbel" w:hAnsi="Corbel"/>
          <w:sz w:val="22"/>
          <w:szCs w:val="22"/>
        </w:rPr>
        <w:t xml:space="preserve">. </w:t>
      </w:r>
      <w:r w:rsidR="004B4190" w:rsidRPr="009E2492">
        <w:rPr>
          <w:rFonts w:ascii="Corbel" w:hAnsi="Corbel"/>
          <w:sz w:val="22"/>
          <w:szCs w:val="22"/>
        </w:rPr>
        <w:t>OTVÁRANIE A VYHODNOTENIE PONÚK</w:t>
      </w:r>
      <w:bookmarkEnd w:id="37"/>
      <w:r w:rsidRPr="009E2492">
        <w:rPr>
          <w:rFonts w:ascii="Corbel" w:hAnsi="Corbel"/>
          <w:sz w:val="22"/>
          <w:szCs w:val="22"/>
        </w:rPr>
        <w:t xml:space="preserve"> </w:t>
      </w:r>
    </w:p>
    <w:p w14:paraId="074E7EE7" w14:textId="66EA949D" w:rsidR="003E438F" w:rsidRPr="009E2492" w:rsidRDefault="003E438F" w:rsidP="003E438F">
      <w:pPr>
        <w:pStyle w:val="Default"/>
        <w:spacing w:after="240"/>
        <w:jc w:val="both"/>
        <w:rPr>
          <w:rFonts w:ascii="Corbel" w:hAnsi="Corbel" w:cs="Segoe UI"/>
          <w:sz w:val="22"/>
          <w:szCs w:val="22"/>
        </w:rPr>
      </w:pPr>
      <w:r w:rsidRPr="785A0BE6">
        <w:rPr>
          <w:rFonts w:ascii="Corbel" w:hAnsi="Corbel" w:cs="Segoe UI"/>
          <w:sz w:val="22"/>
          <w:szCs w:val="22"/>
        </w:rPr>
        <w:t>2</w:t>
      </w:r>
      <w:r w:rsidR="00C838F6" w:rsidRPr="785A0BE6">
        <w:rPr>
          <w:rFonts w:ascii="Corbel" w:hAnsi="Corbel" w:cs="Segoe UI"/>
          <w:sz w:val="22"/>
          <w:szCs w:val="22"/>
        </w:rPr>
        <w:t>2</w:t>
      </w:r>
      <w:r w:rsidRPr="785A0BE6">
        <w:rPr>
          <w:rFonts w:ascii="Corbel" w:hAnsi="Corbel" w:cs="Segoe UI"/>
          <w:sz w:val="22"/>
          <w:szCs w:val="22"/>
        </w:rPr>
        <w:t xml:space="preserve">.1 Otváranie ponúk sa uskutoční </w:t>
      </w:r>
      <w:r w:rsidR="00A31F6B" w:rsidRPr="785A0BE6">
        <w:rPr>
          <w:rFonts w:ascii="Corbel" w:hAnsi="Corbel" w:cs="Segoe UI"/>
          <w:sz w:val="22"/>
          <w:szCs w:val="22"/>
        </w:rPr>
        <w:t xml:space="preserve">online </w:t>
      </w:r>
      <w:r w:rsidRPr="785A0BE6">
        <w:rPr>
          <w:rFonts w:ascii="Corbel" w:hAnsi="Corbel" w:cs="Segoe UI"/>
          <w:sz w:val="22"/>
          <w:szCs w:val="22"/>
        </w:rPr>
        <w:t>v súlade s</w:t>
      </w:r>
      <w:r w:rsidR="00A31F6B" w:rsidRPr="785A0BE6">
        <w:rPr>
          <w:rFonts w:ascii="Corbel" w:hAnsi="Corbel" w:cs="Segoe UI"/>
          <w:sz w:val="22"/>
          <w:szCs w:val="22"/>
        </w:rPr>
        <w:t xml:space="preserve"> bodom IV.2.7 </w:t>
      </w:r>
      <w:r w:rsidRPr="785A0BE6">
        <w:rPr>
          <w:rFonts w:ascii="Corbel" w:hAnsi="Corbel" w:cs="Segoe UI"/>
          <w:sz w:val="22"/>
          <w:szCs w:val="22"/>
        </w:rPr>
        <w:t> </w:t>
      </w:r>
      <w:r w:rsidR="00026FC7" w:rsidRPr="785A0BE6">
        <w:rPr>
          <w:rFonts w:ascii="Corbel" w:hAnsi="Corbel" w:cs="Segoe UI"/>
          <w:sz w:val="22"/>
          <w:szCs w:val="22"/>
        </w:rPr>
        <w:t>Oznámeni</w:t>
      </w:r>
      <w:r w:rsidR="003B718E" w:rsidRPr="785A0BE6">
        <w:rPr>
          <w:rFonts w:ascii="Corbel" w:hAnsi="Corbel" w:cs="Segoe UI"/>
          <w:sz w:val="22"/>
          <w:szCs w:val="22"/>
        </w:rPr>
        <w:t>a</w:t>
      </w:r>
      <w:r w:rsidR="00026FC7" w:rsidRPr="785A0BE6">
        <w:rPr>
          <w:rFonts w:ascii="Corbel" w:hAnsi="Corbel" w:cs="Segoe UI"/>
          <w:sz w:val="22"/>
          <w:szCs w:val="22"/>
        </w:rPr>
        <w:t xml:space="preserve"> o vyhlásení verejného obstarávania</w:t>
      </w:r>
      <w:r w:rsidRPr="785A0BE6">
        <w:rPr>
          <w:rFonts w:ascii="Corbel" w:hAnsi="Corbel" w:cs="Segoe UI"/>
          <w:sz w:val="22"/>
          <w:szCs w:val="22"/>
        </w:rPr>
        <w:t xml:space="preserve"> prostredníctvom aplikácie Microsoft </w:t>
      </w:r>
      <w:proofErr w:type="spellStart"/>
      <w:r w:rsidRPr="785A0BE6">
        <w:rPr>
          <w:rFonts w:ascii="Corbel" w:hAnsi="Corbel" w:cs="Segoe UI"/>
          <w:sz w:val="22"/>
          <w:szCs w:val="22"/>
        </w:rPr>
        <w:t>Teams</w:t>
      </w:r>
      <w:proofErr w:type="spellEnd"/>
      <w:r w:rsidR="0F11ABAB" w:rsidRPr="002D1749">
        <w:rPr>
          <w:rFonts w:ascii="Corbel" w:hAnsi="Corbel" w:cs="Segoe UI"/>
          <w:sz w:val="22"/>
          <w:szCs w:val="22"/>
        </w:rPr>
        <w:t>.</w:t>
      </w:r>
    </w:p>
    <w:p w14:paraId="696708DB" w14:textId="5806DF4C" w:rsidR="003E438F" w:rsidRPr="009E2492" w:rsidRDefault="003E438F" w:rsidP="003E438F">
      <w:pPr>
        <w:pStyle w:val="Default"/>
        <w:spacing w:after="120"/>
        <w:jc w:val="both"/>
        <w:rPr>
          <w:rFonts w:ascii="Corbel" w:hAnsi="Corbel" w:cs="Segoe UI"/>
          <w:b/>
          <w:sz w:val="22"/>
          <w:szCs w:val="20"/>
        </w:rPr>
      </w:pPr>
      <w:r w:rsidRPr="009E2492">
        <w:rPr>
          <w:rFonts w:ascii="Corbel" w:hAnsi="Corbel" w:cs="Segoe UI"/>
          <w:b/>
          <w:sz w:val="22"/>
          <w:szCs w:val="20"/>
        </w:rPr>
        <w:t>2</w:t>
      </w:r>
      <w:r w:rsidR="00C838F6" w:rsidRPr="009E2492">
        <w:rPr>
          <w:rFonts w:ascii="Corbel" w:hAnsi="Corbel" w:cs="Segoe UI"/>
          <w:b/>
          <w:sz w:val="22"/>
          <w:szCs w:val="20"/>
        </w:rPr>
        <w:t>2</w:t>
      </w:r>
      <w:r w:rsidRPr="009E2492">
        <w:rPr>
          <w:rFonts w:ascii="Corbel" w:hAnsi="Corbel" w:cs="Segoe UI"/>
          <w:b/>
          <w:sz w:val="22"/>
          <w:szCs w:val="20"/>
        </w:rPr>
        <w:t>.2 Verejný obstarávateľ ubezpečuje uchádzačov, že otváranie ponúk bude realizované rovnakým spôsobom</w:t>
      </w:r>
      <w:r w:rsidR="009A5624" w:rsidRPr="009E2492">
        <w:rPr>
          <w:rFonts w:ascii="Corbel" w:hAnsi="Corbel" w:cs="Segoe UI"/>
          <w:b/>
          <w:sz w:val="22"/>
          <w:szCs w:val="20"/>
        </w:rPr>
        <w:t>,</w:t>
      </w:r>
      <w:r w:rsidRPr="009E2492">
        <w:rPr>
          <w:rFonts w:ascii="Corbel" w:hAnsi="Corbel" w:cs="Segoe UI"/>
          <w:b/>
          <w:sz w:val="22"/>
          <w:szCs w:val="20"/>
        </w:rPr>
        <w:t xml:space="preserve"> ktorý zabezpečuje dodržanie všetkých zásad verejného obstarávania.</w:t>
      </w:r>
    </w:p>
    <w:p w14:paraId="100A3D64" w14:textId="2804205C" w:rsidR="003E438F" w:rsidRPr="009E2492" w:rsidRDefault="003E438F" w:rsidP="003E438F">
      <w:pPr>
        <w:pStyle w:val="Odsekzoznamu"/>
        <w:tabs>
          <w:tab w:val="left" w:pos="708"/>
        </w:tabs>
        <w:spacing w:after="120"/>
        <w:ind w:left="0"/>
        <w:jc w:val="both"/>
        <w:rPr>
          <w:rFonts w:ascii="Corbel" w:hAnsi="Corbel" w:cs="Segoe UI"/>
          <w:b/>
          <w:color w:val="000000"/>
          <w:sz w:val="22"/>
          <w:lang w:eastAsia="sk-SK"/>
        </w:rPr>
      </w:pPr>
      <w:r w:rsidRPr="009E2492">
        <w:rPr>
          <w:rFonts w:ascii="Corbel" w:hAnsi="Corbel" w:cs="Segoe UI"/>
          <w:b/>
          <w:color w:val="000000"/>
          <w:sz w:val="22"/>
          <w:lang w:eastAsia="sk-SK"/>
        </w:rPr>
        <w:t>2</w:t>
      </w:r>
      <w:r w:rsidR="00C838F6" w:rsidRPr="009E2492">
        <w:rPr>
          <w:rFonts w:ascii="Corbel" w:hAnsi="Corbel" w:cs="Segoe UI"/>
          <w:b/>
          <w:color w:val="000000"/>
          <w:sz w:val="22"/>
          <w:lang w:eastAsia="sk-SK"/>
        </w:rPr>
        <w:t>2</w:t>
      </w:r>
      <w:r w:rsidRPr="009E2492">
        <w:rPr>
          <w:rFonts w:ascii="Corbel" w:hAnsi="Corbel" w:cs="Segoe UI"/>
          <w:b/>
          <w:color w:val="000000"/>
          <w:sz w:val="22"/>
          <w:lang w:eastAsia="sk-SK"/>
        </w:rPr>
        <w:t xml:space="preserve">.3 Otvárania ponúk sa môže zúčastniť každý uchádzač, ktorý predložil/doručil ponuku v lehote na predkladanie ponúk a zároveň prostredníctvom </w:t>
      </w:r>
      <w:r w:rsidR="00805BB5" w:rsidRPr="009E2492">
        <w:rPr>
          <w:rFonts w:ascii="Corbel" w:hAnsi="Corbel" w:cs="Segoe UI"/>
          <w:b/>
          <w:color w:val="000000"/>
          <w:sz w:val="22"/>
          <w:lang w:eastAsia="sk-SK"/>
        </w:rPr>
        <w:t>systém</w:t>
      </w:r>
      <w:r w:rsidR="00A31F6B" w:rsidRPr="009E2492">
        <w:rPr>
          <w:rFonts w:ascii="Corbel" w:hAnsi="Corbel" w:cs="Segoe UI"/>
          <w:b/>
          <w:color w:val="000000"/>
          <w:sz w:val="22"/>
          <w:lang w:eastAsia="sk-SK"/>
        </w:rPr>
        <w:t>u</w:t>
      </w:r>
      <w:r w:rsidR="00805BB5" w:rsidRPr="009E2492">
        <w:rPr>
          <w:rFonts w:ascii="Corbel" w:hAnsi="Corbel" w:cs="Segoe UI"/>
          <w:b/>
          <w:color w:val="000000"/>
          <w:sz w:val="22"/>
          <w:lang w:eastAsia="sk-SK"/>
        </w:rPr>
        <w:t xml:space="preserve"> JOSEPHINE</w:t>
      </w:r>
      <w:r w:rsidRPr="009E2492">
        <w:rPr>
          <w:rFonts w:ascii="Corbel" w:hAnsi="Corbel" w:cs="Segoe UI"/>
          <w:b/>
          <w:color w:val="000000"/>
          <w:sz w:val="22"/>
          <w:lang w:eastAsia="sk-SK"/>
        </w:rPr>
        <w:t xml:space="preserve"> zaslal verejnému obstarávateľovi e – mailovú adresu, ktorú použije na účasť pri online otváraní ponúk. Z dôvodu zachovania princípu rovnakého zaobchádzania, princípu nediskriminácie hospodárskych subjektov a princípu transparentnosti vo verejnom obstarávaní zašle uchádzač verejnému obstarávateľovi uvedenú e – mailovú adresu prostredníctvom  </w:t>
      </w:r>
      <w:r w:rsidR="00805BB5" w:rsidRPr="009E2492">
        <w:rPr>
          <w:rFonts w:ascii="Corbel" w:hAnsi="Corbel" w:cs="Segoe UI"/>
          <w:b/>
          <w:color w:val="000000"/>
          <w:sz w:val="22"/>
          <w:lang w:eastAsia="sk-SK"/>
        </w:rPr>
        <w:t>systém</w:t>
      </w:r>
      <w:r w:rsidR="00A31F6B" w:rsidRPr="009E2492">
        <w:rPr>
          <w:rFonts w:ascii="Corbel" w:hAnsi="Corbel" w:cs="Segoe UI"/>
          <w:b/>
          <w:color w:val="000000"/>
          <w:sz w:val="22"/>
          <w:lang w:eastAsia="sk-SK"/>
        </w:rPr>
        <w:t>u</w:t>
      </w:r>
      <w:r w:rsidR="00805BB5" w:rsidRPr="009E2492">
        <w:rPr>
          <w:rFonts w:ascii="Corbel" w:hAnsi="Corbel" w:cs="Segoe UI"/>
          <w:b/>
          <w:color w:val="000000"/>
          <w:sz w:val="22"/>
          <w:lang w:eastAsia="sk-SK"/>
        </w:rPr>
        <w:t xml:space="preserve"> JOSEPHINE </w:t>
      </w:r>
      <w:r w:rsidRPr="009E2492">
        <w:rPr>
          <w:rFonts w:ascii="Corbel" w:hAnsi="Corbel" w:cs="Segoe UI"/>
          <w:b/>
          <w:color w:val="000000"/>
          <w:sz w:val="22"/>
          <w:lang w:eastAsia="sk-SK"/>
        </w:rPr>
        <w:t xml:space="preserve">v čase od skončenia lehoty na predkladanie ponúk do času otvárania ponúk. Verejný obstarávateľ odošle na túto e – mailovú adresu uchádzačovi pozvánku na online otváranie ponúk, ktorého sa uchádzač zúčastní po kliknutí na text „Pripojiť sa ku schôdzi cez Microsoft </w:t>
      </w:r>
      <w:proofErr w:type="spellStart"/>
      <w:r w:rsidRPr="009E2492">
        <w:rPr>
          <w:rFonts w:ascii="Corbel" w:hAnsi="Corbel" w:cs="Segoe UI"/>
          <w:b/>
          <w:color w:val="000000"/>
          <w:sz w:val="22"/>
          <w:lang w:eastAsia="sk-SK"/>
        </w:rPr>
        <w:t>Teams</w:t>
      </w:r>
      <w:proofErr w:type="spellEnd"/>
      <w:r w:rsidRPr="009E2492">
        <w:rPr>
          <w:rFonts w:ascii="Corbel" w:hAnsi="Corbel" w:cs="Segoe UI"/>
          <w:b/>
          <w:color w:val="000000"/>
          <w:sz w:val="22"/>
          <w:lang w:eastAsia="sk-SK"/>
        </w:rPr>
        <w:t>“.</w:t>
      </w:r>
    </w:p>
    <w:p w14:paraId="73E1D13C" w14:textId="77777777" w:rsidR="003E438F" w:rsidRPr="009E2492" w:rsidRDefault="003E438F" w:rsidP="003E438F">
      <w:pPr>
        <w:pStyle w:val="Odsekzoznamu"/>
        <w:tabs>
          <w:tab w:val="left" w:pos="708"/>
        </w:tabs>
        <w:spacing w:after="120"/>
        <w:ind w:left="0"/>
        <w:jc w:val="both"/>
        <w:rPr>
          <w:rFonts w:ascii="Corbel" w:hAnsi="Corbel" w:cs="Segoe UI"/>
          <w:color w:val="000000"/>
          <w:sz w:val="22"/>
          <w:lang w:eastAsia="sk-SK"/>
        </w:rPr>
      </w:pPr>
      <w:r w:rsidRPr="009E2492">
        <w:rPr>
          <w:rFonts w:ascii="Corbel" w:hAnsi="Corbel" w:cs="Segoe UI"/>
          <w:color w:val="000000"/>
          <w:sz w:val="22"/>
          <w:lang w:eastAsia="sk-SK"/>
        </w:rPr>
        <w:t xml:space="preserve">Verejný obstarávateľ upozorňuje, že pre účasť na online otváraní je nevyhnutné pripojenie na internet a zariadenie umožňujúce prenos zvuku a obrazu (napr. notebook, mobilný telefón s reproduktormi). </w:t>
      </w:r>
    </w:p>
    <w:p w14:paraId="3924D592" w14:textId="77777777" w:rsidR="003E438F" w:rsidRPr="009E2492" w:rsidRDefault="003E438F" w:rsidP="003E438F">
      <w:pPr>
        <w:pStyle w:val="Odsekzoznamu"/>
        <w:tabs>
          <w:tab w:val="left" w:pos="708"/>
        </w:tabs>
        <w:spacing w:after="120"/>
        <w:ind w:left="0"/>
        <w:jc w:val="both"/>
        <w:rPr>
          <w:rFonts w:ascii="Corbel" w:hAnsi="Corbel" w:cs="Segoe UI"/>
          <w:color w:val="000000"/>
          <w:sz w:val="22"/>
          <w:szCs w:val="22"/>
          <w:lang w:eastAsia="sk-SK"/>
        </w:rPr>
      </w:pPr>
      <w:r w:rsidRPr="009E2492">
        <w:rPr>
          <w:rFonts w:ascii="Corbel" w:hAnsi="Corbel" w:cs="Segoe UI"/>
          <w:color w:val="000000" w:themeColor="text1"/>
          <w:sz w:val="22"/>
          <w:szCs w:val="22"/>
          <w:lang w:eastAsia="sk-SK"/>
        </w:rPr>
        <w:t xml:space="preserve">Uchádzač môže byť na otváraní zastúpený štatutárnym orgánom alebo členom štatutárneho orgánu uchádzača alebo osobou splnomocnenou na jeho zastupovanie. V prípade účasti skupiny dodávateľov sa na otváraní môžu zúčastniť oprávnení zástupcovia všetkých členov skupiny. Uchádzač (fyzická osoba), štatutárny orgán alebo člen štatutárneho orgánu uchádzača (právnická osoba) sa na otváraní ponúk nemusí preukazovať žiadnym dokladom, poverený zástupca uchádzača sa preukáže splnomocnením na zastupovanie. V prípade zastúpenia na základe plnomocenstva zašle uchádzač spolu s e - mailovou adresou, ktorú použije na účasť pri online otváraní ponúk, </w:t>
      </w:r>
      <w:proofErr w:type="spellStart"/>
      <w:r w:rsidRPr="009E2492">
        <w:rPr>
          <w:rFonts w:ascii="Corbel" w:hAnsi="Corbel" w:cs="Segoe UI"/>
          <w:color w:val="000000" w:themeColor="text1"/>
          <w:sz w:val="22"/>
          <w:szCs w:val="22"/>
          <w:u w:val="single"/>
          <w:lang w:eastAsia="sk-SK"/>
        </w:rPr>
        <w:t>scan</w:t>
      </w:r>
      <w:proofErr w:type="spellEnd"/>
      <w:r w:rsidRPr="009E2492">
        <w:rPr>
          <w:rFonts w:ascii="Corbel" w:hAnsi="Corbel" w:cs="Segoe UI"/>
          <w:color w:val="000000" w:themeColor="text1"/>
          <w:sz w:val="22"/>
          <w:szCs w:val="22"/>
          <w:u w:val="single"/>
          <w:lang w:eastAsia="sk-SK"/>
        </w:rPr>
        <w:t xml:space="preserve"> plnomocenstva na zastupovanie.</w:t>
      </w:r>
    </w:p>
    <w:p w14:paraId="552215BC" w14:textId="43B7BAD9" w:rsidR="003E438F" w:rsidRPr="009E2492" w:rsidRDefault="003E438F" w:rsidP="003E438F">
      <w:pPr>
        <w:pStyle w:val="Odsekzoznamu"/>
        <w:tabs>
          <w:tab w:val="left" w:pos="708"/>
        </w:tabs>
        <w:spacing w:after="240"/>
        <w:ind w:left="0"/>
        <w:jc w:val="both"/>
        <w:rPr>
          <w:rFonts w:ascii="Corbel" w:hAnsi="Corbel" w:cs="Segoe UI"/>
          <w:color w:val="000000"/>
          <w:sz w:val="22"/>
          <w:lang w:eastAsia="sk-SK"/>
        </w:rPr>
      </w:pPr>
      <w:r w:rsidRPr="009E2492">
        <w:rPr>
          <w:rFonts w:ascii="Corbel" w:hAnsi="Corbel" w:cs="Segoe UI"/>
          <w:color w:val="000000"/>
          <w:sz w:val="22"/>
          <w:lang w:eastAsia="sk-SK"/>
        </w:rPr>
        <w:t>2</w:t>
      </w:r>
      <w:r w:rsidR="00C838F6" w:rsidRPr="009E2492">
        <w:rPr>
          <w:rFonts w:ascii="Corbel" w:hAnsi="Corbel" w:cs="Segoe UI"/>
          <w:color w:val="000000"/>
          <w:sz w:val="22"/>
          <w:lang w:eastAsia="sk-SK"/>
        </w:rPr>
        <w:t>2</w:t>
      </w:r>
      <w:r w:rsidRPr="009E2492">
        <w:rPr>
          <w:rFonts w:ascii="Corbel" w:hAnsi="Corbel" w:cs="Segoe UI"/>
          <w:color w:val="000000"/>
          <w:sz w:val="22"/>
          <w:lang w:eastAsia="sk-SK"/>
        </w:rPr>
        <w:t>.4 Komisia bude otvárať ponuky v poradí, v akom boli doručené.</w:t>
      </w:r>
    </w:p>
    <w:p w14:paraId="3B82A280" w14:textId="45D9FFCF" w:rsidR="003E438F" w:rsidRPr="009E2492" w:rsidRDefault="003E438F" w:rsidP="003E438F">
      <w:pPr>
        <w:pStyle w:val="Odsekzoznamu"/>
        <w:tabs>
          <w:tab w:val="left" w:pos="708"/>
        </w:tabs>
        <w:spacing w:after="240"/>
        <w:ind w:left="0"/>
        <w:jc w:val="both"/>
        <w:rPr>
          <w:rFonts w:ascii="Corbel" w:hAnsi="Corbel" w:cs="Segoe UI"/>
          <w:color w:val="000000"/>
          <w:sz w:val="22"/>
          <w:lang w:eastAsia="sk-SK"/>
        </w:rPr>
      </w:pPr>
      <w:r w:rsidRPr="009E2492">
        <w:rPr>
          <w:rFonts w:ascii="Corbel" w:hAnsi="Corbel" w:cs="Segoe UI"/>
          <w:color w:val="000000"/>
          <w:sz w:val="22"/>
          <w:lang w:eastAsia="sk-SK"/>
        </w:rPr>
        <w:t>2</w:t>
      </w:r>
      <w:r w:rsidR="00C838F6" w:rsidRPr="009E2492">
        <w:rPr>
          <w:rFonts w:ascii="Corbel" w:hAnsi="Corbel" w:cs="Segoe UI"/>
          <w:color w:val="000000"/>
          <w:sz w:val="22"/>
          <w:lang w:eastAsia="sk-SK"/>
        </w:rPr>
        <w:t>2</w:t>
      </w:r>
      <w:r w:rsidRPr="009E2492">
        <w:rPr>
          <w:rFonts w:ascii="Corbel" w:hAnsi="Corbel" w:cs="Segoe UI"/>
          <w:color w:val="000000"/>
          <w:sz w:val="22"/>
          <w:lang w:eastAsia="sk-SK"/>
        </w:rPr>
        <w:t>.</w:t>
      </w:r>
      <w:r w:rsidR="00A31F6B" w:rsidRPr="009E2492">
        <w:rPr>
          <w:rFonts w:ascii="Corbel" w:hAnsi="Corbel" w:cs="Segoe UI"/>
          <w:color w:val="000000"/>
          <w:sz w:val="22"/>
          <w:lang w:eastAsia="sk-SK"/>
        </w:rPr>
        <w:t>5</w:t>
      </w:r>
      <w:r w:rsidRPr="009E2492">
        <w:rPr>
          <w:rFonts w:ascii="Corbel" w:hAnsi="Corbel" w:cs="Segoe UI"/>
          <w:color w:val="000000"/>
          <w:sz w:val="22"/>
          <w:lang w:eastAsia="sk-SK"/>
        </w:rPr>
        <w:t xml:space="preserve"> Na otváraní ponúk za účasti uchádzačov sa všetkým zúčastneným zverejnia obchodné mená, sídla alebo miesta podnikania všetkých uchádzačov a ich návrh na plnenie kritéri</w:t>
      </w:r>
      <w:r w:rsidR="009A5624" w:rsidRPr="009E2492">
        <w:rPr>
          <w:rFonts w:ascii="Corbel" w:hAnsi="Corbel" w:cs="Segoe UI"/>
          <w:color w:val="000000"/>
          <w:sz w:val="22"/>
          <w:lang w:eastAsia="sk-SK"/>
        </w:rPr>
        <w:t>a</w:t>
      </w:r>
      <w:r w:rsidRPr="009E2492">
        <w:rPr>
          <w:rFonts w:ascii="Corbel" w:hAnsi="Corbel" w:cs="Segoe UI"/>
          <w:color w:val="000000"/>
          <w:sz w:val="22"/>
          <w:lang w:eastAsia="sk-SK"/>
        </w:rPr>
        <w:t>. Ostatné údaje uvedené v ponuke sa nezverejňujú.</w:t>
      </w:r>
    </w:p>
    <w:p w14:paraId="1DA0DE5F" w14:textId="3FB8701F" w:rsidR="003E438F" w:rsidRPr="009E2492" w:rsidRDefault="003E438F" w:rsidP="003E438F">
      <w:pPr>
        <w:pStyle w:val="Odsekzoznamu"/>
        <w:tabs>
          <w:tab w:val="left" w:pos="708"/>
        </w:tabs>
        <w:spacing w:after="240"/>
        <w:ind w:left="0"/>
        <w:jc w:val="both"/>
        <w:rPr>
          <w:rFonts w:ascii="Corbel" w:hAnsi="Corbel" w:cs="Segoe UI"/>
          <w:color w:val="000000"/>
          <w:sz w:val="22"/>
          <w:lang w:eastAsia="sk-SK"/>
        </w:rPr>
      </w:pPr>
      <w:r w:rsidRPr="009E2492">
        <w:rPr>
          <w:rFonts w:ascii="Corbel" w:hAnsi="Corbel" w:cs="Segoe UI"/>
          <w:color w:val="000000"/>
          <w:sz w:val="22"/>
          <w:lang w:eastAsia="sk-SK"/>
        </w:rPr>
        <w:t>2</w:t>
      </w:r>
      <w:r w:rsidR="00C838F6" w:rsidRPr="009E2492">
        <w:rPr>
          <w:rFonts w:ascii="Corbel" w:hAnsi="Corbel" w:cs="Segoe UI"/>
          <w:color w:val="000000"/>
          <w:sz w:val="22"/>
          <w:lang w:eastAsia="sk-SK"/>
        </w:rPr>
        <w:t>2</w:t>
      </w:r>
      <w:r w:rsidRPr="009E2492">
        <w:rPr>
          <w:rFonts w:ascii="Corbel" w:hAnsi="Corbel" w:cs="Segoe UI"/>
          <w:color w:val="000000"/>
          <w:sz w:val="22"/>
          <w:lang w:eastAsia="sk-SK"/>
        </w:rPr>
        <w:t>.</w:t>
      </w:r>
      <w:r w:rsidR="00A31F6B" w:rsidRPr="009E2492">
        <w:rPr>
          <w:rFonts w:ascii="Corbel" w:hAnsi="Corbel" w:cs="Segoe UI"/>
          <w:color w:val="000000"/>
          <w:sz w:val="22"/>
          <w:lang w:eastAsia="sk-SK"/>
        </w:rPr>
        <w:t>6</w:t>
      </w:r>
      <w:r w:rsidRPr="009E2492">
        <w:rPr>
          <w:rFonts w:ascii="Corbel" w:hAnsi="Corbel" w:cs="Segoe UI"/>
          <w:color w:val="000000"/>
          <w:sz w:val="22"/>
          <w:lang w:eastAsia="sk-SK"/>
        </w:rPr>
        <w:t xml:space="preserve"> Verejný obstarávateľ prostredníctvom </w:t>
      </w:r>
      <w:r w:rsidR="00805BB5" w:rsidRPr="009E2492">
        <w:rPr>
          <w:rFonts w:ascii="Corbel" w:hAnsi="Corbel" w:cs="Segoe UI"/>
          <w:color w:val="000000"/>
          <w:sz w:val="22"/>
          <w:lang w:eastAsia="sk-SK"/>
        </w:rPr>
        <w:t>systému JOSEPHINE</w:t>
      </w:r>
      <w:r w:rsidR="00805BB5" w:rsidRPr="009E2492">
        <w:rPr>
          <w:rFonts w:ascii="Corbel" w:hAnsi="Corbel" w:cs="Segoe UI"/>
          <w:b/>
          <w:color w:val="000000"/>
          <w:sz w:val="22"/>
          <w:lang w:eastAsia="sk-SK"/>
        </w:rPr>
        <w:t xml:space="preserve"> </w:t>
      </w:r>
      <w:r w:rsidRPr="009E2492">
        <w:rPr>
          <w:rFonts w:ascii="Corbel" w:hAnsi="Corbel" w:cs="Segoe UI"/>
          <w:color w:val="000000"/>
          <w:sz w:val="22"/>
          <w:lang w:eastAsia="sk-SK"/>
        </w:rPr>
        <w:t>pošle všetkým uchádzačom, ktorí predložili ponuky v lehote na predkladanie ponúk zápisnicu z otvárania ponúk najneskôr do piatich dní odo dňa otvárania ponúk.</w:t>
      </w:r>
    </w:p>
    <w:p w14:paraId="3F7F9C22" w14:textId="1B4DE15D" w:rsidR="003E438F" w:rsidRPr="009E2492" w:rsidRDefault="003E438F" w:rsidP="003E438F">
      <w:pPr>
        <w:pStyle w:val="Odsekzoznamu"/>
        <w:tabs>
          <w:tab w:val="left" w:pos="708"/>
        </w:tabs>
        <w:spacing w:after="240"/>
        <w:ind w:left="0"/>
        <w:jc w:val="both"/>
        <w:rPr>
          <w:rFonts w:ascii="Corbel" w:hAnsi="Corbel" w:cs="Segoe UI"/>
          <w:color w:val="000000"/>
          <w:sz w:val="22"/>
          <w:lang w:eastAsia="sk-SK"/>
        </w:rPr>
      </w:pPr>
      <w:r w:rsidRPr="009E2492">
        <w:rPr>
          <w:rFonts w:ascii="Corbel" w:hAnsi="Corbel" w:cs="Segoe UI"/>
          <w:color w:val="000000"/>
          <w:sz w:val="22"/>
          <w:lang w:eastAsia="sk-SK"/>
        </w:rPr>
        <w:t>2</w:t>
      </w:r>
      <w:r w:rsidR="00C838F6" w:rsidRPr="009E2492">
        <w:rPr>
          <w:rFonts w:ascii="Corbel" w:hAnsi="Corbel" w:cs="Segoe UI"/>
          <w:color w:val="000000"/>
          <w:sz w:val="22"/>
          <w:lang w:eastAsia="sk-SK"/>
        </w:rPr>
        <w:t>2</w:t>
      </w:r>
      <w:r w:rsidRPr="009E2492">
        <w:rPr>
          <w:rFonts w:ascii="Corbel" w:hAnsi="Corbel" w:cs="Segoe UI"/>
          <w:color w:val="000000"/>
          <w:sz w:val="22"/>
          <w:lang w:eastAsia="sk-SK"/>
        </w:rPr>
        <w:t>.</w:t>
      </w:r>
      <w:r w:rsidR="00A31F6B" w:rsidRPr="009E2492">
        <w:rPr>
          <w:rFonts w:ascii="Corbel" w:hAnsi="Corbel" w:cs="Segoe UI"/>
          <w:color w:val="000000"/>
          <w:sz w:val="22"/>
          <w:lang w:eastAsia="sk-SK"/>
        </w:rPr>
        <w:t>7</w:t>
      </w:r>
      <w:r w:rsidRPr="009E2492">
        <w:rPr>
          <w:rFonts w:ascii="Corbel" w:hAnsi="Corbel" w:cs="Segoe UI"/>
          <w:color w:val="000000"/>
          <w:sz w:val="22"/>
          <w:lang w:eastAsia="sk-SK"/>
        </w:rPr>
        <w:t xml:space="preserve"> Vyhodnotenie ponúk je neverejné. Ponuky uchádzačov sa budú vyhodnocovať podľa kritéri</w:t>
      </w:r>
      <w:r w:rsidR="00A31F6B" w:rsidRPr="009E2492">
        <w:rPr>
          <w:rFonts w:ascii="Corbel" w:hAnsi="Corbel" w:cs="Segoe UI"/>
          <w:color w:val="000000"/>
          <w:sz w:val="22"/>
          <w:lang w:eastAsia="sk-SK"/>
        </w:rPr>
        <w:t>a</w:t>
      </w:r>
      <w:r w:rsidRPr="009E2492">
        <w:rPr>
          <w:rFonts w:ascii="Corbel" w:hAnsi="Corbel" w:cs="Segoe UI"/>
          <w:color w:val="000000"/>
          <w:sz w:val="22"/>
          <w:lang w:eastAsia="sk-SK"/>
        </w:rPr>
        <w:t xml:space="preserve"> na vyhodnotenie ponúk určen</w:t>
      </w:r>
      <w:r w:rsidR="00A31F6B" w:rsidRPr="009E2492">
        <w:rPr>
          <w:rFonts w:ascii="Corbel" w:hAnsi="Corbel" w:cs="Segoe UI"/>
          <w:color w:val="000000"/>
          <w:sz w:val="22"/>
          <w:lang w:eastAsia="sk-SK"/>
        </w:rPr>
        <w:t>ého</w:t>
      </w:r>
      <w:r w:rsidRPr="009E2492">
        <w:rPr>
          <w:rFonts w:ascii="Corbel" w:hAnsi="Corbel" w:cs="Segoe UI"/>
          <w:color w:val="000000"/>
          <w:sz w:val="22"/>
          <w:lang w:eastAsia="sk-SK"/>
        </w:rPr>
        <w:t xml:space="preserve"> v</w:t>
      </w:r>
      <w:r w:rsidR="00026FC7" w:rsidRPr="009E2492">
        <w:rPr>
          <w:rFonts w:ascii="Corbel" w:hAnsi="Corbel" w:cs="Segoe UI"/>
          <w:color w:val="000000"/>
          <w:sz w:val="22"/>
          <w:lang w:eastAsia="sk-SK"/>
        </w:rPr>
        <w:t> Oznámení o vyhlásení verejného obstarávania</w:t>
      </w:r>
      <w:r w:rsidRPr="009E2492">
        <w:rPr>
          <w:rFonts w:ascii="Corbel" w:hAnsi="Corbel" w:cs="Segoe UI"/>
          <w:color w:val="000000"/>
          <w:sz w:val="22"/>
          <w:lang w:eastAsia="sk-SK"/>
        </w:rPr>
        <w:t xml:space="preserve"> a v týchto súťažných podkladoch.</w:t>
      </w:r>
    </w:p>
    <w:p w14:paraId="1D9591FB" w14:textId="59D8717F" w:rsidR="003E438F" w:rsidRPr="009E2492" w:rsidRDefault="003E438F" w:rsidP="003E438F">
      <w:pPr>
        <w:pStyle w:val="Textpoznmkypodiarou"/>
        <w:tabs>
          <w:tab w:val="left" w:pos="708"/>
        </w:tabs>
        <w:spacing w:after="240"/>
        <w:jc w:val="both"/>
        <w:rPr>
          <w:rFonts w:ascii="Corbel" w:hAnsi="Corbel" w:cs="Arial Narrow"/>
          <w:sz w:val="22"/>
          <w:szCs w:val="22"/>
        </w:rPr>
      </w:pPr>
      <w:r w:rsidRPr="009E2492">
        <w:rPr>
          <w:rFonts w:ascii="Corbel" w:hAnsi="Corbel" w:cs="Arial Narrow"/>
          <w:sz w:val="22"/>
          <w:szCs w:val="22"/>
        </w:rPr>
        <w:t>2</w:t>
      </w:r>
      <w:r w:rsidR="00C838F6" w:rsidRPr="009E2492">
        <w:rPr>
          <w:rFonts w:ascii="Corbel" w:hAnsi="Corbel" w:cs="Arial Narrow"/>
          <w:sz w:val="22"/>
          <w:szCs w:val="22"/>
        </w:rPr>
        <w:t>2</w:t>
      </w:r>
      <w:r w:rsidRPr="009E2492">
        <w:rPr>
          <w:rFonts w:ascii="Corbel" w:hAnsi="Corbel" w:cs="Arial Narrow"/>
          <w:sz w:val="22"/>
          <w:szCs w:val="22"/>
        </w:rPr>
        <w:t>.</w:t>
      </w:r>
      <w:r w:rsidR="00A31F6B" w:rsidRPr="009E2492">
        <w:rPr>
          <w:rFonts w:ascii="Corbel" w:hAnsi="Corbel" w:cs="Arial Narrow"/>
          <w:sz w:val="22"/>
          <w:szCs w:val="22"/>
        </w:rPr>
        <w:t>8</w:t>
      </w:r>
      <w:r w:rsidRPr="009E2492">
        <w:rPr>
          <w:rFonts w:ascii="Corbel" w:hAnsi="Corbel" w:cs="Arial Narrow"/>
          <w:sz w:val="22"/>
          <w:szCs w:val="22"/>
        </w:rPr>
        <w:t xml:space="preserve"> Ktorýkoľvek uchádzač môže byť komisiou požiadaný o vysvetlenie alebo doplnenie predložených dokladov (v súlade s § 40 zákona) alebo o vysvetlenie svojej ponuky a ak je to potrebné aj o predloženie dôkazov (v súlade s § 53 ods. 1 zákona), pričom komisia v súlade so zákonom určí lehotu na doručenie vysvetlenia. Vysvetlením nemôže dôjsť k zmene ponuky.</w:t>
      </w:r>
    </w:p>
    <w:p w14:paraId="0E0E048E" w14:textId="5F86FD96" w:rsidR="003E438F" w:rsidRPr="009E2492" w:rsidRDefault="003E438F" w:rsidP="003E438F">
      <w:pPr>
        <w:pStyle w:val="Textpoznmkypodiarou"/>
        <w:tabs>
          <w:tab w:val="left" w:pos="708"/>
        </w:tabs>
        <w:spacing w:after="240"/>
        <w:jc w:val="both"/>
        <w:rPr>
          <w:rFonts w:ascii="Corbel" w:hAnsi="Corbel" w:cs="Arial Narrow"/>
          <w:sz w:val="22"/>
          <w:szCs w:val="22"/>
        </w:rPr>
      </w:pPr>
      <w:r w:rsidRPr="009E2492">
        <w:rPr>
          <w:rFonts w:ascii="Corbel" w:hAnsi="Corbel" w:cs="Arial Narrow"/>
          <w:sz w:val="22"/>
          <w:szCs w:val="22"/>
        </w:rPr>
        <w:t>2</w:t>
      </w:r>
      <w:r w:rsidR="00C838F6" w:rsidRPr="009E2492">
        <w:rPr>
          <w:rFonts w:ascii="Corbel" w:hAnsi="Corbel" w:cs="Arial Narrow"/>
          <w:sz w:val="22"/>
          <w:szCs w:val="22"/>
        </w:rPr>
        <w:t>2</w:t>
      </w:r>
      <w:r w:rsidRPr="009E2492">
        <w:rPr>
          <w:rFonts w:ascii="Corbel" w:hAnsi="Corbel" w:cs="Arial Narrow"/>
          <w:sz w:val="22"/>
          <w:szCs w:val="22"/>
        </w:rPr>
        <w:t>.</w:t>
      </w:r>
      <w:r w:rsidR="00A31F6B" w:rsidRPr="009E2492">
        <w:rPr>
          <w:rFonts w:ascii="Corbel" w:hAnsi="Corbel" w:cs="Arial Narrow"/>
          <w:sz w:val="22"/>
          <w:szCs w:val="22"/>
        </w:rPr>
        <w:t>9</w:t>
      </w:r>
      <w:r w:rsidRPr="009E2492">
        <w:rPr>
          <w:rFonts w:ascii="Corbel" w:hAnsi="Corbel" w:cs="Arial Narrow"/>
          <w:sz w:val="22"/>
          <w:szCs w:val="22"/>
        </w:rPr>
        <w:t xml:space="preserve"> Ak sa ponuka javí ako mimoriadne nízka, komisia požiada uchádzača v zmysle § 53 ods. 2 zákona o podrobnosti týkajúce sa tej časti ponuky, ktoré sú pre jej cenu podstatné. Uchádzač doručí odôvodnenie mimoriadne nízkej ponuky v lehote určenej verejným obstarávateľom.</w:t>
      </w:r>
    </w:p>
    <w:p w14:paraId="4AD1822B" w14:textId="58BB4546" w:rsidR="003E438F" w:rsidRPr="009E2492" w:rsidRDefault="003E438F" w:rsidP="003E438F">
      <w:pPr>
        <w:pStyle w:val="Default"/>
        <w:spacing w:after="240"/>
        <w:jc w:val="both"/>
        <w:rPr>
          <w:rFonts w:ascii="Corbel" w:hAnsi="Corbel" w:cstheme="minorHAnsi"/>
          <w:sz w:val="22"/>
          <w:szCs w:val="22"/>
        </w:rPr>
      </w:pPr>
      <w:r w:rsidRPr="009E2492">
        <w:rPr>
          <w:rFonts w:ascii="Corbel" w:hAnsi="Corbel" w:cstheme="minorHAnsi"/>
          <w:sz w:val="22"/>
          <w:szCs w:val="22"/>
        </w:rPr>
        <w:lastRenderedPageBreak/>
        <w:t>2</w:t>
      </w:r>
      <w:r w:rsidR="00C838F6" w:rsidRPr="009E2492">
        <w:rPr>
          <w:rFonts w:ascii="Corbel" w:hAnsi="Corbel" w:cstheme="minorHAnsi"/>
          <w:sz w:val="22"/>
          <w:szCs w:val="22"/>
        </w:rPr>
        <w:t>2</w:t>
      </w:r>
      <w:r w:rsidRPr="009E2492">
        <w:rPr>
          <w:rFonts w:ascii="Corbel" w:hAnsi="Corbel" w:cstheme="minorHAnsi"/>
          <w:sz w:val="22"/>
          <w:szCs w:val="22"/>
        </w:rPr>
        <w:t>.1</w:t>
      </w:r>
      <w:r w:rsidR="00A31F6B" w:rsidRPr="009E2492">
        <w:rPr>
          <w:rFonts w:ascii="Corbel" w:hAnsi="Corbel" w:cstheme="minorHAnsi"/>
          <w:sz w:val="22"/>
          <w:szCs w:val="22"/>
        </w:rPr>
        <w:t>0</w:t>
      </w:r>
      <w:r w:rsidRPr="009E2492">
        <w:rPr>
          <w:rFonts w:ascii="Corbel" w:hAnsi="Corbel" w:cstheme="minorHAnsi"/>
          <w:sz w:val="22"/>
          <w:szCs w:val="22"/>
        </w:rPr>
        <w:t xml:space="preserve"> Z procesu vyhodnocovania bude vylúčená ponuka uchádzača v súlade s § 40 ods. 6 a 7 a § 53 ods. 5 zákona. Uchádzač bude elektronicky upovedomený o vylúčení jeho ponuky s uvedením dôvodov a lehoty, v ktorej môže byť doručená námietka.</w:t>
      </w:r>
    </w:p>
    <w:p w14:paraId="1BA05296" w14:textId="57134A18" w:rsidR="00C1142D" w:rsidRPr="009E2492" w:rsidRDefault="003E438F" w:rsidP="00BF0D5E">
      <w:pPr>
        <w:pStyle w:val="Default"/>
        <w:spacing w:after="240"/>
        <w:jc w:val="both"/>
        <w:rPr>
          <w:rFonts w:ascii="Corbel" w:hAnsi="Corbel" w:cstheme="minorHAnsi"/>
          <w:sz w:val="22"/>
          <w:szCs w:val="22"/>
        </w:rPr>
      </w:pPr>
      <w:r w:rsidRPr="009E2492">
        <w:rPr>
          <w:rFonts w:ascii="Corbel" w:hAnsi="Corbel" w:cstheme="minorHAnsi"/>
          <w:sz w:val="22"/>
          <w:szCs w:val="22"/>
        </w:rPr>
        <w:t>2</w:t>
      </w:r>
      <w:r w:rsidR="00C838F6" w:rsidRPr="009E2492">
        <w:rPr>
          <w:rFonts w:ascii="Corbel" w:hAnsi="Corbel" w:cstheme="minorHAnsi"/>
          <w:sz w:val="22"/>
          <w:szCs w:val="22"/>
        </w:rPr>
        <w:t>2</w:t>
      </w:r>
      <w:r w:rsidRPr="009E2492">
        <w:rPr>
          <w:rFonts w:ascii="Corbel" w:hAnsi="Corbel" w:cstheme="minorHAnsi"/>
          <w:sz w:val="22"/>
          <w:szCs w:val="22"/>
        </w:rPr>
        <w:t>.1</w:t>
      </w:r>
      <w:r w:rsidR="00A31F6B" w:rsidRPr="009E2492">
        <w:rPr>
          <w:rFonts w:ascii="Corbel" w:hAnsi="Corbel" w:cstheme="minorHAnsi"/>
          <w:sz w:val="22"/>
          <w:szCs w:val="22"/>
        </w:rPr>
        <w:t>1</w:t>
      </w:r>
      <w:r w:rsidRPr="009E2492">
        <w:rPr>
          <w:rFonts w:ascii="Corbel" w:hAnsi="Corbel" w:cstheme="minorHAnsi"/>
          <w:sz w:val="22"/>
          <w:szCs w:val="22"/>
        </w:rPr>
        <w:t xml:space="preserve"> Verejný obstarávateľ si vyhradzuje právo zrušiť použitý postup zadávania zákazky v súlade s § 57 zákona.</w:t>
      </w:r>
    </w:p>
    <w:p w14:paraId="03DD44FF" w14:textId="3AB1FBB0" w:rsidR="00F372F1" w:rsidRPr="009E2492" w:rsidRDefault="00B155B1" w:rsidP="00C838F6">
      <w:pPr>
        <w:pStyle w:val="Nadpis5"/>
        <w:ind w:firstLine="709"/>
        <w:rPr>
          <w:rFonts w:ascii="Corbel" w:hAnsi="Corbel"/>
          <w:sz w:val="22"/>
          <w:szCs w:val="22"/>
        </w:rPr>
      </w:pPr>
      <w:bookmarkStart w:id="38" w:name="_Toc80009649"/>
      <w:r w:rsidRPr="009E2492">
        <w:rPr>
          <w:rFonts w:ascii="Corbel" w:hAnsi="Corbel"/>
          <w:sz w:val="22"/>
          <w:szCs w:val="22"/>
        </w:rPr>
        <w:t>2</w:t>
      </w:r>
      <w:r w:rsidR="00C838F6" w:rsidRPr="009E2492">
        <w:rPr>
          <w:rFonts w:ascii="Corbel" w:hAnsi="Corbel"/>
          <w:sz w:val="22"/>
          <w:szCs w:val="22"/>
        </w:rPr>
        <w:t>3</w:t>
      </w:r>
      <w:r w:rsidRPr="009E2492">
        <w:rPr>
          <w:rFonts w:ascii="Corbel" w:hAnsi="Corbel"/>
          <w:sz w:val="22"/>
          <w:szCs w:val="22"/>
        </w:rPr>
        <w:t>. PRIJATIE PONUKY A UZAVRETIE ZMLUVY</w:t>
      </w:r>
      <w:bookmarkEnd w:id="38"/>
    </w:p>
    <w:p w14:paraId="66EDF33F" w14:textId="40B0B44F" w:rsidR="00142FCA" w:rsidRPr="009E2492" w:rsidRDefault="00B155B1" w:rsidP="0003102A">
      <w:pPr>
        <w:spacing w:after="240"/>
        <w:jc w:val="both"/>
        <w:rPr>
          <w:rFonts w:ascii="Corbel" w:hAnsi="Corbel"/>
          <w:sz w:val="22"/>
          <w:lang w:eastAsia="sk-SK"/>
        </w:rPr>
      </w:pPr>
      <w:r w:rsidRPr="009E2492">
        <w:rPr>
          <w:rFonts w:ascii="Corbel" w:hAnsi="Corbel"/>
          <w:sz w:val="22"/>
          <w:lang w:eastAsia="sk-SK"/>
        </w:rPr>
        <w:t>2</w:t>
      </w:r>
      <w:r w:rsidR="00C838F6" w:rsidRPr="009E2492">
        <w:rPr>
          <w:rFonts w:ascii="Corbel" w:hAnsi="Corbel"/>
          <w:sz w:val="22"/>
          <w:lang w:eastAsia="sk-SK"/>
        </w:rPr>
        <w:t>3</w:t>
      </w:r>
      <w:r w:rsidRPr="009E2492">
        <w:rPr>
          <w:rFonts w:ascii="Corbel" w:hAnsi="Corbel"/>
          <w:sz w:val="22"/>
          <w:lang w:eastAsia="sk-SK"/>
        </w:rPr>
        <w:t>.1 Úspešná ponuka je tá, ktorá sa umiestni na prvom mieste</w:t>
      </w:r>
      <w:r w:rsidR="00142FCA" w:rsidRPr="009E2492">
        <w:rPr>
          <w:rFonts w:ascii="Corbel" w:hAnsi="Corbel"/>
          <w:sz w:val="22"/>
          <w:lang w:eastAsia="sk-SK"/>
        </w:rPr>
        <w:t xml:space="preserve"> (kritérium na vyhodnotenie ponúk) a spĺňa všetky podmienky účasti a požiadavky verejného obstarávateľa, ktoré sú presne vymedzené týmito súťažnými podkladmi a</w:t>
      </w:r>
      <w:r w:rsidR="006664F3" w:rsidRPr="009E2492">
        <w:rPr>
          <w:rFonts w:ascii="Corbel" w:hAnsi="Corbel"/>
          <w:sz w:val="22"/>
          <w:lang w:eastAsia="sk-SK"/>
        </w:rPr>
        <w:t> </w:t>
      </w:r>
      <w:r w:rsidR="00026FC7" w:rsidRPr="009E2492">
        <w:rPr>
          <w:rFonts w:ascii="Corbel" w:hAnsi="Corbel"/>
          <w:sz w:val="22"/>
          <w:lang w:eastAsia="sk-SK"/>
        </w:rPr>
        <w:t>Oznámením o vyhlásení verejného obstarávania</w:t>
      </w:r>
      <w:r w:rsidR="00142FCA" w:rsidRPr="009E2492">
        <w:rPr>
          <w:rFonts w:ascii="Corbel" w:hAnsi="Corbel"/>
          <w:sz w:val="22"/>
          <w:lang w:eastAsia="sk-SK"/>
        </w:rPr>
        <w:t>.</w:t>
      </w:r>
    </w:p>
    <w:p w14:paraId="4EF003EB" w14:textId="1298319E" w:rsidR="0003102A" w:rsidRPr="009E2492" w:rsidRDefault="0003102A" w:rsidP="59D979B5">
      <w:pPr>
        <w:spacing w:after="240"/>
        <w:jc w:val="both"/>
        <w:rPr>
          <w:rFonts w:ascii="Corbel" w:hAnsi="Corbel"/>
          <w:sz w:val="22"/>
          <w:szCs w:val="22"/>
          <w:lang w:eastAsia="sk-SK"/>
        </w:rPr>
      </w:pPr>
      <w:r w:rsidRPr="59D979B5">
        <w:rPr>
          <w:rFonts w:ascii="Corbel" w:hAnsi="Corbel"/>
          <w:sz w:val="22"/>
          <w:szCs w:val="22"/>
          <w:lang w:eastAsia="sk-SK"/>
        </w:rPr>
        <w:t>2</w:t>
      </w:r>
      <w:r w:rsidR="00C838F6" w:rsidRPr="59D979B5">
        <w:rPr>
          <w:rFonts w:ascii="Corbel" w:hAnsi="Corbel"/>
          <w:sz w:val="22"/>
          <w:szCs w:val="22"/>
          <w:lang w:eastAsia="sk-SK"/>
        </w:rPr>
        <w:t>3</w:t>
      </w:r>
      <w:r w:rsidRPr="59D979B5">
        <w:rPr>
          <w:rFonts w:ascii="Corbel" w:hAnsi="Corbel"/>
          <w:sz w:val="22"/>
          <w:szCs w:val="22"/>
          <w:lang w:eastAsia="sk-SK"/>
        </w:rPr>
        <w:t>.2 Verejný obstarávateľ je povinný po vyhodnotení ponúk bezodkladne písomne oznámiť všetkým uchádzačom, ktorých ponuky sa vyhodnocovali, výsledok vyhodnotenia ponúk vrátane poradia uchádzačov a súčasne uverejniť informáciu o výsledku vyhodnotenia ponúk a por</w:t>
      </w:r>
      <w:r w:rsidR="2D908C36" w:rsidRPr="59D979B5">
        <w:rPr>
          <w:rFonts w:ascii="Corbel" w:hAnsi="Corbel"/>
          <w:sz w:val="22"/>
          <w:szCs w:val="22"/>
          <w:lang w:eastAsia="sk-SK"/>
        </w:rPr>
        <w:t>adie</w:t>
      </w:r>
      <w:r w:rsidRPr="59D979B5">
        <w:rPr>
          <w:rFonts w:ascii="Corbel" w:hAnsi="Corbel"/>
          <w:sz w:val="22"/>
          <w:szCs w:val="22"/>
          <w:lang w:eastAsia="sk-SK"/>
        </w:rPr>
        <w:t xml:space="preserve"> uchádzačov vo svojom profile vedenom Úradom pre verejné obstarávanie.</w:t>
      </w:r>
    </w:p>
    <w:p w14:paraId="06C61757" w14:textId="70003D33" w:rsidR="00E50775" w:rsidRPr="009E2492" w:rsidRDefault="00E50775" w:rsidP="0003102A">
      <w:pPr>
        <w:spacing w:after="240"/>
        <w:jc w:val="both"/>
        <w:rPr>
          <w:rFonts w:ascii="Corbel" w:hAnsi="Corbel"/>
          <w:sz w:val="22"/>
          <w:lang w:eastAsia="sk-SK"/>
        </w:rPr>
      </w:pPr>
      <w:r w:rsidRPr="009E2492">
        <w:rPr>
          <w:rFonts w:ascii="Corbel" w:hAnsi="Corbel"/>
          <w:sz w:val="22"/>
          <w:lang w:eastAsia="sk-SK"/>
        </w:rPr>
        <w:t>2</w:t>
      </w:r>
      <w:r w:rsidR="00C838F6" w:rsidRPr="009E2492">
        <w:rPr>
          <w:rFonts w:ascii="Corbel" w:hAnsi="Corbel"/>
          <w:sz w:val="22"/>
          <w:lang w:eastAsia="sk-SK"/>
        </w:rPr>
        <w:t>3</w:t>
      </w:r>
      <w:r w:rsidRPr="009E2492">
        <w:rPr>
          <w:rFonts w:ascii="Corbel" w:hAnsi="Corbel"/>
          <w:sz w:val="22"/>
          <w:lang w:eastAsia="sk-SK"/>
        </w:rPr>
        <w:t>.3 Úspešnému uchádzačovi alebo uchádzačom verejný obstarávateľ oznámi, že jeho ponuku alebo ponuky prijíma. Neúspešnému uchádzačovi v informácii o výsledku vyhodnotenia ponúk uvedie aj identifikáciu úspešného uchádzača alebo uchádzačov, informáciu o charakteristikách a výhodách prijatej ponuky alebo ponúk a lehotu, v ktorej môže byť doručená námietka. Dátum odoslania informácie o výsledku vyhodnotenia ponúk preukazuje verejný obstarávateľ.</w:t>
      </w:r>
    </w:p>
    <w:p w14:paraId="2AF8732F" w14:textId="47AE375B" w:rsidR="00F372F1" w:rsidRPr="009E2492" w:rsidRDefault="564862E4" w:rsidP="0EA7D111">
      <w:pPr>
        <w:pStyle w:val="Textpoznmkypodiarou"/>
        <w:tabs>
          <w:tab w:val="clear" w:pos="2160"/>
          <w:tab w:val="clear" w:pos="2880"/>
          <w:tab w:val="clear" w:pos="4500"/>
          <w:tab w:val="right" w:leader="dot" w:pos="10080"/>
        </w:tabs>
        <w:spacing w:after="240"/>
        <w:jc w:val="both"/>
        <w:rPr>
          <w:rFonts w:ascii="Corbel" w:hAnsi="Corbel" w:cs="Segoe UI"/>
          <w:color w:val="000000"/>
          <w:sz w:val="22"/>
          <w:szCs w:val="22"/>
          <w:lang w:eastAsia="sk-SK"/>
        </w:rPr>
      </w:pPr>
      <w:r w:rsidRPr="009E2492">
        <w:rPr>
          <w:rFonts w:ascii="Corbel" w:hAnsi="Corbel" w:cs="Segoe UI"/>
          <w:color w:val="000000" w:themeColor="text1"/>
          <w:sz w:val="22"/>
          <w:szCs w:val="22"/>
          <w:lang w:eastAsia="sk-SK"/>
        </w:rPr>
        <w:t>2</w:t>
      </w:r>
      <w:r w:rsidR="099BC4AC" w:rsidRPr="009E2492">
        <w:rPr>
          <w:rFonts w:ascii="Corbel" w:hAnsi="Corbel" w:cs="Segoe UI"/>
          <w:color w:val="000000" w:themeColor="text1"/>
          <w:sz w:val="22"/>
          <w:szCs w:val="22"/>
          <w:lang w:eastAsia="sk-SK"/>
        </w:rPr>
        <w:t>3</w:t>
      </w:r>
      <w:r w:rsidRPr="009E2492">
        <w:rPr>
          <w:rFonts w:ascii="Corbel" w:hAnsi="Corbel" w:cs="Segoe UI"/>
          <w:color w:val="000000" w:themeColor="text1"/>
          <w:sz w:val="22"/>
          <w:szCs w:val="22"/>
          <w:lang w:eastAsia="sk-SK"/>
        </w:rPr>
        <w:t>.4</w:t>
      </w:r>
      <w:r w:rsidR="7457C4DB" w:rsidRPr="009E2492">
        <w:rPr>
          <w:rFonts w:ascii="Corbel" w:hAnsi="Corbel" w:cs="Segoe UI"/>
          <w:color w:val="000000" w:themeColor="text1"/>
          <w:sz w:val="22"/>
          <w:szCs w:val="22"/>
          <w:lang w:eastAsia="sk-SK"/>
        </w:rPr>
        <w:t xml:space="preserve"> Uzavret</w:t>
      </w:r>
      <w:r w:rsidR="003B718E" w:rsidRPr="009E2492">
        <w:rPr>
          <w:rFonts w:ascii="Corbel" w:hAnsi="Corbel" w:cs="Segoe UI"/>
          <w:color w:val="000000" w:themeColor="text1"/>
          <w:sz w:val="22"/>
          <w:szCs w:val="22"/>
          <w:lang w:eastAsia="sk-SK"/>
        </w:rPr>
        <w:t xml:space="preserve">é zmluvy </w:t>
      </w:r>
      <w:r w:rsidR="7457C4DB" w:rsidRPr="009E2492">
        <w:rPr>
          <w:rFonts w:ascii="Corbel" w:hAnsi="Corbel" w:cs="Segoe UI"/>
          <w:color w:val="000000" w:themeColor="text1"/>
          <w:sz w:val="22"/>
          <w:szCs w:val="22"/>
          <w:lang w:eastAsia="sk-SK"/>
        </w:rPr>
        <w:t>nesm</w:t>
      </w:r>
      <w:r w:rsidR="003B718E" w:rsidRPr="009E2492">
        <w:rPr>
          <w:rFonts w:ascii="Corbel" w:hAnsi="Corbel" w:cs="Segoe UI"/>
          <w:color w:val="000000" w:themeColor="text1"/>
          <w:sz w:val="22"/>
          <w:szCs w:val="22"/>
          <w:lang w:eastAsia="sk-SK"/>
        </w:rPr>
        <w:t>ú</w:t>
      </w:r>
      <w:r w:rsidR="7457C4DB" w:rsidRPr="009E2492">
        <w:rPr>
          <w:rFonts w:ascii="Corbel" w:hAnsi="Corbel" w:cs="Segoe UI"/>
          <w:color w:val="000000" w:themeColor="text1"/>
          <w:sz w:val="22"/>
          <w:szCs w:val="22"/>
          <w:lang w:eastAsia="sk-SK"/>
        </w:rPr>
        <w:t xml:space="preserve"> byť v rozpore so súťažnými podkladmi a s ponukou predloženou úspešným uchádzačom.</w:t>
      </w:r>
    </w:p>
    <w:p w14:paraId="5B26FA51" w14:textId="638AAE85" w:rsidR="007D4056" w:rsidRPr="009E2492" w:rsidRDefault="52899ED7" w:rsidP="005B1E58">
      <w:pPr>
        <w:spacing w:after="240"/>
        <w:jc w:val="both"/>
        <w:rPr>
          <w:color w:val="000000"/>
          <w:lang w:eastAsia="sk-SK"/>
        </w:rPr>
      </w:pPr>
      <w:r w:rsidRPr="6EA753D9">
        <w:rPr>
          <w:rFonts w:ascii="Corbel" w:hAnsi="Corbel" w:cs="Segoe UI"/>
          <w:color w:val="000000" w:themeColor="text1"/>
          <w:sz w:val="22"/>
          <w:szCs w:val="22"/>
          <w:lang w:eastAsia="sk-SK"/>
        </w:rPr>
        <w:t>2</w:t>
      </w:r>
      <w:r w:rsidR="2A83C9ED" w:rsidRPr="6EA753D9">
        <w:rPr>
          <w:rFonts w:ascii="Corbel" w:hAnsi="Corbel" w:cs="Segoe UI"/>
          <w:color w:val="000000" w:themeColor="text1"/>
          <w:sz w:val="22"/>
          <w:szCs w:val="22"/>
          <w:lang w:eastAsia="sk-SK"/>
        </w:rPr>
        <w:t>3</w:t>
      </w:r>
      <w:r w:rsidRPr="6EA753D9">
        <w:rPr>
          <w:rFonts w:ascii="Corbel" w:hAnsi="Corbel" w:cs="Segoe UI"/>
          <w:color w:val="000000" w:themeColor="text1"/>
          <w:sz w:val="22"/>
          <w:szCs w:val="22"/>
          <w:lang w:eastAsia="sk-SK"/>
        </w:rPr>
        <w:t xml:space="preserve">.5 </w:t>
      </w:r>
      <w:r w:rsidR="1B408645" w:rsidRPr="6EA753D9">
        <w:rPr>
          <w:rFonts w:ascii="Corbel" w:hAnsi="Corbel" w:cs="Segoe UI"/>
          <w:color w:val="000000" w:themeColor="text1"/>
          <w:sz w:val="22"/>
          <w:szCs w:val="22"/>
          <w:lang w:eastAsia="sk-SK"/>
        </w:rPr>
        <w:t>Zmluv</w:t>
      </w:r>
      <w:r w:rsidR="37C4B99E" w:rsidRPr="6EA753D9">
        <w:rPr>
          <w:rFonts w:ascii="Corbel" w:hAnsi="Corbel" w:cs="Segoe UI"/>
          <w:color w:val="000000" w:themeColor="text1"/>
          <w:sz w:val="22"/>
          <w:szCs w:val="22"/>
          <w:lang w:eastAsia="sk-SK"/>
        </w:rPr>
        <w:t>y</w:t>
      </w:r>
      <w:r w:rsidRPr="6EA753D9">
        <w:rPr>
          <w:rFonts w:ascii="Corbel" w:hAnsi="Corbel" w:cs="Segoe UI"/>
          <w:color w:val="000000" w:themeColor="text1"/>
          <w:sz w:val="22"/>
          <w:szCs w:val="22"/>
          <w:lang w:eastAsia="sk-SK"/>
        </w:rPr>
        <w:t xml:space="preserve"> s úspešným uchádzačom, ktorého ponuka b</w:t>
      </w:r>
      <w:r w:rsidR="005B1E58">
        <w:rPr>
          <w:rFonts w:ascii="Corbel" w:hAnsi="Corbel" w:cs="Segoe UI"/>
          <w:color w:val="000000" w:themeColor="text1"/>
          <w:sz w:val="22"/>
          <w:szCs w:val="22"/>
          <w:lang w:eastAsia="sk-SK"/>
        </w:rPr>
        <w:t>ude</w:t>
      </w:r>
      <w:r w:rsidRPr="6EA753D9">
        <w:rPr>
          <w:rFonts w:ascii="Corbel" w:hAnsi="Corbel" w:cs="Segoe UI"/>
          <w:color w:val="000000" w:themeColor="text1"/>
          <w:sz w:val="22"/>
          <w:szCs w:val="22"/>
          <w:lang w:eastAsia="sk-SK"/>
        </w:rPr>
        <w:t xml:space="preserve"> prijatá, bud</w:t>
      </w:r>
      <w:r w:rsidR="37C4B99E" w:rsidRPr="6EA753D9">
        <w:rPr>
          <w:rFonts w:ascii="Corbel" w:hAnsi="Corbel" w:cs="Segoe UI"/>
          <w:color w:val="000000" w:themeColor="text1"/>
          <w:sz w:val="22"/>
          <w:szCs w:val="22"/>
          <w:lang w:eastAsia="sk-SK"/>
        </w:rPr>
        <w:t>ú</w:t>
      </w:r>
      <w:r w:rsidRPr="6EA753D9">
        <w:rPr>
          <w:rFonts w:ascii="Corbel" w:hAnsi="Corbel" w:cs="Segoe UI"/>
          <w:color w:val="000000" w:themeColor="text1"/>
          <w:sz w:val="22"/>
          <w:szCs w:val="22"/>
          <w:lang w:eastAsia="sk-SK"/>
        </w:rPr>
        <w:t xml:space="preserve"> uzavret</w:t>
      </w:r>
      <w:r w:rsidR="37C4B99E" w:rsidRPr="6EA753D9">
        <w:rPr>
          <w:rFonts w:ascii="Corbel" w:hAnsi="Corbel" w:cs="Segoe UI"/>
          <w:color w:val="000000" w:themeColor="text1"/>
          <w:sz w:val="22"/>
          <w:szCs w:val="22"/>
          <w:lang w:eastAsia="sk-SK"/>
        </w:rPr>
        <w:t>é</w:t>
      </w:r>
      <w:r w:rsidRPr="6EA753D9">
        <w:rPr>
          <w:rFonts w:ascii="Corbel" w:hAnsi="Corbel" w:cs="Segoe UI"/>
          <w:color w:val="000000" w:themeColor="text1"/>
          <w:sz w:val="22"/>
          <w:szCs w:val="22"/>
          <w:lang w:eastAsia="sk-SK"/>
        </w:rPr>
        <w:t xml:space="preserve"> v lehote viazanosti ponúk</w:t>
      </w:r>
      <w:r w:rsidR="00DA6B4B">
        <w:rPr>
          <w:rFonts w:ascii="Corbel" w:hAnsi="Corbel" w:cs="Segoe UI"/>
          <w:color w:val="000000" w:themeColor="text1"/>
          <w:sz w:val="22"/>
          <w:szCs w:val="22"/>
          <w:lang w:eastAsia="sk-SK"/>
        </w:rPr>
        <w:t>,</w:t>
      </w:r>
      <w:r w:rsidRPr="6EA753D9">
        <w:rPr>
          <w:rFonts w:ascii="Corbel" w:hAnsi="Corbel" w:cs="Segoe UI"/>
          <w:color w:val="000000" w:themeColor="text1"/>
          <w:sz w:val="22"/>
          <w:szCs w:val="22"/>
          <w:lang w:eastAsia="sk-SK"/>
        </w:rPr>
        <w:t xml:space="preserve"> a to najskôr </w:t>
      </w:r>
      <w:r w:rsidR="4C50E7FF" w:rsidRPr="6EA753D9">
        <w:rPr>
          <w:rFonts w:ascii="Corbel" w:hAnsi="Corbel" w:cs="Segoe UI"/>
          <w:color w:val="000000" w:themeColor="text1"/>
          <w:sz w:val="22"/>
          <w:szCs w:val="22"/>
          <w:lang w:eastAsia="sk-SK"/>
        </w:rPr>
        <w:t>jedenásty</w:t>
      </w:r>
      <w:r w:rsidRPr="6EA753D9">
        <w:rPr>
          <w:rFonts w:ascii="Corbel" w:hAnsi="Corbel" w:cs="Segoe UI"/>
          <w:color w:val="000000" w:themeColor="text1"/>
          <w:sz w:val="22"/>
          <w:szCs w:val="22"/>
          <w:lang w:eastAsia="sk-SK"/>
        </w:rPr>
        <w:t xml:space="preserve"> deň odo dňa odoslania oznámenia o výsledku vyhodnotenia ponúk, ak neboli uplatnené revízne postupy. </w:t>
      </w:r>
      <w:r w:rsidR="4592B46E" w:rsidRPr="6EA753D9">
        <w:rPr>
          <w:rFonts w:ascii="Corbel" w:hAnsi="Corbel" w:cs="Segoe UI"/>
          <w:color w:val="000000" w:themeColor="text1"/>
          <w:sz w:val="22"/>
          <w:szCs w:val="22"/>
          <w:lang w:eastAsia="sk-SK"/>
        </w:rPr>
        <w:t xml:space="preserve">Úspešný uchádzač berie na vedomie, že </w:t>
      </w:r>
      <w:r w:rsidR="222D82DA" w:rsidRPr="6EA753D9">
        <w:rPr>
          <w:rFonts w:ascii="Corbel" w:eastAsia="Corbel" w:hAnsi="Corbel" w:cs="Corbel"/>
          <w:color w:val="000000" w:themeColor="text1"/>
          <w:sz w:val="22"/>
          <w:szCs w:val="22"/>
          <w:lang w:eastAsia="sk-SK"/>
        </w:rPr>
        <w:t>u</w:t>
      </w:r>
      <w:r w:rsidR="222D82DA" w:rsidRPr="6EA753D9">
        <w:rPr>
          <w:rFonts w:ascii="Corbel" w:eastAsia="Corbel" w:hAnsi="Corbel" w:cs="Corbel"/>
          <w:color w:val="000000" w:themeColor="text1"/>
          <w:sz w:val="22"/>
          <w:szCs w:val="22"/>
        </w:rPr>
        <w:t xml:space="preserve">zavretie zmlúv, </w:t>
      </w:r>
      <w:r w:rsidR="222D82DA" w:rsidRPr="6EA753D9">
        <w:rPr>
          <w:rFonts w:ascii="Corbel" w:hAnsi="Corbel" w:cs="Segoe UI"/>
          <w:color w:val="000000" w:themeColor="text1"/>
          <w:sz w:val="22"/>
          <w:szCs w:val="22"/>
          <w:lang w:eastAsia="sk-SK"/>
        </w:rPr>
        <w:t>ktoré tvoria Prílohy č. 6 a 7 týchto súťažných podkladov,</w:t>
      </w:r>
      <w:r w:rsidR="222D82DA" w:rsidRPr="6EA753D9">
        <w:rPr>
          <w:rFonts w:ascii="Corbel" w:eastAsia="Corbel" w:hAnsi="Corbel" w:cs="Corbel"/>
          <w:color w:val="000000" w:themeColor="text1"/>
          <w:sz w:val="22"/>
          <w:szCs w:val="22"/>
        </w:rPr>
        <w:t xml:space="preserve"> podlieha predchádzajúcemu schváleniu Akademického senátu Univerzity Komenského v Bratislave (ďalej len „AS UK“). </w:t>
      </w:r>
      <w:r w:rsidR="222D82DA" w:rsidRPr="6EA753D9">
        <w:rPr>
          <w:rFonts w:ascii="Corbel" w:eastAsia="Corbel" w:hAnsi="Corbel" w:cs="Corbel"/>
          <w:sz w:val="22"/>
          <w:szCs w:val="22"/>
        </w:rPr>
        <w:t xml:space="preserve">Právny úkon, na ktorý nebol daný predchádzajúci písomný súhlas AS UK alebo právny úkon vykonaný v rozpore so zákonom č. 176/2004 </w:t>
      </w:r>
      <w:proofErr w:type="spellStart"/>
      <w:r w:rsidR="222D82DA" w:rsidRPr="6EA753D9">
        <w:rPr>
          <w:rFonts w:ascii="Corbel" w:eastAsia="Corbel" w:hAnsi="Corbel" w:cs="Corbel"/>
          <w:sz w:val="22"/>
          <w:szCs w:val="22"/>
        </w:rPr>
        <w:t>Z.z</w:t>
      </w:r>
      <w:proofErr w:type="spellEnd"/>
      <w:r w:rsidR="222D82DA" w:rsidRPr="6EA753D9">
        <w:rPr>
          <w:rFonts w:ascii="Corbel" w:eastAsia="Corbel" w:hAnsi="Corbel" w:cs="Corbel"/>
          <w:sz w:val="22"/>
          <w:szCs w:val="22"/>
        </w:rPr>
        <w:t xml:space="preserve">. </w:t>
      </w:r>
      <w:r w:rsidR="222D82DA" w:rsidRPr="6EA753D9">
        <w:rPr>
          <w:rFonts w:ascii="Corbel" w:eastAsia="Corbel" w:hAnsi="Corbel" w:cs="Corbel"/>
          <w:color w:val="000000" w:themeColor="text1"/>
          <w:sz w:val="22"/>
          <w:szCs w:val="22"/>
        </w:rPr>
        <w:t>o nakladaní s majetkom verejnoprávnych inštitúcií a o zmene zákona Národnej rady Slovenskej republiky č. 259/1993 Z. z. o Slovenskej lesníckej komore v znení zákona č. 464/2002 Z. z.</w:t>
      </w:r>
      <w:r w:rsidR="222D82DA" w:rsidRPr="6EA753D9">
        <w:rPr>
          <w:rFonts w:ascii="Corbel" w:eastAsia="Corbel" w:hAnsi="Corbel" w:cs="Corbel"/>
          <w:sz w:val="22"/>
          <w:szCs w:val="22"/>
        </w:rPr>
        <w:t xml:space="preserve">, je neplatný.  </w:t>
      </w:r>
      <w:r w:rsidR="1B408645" w:rsidRPr="005B1E58">
        <w:rPr>
          <w:rFonts w:ascii="Corbel" w:eastAsia="Corbel" w:hAnsi="Corbel" w:cs="Corbel"/>
          <w:color w:val="000000" w:themeColor="text1"/>
          <w:sz w:val="22"/>
          <w:szCs w:val="22"/>
        </w:rPr>
        <w:t>Zmluv</w:t>
      </w:r>
      <w:r w:rsidR="37C4B99E" w:rsidRPr="005B1E58">
        <w:rPr>
          <w:rFonts w:ascii="Corbel" w:eastAsia="Corbel" w:hAnsi="Corbel" w:cs="Corbel"/>
          <w:color w:val="000000" w:themeColor="text1"/>
          <w:sz w:val="22"/>
          <w:szCs w:val="22"/>
        </w:rPr>
        <w:t>y</w:t>
      </w:r>
      <w:r w:rsidRPr="005B1E58">
        <w:rPr>
          <w:rFonts w:ascii="Corbel" w:eastAsia="Corbel" w:hAnsi="Corbel" w:cs="Corbel"/>
          <w:color w:val="000000" w:themeColor="text1"/>
          <w:sz w:val="22"/>
          <w:szCs w:val="22"/>
        </w:rPr>
        <w:t xml:space="preserve"> nadob</w:t>
      </w:r>
      <w:r w:rsidR="37C4B99E" w:rsidRPr="005B1E58">
        <w:rPr>
          <w:rFonts w:ascii="Corbel" w:eastAsia="Corbel" w:hAnsi="Corbel" w:cs="Corbel"/>
          <w:color w:val="000000" w:themeColor="text1"/>
          <w:sz w:val="22"/>
          <w:szCs w:val="22"/>
        </w:rPr>
        <w:t>udnú</w:t>
      </w:r>
      <w:r w:rsidRPr="005B1E58">
        <w:rPr>
          <w:rFonts w:ascii="Corbel" w:eastAsia="Corbel" w:hAnsi="Corbel" w:cs="Corbel"/>
          <w:color w:val="000000" w:themeColor="text1"/>
          <w:sz w:val="22"/>
          <w:szCs w:val="22"/>
        </w:rPr>
        <w:t xml:space="preserve"> účinnosť deň nasledujúci po dni </w:t>
      </w:r>
      <w:r w:rsidR="37C4B99E" w:rsidRPr="005B1E58">
        <w:rPr>
          <w:rFonts w:ascii="Corbel" w:eastAsia="Corbel" w:hAnsi="Corbel" w:cs="Corbel"/>
          <w:color w:val="000000" w:themeColor="text1"/>
          <w:sz w:val="22"/>
          <w:szCs w:val="22"/>
        </w:rPr>
        <w:t>ich</w:t>
      </w:r>
      <w:r w:rsidRPr="005B1E58">
        <w:rPr>
          <w:rFonts w:ascii="Corbel" w:eastAsia="Corbel" w:hAnsi="Corbel" w:cs="Corbel"/>
          <w:color w:val="000000" w:themeColor="text1"/>
          <w:sz w:val="22"/>
          <w:szCs w:val="22"/>
        </w:rPr>
        <w:t xml:space="preserve"> zverejnenia.</w:t>
      </w:r>
    </w:p>
    <w:p w14:paraId="54DF30B3" w14:textId="5A003EB0" w:rsidR="5FE16F32" w:rsidRPr="009E2492" w:rsidRDefault="5FE16F32" w:rsidP="60FBB756">
      <w:pPr>
        <w:jc w:val="both"/>
        <w:rPr>
          <w:rFonts w:ascii="Corbel" w:hAnsi="Corbel" w:cs="Segoe UI"/>
          <w:color w:val="000000" w:themeColor="text1"/>
          <w:sz w:val="22"/>
          <w:szCs w:val="22"/>
          <w:lang w:eastAsia="sk-SK"/>
        </w:rPr>
      </w:pPr>
      <w:r w:rsidRPr="59D979B5">
        <w:rPr>
          <w:rFonts w:ascii="Corbel" w:hAnsi="Corbel" w:cs="Segoe UI"/>
          <w:color w:val="000000" w:themeColor="text1"/>
          <w:sz w:val="22"/>
          <w:szCs w:val="22"/>
          <w:lang w:eastAsia="sk-SK"/>
        </w:rPr>
        <w:t>2</w:t>
      </w:r>
      <w:r w:rsidR="00C838F6" w:rsidRPr="59D979B5">
        <w:rPr>
          <w:rFonts w:ascii="Corbel" w:hAnsi="Corbel" w:cs="Segoe UI"/>
          <w:color w:val="000000" w:themeColor="text1"/>
          <w:sz w:val="22"/>
          <w:szCs w:val="22"/>
          <w:lang w:eastAsia="sk-SK"/>
        </w:rPr>
        <w:t>3</w:t>
      </w:r>
      <w:r w:rsidRPr="59D979B5">
        <w:rPr>
          <w:rFonts w:ascii="Corbel" w:hAnsi="Corbel" w:cs="Segoe UI"/>
          <w:color w:val="000000" w:themeColor="text1"/>
          <w:sz w:val="22"/>
          <w:szCs w:val="22"/>
          <w:lang w:eastAsia="sk-SK"/>
        </w:rPr>
        <w:t xml:space="preserve">.6 Verejný obstarávateľ nevyžaduje v ponuke uviesť zoznam subdodávateľov, ktorí sú uchádzačovi známi v čase predkladania ponuky. Najneskôr v momente uzatvorenia </w:t>
      </w:r>
      <w:r w:rsidR="6D9FCABF" w:rsidRPr="59D979B5">
        <w:rPr>
          <w:rFonts w:ascii="Corbel" w:hAnsi="Corbel" w:cs="Segoe UI"/>
          <w:color w:val="000000" w:themeColor="text1"/>
          <w:sz w:val="22"/>
          <w:szCs w:val="22"/>
          <w:lang w:eastAsia="sk-SK"/>
        </w:rPr>
        <w:t>zmlúv</w:t>
      </w:r>
      <w:r w:rsidR="7F81D2B3" w:rsidRPr="59D979B5">
        <w:rPr>
          <w:rFonts w:ascii="Corbel" w:hAnsi="Corbel" w:cs="Segoe UI"/>
          <w:color w:val="000000" w:themeColor="text1"/>
          <w:sz w:val="22"/>
          <w:szCs w:val="22"/>
          <w:lang w:eastAsia="sk-SK"/>
        </w:rPr>
        <w:t xml:space="preserve">, </w:t>
      </w:r>
      <w:r w:rsidRPr="59D979B5">
        <w:rPr>
          <w:rFonts w:ascii="Corbel" w:hAnsi="Corbel" w:cs="Segoe UI"/>
          <w:color w:val="000000" w:themeColor="text1"/>
          <w:sz w:val="22"/>
          <w:szCs w:val="22"/>
          <w:lang w:eastAsia="sk-SK"/>
        </w:rPr>
        <w:t>ktor</w:t>
      </w:r>
      <w:r w:rsidR="6C6AE640" w:rsidRPr="59D979B5">
        <w:rPr>
          <w:rFonts w:ascii="Corbel" w:hAnsi="Corbel" w:cs="Segoe UI"/>
          <w:color w:val="000000" w:themeColor="text1"/>
          <w:sz w:val="22"/>
          <w:szCs w:val="22"/>
          <w:lang w:eastAsia="sk-SK"/>
        </w:rPr>
        <w:t>é sú</w:t>
      </w:r>
      <w:r w:rsidRPr="59D979B5">
        <w:rPr>
          <w:rFonts w:ascii="Corbel" w:hAnsi="Corbel" w:cs="Segoe UI"/>
          <w:color w:val="000000" w:themeColor="text1"/>
          <w:sz w:val="22"/>
          <w:szCs w:val="22"/>
          <w:lang w:eastAsia="sk-SK"/>
        </w:rPr>
        <w:t xml:space="preserve"> výsledkom tohto verejného obstarávania, predloží úspešný uchádzač zoznam všetkých subdodávateľov, ktorí sa budú podieľať na plnení zml</w:t>
      </w:r>
      <w:r w:rsidR="009E2492" w:rsidRPr="59D979B5">
        <w:rPr>
          <w:rFonts w:ascii="Corbel" w:hAnsi="Corbel" w:cs="Segoe UI"/>
          <w:color w:val="000000" w:themeColor="text1"/>
          <w:sz w:val="22"/>
          <w:szCs w:val="22"/>
          <w:lang w:eastAsia="sk-SK"/>
        </w:rPr>
        <w:t>uvy</w:t>
      </w:r>
      <w:r w:rsidRPr="59D979B5">
        <w:rPr>
          <w:rFonts w:ascii="Corbel" w:hAnsi="Corbel" w:cs="Segoe UI"/>
          <w:color w:val="000000" w:themeColor="text1"/>
          <w:sz w:val="22"/>
          <w:szCs w:val="22"/>
          <w:lang w:eastAsia="sk-SK"/>
        </w:rPr>
        <w:t>. Zoznam známych subdodávateľov je prílohou zmluvy</w:t>
      </w:r>
      <w:r w:rsidR="009E2492" w:rsidRPr="59D979B5">
        <w:rPr>
          <w:rFonts w:ascii="Corbel" w:hAnsi="Corbel" w:cs="Segoe UI"/>
          <w:color w:val="000000" w:themeColor="text1"/>
          <w:sz w:val="22"/>
          <w:szCs w:val="22"/>
          <w:lang w:eastAsia="sk-SK"/>
        </w:rPr>
        <w:t xml:space="preserve"> o poskytovaní stravovacích služieb</w:t>
      </w:r>
      <w:r w:rsidRPr="59D979B5">
        <w:rPr>
          <w:rFonts w:ascii="Corbel" w:hAnsi="Corbel" w:cs="Segoe UI"/>
          <w:color w:val="000000" w:themeColor="text1"/>
          <w:sz w:val="22"/>
          <w:szCs w:val="22"/>
          <w:lang w:eastAsia="sk-SK"/>
        </w:rPr>
        <w:t xml:space="preserve"> a je potrebné v ňom uviesť požadované údaje o subdodávateľoch. Verejný obstarávateľ nevyžaduje tieto údaje o dodávateľoch tovarov, ktoré úspešný uchádzač použije na plnenie zml</w:t>
      </w:r>
      <w:r w:rsidR="00A35D11">
        <w:rPr>
          <w:rFonts w:ascii="Corbel" w:hAnsi="Corbel" w:cs="Segoe UI"/>
          <w:color w:val="000000" w:themeColor="text1"/>
          <w:sz w:val="22"/>
          <w:szCs w:val="22"/>
          <w:lang w:eastAsia="sk-SK"/>
        </w:rPr>
        <w:t>úv.</w:t>
      </w:r>
      <w:r w:rsidR="00F02395" w:rsidRPr="59D979B5">
        <w:rPr>
          <w:rFonts w:ascii="Corbel" w:hAnsi="Corbel" w:cs="Segoe UI"/>
          <w:color w:val="000000" w:themeColor="text1"/>
          <w:sz w:val="22"/>
          <w:szCs w:val="22"/>
          <w:lang w:eastAsia="sk-SK"/>
        </w:rPr>
        <w:t xml:space="preserve"> </w:t>
      </w:r>
    </w:p>
    <w:p w14:paraId="76900C29" w14:textId="29821817" w:rsidR="07E8C0D2" w:rsidRPr="009E2492" w:rsidRDefault="07E8C0D2" w:rsidP="07E8C0D2">
      <w:pPr>
        <w:rPr>
          <w:rFonts w:ascii="Corbel" w:hAnsi="Corbel" w:cs="Segoe UI"/>
          <w:color w:val="000000" w:themeColor="text1"/>
          <w:sz w:val="22"/>
          <w:szCs w:val="22"/>
          <w:highlight w:val="yellow"/>
          <w:lang w:eastAsia="sk-SK"/>
        </w:rPr>
      </w:pPr>
    </w:p>
    <w:p w14:paraId="2BB39FA7" w14:textId="2018FF15" w:rsidR="5FE16F32" w:rsidRPr="009E2492" w:rsidRDefault="5FE16F32" w:rsidP="07E8C0D2">
      <w:pPr>
        <w:pStyle w:val="Textpoznmkypodiarou"/>
        <w:spacing w:after="240"/>
        <w:jc w:val="both"/>
        <w:rPr>
          <w:rFonts w:ascii="Corbel" w:hAnsi="Corbel" w:cs="Segoe UI"/>
          <w:color w:val="000000" w:themeColor="text1"/>
          <w:sz w:val="22"/>
          <w:szCs w:val="22"/>
          <w:lang w:eastAsia="sk-SK"/>
        </w:rPr>
      </w:pPr>
      <w:r w:rsidRPr="59D979B5">
        <w:rPr>
          <w:rFonts w:ascii="Corbel" w:hAnsi="Corbel" w:cs="Segoe UI"/>
          <w:color w:val="000000" w:themeColor="text1"/>
          <w:sz w:val="22"/>
          <w:szCs w:val="22"/>
          <w:lang w:eastAsia="sk-SK"/>
        </w:rPr>
        <w:t>2</w:t>
      </w:r>
      <w:r w:rsidR="00C838F6" w:rsidRPr="59D979B5">
        <w:rPr>
          <w:rFonts w:ascii="Corbel" w:hAnsi="Corbel" w:cs="Segoe UI"/>
          <w:color w:val="000000" w:themeColor="text1"/>
          <w:sz w:val="22"/>
          <w:szCs w:val="22"/>
          <w:lang w:eastAsia="sk-SK"/>
        </w:rPr>
        <w:t>3</w:t>
      </w:r>
      <w:r w:rsidR="118ACF52" w:rsidRPr="59D979B5">
        <w:rPr>
          <w:rFonts w:ascii="Corbel" w:hAnsi="Corbel" w:cs="Segoe UI"/>
          <w:color w:val="000000" w:themeColor="text1"/>
          <w:sz w:val="22"/>
          <w:szCs w:val="22"/>
          <w:lang w:eastAsia="sk-SK"/>
        </w:rPr>
        <w:t>.7</w:t>
      </w:r>
      <w:r w:rsidRPr="59D979B5">
        <w:rPr>
          <w:rFonts w:ascii="Corbel" w:hAnsi="Corbel" w:cs="Segoe UI"/>
          <w:color w:val="000000" w:themeColor="text1"/>
          <w:sz w:val="22"/>
          <w:szCs w:val="22"/>
          <w:lang w:eastAsia="sk-SK"/>
        </w:rPr>
        <w:t>. Verejný obstarávateľ vyžaduje od subdodávateľov, aby disponovali oprávnením na príslušné plnenie zml</w:t>
      </w:r>
      <w:r w:rsidR="67BD667D" w:rsidRPr="59D979B5">
        <w:rPr>
          <w:rFonts w:ascii="Corbel" w:hAnsi="Corbel" w:cs="Segoe UI"/>
          <w:color w:val="000000" w:themeColor="text1"/>
          <w:sz w:val="22"/>
          <w:szCs w:val="22"/>
          <w:lang w:eastAsia="sk-SK"/>
        </w:rPr>
        <w:t>úv</w:t>
      </w:r>
      <w:r w:rsidR="2A0B7C18" w:rsidRPr="59D979B5">
        <w:rPr>
          <w:rFonts w:ascii="Corbel" w:hAnsi="Corbel" w:cs="Segoe UI"/>
          <w:color w:val="000000" w:themeColor="text1"/>
          <w:sz w:val="22"/>
          <w:szCs w:val="22"/>
          <w:lang w:eastAsia="sk-SK"/>
        </w:rPr>
        <w:t xml:space="preserve"> </w:t>
      </w:r>
      <w:r w:rsidRPr="59D979B5">
        <w:rPr>
          <w:rFonts w:ascii="Corbel" w:hAnsi="Corbel" w:cs="Segoe UI"/>
          <w:color w:val="000000" w:themeColor="text1"/>
          <w:sz w:val="22"/>
          <w:szCs w:val="22"/>
          <w:lang w:eastAsia="sk-SK"/>
        </w:rPr>
        <w:t>podľa § 32 ods. 1 písm. e) zákona o verejnom obstarávaní</w:t>
      </w:r>
      <w:r w:rsidR="17B4BF6D" w:rsidRPr="59D979B5">
        <w:rPr>
          <w:rFonts w:ascii="Corbel" w:hAnsi="Corbel" w:cs="Segoe UI"/>
          <w:color w:val="000000" w:themeColor="text1"/>
          <w:sz w:val="22"/>
          <w:szCs w:val="22"/>
          <w:lang w:eastAsia="sk-SK"/>
        </w:rPr>
        <w:t xml:space="preserve"> a zároveň spĺňali podmienku podľa § 32 ods. 1 písm. f)</w:t>
      </w:r>
      <w:r w:rsidR="004570CE" w:rsidRPr="59D979B5">
        <w:rPr>
          <w:rFonts w:ascii="Corbel" w:hAnsi="Corbel" w:cs="Segoe UI"/>
          <w:color w:val="000000" w:themeColor="text1"/>
          <w:sz w:val="22"/>
          <w:szCs w:val="22"/>
          <w:lang w:eastAsia="sk-SK"/>
        </w:rPr>
        <w:t xml:space="preserve">. </w:t>
      </w:r>
      <w:r w:rsidRPr="59D979B5">
        <w:rPr>
          <w:rFonts w:ascii="Corbel" w:hAnsi="Corbel" w:cs="Segoe UI"/>
          <w:color w:val="000000" w:themeColor="text1"/>
          <w:sz w:val="22"/>
          <w:szCs w:val="22"/>
          <w:lang w:eastAsia="sk-SK"/>
        </w:rPr>
        <w:t>To neplatí pre subdodávateľov, ktorých kapacity alebo zdroje boli využívané k preukázaniu splnenia podmienok účasti. Tieto osoby musia spĺňať v plnom rozsahu požiadavky podľa § 32 zákona o verejnom obstarávaní.</w:t>
      </w:r>
    </w:p>
    <w:p w14:paraId="5BE0E4D4" w14:textId="2BB3F725" w:rsidR="006F55D1" w:rsidRPr="009E2492" w:rsidRDefault="00917B80" w:rsidP="3B46FBE6">
      <w:pPr>
        <w:pStyle w:val="Textpoznmkypodiarou"/>
        <w:tabs>
          <w:tab w:val="clear" w:pos="2160"/>
          <w:tab w:val="clear" w:pos="2880"/>
          <w:tab w:val="clear" w:pos="4500"/>
          <w:tab w:val="right" w:leader="dot" w:pos="10080"/>
        </w:tabs>
        <w:spacing w:after="240"/>
        <w:jc w:val="both"/>
        <w:rPr>
          <w:rFonts w:ascii="Corbel" w:hAnsi="Corbel" w:cs="Segoe UI"/>
          <w:color w:val="000000" w:themeColor="text1"/>
          <w:sz w:val="22"/>
          <w:szCs w:val="22"/>
          <w:lang w:eastAsia="sk-SK"/>
        </w:rPr>
      </w:pPr>
      <w:r w:rsidRPr="59D979B5">
        <w:rPr>
          <w:rFonts w:ascii="Corbel" w:hAnsi="Corbel" w:cs="Segoe UI"/>
          <w:color w:val="000000" w:themeColor="text1"/>
          <w:sz w:val="22"/>
          <w:szCs w:val="22"/>
          <w:lang w:eastAsia="sk-SK"/>
        </w:rPr>
        <w:t>2</w:t>
      </w:r>
      <w:r w:rsidR="00C838F6" w:rsidRPr="59D979B5">
        <w:rPr>
          <w:rFonts w:ascii="Corbel" w:hAnsi="Corbel" w:cs="Segoe UI"/>
          <w:color w:val="000000" w:themeColor="text1"/>
          <w:sz w:val="22"/>
          <w:szCs w:val="22"/>
          <w:lang w:eastAsia="sk-SK"/>
        </w:rPr>
        <w:t>3</w:t>
      </w:r>
      <w:r w:rsidR="00F372F1" w:rsidRPr="59D979B5">
        <w:rPr>
          <w:rFonts w:ascii="Corbel" w:hAnsi="Corbel" w:cs="Segoe UI"/>
          <w:color w:val="000000" w:themeColor="text1"/>
          <w:sz w:val="22"/>
          <w:szCs w:val="22"/>
          <w:lang w:eastAsia="sk-SK"/>
        </w:rPr>
        <w:t>.</w:t>
      </w:r>
      <w:r w:rsidR="55DE1610" w:rsidRPr="59D979B5">
        <w:rPr>
          <w:rFonts w:ascii="Corbel" w:hAnsi="Corbel" w:cs="Segoe UI"/>
          <w:color w:val="000000" w:themeColor="text1"/>
          <w:sz w:val="22"/>
          <w:szCs w:val="22"/>
          <w:lang w:eastAsia="sk-SK"/>
        </w:rPr>
        <w:t>8</w:t>
      </w:r>
      <w:r w:rsidR="003E1E81" w:rsidRPr="59D979B5">
        <w:rPr>
          <w:rFonts w:ascii="Corbel" w:hAnsi="Corbel" w:cs="Segoe UI"/>
          <w:color w:val="000000" w:themeColor="text1"/>
          <w:sz w:val="22"/>
          <w:szCs w:val="22"/>
          <w:lang w:eastAsia="sk-SK"/>
        </w:rPr>
        <w:t xml:space="preserve"> </w:t>
      </w:r>
      <w:r w:rsidR="00F372F1" w:rsidRPr="59D979B5">
        <w:rPr>
          <w:rFonts w:ascii="Corbel" w:hAnsi="Corbel" w:cs="Segoe UI"/>
          <w:color w:val="000000" w:themeColor="text1"/>
          <w:sz w:val="22"/>
          <w:szCs w:val="22"/>
          <w:lang w:eastAsia="sk-SK"/>
        </w:rPr>
        <w:t xml:space="preserve">Verejný obstarávateľ nesmie uzavrieť </w:t>
      </w:r>
      <w:r w:rsidR="00142FCA" w:rsidRPr="59D979B5">
        <w:rPr>
          <w:rFonts w:ascii="Corbel" w:hAnsi="Corbel" w:cs="Segoe UI"/>
          <w:color w:val="000000" w:themeColor="text1"/>
          <w:sz w:val="22"/>
          <w:szCs w:val="22"/>
          <w:lang w:eastAsia="sk-SK"/>
        </w:rPr>
        <w:t>zmluvu</w:t>
      </w:r>
      <w:r w:rsidR="00F372F1" w:rsidRPr="59D979B5">
        <w:rPr>
          <w:rFonts w:ascii="Corbel" w:hAnsi="Corbel" w:cs="Segoe UI"/>
          <w:color w:val="000000" w:themeColor="text1"/>
          <w:sz w:val="22"/>
          <w:szCs w:val="22"/>
          <w:lang w:eastAsia="sk-SK"/>
        </w:rPr>
        <w:t xml:space="preserve"> s uchádzačom, ktorý podľa § 11 ods. 1 zákona má povinnosť zapisovať sa do registra partnerov verejného sektora a nie je zapísaný v registri partnerov </w:t>
      </w:r>
      <w:r w:rsidR="00F372F1" w:rsidRPr="59D979B5">
        <w:rPr>
          <w:rFonts w:ascii="Corbel" w:hAnsi="Corbel" w:cs="Segoe UI"/>
          <w:color w:val="000000" w:themeColor="text1"/>
          <w:sz w:val="22"/>
          <w:szCs w:val="22"/>
          <w:lang w:eastAsia="sk-SK"/>
        </w:rPr>
        <w:lastRenderedPageBreak/>
        <w:t>verejného sektora</w:t>
      </w:r>
      <w:r w:rsidR="003C2327" w:rsidRPr="59D979B5">
        <w:rPr>
          <w:rFonts w:ascii="Corbel" w:hAnsi="Corbel" w:cs="Segoe UI"/>
          <w:color w:val="000000" w:themeColor="text1"/>
          <w:sz w:val="22"/>
          <w:szCs w:val="22"/>
          <w:lang w:eastAsia="sk-SK"/>
        </w:rPr>
        <w:t>,</w:t>
      </w:r>
      <w:r w:rsidR="00F372F1" w:rsidRPr="59D979B5">
        <w:rPr>
          <w:rFonts w:ascii="Corbel" w:hAnsi="Corbel" w:cs="Segoe UI"/>
          <w:color w:val="000000" w:themeColor="text1"/>
          <w:sz w:val="22"/>
          <w:szCs w:val="22"/>
          <w:lang w:eastAsia="sk-SK"/>
        </w:rPr>
        <w:t xml:space="preserve"> alebo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009E2492" w:rsidRPr="59D979B5">
        <w:rPr>
          <w:rFonts w:ascii="Corbel" w:hAnsi="Corbel" w:cs="Segoe UI"/>
          <w:color w:val="000000" w:themeColor="text1"/>
          <w:sz w:val="22"/>
          <w:szCs w:val="22"/>
          <w:lang w:eastAsia="sk-SK"/>
        </w:rPr>
        <w:t>.</w:t>
      </w:r>
    </w:p>
    <w:p w14:paraId="7044D579" w14:textId="556ED99C" w:rsidR="59D979B5" w:rsidRDefault="59D979B5"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534D6314" w14:textId="6BE7C717" w:rsidR="59D979B5" w:rsidRDefault="59D979B5"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5F62C06E" w14:textId="7E92FA4E" w:rsidR="59D979B5" w:rsidRDefault="59D979B5"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4347C770" w14:textId="03B6FF77" w:rsidR="59D979B5" w:rsidRDefault="59D979B5"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0E7BA36D" w14:textId="4053A39E" w:rsidR="59D979B5" w:rsidRDefault="59D979B5"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7B008008" w14:textId="3A299326" w:rsidR="59D979B5" w:rsidRDefault="59D979B5"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108B09AC" w14:textId="06F86841" w:rsidR="59D979B5" w:rsidRDefault="59D979B5"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7F384082" w14:textId="29C28B28" w:rsidR="59D979B5" w:rsidRDefault="59D979B5"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5C2E762D" w14:textId="43AD9257" w:rsidR="59D979B5" w:rsidRDefault="59D979B5"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506A5CAC" w14:textId="50E8A477" w:rsidR="59D979B5" w:rsidRDefault="59D979B5"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73D355A7" w14:textId="64A333D3" w:rsidR="59D979B5" w:rsidRDefault="59D979B5"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1894CF6D" w14:textId="602C171C" w:rsidR="59D979B5" w:rsidRDefault="59D979B5"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76366831" w14:textId="07992BEC" w:rsidR="59D979B5" w:rsidRDefault="59D979B5"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6EF067A2" w14:textId="1D89F99B" w:rsidR="59D979B5" w:rsidRDefault="59D979B5"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3FC8D40E" w14:textId="541290B5" w:rsidR="59D979B5" w:rsidRDefault="59D979B5"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09F0A9B3" w14:textId="3DB07143" w:rsidR="59D979B5" w:rsidRDefault="59D979B5"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3BF9CFDC" w14:textId="0B16CCF0" w:rsidR="59D979B5" w:rsidRDefault="59D979B5"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5A0F3B65" w14:textId="5524B9C5" w:rsidR="59D979B5" w:rsidRDefault="59D979B5"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37B3DDEF" w14:textId="6B835C90" w:rsidR="59D979B5" w:rsidRDefault="59D979B5"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0409AA73" w14:textId="6252E01E" w:rsidR="59D979B5" w:rsidRDefault="59D979B5"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333B732D" w14:textId="5E34510B" w:rsidR="59D979B5" w:rsidRDefault="59D979B5"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4857CB5A" w14:textId="15FFFEE7" w:rsidR="59D979B5" w:rsidRDefault="59D979B5"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069F9035" w14:textId="76A625CA" w:rsidR="59D979B5" w:rsidRDefault="59D979B5"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5F04B9BB" w14:textId="535624CE" w:rsidR="00A35D11" w:rsidRDefault="00A35D11"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2ACEE5ED" w14:textId="622AF74F" w:rsidR="00A35D11" w:rsidRDefault="00A35D11"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255E864A" w14:textId="77777777" w:rsidR="00A35D11" w:rsidRDefault="00A35D11" w:rsidP="59D979B5">
      <w:pPr>
        <w:pStyle w:val="Textpoznmkypodiarou"/>
        <w:tabs>
          <w:tab w:val="clear" w:pos="2160"/>
          <w:tab w:val="clear" w:pos="2880"/>
          <w:tab w:val="clear" w:pos="4500"/>
          <w:tab w:val="right" w:leader="dot" w:pos="10080"/>
        </w:tabs>
        <w:spacing w:after="240"/>
        <w:jc w:val="both"/>
        <w:rPr>
          <w:color w:val="000000" w:themeColor="text1"/>
          <w:lang w:eastAsia="sk-SK"/>
        </w:rPr>
      </w:pPr>
    </w:p>
    <w:p w14:paraId="2DA5D00C" w14:textId="3A92B346" w:rsidR="00913C00" w:rsidRPr="009E2492" w:rsidRDefault="007D3B01" w:rsidP="01733241">
      <w:pPr>
        <w:pStyle w:val="Nadpis2SP"/>
        <w:spacing w:after="0"/>
        <w:rPr>
          <w:rFonts w:ascii="Corbel" w:hAnsi="Corbel"/>
        </w:rPr>
      </w:pPr>
      <w:bookmarkStart w:id="39" w:name="_Toc80009650"/>
      <w:r w:rsidRPr="009E2492">
        <w:rPr>
          <w:rFonts w:ascii="Corbel" w:hAnsi="Corbel"/>
          <w:b w:val="0"/>
        </w:rPr>
        <w:lastRenderedPageBreak/>
        <w:t xml:space="preserve">ČASŤ V. </w:t>
      </w:r>
      <w:r w:rsidR="00CD0D16" w:rsidRPr="009E2492">
        <w:rPr>
          <w:rFonts w:ascii="Corbel" w:hAnsi="Corbel"/>
        </w:rPr>
        <w:t>KRITÉRI</w:t>
      </w:r>
      <w:r w:rsidR="370F5E2B" w:rsidRPr="009E2492">
        <w:rPr>
          <w:rFonts w:ascii="Corbel" w:hAnsi="Corbel"/>
        </w:rPr>
        <w:t>UM</w:t>
      </w:r>
      <w:r w:rsidR="00CD0D16" w:rsidRPr="009E2492">
        <w:rPr>
          <w:rFonts w:ascii="Corbel" w:hAnsi="Corbel"/>
        </w:rPr>
        <w:t xml:space="preserve"> NA VYHODNOTENIE PONÚK</w:t>
      </w:r>
      <w:r w:rsidR="00DA05F2" w:rsidRPr="009E2492">
        <w:rPr>
          <w:rFonts w:ascii="Corbel" w:hAnsi="Corbel"/>
        </w:rPr>
        <w:t xml:space="preserve"> </w:t>
      </w:r>
      <w:r w:rsidR="00742240" w:rsidRPr="009E2492">
        <w:rPr>
          <w:rFonts w:ascii="Corbel" w:hAnsi="Corbel"/>
        </w:rPr>
        <w:t xml:space="preserve">A PRAVIDLÁ </w:t>
      </w:r>
      <w:r w:rsidR="4647A163" w:rsidRPr="009E2492">
        <w:rPr>
          <w:rFonts w:ascii="Corbel" w:hAnsi="Corbel"/>
        </w:rPr>
        <w:t>JEHO</w:t>
      </w:r>
      <w:r w:rsidR="00742240" w:rsidRPr="009E2492">
        <w:rPr>
          <w:rFonts w:ascii="Corbel" w:hAnsi="Corbel"/>
        </w:rPr>
        <w:t xml:space="preserve"> UPLATNENIA</w:t>
      </w:r>
      <w:bookmarkEnd w:id="39"/>
    </w:p>
    <w:p w14:paraId="512B37C5" w14:textId="77777777" w:rsidR="00805BB5" w:rsidRPr="009E2492" w:rsidRDefault="00805BB5" w:rsidP="01733241">
      <w:pPr>
        <w:pStyle w:val="Nadpis2SP"/>
        <w:spacing w:after="0"/>
        <w:rPr>
          <w:rFonts w:ascii="Corbel" w:hAnsi="Corbel"/>
          <w:b w:val="0"/>
        </w:rPr>
      </w:pPr>
    </w:p>
    <w:p w14:paraId="7CE79FDF" w14:textId="2BC57DD3" w:rsidR="00742240" w:rsidRPr="009E2492" w:rsidRDefault="00742240" w:rsidP="01733241">
      <w:pPr>
        <w:tabs>
          <w:tab w:val="clear" w:pos="2160"/>
          <w:tab w:val="clear" w:pos="2880"/>
          <w:tab w:val="clear" w:pos="4500"/>
        </w:tabs>
        <w:autoSpaceDE w:val="0"/>
        <w:autoSpaceDN w:val="0"/>
        <w:adjustRightInd w:val="0"/>
        <w:jc w:val="both"/>
        <w:rPr>
          <w:rFonts w:ascii="Corbel" w:eastAsia="SimSun" w:hAnsi="Corbel" w:cs="Times New Roman"/>
          <w:color w:val="000000"/>
          <w:sz w:val="22"/>
          <w:szCs w:val="22"/>
          <w:lang w:eastAsia="en-US"/>
        </w:rPr>
      </w:pPr>
      <w:r w:rsidRPr="009E2492">
        <w:rPr>
          <w:rFonts w:ascii="Corbel" w:eastAsia="SimSun" w:hAnsi="Corbel" w:cs="Times New Roman"/>
          <w:color w:val="000000" w:themeColor="text1"/>
          <w:sz w:val="22"/>
          <w:szCs w:val="22"/>
          <w:lang w:eastAsia="en-US"/>
        </w:rPr>
        <w:t xml:space="preserve">Verejný obstarávateľ zvolil pre vyhodnotenie ponúk </w:t>
      </w:r>
      <w:r w:rsidR="007A73A7" w:rsidRPr="009E2492">
        <w:rPr>
          <w:rFonts w:ascii="Corbel" w:eastAsia="SimSun" w:hAnsi="Corbel" w:cs="Times New Roman"/>
          <w:color w:val="000000" w:themeColor="text1"/>
          <w:sz w:val="22"/>
          <w:szCs w:val="22"/>
          <w:lang w:eastAsia="en-US"/>
        </w:rPr>
        <w:t>v súlade s § 4</w:t>
      </w:r>
      <w:r w:rsidR="00D20A6F" w:rsidRPr="009E2492">
        <w:rPr>
          <w:rFonts w:ascii="Corbel" w:eastAsia="SimSun" w:hAnsi="Corbel" w:cs="Times New Roman"/>
          <w:color w:val="000000" w:themeColor="text1"/>
          <w:sz w:val="22"/>
          <w:szCs w:val="22"/>
          <w:lang w:eastAsia="en-US"/>
        </w:rPr>
        <w:t xml:space="preserve">4 ods. 3 písm. </w:t>
      </w:r>
      <w:r w:rsidR="0AE3ABCF" w:rsidRPr="009E2492">
        <w:rPr>
          <w:rFonts w:ascii="Corbel" w:eastAsia="SimSun" w:hAnsi="Corbel" w:cs="Times New Roman"/>
          <w:color w:val="000000" w:themeColor="text1"/>
          <w:sz w:val="22"/>
          <w:szCs w:val="22"/>
          <w:lang w:eastAsia="en-US"/>
        </w:rPr>
        <w:t>a</w:t>
      </w:r>
      <w:r w:rsidR="00D20A6F" w:rsidRPr="009E2492">
        <w:rPr>
          <w:rFonts w:ascii="Corbel" w:eastAsia="SimSun" w:hAnsi="Corbel" w:cs="Times New Roman"/>
          <w:color w:val="000000" w:themeColor="text1"/>
          <w:sz w:val="22"/>
          <w:szCs w:val="22"/>
          <w:lang w:eastAsia="en-US"/>
        </w:rPr>
        <w:t xml:space="preserve">) zákona kritérium, ktorým je </w:t>
      </w:r>
      <w:r w:rsidR="5B629BA4" w:rsidRPr="009E2492">
        <w:rPr>
          <w:rFonts w:ascii="Corbel" w:eastAsia="SimSun" w:hAnsi="Corbel" w:cs="Times New Roman"/>
          <w:color w:val="000000" w:themeColor="text1"/>
          <w:sz w:val="22"/>
          <w:szCs w:val="22"/>
          <w:lang w:eastAsia="en-US"/>
        </w:rPr>
        <w:t>ekonomicky najvýhodnejšia ponuka.</w:t>
      </w:r>
      <w:r w:rsidRPr="009E2492">
        <w:rPr>
          <w:rFonts w:ascii="Corbel" w:eastAsia="SimSun" w:hAnsi="Corbel" w:cs="Times New Roman"/>
          <w:color w:val="000000" w:themeColor="text1"/>
          <w:sz w:val="22"/>
          <w:szCs w:val="22"/>
          <w:lang w:eastAsia="en-US"/>
        </w:rPr>
        <w:t xml:space="preserve"> </w:t>
      </w:r>
    </w:p>
    <w:p w14:paraId="3DEC3B1B" w14:textId="77777777" w:rsidR="00C81CAD" w:rsidRPr="009E2492" w:rsidRDefault="00C81CAD" w:rsidP="01733241">
      <w:pPr>
        <w:tabs>
          <w:tab w:val="clear" w:pos="2160"/>
          <w:tab w:val="clear" w:pos="2880"/>
          <w:tab w:val="clear" w:pos="4500"/>
        </w:tabs>
        <w:autoSpaceDE w:val="0"/>
        <w:autoSpaceDN w:val="0"/>
        <w:adjustRightInd w:val="0"/>
        <w:jc w:val="both"/>
        <w:rPr>
          <w:rFonts w:ascii="Corbel" w:eastAsia="SimSun" w:hAnsi="Corbel" w:cs="Times New Roman"/>
          <w:color w:val="000000"/>
          <w:sz w:val="22"/>
          <w:szCs w:val="22"/>
          <w:lang w:eastAsia="en-US"/>
        </w:rPr>
      </w:pPr>
    </w:p>
    <w:p w14:paraId="5CED2958" w14:textId="497F11F6" w:rsidR="00742240" w:rsidRPr="009E2492" w:rsidRDefault="00742240" w:rsidP="01733241">
      <w:pPr>
        <w:tabs>
          <w:tab w:val="clear" w:pos="2160"/>
          <w:tab w:val="clear" w:pos="2880"/>
          <w:tab w:val="clear" w:pos="4500"/>
        </w:tabs>
        <w:autoSpaceDE w:val="0"/>
        <w:autoSpaceDN w:val="0"/>
        <w:adjustRightInd w:val="0"/>
        <w:jc w:val="both"/>
        <w:rPr>
          <w:rFonts w:ascii="Corbel" w:eastAsia="SimSun" w:hAnsi="Corbel" w:cs="Times New Roman"/>
          <w:color w:val="000000"/>
          <w:sz w:val="22"/>
          <w:szCs w:val="22"/>
          <w:lang w:eastAsia="en-US"/>
        </w:rPr>
      </w:pPr>
      <w:r w:rsidRPr="009E2492">
        <w:rPr>
          <w:rFonts w:ascii="Corbel" w:eastAsia="SimSun" w:hAnsi="Corbel" w:cs="Times New Roman"/>
          <w:b/>
          <w:bCs/>
          <w:color w:val="000000" w:themeColor="text1"/>
          <w:sz w:val="22"/>
          <w:szCs w:val="22"/>
          <w:lang w:eastAsia="en-US"/>
        </w:rPr>
        <w:t>1. Určenie kritéri</w:t>
      </w:r>
      <w:r w:rsidR="7F9AE264" w:rsidRPr="009E2492">
        <w:rPr>
          <w:rFonts w:ascii="Corbel" w:eastAsia="SimSun" w:hAnsi="Corbel" w:cs="Times New Roman"/>
          <w:b/>
          <w:bCs/>
          <w:color w:val="000000" w:themeColor="text1"/>
          <w:sz w:val="22"/>
          <w:szCs w:val="22"/>
          <w:lang w:eastAsia="en-US"/>
        </w:rPr>
        <w:t>a</w:t>
      </w:r>
      <w:r w:rsidRPr="009E2492">
        <w:rPr>
          <w:rFonts w:ascii="Corbel" w:eastAsia="SimSun" w:hAnsi="Corbel" w:cs="Times New Roman"/>
          <w:b/>
          <w:bCs/>
          <w:color w:val="000000" w:themeColor="text1"/>
          <w:sz w:val="22"/>
          <w:szCs w:val="22"/>
          <w:lang w:eastAsia="en-US"/>
        </w:rPr>
        <w:t xml:space="preserve"> a pravidlá </w:t>
      </w:r>
      <w:r w:rsidR="621983A2" w:rsidRPr="009E2492">
        <w:rPr>
          <w:rFonts w:ascii="Corbel" w:eastAsia="SimSun" w:hAnsi="Corbel" w:cs="Times New Roman"/>
          <w:b/>
          <w:bCs/>
          <w:color w:val="000000" w:themeColor="text1"/>
          <w:sz w:val="22"/>
          <w:szCs w:val="22"/>
          <w:lang w:eastAsia="en-US"/>
        </w:rPr>
        <w:t>jeho</w:t>
      </w:r>
      <w:r w:rsidRPr="009E2492">
        <w:rPr>
          <w:rFonts w:ascii="Corbel" w:eastAsia="SimSun" w:hAnsi="Corbel" w:cs="Times New Roman"/>
          <w:b/>
          <w:bCs/>
          <w:color w:val="000000" w:themeColor="text1"/>
          <w:sz w:val="22"/>
          <w:szCs w:val="22"/>
          <w:lang w:eastAsia="en-US"/>
        </w:rPr>
        <w:t xml:space="preserve"> uplatnenia: </w:t>
      </w:r>
    </w:p>
    <w:p w14:paraId="1157EE36" w14:textId="487F8D31" w:rsidR="00742240" w:rsidRPr="009E2492" w:rsidRDefault="0C6302B6" w:rsidP="01733241">
      <w:pPr>
        <w:tabs>
          <w:tab w:val="clear" w:pos="2160"/>
          <w:tab w:val="clear" w:pos="2880"/>
          <w:tab w:val="clear" w:pos="4500"/>
        </w:tabs>
        <w:autoSpaceDE w:val="0"/>
        <w:autoSpaceDN w:val="0"/>
        <w:adjustRightInd w:val="0"/>
        <w:jc w:val="both"/>
        <w:rPr>
          <w:rFonts w:ascii="Corbel" w:eastAsia="SimSun" w:hAnsi="Corbel" w:cs="Times New Roman"/>
          <w:color w:val="000000"/>
          <w:sz w:val="22"/>
          <w:szCs w:val="22"/>
          <w:lang w:eastAsia="en-US"/>
        </w:rPr>
      </w:pPr>
      <w:r w:rsidRPr="59D979B5">
        <w:rPr>
          <w:rFonts w:ascii="Corbel" w:eastAsia="SimSun" w:hAnsi="Corbel" w:cs="Times New Roman"/>
          <w:b/>
          <w:bCs/>
          <w:color w:val="000000" w:themeColor="text1"/>
          <w:sz w:val="22"/>
          <w:szCs w:val="22"/>
          <w:lang w:eastAsia="en-US"/>
        </w:rPr>
        <w:t xml:space="preserve">1.1 </w:t>
      </w:r>
      <w:r w:rsidR="0E06C011" w:rsidRPr="59D979B5">
        <w:rPr>
          <w:rFonts w:ascii="Corbel" w:eastAsia="SimSun" w:hAnsi="Corbel" w:cs="Times New Roman"/>
          <w:b/>
          <w:bCs/>
          <w:color w:val="000000" w:themeColor="text1"/>
          <w:sz w:val="22"/>
          <w:szCs w:val="22"/>
          <w:lang w:eastAsia="en-US"/>
        </w:rPr>
        <w:t>Kritérium ekonomicky najvýhodnejšia ponuk</w:t>
      </w:r>
      <w:r w:rsidR="5C6B0C3D" w:rsidRPr="59D979B5">
        <w:rPr>
          <w:rFonts w:ascii="Corbel" w:eastAsia="SimSun" w:hAnsi="Corbel" w:cs="Times New Roman"/>
          <w:b/>
          <w:bCs/>
          <w:color w:val="000000" w:themeColor="text1"/>
          <w:sz w:val="22"/>
          <w:szCs w:val="22"/>
          <w:lang w:eastAsia="en-US"/>
        </w:rPr>
        <w:t>a</w:t>
      </w:r>
      <w:r w:rsidRPr="59D979B5">
        <w:rPr>
          <w:rFonts w:ascii="Corbel" w:eastAsia="SimSun" w:hAnsi="Corbel" w:cs="Times New Roman"/>
          <w:b/>
          <w:bCs/>
          <w:color w:val="000000" w:themeColor="text1"/>
          <w:sz w:val="22"/>
          <w:szCs w:val="22"/>
          <w:lang w:eastAsia="en-US"/>
        </w:rPr>
        <w:t xml:space="preserve">: </w:t>
      </w:r>
    </w:p>
    <w:p w14:paraId="755A4DE7" w14:textId="1F25CFEC" w:rsidR="00742240" w:rsidRPr="009E2492" w:rsidRDefault="7E544A7C" w:rsidP="01733241">
      <w:pPr>
        <w:tabs>
          <w:tab w:val="clear" w:pos="2160"/>
          <w:tab w:val="clear" w:pos="2880"/>
          <w:tab w:val="clear" w:pos="4500"/>
        </w:tabs>
        <w:autoSpaceDE w:val="0"/>
        <w:autoSpaceDN w:val="0"/>
        <w:adjustRightInd w:val="0"/>
        <w:jc w:val="both"/>
        <w:rPr>
          <w:rFonts w:ascii="Corbel" w:eastAsia="SimSun" w:hAnsi="Corbel" w:cs="Times New Roman"/>
          <w:color w:val="000000"/>
          <w:sz w:val="22"/>
          <w:szCs w:val="22"/>
          <w:lang w:eastAsia="en-US"/>
        </w:rPr>
      </w:pPr>
      <w:r w:rsidRPr="6D93733B">
        <w:rPr>
          <w:rFonts w:ascii="Corbel" w:eastAsia="SimSun" w:hAnsi="Corbel" w:cs="Times New Roman"/>
          <w:color w:val="000000" w:themeColor="text1"/>
          <w:sz w:val="22"/>
          <w:szCs w:val="22"/>
          <w:lang w:eastAsia="en-US"/>
        </w:rPr>
        <w:t xml:space="preserve">Toto kritérium obsahuje celkovú cenu </w:t>
      </w:r>
      <w:r w:rsidR="604BB1B4" w:rsidRPr="6D93733B">
        <w:rPr>
          <w:rFonts w:ascii="Corbel" w:eastAsia="SimSun" w:hAnsi="Corbel" w:cs="Times New Roman"/>
          <w:color w:val="000000" w:themeColor="text1"/>
          <w:sz w:val="22"/>
          <w:szCs w:val="22"/>
          <w:lang w:eastAsia="en-US"/>
        </w:rPr>
        <w:t xml:space="preserve">za </w:t>
      </w:r>
      <w:r w:rsidR="6D5546BD" w:rsidRPr="6D93733B">
        <w:rPr>
          <w:rFonts w:ascii="Corbel" w:eastAsia="SimSun" w:hAnsi="Corbel" w:cs="Times New Roman"/>
          <w:color w:val="000000" w:themeColor="text1"/>
          <w:sz w:val="22"/>
          <w:szCs w:val="22"/>
          <w:lang w:eastAsia="en-US"/>
        </w:rPr>
        <w:t xml:space="preserve">celý predmet prenájmu (prenájom </w:t>
      </w:r>
      <w:r w:rsidR="00A35D11" w:rsidRPr="6D93733B">
        <w:rPr>
          <w:rFonts w:ascii="Corbel" w:eastAsia="SimSun" w:hAnsi="Corbel" w:cs="Times New Roman"/>
          <w:color w:val="000000" w:themeColor="text1"/>
          <w:sz w:val="22"/>
          <w:szCs w:val="22"/>
          <w:lang w:eastAsia="en-US"/>
        </w:rPr>
        <w:t xml:space="preserve">nebytových priestorov, </w:t>
      </w:r>
      <w:r w:rsidR="188B73AF" w:rsidRPr="6D93733B">
        <w:rPr>
          <w:rFonts w:ascii="Corbel" w:eastAsia="SimSun" w:hAnsi="Corbel" w:cs="Times New Roman"/>
          <w:color w:val="000000" w:themeColor="text1"/>
          <w:sz w:val="22"/>
          <w:szCs w:val="22"/>
          <w:lang w:eastAsia="en-US"/>
        </w:rPr>
        <w:t xml:space="preserve">časti </w:t>
      </w:r>
      <w:r w:rsidR="00A35D11" w:rsidRPr="6D93733B">
        <w:rPr>
          <w:rFonts w:ascii="Corbel" w:eastAsia="SimSun" w:hAnsi="Corbel" w:cs="Times New Roman"/>
          <w:color w:val="000000" w:themeColor="text1"/>
          <w:sz w:val="22"/>
          <w:szCs w:val="22"/>
          <w:lang w:eastAsia="en-US"/>
        </w:rPr>
        <w:t>pozemku</w:t>
      </w:r>
      <w:r w:rsidR="6D5546BD" w:rsidRPr="6D93733B">
        <w:rPr>
          <w:rFonts w:ascii="Corbel" w:eastAsia="SimSun" w:hAnsi="Corbel" w:cs="Times New Roman"/>
          <w:color w:val="000000" w:themeColor="text1"/>
          <w:sz w:val="22"/>
          <w:szCs w:val="22"/>
          <w:lang w:eastAsia="en-US"/>
        </w:rPr>
        <w:t xml:space="preserve"> a hnuteľného majetku) </w:t>
      </w:r>
      <w:r w:rsidR="604BB1B4" w:rsidRPr="6D93733B">
        <w:rPr>
          <w:rFonts w:ascii="Corbel" w:eastAsia="SimSun" w:hAnsi="Corbel" w:cs="Times New Roman"/>
          <w:color w:val="000000" w:themeColor="text1"/>
          <w:sz w:val="22"/>
          <w:szCs w:val="22"/>
          <w:lang w:eastAsia="en-US"/>
        </w:rPr>
        <w:t xml:space="preserve">za </w:t>
      </w:r>
      <w:r w:rsidR="00A35D11" w:rsidRPr="6D93733B">
        <w:rPr>
          <w:rFonts w:ascii="Corbel" w:eastAsia="SimSun" w:hAnsi="Corbel" w:cs="Times New Roman"/>
          <w:color w:val="000000" w:themeColor="text1"/>
          <w:sz w:val="22"/>
          <w:szCs w:val="22"/>
          <w:lang w:eastAsia="en-US"/>
        </w:rPr>
        <w:t xml:space="preserve">obdobie </w:t>
      </w:r>
      <w:r w:rsidR="48239130" w:rsidRPr="6D93733B">
        <w:rPr>
          <w:rFonts w:ascii="Corbel" w:eastAsia="SimSun" w:hAnsi="Corbel" w:cs="Times New Roman"/>
          <w:color w:val="000000" w:themeColor="text1"/>
          <w:sz w:val="22"/>
          <w:szCs w:val="22"/>
          <w:lang w:eastAsia="en-US"/>
        </w:rPr>
        <w:t>5 rokov</w:t>
      </w:r>
      <w:r w:rsidR="604BB1B4" w:rsidRPr="6D93733B">
        <w:rPr>
          <w:rFonts w:ascii="Corbel" w:eastAsia="SimSun" w:hAnsi="Corbel" w:cs="Times New Roman"/>
          <w:color w:val="000000" w:themeColor="text1"/>
          <w:sz w:val="22"/>
          <w:szCs w:val="22"/>
          <w:lang w:eastAsia="en-US"/>
        </w:rPr>
        <w:t xml:space="preserve"> v </w:t>
      </w:r>
      <w:r w:rsidR="3C4AEECA" w:rsidRPr="6D93733B">
        <w:rPr>
          <w:rFonts w:ascii="Corbel" w:eastAsia="SimSun" w:hAnsi="Corbel" w:cs="Times New Roman"/>
          <w:color w:val="000000" w:themeColor="text1"/>
          <w:sz w:val="22"/>
          <w:szCs w:val="22"/>
          <w:lang w:eastAsia="en-US"/>
        </w:rPr>
        <w:t>E</w:t>
      </w:r>
      <w:r w:rsidR="604BB1B4" w:rsidRPr="6D93733B">
        <w:rPr>
          <w:rFonts w:ascii="Corbel" w:eastAsia="SimSun" w:hAnsi="Corbel" w:cs="Times New Roman"/>
          <w:color w:val="000000" w:themeColor="text1"/>
          <w:sz w:val="22"/>
          <w:szCs w:val="22"/>
          <w:lang w:eastAsia="en-US"/>
        </w:rPr>
        <w:t xml:space="preserve">ur </w:t>
      </w:r>
      <w:r w:rsidR="4586EB86" w:rsidRPr="6D93733B">
        <w:rPr>
          <w:rFonts w:ascii="Corbel" w:eastAsia="SimSun" w:hAnsi="Corbel" w:cs="Times New Roman"/>
          <w:color w:val="000000" w:themeColor="text1"/>
          <w:sz w:val="22"/>
          <w:szCs w:val="22"/>
          <w:lang w:eastAsia="en-US"/>
        </w:rPr>
        <w:t>bez</w:t>
      </w:r>
      <w:r w:rsidR="604BB1B4" w:rsidRPr="6D93733B">
        <w:rPr>
          <w:rFonts w:ascii="Corbel" w:eastAsia="SimSun" w:hAnsi="Corbel" w:cs="Times New Roman"/>
          <w:color w:val="000000" w:themeColor="text1"/>
          <w:sz w:val="22"/>
          <w:szCs w:val="22"/>
          <w:lang w:eastAsia="en-US"/>
        </w:rPr>
        <w:t xml:space="preserve"> DPH</w:t>
      </w:r>
      <w:r w:rsidRPr="6D93733B">
        <w:rPr>
          <w:rFonts w:ascii="Corbel" w:eastAsia="SimSun" w:hAnsi="Corbel" w:cs="Times New Roman"/>
          <w:color w:val="000000" w:themeColor="text1"/>
          <w:sz w:val="22"/>
          <w:szCs w:val="22"/>
          <w:lang w:eastAsia="en-US"/>
        </w:rPr>
        <w:t xml:space="preserve">. </w:t>
      </w:r>
    </w:p>
    <w:p w14:paraId="4DC089D8" w14:textId="58F3F2C3" w:rsidR="003E05F7" w:rsidRPr="009E2492" w:rsidRDefault="003E05F7" w:rsidP="01733241">
      <w:pPr>
        <w:pStyle w:val="Default"/>
        <w:jc w:val="both"/>
        <w:rPr>
          <w:rFonts w:ascii="Corbel" w:hAnsi="Corbel" w:cs="Segoe UI"/>
          <w:sz w:val="20"/>
          <w:szCs w:val="20"/>
        </w:rPr>
      </w:pPr>
    </w:p>
    <w:p w14:paraId="308C3711" w14:textId="76454B73" w:rsidR="00E417D1" w:rsidRPr="009E2492" w:rsidRDefault="5985E72F" w:rsidP="01733241">
      <w:pPr>
        <w:tabs>
          <w:tab w:val="clear" w:pos="2160"/>
          <w:tab w:val="clear" w:pos="2880"/>
          <w:tab w:val="clear" w:pos="4500"/>
        </w:tabs>
        <w:autoSpaceDE w:val="0"/>
        <w:autoSpaceDN w:val="0"/>
        <w:adjustRightInd w:val="0"/>
        <w:jc w:val="both"/>
        <w:rPr>
          <w:rFonts w:ascii="Corbel" w:eastAsia="SimSun" w:hAnsi="Corbel" w:cs="Times New Roman"/>
          <w:color w:val="000000"/>
          <w:sz w:val="22"/>
          <w:szCs w:val="22"/>
          <w:lang w:eastAsia="en-US"/>
        </w:rPr>
      </w:pPr>
      <w:r w:rsidRPr="59D979B5">
        <w:rPr>
          <w:rFonts w:ascii="Corbel" w:eastAsia="SimSun" w:hAnsi="Corbel" w:cs="Times New Roman"/>
          <w:color w:val="000000" w:themeColor="text1"/>
          <w:sz w:val="22"/>
          <w:szCs w:val="22"/>
          <w:lang w:eastAsia="en-US"/>
        </w:rPr>
        <w:t>Uchádzač na samostatnom liste</w:t>
      </w:r>
      <w:r w:rsidR="5CD6DC47" w:rsidRPr="59D979B5">
        <w:rPr>
          <w:rFonts w:ascii="Corbel" w:eastAsia="SimSun" w:hAnsi="Corbel" w:cs="Times New Roman"/>
          <w:color w:val="000000" w:themeColor="text1"/>
          <w:sz w:val="22"/>
          <w:szCs w:val="22"/>
          <w:lang w:eastAsia="en-US"/>
        </w:rPr>
        <w:t xml:space="preserve"> (Príloha č. </w:t>
      </w:r>
      <w:r w:rsidR="529B4B89" w:rsidRPr="59D979B5">
        <w:rPr>
          <w:rFonts w:ascii="Corbel" w:eastAsia="SimSun" w:hAnsi="Corbel" w:cs="Times New Roman"/>
          <w:color w:val="000000" w:themeColor="text1"/>
          <w:sz w:val="22"/>
          <w:szCs w:val="22"/>
          <w:lang w:eastAsia="en-US"/>
        </w:rPr>
        <w:t>8</w:t>
      </w:r>
      <w:r w:rsidR="009E2492" w:rsidRPr="59D979B5">
        <w:rPr>
          <w:rFonts w:ascii="Corbel" w:eastAsia="SimSun" w:hAnsi="Corbel" w:cs="Times New Roman"/>
          <w:color w:val="000000" w:themeColor="text1"/>
          <w:sz w:val="22"/>
          <w:szCs w:val="22"/>
          <w:lang w:eastAsia="en-US"/>
        </w:rPr>
        <w:t xml:space="preserve"> týchto súťažných podkladov</w:t>
      </w:r>
      <w:r w:rsidR="5CD6DC47" w:rsidRPr="59D979B5">
        <w:rPr>
          <w:rFonts w:ascii="Corbel" w:eastAsia="SimSun" w:hAnsi="Corbel" w:cs="Times New Roman"/>
          <w:color w:val="000000" w:themeColor="text1"/>
          <w:sz w:val="22"/>
          <w:szCs w:val="22"/>
          <w:lang w:eastAsia="en-US"/>
        </w:rPr>
        <w:t xml:space="preserve"> – Návrh na plnenie kritéri</w:t>
      </w:r>
      <w:r w:rsidR="46C11BD4" w:rsidRPr="59D979B5">
        <w:rPr>
          <w:rFonts w:ascii="Corbel" w:eastAsia="SimSun" w:hAnsi="Corbel" w:cs="Times New Roman"/>
          <w:color w:val="000000" w:themeColor="text1"/>
          <w:sz w:val="22"/>
          <w:szCs w:val="22"/>
          <w:lang w:eastAsia="en-US"/>
        </w:rPr>
        <w:t>a</w:t>
      </w:r>
      <w:r w:rsidR="46FD77A6" w:rsidRPr="59D979B5">
        <w:rPr>
          <w:rFonts w:ascii="Corbel" w:eastAsia="SimSun" w:hAnsi="Corbel" w:cs="Times New Roman"/>
          <w:color w:val="000000" w:themeColor="text1"/>
          <w:sz w:val="22"/>
          <w:szCs w:val="22"/>
          <w:lang w:eastAsia="en-US"/>
        </w:rPr>
        <w:t xml:space="preserve"> na vyhodnotenie ponúk</w:t>
      </w:r>
      <w:r w:rsidR="5CD6DC47" w:rsidRPr="59D979B5">
        <w:rPr>
          <w:rFonts w:ascii="Corbel" w:eastAsia="SimSun" w:hAnsi="Corbel" w:cs="Times New Roman"/>
          <w:color w:val="000000" w:themeColor="text1"/>
          <w:sz w:val="22"/>
          <w:szCs w:val="22"/>
          <w:lang w:eastAsia="en-US"/>
        </w:rPr>
        <w:t>)</w:t>
      </w:r>
      <w:r w:rsidRPr="59D979B5">
        <w:rPr>
          <w:rFonts w:ascii="Corbel" w:eastAsia="SimSun" w:hAnsi="Corbel" w:cs="Times New Roman"/>
          <w:color w:val="000000" w:themeColor="text1"/>
          <w:sz w:val="22"/>
          <w:szCs w:val="22"/>
          <w:lang w:eastAsia="en-US"/>
        </w:rPr>
        <w:t xml:space="preserve"> predloží vypracované plnenie kritéri</w:t>
      </w:r>
      <w:r w:rsidR="009E2492" w:rsidRPr="59D979B5">
        <w:rPr>
          <w:rFonts w:ascii="Corbel" w:eastAsia="SimSun" w:hAnsi="Corbel" w:cs="Times New Roman"/>
          <w:color w:val="000000" w:themeColor="text1"/>
          <w:sz w:val="22"/>
          <w:szCs w:val="22"/>
          <w:lang w:eastAsia="en-US"/>
        </w:rPr>
        <w:t>a</w:t>
      </w:r>
      <w:r w:rsidRPr="59D979B5">
        <w:rPr>
          <w:rFonts w:ascii="Corbel" w:eastAsia="SimSun" w:hAnsi="Corbel" w:cs="Times New Roman"/>
          <w:color w:val="000000" w:themeColor="text1"/>
          <w:sz w:val="22"/>
          <w:szCs w:val="22"/>
          <w:lang w:eastAsia="en-US"/>
        </w:rPr>
        <w:t xml:space="preserve"> určen</w:t>
      </w:r>
      <w:r w:rsidR="009E2492" w:rsidRPr="59D979B5">
        <w:rPr>
          <w:rFonts w:ascii="Corbel" w:eastAsia="SimSun" w:hAnsi="Corbel" w:cs="Times New Roman"/>
          <w:color w:val="000000" w:themeColor="text1"/>
          <w:sz w:val="22"/>
          <w:szCs w:val="22"/>
          <w:lang w:eastAsia="en-US"/>
        </w:rPr>
        <w:t>ého</w:t>
      </w:r>
      <w:r w:rsidRPr="59D979B5">
        <w:rPr>
          <w:rFonts w:ascii="Corbel" w:eastAsia="SimSun" w:hAnsi="Corbel" w:cs="Times New Roman"/>
          <w:color w:val="000000" w:themeColor="text1"/>
          <w:sz w:val="22"/>
          <w:szCs w:val="22"/>
          <w:lang w:eastAsia="en-US"/>
        </w:rPr>
        <w:t xml:space="preserve"> verejným obstarávateľom na </w:t>
      </w:r>
      <w:r w:rsidR="76039D72" w:rsidRPr="59D979B5">
        <w:rPr>
          <w:rFonts w:ascii="Corbel" w:eastAsia="SimSun" w:hAnsi="Corbel" w:cs="Times New Roman"/>
          <w:color w:val="000000" w:themeColor="text1"/>
          <w:sz w:val="22"/>
          <w:szCs w:val="22"/>
          <w:lang w:eastAsia="en-US"/>
        </w:rPr>
        <w:t>vy</w:t>
      </w:r>
      <w:r w:rsidRPr="59D979B5">
        <w:rPr>
          <w:rFonts w:ascii="Corbel" w:eastAsia="SimSun" w:hAnsi="Corbel" w:cs="Times New Roman"/>
          <w:color w:val="000000" w:themeColor="text1"/>
          <w:sz w:val="22"/>
          <w:szCs w:val="22"/>
          <w:lang w:eastAsia="en-US"/>
        </w:rPr>
        <w:t>hodnotenie ponúk</w:t>
      </w:r>
      <w:r w:rsidR="0B79E254" w:rsidRPr="59D979B5">
        <w:rPr>
          <w:rFonts w:ascii="Corbel" w:eastAsia="SimSun" w:hAnsi="Corbel" w:cs="Times New Roman"/>
          <w:color w:val="000000" w:themeColor="text1"/>
          <w:sz w:val="22"/>
          <w:szCs w:val="22"/>
          <w:lang w:eastAsia="en-US"/>
        </w:rPr>
        <w:t>,</w:t>
      </w:r>
      <w:r w:rsidR="440008A9" w:rsidRPr="59D979B5">
        <w:rPr>
          <w:rFonts w:ascii="Corbel" w:eastAsia="SimSun" w:hAnsi="Corbel" w:cs="Times New Roman"/>
          <w:color w:val="000000" w:themeColor="text1"/>
          <w:sz w:val="22"/>
          <w:szCs w:val="22"/>
          <w:lang w:eastAsia="en-US"/>
        </w:rPr>
        <w:t xml:space="preserve"> </w:t>
      </w:r>
      <w:r w:rsidRPr="59D979B5">
        <w:rPr>
          <w:rFonts w:ascii="Corbel" w:eastAsia="SimSun" w:hAnsi="Corbel" w:cs="Times New Roman"/>
          <w:color w:val="000000" w:themeColor="text1"/>
          <w:sz w:val="22"/>
          <w:szCs w:val="22"/>
          <w:lang w:eastAsia="en-US"/>
        </w:rPr>
        <w:t>pričom musí platiť, že údaj</w:t>
      </w:r>
      <w:r w:rsidR="67782CC4" w:rsidRPr="59D979B5">
        <w:rPr>
          <w:rFonts w:ascii="Corbel" w:eastAsia="SimSun" w:hAnsi="Corbel" w:cs="Times New Roman"/>
          <w:color w:val="000000" w:themeColor="text1"/>
          <w:sz w:val="22"/>
          <w:szCs w:val="22"/>
          <w:lang w:eastAsia="en-US"/>
        </w:rPr>
        <w:t>e</w:t>
      </w:r>
      <w:r w:rsidRPr="59D979B5">
        <w:rPr>
          <w:rFonts w:ascii="Corbel" w:eastAsia="SimSun" w:hAnsi="Corbel" w:cs="Times New Roman"/>
          <w:color w:val="000000" w:themeColor="text1"/>
          <w:sz w:val="22"/>
          <w:szCs w:val="22"/>
          <w:lang w:eastAsia="en-US"/>
        </w:rPr>
        <w:t xml:space="preserve"> týkajúc</w:t>
      </w:r>
      <w:r w:rsidR="67782CC4" w:rsidRPr="59D979B5">
        <w:rPr>
          <w:rFonts w:ascii="Corbel" w:eastAsia="SimSun" w:hAnsi="Corbel" w:cs="Times New Roman"/>
          <w:color w:val="000000" w:themeColor="text1"/>
          <w:sz w:val="22"/>
          <w:szCs w:val="22"/>
          <w:lang w:eastAsia="en-US"/>
        </w:rPr>
        <w:t>e</w:t>
      </w:r>
      <w:r w:rsidRPr="59D979B5">
        <w:rPr>
          <w:rFonts w:ascii="Corbel" w:eastAsia="SimSun" w:hAnsi="Corbel" w:cs="Times New Roman"/>
          <w:color w:val="000000" w:themeColor="text1"/>
          <w:sz w:val="22"/>
          <w:szCs w:val="22"/>
          <w:lang w:eastAsia="en-US"/>
        </w:rPr>
        <w:t xml:space="preserve"> sa kritéria mus</w:t>
      </w:r>
      <w:r w:rsidR="67782CC4" w:rsidRPr="59D979B5">
        <w:rPr>
          <w:rFonts w:ascii="Corbel" w:eastAsia="SimSun" w:hAnsi="Corbel" w:cs="Times New Roman"/>
          <w:color w:val="000000" w:themeColor="text1"/>
          <w:sz w:val="22"/>
          <w:szCs w:val="22"/>
          <w:lang w:eastAsia="en-US"/>
        </w:rPr>
        <w:t>ia</w:t>
      </w:r>
      <w:r w:rsidRPr="59D979B5">
        <w:rPr>
          <w:rFonts w:ascii="Corbel" w:eastAsia="SimSun" w:hAnsi="Corbel" w:cs="Times New Roman"/>
          <w:color w:val="000000" w:themeColor="text1"/>
          <w:sz w:val="22"/>
          <w:szCs w:val="22"/>
          <w:lang w:eastAsia="en-US"/>
        </w:rPr>
        <w:t xml:space="preserve"> byť zhodn</w:t>
      </w:r>
      <w:r w:rsidR="67782CC4" w:rsidRPr="59D979B5">
        <w:rPr>
          <w:rFonts w:ascii="Corbel" w:eastAsia="SimSun" w:hAnsi="Corbel" w:cs="Times New Roman"/>
          <w:color w:val="000000" w:themeColor="text1"/>
          <w:sz w:val="22"/>
          <w:szCs w:val="22"/>
          <w:lang w:eastAsia="en-US"/>
        </w:rPr>
        <w:t>é</w:t>
      </w:r>
      <w:r w:rsidRPr="59D979B5">
        <w:rPr>
          <w:rFonts w:ascii="Corbel" w:eastAsia="SimSun" w:hAnsi="Corbel" w:cs="Times New Roman"/>
          <w:color w:val="000000" w:themeColor="text1"/>
          <w:sz w:val="22"/>
          <w:szCs w:val="22"/>
          <w:lang w:eastAsia="en-US"/>
        </w:rPr>
        <w:t xml:space="preserve"> s údaj</w:t>
      </w:r>
      <w:r w:rsidR="67782CC4" w:rsidRPr="59D979B5">
        <w:rPr>
          <w:rFonts w:ascii="Corbel" w:eastAsia="SimSun" w:hAnsi="Corbel" w:cs="Times New Roman"/>
          <w:color w:val="000000" w:themeColor="text1"/>
          <w:sz w:val="22"/>
          <w:szCs w:val="22"/>
          <w:lang w:eastAsia="en-US"/>
        </w:rPr>
        <w:t>mi</w:t>
      </w:r>
      <w:r w:rsidRPr="59D979B5">
        <w:rPr>
          <w:rFonts w:ascii="Corbel" w:eastAsia="SimSun" w:hAnsi="Corbel" w:cs="Times New Roman"/>
          <w:color w:val="000000" w:themeColor="text1"/>
          <w:sz w:val="22"/>
          <w:szCs w:val="22"/>
          <w:lang w:eastAsia="en-US"/>
        </w:rPr>
        <w:t xml:space="preserve"> uvedeným</w:t>
      </w:r>
      <w:r w:rsidR="67782CC4" w:rsidRPr="59D979B5">
        <w:rPr>
          <w:rFonts w:ascii="Corbel" w:eastAsia="SimSun" w:hAnsi="Corbel" w:cs="Times New Roman"/>
          <w:color w:val="000000" w:themeColor="text1"/>
          <w:sz w:val="22"/>
          <w:szCs w:val="22"/>
          <w:lang w:eastAsia="en-US"/>
        </w:rPr>
        <w:t>i</w:t>
      </w:r>
      <w:r w:rsidRPr="59D979B5">
        <w:rPr>
          <w:rFonts w:ascii="Corbel" w:eastAsia="SimSun" w:hAnsi="Corbel" w:cs="Times New Roman"/>
          <w:color w:val="000000" w:themeColor="text1"/>
          <w:sz w:val="22"/>
          <w:szCs w:val="22"/>
          <w:lang w:eastAsia="en-US"/>
        </w:rPr>
        <w:t xml:space="preserve"> v návrhu </w:t>
      </w:r>
      <w:r w:rsidR="5811FBC9" w:rsidRPr="59D979B5">
        <w:rPr>
          <w:rFonts w:ascii="Corbel" w:eastAsia="SimSun" w:hAnsi="Corbel" w:cs="Times New Roman"/>
          <w:color w:val="000000" w:themeColor="text1"/>
          <w:sz w:val="22"/>
          <w:szCs w:val="22"/>
          <w:lang w:eastAsia="en-US"/>
        </w:rPr>
        <w:t>Zmluvy o nájme</w:t>
      </w:r>
      <w:r w:rsidRPr="59D979B5">
        <w:rPr>
          <w:rFonts w:ascii="Corbel" w:eastAsia="SimSun" w:hAnsi="Corbel" w:cs="Times New Roman"/>
          <w:color w:val="000000" w:themeColor="text1"/>
          <w:sz w:val="22"/>
          <w:szCs w:val="22"/>
          <w:lang w:eastAsia="en-US"/>
        </w:rPr>
        <w:t xml:space="preserve">. Tento list musí byť podpísaný uchádzačom. </w:t>
      </w:r>
    </w:p>
    <w:p w14:paraId="18DD84BE" w14:textId="77777777" w:rsidR="00E417D1" w:rsidRPr="009E2492" w:rsidRDefault="00E417D1" w:rsidP="01733241">
      <w:pPr>
        <w:tabs>
          <w:tab w:val="clear" w:pos="2160"/>
          <w:tab w:val="clear" w:pos="2880"/>
          <w:tab w:val="clear" w:pos="4500"/>
        </w:tabs>
        <w:autoSpaceDE w:val="0"/>
        <w:autoSpaceDN w:val="0"/>
        <w:adjustRightInd w:val="0"/>
        <w:jc w:val="both"/>
        <w:rPr>
          <w:rFonts w:ascii="Corbel" w:eastAsia="SimSun" w:hAnsi="Corbel" w:cs="Times New Roman"/>
          <w:color w:val="000000"/>
          <w:sz w:val="22"/>
          <w:szCs w:val="22"/>
          <w:lang w:eastAsia="en-US"/>
        </w:rPr>
      </w:pPr>
    </w:p>
    <w:p w14:paraId="280D41C9" w14:textId="0E6AFE75" w:rsidR="00E766BC" w:rsidRPr="009E2492" w:rsidRDefault="13174C80" w:rsidP="15109905">
      <w:pPr>
        <w:jc w:val="both"/>
        <w:rPr>
          <w:rFonts w:ascii="Corbel" w:hAnsi="Corbel" w:cs="Segoe UI"/>
          <w:sz w:val="22"/>
          <w:szCs w:val="22"/>
        </w:rPr>
      </w:pPr>
      <w:r w:rsidRPr="59D979B5">
        <w:rPr>
          <w:rFonts w:ascii="Corbel" w:eastAsia="SimSun" w:hAnsi="Corbel" w:cs="Times New Roman"/>
          <w:b/>
          <w:bCs/>
          <w:color w:val="000000" w:themeColor="text1"/>
          <w:sz w:val="22"/>
          <w:szCs w:val="22"/>
          <w:lang w:eastAsia="en-US"/>
        </w:rPr>
        <w:t xml:space="preserve">Úspešným uchádzačom verejnej súťaže </w:t>
      </w:r>
      <w:r w:rsidR="7BC37746" w:rsidRPr="59D979B5">
        <w:rPr>
          <w:rFonts w:ascii="Corbel" w:eastAsia="SimSun" w:hAnsi="Corbel" w:cs="Times New Roman"/>
          <w:b/>
          <w:bCs/>
          <w:color w:val="000000" w:themeColor="text1"/>
          <w:sz w:val="22"/>
          <w:szCs w:val="22"/>
          <w:lang w:eastAsia="en-US"/>
        </w:rPr>
        <w:t xml:space="preserve"> </w:t>
      </w:r>
      <w:r w:rsidRPr="59D979B5">
        <w:rPr>
          <w:rFonts w:ascii="Corbel" w:eastAsia="SimSun" w:hAnsi="Corbel" w:cs="Times New Roman"/>
          <w:b/>
          <w:bCs/>
          <w:color w:val="000000" w:themeColor="text1"/>
          <w:sz w:val="22"/>
          <w:szCs w:val="22"/>
          <w:lang w:eastAsia="en-US"/>
        </w:rPr>
        <w:t xml:space="preserve">sa stane ten uchádzač, ktorého ponuka bude </w:t>
      </w:r>
      <w:r w:rsidR="40556C20" w:rsidRPr="59D979B5">
        <w:rPr>
          <w:rFonts w:ascii="Corbel" w:eastAsia="SimSun" w:hAnsi="Corbel" w:cs="Times New Roman"/>
          <w:b/>
          <w:bCs/>
          <w:color w:val="000000" w:themeColor="text1"/>
          <w:sz w:val="22"/>
          <w:szCs w:val="22"/>
          <w:lang w:eastAsia="en-US"/>
        </w:rPr>
        <w:t xml:space="preserve">obsahovať </w:t>
      </w:r>
      <w:r w:rsidR="40556C20" w:rsidRPr="59D979B5">
        <w:rPr>
          <w:rFonts w:ascii="Corbel" w:eastAsia="SimSun" w:hAnsi="Corbel" w:cs="Times New Roman"/>
          <w:b/>
          <w:bCs/>
          <w:color w:val="000000" w:themeColor="text1"/>
          <w:sz w:val="22"/>
          <w:szCs w:val="22"/>
          <w:u w:val="single"/>
          <w:lang w:eastAsia="en-US"/>
        </w:rPr>
        <w:t>naj</w:t>
      </w:r>
      <w:r w:rsidR="296D18C4" w:rsidRPr="59D979B5">
        <w:rPr>
          <w:rFonts w:ascii="Corbel" w:eastAsia="SimSun" w:hAnsi="Corbel" w:cs="Times New Roman"/>
          <w:b/>
          <w:bCs/>
          <w:color w:val="000000" w:themeColor="text1"/>
          <w:sz w:val="22"/>
          <w:szCs w:val="22"/>
          <w:u w:val="single"/>
          <w:lang w:eastAsia="en-US"/>
        </w:rPr>
        <w:t>vyššiu</w:t>
      </w:r>
      <w:r w:rsidR="40556C20" w:rsidRPr="59D979B5">
        <w:rPr>
          <w:rFonts w:ascii="Corbel" w:eastAsia="SimSun" w:hAnsi="Corbel" w:cs="Times New Roman"/>
          <w:b/>
          <w:bCs/>
          <w:color w:val="000000" w:themeColor="text1"/>
          <w:sz w:val="22"/>
          <w:szCs w:val="22"/>
          <w:u w:val="single"/>
          <w:lang w:eastAsia="en-US"/>
        </w:rPr>
        <w:t xml:space="preserve"> cenu za </w:t>
      </w:r>
      <w:r w:rsidR="0D73CDA9" w:rsidRPr="59D979B5">
        <w:rPr>
          <w:rFonts w:ascii="Corbel" w:eastAsia="SimSun" w:hAnsi="Corbel" w:cs="Times New Roman"/>
          <w:b/>
          <w:bCs/>
          <w:color w:val="000000" w:themeColor="text1"/>
          <w:sz w:val="22"/>
          <w:szCs w:val="22"/>
          <w:u w:val="single"/>
          <w:lang w:eastAsia="en-US"/>
        </w:rPr>
        <w:t>prenájom</w:t>
      </w:r>
      <w:r w:rsidR="0D73CDA9" w:rsidRPr="59D979B5">
        <w:rPr>
          <w:rFonts w:ascii="Corbel" w:eastAsia="SimSun" w:hAnsi="Corbel" w:cs="Times New Roman"/>
          <w:b/>
          <w:bCs/>
          <w:color w:val="000000" w:themeColor="text1"/>
          <w:sz w:val="22"/>
          <w:szCs w:val="22"/>
          <w:lang w:eastAsia="en-US"/>
        </w:rPr>
        <w:t xml:space="preserve"> </w:t>
      </w:r>
      <w:r w:rsidR="0D73CDA9" w:rsidRPr="59D979B5">
        <w:rPr>
          <w:rFonts w:ascii="Corbel" w:eastAsia="SimSun" w:hAnsi="Corbel" w:cs="Times New Roman"/>
          <w:b/>
          <w:bCs/>
          <w:color w:val="000000" w:themeColor="text1"/>
          <w:sz w:val="22"/>
          <w:szCs w:val="22"/>
          <w:u w:val="single"/>
          <w:lang w:eastAsia="en-US"/>
        </w:rPr>
        <w:t xml:space="preserve">celého predmetu zákazky </w:t>
      </w:r>
      <w:r w:rsidR="0EAD2FC9" w:rsidRPr="59D979B5">
        <w:rPr>
          <w:rFonts w:ascii="Corbel" w:eastAsia="SimSun" w:hAnsi="Corbel" w:cs="Times New Roman"/>
          <w:b/>
          <w:bCs/>
          <w:color w:val="000000" w:themeColor="text1"/>
          <w:sz w:val="22"/>
          <w:szCs w:val="22"/>
          <w:u w:val="single"/>
          <w:lang w:eastAsia="en-US"/>
        </w:rPr>
        <w:t xml:space="preserve">za 5 rokov </w:t>
      </w:r>
      <w:r w:rsidR="40556C20" w:rsidRPr="59D979B5">
        <w:rPr>
          <w:rFonts w:ascii="Corbel" w:eastAsia="SimSun" w:hAnsi="Corbel" w:cs="Times New Roman"/>
          <w:b/>
          <w:bCs/>
          <w:color w:val="000000" w:themeColor="text1"/>
          <w:sz w:val="22"/>
          <w:szCs w:val="22"/>
          <w:u w:val="single"/>
          <w:lang w:eastAsia="en-US"/>
        </w:rPr>
        <w:t xml:space="preserve">v Eur </w:t>
      </w:r>
      <w:r w:rsidR="77FE6FF4" w:rsidRPr="59D979B5">
        <w:rPr>
          <w:rFonts w:ascii="Corbel" w:eastAsia="SimSun" w:hAnsi="Corbel" w:cs="Times New Roman"/>
          <w:b/>
          <w:bCs/>
          <w:color w:val="000000" w:themeColor="text1"/>
          <w:sz w:val="22"/>
          <w:szCs w:val="22"/>
          <w:u w:val="single"/>
          <w:lang w:eastAsia="en-US"/>
        </w:rPr>
        <w:t>bez</w:t>
      </w:r>
      <w:r w:rsidR="39E14631" w:rsidRPr="59D979B5">
        <w:rPr>
          <w:rFonts w:ascii="Corbel" w:eastAsia="SimSun" w:hAnsi="Corbel" w:cs="Times New Roman"/>
          <w:b/>
          <w:bCs/>
          <w:color w:val="000000" w:themeColor="text1"/>
          <w:sz w:val="22"/>
          <w:szCs w:val="22"/>
          <w:u w:val="single"/>
          <w:lang w:eastAsia="en-US"/>
        </w:rPr>
        <w:t> </w:t>
      </w:r>
      <w:r w:rsidR="40556C20" w:rsidRPr="59D979B5">
        <w:rPr>
          <w:rFonts w:ascii="Corbel" w:eastAsia="SimSun" w:hAnsi="Corbel" w:cs="Times New Roman"/>
          <w:b/>
          <w:bCs/>
          <w:color w:val="000000" w:themeColor="text1"/>
          <w:sz w:val="22"/>
          <w:szCs w:val="22"/>
          <w:u w:val="single"/>
          <w:lang w:eastAsia="en-US"/>
        </w:rPr>
        <w:t>DP</w:t>
      </w:r>
      <w:r w:rsidR="0EFE5375" w:rsidRPr="59D979B5">
        <w:rPr>
          <w:rFonts w:ascii="Corbel" w:eastAsia="SimSun" w:hAnsi="Corbel" w:cs="Times New Roman"/>
          <w:b/>
          <w:bCs/>
          <w:color w:val="000000" w:themeColor="text1"/>
          <w:sz w:val="22"/>
          <w:szCs w:val="22"/>
          <w:u w:val="single"/>
          <w:lang w:eastAsia="en-US"/>
        </w:rPr>
        <w:t>H.</w:t>
      </w:r>
    </w:p>
    <w:p w14:paraId="3447E8D6" w14:textId="5F89970A" w:rsidR="00B352A0" w:rsidRDefault="58C5E23E" w:rsidP="00A35D11">
      <w:pPr>
        <w:spacing w:after="240"/>
        <w:jc w:val="both"/>
        <w:rPr>
          <w:rFonts w:ascii="Corbel" w:eastAsia="SimSun" w:hAnsi="Corbel" w:cs="Times New Roman"/>
          <w:color w:val="000000" w:themeColor="text1"/>
          <w:sz w:val="22"/>
          <w:szCs w:val="22"/>
          <w:lang w:eastAsia="en-US"/>
        </w:rPr>
      </w:pPr>
      <w:r w:rsidRPr="6D93733B">
        <w:rPr>
          <w:rFonts w:ascii="Corbel" w:eastAsia="SimSun" w:hAnsi="Corbel" w:cs="Times New Roman"/>
          <w:color w:val="000000" w:themeColor="text1"/>
          <w:sz w:val="22"/>
          <w:szCs w:val="22"/>
          <w:lang w:eastAsia="en-US"/>
        </w:rPr>
        <w:t>Minimálna cena nájomného</w:t>
      </w:r>
      <w:r w:rsidR="5A8CD2E7" w:rsidRPr="6D93733B">
        <w:rPr>
          <w:rFonts w:ascii="Corbel" w:eastAsia="SimSun" w:hAnsi="Corbel" w:cs="Times New Roman"/>
          <w:color w:val="000000" w:themeColor="text1"/>
          <w:sz w:val="22"/>
          <w:szCs w:val="22"/>
          <w:lang w:eastAsia="en-US"/>
        </w:rPr>
        <w:t xml:space="preserve"> - kritéria na vyhodnotenie ponúk</w:t>
      </w:r>
      <w:r w:rsidRPr="6D93733B">
        <w:rPr>
          <w:rFonts w:ascii="Corbel" w:eastAsia="SimSun" w:hAnsi="Corbel" w:cs="Times New Roman"/>
          <w:color w:val="000000" w:themeColor="text1"/>
          <w:sz w:val="22"/>
          <w:szCs w:val="22"/>
          <w:lang w:eastAsia="en-US"/>
        </w:rPr>
        <w:t xml:space="preserve"> na </w:t>
      </w:r>
      <w:r w:rsidR="64FD23FF" w:rsidRPr="6D93733B">
        <w:rPr>
          <w:rFonts w:ascii="Corbel" w:eastAsia="SimSun" w:hAnsi="Corbel" w:cs="Times New Roman"/>
          <w:color w:val="000000" w:themeColor="text1"/>
          <w:sz w:val="22"/>
          <w:szCs w:val="22"/>
          <w:lang w:eastAsia="en-US"/>
        </w:rPr>
        <w:t>rok</w:t>
      </w:r>
      <w:r w:rsidRPr="6D93733B">
        <w:rPr>
          <w:rFonts w:ascii="Corbel" w:eastAsia="SimSun" w:hAnsi="Corbel" w:cs="Times New Roman"/>
          <w:color w:val="000000" w:themeColor="text1"/>
          <w:sz w:val="22"/>
          <w:szCs w:val="22"/>
          <w:lang w:eastAsia="en-US"/>
        </w:rPr>
        <w:t xml:space="preserve"> je  </w:t>
      </w:r>
      <w:r w:rsidR="5CED8339" w:rsidRPr="6D93733B">
        <w:rPr>
          <w:rFonts w:ascii="Corbel" w:eastAsia="SimSun" w:hAnsi="Corbel" w:cs="Times New Roman"/>
          <w:color w:val="000000" w:themeColor="text1"/>
          <w:sz w:val="22"/>
          <w:szCs w:val="22"/>
          <w:lang w:eastAsia="en-US"/>
        </w:rPr>
        <w:t>103 3</w:t>
      </w:r>
      <w:r w:rsidR="63295FD4" w:rsidRPr="6D93733B">
        <w:rPr>
          <w:rFonts w:ascii="Corbel" w:eastAsia="SimSun" w:hAnsi="Corbel" w:cs="Times New Roman"/>
          <w:color w:val="000000" w:themeColor="text1"/>
          <w:sz w:val="22"/>
          <w:szCs w:val="22"/>
          <w:lang w:eastAsia="en-US"/>
        </w:rPr>
        <w:t>31,60</w:t>
      </w:r>
      <w:r w:rsidRPr="6D93733B">
        <w:rPr>
          <w:rFonts w:ascii="Corbel" w:eastAsia="SimSun" w:hAnsi="Corbel" w:cs="Times New Roman"/>
          <w:color w:val="000000" w:themeColor="text1"/>
          <w:sz w:val="22"/>
          <w:szCs w:val="22"/>
          <w:lang w:eastAsia="en-US"/>
        </w:rPr>
        <w:t>eur + energie.</w:t>
      </w:r>
    </w:p>
    <w:p w14:paraId="7A0B3720" w14:textId="04404E00" w:rsidR="0538736B" w:rsidRDefault="0538736B" w:rsidP="0538736B">
      <w:pPr>
        <w:jc w:val="both"/>
        <w:rPr>
          <w:rFonts w:ascii="Corbel" w:eastAsia="SimSun" w:hAnsi="Corbel" w:cs="Times New Roman"/>
          <w:color w:val="000000" w:themeColor="text1"/>
          <w:sz w:val="22"/>
          <w:szCs w:val="22"/>
          <w:lang w:eastAsia="en-US"/>
        </w:rPr>
        <w:sectPr w:rsidR="0538736B" w:rsidSect="0061425B">
          <w:footerReference w:type="default" r:id="rId17"/>
          <w:pgSz w:w="11906" w:h="16838"/>
          <w:pgMar w:top="1418" w:right="1418" w:bottom="1418" w:left="1418" w:header="709" w:footer="709" w:gutter="0"/>
          <w:cols w:space="708"/>
          <w:docGrid w:linePitch="360"/>
        </w:sectPr>
      </w:pPr>
    </w:p>
    <w:p w14:paraId="32064D06" w14:textId="77777777" w:rsidR="00860F93" w:rsidRPr="009E2492" w:rsidRDefault="00860F93" w:rsidP="00860F93">
      <w:pPr>
        <w:tabs>
          <w:tab w:val="left" w:pos="2268"/>
        </w:tabs>
        <w:spacing w:after="120"/>
        <w:rPr>
          <w:rFonts w:ascii="Corbel" w:hAnsi="Corbel" w:cs="Segoe UI"/>
          <w:sz w:val="22"/>
          <w:szCs w:val="22"/>
        </w:rPr>
      </w:pPr>
    </w:p>
    <w:p w14:paraId="5224C046" w14:textId="1DA8F82A" w:rsidR="007C5347" w:rsidRPr="009E2492" w:rsidRDefault="00A53D19" w:rsidP="00860F93">
      <w:pPr>
        <w:pStyle w:val="1"/>
        <w:jc w:val="right"/>
        <w:rPr>
          <w:rFonts w:ascii="Corbel" w:hAnsi="Corbel"/>
          <w:b w:val="0"/>
          <w:sz w:val="18"/>
          <w:szCs w:val="18"/>
        </w:rPr>
      </w:pPr>
      <w:bookmarkStart w:id="40" w:name="_Toc80009651"/>
      <w:r w:rsidRPr="009E2492">
        <w:rPr>
          <w:rFonts w:ascii="Corbel" w:hAnsi="Corbel"/>
          <w:b w:val="0"/>
          <w:bCs/>
          <w:sz w:val="18"/>
          <w:szCs w:val="18"/>
        </w:rPr>
        <w:t>B</w:t>
      </w:r>
      <w:r w:rsidR="10BEBF09" w:rsidRPr="009E2492">
        <w:rPr>
          <w:rFonts w:ascii="Corbel" w:hAnsi="Corbel"/>
          <w:b w:val="0"/>
          <w:bCs/>
          <w:sz w:val="18"/>
          <w:szCs w:val="18"/>
        </w:rPr>
        <w:t>–</w:t>
      </w:r>
      <w:r w:rsidR="10BEBF09" w:rsidRPr="009E2492">
        <w:rPr>
          <w:rFonts w:ascii="Corbel" w:hAnsi="Corbel"/>
          <w:sz w:val="18"/>
          <w:szCs w:val="18"/>
        </w:rPr>
        <w:t xml:space="preserve"> </w:t>
      </w:r>
      <w:r w:rsidR="10BEBF09" w:rsidRPr="009E2492">
        <w:rPr>
          <w:rFonts w:ascii="Corbel" w:hAnsi="Corbel"/>
          <w:b w:val="0"/>
          <w:sz w:val="18"/>
          <w:szCs w:val="18"/>
        </w:rPr>
        <w:t>Zoznam príloh</w:t>
      </w:r>
      <w:bookmarkEnd w:id="40"/>
    </w:p>
    <w:p w14:paraId="325799BA" w14:textId="77777777" w:rsidR="00860F93" w:rsidRPr="009E2492" w:rsidRDefault="00860F93" w:rsidP="00860F93">
      <w:pPr>
        <w:rPr>
          <w:rFonts w:ascii="Corbel" w:hAnsi="Corbel"/>
          <w:lang w:eastAsia="sk-SK"/>
        </w:rPr>
      </w:pPr>
    </w:p>
    <w:p w14:paraId="49364DD3" w14:textId="5CAFED63" w:rsidR="007C5347" w:rsidRPr="009E2492" w:rsidRDefault="03112799" w:rsidP="002D1749">
      <w:pPr>
        <w:jc w:val="both"/>
        <w:rPr>
          <w:rFonts w:ascii="Corbel" w:hAnsi="Corbel"/>
          <w:sz w:val="22"/>
          <w:szCs w:val="22"/>
          <w:lang w:eastAsia="sk-SK"/>
        </w:rPr>
      </w:pPr>
      <w:bookmarkStart w:id="41" w:name="_Hlk74828941"/>
      <w:r w:rsidRPr="0538736B">
        <w:rPr>
          <w:rFonts w:ascii="Corbel" w:hAnsi="Corbel"/>
          <w:sz w:val="22"/>
          <w:szCs w:val="22"/>
          <w:lang w:eastAsia="sk-SK"/>
        </w:rPr>
        <w:t xml:space="preserve">Príloha č. 1 – </w:t>
      </w:r>
      <w:r w:rsidR="57BE157E" w:rsidRPr="0538736B">
        <w:rPr>
          <w:rFonts w:ascii="Corbel" w:hAnsi="Corbel"/>
          <w:sz w:val="22"/>
          <w:szCs w:val="22"/>
          <w:lang w:eastAsia="sk-SK"/>
        </w:rPr>
        <w:t xml:space="preserve">Výkresová časť – pôdorysy prenajímaných nebytových priestorov a časti pozemku,  </w:t>
      </w:r>
      <w:r w:rsidR="2DAEE037" w:rsidRPr="0538736B">
        <w:rPr>
          <w:rFonts w:ascii="Corbel" w:hAnsi="Corbel"/>
          <w:sz w:val="22"/>
          <w:szCs w:val="22"/>
          <w:lang w:eastAsia="sk-SK"/>
        </w:rPr>
        <w:t xml:space="preserve">        </w:t>
      </w:r>
      <w:r w:rsidR="57BE157E" w:rsidRPr="0538736B">
        <w:rPr>
          <w:rFonts w:ascii="Corbel" w:hAnsi="Corbel"/>
          <w:sz w:val="22"/>
          <w:szCs w:val="22"/>
          <w:lang w:eastAsia="sk-SK"/>
        </w:rPr>
        <w:t>situácia</w:t>
      </w:r>
    </w:p>
    <w:p w14:paraId="18A03BF6" w14:textId="6432C894" w:rsidR="00D42515" w:rsidRPr="009E2492" w:rsidRDefault="00D42515" w:rsidP="002D1749">
      <w:pPr>
        <w:jc w:val="both"/>
        <w:rPr>
          <w:rFonts w:ascii="Corbel" w:hAnsi="Corbel"/>
          <w:sz w:val="22"/>
          <w:lang w:eastAsia="sk-SK"/>
        </w:rPr>
      </w:pPr>
      <w:r w:rsidRPr="009E2492">
        <w:rPr>
          <w:rFonts w:ascii="Corbel" w:hAnsi="Corbel"/>
          <w:sz w:val="22"/>
          <w:lang w:eastAsia="sk-SK"/>
        </w:rPr>
        <w:t>Príloha č. 2</w:t>
      </w:r>
      <w:r w:rsidR="00652F5C" w:rsidRPr="009E2492">
        <w:rPr>
          <w:rFonts w:ascii="Corbel" w:hAnsi="Corbel"/>
          <w:sz w:val="22"/>
          <w:lang w:eastAsia="sk-SK"/>
        </w:rPr>
        <w:t xml:space="preserve"> </w:t>
      </w:r>
      <w:r w:rsidRPr="009E2492">
        <w:rPr>
          <w:rFonts w:ascii="Corbel" w:hAnsi="Corbel"/>
          <w:sz w:val="22"/>
          <w:lang w:eastAsia="sk-SK"/>
        </w:rPr>
        <w:t xml:space="preserve">– </w:t>
      </w:r>
      <w:r w:rsidR="004E439F" w:rsidRPr="009E2492">
        <w:rPr>
          <w:rFonts w:ascii="Corbel" w:hAnsi="Corbel"/>
          <w:sz w:val="22"/>
          <w:lang w:eastAsia="sk-SK"/>
        </w:rPr>
        <w:t xml:space="preserve"> </w:t>
      </w:r>
      <w:r w:rsidR="00697F3D" w:rsidRPr="009E2492">
        <w:rPr>
          <w:rFonts w:ascii="Corbel" w:hAnsi="Corbel"/>
          <w:sz w:val="22"/>
          <w:lang w:eastAsia="sk-SK"/>
        </w:rPr>
        <w:t>Fotodokumentácia nebytových priestorov</w:t>
      </w:r>
    </w:p>
    <w:p w14:paraId="6B0F2B39" w14:textId="0CD30EF3" w:rsidR="00D42515" w:rsidRPr="009E2492" w:rsidRDefault="00D42515" w:rsidP="002D1749">
      <w:pPr>
        <w:jc w:val="both"/>
        <w:rPr>
          <w:rFonts w:ascii="Corbel" w:hAnsi="Corbel"/>
          <w:sz w:val="22"/>
          <w:lang w:eastAsia="sk-SK"/>
        </w:rPr>
      </w:pPr>
      <w:r w:rsidRPr="009E2492">
        <w:rPr>
          <w:rFonts w:ascii="Corbel" w:hAnsi="Corbel"/>
          <w:sz w:val="22"/>
          <w:lang w:eastAsia="sk-SK"/>
        </w:rPr>
        <w:t xml:space="preserve">Príloha č. 3 – </w:t>
      </w:r>
      <w:r w:rsidR="00697F3D" w:rsidRPr="009E2492">
        <w:rPr>
          <w:rFonts w:ascii="Corbel" w:hAnsi="Corbel"/>
          <w:sz w:val="22"/>
          <w:lang w:eastAsia="sk-SK"/>
        </w:rPr>
        <w:t>Technický opis prenajatých nebytových priestorov</w:t>
      </w:r>
    </w:p>
    <w:p w14:paraId="40144A76" w14:textId="17F12705" w:rsidR="00D42515" w:rsidRPr="009E2492" w:rsidRDefault="00D42515" w:rsidP="002D1749">
      <w:pPr>
        <w:jc w:val="both"/>
        <w:rPr>
          <w:rFonts w:ascii="Corbel" w:hAnsi="Corbel"/>
          <w:sz w:val="22"/>
          <w:szCs w:val="22"/>
          <w:lang w:eastAsia="sk-SK"/>
        </w:rPr>
      </w:pPr>
      <w:r w:rsidRPr="009E2492">
        <w:rPr>
          <w:rFonts w:ascii="Corbel" w:hAnsi="Corbel"/>
          <w:sz w:val="22"/>
          <w:szCs w:val="22"/>
          <w:lang w:eastAsia="sk-SK"/>
        </w:rPr>
        <w:t>Príloha č. 4</w:t>
      </w:r>
      <w:r w:rsidR="537BEB80" w:rsidRPr="009E2492">
        <w:rPr>
          <w:rFonts w:ascii="Corbel" w:hAnsi="Corbel"/>
          <w:sz w:val="22"/>
          <w:szCs w:val="22"/>
          <w:lang w:eastAsia="sk-SK"/>
        </w:rPr>
        <w:t>a</w:t>
      </w:r>
      <w:r w:rsidRPr="009E2492">
        <w:rPr>
          <w:rFonts w:ascii="Corbel" w:hAnsi="Corbel"/>
          <w:sz w:val="22"/>
          <w:szCs w:val="22"/>
          <w:lang w:eastAsia="sk-SK"/>
        </w:rPr>
        <w:t xml:space="preserve"> –</w:t>
      </w:r>
      <w:r w:rsidR="004E439F" w:rsidRPr="009E2492">
        <w:rPr>
          <w:rFonts w:ascii="Corbel" w:hAnsi="Corbel"/>
          <w:sz w:val="22"/>
          <w:szCs w:val="22"/>
          <w:lang w:eastAsia="sk-SK"/>
        </w:rPr>
        <w:t xml:space="preserve"> </w:t>
      </w:r>
      <w:r w:rsidR="00697F3D" w:rsidRPr="009E2492">
        <w:rPr>
          <w:rFonts w:ascii="Corbel" w:hAnsi="Corbel"/>
          <w:sz w:val="22"/>
          <w:szCs w:val="22"/>
          <w:lang w:eastAsia="sk-SK"/>
        </w:rPr>
        <w:t xml:space="preserve">Zoznam hnuteľného </w:t>
      </w:r>
      <w:r w:rsidR="15468A68" w:rsidRPr="009E2492">
        <w:rPr>
          <w:rFonts w:ascii="Corbel" w:hAnsi="Corbel"/>
          <w:sz w:val="22"/>
          <w:szCs w:val="22"/>
          <w:lang w:eastAsia="sk-SK"/>
        </w:rPr>
        <w:t xml:space="preserve">a spotrebného </w:t>
      </w:r>
      <w:r w:rsidR="00697F3D" w:rsidRPr="009E2492">
        <w:rPr>
          <w:rFonts w:ascii="Corbel" w:hAnsi="Corbel"/>
          <w:sz w:val="22"/>
          <w:szCs w:val="22"/>
          <w:lang w:eastAsia="sk-SK"/>
        </w:rPr>
        <w:t>majetku</w:t>
      </w:r>
      <w:r w:rsidR="1A444B92" w:rsidRPr="009E2492">
        <w:rPr>
          <w:rFonts w:ascii="Corbel" w:hAnsi="Corbel"/>
          <w:sz w:val="22"/>
          <w:szCs w:val="22"/>
          <w:lang w:eastAsia="sk-SK"/>
        </w:rPr>
        <w:t xml:space="preserve"> a pracovných odevov</w:t>
      </w:r>
    </w:p>
    <w:p w14:paraId="61C262F6" w14:textId="50BF3EDB" w:rsidR="1E0C6221" w:rsidRPr="009E2492" w:rsidRDefault="1E0C6221" w:rsidP="002D1749">
      <w:pPr>
        <w:jc w:val="both"/>
        <w:rPr>
          <w:rFonts w:ascii="Corbel" w:hAnsi="Corbel"/>
          <w:lang w:eastAsia="sk-SK"/>
        </w:rPr>
      </w:pPr>
      <w:r w:rsidRPr="009E2492">
        <w:rPr>
          <w:rFonts w:ascii="Corbel" w:hAnsi="Corbel"/>
          <w:sz w:val="22"/>
          <w:szCs w:val="22"/>
          <w:lang w:eastAsia="sk-SK"/>
        </w:rPr>
        <w:t xml:space="preserve">Príloha č. 4b </w:t>
      </w:r>
      <w:r w:rsidR="00DA6B4B">
        <w:rPr>
          <w:rFonts w:ascii="Corbel" w:hAnsi="Corbel"/>
          <w:sz w:val="22"/>
          <w:szCs w:val="22"/>
          <w:lang w:eastAsia="sk-SK"/>
        </w:rPr>
        <w:t xml:space="preserve">– </w:t>
      </w:r>
      <w:r w:rsidR="3142808B" w:rsidRPr="009E2492">
        <w:rPr>
          <w:rFonts w:ascii="Corbel" w:hAnsi="Corbel"/>
          <w:sz w:val="22"/>
          <w:szCs w:val="22"/>
          <w:lang w:eastAsia="sk-SK"/>
        </w:rPr>
        <w:t xml:space="preserve">Servis </w:t>
      </w:r>
      <w:proofErr w:type="spellStart"/>
      <w:r w:rsidR="3142808B" w:rsidRPr="009E2492">
        <w:rPr>
          <w:rFonts w:ascii="Corbel" w:hAnsi="Corbel"/>
          <w:sz w:val="22"/>
          <w:szCs w:val="22"/>
          <w:lang w:eastAsia="sk-SK"/>
        </w:rPr>
        <w:t>gastrozariadení</w:t>
      </w:r>
      <w:proofErr w:type="spellEnd"/>
    </w:p>
    <w:p w14:paraId="3C83D57F" w14:textId="19729AC6" w:rsidR="00697F3D" w:rsidRPr="009E2492" w:rsidRDefault="00697F3D" w:rsidP="002D1749">
      <w:pPr>
        <w:jc w:val="both"/>
        <w:rPr>
          <w:rFonts w:ascii="Corbel" w:hAnsi="Corbel"/>
          <w:sz w:val="22"/>
          <w:lang w:eastAsia="sk-SK"/>
        </w:rPr>
      </w:pPr>
      <w:r w:rsidRPr="009E2492">
        <w:rPr>
          <w:rFonts w:ascii="Corbel" w:hAnsi="Corbel"/>
          <w:sz w:val="22"/>
          <w:lang w:eastAsia="sk-SK"/>
        </w:rPr>
        <w:t>Príloha č. 5 – Opis predmetu zákazky</w:t>
      </w:r>
    </w:p>
    <w:p w14:paraId="26E672CE" w14:textId="5CA85AFF" w:rsidR="00697F3D" w:rsidRPr="009E2492" w:rsidRDefault="7CA82271" w:rsidP="002D1749">
      <w:pPr>
        <w:jc w:val="both"/>
        <w:rPr>
          <w:rFonts w:ascii="Corbel" w:hAnsi="Corbel"/>
          <w:sz w:val="22"/>
          <w:szCs w:val="22"/>
          <w:lang w:eastAsia="sk-SK"/>
        </w:rPr>
      </w:pPr>
      <w:r w:rsidRPr="009E2492">
        <w:rPr>
          <w:rFonts w:ascii="Corbel" w:hAnsi="Corbel"/>
          <w:sz w:val="22"/>
          <w:szCs w:val="22"/>
          <w:lang w:eastAsia="sk-SK"/>
        </w:rPr>
        <w:t xml:space="preserve">Príloha č. 6 – Zmluva </w:t>
      </w:r>
      <w:r w:rsidR="2EC6AB31" w:rsidRPr="009E2492">
        <w:rPr>
          <w:rFonts w:ascii="Corbel" w:hAnsi="Corbel"/>
          <w:sz w:val="22"/>
          <w:szCs w:val="22"/>
          <w:lang w:eastAsia="sk-SK"/>
        </w:rPr>
        <w:t>o poskytovaní stravova</w:t>
      </w:r>
      <w:r w:rsidR="6C532A3A" w:rsidRPr="009E2492">
        <w:rPr>
          <w:rFonts w:ascii="Corbel" w:hAnsi="Corbel"/>
          <w:sz w:val="22"/>
          <w:szCs w:val="22"/>
          <w:lang w:eastAsia="sk-SK"/>
        </w:rPr>
        <w:t>cích služieb</w:t>
      </w:r>
    </w:p>
    <w:p w14:paraId="5F00772F" w14:textId="41B7C3E6" w:rsidR="00697F3D" w:rsidRPr="009E2492" w:rsidRDefault="7CA82271" w:rsidP="002D1749">
      <w:pPr>
        <w:jc w:val="both"/>
        <w:rPr>
          <w:rFonts w:ascii="Corbel" w:hAnsi="Corbel"/>
          <w:sz w:val="22"/>
          <w:szCs w:val="22"/>
          <w:lang w:eastAsia="sk-SK"/>
        </w:rPr>
      </w:pPr>
      <w:r w:rsidRPr="009E2492">
        <w:rPr>
          <w:rFonts w:ascii="Corbel" w:hAnsi="Corbel"/>
          <w:sz w:val="22"/>
          <w:szCs w:val="22"/>
          <w:lang w:eastAsia="sk-SK"/>
        </w:rPr>
        <w:t xml:space="preserve">Príloha č. 7 – Zmluva o nájme  </w:t>
      </w:r>
    </w:p>
    <w:p w14:paraId="65272A04" w14:textId="43F02C96" w:rsidR="00697F3D" w:rsidRPr="009E2492" w:rsidRDefault="00697F3D" w:rsidP="002D1749">
      <w:pPr>
        <w:jc w:val="both"/>
        <w:rPr>
          <w:rFonts w:ascii="Corbel" w:hAnsi="Corbel"/>
          <w:sz w:val="22"/>
          <w:lang w:eastAsia="sk-SK"/>
        </w:rPr>
      </w:pPr>
      <w:r w:rsidRPr="009E2492">
        <w:rPr>
          <w:rFonts w:ascii="Corbel" w:hAnsi="Corbel"/>
          <w:sz w:val="22"/>
          <w:lang w:eastAsia="sk-SK"/>
        </w:rPr>
        <w:t>Príloha č. 8 – Návrh na plnenie kritéria na vyhodnotenie ponúk</w:t>
      </w:r>
    </w:p>
    <w:p w14:paraId="6D09528A" w14:textId="6FEB4BD5" w:rsidR="00D42515" w:rsidRPr="009E2492" w:rsidRDefault="00D42515" w:rsidP="002D1749">
      <w:pPr>
        <w:jc w:val="both"/>
        <w:rPr>
          <w:rFonts w:ascii="Corbel" w:hAnsi="Corbel"/>
          <w:sz w:val="22"/>
          <w:lang w:eastAsia="sk-SK"/>
        </w:rPr>
      </w:pPr>
      <w:r w:rsidRPr="009E2492">
        <w:rPr>
          <w:rFonts w:ascii="Corbel" w:hAnsi="Corbel"/>
          <w:sz w:val="22"/>
          <w:lang w:eastAsia="sk-SK"/>
        </w:rPr>
        <w:t xml:space="preserve">Príloha č. </w:t>
      </w:r>
      <w:r w:rsidR="00697F3D" w:rsidRPr="009E2492">
        <w:rPr>
          <w:rFonts w:ascii="Corbel" w:hAnsi="Corbel"/>
          <w:sz w:val="22"/>
          <w:lang w:eastAsia="sk-SK"/>
        </w:rPr>
        <w:t>9</w:t>
      </w:r>
      <w:r w:rsidR="003562CB" w:rsidRPr="009E2492">
        <w:rPr>
          <w:rFonts w:ascii="Corbel" w:hAnsi="Corbel"/>
          <w:sz w:val="22"/>
          <w:lang w:eastAsia="sk-SK"/>
        </w:rPr>
        <w:t xml:space="preserve"> </w:t>
      </w:r>
      <w:r w:rsidRPr="009E2492">
        <w:rPr>
          <w:rFonts w:ascii="Corbel" w:hAnsi="Corbel"/>
          <w:sz w:val="22"/>
          <w:lang w:eastAsia="sk-SK"/>
        </w:rPr>
        <w:t xml:space="preserve">– </w:t>
      </w:r>
      <w:r w:rsidR="004E439F" w:rsidRPr="009E2492">
        <w:rPr>
          <w:rFonts w:ascii="Corbel" w:hAnsi="Corbel"/>
          <w:sz w:val="22"/>
          <w:lang w:eastAsia="sk-SK"/>
        </w:rPr>
        <w:t xml:space="preserve"> </w:t>
      </w:r>
      <w:r w:rsidRPr="009E2492">
        <w:rPr>
          <w:rFonts w:ascii="Corbel" w:hAnsi="Corbel"/>
          <w:sz w:val="22"/>
          <w:lang w:eastAsia="sk-SK"/>
        </w:rPr>
        <w:t>Jednotný európsky dokument</w:t>
      </w:r>
    </w:p>
    <w:p w14:paraId="1E98497D" w14:textId="01F2928D" w:rsidR="00E62B6E" w:rsidRPr="009E2492" w:rsidRDefault="00E62B6E" w:rsidP="002D1749">
      <w:pPr>
        <w:jc w:val="both"/>
        <w:rPr>
          <w:rFonts w:ascii="Corbel" w:hAnsi="Corbel"/>
          <w:sz w:val="22"/>
          <w:lang w:eastAsia="sk-SK"/>
        </w:rPr>
      </w:pPr>
      <w:r w:rsidRPr="009E2492">
        <w:rPr>
          <w:rFonts w:ascii="Corbel" w:hAnsi="Corbel"/>
          <w:sz w:val="22"/>
          <w:lang w:eastAsia="sk-SK"/>
        </w:rPr>
        <w:t xml:space="preserve">Príloha č. </w:t>
      </w:r>
      <w:r w:rsidR="00697F3D" w:rsidRPr="009E2492">
        <w:rPr>
          <w:rFonts w:ascii="Corbel" w:hAnsi="Corbel"/>
          <w:sz w:val="22"/>
          <w:lang w:eastAsia="sk-SK"/>
        </w:rPr>
        <w:t>10</w:t>
      </w:r>
      <w:r w:rsidRPr="009E2492">
        <w:rPr>
          <w:rFonts w:ascii="Corbel" w:hAnsi="Corbel"/>
          <w:sz w:val="22"/>
          <w:lang w:eastAsia="sk-SK"/>
        </w:rPr>
        <w:t xml:space="preserve"> – Zoznam dôverných informácií</w:t>
      </w:r>
    </w:p>
    <w:p w14:paraId="0E5A09DC" w14:textId="51ECD64E" w:rsidR="00ED4868" w:rsidRPr="009E2492" w:rsidRDefault="00ED4868" w:rsidP="002D1749">
      <w:pPr>
        <w:jc w:val="both"/>
        <w:rPr>
          <w:rFonts w:ascii="Corbel" w:hAnsi="Corbel"/>
          <w:sz w:val="22"/>
          <w:lang w:eastAsia="sk-SK"/>
        </w:rPr>
      </w:pPr>
      <w:r w:rsidRPr="009E2492">
        <w:rPr>
          <w:rFonts w:ascii="Corbel" w:hAnsi="Corbel"/>
          <w:sz w:val="22"/>
          <w:lang w:eastAsia="sk-SK"/>
        </w:rPr>
        <w:t xml:space="preserve">Príloha č. </w:t>
      </w:r>
      <w:r w:rsidR="00697F3D" w:rsidRPr="009E2492">
        <w:rPr>
          <w:rFonts w:ascii="Corbel" w:hAnsi="Corbel"/>
          <w:sz w:val="22"/>
          <w:lang w:eastAsia="sk-SK"/>
        </w:rPr>
        <w:t>11</w:t>
      </w:r>
      <w:r w:rsidRPr="009E2492">
        <w:rPr>
          <w:rFonts w:ascii="Corbel" w:hAnsi="Corbel"/>
          <w:sz w:val="22"/>
          <w:lang w:eastAsia="sk-SK"/>
        </w:rPr>
        <w:t xml:space="preserve"> –</w:t>
      </w:r>
      <w:r w:rsidR="00756F1C" w:rsidRPr="009E2492">
        <w:rPr>
          <w:rFonts w:ascii="Corbel" w:hAnsi="Corbel"/>
          <w:sz w:val="22"/>
          <w:lang w:eastAsia="sk-SK"/>
        </w:rPr>
        <w:t xml:space="preserve"> Identifikačné údaje</w:t>
      </w:r>
      <w:r w:rsidR="00251E31" w:rsidRPr="009E2492">
        <w:rPr>
          <w:rFonts w:ascii="Corbel" w:hAnsi="Corbel"/>
          <w:sz w:val="22"/>
          <w:lang w:eastAsia="sk-SK"/>
        </w:rPr>
        <w:t xml:space="preserve"> uchádzača</w:t>
      </w:r>
    </w:p>
    <w:p w14:paraId="61B0779F" w14:textId="6F26E419" w:rsidR="00ED4868" w:rsidRPr="009E2492" w:rsidRDefault="20D952EF" w:rsidP="002D1749">
      <w:pPr>
        <w:jc w:val="both"/>
        <w:rPr>
          <w:rFonts w:ascii="Corbel" w:hAnsi="Corbel"/>
          <w:sz w:val="22"/>
          <w:szCs w:val="22"/>
          <w:lang w:eastAsia="sk-SK"/>
        </w:rPr>
      </w:pPr>
      <w:r w:rsidRPr="0538736B">
        <w:rPr>
          <w:rFonts w:ascii="Corbel" w:hAnsi="Corbel"/>
          <w:sz w:val="22"/>
          <w:szCs w:val="22"/>
          <w:lang w:eastAsia="sk-SK"/>
        </w:rPr>
        <w:t xml:space="preserve">Príloha č. </w:t>
      </w:r>
      <w:r w:rsidR="3369510B" w:rsidRPr="0538736B">
        <w:rPr>
          <w:rFonts w:ascii="Corbel" w:hAnsi="Corbel"/>
          <w:sz w:val="22"/>
          <w:szCs w:val="22"/>
          <w:lang w:eastAsia="sk-SK"/>
        </w:rPr>
        <w:t>12</w:t>
      </w:r>
      <w:r w:rsidR="002D1749">
        <w:rPr>
          <w:rFonts w:ascii="Corbel" w:hAnsi="Corbel"/>
          <w:sz w:val="22"/>
          <w:szCs w:val="22"/>
          <w:lang w:eastAsia="sk-SK"/>
        </w:rPr>
        <w:t xml:space="preserve"> </w:t>
      </w:r>
      <w:r w:rsidR="5F656993" w:rsidRPr="0538736B">
        <w:rPr>
          <w:rFonts w:ascii="Corbel" w:hAnsi="Corbel"/>
          <w:sz w:val="22"/>
          <w:szCs w:val="22"/>
          <w:lang w:eastAsia="sk-SK"/>
        </w:rPr>
        <w:t>–</w:t>
      </w:r>
      <w:r w:rsidRPr="0538736B">
        <w:rPr>
          <w:rFonts w:ascii="Corbel" w:hAnsi="Corbel"/>
          <w:sz w:val="22"/>
          <w:szCs w:val="22"/>
          <w:lang w:eastAsia="sk-SK"/>
        </w:rPr>
        <w:t xml:space="preserve"> </w:t>
      </w:r>
      <w:r w:rsidR="614CC813" w:rsidRPr="0538736B">
        <w:rPr>
          <w:rFonts w:ascii="Corbel" w:hAnsi="Corbel"/>
          <w:sz w:val="22"/>
          <w:szCs w:val="22"/>
          <w:lang w:eastAsia="sk-SK"/>
        </w:rPr>
        <w:t xml:space="preserve"> </w:t>
      </w:r>
      <w:r w:rsidR="5F656993" w:rsidRPr="0538736B">
        <w:rPr>
          <w:rFonts w:ascii="Corbel" w:hAnsi="Corbel"/>
          <w:sz w:val="22"/>
          <w:szCs w:val="22"/>
          <w:lang w:eastAsia="sk-SK"/>
        </w:rPr>
        <w:t>ČV skupina dodávateľov</w:t>
      </w:r>
    </w:p>
    <w:bookmarkEnd w:id="41"/>
    <w:p w14:paraId="059FA2D5" w14:textId="2FCF8F53" w:rsidR="5304E215" w:rsidRDefault="60FF05D0" w:rsidP="002D1749">
      <w:pPr>
        <w:jc w:val="both"/>
        <w:rPr>
          <w:rFonts w:ascii="Corbel" w:hAnsi="Corbel"/>
          <w:sz w:val="22"/>
          <w:szCs w:val="22"/>
          <w:lang w:eastAsia="sk-SK"/>
        </w:rPr>
      </w:pPr>
      <w:r w:rsidRPr="6EA753D9">
        <w:rPr>
          <w:rFonts w:ascii="Corbel" w:hAnsi="Corbel"/>
          <w:sz w:val="22"/>
          <w:szCs w:val="22"/>
          <w:lang w:eastAsia="sk-SK"/>
        </w:rPr>
        <w:t xml:space="preserve">Príloha č. 13 </w:t>
      </w:r>
      <w:r w:rsidR="002D1749">
        <w:rPr>
          <w:rFonts w:ascii="Corbel" w:hAnsi="Corbel"/>
          <w:sz w:val="22"/>
          <w:szCs w:val="22"/>
          <w:lang w:eastAsia="sk-SK"/>
        </w:rPr>
        <w:t xml:space="preserve">– </w:t>
      </w:r>
      <w:r w:rsidRPr="6EA753D9">
        <w:rPr>
          <w:rFonts w:ascii="Corbel" w:hAnsi="Corbel"/>
          <w:sz w:val="22"/>
          <w:szCs w:val="22"/>
          <w:lang w:eastAsia="sk-SK"/>
        </w:rPr>
        <w:t>Projektová dokumentácia k rekonštrukcii lapača tukov</w:t>
      </w:r>
    </w:p>
    <w:p w14:paraId="5B939B64" w14:textId="72FAEB53" w:rsidR="00354587" w:rsidRPr="009E2492" w:rsidRDefault="00354587" w:rsidP="00C54C1B">
      <w:pPr>
        <w:pStyle w:val="Default"/>
        <w:spacing w:after="240"/>
        <w:jc w:val="both"/>
        <w:rPr>
          <w:rFonts w:ascii="Corbel" w:hAnsi="Corbel" w:cs="Segoe UI"/>
          <w:sz w:val="22"/>
          <w:szCs w:val="20"/>
        </w:rPr>
      </w:pPr>
    </w:p>
    <w:p w14:paraId="1F22BFB2" w14:textId="1320E2EA" w:rsidR="00A53D19" w:rsidRPr="009E2492" w:rsidRDefault="00A53D19" w:rsidP="00C54C1B">
      <w:pPr>
        <w:pStyle w:val="Default"/>
        <w:spacing w:after="240"/>
        <w:jc w:val="both"/>
        <w:rPr>
          <w:rFonts w:ascii="Corbel" w:hAnsi="Corbel" w:cs="Segoe UI"/>
          <w:sz w:val="22"/>
          <w:szCs w:val="20"/>
        </w:rPr>
      </w:pPr>
    </w:p>
    <w:p w14:paraId="6FADD6EA" w14:textId="7B1AB9C7" w:rsidR="00A53D19" w:rsidRPr="009E2492" w:rsidRDefault="00A53D19" w:rsidP="00C54C1B">
      <w:pPr>
        <w:pStyle w:val="Default"/>
        <w:spacing w:after="240"/>
        <w:jc w:val="both"/>
        <w:rPr>
          <w:rFonts w:ascii="Corbel" w:hAnsi="Corbel" w:cs="Segoe UI"/>
          <w:sz w:val="22"/>
          <w:szCs w:val="20"/>
        </w:rPr>
      </w:pPr>
    </w:p>
    <w:p w14:paraId="4B56015A" w14:textId="3D7EAF7D" w:rsidR="00A53D19" w:rsidRPr="009E2492" w:rsidRDefault="00A53D19" w:rsidP="00C54C1B">
      <w:pPr>
        <w:pStyle w:val="Default"/>
        <w:spacing w:after="240"/>
        <w:jc w:val="both"/>
        <w:rPr>
          <w:rFonts w:ascii="Corbel" w:hAnsi="Corbel" w:cs="Segoe UI"/>
          <w:sz w:val="22"/>
          <w:szCs w:val="20"/>
        </w:rPr>
      </w:pPr>
    </w:p>
    <w:p w14:paraId="401F276D" w14:textId="06385259" w:rsidR="00A53D19" w:rsidRPr="009E2492" w:rsidRDefault="00A53D19" w:rsidP="00C54C1B">
      <w:pPr>
        <w:pStyle w:val="Default"/>
        <w:spacing w:after="240"/>
        <w:jc w:val="both"/>
        <w:rPr>
          <w:rFonts w:ascii="Corbel" w:hAnsi="Corbel" w:cs="Segoe UI"/>
          <w:sz w:val="22"/>
          <w:szCs w:val="20"/>
        </w:rPr>
      </w:pPr>
    </w:p>
    <w:p w14:paraId="39BBDA54" w14:textId="76B3929E" w:rsidR="00A53D19" w:rsidRPr="009E2492" w:rsidRDefault="00A53D19" w:rsidP="00C54C1B">
      <w:pPr>
        <w:pStyle w:val="Default"/>
        <w:spacing w:after="240"/>
        <w:jc w:val="both"/>
        <w:rPr>
          <w:rFonts w:ascii="Corbel" w:hAnsi="Corbel" w:cs="Segoe UI"/>
          <w:sz w:val="22"/>
          <w:szCs w:val="20"/>
        </w:rPr>
      </w:pPr>
    </w:p>
    <w:p w14:paraId="620CA9E3" w14:textId="1ADE5849" w:rsidR="00A53D19" w:rsidRPr="009E2492" w:rsidRDefault="00A53D19" w:rsidP="00C54C1B">
      <w:pPr>
        <w:pStyle w:val="Default"/>
        <w:spacing w:after="240"/>
        <w:jc w:val="both"/>
        <w:rPr>
          <w:rFonts w:ascii="Corbel" w:hAnsi="Corbel" w:cs="Segoe UI"/>
          <w:sz w:val="22"/>
          <w:szCs w:val="20"/>
        </w:rPr>
      </w:pPr>
    </w:p>
    <w:p w14:paraId="5EEDB4CC" w14:textId="603DCC80" w:rsidR="00A53D19" w:rsidRPr="009E2492" w:rsidRDefault="00A53D19" w:rsidP="00C54C1B">
      <w:pPr>
        <w:pStyle w:val="Default"/>
        <w:spacing w:after="240"/>
        <w:jc w:val="both"/>
        <w:rPr>
          <w:rFonts w:ascii="Corbel" w:hAnsi="Corbel" w:cs="Segoe UI"/>
          <w:sz w:val="22"/>
          <w:szCs w:val="20"/>
        </w:rPr>
      </w:pPr>
    </w:p>
    <w:p w14:paraId="3DDB34E6" w14:textId="1D8932B3" w:rsidR="00A53D19" w:rsidRPr="009E2492" w:rsidRDefault="00A53D19" w:rsidP="00C54C1B">
      <w:pPr>
        <w:pStyle w:val="Default"/>
        <w:spacing w:after="240"/>
        <w:jc w:val="both"/>
        <w:rPr>
          <w:rFonts w:ascii="Corbel" w:hAnsi="Corbel" w:cs="Segoe UI"/>
          <w:sz w:val="22"/>
          <w:szCs w:val="20"/>
        </w:rPr>
      </w:pPr>
    </w:p>
    <w:p w14:paraId="336ABA05" w14:textId="206F261D" w:rsidR="00A53D19" w:rsidRPr="009E2492" w:rsidRDefault="00A53D19" w:rsidP="00C54C1B">
      <w:pPr>
        <w:pStyle w:val="Default"/>
        <w:spacing w:after="240"/>
        <w:jc w:val="both"/>
        <w:rPr>
          <w:rFonts w:ascii="Corbel" w:hAnsi="Corbel" w:cs="Segoe UI"/>
          <w:sz w:val="22"/>
          <w:szCs w:val="20"/>
        </w:rPr>
      </w:pPr>
    </w:p>
    <w:p w14:paraId="6315E745" w14:textId="5A563FDF" w:rsidR="00A53D19" w:rsidRPr="009E2492" w:rsidRDefault="00A53D19" w:rsidP="00C54C1B">
      <w:pPr>
        <w:pStyle w:val="Default"/>
        <w:spacing w:after="240"/>
        <w:jc w:val="both"/>
        <w:rPr>
          <w:rFonts w:ascii="Corbel" w:hAnsi="Corbel" w:cs="Segoe UI"/>
          <w:sz w:val="22"/>
          <w:szCs w:val="20"/>
        </w:rPr>
      </w:pPr>
    </w:p>
    <w:p w14:paraId="39DD26E1" w14:textId="7429498C" w:rsidR="00A53D19" w:rsidRPr="009E2492" w:rsidRDefault="00A53D19" w:rsidP="00C54C1B">
      <w:pPr>
        <w:pStyle w:val="Default"/>
        <w:spacing w:after="240"/>
        <w:jc w:val="both"/>
        <w:rPr>
          <w:rFonts w:ascii="Corbel" w:hAnsi="Corbel" w:cs="Segoe UI"/>
          <w:sz w:val="22"/>
          <w:szCs w:val="20"/>
        </w:rPr>
      </w:pPr>
    </w:p>
    <w:p w14:paraId="6EF76875" w14:textId="246F4039" w:rsidR="00A53D19" w:rsidRPr="009E2492" w:rsidRDefault="00A53D19" w:rsidP="00C54C1B">
      <w:pPr>
        <w:pStyle w:val="Default"/>
        <w:spacing w:after="240"/>
        <w:jc w:val="both"/>
        <w:rPr>
          <w:rFonts w:ascii="Corbel" w:hAnsi="Corbel" w:cs="Segoe UI"/>
          <w:sz w:val="22"/>
          <w:szCs w:val="20"/>
        </w:rPr>
      </w:pPr>
    </w:p>
    <w:p w14:paraId="5AFF9DF3" w14:textId="1B5B6BEA" w:rsidR="00A53D19" w:rsidRPr="009E2492" w:rsidRDefault="00A53D19" w:rsidP="00C54C1B">
      <w:pPr>
        <w:pStyle w:val="Default"/>
        <w:spacing w:after="240"/>
        <w:jc w:val="both"/>
        <w:rPr>
          <w:rFonts w:ascii="Corbel" w:hAnsi="Corbel" w:cs="Segoe UI"/>
          <w:sz w:val="22"/>
          <w:szCs w:val="20"/>
        </w:rPr>
      </w:pPr>
    </w:p>
    <w:p w14:paraId="1D47B46B" w14:textId="3B829044" w:rsidR="00A53D19" w:rsidRPr="009E2492" w:rsidRDefault="00A53D19" w:rsidP="00C54C1B">
      <w:pPr>
        <w:pStyle w:val="Default"/>
        <w:spacing w:after="240"/>
        <w:jc w:val="both"/>
        <w:rPr>
          <w:rFonts w:ascii="Corbel" w:hAnsi="Corbel" w:cs="Segoe UI"/>
          <w:sz w:val="22"/>
          <w:szCs w:val="20"/>
        </w:rPr>
      </w:pPr>
    </w:p>
    <w:p w14:paraId="1AE54604" w14:textId="68BBBB9A" w:rsidR="00A53D19" w:rsidRPr="009E2492" w:rsidRDefault="00A53D19" w:rsidP="00C54C1B">
      <w:pPr>
        <w:pStyle w:val="Default"/>
        <w:spacing w:after="240"/>
        <w:jc w:val="both"/>
        <w:rPr>
          <w:rFonts w:ascii="Corbel" w:hAnsi="Corbel" w:cs="Segoe UI"/>
          <w:sz w:val="22"/>
          <w:szCs w:val="20"/>
        </w:rPr>
      </w:pPr>
    </w:p>
    <w:p w14:paraId="5DFD41D3" w14:textId="7D73FBD2" w:rsidR="0538736B" w:rsidRDefault="0538736B" w:rsidP="0538736B">
      <w:pPr>
        <w:pStyle w:val="1"/>
        <w:spacing w:after="240"/>
        <w:jc w:val="both"/>
        <w:rPr>
          <w:bCs/>
        </w:rPr>
      </w:pPr>
    </w:p>
    <w:p w14:paraId="7673F085" w14:textId="24731991" w:rsidR="00A53D19" w:rsidRPr="009E2492" w:rsidRDefault="00A53D19" w:rsidP="0538736B">
      <w:pPr>
        <w:spacing w:after="240"/>
      </w:pPr>
    </w:p>
    <w:sectPr w:rsidR="00A53D19" w:rsidRPr="009E2492" w:rsidSect="0061425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50FC7" w14:textId="77777777" w:rsidR="00694765" w:rsidRDefault="00694765" w:rsidP="00F372F1">
      <w:r>
        <w:separator/>
      </w:r>
    </w:p>
  </w:endnote>
  <w:endnote w:type="continuationSeparator" w:id="0">
    <w:p w14:paraId="32EFAA70" w14:textId="77777777" w:rsidR="00694765" w:rsidRDefault="00694765" w:rsidP="00F372F1">
      <w:r>
        <w:continuationSeparator/>
      </w:r>
    </w:p>
  </w:endnote>
  <w:endnote w:type="continuationNotice" w:id="1">
    <w:p w14:paraId="1EB3AB52" w14:textId="77777777" w:rsidR="00694765" w:rsidRDefault="00694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EE"/>
    <w:family w:val="roman"/>
    <w:pitch w:val="variable"/>
    <w:sig w:usb0="E00002FF" w:usb1="400004FF" w:usb2="00000000" w:usb3="00000000" w:csb0="0000019F" w:csb1="00000000"/>
  </w:font>
  <w:font w:name="Yu Mincho">
    <w:charset w:val="80"/>
    <w:family w:val="roman"/>
    <w:pitch w:val="variable"/>
    <w:sig w:usb0="800002E7" w:usb1="2AC7FCFF" w:usb2="00000012" w:usb3="00000000" w:csb0="0002009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Corbel">
    <w:panose1 w:val="020B0503020204020204"/>
    <w:charset w:val="EE"/>
    <w:family w:val="swiss"/>
    <w:pitch w:val="variable"/>
    <w:sig w:usb0="A00002EF" w:usb1="4000A44B" w:usb2="00000000" w:usb3="00000000" w:csb0="0000019F" w:csb1="00000000"/>
  </w:font>
  <w:font w:name="Times New Roman (Body C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60052" w14:textId="2D4A34C8" w:rsidR="00AA4791" w:rsidRDefault="00AA4791">
    <w:pPr>
      <w:pStyle w:val="Pta"/>
      <w:jc w:val="center"/>
    </w:pPr>
  </w:p>
  <w:p w14:paraId="42F717A4" w14:textId="77777777" w:rsidR="00AA4791" w:rsidRDefault="00AA47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957824"/>
      <w:docPartObj>
        <w:docPartGallery w:val="Page Numbers (Bottom of Page)"/>
        <w:docPartUnique/>
      </w:docPartObj>
    </w:sdtPr>
    <w:sdtEndPr>
      <w:rPr>
        <w:rFonts w:ascii="Segoe UI" w:hAnsi="Segoe UI" w:cs="Segoe UI"/>
      </w:rPr>
    </w:sdtEndPr>
    <w:sdtContent>
      <w:p w14:paraId="0952202E" w14:textId="34B7D444" w:rsidR="00AA4791" w:rsidRPr="00067167" w:rsidRDefault="00AA4791">
        <w:pPr>
          <w:pStyle w:val="Pta"/>
          <w:jc w:val="center"/>
          <w:rPr>
            <w:rFonts w:ascii="Segoe UI" w:hAnsi="Segoe UI" w:cs="Segoe UI"/>
          </w:rPr>
        </w:pPr>
        <w:r w:rsidRPr="00067167">
          <w:rPr>
            <w:rFonts w:ascii="Segoe UI" w:hAnsi="Segoe UI" w:cs="Segoe UI"/>
          </w:rPr>
          <w:fldChar w:fldCharType="begin"/>
        </w:r>
        <w:r w:rsidRPr="00067167">
          <w:rPr>
            <w:rFonts w:ascii="Segoe UI" w:hAnsi="Segoe UI" w:cs="Segoe UI"/>
          </w:rPr>
          <w:instrText>PAGE   \* MERGEFORMAT</w:instrText>
        </w:r>
        <w:r w:rsidRPr="00067167">
          <w:rPr>
            <w:rFonts w:ascii="Segoe UI" w:hAnsi="Segoe UI" w:cs="Segoe UI"/>
          </w:rPr>
          <w:fldChar w:fldCharType="separate"/>
        </w:r>
        <w:r>
          <w:rPr>
            <w:rFonts w:ascii="Segoe UI" w:hAnsi="Segoe UI" w:cs="Segoe UI"/>
          </w:rPr>
          <w:t>20</w:t>
        </w:r>
        <w:r w:rsidRPr="00067167">
          <w:rPr>
            <w:rFonts w:ascii="Segoe UI" w:hAnsi="Segoe UI" w:cs="Segoe UI"/>
          </w:rPr>
          <w:fldChar w:fldCharType="end"/>
        </w:r>
      </w:p>
    </w:sdtContent>
  </w:sdt>
  <w:p w14:paraId="342C676E" w14:textId="77777777" w:rsidR="00AA4791" w:rsidRDefault="00AA47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5F3B1" w14:textId="77777777" w:rsidR="00694765" w:rsidRDefault="00694765" w:rsidP="00F372F1">
      <w:r>
        <w:separator/>
      </w:r>
    </w:p>
  </w:footnote>
  <w:footnote w:type="continuationSeparator" w:id="0">
    <w:p w14:paraId="11201CD7" w14:textId="77777777" w:rsidR="00694765" w:rsidRDefault="00694765" w:rsidP="00F372F1">
      <w:r>
        <w:continuationSeparator/>
      </w:r>
    </w:p>
  </w:footnote>
  <w:footnote w:type="continuationNotice" w:id="1">
    <w:p w14:paraId="2FAE8702" w14:textId="77777777" w:rsidR="00694765" w:rsidRDefault="006947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Mriekatabuky"/>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0" w:type="dxa"/>
      </w:tblCellMar>
      <w:tblLook w:val="04A0" w:firstRow="1" w:lastRow="0" w:firstColumn="1" w:lastColumn="0" w:noHBand="0" w:noVBand="1"/>
    </w:tblPr>
    <w:tblGrid>
      <w:gridCol w:w="999"/>
      <w:gridCol w:w="3135"/>
      <w:gridCol w:w="2275"/>
      <w:gridCol w:w="3134"/>
    </w:tblGrid>
    <w:tr w:rsidR="00AA4791" w14:paraId="7E2D1585" w14:textId="77777777" w:rsidTr="00AA4791">
      <w:trPr>
        <w:trHeight w:val="428"/>
      </w:trPr>
      <w:tc>
        <w:tcPr>
          <w:tcW w:w="523" w:type="pct"/>
          <w:hideMark/>
        </w:tcPr>
        <w:p w14:paraId="3AD5B037" w14:textId="586FE555" w:rsidR="00AA4791" w:rsidRDefault="00AA4791" w:rsidP="00AA4791">
          <w:pPr>
            <w:tabs>
              <w:tab w:val="left" w:pos="1848"/>
            </w:tabs>
            <w:ind w:left="-142" w:right="-133"/>
            <w:rPr>
              <w:rFonts w:ascii="Corbel" w:hAnsi="Corbel" w:cs="Times New Roman"/>
              <w:color w:val="000000" w:themeColor="text1"/>
              <w:lang w:eastAsia="en-US"/>
            </w:rPr>
          </w:pPr>
          <w:bookmarkStart w:id="0" w:name="_Hlk73710613"/>
          <w:bookmarkStart w:id="1" w:name="_Hlk73710614"/>
          <w:bookmarkStart w:id="2" w:name="_Hlk73710742"/>
          <w:bookmarkStart w:id="3" w:name="_Hlk73710743"/>
          <w:r>
            <w:rPr>
              <w:rFonts w:ascii="Corbel" w:hAnsi="Corbel"/>
              <w:noProof/>
              <w:color w:val="000000" w:themeColor="text1"/>
            </w:rPr>
            <w:drawing>
              <wp:inline distT="0" distB="0" distL="0" distR="0" wp14:anchorId="61DB72F3" wp14:editId="3F4BC275">
                <wp:extent cx="539750" cy="539750"/>
                <wp:effectExtent l="0" t="0" r="0" b="0"/>
                <wp:docPr id="1" name="Obrázok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p>
      </w:tc>
      <w:tc>
        <w:tcPr>
          <w:tcW w:w="1642" w:type="pct"/>
          <w:tcBorders>
            <w:top w:val="nil"/>
            <w:left w:val="nil"/>
            <w:bottom w:val="nil"/>
            <w:right w:val="single" w:sz="6" w:space="0" w:color="auto"/>
          </w:tcBorders>
          <w:hideMark/>
        </w:tcPr>
        <w:p w14:paraId="32D602F3" w14:textId="77777777" w:rsidR="00AA4791" w:rsidRDefault="00AA4791" w:rsidP="00AA4791">
          <w:pPr>
            <w:spacing w:before="60" w:line="276" w:lineRule="auto"/>
            <w:ind w:left="3" w:right="283" w:hanging="3"/>
            <w:rPr>
              <w:rFonts w:ascii="Corbel" w:hAnsi="Corbel" w:cs="Segoe UI"/>
              <w:color w:val="000000" w:themeColor="text1"/>
              <w:sz w:val="18"/>
              <w:szCs w:val="18"/>
              <w:shd w:val="clear" w:color="auto" w:fill="FFFFFF"/>
            </w:rPr>
          </w:pPr>
          <w:r>
            <w:rPr>
              <w:rFonts w:ascii="Corbel" w:hAnsi="Corbel" w:cs="Segoe UI"/>
              <w:color w:val="000000" w:themeColor="text1"/>
              <w:sz w:val="18"/>
              <w:szCs w:val="18"/>
              <w:shd w:val="clear" w:color="auto" w:fill="FFFFFF"/>
            </w:rPr>
            <w:t>Univerzita Komenského v Bratislave</w:t>
          </w:r>
          <w:r>
            <w:rPr>
              <w:rFonts w:ascii="Corbel" w:hAnsi="Corbel" w:cs="Segoe UI"/>
              <w:color w:val="000000" w:themeColor="text1"/>
              <w:sz w:val="18"/>
              <w:szCs w:val="18"/>
              <w:shd w:val="clear" w:color="auto" w:fill="FFFFFF"/>
            </w:rPr>
            <w:br/>
          </w:r>
          <w:r>
            <w:rPr>
              <w:rFonts w:ascii="Corbel" w:hAnsi="Corbel"/>
              <w:color w:val="000000" w:themeColor="text1"/>
              <w:sz w:val="18"/>
              <w:szCs w:val="18"/>
              <w:lang w:eastAsia="en-GB"/>
            </w:rPr>
            <w:t>Rektorát</w:t>
          </w:r>
        </w:p>
      </w:tc>
      <w:tc>
        <w:tcPr>
          <w:tcW w:w="1192" w:type="pct"/>
          <w:tcBorders>
            <w:top w:val="nil"/>
            <w:left w:val="single" w:sz="6" w:space="0" w:color="auto"/>
            <w:bottom w:val="nil"/>
            <w:right w:val="single" w:sz="6" w:space="0" w:color="auto"/>
          </w:tcBorders>
          <w:hideMark/>
        </w:tcPr>
        <w:p w14:paraId="573BFD5E" w14:textId="77777777" w:rsidR="00AA4791" w:rsidRDefault="00AA4791" w:rsidP="00AA4791">
          <w:pPr>
            <w:pStyle w:val="Hlavickaadresa"/>
          </w:pPr>
          <w:r>
            <w:t>Šafárikovo námestie 6</w:t>
          </w:r>
          <w:r>
            <w:br/>
            <w:t>P. O. BOX 440</w:t>
          </w:r>
          <w:r>
            <w:br/>
            <w:t>814 99  Bratislava 1</w:t>
          </w:r>
        </w:p>
      </w:tc>
      <w:tc>
        <w:tcPr>
          <w:tcW w:w="1642" w:type="pct"/>
          <w:tcBorders>
            <w:top w:val="nil"/>
            <w:left w:val="single" w:sz="6" w:space="0" w:color="auto"/>
            <w:bottom w:val="nil"/>
            <w:right w:val="nil"/>
          </w:tcBorders>
          <w:hideMark/>
        </w:tcPr>
        <w:p w14:paraId="3373D7DD" w14:textId="77777777" w:rsidR="00AA4791" w:rsidRDefault="00AA4791" w:rsidP="00AA4791">
          <w:pPr>
            <w:pStyle w:val="HlavickaODD"/>
          </w:pPr>
          <w:r>
            <w:t>Kancelária rektora</w:t>
          </w:r>
        </w:p>
      </w:tc>
    </w:tr>
  </w:tbl>
  <w:p w14:paraId="229F8029" w14:textId="77777777" w:rsidR="00AA4791" w:rsidRDefault="00AA4791" w:rsidP="00AA4791">
    <w:pPr>
      <w:rPr>
        <w:lang w:eastAsia="en-US"/>
      </w:rPr>
    </w:pPr>
  </w:p>
  <w:p w14:paraId="31525047" w14:textId="3DDE852A" w:rsidR="00AA4791" w:rsidRDefault="00AA4791" w:rsidP="00E31A9F"/>
  <w:p w14:paraId="1CA78024" w14:textId="77777777" w:rsidR="00AA4791" w:rsidRPr="00E31A9F" w:rsidRDefault="00AA4791" w:rsidP="00E31A9F">
    <w:pPr>
      <w:rPr>
        <w:sz w:val="10"/>
      </w:rPr>
    </w:pPr>
  </w:p>
  <w:bookmarkEnd w:id="0"/>
  <w:bookmarkEnd w:id="1"/>
  <w:bookmarkEnd w:id="2"/>
  <w:bookmarkEnd w:id="3"/>
  <w:p w14:paraId="14BEC00A" w14:textId="77777777" w:rsidR="00AA4791" w:rsidRPr="00327B3C" w:rsidRDefault="00AA4791" w:rsidP="00327B3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03EDC" w14:textId="77777777" w:rsidR="00AA4791" w:rsidRPr="001324E5" w:rsidRDefault="00AA4791" w:rsidP="001324E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27C0"/>
    <w:multiLevelType w:val="hybridMultilevel"/>
    <w:tmpl w:val="FFFFFFFF"/>
    <w:lvl w:ilvl="0" w:tplc="6D2A781A">
      <w:start w:val="1"/>
      <w:numFmt w:val="bullet"/>
      <w:lvlText w:val="·"/>
      <w:lvlJc w:val="left"/>
      <w:pPr>
        <w:ind w:left="720" w:hanging="360"/>
      </w:pPr>
      <w:rPr>
        <w:rFonts w:ascii="Symbol" w:hAnsi="Symbol" w:hint="default"/>
      </w:rPr>
    </w:lvl>
    <w:lvl w:ilvl="1" w:tplc="05E213A8">
      <w:start w:val="1"/>
      <w:numFmt w:val="bullet"/>
      <w:lvlText w:val="o"/>
      <w:lvlJc w:val="left"/>
      <w:pPr>
        <w:ind w:left="1440" w:hanging="360"/>
      </w:pPr>
      <w:rPr>
        <w:rFonts w:ascii="Courier New" w:hAnsi="Courier New" w:hint="default"/>
      </w:rPr>
    </w:lvl>
    <w:lvl w:ilvl="2" w:tplc="57CED924">
      <w:start w:val="1"/>
      <w:numFmt w:val="bullet"/>
      <w:lvlText w:val=""/>
      <w:lvlJc w:val="left"/>
      <w:pPr>
        <w:ind w:left="2160" w:hanging="360"/>
      </w:pPr>
      <w:rPr>
        <w:rFonts w:ascii="Wingdings" w:hAnsi="Wingdings" w:hint="default"/>
      </w:rPr>
    </w:lvl>
    <w:lvl w:ilvl="3" w:tplc="B5E8146C">
      <w:start w:val="1"/>
      <w:numFmt w:val="bullet"/>
      <w:lvlText w:val=""/>
      <w:lvlJc w:val="left"/>
      <w:pPr>
        <w:ind w:left="2880" w:hanging="360"/>
      </w:pPr>
      <w:rPr>
        <w:rFonts w:ascii="Symbol" w:hAnsi="Symbol" w:hint="default"/>
      </w:rPr>
    </w:lvl>
    <w:lvl w:ilvl="4" w:tplc="D2B4DA6C">
      <w:start w:val="1"/>
      <w:numFmt w:val="bullet"/>
      <w:lvlText w:val="o"/>
      <w:lvlJc w:val="left"/>
      <w:pPr>
        <w:ind w:left="3600" w:hanging="360"/>
      </w:pPr>
      <w:rPr>
        <w:rFonts w:ascii="Courier New" w:hAnsi="Courier New" w:hint="default"/>
      </w:rPr>
    </w:lvl>
    <w:lvl w:ilvl="5" w:tplc="16D8D184">
      <w:start w:val="1"/>
      <w:numFmt w:val="bullet"/>
      <w:lvlText w:val=""/>
      <w:lvlJc w:val="left"/>
      <w:pPr>
        <w:ind w:left="4320" w:hanging="360"/>
      </w:pPr>
      <w:rPr>
        <w:rFonts w:ascii="Wingdings" w:hAnsi="Wingdings" w:hint="default"/>
      </w:rPr>
    </w:lvl>
    <w:lvl w:ilvl="6" w:tplc="52D6597E">
      <w:start w:val="1"/>
      <w:numFmt w:val="bullet"/>
      <w:lvlText w:val=""/>
      <w:lvlJc w:val="left"/>
      <w:pPr>
        <w:ind w:left="5040" w:hanging="360"/>
      </w:pPr>
      <w:rPr>
        <w:rFonts w:ascii="Symbol" w:hAnsi="Symbol" w:hint="default"/>
      </w:rPr>
    </w:lvl>
    <w:lvl w:ilvl="7" w:tplc="938E4F4A">
      <w:start w:val="1"/>
      <w:numFmt w:val="bullet"/>
      <w:lvlText w:val="o"/>
      <w:lvlJc w:val="left"/>
      <w:pPr>
        <w:ind w:left="5760" w:hanging="360"/>
      </w:pPr>
      <w:rPr>
        <w:rFonts w:ascii="Courier New" w:hAnsi="Courier New" w:hint="default"/>
      </w:rPr>
    </w:lvl>
    <w:lvl w:ilvl="8" w:tplc="5B0A0696">
      <w:start w:val="1"/>
      <w:numFmt w:val="bullet"/>
      <w:lvlText w:val=""/>
      <w:lvlJc w:val="left"/>
      <w:pPr>
        <w:ind w:left="6480" w:hanging="360"/>
      </w:pPr>
      <w:rPr>
        <w:rFonts w:ascii="Wingdings" w:hAnsi="Wingdings" w:hint="default"/>
      </w:rPr>
    </w:lvl>
  </w:abstractNum>
  <w:abstractNum w:abstractNumId="1" w15:restartNumberingAfterBreak="0">
    <w:nsid w:val="04E87146"/>
    <w:multiLevelType w:val="hybridMultilevel"/>
    <w:tmpl w:val="9BF47874"/>
    <w:styleLink w:val="Importovantl7"/>
    <w:lvl w:ilvl="0" w:tplc="7346D31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F760BDA">
      <w:start w:val="1"/>
      <w:numFmt w:val="decimal"/>
      <w:lvlText w:val="%2."/>
      <w:lvlJc w:val="left"/>
      <w:pPr>
        <w:tabs>
          <w:tab w:val="left" w:pos="360"/>
        </w:tabs>
        <w:ind w:left="690" w:hanging="330"/>
      </w:pPr>
      <w:rPr>
        <w:rFonts w:hAnsi="Arial Unicode MS"/>
        <w:caps w:val="0"/>
        <w:smallCaps w:val="0"/>
        <w:strike w:val="0"/>
        <w:dstrike w:val="0"/>
        <w:color w:val="000000"/>
        <w:spacing w:val="0"/>
        <w:w w:val="100"/>
        <w:kern w:val="0"/>
        <w:position w:val="0"/>
        <w:highlight w:val="none"/>
        <w:vertAlign w:val="baseline"/>
      </w:rPr>
    </w:lvl>
    <w:lvl w:ilvl="2" w:tplc="0E5C26E6">
      <w:start w:val="1"/>
      <w:numFmt w:val="decimal"/>
      <w:lvlText w:val="%3."/>
      <w:lvlJc w:val="left"/>
      <w:pPr>
        <w:tabs>
          <w:tab w:val="left" w:pos="360"/>
        </w:tabs>
        <w:ind w:left="1050" w:hanging="330"/>
      </w:pPr>
      <w:rPr>
        <w:rFonts w:hAnsi="Arial Unicode MS"/>
        <w:caps w:val="0"/>
        <w:smallCaps w:val="0"/>
        <w:strike w:val="0"/>
        <w:dstrike w:val="0"/>
        <w:color w:val="000000"/>
        <w:spacing w:val="0"/>
        <w:w w:val="100"/>
        <w:kern w:val="0"/>
        <w:position w:val="0"/>
        <w:highlight w:val="none"/>
        <w:vertAlign w:val="baseline"/>
      </w:rPr>
    </w:lvl>
    <w:lvl w:ilvl="3" w:tplc="BF0CEA6C">
      <w:start w:val="1"/>
      <w:numFmt w:val="decimal"/>
      <w:lvlText w:val="%4."/>
      <w:lvlJc w:val="left"/>
      <w:pPr>
        <w:tabs>
          <w:tab w:val="left" w:pos="360"/>
        </w:tabs>
        <w:ind w:left="1410" w:hanging="330"/>
      </w:pPr>
      <w:rPr>
        <w:rFonts w:hAnsi="Arial Unicode MS"/>
        <w:caps w:val="0"/>
        <w:smallCaps w:val="0"/>
        <w:strike w:val="0"/>
        <w:dstrike w:val="0"/>
        <w:color w:val="000000"/>
        <w:spacing w:val="0"/>
        <w:w w:val="100"/>
        <w:kern w:val="0"/>
        <w:position w:val="0"/>
        <w:highlight w:val="none"/>
        <w:vertAlign w:val="baseline"/>
      </w:rPr>
    </w:lvl>
    <w:lvl w:ilvl="4" w:tplc="B8BED8FE">
      <w:start w:val="1"/>
      <w:numFmt w:val="decimal"/>
      <w:lvlText w:val="%5."/>
      <w:lvlJc w:val="left"/>
      <w:pPr>
        <w:tabs>
          <w:tab w:val="left" w:pos="360"/>
        </w:tabs>
        <w:ind w:left="1770" w:hanging="330"/>
      </w:pPr>
      <w:rPr>
        <w:rFonts w:hAnsi="Arial Unicode MS"/>
        <w:caps w:val="0"/>
        <w:smallCaps w:val="0"/>
        <w:strike w:val="0"/>
        <w:dstrike w:val="0"/>
        <w:color w:val="000000"/>
        <w:spacing w:val="0"/>
        <w:w w:val="100"/>
        <w:kern w:val="0"/>
        <w:position w:val="0"/>
        <w:highlight w:val="none"/>
        <w:vertAlign w:val="baseline"/>
      </w:rPr>
    </w:lvl>
    <w:lvl w:ilvl="5" w:tplc="33688E5A">
      <w:start w:val="1"/>
      <w:numFmt w:val="decimal"/>
      <w:lvlText w:val="%6."/>
      <w:lvlJc w:val="left"/>
      <w:pPr>
        <w:tabs>
          <w:tab w:val="left" w:pos="360"/>
        </w:tabs>
        <w:ind w:left="2130" w:hanging="330"/>
      </w:pPr>
      <w:rPr>
        <w:rFonts w:hAnsi="Arial Unicode MS"/>
        <w:caps w:val="0"/>
        <w:smallCaps w:val="0"/>
        <w:strike w:val="0"/>
        <w:dstrike w:val="0"/>
        <w:color w:val="000000"/>
        <w:spacing w:val="0"/>
        <w:w w:val="100"/>
        <w:kern w:val="0"/>
        <w:position w:val="0"/>
        <w:highlight w:val="none"/>
        <w:vertAlign w:val="baseline"/>
      </w:rPr>
    </w:lvl>
    <w:lvl w:ilvl="6" w:tplc="94CE0902">
      <w:start w:val="1"/>
      <w:numFmt w:val="decimal"/>
      <w:lvlText w:val="%7."/>
      <w:lvlJc w:val="left"/>
      <w:pPr>
        <w:tabs>
          <w:tab w:val="left" w:pos="360"/>
        </w:tabs>
        <w:ind w:left="2490" w:hanging="330"/>
      </w:pPr>
      <w:rPr>
        <w:rFonts w:hAnsi="Arial Unicode MS"/>
        <w:caps w:val="0"/>
        <w:smallCaps w:val="0"/>
        <w:strike w:val="0"/>
        <w:dstrike w:val="0"/>
        <w:color w:val="000000"/>
        <w:spacing w:val="0"/>
        <w:w w:val="100"/>
        <w:kern w:val="0"/>
        <w:position w:val="0"/>
        <w:highlight w:val="none"/>
        <w:vertAlign w:val="baseline"/>
      </w:rPr>
    </w:lvl>
    <w:lvl w:ilvl="7" w:tplc="108E81AC">
      <w:start w:val="1"/>
      <w:numFmt w:val="decimal"/>
      <w:lvlText w:val="%8."/>
      <w:lvlJc w:val="left"/>
      <w:pPr>
        <w:tabs>
          <w:tab w:val="left" w:pos="360"/>
        </w:tabs>
        <w:ind w:left="2850" w:hanging="330"/>
      </w:pPr>
      <w:rPr>
        <w:rFonts w:hAnsi="Arial Unicode MS"/>
        <w:caps w:val="0"/>
        <w:smallCaps w:val="0"/>
        <w:strike w:val="0"/>
        <w:dstrike w:val="0"/>
        <w:color w:val="000000"/>
        <w:spacing w:val="0"/>
        <w:w w:val="100"/>
        <w:kern w:val="0"/>
        <w:position w:val="0"/>
        <w:highlight w:val="none"/>
        <w:vertAlign w:val="baseline"/>
      </w:rPr>
    </w:lvl>
    <w:lvl w:ilvl="8" w:tplc="0218A9B6">
      <w:start w:val="1"/>
      <w:numFmt w:val="decimal"/>
      <w:lvlText w:val="%9."/>
      <w:lvlJc w:val="left"/>
      <w:pPr>
        <w:tabs>
          <w:tab w:val="left" w:pos="360"/>
        </w:tabs>
        <w:ind w:left="3210" w:hanging="330"/>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683750D"/>
    <w:multiLevelType w:val="hybridMultilevel"/>
    <w:tmpl w:val="69DECF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E46034"/>
    <w:multiLevelType w:val="multilevel"/>
    <w:tmpl w:val="269813C0"/>
    <w:styleLink w:val="tl4"/>
    <w:lvl w:ilvl="0">
      <w:start w:val="1"/>
      <w:numFmt w:val="none"/>
      <w:lvlText w:val="7"/>
      <w:lvlJc w:val="left"/>
      <w:pPr>
        <w:tabs>
          <w:tab w:val="num" w:pos="360"/>
        </w:tabs>
        <w:ind w:left="360" w:hanging="360"/>
      </w:pPr>
      <w:rPr>
        <w:rFonts w:hint="default"/>
      </w:rPr>
    </w:lvl>
    <w:lvl w:ilvl="1">
      <w:start w:val="1"/>
      <w:numFmt w:val="decimal"/>
      <w:lvlText w:val="8.%2"/>
      <w:lvlJc w:val="left"/>
      <w:pPr>
        <w:tabs>
          <w:tab w:val="num" w:pos="712"/>
        </w:tabs>
        <w:ind w:left="712" w:hanging="36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4" w15:restartNumberingAfterBreak="0">
    <w:nsid w:val="227F0E7D"/>
    <w:multiLevelType w:val="multilevel"/>
    <w:tmpl w:val="F33AA29C"/>
    <w:styleLink w:val="tl2"/>
    <w:lvl w:ilvl="0">
      <w:start w:val="1"/>
      <w:numFmt w:val="none"/>
      <w:lvlText w:val="7"/>
      <w:lvlJc w:val="left"/>
      <w:pPr>
        <w:tabs>
          <w:tab w:val="num" w:pos="360"/>
        </w:tabs>
        <w:ind w:left="360" w:hanging="360"/>
      </w:pPr>
      <w:rPr>
        <w:rFonts w:hint="default"/>
      </w:rPr>
    </w:lvl>
    <w:lvl w:ilvl="1">
      <w:start w:val="1"/>
      <w:numFmt w:val="decimal"/>
      <w:lvlText w:val="9.%2"/>
      <w:lvlJc w:val="left"/>
      <w:pPr>
        <w:tabs>
          <w:tab w:val="num" w:pos="712"/>
        </w:tabs>
        <w:ind w:left="712" w:hanging="36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5" w15:restartNumberingAfterBreak="0">
    <w:nsid w:val="2854500C"/>
    <w:multiLevelType w:val="multilevel"/>
    <w:tmpl w:val="12908768"/>
    <w:styleLink w:val="tl3"/>
    <w:lvl w:ilvl="0">
      <w:start w:val="1"/>
      <w:numFmt w:val="none"/>
      <w:lvlText w:val="7"/>
      <w:lvlJc w:val="left"/>
      <w:pPr>
        <w:tabs>
          <w:tab w:val="num" w:pos="360"/>
        </w:tabs>
        <w:ind w:left="360" w:hanging="360"/>
      </w:pPr>
      <w:rPr>
        <w:rFonts w:hint="default"/>
      </w:rPr>
    </w:lvl>
    <w:lvl w:ilvl="1">
      <w:start w:val="1"/>
      <w:numFmt w:val="decimal"/>
      <w:lvlText w:val="8.%2"/>
      <w:lvlJc w:val="left"/>
      <w:pPr>
        <w:tabs>
          <w:tab w:val="num" w:pos="712"/>
        </w:tabs>
        <w:ind w:left="712" w:hanging="36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6" w15:restartNumberingAfterBreak="0">
    <w:nsid w:val="29C06D66"/>
    <w:multiLevelType w:val="hybridMultilevel"/>
    <w:tmpl w:val="FFFFFFFF"/>
    <w:lvl w:ilvl="0" w:tplc="72C697AE">
      <w:start w:val="1"/>
      <w:numFmt w:val="bullet"/>
      <w:lvlText w:val="§"/>
      <w:lvlJc w:val="left"/>
      <w:pPr>
        <w:ind w:left="720" w:hanging="360"/>
      </w:pPr>
      <w:rPr>
        <w:rFonts w:ascii="Wingdings" w:hAnsi="Wingdings" w:hint="default"/>
      </w:rPr>
    </w:lvl>
    <w:lvl w:ilvl="1" w:tplc="959C17C8">
      <w:start w:val="1"/>
      <w:numFmt w:val="bullet"/>
      <w:lvlText w:val="o"/>
      <w:lvlJc w:val="left"/>
      <w:pPr>
        <w:ind w:left="1440" w:hanging="360"/>
      </w:pPr>
      <w:rPr>
        <w:rFonts w:ascii="Courier New" w:hAnsi="Courier New" w:hint="default"/>
      </w:rPr>
    </w:lvl>
    <w:lvl w:ilvl="2" w:tplc="BEFEB872">
      <w:start w:val="1"/>
      <w:numFmt w:val="bullet"/>
      <w:lvlText w:val=""/>
      <w:lvlJc w:val="left"/>
      <w:pPr>
        <w:ind w:left="2160" w:hanging="360"/>
      </w:pPr>
      <w:rPr>
        <w:rFonts w:ascii="Wingdings" w:hAnsi="Wingdings" w:hint="default"/>
      </w:rPr>
    </w:lvl>
    <w:lvl w:ilvl="3" w:tplc="A0243728">
      <w:start w:val="1"/>
      <w:numFmt w:val="bullet"/>
      <w:lvlText w:val=""/>
      <w:lvlJc w:val="left"/>
      <w:pPr>
        <w:ind w:left="2880" w:hanging="360"/>
      </w:pPr>
      <w:rPr>
        <w:rFonts w:ascii="Symbol" w:hAnsi="Symbol" w:hint="default"/>
      </w:rPr>
    </w:lvl>
    <w:lvl w:ilvl="4" w:tplc="7280F7F0">
      <w:start w:val="1"/>
      <w:numFmt w:val="bullet"/>
      <w:lvlText w:val="o"/>
      <w:lvlJc w:val="left"/>
      <w:pPr>
        <w:ind w:left="3600" w:hanging="360"/>
      </w:pPr>
      <w:rPr>
        <w:rFonts w:ascii="Courier New" w:hAnsi="Courier New" w:hint="default"/>
      </w:rPr>
    </w:lvl>
    <w:lvl w:ilvl="5" w:tplc="6F9C4F9C">
      <w:start w:val="1"/>
      <w:numFmt w:val="bullet"/>
      <w:lvlText w:val=""/>
      <w:lvlJc w:val="left"/>
      <w:pPr>
        <w:ind w:left="4320" w:hanging="360"/>
      </w:pPr>
      <w:rPr>
        <w:rFonts w:ascii="Wingdings" w:hAnsi="Wingdings" w:hint="default"/>
      </w:rPr>
    </w:lvl>
    <w:lvl w:ilvl="6" w:tplc="9528A792">
      <w:start w:val="1"/>
      <w:numFmt w:val="bullet"/>
      <w:lvlText w:val=""/>
      <w:lvlJc w:val="left"/>
      <w:pPr>
        <w:ind w:left="5040" w:hanging="360"/>
      </w:pPr>
      <w:rPr>
        <w:rFonts w:ascii="Symbol" w:hAnsi="Symbol" w:hint="default"/>
      </w:rPr>
    </w:lvl>
    <w:lvl w:ilvl="7" w:tplc="FCE20420">
      <w:start w:val="1"/>
      <w:numFmt w:val="bullet"/>
      <w:lvlText w:val="o"/>
      <w:lvlJc w:val="left"/>
      <w:pPr>
        <w:ind w:left="5760" w:hanging="360"/>
      </w:pPr>
      <w:rPr>
        <w:rFonts w:ascii="Courier New" w:hAnsi="Courier New" w:hint="default"/>
      </w:rPr>
    </w:lvl>
    <w:lvl w:ilvl="8" w:tplc="9AA41F9C">
      <w:start w:val="1"/>
      <w:numFmt w:val="bullet"/>
      <w:lvlText w:val=""/>
      <w:lvlJc w:val="left"/>
      <w:pPr>
        <w:ind w:left="6480" w:hanging="360"/>
      </w:pPr>
      <w:rPr>
        <w:rFonts w:ascii="Wingdings" w:hAnsi="Wingdings" w:hint="default"/>
      </w:rPr>
    </w:lvl>
  </w:abstractNum>
  <w:abstractNum w:abstractNumId="7" w15:restartNumberingAfterBreak="0">
    <w:nsid w:val="2B6A431F"/>
    <w:multiLevelType w:val="multilevel"/>
    <w:tmpl w:val="A498C9E6"/>
    <w:lvl w:ilvl="0">
      <w:start w:val="1"/>
      <w:numFmt w:val="bullet"/>
      <w:pStyle w:val="Odrky"/>
      <w:lvlText w:val=""/>
      <w:lvlJc w:val="left"/>
      <w:pPr>
        <w:ind w:left="454" w:hanging="227"/>
      </w:pPr>
      <w:rPr>
        <w:rFonts w:ascii="Symbol" w:hAnsi="Symbol" w:hint="default"/>
        <w:color w:val="auto"/>
        <w:u w:color="FFC000"/>
      </w:rPr>
    </w:lvl>
    <w:lvl w:ilvl="1">
      <w:start w:val="1"/>
      <w:numFmt w:val="bullet"/>
      <w:lvlText w:val="o"/>
      <w:lvlJc w:val="left"/>
      <w:pPr>
        <w:ind w:left="908" w:hanging="227"/>
      </w:pPr>
      <w:rPr>
        <w:rFonts w:ascii="Courier New" w:hAnsi="Courier New" w:cs="Courier New" w:hint="default"/>
        <w:color w:val="auto"/>
      </w:rPr>
    </w:lvl>
    <w:lvl w:ilvl="2">
      <w:start w:val="1"/>
      <w:numFmt w:val="bullet"/>
      <w:lvlText w:val=""/>
      <w:lvlJc w:val="left"/>
      <w:pPr>
        <w:ind w:left="1362" w:hanging="227"/>
      </w:pPr>
      <w:rPr>
        <w:rFonts w:ascii="Symbol" w:hAnsi="Symbol" w:hint="default"/>
        <w:color w:val="auto"/>
      </w:rPr>
    </w:lvl>
    <w:lvl w:ilvl="3">
      <w:start w:val="1"/>
      <w:numFmt w:val="bullet"/>
      <w:lvlText w:val="o"/>
      <w:lvlJc w:val="left"/>
      <w:pPr>
        <w:ind w:left="1816" w:hanging="227"/>
      </w:pPr>
      <w:rPr>
        <w:rFonts w:ascii="Courier New" w:hAnsi="Courier New" w:hint="default"/>
        <w:color w:val="auto"/>
      </w:rPr>
    </w:lvl>
    <w:lvl w:ilvl="4">
      <w:start w:val="1"/>
      <w:numFmt w:val="bullet"/>
      <w:lvlText w:val=""/>
      <w:lvlJc w:val="left"/>
      <w:pPr>
        <w:ind w:left="2270" w:hanging="227"/>
      </w:pPr>
      <w:rPr>
        <w:rFonts w:ascii="Symbol" w:hAnsi="Symbol" w:cs="Courier New" w:hint="default"/>
        <w:color w:val="auto"/>
      </w:rPr>
    </w:lvl>
    <w:lvl w:ilvl="5">
      <w:start w:val="1"/>
      <w:numFmt w:val="bullet"/>
      <w:lvlText w:val="o"/>
      <w:lvlJc w:val="left"/>
      <w:pPr>
        <w:ind w:left="2724" w:hanging="227"/>
      </w:pPr>
      <w:rPr>
        <w:rFonts w:ascii="Courier New" w:hAnsi="Courier New" w:hint="default"/>
        <w:color w:val="auto"/>
      </w:rPr>
    </w:lvl>
    <w:lvl w:ilvl="6">
      <w:start w:val="1"/>
      <w:numFmt w:val="bullet"/>
      <w:lvlText w:val=""/>
      <w:lvlJc w:val="left"/>
      <w:pPr>
        <w:ind w:left="3178" w:hanging="227"/>
      </w:pPr>
      <w:rPr>
        <w:rFonts w:ascii="Symbol" w:hAnsi="Symbol" w:hint="default"/>
        <w:color w:val="auto"/>
      </w:rPr>
    </w:lvl>
    <w:lvl w:ilvl="7">
      <w:start w:val="1"/>
      <w:numFmt w:val="bullet"/>
      <w:lvlText w:val="o"/>
      <w:lvlJc w:val="left"/>
      <w:pPr>
        <w:ind w:left="3632" w:hanging="227"/>
      </w:pPr>
      <w:rPr>
        <w:rFonts w:ascii="Courier New" w:hAnsi="Courier New" w:cs="Courier New" w:hint="default"/>
      </w:rPr>
    </w:lvl>
    <w:lvl w:ilvl="8">
      <w:start w:val="1"/>
      <w:numFmt w:val="bullet"/>
      <w:lvlText w:val=""/>
      <w:lvlJc w:val="left"/>
      <w:pPr>
        <w:ind w:left="4086" w:hanging="227"/>
      </w:pPr>
      <w:rPr>
        <w:rFonts w:ascii="Wingdings" w:hAnsi="Wingdings" w:hint="default"/>
      </w:rPr>
    </w:lvl>
  </w:abstractNum>
  <w:abstractNum w:abstractNumId="8" w15:restartNumberingAfterBreak="0">
    <w:nsid w:val="38A43CB1"/>
    <w:multiLevelType w:val="hybridMultilevel"/>
    <w:tmpl w:val="FFFFFFFF"/>
    <w:lvl w:ilvl="0" w:tplc="41640180">
      <w:start w:val="1"/>
      <w:numFmt w:val="bullet"/>
      <w:lvlText w:val="-"/>
      <w:lvlJc w:val="left"/>
      <w:pPr>
        <w:ind w:left="720" w:hanging="360"/>
      </w:pPr>
      <w:rPr>
        <w:rFonts w:ascii="Calibri" w:hAnsi="Calibri" w:hint="default"/>
      </w:rPr>
    </w:lvl>
    <w:lvl w:ilvl="1" w:tplc="D5163AF8">
      <w:start w:val="1"/>
      <w:numFmt w:val="bullet"/>
      <w:lvlText w:val="o"/>
      <w:lvlJc w:val="left"/>
      <w:pPr>
        <w:ind w:left="1440" w:hanging="360"/>
      </w:pPr>
      <w:rPr>
        <w:rFonts w:ascii="Courier New" w:hAnsi="Courier New" w:hint="default"/>
      </w:rPr>
    </w:lvl>
    <w:lvl w:ilvl="2" w:tplc="BF3041DA">
      <w:start w:val="1"/>
      <w:numFmt w:val="bullet"/>
      <w:lvlText w:val=""/>
      <w:lvlJc w:val="left"/>
      <w:pPr>
        <w:ind w:left="2160" w:hanging="360"/>
      </w:pPr>
      <w:rPr>
        <w:rFonts w:ascii="Wingdings" w:hAnsi="Wingdings" w:hint="default"/>
      </w:rPr>
    </w:lvl>
    <w:lvl w:ilvl="3" w:tplc="C108F618">
      <w:start w:val="1"/>
      <w:numFmt w:val="bullet"/>
      <w:lvlText w:val=""/>
      <w:lvlJc w:val="left"/>
      <w:pPr>
        <w:ind w:left="2880" w:hanging="360"/>
      </w:pPr>
      <w:rPr>
        <w:rFonts w:ascii="Symbol" w:hAnsi="Symbol" w:hint="default"/>
      </w:rPr>
    </w:lvl>
    <w:lvl w:ilvl="4" w:tplc="7AA4429A">
      <w:start w:val="1"/>
      <w:numFmt w:val="bullet"/>
      <w:lvlText w:val="o"/>
      <w:lvlJc w:val="left"/>
      <w:pPr>
        <w:ind w:left="3600" w:hanging="360"/>
      </w:pPr>
      <w:rPr>
        <w:rFonts w:ascii="Courier New" w:hAnsi="Courier New" w:hint="default"/>
      </w:rPr>
    </w:lvl>
    <w:lvl w:ilvl="5" w:tplc="A1E6A4DA">
      <w:start w:val="1"/>
      <w:numFmt w:val="bullet"/>
      <w:lvlText w:val=""/>
      <w:lvlJc w:val="left"/>
      <w:pPr>
        <w:ind w:left="4320" w:hanging="360"/>
      </w:pPr>
      <w:rPr>
        <w:rFonts w:ascii="Wingdings" w:hAnsi="Wingdings" w:hint="default"/>
      </w:rPr>
    </w:lvl>
    <w:lvl w:ilvl="6" w:tplc="CA3CEED6">
      <w:start w:val="1"/>
      <w:numFmt w:val="bullet"/>
      <w:lvlText w:val=""/>
      <w:lvlJc w:val="left"/>
      <w:pPr>
        <w:ind w:left="5040" w:hanging="360"/>
      </w:pPr>
      <w:rPr>
        <w:rFonts w:ascii="Symbol" w:hAnsi="Symbol" w:hint="default"/>
      </w:rPr>
    </w:lvl>
    <w:lvl w:ilvl="7" w:tplc="07F48898">
      <w:start w:val="1"/>
      <w:numFmt w:val="bullet"/>
      <w:lvlText w:val="o"/>
      <w:lvlJc w:val="left"/>
      <w:pPr>
        <w:ind w:left="5760" w:hanging="360"/>
      </w:pPr>
      <w:rPr>
        <w:rFonts w:ascii="Courier New" w:hAnsi="Courier New" w:hint="default"/>
      </w:rPr>
    </w:lvl>
    <w:lvl w:ilvl="8" w:tplc="9C02888A">
      <w:start w:val="1"/>
      <w:numFmt w:val="bullet"/>
      <w:lvlText w:val=""/>
      <w:lvlJc w:val="left"/>
      <w:pPr>
        <w:ind w:left="6480" w:hanging="360"/>
      </w:pPr>
      <w:rPr>
        <w:rFonts w:ascii="Wingdings" w:hAnsi="Wingdings" w:hint="default"/>
      </w:rPr>
    </w:lvl>
  </w:abstractNum>
  <w:abstractNum w:abstractNumId="9" w15:restartNumberingAfterBreak="0">
    <w:nsid w:val="49562BE5"/>
    <w:multiLevelType w:val="multilevel"/>
    <w:tmpl w:val="294811F0"/>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397"/>
        </w:tabs>
        <w:ind w:left="397" w:hanging="39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10"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88528DE"/>
    <w:multiLevelType w:val="hybridMultilevel"/>
    <w:tmpl w:val="FFFFFFFF"/>
    <w:lvl w:ilvl="0" w:tplc="EF1242B6">
      <w:start w:val="1"/>
      <w:numFmt w:val="bullet"/>
      <w:lvlText w:val="Ø"/>
      <w:lvlJc w:val="left"/>
      <w:pPr>
        <w:ind w:left="720" w:hanging="360"/>
      </w:pPr>
      <w:rPr>
        <w:rFonts w:ascii="Wingdings" w:hAnsi="Wingdings" w:hint="default"/>
      </w:rPr>
    </w:lvl>
    <w:lvl w:ilvl="1" w:tplc="A74243C8">
      <w:start w:val="1"/>
      <w:numFmt w:val="bullet"/>
      <w:lvlText w:val="o"/>
      <w:lvlJc w:val="left"/>
      <w:pPr>
        <w:ind w:left="1440" w:hanging="360"/>
      </w:pPr>
      <w:rPr>
        <w:rFonts w:ascii="Courier New" w:hAnsi="Courier New" w:hint="default"/>
      </w:rPr>
    </w:lvl>
    <w:lvl w:ilvl="2" w:tplc="BAB069A2">
      <w:start w:val="1"/>
      <w:numFmt w:val="bullet"/>
      <w:lvlText w:val=""/>
      <w:lvlJc w:val="left"/>
      <w:pPr>
        <w:ind w:left="2160" w:hanging="360"/>
      </w:pPr>
      <w:rPr>
        <w:rFonts w:ascii="Wingdings" w:hAnsi="Wingdings" w:hint="default"/>
      </w:rPr>
    </w:lvl>
    <w:lvl w:ilvl="3" w:tplc="034E179C">
      <w:start w:val="1"/>
      <w:numFmt w:val="bullet"/>
      <w:lvlText w:val=""/>
      <w:lvlJc w:val="left"/>
      <w:pPr>
        <w:ind w:left="2880" w:hanging="360"/>
      </w:pPr>
      <w:rPr>
        <w:rFonts w:ascii="Symbol" w:hAnsi="Symbol" w:hint="default"/>
      </w:rPr>
    </w:lvl>
    <w:lvl w:ilvl="4" w:tplc="368AD71E">
      <w:start w:val="1"/>
      <w:numFmt w:val="bullet"/>
      <w:lvlText w:val="o"/>
      <w:lvlJc w:val="left"/>
      <w:pPr>
        <w:ind w:left="3600" w:hanging="360"/>
      </w:pPr>
      <w:rPr>
        <w:rFonts w:ascii="Courier New" w:hAnsi="Courier New" w:hint="default"/>
      </w:rPr>
    </w:lvl>
    <w:lvl w:ilvl="5" w:tplc="5920924C">
      <w:start w:val="1"/>
      <w:numFmt w:val="bullet"/>
      <w:lvlText w:val=""/>
      <w:lvlJc w:val="left"/>
      <w:pPr>
        <w:ind w:left="4320" w:hanging="360"/>
      </w:pPr>
      <w:rPr>
        <w:rFonts w:ascii="Wingdings" w:hAnsi="Wingdings" w:hint="default"/>
      </w:rPr>
    </w:lvl>
    <w:lvl w:ilvl="6" w:tplc="D6CAAC84">
      <w:start w:val="1"/>
      <w:numFmt w:val="bullet"/>
      <w:lvlText w:val=""/>
      <w:lvlJc w:val="left"/>
      <w:pPr>
        <w:ind w:left="5040" w:hanging="360"/>
      </w:pPr>
      <w:rPr>
        <w:rFonts w:ascii="Symbol" w:hAnsi="Symbol" w:hint="default"/>
      </w:rPr>
    </w:lvl>
    <w:lvl w:ilvl="7" w:tplc="BAB4162C">
      <w:start w:val="1"/>
      <w:numFmt w:val="bullet"/>
      <w:lvlText w:val="o"/>
      <w:lvlJc w:val="left"/>
      <w:pPr>
        <w:ind w:left="5760" w:hanging="360"/>
      </w:pPr>
      <w:rPr>
        <w:rFonts w:ascii="Courier New" w:hAnsi="Courier New" w:hint="default"/>
      </w:rPr>
    </w:lvl>
    <w:lvl w:ilvl="8" w:tplc="D38058EA">
      <w:start w:val="1"/>
      <w:numFmt w:val="bullet"/>
      <w:lvlText w:val=""/>
      <w:lvlJc w:val="left"/>
      <w:pPr>
        <w:ind w:left="6480" w:hanging="360"/>
      </w:pPr>
      <w:rPr>
        <w:rFonts w:ascii="Wingdings" w:hAnsi="Wingdings" w:hint="default"/>
      </w:rPr>
    </w:lvl>
  </w:abstractNum>
  <w:abstractNum w:abstractNumId="12" w15:restartNumberingAfterBreak="0">
    <w:nsid w:val="65605417"/>
    <w:multiLevelType w:val="hybridMultilevel"/>
    <w:tmpl w:val="FFFFFFFF"/>
    <w:lvl w:ilvl="0" w:tplc="85FE0B64">
      <w:start w:val="1"/>
      <w:numFmt w:val="bullet"/>
      <w:lvlText w:val="§"/>
      <w:lvlJc w:val="left"/>
      <w:pPr>
        <w:ind w:left="720" w:hanging="360"/>
      </w:pPr>
      <w:rPr>
        <w:rFonts w:ascii="Wingdings" w:hAnsi="Wingdings" w:hint="default"/>
      </w:rPr>
    </w:lvl>
    <w:lvl w:ilvl="1" w:tplc="4D9E2540">
      <w:start w:val="1"/>
      <w:numFmt w:val="bullet"/>
      <w:lvlText w:val="o"/>
      <w:lvlJc w:val="left"/>
      <w:pPr>
        <w:ind w:left="1440" w:hanging="360"/>
      </w:pPr>
      <w:rPr>
        <w:rFonts w:ascii="Courier New" w:hAnsi="Courier New" w:hint="default"/>
      </w:rPr>
    </w:lvl>
    <w:lvl w:ilvl="2" w:tplc="4E7AFD34">
      <w:start w:val="1"/>
      <w:numFmt w:val="bullet"/>
      <w:lvlText w:val=""/>
      <w:lvlJc w:val="left"/>
      <w:pPr>
        <w:ind w:left="2160" w:hanging="360"/>
      </w:pPr>
      <w:rPr>
        <w:rFonts w:ascii="Wingdings" w:hAnsi="Wingdings" w:hint="default"/>
      </w:rPr>
    </w:lvl>
    <w:lvl w:ilvl="3" w:tplc="65F84166">
      <w:start w:val="1"/>
      <w:numFmt w:val="bullet"/>
      <w:lvlText w:val=""/>
      <w:lvlJc w:val="left"/>
      <w:pPr>
        <w:ind w:left="2880" w:hanging="360"/>
      </w:pPr>
      <w:rPr>
        <w:rFonts w:ascii="Symbol" w:hAnsi="Symbol" w:hint="default"/>
      </w:rPr>
    </w:lvl>
    <w:lvl w:ilvl="4" w:tplc="5C2A2956">
      <w:start w:val="1"/>
      <w:numFmt w:val="bullet"/>
      <w:lvlText w:val="o"/>
      <w:lvlJc w:val="left"/>
      <w:pPr>
        <w:ind w:left="3600" w:hanging="360"/>
      </w:pPr>
      <w:rPr>
        <w:rFonts w:ascii="Courier New" w:hAnsi="Courier New" w:hint="default"/>
      </w:rPr>
    </w:lvl>
    <w:lvl w:ilvl="5" w:tplc="3C68BE4A">
      <w:start w:val="1"/>
      <w:numFmt w:val="bullet"/>
      <w:lvlText w:val=""/>
      <w:lvlJc w:val="left"/>
      <w:pPr>
        <w:ind w:left="4320" w:hanging="360"/>
      </w:pPr>
      <w:rPr>
        <w:rFonts w:ascii="Wingdings" w:hAnsi="Wingdings" w:hint="default"/>
      </w:rPr>
    </w:lvl>
    <w:lvl w:ilvl="6" w:tplc="91AA9350">
      <w:start w:val="1"/>
      <w:numFmt w:val="bullet"/>
      <w:lvlText w:val=""/>
      <w:lvlJc w:val="left"/>
      <w:pPr>
        <w:ind w:left="5040" w:hanging="360"/>
      </w:pPr>
      <w:rPr>
        <w:rFonts w:ascii="Symbol" w:hAnsi="Symbol" w:hint="default"/>
      </w:rPr>
    </w:lvl>
    <w:lvl w:ilvl="7" w:tplc="DB8E6916">
      <w:start w:val="1"/>
      <w:numFmt w:val="bullet"/>
      <w:lvlText w:val="o"/>
      <w:lvlJc w:val="left"/>
      <w:pPr>
        <w:ind w:left="5760" w:hanging="360"/>
      </w:pPr>
      <w:rPr>
        <w:rFonts w:ascii="Courier New" w:hAnsi="Courier New" w:hint="default"/>
      </w:rPr>
    </w:lvl>
    <w:lvl w:ilvl="8" w:tplc="E6A4E498">
      <w:start w:val="1"/>
      <w:numFmt w:val="bullet"/>
      <w:lvlText w:val=""/>
      <w:lvlJc w:val="left"/>
      <w:pPr>
        <w:ind w:left="6480" w:hanging="360"/>
      </w:pPr>
      <w:rPr>
        <w:rFonts w:ascii="Wingdings" w:hAnsi="Wingdings" w:hint="default"/>
      </w:rPr>
    </w:lvl>
  </w:abstractNum>
  <w:abstractNum w:abstractNumId="13"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9D674CE"/>
    <w:multiLevelType w:val="multilevel"/>
    <w:tmpl w:val="9F52B85C"/>
    <w:lvl w:ilvl="0">
      <w:start w:val="3"/>
      <w:numFmt w:val="decimal"/>
      <w:lvlText w:val="%1"/>
      <w:lvlJc w:val="left"/>
      <w:pPr>
        <w:tabs>
          <w:tab w:val="num" w:pos="360"/>
        </w:tabs>
        <w:ind w:left="360" w:hanging="360"/>
      </w:pPr>
      <w:rPr>
        <w:rFonts w:hint="default"/>
      </w:rPr>
    </w:lvl>
    <w:lvl w:ilvl="1">
      <w:start w:val="1"/>
      <w:numFmt w:val="decimal"/>
      <w:pStyle w:val="SHMU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3AB31DA"/>
    <w:multiLevelType w:val="multilevel"/>
    <w:tmpl w:val="F154DCF4"/>
    <w:lvl w:ilvl="0">
      <w:start w:val="1"/>
      <w:numFmt w:val="upperRoman"/>
      <w:pStyle w:val="hlavnynadpisclanok"/>
      <w:lvlText w:val="Článok %1."/>
      <w:lvlJc w:val="left"/>
      <w:pPr>
        <w:tabs>
          <w:tab w:val="num" w:pos="851"/>
        </w:tabs>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bCs w:val="0"/>
        <w:i w:val="0"/>
        <w:iCs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440"/>
        </w:tabs>
        <w:ind w:left="1224"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8"/>
  </w:num>
  <w:num w:numId="3">
    <w:abstractNumId w:val="12"/>
  </w:num>
  <w:num w:numId="4">
    <w:abstractNumId w:val="6"/>
  </w:num>
  <w:num w:numId="5">
    <w:abstractNumId w:val="0"/>
  </w:num>
  <w:num w:numId="6">
    <w:abstractNumId w:val="13"/>
  </w:num>
  <w:num w:numId="7">
    <w:abstractNumId w:val="10"/>
  </w:num>
  <w:num w:numId="8">
    <w:abstractNumId w:val="17"/>
  </w:num>
  <w:num w:numId="9">
    <w:abstractNumId w:val="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7"/>
  </w:num>
  <w:num w:numId="14">
    <w:abstractNumId w:val="4"/>
  </w:num>
  <w:num w:numId="15">
    <w:abstractNumId w:val="5"/>
  </w:num>
  <w:num w:numId="16">
    <w:abstractNumId w:val="3"/>
  </w:num>
  <w:num w:numId="17">
    <w:abstractNumId w:val="15"/>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5F2"/>
    <w:rsid w:val="00001244"/>
    <w:rsid w:val="000046BE"/>
    <w:rsid w:val="00004BF0"/>
    <w:rsid w:val="000122A6"/>
    <w:rsid w:val="00016314"/>
    <w:rsid w:val="000174AC"/>
    <w:rsid w:val="00017D1F"/>
    <w:rsid w:val="00020272"/>
    <w:rsid w:val="000202E6"/>
    <w:rsid w:val="00020D8B"/>
    <w:rsid w:val="000246EE"/>
    <w:rsid w:val="00026FC7"/>
    <w:rsid w:val="00027522"/>
    <w:rsid w:val="00027E67"/>
    <w:rsid w:val="0003102A"/>
    <w:rsid w:val="0003184E"/>
    <w:rsid w:val="00036191"/>
    <w:rsid w:val="00036E40"/>
    <w:rsid w:val="00036FBA"/>
    <w:rsid w:val="000374D7"/>
    <w:rsid w:val="0004273C"/>
    <w:rsid w:val="00042A66"/>
    <w:rsid w:val="0004747E"/>
    <w:rsid w:val="00051D5E"/>
    <w:rsid w:val="000520CB"/>
    <w:rsid w:val="000553EC"/>
    <w:rsid w:val="00055C26"/>
    <w:rsid w:val="000574F2"/>
    <w:rsid w:val="00060A07"/>
    <w:rsid w:val="00061509"/>
    <w:rsid w:val="00061B04"/>
    <w:rsid w:val="0006270E"/>
    <w:rsid w:val="00063796"/>
    <w:rsid w:val="00063B48"/>
    <w:rsid w:val="00063C8E"/>
    <w:rsid w:val="000643C1"/>
    <w:rsid w:val="000657E0"/>
    <w:rsid w:val="00066218"/>
    <w:rsid w:val="00067167"/>
    <w:rsid w:val="0006752B"/>
    <w:rsid w:val="00067DBC"/>
    <w:rsid w:val="00071163"/>
    <w:rsid w:val="00072B1F"/>
    <w:rsid w:val="0007375D"/>
    <w:rsid w:val="00073FE1"/>
    <w:rsid w:val="00074A02"/>
    <w:rsid w:val="00083DED"/>
    <w:rsid w:val="00086DF5"/>
    <w:rsid w:val="00095F17"/>
    <w:rsid w:val="000A0AB1"/>
    <w:rsid w:val="000A1809"/>
    <w:rsid w:val="000A1B07"/>
    <w:rsid w:val="000A2478"/>
    <w:rsid w:val="000A40C0"/>
    <w:rsid w:val="000A49C6"/>
    <w:rsid w:val="000A4BEA"/>
    <w:rsid w:val="000A54A5"/>
    <w:rsid w:val="000B280D"/>
    <w:rsid w:val="000B4586"/>
    <w:rsid w:val="000B4D3F"/>
    <w:rsid w:val="000B4FBC"/>
    <w:rsid w:val="000B64ED"/>
    <w:rsid w:val="000C13CF"/>
    <w:rsid w:val="000C1BFC"/>
    <w:rsid w:val="000C56CB"/>
    <w:rsid w:val="000C5FB1"/>
    <w:rsid w:val="000D0203"/>
    <w:rsid w:val="000D1E2D"/>
    <w:rsid w:val="000D34D4"/>
    <w:rsid w:val="000D3FC4"/>
    <w:rsid w:val="000DAF54"/>
    <w:rsid w:val="000F2B9C"/>
    <w:rsid w:val="000F42A2"/>
    <w:rsid w:val="000F78D5"/>
    <w:rsid w:val="00100FD5"/>
    <w:rsid w:val="0010248B"/>
    <w:rsid w:val="00103EAC"/>
    <w:rsid w:val="001069E0"/>
    <w:rsid w:val="00107C16"/>
    <w:rsid w:val="00107FE3"/>
    <w:rsid w:val="00110B72"/>
    <w:rsid w:val="00112107"/>
    <w:rsid w:val="00112FA3"/>
    <w:rsid w:val="001130B5"/>
    <w:rsid w:val="00113CF4"/>
    <w:rsid w:val="00115127"/>
    <w:rsid w:val="0011569E"/>
    <w:rsid w:val="00116A80"/>
    <w:rsid w:val="0011722A"/>
    <w:rsid w:val="001176FF"/>
    <w:rsid w:val="0011785D"/>
    <w:rsid w:val="00117A86"/>
    <w:rsid w:val="001205C7"/>
    <w:rsid w:val="0012187C"/>
    <w:rsid w:val="00122511"/>
    <w:rsid w:val="0012385B"/>
    <w:rsid w:val="0012608B"/>
    <w:rsid w:val="00131593"/>
    <w:rsid w:val="001324E5"/>
    <w:rsid w:val="00132F1B"/>
    <w:rsid w:val="001336E7"/>
    <w:rsid w:val="00135AE7"/>
    <w:rsid w:val="00142FCA"/>
    <w:rsid w:val="001432C9"/>
    <w:rsid w:val="00152A3D"/>
    <w:rsid w:val="001533E4"/>
    <w:rsid w:val="001537C4"/>
    <w:rsid w:val="00153808"/>
    <w:rsid w:val="00153E2A"/>
    <w:rsid w:val="00157F02"/>
    <w:rsid w:val="0015CD54"/>
    <w:rsid w:val="00162F78"/>
    <w:rsid w:val="00163A8C"/>
    <w:rsid w:val="00164FD5"/>
    <w:rsid w:val="00165CB9"/>
    <w:rsid w:val="0017206F"/>
    <w:rsid w:val="001775D0"/>
    <w:rsid w:val="0018305A"/>
    <w:rsid w:val="0018337D"/>
    <w:rsid w:val="00184CFE"/>
    <w:rsid w:val="00187C84"/>
    <w:rsid w:val="00190685"/>
    <w:rsid w:val="001906CB"/>
    <w:rsid w:val="00190CCB"/>
    <w:rsid w:val="00191D8B"/>
    <w:rsid w:val="00191DDC"/>
    <w:rsid w:val="00193046"/>
    <w:rsid w:val="00193CC7"/>
    <w:rsid w:val="001973F0"/>
    <w:rsid w:val="001A0E3B"/>
    <w:rsid w:val="001A21C9"/>
    <w:rsid w:val="001A25AE"/>
    <w:rsid w:val="001A4B1D"/>
    <w:rsid w:val="001A5DCA"/>
    <w:rsid w:val="001B0457"/>
    <w:rsid w:val="001B0B4D"/>
    <w:rsid w:val="001B1AFF"/>
    <w:rsid w:val="001B26C1"/>
    <w:rsid w:val="001B6885"/>
    <w:rsid w:val="001C112A"/>
    <w:rsid w:val="001C467D"/>
    <w:rsid w:val="001C5780"/>
    <w:rsid w:val="001C5824"/>
    <w:rsid w:val="001C6C09"/>
    <w:rsid w:val="001D0166"/>
    <w:rsid w:val="001D19FD"/>
    <w:rsid w:val="001D47D4"/>
    <w:rsid w:val="001D5087"/>
    <w:rsid w:val="001D65D5"/>
    <w:rsid w:val="001D7845"/>
    <w:rsid w:val="001E1320"/>
    <w:rsid w:val="001E1EE9"/>
    <w:rsid w:val="001E28BB"/>
    <w:rsid w:val="001E75BE"/>
    <w:rsid w:val="001F17A1"/>
    <w:rsid w:val="001F2F71"/>
    <w:rsid w:val="001F44FB"/>
    <w:rsid w:val="001F5251"/>
    <w:rsid w:val="001F68BB"/>
    <w:rsid w:val="00201FB7"/>
    <w:rsid w:val="00203188"/>
    <w:rsid w:val="00204603"/>
    <w:rsid w:val="00206D4D"/>
    <w:rsid w:val="00206EFA"/>
    <w:rsid w:val="00207606"/>
    <w:rsid w:val="00213845"/>
    <w:rsid w:val="00213885"/>
    <w:rsid w:val="00213DC3"/>
    <w:rsid w:val="0021530C"/>
    <w:rsid w:val="00216C9E"/>
    <w:rsid w:val="00216F7A"/>
    <w:rsid w:val="0022014E"/>
    <w:rsid w:val="002221F6"/>
    <w:rsid w:val="0022342B"/>
    <w:rsid w:val="0022374B"/>
    <w:rsid w:val="0022435E"/>
    <w:rsid w:val="00224F65"/>
    <w:rsid w:val="00226DB3"/>
    <w:rsid w:val="0022754B"/>
    <w:rsid w:val="00235B05"/>
    <w:rsid w:val="00242851"/>
    <w:rsid w:val="00242AC3"/>
    <w:rsid w:val="00242C43"/>
    <w:rsid w:val="00242CE9"/>
    <w:rsid w:val="00243AF3"/>
    <w:rsid w:val="002444CA"/>
    <w:rsid w:val="0025151E"/>
    <w:rsid w:val="00251E31"/>
    <w:rsid w:val="002542C3"/>
    <w:rsid w:val="002559C4"/>
    <w:rsid w:val="00262FD9"/>
    <w:rsid w:val="00266EDC"/>
    <w:rsid w:val="00267681"/>
    <w:rsid w:val="00267D95"/>
    <w:rsid w:val="00267F56"/>
    <w:rsid w:val="002701E0"/>
    <w:rsid w:val="00271151"/>
    <w:rsid w:val="00272666"/>
    <w:rsid w:val="00272E63"/>
    <w:rsid w:val="002750E5"/>
    <w:rsid w:val="0027535E"/>
    <w:rsid w:val="00283373"/>
    <w:rsid w:val="00283F51"/>
    <w:rsid w:val="00287CF9"/>
    <w:rsid w:val="002904DF"/>
    <w:rsid w:val="002930BE"/>
    <w:rsid w:val="002940D5"/>
    <w:rsid w:val="00296B30"/>
    <w:rsid w:val="002A2848"/>
    <w:rsid w:val="002A60A1"/>
    <w:rsid w:val="002B69B9"/>
    <w:rsid w:val="002B7D39"/>
    <w:rsid w:val="002C3553"/>
    <w:rsid w:val="002C3AD8"/>
    <w:rsid w:val="002C5B36"/>
    <w:rsid w:val="002C7820"/>
    <w:rsid w:val="002C7B58"/>
    <w:rsid w:val="002D14E2"/>
    <w:rsid w:val="002D1749"/>
    <w:rsid w:val="002D5345"/>
    <w:rsid w:val="002D577A"/>
    <w:rsid w:val="002E0649"/>
    <w:rsid w:val="002E1B09"/>
    <w:rsid w:val="002E22F2"/>
    <w:rsid w:val="002E2416"/>
    <w:rsid w:val="002E2D31"/>
    <w:rsid w:val="002E5FDD"/>
    <w:rsid w:val="002E6D21"/>
    <w:rsid w:val="002F16FB"/>
    <w:rsid w:val="002F64F8"/>
    <w:rsid w:val="002F7CD3"/>
    <w:rsid w:val="00302A54"/>
    <w:rsid w:val="00304FF7"/>
    <w:rsid w:val="003057C5"/>
    <w:rsid w:val="003069F6"/>
    <w:rsid w:val="003070A1"/>
    <w:rsid w:val="00310569"/>
    <w:rsid w:val="00313BC4"/>
    <w:rsid w:val="0031655D"/>
    <w:rsid w:val="0031703E"/>
    <w:rsid w:val="0032041F"/>
    <w:rsid w:val="003247A9"/>
    <w:rsid w:val="00324FBA"/>
    <w:rsid w:val="0032557D"/>
    <w:rsid w:val="00327B3C"/>
    <w:rsid w:val="00327B76"/>
    <w:rsid w:val="00331662"/>
    <w:rsid w:val="00332058"/>
    <w:rsid w:val="0033527F"/>
    <w:rsid w:val="00337B09"/>
    <w:rsid w:val="00343393"/>
    <w:rsid w:val="003440E5"/>
    <w:rsid w:val="00350E37"/>
    <w:rsid w:val="003515D0"/>
    <w:rsid w:val="00351811"/>
    <w:rsid w:val="00354587"/>
    <w:rsid w:val="00354B94"/>
    <w:rsid w:val="00354D69"/>
    <w:rsid w:val="003562CB"/>
    <w:rsid w:val="003565C5"/>
    <w:rsid w:val="00356B81"/>
    <w:rsid w:val="00357347"/>
    <w:rsid w:val="0036022D"/>
    <w:rsid w:val="0036122C"/>
    <w:rsid w:val="003647A1"/>
    <w:rsid w:val="00364A7A"/>
    <w:rsid w:val="003667FB"/>
    <w:rsid w:val="00366F83"/>
    <w:rsid w:val="003670F0"/>
    <w:rsid w:val="00371D0A"/>
    <w:rsid w:val="00372F8A"/>
    <w:rsid w:val="003732AA"/>
    <w:rsid w:val="00375998"/>
    <w:rsid w:val="00380AA0"/>
    <w:rsid w:val="00380B0F"/>
    <w:rsid w:val="00381368"/>
    <w:rsid w:val="00382585"/>
    <w:rsid w:val="00383544"/>
    <w:rsid w:val="0038419D"/>
    <w:rsid w:val="00385776"/>
    <w:rsid w:val="00385AB7"/>
    <w:rsid w:val="00386943"/>
    <w:rsid w:val="00387228"/>
    <w:rsid w:val="0038749D"/>
    <w:rsid w:val="00387EE9"/>
    <w:rsid w:val="003901FD"/>
    <w:rsid w:val="003913B0"/>
    <w:rsid w:val="00391701"/>
    <w:rsid w:val="003948ED"/>
    <w:rsid w:val="00397760"/>
    <w:rsid w:val="003A0A7C"/>
    <w:rsid w:val="003A0EC8"/>
    <w:rsid w:val="003A11CF"/>
    <w:rsid w:val="003A27EC"/>
    <w:rsid w:val="003A290E"/>
    <w:rsid w:val="003A316D"/>
    <w:rsid w:val="003A36DF"/>
    <w:rsid w:val="003A6B13"/>
    <w:rsid w:val="003B058C"/>
    <w:rsid w:val="003B47D2"/>
    <w:rsid w:val="003B69AF"/>
    <w:rsid w:val="003B718E"/>
    <w:rsid w:val="003B7A77"/>
    <w:rsid w:val="003C02FC"/>
    <w:rsid w:val="003C2325"/>
    <w:rsid w:val="003C2327"/>
    <w:rsid w:val="003C36B6"/>
    <w:rsid w:val="003C4BD3"/>
    <w:rsid w:val="003C5D97"/>
    <w:rsid w:val="003C6DB1"/>
    <w:rsid w:val="003C737B"/>
    <w:rsid w:val="003C7680"/>
    <w:rsid w:val="003C7961"/>
    <w:rsid w:val="003D47C0"/>
    <w:rsid w:val="003D7680"/>
    <w:rsid w:val="003D7BFE"/>
    <w:rsid w:val="003E05F7"/>
    <w:rsid w:val="003E157F"/>
    <w:rsid w:val="003E1E81"/>
    <w:rsid w:val="003E438F"/>
    <w:rsid w:val="003E47E9"/>
    <w:rsid w:val="003E7583"/>
    <w:rsid w:val="003F0E27"/>
    <w:rsid w:val="003F2D1F"/>
    <w:rsid w:val="003F381F"/>
    <w:rsid w:val="003F4824"/>
    <w:rsid w:val="003F594B"/>
    <w:rsid w:val="003F6453"/>
    <w:rsid w:val="003F74BC"/>
    <w:rsid w:val="0040220B"/>
    <w:rsid w:val="004025BD"/>
    <w:rsid w:val="00403256"/>
    <w:rsid w:val="00404B8C"/>
    <w:rsid w:val="00405007"/>
    <w:rsid w:val="00407E91"/>
    <w:rsid w:val="004133DA"/>
    <w:rsid w:val="00414269"/>
    <w:rsid w:val="0041684A"/>
    <w:rsid w:val="00421FFE"/>
    <w:rsid w:val="00422C44"/>
    <w:rsid w:val="00425C32"/>
    <w:rsid w:val="00430538"/>
    <w:rsid w:val="00435698"/>
    <w:rsid w:val="0043776B"/>
    <w:rsid w:val="00445758"/>
    <w:rsid w:val="004462B9"/>
    <w:rsid w:val="00446725"/>
    <w:rsid w:val="00446D4C"/>
    <w:rsid w:val="00450338"/>
    <w:rsid w:val="00450C89"/>
    <w:rsid w:val="004524B5"/>
    <w:rsid w:val="0045274F"/>
    <w:rsid w:val="004529B3"/>
    <w:rsid w:val="004553A2"/>
    <w:rsid w:val="00456674"/>
    <w:rsid w:val="00456C19"/>
    <w:rsid w:val="004570CE"/>
    <w:rsid w:val="004573B9"/>
    <w:rsid w:val="004614B2"/>
    <w:rsid w:val="00461A67"/>
    <w:rsid w:val="004628A6"/>
    <w:rsid w:val="00463A55"/>
    <w:rsid w:val="00465A81"/>
    <w:rsid w:val="004715D5"/>
    <w:rsid w:val="004747BF"/>
    <w:rsid w:val="00480672"/>
    <w:rsid w:val="0048087B"/>
    <w:rsid w:val="00480989"/>
    <w:rsid w:val="00480B6D"/>
    <w:rsid w:val="004824B4"/>
    <w:rsid w:val="0048378E"/>
    <w:rsid w:val="00484067"/>
    <w:rsid w:val="00484128"/>
    <w:rsid w:val="00484725"/>
    <w:rsid w:val="00485472"/>
    <w:rsid w:val="00485B3C"/>
    <w:rsid w:val="00485DCE"/>
    <w:rsid w:val="00486101"/>
    <w:rsid w:val="00486E32"/>
    <w:rsid w:val="00486FB6"/>
    <w:rsid w:val="004929BB"/>
    <w:rsid w:val="00493D31"/>
    <w:rsid w:val="00494199"/>
    <w:rsid w:val="004941F8"/>
    <w:rsid w:val="0049654E"/>
    <w:rsid w:val="004A0F1C"/>
    <w:rsid w:val="004A3F9C"/>
    <w:rsid w:val="004A40BF"/>
    <w:rsid w:val="004A6842"/>
    <w:rsid w:val="004A7573"/>
    <w:rsid w:val="004A7DEC"/>
    <w:rsid w:val="004B25B2"/>
    <w:rsid w:val="004B3A71"/>
    <w:rsid w:val="004B4190"/>
    <w:rsid w:val="004B6346"/>
    <w:rsid w:val="004B7250"/>
    <w:rsid w:val="004C6145"/>
    <w:rsid w:val="004C6AAA"/>
    <w:rsid w:val="004C773B"/>
    <w:rsid w:val="004C7E90"/>
    <w:rsid w:val="004D1080"/>
    <w:rsid w:val="004D1555"/>
    <w:rsid w:val="004D27B5"/>
    <w:rsid w:val="004D2919"/>
    <w:rsid w:val="004D32CF"/>
    <w:rsid w:val="004D6115"/>
    <w:rsid w:val="004D79F7"/>
    <w:rsid w:val="004E1959"/>
    <w:rsid w:val="004E25F2"/>
    <w:rsid w:val="004E3716"/>
    <w:rsid w:val="004E439F"/>
    <w:rsid w:val="004F4945"/>
    <w:rsid w:val="004F4DAE"/>
    <w:rsid w:val="004F7AA3"/>
    <w:rsid w:val="0050160C"/>
    <w:rsid w:val="00502941"/>
    <w:rsid w:val="00502958"/>
    <w:rsid w:val="00505C5D"/>
    <w:rsid w:val="00506BE9"/>
    <w:rsid w:val="00506F11"/>
    <w:rsid w:val="00507A0F"/>
    <w:rsid w:val="00511EC0"/>
    <w:rsid w:val="00516506"/>
    <w:rsid w:val="0051779E"/>
    <w:rsid w:val="00517C1F"/>
    <w:rsid w:val="00520EE5"/>
    <w:rsid w:val="005216B1"/>
    <w:rsid w:val="00527DD4"/>
    <w:rsid w:val="00530DDD"/>
    <w:rsid w:val="00534633"/>
    <w:rsid w:val="0053795D"/>
    <w:rsid w:val="00540DD1"/>
    <w:rsid w:val="00541FD8"/>
    <w:rsid w:val="005441C3"/>
    <w:rsid w:val="00544E38"/>
    <w:rsid w:val="00545705"/>
    <w:rsid w:val="00546423"/>
    <w:rsid w:val="00546971"/>
    <w:rsid w:val="00546BFA"/>
    <w:rsid w:val="00552D43"/>
    <w:rsid w:val="00552D89"/>
    <w:rsid w:val="0055656B"/>
    <w:rsid w:val="00556B28"/>
    <w:rsid w:val="005603F1"/>
    <w:rsid w:val="00560CBB"/>
    <w:rsid w:val="00561D4E"/>
    <w:rsid w:val="00562250"/>
    <w:rsid w:val="00563601"/>
    <w:rsid w:val="0056498D"/>
    <w:rsid w:val="005660DC"/>
    <w:rsid w:val="0057017E"/>
    <w:rsid w:val="00572C29"/>
    <w:rsid w:val="00573DA1"/>
    <w:rsid w:val="00574C19"/>
    <w:rsid w:val="00574F95"/>
    <w:rsid w:val="005766C2"/>
    <w:rsid w:val="00577B59"/>
    <w:rsid w:val="00581637"/>
    <w:rsid w:val="00582453"/>
    <w:rsid w:val="00582F3F"/>
    <w:rsid w:val="00589B43"/>
    <w:rsid w:val="00592702"/>
    <w:rsid w:val="005932AD"/>
    <w:rsid w:val="0059338F"/>
    <w:rsid w:val="005937B0"/>
    <w:rsid w:val="00596C00"/>
    <w:rsid w:val="005A3F73"/>
    <w:rsid w:val="005A4D10"/>
    <w:rsid w:val="005A50D1"/>
    <w:rsid w:val="005A770C"/>
    <w:rsid w:val="005B1E58"/>
    <w:rsid w:val="005B3950"/>
    <w:rsid w:val="005B568F"/>
    <w:rsid w:val="005B7166"/>
    <w:rsid w:val="005C05A5"/>
    <w:rsid w:val="005C164F"/>
    <w:rsid w:val="005C1947"/>
    <w:rsid w:val="005C2650"/>
    <w:rsid w:val="005C2EEB"/>
    <w:rsid w:val="005C4A95"/>
    <w:rsid w:val="005C4CA3"/>
    <w:rsid w:val="005C5123"/>
    <w:rsid w:val="005C6210"/>
    <w:rsid w:val="005C69EC"/>
    <w:rsid w:val="005D06F9"/>
    <w:rsid w:val="005D38BB"/>
    <w:rsid w:val="005D3E0B"/>
    <w:rsid w:val="005D47A0"/>
    <w:rsid w:val="005D658F"/>
    <w:rsid w:val="005E0C5B"/>
    <w:rsid w:val="005E0DF5"/>
    <w:rsid w:val="005E2804"/>
    <w:rsid w:val="005F04CA"/>
    <w:rsid w:val="005F20CF"/>
    <w:rsid w:val="005F2121"/>
    <w:rsid w:val="005F4230"/>
    <w:rsid w:val="005F437D"/>
    <w:rsid w:val="005F6C3E"/>
    <w:rsid w:val="00602A11"/>
    <w:rsid w:val="00603439"/>
    <w:rsid w:val="00603A89"/>
    <w:rsid w:val="00603B5A"/>
    <w:rsid w:val="00604B5A"/>
    <w:rsid w:val="0061106B"/>
    <w:rsid w:val="006110F6"/>
    <w:rsid w:val="0061425B"/>
    <w:rsid w:val="0061663E"/>
    <w:rsid w:val="0061732F"/>
    <w:rsid w:val="00623237"/>
    <w:rsid w:val="00624F1A"/>
    <w:rsid w:val="006254DF"/>
    <w:rsid w:val="00625C22"/>
    <w:rsid w:val="00626911"/>
    <w:rsid w:val="00632F13"/>
    <w:rsid w:val="00632F21"/>
    <w:rsid w:val="00633422"/>
    <w:rsid w:val="006339B3"/>
    <w:rsid w:val="0063627C"/>
    <w:rsid w:val="006376A4"/>
    <w:rsid w:val="00637E87"/>
    <w:rsid w:val="0064082C"/>
    <w:rsid w:val="00641C4C"/>
    <w:rsid w:val="00645BED"/>
    <w:rsid w:val="00646FA6"/>
    <w:rsid w:val="0064793E"/>
    <w:rsid w:val="00647D8B"/>
    <w:rsid w:val="00650D71"/>
    <w:rsid w:val="00650EF4"/>
    <w:rsid w:val="006520A8"/>
    <w:rsid w:val="00652477"/>
    <w:rsid w:val="00652899"/>
    <w:rsid w:val="00652F5C"/>
    <w:rsid w:val="006530BA"/>
    <w:rsid w:val="00654B5D"/>
    <w:rsid w:val="00655359"/>
    <w:rsid w:val="00656493"/>
    <w:rsid w:val="00663A9F"/>
    <w:rsid w:val="00664AE7"/>
    <w:rsid w:val="0066516E"/>
    <w:rsid w:val="00666363"/>
    <w:rsid w:val="006664F3"/>
    <w:rsid w:val="006679DE"/>
    <w:rsid w:val="00672373"/>
    <w:rsid w:val="00672709"/>
    <w:rsid w:val="00673B80"/>
    <w:rsid w:val="00674428"/>
    <w:rsid w:val="0067477B"/>
    <w:rsid w:val="00675355"/>
    <w:rsid w:val="0067710A"/>
    <w:rsid w:val="00684167"/>
    <w:rsid w:val="006850F7"/>
    <w:rsid w:val="0068520A"/>
    <w:rsid w:val="00690261"/>
    <w:rsid w:val="00691BE0"/>
    <w:rsid w:val="0069305C"/>
    <w:rsid w:val="00694555"/>
    <w:rsid w:val="00694765"/>
    <w:rsid w:val="006956AE"/>
    <w:rsid w:val="00695A0C"/>
    <w:rsid w:val="00697F3D"/>
    <w:rsid w:val="006A06C8"/>
    <w:rsid w:val="006A112D"/>
    <w:rsid w:val="006A27C6"/>
    <w:rsid w:val="006A524A"/>
    <w:rsid w:val="006A5D48"/>
    <w:rsid w:val="006A631B"/>
    <w:rsid w:val="006B0CBD"/>
    <w:rsid w:val="006B33C7"/>
    <w:rsid w:val="006B4362"/>
    <w:rsid w:val="006B682A"/>
    <w:rsid w:val="006B7885"/>
    <w:rsid w:val="006C296C"/>
    <w:rsid w:val="006C57A5"/>
    <w:rsid w:val="006C750E"/>
    <w:rsid w:val="006C767D"/>
    <w:rsid w:val="006D32BF"/>
    <w:rsid w:val="006D44D9"/>
    <w:rsid w:val="006D6675"/>
    <w:rsid w:val="006E003D"/>
    <w:rsid w:val="006E2723"/>
    <w:rsid w:val="006E3FA6"/>
    <w:rsid w:val="006E58AF"/>
    <w:rsid w:val="006E7AB3"/>
    <w:rsid w:val="006F040E"/>
    <w:rsid w:val="006F1D57"/>
    <w:rsid w:val="006F2731"/>
    <w:rsid w:val="006F2C46"/>
    <w:rsid w:val="006F2F59"/>
    <w:rsid w:val="006F2FA2"/>
    <w:rsid w:val="006F443A"/>
    <w:rsid w:val="006F55D1"/>
    <w:rsid w:val="006F5B12"/>
    <w:rsid w:val="006F5E68"/>
    <w:rsid w:val="006F670A"/>
    <w:rsid w:val="006F7F5D"/>
    <w:rsid w:val="0070078C"/>
    <w:rsid w:val="00701E7D"/>
    <w:rsid w:val="00705ED8"/>
    <w:rsid w:val="00707467"/>
    <w:rsid w:val="007101F9"/>
    <w:rsid w:val="007105D7"/>
    <w:rsid w:val="00711300"/>
    <w:rsid w:val="0071216E"/>
    <w:rsid w:val="007145AC"/>
    <w:rsid w:val="00715392"/>
    <w:rsid w:val="00715BDE"/>
    <w:rsid w:val="0071691F"/>
    <w:rsid w:val="00721436"/>
    <w:rsid w:val="00722BC6"/>
    <w:rsid w:val="00726D86"/>
    <w:rsid w:val="00730C2D"/>
    <w:rsid w:val="007316EE"/>
    <w:rsid w:val="0073257B"/>
    <w:rsid w:val="007333AE"/>
    <w:rsid w:val="0073406A"/>
    <w:rsid w:val="0073437D"/>
    <w:rsid w:val="00734DA5"/>
    <w:rsid w:val="00734F35"/>
    <w:rsid w:val="00735037"/>
    <w:rsid w:val="00735AAF"/>
    <w:rsid w:val="00735C6C"/>
    <w:rsid w:val="00740BA8"/>
    <w:rsid w:val="00742240"/>
    <w:rsid w:val="0074418F"/>
    <w:rsid w:val="00744CA6"/>
    <w:rsid w:val="0074503B"/>
    <w:rsid w:val="00745EB6"/>
    <w:rsid w:val="00746747"/>
    <w:rsid w:val="0075300E"/>
    <w:rsid w:val="007542BB"/>
    <w:rsid w:val="00755757"/>
    <w:rsid w:val="00756F1C"/>
    <w:rsid w:val="00757CC1"/>
    <w:rsid w:val="00763609"/>
    <w:rsid w:val="00763963"/>
    <w:rsid w:val="007647CB"/>
    <w:rsid w:val="00767E09"/>
    <w:rsid w:val="00770AE0"/>
    <w:rsid w:val="0077130D"/>
    <w:rsid w:val="00771E4B"/>
    <w:rsid w:val="00773779"/>
    <w:rsid w:val="00774727"/>
    <w:rsid w:val="00775E83"/>
    <w:rsid w:val="00775E9F"/>
    <w:rsid w:val="00784138"/>
    <w:rsid w:val="007843B5"/>
    <w:rsid w:val="00785222"/>
    <w:rsid w:val="00786477"/>
    <w:rsid w:val="00787B03"/>
    <w:rsid w:val="00791AE5"/>
    <w:rsid w:val="00795E34"/>
    <w:rsid w:val="00797172"/>
    <w:rsid w:val="007971A2"/>
    <w:rsid w:val="007A1EBC"/>
    <w:rsid w:val="007A368A"/>
    <w:rsid w:val="007A64EB"/>
    <w:rsid w:val="007A73A7"/>
    <w:rsid w:val="007B0B2A"/>
    <w:rsid w:val="007B502D"/>
    <w:rsid w:val="007B505B"/>
    <w:rsid w:val="007B5C86"/>
    <w:rsid w:val="007B6EAB"/>
    <w:rsid w:val="007B708F"/>
    <w:rsid w:val="007B70E6"/>
    <w:rsid w:val="007B75C9"/>
    <w:rsid w:val="007C3D95"/>
    <w:rsid w:val="007C46DA"/>
    <w:rsid w:val="007C5347"/>
    <w:rsid w:val="007C587E"/>
    <w:rsid w:val="007D2FAE"/>
    <w:rsid w:val="007D3B01"/>
    <w:rsid w:val="007D4056"/>
    <w:rsid w:val="007D6D2C"/>
    <w:rsid w:val="007E042C"/>
    <w:rsid w:val="007E4CD9"/>
    <w:rsid w:val="007E5606"/>
    <w:rsid w:val="007F1E1B"/>
    <w:rsid w:val="007F46C0"/>
    <w:rsid w:val="007F7031"/>
    <w:rsid w:val="00800B3C"/>
    <w:rsid w:val="00804372"/>
    <w:rsid w:val="00805BB5"/>
    <w:rsid w:val="00807100"/>
    <w:rsid w:val="00810305"/>
    <w:rsid w:val="00810589"/>
    <w:rsid w:val="008111EE"/>
    <w:rsid w:val="008114C3"/>
    <w:rsid w:val="00811DF0"/>
    <w:rsid w:val="00817813"/>
    <w:rsid w:val="008203F2"/>
    <w:rsid w:val="00820914"/>
    <w:rsid w:val="0082191A"/>
    <w:rsid w:val="00824398"/>
    <w:rsid w:val="00826112"/>
    <w:rsid w:val="008264DD"/>
    <w:rsid w:val="008337AA"/>
    <w:rsid w:val="0083429D"/>
    <w:rsid w:val="008356BF"/>
    <w:rsid w:val="00835A11"/>
    <w:rsid w:val="00835C43"/>
    <w:rsid w:val="00836727"/>
    <w:rsid w:val="0084130F"/>
    <w:rsid w:val="0084137E"/>
    <w:rsid w:val="0084173C"/>
    <w:rsid w:val="00850140"/>
    <w:rsid w:val="008531B8"/>
    <w:rsid w:val="00853FD2"/>
    <w:rsid w:val="0085528A"/>
    <w:rsid w:val="00855B34"/>
    <w:rsid w:val="00856020"/>
    <w:rsid w:val="008569AF"/>
    <w:rsid w:val="00856CC1"/>
    <w:rsid w:val="00856D85"/>
    <w:rsid w:val="00857693"/>
    <w:rsid w:val="00857906"/>
    <w:rsid w:val="00860F93"/>
    <w:rsid w:val="00861AAB"/>
    <w:rsid w:val="00862FC3"/>
    <w:rsid w:val="00863368"/>
    <w:rsid w:val="00863895"/>
    <w:rsid w:val="008668F6"/>
    <w:rsid w:val="00870F12"/>
    <w:rsid w:val="008713F8"/>
    <w:rsid w:val="00872860"/>
    <w:rsid w:val="00875393"/>
    <w:rsid w:val="008774E9"/>
    <w:rsid w:val="00880665"/>
    <w:rsid w:val="00881016"/>
    <w:rsid w:val="0088273D"/>
    <w:rsid w:val="008832C7"/>
    <w:rsid w:val="00883A61"/>
    <w:rsid w:val="00886B69"/>
    <w:rsid w:val="00886CD7"/>
    <w:rsid w:val="0089083C"/>
    <w:rsid w:val="008953A4"/>
    <w:rsid w:val="0089673B"/>
    <w:rsid w:val="008A13B7"/>
    <w:rsid w:val="008A24D1"/>
    <w:rsid w:val="008A29D7"/>
    <w:rsid w:val="008A33D4"/>
    <w:rsid w:val="008A3F0C"/>
    <w:rsid w:val="008A43AA"/>
    <w:rsid w:val="008A7035"/>
    <w:rsid w:val="008A71C5"/>
    <w:rsid w:val="008B19F0"/>
    <w:rsid w:val="008B27C6"/>
    <w:rsid w:val="008B31AC"/>
    <w:rsid w:val="008B4AF2"/>
    <w:rsid w:val="008B56EF"/>
    <w:rsid w:val="008B6F91"/>
    <w:rsid w:val="008C0290"/>
    <w:rsid w:val="008C04D5"/>
    <w:rsid w:val="008C16D2"/>
    <w:rsid w:val="008C1C96"/>
    <w:rsid w:val="008C21E6"/>
    <w:rsid w:val="008C4211"/>
    <w:rsid w:val="008C43DA"/>
    <w:rsid w:val="008C4BB0"/>
    <w:rsid w:val="008C7397"/>
    <w:rsid w:val="008D4F7C"/>
    <w:rsid w:val="008E00FD"/>
    <w:rsid w:val="008E2003"/>
    <w:rsid w:val="008E572C"/>
    <w:rsid w:val="008E6570"/>
    <w:rsid w:val="008F0037"/>
    <w:rsid w:val="008F07F5"/>
    <w:rsid w:val="008F1AB3"/>
    <w:rsid w:val="008F47A4"/>
    <w:rsid w:val="008F52D7"/>
    <w:rsid w:val="008F5A55"/>
    <w:rsid w:val="008F6744"/>
    <w:rsid w:val="009027D7"/>
    <w:rsid w:val="0090489E"/>
    <w:rsid w:val="00905579"/>
    <w:rsid w:val="0090744E"/>
    <w:rsid w:val="00907571"/>
    <w:rsid w:val="00912BCA"/>
    <w:rsid w:val="00912C6F"/>
    <w:rsid w:val="00913C00"/>
    <w:rsid w:val="0091645C"/>
    <w:rsid w:val="00917B80"/>
    <w:rsid w:val="00920F76"/>
    <w:rsid w:val="00921CE5"/>
    <w:rsid w:val="009236F6"/>
    <w:rsid w:val="0092594B"/>
    <w:rsid w:val="00926FF3"/>
    <w:rsid w:val="00927483"/>
    <w:rsid w:val="00927D43"/>
    <w:rsid w:val="0092C3D9"/>
    <w:rsid w:val="00930439"/>
    <w:rsid w:val="0093052C"/>
    <w:rsid w:val="009338DD"/>
    <w:rsid w:val="0093782D"/>
    <w:rsid w:val="00937B89"/>
    <w:rsid w:val="00945A2D"/>
    <w:rsid w:val="009509A1"/>
    <w:rsid w:val="0095218E"/>
    <w:rsid w:val="00952257"/>
    <w:rsid w:val="00953032"/>
    <w:rsid w:val="00953BC7"/>
    <w:rsid w:val="00961A7B"/>
    <w:rsid w:val="00966645"/>
    <w:rsid w:val="00966ADB"/>
    <w:rsid w:val="00973297"/>
    <w:rsid w:val="009732A2"/>
    <w:rsid w:val="00975FD1"/>
    <w:rsid w:val="0098206D"/>
    <w:rsid w:val="009826FC"/>
    <w:rsid w:val="009851C0"/>
    <w:rsid w:val="00987FFB"/>
    <w:rsid w:val="00994124"/>
    <w:rsid w:val="0099465C"/>
    <w:rsid w:val="00995EE4"/>
    <w:rsid w:val="009972C9"/>
    <w:rsid w:val="00997760"/>
    <w:rsid w:val="0099780E"/>
    <w:rsid w:val="009A0021"/>
    <w:rsid w:val="009A34A7"/>
    <w:rsid w:val="009A5624"/>
    <w:rsid w:val="009A69F9"/>
    <w:rsid w:val="009A6C43"/>
    <w:rsid w:val="009A779F"/>
    <w:rsid w:val="009A7CD2"/>
    <w:rsid w:val="009B129F"/>
    <w:rsid w:val="009B41A4"/>
    <w:rsid w:val="009B6B86"/>
    <w:rsid w:val="009B766F"/>
    <w:rsid w:val="009B7D19"/>
    <w:rsid w:val="009C242C"/>
    <w:rsid w:val="009C40F4"/>
    <w:rsid w:val="009C620D"/>
    <w:rsid w:val="009C72BF"/>
    <w:rsid w:val="009C7E58"/>
    <w:rsid w:val="009D041F"/>
    <w:rsid w:val="009D25D9"/>
    <w:rsid w:val="009D2E36"/>
    <w:rsid w:val="009D4D10"/>
    <w:rsid w:val="009D6F11"/>
    <w:rsid w:val="009D7452"/>
    <w:rsid w:val="009E0874"/>
    <w:rsid w:val="009E1DB0"/>
    <w:rsid w:val="009E2492"/>
    <w:rsid w:val="009E36A7"/>
    <w:rsid w:val="009E4F64"/>
    <w:rsid w:val="009E565B"/>
    <w:rsid w:val="009E6ECE"/>
    <w:rsid w:val="009E73D1"/>
    <w:rsid w:val="009E7428"/>
    <w:rsid w:val="009F4B43"/>
    <w:rsid w:val="009F71EA"/>
    <w:rsid w:val="009F747E"/>
    <w:rsid w:val="009F7F1D"/>
    <w:rsid w:val="00A0128D"/>
    <w:rsid w:val="00A022B5"/>
    <w:rsid w:val="00A027FA"/>
    <w:rsid w:val="00A02A05"/>
    <w:rsid w:val="00A041A5"/>
    <w:rsid w:val="00A04473"/>
    <w:rsid w:val="00A067AD"/>
    <w:rsid w:val="00A06EE5"/>
    <w:rsid w:val="00A07C8C"/>
    <w:rsid w:val="00A104E0"/>
    <w:rsid w:val="00A11C40"/>
    <w:rsid w:val="00A123B3"/>
    <w:rsid w:val="00A133AD"/>
    <w:rsid w:val="00A2011D"/>
    <w:rsid w:val="00A2045E"/>
    <w:rsid w:val="00A24113"/>
    <w:rsid w:val="00A247EC"/>
    <w:rsid w:val="00A30ACE"/>
    <w:rsid w:val="00A31F6B"/>
    <w:rsid w:val="00A35D11"/>
    <w:rsid w:val="00A36225"/>
    <w:rsid w:val="00A400D1"/>
    <w:rsid w:val="00A42E38"/>
    <w:rsid w:val="00A4352A"/>
    <w:rsid w:val="00A46746"/>
    <w:rsid w:val="00A46AE8"/>
    <w:rsid w:val="00A47B5C"/>
    <w:rsid w:val="00A50A7E"/>
    <w:rsid w:val="00A5315D"/>
    <w:rsid w:val="00A53D19"/>
    <w:rsid w:val="00A53F4A"/>
    <w:rsid w:val="00A54A77"/>
    <w:rsid w:val="00A55173"/>
    <w:rsid w:val="00A56541"/>
    <w:rsid w:val="00A56EFB"/>
    <w:rsid w:val="00A57645"/>
    <w:rsid w:val="00A600B7"/>
    <w:rsid w:val="00A602EA"/>
    <w:rsid w:val="00A603A4"/>
    <w:rsid w:val="00A613B2"/>
    <w:rsid w:val="00A650E7"/>
    <w:rsid w:val="00A651EB"/>
    <w:rsid w:val="00A7142A"/>
    <w:rsid w:val="00A72114"/>
    <w:rsid w:val="00A73154"/>
    <w:rsid w:val="00A73845"/>
    <w:rsid w:val="00A767EC"/>
    <w:rsid w:val="00A7767D"/>
    <w:rsid w:val="00A80FC3"/>
    <w:rsid w:val="00A873B2"/>
    <w:rsid w:val="00A908C2"/>
    <w:rsid w:val="00A9092F"/>
    <w:rsid w:val="00A90BD7"/>
    <w:rsid w:val="00A91AAD"/>
    <w:rsid w:val="00A926A0"/>
    <w:rsid w:val="00A93D16"/>
    <w:rsid w:val="00A9624B"/>
    <w:rsid w:val="00A96E74"/>
    <w:rsid w:val="00AA0433"/>
    <w:rsid w:val="00AA1478"/>
    <w:rsid w:val="00AA4726"/>
    <w:rsid w:val="00AA4791"/>
    <w:rsid w:val="00AA494C"/>
    <w:rsid w:val="00AA4B75"/>
    <w:rsid w:val="00AA506F"/>
    <w:rsid w:val="00AA6673"/>
    <w:rsid w:val="00AB1FE2"/>
    <w:rsid w:val="00AB47EB"/>
    <w:rsid w:val="00AC0C7E"/>
    <w:rsid w:val="00AC0F46"/>
    <w:rsid w:val="00AC408A"/>
    <w:rsid w:val="00AC70C9"/>
    <w:rsid w:val="00AC79AD"/>
    <w:rsid w:val="00AD1999"/>
    <w:rsid w:val="00AD1E84"/>
    <w:rsid w:val="00AD2FC9"/>
    <w:rsid w:val="00AD68F5"/>
    <w:rsid w:val="00AD6B19"/>
    <w:rsid w:val="00AD6DA3"/>
    <w:rsid w:val="00AD6F4F"/>
    <w:rsid w:val="00AE15EE"/>
    <w:rsid w:val="00AE1FA6"/>
    <w:rsid w:val="00AE38F9"/>
    <w:rsid w:val="00AE3A52"/>
    <w:rsid w:val="00AE646E"/>
    <w:rsid w:val="00AE7441"/>
    <w:rsid w:val="00AF05FB"/>
    <w:rsid w:val="00AF1E68"/>
    <w:rsid w:val="00AF2F80"/>
    <w:rsid w:val="00AF3B9F"/>
    <w:rsid w:val="00AF3BB7"/>
    <w:rsid w:val="00AF5A87"/>
    <w:rsid w:val="00B02D64"/>
    <w:rsid w:val="00B05A8C"/>
    <w:rsid w:val="00B05C02"/>
    <w:rsid w:val="00B11354"/>
    <w:rsid w:val="00B1153C"/>
    <w:rsid w:val="00B11A98"/>
    <w:rsid w:val="00B12F0D"/>
    <w:rsid w:val="00B13A4C"/>
    <w:rsid w:val="00B13C01"/>
    <w:rsid w:val="00B155B1"/>
    <w:rsid w:val="00B17240"/>
    <w:rsid w:val="00B184D0"/>
    <w:rsid w:val="00B20549"/>
    <w:rsid w:val="00B21123"/>
    <w:rsid w:val="00B211AE"/>
    <w:rsid w:val="00B21B72"/>
    <w:rsid w:val="00B24FF8"/>
    <w:rsid w:val="00B25777"/>
    <w:rsid w:val="00B25A9F"/>
    <w:rsid w:val="00B26D87"/>
    <w:rsid w:val="00B27FE2"/>
    <w:rsid w:val="00B3004B"/>
    <w:rsid w:val="00B30671"/>
    <w:rsid w:val="00B321AF"/>
    <w:rsid w:val="00B32FD3"/>
    <w:rsid w:val="00B331BB"/>
    <w:rsid w:val="00B352A0"/>
    <w:rsid w:val="00B40754"/>
    <w:rsid w:val="00B4250C"/>
    <w:rsid w:val="00B469D4"/>
    <w:rsid w:val="00B50ACB"/>
    <w:rsid w:val="00B50CF7"/>
    <w:rsid w:val="00B55AC3"/>
    <w:rsid w:val="00B565EF"/>
    <w:rsid w:val="00B60D10"/>
    <w:rsid w:val="00B61909"/>
    <w:rsid w:val="00B625AF"/>
    <w:rsid w:val="00B66F35"/>
    <w:rsid w:val="00B67A9B"/>
    <w:rsid w:val="00B7459E"/>
    <w:rsid w:val="00B74FE5"/>
    <w:rsid w:val="00B754C0"/>
    <w:rsid w:val="00B75512"/>
    <w:rsid w:val="00B83278"/>
    <w:rsid w:val="00B83AC6"/>
    <w:rsid w:val="00B87BCE"/>
    <w:rsid w:val="00B9263C"/>
    <w:rsid w:val="00B92EE8"/>
    <w:rsid w:val="00B95CE5"/>
    <w:rsid w:val="00BA15B6"/>
    <w:rsid w:val="00BA1F7B"/>
    <w:rsid w:val="00BA2726"/>
    <w:rsid w:val="00BA3FE9"/>
    <w:rsid w:val="00BA58E1"/>
    <w:rsid w:val="00BA6479"/>
    <w:rsid w:val="00BB285D"/>
    <w:rsid w:val="00BB69E3"/>
    <w:rsid w:val="00BC3060"/>
    <w:rsid w:val="00BC310C"/>
    <w:rsid w:val="00BC3360"/>
    <w:rsid w:val="00BC55EB"/>
    <w:rsid w:val="00BC573D"/>
    <w:rsid w:val="00BC5AD3"/>
    <w:rsid w:val="00BD0506"/>
    <w:rsid w:val="00BD2177"/>
    <w:rsid w:val="00BD501C"/>
    <w:rsid w:val="00BD50C5"/>
    <w:rsid w:val="00BD5C33"/>
    <w:rsid w:val="00BD63A7"/>
    <w:rsid w:val="00BD7C4E"/>
    <w:rsid w:val="00BE0B9E"/>
    <w:rsid w:val="00BE3150"/>
    <w:rsid w:val="00BE37F2"/>
    <w:rsid w:val="00BE3B38"/>
    <w:rsid w:val="00BE52ED"/>
    <w:rsid w:val="00BE57C3"/>
    <w:rsid w:val="00BE5A1F"/>
    <w:rsid w:val="00BE6383"/>
    <w:rsid w:val="00BF0D5E"/>
    <w:rsid w:val="00BF126A"/>
    <w:rsid w:val="00BF17F3"/>
    <w:rsid w:val="00BF2AB7"/>
    <w:rsid w:val="00BF68E5"/>
    <w:rsid w:val="00BF7B06"/>
    <w:rsid w:val="00C01C07"/>
    <w:rsid w:val="00C023A1"/>
    <w:rsid w:val="00C028A9"/>
    <w:rsid w:val="00C02BCC"/>
    <w:rsid w:val="00C02E8C"/>
    <w:rsid w:val="00C07BE3"/>
    <w:rsid w:val="00C10529"/>
    <w:rsid w:val="00C1142D"/>
    <w:rsid w:val="00C1327F"/>
    <w:rsid w:val="00C1393C"/>
    <w:rsid w:val="00C13BAC"/>
    <w:rsid w:val="00C13FDB"/>
    <w:rsid w:val="00C1638F"/>
    <w:rsid w:val="00C20884"/>
    <w:rsid w:val="00C20B48"/>
    <w:rsid w:val="00C20E77"/>
    <w:rsid w:val="00C20EF1"/>
    <w:rsid w:val="00C21C04"/>
    <w:rsid w:val="00C23038"/>
    <w:rsid w:val="00C23E38"/>
    <w:rsid w:val="00C27851"/>
    <w:rsid w:val="00C31768"/>
    <w:rsid w:val="00C371D5"/>
    <w:rsid w:val="00C404E8"/>
    <w:rsid w:val="00C41B66"/>
    <w:rsid w:val="00C42FBE"/>
    <w:rsid w:val="00C4510F"/>
    <w:rsid w:val="00C45607"/>
    <w:rsid w:val="00C466B9"/>
    <w:rsid w:val="00C520B2"/>
    <w:rsid w:val="00C524EF"/>
    <w:rsid w:val="00C539D5"/>
    <w:rsid w:val="00C54C1B"/>
    <w:rsid w:val="00C57560"/>
    <w:rsid w:val="00C601DB"/>
    <w:rsid w:val="00C60E1A"/>
    <w:rsid w:val="00C6140C"/>
    <w:rsid w:val="00C648F2"/>
    <w:rsid w:val="00C6750A"/>
    <w:rsid w:val="00C71521"/>
    <w:rsid w:val="00C77273"/>
    <w:rsid w:val="00C81CAD"/>
    <w:rsid w:val="00C838F6"/>
    <w:rsid w:val="00C8431B"/>
    <w:rsid w:val="00C8551F"/>
    <w:rsid w:val="00C86A4D"/>
    <w:rsid w:val="00C87667"/>
    <w:rsid w:val="00C87A5A"/>
    <w:rsid w:val="00C91534"/>
    <w:rsid w:val="00C916BB"/>
    <w:rsid w:val="00C91CDB"/>
    <w:rsid w:val="00C926A8"/>
    <w:rsid w:val="00C951A9"/>
    <w:rsid w:val="00C95AB3"/>
    <w:rsid w:val="00C96553"/>
    <w:rsid w:val="00CA0912"/>
    <w:rsid w:val="00CA2BDA"/>
    <w:rsid w:val="00CA2F00"/>
    <w:rsid w:val="00CA3E3B"/>
    <w:rsid w:val="00CA3ED6"/>
    <w:rsid w:val="00CA4439"/>
    <w:rsid w:val="00CA46F2"/>
    <w:rsid w:val="00CA5254"/>
    <w:rsid w:val="00CB06A3"/>
    <w:rsid w:val="00CB15D1"/>
    <w:rsid w:val="00CB387D"/>
    <w:rsid w:val="00CB453E"/>
    <w:rsid w:val="00CB580A"/>
    <w:rsid w:val="00CB590C"/>
    <w:rsid w:val="00CB66E7"/>
    <w:rsid w:val="00CB7E52"/>
    <w:rsid w:val="00CC162A"/>
    <w:rsid w:val="00CC1E91"/>
    <w:rsid w:val="00CC3C12"/>
    <w:rsid w:val="00CC6155"/>
    <w:rsid w:val="00CC6F1B"/>
    <w:rsid w:val="00CD0D16"/>
    <w:rsid w:val="00CD202D"/>
    <w:rsid w:val="00CD4F6D"/>
    <w:rsid w:val="00CD5165"/>
    <w:rsid w:val="00CD5590"/>
    <w:rsid w:val="00CD6CCD"/>
    <w:rsid w:val="00CD744A"/>
    <w:rsid w:val="00CE3CC1"/>
    <w:rsid w:val="00CE52D7"/>
    <w:rsid w:val="00CE557F"/>
    <w:rsid w:val="00CE7EE5"/>
    <w:rsid w:val="00CF00D1"/>
    <w:rsid w:val="00CF0884"/>
    <w:rsid w:val="00CF361A"/>
    <w:rsid w:val="00CF3B31"/>
    <w:rsid w:val="00D02E15"/>
    <w:rsid w:val="00D04B5C"/>
    <w:rsid w:val="00D059F7"/>
    <w:rsid w:val="00D05B59"/>
    <w:rsid w:val="00D06A8A"/>
    <w:rsid w:val="00D10C78"/>
    <w:rsid w:val="00D11362"/>
    <w:rsid w:val="00D13484"/>
    <w:rsid w:val="00D1384A"/>
    <w:rsid w:val="00D13BE4"/>
    <w:rsid w:val="00D14E21"/>
    <w:rsid w:val="00D1719F"/>
    <w:rsid w:val="00D20A55"/>
    <w:rsid w:val="00D20A6F"/>
    <w:rsid w:val="00D24B39"/>
    <w:rsid w:val="00D26A2E"/>
    <w:rsid w:val="00D27B88"/>
    <w:rsid w:val="00D2BC78"/>
    <w:rsid w:val="00D30118"/>
    <w:rsid w:val="00D324F8"/>
    <w:rsid w:val="00D3300B"/>
    <w:rsid w:val="00D330FC"/>
    <w:rsid w:val="00D35E4F"/>
    <w:rsid w:val="00D369C7"/>
    <w:rsid w:val="00D4038F"/>
    <w:rsid w:val="00D412DF"/>
    <w:rsid w:val="00D41DD1"/>
    <w:rsid w:val="00D42515"/>
    <w:rsid w:val="00D43E92"/>
    <w:rsid w:val="00D45B0B"/>
    <w:rsid w:val="00D461EB"/>
    <w:rsid w:val="00D52A62"/>
    <w:rsid w:val="00D5407F"/>
    <w:rsid w:val="00D540C9"/>
    <w:rsid w:val="00D552FB"/>
    <w:rsid w:val="00D557DC"/>
    <w:rsid w:val="00D57262"/>
    <w:rsid w:val="00D603C9"/>
    <w:rsid w:val="00D60762"/>
    <w:rsid w:val="00D639F3"/>
    <w:rsid w:val="00D666CD"/>
    <w:rsid w:val="00D71E48"/>
    <w:rsid w:val="00D72970"/>
    <w:rsid w:val="00D732F9"/>
    <w:rsid w:val="00D741EC"/>
    <w:rsid w:val="00D749EF"/>
    <w:rsid w:val="00D8247C"/>
    <w:rsid w:val="00D85656"/>
    <w:rsid w:val="00D904D2"/>
    <w:rsid w:val="00D917C5"/>
    <w:rsid w:val="00D91B13"/>
    <w:rsid w:val="00D93068"/>
    <w:rsid w:val="00D959FC"/>
    <w:rsid w:val="00D95DD1"/>
    <w:rsid w:val="00D96DB2"/>
    <w:rsid w:val="00D9708B"/>
    <w:rsid w:val="00D978DA"/>
    <w:rsid w:val="00DA05F2"/>
    <w:rsid w:val="00DA1343"/>
    <w:rsid w:val="00DA19DA"/>
    <w:rsid w:val="00DA2C73"/>
    <w:rsid w:val="00DA43C9"/>
    <w:rsid w:val="00DA4AEA"/>
    <w:rsid w:val="00DA51EF"/>
    <w:rsid w:val="00DA5A9A"/>
    <w:rsid w:val="00DA6B4B"/>
    <w:rsid w:val="00DA71F2"/>
    <w:rsid w:val="00DB60F0"/>
    <w:rsid w:val="00DB7137"/>
    <w:rsid w:val="00DC2550"/>
    <w:rsid w:val="00DC356C"/>
    <w:rsid w:val="00DC3BA1"/>
    <w:rsid w:val="00DC5C8C"/>
    <w:rsid w:val="00DC6548"/>
    <w:rsid w:val="00DC6D8D"/>
    <w:rsid w:val="00DC7BCD"/>
    <w:rsid w:val="00DD43A0"/>
    <w:rsid w:val="00DD4A35"/>
    <w:rsid w:val="00DE0320"/>
    <w:rsid w:val="00DE23B2"/>
    <w:rsid w:val="00DE3817"/>
    <w:rsid w:val="00DE5594"/>
    <w:rsid w:val="00DE756E"/>
    <w:rsid w:val="00DF1EB8"/>
    <w:rsid w:val="00DF2C99"/>
    <w:rsid w:val="00DF3972"/>
    <w:rsid w:val="00DF62EE"/>
    <w:rsid w:val="00DF6511"/>
    <w:rsid w:val="00E01D55"/>
    <w:rsid w:val="00E0466A"/>
    <w:rsid w:val="00E05146"/>
    <w:rsid w:val="00E0533D"/>
    <w:rsid w:val="00E06F01"/>
    <w:rsid w:val="00E07877"/>
    <w:rsid w:val="00E10809"/>
    <w:rsid w:val="00E11527"/>
    <w:rsid w:val="00E1206E"/>
    <w:rsid w:val="00E132A2"/>
    <w:rsid w:val="00E133CC"/>
    <w:rsid w:val="00E16085"/>
    <w:rsid w:val="00E16389"/>
    <w:rsid w:val="00E169F8"/>
    <w:rsid w:val="00E17EE9"/>
    <w:rsid w:val="00E17EFC"/>
    <w:rsid w:val="00E216C7"/>
    <w:rsid w:val="00E228CF"/>
    <w:rsid w:val="00E22F3B"/>
    <w:rsid w:val="00E23783"/>
    <w:rsid w:val="00E238AC"/>
    <w:rsid w:val="00E23B07"/>
    <w:rsid w:val="00E26924"/>
    <w:rsid w:val="00E309F3"/>
    <w:rsid w:val="00E31A9F"/>
    <w:rsid w:val="00E35E61"/>
    <w:rsid w:val="00E3689F"/>
    <w:rsid w:val="00E37DD1"/>
    <w:rsid w:val="00E41387"/>
    <w:rsid w:val="00E417D1"/>
    <w:rsid w:val="00E42119"/>
    <w:rsid w:val="00E436F1"/>
    <w:rsid w:val="00E444C3"/>
    <w:rsid w:val="00E44531"/>
    <w:rsid w:val="00E44CB1"/>
    <w:rsid w:val="00E45E92"/>
    <w:rsid w:val="00E473A4"/>
    <w:rsid w:val="00E47EB1"/>
    <w:rsid w:val="00E50775"/>
    <w:rsid w:val="00E53368"/>
    <w:rsid w:val="00E600DF"/>
    <w:rsid w:val="00E629CF"/>
    <w:rsid w:val="00E62B6E"/>
    <w:rsid w:val="00E62F23"/>
    <w:rsid w:val="00E63190"/>
    <w:rsid w:val="00E63251"/>
    <w:rsid w:val="00E64BF1"/>
    <w:rsid w:val="00E659E0"/>
    <w:rsid w:val="00E65EBF"/>
    <w:rsid w:val="00E719B9"/>
    <w:rsid w:val="00E71A96"/>
    <w:rsid w:val="00E72F3D"/>
    <w:rsid w:val="00E73F99"/>
    <w:rsid w:val="00E74CA2"/>
    <w:rsid w:val="00E76315"/>
    <w:rsid w:val="00E766BC"/>
    <w:rsid w:val="00E77806"/>
    <w:rsid w:val="00E77AB9"/>
    <w:rsid w:val="00E80810"/>
    <w:rsid w:val="00E874B7"/>
    <w:rsid w:val="00E878AD"/>
    <w:rsid w:val="00E8B4EA"/>
    <w:rsid w:val="00E9399F"/>
    <w:rsid w:val="00E9416F"/>
    <w:rsid w:val="00E9459A"/>
    <w:rsid w:val="00E94E89"/>
    <w:rsid w:val="00E94FA4"/>
    <w:rsid w:val="00E95595"/>
    <w:rsid w:val="00E95D56"/>
    <w:rsid w:val="00E9C692"/>
    <w:rsid w:val="00EA0EDB"/>
    <w:rsid w:val="00EA1F35"/>
    <w:rsid w:val="00EA77AB"/>
    <w:rsid w:val="00EB25EB"/>
    <w:rsid w:val="00EB2D92"/>
    <w:rsid w:val="00EB2DF2"/>
    <w:rsid w:val="00EB3299"/>
    <w:rsid w:val="00EB3B14"/>
    <w:rsid w:val="00EB40C9"/>
    <w:rsid w:val="00EB4492"/>
    <w:rsid w:val="00EB73FB"/>
    <w:rsid w:val="00EC02AF"/>
    <w:rsid w:val="00EC2282"/>
    <w:rsid w:val="00EC2354"/>
    <w:rsid w:val="00EC2AA8"/>
    <w:rsid w:val="00EC3177"/>
    <w:rsid w:val="00EC3452"/>
    <w:rsid w:val="00EC4265"/>
    <w:rsid w:val="00EC6110"/>
    <w:rsid w:val="00EC7C92"/>
    <w:rsid w:val="00ED3E19"/>
    <w:rsid w:val="00ED4868"/>
    <w:rsid w:val="00ED5C7A"/>
    <w:rsid w:val="00ED611D"/>
    <w:rsid w:val="00EE236C"/>
    <w:rsid w:val="00EE3B28"/>
    <w:rsid w:val="00EE3E44"/>
    <w:rsid w:val="00EE5A54"/>
    <w:rsid w:val="00EE6F6D"/>
    <w:rsid w:val="00EE6FC9"/>
    <w:rsid w:val="00EE7078"/>
    <w:rsid w:val="00EF00F2"/>
    <w:rsid w:val="00EF389F"/>
    <w:rsid w:val="00EF58BF"/>
    <w:rsid w:val="00EF73EA"/>
    <w:rsid w:val="00EF7B21"/>
    <w:rsid w:val="00F01321"/>
    <w:rsid w:val="00F02395"/>
    <w:rsid w:val="00F05180"/>
    <w:rsid w:val="00F10297"/>
    <w:rsid w:val="00F119AD"/>
    <w:rsid w:val="00F13AC5"/>
    <w:rsid w:val="00F15711"/>
    <w:rsid w:val="00F1592E"/>
    <w:rsid w:val="00F170DF"/>
    <w:rsid w:val="00F17F79"/>
    <w:rsid w:val="00F2049D"/>
    <w:rsid w:val="00F20D1A"/>
    <w:rsid w:val="00F22262"/>
    <w:rsid w:val="00F233A8"/>
    <w:rsid w:val="00F25212"/>
    <w:rsid w:val="00F307DE"/>
    <w:rsid w:val="00F314C1"/>
    <w:rsid w:val="00F32C86"/>
    <w:rsid w:val="00F35691"/>
    <w:rsid w:val="00F372F1"/>
    <w:rsid w:val="00F42126"/>
    <w:rsid w:val="00F43561"/>
    <w:rsid w:val="00F458DC"/>
    <w:rsid w:val="00F46232"/>
    <w:rsid w:val="00F468A9"/>
    <w:rsid w:val="00F47DED"/>
    <w:rsid w:val="00F50A85"/>
    <w:rsid w:val="00F514B9"/>
    <w:rsid w:val="00F534A2"/>
    <w:rsid w:val="00F56A02"/>
    <w:rsid w:val="00F64A82"/>
    <w:rsid w:val="00F65411"/>
    <w:rsid w:val="00F70916"/>
    <w:rsid w:val="00F70951"/>
    <w:rsid w:val="00F7224F"/>
    <w:rsid w:val="00F72484"/>
    <w:rsid w:val="00F72BA3"/>
    <w:rsid w:val="00F73BEA"/>
    <w:rsid w:val="00F75CC3"/>
    <w:rsid w:val="00F80170"/>
    <w:rsid w:val="00F80987"/>
    <w:rsid w:val="00F80C71"/>
    <w:rsid w:val="00F83570"/>
    <w:rsid w:val="00F83AE1"/>
    <w:rsid w:val="00F86850"/>
    <w:rsid w:val="00F91563"/>
    <w:rsid w:val="00F915F9"/>
    <w:rsid w:val="00F92277"/>
    <w:rsid w:val="00F92A18"/>
    <w:rsid w:val="00F933A5"/>
    <w:rsid w:val="00F9515D"/>
    <w:rsid w:val="00F961A6"/>
    <w:rsid w:val="00F965E2"/>
    <w:rsid w:val="00F96602"/>
    <w:rsid w:val="00FA189C"/>
    <w:rsid w:val="00FA2546"/>
    <w:rsid w:val="00FA2659"/>
    <w:rsid w:val="00FA270A"/>
    <w:rsid w:val="00FA2AEF"/>
    <w:rsid w:val="00FA4830"/>
    <w:rsid w:val="00FA6857"/>
    <w:rsid w:val="00FB00DC"/>
    <w:rsid w:val="00FB0343"/>
    <w:rsid w:val="00FB12C5"/>
    <w:rsid w:val="00FB339F"/>
    <w:rsid w:val="00FB4F18"/>
    <w:rsid w:val="00FB5370"/>
    <w:rsid w:val="00FB5FA7"/>
    <w:rsid w:val="00FB65D5"/>
    <w:rsid w:val="00FC092F"/>
    <w:rsid w:val="00FC2FD3"/>
    <w:rsid w:val="00FC3527"/>
    <w:rsid w:val="00FC3929"/>
    <w:rsid w:val="00FC5B23"/>
    <w:rsid w:val="00FD1C79"/>
    <w:rsid w:val="00FD1DDC"/>
    <w:rsid w:val="00FD1E6F"/>
    <w:rsid w:val="00FD2FFE"/>
    <w:rsid w:val="00FD3981"/>
    <w:rsid w:val="00FD5220"/>
    <w:rsid w:val="00FD5425"/>
    <w:rsid w:val="00FD5B6A"/>
    <w:rsid w:val="00FD5CC6"/>
    <w:rsid w:val="00FD64F3"/>
    <w:rsid w:val="00FD666D"/>
    <w:rsid w:val="00FE27D5"/>
    <w:rsid w:val="00FE28FC"/>
    <w:rsid w:val="00FE34DA"/>
    <w:rsid w:val="00FE4C5C"/>
    <w:rsid w:val="00FF762F"/>
    <w:rsid w:val="01026CBF"/>
    <w:rsid w:val="0105AE76"/>
    <w:rsid w:val="010612C4"/>
    <w:rsid w:val="011573D7"/>
    <w:rsid w:val="011AE963"/>
    <w:rsid w:val="01222FB4"/>
    <w:rsid w:val="0128A842"/>
    <w:rsid w:val="01296635"/>
    <w:rsid w:val="012D0E76"/>
    <w:rsid w:val="013A68F8"/>
    <w:rsid w:val="014F971B"/>
    <w:rsid w:val="015C5110"/>
    <w:rsid w:val="0165B7B6"/>
    <w:rsid w:val="016A4720"/>
    <w:rsid w:val="01733241"/>
    <w:rsid w:val="0175D8D2"/>
    <w:rsid w:val="017B7F77"/>
    <w:rsid w:val="017C6A8F"/>
    <w:rsid w:val="01990960"/>
    <w:rsid w:val="01A5297E"/>
    <w:rsid w:val="01B6A48E"/>
    <w:rsid w:val="01BFB667"/>
    <w:rsid w:val="01DA84D9"/>
    <w:rsid w:val="01FB0CE1"/>
    <w:rsid w:val="0212C4A5"/>
    <w:rsid w:val="027A16CC"/>
    <w:rsid w:val="027FBA90"/>
    <w:rsid w:val="0286C28A"/>
    <w:rsid w:val="02897C94"/>
    <w:rsid w:val="0295B246"/>
    <w:rsid w:val="02A7C7E4"/>
    <w:rsid w:val="02AB05A4"/>
    <w:rsid w:val="02BEB9A7"/>
    <w:rsid w:val="02F5A840"/>
    <w:rsid w:val="030C2779"/>
    <w:rsid w:val="030E9FA1"/>
    <w:rsid w:val="03112799"/>
    <w:rsid w:val="0311448C"/>
    <w:rsid w:val="03155B53"/>
    <w:rsid w:val="0319B384"/>
    <w:rsid w:val="03365892"/>
    <w:rsid w:val="034871D5"/>
    <w:rsid w:val="034C1BA2"/>
    <w:rsid w:val="035454B7"/>
    <w:rsid w:val="0392AA1A"/>
    <w:rsid w:val="039E71C5"/>
    <w:rsid w:val="03A0F1CE"/>
    <w:rsid w:val="03B80E48"/>
    <w:rsid w:val="03B92462"/>
    <w:rsid w:val="03CC485E"/>
    <w:rsid w:val="03E24BE3"/>
    <w:rsid w:val="03EF37CE"/>
    <w:rsid w:val="03F6473A"/>
    <w:rsid w:val="03FB7CC0"/>
    <w:rsid w:val="03FE01B8"/>
    <w:rsid w:val="0400AB56"/>
    <w:rsid w:val="04026C33"/>
    <w:rsid w:val="040876CD"/>
    <w:rsid w:val="041549B5"/>
    <w:rsid w:val="04169766"/>
    <w:rsid w:val="0429A773"/>
    <w:rsid w:val="0429B44D"/>
    <w:rsid w:val="0430476A"/>
    <w:rsid w:val="0431D062"/>
    <w:rsid w:val="0431EF89"/>
    <w:rsid w:val="0445FFBB"/>
    <w:rsid w:val="0453AC7D"/>
    <w:rsid w:val="045F7509"/>
    <w:rsid w:val="046EB8AA"/>
    <w:rsid w:val="047BC5C0"/>
    <w:rsid w:val="049F2DBE"/>
    <w:rsid w:val="04A4E964"/>
    <w:rsid w:val="04C48D7A"/>
    <w:rsid w:val="04D2A7E4"/>
    <w:rsid w:val="04D62E8D"/>
    <w:rsid w:val="04DA6B40"/>
    <w:rsid w:val="050BF792"/>
    <w:rsid w:val="0514BFC8"/>
    <w:rsid w:val="0517ED92"/>
    <w:rsid w:val="051F253B"/>
    <w:rsid w:val="0526D4AE"/>
    <w:rsid w:val="052F4B2D"/>
    <w:rsid w:val="0538736B"/>
    <w:rsid w:val="05465661"/>
    <w:rsid w:val="055157CE"/>
    <w:rsid w:val="055FBE9F"/>
    <w:rsid w:val="056FE9F5"/>
    <w:rsid w:val="0570B8E2"/>
    <w:rsid w:val="058540C8"/>
    <w:rsid w:val="058F6173"/>
    <w:rsid w:val="05A5B086"/>
    <w:rsid w:val="05ABC41B"/>
    <w:rsid w:val="05AEB9AE"/>
    <w:rsid w:val="05B1F46C"/>
    <w:rsid w:val="05B2010D"/>
    <w:rsid w:val="05B3D2DA"/>
    <w:rsid w:val="05B93489"/>
    <w:rsid w:val="05BBF3BA"/>
    <w:rsid w:val="05C75F4A"/>
    <w:rsid w:val="05CF0CB2"/>
    <w:rsid w:val="05EDB4F6"/>
    <w:rsid w:val="05F7B9A2"/>
    <w:rsid w:val="05F9180F"/>
    <w:rsid w:val="0616B589"/>
    <w:rsid w:val="061801D2"/>
    <w:rsid w:val="062D4902"/>
    <w:rsid w:val="062FBCF1"/>
    <w:rsid w:val="06333BEA"/>
    <w:rsid w:val="063AE6D5"/>
    <w:rsid w:val="0641C307"/>
    <w:rsid w:val="064811CA"/>
    <w:rsid w:val="064FDBB2"/>
    <w:rsid w:val="065A3D8C"/>
    <w:rsid w:val="066CA193"/>
    <w:rsid w:val="06714259"/>
    <w:rsid w:val="067BAE84"/>
    <w:rsid w:val="067E54F7"/>
    <w:rsid w:val="06859DCD"/>
    <w:rsid w:val="069ED800"/>
    <w:rsid w:val="06A231A3"/>
    <w:rsid w:val="06E7E0EB"/>
    <w:rsid w:val="06EA30EF"/>
    <w:rsid w:val="06F4FC60"/>
    <w:rsid w:val="06F57E81"/>
    <w:rsid w:val="0706F97A"/>
    <w:rsid w:val="070B5144"/>
    <w:rsid w:val="07176125"/>
    <w:rsid w:val="072C7F49"/>
    <w:rsid w:val="073313B1"/>
    <w:rsid w:val="07368F28"/>
    <w:rsid w:val="0738B553"/>
    <w:rsid w:val="073A2971"/>
    <w:rsid w:val="073AAD6B"/>
    <w:rsid w:val="073BC92F"/>
    <w:rsid w:val="0758DC00"/>
    <w:rsid w:val="0759B1E4"/>
    <w:rsid w:val="075F610A"/>
    <w:rsid w:val="076A56CF"/>
    <w:rsid w:val="0779644E"/>
    <w:rsid w:val="078A26E0"/>
    <w:rsid w:val="079B8D3D"/>
    <w:rsid w:val="079D00C2"/>
    <w:rsid w:val="07C3E331"/>
    <w:rsid w:val="07D35FAE"/>
    <w:rsid w:val="07DEA638"/>
    <w:rsid w:val="07E34164"/>
    <w:rsid w:val="07E484CF"/>
    <w:rsid w:val="07E8C0D2"/>
    <w:rsid w:val="07EA654C"/>
    <w:rsid w:val="07ECC6BC"/>
    <w:rsid w:val="07F3B04B"/>
    <w:rsid w:val="0812B9A8"/>
    <w:rsid w:val="0821322F"/>
    <w:rsid w:val="08256415"/>
    <w:rsid w:val="082A723D"/>
    <w:rsid w:val="083A15E0"/>
    <w:rsid w:val="0849C65D"/>
    <w:rsid w:val="084C5C8C"/>
    <w:rsid w:val="085890B3"/>
    <w:rsid w:val="0860BC1E"/>
    <w:rsid w:val="086BF456"/>
    <w:rsid w:val="08721FB5"/>
    <w:rsid w:val="087C7289"/>
    <w:rsid w:val="0880A115"/>
    <w:rsid w:val="08864F9E"/>
    <w:rsid w:val="088E6BB8"/>
    <w:rsid w:val="088E978A"/>
    <w:rsid w:val="08939A52"/>
    <w:rsid w:val="089A683C"/>
    <w:rsid w:val="08A746AE"/>
    <w:rsid w:val="08B1EEBF"/>
    <w:rsid w:val="08B27A4A"/>
    <w:rsid w:val="08B80A33"/>
    <w:rsid w:val="08BA7059"/>
    <w:rsid w:val="08D91A83"/>
    <w:rsid w:val="08DE5D3F"/>
    <w:rsid w:val="08E710EC"/>
    <w:rsid w:val="08FBB62C"/>
    <w:rsid w:val="09107801"/>
    <w:rsid w:val="09129175"/>
    <w:rsid w:val="091B5BD5"/>
    <w:rsid w:val="094BAF4B"/>
    <w:rsid w:val="0952B475"/>
    <w:rsid w:val="097E31E1"/>
    <w:rsid w:val="099BC4AC"/>
    <w:rsid w:val="09B8D9AC"/>
    <w:rsid w:val="09BB1DE3"/>
    <w:rsid w:val="09D5F63C"/>
    <w:rsid w:val="09D8B868"/>
    <w:rsid w:val="09E596BE"/>
    <w:rsid w:val="09E5C91D"/>
    <w:rsid w:val="09F038B8"/>
    <w:rsid w:val="09F45FEF"/>
    <w:rsid w:val="0A04E121"/>
    <w:rsid w:val="0A14D6DD"/>
    <w:rsid w:val="0A2C58C0"/>
    <w:rsid w:val="0A3D9F36"/>
    <w:rsid w:val="0A4CF2D5"/>
    <w:rsid w:val="0A57BA4B"/>
    <w:rsid w:val="0A5DC936"/>
    <w:rsid w:val="0A5E8262"/>
    <w:rsid w:val="0A605700"/>
    <w:rsid w:val="0A648C8E"/>
    <w:rsid w:val="0A6F8B17"/>
    <w:rsid w:val="0A783658"/>
    <w:rsid w:val="0A9CABAA"/>
    <w:rsid w:val="0AB0FD35"/>
    <w:rsid w:val="0AB7BE74"/>
    <w:rsid w:val="0ABF2522"/>
    <w:rsid w:val="0ACF3C0F"/>
    <w:rsid w:val="0AD88467"/>
    <w:rsid w:val="0ADD102C"/>
    <w:rsid w:val="0AE25B07"/>
    <w:rsid w:val="0AE3ABCF"/>
    <w:rsid w:val="0AE86E7A"/>
    <w:rsid w:val="0AEC3CB9"/>
    <w:rsid w:val="0B1363C4"/>
    <w:rsid w:val="0B3225C5"/>
    <w:rsid w:val="0B48EA38"/>
    <w:rsid w:val="0B4D6189"/>
    <w:rsid w:val="0B52993C"/>
    <w:rsid w:val="0B565308"/>
    <w:rsid w:val="0B573F08"/>
    <w:rsid w:val="0B5EF171"/>
    <w:rsid w:val="0B61C376"/>
    <w:rsid w:val="0B62EE50"/>
    <w:rsid w:val="0B70B967"/>
    <w:rsid w:val="0B71C267"/>
    <w:rsid w:val="0B79E254"/>
    <w:rsid w:val="0B97125F"/>
    <w:rsid w:val="0B9B7A13"/>
    <w:rsid w:val="0B9F71DC"/>
    <w:rsid w:val="0BA43B87"/>
    <w:rsid w:val="0BB6F262"/>
    <w:rsid w:val="0BBFED78"/>
    <w:rsid w:val="0BC0D935"/>
    <w:rsid w:val="0BC668A6"/>
    <w:rsid w:val="0BC99232"/>
    <w:rsid w:val="0BD26543"/>
    <w:rsid w:val="0BDAC449"/>
    <w:rsid w:val="0BDF9FD9"/>
    <w:rsid w:val="0BED7AD5"/>
    <w:rsid w:val="0BEF8DC5"/>
    <w:rsid w:val="0BF2F9DE"/>
    <w:rsid w:val="0C05CE14"/>
    <w:rsid w:val="0C12AF98"/>
    <w:rsid w:val="0C18AA1A"/>
    <w:rsid w:val="0C1C51E2"/>
    <w:rsid w:val="0C20EE67"/>
    <w:rsid w:val="0C2E9A2C"/>
    <w:rsid w:val="0C395399"/>
    <w:rsid w:val="0C40844C"/>
    <w:rsid w:val="0C41FDC6"/>
    <w:rsid w:val="0C5106B2"/>
    <w:rsid w:val="0C5847CB"/>
    <w:rsid w:val="0C6302B6"/>
    <w:rsid w:val="0C64E23D"/>
    <w:rsid w:val="0C6CC02B"/>
    <w:rsid w:val="0C6EC511"/>
    <w:rsid w:val="0C722C44"/>
    <w:rsid w:val="0C73D123"/>
    <w:rsid w:val="0C7AA3C0"/>
    <w:rsid w:val="0C7E26DB"/>
    <w:rsid w:val="0C8112AC"/>
    <w:rsid w:val="0CA41475"/>
    <w:rsid w:val="0CB26392"/>
    <w:rsid w:val="0CC0B164"/>
    <w:rsid w:val="0CD20F48"/>
    <w:rsid w:val="0CD4140F"/>
    <w:rsid w:val="0CE2EFA3"/>
    <w:rsid w:val="0CE92E52"/>
    <w:rsid w:val="0CED0795"/>
    <w:rsid w:val="0CF00FC3"/>
    <w:rsid w:val="0CF8C05F"/>
    <w:rsid w:val="0D010523"/>
    <w:rsid w:val="0D048487"/>
    <w:rsid w:val="0D0C00B0"/>
    <w:rsid w:val="0D26AAB3"/>
    <w:rsid w:val="0D4309A8"/>
    <w:rsid w:val="0D4770F1"/>
    <w:rsid w:val="0D5AD176"/>
    <w:rsid w:val="0D73CDA9"/>
    <w:rsid w:val="0D8E27E7"/>
    <w:rsid w:val="0D9912F2"/>
    <w:rsid w:val="0D9A6E5E"/>
    <w:rsid w:val="0DA33EC0"/>
    <w:rsid w:val="0DADFE33"/>
    <w:rsid w:val="0DB4E5F9"/>
    <w:rsid w:val="0DE4CFE7"/>
    <w:rsid w:val="0DF83EEF"/>
    <w:rsid w:val="0E06C011"/>
    <w:rsid w:val="0E06E19B"/>
    <w:rsid w:val="0E0A4E8A"/>
    <w:rsid w:val="0E10481E"/>
    <w:rsid w:val="0E23AA80"/>
    <w:rsid w:val="0E31D51D"/>
    <w:rsid w:val="0E4E9EBD"/>
    <w:rsid w:val="0E6509FC"/>
    <w:rsid w:val="0E965F65"/>
    <w:rsid w:val="0E988078"/>
    <w:rsid w:val="0E99C1C8"/>
    <w:rsid w:val="0E9B2FCC"/>
    <w:rsid w:val="0E9D89D3"/>
    <w:rsid w:val="0E9FEB9D"/>
    <w:rsid w:val="0EA7D111"/>
    <w:rsid w:val="0EAA5CFB"/>
    <w:rsid w:val="0EAB2EA4"/>
    <w:rsid w:val="0EAD2FC9"/>
    <w:rsid w:val="0EB39981"/>
    <w:rsid w:val="0EBA8DC4"/>
    <w:rsid w:val="0ECC94C2"/>
    <w:rsid w:val="0ED0D670"/>
    <w:rsid w:val="0EE45917"/>
    <w:rsid w:val="0EF691F2"/>
    <w:rsid w:val="0EFBC0BD"/>
    <w:rsid w:val="0EFE5375"/>
    <w:rsid w:val="0F014D69"/>
    <w:rsid w:val="0F0FFFD7"/>
    <w:rsid w:val="0F11ABAB"/>
    <w:rsid w:val="0F1A5193"/>
    <w:rsid w:val="0F22FC91"/>
    <w:rsid w:val="0F37BC28"/>
    <w:rsid w:val="0F4455A3"/>
    <w:rsid w:val="0F4D0E00"/>
    <w:rsid w:val="0F4F56A0"/>
    <w:rsid w:val="0F5D7D35"/>
    <w:rsid w:val="0F69F5CF"/>
    <w:rsid w:val="0F7E899A"/>
    <w:rsid w:val="0F81B5E0"/>
    <w:rsid w:val="0F843BBA"/>
    <w:rsid w:val="0F86443B"/>
    <w:rsid w:val="0F9A502D"/>
    <w:rsid w:val="0FA6852B"/>
    <w:rsid w:val="0FB16CB3"/>
    <w:rsid w:val="0FB610AA"/>
    <w:rsid w:val="0FBEB2CD"/>
    <w:rsid w:val="0FC11D29"/>
    <w:rsid w:val="0FD8F2B6"/>
    <w:rsid w:val="1003EA40"/>
    <w:rsid w:val="101C4B3A"/>
    <w:rsid w:val="10237302"/>
    <w:rsid w:val="10306121"/>
    <w:rsid w:val="1040AE1F"/>
    <w:rsid w:val="1042BB42"/>
    <w:rsid w:val="104523E4"/>
    <w:rsid w:val="1056DA0A"/>
    <w:rsid w:val="105BB187"/>
    <w:rsid w:val="10678B43"/>
    <w:rsid w:val="106C0CD8"/>
    <w:rsid w:val="10768C56"/>
    <w:rsid w:val="107CBEA4"/>
    <w:rsid w:val="10818D80"/>
    <w:rsid w:val="10855635"/>
    <w:rsid w:val="10876971"/>
    <w:rsid w:val="108EA60A"/>
    <w:rsid w:val="10923A50"/>
    <w:rsid w:val="1097F971"/>
    <w:rsid w:val="10B13DA1"/>
    <w:rsid w:val="10B4CE51"/>
    <w:rsid w:val="10BBAFC5"/>
    <w:rsid w:val="10BEBF09"/>
    <w:rsid w:val="10C09953"/>
    <w:rsid w:val="10C5A8A8"/>
    <w:rsid w:val="10DA18C9"/>
    <w:rsid w:val="10E52F8D"/>
    <w:rsid w:val="10E75A41"/>
    <w:rsid w:val="10ED353B"/>
    <w:rsid w:val="111E5CE4"/>
    <w:rsid w:val="112D34AE"/>
    <w:rsid w:val="113BEBF1"/>
    <w:rsid w:val="114629F7"/>
    <w:rsid w:val="114A1BF1"/>
    <w:rsid w:val="115687CD"/>
    <w:rsid w:val="1156DA95"/>
    <w:rsid w:val="115DF8B0"/>
    <w:rsid w:val="115E1662"/>
    <w:rsid w:val="11641CCC"/>
    <w:rsid w:val="1170FF7C"/>
    <w:rsid w:val="1173D24C"/>
    <w:rsid w:val="117F34BA"/>
    <w:rsid w:val="11833BA2"/>
    <w:rsid w:val="118ACF52"/>
    <w:rsid w:val="118D590F"/>
    <w:rsid w:val="1198DA6A"/>
    <w:rsid w:val="119AC277"/>
    <w:rsid w:val="119E1BEB"/>
    <w:rsid w:val="11A9B45E"/>
    <w:rsid w:val="11B84ABF"/>
    <w:rsid w:val="11BF3023"/>
    <w:rsid w:val="11CB6E3D"/>
    <w:rsid w:val="11D8B9CE"/>
    <w:rsid w:val="11D9322E"/>
    <w:rsid w:val="11DFA6C8"/>
    <w:rsid w:val="11E45713"/>
    <w:rsid w:val="11EB4D31"/>
    <w:rsid w:val="11EBA7DF"/>
    <w:rsid w:val="121087BC"/>
    <w:rsid w:val="121C52C2"/>
    <w:rsid w:val="12269765"/>
    <w:rsid w:val="1229F0F5"/>
    <w:rsid w:val="1263F0A1"/>
    <w:rsid w:val="1265B047"/>
    <w:rsid w:val="1268EAA8"/>
    <w:rsid w:val="126A2133"/>
    <w:rsid w:val="12711EC6"/>
    <w:rsid w:val="127CB5FD"/>
    <w:rsid w:val="127FB491"/>
    <w:rsid w:val="12970F66"/>
    <w:rsid w:val="12A4D3DA"/>
    <w:rsid w:val="12BBF853"/>
    <w:rsid w:val="12CDE243"/>
    <w:rsid w:val="12CE9A7E"/>
    <w:rsid w:val="12D73FE9"/>
    <w:rsid w:val="12E4CA2F"/>
    <w:rsid w:val="12ED8753"/>
    <w:rsid w:val="12F07B6E"/>
    <w:rsid w:val="130D3F12"/>
    <w:rsid w:val="1310A61C"/>
    <w:rsid w:val="13161B19"/>
    <w:rsid w:val="13174C80"/>
    <w:rsid w:val="13423CCE"/>
    <w:rsid w:val="13508F82"/>
    <w:rsid w:val="1358FFC1"/>
    <w:rsid w:val="13748A2F"/>
    <w:rsid w:val="137BF3C6"/>
    <w:rsid w:val="137F11A6"/>
    <w:rsid w:val="1381AE96"/>
    <w:rsid w:val="13910243"/>
    <w:rsid w:val="13986C36"/>
    <w:rsid w:val="139A4D3B"/>
    <w:rsid w:val="13B12798"/>
    <w:rsid w:val="13C09980"/>
    <w:rsid w:val="13D087AA"/>
    <w:rsid w:val="13DA8119"/>
    <w:rsid w:val="13DE6525"/>
    <w:rsid w:val="13DF715B"/>
    <w:rsid w:val="13E02704"/>
    <w:rsid w:val="13EDD70C"/>
    <w:rsid w:val="14112A1D"/>
    <w:rsid w:val="1417C6C6"/>
    <w:rsid w:val="142AA30C"/>
    <w:rsid w:val="1433022F"/>
    <w:rsid w:val="143BF40E"/>
    <w:rsid w:val="143CBF0C"/>
    <w:rsid w:val="14462649"/>
    <w:rsid w:val="145DE8F8"/>
    <w:rsid w:val="145E747E"/>
    <w:rsid w:val="1469B0CE"/>
    <w:rsid w:val="146F7BAF"/>
    <w:rsid w:val="148E560E"/>
    <w:rsid w:val="149012C8"/>
    <w:rsid w:val="14A42264"/>
    <w:rsid w:val="14A7B927"/>
    <w:rsid w:val="14AA072C"/>
    <w:rsid w:val="14D54FE0"/>
    <w:rsid w:val="14D5BCAD"/>
    <w:rsid w:val="14E6CCD2"/>
    <w:rsid w:val="14EE783D"/>
    <w:rsid w:val="150BD61A"/>
    <w:rsid w:val="15109905"/>
    <w:rsid w:val="15243313"/>
    <w:rsid w:val="1536BD53"/>
    <w:rsid w:val="153E0112"/>
    <w:rsid w:val="15468A68"/>
    <w:rsid w:val="154DAA83"/>
    <w:rsid w:val="1551878F"/>
    <w:rsid w:val="1552C4DD"/>
    <w:rsid w:val="15707478"/>
    <w:rsid w:val="157D5D28"/>
    <w:rsid w:val="157DD8FB"/>
    <w:rsid w:val="158246F1"/>
    <w:rsid w:val="15994A2E"/>
    <w:rsid w:val="159B9163"/>
    <w:rsid w:val="15A64CCC"/>
    <w:rsid w:val="15B2B321"/>
    <w:rsid w:val="15B46754"/>
    <w:rsid w:val="15B4E150"/>
    <w:rsid w:val="15E0DDBC"/>
    <w:rsid w:val="15ED2AD2"/>
    <w:rsid w:val="15F58507"/>
    <w:rsid w:val="160C2ABF"/>
    <w:rsid w:val="16172039"/>
    <w:rsid w:val="16236422"/>
    <w:rsid w:val="1634C384"/>
    <w:rsid w:val="163C2AA1"/>
    <w:rsid w:val="165082D8"/>
    <w:rsid w:val="1661AA41"/>
    <w:rsid w:val="167C15DB"/>
    <w:rsid w:val="16871FEB"/>
    <w:rsid w:val="168C312C"/>
    <w:rsid w:val="169BBF89"/>
    <w:rsid w:val="169C76BF"/>
    <w:rsid w:val="16B0295E"/>
    <w:rsid w:val="16C31CEC"/>
    <w:rsid w:val="16E25C77"/>
    <w:rsid w:val="16E8E471"/>
    <w:rsid w:val="170AB769"/>
    <w:rsid w:val="17102485"/>
    <w:rsid w:val="17190469"/>
    <w:rsid w:val="171FD9E1"/>
    <w:rsid w:val="172292CE"/>
    <w:rsid w:val="17368027"/>
    <w:rsid w:val="17371FEE"/>
    <w:rsid w:val="17609365"/>
    <w:rsid w:val="176B6ABE"/>
    <w:rsid w:val="1779DC36"/>
    <w:rsid w:val="178BF64C"/>
    <w:rsid w:val="178E829A"/>
    <w:rsid w:val="17B16C29"/>
    <w:rsid w:val="17B4BF6D"/>
    <w:rsid w:val="17CC5709"/>
    <w:rsid w:val="17D5D20E"/>
    <w:rsid w:val="17D9E22D"/>
    <w:rsid w:val="180007CC"/>
    <w:rsid w:val="181764B4"/>
    <w:rsid w:val="1834CD6C"/>
    <w:rsid w:val="183FC892"/>
    <w:rsid w:val="184C8575"/>
    <w:rsid w:val="184F8893"/>
    <w:rsid w:val="185039B2"/>
    <w:rsid w:val="18538E31"/>
    <w:rsid w:val="1860D5F4"/>
    <w:rsid w:val="18619217"/>
    <w:rsid w:val="18728BAD"/>
    <w:rsid w:val="1879D560"/>
    <w:rsid w:val="187B6E4F"/>
    <w:rsid w:val="187C031E"/>
    <w:rsid w:val="1885306A"/>
    <w:rsid w:val="188A9D55"/>
    <w:rsid w:val="188B73AF"/>
    <w:rsid w:val="189D946A"/>
    <w:rsid w:val="18A0FCD0"/>
    <w:rsid w:val="18A43006"/>
    <w:rsid w:val="18B252AF"/>
    <w:rsid w:val="18B6A8BB"/>
    <w:rsid w:val="18BA8361"/>
    <w:rsid w:val="18E03943"/>
    <w:rsid w:val="18E1A866"/>
    <w:rsid w:val="18ECA4B5"/>
    <w:rsid w:val="18F0F888"/>
    <w:rsid w:val="18F29257"/>
    <w:rsid w:val="18FA7747"/>
    <w:rsid w:val="1919DBF2"/>
    <w:rsid w:val="19289AAC"/>
    <w:rsid w:val="193CE400"/>
    <w:rsid w:val="195100F7"/>
    <w:rsid w:val="195187F8"/>
    <w:rsid w:val="1962DC7C"/>
    <w:rsid w:val="196593B3"/>
    <w:rsid w:val="19754B8F"/>
    <w:rsid w:val="19948E3D"/>
    <w:rsid w:val="1996154D"/>
    <w:rsid w:val="19961F58"/>
    <w:rsid w:val="199F2D74"/>
    <w:rsid w:val="19A39A18"/>
    <w:rsid w:val="19DA0CF2"/>
    <w:rsid w:val="19DBE4AA"/>
    <w:rsid w:val="19E03B3B"/>
    <w:rsid w:val="19F2AA85"/>
    <w:rsid w:val="19FF9B35"/>
    <w:rsid w:val="1A0A7C9F"/>
    <w:rsid w:val="1A242DE5"/>
    <w:rsid w:val="1A27B931"/>
    <w:rsid w:val="1A28135B"/>
    <w:rsid w:val="1A2B0CC6"/>
    <w:rsid w:val="1A2F50DE"/>
    <w:rsid w:val="1A30751D"/>
    <w:rsid w:val="1A355C9C"/>
    <w:rsid w:val="1A3BF644"/>
    <w:rsid w:val="1A444B92"/>
    <w:rsid w:val="1A45A48D"/>
    <w:rsid w:val="1A46CDD6"/>
    <w:rsid w:val="1A5DA3FE"/>
    <w:rsid w:val="1A677490"/>
    <w:rsid w:val="1A76BE07"/>
    <w:rsid w:val="1A87D9F6"/>
    <w:rsid w:val="1A8C7F09"/>
    <w:rsid w:val="1A9EAC35"/>
    <w:rsid w:val="1AAC0867"/>
    <w:rsid w:val="1AB4EF00"/>
    <w:rsid w:val="1AB5AC53"/>
    <w:rsid w:val="1ABE20A6"/>
    <w:rsid w:val="1ACDCB78"/>
    <w:rsid w:val="1ACF6EDA"/>
    <w:rsid w:val="1AD4D434"/>
    <w:rsid w:val="1AED17A5"/>
    <w:rsid w:val="1B175C01"/>
    <w:rsid w:val="1B1B4985"/>
    <w:rsid w:val="1B2CD8AD"/>
    <w:rsid w:val="1B343799"/>
    <w:rsid w:val="1B388BF7"/>
    <w:rsid w:val="1B408645"/>
    <w:rsid w:val="1B4BA70C"/>
    <w:rsid w:val="1B4FFBDB"/>
    <w:rsid w:val="1B87DA74"/>
    <w:rsid w:val="1B8D0C8A"/>
    <w:rsid w:val="1B8E419F"/>
    <w:rsid w:val="1BB27A01"/>
    <w:rsid w:val="1BF02290"/>
    <w:rsid w:val="1BF162BF"/>
    <w:rsid w:val="1BF18BD2"/>
    <w:rsid w:val="1BF4D6B7"/>
    <w:rsid w:val="1BFB996A"/>
    <w:rsid w:val="1BFC4A7E"/>
    <w:rsid w:val="1BFEED23"/>
    <w:rsid w:val="1C140B35"/>
    <w:rsid w:val="1C1467B8"/>
    <w:rsid w:val="1C15442C"/>
    <w:rsid w:val="1C20BDD2"/>
    <w:rsid w:val="1C45A09E"/>
    <w:rsid w:val="1C552F8F"/>
    <w:rsid w:val="1C62A4E2"/>
    <w:rsid w:val="1C6B3F3B"/>
    <w:rsid w:val="1C724F2E"/>
    <w:rsid w:val="1C7841E9"/>
    <w:rsid w:val="1C8CD9D7"/>
    <w:rsid w:val="1C8FECEE"/>
    <w:rsid w:val="1C9D03AF"/>
    <w:rsid w:val="1CAD7968"/>
    <w:rsid w:val="1CB956D1"/>
    <w:rsid w:val="1CBAE9F3"/>
    <w:rsid w:val="1CCE8B59"/>
    <w:rsid w:val="1CE7776D"/>
    <w:rsid w:val="1CF1EB73"/>
    <w:rsid w:val="1CF50149"/>
    <w:rsid w:val="1CF9AE83"/>
    <w:rsid w:val="1CFA9A5C"/>
    <w:rsid w:val="1D0B78C1"/>
    <w:rsid w:val="1D192858"/>
    <w:rsid w:val="1D1F0F53"/>
    <w:rsid w:val="1D2A0F44"/>
    <w:rsid w:val="1D2BB7CC"/>
    <w:rsid w:val="1D302819"/>
    <w:rsid w:val="1D337F04"/>
    <w:rsid w:val="1D40C7CB"/>
    <w:rsid w:val="1D413B80"/>
    <w:rsid w:val="1D459A8E"/>
    <w:rsid w:val="1D5366C7"/>
    <w:rsid w:val="1D5DFAEC"/>
    <w:rsid w:val="1D5E549A"/>
    <w:rsid w:val="1D691EF4"/>
    <w:rsid w:val="1D76B047"/>
    <w:rsid w:val="1D923A2F"/>
    <w:rsid w:val="1D92D983"/>
    <w:rsid w:val="1DA22FFB"/>
    <w:rsid w:val="1DB4C199"/>
    <w:rsid w:val="1DCEC168"/>
    <w:rsid w:val="1DE7B0BD"/>
    <w:rsid w:val="1DED4A7E"/>
    <w:rsid w:val="1DFABBA7"/>
    <w:rsid w:val="1DFBF29B"/>
    <w:rsid w:val="1E07D824"/>
    <w:rsid w:val="1E0C6221"/>
    <w:rsid w:val="1E0D3988"/>
    <w:rsid w:val="1E1FE6B1"/>
    <w:rsid w:val="1E31E40D"/>
    <w:rsid w:val="1E32AF26"/>
    <w:rsid w:val="1E34DDBD"/>
    <w:rsid w:val="1E52C70D"/>
    <w:rsid w:val="1E5D9AD1"/>
    <w:rsid w:val="1E6E16CC"/>
    <w:rsid w:val="1E834B0E"/>
    <w:rsid w:val="1E8E783A"/>
    <w:rsid w:val="1E8F726F"/>
    <w:rsid w:val="1E901F69"/>
    <w:rsid w:val="1E928A14"/>
    <w:rsid w:val="1EA554C6"/>
    <w:rsid w:val="1EBC8F42"/>
    <w:rsid w:val="1ECCA74C"/>
    <w:rsid w:val="1EE0F863"/>
    <w:rsid w:val="1EE213FB"/>
    <w:rsid w:val="1EE999A4"/>
    <w:rsid w:val="1EEF70A3"/>
    <w:rsid w:val="1EFB832F"/>
    <w:rsid w:val="1F02A997"/>
    <w:rsid w:val="1F12D02D"/>
    <w:rsid w:val="1F2CAA4A"/>
    <w:rsid w:val="1F465A99"/>
    <w:rsid w:val="1F48184E"/>
    <w:rsid w:val="1F774A45"/>
    <w:rsid w:val="1F7D3424"/>
    <w:rsid w:val="1F8A6196"/>
    <w:rsid w:val="1FB0B5FD"/>
    <w:rsid w:val="1FC25B58"/>
    <w:rsid w:val="1FC71EE1"/>
    <w:rsid w:val="1FCCB4EC"/>
    <w:rsid w:val="1FCD0444"/>
    <w:rsid w:val="1FCE9ADE"/>
    <w:rsid w:val="1FCF1340"/>
    <w:rsid w:val="1FD4A471"/>
    <w:rsid w:val="1FD76F75"/>
    <w:rsid w:val="1FD828BF"/>
    <w:rsid w:val="1FDF5BEF"/>
    <w:rsid w:val="1FE5280E"/>
    <w:rsid w:val="1FE6B0F3"/>
    <w:rsid w:val="1FEB96EB"/>
    <w:rsid w:val="1FF1F154"/>
    <w:rsid w:val="20069CA4"/>
    <w:rsid w:val="200A0BC7"/>
    <w:rsid w:val="2016E0AD"/>
    <w:rsid w:val="2038DD2D"/>
    <w:rsid w:val="20547249"/>
    <w:rsid w:val="20611A7A"/>
    <w:rsid w:val="20744825"/>
    <w:rsid w:val="2079B780"/>
    <w:rsid w:val="20857AE9"/>
    <w:rsid w:val="20895CE6"/>
    <w:rsid w:val="208DF2EB"/>
    <w:rsid w:val="2095898A"/>
    <w:rsid w:val="209DE65A"/>
    <w:rsid w:val="209ED1F7"/>
    <w:rsid w:val="20A347F2"/>
    <w:rsid w:val="20A4EF16"/>
    <w:rsid w:val="20AC1306"/>
    <w:rsid w:val="20BA0AFA"/>
    <w:rsid w:val="20CA38B6"/>
    <w:rsid w:val="20D952EF"/>
    <w:rsid w:val="20E5712C"/>
    <w:rsid w:val="2103F853"/>
    <w:rsid w:val="210C014F"/>
    <w:rsid w:val="21169BDB"/>
    <w:rsid w:val="21171CC3"/>
    <w:rsid w:val="211F08B9"/>
    <w:rsid w:val="2122187C"/>
    <w:rsid w:val="213564E0"/>
    <w:rsid w:val="214DA720"/>
    <w:rsid w:val="214E5B79"/>
    <w:rsid w:val="215839B3"/>
    <w:rsid w:val="21765581"/>
    <w:rsid w:val="219080E8"/>
    <w:rsid w:val="2193EA21"/>
    <w:rsid w:val="219B648D"/>
    <w:rsid w:val="21BF90E1"/>
    <w:rsid w:val="21D61CC2"/>
    <w:rsid w:val="21DBD15F"/>
    <w:rsid w:val="21E9CA06"/>
    <w:rsid w:val="222D82DA"/>
    <w:rsid w:val="224CEC0B"/>
    <w:rsid w:val="225877FB"/>
    <w:rsid w:val="226B1B7E"/>
    <w:rsid w:val="2274269A"/>
    <w:rsid w:val="227C2575"/>
    <w:rsid w:val="228916CD"/>
    <w:rsid w:val="229A07B5"/>
    <w:rsid w:val="22AE2F5F"/>
    <w:rsid w:val="22B4703F"/>
    <w:rsid w:val="22E21B7C"/>
    <w:rsid w:val="22E58399"/>
    <w:rsid w:val="230C745E"/>
    <w:rsid w:val="2316E69E"/>
    <w:rsid w:val="231A55BC"/>
    <w:rsid w:val="2329311E"/>
    <w:rsid w:val="2334843D"/>
    <w:rsid w:val="234A8D98"/>
    <w:rsid w:val="235049EC"/>
    <w:rsid w:val="2354B0C2"/>
    <w:rsid w:val="23590BE5"/>
    <w:rsid w:val="2363AFC7"/>
    <w:rsid w:val="23640CDF"/>
    <w:rsid w:val="236FD009"/>
    <w:rsid w:val="237B270C"/>
    <w:rsid w:val="237B90DF"/>
    <w:rsid w:val="237E072F"/>
    <w:rsid w:val="2384CE48"/>
    <w:rsid w:val="238EB52A"/>
    <w:rsid w:val="23900424"/>
    <w:rsid w:val="2395B2DD"/>
    <w:rsid w:val="239729EE"/>
    <w:rsid w:val="23A4E8CA"/>
    <w:rsid w:val="23BF8683"/>
    <w:rsid w:val="23C83846"/>
    <w:rsid w:val="23D84E19"/>
    <w:rsid w:val="23DEDA19"/>
    <w:rsid w:val="23E11290"/>
    <w:rsid w:val="2404EC5D"/>
    <w:rsid w:val="24064880"/>
    <w:rsid w:val="240A8063"/>
    <w:rsid w:val="240BB6EE"/>
    <w:rsid w:val="241DA04D"/>
    <w:rsid w:val="2420B418"/>
    <w:rsid w:val="243429C0"/>
    <w:rsid w:val="243BE6A4"/>
    <w:rsid w:val="24526E23"/>
    <w:rsid w:val="24528E8D"/>
    <w:rsid w:val="2463D9E0"/>
    <w:rsid w:val="2463E04E"/>
    <w:rsid w:val="246B95F5"/>
    <w:rsid w:val="247A2B1A"/>
    <w:rsid w:val="247A8A1E"/>
    <w:rsid w:val="2481B3B3"/>
    <w:rsid w:val="248CAF83"/>
    <w:rsid w:val="24A62E2E"/>
    <w:rsid w:val="24AADBF8"/>
    <w:rsid w:val="24B0CDA1"/>
    <w:rsid w:val="24C355CF"/>
    <w:rsid w:val="24CF9BB7"/>
    <w:rsid w:val="24E88856"/>
    <w:rsid w:val="24FC2D34"/>
    <w:rsid w:val="250AC369"/>
    <w:rsid w:val="251F4EC6"/>
    <w:rsid w:val="252BCDBC"/>
    <w:rsid w:val="252CEDE3"/>
    <w:rsid w:val="2540B92B"/>
    <w:rsid w:val="254495B0"/>
    <w:rsid w:val="25513377"/>
    <w:rsid w:val="25539F2D"/>
    <w:rsid w:val="256564A8"/>
    <w:rsid w:val="256D95C0"/>
    <w:rsid w:val="2573599A"/>
    <w:rsid w:val="25ACCF0D"/>
    <w:rsid w:val="25B08393"/>
    <w:rsid w:val="25BF0CC6"/>
    <w:rsid w:val="25C9D981"/>
    <w:rsid w:val="25E51D75"/>
    <w:rsid w:val="25E66836"/>
    <w:rsid w:val="25E7F3EC"/>
    <w:rsid w:val="25ECB037"/>
    <w:rsid w:val="25F22857"/>
    <w:rsid w:val="26052263"/>
    <w:rsid w:val="26120CE7"/>
    <w:rsid w:val="26246A8A"/>
    <w:rsid w:val="265043EE"/>
    <w:rsid w:val="265729FD"/>
    <w:rsid w:val="266132D8"/>
    <w:rsid w:val="2662835F"/>
    <w:rsid w:val="2676997F"/>
    <w:rsid w:val="2679C15F"/>
    <w:rsid w:val="268B812D"/>
    <w:rsid w:val="268F8448"/>
    <w:rsid w:val="268FAE62"/>
    <w:rsid w:val="2690BB4B"/>
    <w:rsid w:val="26963147"/>
    <w:rsid w:val="26A3E254"/>
    <w:rsid w:val="26B2D261"/>
    <w:rsid w:val="26B95E01"/>
    <w:rsid w:val="26BBB731"/>
    <w:rsid w:val="26C49077"/>
    <w:rsid w:val="26C9AC15"/>
    <w:rsid w:val="26E8F805"/>
    <w:rsid w:val="26EE1E48"/>
    <w:rsid w:val="26F26198"/>
    <w:rsid w:val="26FF3CFF"/>
    <w:rsid w:val="2704A5CB"/>
    <w:rsid w:val="272A95C9"/>
    <w:rsid w:val="272FE9A6"/>
    <w:rsid w:val="273C18B2"/>
    <w:rsid w:val="276D78D8"/>
    <w:rsid w:val="27777F15"/>
    <w:rsid w:val="2787E406"/>
    <w:rsid w:val="279B1A66"/>
    <w:rsid w:val="27A537A4"/>
    <w:rsid w:val="27A9A34E"/>
    <w:rsid w:val="27B1BF99"/>
    <w:rsid w:val="27CAA267"/>
    <w:rsid w:val="27CF69DF"/>
    <w:rsid w:val="27DF9FCC"/>
    <w:rsid w:val="27E1518D"/>
    <w:rsid w:val="27E69A94"/>
    <w:rsid w:val="27EDD217"/>
    <w:rsid w:val="27FB8108"/>
    <w:rsid w:val="28282024"/>
    <w:rsid w:val="28284494"/>
    <w:rsid w:val="282D0DE2"/>
    <w:rsid w:val="28354E49"/>
    <w:rsid w:val="2851A757"/>
    <w:rsid w:val="2858C111"/>
    <w:rsid w:val="2860A8B3"/>
    <w:rsid w:val="286D3B83"/>
    <w:rsid w:val="2870223A"/>
    <w:rsid w:val="288E4411"/>
    <w:rsid w:val="288F59E7"/>
    <w:rsid w:val="2891B0BB"/>
    <w:rsid w:val="28B3F367"/>
    <w:rsid w:val="28BD9F2E"/>
    <w:rsid w:val="28C4CA68"/>
    <w:rsid w:val="28C947B8"/>
    <w:rsid w:val="28CD70C8"/>
    <w:rsid w:val="28E8D79D"/>
    <w:rsid w:val="28EBDF41"/>
    <w:rsid w:val="28F199A8"/>
    <w:rsid w:val="28F31CAB"/>
    <w:rsid w:val="28F7FEBF"/>
    <w:rsid w:val="28FD3013"/>
    <w:rsid w:val="29165870"/>
    <w:rsid w:val="292AEB96"/>
    <w:rsid w:val="2938FAEA"/>
    <w:rsid w:val="2950A887"/>
    <w:rsid w:val="2957B951"/>
    <w:rsid w:val="295886A1"/>
    <w:rsid w:val="296ABB7B"/>
    <w:rsid w:val="296D18C4"/>
    <w:rsid w:val="297C961D"/>
    <w:rsid w:val="29812727"/>
    <w:rsid w:val="29843EC4"/>
    <w:rsid w:val="2984A90F"/>
    <w:rsid w:val="2989136B"/>
    <w:rsid w:val="298BBD19"/>
    <w:rsid w:val="298FB3BF"/>
    <w:rsid w:val="29A43D14"/>
    <w:rsid w:val="29A44F95"/>
    <w:rsid w:val="29CF3E17"/>
    <w:rsid w:val="29D00620"/>
    <w:rsid w:val="29F4B5C9"/>
    <w:rsid w:val="29FAD93B"/>
    <w:rsid w:val="2A0B7C18"/>
    <w:rsid w:val="2A0BD684"/>
    <w:rsid w:val="2A198957"/>
    <w:rsid w:val="2A2AC1CD"/>
    <w:rsid w:val="2A384CBB"/>
    <w:rsid w:val="2A446B7A"/>
    <w:rsid w:val="2A526C84"/>
    <w:rsid w:val="2A5CFB83"/>
    <w:rsid w:val="2A7297EC"/>
    <w:rsid w:val="2A72A696"/>
    <w:rsid w:val="2A83C9ED"/>
    <w:rsid w:val="2A86045E"/>
    <w:rsid w:val="2A8FE716"/>
    <w:rsid w:val="2AB4DD85"/>
    <w:rsid w:val="2ACA2CD6"/>
    <w:rsid w:val="2AD30050"/>
    <w:rsid w:val="2B079A72"/>
    <w:rsid w:val="2B0BC9C6"/>
    <w:rsid w:val="2B1A2E27"/>
    <w:rsid w:val="2B3C7720"/>
    <w:rsid w:val="2B410413"/>
    <w:rsid w:val="2B4A7DC2"/>
    <w:rsid w:val="2B5624C8"/>
    <w:rsid w:val="2B7CE6E0"/>
    <w:rsid w:val="2B81AB5A"/>
    <w:rsid w:val="2B8FF1AC"/>
    <w:rsid w:val="2B930213"/>
    <w:rsid w:val="2BA212FB"/>
    <w:rsid w:val="2BA2E976"/>
    <w:rsid w:val="2BA48970"/>
    <w:rsid w:val="2BA89801"/>
    <w:rsid w:val="2BA91CCF"/>
    <w:rsid w:val="2BBC9838"/>
    <w:rsid w:val="2BC25CA2"/>
    <w:rsid w:val="2BC2908C"/>
    <w:rsid w:val="2BCA32A5"/>
    <w:rsid w:val="2BCD8B5F"/>
    <w:rsid w:val="2BCF3658"/>
    <w:rsid w:val="2BD3DCFE"/>
    <w:rsid w:val="2BD65EF6"/>
    <w:rsid w:val="2BE57C4D"/>
    <w:rsid w:val="2BEA0BDA"/>
    <w:rsid w:val="2BEE7B3B"/>
    <w:rsid w:val="2BF244CF"/>
    <w:rsid w:val="2C093F93"/>
    <w:rsid w:val="2C0F89D5"/>
    <w:rsid w:val="2C1191CD"/>
    <w:rsid w:val="2C1CFD1A"/>
    <w:rsid w:val="2C408161"/>
    <w:rsid w:val="2C46F7D8"/>
    <w:rsid w:val="2C4CAB3E"/>
    <w:rsid w:val="2C4D98A8"/>
    <w:rsid w:val="2C4ECC20"/>
    <w:rsid w:val="2C563966"/>
    <w:rsid w:val="2C65FD37"/>
    <w:rsid w:val="2C73BABF"/>
    <w:rsid w:val="2C807E07"/>
    <w:rsid w:val="2C8D480B"/>
    <w:rsid w:val="2C92961E"/>
    <w:rsid w:val="2CAD2B16"/>
    <w:rsid w:val="2CB0BED7"/>
    <w:rsid w:val="2CC82E3A"/>
    <w:rsid w:val="2CC97D75"/>
    <w:rsid w:val="2CD15A67"/>
    <w:rsid w:val="2D002743"/>
    <w:rsid w:val="2D1506E7"/>
    <w:rsid w:val="2D289F85"/>
    <w:rsid w:val="2D2D6F09"/>
    <w:rsid w:val="2D2E42EC"/>
    <w:rsid w:val="2D341B5D"/>
    <w:rsid w:val="2D3CFFF5"/>
    <w:rsid w:val="2D5D86B0"/>
    <w:rsid w:val="2D654F2F"/>
    <w:rsid w:val="2D67852C"/>
    <w:rsid w:val="2D908C36"/>
    <w:rsid w:val="2D9609A3"/>
    <w:rsid w:val="2D987A99"/>
    <w:rsid w:val="2DA09F6E"/>
    <w:rsid w:val="2DA63882"/>
    <w:rsid w:val="2DAEE037"/>
    <w:rsid w:val="2DBCCBA4"/>
    <w:rsid w:val="2DC0DD69"/>
    <w:rsid w:val="2DC3A150"/>
    <w:rsid w:val="2DCAA2C2"/>
    <w:rsid w:val="2DD09767"/>
    <w:rsid w:val="2DDAF938"/>
    <w:rsid w:val="2DDF4BD8"/>
    <w:rsid w:val="2E020F1E"/>
    <w:rsid w:val="2E0DFE30"/>
    <w:rsid w:val="2E1E05E5"/>
    <w:rsid w:val="2E24096E"/>
    <w:rsid w:val="2E3F8E03"/>
    <w:rsid w:val="2E41F5A9"/>
    <w:rsid w:val="2E65BA07"/>
    <w:rsid w:val="2E66DEC3"/>
    <w:rsid w:val="2E7D9602"/>
    <w:rsid w:val="2E8AF12D"/>
    <w:rsid w:val="2E9380EB"/>
    <w:rsid w:val="2E9F3430"/>
    <w:rsid w:val="2EB69C1C"/>
    <w:rsid w:val="2EB9578F"/>
    <w:rsid w:val="2EC46FE6"/>
    <w:rsid w:val="2EC6AB31"/>
    <w:rsid w:val="2EC82292"/>
    <w:rsid w:val="2ECE4F8A"/>
    <w:rsid w:val="2ECFB59B"/>
    <w:rsid w:val="2ED1A2F1"/>
    <w:rsid w:val="2ED74F4C"/>
    <w:rsid w:val="2EE6A582"/>
    <w:rsid w:val="2EE8C773"/>
    <w:rsid w:val="2EFC2C24"/>
    <w:rsid w:val="2F185A7D"/>
    <w:rsid w:val="2F1B0844"/>
    <w:rsid w:val="2F1F2976"/>
    <w:rsid w:val="2F24E1A9"/>
    <w:rsid w:val="2F2C54A8"/>
    <w:rsid w:val="2F3191EC"/>
    <w:rsid w:val="2F31ED89"/>
    <w:rsid w:val="2F443C8B"/>
    <w:rsid w:val="2F5066A9"/>
    <w:rsid w:val="2F5F12CA"/>
    <w:rsid w:val="2F6007B0"/>
    <w:rsid w:val="2F6AC86D"/>
    <w:rsid w:val="2F726AFC"/>
    <w:rsid w:val="2F76D868"/>
    <w:rsid w:val="2F7E63D7"/>
    <w:rsid w:val="2F84EFEB"/>
    <w:rsid w:val="2F93E37F"/>
    <w:rsid w:val="2FA6F389"/>
    <w:rsid w:val="2FA81A3A"/>
    <w:rsid w:val="2FA918CB"/>
    <w:rsid w:val="2FAE9198"/>
    <w:rsid w:val="2FB6A0C1"/>
    <w:rsid w:val="2FBEEBED"/>
    <w:rsid w:val="2FD097A2"/>
    <w:rsid w:val="2FD83763"/>
    <w:rsid w:val="2FFBE196"/>
    <w:rsid w:val="2FFFF02F"/>
    <w:rsid w:val="30202D6C"/>
    <w:rsid w:val="3023F88C"/>
    <w:rsid w:val="302FEBE1"/>
    <w:rsid w:val="3030D7C5"/>
    <w:rsid w:val="305124C2"/>
    <w:rsid w:val="30602ABB"/>
    <w:rsid w:val="308053B8"/>
    <w:rsid w:val="30840296"/>
    <w:rsid w:val="30901169"/>
    <w:rsid w:val="30A37F9F"/>
    <w:rsid w:val="30AF7B26"/>
    <w:rsid w:val="30B42ADE"/>
    <w:rsid w:val="30B70BE0"/>
    <w:rsid w:val="30C739DF"/>
    <w:rsid w:val="30CD533B"/>
    <w:rsid w:val="30CE27A5"/>
    <w:rsid w:val="30D43B82"/>
    <w:rsid w:val="30E4B650"/>
    <w:rsid w:val="30EF0FCC"/>
    <w:rsid w:val="31147FA5"/>
    <w:rsid w:val="3121DDE0"/>
    <w:rsid w:val="3129D961"/>
    <w:rsid w:val="3142808B"/>
    <w:rsid w:val="31431E97"/>
    <w:rsid w:val="3145D073"/>
    <w:rsid w:val="3153D80B"/>
    <w:rsid w:val="3162B43A"/>
    <w:rsid w:val="316ACBA5"/>
    <w:rsid w:val="3171F42F"/>
    <w:rsid w:val="31817301"/>
    <w:rsid w:val="31A45234"/>
    <w:rsid w:val="31A83F08"/>
    <w:rsid w:val="31ABDB85"/>
    <w:rsid w:val="31BEA6F3"/>
    <w:rsid w:val="31C66D72"/>
    <w:rsid w:val="31C7364E"/>
    <w:rsid w:val="31CD04B5"/>
    <w:rsid w:val="31E75F02"/>
    <w:rsid w:val="31E7AD7E"/>
    <w:rsid w:val="31F16315"/>
    <w:rsid w:val="3217AFE7"/>
    <w:rsid w:val="3217B39C"/>
    <w:rsid w:val="32207DC6"/>
    <w:rsid w:val="323428BD"/>
    <w:rsid w:val="32797095"/>
    <w:rsid w:val="3281A8AF"/>
    <w:rsid w:val="328E8897"/>
    <w:rsid w:val="329C702D"/>
    <w:rsid w:val="32A3D952"/>
    <w:rsid w:val="32C47EF5"/>
    <w:rsid w:val="32E6C001"/>
    <w:rsid w:val="32EC840A"/>
    <w:rsid w:val="32F76B59"/>
    <w:rsid w:val="33052CC3"/>
    <w:rsid w:val="33145A7F"/>
    <w:rsid w:val="33276F5F"/>
    <w:rsid w:val="33445FBF"/>
    <w:rsid w:val="3347A366"/>
    <w:rsid w:val="33584467"/>
    <w:rsid w:val="335E6250"/>
    <w:rsid w:val="3369510B"/>
    <w:rsid w:val="33774883"/>
    <w:rsid w:val="337AB71E"/>
    <w:rsid w:val="337FC8C4"/>
    <w:rsid w:val="33832F63"/>
    <w:rsid w:val="33935C8F"/>
    <w:rsid w:val="33A08413"/>
    <w:rsid w:val="33B04F0D"/>
    <w:rsid w:val="33BF2FB7"/>
    <w:rsid w:val="33C814CD"/>
    <w:rsid w:val="33CFF91E"/>
    <w:rsid w:val="33D1577A"/>
    <w:rsid w:val="33D588E4"/>
    <w:rsid w:val="33E9CA71"/>
    <w:rsid w:val="33EA5243"/>
    <w:rsid w:val="33EBCBA0"/>
    <w:rsid w:val="33EEA2EA"/>
    <w:rsid w:val="33F85CCE"/>
    <w:rsid w:val="33F90319"/>
    <w:rsid w:val="33FB7053"/>
    <w:rsid w:val="33FD0393"/>
    <w:rsid w:val="34079A85"/>
    <w:rsid w:val="3412A963"/>
    <w:rsid w:val="3422A035"/>
    <w:rsid w:val="3422EC0E"/>
    <w:rsid w:val="342C53D2"/>
    <w:rsid w:val="342E8882"/>
    <w:rsid w:val="3439A188"/>
    <w:rsid w:val="343E5DF4"/>
    <w:rsid w:val="3448B372"/>
    <w:rsid w:val="3451E6CE"/>
    <w:rsid w:val="3461C218"/>
    <w:rsid w:val="3471AD98"/>
    <w:rsid w:val="34952AF8"/>
    <w:rsid w:val="349D1620"/>
    <w:rsid w:val="34B6161D"/>
    <w:rsid w:val="34CDD9E3"/>
    <w:rsid w:val="34CEDEF1"/>
    <w:rsid w:val="34DAEC6B"/>
    <w:rsid w:val="34DE4A41"/>
    <w:rsid w:val="35025A6B"/>
    <w:rsid w:val="350F127C"/>
    <w:rsid w:val="350F248B"/>
    <w:rsid w:val="3519EB61"/>
    <w:rsid w:val="351EFFC4"/>
    <w:rsid w:val="35312723"/>
    <w:rsid w:val="35497820"/>
    <w:rsid w:val="355BC772"/>
    <w:rsid w:val="356BC97F"/>
    <w:rsid w:val="3586EB0D"/>
    <w:rsid w:val="359FF180"/>
    <w:rsid w:val="35A0872F"/>
    <w:rsid w:val="35B79C14"/>
    <w:rsid w:val="35C1456A"/>
    <w:rsid w:val="35DF30B7"/>
    <w:rsid w:val="35E129D0"/>
    <w:rsid w:val="35EB8E79"/>
    <w:rsid w:val="35EC949C"/>
    <w:rsid w:val="35F7EDCA"/>
    <w:rsid w:val="3610E8AA"/>
    <w:rsid w:val="361A3F6A"/>
    <w:rsid w:val="361C690B"/>
    <w:rsid w:val="3625E245"/>
    <w:rsid w:val="362BBDE7"/>
    <w:rsid w:val="36448714"/>
    <w:rsid w:val="364A9FE8"/>
    <w:rsid w:val="364FFEF1"/>
    <w:rsid w:val="365215A4"/>
    <w:rsid w:val="3654AE23"/>
    <w:rsid w:val="366F9572"/>
    <w:rsid w:val="368BA440"/>
    <w:rsid w:val="368FBC59"/>
    <w:rsid w:val="3693F0AA"/>
    <w:rsid w:val="36B16E0C"/>
    <w:rsid w:val="36BD0746"/>
    <w:rsid w:val="36C6A31E"/>
    <w:rsid w:val="36D98B07"/>
    <w:rsid w:val="36E29E24"/>
    <w:rsid w:val="36E356C6"/>
    <w:rsid w:val="36FA9ADC"/>
    <w:rsid w:val="36FFD060"/>
    <w:rsid w:val="3705E1AA"/>
    <w:rsid w:val="370F5E2B"/>
    <w:rsid w:val="371794EA"/>
    <w:rsid w:val="3717A590"/>
    <w:rsid w:val="37264369"/>
    <w:rsid w:val="372BE902"/>
    <w:rsid w:val="373C898B"/>
    <w:rsid w:val="374460E6"/>
    <w:rsid w:val="374F90AD"/>
    <w:rsid w:val="37655D29"/>
    <w:rsid w:val="376B0C0E"/>
    <w:rsid w:val="376BCA02"/>
    <w:rsid w:val="377E738D"/>
    <w:rsid w:val="37C4B99E"/>
    <w:rsid w:val="37D077C9"/>
    <w:rsid w:val="37DA1500"/>
    <w:rsid w:val="37DD9A44"/>
    <w:rsid w:val="37E0441F"/>
    <w:rsid w:val="37EAE8A6"/>
    <w:rsid w:val="37F572AD"/>
    <w:rsid w:val="37FB223B"/>
    <w:rsid w:val="380FF4FA"/>
    <w:rsid w:val="383062FC"/>
    <w:rsid w:val="383C9278"/>
    <w:rsid w:val="3841B2AA"/>
    <w:rsid w:val="38430E4A"/>
    <w:rsid w:val="38529874"/>
    <w:rsid w:val="3854FBDD"/>
    <w:rsid w:val="3876AE12"/>
    <w:rsid w:val="3889E20F"/>
    <w:rsid w:val="388B44F0"/>
    <w:rsid w:val="38925974"/>
    <w:rsid w:val="38972FEA"/>
    <w:rsid w:val="38AF4733"/>
    <w:rsid w:val="38B72254"/>
    <w:rsid w:val="38BE3570"/>
    <w:rsid w:val="38D51F4E"/>
    <w:rsid w:val="38E33E4E"/>
    <w:rsid w:val="38ECE547"/>
    <w:rsid w:val="38F48BEF"/>
    <w:rsid w:val="38F64E10"/>
    <w:rsid w:val="3901FC60"/>
    <w:rsid w:val="39134E9C"/>
    <w:rsid w:val="391BA8C2"/>
    <w:rsid w:val="391BC1DD"/>
    <w:rsid w:val="391C2D1F"/>
    <w:rsid w:val="3925168D"/>
    <w:rsid w:val="39354E49"/>
    <w:rsid w:val="394CBF5E"/>
    <w:rsid w:val="39505247"/>
    <w:rsid w:val="3955F4B1"/>
    <w:rsid w:val="395E4329"/>
    <w:rsid w:val="396FA1E1"/>
    <w:rsid w:val="39794FDA"/>
    <w:rsid w:val="398B03F3"/>
    <w:rsid w:val="398BBA83"/>
    <w:rsid w:val="3994CDC6"/>
    <w:rsid w:val="39975D61"/>
    <w:rsid w:val="399DF9F6"/>
    <w:rsid w:val="399E665F"/>
    <w:rsid w:val="39BBC59F"/>
    <w:rsid w:val="39C34502"/>
    <w:rsid w:val="39C3CDC0"/>
    <w:rsid w:val="39C89A83"/>
    <w:rsid w:val="39CFB58F"/>
    <w:rsid w:val="39D016E4"/>
    <w:rsid w:val="39D0772B"/>
    <w:rsid w:val="39E14631"/>
    <w:rsid w:val="39E516F5"/>
    <w:rsid w:val="39E8AEA6"/>
    <w:rsid w:val="39F3A248"/>
    <w:rsid w:val="39F49B94"/>
    <w:rsid w:val="39F7AD00"/>
    <w:rsid w:val="3A0716D0"/>
    <w:rsid w:val="3A0C1F9C"/>
    <w:rsid w:val="3A1E3814"/>
    <w:rsid w:val="3A276928"/>
    <w:rsid w:val="3A2BB14A"/>
    <w:rsid w:val="3A726534"/>
    <w:rsid w:val="3A7DE276"/>
    <w:rsid w:val="3AA177C0"/>
    <w:rsid w:val="3AA2BC41"/>
    <w:rsid w:val="3AAF1A6F"/>
    <w:rsid w:val="3ACB23D1"/>
    <w:rsid w:val="3AD75FE7"/>
    <w:rsid w:val="3ADA7CDA"/>
    <w:rsid w:val="3AF0A583"/>
    <w:rsid w:val="3B011C6D"/>
    <w:rsid w:val="3B046C7C"/>
    <w:rsid w:val="3B0B5D28"/>
    <w:rsid w:val="3B26BCC9"/>
    <w:rsid w:val="3B2CE92B"/>
    <w:rsid w:val="3B2E28C7"/>
    <w:rsid w:val="3B31374F"/>
    <w:rsid w:val="3B318359"/>
    <w:rsid w:val="3B323B16"/>
    <w:rsid w:val="3B46FBE6"/>
    <w:rsid w:val="3B4A2DEF"/>
    <w:rsid w:val="3B574099"/>
    <w:rsid w:val="3B57B81D"/>
    <w:rsid w:val="3B5939F1"/>
    <w:rsid w:val="3B6B8FA7"/>
    <w:rsid w:val="3B85DE61"/>
    <w:rsid w:val="3B871E0B"/>
    <w:rsid w:val="3B8B005B"/>
    <w:rsid w:val="3B9868A7"/>
    <w:rsid w:val="3BB7ED78"/>
    <w:rsid w:val="3BBA6811"/>
    <w:rsid w:val="3BC0D405"/>
    <w:rsid w:val="3BDCB881"/>
    <w:rsid w:val="3BE27C88"/>
    <w:rsid w:val="3BE96D81"/>
    <w:rsid w:val="3BEA6415"/>
    <w:rsid w:val="3BEC9D43"/>
    <w:rsid w:val="3BF2DE92"/>
    <w:rsid w:val="3C10AF0C"/>
    <w:rsid w:val="3C2042EF"/>
    <w:rsid w:val="3C24C6BC"/>
    <w:rsid w:val="3C2C7170"/>
    <w:rsid w:val="3C347A9B"/>
    <w:rsid w:val="3C4AEECA"/>
    <w:rsid w:val="3C4D791B"/>
    <w:rsid w:val="3C5804AD"/>
    <w:rsid w:val="3C6C4120"/>
    <w:rsid w:val="3C86E66D"/>
    <w:rsid w:val="3C94D3C4"/>
    <w:rsid w:val="3CA116C2"/>
    <w:rsid w:val="3CA966B1"/>
    <w:rsid w:val="3CB318FA"/>
    <w:rsid w:val="3CB93B40"/>
    <w:rsid w:val="3CBA148D"/>
    <w:rsid w:val="3CBA4613"/>
    <w:rsid w:val="3CBC7B5A"/>
    <w:rsid w:val="3CCE0B77"/>
    <w:rsid w:val="3CD88129"/>
    <w:rsid w:val="3CDE9616"/>
    <w:rsid w:val="3CE58668"/>
    <w:rsid w:val="3CF7B51E"/>
    <w:rsid w:val="3D004835"/>
    <w:rsid w:val="3D0885FB"/>
    <w:rsid w:val="3D0C280C"/>
    <w:rsid w:val="3D0EDFE4"/>
    <w:rsid w:val="3D2CB6F8"/>
    <w:rsid w:val="3D2E0A07"/>
    <w:rsid w:val="3D468872"/>
    <w:rsid w:val="3D4DADB8"/>
    <w:rsid w:val="3D648B74"/>
    <w:rsid w:val="3D696320"/>
    <w:rsid w:val="3D6E54BD"/>
    <w:rsid w:val="3D72E9ED"/>
    <w:rsid w:val="3D777F67"/>
    <w:rsid w:val="3D82B15E"/>
    <w:rsid w:val="3D98675F"/>
    <w:rsid w:val="3D98BDEF"/>
    <w:rsid w:val="3DABD643"/>
    <w:rsid w:val="3DB5FFAF"/>
    <w:rsid w:val="3DB63C1F"/>
    <w:rsid w:val="3DC459EA"/>
    <w:rsid w:val="3DC67B17"/>
    <w:rsid w:val="3DC922A0"/>
    <w:rsid w:val="3DCBDC56"/>
    <w:rsid w:val="3DD5805A"/>
    <w:rsid w:val="3DDA5B19"/>
    <w:rsid w:val="3DDCAA0C"/>
    <w:rsid w:val="3DED76E8"/>
    <w:rsid w:val="3DF92467"/>
    <w:rsid w:val="3DF968CB"/>
    <w:rsid w:val="3DFB36B5"/>
    <w:rsid w:val="3DFB5C67"/>
    <w:rsid w:val="3E1E2003"/>
    <w:rsid w:val="3E47E280"/>
    <w:rsid w:val="3E4E1E2C"/>
    <w:rsid w:val="3E540DBD"/>
    <w:rsid w:val="3E54109D"/>
    <w:rsid w:val="3E551DE7"/>
    <w:rsid w:val="3E555C10"/>
    <w:rsid w:val="3E626FB0"/>
    <w:rsid w:val="3E772808"/>
    <w:rsid w:val="3E8A560D"/>
    <w:rsid w:val="3E953E24"/>
    <w:rsid w:val="3E96B625"/>
    <w:rsid w:val="3EAF8299"/>
    <w:rsid w:val="3ED9E90A"/>
    <w:rsid w:val="3EEE8C7B"/>
    <w:rsid w:val="3EF2625C"/>
    <w:rsid w:val="3F021FEC"/>
    <w:rsid w:val="3F046ED3"/>
    <w:rsid w:val="3F14D80A"/>
    <w:rsid w:val="3F197046"/>
    <w:rsid w:val="3F24CBD4"/>
    <w:rsid w:val="3F2E7E47"/>
    <w:rsid w:val="3F303B3B"/>
    <w:rsid w:val="3F3D5759"/>
    <w:rsid w:val="3F41FDC5"/>
    <w:rsid w:val="3F6105F9"/>
    <w:rsid w:val="3F8F1BEA"/>
    <w:rsid w:val="3FA01676"/>
    <w:rsid w:val="3FA06E60"/>
    <w:rsid w:val="3FA9E706"/>
    <w:rsid w:val="3FB6F9C1"/>
    <w:rsid w:val="3FC038D7"/>
    <w:rsid w:val="3FC7988B"/>
    <w:rsid w:val="3FCE9113"/>
    <w:rsid w:val="3FD52514"/>
    <w:rsid w:val="3FEA5AD8"/>
    <w:rsid w:val="400441FB"/>
    <w:rsid w:val="400AAFF5"/>
    <w:rsid w:val="400CA326"/>
    <w:rsid w:val="402C4924"/>
    <w:rsid w:val="402D3271"/>
    <w:rsid w:val="403B93A3"/>
    <w:rsid w:val="40426764"/>
    <w:rsid w:val="4053084E"/>
    <w:rsid w:val="40556C20"/>
    <w:rsid w:val="4058DA32"/>
    <w:rsid w:val="406FD0F5"/>
    <w:rsid w:val="406FD780"/>
    <w:rsid w:val="4071F7DC"/>
    <w:rsid w:val="40775473"/>
    <w:rsid w:val="407CA0A7"/>
    <w:rsid w:val="408BE2A9"/>
    <w:rsid w:val="408EBA85"/>
    <w:rsid w:val="4092A735"/>
    <w:rsid w:val="40930B06"/>
    <w:rsid w:val="4093C61D"/>
    <w:rsid w:val="409C0B62"/>
    <w:rsid w:val="409F79AD"/>
    <w:rsid w:val="40C3CEE6"/>
    <w:rsid w:val="40E09568"/>
    <w:rsid w:val="40E1951F"/>
    <w:rsid w:val="40F865F1"/>
    <w:rsid w:val="40F99359"/>
    <w:rsid w:val="4109BEE6"/>
    <w:rsid w:val="410D211C"/>
    <w:rsid w:val="410FCABC"/>
    <w:rsid w:val="41116205"/>
    <w:rsid w:val="4120AFD1"/>
    <w:rsid w:val="4124DFDE"/>
    <w:rsid w:val="41321D2B"/>
    <w:rsid w:val="413E4BEC"/>
    <w:rsid w:val="41460AA1"/>
    <w:rsid w:val="415803EF"/>
    <w:rsid w:val="415B6DFC"/>
    <w:rsid w:val="41684DD4"/>
    <w:rsid w:val="416A2CF7"/>
    <w:rsid w:val="416B01F8"/>
    <w:rsid w:val="41743040"/>
    <w:rsid w:val="418A3ED0"/>
    <w:rsid w:val="41934850"/>
    <w:rsid w:val="4199B763"/>
    <w:rsid w:val="41A43E76"/>
    <w:rsid w:val="41BE9F2E"/>
    <w:rsid w:val="41C2EC69"/>
    <w:rsid w:val="41C6BDD1"/>
    <w:rsid w:val="41E9821A"/>
    <w:rsid w:val="4205D916"/>
    <w:rsid w:val="424660F4"/>
    <w:rsid w:val="4246A54C"/>
    <w:rsid w:val="42478719"/>
    <w:rsid w:val="424EC741"/>
    <w:rsid w:val="42526A5D"/>
    <w:rsid w:val="425333A7"/>
    <w:rsid w:val="4255C308"/>
    <w:rsid w:val="425627A2"/>
    <w:rsid w:val="4259760E"/>
    <w:rsid w:val="42661F09"/>
    <w:rsid w:val="426E0C8F"/>
    <w:rsid w:val="42720FD5"/>
    <w:rsid w:val="4275742B"/>
    <w:rsid w:val="42762814"/>
    <w:rsid w:val="427BD26D"/>
    <w:rsid w:val="427F4766"/>
    <w:rsid w:val="4283B44C"/>
    <w:rsid w:val="4288A1DD"/>
    <w:rsid w:val="428B23BD"/>
    <w:rsid w:val="428C476B"/>
    <w:rsid w:val="429B10FF"/>
    <w:rsid w:val="42B153B8"/>
    <w:rsid w:val="42BA33DA"/>
    <w:rsid w:val="42C0A055"/>
    <w:rsid w:val="42C85EBE"/>
    <w:rsid w:val="42CB5FE7"/>
    <w:rsid w:val="42D4994E"/>
    <w:rsid w:val="42D52C9B"/>
    <w:rsid w:val="42D6DAA5"/>
    <w:rsid w:val="42E0A629"/>
    <w:rsid w:val="42E4C33D"/>
    <w:rsid w:val="42E65C7B"/>
    <w:rsid w:val="42FF91B9"/>
    <w:rsid w:val="4306CAC8"/>
    <w:rsid w:val="4324CD18"/>
    <w:rsid w:val="4330BC48"/>
    <w:rsid w:val="4336090F"/>
    <w:rsid w:val="43432B09"/>
    <w:rsid w:val="4366D693"/>
    <w:rsid w:val="436C3991"/>
    <w:rsid w:val="43884A2C"/>
    <w:rsid w:val="438B2605"/>
    <w:rsid w:val="4396B3EB"/>
    <w:rsid w:val="43AB9877"/>
    <w:rsid w:val="43ACF4A4"/>
    <w:rsid w:val="43C3D20C"/>
    <w:rsid w:val="43D00AB9"/>
    <w:rsid w:val="43F4D730"/>
    <w:rsid w:val="43F77293"/>
    <w:rsid w:val="43FAFC1A"/>
    <w:rsid w:val="440008A9"/>
    <w:rsid w:val="44046543"/>
    <w:rsid w:val="441A0B16"/>
    <w:rsid w:val="441B17C7"/>
    <w:rsid w:val="441FB01F"/>
    <w:rsid w:val="444ED510"/>
    <w:rsid w:val="444FDA85"/>
    <w:rsid w:val="4461F2CB"/>
    <w:rsid w:val="447A36C0"/>
    <w:rsid w:val="448442B1"/>
    <w:rsid w:val="448474C5"/>
    <w:rsid w:val="44906B33"/>
    <w:rsid w:val="44A55119"/>
    <w:rsid w:val="44A6060E"/>
    <w:rsid w:val="44A6304F"/>
    <w:rsid w:val="44AA5E34"/>
    <w:rsid w:val="44B129FD"/>
    <w:rsid w:val="44B12F94"/>
    <w:rsid w:val="44B2E58B"/>
    <w:rsid w:val="44BACBDD"/>
    <w:rsid w:val="44F057E7"/>
    <w:rsid w:val="44F9FB5E"/>
    <w:rsid w:val="45043E4C"/>
    <w:rsid w:val="451BF87A"/>
    <w:rsid w:val="4523F01D"/>
    <w:rsid w:val="45248277"/>
    <w:rsid w:val="4526F666"/>
    <w:rsid w:val="45380DAA"/>
    <w:rsid w:val="4557F5A9"/>
    <w:rsid w:val="4559DECA"/>
    <w:rsid w:val="455E8E5F"/>
    <w:rsid w:val="45653E5C"/>
    <w:rsid w:val="4583F764"/>
    <w:rsid w:val="4586EB86"/>
    <w:rsid w:val="458CD4CD"/>
    <w:rsid w:val="4592B46E"/>
    <w:rsid w:val="459DBFCB"/>
    <w:rsid w:val="45A6303E"/>
    <w:rsid w:val="45A642BD"/>
    <w:rsid w:val="45B82749"/>
    <w:rsid w:val="45B8410B"/>
    <w:rsid w:val="45BA8BEB"/>
    <w:rsid w:val="45BB8EF7"/>
    <w:rsid w:val="45BD0065"/>
    <w:rsid w:val="45C7994A"/>
    <w:rsid w:val="45D0E0E2"/>
    <w:rsid w:val="45D39D0D"/>
    <w:rsid w:val="46044F40"/>
    <w:rsid w:val="4608EF6E"/>
    <w:rsid w:val="46132AFE"/>
    <w:rsid w:val="462748D3"/>
    <w:rsid w:val="462BA356"/>
    <w:rsid w:val="4647A163"/>
    <w:rsid w:val="46488462"/>
    <w:rsid w:val="465064C7"/>
    <w:rsid w:val="465C87DF"/>
    <w:rsid w:val="466FB442"/>
    <w:rsid w:val="4673AAA9"/>
    <w:rsid w:val="467751FF"/>
    <w:rsid w:val="467F1EC2"/>
    <w:rsid w:val="468412BA"/>
    <w:rsid w:val="46855275"/>
    <w:rsid w:val="46AA88AD"/>
    <w:rsid w:val="46AE3D13"/>
    <w:rsid w:val="46B8D1BB"/>
    <w:rsid w:val="46C11BD4"/>
    <w:rsid w:val="46C27D88"/>
    <w:rsid w:val="46C6C639"/>
    <w:rsid w:val="46C8F38F"/>
    <w:rsid w:val="46D5ADA7"/>
    <w:rsid w:val="46DEFB11"/>
    <w:rsid w:val="46EA9DFD"/>
    <w:rsid w:val="46FAC27F"/>
    <w:rsid w:val="46FD77A6"/>
    <w:rsid w:val="470C68CE"/>
    <w:rsid w:val="4720B02E"/>
    <w:rsid w:val="47494A03"/>
    <w:rsid w:val="475160B0"/>
    <w:rsid w:val="4760B540"/>
    <w:rsid w:val="477998D5"/>
    <w:rsid w:val="4780A389"/>
    <w:rsid w:val="4788C2E1"/>
    <w:rsid w:val="47894290"/>
    <w:rsid w:val="4794551C"/>
    <w:rsid w:val="47A674D7"/>
    <w:rsid w:val="47C99524"/>
    <w:rsid w:val="47D0C132"/>
    <w:rsid w:val="47E576B7"/>
    <w:rsid w:val="47E6A27F"/>
    <w:rsid w:val="47EB33B9"/>
    <w:rsid w:val="47F3DB55"/>
    <w:rsid w:val="47F85840"/>
    <w:rsid w:val="480A2055"/>
    <w:rsid w:val="4815907B"/>
    <w:rsid w:val="481C335B"/>
    <w:rsid w:val="48239130"/>
    <w:rsid w:val="482B187F"/>
    <w:rsid w:val="482D531F"/>
    <w:rsid w:val="4833CA52"/>
    <w:rsid w:val="483BC492"/>
    <w:rsid w:val="48644EB5"/>
    <w:rsid w:val="48784ED0"/>
    <w:rsid w:val="4898F61E"/>
    <w:rsid w:val="489A0CBA"/>
    <w:rsid w:val="48A62E17"/>
    <w:rsid w:val="48B37614"/>
    <w:rsid w:val="48CEA67C"/>
    <w:rsid w:val="48D341F1"/>
    <w:rsid w:val="48F87A95"/>
    <w:rsid w:val="49002C87"/>
    <w:rsid w:val="49087903"/>
    <w:rsid w:val="4919636D"/>
    <w:rsid w:val="4929A22A"/>
    <w:rsid w:val="493882E4"/>
    <w:rsid w:val="493CAA69"/>
    <w:rsid w:val="4976FA0F"/>
    <w:rsid w:val="49775ECC"/>
    <w:rsid w:val="4980F9CB"/>
    <w:rsid w:val="4982D5F6"/>
    <w:rsid w:val="4984ADBB"/>
    <w:rsid w:val="49AD50FE"/>
    <w:rsid w:val="49B0E752"/>
    <w:rsid w:val="49B2A8EA"/>
    <w:rsid w:val="49B5C4B4"/>
    <w:rsid w:val="49B7FA7A"/>
    <w:rsid w:val="49D82EB9"/>
    <w:rsid w:val="49DD04AD"/>
    <w:rsid w:val="49E0874E"/>
    <w:rsid w:val="49F6C251"/>
    <w:rsid w:val="4A105383"/>
    <w:rsid w:val="4A32D02F"/>
    <w:rsid w:val="4A3C229B"/>
    <w:rsid w:val="4A422139"/>
    <w:rsid w:val="4A45DD31"/>
    <w:rsid w:val="4A48273C"/>
    <w:rsid w:val="4A4BBE73"/>
    <w:rsid w:val="4A4E4167"/>
    <w:rsid w:val="4A7F8289"/>
    <w:rsid w:val="4A9755D8"/>
    <w:rsid w:val="4A9F85DE"/>
    <w:rsid w:val="4AABCAF1"/>
    <w:rsid w:val="4AADA532"/>
    <w:rsid w:val="4AB830C5"/>
    <w:rsid w:val="4AB8444B"/>
    <w:rsid w:val="4ABE6234"/>
    <w:rsid w:val="4ABFFEC1"/>
    <w:rsid w:val="4ACAD2AF"/>
    <w:rsid w:val="4ACDB47D"/>
    <w:rsid w:val="4ADC82BF"/>
    <w:rsid w:val="4ADCE2C2"/>
    <w:rsid w:val="4AE335C2"/>
    <w:rsid w:val="4AE75538"/>
    <w:rsid w:val="4AE97C54"/>
    <w:rsid w:val="4AEB5B99"/>
    <w:rsid w:val="4AF48D83"/>
    <w:rsid w:val="4AF4C29F"/>
    <w:rsid w:val="4AFBD790"/>
    <w:rsid w:val="4B026ADD"/>
    <w:rsid w:val="4B127501"/>
    <w:rsid w:val="4B25C890"/>
    <w:rsid w:val="4B2DA4FF"/>
    <w:rsid w:val="4B4B80F5"/>
    <w:rsid w:val="4B65803E"/>
    <w:rsid w:val="4B6A7B73"/>
    <w:rsid w:val="4B79B0F7"/>
    <w:rsid w:val="4B7A5A9B"/>
    <w:rsid w:val="4B903562"/>
    <w:rsid w:val="4B9AE88C"/>
    <w:rsid w:val="4BB700AF"/>
    <w:rsid w:val="4BBC068F"/>
    <w:rsid w:val="4BBDDDC0"/>
    <w:rsid w:val="4BC1F441"/>
    <w:rsid w:val="4BDC89F0"/>
    <w:rsid w:val="4BE15DD5"/>
    <w:rsid w:val="4BEA11C8"/>
    <w:rsid w:val="4BF15E26"/>
    <w:rsid w:val="4BF2CFDF"/>
    <w:rsid w:val="4BF8D01D"/>
    <w:rsid w:val="4C0D014F"/>
    <w:rsid w:val="4C183157"/>
    <w:rsid w:val="4C27A56D"/>
    <w:rsid w:val="4C2E36E6"/>
    <w:rsid w:val="4C3D76F2"/>
    <w:rsid w:val="4C434DBD"/>
    <w:rsid w:val="4C462BEE"/>
    <w:rsid w:val="4C50E7FF"/>
    <w:rsid w:val="4C6984DE"/>
    <w:rsid w:val="4C872BFA"/>
    <w:rsid w:val="4CA87C57"/>
    <w:rsid w:val="4CB4B619"/>
    <w:rsid w:val="4CB9C8EC"/>
    <w:rsid w:val="4CC65BCC"/>
    <w:rsid w:val="4CD206EC"/>
    <w:rsid w:val="4CD4785F"/>
    <w:rsid w:val="4CE6D604"/>
    <w:rsid w:val="4CF069A1"/>
    <w:rsid w:val="4CF2D62D"/>
    <w:rsid w:val="4CFE1B10"/>
    <w:rsid w:val="4D1003F7"/>
    <w:rsid w:val="4D1453DF"/>
    <w:rsid w:val="4D2A7375"/>
    <w:rsid w:val="4D327046"/>
    <w:rsid w:val="4D3288D0"/>
    <w:rsid w:val="4D392968"/>
    <w:rsid w:val="4D498C5E"/>
    <w:rsid w:val="4D4F7F06"/>
    <w:rsid w:val="4D729B5D"/>
    <w:rsid w:val="4D877877"/>
    <w:rsid w:val="4D8D3E09"/>
    <w:rsid w:val="4D99286E"/>
    <w:rsid w:val="4DAA268C"/>
    <w:rsid w:val="4DB4A15C"/>
    <w:rsid w:val="4DF70DB9"/>
    <w:rsid w:val="4DFDEFDA"/>
    <w:rsid w:val="4E103765"/>
    <w:rsid w:val="4E107B49"/>
    <w:rsid w:val="4E11FEAA"/>
    <w:rsid w:val="4E1D78D1"/>
    <w:rsid w:val="4E1F2C89"/>
    <w:rsid w:val="4E20298A"/>
    <w:rsid w:val="4E53FF64"/>
    <w:rsid w:val="4E679BF5"/>
    <w:rsid w:val="4E67A270"/>
    <w:rsid w:val="4E6C6CF6"/>
    <w:rsid w:val="4E6EB6A1"/>
    <w:rsid w:val="4E743937"/>
    <w:rsid w:val="4E75749A"/>
    <w:rsid w:val="4E794ED0"/>
    <w:rsid w:val="4E7BD8EF"/>
    <w:rsid w:val="4E7D6AC0"/>
    <w:rsid w:val="4E864390"/>
    <w:rsid w:val="4E99EB71"/>
    <w:rsid w:val="4EB712C1"/>
    <w:rsid w:val="4EB7C66D"/>
    <w:rsid w:val="4ECD2E18"/>
    <w:rsid w:val="4EE6A838"/>
    <w:rsid w:val="4F1B6887"/>
    <w:rsid w:val="4F204DCD"/>
    <w:rsid w:val="4F2E2966"/>
    <w:rsid w:val="4F33C083"/>
    <w:rsid w:val="4F3ABE3F"/>
    <w:rsid w:val="4F3B9D74"/>
    <w:rsid w:val="4F3F1F93"/>
    <w:rsid w:val="4F3FE8FA"/>
    <w:rsid w:val="4F7BD0EA"/>
    <w:rsid w:val="4F7EC54E"/>
    <w:rsid w:val="4F84F0B9"/>
    <w:rsid w:val="4F9409F9"/>
    <w:rsid w:val="4FA125A0"/>
    <w:rsid w:val="4FB07BAA"/>
    <w:rsid w:val="4FB80DAF"/>
    <w:rsid w:val="4FC0E219"/>
    <w:rsid w:val="4FC6F08E"/>
    <w:rsid w:val="4FC81EEE"/>
    <w:rsid w:val="4FCD1336"/>
    <w:rsid w:val="4FCD5EFD"/>
    <w:rsid w:val="4FD29AD2"/>
    <w:rsid w:val="4FD8C626"/>
    <w:rsid w:val="5008A475"/>
    <w:rsid w:val="50094CC0"/>
    <w:rsid w:val="500A4526"/>
    <w:rsid w:val="501108DA"/>
    <w:rsid w:val="50201105"/>
    <w:rsid w:val="5020910E"/>
    <w:rsid w:val="502838E8"/>
    <w:rsid w:val="502AA7C9"/>
    <w:rsid w:val="502D5581"/>
    <w:rsid w:val="503C2DDF"/>
    <w:rsid w:val="504F24BC"/>
    <w:rsid w:val="50692367"/>
    <w:rsid w:val="50701C32"/>
    <w:rsid w:val="508B64B4"/>
    <w:rsid w:val="508EE42E"/>
    <w:rsid w:val="50A4B70F"/>
    <w:rsid w:val="50A87735"/>
    <w:rsid w:val="50B31843"/>
    <w:rsid w:val="50B91F03"/>
    <w:rsid w:val="50C0E07E"/>
    <w:rsid w:val="50C57CE7"/>
    <w:rsid w:val="50E07272"/>
    <w:rsid w:val="50E088C4"/>
    <w:rsid w:val="50EC8015"/>
    <w:rsid w:val="50F1623A"/>
    <w:rsid w:val="50F7FC2F"/>
    <w:rsid w:val="50FE00DE"/>
    <w:rsid w:val="5102D802"/>
    <w:rsid w:val="5129481A"/>
    <w:rsid w:val="51295674"/>
    <w:rsid w:val="5149AE0D"/>
    <w:rsid w:val="51529362"/>
    <w:rsid w:val="515674A1"/>
    <w:rsid w:val="515B5903"/>
    <w:rsid w:val="51614EE7"/>
    <w:rsid w:val="516C6276"/>
    <w:rsid w:val="516DAEB2"/>
    <w:rsid w:val="5174CAEB"/>
    <w:rsid w:val="5181F70A"/>
    <w:rsid w:val="51B0F8DB"/>
    <w:rsid w:val="51BBE166"/>
    <w:rsid w:val="51D90C74"/>
    <w:rsid w:val="51E29D34"/>
    <w:rsid w:val="51FC6DE2"/>
    <w:rsid w:val="520BD931"/>
    <w:rsid w:val="5218BFCD"/>
    <w:rsid w:val="521E77DC"/>
    <w:rsid w:val="52423676"/>
    <w:rsid w:val="52460C80"/>
    <w:rsid w:val="524F25A1"/>
    <w:rsid w:val="526B368C"/>
    <w:rsid w:val="5272177E"/>
    <w:rsid w:val="527DA52A"/>
    <w:rsid w:val="5281F509"/>
    <w:rsid w:val="5288D06F"/>
    <w:rsid w:val="52899ED7"/>
    <w:rsid w:val="528D5688"/>
    <w:rsid w:val="52934C83"/>
    <w:rsid w:val="529B4B89"/>
    <w:rsid w:val="52A38636"/>
    <w:rsid w:val="52A51730"/>
    <w:rsid w:val="52ADC799"/>
    <w:rsid w:val="52AF9BDA"/>
    <w:rsid w:val="52D4331E"/>
    <w:rsid w:val="52DE8D2F"/>
    <w:rsid w:val="52EEC15F"/>
    <w:rsid w:val="52FA7999"/>
    <w:rsid w:val="530088B2"/>
    <w:rsid w:val="5300D9A1"/>
    <w:rsid w:val="5304E215"/>
    <w:rsid w:val="53165AA9"/>
    <w:rsid w:val="53390554"/>
    <w:rsid w:val="534D7265"/>
    <w:rsid w:val="535D7C13"/>
    <w:rsid w:val="535FA658"/>
    <w:rsid w:val="537BEB80"/>
    <w:rsid w:val="537C4264"/>
    <w:rsid w:val="538869CF"/>
    <w:rsid w:val="5394B489"/>
    <w:rsid w:val="53B98681"/>
    <w:rsid w:val="53BC6A4D"/>
    <w:rsid w:val="53BF82D9"/>
    <w:rsid w:val="53C26B1A"/>
    <w:rsid w:val="53C6C2C1"/>
    <w:rsid w:val="53CA2686"/>
    <w:rsid w:val="53E239C7"/>
    <w:rsid w:val="53E9A7F5"/>
    <w:rsid w:val="53F09C9C"/>
    <w:rsid w:val="53FE3C85"/>
    <w:rsid w:val="5401FC2D"/>
    <w:rsid w:val="54084D0E"/>
    <w:rsid w:val="541C3F17"/>
    <w:rsid w:val="54387DE6"/>
    <w:rsid w:val="5440268D"/>
    <w:rsid w:val="545B6E66"/>
    <w:rsid w:val="546640F2"/>
    <w:rsid w:val="54C9DC44"/>
    <w:rsid w:val="54C9FBBA"/>
    <w:rsid w:val="54CC18F8"/>
    <w:rsid w:val="54E817FF"/>
    <w:rsid w:val="5501ED7F"/>
    <w:rsid w:val="551C2D7C"/>
    <w:rsid w:val="5529D597"/>
    <w:rsid w:val="55390B61"/>
    <w:rsid w:val="55451C3A"/>
    <w:rsid w:val="554C3233"/>
    <w:rsid w:val="555188A6"/>
    <w:rsid w:val="5558F02F"/>
    <w:rsid w:val="55699DD6"/>
    <w:rsid w:val="556B32E1"/>
    <w:rsid w:val="556D38D1"/>
    <w:rsid w:val="557E4E86"/>
    <w:rsid w:val="557F92E6"/>
    <w:rsid w:val="557FDECC"/>
    <w:rsid w:val="5587FBCA"/>
    <w:rsid w:val="559033DE"/>
    <w:rsid w:val="559BF886"/>
    <w:rsid w:val="55A316A3"/>
    <w:rsid w:val="55A5EB40"/>
    <w:rsid w:val="55C51229"/>
    <w:rsid w:val="55C53207"/>
    <w:rsid w:val="55CB389B"/>
    <w:rsid w:val="55CDD3AE"/>
    <w:rsid w:val="55DBCE37"/>
    <w:rsid w:val="55DE1610"/>
    <w:rsid w:val="55DF5FAA"/>
    <w:rsid w:val="55E249CC"/>
    <w:rsid w:val="55E72A63"/>
    <w:rsid w:val="55EC23EF"/>
    <w:rsid w:val="55FF3D32"/>
    <w:rsid w:val="562710CF"/>
    <w:rsid w:val="562DEF3C"/>
    <w:rsid w:val="562E3838"/>
    <w:rsid w:val="56367F1A"/>
    <w:rsid w:val="564862E4"/>
    <w:rsid w:val="5654BB1E"/>
    <w:rsid w:val="565668A0"/>
    <w:rsid w:val="56582960"/>
    <w:rsid w:val="566852D7"/>
    <w:rsid w:val="566B2398"/>
    <w:rsid w:val="56B816E1"/>
    <w:rsid w:val="56E93802"/>
    <w:rsid w:val="56E9B167"/>
    <w:rsid w:val="56FBEA2E"/>
    <w:rsid w:val="57005546"/>
    <w:rsid w:val="570E8403"/>
    <w:rsid w:val="5725E6E3"/>
    <w:rsid w:val="572DBF70"/>
    <w:rsid w:val="572E5687"/>
    <w:rsid w:val="572EA990"/>
    <w:rsid w:val="5737DD83"/>
    <w:rsid w:val="5741413F"/>
    <w:rsid w:val="574C28E4"/>
    <w:rsid w:val="5751C82A"/>
    <w:rsid w:val="577DB431"/>
    <w:rsid w:val="57807581"/>
    <w:rsid w:val="5787249E"/>
    <w:rsid w:val="578D97EE"/>
    <w:rsid w:val="579769D9"/>
    <w:rsid w:val="57A51615"/>
    <w:rsid w:val="57A5D847"/>
    <w:rsid w:val="57B7C0A1"/>
    <w:rsid w:val="57BE157E"/>
    <w:rsid w:val="57C39C92"/>
    <w:rsid w:val="57CF911D"/>
    <w:rsid w:val="57DD5CB4"/>
    <w:rsid w:val="57DDFFE6"/>
    <w:rsid w:val="57E15691"/>
    <w:rsid w:val="57E89F2E"/>
    <w:rsid w:val="5811FBC9"/>
    <w:rsid w:val="581CDB3B"/>
    <w:rsid w:val="584376E9"/>
    <w:rsid w:val="584DEA11"/>
    <w:rsid w:val="584F09B1"/>
    <w:rsid w:val="58610C2C"/>
    <w:rsid w:val="5868D5D6"/>
    <w:rsid w:val="5875BA65"/>
    <w:rsid w:val="588539CE"/>
    <w:rsid w:val="5885C9E4"/>
    <w:rsid w:val="588FA5BA"/>
    <w:rsid w:val="58943845"/>
    <w:rsid w:val="589CE6A5"/>
    <w:rsid w:val="589DCC83"/>
    <w:rsid w:val="58C5E23E"/>
    <w:rsid w:val="58C8D4BE"/>
    <w:rsid w:val="58CDA2E3"/>
    <w:rsid w:val="58E5326B"/>
    <w:rsid w:val="58F28936"/>
    <w:rsid w:val="58FFD576"/>
    <w:rsid w:val="59024BC6"/>
    <w:rsid w:val="590AB87B"/>
    <w:rsid w:val="590E50B2"/>
    <w:rsid w:val="591BFE61"/>
    <w:rsid w:val="592633A6"/>
    <w:rsid w:val="59390CDE"/>
    <w:rsid w:val="59746B84"/>
    <w:rsid w:val="59788FC4"/>
    <w:rsid w:val="597DE1A4"/>
    <w:rsid w:val="5985E72F"/>
    <w:rsid w:val="59975482"/>
    <w:rsid w:val="599C8457"/>
    <w:rsid w:val="59B4A878"/>
    <w:rsid w:val="59B508BA"/>
    <w:rsid w:val="59B55228"/>
    <w:rsid w:val="59BBCB7D"/>
    <w:rsid w:val="59C61EED"/>
    <w:rsid w:val="59CE0C73"/>
    <w:rsid w:val="59D979B5"/>
    <w:rsid w:val="59E1CA5C"/>
    <w:rsid w:val="59E281E4"/>
    <w:rsid w:val="59F86CC3"/>
    <w:rsid w:val="5A0725DA"/>
    <w:rsid w:val="5A0F92B2"/>
    <w:rsid w:val="5A37F608"/>
    <w:rsid w:val="5A46F0E3"/>
    <w:rsid w:val="5A4A9EBA"/>
    <w:rsid w:val="5A52FDC0"/>
    <w:rsid w:val="5A6600A1"/>
    <w:rsid w:val="5A6FC96F"/>
    <w:rsid w:val="5A7872FF"/>
    <w:rsid w:val="5A7B7A23"/>
    <w:rsid w:val="5A8CD2E7"/>
    <w:rsid w:val="5A91105A"/>
    <w:rsid w:val="5A995F71"/>
    <w:rsid w:val="5AA678B4"/>
    <w:rsid w:val="5ABADD40"/>
    <w:rsid w:val="5AD249DC"/>
    <w:rsid w:val="5AE9E1F3"/>
    <w:rsid w:val="5AF13A26"/>
    <w:rsid w:val="5B03D06B"/>
    <w:rsid w:val="5B26818C"/>
    <w:rsid w:val="5B355A61"/>
    <w:rsid w:val="5B36A789"/>
    <w:rsid w:val="5B3AADB1"/>
    <w:rsid w:val="5B51B86F"/>
    <w:rsid w:val="5B5BDAE2"/>
    <w:rsid w:val="5B629BA4"/>
    <w:rsid w:val="5B692D37"/>
    <w:rsid w:val="5B8E15D0"/>
    <w:rsid w:val="5BA48CC5"/>
    <w:rsid w:val="5BB657A0"/>
    <w:rsid w:val="5BDDEF7B"/>
    <w:rsid w:val="5BE568E1"/>
    <w:rsid w:val="5BE8A1D1"/>
    <w:rsid w:val="5BE97B48"/>
    <w:rsid w:val="5BEA7FBF"/>
    <w:rsid w:val="5BEF2050"/>
    <w:rsid w:val="5BF4FA5D"/>
    <w:rsid w:val="5BFC161D"/>
    <w:rsid w:val="5C1256F9"/>
    <w:rsid w:val="5C245597"/>
    <w:rsid w:val="5C24F943"/>
    <w:rsid w:val="5C2E8A02"/>
    <w:rsid w:val="5C37E9CE"/>
    <w:rsid w:val="5C3B5E3A"/>
    <w:rsid w:val="5C3EEEC8"/>
    <w:rsid w:val="5C49592C"/>
    <w:rsid w:val="5C59C77A"/>
    <w:rsid w:val="5C6B0C3D"/>
    <w:rsid w:val="5C76E875"/>
    <w:rsid w:val="5C81E99F"/>
    <w:rsid w:val="5C866F10"/>
    <w:rsid w:val="5C8F23A5"/>
    <w:rsid w:val="5C900A81"/>
    <w:rsid w:val="5CA7150B"/>
    <w:rsid w:val="5CC59799"/>
    <w:rsid w:val="5CCB0B07"/>
    <w:rsid w:val="5CD6DC47"/>
    <w:rsid w:val="5CDE46A9"/>
    <w:rsid w:val="5CE4A495"/>
    <w:rsid w:val="5CE7712C"/>
    <w:rsid w:val="5CEAE7E5"/>
    <w:rsid w:val="5CED8339"/>
    <w:rsid w:val="5CF4512D"/>
    <w:rsid w:val="5CFD88DF"/>
    <w:rsid w:val="5CFFDF72"/>
    <w:rsid w:val="5D019562"/>
    <w:rsid w:val="5D0FFDEB"/>
    <w:rsid w:val="5D4FD05C"/>
    <w:rsid w:val="5D54F369"/>
    <w:rsid w:val="5D5D78FA"/>
    <w:rsid w:val="5D6B796A"/>
    <w:rsid w:val="5D6CE248"/>
    <w:rsid w:val="5D9660CC"/>
    <w:rsid w:val="5D993755"/>
    <w:rsid w:val="5DA2E571"/>
    <w:rsid w:val="5DA95D84"/>
    <w:rsid w:val="5DB43691"/>
    <w:rsid w:val="5DC05BEB"/>
    <w:rsid w:val="5DC86AD9"/>
    <w:rsid w:val="5DDCD8EB"/>
    <w:rsid w:val="5DE65802"/>
    <w:rsid w:val="5DE9E4E7"/>
    <w:rsid w:val="5DEB2921"/>
    <w:rsid w:val="5DF182A2"/>
    <w:rsid w:val="5DF4CE00"/>
    <w:rsid w:val="5E1FB8FC"/>
    <w:rsid w:val="5E2E24F9"/>
    <w:rsid w:val="5E390898"/>
    <w:rsid w:val="5E410DAB"/>
    <w:rsid w:val="5E493C05"/>
    <w:rsid w:val="5E64BD67"/>
    <w:rsid w:val="5E7CFB87"/>
    <w:rsid w:val="5E7F76DF"/>
    <w:rsid w:val="5E93632C"/>
    <w:rsid w:val="5EA1D664"/>
    <w:rsid w:val="5EA4EC4E"/>
    <w:rsid w:val="5EA6F632"/>
    <w:rsid w:val="5EAFEC01"/>
    <w:rsid w:val="5EBD5B95"/>
    <w:rsid w:val="5EBF4308"/>
    <w:rsid w:val="5ED66E01"/>
    <w:rsid w:val="5ED6AEF4"/>
    <w:rsid w:val="5EDC2D87"/>
    <w:rsid w:val="5EE9A013"/>
    <w:rsid w:val="5EEC51F7"/>
    <w:rsid w:val="5F138750"/>
    <w:rsid w:val="5F32C8E2"/>
    <w:rsid w:val="5F370FE7"/>
    <w:rsid w:val="5F3E81BB"/>
    <w:rsid w:val="5F4161C3"/>
    <w:rsid w:val="5F49F7BB"/>
    <w:rsid w:val="5F4ABE68"/>
    <w:rsid w:val="5F6208CF"/>
    <w:rsid w:val="5F656993"/>
    <w:rsid w:val="5F7012D3"/>
    <w:rsid w:val="5F72597F"/>
    <w:rsid w:val="5F8C8E39"/>
    <w:rsid w:val="5F91CD72"/>
    <w:rsid w:val="5FA32CC5"/>
    <w:rsid w:val="5FA6E80A"/>
    <w:rsid w:val="5FB895A9"/>
    <w:rsid w:val="5FBE2B08"/>
    <w:rsid w:val="5FDCA762"/>
    <w:rsid w:val="5FE16F32"/>
    <w:rsid w:val="5FE507A9"/>
    <w:rsid w:val="5FF28C51"/>
    <w:rsid w:val="5FF98314"/>
    <w:rsid w:val="5FFFEB1C"/>
    <w:rsid w:val="6022EEEE"/>
    <w:rsid w:val="604949BC"/>
    <w:rsid w:val="604BB1B4"/>
    <w:rsid w:val="605DD54F"/>
    <w:rsid w:val="6069B7F6"/>
    <w:rsid w:val="6073E7BB"/>
    <w:rsid w:val="6075B30F"/>
    <w:rsid w:val="608C1D6C"/>
    <w:rsid w:val="60A73E07"/>
    <w:rsid w:val="60CC9A33"/>
    <w:rsid w:val="60DC9821"/>
    <w:rsid w:val="60E5F5EC"/>
    <w:rsid w:val="60FBB756"/>
    <w:rsid w:val="60FF05D0"/>
    <w:rsid w:val="6100AF33"/>
    <w:rsid w:val="61032036"/>
    <w:rsid w:val="611B38A7"/>
    <w:rsid w:val="612173A4"/>
    <w:rsid w:val="612A2E0E"/>
    <w:rsid w:val="61359AC0"/>
    <w:rsid w:val="61376833"/>
    <w:rsid w:val="614722D0"/>
    <w:rsid w:val="6148EC06"/>
    <w:rsid w:val="614CC813"/>
    <w:rsid w:val="61689F70"/>
    <w:rsid w:val="616DE557"/>
    <w:rsid w:val="618CEA09"/>
    <w:rsid w:val="6199C0CD"/>
    <w:rsid w:val="619B6EF8"/>
    <w:rsid w:val="61A14514"/>
    <w:rsid w:val="61AE283A"/>
    <w:rsid w:val="61B84758"/>
    <w:rsid w:val="61B86254"/>
    <w:rsid w:val="61DA8CBF"/>
    <w:rsid w:val="61DBD173"/>
    <w:rsid w:val="61EB20EB"/>
    <w:rsid w:val="61EF2E97"/>
    <w:rsid w:val="61F695CD"/>
    <w:rsid w:val="620A518E"/>
    <w:rsid w:val="620AF687"/>
    <w:rsid w:val="621983A2"/>
    <w:rsid w:val="623C750D"/>
    <w:rsid w:val="624512CC"/>
    <w:rsid w:val="62528766"/>
    <w:rsid w:val="6272365A"/>
    <w:rsid w:val="627A4CF6"/>
    <w:rsid w:val="62B6418D"/>
    <w:rsid w:val="62C57BB1"/>
    <w:rsid w:val="62CDAC70"/>
    <w:rsid w:val="62D1F366"/>
    <w:rsid w:val="62D4589C"/>
    <w:rsid w:val="62DACD87"/>
    <w:rsid w:val="631BB0C0"/>
    <w:rsid w:val="6323983A"/>
    <w:rsid w:val="63295FD4"/>
    <w:rsid w:val="6331AD60"/>
    <w:rsid w:val="634DBCB5"/>
    <w:rsid w:val="635C8C6B"/>
    <w:rsid w:val="636E531D"/>
    <w:rsid w:val="6396DE28"/>
    <w:rsid w:val="6399AF89"/>
    <w:rsid w:val="63A11BBA"/>
    <w:rsid w:val="63B0C2F3"/>
    <w:rsid w:val="63B19351"/>
    <w:rsid w:val="63BBF69C"/>
    <w:rsid w:val="63C241C8"/>
    <w:rsid w:val="63C3BE2E"/>
    <w:rsid w:val="63CCB5C4"/>
    <w:rsid w:val="63F11737"/>
    <w:rsid w:val="63FB92FB"/>
    <w:rsid w:val="64169290"/>
    <w:rsid w:val="64372D93"/>
    <w:rsid w:val="6437DFA0"/>
    <w:rsid w:val="64431D50"/>
    <w:rsid w:val="64485A11"/>
    <w:rsid w:val="644F27AB"/>
    <w:rsid w:val="645211EE"/>
    <w:rsid w:val="64565CB3"/>
    <w:rsid w:val="64731F6E"/>
    <w:rsid w:val="648355CA"/>
    <w:rsid w:val="648B42AE"/>
    <w:rsid w:val="6498FE93"/>
    <w:rsid w:val="64A16A50"/>
    <w:rsid w:val="64A1AC48"/>
    <w:rsid w:val="64D34E0D"/>
    <w:rsid w:val="64DC2FCF"/>
    <w:rsid w:val="64E51081"/>
    <w:rsid w:val="64E7D8FB"/>
    <w:rsid w:val="64F2CA13"/>
    <w:rsid w:val="64FD23FF"/>
    <w:rsid w:val="651B4A5F"/>
    <w:rsid w:val="652D7170"/>
    <w:rsid w:val="6536D618"/>
    <w:rsid w:val="6565063C"/>
    <w:rsid w:val="65671FA8"/>
    <w:rsid w:val="65768DBB"/>
    <w:rsid w:val="65786EFF"/>
    <w:rsid w:val="657D78B5"/>
    <w:rsid w:val="6589524D"/>
    <w:rsid w:val="6589BE55"/>
    <w:rsid w:val="6589D132"/>
    <w:rsid w:val="659C0FDE"/>
    <w:rsid w:val="65AC89E2"/>
    <w:rsid w:val="65B2B32C"/>
    <w:rsid w:val="65B4BD7D"/>
    <w:rsid w:val="65D3C301"/>
    <w:rsid w:val="65DF098B"/>
    <w:rsid w:val="65E39516"/>
    <w:rsid w:val="65E721E6"/>
    <w:rsid w:val="65EB2794"/>
    <w:rsid w:val="65F96641"/>
    <w:rsid w:val="6601F01D"/>
    <w:rsid w:val="661F262B"/>
    <w:rsid w:val="662A3E28"/>
    <w:rsid w:val="664575A8"/>
    <w:rsid w:val="665F8345"/>
    <w:rsid w:val="6678E33D"/>
    <w:rsid w:val="6682B77C"/>
    <w:rsid w:val="668A30A4"/>
    <w:rsid w:val="6690BCF9"/>
    <w:rsid w:val="66A9626F"/>
    <w:rsid w:val="66BE920E"/>
    <w:rsid w:val="66CEE789"/>
    <w:rsid w:val="66F0696F"/>
    <w:rsid w:val="66F3975E"/>
    <w:rsid w:val="670A5BA9"/>
    <w:rsid w:val="670BB4D7"/>
    <w:rsid w:val="6729B7D4"/>
    <w:rsid w:val="672CB823"/>
    <w:rsid w:val="673879F7"/>
    <w:rsid w:val="673A6B16"/>
    <w:rsid w:val="6753462A"/>
    <w:rsid w:val="6754DE3D"/>
    <w:rsid w:val="67736BF7"/>
    <w:rsid w:val="67782CC4"/>
    <w:rsid w:val="67828B58"/>
    <w:rsid w:val="67867F0E"/>
    <w:rsid w:val="678C3BFD"/>
    <w:rsid w:val="678DFBA2"/>
    <w:rsid w:val="67A26396"/>
    <w:rsid w:val="67B83620"/>
    <w:rsid w:val="67BBD379"/>
    <w:rsid w:val="67BD667D"/>
    <w:rsid w:val="67C5B73A"/>
    <w:rsid w:val="67C70406"/>
    <w:rsid w:val="67C8F24B"/>
    <w:rsid w:val="67D5236D"/>
    <w:rsid w:val="67D6AC5A"/>
    <w:rsid w:val="67DDC564"/>
    <w:rsid w:val="67E84F90"/>
    <w:rsid w:val="67EBC490"/>
    <w:rsid w:val="67FB3EE0"/>
    <w:rsid w:val="680AF253"/>
    <w:rsid w:val="682082A2"/>
    <w:rsid w:val="68234223"/>
    <w:rsid w:val="6848CC93"/>
    <w:rsid w:val="6866B824"/>
    <w:rsid w:val="68900D0F"/>
    <w:rsid w:val="68969E00"/>
    <w:rsid w:val="689A0A17"/>
    <w:rsid w:val="68A61A47"/>
    <w:rsid w:val="68ABC844"/>
    <w:rsid w:val="68B141EF"/>
    <w:rsid w:val="68B16ADE"/>
    <w:rsid w:val="68E0A996"/>
    <w:rsid w:val="68E89B7E"/>
    <w:rsid w:val="68EC4064"/>
    <w:rsid w:val="68F4B921"/>
    <w:rsid w:val="68F54FAE"/>
    <w:rsid w:val="68FA22DF"/>
    <w:rsid w:val="69202473"/>
    <w:rsid w:val="69271D0F"/>
    <w:rsid w:val="69292F95"/>
    <w:rsid w:val="692D42DB"/>
    <w:rsid w:val="6932BBB6"/>
    <w:rsid w:val="69363462"/>
    <w:rsid w:val="693BE31B"/>
    <w:rsid w:val="693FA538"/>
    <w:rsid w:val="69470873"/>
    <w:rsid w:val="6958DBC1"/>
    <w:rsid w:val="695CD808"/>
    <w:rsid w:val="69690BB1"/>
    <w:rsid w:val="696A648A"/>
    <w:rsid w:val="69739E4D"/>
    <w:rsid w:val="697DA90E"/>
    <w:rsid w:val="69B161A3"/>
    <w:rsid w:val="69BCA66E"/>
    <w:rsid w:val="69C41619"/>
    <w:rsid w:val="69C8732B"/>
    <w:rsid w:val="69CA06DC"/>
    <w:rsid w:val="69E56CE7"/>
    <w:rsid w:val="69F0E03C"/>
    <w:rsid w:val="69F50F57"/>
    <w:rsid w:val="6A099538"/>
    <w:rsid w:val="6A19E5EF"/>
    <w:rsid w:val="6A25D7E4"/>
    <w:rsid w:val="6A361E67"/>
    <w:rsid w:val="6A44428C"/>
    <w:rsid w:val="6A51F120"/>
    <w:rsid w:val="6A52A90D"/>
    <w:rsid w:val="6A62DD2A"/>
    <w:rsid w:val="6A6F6C2F"/>
    <w:rsid w:val="6A72CC9D"/>
    <w:rsid w:val="6A752BE2"/>
    <w:rsid w:val="6A7DD195"/>
    <w:rsid w:val="6A896E5E"/>
    <w:rsid w:val="6AAFE2FC"/>
    <w:rsid w:val="6AD7AAC3"/>
    <w:rsid w:val="6AD840D5"/>
    <w:rsid w:val="6AE008A7"/>
    <w:rsid w:val="6AF55579"/>
    <w:rsid w:val="6AFB8673"/>
    <w:rsid w:val="6B105C82"/>
    <w:rsid w:val="6B10B6DE"/>
    <w:rsid w:val="6B13144E"/>
    <w:rsid w:val="6B201B6B"/>
    <w:rsid w:val="6B4D3204"/>
    <w:rsid w:val="6B584F9D"/>
    <w:rsid w:val="6B781318"/>
    <w:rsid w:val="6B8D7FD3"/>
    <w:rsid w:val="6B981C4A"/>
    <w:rsid w:val="6BF05EAD"/>
    <w:rsid w:val="6BF267BB"/>
    <w:rsid w:val="6BF748E6"/>
    <w:rsid w:val="6C12AC2B"/>
    <w:rsid w:val="6C21A475"/>
    <w:rsid w:val="6C532A3A"/>
    <w:rsid w:val="6C56DE63"/>
    <w:rsid w:val="6C6AE640"/>
    <w:rsid w:val="6C6B6602"/>
    <w:rsid w:val="6C72BB2F"/>
    <w:rsid w:val="6C79EC16"/>
    <w:rsid w:val="6C7DBA32"/>
    <w:rsid w:val="6C89B9E0"/>
    <w:rsid w:val="6C9617D1"/>
    <w:rsid w:val="6C9C7C7D"/>
    <w:rsid w:val="6CA5A776"/>
    <w:rsid w:val="6CA86E7E"/>
    <w:rsid w:val="6CAD8C93"/>
    <w:rsid w:val="6CAF353D"/>
    <w:rsid w:val="6CB470A2"/>
    <w:rsid w:val="6CB88520"/>
    <w:rsid w:val="6CBC113D"/>
    <w:rsid w:val="6CBC649A"/>
    <w:rsid w:val="6CBCA0BC"/>
    <w:rsid w:val="6CC2EB16"/>
    <w:rsid w:val="6D002410"/>
    <w:rsid w:val="6D0ECEB7"/>
    <w:rsid w:val="6D17F503"/>
    <w:rsid w:val="6D276972"/>
    <w:rsid w:val="6D2EA429"/>
    <w:rsid w:val="6D3ACBE2"/>
    <w:rsid w:val="6D3B99A1"/>
    <w:rsid w:val="6D4096BC"/>
    <w:rsid w:val="6D5546BD"/>
    <w:rsid w:val="6D5609BE"/>
    <w:rsid w:val="6D602691"/>
    <w:rsid w:val="6D6220D1"/>
    <w:rsid w:val="6D93733B"/>
    <w:rsid w:val="6D9A163F"/>
    <w:rsid w:val="6D9FCABF"/>
    <w:rsid w:val="6DBD74D6"/>
    <w:rsid w:val="6DE165D5"/>
    <w:rsid w:val="6DE95653"/>
    <w:rsid w:val="6DEAA213"/>
    <w:rsid w:val="6DF9AE80"/>
    <w:rsid w:val="6DFF4CAF"/>
    <w:rsid w:val="6E15875C"/>
    <w:rsid w:val="6E2A98FD"/>
    <w:rsid w:val="6E4DFDFC"/>
    <w:rsid w:val="6E572FC7"/>
    <w:rsid w:val="6E5BF79D"/>
    <w:rsid w:val="6E605887"/>
    <w:rsid w:val="6E68946C"/>
    <w:rsid w:val="6E756F29"/>
    <w:rsid w:val="6E81399F"/>
    <w:rsid w:val="6E934837"/>
    <w:rsid w:val="6E951E04"/>
    <w:rsid w:val="6E981E0D"/>
    <w:rsid w:val="6E9F4D61"/>
    <w:rsid w:val="6EA753D9"/>
    <w:rsid w:val="6EA81A46"/>
    <w:rsid w:val="6EAFCC50"/>
    <w:rsid w:val="6ECA3C4D"/>
    <w:rsid w:val="6ECF148E"/>
    <w:rsid w:val="6ED1897E"/>
    <w:rsid w:val="6ED7D2E8"/>
    <w:rsid w:val="6EE62636"/>
    <w:rsid w:val="6EF2864E"/>
    <w:rsid w:val="6EFB1259"/>
    <w:rsid w:val="6EFB9F68"/>
    <w:rsid w:val="6F095884"/>
    <w:rsid w:val="6F1AF48F"/>
    <w:rsid w:val="6F214EBE"/>
    <w:rsid w:val="6F22961D"/>
    <w:rsid w:val="6F27672E"/>
    <w:rsid w:val="6F3FEA1C"/>
    <w:rsid w:val="6F412B90"/>
    <w:rsid w:val="6F6D4CD1"/>
    <w:rsid w:val="6F77AA77"/>
    <w:rsid w:val="6F83937E"/>
    <w:rsid w:val="6F87A53E"/>
    <w:rsid w:val="6F884A5A"/>
    <w:rsid w:val="6F94359F"/>
    <w:rsid w:val="6F979523"/>
    <w:rsid w:val="6F9B3A4A"/>
    <w:rsid w:val="6FAE3B5A"/>
    <w:rsid w:val="6FBE94C7"/>
    <w:rsid w:val="6FC10C10"/>
    <w:rsid w:val="6FC40242"/>
    <w:rsid w:val="6FC71483"/>
    <w:rsid w:val="6FCBC748"/>
    <w:rsid w:val="6FCD5F0B"/>
    <w:rsid w:val="6FE178FE"/>
    <w:rsid w:val="6FEDCC83"/>
    <w:rsid w:val="6FF57665"/>
    <w:rsid w:val="6FFD5B4F"/>
    <w:rsid w:val="70085CD8"/>
    <w:rsid w:val="700EC89E"/>
    <w:rsid w:val="70177F72"/>
    <w:rsid w:val="701B2CDB"/>
    <w:rsid w:val="7020A327"/>
    <w:rsid w:val="70320895"/>
    <w:rsid w:val="703A9E74"/>
    <w:rsid w:val="7041C432"/>
    <w:rsid w:val="705238EC"/>
    <w:rsid w:val="7053C96B"/>
    <w:rsid w:val="7072161C"/>
    <w:rsid w:val="708D3BF8"/>
    <w:rsid w:val="70942D8D"/>
    <w:rsid w:val="7099B445"/>
    <w:rsid w:val="709A45C0"/>
    <w:rsid w:val="70A71493"/>
    <w:rsid w:val="70B02D06"/>
    <w:rsid w:val="70B82C4E"/>
    <w:rsid w:val="70BA7F50"/>
    <w:rsid w:val="70C19DD0"/>
    <w:rsid w:val="70CB458B"/>
    <w:rsid w:val="70D3F560"/>
    <w:rsid w:val="70D401A2"/>
    <w:rsid w:val="70D5AE3A"/>
    <w:rsid w:val="70D5E674"/>
    <w:rsid w:val="70E9CA34"/>
    <w:rsid w:val="70F5D2D3"/>
    <w:rsid w:val="7111A20B"/>
    <w:rsid w:val="711D5CB5"/>
    <w:rsid w:val="712F18D9"/>
    <w:rsid w:val="713D738D"/>
    <w:rsid w:val="7142928C"/>
    <w:rsid w:val="714F5F79"/>
    <w:rsid w:val="7159C901"/>
    <w:rsid w:val="7159E16C"/>
    <w:rsid w:val="71665A4B"/>
    <w:rsid w:val="7172B1F1"/>
    <w:rsid w:val="717621A0"/>
    <w:rsid w:val="717F89C8"/>
    <w:rsid w:val="718DD3FD"/>
    <w:rsid w:val="71C75751"/>
    <w:rsid w:val="71CA21B5"/>
    <w:rsid w:val="71EB2C37"/>
    <w:rsid w:val="71F6A9C2"/>
    <w:rsid w:val="72053DBC"/>
    <w:rsid w:val="7207EA74"/>
    <w:rsid w:val="720BAB01"/>
    <w:rsid w:val="7214A71D"/>
    <w:rsid w:val="7219E1C4"/>
    <w:rsid w:val="721C8F8B"/>
    <w:rsid w:val="7228EF8A"/>
    <w:rsid w:val="7251001B"/>
    <w:rsid w:val="72548300"/>
    <w:rsid w:val="727243A8"/>
    <w:rsid w:val="72817BDB"/>
    <w:rsid w:val="7290BDB7"/>
    <w:rsid w:val="72917EB4"/>
    <w:rsid w:val="72AE7F12"/>
    <w:rsid w:val="72B614CC"/>
    <w:rsid w:val="72B9BE56"/>
    <w:rsid w:val="72D4B2F5"/>
    <w:rsid w:val="72DC6C6B"/>
    <w:rsid w:val="72DE62ED"/>
    <w:rsid w:val="72E25421"/>
    <w:rsid w:val="72F1B739"/>
    <w:rsid w:val="72FC8AF0"/>
    <w:rsid w:val="730A3FC9"/>
    <w:rsid w:val="731AFACE"/>
    <w:rsid w:val="732A0CF8"/>
    <w:rsid w:val="732D097B"/>
    <w:rsid w:val="73364E0F"/>
    <w:rsid w:val="73586303"/>
    <w:rsid w:val="73635B7B"/>
    <w:rsid w:val="736DEEF5"/>
    <w:rsid w:val="736F6A97"/>
    <w:rsid w:val="737769F4"/>
    <w:rsid w:val="73787501"/>
    <w:rsid w:val="737B9894"/>
    <w:rsid w:val="73946275"/>
    <w:rsid w:val="73A70F88"/>
    <w:rsid w:val="73AB94AF"/>
    <w:rsid w:val="73B11993"/>
    <w:rsid w:val="73B7809D"/>
    <w:rsid w:val="73CB1B2C"/>
    <w:rsid w:val="73D619E0"/>
    <w:rsid w:val="73F14A8C"/>
    <w:rsid w:val="73F3DF36"/>
    <w:rsid w:val="74120B09"/>
    <w:rsid w:val="74138DFD"/>
    <w:rsid w:val="744DDBCB"/>
    <w:rsid w:val="7457C4DB"/>
    <w:rsid w:val="7474B2FC"/>
    <w:rsid w:val="747A9255"/>
    <w:rsid w:val="747AC91B"/>
    <w:rsid w:val="747D2AC5"/>
    <w:rsid w:val="7481B282"/>
    <w:rsid w:val="74947D33"/>
    <w:rsid w:val="74A8B391"/>
    <w:rsid w:val="74BC7AF7"/>
    <w:rsid w:val="74C85DDB"/>
    <w:rsid w:val="74CCA989"/>
    <w:rsid w:val="74CCE8FB"/>
    <w:rsid w:val="74CEAB3D"/>
    <w:rsid w:val="74CF9D29"/>
    <w:rsid w:val="74DAC808"/>
    <w:rsid w:val="74E30A2E"/>
    <w:rsid w:val="74F3B884"/>
    <w:rsid w:val="750DEB69"/>
    <w:rsid w:val="7513B241"/>
    <w:rsid w:val="752112C7"/>
    <w:rsid w:val="75243737"/>
    <w:rsid w:val="7548F5E7"/>
    <w:rsid w:val="755642E4"/>
    <w:rsid w:val="756401C8"/>
    <w:rsid w:val="75875425"/>
    <w:rsid w:val="7595F4D7"/>
    <w:rsid w:val="7597D126"/>
    <w:rsid w:val="75A98148"/>
    <w:rsid w:val="75B37116"/>
    <w:rsid w:val="75B3C5D2"/>
    <w:rsid w:val="75B4E72A"/>
    <w:rsid w:val="75B7CC13"/>
    <w:rsid w:val="75B95284"/>
    <w:rsid w:val="75CBDB24"/>
    <w:rsid w:val="75D74A8F"/>
    <w:rsid w:val="75E97416"/>
    <w:rsid w:val="75F4F574"/>
    <w:rsid w:val="75FB5378"/>
    <w:rsid w:val="76039D72"/>
    <w:rsid w:val="760EB6F7"/>
    <w:rsid w:val="762A5527"/>
    <w:rsid w:val="7639CB6E"/>
    <w:rsid w:val="7647AF06"/>
    <w:rsid w:val="764E89E0"/>
    <w:rsid w:val="76559494"/>
    <w:rsid w:val="766010A7"/>
    <w:rsid w:val="766B0DCC"/>
    <w:rsid w:val="766BA27B"/>
    <w:rsid w:val="7676AE48"/>
    <w:rsid w:val="7677A637"/>
    <w:rsid w:val="76804429"/>
    <w:rsid w:val="7686C0F6"/>
    <w:rsid w:val="769F4AA8"/>
    <w:rsid w:val="76B891B0"/>
    <w:rsid w:val="76C4DF3F"/>
    <w:rsid w:val="76DDD2D4"/>
    <w:rsid w:val="76E60DB4"/>
    <w:rsid w:val="76EBAA41"/>
    <w:rsid w:val="77080E62"/>
    <w:rsid w:val="770FE48B"/>
    <w:rsid w:val="771F9F79"/>
    <w:rsid w:val="7752D2F8"/>
    <w:rsid w:val="7755A78C"/>
    <w:rsid w:val="7778525F"/>
    <w:rsid w:val="777B6131"/>
    <w:rsid w:val="779512E2"/>
    <w:rsid w:val="779B5E15"/>
    <w:rsid w:val="779CF498"/>
    <w:rsid w:val="77AA0554"/>
    <w:rsid w:val="77AFDD8E"/>
    <w:rsid w:val="77CECD43"/>
    <w:rsid w:val="77DAF002"/>
    <w:rsid w:val="77E372A9"/>
    <w:rsid w:val="77E455BE"/>
    <w:rsid w:val="77FCBC02"/>
    <w:rsid w:val="77FE6FF4"/>
    <w:rsid w:val="77FF9127"/>
    <w:rsid w:val="780F776D"/>
    <w:rsid w:val="78137698"/>
    <w:rsid w:val="781AB3C4"/>
    <w:rsid w:val="7825C969"/>
    <w:rsid w:val="78338C67"/>
    <w:rsid w:val="7833C6E5"/>
    <w:rsid w:val="783C5817"/>
    <w:rsid w:val="784BEEF4"/>
    <w:rsid w:val="785A0BE6"/>
    <w:rsid w:val="785CA1C0"/>
    <w:rsid w:val="786A4A71"/>
    <w:rsid w:val="786D7953"/>
    <w:rsid w:val="787CCF45"/>
    <w:rsid w:val="788EE3F8"/>
    <w:rsid w:val="789C6E47"/>
    <w:rsid w:val="78D027F0"/>
    <w:rsid w:val="78DAD3C5"/>
    <w:rsid w:val="78E628ED"/>
    <w:rsid w:val="7901FDD0"/>
    <w:rsid w:val="7903F706"/>
    <w:rsid w:val="790F75ED"/>
    <w:rsid w:val="79207674"/>
    <w:rsid w:val="7920C5F3"/>
    <w:rsid w:val="7925315F"/>
    <w:rsid w:val="792D8F48"/>
    <w:rsid w:val="7931148A"/>
    <w:rsid w:val="795AC2EC"/>
    <w:rsid w:val="796B0F3D"/>
    <w:rsid w:val="796E4161"/>
    <w:rsid w:val="797412F3"/>
    <w:rsid w:val="797BA5CA"/>
    <w:rsid w:val="79856EFA"/>
    <w:rsid w:val="79862561"/>
    <w:rsid w:val="798D3556"/>
    <w:rsid w:val="79920431"/>
    <w:rsid w:val="79A3EE73"/>
    <w:rsid w:val="79A50FBF"/>
    <w:rsid w:val="79C4D0D7"/>
    <w:rsid w:val="79C73680"/>
    <w:rsid w:val="79C7856D"/>
    <w:rsid w:val="79D1F440"/>
    <w:rsid w:val="79DAC66B"/>
    <w:rsid w:val="79DB7BE6"/>
    <w:rsid w:val="79DE784B"/>
    <w:rsid w:val="79E41C79"/>
    <w:rsid w:val="7A221B6C"/>
    <w:rsid w:val="7A5E641D"/>
    <w:rsid w:val="7A67DBA9"/>
    <w:rsid w:val="7A6F3CAE"/>
    <w:rsid w:val="7A79F5C9"/>
    <w:rsid w:val="7A80E776"/>
    <w:rsid w:val="7A850FEF"/>
    <w:rsid w:val="7A8AAF08"/>
    <w:rsid w:val="7AA1A82B"/>
    <w:rsid w:val="7ACF6793"/>
    <w:rsid w:val="7AD43DA9"/>
    <w:rsid w:val="7ADB0DCB"/>
    <w:rsid w:val="7AE5B7BF"/>
    <w:rsid w:val="7AE77E50"/>
    <w:rsid w:val="7AE9B247"/>
    <w:rsid w:val="7B03F0BC"/>
    <w:rsid w:val="7B197DEA"/>
    <w:rsid w:val="7B1E1D73"/>
    <w:rsid w:val="7B205933"/>
    <w:rsid w:val="7B2316C3"/>
    <w:rsid w:val="7B399425"/>
    <w:rsid w:val="7B3A70B1"/>
    <w:rsid w:val="7B40E020"/>
    <w:rsid w:val="7B473FEA"/>
    <w:rsid w:val="7B56C355"/>
    <w:rsid w:val="7B5BF2A7"/>
    <w:rsid w:val="7B64E3F1"/>
    <w:rsid w:val="7B681282"/>
    <w:rsid w:val="7B68D2E3"/>
    <w:rsid w:val="7B6D3DF0"/>
    <w:rsid w:val="7B7524C9"/>
    <w:rsid w:val="7B76AD42"/>
    <w:rsid w:val="7B782D4D"/>
    <w:rsid w:val="7B81AA8D"/>
    <w:rsid w:val="7B84A81F"/>
    <w:rsid w:val="7B8C2C16"/>
    <w:rsid w:val="7BA7347D"/>
    <w:rsid w:val="7BBB8355"/>
    <w:rsid w:val="7BBDEBCD"/>
    <w:rsid w:val="7BC37746"/>
    <w:rsid w:val="7BD19B9B"/>
    <w:rsid w:val="7BDD37C5"/>
    <w:rsid w:val="7BEA0F86"/>
    <w:rsid w:val="7BFFC370"/>
    <w:rsid w:val="7C017A56"/>
    <w:rsid w:val="7C03AC0A"/>
    <w:rsid w:val="7C13187C"/>
    <w:rsid w:val="7C1B281D"/>
    <w:rsid w:val="7C250073"/>
    <w:rsid w:val="7C311184"/>
    <w:rsid w:val="7C36BA0A"/>
    <w:rsid w:val="7C43201F"/>
    <w:rsid w:val="7C50EAB8"/>
    <w:rsid w:val="7C790D62"/>
    <w:rsid w:val="7C928E4F"/>
    <w:rsid w:val="7C9EDA71"/>
    <w:rsid w:val="7C9F8F18"/>
    <w:rsid w:val="7CA82271"/>
    <w:rsid w:val="7CB8CF93"/>
    <w:rsid w:val="7CBF0BD8"/>
    <w:rsid w:val="7CC5C605"/>
    <w:rsid w:val="7CD07B11"/>
    <w:rsid w:val="7CEA3FE4"/>
    <w:rsid w:val="7D17CE79"/>
    <w:rsid w:val="7D2E75F3"/>
    <w:rsid w:val="7D364465"/>
    <w:rsid w:val="7D3B9AE1"/>
    <w:rsid w:val="7D5753B6"/>
    <w:rsid w:val="7D7E9BDC"/>
    <w:rsid w:val="7D832D16"/>
    <w:rsid w:val="7DAC6000"/>
    <w:rsid w:val="7DACE91C"/>
    <w:rsid w:val="7DBFE87F"/>
    <w:rsid w:val="7DC6CB0B"/>
    <w:rsid w:val="7DC7966E"/>
    <w:rsid w:val="7DD5FEFD"/>
    <w:rsid w:val="7DF0BCDD"/>
    <w:rsid w:val="7DFDBE11"/>
    <w:rsid w:val="7E056EB2"/>
    <w:rsid w:val="7E22470C"/>
    <w:rsid w:val="7E3603CE"/>
    <w:rsid w:val="7E3B917E"/>
    <w:rsid w:val="7E3D8A29"/>
    <w:rsid w:val="7E3E380F"/>
    <w:rsid w:val="7E45DD8F"/>
    <w:rsid w:val="7E491D7B"/>
    <w:rsid w:val="7E4CB440"/>
    <w:rsid w:val="7E4CC9DE"/>
    <w:rsid w:val="7E544A7C"/>
    <w:rsid w:val="7E552953"/>
    <w:rsid w:val="7E5DF229"/>
    <w:rsid w:val="7E6AC319"/>
    <w:rsid w:val="7E6FF3AA"/>
    <w:rsid w:val="7E82DD26"/>
    <w:rsid w:val="7E8924D5"/>
    <w:rsid w:val="7E9CEEE7"/>
    <w:rsid w:val="7EB8FD5E"/>
    <w:rsid w:val="7ED0C129"/>
    <w:rsid w:val="7ED28885"/>
    <w:rsid w:val="7EDD1BD0"/>
    <w:rsid w:val="7EE4BA93"/>
    <w:rsid w:val="7EEAF4C8"/>
    <w:rsid w:val="7EECDC13"/>
    <w:rsid w:val="7EF29843"/>
    <w:rsid w:val="7F14CDF0"/>
    <w:rsid w:val="7F1BA3A6"/>
    <w:rsid w:val="7F20F412"/>
    <w:rsid w:val="7F2A88EE"/>
    <w:rsid w:val="7F32DF39"/>
    <w:rsid w:val="7F4C2B0A"/>
    <w:rsid w:val="7F4C5268"/>
    <w:rsid w:val="7F54BE2A"/>
    <w:rsid w:val="7F5EA8A5"/>
    <w:rsid w:val="7F5EA95A"/>
    <w:rsid w:val="7F81D2B3"/>
    <w:rsid w:val="7F98AC0A"/>
    <w:rsid w:val="7F9AE264"/>
    <w:rsid w:val="7F9B7EA1"/>
    <w:rsid w:val="7FA1BA67"/>
    <w:rsid w:val="7FA48B23"/>
    <w:rsid w:val="7FA7AECC"/>
    <w:rsid w:val="7FAEF9F1"/>
    <w:rsid w:val="7FDA3F38"/>
    <w:rsid w:val="7FDBE18D"/>
    <w:rsid w:val="7FE1ADF0"/>
    <w:rsid w:val="7FE979FE"/>
    <w:rsid w:val="7FEF1B6A"/>
    <w:rsid w:val="7FFB6EC5"/>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5CDDB0"/>
  <w15:docId w15:val="{4737B840-4510-4A2E-997C-46F4376B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A05F2"/>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uiPriority w:val="99"/>
    <w:qFormat/>
    <w:rsid w:val="00DA05F2"/>
    <w:pPr>
      <w:keepNext/>
      <w:spacing w:before="240" w:after="60"/>
      <w:outlineLvl w:val="0"/>
    </w:pPr>
    <w:rPr>
      <w:b/>
      <w:bCs/>
      <w:kern w:val="32"/>
      <w:sz w:val="32"/>
      <w:szCs w:val="32"/>
    </w:rPr>
  </w:style>
  <w:style w:type="paragraph" w:styleId="Nadpis2">
    <w:name w:val="heading 2"/>
    <w:basedOn w:val="Normlny"/>
    <w:next w:val="Normlny"/>
    <w:link w:val="Nadpis2Char"/>
    <w:unhideWhenUsed/>
    <w:qFormat/>
    <w:rsid w:val="00CA09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qFormat/>
    <w:rsid w:val="00A067AD"/>
    <w:pPr>
      <w:keepNext/>
      <w:numPr>
        <w:numId w:val="7"/>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A067AD"/>
    <w:pPr>
      <w:keepNext/>
      <w:numPr>
        <w:numId w:val="6"/>
      </w:numPr>
      <w:outlineLvl w:val="3"/>
    </w:pPr>
    <w:rPr>
      <w:b/>
      <w:bCs/>
      <w:smallCaps/>
    </w:rPr>
  </w:style>
  <w:style w:type="paragraph" w:styleId="Nadpis5">
    <w:name w:val="heading 5"/>
    <w:aliases w:val="3"/>
    <w:basedOn w:val="Default"/>
    <w:next w:val="Normlny"/>
    <w:link w:val="Nadpis5Char"/>
    <w:qFormat/>
    <w:rsid w:val="006F443A"/>
    <w:pPr>
      <w:spacing w:after="240"/>
      <w:outlineLvl w:val="4"/>
    </w:pPr>
    <w:rPr>
      <w:rFonts w:ascii="Segoe UI" w:hAnsi="Segoe UI" w:cs="Segoe UI"/>
      <w:b/>
      <w:sz w:val="20"/>
      <w:szCs w:val="20"/>
    </w:rPr>
  </w:style>
  <w:style w:type="paragraph" w:styleId="Nadpis6">
    <w:name w:val="heading 6"/>
    <w:aliases w:val="a"/>
    <w:basedOn w:val="2"/>
    <w:next w:val="Normlny"/>
    <w:link w:val="Nadpis6Char"/>
    <w:rsid w:val="006F443A"/>
    <w:pPr>
      <w:outlineLvl w:val="5"/>
    </w:pPr>
  </w:style>
  <w:style w:type="paragraph" w:styleId="Nadpis7">
    <w:name w:val="heading 7"/>
    <w:basedOn w:val="Normlny"/>
    <w:next w:val="Normlny"/>
    <w:link w:val="Nadpis7Char"/>
    <w:qFormat/>
    <w:rsid w:val="00A067A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A067A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A067A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DA05F2"/>
    <w:rPr>
      <w:rFonts w:ascii="Arial" w:eastAsia="Times New Roman" w:hAnsi="Arial" w:cs="Arial"/>
      <w:b/>
      <w:bCs/>
      <w:kern w:val="32"/>
      <w:sz w:val="32"/>
      <w:szCs w:val="32"/>
      <w:lang w:eastAsia="cs-CZ"/>
    </w:rPr>
  </w:style>
  <w:style w:type="character" w:styleId="Hypertextovprepojenie">
    <w:name w:val="Hyperlink"/>
    <w:basedOn w:val="Predvolenpsmoodseku"/>
    <w:uiPriority w:val="99"/>
    <w:rsid w:val="00DA05F2"/>
    <w:rPr>
      <w:rFonts w:cs="Times New Roman"/>
      <w:color w:val="0000FF"/>
      <w:u w:val="single"/>
    </w:rPr>
  </w:style>
  <w:style w:type="paragraph" w:styleId="Odsekzoznamu">
    <w:name w:val="List Paragraph"/>
    <w:aliases w:val="body,Odsek zoznamu2,ODRAZKY PRVA UROVEN"/>
    <w:basedOn w:val="Normlny"/>
    <w:link w:val="OdsekzoznamuChar"/>
    <w:uiPriority w:val="34"/>
    <w:qFormat/>
    <w:rsid w:val="00DA05F2"/>
    <w:pPr>
      <w:ind w:left="708"/>
    </w:pPr>
  </w:style>
  <w:style w:type="character" w:customStyle="1" w:styleId="OdsekzoznamuChar">
    <w:name w:val="Odsek zoznamu Char"/>
    <w:aliases w:val="body Char,Odsek zoznamu2 Char,ODRAZKY PRVA UROVEN Char"/>
    <w:link w:val="Odsekzoznamu"/>
    <w:uiPriority w:val="34"/>
    <w:qFormat/>
    <w:locked/>
    <w:rsid w:val="00DA05F2"/>
    <w:rPr>
      <w:rFonts w:ascii="Arial" w:eastAsia="Times New Roman" w:hAnsi="Arial" w:cs="Arial"/>
      <w:sz w:val="20"/>
      <w:szCs w:val="20"/>
      <w:lang w:eastAsia="cs-CZ"/>
    </w:rPr>
  </w:style>
  <w:style w:type="paragraph" w:styleId="Textkomentra">
    <w:name w:val="annotation text"/>
    <w:basedOn w:val="Normlny"/>
    <w:link w:val="TextkomentraChar"/>
    <w:rsid w:val="00DA05F2"/>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rsid w:val="00DA05F2"/>
    <w:rPr>
      <w:rFonts w:ascii="Arial" w:eastAsia="Times New Roman" w:hAnsi="Arial" w:cs="Arial"/>
      <w:b/>
      <w:bCs/>
      <w:smallCaps/>
      <w:sz w:val="20"/>
      <w:szCs w:val="20"/>
    </w:rPr>
  </w:style>
  <w:style w:type="character" w:styleId="Odkaznakomentr">
    <w:name w:val="annotation reference"/>
    <w:basedOn w:val="Predvolenpsmoodseku"/>
    <w:rsid w:val="00DA05F2"/>
    <w:rPr>
      <w:rFonts w:cs="Times New Roman"/>
      <w:sz w:val="16"/>
      <w:szCs w:val="16"/>
    </w:rPr>
  </w:style>
  <w:style w:type="paragraph" w:customStyle="1" w:styleId="Default">
    <w:name w:val="Default"/>
    <w:rsid w:val="00DA05F2"/>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sk-SK"/>
    </w:rPr>
  </w:style>
  <w:style w:type="table" w:styleId="Mriekatabuky">
    <w:name w:val="Table Grid"/>
    <w:basedOn w:val="Normlnatabuka"/>
    <w:uiPriority w:val="39"/>
    <w:rsid w:val="00DA05F2"/>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DA05F2"/>
    <w:pPr>
      <w:tabs>
        <w:tab w:val="clear" w:pos="2160"/>
        <w:tab w:val="clear" w:pos="2880"/>
        <w:tab w:val="clear" w:pos="4500"/>
      </w:tabs>
      <w:autoSpaceDE w:val="0"/>
      <w:autoSpaceDN w:val="0"/>
      <w:spacing w:before="240"/>
      <w:jc w:val="right"/>
    </w:pPr>
    <w:rPr>
      <w:b/>
      <w:bCs/>
      <w:caps/>
      <w:color w:val="808080"/>
      <w:sz w:val="24"/>
      <w:szCs w:val="24"/>
      <w:lang w:eastAsia="sk-SK"/>
    </w:rPr>
  </w:style>
  <w:style w:type="paragraph" w:styleId="Textbubliny">
    <w:name w:val="Balloon Text"/>
    <w:basedOn w:val="Normlny"/>
    <w:link w:val="TextbublinyChar"/>
    <w:uiPriority w:val="99"/>
    <w:unhideWhenUsed/>
    <w:rsid w:val="00DA05F2"/>
    <w:rPr>
      <w:rFonts w:ascii="Segoe UI" w:hAnsi="Segoe UI" w:cs="Segoe UI"/>
      <w:sz w:val="18"/>
      <w:szCs w:val="18"/>
    </w:rPr>
  </w:style>
  <w:style w:type="character" w:customStyle="1" w:styleId="TextbublinyChar">
    <w:name w:val="Text bubliny Char"/>
    <w:basedOn w:val="Predvolenpsmoodseku"/>
    <w:link w:val="Textbubliny"/>
    <w:uiPriority w:val="99"/>
    <w:rsid w:val="00DA05F2"/>
    <w:rPr>
      <w:rFonts w:ascii="Segoe UI" w:eastAsia="Times New Roman" w:hAnsi="Segoe UI" w:cs="Segoe UI"/>
      <w:sz w:val="18"/>
      <w:szCs w:val="18"/>
      <w:lang w:eastAsia="cs-CZ"/>
    </w:rPr>
  </w:style>
  <w:style w:type="character" w:customStyle="1" w:styleId="Nadpis2Char">
    <w:name w:val="Nadpis 2 Char"/>
    <w:basedOn w:val="Predvolenpsmoodseku"/>
    <w:link w:val="Nadpis2"/>
    <w:rsid w:val="00CA0912"/>
    <w:rPr>
      <w:rFonts w:asciiTheme="majorHAnsi" w:eastAsiaTheme="majorEastAsia" w:hAnsiTheme="majorHAnsi" w:cstheme="majorBidi"/>
      <w:color w:val="2F5496" w:themeColor="accent1" w:themeShade="BF"/>
      <w:sz w:val="26"/>
      <w:szCs w:val="26"/>
      <w:lang w:eastAsia="cs-CZ"/>
    </w:rPr>
  </w:style>
  <w:style w:type="character" w:customStyle="1" w:styleId="pre">
    <w:name w:val="pre"/>
    <w:basedOn w:val="Predvolenpsmoodseku"/>
    <w:uiPriority w:val="99"/>
    <w:rsid w:val="00CA0912"/>
    <w:rPr>
      <w:rFonts w:cs="Times New Roman"/>
    </w:rPr>
  </w:style>
  <w:style w:type="paragraph" w:styleId="Predmetkomentra">
    <w:name w:val="annotation subject"/>
    <w:basedOn w:val="Textkomentra"/>
    <w:next w:val="Textkomentra"/>
    <w:link w:val="PredmetkomentraChar"/>
    <w:uiPriority w:val="99"/>
    <w:unhideWhenUsed/>
    <w:rsid w:val="00A067A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rsid w:val="00A067AD"/>
    <w:rPr>
      <w:rFonts w:ascii="Arial" w:eastAsia="Times New Roman" w:hAnsi="Arial" w:cs="Arial"/>
      <w:b/>
      <w:bCs/>
      <w:smallCaps w:val="0"/>
      <w:sz w:val="20"/>
      <w:szCs w:val="20"/>
      <w:lang w:eastAsia="cs-CZ"/>
    </w:rPr>
  </w:style>
  <w:style w:type="character" w:customStyle="1" w:styleId="Nadpis3Char">
    <w:name w:val="Nadpis 3 Char"/>
    <w:basedOn w:val="Predvolenpsmoodseku"/>
    <w:link w:val="Nadpis3"/>
    <w:rsid w:val="00A067AD"/>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A067AD"/>
    <w:rPr>
      <w:rFonts w:ascii="Arial" w:eastAsia="Times New Roman" w:hAnsi="Arial" w:cs="Arial"/>
      <w:b/>
      <w:bCs/>
      <w:smallCaps/>
      <w:sz w:val="20"/>
      <w:szCs w:val="20"/>
      <w:lang w:eastAsia="cs-CZ"/>
    </w:rPr>
  </w:style>
  <w:style w:type="character" w:customStyle="1" w:styleId="Nadpis5Char">
    <w:name w:val="Nadpis 5 Char"/>
    <w:aliases w:val="3 Char"/>
    <w:basedOn w:val="Predvolenpsmoodseku"/>
    <w:link w:val="Nadpis5"/>
    <w:rsid w:val="006F443A"/>
    <w:rPr>
      <w:rFonts w:ascii="Segoe UI" w:eastAsia="Times New Roman" w:hAnsi="Segoe UI" w:cs="Segoe UI"/>
      <w:b/>
      <w:color w:val="000000"/>
      <w:sz w:val="20"/>
      <w:szCs w:val="20"/>
      <w:lang w:eastAsia="sk-SK"/>
    </w:rPr>
  </w:style>
  <w:style w:type="character" w:customStyle="1" w:styleId="Nadpis6Char">
    <w:name w:val="Nadpis 6 Char"/>
    <w:aliases w:val="a Char"/>
    <w:basedOn w:val="Predvolenpsmoodseku"/>
    <w:link w:val="Nadpis6"/>
    <w:rsid w:val="006F443A"/>
    <w:rPr>
      <w:rFonts w:ascii="Segoe UI" w:eastAsia="Times New Roman" w:hAnsi="Segoe UI" w:cs="Segoe UI"/>
      <w:sz w:val="20"/>
      <w:szCs w:val="20"/>
      <w:lang w:eastAsia="cs-CZ"/>
    </w:rPr>
  </w:style>
  <w:style w:type="character" w:customStyle="1" w:styleId="Nadpis7Char">
    <w:name w:val="Nadpis 7 Char"/>
    <w:basedOn w:val="Predvolenpsmoodseku"/>
    <w:link w:val="Nadpis7"/>
    <w:rsid w:val="00A067AD"/>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A067AD"/>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A067AD"/>
    <w:rPr>
      <w:rFonts w:ascii="Arial" w:eastAsia="Times New Roman" w:hAnsi="Arial" w:cs="Arial"/>
      <w:b/>
      <w:bCs/>
      <w:noProof/>
      <w:sz w:val="20"/>
      <w:szCs w:val="20"/>
      <w:u w:val="single"/>
      <w:lang w:eastAsia="sk-SK"/>
    </w:rPr>
  </w:style>
  <w:style w:type="paragraph" w:customStyle="1" w:styleId="Normln1">
    <w:name w:val="Normální1"/>
    <w:basedOn w:val="Normlny"/>
    <w:uiPriority w:val="99"/>
    <w:rsid w:val="00A067AD"/>
    <w:pPr>
      <w:tabs>
        <w:tab w:val="clear" w:pos="2160"/>
        <w:tab w:val="clear" w:pos="2880"/>
        <w:tab w:val="clear" w:pos="4500"/>
        <w:tab w:val="left" w:pos="4860"/>
      </w:tabs>
      <w:spacing w:before="120"/>
    </w:pPr>
  </w:style>
  <w:style w:type="paragraph" w:styleId="Hlavika">
    <w:name w:val="header"/>
    <w:aliases w:val="1. Zeile,   1. Zeile"/>
    <w:basedOn w:val="Normlny"/>
    <w:link w:val="HlavikaChar"/>
    <w:uiPriority w:val="99"/>
    <w:rsid w:val="00A067AD"/>
    <w:pPr>
      <w:tabs>
        <w:tab w:val="clear" w:pos="2160"/>
        <w:tab w:val="clear" w:pos="2880"/>
        <w:tab w:val="clear" w:pos="4500"/>
        <w:tab w:val="center" w:pos="4536"/>
        <w:tab w:val="right" w:pos="9072"/>
      </w:tabs>
    </w:pPr>
  </w:style>
  <w:style w:type="character" w:customStyle="1" w:styleId="HlavikaChar">
    <w:name w:val="Hlavička Char"/>
    <w:aliases w:val="1. Zeile Char,   1. Zeile Char"/>
    <w:basedOn w:val="Predvolenpsmoodseku"/>
    <w:link w:val="Hlavika"/>
    <w:uiPriority w:val="99"/>
    <w:rsid w:val="00A067AD"/>
    <w:rPr>
      <w:rFonts w:ascii="Arial" w:eastAsia="Times New Roman" w:hAnsi="Arial" w:cs="Arial"/>
      <w:sz w:val="20"/>
      <w:szCs w:val="20"/>
      <w:lang w:eastAsia="cs-CZ"/>
    </w:rPr>
  </w:style>
  <w:style w:type="paragraph" w:styleId="Nzov">
    <w:name w:val="Title"/>
    <w:basedOn w:val="Normlny"/>
    <w:link w:val="NzovChar"/>
    <w:qFormat/>
    <w:rsid w:val="00A067A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A067AD"/>
    <w:rPr>
      <w:rFonts w:ascii="Arial" w:eastAsia="Times New Roman" w:hAnsi="Arial" w:cs="Arial"/>
      <w:smallCaps/>
      <w:noProof/>
      <w:sz w:val="20"/>
      <w:szCs w:val="20"/>
      <w:lang w:eastAsia="sk-SK"/>
    </w:rPr>
  </w:style>
  <w:style w:type="paragraph" w:styleId="Zkladntext3">
    <w:name w:val="Body Text 3"/>
    <w:basedOn w:val="Normlny"/>
    <w:link w:val="Zkladntext3Char"/>
    <w:rsid w:val="00A067A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A067AD"/>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rsid w:val="00A067A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rsid w:val="00A067AD"/>
    <w:rPr>
      <w:rFonts w:ascii="Arial" w:eastAsia="Times New Roman" w:hAnsi="Arial" w:cs="Arial"/>
      <w:noProof/>
      <w:sz w:val="20"/>
      <w:szCs w:val="20"/>
      <w:lang w:eastAsia="sk-SK"/>
    </w:rPr>
  </w:style>
  <w:style w:type="paragraph" w:styleId="Zarkazkladnhotextu">
    <w:name w:val="Body Text Indent"/>
    <w:basedOn w:val="Normlny"/>
    <w:link w:val="ZarkazkladnhotextuChar"/>
    <w:rsid w:val="00A067A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rsid w:val="00A067AD"/>
    <w:rPr>
      <w:rFonts w:ascii="Arial" w:eastAsia="Times New Roman" w:hAnsi="Arial" w:cs="Arial"/>
      <w:noProof/>
      <w:sz w:val="20"/>
      <w:szCs w:val="20"/>
      <w:lang w:eastAsia="sk-SK"/>
    </w:rPr>
  </w:style>
  <w:style w:type="paragraph" w:styleId="Zkladntext">
    <w:name w:val="Body Text"/>
    <w:basedOn w:val="Normlny"/>
    <w:link w:val="ZkladntextChar"/>
    <w:uiPriority w:val="99"/>
    <w:rsid w:val="00A067A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A067AD"/>
    <w:rPr>
      <w:rFonts w:ascii="Arial" w:eastAsia="Times New Roman" w:hAnsi="Arial" w:cs="Arial"/>
      <w:noProof/>
      <w:sz w:val="20"/>
      <w:szCs w:val="20"/>
      <w:lang w:eastAsia="sk-SK"/>
    </w:rPr>
  </w:style>
  <w:style w:type="paragraph" w:styleId="Zoznam2">
    <w:name w:val="List 2"/>
    <w:basedOn w:val="Normlny"/>
    <w:uiPriority w:val="99"/>
    <w:rsid w:val="00A067A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A067A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A067AD"/>
    <w:rPr>
      <w:rFonts w:ascii="Arial" w:eastAsia="Times New Roman" w:hAnsi="Arial" w:cs="Arial"/>
      <w:noProof/>
      <w:sz w:val="20"/>
      <w:szCs w:val="20"/>
      <w:lang w:eastAsia="sk-SK"/>
    </w:rPr>
  </w:style>
  <w:style w:type="character" w:styleId="slostrany">
    <w:name w:val="page number"/>
    <w:basedOn w:val="Predvolenpsmoodseku"/>
    <w:rsid w:val="00A067AD"/>
    <w:rPr>
      <w:rFonts w:cs="Times New Roman"/>
    </w:rPr>
  </w:style>
  <w:style w:type="paragraph" w:styleId="Zarkazkladnhotextu3">
    <w:name w:val="Body Text Indent 3"/>
    <w:basedOn w:val="Normlny"/>
    <w:link w:val="Zarkazkladnhotextu3Char"/>
    <w:rsid w:val="00A067A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rsid w:val="00A067AD"/>
    <w:rPr>
      <w:rFonts w:ascii="Arial" w:eastAsia="Times New Roman" w:hAnsi="Arial" w:cs="Arial"/>
      <w:sz w:val="20"/>
      <w:szCs w:val="20"/>
      <w:lang w:eastAsia="cs-CZ"/>
    </w:rPr>
  </w:style>
  <w:style w:type="paragraph" w:styleId="Zkladntext2">
    <w:name w:val="Body Text 2"/>
    <w:basedOn w:val="Normlny"/>
    <w:link w:val="Zkladntext2Char"/>
    <w:uiPriority w:val="99"/>
    <w:rsid w:val="00A067A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A067AD"/>
    <w:rPr>
      <w:rFonts w:ascii="Arial" w:eastAsia="Times New Roman" w:hAnsi="Arial" w:cs="Times New Roman"/>
      <w:sz w:val="24"/>
      <w:szCs w:val="24"/>
      <w:lang w:val="en-GB" w:eastAsia="sk-SK"/>
    </w:rPr>
  </w:style>
  <w:style w:type="paragraph" w:customStyle="1" w:styleId="Annexetitle">
    <w:name w:val="Annexe_title"/>
    <w:basedOn w:val="Nadpis1"/>
    <w:next w:val="Normlny"/>
    <w:autoRedefine/>
    <w:uiPriority w:val="99"/>
    <w:rsid w:val="00A067A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uiPriority w:val="99"/>
    <w:rsid w:val="00A067A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A067A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A067A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A067AD"/>
    <w:pPr>
      <w:ind w:left="708"/>
    </w:pPr>
  </w:style>
  <w:style w:type="paragraph" w:styleId="Prvzarkazkladnhotextu2">
    <w:name w:val="Body Text First Indent 2"/>
    <w:basedOn w:val="Zarkazkladnhotextu"/>
    <w:link w:val="Prvzarkazkladnhotextu2Char"/>
    <w:uiPriority w:val="99"/>
    <w:rsid w:val="00A067AD"/>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A067AD"/>
    <w:rPr>
      <w:rFonts w:ascii="Arial" w:eastAsia="Times New Roman" w:hAnsi="Arial" w:cs="Arial"/>
      <w:noProof/>
      <w:sz w:val="20"/>
      <w:szCs w:val="20"/>
      <w:lang w:eastAsia="cs-CZ"/>
    </w:rPr>
  </w:style>
  <w:style w:type="character" w:customStyle="1" w:styleId="BodyTextFirstIndent2Char">
    <w:name w:val="Body Text First Indent 2 Char"/>
    <w:basedOn w:val="ZarkazkladnhotextuChar"/>
    <w:uiPriority w:val="99"/>
    <w:semiHidden/>
    <w:rsid w:val="00A067AD"/>
    <w:rPr>
      <w:rFonts w:ascii="Arial" w:eastAsia="Times New Roman" w:hAnsi="Arial" w:cs="Arial"/>
      <w:noProof/>
      <w:sz w:val="20"/>
      <w:szCs w:val="20"/>
      <w:lang w:eastAsia="sk-SK"/>
    </w:rPr>
  </w:style>
  <w:style w:type="paragraph" w:customStyle="1" w:styleId="Styl1">
    <w:name w:val="Styl1"/>
    <w:basedOn w:val="Normlny"/>
    <w:rsid w:val="00A067AD"/>
    <w:pPr>
      <w:tabs>
        <w:tab w:val="clear" w:pos="2160"/>
        <w:tab w:val="clear" w:pos="2880"/>
        <w:tab w:val="clear" w:pos="4500"/>
      </w:tabs>
      <w:jc w:val="both"/>
    </w:pPr>
    <w:rPr>
      <w:sz w:val="24"/>
      <w:szCs w:val="24"/>
    </w:rPr>
  </w:style>
  <w:style w:type="paragraph" w:customStyle="1" w:styleId="Odsek">
    <w:name w:val="Odsek"/>
    <w:basedOn w:val="Normlny"/>
    <w:next w:val="Normlny"/>
    <w:uiPriority w:val="99"/>
    <w:qFormat/>
    <w:rsid w:val="00A067A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A067A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A067A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A067A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rsid w:val="00A067AD"/>
    <w:rPr>
      <w:rFonts w:cs="Times New Roman"/>
      <w:color w:val="800080"/>
      <w:u w:val="single"/>
    </w:rPr>
  </w:style>
  <w:style w:type="character" w:customStyle="1" w:styleId="FontStyle60">
    <w:name w:val="Font Style60"/>
    <w:basedOn w:val="Predvolenpsmoodseku"/>
    <w:uiPriority w:val="99"/>
    <w:rsid w:val="00A067AD"/>
    <w:rPr>
      <w:rFonts w:ascii="Times New Roman" w:hAnsi="Times New Roman" w:cs="Times New Roman"/>
      <w:color w:val="000000"/>
      <w:sz w:val="20"/>
      <w:szCs w:val="20"/>
    </w:rPr>
  </w:style>
  <w:style w:type="paragraph" w:customStyle="1" w:styleId="Nadpis">
    <w:name w:val="Nadpis"/>
    <w:basedOn w:val="Normlny"/>
    <w:next w:val="Normlny"/>
    <w:uiPriority w:val="99"/>
    <w:rsid w:val="00A067A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A067AD"/>
    <w:rPr>
      <w:rFonts w:cs="Times New Roman"/>
    </w:rPr>
  </w:style>
  <w:style w:type="paragraph" w:styleId="Revzia">
    <w:name w:val="Revision"/>
    <w:hidden/>
    <w:uiPriority w:val="99"/>
    <w:semiHidden/>
    <w:rsid w:val="00A067AD"/>
    <w:pPr>
      <w:spacing w:after="0" w:line="240" w:lineRule="auto"/>
    </w:pPr>
    <w:rPr>
      <w:rFonts w:ascii="Arial" w:eastAsia="Times New Roman" w:hAnsi="Arial" w:cs="Arial"/>
      <w:sz w:val="20"/>
      <w:szCs w:val="20"/>
      <w:lang w:eastAsia="cs-CZ"/>
    </w:rPr>
  </w:style>
  <w:style w:type="paragraph" w:styleId="Normlnysozarkami">
    <w:name w:val="Normal Indent"/>
    <w:basedOn w:val="Normlny"/>
    <w:uiPriority w:val="99"/>
    <w:rsid w:val="00A067A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qFormat/>
    <w:rsid w:val="00A067AD"/>
    <w:rPr>
      <w:rFonts w:cs="Times New Roman"/>
      <w:i/>
      <w:iCs/>
    </w:rPr>
  </w:style>
  <w:style w:type="character" w:customStyle="1" w:styleId="A6">
    <w:name w:val="A6"/>
    <w:rsid w:val="00A067AD"/>
    <w:rPr>
      <w:rFonts w:cs="Times New Roman"/>
      <w:color w:val="000000"/>
      <w:sz w:val="18"/>
      <w:szCs w:val="18"/>
    </w:rPr>
  </w:style>
  <w:style w:type="paragraph" w:styleId="Obyajntext">
    <w:name w:val="Plain Text"/>
    <w:basedOn w:val="Normlny"/>
    <w:link w:val="ObyajntextChar"/>
    <w:uiPriority w:val="99"/>
    <w:rsid w:val="00A067A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uiPriority w:val="99"/>
    <w:rsid w:val="00A067AD"/>
    <w:rPr>
      <w:rFonts w:ascii="Consolas" w:eastAsia="Times New Roman" w:hAnsi="Consolas" w:cs="Consolas"/>
      <w:sz w:val="21"/>
      <w:szCs w:val="21"/>
    </w:rPr>
  </w:style>
  <w:style w:type="paragraph" w:styleId="Bezriadkovania">
    <w:name w:val="No Spacing"/>
    <w:link w:val="BezriadkovaniaChar"/>
    <w:uiPriority w:val="1"/>
    <w:qFormat/>
    <w:rsid w:val="00A067AD"/>
    <w:pPr>
      <w:spacing w:after="0" w:line="240" w:lineRule="auto"/>
    </w:pPr>
    <w:rPr>
      <w:rFonts w:ascii="Calibri" w:eastAsia="Times New Roman" w:hAnsi="Calibri" w:cs="Calibri"/>
    </w:rPr>
  </w:style>
  <w:style w:type="paragraph" w:customStyle="1" w:styleId="NormalOdskok">
    <w:name w:val="Normal Odskok"/>
    <w:basedOn w:val="Normlny"/>
    <w:uiPriority w:val="99"/>
    <w:rsid w:val="00A067A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uiPriority w:val="99"/>
    <w:rsid w:val="00A067AD"/>
    <w:pPr>
      <w:numPr>
        <w:numId w:val="8"/>
      </w:numPr>
    </w:pPr>
  </w:style>
  <w:style w:type="character" w:customStyle="1" w:styleId="ra">
    <w:name w:val="ra"/>
    <w:rsid w:val="00A067AD"/>
  </w:style>
  <w:style w:type="paragraph" w:customStyle="1" w:styleId="Bullet">
    <w:name w:val="Bullet"/>
    <w:basedOn w:val="Normlny"/>
    <w:rsid w:val="00A067A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A067AD"/>
  </w:style>
  <w:style w:type="character" w:customStyle="1" w:styleId="marker">
    <w:name w:val="marker"/>
    <w:rsid w:val="00A067AD"/>
  </w:style>
  <w:style w:type="character" w:styleId="Vrazn">
    <w:name w:val="Strong"/>
    <w:basedOn w:val="Predvolenpsmoodseku"/>
    <w:uiPriority w:val="22"/>
    <w:qFormat/>
    <w:rsid w:val="00A067AD"/>
    <w:rPr>
      <w:b/>
      <w:bCs/>
    </w:rPr>
  </w:style>
  <w:style w:type="paragraph" w:customStyle="1" w:styleId="CharCharCharCharCharCharCharCharCharCharChar">
    <w:name w:val="Char Char Char Char Char Char Char Char Char Char Char"/>
    <w:basedOn w:val="Normlny"/>
    <w:rsid w:val="00A067A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A067A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A067A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A067A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A067AD"/>
    <w:rPr>
      <w:rFonts w:ascii="Calibri" w:eastAsia="Times New Roman" w:hAnsi="Calibri" w:cs="Calibri"/>
    </w:rPr>
  </w:style>
  <w:style w:type="paragraph" w:customStyle="1" w:styleId="s2">
    <w:name w:val="s2"/>
    <w:basedOn w:val="Normlny"/>
    <w:link w:val="s2Char"/>
    <w:uiPriority w:val="99"/>
    <w:rsid w:val="00A067AD"/>
    <w:pPr>
      <w:tabs>
        <w:tab w:val="clear" w:pos="2160"/>
        <w:tab w:val="clear" w:pos="2880"/>
        <w:tab w:val="clear" w:pos="4500"/>
      </w:tabs>
      <w:autoSpaceDE w:val="0"/>
      <w:autoSpaceDN w:val="0"/>
      <w:adjustRightInd w:val="0"/>
      <w:spacing w:before="120"/>
      <w:ind w:left="567"/>
      <w:jc w:val="both"/>
    </w:pPr>
    <w:rPr>
      <w:rFonts w:ascii="Times New Roman" w:eastAsia="Calibri" w:hAnsi="Times New Roman" w:cs="Times New Roman"/>
      <w:lang w:eastAsia="sk-SK"/>
    </w:rPr>
  </w:style>
  <w:style w:type="character" w:customStyle="1" w:styleId="s2Char">
    <w:name w:val="s2 Char"/>
    <w:link w:val="s2"/>
    <w:uiPriority w:val="99"/>
    <w:locked/>
    <w:rsid w:val="00A067AD"/>
    <w:rPr>
      <w:rFonts w:ascii="Times New Roman" w:eastAsia="Calibri" w:hAnsi="Times New Roman" w:cs="Times New Roman"/>
      <w:sz w:val="20"/>
      <w:szCs w:val="20"/>
      <w:lang w:eastAsia="sk-SK"/>
    </w:rPr>
  </w:style>
  <w:style w:type="paragraph" w:customStyle="1" w:styleId="Bezmezer">
    <w:name w:val="Bez mezer"/>
    <w:uiPriority w:val="1"/>
    <w:qFormat/>
    <w:rsid w:val="00A067AD"/>
    <w:pPr>
      <w:spacing w:after="0" w:line="240" w:lineRule="auto"/>
    </w:pPr>
    <w:rPr>
      <w:rFonts w:ascii="Calibri" w:eastAsia="Calibri" w:hAnsi="Calibri" w:cs="Times New Roman"/>
    </w:rPr>
  </w:style>
  <w:style w:type="paragraph" w:customStyle="1" w:styleId="Odstavecseseznamem">
    <w:name w:val="Odstavec se seznamem"/>
    <w:basedOn w:val="Normlny"/>
    <w:uiPriority w:val="34"/>
    <w:qFormat/>
    <w:rsid w:val="00A067AD"/>
    <w:pPr>
      <w:tabs>
        <w:tab w:val="clear" w:pos="2160"/>
        <w:tab w:val="clear" w:pos="2880"/>
        <w:tab w:val="clear" w:pos="4500"/>
      </w:tabs>
      <w:spacing w:after="200" w:line="276" w:lineRule="auto"/>
      <w:ind w:left="708"/>
    </w:pPr>
    <w:rPr>
      <w:rFonts w:ascii="Calibri" w:eastAsia="Calibri" w:hAnsi="Calibri" w:cs="Times New Roman"/>
      <w:sz w:val="22"/>
      <w:szCs w:val="22"/>
      <w:lang w:eastAsia="en-US"/>
    </w:rPr>
  </w:style>
  <w:style w:type="paragraph" w:customStyle="1" w:styleId="Zmluva-odsek">
    <w:name w:val="Zmluva - odsek"/>
    <w:basedOn w:val="Normlny"/>
    <w:rsid w:val="00A067AD"/>
    <w:pPr>
      <w:numPr>
        <w:ilvl w:val="1"/>
        <w:numId w:val="9"/>
      </w:numPr>
      <w:tabs>
        <w:tab w:val="clear" w:pos="2160"/>
        <w:tab w:val="clear" w:pos="2880"/>
        <w:tab w:val="clear" w:pos="4500"/>
      </w:tabs>
      <w:spacing w:after="120"/>
      <w:jc w:val="both"/>
    </w:pPr>
    <w:rPr>
      <w:rFonts w:ascii="Times New Roman" w:hAnsi="Times New Roman"/>
      <w:sz w:val="22"/>
      <w:lang w:eastAsia="sk-SK"/>
    </w:rPr>
  </w:style>
  <w:style w:type="paragraph" w:customStyle="1" w:styleId="Zmluva-lnok">
    <w:name w:val="Zmluva - Článok"/>
    <w:basedOn w:val="Normlny"/>
    <w:rsid w:val="00A067AD"/>
    <w:pPr>
      <w:keepNext/>
      <w:numPr>
        <w:numId w:val="9"/>
      </w:numPr>
      <w:tabs>
        <w:tab w:val="clear" w:pos="2160"/>
        <w:tab w:val="clear" w:pos="2880"/>
        <w:tab w:val="clear" w:pos="4500"/>
      </w:tabs>
      <w:spacing w:before="240" w:after="120"/>
      <w:ind w:left="357" w:hanging="357"/>
      <w:contextualSpacing/>
      <w:jc w:val="center"/>
    </w:pPr>
    <w:rPr>
      <w:rFonts w:ascii="Times New Roman" w:hAnsi="Times New Roman" w:cs="Times New Roman"/>
      <w:b/>
      <w:sz w:val="22"/>
      <w:szCs w:val="24"/>
      <w:lang w:eastAsia="en-US"/>
    </w:rPr>
  </w:style>
  <w:style w:type="paragraph" w:customStyle="1" w:styleId="Zmluva-pododsek">
    <w:name w:val="Zmluva - pododsek"/>
    <w:basedOn w:val="Zmluva-odsek"/>
    <w:rsid w:val="00A067AD"/>
    <w:pPr>
      <w:numPr>
        <w:ilvl w:val="2"/>
      </w:numPr>
    </w:pPr>
    <w:rPr>
      <w:rFonts w:cs="Times New Roman"/>
      <w:sz w:val="24"/>
      <w:szCs w:val="24"/>
    </w:rPr>
  </w:style>
  <w:style w:type="paragraph" w:customStyle="1" w:styleId="BodyText21">
    <w:name w:val="Body Text 21"/>
    <w:basedOn w:val="Normlny"/>
    <w:rsid w:val="00A067AD"/>
    <w:pPr>
      <w:tabs>
        <w:tab w:val="clear" w:pos="2160"/>
        <w:tab w:val="clear" w:pos="2880"/>
        <w:tab w:val="clear" w:pos="4500"/>
      </w:tabs>
      <w:overflowPunct w:val="0"/>
      <w:autoSpaceDE w:val="0"/>
      <w:autoSpaceDN w:val="0"/>
      <w:adjustRightInd w:val="0"/>
      <w:spacing w:before="57" w:line="240" w:lineRule="atLeast"/>
      <w:ind w:left="57"/>
      <w:jc w:val="both"/>
      <w:textAlignment w:val="baseline"/>
    </w:pPr>
    <w:rPr>
      <w:rFonts w:ascii="Times New Roman" w:hAnsi="Times New Roman" w:cs="Times New Roman"/>
      <w:i/>
      <w:color w:val="000000"/>
      <w:sz w:val="24"/>
    </w:rPr>
  </w:style>
  <w:style w:type="paragraph" w:customStyle="1" w:styleId="slovantext2">
    <w:name w:val="Číslovaný text ú2"/>
    <w:basedOn w:val="Normlny"/>
    <w:rsid w:val="00A067AD"/>
    <w:pPr>
      <w:numPr>
        <w:ilvl w:val="1"/>
        <w:numId w:val="10"/>
      </w:numPr>
      <w:tabs>
        <w:tab w:val="clear" w:pos="2160"/>
        <w:tab w:val="clear" w:pos="2880"/>
        <w:tab w:val="clear" w:pos="4500"/>
        <w:tab w:val="left" w:pos="-1620"/>
      </w:tabs>
      <w:overflowPunct w:val="0"/>
      <w:autoSpaceDE w:val="0"/>
      <w:autoSpaceDN w:val="0"/>
      <w:adjustRightInd w:val="0"/>
      <w:spacing w:after="60"/>
    </w:pPr>
    <w:rPr>
      <w:color w:val="000000"/>
      <w:sz w:val="22"/>
      <w:szCs w:val="22"/>
    </w:rPr>
  </w:style>
  <w:style w:type="paragraph" w:customStyle="1" w:styleId="slovantext3">
    <w:name w:val="Číslovaný text ú3"/>
    <w:basedOn w:val="slovantext2"/>
    <w:uiPriority w:val="99"/>
    <w:rsid w:val="00A067AD"/>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A067AD"/>
    <w:pPr>
      <w:numPr>
        <w:ilvl w:val="3"/>
      </w:numPr>
      <w:tabs>
        <w:tab w:val="clear" w:pos="1800"/>
        <w:tab w:val="clear" w:pos="2160"/>
        <w:tab w:val="num" w:pos="1395"/>
        <w:tab w:val="left" w:pos="2520"/>
        <w:tab w:val="num" w:pos="2880"/>
      </w:tabs>
    </w:pPr>
  </w:style>
  <w:style w:type="numbering" w:customStyle="1" w:styleId="Importovantl7">
    <w:name w:val="Importovaný štýl 7"/>
    <w:rsid w:val="00A067AD"/>
    <w:pPr>
      <w:numPr>
        <w:numId w:val="11"/>
      </w:numPr>
    </w:pPr>
  </w:style>
  <w:style w:type="paragraph" w:customStyle="1" w:styleId="TeloA">
    <w:name w:val="Telo A"/>
    <w:rsid w:val="00A067AD"/>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 w:type="paragraph" w:styleId="Textpoznmkypodiarou">
    <w:name w:val="footnote text"/>
    <w:aliases w:val="Text poznámky pod čiarou 007,_Poznámka pod čiarou,Text poznámky pod èiarou 007"/>
    <w:basedOn w:val="Normlny"/>
    <w:link w:val="TextpoznmkypodiarouChar"/>
    <w:unhideWhenUsed/>
    <w:rsid w:val="00A067AD"/>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rsid w:val="00A067AD"/>
    <w:rPr>
      <w:rFonts w:ascii="Arial" w:eastAsia="Times New Roman" w:hAnsi="Arial" w:cs="Arial"/>
      <w:sz w:val="20"/>
      <w:szCs w:val="20"/>
      <w:lang w:eastAsia="cs-CZ"/>
    </w:rPr>
  </w:style>
  <w:style w:type="character" w:styleId="Odkaznapoznmkupodiarou">
    <w:name w:val="footnote reference"/>
    <w:basedOn w:val="Predvolenpsmoodseku"/>
    <w:unhideWhenUsed/>
    <w:rsid w:val="00A067AD"/>
    <w:rPr>
      <w:vertAlign w:val="superscript"/>
    </w:rPr>
  </w:style>
  <w:style w:type="paragraph" w:styleId="Hlavikaobsahu">
    <w:name w:val="TOC Heading"/>
    <w:basedOn w:val="Nadpis1"/>
    <w:next w:val="Normlny"/>
    <w:uiPriority w:val="39"/>
    <w:semiHidden/>
    <w:unhideWhenUsed/>
    <w:qFormat/>
    <w:rsid w:val="00A067AD"/>
    <w:pPr>
      <w:keepLines/>
      <w:tabs>
        <w:tab w:val="clear" w:pos="2160"/>
        <w:tab w:val="clear" w:pos="2880"/>
        <w:tab w:val="clear" w:pos="4500"/>
      </w:tabs>
      <w:spacing w:before="480" w:after="0" w:line="276" w:lineRule="auto"/>
      <w:outlineLvl w:val="9"/>
    </w:pPr>
    <w:rPr>
      <w:rFonts w:ascii="Cambria" w:hAnsi="Cambria" w:cs="Times New Roman"/>
      <w:color w:val="365F91"/>
      <w:kern w:val="0"/>
      <w:sz w:val="28"/>
      <w:szCs w:val="28"/>
      <w:lang w:eastAsia="sk-SK"/>
    </w:rPr>
  </w:style>
  <w:style w:type="paragraph" w:styleId="Podtitul">
    <w:name w:val="Subtitle"/>
    <w:basedOn w:val="Normlny"/>
    <w:next w:val="Normlny"/>
    <w:link w:val="PodtitulChar"/>
    <w:qFormat/>
    <w:rsid w:val="00A067AD"/>
    <w:pPr>
      <w:tabs>
        <w:tab w:val="clear" w:pos="2160"/>
        <w:tab w:val="clear" w:pos="2880"/>
        <w:tab w:val="clear" w:pos="4500"/>
      </w:tabs>
      <w:spacing w:after="60"/>
      <w:jc w:val="center"/>
      <w:outlineLvl w:val="1"/>
    </w:pPr>
    <w:rPr>
      <w:rFonts w:cs="Times New Roman"/>
      <w:sz w:val="24"/>
      <w:szCs w:val="24"/>
      <w:lang w:eastAsia="sk-SK"/>
    </w:rPr>
  </w:style>
  <w:style w:type="character" w:customStyle="1" w:styleId="PodtitulChar">
    <w:name w:val="Podtitul Char"/>
    <w:basedOn w:val="Predvolenpsmoodseku"/>
    <w:link w:val="Podtitul"/>
    <w:rsid w:val="00A067AD"/>
    <w:rPr>
      <w:rFonts w:ascii="Arial" w:eastAsia="Times New Roman" w:hAnsi="Arial" w:cs="Times New Roman"/>
      <w:sz w:val="24"/>
      <w:szCs w:val="24"/>
      <w:lang w:eastAsia="sk-SK"/>
    </w:rPr>
  </w:style>
  <w:style w:type="paragraph" w:styleId="Citcia">
    <w:name w:val="Quote"/>
    <w:basedOn w:val="Normlny"/>
    <w:next w:val="Normlny"/>
    <w:link w:val="CitciaChar"/>
    <w:uiPriority w:val="29"/>
    <w:qFormat/>
    <w:rsid w:val="00A067AD"/>
    <w:pPr>
      <w:tabs>
        <w:tab w:val="clear" w:pos="2160"/>
        <w:tab w:val="clear" w:pos="2880"/>
        <w:tab w:val="clear" w:pos="4500"/>
      </w:tabs>
    </w:pPr>
    <w:rPr>
      <w:rFonts w:ascii="Times New Roman" w:hAnsi="Times New Roman" w:cs="Times New Roman"/>
      <w:i/>
      <w:iCs/>
      <w:color w:val="000000"/>
      <w:lang w:eastAsia="sk-SK"/>
    </w:rPr>
  </w:style>
  <w:style w:type="character" w:customStyle="1" w:styleId="CitciaChar">
    <w:name w:val="Citácia Char"/>
    <w:basedOn w:val="Predvolenpsmoodseku"/>
    <w:link w:val="Citcia"/>
    <w:uiPriority w:val="29"/>
    <w:rsid w:val="00A067AD"/>
    <w:rPr>
      <w:rFonts w:ascii="Times New Roman" w:eastAsia="Times New Roman" w:hAnsi="Times New Roman" w:cs="Times New Roman"/>
      <w:i/>
      <w:iCs/>
      <w:color w:val="000000"/>
      <w:sz w:val="20"/>
      <w:szCs w:val="20"/>
      <w:lang w:eastAsia="sk-SK"/>
    </w:rPr>
  </w:style>
  <w:style w:type="paragraph" w:styleId="Zvraznencitcia">
    <w:name w:val="Intense Quote"/>
    <w:basedOn w:val="Normlny"/>
    <w:next w:val="Normlny"/>
    <w:link w:val="ZvraznencitciaChar"/>
    <w:uiPriority w:val="30"/>
    <w:qFormat/>
    <w:rsid w:val="00A067AD"/>
    <w:pPr>
      <w:pBdr>
        <w:bottom w:val="single" w:sz="4" w:space="4" w:color="4F81BD"/>
      </w:pBdr>
      <w:tabs>
        <w:tab w:val="clear" w:pos="2160"/>
        <w:tab w:val="clear" w:pos="2880"/>
        <w:tab w:val="clear" w:pos="4500"/>
      </w:tabs>
      <w:spacing w:before="200" w:after="280"/>
      <w:ind w:left="936" w:right="936"/>
    </w:pPr>
    <w:rPr>
      <w:rFonts w:ascii="Times New Roman" w:hAnsi="Times New Roman" w:cs="Times New Roman"/>
      <w:b/>
      <w:bCs/>
      <w:i/>
      <w:iCs/>
      <w:color w:val="4F81BD"/>
      <w:lang w:eastAsia="sk-SK"/>
    </w:rPr>
  </w:style>
  <w:style w:type="character" w:customStyle="1" w:styleId="ZvraznencitciaChar">
    <w:name w:val="Zvýraznená citácia Char"/>
    <w:basedOn w:val="Predvolenpsmoodseku"/>
    <w:link w:val="Zvraznencitcia"/>
    <w:uiPriority w:val="30"/>
    <w:rsid w:val="00A067AD"/>
    <w:rPr>
      <w:rFonts w:ascii="Times New Roman" w:eastAsia="Times New Roman" w:hAnsi="Times New Roman" w:cs="Times New Roman"/>
      <w:b/>
      <w:bCs/>
      <w:i/>
      <w:iCs/>
      <w:color w:val="4F81BD"/>
      <w:sz w:val="20"/>
      <w:szCs w:val="20"/>
      <w:lang w:eastAsia="sk-SK"/>
    </w:rPr>
  </w:style>
  <w:style w:type="character" w:styleId="Jemnzvraznenie">
    <w:name w:val="Subtle Emphasis"/>
    <w:uiPriority w:val="19"/>
    <w:qFormat/>
    <w:rsid w:val="00A067AD"/>
    <w:rPr>
      <w:i/>
      <w:iCs/>
      <w:color w:val="808080"/>
    </w:rPr>
  </w:style>
  <w:style w:type="character" w:styleId="Intenzvnezvraznenie">
    <w:name w:val="Intense Emphasis"/>
    <w:uiPriority w:val="21"/>
    <w:qFormat/>
    <w:rsid w:val="00A067AD"/>
    <w:rPr>
      <w:b/>
      <w:bCs/>
      <w:i/>
      <w:iCs/>
      <w:color w:val="4F81BD"/>
    </w:rPr>
  </w:style>
  <w:style w:type="character" w:styleId="Jemnodkaz">
    <w:name w:val="Subtle Reference"/>
    <w:uiPriority w:val="31"/>
    <w:qFormat/>
    <w:rsid w:val="00A067AD"/>
    <w:rPr>
      <w:smallCaps/>
      <w:color w:val="C0504D"/>
      <w:u w:val="single"/>
    </w:rPr>
  </w:style>
  <w:style w:type="character" w:styleId="Zvraznenodkaz">
    <w:name w:val="Intense Reference"/>
    <w:uiPriority w:val="32"/>
    <w:qFormat/>
    <w:rsid w:val="00A067AD"/>
    <w:rPr>
      <w:b/>
      <w:bCs/>
      <w:smallCaps/>
      <w:color w:val="C0504D"/>
      <w:spacing w:val="5"/>
      <w:u w:val="single"/>
    </w:rPr>
  </w:style>
  <w:style w:type="character" w:styleId="Nzovknihy">
    <w:name w:val="Book Title"/>
    <w:uiPriority w:val="33"/>
    <w:qFormat/>
    <w:rsid w:val="00A067AD"/>
    <w:rPr>
      <w:b/>
      <w:bCs/>
      <w:smallCaps/>
      <w:spacing w:val="5"/>
    </w:rPr>
  </w:style>
  <w:style w:type="paragraph" w:customStyle="1" w:styleId="1">
    <w:name w:val="1"/>
    <w:basedOn w:val="Nadpis1"/>
    <w:next w:val="Normlny"/>
    <w:qFormat/>
    <w:rsid w:val="00F170DF"/>
    <w:pPr>
      <w:tabs>
        <w:tab w:val="clear" w:pos="2160"/>
        <w:tab w:val="clear" w:pos="2880"/>
        <w:tab w:val="clear" w:pos="4500"/>
      </w:tabs>
      <w:spacing w:before="120" w:after="120"/>
      <w:jc w:val="center"/>
    </w:pPr>
    <w:rPr>
      <w:rFonts w:ascii="Segoe UI" w:hAnsi="Segoe UI" w:cs="Times New Roman"/>
      <w:bCs w:val="0"/>
      <w:kern w:val="0"/>
      <w:sz w:val="20"/>
      <w:szCs w:val="20"/>
      <w:lang w:eastAsia="sk-SK"/>
    </w:rPr>
  </w:style>
  <w:style w:type="paragraph" w:customStyle="1" w:styleId="Obsah">
    <w:name w:val="Obsah"/>
    <w:basedOn w:val="Normlny"/>
    <w:next w:val="Normlny"/>
    <w:rsid w:val="00A067AD"/>
    <w:pPr>
      <w:widowControl w:val="0"/>
      <w:tabs>
        <w:tab w:val="clear" w:pos="2160"/>
        <w:tab w:val="clear" w:pos="2880"/>
        <w:tab w:val="clear" w:pos="4500"/>
      </w:tabs>
      <w:spacing w:line="360" w:lineRule="auto"/>
    </w:pPr>
    <w:rPr>
      <w:rFonts w:ascii="Times New Roman" w:hAnsi="Times New Roman" w:cs="Times New Roman"/>
      <w:sz w:val="24"/>
      <w:lang w:eastAsia="sk-SK"/>
    </w:rPr>
  </w:style>
  <w:style w:type="paragraph" w:customStyle="1" w:styleId="Styl4">
    <w:name w:val="Styl4"/>
    <w:basedOn w:val="Normlny"/>
    <w:rsid w:val="00A067AD"/>
    <w:pPr>
      <w:tabs>
        <w:tab w:val="clear" w:pos="2160"/>
        <w:tab w:val="clear" w:pos="2880"/>
        <w:tab w:val="clear" w:pos="4500"/>
      </w:tabs>
      <w:jc w:val="both"/>
    </w:pPr>
    <w:rPr>
      <w:rFonts w:cs="Times New Roman"/>
      <w:sz w:val="24"/>
      <w:lang w:eastAsia="sk-SK"/>
    </w:rPr>
  </w:style>
  <w:style w:type="paragraph" w:customStyle="1" w:styleId="text">
    <w:name w:val="text"/>
    <w:basedOn w:val="Normlny"/>
    <w:rsid w:val="00A067AD"/>
    <w:pPr>
      <w:tabs>
        <w:tab w:val="clear" w:pos="2160"/>
        <w:tab w:val="clear" w:pos="2880"/>
        <w:tab w:val="clear" w:pos="4500"/>
        <w:tab w:val="left" w:pos="284"/>
      </w:tabs>
    </w:pPr>
    <w:rPr>
      <w:rFonts w:ascii="Times New Roman" w:hAnsi="Times New Roman" w:cs="Times New Roman"/>
      <w:sz w:val="24"/>
      <w:lang w:eastAsia="sk-SK"/>
    </w:rPr>
  </w:style>
  <w:style w:type="paragraph" w:customStyle="1" w:styleId="psmeno">
    <w:name w:val="písmeno"/>
    <w:basedOn w:val="Normlny"/>
    <w:rsid w:val="00A067AD"/>
    <w:pPr>
      <w:keepLines/>
      <w:tabs>
        <w:tab w:val="clear" w:pos="2160"/>
        <w:tab w:val="clear" w:pos="2880"/>
        <w:tab w:val="clear" w:pos="4500"/>
      </w:tabs>
      <w:ind w:left="283" w:hanging="283"/>
      <w:jc w:val="both"/>
    </w:pPr>
    <w:rPr>
      <w:rFonts w:ascii="Times New Roman" w:hAnsi="Times New Roman" w:cs="Times New Roman"/>
      <w:sz w:val="24"/>
    </w:rPr>
  </w:style>
  <w:style w:type="paragraph" w:customStyle="1" w:styleId="FR1">
    <w:name w:val="FR1"/>
    <w:rsid w:val="00A067AD"/>
    <w:pPr>
      <w:widowControl w:val="0"/>
      <w:autoSpaceDE w:val="0"/>
      <w:autoSpaceDN w:val="0"/>
      <w:adjustRightInd w:val="0"/>
      <w:spacing w:after="0" w:line="240" w:lineRule="auto"/>
      <w:jc w:val="both"/>
    </w:pPr>
    <w:rPr>
      <w:rFonts w:ascii="Arial" w:eastAsia="Times New Roman" w:hAnsi="Arial" w:cs="Arial"/>
      <w:lang w:eastAsia="sk-SK"/>
    </w:rPr>
  </w:style>
  <w:style w:type="character" w:customStyle="1" w:styleId="PedmtkomenteChar">
    <w:name w:val="Předmět komentáře Char"/>
    <w:rsid w:val="00A067AD"/>
  </w:style>
  <w:style w:type="paragraph" w:styleId="Obsah1">
    <w:name w:val="toc 1"/>
    <w:basedOn w:val="Normlny"/>
    <w:next w:val="Normlny"/>
    <w:autoRedefine/>
    <w:uiPriority w:val="39"/>
    <w:rsid w:val="00B3004B"/>
    <w:pPr>
      <w:tabs>
        <w:tab w:val="clear" w:pos="2160"/>
        <w:tab w:val="clear" w:pos="2880"/>
        <w:tab w:val="clear" w:pos="4500"/>
        <w:tab w:val="right" w:leader="dot" w:pos="9060"/>
      </w:tabs>
    </w:pPr>
    <w:rPr>
      <w:rFonts w:ascii="Segoe UI" w:hAnsi="Segoe UI" w:cs="Times New Roman"/>
      <w:lang w:eastAsia="sk-SK"/>
    </w:rPr>
  </w:style>
  <w:style w:type="paragraph" w:styleId="Obsah2">
    <w:name w:val="toc 2"/>
    <w:basedOn w:val="Normlny"/>
    <w:next w:val="Normlny"/>
    <w:autoRedefine/>
    <w:uiPriority w:val="39"/>
    <w:rsid w:val="00A067AD"/>
    <w:pPr>
      <w:tabs>
        <w:tab w:val="clear" w:pos="2160"/>
        <w:tab w:val="clear" w:pos="2880"/>
        <w:tab w:val="clear" w:pos="4500"/>
      </w:tabs>
      <w:ind w:left="200"/>
    </w:pPr>
    <w:rPr>
      <w:rFonts w:ascii="Times New Roman" w:hAnsi="Times New Roman" w:cs="Times New Roman"/>
      <w:lang w:eastAsia="sk-SK"/>
    </w:rPr>
  </w:style>
  <w:style w:type="paragraph" w:styleId="Obsah3">
    <w:name w:val="toc 3"/>
    <w:basedOn w:val="Normlny"/>
    <w:next w:val="Normlny"/>
    <w:autoRedefine/>
    <w:uiPriority w:val="39"/>
    <w:rsid w:val="00A067AD"/>
    <w:pPr>
      <w:tabs>
        <w:tab w:val="clear" w:pos="2160"/>
        <w:tab w:val="clear" w:pos="2880"/>
        <w:tab w:val="clear" w:pos="4500"/>
      </w:tabs>
      <w:ind w:left="400"/>
    </w:pPr>
    <w:rPr>
      <w:rFonts w:ascii="Times New Roman" w:hAnsi="Times New Roman" w:cs="Times New Roman"/>
      <w:lang w:eastAsia="sk-SK"/>
    </w:rPr>
  </w:style>
  <w:style w:type="paragraph" w:styleId="truktradokumentu">
    <w:name w:val="Document Map"/>
    <w:basedOn w:val="Normlny"/>
    <w:link w:val="truktradokumentuChar"/>
    <w:uiPriority w:val="99"/>
    <w:unhideWhenUsed/>
    <w:rsid w:val="00A067AD"/>
    <w:pPr>
      <w:tabs>
        <w:tab w:val="clear" w:pos="2160"/>
        <w:tab w:val="clear" w:pos="2880"/>
        <w:tab w:val="clear" w:pos="4500"/>
      </w:tabs>
    </w:pPr>
    <w:rPr>
      <w:rFonts w:ascii="Tahoma" w:hAnsi="Tahoma" w:cs="Tahoma"/>
      <w:sz w:val="16"/>
      <w:szCs w:val="16"/>
      <w:lang w:val="cs-CZ"/>
    </w:rPr>
  </w:style>
  <w:style w:type="character" w:customStyle="1" w:styleId="truktradokumentuChar">
    <w:name w:val="Štruktúra dokumentu Char"/>
    <w:basedOn w:val="Predvolenpsmoodseku"/>
    <w:link w:val="truktradokumentu"/>
    <w:uiPriority w:val="99"/>
    <w:rsid w:val="00A067AD"/>
    <w:rPr>
      <w:rFonts w:ascii="Tahoma" w:eastAsia="Times New Roman" w:hAnsi="Tahoma" w:cs="Tahoma"/>
      <w:sz w:val="16"/>
      <w:szCs w:val="16"/>
      <w:lang w:val="cs-CZ" w:eastAsia="cs-CZ"/>
    </w:rPr>
  </w:style>
  <w:style w:type="paragraph" w:customStyle="1" w:styleId="SHMU2">
    <w:name w:val="SHMU2"/>
    <w:basedOn w:val="Nadpis2"/>
    <w:qFormat/>
    <w:rsid w:val="00A067AD"/>
    <w:pPr>
      <w:keepLines w:val="0"/>
      <w:numPr>
        <w:ilvl w:val="1"/>
        <w:numId w:val="12"/>
      </w:numPr>
      <w:tabs>
        <w:tab w:val="clear" w:pos="2160"/>
        <w:tab w:val="clear" w:pos="2880"/>
        <w:tab w:val="clear" w:pos="4500"/>
      </w:tabs>
      <w:spacing w:before="0" w:after="120"/>
      <w:jc w:val="both"/>
    </w:pPr>
    <w:rPr>
      <w:rFonts w:ascii="Arial" w:eastAsia="Times New Roman" w:hAnsi="Arial" w:cs="Arial"/>
      <w:b/>
      <w:color w:val="auto"/>
      <w:sz w:val="22"/>
      <w:szCs w:val="22"/>
      <w:lang w:eastAsia="sk-SK"/>
    </w:rPr>
  </w:style>
  <w:style w:type="paragraph" w:customStyle="1" w:styleId="2">
    <w:name w:val="2"/>
    <w:basedOn w:val="Normlny"/>
    <w:rsid w:val="00EE7078"/>
    <w:pPr>
      <w:tabs>
        <w:tab w:val="clear" w:pos="2160"/>
        <w:tab w:val="clear" w:pos="2880"/>
        <w:tab w:val="clear" w:pos="4500"/>
      </w:tabs>
      <w:ind w:left="1701" w:hanging="1701"/>
      <w:jc w:val="center"/>
    </w:pPr>
    <w:rPr>
      <w:rFonts w:ascii="Segoe UI" w:hAnsi="Segoe UI" w:cs="Segoe UI"/>
    </w:rPr>
  </w:style>
  <w:style w:type="paragraph" w:customStyle="1" w:styleId="Nadpis2SP">
    <w:name w:val="Nadpis2_SP"/>
    <w:basedOn w:val="Normlny"/>
    <w:qFormat/>
    <w:rsid w:val="00D43E92"/>
    <w:pPr>
      <w:tabs>
        <w:tab w:val="clear" w:pos="2160"/>
        <w:tab w:val="clear" w:pos="2880"/>
        <w:tab w:val="clear" w:pos="4500"/>
      </w:tabs>
      <w:spacing w:after="120" w:line="276" w:lineRule="auto"/>
      <w:jc w:val="center"/>
      <w:outlineLvl w:val="1"/>
    </w:pPr>
    <w:rPr>
      <w:rFonts w:ascii="Segoe UI" w:hAnsi="Segoe UI" w:cs="Times New Roman"/>
      <w:b/>
      <w:snapToGrid w:val="0"/>
      <w:sz w:val="22"/>
      <w:szCs w:val="22"/>
      <w:lang w:eastAsia="en-US"/>
    </w:rPr>
  </w:style>
  <w:style w:type="paragraph" w:customStyle="1" w:styleId="xl66">
    <w:name w:val="xl66"/>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67">
    <w:name w:val="xl67"/>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Times New Roman"/>
      <w:sz w:val="18"/>
      <w:szCs w:val="18"/>
      <w:lang w:eastAsia="sk-SK"/>
    </w:rPr>
  </w:style>
  <w:style w:type="paragraph" w:customStyle="1" w:styleId="xl68">
    <w:name w:val="xl68"/>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Times New Roman"/>
      <w:sz w:val="18"/>
      <w:szCs w:val="18"/>
      <w:lang w:eastAsia="sk-SK"/>
    </w:rPr>
  </w:style>
  <w:style w:type="paragraph" w:customStyle="1" w:styleId="xl69">
    <w:name w:val="xl69"/>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Times New Roman"/>
      <w:sz w:val="18"/>
      <w:szCs w:val="18"/>
      <w:lang w:eastAsia="sk-SK"/>
    </w:rPr>
  </w:style>
  <w:style w:type="paragraph" w:customStyle="1" w:styleId="xl70">
    <w:name w:val="xl70"/>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1">
    <w:name w:val="xl71"/>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2">
    <w:name w:val="xl72"/>
    <w:basedOn w:val="Normlny"/>
    <w:rsid w:val="00A067AD"/>
    <w:pP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3">
    <w:name w:val="xl73"/>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74">
    <w:name w:val="xl74"/>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5">
    <w:name w:val="xl75"/>
    <w:basedOn w:val="Normlny"/>
    <w:rsid w:val="00A067A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6">
    <w:name w:val="xl76"/>
    <w:basedOn w:val="Normlny"/>
    <w:rsid w:val="00A067A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77">
    <w:name w:val="xl77"/>
    <w:basedOn w:val="Normlny"/>
    <w:rsid w:val="00A067AD"/>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8">
    <w:name w:val="xl78"/>
    <w:basedOn w:val="Normlny"/>
    <w:rsid w:val="00A067AD"/>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79">
    <w:name w:val="xl79"/>
    <w:basedOn w:val="Normlny"/>
    <w:rsid w:val="00A067AD"/>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0">
    <w:name w:val="xl80"/>
    <w:basedOn w:val="Normlny"/>
    <w:rsid w:val="00A067AD"/>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1">
    <w:name w:val="xl81"/>
    <w:basedOn w:val="Normlny"/>
    <w:rsid w:val="00A067A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2">
    <w:name w:val="xl82"/>
    <w:basedOn w:val="Normlny"/>
    <w:rsid w:val="00A067A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3">
    <w:name w:val="xl83"/>
    <w:basedOn w:val="Normlny"/>
    <w:rsid w:val="00A067AD"/>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4">
    <w:name w:val="xl84"/>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85">
    <w:name w:val="xl85"/>
    <w:basedOn w:val="Normlny"/>
    <w:rsid w:val="00A067AD"/>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6">
    <w:name w:val="xl86"/>
    <w:basedOn w:val="Normlny"/>
    <w:rsid w:val="00A067AD"/>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7">
    <w:name w:val="xl87"/>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88">
    <w:name w:val="xl88"/>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9">
    <w:name w:val="xl89"/>
    <w:basedOn w:val="Normlny"/>
    <w:rsid w:val="00A067AD"/>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90">
    <w:name w:val="xl90"/>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Times New Roman"/>
      <w:sz w:val="18"/>
      <w:szCs w:val="18"/>
      <w:lang w:eastAsia="sk-SK"/>
    </w:rPr>
  </w:style>
  <w:style w:type="paragraph" w:customStyle="1" w:styleId="xl91">
    <w:name w:val="xl91"/>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Times New Roman"/>
      <w:sz w:val="18"/>
      <w:szCs w:val="18"/>
      <w:lang w:eastAsia="sk-SK"/>
    </w:rPr>
  </w:style>
  <w:style w:type="paragraph" w:customStyle="1" w:styleId="xl92">
    <w:name w:val="xl92"/>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Times New Roman"/>
      <w:sz w:val="18"/>
      <w:szCs w:val="18"/>
      <w:lang w:eastAsia="sk-SK"/>
    </w:rPr>
  </w:style>
  <w:style w:type="paragraph" w:customStyle="1" w:styleId="xl93">
    <w:name w:val="xl93"/>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94">
    <w:name w:val="xl94"/>
    <w:basedOn w:val="Normlny"/>
    <w:rsid w:val="00A067AD"/>
    <w:pPr>
      <w:pBdr>
        <w:left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95">
    <w:name w:val="xl95"/>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96">
    <w:name w:val="xl96"/>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97">
    <w:name w:val="xl97"/>
    <w:basedOn w:val="Normlny"/>
    <w:rsid w:val="00A067A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Times New Roman"/>
      <w:sz w:val="18"/>
      <w:szCs w:val="18"/>
      <w:lang w:eastAsia="sk-SK"/>
    </w:rPr>
  </w:style>
  <w:style w:type="paragraph" w:customStyle="1" w:styleId="xl98">
    <w:name w:val="xl98"/>
    <w:basedOn w:val="Normlny"/>
    <w:rsid w:val="00A067A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Times New Roman"/>
      <w:sz w:val="18"/>
      <w:szCs w:val="18"/>
      <w:lang w:eastAsia="sk-SK"/>
    </w:rPr>
  </w:style>
  <w:style w:type="paragraph" w:customStyle="1" w:styleId="xl99">
    <w:name w:val="xl99"/>
    <w:basedOn w:val="Normlny"/>
    <w:rsid w:val="00A067AD"/>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100">
    <w:name w:val="xl100"/>
    <w:basedOn w:val="Normlny"/>
    <w:rsid w:val="00A067AD"/>
    <w:pPr>
      <w:pBdr>
        <w:top w:val="single" w:sz="8" w:space="0" w:color="auto"/>
        <w:left w:val="single" w:sz="8" w:space="0" w:color="auto"/>
      </w:pBdr>
      <w:tabs>
        <w:tab w:val="clear" w:pos="2160"/>
        <w:tab w:val="clear" w:pos="2880"/>
        <w:tab w:val="clear" w:pos="4500"/>
      </w:tabs>
      <w:spacing w:before="100" w:beforeAutospacing="1" w:after="100" w:afterAutospacing="1"/>
      <w:jc w:val="right"/>
    </w:pPr>
    <w:rPr>
      <w:rFonts w:ascii="Times New Roman" w:hAnsi="Times New Roman" w:cs="Times New Roman"/>
      <w:b/>
      <w:bCs/>
      <w:sz w:val="24"/>
      <w:szCs w:val="24"/>
      <w:lang w:eastAsia="sk-SK"/>
    </w:rPr>
  </w:style>
  <w:style w:type="paragraph" w:customStyle="1" w:styleId="xl101">
    <w:name w:val="xl101"/>
    <w:basedOn w:val="Normlny"/>
    <w:rsid w:val="00A067AD"/>
    <w:pPr>
      <w:pBdr>
        <w:top w:val="single" w:sz="8" w:space="0" w:color="auto"/>
      </w:pBdr>
      <w:tabs>
        <w:tab w:val="clear" w:pos="2160"/>
        <w:tab w:val="clear" w:pos="2880"/>
        <w:tab w:val="clear" w:pos="4500"/>
      </w:tabs>
      <w:spacing w:before="100" w:beforeAutospacing="1" w:after="100" w:afterAutospacing="1"/>
      <w:jc w:val="right"/>
    </w:pPr>
    <w:rPr>
      <w:rFonts w:ascii="Times New Roman" w:hAnsi="Times New Roman" w:cs="Times New Roman"/>
      <w:b/>
      <w:bCs/>
      <w:sz w:val="24"/>
      <w:szCs w:val="24"/>
      <w:lang w:eastAsia="sk-SK"/>
    </w:rPr>
  </w:style>
  <w:style w:type="paragraph" w:customStyle="1" w:styleId="xl102">
    <w:name w:val="xl102"/>
    <w:basedOn w:val="Normlny"/>
    <w:rsid w:val="00A067A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right"/>
    </w:pPr>
    <w:rPr>
      <w:rFonts w:ascii="Times New Roman" w:hAnsi="Times New Roman" w:cs="Times New Roman"/>
      <w:b/>
      <w:bCs/>
      <w:sz w:val="24"/>
      <w:szCs w:val="24"/>
      <w:lang w:eastAsia="sk-SK"/>
    </w:rPr>
  </w:style>
  <w:style w:type="paragraph" w:customStyle="1" w:styleId="xl103">
    <w:name w:val="xl103"/>
    <w:basedOn w:val="Normlny"/>
    <w:rsid w:val="00A067AD"/>
    <w:pPr>
      <w:pBdr>
        <w:top w:val="single" w:sz="8" w:space="0" w:color="auto"/>
        <w:bottom w:val="single" w:sz="8" w:space="0" w:color="auto"/>
      </w:pBdr>
      <w:tabs>
        <w:tab w:val="clear" w:pos="2160"/>
        <w:tab w:val="clear" w:pos="2880"/>
        <w:tab w:val="clear" w:pos="4500"/>
      </w:tabs>
      <w:spacing w:before="100" w:beforeAutospacing="1" w:after="100" w:afterAutospacing="1"/>
      <w:jc w:val="right"/>
    </w:pPr>
    <w:rPr>
      <w:rFonts w:ascii="Times New Roman" w:hAnsi="Times New Roman" w:cs="Times New Roman"/>
      <w:b/>
      <w:bCs/>
      <w:sz w:val="24"/>
      <w:szCs w:val="24"/>
      <w:lang w:eastAsia="sk-SK"/>
    </w:rPr>
  </w:style>
  <w:style w:type="paragraph" w:customStyle="1" w:styleId="xl104">
    <w:name w:val="xl104"/>
    <w:basedOn w:val="Normlny"/>
    <w:rsid w:val="00A067AD"/>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b/>
      <w:bCs/>
      <w:sz w:val="24"/>
      <w:szCs w:val="24"/>
      <w:lang w:eastAsia="sk-SK"/>
    </w:rPr>
  </w:style>
  <w:style w:type="paragraph" w:customStyle="1" w:styleId="xl105">
    <w:name w:val="xl105"/>
    <w:basedOn w:val="Normlny"/>
    <w:rsid w:val="00A067AD"/>
    <w:pPr>
      <w:pBdr>
        <w:top w:val="single" w:sz="8"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b/>
      <w:bCs/>
      <w:sz w:val="24"/>
      <w:szCs w:val="24"/>
      <w:lang w:eastAsia="sk-SK"/>
    </w:rPr>
  </w:style>
  <w:style w:type="paragraph" w:customStyle="1" w:styleId="xl106">
    <w:name w:val="xl106"/>
    <w:basedOn w:val="Normlny"/>
    <w:rsid w:val="00A067AD"/>
    <w:pPr>
      <w:pBdr>
        <w:top w:val="single" w:sz="8"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b/>
      <w:bCs/>
      <w:sz w:val="24"/>
      <w:szCs w:val="24"/>
      <w:lang w:eastAsia="sk-SK"/>
    </w:rPr>
  </w:style>
  <w:style w:type="paragraph" w:customStyle="1" w:styleId="xl107">
    <w:name w:val="xl107"/>
    <w:basedOn w:val="Normlny"/>
    <w:rsid w:val="00A067AD"/>
    <w:pPr>
      <w:pBdr>
        <w:top w:val="single" w:sz="8"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b/>
      <w:bCs/>
      <w:sz w:val="24"/>
      <w:szCs w:val="24"/>
      <w:lang w:eastAsia="sk-SK"/>
    </w:rPr>
  </w:style>
  <w:style w:type="paragraph" w:customStyle="1" w:styleId="xl108">
    <w:name w:val="xl108"/>
    <w:basedOn w:val="Normlny"/>
    <w:rsid w:val="00A067AD"/>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b/>
      <w:bCs/>
      <w:sz w:val="24"/>
      <w:szCs w:val="24"/>
      <w:lang w:eastAsia="sk-SK"/>
    </w:rPr>
  </w:style>
  <w:style w:type="paragraph" w:customStyle="1" w:styleId="s3">
    <w:name w:val="s3"/>
    <w:basedOn w:val="Normlny"/>
    <w:rsid w:val="00A067AD"/>
    <w:pPr>
      <w:tabs>
        <w:tab w:val="clear" w:pos="2160"/>
        <w:tab w:val="clear" w:pos="2880"/>
        <w:tab w:val="clear" w:pos="4500"/>
      </w:tabs>
      <w:autoSpaceDE w:val="0"/>
      <w:autoSpaceDN w:val="0"/>
      <w:adjustRightInd w:val="0"/>
      <w:spacing w:before="100"/>
      <w:ind w:left="851"/>
      <w:jc w:val="both"/>
    </w:pPr>
    <w:rPr>
      <w:rFonts w:ascii="Times New Roman" w:hAnsi="Times New Roman" w:cs="Times New Roman"/>
      <w:bCs/>
      <w:sz w:val="22"/>
      <w:lang w:eastAsia="en-US"/>
    </w:rPr>
  </w:style>
  <w:style w:type="character" w:customStyle="1" w:styleId="Bodytext2">
    <w:name w:val="Body text (2)_"/>
    <w:basedOn w:val="Predvolenpsmoodseku"/>
    <w:link w:val="Bodytext20"/>
    <w:locked/>
    <w:rsid w:val="00A067AD"/>
    <w:rPr>
      <w:rFonts w:ascii="Arial" w:hAnsi="Arial" w:cs="Arial"/>
      <w:shd w:val="clear" w:color="auto" w:fill="FFFFFF"/>
    </w:rPr>
  </w:style>
  <w:style w:type="paragraph" w:customStyle="1" w:styleId="Bodytext20">
    <w:name w:val="Body text (2)"/>
    <w:basedOn w:val="Normlny"/>
    <w:link w:val="Bodytext2"/>
    <w:rsid w:val="00A067AD"/>
    <w:pPr>
      <w:shd w:val="clear" w:color="auto" w:fill="FFFFFF"/>
      <w:tabs>
        <w:tab w:val="clear" w:pos="2160"/>
        <w:tab w:val="clear" w:pos="2880"/>
        <w:tab w:val="clear" w:pos="4500"/>
      </w:tabs>
      <w:spacing w:before="600" w:after="780" w:line="250" w:lineRule="exact"/>
      <w:ind w:hanging="700"/>
      <w:jc w:val="center"/>
    </w:pPr>
    <w:rPr>
      <w:rFonts w:eastAsiaTheme="minorHAnsi"/>
      <w:sz w:val="22"/>
      <w:szCs w:val="22"/>
      <w:lang w:eastAsia="en-US"/>
    </w:rPr>
  </w:style>
  <w:style w:type="paragraph" w:customStyle="1" w:styleId="ListParagraph2">
    <w:name w:val="List Paragraph2"/>
    <w:basedOn w:val="Normlny"/>
    <w:rsid w:val="00A067AD"/>
    <w:pPr>
      <w:tabs>
        <w:tab w:val="clear" w:pos="2160"/>
        <w:tab w:val="clear" w:pos="2880"/>
        <w:tab w:val="clear" w:pos="4500"/>
      </w:tabs>
      <w:spacing w:line="360" w:lineRule="auto"/>
      <w:ind w:left="720" w:right="-57"/>
    </w:pPr>
    <w:rPr>
      <w:rFonts w:ascii="Cambria" w:eastAsia="Calibri" w:hAnsi="Cambria" w:cs="Cambria"/>
      <w:sz w:val="22"/>
      <w:szCs w:val="22"/>
      <w:lang w:eastAsia="en-US"/>
    </w:rPr>
  </w:style>
  <w:style w:type="paragraph" w:customStyle="1" w:styleId="Zoznamslo4Char">
    <w:name w:val="Zoznam číslo 4 Char"/>
    <w:basedOn w:val="Normlny"/>
    <w:rsid w:val="00A067AD"/>
    <w:pPr>
      <w:tabs>
        <w:tab w:val="clear" w:pos="2160"/>
        <w:tab w:val="clear" w:pos="2880"/>
        <w:tab w:val="clear" w:pos="4500"/>
        <w:tab w:val="num" w:pos="1701"/>
      </w:tabs>
      <w:spacing w:before="120" w:line="360" w:lineRule="auto"/>
      <w:ind w:left="851"/>
      <w:jc w:val="both"/>
    </w:pPr>
    <w:rPr>
      <w:sz w:val="22"/>
      <w:szCs w:val="16"/>
      <w:lang w:eastAsia="sk-SK"/>
    </w:rPr>
  </w:style>
  <w:style w:type="paragraph" w:customStyle="1" w:styleId="Odrky">
    <w:name w:val="Odrážky"/>
    <w:basedOn w:val="Normlny"/>
    <w:link w:val="OdrkyChar"/>
    <w:qFormat/>
    <w:rsid w:val="00A067AD"/>
    <w:pPr>
      <w:numPr>
        <w:numId w:val="13"/>
      </w:numPr>
      <w:tabs>
        <w:tab w:val="clear" w:pos="2160"/>
        <w:tab w:val="clear" w:pos="2880"/>
        <w:tab w:val="clear" w:pos="4500"/>
      </w:tabs>
      <w:spacing w:before="60" w:after="60"/>
      <w:jc w:val="both"/>
    </w:pPr>
    <w:rPr>
      <w:rFonts w:asciiTheme="minorHAnsi" w:hAnsiTheme="minorHAnsi" w:cs="Times New Roman"/>
      <w:sz w:val="22"/>
      <w:lang w:eastAsia="sk-SK"/>
    </w:rPr>
  </w:style>
  <w:style w:type="character" w:customStyle="1" w:styleId="OdrkyChar">
    <w:name w:val="Odrážky Char"/>
    <w:link w:val="Odrky"/>
    <w:rsid w:val="00A067AD"/>
    <w:rPr>
      <w:rFonts w:eastAsia="Times New Roman" w:cs="Times New Roman"/>
      <w:szCs w:val="20"/>
      <w:lang w:eastAsia="sk-SK"/>
    </w:rPr>
  </w:style>
  <w:style w:type="table" w:customStyle="1" w:styleId="Tabukasozoznamom21">
    <w:name w:val="Tabuľka so zoznamom 21"/>
    <w:basedOn w:val="Normlnatabuka"/>
    <w:uiPriority w:val="47"/>
    <w:rsid w:val="00A067AD"/>
    <w:pPr>
      <w:spacing w:after="0" w:line="240" w:lineRule="auto"/>
    </w:pPr>
    <w:rPr>
      <w:rFonts w:eastAsiaTheme="minorEastAsia"/>
      <w:lang w:eastAsia="sk-SK"/>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Obyajntabuka21">
    <w:name w:val="Obyčajná tabuľka 21"/>
    <w:basedOn w:val="Normlnatabuka"/>
    <w:uiPriority w:val="42"/>
    <w:rsid w:val="00A067AD"/>
    <w:pPr>
      <w:spacing w:after="0" w:line="240" w:lineRule="auto"/>
    </w:pPr>
    <w:rPr>
      <w:rFonts w:eastAsiaTheme="minorEastAsia"/>
      <w:lang w:eastAsia="sk-SK"/>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Odsek0">
    <w:name w:val="_Odsek"/>
    <w:basedOn w:val="Normlny"/>
    <w:qFormat/>
    <w:rsid w:val="00A067AD"/>
    <w:pPr>
      <w:tabs>
        <w:tab w:val="clear" w:pos="2160"/>
        <w:tab w:val="clear" w:pos="2880"/>
        <w:tab w:val="clear" w:pos="4500"/>
      </w:tabs>
      <w:spacing w:before="120" w:after="60" w:line="276" w:lineRule="auto"/>
      <w:ind w:left="567"/>
      <w:jc w:val="both"/>
    </w:pPr>
    <w:rPr>
      <w:rFonts w:asciiTheme="minorHAnsi" w:eastAsiaTheme="minorHAnsi" w:hAnsiTheme="minorHAnsi" w:cstheme="minorBidi"/>
      <w:sz w:val="22"/>
      <w:szCs w:val="22"/>
      <w:lang w:eastAsia="en-US"/>
    </w:rPr>
  </w:style>
  <w:style w:type="character" w:customStyle="1" w:styleId="Nevyrieenzmienka1">
    <w:name w:val="Nevyriešená zmienka1"/>
    <w:basedOn w:val="Predvolenpsmoodseku"/>
    <w:uiPriority w:val="99"/>
    <w:semiHidden/>
    <w:unhideWhenUsed/>
    <w:rsid w:val="00A067AD"/>
    <w:rPr>
      <w:color w:val="605E5C"/>
      <w:shd w:val="clear" w:color="auto" w:fill="E1DFDD"/>
    </w:rPr>
  </w:style>
  <w:style w:type="character" w:customStyle="1" w:styleId="Nevyrieenzmienka2">
    <w:name w:val="Nevyriešená zmienka2"/>
    <w:basedOn w:val="Predvolenpsmoodseku"/>
    <w:uiPriority w:val="99"/>
    <w:semiHidden/>
    <w:unhideWhenUsed/>
    <w:rsid w:val="00A067AD"/>
    <w:rPr>
      <w:color w:val="605E5C"/>
      <w:shd w:val="clear" w:color="auto" w:fill="E1DFDD"/>
    </w:rPr>
  </w:style>
  <w:style w:type="numbering" w:customStyle="1" w:styleId="tl2">
    <w:name w:val="Štýl2"/>
    <w:uiPriority w:val="99"/>
    <w:rsid w:val="00A067AD"/>
    <w:pPr>
      <w:numPr>
        <w:numId w:val="14"/>
      </w:numPr>
    </w:pPr>
  </w:style>
  <w:style w:type="numbering" w:customStyle="1" w:styleId="tl3">
    <w:name w:val="Štýl3"/>
    <w:uiPriority w:val="99"/>
    <w:rsid w:val="00A067AD"/>
    <w:pPr>
      <w:numPr>
        <w:numId w:val="15"/>
      </w:numPr>
    </w:pPr>
  </w:style>
  <w:style w:type="numbering" w:customStyle="1" w:styleId="tl4">
    <w:name w:val="Štýl4"/>
    <w:uiPriority w:val="99"/>
    <w:rsid w:val="00A067AD"/>
    <w:pPr>
      <w:numPr>
        <w:numId w:val="16"/>
      </w:numPr>
    </w:pPr>
  </w:style>
  <w:style w:type="paragraph" w:customStyle="1" w:styleId="Style">
    <w:name w:val="Style"/>
    <w:rsid w:val="00A067AD"/>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character" w:customStyle="1" w:styleId="Nevyrieenzmienka3">
    <w:name w:val="Nevyriešená zmienka3"/>
    <w:basedOn w:val="Predvolenpsmoodseku"/>
    <w:uiPriority w:val="99"/>
    <w:semiHidden/>
    <w:unhideWhenUsed/>
    <w:rsid w:val="00191D8B"/>
    <w:rPr>
      <w:color w:val="605E5C"/>
      <w:shd w:val="clear" w:color="auto" w:fill="E1DFDD"/>
    </w:rPr>
  </w:style>
  <w:style w:type="character" w:customStyle="1" w:styleId="Nevyrieenzmienka4">
    <w:name w:val="Nevyriešená zmienka4"/>
    <w:basedOn w:val="Predvolenpsmoodseku"/>
    <w:uiPriority w:val="99"/>
    <w:semiHidden/>
    <w:unhideWhenUsed/>
    <w:rsid w:val="00770AE0"/>
    <w:rPr>
      <w:color w:val="605E5C"/>
      <w:shd w:val="clear" w:color="auto" w:fill="E1DFDD"/>
    </w:rPr>
  </w:style>
  <w:style w:type="paragraph" w:customStyle="1" w:styleId="tl0">
    <w:name w:val="Štýl"/>
    <w:qFormat/>
    <w:rsid w:val="003C7961"/>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14">
    <w:name w:val="Char Char14"/>
    <w:basedOn w:val="Normlny"/>
    <w:rsid w:val="003C7961"/>
    <w:pPr>
      <w:tabs>
        <w:tab w:val="clear" w:pos="2160"/>
        <w:tab w:val="clear" w:pos="2880"/>
        <w:tab w:val="clear" w:pos="4500"/>
      </w:tabs>
      <w:spacing w:after="160" w:line="240" w:lineRule="exact"/>
    </w:pPr>
    <w:rPr>
      <w:rFonts w:ascii="Tahoma" w:hAnsi="Tahoma" w:cs="Times New Roman"/>
      <w:lang w:val="en-US" w:eastAsia="en-US"/>
    </w:rPr>
  </w:style>
  <w:style w:type="paragraph" w:customStyle="1" w:styleId="Husto">
    <w:name w:val="Husto"/>
    <w:basedOn w:val="Normlny"/>
    <w:rsid w:val="003C7961"/>
    <w:pPr>
      <w:tabs>
        <w:tab w:val="clear" w:pos="2160"/>
        <w:tab w:val="clear" w:pos="2880"/>
        <w:tab w:val="clear" w:pos="4500"/>
      </w:tabs>
      <w:jc w:val="both"/>
    </w:pPr>
    <w:rPr>
      <w:rFonts w:ascii="Times New Roman" w:hAnsi="Times New Roman" w:cs="Times New Roman"/>
      <w:sz w:val="24"/>
      <w:szCs w:val="24"/>
      <w:lang w:eastAsia="sk-SK"/>
    </w:rPr>
  </w:style>
  <w:style w:type="paragraph" w:customStyle="1" w:styleId="hlavnynadpisclanok">
    <w:name w:val="hlavny nadpis_clanok"/>
    <w:basedOn w:val="Nadpis1"/>
    <w:autoRedefine/>
    <w:uiPriority w:val="99"/>
    <w:rsid w:val="003C7961"/>
    <w:pPr>
      <w:keepNext w:val="0"/>
      <w:widowControl w:val="0"/>
      <w:numPr>
        <w:numId w:val="17"/>
      </w:numPr>
      <w:tabs>
        <w:tab w:val="clear" w:pos="851"/>
        <w:tab w:val="clear" w:pos="2160"/>
        <w:tab w:val="clear" w:pos="2880"/>
        <w:tab w:val="clear" w:pos="4500"/>
        <w:tab w:val="num" w:pos="360"/>
      </w:tabs>
      <w:autoSpaceDE w:val="0"/>
      <w:autoSpaceDN w:val="0"/>
      <w:spacing w:before="0" w:after="240" w:line="360" w:lineRule="auto"/>
      <w:ind w:left="360" w:hanging="360"/>
      <w:jc w:val="center"/>
    </w:pPr>
    <w:rPr>
      <w:kern w:val="0"/>
      <w:sz w:val="24"/>
      <w:szCs w:val="24"/>
    </w:rPr>
  </w:style>
  <w:style w:type="paragraph" w:customStyle="1" w:styleId="podnadpis">
    <w:name w:val="podnadpis"/>
    <w:basedOn w:val="Normlny"/>
    <w:uiPriority w:val="99"/>
    <w:rsid w:val="003C7961"/>
    <w:pPr>
      <w:numPr>
        <w:ilvl w:val="1"/>
        <w:numId w:val="17"/>
      </w:numPr>
      <w:tabs>
        <w:tab w:val="clear" w:pos="2160"/>
        <w:tab w:val="clear" w:pos="2880"/>
        <w:tab w:val="clear" w:pos="4500"/>
      </w:tabs>
      <w:spacing w:after="240"/>
    </w:pPr>
    <w:rPr>
      <w:b/>
      <w:bCs/>
      <w:sz w:val="24"/>
      <w:szCs w:val="24"/>
      <w:lang w:eastAsia="sk-SK"/>
    </w:rPr>
  </w:style>
  <w:style w:type="paragraph" w:customStyle="1" w:styleId="podpodnadpis">
    <w:name w:val="podpodnadpis"/>
    <w:basedOn w:val="Normlny"/>
    <w:uiPriority w:val="99"/>
    <w:rsid w:val="003C7961"/>
    <w:pPr>
      <w:numPr>
        <w:ilvl w:val="2"/>
        <w:numId w:val="17"/>
      </w:numPr>
      <w:tabs>
        <w:tab w:val="clear" w:pos="2160"/>
        <w:tab w:val="clear" w:pos="2880"/>
        <w:tab w:val="clear" w:pos="4500"/>
      </w:tabs>
      <w:spacing w:after="240"/>
    </w:pPr>
    <w:rPr>
      <w:lang w:eastAsia="sk-SK"/>
    </w:rPr>
  </w:style>
  <w:style w:type="paragraph" w:customStyle="1" w:styleId="podnadpis3">
    <w:name w:val="podnadpis3"/>
    <w:basedOn w:val="Normlny"/>
    <w:uiPriority w:val="99"/>
    <w:rsid w:val="003C7961"/>
    <w:pPr>
      <w:numPr>
        <w:ilvl w:val="3"/>
        <w:numId w:val="17"/>
      </w:numPr>
      <w:tabs>
        <w:tab w:val="clear" w:pos="2160"/>
        <w:tab w:val="clear" w:pos="2880"/>
        <w:tab w:val="clear" w:pos="4500"/>
      </w:tabs>
      <w:spacing w:after="240"/>
    </w:pPr>
    <w:rPr>
      <w:lang w:eastAsia="sk-SK"/>
    </w:rPr>
  </w:style>
  <w:style w:type="character" w:customStyle="1" w:styleId="Nevyrieenzmienka5">
    <w:name w:val="Nevyriešená zmienka5"/>
    <w:basedOn w:val="Predvolenpsmoodseku"/>
    <w:uiPriority w:val="99"/>
    <w:semiHidden/>
    <w:unhideWhenUsed/>
    <w:rsid w:val="005F437D"/>
    <w:rPr>
      <w:color w:val="605E5C"/>
      <w:shd w:val="clear" w:color="auto" w:fill="E1DFDD"/>
    </w:rPr>
  </w:style>
  <w:style w:type="character" w:customStyle="1" w:styleId="UnresolvedMention1">
    <w:name w:val="Unresolved Mention1"/>
    <w:basedOn w:val="Predvolenpsmoodseku"/>
    <w:uiPriority w:val="99"/>
    <w:semiHidden/>
    <w:unhideWhenUsed/>
    <w:rsid w:val="00F13AC5"/>
    <w:rPr>
      <w:color w:val="605E5C"/>
      <w:shd w:val="clear" w:color="auto" w:fill="E1DFDD"/>
    </w:rPr>
  </w:style>
  <w:style w:type="character" w:customStyle="1" w:styleId="fontstyle01">
    <w:name w:val="fontstyle01"/>
    <w:basedOn w:val="Predvolenpsmoodseku"/>
    <w:rsid w:val="00331662"/>
    <w:rPr>
      <w:rFonts w:ascii="ArialMT" w:hAnsi="ArialMT" w:hint="default"/>
      <w:b w:val="0"/>
      <w:bCs w:val="0"/>
      <w:i w:val="0"/>
      <w:iCs w:val="0"/>
      <w:color w:val="000000"/>
      <w:sz w:val="20"/>
      <w:szCs w:val="20"/>
    </w:rPr>
  </w:style>
  <w:style w:type="character" w:customStyle="1" w:styleId="fontstyle21">
    <w:name w:val="fontstyle21"/>
    <w:basedOn w:val="Predvolenpsmoodseku"/>
    <w:rsid w:val="00DE23B2"/>
    <w:rPr>
      <w:rFonts w:ascii="Arial-ItalicMT" w:hAnsi="Arial-ItalicMT" w:hint="default"/>
      <w:b w:val="0"/>
      <w:bCs w:val="0"/>
      <w:i/>
      <w:iCs/>
      <w:color w:val="000000"/>
      <w:sz w:val="20"/>
      <w:szCs w:val="20"/>
    </w:rPr>
  </w:style>
  <w:style w:type="paragraph" w:customStyle="1" w:styleId="HlavickaODD">
    <w:name w:val="Hlavicka ODD"/>
    <w:basedOn w:val="Normlny"/>
    <w:qFormat/>
    <w:rsid w:val="00AA4791"/>
    <w:pPr>
      <w:tabs>
        <w:tab w:val="clear" w:pos="2160"/>
        <w:tab w:val="clear" w:pos="2880"/>
        <w:tab w:val="clear" w:pos="4500"/>
      </w:tabs>
      <w:spacing w:before="60" w:line="276" w:lineRule="auto"/>
      <w:ind w:left="173" w:right="93" w:hanging="3"/>
    </w:pPr>
    <w:rPr>
      <w:rFonts w:ascii="Corbel" w:hAnsi="Corbel" w:cs="Times New Roman (Body CS)"/>
      <w:b/>
      <w:bCs/>
      <w:sz w:val="18"/>
      <w:szCs w:val="18"/>
      <w:lang w:eastAsia="en-US"/>
      <w14:numForm w14:val="lining"/>
    </w:rPr>
  </w:style>
  <w:style w:type="paragraph" w:customStyle="1" w:styleId="Hlavickaadresa">
    <w:name w:val="Hlavicka adresa"/>
    <w:basedOn w:val="Normlny"/>
    <w:qFormat/>
    <w:rsid w:val="00AA4791"/>
    <w:pPr>
      <w:tabs>
        <w:tab w:val="clear" w:pos="2160"/>
        <w:tab w:val="clear" w:pos="2880"/>
        <w:tab w:val="clear" w:pos="4500"/>
      </w:tabs>
      <w:spacing w:before="60" w:line="276" w:lineRule="auto"/>
      <w:ind w:left="173" w:right="170" w:hanging="3"/>
    </w:pPr>
    <w:rPr>
      <w:rFonts w:ascii="Corbel" w:hAnsi="Corbel" w:cs="Times New Roman (Body CS)"/>
      <w:sz w:val="18"/>
      <w:szCs w:val="18"/>
      <w:lang w:eastAsia="en-US"/>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0729">
      <w:bodyDiv w:val="1"/>
      <w:marLeft w:val="0"/>
      <w:marRight w:val="0"/>
      <w:marTop w:val="0"/>
      <w:marBottom w:val="0"/>
      <w:divBdr>
        <w:top w:val="none" w:sz="0" w:space="0" w:color="auto"/>
        <w:left w:val="none" w:sz="0" w:space="0" w:color="auto"/>
        <w:bottom w:val="none" w:sz="0" w:space="0" w:color="auto"/>
        <w:right w:val="none" w:sz="0" w:space="0" w:color="auto"/>
      </w:divBdr>
    </w:div>
    <w:div w:id="11153836">
      <w:bodyDiv w:val="1"/>
      <w:marLeft w:val="0"/>
      <w:marRight w:val="0"/>
      <w:marTop w:val="0"/>
      <w:marBottom w:val="0"/>
      <w:divBdr>
        <w:top w:val="none" w:sz="0" w:space="0" w:color="auto"/>
        <w:left w:val="none" w:sz="0" w:space="0" w:color="auto"/>
        <w:bottom w:val="none" w:sz="0" w:space="0" w:color="auto"/>
        <w:right w:val="none" w:sz="0" w:space="0" w:color="auto"/>
      </w:divBdr>
    </w:div>
    <w:div w:id="16665375">
      <w:bodyDiv w:val="1"/>
      <w:marLeft w:val="0"/>
      <w:marRight w:val="0"/>
      <w:marTop w:val="0"/>
      <w:marBottom w:val="0"/>
      <w:divBdr>
        <w:top w:val="none" w:sz="0" w:space="0" w:color="auto"/>
        <w:left w:val="none" w:sz="0" w:space="0" w:color="auto"/>
        <w:bottom w:val="none" w:sz="0" w:space="0" w:color="auto"/>
        <w:right w:val="none" w:sz="0" w:space="0" w:color="auto"/>
      </w:divBdr>
    </w:div>
    <w:div w:id="30112153">
      <w:bodyDiv w:val="1"/>
      <w:marLeft w:val="0"/>
      <w:marRight w:val="0"/>
      <w:marTop w:val="0"/>
      <w:marBottom w:val="0"/>
      <w:divBdr>
        <w:top w:val="none" w:sz="0" w:space="0" w:color="auto"/>
        <w:left w:val="none" w:sz="0" w:space="0" w:color="auto"/>
        <w:bottom w:val="none" w:sz="0" w:space="0" w:color="auto"/>
        <w:right w:val="none" w:sz="0" w:space="0" w:color="auto"/>
      </w:divBdr>
    </w:div>
    <w:div w:id="30957677">
      <w:bodyDiv w:val="1"/>
      <w:marLeft w:val="0"/>
      <w:marRight w:val="0"/>
      <w:marTop w:val="0"/>
      <w:marBottom w:val="0"/>
      <w:divBdr>
        <w:top w:val="none" w:sz="0" w:space="0" w:color="auto"/>
        <w:left w:val="none" w:sz="0" w:space="0" w:color="auto"/>
        <w:bottom w:val="none" w:sz="0" w:space="0" w:color="auto"/>
        <w:right w:val="none" w:sz="0" w:space="0" w:color="auto"/>
      </w:divBdr>
    </w:div>
    <w:div w:id="49155338">
      <w:bodyDiv w:val="1"/>
      <w:marLeft w:val="0"/>
      <w:marRight w:val="0"/>
      <w:marTop w:val="0"/>
      <w:marBottom w:val="0"/>
      <w:divBdr>
        <w:top w:val="none" w:sz="0" w:space="0" w:color="auto"/>
        <w:left w:val="none" w:sz="0" w:space="0" w:color="auto"/>
        <w:bottom w:val="none" w:sz="0" w:space="0" w:color="auto"/>
        <w:right w:val="none" w:sz="0" w:space="0" w:color="auto"/>
      </w:divBdr>
    </w:div>
    <w:div w:id="59715985">
      <w:bodyDiv w:val="1"/>
      <w:marLeft w:val="0"/>
      <w:marRight w:val="0"/>
      <w:marTop w:val="0"/>
      <w:marBottom w:val="0"/>
      <w:divBdr>
        <w:top w:val="none" w:sz="0" w:space="0" w:color="auto"/>
        <w:left w:val="none" w:sz="0" w:space="0" w:color="auto"/>
        <w:bottom w:val="none" w:sz="0" w:space="0" w:color="auto"/>
        <w:right w:val="none" w:sz="0" w:space="0" w:color="auto"/>
      </w:divBdr>
    </w:div>
    <w:div w:id="80568432">
      <w:bodyDiv w:val="1"/>
      <w:marLeft w:val="0"/>
      <w:marRight w:val="0"/>
      <w:marTop w:val="0"/>
      <w:marBottom w:val="0"/>
      <w:divBdr>
        <w:top w:val="none" w:sz="0" w:space="0" w:color="auto"/>
        <w:left w:val="none" w:sz="0" w:space="0" w:color="auto"/>
        <w:bottom w:val="none" w:sz="0" w:space="0" w:color="auto"/>
        <w:right w:val="none" w:sz="0" w:space="0" w:color="auto"/>
      </w:divBdr>
    </w:div>
    <w:div w:id="110319782">
      <w:bodyDiv w:val="1"/>
      <w:marLeft w:val="0"/>
      <w:marRight w:val="0"/>
      <w:marTop w:val="0"/>
      <w:marBottom w:val="0"/>
      <w:divBdr>
        <w:top w:val="none" w:sz="0" w:space="0" w:color="auto"/>
        <w:left w:val="none" w:sz="0" w:space="0" w:color="auto"/>
        <w:bottom w:val="none" w:sz="0" w:space="0" w:color="auto"/>
        <w:right w:val="none" w:sz="0" w:space="0" w:color="auto"/>
      </w:divBdr>
    </w:div>
    <w:div w:id="113985966">
      <w:bodyDiv w:val="1"/>
      <w:marLeft w:val="0"/>
      <w:marRight w:val="0"/>
      <w:marTop w:val="0"/>
      <w:marBottom w:val="0"/>
      <w:divBdr>
        <w:top w:val="none" w:sz="0" w:space="0" w:color="auto"/>
        <w:left w:val="none" w:sz="0" w:space="0" w:color="auto"/>
        <w:bottom w:val="none" w:sz="0" w:space="0" w:color="auto"/>
        <w:right w:val="none" w:sz="0" w:space="0" w:color="auto"/>
      </w:divBdr>
    </w:div>
    <w:div w:id="121189298">
      <w:bodyDiv w:val="1"/>
      <w:marLeft w:val="0"/>
      <w:marRight w:val="0"/>
      <w:marTop w:val="0"/>
      <w:marBottom w:val="0"/>
      <w:divBdr>
        <w:top w:val="none" w:sz="0" w:space="0" w:color="auto"/>
        <w:left w:val="none" w:sz="0" w:space="0" w:color="auto"/>
        <w:bottom w:val="none" w:sz="0" w:space="0" w:color="auto"/>
        <w:right w:val="none" w:sz="0" w:space="0" w:color="auto"/>
      </w:divBdr>
    </w:div>
    <w:div w:id="128480361">
      <w:bodyDiv w:val="1"/>
      <w:marLeft w:val="0"/>
      <w:marRight w:val="0"/>
      <w:marTop w:val="0"/>
      <w:marBottom w:val="0"/>
      <w:divBdr>
        <w:top w:val="none" w:sz="0" w:space="0" w:color="auto"/>
        <w:left w:val="none" w:sz="0" w:space="0" w:color="auto"/>
        <w:bottom w:val="none" w:sz="0" w:space="0" w:color="auto"/>
        <w:right w:val="none" w:sz="0" w:space="0" w:color="auto"/>
      </w:divBdr>
    </w:div>
    <w:div w:id="150830246">
      <w:bodyDiv w:val="1"/>
      <w:marLeft w:val="0"/>
      <w:marRight w:val="0"/>
      <w:marTop w:val="0"/>
      <w:marBottom w:val="0"/>
      <w:divBdr>
        <w:top w:val="none" w:sz="0" w:space="0" w:color="auto"/>
        <w:left w:val="none" w:sz="0" w:space="0" w:color="auto"/>
        <w:bottom w:val="none" w:sz="0" w:space="0" w:color="auto"/>
        <w:right w:val="none" w:sz="0" w:space="0" w:color="auto"/>
      </w:divBdr>
    </w:div>
    <w:div w:id="162160401">
      <w:bodyDiv w:val="1"/>
      <w:marLeft w:val="0"/>
      <w:marRight w:val="0"/>
      <w:marTop w:val="0"/>
      <w:marBottom w:val="0"/>
      <w:divBdr>
        <w:top w:val="none" w:sz="0" w:space="0" w:color="auto"/>
        <w:left w:val="none" w:sz="0" w:space="0" w:color="auto"/>
        <w:bottom w:val="none" w:sz="0" w:space="0" w:color="auto"/>
        <w:right w:val="none" w:sz="0" w:space="0" w:color="auto"/>
      </w:divBdr>
    </w:div>
    <w:div w:id="162547147">
      <w:bodyDiv w:val="1"/>
      <w:marLeft w:val="0"/>
      <w:marRight w:val="0"/>
      <w:marTop w:val="0"/>
      <w:marBottom w:val="0"/>
      <w:divBdr>
        <w:top w:val="none" w:sz="0" w:space="0" w:color="auto"/>
        <w:left w:val="none" w:sz="0" w:space="0" w:color="auto"/>
        <w:bottom w:val="none" w:sz="0" w:space="0" w:color="auto"/>
        <w:right w:val="none" w:sz="0" w:space="0" w:color="auto"/>
      </w:divBdr>
    </w:div>
    <w:div w:id="164902831">
      <w:bodyDiv w:val="1"/>
      <w:marLeft w:val="0"/>
      <w:marRight w:val="0"/>
      <w:marTop w:val="0"/>
      <w:marBottom w:val="0"/>
      <w:divBdr>
        <w:top w:val="none" w:sz="0" w:space="0" w:color="auto"/>
        <w:left w:val="none" w:sz="0" w:space="0" w:color="auto"/>
        <w:bottom w:val="none" w:sz="0" w:space="0" w:color="auto"/>
        <w:right w:val="none" w:sz="0" w:space="0" w:color="auto"/>
      </w:divBdr>
    </w:div>
    <w:div w:id="167839788">
      <w:bodyDiv w:val="1"/>
      <w:marLeft w:val="0"/>
      <w:marRight w:val="0"/>
      <w:marTop w:val="0"/>
      <w:marBottom w:val="0"/>
      <w:divBdr>
        <w:top w:val="none" w:sz="0" w:space="0" w:color="auto"/>
        <w:left w:val="none" w:sz="0" w:space="0" w:color="auto"/>
        <w:bottom w:val="none" w:sz="0" w:space="0" w:color="auto"/>
        <w:right w:val="none" w:sz="0" w:space="0" w:color="auto"/>
      </w:divBdr>
    </w:div>
    <w:div w:id="184560353">
      <w:bodyDiv w:val="1"/>
      <w:marLeft w:val="0"/>
      <w:marRight w:val="0"/>
      <w:marTop w:val="0"/>
      <w:marBottom w:val="0"/>
      <w:divBdr>
        <w:top w:val="none" w:sz="0" w:space="0" w:color="auto"/>
        <w:left w:val="none" w:sz="0" w:space="0" w:color="auto"/>
        <w:bottom w:val="none" w:sz="0" w:space="0" w:color="auto"/>
        <w:right w:val="none" w:sz="0" w:space="0" w:color="auto"/>
      </w:divBdr>
    </w:div>
    <w:div w:id="196553402">
      <w:bodyDiv w:val="1"/>
      <w:marLeft w:val="0"/>
      <w:marRight w:val="0"/>
      <w:marTop w:val="0"/>
      <w:marBottom w:val="0"/>
      <w:divBdr>
        <w:top w:val="none" w:sz="0" w:space="0" w:color="auto"/>
        <w:left w:val="none" w:sz="0" w:space="0" w:color="auto"/>
        <w:bottom w:val="none" w:sz="0" w:space="0" w:color="auto"/>
        <w:right w:val="none" w:sz="0" w:space="0" w:color="auto"/>
      </w:divBdr>
    </w:div>
    <w:div w:id="200093659">
      <w:bodyDiv w:val="1"/>
      <w:marLeft w:val="0"/>
      <w:marRight w:val="0"/>
      <w:marTop w:val="0"/>
      <w:marBottom w:val="0"/>
      <w:divBdr>
        <w:top w:val="none" w:sz="0" w:space="0" w:color="auto"/>
        <w:left w:val="none" w:sz="0" w:space="0" w:color="auto"/>
        <w:bottom w:val="none" w:sz="0" w:space="0" w:color="auto"/>
        <w:right w:val="none" w:sz="0" w:space="0" w:color="auto"/>
      </w:divBdr>
    </w:div>
    <w:div w:id="202862692">
      <w:bodyDiv w:val="1"/>
      <w:marLeft w:val="0"/>
      <w:marRight w:val="0"/>
      <w:marTop w:val="0"/>
      <w:marBottom w:val="0"/>
      <w:divBdr>
        <w:top w:val="none" w:sz="0" w:space="0" w:color="auto"/>
        <w:left w:val="none" w:sz="0" w:space="0" w:color="auto"/>
        <w:bottom w:val="none" w:sz="0" w:space="0" w:color="auto"/>
        <w:right w:val="none" w:sz="0" w:space="0" w:color="auto"/>
      </w:divBdr>
    </w:div>
    <w:div w:id="214656686">
      <w:bodyDiv w:val="1"/>
      <w:marLeft w:val="0"/>
      <w:marRight w:val="0"/>
      <w:marTop w:val="0"/>
      <w:marBottom w:val="0"/>
      <w:divBdr>
        <w:top w:val="none" w:sz="0" w:space="0" w:color="auto"/>
        <w:left w:val="none" w:sz="0" w:space="0" w:color="auto"/>
        <w:bottom w:val="none" w:sz="0" w:space="0" w:color="auto"/>
        <w:right w:val="none" w:sz="0" w:space="0" w:color="auto"/>
      </w:divBdr>
    </w:div>
    <w:div w:id="217713840">
      <w:bodyDiv w:val="1"/>
      <w:marLeft w:val="0"/>
      <w:marRight w:val="0"/>
      <w:marTop w:val="0"/>
      <w:marBottom w:val="0"/>
      <w:divBdr>
        <w:top w:val="none" w:sz="0" w:space="0" w:color="auto"/>
        <w:left w:val="none" w:sz="0" w:space="0" w:color="auto"/>
        <w:bottom w:val="none" w:sz="0" w:space="0" w:color="auto"/>
        <w:right w:val="none" w:sz="0" w:space="0" w:color="auto"/>
      </w:divBdr>
    </w:div>
    <w:div w:id="226694259">
      <w:bodyDiv w:val="1"/>
      <w:marLeft w:val="0"/>
      <w:marRight w:val="0"/>
      <w:marTop w:val="0"/>
      <w:marBottom w:val="0"/>
      <w:divBdr>
        <w:top w:val="none" w:sz="0" w:space="0" w:color="auto"/>
        <w:left w:val="none" w:sz="0" w:space="0" w:color="auto"/>
        <w:bottom w:val="none" w:sz="0" w:space="0" w:color="auto"/>
        <w:right w:val="none" w:sz="0" w:space="0" w:color="auto"/>
      </w:divBdr>
    </w:div>
    <w:div w:id="227964121">
      <w:bodyDiv w:val="1"/>
      <w:marLeft w:val="0"/>
      <w:marRight w:val="0"/>
      <w:marTop w:val="0"/>
      <w:marBottom w:val="0"/>
      <w:divBdr>
        <w:top w:val="none" w:sz="0" w:space="0" w:color="auto"/>
        <w:left w:val="none" w:sz="0" w:space="0" w:color="auto"/>
        <w:bottom w:val="none" w:sz="0" w:space="0" w:color="auto"/>
        <w:right w:val="none" w:sz="0" w:space="0" w:color="auto"/>
      </w:divBdr>
    </w:div>
    <w:div w:id="233439817">
      <w:bodyDiv w:val="1"/>
      <w:marLeft w:val="0"/>
      <w:marRight w:val="0"/>
      <w:marTop w:val="0"/>
      <w:marBottom w:val="0"/>
      <w:divBdr>
        <w:top w:val="none" w:sz="0" w:space="0" w:color="auto"/>
        <w:left w:val="none" w:sz="0" w:space="0" w:color="auto"/>
        <w:bottom w:val="none" w:sz="0" w:space="0" w:color="auto"/>
        <w:right w:val="none" w:sz="0" w:space="0" w:color="auto"/>
      </w:divBdr>
    </w:div>
    <w:div w:id="241111941">
      <w:bodyDiv w:val="1"/>
      <w:marLeft w:val="0"/>
      <w:marRight w:val="0"/>
      <w:marTop w:val="0"/>
      <w:marBottom w:val="0"/>
      <w:divBdr>
        <w:top w:val="none" w:sz="0" w:space="0" w:color="auto"/>
        <w:left w:val="none" w:sz="0" w:space="0" w:color="auto"/>
        <w:bottom w:val="none" w:sz="0" w:space="0" w:color="auto"/>
        <w:right w:val="none" w:sz="0" w:space="0" w:color="auto"/>
      </w:divBdr>
    </w:div>
    <w:div w:id="243075888">
      <w:bodyDiv w:val="1"/>
      <w:marLeft w:val="0"/>
      <w:marRight w:val="0"/>
      <w:marTop w:val="0"/>
      <w:marBottom w:val="0"/>
      <w:divBdr>
        <w:top w:val="none" w:sz="0" w:space="0" w:color="auto"/>
        <w:left w:val="none" w:sz="0" w:space="0" w:color="auto"/>
        <w:bottom w:val="none" w:sz="0" w:space="0" w:color="auto"/>
        <w:right w:val="none" w:sz="0" w:space="0" w:color="auto"/>
      </w:divBdr>
    </w:div>
    <w:div w:id="259409659">
      <w:bodyDiv w:val="1"/>
      <w:marLeft w:val="0"/>
      <w:marRight w:val="0"/>
      <w:marTop w:val="0"/>
      <w:marBottom w:val="0"/>
      <w:divBdr>
        <w:top w:val="none" w:sz="0" w:space="0" w:color="auto"/>
        <w:left w:val="none" w:sz="0" w:space="0" w:color="auto"/>
        <w:bottom w:val="none" w:sz="0" w:space="0" w:color="auto"/>
        <w:right w:val="none" w:sz="0" w:space="0" w:color="auto"/>
      </w:divBdr>
    </w:div>
    <w:div w:id="262153942">
      <w:bodyDiv w:val="1"/>
      <w:marLeft w:val="0"/>
      <w:marRight w:val="0"/>
      <w:marTop w:val="0"/>
      <w:marBottom w:val="0"/>
      <w:divBdr>
        <w:top w:val="none" w:sz="0" w:space="0" w:color="auto"/>
        <w:left w:val="none" w:sz="0" w:space="0" w:color="auto"/>
        <w:bottom w:val="none" w:sz="0" w:space="0" w:color="auto"/>
        <w:right w:val="none" w:sz="0" w:space="0" w:color="auto"/>
      </w:divBdr>
    </w:div>
    <w:div w:id="291788797">
      <w:bodyDiv w:val="1"/>
      <w:marLeft w:val="0"/>
      <w:marRight w:val="0"/>
      <w:marTop w:val="0"/>
      <w:marBottom w:val="0"/>
      <w:divBdr>
        <w:top w:val="none" w:sz="0" w:space="0" w:color="auto"/>
        <w:left w:val="none" w:sz="0" w:space="0" w:color="auto"/>
        <w:bottom w:val="none" w:sz="0" w:space="0" w:color="auto"/>
        <w:right w:val="none" w:sz="0" w:space="0" w:color="auto"/>
      </w:divBdr>
    </w:div>
    <w:div w:id="329064981">
      <w:bodyDiv w:val="1"/>
      <w:marLeft w:val="0"/>
      <w:marRight w:val="0"/>
      <w:marTop w:val="0"/>
      <w:marBottom w:val="0"/>
      <w:divBdr>
        <w:top w:val="none" w:sz="0" w:space="0" w:color="auto"/>
        <w:left w:val="none" w:sz="0" w:space="0" w:color="auto"/>
        <w:bottom w:val="none" w:sz="0" w:space="0" w:color="auto"/>
        <w:right w:val="none" w:sz="0" w:space="0" w:color="auto"/>
      </w:divBdr>
    </w:div>
    <w:div w:id="346257030">
      <w:bodyDiv w:val="1"/>
      <w:marLeft w:val="0"/>
      <w:marRight w:val="0"/>
      <w:marTop w:val="0"/>
      <w:marBottom w:val="0"/>
      <w:divBdr>
        <w:top w:val="none" w:sz="0" w:space="0" w:color="auto"/>
        <w:left w:val="none" w:sz="0" w:space="0" w:color="auto"/>
        <w:bottom w:val="none" w:sz="0" w:space="0" w:color="auto"/>
        <w:right w:val="none" w:sz="0" w:space="0" w:color="auto"/>
      </w:divBdr>
    </w:div>
    <w:div w:id="361903428">
      <w:bodyDiv w:val="1"/>
      <w:marLeft w:val="0"/>
      <w:marRight w:val="0"/>
      <w:marTop w:val="0"/>
      <w:marBottom w:val="0"/>
      <w:divBdr>
        <w:top w:val="none" w:sz="0" w:space="0" w:color="auto"/>
        <w:left w:val="none" w:sz="0" w:space="0" w:color="auto"/>
        <w:bottom w:val="none" w:sz="0" w:space="0" w:color="auto"/>
        <w:right w:val="none" w:sz="0" w:space="0" w:color="auto"/>
      </w:divBdr>
    </w:div>
    <w:div w:id="376249127">
      <w:bodyDiv w:val="1"/>
      <w:marLeft w:val="0"/>
      <w:marRight w:val="0"/>
      <w:marTop w:val="0"/>
      <w:marBottom w:val="0"/>
      <w:divBdr>
        <w:top w:val="none" w:sz="0" w:space="0" w:color="auto"/>
        <w:left w:val="none" w:sz="0" w:space="0" w:color="auto"/>
        <w:bottom w:val="none" w:sz="0" w:space="0" w:color="auto"/>
        <w:right w:val="none" w:sz="0" w:space="0" w:color="auto"/>
      </w:divBdr>
    </w:div>
    <w:div w:id="401566592">
      <w:bodyDiv w:val="1"/>
      <w:marLeft w:val="0"/>
      <w:marRight w:val="0"/>
      <w:marTop w:val="0"/>
      <w:marBottom w:val="0"/>
      <w:divBdr>
        <w:top w:val="none" w:sz="0" w:space="0" w:color="auto"/>
        <w:left w:val="none" w:sz="0" w:space="0" w:color="auto"/>
        <w:bottom w:val="none" w:sz="0" w:space="0" w:color="auto"/>
        <w:right w:val="none" w:sz="0" w:space="0" w:color="auto"/>
      </w:divBdr>
    </w:div>
    <w:div w:id="443039189">
      <w:bodyDiv w:val="1"/>
      <w:marLeft w:val="0"/>
      <w:marRight w:val="0"/>
      <w:marTop w:val="0"/>
      <w:marBottom w:val="0"/>
      <w:divBdr>
        <w:top w:val="none" w:sz="0" w:space="0" w:color="auto"/>
        <w:left w:val="none" w:sz="0" w:space="0" w:color="auto"/>
        <w:bottom w:val="none" w:sz="0" w:space="0" w:color="auto"/>
        <w:right w:val="none" w:sz="0" w:space="0" w:color="auto"/>
      </w:divBdr>
    </w:div>
    <w:div w:id="446585389">
      <w:bodyDiv w:val="1"/>
      <w:marLeft w:val="0"/>
      <w:marRight w:val="0"/>
      <w:marTop w:val="0"/>
      <w:marBottom w:val="0"/>
      <w:divBdr>
        <w:top w:val="none" w:sz="0" w:space="0" w:color="auto"/>
        <w:left w:val="none" w:sz="0" w:space="0" w:color="auto"/>
        <w:bottom w:val="none" w:sz="0" w:space="0" w:color="auto"/>
        <w:right w:val="none" w:sz="0" w:space="0" w:color="auto"/>
      </w:divBdr>
    </w:div>
    <w:div w:id="451169909">
      <w:bodyDiv w:val="1"/>
      <w:marLeft w:val="0"/>
      <w:marRight w:val="0"/>
      <w:marTop w:val="0"/>
      <w:marBottom w:val="0"/>
      <w:divBdr>
        <w:top w:val="none" w:sz="0" w:space="0" w:color="auto"/>
        <w:left w:val="none" w:sz="0" w:space="0" w:color="auto"/>
        <w:bottom w:val="none" w:sz="0" w:space="0" w:color="auto"/>
        <w:right w:val="none" w:sz="0" w:space="0" w:color="auto"/>
      </w:divBdr>
    </w:div>
    <w:div w:id="455174262">
      <w:bodyDiv w:val="1"/>
      <w:marLeft w:val="0"/>
      <w:marRight w:val="0"/>
      <w:marTop w:val="0"/>
      <w:marBottom w:val="0"/>
      <w:divBdr>
        <w:top w:val="none" w:sz="0" w:space="0" w:color="auto"/>
        <w:left w:val="none" w:sz="0" w:space="0" w:color="auto"/>
        <w:bottom w:val="none" w:sz="0" w:space="0" w:color="auto"/>
        <w:right w:val="none" w:sz="0" w:space="0" w:color="auto"/>
      </w:divBdr>
    </w:div>
    <w:div w:id="471218848">
      <w:bodyDiv w:val="1"/>
      <w:marLeft w:val="0"/>
      <w:marRight w:val="0"/>
      <w:marTop w:val="0"/>
      <w:marBottom w:val="0"/>
      <w:divBdr>
        <w:top w:val="none" w:sz="0" w:space="0" w:color="auto"/>
        <w:left w:val="none" w:sz="0" w:space="0" w:color="auto"/>
        <w:bottom w:val="none" w:sz="0" w:space="0" w:color="auto"/>
        <w:right w:val="none" w:sz="0" w:space="0" w:color="auto"/>
      </w:divBdr>
    </w:div>
    <w:div w:id="486633194">
      <w:bodyDiv w:val="1"/>
      <w:marLeft w:val="0"/>
      <w:marRight w:val="0"/>
      <w:marTop w:val="0"/>
      <w:marBottom w:val="0"/>
      <w:divBdr>
        <w:top w:val="none" w:sz="0" w:space="0" w:color="auto"/>
        <w:left w:val="none" w:sz="0" w:space="0" w:color="auto"/>
        <w:bottom w:val="none" w:sz="0" w:space="0" w:color="auto"/>
        <w:right w:val="none" w:sz="0" w:space="0" w:color="auto"/>
      </w:divBdr>
    </w:div>
    <w:div w:id="490412823">
      <w:bodyDiv w:val="1"/>
      <w:marLeft w:val="0"/>
      <w:marRight w:val="0"/>
      <w:marTop w:val="0"/>
      <w:marBottom w:val="0"/>
      <w:divBdr>
        <w:top w:val="none" w:sz="0" w:space="0" w:color="auto"/>
        <w:left w:val="none" w:sz="0" w:space="0" w:color="auto"/>
        <w:bottom w:val="none" w:sz="0" w:space="0" w:color="auto"/>
        <w:right w:val="none" w:sz="0" w:space="0" w:color="auto"/>
      </w:divBdr>
    </w:div>
    <w:div w:id="516165514">
      <w:bodyDiv w:val="1"/>
      <w:marLeft w:val="0"/>
      <w:marRight w:val="0"/>
      <w:marTop w:val="0"/>
      <w:marBottom w:val="0"/>
      <w:divBdr>
        <w:top w:val="none" w:sz="0" w:space="0" w:color="auto"/>
        <w:left w:val="none" w:sz="0" w:space="0" w:color="auto"/>
        <w:bottom w:val="none" w:sz="0" w:space="0" w:color="auto"/>
        <w:right w:val="none" w:sz="0" w:space="0" w:color="auto"/>
      </w:divBdr>
    </w:div>
    <w:div w:id="551383820">
      <w:bodyDiv w:val="1"/>
      <w:marLeft w:val="0"/>
      <w:marRight w:val="0"/>
      <w:marTop w:val="0"/>
      <w:marBottom w:val="0"/>
      <w:divBdr>
        <w:top w:val="none" w:sz="0" w:space="0" w:color="auto"/>
        <w:left w:val="none" w:sz="0" w:space="0" w:color="auto"/>
        <w:bottom w:val="none" w:sz="0" w:space="0" w:color="auto"/>
        <w:right w:val="none" w:sz="0" w:space="0" w:color="auto"/>
      </w:divBdr>
    </w:div>
    <w:div w:id="556166408">
      <w:bodyDiv w:val="1"/>
      <w:marLeft w:val="0"/>
      <w:marRight w:val="0"/>
      <w:marTop w:val="0"/>
      <w:marBottom w:val="0"/>
      <w:divBdr>
        <w:top w:val="none" w:sz="0" w:space="0" w:color="auto"/>
        <w:left w:val="none" w:sz="0" w:space="0" w:color="auto"/>
        <w:bottom w:val="none" w:sz="0" w:space="0" w:color="auto"/>
        <w:right w:val="none" w:sz="0" w:space="0" w:color="auto"/>
      </w:divBdr>
    </w:div>
    <w:div w:id="566064655">
      <w:bodyDiv w:val="1"/>
      <w:marLeft w:val="0"/>
      <w:marRight w:val="0"/>
      <w:marTop w:val="0"/>
      <w:marBottom w:val="0"/>
      <w:divBdr>
        <w:top w:val="none" w:sz="0" w:space="0" w:color="auto"/>
        <w:left w:val="none" w:sz="0" w:space="0" w:color="auto"/>
        <w:bottom w:val="none" w:sz="0" w:space="0" w:color="auto"/>
        <w:right w:val="none" w:sz="0" w:space="0" w:color="auto"/>
      </w:divBdr>
    </w:div>
    <w:div w:id="571233479">
      <w:bodyDiv w:val="1"/>
      <w:marLeft w:val="0"/>
      <w:marRight w:val="0"/>
      <w:marTop w:val="0"/>
      <w:marBottom w:val="0"/>
      <w:divBdr>
        <w:top w:val="none" w:sz="0" w:space="0" w:color="auto"/>
        <w:left w:val="none" w:sz="0" w:space="0" w:color="auto"/>
        <w:bottom w:val="none" w:sz="0" w:space="0" w:color="auto"/>
        <w:right w:val="none" w:sz="0" w:space="0" w:color="auto"/>
      </w:divBdr>
    </w:div>
    <w:div w:id="577133512">
      <w:bodyDiv w:val="1"/>
      <w:marLeft w:val="0"/>
      <w:marRight w:val="0"/>
      <w:marTop w:val="0"/>
      <w:marBottom w:val="0"/>
      <w:divBdr>
        <w:top w:val="none" w:sz="0" w:space="0" w:color="auto"/>
        <w:left w:val="none" w:sz="0" w:space="0" w:color="auto"/>
        <w:bottom w:val="none" w:sz="0" w:space="0" w:color="auto"/>
        <w:right w:val="none" w:sz="0" w:space="0" w:color="auto"/>
      </w:divBdr>
    </w:div>
    <w:div w:id="579877384">
      <w:bodyDiv w:val="1"/>
      <w:marLeft w:val="0"/>
      <w:marRight w:val="0"/>
      <w:marTop w:val="0"/>
      <w:marBottom w:val="0"/>
      <w:divBdr>
        <w:top w:val="none" w:sz="0" w:space="0" w:color="auto"/>
        <w:left w:val="none" w:sz="0" w:space="0" w:color="auto"/>
        <w:bottom w:val="none" w:sz="0" w:space="0" w:color="auto"/>
        <w:right w:val="none" w:sz="0" w:space="0" w:color="auto"/>
      </w:divBdr>
    </w:div>
    <w:div w:id="581061417">
      <w:bodyDiv w:val="1"/>
      <w:marLeft w:val="0"/>
      <w:marRight w:val="0"/>
      <w:marTop w:val="0"/>
      <w:marBottom w:val="0"/>
      <w:divBdr>
        <w:top w:val="none" w:sz="0" w:space="0" w:color="auto"/>
        <w:left w:val="none" w:sz="0" w:space="0" w:color="auto"/>
        <w:bottom w:val="none" w:sz="0" w:space="0" w:color="auto"/>
        <w:right w:val="none" w:sz="0" w:space="0" w:color="auto"/>
      </w:divBdr>
    </w:div>
    <w:div w:id="586615431">
      <w:bodyDiv w:val="1"/>
      <w:marLeft w:val="0"/>
      <w:marRight w:val="0"/>
      <w:marTop w:val="0"/>
      <w:marBottom w:val="0"/>
      <w:divBdr>
        <w:top w:val="none" w:sz="0" w:space="0" w:color="auto"/>
        <w:left w:val="none" w:sz="0" w:space="0" w:color="auto"/>
        <w:bottom w:val="none" w:sz="0" w:space="0" w:color="auto"/>
        <w:right w:val="none" w:sz="0" w:space="0" w:color="auto"/>
      </w:divBdr>
    </w:div>
    <w:div w:id="592394234">
      <w:bodyDiv w:val="1"/>
      <w:marLeft w:val="0"/>
      <w:marRight w:val="0"/>
      <w:marTop w:val="0"/>
      <w:marBottom w:val="0"/>
      <w:divBdr>
        <w:top w:val="none" w:sz="0" w:space="0" w:color="auto"/>
        <w:left w:val="none" w:sz="0" w:space="0" w:color="auto"/>
        <w:bottom w:val="none" w:sz="0" w:space="0" w:color="auto"/>
        <w:right w:val="none" w:sz="0" w:space="0" w:color="auto"/>
      </w:divBdr>
    </w:div>
    <w:div w:id="594555918">
      <w:bodyDiv w:val="1"/>
      <w:marLeft w:val="0"/>
      <w:marRight w:val="0"/>
      <w:marTop w:val="0"/>
      <w:marBottom w:val="0"/>
      <w:divBdr>
        <w:top w:val="none" w:sz="0" w:space="0" w:color="auto"/>
        <w:left w:val="none" w:sz="0" w:space="0" w:color="auto"/>
        <w:bottom w:val="none" w:sz="0" w:space="0" w:color="auto"/>
        <w:right w:val="none" w:sz="0" w:space="0" w:color="auto"/>
      </w:divBdr>
    </w:div>
    <w:div w:id="609975182">
      <w:bodyDiv w:val="1"/>
      <w:marLeft w:val="0"/>
      <w:marRight w:val="0"/>
      <w:marTop w:val="0"/>
      <w:marBottom w:val="0"/>
      <w:divBdr>
        <w:top w:val="none" w:sz="0" w:space="0" w:color="auto"/>
        <w:left w:val="none" w:sz="0" w:space="0" w:color="auto"/>
        <w:bottom w:val="none" w:sz="0" w:space="0" w:color="auto"/>
        <w:right w:val="none" w:sz="0" w:space="0" w:color="auto"/>
      </w:divBdr>
    </w:div>
    <w:div w:id="695468568">
      <w:bodyDiv w:val="1"/>
      <w:marLeft w:val="0"/>
      <w:marRight w:val="0"/>
      <w:marTop w:val="0"/>
      <w:marBottom w:val="0"/>
      <w:divBdr>
        <w:top w:val="none" w:sz="0" w:space="0" w:color="auto"/>
        <w:left w:val="none" w:sz="0" w:space="0" w:color="auto"/>
        <w:bottom w:val="none" w:sz="0" w:space="0" w:color="auto"/>
        <w:right w:val="none" w:sz="0" w:space="0" w:color="auto"/>
      </w:divBdr>
    </w:div>
    <w:div w:id="697699455">
      <w:bodyDiv w:val="1"/>
      <w:marLeft w:val="0"/>
      <w:marRight w:val="0"/>
      <w:marTop w:val="0"/>
      <w:marBottom w:val="0"/>
      <w:divBdr>
        <w:top w:val="none" w:sz="0" w:space="0" w:color="auto"/>
        <w:left w:val="none" w:sz="0" w:space="0" w:color="auto"/>
        <w:bottom w:val="none" w:sz="0" w:space="0" w:color="auto"/>
        <w:right w:val="none" w:sz="0" w:space="0" w:color="auto"/>
      </w:divBdr>
    </w:div>
    <w:div w:id="720904307">
      <w:bodyDiv w:val="1"/>
      <w:marLeft w:val="0"/>
      <w:marRight w:val="0"/>
      <w:marTop w:val="0"/>
      <w:marBottom w:val="0"/>
      <w:divBdr>
        <w:top w:val="none" w:sz="0" w:space="0" w:color="auto"/>
        <w:left w:val="none" w:sz="0" w:space="0" w:color="auto"/>
        <w:bottom w:val="none" w:sz="0" w:space="0" w:color="auto"/>
        <w:right w:val="none" w:sz="0" w:space="0" w:color="auto"/>
      </w:divBdr>
    </w:div>
    <w:div w:id="735475387">
      <w:bodyDiv w:val="1"/>
      <w:marLeft w:val="0"/>
      <w:marRight w:val="0"/>
      <w:marTop w:val="0"/>
      <w:marBottom w:val="0"/>
      <w:divBdr>
        <w:top w:val="none" w:sz="0" w:space="0" w:color="auto"/>
        <w:left w:val="none" w:sz="0" w:space="0" w:color="auto"/>
        <w:bottom w:val="none" w:sz="0" w:space="0" w:color="auto"/>
        <w:right w:val="none" w:sz="0" w:space="0" w:color="auto"/>
      </w:divBdr>
    </w:div>
    <w:div w:id="749933577">
      <w:bodyDiv w:val="1"/>
      <w:marLeft w:val="0"/>
      <w:marRight w:val="0"/>
      <w:marTop w:val="0"/>
      <w:marBottom w:val="0"/>
      <w:divBdr>
        <w:top w:val="none" w:sz="0" w:space="0" w:color="auto"/>
        <w:left w:val="none" w:sz="0" w:space="0" w:color="auto"/>
        <w:bottom w:val="none" w:sz="0" w:space="0" w:color="auto"/>
        <w:right w:val="none" w:sz="0" w:space="0" w:color="auto"/>
      </w:divBdr>
    </w:div>
    <w:div w:id="761101000">
      <w:bodyDiv w:val="1"/>
      <w:marLeft w:val="0"/>
      <w:marRight w:val="0"/>
      <w:marTop w:val="0"/>
      <w:marBottom w:val="0"/>
      <w:divBdr>
        <w:top w:val="none" w:sz="0" w:space="0" w:color="auto"/>
        <w:left w:val="none" w:sz="0" w:space="0" w:color="auto"/>
        <w:bottom w:val="none" w:sz="0" w:space="0" w:color="auto"/>
        <w:right w:val="none" w:sz="0" w:space="0" w:color="auto"/>
      </w:divBdr>
    </w:div>
    <w:div w:id="763499556">
      <w:bodyDiv w:val="1"/>
      <w:marLeft w:val="0"/>
      <w:marRight w:val="0"/>
      <w:marTop w:val="0"/>
      <w:marBottom w:val="0"/>
      <w:divBdr>
        <w:top w:val="none" w:sz="0" w:space="0" w:color="auto"/>
        <w:left w:val="none" w:sz="0" w:space="0" w:color="auto"/>
        <w:bottom w:val="none" w:sz="0" w:space="0" w:color="auto"/>
        <w:right w:val="none" w:sz="0" w:space="0" w:color="auto"/>
      </w:divBdr>
    </w:div>
    <w:div w:id="770079224">
      <w:bodyDiv w:val="1"/>
      <w:marLeft w:val="0"/>
      <w:marRight w:val="0"/>
      <w:marTop w:val="0"/>
      <w:marBottom w:val="0"/>
      <w:divBdr>
        <w:top w:val="none" w:sz="0" w:space="0" w:color="auto"/>
        <w:left w:val="none" w:sz="0" w:space="0" w:color="auto"/>
        <w:bottom w:val="none" w:sz="0" w:space="0" w:color="auto"/>
        <w:right w:val="none" w:sz="0" w:space="0" w:color="auto"/>
      </w:divBdr>
    </w:div>
    <w:div w:id="785586394">
      <w:bodyDiv w:val="1"/>
      <w:marLeft w:val="0"/>
      <w:marRight w:val="0"/>
      <w:marTop w:val="0"/>
      <w:marBottom w:val="0"/>
      <w:divBdr>
        <w:top w:val="none" w:sz="0" w:space="0" w:color="auto"/>
        <w:left w:val="none" w:sz="0" w:space="0" w:color="auto"/>
        <w:bottom w:val="none" w:sz="0" w:space="0" w:color="auto"/>
        <w:right w:val="none" w:sz="0" w:space="0" w:color="auto"/>
      </w:divBdr>
    </w:div>
    <w:div w:id="793132424">
      <w:bodyDiv w:val="1"/>
      <w:marLeft w:val="0"/>
      <w:marRight w:val="0"/>
      <w:marTop w:val="0"/>
      <w:marBottom w:val="0"/>
      <w:divBdr>
        <w:top w:val="none" w:sz="0" w:space="0" w:color="auto"/>
        <w:left w:val="none" w:sz="0" w:space="0" w:color="auto"/>
        <w:bottom w:val="none" w:sz="0" w:space="0" w:color="auto"/>
        <w:right w:val="none" w:sz="0" w:space="0" w:color="auto"/>
      </w:divBdr>
    </w:div>
    <w:div w:id="804391673">
      <w:bodyDiv w:val="1"/>
      <w:marLeft w:val="0"/>
      <w:marRight w:val="0"/>
      <w:marTop w:val="0"/>
      <w:marBottom w:val="0"/>
      <w:divBdr>
        <w:top w:val="none" w:sz="0" w:space="0" w:color="auto"/>
        <w:left w:val="none" w:sz="0" w:space="0" w:color="auto"/>
        <w:bottom w:val="none" w:sz="0" w:space="0" w:color="auto"/>
        <w:right w:val="none" w:sz="0" w:space="0" w:color="auto"/>
      </w:divBdr>
    </w:div>
    <w:div w:id="838934507">
      <w:bodyDiv w:val="1"/>
      <w:marLeft w:val="0"/>
      <w:marRight w:val="0"/>
      <w:marTop w:val="0"/>
      <w:marBottom w:val="0"/>
      <w:divBdr>
        <w:top w:val="none" w:sz="0" w:space="0" w:color="auto"/>
        <w:left w:val="none" w:sz="0" w:space="0" w:color="auto"/>
        <w:bottom w:val="none" w:sz="0" w:space="0" w:color="auto"/>
        <w:right w:val="none" w:sz="0" w:space="0" w:color="auto"/>
      </w:divBdr>
    </w:div>
    <w:div w:id="918170206">
      <w:bodyDiv w:val="1"/>
      <w:marLeft w:val="0"/>
      <w:marRight w:val="0"/>
      <w:marTop w:val="0"/>
      <w:marBottom w:val="0"/>
      <w:divBdr>
        <w:top w:val="none" w:sz="0" w:space="0" w:color="auto"/>
        <w:left w:val="none" w:sz="0" w:space="0" w:color="auto"/>
        <w:bottom w:val="none" w:sz="0" w:space="0" w:color="auto"/>
        <w:right w:val="none" w:sz="0" w:space="0" w:color="auto"/>
      </w:divBdr>
    </w:div>
    <w:div w:id="925501214">
      <w:bodyDiv w:val="1"/>
      <w:marLeft w:val="0"/>
      <w:marRight w:val="0"/>
      <w:marTop w:val="0"/>
      <w:marBottom w:val="0"/>
      <w:divBdr>
        <w:top w:val="none" w:sz="0" w:space="0" w:color="auto"/>
        <w:left w:val="none" w:sz="0" w:space="0" w:color="auto"/>
        <w:bottom w:val="none" w:sz="0" w:space="0" w:color="auto"/>
        <w:right w:val="none" w:sz="0" w:space="0" w:color="auto"/>
      </w:divBdr>
    </w:div>
    <w:div w:id="933898916">
      <w:bodyDiv w:val="1"/>
      <w:marLeft w:val="0"/>
      <w:marRight w:val="0"/>
      <w:marTop w:val="0"/>
      <w:marBottom w:val="0"/>
      <w:divBdr>
        <w:top w:val="none" w:sz="0" w:space="0" w:color="auto"/>
        <w:left w:val="none" w:sz="0" w:space="0" w:color="auto"/>
        <w:bottom w:val="none" w:sz="0" w:space="0" w:color="auto"/>
        <w:right w:val="none" w:sz="0" w:space="0" w:color="auto"/>
      </w:divBdr>
    </w:div>
    <w:div w:id="939528840">
      <w:bodyDiv w:val="1"/>
      <w:marLeft w:val="0"/>
      <w:marRight w:val="0"/>
      <w:marTop w:val="0"/>
      <w:marBottom w:val="0"/>
      <w:divBdr>
        <w:top w:val="none" w:sz="0" w:space="0" w:color="auto"/>
        <w:left w:val="none" w:sz="0" w:space="0" w:color="auto"/>
        <w:bottom w:val="none" w:sz="0" w:space="0" w:color="auto"/>
        <w:right w:val="none" w:sz="0" w:space="0" w:color="auto"/>
      </w:divBdr>
    </w:div>
    <w:div w:id="942957773">
      <w:bodyDiv w:val="1"/>
      <w:marLeft w:val="0"/>
      <w:marRight w:val="0"/>
      <w:marTop w:val="0"/>
      <w:marBottom w:val="0"/>
      <w:divBdr>
        <w:top w:val="none" w:sz="0" w:space="0" w:color="auto"/>
        <w:left w:val="none" w:sz="0" w:space="0" w:color="auto"/>
        <w:bottom w:val="none" w:sz="0" w:space="0" w:color="auto"/>
        <w:right w:val="none" w:sz="0" w:space="0" w:color="auto"/>
      </w:divBdr>
    </w:div>
    <w:div w:id="957492418">
      <w:bodyDiv w:val="1"/>
      <w:marLeft w:val="0"/>
      <w:marRight w:val="0"/>
      <w:marTop w:val="0"/>
      <w:marBottom w:val="0"/>
      <w:divBdr>
        <w:top w:val="none" w:sz="0" w:space="0" w:color="auto"/>
        <w:left w:val="none" w:sz="0" w:space="0" w:color="auto"/>
        <w:bottom w:val="none" w:sz="0" w:space="0" w:color="auto"/>
        <w:right w:val="none" w:sz="0" w:space="0" w:color="auto"/>
      </w:divBdr>
    </w:div>
    <w:div w:id="960840592">
      <w:bodyDiv w:val="1"/>
      <w:marLeft w:val="0"/>
      <w:marRight w:val="0"/>
      <w:marTop w:val="0"/>
      <w:marBottom w:val="0"/>
      <w:divBdr>
        <w:top w:val="none" w:sz="0" w:space="0" w:color="auto"/>
        <w:left w:val="none" w:sz="0" w:space="0" w:color="auto"/>
        <w:bottom w:val="none" w:sz="0" w:space="0" w:color="auto"/>
        <w:right w:val="none" w:sz="0" w:space="0" w:color="auto"/>
      </w:divBdr>
    </w:div>
    <w:div w:id="973365933">
      <w:bodyDiv w:val="1"/>
      <w:marLeft w:val="0"/>
      <w:marRight w:val="0"/>
      <w:marTop w:val="0"/>
      <w:marBottom w:val="0"/>
      <w:divBdr>
        <w:top w:val="none" w:sz="0" w:space="0" w:color="auto"/>
        <w:left w:val="none" w:sz="0" w:space="0" w:color="auto"/>
        <w:bottom w:val="none" w:sz="0" w:space="0" w:color="auto"/>
        <w:right w:val="none" w:sz="0" w:space="0" w:color="auto"/>
      </w:divBdr>
    </w:div>
    <w:div w:id="984509856">
      <w:bodyDiv w:val="1"/>
      <w:marLeft w:val="0"/>
      <w:marRight w:val="0"/>
      <w:marTop w:val="0"/>
      <w:marBottom w:val="0"/>
      <w:divBdr>
        <w:top w:val="none" w:sz="0" w:space="0" w:color="auto"/>
        <w:left w:val="none" w:sz="0" w:space="0" w:color="auto"/>
        <w:bottom w:val="none" w:sz="0" w:space="0" w:color="auto"/>
        <w:right w:val="none" w:sz="0" w:space="0" w:color="auto"/>
      </w:divBdr>
    </w:div>
    <w:div w:id="985478659">
      <w:bodyDiv w:val="1"/>
      <w:marLeft w:val="0"/>
      <w:marRight w:val="0"/>
      <w:marTop w:val="0"/>
      <w:marBottom w:val="0"/>
      <w:divBdr>
        <w:top w:val="none" w:sz="0" w:space="0" w:color="auto"/>
        <w:left w:val="none" w:sz="0" w:space="0" w:color="auto"/>
        <w:bottom w:val="none" w:sz="0" w:space="0" w:color="auto"/>
        <w:right w:val="none" w:sz="0" w:space="0" w:color="auto"/>
      </w:divBdr>
    </w:div>
    <w:div w:id="1023089205">
      <w:bodyDiv w:val="1"/>
      <w:marLeft w:val="0"/>
      <w:marRight w:val="0"/>
      <w:marTop w:val="0"/>
      <w:marBottom w:val="0"/>
      <w:divBdr>
        <w:top w:val="none" w:sz="0" w:space="0" w:color="auto"/>
        <w:left w:val="none" w:sz="0" w:space="0" w:color="auto"/>
        <w:bottom w:val="none" w:sz="0" w:space="0" w:color="auto"/>
        <w:right w:val="none" w:sz="0" w:space="0" w:color="auto"/>
      </w:divBdr>
    </w:div>
    <w:div w:id="1030960734">
      <w:bodyDiv w:val="1"/>
      <w:marLeft w:val="0"/>
      <w:marRight w:val="0"/>
      <w:marTop w:val="0"/>
      <w:marBottom w:val="0"/>
      <w:divBdr>
        <w:top w:val="none" w:sz="0" w:space="0" w:color="auto"/>
        <w:left w:val="none" w:sz="0" w:space="0" w:color="auto"/>
        <w:bottom w:val="none" w:sz="0" w:space="0" w:color="auto"/>
        <w:right w:val="none" w:sz="0" w:space="0" w:color="auto"/>
      </w:divBdr>
    </w:div>
    <w:div w:id="1032270103">
      <w:bodyDiv w:val="1"/>
      <w:marLeft w:val="0"/>
      <w:marRight w:val="0"/>
      <w:marTop w:val="0"/>
      <w:marBottom w:val="0"/>
      <w:divBdr>
        <w:top w:val="none" w:sz="0" w:space="0" w:color="auto"/>
        <w:left w:val="none" w:sz="0" w:space="0" w:color="auto"/>
        <w:bottom w:val="none" w:sz="0" w:space="0" w:color="auto"/>
        <w:right w:val="none" w:sz="0" w:space="0" w:color="auto"/>
      </w:divBdr>
    </w:div>
    <w:div w:id="1057900980">
      <w:bodyDiv w:val="1"/>
      <w:marLeft w:val="0"/>
      <w:marRight w:val="0"/>
      <w:marTop w:val="0"/>
      <w:marBottom w:val="0"/>
      <w:divBdr>
        <w:top w:val="none" w:sz="0" w:space="0" w:color="auto"/>
        <w:left w:val="none" w:sz="0" w:space="0" w:color="auto"/>
        <w:bottom w:val="none" w:sz="0" w:space="0" w:color="auto"/>
        <w:right w:val="none" w:sz="0" w:space="0" w:color="auto"/>
      </w:divBdr>
    </w:div>
    <w:div w:id="1068957720">
      <w:bodyDiv w:val="1"/>
      <w:marLeft w:val="0"/>
      <w:marRight w:val="0"/>
      <w:marTop w:val="0"/>
      <w:marBottom w:val="0"/>
      <w:divBdr>
        <w:top w:val="none" w:sz="0" w:space="0" w:color="auto"/>
        <w:left w:val="none" w:sz="0" w:space="0" w:color="auto"/>
        <w:bottom w:val="none" w:sz="0" w:space="0" w:color="auto"/>
        <w:right w:val="none" w:sz="0" w:space="0" w:color="auto"/>
      </w:divBdr>
    </w:div>
    <w:div w:id="1083138148">
      <w:bodyDiv w:val="1"/>
      <w:marLeft w:val="0"/>
      <w:marRight w:val="0"/>
      <w:marTop w:val="0"/>
      <w:marBottom w:val="0"/>
      <w:divBdr>
        <w:top w:val="none" w:sz="0" w:space="0" w:color="auto"/>
        <w:left w:val="none" w:sz="0" w:space="0" w:color="auto"/>
        <w:bottom w:val="none" w:sz="0" w:space="0" w:color="auto"/>
        <w:right w:val="none" w:sz="0" w:space="0" w:color="auto"/>
      </w:divBdr>
    </w:div>
    <w:div w:id="1123113242">
      <w:bodyDiv w:val="1"/>
      <w:marLeft w:val="0"/>
      <w:marRight w:val="0"/>
      <w:marTop w:val="0"/>
      <w:marBottom w:val="0"/>
      <w:divBdr>
        <w:top w:val="none" w:sz="0" w:space="0" w:color="auto"/>
        <w:left w:val="none" w:sz="0" w:space="0" w:color="auto"/>
        <w:bottom w:val="none" w:sz="0" w:space="0" w:color="auto"/>
        <w:right w:val="none" w:sz="0" w:space="0" w:color="auto"/>
      </w:divBdr>
    </w:div>
    <w:div w:id="1125662052">
      <w:bodyDiv w:val="1"/>
      <w:marLeft w:val="0"/>
      <w:marRight w:val="0"/>
      <w:marTop w:val="0"/>
      <w:marBottom w:val="0"/>
      <w:divBdr>
        <w:top w:val="none" w:sz="0" w:space="0" w:color="auto"/>
        <w:left w:val="none" w:sz="0" w:space="0" w:color="auto"/>
        <w:bottom w:val="none" w:sz="0" w:space="0" w:color="auto"/>
        <w:right w:val="none" w:sz="0" w:space="0" w:color="auto"/>
      </w:divBdr>
    </w:div>
    <w:div w:id="1130051927">
      <w:bodyDiv w:val="1"/>
      <w:marLeft w:val="0"/>
      <w:marRight w:val="0"/>
      <w:marTop w:val="0"/>
      <w:marBottom w:val="0"/>
      <w:divBdr>
        <w:top w:val="none" w:sz="0" w:space="0" w:color="auto"/>
        <w:left w:val="none" w:sz="0" w:space="0" w:color="auto"/>
        <w:bottom w:val="none" w:sz="0" w:space="0" w:color="auto"/>
        <w:right w:val="none" w:sz="0" w:space="0" w:color="auto"/>
      </w:divBdr>
    </w:div>
    <w:div w:id="1148011623">
      <w:bodyDiv w:val="1"/>
      <w:marLeft w:val="0"/>
      <w:marRight w:val="0"/>
      <w:marTop w:val="0"/>
      <w:marBottom w:val="0"/>
      <w:divBdr>
        <w:top w:val="none" w:sz="0" w:space="0" w:color="auto"/>
        <w:left w:val="none" w:sz="0" w:space="0" w:color="auto"/>
        <w:bottom w:val="none" w:sz="0" w:space="0" w:color="auto"/>
        <w:right w:val="none" w:sz="0" w:space="0" w:color="auto"/>
      </w:divBdr>
    </w:div>
    <w:div w:id="1150515601">
      <w:bodyDiv w:val="1"/>
      <w:marLeft w:val="0"/>
      <w:marRight w:val="0"/>
      <w:marTop w:val="0"/>
      <w:marBottom w:val="0"/>
      <w:divBdr>
        <w:top w:val="none" w:sz="0" w:space="0" w:color="auto"/>
        <w:left w:val="none" w:sz="0" w:space="0" w:color="auto"/>
        <w:bottom w:val="none" w:sz="0" w:space="0" w:color="auto"/>
        <w:right w:val="none" w:sz="0" w:space="0" w:color="auto"/>
      </w:divBdr>
    </w:div>
    <w:div w:id="1152520889">
      <w:bodyDiv w:val="1"/>
      <w:marLeft w:val="0"/>
      <w:marRight w:val="0"/>
      <w:marTop w:val="0"/>
      <w:marBottom w:val="0"/>
      <w:divBdr>
        <w:top w:val="none" w:sz="0" w:space="0" w:color="auto"/>
        <w:left w:val="none" w:sz="0" w:space="0" w:color="auto"/>
        <w:bottom w:val="none" w:sz="0" w:space="0" w:color="auto"/>
        <w:right w:val="none" w:sz="0" w:space="0" w:color="auto"/>
      </w:divBdr>
    </w:div>
    <w:div w:id="1158421547">
      <w:bodyDiv w:val="1"/>
      <w:marLeft w:val="0"/>
      <w:marRight w:val="0"/>
      <w:marTop w:val="0"/>
      <w:marBottom w:val="0"/>
      <w:divBdr>
        <w:top w:val="none" w:sz="0" w:space="0" w:color="auto"/>
        <w:left w:val="none" w:sz="0" w:space="0" w:color="auto"/>
        <w:bottom w:val="none" w:sz="0" w:space="0" w:color="auto"/>
        <w:right w:val="none" w:sz="0" w:space="0" w:color="auto"/>
      </w:divBdr>
    </w:div>
    <w:div w:id="1162429386">
      <w:bodyDiv w:val="1"/>
      <w:marLeft w:val="0"/>
      <w:marRight w:val="0"/>
      <w:marTop w:val="0"/>
      <w:marBottom w:val="0"/>
      <w:divBdr>
        <w:top w:val="none" w:sz="0" w:space="0" w:color="auto"/>
        <w:left w:val="none" w:sz="0" w:space="0" w:color="auto"/>
        <w:bottom w:val="none" w:sz="0" w:space="0" w:color="auto"/>
        <w:right w:val="none" w:sz="0" w:space="0" w:color="auto"/>
      </w:divBdr>
    </w:div>
    <w:div w:id="1174687533">
      <w:bodyDiv w:val="1"/>
      <w:marLeft w:val="0"/>
      <w:marRight w:val="0"/>
      <w:marTop w:val="0"/>
      <w:marBottom w:val="0"/>
      <w:divBdr>
        <w:top w:val="none" w:sz="0" w:space="0" w:color="auto"/>
        <w:left w:val="none" w:sz="0" w:space="0" w:color="auto"/>
        <w:bottom w:val="none" w:sz="0" w:space="0" w:color="auto"/>
        <w:right w:val="none" w:sz="0" w:space="0" w:color="auto"/>
      </w:divBdr>
    </w:div>
    <w:div w:id="1190413748">
      <w:bodyDiv w:val="1"/>
      <w:marLeft w:val="0"/>
      <w:marRight w:val="0"/>
      <w:marTop w:val="0"/>
      <w:marBottom w:val="0"/>
      <w:divBdr>
        <w:top w:val="none" w:sz="0" w:space="0" w:color="auto"/>
        <w:left w:val="none" w:sz="0" w:space="0" w:color="auto"/>
        <w:bottom w:val="none" w:sz="0" w:space="0" w:color="auto"/>
        <w:right w:val="none" w:sz="0" w:space="0" w:color="auto"/>
      </w:divBdr>
    </w:div>
    <w:div w:id="1191451264">
      <w:bodyDiv w:val="1"/>
      <w:marLeft w:val="0"/>
      <w:marRight w:val="0"/>
      <w:marTop w:val="0"/>
      <w:marBottom w:val="0"/>
      <w:divBdr>
        <w:top w:val="none" w:sz="0" w:space="0" w:color="auto"/>
        <w:left w:val="none" w:sz="0" w:space="0" w:color="auto"/>
        <w:bottom w:val="none" w:sz="0" w:space="0" w:color="auto"/>
        <w:right w:val="none" w:sz="0" w:space="0" w:color="auto"/>
      </w:divBdr>
    </w:div>
    <w:div w:id="1204251235">
      <w:bodyDiv w:val="1"/>
      <w:marLeft w:val="0"/>
      <w:marRight w:val="0"/>
      <w:marTop w:val="0"/>
      <w:marBottom w:val="0"/>
      <w:divBdr>
        <w:top w:val="none" w:sz="0" w:space="0" w:color="auto"/>
        <w:left w:val="none" w:sz="0" w:space="0" w:color="auto"/>
        <w:bottom w:val="none" w:sz="0" w:space="0" w:color="auto"/>
        <w:right w:val="none" w:sz="0" w:space="0" w:color="auto"/>
      </w:divBdr>
    </w:div>
    <w:div w:id="1205559642">
      <w:bodyDiv w:val="1"/>
      <w:marLeft w:val="0"/>
      <w:marRight w:val="0"/>
      <w:marTop w:val="0"/>
      <w:marBottom w:val="0"/>
      <w:divBdr>
        <w:top w:val="none" w:sz="0" w:space="0" w:color="auto"/>
        <w:left w:val="none" w:sz="0" w:space="0" w:color="auto"/>
        <w:bottom w:val="none" w:sz="0" w:space="0" w:color="auto"/>
        <w:right w:val="none" w:sz="0" w:space="0" w:color="auto"/>
      </w:divBdr>
    </w:div>
    <w:div w:id="1225607556">
      <w:bodyDiv w:val="1"/>
      <w:marLeft w:val="0"/>
      <w:marRight w:val="0"/>
      <w:marTop w:val="0"/>
      <w:marBottom w:val="0"/>
      <w:divBdr>
        <w:top w:val="none" w:sz="0" w:space="0" w:color="auto"/>
        <w:left w:val="none" w:sz="0" w:space="0" w:color="auto"/>
        <w:bottom w:val="none" w:sz="0" w:space="0" w:color="auto"/>
        <w:right w:val="none" w:sz="0" w:space="0" w:color="auto"/>
      </w:divBdr>
    </w:div>
    <w:div w:id="1229263756">
      <w:bodyDiv w:val="1"/>
      <w:marLeft w:val="0"/>
      <w:marRight w:val="0"/>
      <w:marTop w:val="0"/>
      <w:marBottom w:val="0"/>
      <w:divBdr>
        <w:top w:val="none" w:sz="0" w:space="0" w:color="auto"/>
        <w:left w:val="none" w:sz="0" w:space="0" w:color="auto"/>
        <w:bottom w:val="none" w:sz="0" w:space="0" w:color="auto"/>
        <w:right w:val="none" w:sz="0" w:space="0" w:color="auto"/>
      </w:divBdr>
    </w:div>
    <w:div w:id="1246374551">
      <w:bodyDiv w:val="1"/>
      <w:marLeft w:val="0"/>
      <w:marRight w:val="0"/>
      <w:marTop w:val="0"/>
      <w:marBottom w:val="0"/>
      <w:divBdr>
        <w:top w:val="none" w:sz="0" w:space="0" w:color="auto"/>
        <w:left w:val="none" w:sz="0" w:space="0" w:color="auto"/>
        <w:bottom w:val="none" w:sz="0" w:space="0" w:color="auto"/>
        <w:right w:val="none" w:sz="0" w:space="0" w:color="auto"/>
      </w:divBdr>
    </w:div>
    <w:div w:id="1274367046">
      <w:bodyDiv w:val="1"/>
      <w:marLeft w:val="0"/>
      <w:marRight w:val="0"/>
      <w:marTop w:val="0"/>
      <w:marBottom w:val="0"/>
      <w:divBdr>
        <w:top w:val="none" w:sz="0" w:space="0" w:color="auto"/>
        <w:left w:val="none" w:sz="0" w:space="0" w:color="auto"/>
        <w:bottom w:val="none" w:sz="0" w:space="0" w:color="auto"/>
        <w:right w:val="none" w:sz="0" w:space="0" w:color="auto"/>
      </w:divBdr>
    </w:div>
    <w:div w:id="1285035604">
      <w:bodyDiv w:val="1"/>
      <w:marLeft w:val="0"/>
      <w:marRight w:val="0"/>
      <w:marTop w:val="0"/>
      <w:marBottom w:val="0"/>
      <w:divBdr>
        <w:top w:val="none" w:sz="0" w:space="0" w:color="auto"/>
        <w:left w:val="none" w:sz="0" w:space="0" w:color="auto"/>
        <w:bottom w:val="none" w:sz="0" w:space="0" w:color="auto"/>
        <w:right w:val="none" w:sz="0" w:space="0" w:color="auto"/>
      </w:divBdr>
    </w:div>
    <w:div w:id="1287009909">
      <w:bodyDiv w:val="1"/>
      <w:marLeft w:val="0"/>
      <w:marRight w:val="0"/>
      <w:marTop w:val="0"/>
      <w:marBottom w:val="0"/>
      <w:divBdr>
        <w:top w:val="none" w:sz="0" w:space="0" w:color="auto"/>
        <w:left w:val="none" w:sz="0" w:space="0" w:color="auto"/>
        <w:bottom w:val="none" w:sz="0" w:space="0" w:color="auto"/>
        <w:right w:val="none" w:sz="0" w:space="0" w:color="auto"/>
      </w:divBdr>
    </w:div>
    <w:div w:id="1293902717">
      <w:bodyDiv w:val="1"/>
      <w:marLeft w:val="0"/>
      <w:marRight w:val="0"/>
      <w:marTop w:val="0"/>
      <w:marBottom w:val="0"/>
      <w:divBdr>
        <w:top w:val="none" w:sz="0" w:space="0" w:color="auto"/>
        <w:left w:val="none" w:sz="0" w:space="0" w:color="auto"/>
        <w:bottom w:val="none" w:sz="0" w:space="0" w:color="auto"/>
        <w:right w:val="none" w:sz="0" w:space="0" w:color="auto"/>
      </w:divBdr>
    </w:div>
    <w:div w:id="1302348133">
      <w:bodyDiv w:val="1"/>
      <w:marLeft w:val="0"/>
      <w:marRight w:val="0"/>
      <w:marTop w:val="0"/>
      <w:marBottom w:val="0"/>
      <w:divBdr>
        <w:top w:val="none" w:sz="0" w:space="0" w:color="auto"/>
        <w:left w:val="none" w:sz="0" w:space="0" w:color="auto"/>
        <w:bottom w:val="none" w:sz="0" w:space="0" w:color="auto"/>
        <w:right w:val="none" w:sz="0" w:space="0" w:color="auto"/>
      </w:divBdr>
    </w:div>
    <w:div w:id="1304047326">
      <w:bodyDiv w:val="1"/>
      <w:marLeft w:val="0"/>
      <w:marRight w:val="0"/>
      <w:marTop w:val="0"/>
      <w:marBottom w:val="0"/>
      <w:divBdr>
        <w:top w:val="none" w:sz="0" w:space="0" w:color="auto"/>
        <w:left w:val="none" w:sz="0" w:space="0" w:color="auto"/>
        <w:bottom w:val="none" w:sz="0" w:space="0" w:color="auto"/>
        <w:right w:val="none" w:sz="0" w:space="0" w:color="auto"/>
      </w:divBdr>
    </w:div>
    <w:div w:id="1312320767">
      <w:bodyDiv w:val="1"/>
      <w:marLeft w:val="0"/>
      <w:marRight w:val="0"/>
      <w:marTop w:val="0"/>
      <w:marBottom w:val="0"/>
      <w:divBdr>
        <w:top w:val="none" w:sz="0" w:space="0" w:color="auto"/>
        <w:left w:val="none" w:sz="0" w:space="0" w:color="auto"/>
        <w:bottom w:val="none" w:sz="0" w:space="0" w:color="auto"/>
        <w:right w:val="none" w:sz="0" w:space="0" w:color="auto"/>
      </w:divBdr>
    </w:div>
    <w:div w:id="1312517448">
      <w:bodyDiv w:val="1"/>
      <w:marLeft w:val="0"/>
      <w:marRight w:val="0"/>
      <w:marTop w:val="0"/>
      <w:marBottom w:val="0"/>
      <w:divBdr>
        <w:top w:val="none" w:sz="0" w:space="0" w:color="auto"/>
        <w:left w:val="none" w:sz="0" w:space="0" w:color="auto"/>
        <w:bottom w:val="none" w:sz="0" w:space="0" w:color="auto"/>
        <w:right w:val="none" w:sz="0" w:space="0" w:color="auto"/>
      </w:divBdr>
    </w:div>
    <w:div w:id="1319306503">
      <w:bodyDiv w:val="1"/>
      <w:marLeft w:val="0"/>
      <w:marRight w:val="0"/>
      <w:marTop w:val="0"/>
      <w:marBottom w:val="0"/>
      <w:divBdr>
        <w:top w:val="none" w:sz="0" w:space="0" w:color="auto"/>
        <w:left w:val="none" w:sz="0" w:space="0" w:color="auto"/>
        <w:bottom w:val="none" w:sz="0" w:space="0" w:color="auto"/>
        <w:right w:val="none" w:sz="0" w:space="0" w:color="auto"/>
      </w:divBdr>
    </w:div>
    <w:div w:id="1329677583">
      <w:bodyDiv w:val="1"/>
      <w:marLeft w:val="0"/>
      <w:marRight w:val="0"/>
      <w:marTop w:val="0"/>
      <w:marBottom w:val="0"/>
      <w:divBdr>
        <w:top w:val="none" w:sz="0" w:space="0" w:color="auto"/>
        <w:left w:val="none" w:sz="0" w:space="0" w:color="auto"/>
        <w:bottom w:val="none" w:sz="0" w:space="0" w:color="auto"/>
        <w:right w:val="none" w:sz="0" w:space="0" w:color="auto"/>
      </w:divBdr>
    </w:div>
    <w:div w:id="1336686329">
      <w:bodyDiv w:val="1"/>
      <w:marLeft w:val="0"/>
      <w:marRight w:val="0"/>
      <w:marTop w:val="0"/>
      <w:marBottom w:val="0"/>
      <w:divBdr>
        <w:top w:val="none" w:sz="0" w:space="0" w:color="auto"/>
        <w:left w:val="none" w:sz="0" w:space="0" w:color="auto"/>
        <w:bottom w:val="none" w:sz="0" w:space="0" w:color="auto"/>
        <w:right w:val="none" w:sz="0" w:space="0" w:color="auto"/>
      </w:divBdr>
    </w:div>
    <w:div w:id="1339388498">
      <w:bodyDiv w:val="1"/>
      <w:marLeft w:val="0"/>
      <w:marRight w:val="0"/>
      <w:marTop w:val="0"/>
      <w:marBottom w:val="0"/>
      <w:divBdr>
        <w:top w:val="none" w:sz="0" w:space="0" w:color="auto"/>
        <w:left w:val="none" w:sz="0" w:space="0" w:color="auto"/>
        <w:bottom w:val="none" w:sz="0" w:space="0" w:color="auto"/>
        <w:right w:val="none" w:sz="0" w:space="0" w:color="auto"/>
      </w:divBdr>
    </w:div>
    <w:div w:id="1344362426">
      <w:bodyDiv w:val="1"/>
      <w:marLeft w:val="0"/>
      <w:marRight w:val="0"/>
      <w:marTop w:val="0"/>
      <w:marBottom w:val="0"/>
      <w:divBdr>
        <w:top w:val="none" w:sz="0" w:space="0" w:color="auto"/>
        <w:left w:val="none" w:sz="0" w:space="0" w:color="auto"/>
        <w:bottom w:val="none" w:sz="0" w:space="0" w:color="auto"/>
        <w:right w:val="none" w:sz="0" w:space="0" w:color="auto"/>
      </w:divBdr>
    </w:div>
    <w:div w:id="1354382606">
      <w:bodyDiv w:val="1"/>
      <w:marLeft w:val="0"/>
      <w:marRight w:val="0"/>
      <w:marTop w:val="0"/>
      <w:marBottom w:val="0"/>
      <w:divBdr>
        <w:top w:val="none" w:sz="0" w:space="0" w:color="auto"/>
        <w:left w:val="none" w:sz="0" w:space="0" w:color="auto"/>
        <w:bottom w:val="none" w:sz="0" w:space="0" w:color="auto"/>
        <w:right w:val="none" w:sz="0" w:space="0" w:color="auto"/>
      </w:divBdr>
    </w:div>
    <w:div w:id="1357346724">
      <w:bodyDiv w:val="1"/>
      <w:marLeft w:val="0"/>
      <w:marRight w:val="0"/>
      <w:marTop w:val="0"/>
      <w:marBottom w:val="0"/>
      <w:divBdr>
        <w:top w:val="none" w:sz="0" w:space="0" w:color="auto"/>
        <w:left w:val="none" w:sz="0" w:space="0" w:color="auto"/>
        <w:bottom w:val="none" w:sz="0" w:space="0" w:color="auto"/>
        <w:right w:val="none" w:sz="0" w:space="0" w:color="auto"/>
      </w:divBdr>
    </w:div>
    <w:div w:id="1357387669">
      <w:bodyDiv w:val="1"/>
      <w:marLeft w:val="0"/>
      <w:marRight w:val="0"/>
      <w:marTop w:val="0"/>
      <w:marBottom w:val="0"/>
      <w:divBdr>
        <w:top w:val="none" w:sz="0" w:space="0" w:color="auto"/>
        <w:left w:val="none" w:sz="0" w:space="0" w:color="auto"/>
        <w:bottom w:val="none" w:sz="0" w:space="0" w:color="auto"/>
        <w:right w:val="none" w:sz="0" w:space="0" w:color="auto"/>
      </w:divBdr>
    </w:div>
    <w:div w:id="1361204387">
      <w:bodyDiv w:val="1"/>
      <w:marLeft w:val="0"/>
      <w:marRight w:val="0"/>
      <w:marTop w:val="0"/>
      <w:marBottom w:val="0"/>
      <w:divBdr>
        <w:top w:val="none" w:sz="0" w:space="0" w:color="auto"/>
        <w:left w:val="none" w:sz="0" w:space="0" w:color="auto"/>
        <w:bottom w:val="none" w:sz="0" w:space="0" w:color="auto"/>
        <w:right w:val="none" w:sz="0" w:space="0" w:color="auto"/>
      </w:divBdr>
    </w:div>
    <w:div w:id="1365129394">
      <w:bodyDiv w:val="1"/>
      <w:marLeft w:val="0"/>
      <w:marRight w:val="0"/>
      <w:marTop w:val="0"/>
      <w:marBottom w:val="0"/>
      <w:divBdr>
        <w:top w:val="none" w:sz="0" w:space="0" w:color="auto"/>
        <w:left w:val="none" w:sz="0" w:space="0" w:color="auto"/>
        <w:bottom w:val="none" w:sz="0" w:space="0" w:color="auto"/>
        <w:right w:val="none" w:sz="0" w:space="0" w:color="auto"/>
      </w:divBdr>
    </w:div>
    <w:div w:id="1378123341">
      <w:bodyDiv w:val="1"/>
      <w:marLeft w:val="0"/>
      <w:marRight w:val="0"/>
      <w:marTop w:val="0"/>
      <w:marBottom w:val="0"/>
      <w:divBdr>
        <w:top w:val="none" w:sz="0" w:space="0" w:color="auto"/>
        <w:left w:val="none" w:sz="0" w:space="0" w:color="auto"/>
        <w:bottom w:val="none" w:sz="0" w:space="0" w:color="auto"/>
        <w:right w:val="none" w:sz="0" w:space="0" w:color="auto"/>
      </w:divBdr>
    </w:div>
    <w:div w:id="1389569208">
      <w:bodyDiv w:val="1"/>
      <w:marLeft w:val="0"/>
      <w:marRight w:val="0"/>
      <w:marTop w:val="0"/>
      <w:marBottom w:val="0"/>
      <w:divBdr>
        <w:top w:val="none" w:sz="0" w:space="0" w:color="auto"/>
        <w:left w:val="none" w:sz="0" w:space="0" w:color="auto"/>
        <w:bottom w:val="none" w:sz="0" w:space="0" w:color="auto"/>
        <w:right w:val="none" w:sz="0" w:space="0" w:color="auto"/>
      </w:divBdr>
    </w:div>
    <w:div w:id="1392315539">
      <w:bodyDiv w:val="1"/>
      <w:marLeft w:val="0"/>
      <w:marRight w:val="0"/>
      <w:marTop w:val="0"/>
      <w:marBottom w:val="0"/>
      <w:divBdr>
        <w:top w:val="none" w:sz="0" w:space="0" w:color="auto"/>
        <w:left w:val="none" w:sz="0" w:space="0" w:color="auto"/>
        <w:bottom w:val="none" w:sz="0" w:space="0" w:color="auto"/>
        <w:right w:val="none" w:sz="0" w:space="0" w:color="auto"/>
      </w:divBdr>
    </w:div>
    <w:div w:id="1403681221">
      <w:bodyDiv w:val="1"/>
      <w:marLeft w:val="0"/>
      <w:marRight w:val="0"/>
      <w:marTop w:val="0"/>
      <w:marBottom w:val="0"/>
      <w:divBdr>
        <w:top w:val="none" w:sz="0" w:space="0" w:color="auto"/>
        <w:left w:val="none" w:sz="0" w:space="0" w:color="auto"/>
        <w:bottom w:val="none" w:sz="0" w:space="0" w:color="auto"/>
        <w:right w:val="none" w:sz="0" w:space="0" w:color="auto"/>
      </w:divBdr>
    </w:div>
    <w:div w:id="1422990499">
      <w:bodyDiv w:val="1"/>
      <w:marLeft w:val="0"/>
      <w:marRight w:val="0"/>
      <w:marTop w:val="0"/>
      <w:marBottom w:val="0"/>
      <w:divBdr>
        <w:top w:val="none" w:sz="0" w:space="0" w:color="auto"/>
        <w:left w:val="none" w:sz="0" w:space="0" w:color="auto"/>
        <w:bottom w:val="none" w:sz="0" w:space="0" w:color="auto"/>
        <w:right w:val="none" w:sz="0" w:space="0" w:color="auto"/>
      </w:divBdr>
    </w:div>
    <w:div w:id="1435782895">
      <w:bodyDiv w:val="1"/>
      <w:marLeft w:val="0"/>
      <w:marRight w:val="0"/>
      <w:marTop w:val="0"/>
      <w:marBottom w:val="0"/>
      <w:divBdr>
        <w:top w:val="none" w:sz="0" w:space="0" w:color="auto"/>
        <w:left w:val="none" w:sz="0" w:space="0" w:color="auto"/>
        <w:bottom w:val="none" w:sz="0" w:space="0" w:color="auto"/>
        <w:right w:val="none" w:sz="0" w:space="0" w:color="auto"/>
      </w:divBdr>
    </w:div>
    <w:div w:id="1454640187">
      <w:bodyDiv w:val="1"/>
      <w:marLeft w:val="0"/>
      <w:marRight w:val="0"/>
      <w:marTop w:val="0"/>
      <w:marBottom w:val="0"/>
      <w:divBdr>
        <w:top w:val="none" w:sz="0" w:space="0" w:color="auto"/>
        <w:left w:val="none" w:sz="0" w:space="0" w:color="auto"/>
        <w:bottom w:val="none" w:sz="0" w:space="0" w:color="auto"/>
        <w:right w:val="none" w:sz="0" w:space="0" w:color="auto"/>
      </w:divBdr>
    </w:div>
    <w:div w:id="1475021113">
      <w:bodyDiv w:val="1"/>
      <w:marLeft w:val="0"/>
      <w:marRight w:val="0"/>
      <w:marTop w:val="0"/>
      <w:marBottom w:val="0"/>
      <w:divBdr>
        <w:top w:val="none" w:sz="0" w:space="0" w:color="auto"/>
        <w:left w:val="none" w:sz="0" w:space="0" w:color="auto"/>
        <w:bottom w:val="none" w:sz="0" w:space="0" w:color="auto"/>
        <w:right w:val="none" w:sz="0" w:space="0" w:color="auto"/>
      </w:divBdr>
    </w:div>
    <w:div w:id="1517839914">
      <w:bodyDiv w:val="1"/>
      <w:marLeft w:val="0"/>
      <w:marRight w:val="0"/>
      <w:marTop w:val="0"/>
      <w:marBottom w:val="0"/>
      <w:divBdr>
        <w:top w:val="none" w:sz="0" w:space="0" w:color="auto"/>
        <w:left w:val="none" w:sz="0" w:space="0" w:color="auto"/>
        <w:bottom w:val="none" w:sz="0" w:space="0" w:color="auto"/>
        <w:right w:val="none" w:sz="0" w:space="0" w:color="auto"/>
      </w:divBdr>
    </w:div>
    <w:div w:id="1519276762">
      <w:bodyDiv w:val="1"/>
      <w:marLeft w:val="0"/>
      <w:marRight w:val="0"/>
      <w:marTop w:val="0"/>
      <w:marBottom w:val="0"/>
      <w:divBdr>
        <w:top w:val="none" w:sz="0" w:space="0" w:color="auto"/>
        <w:left w:val="none" w:sz="0" w:space="0" w:color="auto"/>
        <w:bottom w:val="none" w:sz="0" w:space="0" w:color="auto"/>
        <w:right w:val="none" w:sz="0" w:space="0" w:color="auto"/>
      </w:divBdr>
    </w:div>
    <w:div w:id="1588466316">
      <w:bodyDiv w:val="1"/>
      <w:marLeft w:val="0"/>
      <w:marRight w:val="0"/>
      <w:marTop w:val="0"/>
      <w:marBottom w:val="0"/>
      <w:divBdr>
        <w:top w:val="none" w:sz="0" w:space="0" w:color="auto"/>
        <w:left w:val="none" w:sz="0" w:space="0" w:color="auto"/>
        <w:bottom w:val="none" w:sz="0" w:space="0" w:color="auto"/>
        <w:right w:val="none" w:sz="0" w:space="0" w:color="auto"/>
      </w:divBdr>
    </w:div>
    <w:div w:id="1596210198">
      <w:bodyDiv w:val="1"/>
      <w:marLeft w:val="0"/>
      <w:marRight w:val="0"/>
      <w:marTop w:val="0"/>
      <w:marBottom w:val="0"/>
      <w:divBdr>
        <w:top w:val="none" w:sz="0" w:space="0" w:color="auto"/>
        <w:left w:val="none" w:sz="0" w:space="0" w:color="auto"/>
        <w:bottom w:val="none" w:sz="0" w:space="0" w:color="auto"/>
        <w:right w:val="none" w:sz="0" w:space="0" w:color="auto"/>
      </w:divBdr>
    </w:div>
    <w:div w:id="1600412735">
      <w:bodyDiv w:val="1"/>
      <w:marLeft w:val="0"/>
      <w:marRight w:val="0"/>
      <w:marTop w:val="0"/>
      <w:marBottom w:val="0"/>
      <w:divBdr>
        <w:top w:val="none" w:sz="0" w:space="0" w:color="auto"/>
        <w:left w:val="none" w:sz="0" w:space="0" w:color="auto"/>
        <w:bottom w:val="none" w:sz="0" w:space="0" w:color="auto"/>
        <w:right w:val="none" w:sz="0" w:space="0" w:color="auto"/>
      </w:divBdr>
    </w:div>
    <w:div w:id="1613242367">
      <w:bodyDiv w:val="1"/>
      <w:marLeft w:val="0"/>
      <w:marRight w:val="0"/>
      <w:marTop w:val="0"/>
      <w:marBottom w:val="0"/>
      <w:divBdr>
        <w:top w:val="none" w:sz="0" w:space="0" w:color="auto"/>
        <w:left w:val="none" w:sz="0" w:space="0" w:color="auto"/>
        <w:bottom w:val="none" w:sz="0" w:space="0" w:color="auto"/>
        <w:right w:val="none" w:sz="0" w:space="0" w:color="auto"/>
      </w:divBdr>
    </w:div>
    <w:div w:id="1619028964">
      <w:bodyDiv w:val="1"/>
      <w:marLeft w:val="0"/>
      <w:marRight w:val="0"/>
      <w:marTop w:val="0"/>
      <w:marBottom w:val="0"/>
      <w:divBdr>
        <w:top w:val="none" w:sz="0" w:space="0" w:color="auto"/>
        <w:left w:val="none" w:sz="0" w:space="0" w:color="auto"/>
        <w:bottom w:val="none" w:sz="0" w:space="0" w:color="auto"/>
        <w:right w:val="none" w:sz="0" w:space="0" w:color="auto"/>
      </w:divBdr>
    </w:div>
    <w:div w:id="1625308280">
      <w:bodyDiv w:val="1"/>
      <w:marLeft w:val="0"/>
      <w:marRight w:val="0"/>
      <w:marTop w:val="0"/>
      <w:marBottom w:val="0"/>
      <w:divBdr>
        <w:top w:val="none" w:sz="0" w:space="0" w:color="auto"/>
        <w:left w:val="none" w:sz="0" w:space="0" w:color="auto"/>
        <w:bottom w:val="none" w:sz="0" w:space="0" w:color="auto"/>
        <w:right w:val="none" w:sz="0" w:space="0" w:color="auto"/>
      </w:divBdr>
    </w:div>
    <w:div w:id="1630089125">
      <w:bodyDiv w:val="1"/>
      <w:marLeft w:val="0"/>
      <w:marRight w:val="0"/>
      <w:marTop w:val="0"/>
      <w:marBottom w:val="0"/>
      <w:divBdr>
        <w:top w:val="none" w:sz="0" w:space="0" w:color="auto"/>
        <w:left w:val="none" w:sz="0" w:space="0" w:color="auto"/>
        <w:bottom w:val="none" w:sz="0" w:space="0" w:color="auto"/>
        <w:right w:val="none" w:sz="0" w:space="0" w:color="auto"/>
      </w:divBdr>
    </w:div>
    <w:div w:id="1651179703">
      <w:bodyDiv w:val="1"/>
      <w:marLeft w:val="0"/>
      <w:marRight w:val="0"/>
      <w:marTop w:val="0"/>
      <w:marBottom w:val="0"/>
      <w:divBdr>
        <w:top w:val="none" w:sz="0" w:space="0" w:color="auto"/>
        <w:left w:val="none" w:sz="0" w:space="0" w:color="auto"/>
        <w:bottom w:val="none" w:sz="0" w:space="0" w:color="auto"/>
        <w:right w:val="none" w:sz="0" w:space="0" w:color="auto"/>
      </w:divBdr>
    </w:div>
    <w:div w:id="1660815197">
      <w:bodyDiv w:val="1"/>
      <w:marLeft w:val="0"/>
      <w:marRight w:val="0"/>
      <w:marTop w:val="0"/>
      <w:marBottom w:val="0"/>
      <w:divBdr>
        <w:top w:val="none" w:sz="0" w:space="0" w:color="auto"/>
        <w:left w:val="none" w:sz="0" w:space="0" w:color="auto"/>
        <w:bottom w:val="none" w:sz="0" w:space="0" w:color="auto"/>
        <w:right w:val="none" w:sz="0" w:space="0" w:color="auto"/>
      </w:divBdr>
    </w:div>
    <w:div w:id="1671643104">
      <w:bodyDiv w:val="1"/>
      <w:marLeft w:val="0"/>
      <w:marRight w:val="0"/>
      <w:marTop w:val="0"/>
      <w:marBottom w:val="0"/>
      <w:divBdr>
        <w:top w:val="none" w:sz="0" w:space="0" w:color="auto"/>
        <w:left w:val="none" w:sz="0" w:space="0" w:color="auto"/>
        <w:bottom w:val="none" w:sz="0" w:space="0" w:color="auto"/>
        <w:right w:val="none" w:sz="0" w:space="0" w:color="auto"/>
      </w:divBdr>
    </w:div>
    <w:div w:id="1676228645">
      <w:bodyDiv w:val="1"/>
      <w:marLeft w:val="0"/>
      <w:marRight w:val="0"/>
      <w:marTop w:val="0"/>
      <w:marBottom w:val="0"/>
      <w:divBdr>
        <w:top w:val="none" w:sz="0" w:space="0" w:color="auto"/>
        <w:left w:val="none" w:sz="0" w:space="0" w:color="auto"/>
        <w:bottom w:val="none" w:sz="0" w:space="0" w:color="auto"/>
        <w:right w:val="none" w:sz="0" w:space="0" w:color="auto"/>
      </w:divBdr>
    </w:div>
    <w:div w:id="1677223213">
      <w:bodyDiv w:val="1"/>
      <w:marLeft w:val="0"/>
      <w:marRight w:val="0"/>
      <w:marTop w:val="0"/>
      <w:marBottom w:val="0"/>
      <w:divBdr>
        <w:top w:val="none" w:sz="0" w:space="0" w:color="auto"/>
        <w:left w:val="none" w:sz="0" w:space="0" w:color="auto"/>
        <w:bottom w:val="none" w:sz="0" w:space="0" w:color="auto"/>
        <w:right w:val="none" w:sz="0" w:space="0" w:color="auto"/>
      </w:divBdr>
    </w:div>
    <w:div w:id="1685857674">
      <w:bodyDiv w:val="1"/>
      <w:marLeft w:val="0"/>
      <w:marRight w:val="0"/>
      <w:marTop w:val="0"/>
      <w:marBottom w:val="0"/>
      <w:divBdr>
        <w:top w:val="none" w:sz="0" w:space="0" w:color="auto"/>
        <w:left w:val="none" w:sz="0" w:space="0" w:color="auto"/>
        <w:bottom w:val="none" w:sz="0" w:space="0" w:color="auto"/>
        <w:right w:val="none" w:sz="0" w:space="0" w:color="auto"/>
      </w:divBdr>
    </w:div>
    <w:div w:id="1691445560">
      <w:bodyDiv w:val="1"/>
      <w:marLeft w:val="0"/>
      <w:marRight w:val="0"/>
      <w:marTop w:val="0"/>
      <w:marBottom w:val="0"/>
      <w:divBdr>
        <w:top w:val="none" w:sz="0" w:space="0" w:color="auto"/>
        <w:left w:val="none" w:sz="0" w:space="0" w:color="auto"/>
        <w:bottom w:val="none" w:sz="0" w:space="0" w:color="auto"/>
        <w:right w:val="none" w:sz="0" w:space="0" w:color="auto"/>
      </w:divBdr>
    </w:div>
    <w:div w:id="1713382335">
      <w:bodyDiv w:val="1"/>
      <w:marLeft w:val="0"/>
      <w:marRight w:val="0"/>
      <w:marTop w:val="0"/>
      <w:marBottom w:val="0"/>
      <w:divBdr>
        <w:top w:val="none" w:sz="0" w:space="0" w:color="auto"/>
        <w:left w:val="none" w:sz="0" w:space="0" w:color="auto"/>
        <w:bottom w:val="none" w:sz="0" w:space="0" w:color="auto"/>
        <w:right w:val="none" w:sz="0" w:space="0" w:color="auto"/>
      </w:divBdr>
    </w:div>
    <w:div w:id="1717117967">
      <w:bodyDiv w:val="1"/>
      <w:marLeft w:val="0"/>
      <w:marRight w:val="0"/>
      <w:marTop w:val="0"/>
      <w:marBottom w:val="0"/>
      <w:divBdr>
        <w:top w:val="none" w:sz="0" w:space="0" w:color="auto"/>
        <w:left w:val="none" w:sz="0" w:space="0" w:color="auto"/>
        <w:bottom w:val="none" w:sz="0" w:space="0" w:color="auto"/>
        <w:right w:val="none" w:sz="0" w:space="0" w:color="auto"/>
      </w:divBdr>
    </w:div>
    <w:div w:id="1719469038">
      <w:bodyDiv w:val="1"/>
      <w:marLeft w:val="0"/>
      <w:marRight w:val="0"/>
      <w:marTop w:val="0"/>
      <w:marBottom w:val="0"/>
      <w:divBdr>
        <w:top w:val="none" w:sz="0" w:space="0" w:color="auto"/>
        <w:left w:val="none" w:sz="0" w:space="0" w:color="auto"/>
        <w:bottom w:val="none" w:sz="0" w:space="0" w:color="auto"/>
        <w:right w:val="none" w:sz="0" w:space="0" w:color="auto"/>
      </w:divBdr>
    </w:div>
    <w:div w:id="1721590968">
      <w:bodyDiv w:val="1"/>
      <w:marLeft w:val="0"/>
      <w:marRight w:val="0"/>
      <w:marTop w:val="0"/>
      <w:marBottom w:val="0"/>
      <w:divBdr>
        <w:top w:val="none" w:sz="0" w:space="0" w:color="auto"/>
        <w:left w:val="none" w:sz="0" w:space="0" w:color="auto"/>
        <w:bottom w:val="none" w:sz="0" w:space="0" w:color="auto"/>
        <w:right w:val="none" w:sz="0" w:space="0" w:color="auto"/>
      </w:divBdr>
      <w:divsChild>
        <w:div w:id="376705285">
          <w:marLeft w:val="255"/>
          <w:marRight w:val="0"/>
          <w:marTop w:val="0"/>
          <w:marBottom w:val="0"/>
          <w:divBdr>
            <w:top w:val="none" w:sz="0" w:space="0" w:color="auto"/>
            <w:left w:val="none" w:sz="0" w:space="0" w:color="auto"/>
            <w:bottom w:val="none" w:sz="0" w:space="0" w:color="auto"/>
            <w:right w:val="none" w:sz="0" w:space="0" w:color="auto"/>
          </w:divBdr>
        </w:div>
      </w:divsChild>
    </w:div>
    <w:div w:id="1726759480">
      <w:bodyDiv w:val="1"/>
      <w:marLeft w:val="0"/>
      <w:marRight w:val="0"/>
      <w:marTop w:val="0"/>
      <w:marBottom w:val="0"/>
      <w:divBdr>
        <w:top w:val="none" w:sz="0" w:space="0" w:color="auto"/>
        <w:left w:val="none" w:sz="0" w:space="0" w:color="auto"/>
        <w:bottom w:val="none" w:sz="0" w:space="0" w:color="auto"/>
        <w:right w:val="none" w:sz="0" w:space="0" w:color="auto"/>
      </w:divBdr>
    </w:div>
    <w:div w:id="1730615815">
      <w:bodyDiv w:val="1"/>
      <w:marLeft w:val="0"/>
      <w:marRight w:val="0"/>
      <w:marTop w:val="0"/>
      <w:marBottom w:val="0"/>
      <w:divBdr>
        <w:top w:val="none" w:sz="0" w:space="0" w:color="auto"/>
        <w:left w:val="none" w:sz="0" w:space="0" w:color="auto"/>
        <w:bottom w:val="none" w:sz="0" w:space="0" w:color="auto"/>
        <w:right w:val="none" w:sz="0" w:space="0" w:color="auto"/>
      </w:divBdr>
    </w:div>
    <w:div w:id="1744791086">
      <w:bodyDiv w:val="1"/>
      <w:marLeft w:val="0"/>
      <w:marRight w:val="0"/>
      <w:marTop w:val="0"/>
      <w:marBottom w:val="0"/>
      <w:divBdr>
        <w:top w:val="none" w:sz="0" w:space="0" w:color="auto"/>
        <w:left w:val="none" w:sz="0" w:space="0" w:color="auto"/>
        <w:bottom w:val="none" w:sz="0" w:space="0" w:color="auto"/>
        <w:right w:val="none" w:sz="0" w:space="0" w:color="auto"/>
      </w:divBdr>
    </w:div>
    <w:div w:id="1756784605">
      <w:bodyDiv w:val="1"/>
      <w:marLeft w:val="0"/>
      <w:marRight w:val="0"/>
      <w:marTop w:val="0"/>
      <w:marBottom w:val="0"/>
      <w:divBdr>
        <w:top w:val="none" w:sz="0" w:space="0" w:color="auto"/>
        <w:left w:val="none" w:sz="0" w:space="0" w:color="auto"/>
        <w:bottom w:val="none" w:sz="0" w:space="0" w:color="auto"/>
        <w:right w:val="none" w:sz="0" w:space="0" w:color="auto"/>
      </w:divBdr>
    </w:div>
    <w:div w:id="1816527185">
      <w:bodyDiv w:val="1"/>
      <w:marLeft w:val="0"/>
      <w:marRight w:val="0"/>
      <w:marTop w:val="0"/>
      <w:marBottom w:val="0"/>
      <w:divBdr>
        <w:top w:val="none" w:sz="0" w:space="0" w:color="auto"/>
        <w:left w:val="none" w:sz="0" w:space="0" w:color="auto"/>
        <w:bottom w:val="none" w:sz="0" w:space="0" w:color="auto"/>
        <w:right w:val="none" w:sz="0" w:space="0" w:color="auto"/>
      </w:divBdr>
    </w:div>
    <w:div w:id="1818764397">
      <w:bodyDiv w:val="1"/>
      <w:marLeft w:val="0"/>
      <w:marRight w:val="0"/>
      <w:marTop w:val="0"/>
      <w:marBottom w:val="0"/>
      <w:divBdr>
        <w:top w:val="none" w:sz="0" w:space="0" w:color="auto"/>
        <w:left w:val="none" w:sz="0" w:space="0" w:color="auto"/>
        <w:bottom w:val="none" w:sz="0" w:space="0" w:color="auto"/>
        <w:right w:val="none" w:sz="0" w:space="0" w:color="auto"/>
      </w:divBdr>
    </w:div>
    <w:div w:id="1833135114">
      <w:bodyDiv w:val="1"/>
      <w:marLeft w:val="0"/>
      <w:marRight w:val="0"/>
      <w:marTop w:val="0"/>
      <w:marBottom w:val="0"/>
      <w:divBdr>
        <w:top w:val="none" w:sz="0" w:space="0" w:color="auto"/>
        <w:left w:val="none" w:sz="0" w:space="0" w:color="auto"/>
        <w:bottom w:val="none" w:sz="0" w:space="0" w:color="auto"/>
        <w:right w:val="none" w:sz="0" w:space="0" w:color="auto"/>
      </w:divBdr>
    </w:div>
    <w:div w:id="1839156181">
      <w:bodyDiv w:val="1"/>
      <w:marLeft w:val="0"/>
      <w:marRight w:val="0"/>
      <w:marTop w:val="0"/>
      <w:marBottom w:val="0"/>
      <w:divBdr>
        <w:top w:val="none" w:sz="0" w:space="0" w:color="auto"/>
        <w:left w:val="none" w:sz="0" w:space="0" w:color="auto"/>
        <w:bottom w:val="none" w:sz="0" w:space="0" w:color="auto"/>
        <w:right w:val="none" w:sz="0" w:space="0" w:color="auto"/>
      </w:divBdr>
    </w:div>
    <w:div w:id="1840850446">
      <w:bodyDiv w:val="1"/>
      <w:marLeft w:val="0"/>
      <w:marRight w:val="0"/>
      <w:marTop w:val="0"/>
      <w:marBottom w:val="0"/>
      <w:divBdr>
        <w:top w:val="none" w:sz="0" w:space="0" w:color="auto"/>
        <w:left w:val="none" w:sz="0" w:space="0" w:color="auto"/>
        <w:bottom w:val="none" w:sz="0" w:space="0" w:color="auto"/>
        <w:right w:val="none" w:sz="0" w:space="0" w:color="auto"/>
      </w:divBdr>
    </w:div>
    <w:div w:id="1841382927">
      <w:bodyDiv w:val="1"/>
      <w:marLeft w:val="0"/>
      <w:marRight w:val="0"/>
      <w:marTop w:val="0"/>
      <w:marBottom w:val="0"/>
      <w:divBdr>
        <w:top w:val="none" w:sz="0" w:space="0" w:color="auto"/>
        <w:left w:val="none" w:sz="0" w:space="0" w:color="auto"/>
        <w:bottom w:val="none" w:sz="0" w:space="0" w:color="auto"/>
        <w:right w:val="none" w:sz="0" w:space="0" w:color="auto"/>
      </w:divBdr>
    </w:div>
    <w:div w:id="1844393102">
      <w:bodyDiv w:val="1"/>
      <w:marLeft w:val="0"/>
      <w:marRight w:val="0"/>
      <w:marTop w:val="0"/>
      <w:marBottom w:val="0"/>
      <w:divBdr>
        <w:top w:val="none" w:sz="0" w:space="0" w:color="auto"/>
        <w:left w:val="none" w:sz="0" w:space="0" w:color="auto"/>
        <w:bottom w:val="none" w:sz="0" w:space="0" w:color="auto"/>
        <w:right w:val="none" w:sz="0" w:space="0" w:color="auto"/>
      </w:divBdr>
    </w:div>
    <w:div w:id="1870221134">
      <w:bodyDiv w:val="1"/>
      <w:marLeft w:val="0"/>
      <w:marRight w:val="0"/>
      <w:marTop w:val="0"/>
      <w:marBottom w:val="0"/>
      <w:divBdr>
        <w:top w:val="none" w:sz="0" w:space="0" w:color="auto"/>
        <w:left w:val="none" w:sz="0" w:space="0" w:color="auto"/>
        <w:bottom w:val="none" w:sz="0" w:space="0" w:color="auto"/>
        <w:right w:val="none" w:sz="0" w:space="0" w:color="auto"/>
      </w:divBdr>
    </w:div>
    <w:div w:id="1880891540">
      <w:bodyDiv w:val="1"/>
      <w:marLeft w:val="0"/>
      <w:marRight w:val="0"/>
      <w:marTop w:val="0"/>
      <w:marBottom w:val="0"/>
      <w:divBdr>
        <w:top w:val="none" w:sz="0" w:space="0" w:color="auto"/>
        <w:left w:val="none" w:sz="0" w:space="0" w:color="auto"/>
        <w:bottom w:val="none" w:sz="0" w:space="0" w:color="auto"/>
        <w:right w:val="none" w:sz="0" w:space="0" w:color="auto"/>
      </w:divBdr>
    </w:div>
    <w:div w:id="1882866248">
      <w:bodyDiv w:val="1"/>
      <w:marLeft w:val="0"/>
      <w:marRight w:val="0"/>
      <w:marTop w:val="0"/>
      <w:marBottom w:val="0"/>
      <w:divBdr>
        <w:top w:val="none" w:sz="0" w:space="0" w:color="auto"/>
        <w:left w:val="none" w:sz="0" w:space="0" w:color="auto"/>
        <w:bottom w:val="none" w:sz="0" w:space="0" w:color="auto"/>
        <w:right w:val="none" w:sz="0" w:space="0" w:color="auto"/>
      </w:divBdr>
    </w:div>
    <w:div w:id="1884948183">
      <w:bodyDiv w:val="1"/>
      <w:marLeft w:val="0"/>
      <w:marRight w:val="0"/>
      <w:marTop w:val="0"/>
      <w:marBottom w:val="0"/>
      <w:divBdr>
        <w:top w:val="none" w:sz="0" w:space="0" w:color="auto"/>
        <w:left w:val="none" w:sz="0" w:space="0" w:color="auto"/>
        <w:bottom w:val="none" w:sz="0" w:space="0" w:color="auto"/>
        <w:right w:val="none" w:sz="0" w:space="0" w:color="auto"/>
      </w:divBdr>
    </w:div>
    <w:div w:id="1897474751">
      <w:bodyDiv w:val="1"/>
      <w:marLeft w:val="0"/>
      <w:marRight w:val="0"/>
      <w:marTop w:val="0"/>
      <w:marBottom w:val="0"/>
      <w:divBdr>
        <w:top w:val="none" w:sz="0" w:space="0" w:color="auto"/>
        <w:left w:val="none" w:sz="0" w:space="0" w:color="auto"/>
        <w:bottom w:val="none" w:sz="0" w:space="0" w:color="auto"/>
        <w:right w:val="none" w:sz="0" w:space="0" w:color="auto"/>
      </w:divBdr>
    </w:div>
    <w:div w:id="1899316908">
      <w:bodyDiv w:val="1"/>
      <w:marLeft w:val="0"/>
      <w:marRight w:val="0"/>
      <w:marTop w:val="0"/>
      <w:marBottom w:val="0"/>
      <w:divBdr>
        <w:top w:val="none" w:sz="0" w:space="0" w:color="auto"/>
        <w:left w:val="none" w:sz="0" w:space="0" w:color="auto"/>
        <w:bottom w:val="none" w:sz="0" w:space="0" w:color="auto"/>
        <w:right w:val="none" w:sz="0" w:space="0" w:color="auto"/>
      </w:divBdr>
    </w:div>
    <w:div w:id="1909071423">
      <w:bodyDiv w:val="1"/>
      <w:marLeft w:val="0"/>
      <w:marRight w:val="0"/>
      <w:marTop w:val="0"/>
      <w:marBottom w:val="0"/>
      <w:divBdr>
        <w:top w:val="none" w:sz="0" w:space="0" w:color="auto"/>
        <w:left w:val="none" w:sz="0" w:space="0" w:color="auto"/>
        <w:bottom w:val="none" w:sz="0" w:space="0" w:color="auto"/>
        <w:right w:val="none" w:sz="0" w:space="0" w:color="auto"/>
      </w:divBdr>
    </w:div>
    <w:div w:id="1914584641">
      <w:bodyDiv w:val="1"/>
      <w:marLeft w:val="0"/>
      <w:marRight w:val="0"/>
      <w:marTop w:val="0"/>
      <w:marBottom w:val="0"/>
      <w:divBdr>
        <w:top w:val="none" w:sz="0" w:space="0" w:color="auto"/>
        <w:left w:val="none" w:sz="0" w:space="0" w:color="auto"/>
        <w:bottom w:val="none" w:sz="0" w:space="0" w:color="auto"/>
        <w:right w:val="none" w:sz="0" w:space="0" w:color="auto"/>
      </w:divBdr>
    </w:div>
    <w:div w:id="1916352769">
      <w:bodyDiv w:val="1"/>
      <w:marLeft w:val="0"/>
      <w:marRight w:val="0"/>
      <w:marTop w:val="0"/>
      <w:marBottom w:val="0"/>
      <w:divBdr>
        <w:top w:val="none" w:sz="0" w:space="0" w:color="auto"/>
        <w:left w:val="none" w:sz="0" w:space="0" w:color="auto"/>
        <w:bottom w:val="none" w:sz="0" w:space="0" w:color="auto"/>
        <w:right w:val="none" w:sz="0" w:space="0" w:color="auto"/>
      </w:divBdr>
    </w:div>
    <w:div w:id="1921865271">
      <w:bodyDiv w:val="1"/>
      <w:marLeft w:val="0"/>
      <w:marRight w:val="0"/>
      <w:marTop w:val="0"/>
      <w:marBottom w:val="0"/>
      <w:divBdr>
        <w:top w:val="none" w:sz="0" w:space="0" w:color="auto"/>
        <w:left w:val="none" w:sz="0" w:space="0" w:color="auto"/>
        <w:bottom w:val="none" w:sz="0" w:space="0" w:color="auto"/>
        <w:right w:val="none" w:sz="0" w:space="0" w:color="auto"/>
      </w:divBdr>
    </w:div>
    <w:div w:id="1927838862">
      <w:bodyDiv w:val="1"/>
      <w:marLeft w:val="0"/>
      <w:marRight w:val="0"/>
      <w:marTop w:val="0"/>
      <w:marBottom w:val="0"/>
      <w:divBdr>
        <w:top w:val="none" w:sz="0" w:space="0" w:color="auto"/>
        <w:left w:val="none" w:sz="0" w:space="0" w:color="auto"/>
        <w:bottom w:val="none" w:sz="0" w:space="0" w:color="auto"/>
        <w:right w:val="none" w:sz="0" w:space="0" w:color="auto"/>
      </w:divBdr>
    </w:div>
    <w:div w:id="1973709895">
      <w:bodyDiv w:val="1"/>
      <w:marLeft w:val="0"/>
      <w:marRight w:val="0"/>
      <w:marTop w:val="0"/>
      <w:marBottom w:val="0"/>
      <w:divBdr>
        <w:top w:val="none" w:sz="0" w:space="0" w:color="auto"/>
        <w:left w:val="none" w:sz="0" w:space="0" w:color="auto"/>
        <w:bottom w:val="none" w:sz="0" w:space="0" w:color="auto"/>
        <w:right w:val="none" w:sz="0" w:space="0" w:color="auto"/>
      </w:divBdr>
    </w:div>
    <w:div w:id="1974209552">
      <w:bodyDiv w:val="1"/>
      <w:marLeft w:val="0"/>
      <w:marRight w:val="0"/>
      <w:marTop w:val="0"/>
      <w:marBottom w:val="0"/>
      <w:divBdr>
        <w:top w:val="none" w:sz="0" w:space="0" w:color="auto"/>
        <w:left w:val="none" w:sz="0" w:space="0" w:color="auto"/>
        <w:bottom w:val="none" w:sz="0" w:space="0" w:color="auto"/>
        <w:right w:val="none" w:sz="0" w:space="0" w:color="auto"/>
      </w:divBdr>
    </w:div>
    <w:div w:id="2022004318">
      <w:bodyDiv w:val="1"/>
      <w:marLeft w:val="0"/>
      <w:marRight w:val="0"/>
      <w:marTop w:val="0"/>
      <w:marBottom w:val="0"/>
      <w:divBdr>
        <w:top w:val="none" w:sz="0" w:space="0" w:color="auto"/>
        <w:left w:val="none" w:sz="0" w:space="0" w:color="auto"/>
        <w:bottom w:val="none" w:sz="0" w:space="0" w:color="auto"/>
        <w:right w:val="none" w:sz="0" w:space="0" w:color="auto"/>
      </w:divBdr>
    </w:div>
    <w:div w:id="2066054981">
      <w:bodyDiv w:val="1"/>
      <w:marLeft w:val="0"/>
      <w:marRight w:val="0"/>
      <w:marTop w:val="0"/>
      <w:marBottom w:val="0"/>
      <w:divBdr>
        <w:top w:val="none" w:sz="0" w:space="0" w:color="auto"/>
        <w:left w:val="none" w:sz="0" w:space="0" w:color="auto"/>
        <w:bottom w:val="none" w:sz="0" w:space="0" w:color="auto"/>
        <w:right w:val="none" w:sz="0" w:space="0" w:color="auto"/>
      </w:divBdr>
    </w:div>
    <w:div w:id="2072146879">
      <w:bodyDiv w:val="1"/>
      <w:marLeft w:val="0"/>
      <w:marRight w:val="0"/>
      <w:marTop w:val="0"/>
      <w:marBottom w:val="0"/>
      <w:divBdr>
        <w:top w:val="none" w:sz="0" w:space="0" w:color="auto"/>
        <w:left w:val="none" w:sz="0" w:space="0" w:color="auto"/>
        <w:bottom w:val="none" w:sz="0" w:space="0" w:color="auto"/>
        <w:right w:val="none" w:sz="0" w:space="0" w:color="auto"/>
      </w:divBdr>
    </w:div>
    <w:div w:id="2101483862">
      <w:bodyDiv w:val="1"/>
      <w:marLeft w:val="0"/>
      <w:marRight w:val="0"/>
      <w:marTop w:val="0"/>
      <w:marBottom w:val="0"/>
      <w:divBdr>
        <w:top w:val="none" w:sz="0" w:space="0" w:color="auto"/>
        <w:left w:val="none" w:sz="0" w:space="0" w:color="auto"/>
        <w:bottom w:val="none" w:sz="0" w:space="0" w:color="auto"/>
        <w:right w:val="none" w:sz="0" w:space="0" w:color="auto"/>
      </w:divBdr>
    </w:div>
    <w:div w:id="2111579478">
      <w:bodyDiv w:val="1"/>
      <w:marLeft w:val="0"/>
      <w:marRight w:val="0"/>
      <w:marTop w:val="0"/>
      <w:marBottom w:val="0"/>
      <w:divBdr>
        <w:top w:val="none" w:sz="0" w:space="0" w:color="auto"/>
        <w:left w:val="none" w:sz="0" w:space="0" w:color="auto"/>
        <w:bottom w:val="none" w:sz="0" w:space="0" w:color="auto"/>
        <w:right w:val="none" w:sz="0" w:space="0" w:color="auto"/>
      </w:divBdr>
    </w:div>
    <w:div w:id="2114205294">
      <w:bodyDiv w:val="1"/>
      <w:marLeft w:val="0"/>
      <w:marRight w:val="0"/>
      <w:marTop w:val="0"/>
      <w:marBottom w:val="0"/>
      <w:divBdr>
        <w:top w:val="none" w:sz="0" w:space="0" w:color="auto"/>
        <w:left w:val="none" w:sz="0" w:space="0" w:color="auto"/>
        <w:bottom w:val="none" w:sz="0" w:space="0" w:color="auto"/>
        <w:right w:val="none" w:sz="0" w:space="0" w:color="auto"/>
      </w:divBdr>
    </w:div>
    <w:div w:id="2116363471">
      <w:bodyDiv w:val="1"/>
      <w:marLeft w:val="0"/>
      <w:marRight w:val="0"/>
      <w:marTop w:val="0"/>
      <w:marBottom w:val="0"/>
      <w:divBdr>
        <w:top w:val="none" w:sz="0" w:space="0" w:color="auto"/>
        <w:left w:val="none" w:sz="0" w:space="0" w:color="auto"/>
        <w:bottom w:val="none" w:sz="0" w:space="0" w:color="auto"/>
        <w:right w:val="none" w:sz="0" w:space="0" w:color="auto"/>
      </w:divBdr>
    </w:div>
    <w:div w:id="2126344067">
      <w:bodyDiv w:val="1"/>
      <w:marLeft w:val="0"/>
      <w:marRight w:val="0"/>
      <w:marTop w:val="0"/>
      <w:marBottom w:val="0"/>
      <w:divBdr>
        <w:top w:val="none" w:sz="0" w:space="0" w:color="auto"/>
        <w:left w:val="none" w:sz="0" w:space="0" w:color="auto"/>
        <w:bottom w:val="none" w:sz="0" w:space="0" w:color="auto"/>
        <w:right w:val="none" w:sz="0" w:space="0" w:color="auto"/>
      </w:divBdr>
    </w:div>
    <w:div w:id="213085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lenka.batkova@uniba.s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b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C989C94143BF4A8DC1721A734E1A90" ma:contentTypeVersion="11" ma:contentTypeDescription="Create a new document." ma:contentTypeScope="" ma:versionID="39e6f5f02328188ed6837a91d77fb0f1">
  <xsd:schema xmlns:xsd="http://www.w3.org/2001/XMLSchema" xmlns:xs="http://www.w3.org/2001/XMLSchema" xmlns:p="http://schemas.microsoft.com/office/2006/metadata/properties" xmlns:ns2="cd54ba6c-ae4f-43cd-9950-7baf70eaf200" xmlns:ns3="36373690-c25c-45df-85b2-477ace993e6d" targetNamespace="http://schemas.microsoft.com/office/2006/metadata/properties" ma:root="true" ma:fieldsID="a9880ec67691379636c0f2ce352357fa" ns2:_="" ns3:_="">
    <xsd:import namespace="cd54ba6c-ae4f-43cd-9950-7baf70eaf200"/>
    <xsd:import namespace="36373690-c25c-45df-85b2-477ace993e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4ba6c-ae4f-43cd-9950-7baf70eaf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373690-c25c-45df-85b2-477ace993e6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3BF25-B265-4B82-82A3-488F9EEB8E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3F6D93-CE06-4B1C-AD1E-E50C5EDC9465}">
  <ds:schemaRefs>
    <ds:schemaRef ds:uri="http://schemas.openxmlformats.org/officeDocument/2006/bibliography"/>
  </ds:schemaRefs>
</ds:datastoreItem>
</file>

<file path=customXml/itemProps3.xml><?xml version="1.0" encoding="utf-8"?>
<ds:datastoreItem xmlns:ds="http://schemas.openxmlformats.org/officeDocument/2006/customXml" ds:itemID="{9E3AAC57-CFF7-47BB-A41F-C8B08F21184F}">
  <ds:schemaRefs>
    <ds:schemaRef ds:uri="http://schemas.microsoft.com/sharepoint/v3/contenttype/forms"/>
  </ds:schemaRefs>
</ds:datastoreItem>
</file>

<file path=customXml/itemProps4.xml><?xml version="1.0" encoding="utf-8"?>
<ds:datastoreItem xmlns:ds="http://schemas.openxmlformats.org/officeDocument/2006/customXml" ds:itemID="{7F0106C0-94F9-4174-B1F4-6B037E389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4ba6c-ae4f-43cd-9950-7baf70eaf200"/>
    <ds:schemaRef ds:uri="36373690-c25c-45df-85b2-477ace993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6526</Words>
  <Characters>37201</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43640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Sabová Eva</dc:creator>
  <cp:keywords/>
  <cp:lastModifiedBy>Batková Lenka</cp:lastModifiedBy>
  <cp:revision>2</cp:revision>
  <cp:lastPrinted>2021-07-19T09:53:00Z</cp:lastPrinted>
  <dcterms:created xsi:type="dcterms:W3CDTF">2021-09-08T10:00:00Z</dcterms:created>
  <dcterms:modified xsi:type="dcterms:W3CDTF">2021-09-08T10:00:00Z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0x01010085C989C94143BF4A8DC1721A734E1A90</vt:lpwstr>
  </property>
</Properties>
</file>