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77777777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62E1B458" w14:textId="303A72EB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29707B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07D07C7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4FBAD42F" w:rsidR="007446D8" w:rsidRPr="00CB0085" w:rsidRDefault="00C02355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C02355">
              <w:rPr>
                <w:b/>
                <w:sz w:val="24"/>
                <w:szCs w:val="24"/>
              </w:rPr>
              <w:t>Terapeutický RTG prístroj na ortovoltážnu terapiu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1E60C41" w14:textId="77777777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015DCA">
        <w:rPr>
          <w:i/>
          <w:color w:val="BFBFBF"/>
        </w:rPr>
        <w:t>4b)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054AF1A6" w:rsidR="001A6F83" w:rsidRPr="00CB0085" w:rsidRDefault="005464AD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5464AD">
              <w:rPr>
                <w:b/>
                <w:sz w:val="24"/>
                <w:szCs w:val="24"/>
              </w:rPr>
              <w:t>Terapeutický RTG prístroj na ortovoltážnu terapiu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24FF" w14:textId="77777777" w:rsidR="00534C32" w:rsidRDefault="00133C5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33C58"/>
    <w:rsid w:val="001A6F83"/>
    <w:rsid w:val="001C7FDB"/>
    <w:rsid w:val="001E2C8B"/>
    <w:rsid w:val="0029707B"/>
    <w:rsid w:val="0030044C"/>
    <w:rsid w:val="003036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31</cp:revision>
  <cp:lastPrinted>2020-02-26T08:18:00Z</cp:lastPrinted>
  <dcterms:created xsi:type="dcterms:W3CDTF">2017-03-02T16:28:00Z</dcterms:created>
  <dcterms:modified xsi:type="dcterms:W3CDTF">2021-07-26T12:43:00Z</dcterms:modified>
</cp:coreProperties>
</file>