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CE9F" w14:textId="7CF44CF0" w:rsidR="00BA7180" w:rsidRPr="00BA7180" w:rsidRDefault="00BA7180" w:rsidP="00A21077">
      <w:pPr>
        <w:tabs>
          <w:tab w:val="left" w:pos="426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BA7180">
        <w:rPr>
          <w:rFonts w:ascii="Times New Roman" w:hAnsi="Times New Roman"/>
          <w:b/>
          <w:bCs/>
          <w:sz w:val="24"/>
          <w:szCs w:val="24"/>
        </w:rPr>
        <w:t>Príloha č. 3 -</w:t>
      </w:r>
      <w:r w:rsidR="00F555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7180">
        <w:rPr>
          <w:rFonts w:ascii="Times New Roman" w:hAnsi="Times New Roman"/>
          <w:b/>
          <w:bCs/>
          <w:sz w:val="24"/>
          <w:szCs w:val="24"/>
        </w:rPr>
        <w:t>Špecifikácia predmetu zákazky</w:t>
      </w:r>
    </w:p>
    <w:p w14:paraId="4E814CB0" w14:textId="77777777" w:rsidR="00BA7180" w:rsidRPr="00BA7180" w:rsidRDefault="00BA7180" w:rsidP="00BA7180">
      <w:pPr>
        <w:jc w:val="both"/>
        <w:rPr>
          <w:rFonts w:ascii="Times New Roman" w:hAnsi="Times New Roman"/>
          <w:sz w:val="24"/>
          <w:szCs w:val="24"/>
        </w:rPr>
      </w:pPr>
    </w:p>
    <w:p w14:paraId="51A68433" w14:textId="77777777" w:rsidR="00BA7180" w:rsidRPr="00081EC6" w:rsidRDefault="00BA7180" w:rsidP="00BA7180">
      <w:pPr>
        <w:pStyle w:val="Odsekzoznamu"/>
        <w:numPr>
          <w:ilvl w:val="0"/>
          <w:numId w:val="0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7C2A7B94" w14:textId="5F58727E" w:rsidR="00BA7180" w:rsidRPr="00BA7180" w:rsidRDefault="00BA7180" w:rsidP="00BA7180">
      <w:pPr>
        <w:jc w:val="both"/>
        <w:rPr>
          <w:rFonts w:ascii="Times New Roman" w:hAnsi="Times New Roman"/>
          <w:b/>
          <w:sz w:val="24"/>
          <w:szCs w:val="24"/>
        </w:rPr>
      </w:pPr>
      <w:r w:rsidRPr="00BA7180">
        <w:rPr>
          <w:rFonts w:ascii="Times New Roman" w:hAnsi="Times New Roman"/>
          <w:b/>
          <w:sz w:val="24"/>
          <w:szCs w:val="24"/>
        </w:rPr>
        <w:t>Technická špecifikácia predmetu zákazky:</w:t>
      </w:r>
    </w:p>
    <w:p w14:paraId="04D3E1EB" w14:textId="1437EC71" w:rsidR="00BA7180" w:rsidRPr="00BA7180" w:rsidRDefault="00BA7180" w:rsidP="00BA7180">
      <w:pPr>
        <w:jc w:val="both"/>
        <w:rPr>
          <w:rFonts w:ascii="Times New Roman" w:hAnsi="Times New Roman"/>
          <w:sz w:val="24"/>
          <w:szCs w:val="24"/>
        </w:rPr>
      </w:pPr>
      <w:r w:rsidRPr="00BA7180">
        <w:rPr>
          <w:rFonts w:ascii="Times New Roman" w:hAnsi="Times New Roman"/>
          <w:sz w:val="24"/>
          <w:szCs w:val="24"/>
        </w:rPr>
        <w:t>členenie zákazky:</w:t>
      </w:r>
    </w:p>
    <w:p w14:paraId="4F8E9F4E" w14:textId="77777777" w:rsidR="00BA7180" w:rsidRPr="00BA7180" w:rsidRDefault="00BA7180" w:rsidP="00BA7180">
      <w:pPr>
        <w:pStyle w:val="Odsekzoznamu"/>
        <w:numPr>
          <w:ilvl w:val="0"/>
          <w:numId w:val="5"/>
        </w:numPr>
        <w:spacing w:after="0"/>
        <w:ind w:hanging="502"/>
        <w:jc w:val="both"/>
        <w:rPr>
          <w:rFonts w:ascii="Times New Roman" w:hAnsi="Times New Roman"/>
          <w:sz w:val="24"/>
          <w:szCs w:val="24"/>
        </w:rPr>
      </w:pPr>
      <w:r w:rsidRPr="00BA7180">
        <w:rPr>
          <w:rFonts w:ascii="Times New Roman" w:hAnsi="Times New Roman"/>
          <w:sz w:val="24"/>
          <w:szCs w:val="24"/>
        </w:rPr>
        <w:t>Funkčná zostava</w:t>
      </w:r>
    </w:p>
    <w:p w14:paraId="2D825040" w14:textId="77777777" w:rsidR="00BA7180" w:rsidRPr="00BA7180" w:rsidRDefault="00BA7180" w:rsidP="00BA7180">
      <w:pPr>
        <w:pStyle w:val="Odsekzoznamu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7180">
        <w:rPr>
          <w:rFonts w:ascii="Times New Roman" w:hAnsi="Times New Roman"/>
          <w:sz w:val="24"/>
          <w:szCs w:val="24"/>
        </w:rPr>
        <w:t>Upravený lodný kontajner</w:t>
      </w:r>
    </w:p>
    <w:p w14:paraId="7B4D63B7" w14:textId="77777777" w:rsidR="00BA7180" w:rsidRPr="00BA7180" w:rsidRDefault="00BA7180" w:rsidP="00BA7180">
      <w:pPr>
        <w:pStyle w:val="Odsekzoznamu"/>
        <w:numPr>
          <w:ilvl w:val="1"/>
          <w:numId w:val="5"/>
        </w:numPr>
        <w:spacing w:after="0"/>
        <w:jc w:val="both"/>
        <w:rPr>
          <w:sz w:val="24"/>
          <w:szCs w:val="24"/>
        </w:rPr>
      </w:pPr>
      <w:r w:rsidRPr="00BA7180">
        <w:rPr>
          <w:rFonts w:ascii="Times New Roman" w:hAnsi="Times New Roman"/>
          <w:sz w:val="24"/>
          <w:szCs w:val="24"/>
        </w:rPr>
        <w:t>Samostatné nájazdové rampy</w:t>
      </w:r>
    </w:p>
    <w:p w14:paraId="62F753B9" w14:textId="77777777" w:rsidR="00BA7180" w:rsidRPr="00BA7180" w:rsidRDefault="00BA7180" w:rsidP="00610D86">
      <w:pPr>
        <w:pStyle w:val="Odsekzoznamu"/>
        <w:numPr>
          <w:ilvl w:val="1"/>
          <w:numId w:val="5"/>
        </w:numPr>
        <w:spacing w:after="0"/>
        <w:ind w:hanging="371"/>
        <w:jc w:val="both"/>
        <w:rPr>
          <w:rFonts w:ascii="Times New Roman" w:hAnsi="Times New Roman"/>
          <w:sz w:val="24"/>
          <w:szCs w:val="24"/>
        </w:rPr>
      </w:pPr>
      <w:r w:rsidRPr="00BA7180">
        <w:rPr>
          <w:rFonts w:ascii="Times New Roman" w:hAnsi="Times New Roman"/>
          <w:sz w:val="24"/>
          <w:szCs w:val="24"/>
        </w:rPr>
        <w:t>Tieniaci systém</w:t>
      </w:r>
    </w:p>
    <w:p w14:paraId="4553BDF1" w14:textId="77777777" w:rsidR="00BA7180" w:rsidRPr="00BA7180" w:rsidRDefault="00BA7180" w:rsidP="00BA7180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7180">
        <w:rPr>
          <w:rFonts w:ascii="Times New Roman" w:hAnsi="Times New Roman"/>
          <w:sz w:val="24"/>
          <w:szCs w:val="24"/>
        </w:rPr>
        <w:t xml:space="preserve">Priestorové prvky </w:t>
      </w:r>
    </w:p>
    <w:p w14:paraId="38AAA94F" w14:textId="77777777" w:rsidR="00BA7180" w:rsidRPr="00BA7180" w:rsidRDefault="00BA7180" w:rsidP="00BA7180">
      <w:pPr>
        <w:pStyle w:val="Odsekzoznamu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7180">
        <w:rPr>
          <w:rFonts w:ascii="Times New Roman" w:hAnsi="Times New Roman"/>
          <w:sz w:val="24"/>
          <w:szCs w:val="24"/>
        </w:rPr>
        <w:t>Nízky stolík</w:t>
      </w:r>
    </w:p>
    <w:p w14:paraId="062DFE9D" w14:textId="77777777" w:rsidR="00BA7180" w:rsidRPr="00BA7180" w:rsidRDefault="00BA7180" w:rsidP="00BA7180">
      <w:pPr>
        <w:pStyle w:val="Odsekzoznamu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7180">
        <w:rPr>
          <w:rFonts w:ascii="Times New Roman" w:hAnsi="Times New Roman"/>
          <w:sz w:val="24"/>
          <w:szCs w:val="24"/>
        </w:rPr>
        <w:t>Vysoký stolík</w:t>
      </w:r>
    </w:p>
    <w:p w14:paraId="2D8D8861" w14:textId="77777777" w:rsidR="00BA7180" w:rsidRPr="00BA7180" w:rsidRDefault="00BA7180" w:rsidP="00BA7180">
      <w:pPr>
        <w:pStyle w:val="Odsekzoznamu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7180">
        <w:rPr>
          <w:rFonts w:ascii="Times New Roman" w:hAnsi="Times New Roman"/>
          <w:sz w:val="24"/>
          <w:szCs w:val="24"/>
        </w:rPr>
        <w:t>Konštrukcie na vešanie prezentačných panelov</w:t>
      </w:r>
    </w:p>
    <w:p w14:paraId="29B5C5AF" w14:textId="77777777" w:rsidR="00BA7180" w:rsidRPr="00BA7180" w:rsidRDefault="00BA7180" w:rsidP="00BA7180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7180">
        <w:rPr>
          <w:rFonts w:ascii="Times New Roman" w:hAnsi="Times New Roman"/>
          <w:sz w:val="24"/>
          <w:szCs w:val="24"/>
        </w:rPr>
        <w:t>Riešenie elektroinštalácie a rozvodov</w:t>
      </w:r>
    </w:p>
    <w:p w14:paraId="3D6D9940" w14:textId="77777777" w:rsidR="00BA7180" w:rsidRPr="00BA7180" w:rsidRDefault="00BA7180" w:rsidP="00BA7180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7180">
        <w:rPr>
          <w:rFonts w:ascii="Times New Roman" w:hAnsi="Times New Roman"/>
          <w:sz w:val="24"/>
          <w:szCs w:val="24"/>
        </w:rPr>
        <w:t>Audiovizuálna technológia</w:t>
      </w:r>
    </w:p>
    <w:p w14:paraId="309CFB73" w14:textId="77777777" w:rsidR="00BA7180" w:rsidRPr="00BA7180" w:rsidRDefault="00BA7180" w:rsidP="00BA7180">
      <w:pPr>
        <w:pStyle w:val="Odsekzoznamu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7180">
        <w:rPr>
          <w:rFonts w:ascii="Times New Roman" w:hAnsi="Times New Roman"/>
          <w:sz w:val="24"/>
          <w:szCs w:val="24"/>
        </w:rPr>
        <w:t>Dataprojektor</w:t>
      </w:r>
    </w:p>
    <w:p w14:paraId="11674465" w14:textId="77777777" w:rsidR="00BA7180" w:rsidRPr="00BA7180" w:rsidRDefault="00BA7180" w:rsidP="00BA7180">
      <w:pPr>
        <w:pStyle w:val="Odsekzoznamu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7180">
        <w:rPr>
          <w:rFonts w:ascii="Times New Roman" w:hAnsi="Times New Roman"/>
          <w:sz w:val="24"/>
          <w:szCs w:val="24"/>
        </w:rPr>
        <w:t>Reproduktorová sústava</w:t>
      </w:r>
    </w:p>
    <w:p w14:paraId="41B79375" w14:textId="77777777" w:rsidR="00BA7180" w:rsidRPr="00BA7180" w:rsidRDefault="00BA7180" w:rsidP="00BA7180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7180">
        <w:rPr>
          <w:rFonts w:ascii="Times New Roman" w:hAnsi="Times New Roman"/>
          <w:sz w:val="24"/>
          <w:szCs w:val="24"/>
        </w:rPr>
        <w:t>Záruka</w:t>
      </w:r>
    </w:p>
    <w:p w14:paraId="3AA0D542" w14:textId="77777777" w:rsidR="00BA7180" w:rsidRPr="00BA7180" w:rsidRDefault="00BA7180" w:rsidP="00BA7180">
      <w:pPr>
        <w:jc w:val="both"/>
        <w:rPr>
          <w:rFonts w:ascii="Times New Roman" w:hAnsi="Times New Roman"/>
          <w:sz w:val="24"/>
          <w:szCs w:val="24"/>
        </w:rPr>
      </w:pPr>
    </w:p>
    <w:p w14:paraId="47221214" w14:textId="77777777" w:rsidR="00BA7180" w:rsidRDefault="00BA7180" w:rsidP="00BA7180">
      <w:pPr>
        <w:jc w:val="both"/>
        <w:rPr>
          <w:rFonts w:ascii="Times New Roman" w:hAnsi="Times New Roman"/>
          <w:sz w:val="24"/>
          <w:szCs w:val="24"/>
        </w:rPr>
      </w:pPr>
      <w:r w:rsidRPr="004754CC">
        <w:rPr>
          <w:rFonts w:ascii="Times New Roman" w:hAnsi="Times New Roman"/>
          <w:sz w:val="24"/>
          <w:szCs w:val="24"/>
        </w:rPr>
        <w:t>Priložená Projektová dokumentácia a technická správa (ďalej  PD/ sprievodná správa) uvádza RAL,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54CC">
        <w:rPr>
          <w:rFonts w:ascii="Times New Roman" w:hAnsi="Times New Roman"/>
          <w:sz w:val="24"/>
          <w:szCs w:val="24"/>
        </w:rPr>
        <w:t>v kontexte príkladu navrhovaných úprav (grafická úprava potlačí a pod.), ktoré budú po zadaní zákazky bližšie špecifikované obstarávateľom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0D29">
        <w:rPr>
          <w:rFonts w:ascii="Times New Roman" w:hAnsi="Times New Roman"/>
          <w:sz w:val="24"/>
          <w:szCs w:val="24"/>
        </w:rPr>
        <w:t xml:space="preserve">v súlade s </w:t>
      </w:r>
      <w:r w:rsidRPr="00251F34">
        <w:rPr>
          <w:rFonts w:ascii="Times New Roman" w:hAnsi="Times New Roman"/>
          <w:sz w:val="24"/>
          <w:szCs w:val="24"/>
        </w:rPr>
        <w:t>Manuál</w:t>
      </w:r>
      <w:r w:rsidRPr="00795BB2">
        <w:rPr>
          <w:rFonts w:ascii="Times New Roman" w:hAnsi="Times New Roman"/>
          <w:sz w:val="24"/>
          <w:szCs w:val="24"/>
        </w:rPr>
        <w:t>om pre informovanie a komunikáciu pre prijímateľov OPII 2014 – 2020</w:t>
      </w:r>
      <w:r>
        <w:rPr>
          <w:rFonts w:ascii="Times New Roman" w:hAnsi="Times New Roman"/>
          <w:sz w:val="24"/>
          <w:szCs w:val="24"/>
        </w:rPr>
        <w:t>.</w:t>
      </w:r>
    </w:p>
    <w:p w14:paraId="011C5F96" w14:textId="77777777" w:rsidR="00BA7180" w:rsidRPr="00B61A3B" w:rsidRDefault="00BA7180" w:rsidP="00BA7180">
      <w:pPr>
        <w:jc w:val="both"/>
        <w:rPr>
          <w:rFonts w:ascii="Times New Roman" w:hAnsi="Times New Roman"/>
          <w:sz w:val="24"/>
          <w:szCs w:val="24"/>
        </w:rPr>
      </w:pPr>
    </w:p>
    <w:p w14:paraId="388BBA8F" w14:textId="13118B7E" w:rsidR="00BA7180" w:rsidRPr="00675940" w:rsidRDefault="00BA7180" w:rsidP="00A21077">
      <w:pPr>
        <w:pStyle w:val="Odsekzoznamu"/>
        <w:numPr>
          <w:ilvl w:val="0"/>
          <w:numId w:val="3"/>
        </w:numPr>
        <w:ind w:left="426" w:hanging="426"/>
        <w:jc w:val="both"/>
        <w:rPr>
          <w:b/>
          <w:bCs/>
          <w:sz w:val="24"/>
          <w:szCs w:val="24"/>
        </w:rPr>
      </w:pPr>
      <w:r w:rsidRPr="00A21077">
        <w:rPr>
          <w:rFonts w:ascii="Times New Roman" w:hAnsi="Times New Roman"/>
          <w:b/>
          <w:bCs/>
          <w:sz w:val="24"/>
          <w:szCs w:val="24"/>
        </w:rPr>
        <w:t>Funkčná zostava</w:t>
      </w:r>
    </w:p>
    <w:p w14:paraId="23210B1C" w14:textId="77777777" w:rsidR="00675940" w:rsidRPr="00A21077" w:rsidRDefault="00675940" w:rsidP="00675940">
      <w:pPr>
        <w:pStyle w:val="Odsekzoznamu"/>
        <w:numPr>
          <w:ilvl w:val="0"/>
          <w:numId w:val="0"/>
        </w:numPr>
        <w:ind w:left="426"/>
        <w:jc w:val="both"/>
        <w:rPr>
          <w:b/>
          <w:bCs/>
          <w:sz w:val="24"/>
          <w:szCs w:val="24"/>
        </w:rPr>
      </w:pPr>
    </w:p>
    <w:p w14:paraId="6380DB36" w14:textId="29599755" w:rsidR="00BA7180" w:rsidRDefault="00BA7180" w:rsidP="00CA1A7A">
      <w:pPr>
        <w:pStyle w:val="Odsekzoznamu"/>
        <w:numPr>
          <w:ilvl w:val="1"/>
          <w:numId w:val="3"/>
        </w:numPr>
        <w:spacing w:after="0"/>
        <w:ind w:left="426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6AA2B385">
        <w:rPr>
          <w:rFonts w:ascii="Times New Roman" w:hAnsi="Times New Roman"/>
          <w:b/>
          <w:bCs/>
          <w:sz w:val="24"/>
          <w:szCs w:val="24"/>
        </w:rPr>
        <w:t>Upravený lodný kontajner</w:t>
      </w:r>
      <w:r>
        <w:rPr>
          <w:rFonts w:ascii="Times New Roman" w:hAnsi="Times New Roman"/>
          <w:b/>
          <w:bCs/>
          <w:sz w:val="24"/>
          <w:szCs w:val="24"/>
        </w:rPr>
        <w:t xml:space="preserve"> rozmerov </w:t>
      </w:r>
      <w:bookmarkStart w:id="0" w:name="_Hlk65070044"/>
      <w:r w:rsidRPr="00922725">
        <w:rPr>
          <w:rFonts w:ascii="Times New Roman" w:hAnsi="Times New Roman"/>
          <w:b/>
          <w:bCs/>
          <w:sz w:val="24"/>
          <w:szCs w:val="24"/>
        </w:rPr>
        <w:t>6 058 x 2 438 x 2 591mm s hmotnosťou 2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922725">
        <w:rPr>
          <w:rFonts w:ascii="Times New Roman" w:hAnsi="Times New Roman"/>
          <w:b/>
          <w:bCs/>
          <w:sz w:val="24"/>
          <w:szCs w:val="24"/>
        </w:rPr>
        <w:t>200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22725">
        <w:rPr>
          <w:rFonts w:ascii="Times New Roman" w:hAnsi="Times New Roman"/>
          <w:b/>
          <w:bCs/>
          <w:sz w:val="24"/>
          <w:szCs w:val="24"/>
        </w:rPr>
        <w:t>kg</w:t>
      </w:r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otváravý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z krátkej aj dlhej strany.</w:t>
      </w:r>
    </w:p>
    <w:p w14:paraId="6D0F50F9" w14:textId="77777777" w:rsidR="00610D86" w:rsidRPr="00560BCB" w:rsidRDefault="00610D86" w:rsidP="00610D86">
      <w:pPr>
        <w:pStyle w:val="Odsekzoznamu"/>
        <w:numPr>
          <w:ilvl w:val="0"/>
          <w:numId w:val="0"/>
        </w:numPr>
        <w:spacing w:after="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66950F" w14:textId="33E24211" w:rsidR="00BA7180" w:rsidRDefault="00BA7180" w:rsidP="00527474">
      <w:pPr>
        <w:pStyle w:val="Odsekzoznamu"/>
        <w:numPr>
          <w:ilvl w:val="0"/>
          <w:numId w:val="6"/>
        </w:numPr>
        <w:tabs>
          <w:tab w:val="left" w:pos="426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5328E">
        <w:rPr>
          <w:rFonts w:ascii="Times New Roman" w:hAnsi="Times New Roman"/>
          <w:sz w:val="24"/>
          <w:szCs w:val="24"/>
        </w:rPr>
        <w:t>Technický popis východiskového typu kontajnera</w:t>
      </w:r>
    </w:p>
    <w:p w14:paraId="3771569D" w14:textId="77777777" w:rsidR="00BA7180" w:rsidRDefault="00BA7180" w:rsidP="00527474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4A282583">
        <w:rPr>
          <w:rFonts w:ascii="Times New Roman" w:hAnsi="Times New Roman"/>
          <w:sz w:val="24"/>
          <w:szCs w:val="24"/>
        </w:rPr>
        <w:t>Ako východiskový, žiadame použiť lodný kontajner s vonkajšími rozmermi (</w:t>
      </w:r>
      <w:proofErr w:type="spellStart"/>
      <w:r w:rsidRPr="4A282583">
        <w:rPr>
          <w:rFonts w:ascii="Times New Roman" w:hAnsi="Times New Roman"/>
          <w:sz w:val="24"/>
          <w:szCs w:val="24"/>
        </w:rPr>
        <w:t>dxšxv</w:t>
      </w:r>
      <w:proofErr w:type="spellEnd"/>
      <w:r w:rsidRPr="4A282583">
        <w:rPr>
          <w:rFonts w:ascii="Times New Roman" w:hAnsi="Times New Roman"/>
          <w:sz w:val="24"/>
          <w:szCs w:val="24"/>
        </w:rPr>
        <w:t>) (6 058 x 2 438 x 2 591mm) s hmotnosťou 2</w:t>
      </w:r>
      <w:r>
        <w:rPr>
          <w:rFonts w:ascii="Times New Roman" w:hAnsi="Times New Roman"/>
          <w:sz w:val="24"/>
          <w:szCs w:val="24"/>
        </w:rPr>
        <w:t> </w:t>
      </w:r>
      <w:r w:rsidRPr="4A282583"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 xml:space="preserve"> </w:t>
      </w:r>
      <w:r w:rsidRPr="4A282583">
        <w:rPr>
          <w:rFonts w:ascii="Times New Roman" w:hAnsi="Times New Roman"/>
          <w:sz w:val="24"/>
          <w:szCs w:val="24"/>
        </w:rPr>
        <w:t xml:space="preserve">kg. Kontajner musí byť </w:t>
      </w:r>
      <w:proofErr w:type="spellStart"/>
      <w:r w:rsidRPr="4A282583">
        <w:rPr>
          <w:rFonts w:ascii="Times New Roman" w:hAnsi="Times New Roman"/>
          <w:sz w:val="24"/>
          <w:szCs w:val="24"/>
        </w:rPr>
        <w:t>otváravý</w:t>
      </w:r>
      <w:proofErr w:type="spellEnd"/>
      <w:r w:rsidRPr="4A282583">
        <w:rPr>
          <w:rFonts w:ascii="Times New Roman" w:hAnsi="Times New Roman"/>
          <w:sz w:val="24"/>
          <w:szCs w:val="24"/>
        </w:rPr>
        <w:t xml:space="preserve"> z dvoch strán. Na krátkej strane </w:t>
      </w:r>
      <w:proofErr w:type="spellStart"/>
      <w:r w:rsidRPr="4A282583">
        <w:rPr>
          <w:rFonts w:ascii="Times New Roman" w:hAnsi="Times New Roman"/>
          <w:sz w:val="24"/>
          <w:szCs w:val="24"/>
        </w:rPr>
        <w:t>otváravými</w:t>
      </w:r>
      <w:proofErr w:type="spellEnd"/>
      <w:r w:rsidRPr="4A282583">
        <w:rPr>
          <w:rFonts w:ascii="Times New Roman" w:hAnsi="Times New Roman"/>
          <w:sz w:val="24"/>
          <w:szCs w:val="24"/>
        </w:rPr>
        <w:t xml:space="preserve"> krídlami a na dlhšej strane </w:t>
      </w:r>
      <w:proofErr w:type="spellStart"/>
      <w:r w:rsidRPr="4A282583">
        <w:rPr>
          <w:rFonts w:ascii="Times New Roman" w:hAnsi="Times New Roman"/>
          <w:sz w:val="24"/>
          <w:szCs w:val="24"/>
        </w:rPr>
        <w:t>otváravými</w:t>
      </w:r>
      <w:proofErr w:type="spellEnd"/>
      <w:r w:rsidRPr="4A282583">
        <w:rPr>
          <w:rFonts w:ascii="Times New Roman" w:hAnsi="Times New Roman"/>
          <w:sz w:val="24"/>
          <w:szCs w:val="24"/>
        </w:rPr>
        <w:t xml:space="preserve"> skladacími krídlami. Kontajner má byť </w:t>
      </w:r>
      <w:r w:rsidRPr="003973A4">
        <w:rPr>
          <w:rFonts w:ascii="Times New Roman" w:hAnsi="Times New Roman"/>
          <w:sz w:val="24"/>
          <w:szCs w:val="24"/>
        </w:rPr>
        <w:t>nový</w:t>
      </w:r>
      <w:r w:rsidRPr="4A282583">
        <w:rPr>
          <w:rFonts w:ascii="Times New Roman" w:hAnsi="Times New Roman"/>
          <w:sz w:val="24"/>
          <w:szCs w:val="24"/>
        </w:rPr>
        <w:t xml:space="preserve"> a nepoškodený, zabezpečený proti zatekaniu vody a</w:t>
      </w:r>
      <w:r>
        <w:rPr>
          <w:rFonts w:ascii="Times New Roman" w:hAnsi="Times New Roman"/>
          <w:sz w:val="24"/>
          <w:szCs w:val="24"/>
        </w:rPr>
        <w:t> </w:t>
      </w:r>
      <w:r w:rsidRPr="003973A4">
        <w:rPr>
          <w:rFonts w:ascii="Times New Roman" w:hAnsi="Times New Roman"/>
          <w:sz w:val="24"/>
          <w:szCs w:val="24"/>
        </w:rPr>
        <w:t>uzamykateľný (viď</w:t>
      </w:r>
      <w:r>
        <w:rPr>
          <w:rFonts w:ascii="Times New Roman" w:hAnsi="Times New Roman"/>
          <w:sz w:val="24"/>
          <w:szCs w:val="24"/>
        </w:rPr>
        <w:t xml:space="preserve"> výkres č. 02</w:t>
      </w:r>
      <w:r w:rsidRPr="003973A4">
        <w:rPr>
          <w:rFonts w:ascii="Times New Roman" w:hAnsi="Times New Roman"/>
          <w:sz w:val="24"/>
          <w:szCs w:val="24"/>
        </w:rPr>
        <w:t xml:space="preserve"> priložen</w:t>
      </w:r>
      <w:r>
        <w:rPr>
          <w:rFonts w:ascii="Times New Roman" w:hAnsi="Times New Roman"/>
          <w:sz w:val="24"/>
          <w:szCs w:val="24"/>
        </w:rPr>
        <w:t>ej</w:t>
      </w:r>
      <w:r w:rsidRPr="003973A4">
        <w:rPr>
          <w:rFonts w:ascii="Times New Roman" w:hAnsi="Times New Roman"/>
          <w:sz w:val="24"/>
          <w:szCs w:val="24"/>
        </w:rPr>
        <w:t xml:space="preserve"> PD/ technická správa).</w:t>
      </w:r>
    </w:p>
    <w:p w14:paraId="121489AC" w14:textId="77777777" w:rsidR="00BA7180" w:rsidRPr="000762AC" w:rsidRDefault="00BA7180" w:rsidP="00BA7180">
      <w:pPr>
        <w:ind w:left="113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F24DA6" w14:textId="77777777" w:rsidR="00BA7180" w:rsidRPr="0045328E" w:rsidRDefault="00BA7180" w:rsidP="00527474">
      <w:pPr>
        <w:pStyle w:val="Odsekzoznamu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6AA2B385">
        <w:rPr>
          <w:rFonts w:ascii="Times New Roman" w:hAnsi="Times New Roman"/>
          <w:sz w:val="24"/>
          <w:szCs w:val="24"/>
        </w:rPr>
        <w:t>Konštrukčné úpravy kontajneru</w:t>
      </w:r>
    </w:p>
    <w:p w14:paraId="42999BB1" w14:textId="77777777" w:rsidR="00BA7180" w:rsidRDefault="00BA7180" w:rsidP="00527474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14223C">
        <w:rPr>
          <w:rFonts w:ascii="Times New Roman" w:hAnsi="Times New Roman"/>
          <w:sz w:val="24"/>
          <w:szCs w:val="24"/>
        </w:rPr>
        <w:t xml:space="preserve">Interiér </w:t>
      </w:r>
      <w:r w:rsidRPr="6AA2B385">
        <w:rPr>
          <w:rFonts w:ascii="Times New Roman" w:hAnsi="Times New Roman"/>
          <w:sz w:val="24"/>
          <w:szCs w:val="24"/>
        </w:rPr>
        <w:t xml:space="preserve">kontajneru bude potrebné upraviť v zmysle priloženej PD (viď priložená </w:t>
      </w:r>
      <w:r w:rsidRPr="003973A4">
        <w:rPr>
          <w:rFonts w:ascii="Times New Roman" w:hAnsi="Times New Roman"/>
          <w:sz w:val="24"/>
          <w:szCs w:val="24"/>
        </w:rPr>
        <w:t>PD/ technická správa).</w:t>
      </w:r>
      <w:r w:rsidRPr="6AA2B385">
        <w:rPr>
          <w:rFonts w:ascii="Times New Roman" w:hAnsi="Times New Roman"/>
          <w:sz w:val="24"/>
          <w:szCs w:val="24"/>
        </w:rPr>
        <w:t xml:space="preserve"> </w:t>
      </w:r>
    </w:p>
    <w:p w14:paraId="19F6AC98" w14:textId="77777777" w:rsidR="00BA7180" w:rsidRDefault="00BA7180" w:rsidP="00527474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6AA2B385">
        <w:rPr>
          <w:rFonts w:ascii="Times New Roman" w:hAnsi="Times New Roman"/>
          <w:sz w:val="24"/>
          <w:szCs w:val="24"/>
        </w:rPr>
        <w:t xml:space="preserve">Povrchová úprava podlahy interiéru bude riešená </w:t>
      </w:r>
      <w:proofErr w:type="spellStart"/>
      <w:r w:rsidRPr="003973A4">
        <w:rPr>
          <w:rFonts w:ascii="Times New Roman" w:hAnsi="Times New Roman"/>
          <w:sz w:val="24"/>
          <w:szCs w:val="24"/>
        </w:rPr>
        <w:t>eloxovaným</w:t>
      </w:r>
      <w:proofErr w:type="spellEnd"/>
      <w:r w:rsidRPr="003973A4">
        <w:rPr>
          <w:rFonts w:ascii="Times New Roman" w:hAnsi="Times New Roman"/>
          <w:sz w:val="24"/>
          <w:szCs w:val="24"/>
        </w:rPr>
        <w:t xml:space="preserve"> h</w:t>
      </w:r>
      <w:r w:rsidRPr="6AA2B385">
        <w:rPr>
          <w:rFonts w:ascii="Times New Roman" w:hAnsi="Times New Roman"/>
          <w:sz w:val="24"/>
          <w:szCs w:val="24"/>
        </w:rPr>
        <w:t xml:space="preserve">liníkovým </w:t>
      </w:r>
      <w:proofErr w:type="spellStart"/>
      <w:r w:rsidRPr="6AA2B385">
        <w:rPr>
          <w:rFonts w:ascii="Times New Roman" w:hAnsi="Times New Roman"/>
          <w:sz w:val="24"/>
          <w:szCs w:val="24"/>
        </w:rPr>
        <w:t>slzičkovým</w:t>
      </w:r>
      <w:proofErr w:type="spellEnd"/>
      <w:r w:rsidRPr="6AA2B385">
        <w:rPr>
          <w:rFonts w:ascii="Times New Roman" w:hAnsi="Times New Roman"/>
          <w:sz w:val="24"/>
          <w:szCs w:val="24"/>
        </w:rPr>
        <w:t xml:space="preserve"> protišmykovým plechom. Steny a strop kontajneru budú vo farebnosti RAL </w:t>
      </w:r>
      <w:r>
        <w:rPr>
          <w:rFonts w:ascii="Times New Roman" w:hAnsi="Times New Roman"/>
          <w:sz w:val="24"/>
          <w:szCs w:val="24"/>
        </w:rPr>
        <w:t>podľa zadania obstarávateľa.</w:t>
      </w:r>
      <w:r w:rsidRPr="6AA2B385">
        <w:rPr>
          <w:rFonts w:ascii="Times New Roman" w:hAnsi="Times New Roman"/>
          <w:sz w:val="24"/>
          <w:szCs w:val="24"/>
        </w:rPr>
        <w:t xml:space="preserve"> </w:t>
      </w:r>
      <w:r w:rsidRPr="00501C5E">
        <w:rPr>
          <w:rFonts w:ascii="Times New Roman" w:hAnsi="Times New Roman"/>
          <w:sz w:val="24"/>
          <w:szCs w:val="24"/>
        </w:rPr>
        <w:t xml:space="preserve">V zmysle projektovej dokumentácie bude jedna krátka stena kontajneru vybavená dreveným modulovým úložným systémom so šiestimi </w:t>
      </w:r>
      <w:proofErr w:type="spellStart"/>
      <w:r w:rsidRPr="00501C5E">
        <w:rPr>
          <w:rFonts w:ascii="Times New Roman" w:hAnsi="Times New Roman"/>
          <w:sz w:val="24"/>
          <w:szCs w:val="24"/>
        </w:rPr>
        <w:t>otváravými</w:t>
      </w:r>
      <w:proofErr w:type="spellEnd"/>
      <w:r w:rsidRPr="00501C5E">
        <w:rPr>
          <w:rFonts w:ascii="Times New Roman" w:hAnsi="Times New Roman"/>
          <w:sz w:val="24"/>
          <w:szCs w:val="24"/>
        </w:rPr>
        <w:t xml:space="preserve">, uzamykateľnými a troma </w:t>
      </w:r>
      <w:proofErr w:type="spellStart"/>
      <w:r w:rsidRPr="00501C5E">
        <w:rPr>
          <w:rFonts w:ascii="Times New Roman" w:hAnsi="Times New Roman"/>
          <w:sz w:val="24"/>
          <w:szCs w:val="24"/>
        </w:rPr>
        <w:t>otváravými</w:t>
      </w:r>
      <w:proofErr w:type="spellEnd"/>
      <w:r w:rsidRPr="00501C5E">
        <w:rPr>
          <w:rFonts w:ascii="Times New Roman" w:hAnsi="Times New Roman"/>
          <w:sz w:val="24"/>
          <w:szCs w:val="24"/>
        </w:rPr>
        <w:t xml:space="preserve"> neuzamykateľnými skrinkami.</w:t>
      </w:r>
      <w:r w:rsidRPr="00081EC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6AA2B385">
        <w:rPr>
          <w:rFonts w:ascii="Times New Roman" w:hAnsi="Times New Roman"/>
          <w:sz w:val="24"/>
          <w:szCs w:val="24"/>
        </w:rPr>
        <w:t>Jedna zo skriniek (pri zadnej stene kontajneru bude ukotvená na pevno a budú v nej umiestnené komponenty: el. prívod (1</w:t>
      </w:r>
      <w:r>
        <w:rPr>
          <w:rFonts w:ascii="Times New Roman" w:hAnsi="Times New Roman"/>
          <w:sz w:val="24"/>
          <w:szCs w:val="24"/>
        </w:rPr>
        <w:t xml:space="preserve"> </w:t>
      </w:r>
      <w:r w:rsidRPr="6AA2B385">
        <w:rPr>
          <w:rFonts w:ascii="Times New Roman" w:hAnsi="Times New Roman"/>
          <w:sz w:val="24"/>
          <w:szCs w:val="24"/>
        </w:rPr>
        <w:t>ks), el. rozvodná skriňa (1</w:t>
      </w:r>
      <w:r>
        <w:rPr>
          <w:rFonts w:ascii="Times New Roman" w:hAnsi="Times New Roman"/>
          <w:sz w:val="24"/>
          <w:szCs w:val="24"/>
        </w:rPr>
        <w:t xml:space="preserve"> </w:t>
      </w:r>
      <w:r w:rsidRPr="6AA2B385">
        <w:rPr>
          <w:rFonts w:ascii="Times New Roman" w:hAnsi="Times New Roman"/>
          <w:sz w:val="24"/>
          <w:szCs w:val="24"/>
        </w:rPr>
        <w:t>ks), el. zásuvka (6</w:t>
      </w:r>
      <w:r>
        <w:rPr>
          <w:rFonts w:ascii="Times New Roman" w:hAnsi="Times New Roman"/>
          <w:sz w:val="24"/>
          <w:szCs w:val="24"/>
        </w:rPr>
        <w:t xml:space="preserve"> </w:t>
      </w:r>
      <w:r w:rsidRPr="6AA2B385">
        <w:rPr>
          <w:rFonts w:ascii="Times New Roman" w:hAnsi="Times New Roman"/>
          <w:sz w:val="24"/>
          <w:szCs w:val="24"/>
        </w:rPr>
        <w:t>ks), spínač el. osvetlenia (1</w:t>
      </w:r>
      <w:r>
        <w:rPr>
          <w:rFonts w:ascii="Times New Roman" w:hAnsi="Times New Roman"/>
          <w:sz w:val="24"/>
          <w:szCs w:val="24"/>
        </w:rPr>
        <w:t xml:space="preserve"> </w:t>
      </w:r>
      <w:r w:rsidRPr="6AA2B385">
        <w:rPr>
          <w:rFonts w:ascii="Times New Roman" w:hAnsi="Times New Roman"/>
          <w:sz w:val="24"/>
          <w:szCs w:val="24"/>
        </w:rPr>
        <w:t>ks)</w:t>
      </w:r>
      <w:r>
        <w:rPr>
          <w:rFonts w:ascii="Times New Roman" w:hAnsi="Times New Roman"/>
          <w:sz w:val="24"/>
          <w:szCs w:val="24"/>
        </w:rPr>
        <w:t xml:space="preserve"> – viď výkres č. 04priloženej PD</w:t>
      </w:r>
      <w:r w:rsidRPr="6AA2B385">
        <w:rPr>
          <w:rFonts w:ascii="Times New Roman" w:hAnsi="Times New Roman"/>
          <w:sz w:val="24"/>
          <w:szCs w:val="24"/>
        </w:rPr>
        <w:t xml:space="preserve">. </w:t>
      </w:r>
    </w:p>
    <w:p w14:paraId="27480E26" w14:textId="77777777" w:rsidR="00BA7180" w:rsidRDefault="00BA7180" w:rsidP="00527474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6AA2B385">
        <w:rPr>
          <w:rFonts w:ascii="Times New Roman" w:hAnsi="Times New Roman"/>
          <w:sz w:val="24"/>
          <w:szCs w:val="24"/>
        </w:rPr>
        <w:t xml:space="preserve">Na strope kontajneru bude osadená systémová lišta na uchytenie bodových zdrojov svetla (5ks) a kyvné rameno slúžiace na osadenie dataprojektoru. Na premietanie bude prispôsobená plocha na </w:t>
      </w:r>
      <w:proofErr w:type="spellStart"/>
      <w:r w:rsidRPr="6AA2B385">
        <w:rPr>
          <w:rFonts w:ascii="Times New Roman" w:hAnsi="Times New Roman"/>
          <w:sz w:val="24"/>
          <w:szCs w:val="24"/>
        </w:rPr>
        <w:t>neotváravej</w:t>
      </w:r>
      <w:proofErr w:type="spellEnd"/>
      <w:r w:rsidRPr="6AA2B385">
        <w:rPr>
          <w:rFonts w:ascii="Times New Roman" w:hAnsi="Times New Roman"/>
          <w:sz w:val="24"/>
          <w:szCs w:val="24"/>
        </w:rPr>
        <w:t xml:space="preserve"> dlhšej stene kontajneru </w:t>
      </w:r>
      <w:r w:rsidRPr="003973A4">
        <w:rPr>
          <w:rFonts w:ascii="Times New Roman" w:hAnsi="Times New Roman"/>
          <w:sz w:val="24"/>
          <w:szCs w:val="24"/>
        </w:rPr>
        <w:t xml:space="preserve">(viď priložená PD/ technická </w:t>
      </w:r>
      <w:r w:rsidRPr="003973A4">
        <w:rPr>
          <w:rFonts w:ascii="Times New Roman" w:hAnsi="Times New Roman"/>
          <w:sz w:val="24"/>
          <w:szCs w:val="24"/>
        </w:rPr>
        <w:lastRenderedPageBreak/>
        <w:t>správa).</w:t>
      </w:r>
      <w:r w:rsidRPr="6AA2B385">
        <w:rPr>
          <w:rFonts w:ascii="Times New Roman" w:hAnsi="Times New Roman"/>
          <w:sz w:val="24"/>
          <w:szCs w:val="24"/>
        </w:rPr>
        <w:t xml:space="preserve"> Premietaciu plochu tvorí obloženie steny dreveným obkladom (preglejka breza BB hr. 18mm) s náterom </w:t>
      </w:r>
      <w:r w:rsidRPr="003973A4">
        <w:rPr>
          <w:rFonts w:ascii="Times New Roman" w:hAnsi="Times New Roman"/>
          <w:sz w:val="24"/>
          <w:szCs w:val="24"/>
        </w:rPr>
        <w:t>RAL podľa špecifikácie obstarávateľa.</w:t>
      </w:r>
      <w:r w:rsidRPr="6AA2B3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6AA2B385">
        <w:rPr>
          <w:rFonts w:ascii="Times New Roman" w:hAnsi="Times New Roman"/>
          <w:sz w:val="24"/>
          <w:szCs w:val="24"/>
        </w:rPr>
        <w:t>Otváravé</w:t>
      </w:r>
      <w:proofErr w:type="spellEnd"/>
      <w:r w:rsidRPr="6AA2B385">
        <w:rPr>
          <w:rFonts w:ascii="Times New Roman" w:hAnsi="Times New Roman"/>
          <w:sz w:val="24"/>
          <w:szCs w:val="24"/>
        </w:rPr>
        <w:t xml:space="preserve"> krídla kontajneru budú z interiérovej strany vybavené </w:t>
      </w:r>
      <w:r>
        <w:rPr>
          <w:rFonts w:ascii="Times New Roman" w:hAnsi="Times New Roman"/>
          <w:sz w:val="24"/>
          <w:szCs w:val="24"/>
        </w:rPr>
        <w:t xml:space="preserve">možnosťou upevnenia </w:t>
      </w:r>
      <w:r w:rsidRPr="6AA2B385">
        <w:rPr>
          <w:rFonts w:ascii="Times New Roman" w:hAnsi="Times New Roman"/>
          <w:sz w:val="24"/>
          <w:szCs w:val="24"/>
        </w:rPr>
        <w:t xml:space="preserve">prezentačných plachiet s potlačou. </w:t>
      </w:r>
      <w:r w:rsidRPr="00D229C3">
        <w:rPr>
          <w:rFonts w:ascii="Times New Roman" w:hAnsi="Times New Roman"/>
          <w:sz w:val="24"/>
          <w:szCs w:val="24"/>
        </w:rPr>
        <w:t>Kontajner si aj po vykonaných úpravách musí zachovať vodotesnosť a možnosť n</w:t>
      </w:r>
      <w:r>
        <w:rPr>
          <w:rFonts w:ascii="Times New Roman" w:hAnsi="Times New Roman"/>
          <w:sz w:val="24"/>
          <w:szCs w:val="24"/>
        </w:rPr>
        <w:t>aloženia s hákovým nakladačom</w:t>
      </w:r>
      <w:r w:rsidRPr="00D229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23C">
        <w:rPr>
          <w:rFonts w:ascii="Times New Roman" w:hAnsi="Times New Roman"/>
          <w:sz w:val="24"/>
          <w:szCs w:val="24"/>
        </w:rPr>
        <w:t>V rámci zákazky je potrebné zabezpečiť riešenie uzemnenia kontajneru.</w:t>
      </w:r>
    </w:p>
    <w:p w14:paraId="125393DC" w14:textId="77777777" w:rsidR="00BA7180" w:rsidRDefault="00BA7180" w:rsidP="00BA7180">
      <w:pPr>
        <w:ind w:left="1134"/>
        <w:rPr>
          <w:rFonts w:ascii="Times New Roman" w:hAnsi="Times New Roman"/>
          <w:sz w:val="24"/>
          <w:szCs w:val="24"/>
        </w:rPr>
      </w:pPr>
    </w:p>
    <w:p w14:paraId="2B5C2069" w14:textId="77777777" w:rsidR="00BA7180" w:rsidRPr="0045328E" w:rsidRDefault="00BA7180" w:rsidP="00610D86">
      <w:pPr>
        <w:pStyle w:val="Odsekzoznamu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6AA2B385">
        <w:rPr>
          <w:rFonts w:ascii="Times New Roman" w:hAnsi="Times New Roman"/>
          <w:sz w:val="24"/>
          <w:szCs w:val="24"/>
        </w:rPr>
        <w:t>Vizuálne spracovanie kontajneru</w:t>
      </w:r>
    </w:p>
    <w:p w14:paraId="08542C8C" w14:textId="77777777" w:rsidR="00BA7180" w:rsidRDefault="00BA7180" w:rsidP="00610D86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F86788">
        <w:rPr>
          <w:rFonts w:ascii="Times New Roman" w:hAnsi="Times New Roman"/>
          <w:sz w:val="24"/>
          <w:szCs w:val="24"/>
        </w:rPr>
        <w:t xml:space="preserve">Vonkajšie steny kontajneru budú mať </w:t>
      </w:r>
      <w:r w:rsidRPr="0014223C">
        <w:rPr>
          <w:rFonts w:ascii="Times New Roman" w:hAnsi="Times New Roman"/>
          <w:sz w:val="24"/>
          <w:szCs w:val="24"/>
        </w:rPr>
        <w:t>povrchovú úpravu striekanou farbou s </w:t>
      </w:r>
      <w:proofErr w:type="spellStart"/>
      <w:r w:rsidRPr="0014223C">
        <w:rPr>
          <w:rFonts w:ascii="Times New Roman" w:hAnsi="Times New Roman"/>
          <w:sz w:val="24"/>
          <w:szCs w:val="24"/>
        </w:rPr>
        <w:t>antigrafity</w:t>
      </w:r>
      <w:proofErr w:type="spellEnd"/>
      <w:r w:rsidRPr="0014223C">
        <w:rPr>
          <w:rFonts w:ascii="Times New Roman" w:hAnsi="Times New Roman"/>
          <w:sz w:val="24"/>
          <w:szCs w:val="24"/>
        </w:rPr>
        <w:t xml:space="preserve"> efektom - farebnosť </w:t>
      </w:r>
      <w:bookmarkStart w:id="1" w:name="_Hlk58409153"/>
      <w:r w:rsidRPr="0014223C">
        <w:rPr>
          <w:rFonts w:ascii="Times New Roman" w:hAnsi="Times New Roman"/>
          <w:sz w:val="24"/>
          <w:szCs w:val="24"/>
        </w:rPr>
        <w:t>(RAL) podľa bližšej špecifikácie obstarávateľa</w:t>
      </w:r>
      <w:bookmarkEnd w:id="1"/>
      <w:r w:rsidRPr="00D9457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Steny kontajneru budú riešené informačnou potlačou, detto podľa bližšej špecifikácie žiadateľa. Pre vypracovanie cenovej ponuky treba počítať s farebnou potlačou </w:t>
      </w:r>
      <w:r w:rsidRPr="0014223C">
        <w:rPr>
          <w:rFonts w:ascii="Times New Roman" w:hAnsi="Times New Roman"/>
          <w:sz w:val="24"/>
          <w:szCs w:val="24"/>
        </w:rPr>
        <w:t xml:space="preserve">s plochou </w:t>
      </w:r>
      <w:proofErr w:type="spellStart"/>
      <w:r w:rsidRPr="0014223C">
        <w:rPr>
          <w:rFonts w:ascii="Times New Roman" w:hAnsi="Times New Roman"/>
          <w:sz w:val="24"/>
          <w:szCs w:val="24"/>
        </w:rPr>
        <w:t>ca</w:t>
      </w:r>
      <w:proofErr w:type="spellEnd"/>
      <w:r w:rsidRPr="0014223C">
        <w:rPr>
          <w:rFonts w:ascii="Times New Roman" w:hAnsi="Times New Roman"/>
          <w:sz w:val="24"/>
          <w:szCs w:val="24"/>
        </w:rPr>
        <w:t>. 50% celkovej plochy.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223C">
        <w:rPr>
          <w:rFonts w:ascii="Times New Roman" w:hAnsi="Times New Roman"/>
          <w:sz w:val="24"/>
          <w:szCs w:val="24"/>
        </w:rPr>
        <w:t xml:space="preserve">Potlač bude vyrezávaná z liatej fólie </w:t>
      </w:r>
      <w:r>
        <w:rPr>
          <w:rFonts w:ascii="Times New Roman" w:hAnsi="Times New Roman"/>
          <w:sz w:val="24"/>
          <w:szCs w:val="24"/>
        </w:rPr>
        <w:t xml:space="preserve">(napr. </w:t>
      </w:r>
      <w:proofErr w:type="spellStart"/>
      <w:r w:rsidRPr="0014223C">
        <w:rPr>
          <w:rFonts w:ascii="Times New Roman" w:hAnsi="Times New Roman"/>
          <w:sz w:val="24"/>
          <w:szCs w:val="24"/>
        </w:rPr>
        <w:t>Oracal</w:t>
      </w:r>
      <w:proofErr w:type="spellEnd"/>
      <w:r w:rsidRPr="0014223C">
        <w:rPr>
          <w:rFonts w:ascii="Times New Roman" w:hAnsi="Times New Roman"/>
          <w:sz w:val="24"/>
          <w:szCs w:val="24"/>
        </w:rPr>
        <w:t xml:space="preserve"> 751C</w:t>
      </w:r>
      <w:r>
        <w:rPr>
          <w:rFonts w:ascii="Times New Roman" w:hAnsi="Times New Roman"/>
          <w:sz w:val="24"/>
          <w:szCs w:val="24"/>
        </w:rPr>
        <w:t xml:space="preserve"> alebo podobný výrobok)</w:t>
      </w:r>
      <w:r w:rsidRPr="00142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4223C">
        <w:rPr>
          <w:rFonts w:ascii="Times New Roman" w:hAnsi="Times New Roman"/>
          <w:sz w:val="24"/>
          <w:szCs w:val="24"/>
        </w:rPr>
        <w:t xml:space="preserve">viď </w:t>
      </w:r>
      <w:r>
        <w:rPr>
          <w:rFonts w:ascii="Times New Roman" w:hAnsi="Times New Roman"/>
          <w:sz w:val="24"/>
          <w:szCs w:val="24"/>
        </w:rPr>
        <w:t xml:space="preserve">výkres č. 10 </w:t>
      </w:r>
      <w:r w:rsidRPr="0014223C">
        <w:rPr>
          <w:rFonts w:ascii="Times New Roman" w:hAnsi="Times New Roman"/>
          <w:sz w:val="24"/>
          <w:szCs w:val="24"/>
        </w:rPr>
        <w:t>priložen</w:t>
      </w:r>
      <w:r>
        <w:rPr>
          <w:rFonts w:ascii="Times New Roman" w:hAnsi="Times New Roman"/>
          <w:sz w:val="24"/>
          <w:szCs w:val="24"/>
        </w:rPr>
        <w:t>ej</w:t>
      </w:r>
      <w:r w:rsidRPr="0014223C">
        <w:rPr>
          <w:rFonts w:ascii="Times New Roman" w:hAnsi="Times New Roman"/>
          <w:sz w:val="24"/>
          <w:szCs w:val="24"/>
        </w:rPr>
        <w:t xml:space="preserve"> PD/ technická správa.</w:t>
      </w:r>
    </w:p>
    <w:p w14:paraId="203DA684" w14:textId="77777777" w:rsidR="00BA7180" w:rsidRDefault="00BA7180" w:rsidP="00BA7180">
      <w:pPr>
        <w:ind w:left="1134"/>
        <w:jc w:val="both"/>
        <w:rPr>
          <w:rFonts w:ascii="Times New Roman" w:hAnsi="Times New Roman"/>
          <w:sz w:val="24"/>
          <w:szCs w:val="24"/>
        </w:rPr>
      </w:pPr>
    </w:p>
    <w:p w14:paraId="7829DD82" w14:textId="77777777" w:rsidR="00BA7180" w:rsidRPr="008C14A7" w:rsidRDefault="00BA7180" w:rsidP="00CA1A7A">
      <w:pPr>
        <w:pStyle w:val="Odsekzoznamu"/>
        <w:numPr>
          <w:ilvl w:val="1"/>
          <w:numId w:val="3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6AA2B385">
        <w:rPr>
          <w:rFonts w:ascii="Times New Roman" w:hAnsi="Times New Roman"/>
          <w:b/>
          <w:bCs/>
          <w:sz w:val="24"/>
          <w:szCs w:val="24"/>
        </w:rPr>
        <w:t>Samostatné nájazdové rampy</w:t>
      </w:r>
    </w:p>
    <w:p w14:paraId="7923AFF8" w14:textId="7CC16626" w:rsidR="00BA7180" w:rsidRDefault="00BA7180" w:rsidP="00CA1A7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4A282583">
        <w:rPr>
          <w:rFonts w:ascii="Times New Roman" w:hAnsi="Times New Roman"/>
          <w:sz w:val="24"/>
          <w:szCs w:val="24"/>
        </w:rPr>
        <w:t xml:space="preserve">Súčasťou dodávky budú dve odnímateľné nájazdové rampy </w:t>
      </w:r>
      <w:r>
        <w:rPr>
          <w:rFonts w:ascii="Times New Roman" w:hAnsi="Times New Roman"/>
          <w:sz w:val="24"/>
          <w:szCs w:val="24"/>
        </w:rPr>
        <w:t>(príklad – viď technická správa</w:t>
      </w:r>
      <w:r w:rsidRPr="00741E42">
        <w:rPr>
          <w:rFonts w:ascii="Times New Roman" w:hAnsi="Times New Roman"/>
          <w:sz w:val="24"/>
          <w:szCs w:val="24"/>
        </w:rPr>
        <w:t>).</w:t>
      </w:r>
      <w:r w:rsidR="00675940">
        <w:rPr>
          <w:rFonts w:ascii="Times New Roman" w:hAnsi="Times New Roman"/>
          <w:sz w:val="24"/>
          <w:szCs w:val="24"/>
        </w:rPr>
        <w:t xml:space="preserve"> </w:t>
      </w:r>
      <w:r w:rsidRPr="00741E42">
        <w:rPr>
          <w:rFonts w:ascii="Times New Roman" w:hAnsi="Times New Roman"/>
          <w:sz w:val="24"/>
          <w:szCs w:val="24"/>
        </w:rPr>
        <w:t>Výber presného typu rámp bude konzultovaný s obstarávateľom.</w:t>
      </w:r>
    </w:p>
    <w:p w14:paraId="6922C516" w14:textId="77777777" w:rsidR="00BA7180" w:rsidRDefault="00BA7180" w:rsidP="00675940">
      <w:pPr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75EFD0E7" w14:textId="77777777" w:rsidR="00BA7180" w:rsidRPr="00B004D1" w:rsidRDefault="00BA7180" w:rsidP="00CA1A7A">
      <w:pPr>
        <w:pStyle w:val="Bezriadkovania"/>
        <w:numPr>
          <w:ilvl w:val="1"/>
          <w:numId w:val="3"/>
        </w:numPr>
        <w:tabs>
          <w:tab w:val="left" w:pos="567"/>
        </w:tabs>
        <w:spacing w:after="0"/>
        <w:ind w:left="284" w:firstLine="0"/>
        <w:jc w:val="left"/>
        <w:rPr>
          <w:rFonts w:ascii="Times New Roman" w:hAnsi="Times New Roman"/>
          <w:b/>
          <w:bCs/>
          <w:sz w:val="24"/>
          <w:szCs w:val="24"/>
        </w:rPr>
      </w:pPr>
      <w:r w:rsidRPr="00B004D1">
        <w:rPr>
          <w:rFonts w:ascii="Times New Roman" w:hAnsi="Times New Roman"/>
          <w:b/>
          <w:bCs/>
          <w:sz w:val="24"/>
          <w:szCs w:val="24"/>
        </w:rPr>
        <w:t>Tieniaci systém</w:t>
      </w:r>
    </w:p>
    <w:p w14:paraId="0C2E2E0D" w14:textId="77777777" w:rsidR="00BA7180" w:rsidRDefault="00BA7180" w:rsidP="00CA1A7A">
      <w:pPr>
        <w:pStyle w:val="Bezriadkovania"/>
        <w:numPr>
          <w:ilvl w:val="0"/>
          <w:numId w:val="0"/>
        </w:numPr>
        <w:ind w:left="284"/>
        <w:rPr>
          <w:rFonts w:ascii="Times New Roman" w:hAnsi="Times New Roman"/>
          <w:sz w:val="24"/>
          <w:szCs w:val="24"/>
        </w:rPr>
      </w:pPr>
      <w:r w:rsidRPr="00B004D1">
        <w:rPr>
          <w:rFonts w:ascii="Times New Roman" w:hAnsi="Times New Roman"/>
          <w:sz w:val="24"/>
          <w:szCs w:val="24"/>
        </w:rPr>
        <w:t>Súčasťou dodávky je tieniaci systém formou pravouhlej napínanej tieniacej nepremokavej plachty trojuholníkového tvaru  s rozmermi 5545 x 2760 x 6190 s pravým uhlom medzi dvoma kratšími stranami. Tieniaca plachta bude prekrývať priestor terasy. Plachta bude snímateľná, kotvená pomocou napínacích skrutiek. Do vrchnej časti dverných krídel kontajneru s ohľadom na nenarušenie vodovzdornosti kontajneru (viď výkres č. 09 v priloženej PD /technická správa).</w:t>
      </w:r>
    </w:p>
    <w:p w14:paraId="1403FC11" w14:textId="4309CA1F" w:rsidR="00BA7180" w:rsidRPr="00962340" w:rsidRDefault="00BA7180" w:rsidP="00962340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962340">
        <w:rPr>
          <w:rFonts w:ascii="Times New Roman" w:hAnsi="Times New Roman"/>
          <w:b/>
          <w:bCs/>
          <w:sz w:val="24"/>
          <w:szCs w:val="24"/>
        </w:rPr>
        <w:t>Priestorové prvky interiérového vybavenia kontajneru</w:t>
      </w:r>
    </w:p>
    <w:p w14:paraId="77E9DDC8" w14:textId="77777777" w:rsidR="00BA7180" w:rsidRDefault="00BA7180" w:rsidP="00CA1A7A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Interiér kontajneru bude vybavený priestorovými prvkami:</w:t>
      </w:r>
    </w:p>
    <w:p w14:paraId="61EE380B" w14:textId="77777777" w:rsidR="00BA7180" w:rsidRDefault="00BA7180" w:rsidP="00BA718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E8D78A" w14:textId="77777777" w:rsidR="00BA7180" w:rsidRPr="00010EC4" w:rsidRDefault="00BA7180" w:rsidP="00962340">
      <w:pPr>
        <w:pStyle w:val="Odsekzoznamu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6AA2B385">
        <w:rPr>
          <w:rFonts w:ascii="Times New Roman" w:hAnsi="Times New Roman"/>
          <w:b/>
          <w:bCs/>
          <w:sz w:val="24"/>
          <w:szCs w:val="24"/>
        </w:rPr>
        <w:t>Nízky stolík</w:t>
      </w:r>
    </w:p>
    <w:p w14:paraId="21A17EEF" w14:textId="77777777" w:rsidR="00BA7180" w:rsidRDefault="00BA7180" w:rsidP="0096234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CB1292">
        <w:rPr>
          <w:rFonts w:ascii="Times New Roman" w:hAnsi="Times New Roman"/>
          <w:sz w:val="24"/>
          <w:szCs w:val="24"/>
        </w:rPr>
        <w:t>Riešenie nosnej konštrukcie stolíka pozostáva  zo skladaných konštrukcii z hliníkových profilov štvorcového prierezu. Riešenie detailov špecifikované v priloženej PD</w:t>
      </w:r>
      <w:r>
        <w:rPr>
          <w:rFonts w:ascii="Times New Roman" w:hAnsi="Times New Roman"/>
          <w:sz w:val="24"/>
          <w:szCs w:val="24"/>
        </w:rPr>
        <w:t>, príklad systému zobrazený v sprievodnej a technickej správe</w:t>
      </w:r>
      <w:r w:rsidRPr="00CB1292">
        <w:rPr>
          <w:rFonts w:ascii="Times New Roman" w:hAnsi="Times New Roman"/>
          <w:sz w:val="24"/>
          <w:szCs w:val="24"/>
        </w:rPr>
        <w:t>. Rámová konštrukcia má vonkajšie rozmery (</w:t>
      </w:r>
      <w:proofErr w:type="spellStart"/>
      <w:r w:rsidRPr="00CB1292">
        <w:rPr>
          <w:rFonts w:ascii="Times New Roman" w:hAnsi="Times New Roman"/>
          <w:sz w:val="24"/>
          <w:szCs w:val="24"/>
        </w:rPr>
        <w:t>dxvxš</w:t>
      </w:r>
      <w:proofErr w:type="spellEnd"/>
      <w:r w:rsidRPr="00CB1292">
        <w:rPr>
          <w:rFonts w:ascii="Times New Roman" w:hAnsi="Times New Roman"/>
          <w:sz w:val="24"/>
          <w:szCs w:val="24"/>
        </w:rPr>
        <w:t xml:space="preserve">) 730x700x30 s povrchovou úpravou </w:t>
      </w:r>
      <w:r w:rsidRPr="006F0F1E">
        <w:rPr>
          <w:rFonts w:ascii="Times New Roman" w:hAnsi="Times New Roman"/>
          <w:sz w:val="24"/>
          <w:szCs w:val="24"/>
        </w:rPr>
        <w:t xml:space="preserve">(RAL) podľa bližšej špecifikácie obstarávateľa (viď </w:t>
      </w:r>
      <w:r>
        <w:rPr>
          <w:rFonts w:ascii="Times New Roman" w:hAnsi="Times New Roman"/>
          <w:sz w:val="24"/>
          <w:szCs w:val="24"/>
        </w:rPr>
        <w:t xml:space="preserve">výkres č. 05 </w:t>
      </w:r>
      <w:r w:rsidRPr="006F0F1E">
        <w:rPr>
          <w:rFonts w:ascii="Times New Roman" w:hAnsi="Times New Roman"/>
          <w:sz w:val="24"/>
          <w:szCs w:val="24"/>
        </w:rPr>
        <w:t>priložen</w:t>
      </w:r>
      <w:r>
        <w:rPr>
          <w:rFonts w:ascii="Times New Roman" w:hAnsi="Times New Roman"/>
          <w:sz w:val="24"/>
          <w:szCs w:val="24"/>
        </w:rPr>
        <w:t>ej</w:t>
      </w:r>
      <w:r w:rsidRPr="006F0F1E">
        <w:rPr>
          <w:rFonts w:ascii="Times New Roman" w:hAnsi="Times New Roman"/>
          <w:sz w:val="24"/>
          <w:szCs w:val="24"/>
        </w:rPr>
        <w:t xml:space="preserve"> PD/technická správa).</w:t>
      </w:r>
    </w:p>
    <w:p w14:paraId="4B8F5A56" w14:textId="77777777" w:rsidR="00BA7180" w:rsidRDefault="00BA7180" w:rsidP="00BA7180">
      <w:pPr>
        <w:ind w:left="993"/>
        <w:jc w:val="both"/>
        <w:rPr>
          <w:rFonts w:ascii="Times New Roman" w:hAnsi="Times New Roman"/>
          <w:sz w:val="24"/>
          <w:szCs w:val="24"/>
        </w:rPr>
      </w:pPr>
    </w:p>
    <w:p w14:paraId="558961F8" w14:textId="77777777" w:rsidR="00BA7180" w:rsidRPr="00CB1292" w:rsidRDefault="00BA7180" w:rsidP="00BA7180">
      <w:pPr>
        <w:ind w:left="993"/>
        <w:jc w:val="both"/>
        <w:rPr>
          <w:rFonts w:ascii="Times New Roman" w:hAnsi="Times New Roman"/>
          <w:sz w:val="24"/>
          <w:szCs w:val="24"/>
        </w:rPr>
      </w:pPr>
    </w:p>
    <w:p w14:paraId="128040F0" w14:textId="77777777" w:rsidR="00BA7180" w:rsidRPr="0097788A" w:rsidRDefault="00BA7180" w:rsidP="00962340">
      <w:pPr>
        <w:pStyle w:val="Odsekzoznamu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6AA2B385">
        <w:rPr>
          <w:rFonts w:ascii="Times New Roman" w:hAnsi="Times New Roman"/>
          <w:b/>
          <w:bCs/>
          <w:sz w:val="24"/>
          <w:szCs w:val="24"/>
        </w:rPr>
        <w:t>Vysoký stolík</w:t>
      </w:r>
    </w:p>
    <w:p w14:paraId="5D47E27F" w14:textId="77777777" w:rsidR="00BA7180" w:rsidRDefault="00BA7180" w:rsidP="00962340">
      <w:pPr>
        <w:pStyle w:val="Odsekzoznamu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97788A">
        <w:rPr>
          <w:rFonts w:ascii="Times New Roman" w:hAnsi="Times New Roman"/>
          <w:sz w:val="24"/>
          <w:szCs w:val="24"/>
        </w:rPr>
        <w:t xml:space="preserve">Riešenie nosnej konštrukcie stolíka pozostáva  zo skladaných konštrukcii z hliníkových profilov štvorcového prierezu. </w:t>
      </w:r>
      <w:r w:rsidRPr="00CB1292">
        <w:rPr>
          <w:rFonts w:ascii="Times New Roman" w:hAnsi="Times New Roman"/>
          <w:sz w:val="24"/>
          <w:szCs w:val="24"/>
        </w:rPr>
        <w:t>Riešenie detailov špecifikované v priloženej PD</w:t>
      </w:r>
      <w:r>
        <w:rPr>
          <w:rFonts w:ascii="Times New Roman" w:hAnsi="Times New Roman"/>
          <w:sz w:val="24"/>
          <w:szCs w:val="24"/>
        </w:rPr>
        <w:t>, príklad systému zobrazený v sprievodnej a technickej správe. Rámová konštrukcia má vonkajšie rozmery (</w:t>
      </w:r>
      <w:proofErr w:type="spellStart"/>
      <w:r>
        <w:rPr>
          <w:rFonts w:ascii="Times New Roman" w:hAnsi="Times New Roman"/>
          <w:sz w:val="24"/>
          <w:szCs w:val="24"/>
        </w:rPr>
        <w:t>dxvxš</w:t>
      </w:r>
      <w:proofErr w:type="spellEnd"/>
      <w:r>
        <w:rPr>
          <w:rFonts w:ascii="Times New Roman" w:hAnsi="Times New Roman"/>
          <w:sz w:val="24"/>
          <w:szCs w:val="24"/>
        </w:rPr>
        <w:t>) 730x700x30 s povrchovou úpravou farebnosti RAL podľa špecifikácie obstarávateľa (</w:t>
      </w:r>
      <w:r w:rsidRPr="006F0F1E">
        <w:rPr>
          <w:rFonts w:ascii="Times New Roman" w:hAnsi="Times New Roman"/>
          <w:sz w:val="24"/>
          <w:szCs w:val="24"/>
        </w:rPr>
        <w:t xml:space="preserve">viď </w:t>
      </w:r>
      <w:r>
        <w:rPr>
          <w:rFonts w:ascii="Times New Roman" w:hAnsi="Times New Roman"/>
          <w:sz w:val="24"/>
          <w:szCs w:val="24"/>
        </w:rPr>
        <w:t xml:space="preserve">výkres č. 05 </w:t>
      </w:r>
      <w:r w:rsidRPr="006F0F1E">
        <w:rPr>
          <w:rFonts w:ascii="Times New Roman" w:hAnsi="Times New Roman"/>
          <w:sz w:val="24"/>
          <w:szCs w:val="24"/>
        </w:rPr>
        <w:t>priložen</w:t>
      </w:r>
      <w:r>
        <w:rPr>
          <w:rFonts w:ascii="Times New Roman" w:hAnsi="Times New Roman"/>
          <w:sz w:val="24"/>
          <w:szCs w:val="24"/>
        </w:rPr>
        <w:t>ej</w:t>
      </w:r>
      <w:r w:rsidRPr="006F0F1E">
        <w:rPr>
          <w:rFonts w:ascii="Times New Roman" w:hAnsi="Times New Roman"/>
          <w:sz w:val="24"/>
          <w:szCs w:val="24"/>
        </w:rPr>
        <w:t xml:space="preserve"> PD/technická správa</w:t>
      </w:r>
      <w:r>
        <w:rPr>
          <w:rFonts w:ascii="Times New Roman" w:hAnsi="Times New Roman"/>
          <w:sz w:val="24"/>
          <w:szCs w:val="24"/>
        </w:rPr>
        <w:t>).</w:t>
      </w:r>
    </w:p>
    <w:p w14:paraId="29C8FB87" w14:textId="77777777" w:rsidR="00BA7180" w:rsidRPr="00E74DEB" w:rsidRDefault="00BA7180" w:rsidP="00962340">
      <w:pPr>
        <w:pStyle w:val="Odsekzoznamu"/>
        <w:numPr>
          <w:ilvl w:val="0"/>
          <w:numId w:val="0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14:paraId="1E663845" w14:textId="77777777" w:rsidR="00BA7180" w:rsidRPr="00CB1292" w:rsidRDefault="00BA7180" w:rsidP="00962340">
      <w:pPr>
        <w:pStyle w:val="Odsekzoznamu"/>
        <w:numPr>
          <w:ilvl w:val="1"/>
          <w:numId w:val="5"/>
        </w:numPr>
        <w:spacing w:after="0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6AA2B385">
        <w:rPr>
          <w:rFonts w:ascii="Times New Roman" w:hAnsi="Times New Roman"/>
          <w:b/>
          <w:bCs/>
          <w:sz w:val="24"/>
          <w:szCs w:val="24"/>
        </w:rPr>
        <w:t>Konštrukcie na vešanie prezentačných panelov</w:t>
      </w:r>
    </w:p>
    <w:p w14:paraId="52897AD1" w14:textId="77777777" w:rsidR="00BA7180" w:rsidRPr="00451B54" w:rsidRDefault="00BA7180" w:rsidP="00962340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97788A">
        <w:rPr>
          <w:rFonts w:ascii="Times New Roman" w:hAnsi="Times New Roman"/>
          <w:sz w:val="24"/>
          <w:szCs w:val="24"/>
        </w:rPr>
        <w:t xml:space="preserve">Riešenie nosnej konštrukcie </w:t>
      </w:r>
      <w:r w:rsidRPr="00451B54">
        <w:rPr>
          <w:rFonts w:ascii="Times New Roman" w:hAnsi="Times New Roman"/>
          <w:sz w:val="24"/>
          <w:szCs w:val="24"/>
        </w:rPr>
        <w:t xml:space="preserve">výstavnej konštrukcie </w:t>
      </w:r>
      <w:r w:rsidRPr="0097788A">
        <w:rPr>
          <w:rFonts w:ascii="Times New Roman" w:hAnsi="Times New Roman"/>
          <w:sz w:val="24"/>
          <w:szCs w:val="24"/>
        </w:rPr>
        <w:t xml:space="preserve">pozostáva zo </w:t>
      </w:r>
      <w:r w:rsidRPr="006F0F1E">
        <w:rPr>
          <w:rFonts w:ascii="Times New Roman" w:hAnsi="Times New Roman"/>
          <w:sz w:val="24"/>
          <w:szCs w:val="24"/>
        </w:rPr>
        <w:t>skladaných konštrukcii z hliníkových profilov štvorcového prierezu. Riešenie detailov</w:t>
      </w:r>
      <w:r w:rsidRPr="00CB1292">
        <w:rPr>
          <w:rFonts w:ascii="Times New Roman" w:hAnsi="Times New Roman"/>
          <w:sz w:val="24"/>
          <w:szCs w:val="24"/>
        </w:rPr>
        <w:t xml:space="preserve"> špecifikované v priloženej PD</w:t>
      </w:r>
      <w:r>
        <w:rPr>
          <w:rFonts w:ascii="Times New Roman" w:hAnsi="Times New Roman"/>
          <w:sz w:val="24"/>
          <w:szCs w:val="24"/>
        </w:rPr>
        <w:t xml:space="preserve">, príklad systému zobrazený v sprievodnej a technickej správe. </w:t>
      </w:r>
      <w:r w:rsidRPr="0097788A">
        <w:rPr>
          <w:rFonts w:ascii="Times New Roman" w:hAnsi="Times New Roman"/>
          <w:sz w:val="24"/>
          <w:szCs w:val="24"/>
        </w:rPr>
        <w:t>Základný modul konštrukcie má vonkajšie rozmery 730x2340x30mm. Farebná</w:t>
      </w:r>
      <w:r w:rsidRPr="00451B54">
        <w:rPr>
          <w:rFonts w:ascii="Times New Roman" w:hAnsi="Times New Roman"/>
          <w:sz w:val="24"/>
          <w:szCs w:val="24"/>
        </w:rPr>
        <w:t xml:space="preserve"> úprava konštrukcie riešená </w:t>
      </w:r>
      <w:r w:rsidRPr="006F0F1E">
        <w:rPr>
          <w:rFonts w:ascii="Times New Roman" w:hAnsi="Times New Roman"/>
          <w:sz w:val="24"/>
          <w:szCs w:val="24"/>
        </w:rPr>
        <w:lastRenderedPageBreak/>
        <w:t>striekaná farba (RAL) podľa bližšej špecifikácie obstarávateľa</w:t>
      </w:r>
      <w:r>
        <w:rPr>
          <w:rFonts w:ascii="Times New Roman" w:hAnsi="Times New Roman"/>
          <w:sz w:val="24"/>
          <w:szCs w:val="24"/>
        </w:rPr>
        <w:t>.</w:t>
      </w:r>
      <w:r w:rsidRPr="006F0F1E">
        <w:rPr>
          <w:rFonts w:ascii="Times New Roman" w:hAnsi="Times New Roman"/>
          <w:sz w:val="24"/>
          <w:szCs w:val="24"/>
        </w:rPr>
        <w:t xml:space="preserve"> </w:t>
      </w:r>
      <w:r w:rsidRPr="00451B54">
        <w:rPr>
          <w:rFonts w:ascii="Times New Roman" w:hAnsi="Times New Roman"/>
          <w:sz w:val="24"/>
          <w:szCs w:val="24"/>
        </w:rPr>
        <w:t>Základné moduly sú variabilne skladateľné, priložená PD špecifikuje dva základné spôsoby skladani</w:t>
      </w:r>
      <w:r>
        <w:rPr>
          <w:rFonts w:ascii="Times New Roman" w:hAnsi="Times New Roman"/>
          <w:sz w:val="24"/>
          <w:szCs w:val="24"/>
        </w:rPr>
        <w:t>a</w:t>
      </w:r>
      <w:r w:rsidRPr="00451B54">
        <w:rPr>
          <w:rFonts w:ascii="Times New Roman" w:hAnsi="Times New Roman"/>
          <w:sz w:val="24"/>
          <w:szCs w:val="24"/>
        </w:rPr>
        <w:t>:</w:t>
      </w:r>
    </w:p>
    <w:p w14:paraId="7F399643" w14:textId="77777777" w:rsidR="00BA7180" w:rsidRPr="00FB2CA1" w:rsidRDefault="00BA7180" w:rsidP="00962340">
      <w:pPr>
        <w:pStyle w:val="Odsekzoznamu"/>
        <w:numPr>
          <w:ilvl w:val="0"/>
          <w:numId w:val="4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77FE5759">
        <w:rPr>
          <w:rFonts w:ascii="Times New Roman" w:hAnsi="Times New Roman"/>
          <w:sz w:val="24"/>
          <w:szCs w:val="24"/>
        </w:rPr>
        <w:t xml:space="preserve">Priestorové konštrukcie do exteriéru v pôdorysnej schéme rovnostranného </w:t>
      </w:r>
      <w:r w:rsidRPr="006F0F1E">
        <w:rPr>
          <w:rFonts w:ascii="Times New Roman" w:hAnsi="Times New Roman"/>
          <w:sz w:val="24"/>
          <w:szCs w:val="24"/>
        </w:rPr>
        <w:t>trojuholníka (viď výkres č.</w:t>
      </w:r>
      <w:r>
        <w:rPr>
          <w:rFonts w:ascii="Times New Roman" w:hAnsi="Times New Roman"/>
          <w:sz w:val="24"/>
          <w:szCs w:val="24"/>
        </w:rPr>
        <w:t xml:space="preserve"> 0</w:t>
      </w:r>
      <w:r w:rsidRPr="006F0F1E">
        <w:rPr>
          <w:rFonts w:ascii="Times New Roman" w:hAnsi="Times New Roman"/>
          <w:sz w:val="24"/>
          <w:szCs w:val="24"/>
        </w:rPr>
        <w:t>7 priloženej PD) -</w:t>
      </w:r>
      <w:r>
        <w:rPr>
          <w:rFonts w:ascii="Times New Roman" w:hAnsi="Times New Roman"/>
          <w:sz w:val="24"/>
          <w:szCs w:val="24"/>
        </w:rPr>
        <w:t xml:space="preserve"> </w:t>
      </w:r>
      <w:r w:rsidRPr="77FE5759">
        <w:rPr>
          <w:rFonts w:ascii="Times New Roman" w:hAnsi="Times New Roman"/>
          <w:sz w:val="24"/>
          <w:szCs w:val="24"/>
        </w:rPr>
        <w:t>3ks</w:t>
      </w:r>
      <w:r>
        <w:rPr>
          <w:rFonts w:ascii="Times New Roman" w:hAnsi="Times New Roman"/>
          <w:sz w:val="24"/>
          <w:szCs w:val="24"/>
        </w:rPr>
        <w:t>;</w:t>
      </w:r>
    </w:p>
    <w:p w14:paraId="5F468F95" w14:textId="77777777" w:rsidR="00BA7180" w:rsidRPr="003872C9" w:rsidRDefault="00BA7180" w:rsidP="00962340">
      <w:pPr>
        <w:pStyle w:val="Odsekzoznamu"/>
        <w:numPr>
          <w:ilvl w:val="0"/>
          <w:numId w:val="4"/>
        </w:numPr>
        <w:spacing w:after="0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Priestorová konštrukcia situovaná v interiéri, skladaných ako pevná súčasť interiéru kontajneru </w:t>
      </w:r>
      <w:r w:rsidRPr="006F0F1E">
        <w:rPr>
          <w:rFonts w:ascii="Times New Roman" w:hAnsi="Times New Roman"/>
          <w:sz w:val="24"/>
          <w:szCs w:val="24"/>
        </w:rPr>
        <w:t>(viď výkres č.</w:t>
      </w:r>
      <w:r>
        <w:rPr>
          <w:rFonts w:ascii="Times New Roman" w:hAnsi="Times New Roman"/>
          <w:sz w:val="24"/>
          <w:szCs w:val="24"/>
        </w:rPr>
        <w:t xml:space="preserve"> 0</w:t>
      </w:r>
      <w:r w:rsidRPr="006F0F1E">
        <w:rPr>
          <w:rFonts w:ascii="Times New Roman" w:hAnsi="Times New Roman"/>
          <w:sz w:val="24"/>
          <w:szCs w:val="24"/>
        </w:rPr>
        <w:t xml:space="preserve">7 priloženej PD) </w:t>
      </w:r>
      <w:r>
        <w:rPr>
          <w:rFonts w:ascii="Times New Roman" w:hAnsi="Times New Roman"/>
          <w:sz w:val="24"/>
          <w:szCs w:val="24"/>
        </w:rPr>
        <w:t xml:space="preserve"> – 1 ks.</w:t>
      </w:r>
    </w:p>
    <w:p w14:paraId="30FF4216" w14:textId="77777777" w:rsidR="00BA7180" w:rsidRPr="00260DC7" w:rsidRDefault="00BA7180" w:rsidP="00BA7180">
      <w:pPr>
        <w:jc w:val="both"/>
        <w:rPr>
          <w:rFonts w:ascii="Times New Roman" w:hAnsi="Times New Roman"/>
          <w:sz w:val="24"/>
          <w:szCs w:val="24"/>
        </w:rPr>
      </w:pPr>
    </w:p>
    <w:p w14:paraId="4B97229A" w14:textId="42B0016B" w:rsidR="00BA7180" w:rsidRPr="00CA1A7A" w:rsidRDefault="00BA7180" w:rsidP="00CA1A7A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A1A7A">
        <w:rPr>
          <w:rFonts w:ascii="Times New Roman" w:hAnsi="Times New Roman"/>
          <w:b/>
          <w:bCs/>
          <w:sz w:val="24"/>
          <w:szCs w:val="24"/>
        </w:rPr>
        <w:t>Riešenie elektroinštalácie a rozvodov</w:t>
      </w:r>
    </w:p>
    <w:p w14:paraId="00175B45" w14:textId="77777777" w:rsidR="00BA7180" w:rsidRDefault="00BA7180" w:rsidP="00072AC8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6AA2B385">
        <w:rPr>
          <w:rFonts w:ascii="Times New Roman" w:hAnsi="Times New Roman"/>
          <w:sz w:val="24"/>
          <w:szCs w:val="24"/>
        </w:rPr>
        <w:t>Kontajner musí mať možnosť pripojiť sa na odberné miesta elektrickej siete v miestach kde je táto možnosť. Na tento účel bude kontajner vybavený komponentmi: el. prívod (1</w:t>
      </w:r>
      <w:r>
        <w:rPr>
          <w:rFonts w:ascii="Times New Roman" w:hAnsi="Times New Roman"/>
          <w:sz w:val="24"/>
          <w:szCs w:val="24"/>
        </w:rPr>
        <w:t xml:space="preserve"> </w:t>
      </w:r>
      <w:r w:rsidRPr="6AA2B385">
        <w:rPr>
          <w:rFonts w:ascii="Times New Roman" w:hAnsi="Times New Roman"/>
          <w:sz w:val="24"/>
          <w:szCs w:val="24"/>
        </w:rPr>
        <w:t>ks), vlastné merné zariadenie, el. rozvodná skriňa (1</w:t>
      </w:r>
      <w:r>
        <w:rPr>
          <w:rFonts w:ascii="Times New Roman" w:hAnsi="Times New Roman"/>
          <w:sz w:val="24"/>
          <w:szCs w:val="24"/>
        </w:rPr>
        <w:t xml:space="preserve"> </w:t>
      </w:r>
      <w:r w:rsidRPr="6AA2B385">
        <w:rPr>
          <w:rFonts w:ascii="Times New Roman" w:hAnsi="Times New Roman"/>
          <w:sz w:val="24"/>
          <w:szCs w:val="24"/>
        </w:rPr>
        <w:t>ks) a kabelážou v zmysle priloženej projektovej dokumentácie potrebnou pre napojenie komponentov: el. zásuvka (6</w:t>
      </w:r>
      <w:r>
        <w:rPr>
          <w:rFonts w:ascii="Times New Roman" w:hAnsi="Times New Roman"/>
          <w:sz w:val="24"/>
          <w:szCs w:val="24"/>
        </w:rPr>
        <w:t xml:space="preserve"> </w:t>
      </w:r>
      <w:r w:rsidRPr="6AA2B385">
        <w:rPr>
          <w:rFonts w:ascii="Times New Roman" w:hAnsi="Times New Roman"/>
          <w:sz w:val="24"/>
          <w:szCs w:val="24"/>
        </w:rPr>
        <w:t>ks), spínač el. osvetlenia (1</w:t>
      </w:r>
      <w:r>
        <w:rPr>
          <w:rFonts w:ascii="Times New Roman" w:hAnsi="Times New Roman"/>
          <w:sz w:val="24"/>
          <w:szCs w:val="24"/>
        </w:rPr>
        <w:t xml:space="preserve"> </w:t>
      </w:r>
      <w:r w:rsidRPr="6AA2B385">
        <w:rPr>
          <w:rFonts w:ascii="Times New Roman" w:hAnsi="Times New Roman"/>
          <w:sz w:val="24"/>
          <w:szCs w:val="24"/>
        </w:rPr>
        <w:t xml:space="preserve">ks). Osvetlenie je riešené koľajnicovým svetelným systémom s bodovými svietidlami </w:t>
      </w:r>
      <w:r w:rsidRPr="006F0F1E">
        <w:rPr>
          <w:rFonts w:ascii="Times New Roman" w:hAnsi="Times New Roman"/>
          <w:sz w:val="24"/>
          <w:szCs w:val="24"/>
        </w:rPr>
        <w:t xml:space="preserve">(viď </w:t>
      </w:r>
      <w:r>
        <w:rPr>
          <w:rFonts w:ascii="Times New Roman" w:hAnsi="Times New Roman"/>
          <w:sz w:val="24"/>
          <w:szCs w:val="24"/>
        </w:rPr>
        <w:t xml:space="preserve">výkres č. 06 </w:t>
      </w:r>
      <w:r w:rsidRPr="006F0F1E">
        <w:rPr>
          <w:rFonts w:ascii="Times New Roman" w:hAnsi="Times New Roman"/>
          <w:sz w:val="24"/>
          <w:szCs w:val="24"/>
        </w:rPr>
        <w:t>priložen</w:t>
      </w:r>
      <w:r>
        <w:rPr>
          <w:rFonts w:ascii="Times New Roman" w:hAnsi="Times New Roman"/>
          <w:sz w:val="24"/>
          <w:szCs w:val="24"/>
        </w:rPr>
        <w:t>ej</w:t>
      </w:r>
      <w:r w:rsidRPr="006F0F1E">
        <w:rPr>
          <w:rFonts w:ascii="Times New Roman" w:hAnsi="Times New Roman"/>
          <w:sz w:val="24"/>
          <w:szCs w:val="24"/>
        </w:rPr>
        <w:t xml:space="preserve"> PD/technická správa)</w:t>
      </w:r>
      <w:r>
        <w:rPr>
          <w:rFonts w:ascii="Times New Roman" w:hAnsi="Times New Roman"/>
          <w:sz w:val="24"/>
          <w:szCs w:val="24"/>
        </w:rPr>
        <w:t>.</w:t>
      </w:r>
    </w:p>
    <w:p w14:paraId="1B151A12" w14:textId="77777777" w:rsidR="00BA7180" w:rsidRDefault="00BA7180" w:rsidP="00BA7180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1395DA44" w14:textId="4D29A941" w:rsidR="00BA7180" w:rsidRDefault="00BA7180" w:rsidP="00CA1A7A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A1A7A">
        <w:rPr>
          <w:rFonts w:ascii="Times New Roman" w:hAnsi="Times New Roman"/>
          <w:b/>
          <w:bCs/>
          <w:sz w:val="24"/>
          <w:szCs w:val="24"/>
        </w:rPr>
        <w:t>Audiovizuálna technológia</w:t>
      </w:r>
    </w:p>
    <w:p w14:paraId="524F0225" w14:textId="77777777" w:rsidR="00CA1A7A" w:rsidRPr="00CA1A7A" w:rsidRDefault="00CA1A7A" w:rsidP="00CA1A7A">
      <w:pPr>
        <w:pStyle w:val="Odsekzoznamu"/>
        <w:numPr>
          <w:ilvl w:val="0"/>
          <w:numId w:val="0"/>
        </w:numPr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E32CE1" w14:textId="77777777" w:rsidR="00BA7180" w:rsidRPr="007B3A75" w:rsidRDefault="00BA7180" w:rsidP="00CF6540">
      <w:pPr>
        <w:pStyle w:val="Odsekzoznamu"/>
        <w:numPr>
          <w:ilvl w:val="0"/>
          <w:numId w:val="7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6AA2B385">
        <w:rPr>
          <w:rFonts w:ascii="Times New Roman" w:hAnsi="Times New Roman"/>
          <w:b/>
          <w:bCs/>
          <w:sz w:val="24"/>
          <w:szCs w:val="24"/>
        </w:rPr>
        <w:t>Nabíjateľný dataprojektor</w:t>
      </w:r>
    </w:p>
    <w:p w14:paraId="043DAD33" w14:textId="77777777" w:rsidR="00BA7180" w:rsidRDefault="00BA7180" w:rsidP="00CF6540">
      <w:pPr>
        <w:pStyle w:val="Odsekzoznamu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7B3A75">
        <w:rPr>
          <w:rFonts w:ascii="Times New Roman" w:hAnsi="Times New Roman"/>
          <w:sz w:val="24"/>
          <w:szCs w:val="24"/>
        </w:rPr>
        <w:t>V prípade, že kontajner nebude možné pripojiť na odberné miesto</w:t>
      </w:r>
      <w:r>
        <w:rPr>
          <w:rFonts w:ascii="Times New Roman" w:hAnsi="Times New Roman"/>
          <w:sz w:val="24"/>
          <w:szCs w:val="24"/>
        </w:rPr>
        <w:t xml:space="preserve"> elektrickej siete,</w:t>
      </w:r>
      <w:r w:rsidRPr="007B3A75">
        <w:rPr>
          <w:rFonts w:ascii="Times New Roman" w:hAnsi="Times New Roman"/>
          <w:sz w:val="24"/>
          <w:szCs w:val="24"/>
        </w:rPr>
        <w:t xml:space="preserve"> je potrebné zabezpečiť také zariadenia, ktoré umožnia prezentáciu zámerov mesta aj bez </w:t>
      </w:r>
      <w:r w:rsidRPr="0049130A">
        <w:rPr>
          <w:rFonts w:ascii="Times New Roman" w:hAnsi="Times New Roman"/>
          <w:sz w:val="24"/>
          <w:szCs w:val="24"/>
        </w:rPr>
        <w:t>tohto napojenia. Z toho dôvodu bude súčasťou obstarávaných el. zariadení prenosný, nabíjateľný dataprojektor s integrovanou batériou</w:t>
      </w:r>
      <w:r>
        <w:rPr>
          <w:rFonts w:ascii="Times New Roman" w:hAnsi="Times New Roman"/>
          <w:sz w:val="24"/>
          <w:szCs w:val="24"/>
        </w:rPr>
        <w:t xml:space="preserve"> s vlastnosťami (LED/ laser technológia, svietivosť projektoru minimálne 1000 </w:t>
      </w:r>
      <w:proofErr w:type="spellStart"/>
      <w:r>
        <w:rPr>
          <w:rFonts w:ascii="Times New Roman" w:hAnsi="Times New Roman"/>
          <w:sz w:val="24"/>
          <w:szCs w:val="24"/>
        </w:rPr>
        <w:t>lm</w:t>
      </w:r>
      <w:proofErr w:type="spellEnd"/>
      <w:r>
        <w:rPr>
          <w:rFonts w:ascii="Times New Roman" w:hAnsi="Times New Roman"/>
          <w:sz w:val="24"/>
          <w:szCs w:val="24"/>
        </w:rPr>
        <w:t xml:space="preserve">, HDMI vstupom, USB portom, rozlíšenie aspoň 1920x1080 </w:t>
      </w:r>
      <w:proofErr w:type="spellStart"/>
      <w:r>
        <w:rPr>
          <w:rFonts w:ascii="Times New Roman" w:hAnsi="Times New Roman"/>
          <w:sz w:val="24"/>
          <w:szCs w:val="24"/>
        </w:rPr>
        <w:t>px</w:t>
      </w:r>
      <w:proofErr w:type="spellEnd"/>
      <w:r>
        <w:rPr>
          <w:rFonts w:ascii="Times New Roman" w:hAnsi="Times New Roman"/>
          <w:sz w:val="24"/>
          <w:szCs w:val="24"/>
        </w:rPr>
        <w:t xml:space="preserve">), alebo lepšími dodaný vrátane príslušenstva (sieťový adaptér – nabíjanie akumulátora, konzola vhodná do použitej systémovej lišty na osvetlenie, diaľkový ovládač, obal HDMI kábel na pripojenie počítača). </w:t>
      </w:r>
    </w:p>
    <w:p w14:paraId="4D2A41F0" w14:textId="77777777" w:rsidR="00BA7180" w:rsidRPr="0049130A" w:rsidRDefault="00BA7180" w:rsidP="00CA1A7A">
      <w:pPr>
        <w:pStyle w:val="Odsekzoznamu"/>
        <w:numPr>
          <w:ilvl w:val="0"/>
          <w:numId w:val="0"/>
        </w:numPr>
        <w:ind w:left="284"/>
        <w:jc w:val="both"/>
        <w:rPr>
          <w:rFonts w:ascii="Times New Roman" w:hAnsi="Times New Roman"/>
          <w:sz w:val="24"/>
          <w:szCs w:val="24"/>
        </w:rPr>
      </w:pPr>
    </w:p>
    <w:p w14:paraId="693067CE" w14:textId="77777777" w:rsidR="00BA7180" w:rsidRPr="0059309E" w:rsidRDefault="00BA7180" w:rsidP="00CA1A7A">
      <w:pPr>
        <w:pStyle w:val="Odsekzoznamu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6AA2B385">
        <w:rPr>
          <w:rFonts w:ascii="Times New Roman" w:hAnsi="Times New Roman"/>
          <w:b/>
          <w:bCs/>
          <w:sz w:val="24"/>
          <w:szCs w:val="24"/>
        </w:rPr>
        <w:t>Prenosný ozvučovací systém</w:t>
      </w:r>
    </w:p>
    <w:p w14:paraId="010B3EF4" w14:textId="77777777" w:rsidR="00BA7180" w:rsidRDefault="00BA7180" w:rsidP="00CA1A7A">
      <w:pPr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Prenosný kombinovaný (nabíjateľný/ pripojiteľný) zvukový systém s výdržou batérie minimálne 5 hod. s príslušenstvom (sieťový adaptér - nabíjanie akumulátora, dynamický mikrofón, reproduktorový statív, mikrofónový statív). </w:t>
      </w:r>
    </w:p>
    <w:p w14:paraId="277AC672" w14:textId="77777777" w:rsidR="00BA7180" w:rsidRDefault="00BA7180" w:rsidP="00BA7180">
      <w:pPr>
        <w:ind w:left="993"/>
        <w:jc w:val="both"/>
        <w:rPr>
          <w:rFonts w:ascii="Times New Roman" w:hAnsi="Times New Roman"/>
          <w:sz w:val="24"/>
          <w:szCs w:val="24"/>
        </w:rPr>
      </w:pPr>
    </w:p>
    <w:p w14:paraId="2C1BD8E9" w14:textId="3AA30572" w:rsidR="00BA7180" w:rsidRPr="00CA1A7A" w:rsidRDefault="00BA7180" w:rsidP="000139AB">
      <w:pPr>
        <w:pStyle w:val="Odsekzoznamu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CA1A7A">
        <w:rPr>
          <w:rFonts w:ascii="Times New Roman" w:hAnsi="Times New Roman"/>
          <w:b/>
          <w:sz w:val="24"/>
          <w:szCs w:val="24"/>
        </w:rPr>
        <w:t>Záruka</w:t>
      </w:r>
    </w:p>
    <w:p w14:paraId="435D2B4A" w14:textId="77777777" w:rsidR="00BA7180" w:rsidRDefault="00BA7180" w:rsidP="000139AB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6F0F1E">
        <w:rPr>
          <w:rFonts w:ascii="Times New Roman" w:hAnsi="Times New Roman"/>
          <w:bCs/>
          <w:sz w:val="24"/>
          <w:szCs w:val="24"/>
        </w:rPr>
        <w:t xml:space="preserve">Na kontajner sa bude vzťahovať záruka </w:t>
      </w:r>
      <w:r>
        <w:rPr>
          <w:rFonts w:ascii="Times New Roman" w:hAnsi="Times New Roman"/>
          <w:bCs/>
          <w:sz w:val="24"/>
          <w:szCs w:val="24"/>
        </w:rPr>
        <w:t xml:space="preserve">min. </w:t>
      </w:r>
      <w:r w:rsidRPr="006F0F1E">
        <w:rPr>
          <w:rFonts w:ascii="Times New Roman" w:hAnsi="Times New Roman"/>
          <w:bCs/>
          <w:sz w:val="24"/>
          <w:szCs w:val="24"/>
        </w:rPr>
        <w:t>2 roky.</w:t>
      </w:r>
      <w:r w:rsidRPr="001E40AE">
        <w:rPr>
          <w:rFonts w:ascii="Times New Roman" w:hAnsi="Times New Roman"/>
          <w:bCs/>
          <w:sz w:val="24"/>
          <w:szCs w:val="24"/>
        </w:rPr>
        <w:t xml:space="preserve"> </w:t>
      </w:r>
    </w:p>
    <w:p w14:paraId="68528066" w14:textId="77777777" w:rsidR="00BA7180" w:rsidRDefault="00BA7180" w:rsidP="00BA7180">
      <w:pPr>
        <w:ind w:left="708"/>
        <w:jc w:val="both"/>
        <w:rPr>
          <w:rFonts w:ascii="Times New Roman" w:hAnsi="Times New Roman"/>
          <w:bCs/>
          <w:sz w:val="24"/>
          <w:szCs w:val="24"/>
        </w:rPr>
      </w:pPr>
    </w:p>
    <w:p w14:paraId="74625424" w14:textId="77777777" w:rsidR="00786634" w:rsidRDefault="00786634"/>
    <w:sectPr w:rsidR="0078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5ED5"/>
    <w:multiLevelType w:val="hybridMultilevel"/>
    <w:tmpl w:val="7088AC60"/>
    <w:lvl w:ilvl="0" w:tplc="C40ED87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8D1ABAF6">
      <w:start w:val="1"/>
      <w:numFmt w:val="lowerLetter"/>
      <w:lvlText w:val="%2."/>
      <w:lvlJc w:val="left"/>
      <w:pPr>
        <w:ind w:left="1222" w:hanging="360"/>
      </w:pPr>
      <w:rPr>
        <w:rFonts w:ascii="Times New Roman" w:hAnsi="Times New Roman" w:cs="Times New Roman" w:hint="default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94C22C1"/>
    <w:multiLevelType w:val="hybridMultilevel"/>
    <w:tmpl w:val="CF7A055E"/>
    <w:lvl w:ilvl="0" w:tplc="52668096">
      <w:start w:val="1"/>
      <w:numFmt w:val="upperRoman"/>
      <w:lvlText w:val="%1."/>
      <w:lvlJc w:val="left"/>
      <w:pPr>
        <w:ind w:left="1659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379" w:hanging="360"/>
      </w:pPr>
    </w:lvl>
    <w:lvl w:ilvl="2" w:tplc="041B001B" w:tentative="1">
      <w:start w:val="1"/>
      <w:numFmt w:val="lowerRoman"/>
      <w:lvlText w:val="%3."/>
      <w:lvlJc w:val="right"/>
      <w:pPr>
        <w:ind w:left="3099" w:hanging="180"/>
      </w:pPr>
    </w:lvl>
    <w:lvl w:ilvl="3" w:tplc="041B000F" w:tentative="1">
      <w:start w:val="1"/>
      <w:numFmt w:val="decimal"/>
      <w:lvlText w:val="%4."/>
      <w:lvlJc w:val="left"/>
      <w:pPr>
        <w:ind w:left="3819" w:hanging="360"/>
      </w:pPr>
    </w:lvl>
    <w:lvl w:ilvl="4" w:tplc="041B0019" w:tentative="1">
      <w:start w:val="1"/>
      <w:numFmt w:val="lowerLetter"/>
      <w:lvlText w:val="%5."/>
      <w:lvlJc w:val="left"/>
      <w:pPr>
        <w:ind w:left="4539" w:hanging="360"/>
      </w:pPr>
    </w:lvl>
    <w:lvl w:ilvl="5" w:tplc="041B001B" w:tentative="1">
      <w:start w:val="1"/>
      <w:numFmt w:val="lowerRoman"/>
      <w:lvlText w:val="%6."/>
      <w:lvlJc w:val="right"/>
      <w:pPr>
        <w:ind w:left="5259" w:hanging="180"/>
      </w:pPr>
    </w:lvl>
    <w:lvl w:ilvl="6" w:tplc="041B000F" w:tentative="1">
      <w:start w:val="1"/>
      <w:numFmt w:val="decimal"/>
      <w:lvlText w:val="%7."/>
      <w:lvlJc w:val="left"/>
      <w:pPr>
        <w:ind w:left="5979" w:hanging="360"/>
      </w:pPr>
    </w:lvl>
    <w:lvl w:ilvl="7" w:tplc="041B0019" w:tentative="1">
      <w:start w:val="1"/>
      <w:numFmt w:val="lowerLetter"/>
      <w:lvlText w:val="%8."/>
      <w:lvlJc w:val="left"/>
      <w:pPr>
        <w:ind w:left="6699" w:hanging="360"/>
      </w:pPr>
    </w:lvl>
    <w:lvl w:ilvl="8" w:tplc="041B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2" w15:restartNumberingAfterBreak="0">
    <w:nsid w:val="57D55BEC"/>
    <w:multiLevelType w:val="hybridMultilevel"/>
    <w:tmpl w:val="906AD3CC"/>
    <w:lvl w:ilvl="0" w:tplc="6FC68F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949D2"/>
    <w:multiLevelType w:val="hybridMultilevel"/>
    <w:tmpl w:val="B26A0D0C"/>
    <w:lvl w:ilvl="0" w:tplc="CC66E3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D40B926">
      <w:start w:val="1"/>
      <w:numFmt w:val="lowerLetter"/>
      <w:lvlText w:val="%2."/>
      <w:lvlJc w:val="left"/>
      <w:pPr>
        <w:ind w:left="1440" w:hanging="360"/>
      </w:pPr>
    </w:lvl>
    <w:lvl w:ilvl="2" w:tplc="82E85C68">
      <w:start w:val="1"/>
      <w:numFmt w:val="lowerRoman"/>
      <w:lvlText w:val="%3."/>
      <w:lvlJc w:val="right"/>
      <w:pPr>
        <w:ind w:left="2160" w:hanging="180"/>
      </w:pPr>
    </w:lvl>
    <w:lvl w:ilvl="3" w:tplc="7A70AE1E">
      <w:start w:val="1"/>
      <w:numFmt w:val="decimal"/>
      <w:lvlText w:val="%4."/>
      <w:lvlJc w:val="left"/>
      <w:pPr>
        <w:ind w:left="2880" w:hanging="360"/>
      </w:pPr>
    </w:lvl>
    <w:lvl w:ilvl="4" w:tplc="4B9AC84E">
      <w:start w:val="1"/>
      <w:numFmt w:val="lowerLetter"/>
      <w:lvlText w:val="%5."/>
      <w:lvlJc w:val="left"/>
      <w:pPr>
        <w:ind w:left="3600" w:hanging="360"/>
      </w:pPr>
    </w:lvl>
    <w:lvl w:ilvl="5" w:tplc="021AFC0A">
      <w:start w:val="1"/>
      <w:numFmt w:val="lowerRoman"/>
      <w:lvlText w:val="%6."/>
      <w:lvlJc w:val="right"/>
      <w:pPr>
        <w:ind w:left="4320" w:hanging="180"/>
      </w:pPr>
    </w:lvl>
    <w:lvl w:ilvl="6" w:tplc="AC14F3D8">
      <w:start w:val="1"/>
      <w:numFmt w:val="decimal"/>
      <w:lvlText w:val="%7."/>
      <w:lvlJc w:val="left"/>
      <w:pPr>
        <w:ind w:left="5040" w:hanging="360"/>
      </w:pPr>
    </w:lvl>
    <w:lvl w:ilvl="7" w:tplc="5B4288AE">
      <w:start w:val="1"/>
      <w:numFmt w:val="lowerLetter"/>
      <w:lvlText w:val="%8."/>
      <w:lvlJc w:val="left"/>
      <w:pPr>
        <w:ind w:left="5760" w:hanging="360"/>
      </w:pPr>
    </w:lvl>
    <w:lvl w:ilvl="8" w:tplc="1E46CBE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37C97"/>
    <w:multiLevelType w:val="multilevel"/>
    <w:tmpl w:val="017EBD68"/>
    <w:lvl w:ilvl="0">
      <w:start w:val="1"/>
      <w:numFmt w:val="upperRoman"/>
      <w:lvlText w:val="%1."/>
      <w:lvlJc w:val="left"/>
      <w:pPr>
        <w:ind w:left="2281" w:hanging="720"/>
      </w:pPr>
      <w:rPr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1" w:hanging="1800"/>
      </w:pPr>
      <w:rPr>
        <w:rFonts w:hint="default"/>
      </w:rPr>
    </w:lvl>
  </w:abstractNum>
  <w:abstractNum w:abstractNumId="6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8E"/>
    <w:rsid w:val="000139AB"/>
    <w:rsid w:val="00072AC8"/>
    <w:rsid w:val="0041518E"/>
    <w:rsid w:val="00527474"/>
    <w:rsid w:val="00610D86"/>
    <w:rsid w:val="00675940"/>
    <w:rsid w:val="00786634"/>
    <w:rsid w:val="00962340"/>
    <w:rsid w:val="00A21077"/>
    <w:rsid w:val="00BA7180"/>
    <w:rsid w:val="00BB11D2"/>
    <w:rsid w:val="00CA1A7A"/>
    <w:rsid w:val="00CF6540"/>
    <w:rsid w:val="00F5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C91F"/>
  <w15:chartTrackingRefBased/>
  <w15:docId w15:val="{5452050D-4146-4E95-A5FA-596180DB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7180"/>
    <w:pPr>
      <w:spacing w:after="0" w:line="240" w:lineRule="auto"/>
    </w:pPr>
    <w:rPr>
      <w:rFonts w:ascii="Arial" w:eastAsia="Times New Roman" w:hAnsi="Arial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liases w:val="Odsek 1."/>
    <w:basedOn w:val="Odsekzoznamu"/>
    <w:uiPriority w:val="1"/>
    <w:qFormat/>
    <w:rsid w:val="00BA7180"/>
    <w:pPr>
      <w:numPr>
        <w:ilvl w:val="0"/>
        <w:numId w:val="2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BA7180"/>
    <w:pPr>
      <w:numPr>
        <w:ilvl w:val="1"/>
        <w:numId w:val="1"/>
      </w:numPr>
      <w:spacing w:after="120"/>
      <w:contextualSpacing/>
    </w:pPr>
    <w:rPr>
      <w:rFonts w:eastAsia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Štanclová Zuzana, Ing.</dc:creator>
  <cp:keywords/>
  <dc:description/>
  <cp:lastModifiedBy>Štanclová Zuzana, Ing.</cp:lastModifiedBy>
  <cp:revision>18</cp:revision>
  <dcterms:created xsi:type="dcterms:W3CDTF">2021-08-12T09:06:00Z</dcterms:created>
  <dcterms:modified xsi:type="dcterms:W3CDTF">2021-08-12T09:21:00Z</dcterms:modified>
</cp:coreProperties>
</file>