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A75E" w14:textId="4D485208" w:rsidR="00BC1A06" w:rsidRDefault="00BC1A06" w:rsidP="00BC1A06">
      <w:pPr>
        <w:spacing w:after="120" w:line="240" w:lineRule="auto"/>
        <w:rPr>
          <w:rFonts w:ascii="Garamond" w:hAnsi="Garamond"/>
          <w:b/>
          <w:bCs/>
          <w:lang w:val="sk-SK"/>
        </w:rPr>
      </w:pPr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p w14:paraId="6A7FEB46" w14:textId="77777777" w:rsidR="00BC1A06" w:rsidRDefault="00BC1A06" w:rsidP="00BC1A06">
      <w:pPr>
        <w:spacing w:after="120" w:line="240" w:lineRule="auto"/>
        <w:rPr>
          <w:rFonts w:ascii="Garamond" w:hAnsi="Garamond"/>
          <w:b/>
          <w:bCs/>
          <w:lang w:val="sk-SK"/>
        </w:rPr>
      </w:pPr>
    </w:p>
    <w:p w14:paraId="7B07CCF0" w14:textId="77777777" w:rsidR="00BC1A06" w:rsidRPr="00DF3094" w:rsidRDefault="00BC1A06" w:rsidP="00BC1A0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Časť 2: </w:t>
      </w:r>
      <w:bookmarkStart w:id="0" w:name="_Hlk70526790"/>
      <w:r w:rsidRPr="00DF3094">
        <w:rPr>
          <w:rFonts w:ascii="Garamond" w:hAnsi="Garamond"/>
          <w:b/>
          <w:bCs/>
          <w:sz w:val="22"/>
          <w:szCs w:val="22"/>
        </w:rPr>
        <w:t xml:space="preserve">Rôzne potraviny </w:t>
      </w:r>
      <w:bookmarkEnd w:id="0"/>
    </w:p>
    <w:p w14:paraId="754E109D" w14:textId="77777777" w:rsidR="00BC1A06" w:rsidRPr="00DF3094" w:rsidRDefault="00BC1A06" w:rsidP="00BC1A0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4EE059EF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rôznych potravín. Tovar musí byť dodaný nepoškodený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0FE70C41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 znení neskorších predpisov,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2DCDD8B4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Predmet Zmluvy musí spĺňať všetky zákonom stanovené normy pre daný predmet Zmluvy a musí spĺňať všetky požiadavky na zdravotne nezávadný Tovar.</w:t>
      </w:r>
    </w:p>
    <w:p w14:paraId="4CFF48FB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bookmarkStart w:id="1" w:name="_Hlk71020450"/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789FABFB" w14:textId="77777777" w:rsidR="00BC1A06" w:rsidRPr="00DF3094" w:rsidRDefault="00BC1A06" w:rsidP="00BC1A06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Rôzne potraviny  </w:t>
      </w:r>
    </w:p>
    <w:bookmarkEnd w:id="1"/>
    <w:p w14:paraId="2095C47B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cestoviny: </w:t>
      </w:r>
    </w:p>
    <w:p w14:paraId="2C9F65BF" w14:textId="77777777" w:rsidR="00BC1A06" w:rsidRPr="00DF3094" w:rsidRDefault="00BC1A06" w:rsidP="00BC1A06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bookmarkStart w:id="2" w:name="_Hlk70526966"/>
      <w:r w:rsidRPr="00DF3094">
        <w:rPr>
          <w:rFonts w:ascii="Garamond" w:hAnsi="Garamond"/>
          <w:sz w:val="22"/>
          <w:szCs w:val="22"/>
        </w:rPr>
        <w:t xml:space="preserve">Tovar musí byť bez konzervačných látok, syntetických farbív a dochucovadiel, </w:t>
      </w:r>
    </w:p>
    <w:bookmarkEnd w:id="2"/>
    <w:p w14:paraId="7A0F19AA" w14:textId="77777777" w:rsidR="00BC1A06" w:rsidRPr="00DF3094" w:rsidRDefault="00BC1A06" w:rsidP="00BC1A06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u sušených cestovín 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1/3,</w:t>
      </w:r>
    </w:p>
    <w:p w14:paraId="30588153" w14:textId="2C5D1F0C" w:rsidR="00BC1A06" w:rsidRPr="00DF3094" w:rsidRDefault="00BC1A06" w:rsidP="00BC1A06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u </w:t>
      </w:r>
      <w:r w:rsidRPr="00DF3094">
        <w:rPr>
          <w:rFonts w:ascii="Garamond" w:hAnsi="Garamond"/>
          <w:sz w:val="22"/>
          <w:szCs w:val="22"/>
        </w:rPr>
        <w:t>čerstvých</w:t>
      </w:r>
      <w:r w:rsidRPr="00DF3094">
        <w:rPr>
          <w:rFonts w:ascii="Garamond" w:hAnsi="Garamond"/>
          <w:sz w:val="22"/>
          <w:szCs w:val="22"/>
        </w:rPr>
        <w:t xml:space="preserve"> cestovín 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1/2,</w:t>
      </w:r>
    </w:p>
    <w:p w14:paraId="4E661CA7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Mlynské výrobky: </w:t>
      </w:r>
    </w:p>
    <w:p w14:paraId="3E6601CB" w14:textId="77777777" w:rsidR="00BC1A06" w:rsidRPr="00DF3094" w:rsidRDefault="00BC1A06" w:rsidP="00BC1A06">
      <w:pPr>
        <w:pStyle w:val="Default"/>
        <w:numPr>
          <w:ilvl w:val="0"/>
          <w:numId w:val="4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Tovar musí byť bez konzervačných látok, syntetických farbív a dochucovadiel, </w:t>
      </w:r>
    </w:p>
    <w:p w14:paraId="6A5F9B64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bookmarkStart w:id="3" w:name="_Hlk70528581"/>
      <w:r w:rsidRPr="00DF3094">
        <w:rPr>
          <w:rFonts w:ascii="Garamond" w:hAnsi="Garamond"/>
          <w:sz w:val="22"/>
          <w:szCs w:val="22"/>
        </w:rPr>
        <w:t xml:space="preserve"> 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1/3,</w:t>
      </w:r>
    </w:p>
    <w:bookmarkEnd w:id="3"/>
    <w:p w14:paraId="70D93294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ovocné a zeleninové šťavy: </w:t>
      </w:r>
    </w:p>
    <w:p w14:paraId="57763D24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šťavy musia byť bez prídavného cukru, sladidiel, farbív, aróm a konzervačných látok,</w:t>
      </w:r>
    </w:p>
    <w:p w14:paraId="6E148523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vyžadujú sa čerstvé šťavy s obsahom 100% ovocia alebo zeleniny mierneho pásma </w:t>
      </w:r>
    </w:p>
    <w:p w14:paraId="2444819C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sirupy: </w:t>
      </w:r>
    </w:p>
    <w:p w14:paraId="732CF4BE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obsah minimálne 50% ovocnej zložky,</w:t>
      </w:r>
    </w:p>
    <w:p w14:paraId="1EB60A45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Tovar musí byť bez syntetických sladidiel, farbív, aróm a konzervačných látok,</w:t>
      </w:r>
    </w:p>
    <w:p w14:paraId="48B4CC9C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>Požiadavky na oleje:</w:t>
      </w:r>
    </w:p>
    <w:p w14:paraId="5B1A6AD1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obsah </w:t>
      </w:r>
      <w:proofErr w:type="spellStart"/>
      <w:r w:rsidRPr="00DF3094">
        <w:rPr>
          <w:rFonts w:ascii="Garamond" w:hAnsi="Garamond"/>
          <w:sz w:val="22"/>
          <w:szCs w:val="22"/>
        </w:rPr>
        <w:t>mononenasýtených</w:t>
      </w:r>
      <w:proofErr w:type="spellEnd"/>
      <w:r w:rsidRPr="00DF3094">
        <w:rPr>
          <w:rFonts w:ascii="Garamond" w:hAnsi="Garamond"/>
          <w:sz w:val="22"/>
          <w:szCs w:val="22"/>
        </w:rPr>
        <w:t xml:space="preserve"> mastných kyselín aspoň 75 %,</w:t>
      </w:r>
    </w:p>
    <w:p w14:paraId="1F80AE37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šetrne </w:t>
      </w:r>
      <w:proofErr w:type="spellStart"/>
      <w:r w:rsidRPr="00DF3094">
        <w:rPr>
          <w:rFonts w:ascii="Garamond" w:hAnsi="Garamond"/>
          <w:sz w:val="22"/>
          <w:szCs w:val="22"/>
        </w:rPr>
        <w:t>dezodorizované</w:t>
      </w:r>
      <w:proofErr w:type="spellEnd"/>
      <w:r w:rsidRPr="00DF3094">
        <w:rPr>
          <w:rFonts w:ascii="Garamond" w:hAnsi="Garamond"/>
          <w:sz w:val="22"/>
          <w:szCs w:val="22"/>
        </w:rPr>
        <w:t>,</w:t>
      </w:r>
    </w:p>
    <w:p w14:paraId="26A8491A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Tovar musí byť bez pridaných konzervantov, syntetických sladidiel, farbív a dochucovadiel,</w:t>
      </w:r>
    </w:p>
    <w:p w14:paraId="21092B1C" w14:textId="77777777" w:rsidR="00BC1A06" w:rsidRPr="00DF3094" w:rsidRDefault="00BC1A06" w:rsidP="00BC1A06">
      <w:pPr>
        <w:pStyle w:val="Default"/>
        <w:numPr>
          <w:ilvl w:val="0"/>
          <w:numId w:val="5"/>
        </w:numPr>
        <w:ind w:left="1418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1/3,</w:t>
      </w:r>
    </w:p>
    <w:p w14:paraId="77C7A1A4" w14:textId="77777777" w:rsidR="00BC1A06" w:rsidRPr="00DF3094" w:rsidRDefault="00BC1A06" w:rsidP="00BC1A06">
      <w:pPr>
        <w:pStyle w:val="Default"/>
        <w:numPr>
          <w:ilvl w:val="0"/>
          <w:numId w:val="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>Požiadavky na konzervárenské výrobky:</w:t>
      </w:r>
    </w:p>
    <w:p w14:paraId="409113ED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>Tovar musí byť bez pridaných konzervantov, syntetických sladidiel, farbív a dochucovadiel,</w:t>
      </w:r>
    </w:p>
    <w:p w14:paraId="18B654F9" w14:textId="77777777" w:rsidR="00BC1A06" w:rsidRPr="00DF3094" w:rsidRDefault="00BC1A06" w:rsidP="00BC1A06">
      <w:pPr>
        <w:pStyle w:val="Default"/>
        <w:numPr>
          <w:ilvl w:val="0"/>
          <w:numId w:val="5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1/3,</w:t>
      </w:r>
    </w:p>
    <w:p w14:paraId="25E6A12F" w14:textId="77777777" w:rsidR="00BC1A06" w:rsidRPr="00DF3094" w:rsidRDefault="00BC1A06" w:rsidP="00BC1A0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bookmarkStart w:id="4" w:name="_Hlk71020645"/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 xml:space="preserve">. </w:t>
      </w:r>
      <w:bookmarkEnd w:id="4"/>
    </w:p>
    <w:p w14:paraId="1BC261EA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 o potravinách a § 3 Výnosu Ministerstva pôdohospodárstva Slovenskej republiky a Ministerstva zdravotníctva Slovenskej republiky. </w:t>
      </w:r>
    </w:p>
    <w:p w14:paraId="0B331FAF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Odkaz technickej špecifikácie na obchodnú značku alebo výrobcu Tovaru je uvádzaný z dôvodu garantovania minimálnych kvalitatívnych parametrov Tovaru. Pripúšťa sa Tovar podľa technickej špecifikácie nahradiť ekvivalentným Tovarom rovnakých alebo lepších vlastností a kvality. Dôkazné bremeno o súlade vlastností s požadovanými parametrami (pomerové zloženie výrobkov a chuťové vlastnosti) je na strane uchádzača.</w:t>
      </w:r>
    </w:p>
    <w:p w14:paraId="43532F9A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Dodávka rôznych potravín, ktoré nie sú uvedené v bode 4 opisu predmetu Zmluvy, je požadovaná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neuplynulo viac ako je uvedené v bode 4 opisu predmetu Zmluvy , inak viac ako 1/4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6955F52B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21AB64BD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474472A3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27EEB819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 Tovar, ktorý nie je uvedený v bode 4 opisu predmetu Zmluvy, musí mať pred sebou minimálne tri štvrtiny záručnej doby.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</w:t>
      </w:r>
    </w:p>
    <w:p w14:paraId="0C196B9B" w14:textId="77777777" w:rsidR="00BC1A06" w:rsidRPr="00DF3094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   </w:t>
      </w:r>
    </w:p>
    <w:p w14:paraId="4641C897" w14:textId="77777777" w:rsidR="00BC1A06" w:rsidRPr="00552C71" w:rsidRDefault="00BC1A06" w:rsidP="00BC1A0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D5A3A95" w14:textId="77777777" w:rsidR="001501F1" w:rsidRDefault="001501F1"/>
    <w:sectPr w:rsidR="0015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B5D"/>
    <w:multiLevelType w:val="hybridMultilevel"/>
    <w:tmpl w:val="36744B4C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76C"/>
    <w:multiLevelType w:val="hybridMultilevel"/>
    <w:tmpl w:val="A698C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FC9"/>
    <w:multiLevelType w:val="hybridMultilevel"/>
    <w:tmpl w:val="BFB657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93DB8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4A85F4F"/>
    <w:multiLevelType w:val="hybridMultilevel"/>
    <w:tmpl w:val="32123726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4"/>
    <w:rsid w:val="001501F1"/>
    <w:rsid w:val="00853AF4"/>
    <w:rsid w:val="00B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C96F"/>
  <w15:chartTrackingRefBased/>
  <w15:docId w15:val="{6D6BB19B-2A79-4D59-A90A-3FDD120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1A0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2021-08-16T13:25:00Z</dcterms:created>
  <dcterms:modified xsi:type="dcterms:W3CDTF">2021-08-16T13:26:00Z</dcterms:modified>
</cp:coreProperties>
</file>