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F85FE" w14:textId="77777777" w:rsidR="0030585C" w:rsidRDefault="0030585C" w:rsidP="0030585C">
      <w:pPr>
        <w:spacing w:after="120" w:line="240" w:lineRule="auto"/>
        <w:rPr>
          <w:rFonts w:ascii="Garamond" w:hAnsi="Garamond"/>
          <w:b/>
          <w:bCs/>
          <w:lang w:val="sk-SK"/>
        </w:rPr>
      </w:pPr>
      <w:bookmarkStart w:id="0" w:name="_Hlk80019924"/>
      <w:r w:rsidRPr="005F0D9D">
        <w:rPr>
          <w:rFonts w:ascii="Garamond" w:hAnsi="Garamond"/>
          <w:b/>
          <w:bCs/>
          <w:lang w:val="sk-SK"/>
        </w:rPr>
        <w:t xml:space="preserve">Príloha č. 1 </w:t>
      </w:r>
      <w:r>
        <w:rPr>
          <w:rFonts w:ascii="Garamond" w:hAnsi="Garamond"/>
          <w:b/>
          <w:bCs/>
          <w:lang w:val="sk-SK"/>
        </w:rPr>
        <w:t>Rámcovej zmluvy - Opis predmetu Zmluvy</w:t>
      </w:r>
    </w:p>
    <w:bookmarkEnd w:id="0"/>
    <w:p w14:paraId="6D1D7924" w14:textId="2F5D9E45" w:rsidR="001501F1" w:rsidRDefault="001501F1"/>
    <w:p w14:paraId="75703B80" w14:textId="77777777" w:rsidR="0030585C" w:rsidRPr="00DF3094" w:rsidRDefault="0030585C" w:rsidP="0030585C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b/>
          <w:bCs/>
          <w:sz w:val="22"/>
          <w:szCs w:val="22"/>
        </w:rPr>
        <w:t xml:space="preserve">Časť 9: Ovocie a zelenina </w:t>
      </w:r>
    </w:p>
    <w:p w14:paraId="6DA795FB" w14:textId="77777777" w:rsidR="0030585C" w:rsidRPr="00DF3094" w:rsidRDefault="0030585C" w:rsidP="0030585C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Špecifikácia predmetu Zmluvy a požiadavky na predmet Zmluvy: </w:t>
      </w:r>
    </w:p>
    <w:p w14:paraId="5131C162" w14:textId="77777777" w:rsidR="0030585C" w:rsidRPr="00DF3094" w:rsidRDefault="0030585C" w:rsidP="0030585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Predmetom Zmluvy je nákup a dodávka čerstvého ovocia a zeleniny. Tovar musí byť dodaný nepoškodený v čerstvom stave v najvyššej kvalite, prvej akostnej triedy a s </w:t>
      </w:r>
      <w:proofErr w:type="spellStart"/>
      <w:r w:rsidRPr="00DF3094">
        <w:rPr>
          <w:rFonts w:ascii="Garamond" w:hAnsi="Garamond"/>
          <w:sz w:val="22"/>
          <w:szCs w:val="22"/>
        </w:rPr>
        <w:t>vysledovateľnosťou</w:t>
      </w:r>
      <w:proofErr w:type="spellEnd"/>
      <w:r w:rsidRPr="00DF3094">
        <w:rPr>
          <w:rFonts w:ascii="Garamond" w:hAnsi="Garamond"/>
          <w:sz w:val="22"/>
          <w:szCs w:val="22"/>
        </w:rPr>
        <w:t xml:space="preserve"> pôvodu a v súlade s platnou legislatívnou SR a EÚ. </w:t>
      </w:r>
    </w:p>
    <w:p w14:paraId="7CD4A889" w14:textId="77777777" w:rsidR="0030585C" w:rsidRPr="00DF3094" w:rsidRDefault="0030585C" w:rsidP="0030585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Súčasťou predmetu Zmluvy sú aj súvisiace služby spojené s dopravou na miesto dodania, naložením a vyložením dodávaného Tovaru do skladu na miesto určenia. Obaly, označenie a preprava musia byť v súlade s ustanoveniami zákona č. 152/1995 Z. z. o potravinách v platnom znení, vrátane vykonávacích predpisov k tomuto zákonu a ďalších všeobecne záväzných platných predpisov, noriem a Potravinového kódexu SR. Doprava Tovaru do miesta plnenia Zmluvy musí byť vykonávaná prostredníctvom vozidiel spĺňajúcich hygienické štandardy kladené na vozidlá určené na prepravu potravín a surovín v zmysle Potravinového kódexu SR. </w:t>
      </w:r>
      <w:r w:rsidRPr="00DF3094">
        <w:rPr>
          <w:rFonts w:ascii="Garamond" w:hAnsi="Garamond" w:cs="Times New Roman"/>
          <w:sz w:val="22"/>
          <w:szCs w:val="22"/>
        </w:rPr>
        <w:t xml:space="preserve">Z dôvodu zabrániť hnitiu, vädnutiu a vysychaniu (zaistenie maximálnej udržateľnosti vlastností ovocia a zeleniny) je žiadaná doprava v boxoch s temperovanou teplotou a správnou vlhkosťou. </w:t>
      </w:r>
    </w:p>
    <w:p w14:paraId="05528B1B" w14:textId="77777777" w:rsidR="0030585C" w:rsidRPr="00DF3094" w:rsidRDefault="0030585C" w:rsidP="0030585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Predmet Zmluvy musí spĺňať všetky zákonom stanovené normy pre daný predmet Zmluvy a musí spĺňať všetky požiadavky na zdravotne nezávadný Tovar. </w:t>
      </w:r>
    </w:p>
    <w:p w14:paraId="4AAF3DAF" w14:textId="77777777" w:rsidR="0030585C" w:rsidRPr="00DF3094" w:rsidRDefault="0030585C" w:rsidP="0030585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Minimálne požiadavky na predmet Zmluvy: </w:t>
      </w:r>
    </w:p>
    <w:p w14:paraId="3FDE493A" w14:textId="77777777" w:rsidR="0030585C" w:rsidRPr="00DF3094" w:rsidRDefault="0030585C" w:rsidP="0030585C">
      <w:pPr>
        <w:pStyle w:val="Default"/>
        <w:numPr>
          <w:ilvl w:val="0"/>
          <w:numId w:val="2"/>
        </w:numPr>
        <w:spacing w:before="120" w:after="120"/>
        <w:ind w:left="709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b/>
          <w:bCs/>
          <w:sz w:val="22"/>
          <w:szCs w:val="22"/>
        </w:rPr>
        <w:t xml:space="preserve">Ovocie a zelenina </w:t>
      </w:r>
    </w:p>
    <w:p w14:paraId="4DAC0A10" w14:textId="77777777" w:rsidR="0030585C" w:rsidRPr="00DF3094" w:rsidRDefault="0030585C" w:rsidP="0030585C">
      <w:pPr>
        <w:pStyle w:val="Default"/>
        <w:numPr>
          <w:ilvl w:val="0"/>
          <w:numId w:val="3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kvalitou ovocia a zeleniny s výnimkou povolených odchýlok sú výrobky: </w:t>
      </w:r>
    </w:p>
    <w:p w14:paraId="5C0AF967" w14:textId="77777777" w:rsidR="0030585C" w:rsidRPr="00DF3094" w:rsidRDefault="0030585C" w:rsidP="0030585C">
      <w:pPr>
        <w:pStyle w:val="Default"/>
        <w:numPr>
          <w:ilvl w:val="0"/>
          <w:numId w:val="4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aspoň I. akostná trieda,</w:t>
      </w:r>
    </w:p>
    <w:p w14:paraId="2C0ECC58" w14:textId="77777777" w:rsidR="0030585C" w:rsidRPr="00DF3094" w:rsidRDefault="0030585C" w:rsidP="0030585C">
      <w:pPr>
        <w:pStyle w:val="Default"/>
        <w:numPr>
          <w:ilvl w:val="0"/>
          <w:numId w:val="4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neporušené, zdravé (vylúčené sú výrobky napadnuté hnilobou, plesňou alebo inak poškodené tak, že nie sú vhodné na spotrebu), </w:t>
      </w:r>
    </w:p>
    <w:p w14:paraId="4EC22356" w14:textId="77777777" w:rsidR="0030585C" w:rsidRPr="00DF3094" w:rsidRDefault="0030585C" w:rsidP="0030585C">
      <w:pPr>
        <w:pStyle w:val="Default"/>
        <w:numPr>
          <w:ilvl w:val="0"/>
          <w:numId w:val="4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čisté (bez akýchkoľvek viditeľných cudzích látok), </w:t>
      </w:r>
    </w:p>
    <w:p w14:paraId="08D26C24" w14:textId="77777777" w:rsidR="0030585C" w:rsidRPr="00DF3094" w:rsidRDefault="0030585C" w:rsidP="0030585C">
      <w:pPr>
        <w:pStyle w:val="Default"/>
        <w:numPr>
          <w:ilvl w:val="0"/>
          <w:numId w:val="4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bez škodcov alebo poškodení spôsobenými škodcami, ktoré ovplyvnia dužinu, </w:t>
      </w:r>
    </w:p>
    <w:p w14:paraId="0B8B6903" w14:textId="77777777" w:rsidR="0030585C" w:rsidRPr="00DF3094" w:rsidRDefault="0030585C" w:rsidP="0030585C">
      <w:pPr>
        <w:pStyle w:val="Default"/>
        <w:numPr>
          <w:ilvl w:val="0"/>
          <w:numId w:val="4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bez nadmernej povrchovej vlhkosti, </w:t>
      </w:r>
    </w:p>
    <w:p w14:paraId="7E4859F3" w14:textId="77777777" w:rsidR="0030585C" w:rsidRPr="00DF3094" w:rsidRDefault="0030585C" w:rsidP="0030585C">
      <w:pPr>
        <w:pStyle w:val="Default"/>
        <w:numPr>
          <w:ilvl w:val="0"/>
          <w:numId w:val="4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bez cudzieho pachu a chuti, </w:t>
      </w:r>
    </w:p>
    <w:p w14:paraId="38AFB285" w14:textId="77777777" w:rsidR="0030585C" w:rsidRPr="00DF3094" w:rsidRDefault="0030585C" w:rsidP="0030585C">
      <w:pPr>
        <w:pStyle w:val="Default"/>
        <w:numPr>
          <w:ilvl w:val="0"/>
          <w:numId w:val="4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výrobky musia znášať prepravu a manipuláciu a byť doručené na miesto určenia vo vyhovujúcom stave, </w:t>
      </w:r>
    </w:p>
    <w:p w14:paraId="476059E1" w14:textId="77777777" w:rsidR="0030585C" w:rsidRPr="00DF3094" w:rsidRDefault="0030585C" w:rsidP="0030585C">
      <w:pPr>
        <w:pStyle w:val="Default"/>
        <w:numPr>
          <w:ilvl w:val="0"/>
          <w:numId w:val="4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plody musia byť toho istého pôvodu, odrody, obchodnej triedy a kvality. </w:t>
      </w:r>
    </w:p>
    <w:p w14:paraId="5664E41B" w14:textId="77777777" w:rsidR="0030585C" w:rsidRPr="00DF3094" w:rsidRDefault="0030585C" w:rsidP="0030585C">
      <w:pPr>
        <w:pStyle w:val="Default"/>
        <w:numPr>
          <w:ilvl w:val="0"/>
          <w:numId w:val="4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skladované výrobky musia byť bez použitia chemických konzervačných látok, a prostriedkov proti klíčeniu s dohľadom na minimalizáciu množstiev </w:t>
      </w:r>
      <w:proofErr w:type="spellStart"/>
      <w:r w:rsidRPr="00DF3094">
        <w:rPr>
          <w:rFonts w:ascii="Garamond" w:hAnsi="Garamond"/>
          <w:sz w:val="22"/>
          <w:szCs w:val="22"/>
        </w:rPr>
        <w:t>akrylamidu</w:t>
      </w:r>
      <w:proofErr w:type="spellEnd"/>
    </w:p>
    <w:p w14:paraId="778FB1B4" w14:textId="77777777" w:rsidR="0030585C" w:rsidRPr="00DF3094" w:rsidRDefault="0030585C" w:rsidP="0030585C">
      <w:pPr>
        <w:pStyle w:val="Default"/>
        <w:numPr>
          <w:ilvl w:val="0"/>
          <w:numId w:val="3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zrelosť: </w:t>
      </w:r>
    </w:p>
    <w:p w14:paraId="5EA134AF" w14:textId="77777777" w:rsidR="0030585C" w:rsidRPr="00DF3094" w:rsidRDefault="0030585C" w:rsidP="0030585C">
      <w:pPr>
        <w:pStyle w:val="Default"/>
        <w:numPr>
          <w:ilvl w:val="0"/>
          <w:numId w:val="5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plody musia dokazovať uspokojivú zrelosť a nesmú byť prezrelé, </w:t>
      </w:r>
    </w:p>
    <w:p w14:paraId="696F05CC" w14:textId="77777777" w:rsidR="0030585C" w:rsidRPr="00DF3094" w:rsidRDefault="0030585C" w:rsidP="0030585C">
      <w:pPr>
        <w:pStyle w:val="Default"/>
        <w:numPr>
          <w:ilvl w:val="0"/>
          <w:numId w:val="3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označovanie pôvodu produktov: </w:t>
      </w:r>
    </w:p>
    <w:p w14:paraId="633E5659" w14:textId="77777777" w:rsidR="0030585C" w:rsidRPr="00DF3094" w:rsidRDefault="0030585C" w:rsidP="0030585C">
      <w:pPr>
        <w:pStyle w:val="Default"/>
        <w:numPr>
          <w:ilvl w:val="0"/>
          <w:numId w:val="5"/>
        </w:numPr>
        <w:spacing w:before="120" w:after="120"/>
        <w:ind w:left="1418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v prípade Tovaru pochádzajúceho z členského štátu sa názov uvedie v jazyku krajiny pôvodu alebo v akomkoľvek inom jazyku, ktorý je zrozumiteľný pre spotrebiteľov v krajine určenia. </w:t>
      </w:r>
    </w:p>
    <w:p w14:paraId="69837C1B" w14:textId="77777777" w:rsidR="0030585C" w:rsidRPr="00DF3094" w:rsidRDefault="0030585C" w:rsidP="0030585C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Nesplnenie povinností podľa tohto bodu sa považuje za </w:t>
      </w:r>
      <w:r w:rsidRPr="00DF3094">
        <w:rPr>
          <w:rFonts w:ascii="Garamond" w:hAnsi="Garamond"/>
          <w:b/>
          <w:bCs/>
          <w:sz w:val="22"/>
          <w:szCs w:val="22"/>
        </w:rPr>
        <w:t>hrubé porušenie zmluvných podmienok</w:t>
      </w:r>
      <w:r w:rsidRPr="00DF3094">
        <w:rPr>
          <w:rFonts w:ascii="Garamond" w:hAnsi="Garamond"/>
          <w:sz w:val="22"/>
          <w:szCs w:val="22"/>
        </w:rPr>
        <w:t>.</w:t>
      </w:r>
    </w:p>
    <w:p w14:paraId="743D0799" w14:textId="77777777" w:rsidR="0030585C" w:rsidRPr="00DF3094" w:rsidRDefault="0030585C" w:rsidP="0030585C">
      <w:pPr>
        <w:pStyle w:val="Odsekzoznamu"/>
        <w:numPr>
          <w:ilvl w:val="0"/>
          <w:numId w:val="1"/>
        </w:numPr>
        <w:ind w:left="0"/>
        <w:rPr>
          <w:rFonts w:ascii="Garamond" w:hAnsi="Garamond" w:cs="Cambria"/>
          <w:color w:val="000000"/>
        </w:rPr>
      </w:pPr>
      <w:r w:rsidRPr="00DF3094">
        <w:rPr>
          <w:rFonts w:ascii="Garamond" w:hAnsi="Garamond" w:cs="Cambria"/>
          <w:color w:val="000000"/>
        </w:rPr>
        <w:t xml:space="preserve">Verejný obstarávateľ preferuje pri sezónnom ovocí a zelenine regionálny sortiment. </w:t>
      </w:r>
    </w:p>
    <w:p w14:paraId="64597915" w14:textId="77777777" w:rsidR="0030585C" w:rsidRPr="00DF3094" w:rsidRDefault="0030585C" w:rsidP="0030585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lastRenderedPageBreak/>
        <w:t xml:space="preserve">Dodaný Tovar musí mať doklad o vykonanej skúške na prítomnosť nežiaducich látok (ťažké kovy, rezíduá pesticídy, dusičnany)  z akreditovaného laboratória alebo výskumného ústavu. Dodávateľ túto skutočnosť uvedie aj na dodacom liste. Nesplnenie povinností podľa tohto odseku sa považuje za </w:t>
      </w:r>
      <w:r w:rsidRPr="00DF3094">
        <w:rPr>
          <w:rFonts w:ascii="Garamond" w:hAnsi="Garamond"/>
          <w:b/>
          <w:bCs/>
          <w:sz w:val="22"/>
          <w:szCs w:val="22"/>
        </w:rPr>
        <w:t>hrubé porušenie zmluvných podmienok</w:t>
      </w:r>
      <w:r w:rsidRPr="00DF3094">
        <w:rPr>
          <w:rFonts w:ascii="Garamond" w:hAnsi="Garamond"/>
          <w:sz w:val="22"/>
          <w:szCs w:val="22"/>
        </w:rPr>
        <w:t>.</w:t>
      </w:r>
    </w:p>
    <w:p w14:paraId="5787083F" w14:textId="77777777" w:rsidR="0030585C" w:rsidRPr="00DF3094" w:rsidRDefault="0030585C" w:rsidP="0030585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Dodaný Tovar musí spĺňať všetky predpisy zodpovedajúce potravinárskemu kódexu. Tovar musí byť označený na obale v súlade s § 9 zákona č. 152/1995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>. v znení neskorších predpisov o potravinách a § 3 Výnosu Ministerstva pôdohospodárstva Slovenskej republiky a Ministerstva zdravotníctva Slovenskej republiky.</w:t>
      </w:r>
    </w:p>
    <w:p w14:paraId="72544F1F" w14:textId="77777777" w:rsidR="0030585C" w:rsidRPr="00DF3094" w:rsidRDefault="0030585C" w:rsidP="0030585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Odkaz technickej špecifikácie na obchodnú značku alebo výrobcu Tovaru je uvádzaný z dôvodu garantovania technických vlastností a kvalitatívnych parametrov Tovaru. Pripúšťa sa Tovar podľa technickej špecifikácie nahradiť ekvivalentným Tovarom rovnakých alebo lepších technických vlastností a kvality. Dôkazné bremeno o súlade vlastností s požadovanými parametrami je na strane uchádzača. </w:t>
      </w:r>
    </w:p>
    <w:p w14:paraId="276C4A3B" w14:textId="77777777" w:rsidR="0030585C" w:rsidRPr="00DF3094" w:rsidRDefault="0030585C" w:rsidP="0030585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Dodaný Tovar nesmie obsahovať geneticky modifikované organizmy alebo geneticky modifikované mikroorganizmy podľa § 4 ods. 1 a ods. 2 zákona č. 151/2002 Z. z. o používaní genetických technológií a geneticky modifikovaných organizmov, v znení neskorších predpisov, dodávateľ túto skutočnosť uvedie aj na dodacom liste. Nesplnenie povinností podľa tohto odseku sa považuje za </w:t>
      </w:r>
      <w:r w:rsidRPr="00DF3094">
        <w:rPr>
          <w:rFonts w:ascii="Garamond" w:hAnsi="Garamond"/>
          <w:b/>
          <w:bCs/>
          <w:sz w:val="22"/>
          <w:szCs w:val="22"/>
        </w:rPr>
        <w:t>hrubé porušenie zmluvných podmienok</w:t>
      </w:r>
      <w:r w:rsidRPr="00DF3094">
        <w:rPr>
          <w:rFonts w:ascii="Garamond" w:hAnsi="Garamond"/>
          <w:sz w:val="22"/>
          <w:szCs w:val="22"/>
        </w:rPr>
        <w:t>.</w:t>
      </w:r>
    </w:p>
    <w:p w14:paraId="0068778E" w14:textId="77777777" w:rsidR="0030585C" w:rsidRPr="00DF3094" w:rsidRDefault="0030585C" w:rsidP="0030585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Kupujúci bude akceptovať aj dodanie Tovaru vo veľkoobchodných baleniach, v prípade ak spotrebiteľské balenie, bude svojím obalom/veľkosťou spĺňať hmotnosť/objem stanovený Kupujúcim v prílohe č. 2 Zmluvy.</w:t>
      </w:r>
    </w:p>
    <w:p w14:paraId="42BF25F4" w14:textId="77777777" w:rsidR="0030585C" w:rsidRPr="00DF3094" w:rsidRDefault="0030585C" w:rsidP="0030585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V prípade porušenia platných právnych predpisov, týkajúcich sa zabezpečenia bezpečnosti potravín zo strany Dodávateľa a prípadného zistenia tohto porušenia zo strany kontrolného orgánu, preberá Dodávateľ na seba všetky náklady, súvisiace s prípadným sankčným postihom Objednávateľa kontrolným orgánom. </w:t>
      </w:r>
    </w:p>
    <w:p w14:paraId="3A1FD14B" w14:textId="77777777" w:rsidR="0030585C" w:rsidRPr="00DF3094" w:rsidRDefault="0030585C" w:rsidP="0030585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 Tovar musí mať </w:t>
      </w:r>
      <w:r w:rsidRPr="00DF3094">
        <w:rPr>
          <w:rFonts w:ascii="Garamond" w:hAnsi="Garamond"/>
          <w:b/>
          <w:bCs/>
          <w:sz w:val="22"/>
          <w:szCs w:val="22"/>
        </w:rPr>
        <w:t>pred sebou minimálne tri štvrtiny záručnej doby</w:t>
      </w:r>
      <w:r w:rsidRPr="00DF3094">
        <w:rPr>
          <w:rFonts w:ascii="Garamond" w:hAnsi="Garamond"/>
          <w:sz w:val="22"/>
          <w:szCs w:val="22"/>
        </w:rPr>
        <w:t xml:space="preserve">. Tovar musí byť dodávaný v 1. akostnej triede, s dokladmi zodpovedajúcimi platným právnym predpisom, veterinárnym a hygienickým normám, Tovar musí spĺňať požiadavky zákona 152/1995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 xml:space="preserve">. v znení neskorších predpisov. Musí byť prepravovaný v hygienicky nezávadných obaloch. V prípade, že dodávané Tovary budú balené v obale, musia byť označené v štátnom jazyku s min. údajmi (názov výrobku, krajinu pôvodu, výrobcu, hmotnosť výrobku, dátum spotreby, spôsob skladovania, zoznam zložiek vo výrobku) v súlade s Nariadením EP a Rady EÚ č.1169/2011, Vyhláškou MPRV SR č. 243/2015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 xml:space="preserve">. a Zákonom č. 152/1995 Z. z. o potravinách. </w:t>
      </w:r>
      <w:r w:rsidRPr="00DF3094">
        <w:rPr>
          <w:rFonts w:ascii="Garamond" w:hAnsi="Garamond" w:cs="Times New Roman"/>
          <w:sz w:val="22"/>
          <w:szCs w:val="22"/>
        </w:rPr>
        <w:t xml:space="preserve">Porušenie tejto povinnosti sa považuje za </w:t>
      </w:r>
      <w:r w:rsidRPr="00DF3094">
        <w:rPr>
          <w:rFonts w:ascii="Garamond" w:hAnsi="Garamond" w:cs="Times New Roman"/>
          <w:b/>
          <w:bCs/>
          <w:sz w:val="22"/>
          <w:szCs w:val="22"/>
        </w:rPr>
        <w:t xml:space="preserve">hrubé porušenie </w:t>
      </w:r>
      <w:r w:rsidRPr="00DF3094">
        <w:rPr>
          <w:rFonts w:ascii="Garamond" w:hAnsi="Garamond" w:cs="Times New Roman"/>
          <w:sz w:val="22"/>
          <w:szCs w:val="22"/>
        </w:rPr>
        <w:t>zmluvných podmienok</w:t>
      </w:r>
      <w:r w:rsidRPr="00DF3094">
        <w:rPr>
          <w:rFonts w:ascii="Garamond" w:hAnsi="Garamond"/>
          <w:sz w:val="22"/>
          <w:szCs w:val="22"/>
        </w:rPr>
        <w:t xml:space="preserve">. Tovar musí byť čerstvý, zdravý, dostatočne zrelý, nenapadnutý hnilobou, plesňou, bez cudzieho pachu, bez nadmernej vlhkosti. Kupujúci pri realizácii dodávok uchádzačom bude vykonávať kontrolu preberaného Tovaru z dôvodu overenia, či dodaný Tovar má požadovanú kvalitu a spĺňa parameter čerstvosti (overením aký čas zostáva do dátumu spotreby, resp. minimálnej trvanlivosti). </w:t>
      </w:r>
    </w:p>
    <w:p w14:paraId="71ACEF54" w14:textId="77777777" w:rsidR="0030585C" w:rsidRPr="00DF3094" w:rsidRDefault="0030585C" w:rsidP="0030585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Parametre Tovaru v opise predmetu Zmluvy vychádzajú z Materiálno-spotrebných noriem a receptúr pre školské stravovanie (ďalej len „MSN“) vydaných Ministerstvom školstva, vedy, výskumu a športu Slovenskej republiky. V prípade ak pri opise jednotlivej položky Tovaru, alebo v rámci tohto opisu predmetu Zmluvy nie je uvedená špecifikácia, alebo ak štandardy na Tovar v rámci MSN sú prísnejšie ako v opise jednotlivých zložiek Tovaru, alebo v tomto opise predmetu Zmluvy, platia minimálne štandardy kladené na Tovar v rámci MSN.</w:t>
      </w:r>
    </w:p>
    <w:p w14:paraId="1266557E" w14:textId="77777777" w:rsidR="0030585C" w:rsidRPr="00DF3094" w:rsidRDefault="0030585C" w:rsidP="0030585C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Predpokladané množstvá a špecifikácia jednotlivých zložiek Tovaru sú špecifikované v Prílohe č. 2 Rámcovej zmluvy.</w:t>
      </w:r>
    </w:p>
    <w:p w14:paraId="358D7E08" w14:textId="77777777" w:rsidR="0030585C" w:rsidRDefault="0030585C"/>
    <w:sectPr w:rsidR="003058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16B26"/>
    <w:multiLevelType w:val="hybridMultilevel"/>
    <w:tmpl w:val="BBD8F54C"/>
    <w:lvl w:ilvl="0" w:tplc="DEACF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F0CF5"/>
    <w:multiLevelType w:val="hybridMultilevel"/>
    <w:tmpl w:val="D7F673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F0471"/>
    <w:multiLevelType w:val="hybridMultilevel"/>
    <w:tmpl w:val="AC6ADD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63AED"/>
    <w:multiLevelType w:val="hybridMultilevel"/>
    <w:tmpl w:val="97FAF540"/>
    <w:lvl w:ilvl="0" w:tplc="DEACF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BB0B74"/>
    <w:multiLevelType w:val="hybridMultilevel"/>
    <w:tmpl w:val="7AFA46A6"/>
    <w:lvl w:ilvl="0" w:tplc="041B0015">
      <w:start w:val="1"/>
      <w:numFmt w:val="upperLetter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6D"/>
    <w:rsid w:val="001501F1"/>
    <w:rsid w:val="0030585C"/>
    <w:rsid w:val="00BD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4131A"/>
  <w15:chartTrackingRefBased/>
  <w15:docId w15:val="{48A5DC7E-7FCD-4C69-A479-996985D61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0585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30585C"/>
    <w:pPr>
      <w:ind w:left="720"/>
      <w:contextualSpacing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941</Words>
  <Characters>5366</Characters>
  <Application>Microsoft Office Word</Application>
  <DocSecurity>0</DocSecurity>
  <Lines>44</Lines>
  <Paragraphs>12</Paragraphs>
  <ScaleCrop>false</ScaleCrop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Galas</dc:creator>
  <cp:keywords/>
  <dc:description/>
  <cp:lastModifiedBy>Stanislav Galas</cp:lastModifiedBy>
  <cp:revision>2</cp:revision>
  <dcterms:created xsi:type="dcterms:W3CDTF">2021-08-16T13:39:00Z</dcterms:created>
  <dcterms:modified xsi:type="dcterms:W3CDTF">2021-08-16T13:40:00Z</dcterms:modified>
</cp:coreProperties>
</file>