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Default="0073020D" w:rsidP="00D90D2E">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6B772FA1" w14:textId="2A8A74B5"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 xml:space="preserve">„Obchodný </w:t>
      </w:r>
      <w:r w:rsidR="003D2FB6">
        <w:rPr>
          <w:rFonts w:asciiTheme="minorHAnsi" w:hAnsiTheme="minorHAnsi" w:cstheme="minorHAnsi"/>
          <w:b/>
          <w:sz w:val="22"/>
          <w:szCs w:val="22"/>
        </w:rPr>
        <w:t xml:space="preserve">  </w:t>
      </w:r>
      <w:r>
        <w:rPr>
          <w:rFonts w:asciiTheme="minorHAnsi" w:hAnsiTheme="minorHAnsi" w:cstheme="minorHAnsi"/>
          <w:b/>
          <w:sz w:val="22"/>
          <w:szCs w:val="22"/>
        </w:rPr>
        <w:t>“</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4B5B4736" w:rsidR="0073020D" w:rsidRDefault="0073020D" w:rsidP="002947AB">
      <w:pPr>
        <w:spacing w:line="240" w:lineRule="auto"/>
        <w:jc w:val="center"/>
        <w:rPr>
          <w:rFonts w:cstheme="minorHAnsi"/>
          <w:b/>
          <w:sz w:val="28"/>
          <w:szCs w:val="28"/>
        </w:rPr>
      </w:pPr>
      <w:r>
        <w:rPr>
          <w:rFonts w:cstheme="minorHAnsi"/>
          <w:b/>
          <w:sz w:val="28"/>
          <w:szCs w:val="28"/>
        </w:rPr>
        <w:t>na uskutočnenie stavebných prác s </w:t>
      </w:r>
      <w:bookmarkStart w:id="0" w:name="bookmark2"/>
      <w:r>
        <w:rPr>
          <w:rFonts w:cstheme="minorHAnsi"/>
          <w:b/>
          <w:sz w:val="28"/>
          <w:szCs w:val="28"/>
        </w:rPr>
        <w:t>názvom:</w:t>
      </w:r>
      <w:bookmarkEnd w:id="0"/>
    </w:p>
    <w:p w14:paraId="70C39DE3" w14:textId="25B77250" w:rsidR="0073020D" w:rsidRDefault="0090698D" w:rsidP="002947AB">
      <w:pPr>
        <w:pStyle w:val="Bezriadkovania"/>
        <w:jc w:val="center"/>
        <w:rPr>
          <w:sz w:val="22"/>
          <w:szCs w:val="22"/>
        </w:rPr>
      </w:pPr>
      <w:r>
        <w:rPr>
          <w:rStyle w:val="CharStyle13"/>
          <w:rFonts w:asciiTheme="minorHAnsi" w:hAnsiTheme="minorHAnsi" w:cstheme="minorHAnsi"/>
          <w:sz w:val="28"/>
          <w:szCs w:val="28"/>
        </w:rPr>
        <w:t>Rekonštrukcia a výmena okien</w:t>
      </w:r>
    </w:p>
    <w:p w14:paraId="1B8CFE3D"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7F5B24" w:rsidRDefault="0073020D" w:rsidP="002947AB">
      <w:pPr>
        <w:spacing w:after="0" w:line="240" w:lineRule="auto"/>
        <w:rPr>
          <w:b/>
          <w:iCs/>
          <w:lang w:eastAsia="cs-CZ"/>
        </w:rPr>
      </w:pPr>
      <w:r w:rsidRPr="007F5B24">
        <w:rPr>
          <w:rFonts w:cstheme="minorHAnsi"/>
          <w:b/>
          <w:iCs/>
          <w:u w:val="single"/>
          <w:lang w:eastAsia="cs-CZ"/>
        </w:rPr>
        <w:t>Objednávateľ</w:t>
      </w:r>
      <w:r w:rsidRPr="007F5B24">
        <w:rPr>
          <w:rFonts w:cstheme="minorHAnsi"/>
          <w:b/>
          <w:iCs/>
          <w:lang w:eastAsia="cs-CZ"/>
        </w:rPr>
        <w:t>:</w:t>
      </w:r>
      <w:r w:rsidRPr="007F5B24">
        <w:rPr>
          <w:rFonts w:cstheme="minorHAnsi"/>
          <w:b/>
          <w:iCs/>
          <w:lang w:eastAsia="cs-CZ"/>
        </w:rPr>
        <w:tab/>
      </w:r>
    </w:p>
    <w:p w14:paraId="482DD55F" w14:textId="0D65868A" w:rsidR="0073020D" w:rsidRPr="007F5B24" w:rsidRDefault="0073020D" w:rsidP="00D90D2E">
      <w:pPr>
        <w:tabs>
          <w:tab w:val="left" w:pos="2977"/>
        </w:tabs>
        <w:spacing w:after="0" w:line="240" w:lineRule="auto"/>
        <w:rPr>
          <w:rFonts w:cstheme="minorHAnsi"/>
          <w:b/>
          <w:iCs/>
          <w:lang w:eastAsia="cs-CZ"/>
        </w:rPr>
      </w:pPr>
      <w:r w:rsidRPr="007F5B24">
        <w:rPr>
          <w:rFonts w:cstheme="minorHAnsi"/>
          <w:b/>
          <w:iCs/>
          <w:lang w:eastAsia="cs-CZ"/>
        </w:rPr>
        <w:t>Názov:</w:t>
      </w:r>
      <w:r w:rsidRPr="007F5B24">
        <w:rPr>
          <w:rFonts w:cstheme="minorHAnsi"/>
          <w:b/>
          <w:iCs/>
          <w:lang w:eastAsia="cs-CZ"/>
        </w:rPr>
        <w:tab/>
      </w:r>
      <w:r w:rsidR="0090698D" w:rsidRPr="007F5B24">
        <w:rPr>
          <w:rFonts w:cstheme="minorHAnsi"/>
          <w:b/>
          <w:iCs/>
          <w:lang w:eastAsia="cs-CZ"/>
        </w:rPr>
        <w:t>DSS LIBETAS</w:t>
      </w:r>
      <w:r w:rsidRPr="007F5B24">
        <w:rPr>
          <w:rFonts w:cstheme="minorHAnsi"/>
          <w:b/>
          <w:iCs/>
          <w:lang w:eastAsia="cs-CZ"/>
        </w:rPr>
        <w:tab/>
      </w:r>
      <w:r w:rsidR="001E1F04" w:rsidRPr="00206EAD">
        <w:rPr>
          <w:rFonts w:ascii="Calibri" w:hAnsi="Calibri" w:cs="Calibri"/>
          <w:b/>
          <w:sz w:val="20"/>
          <w:szCs w:val="20"/>
          <w:lang w:eastAsia="x-none"/>
        </w:rPr>
        <w:t>Domov</w:t>
      </w:r>
      <w:r w:rsidR="001E1F04" w:rsidRPr="00206EAD">
        <w:rPr>
          <w:rFonts w:ascii="Open Sans" w:hAnsi="Open Sans" w:cs="Open Sans"/>
          <w:b/>
          <w:color w:val="333333"/>
          <w:sz w:val="21"/>
          <w:szCs w:val="21"/>
        </w:rPr>
        <w:t xml:space="preserve"> </w:t>
      </w:r>
      <w:r w:rsidR="001E1F04" w:rsidRPr="00206EAD">
        <w:rPr>
          <w:rFonts w:ascii="Calibri" w:hAnsi="Calibri" w:cs="Calibri"/>
          <w:b/>
          <w:sz w:val="20"/>
          <w:szCs w:val="20"/>
          <w:lang w:eastAsia="x-none"/>
        </w:rPr>
        <w:t>sociálnych</w:t>
      </w:r>
      <w:r w:rsidR="001E1F04" w:rsidRPr="00206EAD">
        <w:rPr>
          <w:rFonts w:ascii="Open Sans" w:hAnsi="Open Sans" w:cs="Open Sans"/>
          <w:b/>
          <w:color w:val="333333"/>
          <w:sz w:val="21"/>
          <w:szCs w:val="21"/>
        </w:rPr>
        <w:t xml:space="preserve"> </w:t>
      </w:r>
      <w:r w:rsidR="001E1F04" w:rsidRPr="00206EAD">
        <w:rPr>
          <w:rFonts w:ascii="Calibri" w:hAnsi="Calibri" w:cs="Calibri"/>
          <w:b/>
          <w:sz w:val="20"/>
          <w:szCs w:val="20"/>
          <w:lang w:eastAsia="x-none"/>
        </w:rPr>
        <w:t>služieb</w:t>
      </w:r>
      <w:r w:rsidR="001E1F04" w:rsidRPr="00206EAD">
        <w:rPr>
          <w:rFonts w:ascii="Open Sans" w:hAnsi="Open Sans" w:cs="Open Sans"/>
          <w:b/>
          <w:color w:val="333333"/>
          <w:sz w:val="21"/>
          <w:szCs w:val="21"/>
        </w:rPr>
        <w:t xml:space="preserve"> </w:t>
      </w:r>
      <w:r w:rsidR="001E1F04" w:rsidRPr="00206EAD">
        <w:rPr>
          <w:rFonts w:ascii="Calibri" w:hAnsi="Calibri" w:cs="Calibri"/>
          <w:b/>
          <w:sz w:val="20"/>
          <w:szCs w:val="20"/>
          <w:lang w:eastAsia="x-none"/>
        </w:rPr>
        <w:t>LIBERTAS</w:t>
      </w:r>
    </w:p>
    <w:p w14:paraId="215F727C" w14:textId="59EC7E89" w:rsidR="0073020D" w:rsidRPr="007F5B24" w:rsidRDefault="0073020D" w:rsidP="002947AB">
      <w:pPr>
        <w:spacing w:after="0" w:line="240" w:lineRule="auto"/>
        <w:rPr>
          <w:rFonts w:cstheme="minorHAnsi"/>
        </w:rPr>
      </w:pPr>
      <w:r w:rsidRPr="007F5B24">
        <w:rPr>
          <w:rFonts w:cstheme="minorHAnsi"/>
        </w:rPr>
        <w:t>Sídlo:</w:t>
      </w:r>
      <w:r w:rsidR="0090698D" w:rsidRPr="007F5B24">
        <w:rPr>
          <w:rFonts w:cstheme="minorHAnsi"/>
        </w:rPr>
        <w:t xml:space="preserve">                                                  </w:t>
      </w:r>
      <w:proofErr w:type="spellStart"/>
      <w:r w:rsidR="0090698D" w:rsidRPr="007F5B24">
        <w:rPr>
          <w:rFonts w:cstheme="minorHAnsi"/>
        </w:rPr>
        <w:t>Tuhárske</w:t>
      </w:r>
      <w:proofErr w:type="spellEnd"/>
      <w:r w:rsidR="0090698D" w:rsidRPr="007F5B24">
        <w:rPr>
          <w:rFonts w:cstheme="minorHAnsi"/>
        </w:rPr>
        <w:t xml:space="preserve"> námestie č.</w:t>
      </w:r>
      <w:r w:rsidR="000953D5">
        <w:rPr>
          <w:rFonts w:cstheme="minorHAnsi"/>
        </w:rPr>
        <w:t xml:space="preserve"> </w:t>
      </w:r>
      <w:r w:rsidR="0090698D" w:rsidRPr="007F5B24">
        <w:rPr>
          <w:rFonts w:cstheme="minorHAnsi"/>
        </w:rPr>
        <w:t>2578/11</w:t>
      </w:r>
      <w:r w:rsidR="001E1F04">
        <w:rPr>
          <w:rFonts w:cstheme="minorHAnsi"/>
        </w:rPr>
        <w:t xml:space="preserve">, </w:t>
      </w:r>
      <w:r w:rsidR="001E1F04" w:rsidRPr="00206EAD">
        <w:rPr>
          <w:rFonts w:ascii="Calibri" w:hAnsi="Calibri" w:cs="Calibri"/>
          <w:bCs/>
          <w:sz w:val="20"/>
          <w:szCs w:val="20"/>
        </w:rPr>
        <w:t>984 01 Lučenec</w:t>
      </w:r>
      <w:r w:rsidRPr="007F5B24">
        <w:rPr>
          <w:rFonts w:cstheme="minorHAnsi"/>
        </w:rPr>
        <w:tab/>
      </w:r>
      <w:r w:rsidR="0090698D" w:rsidRPr="007F5B24">
        <w:rPr>
          <w:rFonts w:cstheme="minorHAnsi"/>
        </w:rPr>
        <w:t xml:space="preserve">    </w:t>
      </w:r>
      <w:r w:rsidRPr="007F5B24">
        <w:rPr>
          <w:rFonts w:cstheme="minorHAnsi"/>
        </w:rPr>
        <w:tab/>
      </w:r>
      <w:r w:rsidRPr="007F5B24">
        <w:rPr>
          <w:rFonts w:cstheme="minorHAnsi"/>
        </w:rPr>
        <w:tab/>
      </w:r>
    </w:p>
    <w:p w14:paraId="65B7B1C5" w14:textId="3B1C961A" w:rsidR="0073020D" w:rsidRPr="007F5B24" w:rsidRDefault="0073020D" w:rsidP="002947AB">
      <w:pPr>
        <w:spacing w:after="0" w:line="240" w:lineRule="auto"/>
        <w:ind w:left="2835" w:hanging="2835"/>
        <w:rPr>
          <w:rFonts w:cstheme="minorHAnsi"/>
        </w:rPr>
      </w:pPr>
      <w:r w:rsidRPr="007F5B24">
        <w:rPr>
          <w:rFonts w:cstheme="minorHAnsi"/>
        </w:rPr>
        <w:t>Právna forma:</w:t>
      </w:r>
      <w:r w:rsidR="0090698D" w:rsidRPr="007F5B24">
        <w:rPr>
          <w:rFonts w:cstheme="minorHAnsi"/>
        </w:rPr>
        <w:t xml:space="preserve">                                   rozpočtová organizácia</w:t>
      </w:r>
      <w:r w:rsidRPr="007F5B24">
        <w:rPr>
          <w:rFonts w:cstheme="minorHAnsi"/>
        </w:rPr>
        <w:tab/>
      </w:r>
    </w:p>
    <w:p w14:paraId="532BD1A5" w14:textId="657B12F5" w:rsidR="0073020D" w:rsidRPr="007F5B24" w:rsidRDefault="0073020D" w:rsidP="002947AB">
      <w:pPr>
        <w:spacing w:after="0" w:line="240" w:lineRule="auto"/>
        <w:ind w:hanging="284"/>
        <w:rPr>
          <w:rFonts w:cstheme="minorHAnsi"/>
        </w:rPr>
      </w:pPr>
      <w:r w:rsidRPr="007F5B24">
        <w:rPr>
          <w:rFonts w:cstheme="minorHAnsi"/>
        </w:rPr>
        <w:tab/>
        <w:t>Štatutárny orgán:</w:t>
      </w:r>
      <w:r w:rsidR="0090698D" w:rsidRPr="007F5B24">
        <w:rPr>
          <w:rFonts w:cstheme="minorHAnsi"/>
        </w:rPr>
        <w:t xml:space="preserve">                             Mgr. Križan Marek</w:t>
      </w:r>
      <w:r w:rsidR="004F31D8">
        <w:rPr>
          <w:rFonts w:cstheme="minorHAnsi"/>
        </w:rPr>
        <w:t>, riaditeľ</w:t>
      </w:r>
      <w:r w:rsidRPr="007F5B24">
        <w:rPr>
          <w:rFonts w:cstheme="minorHAnsi"/>
        </w:rPr>
        <w:tab/>
      </w:r>
      <w:r w:rsidRPr="007F5B24">
        <w:rPr>
          <w:rFonts w:cstheme="minorHAnsi"/>
        </w:rPr>
        <w:tab/>
      </w:r>
    </w:p>
    <w:p w14:paraId="5316832D" w14:textId="5C467937" w:rsidR="0073020D" w:rsidRPr="007F5B24" w:rsidRDefault="0073020D" w:rsidP="002947AB">
      <w:pPr>
        <w:spacing w:after="0" w:line="240" w:lineRule="auto"/>
        <w:rPr>
          <w:rFonts w:cstheme="minorHAnsi"/>
        </w:rPr>
      </w:pPr>
      <w:r w:rsidRPr="007F5B24">
        <w:rPr>
          <w:rFonts w:cstheme="minorHAnsi"/>
        </w:rPr>
        <w:t>IČO</w:t>
      </w:r>
      <w:r w:rsidR="0090698D" w:rsidRPr="007F5B24">
        <w:rPr>
          <w:rFonts w:cstheme="minorHAnsi"/>
        </w:rPr>
        <w:t>:                                                     00632180</w:t>
      </w:r>
      <w:r w:rsidRPr="007F5B24">
        <w:rPr>
          <w:rFonts w:cstheme="minorHAnsi"/>
        </w:rPr>
        <w:tab/>
      </w:r>
      <w:r w:rsidRPr="007F5B24">
        <w:rPr>
          <w:rFonts w:cstheme="minorHAnsi"/>
        </w:rPr>
        <w:tab/>
      </w:r>
      <w:r w:rsidRPr="007F5B24">
        <w:rPr>
          <w:rFonts w:cstheme="minorHAnsi"/>
        </w:rPr>
        <w:tab/>
      </w:r>
    </w:p>
    <w:p w14:paraId="21B34631" w14:textId="36241D5B" w:rsidR="0073020D" w:rsidRPr="007F5B24" w:rsidRDefault="0073020D" w:rsidP="002947AB">
      <w:pPr>
        <w:spacing w:after="0" w:line="240" w:lineRule="auto"/>
        <w:ind w:hanging="284"/>
        <w:rPr>
          <w:rFonts w:cstheme="minorHAnsi"/>
        </w:rPr>
      </w:pPr>
      <w:r w:rsidRPr="007F5B24">
        <w:rPr>
          <w:rFonts w:cstheme="minorHAnsi"/>
        </w:rPr>
        <w:tab/>
        <w:t>DIČ:</w:t>
      </w:r>
      <w:r w:rsidR="0090698D" w:rsidRPr="007F5B24">
        <w:rPr>
          <w:rFonts w:cstheme="minorHAnsi"/>
        </w:rPr>
        <w:t xml:space="preserve">                                                     2021194285</w:t>
      </w:r>
      <w:r w:rsidRPr="007F5B24">
        <w:rPr>
          <w:rFonts w:cstheme="minorHAnsi"/>
        </w:rPr>
        <w:tab/>
      </w:r>
      <w:r w:rsidRPr="007F5B24">
        <w:rPr>
          <w:rFonts w:cstheme="minorHAnsi"/>
        </w:rPr>
        <w:tab/>
      </w:r>
    </w:p>
    <w:p w14:paraId="75988E67" w14:textId="4DF0F513" w:rsidR="0073020D" w:rsidRPr="007F5B24" w:rsidRDefault="0073020D" w:rsidP="002947AB">
      <w:pPr>
        <w:spacing w:after="0" w:line="240" w:lineRule="auto"/>
        <w:ind w:hanging="284"/>
        <w:rPr>
          <w:rFonts w:cstheme="minorHAnsi"/>
        </w:rPr>
      </w:pPr>
      <w:r w:rsidRPr="007F5B24">
        <w:rPr>
          <w:rFonts w:cstheme="minorHAnsi"/>
        </w:rPr>
        <w:tab/>
        <w:t>Bankové spojenie:</w:t>
      </w:r>
      <w:r w:rsidR="0090698D" w:rsidRPr="007F5B24">
        <w:rPr>
          <w:rFonts w:cstheme="minorHAnsi"/>
        </w:rPr>
        <w:t xml:space="preserve">                            štátna pokladnica</w:t>
      </w:r>
      <w:r w:rsidRPr="007F5B24">
        <w:rPr>
          <w:rFonts w:cstheme="minorHAnsi"/>
        </w:rPr>
        <w:tab/>
      </w:r>
      <w:r w:rsidRPr="007F5B24">
        <w:rPr>
          <w:rFonts w:cstheme="minorHAnsi"/>
        </w:rPr>
        <w:tab/>
      </w:r>
    </w:p>
    <w:p w14:paraId="789C05FE" w14:textId="4BBD5238" w:rsidR="0073020D" w:rsidRPr="007F5B24" w:rsidRDefault="0073020D" w:rsidP="002947AB">
      <w:pPr>
        <w:spacing w:after="0" w:line="240" w:lineRule="auto"/>
        <w:ind w:hanging="284"/>
        <w:rPr>
          <w:rFonts w:cstheme="minorHAnsi"/>
        </w:rPr>
      </w:pPr>
      <w:r w:rsidRPr="007F5B24">
        <w:rPr>
          <w:rFonts w:cstheme="minorHAnsi"/>
        </w:rPr>
        <w:tab/>
        <w:t>Číslo účtu:</w:t>
      </w:r>
      <w:r w:rsidR="0090698D" w:rsidRPr="007F5B24">
        <w:rPr>
          <w:rFonts w:cstheme="minorHAnsi"/>
        </w:rPr>
        <w:t xml:space="preserve">                                          SK87 8180 0000 0070 0039 7820</w:t>
      </w:r>
      <w:r w:rsidRPr="007F5B24">
        <w:rPr>
          <w:rFonts w:cstheme="minorHAnsi"/>
        </w:rPr>
        <w:tab/>
      </w:r>
      <w:r w:rsidRPr="007F5B24">
        <w:rPr>
          <w:rFonts w:cstheme="minorHAnsi"/>
        </w:rPr>
        <w:tab/>
      </w:r>
      <w:r w:rsidRPr="007F5B24">
        <w:rPr>
          <w:rFonts w:cstheme="minorHAnsi"/>
        </w:rPr>
        <w:tab/>
      </w:r>
    </w:p>
    <w:p w14:paraId="149ED5CA" w14:textId="77777777" w:rsidR="0073020D" w:rsidRPr="007F5B24" w:rsidRDefault="0073020D" w:rsidP="002947AB">
      <w:pPr>
        <w:spacing w:after="0" w:line="240" w:lineRule="auto"/>
        <w:ind w:hanging="284"/>
        <w:rPr>
          <w:rFonts w:cstheme="minorHAnsi"/>
        </w:rPr>
      </w:pPr>
      <w:r w:rsidRPr="007F5B24">
        <w:rPr>
          <w:rFonts w:cstheme="minorHAnsi"/>
        </w:rPr>
        <w:tab/>
        <w:t>Osoby oprávnené rokovať</w:t>
      </w:r>
    </w:p>
    <w:p w14:paraId="2C7C6B3E" w14:textId="4E3106AE" w:rsidR="0073020D" w:rsidRPr="007F5B24" w:rsidRDefault="0073020D" w:rsidP="002947AB">
      <w:pPr>
        <w:spacing w:after="0" w:line="240" w:lineRule="auto"/>
        <w:ind w:left="2832" w:hanging="2832"/>
        <w:rPr>
          <w:rFonts w:cstheme="minorHAnsi"/>
        </w:rPr>
      </w:pPr>
      <w:r w:rsidRPr="007F5B24">
        <w:rPr>
          <w:rFonts w:cstheme="minorHAnsi"/>
        </w:rPr>
        <w:t>vo veciach Zmluvy:</w:t>
      </w:r>
      <w:r w:rsidR="0090698D" w:rsidRPr="007F5B24">
        <w:rPr>
          <w:rFonts w:cstheme="minorHAnsi"/>
        </w:rPr>
        <w:t xml:space="preserve">                           Mgr. Križan Marek</w:t>
      </w:r>
      <w:r w:rsidR="004F31D8">
        <w:rPr>
          <w:rFonts w:cstheme="minorHAnsi"/>
        </w:rPr>
        <w:t>, riaditeľ</w:t>
      </w:r>
      <w:r w:rsidRPr="007F5B24">
        <w:rPr>
          <w:rFonts w:cstheme="minorHAnsi"/>
        </w:rPr>
        <w:tab/>
      </w:r>
    </w:p>
    <w:p w14:paraId="3C2B0097" w14:textId="77777777" w:rsidR="0073020D" w:rsidRPr="007F5B24" w:rsidRDefault="0073020D" w:rsidP="002947AB">
      <w:pPr>
        <w:spacing w:after="0" w:line="240" w:lineRule="auto"/>
        <w:rPr>
          <w:rFonts w:cstheme="minorHAnsi"/>
        </w:rPr>
      </w:pPr>
      <w:r w:rsidRPr="007F5B24">
        <w:rPr>
          <w:rFonts w:cstheme="minorHAnsi"/>
        </w:rPr>
        <w:tab/>
      </w:r>
      <w:r w:rsidRPr="007F5B24">
        <w:rPr>
          <w:rFonts w:cstheme="minorHAnsi"/>
        </w:rPr>
        <w:tab/>
      </w:r>
      <w:r w:rsidRPr="007F5B24">
        <w:rPr>
          <w:rFonts w:cstheme="minorHAnsi"/>
        </w:rPr>
        <w:tab/>
      </w:r>
      <w:r w:rsidRPr="007F5B24">
        <w:rPr>
          <w:rFonts w:cstheme="minorHAnsi"/>
        </w:rPr>
        <w:tab/>
      </w:r>
    </w:p>
    <w:p w14:paraId="58C27D3E" w14:textId="77777777" w:rsidR="0073020D" w:rsidRPr="007F5B24" w:rsidRDefault="0073020D" w:rsidP="002947AB">
      <w:pPr>
        <w:spacing w:after="0" w:line="240" w:lineRule="auto"/>
        <w:ind w:left="2835" w:hanging="2835"/>
        <w:rPr>
          <w:rFonts w:cstheme="minorHAnsi"/>
        </w:rPr>
      </w:pPr>
      <w:r w:rsidRPr="007F5B24">
        <w:rPr>
          <w:rFonts w:cstheme="minorHAnsi"/>
        </w:rPr>
        <w:t xml:space="preserve">Osoby oprávnené rokovať </w:t>
      </w:r>
    </w:p>
    <w:p w14:paraId="384B8BF1" w14:textId="77777777" w:rsidR="0073020D" w:rsidRPr="007F5B24" w:rsidRDefault="0073020D" w:rsidP="002947AB">
      <w:pPr>
        <w:spacing w:after="0" w:line="240" w:lineRule="auto"/>
        <w:ind w:left="2835" w:hanging="2835"/>
        <w:rPr>
          <w:rFonts w:cstheme="minorHAnsi"/>
        </w:rPr>
      </w:pPr>
      <w:r w:rsidRPr="007F5B24">
        <w:rPr>
          <w:rFonts w:cstheme="minorHAnsi"/>
        </w:rPr>
        <w:t>v technických</w:t>
      </w:r>
    </w:p>
    <w:p w14:paraId="45445CEA" w14:textId="04A33FE7" w:rsidR="0073020D" w:rsidRPr="007F5B24" w:rsidRDefault="0073020D" w:rsidP="002947AB">
      <w:pPr>
        <w:spacing w:after="0" w:line="240" w:lineRule="auto"/>
        <w:ind w:left="2835" w:hanging="2835"/>
        <w:rPr>
          <w:rFonts w:cstheme="minorHAnsi"/>
        </w:rPr>
      </w:pPr>
      <w:r w:rsidRPr="007F5B24">
        <w:rPr>
          <w:rFonts w:cstheme="minorHAnsi"/>
        </w:rPr>
        <w:t>(realizačných) veciach:</w:t>
      </w:r>
      <w:r w:rsidR="0090698D" w:rsidRPr="007F5B24">
        <w:rPr>
          <w:rFonts w:cstheme="minorHAnsi"/>
        </w:rPr>
        <w:t xml:space="preserve">                     </w:t>
      </w:r>
      <w:proofErr w:type="spellStart"/>
      <w:r w:rsidR="0090698D" w:rsidRPr="007F5B24">
        <w:rPr>
          <w:rFonts w:cstheme="minorHAnsi"/>
        </w:rPr>
        <w:t>Henže</w:t>
      </w:r>
      <w:r w:rsidR="00931924">
        <w:rPr>
          <w:rFonts w:cstheme="minorHAnsi"/>
        </w:rPr>
        <w:t>ľ</w:t>
      </w:r>
      <w:proofErr w:type="spellEnd"/>
      <w:r w:rsidR="0090698D" w:rsidRPr="007F5B24">
        <w:rPr>
          <w:rFonts w:cstheme="minorHAnsi"/>
        </w:rPr>
        <w:t xml:space="preserve"> Ivan</w:t>
      </w:r>
      <w:r w:rsidRPr="007F5B24">
        <w:rPr>
          <w:rFonts w:cstheme="minorHAnsi"/>
        </w:rPr>
        <w:tab/>
      </w:r>
      <w:r w:rsidRPr="007F5B24">
        <w:rPr>
          <w:rFonts w:cstheme="minorHAnsi"/>
        </w:rPr>
        <w:tab/>
      </w:r>
    </w:p>
    <w:p w14:paraId="6AAD57F8" w14:textId="7CF54149" w:rsidR="0073020D" w:rsidRPr="007F5B24" w:rsidRDefault="0073020D" w:rsidP="002947AB">
      <w:pPr>
        <w:spacing w:after="0" w:line="240" w:lineRule="auto"/>
        <w:ind w:left="2835" w:hanging="2835"/>
        <w:rPr>
          <w:rFonts w:cstheme="minorHAnsi"/>
        </w:rPr>
      </w:pPr>
      <w:r w:rsidRPr="007F5B24">
        <w:rPr>
          <w:rFonts w:cstheme="minorHAnsi"/>
        </w:rPr>
        <w:t>Telefón/ fax:</w:t>
      </w:r>
      <w:r w:rsidR="0090698D" w:rsidRPr="007F5B24">
        <w:rPr>
          <w:rFonts w:cstheme="minorHAnsi"/>
        </w:rPr>
        <w:t xml:space="preserve">                                       0910 806 146</w:t>
      </w:r>
      <w:r w:rsidRPr="007F5B24">
        <w:rPr>
          <w:rFonts w:cstheme="minorHAnsi"/>
        </w:rPr>
        <w:tab/>
      </w:r>
    </w:p>
    <w:p w14:paraId="1714B291" w14:textId="77777777" w:rsidR="0073020D" w:rsidRDefault="0073020D" w:rsidP="002947AB">
      <w:pPr>
        <w:spacing w:after="0" w:line="240" w:lineRule="auto"/>
        <w:ind w:hanging="284"/>
        <w:rPr>
          <w:rFonts w:cstheme="minorHAnsi"/>
        </w:rPr>
      </w:pPr>
      <w:r w:rsidRPr="007F5B24">
        <w:rPr>
          <w:rFonts w:cstheme="minorHAnsi"/>
        </w:rPr>
        <w:tab/>
        <w:t>E mail:</w:t>
      </w:r>
      <w:r>
        <w:rPr>
          <w:rFonts w:cstheme="minorHAnsi"/>
        </w:rPr>
        <w:tab/>
      </w:r>
      <w:r>
        <w:rPr>
          <w:rFonts w:cstheme="minorHAnsi"/>
        </w:rPr>
        <w:tab/>
      </w:r>
      <w:r>
        <w:rPr>
          <w:rFonts w:cstheme="minorHAnsi"/>
        </w:rPr>
        <w:tab/>
      </w:r>
      <w:r>
        <w:rPr>
          <w:rFonts w:cstheme="minorHAnsi"/>
        </w:rPr>
        <w:tab/>
      </w:r>
    </w:p>
    <w:p w14:paraId="1013269E" w14:textId="77777777" w:rsidR="0073020D" w:rsidRDefault="0073020D" w:rsidP="002947AB">
      <w:pPr>
        <w:tabs>
          <w:tab w:val="left" w:pos="284"/>
        </w:tabs>
        <w:spacing w:after="0" w:line="240" w:lineRule="auto"/>
        <w:rPr>
          <w:rFonts w:cstheme="minorHAnsi"/>
        </w:rPr>
      </w:pPr>
    </w:p>
    <w:p w14:paraId="49BD28E1" w14:textId="77777777" w:rsidR="0073020D" w:rsidRPr="000F5FDC" w:rsidRDefault="0073020D" w:rsidP="002947AB">
      <w:pPr>
        <w:tabs>
          <w:tab w:val="left" w:pos="284"/>
        </w:tabs>
        <w:spacing w:after="0" w:line="240" w:lineRule="auto"/>
        <w:rPr>
          <w:rFonts w:cstheme="minorHAnsi"/>
          <w:b/>
          <w:bCs/>
        </w:rPr>
      </w:pPr>
      <w:r w:rsidRPr="000F5FDC">
        <w:rPr>
          <w:rFonts w:cstheme="minorHAnsi"/>
          <w:b/>
          <w:bCs/>
        </w:rPr>
        <w:t xml:space="preserve">za účasti zriaďovateľa </w:t>
      </w:r>
    </w:p>
    <w:p w14:paraId="78D62364" w14:textId="77777777" w:rsidR="0073020D" w:rsidRPr="000F5FDC" w:rsidRDefault="0073020D" w:rsidP="002947AB">
      <w:pPr>
        <w:tabs>
          <w:tab w:val="left" w:pos="284"/>
        </w:tabs>
        <w:spacing w:after="0" w:line="240" w:lineRule="auto"/>
        <w:rPr>
          <w:rFonts w:cstheme="minorHAnsi"/>
        </w:rPr>
      </w:pPr>
      <w:r w:rsidRPr="000F5FDC">
        <w:rPr>
          <w:rFonts w:cstheme="minorHAnsi"/>
          <w:b/>
          <w:bCs/>
        </w:rPr>
        <w:t>Objednávateľa:</w:t>
      </w:r>
      <w:r w:rsidRPr="000F5FDC">
        <w:rPr>
          <w:rFonts w:cstheme="minorHAnsi"/>
          <w:b/>
          <w:bCs/>
          <w:iCs/>
          <w:lang w:eastAsia="cs-CZ"/>
        </w:rPr>
        <w:tab/>
      </w:r>
      <w:r>
        <w:rPr>
          <w:rFonts w:cstheme="minorHAnsi"/>
          <w:b/>
          <w:iCs/>
          <w:lang w:eastAsia="cs-CZ"/>
        </w:rPr>
        <w:tab/>
      </w:r>
      <w:r>
        <w:rPr>
          <w:rFonts w:cstheme="minorHAnsi"/>
          <w:b/>
          <w:iCs/>
          <w:lang w:eastAsia="cs-CZ"/>
        </w:rPr>
        <w:tab/>
        <w:t>Banskobystrický samosprávny kraj</w:t>
      </w:r>
    </w:p>
    <w:p w14:paraId="4A18A37F" w14:textId="77777777" w:rsidR="0073020D" w:rsidRDefault="0073020D" w:rsidP="002947AB">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t>Námestie SNP 23, 974 01 Banská Bystrica</w:t>
      </w:r>
    </w:p>
    <w:p w14:paraId="2E4515D5" w14:textId="77777777" w:rsidR="0073020D" w:rsidRDefault="0073020D" w:rsidP="002947AB">
      <w:pPr>
        <w:spacing w:after="0" w:line="240" w:lineRule="auto"/>
        <w:ind w:left="2835" w:hanging="2835"/>
        <w:rPr>
          <w:rFonts w:cstheme="minorHAnsi"/>
        </w:rPr>
      </w:pPr>
      <w:r>
        <w:rPr>
          <w:rFonts w:cstheme="minorHAnsi"/>
        </w:rPr>
        <w:t>Právna forma:</w:t>
      </w:r>
      <w:r>
        <w:rPr>
          <w:rFonts w:cstheme="minorHAnsi"/>
        </w:rPr>
        <w:tab/>
      </w:r>
      <w:r>
        <w:rPr>
          <w:rFonts w:cs="Arial"/>
        </w:rPr>
        <w:t>samostatný územný samosprávny a správny celok SR zriadený zákonom  NR SR č. 302/2001 Z. z. o samospráve vyšších územných celkov v znení neskorších predpisov</w:t>
      </w:r>
    </w:p>
    <w:p w14:paraId="2B6345ED" w14:textId="77777777" w:rsidR="0073020D" w:rsidRDefault="0073020D" w:rsidP="002947AB">
      <w:pPr>
        <w:spacing w:after="0" w:line="240" w:lineRule="auto"/>
        <w:ind w:hanging="284"/>
        <w:rPr>
          <w:rFonts w:cstheme="minorHAnsi"/>
        </w:rPr>
      </w:pPr>
      <w:r>
        <w:rPr>
          <w:rFonts w:cstheme="minorHAnsi"/>
        </w:rPr>
        <w:tab/>
        <w:t>Štatutárny orgán:</w:t>
      </w:r>
      <w:r>
        <w:rPr>
          <w:rFonts w:cstheme="minorHAnsi"/>
        </w:rPr>
        <w:tab/>
      </w:r>
      <w:r>
        <w:rPr>
          <w:rFonts w:cstheme="minorHAnsi"/>
        </w:rPr>
        <w:tab/>
        <w:t xml:space="preserve">Ing. Ján </w:t>
      </w:r>
      <w:proofErr w:type="spellStart"/>
      <w:r>
        <w:rPr>
          <w:rFonts w:cstheme="minorHAnsi"/>
        </w:rPr>
        <w:t>Lunter</w:t>
      </w:r>
      <w:proofErr w:type="spellEnd"/>
      <w:r>
        <w:rPr>
          <w:rFonts w:cstheme="minorHAnsi"/>
        </w:rPr>
        <w:t>, predseda Banskobystrického samosprávneho kraja</w:t>
      </w:r>
    </w:p>
    <w:p w14:paraId="1A7E5BC2" w14:textId="77777777" w:rsidR="0073020D" w:rsidRDefault="0073020D" w:rsidP="002947AB">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t>37828100</w:t>
      </w:r>
    </w:p>
    <w:p w14:paraId="7C92DFF7"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2021627333</w:t>
      </w:r>
    </w:p>
    <w:p w14:paraId="29A6F34E"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Štátna pokladnica</w:t>
      </w:r>
    </w:p>
    <w:p w14:paraId="4CB9409D" w14:textId="735AD5CA" w:rsidR="0073020D" w:rsidRDefault="0073020D" w:rsidP="00E021B3">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SK92 8180 0000 0070 0038 9679</w:t>
      </w:r>
    </w:p>
    <w:p w14:paraId="1BE0BAA9" w14:textId="77777777" w:rsidR="0073020D" w:rsidRDefault="0073020D" w:rsidP="002947AB">
      <w:pPr>
        <w:spacing w:after="0" w:line="240" w:lineRule="auto"/>
        <w:jc w:val="both"/>
        <w:rPr>
          <w:rFonts w:cstheme="minorHAnsi"/>
        </w:rPr>
      </w:pPr>
    </w:p>
    <w:p w14:paraId="79F0B4BA" w14:textId="260B55A1" w:rsidR="0073020D" w:rsidRDefault="0073020D" w:rsidP="002947AB">
      <w:pPr>
        <w:spacing w:after="0" w:line="240" w:lineRule="auto"/>
        <w:jc w:val="both"/>
        <w:rPr>
          <w:rFonts w:cstheme="minorHAnsi"/>
        </w:rPr>
      </w:pPr>
      <w:r>
        <w:rPr>
          <w:rFonts w:cstheme="minorHAnsi"/>
        </w:rPr>
        <w:t xml:space="preserve">(ďalej </w:t>
      </w:r>
      <w:r w:rsidRPr="00F74F36">
        <w:rPr>
          <w:rFonts w:cstheme="minorHAnsi"/>
          <w:b/>
          <w:bCs/>
        </w:rPr>
        <w:t>„</w:t>
      </w:r>
      <w:r>
        <w:rPr>
          <w:rFonts w:cstheme="minorHAnsi"/>
          <w:b/>
          <w:bCs/>
        </w:rPr>
        <w:t>o</w:t>
      </w:r>
      <w:r w:rsidRPr="00F74F36">
        <w:rPr>
          <w:rFonts w:cstheme="minorHAnsi"/>
          <w:b/>
          <w:bCs/>
        </w:rPr>
        <w:t>bjednávateľ“</w:t>
      </w:r>
      <w:r>
        <w:rPr>
          <w:rFonts w:cstheme="minorHAnsi"/>
        </w:rPr>
        <w:t xml:space="preserve"> a </w:t>
      </w:r>
      <w:r>
        <w:rPr>
          <w:rFonts w:cstheme="minorHAnsi"/>
          <w:b/>
          <w:bCs/>
        </w:rPr>
        <w:t xml:space="preserve">„zriaďovateľ objednávateľa“ </w:t>
      </w:r>
      <w:r w:rsidRPr="00F74F36">
        <w:rPr>
          <w:rFonts w:cstheme="minorHAnsi"/>
        </w:rPr>
        <w:t xml:space="preserve">sa budú spoločne označovať ako </w:t>
      </w:r>
      <w:r w:rsidRPr="00F74F36">
        <w:rPr>
          <w:rFonts w:cstheme="minorHAnsi"/>
          <w:b/>
          <w:bCs/>
        </w:rPr>
        <w:t>„</w:t>
      </w:r>
      <w:r>
        <w:rPr>
          <w:rFonts w:cstheme="minorHAnsi"/>
          <w:b/>
          <w:bCs/>
        </w:rPr>
        <w:t>o</w:t>
      </w:r>
      <w:r w:rsidRPr="00F74F36">
        <w:rPr>
          <w:rFonts w:cstheme="minorHAnsi"/>
          <w:b/>
          <w:bCs/>
        </w:rPr>
        <w:t>bjednávateľ“</w:t>
      </w:r>
      <w:r>
        <w:rPr>
          <w:rFonts w:cstheme="minorHAnsi"/>
          <w:b/>
          <w:bCs/>
        </w:rPr>
        <w:t xml:space="preserve"> </w:t>
      </w:r>
      <w:r>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lastRenderedPageBreak/>
        <w:t>Zhotoviteľ</w:t>
      </w:r>
      <w:r>
        <w:rPr>
          <w:rFonts w:cstheme="minorHAnsi"/>
          <w:b/>
          <w:iCs/>
          <w:lang w:eastAsia="cs-CZ"/>
        </w:rPr>
        <w:t>:</w:t>
      </w:r>
    </w:p>
    <w:p w14:paraId="24ACF6CB"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A847E6C"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67F2C34F"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673B91E0"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735838F4"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1A8DEF24"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521BED5A"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146D7528"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 xml:space="preserve"> </w:t>
      </w:r>
    </w:p>
    <w:p w14:paraId="463442BE"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 xml:space="preserve"> </w:t>
      </w:r>
    </w:p>
    <w:p w14:paraId="5DF14A3D" w14:textId="77777777" w:rsidR="0073020D" w:rsidRDefault="0073020D" w:rsidP="002947AB">
      <w:pPr>
        <w:spacing w:after="0" w:line="240" w:lineRule="auto"/>
      </w:pPr>
      <w:r>
        <w:t>Osoby oprávnené rokovať vo veciach</w:t>
      </w:r>
    </w:p>
    <w:p w14:paraId="0CB9F07D"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p>
    <w:p w14:paraId="544B9538" w14:textId="4CE1A3C2"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53D1CC29" w:rsidR="0073020D" w:rsidRDefault="0073020D" w:rsidP="00C14D83">
      <w:pPr>
        <w:spacing w:line="240" w:lineRule="auto"/>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Objednávateľom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1809A95E" w14:textId="647E2D66" w:rsidR="00761F21" w:rsidRPr="00761F21" w:rsidRDefault="0073020D" w:rsidP="00761F21">
      <w:pPr>
        <w:pStyle w:val="Odsekzoznamu"/>
        <w:numPr>
          <w:ilvl w:val="0"/>
          <w:numId w:val="2"/>
        </w:numPr>
        <w:spacing w:after="360"/>
        <w:ind w:left="425" w:hanging="425"/>
        <w:contextualSpacing/>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w:t>
      </w:r>
      <w:r w:rsidR="00C32A61">
        <w:rPr>
          <w:rFonts w:asciiTheme="minorHAnsi" w:hAnsiTheme="minorHAnsi" w:cstheme="minorHAnsi"/>
        </w:rPr>
        <w:t>podľa</w:t>
      </w:r>
      <w:r w:rsidRPr="0073020D">
        <w:rPr>
          <w:rFonts w:asciiTheme="minorHAnsi" w:hAnsiTheme="minorHAnsi" w:cstheme="minorHAnsi"/>
        </w:rPr>
        <w:t xml:space="preserve"> zákona </w:t>
      </w:r>
      <w:r w:rsidR="001E1F04">
        <w:rPr>
          <w:rFonts w:asciiTheme="minorHAnsi" w:hAnsiTheme="minorHAnsi" w:cstheme="minorHAnsi"/>
        </w:rPr>
        <w:t xml:space="preserve">                   </w:t>
      </w:r>
      <w:r w:rsidRPr="0073020D">
        <w:rPr>
          <w:rFonts w:asciiTheme="minorHAnsi" w:hAnsiTheme="minorHAnsi" w:cstheme="minorHAnsi"/>
        </w:rPr>
        <w:t>č. 343/2015 Z. z. o verejnom obstarávaní a o zmene a doplnení niektorých zákonov v znení neskorších predpisov</w:t>
      </w:r>
      <w:r w:rsidR="007E2170">
        <w:rPr>
          <w:rFonts w:asciiTheme="minorHAnsi" w:hAnsiTheme="minorHAnsi" w:cstheme="minorHAnsi"/>
        </w:rPr>
        <w:t xml:space="preserve"> </w:t>
      </w:r>
      <w:r w:rsidRPr="0073020D">
        <w:rPr>
          <w:rFonts w:asciiTheme="minorHAnsi" w:hAnsiTheme="minorHAnsi" w:cstheme="minorHAnsi"/>
        </w:rPr>
        <w:t xml:space="preserve">na predmet zákazky </w:t>
      </w:r>
      <w:r w:rsidR="007F5B24" w:rsidRPr="006846BD">
        <w:rPr>
          <w:rFonts w:asciiTheme="minorHAnsi" w:hAnsiTheme="minorHAnsi" w:cstheme="minorHAnsi"/>
          <w:b/>
          <w:bCs/>
        </w:rPr>
        <w:t>Rekonštrukcia a výmena okien</w:t>
      </w:r>
      <w:r w:rsidRPr="0073020D">
        <w:rPr>
          <w:rFonts w:asciiTheme="minorHAnsi" w:hAnsiTheme="minorHAnsi" w:cstheme="minorHAnsi"/>
        </w:rPr>
        <w:t xml:space="preserve"> (ďalej iba „verejné obstarávanie“)</w:t>
      </w:r>
      <w:r>
        <w:rPr>
          <w:rFonts w:asciiTheme="minorHAnsi" w:hAnsiTheme="minorHAnsi" w:cstheme="minorHAnsi"/>
        </w:rPr>
        <w:t xml:space="preserve">. </w:t>
      </w:r>
      <w:r w:rsidRPr="0073020D">
        <w:rPr>
          <w:rFonts w:asciiTheme="minorHAnsi" w:hAnsiTheme="minorHAnsi" w:cstheme="minorHAnsi"/>
        </w:rPr>
        <w:t xml:space="preserve">Dňa </w:t>
      </w:r>
      <w:r w:rsidRPr="00761F21">
        <w:rPr>
          <w:rFonts w:asciiTheme="minorHAnsi" w:hAnsiTheme="minorHAnsi" w:cstheme="minorHAnsi"/>
          <w:highlight w:val="yellow"/>
        </w:rPr>
        <w:t>........................</w:t>
      </w:r>
      <w:r w:rsidRPr="0073020D">
        <w:rPr>
          <w:rFonts w:asciiTheme="minorHAnsi" w:hAnsiTheme="minorHAnsi" w:cstheme="minorHAnsi"/>
        </w:rPr>
        <w:t xml:space="preserve"> bol zhotoviteľ identifikovaný ako úspešný uchádzač </w:t>
      </w:r>
      <w:r w:rsidR="00055152">
        <w:rPr>
          <w:rFonts w:asciiTheme="minorHAnsi" w:hAnsiTheme="minorHAnsi" w:cstheme="minorHAnsi"/>
        </w:rPr>
        <w:t xml:space="preserve">                       </w:t>
      </w:r>
      <w:r w:rsidRPr="0073020D">
        <w:rPr>
          <w:rFonts w:asciiTheme="minorHAnsi" w:hAnsiTheme="minorHAnsi" w:cstheme="minorHAnsi"/>
        </w:rPr>
        <w:t>vo verejnom obstarávaní a táto zmluva je uzavretá na základe výsledku verejného obstarávania.</w:t>
      </w: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3E3B7B74" w:rsidR="00180114" w:rsidRPr="00180114" w:rsidRDefault="004169FF" w:rsidP="00180B34">
      <w:pPr>
        <w:pStyle w:val="Odsekzoznamu"/>
        <w:numPr>
          <w:ilvl w:val="0"/>
          <w:numId w:val="41"/>
        </w:numPr>
        <w:ind w:left="426" w:hanging="426"/>
        <w:contextualSpacing/>
        <w:jc w:val="both"/>
        <w:rPr>
          <w:rFonts w:asciiTheme="minorHAnsi" w:hAnsiTheme="minorHAnsi" w:cstheme="minorHAnsi"/>
          <w:b/>
        </w:rPr>
      </w:pPr>
      <w:r>
        <w:rPr>
          <w:rFonts w:asciiTheme="minorHAnsi" w:hAnsiTheme="minorHAnsi" w:cstheme="minorHAnsi"/>
        </w:rPr>
        <w:t>Zriaďovateľ objednávateľa</w:t>
      </w:r>
      <w:r w:rsidR="0073020D">
        <w:rPr>
          <w:rFonts w:asciiTheme="minorHAnsi" w:hAnsiTheme="minorHAnsi" w:cstheme="minorHAnsi"/>
        </w:rPr>
        <w:t xml:space="preserve"> je výlučným vlastníkom všetkých dotknutých </w:t>
      </w:r>
      <w:r>
        <w:rPr>
          <w:rFonts w:asciiTheme="minorHAnsi" w:hAnsiTheme="minorHAnsi" w:cstheme="minorHAnsi"/>
        </w:rPr>
        <w:t>objektov</w:t>
      </w:r>
      <w:r w:rsidR="008F3191">
        <w:rPr>
          <w:rFonts w:asciiTheme="minorHAnsi" w:hAnsiTheme="minorHAnsi" w:cstheme="minorHAnsi"/>
        </w:rPr>
        <w:t>, v ktorých, resp. na ktorých bude zhotoviteľ realizovať dielo definované špecifikované v čl. III. Zmluvy, v Prílohe č. 1 Zmluvy (Rozpočet/Ocenený Výkaz výmer zhotoviteľa) a v Prílohe č. 2 Zmluvy (projektová dokumentácia).</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180B34">
      <w:pPr>
        <w:pStyle w:val="Odsekzoznamu"/>
        <w:numPr>
          <w:ilvl w:val="0"/>
          <w:numId w:val="41"/>
        </w:numPr>
        <w:ind w:left="426" w:hanging="426"/>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F7CA722" w:rsidR="0073020D" w:rsidRDefault="0073020D" w:rsidP="000933B3">
      <w:pPr>
        <w:pStyle w:val="Odsekzoznamu"/>
        <w:numPr>
          <w:ilvl w:val="0"/>
          <w:numId w:val="41"/>
        </w:numPr>
        <w:ind w:left="426" w:hanging="426"/>
        <w:contextualSpacing/>
        <w:jc w:val="both"/>
        <w:rPr>
          <w:rFonts w:asciiTheme="minorHAnsi" w:hAnsiTheme="minorHAnsi" w:cstheme="minorHAnsi"/>
        </w:rPr>
      </w:pPr>
      <w:r>
        <w:rPr>
          <w:rFonts w:asciiTheme="minorHAnsi" w:hAnsiTheme="minorHAnsi" w:cstheme="minorHAnsi"/>
        </w:rPr>
        <w:t xml:space="preserve">Zhotoviteľ je povinný pri plnení predmetu Zmluvy dodržiavať všetky platné všeobecne záväzné právne predpisy a technické normy Slovenskej republiky a Európskej únie vzťahujúce sa </w:t>
      </w:r>
      <w:r w:rsidR="00055152">
        <w:rPr>
          <w:rFonts w:asciiTheme="minorHAnsi" w:hAnsiTheme="minorHAnsi" w:cstheme="minorHAnsi"/>
        </w:rPr>
        <w:t xml:space="preserve">                         </w:t>
      </w:r>
      <w:r>
        <w:rPr>
          <w:rFonts w:asciiTheme="minorHAnsi" w:hAnsiTheme="minorHAnsi" w:cstheme="minorHAnsi"/>
        </w:rPr>
        <w:t xml:space="preserve">na vykonanie diela, a to najmä/nie však výlučne predpisy a normy v platnom znení vymenované </w:t>
      </w:r>
      <w:r w:rsidR="00055152">
        <w:rPr>
          <w:rFonts w:asciiTheme="minorHAnsi" w:hAnsiTheme="minorHAnsi" w:cstheme="minorHAnsi"/>
        </w:rPr>
        <w:t xml:space="preserve">       </w:t>
      </w:r>
      <w:r>
        <w:rPr>
          <w:rFonts w:asciiTheme="minorHAnsi" w:hAnsiTheme="minorHAnsi" w:cstheme="minorHAnsi"/>
        </w:rPr>
        <w:t>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64DE7F1B" w:rsidR="0073020D" w:rsidRDefault="0073020D" w:rsidP="00180B34">
      <w:pPr>
        <w:pStyle w:val="Odsekzoznamu"/>
        <w:numPr>
          <w:ilvl w:val="0"/>
          <w:numId w:val="41"/>
        </w:numPr>
        <w:ind w:left="426" w:hanging="426"/>
        <w:contextualSpacing/>
        <w:jc w:val="both"/>
        <w:rPr>
          <w:rFonts w:asciiTheme="minorHAnsi" w:hAnsiTheme="minorHAnsi" w:cstheme="minorHAnsi"/>
        </w:rPr>
      </w:pPr>
      <w:r>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w:t>
      </w:r>
      <w:r w:rsidR="00055152">
        <w:rPr>
          <w:rFonts w:asciiTheme="minorHAnsi" w:hAnsiTheme="minorHAnsi" w:cstheme="minorHAnsi"/>
        </w:rPr>
        <w:t xml:space="preserve">             </w:t>
      </w:r>
      <w:r>
        <w:rPr>
          <w:rFonts w:asciiTheme="minorHAnsi" w:hAnsiTheme="minorHAnsi" w:cstheme="minorHAnsi"/>
        </w:rPr>
        <w:t xml:space="preserve">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w:t>
      </w:r>
      <w:r>
        <w:rPr>
          <w:rFonts w:asciiTheme="minorHAnsi" w:hAnsiTheme="minorHAnsi" w:cstheme="minorHAnsi"/>
        </w:rPr>
        <w:lastRenderedPageBreak/>
        <w:t>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9286E92" w14:textId="57A0A10F" w:rsidR="00761F21" w:rsidRPr="00761F21" w:rsidRDefault="0073020D" w:rsidP="000933B3">
      <w:pPr>
        <w:pStyle w:val="Odsekzoznamu"/>
        <w:numPr>
          <w:ilvl w:val="0"/>
          <w:numId w:val="41"/>
        </w:numPr>
        <w:spacing w:after="360"/>
        <w:ind w:left="425" w:hanging="425"/>
        <w:contextualSpacing/>
        <w:jc w:val="both"/>
        <w:rPr>
          <w:rFonts w:cstheme="minorHAnsi"/>
          <w:b/>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6060943C" w14:textId="34461B8E" w:rsidR="00761F21" w:rsidRPr="00761F21" w:rsidRDefault="0073020D" w:rsidP="00761F21">
      <w:pPr>
        <w:pStyle w:val="Odsekzoznamu"/>
        <w:widowControl w:val="0"/>
        <w:numPr>
          <w:ilvl w:val="0"/>
          <w:numId w:val="3"/>
        </w:numPr>
        <w:suppressAutoHyphens/>
        <w:snapToGrid w:val="0"/>
        <w:ind w:left="425" w:hanging="425"/>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09BE9E9" w14:textId="77777777" w:rsidR="00761F21" w:rsidRDefault="00761F21" w:rsidP="00761F21">
      <w:pPr>
        <w:pStyle w:val="Odsekzoznamu"/>
        <w:widowControl w:val="0"/>
        <w:suppressAutoHyphens/>
        <w:snapToGrid w:val="0"/>
        <w:ind w:left="425"/>
        <w:jc w:val="both"/>
      </w:pPr>
    </w:p>
    <w:p w14:paraId="1A90EDBF" w14:textId="484F91B8" w:rsidR="00761F21" w:rsidRPr="00761F21" w:rsidRDefault="0073020D" w:rsidP="00761F21">
      <w:pPr>
        <w:pStyle w:val="Odsekzoznamu"/>
        <w:widowControl w:val="0"/>
        <w:numPr>
          <w:ilvl w:val="0"/>
          <w:numId w:val="3"/>
        </w:numPr>
        <w:suppressAutoHyphens/>
        <w:snapToGrid w:val="0"/>
        <w:spacing w:after="360"/>
        <w:ind w:left="425" w:hanging="425"/>
        <w:jc w:val="both"/>
        <w:rPr>
          <w:rFonts w:cstheme="minorHAnsi"/>
          <w:b/>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78694285"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5D78D798" w:rsidR="0073020D" w:rsidRPr="00E6091A" w:rsidRDefault="0073020D" w:rsidP="00761F21">
      <w:pPr>
        <w:pStyle w:val="Bezriadkovania"/>
        <w:numPr>
          <w:ilvl w:val="0"/>
          <w:numId w:val="4"/>
        </w:numPr>
        <w:spacing w:after="240"/>
        <w:ind w:left="426" w:hanging="426"/>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E6091A">
        <w:rPr>
          <w:rFonts w:asciiTheme="minorHAnsi" w:hAnsiTheme="minorHAnsi" w:cstheme="minorHAnsi"/>
          <w:sz w:val="22"/>
          <w:szCs w:val="22"/>
        </w:rPr>
        <w:t>:</w:t>
      </w:r>
    </w:p>
    <w:p w14:paraId="7FF3D6BB" w14:textId="78B2759A" w:rsidR="00E6091A" w:rsidRPr="007F5B24" w:rsidRDefault="00E6091A" w:rsidP="00761F21">
      <w:pPr>
        <w:pStyle w:val="Bezriadkovania"/>
        <w:ind w:left="426"/>
        <w:jc w:val="both"/>
        <w:rPr>
          <w:rFonts w:asciiTheme="minorHAnsi" w:hAnsiTheme="minorHAnsi" w:cstheme="minorHAnsi"/>
          <w:sz w:val="22"/>
          <w:szCs w:val="22"/>
        </w:rPr>
      </w:pPr>
      <w:r w:rsidRPr="007F5B24">
        <w:rPr>
          <w:rFonts w:asciiTheme="minorHAnsi" w:hAnsiTheme="minorHAnsi" w:cstheme="minorHAnsi"/>
          <w:sz w:val="22"/>
          <w:szCs w:val="22"/>
        </w:rPr>
        <w:t>Názov stavby:</w:t>
      </w:r>
      <w:r w:rsidR="007F5B24" w:rsidRPr="007F5B24">
        <w:rPr>
          <w:rFonts w:asciiTheme="minorHAnsi" w:hAnsiTheme="minorHAnsi" w:cstheme="minorHAnsi"/>
          <w:sz w:val="22"/>
          <w:szCs w:val="22"/>
        </w:rPr>
        <w:t xml:space="preserve"> </w:t>
      </w:r>
      <w:r w:rsidR="007F5B24" w:rsidRPr="00761F21">
        <w:rPr>
          <w:rFonts w:asciiTheme="minorHAnsi" w:hAnsiTheme="minorHAnsi" w:cstheme="minorHAnsi"/>
          <w:b/>
          <w:bCs/>
          <w:sz w:val="22"/>
          <w:szCs w:val="22"/>
        </w:rPr>
        <w:t>Rekonštrukcia  a výmena okien</w:t>
      </w:r>
    </w:p>
    <w:p w14:paraId="4A02B814" w14:textId="62EF0957" w:rsidR="007B3743" w:rsidRDefault="007B3743" w:rsidP="00761F21">
      <w:pPr>
        <w:pStyle w:val="Bezriadkovania"/>
        <w:ind w:left="426"/>
        <w:jc w:val="both"/>
        <w:rPr>
          <w:rFonts w:asciiTheme="minorHAnsi" w:hAnsiTheme="minorHAnsi" w:cstheme="minorHAnsi"/>
          <w:sz w:val="22"/>
          <w:szCs w:val="22"/>
        </w:rPr>
      </w:pPr>
      <w:r w:rsidRPr="007F5B24">
        <w:rPr>
          <w:rFonts w:asciiTheme="minorHAnsi" w:hAnsiTheme="minorHAnsi" w:cstheme="minorHAnsi"/>
          <w:sz w:val="22"/>
          <w:szCs w:val="22"/>
        </w:rPr>
        <w:t xml:space="preserve">Miesto </w:t>
      </w:r>
      <w:r w:rsidRPr="0042571A">
        <w:rPr>
          <w:rFonts w:asciiTheme="minorHAnsi" w:hAnsiTheme="minorHAnsi" w:cstheme="minorHAnsi"/>
          <w:sz w:val="22"/>
          <w:szCs w:val="22"/>
        </w:rPr>
        <w:t xml:space="preserve">stavby: </w:t>
      </w:r>
      <w:bookmarkStart w:id="1" w:name="_Hlk78742059"/>
      <w:r w:rsidR="0088252B" w:rsidRPr="0042571A">
        <w:rPr>
          <w:rFonts w:ascii="Calibri" w:hAnsi="Calibri" w:cs="Calibri"/>
          <w:bCs/>
          <w:sz w:val="22"/>
          <w:szCs w:val="22"/>
          <w:lang w:eastAsia="x-none"/>
        </w:rPr>
        <w:t>Domov</w:t>
      </w:r>
      <w:r w:rsidR="0088252B" w:rsidRPr="0042571A">
        <w:rPr>
          <w:rFonts w:ascii="Open Sans" w:hAnsi="Open Sans" w:cs="Open Sans"/>
          <w:bCs/>
          <w:color w:val="333333"/>
          <w:sz w:val="22"/>
          <w:szCs w:val="22"/>
        </w:rPr>
        <w:t xml:space="preserve"> </w:t>
      </w:r>
      <w:r w:rsidR="0088252B" w:rsidRPr="0042571A">
        <w:rPr>
          <w:rFonts w:ascii="Calibri" w:hAnsi="Calibri" w:cs="Calibri"/>
          <w:bCs/>
          <w:sz w:val="22"/>
          <w:szCs w:val="22"/>
          <w:lang w:eastAsia="x-none"/>
        </w:rPr>
        <w:t>sociálnych</w:t>
      </w:r>
      <w:r w:rsidR="0088252B" w:rsidRPr="0042571A">
        <w:rPr>
          <w:rFonts w:ascii="Open Sans" w:hAnsi="Open Sans" w:cs="Open Sans"/>
          <w:bCs/>
          <w:color w:val="333333"/>
          <w:sz w:val="22"/>
          <w:szCs w:val="22"/>
        </w:rPr>
        <w:t xml:space="preserve"> </w:t>
      </w:r>
      <w:r w:rsidR="0088252B" w:rsidRPr="0042571A">
        <w:rPr>
          <w:rFonts w:ascii="Calibri" w:hAnsi="Calibri" w:cs="Calibri"/>
          <w:bCs/>
          <w:sz w:val="22"/>
          <w:szCs w:val="22"/>
          <w:lang w:eastAsia="x-none"/>
        </w:rPr>
        <w:t>služieb</w:t>
      </w:r>
      <w:r w:rsidR="0088252B" w:rsidRPr="0042571A">
        <w:rPr>
          <w:rFonts w:ascii="Open Sans" w:hAnsi="Open Sans" w:cs="Open Sans"/>
          <w:bCs/>
          <w:color w:val="333333"/>
          <w:sz w:val="22"/>
          <w:szCs w:val="22"/>
        </w:rPr>
        <w:t xml:space="preserve"> </w:t>
      </w:r>
      <w:r w:rsidR="0088252B" w:rsidRPr="0042571A">
        <w:rPr>
          <w:rFonts w:ascii="Calibri" w:hAnsi="Calibri" w:cs="Calibri"/>
          <w:bCs/>
          <w:sz w:val="22"/>
          <w:szCs w:val="22"/>
          <w:lang w:eastAsia="x-none"/>
        </w:rPr>
        <w:t>LIBERTAS</w:t>
      </w:r>
      <w:bookmarkEnd w:id="1"/>
      <w:r w:rsidR="0088252B" w:rsidRPr="0042571A" w:rsidDel="0088252B">
        <w:rPr>
          <w:rFonts w:asciiTheme="minorHAnsi" w:hAnsiTheme="minorHAnsi" w:cstheme="minorHAnsi"/>
          <w:sz w:val="22"/>
          <w:szCs w:val="22"/>
        </w:rPr>
        <w:t xml:space="preserve"> </w:t>
      </w:r>
      <w:r w:rsidR="007F5B24" w:rsidRPr="0042571A">
        <w:rPr>
          <w:rFonts w:asciiTheme="minorHAnsi" w:hAnsiTheme="minorHAnsi" w:cstheme="minorHAnsi"/>
          <w:sz w:val="22"/>
          <w:szCs w:val="22"/>
        </w:rPr>
        <w:t xml:space="preserve">, </w:t>
      </w:r>
      <w:proofErr w:type="spellStart"/>
      <w:r w:rsidR="007F5B24" w:rsidRPr="0042571A">
        <w:rPr>
          <w:rFonts w:asciiTheme="minorHAnsi" w:hAnsiTheme="minorHAnsi" w:cstheme="minorHAnsi"/>
          <w:sz w:val="22"/>
          <w:szCs w:val="22"/>
        </w:rPr>
        <w:t>Tuhárske</w:t>
      </w:r>
      <w:proofErr w:type="spellEnd"/>
      <w:r w:rsidR="007F5B24">
        <w:rPr>
          <w:rFonts w:asciiTheme="minorHAnsi" w:hAnsiTheme="minorHAnsi" w:cstheme="minorHAnsi"/>
          <w:sz w:val="22"/>
          <w:szCs w:val="22"/>
        </w:rPr>
        <w:t xml:space="preserve"> námestie č.2578/11, 984 01 Lučenec</w:t>
      </w:r>
    </w:p>
    <w:p w14:paraId="088D33D2" w14:textId="77777777" w:rsidR="007B3743" w:rsidRDefault="007B3743" w:rsidP="00761F21">
      <w:pPr>
        <w:pStyle w:val="Bezriadkovania"/>
        <w:ind w:left="426"/>
        <w:jc w:val="both"/>
        <w:rPr>
          <w:rFonts w:asciiTheme="minorHAnsi" w:hAnsiTheme="minorHAnsi" w:cstheme="minorHAnsi"/>
          <w:sz w:val="22"/>
          <w:szCs w:val="22"/>
        </w:rPr>
      </w:pPr>
    </w:p>
    <w:p w14:paraId="4894EEC9" w14:textId="7447FBA1" w:rsidR="007B3743" w:rsidRDefault="007B3743" w:rsidP="00761F21">
      <w:pPr>
        <w:pStyle w:val="Bezriadkovania"/>
        <w:ind w:left="426"/>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3F69E095" w14:textId="20B3D9CC" w:rsidR="007B3743" w:rsidRDefault="007B3743" w:rsidP="00761F21">
      <w:pPr>
        <w:pStyle w:val="Bezriadkovania"/>
        <w:numPr>
          <w:ilvl w:val="1"/>
          <w:numId w:val="4"/>
        </w:numPr>
        <w:tabs>
          <w:tab w:val="left" w:pos="851"/>
        </w:tabs>
        <w:ind w:left="426" w:firstLine="0"/>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3B32A369" w14:textId="034780E5" w:rsidR="00DB7F66" w:rsidRPr="00DB7F66" w:rsidRDefault="00DB7F66" w:rsidP="00761F21">
      <w:pPr>
        <w:pStyle w:val="Bezriadkovania"/>
        <w:numPr>
          <w:ilvl w:val="1"/>
          <w:numId w:val="4"/>
        </w:numPr>
        <w:tabs>
          <w:tab w:val="left" w:pos="851"/>
        </w:tabs>
        <w:ind w:left="426" w:firstLine="0"/>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73F6CD37" w14:textId="77777777" w:rsidR="007B3743" w:rsidRDefault="007B3743" w:rsidP="00761F21">
      <w:pPr>
        <w:pStyle w:val="Bezriadkovania"/>
        <w:numPr>
          <w:ilvl w:val="1"/>
          <w:numId w:val="4"/>
        </w:numPr>
        <w:tabs>
          <w:tab w:val="left" w:pos="851"/>
        </w:tabs>
        <w:ind w:left="426" w:firstLine="0"/>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327935C4" w14:textId="77777777" w:rsidR="007B3743" w:rsidRDefault="007B3743" w:rsidP="00761F21">
      <w:pPr>
        <w:pStyle w:val="Bezriadkovania"/>
        <w:numPr>
          <w:ilvl w:val="1"/>
          <w:numId w:val="4"/>
        </w:numPr>
        <w:tabs>
          <w:tab w:val="left" w:pos="851"/>
        </w:tabs>
        <w:ind w:left="426" w:firstLine="0"/>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súťažné podklady z verejného obstarávania, ktorého výsledkom je uzavretie tejto Zmluvy a </w:t>
      </w:r>
    </w:p>
    <w:p w14:paraId="00CF110F" w14:textId="100BDF10" w:rsidR="007B3743" w:rsidRPr="007B3743" w:rsidRDefault="007B3743" w:rsidP="00761F21">
      <w:pPr>
        <w:pStyle w:val="Bezriadkovania"/>
        <w:numPr>
          <w:ilvl w:val="1"/>
          <w:numId w:val="4"/>
        </w:numPr>
        <w:tabs>
          <w:tab w:val="left" w:pos="851"/>
        </w:tabs>
        <w:ind w:left="426" w:firstLine="0"/>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p>
    <w:p w14:paraId="1293506A" w14:textId="77777777" w:rsidR="007B3743" w:rsidRDefault="007B3743" w:rsidP="00761F21">
      <w:pPr>
        <w:pStyle w:val="Bezriadkovania"/>
        <w:ind w:left="426"/>
        <w:jc w:val="both"/>
        <w:rPr>
          <w:rStyle w:val="CharStyle13"/>
          <w:rFonts w:asciiTheme="minorHAnsi" w:hAnsiTheme="minorHAnsi" w:cstheme="minorHAnsi"/>
          <w:sz w:val="22"/>
          <w:szCs w:val="22"/>
        </w:rPr>
      </w:pPr>
    </w:p>
    <w:p w14:paraId="6B919471" w14:textId="4030E171" w:rsidR="007B3743" w:rsidRDefault="007B3743" w:rsidP="00761F21">
      <w:pPr>
        <w:pStyle w:val="Bezriadkovania"/>
        <w:ind w:left="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vzostupne </w:t>
      </w:r>
      <w:r w:rsidR="00DB7F66" w:rsidRPr="00C32A61">
        <w:rPr>
          <w:rStyle w:val="CharStyle13"/>
          <w:rFonts w:asciiTheme="minorHAnsi" w:hAnsiTheme="minorHAnsi" w:cstheme="minorHAnsi"/>
          <w:b w:val="0"/>
          <w:bCs w:val="0"/>
          <w:sz w:val="22"/>
          <w:szCs w:val="22"/>
        </w:rPr>
        <w:t>(od 1.1. po 1.5.)</w:t>
      </w:r>
      <w:r w:rsidR="00DB7F66" w:rsidRPr="00C32A61">
        <w:rPr>
          <w:rStyle w:val="CharStyle13"/>
          <w:rFonts w:asciiTheme="minorHAnsi" w:hAnsiTheme="minorHAnsi" w:cstheme="minorHAnsi"/>
          <w:b w:val="0"/>
          <w:bCs w:val="0"/>
          <w:color w:val="auto"/>
          <w:sz w:val="22"/>
          <w:szCs w:val="22"/>
        </w:rPr>
        <w:t xml:space="preserve"> </w:t>
      </w:r>
      <w:r>
        <w:rPr>
          <w:rStyle w:val="CharStyle13"/>
          <w:rFonts w:asciiTheme="minorHAnsi" w:hAnsiTheme="minorHAnsi" w:cstheme="minorHAnsi"/>
          <w:b w:val="0"/>
          <w:bCs w:val="0"/>
          <w:sz w:val="22"/>
          <w:szCs w:val="22"/>
        </w:rPr>
        <w:t xml:space="preserve">tak ako sú uvedené vyššie v tomto bode.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5A545B60" w:rsidR="0073020D" w:rsidRPr="00BD54B2" w:rsidRDefault="0073020D" w:rsidP="00BD54B2">
      <w:pPr>
        <w:pStyle w:val="Bezriadkovania"/>
        <w:numPr>
          <w:ilvl w:val="0"/>
          <w:numId w:val="4"/>
        </w:numPr>
        <w:shd w:val="clear" w:color="auto" w:fill="FFFFFF" w:themeFill="background1"/>
        <w:spacing w:after="240"/>
        <w:ind w:left="426" w:hanging="426"/>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7F5B24" w:rsidRPr="00761F21">
        <w:rPr>
          <w:rFonts w:asciiTheme="minorHAnsi" w:hAnsiTheme="minorHAnsi" w:cstheme="minorHAnsi"/>
          <w:i/>
          <w:iCs/>
          <w:sz w:val="22"/>
          <w:szCs w:val="22"/>
        </w:rPr>
        <w:t>Rekonštrukcia a výmena okien</w:t>
      </w:r>
      <w:r w:rsidR="007B3743">
        <w:rPr>
          <w:rFonts w:asciiTheme="minorHAnsi" w:hAnsiTheme="minorHAnsi" w:cstheme="minorHAnsi"/>
          <w:sz w:val="22"/>
          <w:szCs w:val="22"/>
        </w:rPr>
        <w:t xml:space="preserve"> </w:t>
      </w:r>
      <w:r>
        <w:rPr>
          <w:rFonts w:asciiTheme="minorHAnsi" w:hAnsiTheme="minorHAnsi" w:cstheme="minorHAnsi"/>
          <w:sz w:val="22"/>
          <w:szCs w:val="22"/>
          <w:lang w:eastAsia="cs-CZ"/>
        </w:rPr>
        <w:t xml:space="preserve">vyhotovenou projektantom </w:t>
      </w:r>
      <w:r w:rsidR="007F5B24">
        <w:rPr>
          <w:rFonts w:asciiTheme="minorHAnsi" w:hAnsiTheme="minorHAnsi" w:cstheme="minorHAnsi"/>
          <w:sz w:val="22"/>
          <w:szCs w:val="22"/>
          <w:lang w:eastAsia="cs-CZ"/>
        </w:rPr>
        <w:t xml:space="preserve">PROMOST </w:t>
      </w:r>
      <w:proofErr w:type="spellStart"/>
      <w:r w:rsidR="007F5B24">
        <w:rPr>
          <w:rFonts w:asciiTheme="minorHAnsi" w:hAnsiTheme="minorHAnsi" w:cstheme="minorHAnsi"/>
          <w:sz w:val="22"/>
          <w:szCs w:val="22"/>
          <w:lang w:eastAsia="cs-CZ"/>
        </w:rPr>
        <w:t>s.r.o</w:t>
      </w:r>
      <w:proofErr w:type="spellEnd"/>
      <w:r w:rsidR="007F5B24">
        <w:rPr>
          <w:rFonts w:asciiTheme="minorHAnsi" w:hAnsiTheme="minorHAnsi" w:cstheme="minorHAnsi"/>
          <w:sz w:val="22"/>
          <w:szCs w:val="22"/>
          <w:lang w:eastAsia="cs-CZ"/>
        </w:rPr>
        <w:t>. , Ing. Michal Slobodník, Nám.</w:t>
      </w:r>
      <w:r w:rsidR="00A808B3">
        <w:rPr>
          <w:rFonts w:asciiTheme="minorHAnsi" w:hAnsiTheme="minorHAnsi" w:cstheme="minorHAnsi"/>
          <w:sz w:val="22"/>
          <w:szCs w:val="22"/>
          <w:lang w:eastAsia="cs-CZ"/>
        </w:rPr>
        <w:t xml:space="preserve"> </w:t>
      </w:r>
      <w:r w:rsidR="007F5B24">
        <w:rPr>
          <w:rFonts w:asciiTheme="minorHAnsi" w:hAnsiTheme="minorHAnsi" w:cstheme="minorHAnsi"/>
          <w:sz w:val="22"/>
          <w:szCs w:val="22"/>
          <w:lang w:eastAsia="cs-CZ"/>
        </w:rPr>
        <w:t>republiky 26,984 01 Lučenec</w:t>
      </w:r>
      <w:r w:rsidR="007B3743">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w:t>
      </w:r>
      <w:r w:rsidRPr="00BD54B2">
        <w:rPr>
          <w:rFonts w:asciiTheme="minorHAnsi" w:hAnsiTheme="minorHAnsi" w:cstheme="minorHAnsi"/>
          <w:sz w:val="22"/>
          <w:szCs w:val="22"/>
          <w:lang w:eastAsia="cs-CZ"/>
        </w:rPr>
        <w:t xml:space="preserve">ďalej len </w:t>
      </w:r>
      <w:r w:rsidRPr="00BD54B2">
        <w:rPr>
          <w:rFonts w:asciiTheme="minorHAnsi" w:hAnsiTheme="minorHAnsi" w:cstheme="minorHAnsi"/>
          <w:b/>
          <w:sz w:val="22"/>
          <w:szCs w:val="22"/>
          <w:lang w:eastAsia="cs-CZ"/>
        </w:rPr>
        <w:t>„dokumentácia“</w:t>
      </w:r>
      <w:r w:rsidRPr="00BD54B2">
        <w:rPr>
          <w:rFonts w:asciiTheme="minorHAnsi" w:hAnsiTheme="minorHAnsi" w:cstheme="minorHAnsi"/>
          <w:sz w:val="22"/>
          <w:szCs w:val="22"/>
          <w:lang w:eastAsia="cs-CZ"/>
        </w:rPr>
        <w:t>).</w:t>
      </w:r>
    </w:p>
    <w:p w14:paraId="1EA38C98" w14:textId="77777777" w:rsidR="0073020D" w:rsidRPr="00BD54B2" w:rsidRDefault="0073020D" w:rsidP="00BD54B2">
      <w:pPr>
        <w:pStyle w:val="Bezriadkovania"/>
        <w:numPr>
          <w:ilvl w:val="0"/>
          <w:numId w:val="4"/>
        </w:numPr>
        <w:shd w:val="clear" w:color="auto" w:fill="FFFFFF" w:themeFill="background1"/>
        <w:spacing w:after="240"/>
        <w:ind w:left="426" w:hanging="426"/>
        <w:jc w:val="both"/>
        <w:rPr>
          <w:rFonts w:asciiTheme="minorHAnsi" w:hAnsiTheme="minorHAnsi" w:cstheme="minorHAnsi"/>
          <w:bCs/>
          <w:sz w:val="22"/>
          <w:szCs w:val="22"/>
          <w:shd w:val="clear" w:color="auto" w:fill="FFFFFF"/>
        </w:rPr>
      </w:pPr>
      <w:r w:rsidRPr="00BD54B2">
        <w:rPr>
          <w:rFonts w:asciiTheme="minorHAnsi" w:hAnsiTheme="minorHAnsi" w:cstheme="minorHAnsi"/>
          <w:bCs/>
          <w:sz w:val="22"/>
          <w:szCs w:val="22"/>
          <w:shd w:val="clear" w:color="auto" w:fill="FFFFFF"/>
        </w:rPr>
        <w:t>Na realizáciu diela (resp. dotknutej časti diela) boli vydané nasledovné povolenia a doklady:</w:t>
      </w:r>
      <w:r w:rsidRPr="00BD54B2">
        <w:t xml:space="preserve"> </w:t>
      </w:r>
    </w:p>
    <w:p w14:paraId="313CFCA0" w14:textId="53CE6595" w:rsidR="007B3743" w:rsidRPr="00BD54B2" w:rsidRDefault="0028132C" w:rsidP="00BD54B2">
      <w:pPr>
        <w:pStyle w:val="Bezriadkovania"/>
        <w:shd w:val="clear" w:color="auto" w:fill="FFFFFF" w:themeFill="background1"/>
        <w:ind w:left="426"/>
        <w:jc w:val="both"/>
        <w:rPr>
          <w:rFonts w:asciiTheme="minorHAnsi" w:hAnsiTheme="minorHAnsi" w:cstheme="minorHAnsi"/>
          <w:bCs/>
          <w:i/>
          <w:iCs/>
          <w:sz w:val="22"/>
          <w:szCs w:val="22"/>
          <w:shd w:val="clear" w:color="auto" w:fill="FFFFFF"/>
        </w:rPr>
      </w:pPr>
      <w:r w:rsidRPr="00BD54B2">
        <w:rPr>
          <w:rFonts w:asciiTheme="minorHAnsi" w:hAnsiTheme="minorHAnsi" w:cstheme="minorHAnsi"/>
          <w:bCs/>
          <w:i/>
          <w:iCs/>
          <w:sz w:val="22"/>
          <w:szCs w:val="22"/>
          <w:shd w:val="clear" w:color="auto" w:fill="FFFFFF"/>
        </w:rPr>
        <w:t>Oznámenie k ohláseniu stavebných úprav</w:t>
      </w:r>
    </w:p>
    <w:p w14:paraId="301BDBF9" w14:textId="77777777" w:rsidR="0028132C" w:rsidRPr="00BD54B2" w:rsidRDefault="0028132C" w:rsidP="00BD54B2">
      <w:pPr>
        <w:pStyle w:val="Bezriadkovania"/>
        <w:shd w:val="clear" w:color="auto" w:fill="FFFFFF" w:themeFill="background1"/>
        <w:tabs>
          <w:tab w:val="left" w:pos="851"/>
        </w:tabs>
        <w:ind w:firstLine="284"/>
        <w:jc w:val="both"/>
        <w:rPr>
          <w:rFonts w:asciiTheme="minorHAnsi" w:hAnsiTheme="minorHAnsi" w:cstheme="minorHAnsi"/>
          <w:bCs/>
          <w:i/>
          <w:iCs/>
          <w:sz w:val="22"/>
          <w:szCs w:val="22"/>
          <w:shd w:val="clear" w:color="auto" w:fill="FFFFFF"/>
        </w:rPr>
      </w:pPr>
    </w:p>
    <w:p w14:paraId="1A502F67" w14:textId="389EDC5C" w:rsidR="0073020D" w:rsidRPr="00BD54B2" w:rsidRDefault="0073020D" w:rsidP="00BD54B2">
      <w:pPr>
        <w:pStyle w:val="Bezriadkovania"/>
        <w:numPr>
          <w:ilvl w:val="0"/>
          <w:numId w:val="4"/>
        </w:numPr>
        <w:shd w:val="clear" w:color="auto" w:fill="FFFFFF" w:themeFill="background1"/>
        <w:spacing w:after="240"/>
        <w:ind w:left="425" w:hanging="425"/>
        <w:jc w:val="both"/>
        <w:rPr>
          <w:rFonts w:asciiTheme="minorHAnsi" w:hAnsiTheme="minorHAnsi" w:cstheme="minorHAnsi"/>
          <w:bCs/>
          <w:sz w:val="22"/>
          <w:szCs w:val="22"/>
          <w:shd w:val="clear" w:color="auto" w:fill="FFFFFF"/>
        </w:rPr>
      </w:pPr>
      <w:r w:rsidRPr="00BD54B2">
        <w:rPr>
          <w:rFonts w:asciiTheme="minorHAnsi" w:hAnsiTheme="minorHAnsi" w:cstheme="minorHAnsi"/>
          <w:bCs/>
          <w:sz w:val="22"/>
          <w:szCs w:val="22"/>
          <w:shd w:val="clear" w:color="auto" w:fill="FFFFFF"/>
        </w:rPr>
        <w:t xml:space="preserve">Zhotoviteľ sa zaväzuje vykonať dielo v súlade s podmienkami určenými v jednotlivých </w:t>
      </w:r>
      <w:r w:rsidRPr="00BD54B2">
        <w:rPr>
          <w:rFonts w:asciiTheme="minorHAnsi" w:hAnsiTheme="minorHAnsi" w:cstheme="minorHAnsi"/>
          <w:bCs/>
          <w:sz w:val="22"/>
          <w:szCs w:val="22"/>
          <w:shd w:val="clear" w:color="auto" w:fill="FFFFFF"/>
        </w:rPr>
        <w:lastRenderedPageBreak/>
        <w:t>povolen</w:t>
      </w:r>
      <w:r w:rsidR="007B3743" w:rsidRPr="00BD54B2">
        <w:rPr>
          <w:rFonts w:asciiTheme="minorHAnsi" w:hAnsiTheme="minorHAnsi" w:cstheme="minorHAnsi"/>
          <w:bCs/>
          <w:sz w:val="22"/>
          <w:szCs w:val="22"/>
          <w:shd w:val="clear" w:color="auto" w:fill="FFFFFF"/>
        </w:rPr>
        <w:t>iach/ v povolení</w:t>
      </w:r>
      <w:r w:rsidRPr="00BD54B2">
        <w:rPr>
          <w:rFonts w:asciiTheme="minorHAnsi" w:hAnsiTheme="minorHAnsi" w:cstheme="minorHAnsi"/>
          <w:bCs/>
          <w:sz w:val="22"/>
          <w:szCs w:val="22"/>
          <w:shd w:val="clear" w:color="auto" w:fill="FFFFFF"/>
        </w:rPr>
        <w:t xml:space="preserve"> a</w:t>
      </w:r>
      <w:r w:rsidR="007B3743" w:rsidRPr="00BD54B2">
        <w:rPr>
          <w:rFonts w:asciiTheme="minorHAnsi" w:hAnsiTheme="minorHAnsi" w:cstheme="minorHAnsi"/>
          <w:bCs/>
          <w:sz w:val="22"/>
          <w:szCs w:val="22"/>
          <w:shd w:val="clear" w:color="auto" w:fill="FFFFFF"/>
        </w:rPr>
        <w:t> </w:t>
      </w:r>
      <w:r w:rsidRPr="00BD54B2">
        <w:rPr>
          <w:rFonts w:asciiTheme="minorHAnsi" w:hAnsiTheme="minorHAnsi" w:cstheme="minorHAnsi"/>
          <w:bCs/>
          <w:sz w:val="22"/>
          <w:szCs w:val="22"/>
          <w:shd w:val="clear" w:color="auto" w:fill="FFFFFF"/>
        </w:rPr>
        <w:t>oznámeniach</w:t>
      </w:r>
      <w:r w:rsidR="007B3743" w:rsidRPr="00BD54B2">
        <w:rPr>
          <w:rFonts w:asciiTheme="minorHAnsi" w:hAnsiTheme="minorHAnsi" w:cstheme="minorHAnsi"/>
          <w:bCs/>
          <w:sz w:val="22"/>
          <w:szCs w:val="22"/>
          <w:shd w:val="clear" w:color="auto" w:fill="FFFFFF"/>
        </w:rPr>
        <w:t>/oznámení</w:t>
      </w:r>
      <w:r w:rsidRPr="00BD54B2">
        <w:rPr>
          <w:rFonts w:asciiTheme="minorHAnsi" w:hAnsiTheme="minorHAnsi" w:cstheme="minorHAnsi"/>
          <w:bCs/>
          <w:sz w:val="22"/>
          <w:szCs w:val="22"/>
          <w:shd w:val="clear" w:color="auto" w:fill="FFFFFF"/>
        </w:rPr>
        <w:t xml:space="preserve"> špecifikovaných</w:t>
      </w:r>
      <w:r w:rsidR="007B3743" w:rsidRPr="00BD54B2">
        <w:rPr>
          <w:rFonts w:asciiTheme="minorHAnsi" w:hAnsiTheme="minorHAnsi" w:cstheme="minorHAnsi"/>
          <w:bCs/>
          <w:sz w:val="22"/>
          <w:szCs w:val="22"/>
          <w:shd w:val="clear" w:color="auto" w:fill="FFFFFF"/>
        </w:rPr>
        <w:t xml:space="preserve">/špecifikovanom </w:t>
      </w:r>
      <w:r w:rsidRPr="00BD54B2">
        <w:rPr>
          <w:rFonts w:asciiTheme="minorHAnsi" w:hAnsiTheme="minorHAnsi" w:cstheme="minorHAnsi"/>
          <w:bCs/>
          <w:sz w:val="22"/>
          <w:szCs w:val="22"/>
          <w:shd w:val="clear" w:color="auto" w:fill="FFFFFF"/>
        </w:rPr>
        <w:t xml:space="preserve">v bode 3 čl. III. tejto Zmluvy a podmienkami uvedenými vo vyjadreniach dotknutých orgánov a organizácií. </w:t>
      </w:r>
    </w:p>
    <w:p w14:paraId="11374F55" w14:textId="3080647E" w:rsidR="0073020D" w:rsidRDefault="0073020D" w:rsidP="00BD54B2">
      <w:pPr>
        <w:pStyle w:val="Bezriadkovania"/>
        <w:numPr>
          <w:ilvl w:val="0"/>
          <w:numId w:val="4"/>
        </w:numPr>
        <w:shd w:val="clear" w:color="auto" w:fill="FFFFFF" w:themeFill="background1"/>
        <w:spacing w:after="240"/>
        <w:ind w:left="426" w:hanging="426"/>
        <w:jc w:val="both"/>
        <w:rPr>
          <w:rFonts w:asciiTheme="minorHAnsi" w:hAnsiTheme="minorHAnsi" w:cstheme="minorHAnsi"/>
          <w:bCs/>
          <w:sz w:val="22"/>
          <w:szCs w:val="22"/>
          <w:shd w:val="clear" w:color="auto" w:fill="FFFFFF"/>
        </w:rPr>
      </w:pPr>
      <w:r w:rsidRPr="00BD54B2">
        <w:rPr>
          <w:rFonts w:asciiTheme="minorHAnsi" w:hAnsiTheme="minorHAnsi" w:cstheme="minorHAnsi"/>
          <w:sz w:val="22"/>
          <w:szCs w:val="22"/>
        </w:rPr>
        <w:t>Zhotoviteľ sa zaväzuje vykonať dielo podľa stavebno-technických požiadaviek a technologických postupov predpísaných</w:t>
      </w:r>
      <w:r>
        <w:rPr>
          <w:rFonts w:asciiTheme="minorHAnsi" w:hAnsiTheme="minorHAnsi" w:cstheme="minorHAnsi"/>
          <w:sz w:val="22"/>
          <w:szCs w:val="22"/>
        </w:rPr>
        <w:t xml:space="preserve">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566DC677" w:rsidR="0073020D" w:rsidRDefault="0073020D" w:rsidP="00761F21">
      <w:pPr>
        <w:pStyle w:val="Bezriadkovania"/>
        <w:numPr>
          <w:ilvl w:val="0"/>
          <w:numId w:val="4"/>
        </w:numPr>
        <w:spacing w:after="240"/>
        <w:ind w:left="426" w:hanging="426"/>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w:t>
      </w:r>
      <w:r w:rsidR="003F5261">
        <w:rPr>
          <w:rFonts w:asciiTheme="minorHAnsi" w:hAnsiTheme="minorHAnsi" w:cstheme="minorHAnsi"/>
          <w:sz w:val="22"/>
          <w:szCs w:val="22"/>
        </w:rPr>
        <w:t xml:space="preserve"> súlade </w:t>
      </w:r>
      <w:r>
        <w:rPr>
          <w:rFonts w:asciiTheme="minorHAnsi" w:hAnsiTheme="minorHAnsi" w:cstheme="minorHAnsi"/>
          <w:sz w:val="22"/>
          <w:szCs w:val="22"/>
        </w:rPr>
        <w:t>s podmienkami dohodnutými v tejto Zmluve. Pokiaľ na niektorú dodávku materiálu alebo jej časti neboli dohodnuté osobitné technické podmienky, kvalitatívne vlastnosti</w:t>
      </w:r>
      <w:r w:rsidR="00FE55C1">
        <w:rPr>
          <w:rFonts w:asciiTheme="minorHAnsi" w:hAnsiTheme="minorHAnsi" w:cstheme="minorHAnsi"/>
          <w:sz w:val="22"/>
          <w:szCs w:val="22"/>
        </w:rPr>
        <w:t xml:space="preserve">, </w:t>
      </w:r>
      <w:r>
        <w:rPr>
          <w:rFonts w:asciiTheme="minorHAnsi" w:hAnsiTheme="minorHAnsi" w:cstheme="minorHAnsi"/>
          <w:sz w:val="22"/>
          <w:szCs w:val="22"/>
        </w:rPr>
        <w:t xml:space="preserve">pre voľbu materiálov a výrobkov určených k vykonaniu diela, musia dosahovať vlastnosti a technické a technologické parametre určené príslušnými právnymi a technickými normami. </w:t>
      </w:r>
    </w:p>
    <w:p w14:paraId="1F0A023B" w14:textId="5AE5797E" w:rsidR="0033034B" w:rsidRPr="00DB5016" w:rsidRDefault="0073020D" w:rsidP="00761F21">
      <w:pPr>
        <w:pStyle w:val="Bezriadkovania"/>
        <w:numPr>
          <w:ilvl w:val="0"/>
          <w:numId w:val="4"/>
        </w:numPr>
        <w:spacing w:after="360"/>
        <w:ind w:left="425" w:hanging="425"/>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w:t>
      </w:r>
      <w:r w:rsidR="00761F21">
        <w:rPr>
          <w:rFonts w:asciiTheme="minorHAnsi" w:hAnsiTheme="minorHAnsi" w:cstheme="minorHAnsi"/>
          <w:sz w:val="22"/>
          <w:szCs w:val="22"/>
        </w:rPr>
        <w:t xml:space="preserve">    </w:t>
      </w:r>
      <w:r w:rsidR="00FE55C1">
        <w:rPr>
          <w:rFonts w:asciiTheme="minorHAnsi" w:hAnsiTheme="minorHAnsi" w:cstheme="minorHAnsi"/>
          <w:sz w:val="22"/>
          <w:szCs w:val="22"/>
        </w:rPr>
        <w:t xml:space="preserve">    </w:t>
      </w:r>
      <w:r w:rsidR="00761F21">
        <w:rPr>
          <w:rFonts w:asciiTheme="minorHAnsi" w:hAnsiTheme="minorHAnsi" w:cstheme="minorHAnsi"/>
          <w:sz w:val="22"/>
          <w:szCs w:val="22"/>
        </w:rPr>
        <w:t xml:space="preserve"> </w:t>
      </w:r>
      <w:r>
        <w:rPr>
          <w:rFonts w:asciiTheme="minorHAnsi" w:hAnsiTheme="minorHAnsi" w:cstheme="minorHAnsi"/>
          <w:sz w:val="22"/>
          <w:szCs w:val="22"/>
        </w:rPr>
        <w:t>č. 124/</w:t>
      </w:r>
      <w:r w:rsidR="003F5261">
        <w:rPr>
          <w:rFonts w:asciiTheme="minorHAnsi" w:hAnsiTheme="minorHAnsi" w:cstheme="minorHAnsi"/>
          <w:sz w:val="22"/>
          <w:szCs w:val="22"/>
        </w:rPr>
        <w:t xml:space="preserve">2006 </w:t>
      </w:r>
      <w:r>
        <w:rPr>
          <w:rFonts w:asciiTheme="minorHAnsi" w:hAnsiTheme="minorHAnsi" w:cstheme="minorHAnsi"/>
          <w:sz w:val="22"/>
          <w:szCs w:val="22"/>
        </w:rPr>
        <w:t xml:space="preserve">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w:t>
      </w:r>
      <w:r w:rsidR="00FE55C1">
        <w:rPr>
          <w:rFonts w:asciiTheme="minorHAnsi" w:hAnsiTheme="minorHAnsi" w:cstheme="minorHAnsi"/>
          <w:sz w:val="22"/>
          <w:szCs w:val="22"/>
        </w:rPr>
        <w:t xml:space="preserve">zákona  </w:t>
      </w:r>
      <w:r>
        <w:rPr>
          <w:rFonts w:asciiTheme="minorHAnsi" w:hAnsiTheme="minorHAnsi" w:cstheme="minorHAnsi"/>
          <w:sz w:val="22"/>
          <w:szCs w:val="22"/>
        </w:rPr>
        <w:t xml:space="preserve">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w:t>
      </w:r>
      <w:r w:rsidR="00FE55C1">
        <w:rPr>
          <w:rFonts w:asciiTheme="minorHAnsi" w:hAnsiTheme="minorHAnsi" w:cstheme="minorHAnsi"/>
          <w:sz w:val="22"/>
          <w:szCs w:val="22"/>
        </w:rPr>
        <w:t xml:space="preserve">.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w:t>
      </w:r>
      <w:r w:rsidR="00FE55C1">
        <w:rPr>
          <w:rFonts w:asciiTheme="minorHAnsi" w:hAnsiTheme="minorHAnsi" w:cstheme="minorHAnsi"/>
          <w:sz w:val="22"/>
          <w:szCs w:val="22"/>
        </w:rPr>
        <w:t xml:space="preserve">zákona </w:t>
      </w:r>
      <w:r>
        <w:rPr>
          <w:rFonts w:asciiTheme="minorHAnsi" w:hAnsiTheme="minorHAnsi" w:cstheme="minorHAnsi"/>
          <w:sz w:val="22"/>
          <w:szCs w:val="22"/>
        </w:rPr>
        <w:t>č.</w:t>
      </w:r>
      <w:r>
        <w:rPr>
          <w:rFonts w:asciiTheme="minorHAnsi" w:hAnsiTheme="minorHAnsi" w:cstheme="minorHAnsi"/>
          <w:color w:val="070707"/>
          <w:sz w:val="22"/>
          <w:szCs w:val="22"/>
        </w:rPr>
        <w:t xml:space="preserve"> 56/2018 Z. z. </w:t>
      </w:r>
      <w:r w:rsidR="00FE55C1">
        <w:rPr>
          <w:rFonts w:asciiTheme="minorHAnsi" w:hAnsiTheme="minorHAnsi" w:cstheme="minorHAnsi"/>
          <w:color w:val="070707"/>
          <w:sz w:val="22"/>
          <w:szCs w:val="22"/>
        </w:rPr>
        <w:t xml:space="preserve">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w:t>
      </w:r>
      <w:r w:rsidR="00FE55C1">
        <w:rPr>
          <w:rStyle w:val="h1a"/>
          <w:rFonts w:asciiTheme="minorHAnsi" w:hAnsiTheme="minorHAnsi" w:cstheme="minorHAnsi"/>
          <w:color w:val="070707"/>
          <w:sz w:val="22"/>
          <w:szCs w:val="22"/>
        </w:rPr>
        <w:t xml:space="preserve">a </w:t>
      </w:r>
      <w:r>
        <w:rPr>
          <w:rStyle w:val="h1a"/>
          <w:rFonts w:asciiTheme="minorHAnsi" w:hAnsiTheme="minorHAnsi" w:cstheme="minorHAnsi"/>
          <w:color w:val="070707"/>
          <w:sz w:val="22"/>
          <w:szCs w:val="22"/>
        </w:rPr>
        <w:t>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 xml:space="preserve">.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Pr="00DC117F" w:rsidRDefault="0073020D" w:rsidP="00761F21">
      <w:pPr>
        <w:pStyle w:val="Default"/>
        <w:numPr>
          <w:ilvl w:val="0"/>
          <w:numId w:val="5"/>
        </w:numPr>
        <w:ind w:left="426" w:hanging="426"/>
        <w:jc w:val="both"/>
        <w:rPr>
          <w:rFonts w:asciiTheme="minorHAnsi" w:hAnsiTheme="minorHAnsi" w:cstheme="minorHAnsi"/>
          <w:color w:val="auto"/>
          <w:sz w:val="22"/>
          <w:szCs w:val="22"/>
        </w:rPr>
      </w:pPr>
      <w:r w:rsidRPr="00DC117F">
        <w:rPr>
          <w:rFonts w:asciiTheme="minorHAnsi" w:hAnsiTheme="minorHAnsi" w:cstheme="minorHAnsi"/>
          <w:color w:val="auto"/>
          <w:sz w:val="22"/>
          <w:szCs w:val="22"/>
        </w:rPr>
        <w:t xml:space="preserve">Termíny realizácie diela: </w:t>
      </w:r>
    </w:p>
    <w:p w14:paraId="77C63637" w14:textId="3072B243" w:rsidR="008A1AA5" w:rsidRPr="00761F21" w:rsidRDefault="00472471" w:rsidP="00761F21">
      <w:pPr>
        <w:pStyle w:val="Default"/>
        <w:numPr>
          <w:ilvl w:val="1"/>
          <w:numId w:val="5"/>
        </w:numPr>
        <w:tabs>
          <w:tab w:val="left" w:pos="2694"/>
        </w:tabs>
        <w:ind w:left="851" w:hanging="425"/>
        <w:jc w:val="both"/>
        <w:rPr>
          <w:rFonts w:asciiTheme="minorHAnsi" w:hAnsiTheme="minorHAnsi" w:cstheme="minorHAnsi"/>
          <w:color w:val="auto"/>
          <w:sz w:val="22"/>
          <w:szCs w:val="22"/>
        </w:rPr>
      </w:pPr>
      <w:r w:rsidRPr="00DC117F">
        <w:rPr>
          <w:rFonts w:asciiTheme="minorHAnsi" w:hAnsiTheme="minorHAnsi" w:cstheme="minorHAnsi"/>
          <w:b/>
          <w:bCs/>
          <w:color w:val="auto"/>
          <w:sz w:val="22"/>
          <w:szCs w:val="22"/>
        </w:rPr>
        <w:t>prevzatie staveniska zhotoviteľom:</w:t>
      </w:r>
      <w:r w:rsidRPr="00761F21">
        <w:rPr>
          <w:rFonts w:asciiTheme="minorHAnsi" w:hAnsiTheme="minorHAnsi" w:cstheme="minorHAnsi"/>
          <w:color w:val="auto"/>
          <w:sz w:val="22"/>
          <w:szCs w:val="22"/>
        </w:rPr>
        <w:t xml:space="preserve"> </w:t>
      </w:r>
      <w:r w:rsidRPr="00761F21">
        <w:rPr>
          <w:rFonts w:asciiTheme="minorHAnsi" w:hAnsiTheme="minorHAnsi" w:cstheme="minorHAnsi"/>
          <w:b/>
          <w:color w:val="auto"/>
          <w:sz w:val="22"/>
          <w:szCs w:val="22"/>
        </w:rPr>
        <w:t xml:space="preserve">do </w:t>
      </w:r>
      <w:r w:rsidR="00A84891" w:rsidRPr="00761F21">
        <w:rPr>
          <w:rFonts w:asciiTheme="minorHAnsi" w:hAnsiTheme="minorHAnsi" w:cstheme="minorHAnsi"/>
          <w:b/>
          <w:color w:val="auto"/>
          <w:sz w:val="22"/>
          <w:szCs w:val="22"/>
        </w:rPr>
        <w:t xml:space="preserve">10 </w:t>
      </w:r>
      <w:r w:rsidRPr="00761F21">
        <w:rPr>
          <w:rFonts w:asciiTheme="minorHAnsi" w:hAnsiTheme="minorHAnsi" w:cstheme="minorHAnsi"/>
          <w:b/>
          <w:color w:val="auto"/>
          <w:sz w:val="22"/>
          <w:szCs w:val="22"/>
        </w:rPr>
        <w:t>pracovných dní</w:t>
      </w:r>
      <w:r w:rsidRPr="00761F21">
        <w:rPr>
          <w:rFonts w:asciiTheme="minorHAnsi" w:hAnsiTheme="minorHAnsi" w:cstheme="minorHAnsi"/>
          <w:color w:val="auto"/>
          <w:sz w:val="22"/>
          <w:szCs w:val="22"/>
        </w:rPr>
        <w:t xml:space="preserve"> odo dňa nadobudnutia účinnosti tejto Zmluvy</w:t>
      </w:r>
      <w:r w:rsidR="00A84891" w:rsidRPr="00761F21">
        <w:rPr>
          <w:rFonts w:asciiTheme="minorHAnsi" w:hAnsiTheme="minorHAnsi" w:cstheme="minorHAnsi"/>
          <w:color w:val="auto"/>
          <w:sz w:val="22"/>
          <w:szCs w:val="22"/>
        </w:rPr>
        <w:t>,  v prípade, ak si zhotoviteľ stavenisko neprevezme najneskôr do 10 pracovných dní, hoci mu to bolo umožnené, považuje sa toto za odovzdané a prevzaté na účely zmluvy uplynutím tejto lehoty,</w:t>
      </w:r>
    </w:p>
    <w:p w14:paraId="66DD7338" w14:textId="51C2C04E" w:rsidR="0073020D" w:rsidRPr="00761F21" w:rsidRDefault="0073020D" w:rsidP="00761F21">
      <w:pPr>
        <w:pStyle w:val="Default"/>
        <w:numPr>
          <w:ilvl w:val="1"/>
          <w:numId w:val="5"/>
        </w:numPr>
        <w:tabs>
          <w:tab w:val="left" w:pos="709"/>
        </w:tabs>
        <w:ind w:left="851" w:hanging="425"/>
        <w:jc w:val="both"/>
        <w:rPr>
          <w:rFonts w:asciiTheme="minorHAnsi" w:hAnsiTheme="minorHAnsi" w:cstheme="minorHAnsi"/>
          <w:color w:val="auto"/>
          <w:sz w:val="22"/>
          <w:szCs w:val="22"/>
        </w:rPr>
      </w:pPr>
      <w:r w:rsidRPr="00761F21">
        <w:rPr>
          <w:rFonts w:asciiTheme="minorHAnsi" w:hAnsiTheme="minorHAnsi" w:cstheme="minorHAnsi"/>
          <w:b/>
          <w:bCs/>
          <w:color w:val="auto"/>
          <w:sz w:val="22"/>
          <w:szCs w:val="22"/>
        </w:rPr>
        <w:t>začiatok realizácie:</w:t>
      </w:r>
      <w:r w:rsidR="0073105E" w:rsidRPr="00761F21">
        <w:rPr>
          <w:rFonts w:asciiTheme="minorHAnsi" w:hAnsiTheme="minorHAnsi" w:cstheme="minorHAnsi"/>
          <w:color w:val="auto"/>
          <w:sz w:val="22"/>
          <w:szCs w:val="22"/>
        </w:rPr>
        <w:tab/>
      </w:r>
      <w:r w:rsidRPr="00761F21">
        <w:rPr>
          <w:rFonts w:asciiTheme="minorHAnsi" w:hAnsiTheme="minorHAnsi" w:cstheme="minorHAnsi"/>
          <w:color w:val="auto"/>
          <w:sz w:val="22"/>
          <w:szCs w:val="22"/>
        </w:rPr>
        <w:t xml:space="preserve">bez zbytočného odkladu po prevzatí staveniska zhotoviteľom,  najneskôr </w:t>
      </w:r>
      <w:r w:rsidRPr="00761F21">
        <w:rPr>
          <w:rFonts w:asciiTheme="minorHAnsi" w:hAnsiTheme="minorHAnsi" w:cstheme="minorHAnsi"/>
          <w:b/>
          <w:bCs/>
          <w:color w:val="auto"/>
          <w:sz w:val="22"/>
          <w:szCs w:val="22"/>
        </w:rPr>
        <w:t>do 3 pracovných dní odo dňa prevzatia staveniska</w:t>
      </w:r>
      <w:r w:rsidR="00A84891" w:rsidRPr="00761F21">
        <w:rPr>
          <w:rFonts w:asciiTheme="minorHAnsi" w:hAnsiTheme="minorHAnsi" w:cstheme="minorHAnsi"/>
          <w:b/>
          <w:bCs/>
          <w:color w:val="auto"/>
          <w:sz w:val="22"/>
          <w:szCs w:val="22"/>
        </w:rPr>
        <w:t>,</w:t>
      </w:r>
    </w:p>
    <w:p w14:paraId="589A1A50" w14:textId="32DD0C5C" w:rsidR="0073020D" w:rsidRPr="00761F21" w:rsidRDefault="0073020D" w:rsidP="00761F21">
      <w:pPr>
        <w:pStyle w:val="Default"/>
        <w:numPr>
          <w:ilvl w:val="1"/>
          <w:numId w:val="5"/>
        </w:numPr>
        <w:tabs>
          <w:tab w:val="left" w:pos="2694"/>
        </w:tabs>
        <w:ind w:left="851" w:hanging="425"/>
        <w:jc w:val="both"/>
        <w:rPr>
          <w:rFonts w:asciiTheme="minorHAnsi" w:hAnsiTheme="minorHAnsi" w:cstheme="minorHAnsi"/>
          <w:color w:val="auto"/>
          <w:sz w:val="22"/>
          <w:szCs w:val="22"/>
        </w:rPr>
      </w:pPr>
      <w:r w:rsidRPr="00761F21">
        <w:rPr>
          <w:rFonts w:asciiTheme="minorHAnsi" w:hAnsiTheme="minorHAnsi" w:cstheme="minorHAnsi"/>
          <w:b/>
          <w:bCs/>
          <w:color w:val="auto"/>
          <w:sz w:val="22"/>
          <w:szCs w:val="22"/>
        </w:rPr>
        <w:t>dokončenie realizácie:</w:t>
      </w:r>
      <w:r w:rsidRPr="00761F21">
        <w:rPr>
          <w:rFonts w:asciiTheme="minorHAnsi" w:hAnsiTheme="minorHAnsi" w:cstheme="minorHAnsi"/>
          <w:color w:val="auto"/>
          <w:sz w:val="22"/>
          <w:szCs w:val="22"/>
        </w:rPr>
        <w:t xml:space="preserve"> najneskôr </w:t>
      </w:r>
      <w:r w:rsidRPr="00761F21">
        <w:rPr>
          <w:rFonts w:asciiTheme="minorHAnsi" w:hAnsiTheme="minorHAnsi" w:cstheme="minorHAnsi"/>
          <w:b/>
          <w:bCs/>
          <w:color w:val="auto"/>
          <w:sz w:val="22"/>
          <w:szCs w:val="22"/>
        </w:rPr>
        <w:t xml:space="preserve">do </w:t>
      </w:r>
      <w:r w:rsidR="00EB397F" w:rsidRPr="00761F21">
        <w:rPr>
          <w:rFonts w:asciiTheme="minorHAnsi" w:hAnsiTheme="minorHAnsi" w:cstheme="minorHAnsi"/>
          <w:b/>
          <w:bCs/>
          <w:color w:val="auto"/>
          <w:sz w:val="22"/>
          <w:szCs w:val="22"/>
        </w:rPr>
        <w:t>90</w:t>
      </w:r>
      <w:r w:rsidRPr="00761F21">
        <w:rPr>
          <w:rFonts w:asciiTheme="minorHAnsi" w:hAnsiTheme="minorHAnsi" w:cstheme="minorHAnsi"/>
          <w:b/>
          <w:bCs/>
          <w:color w:val="auto"/>
          <w:sz w:val="22"/>
          <w:szCs w:val="22"/>
        </w:rPr>
        <w:t xml:space="preserve"> </w:t>
      </w:r>
      <w:r w:rsidR="00D5628E" w:rsidRPr="00761F21">
        <w:rPr>
          <w:rFonts w:asciiTheme="minorHAnsi" w:hAnsiTheme="minorHAnsi" w:cstheme="minorHAnsi"/>
          <w:b/>
          <w:bCs/>
          <w:color w:val="auto"/>
          <w:sz w:val="22"/>
          <w:szCs w:val="22"/>
        </w:rPr>
        <w:t>kalendárnych</w:t>
      </w:r>
      <w:r w:rsidR="00E021B3" w:rsidRPr="00761F21">
        <w:rPr>
          <w:rFonts w:asciiTheme="minorHAnsi" w:hAnsiTheme="minorHAnsi" w:cstheme="minorHAnsi"/>
          <w:b/>
          <w:bCs/>
          <w:color w:val="auto"/>
          <w:sz w:val="22"/>
          <w:szCs w:val="22"/>
        </w:rPr>
        <w:t xml:space="preserve"> dní</w:t>
      </w:r>
      <w:r w:rsidRPr="00761F21">
        <w:rPr>
          <w:rFonts w:asciiTheme="minorHAnsi" w:hAnsiTheme="minorHAnsi" w:cstheme="minorHAnsi"/>
          <w:b/>
          <w:bCs/>
          <w:color w:val="auto"/>
          <w:sz w:val="22"/>
          <w:szCs w:val="22"/>
        </w:rPr>
        <w:t xml:space="preserve"> odo dňa </w:t>
      </w:r>
      <w:r w:rsidR="001E1F04" w:rsidRPr="00761F21">
        <w:rPr>
          <w:rFonts w:asciiTheme="minorHAnsi" w:hAnsiTheme="minorHAnsi" w:cstheme="minorHAnsi"/>
          <w:b/>
          <w:bCs/>
          <w:color w:val="auto"/>
          <w:sz w:val="22"/>
          <w:szCs w:val="22"/>
        </w:rPr>
        <w:t xml:space="preserve">písomného </w:t>
      </w:r>
      <w:r w:rsidRPr="00761F21">
        <w:rPr>
          <w:rFonts w:asciiTheme="minorHAnsi" w:hAnsiTheme="minorHAnsi" w:cstheme="minorHAnsi"/>
          <w:b/>
          <w:bCs/>
          <w:color w:val="auto"/>
          <w:sz w:val="22"/>
          <w:szCs w:val="22"/>
        </w:rPr>
        <w:t xml:space="preserve">prevzatia staveniska </w:t>
      </w:r>
      <w:r w:rsidR="00E021B3" w:rsidRPr="00761F21">
        <w:rPr>
          <w:rFonts w:asciiTheme="minorHAnsi" w:hAnsiTheme="minorHAnsi" w:cstheme="minorHAnsi"/>
          <w:b/>
          <w:bCs/>
          <w:color w:val="auto"/>
          <w:sz w:val="22"/>
          <w:szCs w:val="22"/>
        </w:rPr>
        <w:t>zhotoviteľom</w:t>
      </w:r>
      <w:r w:rsidR="00A84891" w:rsidRPr="00761F21">
        <w:rPr>
          <w:rFonts w:asciiTheme="minorHAnsi" w:hAnsiTheme="minorHAnsi" w:cstheme="minorHAnsi"/>
          <w:b/>
          <w:bCs/>
          <w:color w:val="auto"/>
          <w:sz w:val="22"/>
          <w:szCs w:val="22"/>
        </w:rPr>
        <w:t>.</w:t>
      </w:r>
    </w:p>
    <w:p w14:paraId="63D3661E" w14:textId="051767E9" w:rsidR="0021074C" w:rsidRPr="00761F21" w:rsidRDefault="0021074C" w:rsidP="00761F21">
      <w:pPr>
        <w:pStyle w:val="Default"/>
        <w:ind w:left="426"/>
        <w:jc w:val="both"/>
        <w:rPr>
          <w:rFonts w:asciiTheme="minorHAnsi" w:hAnsiTheme="minorHAnsi" w:cstheme="minorHAnsi"/>
          <w:color w:val="auto"/>
          <w:sz w:val="22"/>
          <w:szCs w:val="22"/>
        </w:rPr>
      </w:pPr>
      <w:r w:rsidRPr="00761F21">
        <w:rPr>
          <w:rFonts w:asciiTheme="minorHAnsi" w:hAnsiTheme="minorHAnsi" w:cstheme="minorHAnsi"/>
          <w:color w:val="auto"/>
          <w:sz w:val="22"/>
          <w:szCs w:val="22"/>
        </w:rPr>
        <w:t>Zhotoviteľ je povinný a zaväzuje sa najneskôr do termínu ukončenia Diela podľa tohto ods. 1</w:t>
      </w:r>
      <w:r w:rsidR="003B424E">
        <w:rPr>
          <w:rFonts w:asciiTheme="minorHAnsi" w:hAnsiTheme="minorHAnsi" w:cstheme="minorHAnsi"/>
          <w:color w:val="auto"/>
          <w:sz w:val="22"/>
          <w:szCs w:val="22"/>
        </w:rPr>
        <w:t xml:space="preserve">, </w:t>
      </w:r>
      <w:r w:rsidRPr="00761F21">
        <w:rPr>
          <w:rFonts w:asciiTheme="minorHAnsi" w:hAnsiTheme="minorHAnsi" w:cstheme="minorHAnsi"/>
          <w:color w:val="auto"/>
          <w:sz w:val="22"/>
          <w:szCs w:val="22"/>
        </w:rPr>
        <w:t xml:space="preserve">čl. IV Zmluvy toto Dielo riadne vykonať a odovzdať ho objednávateľovi. </w:t>
      </w:r>
    </w:p>
    <w:p w14:paraId="2AF04947" w14:textId="77777777" w:rsidR="0073020D" w:rsidRPr="00761F21" w:rsidRDefault="0073020D" w:rsidP="002947AB">
      <w:pPr>
        <w:pStyle w:val="Default"/>
        <w:ind w:left="2832"/>
        <w:jc w:val="both"/>
        <w:rPr>
          <w:rFonts w:asciiTheme="minorHAnsi" w:hAnsiTheme="minorHAnsi" w:cstheme="minorHAnsi"/>
          <w:color w:val="auto"/>
          <w:sz w:val="22"/>
          <w:szCs w:val="22"/>
        </w:rPr>
      </w:pPr>
    </w:p>
    <w:p w14:paraId="5F37F6F1" w14:textId="43634D7A" w:rsidR="0073020D" w:rsidRDefault="0073020D" w:rsidP="00DC117F">
      <w:pPr>
        <w:pStyle w:val="Default"/>
        <w:numPr>
          <w:ilvl w:val="0"/>
          <w:numId w:val="5"/>
        </w:numPr>
        <w:ind w:left="426" w:hanging="426"/>
        <w:jc w:val="both"/>
        <w:rPr>
          <w:rFonts w:asciiTheme="minorHAnsi" w:hAnsiTheme="minorHAnsi" w:cstheme="minorHAnsi"/>
          <w:color w:val="auto"/>
          <w:sz w:val="22"/>
          <w:szCs w:val="22"/>
        </w:rPr>
      </w:pPr>
      <w:r w:rsidRPr="00761F21">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761F21">
        <w:rPr>
          <w:rFonts w:asciiTheme="minorHAnsi" w:hAnsiTheme="minorHAnsi" w:cstheme="minorHAnsi"/>
          <w:color w:val="auto"/>
          <w:sz w:val="22"/>
          <w:szCs w:val="22"/>
        </w:rPr>
        <w:t xml:space="preserve"> (príloha č. 3 Zmluvy)</w:t>
      </w:r>
      <w:r w:rsidRPr="00761F21">
        <w:rPr>
          <w:rFonts w:asciiTheme="minorHAnsi" w:hAnsiTheme="minorHAnsi" w:cstheme="minorHAnsi"/>
          <w:color w:val="auto"/>
          <w:sz w:val="22"/>
          <w:szCs w:val="22"/>
        </w:rPr>
        <w:t>. V prípade, ak zhotoviteľ riadne vykoná dielo pred termínom špecifikovaným v bode 1.</w:t>
      </w:r>
      <w:r w:rsidR="004472A7">
        <w:rPr>
          <w:rFonts w:asciiTheme="minorHAnsi" w:hAnsiTheme="minorHAnsi" w:cstheme="minorHAnsi"/>
          <w:color w:val="auto"/>
          <w:sz w:val="22"/>
          <w:szCs w:val="22"/>
        </w:rPr>
        <w:t>3</w:t>
      </w:r>
      <w:r w:rsidRPr="00761F21">
        <w:rPr>
          <w:rFonts w:asciiTheme="minorHAnsi" w:hAnsiTheme="minorHAnsi" w:cstheme="minorHAnsi"/>
          <w:color w:val="auto"/>
          <w:sz w:val="22"/>
          <w:szCs w:val="22"/>
        </w:rPr>
        <w:t>. tohto článku, bude objednávateľ povinný takto vykonané dielo prevziať.</w:t>
      </w:r>
    </w:p>
    <w:p w14:paraId="1CA36BA6" w14:textId="77777777" w:rsidR="00DC117F" w:rsidRPr="00DC117F" w:rsidRDefault="00DC117F" w:rsidP="00761F21">
      <w:pPr>
        <w:pStyle w:val="Default"/>
        <w:ind w:left="426"/>
        <w:jc w:val="both"/>
        <w:rPr>
          <w:rFonts w:asciiTheme="minorHAnsi" w:hAnsiTheme="minorHAnsi" w:cstheme="minorHAnsi"/>
          <w:color w:val="auto"/>
          <w:sz w:val="22"/>
          <w:szCs w:val="22"/>
        </w:rPr>
      </w:pPr>
    </w:p>
    <w:p w14:paraId="315A70DC" w14:textId="2CAE8C5A" w:rsidR="0073020D" w:rsidRPr="00DC117F" w:rsidRDefault="0073020D" w:rsidP="00761F21">
      <w:pPr>
        <w:pStyle w:val="Default"/>
        <w:numPr>
          <w:ilvl w:val="0"/>
          <w:numId w:val="5"/>
        </w:numPr>
        <w:ind w:left="426" w:hanging="426"/>
        <w:jc w:val="both"/>
        <w:rPr>
          <w:rFonts w:asciiTheme="minorHAnsi" w:hAnsiTheme="minorHAnsi" w:cstheme="minorHAnsi"/>
          <w:color w:val="auto"/>
          <w:sz w:val="22"/>
          <w:szCs w:val="22"/>
        </w:rPr>
      </w:pPr>
      <w:r w:rsidRPr="00DC117F">
        <w:rPr>
          <w:rFonts w:asciiTheme="minorHAnsi" w:hAnsiTheme="minorHAnsi" w:cstheme="minorHAnsi"/>
          <w:color w:val="auto"/>
          <w:sz w:val="22"/>
          <w:szCs w:val="22"/>
        </w:rPr>
        <w:t xml:space="preserve">Zhotoviteľ je povinný bez zbytočného odkladu, </w:t>
      </w:r>
      <w:r w:rsidRPr="00761F21">
        <w:rPr>
          <w:rFonts w:asciiTheme="minorHAnsi" w:hAnsiTheme="minorHAnsi" w:cstheme="minorHAnsi"/>
          <w:color w:val="auto"/>
          <w:sz w:val="22"/>
          <w:szCs w:val="22"/>
        </w:rPr>
        <w:t xml:space="preserve">najneskôr však tri pracovné dni po vzniku akejkoľvek udalosti, ktorá bráni alebo sťažuje vykonávanie diela s dôsledkom hrozby omeškania </w:t>
      </w:r>
      <w:r w:rsidR="00395374">
        <w:rPr>
          <w:rFonts w:asciiTheme="minorHAnsi" w:hAnsiTheme="minorHAnsi" w:cstheme="minorHAnsi"/>
          <w:color w:val="auto"/>
          <w:sz w:val="22"/>
          <w:szCs w:val="22"/>
        </w:rPr>
        <w:t xml:space="preserve">  </w:t>
      </w:r>
      <w:r w:rsidRPr="00761F21">
        <w:rPr>
          <w:rFonts w:asciiTheme="minorHAnsi" w:hAnsiTheme="minorHAnsi" w:cstheme="minorHAnsi"/>
          <w:color w:val="auto"/>
          <w:sz w:val="22"/>
          <w:szCs w:val="22"/>
        </w:rPr>
        <w:t>s odovzdaním diela v termíne podľa bodu 1.</w:t>
      </w:r>
      <w:r w:rsidR="003B424E">
        <w:rPr>
          <w:rFonts w:asciiTheme="minorHAnsi" w:hAnsiTheme="minorHAnsi" w:cstheme="minorHAnsi"/>
          <w:color w:val="auto"/>
          <w:sz w:val="22"/>
          <w:szCs w:val="22"/>
        </w:rPr>
        <w:t>3</w:t>
      </w:r>
      <w:r w:rsidRPr="00761F21">
        <w:rPr>
          <w:rFonts w:asciiTheme="minorHAnsi" w:hAnsiTheme="minorHAnsi" w:cstheme="minorHAnsi"/>
          <w:color w:val="auto"/>
          <w:sz w:val="22"/>
          <w:szCs w:val="22"/>
        </w:rPr>
        <w:t xml:space="preserve">. tohto článku, resp. v zmysle prílohy č. </w:t>
      </w:r>
      <w:r w:rsidR="008D40CB" w:rsidRPr="00761F21">
        <w:rPr>
          <w:rFonts w:asciiTheme="minorHAnsi" w:hAnsiTheme="minorHAnsi" w:cstheme="minorHAnsi"/>
          <w:color w:val="auto"/>
          <w:sz w:val="22"/>
          <w:szCs w:val="22"/>
        </w:rPr>
        <w:t>3</w:t>
      </w:r>
      <w:r w:rsidRPr="00761F21">
        <w:rPr>
          <w:rFonts w:asciiTheme="minorHAnsi" w:hAnsiTheme="minorHAnsi" w:cstheme="minorHAnsi"/>
          <w:color w:val="auto"/>
          <w:sz w:val="22"/>
          <w:szCs w:val="22"/>
        </w:rPr>
        <w:t xml:space="preserve"> tejto Zmluvy - harmonogramu prác, písomne informovať objednávateľa o tejto skutočnosti, a to </w:t>
      </w:r>
      <w:r w:rsidR="00DC117F" w:rsidRPr="00761F21">
        <w:rPr>
          <w:rFonts w:asciiTheme="minorHAnsi" w:hAnsiTheme="minorHAnsi" w:cstheme="minorHAnsi"/>
          <w:color w:val="auto"/>
          <w:sz w:val="22"/>
          <w:szCs w:val="22"/>
        </w:rPr>
        <w:t xml:space="preserve">záznamom </w:t>
      </w:r>
      <w:r w:rsidR="00395374">
        <w:rPr>
          <w:rFonts w:asciiTheme="minorHAnsi" w:hAnsiTheme="minorHAnsi" w:cstheme="minorHAnsi"/>
          <w:color w:val="auto"/>
          <w:sz w:val="22"/>
          <w:szCs w:val="22"/>
        </w:rPr>
        <w:t xml:space="preserve">        </w:t>
      </w:r>
      <w:r w:rsidRPr="00761F21">
        <w:rPr>
          <w:rFonts w:asciiTheme="minorHAnsi" w:hAnsiTheme="minorHAnsi" w:cstheme="minorHAnsi"/>
          <w:color w:val="auto"/>
          <w:sz w:val="22"/>
          <w:szCs w:val="22"/>
        </w:rPr>
        <w:t>v stavebnom denníku a prostredníctvom elektronickej pošty na adresu</w:t>
      </w:r>
      <w:r w:rsidR="00DB7579" w:rsidRPr="00761F21">
        <w:rPr>
          <w:rFonts w:asciiTheme="minorHAnsi" w:hAnsiTheme="minorHAnsi" w:cstheme="minorHAnsi"/>
          <w:color w:val="auto"/>
          <w:sz w:val="22"/>
          <w:szCs w:val="22"/>
        </w:rPr>
        <w:t xml:space="preserve">: </w:t>
      </w:r>
      <w:hyperlink r:id="rId8" w:history="1">
        <w:r w:rsidR="00A84891" w:rsidRPr="00761F21">
          <w:rPr>
            <w:rStyle w:val="Hypertextovprepojenie"/>
            <w:rFonts w:asciiTheme="minorHAnsi" w:hAnsiTheme="minorHAnsi" w:cstheme="minorHAnsi"/>
            <w:sz w:val="22"/>
            <w:szCs w:val="22"/>
          </w:rPr>
          <w:t>majetok@dsslibertaslc.sk</w:t>
        </w:r>
      </w:hyperlink>
      <w:r w:rsidRPr="00DC117F">
        <w:rPr>
          <w:rFonts w:asciiTheme="minorHAnsi" w:hAnsiTheme="minorHAnsi" w:cstheme="minorHAnsi"/>
          <w:color w:val="auto"/>
          <w:sz w:val="22"/>
          <w:szCs w:val="22"/>
        </w:rPr>
        <w:t xml:space="preserve">. </w:t>
      </w:r>
    </w:p>
    <w:p w14:paraId="021B34EE" w14:textId="77777777" w:rsidR="008F4D0F" w:rsidRPr="00761F21" w:rsidRDefault="008F4D0F" w:rsidP="008F4D0F">
      <w:pPr>
        <w:pStyle w:val="Default"/>
        <w:ind w:left="284"/>
        <w:jc w:val="both"/>
        <w:rPr>
          <w:rFonts w:asciiTheme="minorHAnsi" w:hAnsiTheme="minorHAnsi" w:cstheme="minorHAnsi"/>
          <w:color w:val="FF0000"/>
          <w:sz w:val="22"/>
          <w:szCs w:val="22"/>
        </w:rPr>
      </w:pPr>
    </w:p>
    <w:p w14:paraId="75A863C9" w14:textId="77777777" w:rsidR="0073020D" w:rsidRPr="00761F21" w:rsidRDefault="0073020D" w:rsidP="002947AB">
      <w:pPr>
        <w:autoSpaceDE w:val="0"/>
        <w:autoSpaceDN w:val="0"/>
        <w:adjustRightInd w:val="0"/>
        <w:spacing w:after="0" w:line="240" w:lineRule="auto"/>
        <w:jc w:val="center"/>
        <w:rPr>
          <w:rFonts w:cstheme="minorHAnsi"/>
          <w:color w:val="000000"/>
        </w:rPr>
      </w:pPr>
      <w:r w:rsidRPr="00761F21">
        <w:rPr>
          <w:rFonts w:cstheme="minorHAnsi"/>
          <w:b/>
          <w:bCs/>
          <w:color w:val="000000"/>
        </w:rPr>
        <w:t>Čl. V.</w:t>
      </w:r>
    </w:p>
    <w:p w14:paraId="58091B3E" w14:textId="77777777" w:rsidR="0073020D" w:rsidRPr="00761F21" w:rsidRDefault="0073020D" w:rsidP="002947AB">
      <w:pPr>
        <w:autoSpaceDE w:val="0"/>
        <w:autoSpaceDN w:val="0"/>
        <w:adjustRightInd w:val="0"/>
        <w:spacing w:after="0" w:line="240" w:lineRule="auto"/>
        <w:jc w:val="center"/>
        <w:rPr>
          <w:rFonts w:cstheme="minorHAnsi"/>
          <w:color w:val="000000"/>
        </w:rPr>
      </w:pPr>
      <w:r w:rsidRPr="00761F21">
        <w:rPr>
          <w:rFonts w:cstheme="minorHAnsi"/>
          <w:b/>
          <w:bCs/>
          <w:color w:val="000000"/>
        </w:rPr>
        <w:t>Cena za dielo</w:t>
      </w:r>
    </w:p>
    <w:p w14:paraId="3B7FE147" w14:textId="77777777" w:rsidR="00E860DB" w:rsidRPr="00FE3004" w:rsidRDefault="00E860DB" w:rsidP="00FE3004">
      <w:pPr>
        <w:pStyle w:val="Advokt"/>
        <w:numPr>
          <w:ilvl w:val="0"/>
          <w:numId w:val="24"/>
        </w:numPr>
        <w:ind w:left="426" w:hanging="426"/>
        <w:jc w:val="both"/>
        <w:rPr>
          <w:rFonts w:asciiTheme="minorHAnsi" w:hAnsiTheme="minorHAnsi" w:cstheme="minorHAnsi"/>
          <w:sz w:val="22"/>
          <w:szCs w:val="22"/>
        </w:rPr>
      </w:pPr>
      <w:r w:rsidRPr="00FE3004">
        <w:rPr>
          <w:rFonts w:asciiTheme="minorHAnsi" w:hAnsiTheme="minorHAnsi" w:cstheme="minorHAnsi"/>
          <w:sz w:val="22"/>
          <w:szCs w:val="22"/>
        </w:rPr>
        <w:t>Zhotoviteľ podpisom tejto Zmluvy výslovne prehlasuje, že:</w:t>
      </w:r>
    </w:p>
    <w:p w14:paraId="3789E8E0" w14:textId="61F5DB91" w:rsidR="00E860DB" w:rsidRPr="00761F21" w:rsidRDefault="00E860DB" w:rsidP="002947AB">
      <w:pPr>
        <w:pStyle w:val="Advokt"/>
        <w:numPr>
          <w:ilvl w:val="0"/>
          <w:numId w:val="25"/>
        </w:numPr>
        <w:ind w:left="709" w:hanging="283"/>
        <w:jc w:val="both"/>
        <w:rPr>
          <w:rFonts w:asciiTheme="minorHAnsi" w:hAnsiTheme="minorHAnsi" w:cstheme="minorHAnsi"/>
          <w:sz w:val="22"/>
          <w:szCs w:val="22"/>
        </w:rPr>
      </w:pPr>
      <w:r w:rsidRPr="00DC117F">
        <w:rPr>
          <w:rFonts w:asciiTheme="minorHAnsi" w:hAnsiTheme="minorHAnsi" w:cstheme="minorHAnsi"/>
          <w:sz w:val="22"/>
          <w:szCs w:val="22"/>
        </w:rPr>
        <w:t>do ceny d</w:t>
      </w:r>
      <w:r w:rsidRPr="00761F21">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Pr="00761F21" w:rsidRDefault="00E860DB" w:rsidP="002947AB">
      <w:pPr>
        <w:pStyle w:val="Advokt"/>
        <w:numPr>
          <w:ilvl w:val="0"/>
          <w:numId w:val="25"/>
        </w:numPr>
        <w:ind w:left="709" w:hanging="283"/>
        <w:jc w:val="both"/>
        <w:rPr>
          <w:rFonts w:asciiTheme="minorHAnsi" w:hAnsiTheme="minorHAnsi" w:cstheme="minorHAnsi"/>
          <w:sz w:val="22"/>
          <w:szCs w:val="22"/>
        </w:rPr>
      </w:pPr>
      <w:r w:rsidRPr="00761F21">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761F21" w:rsidRDefault="00E860DB" w:rsidP="002947AB">
      <w:pPr>
        <w:pStyle w:val="Advokt"/>
        <w:numPr>
          <w:ilvl w:val="0"/>
          <w:numId w:val="25"/>
        </w:numPr>
        <w:ind w:left="709" w:hanging="283"/>
        <w:jc w:val="both"/>
        <w:rPr>
          <w:rFonts w:asciiTheme="minorHAnsi" w:hAnsiTheme="minorHAnsi" w:cstheme="minorHAnsi"/>
          <w:sz w:val="22"/>
          <w:szCs w:val="22"/>
        </w:rPr>
      </w:pPr>
      <w:r w:rsidRPr="00761F21">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761F21" w:rsidRDefault="00E860DB" w:rsidP="002947AB">
      <w:pPr>
        <w:pStyle w:val="Advokt"/>
        <w:numPr>
          <w:ilvl w:val="0"/>
          <w:numId w:val="25"/>
        </w:numPr>
        <w:ind w:left="709" w:hanging="283"/>
        <w:jc w:val="both"/>
        <w:rPr>
          <w:rFonts w:asciiTheme="minorHAnsi" w:hAnsiTheme="minorHAnsi" w:cstheme="minorHAnsi"/>
          <w:sz w:val="22"/>
          <w:szCs w:val="22"/>
        </w:rPr>
      </w:pPr>
      <w:r w:rsidRPr="00761F21">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761F21">
        <w:rPr>
          <w:rFonts w:asciiTheme="minorHAnsi" w:hAnsiTheme="minorHAnsi" w:cstheme="minorHAnsi"/>
          <w:sz w:val="22"/>
          <w:szCs w:val="22"/>
        </w:rPr>
        <w:t xml:space="preserve"> </w:t>
      </w:r>
      <w:r w:rsidRPr="00761F21">
        <w:rPr>
          <w:rFonts w:asciiTheme="minorHAnsi" w:hAnsiTheme="minorHAnsi" w:cstheme="minorHAnsi"/>
          <w:sz w:val="22"/>
          <w:szCs w:val="22"/>
        </w:rPr>
        <w:t>diel</w:t>
      </w:r>
      <w:r w:rsidR="00C10202" w:rsidRPr="00761F21">
        <w:rPr>
          <w:rFonts w:asciiTheme="minorHAnsi" w:hAnsiTheme="minorHAnsi" w:cstheme="minorHAnsi"/>
          <w:sz w:val="22"/>
          <w:szCs w:val="22"/>
        </w:rPr>
        <w:t>a</w:t>
      </w:r>
      <w:r w:rsidRPr="00761F21">
        <w:rPr>
          <w:rFonts w:asciiTheme="minorHAnsi" w:hAnsiTheme="minorHAnsi" w:cstheme="minorHAnsi"/>
          <w:sz w:val="22"/>
          <w:szCs w:val="22"/>
        </w:rPr>
        <w:t xml:space="preserve"> nutné alebo potrebné,</w:t>
      </w:r>
    </w:p>
    <w:p w14:paraId="06DBCE8A" w14:textId="77777777" w:rsidR="00E860DB" w:rsidRPr="00FE3004" w:rsidRDefault="00E860DB" w:rsidP="002947AB">
      <w:pPr>
        <w:pStyle w:val="Advokt"/>
        <w:numPr>
          <w:ilvl w:val="0"/>
          <w:numId w:val="25"/>
        </w:numPr>
        <w:ind w:left="709" w:hanging="283"/>
        <w:jc w:val="both"/>
        <w:rPr>
          <w:rFonts w:asciiTheme="minorHAnsi" w:hAnsiTheme="minorHAnsi" w:cstheme="minorHAnsi"/>
          <w:sz w:val="22"/>
          <w:szCs w:val="22"/>
        </w:rPr>
      </w:pPr>
      <w:r w:rsidRPr="00FE3004">
        <w:rPr>
          <w:rFonts w:asciiTheme="minorHAnsi" w:hAnsiTheme="minorHAnsi" w:cstheme="minorHAnsi"/>
          <w:sz w:val="22"/>
          <w:szCs w:val="22"/>
        </w:rPr>
        <w:t xml:space="preserve">u všetkých položiek Rozpočtu/oceneného Výkazu výmer platí zásada, že sa rozumejú vrátane všetkých bezprostredne súvisiacich výkonov a činností vrátane všetkých potrebných pomocných, montážnych, spojovacích, </w:t>
      </w:r>
      <w:proofErr w:type="spellStart"/>
      <w:r w:rsidRPr="00FE3004">
        <w:rPr>
          <w:rFonts w:asciiTheme="minorHAnsi" w:hAnsiTheme="minorHAnsi" w:cstheme="minorHAnsi"/>
          <w:sz w:val="22"/>
          <w:szCs w:val="22"/>
        </w:rPr>
        <w:t>kompletačných</w:t>
      </w:r>
      <w:proofErr w:type="spellEnd"/>
      <w:r w:rsidRPr="00FE3004">
        <w:rPr>
          <w:rFonts w:asciiTheme="minorHAnsi" w:hAnsiTheme="minorHAnsi" w:cstheme="minorHAnsi"/>
          <w:sz w:val="22"/>
          <w:szCs w:val="22"/>
        </w:rPr>
        <w:t xml:space="preserve"> a iných materiálov,</w:t>
      </w:r>
    </w:p>
    <w:p w14:paraId="7E5BD985" w14:textId="191BE6BC" w:rsidR="008B1C86" w:rsidRPr="00FE3004" w:rsidRDefault="00E860DB" w:rsidP="002947AB">
      <w:pPr>
        <w:pStyle w:val="Advokt"/>
        <w:numPr>
          <w:ilvl w:val="0"/>
          <w:numId w:val="25"/>
        </w:numPr>
        <w:ind w:left="709" w:hanging="283"/>
        <w:jc w:val="both"/>
        <w:rPr>
          <w:rFonts w:asciiTheme="minorHAnsi" w:hAnsiTheme="minorHAnsi" w:cstheme="minorHAnsi"/>
          <w:sz w:val="22"/>
          <w:szCs w:val="22"/>
        </w:rPr>
      </w:pPr>
      <w:r w:rsidRPr="00FE3004">
        <w:rPr>
          <w:rFonts w:asciiTheme="minorHAnsi" w:hAnsiTheme="minorHAnsi" w:cstheme="minorHAnsi"/>
          <w:sz w:val="22"/>
          <w:szCs w:val="22"/>
        </w:rPr>
        <w:t>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FE3004" w:rsidRDefault="008B1C86" w:rsidP="002947AB">
      <w:pPr>
        <w:pStyle w:val="Advokt"/>
        <w:ind w:left="709"/>
        <w:jc w:val="both"/>
        <w:rPr>
          <w:rFonts w:asciiTheme="minorHAnsi" w:hAnsiTheme="minorHAnsi" w:cstheme="minorHAnsi"/>
          <w:sz w:val="22"/>
          <w:szCs w:val="22"/>
        </w:rPr>
      </w:pPr>
    </w:p>
    <w:p w14:paraId="55A775D4" w14:textId="2E0DCCAE" w:rsidR="008B1C86" w:rsidRPr="00DC117F" w:rsidRDefault="0073020D" w:rsidP="00FE3004">
      <w:pPr>
        <w:pStyle w:val="Advokt"/>
        <w:numPr>
          <w:ilvl w:val="0"/>
          <w:numId w:val="24"/>
        </w:numPr>
        <w:ind w:left="426" w:hanging="426"/>
        <w:jc w:val="both"/>
        <w:rPr>
          <w:rFonts w:asciiTheme="minorHAnsi" w:hAnsiTheme="minorHAnsi" w:cstheme="minorHAnsi"/>
          <w:sz w:val="22"/>
          <w:szCs w:val="22"/>
        </w:rPr>
      </w:pPr>
      <w:r w:rsidRPr="00FE3004">
        <w:rPr>
          <w:rFonts w:asciiTheme="minorHAnsi" w:hAnsiTheme="minorHAnsi" w:cstheme="minorHAnsi"/>
          <w:color w:val="000000"/>
          <w:sz w:val="22"/>
          <w:szCs w:val="22"/>
        </w:rPr>
        <w:t xml:space="preserve">Cena za dielo je stanovená </w:t>
      </w:r>
      <w:r w:rsidRPr="00FE3004">
        <w:rPr>
          <w:rFonts w:asciiTheme="minorHAnsi" w:hAnsiTheme="minorHAnsi" w:cstheme="minorHAnsi"/>
          <w:b/>
          <w:bCs/>
          <w:color w:val="000000"/>
          <w:sz w:val="22"/>
          <w:szCs w:val="22"/>
        </w:rPr>
        <w:t>na základe</w:t>
      </w:r>
      <w:r w:rsidR="008B1C86" w:rsidRPr="00FE3004">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91083F" w:rsidRPr="00FE3004">
        <w:rPr>
          <w:rFonts w:asciiTheme="minorHAnsi" w:hAnsiTheme="minorHAnsi" w:cstheme="minorHAnsi"/>
          <w:b/>
          <w:bCs/>
          <w:color w:val="000000"/>
          <w:sz w:val="22"/>
          <w:szCs w:val="22"/>
        </w:rPr>
        <w:t xml:space="preserve"> </w:t>
      </w:r>
      <w:r w:rsidRPr="00FE3004">
        <w:rPr>
          <w:rFonts w:asciiTheme="minorHAnsi" w:hAnsiTheme="minorHAnsi" w:cstheme="minorHAnsi"/>
          <w:color w:val="000000"/>
          <w:sz w:val="22"/>
          <w:szCs w:val="22"/>
        </w:rPr>
        <w:t>a podľa zákona NR SR č. 18/1996 Z. z. o cenách v znení neskorších predpisov a vyhlášky MF SR č. 87/1996</w:t>
      </w:r>
      <w:r w:rsidR="00055152" w:rsidRPr="00FE3004">
        <w:rPr>
          <w:rFonts w:asciiTheme="minorHAnsi" w:hAnsiTheme="minorHAnsi" w:cstheme="minorHAnsi"/>
          <w:color w:val="000000"/>
          <w:sz w:val="22"/>
          <w:szCs w:val="22"/>
        </w:rPr>
        <w:t xml:space="preserve"> </w:t>
      </w:r>
      <w:r w:rsidRPr="00FE3004">
        <w:rPr>
          <w:rFonts w:asciiTheme="minorHAnsi" w:hAnsiTheme="minorHAnsi" w:cstheme="minorHAnsi"/>
          <w:color w:val="000000"/>
          <w:sz w:val="22"/>
          <w:szCs w:val="22"/>
        </w:rPr>
        <w:t xml:space="preserve"> Z. z., ktorou sa vykonáva zákon o cenách v znení neskorších predpisov. </w:t>
      </w:r>
    </w:p>
    <w:p w14:paraId="76695790" w14:textId="77777777" w:rsidR="008B1C86" w:rsidRPr="00DC117F" w:rsidRDefault="008B1C86" w:rsidP="002947AB">
      <w:pPr>
        <w:pStyle w:val="Advokt"/>
        <w:ind w:left="426"/>
        <w:jc w:val="both"/>
        <w:rPr>
          <w:rFonts w:asciiTheme="minorHAnsi" w:hAnsiTheme="minorHAnsi" w:cstheme="minorHAnsi"/>
          <w:sz w:val="22"/>
          <w:szCs w:val="22"/>
        </w:rPr>
      </w:pPr>
    </w:p>
    <w:p w14:paraId="5E38043A" w14:textId="18AA3B09" w:rsidR="0073020D" w:rsidRPr="00DC117F" w:rsidRDefault="0073020D" w:rsidP="00FE3004">
      <w:pPr>
        <w:pStyle w:val="Advokt"/>
        <w:numPr>
          <w:ilvl w:val="0"/>
          <w:numId w:val="24"/>
        </w:numPr>
        <w:ind w:left="426" w:hanging="426"/>
        <w:jc w:val="both"/>
        <w:rPr>
          <w:rFonts w:asciiTheme="minorHAnsi" w:hAnsiTheme="minorHAnsi" w:cstheme="minorHAnsi"/>
          <w:sz w:val="22"/>
          <w:szCs w:val="22"/>
        </w:rPr>
      </w:pPr>
      <w:r w:rsidRPr="00DC117F">
        <w:rPr>
          <w:rFonts w:asciiTheme="minorHAnsi" w:hAnsiTheme="minorHAnsi" w:cstheme="minorHAnsi"/>
          <w:color w:val="000000"/>
          <w:sz w:val="22"/>
          <w:szCs w:val="22"/>
        </w:rPr>
        <w:t xml:space="preserve">Celková cena diela predstavuje: </w:t>
      </w:r>
    </w:p>
    <w:p w14:paraId="2607201B" w14:textId="77777777" w:rsidR="0073020D" w:rsidRPr="00DC117F" w:rsidRDefault="0073020D" w:rsidP="00FE3004">
      <w:pPr>
        <w:autoSpaceDE w:val="0"/>
        <w:autoSpaceDN w:val="0"/>
        <w:adjustRightInd w:val="0"/>
        <w:spacing w:after="0" w:line="240" w:lineRule="auto"/>
        <w:ind w:left="142" w:firstLine="284"/>
        <w:rPr>
          <w:rFonts w:cstheme="minorHAnsi"/>
          <w:color w:val="000000"/>
        </w:rPr>
      </w:pPr>
      <w:r w:rsidRPr="00DC117F">
        <w:rPr>
          <w:rFonts w:cstheme="minorHAnsi"/>
          <w:b/>
          <w:bCs/>
          <w:color w:val="000000"/>
        </w:rPr>
        <w:t xml:space="preserve">Cena bez DPH: </w:t>
      </w:r>
      <w:r w:rsidRPr="00DC117F">
        <w:rPr>
          <w:rFonts w:cstheme="minorHAnsi"/>
          <w:b/>
          <w:bCs/>
          <w:color w:val="000000"/>
        </w:rPr>
        <w:tab/>
      </w:r>
      <w:r w:rsidRPr="00DC117F">
        <w:rPr>
          <w:rFonts w:cstheme="minorHAnsi"/>
          <w:b/>
          <w:bCs/>
          <w:color w:val="000000"/>
        </w:rPr>
        <w:tab/>
      </w:r>
      <w:r w:rsidRPr="00DC117F">
        <w:rPr>
          <w:rFonts w:cstheme="minorHAnsi"/>
          <w:b/>
          <w:bCs/>
          <w:color w:val="000000"/>
        </w:rPr>
        <w:tab/>
        <w:t xml:space="preserve">Eur </w:t>
      </w:r>
    </w:p>
    <w:p w14:paraId="7A676906" w14:textId="56A17B77" w:rsidR="0073020D" w:rsidRPr="00DC117F" w:rsidRDefault="0073020D" w:rsidP="00FE3004">
      <w:pPr>
        <w:autoSpaceDE w:val="0"/>
        <w:autoSpaceDN w:val="0"/>
        <w:adjustRightInd w:val="0"/>
        <w:spacing w:after="0" w:line="240" w:lineRule="auto"/>
        <w:ind w:left="142" w:firstLine="284"/>
        <w:rPr>
          <w:rFonts w:cstheme="minorHAnsi"/>
          <w:color w:val="000000"/>
        </w:rPr>
      </w:pPr>
      <w:r w:rsidRPr="00DC117F">
        <w:rPr>
          <w:rFonts w:cstheme="minorHAnsi"/>
          <w:b/>
          <w:bCs/>
          <w:color w:val="000000"/>
        </w:rPr>
        <w:t xml:space="preserve">DPH vo výške 20%: </w:t>
      </w:r>
      <w:r w:rsidRPr="00DC117F">
        <w:rPr>
          <w:rFonts w:cstheme="minorHAnsi"/>
          <w:b/>
          <w:bCs/>
          <w:color w:val="000000"/>
        </w:rPr>
        <w:tab/>
      </w:r>
      <w:r w:rsidRPr="00DC117F">
        <w:rPr>
          <w:rFonts w:cstheme="minorHAnsi"/>
          <w:b/>
          <w:bCs/>
          <w:color w:val="000000"/>
        </w:rPr>
        <w:tab/>
        <w:t xml:space="preserve">Eur </w:t>
      </w:r>
    </w:p>
    <w:p w14:paraId="6C34F460" w14:textId="77777777" w:rsidR="0073020D" w:rsidRPr="00761F21" w:rsidRDefault="0073020D" w:rsidP="00FE3004">
      <w:pPr>
        <w:autoSpaceDE w:val="0"/>
        <w:autoSpaceDN w:val="0"/>
        <w:adjustRightInd w:val="0"/>
        <w:spacing w:after="0" w:line="240" w:lineRule="auto"/>
        <w:ind w:left="142" w:firstLine="284"/>
        <w:rPr>
          <w:rFonts w:cstheme="minorHAnsi"/>
          <w:color w:val="000000"/>
        </w:rPr>
      </w:pPr>
      <w:r w:rsidRPr="00DC117F">
        <w:rPr>
          <w:rFonts w:cstheme="minorHAnsi"/>
          <w:b/>
          <w:bCs/>
          <w:color w:val="000000"/>
        </w:rPr>
        <w:t xml:space="preserve">Cena s DPH: </w:t>
      </w:r>
      <w:r w:rsidRPr="00DC117F">
        <w:rPr>
          <w:rFonts w:cstheme="minorHAnsi"/>
          <w:b/>
          <w:bCs/>
          <w:color w:val="000000"/>
        </w:rPr>
        <w:tab/>
      </w:r>
      <w:r w:rsidRPr="00DC117F">
        <w:rPr>
          <w:rFonts w:cstheme="minorHAnsi"/>
          <w:b/>
          <w:bCs/>
          <w:color w:val="000000"/>
        </w:rPr>
        <w:tab/>
      </w:r>
      <w:r w:rsidRPr="00DC117F">
        <w:rPr>
          <w:rFonts w:cstheme="minorHAnsi"/>
          <w:b/>
          <w:bCs/>
          <w:color w:val="000000"/>
        </w:rPr>
        <w:tab/>
        <w:t xml:space="preserve">Eur </w:t>
      </w:r>
    </w:p>
    <w:p w14:paraId="469007FA" w14:textId="77777777" w:rsidR="0073020D" w:rsidRPr="00761F21" w:rsidRDefault="0073020D" w:rsidP="00FE3004">
      <w:pPr>
        <w:autoSpaceDE w:val="0"/>
        <w:autoSpaceDN w:val="0"/>
        <w:adjustRightInd w:val="0"/>
        <w:spacing w:line="240" w:lineRule="auto"/>
        <w:ind w:left="142" w:firstLine="284"/>
        <w:rPr>
          <w:rFonts w:cstheme="minorHAnsi"/>
          <w:color w:val="000000"/>
        </w:rPr>
      </w:pPr>
      <w:r w:rsidRPr="00761F21">
        <w:rPr>
          <w:rFonts w:cstheme="minorHAnsi"/>
          <w:color w:val="000000"/>
        </w:rPr>
        <w:t xml:space="preserve">(slovom: ...................................... s DPH) </w:t>
      </w:r>
    </w:p>
    <w:p w14:paraId="34B5FA79" w14:textId="23513570" w:rsidR="00BF4944" w:rsidRPr="00761F21" w:rsidRDefault="0073020D" w:rsidP="00FE3004">
      <w:pPr>
        <w:pStyle w:val="Advokt"/>
        <w:numPr>
          <w:ilvl w:val="0"/>
          <w:numId w:val="24"/>
        </w:numPr>
        <w:ind w:left="426" w:hanging="426"/>
        <w:jc w:val="both"/>
        <w:rPr>
          <w:rFonts w:asciiTheme="minorHAnsi" w:hAnsiTheme="minorHAnsi" w:cstheme="minorHAnsi"/>
          <w:color w:val="000000"/>
          <w:sz w:val="22"/>
          <w:szCs w:val="22"/>
        </w:rPr>
      </w:pPr>
      <w:r w:rsidRPr="00761F21">
        <w:rPr>
          <w:rFonts w:asciiTheme="minorHAnsi" w:hAnsiTheme="minorHAnsi" w:cstheme="minorHAnsi"/>
          <w:color w:val="000000"/>
          <w:sz w:val="22"/>
          <w:szCs w:val="22"/>
        </w:rPr>
        <w:t xml:space="preserve">Cena za dielo dohodnutá zmluvnými stranami podľa bodu </w:t>
      </w:r>
      <w:r w:rsidR="008B1C86" w:rsidRPr="00761F21">
        <w:rPr>
          <w:rFonts w:asciiTheme="minorHAnsi" w:hAnsiTheme="minorHAnsi" w:cstheme="minorHAnsi"/>
          <w:color w:val="000000"/>
          <w:sz w:val="22"/>
          <w:szCs w:val="22"/>
        </w:rPr>
        <w:t>3</w:t>
      </w:r>
      <w:r w:rsidRPr="00761F21">
        <w:rPr>
          <w:rFonts w:asciiTheme="minorHAnsi" w:hAnsiTheme="minorHAnsi" w:cstheme="minorHAnsi"/>
          <w:color w:val="000000"/>
          <w:sz w:val="22"/>
          <w:szCs w:val="22"/>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761F21">
        <w:rPr>
          <w:rFonts w:asciiTheme="minorHAnsi" w:hAnsiTheme="minorHAnsi" w:cstheme="minorHAnsi"/>
          <w:sz w:val="22"/>
          <w:szCs w:val="22"/>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761F21">
        <w:rPr>
          <w:rFonts w:asciiTheme="minorHAnsi" w:hAnsiTheme="minorHAnsi" w:cstheme="minorHAnsi"/>
          <w:color w:val="000000"/>
          <w:sz w:val="22"/>
          <w:szCs w:val="22"/>
        </w:rPr>
        <w:t xml:space="preserve">). </w:t>
      </w:r>
    </w:p>
    <w:p w14:paraId="7D7BC241" w14:textId="77777777" w:rsidR="00BF4944" w:rsidRPr="00761F21"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0C0A58E7" w:rsidR="00BF4944" w:rsidRPr="00FE3004" w:rsidRDefault="00BF4944" w:rsidP="00FE3004">
      <w:pPr>
        <w:pStyle w:val="Advokt"/>
        <w:numPr>
          <w:ilvl w:val="0"/>
          <w:numId w:val="24"/>
        </w:numPr>
        <w:ind w:left="426" w:hanging="426"/>
        <w:jc w:val="both"/>
        <w:rPr>
          <w:rFonts w:asciiTheme="minorHAnsi" w:hAnsiTheme="minorHAnsi" w:cstheme="minorHAnsi"/>
          <w:sz w:val="22"/>
          <w:szCs w:val="22"/>
        </w:rPr>
      </w:pPr>
      <w:r w:rsidRPr="00761F21">
        <w:rPr>
          <w:rFonts w:asciiTheme="minorHAnsi" w:hAnsiTheme="minorHAnsi" w:cstheme="minorHAnsi"/>
          <w:sz w:val="22"/>
          <w:szCs w:val="22"/>
        </w:rPr>
        <w:t>Príloha č. 1 k Zmluve je Rozpočet/ocenený Výkaz výmer vo všetkých položkách pre všetky stavebné objekty jednotlivo. V prípade, ak zhotoviteľ niektorú položku ne</w:t>
      </w:r>
      <w:r w:rsidR="00DB7F66" w:rsidRPr="00761F21">
        <w:rPr>
          <w:rFonts w:asciiTheme="minorHAnsi" w:hAnsiTheme="minorHAnsi" w:cstheme="minorHAnsi"/>
          <w:sz w:val="22"/>
          <w:szCs w:val="22"/>
        </w:rPr>
        <w:t>ocení</w:t>
      </w:r>
      <w:r w:rsidRPr="00FE3004">
        <w:rPr>
          <w:rFonts w:asciiTheme="minorHAnsi" w:hAnsiTheme="minorHAnsi" w:cstheme="minorHAnsi"/>
          <w:sz w:val="22"/>
          <w:szCs w:val="22"/>
        </w:rPr>
        <w:t xml:space="preserve">, má sa za to, že </w:t>
      </w:r>
      <w:r w:rsidRPr="00FE3004">
        <w:rPr>
          <w:rFonts w:asciiTheme="minorHAnsi" w:hAnsiTheme="minorHAnsi" w:cstheme="minorHAnsi"/>
          <w:sz w:val="22"/>
          <w:szCs w:val="22"/>
        </w:rPr>
        <w:lastRenderedPageBreak/>
        <w:t>takéto práce, montáže, dodávky materiálov, materiály atď. budú zhotoviteľom realizované a dodané a ich cena je už zahrnutá v niektorých iných položkách</w:t>
      </w:r>
      <w:r w:rsidR="00055152" w:rsidRPr="00FE3004">
        <w:rPr>
          <w:rFonts w:asciiTheme="minorHAnsi" w:hAnsiTheme="minorHAnsi" w:cstheme="minorHAnsi"/>
          <w:sz w:val="22"/>
          <w:szCs w:val="22"/>
        </w:rPr>
        <w:t>.</w:t>
      </w:r>
    </w:p>
    <w:p w14:paraId="12440ABB" w14:textId="77777777" w:rsidR="00055152" w:rsidRPr="00FE3004" w:rsidRDefault="00055152" w:rsidP="00C14D83">
      <w:pPr>
        <w:pStyle w:val="Odsekzoznamu"/>
        <w:rPr>
          <w:rFonts w:asciiTheme="minorHAnsi" w:hAnsiTheme="minorHAnsi" w:cstheme="minorHAnsi"/>
        </w:rPr>
      </w:pPr>
    </w:p>
    <w:p w14:paraId="3DE4EC25" w14:textId="77777777" w:rsidR="00055152" w:rsidRPr="00FE3004" w:rsidRDefault="00055152" w:rsidP="00C14D83">
      <w:pPr>
        <w:pStyle w:val="Advokt"/>
        <w:ind w:left="284"/>
        <w:jc w:val="both"/>
        <w:rPr>
          <w:rFonts w:asciiTheme="minorHAnsi" w:hAnsiTheme="minorHAnsi" w:cstheme="minorHAnsi"/>
          <w:sz w:val="22"/>
          <w:szCs w:val="22"/>
        </w:rPr>
      </w:pPr>
    </w:p>
    <w:p w14:paraId="0C768D6F" w14:textId="067236CD" w:rsidR="00BF4944" w:rsidRPr="00FE3004" w:rsidRDefault="00BF4944" w:rsidP="00FE3004">
      <w:pPr>
        <w:pStyle w:val="Advokt"/>
        <w:numPr>
          <w:ilvl w:val="0"/>
          <w:numId w:val="24"/>
        </w:numPr>
        <w:ind w:left="426" w:hanging="426"/>
        <w:jc w:val="both"/>
        <w:rPr>
          <w:rFonts w:asciiTheme="minorHAnsi" w:hAnsiTheme="minorHAnsi" w:cs="Calibri"/>
          <w:sz w:val="22"/>
          <w:szCs w:val="22"/>
        </w:rPr>
      </w:pPr>
      <w:r w:rsidRPr="00FE3004">
        <w:rPr>
          <w:rFonts w:asciiTheme="minorHAnsi" w:hAnsiTheme="minorHAnsi" w:cs="Calibri"/>
          <w:sz w:val="22"/>
          <w:szCs w:val="22"/>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2159C8E3" w14:textId="77777777" w:rsidR="00BF4944" w:rsidRPr="00FE3004" w:rsidRDefault="00BF4944" w:rsidP="002947AB">
      <w:pPr>
        <w:pStyle w:val="Odsekzoznamu"/>
        <w:ind w:left="426"/>
        <w:contextualSpacing/>
        <w:jc w:val="both"/>
        <w:rPr>
          <w:rFonts w:asciiTheme="minorHAnsi" w:hAnsiTheme="minorHAnsi" w:cs="Calibri"/>
        </w:rPr>
      </w:pPr>
    </w:p>
    <w:p w14:paraId="3A113FC3" w14:textId="2CAC8EFF" w:rsidR="0087191E" w:rsidRPr="00FE3004" w:rsidRDefault="00BF4944" w:rsidP="00FE3004">
      <w:pPr>
        <w:pStyle w:val="Advokt"/>
        <w:numPr>
          <w:ilvl w:val="0"/>
          <w:numId w:val="24"/>
        </w:numPr>
        <w:spacing w:after="360"/>
        <w:ind w:left="425" w:hanging="425"/>
        <w:jc w:val="both"/>
        <w:rPr>
          <w:rFonts w:cstheme="minorHAnsi"/>
        </w:rPr>
      </w:pPr>
      <w:r w:rsidRPr="00FE3004">
        <w:rPr>
          <w:rFonts w:asciiTheme="minorHAnsi" w:hAnsiTheme="minorHAnsi" w:cstheme="minorHAnsi"/>
          <w:sz w:val="22"/>
          <w:szCs w:val="22"/>
        </w:rPr>
        <w:t>Objednávateľ zaplatí zhotoviteľovi len cenu skutočne vykonaných prác na základe jednotkových cien uvedených v Rozpočte/Ocenenom Výkaze výmer (príloha č. 1). V prípade rozhodnutia objednávateľa o zvýšení alebo znížení rozsahu diela sa bude pri zvýšení alebo znížení celkovej ceny diela vychádzať z jednotkových cien uvedených v Rozpočte</w:t>
      </w:r>
      <w:r w:rsidRPr="00C14D83">
        <w:rPr>
          <w:rFonts w:asciiTheme="minorHAnsi" w:hAnsiTheme="minorHAnsi" w:cstheme="minorHAnsi"/>
          <w:sz w:val="22"/>
          <w:szCs w:val="22"/>
        </w:rPr>
        <w:t>/Ocenenom Výkaze výmer (príloha</w:t>
      </w:r>
      <w:r w:rsidR="00395374">
        <w:rPr>
          <w:rFonts w:asciiTheme="minorHAnsi" w:hAnsiTheme="minorHAnsi" w:cstheme="minorHAnsi"/>
          <w:sz w:val="22"/>
          <w:szCs w:val="22"/>
        </w:rPr>
        <w:t xml:space="preserve">        </w:t>
      </w:r>
      <w:r w:rsidR="00055152">
        <w:rPr>
          <w:rFonts w:asciiTheme="minorHAnsi" w:hAnsiTheme="minorHAnsi" w:cstheme="minorHAnsi"/>
          <w:sz w:val="22"/>
          <w:szCs w:val="22"/>
        </w:rPr>
        <w:t xml:space="preserve"> </w:t>
      </w:r>
      <w:r w:rsidRPr="00C14D83">
        <w:rPr>
          <w:rFonts w:asciiTheme="minorHAnsi" w:hAnsiTheme="minorHAnsi" w:cstheme="minorHAnsi"/>
          <w:sz w:val="22"/>
          <w:szCs w:val="22"/>
        </w:rPr>
        <w:t xml:space="preserve">č. 1), ak sa zmluvné strany nedohodnú inak. </w:t>
      </w: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FE3004">
      <w:pPr>
        <w:pStyle w:val="Odsekzoznamu"/>
        <w:numPr>
          <w:ilvl w:val="0"/>
          <w:numId w:val="7"/>
        </w:numPr>
        <w:autoSpaceDE w:val="0"/>
        <w:autoSpaceDN w:val="0"/>
        <w:adjustRightInd w:val="0"/>
        <w:spacing w:after="240"/>
        <w:ind w:left="426" w:hanging="426"/>
        <w:jc w:val="both"/>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53C0C947" w14:textId="2440D62A" w:rsidR="0073020D" w:rsidRPr="00C53D32" w:rsidRDefault="0073020D" w:rsidP="00FE3004">
      <w:pPr>
        <w:pStyle w:val="Odsekzoznamu"/>
        <w:numPr>
          <w:ilvl w:val="0"/>
          <w:numId w:val="7"/>
        </w:numPr>
        <w:autoSpaceDE w:val="0"/>
        <w:autoSpaceDN w:val="0"/>
        <w:adjustRightInd w:val="0"/>
        <w:spacing w:after="240"/>
        <w:ind w:left="426" w:hanging="426"/>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32A61">
        <w:rPr>
          <w:rFonts w:asciiTheme="minorHAnsi" w:hAnsiTheme="minorHAnsi" w:cstheme="minorHAnsi"/>
          <w:color w:val="000000"/>
        </w:rPr>
        <w:t xml:space="preserve"> a to po </w:t>
      </w:r>
      <w:r w:rsidR="00913126">
        <w:rPr>
          <w:rFonts w:asciiTheme="minorHAnsi" w:hAnsiTheme="minorHAnsi" w:cstheme="minorHAnsi"/>
          <w:color w:val="000000"/>
        </w:rPr>
        <w:t>odovzdaní a prevzatí Diela objednávateľom</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 </w:t>
      </w:r>
    </w:p>
    <w:p w14:paraId="0E2DCE61" w14:textId="00B79FF8" w:rsidR="003A4AAB" w:rsidRPr="00C14D83" w:rsidRDefault="00792BA8" w:rsidP="00FE3004">
      <w:pPr>
        <w:pStyle w:val="Odsekzoznamu"/>
        <w:numPr>
          <w:ilvl w:val="0"/>
          <w:numId w:val="7"/>
        </w:numPr>
        <w:autoSpaceDE w:val="0"/>
        <w:autoSpaceDN w:val="0"/>
        <w:adjustRightInd w:val="0"/>
        <w:spacing w:after="240"/>
        <w:ind w:left="426" w:hanging="426"/>
        <w:jc w:val="both"/>
        <w:rPr>
          <w:rFonts w:asciiTheme="minorHAnsi" w:hAnsiTheme="minorHAnsi" w:cstheme="minorHAnsi"/>
          <w:color w:val="000000"/>
        </w:rPr>
      </w:pPr>
      <w:r w:rsidRPr="00C14D83">
        <w:rPr>
          <w:rFonts w:asciiTheme="minorHAnsi" w:hAnsiTheme="minorHAnsi" w:cstheme="minorHAnsi"/>
          <w:color w:val="000000"/>
        </w:rPr>
        <w:t>Faktúra</w:t>
      </w:r>
      <w:r w:rsidR="0073020D" w:rsidRPr="00C14D83">
        <w:rPr>
          <w:rFonts w:asciiTheme="minorHAnsi" w:hAnsiTheme="minorHAnsi" w:cstheme="minorHAnsi"/>
          <w:color w:val="000000"/>
        </w:rPr>
        <w:t xml:space="preserve"> bud</w:t>
      </w:r>
      <w:r w:rsidRPr="00C14D83">
        <w:rPr>
          <w:rFonts w:asciiTheme="minorHAnsi" w:hAnsiTheme="minorHAnsi" w:cstheme="minorHAnsi"/>
          <w:color w:val="000000"/>
        </w:rPr>
        <w:t>e</w:t>
      </w:r>
      <w:r w:rsidR="0073020D" w:rsidRPr="00C14D83">
        <w:rPr>
          <w:rFonts w:asciiTheme="minorHAnsi" w:hAnsiTheme="minorHAnsi" w:cstheme="minorHAnsi"/>
          <w:color w:val="000000"/>
        </w:rPr>
        <w:t xml:space="preserve"> pred</w:t>
      </w:r>
      <w:r w:rsidRPr="00C14D83">
        <w:rPr>
          <w:rFonts w:asciiTheme="minorHAnsi" w:hAnsiTheme="minorHAnsi" w:cstheme="minorHAnsi"/>
          <w:color w:val="000000"/>
        </w:rPr>
        <w:t xml:space="preserve">ložená </w:t>
      </w:r>
      <w:r w:rsidR="0073020D" w:rsidRPr="00C14D83">
        <w:rPr>
          <w:rFonts w:asciiTheme="minorHAnsi" w:hAnsiTheme="minorHAnsi" w:cstheme="minorHAnsi"/>
          <w:color w:val="000000"/>
        </w:rPr>
        <w:t xml:space="preserve">na úhradu </w:t>
      </w:r>
      <w:r w:rsidR="0073020D" w:rsidRPr="00C14D83">
        <w:rPr>
          <w:rFonts w:asciiTheme="minorHAnsi" w:hAnsiTheme="minorHAnsi" w:cstheme="minorHAnsi"/>
        </w:rPr>
        <w:t xml:space="preserve">v troch </w:t>
      </w:r>
      <w:r w:rsidR="0073020D" w:rsidRPr="00C14D83">
        <w:rPr>
          <w:rFonts w:asciiTheme="minorHAnsi" w:hAnsiTheme="minorHAnsi" w:cstheme="minorHAnsi"/>
          <w:color w:val="000000"/>
        </w:rPr>
        <w:t>vyhotoveniach. Prílohou faktúr</w:t>
      </w:r>
      <w:r w:rsidRPr="00C14D83">
        <w:rPr>
          <w:rFonts w:asciiTheme="minorHAnsi" w:hAnsiTheme="minorHAnsi" w:cstheme="minorHAnsi"/>
          <w:color w:val="000000"/>
        </w:rPr>
        <w:t>y</w:t>
      </w:r>
      <w:r w:rsidR="0073020D" w:rsidRPr="00C14D83">
        <w:rPr>
          <w:rFonts w:asciiTheme="minorHAnsi" w:hAnsiTheme="minorHAnsi" w:cstheme="minorHAnsi"/>
          <w:color w:val="000000"/>
        </w:rPr>
        <w:t xml:space="preserve"> bude </w:t>
      </w:r>
      <w:r w:rsidR="00913126" w:rsidRPr="00C14D83">
        <w:rPr>
          <w:rFonts w:asciiTheme="minorHAnsi" w:hAnsiTheme="minorHAnsi" w:cstheme="minorHAnsi"/>
          <w:color w:val="000000"/>
        </w:rPr>
        <w:t xml:space="preserve">Protokol o odovzdaní a prevzatí diela a </w:t>
      </w:r>
      <w:r w:rsidR="0073020D" w:rsidRPr="00C14D83">
        <w:rPr>
          <w:rFonts w:asciiTheme="minorHAnsi" w:hAnsiTheme="minorHAnsi" w:cstheme="minorHAnsi"/>
          <w:color w:val="000000"/>
        </w:rPr>
        <w:t>súpis vykonaných prác a dodávok na diele a zisťovací protokol podpísaný oprávnenou osobou zhotoviteľa</w:t>
      </w:r>
      <w:r w:rsidRPr="00C14D83">
        <w:rPr>
          <w:rFonts w:asciiTheme="minorHAnsi" w:hAnsiTheme="minorHAnsi" w:cstheme="minorHAnsi"/>
          <w:color w:val="000000"/>
        </w:rPr>
        <w:t xml:space="preserve"> </w:t>
      </w:r>
      <w:r w:rsidR="0073020D" w:rsidRPr="00C14D83">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w:t>
      </w:r>
      <w:r w:rsidR="00055152">
        <w:rPr>
          <w:rFonts w:asciiTheme="minorHAnsi" w:hAnsiTheme="minorHAnsi" w:cstheme="minorHAnsi"/>
          <w:color w:val="000000"/>
        </w:rPr>
        <w:t xml:space="preserve">  </w:t>
      </w:r>
      <w:r w:rsidR="0073020D" w:rsidRPr="00C14D83">
        <w:rPr>
          <w:rFonts w:asciiTheme="minorHAnsi" w:hAnsiTheme="minorHAnsi" w:cstheme="minorHAnsi"/>
          <w:color w:val="000000"/>
        </w:rPr>
        <w:t xml:space="preserve">v prílohách sa nebudú uvádzať kumulovane, ale položkovite sa uvedú v jednotkových množstvách a jednotkových cenách. </w:t>
      </w:r>
      <w:bookmarkStart w:id="2" w:name="_Hlk517878276"/>
      <w:bookmarkStart w:id="3" w:name="_Hlk517874810"/>
      <w:bookmarkStart w:id="4" w:name="_Hlk517878190"/>
      <w:bookmarkStart w:id="5" w:name="_Hlk517878781"/>
      <w:r w:rsidR="00D232AD" w:rsidRPr="00C14D83">
        <w:rPr>
          <w:rFonts w:asciiTheme="minorHAnsi" w:hAnsiTheme="minorHAnsi" w:cstheme="minorHAnsi"/>
          <w:color w:val="000000"/>
        </w:rPr>
        <w:t xml:space="preserve">Prílohou faktúry bude zároveň doklad </w:t>
      </w:r>
      <w:r w:rsidR="003A4AAB" w:rsidRPr="00C14D83">
        <w:rPr>
          <w:rFonts w:asciiTheme="minorHAnsi" w:hAnsiTheme="minorHAnsi" w:cstheme="minorHAnsi"/>
          <w:color w:val="000000"/>
        </w:rPr>
        <w:t>preukazujúci</w:t>
      </w:r>
      <w:r w:rsidR="00D232AD" w:rsidRPr="00C14D83">
        <w:rPr>
          <w:rFonts w:asciiTheme="minorHAnsi" w:hAnsiTheme="minorHAnsi" w:cstheme="minorHAnsi"/>
          <w:color w:val="000000"/>
        </w:rPr>
        <w:t> úhrad</w:t>
      </w:r>
      <w:r w:rsidR="003A4AAB" w:rsidRPr="00C14D83">
        <w:rPr>
          <w:rFonts w:asciiTheme="minorHAnsi" w:hAnsiTheme="minorHAnsi" w:cstheme="minorHAnsi"/>
          <w:color w:val="000000"/>
        </w:rPr>
        <w:t>u</w:t>
      </w:r>
      <w:r w:rsidR="00D232AD" w:rsidRPr="00C14D83">
        <w:rPr>
          <w:rFonts w:asciiTheme="minorHAnsi" w:hAnsiTheme="minorHAnsi" w:cstheme="minorHAnsi"/>
          <w:color w:val="000000"/>
        </w:rPr>
        <w:t xml:space="preserve"> všetkých splatných záväzkov zhotoviteľa voči svojim subdodávateľom. </w:t>
      </w:r>
    </w:p>
    <w:p w14:paraId="1BD0C502" w14:textId="4463EE03" w:rsidR="003A4AAB" w:rsidRPr="003A4AAB" w:rsidRDefault="003A4AAB" w:rsidP="00FE3004">
      <w:pPr>
        <w:pStyle w:val="Odsekzoznamu"/>
        <w:numPr>
          <w:ilvl w:val="0"/>
          <w:numId w:val="7"/>
        </w:numPr>
        <w:autoSpaceDE w:val="0"/>
        <w:autoSpaceDN w:val="0"/>
        <w:adjustRightInd w:val="0"/>
        <w:spacing w:after="240"/>
        <w:ind w:left="426" w:hanging="426"/>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všetkých vád a nedorobkov na diele uvedených</w:t>
      </w:r>
      <w:r w:rsidR="00055152">
        <w:rPr>
          <w:rFonts w:asciiTheme="minorHAnsi" w:hAnsiTheme="minorHAnsi" w:cstheme="minorHAnsi"/>
        </w:rPr>
        <w:t xml:space="preserve"> </w:t>
      </w:r>
      <w:r>
        <w:rPr>
          <w:rFonts w:asciiTheme="minorHAnsi" w:hAnsiTheme="minorHAnsi" w:cstheme="minorHAnsi"/>
        </w:rPr>
        <w:t xml:space="preserve">v preberacom protokole, a to do 30 dní odo dňa splnenia podmienok uvedených v tomto bode. Povinnými prílohami konečnej faktúry sú protokol o odovzdaní a prevzatí diela, ako aj potvrdenie o odstránení vád a nedorobkov diela podpísané oprávnenými zástupcami obidvoch zmluvných strán a </w:t>
      </w:r>
      <w:r>
        <w:rPr>
          <w:rFonts w:asciiTheme="minorHAnsi" w:hAnsiTheme="minorHAnsi" w:cstheme="minorHAnsi"/>
          <w:color w:val="000000"/>
        </w:rPr>
        <w:t>doklad preukazujúci úhradu všetkých splatných záväzkov zhotoviteľa voči svojim subdodávateľom</w:t>
      </w:r>
      <w:r>
        <w:rPr>
          <w:rFonts w:asciiTheme="minorHAnsi" w:hAnsiTheme="minorHAnsi" w:cstheme="minorHAnsi"/>
        </w:rPr>
        <w:t xml:space="preserve">. </w:t>
      </w:r>
    </w:p>
    <w:p w14:paraId="505D505C" w14:textId="49A97E1B" w:rsidR="0087191E" w:rsidRPr="0087191E" w:rsidRDefault="0087191E" w:rsidP="00FE3004">
      <w:pPr>
        <w:pStyle w:val="Odsekzoznamu"/>
        <w:numPr>
          <w:ilvl w:val="0"/>
          <w:numId w:val="7"/>
        </w:numPr>
        <w:autoSpaceDE w:val="0"/>
        <w:autoSpaceDN w:val="0"/>
        <w:adjustRightInd w:val="0"/>
        <w:spacing w:after="240"/>
        <w:ind w:left="426" w:hanging="426"/>
        <w:jc w:val="both"/>
        <w:rPr>
          <w:rFonts w:asciiTheme="minorHAnsi" w:hAnsiTheme="minorHAnsi" w:cstheme="minorHAnsi"/>
          <w:color w:val="000000"/>
        </w:rPr>
      </w:pPr>
      <w:r>
        <w:rPr>
          <w:rFonts w:asciiTheme="minorHAnsi" w:hAnsiTheme="minorHAnsi" w:cstheme="minorHAnsi"/>
        </w:rPr>
        <w:t xml:space="preserve">Faktúra bude uhrádzaná formou bezhotovostného platobného styku, a to na bankový účet zhotoviteľa. </w:t>
      </w:r>
    </w:p>
    <w:bookmarkEnd w:id="2"/>
    <w:bookmarkEnd w:id="3"/>
    <w:bookmarkEnd w:id="4"/>
    <w:bookmarkEnd w:id="5"/>
    <w:p w14:paraId="5A623884" w14:textId="011D43A6" w:rsidR="0073020D" w:rsidRDefault="0073020D" w:rsidP="00FE3004">
      <w:pPr>
        <w:pStyle w:val="Odsekzoznamu"/>
        <w:numPr>
          <w:ilvl w:val="0"/>
          <w:numId w:val="7"/>
        </w:numPr>
        <w:autoSpaceDE w:val="0"/>
        <w:autoSpaceDN w:val="0"/>
        <w:adjustRightInd w:val="0"/>
        <w:spacing w:after="240"/>
        <w:ind w:left="426" w:hanging="426"/>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p>
    <w:p w14:paraId="051F01D0" w14:textId="77777777" w:rsidR="0073020D" w:rsidRDefault="0073020D" w:rsidP="00FE3004">
      <w:pPr>
        <w:pStyle w:val="Odsekzoznamu"/>
        <w:numPr>
          <w:ilvl w:val="0"/>
          <w:numId w:val="7"/>
        </w:numPr>
        <w:autoSpaceDE w:val="0"/>
        <w:autoSpaceDN w:val="0"/>
        <w:adjustRightInd w:val="0"/>
        <w:spacing w:after="240"/>
        <w:ind w:left="426" w:hanging="426"/>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2E09B32A" w:rsidR="0073020D" w:rsidRDefault="0073020D" w:rsidP="00FE3004">
      <w:pPr>
        <w:pStyle w:val="Odsekzoznamu"/>
        <w:numPr>
          <w:ilvl w:val="0"/>
          <w:numId w:val="7"/>
        </w:numPr>
        <w:autoSpaceDE w:val="0"/>
        <w:autoSpaceDN w:val="0"/>
        <w:adjustRightInd w:val="0"/>
        <w:spacing w:after="240"/>
        <w:ind w:left="426" w:hanging="426"/>
        <w:jc w:val="both"/>
        <w:rPr>
          <w:rFonts w:asciiTheme="minorHAnsi" w:hAnsiTheme="minorHAnsi" w:cstheme="minorHAnsi"/>
          <w:color w:val="000000"/>
        </w:rPr>
      </w:pPr>
      <w:r>
        <w:rPr>
          <w:rFonts w:asciiTheme="minorHAnsi" w:hAnsiTheme="minorHAnsi" w:cstheme="minorHAnsi"/>
        </w:rPr>
        <w:t xml:space="preserve">Lehota splatnosti </w:t>
      </w:r>
      <w:r w:rsidR="00DC117F">
        <w:rPr>
          <w:rFonts w:asciiTheme="minorHAnsi" w:hAnsiTheme="minorHAnsi" w:cstheme="minorHAnsi"/>
        </w:rPr>
        <w:t>faktúry</w:t>
      </w:r>
      <w:r>
        <w:rPr>
          <w:rFonts w:asciiTheme="minorHAnsi" w:hAnsiTheme="minorHAnsi" w:cstheme="minorHAnsi"/>
        </w:rPr>
        <w:t xml:space="preserve">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19CB8BB2" w:rsidR="0073020D" w:rsidRDefault="00DC117F" w:rsidP="00FE3004">
      <w:pPr>
        <w:pStyle w:val="Odsekzoznamu"/>
        <w:numPr>
          <w:ilvl w:val="0"/>
          <w:numId w:val="7"/>
        </w:numPr>
        <w:autoSpaceDE w:val="0"/>
        <w:autoSpaceDN w:val="0"/>
        <w:adjustRightInd w:val="0"/>
        <w:spacing w:after="240"/>
        <w:ind w:left="426" w:hanging="426"/>
        <w:jc w:val="both"/>
        <w:rPr>
          <w:rFonts w:asciiTheme="minorHAnsi" w:hAnsiTheme="minorHAnsi" w:cstheme="minorHAnsi"/>
          <w:color w:val="000000"/>
        </w:rPr>
      </w:pPr>
      <w:r>
        <w:rPr>
          <w:rFonts w:asciiTheme="minorHAnsi" w:hAnsiTheme="minorHAnsi" w:cstheme="minorHAnsi"/>
        </w:rPr>
        <w:lastRenderedPageBreak/>
        <w:t>Faktúra</w:t>
      </w:r>
      <w:r w:rsidR="0073020D">
        <w:rPr>
          <w:rFonts w:asciiTheme="minorHAnsi" w:hAnsiTheme="minorHAnsi" w:cstheme="minorHAnsi"/>
        </w:rPr>
        <w:t xml:space="preserve"> </w:t>
      </w:r>
      <w:r>
        <w:rPr>
          <w:rFonts w:asciiTheme="minorHAnsi" w:hAnsiTheme="minorHAnsi" w:cstheme="minorHAnsi"/>
        </w:rPr>
        <w:t xml:space="preserve">musí </w:t>
      </w:r>
      <w:r w:rsidR="0073020D">
        <w:rPr>
          <w:rFonts w:asciiTheme="minorHAnsi" w:hAnsiTheme="minorHAnsi" w:cstheme="minorHAnsi"/>
        </w:rPr>
        <w:t xml:space="preserve">spĺňať náležitosti daňového dokladu v zmysle § 74 ods. 1 </w:t>
      </w:r>
      <w:r>
        <w:rPr>
          <w:rFonts w:asciiTheme="minorHAnsi" w:hAnsiTheme="minorHAnsi" w:cstheme="minorHAnsi"/>
        </w:rPr>
        <w:t xml:space="preserve">zákona </w:t>
      </w:r>
      <w:r w:rsidR="0073020D">
        <w:rPr>
          <w:rFonts w:asciiTheme="minorHAnsi" w:hAnsiTheme="minorHAnsi" w:cstheme="minorHAnsi"/>
        </w:rPr>
        <w:t xml:space="preserve">č. 222/2004 Z. z. </w:t>
      </w:r>
      <w:r w:rsidR="00FE3004">
        <w:rPr>
          <w:rFonts w:asciiTheme="minorHAnsi" w:hAnsiTheme="minorHAnsi" w:cstheme="minorHAnsi"/>
        </w:rPr>
        <w:t xml:space="preserve">   </w:t>
      </w:r>
      <w:r w:rsidR="00395374">
        <w:rPr>
          <w:rFonts w:asciiTheme="minorHAnsi" w:hAnsiTheme="minorHAnsi" w:cstheme="minorHAnsi"/>
        </w:rPr>
        <w:t xml:space="preserve">  </w:t>
      </w:r>
      <w:r w:rsidR="0073020D">
        <w:rPr>
          <w:rFonts w:asciiTheme="minorHAnsi" w:hAnsiTheme="minorHAnsi" w:cstheme="minorHAnsi"/>
        </w:rPr>
        <w:t xml:space="preserve">o dani z pridanej hodnoty v znení neskorších predpisov. </w:t>
      </w:r>
    </w:p>
    <w:p w14:paraId="6A253A42" w14:textId="77777777" w:rsidR="0073020D" w:rsidRDefault="0073020D" w:rsidP="00FE3004">
      <w:pPr>
        <w:pStyle w:val="Odsekzoznamu"/>
        <w:numPr>
          <w:ilvl w:val="0"/>
          <w:numId w:val="7"/>
        </w:numPr>
        <w:autoSpaceDE w:val="0"/>
        <w:autoSpaceDN w:val="0"/>
        <w:adjustRightInd w:val="0"/>
        <w:spacing w:after="240"/>
        <w:ind w:left="426" w:hanging="426"/>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FE3004">
      <w:pPr>
        <w:pStyle w:val="Odsekzoznamu"/>
        <w:numPr>
          <w:ilvl w:val="0"/>
          <w:numId w:val="7"/>
        </w:numPr>
        <w:autoSpaceDE w:val="0"/>
        <w:autoSpaceDN w:val="0"/>
        <w:adjustRightInd w:val="0"/>
        <w:spacing w:after="240"/>
        <w:ind w:left="426" w:hanging="426"/>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1CE0B44B" w14:textId="6D7644B4" w:rsidR="00C75F67" w:rsidRPr="00137A8C" w:rsidRDefault="0087191E" w:rsidP="00FE3004">
      <w:pPr>
        <w:pStyle w:val="Odsekzoznamu"/>
        <w:numPr>
          <w:ilvl w:val="0"/>
          <w:numId w:val="7"/>
        </w:numPr>
        <w:autoSpaceDE w:val="0"/>
        <w:autoSpaceDN w:val="0"/>
        <w:adjustRightInd w:val="0"/>
        <w:spacing w:after="240"/>
        <w:ind w:left="426" w:hanging="426"/>
        <w:jc w:val="both"/>
        <w:rPr>
          <w:rFonts w:asciiTheme="minorHAnsi" w:hAnsiTheme="minorHAnsi" w:cstheme="minorHAnsi"/>
          <w:color w:val="000000"/>
        </w:rPr>
      </w:pPr>
      <w:r w:rsidRPr="00137A8C">
        <w:rPr>
          <w:rFonts w:asciiTheme="minorHAnsi" w:hAnsiTheme="minorHAnsi" w:cstheme="minorHAnsi"/>
        </w:rPr>
        <w:t xml:space="preserve">V súlade s § 41 ods. 7 zákona o verejnom obstarávaní sa zmluvné strany dohodli, že v prípade, ak si zhotoviteľ nesplní svoje finančné </w:t>
      </w:r>
      <w:r w:rsidR="00C75F67" w:rsidRPr="00137A8C">
        <w:rPr>
          <w:rFonts w:asciiTheme="minorHAnsi" w:hAnsiTheme="minorHAnsi" w:cstheme="minorHAnsi"/>
        </w:rPr>
        <w:t>záväzky</w:t>
      </w:r>
      <w:r w:rsidRPr="00137A8C">
        <w:rPr>
          <w:rFonts w:asciiTheme="minorHAnsi" w:hAnsiTheme="minorHAnsi" w:cstheme="minorHAnsi"/>
        </w:rPr>
        <w:t xml:space="preserve"> voči svojim subdodávateľom, t.j. nevykonáva úhrady jednotlivých faktúr za práce a dodávky, ktoré pre neho realizujú objednávateľovi známi subdodávatelia (príloha č. 4</w:t>
      </w:r>
      <w:r w:rsidR="00D10BDE" w:rsidRPr="00137A8C">
        <w:rPr>
          <w:rFonts w:asciiTheme="minorHAnsi" w:hAnsiTheme="minorHAnsi" w:cstheme="minorHAnsi"/>
        </w:rPr>
        <w:t xml:space="preserve"> Zmluvy</w:t>
      </w:r>
      <w:r w:rsidRPr="00137A8C">
        <w:rPr>
          <w:rFonts w:asciiTheme="minorHAnsi" w:hAnsiTheme="minorHAnsi" w:cstheme="minorHAnsi"/>
        </w:rPr>
        <w:t xml:space="preserve">) a zároveň subdodávatelia požiadajú objednávateľa o priamu úhradu za práce a dodávky, objednávateľ poskytne zhotoviteľovi primeranú lehotu </w:t>
      </w:r>
      <w:r w:rsidR="00FE3004">
        <w:rPr>
          <w:rFonts w:asciiTheme="minorHAnsi" w:hAnsiTheme="minorHAnsi" w:cstheme="minorHAnsi"/>
        </w:rPr>
        <w:t xml:space="preserve">    </w:t>
      </w:r>
      <w:r w:rsidRPr="00137A8C">
        <w:rPr>
          <w:rFonts w:asciiTheme="minorHAnsi" w:hAnsiTheme="minorHAnsi" w:cstheme="minorHAnsi"/>
        </w:rPr>
        <w:t xml:space="preserve">na vykonanie nápravy, v ktorej môže zhotoviteľ namietať, že voči subdodávateľovi nemá žiadne splatné záväzky, čo musí zhotoviteľ vierohodne preukázať. Počas plynutia takto poskytnutej lehoty je objednávateľ oprávnený zadržať úhradu faktúr, vystavených zhotoviteľom až do času, kedy nebudú záväzky zhotoviteľa voči subdodávateľom zaplatené. Počas doby zadržania podľa tohto bodu </w:t>
      </w:r>
      <w:r w:rsidR="00D5628E" w:rsidRPr="00137A8C">
        <w:rPr>
          <w:rFonts w:asciiTheme="minorHAnsi" w:hAnsiTheme="minorHAnsi" w:cstheme="minorHAnsi"/>
        </w:rPr>
        <w:t>Z</w:t>
      </w:r>
      <w:r w:rsidRPr="00137A8C">
        <w:rPr>
          <w:rFonts w:asciiTheme="minorHAnsi" w:hAnsiTheme="minorHAnsi" w:cstheme="minorHAnsi"/>
        </w:rPr>
        <w:t xml:space="preserve">mluvy nie je objednávateľ v omeškaní so zaplatením svojich peňažných záväzkov voči zhotoviteľovi a zhotoviteľovi nevznikne nárok na žiadne zákonné ani zmluvné sankcie. </w:t>
      </w:r>
    </w:p>
    <w:p w14:paraId="7251A3B0" w14:textId="77777777" w:rsidR="00C75F67" w:rsidRPr="00137A8C" w:rsidRDefault="0087191E" w:rsidP="00180B34">
      <w:pPr>
        <w:pStyle w:val="Odsekzoznamu"/>
        <w:autoSpaceDE w:val="0"/>
        <w:autoSpaceDN w:val="0"/>
        <w:adjustRightInd w:val="0"/>
        <w:spacing w:after="240"/>
        <w:ind w:left="426"/>
        <w:jc w:val="both"/>
        <w:rPr>
          <w:rFonts w:asciiTheme="minorHAnsi" w:hAnsiTheme="minorHAnsi" w:cstheme="minorHAnsi"/>
        </w:rPr>
      </w:pPr>
      <w:r w:rsidRPr="00137A8C">
        <w:rPr>
          <w:rFonts w:asciiTheme="minorHAnsi" w:hAnsiTheme="minorHAnsi" w:cstheme="minorHAnsi"/>
        </w:rPr>
        <w:t xml:space="preserve">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w:t>
      </w:r>
    </w:p>
    <w:p w14:paraId="046E897B" w14:textId="14335AAB" w:rsidR="0087191E" w:rsidRPr="00137A8C" w:rsidRDefault="0087191E" w:rsidP="00180B34">
      <w:pPr>
        <w:pStyle w:val="Odsekzoznamu"/>
        <w:autoSpaceDE w:val="0"/>
        <w:autoSpaceDN w:val="0"/>
        <w:adjustRightInd w:val="0"/>
        <w:spacing w:after="240"/>
        <w:ind w:left="426"/>
        <w:jc w:val="both"/>
        <w:rPr>
          <w:rFonts w:asciiTheme="minorHAnsi" w:hAnsiTheme="minorHAnsi" w:cstheme="minorHAnsi"/>
        </w:rPr>
      </w:pPr>
      <w:r w:rsidRPr="00137A8C">
        <w:rPr>
          <w:rFonts w:asciiTheme="minorHAnsi" w:hAnsiTheme="minorHAnsi" w:cstheme="minorHAnsi"/>
        </w:rPr>
        <w:t xml:space="preserve">Skutočnosť, že objednávateľ vykoná platbu subdodávateľovi, oznámi objednávateľ zhotoviteľovi minimálne 7 dní pred tým, než objednávateľ faktúru vystavenú subdodávateľom </w:t>
      </w:r>
      <w:bookmarkStart w:id="6" w:name="_Hlk517875074"/>
      <w:r w:rsidRPr="00137A8C">
        <w:rPr>
          <w:rFonts w:asciiTheme="minorHAnsi" w:hAnsiTheme="minorHAnsi" w:cstheme="minorHAnsi"/>
        </w:rPr>
        <w:t>uhradí</w:t>
      </w:r>
      <w:bookmarkEnd w:id="6"/>
      <w:r w:rsidRPr="00137A8C">
        <w:rPr>
          <w:rFonts w:asciiTheme="minorHAnsi" w:hAnsiTheme="minorHAnsi" w:cstheme="minorHAnsi"/>
        </w:rPr>
        <w:t>. Nárok zhotoviteľa na úhradu ceny diela do výšky úhrady vykonanej objednávateľom priamo subdodávateľovi, zaniká dňom tejto úhrady objednávateľom subdodávateľovi zhotoviteľa. V prípade, ak zhotoviteľ už 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w:t>
      </w:r>
    </w:p>
    <w:p w14:paraId="66F199CD" w14:textId="153CA257" w:rsidR="0038391A" w:rsidRPr="009D6AF6" w:rsidRDefault="00DD4FF8" w:rsidP="00180B34">
      <w:pPr>
        <w:pStyle w:val="Odsekzoznamu"/>
        <w:autoSpaceDE w:val="0"/>
        <w:autoSpaceDN w:val="0"/>
        <w:adjustRightInd w:val="0"/>
        <w:spacing w:after="240"/>
        <w:ind w:left="426"/>
        <w:jc w:val="both"/>
        <w:rPr>
          <w:rFonts w:asciiTheme="minorHAnsi" w:hAnsiTheme="minorHAnsi" w:cstheme="minorHAnsi"/>
        </w:rPr>
      </w:pPr>
      <w:r w:rsidRPr="00137A8C">
        <w:rPr>
          <w:rFonts w:asciiTheme="minorHAnsi" w:hAnsiTheme="minorHAnsi" w:cstheme="minorHAnsi"/>
        </w:rPr>
        <w:t>V prípadoch, kedy subdodávateľovi vznikla splatná pohľadávka voči zhotoviteľovi, avšak zhotoviteľ nemá splatnú pohľadávku voči objednávateľovi, je možné postup priamej úhrady subdodávateľovi podľa tohto odseku uplatniť výlučne v prípade priameho ohrozenia pokračovania, resp. ukončenia realizácie stavebných prác na stavbe. O miere tohto ohrozenia je oprávnený rozhodnúť objednávateľ. Podkladom pre priamu platbu subdodávateľovi bude samostatná faktúra vystavená subdodávateľom objednávateľovi</w:t>
      </w:r>
      <w:r w:rsidR="0038391A" w:rsidRPr="00137A8C">
        <w:rPr>
          <w:rFonts w:asciiTheme="minorHAnsi" w:hAnsiTheme="minorHAnsi" w:cstheme="minorHAnsi"/>
        </w:rPr>
        <w:t xml:space="preserve">, pričom cena fakturovaných prác nesmie byť vyššia ako cena uvedená vo Výkaze výmer zhotoviteľa (príloha č. 1 Zmluvy). Ak budú subdodávateľom fakturované také práce, ktoré nie sú obsiahnuté vo Výkaze výmer zhotoviteľa (príloha č. 1 Zmluvy), subdodávateľ takéto práce ocení podľa jednotkových cien uvedených </w:t>
      </w:r>
      <w:r w:rsidR="00395374">
        <w:rPr>
          <w:rFonts w:asciiTheme="minorHAnsi" w:hAnsiTheme="minorHAnsi" w:cstheme="minorHAnsi"/>
        </w:rPr>
        <w:t xml:space="preserve">              </w:t>
      </w:r>
      <w:r w:rsidR="0038391A" w:rsidRPr="00137A8C">
        <w:rPr>
          <w:rFonts w:asciiTheme="minorHAnsi" w:hAnsiTheme="minorHAnsi" w:cstheme="minorHAnsi"/>
        </w:rPr>
        <w:t xml:space="preserve">vo výkaze výmer za práce, ktoré sú svojou </w:t>
      </w:r>
      <w:r w:rsidR="0038391A" w:rsidRPr="009D6AF6">
        <w:rPr>
          <w:rFonts w:asciiTheme="minorHAnsi" w:hAnsiTheme="minorHAnsi" w:cstheme="minorHAnsi"/>
        </w:rPr>
        <w:t>povahou najbližšie vykonaným prácam alebo podľa obvyklých trhových cien</w:t>
      </w:r>
      <w:r w:rsidR="00FE3004">
        <w:rPr>
          <w:rFonts w:asciiTheme="minorHAnsi" w:hAnsiTheme="minorHAnsi" w:cstheme="minorHAnsi"/>
        </w:rPr>
        <w:t xml:space="preserve"> </w:t>
      </w:r>
      <w:r w:rsidR="0038391A" w:rsidRPr="009D6AF6">
        <w:rPr>
          <w:rFonts w:asciiTheme="minorHAnsi" w:hAnsiTheme="minorHAnsi" w:cstheme="minorHAnsi"/>
        </w:rPr>
        <w:t>za rovnaký typ prác (CENKROS).</w:t>
      </w:r>
    </w:p>
    <w:p w14:paraId="7DE79F93" w14:textId="6D807970" w:rsidR="00753E1A" w:rsidRPr="00753E1A" w:rsidRDefault="00753E1A" w:rsidP="00FE3004">
      <w:pPr>
        <w:pStyle w:val="Odsekzoznamu"/>
        <w:numPr>
          <w:ilvl w:val="0"/>
          <w:numId w:val="7"/>
        </w:numPr>
        <w:autoSpaceDE w:val="0"/>
        <w:autoSpaceDN w:val="0"/>
        <w:adjustRightInd w:val="0"/>
        <w:spacing w:after="240"/>
        <w:ind w:left="426" w:hanging="426"/>
        <w:jc w:val="both"/>
        <w:rPr>
          <w:rFonts w:asciiTheme="minorHAnsi" w:hAnsiTheme="minorHAnsi" w:cstheme="minorHAnsi"/>
          <w:color w:val="000000"/>
        </w:rPr>
      </w:pPr>
      <w:r w:rsidRPr="00753E1A">
        <w:rPr>
          <w:rFonts w:asciiTheme="minorHAnsi" w:hAnsiTheme="minorHAnsi" w:cstheme="minorHAnsi"/>
        </w:rPr>
        <w:lastRenderedPageBreak/>
        <w:t xml:space="preserve">Zmluvné strany sa dohodli, že v prípade, ak bude zhotoviteľ zverejnený v príslušnom zozname osôb (tzv. zoznam platiteľov dane z pridanej hodnoty, u ktorých nastali dôvody na zrušenie </w:t>
      </w:r>
      <w:r w:rsidR="00CC2803" w:rsidRPr="00753E1A">
        <w:rPr>
          <w:rFonts w:asciiTheme="minorHAnsi" w:hAnsiTheme="minorHAnsi" w:cstheme="minorHAnsi"/>
        </w:rPr>
        <w:t>registrácie</w:t>
      </w:r>
      <w:r w:rsidR="00CC2803">
        <w:rPr>
          <w:rFonts w:asciiTheme="minorHAnsi" w:hAnsiTheme="minorHAnsi" w:cstheme="minorHAnsi"/>
        </w:rPr>
        <w:t xml:space="preserve"> </w:t>
      </w:r>
      <w:r w:rsidRPr="00753E1A">
        <w:rPr>
          <w:rFonts w:asciiTheme="minorHAnsi" w:hAnsiTheme="minorHAnsi" w:cstheme="minorHAnsi"/>
        </w:rPr>
        <w:t xml:space="preserve">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w:t>
      </w:r>
      <w:r w:rsidR="00395374">
        <w:rPr>
          <w:rFonts w:asciiTheme="minorHAnsi" w:hAnsiTheme="minorHAnsi" w:cstheme="minorHAnsi"/>
        </w:rPr>
        <w:t xml:space="preserve">            </w:t>
      </w:r>
      <w:r w:rsidRPr="00753E1A">
        <w:rPr>
          <w:rFonts w:asciiTheme="minorHAnsi" w:hAnsiTheme="minorHAnsi" w:cstheme="minorHAnsi"/>
        </w:rPr>
        <w:t>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FE3004">
      <w:pPr>
        <w:pStyle w:val="Odsekzoznamu"/>
        <w:numPr>
          <w:ilvl w:val="0"/>
          <w:numId w:val="7"/>
        </w:numPr>
        <w:autoSpaceDE w:val="0"/>
        <w:autoSpaceDN w:val="0"/>
        <w:adjustRightInd w:val="0"/>
        <w:spacing w:after="240"/>
        <w:ind w:left="426" w:hanging="426"/>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13BD973A" w14:textId="29C9B40D" w:rsidR="00822947" w:rsidRDefault="0073020D" w:rsidP="00FE3004">
      <w:pPr>
        <w:pStyle w:val="Odsekzoznamu"/>
        <w:numPr>
          <w:ilvl w:val="0"/>
          <w:numId w:val="7"/>
        </w:numPr>
        <w:autoSpaceDE w:val="0"/>
        <w:autoSpaceDN w:val="0"/>
        <w:adjustRightInd w:val="0"/>
        <w:spacing w:after="360"/>
        <w:ind w:left="425" w:hanging="425"/>
        <w:jc w:val="both"/>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Pr="00DC117F" w:rsidRDefault="0073020D" w:rsidP="002947AB">
      <w:pPr>
        <w:pStyle w:val="Default"/>
        <w:jc w:val="center"/>
        <w:rPr>
          <w:rFonts w:asciiTheme="minorHAnsi" w:hAnsiTheme="minorHAnsi" w:cstheme="minorHAnsi"/>
          <w:color w:val="auto"/>
          <w:sz w:val="22"/>
          <w:szCs w:val="22"/>
        </w:rPr>
      </w:pPr>
      <w:r w:rsidRPr="00DC117F">
        <w:rPr>
          <w:rFonts w:asciiTheme="minorHAnsi" w:hAnsiTheme="minorHAnsi" w:cstheme="minorHAnsi"/>
          <w:b/>
          <w:bCs/>
          <w:color w:val="auto"/>
          <w:sz w:val="22"/>
          <w:szCs w:val="22"/>
        </w:rPr>
        <w:t>Podmienky vykonania diela</w:t>
      </w:r>
    </w:p>
    <w:p w14:paraId="5F5F54F7" w14:textId="23A6F93E" w:rsidR="0073020D" w:rsidRDefault="0073020D" w:rsidP="00DC117F">
      <w:pPr>
        <w:pStyle w:val="Default"/>
        <w:numPr>
          <w:ilvl w:val="0"/>
          <w:numId w:val="8"/>
        </w:numPr>
        <w:ind w:left="426" w:hanging="426"/>
        <w:jc w:val="both"/>
        <w:rPr>
          <w:rFonts w:asciiTheme="minorHAnsi" w:hAnsiTheme="minorHAnsi" w:cstheme="minorHAnsi"/>
          <w:color w:val="auto"/>
          <w:sz w:val="22"/>
          <w:szCs w:val="22"/>
        </w:rPr>
      </w:pPr>
      <w:r w:rsidRPr="00DC117F">
        <w:rPr>
          <w:rFonts w:asciiTheme="minorHAnsi" w:hAnsiTheme="minorHAnsi" w:cstheme="minorHAnsi"/>
          <w:color w:val="auto"/>
          <w:sz w:val="22"/>
          <w:szCs w:val="22"/>
        </w:rPr>
        <w:t>Zhotoviteľ bude objednávateľom vyzvaný formou e-mailu zaslaného na adresu</w:t>
      </w:r>
      <w:r w:rsidR="00DC117F" w:rsidRPr="00DC117F">
        <w:rPr>
          <w:rFonts w:asciiTheme="minorHAnsi" w:hAnsiTheme="minorHAnsi" w:cstheme="minorHAnsi"/>
          <w:color w:val="auto"/>
          <w:sz w:val="22"/>
          <w:szCs w:val="22"/>
        </w:rPr>
        <w:t xml:space="preserve"> zhotoviteľa</w:t>
      </w:r>
      <w:r w:rsidRPr="00DC117F">
        <w:rPr>
          <w:rFonts w:asciiTheme="minorHAnsi" w:hAnsiTheme="minorHAnsi" w:cstheme="minorHAnsi"/>
          <w:color w:val="auto"/>
          <w:sz w:val="22"/>
          <w:szCs w:val="22"/>
        </w:rPr>
        <w:t xml:space="preserve"> </w:t>
      </w:r>
      <w:r w:rsidRPr="00FE3004">
        <w:rPr>
          <w:rFonts w:asciiTheme="minorHAnsi" w:hAnsiTheme="minorHAnsi" w:cstheme="minorHAnsi"/>
          <w:color w:val="auto"/>
          <w:sz w:val="22"/>
          <w:szCs w:val="22"/>
          <w:highlight w:val="yellow"/>
        </w:rPr>
        <w:t>................................</w:t>
      </w:r>
      <w:r w:rsidRPr="00DC117F">
        <w:rPr>
          <w:rFonts w:asciiTheme="minorHAnsi" w:hAnsiTheme="minorHAnsi" w:cstheme="minorHAnsi"/>
          <w:color w:val="auto"/>
          <w:sz w:val="22"/>
          <w:szCs w:val="22"/>
        </w:rPr>
        <w:t xml:space="preserve">. na prevzatie staveniska. Objednávateľ vyzve zhotoviteľa na prevzatie staveniska </w:t>
      </w:r>
      <w:r w:rsidRPr="00DC117F">
        <w:rPr>
          <w:rFonts w:asciiTheme="minorHAnsi" w:hAnsiTheme="minorHAnsi" w:cstheme="minorHAnsi"/>
          <w:b/>
          <w:color w:val="auto"/>
          <w:sz w:val="22"/>
          <w:szCs w:val="22"/>
        </w:rPr>
        <w:t>do desiatich pracovných dní</w:t>
      </w:r>
      <w:r w:rsidRPr="00DC117F">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57B482BC" w14:textId="77777777" w:rsidR="00DC117F" w:rsidRPr="00DC117F" w:rsidRDefault="00DC117F" w:rsidP="00FE3004">
      <w:pPr>
        <w:pStyle w:val="Default"/>
        <w:jc w:val="both"/>
        <w:rPr>
          <w:rFonts w:asciiTheme="minorHAnsi" w:hAnsiTheme="minorHAnsi" w:cstheme="minorHAnsi"/>
          <w:color w:val="auto"/>
          <w:sz w:val="22"/>
          <w:szCs w:val="22"/>
        </w:rPr>
      </w:pPr>
    </w:p>
    <w:p w14:paraId="674B5F2B" w14:textId="77777777" w:rsidR="0073020D" w:rsidRPr="00DC117F" w:rsidRDefault="0073020D" w:rsidP="00FE3004">
      <w:pPr>
        <w:pStyle w:val="Default"/>
        <w:numPr>
          <w:ilvl w:val="0"/>
          <w:numId w:val="8"/>
        </w:numPr>
        <w:ind w:left="426" w:hanging="426"/>
        <w:jc w:val="both"/>
        <w:rPr>
          <w:rFonts w:asciiTheme="minorHAnsi" w:hAnsiTheme="minorHAnsi" w:cstheme="minorHAnsi"/>
          <w:bCs/>
          <w:sz w:val="22"/>
          <w:szCs w:val="22"/>
          <w:shd w:val="clear" w:color="auto" w:fill="FFFFFF"/>
        </w:rPr>
      </w:pPr>
      <w:r w:rsidRPr="00DC117F">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Pr="00DC117F" w:rsidRDefault="0073020D" w:rsidP="002947AB">
      <w:pPr>
        <w:pStyle w:val="Bezriadkovania"/>
        <w:numPr>
          <w:ilvl w:val="0"/>
          <w:numId w:val="9"/>
        </w:numPr>
        <w:ind w:hanging="294"/>
        <w:jc w:val="both"/>
        <w:rPr>
          <w:rFonts w:asciiTheme="minorHAnsi" w:hAnsiTheme="minorHAnsi" w:cstheme="minorHAnsi"/>
          <w:color w:val="auto"/>
          <w:sz w:val="22"/>
          <w:szCs w:val="22"/>
        </w:rPr>
      </w:pPr>
      <w:r w:rsidRPr="00DC117F">
        <w:rPr>
          <w:rFonts w:asciiTheme="minorHAnsi" w:hAnsiTheme="minorHAnsi" w:cstheme="minorHAnsi"/>
          <w:color w:val="auto"/>
          <w:sz w:val="22"/>
          <w:szCs w:val="22"/>
        </w:rPr>
        <w:t xml:space="preserve">dokumentáciu </w:t>
      </w:r>
    </w:p>
    <w:p w14:paraId="18AC2CF7" w14:textId="6046A1E1" w:rsidR="0073020D" w:rsidRPr="00DC117F" w:rsidRDefault="0073020D" w:rsidP="002947AB">
      <w:pPr>
        <w:pStyle w:val="Bezriadkovania"/>
        <w:numPr>
          <w:ilvl w:val="0"/>
          <w:numId w:val="9"/>
        </w:numPr>
        <w:ind w:hanging="294"/>
        <w:jc w:val="both"/>
        <w:rPr>
          <w:rFonts w:asciiTheme="minorHAnsi" w:hAnsiTheme="minorHAnsi" w:cstheme="minorHAnsi"/>
          <w:color w:val="auto"/>
          <w:sz w:val="22"/>
          <w:szCs w:val="22"/>
        </w:rPr>
      </w:pPr>
      <w:r w:rsidRPr="00DC117F">
        <w:rPr>
          <w:rFonts w:asciiTheme="minorHAnsi" w:hAnsiTheme="minorHAnsi" w:cstheme="minorHAnsi"/>
          <w:color w:val="auto"/>
          <w:sz w:val="22"/>
          <w:szCs w:val="22"/>
        </w:rPr>
        <w:t>stavebné povoleni</w:t>
      </w:r>
      <w:r w:rsidR="00C10202" w:rsidRPr="00DC117F">
        <w:rPr>
          <w:rFonts w:asciiTheme="minorHAnsi" w:hAnsiTheme="minorHAnsi" w:cstheme="minorHAnsi"/>
          <w:color w:val="auto"/>
          <w:sz w:val="22"/>
          <w:szCs w:val="22"/>
        </w:rPr>
        <w:t>e</w:t>
      </w:r>
      <w:r w:rsidRPr="00DC117F">
        <w:rPr>
          <w:rFonts w:asciiTheme="minorHAnsi" w:hAnsiTheme="minorHAnsi" w:cstheme="minorHAnsi"/>
          <w:color w:val="auto"/>
          <w:sz w:val="22"/>
          <w:szCs w:val="22"/>
        </w:rPr>
        <w:t xml:space="preserve"> a oznámeni</w:t>
      </w:r>
      <w:r w:rsidR="00C10202" w:rsidRPr="00DC117F">
        <w:rPr>
          <w:rFonts w:asciiTheme="minorHAnsi" w:hAnsiTheme="minorHAnsi" w:cstheme="minorHAnsi"/>
          <w:color w:val="auto"/>
          <w:sz w:val="22"/>
          <w:szCs w:val="22"/>
        </w:rPr>
        <w:t>e</w:t>
      </w:r>
      <w:r w:rsidRPr="00DC117F">
        <w:rPr>
          <w:rFonts w:asciiTheme="minorHAnsi" w:hAnsiTheme="minorHAnsi" w:cstheme="minorHAnsi"/>
          <w:color w:val="auto"/>
          <w:sz w:val="22"/>
          <w:szCs w:val="22"/>
        </w:rPr>
        <w:t xml:space="preserve"> k ohláseniu stavebných úprav špecifikované v bode 3 čl. III. tejto Zmluvy</w:t>
      </w:r>
    </w:p>
    <w:p w14:paraId="10BD1925" w14:textId="49966AC2" w:rsidR="00C10202" w:rsidRPr="00DC117F" w:rsidRDefault="00C10202" w:rsidP="002947AB">
      <w:pPr>
        <w:pStyle w:val="Bezriadkovania"/>
        <w:numPr>
          <w:ilvl w:val="0"/>
          <w:numId w:val="9"/>
        </w:numPr>
        <w:ind w:hanging="294"/>
        <w:jc w:val="both"/>
        <w:rPr>
          <w:rFonts w:asciiTheme="minorHAnsi" w:hAnsiTheme="minorHAnsi" w:cstheme="minorHAnsi"/>
          <w:color w:val="auto"/>
          <w:sz w:val="22"/>
          <w:szCs w:val="22"/>
        </w:rPr>
      </w:pPr>
      <w:r w:rsidRPr="00DC117F">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DC117F" w:rsidRDefault="0073020D" w:rsidP="002947AB">
      <w:pPr>
        <w:pStyle w:val="Bezriadkovania"/>
        <w:ind w:left="720"/>
        <w:jc w:val="both"/>
        <w:rPr>
          <w:rFonts w:asciiTheme="minorHAnsi" w:hAnsiTheme="minorHAnsi" w:cstheme="minorHAnsi"/>
          <w:sz w:val="22"/>
          <w:szCs w:val="22"/>
        </w:rPr>
      </w:pPr>
    </w:p>
    <w:p w14:paraId="3040242A" w14:textId="5C753ABD" w:rsidR="0073020D" w:rsidRDefault="0073020D" w:rsidP="00DC117F">
      <w:pPr>
        <w:pStyle w:val="Default"/>
        <w:numPr>
          <w:ilvl w:val="0"/>
          <w:numId w:val="8"/>
        </w:numPr>
        <w:ind w:left="426" w:hanging="426"/>
        <w:jc w:val="both"/>
        <w:rPr>
          <w:rFonts w:asciiTheme="minorHAnsi" w:hAnsiTheme="minorHAnsi" w:cstheme="minorHAnsi"/>
          <w:color w:val="auto"/>
          <w:sz w:val="22"/>
          <w:szCs w:val="22"/>
        </w:rPr>
      </w:pPr>
      <w:r w:rsidRPr="00DC117F">
        <w:rPr>
          <w:rFonts w:asciiTheme="minorHAnsi" w:hAnsiTheme="minorHAnsi" w:cstheme="minorHAnsi"/>
          <w:color w:val="auto"/>
          <w:sz w:val="22"/>
          <w:szCs w:val="22"/>
        </w:rPr>
        <w:t>O odovzdaní staveniska spíšu zmluvné strany Protokol o odovzdaní staveniska, v ktorom objednávateľ uvedie osobu zodpovednú za stavebný dozor. Súčasťou Protokolu o odovzdaní staveniska budú všetky dok</w:t>
      </w:r>
      <w:r w:rsidRPr="00761F21">
        <w:rPr>
          <w:rFonts w:asciiTheme="minorHAnsi" w:hAnsiTheme="minorHAnsi" w:cstheme="minorHAnsi"/>
          <w:color w:val="auto"/>
          <w:sz w:val="22"/>
          <w:szCs w:val="22"/>
        </w:rPr>
        <w:t xml:space="preserve">lady a rozhodnutia, ktoré sú potrebné pre vykonanie diela. V Protokole o odovzdaní staveniska zmluvné strany jednoznačne a nezameniteľne vymedzia rozsah odovzdávaného staveniska. </w:t>
      </w:r>
    </w:p>
    <w:p w14:paraId="44845468" w14:textId="77777777" w:rsidR="00DC117F" w:rsidRPr="00DC117F" w:rsidRDefault="00DC117F" w:rsidP="00FE3004">
      <w:pPr>
        <w:pStyle w:val="Default"/>
        <w:jc w:val="both"/>
        <w:rPr>
          <w:rFonts w:asciiTheme="minorHAnsi" w:hAnsiTheme="minorHAnsi" w:cstheme="minorHAnsi"/>
          <w:color w:val="auto"/>
          <w:sz w:val="22"/>
          <w:szCs w:val="22"/>
        </w:rPr>
      </w:pPr>
    </w:p>
    <w:p w14:paraId="27B82A90" w14:textId="3EAE5D8D" w:rsidR="0073020D" w:rsidRDefault="0073020D" w:rsidP="00DC117F">
      <w:pPr>
        <w:pStyle w:val="Default"/>
        <w:numPr>
          <w:ilvl w:val="0"/>
          <w:numId w:val="8"/>
        </w:numPr>
        <w:ind w:left="426" w:hanging="426"/>
        <w:jc w:val="both"/>
        <w:rPr>
          <w:rFonts w:asciiTheme="minorHAnsi" w:hAnsiTheme="minorHAnsi" w:cstheme="minorHAnsi"/>
          <w:color w:val="auto"/>
          <w:sz w:val="22"/>
          <w:szCs w:val="22"/>
        </w:rPr>
      </w:pPr>
      <w:r w:rsidRPr="00DC117F">
        <w:rPr>
          <w:rFonts w:asciiTheme="minorHAnsi" w:hAnsiTheme="minorHAnsi" w:cstheme="minorHAnsi"/>
          <w:color w:val="auto"/>
          <w:sz w:val="22"/>
          <w:szCs w:val="22"/>
        </w:rPr>
        <w:t xml:space="preserve">V prípade omeškania objednávateľa s odovzdaním staveniska zhotoviteľovi, nie je zhotoviteľ </w:t>
      </w:r>
      <w:r w:rsidR="00C14D83" w:rsidRPr="00DC117F">
        <w:rPr>
          <w:rFonts w:asciiTheme="minorHAnsi" w:hAnsiTheme="minorHAnsi" w:cstheme="minorHAnsi"/>
          <w:color w:val="auto"/>
          <w:sz w:val="22"/>
          <w:szCs w:val="22"/>
        </w:rPr>
        <w:t xml:space="preserve">               </w:t>
      </w:r>
      <w:r w:rsidRPr="00DC117F">
        <w:rPr>
          <w:rFonts w:asciiTheme="minorHAnsi" w:hAnsiTheme="minorHAnsi" w:cstheme="minorHAnsi"/>
          <w:color w:val="auto"/>
          <w:sz w:val="22"/>
          <w:szCs w:val="22"/>
        </w:rPr>
        <w:t>v omeškaní s plnením svojho záväzku, a to o počet dní omeškania objednávateľa s odovzdaním staveniska.</w:t>
      </w:r>
    </w:p>
    <w:p w14:paraId="4247C782" w14:textId="77777777" w:rsidR="00DC117F" w:rsidRPr="00DC117F" w:rsidRDefault="00DC117F" w:rsidP="00FE3004">
      <w:pPr>
        <w:pStyle w:val="Default"/>
        <w:jc w:val="both"/>
        <w:rPr>
          <w:rFonts w:asciiTheme="minorHAnsi" w:hAnsiTheme="minorHAnsi" w:cstheme="minorHAnsi"/>
          <w:color w:val="auto"/>
          <w:sz w:val="22"/>
          <w:szCs w:val="22"/>
        </w:rPr>
      </w:pPr>
    </w:p>
    <w:p w14:paraId="401AD028" w14:textId="2E0F2F9B" w:rsidR="00D7189D" w:rsidRPr="00FE3004" w:rsidRDefault="0073020D" w:rsidP="00DC117F">
      <w:pPr>
        <w:pStyle w:val="Default"/>
        <w:numPr>
          <w:ilvl w:val="0"/>
          <w:numId w:val="8"/>
        </w:numPr>
        <w:ind w:left="426" w:hanging="426"/>
        <w:jc w:val="both"/>
        <w:rPr>
          <w:rFonts w:asciiTheme="minorHAnsi" w:hAnsiTheme="minorHAnsi" w:cstheme="minorHAnsi"/>
          <w:color w:val="auto"/>
          <w:sz w:val="22"/>
          <w:szCs w:val="22"/>
        </w:rPr>
      </w:pPr>
      <w:r w:rsidRPr="00DC117F">
        <w:rPr>
          <w:rFonts w:asciiTheme="minorHAnsi" w:hAnsiTheme="minorHAnsi" w:cstheme="minorHAnsi"/>
          <w:sz w:val="22"/>
          <w:szCs w:val="22"/>
        </w:rPr>
        <w:t>Odo dňa odovzdania staveniska v plnom rozsahu zodpovedá za stavenisko zhotoviteľ.</w:t>
      </w:r>
    </w:p>
    <w:p w14:paraId="17A20BE0" w14:textId="77777777" w:rsidR="00DC117F" w:rsidRPr="00DC117F" w:rsidRDefault="00DC117F" w:rsidP="00FE3004">
      <w:pPr>
        <w:pStyle w:val="Default"/>
        <w:jc w:val="both"/>
        <w:rPr>
          <w:rFonts w:asciiTheme="minorHAnsi" w:hAnsiTheme="minorHAnsi" w:cstheme="minorHAnsi"/>
          <w:color w:val="auto"/>
          <w:sz w:val="22"/>
          <w:szCs w:val="22"/>
        </w:rPr>
      </w:pPr>
    </w:p>
    <w:p w14:paraId="452819C0" w14:textId="3C72D0DC" w:rsidR="0073020D" w:rsidRPr="00FE3004" w:rsidRDefault="0073020D" w:rsidP="00DC117F">
      <w:pPr>
        <w:pStyle w:val="Default"/>
        <w:numPr>
          <w:ilvl w:val="0"/>
          <w:numId w:val="8"/>
        </w:numPr>
        <w:ind w:left="426" w:hanging="426"/>
        <w:jc w:val="both"/>
        <w:rPr>
          <w:rFonts w:asciiTheme="minorHAnsi" w:hAnsiTheme="minorHAnsi" w:cstheme="minorHAnsi"/>
          <w:color w:val="auto"/>
          <w:sz w:val="22"/>
          <w:szCs w:val="22"/>
        </w:rPr>
      </w:pPr>
      <w:r w:rsidRPr="00DC117F">
        <w:rPr>
          <w:rFonts w:asciiTheme="minorHAnsi" w:hAnsiTheme="minorHAnsi" w:cstheme="minorHAnsi"/>
          <w:sz w:val="22"/>
          <w:szCs w:val="22"/>
        </w:rPr>
        <w:lastRenderedPageBreak/>
        <w:t xml:space="preserve">Zhotoviteľ je povinný stavenisko na vlastné náklady označiť spôsobom zodpovedajúcim  všeobecne záväzným právnym predpisom SR. </w:t>
      </w:r>
    </w:p>
    <w:p w14:paraId="1BC34A89" w14:textId="77777777" w:rsidR="00DC117F" w:rsidRPr="00DC117F" w:rsidRDefault="00DC117F" w:rsidP="00FE3004">
      <w:pPr>
        <w:pStyle w:val="Default"/>
        <w:jc w:val="both"/>
        <w:rPr>
          <w:rFonts w:asciiTheme="minorHAnsi" w:hAnsiTheme="minorHAnsi" w:cstheme="minorHAnsi"/>
          <w:color w:val="auto"/>
          <w:sz w:val="22"/>
          <w:szCs w:val="22"/>
        </w:rPr>
      </w:pPr>
    </w:p>
    <w:p w14:paraId="2E70C586" w14:textId="471E07FD" w:rsidR="0073020D" w:rsidRPr="00FE3004" w:rsidRDefault="0073020D" w:rsidP="00DC117F">
      <w:pPr>
        <w:pStyle w:val="Default"/>
        <w:numPr>
          <w:ilvl w:val="0"/>
          <w:numId w:val="8"/>
        </w:numPr>
        <w:ind w:left="426" w:hanging="426"/>
        <w:jc w:val="both"/>
        <w:rPr>
          <w:rFonts w:asciiTheme="minorHAnsi" w:hAnsiTheme="minorHAnsi" w:cstheme="minorHAnsi"/>
          <w:color w:val="auto"/>
          <w:sz w:val="22"/>
          <w:szCs w:val="22"/>
        </w:rPr>
      </w:pPr>
      <w:r w:rsidRPr="00DC117F">
        <w:rPr>
          <w:rFonts w:asciiTheme="minorHAnsi" w:hAnsiTheme="minorHAnsi" w:cstheme="minorHAnsi"/>
          <w:sz w:val="22"/>
          <w:szCs w:val="22"/>
        </w:rPr>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bodom 2</w:t>
      </w:r>
      <w:r w:rsidR="0042571A">
        <w:rPr>
          <w:rFonts w:asciiTheme="minorHAnsi" w:hAnsiTheme="minorHAnsi" w:cstheme="minorHAnsi"/>
          <w:sz w:val="22"/>
          <w:szCs w:val="22"/>
        </w:rPr>
        <w:t>5</w:t>
      </w:r>
      <w:r w:rsidRPr="00DC117F">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78219C37" w14:textId="77777777" w:rsidR="00DC117F" w:rsidRPr="00DC117F" w:rsidRDefault="00DC117F" w:rsidP="00FE3004">
      <w:pPr>
        <w:pStyle w:val="Default"/>
        <w:jc w:val="both"/>
        <w:rPr>
          <w:rFonts w:asciiTheme="minorHAnsi" w:hAnsiTheme="minorHAnsi" w:cstheme="minorHAnsi"/>
          <w:color w:val="auto"/>
          <w:sz w:val="22"/>
          <w:szCs w:val="22"/>
        </w:rPr>
      </w:pPr>
    </w:p>
    <w:p w14:paraId="3756794D" w14:textId="77777777" w:rsidR="0073020D" w:rsidRPr="00DC117F" w:rsidRDefault="0073020D" w:rsidP="00FE3004">
      <w:pPr>
        <w:pStyle w:val="Default"/>
        <w:numPr>
          <w:ilvl w:val="0"/>
          <w:numId w:val="8"/>
        </w:numPr>
        <w:ind w:left="426" w:hanging="426"/>
        <w:jc w:val="both"/>
        <w:rPr>
          <w:rFonts w:asciiTheme="minorHAnsi" w:hAnsiTheme="minorHAnsi" w:cstheme="minorHAnsi"/>
          <w:color w:val="auto"/>
          <w:sz w:val="22"/>
          <w:szCs w:val="22"/>
        </w:rPr>
      </w:pPr>
      <w:r w:rsidRPr="00DC117F">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1F2FA915" w:rsidR="00D7189D" w:rsidRPr="00FE3004" w:rsidRDefault="0073020D" w:rsidP="00DC117F">
      <w:pPr>
        <w:pStyle w:val="Default"/>
        <w:numPr>
          <w:ilvl w:val="0"/>
          <w:numId w:val="8"/>
        </w:numPr>
        <w:ind w:left="426" w:hanging="426"/>
        <w:jc w:val="both"/>
        <w:rPr>
          <w:rFonts w:asciiTheme="minorHAnsi" w:hAnsiTheme="minorHAnsi" w:cstheme="minorHAnsi"/>
          <w:color w:val="auto"/>
          <w:sz w:val="22"/>
          <w:szCs w:val="22"/>
        </w:rPr>
      </w:pPr>
      <w:r w:rsidRPr="00FE3004">
        <w:rPr>
          <w:rFonts w:asciiTheme="minorHAnsi" w:hAnsiTheme="minorHAnsi" w:cstheme="minorHAnsi"/>
          <w:color w:val="auto"/>
          <w:sz w:val="22"/>
          <w:szCs w:val="22"/>
        </w:rPr>
        <w:t>Zhotoviteľ</w:t>
      </w:r>
      <w:r w:rsidRPr="00DC117F">
        <w:rPr>
          <w:rFonts w:asciiTheme="minorHAnsi" w:hAnsiTheme="minorHAnsi" w:cstheme="minorHAnsi"/>
          <w:sz w:val="22"/>
          <w:szCs w:val="22"/>
        </w:rPr>
        <w:t xml:space="preserve"> je povinný dodržiavať hygienické predpisy a zabezpečiť ich dodržiavanie všetkými pracovníkmi a dodávateľmi zhotoviteľa. </w:t>
      </w:r>
    </w:p>
    <w:p w14:paraId="02763C03" w14:textId="77777777" w:rsidR="00DC117F" w:rsidRPr="00DC117F" w:rsidRDefault="00DC117F" w:rsidP="00FE3004">
      <w:pPr>
        <w:pStyle w:val="Default"/>
        <w:ind w:left="426"/>
        <w:jc w:val="both"/>
        <w:rPr>
          <w:rFonts w:asciiTheme="minorHAnsi" w:hAnsiTheme="minorHAnsi" w:cstheme="minorHAnsi"/>
          <w:color w:val="auto"/>
          <w:sz w:val="22"/>
          <w:szCs w:val="22"/>
        </w:rPr>
      </w:pPr>
    </w:p>
    <w:p w14:paraId="7169E05E" w14:textId="0CE8E71B" w:rsidR="00D7189D" w:rsidRPr="00FE3004" w:rsidRDefault="00D7189D" w:rsidP="00DC117F">
      <w:pPr>
        <w:pStyle w:val="Default"/>
        <w:numPr>
          <w:ilvl w:val="0"/>
          <w:numId w:val="8"/>
        </w:numPr>
        <w:ind w:left="426" w:hanging="426"/>
        <w:jc w:val="both"/>
        <w:rPr>
          <w:rFonts w:asciiTheme="minorHAnsi" w:hAnsiTheme="minorHAnsi" w:cstheme="minorHAnsi"/>
          <w:color w:val="auto"/>
          <w:sz w:val="22"/>
          <w:szCs w:val="22"/>
        </w:rPr>
      </w:pPr>
      <w:r w:rsidRPr="00DC117F">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5DF6AA23" w14:textId="77777777" w:rsidR="00DC117F" w:rsidRPr="00DC117F" w:rsidRDefault="00DC117F" w:rsidP="00FE3004">
      <w:pPr>
        <w:pStyle w:val="Default"/>
        <w:jc w:val="both"/>
        <w:rPr>
          <w:rFonts w:asciiTheme="minorHAnsi" w:hAnsiTheme="minorHAnsi" w:cstheme="minorHAnsi"/>
          <w:color w:val="auto"/>
          <w:sz w:val="22"/>
          <w:szCs w:val="22"/>
        </w:rPr>
      </w:pPr>
    </w:p>
    <w:p w14:paraId="68F93F7B" w14:textId="58946DB1" w:rsidR="00D7189D" w:rsidRPr="00FE3004" w:rsidRDefault="00D7189D" w:rsidP="00DC117F">
      <w:pPr>
        <w:pStyle w:val="Default"/>
        <w:numPr>
          <w:ilvl w:val="0"/>
          <w:numId w:val="8"/>
        </w:numPr>
        <w:ind w:left="426" w:hanging="426"/>
        <w:jc w:val="both"/>
        <w:rPr>
          <w:rFonts w:asciiTheme="minorHAnsi" w:hAnsiTheme="minorHAnsi" w:cstheme="minorHAnsi"/>
          <w:color w:val="auto"/>
          <w:sz w:val="22"/>
          <w:szCs w:val="22"/>
        </w:rPr>
      </w:pPr>
      <w:r w:rsidRPr="00DC117F">
        <w:rPr>
          <w:rFonts w:asciiTheme="minorHAnsi" w:hAnsiTheme="minorHAnsi" w:cstheme="minorHAnsi"/>
          <w:sz w:val="22"/>
          <w:szCs w:val="22"/>
        </w:rPr>
        <w:t>Zhotoviteľ nie je oprávnený bez predchádzajúceho súhlasu objednávateľa poveriť realizáciou diela alebo jeho časti tretiu osobu.</w:t>
      </w:r>
    </w:p>
    <w:p w14:paraId="514111DE" w14:textId="77777777" w:rsidR="00DC117F" w:rsidRPr="00DC117F" w:rsidRDefault="00DC117F" w:rsidP="00FE3004">
      <w:pPr>
        <w:pStyle w:val="Default"/>
        <w:jc w:val="both"/>
        <w:rPr>
          <w:rFonts w:asciiTheme="minorHAnsi" w:hAnsiTheme="minorHAnsi" w:cstheme="minorHAnsi"/>
          <w:color w:val="auto"/>
          <w:sz w:val="22"/>
          <w:szCs w:val="22"/>
        </w:rPr>
      </w:pPr>
    </w:p>
    <w:p w14:paraId="203B19A8" w14:textId="77777777" w:rsidR="0073020D" w:rsidRPr="00FE3004" w:rsidRDefault="0073020D" w:rsidP="00FE3004">
      <w:pPr>
        <w:pStyle w:val="Default"/>
        <w:numPr>
          <w:ilvl w:val="0"/>
          <w:numId w:val="8"/>
        </w:numPr>
        <w:ind w:left="426" w:hanging="426"/>
        <w:jc w:val="both"/>
        <w:rPr>
          <w:rFonts w:asciiTheme="minorHAnsi" w:hAnsiTheme="minorHAnsi" w:cstheme="minorHAnsi"/>
          <w:sz w:val="22"/>
          <w:szCs w:val="22"/>
        </w:rPr>
      </w:pPr>
      <w:r w:rsidRPr="00FE3004">
        <w:rPr>
          <w:rFonts w:asciiTheme="minorHAnsi" w:hAnsiTheme="minorHAnsi" w:cstheme="minorHAnsi"/>
          <w:sz w:val="22"/>
          <w:szCs w:val="22"/>
        </w:rPr>
        <w:t xml:space="preserve">Zhotoviteľ je povinný najneskôr ku dňu prevzatia staveniska predložiť objednávateľovi:  </w:t>
      </w:r>
    </w:p>
    <w:p w14:paraId="2F403F6A" w14:textId="66801678" w:rsidR="0073020D" w:rsidRPr="00DC117F" w:rsidRDefault="0073020D" w:rsidP="003B424E">
      <w:pPr>
        <w:pStyle w:val="Default"/>
        <w:numPr>
          <w:ilvl w:val="1"/>
          <w:numId w:val="8"/>
        </w:numPr>
        <w:ind w:left="993" w:hanging="567"/>
        <w:jc w:val="both"/>
        <w:rPr>
          <w:rFonts w:asciiTheme="minorHAnsi" w:hAnsiTheme="minorHAnsi" w:cstheme="minorHAnsi"/>
          <w:color w:val="auto"/>
          <w:sz w:val="22"/>
          <w:szCs w:val="22"/>
        </w:rPr>
      </w:pPr>
      <w:r w:rsidRPr="00DC117F">
        <w:rPr>
          <w:rFonts w:asciiTheme="minorHAnsi" w:hAnsiTheme="minorHAnsi" w:cstheme="minorHAnsi"/>
          <w:color w:val="auto"/>
          <w:sz w:val="22"/>
          <w:szCs w:val="22"/>
        </w:rPr>
        <w:t xml:space="preserve">harmonogram prác </w:t>
      </w:r>
      <w:r w:rsidRPr="00DC117F">
        <w:rPr>
          <w:rFonts w:asciiTheme="minorHAnsi" w:hAnsiTheme="minorHAnsi" w:cstheme="minorHAnsi"/>
          <w:sz w:val="22"/>
          <w:szCs w:val="22"/>
        </w:rPr>
        <w:t xml:space="preserve">(príloha č. </w:t>
      </w:r>
      <w:r w:rsidR="00C10202" w:rsidRPr="00DC117F">
        <w:rPr>
          <w:rFonts w:asciiTheme="minorHAnsi" w:hAnsiTheme="minorHAnsi" w:cstheme="minorHAnsi"/>
          <w:sz w:val="22"/>
          <w:szCs w:val="22"/>
        </w:rPr>
        <w:t>3</w:t>
      </w:r>
      <w:r w:rsidRPr="00DC117F">
        <w:rPr>
          <w:rFonts w:asciiTheme="minorHAnsi" w:hAnsiTheme="minorHAnsi" w:cstheme="minorHAnsi"/>
          <w:sz w:val="22"/>
          <w:szCs w:val="22"/>
        </w:rPr>
        <w:t xml:space="preserve"> tejto Zmluvy);</w:t>
      </w:r>
    </w:p>
    <w:p w14:paraId="4ECD9DB3" w14:textId="77777777" w:rsidR="0073020D" w:rsidRPr="00DC117F" w:rsidRDefault="0073020D" w:rsidP="003B424E">
      <w:pPr>
        <w:pStyle w:val="Default"/>
        <w:numPr>
          <w:ilvl w:val="1"/>
          <w:numId w:val="8"/>
        </w:numPr>
        <w:ind w:left="993" w:hanging="567"/>
        <w:jc w:val="both"/>
        <w:rPr>
          <w:rFonts w:asciiTheme="minorHAnsi" w:hAnsiTheme="minorHAnsi" w:cstheme="minorHAnsi"/>
          <w:color w:val="auto"/>
          <w:sz w:val="22"/>
          <w:szCs w:val="22"/>
        </w:rPr>
      </w:pPr>
      <w:r w:rsidRPr="00DC117F">
        <w:rPr>
          <w:rFonts w:asciiTheme="minorHAnsi" w:hAnsiTheme="minorHAnsi" w:cstheme="minorHAnsi"/>
          <w:color w:val="auto"/>
          <w:sz w:val="22"/>
          <w:szCs w:val="22"/>
        </w:rPr>
        <w:t>kontrolný skúšobný plán.</w:t>
      </w:r>
    </w:p>
    <w:p w14:paraId="48EBAAD9" w14:textId="77777777" w:rsidR="00D7189D" w:rsidRPr="00DC117F" w:rsidRDefault="00D7189D" w:rsidP="00C14D83">
      <w:pPr>
        <w:tabs>
          <w:tab w:val="left" w:pos="284"/>
          <w:tab w:val="left" w:pos="426"/>
        </w:tabs>
        <w:spacing w:after="0" w:line="240" w:lineRule="auto"/>
        <w:contextualSpacing/>
        <w:jc w:val="both"/>
        <w:rPr>
          <w:rFonts w:cstheme="minorHAnsi"/>
          <w:highlight w:val="lightGray"/>
        </w:rPr>
      </w:pPr>
    </w:p>
    <w:p w14:paraId="10D4648B" w14:textId="77777777" w:rsidR="0073020D" w:rsidRPr="00FE3004" w:rsidRDefault="0073020D" w:rsidP="00FE3004">
      <w:pPr>
        <w:pStyle w:val="Default"/>
        <w:numPr>
          <w:ilvl w:val="0"/>
          <w:numId w:val="8"/>
        </w:numPr>
        <w:ind w:left="426" w:hanging="426"/>
        <w:jc w:val="both"/>
        <w:rPr>
          <w:rFonts w:asciiTheme="minorHAnsi" w:hAnsiTheme="minorHAnsi" w:cstheme="minorHAnsi"/>
          <w:sz w:val="22"/>
          <w:szCs w:val="22"/>
        </w:rPr>
      </w:pPr>
      <w:r w:rsidRPr="00FE3004">
        <w:rPr>
          <w:rFonts w:asciiTheme="minorHAnsi" w:hAnsiTheme="minorHAnsi" w:cstheme="minorHAnsi"/>
          <w:sz w:val="22"/>
          <w:szCs w:val="22"/>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Pr="00DC117F" w:rsidRDefault="0073020D" w:rsidP="002947AB">
      <w:pPr>
        <w:pStyle w:val="Odsekzoznamu"/>
        <w:rPr>
          <w:rFonts w:asciiTheme="minorHAnsi" w:hAnsiTheme="minorHAnsi" w:cstheme="minorHAnsi"/>
        </w:rPr>
      </w:pPr>
    </w:p>
    <w:p w14:paraId="10C45F59" w14:textId="4F6D348F" w:rsidR="0073020D" w:rsidRPr="00FE3004" w:rsidRDefault="0073020D" w:rsidP="00FE3004">
      <w:pPr>
        <w:pStyle w:val="Default"/>
        <w:numPr>
          <w:ilvl w:val="0"/>
          <w:numId w:val="8"/>
        </w:numPr>
        <w:ind w:left="426" w:hanging="426"/>
        <w:jc w:val="both"/>
        <w:rPr>
          <w:rFonts w:asciiTheme="minorHAnsi" w:hAnsiTheme="minorHAnsi" w:cstheme="minorHAnsi"/>
          <w:sz w:val="22"/>
          <w:szCs w:val="22"/>
        </w:rPr>
      </w:pPr>
      <w:r w:rsidRPr="00FE3004">
        <w:rPr>
          <w:rFonts w:asciiTheme="minorHAnsi" w:hAnsiTheme="minorHAnsi" w:cstheme="minorHAnsi"/>
          <w:sz w:val="22"/>
          <w:szCs w:val="22"/>
        </w:rPr>
        <w:t xml:space="preserve">Zhotoviteľ sa zaväzuje vyzvať objednávateľa minimálne tri pracovné dni vopred na účasť </w:t>
      </w:r>
      <w:r w:rsidR="00C14D83" w:rsidRPr="00FE3004">
        <w:rPr>
          <w:rFonts w:asciiTheme="minorHAnsi" w:hAnsiTheme="minorHAnsi" w:cstheme="minorHAnsi"/>
          <w:sz w:val="22"/>
          <w:szCs w:val="22"/>
        </w:rPr>
        <w:t xml:space="preserve">                       </w:t>
      </w:r>
      <w:r w:rsidRPr="00FE3004">
        <w:rPr>
          <w:rFonts w:asciiTheme="minorHAnsi" w:hAnsiTheme="minorHAnsi" w:cstheme="minorHAnsi"/>
          <w:sz w:val="22"/>
          <w:szCs w:val="22"/>
        </w:rPr>
        <w:t>na povinných skúškach, ktoré bude realizovať. O priebehu a výsledkoch predpísaných resp. ocenených skúšok je zhotoviteľ povinný vyhotoviť záznam, ktorí podpíšu všetci zúčastnení.</w:t>
      </w:r>
    </w:p>
    <w:p w14:paraId="588AA4DC" w14:textId="77777777" w:rsidR="0073020D" w:rsidRPr="00DC117F" w:rsidRDefault="0073020D" w:rsidP="002947AB">
      <w:pPr>
        <w:pStyle w:val="Odsekzoznamu"/>
        <w:rPr>
          <w:rFonts w:asciiTheme="minorHAnsi" w:hAnsiTheme="minorHAnsi" w:cstheme="minorHAnsi"/>
        </w:rPr>
      </w:pPr>
    </w:p>
    <w:p w14:paraId="59E3695B" w14:textId="070F8576" w:rsidR="0073020D" w:rsidRPr="00FE3004" w:rsidRDefault="0073020D" w:rsidP="00FE3004">
      <w:pPr>
        <w:pStyle w:val="Default"/>
        <w:numPr>
          <w:ilvl w:val="0"/>
          <w:numId w:val="8"/>
        </w:numPr>
        <w:ind w:left="426" w:hanging="426"/>
        <w:jc w:val="both"/>
        <w:rPr>
          <w:rFonts w:asciiTheme="minorHAnsi" w:hAnsiTheme="minorHAnsi" w:cstheme="minorHAnsi"/>
          <w:sz w:val="22"/>
          <w:szCs w:val="22"/>
        </w:rPr>
      </w:pPr>
      <w:r w:rsidRPr="00FE3004">
        <w:rPr>
          <w:rFonts w:asciiTheme="minorHAnsi" w:hAnsiTheme="minorHAnsi" w:cstheme="minorHAnsi"/>
          <w:sz w:val="22"/>
          <w:szCs w:val="22"/>
        </w:rPr>
        <w:t>Kontrolu prác na diele za objednávateľa budú vykonávať oprávnené osoby objednávateľa, a to stavebný dozor</w:t>
      </w:r>
      <w:r w:rsidR="00C10202" w:rsidRPr="00FE3004">
        <w:rPr>
          <w:rFonts w:asciiTheme="minorHAnsi" w:hAnsiTheme="minorHAnsi" w:cstheme="minorHAnsi"/>
          <w:sz w:val="22"/>
          <w:szCs w:val="22"/>
        </w:rPr>
        <w:t xml:space="preserve"> objednávateľa a</w:t>
      </w:r>
      <w:r w:rsidRPr="00FE3004">
        <w:rPr>
          <w:rFonts w:asciiTheme="minorHAnsi" w:hAnsiTheme="minorHAnsi" w:cstheme="minorHAnsi"/>
          <w:sz w:val="22"/>
          <w:szCs w:val="22"/>
        </w:rPr>
        <w:t xml:space="preserve"> projektant - autorský dozor. </w:t>
      </w:r>
    </w:p>
    <w:p w14:paraId="044DB54F" w14:textId="77777777" w:rsidR="0073020D" w:rsidRPr="00DC117F" w:rsidRDefault="0073020D" w:rsidP="002947AB">
      <w:pPr>
        <w:pStyle w:val="Odsekzoznamu"/>
        <w:rPr>
          <w:rFonts w:asciiTheme="minorHAnsi" w:hAnsiTheme="minorHAnsi" w:cstheme="minorHAnsi"/>
        </w:rPr>
      </w:pPr>
    </w:p>
    <w:p w14:paraId="343144BB" w14:textId="6F35E63A" w:rsidR="0073020D" w:rsidRPr="00FE3004" w:rsidRDefault="0073020D" w:rsidP="00FE3004">
      <w:pPr>
        <w:pStyle w:val="Default"/>
        <w:numPr>
          <w:ilvl w:val="0"/>
          <w:numId w:val="8"/>
        </w:numPr>
        <w:ind w:left="426" w:hanging="426"/>
        <w:jc w:val="both"/>
        <w:rPr>
          <w:rFonts w:asciiTheme="minorHAnsi" w:hAnsiTheme="minorHAnsi" w:cstheme="minorHAnsi"/>
          <w:sz w:val="22"/>
          <w:szCs w:val="22"/>
        </w:rPr>
      </w:pPr>
      <w:r w:rsidRPr="00FE3004">
        <w:rPr>
          <w:rFonts w:asciiTheme="minorHAnsi" w:hAnsiTheme="minorHAnsi" w:cstheme="minorHAnsi"/>
          <w:sz w:val="22"/>
          <w:szCs w:val="22"/>
        </w:rPr>
        <w:t xml:space="preserve">Zhotoviteľ je povinný odo dňa odovzdania staveniska viesť </w:t>
      </w:r>
      <w:r w:rsidRPr="00FE3004">
        <w:rPr>
          <w:rFonts w:asciiTheme="minorHAnsi" w:hAnsiTheme="minorHAnsi" w:cstheme="minorHAnsi"/>
          <w:b/>
          <w:sz w:val="22"/>
          <w:szCs w:val="22"/>
        </w:rPr>
        <w:t>stavebný denník</w:t>
      </w:r>
      <w:r w:rsidRPr="00FE3004">
        <w:rPr>
          <w:rFonts w:asciiTheme="minorHAnsi" w:hAnsiTheme="minorHAnsi" w:cstheme="minorHAnsi"/>
          <w:sz w:val="22"/>
          <w:szCs w:val="22"/>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w:t>
      </w:r>
      <w:r w:rsidR="00C14D83" w:rsidRPr="00FE3004">
        <w:rPr>
          <w:rFonts w:asciiTheme="minorHAnsi" w:hAnsiTheme="minorHAnsi" w:cstheme="minorHAnsi"/>
          <w:sz w:val="22"/>
          <w:szCs w:val="22"/>
        </w:rPr>
        <w:t xml:space="preserve">                    </w:t>
      </w:r>
      <w:r w:rsidRPr="00FE3004">
        <w:rPr>
          <w:rFonts w:asciiTheme="minorHAnsi" w:hAnsiTheme="minorHAnsi" w:cstheme="minorHAnsi"/>
          <w:sz w:val="22"/>
          <w:szCs w:val="22"/>
        </w:rPr>
        <w:t xml:space="preserve">nad vykonaním stavby/diela, autorského dozoru a o iných činnostiach ovplyvňujúcich stavebné práce na diele a priebeh stavby/realizácie diela. Stavebný denník počas vykonávania diela musí </w:t>
      </w:r>
      <w:r w:rsidRPr="00FE3004">
        <w:rPr>
          <w:rFonts w:asciiTheme="minorHAnsi" w:hAnsiTheme="minorHAnsi" w:cstheme="minorHAnsi"/>
          <w:sz w:val="22"/>
          <w:szCs w:val="22"/>
        </w:rPr>
        <w:lastRenderedPageBreak/>
        <w:t xml:space="preserve">byť neustále na stavbe trvale prístupný, a to až do skončenia stavebných prác a odovzdania diela </w:t>
      </w:r>
      <w:r w:rsidR="00C14D83" w:rsidRPr="00FE3004">
        <w:rPr>
          <w:rFonts w:asciiTheme="minorHAnsi" w:hAnsiTheme="minorHAnsi" w:cstheme="minorHAnsi"/>
          <w:sz w:val="22"/>
          <w:szCs w:val="22"/>
        </w:rPr>
        <w:t xml:space="preserve">          </w:t>
      </w:r>
      <w:r w:rsidRPr="00FE3004">
        <w:rPr>
          <w:rFonts w:asciiTheme="minorHAnsi" w:hAnsiTheme="minorHAnsi" w:cstheme="minorHAnsi"/>
          <w:sz w:val="22"/>
          <w:szCs w:val="22"/>
        </w:rPr>
        <w:t xml:space="preserve">bez vád a nedorobkov. </w:t>
      </w:r>
      <w:r w:rsidR="00871348" w:rsidRPr="00FE3004">
        <w:rPr>
          <w:rFonts w:asciiTheme="minorHAnsi" w:hAnsiTheme="minorHAnsi" w:cstheme="minorHAnsi"/>
          <w:sz w:val="22"/>
          <w:szCs w:val="22"/>
        </w:rPr>
        <w:t>Zhotoviteľ je oprávnený viesť digitálny/elektronický stavebný denník v súlade s § 46d st</w:t>
      </w:r>
      <w:r w:rsidR="00F10490" w:rsidRPr="00FE3004">
        <w:rPr>
          <w:rFonts w:asciiTheme="minorHAnsi" w:hAnsiTheme="minorHAnsi" w:cstheme="minorHAnsi"/>
          <w:sz w:val="22"/>
          <w:szCs w:val="22"/>
        </w:rPr>
        <w:t>a</w:t>
      </w:r>
      <w:r w:rsidR="00871348" w:rsidRPr="00FE3004">
        <w:rPr>
          <w:rFonts w:asciiTheme="minorHAnsi" w:hAnsiTheme="minorHAnsi" w:cstheme="minorHAnsi"/>
          <w:sz w:val="22"/>
          <w:szCs w:val="22"/>
        </w:rPr>
        <w:t xml:space="preserve">vebného zákona a objednávateľ je povinný vedenie </w:t>
      </w:r>
      <w:r w:rsidR="00F10490" w:rsidRPr="00FE3004">
        <w:rPr>
          <w:rFonts w:asciiTheme="minorHAnsi" w:hAnsiTheme="minorHAnsi" w:cstheme="minorHAnsi"/>
          <w:sz w:val="22"/>
          <w:szCs w:val="22"/>
        </w:rPr>
        <w:t>digitálneho/</w:t>
      </w:r>
      <w:r w:rsidR="00871348" w:rsidRPr="00FE3004">
        <w:rPr>
          <w:rFonts w:asciiTheme="minorHAnsi" w:hAnsiTheme="minorHAnsi" w:cstheme="minorHAnsi"/>
          <w:sz w:val="22"/>
          <w:szCs w:val="22"/>
        </w:rPr>
        <w:t xml:space="preserve">elektronického stavebného denníka akceptovať. </w:t>
      </w:r>
    </w:p>
    <w:p w14:paraId="61269A24" w14:textId="77777777" w:rsidR="0073020D" w:rsidRPr="00DC117F" w:rsidRDefault="0073020D" w:rsidP="002947AB">
      <w:pPr>
        <w:pStyle w:val="Odsekzoznamu"/>
        <w:rPr>
          <w:rFonts w:asciiTheme="minorHAnsi" w:hAnsiTheme="minorHAnsi" w:cstheme="minorHAnsi"/>
        </w:rPr>
      </w:pPr>
    </w:p>
    <w:p w14:paraId="20F4399C" w14:textId="77777777" w:rsidR="0073020D" w:rsidRPr="00FE3004" w:rsidRDefault="0073020D" w:rsidP="00FE3004">
      <w:pPr>
        <w:pStyle w:val="Default"/>
        <w:numPr>
          <w:ilvl w:val="0"/>
          <w:numId w:val="8"/>
        </w:numPr>
        <w:ind w:left="426" w:hanging="426"/>
        <w:jc w:val="both"/>
        <w:rPr>
          <w:rFonts w:asciiTheme="minorHAnsi" w:hAnsiTheme="minorHAnsi" w:cstheme="minorHAnsi"/>
          <w:sz w:val="22"/>
          <w:szCs w:val="22"/>
        </w:rPr>
      </w:pPr>
      <w:r w:rsidRPr="00FE3004">
        <w:rPr>
          <w:rFonts w:asciiTheme="minorHAnsi" w:hAnsiTheme="minorHAnsi" w:cstheme="minorHAnsi"/>
          <w:sz w:val="22"/>
          <w:szCs w:val="22"/>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Pr="00DC117F" w:rsidRDefault="0073020D" w:rsidP="002947AB">
      <w:pPr>
        <w:pStyle w:val="Odsekzoznamu"/>
        <w:rPr>
          <w:rFonts w:asciiTheme="minorHAnsi" w:hAnsiTheme="minorHAnsi" w:cstheme="minorHAnsi"/>
        </w:rPr>
      </w:pPr>
    </w:p>
    <w:p w14:paraId="156F1FB7" w14:textId="5EF3394B" w:rsidR="0073020D" w:rsidRPr="00FE3004" w:rsidRDefault="0073020D" w:rsidP="00FE3004">
      <w:pPr>
        <w:pStyle w:val="Default"/>
        <w:numPr>
          <w:ilvl w:val="0"/>
          <w:numId w:val="8"/>
        </w:numPr>
        <w:ind w:left="426" w:hanging="426"/>
        <w:jc w:val="both"/>
        <w:rPr>
          <w:rFonts w:asciiTheme="minorHAnsi" w:hAnsiTheme="minorHAnsi" w:cstheme="minorHAnsi"/>
          <w:sz w:val="22"/>
          <w:szCs w:val="22"/>
        </w:rPr>
      </w:pPr>
      <w:r w:rsidRPr="00FE3004">
        <w:rPr>
          <w:rFonts w:asciiTheme="minorHAnsi" w:hAnsiTheme="minorHAnsi" w:cstheme="minorHAnsi"/>
          <w:sz w:val="22"/>
          <w:szCs w:val="22"/>
        </w:rPr>
        <w:t xml:space="preserve">Za celý priebeh výstavby/realizácie diela, za odborné a včasné vykonanie diela podľa tejto Zmluvy a za vedenie stavebného denníka je za zhotoviteľa zodpovedný hlavný stavbyvedúci: </w:t>
      </w:r>
      <w:r w:rsidRPr="00FE3004">
        <w:rPr>
          <w:rFonts w:asciiTheme="minorHAnsi" w:hAnsiTheme="minorHAnsi" w:cstheme="minorHAnsi"/>
          <w:sz w:val="22"/>
          <w:szCs w:val="22"/>
          <w:highlight w:val="yellow"/>
        </w:rPr>
        <w:t>.......................................</w:t>
      </w:r>
      <w:r w:rsidRPr="00FE3004">
        <w:rPr>
          <w:rFonts w:asciiTheme="minorHAnsi" w:hAnsiTheme="minorHAnsi" w:cstheme="minorHAnsi"/>
          <w:sz w:val="22"/>
          <w:szCs w:val="22"/>
        </w:rPr>
        <w:t xml:space="preserve"> .</w:t>
      </w:r>
    </w:p>
    <w:p w14:paraId="6320625B" w14:textId="77777777" w:rsidR="0073020D" w:rsidRPr="00DC117F" w:rsidRDefault="0073020D" w:rsidP="002947AB">
      <w:pPr>
        <w:pStyle w:val="Default"/>
        <w:jc w:val="both"/>
        <w:rPr>
          <w:rFonts w:asciiTheme="minorHAnsi" w:hAnsiTheme="minorHAnsi" w:cstheme="minorHAnsi"/>
          <w:color w:val="auto"/>
          <w:sz w:val="22"/>
          <w:szCs w:val="22"/>
        </w:rPr>
      </w:pPr>
    </w:p>
    <w:p w14:paraId="6C6A23B5" w14:textId="77777777" w:rsidR="0073020D" w:rsidRPr="00DC117F" w:rsidRDefault="0073020D" w:rsidP="00FE3004">
      <w:pPr>
        <w:pStyle w:val="Default"/>
        <w:numPr>
          <w:ilvl w:val="0"/>
          <w:numId w:val="8"/>
        </w:numPr>
        <w:ind w:left="426" w:hanging="426"/>
        <w:jc w:val="both"/>
        <w:rPr>
          <w:rFonts w:asciiTheme="minorHAnsi" w:hAnsiTheme="minorHAnsi" w:cstheme="minorHAnsi"/>
          <w:color w:val="auto"/>
          <w:sz w:val="22"/>
          <w:szCs w:val="22"/>
        </w:rPr>
      </w:pPr>
      <w:r w:rsidRPr="00DC117F">
        <w:rPr>
          <w:rFonts w:asciiTheme="minorHAnsi" w:hAnsiTheme="minorHAnsi" w:cstheme="minorHAnsi"/>
          <w:color w:val="auto"/>
          <w:sz w:val="22"/>
          <w:szCs w:val="22"/>
        </w:rPr>
        <w:t xml:space="preserve">Stavebný dozor za objednávateľa bude vykonávať: </w:t>
      </w:r>
      <w:r w:rsidRPr="00FE3004">
        <w:rPr>
          <w:rFonts w:asciiTheme="minorHAnsi" w:hAnsiTheme="minorHAnsi" w:cstheme="minorHAnsi"/>
          <w:color w:val="auto"/>
          <w:sz w:val="22"/>
          <w:szCs w:val="22"/>
          <w:highlight w:val="yellow"/>
        </w:rPr>
        <w:t>................</w:t>
      </w:r>
    </w:p>
    <w:p w14:paraId="3EE8D11D" w14:textId="77777777" w:rsidR="0073020D" w:rsidRPr="00DC117F" w:rsidRDefault="0073020D" w:rsidP="002947AB">
      <w:pPr>
        <w:pStyle w:val="Default"/>
        <w:ind w:left="284"/>
        <w:jc w:val="both"/>
        <w:rPr>
          <w:rFonts w:asciiTheme="minorHAnsi" w:hAnsiTheme="minorHAnsi" w:cstheme="minorHAnsi"/>
          <w:color w:val="auto"/>
          <w:sz w:val="22"/>
          <w:szCs w:val="22"/>
        </w:rPr>
      </w:pPr>
      <w:r w:rsidRPr="00DC117F">
        <w:rPr>
          <w:rFonts w:asciiTheme="minorHAnsi" w:hAnsiTheme="minorHAnsi" w:cstheme="minorHAnsi"/>
          <w:color w:val="auto"/>
          <w:sz w:val="22"/>
          <w:szCs w:val="22"/>
        </w:rPr>
        <w:t xml:space="preserve"> </w:t>
      </w:r>
    </w:p>
    <w:p w14:paraId="04AB10D8" w14:textId="41C93C39" w:rsidR="0073020D" w:rsidRPr="00DC117F" w:rsidRDefault="0073020D" w:rsidP="00FE3004">
      <w:pPr>
        <w:pStyle w:val="Default"/>
        <w:numPr>
          <w:ilvl w:val="0"/>
          <w:numId w:val="8"/>
        </w:numPr>
        <w:ind w:left="426" w:hanging="426"/>
        <w:jc w:val="both"/>
        <w:rPr>
          <w:rFonts w:asciiTheme="minorHAnsi" w:hAnsiTheme="minorHAnsi" w:cstheme="minorHAnsi"/>
          <w:color w:val="auto"/>
          <w:sz w:val="22"/>
          <w:szCs w:val="22"/>
        </w:rPr>
      </w:pPr>
      <w:r w:rsidRPr="00DC117F">
        <w:rPr>
          <w:rFonts w:asciiTheme="minorHAnsi" w:hAnsiTheme="minorHAnsi" w:cstheme="minorHAnsi"/>
          <w:color w:val="auto"/>
          <w:sz w:val="22"/>
          <w:szCs w:val="22"/>
        </w:rPr>
        <w:t>V prípade, ak dôjde k zmene osoby stavbyvedúceho, zhotoviteľ je povinný oznámiť túto skutočnosť objednávateľovi bez zbytočného odkladu, najneskôr do troch pracovných dní</w:t>
      </w:r>
      <w:r w:rsidR="00EE6CB8">
        <w:rPr>
          <w:rFonts w:asciiTheme="minorHAnsi" w:hAnsiTheme="minorHAnsi" w:cstheme="minorHAnsi"/>
          <w:color w:val="auto"/>
          <w:sz w:val="22"/>
          <w:szCs w:val="22"/>
        </w:rPr>
        <w:t xml:space="preserve"> </w:t>
      </w:r>
      <w:r w:rsidRPr="00DC117F">
        <w:rPr>
          <w:rFonts w:asciiTheme="minorHAnsi" w:hAnsiTheme="minorHAnsi" w:cstheme="minorHAnsi"/>
          <w:color w:val="auto"/>
          <w:sz w:val="22"/>
          <w:szCs w:val="22"/>
        </w:rPr>
        <w:t xml:space="preserve">odo dňa, keď uvedená zmena nastala. </w:t>
      </w:r>
    </w:p>
    <w:p w14:paraId="31B1D0A3" w14:textId="77777777" w:rsidR="0073020D" w:rsidRPr="00DC117F" w:rsidRDefault="0073020D" w:rsidP="002947AB">
      <w:pPr>
        <w:pStyle w:val="Odsekzoznamu"/>
        <w:rPr>
          <w:rFonts w:asciiTheme="minorHAnsi" w:hAnsiTheme="minorHAnsi" w:cstheme="minorHAnsi"/>
        </w:rPr>
      </w:pPr>
    </w:p>
    <w:p w14:paraId="0D9DD077" w14:textId="14A66444" w:rsidR="0073020D" w:rsidRPr="00FE3004" w:rsidRDefault="0073020D" w:rsidP="00FE3004">
      <w:pPr>
        <w:pStyle w:val="Default"/>
        <w:numPr>
          <w:ilvl w:val="0"/>
          <w:numId w:val="8"/>
        </w:numPr>
        <w:ind w:left="426" w:hanging="426"/>
        <w:jc w:val="both"/>
        <w:rPr>
          <w:rStyle w:val="Odkaznakomentr"/>
          <w:rFonts w:asciiTheme="minorHAnsi" w:hAnsiTheme="minorHAnsi" w:cstheme="minorHAnsi"/>
          <w:sz w:val="22"/>
          <w:szCs w:val="22"/>
        </w:rPr>
      </w:pPr>
      <w:r w:rsidRPr="00DC117F">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sidRPr="00DC117F">
        <w:rPr>
          <w:rFonts w:asciiTheme="minorHAnsi" w:hAnsiTheme="minorHAnsi" w:cstheme="minorHAnsi"/>
          <w:color w:val="auto"/>
          <w:sz w:val="22"/>
          <w:szCs w:val="22"/>
        </w:rPr>
        <w:t xml:space="preserve"> a </w:t>
      </w:r>
      <w:r w:rsidRPr="00DC117F">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Pr="00FE3004" w:rsidRDefault="0073020D" w:rsidP="002947AB">
      <w:pPr>
        <w:pStyle w:val="Default"/>
        <w:jc w:val="both"/>
        <w:rPr>
          <w:rFonts w:asciiTheme="minorHAnsi" w:hAnsiTheme="minorHAnsi" w:cstheme="minorHAnsi"/>
          <w:sz w:val="22"/>
          <w:szCs w:val="22"/>
        </w:rPr>
      </w:pPr>
    </w:p>
    <w:p w14:paraId="5FC5567C" w14:textId="71517D9B" w:rsidR="0073020D" w:rsidRDefault="0073020D" w:rsidP="00DC117F">
      <w:pPr>
        <w:pStyle w:val="Default"/>
        <w:numPr>
          <w:ilvl w:val="0"/>
          <w:numId w:val="8"/>
        </w:numPr>
        <w:ind w:left="426" w:hanging="426"/>
        <w:jc w:val="both"/>
        <w:rPr>
          <w:rFonts w:asciiTheme="minorHAnsi" w:hAnsiTheme="minorHAnsi" w:cstheme="minorHAnsi"/>
          <w:sz w:val="22"/>
          <w:szCs w:val="22"/>
        </w:rPr>
      </w:pPr>
      <w:r w:rsidRPr="00FE3004">
        <w:rPr>
          <w:rFonts w:asciiTheme="minorHAnsi" w:hAnsiTheme="minorHAnsi"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w:t>
      </w:r>
      <w:r w:rsidR="00C14D83" w:rsidRPr="00FE3004">
        <w:rPr>
          <w:rFonts w:asciiTheme="minorHAnsi" w:hAnsiTheme="minorHAnsi" w:cstheme="minorHAnsi"/>
          <w:sz w:val="22"/>
          <w:szCs w:val="22"/>
        </w:rPr>
        <w:t xml:space="preserve">          </w:t>
      </w:r>
      <w:r w:rsidRPr="00FE3004">
        <w:rPr>
          <w:rFonts w:asciiTheme="minorHAnsi" w:hAnsiTheme="minorHAnsi" w:cstheme="minorHAnsi"/>
          <w:sz w:val="22"/>
          <w:szCs w:val="22"/>
        </w:rPr>
        <w:t xml:space="preserve">po ich vykonaní odovzdávané stavebnému dozoru objednávateľa. Preberacie skúšky sa vykonajú </w:t>
      </w:r>
      <w:r w:rsidR="00C14D83" w:rsidRPr="00FE3004">
        <w:rPr>
          <w:rFonts w:asciiTheme="minorHAnsi" w:hAnsiTheme="minorHAnsi" w:cstheme="minorHAnsi"/>
          <w:sz w:val="22"/>
          <w:szCs w:val="22"/>
        </w:rPr>
        <w:t xml:space="preserve">   </w:t>
      </w:r>
      <w:r w:rsidRPr="00FE3004">
        <w:rPr>
          <w:rFonts w:asciiTheme="minorHAnsi" w:hAnsiTheme="minorHAnsi" w:cstheme="minorHAnsi"/>
          <w:sz w:val="22"/>
          <w:szCs w:val="22"/>
        </w:rPr>
        <w:t xml:space="preserve">za účasti stavebného dozoru objednávateľa a za účasti zhotoviteľa v rozsahu príslušných STN alebo ich ekvivalentov platných v krajinách EÚ. Úspešné vykonanie predpísaných skúšok je podmienkou odovzdania a prevzatia diela. </w:t>
      </w:r>
    </w:p>
    <w:p w14:paraId="5E4CA947" w14:textId="77777777" w:rsidR="00DC117F" w:rsidRPr="00FE3004" w:rsidRDefault="00DC117F" w:rsidP="00FE3004">
      <w:pPr>
        <w:pStyle w:val="Default"/>
        <w:jc w:val="both"/>
        <w:rPr>
          <w:rFonts w:asciiTheme="minorHAnsi" w:hAnsiTheme="minorHAnsi" w:cstheme="minorHAnsi"/>
          <w:sz w:val="22"/>
          <w:szCs w:val="22"/>
        </w:rPr>
      </w:pPr>
    </w:p>
    <w:p w14:paraId="3093CD1B" w14:textId="2DA37F50" w:rsidR="0073020D" w:rsidRDefault="0073020D" w:rsidP="00DC117F">
      <w:pPr>
        <w:pStyle w:val="Default"/>
        <w:numPr>
          <w:ilvl w:val="0"/>
          <w:numId w:val="8"/>
        </w:numPr>
        <w:ind w:left="426" w:hanging="426"/>
        <w:jc w:val="both"/>
        <w:rPr>
          <w:rFonts w:asciiTheme="minorHAnsi" w:hAnsiTheme="minorHAnsi" w:cstheme="minorHAnsi"/>
          <w:sz w:val="22"/>
          <w:szCs w:val="22"/>
        </w:rPr>
      </w:pPr>
      <w:r w:rsidRPr="00FE3004">
        <w:rPr>
          <w:rFonts w:asciiTheme="minorHAnsi" w:hAnsiTheme="minorHAnsi"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7457E4C5" w14:textId="77777777" w:rsidR="00DC117F" w:rsidRPr="00FE3004" w:rsidRDefault="00DC117F" w:rsidP="00FE3004">
      <w:pPr>
        <w:pStyle w:val="Default"/>
        <w:jc w:val="both"/>
        <w:rPr>
          <w:rFonts w:asciiTheme="minorHAnsi" w:hAnsiTheme="minorHAnsi" w:cstheme="minorHAnsi"/>
          <w:sz w:val="22"/>
          <w:szCs w:val="22"/>
        </w:rPr>
      </w:pPr>
    </w:p>
    <w:p w14:paraId="270DBF17" w14:textId="77777777" w:rsidR="0073020D" w:rsidRPr="00DC117F" w:rsidRDefault="0073020D" w:rsidP="00FE3004">
      <w:pPr>
        <w:pStyle w:val="Default"/>
        <w:numPr>
          <w:ilvl w:val="0"/>
          <w:numId w:val="8"/>
        </w:numPr>
        <w:ind w:left="426" w:hanging="426"/>
        <w:jc w:val="both"/>
        <w:rPr>
          <w:rFonts w:asciiTheme="minorHAnsi" w:hAnsiTheme="minorHAnsi" w:cstheme="minorHAnsi"/>
          <w:color w:val="auto"/>
          <w:sz w:val="22"/>
          <w:szCs w:val="22"/>
        </w:rPr>
      </w:pPr>
      <w:r w:rsidRPr="00DC117F">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Pr="00DC117F" w:rsidRDefault="0073020D" w:rsidP="002947AB">
      <w:pPr>
        <w:pStyle w:val="Odsekzoznamu"/>
        <w:rPr>
          <w:rFonts w:asciiTheme="minorHAnsi" w:hAnsiTheme="minorHAnsi" w:cstheme="minorHAnsi"/>
        </w:rPr>
      </w:pPr>
    </w:p>
    <w:p w14:paraId="2B7D89B1" w14:textId="2DB4D598" w:rsidR="0073020D" w:rsidRPr="00DC117F" w:rsidRDefault="0073020D" w:rsidP="00FE3004">
      <w:pPr>
        <w:pStyle w:val="Default"/>
        <w:numPr>
          <w:ilvl w:val="0"/>
          <w:numId w:val="8"/>
        </w:numPr>
        <w:ind w:left="426" w:hanging="426"/>
        <w:jc w:val="both"/>
        <w:rPr>
          <w:rFonts w:asciiTheme="minorHAnsi" w:hAnsiTheme="minorHAnsi" w:cstheme="minorHAnsi"/>
          <w:sz w:val="22"/>
          <w:szCs w:val="22"/>
        </w:rPr>
      </w:pPr>
      <w:r w:rsidRPr="00DC117F">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w:t>
      </w:r>
      <w:r w:rsidR="00C14D83" w:rsidRPr="00DC117F">
        <w:rPr>
          <w:rFonts w:asciiTheme="minorHAnsi" w:hAnsiTheme="minorHAnsi" w:cstheme="minorHAnsi"/>
          <w:color w:val="auto"/>
          <w:sz w:val="22"/>
          <w:szCs w:val="22"/>
        </w:rPr>
        <w:t xml:space="preserve">                                           </w:t>
      </w:r>
      <w:r w:rsidRPr="00DC117F">
        <w:rPr>
          <w:rFonts w:asciiTheme="minorHAnsi" w:hAnsiTheme="minorHAnsi" w:cstheme="minorHAnsi"/>
          <w:color w:val="auto"/>
          <w:sz w:val="22"/>
          <w:szCs w:val="22"/>
        </w:rPr>
        <w:t xml:space="preserve">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DC117F">
        <w:rPr>
          <w:rFonts w:asciiTheme="minorHAnsi" w:hAnsiTheme="minorHAnsi" w:cstheme="minorHAnsi"/>
          <w:color w:val="auto"/>
          <w:sz w:val="22"/>
          <w:szCs w:val="22"/>
        </w:rPr>
        <w:t>položkovite</w:t>
      </w:r>
      <w:proofErr w:type="spellEnd"/>
      <w:r w:rsidRPr="00DC117F">
        <w:rPr>
          <w:rFonts w:asciiTheme="minorHAnsi" w:hAnsiTheme="minorHAnsi" w:cstheme="minorHAnsi"/>
          <w:color w:val="auto"/>
          <w:sz w:val="22"/>
          <w:szCs w:val="22"/>
        </w:rPr>
        <w:t xml:space="preserve"> uvedené náklady s tým spojené. </w:t>
      </w:r>
    </w:p>
    <w:p w14:paraId="0A1818EE" w14:textId="77777777" w:rsidR="0073020D" w:rsidRPr="00DC117F" w:rsidRDefault="0073020D" w:rsidP="002947AB">
      <w:pPr>
        <w:pStyle w:val="Default"/>
        <w:jc w:val="both"/>
        <w:rPr>
          <w:rFonts w:asciiTheme="minorHAnsi" w:hAnsiTheme="minorHAnsi" w:cstheme="minorHAnsi"/>
          <w:sz w:val="22"/>
          <w:szCs w:val="22"/>
        </w:rPr>
      </w:pPr>
    </w:p>
    <w:p w14:paraId="59811CD4" w14:textId="77777777" w:rsidR="0073020D" w:rsidRPr="00DC117F" w:rsidRDefault="0073020D" w:rsidP="00FE3004">
      <w:pPr>
        <w:pStyle w:val="Default"/>
        <w:numPr>
          <w:ilvl w:val="0"/>
          <w:numId w:val="8"/>
        </w:numPr>
        <w:ind w:left="426" w:hanging="426"/>
        <w:jc w:val="both"/>
        <w:rPr>
          <w:rFonts w:asciiTheme="minorHAnsi" w:hAnsiTheme="minorHAnsi" w:cstheme="minorHAnsi"/>
          <w:color w:val="auto"/>
          <w:sz w:val="22"/>
          <w:szCs w:val="22"/>
        </w:rPr>
      </w:pPr>
      <w:r w:rsidRPr="00DC117F">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493BDDF6" w14:textId="77777777" w:rsidR="0073020D" w:rsidRPr="00761F21" w:rsidRDefault="0073020D" w:rsidP="00C14D83">
      <w:pPr>
        <w:pStyle w:val="Odsekzoznamu"/>
        <w:numPr>
          <w:ilvl w:val="0"/>
          <w:numId w:val="10"/>
        </w:numPr>
        <w:autoSpaceDE w:val="0"/>
        <w:autoSpaceDN w:val="0"/>
        <w:adjustRightInd w:val="0"/>
        <w:spacing w:after="12"/>
        <w:ind w:hanging="218"/>
        <w:jc w:val="both"/>
        <w:rPr>
          <w:rFonts w:asciiTheme="minorHAnsi" w:hAnsiTheme="minorHAnsi" w:cstheme="minorHAnsi"/>
          <w:color w:val="000000"/>
        </w:rPr>
      </w:pPr>
      <w:r w:rsidRPr="00761F21">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18BF0441" w14:textId="77777777" w:rsidR="0073020D" w:rsidRPr="00761F21" w:rsidRDefault="0073020D" w:rsidP="00C14D83">
      <w:pPr>
        <w:pStyle w:val="Odsekzoznamu"/>
        <w:numPr>
          <w:ilvl w:val="0"/>
          <w:numId w:val="10"/>
        </w:numPr>
        <w:autoSpaceDE w:val="0"/>
        <w:autoSpaceDN w:val="0"/>
        <w:adjustRightInd w:val="0"/>
        <w:spacing w:after="12"/>
        <w:ind w:hanging="218"/>
        <w:jc w:val="both"/>
        <w:rPr>
          <w:rFonts w:asciiTheme="minorHAnsi" w:hAnsiTheme="minorHAnsi" w:cstheme="minorHAnsi"/>
          <w:color w:val="000000"/>
        </w:rPr>
      </w:pPr>
      <w:r w:rsidRPr="00761F21">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7312FBF0" w14:textId="77777777" w:rsidR="0073020D" w:rsidRPr="00FE3004" w:rsidRDefault="0073020D" w:rsidP="00C14D83">
      <w:pPr>
        <w:pStyle w:val="Odsekzoznamu"/>
        <w:numPr>
          <w:ilvl w:val="0"/>
          <w:numId w:val="10"/>
        </w:numPr>
        <w:autoSpaceDE w:val="0"/>
        <w:autoSpaceDN w:val="0"/>
        <w:adjustRightInd w:val="0"/>
        <w:spacing w:after="12"/>
        <w:ind w:hanging="218"/>
        <w:jc w:val="both"/>
        <w:rPr>
          <w:rFonts w:asciiTheme="minorHAnsi" w:hAnsiTheme="minorHAnsi" w:cstheme="minorHAnsi"/>
          <w:color w:val="000000"/>
        </w:rPr>
      </w:pPr>
      <w:r w:rsidRPr="00FE3004">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3A582D95" w14:textId="77777777" w:rsidR="0073020D" w:rsidRPr="00FE3004" w:rsidRDefault="0073020D" w:rsidP="00C14D83">
      <w:pPr>
        <w:pStyle w:val="Odsekzoznamu"/>
        <w:numPr>
          <w:ilvl w:val="0"/>
          <w:numId w:val="10"/>
        </w:numPr>
        <w:autoSpaceDE w:val="0"/>
        <w:autoSpaceDN w:val="0"/>
        <w:adjustRightInd w:val="0"/>
        <w:spacing w:after="12"/>
        <w:ind w:hanging="218"/>
        <w:jc w:val="both"/>
        <w:rPr>
          <w:rFonts w:asciiTheme="minorHAnsi" w:hAnsiTheme="minorHAnsi" w:cstheme="minorHAnsi"/>
          <w:color w:val="000000"/>
        </w:rPr>
      </w:pPr>
      <w:r w:rsidRPr="00FE3004">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63D98FA8" w14:textId="77777777" w:rsidR="0073020D" w:rsidRPr="00FE3004" w:rsidRDefault="0073020D" w:rsidP="002947AB">
      <w:pPr>
        <w:autoSpaceDE w:val="0"/>
        <w:autoSpaceDN w:val="0"/>
        <w:adjustRightInd w:val="0"/>
        <w:spacing w:after="12" w:line="240" w:lineRule="auto"/>
        <w:rPr>
          <w:rFonts w:cstheme="minorHAnsi"/>
          <w:color w:val="000000"/>
        </w:rPr>
      </w:pPr>
    </w:p>
    <w:p w14:paraId="2C691AC4" w14:textId="77777777" w:rsidR="0073020D" w:rsidRPr="00FE3004" w:rsidRDefault="0073020D" w:rsidP="00FE3004">
      <w:pPr>
        <w:pStyle w:val="Odsekzoznamu"/>
        <w:autoSpaceDE w:val="0"/>
        <w:autoSpaceDN w:val="0"/>
        <w:adjustRightInd w:val="0"/>
        <w:spacing w:after="12"/>
        <w:ind w:left="426"/>
        <w:jc w:val="both"/>
        <w:rPr>
          <w:rFonts w:asciiTheme="minorHAnsi" w:hAnsiTheme="minorHAnsi" w:cstheme="minorHAnsi"/>
          <w:color w:val="000000"/>
        </w:rPr>
      </w:pPr>
      <w:r w:rsidRPr="00FE3004">
        <w:rPr>
          <w:rFonts w:asciiTheme="minorHAnsi" w:hAnsiTheme="minorHAnsi" w:cstheme="minorHAnsi"/>
          <w:color w:val="000000"/>
        </w:rPr>
        <w:t>Dodávateľ 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73498E9" w14:textId="77777777" w:rsidR="0073020D" w:rsidRPr="00FE3004" w:rsidRDefault="0073020D" w:rsidP="00FE3004">
      <w:pPr>
        <w:pStyle w:val="Odsekzoznamu"/>
        <w:autoSpaceDE w:val="0"/>
        <w:autoSpaceDN w:val="0"/>
        <w:adjustRightInd w:val="0"/>
        <w:spacing w:before="240" w:after="12"/>
        <w:ind w:left="426"/>
        <w:jc w:val="both"/>
        <w:rPr>
          <w:rFonts w:asciiTheme="minorHAnsi" w:hAnsiTheme="minorHAnsi" w:cstheme="minorHAnsi"/>
        </w:rPr>
      </w:pPr>
      <w:r w:rsidRPr="00FE3004">
        <w:rPr>
          <w:rFonts w:asciiTheme="minorHAnsi" w:hAnsiTheme="minorHAnsi" w:cstheme="minorHAnsi"/>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7DAF5F8" w14:textId="77777777" w:rsidR="0073020D" w:rsidRPr="00FE3004" w:rsidRDefault="0073020D" w:rsidP="00FE3004">
      <w:pPr>
        <w:pStyle w:val="Odsekzoznamu"/>
        <w:autoSpaceDE w:val="0"/>
        <w:autoSpaceDN w:val="0"/>
        <w:adjustRightInd w:val="0"/>
        <w:spacing w:before="240" w:after="12"/>
        <w:ind w:left="426"/>
        <w:jc w:val="both"/>
        <w:rPr>
          <w:rFonts w:asciiTheme="minorHAnsi" w:hAnsiTheme="minorHAnsi" w:cstheme="minorHAnsi"/>
          <w:color w:val="000000"/>
        </w:rPr>
      </w:pPr>
      <w:r w:rsidRPr="00FE3004">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50CC2DA5" w14:textId="3A0D0D59" w:rsidR="0087191E" w:rsidRDefault="0073020D" w:rsidP="00FE3004">
      <w:pPr>
        <w:pStyle w:val="Odsekzoznamu"/>
        <w:autoSpaceDE w:val="0"/>
        <w:autoSpaceDN w:val="0"/>
        <w:adjustRightInd w:val="0"/>
        <w:spacing w:after="360"/>
        <w:ind w:left="425"/>
        <w:jc w:val="both"/>
        <w:rPr>
          <w:rFonts w:asciiTheme="minorHAnsi" w:hAnsiTheme="minorHAnsi" w:cstheme="minorHAnsi"/>
          <w:b/>
          <w:color w:val="000000"/>
        </w:rPr>
      </w:pPr>
      <w:r w:rsidRPr="00FE3004">
        <w:rPr>
          <w:rFonts w:asciiTheme="minorHAnsi" w:hAnsiTheme="minorHAnsi" w:cstheme="minorHAnsi"/>
        </w:rPr>
        <w:t>Akékoľvek škody, ktoré nie sú kryté poistením, budú uhradené objednávateľom alebo zhotoviteľom v zmysle ich zodpovednosti.</w:t>
      </w: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EA3D61">
      <w:pPr>
        <w:pStyle w:val="Odsekzoznamu"/>
        <w:numPr>
          <w:ilvl w:val="0"/>
          <w:numId w:val="19"/>
        </w:numPr>
        <w:spacing w:after="240"/>
        <w:ind w:left="426" w:hanging="426"/>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EA3D61">
      <w:pPr>
        <w:pStyle w:val="Odsekzoznamu"/>
        <w:numPr>
          <w:ilvl w:val="0"/>
          <w:numId w:val="19"/>
        </w:numPr>
        <w:spacing w:after="240"/>
        <w:ind w:left="426" w:hanging="426"/>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1AE92D02" w:rsidR="001F4180" w:rsidRDefault="001F4180" w:rsidP="00EA3D61">
      <w:pPr>
        <w:pStyle w:val="Odsekzoznamu"/>
        <w:numPr>
          <w:ilvl w:val="0"/>
          <w:numId w:val="19"/>
        </w:numPr>
        <w:spacing w:after="120"/>
        <w:ind w:left="425" w:hanging="425"/>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w:t>
      </w:r>
      <w:r w:rsidR="001B23C2">
        <w:rPr>
          <w:rFonts w:asciiTheme="minorHAnsi" w:hAnsiTheme="minorHAnsi" w:cstheme="minorHAnsi"/>
        </w:rPr>
        <w:t xml:space="preserve">najneskôr </w:t>
      </w:r>
      <w:r w:rsidR="00FE3004">
        <w:rPr>
          <w:rFonts w:asciiTheme="minorHAnsi" w:hAnsiTheme="minorHAnsi" w:cstheme="minorHAnsi"/>
        </w:rPr>
        <w:t xml:space="preserve">    </w:t>
      </w:r>
      <w:r>
        <w:rPr>
          <w:rFonts w:asciiTheme="minorHAnsi" w:hAnsiTheme="minorHAnsi" w:cstheme="minorHAnsi"/>
        </w:rPr>
        <w:t xml:space="preserve">do 5 </w:t>
      </w:r>
      <w:r w:rsidR="00FE3004">
        <w:rPr>
          <w:rFonts w:asciiTheme="minorHAnsi" w:hAnsiTheme="minorHAnsi" w:cstheme="minorHAnsi"/>
        </w:rPr>
        <w:t xml:space="preserve">dní </w:t>
      </w:r>
      <w:r>
        <w:rPr>
          <w:rFonts w:asciiTheme="minorHAnsi" w:hAnsiTheme="minorHAnsi" w:cstheme="minorHAnsi"/>
        </w:rPr>
        <w:t xml:space="preserve">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lastRenderedPageBreak/>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3F7668D0" w14:textId="60182515" w:rsidR="001F4180" w:rsidRPr="004E46D3" w:rsidRDefault="001F4180" w:rsidP="00EA3D61">
      <w:pPr>
        <w:pStyle w:val="Odsekzoznamu"/>
        <w:numPr>
          <w:ilvl w:val="0"/>
          <w:numId w:val="19"/>
        </w:numPr>
        <w:spacing w:after="240"/>
        <w:ind w:left="426" w:hanging="426"/>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1E58CC">
        <w:rPr>
          <w:rFonts w:asciiTheme="minorHAnsi" w:hAnsiTheme="minorHAnsi" w:cstheme="minorHAnsi"/>
        </w:rPr>
        <w:t>3</w:t>
      </w:r>
      <w:r>
        <w:rPr>
          <w:rFonts w:asciiTheme="minorHAnsi" w:hAnsiTheme="minorHAnsi" w:cstheme="minorHAnsi"/>
        </w:rPr>
        <w:t xml:space="preserve">) alebo </w:t>
      </w:r>
      <w:r w:rsidR="001B23C2">
        <w:rPr>
          <w:rFonts w:asciiTheme="minorHAnsi" w:hAnsiTheme="minorHAnsi" w:cstheme="minorHAnsi"/>
        </w:rPr>
        <w:t xml:space="preserve">       </w:t>
      </w:r>
      <w:r>
        <w:rPr>
          <w:rFonts w:asciiTheme="minorHAnsi" w:hAnsiTheme="minorHAnsi" w:cstheme="minorHAnsi"/>
        </w:rPr>
        <w:t xml:space="preserve">v článku IV. Zmluvy. </w:t>
      </w:r>
    </w:p>
    <w:p w14:paraId="288A5AF8" w14:textId="1CAF4074" w:rsidR="0080602F" w:rsidRPr="004E46D3" w:rsidRDefault="001F4180" w:rsidP="00EA3D61">
      <w:pPr>
        <w:pStyle w:val="Odsekzoznamu"/>
        <w:numPr>
          <w:ilvl w:val="0"/>
          <w:numId w:val="19"/>
        </w:numPr>
        <w:spacing w:after="360"/>
        <w:ind w:left="425" w:hanging="425"/>
        <w:jc w:val="both"/>
        <w:rPr>
          <w:rFonts w:asciiTheme="minorHAnsi" w:hAnsiTheme="minorHAnsi"/>
        </w:rPr>
      </w:pPr>
      <w:r w:rsidRPr="002D2FD6">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w:t>
      </w:r>
      <w:r>
        <w:rPr>
          <w:rFonts w:asciiTheme="minorHAnsi" w:hAnsiTheme="minorHAnsi" w:cstheme="minorHAnsi"/>
        </w:rPr>
        <w:t> </w:t>
      </w:r>
      <w:r w:rsidRPr="002D2FD6">
        <w:rPr>
          <w:rFonts w:asciiTheme="minorHAnsi" w:hAnsiTheme="minorHAnsi" w:cstheme="minorHAnsi"/>
        </w:rPr>
        <w:t>zastavení</w:t>
      </w:r>
      <w:r>
        <w:rPr>
          <w:rFonts w:asciiTheme="minorHAnsi" w:hAnsiTheme="minorHAnsi" w:cstheme="minorHAnsi"/>
        </w:rPr>
        <w:t xml:space="preserve"> </w:t>
      </w:r>
      <w:r w:rsidRPr="002D2FD6">
        <w:rPr>
          <w:rFonts w:asciiTheme="minorHAnsi" w:hAnsiTheme="minorHAnsi" w:cstheme="minorHAnsi"/>
        </w:rPr>
        <w:t>realizácie diela. Objednávateľ nezodpovedá za škody vzniknuté zhotoviteľovi v</w:t>
      </w:r>
      <w:r>
        <w:rPr>
          <w:rFonts w:asciiTheme="minorHAnsi" w:hAnsiTheme="minorHAnsi" w:cstheme="minorHAnsi"/>
        </w:rPr>
        <w:t> </w:t>
      </w:r>
      <w:r w:rsidRPr="002D2FD6">
        <w:rPr>
          <w:rFonts w:asciiTheme="minorHAnsi" w:hAnsiTheme="minorHAnsi" w:cstheme="minorHAnsi"/>
        </w:rPr>
        <w:t>dôsledku</w:t>
      </w:r>
      <w:r>
        <w:rPr>
          <w:rFonts w:asciiTheme="minorHAnsi" w:hAnsiTheme="minorHAnsi" w:cstheme="minorHAnsi"/>
        </w:rPr>
        <w:t xml:space="preserve"> </w:t>
      </w:r>
      <w:r w:rsidRPr="002D2FD6">
        <w:rPr>
          <w:rFonts w:asciiTheme="minorHAnsi" w:hAnsiTheme="minorHAnsi" w:cstheme="minorHAnsi"/>
        </w:rPr>
        <w:t>zastavenia realizácie diela. Objednávateľ je povinný vznik dôvodu na zastavenie realizácie diela zhotoviteľovi preukázať</w:t>
      </w:r>
      <w:r w:rsidRPr="002D2FD6">
        <w:rPr>
          <w:rFonts w:asciiTheme="minorHAnsi" w:hAnsiTheme="minorHAnsi"/>
        </w:rPr>
        <w:t xml:space="preserve">. </w:t>
      </w: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A28DA70" w:rsidR="00257BFB" w:rsidRDefault="00257BFB" w:rsidP="00EA3D61">
      <w:pPr>
        <w:pStyle w:val="Odsekzoznamu"/>
        <w:widowControl w:val="0"/>
        <w:numPr>
          <w:ilvl w:val="0"/>
          <w:numId w:val="18"/>
        </w:numPr>
        <w:tabs>
          <w:tab w:val="left" w:pos="7088"/>
        </w:tabs>
        <w:ind w:left="426" w:hanging="426"/>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w:t>
      </w:r>
      <w:r w:rsidR="00EA3D61" w:rsidRPr="002D2FD6">
        <w:rPr>
          <w:rFonts w:asciiTheme="minorHAnsi" w:hAnsiTheme="minorHAnsi" w:cstheme="minorHAnsi"/>
          <w:lang w:eastAsia="cs-CZ"/>
        </w:rPr>
        <w:t>iba</w:t>
      </w:r>
      <w:r w:rsidR="00EA3D61">
        <w:rPr>
          <w:rFonts w:asciiTheme="minorHAnsi" w:hAnsiTheme="minorHAnsi" w:cstheme="minorHAnsi"/>
          <w:lang w:eastAsia="cs-CZ"/>
        </w:rPr>
        <w:t xml:space="preserve"> </w:t>
      </w:r>
      <w:r w:rsidRPr="002D2FD6">
        <w:rPr>
          <w:rFonts w:asciiTheme="minorHAnsi" w:hAnsiTheme="minorHAnsi" w:cstheme="minorHAnsi"/>
          <w:lang w:eastAsia="cs-CZ"/>
        </w:rPr>
        <w:t>na základe písomného dodatku k Zmluve a iba pokiaľ jeho uzatvorenie nebude v</w:t>
      </w:r>
      <w:r w:rsidR="001B23C2">
        <w:rPr>
          <w:rFonts w:asciiTheme="minorHAnsi" w:hAnsiTheme="minorHAnsi" w:cstheme="minorHAnsi"/>
          <w:lang w:eastAsia="cs-CZ"/>
        </w:rPr>
        <w:t> </w:t>
      </w:r>
      <w:r w:rsidR="00EA3D61" w:rsidRPr="002D2FD6">
        <w:rPr>
          <w:rFonts w:asciiTheme="minorHAnsi" w:hAnsiTheme="minorHAnsi" w:cstheme="minorHAnsi"/>
          <w:lang w:eastAsia="cs-CZ"/>
        </w:rPr>
        <w:t>rozpore</w:t>
      </w:r>
      <w:r w:rsidR="00EA3D61">
        <w:rPr>
          <w:rFonts w:asciiTheme="minorHAnsi" w:hAnsiTheme="minorHAnsi" w:cstheme="minorHAnsi"/>
          <w:lang w:eastAsia="cs-CZ"/>
        </w:rPr>
        <w:t xml:space="preserve">  </w:t>
      </w:r>
      <w:r w:rsidR="00FE55C1">
        <w:rPr>
          <w:rFonts w:asciiTheme="minorHAnsi" w:hAnsiTheme="minorHAnsi" w:cstheme="minorHAnsi"/>
          <w:lang w:eastAsia="cs-CZ"/>
        </w:rPr>
        <w:t xml:space="preserve">                  </w:t>
      </w:r>
      <w:r w:rsidRPr="002D2FD6">
        <w:rPr>
          <w:rFonts w:asciiTheme="minorHAnsi" w:hAnsiTheme="minorHAnsi" w:cstheme="minorHAnsi"/>
          <w:lang w:eastAsia="cs-CZ"/>
        </w:rPr>
        <w:t>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A34E9CB" w14:textId="5FF275D6" w:rsidR="00A63F93" w:rsidRPr="00913614" w:rsidRDefault="0080602F" w:rsidP="00EA3D61">
      <w:pPr>
        <w:pStyle w:val="Odsekzoznamu"/>
        <w:widowControl w:val="0"/>
        <w:numPr>
          <w:ilvl w:val="0"/>
          <w:numId w:val="18"/>
        </w:numPr>
        <w:tabs>
          <w:tab w:val="left" w:pos="7088"/>
        </w:tabs>
        <w:ind w:left="426" w:hanging="426"/>
        <w:jc w:val="both"/>
        <w:rPr>
          <w:rFonts w:asciiTheme="minorHAnsi" w:hAnsiTheme="minorHAnsi" w:cstheme="minorHAnsi"/>
          <w:b/>
          <w:lang w:eastAsia="cs-CZ"/>
        </w:rPr>
      </w:pPr>
      <w:r>
        <w:rPr>
          <w:rFonts w:asciiTheme="minorHAnsi" w:hAnsiTheme="minorHAnsi" w:cstheme="minorHAnsi"/>
        </w:rPr>
        <w:t xml:space="preserve">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w:t>
      </w:r>
      <w:r w:rsidR="001B23C2">
        <w:rPr>
          <w:rFonts w:asciiTheme="minorHAnsi" w:hAnsiTheme="minorHAnsi" w:cstheme="minorHAnsi"/>
        </w:rPr>
        <w:t xml:space="preserve">dokumentácie </w:t>
      </w:r>
      <w:r w:rsidR="00FE55C1">
        <w:rPr>
          <w:rFonts w:asciiTheme="minorHAnsi" w:hAnsiTheme="minorHAnsi" w:cstheme="minorHAnsi"/>
        </w:rPr>
        <w:t xml:space="preserve">                 </w:t>
      </w:r>
      <w:r>
        <w:rPr>
          <w:rFonts w:asciiTheme="minorHAnsi" w:hAnsiTheme="minorHAnsi" w:cstheme="minorHAnsi"/>
        </w:rPr>
        <w:t>pred Výkazom výmer.</w:t>
      </w:r>
    </w:p>
    <w:p w14:paraId="18FF6B5C" w14:textId="77777777" w:rsidR="00A63F93" w:rsidRPr="00913614" w:rsidRDefault="00A63F93" w:rsidP="00913614">
      <w:pPr>
        <w:widowControl w:val="0"/>
        <w:tabs>
          <w:tab w:val="left" w:pos="426"/>
          <w:tab w:val="left" w:pos="7088"/>
        </w:tabs>
        <w:spacing w:after="0" w:line="240" w:lineRule="auto"/>
        <w:jc w:val="both"/>
        <w:rPr>
          <w:rFonts w:cstheme="minorHAnsi"/>
          <w:b/>
          <w:lang w:eastAsia="cs-CZ"/>
        </w:rPr>
      </w:pPr>
    </w:p>
    <w:p w14:paraId="393D30EE" w14:textId="644C7AED" w:rsidR="00A63F93" w:rsidRPr="00EA3D61" w:rsidRDefault="0080602F" w:rsidP="00EA3D61">
      <w:pPr>
        <w:pStyle w:val="Odsekzoznamu"/>
        <w:widowControl w:val="0"/>
        <w:numPr>
          <w:ilvl w:val="0"/>
          <w:numId w:val="18"/>
        </w:numPr>
        <w:tabs>
          <w:tab w:val="left" w:pos="7088"/>
        </w:tabs>
        <w:ind w:left="426" w:hanging="426"/>
        <w:jc w:val="both"/>
        <w:rPr>
          <w:rFonts w:cstheme="minorHAnsi"/>
          <w:color w:val="000000"/>
        </w:rPr>
      </w:pPr>
      <w:r w:rsidRPr="00EA3D61">
        <w:rPr>
          <w:rFonts w:asciiTheme="minorHAnsi" w:hAnsiTheme="minorHAnsi" w:cstheme="minorHAnsi"/>
          <w:lang w:eastAsia="cs-CZ"/>
        </w:rPr>
        <w:t>Naviac</w:t>
      </w:r>
      <w:r>
        <w:rPr>
          <w:rFonts w:asciiTheme="minorHAnsi" w:hAnsiTheme="minorHAnsi" w:cstheme="minorHAnsi"/>
          <w:color w:val="000000"/>
        </w:rPr>
        <w:t xml:space="preserve"> práce je možné vykonávať iba na základe postupov upravených všeobecne záväznými právnymi predpismi (najmä/nie však výlučne zákon o verejnom obstarávaní) a súčasne tak </w:t>
      </w:r>
      <w:r w:rsidR="001B23C2">
        <w:rPr>
          <w:rFonts w:asciiTheme="minorHAnsi" w:hAnsiTheme="minorHAnsi" w:cstheme="minorHAnsi"/>
          <w:color w:val="000000"/>
        </w:rPr>
        <w:t xml:space="preserve">iba           </w:t>
      </w:r>
      <w:r>
        <w:rPr>
          <w:rFonts w:asciiTheme="minorHAnsi" w:hAnsiTheme="minorHAnsi" w:cstheme="minorHAnsi"/>
          <w:color w:val="000000"/>
        </w:rPr>
        <w:t xml:space="preserve">na základe vopred zmluvnými stranami podpísaných dodatkov k tejto Zmluve. Súčasťou takéhoto dodatku, predmetom ktorého je na vykonanie naviac prác, musí byť vyjadrenie </w:t>
      </w:r>
      <w:r w:rsidR="00EA3D61">
        <w:rPr>
          <w:rFonts w:asciiTheme="minorHAnsi" w:hAnsiTheme="minorHAnsi" w:cstheme="minorHAnsi"/>
          <w:color w:val="000000"/>
        </w:rPr>
        <w:t xml:space="preserve">zhotoviteľa </w:t>
      </w:r>
      <w:r w:rsidR="00FE55C1">
        <w:rPr>
          <w:rFonts w:asciiTheme="minorHAnsi" w:hAnsiTheme="minorHAnsi" w:cstheme="minorHAnsi"/>
          <w:color w:val="000000"/>
        </w:rPr>
        <w:t xml:space="preserve">                </w:t>
      </w:r>
      <w:r>
        <w:rPr>
          <w:rFonts w:asciiTheme="minorHAnsi" w:hAnsiTheme="minorHAnsi" w:cstheme="minorHAnsi"/>
          <w:color w:val="000000"/>
        </w:rPr>
        <w:t xml:space="preserve">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w:t>
      </w:r>
      <w:r w:rsidR="00EA3D61">
        <w:rPr>
          <w:rFonts w:asciiTheme="minorHAnsi" w:hAnsiTheme="minorHAnsi" w:cstheme="minorHAnsi"/>
          <w:color w:val="000000"/>
        </w:rPr>
        <w:t xml:space="preserve">jedná </w:t>
      </w:r>
      <w:r>
        <w:rPr>
          <w:rFonts w:asciiTheme="minorHAnsi" w:hAnsiTheme="minorHAnsi" w:cstheme="minorHAnsi"/>
          <w:color w:val="000000"/>
        </w:rPr>
        <w:t xml:space="preserve">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w:t>
      </w:r>
      <w:r w:rsidR="00EA3D61">
        <w:rPr>
          <w:rFonts w:asciiTheme="minorHAnsi" w:hAnsiTheme="minorHAnsi" w:cstheme="minorHAnsi"/>
          <w:color w:val="000000"/>
        </w:rPr>
        <w:t xml:space="preserve">    </w:t>
      </w:r>
      <w:r>
        <w:rPr>
          <w:rFonts w:asciiTheme="minorHAnsi" w:hAnsiTheme="minorHAnsi" w:cstheme="minorHAnsi"/>
          <w:color w:val="000000"/>
        </w:rPr>
        <w:t>na diele, v opačnom prípade nesie náklady na naviac práce zhotoviteľ.</w:t>
      </w:r>
      <w:r w:rsidR="00EA3D61">
        <w:rPr>
          <w:rFonts w:asciiTheme="minorHAnsi" w:hAnsiTheme="minorHAnsi" w:cstheme="minorHAnsi"/>
          <w:color w:val="000000"/>
        </w:rPr>
        <w:t xml:space="preserve">    </w:t>
      </w:r>
    </w:p>
    <w:p w14:paraId="418AA273" w14:textId="2FEC0A5C" w:rsidR="00C10202" w:rsidRPr="004E46D3" w:rsidRDefault="0080602F" w:rsidP="00EA3D61">
      <w:pPr>
        <w:pStyle w:val="Odsekzoznamu"/>
        <w:widowControl w:val="0"/>
        <w:numPr>
          <w:ilvl w:val="0"/>
          <w:numId w:val="18"/>
        </w:numPr>
        <w:tabs>
          <w:tab w:val="left" w:pos="7088"/>
        </w:tabs>
        <w:spacing w:after="360"/>
        <w:ind w:left="425" w:hanging="425"/>
        <w:jc w:val="both"/>
        <w:rPr>
          <w:rFonts w:cstheme="minorHAnsi"/>
          <w:color w:val="00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w:t>
      </w:r>
      <w:r w:rsidR="001B23C2">
        <w:rPr>
          <w:rFonts w:asciiTheme="minorHAnsi" w:hAnsiTheme="minorHAnsi" w:cstheme="minorHAnsi"/>
        </w:rPr>
        <w:t xml:space="preserve">   </w:t>
      </w:r>
      <w:r>
        <w:rPr>
          <w:rFonts w:asciiTheme="minorHAnsi" w:hAnsiTheme="minorHAnsi" w:cstheme="minorHAnsi"/>
        </w:rPr>
        <w:t xml:space="preserve">na cene dodatočných prác a dodávok materiálov, neoprávňuje zhotoviteľa spomaliť alebo </w:t>
      </w:r>
      <w:r>
        <w:rPr>
          <w:rFonts w:asciiTheme="minorHAnsi" w:hAnsiTheme="minorHAnsi" w:cstheme="minorHAnsi"/>
        </w:rPr>
        <w:lastRenderedPageBreak/>
        <w:t xml:space="preserve">odoprieť žiadané výkony. Zmeny a doplnky Zmluvy, resp. nové a zmenené položky, je </w:t>
      </w:r>
      <w:r w:rsidR="001B23C2">
        <w:rPr>
          <w:rFonts w:asciiTheme="minorHAnsi" w:hAnsiTheme="minorHAnsi" w:cstheme="minorHAnsi"/>
        </w:rPr>
        <w:t xml:space="preserve">potrebné </w:t>
      </w:r>
      <w:r w:rsidR="004E46D3">
        <w:rPr>
          <w:rFonts w:asciiTheme="minorHAnsi" w:hAnsiTheme="minorHAnsi" w:cstheme="minorHAnsi"/>
        </w:rPr>
        <w:t xml:space="preserve">    </w:t>
      </w:r>
      <w:r>
        <w:rPr>
          <w:rFonts w:asciiTheme="minorHAnsi" w:hAnsiTheme="minorHAnsi" w:cstheme="minorHAnsi"/>
        </w:rPr>
        <w:t xml:space="preserve">vo faktúre uviesť samostatne a oddelene. Ak je predmetom prác naviac taký typ prác na diele, ktoré nie sú obsiahnuté vo výkaze výmer, zhotoviteľ takého práce ocení podľa jednotkových cien </w:t>
      </w:r>
      <w:r w:rsidR="004E46D3">
        <w:rPr>
          <w:rFonts w:asciiTheme="minorHAnsi" w:hAnsiTheme="minorHAnsi" w:cstheme="minorHAnsi"/>
        </w:rPr>
        <w:t xml:space="preserve">uvedených </w:t>
      </w:r>
      <w:r>
        <w:rPr>
          <w:rFonts w:asciiTheme="minorHAnsi" w:hAnsiTheme="minorHAnsi" w:cstheme="minorHAnsi"/>
        </w:rPr>
        <w:t>vo výkaze výmer za práce, ktoré sú svojou povahou najbližšie vykonaným prácam alebo podľa obvyklých trhových cien za rovnaký typ prác (CENKROS).</w:t>
      </w: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0F07CE00" w:rsidR="0073020D" w:rsidRDefault="0073020D" w:rsidP="00EA3D61">
      <w:pPr>
        <w:pStyle w:val="Default"/>
        <w:numPr>
          <w:ilvl w:val="0"/>
          <w:numId w:val="11"/>
        </w:numPr>
        <w:spacing w:after="240"/>
        <w:ind w:left="426" w:hanging="426"/>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w:t>
      </w:r>
      <w:r w:rsidR="00EA3D61">
        <w:rPr>
          <w:rFonts w:asciiTheme="minorHAnsi" w:hAnsiTheme="minorHAnsi" w:cstheme="minorHAnsi"/>
          <w:sz w:val="22"/>
          <w:szCs w:val="22"/>
        </w:rPr>
        <w:t xml:space="preserve"> zápise </w:t>
      </w:r>
      <w:r w:rsidR="00FE55C1">
        <w:rPr>
          <w:rFonts w:asciiTheme="minorHAnsi" w:hAnsiTheme="minorHAnsi" w:cstheme="minorHAnsi"/>
          <w:sz w:val="22"/>
          <w:szCs w:val="22"/>
        </w:rPr>
        <w:t xml:space="preserve">        </w:t>
      </w:r>
      <w:r>
        <w:rPr>
          <w:rFonts w:asciiTheme="minorHAnsi" w:hAnsiTheme="minorHAnsi" w:cstheme="minorHAnsi"/>
          <w:sz w:val="22"/>
          <w:szCs w:val="22"/>
        </w:rPr>
        <w:t>do registra partnerov verejného sektora, ak zákon pre takéhoto subdodávateľa tento zápis vyžaduje.</w:t>
      </w:r>
    </w:p>
    <w:p w14:paraId="7C96BFDC" w14:textId="77777777" w:rsidR="0073020D" w:rsidRDefault="0073020D" w:rsidP="00EA3D61">
      <w:pPr>
        <w:pStyle w:val="Default"/>
        <w:numPr>
          <w:ilvl w:val="0"/>
          <w:numId w:val="11"/>
        </w:numPr>
        <w:spacing w:after="240"/>
        <w:ind w:left="426" w:hanging="426"/>
        <w:jc w:val="both"/>
        <w:rPr>
          <w:rFonts w:asciiTheme="minorHAnsi" w:hAnsiTheme="minorHAnsi" w:cstheme="minorHAnsi"/>
          <w:sz w:val="22"/>
          <w:szCs w:val="22"/>
        </w:rPr>
      </w:pPr>
      <w:r>
        <w:rPr>
          <w:rFonts w:asciiTheme="minorHAnsi" w:hAnsiTheme="minorHAnsi" w:cstheme="minorHAnsi"/>
          <w:sz w:val="22"/>
          <w:szCs w:val="22"/>
        </w:rPr>
        <w:t>Povinnosti uvedené v bode 1. tohto článku Zmluvy nie je zhotoviteľ povinný plniť v prípade subdodávateľov, ktorí mu dodávajú tovary.</w:t>
      </w:r>
    </w:p>
    <w:p w14:paraId="7239624B" w14:textId="6B71BF94" w:rsidR="003E0160" w:rsidRPr="004E46D3" w:rsidRDefault="0073020D" w:rsidP="00EA3D61">
      <w:pPr>
        <w:pStyle w:val="Default"/>
        <w:numPr>
          <w:ilvl w:val="0"/>
          <w:numId w:val="11"/>
        </w:numPr>
        <w:spacing w:after="360"/>
        <w:ind w:left="426" w:hanging="426"/>
        <w:jc w:val="both"/>
        <w:rPr>
          <w:rFonts w:asciiTheme="minorHAnsi" w:hAnsiTheme="minorHAnsi" w:cstheme="minorHAnsi"/>
          <w:b/>
          <w:bCs/>
          <w:color w:val="auto"/>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19537052" w:rsidR="0073020D" w:rsidRPr="00CE702F" w:rsidRDefault="0073020D" w:rsidP="005E05BD">
      <w:pPr>
        <w:pStyle w:val="Odsekzoznamu"/>
        <w:numPr>
          <w:ilvl w:val="0"/>
          <w:numId w:val="12"/>
        </w:numPr>
        <w:autoSpaceDE w:val="0"/>
        <w:autoSpaceDN w:val="0"/>
        <w:adjustRightInd w:val="0"/>
        <w:spacing w:after="240"/>
        <w:ind w:left="426" w:hanging="426"/>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w:t>
      </w:r>
      <w:r w:rsidR="005B7A0E">
        <w:rPr>
          <w:rStyle w:val="CharStyle10"/>
          <w:rFonts w:asciiTheme="minorHAnsi" w:hAnsiTheme="minorHAnsi" w:cstheme="minorHAnsi"/>
          <w:sz w:val="22"/>
          <w:szCs w:val="22"/>
        </w:rPr>
        <w:t xml:space="preserve"> a prílohy č. 2 </w:t>
      </w:r>
      <w:r w:rsidRPr="00CE702F">
        <w:rPr>
          <w:rStyle w:val="CharStyle10"/>
          <w:rFonts w:asciiTheme="minorHAnsi" w:hAnsiTheme="minorHAnsi" w:cstheme="minorHAnsi"/>
          <w:sz w:val="22"/>
          <w:szCs w:val="22"/>
        </w:rPr>
        <w:t>Zmluvy, odovzdá objednávateľovi najneskôr v lehote podľa článku IV. bod 1.</w:t>
      </w:r>
      <w:r w:rsidR="004E46D3">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108BD87" w:rsidR="0073020D" w:rsidRPr="00CE702F" w:rsidRDefault="0073020D" w:rsidP="005E05BD">
      <w:pPr>
        <w:pStyle w:val="Odsekzoznamu"/>
        <w:numPr>
          <w:ilvl w:val="0"/>
          <w:numId w:val="12"/>
        </w:numPr>
        <w:autoSpaceDE w:val="0"/>
        <w:autoSpaceDN w:val="0"/>
        <w:adjustRightInd w:val="0"/>
        <w:spacing w:after="240"/>
        <w:ind w:left="426" w:hanging="426"/>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 bod 1.</w:t>
      </w:r>
      <w:r w:rsidR="004E46D3">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77777777" w:rsidR="0073020D" w:rsidRPr="00CE702F" w:rsidRDefault="0073020D" w:rsidP="00EA3D61">
      <w:pPr>
        <w:pStyle w:val="Odsekzoznamu"/>
        <w:numPr>
          <w:ilvl w:val="0"/>
          <w:numId w:val="12"/>
        </w:numPr>
        <w:autoSpaceDE w:val="0"/>
        <w:autoSpaceDN w:val="0"/>
        <w:adjustRightInd w:val="0"/>
        <w:spacing w:after="240"/>
        <w:ind w:left="426" w:hanging="426"/>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271B7BD9" w14:textId="49253B10" w:rsidR="0073020D" w:rsidRDefault="0073020D" w:rsidP="00EA3D61">
      <w:pPr>
        <w:pStyle w:val="Odsekzoznamu"/>
        <w:numPr>
          <w:ilvl w:val="0"/>
          <w:numId w:val="12"/>
        </w:numPr>
        <w:autoSpaceDE w:val="0"/>
        <w:autoSpaceDN w:val="0"/>
        <w:adjustRightInd w:val="0"/>
        <w:spacing w:after="240"/>
        <w:ind w:left="426" w:hanging="426"/>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EA3D61">
      <w:pPr>
        <w:pStyle w:val="Odsekzoznamu"/>
        <w:numPr>
          <w:ilvl w:val="0"/>
          <w:numId w:val="12"/>
        </w:numPr>
        <w:autoSpaceDE w:val="0"/>
        <w:autoSpaceDN w:val="0"/>
        <w:adjustRightInd w:val="0"/>
        <w:spacing w:after="240"/>
        <w:ind w:left="426" w:hanging="426"/>
        <w:jc w:val="both"/>
        <w:rPr>
          <w:rFonts w:asciiTheme="minorHAnsi" w:hAnsiTheme="minorHAnsi" w:cstheme="minorHAnsi"/>
          <w:shd w:val="clear" w:color="auto" w:fill="FFFFFF"/>
        </w:rPr>
      </w:pPr>
      <w:r w:rsidRPr="00913614">
        <w:rPr>
          <w:rStyle w:val="CharStyle10"/>
          <w:rFonts w:asciiTheme="minorHAnsi" w:hAnsiTheme="minorHAnsi" w:cstheme="minorHAnsi"/>
          <w:sz w:val="22"/>
          <w:szCs w:val="22"/>
        </w:rPr>
        <w:t>Zhotoviteľ</w:t>
      </w:r>
      <w:r>
        <w:rPr>
          <w:rFonts w:asciiTheme="minorHAnsi" w:hAnsiTheme="minorHAnsi" w:cstheme="minorHAnsi"/>
        </w:rPr>
        <w:t xml:space="preserve"> je povinný najneskôr ku dňu začatia preberacieho konania predložiť objednávateľovi všetky doklady, ktoré mal objednávateľovi priebežne odovzdávať, ak ich neodovzdal už skôr, a to najmä: </w:t>
      </w:r>
    </w:p>
    <w:p w14:paraId="53FCCAC9" w14:textId="77777777" w:rsidR="004E46D3" w:rsidRPr="004E46D3" w:rsidRDefault="004E46D3" w:rsidP="004E46D3">
      <w:pPr>
        <w:pStyle w:val="Odsekzoznamu"/>
        <w:numPr>
          <w:ilvl w:val="0"/>
          <w:numId w:val="40"/>
        </w:numPr>
        <w:jc w:val="both"/>
        <w:rPr>
          <w:rFonts w:asciiTheme="minorHAnsi" w:eastAsiaTheme="minorHAnsi" w:hAnsiTheme="minorHAnsi" w:cstheme="minorHAnsi"/>
          <w:noProof w:val="0"/>
          <w:vanish/>
          <w:lang w:eastAsia="en-US"/>
        </w:rPr>
      </w:pPr>
    </w:p>
    <w:p w14:paraId="238F9796" w14:textId="77777777" w:rsidR="004E46D3" w:rsidRPr="004E46D3" w:rsidRDefault="004E46D3" w:rsidP="004E46D3">
      <w:pPr>
        <w:pStyle w:val="Odsekzoznamu"/>
        <w:numPr>
          <w:ilvl w:val="0"/>
          <w:numId w:val="40"/>
        </w:numPr>
        <w:jc w:val="both"/>
        <w:rPr>
          <w:rFonts w:asciiTheme="minorHAnsi" w:eastAsiaTheme="minorHAnsi" w:hAnsiTheme="minorHAnsi" w:cstheme="minorHAnsi"/>
          <w:noProof w:val="0"/>
          <w:vanish/>
          <w:lang w:eastAsia="en-US"/>
        </w:rPr>
      </w:pPr>
    </w:p>
    <w:p w14:paraId="4AA8982F" w14:textId="77777777" w:rsidR="004E46D3" w:rsidRPr="004E46D3" w:rsidRDefault="004E46D3" w:rsidP="004E46D3">
      <w:pPr>
        <w:pStyle w:val="Odsekzoznamu"/>
        <w:numPr>
          <w:ilvl w:val="0"/>
          <w:numId w:val="40"/>
        </w:numPr>
        <w:jc w:val="both"/>
        <w:rPr>
          <w:rFonts w:asciiTheme="minorHAnsi" w:eastAsiaTheme="minorHAnsi" w:hAnsiTheme="minorHAnsi" w:cstheme="minorHAnsi"/>
          <w:noProof w:val="0"/>
          <w:vanish/>
          <w:lang w:eastAsia="en-US"/>
        </w:rPr>
      </w:pPr>
    </w:p>
    <w:p w14:paraId="629FBCC6" w14:textId="77777777" w:rsidR="004E46D3" w:rsidRPr="004E46D3" w:rsidRDefault="004E46D3" w:rsidP="004E46D3">
      <w:pPr>
        <w:pStyle w:val="Odsekzoznamu"/>
        <w:numPr>
          <w:ilvl w:val="0"/>
          <w:numId w:val="40"/>
        </w:numPr>
        <w:jc w:val="both"/>
        <w:rPr>
          <w:rFonts w:asciiTheme="minorHAnsi" w:eastAsiaTheme="minorHAnsi" w:hAnsiTheme="minorHAnsi" w:cstheme="minorHAnsi"/>
          <w:noProof w:val="0"/>
          <w:vanish/>
          <w:lang w:eastAsia="en-US"/>
        </w:rPr>
      </w:pPr>
    </w:p>
    <w:p w14:paraId="6E937611" w14:textId="77777777" w:rsidR="004E46D3" w:rsidRPr="004E46D3" w:rsidRDefault="004E46D3" w:rsidP="004E46D3">
      <w:pPr>
        <w:pStyle w:val="Odsekzoznamu"/>
        <w:numPr>
          <w:ilvl w:val="0"/>
          <w:numId w:val="40"/>
        </w:numPr>
        <w:jc w:val="both"/>
        <w:rPr>
          <w:rFonts w:asciiTheme="minorHAnsi" w:eastAsiaTheme="minorHAnsi" w:hAnsiTheme="minorHAnsi" w:cstheme="minorHAnsi"/>
          <w:noProof w:val="0"/>
          <w:vanish/>
          <w:lang w:eastAsia="en-US"/>
        </w:rPr>
      </w:pPr>
    </w:p>
    <w:p w14:paraId="76FBB38E" w14:textId="2519EC85" w:rsidR="0073020D" w:rsidRDefault="00B22AA5" w:rsidP="00EA3D61">
      <w:pPr>
        <w:pStyle w:val="Textkomentra"/>
        <w:numPr>
          <w:ilvl w:val="1"/>
          <w:numId w:val="40"/>
        </w:numPr>
        <w:spacing w:after="0"/>
        <w:ind w:left="851" w:hanging="425"/>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1D92236C" w:rsidR="00B22AA5" w:rsidRDefault="00B22AA5" w:rsidP="00EA3D61">
      <w:pPr>
        <w:pStyle w:val="Textkomentra"/>
        <w:numPr>
          <w:ilvl w:val="1"/>
          <w:numId w:val="40"/>
        </w:numPr>
        <w:spacing w:after="0"/>
        <w:ind w:left="851" w:hanging="425"/>
        <w:jc w:val="both"/>
        <w:rPr>
          <w:rFonts w:cstheme="minorHAnsi"/>
          <w:sz w:val="22"/>
          <w:szCs w:val="22"/>
        </w:rPr>
      </w:pPr>
      <w:r>
        <w:rPr>
          <w:rFonts w:cstheme="minorHAnsi"/>
          <w:sz w:val="22"/>
          <w:szCs w:val="22"/>
        </w:rPr>
        <w:lastRenderedPageBreak/>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w:t>
      </w:r>
      <w:r w:rsidR="00913614">
        <w:rPr>
          <w:rFonts w:cstheme="minorHAnsi"/>
          <w:sz w:val="22"/>
          <w:szCs w:val="22"/>
        </w:rPr>
        <w:t xml:space="preserve">   </w:t>
      </w:r>
      <w:r w:rsidRPr="002D2FD6">
        <w:rPr>
          <w:rFonts w:cstheme="minorHAnsi"/>
          <w:sz w:val="22"/>
          <w:szCs w:val="22"/>
        </w:rPr>
        <w:t xml:space="preserve">na použitie, </w:t>
      </w:r>
    </w:p>
    <w:p w14:paraId="610388D7" w14:textId="77777777" w:rsidR="00B22AA5" w:rsidRDefault="00B22AA5" w:rsidP="00EA3D61">
      <w:pPr>
        <w:pStyle w:val="Textkomentra"/>
        <w:numPr>
          <w:ilvl w:val="1"/>
          <w:numId w:val="40"/>
        </w:numPr>
        <w:spacing w:after="0"/>
        <w:ind w:left="851" w:hanging="425"/>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EA3D61">
      <w:pPr>
        <w:pStyle w:val="Textkomentra"/>
        <w:numPr>
          <w:ilvl w:val="1"/>
          <w:numId w:val="40"/>
        </w:numPr>
        <w:spacing w:after="0"/>
        <w:ind w:left="851" w:hanging="425"/>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EA3D61">
      <w:pPr>
        <w:pStyle w:val="Textkomentra"/>
        <w:numPr>
          <w:ilvl w:val="1"/>
          <w:numId w:val="40"/>
        </w:numPr>
        <w:spacing w:after="0"/>
        <w:ind w:left="851" w:hanging="425"/>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EA3D61">
      <w:pPr>
        <w:pStyle w:val="Textkomentra"/>
        <w:numPr>
          <w:ilvl w:val="1"/>
          <w:numId w:val="40"/>
        </w:numPr>
        <w:spacing w:after="0"/>
        <w:ind w:left="851" w:hanging="425"/>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EA3D61">
      <w:pPr>
        <w:pStyle w:val="Textkomentra"/>
        <w:numPr>
          <w:ilvl w:val="1"/>
          <w:numId w:val="40"/>
        </w:numPr>
        <w:spacing w:after="0"/>
        <w:ind w:left="851" w:hanging="425"/>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EA3D61">
      <w:pPr>
        <w:pStyle w:val="Textkomentra"/>
        <w:numPr>
          <w:ilvl w:val="1"/>
          <w:numId w:val="40"/>
        </w:numPr>
        <w:spacing w:after="0"/>
        <w:ind w:left="851" w:hanging="425"/>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EA3D61">
      <w:pPr>
        <w:pStyle w:val="Textkomentra"/>
        <w:ind w:left="426"/>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EA3D61">
      <w:pPr>
        <w:pStyle w:val="Textkomentra"/>
        <w:ind w:left="426"/>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77777777" w:rsidR="003452BD" w:rsidRPr="00913614" w:rsidRDefault="0073020D" w:rsidP="00EA3D61">
      <w:pPr>
        <w:pStyle w:val="Odsekzoznamu"/>
        <w:numPr>
          <w:ilvl w:val="0"/>
          <w:numId w:val="12"/>
        </w:numPr>
        <w:autoSpaceDE w:val="0"/>
        <w:autoSpaceDN w:val="0"/>
        <w:adjustRightInd w:val="0"/>
        <w:spacing w:after="240"/>
        <w:ind w:left="426" w:hanging="426"/>
        <w:jc w:val="both"/>
        <w:rPr>
          <w:rFonts w:asciiTheme="minorHAnsi" w:hAnsiTheme="minorHAnsi" w:cstheme="minorHAnsi"/>
        </w:rPr>
      </w:pPr>
      <w:r w:rsidRPr="00913614">
        <w:rPr>
          <w:rFonts w:asciiTheme="minorHAnsi" w:hAnsiTheme="minorHAnsi" w:cstheme="minorHAnsi"/>
        </w:rPr>
        <w:t xml:space="preserve">Objednávateľ si vyhradzuje právo neprevziať dielo, ktoré má vady a nedorobky, alebo ak zhotoviteľ nedoložil všetky doklady uvedené v bode 5. tohto článku. </w:t>
      </w:r>
    </w:p>
    <w:p w14:paraId="551FF461" w14:textId="4E30D117" w:rsidR="003452BD" w:rsidRPr="00913614" w:rsidRDefault="0073020D" w:rsidP="00EA3D61">
      <w:pPr>
        <w:pStyle w:val="Odsekzoznamu"/>
        <w:numPr>
          <w:ilvl w:val="0"/>
          <w:numId w:val="12"/>
        </w:numPr>
        <w:autoSpaceDE w:val="0"/>
        <w:autoSpaceDN w:val="0"/>
        <w:adjustRightInd w:val="0"/>
        <w:spacing w:after="240"/>
        <w:ind w:left="426" w:hanging="426"/>
        <w:jc w:val="both"/>
        <w:rPr>
          <w:rFonts w:asciiTheme="minorHAnsi" w:hAnsiTheme="minorHAnsi" w:cstheme="minorHAnsi"/>
        </w:rPr>
      </w:pPr>
      <w:r w:rsidRPr="00913614">
        <w:rPr>
          <w:rFonts w:asciiTheme="minorHAnsi" w:hAnsiTheme="minorHAnsi" w:cstheme="minorHAnsi"/>
        </w:rPr>
        <w:t xml:space="preserve">O odovzdaní a prevzatí diela vyhotovia zmluvné strany protokol. </w:t>
      </w:r>
      <w:r w:rsidRPr="00913614">
        <w:rPr>
          <w:rFonts w:asciiTheme="minorHAnsi" w:hAnsiTheme="minorHAnsi" w:cstheme="minorHAnsi"/>
          <w:b/>
        </w:rPr>
        <w:t>Protokol o odovzdaní a prevzatí diela</w:t>
      </w:r>
      <w:r w:rsidRPr="00913614">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w:t>
      </w:r>
      <w:r w:rsidR="00EA3D61" w:rsidRPr="00913614">
        <w:rPr>
          <w:rFonts w:asciiTheme="minorHAnsi" w:hAnsiTheme="minorHAnsi" w:cstheme="minorHAnsi"/>
        </w:rPr>
        <w:t>protokolu</w:t>
      </w:r>
      <w:r w:rsidR="00EA3D61">
        <w:rPr>
          <w:rFonts w:asciiTheme="minorHAnsi" w:hAnsiTheme="minorHAnsi" w:cstheme="minorHAnsi"/>
        </w:rPr>
        <w:t xml:space="preserve"> </w:t>
      </w:r>
      <w:r w:rsidR="00FE55C1">
        <w:rPr>
          <w:rFonts w:asciiTheme="minorHAnsi" w:hAnsiTheme="minorHAnsi" w:cstheme="minorHAnsi"/>
        </w:rPr>
        <w:t xml:space="preserve">              </w:t>
      </w:r>
      <w:r w:rsidRPr="00913614">
        <w:rPr>
          <w:rFonts w:asciiTheme="minorHAnsi" w:hAnsiTheme="minorHAnsi" w:cstheme="minorHAnsi"/>
        </w:rPr>
        <w:t>o odovzdaní a prevzatí diela bude vyhlásenie objednávateľa, či dielo alebo jeho časť preberá</w:t>
      </w:r>
      <w:r w:rsidR="00EA3D61" w:rsidRPr="00913614">
        <w:rPr>
          <w:rFonts w:asciiTheme="minorHAnsi" w:hAnsiTheme="minorHAnsi" w:cstheme="minorHAnsi"/>
        </w:rPr>
        <w:t>.</w:t>
      </w:r>
      <w:r w:rsidR="00EA3D61">
        <w:rPr>
          <w:rFonts w:asciiTheme="minorHAnsi" w:hAnsiTheme="minorHAnsi" w:cstheme="minorHAnsi"/>
        </w:rPr>
        <w:t xml:space="preserve"> </w:t>
      </w:r>
      <w:r w:rsidR="00FE55C1">
        <w:rPr>
          <w:rFonts w:asciiTheme="minorHAnsi" w:hAnsiTheme="minorHAnsi" w:cstheme="minorHAnsi"/>
        </w:rPr>
        <w:t xml:space="preserve">          </w:t>
      </w:r>
      <w:r w:rsidRPr="00913614">
        <w:rPr>
          <w:rFonts w:asciiTheme="minorHAnsi" w:hAnsiTheme="minorHAnsi" w:cstheme="minorHAnsi"/>
        </w:rPr>
        <w:t xml:space="preserve">V prípade, ak objednávateľ dielo alebo jeho časť nepreberie, bude súčasťou </w:t>
      </w:r>
      <w:r w:rsidR="00FE55C1" w:rsidRPr="00913614">
        <w:rPr>
          <w:rFonts w:asciiTheme="minorHAnsi" w:hAnsiTheme="minorHAnsi" w:cstheme="minorHAnsi"/>
        </w:rPr>
        <w:t>protokolu</w:t>
      </w:r>
      <w:r w:rsidR="00FE55C1">
        <w:rPr>
          <w:rFonts w:asciiTheme="minorHAnsi" w:hAnsiTheme="minorHAnsi" w:cstheme="minorHAnsi"/>
        </w:rPr>
        <w:t xml:space="preserve"> </w:t>
      </w:r>
      <w:r w:rsidRPr="00913614">
        <w:rPr>
          <w:rFonts w:asciiTheme="minorHAnsi" w:hAnsiTheme="minorHAnsi" w:cstheme="minorHAnsi"/>
        </w:rPr>
        <w:t xml:space="preserve">o odovzdaní a prevzatí diela uvedenie dôvodov, pre ktoré dielo alebo jeho časť neprebral. </w:t>
      </w:r>
    </w:p>
    <w:p w14:paraId="7757F628" w14:textId="77777777" w:rsidR="003452BD" w:rsidRPr="00913614" w:rsidRDefault="0073020D" w:rsidP="00EA3D61">
      <w:pPr>
        <w:pStyle w:val="Odsekzoznamu"/>
        <w:numPr>
          <w:ilvl w:val="0"/>
          <w:numId w:val="12"/>
        </w:numPr>
        <w:autoSpaceDE w:val="0"/>
        <w:autoSpaceDN w:val="0"/>
        <w:adjustRightInd w:val="0"/>
        <w:spacing w:after="240"/>
        <w:ind w:left="426" w:hanging="426"/>
        <w:jc w:val="both"/>
        <w:rPr>
          <w:rFonts w:asciiTheme="minorHAnsi" w:hAnsiTheme="minorHAnsi" w:cstheme="minorHAnsi"/>
        </w:rPr>
      </w:pPr>
      <w:r w:rsidRPr="00913614">
        <w:rPr>
          <w:rFonts w:asciiTheme="minorHAnsi" w:hAnsiTheme="minorHAnsi" w:cstheme="minorHAnsi"/>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913614" w:rsidRDefault="0073020D" w:rsidP="00EA3D61">
      <w:pPr>
        <w:pStyle w:val="Odsekzoznamu"/>
        <w:numPr>
          <w:ilvl w:val="0"/>
          <w:numId w:val="12"/>
        </w:numPr>
        <w:autoSpaceDE w:val="0"/>
        <w:autoSpaceDN w:val="0"/>
        <w:adjustRightInd w:val="0"/>
        <w:spacing w:after="240"/>
        <w:ind w:left="426" w:hanging="426"/>
        <w:jc w:val="both"/>
        <w:rPr>
          <w:rFonts w:asciiTheme="minorHAnsi" w:hAnsiTheme="minorHAnsi" w:cstheme="minorHAnsi"/>
        </w:rPr>
      </w:pPr>
      <w:r w:rsidRPr="00913614">
        <w:rPr>
          <w:rFonts w:asciiTheme="minorHAnsi" w:hAnsiTheme="minorHAnsi" w:cstheme="minorHAnsi"/>
        </w:rPr>
        <w:t xml:space="preserve">Zhotoviteľ je pri preberacom konaní povinný zabezpečiť stavenisko tak, aby objednávateľ mohol vykonané dielo riadne prevziať a užívať. Stavenisko je zhotoviteľ povinný úplne vypratať do </w:t>
      </w:r>
      <w:r w:rsidR="003452BD" w:rsidRPr="00913614">
        <w:rPr>
          <w:rFonts w:asciiTheme="minorHAnsi" w:hAnsiTheme="minorHAnsi" w:cstheme="minorHAnsi"/>
        </w:rPr>
        <w:t>2</w:t>
      </w:r>
      <w:r w:rsidRPr="00913614">
        <w:rPr>
          <w:rFonts w:asciiTheme="minorHAnsi" w:hAnsiTheme="minorHAnsi" w:cstheme="minorHAnsi"/>
        </w:rPr>
        <w:t xml:space="preserve"> dní odo dňa protokolárneho odovzdania diela okrem zariadení nutných na odstránenie prípadných vád a nedorobkov.</w:t>
      </w:r>
    </w:p>
    <w:p w14:paraId="02BD927A" w14:textId="7D817108" w:rsidR="003452BD" w:rsidRPr="00913614" w:rsidRDefault="0073020D" w:rsidP="00EA3D61">
      <w:pPr>
        <w:pStyle w:val="Odsekzoznamu"/>
        <w:numPr>
          <w:ilvl w:val="0"/>
          <w:numId w:val="12"/>
        </w:numPr>
        <w:autoSpaceDE w:val="0"/>
        <w:autoSpaceDN w:val="0"/>
        <w:adjustRightInd w:val="0"/>
        <w:spacing w:after="240"/>
        <w:ind w:left="426" w:hanging="426"/>
        <w:jc w:val="both"/>
        <w:rPr>
          <w:rFonts w:asciiTheme="minorHAnsi" w:hAnsiTheme="minorHAnsi" w:cstheme="minorHAnsi"/>
        </w:rPr>
      </w:pPr>
      <w:r w:rsidRPr="00913614">
        <w:rPr>
          <w:rFonts w:asciiTheme="minorHAnsi" w:hAnsiTheme="minorHAnsi" w:cstheme="minorHAnsi"/>
        </w:rPr>
        <w:t xml:space="preserve">Objednávateľ je oprávnený odmietnuť prevzatie diela v prípade, ak dielo nie je dodané v súlade </w:t>
      </w:r>
      <w:r w:rsidR="008A683F">
        <w:rPr>
          <w:rFonts w:asciiTheme="minorHAnsi" w:hAnsiTheme="minorHAnsi" w:cstheme="minorHAnsi"/>
        </w:rPr>
        <w:t xml:space="preserve">       </w:t>
      </w:r>
      <w:r w:rsidRPr="00913614">
        <w:rPr>
          <w:rFonts w:asciiTheme="minorHAnsi" w:hAnsiTheme="minorHAnsi" w:cstheme="minorHAnsi"/>
        </w:rPr>
        <w:t xml:space="preserve">so zmluvnými podmienkami alebo má závažné vady a nedorobky, ktoré bránia bezpečnému a plynulému užívaniu diela, a to až do ich odstránenia. </w:t>
      </w:r>
    </w:p>
    <w:p w14:paraId="2D36632D" w14:textId="76CD2C6C" w:rsidR="003452BD" w:rsidRPr="00913614" w:rsidRDefault="0073020D" w:rsidP="00EA3D61">
      <w:pPr>
        <w:pStyle w:val="Odsekzoznamu"/>
        <w:numPr>
          <w:ilvl w:val="0"/>
          <w:numId w:val="12"/>
        </w:numPr>
        <w:autoSpaceDE w:val="0"/>
        <w:autoSpaceDN w:val="0"/>
        <w:adjustRightInd w:val="0"/>
        <w:spacing w:after="240"/>
        <w:ind w:left="426" w:hanging="426"/>
        <w:jc w:val="both"/>
        <w:rPr>
          <w:rFonts w:asciiTheme="minorHAnsi" w:hAnsiTheme="minorHAnsi" w:cstheme="minorHAnsi"/>
        </w:rPr>
      </w:pPr>
      <w:r w:rsidRPr="00913614">
        <w:rPr>
          <w:rFonts w:asciiTheme="minorHAnsi" w:hAnsiTheme="minorHAnsi" w:cstheme="minorHAnsi"/>
        </w:rPr>
        <w:t xml:space="preserve">Riadnym odovzdaním diela (príslušnej časti diela), tzn. okamihom podpisu oprávnenej osoby konajúcej za objednávateľa na protokole o odovzdaní a prevzatí diela, </w:t>
      </w:r>
      <w:r w:rsidR="00FE55C1" w:rsidRPr="00913614">
        <w:rPr>
          <w:rFonts w:asciiTheme="minorHAnsi" w:hAnsiTheme="minorHAnsi" w:cstheme="minorHAnsi"/>
        </w:rPr>
        <w:t>prechádza</w:t>
      </w:r>
      <w:r w:rsidR="00FE55C1">
        <w:rPr>
          <w:rFonts w:asciiTheme="minorHAnsi" w:hAnsiTheme="minorHAnsi" w:cstheme="minorHAnsi"/>
        </w:rPr>
        <w:t xml:space="preserve">                                     </w:t>
      </w:r>
      <w:r w:rsidRPr="00913614">
        <w:rPr>
          <w:rFonts w:asciiTheme="minorHAnsi" w:hAnsiTheme="minorHAnsi" w:cstheme="minorHAnsi"/>
        </w:rPr>
        <w:t>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913614" w:rsidRDefault="003452BD" w:rsidP="005E05BD">
      <w:pPr>
        <w:pStyle w:val="Odsekzoznamu"/>
        <w:numPr>
          <w:ilvl w:val="0"/>
          <w:numId w:val="12"/>
        </w:numPr>
        <w:autoSpaceDE w:val="0"/>
        <w:autoSpaceDN w:val="0"/>
        <w:adjustRightInd w:val="0"/>
        <w:spacing w:after="360"/>
        <w:ind w:left="425" w:hanging="425"/>
        <w:jc w:val="both"/>
        <w:rPr>
          <w:rFonts w:asciiTheme="minorHAnsi" w:hAnsiTheme="minorHAnsi" w:cstheme="minorHAnsi"/>
        </w:rPr>
      </w:pPr>
      <w:r w:rsidRPr="00913614">
        <w:rPr>
          <w:rFonts w:asciiTheme="minorHAnsi" w:hAnsiTheme="minorHAnsi" w:cstheme="minorHAnsi"/>
        </w:rPr>
        <w:lastRenderedPageBreak/>
        <w:t>Vlastníkom zhotovovaného diela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EA3D61">
      <w:pPr>
        <w:pStyle w:val="Default"/>
        <w:numPr>
          <w:ilvl w:val="0"/>
          <w:numId w:val="33"/>
        </w:numPr>
        <w:ind w:left="426" w:hanging="426"/>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EA3D61">
      <w:pPr>
        <w:pStyle w:val="Default"/>
        <w:numPr>
          <w:ilvl w:val="0"/>
          <w:numId w:val="33"/>
        </w:numPr>
        <w:ind w:left="426" w:hanging="426"/>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 xml:space="preserve">nezodpovedá </w:t>
      </w:r>
      <w:r w:rsidRPr="00395374">
        <w:rPr>
          <w:rStyle w:val="CharStyle30"/>
          <w:rFonts w:asciiTheme="minorHAnsi" w:hAnsiTheme="minorHAnsi" w:cstheme="minorHAnsi"/>
          <w:b/>
          <w:bCs/>
          <w:sz w:val="22"/>
          <w:szCs w:val="22"/>
        </w:rPr>
        <w:t>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EA3D61">
      <w:pPr>
        <w:pStyle w:val="Default"/>
        <w:numPr>
          <w:ilvl w:val="0"/>
          <w:numId w:val="33"/>
        </w:numPr>
        <w:ind w:left="426" w:hanging="426"/>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160957E0" w:rsidR="002C2501" w:rsidRDefault="002C2501" w:rsidP="00EA3D61">
      <w:pPr>
        <w:pStyle w:val="Default"/>
        <w:numPr>
          <w:ilvl w:val="0"/>
          <w:numId w:val="33"/>
        </w:numPr>
        <w:ind w:left="426" w:hanging="426"/>
        <w:jc w:val="both"/>
        <w:rPr>
          <w:rFonts w:asciiTheme="minorHAnsi" w:hAnsiTheme="minorHAnsi" w:cstheme="minorHAnsi"/>
          <w:b/>
          <w:bCs/>
          <w:color w:val="auto"/>
          <w:sz w:val="22"/>
          <w:szCs w:val="22"/>
        </w:rPr>
      </w:pPr>
      <w:r w:rsidRPr="002C2501">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w:t>
      </w:r>
      <w:r w:rsidR="00FE55C1" w:rsidRPr="002C2501">
        <w:rPr>
          <w:rFonts w:asciiTheme="minorHAnsi" w:hAnsiTheme="minorHAnsi" w:cstheme="minorHAnsi"/>
          <w:sz w:val="22"/>
          <w:szCs w:val="22"/>
        </w:rPr>
        <w:t>protokolu</w:t>
      </w:r>
      <w:r w:rsidR="00FE55C1">
        <w:rPr>
          <w:rFonts w:asciiTheme="minorHAnsi" w:hAnsiTheme="minorHAnsi" w:cstheme="minorHAnsi"/>
          <w:sz w:val="22"/>
          <w:szCs w:val="22"/>
        </w:rPr>
        <w:t xml:space="preserve">                    </w:t>
      </w:r>
      <w:r w:rsidRPr="002C2501">
        <w:rPr>
          <w:rFonts w:asciiTheme="minorHAnsi" w:hAnsiTheme="minorHAnsi" w:cstheme="minorHAnsi"/>
          <w:sz w:val="22"/>
          <w:szCs w:val="22"/>
        </w:rPr>
        <w:t>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89E1215" w:rsidR="00A0564D" w:rsidRDefault="0073020D" w:rsidP="00EA3D61">
      <w:pPr>
        <w:pStyle w:val="Default"/>
        <w:numPr>
          <w:ilvl w:val="0"/>
          <w:numId w:val="33"/>
        </w:numPr>
        <w:ind w:left="426" w:hanging="426"/>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w:t>
      </w:r>
      <w:r w:rsidR="00FE55C1" w:rsidRPr="002C2501">
        <w:rPr>
          <w:rFonts w:asciiTheme="minorHAnsi" w:hAnsiTheme="minorHAnsi" w:cstheme="minorHAnsi"/>
          <w:color w:val="auto"/>
          <w:sz w:val="22"/>
          <w:szCs w:val="22"/>
        </w:rPr>
        <w:t>využívané</w:t>
      </w:r>
      <w:r w:rsidR="00FE55C1">
        <w:rPr>
          <w:rFonts w:asciiTheme="minorHAnsi" w:hAnsiTheme="minorHAnsi" w:cstheme="minorHAnsi"/>
          <w:color w:val="auto"/>
          <w:sz w:val="22"/>
          <w:szCs w:val="22"/>
        </w:rPr>
        <w:t xml:space="preserve"> </w:t>
      </w:r>
      <w:r w:rsidRPr="002C2501">
        <w:rPr>
          <w:rFonts w:asciiTheme="minorHAnsi" w:hAnsiTheme="minorHAnsi" w:cstheme="minorHAnsi"/>
          <w:color w:val="auto"/>
          <w:sz w:val="22"/>
          <w:szCs w:val="22"/>
        </w:rPr>
        <w:t xml:space="preserve">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EA3D61">
      <w:pPr>
        <w:pStyle w:val="Default"/>
        <w:numPr>
          <w:ilvl w:val="0"/>
          <w:numId w:val="33"/>
        </w:numPr>
        <w:ind w:left="426" w:hanging="426"/>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7E6ABC1F" w:rsidR="00A0564D" w:rsidRPr="00A0564D" w:rsidRDefault="0073020D" w:rsidP="00EA3D61">
      <w:pPr>
        <w:pStyle w:val="Default"/>
        <w:numPr>
          <w:ilvl w:val="0"/>
          <w:numId w:val="33"/>
        </w:numPr>
        <w:ind w:left="426" w:hanging="426"/>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bodu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6DFBE594" w:rsidR="00A0564D" w:rsidRPr="00A0564D" w:rsidRDefault="0073020D" w:rsidP="00EA3D61">
      <w:pPr>
        <w:pStyle w:val="Default"/>
        <w:numPr>
          <w:ilvl w:val="0"/>
          <w:numId w:val="33"/>
        </w:numPr>
        <w:ind w:left="426" w:hanging="426"/>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Počas plynutia záručnej doby sa zhotoviteľ zaväzuje vady, vrátane kontrol kvality, označené </w:t>
      </w:r>
      <w:r w:rsidR="00913614">
        <w:rPr>
          <w:rFonts w:asciiTheme="minorHAnsi" w:hAnsiTheme="minorHAnsi" w:cstheme="minorHAnsi"/>
          <w:color w:val="auto"/>
          <w:sz w:val="22"/>
          <w:szCs w:val="22"/>
        </w:rPr>
        <w:t xml:space="preserve">   </w:t>
      </w:r>
      <w:r w:rsidR="008A683F">
        <w:rPr>
          <w:rFonts w:asciiTheme="minorHAnsi" w:hAnsiTheme="minorHAnsi" w:cstheme="minorHAnsi"/>
          <w:color w:val="auto"/>
          <w:sz w:val="22"/>
          <w:szCs w:val="22"/>
        </w:rPr>
        <w:t xml:space="preserve">    </w:t>
      </w:r>
      <w:r w:rsidR="00913614">
        <w:rPr>
          <w:rFonts w:asciiTheme="minorHAnsi" w:hAnsiTheme="minorHAnsi" w:cstheme="minorHAnsi"/>
          <w:color w:val="auto"/>
          <w:sz w:val="22"/>
          <w:szCs w:val="22"/>
        </w:rPr>
        <w:t xml:space="preserve">             </w:t>
      </w:r>
      <w:r w:rsidRPr="00A0564D">
        <w:rPr>
          <w:rFonts w:asciiTheme="minorHAnsi" w:hAnsiTheme="minorHAnsi" w:cstheme="minorHAnsi"/>
          <w:color w:val="auto"/>
          <w:sz w:val="22"/>
          <w:szCs w:val="22"/>
        </w:rPr>
        <w:t>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3A6E3275" w:rsidR="00A0564D" w:rsidRDefault="0073020D" w:rsidP="00EA3D61">
      <w:pPr>
        <w:pStyle w:val="Default"/>
        <w:numPr>
          <w:ilvl w:val="0"/>
          <w:numId w:val="33"/>
        </w:numPr>
        <w:ind w:left="426" w:hanging="426"/>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bodu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36FA0A7D" w14:textId="33130186" w:rsidR="00A0564D" w:rsidRPr="00863134" w:rsidRDefault="0073020D" w:rsidP="00863134">
      <w:pPr>
        <w:pStyle w:val="Default"/>
        <w:numPr>
          <w:ilvl w:val="0"/>
          <w:numId w:val="33"/>
        </w:numPr>
        <w:ind w:left="426" w:hanging="426"/>
        <w:jc w:val="both"/>
        <w:rPr>
          <w:rStyle w:val="CharStyle36"/>
          <w:rFonts w:asciiTheme="minorHAnsi" w:hAnsiTheme="minorHAnsi" w:cstheme="minorHAnsi"/>
          <w:sz w:val="22"/>
          <w:szCs w:val="22"/>
          <w:lang w:val="cs-CZ" w:eastAsia="cs-CZ"/>
        </w:rPr>
      </w:pPr>
      <w:r w:rsidRPr="00EA3D61">
        <w:rPr>
          <w:rFonts w:asciiTheme="minorHAnsi" w:hAnsiTheme="minorHAnsi" w:cstheme="minorHAnsi"/>
          <w:color w:val="auto"/>
          <w:sz w:val="22"/>
          <w:szCs w:val="22"/>
        </w:rPr>
        <w:t>Zhotoviteľ</w:t>
      </w:r>
      <w:r w:rsidRPr="00A0564D">
        <w:rPr>
          <w:rFonts w:asciiTheme="minorHAnsi" w:hAnsiTheme="minorHAnsi" w:cstheme="minorHAnsi"/>
          <w:sz w:val="22"/>
          <w:szCs w:val="22"/>
          <w:lang w:eastAsia="cs-CZ"/>
        </w:rPr>
        <w:t xml:space="preserve">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6DE3FF15" w14:textId="63F09094" w:rsidR="0073020D" w:rsidRPr="00A0564D" w:rsidRDefault="0073020D" w:rsidP="00EA3D61">
      <w:pPr>
        <w:pStyle w:val="Default"/>
        <w:numPr>
          <w:ilvl w:val="0"/>
          <w:numId w:val="33"/>
        </w:numPr>
        <w:ind w:left="426" w:hanging="426"/>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lastRenderedPageBreak/>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 xml:space="preserve">ktoré boli spôsobené použitím podkladov </w:t>
      </w:r>
      <w:r w:rsidR="008A683F" w:rsidRPr="00A0564D">
        <w:rPr>
          <w:rStyle w:val="CharStyle36"/>
          <w:rFonts w:asciiTheme="minorHAnsi" w:hAnsiTheme="minorHAnsi" w:cstheme="minorHAnsi"/>
          <w:sz w:val="22"/>
          <w:szCs w:val="22"/>
        </w:rPr>
        <w:t xml:space="preserve">prevzatých </w:t>
      </w:r>
      <w:r w:rsidR="008A683F">
        <w:rPr>
          <w:rStyle w:val="CharStyle36"/>
          <w:rFonts w:asciiTheme="minorHAnsi" w:hAnsiTheme="minorHAnsi" w:cstheme="minorHAnsi"/>
          <w:sz w:val="22"/>
          <w:szCs w:val="22"/>
        </w:rPr>
        <w:t xml:space="preserve">                         </w:t>
      </w:r>
      <w:r w:rsidRPr="00A0564D">
        <w:rPr>
          <w:rStyle w:val="CharStyle36"/>
          <w:rFonts w:asciiTheme="minorHAnsi" w:hAnsiTheme="minorHAnsi" w:cstheme="minorHAnsi"/>
          <w:sz w:val="22"/>
          <w:szCs w:val="22"/>
        </w:rPr>
        <w:t>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227E0416" w:rsidR="00A0564D" w:rsidRDefault="0073020D" w:rsidP="00EA3D61">
      <w:pPr>
        <w:pStyle w:val="Default"/>
        <w:numPr>
          <w:ilvl w:val="0"/>
          <w:numId w:val="33"/>
        </w:numPr>
        <w:ind w:left="426" w:hanging="426"/>
        <w:jc w:val="both"/>
        <w:rPr>
          <w:rStyle w:val="CharStyle36"/>
          <w:rFonts w:asciiTheme="minorHAnsi" w:hAnsiTheme="minorHAnsi" w:cstheme="minorHAnsi"/>
          <w:sz w:val="22"/>
          <w:szCs w:val="22"/>
        </w:rPr>
      </w:pPr>
      <w:r w:rsidRPr="00A0564D">
        <w:rPr>
          <w:rStyle w:val="CharStyle36"/>
          <w:rFonts w:asciiTheme="minorHAnsi" w:hAnsiTheme="minorHAnsi" w:cstheme="minorHAnsi"/>
          <w:sz w:val="22"/>
          <w:szCs w:val="22"/>
        </w:rPr>
        <w:t xml:space="preserve">Ostatné nároky zo zodpovednosti zhotoviteľa za akosť, množstvo a kvalitu diela sa </w:t>
      </w:r>
      <w:r w:rsidR="008A683F" w:rsidRPr="00A0564D">
        <w:rPr>
          <w:rStyle w:val="CharStyle36"/>
          <w:rFonts w:asciiTheme="minorHAnsi" w:hAnsiTheme="minorHAnsi" w:cstheme="minorHAnsi"/>
          <w:sz w:val="22"/>
          <w:szCs w:val="22"/>
        </w:rPr>
        <w:t>uplatnia</w:t>
      </w:r>
      <w:r w:rsidR="008A683F">
        <w:rPr>
          <w:rStyle w:val="CharStyle36"/>
          <w:rFonts w:asciiTheme="minorHAnsi" w:hAnsiTheme="minorHAnsi" w:cstheme="minorHAnsi"/>
          <w:sz w:val="22"/>
          <w:szCs w:val="22"/>
        </w:rPr>
        <w:t xml:space="preserve"> </w:t>
      </w:r>
      <w:r w:rsidR="00EA3D61">
        <w:rPr>
          <w:rStyle w:val="CharStyle36"/>
          <w:rFonts w:asciiTheme="minorHAnsi" w:hAnsiTheme="minorHAnsi" w:cstheme="minorHAnsi"/>
          <w:sz w:val="22"/>
          <w:szCs w:val="22"/>
        </w:rPr>
        <w:t xml:space="preserve">         </w:t>
      </w:r>
      <w:r w:rsidR="00FE55C1">
        <w:rPr>
          <w:rStyle w:val="CharStyle36"/>
          <w:rFonts w:asciiTheme="minorHAnsi" w:hAnsiTheme="minorHAnsi" w:cstheme="minorHAnsi"/>
          <w:sz w:val="22"/>
          <w:szCs w:val="22"/>
        </w:rPr>
        <w:t xml:space="preserve">       </w:t>
      </w:r>
      <w:r w:rsidR="008A683F">
        <w:rPr>
          <w:rStyle w:val="CharStyle36"/>
          <w:rFonts w:asciiTheme="minorHAnsi" w:hAnsiTheme="minorHAnsi" w:cstheme="minorHAnsi"/>
          <w:sz w:val="22"/>
          <w:szCs w:val="22"/>
        </w:rPr>
        <w:t xml:space="preserve"> </w:t>
      </w:r>
      <w:r w:rsidRPr="00A0564D">
        <w:rPr>
          <w:rStyle w:val="CharStyle36"/>
          <w:rFonts w:asciiTheme="minorHAnsi" w:hAnsiTheme="minorHAnsi" w:cstheme="minorHAnsi"/>
          <w:sz w:val="22"/>
          <w:szCs w:val="22"/>
        </w:rPr>
        <w:t>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7D44C337" w14:textId="77777777" w:rsidR="00A63F93" w:rsidRPr="00A0564D" w:rsidRDefault="00A63F93" w:rsidP="00913614">
      <w:pPr>
        <w:pStyle w:val="Default"/>
        <w:tabs>
          <w:tab w:val="left" w:pos="426"/>
        </w:tabs>
        <w:ind w:left="426"/>
        <w:jc w:val="both"/>
        <w:rPr>
          <w:rStyle w:val="CharStyle10"/>
          <w:rFonts w:asciiTheme="minorHAnsi" w:hAnsiTheme="minorHAnsi" w:cstheme="minorHAnsi"/>
          <w:sz w:val="22"/>
          <w:szCs w:val="22"/>
          <w:shd w:val="clear" w:color="auto" w:fill="auto"/>
        </w:rPr>
      </w:pPr>
    </w:p>
    <w:p w14:paraId="04A2CD2A" w14:textId="520212C9" w:rsidR="0073020D" w:rsidRPr="00913614" w:rsidRDefault="0073020D" w:rsidP="00EA3D61">
      <w:pPr>
        <w:pStyle w:val="Default"/>
        <w:numPr>
          <w:ilvl w:val="0"/>
          <w:numId w:val="33"/>
        </w:numPr>
        <w:ind w:left="426" w:hanging="426"/>
        <w:jc w:val="both"/>
        <w:rPr>
          <w:rStyle w:val="CharStyle36"/>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33618526" w14:textId="77777777" w:rsidR="00A63F93" w:rsidRDefault="00A63F93" w:rsidP="00913614">
      <w:pPr>
        <w:pStyle w:val="Odsekzoznamu"/>
        <w:rPr>
          <w:rFonts w:asciiTheme="minorHAnsi" w:hAnsiTheme="minorHAnsi" w:cstheme="minorHAnsi"/>
        </w:rPr>
      </w:pPr>
    </w:p>
    <w:p w14:paraId="349781F6" w14:textId="77777777" w:rsidR="00A63F93" w:rsidRPr="007C0009" w:rsidRDefault="00A63F93" w:rsidP="00913614">
      <w:pPr>
        <w:pStyle w:val="Default"/>
        <w:tabs>
          <w:tab w:val="left" w:pos="426"/>
        </w:tabs>
        <w:ind w:left="426"/>
        <w:jc w:val="both"/>
        <w:rPr>
          <w:rFonts w:asciiTheme="minorHAnsi" w:hAnsiTheme="minorHAnsi" w:cstheme="minorHAnsi"/>
          <w:sz w:val="22"/>
          <w:szCs w:val="22"/>
        </w:rPr>
      </w:pP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8C3A7B">
      <w:pPr>
        <w:pStyle w:val="Default"/>
        <w:numPr>
          <w:ilvl w:val="0"/>
          <w:numId w:val="15"/>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1A0A09D"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375B9F50"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so začatím stavebných prác na diele v lehote podľa čl. IV. bod 1.</w:t>
      </w:r>
      <w:r w:rsidR="00EA3D61">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objednávateľovi vzniká voči zhotoviteľovi nárok na zmluvnú </w:t>
      </w:r>
      <w:r w:rsidR="00FE55C1">
        <w:rPr>
          <w:rFonts w:asciiTheme="minorHAnsi" w:hAnsiTheme="minorHAnsi" w:cstheme="minorHAnsi"/>
          <w:color w:val="auto"/>
          <w:sz w:val="22"/>
          <w:szCs w:val="22"/>
        </w:rPr>
        <w:t xml:space="preserve">pokutu               </w:t>
      </w:r>
      <w:r>
        <w:rPr>
          <w:rFonts w:asciiTheme="minorHAnsi" w:hAnsiTheme="minorHAnsi" w:cstheme="minorHAnsi"/>
          <w:color w:val="auto"/>
          <w:sz w:val="22"/>
          <w:szCs w:val="22"/>
        </w:rPr>
        <w:t xml:space="preserve">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3F5FD49E"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w:t>
      </w:r>
      <w:r w:rsidR="00EA3D61">
        <w:rPr>
          <w:rFonts w:asciiTheme="minorHAnsi" w:hAnsiTheme="minorHAnsi" w:cstheme="minorHAnsi"/>
          <w:color w:val="auto"/>
          <w:sz w:val="22"/>
          <w:szCs w:val="22"/>
        </w:rPr>
        <w:t xml:space="preserve">          </w:t>
      </w:r>
      <w:r w:rsidR="00FE55C1">
        <w:rPr>
          <w:rFonts w:asciiTheme="minorHAnsi" w:hAnsiTheme="minorHAnsi" w:cstheme="minorHAnsi"/>
          <w:color w:val="auto"/>
          <w:sz w:val="22"/>
          <w:szCs w:val="22"/>
        </w:rPr>
        <w:t xml:space="preserve">       </w:t>
      </w:r>
      <w:r w:rsidR="00EA3D6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w:t>
      </w:r>
      <w:r w:rsidR="00EA3D61">
        <w:rPr>
          <w:rFonts w:asciiTheme="minorHAnsi" w:hAnsiTheme="minorHAnsi" w:cstheme="minorHAnsi"/>
          <w:color w:val="auto"/>
          <w:sz w:val="22"/>
          <w:szCs w:val="22"/>
        </w:rPr>
        <w:t xml:space="preserve">    </w:t>
      </w:r>
      <w:r w:rsidR="00FE55C1">
        <w:rPr>
          <w:rFonts w:asciiTheme="minorHAnsi" w:hAnsiTheme="minorHAnsi" w:cstheme="minorHAnsi"/>
          <w:color w:val="auto"/>
          <w:sz w:val="22"/>
          <w:szCs w:val="22"/>
        </w:rPr>
        <w:t xml:space="preserve">       </w:t>
      </w:r>
      <w:r w:rsidR="00EA3D6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2439290B"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bod </w:t>
      </w:r>
      <w:r w:rsidR="00496E86">
        <w:rPr>
          <w:rFonts w:asciiTheme="minorHAnsi" w:hAnsiTheme="minorHAnsi" w:cstheme="minorHAnsi"/>
          <w:color w:val="auto"/>
          <w:sz w:val="22"/>
          <w:szCs w:val="22"/>
        </w:rPr>
        <w:t>6,7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4F23F1ED"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podľa čl. VII. bod 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24C42A37"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 podľa čl. VII. bod 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120C0E3C"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akejkoľvek povinnosti zhotoviteľa pri vedení stavebného denníka podľa čl. VII. bod 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w:t>
      </w:r>
      <w:r w:rsidR="00913614">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131422FB"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bod 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w:t>
      </w:r>
      <w:r w:rsidR="00913614">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za každý, čo i len začatý deň porušenia/nesplnenia povinnosti </w:t>
      </w:r>
    </w:p>
    <w:p w14:paraId="6EE9EB27" w14:textId="793A1C8F"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6C7B5B49"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sz w:val="22"/>
          <w:szCs w:val="22"/>
        </w:rPr>
        <w:lastRenderedPageBreak/>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w:t>
      </w:r>
      <w:r w:rsidR="00913614">
        <w:rPr>
          <w:rFonts w:asciiTheme="minorHAnsi" w:hAnsiTheme="minorHAnsi" w:cstheme="minorHAnsi"/>
          <w:sz w:val="22"/>
          <w:szCs w:val="22"/>
        </w:rPr>
        <w:t xml:space="preserve">     </w:t>
      </w:r>
      <w:r>
        <w:rPr>
          <w:rFonts w:asciiTheme="minorHAnsi" w:hAnsiTheme="minorHAnsi" w:cstheme="minorHAnsi"/>
          <w:sz w:val="22"/>
          <w:szCs w:val="22"/>
        </w:rPr>
        <w:t xml:space="preserve">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13D07638"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26A36A5C"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bod 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w:t>
      </w:r>
      <w:r w:rsidR="00863134">
        <w:rPr>
          <w:rFonts w:asciiTheme="minorHAnsi" w:hAnsiTheme="minorHAnsi" w:cstheme="minorHAnsi"/>
          <w:color w:val="auto"/>
          <w:sz w:val="22"/>
          <w:szCs w:val="22"/>
        </w:rPr>
        <w:t xml:space="preserve">  </w:t>
      </w:r>
      <w:r>
        <w:rPr>
          <w:rFonts w:asciiTheme="minorHAnsi" w:hAnsiTheme="minorHAnsi" w:cstheme="minorHAnsi"/>
          <w:color w:val="auto"/>
          <w:sz w:val="22"/>
          <w:szCs w:val="22"/>
        </w:rPr>
        <w:t>za každý, čo i len začatý deň porušenia/nesplnenia povinnosti;</w:t>
      </w:r>
    </w:p>
    <w:p w14:paraId="67A87D23" w14:textId="56581B0D"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w:t>
      </w:r>
      <w:r w:rsidR="00913614">
        <w:rPr>
          <w:rFonts w:asciiTheme="minorHAnsi" w:hAnsiTheme="minorHAnsi" w:cstheme="minorHAnsi"/>
          <w:color w:val="auto"/>
          <w:sz w:val="22"/>
          <w:szCs w:val="22"/>
        </w:rPr>
        <w:t xml:space="preserve">          </w:t>
      </w:r>
      <w:r>
        <w:rPr>
          <w:rFonts w:asciiTheme="minorHAnsi" w:hAnsiTheme="minorHAnsi" w:cstheme="minorHAnsi"/>
          <w:color w:val="auto"/>
          <w:sz w:val="22"/>
          <w:szCs w:val="22"/>
        </w:rPr>
        <w:t>do dňa úplného odstránenia všetkých vád a nedorobkov;</w:t>
      </w:r>
    </w:p>
    <w:p w14:paraId="45D5A585" w14:textId="77777777"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9F8E67D"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bod 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2E980C0C" w:rsidR="0073020D" w:rsidRDefault="0073020D" w:rsidP="00913614">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w:t>
      </w:r>
      <w:r w:rsidR="00FA6E52">
        <w:rPr>
          <w:rFonts w:asciiTheme="minorHAnsi" w:hAnsiTheme="minorHAnsi" w:cstheme="minorHAnsi"/>
          <w:color w:val="auto"/>
          <w:sz w:val="22"/>
          <w:szCs w:val="22"/>
        </w:rPr>
        <w:t xml:space="preserve">pokutu </w:t>
      </w:r>
      <w:r w:rsidR="00FE55C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6C563445" w:rsidR="0073020D" w:rsidRDefault="0073020D" w:rsidP="00A63F93">
      <w:pPr>
        <w:pStyle w:val="Default"/>
        <w:numPr>
          <w:ilvl w:val="1"/>
          <w:numId w:val="15"/>
        </w:numPr>
        <w:ind w:left="993"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0,1% z ceny diela</w:t>
      </w:r>
      <w:r w:rsidR="00913614">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bez DPH </w:t>
      </w:r>
      <w:r>
        <w:rPr>
          <w:rFonts w:asciiTheme="minorHAnsi" w:hAnsiTheme="minorHAnsi" w:cstheme="minorHAnsi"/>
          <w:color w:val="auto"/>
          <w:sz w:val="22"/>
          <w:szCs w:val="22"/>
        </w:rPr>
        <w:t>za každé jednotlivé nesplnenie/porušenie povinnosti, a to aj opakovane.</w:t>
      </w:r>
    </w:p>
    <w:p w14:paraId="074A2AD5" w14:textId="77777777" w:rsidR="00A63F93" w:rsidRDefault="00A63F93" w:rsidP="00913614">
      <w:pPr>
        <w:pStyle w:val="Default"/>
        <w:ind w:left="993"/>
        <w:jc w:val="both"/>
        <w:rPr>
          <w:rFonts w:asciiTheme="minorHAnsi" w:hAnsiTheme="minorHAnsi" w:cstheme="minorHAnsi"/>
          <w:color w:val="auto"/>
          <w:sz w:val="22"/>
          <w:szCs w:val="22"/>
        </w:rPr>
      </w:pPr>
    </w:p>
    <w:p w14:paraId="411706BF" w14:textId="3B60E6C1" w:rsidR="0073020D" w:rsidRDefault="0073020D" w:rsidP="008C3A7B">
      <w:pPr>
        <w:pStyle w:val="Default"/>
        <w:numPr>
          <w:ilvl w:val="0"/>
          <w:numId w:val="15"/>
        </w:numPr>
        <w:ind w:left="426" w:hanging="426"/>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w:t>
      </w:r>
      <w:r w:rsidR="003B424E">
        <w:rPr>
          <w:rFonts w:asciiTheme="minorHAnsi" w:hAnsiTheme="minorHAnsi" w:cstheme="minorHAnsi"/>
          <w:sz w:val="22"/>
          <w:szCs w:val="22"/>
        </w:rPr>
        <w:t>II</w:t>
      </w:r>
      <w:r>
        <w:rPr>
          <w:rFonts w:asciiTheme="minorHAnsi" w:hAnsiTheme="minorHAnsi" w:cstheme="minorHAnsi"/>
          <w:sz w:val="22"/>
          <w:szCs w:val="22"/>
        </w:rPr>
        <w:t>.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35C2BDB3" w14:textId="77777777" w:rsidR="00A63F93" w:rsidRDefault="00A63F93" w:rsidP="00913614">
      <w:pPr>
        <w:pStyle w:val="Default"/>
        <w:ind w:left="426"/>
        <w:jc w:val="both"/>
        <w:rPr>
          <w:rFonts w:asciiTheme="minorHAnsi" w:hAnsiTheme="minorHAnsi" w:cstheme="minorHAnsi"/>
          <w:sz w:val="22"/>
          <w:szCs w:val="22"/>
        </w:rPr>
      </w:pPr>
    </w:p>
    <w:p w14:paraId="349E5941" w14:textId="5BFDA5DD" w:rsidR="0073020D" w:rsidRPr="00863134" w:rsidRDefault="0073020D" w:rsidP="00863134">
      <w:pPr>
        <w:pStyle w:val="Default"/>
        <w:numPr>
          <w:ilvl w:val="0"/>
          <w:numId w:val="15"/>
        </w:numPr>
        <w:spacing w:after="360"/>
        <w:ind w:left="425" w:hanging="425"/>
        <w:jc w:val="both"/>
        <w:rPr>
          <w:rFonts w:asciiTheme="minorHAnsi" w:hAnsiTheme="minorHAnsi" w:cstheme="minorHAnsi"/>
          <w:color w:val="auto"/>
          <w:sz w:val="22"/>
          <w:szCs w:val="22"/>
        </w:rPr>
      </w:pPr>
      <w:r>
        <w:rPr>
          <w:rFonts w:asciiTheme="minorHAnsi" w:hAnsiTheme="minorHAnsi" w:cstheme="minorHAnsi"/>
          <w:sz w:val="22"/>
          <w:szCs w:val="22"/>
          <w:lang w:eastAsia="cs-CZ"/>
        </w:rPr>
        <w:t>Uplatnením alebo zaplatením zmluvnej pokuty nie je dotknuté právo objednávateľa</w:t>
      </w:r>
      <w:r w:rsidR="00FE55C1">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na odstúpenie od Zmluvy, úrok z omeškania a na náhradu vzniknutej škody. Zaplatenie zmluvnej pokuty zhotoviteľom nezbavuje zhotoviteľa povinnosti odovzdať dielo alebo jeho časť.</w:t>
      </w: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8C3A7B">
      <w:pPr>
        <w:pStyle w:val="Default"/>
        <w:numPr>
          <w:ilvl w:val="0"/>
          <w:numId w:val="35"/>
        </w:numPr>
        <w:ind w:left="426" w:hanging="426"/>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A63F93">
      <w:pPr>
        <w:pStyle w:val="Default"/>
        <w:numPr>
          <w:ilvl w:val="1"/>
          <w:numId w:val="35"/>
        </w:numPr>
        <w:ind w:left="851"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913614">
      <w:pPr>
        <w:pStyle w:val="Default"/>
        <w:numPr>
          <w:ilvl w:val="1"/>
          <w:numId w:val="35"/>
        </w:numPr>
        <w:ind w:left="851" w:hanging="425"/>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913614">
      <w:pPr>
        <w:pStyle w:val="Default"/>
        <w:numPr>
          <w:ilvl w:val="1"/>
          <w:numId w:val="35"/>
        </w:numPr>
        <w:ind w:left="851" w:hanging="425"/>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lastRenderedPageBreak/>
        <w:t xml:space="preserve">jednostranným odstúpením od Zmluvy zo strany objednávateľa titulom jej podstatného porušenia zo strany zhotoviteľa, ak: </w:t>
      </w:r>
    </w:p>
    <w:p w14:paraId="0D58C71A" w14:textId="77777777" w:rsidR="00DD718D" w:rsidRPr="00DD718D" w:rsidRDefault="0073020D" w:rsidP="00913614">
      <w:pPr>
        <w:pStyle w:val="Default"/>
        <w:numPr>
          <w:ilvl w:val="2"/>
          <w:numId w:val="36"/>
        </w:numPr>
        <w:ind w:left="1560" w:hanging="709"/>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913614">
      <w:pPr>
        <w:pStyle w:val="Default"/>
        <w:numPr>
          <w:ilvl w:val="2"/>
          <w:numId w:val="36"/>
        </w:numPr>
        <w:ind w:left="1560" w:hanging="709"/>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913614">
      <w:pPr>
        <w:pStyle w:val="Default"/>
        <w:numPr>
          <w:ilvl w:val="2"/>
          <w:numId w:val="36"/>
        </w:numPr>
        <w:ind w:left="1560" w:hanging="709"/>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50FB8D8A" w:rsidR="00DD718D" w:rsidRPr="00DD718D" w:rsidRDefault="0073020D" w:rsidP="00913614">
      <w:pPr>
        <w:pStyle w:val="Default"/>
        <w:numPr>
          <w:ilvl w:val="2"/>
          <w:numId w:val="36"/>
        </w:numPr>
        <w:ind w:left="1560" w:hanging="709"/>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1E58CC">
        <w:rPr>
          <w:rFonts w:asciiTheme="minorHAnsi" w:hAnsiTheme="minorHAnsi" w:cstheme="minorHAnsi"/>
          <w:sz w:val="22"/>
          <w:szCs w:val="22"/>
        </w:rPr>
        <w:t>3</w:t>
      </w:r>
      <w:r w:rsidR="001E58CC" w:rsidRPr="00DD718D">
        <w:rPr>
          <w:rFonts w:asciiTheme="minorHAnsi" w:hAnsiTheme="minorHAnsi" w:cstheme="minorHAnsi"/>
          <w:sz w:val="22"/>
          <w:szCs w:val="22"/>
        </w:rPr>
        <w:t xml:space="preserve"> </w:t>
      </w:r>
      <w:r w:rsidRPr="00DD718D">
        <w:rPr>
          <w:rFonts w:asciiTheme="minorHAnsi" w:hAnsiTheme="minorHAnsi" w:cstheme="minorHAnsi"/>
          <w:sz w:val="22"/>
          <w:szCs w:val="22"/>
        </w:rPr>
        <w:t>tejto Zmluvy) o viac ako 7 kalendárnych dní,</w:t>
      </w:r>
    </w:p>
    <w:p w14:paraId="22BF28D3" w14:textId="5D71B9ED" w:rsidR="00DD718D" w:rsidRPr="00DD718D" w:rsidRDefault="0073020D" w:rsidP="00913614">
      <w:pPr>
        <w:pStyle w:val="Default"/>
        <w:numPr>
          <w:ilvl w:val="2"/>
          <w:numId w:val="36"/>
        </w:numPr>
        <w:ind w:left="1560" w:hanging="709"/>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1E58CC">
        <w:rPr>
          <w:rFonts w:asciiTheme="minorHAnsi" w:hAnsiTheme="minorHAnsi" w:cstheme="minorHAnsi"/>
          <w:sz w:val="22"/>
          <w:szCs w:val="22"/>
        </w:rPr>
        <w:t>3</w:t>
      </w:r>
      <w:r w:rsidR="001E58CC" w:rsidRPr="00DD718D">
        <w:rPr>
          <w:rFonts w:asciiTheme="minorHAnsi" w:hAnsiTheme="minorHAnsi" w:cstheme="minorHAnsi"/>
          <w:sz w:val="22"/>
          <w:szCs w:val="22"/>
        </w:rPr>
        <w:t xml:space="preserve"> </w:t>
      </w:r>
      <w:r w:rsidRPr="00DD718D">
        <w:rPr>
          <w:rFonts w:asciiTheme="minorHAnsi" w:hAnsiTheme="minorHAnsi" w:cstheme="minorHAnsi"/>
          <w:sz w:val="22"/>
          <w:szCs w:val="22"/>
        </w:rPr>
        <w:t xml:space="preserve">tejto Zmluvy), </w:t>
      </w:r>
    </w:p>
    <w:p w14:paraId="524D7678" w14:textId="77777777" w:rsidR="00DD718D" w:rsidRPr="00DD718D" w:rsidRDefault="0073020D" w:rsidP="00913614">
      <w:pPr>
        <w:pStyle w:val="Default"/>
        <w:numPr>
          <w:ilvl w:val="2"/>
          <w:numId w:val="36"/>
        </w:numPr>
        <w:ind w:left="1560" w:hanging="709"/>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neplní </w:t>
      </w:r>
      <w:proofErr w:type="spellStart"/>
      <w:r w:rsidRPr="00DD718D">
        <w:rPr>
          <w:rFonts w:asciiTheme="minorHAnsi" w:hAnsiTheme="minorHAnsi" w:cstheme="minorHAnsi"/>
          <w:sz w:val="22"/>
          <w:szCs w:val="22"/>
        </w:rPr>
        <w:t>kvalitatívno</w:t>
      </w:r>
      <w:proofErr w:type="spellEnd"/>
      <w:r w:rsidRPr="00DD718D">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913614">
      <w:pPr>
        <w:pStyle w:val="Default"/>
        <w:numPr>
          <w:ilvl w:val="2"/>
          <w:numId w:val="36"/>
        </w:numPr>
        <w:ind w:left="1560" w:hanging="709"/>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913614">
      <w:pPr>
        <w:pStyle w:val="Default"/>
        <w:numPr>
          <w:ilvl w:val="2"/>
          <w:numId w:val="36"/>
        </w:numPr>
        <w:ind w:left="1560" w:hanging="709"/>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DD718D">
        <w:rPr>
          <w:rFonts w:asciiTheme="minorHAnsi" w:hAnsiTheme="minorHAnsi" w:cstheme="minorHAnsi"/>
          <w:sz w:val="22"/>
          <w:szCs w:val="22"/>
        </w:rPr>
        <w:t>vadné</w:t>
      </w:r>
      <w:proofErr w:type="spellEnd"/>
      <w:r w:rsidRPr="00DD718D">
        <w:rPr>
          <w:rFonts w:asciiTheme="minorHAnsi" w:hAnsiTheme="minorHAnsi" w:cstheme="minorHAnsi"/>
          <w:sz w:val="22"/>
          <w:szCs w:val="22"/>
        </w:rPr>
        <w:t xml:space="preserve"> plnenie zhotoviteľa) pokračuje vo </w:t>
      </w:r>
      <w:proofErr w:type="spellStart"/>
      <w:r w:rsidRPr="00DD718D">
        <w:rPr>
          <w:rFonts w:asciiTheme="minorHAnsi" w:hAnsiTheme="minorHAnsi" w:cstheme="minorHAnsi"/>
          <w:sz w:val="22"/>
          <w:szCs w:val="22"/>
        </w:rPr>
        <w:t>vadnom</w:t>
      </w:r>
      <w:proofErr w:type="spellEnd"/>
      <w:r w:rsidRPr="00DD718D">
        <w:rPr>
          <w:rFonts w:asciiTheme="minorHAnsi" w:hAnsiTheme="minorHAnsi" w:cstheme="minorHAnsi"/>
          <w:sz w:val="22"/>
          <w:szCs w:val="22"/>
        </w:rPr>
        <w:t xml:space="preserve"> plnení/zhotovovaní diela, </w:t>
      </w:r>
    </w:p>
    <w:p w14:paraId="2C6B7F6B" w14:textId="77777777" w:rsidR="00DD718D" w:rsidRPr="00DD718D" w:rsidRDefault="0073020D" w:rsidP="00913614">
      <w:pPr>
        <w:pStyle w:val="Default"/>
        <w:numPr>
          <w:ilvl w:val="2"/>
          <w:numId w:val="36"/>
        </w:numPr>
        <w:ind w:left="1560" w:hanging="709"/>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913614">
      <w:pPr>
        <w:pStyle w:val="Default"/>
        <w:numPr>
          <w:ilvl w:val="2"/>
          <w:numId w:val="36"/>
        </w:numPr>
        <w:ind w:left="1560" w:hanging="709"/>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1D0CFE1A" w:rsidR="00DD718D" w:rsidRPr="00DD718D" w:rsidRDefault="0073020D" w:rsidP="00913614">
      <w:pPr>
        <w:pStyle w:val="Default"/>
        <w:numPr>
          <w:ilvl w:val="2"/>
          <w:numId w:val="36"/>
        </w:numPr>
        <w:ind w:left="1560" w:hanging="709"/>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w:t>
      </w:r>
      <w:r w:rsidR="00913614">
        <w:rPr>
          <w:rFonts w:asciiTheme="minorHAnsi" w:hAnsiTheme="minorHAnsi" w:cstheme="minorHAnsi"/>
          <w:sz w:val="22"/>
          <w:szCs w:val="22"/>
        </w:rPr>
        <w:t xml:space="preserve">              </w:t>
      </w:r>
      <w:r w:rsidRPr="00DD718D">
        <w:rPr>
          <w:rFonts w:asciiTheme="minorHAnsi" w:hAnsiTheme="minorHAnsi" w:cstheme="minorHAnsi"/>
          <w:sz w:val="22"/>
          <w:szCs w:val="22"/>
        </w:rPr>
        <w:t xml:space="preserve">pri vedení stavebného denníka (opakovaným nesplnením/porušením sa rozumie nesplnenie/porušenie min. 2 a viackrát), </w:t>
      </w:r>
    </w:p>
    <w:p w14:paraId="7F667385" w14:textId="77777777" w:rsidR="00DD718D" w:rsidRPr="00DD718D" w:rsidRDefault="0073020D" w:rsidP="00913614">
      <w:pPr>
        <w:pStyle w:val="Default"/>
        <w:numPr>
          <w:ilvl w:val="2"/>
          <w:numId w:val="36"/>
        </w:numPr>
        <w:ind w:left="1560" w:hanging="709"/>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77777777" w:rsidR="00DD718D" w:rsidRPr="00DD718D" w:rsidRDefault="0073020D" w:rsidP="00913614">
      <w:pPr>
        <w:pStyle w:val="Default"/>
        <w:numPr>
          <w:ilvl w:val="2"/>
          <w:numId w:val="36"/>
        </w:numPr>
        <w:ind w:left="1560" w:hanging="709"/>
        <w:jc w:val="both"/>
        <w:rPr>
          <w:rFonts w:asciiTheme="minorHAnsi" w:hAnsiTheme="minorHAnsi" w:cstheme="minorHAnsi"/>
          <w:color w:val="auto"/>
          <w:sz w:val="22"/>
          <w:szCs w:val="22"/>
        </w:rPr>
      </w:pPr>
      <w:r w:rsidRPr="00DD718D">
        <w:rPr>
          <w:rFonts w:asciiTheme="minorHAnsi" w:hAnsiTheme="minorHAnsi" w:cstheme="minorHAnsi"/>
          <w:sz w:val="22"/>
          <w:szCs w:val="22"/>
        </w:rPr>
        <w:t>zhotoviteľ opakovane nesplní/poruší povinnosť ustanovenú v článku VII. bod 12 (opakovaným nesplnením/porušením sa rozumie nesplnenie/porušenie min. 2 a viackrát),</w:t>
      </w:r>
    </w:p>
    <w:p w14:paraId="07C01470" w14:textId="61581835" w:rsidR="00DD718D" w:rsidRPr="00DD718D" w:rsidRDefault="0073020D" w:rsidP="00913614">
      <w:pPr>
        <w:pStyle w:val="Default"/>
        <w:numPr>
          <w:ilvl w:val="2"/>
          <w:numId w:val="36"/>
        </w:numPr>
        <w:ind w:left="1560" w:hanging="709"/>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913614">
      <w:pPr>
        <w:pStyle w:val="Default"/>
        <w:numPr>
          <w:ilvl w:val="2"/>
          <w:numId w:val="36"/>
        </w:numPr>
        <w:ind w:left="1560" w:hanging="709"/>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913614">
      <w:pPr>
        <w:pStyle w:val="Default"/>
        <w:numPr>
          <w:ilvl w:val="2"/>
          <w:numId w:val="36"/>
        </w:numPr>
        <w:ind w:left="1560" w:hanging="709"/>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913614">
      <w:pPr>
        <w:pStyle w:val="Default"/>
        <w:numPr>
          <w:ilvl w:val="1"/>
          <w:numId w:val="35"/>
        </w:numPr>
        <w:ind w:left="851"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068EBD8C" w:rsidR="0073020D" w:rsidRDefault="0073020D" w:rsidP="008C3A7B">
      <w:pPr>
        <w:pStyle w:val="Default"/>
        <w:numPr>
          <w:ilvl w:val="0"/>
          <w:numId w:val="35"/>
        </w:numPr>
        <w:ind w:left="426" w:hanging="426"/>
        <w:jc w:val="both"/>
        <w:rPr>
          <w:rFonts w:asciiTheme="minorHAnsi" w:hAnsiTheme="minorHAnsi" w:cstheme="minorHAnsi"/>
          <w:sz w:val="22"/>
          <w:szCs w:val="22"/>
        </w:rPr>
      </w:pPr>
      <w:r w:rsidRPr="00913614">
        <w:rPr>
          <w:rFonts w:asciiTheme="minorHAnsi" w:hAnsiTheme="minorHAnsi" w:cstheme="minorHAnsi"/>
          <w:sz w:val="22"/>
          <w:szCs w:val="22"/>
        </w:rPr>
        <w:t xml:space="preserve">Odstúpenie od Zmluvy nadobúda účinnosť dňom jeho doručenia druhej zmluvnej strane a Zmluva sa zrušuje od tohto dňa (ex </w:t>
      </w:r>
      <w:proofErr w:type="spellStart"/>
      <w:r w:rsidRPr="00913614">
        <w:rPr>
          <w:rFonts w:asciiTheme="minorHAnsi" w:hAnsiTheme="minorHAnsi" w:cstheme="minorHAnsi"/>
          <w:sz w:val="22"/>
          <w:szCs w:val="22"/>
        </w:rPr>
        <w:t>nunc</w:t>
      </w:r>
      <w:proofErr w:type="spellEnd"/>
      <w:r w:rsidRPr="00913614">
        <w:rPr>
          <w:rFonts w:asciiTheme="minorHAnsi" w:hAnsiTheme="minorHAnsi" w:cstheme="minorHAnsi"/>
          <w:sz w:val="22"/>
          <w:szCs w:val="22"/>
        </w:rPr>
        <w:t>) a nie od jej počiatku.</w:t>
      </w:r>
    </w:p>
    <w:p w14:paraId="19828164" w14:textId="77777777" w:rsidR="00A63F93" w:rsidRPr="00913614" w:rsidRDefault="00A63F93" w:rsidP="00913614">
      <w:pPr>
        <w:pStyle w:val="Default"/>
        <w:ind w:left="426"/>
        <w:jc w:val="both"/>
        <w:rPr>
          <w:rFonts w:asciiTheme="minorHAnsi" w:hAnsiTheme="minorHAnsi" w:cstheme="minorHAnsi"/>
          <w:sz w:val="22"/>
          <w:szCs w:val="22"/>
        </w:rPr>
      </w:pPr>
    </w:p>
    <w:p w14:paraId="0EAF4034" w14:textId="16B78220" w:rsidR="0073020D" w:rsidRDefault="0073020D" w:rsidP="008C3A7B">
      <w:pPr>
        <w:pStyle w:val="Default"/>
        <w:numPr>
          <w:ilvl w:val="0"/>
          <w:numId w:val="35"/>
        </w:numPr>
        <w:ind w:left="426" w:hanging="426"/>
        <w:jc w:val="both"/>
        <w:rPr>
          <w:rFonts w:asciiTheme="minorHAnsi" w:hAnsiTheme="minorHAnsi" w:cstheme="minorHAnsi"/>
          <w:sz w:val="22"/>
          <w:szCs w:val="22"/>
        </w:rPr>
      </w:pPr>
      <w:r w:rsidRPr="00913614">
        <w:rPr>
          <w:rFonts w:asciiTheme="minorHAnsi" w:hAnsiTheme="minorHAnsi" w:cstheme="minorHAnsi"/>
          <w:sz w:val="22"/>
          <w:szCs w:val="22"/>
        </w:rPr>
        <w:t xml:space="preserve">Odstúpením od Zmluvy zanikajú všetky práva a povinnosti strán zo Zmluvy okrem </w:t>
      </w:r>
      <w:r w:rsidR="00FE55C1" w:rsidRPr="00913614">
        <w:rPr>
          <w:rFonts w:asciiTheme="minorHAnsi" w:hAnsiTheme="minorHAnsi" w:cstheme="minorHAnsi"/>
          <w:sz w:val="22"/>
          <w:szCs w:val="22"/>
        </w:rPr>
        <w:t>práv</w:t>
      </w:r>
      <w:r w:rsidR="00FE55C1">
        <w:rPr>
          <w:rFonts w:asciiTheme="minorHAnsi" w:hAnsiTheme="minorHAnsi" w:cstheme="minorHAnsi"/>
          <w:sz w:val="22"/>
          <w:szCs w:val="22"/>
        </w:rPr>
        <w:t xml:space="preserve">  </w:t>
      </w:r>
      <w:r w:rsidRPr="00913614">
        <w:rPr>
          <w:rFonts w:asciiTheme="minorHAnsi" w:hAnsiTheme="minorHAnsi" w:cstheme="minorHAnsi"/>
          <w:sz w:val="22"/>
          <w:szCs w:val="22"/>
        </w:rPr>
        <w:t xml:space="preserve">na náhradu spôsobenej škody a ušlého zisku, práv na dovtedy uplatnené resp. zákonné sankcie, práv a </w:t>
      </w:r>
      <w:r w:rsidRPr="00913614">
        <w:rPr>
          <w:rFonts w:asciiTheme="minorHAnsi" w:hAnsiTheme="minorHAnsi" w:cstheme="minorHAnsi"/>
          <w:sz w:val="22"/>
          <w:szCs w:val="22"/>
        </w:rPr>
        <w:lastRenderedPageBreak/>
        <w:t xml:space="preserve">povinností vyplývajúcich z ustanovení tejto Zmluvy a všeobecne záväzných právnych </w:t>
      </w:r>
      <w:r w:rsidR="008C3A7B" w:rsidRPr="00913614">
        <w:rPr>
          <w:rFonts w:asciiTheme="minorHAnsi" w:hAnsiTheme="minorHAnsi" w:cstheme="minorHAnsi"/>
          <w:sz w:val="22"/>
          <w:szCs w:val="22"/>
        </w:rPr>
        <w:t>predpisov</w:t>
      </w:r>
      <w:r w:rsidR="008C3A7B">
        <w:rPr>
          <w:rFonts w:asciiTheme="minorHAnsi" w:hAnsiTheme="minorHAnsi" w:cstheme="minorHAnsi"/>
          <w:sz w:val="22"/>
          <w:szCs w:val="22"/>
        </w:rPr>
        <w:t xml:space="preserve"> </w:t>
      </w:r>
      <w:r w:rsidR="00FE55C1">
        <w:rPr>
          <w:rFonts w:asciiTheme="minorHAnsi" w:hAnsiTheme="minorHAnsi" w:cstheme="minorHAnsi"/>
          <w:sz w:val="22"/>
          <w:szCs w:val="22"/>
        </w:rPr>
        <w:t xml:space="preserve">      </w:t>
      </w:r>
      <w:r w:rsidRPr="00913614">
        <w:rPr>
          <w:rFonts w:asciiTheme="minorHAnsi" w:hAnsiTheme="minorHAnsi" w:cstheme="minorHAnsi"/>
          <w:sz w:val="22"/>
          <w:szCs w:val="22"/>
        </w:rPr>
        <w:t xml:space="preserve">o poskytovaní záruky a zodpovednosti za vady za časť diela, ktorá bola do odstúpenia zrealizovaná, a iných práv a povinností, ktoré podľa dohody strán alebo podľa ich povahy majú trvať aj po zániku Zmluvy odstúpením. </w:t>
      </w:r>
    </w:p>
    <w:p w14:paraId="5D0ABD91" w14:textId="77777777" w:rsidR="00A63F93" w:rsidRPr="00913614" w:rsidRDefault="00A63F93" w:rsidP="00913614">
      <w:pPr>
        <w:pStyle w:val="Default"/>
        <w:ind w:left="426"/>
        <w:jc w:val="both"/>
        <w:rPr>
          <w:rFonts w:asciiTheme="minorHAnsi" w:hAnsiTheme="minorHAnsi" w:cstheme="minorHAnsi"/>
          <w:sz w:val="22"/>
          <w:szCs w:val="22"/>
        </w:rPr>
      </w:pPr>
    </w:p>
    <w:p w14:paraId="743ECB40" w14:textId="73130670" w:rsidR="0073020D" w:rsidRPr="008A683F" w:rsidRDefault="0073020D" w:rsidP="008C3A7B">
      <w:pPr>
        <w:pStyle w:val="Default"/>
        <w:numPr>
          <w:ilvl w:val="0"/>
          <w:numId w:val="35"/>
        </w:numPr>
        <w:ind w:left="426" w:hanging="426"/>
        <w:jc w:val="both"/>
        <w:rPr>
          <w:rFonts w:asciiTheme="minorHAnsi" w:hAnsiTheme="minorHAnsi" w:cstheme="minorHAnsi"/>
          <w:sz w:val="22"/>
          <w:szCs w:val="22"/>
        </w:rPr>
      </w:pPr>
      <w:r w:rsidRPr="00913614">
        <w:rPr>
          <w:rFonts w:asciiTheme="minorHAnsi" w:hAnsiTheme="minorHAnsi" w:cstheme="minorHAnsi"/>
          <w:sz w:val="22"/>
          <w:szCs w:val="22"/>
        </w:rPr>
        <w:t xml:space="preserve">V prípade odstúpenia od Zmluvy vykoná zhotoviteľ bezodkladne nevyhnutné </w:t>
      </w:r>
      <w:r w:rsidR="008A683F" w:rsidRPr="00913614">
        <w:rPr>
          <w:rFonts w:asciiTheme="minorHAnsi" w:hAnsiTheme="minorHAnsi" w:cstheme="minorHAnsi"/>
          <w:sz w:val="22"/>
          <w:szCs w:val="22"/>
        </w:rPr>
        <w:t xml:space="preserve">opatrenia </w:t>
      </w:r>
      <w:r w:rsidR="008C3A7B">
        <w:rPr>
          <w:rFonts w:asciiTheme="minorHAnsi" w:hAnsiTheme="minorHAnsi" w:cstheme="minorHAnsi"/>
          <w:sz w:val="22"/>
          <w:szCs w:val="22"/>
        </w:rPr>
        <w:t xml:space="preserve">               </w:t>
      </w:r>
      <w:r w:rsidR="00FE55C1">
        <w:rPr>
          <w:rFonts w:asciiTheme="minorHAnsi" w:hAnsiTheme="minorHAnsi" w:cstheme="minorHAnsi"/>
          <w:sz w:val="22"/>
          <w:szCs w:val="22"/>
        </w:rPr>
        <w:t xml:space="preserve">       </w:t>
      </w:r>
      <w:r w:rsidRPr="008A683F">
        <w:rPr>
          <w:rFonts w:asciiTheme="minorHAnsi" w:hAnsiTheme="minorHAnsi" w:cstheme="minorHAnsi"/>
          <w:sz w:val="22"/>
          <w:szCs w:val="22"/>
        </w:rPr>
        <w:t xml:space="preserve">na okamžité a riadne ukončenie vykonávania diela tak, aby objednávateľovi nevznikla žiadna škoda. </w:t>
      </w:r>
    </w:p>
    <w:p w14:paraId="321920F2" w14:textId="77777777" w:rsidR="00A63F93" w:rsidRPr="00913614" w:rsidRDefault="00A63F93" w:rsidP="00913614">
      <w:pPr>
        <w:pStyle w:val="Default"/>
        <w:jc w:val="both"/>
        <w:rPr>
          <w:rFonts w:asciiTheme="minorHAnsi" w:hAnsiTheme="minorHAnsi" w:cstheme="minorHAnsi"/>
          <w:sz w:val="22"/>
          <w:szCs w:val="22"/>
        </w:rPr>
      </w:pPr>
    </w:p>
    <w:p w14:paraId="28085794" w14:textId="160E8896" w:rsidR="0073020D" w:rsidRPr="00913614" w:rsidRDefault="0073020D" w:rsidP="008C3A7B">
      <w:pPr>
        <w:pStyle w:val="Default"/>
        <w:numPr>
          <w:ilvl w:val="0"/>
          <w:numId w:val="35"/>
        </w:numPr>
        <w:ind w:left="426" w:hanging="426"/>
        <w:jc w:val="both"/>
        <w:rPr>
          <w:rFonts w:asciiTheme="minorHAnsi" w:hAnsiTheme="minorHAnsi" w:cstheme="minorHAnsi"/>
          <w:sz w:val="22"/>
          <w:szCs w:val="22"/>
        </w:rPr>
      </w:pPr>
      <w:r w:rsidRPr="00913614">
        <w:rPr>
          <w:rFonts w:asciiTheme="minorHAnsi" w:hAnsiTheme="minorHAnsi" w:cstheme="minorHAnsi"/>
          <w:sz w:val="22"/>
          <w:szCs w:val="22"/>
        </w:rPr>
        <w:t xml:space="preserve">V prípade zastavenia alebo ukončenia prác na diele z dôvodov vzniknutých na strane objednávateľa budú už vykonané stavebné práce uhradené podľa stupňa </w:t>
      </w:r>
      <w:r w:rsidR="00FE55C1" w:rsidRPr="00913614">
        <w:rPr>
          <w:rFonts w:asciiTheme="minorHAnsi" w:hAnsiTheme="minorHAnsi" w:cstheme="minorHAnsi"/>
          <w:sz w:val="22"/>
          <w:szCs w:val="22"/>
        </w:rPr>
        <w:t>rozpracovanosti</w:t>
      </w:r>
      <w:r w:rsidR="00FE55C1">
        <w:rPr>
          <w:rFonts w:asciiTheme="minorHAnsi" w:hAnsiTheme="minorHAnsi" w:cstheme="minorHAnsi"/>
          <w:sz w:val="22"/>
          <w:szCs w:val="22"/>
        </w:rPr>
        <w:t xml:space="preserve"> </w:t>
      </w:r>
      <w:r w:rsidRPr="00913614">
        <w:rPr>
          <w:rFonts w:asciiTheme="minorHAnsi" w:hAnsiTheme="minorHAnsi" w:cstheme="minorHAnsi"/>
          <w:sz w:val="22"/>
          <w:szCs w:val="22"/>
        </w:rPr>
        <w:t xml:space="preserve">ku dňu zastavenia prác na diele alebo ukončenia prác na diele a podľa skutočne preukázaných nákladov zo strany zhotoviteľa. </w:t>
      </w:r>
    </w:p>
    <w:p w14:paraId="7D453D0D" w14:textId="77777777" w:rsidR="00A63F93" w:rsidRPr="00913614" w:rsidRDefault="00A63F93" w:rsidP="00913614">
      <w:pPr>
        <w:pStyle w:val="Default"/>
        <w:jc w:val="both"/>
        <w:rPr>
          <w:rFonts w:asciiTheme="minorHAnsi" w:hAnsiTheme="minorHAnsi" w:cstheme="minorHAnsi"/>
          <w:sz w:val="22"/>
          <w:szCs w:val="22"/>
        </w:rPr>
      </w:pPr>
    </w:p>
    <w:p w14:paraId="09C2DE75" w14:textId="0F9551E6" w:rsidR="00A63F93" w:rsidRPr="008C3A7B" w:rsidRDefault="0073020D" w:rsidP="008C3A7B">
      <w:pPr>
        <w:pStyle w:val="Default"/>
        <w:numPr>
          <w:ilvl w:val="0"/>
          <w:numId w:val="35"/>
        </w:numPr>
        <w:spacing w:after="360"/>
        <w:ind w:left="425" w:hanging="425"/>
        <w:jc w:val="both"/>
        <w:rPr>
          <w:rFonts w:asciiTheme="minorHAnsi" w:hAnsiTheme="minorHAnsi" w:cstheme="minorHAnsi"/>
          <w:b/>
          <w:color w:val="auto"/>
          <w:sz w:val="22"/>
          <w:szCs w:val="22"/>
        </w:rPr>
      </w:pPr>
      <w:r w:rsidRPr="00913614">
        <w:rPr>
          <w:rFonts w:asciiTheme="minorHAnsi" w:hAnsiTheme="minorHAnsi" w:cstheme="minorHAnsi"/>
          <w:sz w:val="22"/>
          <w:szCs w:val="22"/>
        </w:rPr>
        <w:t>Ak dôjde k odstúpeniu od Zmluvy pre porušenie povinností zhotoviteľom, má objednávateľ nárok na náhradu nákladov, ktoré mu vznikli s obstaraním nového zhotoviteľa, ktorý dielo zrealizuje</w:t>
      </w:r>
      <w:r w:rsidR="008C3A7B" w:rsidRPr="00913614">
        <w:rPr>
          <w:rFonts w:asciiTheme="minorHAnsi" w:hAnsiTheme="minorHAnsi" w:cstheme="minorHAnsi"/>
          <w:sz w:val="22"/>
          <w:szCs w:val="22"/>
        </w:rPr>
        <w:t xml:space="preserve">. </w:t>
      </w:r>
      <w:r w:rsidR="00FE55C1">
        <w:rPr>
          <w:rFonts w:asciiTheme="minorHAnsi" w:hAnsiTheme="minorHAnsi" w:cstheme="minorHAnsi"/>
          <w:sz w:val="22"/>
          <w:szCs w:val="22"/>
        </w:rPr>
        <w:t xml:space="preserve">       </w:t>
      </w:r>
      <w:r w:rsidRPr="00913614">
        <w:rPr>
          <w:rFonts w:asciiTheme="minorHAnsi" w:hAnsiTheme="minorHAnsi" w:cstheme="minorHAnsi"/>
          <w:sz w:val="22"/>
          <w:szCs w:val="22"/>
        </w:rPr>
        <w:t xml:space="preserve">V záujme zabezpečenia pokračovania prác na diele je zhotoviteľ povinný na žiadosť objednávateľa previesť bez zbytočného odkladu na objednávateľa vlastnícke alebo iné </w:t>
      </w:r>
      <w:r w:rsidR="00FE55C1" w:rsidRPr="00913614">
        <w:rPr>
          <w:rFonts w:asciiTheme="minorHAnsi" w:hAnsiTheme="minorHAnsi" w:cstheme="minorHAnsi"/>
          <w:sz w:val="22"/>
          <w:szCs w:val="22"/>
        </w:rPr>
        <w:t>právo</w:t>
      </w:r>
      <w:r w:rsidR="00FE55C1">
        <w:rPr>
          <w:rFonts w:asciiTheme="minorHAnsi" w:hAnsiTheme="minorHAnsi" w:cstheme="minorHAnsi"/>
          <w:sz w:val="22"/>
          <w:szCs w:val="22"/>
        </w:rPr>
        <w:t xml:space="preserve"> </w:t>
      </w:r>
      <w:r w:rsidRPr="00913614">
        <w:rPr>
          <w:rFonts w:asciiTheme="minorHAnsi" w:hAnsiTheme="minorHAnsi" w:cstheme="minorHAnsi"/>
          <w:sz w:val="22"/>
          <w:szCs w:val="22"/>
        </w:rPr>
        <w:t>k dodaným hmotám, materiálom, výrobkom a stavebným dielcom, a to za obvyklú cenu primeranú opotrebeniu a stavu týchto vecí.</w:t>
      </w:r>
    </w:p>
    <w:p w14:paraId="7C70CE57" w14:textId="24631FAC"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7C2981C6" w14:textId="77777777" w:rsidR="0073020D" w:rsidRDefault="0073020D" w:rsidP="008C3A7B">
      <w:pPr>
        <w:pStyle w:val="Bezriadkovania"/>
        <w:numPr>
          <w:ilvl w:val="0"/>
          <w:numId w:val="16"/>
        </w:numPr>
        <w:spacing w:after="24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5F6492F2" w14:textId="77777777" w:rsidR="0073020D" w:rsidRDefault="0073020D" w:rsidP="008C3A7B">
      <w:pPr>
        <w:pStyle w:val="Bezriadkovania"/>
        <w:numPr>
          <w:ilvl w:val="0"/>
          <w:numId w:val="16"/>
        </w:numPr>
        <w:spacing w:after="24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2C4C88F4" w:rsidR="0073020D" w:rsidRDefault="0073020D" w:rsidP="008C3A7B">
      <w:pPr>
        <w:pStyle w:val="Bezriadkovania"/>
        <w:numPr>
          <w:ilvl w:val="0"/>
          <w:numId w:val="16"/>
        </w:numPr>
        <w:spacing w:after="24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Pr="00DD718D">
        <w:rPr>
          <w:rFonts w:asciiTheme="minorHAnsi" w:hAnsiTheme="minorHAnsi" w:cstheme="minorHAnsi"/>
          <w:color w:val="auto"/>
          <w:sz w:val="22"/>
          <w:szCs w:val="22"/>
          <w:lang w:eastAsia="cs-CZ"/>
        </w:rPr>
        <w:t>10 %</w:t>
      </w:r>
      <w:r>
        <w:rPr>
          <w:rFonts w:asciiTheme="minorHAnsi" w:hAnsiTheme="minorHAnsi" w:cstheme="minorHAnsi"/>
          <w:color w:val="auto"/>
          <w:sz w:val="22"/>
          <w:szCs w:val="22"/>
          <w:lang w:eastAsia="cs-CZ"/>
        </w:rPr>
        <w:t xml:space="preserve"> z ceny </w:t>
      </w:r>
      <w:r w:rsidR="00FE55C1">
        <w:rPr>
          <w:rFonts w:asciiTheme="minorHAnsi" w:hAnsiTheme="minorHAnsi" w:cstheme="minorHAnsi"/>
          <w:color w:val="auto"/>
          <w:sz w:val="22"/>
          <w:szCs w:val="22"/>
          <w:lang w:eastAsia="cs-CZ"/>
        </w:rPr>
        <w:t xml:space="preserve">diela </w:t>
      </w:r>
      <w:r>
        <w:rPr>
          <w:rFonts w:asciiTheme="minorHAnsi" w:hAnsiTheme="minorHAnsi" w:cstheme="minorHAnsi"/>
          <w:color w:val="auto"/>
          <w:sz w:val="22"/>
          <w:szCs w:val="22"/>
          <w:lang w:eastAsia="cs-CZ"/>
        </w:rPr>
        <w:t xml:space="preserve">bez DPH v období medzi prevzatím staveniska a podpisom protokolu o odovzdaní a prevzatí celého diela. </w:t>
      </w:r>
    </w:p>
    <w:p w14:paraId="5D6E41FC" w14:textId="77777777" w:rsidR="0073020D" w:rsidRDefault="0073020D" w:rsidP="008C3A7B">
      <w:pPr>
        <w:pStyle w:val="Bezriadkovania"/>
        <w:numPr>
          <w:ilvl w:val="0"/>
          <w:numId w:val="16"/>
        </w:numPr>
        <w:spacing w:after="120"/>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Default="0073020D" w:rsidP="00913614">
      <w:pPr>
        <w:pStyle w:val="Bezriadkovania"/>
        <w:numPr>
          <w:ilvl w:val="1"/>
          <w:numId w:val="17"/>
        </w:numPr>
        <w:ind w:left="851"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5B918DBA" w:rsidR="0073020D" w:rsidRDefault="0073020D" w:rsidP="00E52027">
      <w:pPr>
        <w:pStyle w:val="Bezriadkovania"/>
        <w:numPr>
          <w:ilvl w:val="1"/>
          <w:numId w:val="17"/>
        </w:numPr>
        <w:ind w:left="851"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nesplní povinnosť uhradiť peňažné záväzky vrátane zmluvných pokút a sankcií </w:t>
      </w:r>
      <w:r w:rsidR="00913614">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 xml:space="preserve">za nedodržanie/nesplnenie/porušenie zmluvných povinností, najmä/ale nie výlučne </w:t>
      </w:r>
      <w:r w:rsidR="00913614">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 xml:space="preserve">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5A2B151E" w14:textId="77777777" w:rsidR="00E52027" w:rsidRDefault="00E52027" w:rsidP="00913614">
      <w:pPr>
        <w:pStyle w:val="Bezriadkovania"/>
        <w:ind w:left="851"/>
        <w:jc w:val="both"/>
        <w:rPr>
          <w:rFonts w:asciiTheme="minorHAnsi" w:hAnsiTheme="minorHAnsi" w:cstheme="minorHAnsi"/>
          <w:color w:val="auto"/>
          <w:sz w:val="22"/>
          <w:szCs w:val="22"/>
        </w:rPr>
      </w:pPr>
    </w:p>
    <w:p w14:paraId="72D5CCF6" w14:textId="7A8AB9AF" w:rsidR="0073020D" w:rsidRDefault="0073020D" w:rsidP="008C3A7B">
      <w:pPr>
        <w:pStyle w:val="Bezriadkovania"/>
        <w:numPr>
          <w:ilvl w:val="0"/>
          <w:numId w:val="16"/>
        </w:numPr>
        <w:spacing w:after="24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 prípade využitia bankovej záruky alebo jej časti objednávateľom, bude </w:t>
      </w:r>
      <w:r w:rsidR="00FE55C1">
        <w:rPr>
          <w:rFonts w:asciiTheme="minorHAnsi" w:hAnsiTheme="minorHAnsi" w:cstheme="minorHAnsi"/>
          <w:color w:val="auto"/>
          <w:sz w:val="22"/>
          <w:szCs w:val="22"/>
          <w:lang w:eastAsia="cs-CZ"/>
        </w:rPr>
        <w:t xml:space="preserve">zhotoviteľ                              </w:t>
      </w:r>
      <w:r>
        <w:rPr>
          <w:rFonts w:asciiTheme="minorHAnsi" w:hAnsiTheme="minorHAnsi" w:cstheme="minorHAnsi"/>
          <w:color w:val="auto"/>
          <w:sz w:val="22"/>
          <w:szCs w:val="22"/>
          <w:lang w:eastAsia="cs-CZ"/>
        </w:rPr>
        <w:t xml:space="preserve">bez zbytočného odkladu povinný doplniť bankovú záruku do plnej výšky, </w:t>
      </w:r>
      <w:r w:rsidRPr="00DD718D">
        <w:rPr>
          <w:rFonts w:asciiTheme="minorHAnsi" w:hAnsiTheme="minorHAnsi" w:cstheme="minorHAnsi"/>
          <w:color w:val="auto"/>
          <w:sz w:val="22"/>
          <w:szCs w:val="22"/>
          <w:lang w:eastAsia="cs-CZ"/>
        </w:rPr>
        <w:t>t. j. 10 %</w:t>
      </w:r>
      <w:r>
        <w:rPr>
          <w:rFonts w:asciiTheme="minorHAnsi" w:hAnsiTheme="minorHAnsi" w:cstheme="minorHAnsi"/>
          <w:color w:val="auto"/>
          <w:sz w:val="22"/>
          <w:szCs w:val="22"/>
          <w:lang w:eastAsia="cs-CZ"/>
        </w:rPr>
        <w:t xml:space="preserve"> z ceny </w:t>
      </w:r>
      <w:r w:rsidR="008A683F">
        <w:rPr>
          <w:rFonts w:asciiTheme="minorHAnsi" w:hAnsiTheme="minorHAnsi" w:cstheme="minorHAnsi"/>
          <w:color w:val="auto"/>
          <w:sz w:val="22"/>
          <w:szCs w:val="22"/>
          <w:lang w:eastAsia="cs-CZ"/>
        </w:rPr>
        <w:t>diela</w:t>
      </w:r>
      <w:r w:rsidR="00FE55C1">
        <w:rPr>
          <w:rFonts w:asciiTheme="minorHAnsi" w:hAnsiTheme="minorHAnsi" w:cstheme="minorHAnsi"/>
          <w:color w:val="auto"/>
          <w:sz w:val="22"/>
          <w:szCs w:val="22"/>
          <w:lang w:eastAsia="cs-CZ"/>
        </w:rPr>
        <w:t xml:space="preserve">     </w:t>
      </w:r>
      <w:r w:rsidR="008A683F">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bez DPH, a to najneskôr do 15 dní od doručenia výzvy objednávateľa na jej doplnenie. V prípade riadneho splnenia Zmluvy sa banková záruka vráti zhotoviteľovi do 15 dní po odovzdaní a prevzatí ukončeného diela.</w:t>
      </w:r>
    </w:p>
    <w:p w14:paraId="0F24E69E" w14:textId="77777777" w:rsidR="0073020D" w:rsidRDefault="0073020D" w:rsidP="00913614">
      <w:pPr>
        <w:pStyle w:val="Bezriadkovania"/>
        <w:spacing w:after="240"/>
        <w:ind w:left="426"/>
        <w:jc w:val="both"/>
        <w:rPr>
          <w:rFonts w:asciiTheme="minorHAnsi" w:hAnsiTheme="minorHAnsi" w:cstheme="minorHAnsi"/>
          <w:i/>
          <w:color w:val="auto"/>
          <w:sz w:val="22"/>
          <w:szCs w:val="22"/>
          <w:lang w:eastAsia="cs-CZ"/>
        </w:rPr>
      </w:pPr>
      <w:r w:rsidRPr="008C3A7B">
        <w:rPr>
          <w:rFonts w:asciiTheme="minorHAnsi" w:hAnsiTheme="minorHAnsi" w:cstheme="minorHAnsi"/>
          <w:i/>
          <w:color w:val="auto"/>
          <w:sz w:val="22"/>
          <w:szCs w:val="22"/>
          <w:highlight w:val="yellow"/>
          <w:lang w:eastAsia="cs-CZ"/>
        </w:rPr>
        <w:lastRenderedPageBreak/>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5AFE895" w14:textId="76788019" w:rsidR="0073020D" w:rsidRDefault="0073020D" w:rsidP="008C3A7B">
      <w:pPr>
        <w:pStyle w:val="Bezriadkovania"/>
        <w:numPr>
          <w:ilvl w:val="0"/>
          <w:numId w:val="16"/>
        </w:numPr>
        <w:spacing w:after="24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w:t>
      </w:r>
      <w:r w:rsidR="008C3A7B">
        <w:rPr>
          <w:rFonts w:asciiTheme="minorHAnsi" w:hAnsiTheme="minorHAnsi" w:cstheme="minorHAnsi"/>
          <w:color w:val="auto"/>
          <w:sz w:val="22"/>
          <w:szCs w:val="22"/>
          <w:lang w:eastAsia="cs-CZ"/>
        </w:rPr>
        <w:t xml:space="preserve">         </w:t>
      </w:r>
      <w:r w:rsidR="00FE55C1">
        <w:rPr>
          <w:rFonts w:asciiTheme="minorHAnsi" w:hAnsiTheme="minorHAnsi" w:cstheme="minorHAnsi"/>
          <w:color w:val="auto"/>
          <w:sz w:val="22"/>
          <w:szCs w:val="22"/>
          <w:lang w:eastAsia="cs-CZ"/>
        </w:rPr>
        <w:t xml:space="preserve">      </w:t>
      </w:r>
      <w:r w:rsidR="008C3A7B">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 xml:space="preserve">do výšky akejkoľvek splatnej peňažnej pohľadávky objednávateľa voči zhotoviteľovi z titulu zodpovednosti zhotoviteľa za vady (a nedorobky) diela podľa tejto Zmluvy alebo v súvislosti </w:t>
      </w:r>
      <w:r w:rsidR="008C3A7B">
        <w:rPr>
          <w:rFonts w:asciiTheme="minorHAnsi" w:hAnsiTheme="minorHAnsi" w:cstheme="minorHAnsi"/>
          <w:color w:val="auto"/>
          <w:sz w:val="22"/>
          <w:szCs w:val="22"/>
          <w:lang w:eastAsia="cs-CZ"/>
        </w:rPr>
        <w:t xml:space="preserve">         </w:t>
      </w:r>
      <w:r w:rsidR="00FE55C1">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 xml:space="preserve">s ňou, a to vo výške </w:t>
      </w:r>
      <w:r w:rsidR="00DD718D">
        <w:rPr>
          <w:rFonts w:asciiTheme="minorHAnsi" w:hAnsiTheme="minorHAnsi" w:cstheme="minorHAnsi"/>
          <w:color w:val="auto"/>
          <w:sz w:val="22"/>
          <w:szCs w:val="22"/>
          <w:lang w:eastAsia="cs-CZ"/>
        </w:rPr>
        <w:t xml:space="preserve">10% </w:t>
      </w:r>
      <w:r>
        <w:rPr>
          <w:rFonts w:asciiTheme="minorHAnsi" w:hAnsiTheme="minorHAnsi" w:cstheme="minorHAnsi"/>
          <w:color w:val="auto"/>
          <w:sz w:val="22"/>
          <w:szCs w:val="22"/>
          <w:lang w:eastAsia="cs-CZ"/>
        </w:rPr>
        <w:t xml:space="preserve">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w:t>
      </w:r>
      <w:r w:rsidR="00FE55C1">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 xml:space="preserve">O uplatnení si nároku na </w:t>
      </w:r>
      <w:r w:rsidR="00FE55C1">
        <w:rPr>
          <w:rFonts w:asciiTheme="minorHAnsi" w:hAnsiTheme="minorHAnsi" w:cstheme="minorHAnsi"/>
          <w:color w:val="auto"/>
          <w:sz w:val="22"/>
          <w:szCs w:val="22"/>
          <w:lang w:eastAsia="cs-CZ"/>
        </w:rPr>
        <w:t xml:space="preserve">plnenie </w:t>
      </w:r>
      <w:r>
        <w:rPr>
          <w:rFonts w:asciiTheme="minorHAnsi" w:hAnsiTheme="minorHAnsi" w:cstheme="minorHAnsi"/>
          <w:color w:val="auto"/>
          <w:sz w:val="22"/>
          <w:szCs w:val="22"/>
          <w:lang w:eastAsia="cs-CZ"/>
        </w:rPr>
        <w:t>z garančnej bankovej záruky voči banke objednávateľ zhotoviteľa bezodkladne informuje.</w:t>
      </w:r>
      <w:r>
        <w:rPr>
          <w:rFonts w:asciiTheme="minorHAnsi" w:hAnsiTheme="minorHAnsi" w:cstheme="minorHAnsi"/>
          <w:color w:val="auto"/>
          <w:sz w:val="22"/>
          <w:szCs w:val="22"/>
        </w:rPr>
        <w:t xml:space="preserve"> </w:t>
      </w:r>
    </w:p>
    <w:p w14:paraId="187A63EA" w14:textId="399140C5" w:rsidR="0073020D" w:rsidRDefault="0073020D" w:rsidP="008C3A7B">
      <w:pPr>
        <w:pStyle w:val="Bezriadkovania"/>
        <w:numPr>
          <w:ilvl w:val="0"/>
          <w:numId w:val="16"/>
        </w:numPr>
        <w:spacing w:after="120"/>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Garančná banková záruka musí trvať po celú záručnú dobu podľa tejto Zmluvy (60 mesiacov) a nesmie byť po uvedenú dobu odvolateľná. Zhotoviteľ je povinný do tridsiatich (30) </w:t>
      </w:r>
      <w:r w:rsidR="00FE55C1">
        <w:rPr>
          <w:rFonts w:asciiTheme="minorHAnsi" w:hAnsiTheme="minorHAnsi" w:cstheme="minorHAnsi"/>
          <w:color w:val="auto"/>
          <w:sz w:val="22"/>
          <w:szCs w:val="22"/>
          <w:lang w:eastAsia="cs-CZ"/>
        </w:rPr>
        <w:t xml:space="preserve">dní </w:t>
      </w:r>
      <w:r>
        <w:rPr>
          <w:rFonts w:asciiTheme="minorHAnsi" w:hAnsiTheme="minorHAnsi" w:cstheme="minorHAnsi"/>
          <w:color w:val="auto"/>
          <w:sz w:val="22"/>
          <w:szCs w:val="22"/>
          <w:lang w:eastAsia="cs-CZ"/>
        </w:rPr>
        <w:t xml:space="preserve">po každom čerpaní garančnej bankovej záruky objednávateľom doplniť garančnú bankovú záruku do jej pôvodnej výšky. Doplnením garančnej bankovej záruky podľa predchádzajúcej vety sa rozumie </w:t>
      </w:r>
      <w:r w:rsidR="00FE55C1">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(na základe dohody s bankou):</w:t>
      </w:r>
    </w:p>
    <w:p w14:paraId="2A57BBEF" w14:textId="77777777" w:rsidR="0073020D" w:rsidRDefault="0073020D" w:rsidP="002947AB">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Default="0073020D" w:rsidP="002947AB">
      <w:pPr>
        <w:pStyle w:val="Bezriadkovania"/>
        <w:spacing w:after="240"/>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720034CC" w:rsidR="0073020D" w:rsidRPr="00A25F33" w:rsidRDefault="0073020D" w:rsidP="00863134">
      <w:pPr>
        <w:pStyle w:val="Bezriadkovania"/>
        <w:numPr>
          <w:ilvl w:val="0"/>
          <w:numId w:val="16"/>
        </w:numPr>
        <w:spacing w:after="360"/>
        <w:ind w:left="425" w:hanging="425"/>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Banka sa zaväzuje predĺžiť platnosť garančnej bankovej záruky v prípade predĺženia záručnej doby, spôsobeného neplnením záväzkov zhotoviteľa voči objednávateľovi </w:t>
      </w:r>
      <w:r w:rsidR="00FE55C1">
        <w:rPr>
          <w:rFonts w:asciiTheme="minorHAnsi" w:hAnsiTheme="minorHAnsi" w:cstheme="minorHAnsi"/>
          <w:color w:val="auto"/>
          <w:sz w:val="22"/>
          <w:szCs w:val="22"/>
          <w:lang w:eastAsia="cs-CZ"/>
        </w:rPr>
        <w:t xml:space="preserve">vyplývajúcich </w:t>
      </w:r>
      <w:r>
        <w:rPr>
          <w:rFonts w:asciiTheme="minorHAnsi" w:hAnsiTheme="minorHAnsi" w:cstheme="minorHAnsi"/>
          <w:color w:val="auto"/>
          <w:sz w:val="22"/>
          <w:szCs w:val="22"/>
          <w:lang w:eastAsia="cs-CZ"/>
        </w:rPr>
        <w:t xml:space="preserve">zo Zmluvy a to </w:t>
      </w:r>
      <w:r w:rsidR="008A683F">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na celú dobu trvania predĺženej záručnej doby.</w:t>
      </w:r>
    </w:p>
    <w:p w14:paraId="35C7E0BF" w14:textId="77777777" w:rsidR="0073020D" w:rsidRPr="00E52027" w:rsidRDefault="0073020D" w:rsidP="002947AB">
      <w:pPr>
        <w:pStyle w:val="Default"/>
        <w:jc w:val="center"/>
        <w:rPr>
          <w:rFonts w:asciiTheme="minorHAnsi" w:hAnsiTheme="minorHAnsi" w:cstheme="minorHAnsi"/>
          <w:color w:val="auto"/>
          <w:sz w:val="22"/>
          <w:szCs w:val="22"/>
        </w:rPr>
      </w:pPr>
      <w:r w:rsidRPr="00E52027">
        <w:rPr>
          <w:rFonts w:asciiTheme="minorHAnsi" w:hAnsiTheme="minorHAnsi" w:cstheme="minorHAnsi"/>
          <w:b/>
          <w:bCs/>
          <w:color w:val="auto"/>
          <w:sz w:val="22"/>
          <w:szCs w:val="22"/>
        </w:rPr>
        <w:t>Čl. XVI.</w:t>
      </w:r>
    </w:p>
    <w:p w14:paraId="5005DDA5" w14:textId="77777777" w:rsidR="0073020D" w:rsidRPr="00E52027" w:rsidRDefault="0073020D" w:rsidP="002947AB">
      <w:pPr>
        <w:pStyle w:val="Default"/>
        <w:jc w:val="center"/>
        <w:rPr>
          <w:rFonts w:asciiTheme="minorHAnsi" w:hAnsiTheme="minorHAnsi" w:cstheme="minorHAnsi"/>
          <w:color w:val="auto"/>
          <w:sz w:val="22"/>
          <w:szCs w:val="22"/>
        </w:rPr>
      </w:pPr>
      <w:r w:rsidRPr="00E52027">
        <w:rPr>
          <w:rFonts w:asciiTheme="minorHAnsi" w:hAnsiTheme="minorHAnsi" w:cstheme="minorHAnsi"/>
          <w:b/>
          <w:bCs/>
          <w:color w:val="auto"/>
          <w:sz w:val="22"/>
          <w:szCs w:val="22"/>
        </w:rPr>
        <w:t>Záverečné ustanovenia</w:t>
      </w:r>
    </w:p>
    <w:p w14:paraId="2DD467C4" w14:textId="49FD5D3F" w:rsidR="0073020D" w:rsidRPr="00E52027" w:rsidRDefault="0073020D" w:rsidP="00F4627B">
      <w:pPr>
        <w:pStyle w:val="Bezriadkovania"/>
        <w:numPr>
          <w:ilvl w:val="0"/>
          <w:numId w:val="39"/>
        </w:numPr>
        <w:spacing w:after="240"/>
        <w:ind w:left="426" w:hanging="426"/>
        <w:jc w:val="both"/>
        <w:rPr>
          <w:rFonts w:asciiTheme="minorHAnsi" w:hAnsiTheme="minorHAnsi" w:cstheme="minorHAnsi"/>
          <w:color w:val="auto"/>
          <w:sz w:val="22"/>
          <w:szCs w:val="22"/>
        </w:rPr>
      </w:pPr>
      <w:r w:rsidRPr="00E52027">
        <w:rPr>
          <w:rFonts w:asciiTheme="minorHAnsi" w:hAnsiTheme="minorHAnsi" w:cstheme="minorHAnsi"/>
          <w:color w:val="auto"/>
          <w:sz w:val="22"/>
          <w:szCs w:val="22"/>
        </w:rPr>
        <w:t xml:space="preserve">Táto Zmluva nadobúda platnosť dňom jej podpisu obidvomi zmluvnými stranami a účinnosť </w:t>
      </w:r>
      <w:r w:rsidRPr="00E52027">
        <w:rPr>
          <w:rFonts w:asciiTheme="minorHAnsi" w:hAnsiTheme="minorHAnsi" w:cstheme="minorHAnsi"/>
          <w:bCs/>
          <w:sz w:val="22"/>
          <w:szCs w:val="22"/>
        </w:rPr>
        <w:t>dňom nasledujúcim po dni</w:t>
      </w:r>
      <w:r w:rsidRPr="00E52027">
        <w:rPr>
          <w:rFonts w:asciiTheme="minorHAnsi" w:hAnsiTheme="minorHAnsi" w:cstheme="minorHAnsi"/>
          <w:b/>
          <w:bCs/>
          <w:sz w:val="22"/>
          <w:szCs w:val="22"/>
        </w:rPr>
        <w:t xml:space="preserve"> </w:t>
      </w:r>
      <w:r w:rsidRPr="00E52027">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E52027">
        <w:rPr>
          <w:rFonts w:asciiTheme="minorHAnsi" w:hAnsiTheme="minorHAnsi" w:cstheme="minorHAnsi"/>
          <w:sz w:val="22"/>
          <w:szCs w:val="22"/>
          <w:lang w:eastAsia="cs-CZ"/>
        </w:rPr>
        <w:t xml:space="preserve">§ 5a </w:t>
      </w:r>
      <w:r w:rsidR="008C3A7B" w:rsidRPr="00E52027">
        <w:rPr>
          <w:rFonts w:asciiTheme="minorHAnsi" w:hAnsiTheme="minorHAnsi" w:cstheme="minorHAnsi"/>
          <w:sz w:val="22"/>
          <w:szCs w:val="22"/>
          <w:lang w:eastAsia="cs-CZ"/>
        </w:rPr>
        <w:t>zákona</w:t>
      </w:r>
      <w:r w:rsidR="008C3A7B">
        <w:rPr>
          <w:rFonts w:asciiTheme="minorHAnsi" w:hAnsiTheme="minorHAnsi" w:cstheme="minorHAnsi"/>
          <w:sz w:val="22"/>
          <w:szCs w:val="22"/>
          <w:lang w:eastAsia="cs-CZ"/>
        </w:rPr>
        <w:t xml:space="preserve"> </w:t>
      </w:r>
      <w:r w:rsidR="00FE55C1">
        <w:rPr>
          <w:rFonts w:asciiTheme="minorHAnsi" w:hAnsiTheme="minorHAnsi" w:cstheme="minorHAnsi"/>
          <w:sz w:val="22"/>
          <w:szCs w:val="22"/>
          <w:lang w:eastAsia="cs-CZ"/>
        </w:rPr>
        <w:t xml:space="preserve">     </w:t>
      </w:r>
      <w:r w:rsidRPr="00E52027">
        <w:rPr>
          <w:rFonts w:asciiTheme="minorHAnsi" w:hAnsiTheme="minorHAnsi" w:cstheme="minorHAnsi"/>
          <w:sz w:val="22"/>
          <w:szCs w:val="22"/>
          <w:lang w:eastAsia="cs-CZ"/>
        </w:rPr>
        <w:t>č. 211/2000 Z. z. o slobodnom prístupe k informáciám a o zmene a doplnení niektorých zákonov (zákon o slobode informácií) v znení neskorších predpisov</w:t>
      </w:r>
      <w:r w:rsidR="00DD718D" w:rsidRPr="00E52027">
        <w:rPr>
          <w:rFonts w:asciiTheme="minorHAnsi" w:hAnsiTheme="minorHAnsi" w:cstheme="minorHAnsi"/>
          <w:sz w:val="22"/>
          <w:szCs w:val="22"/>
          <w:lang w:eastAsia="cs-CZ"/>
        </w:rPr>
        <w:t xml:space="preserve">. </w:t>
      </w:r>
    </w:p>
    <w:p w14:paraId="489D9368" w14:textId="48F28835" w:rsidR="0073020D" w:rsidRPr="00E52027" w:rsidRDefault="0073020D" w:rsidP="00F4627B">
      <w:pPr>
        <w:pStyle w:val="Bezriadkovania"/>
        <w:numPr>
          <w:ilvl w:val="0"/>
          <w:numId w:val="39"/>
        </w:numPr>
        <w:spacing w:after="240"/>
        <w:ind w:left="426" w:hanging="426"/>
        <w:jc w:val="both"/>
        <w:rPr>
          <w:rFonts w:asciiTheme="minorHAnsi" w:hAnsiTheme="minorHAnsi" w:cstheme="minorHAnsi"/>
          <w:color w:val="auto"/>
          <w:sz w:val="22"/>
          <w:szCs w:val="22"/>
        </w:rPr>
      </w:pPr>
      <w:r w:rsidRPr="00E52027">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w:t>
      </w:r>
      <w:r w:rsidR="008A683F">
        <w:rPr>
          <w:rFonts w:asciiTheme="minorHAnsi" w:hAnsiTheme="minorHAnsi" w:cstheme="minorHAnsi"/>
          <w:color w:val="auto"/>
          <w:sz w:val="22"/>
          <w:szCs w:val="22"/>
        </w:rPr>
        <w:t> </w:t>
      </w:r>
      <w:r w:rsidR="008A683F" w:rsidRPr="00E52027">
        <w:rPr>
          <w:rFonts w:asciiTheme="minorHAnsi" w:hAnsiTheme="minorHAnsi" w:cstheme="minorHAnsi"/>
          <w:color w:val="auto"/>
          <w:sz w:val="22"/>
          <w:szCs w:val="22"/>
        </w:rPr>
        <w:t>súlade</w:t>
      </w:r>
      <w:r w:rsidR="008A683F">
        <w:rPr>
          <w:rFonts w:asciiTheme="minorHAnsi" w:hAnsiTheme="minorHAnsi" w:cstheme="minorHAnsi"/>
          <w:color w:val="auto"/>
          <w:sz w:val="22"/>
          <w:szCs w:val="22"/>
        </w:rPr>
        <w:t xml:space="preserve">                 </w:t>
      </w:r>
      <w:r w:rsidRPr="00E52027">
        <w:rPr>
          <w:rFonts w:asciiTheme="minorHAnsi" w:hAnsiTheme="minorHAnsi" w:cstheme="minorHAnsi"/>
          <w:color w:val="auto"/>
          <w:sz w:val="22"/>
          <w:szCs w:val="22"/>
        </w:rPr>
        <w:t xml:space="preserve">so zákonom o verejnom obstarávaní a ustanoveniami ostatných platných právnych predpisov. </w:t>
      </w:r>
    </w:p>
    <w:p w14:paraId="602CE860" w14:textId="52FE5F1C" w:rsidR="0073020D" w:rsidRPr="00E52027" w:rsidRDefault="0073020D" w:rsidP="00F4627B">
      <w:pPr>
        <w:pStyle w:val="Bezriadkovania"/>
        <w:numPr>
          <w:ilvl w:val="0"/>
          <w:numId w:val="39"/>
        </w:numPr>
        <w:spacing w:after="240"/>
        <w:ind w:left="426" w:hanging="426"/>
        <w:jc w:val="both"/>
        <w:rPr>
          <w:rFonts w:asciiTheme="minorHAnsi" w:hAnsiTheme="minorHAnsi" w:cstheme="minorHAnsi"/>
          <w:color w:val="auto"/>
          <w:sz w:val="22"/>
          <w:szCs w:val="22"/>
        </w:rPr>
      </w:pPr>
      <w:r w:rsidRPr="00E52027">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w:t>
      </w:r>
      <w:r w:rsidR="008C3A7B">
        <w:rPr>
          <w:rFonts w:asciiTheme="minorHAnsi" w:hAnsiTheme="minorHAnsi" w:cstheme="minorHAnsi"/>
          <w:color w:val="auto"/>
          <w:sz w:val="22"/>
          <w:szCs w:val="22"/>
        </w:rPr>
        <w:t xml:space="preserve">              </w:t>
      </w:r>
      <w:r w:rsidR="00FE55C1">
        <w:rPr>
          <w:rFonts w:asciiTheme="minorHAnsi" w:hAnsiTheme="minorHAnsi" w:cstheme="minorHAnsi"/>
          <w:color w:val="auto"/>
          <w:sz w:val="22"/>
          <w:szCs w:val="22"/>
        </w:rPr>
        <w:t xml:space="preserve">          </w:t>
      </w:r>
      <w:r w:rsidR="008C3A7B">
        <w:rPr>
          <w:rFonts w:asciiTheme="minorHAnsi" w:hAnsiTheme="minorHAnsi" w:cstheme="minorHAnsi"/>
          <w:color w:val="auto"/>
          <w:sz w:val="22"/>
          <w:szCs w:val="22"/>
        </w:rPr>
        <w:t xml:space="preserve">      </w:t>
      </w:r>
      <w:r w:rsidRPr="00E52027">
        <w:rPr>
          <w:rFonts w:asciiTheme="minorHAnsi" w:hAnsiTheme="minorHAnsi" w:cstheme="minorHAnsi"/>
          <w:color w:val="auto"/>
          <w:sz w:val="22"/>
          <w:szCs w:val="22"/>
        </w:rPr>
        <w:t xml:space="preserve">v Slovenskej republike. </w:t>
      </w:r>
    </w:p>
    <w:p w14:paraId="35DBA4C9" w14:textId="5565B6F7" w:rsidR="0073020D" w:rsidRPr="00E52027" w:rsidRDefault="0073020D" w:rsidP="00F4627B">
      <w:pPr>
        <w:pStyle w:val="Bezriadkovania"/>
        <w:numPr>
          <w:ilvl w:val="0"/>
          <w:numId w:val="39"/>
        </w:numPr>
        <w:spacing w:after="240"/>
        <w:ind w:left="426" w:hanging="426"/>
        <w:jc w:val="both"/>
        <w:rPr>
          <w:rFonts w:asciiTheme="minorHAnsi" w:hAnsiTheme="minorHAnsi" w:cstheme="minorHAnsi"/>
          <w:color w:val="auto"/>
          <w:sz w:val="22"/>
          <w:szCs w:val="22"/>
        </w:rPr>
      </w:pPr>
      <w:r w:rsidRPr="00E52027">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64D7ACD" w14:textId="77777777" w:rsidR="0073020D" w:rsidRPr="00E52027" w:rsidRDefault="0073020D" w:rsidP="00F4627B">
      <w:pPr>
        <w:pStyle w:val="Bezriadkovania"/>
        <w:numPr>
          <w:ilvl w:val="0"/>
          <w:numId w:val="39"/>
        </w:numPr>
        <w:spacing w:after="240"/>
        <w:ind w:left="426" w:hanging="426"/>
        <w:jc w:val="both"/>
        <w:rPr>
          <w:rFonts w:asciiTheme="minorHAnsi" w:hAnsiTheme="minorHAnsi" w:cstheme="minorHAnsi"/>
          <w:color w:val="auto"/>
          <w:sz w:val="22"/>
          <w:szCs w:val="22"/>
        </w:rPr>
      </w:pPr>
      <w:r w:rsidRPr="00E52027">
        <w:rPr>
          <w:rFonts w:asciiTheme="minorHAnsi" w:hAnsiTheme="minorHAnsi" w:cstheme="minorHAnsi"/>
          <w:color w:val="auto"/>
          <w:sz w:val="22"/>
          <w:szCs w:val="22"/>
        </w:rPr>
        <w:lastRenderedPageBreak/>
        <w:t xml:space="preserve">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 </w:t>
      </w:r>
    </w:p>
    <w:p w14:paraId="256CE4C3" w14:textId="77777777" w:rsidR="0073020D" w:rsidRPr="00E52027" w:rsidRDefault="0073020D" w:rsidP="00F4627B">
      <w:pPr>
        <w:pStyle w:val="Bezriadkovania"/>
        <w:numPr>
          <w:ilvl w:val="0"/>
          <w:numId w:val="39"/>
        </w:numPr>
        <w:spacing w:after="240"/>
        <w:ind w:left="426" w:hanging="426"/>
        <w:jc w:val="both"/>
        <w:rPr>
          <w:rFonts w:asciiTheme="minorHAnsi" w:hAnsiTheme="minorHAnsi" w:cstheme="minorHAnsi"/>
          <w:sz w:val="22"/>
          <w:szCs w:val="22"/>
          <w:lang w:eastAsia="cs-CZ"/>
        </w:rPr>
      </w:pPr>
      <w:r w:rsidRPr="00E52027">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5D90E1F5" w14:textId="77777777" w:rsidR="0073020D" w:rsidRPr="00E52027" w:rsidRDefault="0073020D" w:rsidP="00F4627B">
      <w:pPr>
        <w:pStyle w:val="Bezriadkovania"/>
        <w:numPr>
          <w:ilvl w:val="0"/>
          <w:numId w:val="39"/>
        </w:numPr>
        <w:spacing w:after="240"/>
        <w:ind w:left="426" w:hanging="426"/>
        <w:jc w:val="both"/>
        <w:rPr>
          <w:rFonts w:asciiTheme="minorHAnsi" w:hAnsiTheme="minorHAnsi" w:cstheme="minorHAnsi"/>
          <w:sz w:val="22"/>
          <w:szCs w:val="22"/>
          <w:lang w:eastAsia="cs-CZ"/>
        </w:rPr>
      </w:pPr>
      <w:r w:rsidRPr="00E52027">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1A395B08" w14:textId="532501F2" w:rsidR="0073020D" w:rsidRPr="00E52027" w:rsidRDefault="0073020D" w:rsidP="00F4627B">
      <w:pPr>
        <w:pStyle w:val="Bezriadkovania"/>
        <w:numPr>
          <w:ilvl w:val="0"/>
          <w:numId w:val="39"/>
        </w:numPr>
        <w:spacing w:after="240"/>
        <w:ind w:left="426" w:hanging="426"/>
        <w:jc w:val="both"/>
        <w:rPr>
          <w:rFonts w:asciiTheme="minorHAnsi" w:hAnsiTheme="minorHAnsi" w:cstheme="minorHAnsi"/>
          <w:sz w:val="22"/>
          <w:szCs w:val="22"/>
          <w:lang w:eastAsia="cs-CZ"/>
        </w:rPr>
      </w:pPr>
      <w:r w:rsidRPr="00E52027">
        <w:rPr>
          <w:rFonts w:asciiTheme="minorHAnsi" w:hAnsiTheme="minorHAnsi" w:cstheme="minorHAnsi"/>
          <w:sz w:val="22"/>
          <w:szCs w:val="22"/>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w:t>
      </w:r>
      <w:r w:rsidR="00913614">
        <w:rPr>
          <w:rFonts w:asciiTheme="minorHAnsi" w:hAnsiTheme="minorHAnsi" w:cstheme="minorHAnsi"/>
          <w:sz w:val="22"/>
          <w:szCs w:val="22"/>
          <w:lang w:eastAsia="cs-CZ"/>
        </w:rPr>
        <w:t xml:space="preserve">                  </w:t>
      </w:r>
      <w:r w:rsidR="008A683F">
        <w:rPr>
          <w:rFonts w:asciiTheme="minorHAnsi" w:hAnsiTheme="minorHAnsi" w:cstheme="minorHAnsi"/>
          <w:sz w:val="22"/>
          <w:szCs w:val="22"/>
          <w:lang w:eastAsia="cs-CZ"/>
        </w:rPr>
        <w:t xml:space="preserve">    </w:t>
      </w:r>
      <w:r w:rsidR="00913614">
        <w:rPr>
          <w:rFonts w:asciiTheme="minorHAnsi" w:hAnsiTheme="minorHAnsi" w:cstheme="minorHAnsi"/>
          <w:sz w:val="22"/>
          <w:szCs w:val="22"/>
          <w:lang w:eastAsia="cs-CZ"/>
        </w:rPr>
        <w:t xml:space="preserve"> </w:t>
      </w:r>
      <w:r w:rsidRPr="00E52027">
        <w:rPr>
          <w:rFonts w:asciiTheme="minorHAnsi" w:hAnsiTheme="minorHAnsi" w:cstheme="minorHAnsi"/>
          <w:sz w:val="22"/>
          <w:szCs w:val="22"/>
          <w:lang w:eastAsia="cs-CZ"/>
        </w:rPr>
        <w:t>zo zmluvných strán bude zmluva o prevode (postúpení) zmluvných záväzkov neplatná a zároveň druhá zmluvná strana bude oprávnená od tejto Zmluvy odstúpiť a to s účinnosťou odstúpenia</w:t>
      </w:r>
      <w:r w:rsidR="008A683F">
        <w:rPr>
          <w:rFonts w:asciiTheme="minorHAnsi" w:hAnsiTheme="minorHAnsi" w:cstheme="minorHAnsi"/>
          <w:sz w:val="22"/>
          <w:szCs w:val="22"/>
          <w:lang w:eastAsia="cs-CZ"/>
        </w:rPr>
        <w:t xml:space="preserve">           </w:t>
      </w:r>
      <w:r w:rsidRPr="00E52027">
        <w:rPr>
          <w:rFonts w:asciiTheme="minorHAnsi" w:hAnsiTheme="minorHAnsi" w:cstheme="minorHAnsi"/>
          <w:sz w:val="22"/>
          <w:szCs w:val="22"/>
          <w:lang w:eastAsia="cs-CZ"/>
        </w:rPr>
        <w:t>ku dňu, keď bolo písomné oznámenie o odstúpení od tejto Zmluvy doručené druhej zmluvnej strane.</w:t>
      </w:r>
    </w:p>
    <w:p w14:paraId="25661262" w14:textId="77777777" w:rsidR="0073020D" w:rsidRPr="00E52027" w:rsidRDefault="0073020D" w:rsidP="00F4627B">
      <w:pPr>
        <w:pStyle w:val="Bezriadkovania"/>
        <w:numPr>
          <w:ilvl w:val="0"/>
          <w:numId w:val="39"/>
        </w:numPr>
        <w:spacing w:after="240"/>
        <w:ind w:left="426" w:hanging="426"/>
        <w:jc w:val="both"/>
        <w:rPr>
          <w:rFonts w:asciiTheme="minorHAnsi" w:hAnsiTheme="minorHAnsi" w:cstheme="minorHAnsi"/>
          <w:sz w:val="22"/>
          <w:szCs w:val="22"/>
        </w:rPr>
      </w:pPr>
      <w:r w:rsidRPr="00E52027">
        <w:rPr>
          <w:rFonts w:asciiTheme="minorHAnsi" w:hAnsiTheme="minorHAnsi" w:cstheme="minorHAnsi"/>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57DBF039" w14:textId="25B367F4" w:rsidR="0073020D" w:rsidRPr="00E52027" w:rsidRDefault="0073020D" w:rsidP="00F4627B">
      <w:pPr>
        <w:pStyle w:val="Bezriadkovania"/>
        <w:numPr>
          <w:ilvl w:val="0"/>
          <w:numId w:val="39"/>
        </w:numPr>
        <w:spacing w:after="240"/>
        <w:ind w:left="426" w:hanging="426"/>
        <w:jc w:val="both"/>
        <w:rPr>
          <w:rFonts w:asciiTheme="minorHAnsi" w:hAnsiTheme="minorHAnsi" w:cstheme="minorHAnsi"/>
          <w:sz w:val="22"/>
          <w:szCs w:val="22"/>
        </w:rPr>
      </w:pPr>
      <w:r w:rsidRPr="00E52027">
        <w:rPr>
          <w:rFonts w:asciiTheme="minorHAnsi" w:hAnsiTheme="minorHAnsi" w:cstheme="minorHAnsi"/>
          <w:color w:val="auto"/>
          <w:sz w:val="22"/>
          <w:szCs w:val="22"/>
        </w:rPr>
        <w:t>Zhotoviteľ</w:t>
      </w:r>
      <w:r w:rsidRPr="00E52027">
        <w:rPr>
          <w:rFonts w:asciiTheme="minorHAnsi" w:hAnsiTheme="minorHAnsi" w:cstheme="minorHAnsi"/>
          <w:sz w:val="22"/>
          <w:szCs w:val="22"/>
        </w:rPr>
        <w:t xml:space="preserve"> sa zaväzuje byť riadne zapísaný v registri partnerov verejného sektora po dobu trvania tejto Zmluvy, ak mu taká povinnosť vyplýva zo </w:t>
      </w:r>
      <w:r w:rsidRPr="00E52027">
        <w:rPr>
          <w:rFonts w:asciiTheme="minorHAnsi" w:hAnsiTheme="minorHAnsi" w:cstheme="minorHAnsi"/>
          <w:i/>
          <w:sz w:val="22"/>
          <w:szCs w:val="22"/>
        </w:rPr>
        <w:t>zákona č. 315/2016 Z. z. o registri partnerov verejného sektora a o zmene a doplnení niektorých zákonov v znení neskorších predpisov</w:t>
      </w:r>
      <w:r w:rsidRPr="00E52027">
        <w:rPr>
          <w:rFonts w:asciiTheme="minorHAnsi" w:hAnsiTheme="minorHAnsi" w:cstheme="minorHAnsi"/>
          <w:sz w:val="22"/>
          <w:szCs w:val="22"/>
        </w:rPr>
        <w:t xml:space="preserve"> (ďalej ako „</w:t>
      </w:r>
      <w:r w:rsidRPr="00E52027">
        <w:rPr>
          <w:rFonts w:asciiTheme="minorHAnsi" w:hAnsiTheme="minorHAnsi" w:cstheme="minorHAnsi"/>
          <w:b/>
          <w:sz w:val="22"/>
          <w:szCs w:val="22"/>
        </w:rPr>
        <w:t>Zákon o RPVS</w:t>
      </w:r>
      <w:r w:rsidRPr="00E52027">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E52027">
        <w:rPr>
          <w:rFonts w:asciiTheme="minorHAnsi" w:hAnsiTheme="minorHAnsi" w:cstheme="minorHAnsi"/>
          <w:i/>
          <w:sz w:val="22"/>
          <w:szCs w:val="22"/>
        </w:rPr>
        <w:t xml:space="preserve">ex </w:t>
      </w:r>
      <w:proofErr w:type="spellStart"/>
      <w:r w:rsidRPr="00E52027">
        <w:rPr>
          <w:rFonts w:asciiTheme="minorHAnsi" w:hAnsiTheme="minorHAnsi" w:cstheme="minorHAnsi"/>
          <w:i/>
          <w:sz w:val="22"/>
          <w:szCs w:val="22"/>
        </w:rPr>
        <w:t>tunc</w:t>
      </w:r>
      <w:proofErr w:type="spellEnd"/>
      <w:r w:rsidRPr="00E52027">
        <w:rPr>
          <w:rFonts w:asciiTheme="minorHAnsi" w:hAnsiTheme="minorHAnsi" w:cstheme="minorHAnsi"/>
          <w:sz w:val="22"/>
          <w:szCs w:val="22"/>
        </w:rPr>
        <w:t xml:space="preserve">, a/alebo právo objednávateľa požadovať od zhotoviteľa zaplatenie zmluvnej pokuty vo výške ceny diela dohodnutej podľa tejto Zmluvy, čím nie je nijako dotknutý nárok objednávateľa požadovať od zhotoviteľa náhradu škody vzniknutej </w:t>
      </w:r>
      <w:r w:rsidR="008A683F" w:rsidRPr="00E52027">
        <w:rPr>
          <w:rFonts w:asciiTheme="minorHAnsi" w:hAnsiTheme="minorHAnsi" w:cstheme="minorHAnsi"/>
          <w:sz w:val="22"/>
          <w:szCs w:val="22"/>
        </w:rPr>
        <w:t>objednávateľovi</w:t>
      </w:r>
      <w:r w:rsidR="008A683F">
        <w:rPr>
          <w:rFonts w:asciiTheme="minorHAnsi" w:hAnsiTheme="minorHAnsi" w:cstheme="minorHAnsi"/>
          <w:sz w:val="22"/>
          <w:szCs w:val="22"/>
        </w:rPr>
        <w:t xml:space="preserve"> </w:t>
      </w:r>
      <w:r w:rsidR="00FE55C1">
        <w:rPr>
          <w:rFonts w:asciiTheme="minorHAnsi" w:hAnsiTheme="minorHAnsi" w:cstheme="minorHAnsi"/>
          <w:sz w:val="22"/>
          <w:szCs w:val="22"/>
        </w:rPr>
        <w:t xml:space="preserve">                  </w:t>
      </w:r>
      <w:r w:rsidRPr="00E52027">
        <w:rPr>
          <w:rFonts w:asciiTheme="minorHAnsi" w:hAnsiTheme="minorHAnsi" w:cstheme="minorHAnsi"/>
          <w:sz w:val="22"/>
          <w:szCs w:val="22"/>
        </w:rPr>
        <w:t>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2B9BA482" w14:textId="00A94ED6" w:rsidR="0073020D" w:rsidRPr="00E52027" w:rsidRDefault="0073020D" w:rsidP="00F4627B">
      <w:pPr>
        <w:pStyle w:val="Bezriadkovania"/>
        <w:numPr>
          <w:ilvl w:val="0"/>
          <w:numId w:val="39"/>
        </w:numPr>
        <w:spacing w:after="240"/>
        <w:ind w:left="426" w:hanging="426"/>
        <w:jc w:val="both"/>
        <w:rPr>
          <w:rFonts w:asciiTheme="minorHAnsi" w:hAnsiTheme="minorHAnsi" w:cstheme="minorHAnsi"/>
          <w:sz w:val="22"/>
          <w:szCs w:val="22"/>
        </w:rPr>
      </w:pPr>
      <w:r w:rsidRPr="00E52027">
        <w:rPr>
          <w:rFonts w:asciiTheme="minorHAnsi" w:hAnsiTheme="minorHAnsi" w:cstheme="minorHAnsi"/>
          <w:sz w:val="22"/>
          <w:szCs w:val="22"/>
        </w:rPr>
        <w:t xml:space="preserve">Zmluvné strany sa týmto zaväzujú, že budú dodržiavať záväzok mlčanlivosti na základe zákona </w:t>
      </w:r>
      <w:r w:rsidR="00913614">
        <w:rPr>
          <w:rFonts w:asciiTheme="minorHAnsi" w:hAnsiTheme="minorHAnsi" w:cstheme="minorHAnsi"/>
          <w:sz w:val="22"/>
          <w:szCs w:val="22"/>
        </w:rPr>
        <w:t xml:space="preserve">  </w:t>
      </w:r>
      <w:r w:rsidR="008A683F">
        <w:rPr>
          <w:rFonts w:asciiTheme="minorHAnsi" w:hAnsiTheme="minorHAnsi" w:cstheme="minorHAnsi"/>
          <w:sz w:val="22"/>
          <w:szCs w:val="22"/>
        </w:rPr>
        <w:t xml:space="preserve">      </w:t>
      </w:r>
      <w:r w:rsidR="00913614">
        <w:rPr>
          <w:rFonts w:asciiTheme="minorHAnsi" w:hAnsiTheme="minorHAnsi" w:cstheme="minorHAnsi"/>
          <w:sz w:val="22"/>
          <w:szCs w:val="22"/>
        </w:rPr>
        <w:t xml:space="preserve">     </w:t>
      </w:r>
      <w:r w:rsidRPr="00E52027">
        <w:rPr>
          <w:rFonts w:asciiTheme="minorHAnsi" w:hAnsiTheme="minorHAnsi" w:cstheme="minorHAnsi"/>
          <w:sz w:val="22"/>
          <w:szCs w:val="22"/>
        </w:rPr>
        <w:t xml:space="preserve">č. 18/2018 Z. z. o ochrane osobných údajov v znení neskorších predpisov, ktorý sa </w:t>
      </w:r>
      <w:r w:rsidR="008A683F" w:rsidRPr="00E52027">
        <w:rPr>
          <w:rFonts w:asciiTheme="minorHAnsi" w:hAnsiTheme="minorHAnsi" w:cstheme="minorHAnsi"/>
          <w:sz w:val="22"/>
          <w:szCs w:val="22"/>
        </w:rPr>
        <w:t>vzťahuje</w:t>
      </w:r>
      <w:r w:rsidR="008A683F">
        <w:rPr>
          <w:rFonts w:asciiTheme="minorHAnsi" w:hAnsiTheme="minorHAnsi" w:cstheme="minorHAnsi"/>
          <w:sz w:val="22"/>
          <w:szCs w:val="22"/>
        </w:rPr>
        <w:t xml:space="preserve"> </w:t>
      </w:r>
      <w:r w:rsidR="008C3A7B">
        <w:rPr>
          <w:rFonts w:asciiTheme="minorHAnsi" w:hAnsiTheme="minorHAnsi" w:cstheme="minorHAnsi"/>
          <w:sz w:val="22"/>
          <w:szCs w:val="22"/>
        </w:rPr>
        <w:t xml:space="preserve">       </w:t>
      </w:r>
      <w:r w:rsidR="00FE55C1">
        <w:rPr>
          <w:rFonts w:asciiTheme="minorHAnsi" w:hAnsiTheme="minorHAnsi" w:cstheme="minorHAnsi"/>
          <w:sz w:val="22"/>
          <w:szCs w:val="22"/>
        </w:rPr>
        <w:t xml:space="preserve">       </w:t>
      </w:r>
      <w:r w:rsidRPr="00E52027">
        <w:rPr>
          <w:rFonts w:asciiTheme="minorHAnsi" w:hAnsiTheme="minorHAnsi" w:cstheme="minorHAnsi"/>
          <w:sz w:val="22"/>
          <w:szCs w:val="22"/>
        </w:rPr>
        <w:t>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D02D4FD" w14:textId="77777777" w:rsidR="0073020D" w:rsidRPr="00E52027" w:rsidRDefault="0073020D" w:rsidP="00F4627B">
      <w:pPr>
        <w:pStyle w:val="Bezriadkovania"/>
        <w:numPr>
          <w:ilvl w:val="0"/>
          <w:numId w:val="39"/>
        </w:numPr>
        <w:spacing w:after="240"/>
        <w:ind w:left="426" w:hanging="426"/>
        <w:jc w:val="both"/>
        <w:rPr>
          <w:rFonts w:asciiTheme="minorHAnsi" w:hAnsiTheme="minorHAnsi" w:cstheme="minorHAnsi"/>
          <w:sz w:val="22"/>
          <w:szCs w:val="22"/>
          <w:lang w:eastAsia="cs-CZ"/>
        </w:rPr>
      </w:pPr>
      <w:r w:rsidRPr="00E52027">
        <w:rPr>
          <w:rFonts w:asciiTheme="minorHAnsi" w:hAnsiTheme="minorHAnsi" w:cstheme="minorHAnsi"/>
          <w:color w:val="auto"/>
          <w:sz w:val="22"/>
          <w:szCs w:val="22"/>
        </w:rPr>
        <w:lastRenderedPageBreak/>
        <w:t>Zmluvné</w:t>
      </w:r>
      <w:r w:rsidRPr="00E52027">
        <w:rPr>
          <w:rFonts w:asciiTheme="minorHAnsi" w:hAnsiTheme="minorHAnsi" w:cstheme="minorHAnsi"/>
          <w:sz w:val="22"/>
          <w:szCs w:val="22"/>
        </w:rPr>
        <w:t xml:space="preserve">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40B1A582" w14:textId="77777777" w:rsidR="0073020D" w:rsidRPr="00E52027" w:rsidRDefault="0073020D" w:rsidP="00F4627B">
      <w:pPr>
        <w:pStyle w:val="Bezriadkovania"/>
        <w:numPr>
          <w:ilvl w:val="0"/>
          <w:numId w:val="39"/>
        </w:numPr>
        <w:spacing w:after="120"/>
        <w:ind w:left="425" w:hanging="425"/>
        <w:jc w:val="both"/>
        <w:rPr>
          <w:rFonts w:asciiTheme="minorHAnsi" w:hAnsiTheme="minorHAnsi" w:cstheme="minorHAnsi"/>
          <w:sz w:val="22"/>
          <w:szCs w:val="22"/>
          <w:lang w:eastAsia="cs-CZ"/>
        </w:rPr>
      </w:pPr>
      <w:r w:rsidRPr="00E52027">
        <w:rPr>
          <w:rFonts w:asciiTheme="minorHAnsi" w:hAnsiTheme="minorHAnsi" w:cstheme="minorHAnsi"/>
          <w:b/>
          <w:sz w:val="22"/>
          <w:szCs w:val="22"/>
          <w:lang w:eastAsia="cs-CZ"/>
        </w:rPr>
        <w:t>Prílohami tejto Zmluvy sú alebo sa postupne stanú nasledovné prílohy:</w:t>
      </w:r>
    </w:p>
    <w:p w14:paraId="55141C30" w14:textId="77777777" w:rsidR="009127D0" w:rsidRDefault="009127D0" w:rsidP="00F4627B">
      <w:pPr>
        <w:spacing w:after="0" w:line="240" w:lineRule="auto"/>
        <w:ind w:left="426"/>
        <w:jc w:val="both"/>
        <w:rPr>
          <w:rFonts w:cstheme="minorHAnsi"/>
          <w:lang w:eastAsia="cs-CZ"/>
        </w:rPr>
      </w:pPr>
      <w:r w:rsidRPr="009127D0">
        <w:rPr>
          <w:rFonts w:cstheme="minorHAnsi"/>
          <w:lang w:eastAsia="cs-CZ"/>
        </w:rPr>
        <w:t xml:space="preserve">Príloha č. 1: </w:t>
      </w:r>
      <w:r w:rsidRPr="009127D0">
        <w:rPr>
          <w:rFonts w:cstheme="minorHAnsi"/>
          <w:lang w:eastAsia="cs-CZ"/>
        </w:rPr>
        <w:tab/>
        <w:t>Rozpočet/Ocenený Výkaz výmer zhotoviteľa</w:t>
      </w:r>
    </w:p>
    <w:p w14:paraId="336F63F9" w14:textId="670DA345" w:rsidR="009127D0" w:rsidRDefault="009127D0" w:rsidP="00F4627B">
      <w:pPr>
        <w:spacing w:after="0" w:line="240" w:lineRule="auto"/>
        <w:ind w:left="426"/>
        <w:jc w:val="both"/>
        <w:rPr>
          <w:rFonts w:cstheme="minorHAnsi"/>
          <w:lang w:eastAsia="cs-CZ"/>
        </w:rPr>
      </w:pPr>
      <w:r w:rsidRPr="009127D0">
        <w:rPr>
          <w:rFonts w:cstheme="minorHAnsi"/>
          <w:lang w:eastAsia="cs-CZ"/>
        </w:rPr>
        <w:t>Príloha č. 2:</w:t>
      </w:r>
      <w:r w:rsidRPr="009127D0">
        <w:rPr>
          <w:rFonts w:cstheme="minorHAnsi"/>
          <w:lang w:eastAsia="cs-CZ"/>
        </w:rPr>
        <w:tab/>
        <w:t>Projektová dokumentácia v elektronickej podobne na pamäťovom médiu</w:t>
      </w:r>
    </w:p>
    <w:p w14:paraId="357BF22D" w14:textId="77777777" w:rsidR="009127D0" w:rsidRDefault="009127D0" w:rsidP="00F4627B">
      <w:pPr>
        <w:spacing w:after="0" w:line="240" w:lineRule="auto"/>
        <w:ind w:left="426"/>
        <w:jc w:val="both"/>
        <w:rPr>
          <w:rFonts w:cstheme="minorHAnsi"/>
          <w:lang w:eastAsia="cs-CZ"/>
        </w:rPr>
      </w:pPr>
      <w:r w:rsidRPr="009127D0">
        <w:rPr>
          <w:rFonts w:cstheme="minorHAnsi"/>
          <w:lang w:eastAsia="cs-CZ"/>
        </w:rPr>
        <w:t xml:space="preserve">Príloha č. 3: </w:t>
      </w:r>
      <w:r w:rsidRPr="009127D0">
        <w:rPr>
          <w:rFonts w:cstheme="minorHAnsi"/>
          <w:lang w:eastAsia="cs-CZ"/>
        </w:rPr>
        <w:tab/>
        <w:t xml:space="preserve">Vecný a časový harmonogram postupu prác </w:t>
      </w:r>
    </w:p>
    <w:p w14:paraId="5E20FEDE" w14:textId="77777777" w:rsidR="009127D0" w:rsidRDefault="009127D0" w:rsidP="00F4627B">
      <w:pPr>
        <w:spacing w:after="0" w:line="240" w:lineRule="auto"/>
        <w:ind w:left="426"/>
        <w:jc w:val="both"/>
        <w:rPr>
          <w:rFonts w:cstheme="minorHAnsi"/>
          <w:lang w:eastAsia="cs-CZ"/>
        </w:rPr>
      </w:pPr>
      <w:r w:rsidRPr="009127D0">
        <w:rPr>
          <w:rFonts w:cstheme="minorHAnsi"/>
          <w:lang w:eastAsia="cs-CZ"/>
        </w:rPr>
        <w:t xml:space="preserve">Príloha č. 4: </w:t>
      </w:r>
      <w:r w:rsidRPr="009127D0">
        <w:rPr>
          <w:rFonts w:cstheme="minorHAnsi"/>
          <w:lang w:eastAsia="cs-CZ"/>
        </w:rPr>
        <w:tab/>
        <w:t xml:space="preserve">Zoznam subdodávateľov </w:t>
      </w:r>
    </w:p>
    <w:p w14:paraId="32EDE702" w14:textId="6290F6DA" w:rsidR="008C5E74" w:rsidRPr="009127D0" w:rsidRDefault="009127D0" w:rsidP="00F4627B">
      <w:pPr>
        <w:spacing w:after="0" w:line="240" w:lineRule="auto"/>
        <w:ind w:left="426"/>
        <w:jc w:val="both"/>
        <w:rPr>
          <w:rFonts w:cstheme="minorHAnsi"/>
          <w:lang w:eastAsia="cs-CZ"/>
        </w:rPr>
      </w:pPr>
      <w:r w:rsidRPr="009127D0">
        <w:rPr>
          <w:rFonts w:cstheme="minorHAnsi"/>
          <w:lang w:eastAsia="cs-CZ"/>
        </w:rPr>
        <w:t xml:space="preserve">Príloha č. </w:t>
      </w:r>
      <w:r w:rsidR="008F4D0F">
        <w:rPr>
          <w:rFonts w:cstheme="minorHAnsi"/>
          <w:lang w:eastAsia="cs-CZ"/>
        </w:rPr>
        <w:t>5</w:t>
      </w:r>
      <w:r w:rsidRPr="009127D0">
        <w:rPr>
          <w:rFonts w:cstheme="minorHAnsi"/>
          <w:lang w:eastAsia="cs-CZ"/>
        </w:rPr>
        <w:t xml:space="preserve">: </w:t>
      </w:r>
      <w:r w:rsidRPr="009127D0">
        <w:rPr>
          <w:rFonts w:cstheme="minorHAnsi"/>
          <w:lang w:eastAsia="cs-CZ"/>
        </w:rPr>
        <w:tab/>
        <w:t>Potvrdenie o vystavení bankovej záruky/poistenia záruky</w:t>
      </w:r>
    </w:p>
    <w:p w14:paraId="7B09C8D1" w14:textId="20D788A7" w:rsidR="00DD718D" w:rsidRDefault="009127D0" w:rsidP="00F4627B">
      <w:pPr>
        <w:spacing w:after="0" w:line="240" w:lineRule="auto"/>
        <w:ind w:left="426"/>
        <w:jc w:val="both"/>
        <w:rPr>
          <w:rFonts w:cstheme="minorHAnsi"/>
          <w:b/>
        </w:rPr>
      </w:pPr>
      <w:r w:rsidRPr="009127D0">
        <w:rPr>
          <w:rFonts w:cstheme="minorHAnsi"/>
          <w:b/>
        </w:rPr>
        <w:t xml:space="preserve">Obsah príloh je neoddeliteľnou súčasťou obsahu záväzkového vzťahu založeného touto Zmluvou. </w:t>
      </w:r>
    </w:p>
    <w:p w14:paraId="07A2316F" w14:textId="77777777" w:rsidR="00737CC3" w:rsidRPr="00A25F33" w:rsidRDefault="00737CC3" w:rsidP="002947AB">
      <w:pPr>
        <w:spacing w:after="0" w:line="240" w:lineRule="auto"/>
        <w:ind w:left="360"/>
        <w:jc w:val="both"/>
        <w:rPr>
          <w:rFonts w:cstheme="minorHAnsi"/>
          <w:b/>
        </w:rPr>
      </w:pPr>
    </w:p>
    <w:p w14:paraId="52E1CB17" w14:textId="4169F7CE" w:rsidR="0073020D" w:rsidRPr="00DD718D" w:rsidRDefault="0073020D" w:rsidP="001B23C2">
      <w:pPr>
        <w:spacing w:line="240" w:lineRule="auto"/>
        <w:rPr>
          <w:rFonts w:cstheme="minorHAnsi"/>
          <w:highlight w:val="yellow"/>
          <w:lang w:eastAsia="cs-CZ"/>
        </w:rPr>
      </w:pPr>
      <w:r>
        <w:rPr>
          <w:rFonts w:cstheme="minorHAnsi"/>
          <w:lang w:eastAsia="cs-CZ"/>
        </w:rPr>
        <w:t xml:space="preserve">V Banskej Bystrici dňa:                                            </w:t>
      </w:r>
      <w:r>
        <w:rPr>
          <w:rFonts w:cstheme="minorHAnsi"/>
          <w:lang w:eastAsia="cs-CZ"/>
        </w:rPr>
        <w:tab/>
      </w:r>
      <w:r>
        <w:rPr>
          <w:rFonts w:cstheme="minorHAnsi"/>
          <w:lang w:eastAsia="cs-CZ"/>
        </w:rPr>
        <w:tab/>
        <w:t>V                                   dňa:</w:t>
      </w:r>
    </w:p>
    <w:p w14:paraId="3B3910AA" w14:textId="77777777" w:rsidR="0073020D" w:rsidRDefault="0073020D" w:rsidP="002947AB">
      <w:pPr>
        <w:spacing w:line="240" w:lineRule="auto"/>
        <w:rPr>
          <w:rFonts w:cstheme="minorHAnsi"/>
          <w:b/>
          <w:lang w:eastAsia="cs-CZ"/>
        </w:rPr>
      </w:pPr>
      <w:r>
        <w:rPr>
          <w:rFonts w:cstheme="minorHAnsi"/>
          <w:b/>
          <w:lang w:eastAsia="cs-CZ"/>
        </w:rPr>
        <w:t xml:space="preserve">Za objednávateľa:                                                  </w:t>
      </w:r>
      <w:r>
        <w:rPr>
          <w:rFonts w:cstheme="minorHAnsi"/>
          <w:b/>
          <w:lang w:eastAsia="cs-CZ"/>
        </w:rPr>
        <w:tab/>
      </w:r>
      <w:r>
        <w:rPr>
          <w:rFonts w:cstheme="minorHAnsi"/>
          <w:b/>
          <w:lang w:eastAsia="cs-CZ"/>
        </w:rPr>
        <w:tab/>
        <w:t>Za zhotoviteľa:</w:t>
      </w:r>
    </w:p>
    <w:p w14:paraId="7FEE2C4E" w14:textId="0934F874" w:rsidR="00A25F33" w:rsidRDefault="00A25F33" w:rsidP="002947AB">
      <w:pPr>
        <w:tabs>
          <w:tab w:val="left" w:pos="4500"/>
          <w:tab w:val="left" w:pos="4962"/>
        </w:tabs>
        <w:spacing w:after="120" w:line="240" w:lineRule="auto"/>
        <w:rPr>
          <w:rFonts w:cstheme="minorHAnsi"/>
          <w:lang w:eastAsia="cs-CZ"/>
        </w:rPr>
      </w:pPr>
    </w:p>
    <w:p w14:paraId="502C3F39" w14:textId="77777777" w:rsidR="00395374" w:rsidRDefault="00395374" w:rsidP="002947AB">
      <w:pPr>
        <w:tabs>
          <w:tab w:val="left" w:pos="4500"/>
          <w:tab w:val="left" w:pos="4962"/>
        </w:tabs>
        <w:spacing w:after="120" w:line="240" w:lineRule="auto"/>
        <w:rPr>
          <w:rFonts w:cstheme="minorHAnsi"/>
          <w:lang w:eastAsia="cs-CZ"/>
        </w:rPr>
      </w:pPr>
    </w:p>
    <w:p w14:paraId="781B5586" w14:textId="77777777" w:rsidR="007C0009" w:rsidRDefault="007C0009" w:rsidP="002947AB">
      <w:pPr>
        <w:tabs>
          <w:tab w:val="left" w:pos="4500"/>
          <w:tab w:val="left" w:pos="4962"/>
        </w:tabs>
        <w:spacing w:after="120" w:line="240" w:lineRule="auto"/>
        <w:rPr>
          <w:rFonts w:cstheme="minorHAnsi"/>
          <w:lang w:eastAsia="cs-CZ"/>
        </w:rPr>
      </w:pPr>
    </w:p>
    <w:p w14:paraId="0084FA76" w14:textId="653062CA" w:rsidR="0073020D" w:rsidRDefault="0073020D" w:rsidP="002947AB">
      <w:pPr>
        <w:spacing w:after="0" w:line="240" w:lineRule="auto"/>
        <w:jc w:val="both"/>
        <w:rPr>
          <w:rFonts w:cstheme="minorHAnsi"/>
        </w:rPr>
      </w:pPr>
      <w:r>
        <w:rPr>
          <w:rFonts w:cstheme="minorHAnsi"/>
        </w:rPr>
        <w:t>..................................................................</w:t>
      </w:r>
      <w:r>
        <w:rPr>
          <w:rFonts w:cstheme="minorHAnsi"/>
        </w:rPr>
        <w:tab/>
        <w:t xml:space="preserve">             …………………………......................</w:t>
      </w:r>
      <w:r w:rsidR="008438F2">
        <w:rPr>
          <w:rFonts w:cstheme="minorHAnsi"/>
        </w:rPr>
        <w:t>........</w:t>
      </w:r>
      <w:r>
        <w:rPr>
          <w:rFonts w:cstheme="minorHAnsi"/>
        </w:rPr>
        <w:t>.</w:t>
      </w:r>
    </w:p>
    <w:p w14:paraId="34F5C243" w14:textId="2AB497BE" w:rsidR="0073020D" w:rsidRPr="003E0160" w:rsidRDefault="0073020D" w:rsidP="002947AB">
      <w:pPr>
        <w:spacing w:line="240" w:lineRule="auto"/>
        <w:rPr>
          <w:rFonts w:cstheme="minorHAnsi"/>
        </w:rPr>
      </w:pPr>
      <w:r>
        <w:rPr>
          <w:rFonts w:cstheme="minorHAnsi"/>
        </w:rPr>
        <w:t xml:space="preserve">   </w:t>
      </w:r>
      <w:r w:rsidR="001C6763">
        <w:rPr>
          <w:rFonts w:cstheme="minorHAnsi"/>
        </w:rPr>
        <w:t xml:space="preserve">(štatutárny zástupca objednávateľa) </w:t>
      </w:r>
      <w:r>
        <w:rPr>
          <w:rFonts w:cstheme="minorHAnsi"/>
        </w:rPr>
        <w:t xml:space="preserve">                  </w:t>
      </w:r>
      <w:r w:rsidR="008438F2">
        <w:rPr>
          <w:rFonts w:cstheme="minorHAnsi"/>
        </w:rPr>
        <w:t xml:space="preserve">              </w:t>
      </w:r>
      <w:r>
        <w:rPr>
          <w:rFonts w:cstheme="minorHAnsi"/>
        </w:rPr>
        <w:t xml:space="preserve">(štatutárny zástupca zhotoviteľa) </w:t>
      </w:r>
    </w:p>
    <w:p w14:paraId="34BE465C" w14:textId="77777777" w:rsidR="000A6780" w:rsidRDefault="000A6780" w:rsidP="002947AB">
      <w:pPr>
        <w:spacing w:line="240" w:lineRule="auto"/>
      </w:pPr>
    </w:p>
    <w:sectPr w:rsidR="000A678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4449" w14:textId="77777777" w:rsidR="00907821" w:rsidRDefault="00907821" w:rsidP="00D81E0A">
      <w:pPr>
        <w:spacing w:after="0" w:line="240" w:lineRule="auto"/>
      </w:pPr>
      <w:r>
        <w:separator/>
      </w:r>
    </w:p>
  </w:endnote>
  <w:endnote w:type="continuationSeparator" w:id="0">
    <w:p w14:paraId="5596C39B" w14:textId="77777777" w:rsidR="00907821" w:rsidRDefault="00907821"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A4B4" w14:textId="77777777" w:rsidR="00907821" w:rsidRDefault="00907821" w:rsidP="00D81E0A">
      <w:pPr>
        <w:spacing w:after="0" w:line="240" w:lineRule="auto"/>
      </w:pPr>
      <w:r>
        <w:separator/>
      </w:r>
    </w:p>
  </w:footnote>
  <w:footnote w:type="continuationSeparator" w:id="0">
    <w:p w14:paraId="0FCC2086" w14:textId="77777777" w:rsidR="00907821" w:rsidRDefault="00907821" w:rsidP="00D81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17CA" w14:textId="77777777" w:rsidR="008E680F" w:rsidRPr="00B13EA6" w:rsidRDefault="008E680F" w:rsidP="00FE3004">
    <w:pPr>
      <w:pStyle w:val="Hlavika"/>
      <w:rPr>
        <w:sz w:val="20"/>
        <w:szCs w:val="20"/>
      </w:rPr>
    </w:pPr>
    <w:r w:rsidRPr="006B3617">
      <w:rPr>
        <w:sz w:val="20"/>
        <w:szCs w:val="20"/>
      </w:rPr>
      <w:t xml:space="preserve">Príloha č. </w:t>
    </w:r>
    <w:r>
      <w:rPr>
        <w:sz w:val="20"/>
        <w:szCs w:val="20"/>
      </w:rPr>
      <w:t>1</w:t>
    </w:r>
    <w:r w:rsidRPr="006B3617">
      <w:rPr>
        <w:sz w:val="20"/>
        <w:szCs w:val="20"/>
      </w:rPr>
      <w:t xml:space="preserve"> SP – Zmluva o dielo</w:t>
    </w:r>
  </w:p>
  <w:p w14:paraId="0E68645E" w14:textId="77777777" w:rsidR="008E680F" w:rsidRDefault="008E68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2969535C"/>
    <w:multiLevelType w:val="multilevel"/>
    <w:tmpl w:val="412C945E"/>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27167B2"/>
    <w:multiLevelType w:val="hybridMultilevel"/>
    <w:tmpl w:val="A92CA6DC"/>
    <w:lvl w:ilvl="0" w:tplc="EF38E044">
      <w:start w:val="1"/>
      <w:numFmt w:val="decimal"/>
      <w:lvlText w:val="%1."/>
      <w:lvlJc w:val="left"/>
      <w:pPr>
        <w:ind w:left="720" w:hanging="360"/>
      </w:pPr>
      <w:rPr>
        <w:rFonts w:asciiTheme="minorHAnsi" w:hAnsiTheme="minorHAnsi" w:cstheme="minorHAnsi" w:hint="default"/>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9164038"/>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94372D3"/>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B660560"/>
    <w:multiLevelType w:val="hybridMultilevel"/>
    <w:tmpl w:val="B39279FE"/>
    <w:lvl w:ilvl="0" w:tplc="9D7E5AB2">
      <w:start w:val="1"/>
      <w:numFmt w:val="decimal"/>
      <w:lvlText w:val="%1."/>
      <w:lvlJc w:val="left"/>
      <w:pPr>
        <w:ind w:left="1070" w:hanging="360"/>
      </w:pPr>
      <w:rPr>
        <w:rFonts w:asciiTheme="minorHAnsi" w:hAnsiTheme="minorHAnsi" w:cstheme="minorHAnsi" w:hint="default"/>
        <w:b/>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6E1246E8"/>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302FC1"/>
    <w:multiLevelType w:val="multilevel"/>
    <w:tmpl w:val="4E8A6B90"/>
    <w:lvl w:ilvl="0">
      <w:start w:val="1"/>
      <w:numFmt w:val="decimal"/>
      <w:lvlText w:val="%1."/>
      <w:lvlJc w:val="left"/>
      <w:pPr>
        <w:ind w:left="3479"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4" w15:restartNumberingAfterBreak="0">
    <w:nsid w:val="5651373B"/>
    <w:multiLevelType w:val="hybridMultilevel"/>
    <w:tmpl w:val="62466F5C"/>
    <w:lvl w:ilvl="0" w:tplc="A5289E02">
      <w:start w:val="1"/>
      <w:numFmt w:val="decimal"/>
      <w:lvlText w:val="%1."/>
      <w:lvlJc w:val="left"/>
      <w:pPr>
        <w:ind w:left="720" w:hanging="360"/>
      </w:pPr>
      <w:rPr>
        <w:rFonts w:asciiTheme="minorHAnsi" w:hAnsiTheme="minorHAnsi" w:cstheme="minorHAnsi" w:hint="default"/>
        <w:b/>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81924C5"/>
    <w:multiLevelType w:val="multilevel"/>
    <w:tmpl w:val="CDB06248"/>
    <w:lvl w:ilvl="0">
      <w:start w:val="1"/>
      <w:numFmt w:val="lowerLetter"/>
      <w:lvlText w:val="%1)"/>
      <w:lvlJc w:val="left"/>
      <w:pPr>
        <w:ind w:left="644" w:hanging="360"/>
      </w:pPr>
      <w:rPr>
        <w:b/>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5"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6" w15:restartNumberingAfterBreak="0">
    <w:nsid w:val="7D1C70C1"/>
    <w:multiLevelType w:val="multilevel"/>
    <w:tmpl w:val="51CC8A30"/>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1473"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7"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
  </w:num>
  <w:num w:numId="22">
    <w:abstractNumId w:val="4"/>
  </w:num>
  <w:num w:numId="23">
    <w:abstractNumId w:val="6"/>
  </w:num>
  <w:num w:numId="24">
    <w:abstractNumId w:val="24"/>
  </w:num>
  <w:num w:numId="25">
    <w:abstractNumId w:val="30"/>
  </w:num>
  <w:num w:numId="26">
    <w:abstractNumId w:val="12"/>
  </w:num>
  <w:num w:numId="27">
    <w:abstractNumId w:val="26"/>
  </w:num>
  <w:num w:numId="28">
    <w:abstractNumId w:val="21"/>
  </w:num>
  <w:num w:numId="29">
    <w:abstractNumId w:val="20"/>
  </w:num>
  <w:num w:numId="30">
    <w:abstractNumId w:val="18"/>
  </w:num>
  <w:num w:numId="31">
    <w:abstractNumId w:val="0"/>
  </w:num>
  <w:num w:numId="32">
    <w:abstractNumId w:val="22"/>
  </w:num>
  <w:num w:numId="33">
    <w:abstractNumId w:val="28"/>
  </w:num>
  <w:num w:numId="34">
    <w:abstractNumId w:val="25"/>
  </w:num>
  <w:num w:numId="35">
    <w:abstractNumId w:val="27"/>
  </w:num>
  <w:num w:numId="36">
    <w:abstractNumId w:val="3"/>
  </w:num>
  <w:num w:numId="37">
    <w:abstractNumId w:val="29"/>
  </w:num>
  <w:num w:numId="38">
    <w:abstractNumId w:val="15"/>
  </w:num>
  <w:num w:numId="39">
    <w:abstractNumId w:val="11"/>
  </w:num>
  <w:num w:numId="40">
    <w:abstractNumId w:val="1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24C88"/>
    <w:rsid w:val="00055152"/>
    <w:rsid w:val="000865D8"/>
    <w:rsid w:val="000933B3"/>
    <w:rsid w:val="000953D5"/>
    <w:rsid w:val="000A6780"/>
    <w:rsid w:val="000E0D5F"/>
    <w:rsid w:val="000E6056"/>
    <w:rsid w:val="000F4981"/>
    <w:rsid w:val="000F5777"/>
    <w:rsid w:val="00102A06"/>
    <w:rsid w:val="00137A8C"/>
    <w:rsid w:val="00140F83"/>
    <w:rsid w:val="00141A18"/>
    <w:rsid w:val="00145B1C"/>
    <w:rsid w:val="00167C81"/>
    <w:rsid w:val="00180114"/>
    <w:rsid w:val="00180B34"/>
    <w:rsid w:val="001A536C"/>
    <w:rsid w:val="001B23C2"/>
    <w:rsid w:val="001C6763"/>
    <w:rsid w:val="001E1F04"/>
    <w:rsid w:val="001E58CC"/>
    <w:rsid w:val="001F268E"/>
    <w:rsid w:val="001F4180"/>
    <w:rsid w:val="0021074C"/>
    <w:rsid w:val="00220456"/>
    <w:rsid w:val="00224052"/>
    <w:rsid w:val="00243EA4"/>
    <w:rsid w:val="0024461E"/>
    <w:rsid w:val="00257BFB"/>
    <w:rsid w:val="0028132C"/>
    <w:rsid w:val="002947AB"/>
    <w:rsid w:val="002C2501"/>
    <w:rsid w:val="002D272B"/>
    <w:rsid w:val="002D560B"/>
    <w:rsid w:val="00317C82"/>
    <w:rsid w:val="0033034B"/>
    <w:rsid w:val="00337EDA"/>
    <w:rsid w:val="003452BD"/>
    <w:rsid w:val="003460FB"/>
    <w:rsid w:val="00353C57"/>
    <w:rsid w:val="0037792E"/>
    <w:rsid w:val="0038391A"/>
    <w:rsid w:val="00395374"/>
    <w:rsid w:val="003A4AAB"/>
    <w:rsid w:val="003B11C9"/>
    <w:rsid w:val="003B424E"/>
    <w:rsid w:val="003B65F0"/>
    <w:rsid w:val="003D2FB6"/>
    <w:rsid w:val="003E0160"/>
    <w:rsid w:val="003F5261"/>
    <w:rsid w:val="004169FF"/>
    <w:rsid w:val="0042571A"/>
    <w:rsid w:val="004472A7"/>
    <w:rsid w:val="00452B40"/>
    <w:rsid w:val="004564B8"/>
    <w:rsid w:val="00472471"/>
    <w:rsid w:val="00473D88"/>
    <w:rsid w:val="00496636"/>
    <w:rsid w:val="00496E86"/>
    <w:rsid w:val="004B6E27"/>
    <w:rsid w:val="004D08DB"/>
    <w:rsid w:val="004D76E1"/>
    <w:rsid w:val="004E265D"/>
    <w:rsid w:val="004E46D3"/>
    <w:rsid w:val="004F31D8"/>
    <w:rsid w:val="004F774A"/>
    <w:rsid w:val="00514E54"/>
    <w:rsid w:val="00550FFC"/>
    <w:rsid w:val="0055586B"/>
    <w:rsid w:val="00561AB1"/>
    <w:rsid w:val="00561DC1"/>
    <w:rsid w:val="005B2307"/>
    <w:rsid w:val="005B7A0E"/>
    <w:rsid w:val="005D21B1"/>
    <w:rsid w:val="005E05BD"/>
    <w:rsid w:val="005F634F"/>
    <w:rsid w:val="00626F11"/>
    <w:rsid w:val="00631ED2"/>
    <w:rsid w:val="006846BD"/>
    <w:rsid w:val="006F5E59"/>
    <w:rsid w:val="00716849"/>
    <w:rsid w:val="0073020D"/>
    <w:rsid w:val="0073105E"/>
    <w:rsid w:val="00737CC3"/>
    <w:rsid w:val="00753E1A"/>
    <w:rsid w:val="007618D5"/>
    <w:rsid w:val="00761F21"/>
    <w:rsid w:val="00784395"/>
    <w:rsid w:val="00792BA8"/>
    <w:rsid w:val="007B3743"/>
    <w:rsid w:val="007C0009"/>
    <w:rsid w:val="007E2170"/>
    <w:rsid w:val="007F3B47"/>
    <w:rsid w:val="007F5B24"/>
    <w:rsid w:val="0080602F"/>
    <w:rsid w:val="00822947"/>
    <w:rsid w:val="008438F2"/>
    <w:rsid w:val="00863134"/>
    <w:rsid w:val="00871348"/>
    <w:rsid w:val="0087191E"/>
    <w:rsid w:val="0088252B"/>
    <w:rsid w:val="008A1AA5"/>
    <w:rsid w:val="008A1DC0"/>
    <w:rsid w:val="008A26F7"/>
    <w:rsid w:val="008A683F"/>
    <w:rsid w:val="008B1C86"/>
    <w:rsid w:val="008C3A7B"/>
    <w:rsid w:val="008C5E74"/>
    <w:rsid w:val="008D40CB"/>
    <w:rsid w:val="008E680F"/>
    <w:rsid w:val="008F3191"/>
    <w:rsid w:val="008F4D0F"/>
    <w:rsid w:val="00903CAB"/>
    <w:rsid w:val="0090698D"/>
    <w:rsid w:val="00907821"/>
    <w:rsid w:val="0091083F"/>
    <w:rsid w:val="009114A2"/>
    <w:rsid w:val="009127D0"/>
    <w:rsid w:val="00913126"/>
    <w:rsid w:val="00913614"/>
    <w:rsid w:val="0092525F"/>
    <w:rsid w:val="00931924"/>
    <w:rsid w:val="0093552C"/>
    <w:rsid w:val="0094327F"/>
    <w:rsid w:val="009818DD"/>
    <w:rsid w:val="0098369B"/>
    <w:rsid w:val="009C1453"/>
    <w:rsid w:val="009C356B"/>
    <w:rsid w:val="009C48B1"/>
    <w:rsid w:val="009D398D"/>
    <w:rsid w:val="009D6AF6"/>
    <w:rsid w:val="009F3C7B"/>
    <w:rsid w:val="00A0564D"/>
    <w:rsid w:val="00A148FE"/>
    <w:rsid w:val="00A25F33"/>
    <w:rsid w:val="00A50C27"/>
    <w:rsid w:val="00A63F93"/>
    <w:rsid w:val="00A808B3"/>
    <w:rsid w:val="00A84891"/>
    <w:rsid w:val="00A87CCA"/>
    <w:rsid w:val="00AC05AF"/>
    <w:rsid w:val="00AC6A13"/>
    <w:rsid w:val="00AE49B0"/>
    <w:rsid w:val="00B22AA5"/>
    <w:rsid w:val="00B31473"/>
    <w:rsid w:val="00B404C2"/>
    <w:rsid w:val="00B43F06"/>
    <w:rsid w:val="00B476C8"/>
    <w:rsid w:val="00B61295"/>
    <w:rsid w:val="00BD0F36"/>
    <w:rsid w:val="00BD3956"/>
    <w:rsid w:val="00BD54B2"/>
    <w:rsid w:val="00BF48D0"/>
    <w:rsid w:val="00BF4944"/>
    <w:rsid w:val="00C10202"/>
    <w:rsid w:val="00C10253"/>
    <w:rsid w:val="00C14D83"/>
    <w:rsid w:val="00C23456"/>
    <w:rsid w:val="00C3040A"/>
    <w:rsid w:val="00C32A61"/>
    <w:rsid w:val="00C53D32"/>
    <w:rsid w:val="00C55251"/>
    <w:rsid w:val="00C622B6"/>
    <w:rsid w:val="00C651F1"/>
    <w:rsid w:val="00C75F67"/>
    <w:rsid w:val="00C77416"/>
    <w:rsid w:val="00C90B2E"/>
    <w:rsid w:val="00CB6BBC"/>
    <w:rsid w:val="00CC2803"/>
    <w:rsid w:val="00CC5740"/>
    <w:rsid w:val="00CC5D31"/>
    <w:rsid w:val="00CD0E6D"/>
    <w:rsid w:val="00CE702F"/>
    <w:rsid w:val="00D10BDE"/>
    <w:rsid w:val="00D232AD"/>
    <w:rsid w:val="00D23F33"/>
    <w:rsid w:val="00D43FEB"/>
    <w:rsid w:val="00D5628E"/>
    <w:rsid w:val="00D63307"/>
    <w:rsid w:val="00D7189D"/>
    <w:rsid w:val="00D72C87"/>
    <w:rsid w:val="00D81E0A"/>
    <w:rsid w:val="00D90D2E"/>
    <w:rsid w:val="00DA3AB7"/>
    <w:rsid w:val="00DB5016"/>
    <w:rsid w:val="00DB743A"/>
    <w:rsid w:val="00DB7579"/>
    <w:rsid w:val="00DB7F66"/>
    <w:rsid w:val="00DC117F"/>
    <w:rsid w:val="00DD4FF8"/>
    <w:rsid w:val="00DD5D1D"/>
    <w:rsid w:val="00DD718D"/>
    <w:rsid w:val="00DF428C"/>
    <w:rsid w:val="00E021B3"/>
    <w:rsid w:val="00E52027"/>
    <w:rsid w:val="00E6091A"/>
    <w:rsid w:val="00E635E3"/>
    <w:rsid w:val="00E860DB"/>
    <w:rsid w:val="00E877AA"/>
    <w:rsid w:val="00E913E7"/>
    <w:rsid w:val="00EA3D61"/>
    <w:rsid w:val="00EA664E"/>
    <w:rsid w:val="00EB0877"/>
    <w:rsid w:val="00EB397F"/>
    <w:rsid w:val="00EE6CB8"/>
    <w:rsid w:val="00F00E35"/>
    <w:rsid w:val="00F10490"/>
    <w:rsid w:val="00F4627B"/>
    <w:rsid w:val="00F55539"/>
    <w:rsid w:val="00F64EE1"/>
    <w:rsid w:val="00FA6E52"/>
    <w:rsid w:val="00FB1109"/>
    <w:rsid w:val="00FD5C30"/>
    <w:rsid w:val="00FE3004"/>
    <w:rsid w:val="00FE55C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D397FD33-2BC6-4AAA-BA45-70FDF553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character" w:styleId="Nevyrieenzmienka">
    <w:name w:val="Unresolved Mention"/>
    <w:basedOn w:val="Predvolenpsmoodseku"/>
    <w:uiPriority w:val="99"/>
    <w:semiHidden/>
    <w:unhideWhenUsed/>
    <w:rsid w:val="00A84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jetok@dsslibertaslc.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FF87-D823-45DF-929B-A60421C9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22</Pages>
  <Words>10549</Words>
  <Characters>60132</Characters>
  <Application>Microsoft Office Word</Application>
  <DocSecurity>0</DocSecurity>
  <Lines>501</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Fekiačová Jana</cp:lastModifiedBy>
  <cp:revision>10</cp:revision>
  <cp:lastPrinted>2021-07-15T10:48:00Z</cp:lastPrinted>
  <dcterms:created xsi:type="dcterms:W3CDTF">2021-08-18T08:51:00Z</dcterms:created>
  <dcterms:modified xsi:type="dcterms:W3CDTF">2021-08-19T09:59:00Z</dcterms:modified>
</cp:coreProperties>
</file>