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7C" w14:textId="1DD8DBEB"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w:t>
      </w:r>
      <w:r w:rsidR="006B268A">
        <w:rPr>
          <w:rFonts w:ascii="Calibri" w:hAnsi="Calibri" w:cs="Calibri"/>
          <w:b/>
          <w:bCs/>
          <w:sz w:val="20"/>
          <w:szCs w:val="20"/>
        </w:rPr>
        <w:t xml:space="preserve"> </w:t>
      </w: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05D0F6C" w14:textId="77777777" w:rsidR="007E4C86" w:rsidRPr="007E4C86" w:rsidRDefault="007E4C86" w:rsidP="007E4C86">
      <w:pPr>
        <w:autoSpaceDE w:val="0"/>
        <w:autoSpaceDN w:val="0"/>
        <w:adjustRightInd w:val="0"/>
        <w:rPr>
          <w:rFonts w:ascii="Calibri" w:hAnsi="Calibri" w:cs="Calibri"/>
          <w:color w:val="000000"/>
          <w:lang w:eastAsia="sk-SK"/>
        </w:rPr>
      </w:pPr>
    </w:p>
    <w:p w14:paraId="644C7C40" w14:textId="2EDB2B41" w:rsidR="00620F8C" w:rsidRPr="00620F8C" w:rsidRDefault="007E4C86" w:rsidP="007E4C86">
      <w:pPr>
        <w:pStyle w:val="Hlavika"/>
        <w:jc w:val="center"/>
        <w:rPr>
          <w:rFonts w:asciiTheme="minorHAnsi" w:hAnsiTheme="minorHAnsi" w:cs="Calibri"/>
          <w:sz w:val="20"/>
          <w:lang w:val="sk-SK"/>
        </w:rPr>
      </w:pPr>
      <w:r w:rsidRPr="007E4C86">
        <w:rPr>
          <w:rFonts w:ascii="Calibri" w:hAnsi="Calibri" w:cs="Calibri"/>
          <w:b/>
          <w:bCs/>
          <w:color w:val="000000"/>
          <w:sz w:val="20"/>
          <w:lang w:val="sk-SK" w:eastAsia="sk-SK"/>
        </w:rPr>
        <w:t>Zákazka na dodanie tovaru s predmetom zákazky rozdeleným na časti.</w:t>
      </w: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350ABC">
      <w:pPr>
        <w:jc w:val="cente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37AE2823" w:rsidR="00620F8C" w:rsidRPr="00342F17"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EA68C1">
        <w:rPr>
          <w:rFonts w:asciiTheme="minorHAnsi" w:hAnsiTheme="minorHAnsi" w:cs="Calibri"/>
          <w:b/>
          <w:sz w:val="28"/>
          <w:szCs w:val="28"/>
        </w:rPr>
        <w:t>Inertný posypový materiál</w:t>
      </w:r>
      <w:r w:rsidR="00C21D3E" w:rsidRPr="00342F17">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16B52965" w:rsidR="00C10892" w:rsidRDefault="008547FE" w:rsidP="008547FE">
      <w:pPr>
        <w:tabs>
          <w:tab w:val="left" w:pos="3564"/>
        </w:tabs>
        <w:jc w:val="both"/>
        <w:rPr>
          <w:rFonts w:asciiTheme="minorHAnsi" w:hAnsiTheme="minorHAnsi" w:cs="Calibri"/>
          <w:sz w:val="20"/>
          <w:szCs w:val="20"/>
        </w:rPr>
      </w:pPr>
      <w:r>
        <w:rPr>
          <w:rFonts w:asciiTheme="minorHAnsi" w:hAnsiTheme="minorHAnsi" w:cs="Calibri"/>
          <w:sz w:val="20"/>
          <w:szCs w:val="20"/>
        </w:rPr>
        <w:tab/>
      </w: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7A42AD10" w:rsidR="008965E6" w:rsidRDefault="008B38D3" w:rsidP="008B38D3">
      <w:pPr>
        <w:tabs>
          <w:tab w:val="left" w:pos="3396"/>
        </w:tabs>
        <w:jc w:val="both"/>
        <w:rPr>
          <w:rFonts w:asciiTheme="minorHAnsi" w:hAnsiTheme="minorHAnsi" w:cs="Calibri"/>
          <w:sz w:val="20"/>
          <w:szCs w:val="20"/>
        </w:rPr>
      </w:pPr>
      <w:r>
        <w:rPr>
          <w:rFonts w:asciiTheme="minorHAnsi" w:hAnsiTheme="minorHAnsi" w:cs="Calibri"/>
          <w:sz w:val="20"/>
          <w:szCs w:val="20"/>
        </w:rPr>
        <w:tab/>
      </w:r>
    </w:p>
    <w:p w14:paraId="2D447682" w14:textId="47EB4F20" w:rsidR="00620F8C" w:rsidRPr="00620F8C" w:rsidRDefault="00620F8C" w:rsidP="008B38D3">
      <w:pPr>
        <w:rPr>
          <w:rFonts w:asciiTheme="minorHAnsi" w:hAnsiTheme="minorHAnsi" w:cs="Calibri"/>
          <w:sz w:val="20"/>
          <w:szCs w:val="20"/>
        </w:rPr>
      </w:pPr>
    </w:p>
    <w:p w14:paraId="3683232F" w14:textId="0F3C9AF2" w:rsidR="00620F8C" w:rsidRPr="00620F8C" w:rsidRDefault="00620F8C" w:rsidP="008B38D3">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5029E3">
        <w:rPr>
          <w:rFonts w:asciiTheme="minorHAnsi" w:hAnsiTheme="minorHAnsi" w:cs="Calibri"/>
          <w:sz w:val="20"/>
          <w:szCs w:val="20"/>
        </w:rPr>
        <w:t xml:space="preserve">september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8547FE">
        <w:rPr>
          <w:rFonts w:asciiTheme="minorHAnsi" w:hAnsiTheme="minorHAnsi"/>
          <w:bCs/>
          <w:sz w:val="20"/>
          <w:szCs w:val="20"/>
        </w:rPr>
        <w:t xml:space="preserve">13. </w:t>
      </w:r>
      <w:r w:rsidRPr="008547FE">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3C30183B" w:rsidR="00620F8C" w:rsidRPr="00620F8C" w:rsidRDefault="00063793" w:rsidP="00063793">
      <w:pPr>
        <w:pStyle w:val="Zkladntext"/>
        <w:ind w:left="284"/>
        <w:jc w:val="left"/>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 xml:space="preserve">DOKLADY A DOKUMENTY POŽADOVANÉ NA PREUKÁZANIE SPLNENIA POŽIADAVIEK VEREJNÉHO </w:t>
      </w:r>
      <w:r>
        <w:rPr>
          <w:rFonts w:asciiTheme="minorHAnsi" w:hAnsiTheme="minorHAnsi"/>
          <w:b w:val="0"/>
          <w:sz w:val="20"/>
          <w:lang w:val="sk-SK"/>
        </w:rPr>
        <w:t xml:space="preserve"> </w:t>
      </w:r>
      <w:r w:rsidR="00620F8C" w:rsidRPr="00620F8C">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61A2F828" w:rsidR="00620F8C" w:rsidRPr="00794EF8" w:rsidRDefault="00780977" w:rsidP="00620F8C">
      <w:pPr>
        <w:pStyle w:val="Zkladntext"/>
        <w:rPr>
          <w:rFonts w:asciiTheme="minorHAnsi" w:hAnsiTheme="minorHAnsi"/>
          <w:sz w:val="20"/>
          <w:lang w:val="sk-SK"/>
        </w:rPr>
      </w:pPr>
      <w:r>
        <w:rPr>
          <w:rFonts w:asciiTheme="minorHAnsi" w:hAnsiTheme="minorHAnsi"/>
          <w:sz w:val="20"/>
          <w:lang w:val="sk-SK"/>
        </w:rPr>
        <w:t xml:space="preserve"> </w:t>
      </w:r>
    </w:p>
    <w:p w14:paraId="76B45F3A" w14:textId="41544A86" w:rsidR="00794EF8" w:rsidRPr="00794EF8" w:rsidRDefault="00794EF8" w:rsidP="00620F8C">
      <w:pPr>
        <w:pStyle w:val="Zkladntext"/>
        <w:rPr>
          <w:rFonts w:ascii="Calibri" w:hAnsi="Calibri" w:cs="Calibri"/>
          <w:sz w:val="20"/>
          <w:lang w:val="sk-SK"/>
        </w:rPr>
      </w:pPr>
      <w:r w:rsidRPr="00794EF8">
        <w:rPr>
          <w:rFonts w:asciiTheme="minorHAnsi" w:hAnsiTheme="minorHAnsi"/>
          <w:sz w:val="20"/>
          <w:lang w:val="sk-SK"/>
        </w:rPr>
        <w:t>G.</w:t>
      </w:r>
      <w:r w:rsidRPr="00794EF8">
        <w:rPr>
          <w:rFonts w:ascii="Calibri" w:hAnsi="Calibri" w:cs="Calibri"/>
          <w:sz w:val="20"/>
        </w:rPr>
        <w:t xml:space="preserve"> </w:t>
      </w:r>
      <w:r>
        <w:rPr>
          <w:rFonts w:ascii="Calibri" w:hAnsi="Calibri" w:cs="Calibri"/>
          <w:sz w:val="20"/>
          <w:lang w:val="sk-SK"/>
        </w:rPr>
        <w:t>NÁVRH UCHÁDZAČA NA PLNENIE KRITÉRIA</w:t>
      </w:r>
    </w:p>
    <w:p w14:paraId="373886F5" w14:textId="77777777" w:rsidR="00794EF8" w:rsidRDefault="00794EF8" w:rsidP="00620F8C">
      <w:pPr>
        <w:pStyle w:val="Zkladntext"/>
        <w:rPr>
          <w:rFonts w:ascii="Calibri" w:hAnsi="Calibri" w:cs="Calibri"/>
          <w:sz w:val="20"/>
        </w:rPr>
      </w:pPr>
    </w:p>
    <w:p w14:paraId="17DB6F9C" w14:textId="6389A860" w:rsidR="001C726C" w:rsidRPr="00794EF8" w:rsidRDefault="00794EF8" w:rsidP="00620F8C">
      <w:pPr>
        <w:pStyle w:val="Zkladntext"/>
        <w:rPr>
          <w:rFonts w:asciiTheme="minorHAnsi" w:hAnsiTheme="minorHAnsi"/>
          <w:sz w:val="20"/>
          <w:lang w:val="sk-SK"/>
        </w:rPr>
      </w:pPr>
      <w:r>
        <w:rPr>
          <w:rFonts w:ascii="Calibri" w:hAnsi="Calibri" w:cs="Calibri"/>
          <w:sz w:val="20"/>
          <w:lang w:val="sk-SK"/>
        </w:rPr>
        <w:t xml:space="preserve">H. </w:t>
      </w:r>
      <w:r w:rsidRPr="00794EF8">
        <w:rPr>
          <w:rFonts w:ascii="Calibri" w:hAnsi="Calibri" w:cs="Calibri"/>
          <w:sz w:val="20"/>
        </w:rPr>
        <w:t>ČESTNÉ VYHLÁSENIE K PREUKÁZANIU PODMIENOK ÚČASTI</w:t>
      </w:r>
    </w:p>
    <w:p w14:paraId="31886015" w14:textId="77777777" w:rsidR="00620F8C" w:rsidRPr="00620F8C" w:rsidRDefault="00620F8C" w:rsidP="00620F8C">
      <w:pPr>
        <w:pStyle w:val="Zkladntext"/>
        <w:rPr>
          <w:rFonts w:asciiTheme="minorHAnsi" w:hAnsiTheme="minorHAnsi"/>
          <w:sz w:val="20"/>
          <w:lang w:val="sk-SK"/>
        </w:rPr>
      </w:pPr>
    </w:p>
    <w:p w14:paraId="16FC4820" w14:textId="72FD3DD7" w:rsidR="008B2D0F" w:rsidRDefault="008B2D0F" w:rsidP="00620F8C">
      <w:pPr>
        <w:pStyle w:val="Zkladntext"/>
        <w:rPr>
          <w:rFonts w:asciiTheme="minorHAnsi" w:hAnsiTheme="minorHAnsi"/>
          <w:sz w:val="20"/>
          <w:lang w:val="sk-SK"/>
        </w:rPr>
      </w:pPr>
    </w:p>
    <w:p w14:paraId="783A6893" w14:textId="73CAB8D3" w:rsidR="005C7158" w:rsidRDefault="005C7158" w:rsidP="00620F8C">
      <w:pPr>
        <w:pStyle w:val="Zkladntext"/>
        <w:rPr>
          <w:rFonts w:asciiTheme="minorHAnsi" w:hAnsiTheme="minorHAnsi"/>
          <w:sz w:val="20"/>
          <w:lang w:val="sk-SK"/>
        </w:rPr>
      </w:pPr>
    </w:p>
    <w:p w14:paraId="4321665F" w14:textId="77777777" w:rsidR="005C7158" w:rsidRDefault="005C7158" w:rsidP="00620F8C">
      <w:pPr>
        <w:pStyle w:val="Zkladntext"/>
        <w:rPr>
          <w:rFonts w:asciiTheme="minorHAnsi" w:hAnsiTheme="minorHAnsi"/>
          <w:sz w:val="20"/>
          <w:lang w:val="sk-SK"/>
        </w:rPr>
      </w:pPr>
    </w:p>
    <w:p w14:paraId="0FC173C4" w14:textId="77777777" w:rsidR="008B2D0F" w:rsidRDefault="008B2D0F" w:rsidP="00620F8C">
      <w:pPr>
        <w:pStyle w:val="Zkladntext"/>
        <w:rPr>
          <w:rFonts w:asciiTheme="minorHAnsi" w:hAnsiTheme="minorHAnsi"/>
          <w:sz w:val="20"/>
          <w:lang w:val="sk-SK"/>
        </w:rPr>
      </w:pPr>
    </w:p>
    <w:p w14:paraId="57DAE217" w14:textId="22EFFAD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r w:rsidR="00EC6067">
        <w:rPr>
          <w:rFonts w:asciiTheme="minorHAnsi" w:hAnsiTheme="minorHAnsi"/>
          <w:sz w:val="20"/>
          <w:lang w:val="sk-SK"/>
        </w:rPr>
        <w:t>:</w:t>
      </w:r>
    </w:p>
    <w:p w14:paraId="021CE9C2" w14:textId="587C50D4" w:rsidR="002E461B" w:rsidRDefault="002E461B" w:rsidP="008B2D0F">
      <w:pPr>
        <w:pStyle w:val="Zkladntext"/>
        <w:tabs>
          <w:tab w:val="left" w:pos="8196"/>
        </w:tabs>
        <w:rPr>
          <w:rFonts w:asciiTheme="minorHAnsi" w:hAnsiTheme="minorHAnsi"/>
          <w:b w:val="0"/>
          <w:sz w:val="20"/>
          <w:lang w:val="sk-SK"/>
        </w:rPr>
      </w:pPr>
      <w:r>
        <w:rPr>
          <w:rFonts w:asciiTheme="minorHAnsi" w:hAnsiTheme="minorHAnsi"/>
          <w:b w:val="0"/>
          <w:sz w:val="20"/>
          <w:lang w:val="sk-SK"/>
        </w:rPr>
        <w:t xml:space="preserve">Príloha č. </w:t>
      </w:r>
      <w:r w:rsidR="006E5D58">
        <w:rPr>
          <w:rFonts w:asciiTheme="minorHAnsi" w:hAnsiTheme="minorHAnsi"/>
          <w:b w:val="0"/>
          <w:sz w:val="20"/>
          <w:lang w:val="sk-SK"/>
        </w:rPr>
        <w:t>1</w:t>
      </w:r>
      <w:r w:rsidR="007E4C86">
        <w:rPr>
          <w:rFonts w:asciiTheme="minorHAnsi" w:hAnsiTheme="minorHAnsi"/>
          <w:b w:val="0"/>
          <w:sz w:val="20"/>
          <w:lang w:val="sk-SK"/>
        </w:rPr>
        <w:t xml:space="preserve"> </w:t>
      </w:r>
      <w:r w:rsidRPr="00620F8C">
        <w:rPr>
          <w:rFonts w:asciiTheme="minorHAnsi" w:hAnsiTheme="minorHAnsi"/>
          <w:b w:val="0"/>
          <w:sz w:val="20"/>
          <w:lang w:val="sk-SK"/>
        </w:rPr>
        <w:t xml:space="preserve">súťažných podkladov – </w:t>
      </w:r>
      <w:r w:rsidR="003C62E6" w:rsidRPr="008B2D0F">
        <w:rPr>
          <w:rFonts w:asciiTheme="minorHAnsi" w:hAnsiTheme="minorHAnsi"/>
          <w:b w:val="0"/>
          <w:sz w:val="20"/>
          <w:lang w:val="sk-SK"/>
        </w:rPr>
        <w:t>Kúpna zmluva</w:t>
      </w:r>
      <w:r w:rsidR="00C40B21" w:rsidRPr="008B2D0F">
        <w:rPr>
          <w:rFonts w:asciiTheme="minorHAnsi" w:hAnsiTheme="minorHAnsi"/>
          <w:b w:val="0"/>
          <w:sz w:val="20"/>
          <w:lang w:val="sk-SK"/>
        </w:rPr>
        <w:t xml:space="preserve"> - návrh</w:t>
      </w:r>
      <w:r w:rsidR="00614935" w:rsidRPr="00512286">
        <w:rPr>
          <w:rFonts w:asciiTheme="minorHAnsi" w:hAnsiTheme="minorHAnsi"/>
          <w:b w:val="0"/>
          <w:sz w:val="20"/>
          <w:lang w:val="sk-SK"/>
        </w:rPr>
        <w:t xml:space="preserve"> </w:t>
      </w:r>
      <w:r w:rsidR="00512286">
        <w:rPr>
          <w:rFonts w:asciiTheme="minorHAnsi" w:hAnsiTheme="minorHAnsi"/>
          <w:b w:val="0"/>
          <w:sz w:val="20"/>
          <w:lang w:val="sk-SK"/>
        </w:rPr>
        <w:t>(</w:t>
      </w:r>
      <w:r w:rsidR="00614935" w:rsidRPr="00512286">
        <w:rPr>
          <w:rFonts w:asciiTheme="minorHAnsi" w:hAnsiTheme="minorHAnsi"/>
          <w:b w:val="0"/>
          <w:sz w:val="20"/>
          <w:lang w:val="sk-SK"/>
        </w:rPr>
        <w:t>pre časť predmetu zákazky č. 1</w:t>
      </w:r>
      <w:r w:rsidR="00512286">
        <w:rPr>
          <w:rFonts w:asciiTheme="minorHAnsi" w:hAnsiTheme="minorHAnsi"/>
          <w:b w:val="0"/>
          <w:sz w:val="20"/>
          <w:lang w:val="sk-SK"/>
        </w:rPr>
        <w:t>)</w:t>
      </w:r>
    </w:p>
    <w:p w14:paraId="72A86A0A" w14:textId="587E6CDD" w:rsidR="00614935" w:rsidRDefault="00614935" w:rsidP="00614935">
      <w:pPr>
        <w:pStyle w:val="Zkladntext"/>
        <w:rPr>
          <w:rFonts w:asciiTheme="minorHAnsi" w:hAnsiTheme="minorHAnsi"/>
          <w:b w:val="0"/>
          <w:sz w:val="20"/>
          <w:lang w:val="sk-SK"/>
        </w:rPr>
      </w:pPr>
      <w:r>
        <w:rPr>
          <w:rFonts w:asciiTheme="minorHAnsi" w:hAnsiTheme="minorHAnsi"/>
          <w:b w:val="0"/>
          <w:sz w:val="20"/>
          <w:lang w:val="sk-SK"/>
        </w:rPr>
        <w:t>Príloha č.</w:t>
      </w:r>
      <w:r w:rsidR="006E5D58">
        <w:rPr>
          <w:rFonts w:asciiTheme="minorHAnsi" w:hAnsiTheme="minorHAnsi"/>
          <w:b w:val="0"/>
          <w:sz w:val="20"/>
          <w:lang w:val="sk-SK"/>
        </w:rPr>
        <w:t xml:space="preserve"> 2</w:t>
      </w:r>
      <w:r w:rsidR="007E4C86">
        <w:rPr>
          <w:rFonts w:asciiTheme="minorHAnsi" w:hAnsiTheme="minorHAnsi"/>
          <w:b w:val="0"/>
          <w:sz w:val="20"/>
          <w:lang w:val="sk-SK"/>
        </w:rPr>
        <w:t xml:space="preserve"> </w:t>
      </w:r>
      <w:r w:rsidRPr="00620F8C">
        <w:rPr>
          <w:rFonts w:asciiTheme="minorHAnsi" w:hAnsiTheme="minorHAnsi"/>
          <w:b w:val="0"/>
          <w:sz w:val="20"/>
          <w:lang w:val="sk-SK"/>
        </w:rPr>
        <w:t>súťažných podkladov –</w:t>
      </w:r>
      <w:r w:rsidR="00512286">
        <w:rPr>
          <w:rFonts w:asciiTheme="minorHAnsi" w:hAnsiTheme="minorHAnsi"/>
          <w:b w:val="0"/>
          <w:sz w:val="20"/>
          <w:lang w:val="sk-SK"/>
        </w:rPr>
        <w:t xml:space="preserve"> </w:t>
      </w:r>
      <w:r w:rsidR="003C62E6" w:rsidRPr="00C40B21">
        <w:rPr>
          <w:rFonts w:asciiTheme="minorHAnsi" w:hAnsiTheme="minorHAnsi"/>
          <w:b w:val="0"/>
          <w:sz w:val="20"/>
          <w:lang w:val="sk-SK"/>
        </w:rPr>
        <w:t>Kúpna zmluva</w:t>
      </w:r>
      <w:r>
        <w:rPr>
          <w:rFonts w:asciiTheme="minorHAnsi" w:hAnsiTheme="minorHAnsi"/>
          <w:b w:val="0"/>
          <w:sz w:val="20"/>
          <w:lang w:val="sk-SK"/>
        </w:rPr>
        <w:t xml:space="preserve"> </w:t>
      </w:r>
      <w:r w:rsidR="00512286">
        <w:rPr>
          <w:rFonts w:asciiTheme="minorHAnsi" w:hAnsiTheme="minorHAnsi"/>
          <w:b w:val="0"/>
          <w:sz w:val="20"/>
          <w:lang w:val="sk-SK"/>
        </w:rPr>
        <w:t>–</w:t>
      </w:r>
      <w:r w:rsidR="00C40B21">
        <w:rPr>
          <w:rFonts w:asciiTheme="minorHAnsi" w:hAnsiTheme="minorHAnsi"/>
          <w:b w:val="0"/>
          <w:sz w:val="20"/>
          <w:lang w:val="sk-SK"/>
        </w:rPr>
        <w:t xml:space="preserve"> návrh</w:t>
      </w:r>
      <w:r w:rsidR="00512286">
        <w:rPr>
          <w:rFonts w:asciiTheme="minorHAnsi" w:hAnsiTheme="minorHAnsi"/>
          <w:b w:val="0"/>
          <w:sz w:val="20"/>
          <w:lang w:val="sk-SK"/>
        </w:rPr>
        <w:t xml:space="preserve"> (</w:t>
      </w:r>
      <w:r>
        <w:rPr>
          <w:rFonts w:asciiTheme="minorHAnsi" w:hAnsiTheme="minorHAnsi"/>
          <w:b w:val="0"/>
          <w:sz w:val="20"/>
          <w:lang w:val="sk-SK"/>
        </w:rPr>
        <w:t>pre časť predmetu zákazky č. 2</w:t>
      </w:r>
      <w:r w:rsidR="00512286">
        <w:rPr>
          <w:rFonts w:asciiTheme="minorHAnsi" w:hAnsiTheme="minorHAnsi"/>
          <w:b w:val="0"/>
          <w:sz w:val="20"/>
          <w:lang w:val="sk-SK"/>
        </w:rPr>
        <w:t>)</w:t>
      </w:r>
    </w:p>
    <w:p w14:paraId="166EC8EC" w14:textId="773429E7" w:rsidR="00614935" w:rsidRDefault="001A0378" w:rsidP="002E461B">
      <w:pPr>
        <w:pStyle w:val="Zkladntext"/>
        <w:rPr>
          <w:rFonts w:asciiTheme="minorHAnsi" w:hAnsiTheme="minorHAnsi"/>
          <w:b w:val="0"/>
          <w:sz w:val="20"/>
          <w:lang w:val="sk-SK"/>
        </w:rPr>
      </w:pPr>
      <w:r>
        <w:rPr>
          <w:rFonts w:asciiTheme="minorHAnsi" w:hAnsiTheme="minorHAnsi"/>
          <w:b w:val="0"/>
          <w:sz w:val="20"/>
          <w:lang w:val="sk-SK"/>
        </w:rPr>
        <w:t>Prílohe č.</w:t>
      </w:r>
      <w:r w:rsidR="00C40B21">
        <w:rPr>
          <w:rFonts w:asciiTheme="minorHAnsi" w:hAnsiTheme="minorHAnsi"/>
          <w:b w:val="0"/>
          <w:sz w:val="20"/>
          <w:lang w:val="sk-SK"/>
        </w:rPr>
        <w:t xml:space="preserve"> </w:t>
      </w:r>
      <w:r w:rsidR="006E5D58">
        <w:rPr>
          <w:rFonts w:asciiTheme="minorHAnsi" w:hAnsiTheme="minorHAnsi"/>
          <w:b w:val="0"/>
          <w:sz w:val="20"/>
          <w:lang w:val="sk-SK"/>
        </w:rPr>
        <w:t>3</w:t>
      </w:r>
      <w:r w:rsidR="00C40B21">
        <w:rPr>
          <w:rFonts w:asciiTheme="minorHAnsi" w:hAnsiTheme="minorHAnsi"/>
          <w:b w:val="0"/>
          <w:sz w:val="20"/>
          <w:lang w:val="sk-SK"/>
        </w:rPr>
        <w:t xml:space="preserve"> </w:t>
      </w:r>
      <w:r>
        <w:rPr>
          <w:rFonts w:asciiTheme="minorHAnsi" w:hAnsiTheme="minorHAnsi"/>
          <w:b w:val="0"/>
          <w:sz w:val="20"/>
          <w:lang w:val="sk-SK"/>
        </w:rPr>
        <w:t xml:space="preserve">súťažných podkladov </w:t>
      </w:r>
      <w:r w:rsidRPr="00620F8C">
        <w:rPr>
          <w:rFonts w:asciiTheme="minorHAnsi" w:hAnsiTheme="minorHAnsi"/>
          <w:b w:val="0"/>
          <w:sz w:val="20"/>
          <w:lang w:val="sk-SK"/>
        </w:rPr>
        <w:t>–</w:t>
      </w:r>
      <w:r w:rsidR="00512286">
        <w:rPr>
          <w:rFonts w:asciiTheme="minorHAnsi" w:hAnsiTheme="minorHAnsi"/>
          <w:b w:val="0"/>
          <w:sz w:val="20"/>
          <w:lang w:val="sk-SK"/>
        </w:rPr>
        <w:t xml:space="preserve"> </w:t>
      </w:r>
      <w:r w:rsidR="00381D53">
        <w:rPr>
          <w:rFonts w:asciiTheme="minorHAnsi" w:hAnsiTheme="minorHAnsi"/>
          <w:b w:val="0"/>
          <w:sz w:val="20"/>
          <w:lang w:val="sk-SK"/>
        </w:rPr>
        <w:t xml:space="preserve">Špecifikácia </w:t>
      </w:r>
      <w:r w:rsidR="00512286">
        <w:rPr>
          <w:rFonts w:asciiTheme="minorHAnsi" w:hAnsiTheme="minorHAnsi"/>
          <w:b w:val="0"/>
          <w:sz w:val="20"/>
          <w:lang w:val="sk-SK"/>
        </w:rPr>
        <w:t>(</w:t>
      </w:r>
      <w:r>
        <w:rPr>
          <w:rFonts w:asciiTheme="minorHAnsi" w:hAnsiTheme="minorHAnsi"/>
          <w:b w:val="0"/>
          <w:sz w:val="20"/>
          <w:lang w:val="sk-SK"/>
        </w:rPr>
        <w:t>pre časť predmetu zákazky č. 1</w:t>
      </w:r>
      <w:r w:rsidR="00512286">
        <w:rPr>
          <w:rFonts w:asciiTheme="minorHAnsi" w:hAnsiTheme="minorHAnsi"/>
          <w:b w:val="0"/>
          <w:sz w:val="20"/>
          <w:lang w:val="sk-SK"/>
        </w:rPr>
        <w:t>)</w:t>
      </w:r>
    </w:p>
    <w:p w14:paraId="6862A589" w14:textId="30333040" w:rsidR="005C2170" w:rsidRDefault="005C2170" w:rsidP="002E461B">
      <w:pPr>
        <w:pStyle w:val="Zkladntext"/>
        <w:rPr>
          <w:rFonts w:asciiTheme="minorHAnsi" w:hAnsiTheme="minorHAnsi"/>
          <w:b w:val="0"/>
          <w:sz w:val="20"/>
          <w:lang w:val="sk-SK"/>
        </w:rPr>
      </w:pPr>
      <w:r>
        <w:rPr>
          <w:rFonts w:asciiTheme="minorHAnsi" w:hAnsiTheme="minorHAnsi"/>
          <w:b w:val="0"/>
          <w:sz w:val="20"/>
          <w:lang w:val="sk-SK"/>
        </w:rPr>
        <w:t>Príl</w:t>
      </w:r>
      <w:r w:rsidR="00DE0F44">
        <w:rPr>
          <w:rFonts w:asciiTheme="minorHAnsi" w:hAnsiTheme="minorHAnsi"/>
          <w:b w:val="0"/>
          <w:sz w:val="20"/>
          <w:lang w:val="sk-SK"/>
        </w:rPr>
        <w:t xml:space="preserve">ohe č. </w:t>
      </w:r>
      <w:r w:rsidR="006E5D58">
        <w:rPr>
          <w:rFonts w:asciiTheme="minorHAnsi" w:hAnsiTheme="minorHAnsi"/>
          <w:b w:val="0"/>
          <w:sz w:val="20"/>
          <w:lang w:val="sk-SK"/>
        </w:rPr>
        <w:t>4</w:t>
      </w:r>
      <w:r w:rsidR="007E4C86">
        <w:rPr>
          <w:rFonts w:asciiTheme="minorHAnsi" w:hAnsiTheme="minorHAnsi"/>
          <w:b w:val="0"/>
          <w:sz w:val="20"/>
          <w:lang w:val="sk-SK"/>
        </w:rPr>
        <w:t xml:space="preserve"> </w:t>
      </w:r>
      <w:r w:rsidR="00DE0F44">
        <w:rPr>
          <w:rFonts w:asciiTheme="minorHAnsi" w:hAnsiTheme="minorHAnsi"/>
          <w:b w:val="0"/>
          <w:sz w:val="20"/>
          <w:lang w:val="sk-SK"/>
        </w:rPr>
        <w:t xml:space="preserve">súťažných podkladov </w:t>
      </w:r>
      <w:r w:rsidR="00374DFD" w:rsidRPr="00620F8C">
        <w:rPr>
          <w:rFonts w:asciiTheme="minorHAnsi" w:hAnsiTheme="minorHAnsi"/>
          <w:b w:val="0"/>
          <w:sz w:val="20"/>
          <w:lang w:val="sk-SK"/>
        </w:rPr>
        <w:t>–</w:t>
      </w:r>
      <w:r w:rsidR="00512286">
        <w:rPr>
          <w:rFonts w:asciiTheme="minorHAnsi" w:hAnsiTheme="minorHAnsi"/>
          <w:b w:val="0"/>
          <w:sz w:val="20"/>
          <w:lang w:val="sk-SK"/>
        </w:rPr>
        <w:t xml:space="preserve"> </w:t>
      </w:r>
      <w:r w:rsidR="00DE0F44">
        <w:rPr>
          <w:rFonts w:asciiTheme="minorHAnsi" w:hAnsiTheme="minorHAnsi"/>
          <w:b w:val="0"/>
          <w:sz w:val="20"/>
          <w:lang w:val="sk-SK"/>
        </w:rPr>
        <w:t>Špecifikácia</w:t>
      </w:r>
      <w:r w:rsidR="00EA68C1">
        <w:rPr>
          <w:rFonts w:asciiTheme="minorHAnsi" w:hAnsiTheme="minorHAnsi"/>
          <w:b w:val="0"/>
          <w:sz w:val="20"/>
          <w:lang w:val="sk-SK"/>
        </w:rPr>
        <w:t xml:space="preserve"> </w:t>
      </w:r>
      <w:r w:rsidR="00512286">
        <w:rPr>
          <w:rFonts w:asciiTheme="minorHAnsi" w:hAnsiTheme="minorHAnsi"/>
          <w:b w:val="0"/>
          <w:sz w:val="20"/>
          <w:lang w:val="sk-SK"/>
        </w:rPr>
        <w:t>(</w:t>
      </w:r>
      <w:r w:rsidR="00614935">
        <w:rPr>
          <w:rFonts w:asciiTheme="minorHAnsi" w:hAnsiTheme="minorHAnsi"/>
          <w:b w:val="0"/>
          <w:sz w:val="20"/>
          <w:lang w:val="sk-SK"/>
        </w:rPr>
        <w:t>pre časť predmetu zákazky č. 2</w:t>
      </w:r>
      <w:r w:rsidR="00512286">
        <w:rPr>
          <w:rFonts w:asciiTheme="minorHAnsi" w:hAnsiTheme="minorHAnsi"/>
          <w:b w:val="0"/>
          <w:sz w:val="20"/>
          <w:lang w:val="sk-SK"/>
        </w:rPr>
        <w:t>)</w:t>
      </w:r>
    </w:p>
    <w:p w14:paraId="1B16E1DB" w14:textId="73611DC1" w:rsidR="00C40B21" w:rsidRDefault="00C40B21">
      <w:pPr>
        <w:rPr>
          <w:rFonts w:asciiTheme="minorHAnsi" w:hAnsiTheme="minorHAnsi" w:cs="Calibri"/>
          <w:b/>
          <w:iCs/>
          <w:sz w:val="20"/>
          <w:szCs w:val="20"/>
          <w:lang w:eastAsia="x-none"/>
        </w:rPr>
      </w:pPr>
    </w:p>
    <w:p w14:paraId="3CEB9096" w14:textId="5EA5D630" w:rsidR="00620F8C" w:rsidRPr="000F4C39" w:rsidRDefault="00620F8C" w:rsidP="007F1FB6">
      <w:pPr>
        <w:pStyle w:val="Zkladntext"/>
        <w:spacing w:line="288" w:lineRule="auto"/>
        <w:jc w:val="left"/>
        <w:rPr>
          <w:rFonts w:asciiTheme="minorHAnsi" w:hAnsiTheme="minorHAnsi" w:cstheme="minorHAnsi"/>
          <w:szCs w:val="24"/>
          <w:lang w:val="sk-SK"/>
        </w:rPr>
      </w:pPr>
      <w:r w:rsidRPr="000F4C39">
        <w:rPr>
          <w:rFonts w:asciiTheme="minorHAnsi" w:hAnsiTheme="minorHAnsi" w:cstheme="minorHAnsi"/>
          <w:iCs/>
          <w:szCs w:val="24"/>
          <w:lang w:val="sk-SK"/>
        </w:rPr>
        <w:lastRenderedPageBreak/>
        <w:t>A. POKYNY NA VYPRACOVANIE PONUKY</w:t>
      </w:r>
    </w:p>
    <w:p w14:paraId="1D718985" w14:textId="77777777" w:rsidR="007975F6" w:rsidRPr="000F4C39" w:rsidRDefault="007975F6" w:rsidP="007F1FB6">
      <w:pPr>
        <w:pStyle w:val="tl1"/>
        <w:spacing w:line="288" w:lineRule="auto"/>
        <w:jc w:val="left"/>
        <w:rPr>
          <w:rFonts w:asciiTheme="minorHAnsi" w:hAnsiTheme="minorHAnsi" w:cstheme="minorHAnsi"/>
          <w:b/>
          <w:bCs/>
          <w:sz w:val="20"/>
          <w:szCs w:val="20"/>
        </w:rPr>
      </w:pPr>
    </w:p>
    <w:p w14:paraId="0EDEB950" w14:textId="732DE562" w:rsidR="007E4C86" w:rsidRPr="000F4C39" w:rsidRDefault="00620F8C" w:rsidP="007F1FB6">
      <w:pPr>
        <w:pStyle w:val="tl1"/>
        <w:spacing w:line="288" w:lineRule="auto"/>
        <w:jc w:val="left"/>
        <w:rPr>
          <w:rFonts w:asciiTheme="minorHAnsi" w:hAnsiTheme="minorHAnsi" w:cstheme="minorHAnsi"/>
          <w:b/>
          <w:bCs/>
          <w:sz w:val="20"/>
          <w:szCs w:val="20"/>
        </w:rPr>
      </w:pPr>
      <w:r w:rsidRPr="000F4C39">
        <w:rPr>
          <w:rFonts w:asciiTheme="minorHAnsi" w:hAnsiTheme="minorHAnsi" w:cstheme="minorHAnsi"/>
          <w:b/>
          <w:bCs/>
          <w:sz w:val="20"/>
          <w:szCs w:val="20"/>
        </w:rPr>
        <w:t>1. IDENTIFIKÁCIA VEREJNÉHO  OBSTARÁVATEĽA</w:t>
      </w:r>
    </w:p>
    <w:p w14:paraId="7094149E" w14:textId="6AC10869" w:rsidR="001A4E67" w:rsidRPr="000F4C39"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bCs/>
          <w:iCs/>
          <w:sz w:val="20"/>
          <w:szCs w:val="20"/>
        </w:rPr>
        <w:t>Verejný obstarávateľ</w:t>
      </w:r>
    </w:p>
    <w:p w14:paraId="728BA551"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Názov:</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 xml:space="preserve">Banskobystrická regionálna správa ciest, </w:t>
      </w:r>
      <w:proofErr w:type="spellStart"/>
      <w:r w:rsidRPr="000F4C39">
        <w:rPr>
          <w:rFonts w:asciiTheme="minorHAnsi" w:hAnsiTheme="minorHAnsi" w:cstheme="minorHAnsi"/>
          <w:iCs/>
          <w:sz w:val="20"/>
          <w:szCs w:val="20"/>
        </w:rPr>
        <w:t>a.s</w:t>
      </w:r>
      <w:proofErr w:type="spellEnd"/>
      <w:r w:rsidRPr="000F4C39">
        <w:rPr>
          <w:rFonts w:asciiTheme="minorHAnsi" w:hAnsiTheme="minorHAnsi" w:cstheme="minorHAnsi"/>
          <w:iCs/>
          <w:sz w:val="20"/>
          <w:szCs w:val="20"/>
        </w:rPr>
        <w:t>.</w:t>
      </w:r>
    </w:p>
    <w:p w14:paraId="7252008B"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Sídlo: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Majerská cesta 94, 974 96 Banská Bystrica</w:t>
      </w:r>
    </w:p>
    <w:p w14:paraId="4EEBD8E5" w14:textId="2C6671B6" w:rsidR="001A4E67" w:rsidRPr="000F4C39" w:rsidRDefault="001A4E67" w:rsidP="007F1FB6">
      <w:pPr>
        <w:widowControl w:val="0"/>
        <w:spacing w:line="288" w:lineRule="auto"/>
        <w:ind w:left="567"/>
        <w:rPr>
          <w:rFonts w:asciiTheme="minorHAnsi" w:hAnsiTheme="minorHAnsi" w:cstheme="minorHAnsi"/>
          <w:sz w:val="20"/>
          <w:szCs w:val="20"/>
        </w:rPr>
      </w:pPr>
      <w:r w:rsidRPr="000F4C39">
        <w:rPr>
          <w:rFonts w:asciiTheme="minorHAnsi" w:hAnsiTheme="minorHAnsi" w:cstheme="minorHAnsi"/>
          <w:iCs/>
          <w:sz w:val="20"/>
          <w:szCs w:val="20"/>
        </w:rPr>
        <w:t>Zastúpený:</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sz w:val="20"/>
          <w:szCs w:val="20"/>
        </w:rPr>
        <w:t>Mgr. Ján Havran, predseda predstavenstva</w:t>
      </w:r>
    </w:p>
    <w:p w14:paraId="48ECA188" w14:textId="77777777" w:rsidR="001A4E67" w:rsidRPr="000F4C39" w:rsidRDefault="001A4E67" w:rsidP="007F1FB6">
      <w:pPr>
        <w:spacing w:line="288" w:lineRule="auto"/>
        <w:ind w:left="2127" w:firstLine="709"/>
        <w:rPr>
          <w:rFonts w:asciiTheme="minorHAnsi" w:hAnsiTheme="minorHAnsi" w:cstheme="minorHAnsi"/>
          <w:iCs/>
          <w:sz w:val="20"/>
          <w:szCs w:val="20"/>
        </w:rPr>
      </w:pPr>
      <w:r w:rsidRPr="000F4C39">
        <w:rPr>
          <w:rFonts w:asciiTheme="minorHAnsi" w:hAnsiTheme="minorHAnsi" w:cstheme="minorHAnsi"/>
          <w:sz w:val="20"/>
          <w:szCs w:val="20"/>
        </w:rPr>
        <w:t xml:space="preserve">Mgr. Nikoleta </w:t>
      </w:r>
      <w:proofErr w:type="spellStart"/>
      <w:r w:rsidRPr="000F4C39">
        <w:rPr>
          <w:rFonts w:asciiTheme="minorHAnsi" w:hAnsiTheme="minorHAnsi" w:cstheme="minorHAnsi"/>
          <w:sz w:val="20"/>
          <w:szCs w:val="20"/>
        </w:rPr>
        <w:t>Oktavcová</w:t>
      </w:r>
      <w:proofErr w:type="spellEnd"/>
      <w:r w:rsidRPr="000F4C39">
        <w:rPr>
          <w:rFonts w:asciiTheme="minorHAnsi" w:hAnsiTheme="minorHAnsi" w:cstheme="minorHAnsi"/>
          <w:sz w:val="20"/>
          <w:szCs w:val="20"/>
        </w:rPr>
        <w:t>, podpredseda predstavenstva</w:t>
      </w:r>
    </w:p>
    <w:p w14:paraId="38FDBE2A" w14:textId="77777777"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IČO:</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r w:rsidRPr="000F4C39">
        <w:rPr>
          <w:rFonts w:asciiTheme="minorHAnsi" w:hAnsiTheme="minorHAnsi" w:cstheme="minorHAnsi"/>
          <w:iCs/>
          <w:sz w:val="20"/>
          <w:szCs w:val="20"/>
        </w:rPr>
        <w:tab/>
        <w:t>36 836 567</w:t>
      </w:r>
    </w:p>
    <w:p w14:paraId="79753057" w14:textId="71252828" w:rsidR="001A4E67" w:rsidRPr="000F4C39" w:rsidRDefault="001A4E67" w:rsidP="007F1FB6">
      <w:pPr>
        <w:spacing w:line="288" w:lineRule="auto"/>
        <w:ind w:left="567"/>
        <w:rPr>
          <w:rFonts w:asciiTheme="minorHAnsi" w:hAnsiTheme="minorHAnsi" w:cstheme="minorHAnsi"/>
          <w:iCs/>
          <w:sz w:val="20"/>
          <w:szCs w:val="20"/>
        </w:rPr>
      </w:pPr>
      <w:r w:rsidRPr="000F4C39">
        <w:rPr>
          <w:rFonts w:asciiTheme="minorHAnsi" w:hAnsiTheme="minorHAnsi" w:cstheme="minorHAnsi"/>
          <w:iCs/>
          <w:sz w:val="20"/>
          <w:szCs w:val="20"/>
        </w:rPr>
        <w:t xml:space="preserve">Komunikačné </w:t>
      </w:r>
      <w:proofErr w:type="spellStart"/>
      <w:r w:rsidRPr="000F4C39">
        <w:rPr>
          <w:rFonts w:asciiTheme="minorHAnsi" w:hAnsiTheme="minorHAnsi" w:cstheme="minorHAnsi"/>
          <w:iCs/>
          <w:sz w:val="20"/>
          <w:szCs w:val="20"/>
        </w:rPr>
        <w:t>rozhr</w:t>
      </w:r>
      <w:proofErr w:type="spellEnd"/>
      <w:r w:rsidRPr="000F4C39">
        <w:rPr>
          <w:rFonts w:asciiTheme="minorHAnsi" w:hAnsiTheme="minorHAnsi" w:cstheme="minorHAnsi"/>
          <w:iCs/>
          <w:sz w:val="20"/>
          <w:szCs w:val="20"/>
        </w:rPr>
        <w:t>.:</w:t>
      </w:r>
      <w:r w:rsidRPr="000F4C39">
        <w:rPr>
          <w:rFonts w:asciiTheme="minorHAnsi" w:hAnsiTheme="minorHAnsi" w:cstheme="minorHAnsi"/>
          <w:iCs/>
          <w:sz w:val="20"/>
          <w:szCs w:val="20"/>
        </w:rPr>
        <w:tab/>
      </w:r>
      <w:hyperlink r:id="rId8" w:history="1">
        <w:r w:rsidRPr="000F4C39">
          <w:rPr>
            <w:rStyle w:val="Hypertextovprepojenie"/>
            <w:rFonts w:asciiTheme="minorHAnsi" w:hAnsiTheme="minorHAnsi" w:cstheme="minorHAnsi"/>
            <w:iCs/>
            <w:sz w:val="20"/>
            <w:szCs w:val="20"/>
          </w:rPr>
          <w:t>https://josephine.proebiz.com</w:t>
        </w:r>
      </w:hyperlink>
    </w:p>
    <w:p w14:paraId="7A660912" w14:textId="1F9A07E7" w:rsidR="007E4C86" w:rsidRPr="000F4C39" w:rsidRDefault="001A4E67" w:rsidP="00661567">
      <w:pPr>
        <w:spacing w:line="288" w:lineRule="auto"/>
        <w:ind w:left="567"/>
        <w:rPr>
          <w:rFonts w:asciiTheme="minorHAnsi" w:hAnsiTheme="minorHAnsi" w:cstheme="minorHAnsi"/>
          <w:color w:val="0000FF"/>
          <w:sz w:val="20"/>
          <w:szCs w:val="20"/>
          <w:u w:val="single"/>
        </w:rPr>
      </w:pPr>
      <w:r w:rsidRPr="000F4C39">
        <w:rPr>
          <w:rFonts w:asciiTheme="minorHAnsi" w:hAnsiTheme="minorHAnsi" w:cstheme="minorHAnsi"/>
          <w:iCs/>
          <w:sz w:val="20"/>
          <w:szCs w:val="20"/>
        </w:rPr>
        <w:t>Adresa profilu:</w:t>
      </w:r>
      <w:r w:rsidRPr="000F4C39">
        <w:rPr>
          <w:rFonts w:asciiTheme="minorHAnsi" w:hAnsiTheme="minorHAnsi" w:cstheme="minorHAnsi"/>
          <w:iCs/>
          <w:sz w:val="20"/>
          <w:szCs w:val="20"/>
        </w:rPr>
        <w:tab/>
      </w:r>
      <w:r w:rsidRPr="000F4C39">
        <w:rPr>
          <w:rFonts w:asciiTheme="minorHAnsi" w:hAnsiTheme="minorHAnsi" w:cstheme="minorHAnsi"/>
          <w:iCs/>
          <w:sz w:val="20"/>
          <w:szCs w:val="20"/>
        </w:rPr>
        <w:tab/>
      </w:r>
      <w:hyperlink r:id="rId9" w:history="1">
        <w:r w:rsidRPr="000F4C39">
          <w:rPr>
            <w:rStyle w:val="Hypertextovprepojenie"/>
            <w:rFonts w:asciiTheme="minorHAnsi" w:hAnsiTheme="minorHAnsi" w:cstheme="minorHAnsi"/>
            <w:sz w:val="20"/>
            <w:szCs w:val="20"/>
          </w:rPr>
          <w:t>https://www.uvo.gov.sk/vyhladavanie-profilov/detail/10066</w:t>
        </w:r>
      </w:hyperlink>
    </w:p>
    <w:p w14:paraId="6D81C1D4" w14:textId="44E8B214" w:rsidR="008965E6" w:rsidRPr="0071253E" w:rsidRDefault="00F45548" w:rsidP="00411BF2">
      <w:pPr>
        <w:pStyle w:val="tl1"/>
        <w:numPr>
          <w:ilvl w:val="1"/>
          <w:numId w:val="25"/>
        </w:numPr>
        <w:spacing w:line="288" w:lineRule="auto"/>
        <w:ind w:left="567" w:hanging="567"/>
        <w:rPr>
          <w:rFonts w:asciiTheme="minorHAnsi" w:hAnsiTheme="minorHAnsi" w:cstheme="minorHAnsi"/>
          <w:bCs/>
          <w:iCs/>
          <w:sz w:val="20"/>
          <w:szCs w:val="20"/>
        </w:rPr>
      </w:pPr>
      <w:r w:rsidRPr="000F4C39">
        <w:rPr>
          <w:rFonts w:asciiTheme="minorHAnsi" w:hAnsiTheme="minorHAnsi" w:cstheme="minorHAnsi"/>
          <w:sz w:val="20"/>
          <w:szCs w:val="20"/>
        </w:rPr>
        <w:t xml:space="preserve">V prípade tohto verejného obstarávania poskytuje verejnému obstarávateľovi podporné činnosti </w:t>
      </w:r>
      <w:r w:rsidR="00E90929" w:rsidRPr="000F4C39">
        <w:rPr>
          <w:rFonts w:asciiTheme="minorHAnsi" w:hAnsiTheme="minorHAnsi" w:cstheme="minorHAnsi"/>
          <w:sz w:val="20"/>
          <w:szCs w:val="20"/>
        </w:rPr>
        <w:t xml:space="preserve">                           </w:t>
      </w:r>
      <w:r w:rsidRPr="000F4C39">
        <w:rPr>
          <w:rFonts w:asciiTheme="minorHAnsi" w:hAnsiTheme="minorHAnsi" w:cstheme="minorHAnsi"/>
          <w:sz w:val="20"/>
          <w:szCs w:val="20"/>
        </w:rPr>
        <w:t>vo verejnom obstarávaní centrálna obstarávacia organizácia v</w:t>
      </w:r>
      <w:r w:rsidR="006221BC" w:rsidRPr="000F4C39">
        <w:rPr>
          <w:rFonts w:asciiTheme="minorHAnsi" w:hAnsiTheme="minorHAnsi" w:cstheme="minorHAnsi"/>
          <w:sz w:val="20"/>
          <w:szCs w:val="20"/>
        </w:rPr>
        <w:t> </w:t>
      </w:r>
      <w:r w:rsidRPr="000F4C39">
        <w:rPr>
          <w:rFonts w:asciiTheme="minorHAnsi" w:hAnsiTheme="minorHAnsi" w:cstheme="minorHAnsi"/>
          <w:sz w:val="20"/>
          <w:szCs w:val="20"/>
        </w:rPr>
        <w:t>zmysle</w:t>
      </w:r>
      <w:r w:rsidR="006221BC" w:rsidRPr="000F4C39">
        <w:rPr>
          <w:rFonts w:asciiTheme="minorHAnsi" w:hAnsiTheme="minorHAnsi" w:cstheme="minorHAnsi"/>
          <w:sz w:val="20"/>
          <w:szCs w:val="20"/>
        </w:rPr>
        <w:t xml:space="preserve"> ustanovenia</w:t>
      </w:r>
      <w:r w:rsidRPr="000F4C39">
        <w:rPr>
          <w:rFonts w:asciiTheme="minorHAnsi" w:hAnsiTheme="minorHAnsi" w:cstheme="minorHAnsi"/>
          <w:sz w:val="20"/>
          <w:szCs w:val="20"/>
        </w:rPr>
        <w:t xml:space="preserve"> § 15 ods. 2 písm. a) zákona č. 343/2015 Z.</w:t>
      </w:r>
      <w:r w:rsidR="00D06A5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z. o verejnom obstarávaní a o zmene a doplnení niektorých zákonov v znení neskorších </w:t>
      </w:r>
      <w:r w:rsidRPr="0071253E">
        <w:rPr>
          <w:rFonts w:asciiTheme="minorHAnsi" w:hAnsiTheme="minorHAnsi" w:cstheme="minorHAnsi"/>
          <w:sz w:val="20"/>
          <w:szCs w:val="20"/>
        </w:rPr>
        <w:t>predpisov:</w:t>
      </w:r>
    </w:p>
    <w:p w14:paraId="1149BFE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Názov:</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Banskobystrický samosprávny kraj</w:t>
      </w:r>
    </w:p>
    <w:p w14:paraId="55545C62"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Sídlo: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Námestie SNP 23, 974 01 Banská Bystrica</w:t>
      </w:r>
    </w:p>
    <w:p w14:paraId="2068F66B" w14:textId="77777777" w:rsidR="00F45548" w:rsidRPr="0071253E" w:rsidRDefault="00F45548" w:rsidP="007F1FB6">
      <w:pPr>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IČO:</w:t>
      </w:r>
      <w:r w:rsidRPr="0071253E">
        <w:rPr>
          <w:rFonts w:asciiTheme="minorHAnsi" w:hAnsiTheme="minorHAnsi" w:cstheme="minorHAnsi"/>
          <w:iCs/>
          <w:sz w:val="20"/>
          <w:szCs w:val="20"/>
        </w:rPr>
        <w:tab/>
      </w:r>
      <w:r w:rsidRPr="0071253E">
        <w:rPr>
          <w:rFonts w:asciiTheme="minorHAnsi" w:hAnsiTheme="minorHAnsi" w:cstheme="minorHAnsi"/>
          <w:iCs/>
          <w:sz w:val="20"/>
          <w:szCs w:val="20"/>
        </w:rPr>
        <w:tab/>
      </w:r>
      <w:r w:rsidRPr="0071253E">
        <w:rPr>
          <w:rFonts w:asciiTheme="minorHAnsi" w:hAnsiTheme="minorHAnsi" w:cstheme="minorHAnsi"/>
          <w:iCs/>
          <w:sz w:val="20"/>
          <w:szCs w:val="20"/>
        </w:rPr>
        <w:tab/>
        <w:t>37 828 100</w:t>
      </w:r>
    </w:p>
    <w:p w14:paraId="75C2200A" w14:textId="2468F7C2" w:rsidR="00F45548" w:rsidRPr="0071253E" w:rsidRDefault="00F45548" w:rsidP="00C37813">
      <w:pPr>
        <w:shd w:val="clear" w:color="auto" w:fill="FFFFFF" w:themeFill="background1"/>
        <w:spacing w:line="288" w:lineRule="auto"/>
        <w:ind w:left="567"/>
        <w:rPr>
          <w:rFonts w:asciiTheme="minorHAnsi" w:hAnsiTheme="minorHAnsi" w:cstheme="minorHAnsi"/>
          <w:iCs/>
          <w:sz w:val="20"/>
          <w:szCs w:val="20"/>
        </w:rPr>
      </w:pPr>
      <w:r w:rsidRPr="0071253E">
        <w:rPr>
          <w:rFonts w:asciiTheme="minorHAnsi" w:hAnsiTheme="minorHAnsi" w:cstheme="minorHAnsi"/>
          <w:iCs/>
          <w:sz w:val="20"/>
          <w:szCs w:val="20"/>
        </w:rPr>
        <w:t xml:space="preserve">Komunikačné </w:t>
      </w:r>
      <w:proofErr w:type="spellStart"/>
      <w:r w:rsidRPr="0071253E">
        <w:rPr>
          <w:rFonts w:asciiTheme="minorHAnsi" w:hAnsiTheme="minorHAnsi" w:cstheme="minorHAnsi"/>
          <w:iCs/>
          <w:sz w:val="20"/>
          <w:szCs w:val="20"/>
        </w:rPr>
        <w:t>rozhr</w:t>
      </w:r>
      <w:proofErr w:type="spellEnd"/>
      <w:r w:rsidRPr="0071253E">
        <w:rPr>
          <w:rFonts w:asciiTheme="minorHAnsi" w:hAnsiTheme="minorHAnsi" w:cstheme="minorHAnsi"/>
          <w:iCs/>
          <w:sz w:val="20"/>
          <w:szCs w:val="20"/>
        </w:rPr>
        <w:t>.:</w:t>
      </w:r>
      <w:r w:rsidR="00F16F45" w:rsidRPr="0071253E">
        <w:rPr>
          <w:rFonts w:asciiTheme="minorHAnsi" w:hAnsiTheme="minorHAnsi" w:cstheme="minorHAnsi"/>
          <w:iCs/>
          <w:sz w:val="20"/>
          <w:szCs w:val="20"/>
        </w:rPr>
        <w:tab/>
      </w:r>
      <w:hyperlink r:id="rId10" w:history="1">
        <w:r w:rsidRPr="0071253E">
          <w:rPr>
            <w:rStyle w:val="Hypertextovprepojenie"/>
            <w:rFonts w:asciiTheme="minorHAnsi" w:hAnsiTheme="minorHAnsi" w:cstheme="minorHAnsi"/>
            <w:iCs/>
            <w:sz w:val="20"/>
            <w:szCs w:val="20"/>
          </w:rPr>
          <w:t>https://josephine.proebiz.com</w:t>
        </w:r>
      </w:hyperlink>
    </w:p>
    <w:p w14:paraId="3354102D" w14:textId="6155ACD8" w:rsidR="00F45548" w:rsidRPr="0071253E" w:rsidRDefault="00F45548" w:rsidP="00C37813">
      <w:pPr>
        <w:shd w:val="clear" w:color="auto" w:fill="FFFFFF" w:themeFill="background1"/>
        <w:spacing w:line="288" w:lineRule="auto"/>
        <w:ind w:left="567"/>
        <w:rPr>
          <w:rFonts w:asciiTheme="minorHAnsi" w:hAnsiTheme="minorHAnsi" w:cstheme="minorHAnsi"/>
          <w:sz w:val="20"/>
          <w:szCs w:val="20"/>
        </w:rPr>
      </w:pPr>
      <w:r w:rsidRPr="0071253E">
        <w:rPr>
          <w:rFonts w:asciiTheme="minorHAnsi" w:hAnsiTheme="minorHAnsi" w:cstheme="minorHAnsi"/>
          <w:sz w:val="20"/>
          <w:szCs w:val="20"/>
        </w:rPr>
        <w:t>Kontaktná osoba:</w:t>
      </w:r>
      <w:r w:rsidRPr="0071253E">
        <w:rPr>
          <w:rFonts w:asciiTheme="minorHAnsi" w:hAnsiTheme="minorHAnsi" w:cstheme="minorHAnsi"/>
          <w:sz w:val="20"/>
          <w:szCs w:val="20"/>
        </w:rPr>
        <w:tab/>
      </w:r>
      <w:r w:rsidR="004075E3" w:rsidRPr="0071253E">
        <w:rPr>
          <w:rFonts w:asciiTheme="minorHAnsi" w:hAnsiTheme="minorHAnsi" w:cstheme="minorHAnsi"/>
          <w:sz w:val="20"/>
          <w:szCs w:val="20"/>
        </w:rPr>
        <w:tab/>
      </w:r>
      <w:r w:rsidR="001A409E" w:rsidRPr="0071253E">
        <w:rPr>
          <w:rFonts w:asciiTheme="minorHAnsi" w:hAnsiTheme="minorHAnsi" w:cstheme="minorHAnsi"/>
          <w:sz w:val="20"/>
          <w:szCs w:val="20"/>
        </w:rPr>
        <w:t xml:space="preserve">Ing. </w:t>
      </w:r>
      <w:r w:rsidR="008547FE" w:rsidRPr="0071253E">
        <w:rPr>
          <w:rFonts w:asciiTheme="minorHAnsi" w:hAnsiTheme="minorHAnsi" w:cstheme="minorHAnsi"/>
          <w:sz w:val="20"/>
          <w:szCs w:val="20"/>
        </w:rPr>
        <w:t>Jana Fekiačová</w:t>
      </w:r>
    </w:p>
    <w:p w14:paraId="2EA8C67A" w14:textId="378099CE" w:rsidR="00620F8C" w:rsidRPr="0071253E" w:rsidRDefault="00620F8C" w:rsidP="00C37813">
      <w:pPr>
        <w:shd w:val="clear" w:color="auto" w:fill="FFFFFF" w:themeFill="background1"/>
        <w:spacing w:line="288" w:lineRule="auto"/>
        <w:rPr>
          <w:rFonts w:asciiTheme="minorHAnsi" w:hAnsiTheme="minorHAnsi" w:cstheme="minorHAnsi"/>
          <w:sz w:val="20"/>
          <w:szCs w:val="20"/>
        </w:rPr>
      </w:pPr>
    </w:p>
    <w:p w14:paraId="7B4246C4" w14:textId="544495B8" w:rsidR="00AC7D95" w:rsidRPr="0071253E" w:rsidRDefault="00AC7D95" w:rsidP="00C37813">
      <w:pPr>
        <w:pStyle w:val="tl1"/>
        <w:shd w:val="clear" w:color="auto" w:fill="FFFFFF" w:themeFill="background1"/>
        <w:spacing w:line="288" w:lineRule="auto"/>
        <w:jc w:val="left"/>
        <w:rPr>
          <w:rFonts w:asciiTheme="minorHAnsi" w:hAnsiTheme="minorHAnsi" w:cstheme="minorHAnsi"/>
          <w:b/>
          <w:bCs/>
          <w:sz w:val="20"/>
          <w:szCs w:val="20"/>
        </w:rPr>
      </w:pPr>
      <w:r w:rsidRPr="0071253E">
        <w:rPr>
          <w:rFonts w:asciiTheme="minorHAnsi" w:hAnsiTheme="minorHAnsi" w:cstheme="minorHAnsi"/>
          <w:b/>
          <w:bCs/>
          <w:sz w:val="20"/>
          <w:szCs w:val="20"/>
        </w:rPr>
        <w:t>2.  PREDMET ZÁKAZKY</w:t>
      </w:r>
    </w:p>
    <w:p w14:paraId="74EE8B06" w14:textId="5493E929" w:rsidR="00BB0888" w:rsidRPr="0071253E" w:rsidRDefault="00D06A55" w:rsidP="0071253E">
      <w:pPr>
        <w:pStyle w:val="Odsekzoznamu"/>
        <w:numPr>
          <w:ilvl w:val="0"/>
          <w:numId w:val="18"/>
        </w:numPr>
        <w:spacing w:line="288" w:lineRule="auto"/>
        <w:ind w:left="567" w:hanging="567"/>
        <w:jc w:val="both"/>
        <w:rPr>
          <w:rFonts w:asciiTheme="minorHAnsi" w:hAnsiTheme="minorHAnsi" w:cstheme="minorHAnsi"/>
          <w:sz w:val="20"/>
          <w:szCs w:val="20"/>
        </w:rPr>
      </w:pPr>
      <w:r w:rsidRPr="0071253E">
        <w:rPr>
          <w:rFonts w:asciiTheme="minorHAnsi" w:hAnsiTheme="minorHAnsi" w:cstheme="minorHAnsi"/>
          <w:sz w:val="20"/>
          <w:szCs w:val="20"/>
        </w:rPr>
        <w:t xml:space="preserve">Predmetom zákazky je dodanie </w:t>
      </w:r>
      <w:r w:rsidR="00EA68C1" w:rsidRPr="0071253E">
        <w:rPr>
          <w:rFonts w:asciiTheme="minorHAnsi" w:hAnsiTheme="minorHAnsi" w:cstheme="minorHAnsi"/>
          <w:sz w:val="20"/>
          <w:szCs w:val="20"/>
        </w:rPr>
        <w:t xml:space="preserve">tovaru a to inertného posypového materiálu, </w:t>
      </w:r>
      <w:r w:rsidR="00EA68C1" w:rsidRPr="0071253E">
        <w:rPr>
          <w:rFonts w:asciiTheme="minorHAnsi" w:hAnsiTheme="minorHAnsi" w:cstheme="minorHAnsi"/>
          <w:b/>
          <w:bCs/>
          <w:sz w:val="20"/>
          <w:szCs w:val="20"/>
        </w:rPr>
        <w:t>drveného kameniva frakcie 4/8 mm</w:t>
      </w:r>
      <w:r w:rsidR="00140F41" w:rsidRPr="0071253E">
        <w:rPr>
          <w:rFonts w:asciiTheme="minorHAnsi" w:hAnsiTheme="minorHAnsi" w:cstheme="minorHAnsi"/>
          <w:b/>
          <w:bCs/>
          <w:sz w:val="20"/>
          <w:szCs w:val="20"/>
        </w:rPr>
        <w:t xml:space="preserve"> a frakcie 0/4 mm</w:t>
      </w:r>
      <w:r w:rsidR="00EA68C1" w:rsidRPr="0071253E">
        <w:rPr>
          <w:rFonts w:asciiTheme="minorHAnsi" w:hAnsiTheme="minorHAnsi" w:cstheme="minorHAnsi"/>
          <w:sz w:val="20"/>
          <w:szCs w:val="20"/>
        </w:rPr>
        <w:t xml:space="preserve"> určeného na realizáciu posypu vozoviek počas trvania zimnej údržby ciest v sezóne 2021/2022. Predmet zákazky zahŕňa dovoz a vyloženie na miesta určenia, ktorými sú strediská verejného obstarávateľa teda skládky inertného posypového materiálu v predpokladanom množstve bližšie definovanom v </w:t>
      </w:r>
      <w:r w:rsidR="00BA3DE7" w:rsidRPr="0071253E">
        <w:rPr>
          <w:rFonts w:asciiTheme="minorHAnsi" w:hAnsiTheme="minorHAnsi" w:cstheme="minorHAnsi"/>
          <w:sz w:val="20"/>
          <w:szCs w:val="20"/>
        </w:rPr>
        <w:t>prílohách</w:t>
      </w:r>
      <w:r w:rsidR="00EA68C1"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3</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a</w:t>
      </w:r>
      <w:r w:rsidR="00BA3DE7" w:rsidRPr="0071253E">
        <w:rPr>
          <w:rFonts w:asciiTheme="minorHAnsi" w:hAnsiTheme="minorHAnsi" w:cstheme="minorHAnsi"/>
          <w:sz w:val="20"/>
          <w:szCs w:val="20"/>
        </w:rPr>
        <w:t xml:space="preserve"> č. </w:t>
      </w:r>
      <w:r w:rsidR="00E94B4D" w:rsidRPr="0071253E">
        <w:rPr>
          <w:rFonts w:asciiTheme="minorHAnsi" w:hAnsiTheme="minorHAnsi" w:cstheme="minorHAnsi"/>
          <w:sz w:val="20"/>
          <w:szCs w:val="20"/>
        </w:rPr>
        <w:t>4</w:t>
      </w:r>
      <w:r w:rsidR="00BE6C0C" w:rsidRPr="0071253E">
        <w:rPr>
          <w:rFonts w:asciiTheme="minorHAnsi" w:hAnsiTheme="minorHAnsi" w:cstheme="minorHAnsi"/>
          <w:sz w:val="20"/>
          <w:szCs w:val="20"/>
        </w:rPr>
        <w:t xml:space="preserve"> </w:t>
      </w:r>
      <w:r w:rsidR="00EA68C1" w:rsidRPr="0071253E">
        <w:rPr>
          <w:rFonts w:asciiTheme="minorHAnsi" w:hAnsiTheme="minorHAnsi" w:cstheme="minorHAnsi"/>
          <w:sz w:val="20"/>
          <w:szCs w:val="20"/>
        </w:rPr>
        <w:t xml:space="preserve">týchto súťažných podkladov (ďalej aj „SP“) </w:t>
      </w:r>
      <w:r w:rsidR="00381D53" w:rsidRPr="0071253E">
        <w:rPr>
          <w:rFonts w:asciiTheme="minorHAnsi" w:hAnsiTheme="minorHAnsi" w:cstheme="minorHAnsi"/>
          <w:sz w:val="20"/>
          <w:szCs w:val="20"/>
        </w:rPr>
        <w:t>–</w:t>
      </w:r>
      <w:r w:rsidR="00EA68C1" w:rsidRPr="0071253E">
        <w:rPr>
          <w:rFonts w:asciiTheme="minorHAnsi" w:hAnsiTheme="minorHAnsi" w:cstheme="minorHAnsi"/>
          <w:sz w:val="20"/>
          <w:szCs w:val="20"/>
        </w:rPr>
        <w:t xml:space="preserve"> Špecifikácia</w:t>
      </w:r>
      <w:r w:rsidR="00381D53" w:rsidRPr="0071253E">
        <w:rPr>
          <w:rFonts w:asciiTheme="minorHAnsi" w:hAnsiTheme="minorHAnsi" w:cstheme="minorHAnsi"/>
          <w:sz w:val="20"/>
          <w:szCs w:val="20"/>
        </w:rPr>
        <w:t>.</w:t>
      </w:r>
      <w:r w:rsidRPr="0071253E">
        <w:rPr>
          <w:rFonts w:asciiTheme="minorHAnsi" w:hAnsiTheme="minorHAnsi" w:cstheme="minorHAnsi"/>
          <w:sz w:val="20"/>
          <w:szCs w:val="20"/>
        </w:rPr>
        <w:t xml:space="preserve"> </w:t>
      </w:r>
    </w:p>
    <w:p w14:paraId="79960ACD" w14:textId="0A0C5DCC" w:rsidR="00BB0888" w:rsidRPr="00F00EF3" w:rsidRDefault="00F00EF3"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F00EF3">
        <w:rPr>
          <w:rFonts w:asciiTheme="minorHAnsi" w:hAnsiTheme="minorHAnsi" w:cstheme="minorHAnsi"/>
          <w:sz w:val="20"/>
          <w:szCs w:val="20"/>
        </w:rPr>
        <w:t>Predmet zákazky musí v plnom rozsahu spĺňať technické a kvalitatívne parametre v zmysle Katalógových listov kameniva (doplnok k</w:t>
      </w:r>
      <w:r w:rsidR="000E4976">
        <w:rPr>
          <w:rFonts w:asciiTheme="minorHAnsi" w:hAnsiTheme="minorHAnsi" w:cstheme="minorHAnsi"/>
          <w:sz w:val="20"/>
          <w:szCs w:val="20"/>
        </w:rPr>
        <w:t> </w:t>
      </w:r>
      <w:r w:rsidRPr="00F00EF3">
        <w:rPr>
          <w:rFonts w:asciiTheme="minorHAnsi" w:hAnsiTheme="minorHAnsi" w:cstheme="minorHAnsi"/>
          <w:sz w:val="20"/>
          <w:szCs w:val="20"/>
        </w:rPr>
        <w:t>platným</w:t>
      </w:r>
      <w:r w:rsidR="000E4976">
        <w:rPr>
          <w:rFonts w:asciiTheme="minorHAnsi" w:hAnsiTheme="minorHAnsi" w:cstheme="minorHAnsi"/>
          <w:sz w:val="20"/>
          <w:szCs w:val="20"/>
        </w:rPr>
        <w:t xml:space="preserve"> </w:t>
      </w:r>
      <w:r w:rsidRPr="00F00EF3">
        <w:rPr>
          <w:rFonts w:asciiTheme="minorHAnsi" w:hAnsiTheme="minorHAnsi" w:cstheme="minorHAnsi"/>
          <w:sz w:val="20"/>
          <w:szCs w:val="20"/>
        </w:rPr>
        <w:t xml:space="preserve">TKP) 1/2012 a platných STN EN 933-1, STN EN 933-3, STN EN 933-5, STN EN 1097-2 a STN EN 1097-6, čo uchádzač preukáže predložením </w:t>
      </w:r>
      <w:r w:rsidRPr="00F00EF3">
        <w:rPr>
          <w:rFonts w:asciiTheme="minorHAnsi" w:hAnsiTheme="minorHAnsi" w:cstheme="minorHAnsi"/>
          <w:b/>
          <w:bCs/>
          <w:i/>
          <w:sz w:val="20"/>
          <w:szCs w:val="20"/>
        </w:rPr>
        <w:t xml:space="preserve">Certifikátu zhody systému riadenia výroby a Protokolmi o skúške </w:t>
      </w:r>
      <w:r w:rsidRPr="00F00EF3">
        <w:rPr>
          <w:rFonts w:asciiTheme="minorHAnsi" w:hAnsiTheme="minorHAnsi" w:cstheme="minorHAnsi"/>
          <w:bCs/>
          <w:sz w:val="20"/>
          <w:szCs w:val="20"/>
        </w:rPr>
        <w:t>vydaných</w:t>
      </w:r>
      <w:r w:rsidRPr="00F00EF3">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Pr="00F00EF3">
        <w:rPr>
          <w:rFonts w:asciiTheme="minorHAnsi" w:hAnsiTheme="minorHAnsi" w:cstheme="minorHAnsi"/>
          <w:sz w:val="20"/>
          <w:szCs w:val="20"/>
        </w:rPr>
        <w:t xml:space="preserve"> ktorým sa ustanovujú harmonizované podmienky uvádzania stavebných </w:t>
      </w:r>
      <w:r w:rsidR="009A1949" w:rsidRPr="00F00EF3">
        <w:rPr>
          <w:rFonts w:asciiTheme="minorHAnsi" w:hAnsiTheme="minorHAnsi" w:cstheme="minorHAnsi"/>
          <w:sz w:val="20"/>
          <w:szCs w:val="20"/>
        </w:rPr>
        <w:t>výrobko</w:t>
      </w:r>
      <w:r w:rsidR="009A1949">
        <w:rPr>
          <w:rFonts w:asciiTheme="minorHAnsi" w:hAnsiTheme="minorHAnsi" w:cstheme="minorHAnsi"/>
          <w:sz w:val="20"/>
          <w:szCs w:val="20"/>
        </w:rPr>
        <w:t>v</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 xml:space="preserve">na trh a ktorým sa </w:t>
      </w:r>
      <w:r w:rsidR="009A1949">
        <w:rPr>
          <w:rFonts w:asciiTheme="minorHAnsi" w:hAnsiTheme="minorHAnsi" w:cstheme="minorHAnsi"/>
          <w:sz w:val="20"/>
          <w:szCs w:val="20"/>
        </w:rPr>
        <w:t>ruší</w:t>
      </w:r>
      <w:r w:rsidR="009A1949" w:rsidRPr="00F00EF3">
        <w:rPr>
          <w:rFonts w:asciiTheme="minorHAnsi" w:hAnsiTheme="minorHAnsi" w:cstheme="minorHAnsi"/>
          <w:sz w:val="20"/>
          <w:szCs w:val="20"/>
        </w:rPr>
        <w:t xml:space="preserve"> </w:t>
      </w:r>
      <w:r w:rsidRPr="00F00EF3">
        <w:rPr>
          <w:rFonts w:asciiTheme="minorHAnsi" w:hAnsiTheme="minorHAnsi" w:cstheme="minorHAnsi"/>
          <w:sz w:val="20"/>
          <w:szCs w:val="20"/>
        </w:rPr>
        <w:t>smernica Rady 89/106/EHS a v</w:t>
      </w:r>
      <w:r w:rsidR="000E4976">
        <w:rPr>
          <w:rFonts w:asciiTheme="minorHAnsi" w:hAnsiTheme="minorHAnsi" w:cstheme="minorHAnsi"/>
          <w:sz w:val="20"/>
          <w:szCs w:val="20"/>
        </w:rPr>
        <w:t> </w:t>
      </w:r>
      <w:r w:rsidRPr="00F00EF3">
        <w:rPr>
          <w:rFonts w:asciiTheme="minorHAnsi" w:hAnsiTheme="minorHAnsi" w:cstheme="minorHAnsi"/>
          <w:sz w:val="20"/>
          <w:szCs w:val="20"/>
        </w:rPr>
        <w:t>súlade</w:t>
      </w:r>
      <w:r w:rsidR="000E4976">
        <w:rPr>
          <w:rFonts w:asciiTheme="minorHAnsi" w:hAnsiTheme="minorHAnsi" w:cstheme="minorHAnsi"/>
          <w:sz w:val="20"/>
          <w:szCs w:val="20"/>
        </w:rPr>
        <w:t xml:space="preserve"> </w:t>
      </w:r>
      <w:r w:rsidR="005D3FF8">
        <w:rPr>
          <w:rFonts w:asciiTheme="minorHAnsi" w:hAnsiTheme="minorHAnsi" w:cstheme="minorHAnsi"/>
          <w:sz w:val="20"/>
          <w:szCs w:val="20"/>
        </w:rPr>
        <w:t xml:space="preserve">        </w:t>
      </w:r>
      <w:r w:rsidRPr="00F00EF3">
        <w:rPr>
          <w:rFonts w:asciiTheme="minorHAnsi" w:hAnsiTheme="minorHAnsi" w:cstheme="minorHAnsi"/>
          <w:sz w:val="20"/>
          <w:szCs w:val="20"/>
        </w:rPr>
        <w:t>so zákonom č. 133/2013 Z. z. o stavebných výrobko</w:t>
      </w:r>
      <w:r w:rsidR="000254A7">
        <w:rPr>
          <w:rFonts w:asciiTheme="minorHAnsi" w:hAnsiTheme="minorHAnsi" w:cstheme="minorHAnsi"/>
          <w:sz w:val="20"/>
          <w:szCs w:val="20"/>
        </w:rPr>
        <w:t>ch</w:t>
      </w:r>
      <w:r w:rsidRPr="00F00EF3">
        <w:rPr>
          <w:rFonts w:asciiTheme="minorHAnsi" w:hAnsiTheme="minorHAnsi" w:cstheme="minorHAnsi"/>
          <w:sz w:val="20"/>
          <w:szCs w:val="20"/>
        </w:rPr>
        <w:t xml:space="preserve"> a o zmene a doplnení niektorých zákonov vzťahujúcich sa na predmet zákazky</w:t>
      </w:r>
      <w:r w:rsidR="00580E62" w:rsidRPr="00F00EF3">
        <w:rPr>
          <w:rFonts w:asciiTheme="minorHAnsi" w:hAnsiTheme="minorHAnsi" w:cstheme="minorHAnsi"/>
          <w:sz w:val="20"/>
          <w:szCs w:val="20"/>
        </w:rPr>
        <w:t>.</w:t>
      </w:r>
    </w:p>
    <w:p w14:paraId="2AB0835A" w14:textId="3D43AE5E" w:rsidR="00BB0888" w:rsidRPr="000F4C39" w:rsidRDefault="00D06A55" w:rsidP="00930C2D">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Dodávka tovarov v dohodnutom čase, mieste a podľa ostatných podmienok j</w:t>
      </w:r>
      <w:r w:rsidR="00BA3DE7" w:rsidRPr="000F4C39">
        <w:rPr>
          <w:rFonts w:asciiTheme="minorHAnsi" w:hAnsiTheme="minorHAnsi" w:cstheme="minorHAnsi"/>
          <w:sz w:val="20"/>
          <w:szCs w:val="20"/>
        </w:rPr>
        <w:t>e súčasťou</w:t>
      </w:r>
      <w:r w:rsidR="003C62E6" w:rsidRPr="000F4C39">
        <w:rPr>
          <w:rFonts w:asciiTheme="minorHAnsi" w:hAnsiTheme="minorHAnsi" w:cstheme="minorHAnsi"/>
          <w:sz w:val="20"/>
          <w:szCs w:val="20"/>
        </w:rPr>
        <w:t xml:space="preserve"> Kúpnych zmlúv</w:t>
      </w:r>
      <w:r w:rsidR="00BA3DE7" w:rsidRPr="000F4C39">
        <w:rPr>
          <w:rFonts w:asciiTheme="minorHAnsi" w:hAnsiTheme="minorHAnsi" w:cstheme="minorHAnsi"/>
          <w:sz w:val="20"/>
          <w:szCs w:val="20"/>
        </w:rPr>
        <w:t xml:space="preserve"> (Prílohy</w:t>
      </w:r>
      <w:r w:rsidRPr="000F4C39">
        <w:rPr>
          <w:rFonts w:asciiTheme="minorHAnsi" w:hAnsiTheme="minorHAnsi" w:cstheme="minorHAnsi"/>
          <w:sz w:val="20"/>
          <w:szCs w:val="20"/>
        </w:rPr>
        <w:t xml:space="preserve">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1</w:t>
      </w:r>
      <w:r w:rsidR="00BA3DE7" w:rsidRPr="000F4C39">
        <w:rPr>
          <w:rFonts w:asciiTheme="minorHAnsi" w:hAnsiTheme="minorHAnsi" w:cstheme="minorHAnsi"/>
          <w:sz w:val="20"/>
          <w:szCs w:val="20"/>
        </w:rPr>
        <w:t xml:space="preserve"> a č. </w:t>
      </w:r>
      <w:r w:rsidR="003727B3">
        <w:rPr>
          <w:rFonts w:asciiTheme="minorHAnsi" w:hAnsiTheme="minorHAnsi" w:cstheme="minorHAnsi"/>
          <w:sz w:val="20"/>
          <w:szCs w:val="20"/>
        </w:rPr>
        <w:t>2</w:t>
      </w:r>
      <w:r w:rsidR="00BE6C0C"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 xml:space="preserve">) </w:t>
      </w:r>
      <w:r w:rsidR="00DE0F44" w:rsidRPr="000F4C39">
        <w:rPr>
          <w:rFonts w:asciiTheme="minorHAnsi" w:hAnsiTheme="minorHAnsi" w:cstheme="minorHAnsi"/>
          <w:sz w:val="20"/>
          <w:szCs w:val="20"/>
        </w:rPr>
        <w:t xml:space="preserve">a </w:t>
      </w:r>
      <w:r w:rsidRPr="000F4C39">
        <w:rPr>
          <w:rFonts w:asciiTheme="minorHAnsi" w:hAnsiTheme="minorHAnsi" w:cstheme="minorHAnsi"/>
          <w:sz w:val="20"/>
          <w:szCs w:val="20"/>
        </w:rPr>
        <w:t>v rozsahu </w:t>
      </w:r>
      <w:r w:rsidR="00F358F2" w:rsidRPr="000F4C39">
        <w:rPr>
          <w:rFonts w:asciiTheme="minorHAnsi" w:hAnsiTheme="minorHAnsi" w:cstheme="minorHAnsi"/>
          <w:sz w:val="20"/>
          <w:szCs w:val="20"/>
        </w:rPr>
        <w:t>uvedenom</w:t>
      </w:r>
      <w:r w:rsidR="00BA3DE7" w:rsidRPr="000F4C39">
        <w:rPr>
          <w:rFonts w:asciiTheme="minorHAnsi" w:hAnsiTheme="minorHAnsi" w:cstheme="minorHAnsi"/>
          <w:sz w:val="20"/>
          <w:szCs w:val="20"/>
        </w:rPr>
        <w:t xml:space="preserve"> v Špecifikáciách podľa jednotlivých častí predmetu zákazky, na ktorú uchádzač predkladá ponuku (Prílohy</w:t>
      </w:r>
      <w:r w:rsidRPr="000F4C39">
        <w:rPr>
          <w:rFonts w:asciiTheme="minorHAnsi" w:hAnsiTheme="minorHAnsi" w:cstheme="minorHAnsi"/>
          <w:sz w:val="20"/>
          <w:szCs w:val="20"/>
        </w:rPr>
        <w:t xml:space="preserve"> č. </w:t>
      </w:r>
      <w:r w:rsidR="003727B3">
        <w:rPr>
          <w:rFonts w:asciiTheme="minorHAnsi" w:hAnsiTheme="minorHAnsi" w:cstheme="minorHAnsi"/>
          <w:sz w:val="20"/>
          <w:szCs w:val="20"/>
        </w:rPr>
        <w:t>3</w:t>
      </w:r>
      <w:r w:rsidR="00BE6C0C" w:rsidRPr="000F4C39">
        <w:rPr>
          <w:rFonts w:asciiTheme="minorHAnsi" w:hAnsiTheme="minorHAnsi" w:cstheme="minorHAnsi"/>
          <w:sz w:val="20"/>
          <w:szCs w:val="20"/>
        </w:rPr>
        <w:t xml:space="preserve"> </w:t>
      </w:r>
      <w:r w:rsidR="00BA3DE7" w:rsidRPr="000F4C39">
        <w:rPr>
          <w:rFonts w:asciiTheme="minorHAnsi" w:hAnsiTheme="minorHAnsi" w:cstheme="minorHAnsi"/>
          <w:sz w:val="20"/>
          <w:szCs w:val="20"/>
        </w:rPr>
        <w:t>a č.</w:t>
      </w:r>
      <w:r w:rsidR="00BE6C0C">
        <w:rPr>
          <w:rFonts w:asciiTheme="minorHAnsi" w:hAnsiTheme="minorHAnsi" w:cstheme="minorHAnsi"/>
          <w:sz w:val="20"/>
          <w:szCs w:val="20"/>
        </w:rPr>
        <w:t xml:space="preserve"> </w:t>
      </w:r>
      <w:r w:rsidR="003727B3">
        <w:rPr>
          <w:rFonts w:asciiTheme="minorHAnsi" w:hAnsiTheme="minorHAnsi" w:cstheme="minorHAnsi"/>
          <w:sz w:val="20"/>
          <w:szCs w:val="20"/>
        </w:rPr>
        <w:t>4</w:t>
      </w:r>
      <w:r w:rsidRPr="000F4C39">
        <w:rPr>
          <w:rFonts w:asciiTheme="minorHAnsi" w:hAnsiTheme="minorHAnsi" w:cstheme="minorHAnsi"/>
          <w:sz w:val="20"/>
          <w:szCs w:val="20"/>
        </w:rPr>
        <w:t xml:space="preserve"> týchto </w:t>
      </w:r>
      <w:r w:rsidR="0048737C" w:rsidRPr="000F4C39">
        <w:rPr>
          <w:rFonts w:asciiTheme="minorHAnsi" w:hAnsiTheme="minorHAnsi" w:cstheme="minorHAnsi"/>
          <w:sz w:val="20"/>
          <w:szCs w:val="20"/>
        </w:rPr>
        <w:t>SP</w:t>
      </w:r>
      <w:r w:rsidRPr="000F4C39">
        <w:rPr>
          <w:rFonts w:asciiTheme="minorHAnsi" w:hAnsiTheme="minorHAnsi" w:cstheme="minorHAnsi"/>
          <w:sz w:val="20"/>
          <w:szCs w:val="20"/>
        </w:rPr>
        <w:t>).</w:t>
      </w:r>
      <w:r w:rsidR="00140F41" w:rsidRPr="000F4C39">
        <w:rPr>
          <w:rFonts w:asciiTheme="minorHAnsi" w:hAnsiTheme="minorHAnsi" w:cstheme="minorHAnsi"/>
          <w:sz w:val="20"/>
          <w:szCs w:val="20"/>
        </w:rPr>
        <w:t xml:space="preserve"> Podrobný opis predmetu zákazky je uvedený v časti B. Opis predmetu zákazky týchto súťažných podkladov a v prílohách týchto SP.</w:t>
      </w:r>
    </w:p>
    <w:p w14:paraId="280DCAE7" w14:textId="3EC99D66" w:rsidR="00BA3DE7" w:rsidRPr="000F4C39" w:rsidRDefault="005A48D7"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Spoločný s</w:t>
      </w:r>
      <w:r w:rsidR="009D5867" w:rsidRPr="000F4C39">
        <w:rPr>
          <w:rFonts w:asciiTheme="minorHAnsi" w:hAnsiTheme="minorHAnsi" w:cstheme="minorHAnsi"/>
          <w:sz w:val="20"/>
          <w:szCs w:val="20"/>
        </w:rPr>
        <w:t>lovník obstarávania (CPV):</w:t>
      </w:r>
    </w:p>
    <w:p w14:paraId="32A3E621" w14:textId="77777777" w:rsidR="000B1B9C" w:rsidRPr="000F4C39" w:rsidRDefault="000B1B9C" w:rsidP="000B1B9C">
      <w:pPr>
        <w:shd w:val="clear" w:color="auto" w:fill="FFFFFF"/>
        <w:tabs>
          <w:tab w:val="left" w:pos="2552"/>
        </w:tabs>
        <w:spacing w:line="288" w:lineRule="auto"/>
        <w:ind w:left="567"/>
        <w:rPr>
          <w:rFonts w:asciiTheme="minorHAnsi" w:hAnsiTheme="minorHAnsi" w:cstheme="minorHAnsi"/>
          <w:sz w:val="20"/>
          <w:szCs w:val="20"/>
        </w:rPr>
      </w:pPr>
      <w:r w:rsidRPr="000F4C39">
        <w:rPr>
          <w:rFonts w:asciiTheme="minorHAnsi" w:hAnsiTheme="minorHAnsi" w:cstheme="minorHAnsi"/>
          <w:sz w:val="20"/>
          <w:szCs w:val="20"/>
        </w:rPr>
        <w:t xml:space="preserve">Hlavný predmet: </w:t>
      </w:r>
      <w:r w:rsidRPr="000F4C39">
        <w:rPr>
          <w:rFonts w:asciiTheme="minorHAnsi" w:hAnsiTheme="minorHAnsi" w:cstheme="minorHAnsi"/>
          <w:sz w:val="20"/>
          <w:szCs w:val="20"/>
        </w:rPr>
        <w:tab/>
        <w:t>14212430-3</w:t>
      </w:r>
      <w:r w:rsidRPr="000F4C39">
        <w:rPr>
          <w:rFonts w:asciiTheme="minorHAnsi" w:hAnsiTheme="minorHAnsi" w:cstheme="minorHAnsi"/>
          <w:bCs/>
          <w:sz w:val="20"/>
          <w:szCs w:val="20"/>
        </w:rPr>
        <w:t xml:space="preserve"> Kamenná drvina</w:t>
      </w:r>
    </w:p>
    <w:p w14:paraId="54C0436C" w14:textId="77777777" w:rsidR="000B1B9C" w:rsidRPr="000F4C39" w:rsidRDefault="000B1B9C" w:rsidP="000B1B9C">
      <w:pPr>
        <w:shd w:val="clear" w:color="auto" w:fill="FFFFFF"/>
        <w:tabs>
          <w:tab w:val="left" w:pos="2552"/>
        </w:tabs>
        <w:spacing w:line="288" w:lineRule="auto"/>
        <w:ind w:left="357"/>
        <w:rPr>
          <w:rFonts w:asciiTheme="minorHAnsi" w:hAnsiTheme="minorHAnsi" w:cstheme="minorHAnsi"/>
          <w:sz w:val="20"/>
          <w:szCs w:val="20"/>
        </w:rPr>
      </w:pPr>
      <w:r w:rsidRPr="000F4C39">
        <w:rPr>
          <w:rFonts w:asciiTheme="minorHAnsi" w:hAnsiTheme="minorHAnsi" w:cstheme="minorHAnsi"/>
          <w:sz w:val="20"/>
          <w:szCs w:val="20"/>
        </w:rPr>
        <w:t xml:space="preserve">     Doplňujúci CPV kód:       44113910-7 Materiály na zimnú údržbu</w:t>
      </w:r>
    </w:p>
    <w:p w14:paraId="6AAB41A5" w14:textId="492D27E3" w:rsidR="00BB0888" w:rsidRPr="000F4C39" w:rsidRDefault="000B1B9C" w:rsidP="00661567">
      <w:pPr>
        <w:shd w:val="clear" w:color="auto" w:fill="FFFFFF"/>
        <w:tabs>
          <w:tab w:val="left" w:pos="2552"/>
        </w:tabs>
        <w:spacing w:line="288" w:lineRule="auto"/>
        <w:ind w:left="567"/>
        <w:rPr>
          <w:rFonts w:asciiTheme="minorHAnsi" w:hAnsiTheme="minorHAnsi" w:cstheme="minorHAnsi"/>
          <w:color w:val="333333"/>
          <w:sz w:val="20"/>
          <w:szCs w:val="20"/>
        </w:rPr>
      </w:pPr>
      <w:r w:rsidRPr="000F4C39">
        <w:rPr>
          <w:rFonts w:asciiTheme="minorHAnsi" w:hAnsiTheme="minorHAnsi" w:cstheme="minorHAnsi"/>
          <w:sz w:val="20"/>
          <w:szCs w:val="20"/>
        </w:rPr>
        <w:tab/>
        <w:t>60000000-8 Dopravné služby (bez prepravy odpadu</w:t>
      </w:r>
      <w:r w:rsidRPr="000F4C39">
        <w:rPr>
          <w:rFonts w:asciiTheme="minorHAnsi" w:hAnsiTheme="minorHAnsi" w:cstheme="minorHAnsi"/>
          <w:color w:val="333333"/>
          <w:sz w:val="20"/>
          <w:szCs w:val="20"/>
        </w:rPr>
        <w:t>)</w:t>
      </w:r>
    </w:p>
    <w:p w14:paraId="3D8B677C" w14:textId="4D78DF33" w:rsidR="00BA3DE7" w:rsidRPr="000F4C39" w:rsidRDefault="000B1B9C" w:rsidP="00411BF2">
      <w:pPr>
        <w:pStyle w:val="Odsekzoznamu"/>
        <w:numPr>
          <w:ilvl w:val="0"/>
          <w:numId w:val="18"/>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zákazky je rozdelený na dve samostatné časti:</w:t>
      </w:r>
    </w:p>
    <w:p w14:paraId="640623E3" w14:textId="5899BD57" w:rsidR="000B1B9C"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5743B3"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r w:rsidR="00BB0888" w:rsidRPr="00551F54">
        <w:rPr>
          <w:rFonts w:asciiTheme="minorHAnsi" w:hAnsiTheme="minorHAnsi" w:cstheme="minorHAnsi"/>
          <w:b/>
          <w:i/>
          <w:sz w:val="20"/>
          <w:szCs w:val="20"/>
        </w:rPr>
        <w:t>,</w:t>
      </w:r>
    </w:p>
    <w:p w14:paraId="321D8297" w14:textId="1D0196A3" w:rsidR="005743B3" w:rsidRPr="00551F54" w:rsidRDefault="000B1B9C" w:rsidP="00072264">
      <w:pPr>
        <w:pStyle w:val="Odsekzoznamu"/>
        <w:numPr>
          <w:ilvl w:val="0"/>
          <w:numId w:val="51"/>
        </w:numPr>
        <w:spacing w:line="288" w:lineRule="auto"/>
        <w:ind w:left="1560" w:hanging="284"/>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Pr="00551F54">
        <w:rPr>
          <w:rFonts w:asciiTheme="minorHAnsi" w:hAnsiTheme="minorHAnsi" w:cstheme="minorHAnsi"/>
          <w:b/>
          <w:i/>
          <w:sz w:val="20"/>
          <w:szCs w:val="20"/>
        </w:rPr>
        <w:t>Oblasť</w:t>
      </w:r>
      <w:r w:rsidR="005743B3" w:rsidRPr="00551F54">
        <w:rPr>
          <w:rFonts w:asciiTheme="minorHAnsi" w:hAnsiTheme="minorHAnsi" w:cstheme="minorHAnsi"/>
          <w:b/>
          <w:i/>
          <w:sz w:val="20"/>
          <w:szCs w:val="20"/>
        </w:rPr>
        <w:t xml:space="preserve"> SEVER</w:t>
      </w:r>
      <w:r w:rsidR="00494BBF" w:rsidRPr="00551F54">
        <w:rPr>
          <w:rFonts w:asciiTheme="minorHAnsi" w:hAnsiTheme="minorHAnsi" w:cstheme="minorHAnsi"/>
          <w:b/>
          <w:i/>
          <w:sz w:val="20"/>
          <w:szCs w:val="20"/>
        </w:rPr>
        <w:t>3</w:t>
      </w:r>
      <w:r w:rsidR="00BB0888" w:rsidRPr="00551F54">
        <w:rPr>
          <w:rFonts w:asciiTheme="minorHAnsi" w:hAnsiTheme="minorHAnsi" w:cstheme="minorHAnsi"/>
          <w:b/>
          <w:i/>
          <w:sz w:val="20"/>
          <w:szCs w:val="20"/>
        </w:rPr>
        <w:t>.</w:t>
      </w:r>
    </w:p>
    <w:p w14:paraId="3B388D44" w14:textId="265FEDA9" w:rsidR="00BB0888" w:rsidRPr="000F4C39" w:rsidRDefault="00140F41" w:rsidP="00D930B3">
      <w:pPr>
        <w:pStyle w:val="Odsekzoznamu"/>
        <w:spacing w:line="288" w:lineRule="auto"/>
        <w:ind w:left="567"/>
        <w:jc w:val="both"/>
        <w:rPr>
          <w:rFonts w:asciiTheme="minorHAnsi" w:hAnsiTheme="minorHAnsi" w:cstheme="minorHAnsi"/>
          <w:sz w:val="20"/>
          <w:szCs w:val="20"/>
          <w:u w:val="single"/>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6AE3D1BE" w14:textId="46856356" w:rsidR="005743B3" w:rsidRPr="000F4C39" w:rsidRDefault="00140F41" w:rsidP="005743B3">
      <w:pPr>
        <w:pStyle w:val="Odsekzoznamu"/>
        <w:numPr>
          <w:ilvl w:val="0"/>
          <w:numId w:val="18"/>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lang w:eastAsia="sk-SK"/>
        </w:rPr>
        <w:t>Predpokladaná hodnota zákazky:</w:t>
      </w:r>
    </w:p>
    <w:p w14:paraId="0640C71E" w14:textId="74FB31DA" w:rsidR="005743B3" w:rsidRPr="00551F54" w:rsidRDefault="00BB0888" w:rsidP="005743B3">
      <w:pPr>
        <w:pStyle w:val="Farebnzoznamzvraznenie11"/>
        <w:spacing w:line="288" w:lineRule="auto"/>
        <w:ind w:left="567"/>
        <w:jc w:val="both"/>
        <w:rPr>
          <w:rFonts w:asciiTheme="minorHAnsi" w:hAnsiTheme="minorHAnsi" w:cstheme="minorHAnsi"/>
          <w:noProof/>
          <w:sz w:val="20"/>
          <w:szCs w:val="20"/>
          <w:lang w:eastAsia="sk-SK"/>
        </w:rPr>
      </w:pPr>
      <w:r w:rsidRPr="00551F54">
        <w:rPr>
          <w:rFonts w:asciiTheme="minorHAnsi" w:hAnsiTheme="minorHAnsi" w:cstheme="minorHAnsi"/>
          <w:noProof/>
          <w:sz w:val="20"/>
          <w:szCs w:val="20"/>
          <w:lang w:eastAsia="sk-SK"/>
        </w:rPr>
        <w:lastRenderedPageBreak/>
        <w:t>Celková predpokladaná hodnota zákazky:</w:t>
      </w:r>
      <w:r w:rsidRPr="00551F54">
        <w:rPr>
          <w:rFonts w:asciiTheme="minorHAnsi" w:hAnsiTheme="minorHAnsi" w:cstheme="minorHAnsi"/>
          <w:sz w:val="20"/>
          <w:szCs w:val="20"/>
        </w:rPr>
        <w:t xml:space="preserve"> </w:t>
      </w:r>
      <w:r w:rsidR="00D22792" w:rsidRPr="00551F54">
        <w:rPr>
          <w:rFonts w:asciiTheme="minorHAnsi" w:hAnsiTheme="minorHAnsi" w:cstheme="minorHAnsi"/>
          <w:b/>
          <w:bCs/>
          <w:noProof/>
          <w:sz w:val="20"/>
          <w:szCs w:val="20"/>
          <w:lang w:eastAsia="sk-SK"/>
        </w:rPr>
        <w:t>77 440</w:t>
      </w:r>
      <w:r w:rsidR="00140F41" w:rsidRPr="00551F54">
        <w:rPr>
          <w:rFonts w:asciiTheme="minorHAnsi" w:hAnsiTheme="minorHAnsi" w:cstheme="minorHAnsi"/>
          <w:b/>
          <w:bCs/>
          <w:noProof/>
          <w:sz w:val="20"/>
          <w:szCs w:val="20"/>
          <w:lang w:eastAsia="sk-SK"/>
        </w:rPr>
        <w:t>,00 EUR bez DPH</w:t>
      </w:r>
      <w:r w:rsidR="00140F41" w:rsidRPr="00551F54">
        <w:rPr>
          <w:rFonts w:asciiTheme="minorHAnsi" w:hAnsiTheme="minorHAnsi" w:cstheme="minorHAnsi"/>
          <w:noProof/>
          <w:sz w:val="20"/>
          <w:szCs w:val="20"/>
          <w:lang w:eastAsia="sk-SK"/>
        </w:rPr>
        <w:t>.</w:t>
      </w:r>
    </w:p>
    <w:p w14:paraId="59323D83" w14:textId="77777777" w:rsidR="00BB0888" w:rsidRPr="000F4C39" w:rsidRDefault="00BB0888" w:rsidP="00BB0888">
      <w:pPr>
        <w:spacing w:line="288" w:lineRule="auto"/>
        <w:ind w:firstLine="567"/>
        <w:jc w:val="both"/>
        <w:rPr>
          <w:rFonts w:asciiTheme="minorHAnsi" w:hAnsiTheme="minorHAnsi" w:cstheme="minorHAnsi"/>
          <w:sz w:val="20"/>
          <w:szCs w:val="20"/>
        </w:rPr>
      </w:pPr>
    </w:p>
    <w:p w14:paraId="51164FD8" w14:textId="60FCB17F" w:rsidR="00140F41" w:rsidRPr="00551F54" w:rsidRDefault="00140F41" w:rsidP="00661567">
      <w:pPr>
        <w:spacing w:line="288" w:lineRule="auto"/>
        <w:ind w:firstLine="567"/>
        <w:jc w:val="both"/>
        <w:rPr>
          <w:rFonts w:asciiTheme="minorHAnsi" w:hAnsiTheme="minorHAnsi" w:cstheme="minorHAnsi"/>
          <w:sz w:val="20"/>
          <w:szCs w:val="20"/>
        </w:rPr>
      </w:pPr>
      <w:r w:rsidRPr="00551F54">
        <w:rPr>
          <w:rFonts w:asciiTheme="minorHAnsi" w:hAnsiTheme="minorHAnsi" w:cstheme="minorHAnsi"/>
          <w:sz w:val="20"/>
          <w:szCs w:val="20"/>
        </w:rPr>
        <w:t>Predpokladaná hodnota zákazky jednotlivých častí:</w:t>
      </w:r>
    </w:p>
    <w:p w14:paraId="2A9EC319" w14:textId="70561CC5"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b/>
          <w:sz w:val="20"/>
          <w:szCs w:val="20"/>
        </w:rPr>
      </w:pPr>
      <w:r w:rsidRPr="00551F54">
        <w:rPr>
          <w:rFonts w:asciiTheme="minorHAnsi" w:hAnsiTheme="minorHAnsi" w:cstheme="minorHAnsi"/>
          <w:b/>
          <w:sz w:val="20"/>
          <w:szCs w:val="20"/>
        </w:rPr>
        <w:t>Časť predmetu zákazky č. 1</w:t>
      </w:r>
      <w:r w:rsidR="00D22792" w:rsidRPr="00551F54">
        <w:rPr>
          <w:rFonts w:asciiTheme="minorHAnsi" w:hAnsiTheme="minorHAnsi" w:cstheme="minorHAnsi"/>
          <w:sz w:val="20"/>
          <w:szCs w:val="20"/>
        </w:rPr>
        <w:t xml:space="preserve"> – Oblasť SEVER</w:t>
      </w:r>
      <w:r w:rsidRPr="00551F54">
        <w:rPr>
          <w:rFonts w:asciiTheme="minorHAnsi" w:hAnsiTheme="minorHAnsi" w:cstheme="minorHAnsi"/>
          <w:sz w:val="20"/>
          <w:szCs w:val="20"/>
        </w:rPr>
        <w:t xml:space="preserve">1 – </w:t>
      </w:r>
      <w:r w:rsidRPr="00551F54">
        <w:rPr>
          <w:rFonts w:asciiTheme="minorHAnsi" w:hAnsiTheme="minorHAnsi" w:cstheme="minorHAnsi"/>
          <w:b/>
          <w:sz w:val="20"/>
          <w:szCs w:val="20"/>
        </w:rPr>
        <w:t>36 300,00 EUR bez DPH</w:t>
      </w:r>
      <w:r w:rsidR="00BB0888" w:rsidRPr="00551F54">
        <w:rPr>
          <w:rFonts w:asciiTheme="minorHAnsi" w:hAnsiTheme="minorHAnsi" w:cstheme="minorHAnsi"/>
          <w:b/>
          <w:sz w:val="20"/>
          <w:szCs w:val="20"/>
        </w:rPr>
        <w:t>,</w:t>
      </w:r>
    </w:p>
    <w:p w14:paraId="08B11E33" w14:textId="329A95E6" w:rsidR="00140F41" w:rsidRPr="00551F54" w:rsidRDefault="00140F41" w:rsidP="00072264">
      <w:pPr>
        <w:pStyle w:val="Odsekzoznamu"/>
        <w:numPr>
          <w:ilvl w:val="0"/>
          <w:numId w:val="51"/>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b/>
          <w:sz w:val="20"/>
          <w:szCs w:val="20"/>
        </w:rPr>
        <w:t>Časť predmetu zákazky č. 2</w:t>
      </w:r>
      <w:r w:rsidR="00D22792" w:rsidRPr="00551F54">
        <w:rPr>
          <w:rFonts w:asciiTheme="minorHAnsi" w:hAnsiTheme="minorHAnsi" w:cstheme="minorHAnsi"/>
          <w:sz w:val="20"/>
          <w:szCs w:val="20"/>
        </w:rPr>
        <w:t xml:space="preserve">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 </w:t>
      </w:r>
      <w:r w:rsidR="00D22792" w:rsidRPr="00551F54">
        <w:rPr>
          <w:rFonts w:asciiTheme="minorHAnsi" w:hAnsiTheme="minorHAnsi" w:cstheme="minorHAnsi"/>
          <w:b/>
          <w:sz w:val="20"/>
          <w:szCs w:val="20"/>
        </w:rPr>
        <w:t>41 140</w:t>
      </w:r>
      <w:r w:rsidRPr="00551F54">
        <w:rPr>
          <w:rFonts w:asciiTheme="minorHAnsi" w:hAnsiTheme="minorHAnsi" w:cstheme="minorHAnsi"/>
          <w:b/>
          <w:sz w:val="20"/>
          <w:szCs w:val="20"/>
        </w:rPr>
        <w:t>,00 EUR bez DPH</w:t>
      </w:r>
      <w:r w:rsidR="00BB0888" w:rsidRPr="00551F54">
        <w:rPr>
          <w:rFonts w:asciiTheme="minorHAnsi" w:hAnsiTheme="minorHAnsi" w:cstheme="minorHAnsi"/>
          <w:b/>
          <w:sz w:val="20"/>
          <w:szCs w:val="20"/>
        </w:rPr>
        <w:t>.</w:t>
      </w:r>
    </w:p>
    <w:p w14:paraId="38679ABE" w14:textId="77777777" w:rsidR="00BB00B7" w:rsidRPr="00551F54" w:rsidRDefault="00BB00B7" w:rsidP="007F1FB6">
      <w:pPr>
        <w:pStyle w:val="Farebnzoznamzvraznenie11"/>
        <w:spacing w:line="288" w:lineRule="auto"/>
        <w:ind w:left="0"/>
        <w:jc w:val="both"/>
        <w:rPr>
          <w:rFonts w:asciiTheme="minorHAnsi" w:hAnsiTheme="minorHAnsi" w:cstheme="minorHAnsi"/>
          <w:noProof/>
          <w:sz w:val="20"/>
          <w:szCs w:val="20"/>
          <w:lang w:eastAsia="sk-SK"/>
        </w:rPr>
      </w:pPr>
    </w:p>
    <w:p w14:paraId="5513CBE5" w14:textId="77777777" w:rsidR="00E75C24" w:rsidRPr="00551F54" w:rsidRDefault="00E75C24" w:rsidP="007F1FB6">
      <w:pPr>
        <w:pStyle w:val="Farebnzoznamzvraznenie11"/>
        <w:spacing w:line="288" w:lineRule="auto"/>
        <w:ind w:left="0"/>
        <w:jc w:val="both"/>
        <w:rPr>
          <w:rFonts w:asciiTheme="minorHAnsi" w:hAnsiTheme="minorHAnsi" w:cstheme="minorHAnsi"/>
          <w:b/>
          <w:noProof/>
          <w:vanish/>
          <w:sz w:val="20"/>
          <w:szCs w:val="20"/>
          <w:lang w:eastAsia="sk-SK"/>
        </w:rPr>
      </w:pPr>
    </w:p>
    <w:p w14:paraId="0F3EB141" w14:textId="6C0D4608" w:rsidR="002B44C5" w:rsidRPr="00551F54" w:rsidRDefault="00513D8E" w:rsidP="007F1FB6">
      <w:pPr>
        <w:pStyle w:val="Farebnzoznamzvraznenie11"/>
        <w:spacing w:line="288" w:lineRule="auto"/>
        <w:ind w:left="0"/>
        <w:jc w:val="both"/>
        <w:rPr>
          <w:rFonts w:asciiTheme="minorHAnsi" w:hAnsiTheme="minorHAnsi" w:cstheme="minorHAnsi"/>
          <w:b/>
          <w:sz w:val="20"/>
          <w:szCs w:val="20"/>
        </w:rPr>
      </w:pPr>
      <w:r w:rsidRPr="00551F54">
        <w:rPr>
          <w:rFonts w:asciiTheme="minorHAnsi" w:hAnsiTheme="minorHAnsi" w:cstheme="minorHAnsi"/>
          <w:b/>
          <w:bCs/>
          <w:sz w:val="20"/>
          <w:szCs w:val="20"/>
        </w:rPr>
        <w:t>3. VARIANTNÉ RIEŠENIE</w:t>
      </w:r>
    </w:p>
    <w:p w14:paraId="4AFB0019" w14:textId="2870C716" w:rsidR="00233EB1" w:rsidRPr="00551F54" w:rsidRDefault="00513D8E" w:rsidP="00411BF2">
      <w:pPr>
        <w:pStyle w:val="tl1"/>
        <w:numPr>
          <w:ilvl w:val="0"/>
          <w:numId w:val="19"/>
        </w:numPr>
        <w:spacing w:line="288" w:lineRule="auto"/>
        <w:ind w:left="567" w:hanging="567"/>
        <w:rPr>
          <w:rFonts w:asciiTheme="minorHAnsi" w:hAnsiTheme="minorHAnsi" w:cstheme="minorHAnsi"/>
          <w:b/>
          <w:bCs/>
          <w:sz w:val="20"/>
          <w:szCs w:val="20"/>
        </w:rPr>
      </w:pPr>
      <w:r w:rsidRPr="00551F54">
        <w:rPr>
          <w:rFonts w:asciiTheme="minorHAnsi" w:hAnsiTheme="minorHAnsi" w:cstheme="minorHAnsi"/>
          <w:sz w:val="20"/>
          <w:szCs w:val="20"/>
        </w:rPr>
        <w:t>Uchádzačom  sa neumožňuje  p</w:t>
      </w:r>
      <w:r w:rsidR="00552E97" w:rsidRPr="00551F54">
        <w:rPr>
          <w:rFonts w:asciiTheme="minorHAnsi" w:hAnsiTheme="minorHAnsi" w:cstheme="minorHAnsi"/>
          <w:sz w:val="20"/>
          <w:szCs w:val="20"/>
        </w:rPr>
        <w:t>redložiť  variantné  riešenie.</w:t>
      </w:r>
      <w:r w:rsidR="00C61B63"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Ak </w:t>
      </w:r>
      <w:r w:rsidR="00C61B63" w:rsidRPr="00551F54">
        <w:rPr>
          <w:rFonts w:asciiTheme="minorHAnsi" w:hAnsiTheme="minorHAnsi" w:cstheme="minorHAnsi"/>
          <w:sz w:val="20"/>
          <w:szCs w:val="20"/>
        </w:rPr>
        <w:t>uchádzač v rámci ponuky predloží</w:t>
      </w:r>
      <w:r w:rsidRPr="00551F54">
        <w:rPr>
          <w:rFonts w:asciiTheme="minorHAnsi" w:hAnsiTheme="minorHAnsi" w:cstheme="minorHAnsi"/>
          <w:sz w:val="20"/>
          <w:szCs w:val="20"/>
        </w:rPr>
        <w:t xml:space="preserve"> aj variantné riešenie, nebude takéto variantné ri</w:t>
      </w:r>
      <w:r w:rsidR="00C61B63" w:rsidRPr="00551F54">
        <w:rPr>
          <w:rFonts w:asciiTheme="minorHAnsi" w:hAnsiTheme="minorHAnsi" w:cstheme="minorHAnsi"/>
          <w:sz w:val="20"/>
          <w:szCs w:val="20"/>
        </w:rPr>
        <w:t>ešenie zaradené do vyhodnocovania.</w:t>
      </w:r>
    </w:p>
    <w:p w14:paraId="2B09D5C1" w14:textId="77777777" w:rsidR="00A54A5D" w:rsidRPr="00551F54" w:rsidRDefault="00A54A5D" w:rsidP="007F1FB6">
      <w:pPr>
        <w:pStyle w:val="tl1"/>
        <w:spacing w:line="288" w:lineRule="auto"/>
        <w:rPr>
          <w:rFonts w:asciiTheme="minorHAnsi" w:hAnsiTheme="minorHAnsi" w:cstheme="minorHAnsi"/>
          <w:b/>
          <w:bCs/>
          <w:sz w:val="20"/>
          <w:szCs w:val="20"/>
        </w:rPr>
      </w:pPr>
    </w:p>
    <w:p w14:paraId="4E9A8D5F" w14:textId="58E38247" w:rsidR="00AF647A"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4. MIESTO, TERMÍN </w:t>
      </w:r>
      <w:r w:rsidR="00FB556D" w:rsidRPr="00551F54">
        <w:rPr>
          <w:rFonts w:asciiTheme="minorHAnsi" w:hAnsiTheme="minorHAnsi" w:cstheme="minorHAnsi"/>
          <w:b/>
          <w:bCs/>
          <w:sz w:val="20"/>
          <w:szCs w:val="20"/>
        </w:rPr>
        <w:t>DODANIA</w:t>
      </w:r>
      <w:r w:rsidR="005D73F6" w:rsidRPr="00551F54">
        <w:rPr>
          <w:rFonts w:asciiTheme="minorHAnsi" w:hAnsiTheme="minorHAnsi" w:cstheme="minorHAnsi"/>
          <w:b/>
          <w:bCs/>
          <w:sz w:val="20"/>
          <w:szCs w:val="20"/>
        </w:rPr>
        <w:t>,</w:t>
      </w:r>
      <w:r w:rsidRPr="00551F54">
        <w:rPr>
          <w:rFonts w:asciiTheme="minorHAnsi" w:hAnsiTheme="minorHAnsi" w:cstheme="minorHAnsi"/>
          <w:b/>
          <w:bCs/>
          <w:sz w:val="20"/>
          <w:szCs w:val="20"/>
        </w:rPr>
        <w:t> SPÔSOB PLNENIA</w:t>
      </w:r>
      <w:r w:rsidR="005D73F6" w:rsidRPr="00551F54">
        <w:rPr>
          <w:rFonts w:asciiTheme="minorHAnsi" w:hAnsiTheme="minorHAnsi" w:cstheme="minorHAnsi"/>
          <w:b/>
          <w:bCs/>
          <w:sz w:val="20"/>
          <w:szCs w:val="20"/>
        </w:rPr>
        <w:t xml:space="preserve"> A OBHLIADKA</w:t>
      </w:r>
      <w:r w:rsidRPr="00551F54">
        <w:rPr>
          <w:rFonts w:asciiTheme="minorHAnsi" w:hAnsiTheme="minorHAnsi" w:cstheme="minorHAnsi"/>
          <w:b/>
          <w:bCs/>
          <w:sz w:val="20"/>
          <w:szCs w:val="20"/>
        </w:rPr>
        <w:t xml:space="preserve"> PREDMETU ZÁKAZKY</w:t>
      </w:r>
    </w:p>
    <w:p w14:paraId="2922267A" w14:textId="3B27215E" w:rsidR="00BB0888" w:rsidRPr="00551F54" w:rsidRDefault="006A2589" w:rsidP="00661567">
      <w:pPr>
        <w:pStyle w:val="Odsekzoznamu"/>
        <w:numPr>
          <w:ilvl w:val="0"/>
          <w:numId w:val="2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D</w:t>
      </w:r>
      <w:r w:rsidR="003C62E6" w:rsidRPr="000F4C39">
        <w:rPr>
          <w:rFonts w:asciiTheme="minorHAnsi" w:hAnsiTheme="minorHAnsi" w:cstheme="minorHAnsi"/>
          <w:sz w:val="20"/>
          <w:szCs w:val="20"/>
        </w:rPr>
        <w:t xml:space="preserve">odávka tovaru s dovozom </w:t>
      </w:r>
      <w:r w:rsidR="003F4778" w:rsidRPr="000F4C39">
        <w:rPr>
          <w:rFonts w:asciiTheme="minorHAnsi" w:hAnsiTheme="minorHAnsi" w:cstheme="minorHAnsi"/>
          <w:sz w:val="20"/>
          <w:szCs w:val="20"/>
        </w:rPr>
        <w:t>do odberných</w:t>
      </w:r>
      <w:r w:rsidR="00BB00B7" w:rsidRPr="000F4C39">
        <w:rPr>
          <w:rFonts w:asciiTheme="minorHAnsi" w:hAnsiTheme="minorHAnsi" w:cstheme="minorHAnsi"/>
          <w:sz w:val="20"/>
          <w:szCs w:val="20"/>
        </w:rPr>
        <w:t xml:space="preserve"> miest verejného obstarávateľa</w:t>
      </w:r>
      <w:r w:rsidR="003F4778" w:rsidRPr="000F4C39">
        <w:rPr>
          <w:rFonts w:asciiTheme="minorHAnsi" w:hAnsiTheme="minorHAnsi" w:cstheme="minorHAnsi"/>
          <w:sz w:val="20"/>
          <w:szCs w:val="20"/>
        </w:rPr>
        <w:t>, ktorými sú skládky posypových materiálov podľa jednotlivých častí predmetu zákazky</w:t>
      </w:r>
      <w:r w:rsidR="005743B3" w:rsidRPr="00551F54">
        <w:rPr>
          <w:rFonts w:asciiTheme="minorHAnsi" w:hAnsiTheme="minorHAnsi" w:cstheme="minorHAnsi"/>
          <w:sz w:val="20"/>
          <w:szCs w:val="20"/>
        </w:rPr>
        <w:t>, v množstvách a lehotách dodania bližšie definovaných</w:t>
      </w:r>
      <w:r w:rsidR="003F4778" w:rsidRPr="00551F54">
        <w:rPr>
          <w:rFonts w:asciiTheme="minorHAnsi" w:hAnsiTheme="minorHAnsi" w:cstheme="minorHAnsi"/>
          <w:sz w:val="20"/>
          <w:szCs w:val="20"/>
        </w:rPr>
        <w:t xml:space="preserve"> v prílohách č. </w:t>
      </w:r>
      <w:r w:rsidR="00E94B4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 xml:space="preserve">a č. </w:t>
      </w:r>
      <w:r w:rsidR="00E94B4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003F4778" w:rsidRPr="00551F54">
        <w:rPr>
          <w:rFonts w:asciiTheme="minorHAnsi" w:hAnsiTheme="minorHAnsi" w:cstheme="minorHAnsi"/>
          <w:sz w:val="20"/>
          <w:szCs w:val="20"/>
        </w:rPr>
        <w:t>týchto SP</w:t>
      </w:r>
      <w:r w:rsidR="005743B3" w:rsidRPr="00551F54">
        <w:rPr>
          <w:rFonts w:asciiTheme="minorHAnsi" w:hAnsiTheme="minorHAnsi" w:cstheme="minorHAnsi"/>
          <w:sz w:val="20"/>
          <w:szCs w:val="20"/>
        </w:rPr>
        <w:t>.</w:t>
      </w:r>
      <w:r w:rsidR="004D7E04" w:rsidRPr="00551F54">
        <w:rPr>
          <w:rFonts w:asciiTheme="minorHAnsi" w:hAnsiTheme="minorHAnsi" w:cstheme="minorHAnsi"/>
          <w:sz w:val="20"/>
          <w:szCs w:val="20"/>
        </w:rPr>
        <w:t xml:space="preserve"> </w:t>
      </w:r>
    </w:p>
    <w:p w14:paraId="6E4DA162" w14:textId="6AB51CB6" w:rsidR="001014DC" w:rsidRPr="00551F54" w:rsidRDefault="001014DC" w:rsidP="00411BF2">
      <w:pPr>
        <w:pStyle w:val="Odsekzoznamu"/>
        <w:numPr>
          <w:ilvl w:val="0"/>
          <w:numId w:val="2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Obhliadka predmetu zákazky sa nevyžaduje.</w:t>
      </w:r>
    </w:p>
    <w:p w14:paraId="00B699D4" w14:textId="77777777" w:rsidR="003A7D17" w:rsidRPr="00551F54" w:rsidRDefault="003A7D17" w:rsidP="007F1FB6">
      <w:pPr>
        <w:pStyle w:val="Zkladntext"/>
        <w:spacing w:line="288" w:lineRule="auto"/>
        <w:rPr>
          <w:rFonts w:asciiTheme="minorHAnsi" w:hAnsiTheme="minorHAnsi" w:cstheme="minorHAnsi"/>
          <w:b w:val="0"/>
          <w:sz w:val="20"/>
          <w:lang w:val="sk-SK"/>
        </w:rPr>
      </w:pPr>
    </w:p>
    <w:p w14:paraId="78380266"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5. ZDROJ FINANČNÝCH PROSTRIEDKOV</w:t>
      </w:r>
    </w:p>
    <w:p w14:paraId="17C0FF97" w14:textId="673F1AE3" w:rsidR="00513D8E" w:rsidRPr="00551F54" w:rsidRDefault="00894F6E" w:rsidP="00411BF2">
      <w:pPr>
        <w:pStyle w:val="Default"/>
        <w:numPr>
          <w:ilvl w:val="0"/>
          <w:numId w:val="21"/>
        </w:numPr>
        <w:spacing w:line="288" w:lineRule="auto"/>
        <w:ind w:left="567" w:hanging="567"/>
        <w:jc w:val="both"/>
        <w:rPr>
          <w:rFonts w:asciiTheme="minorHAnsi" w:hAnsiTheme="minorHAnsi" w:cstheme="minorHAnsi"/>
          <w:sz w:val="20"/>
          <w:lang w:val="sk-SK"/>
        </w:rPr>
      </w:pPr>
      <w:r w:rsidRPr="00551F54">
        <w:rPr>
          <w:rFonts w:asciiTheme="minorHAnsi" w:hAnsiTheme="minorHAnsi" w:cstheme="minorHAnsi"/>
          <w:sz w:val="20"/>
          <w:lang w:val="sk-SK"/>
        </w:rPr>
        <w:t xml:space="preserve">Predmet zákazky bude financovaný </w:t>
      </w:r>
      <w:r w:rsidR="00E603AC" w:rsidRPr="00551F54">
        <w:rPr>
          <w:rFonts w:asciiTheme="minorHAnsi" w:hAnsiTheme="minorHAnsi" w:cstheme="minorHAnsi"/>
          <w:sz w:val="20"/>
          <w:lang w:val="sk-SK"/>
        </w:rPr>
        <w:t xml:space="preserve">z vlastných </w:t>
      </w:r>
      <w:r w:rsidR="0080469A" w:rsidRPr="00551F54">
        <w:rPr>
          <w:rFonts w:asciiTheme="minorHAnsi" w:hAnsiTheme="minorHAnsi" w:cstheme="minorHAnsi"/>
          <w:sz w:val="20"/>
          <w:lang w:val="sk-SK"/>
        </w:rPr>
        <w:t>prostriedkov</w:t>
      </w:r>
      <w:r w:rsidR="00E603AC" w:rsidRPr="00551F54">
        <w:rPr>
          <w:rFonts w:asciiTheme="minorHAnsi" w:hAnsiTheme="minorHAnsi" w:cstheme="minorHAnsi"/>
          <w:sz w:val="20"/>
          <w:lang w:val="sk-SK"/>
        </w:rPr>
        <w:t xml:space="preserve"> verejného obstarávateľa.</w:t>
      </w:r>
      <w:r w:rsidR="005D73F6" w:rsidRPr="00551F54">
        <w:rPr>
          <w:rFonts w:asciiTheme="minorHAnsi" w:hAnsiTheme="minorHAnsi" w:cstheme="minorHAnsi"/>
          <w:sz w:val="20"/>
          <w:lang w:val="sk-SK"/>
        </w:rPr>
        <w:t xml:space="preserve"> </w:t>
      </w:r>
      <w:bookmarkStart w:id="0" w:name="_Hlk71013858"/>
      <w:r w:rsidR="005D73F6" w:rsidRPr="00551F54">
        <w:rPr>
          <w:rFonts w:asciiTheme="minorHAnsi" w:hAnsiTheme="minorHAnsi" w:cstheme="minorHAnsi"/>
          <w:sz w:val="20"/>
          <w:lang w:val="sk-SK"/>
        </w:rPr>
        <w:t>Verejný obstarávateľ neposkytne na plnenie predmetu zmluvy preddavok</w:t>
      </w:r>
      <w:bookmarkEnd w:id="0"/>
      <w:r w:rsidR="005D73F6" w:rsidRPr="00551F54">
        <w:rPr>
          <w:rFonts w:asciiTheme="minorHAnsi" w:hAnsiTheme="minorHAnsi" w:cstheme="minorHAnsi"/>
          <w:sz w:val="20"/>
          <w:lang w:val="sk-SK"/>
        </w:rPr>
        <w:t>.</w:t>
      </w:r>
    </w:p>
    <w:p w14:paraId="6219FE86" w14:textId="77777777" w:rsidR="00826D6B" w:rsidRPr="00551F54" w:rsidRDefault="00826D6B" w:rsidP="007F1FB6">
      <w:pPr>
        <w:pStyle w:val="tl1"/>
        <w:spacing w:line="288" w:lineRule="auto"/>
        <w:rPr>
          <w:rFonts w:asciiTheme="minorHAnsi" w:hAnsiTheme="minorHAnsi" w:cstheme="minorHAnsi"/>
          <w:b/>
          <w:bCs/>
          <w:sz w:val="20"/>
          <w:szCs w:val="20"/>
        </w:rPr>
      </w:pPr>
    </w:p>
    <w:p w14:paraId="1A463D23" w14:textId="77777777" w:rsidR="00EF70B4" w:rsidRPr="002F398E" w:rsidRDefault="00513D8E" w:rsidP="007F1FB6">
      <w:pPr>
        <w:pStyle w:val="tl1"/>
        <w:spacing w:line="288" w:lineRule="auto"/>
        <w:rPr>
          <w:rFonts w:asciiTheme="minorHAnsi" w:hAnsiTheme="minorHAnsi" w:cstheme="minorHAnsi"/>
          <w:b/>
          <w:bCs/>
          <w:sz w:val="20"/>
          <w:szCs w:val="20"/>
        </w:rPr>
      </w:pPr>
      <w:r w:rsidRPr="002F398E">
        <w:rPr>
          <w:rFonts w:asciiTheme="minorHAnsi" w:hAnsiTheme="minorHAnsi" w:cstheme="minorHAnsi"/>
          <w:b/>
          <w:bCs/>
          <w:sz w:val="20"/>
          <w:szCs w:val="20"/>
        </w:rPr>
        <w:t>6. DRUH ZÁKAZKY</w:t>
      </w:r>
    </w:p>
    <w:p w14:paraId="35A1A1D3" w14:textId="608D6EDA" w:rsidR="00D930B3" w:rsidRPr="00551F54" w:rsidRDefault="00A84887" w:rsidP="00D930B3">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2F398E">
        <w:rPr>
          <w:rFonts w:asciiTheme="minorHAnsi" w:hAnsiTheme="minorHAnsi" w:cstheme="minorHAnsi"/>
          <w:sz w:val="20"/>
          <w:szCs w:val="20"/>
        </w:rPr>
        <w:t xml:space="preserve">Predmetom zákazky je dodanie tovaru a táto </w:t>
      </w:r>
      <w:r w:rsidR="00795CB3" w:rsidRPr="002F398E">
        <w:rPr>
          <w:rFonts w:asciiTheme="minorHAnsi" w:hAnsiTheme="minorHAnsi" w:cstheme="minorHAnsi"/>
          <w:sz w:val="20"/>
          <w:szCs w:val="20"/>
        </w:rPr>
        <w:t xml:space="preserve">zákazka </w:t>
      </w:r>
      <w:r w:rsidRPr="002F398E">
        <w:rPr>
          <w:rFonts w:asciiTheme="minorHAnsi" w:hAnsiTheme="minorHAnsi" w:cstheme="minorHAnsi"/>
          <w:sz w:val="20"/>
          <w:szCs w:val="20"/>
        </w:rPr>
        <w:t xml:space="preserve">je </w:t>
      </w:r>
      <w:r w:rsidRPr="002F398E">
        <w:rPr>
          <w:rFonts w:asciiTheme="minorHAnsi" w:hAnsiTheme="minorHAnsi" w:cstheme="minorHAnsi"/>
          <w:bCs/>
          <w:sz w:val="20"/>
          <w:szCs w:val="20"/>
        </w:rPr>
        <w:t xml:space="preserve">zadávaná </w:t>
      </w:r>
      <w:r w:rsidR="00D930B3" w:rsidRPr="000F4C39">
        <w:rPr>
          <w:rFonts w:asciiTheme="minorHAnsi" w:hAnsiTheme="minorHAnsi" w:cstheme="minorHAnsi"/>
          <w:sz w:val="20"/>
          <w:szCs w:val="20"/>
        </w:rPr>
        <w:t xml:space="preserve">ako podlimitná zákazka bez využitia elektronického trhoviska, </w:t>
      </w:r>
      <w:r w:rsidR="00D930B3" w:rsidRPr="00551F54">
        <w:rPr>
          <w:rFonts w:asciiTheme="minorHAnsi" w:hAnsiTheme="minorHAnsi" w:cstheme="minorHAnsi"/>
          <w:sz w:val="20"/>
          <w:szCs w:val="20"/>
        </w:rPr>
        <w:t xml:space="preserve">postupom podľa § 108 ods. 1 písm. b) ZVO, pričom verejný obstarávateľ bude            pri vyhodnocovaní ponúk postupovať podľa § 112 ods. 6 ZVO prvá veta, </w:t>
      </w:r>
      <w:proofErr w:type="spellStart"/>
      <w:r w:rsidR="00D930B3" w:rsidRPr="00551F54">
        <w:rPr>
          <w:rFonts w:asciiTheme="minorHAnsi" w:hAnsiTheme="minorHAnsi" w:cstheme="minorHAnsi"/>
          <w:sz w:val="20"/>
          <w:szCs w:val="20"/>
        </w:rPr>
        <w:t>t.j</w:t>
      </w:r>
      <w:proofErr w:type="spellEnd"/>
      <w:r w:rsidR="00D930B3" w:rsidRPr="00551F54">
        <w:rPr>
          <w:rFonts w:asciiTheme="minorHAnsi" w:hAnsiTheme="minorHAnsi" w:cstheme="minorHAnsi"/>
          <w:sz w:val="20"/>
          <w:szCs w:val="20"/>
        </w:rPr>
        <w:t>. verejný obstarávateľ bude vyhodnocovať splnenie podmienok účasti podľa § 40 ZVO po vyhodnotení ponúk na základe kritérií                      na vyhodnotenie ponúk.</w:t>
      </w:r>
    </w:p>
    <w:p w14:paraId="13A4351E" w14:textId="6F8A0BF5" w:rsidR="006F54D1" w:rsidRPr="00551F54" w:rsidRDefault="004B51F6" w:rsidP="00411BF2">
      <w:pPr>
        <w:pStyle w:val="Odsekzoznamu"/>
        <w:numPr>
          <w:ilvl w:val="0"/>
          <w:numId w:val="22"/>
        </w:numPr>
        <w:autoSpaceDE w:val="0"/>
        <w:autoSpaceDN w:val="0"/>
        <w:adjustRightInd w:val="0"/>
        <w:spacing w:line="288" w:lineRule="auto"/>
        <w:ind w:left="567" w:hanging="567"/>
        <w:jc w:val="both"/>
        <w:rPr>
          <w:rFonts w:asciiTheme="minorHAnsi" w:hAnsiTheme="minorHAnsi" w:cstheme="minorHAnsi"/>
          <w:sz w:val="20"/>
          <w:szCs w:val="20"/>
        </w:rPr>
      </w:pPr>
      <w:r w:rsidRPr="005029E3">
        <w:rPr>
          <w:rFonts w:asciiTheme="minorHAnsi" w:hAnsiTheme="minorHAnsi" w:cstheme="minorHAnsi"/>
          <w:sz w:val="20"/>
          <w:szCs w:val="20"/>
        </w:rPr>
        <w:t xml:space="preserve">Podrobné vymedzenie záväzných zmluvných podmienok na </w:t>
      </w:r>
      <w:r w:rsidR="009125A7" w:rsidRPr="005029E3">
        <w:rPr>
          <w:rFonts w:asciiTheme="minorHAnsi" w:hAnsiTheme="minorHAnsi" w:cstheme="minorHAnsi"/>
          <w:sz w:val="20"/>
          <w:szCs w:val="20"/>
        </w:rPr>
        <w:t>dodanie</w:t>
      </w:r>
      <w:r w:rsidRPr="005029E3">
        <w:rPr>
          <w:rFonts w:asciiTheme="minorHAnsi" w:hAnsiTheme="minorHAnsi" w:cstheme="minorHAnsi"/>
          <w:sz w:val="20"/>
          <w:szCs w:val="20"/>
        </w:rPr>
        <w:t xml:space="preserve"> predmetu zákazky, ktoré musia byť obsiahnuté v uzatvorenej</w:t>
      </w:r>
      <w:r w:rsidR="00207E13" w:rsidRPr="005029E3">
        <w:rPr>
          <w:rFonts w:asciiTheme="minorHAnsi" w:hAnsiTheme="minorHAnsi" w:cstheme="minorHAnsi"/>
          <w:sz w:val="20"/>
          <w:szCs w:val="20"/>
        </w:rPr>
        <w:t xml:space="preserve"> </w:t>
      </w:r>
      <w:r w:rsidR="00D930B3" w:rsidRPr="00551F54">
        <w:rPr>
          <w:rFonts w:asciiTheme="minorHAnsi" w:hAnsiTheme="minorHAnsi" w:cstheme="minorHAnsi"/>
          <w:sz w:val="20"/>
          <w:szCs w:val="20"/>
        </w:rPr>
        <w:t>Kúpnej zmluve</w:t>
      </w:r>
      <w:r w:rsidR="00207E13" w:rsidRPr="00551F54">
        <w:rPr>
          <w:rFonts w:asciiTheme="minorHAnsi" w:hAnsiTheme="minorHAnsi" w:cstheme="minorHAnsi"/>
          <w:sz w:val="20"/>
          <w:szCs w:val="20"/>
        </w:rPr>
        <w:t>, obsahujú časti</w:t>
      </w:r>
      <w:r w:rsidR="00F449DD" w:rsidRPr="00551F54">
        <w:rPr>
          <w:rFonts w:asciiTheme="minorHAnsi" w:hAnsiTheme="minorHAnsi" w:cstheme="minorHAnsi"/>
          <w:sz w:val="20"/>
          <w:szCs w:val="20"/>
        </w:rPr>
        <w:t xml:space="preserve"> </w:t>
      </w:r>
      <w:r w:rsidRPr="00551F54">
        <w:rPr>
          <w:rFonts w:asciiTheme="minorHAnsi" w:hAnsiTheme="minorHAnsi" w:cstheme="minorHAnsi"/>
          <w:iCs/>
          <w:sz w:val="20"/>
          <w:szCs w:val="20"/>
        </w:rPr>
        <w:t>B. Opis predmetu zákazky</w:t>
      </w:r>
      <w:r w:rsidR="00F449DD" w:rsidRPr="00551F54">
        <w:rPr>
          <w:rFonts w:asciiTheme="minorHAnsi" w:hAnsiTheme="minorHAnsi" w:cstheme="minorHAnsi"/>
          <w:sz w:val="20"/>
          <w:szCs w:val="20"/>
        </w:rPr>
        <w:t xml:space="preserve">, </w:t>
      </w:r>
      <w:r w:rsidR="00E5492A" w:rsidRPr="00551F54">
        <w:rPr>
          <w:rFonts w:asciiTheme="minorHAnsi" w:hAnsiTheme="minorHAnsi" w:cstheme="minorHAnsi"/>
          <w:iCs/>
          <w:sz w:val="20"/>
          <w:szCs w:val="20"/>
        </w:rPr>
        <w:t xml:space="preserve">C. Obchodné podmienky, </w:t>
      </w:r>
      <w:r w:rsidRPr="00551F54">
        <w:rPr>
          <w:rFonts w:asciiTheme="minorHAnsi" w:hAnsiTheme="minorHAnsi" w:cstheme="minorHAnsi"/>
          <w:iCs/>
          <w:sz w:val="20"/>
          <w:szCs w:val="20"/>
        </w:rPr>
        <w:t>D. Spôsob určenia ceny</w:t>
      </w:r>
      <w:r w:rsidR="00E5492A" w:rsidRPr="00551F54">
        <w:rPr>
          <w:rFonts w:asciiTheme="minorHAnsi" w:hAnsiTheme="minorHAnsi" w:cstheme="minorHAnsi"/>
          <w:iCs/>
          <w:sz w:val="20"/>
          <w:szCs w:val="20"/>
        </w:rPr>
        <w:t xml:space="preserve"> a prílohy</w:t>
      </w:r>
      <w:r w:rsidRPr="00551F54">
        <w:rPr>
          <w:rFonts w:asciiTheme="minorHAnsi" w:hAnsiTheme="minorHAnsi" w:cstheme="minorHAnsi"/>
          <w:i/>
          <w:sz w:val="20"/>
          <w:szCs w:val="20"/>
        </w:rPr>
        <w:t xml:space="preserve"> </w:t>
      </w:r>
      <w:r w:rsidRPr="00551F54">
        <w:rPr>
          <w:rFonts w:asciiTheme="minorHAnsi" w:hAnsiTheme="minorHAnsi" w:cstheme="minorHAnsi"/>
          <w:sz w:val="20"/>
          <w:szCs w:val="20"/>
        </w:rPr>
        <w:t xml:space="preserve">týchto SP. Verejný obstarávateľ, bude od úspešného uchádzača požadovať </w:t>
      </w:r>
      <w:r w:rsidRPr="00551F54">
        <w:rPr>
          <w:rFonts w:asciiTheme="minorHAnsi" w:hAnsiTheme="minorHAnsi" w:cstheme="minorHAnsi"/>
          <w:iCs/>
          <w:sz w:val="20"/>
          <w:szCs w:val="20"/>
        </w:rPr>
        <w:t>záväzne dodržať minimálne zmluvné podmienky uvedené v časti C. Obchodné podmienky</w:t>
      </w:r>
      <w:r w:rsidRPr="00551F54">
        <w:rPr>
          <w:rFonts w:asciiTheme="minorHAnsi" w:hAnsiTheme="minorHAnsi" w:cstheme="minorHAnsi"/>
          <w:sz w:val="20"/>
          <w:szCs w:val="20"/>
        </w:rPr>
        <w:t xml:space="preserve"> </w:t>
      </w:r>
      <w:r w:rsidR="00E5492A" w:rsidRPr="00551F54">
        <w:rPr>
          <w:rFonts w:asciiTheme="minorHAnsi" w:hAnsiTheme="minorHAnsi" w:cstheme="minorHAnsi"/>
          <w:sz w:val="20"/>
          <w:szCs w:val="20"/>
        </w:rPr>
        <w:t xml:space="preserve">a v prílohách </w:t>
      </w:r>
      <w:r w:rsidRPr="00551F54">
        <w:rPr>
          <w:rFonts w:asciiTheme="minorHAnsi" w:hAnsiTheme="minorHAnsi" w:cstheme="minorHAnsi"/>
          <w:sz w:val="20"/>
          <w:szCs w:val="20"/>
        </w:rPr>
        <w:t>týchto SP.</w:t>
      </w:r>
    </w:p>
    <w:p w14:paraId="722F7964" w14:textId="77777777" w:rsidR="00124FAC" w:rsidRPr="00551F54" w:rsidRDefault="00124FAC" w:rsidP="007F1FB6">
      <w:pPr>
        <w:pStyle w:val="tl1"/>
        <w:spacing w:line="288" w:lineRule="auto"/>
        <w:rPr>
          <w:rFonts w:asciiTheme="minorHAnsi" w:hAnsiTheme="minorHAnsi" w:cstheme="minorHAnsi"/>
          <w:b/>
          <w:bCs/>
          <w:sz w:val="20"/>
          <w:szCs w:val="20"/>
        </w:rPr>
      </w:pPr>
    </w:p>
    <w:p w14:paraId="337B3184" w14:textId="262D27B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 xml:space="preserve">7. </w:t>
      </w:r>
      <w:r w:rsidR="00542EC3" w:rsidRPr="00551F54">
        <w:rPr>
          <w:rFonts w:asciiTheme="minorHAnsi" w:hAnsiTheme="minorHAnsi" w:cstheme="minorHAnsi"/>
          <w:b/>
          <w:bCs/>
          <w:sz w:val="20"/>
          <w:szCs w:val="20"/>
        </w:rPr>
        <w:t xml:space="preserve">ZÁBEZPEKA PONUKY A </w:t>
      </w:r>
      <w:r w:rsidRPr="00551F54">
        <w:rPr>
          <w:rFonts w:asciiTheme="minorHAnsi" w:hAnsiTheme="minorHAnsi" w:cstheme="minorHAnsi"/>
          <w:b/>
          <w:bCs/>
          <w:sz w:val="20"/>
          <w:szCs w:val="20"/>
        </w:rPr>
        <w:t>LEHOTA VIAZANOSTI PONUKY</w:t>
      </w:r>
    </w:p>
    <w:p w14:paraId="182771B8" w14:textId="15E5EDB9" w:rsidR="00513D8E" w:rsidRPr="00551F54" w:rsidRDefault="00542EC3" w:rsidP="00411BF2">
      <w:pPr>
        <w:pStyle w:val="tl1"/>
        <w:numPr>
          <w:ilvl w:val="0"/>
          <w:numId w:val="23"/>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3C424E60" w14:textId="77777777" w:rsidR="00EF70B4" w:rsidRPr="00551F54" w:rsidRDefault="00EF70B4" w:rsidP="007F1FB6">
      <w:pPr>
        <w:pStyle w:val="tl1"/>
        <w:spacing w:line="288" w:lineRule="auto"/>
        <w:rPr>
          <w:rFonts w:asciiTheme="minorHAnsi" w:hAnsiTheme="minorHAnsi" w:cstheme="minorHAnsi"/>
          <w:sz w:val="20"/>
          <w:szCs w:val="20"/>
        </w:rPr>
      </w:pPr>
    </w:p>
    <w:p w14:paraId="2557CFE9" w14:textId="77777777" w:rsidR="00EF70B4"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8. KOMUNIKÁCIA MEDZI VEREJNÝM OBSTARÁVATEĽOM A ZÁUJEMCAMI/ UCHÁDZAČMI</w:t>
      </w:r>
    </w:p>
    <w:p w14:paraId="3FC5E814" w14:textId="77777777" w:rsidR="00D930B3" w:rsidRPr="00551F54" w:rsidRDefault="00D930B3"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Poskytovanie vysvetlení, odovzdávanie podkladov a komunikácia (ďalej len „</w:t>
      </w:r>
      <w:r w:rsidRPr="00551F54">
        <w:rPr>
          <w:rFonts w:asciiTheme="minorHAnsi" w:hAnsiTheme="minorHAnsi" w:cstheme="minorHAnsi"/>
          <w:b/>
          <w:bCs/>
          <w:sz w:val="20"/>
          <w:szCs w:val="20"/>
        </w:rPr>
        <w:t>komunikácia</w:t>
      </w:r>
      <w:r w:rsidRPr="00551F54">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298E5A5" w14:textId="583D3923"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bude pri komunikácii s uchádzačmi resp. záujemcami postupovať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20 ZVO prostredníctvom komunikačného rozhrania systému JOSEPHINE, tento spôsob komunikácie sa týka akejkoľvek komunikácie a podaní medzi verejným obstarávateľom a záujemcami/uchádzačmi </w:t>
      </w:r>
      <w:r w:rsidRPr="00551F54">
        <w:rPr>
          <w:rFonts w:asciiTheme="minorHAnsi" w:hAnsiTheme="minorHAnsi" w:cstheme="minorHAnsi"/>
          <w:b/>
          <w:bCs/>
          <w:sz w:val="20"/>
          <w:szCs w:val="20"/>
        </w:rPr>
        <w:t>počas celého procesu verejného obstarávania</w:t>
      </w:r>
      <w:r w:rsidRPr="00551F54">
        <w:rPr>
          <w:rFonts w:asciiTheme="minorHAnsi" w:hAnsiTheme="minorHAnsi" w:cstheme="minorHAnsi"/>
          <w:sz w:val="20"/>
          <w:szCs w:val="20"/>
        </w:rPr>
        <w:t>.</w:t>
      </w:r>
    </w:p>
    <w:p w14:paraId="51B22C09" w14:textId="77777777" w:rsidR="00BB0888" w:rsidRPr="00551F54" w:rsidRDefault="00BB0888" w:rsidP="007F1FB6">
      <w:pPr>
        <w:pStyle w:val="tl1"/>
        <w:spacing w:line="288" w:lineRule="auto"/>
        <w:ind w:left="567"/>
        <w:rPr>
          <w:rFonts w:asciiTheme="minorHAnsi" w:hAnsiTheme="minorHAnsi" w:cstheme="minorHAnsi"/>
          <w:sz w:val="20"/>
          <w:szCs w:val="20"/>
          <w:u w:val="single"/>
        </w:rPr>
      </w:pPr>
    </w:p>
    <w:p w14:paraId="04D899ED" w14:textId="0FFC00AA" w:rsidR="001A4E67" w:rsidRPr="00551F54" w:rsidRDefault="001A4E67" w:rsidP="007F1FB6">
      <w:pPr>
        <w:pStyle w:val="tl1"/>
        <w:spacing w:line="288" w:lineRule="auto"/>
        <w:ind w:left="567"/>
        <w:rPr>
          <w:rFonts w:asciiTheme="minorHAnsi" w:hAnsiTheme="minorHAnsi" w:cstheme="minorHAnsi"/>
          <w:sz w:val="20"/>
          <w:szCs w:val="20"/>
          <w:u w:val="single"/>
        </w:rPr>
      </w:pPr>
      <w:r w:rsidRPr="00551F54">
        <w:rPr>
          <w:rFonts w:asciiTheme="minorHAnsi" w:hAnsiTheme="minorHAnsi" w:cstheme="minorHAnsi"/>
          <w:sz w:val="20"/>
          <w:szCs w:val="20"/>
          <w:u w:val="single"/>
        </w:rPr>
        <w:t>Všeobecné informácie k webovej aplikácií JOSEPHINE.</w:t>
      </w:r>
    </w:p>
    <w:p w14:paraId="0495D68B"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1"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w:t>
      </w:r>
    </w:p>
    <w:p w14:paraId="035443E1" w14:textId="77777777" w:rsidR="001A4E67" w:rsidRPr="00551F54" w:rsidRDefault="001A4E67" w:rsidP="007F1FB6">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lastRenderedPageBreak/>
        <w:t>Na bezproblémové používanie systému JOSEPHINE je nutné používať jeden z podporovaných internetových prehliadačov:</w:t>
      </w:r>
    </w:p>
    <w:p w14:paraId="52BCB6C0"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Microsoft Internet Explorer verzia 11.0 a vyššia,</w:t>
      </w:r>
    </w:p>
    <w:p w14:paraId="2CBBBD71" w14:textId="77777777" w:rsidR="001A4E67" w:rsidRPr="00551F54" w:rsidRDefault="001A4E67" w:rsidP="007F1FB6">
      <w:pPr>
        <w:pStyle w:val="tl1"/>
        <w:numPr>
          <w:ilvl w:val="0"/>
          <w:numId w:val="9"/>
        </w:numPr>
        <w:spacing w:line="288" w:lineRule="auto"/>
        <w:ind w:left="851" w:hanging="284"/>
        <w:rPr>
          <w:rFonts w:asciiTheme="minorHAnsi" w:hAnsiTheme="minorHAnsi" w:cstheme="minorHAnsi"/>
          <w:sz w:val="20"/>
          <w:szCs w:val="20"/>
        </w:rPr>
      </w:pP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w:t>
      </w:r>
    </w:p>
    <w:p w14:paraId="4CEBB70C" w14:textId="556AB833" w:rsidR="00BB0888" w:rsidRPr="00551F54" w:rsidRDefault="001A4E67" w:rsidP="00661567">
      <w:pPr>
        <w:pStyle w:val="tl1"/>
        <w:numPr>
          <w:ilvl w:val="0"/>
          <w:numId w:val="9"/>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Google Chrome</w:t>
      </w:r>
    </w:p>
    <w:p w14:paraId="128E584D" w14:textId="3319F4AC"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069E3C5" w14:textId="6DDC7A76"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odosielateľom zásielky verejn</w:t>
      </w:r>
      <w:r w:rsidR="00132A65" w:rsidRPr="00551F54">
        <w:rPr>
          <w:rFonts w:asciiTheme="minorHAnsi" w:hAnsiTheme="minorHAnsi" w:cstheme="minorHAnsi"/>
          <w:sz w:val="20"/>
          <w:szCs w:val="20"/>
        </w:rPr>
        <w:t>ý obstarávateľ, tak záujemcovi/</w:t>
      </w:r>
      <w:r w:rsidRPr="00551F54">
        <w:rPr>
          <w:rFonts w:asciiTheme="minorHAnsi" w:hAnsiTheme="minorHAnsi" w:cstheme="minorHAnsi"/>
          <w:sz w:val="20"/>
          <w:szCs w:val="20"/>
        </w:rPr>
        <w:t xml:space="preserve">uchádzačovi bude na ním určený kontaktný email (zadaný pri registrácii do systému JOSEPHINE) bezodkladne odoslaná informácia, </w:t>
      </w:r>
      <w:r w:rsidR="00E74C97" w:rsidRPr="00551F54">
        <w:rPr>
          <w:rFonts w:asciiTheme="minorHAnsi" w:hAnsiTheme="minorHAnsi" w:cstheme="minorHAnsi"/>
          <w:sz w:val="20"/>
          <w:szCs w:val="20"/>
        </w:rPr>
        <w:t xml:space="preserve">že </w:t>
      </w:r>
      <w:r w:rsidRPr="00551F54">
        <w:rPr>
          <w:rFonts w:asciiTheme="minorHAnsi" w:hAnsiTheme="minorHAnsi" w:cstheme="minorHAnsi"/>
          <w:sz w:val="20"/>
          <w:szCs w:val="20"/>
        </w:rPr>
        <w:t>k predmetnej zákazke existuje nová zásielka/správa. Záujemca/uchádzač sa prihlási do systému a v komunikačnom rozhraní zákazky bude mať zobrazený obsah komunikácie – zásielky, správy. Záujemca/uchádzač si môže</w:t>
      </w:r>
      <w:r w:rsidR="00BC7565" w:rsidRPr="00551F54">
        <w:rPr>
          <w:rFonts w:asciiTheme="minorHAnsi" w:hAnsiTheme="minorHAnsi" w:cstheme="minorHAnsi"/>
          <w:sz w:val="20"/>
          <w:szCs w:val="20"/>
        </w:rPr>
        <w:t xml:space="preserve"> </w:t>
      </w:r>
      <w:r w:rsidR="0040781F" w:rsidRPr="00551F54">
        <w:rPr>
          <w:rFonts w:asciiTheme="minorHAnsi" w:hAnsiTheme="minorHAnsi" w:cstheme="minorHAnsi"/>
          <w:sz w:val="20"/>
          <w:szCs w:val="20"/>
        </w:rPr>
        <w:t xml:space="preserve">                               </w:t>
      </w:r>
      <w:r w:rsidRPr="00551F54">
        <w:rPr>
          <w:rFonts w:asciiTheme="minorHAnsi" w:hAnsiTheme="minorHAnsi" w:cstheme="minorHAnsi"/>
          <w:sz w:val="20"/>
          <w:szCs w:val="20"/>
        </w:rPr>
        <w:t>v komunikačnom rozhraní zobraziť celú históriu o svojej komunikácii s verejným obstarávateľom.</w:t>
      </w:r>
    </w:p>
    <w:p w14:paraId="4174D65A" w14:textId="75608A70"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je odo</w:t>
      </w:r>
      <w:r w:rsidR="00132A65" w:rsidRPr="00551F54">
        <w:rPr>
          <w:rFonts w:asciiTheme="minorHAnsi" w:hAnsiTheme="minorHAnsi" w:cstheme="minorHAnsi"/>
          <w:sz w:val="20"/>
          <w:szCs w:val="20"/>
        </w:rPr>
        <w:t>sielateľom informácie záujemca/</w:t>
      </w:r>
      <w:r w:rsidRPr="00551F54">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25DF576" w14:textId="08FB0E4D" w:rsidR="00BB0888" w:rsidRPr="00551F54" w:rsidRDefault="00FF3118" w:rsidP="00661567">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pravej hornej časti obrazovky).</w:t>
      </w:r>
    </w:p>
    <w:p w14:paraId="4A774E59" w14:textId="4AAAB2F8" w:rsidR="001A4E67" w:rsidRPr="00551F54" w:rsidRDefault="00FF3118" w:rsidP="00411BF2">
      <w:pPr>
        <w:pStyle w:val="tl1"/>
        <w:numPr>
          <w:ilvl w:val="0"/>
          <w:numId w:val="2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umožňuje neobmedzený a priamy prístup elektronickými prostriedkami k všetk</w:t>
      </w:r>
      <w:r w:rsidR="00132A65" w:rsidRPr="00551F54">
        <w:rPr>
          <w:rFonts w:asciiTheme="minorHAnsi" w:hAnsiTheme="minorHAnsi" w:cstheme="minorHAnsi"/>
          <w:sz w:val="20"/>
          <w:szCs w:val="20"/>
        </w:rPr>
        <w:t>ým poskytnutým dokumentom/</w:t>
      </w:r>
      <w:r w:rsidRPr="00551F54">
        <w:rPr>
          <w:rFonts w:asciiTheme="minorHAnsi" w:hAnsiTheme="minorHAnsi" w:cstheme="minorHAnsi"/>
          <w:sz w:val="20"/>
          <w:szCs w:val="20"/>
        </w:rPr>
        <w:t>informáciám počas lehoty na predkladanie ponúk. Verejný obstarávateľ bude všetky dokumenty uverejňovať ako elektronické dokumenty v príslušnej časti zákazky v systéme JOSEPHINE.</w:t>
      </w:r>
    </w:p>
    <w:p w14:paraId="72AC8B22" w14:textId="2FEBA8E7" w:rsidR="000F3CCB" w:rsidRPr="00551F54" w:rsidRDefault="000F3CCB" w:rsidP="007F1FB6">
      <w:pPr>
        <w:pStyle w:val="tl1"/>
        <w:spacing w:line="288" w:lineRule="auto"/>
        <w:ind w:left="567" w:hanging="567"/>
        <w:rPr>
          <w:rFonts w:asciiTheme="minorHAnsi" w:hAnsiTheme="minorHAnsi" w:cstheme="minorHAnsi"/>
          <w:sz w:val="20"/>
          <w:szCs w:val="20"/>
        </w:rPr>
      </w:pPr>
    </w:p>
    <w:p w14:paraId="606288DE"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9. VYSVETLENIE</w:t>
      </w:r>
      <w:r w:rsidR="00AA4049" w:rsidRPr="00551F54">
        <w:rPr>
          <w:rFonts w:asciiTheme="minorHAnsi" w:hAnsiTheme="minorHAnsi" w:cstheme="minorHAnsi"/>
          <w:b/>
          <w:bCs/>
          <w:sz w:val="20"/>
          <w:szCs w:val="20"/>
        </w:rPr>
        <w:t xml:space="preserve"> A ZMENY</w:t>
      </w:r>
    </w:p>
    <w:p w14:paraId="3EFC1C08" w14:textId="3D932E87" w:rsidR="00BB0888" w:rsidRPr="00551F54" w:rsidRDefault="00FF3118" w:rsidP="00661567">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môže požiadať o vysvetlenie informácií uvedených vo výzve na predkladanie ponú</w:t>
      </w:r>
      <w:r w:rsidR="00805322" w:rsidRPr="00551F54">
        <w:rPr>
          <w:rFonts w:asciiTheme="minorHAnsi" w:hAnsiTheme="minorHAnsi" w:cstheme="minorHAnsi"/>
          <w:sz w:val="20"/>
          <w:szCs w:val="20"/>
        </w:rPr>
        <w:t>k, v súťažných podkladoch alebo</w:t>
      </w:r>
      <w:r w:rsidRPr="00551F54">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vo výzve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w:t>
      </w:r>
      <w:r w:rsidR="00805322" w:rsidRPr="00551F54">
        <w:rPr>
          <w:rFonts w:asciiTheme="minorHAnsi" w:hAnsiTheme="minorHAnsi" w:cstheme="minorHAnsi"/>
          <w:sz w:val="20"/>
          <w:szCs w:val="20"/>
        </w:rPr>
        <w:t xml:space="preserve">, v súťažných podkladoch alebo </w:t>
      </w:r>
      <w:r w:rsidRPr="00551F54">
        <w:rPr>
          <w:rFonts w:asciiTheme="minorHAnsi" w:hAnsiTheme="minorHAnsi" w:cstheme="minorHAnsi"/>
          <w:sz w:val="20"/>
          <w:szCs w:val="20"/>
        </w:rPr>
        <w:t xml:space="preserve">v inej sprievodnej dokumentácii verejný obstarávateľ bezodkladne oznámi všetkým záujemcom, najneskôr však tri pracovné dni pred uplynutím lehoty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predkladanie ponúk za predpokladu, že o vysvetlenie sa požiada dostatočne vopred.</w:t>
      </w:r>
    </w:p>
    <w:p w14:paraId="616D42E9" w14:textId="7E92D2B3" w:rsidR="00F16F45"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Verejný obstarávateľ primerane predĺži lehotu na predkladanie ponúk, ak</w:t>
      </w:r>
    </w:p>
    <w:p w14:paraId="3F634CBE" w14:textId="77777777" w:rsidR="00F16F45" w:rsidRPr="00551F54" w:rsidRDefault="00F16F45" w:rsidP="007F1FB6">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7DA6E92F" w14:textId="42DADDA2" w:rsidR="00BB0888" w:rsidRPr="00551F54" w:rsidRDefault="00F16F45" w:rsidP="00661567">
      <w:pPr>
        <w:pStyle w:val="tl1"/>
        <w:numPr>
          <w:ilvl w:val="0"/>
          <w:numId w:val="6"/>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v dokumentoch potrebných na vypracovanie ponuky alebo na preukázanie splnenia podmienok účasti vykoná podstatnú zmenu.</w:t>
      </w:r>
    </w:p>
    <w:p w14:paraId="47CA57A8" w14:textId="61AA0BB2" w:rsidR="00FF3118" w:rsidRPr="00551F54" w:rsidRDefault="00FF3118" w:rsidP="00411BF2">
      <w:pPr>
        <w:pStyle w:val="tl1"/>
        <w:numPr>
          <w:ilvl w:val="0"/>
          <w:numId w:val="26"/>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3A41927" w14:textId="77777777" w:rsidR="00BB0888" w:rsidRPr="00551F54" w:rsidRDefault="00BB0888" w:rsidP="007F1FB6">
      <w:pPr>
        <w:pStyle w:val="tl1"/>
        <w:spacing w:line="288" w:lineRule="auto"/>
        <w:rPr>
          <w:rFonts w:asciiTheme="minorHAnsi" w:hAnsiTheme="minorHAnsi" w:cstheme="minorHAnsi"/>
          <w:b/>
          <w:bCs/>
          <w:sz w:val="20"/>
          <w:szCs w:val="20"/>
        </w:rPr>
      </w:pPr>
    </w:p>
    <w:p w14:paraId="3B394DD5" w14:textId="0A0602BF"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10. VYHOTOVENIE PONUKY</w:t>
      </w:r>
    </w:p>
    <w:p w14:paraId="1A698A42" w14:textId="6B62408C"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E3F5D7C" w14:textId="0C19B870"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predkladá ponuku v elektronickej podobe v lehote na predkladanie ponúk podľa požiadaviek uvedených v týchto SP.</w:t>
      </w:r>
    </w:p>
    <w:p w14:paraId="4ABC3704" w14:textId="505D30D3" w:rsidR="00661567" w:rsidRPr="005029E3"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lastRenderedPageBreak/>
        <w:t xml:space="preserve">Ponuka musí byť vyhotovená elektronicky v zmysle </w:t>
      </w:r>
      <w:r w:rsidR="00A84887"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49 ods. 1 písm. a) ZVO a</w:t>
      </w:r>
      <w:r w:rsidR="00E74C97" w:rsidRPr="00551F54">
        <w:rPr>
          <w:rFonts w:asciiTheme="minorHAnsi" w:hAnsiTheme="minorHAnsi" w:cstheme="minorHAnsi"/>
          <w:sz w:val="20"/>
          <w:szCs w:val="20"/>
        </w:rPr>
        <w:t> </w:t>
      </w:r>
      <w:r w:rsidRPr="00551F54">
        <w:rPr>
          <w:rFonts w:asciiTheme="minorHAnsi" w:hAnsiTheme="minorHAnsi" w:cstheme="minorHAnsi"/>
          <w:sz w:val="20"/>
          <w:szCs w:val="20"/>
        </w:rPr>
        <w:t>vložená</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do systému JOSEPHINE umiestnenom na webovej adrese </w:t>
      </w:r>
      <w:hyperlink r:id="rId12" w:history="1">
        <w:r w:rsidRPr="00551F54">
          <w:rPr>
            <w:rStyle w:val="Hypertextovprepojenie"/>
            <w:rFonts w:asciiTheme="minorHAnsi" w:hAnsiTheme="minorHAnsi" w:cstheme="minorHAnsi"/>
            <w:sz w:val="20"/>
            <w:szCs w:val="20"/>
          </w:rPr>
          <w:t>https://josephine.proebiz.com/</w:t>
        </w:r>
      </w:hyperlink>
      <w:r w:rsidR="00E5492A" w:rsidRPr="00551F54">
        <w:rPr>
          <w:rStyle w:val="Hypertextovprepojenie"/>
          <w:rFonts w:asciiTheme="minorHAnsi" w:hAnsiTheme="minorHAnsi" w:cstheme="minorHAnsi"/>
          <w:sz w:val="20"/>
          <w:szCs w:val="20"/>
        </w:rPr>
        <w:t>.</w:t>
      </w:r>
      <w:r w:rsidR="000C38B9" w:rsidRPr="00551F54">
        <w:rPr>
          <w:rStyle w:val="Hypertextovprepojenie"/>
          <w:rFonts w:asciiTheme="minorHAnsi" w:hAnsiTheme="minorHAnsi" w:cstheme="minorHAnsi"/>
          <w:color w:val="auto"/>
          <w:sz w:val="20"/>
          <w:szCs w:val="20"/>
          <w:u w:val="none"/>
        </w:rPr>
        <w:t xml:space="preserve"> </w:t>
      </w:r>
      <w:r w:rsidR="00146ABE" w:rsidRPr="00551F54">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551F54">
        <w:rPr>
          <w:rFonts w:asciiTheme="minorHAnsi" w:hAnsiTheme="minorHAnsi" w:cstheme="minorHAnsi"/>
          <w:sz w:val="20"/>
          <w:szCs w:val="20"/>
        </w:rPr>
        <w:t xml:space="preserve"> „</w:t>
      </w:r>
      <w:r w:rsidR="00661567" w:rsidRPr="00E82D96">
        <w:rPr>
          <w:rFonts w:asciiTheme="minorHAnsi" w:hAnsiTheme="minorHAnsi" w:cstheme="minorHAnsi"/>
          <w:i/>
          <w:iCs/>
          <w:sz w:val="20"/>
          <w:szCs w:val="20"/>
        </w:rPr>
        <w:t>Inertný posypový materiál</w:t>
      </w:r>
      <w:r w:rsidR="006B591F" w:rsidRPr="00E82D96">
        <w:rPr>
          <w:rFonts w:asciiTheme="minorHAnsi" w:hAnsiTheme="minorHAnsi" w:cstheme="minorHAnsi"/>
          <w:i/>
          <w:iCs/>
          <w:sz w:val="20"/>
          <w:szCs w:val="20"/>
        </w:rPr>
        <w:t>“.</w:t>
      </w:r>
    </w:p>
    <w:p w14:paraId="35DA7929" w14:textId="7A574926" w:rsidR="00661567" w:rsidRPr="00551F54" w:rsidRDefault="009C57D9"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w:t>
      </w:r>
      <w:r w:rsidR="00F50A46" w:rsidRPr="00551F54">
        <w:rPr>
          <w:rFonts w:asciiTheme="minorHAnsi" w:hAnsiTheme="minorHAnsi" w:cstheme="minorHAnsi"/>
          <w:sz w:val="20"/>
          <w:szCs w:val="20"/>
        </w:rPr>
        <w:t xml:space="preserve">zobrazenú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v záložke Ponuky a žiadosti s dátumom vloženia. Po odoslaní ponuky je uchádzačovi doručený </w:t>
      </w:r>
      <w:r w:rsidR="00F50A46" w:rsidRPr="00551F54">
        <w:rPr>
          <w:rFonts w:asciiTheme="minorHAnsi" w:hAnsiTheme="minorHAnsi" w:cstheme="minorHAnsi"/>
          <w:sz w:val="20"/>
          <w:szCs w:val="20"/>
        </w:rPr>
        <w:t xml:space="preserve">notifikačný </w:t>
      </w:r>
      <w:r w:rsidR="00E74C97"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e-mail </w:t>
      </w:r>
      <w:r w:rsidR="00F16F45" w:rsidRPr="00551F54">
        <w:rPr>
          <w:rFonts w:asciiTheme="minorHAnsi" w:hAnsiTheme="minorHAnsi" w:cstheme="minorHAnsi"/>
          <w:sz w:val="20"/>
          <w:szCs w:val="20"/>
        </w:rPr>
        <w:t>s informáciou o podanej ponuke.</w:t>
      </w:r>
    </w:p>
    <w:p w14:paraId="119AF07A" w14:textId="250E4F62"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Doklady a dokumenty tvoriace obsah ponuky, požadované v týchto SP, musia byť k termínu predloženia ponuky platné a aktuálne.</w:t>
      </w:r>
    </w:p>
    <w:p w14:paraId="59E942DE" w14:textId="0469DB92" w:rsidR="00F16F45" w:rsidRPr="00551F54" w:rsidRDefault="006B268A"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môže nahradiť doklady, prostredníctvom ktorých preukazuje splnenie podmienok účasti:</w:t>
      </w:r>
    </w:p>
    <w:p w14:paraId="77B33F41" w14:textId="77777777" w:rsidR="00F16F45" w:rsidRPr="00551F54" w:rsidRDefault="00F16F45" w:rsidP="00411BF2">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39 ZVO jednotným európskym dokumentom, v takomto prípade súčasťou jeho ponuky bude vyplnený jednotný elektronický dokument. Uchádzač </w:t>
      </w:r>
      <w:r w:rsidRPr="00551F54">
        <w:rPr>
          <w:rFonts w:asciiTheme="minorHAnsi" w:hAnsiTheme="minorHAnsi" w:cstheme="minorHAnsi"/>
          <w:sz w:val="20"/>
          <w:szCs w:val="20"/>
          <w:u w:val="single"/>
        </w:rPr>
        <w:t>môže</w:t>
      </w:r>
      <w:r w:rsidRPr="00551F54">
        <w:rPr>
          <w:rFonts w:asciiTheme="minorHAnsi" w:hAnsiTheme="minorHAnsi" w:cstheme="minorHAnsi"/>
          <w:sz w:val="20"/>
          <w:szCs w:val="20"/>
        </w:rPr>
        <w:t xml:space="preserve"> prehlásiť splnenie podmienok účasti </w:t>
      </w:r>
      <w:r w:rsidRPr="000F4C39">
        <w:rPr>
          <w:rFonts w:asciiTheme="minorHAnsi" w:hAnsiTheme="minorHAnsi" w:cstheme="minorHAnsi"/>
          <w:sz w:val="20"/>
          <w:szCs w:val="20"/>
        </w:rPr>
        <w:t xml:space="preserve">finančného a ekonomického postavenia a podmienky účasti technickej alebo odbornej spôsobilosti </w:t>
      </w:r>
      <w:r w:rsidRPr="00551F54">
        <w:rPr>
          <w:rFonts w:asciiTheme="minorHAnsi" w:hAnsiTheme="minorHAnsi" w:cstheme="minorHAnsi"/>
          <w:sz w:val="20"/>
          <w:szCs w:val="20"/>
          <w:u w:val="single"/>
        </w:rPr>
        <w:t>prostredníctvom globálneho údaju</w:t>
      </w:r>
      <w:r w:rsidRPr="00551F54">
        <w:rPr>
          <w:rFonts w:asciiTheme="minorHAnsi" w:hAnsiTheme="minorHAnsi" w:cstheme="minorHAnsi"/>
          <w:sz w:val="20"/>
          <w:szCs w:val="20"/>
        </w:rPr>
        <w:t xml:space="preserve"> uvedeného v oddiel α IV. časti jednotného európskeho dokumentu alebo</w:t>
      </w:r>
    </w:p>
    <w:p w14:paraId="09FAC3EC" w14:textId="07E4BBA2" w:rsidR="00661567" w:rsidRPr="000F4C39" w:rsidRDefault="00F16F45" w:rsidP="00661567">
      <w:pPr>
        <w:pStyle w:val="tl1"/>
        <w:numPr>
          <w:ilvl w:val="0"/>
          <w:numId w:val="14"/>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 xml:space="preserve">v zmysle ustanovenia § 114 ods. 1 ZVO čestným vyhlásením, v ktorom vyhlási, že spĺňa všetky podmienky </w:t>
      </w:r>
      <w:r w:rsidRPr="009A55F7">
        <w:rPr>
          <w:rFonts w:asciiTheme="minorHAnsi" w:hAnsiTheme="minorHAnsi" w:cstheme="minorHAnsi"/>
          <w:sz w:val="20"/>
          <w:szCs w:val="20"/>
        </w:rPr>
        <w:t>účasti určené verejným obstarávateľom a poskytne verejnému obstarávateľovi na požiadanie doklady, ktoré čestným vyhlásením nahradil (</w:t>
      </w:r>
      <w:r w:rsidR="003727B3">
        <w:rPr>
          <w:rFonts w:asciiTheme="minorHAnsi" w:hAnsiTheme="minorHAnsi" w:cstheme="minorHAnsi"/>
          <w:sz w:val="20"/>
          <w:szCs w:val="20"/>
        </w:rPr>
        <w:t xml:space="preserve">časť H. </w:t>
      </w:r>
      <w:r w:rsidR="005024A4" w:rsidRPr="009A55F7">
        <w:rPr>
          <w:rFonts w:asciiTheme="minorHAnsi" w:hAnsiTheme="minorHAnsi" w:cstheme="minorHAnsi"/>
          <w:sz w:val="20"/>
          <w:szCs w:val="20"/>
        </w:rPr>
        <w:t xml:space="preserve">týchto </w:t>
      </w:r>
      <w:r w:rsidRPr="009A55F7">
        <w:rPr>
          <w:rFonts w:asciiTheme="minorHAnsi" w:hAnsiTheme="minorHAnsi" w:cstheme="minorHAnsi"/>
          <w:sz w:val="20"/>
          <w:szCs w:val="20"/>
        </w:rPr>
        <w:t>SP).</w:t>
      </w:r>
      <w:r w:rsidRPr="000F4C39">
        <w:rPr>
          <w:rFonts w:asciiTheme="minorHAnsi" w:hAnsiTheme="minorHAnsi" w:cstheme="minorHAnsi"/>
          <w:sz w:val="20"/>
          <w:szCs w:val="20"/>
        </w:rPr>
        <w:t xml:space="preserve"> </w:t>
      </w:r>
    </w:p>
    <w:p w14:paraId="14EDBA25" w14:textId="42B7CEB8"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9EE8D2" w14:textId="5C93F6B7" w:rsidR="00661567" w:rsidRPr="00551F54" w:rsidRDefault="00FF3118" w:rsidP="00661567">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do systému tento digitálny doklad (vrátane jeho úradného prekladu ak je to podľa predchádzajúcich ustanovení potrebné).</w:t>
      </w:r>
    </w:p>
    <w:p w14:paraId="20D30D81" w14:textId="023141BE" w:rsidR="00AA5B26" w:rsidRPr="00551F54" w:rsidRDefault="00FF3118" w:rsidP="00411BF2">
      <w:pPr>
        <w:pStyle w:val="tl1"/>
        <w:numPr>
          <w:ilvl w:val="0"/>
          <w:numId w:val="2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2FF91F10" w14:textId="77777777" w:rsidR="007864AA" w:rsidRPr="00551F54" w:rsidRDefault="007864AA" w:rsidP="007F1FB6">
      <w:pPr>
        <w:pStyle w:val="tl1"/>
        <w:spacing w:line="288" w:lineRule="auto"/>
        <w:ind w:left="567"/>
        <w:rPr>
          <w:rFonts w:asciiTheme="minorHAnsi" w:hAnsiTheme="minorHAnsi" w:cstheme="minorHAnsi"/>
          <w:sz w:val="20"/>
          <w:szCs w:val="20"/>
        </w:rPr>
      </w:pPr>
    </w:p>
    <w:p w14:paraId="4E5CDB61" w14:textId="77777777" w:rsidR="001B4321" w:rsidRPr="00551F54" w:rsidRDefault="00513D8E"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11. JAZYK PONUKY</w:t>
      </w:r>
    </w:p>
    <w:p w14:paraId="5B59051C" w14:textId="6A86CF5A" w:rsidR="00513D8E" w:rsidRPr="00551F54" w:rsidRDefault="0020047A" w:rsidP="00411BF2">
      <w:pPr>
        <w:pStyle w:val="tl1"/>
        <w:numPr>
          <w:ilvl w:val="0"/>
          <w:numId w:val="28"/>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w:t>
      </w:r>
      <w:r w:rsidR="00DA6DD3" w:rsidRPr="00551F54">
        <w:rPr>
          <w:rFonts w:asciiTheme="minorHAnsi" w:hAnsiTheme="minorHAnsi" w:cstheme="minorHAnsi"/>
          <w:sz w:val="20"/>
          <w:szCs w:val="20"/>
        </w:rPr>
        <w:t xml:space="preserve">             </w:t>
      </w:r>
      <w:r w:rsidRPr="00551F54">
        <w:rPr>
          <w:rFonts w:asciiTheme="minorHAnsi" w:hAnsiTheme="minorHAnsi" w:cstheme="minorHAnsi"/>
          <w:sz w:val="20"/>
          <w:szCs w:val="20"/>
        </w:rPr>
        <w:t>do štátneho jazyka; to neplatí pre ponuky, návrhy, doklady a dokumenty vyhotovené v českom jazyku. Ak sa zistí rozdiel v ich obsahu, rozhodujúci je úradný preklad do štátneho jazyka.</w:t>
      </w:r>
    </w:p>
    <w:p w14:paraId="5CF04FD5" w14:textId="78D3CA8F" w:rsidR="00146ABE" w:rsidRPr="00551F54" w:rsidRDefault="00146ABE" w:rsidP="007F1FB6">
      <w:pPr>
        <w:pStyle w:val="tl1"/>
        <w:spacing w:line="288" w:lineRule="auto"/>
        <w:rPr>
          <w:rFonts w:asciiTheme="minorHAnsi" w:hAnsiTheme="minorHAnsi" w:cstheme="minorHAnsi"/>
          <w:b/>
          <w:bCs/>
          <w:sz w:val="20"/>
          <w:szCs w:val="20"/>
        </w:rPr>
      </w:pPr>
    </w:p>
    <w:p w14:paraId="242C72CF" w14:textId="77777777" w:rsidR="001B4321" w:rsidRPr="00551F54" w:rsidRDefault="00513D8E"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12. MENA A CENY UVÁDZANÉ V PONUKE</w:t>
      </w:r>
    </w:p>
    <w:p w14:paraId="084FC7F7"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Uchádzačom navrhovaná zmluvná cena za predmet zákazky bude vyjadrená v eurách (EUR) a matematicky zaokrúhlená na dve desatinné miesta.</w:t>
      </w:r>
      <w:r w:rsidRPr="00551F54">
        <w:rPr>
          <w:rFonts w:asciiTheme="minorHAnsi" w:hAnsiTheme="minorHAnsi" w:cstheme="minorHAnsi"/>
          <w:b/>
          <w:sz w:val="20"/>
          <w:szCs w:val="20"/>
        </w:rPr>
        <w:t xml:space="preserve"> </w:t>
      </w:r>
    </w:p>
    <w:p w14:paraId="5DB874DD" w14:textId="3B98A50C" w:rsidR="00835AF3" w:rsidRPr="00C37813" w:rsidRDefault="00FF3118" w:rsidP="00411BF2">
      <w:pPr>
        <w:pStyle w:val="tl1"/>
        <w:numPr>
          <w:ilvl w:val="0"/>
          <w:numId w:val="29"/>
        </w:numPr>
        <w:spacing w:line="288" w:lineRule="auto"/>
        <w:ind w:left="567" w:hanging="567"/>
        <w:rPr>
          <w:rFonts w:asciiTheme="minorHAnsi" w:hAnsiTheme="minorHAnsi" w:cstheme="minorHAnsi"/>
          <w:sz w:val="20"/>
          <w:szCs w:val="20"/>
        </w:rPr>
      </w:pPr>
      <w:r w:rsidRPr="00C37813">
        <w:rPr>
          <w:rFonts w:asciiTheme="minorHAnsi" w:hAnsiTheme="minorHAnsi" w:cstheme="minorHAnsi"/>
          <w:sz w:val="20"/>
          <w:szCs w:val="20"/>
        </w:rPr>
        <w:t>Uchádzač</w:t>
      </w:r>
      <w:r w:rsidRPr="00C37813">
        <w:rPr>
          <w:rFonts w:asciiTheme="minorHAnsi" w:hAnsiTheme="minorHAnsi" w:cstheme="minorHAnsi"/>
          <w:iCs/>
          <w:sz w:val="20"/>
          <w:szCs w:val="20"/>
        </w:rPr>
        <w:t xml:space="preserve"> </w:t>
      </w:r>
      <w:r w:rsidRPr="00C37813">
        <w:rPr>
          <w:rFonts w:asciiTheme="minorHAnsi" w:hAnsiTheme="minorHAnsi" w:cstheme="minorHAnsi"/>
          <w:sz w:val="20"/>
          <w:szCs w:val="20"/>
        </w:rPr>
        <w:t>navrhovanú zmluvnú cenu uvedie v zložení:</w:t>
      </w:r>
      <w:r w:rsidR="00835AF3" w:rsidRPr="007233BD">
        <w:rPr>
          <w:rFonts w:asciiTheme="minorHAnsi" w:hAnsiTheme="minorHAnsi" w:cstheme="minorHAnsi"/>
          <w:sz w:val="20"/>
          <w:szCs w:val="20"/>
          <w:lang w:val="pl-PL" w:eastAsia="en-US"/>
        </w:rPr>
        <w:t>.</w:t>
      </w:r>
    </w:p>
    <w:p w14:paraId="33AD55ED" w14:textId="44FEA33C" w:rsidR="00F07194" w:rsidRPr="00C37813" w:rsidRDefault="002F398E"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 xml:space="preserve">cena </w:t>
      </w:r>
      <w:r w:rsidR="00620532" w:rsidRPr="00C37813">
        <w:rPr>
          <w:rFonts w:asciiTheme="minorHAnsi" w:hAnsiTheme="minorHAnsi" w:cstheme="minorHAnsi"/>
          <w:sz w:val="20"/>
          <w:szCs w:val="20"/>
        </w:rPr>
        <w:t>za 1 tonu predmetu zákazky</w:t>
      </w:r>
      <w:r w:rsidR="008B55B8" w:rsidRPr="00C37813">
        <w:rPr>
          <w:rFonts w:asciiTheme="minorHAnsi" w:hAnsiTheme="minorHAnsi" w:cstheme="minorHAnsi"/>
          <w:sz w:val="20"/>
          <w:szCs w:val="20"/>
        </w:rPr>
        <w:t xml:space="preserve"> v EUR bez DPH</w:t>
      </w:r>
      <w:r w:rsidR="00F07194" w:rsidRPr="00C37813">
        <w:rPr>
          <w:rFonts w:asciiTheme="minorHAnsi" w:hAnsiTheme="minorHAnsi" w:cstheme="minorHAnsi"/>
          <w:sz w:val="20"/>
          <w:szCs w:val="20"/>
        </w:rPr>
        <w:t>,</w:t>
      </w:r>
    </w:p>
    <w:p w14:paraId="1BC623BE" w14:textId="22E7E326" w:rsidR="00F07194" w:rsidRPr="00C37813" w:rsidRDefault="008B55B8" w:rsidP="009C49DA">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rPr>
        <w:t>výška DPH (20 %) v EUR</w:t>
      </w:r>
      <w:r w:rsidR="00F07194" w:rsidRPr="00C37813">
        <w:rPr>
          <w:rFonts w:asciiTheme="minorHAnsi" w:hAnsiTheme="minorHAnsi" w:cstheme="minorHAnsi"/>
          <w:sz w:val="20"/>
          <w:szCs w:val="20"/>
        </w:rPr>
        <w:t>,</w:t>
      </w:r>
    </w:p>
    <w:p w14:paraId="3501EAAB" w14:textId="609AB438" w:rsidR="00E075AD" w:rsidRPr="00C37813" w:rsidRDefault="00E075AD" w:rsidP="00E075AD">
      <w:pPr>
        <w:pStyle w:val="Odsekzoznamu"/>
        <w:numPr>
          <w:ilvl w:val="0"/>
          <w:numId w:val="5"/>
        </w:numPr>
        <w:spacing w:line="288" w:lineRule="auto"/>
        <w:ind w:left="851" w:hanging="284"/>
        <w:jc w:val="both"/>
        <w:rPr>
          <w:rFonts w:asciiTheme="minorHAnsi" w:hAnsiTheme="minorHAnsi" w:cs="Calibri"/>
          <w:sz w:val="20"/>
          <w:szCs w:val="20"/>
        </w:rPr>
      </w:pPr>
      <w:r w:rsidRPr="00C37813">
        <w:rPr>
          <w:rFonts w:asciiTheme="minorHAnsi" w:hAnsiTheme="minorHAnsi" w:cstheme="minorHAnsi"/>
          <w:sz w:val="20"/>
          <w:szCs w:val="20"/>
        </w:rPr>
        <w:t>cena</w:t>
      </w:r>
      <w:r w:rsidRPr="00C37813">
        <w:rPr>
          <w:rFonts w:asciiTheme="minorHAnsi" w:hAnsiTheme="minorHAnsi" w:cs="Calibri"/>
          <w:sz w:val="20"/>
          <w:szCs w:val="20"/>
        </w:rPr>
        <w:t xml:space="preserve"> za 1 </w:t>
      </w:r>
      <w:r w:rsidR="0070063F" w:rsidRPr="00C37813">
        <w:rPr>
          <w:rFonts w:asciiTheme="minorHAnsi" w:hAnsiTheme="minorHAnsi" w:cs="Calibri"/>
          <w:sz w:val="20"/>
          <w:szCs w:val="20"/>
        </w:rPr>
        <w:t>tonu predmetu zákazk</w:t>
      </w:r>
      <w:r w:rsidR="006A6B3D" w:rsidRPr="00C37813">
        <w:rPr>
          <w:rFonts w:asciiTheme="minorHAnsi" w:hAnsiTheme="minorHAnsi" w:cs="Calibri"/>
          <w:sz w:val="20"/>
          <w:szCs w:val="20"/>
        </w:rPr>
        <w:t>y</w:t>
      </w:r>
      <w:r w:rsidRPr="00C37813">
        <w:rPr>
          <w:rFonts w:asciiTheme="minorHAnsi" w:hAnsiTheme="minorHAnsi" w:cs="Calibri"/>
          <w:sz w:val="20"/>
          <w:szCs w:val="20"/>
        </w:rPr>
        <w:t xml:space="preserve"> v EUR s DPH,</w:t>
      </w:r>
    </w:p>
    <w:p w14:paraId="6A6EB1F1" w14:textId="1A3249E2" w:rsidR="00F07194" w:rsidRPr="00C37813" w:rsidRDefault="008B55B8" w:rsidP="004321F1">
      <w:pPr>
        <w:pStyle w:val="Odsekzoznamu"/>
        <w:numPr>
          <w:ilvl w:val="0"/>
          <w:numId w:val="5"/>
        </w:numPr>
        <w:spacing w:line="288" w:lineRule="auto"/>
        <w:ind w:left="851" w:hanging="284"/>
        <w:jc w:val="both"/>
        <w:rPr>
          <w:rFonts w:asciiTheme="minorHAnsi" w:hAnsiTheme="minorHAnsi" w:cstheme="minorHAnsi"/>
          <w:sz w:val="20"/>
          <w:szCs w:val="20"/>
        </w:rPr>
      </w:pPr>
      <w:r w:rsidRPr="00C37813">
        <w:rPr>
          <w:rFonts w:asciiTheme="minorHAnsi" w:hAnsiTheme="minorHAnsi" w:cstheme="minorHAnsi"/>
          <w:sz w:val="20"/>
          <w:szCs w:val="20"/>
          <w:lang w:val="pl-PL" w:eastAsia="en-US"/>
        </w:rPr>
        <w:t xml:space="preserve">celková cena </w:t>
      </w:r>
      <w:r w:rsidRPr="00C37813">
        <w:rPr>
          <w:rFonts w:asciiTheme="minorHAnsi" w:hAnsiTheme="minorHAnsi" w:cstheme="minorHAnsi"/>
          <w:sz w:val="20"/>
          <w:szCs w:val="20"/>
        </w:rPr>
        <w:t>za pre</w:t>
      </w:r>
      <w:r w:rsidR="006D1B65" w:rsidRPr="00C37813">
        <w:rPr>
          <w:rFonts w:asciiTheme="minorHAnsi" w:hAnsiTheme="minorHAnsi" w:cstheme="minorHAnsi"/>
          <w:sz w:val="20"/>
          <w:szCs w:val="20"/>
        </w:rPr>
        <w:t>d</w:t>
      </w:r>
      <w:r w:rsidRPr="00C37813">
        <w:rPr>
          <w:rFonts w:asciiTheme="minorHAnsi" w:hAnsiTheme="minorHAnsi" w:cstheme="minorHAnsi"/>
          <w:sz w:val="20"/>
          <w:szCs w:val="20"/>
        </w:rPr>
        <w:t xml:space="preserve">met zákazky </w:t>
      </w:r>
      <w:r w:rsidRPr="00C37813">
        <w:rPr>
          <w:rFonts w:asciiTheme="minorHAnsi" w:hAnsiTheme="minorHAnsi" w:cstheme="minorHAnsi"/>
          <w:sz w:val="20"/>
          <w:szCs w:val="20"/>
          <w:lang w:val="pl-PL" w:eastAsia="en-US"/>
        </w:rPr>
        <w:t>v EUR s DPH</w:t>
      </w:r>
      <w:r w:rsidR="00F07194" w:rsidRPr="00C37813">
        <w:rPr>
          <w:rFonts w:asciiTheme="minorHAnsi" w:hAnsiTheme="minorHAnsi" w:cstheme="minorHAnsi"/>
          <w:sz w:val="20"/>
          <w:szCs w:val="20"/>
          <w:lang w:val="pl-PL" w:eastAsia="en-US"/>
        </w:rPr>
        <w:t>.</w:t>
      </w:r>
    </w:p>
    <w:p w14:paraId="4807251D" w14:textId="77777777" w:rsidR="00835AF3"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Ak uchádzač nie je platcom DPH, na túto skutočnosť vo svojej ponuke upozorní. Cena uchádzača, ktorý nie je platcom DPH, bude posudzovaná ako cena celkom.</w:t>
      </w:r>
    </w:p>
    <w:p w14:paraId="33FC3F19" w14:textId="52C67B08" w:rsidR="00FF3118" w:rsidRPr="00551F54" w:rsidRDefault="00FF3118" w:rsidP="00411BF2">
      <w:pPr>
        <w:pStyle w:val="tl1"/>
        <w:numPr>
          <w:ilvl w:val="0"/>
          <w:numId w:val="29"/>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prípade, ak je uchádzač zahraničnou osobou, uvedie celkovú </w:t>
      </w:r>
      <w:r w:rsidR="00945303" w:rsidRPr="00551F54">
        <w:rPr>
          <w:rFonts w:asciiTheme="minorHAnsi" w:hAnsiTheme="minorHAnsi" w:cstheme="minorHAnsi"/>
          <w:sz w:val="20"/>
          <w:szCs w:val="20"/>
        </w:rPr>
        <w:t>za predmet zákazky</w:t>
      </w:r>
      <w:r w:rsidRPr="00551F54">
        <w:rPr>
          <w:rFonts w:asciiTheme="minorHAnsi" w:hAnsiTheme="minorHAnsi" w:cstheme="minorHAnsi"/>
          <w:sz w:val="20"/>
          <w:szCs w:val="20"/>
        </w:rPr>
        <w:t xml:space="preserve"> v EUR s DPH ako cenu </w:t>
      </w:r>
      <w:r w:rsidR="00370E4D" w:rsidRPr="00551F54">
        <w:rPr>
          <w:rFonts w:asciiTheme="minorHAnsi" w:hAnsiTheme="minorHAnsi" w:cstheme="minorHAnsi"/>
          <w:sz w:val="20"/>
          <w:szCs w:val="20"/>
        </w:rPr>
        <w:t xml:space="preserve">         </w:t>
      </w:r>
      <w:r w:rsidRPr="00551F54">
        <w:rPr>
          <w:rFonts w:asciiTheme="minorHAnsi" w:hAnsiTheme="minorHAnsi" w:cstheme="minorHAnsi"/>
          <w:sz w:val="20"/>
          <w:szCs w:val="20"/>
        </w:rPr>
        <w:t>v EUR bez DPH (bez DPH platnej v krajine sídla uchádzača) navýšenú o aktuálne platnú sadzbu DPH v SR (DPH odvádza v prípade úspešnosti jeho ponuky verejný obstarávateľ).</w:t>
      </w:r>
    </w:p>
    <w:p w14:paraId="1D263BE5" w14:textId="77777777" w:rsidR="001B4321" w:rsidRPr="00551F54" w:rsidRDefault="00642EAD" w:rsidP="007F1FB6">
      <w:pPr>
        <w:pStyle w:val="tl1"/>
        <w:spacing w:line="288" w:lineRule="auto"/>
        <w:rPr>
          <w:rFonts w:asciiTheme="minorHAnsi" w:hAnsiTheme="minorHAnsi" w:cstheme="minorHAnsi"/>
          <w:b/>
          <w:bCs/>
          <w:caps/>
          <w:sz w:val="20"/>
          <w:szCs w:val="20"/>
        </w:rPr>
      </w:pPr>
      <w:r w:rsidRPr="00551F54">
        <w:rPr>
          <w:rFonts w:asciiTheme="minorHAnsi" w:hAnsiTheme="minorHAnsi" w:cstheme="minorHAnsi"/>
          <w:b/>
          <w:bCs/>
          <w:sz w:val="20"/>
          <w:szCs w:val="20"/>
        </w:rPr>
        <w:t>13</w:t>
      </w:r>
      <w:r w:rsidR="008A4B74" w:rsidRPr="00551F54">
        <w:rPr>
          <w:rFonts w:asciiTheme="minorHAnsi" w:hAnsiTheme="minorHAnsi" w:cstheme="minorHAnsi"/>
          <w:b/>
          <w:bCs/>
          <w:sz w:val="20"/>
          <w:szCs w:val="20"/>
        </w:rPr>
        <w:t xml:space="preserve">. </w:t>
      </w:r>
      <w:r w:rsidR="008A4B74" w:rsidRPr="00551F54">
        <w:rPr>
          <w:rFonts w:asciiTheme="minorHAnsi" w:hAnsiTheme="minorHAnsi" w:cstheme="minorHAnsi"/>
          <w:b/>
          <w:bCs/>
          <w:caps/>
          <w:sz w:val="20"/>
          <w:szCs w:val="20"/>
        </w:rPr>
        <w:t>ZÁBEZPEKA, podmienky jej zloženia, podmienky jej uvoľnenia alebo vrátenia</w:t>
      </w:r>
    </w:p>
    <w:p w14:paraId="5ED4893F" w14:textId="428A8007" w:rsidR="000E2FDF" w:rsidRPr="00551F54" w:rsidRDefault="006E48FF" w:rsidP="00DB4480">
      <w:pPr>
        <w:pStyle w:val="tl1"/>
        <w:numPr>
          <w:ilvl w:val="0"/>
          <w:numId w:val="30"/>
        </w:numPr>
        <w:spacing w:line="288" w:lineRule="auto"/>
        <w:ind w:left="567" w:hanging="567"/>
        <w:rPr>
          <w:rFonts w:asciiTheme="minorHAnsi" w:hAnsiTheme="minorHAnsi" w:cstheme="minorHAnsi"/>
          <w:bCs/>
          <w:sz w:val="20"/>
          <w:szCs w:val="20"/>
        </w:rPr>
      </w:pPr>
      <w:r w:rsidRPr="00551F54">
        <w:rPr>
          <w:rFonts w:asciiTheme="minorHAnsi" w:hAnsiTheme="minorHAnsi" w:cstheme="minorHAnsi"/>
          <w:bCs/>
          <w:sz w:val="20"/>
          <w:szCs w:val="20"/>
        </w:rPr>
        <w:t xml:space="preserve">Zábezpeka </w:t>
      </w:r>
      <w:r w:rsidR="00146ABE" w:rsidRPr="00551F54">
        <w:rPr>
          <w:rFonts w:asciiTheme="minorHAnsi" w:hAnsiTheme="minorHAnsi" w:cstheme="minorHAnsi"/>
          <w:bCs/>
          <w:sz w:val="20"/>
          <w:szCs w:val="20"/>
        </w:rPr>
        <w:t xml:space="preserve">ponuky </w:t>
      </w:r>
      <w:r w:rsidRPr="00551F54">
        <w:rPr>
          <w:rFonts w:asciiTheme="minorHAnsi" w:hAnsiTheme="minorHAnsi" w:cstheme="minorHAnsi"/>
          <w:bCs/>
          <w:sz w:val="20"/>
          <w:szCs w:val="20"/>
        </w:rPr>
        <w:t>sa nevyžaduje</w:t>
      </w:r>
      <w:r w:rsidR="005711F2" w:rsidRPr="00551F54">
        <w:rPr>
          <w:rFonts w:asciiTheme="minorHAnsi" w:hAnsiTheme="minorHAnsi" w:cstheme="minorHAnsi"/>
          <w:bCs/>
          <w:sz w:val="20"/>
          <w:szCs w:val="20"/>
        </w:rPr>
        <w:t>.</w:t>
      </w:r>
    </w:p>
    <w:p w14:paraId="6A7FDEED" w14:textId="77777777" w:rsidR="00C40981" w:rsidRPr="00551F54" w:rsidRDefault="00C40981" w:rsidP="007F1FB6">
      <w:pPr>
        <w:pStyle w:val="tl1"/>
        <w:spacing w:line="288" w:lineRule="auto"/>
        <w:rPr>
          <w:rFonts w:asciiTheme="minorHAnsi" w:hAnsiTheme="minorHAnsi" w:cstheme="minorHAnsi"/>
          <w:b/>
          <w:bCs/>
          <w:sz w:val="20"/>
          <w:szCs w:val="20"/>
        </w:rPr>
      </w:pPr>
    </w:p>
    <w:p w14:paraId="56D4BDA5" w14:textId="37C06217" w:rsidR="001B4321"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14</w:t>
      </w:r>
      <w:r w:rsidR="00513D8E" w:rsidRPr="00551F54">
        <w:rPr>
          <w:rFonts w:asciiTheme="minorHAnsi" w:hAnsiTheme="minorHAnsi" w:cstheme="minorHAnsi"/>
          <w:b/>
          <w:bCs/>
          <w:sz w:val="20"/>
          <w:szCs w:val="20"/>
        </w:rPr>
        <w:t>. OBSAH  PONUKY</w:t>
      </w:r>
    </w:p>
    <w:p w14:paraId="2F3DEFA8" w14:textId="186C7878" w:rsidR="00835AF3"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Záujemca je povinný pri zostavovaní ponuky</w:t>
      </w:r>
      <w:r w:rsidR="003275B3" w:rsidRPr="00551F54">
        <w:rPr>
          <w:rFonts w:asciiTheme="minorHAnsi" w:hAnsiTheme="minorHAnsi" w:cstheme="minorHAnsi"/>
          <w:sz w:val="20"/>
          <w:szCs w:val="20"/>
        </w:rPr>
        <w:t xml:space="preserve"> </w:t>
      </w:r>
      <w:r w:rsidRPr="00551F54">
        <w:rPr>
          <w:rFonts w:asciiTheme="minorHAnsi" w:hAnsiTheme="minorHAnsi" w:cstheme="minorHAnsi"/>
          <w:sz w:val="20"/>
          <w:szCs w:val="20"/>
        </w:rPr>
        <w:t>dodržať obsah uvedený v bode 14.2. tejto časti SP, pričom do</w:t>
      </w:r>
      <w:r w:rsidR="009C57D9" w:rsidRPr="00551F54">
        <w:rPr>
          <w:rFonts w:asciiTheme="minorHAnsi" w:hAnsiTheme="minorHAnsi" w:cstheme="minorHAnsi"/>
          <w:sz w:val="20"/>
          <w:szCs w:val="20"/>
        </w:rPr>
        <w:t>drží ustanovenia  uvedené v </w:t>
      </w:r>
      <w:r w:rsidR="00EE0850" w:rsidRPr="00551F54">
        <w:rPr>
          <w:rFonts w:asciiTheme="minorHAnsi" w:hAnsiTheme="minorHAnsi" w:cstheme="minorHAnsi"/>
          <w:sz w:val="20"/>
          <w:szCs w:val="20"/>
        </w:rPr>
        <w:t xml:space="preserve">bode </w:t>
      </w:r>
      <w:r w:rsidR="00365E95" w:rsidRPr="00551F54">
        <w:rPr>
          <w:rFonts w:asciiTheme="minorHAnsi" w:hAnsiTheme="minorHAnsi" w:cstheme="minorHAnsi"/>
          <w:sz w:val="20"/>
          <w:szCs w:val="20"/>
        </w:rPr>
        <w:t xml:space="preserve">10 </w:t>
      </w:r>
      <w:r w:rsidRPr="00551F54">
        <w:rPr>
          <w:rFonts w:asciiTheme="minorHAnsi" w:hAnsiTheme="minorHAnsi" w:cstheme="minorHAnsi"/>
          <w:sz w:val="20"/>
          <w:szCs w:val="20"/>
        </w:rPr>
        <w:t xml:space="preserve">tejto časti SP. </w:t>
      </w:r>
    </w:p>
    <w:p w14:paraId="2CACBEFA" w14:textId="75B3B924" w:rsidR="00CF51E6"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4BC3914" w14:textId="236AD67F" w:rsidR="00CF51E6" w:rsidRPr="00BE6C0C"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iCs/>
          <w:sz w:val="20"/>
          <w:szCs w:val="20"/>
        </w:rPr>
        <w:t xml:space="preserve">Doklady a dokumenty </w:t>
      </w:r>
      <w:r w:rsidRPr="00551F54">
        <w:rPr>
          <w:rFonts w:asciiTheme="minorHAnsi" w:hAnsiTheme="minorHAnsi" w:cstheme="minorHAnsi"/>
          <w:sz w:val="20"/>
          <w:szCs w:val="20"/>
        </w:rPr>
        <w:t xml:space="preserve">na preukázanie </w:t>
      </w:r>
      <w:r w:rsidRPr="00551F54">
        <w:rPr>
          <w:rFonts w:asciiTheme="minorHAnsi" w:hAnsiTheme="minorHAnsi" w:cstheme="minorHAnsi"/>
          <w:b/>
          <w:sz w:val="20"/>
          <w:szCs w:val="20"/>
        </w:rPr>
        <w:t>splnenia podmienok účasti</w:t>
      </w:r>
      <w:r w:rsidRPr="00551F54">
        <w:rPr>
          <w:rFonts w:asciiTheme="minorHAnsi" w:hAnsiTheme="minorHAnsi" w:cstheme="minorHAnsi"/>
          <w:sz w:val="20"/>
          <w:szCs w:val="20"/>
        </w:rPr>
        <w:t xml:space="preserve"> vo verejnom obstarávaní, požadovaných v oznámení o vyhlásení verejného obstarávania a </w:t>
      </w:r>
      <w:r w:rsidRPr="009F2459">
        <w:rPr>
          <w:rFonts w:asciiTheme="minorHAnsi" w:hAnsiTheme="minorHAnsi" w:cstheme="minorHAnsi"/>
          <w:b/>
          <w:bCs/>
          <w:sz w:val="20"/>
          <w:szCs w:val="20"/>
        </w:rPr>
        <w:t xml:space="preserve">v časti </w:t>
      </w:r>
      <w:r w:rsidRPr="009F2459">
        <w:rPr>
          <w:rFonts w:asciiTheme="minorHAnsi" w:hAnsiTheme="minorHAnsi" w:cstheme="minorHAnsi"/>
          <w:b/>
          <w:bCs/>
          <w:iCs/>
          <w:sz w:val="20"/>
          <w:szCs w:val="20"/>
        </w:rPr>
        <w:t xml:space="preserve">F. Podmienky účasti uchádzačov </w:t>
      </w:r>
      <w:r w:rsidRPr="009F2459">
        <w:rPr>
          <w:rFonts w:asciiTheme="minorHAnsi" w:hAnsiTheme="minorHAnsi" w:cstheme="minorHAnsi"/>
          <w:b/>
          <w:bCs/>
          <w:sz w:val="20"/>
          <w:szCs w:val="20"/>
        </w:rPr>
        <w:t>týchto SP</w:t>
      </w:r>
      <w:r w:rsidRPr="00551F54">
        <w:rPr>
          <w:rFonts w:asciiTheme="minorHAnsi" w:hAnsiTheme="minorHAnsi" w:cstheme="minorHAnsi"/>
          <w:sz w:val="20"/>
          <w:szCs w:val="20"/>
        </w:rPr>
        <w:t>.</w:t>
      </w:r>
    </w:p>
    <w:p w14:paraId="2BDB7688"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w:t>
      </w:r>
      <w:r w:rsidRPr="00551F54">
        <w:rPr>
          <w:rFonts w:asciiTheme="minorHAnsi" w:hAnsiTheme="minorHAnsi" w:cstheme="minorHAnsi"/>
          <w:iCs/>
          <w:caps/>
          <w:sz w:val="20"/>
          <w:szCs w:val="20"/>
        </w:rPr>
        <w:t>čestné vyhlásenie skupiny dodávateľov</w:t>
      </w:r>
      <w:r w:rsidRPr="00551F54">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551F54">
        <w:rPr>
          <w:rFonts w:asciiTheme="minorHAnsi" w:hAnsiTheme="minorHAnsi" w:cstheme="minorHAnsi"/>
          <w:b/>
          <w:sz w:val="20"/>
          <w:szCs w:val="20"/>
        </w:rPr>
        <w:t>vytvoria všetci členovia skupiny dodávateľov pred uzavretím zmluvy s verejným obstarávateľom právne vzťahy potrebné z dôvodu riadneho plnenia zmluvy</w:t>
      </w:r>
      <w:r w:rsidRPr="00551F54">
        <w:rPr>
          <w:rFonts w:asciiTheme="minorHAnsi" w:hAnsiTheme="minorHAnsi" w:cstheme="minorHAnsi"/>
          <w:bCs/>
          <w:sz w:val="20"/>
          <w:szCs w:val="20"/>
        </w:rPr>
        <w:t>.</w:t>
      </w:r>
    </w:p>
    <w:p w14:paraId="1D5EF6B5" w14:textId="77777777"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 xml:space="preserve">V prípade skupiny dodávateľov vystavené plnomocenstvo </w:t>
      </w:r>
      <w:r w:rsidRPr="00551F54">
        <w:rPr>
          <w:rFonts w:asciiTheme="minorHAnsi" w:hAnsiTheme="minorHAnsi" w:cstheme="minorHAnsi"/>
          <w:iCs/>
          <w:sz w:val="20"/>
          <w:szCs w:val="20"/>
        </w:rPr>
        <w:t>pre jedného z členov skupiny</w:t>
      </w:r>
      <w:r w:rsidRPr="00551F54">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506AFE73"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6959C9">
        <w:rPr>
          <w:rFonts w:asciiTheme="minorHAnsi" w:hAnsiTheme="minorHAnsi" w:cstheme="minorHAnsi"/>
          <w:b/>
          <w:sz w:val="20"/>
          <w:szCs w:val="20"/>
        </w:rPr>
        <w:t>NÁVRH UCHÁDZAČA NA PLNENIE KRITÉRIA</w:t>
      </w:r>
      <w:r w:rsidRPr="006959C9">
        <w:rPr>
          <w:rFonts w:asciiTheme="minorHAnsi" w:hAnsiTheme="minorHAnsi" w:cstheme="minorHAnsi"/>
          <w:sz w:val="20"/>
          <w:szCs w:val="20"/>
        </w:rPr>
        <w:t xml:space="preserve">, vypracovaný podľa časti "E. Kritéria na hodnotenie ponúk a pravidlá ich uplatnenia" a časti "D. Spôsob určenia ceny". Formulár „Návrh na plnenie kritéria“ tvorí </w:t>
      </w:r>
      <w:r w:rsidR="003727B3">
        <w:rPr>
          <w:rFonts w:asciiTheme="minorHAnsi" w:hAnsiTheme="minorHAnsi" w:cstheme="minorHAnsi"/>
          <w:sz w:val="20"/>
          <w:szCs w:val="20"/>
        </w:rPr>
        <w:t>časť G.</w:t>
      </w:r>
      <w:r w:rsidR="00BE6C0C" w:rsidRPr="00551F54">
        <w:rPr>
          <w:rFonts w:asciiTheme="minorHAnsi" w:hAnsiTheme="minorHAnsi" w:cstheme="minorHAnsi"/>
          <w:sz w:val="20"/>
          <w:szCs w:val="20"/>
        </w:rPr>
        <w:t xml:space="preserve"> </w:t>
      </w:r>
      <w:r w:rsidR="005024A4" w:rsidRPr="00551F54">
        <w:rPr>
          <w:rFonts w:asciiTheme="minorHAnsi" w:hAnsiTheme="minorHAnsi" w:cstheme="minorHAnsi"/>
          <w:sz w:val="20"/>
          <w:szCs w:val="20"/>
        </w:rPr>
        <w:t xml:space="preserve">týchto </w:t>
      </w:r>
      <w:r w:rsidRPr="00551F54">
        <w:rPr>
          <w:rFonts w:asciiTheme="minorHAnsi" w:hAnsiTheme="minorHAnsi" w:cstheme="minorHAnsi"/>
          <w:sz w:val="20"/>
          <w:szCs w:val="20"/>
        </w:rPr>
        <w:t>SP</w:t>
      </w:r>
      <w:r w:rsidR="003727B3">
        <w:rPr>
          <w:rFonts w:asciiTheme="minorHAnsi" w:hAnsiTheme="minorHAnsi" w:cstheme="minorHAnsi"/>
          <w:sz w:val="20"/>
          <w:szCs w:val="20"/>
        </w:rPr>
        <w:t xml:space="preserve"> (G1., G2</w:t>
      </w:r>
      <w:r w:rsidR="0043573D">
        <w:rPr>
          <w:rFonts w:asciiTheme="minorHAnsi" w:hAnsiTheme="minorHAnsi" w:cstheme="minorHAnsi"/>
          <w:sz w:val="20"/>
          <w:szCs w:val="20"/>
        </w:rPr>
        <w:t>.</w:t>
      </w:r>
      <w:r w:rsidR="003727B3">
        <w:rPr>
          <w:rFonts w:asciiTheme="minorHAnsi" w:hAnsiTheme="minorHAnsi" w:cstheme="minorHAnsi"/>
          <w:sz w:val="20"/>
          <w:szCs w:val="20"/>
        </w:rPr>
        <w:t>)</w:t>
      </w:r>
      <w:r w:rsidR="00A21A13" w:rsidRPr="00551F54">
        <w:rPr>
          <w:rFonts w:asciiTheme="minorHAnsi" w:hAnsiTheme="minorHAnsi" w:cstheme="minorHAnsi"/>
          <w:sz w:val="20"/>
          <w:szCs w:val="20"/>
        </w:rPr>
        <w:t xml:space="preserve"> v závislosti od časti predmetu zákazky</w:t>
      </w:r>
      <w:r w:rsidRPr="00551F54">
        <w:rPr>
          <w:rFonts w:asciiTheme="minorHAnsi" w:hAnsiTheme="minorHAnsi" w:cstheme="minorHAnsi"/>
          <w:sz w:val="20"/>
          <w:szCs w:val="20"/>
        </w:rPr>
        <w:t xml:space="preserve">. Formulár musí byť podpísaný osobou/ osobami oprávnenými </w:t>
      </w:r>
      <w:r w:rsidR="0047508B" w:rsidRPr="00551F54">
        <w:rPr>
          <w:rFonts w:asciiTheme="minorHAnsi" w:hAnsiTheme="minorHAnsi" w:cstheme="minorHAnsi"/>
          <w:sz w:val="20"/>
          <w:szCs w:val="20"/>
        </w:rPr>
        <w:t>konať</w:t>
      </w:r>
      <w:r w:rsidR="00A21A13" w:rsidRPr="00551F54">
        <w:rPr>
          <w:rFonts w:asciiTheme="minorHAnsi" w:hAnsiTheme="minorHAnsi" w:cstheme="minorHAnsi"/>
          <w:sz w:val="20"/>
          <w:szCs w:val="20"/>
        </w:rPr>
        <w:t xml:space="preserve"> </w:t>
      </w:r>
      <w:r w:rsidRPr="00551F54">
        <w:rPr>
          <w:rFonts w:asciiTheme="minorHAnsi" w:hAnsiTheme="minorHAnsi" w:cstheme="minorHAnsi"/>
          <w:sz w:val="20"/>
          <w:szCs w:val="20"/>
        </w:rPr>
        <w:t>za uchádzača</w:t>
      </w:r>
      <w:r w:rsidR="005024A4" w:rsidRPr="00551F54">
        <w:rPr>
          <w:rFonts w:asciiTheme="minorHAnsi" w:hAnsiTheme="minorHAnsi" w:cstheme="minorHAnsi"/>
          <w:sz w:val="20"/>
          <w:szCs w:val="20"/>
        </w:rPr>
        <w:t xml:space="preserve">. </w:t>
      </w:r>
      <w:r w:rsidRPr="00551F54">
        <w:rPr>
          <w:rFonts w:asciiTheme="minorHAnsi" w:hAnsiTheme="minorHAnsi" w:cstheme="minorHAnsi"/>
          <w:sz w:val="20"/>
          <w:szCs w:val="20"/>
        </w:rPr>
        <w:t>V prípade skupiny dodávateľov musí byť podpísaný každým členom skupiny alebo osobou/osobami oprávnenými konať v danej veci za člena skupiny.</w:t>
      </w:r>
    </w:p>
    <w:p w14:paraId="175732BF" w14:textId="6428E875" w:rsidR="00CF51E6" w:rsidRPr="00551F54" w:rsidRDefault="000E1600" w:rsidP="00411BF2">
      <w:pPr>
        <w:pStyle w:val="tl1"/>
        <w:numPr>
          <w:ilvl w:val="0"/>
          <w:numId w:val="32"/>
        </w:numPr>
        <w:spacing w:line="288" w:lineRule="auto"/>
        <w:ind w:left="1134" w:hanging="567"/>
        <w:rPr>
          <w:rFonts w:asciiTheme="minorHAnsi" w:hAnsiTheme="minorHAnsi" w:cstheme="minorHAnsi"/>
          <w:sz w:val="20"/>
          <w:szCs w:val="20"/>
        </w:rPr>
      </w:pPr>
      <w:r w:rsidRPr="000F4C39">
        <w:rPr>
          <w:rFonts w:asciiTheme="minorHAnsi" w:hAnsiTheme="minorHAnsi" w:cstheme="minorHAnsi"/>
          <w:sz w:val="20"/>
          <w:szCs w:val="20"/>
        </w:rPr>
        <w:t xml:space="preserve">Vyplnenú </w:t>
      </w:r>
      <w:r w:rsidR="003727B3">
        <w:rPr>
          <w:rFonts w:asciiTheme="minorHAnsi" w:hAnsiTheme="minorHAnsi" w:cstheme="minorHAnsi"/>
          <w:sz w:val="20"/>
          <w:szCs w:val="20"/>
        </w:rPr>
        <w:t xml:space="preserve">časť </w:t>
      </w:r>
      <w:r w:rsidR="0043573D">
        <w:rPr>
          <w:rFonts w:asciiTheme="minorHAnsi" w:hAnsiTheme="minorHAnsi" w:cstheme="minorHAnsi"/>
          <w:sz w:val="20"/>
          <w:szCs w:val="20"/>
        </w:rPr>
        <w:t>H.</w:t>
      </w:r>
      <w:r w:rsidR="003D7136" w:rsidRPr="006959C9">
        <w:rPr>
          <w:rFonts w:asciiTheme="minorHAnsi" w:hAnsiTheme="minorHAnsi" w:cstheme="minorHAnsi"/>
          <w:sz w:val="20"/>
          <w:szCs w:val="20"/>
        </w:rPr>
        <w:t xml:space="preserve"> </w:t>
      </w:r>
      <w:r w:rsidR="0048737C" w:rsidRPr="006959C9">
        <w:rPr>
          <w:rFonts w:asciiTheme="minorHAnsi" w:hAnsiTheme="minorHAnsi" w:cstheme="minorHAnsi"/>
          <w:sz w:val="20"/>
          <w:szCs w:val="20"/>
        </w:rPr>
        <w:t>týchto</w:t>
      </w:r>
      <w:r w:rsidR="0048737C" w:rsidRPr="000F4C39">
        <w:rPr>
          <w:rFonts w:asciiTheme="minorHAnsi" w:hAnsiTheme="minorHAnsi" w:cstheme="minorHAnsi"/>
          <w:sz w:val="20"/>
          <w:szCs w:val="20"/>
        </w:rPr>
        <w:t xml:space="preserve"> </w:t>
      </w:r>
      <w:r w:rsidR="00CF51E6" w:rsidRPr="000F4C39">
        <w:rPr>
          <w:rFonts w:asciiTheme="minorHAnsi" w:hAnsiTheme="minorHAnsi" w:cstheme="minorHAnsi"/>
          <w:sz w:val="20"/>
          <w:szCs w:val="20"/>
        </w:rPr>
        <w:t xml:space="preserve">SP - </w:t>
      </w:r>
      <w:r w:rsidR="00CF51E6" w:rsidRPr="00551F54">
        <w:rPr>
          <w:rFonts w:asciiTheme="minorHAnsi" w:hAnsiTheme="minorHAnsi" w:cstheme="minorHAnsi"/>
          <w:b/>
          <w:sz w:val="20"/>
          <w:szCs w:val="20"/>
        </w:rPr>
        <w:t>ČESTNÉ VYHLÁSENIE K PREUKÁZANIU SPLNENIA PODMIENOK ÚČASTI</w:t>
      </w:r>
      <w:r w:rsidR="00CF51E6" w:rsidRPr="00551F54">
        <w:rPr>
          <w:rFonts w:asciiTheme="minorHAnsi" w:hAnsiTheme="minorHAnsi" w:cstheme="minorHAnsi"/>
          <w:sz w:val="20"/>
          <w:szCs w:val="20"/>
        </w:rPr>
        <w:t xml:space="preserve">. </w:t>
      </w:r>
      <w:r w:rsidR="00CF51E6" w:rsidRPr="00551F54">
        <w:rPr>
          <w:rFonts w:asciiTheme="minorHAnsi" w:hAnsiTheme="minorHAnsi" w:cstheme="minorHAnsi"/>
          <w:sz w:val="20"/>
          <w:szCs w:val="20"/>
          <w:u w:val="single"/>
        </w:rPr>
        <w:t xml:space="preserve">Uvedené čestné vyhlásenie uchádzač predkladá </w:t>
      </w:r>
      <w:r w:rsidR="00CF51E6" w:rsidRPr="00551F54">
        <w:rPr>
          <w:rFonts w:asciiTheme="minorHAnsi" w:hAnsiTheme="minorHAnsi" w:cstheme="minorHAnsi"/>
          <w:b/>
          <w:sz w:val="20"/>
          <w:szCs w:val="20"/>
          <w:u w:val="single"/>
        </w:rPr>
        <w:t>len v prípade</w:t>
      </w:r>
      <w:r w:rsidR="00CF51E6" w:rsidRPr="00551F54">
        <w:rPr>
          <w:rFonts w:asciiTheme="minorHAnsi" w:hAnsiTheme="minorHAnsi" w:cstheme="minorHAnsi"/>
          <w:sz w:val="20"/>
          <w:szCs w:val="20"/>
          <w:u w:val="single"/>
        </w:rPr>
        <w:t xml:space="preserve">, že ním preukazuje </w:t>
      </w:r>
      <w:r w:rsidR="00CF51E6" w:rsidRPr="000F4C39">
        <w:rPr>
          <w:rFonts w:asciiTheme="minorHAnsi" w:hAnsiTheme="minorHAnsi" w:cstheme="minorHAnsi"/>
          <w:sz w:val="20"/>
          <w:szCs w:val="20"/>
          <w:u w:val="single"/>
        </w:rPr>
        <w:t>splnenie všetkých podmienok účasti určených verejným obstarávateľom.</w:t>
      </w:r>
    </w:p>
    <w:p w14:paraId="7A274D24" w14:textId="67415E66" w:rsidR="00CF51E6" w:rsidRPr="00551F54" w:rsidRDefault="00CF51E6" w:rsidP="00411BF2">
      <w:pPr>
        <w:pStyle w:val="tl1"/>
        <w:numPr>
          <w:ilvl w:val="0"/>
          <w:numId w:val="32"/>
        </w:numPr>
        <w:spacing w:line="288" w:lineRule="auto"/>
        <w:ind w:left="1134" w:hanging="567"/>
        <w:rPr>
          <w:rFonts w:asciiTheme="minorHAnsi" w:hAnsiTheme="minorHAnsi" w:cstheme="minorHAnsi"/>
          <w:sz w:val="20"/>
          <w:szCs w:val="20"/>
        </w:rPr>
      </w:pPr>
      <w:r w:rsidRPr="00551F54">
        <w:rPr>
          <w:rFonts w:asciiTheme="minorHAnsi" w:hAnsiTheme="minorHAnsi" w:cstheme="minorHAnsi"/>
          <w:sz w:val="20"/>
          <w:szCs w:val="20"/>
        </w:rPr>
        <w:t>Ďalšie dokumenty, ak to vyžadujú tieto SP.</w:t>
      </w:r>
    </w:p>
    <w:p w14:paraId="1289C6AD" w14:textId="0AD294BD" w:rsidR="00FF3118" w:rsidRPr="00551F54" w:rsidRDefault="00FF3118" w:rsidP="00411BF2">
      <w:pPr>
        <w:pStyle w:val="tl1"/>
        <w:numPr>
          <w:ilvl w:val="0"/>
          <w:numId w:val="31"/>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Z dôvodu zabezpečenia prehľadnosti ponuky a bezproblémovej komunikácie verejný obstarávateľ </w:t>
      </w:r>
      <w:r w:rsidRPr="00551F54">
        <w:rPr>
          <w:rFonts w:asciiTheme="minorHAnsi" w:hAnsiTheme="minorHAnsi" w:cstheme="minorHAnsi"/>
          <w:b/>
          <w:sz w:val="20"/>
          <w:szCs w:val="20"/>
        </w:rPr>
        <w:t>odporúča</w:t>
      </w:r>
      <w:r w:rsidRPr="00551F54">
        <w:rPr>
          <w:rFonts w:asciiTheme="minorHAnsi" w:hAnsiTheme="minorHAnsi" w:cstheme="minorHAnsi"/>
          <w:sz w:val="20"/>
          <w:szCs w:val="20"/>
        </w:rPr>
        <w:t xml:space="preserve"> uchádzačom predložiť aj:</w:t>
      </w:r>
    </w:p>
    <w:p w14:paraId="68DC8EC0" w14:textId="77777777" w:rsidR="00CF51E6"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obsah ponuky</w:t>
      </w:r>
      <w:r w:rsidRPr="00551F54">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551F54" w:rsidRDefault="00FF3118" w:rsidP="00411BF2">
      <w:pPr>
        <w:pStyle w:val="tl1"/>
        <w:numPr>
          <w:ilvl w:val="0"/>
          <w:numId w:val="33"/>
        </w:numPr>
        <w:spacing w:line="288" w:lineRule="auto"/>
        <w:ind w:left="1134" w:hanging="567"/>
        <w:rPr>
          <w:rFonts w:asciiTheme="minorHAnsi" w:hAnsiTheme="minorHAnsi" w:cstheme="minorHAnsi"/>
          <w:sz w:val="20"/>
          <w:szCs w:val="20"/>
        </w:rPr>
      </w:pPr>
      <w:r w:rsidRPr="00551F54">
        <w:rPr>
          <w:rFonts w:asciiTheme="minorHAnsi" w:hAnsiTheme="minorHAnsi" w:cstheme="minorHAnsi"/>
          <w:iCs/>
          <w:caps/>
          <w:sz w:val="20"/>
          <w:szCs w:val="20"/>
        </w:rPr>
        <w:t>identifikačné údaje uchádzača</w:t>
      </w:r>
      <w:r w:rsidRPr="00551F54">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51F54">
        <w:rPr>
          <w:rFonts w:asciiTheme="minorHAnsi" w:hAnsiTheme="minorHAnsi" w:cstheme="minorHAnsi"/>
          <w:iCs/>
          <w:sz w:val="20"/>
          <w:szCs w:val="20"/>
        </w:rPr>
        <w:t>(názov, adresa a sídlo peňažného ústavu/banky)</w:t>
      </w:r>
      <w:r w:rsidRPr="00551F54">
        <w:rPr>
          <w:rFonts w:asciiTheme="minorHAnsi" w:hAnsiTheme="minorHAnsi" w:cstheme="minorHAnsi"/>
          <w:sz w:val="20"/>
          <w:szCs w:val="20"/>
        </w:rPr>
        <w:t xml:space="preserve">, číslo bankového účtu, kontaktné telefónne číslo, </w:t>
      </w:r>
      <w:r w:rsidRPr="00551F54">
        <w:rPr>
          <w:rFonts w:asciiTheme="minorHAnsi" w:hAnsiTheme="minorHAnsi" w:cstheme="minorHAnsi"/>
          <w:b/>
          <w:bCs/>
          <w:sz w:val="20"/>
          <w:szCs w:val="20"/>
        </w:rPr>
        <w:t>e-mail.</w:t>
      </w:r>
    </w:p>
    <w:p w14:paraId="2E3211D4" w14:textId="77777777" w:rsidR="00FF3118" w:rsidRPr="00551F54" w:rsidRDefault="00FF3118" w:rsidP="007F1FB6">
      <w:pPr>
        <w:pStyle w:val="tl1"/>
        <w:spacing w:line="288" w:lineRule="auto"/>
        <w:rPr>
          <w:rFonts w:asciiTheme="minorHAnsi" w:hAnsiTheme="minorHAnsi" w:cstheme="minorHAnsi"/>
          <w:b/>
          <w:bCs/>
          <w:sz w:val="20"/>
          <w:szCs w:val="20"/>
        </w:rPr>
      </w:pPr>
    </w:p>
    <w:p w14:paraId="6E21B231" w14:textId="77777777" w:rsidR="00513D8E" w:rsidRPr="00551F54" w:rsidRDefault="001C4EF8" w:rsidP="007F1FB6">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15</w:t>
      </w:r>
      <w:r w:rsidR="00513D8E" w:rsidRPr="00551F54">
        <w:rPr>
          <w:rFonts w:asciiTheme="minorHAnsi" w:hAnsiTheme="minorHAnsi" w:cstheme="minorHAnsi"/>
          <w:b/>
          <w:bCs/>
          <w:sz w:val="20"/>
          <w:szCs w:val="20"/>
        </w:rPr>
        <w:t>. NÁKLADY NA PONUKU</w:t>
      </w:r>
    </w:p>
    <w:p w14:paraId="5C545670" w14:textId="7B677BC3" w:rsidR="005743B3" w:rsidRPr="00B15C2C" w:rsidRDefault="00513D8E" w:rsidP="00E075AD">
      <w:pPr>
        <w:pStyle w:val="tl1"/>
        <w:numPr>
          <w:ilvl w:val="0"/>
          <w:numId w:val="34"/>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Všetky náklady a výdavky</w:t>
      </w:r>
      <w:r w:rsidRPr="00551F54">
        <w:rPr>
          <w:rFonts w:asciiTheme="minorHAnsi" w:hAnsiTheme="minorHAnsi" w:cstheme="minorHAnsi"/>
          <w:b/>
          <w:bCs/>
          <w:sz w:val="20"/>
          <w:szCs w:val="20"/>
        </w:rPr>
        <w:t xml:space="preserve"> </w:t>
      </w:r>
      <w:r w:rsidRPr="00551F54">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A4A6B72" w14:textId="6408A02C" w:rsidR="00543B8A" w:rsidRDefault="00543B8A" w:rsidP="007F1FB6">
      <w:pPr>
        <w:pStyle w:val="tl1"/>
        <w:spacing w:line="288" w:lineRule="auto"/>
        <w:rPr>
          <w:rFonts w:asciiTheme="minorHAnsi" w:hAnsiTheme="minorHAnsi" w:cstheme="minorHAnsi"/>
          <w:b/>
          <w:bCs/>
          <w:sz w:val="20"/>
          <w:szCs w:val="20"/>
        </w:rPr>
      </w:pPr>
    </w:p>
    <w:p w14:paraId="64788F8B" w14:textId="73B84E43"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lastRenderedPageBreak/>
        <w:t>16. PREDKLADANIE PONÚK</w:t>
      </w:r>
    </w:p>
    <w:p w14:paraId="6B5D9B0D" w14:textId="6797C96D"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musia byť doručené </w:t>
      </w:r>
      <w:r w:rsidRPr="00551F54">
        <w:rPr>
          <w:rFonts w:asciiTheme="minorHAnsi" w:hAnsiTheme="minorHAnsi" w:cstheme="minorHAnsi"/>
          <w:sz w:val="20"/>
          <w:szCs w:val="20"/>
          <w:u w:val="single"/>
        </w:rPr>
        <w:t>v lehote na predkladanie ponúk</w:t>
      </w:r>
      <w:r w:rsidRPr="00551F54">
        <w:rPr>
          <w:rFonts w:asciiTheme="minorHAnsi" w:hAnsiTheme="minorHAnsi" w:cstheme="minorHAnsi"/>
          <w:sz w:val="20"/>
          <w:szCs w:val="20"/>
        </w:rPr>
        <w:t xml:space="preserve">, ktorá je uvedená </w:t>
      </w:r>
      <w:r w:rsidRPr="00551F54">
        <w:rPr>
          <w:rFonts w:asciiTheme="minorHAnsi" w:hAnsiTheme="minorHAnsi" w:cstheme="minorHAnsi"/>
          <w:b/>
          <w:sz w:val="20"/>
          <w:szCs w:val="20"/>
        </w:rPr>
        <w:t>vo výzve na predkladanie ponúk</w:t>
      </w:r>
      <w:r w:rsidRPr="00551F54">
        <w:rPr>
          <w:rFonts w:asciiTheme="minorHAnsi" w:hAnsiTheme="minorHAnsi" w:cstheme="minorHAnsi"/>
          <w:sz w:val="20"/>
          <w:szCs w:val="20"/>
        </w:rPr>
        <w:t>, prostredníctvom ktorej bolo vyhlásené toto verejné obstarávanie. Ponuka uchádzača predložená</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 po uplynutí lehoty na predkladanie ponúk sa elektronicky neotvorí.</w:t>
      </w:r>
    </w:p>
    <w:p w14:paraId="4B5F1DDF"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sa budú predkladať elektronicky 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49 ods. 1 písm. a) ZVO prostredníctvom systému JOSEPHINE, umiestnenom na webovej adrese </w:t>
      </w:r>
      <w:hyperlink r:id="rId13" w:history="1">
        <w:r w:rsidRPr="00551F54">
          <w:rPr>
            <w:rStyle w:val="Hypertextovprepojenie"/>
            <w:rFonts w:asciiTheme="minorHAnsi" w:hAnsiTheme="minorHAnsi" w:cstheme="minorHAnsi"/>
            <w:sz w:val="20"/>
            <w:szCs w:val="20"/>
          </w:rPr>
          <w:t>https://josephine.proebiz.com</w:t>
        </w:r>
      </w:hyperlink>
      <w:r w:rsidRPr="00551F54">
        <w:rPr>
          <w:rFonts w:asciiTheme="minorHAnsi" w:hAnsiTheme="minorHAnsi" w:cstheme="minorHAnsi"/>
          <w:sz w:val="20"/>
          <w:szCs w:val="20"/>
        </w:rPr>
        <w:t xml:space="preserve">. </w:t>
      </w:r>
    </w:p>
    <w:p w14:paraId="589D77AA"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Na ponuky predložené iným spôsobom (v listinnej podobe) sa nebude prihliadať.</w:t>
      </w:r>
    </w:p>
    <w:p w14:paraId="43529E71" w14:textId="77777777"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w:t>
      </w:r>
    </w:p>
    <w:p w14:paraId="7651419D" w14:textId="61F4AA20" w:rsidR="00CF51E6" w:rsidRPr="00551F54" w:rsidRDefault="00FF3118"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Predkladanie ponúk je umožnené iba autentifikovaným uchádzačom. Autentifikáciu je možné previesť </w:t>
      </w:r>
      <w:r w:rsidR="00D11952" w:rsidRPr="00551F54">
        <w:rPr>
          <w:rFonts w:asciiTheme="minorHAnsi" w:hAnsiTheme="minorHAnsi" w:cstheme="minorHAnsi"/>
          <w:sz w:val="20"/>
          <w:szCs w:val="20"/>
        </w:rPr>
        <w:t>nasledovnými</w:t>
      </w:r>
      <w:r w:rsidRPr="00551F54">
        <w:rPr>
          <w:rFonts w:asciiTheme="minorHAnsi" w:hAnsiTheme="minorHAnsi" w:cstheme="minorHAnsi"/>
          <w:sz w:val="20"/>
          <w:szCs w:val="20"/>
        </w:rPr>
        <w:t xml:space="preserve"> spôsobmi:</w:t>
      </w:r>
    </w:p>
    <w:p w14:paraId="4859B097"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0F4C39">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V systéme je autentifikovaná spoločnosť, ktorú pomocou </w:t>
      </w:r>
      <w:proofErr w:type="spellStart"/>
      <w:r w:rsidRPr="000F4C39">
        <w:rPr>
          <w:rFonts w:asciiTheme="minorHAnsi" w:hAnsiTheme="minorHAnsi" w:cstheme="minorHAnsi"/>
          <w:sz w:val="20"/>
          <w:szCs w:val="20"/>
        </w:rPr>
        <w:t>eID</w:t>
      </w:r>
      <w:proofErr w:type="spellEnd"/>
      <w:r w:rsidRPr="000F4C39">
        <w:rPr>
          <w:rFonts w:asciiTheme="minorHAnsi" w:hAnsiTheme="minorHAnsi" w:cstheme="minorHAnsi"/>
          <w:sz w:val="20"/>
          <w:szCs w:val="20"/>
        </w:rPr>
        <w:t xml:space="preserve"> registruje štatutár danej</w:t>
      </w:r>
      <w:r w:rsidRPr="00551F54">
        <w:rPr>
          <w:rFonts w:asciiTheme="minorHAnsi" w:hAnsiTheme="minorHAnsi" w:cstheme="minorHAnsi"/>
          <w:sz w:val="20"/>
          <w:szCs w:val="20"/>
        </w:rPr>
        <w:t xml:space="preserve"> spoločnosti. Autentifikáciu vykonáva poskytovateľ systému JOSEPHINE a to v pracovných dňoch v čase 8.00 – 16.00 hod.,</w:t>
      </w:r>
    </w:p>
    <w:p w14:paraId="33D85EEF" w14:textId="57FBBC08"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nahraním kvalifikovaného elektronického podpisu (napríklad podpisu </w:t>
      </w:r>
      <w:proofErr w:type="spellStart"/>
      <w:r w:rsidRPr="00551F54">
        <w:rPr>
          <w:rFonts w:asciiTheme="minorHAnsi" w:hAnsiTheme="minorHAnsi" w:cstheme="minorHAnsi"/>
          <w:sz w:val="20"/>
          <w:szCs w:val="20"/>
        </w:rPr>
        <w:t>eID</w:t>
      </w:r>
      <w:proofErr w:type="spellEnd"/>
      <w:r w:rsidRPr="00551F54">
        <w:rPr>
          <w:rFonts w:asciiTheme="minorHAnsi" w:hAnsiTheme="minorHAnsi" w:cstheme="minorHAnsi"/>
          <w:sz w:val="20"/>
          <w:szCs w:val="20"/>
        </w:rPr>
        <w:t xml:space="preserve">) štatutára danej spoločnosti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na kartu užívateľa po registrácii a prihlásení do systému JOSEPHINE. Autentifikáciu vykoná poskytovateľ systému JOSEPHINE a to v pracovných dňoch v čase 8.00 – 16.00 hod.,</w:t>
      </w:r>
    </w:p>
    <w:p w14:paraId="0EBEB4A5" w14:textId="77777777"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4F213E" w14:textId="44061921" w:rsidR="00CF51E6" w:rsidRPr="00551F54"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počkaním na autentifikačný kód, ktorý bude poslaný na adresu sídla firmy do rúk štatutára uchádzača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listovej podobe formou doporučenej pošty. Lehota na tento úkon sú obvykle 3 pracovné dni a je potrebné s touto lehotou počítať pri vkladaní ponuky.</w:t>
      </w:r>
    </w:p>
    <w:p w14:paraId="591F49A8"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4" w:history="1">
        <w:r w:rsidRPr="00551F54">
          <w:rPr>
            <w:rStyle w:val="Hypertextovprepojenie"/>
            <w:rFonts w:asciiTheme="minorHAnsi" w:hAnsiTheme="minorHAnsi" w:cstheme="minorHAnsi"/>
            <w:sz w:val="20"/>
            <w:szCs w:val="20"/>
          </w:rPr>
          <w:t>https://josephine.proebiz.com</w:t>
        </w:r>
      </w:hyperlink>
    </w:p>
    <w:p w14:paraId="79C0C65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F4C39">
        <w:rPr>
          <w:rFonts w:asciiTheme="minorHAnsi" w:hAnsiTheme="minorHAnsi" w:cstheme="minorHAnsi"/>
          <w:sz w:val="20"/>
          <w:szCs w:val="20"/>
        </w:rPr>
        <w:t>položkového</w:t>
      </w:r>
      <w:proofErr w:type="spellEnd"/>
      <w:r w:rsidRPr="000F4C39">
        <w:rPr>
          <w:rFonts w:asciiTheme="minorHAnsi" w:hAnsiTheme="minorHAnsi" w:cstheme="minorHAnsi"/>
          <w:sz w:val="20"/>
          <w:szCs w:val="20"/>
        </w:rPr>
        <w:t xml:space="preserve"> elektronického formulára, ktorý zodpovedá návrhu na plnenie kritérií uvedenom v súťažných podkladoch.  </w:t>
      </w:r>
    </w:p>
    <w:p w14:paraId="1873A8AD" w14:textId="77777777"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Ak ponuka obsahuje dôverné informácie, uchádzač ich v ponuke viditeľne označí. </w:t>
      </w:r>
    </w:p>
    <w:p w14:paraId="07DE6461" w14:textId="656B9120"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 úspešnom nahraní ponuky do systému JOSEPHINE je uchádzačovi odoslaný notifikačný informatívny </w:t>
      </w:r>
      <w:r w:rsidR="00BC7565" w:rsidRPr="000F4C39">
        <w:rPr>
          <w:rFonts w:asciiTheme="minorHAnsi" w:hAnsiTheme="minorHAnsi" w:cstheme="minorHAnsi"/>
          <w:sz w:val="20"/>
          <w:szCs w:val="20"/>
        </w:rPr>
        <w:t xml:space="preserve">           </w:t>
      </w:r>
      <w:r w:rsidRPr="000F4C39">
        <w:rPr>
          <w:rFonts w:asciiTheme="minorHAnsi" w:hAnsiTheme="minorHAnsi" w:cstheme="minorHAnsi"/>
          <w:sz w:val="20"/>
          <w:szCs w:val="20"/>
        </w:rPr>
        <w:t xml:space="preserve">e-mail (a to na e-mailovú adresu užívateľa uchádzača, ktorý ponuku nahral). </w:t>
      </w:r>
    </w:p>
    <w:p w14:paraId="20070A39" w14:textId="75AA770E" w:rsidR="00CF51E6" w:rsidRPr="00551F54" w:rsidRDefault="00EE0850" w:rsidP="00411BF2">
      <w:pPr>
        <w:pStyle w:val="tl1"/>
        <w:numPr>
          <w:ilvl w:val="0"/>
          <w:numId w:val="35"/>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Uchádzač môže predloženú ponuku vziať späť do uplynutia lehoty na predkladanie ponúk. Uchádzač </w:t>
      </w:r>
      <w:r w:rsidR="00BC7565" w:rsidRPr="000F4C39">
        <w:rPr>
          <w:rFonts w:asciiTheme="minorHAnsi" w:hAnsiTheme="minorHAnsi" w:cstheme="minorHAnsi"/>
          <w:sz w:val="20"/>
          <w:szCs w:val="20"/>
        </w:rPr>
        <w:t xml:space="preserve">                 </w:t>
      </w:r>
      <w:r w:rsidRPr="00551F54">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54210DEF" w14:textId="77777777" w:rsidR="00FF3118" w:rsidRPr="00551F54" w:rsidRDefault="00FF3118" w:rsidP="007F1FB6">
      <w:pPr>
        <w:pStyle w:val="tl1"/>
        <w:spacing w:line="288" w:lineRule="auto"/>
        <w:rPr>
          <w:rFonts w:asciiTheme="minorHAnsi" w:hAnsiTheme="minorHAnsi" w:cstheme="minorHAnsi"/>
          <w:sz w:val="20"/>
          <w:szCs w:val="20"/>
        </w:rPr>
      </w:pPr>
    </w:p>
    <w:p w14:paraId="132069F6" w14:textId="77777777" w:rsidR="00FF3118" w:rsidRPr="00551F54" w:rsidRDefault="00FF3118"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17. OTVÁRANIE PONÚK</w:t>
      </w:r>
    </w:p>
    <w:p w14:paraId="23D634F6" w14:textId="1AD2D68D" w:rsidR="00B455B3" w:rsidRPr="00551F54" w:rsidRDefault="00B455B3" w:rsidP="00411BF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Ponuky sa otvoria </w:t>
      </w:r>
      <w:r w:rsidRPr="000F4C39">
        <w:rPr>
          <w:rFonts w:asciiTheme="minorHAnsi" w:hAnsiTheme="minorHAnsi" w:cstheme="minorHAnsi"/>
          <w:sz w:val="20"/>
          <w:szCs w:val="20"/>
          <w:u w:val="single"/>
        </w:rPr>
        <w:t>(elektronicky sprístupnia) v čase uvedenom vo výzve na predkladanie ponúk</w:t>
      </w:r>
      <w:r w:rsidRPr="000F4C39">
        <w:rPr>
          <w:rFonts w:asciiTheme="minorHAnsi" w:hAnsiTheme="minorHAnsi" w:cstheme="minorHAnsi"/>
          <w:sz w:val="20"/>
          <w:szCs w:val="20"/>
        </w:rPr>
        <w:t>.</w:t>
      </w:r>
    </w:p>
    <w:p w14:paraId="5D68067B" w14:textId="3555C58D" w:rsidR="00D22792" w:rsidRPr="00551F54" w:rsidRDefault="00D22792" w:rsidP="00D22792">
      <w:pPr>
        <w:pStyle w:val="tl1"/>
        <w:numPr>
          <w:ilvl w:val="0"/>
          <w:numId w:val="48"/>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Otváranie ponúk je vzhľadom na použitie § 54 ZVO (použitie elektronickej aukcie) neverejné. Údaje z otvárania ponúk komisia nezverejňuje a neposiela uchádzačom ani zápisnicu z otvárania ponúk.</w:t>
      </w:r>
    </w:p>
    <w:p w14:paraId="43458765" w14:textId="77777777" w:rsidR="00D22792" w:rsidRPr="00551F54" w:rsidRDefault="00D22792" w:rsidP="00D22792">
      <w:pPr>
        <w:pStyle w:val="tl1"/>
        <w:spacing w:line="288" w:lineRule="auto"/>
        <w:rPr>
          <w:rFonts w:asciiTheme="minorHAnsi" w:hAnsiTheme="minorHAnsi" w:cstheme="minorHAnsi"/>
          <w:sz w:val="20"/>
          <w:szCs w:val="20"/>
        </w:rPr>
      </w:pPr>
    </w:p>
    <w:p w14:paraId="0416495C" w14:textId="6C929258" w:rsidR="00FF3118" w:rsidRPr="000F4C39" w:rsidRDefault="00FF3118" w:rsidP="00F35C65">
      <w:pPr>
        <w:rPr>
          <w:rFonts w:asciiTheme="minorHAnsi" w:hAnsiTheme="minorHAnsi" w:cstheme="minorHAnsi"/>
          <w:b/>
          <w:sz w:val="20"/>
          <w:szCs w:val="20"/>
        </w:rPr>
      </w:pPr>
      <w:r w:rsidRPr="000F4C39">
        <w:rPr>
          <w:rFonts w:asciiTheme="minorHAnsi" w:hAnsiTheme="minorHAnsi" w:cstheme="minorHAnsi"/>
          <w:b/>
          <w:sz w:val="20"/>
          <w:szCs w:val="20"/>
        </w:rPr>
        <w:t>18. VYHODNOTENIE SPLNENIA PODMIENOK ÚČASTI</w:t>
      </w:r>
    </w:p>
    <w:p w14:paraId="58F85E3B" w14:textId="77777777" w:rsidR="005D1C36" w:rsidRPr="00551F54" w:rsidRDefault="00FF3118" w:rsidP="00411BF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Na proces vyhodnocovania splnenia podmienok účasti uchádzačov budú aplikované postupy u</w:t>
      </w:r>
      <w:r w:rsidR="00AA3587" w:rsidRPr="00551F54">
        <w:rPr>
          <w:rFonts w:asciiTheme="minorHAnsi" w:hAnsiTheme="minorHAnsi" w:cstheme="minorHAnsi"/>
          <w:sz w:val="20"/>
          <w:szCs w:val="20"/>
        </w:rPr>
        <w:t>vedené v</w:t>
      </w:r>
      <w:r w:rsidR="000D0820" w:rsidRPr="00551F54">
        <w:rPr>
          <w:rFonts w:asciiTheme="minorHAnsi" w:hAnsiTheme="minorHAnsi" w:cstheme="minorHAnsi"/>
          <w:sz w:val="20"/>
          <w:szCs w:val="20"/>
        </w:rPr>
        <w:t xml:space="preserve"> ustanovení </w:t>
      </w:r>
      <w:r w:rsidR="00AA3587" w:rsidRPr="00551F54">
        <w:rPr>
          <w:rFonts w:asciiTheme="minorHAnsi" w:hAnsiTheme="minorHAnsi" w:cstheme="minorHAnsi"/>
          <w:sz w:val="20"/>
          <w:szCs w:val="20"/>
        </w:rPr>
        <w:t>§ 40 ZVO a</w:t>
      </w:r>
      <w:r w:rsidR="000D0820" w:rsidRPr="00551F54">
        <w:rPr>
          <w:rFonts w:asciiTheme="minorHAnsi" w:hAnsiTheme="minorHAnsi" w:cstheme="minorHAnsi"/>
          <w:sz w:val="20"/>
          <w:szCs w:val="20"/>
        </w:rPr>
        <w:t xml:space="preserve"> ustanovení</w:t>
      </w:r>
      <w:r w:rsidR="00AA3587" w:rsidRPr="00551F54">
        <w:rPr>
          <w:rFonts w:asciiTheme="minorHAnsi" w:hAnsiTheme="minorHAnsi" w:cstheme="minorHAnsi"/>
          <w:sz w:val="20"/>
          <w:szCs w:val="20"/>
        </w:rPr>
        <w:t xml:space="preserve"> § 152 ods. </w:t>
      </w:r>
      <w:r w:rsidRPr="00551F54">
        <w:rPr>
          <w:rFonts w:asciiTheme="minorHAnsi" w:hAnsiTheme="minorHAnsi" w:cstheme="minorHAnsi"/>
          <w:sz w:val="20"/>
          <w:szCs w:val="20"/>
        </w:rPr>
        <w:t>4 ZVO.</w:t>
      </w:r>
    </w:p>
    <w:p w14:paraId="0F3209C5" w14:textId="77777777"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lastRenderedPageBreak/>
        <w:t xml:space="preserve">V zmysle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152 ods. </w:t>
      </w:r>
      <w:r w:rsidR="00FF3118" w:rsidRPr="00551F54">
        <w:rPr>
          <w:rFonts w:asciiTheme="minorHAnsi" w:hAnsiTheme="minorHAnsi" w:cstheme="minorHAnsi"/>
          <w:sz w:val="20"/>
          <w:szCs w:val="20"/>
        </w:rPr>
        <w:t xml:space="preserve">5 ZVO, verejný obstarávateľ je bez ohľadu na </w:t>
      </w:r>
      <w:r w:rsidR="000D0820" w:rsidRPr="00551F54">
        <w:rPr>
          <w:rFonts w:asciiTheme="minorHAnsi" w:hAnsiTheme="minorHAnsi" w:cstheme="minorHAnsi"/>
          <w:sz w:val="20"/>
          <w:szCs w:val="20"/>
        </w:rPr>
        <w:t xml:space="preserve">ustanovenie </w:t>
      </w:r>
      <w:r w:rsidR="00FF3118" w:rsidRPr="00551F54">
        <w:rPr>
          <w:rFonts w:asciiTheme="minorHAnsi" w:hAnsiTheme="minorHAnsi" w:cstheme="minorHAnsi"/>
          <w:sz w:val="20"/>
          <w:szCs w:val="20"/>
        </w:rPr>
        <w:t xml:space="preserve">§ 152 ods. </w:t>
      </w:r>
      <w:r w:rsidRPr="00551F54">
        <w:rPr>
          <w:rFonts w:asciiTheme="minorHAnsi" w:hAnsiTheme="minorHAnsi" w:cstheme="minorHAnsi"/>
          <w:sz w:val="20"/>
          <w:szCs w:val="20"/>
        </w:rPr>
        <w:t>4</w:t>
      </w:r>
      <w:r w:rsidR="00FF3118" w:rsidRPr="00551F54">
        <w:rPr>
          <w:rFonts w:asciiTheme="minorHAnsi" w:hAnsiTheme="minorHAnsi" w:cstheme="minorHAnsi"/>
          <w:sz w:val="20"/>
          <w:szCs w:val="20"/>
        </w:rPr>
        <w:t xml:space="preserve"> ZVO oprávnený od uchádzača dodatočne vyž</w:t>
      </w:r>
      <w:r w:rsidRPr="00551F54">
        <w:rPr>
          <w:rFonts w:asciiTheme="minorHAnsi" w:hAnsiTheme="minorHAnsi" w:cstheme="minorHAnsi"/>
          <w:sz w:val="20"/>
          <w:szCs w:val="20"/>
        </w:rPr>
        <w:t xml:space="preserve">iadať doklad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32 ods. 2</w:t>
      </w:r>
      <w:r w:rsidR="00FF3118" w:rsidRPr="00551F54">
        <w:rPr>
          <w:rFonts w:asciiTheme="minorHAnsi" w:hAnsiTheme="minorHAnsi" w:cstheme="minorHAnsi"/>
          <w:sz w:val="20"/>
          <w:szCs w:val="20"/>
        </w:rPr>
        <w:t xml:space="preserve"> písm. b) a c) ZVO.</w:t>
      </w:r>
    </w:p>
    <w:p w14:paraId="21A0B440" w14:textId="23D91EC0" w:rsidR="005D1C36" w:rsidRPr="00551F54" w:rsidRDefault="00AA3587" w:rsidP="00D22792">
      <w:pPr>
        <w:pStyle w:val="tl1"/>
        <w:numPr>
          <w:ilvl w:val="0"/>
          <w:numId w:val="36"/>
        </w:numPr>
        <w:spacing w:line="288" w:lineRule="auto"/>
        <w:ind w:left="567" w:hanging="567"/>
        <w:rPr>
          <w:rFonts w:asciiTheme="minorHAnsi" w:hAnsiTheme="minorHAnsi" w:cstheme="minorHAnsi"/>
          <w:b/>
          <w:sz w:val="20"/>
          <w:szCs w:val="20"/>
        </w:rPr>
      </w:pPr>
      <w:r w:rsidRPr="00551F54">
        <w:rPr>
          <w:rFonts w:asciiTheme="minorHAnsi" w:hAnsiTheme="minorHAnsi" w:cstheme="minorHAnsi"/>
          <w:sz w:val="20"/>
          <w:szCs w:val="20"/>
        </w:rPr>
        <w:t>Vzhľadom ku skutočnosti, že verejný obstarávateľ v predmetnom verejnom obstarávaní využije postup v súlade s</w:t>
      </w:r>
      <w:r w:rsidR="000D0820" w:rsidRPr="00551F54">
        <w:rPr>
          <w:rFonts w:asciiTheme="minorHAnsi" w:hAnsiTheme="minorHAnsi" w:cstheme="minorHAnsi"/>
          <w:sz w:val="20"/>
          <w:szCs w:val="20"/>
        </w:rPr>
        <w:t xml:space="preserve"> ustanovením </w:t>
      </w:r>
      <w:r w:rsidRPr="00551F54">
        <w:rPr>
          <w:rFonts w:asciiTheme="minorHAnsi" w:hAnsiTheme="minorHAnsi" w:cstheme="minorHAnsi"/>
          <w:sz w:val="20"/>
          <w:szCs w:val="20"/>
        </w:rPr>
        <w:t>§ 112 ods. 6</w:t>
      </w:r>
      <w:r w:rsidR="008E025C" w:rsidRPr="00551F54">
        <w:rPr>
          <w:rFonts w:asciiTheme="minorHAnsi" w:hAnsiTheme="minorHAnsi" w:cstheme="minorHAnsi"/>
          <w:sz w:val="20"/>
          <w:szCs w:val="20"/>
        </w:rPr>
        <w:t xml:space="preserve"> </w:t>
      </w:r>
      <w:r w:rsidR="00B455B3" w:rsidRPr="00551F54">
        <w:rPr>
          <w:rFonts w:asciiTheme="minorHAnsi" w:hAnsiTheme="minorHAnsi" w:cstheme="minorHAnsi"/>
          <w:sz w:val="20"/>
          <w:szCs w:val="20"/>
        </w:rPr>
        <w:t xml:space="preserve">prvá </w:t>
      </w:r>
      <w:r w:rsidR="008E025C" w:rsidRPr="00551F54">
        <w:rPr>
          <w:rFonts w:asciiTheme="minorHAnsi" w:hAnsiTheme="minorHAnsi" w:cstheme="minorHAnsi"/>
          <w:sz w:val="20"/>
          <w:szCs w:val="20"/>
        </w:rPr>
        <w:t>veta</w:t>
      </w:r>
      <w:r w:rsidRPr="00551F54">
        <w:rPr>
          <w:rFonts w:asciiTheme="minorHAnsi" w:hAnsiTheme="minorHAnsi" w:cstheme="minorHAnsi"/>
          <w:sz w:val="20"/>
          <w:szCs w:val="20"/>
        </w:rPr>
        <w:t xml:space="preserve"> ZVO (reverzná súťaž), </w:t>
      </w:r>
      <w:r w:rsidR="00FD7647" w:rsidRPr="00551F54">
        <w:rPr>
          <w:rFonts w:asciiTheme="minorHAnsi" w:hAnsiTheme="minorHAnsi" w:cstheme="minorHAnsi"/>
          <w:sz w:val="20"/>
          <w:szCs w:val="20"/>
        </w:rPr>
        <w:t xml:space="preserve">vyhodnotenie splnenia podmienok účasti sa </w:t>
      </w:r>
      <w:r w:rsidR="00B455B3" w:rsidRPr="00551F54">
        <w:rPr>
          <w:rFonts w:asciiTheme="minorHAnsi" w:hAnsiTheme="minorHAnsi" w:cstheme="minorHAnsi"/>
          <w:sz w:val="20"/>
          <w:szCs w:val="20"/>
        </w:rPr>
        <w:t xml:space="preserve">uskutoční  </w:t>
      </w:r>
      <w:r w:rsidR="00FD7647" w:rsidRPr="00551F54">
        <w:rPr>
          <w:rFonts w:asciiTheme="minorHAnsi" w:hAnsiTheme="minorHAnsi" w:cstheme="minorHAnsi"/>
          <w:sz w:val="20"/>
          <w:szCs w:val="20"/>
        </w:rPr>
        <w:t xml:space="preserve">po vyhodnotení ponúk </w:t>
      </w:r>
      <w:r w:rsidR="00B455B3" w:rsidRPr="000F4C39">
        <w:rPr>
          <w:rFonts w:asciiTheme="minorHAnsi" w:hAnsiTheme="minorHAnsi" w:cstheme="minorHAnsi"/>
          <w:sz w:val="20"/>
          <w:szCs w:val="20"/>
        </w:rPr>
        <w:t>podľa ustanovenia § 53 ZVO</w:t>
      </w:r>
      <w:r w:rsidR="00FD7647" w:rsidRPr="00551F54">
        <w:rPr>
          <w:rFonts w:asciiTheme="minorHAnsi" w:hAnsiTheme="minorHAnsi" w:cstheme="minorHAnsi"/>
          <w:sz w:val="20"/>
          <w:szCs w:val="20"/>
        </w:rPr>
        <w:t>.</w:t>
      </w:r>
    </w:p>
    <w:p w14:paraId="062FB1DF" w14:textId="77777777" w:rsidR="00FF3118" w:rsidRPr="00551F54" w:rsidRDefault="00FF3118" w:rsidP="00D22792">
      <w:pPr>
        <w:spacing w:line="288" w:lineRule="auto"/>
        <w:rPr>
          <w:rFonts w:asciiTheme="minorHAnsi" w:hAnsiTheme="minorHAnsi" w:cstheme="minorHAnsi"/>
          <w:sz w:val="20"/>
          <w:szCs w:val="20"/>
        </w:rPr>
      </w:pPr>
    </w:p>
    <w:p w14:paraId="6EC77CB8" w14:textId="77777777" w:rsidR="00FF3118" w:rsidRPr="00551F54" w:rsidRDefault="00FF3118" w:rsidP="00D22792">
      <w:pPr>
        <w:pStyle w:val="tl1"/>
        <w:spacing w:line="288" w:lineRule="auto"/>
        <w:rPr>
          <w:rFonts w:asciiTheme="minorHAnsi" w:hAnsiTheme="minorHAnsi" w:cstheme="minorHAnsi"/>
          <w:b/>
          <w:sz w:val="20"/>
          <w:szCs w:val="20"/>
        </w:rPr>
      </w:pPr>
      <w:r w:rsidRPr="00551F54">
        <w:rPr>
          <w:rFonts w:asciiTheme="minorHAnsi" w:hAnsiTheme="minorHAnsi" w:cstheme="minorHAnsi"/>
          <w:b/>
          <w:bCs/>
          <w:sz w:val="20"/>
          <w:szCs w:val="20"/>
        </w:rPr>
        <w:t xml:space="preserve">19. VYHODNOCOVANIE PONÚK </w:t>
      </w:r>
    </w:p>
    <w:p w14:paraId="306CAF80" w14:textId="4FF661E8" w:rsidR="00D22792" w:rsidRPr="000F4C39"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Komisia na vyhodnotenie ponúk preskúma, či všetky ponuky spĺňajú požiadavky verejného obstarávateľa </w:t>
      </w:r>
      <w:r w:rsidR="00E62F7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na predmet zákazky a bude postupovať pri vyhodnocovaní ponúk v súlade s ustanovením § 53 ZVO. </w:t>
      </w:r>
    </w:p>
    <w:p w14:paraId="6B17E72F" w14:textId="43F050B7" w:rsidR="00D22792" w:rsidRPr="00551F54" w:rsidRDefault="00D22792"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 xml:space="preserve">Ponuky budú z hľadiska plnenia kritéria vyhodnocované elektronickou aukciou. Pravidlá elektronickej aukcie sú uvedené v bode 20. tejto časti SP. </w:t>
      </w:r>
      <w:r w:rsidR="00B455B3" w:rsidRPr="00551F54">
        <w:rPr>
          <w:rFonts w:asciiTheme="minorHAnsi" w:hAnsiTheme="minorHAnsi" w:cstheme="minorHAnsi"/>
          <w:sz w:val="20"/>
          <w:szCs w:val="20"/>
        </w:rPr>
        <w:t>Následne, v súlade s ustanovením § 112 ods. 6 prvá veta a ustanovením § 55 ods. 1 ZVO vyhodnotí splnenie podmienok účasti podľa ustanovenia § 40 ZVO u uchádzača, ktorý sa umiestnil na 1. mieste v poradí.</w:t>
      </w:r>
    </w:p>
    <w:p w14:paraId="04F6C5DB" w14:textId="625F2E7B" w:rsidR="005D1C36" w:rsidRPr="00551F54" w:rsidRDefault="00FF3118" w:rsidP="00D22792">
      <w:pPr>
        <w:pStyle w:val="tl1"/>
        <w:numPr>
          <w:ilvl w:val="0"/>
          <w:numId w:val="37"/>
        </w:numPr>
        <w:spacing w:line="288" w:lineRule="auto"/>
        <w:ind w:left="567" w:hanging="567"/>
        <w:rPr>
          <w:rFonts w:asciiTheme="minorHAnsi" w:hAnsiTheme="minorHAnsi" w:cstheme="minorHAnsi"/>
          <w:sz w:val="20"/>
          <w:szCs w:val="20"/>
        </w:rPr>
      </w:pPr>
      <w:r w:rsidRPr="00551F54">
        <w:rPr>
          <w:rFonts w:asciiTheme="minorHAnsi" w:hAnsiTheme="minorHAnsi" w:cstheme="minorHAnsi"/>
          <w:sz w:val="20"/>
          <w:szCs w:val="20"/>
        </w:rPr>
        <w:t>V</w:t>
      </w:r>
      <w:r w:rsidR="005640CD" w:rsidRPr="00551F54">
        <w:rPr>
          <w:rFonts w:asciiTheme="minorHAnsi" w:hAnsiTheme="minorHAnsi" w:cstheme="minorHAnsi"/>
          <w:sz w:val="20"/>
          <w:szCs w:val="20"/>
        </w:rPr>
        <w:t> </w:t>
      </w:r>
      <w:r w:rsidRPr="00551F54">
        <w:rPr>
          <w:rFonts w:asciiTheme="minorHAnsi" w:hAnsiTheme="minorHAnsi" w:cstheme="minorHAnsi"/>
          <w:sz w:val="20"/>
          <w:szCs w:val="20"/>
        </w:rPr>
        <w:t>prípade</w:t>
      </w:r>
      <w:r w:rsidR="005640CD" w:rsidRPr="00551F54">
        <w:rPr>
          <w:rFonts w:asciiTheme="minorHAnsi" w:hAnsiTheme="minorHAnsi" w:cstheme="minorHAnsi"/>
          <w:sz w:val="20"/>
          <w:szCs w:val="20"/>
        </w:rPr>
        <w:t>,</w:t>
      </w:r>
      <w:r w:rsidRPr="00551F54">
        <w:rPr>
          <w:rFonts w:asciiTheme="minorHAnsi" w:hAnsiTheme="minorHAnsi" w:cstheme="minorHAnsi"/>
          <w:sz w:val="20"/>
          <w:szCs w:val="20"/>
        </w:rPr>
        <w:t xml:space="preserve"> ak verejný obstarávateľ požiada uchádzača o vysvetlenie mimoriadne nízkej ponuky, vysvetlenie uchádzača sa musí týkať:</w:t>
      </w:r>
    </w:p>
    <w:p w14:paraId="6523AD5A"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hospodárnosti stavebných postupov, hospodárnosti výrobných postupov alebo hospodárnosti poskytovaných služieb,</w:t>
      </w:r>
    </w:p>
    <w:p w14:paraId="24BE4950"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30F3FF4"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osobitosti tovaru, osobitosti stavebných prác alebo osobitosti služby navrhovanej uchádzačom,</w:t>
      </w:r>
    </w:p>
    <w:p w14:paraId="6B154ED3"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 oblasti ochrany pracovného práva, najmä s ohľadom na dodržiavanie minimálnych mzdových nárokov, ochrany životného prostredia alebo sociálneho práva podľa osobitných predpisov,</w:t>
      </w:r>
    </w:p>
    <w:p w14:paraId="2B7DF707" w14:textId="77777777"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dodržiavania povinností voči subdodávateľom,</w:t>
      </w:r>
    </w:p>
    <w:p w14:paraId="6DDE7AA6" w14:textId="277BEC46" w:rsidR="005D1C36" w:rsidRPr="00551F54" w:rsidRDefault="005D1C36" w:rsidP="00D22792">
      <w:pPr>
        <w:pStyle w:val="tl1"/>
        <w:numPr>
          <w:ilvl w:val="0"/>
          <w:numId w:val="7"/>
        </w:numPr>
        <w:spacing w:line="288" w:lineRule="auto"/>
        <w:ind w:left="851" w:hanging="284"/>
        <w:rPr>
          <w:rFonts w:asciiTheme="minorHAnsi" w:hAnsiTheme="minorHAnsi" w:cstheme="minorHAnsi"/>
          <w:sz w:val="20"/>
          <w:szCs w:val="20"/>
        </w:rPr>
      </w:pPr>
      <w:r w:rsidRPr="00551F54">
        <w:rPr>
          <w:rFonts w:asciiTheme="minorHAnsi" w:hAnsiTheme="minorHAnsi" w:cstheme="minorHAnsi"/>
          <w:sz w:val="20"/>
          <w:szCs w:val="20"/>
        </w:rPr>
        <w:t>možnosti uchádzača získať štátnu pomoc.</w:t>
      </w:r>
    </w:p>
    <w:p w14:paraId="0A110AA6" w14:textId="63FED019" w:rsidR="005D1C36" w:rsidRPr="00551F54" w:rsidRDefault="005D1C36" w:rsidP="00D22792">
      <w:pPr>
        <w:pStyle w:val="tl1"/>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w:t>
      </w:r>
      <w:r w:rsidR="00BC7565" w:rsidRPr="00551F54">
        <w:rPr>
          <w:rFonts w:asciiTheme="minorHAnsi" w:hAnsiTheme="minorHAnsi" w:cstheme="minorHAnsi"/>
          <w:sz w:val="20"/>
          <w:szCs w:val="20"/>
        </w:rPr>
        <w:t xml:space="preserve">                  </w:t>
      </w:r>
      <w:r w:rsidRPr="00551F54">
        <w:rPr>
          <w:rFonts w:asciiTheme="minorHAnsi" w:hAnsiTheme="minorHAnsi" w:cstheme="minorHAnsi"/>
          <w:sz w:val="20"/>
          <w:szCs w:val="20"/>
        </w:rPr>
        <w:t>v súvislosti s dodávkou predmetu zákazky, spĺňajúcimi znaky mimoriadne nízkej ponuky, kde garantuje ceny počas celého obdobia realizácie dodávky.</w:t>
      </w:r>
    </w:p>
    <w:p w14:paraId="2A0C0278" w14:textId="77777777" w:rsidR="005D1C36" w:rsidRPr="00551F54" w:rsidRDefault="00094504"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 xml:space="preserve">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w:t>
      </w:r>
      <w:r w:rsidRPr="00551F54">
        <w:rPr>
          <w:rFonts w:asciiTheme="minorHAnsi" w:hAnsiTheme="minorHAnsi" w:cstheme="minorHAnsi"/>
          <w:sz w:val="20"/>
          <w:szCs w:val="20"/>
        </w:rPr>
        <w:t>základe požiadavky doručiť obstarávateľovi prostredníctvom určenej komunikácie v systému JOSEPHINE.</w:t>
      </w:r>
    </w:p>
    <w:p w14:paraId="2693B6D3" w14:textId="4438F94A" w:rsidR="00094504" w:rsidRPr="00551F54" w:rsidRDefault="00BE1EFF" w:rsidP="00F61BB8">
      <w:pPr>
        <w:pStyle w:val="tl1"/>
        <w:numPr>
          <w:ilvl w:val="0"/>
          <w:numId w:val="37"/>
        </w:numPr>
        <w:spacing w:line="288" w:lineRule="auto"/>
        <w:ind w:left="567" w:hanging="567"/>
        <w:rPr>
          <w:rFonts w:asciiTheme="minorHAnsi" w:hAnsiTheme="minorHAnsi" w:cstheme="minorHAnsi"/>
          <w:sz w:val="20"/>
          <w:szCs w:val="20"/>
        </w:rPr>
      </w:pPr>
      <w:r w:rsidRPr="000F4C39">
        <w:rPr>
          <w:rFonts w:asciiTheme="minorHAnsi" w:hAnsiTheme="minorHAnsi" w:cstheme="minorHAnsi"/>
          <w:sz w:val="20"/>
          <w:szCs w:val="20"/>
        </w:rPr>
        <w:t>Verejný o</w:t>
      </w:r>
      <w:r w:rsidR="00094504" w:rsidRPr="000F4C39">
        <w:rPr>
          <w:rFonts w:asciiTheme="minorHAnsi" w:hAnsiTheme="minorHAnsi" w:cstheme="minorHAnsi"/>
          <w:sz w:val="20"/>
          <w:szCs w:val="20"/>
        </w:rPr>
        <w:t>bstarávateľ bezodkladne prostredníctvom komunikačného rozhrania systému JOSEPHINE upovedomí uchádzača, že bol vylúčený alebo, že jeho ponuka bola v</w:t>
      </w:r>
      <w:r w:rsidR="00094504" w:rsidRPr="00551F54">
        <w:rPr>
          <w:rFonts w:asciiTheme="minorHAnsi" w:hAnsiTheme="minorHAnsi" w:cstheme="minorHAnsi"/>
          <w:sz w:val="20"/>
          <w:szCs w:val="20"/>
        </w:rPr>
        <w:t xml:space="preserve">ylúčená s uvedením dôvodu a lehoty, </w:t>
      </w:r>
      <w:r w:rsidRPr="00551F54">
        <w:rPr>
          <w:rFonts w:asciiTheme="minorHAnsi" w:hAnsiTheme="minorHAnsi" w:cstheme="minorHAnsi"/>
          <w:sz w:val="20"/>
          <w:szCs w:val="20"/>
        </w:rPr>
        <w:t xml:space="preserve">        </w:t>
      </w:r>
      <w:r w:rsidR="00094504" w:rsidRPr="00551F54">
        <w:rPr>
          <w:rFonts w:asciiTheme="minorHAnsi" w:hAnsiTheme="minorHAnsi" w:cstheme="minorHAnsi"/>
          <w:sz w:val="20"/>
          <w:szCs w:val="20"/>
        </w:rPr>
        <w:t>v ktorej môže byť doručená námietka.</w:t>
      </w:r>
    </w:p>
    <w:p w14:paraId="05A3D507" w14:textId="77777777" w:rsidR="00094504" w:rsidRPr="00551F54" w:rsidRDefault="00094504" w:rsidP="00F61BB8">
      <w:pPr>
        <w:pStyle w:val="tl1"/>
        <w:spacing w:line="288" w:lineRule="auto"/>
        <w:rPr>
          <w:rFonts w:asciiTheme="minorHAnsi" w:hAnsiTheme="minorHAnsi" w:cstheme="minorHAnsi"/>
          <w:sz w:val="20"/>
          <w:szCs w:val="20"/>
        </w:rPr>
      </w:pPr>
    </w:p>
    <w:p w14:paraId="3EBE5F00" w14:textId="402D6908" w:rsidR="00EB7A4F" w:rsidRPr="000F4C39" w:rsidRDefault="00FF3118" w:rsidP="00F61BB8">
      <w:pPr>
        <w:pStyle w:val="tl1"/>
        <w:spacing w:line="288" w:lineRule="auto"/>
        <w:rPr>
          <w:rFonts w:asciiTheme="minorHAnsi" w:hAnsiTheme="minorHAnsi" w:cstheme="minorHAnsi"/>
          <w:b/>
          <w:bCs/>
          <w:sz w:val="20"/>
          <w:szCs w:val="20"/>
        </w:rPr>
      </w:pPr>
      <w:r w:rsidRPr="000F4C39">
        <w:rPr>
          <w:rFonts w:asciiTheme="minorHAnsi" w:hAnsiTheme="minorHAnsi" w:cstheme="minorHAnsi"/>
          <w:b/>
          <w:bCs/>
          <w:sz w:val="20"/>
          <w:szCs w:val="20"/>
        </w:rPr>
        <w:t>2</w:t>
      </w:r>
      <w:r w:rsidR="00665E7F" w:rsidRPr="000F4C39">
        <w:rPr>
          <w:rFonts w:asciiTheme="minorHAnsi" w:hAnsiTheme="minorHAnsi" w:cstheme="minorHAnsi"/>
          <w:b/>
          <w:bCs/>
          <w:sz w:val="20"/>
          <w:szCs w:val="20"/>
        </w:rPr>
        <w:t>0</w:t>
      </w:r>
      <w:r w:rsidRPr="000F4C39">
        <w:rPr>
          <w:rFonts w:asciiTheme="minorHAnsi" w:hAnsiTheme="minorHAnsi" w:cstheme="minorHAnsi"/>
          <w:b/>
          <w:bCs/>
          <w:sz w:val="20"/>
          <w:szCs w:val="20"/>
        </w:rPr>
        <w:t xml:space="preserve">. </w:t>
      </w:r>
      <w:r w:rsidR="00EB7A4F" w:rsidRPr="00551F54">
        <w:rPr>
          <w:rFonts w:asciiTheme="minorHAnsi" w:hAnsiTheme="minorHAnsi" w:cstheme="minorHAnsi"/>
          <w:b/>
          <w:bCs/>
          <w:sz w:val="20"/>
          <w:szCs w:val="20"/>
        </w:rPr>
        <w:t>PRAVIDLÁ ELEKTRONICKEJ AUKCIE</w:t>
      </w:r>
    </w:p>
    <w:p w14:paraId="78887E9B" w14:textId="385C707B" w:rsidR="00E22373" w:rsidRPr="000F4C39" w:rsidRDefault="00E22373" w:rsidP="00072264">
      <w:pPr>
        <w:pStyle w:val="Nadpis2"/>
        <w:keepLines/>
        <w:numPr>
          <w:ilvl w:val="0"/>
          <w:numId w:val="54"/>
        </w:numPr>
        <w:spacing w:line="288" w:lineRule="auto"/>
        <w:ind w:left="567" w:hanging="567"/>
        <w:rPr>
          <w:rFonts w:asciiTheme="minorHAnsi" w:hAnsiTheme="minorHAnsi" w:cstheme="minorHAnsi"/>
          <w:b w:val="0"/>
          <w:i w:val="0"/>
          <w:sz w:val="20"/>
          <w:szCs w:val="20"/>
          <w:lang w:val="sk-SK"/>
        </w:rPr>
      </w:pPr>
      <w:r w:rsidRPr="000F4C39">
        <w:rPr>
          <w:rFonts w:asciiTheme="minorHAnsi" w:hAnsiTheme="minorHAnsi" w:cstheme="minorHAnsi"/>
          <w:b w:val="0"/>
          <w:i w:val="0"/>
          <w:sz w:val="20"/>
          <w:szCs w:val="20"/>
        </w:rPr>
        <w:t>Základné pojmy</w:t>
      </w:r>
      <w:r w:rsidRPr="000F4C39">
        <w:rPr>
          <w:rFonts w:asciiTheme="minorHAnsi" w:hAnsiTheme="minorHAnsi" w:cstheme="minorHAnsi"/>
          <w:b w:val="0"/>
          <w:i w:val="0"/>
          <w:sz w:val="20"/>
          <w:szCs w:val="20"/>
          <w:lang w:val="sk-SK"/>
        </w:rPr>
        <w:t xml:space="preserve"> </w:t>
      </w:r>
    </w:p>
    <w:p w14:paraId="72143DCA"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aukcia (ďalej len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je na účely tohto verejného obstarávania opakujúci sa proces, ktorý využíva systémy certifikované podľa § 151 ZVO na predkladanie nových cien upravených smerom nadol. </w:t>
      </w:r>
      <w:proofErr w:type="spellStart"/>
      <w:r w:rsidRPr="00551F54">
        <w:rPr>
          <w:rFonts w:asciiTheme="minorHAnsi" w:hAnsiTheme="minorHAnsi" w:cstheme="minorHAnsi"/>
          <w:sz w:val="20"/>
          <w:szCs w:val="20"/>
        </w:rPr>
        <w:t>eAukcia</w:t>
      </w:r>
      <w:proofErr w:type="spellEnd"/>
      <w:r w:rsidRPr="00551F54">
        <w:rPr>
          <w:rFonts w:asciiTheme="minorHAnsi" w:hAnsiTheme="minorHAnsi" w:cstheme="minorHAnsi"/>
          <w:sz w:val="20"/>
          <w:szCs w:val="20"/>
        </w:rPr>
        <w:t xml:space="preserve"> sa bude vykonávať prostredníctvom certifikovaného systému </w:t>
      </w:r>
      <w:proofErr w:type="spellStart"/>
      <w:r w:rsidRPr="00551F54">
        <w:rPr>
          <w:rFonts w:asciiTheme="minorHAnsi" w:hAnsiTheme="minorHAnsi" w:cstheme="minorHAnsi"/>
          <w:sz w:val="20"/>
          <w:szCs w:val="20"/>
        </w:rPr>
        <w:t>PROebiz</w:t>
      </w:r>
      <w:proofErr w:type="spellEnd"/>
      <w:r w:rsidRPr="00551F54">
        <w:rPr>
          <w:rFonts w:asciiTheme="minorHAnsi" w:hAnsiTheme="minorHAnsi" w:cstheme="minorHAnsi"/>
          <w:sz w:val="20"/>
          <w:szCs w:val="20"/>
        </w:rPr>
        <w:t>.</w:t>
      </w:r>
    </w:p>
    <w:p w14:paraId="0D935EB4" w14:textId="7A082FFE"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Účelom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zostaviť poradie ponúk automatizovaným vyhodnotením, ktoré sa uskutoční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po úvodnom úplnom vyhodnotení ponúk.</w:t>
      </w:r>
    </w:p>
    <w:p w14:paraId="69A4DDA7"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Vyhlasovateľom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verejný obstarávateľ podľa bodu 1.1. týchto Súťažných podkladov. </w:t>
      </w:r>
    </w:p>
    <w:p w14:paraId="74D84DB2" w14:textId="55F08260"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Predmet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je rovnaký ako predmet zákazky, uvedený v príslušných dokumentoch potrebných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na vypracovanie ponuky, návrhu na plnenie kritéria alebo na preukázanie splnenia podmienok účasti.</w:t>
      </w:r>
    </w:p>
    <w:p w14:paraId="29299370"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Administrátor vyhlasovateľa je osoba, ktorá v rámci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vyzýva uchádzačov na predkladanie nových cien upravených smerom nadol. </w:t>
      </w:r>
    </w:p>
    <w:p w14:paraId="3B09E736" w14:textId="7E0CEDED"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Elektronická aukčná sieň (ďalej len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je prostredie umiestnené na určenej adrese </w:t>
      </w:r>
      <w:r w:rsidR="00E82D96">
        <w:rPr>
          <w:rFonts w:asciiTheme="minorHAnsi" w:hAnsiTheme="minorHAnsi" w:cstheme="minorHAnsi"/>
          <w:sz w:val="20"/>
          <w:szCs w:val="20"/>
        </w:rPr>
        <w:t xml:space="preserve">                      </w:t>
      </w:r>
      <w:r w:rsidRPr="00551F54">
        <w:rPr>
          <w:rFonts w:asciiTheme="minorHAnsi" w:hAnsiTheme="minorHAnsi" w:cstheme="minorHAnsi"/>
          <w:sz w:val="20"/>
          <w:szCs w:val="20"/>
        </w:rPr>
        <w:t>vo verejnej dátovej sieti Internet, v ktorom uchádzači predkladajú nové ceny upravené smerom nadol.</w:t>
      </w:r>
    </w:p>
    <w:p w14:paraId="05F7CCF3" w14:textId="77777777" w:rsidR="00E22373" w:rsidRPr="00551F54"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Prípravné kolo je časť postupu, v ktorom sa po sprístupnení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uchádzači oboznámia </w:t>
      </w:r>
      <w:r w:rsidRPr="00551F54">
        <w:rPr>
          <w:rFonts w:asciiTheme="minorHAnsi" w:hAnsiTheme="minorHAnsi" w:cstheme="minorHAnsi"/>
          <w:sz w:val="20"/>
          <w:szCs w:val="20"/>
        </w:rPr>
        <w:br/>
        <w:t>s  Aukčným prostredím pred zahájením Aukčného kola (elektronickej aukcie).</w:t>
      </w:r>
    </w:p>
    <w:p w14:paraId="69B7BD78" w14:textId="78551B7C" w:rsidR="00E22373" w:rsidRPr="009A1949" w:rsidRDefault="00E22373" w:rsidP="00072264">
      <w:pPr>
        <w:pStyle w:val="Odsekzoznamu"/>
        <w:numPr>
          <w:ilvl w:val="0"/>
          <w:numId w:val="55"/>
        </w:numPr>
        <w:spacing w:line="288" w:lineRule="auto"/>
        <w:ind w:left="851"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Aukčné kolo je časť postupu, v ktorom prebieha on-line vzájomné porovnávanie cien ponúkaných </w:t>
      </w:r>
      <w:r w:rsidRPr="009A1949">
        <w:rPr>
          <w:rFonts w:asciiTheme="minorHAnsi" w:hAnsiTheme="minorHAnsi" w:cstheme="minorHAnsi"/>
          <w:sz w:val="20"/>
          <w:szCs w:val="20"/>
        </w:rPr>
        <w:t xml:space="preserve">uchádzačmi prihlásených do </w:t>
      </w:r>
      <w:proofErr w:type="spellStart"/>
      <w:r w:rsidRPr="009A1949">
        <w:rPr>
          <w:rFonts w:asciiTheme="minorHAnsi" w:hAnsiTheme="minorHAnsi" w:cstheme="minorHAnsi"/>
          <w:sz w:val="20"/>
          <w:szCs w:val="20"/>
        </w:rPr>
        <w:t>eAukcie</w:t>
      </w:r>
      <w:proofErr w:type="spellEnd"/>
      <w:r w:rsidRPr="009A1949">
        <w:rPr>
          <w:rFonts w:asciiTheme="minorHAnsi" w:hAnsiTheme="minorHAnsi" w:cstheme="minorHAnsi"/>
          <w:sz w:val="20"/>
          <w:szCs w:val="20"/>
        </w:rPr>
        <w:t xml:space="preserve"> a ich vyhodnocovanie v určených časoch.</w:t>
      </w:r>
    </w:p>
    <w:p w14:paraId="47F7E1B8" w14:textId="77777777" w:rsidR="002B7B04" w:rsidRPr="009A1949"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9A1949">
        <w:rPr>
          <w:rFonts w:asciiTheme="minorHAnsi" w:hAnsiTheme="minorHAnsi" w:cstheme="minorHAnsi"/>
          <w:sz w:val="20"/>
          <w:szCs w:val="20"/>
        </w:rPr>
        <w:t xml:space="preserve">Názov </w:t>
      </w:r>
      <w:proofErr w:type="spellStart"/>
      <w:r w:rsidRPr="009A1949">
        <w:rPr>
          <w:rFonts w:asciiTheme="minorHAnsi" w:hAnsiTheme="minorHAnsi" w:cstheme="minorHAnsi"/>
          <w:sz w:val="20"/>
          <w:szCs w:val="20"/>
        </w:rPr>
        <w:t>eAukcie</w:t>
      </w:r>
      <w:proofErr w:type="spellEnd"/>
      <w:r w:rsidR="00976561" w:rsidRPr="009A1949">
        <w:rPr>
          <w:rFonts w:asciiTheme="minorHAnsi" w:hAnsiTheme="minorHAnsi" w:cstheme="minorHAnsi"/>
          <w:sz w:val="20"/>
          <w:szCs w:val="20"/>
        </w:rPr>
        <w:t xml:space="preserve"> </w:t>
      </w:r>
    </w:p>
    <w:p w14:paraId="08D83440" w14:textId="464855F6" w:rsidR="00661E1F" w:rsidRPr="0071253E" w:rsidRDefault="00661E1F"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w:t>
      </w:r>
      <w:r w:rsidR="002B7B04" w:rsidRPr="0071253E">
        <w:rPr>
          <w:rFonts w:asciiTheme="minorHAnsi" w:hAnsiTheme="minorHAnsi" w:cstheme="minorHAnsi"/>
          <w:i/>
          <w:iCs/>
          <w:sz w:val="20"/>
          <w:szCs w:val="20"/>
        </w:rPr>
        <w:t xml:space="preserve"> – oblasť SEVER1</w:t>
      </w:r>
      <w:r w:rsidRPr="0071253E">
        <w:rPr>
          <w:rFonts w:asciiTheme="minorHAnsi" w:hAnsiTheme="minorHAnsi" w:cstheme="minorHAnsi"/>
          <w:sz w:val="20"/>
          <w:szCs w:val="20"/>
        </w:rPr>
        <w:t>“</w:t>
      </w:r>
    </w:p>
    <w:p w14:paraId="56DC515C" w14:textId="6D90CB77" w:rsidR="002B7B04" w:rsidRPr="002B7B04" w:rsidRDefault="002B7B04" w:rsidP="002B7B04">
      <w:pPr>
        <w:pStyle w:val="Odsekzoznamu"/>
        <w:spacing w:line="288" w:lineRule="auto"/>
        <w:ind w:left="567"/>
        <w:jc w:val="both"/>
        <w:rPr>
          <w:rFonts w:asciiTheme="minorHAnsi" w:hAnsiTheme="minorHAnsi" w:cstheme="minorHAnsi"/>
          <w:sz w:val="20"/>
          <w:szCs w:val="20"/>
        </w:rPr>
      </w:pPr>
      <w:r w:rsidRPr="0071253E">
        <w:rPr>
          <w:rFonts w:asciiTheme="minorHAnsi" w:hAnsiTheme="minorHAnsi" w:cstheme="minorHAnsi"/>
          <w:sz w:val="20"/>
          <w:szCs w:val="20"/>
        </w:rPr>
        <w:t>„</w:t>
      </w:r>
      <w:r w:rsidRPr="0071253E">
        <w:rPr>
          <w:rFonts w:asciiTheme="minorHAnsi" w:hAnsiTheme="minorHAnsi" w:cstheme="minorHAnsi"/>
          <w:i/>
          <w:iCs/>
          <w:sz w:val="20"/>
          <w:szCs w:val="20"/>
        </w:rPr>
        <w:t>Inertný posypový materiál – oblasť SEVER3</w:t>
      </w:r>
      <w:r w:rsidRPr="0071253E">
        <w:rPr>
          <w:rFonts w:asciiTheme="minorHAnsi" w:hAnsiTheme="minorHAnsi" w:cstheme="minorHAnsi"/>
          <w:sz w:val="20"/>
          <w:szCs w:val="20"/>
        </w:rPr>
        <w:t>“</w:t>
      </w:r>
    </w:p>
    <w:p w14:paraId="5C00AB9D" w14:textId="74DE01A9"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Ponuky uchádzačov budú posudzované na základe hodnotenia podľa najnižšej celkovej ceny za dodanie </w:t>
      </w:r>
      <w:r w:rsidR="00661E1F" w:rsidRPr="00551F54">
        <w:rPr>
          <w:rFonts w:asciiTheme="minorHAnsi" w:hAnsiTheme="minorHAnsi" w:cstheme="minorHAnsi"/>
          <w:sz w:val="20"/>
          <w:szCs w:val="20"/>
        </w:rPr>
        <w:t xml:space="preserve">jednotlivej časti </w:t>
      </w:r>
      <w:r w:rsidRPr="00551F54">
        <w:rPr>
          <w:rFonts w:asciiTheme="minorHAnsi" w:hAnsiTheme="minorHAnsi" w:cstheme="minorHAnsi"/>
          <w:sz w:val="20"/>
          <w:szCs w:val="20"/>
        </w:rPr>
        <w:t>pre</w:t>
      </w:r>
      <w:r w:rsidR="00661E1F" w:rsidRPr="00551F54">
        <w:rPr>
          <w:rFonts w:asciiTheme="minorHAnsi" w:hAnsiTheme="minorHAnsi" w:cstheme="minorHAnsi"/>
          <w:sz w:val="20"/>
          <w:szCs w:val="20"/>
        </w:rPr>
        <w:t>d</w:t>
      </w:r>
      <w:r w:rsidRPr="00551F54">
        <w:rPr>
          <w:rFonts w:asciiTheme="minorHAnsi" w:hAnsiTheme="minorHAnsi" w:cstheme="minorHAnsi"/>
          <w:sz w:val="20"/>
          <w:szCs w:val="20"/>
        </w:rPr>
        <w:t xml:space="preserve">metu zákazky v EUR s DPH (kritérium na vyhodnotenie ponúk). </w:t>
      </w:r>
    </w:p>
    <w:p w14:paraId="709BF319" w14:textId="3A700C3F"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 xml:space="preserve">Verejný obstarávateľ vyzve elektronickými prostriedkami súčasne všetkých uchádzačov, ktorí splnili požiadavky na predmet zákazky a ktorých ponuky spĺňajú určené požiadavky na účasť v elektronickej aukcii. Vo </w:t>
      </w:r>
      <w:r w:rsidR="00F61BB8" w:rsidRPr="00551F54">
        <w:rPr>
          <w:rFonts w:asciiTheme="minorHAnsi" w:hAnsiTheme="minorHAnsi" w:cstheme="minorHAnsi"/>
          <w:color w:val="000000"/>
          <w:sz w:val="20"/>
          <w:szCs w:val="20"/>
        </w:rPr>
        <w:t>V</w:t>
      </w:r>
      <w:r w:rsidRPr="00551F54">
        <w:rPr>
          <w:rFonts w:asciiTheme="minorHAnsi" w:hAnsiTheme="minorHAnsi" w:cstheme="minorHAnsi"/>
          <w:color w:val="000000"/>
          <w:sz w:val="20"/>
          <w:szCs w:val="20"/>
        </w:rPr>
        <w:t>ýzve na účasť v elektronickej aukcii (ďalej len „výzva“) vyhlasovateľ</w:t>
      </w:r>
      <w:r w:rsidRPr="00551F54">
        <w:rPr>
          <w:rFonts w:asciiTheme="minorHAnsi" w:hAnsiTheme="minorHAnsi" w:cstheme="minorHAnsi"/>
          <w:sz w:val="20"/>
          <w:szCs w:val="20"/>
        </w:rPr>
        <w:t xml:space="preserve"> uvedie podrobné informácie týkajúce sa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v zmysle § 54 ods. 7 ZVO. Výzva bude zaslaná elektronicky zodpovednej osobe určenej uchádzačom v ponuke ako kontaktná osoba pre </w:t>
      </w:r>
      <w:proofErr w:type="spellStart"/>
      <w:r w:rsidRPr="00551F54">
        <w:rPr>
          <w:rFonts w:asciiTheme="minorHAnsi" w:hAnsiTheme="minorHAnsi" w:cstheme="minorHAnsi"/>
          <w:sz w:val="20"/>
          <w:szCs w:val="20"/>
        </w:rPr>
        <w:t>eAukciu</w:t>
      </w:r>
      <w:proofErr w:type="spellEnd"/>
      <w:r w:rsidRPr="00551F54">
        <w:rPr>
          <w:rFonts w:asciiTheme="minorHAnsi" w:hAnsiTheme="minorHAnsi" w:cstheme="minorHAnsi"/>
          <w:sz w:val="20"/>
          <w:szCs w:val="20"/>
        </w:rPr>
        <w:t xml:space="preserve"> (z uvedeného dôvodu je potrebné uviesť správne kontaktné údaje zodpovednej osoby) a bude uchádzačom odoslaná e-mailom najneskôr dva pracovné dni pred konaním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5D4707FB" w14:textId="77777777"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Výzva obsahuje aj údaje týkajúce sa minimálneho kroku zníženia ceny, pravidlá predlžovania aukčného kola, lehotu platnosti prístupových kľúčov a pod.</w:t>
      </w:r>
    </w:p>
    <w:p w14:paraId="6C088E46" w14:textId="77777777" w:rsidR="00E22373" w:rsidRPr="00B060D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 prípravnom kole sa vyzvaní uchádzači oboznámia s priebehom aukčného kola a popisom aukčného prostredia. Uchádzačom bude v prípravnom kole a v čase uvedenom vo výzve zároveň sprístupnená </w:t>
      </w:r>
      <w:proofErr w:type="spellStart"/>
      <w:r w:rsidRPr="00551F54">
        <w:rPr>
          <w:rFonts w:asciiTheme="minorHAnsi" w:hAnsiTheme="minorHAnsi" w:cstheme="minorHAnsi"/>
          <w:sz w:val="20"/>
          <w:szCs w:val="20"/>
        </w:rPr>
        <w:t>eAukčná</w:t>
      </w:r>
      <w:proofErr w:type="spellEnd"/>
      <w:r w:rsidRPr="00551F54">
        <w:rPr>
          <w:rFonts w:asciiTheme="minorHAnsi" w:hAnsiTheme="minorHAnsi" w:cstheme="minorHAnsi"/>
          <w:sz w:val="20"/>
          <w:szCs w:val="20"/>
        </w:rPr>
        <w:t xml:space="preserve"> sieň, kde si môžu skontrolovať správnosť zadaných vstupných cien, ktoré do </w:t>
      </w:r>
      <w:proofErr w:type="spellStart"/>
      <w:r w:rsidRPr="00551F54">
        <w:rPr>
          <w:rFonts w:asciiTheme="minorHAnsi" w:hAnsiTheme="minorHAnsi" w:cstheme="minorHAnsi"/>
          <w:sz w:val="20"/>
          <w:szCs w:val="20"/>
        </w:rPr>
        <w:t>eAukčnej</w:t>
      </w:r>
      <w:proofErr w:type="spellEnd"/>
      <w:r w:rsidRPr="00551F54">
        <w:rPr>
          <w:rFonts w:asciiTheme="minorHAnsi" w:hAnsiTheme="minorHAnsi" w:cstheme="minorHAnsi"/>
          <w:sz w:val="20"/>
          <w:szCs w:val="20"/>
        </w:rPr>
        <w:t xml:space="preserve"> siene zadá </w:t>
      </w:r>
      <w:r w:rsidRPr="002B7B04">
        <w:rPr>
          <w:rFonts w:asciiTheme="minorHAnsi" w:hAnsiTheme="minorHAnsi" w:cstheme="minorHAnsi"/>
          <w:sz w:val="20"/>
          <w:szCs w:val="20"/>
        </w:rPr>
        <w:t xml:space="preserve">administrátor </w:t>
      </w:r>
      <w:proofErr w:type="spellStart"/>
      <w:r w:rsidRPr="002B7B04">
        <w:rPr>
          <w:rFonts w:asciiTheme="minorHAnsi" w:hAnsiTheme="minorHAnsi" w:cstheme="minorHAnsi"/>
          <w:sz w:val="20"/>
          <w:szCs w:val="20"/>
        </w:rPr>
        <w:t>eAukcie</w:t>
      </w:r>
      <w:proofErr w:type="spellEnd"/>
      <w:r w:rsidRPr="002B7B04">
        <w:rPr>
          <w:rFonts w:asciiTheme="minorHAnsi" w:hAnsiTheme="minorHAnsi" w:cstheme="min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w:t>
      </w:r>
      <w:r w:rsidRPr="00B060D4">
        <w:rPr>
          <w:rFonts w:asciiTheme="minorHAnsi" w:hAnsiTheme="minorHAnsi" w:cstheme="minorHAnsi"/>
          <w:sz w:val="20"/>
          <w:szCs w:val="20"/>
        </w:rPr>
        <w:t xml:space="preserve">vo Výzve. </w:t>
      </w:r>
    </w:p>
    <w:p w14:paraId="1E1EB858" w14:textId="3F6CED84" w:rsidR="00B4210E" w:rsidRPr="0071253E" w:rsidRDefault="00E22373" w:rsidP="00072264">
      <w:pPr>
        <w:pStyle w:val="Odsekzoznamu"/>
        <w:numPr>
          <w:ilvl w:val="0"/>
          <w:numId w:val="54"/>
        </w:numPr>
        <w:spacing w:line="288" w:lineRule="auto"/>
        <w:ind w:left="567" w:hanging="567"/>
        <w:jc w:val="both"/>
        <w:rPr>
          <w:rFonts w:asciiTheme="minorHAnsi" w:hAnsiTheme="minorHAnsi" w:cstheme="minorHAnsi"/>
          <w:color w:val="000000"/>
          <w:sz w:val="20"/>
          <w:szCs w:val="20"/>
          <w:lang w:eastAsia="sk-SK"/>
        </w:rPr>
      </w:pPr>
      <w:r w:rsidRPr="0071253E">
        <w:rPr>
          <w:rFonts w:asciiTheme="minorHAnsi" w:hAnsiTheme="minorHAnsi" w:cstheme="minorHAnsi"/>
          <w:sz w:val="20"/>
          <w:szCs w:val="20"/>
        </w:rPr>
        <w:t xml:space="preserve">Aukčné kolo sa začne a skončí v termínoch a za podmienok uvedených vo výzve. Na začiatku aukčného kola sa všetkým uchádzačom zobrazia: </w:t>
      </w:r>
    </w:p>
    <w:p w14:paraId="7FDFF2CB" w14:textId="52980FAE" w:rsidR="00F61BB8" w:rsidRPr="0071253E" w:rsidRDefault="00F61BB8" w:rsidP="00C37813">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ich cena za 1 </w:t>
      </w:r>
      <w:r w:rsidR="006D1B65" w:rsidRPr="0071253E">
        <w:rPr>
          <w:rFonts w:asciiTheme="minorHAnsi" w:hAnsiTheme="minorHAnsi" w:cstheme="minorHAnsi"/>
          <w:sz w:val="20"/>
          <w:szCs w:val="20"/>
        </w:rPr>
        <w:t>tonu predmetu zákazky</w:t>
      </w:r>
      <w:r w:rsidRPr="0071253E">
        <w:rPr>
          <w:rFonts w:asciiTheme="minorHAnsi" w:hAnsiTheme="minorHAnsi" w:cstheme="minorHAnsi"/>
          <w:sz w:val="20"/>
          <w:szCs w:val="20"/>
        </w:rPr>
        <w:t xml:space="preserve"> v EUR s DPH,</w:t>
      </w:r>
    </w:p>
    <w:p w14:paraId="4D72440A" w14:textId="64AEECF8" w:rsidR="00F61BB8" w:rsidRPr="0071253E" w:rsidRDefault="00F61BB8" w:rsidP="00072264">
      <w:pPr>
        <w:pStyle w:val="Odsekzoznamu"/>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ich celková cena za predmet zákazky v EUR s DPH,</w:t>
      </w:r>
    </w:p>
    <w:p w14:paraId="33A91BDC" w14:textId="2E52A625"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71253E">
        <w:rPr>
          <w:rFonts w:asciiTheme="minorHAnsi" w:hAnsiTheme="minorHAnsi" w:cstheme="minorHAnsi"/>
          <w:sz w:val="20"/>
          <w:szCs w:val="20"/>
        </w:rPr>
        <w:t xml:space="preserve">najnižšia celková cena za predmet </w:t>
      </w:r>
      <w:r w:rsidRPr="002F1512">
        <w:rPr>
          <w:rFonts w:asciiTheme="minorHAnsi" w:hAnsiTheme="minorHAnsi" w:cstheme="minorHAnsi"/>
          <w:sz w:val="20"/>
          <w:szCs w:val="20"/>
        </w:rPr>
        <w:t>zákazky v EUR s DPH</w:t>
      </w:r>
    </w:p>
    <w:p w14:paraId="55E45F79" w14:textId="667C2241" w:rsidR="00F61BB8" w:rsidRPr="002F1512" w:rsidRDefault="00F61BB8" w:rsidP="002F1512">
      <w:pPr>
        <w:numPr>
          <w:ilvl w:val="0"/>
          <w:numId w:val="56"/>
        </w:numPr>
        <w:spacing w:line="288" w:lineRule="auto"/>
        <w:ind w:left="851" w:hanging="284"/>
        <w:jc w:val="both"/>
        <w:rPr>
          <w:rFonts w:asciiTheme="minorHAnsi" w:hAnsiTheme="minorHAnsi" w:cstheme="minorHAnsi"/>
          <w:sz w:val="20"/>
          <w:szCs w:val="20"/>
        </w:rPr>
      </w:pPr>
      <w:r w:rsidRPr="002F1512">
        <w:rPr>
          <w:rFonts w:asciiTheme="minorHAnsi" w:hAnsiTheme="minorHAnsi" w:cstheme="minorHAnsi"/>
          <w:sz w:val="20"/>
          <w:szCs w:val="20"/>
        </w:rPr>
        <w:t xml:space="preserve">ich priebežné umiestnenie (poradie). </w:t>
      </w:r>
    </w:p>
    <w:p w14:paraId="7FEBFA86" w14:textId="78CABB5F"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2F1512">
        <w:rPr>
          <w:rFonts w:asciiTheme="minorHAnsi" w:hAnsiTheme="minorHAnsi" w:cstheme="minorHAnsi"/>
          <w:sz w:val="20"/>
          <w:szCs w:val="20"/>
        </w:rPr>
        <w:t xml:space="preserve">Predmetom úpravy v aukčnom kole bude cena </w:t>
      </w:r>
      <w:r w:rsidRPr="00FC23D7">
        <w:rPr>
          <w:rFonts w:asciiTheme="minorHAnsi" w:hAnsiTheme="minorHAnsi" w:cstheme="minorHAnsi"/>
          <w:sz w:val="20"/>
          <w:szCs w:val="20"/>
        </w:rPr>
        <w:t xml:space="preserve">za 1 </w:t>
      </w:r>
      <w:r w:rsidR="006D1B65" w:rsidRPr="00FC23D7">
        <w:rPr>
          <w:rFonts w:asciiTheme="minorHAnsi" w:hAnsiTheme="minorHAnsi" w:cstheme="minorHAnsi"/>
          <w:sz w:val="20"/>
          <w:szCs w:val="20"/>
        </w:rPr>
        <w:t>tonu predmetu zákazky</w:t>
      </w:r>
      <w:r w:rsidRPr="002F1512">
        <w:rPr>
          <w:rFonts w:asciiTheme="minorHAnsi" w:hAnsiTheme="minorHAnsi" w:cstheme="minorHAnsi"/>
          <w:sz w:val="20"/>
          <w:szCs w:val="20"/>
        </w:rPr>
        <w:t xml:space="preserve"> v EUR s DPH</w:t>
      </w:r>
      <w:r w:rsidRPr="00FC23D7">
        <w:rPr>
          <w:rFonts w:asciiTheme="minorHAnsi" w:hAnsiTheme="minorHAnsi" w:cstheme="minorHAnsi"/>
          <w:sz w:val="20"/>
          <w:szCs w:val="20"/>
        </w:rPr>
        <w:t>. Uchádzači budú upravovať ceny smerom nadol.</w:t>
      </w:r>
    </w:p>
    <w:p w14:paraId="7E5A12F2" w14:textId="61AD55BB"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Verejný obstarávateľ upozorňuje, že systém neumožňuje dorovnať najnižšiu celkovú cenu (t</w:t>
      </w:r>
      <w:r w:rsidR="00F61BB8" w:rsidRPr="00FC23D7">
        <w:rPr>
          <w:rFonts w:asciiTheme="minorHAnsi" w:hAnsiTheme="minorHAnsi" w:cstheme="minorHAnsi"/>
          <w:sz w:val="20"/>
          <w:szCs w:val="20"/>
        </w:rPr>
        <w:t xml:space="preserve"> </w:t>
      </w:r>
      <w:r w:rsidRPr="00FC23D7">
        <w:rPr>
          <w:rFonts w:asciiTheme="minorHAnsi" w:hAnsiTheme="minorHAnsi" w:cstheme="minorHAnsi"/>
          <w:sz w:val="20"/>
          <w:szCs w:val="20"/>
        </w:rPr>
        <w:t xml:space="preserve">.j. nie je možné dorovnať ponuku uchádzača na priebežnom 1. mieste). </w:t>
      </w:r>
    </w:p>
    <w:p w14:paraId="6AAE75C1" w14:textId="77777777" w:rsidR="00F61BB8" w:rsidRPr="00FC23D7" w:rsidRDefault="00E22373" w:rsidP="002F1512">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V priebehu Aukčného kola budú zverejňované všetkým uchádzačom zaradeným do </w:t>
      </w:r>
      <w:proofErr w:type="spellStart"/>
      <w:r w:rsidRPr="00FC23D7">
        <w:rPr>
          <w:rFonts w:asciiTheme="minorHAnsi" w:hAnsiTheme="minorHAnsi" w:cstheme="minorHAnsi"/>
          <w:sz w:val="20"/>
          <w:szCs w:val="20"/>
        </w:rPr>
        <w:t>eAukcie</w:t>
      </w:r>
      <w:proofErr w:type="spellEnd"/>
      <w:r w:rsidRPr="00FC23D7">
        <w:rPr>
          <w:rFonts w:asciiTheme="minorHAnsi" w:hAnsiTheme="minorHAnsi" w:cstheme="minorHAnsi"/>
          <w:sz w:val="20"/>
          <w:szCs w:val="20"/>
        </w:rPr>
        <w:t xml:space="preserve"> v </w:t>
      </w:r>
      <w:proofErr w:type="spellStart"/>
      <w:r w:rsidRPr="00FC23D7">
        <w:rPr>
          <w:rFonts w:asciiTheme="minorHAnsi" w:hAnsiTheme="minorHAnsi" w:cstheme="minorHAnsi"/>
          <w:sz w:val="20"/>
          <w:szCs w:val="20"/>
        </w:rPr>
        <w:t>eAukčnej</w:t>
      </w:r>
      <w:proofErr w:type="spellEnd"/>
      <w:r w:rsidRPr="00FC23D7">
        <w:rPr>
          <w:rFonts w:asciiTheme="minorHAnsi" w:hAnsiTheme="minorHAnsi" w:cstheme="minorHAnsi"/>
          <w:sz w:val="20"/>
          <w:szCs w:val="20"/>
        </w:rPr>
        <w:t xml:space="preserve"> sieni informácie, ktoré umožnia uchádzačom zistiť v každom okamihu ich relatívne umiestnenie. V prípade rovnosti kritéria na vyhodnotenie ponúk systém priradí týmto ponukám zhodné poradie.</w:t>
      </w:r>
    </w:p>
    <w:p w14:paraId="7F2F32A7" w14:textId="314C3331"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Minimálny krok zníženia ceny uchádzača je </w:t>
      </w:r>
      <w:r w:rsidRPr="00FC23D7">
        <w:rPr>
          <w:rFonts w:asciiTheme="minorHAnsi" w:hAnsiTheme="minorHAnsi" w:cstheme="minorHAnsi"/>
          <w:b/>
          <w:sz w:val="20"/>
          <w:szCs w:val="20"/>
        </w:rPr>
        <w:t>0,</w:t>
      </w:r>
      <w:r w:rsidR="00274921" w:rsidRPr="00FC23D7">
        <w:rPr>
          <w:rFonts w:asciiTheme="minorHAnsi" w:hAnsiTheme="minorHAnsi" w:cstheme="minorHAnsi"/>
          <w:b/>
          <w:sz w:val="20"/>
          <w:szCs w:val="20"/>
        </w:rPr>
        <w:t xml:space="preserve">10 </w:t>
      </w:r>
      <w:r w:rsidRPr="00FC23D7">
        <w:rPr>
          <w:rFonts w:asciiTheme="minorHAnsi" w:hAnsiTheme="minorHAnsi" w:cstheme="minorHAnsi"/>
          <w:b/>
          <w:sz w:val="20"/>
          <w:szCs w:val="20"/>
        </w:rPr>
        <w:t>%</w:t>
      </w:r>
      <w:r w:rsidRPr="002F1512">
        <w:rPr>
          <w:rFonts w:asciiTheme="minorHAnsi" w:hAnsiTheme="minorHAnsi" w:cstheme="minorHAnsi"/>
          <w:b/>
          <w:sz w:val="20"/>
          <w:szCs w:val="20"/>
        </w:rPr>
        <w:t xml:space="preserve"> </w:t>
      </w:r>
      <w:r w:rsidRPr="00FC23D7">
        <w:rPr>
          <w:rFonts w:asciiTheme="minorHAnsi" w:hAnsiTheme="minorHAnsi" w:cstheme="minorHAnsi"/>
          <w:sz w:val="20"/>
          <w:szCs w:val="20"/>
        </w:rPr>
        <w:t xml:space="preserve"> z aktuálnej ceny položky daného uchádzača.  </w:t>
      </w:r>
    </w:p>
    <w:p w14:paraId="34C44C19" w14:textId="77777777" w:rsidR="00F61BB8" w:rsidRPr="00FC23D7"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Maximálny krok zníženia ceny nie je určený. Uchádzač však bude upozornený pri zmene ceny položky o viac ako </w:t>
      </w:r>
      <w:r w:rsidRPr="00FC23D7">
        <w:rPr>
          <w:rFonts w:asciiTheme="minorHAnsi" w:hAnsiTheme="minorHAnsi" w:cstheme="minorHAnsi"/>
          <w:b/>
          <w:sz w:val="20"/>
          <w:szCs w:val="20"/>
        </w:rPr>
        <w:t>50 %</w:t>
      </w:r>
      <w:r w:rsidRPr="00FC23D7">
        <w:rPr>
          <w:rFonts w:asciiTheme="minorHAnsi" w:hAnsiTheme="minorHAnsi" w:cstheme="minorHAnsi"/>
          <w:sz w:val="20"/>
          <w:szCs w:val="20"/>
        </w:rPr>
        <w:t xml:space="preserve">. Upozornenie pri maximálnom znížení ceny sa viaže k aktuálnej cene položky daného uchádzača. </w:t>
      </w:r>
    </w:p>
    <w:p w14:paraId="451C3067" w14:textId="2320821D" w:rsidR="00F61BB8" w:rsidRPr="00551F54" w:rsidRDefault="00E22373" w:rsidP="00FC23D7">
      <w:pPr>
        <w:pStyle w:val="Odsekzoznamu"/>
        <w:numPr>
          <w:ilvl w:val="0"/>
          <w:numId w:val="54"/>
        </w:numPr>
        <w:spacing w:line="288" w:lineRule="auto"/>
        <w:ind w:left="567" w:hanging="567"/>
        <w:jc w:val="both"/>
        <w:rPr>
          <w:rFonts w:asciiTheme="minorHAnsi" w:hAnsiTheme="minorHAnsi" w:cstheme="minorHAnsi"/>
          <w:sz w:val="20"/>
          <w:szCs w:val="20"/>
        </w:rPr>
      </w:pPr>
      <w:r w:rsidRPr="00FC23D7">
        <w:rPr>
          <w:rFonts w:asciiTheme="minorHAnsi" w:hAnsiTheme="minorHAnsi" w:cstheme="minorHAnsi"/>
          <w:sz w:val="20"/>
          <w:szCs w:val="20"/>
        </w:rPr>
        <w:t xml:space="preserve">Aukčné kolo bude ukončené uplynutím časového limitu </w:t>
      </w:r>
      <w:r w:rsidRPr="00FC23D7">
        <w:rPr>
          <w:rFonts w:asciiTheme="minorHAnsi" w:hAnsiTheme="minorHAnsi" w:cstheme="minorHAnsi"/>
          <w:b/>
          <w:sz w:val="20"/>
          <w:szCs w:val="20"/>
        </w:rPr>
        <w:t>20 min.</w:t>
      </w:r>
      <w:r w:rsidRPr="00FC23D7">
        <w:rPr>
          <w:rFonts w:asciiTheme="minorHAnsi" w:hAnsiTheme="minorHAnsi" w:cstheme="minorHAnsi"/>
          <w:sz w:val="20"/>
          <w:szCs w:val="20"/>
        </w:rPr>
        <w:t xml:space="preserve">  za predpokladu, ak nedôjde k jeho predĺženiu. K predĺženiu dôjde vždy v prípade predloženia nových cien (</w:t>
      </w:r>
      <w:r w:rsidRPr="00551F54">
        <w:rPr>
          <w:rFonts w:asciiTheme="minorHAnsi" w:hAnsiTheme="minorHAnsi" w:cstheme="minorHAnsi"/>
          <w:sz w:val="20"/>
          <w:szCs w:val="20"/>
        </w:rPr>
        <w:t>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j. pri akomkoľvek regulárnom znížení ceny) v posledných </w:t>
      </w:r>
      <w:r w:rsidRPr="00551F54">
        <w:rPr>
          <w:rFonts w:asciiTheme="minorHAnsi" w:hAnsiTheme="minorHAnsi" w:cstheme="minorHAnsi"/>
          <w:b/>
          <w:sz w:val="20"/>
          <w:szCs w:val="20"/>
        </w:rPr>
        <w:t>dvoch minútach</w:t>
      </w:r>
      <w:r w:rsidRPr="00551F54">
        <w:rPr>
          <w:rFonts w:asciiTheme="minorHAnsi" w:hAnsiTheme="minorHAnsi" w:cstheme="minorHAnsi"/>
          <w:sz w:val="20"/>
          <w:szCs w:val="20"/>
        </w:rPr>
        <w:t xml:space="preserve"> trvania aukčného kola (aj už predĺženého aukčného kola), a to vždy o ďalšie </w:t>
      </w:r>
      <w:r w:rsidRPr="00551F54">
        <w:rPr>
          <w:rFonts w:asciiTheme="minorHAnsi" w:hAnsiTheme="minorHAnsi" w:cstheme="minorHAnsi"/>
          <w:b/>
          <w:sz w:val="20"/>
          <w:szCs w:val="20"/>
        </w:rPr>
        <w:t>dve minúty</w:t>
      </w:r>
      <w:r w:rsidRPr="00551F54">
        <w:rPr>
          <w:rFonts w:asciiTheme="minorHAnsi" w:hAnsiTheme="minorHAnsi" w:cstheme="minorHAnsi"/>
          <w:sz w:val="20"/>
          <w:szCs w:val="20"/>
        </w:rPr>
        <w:t xml:space="preserve"> (t.</w:t>
      </w:r>
      <w:r w:rsidR="00F61BB8" w:rsidRPr="00551F54">
        <w:rPr>
          <w:rFonts w:asciiTheme="minorHAnsi" w:hAnsiTheme="minorHAnsi" w:cstheme="minorHAnsi"/>
          <w:sz w:val="20"/>
          <w:szCs w:val="20"/>
        </w:rPr>
        <w:t xml:space="preserve"> </w:t>
      </w:r>
      <w:r w:rsidRPr="00551F54">
        <w:rPr>
          <w:rFonts w:asciiTheme="minorHAnsi" w:hAnsiTheme="minorHAnsi" w:cstheme="minorHAnsi"/>
          <w:sz w:val="20"/>
          <w:szCs w:val="20"/>
        </w:rPr>
        <w:t>j. v čase, kedy došlo k predĺženiu, sa k času zostávajúcemu do konca kola</w:t>
      </w:r>
      <w:r w:rsidRPr="00551F54">
        <w:rPr>
          <w:rFonts w:asciiTheme="minorHAnsi" w:hAnsiTheme="minorHAnsi" w:cstheme="minorHAnsi"/>
          <w:color w:val="0000FF"/>
          <w:sz w:val="20"/>
          <w:szCs w:val="20"/>
        </w:rPr>
        <w:t xml:space="preserve"> </w:t>
      </w:r>
      <w:r w:rsidRPr="00551F54">
        <w:rPr>
          <w:rFonts w:asciiTheme="minorHAnsi" w:hAnsiTheme="minorHAnsi" w:cstheme="minorHAnsi"/>
          <w:sz w:val="20"/>
          <w:szCs w:val="20"/>
        </w:rPr>
        <w:t xml:space="preserve">pridajú celé </w:t>
      </w:r>
      <w:r w:rsidRPr="00551F54">
        <w:rPr>
          <w:rFonts w:asciiTheme="minorHAnsi" w:hAnsiTheme="minorHAnsi" w:cstheme="minorHAnsi"/>
          <w:b/>
          <w:sz w:val="20"/>
          <w:szCs w:val="20"/>
        </w:rPr>
        <w:t>2 min.</w:t>
      </w:r>
      <w:r w:rsidRPr="00551F54">
        <w:rPr>
          <w:rFonts w:asciiTheme="minorHAnsi" w:hAnsiTheme="minorHAnsi" w:cstheme="minorHAnsi"/>
          <w:sz w:val="20"/>
          <w:szCs w:val="20"/>
        </w:rPr>
        <w:t xml:space="preserve">). Počet predĺžení nie je limitovaný. </w:t>
      </w:r>
    </w:p>
    <w:p w14:paraId="06997F2A"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lastRenderedPageBreak/>
        <w:t xml:space="preserve">Výsledkom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bude zostavenie objektívneho poradia ponúk podľa najnižšej ceny za dodávku celého predmetu zákazky v EUR s DPH automatizovaným vyhodnotením. </w:t>
      </w:r>
    </w:p>
    <w:p w14:paraId="461A407E" w14:textId="157F558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Technické požiadavky na prístup do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w:t>
      </w:r>
    </w:p>
    <w:p w14:paraId="118EBBBF"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Počítač uchádzača musí byť pripojený na Internet.  Na bezproblémovú účasť v </w:t>
      </w:r>
      <w:proofErr w:type="spellStart"/>
      <w:r w:rsidRPr="00551F54">
        <w:rPr>
          <w:rFonts w:asciiTheme="minorHAnsi" w:hAnsiTheme="minorHAnsi" w:cstheme="minorHAnsi"/>
          <w:sz w:val="20"/>
          <w:szCs w:val="20"/>
        </w:rPr>
        <w:t>eAukcii</w:t>
      </w:r>
      <w:proofErr w:type="spellEnd"/>
      <w:r w:rsidRPr="00551F54">
        <w:rPr>
          <w:rFonts w:asciiTheme="minorHAnsi" w:hAnsiTheme="minorHAnsi" w:cstheme="minorHAnsi"/>
          <w:sz w:val="20"/>
          <w:szCs w:val="20"/>
        </w:rPr>
        <w:t xml:space="preserve"> je nutné používať jeden z podporovaných internetových prehliadačov:</w:t>
      </w:r>
    </w:p>
    <w:p w14:paraId="2BC53ECB"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Microsoft Internet Explorer verzia 9.0 a vyššia, </w:t>
      </w:r>
    </w:p>
    <w:p w14:paraId="4906B242"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w:t>
      </w:r>
      <w:proofErr w:type="spellStart"/>
      <w:r w:rsidRPr="00551F54">
        <w:rPr>
          <w:rFonts w:asciiTheme="minorHAnsi" w:hAnsiTheme="minorHAnsi" w:cstheme="minorHAnsi"/>
          <w:sz w:val="20"/>
          <w:szCs w:val="20"/>
        </w:rPr>
        <w:t>Mozilla</w:t>
      </w:r>
      <w:proofErr w:type="spellEnd"/>
      <w:r w:rsidRPr="00551F54">
        <w:rPr>
          <w:rFonts w:asciiTheme="minorHAnsi" w:hAnsiTheme="minorHAnsi" w:cstheme="minorHAnsi"/>
          <w:sz w:val="20"/>
          <w:szCs w:val="20"/>
        </w:rPr>
        <w:t xml:space="preserve"> Firefox verzia 13.0 a vyššia alebo </w:t>
      </w:r>
    </w:p>
    <w:p w14:paraId="20F176E1" w14:textId="77777777"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 Google Chrome. </w:t>
      </w:r>
    </w:p>
    <w:p w14:paraId="54D40407" w14:textId="266A9BDE" w:rsidR="00F61BB8" w:rsidRPr="00551F54" w:rsidRDefault="00F61BB8" w:rsidP="00F61BB8">
      <w:pPr>
        <w:spacing w:line="288" w:lineRule="auto"/>
        <w:ind w:left="567"/>
        <w:jc w:val="both"/>
        <w:rPr>
          <w:rFonts w:asciiTheme="minorHAnsi" w:hAnsiTheme="minorHAnsi" w:cstheme="minorHAnsi"/>
          <w:sz w:val="20"/>
          <w:szCs w:val="20"/>
        </w:rPr>
      </w:pPr>
      <w:r w:rsidRPr="00551F54">
        <w:rPr>
          <w:rFonts w:asciiTheme="minorHAnsi" w:hAnsiTheme="minorHAnsi" w:cstheme="minorHAnsi"/>
          <w:sz w:val="20"/>
          <w:szCs w:val="20"/>
        </w:rPr>
        <w:t xml:space="preserve">Správna funkčnosť iných internetových prehliadačov je možná, avšak nie je garantovaná. Ďalej je nutné mať v použitom internetovom prehliadači povolené </w:t>
      </w:r>
      <w:proofErr w:type="spellStart"/>
      <w:r w:rsidRPr="00551F54">
        <w:rPr>
          <w:rFonts w:asciiTheme="minorHAnsi" w:hAnsiTheme="minorHAnsi" w:cstheme="minorHAnsi"/>
          <w:sz w:val="20"/>
          <w:szCs w:val="20"/>
        </w:rPr>
        <w:t>cookies</w:t>
      </w:r>
      <w:proofErr w:type="spellEnd"/>
      <w:r w:rsidRPr="00551F54">
        <w:rPr>
          <w:rFonts w:asciiTheme="minorHAnsi" w:hAnsiTheme="minorHAnsi" w:cstheme="minorHAnsi"/>
          <w:sz w:val="20"/>
          <w:szCs w:val="20"/>
        </w:rPr>
        <w:t xml:space="preserve"> a </w:t>
      </w:r>
      <w:proofErr w:type="spellStart"/>
      <w:r w:rsidRPr="00551F54">
        <w:rPr>
          <w:rFonts w:asciiTheme="minorHAnsi" w:hAnsiTheme="minorHAnsi" w:cstheme="minorHAnsi"/>
          <w:sz w:val="20"/>
          <w:szCs w:val="20"/>
        </w:rPr>
        <w:t>javaskripty</w:t>
      </w:r>
      <w:proofErr w:type="spellEnd"/>
      <w:r w:rsidRPr="00551F54">
        <w:rPr>
          <w:rFonts w:asciiTheme="minorHAnsi" w:hAnsiTheme="minorHAnsi" w:cstheme="minorHAnsi"/>
          <w:sz w:val="20"/>
          <w:szCs w:val="20"/>
        </w:rPr>
        <w:t>.</w:t>
      </w:r>
    </w:p>
    <w:p w14:paraId="3382102E" w14:textId="77777777" w:rsidR="00F61BB8"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Podrobnejšie informácie o procese </w:t>
      </w:r>
      <w:proofErr w:type="spellStart"/>
      <w:r w:rsidRPr="00551F54">
        <w:rPr>
          <w:rFonts w:asciiTheme="minorHAnsi" w:hAnsiTheme="minorHAnsi" w:cstheme="minorHAnsi"/>
          <w:sz w:val="20"/>
          <w:szCs w:val="20"/>
        </w:rPr>
        <w:t>eAukcie</w:t>
      </w:r>
      <w:proofErr w:type="spellEnd"/>
      <w:r w:rsidRPr="00551F54">
        <w:rPr>
          <w:rFonts w:asciiTheme="minorHAnsi" w:hAnsiTheme="minorHAnsi" w:cstheme="minorHAnsi"/>
          <w:sz w:val="20"/>
          <w:szCs w:val="20"/>
        </w:rPr>
        <w:t xml:space="preserve"> budú uvedené vo výzve. </w:t>
      </w:r>
    </w:p>
    <w:p w14:paraId="138CBA06" w14:textId="1FB381AA" w:rsidR="00E22373" w:rsidRPr="00551F54" w:rsidRDefault="00E22373" w:rsidP="00072264">
      <w:pPr>
        <w:pStyle w:val="Odsekzoznamu"/>
        <w:numPr>
          <w:ilvl w:val="0"/>
          <w:numId w:val="5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color w:val="000000"/>
          <w:sz w:val="20"/>
          <w:szCs w:val="20"/>
        </w:rPr>
        <w:t>Pre prípad eliminácie akejkoľvek nepredvídateľnej situácie (napr. výpadok elektrickej energie, konektivity na Internet alebo inej objektívnej príčiny zabraňujúcej v ďalšom pokračovaní uchádzača v </w:t>
      </w:r>
      <w:proofErr w:type="spellStart"/>
      <w:r w:rsidRPr="00551F54">
        <w:rPr>
          <w:rFonts w:asciiTheme="minorHAnsi" w:hAnsiTheme="minorHAnsi" w:cstheme="minorHAnsi"/>
          <w:color w:val="000000"/>
          <w:sz w:val="20"/>
          <w:szCs w:val="20"/>
        </w:rPr>
        <w:t>eAukcii</w:t>
      </w:r>
      <w:proofErr w:type="spellEnd"/>
      <w:r w:rsidRPr="00551F54">
        <w:rPr>
          <w:rFonts w:asciiTheme="minorHAnsi" w:hAnsiTheme="minorHAnsi" w:cstheme="minorHAnsi"/>
          <w:color w:val="000000"/>
          <w:sz w:val="20"/>
          <w:szCs w:val="20"/>
        </w:rPr>
        <w:t xml:space="preserve">)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uchádzačom odporúča mať pripravený náhradný zdroj elektrickej energie, prípadne mobilný internet (napr. notebook s mobilným internetom).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nenesie zodpovednosť za uchádzačmi použité technické prostriedky. </w:t>
      </w:r>
      <w:r w:rsidRPr="00551F54">
        <w:rPr>
          <w:rFonts w:asciiTheme="minorHAnsi" w:hAnsiTheme="minorHAnsi" w:cstheme="minorHAnsi"/>
          <w:sz w:val="20"/>
          <w:szCs w:val="20"/>
        </w:rPr>
        <w:t>Vyhlasovateľ</w:t>
      </w:r>
      <w:r w:rsidRPr="00551F54">
        <w:rPr>
          <w:rFonts w:asciiTheme="minorHAnsi" w:hAnsiTheme="minorHAnsi" w:cstheme="minorHAnsi"/>
          <w:color w:val="000000"/>
          <w:sz w:val="20"/>
          <w:szCs w:val="20"/>
        </w:rPr>
        <w:t xml:space="preserve"> si vyhradzuje právo opakovania </w:t>
      </w:r>
      <w:proofErr w:type="spellStart"/>
      <w:r w:rsidRPr="00551F54">
        <w:rPr>
          <w:rFonts w:asciiTheme="minorHAnsi" w:hAnsiTheme="minorHAnsi" w:cstheme="minorHAnsi"/>
          <w:color w:val="000000"/>
          <w:sz w:val="20"/>
          <w:szCs w:val="20"/>
        </w:rPr>
        <w:t>eAukcie</w:t>
      </w:r>
      <w:proofErr w:type="spellEnd"/>
      <w:r w:rsidRPr="00551F54">
        <w:rPr>
          <w:rFonts w:asciiTheme="minorHAnsi" w:hAnsiTheme="minorHAnsi" w:cstheme="minorHAnsi"/>
          <w:color w:val="000000"/>
          <w:sz w:val="20"/>
          <w:szCs w:val="20"/>
        </w:rPr>
        <w:t xml:space="preserve"> v prípade nepredvídateľných technických problémov na strane </w:t>
      </w:r>
      <w:r w:rsidRPr="00551F54">
        <w:rPr>
          <w:rFonts w:asciiTheme="minorHAnsi" w:hAnsiTheme="minorHAnsi" w:cstheme="minorHAnsi"/>
          <w:sz w:val="20"/>
          <w:szCs w:val="20"/>
        </w:rPr>
        <w:t>vyhlasovateľa.</w:t>
      </w:r>
    </w:p>
    <w:p w14:paraId="665C8927" w14:textId="5219B68D" w:rsidR="00344C5C" w:rsidRPr="00551F54" w:rsidRDefault="00344C5C" w:rsidP="00F61BB8">
      <w:pPr>
        <w:spacing w:line="288" w:lineRule="auto"/>
        <w:jc w:val="both"/>
        <w:rPr>
          <w:rFonts w:asciiTheme="minorHAnsi" w:hAnsiTheme="minorHAnsi" w:cstheme="minorHAnsi"/>
          <w:b/>
          <w:bCs/>
          <w:sz w:val="20"/>
          <w:szCs w:val="20"/>
          <w:lang w:eastAsia="sk-SK"/>
        </w:rPr>
      </w:pPr>
    </w:p>
    <w:p w14:paraId="33A8B80C" w14:textId="518E97A5" w:rsidR="00FF3118" w:rsidRPr="00551F54" w:rsidRDefault="00EB7A4F" w:rsidP="00F61BB8">
      <w:pPr>
        <w:pStyle w:val="tl1"/>
        <w:spacing w:line="288" w:lineRule="auto"/>
        <w:rPr>
          <w:rStyle w:val="apple-style-span"/>
          <w:rFonts w:asciiTheme="minorHAnsi" w:hAnsiTheme="minorHAnsi" w:cstheme="minorHAnsi"/>
          <w:b/>
          <w:bCs/>
          <w:sz w:val="20"/>
          <w:szCs w:val="20"/>
        </w:rPr>
      </w:pPr>
      <w:r w:rsidRPr="00551F54">
        <w:rPr>
          <w:rFonts w:asciiTheme="minorHAnsi" w:hAnsiTheme="minorHAnsi" w:cstheme="minorHAnsi"/>
          <w:b/>
          <w:bCs/>
          <w:sz w:val="20"/>
          <w:szCs w:val="20"/>
        </w:rPr>
        <w:t xml:space="preserve">21. </w:t>
      </w:r>
      <w:r w:rsidR="00FF3118" w:rsidRPr="00551F54">
        <w:rPr>
          <w:rFonts w:asciiTheme="minorHAnsi" w:hAnsiTheme="minorHAnsi" w:cstheme="minorHAnsi"/>
          <w:b/>
          <w:bCs/>
          <w:sz w:val="20"/>
          <w:szCs w:val="20"/>
        </w:rPr>
        <w:t>INFORMÁCIA O VÝSLEDKU VYHODNOTENIA PONÚK</w:t>
      </w:r>
    </w:p>
    <w:p w14:paraId="6AA96E89" w14:textId="6EF12544" w:rsidR="00FF3118" w:rsidRPr="00551F54" w:rsidRDefault="00FF3118" w:rsidP="00F61BB8">
      <w:pPr>
        <w:pStyle w:val="tl1"/>
        <w:numPr>
          <w:ilvl w:val="0"/>
          <w:numId w:val="38"/>
        </w:numPr>
        <w:spacing w:line="288" w:lineRule="auto"/>
        <w:ind w:left="567" w:hanging="567"/>
        <w:rPr>
          <w:rStyle w:val="apple-style-span"/>
          <w:rFonts w:asciiTheme="minorHAnsi" w:hAnsiTheme="minorHAnsi" w:cstheme="minorHAnsi"/>
          <w:color w:val="000000"/>
          <w:sz w:val="20"/>
          <w:szCs w:val="20"/>
        </w:rPr>
      </w:pPr>
      <w:r w:rsidRPr="00551F54">
        <w:rPr>
          <w:rStyle w:val="apple-style-span"/>
          <w:rFonts w:asciiTheme="minorHAnsi" w:hAnsiTheme="minorHAnsi" w:cstheme="minorHAnsi"/>
          <w:color w:val="000000"/>
          <w:sz w:val="20"/>
          <w:szCs w:val="20"/>
        </w:rPr>
        <w:t>Verejný obstarávateľ po vyhodnotení ponúk, po ukončení</w:t>
      </w:r>
      <w:r w:rsidR="00507F32" w:rsidRPr="00551F54">
        <w:rPr>
          <w:rStyle w:val="apple-style-span"/>
          <w:rFonts w:asciiTheme="minorHAnsi" w:hAnsiTheme="minorHAnsi" w:cstheme="minorHAnsi"/>
          <w:color w:val="000000"/>
          <w:sz w:val="20"/>
          <w:szCs w:val="20"/>
        </w:rPr>
        <w:t xml:space="preserve"> postupu podľa </w:t>
      </w:r>
      <w:r w:rsidR="000D0820" w:rsidRPr="00551F54">
        <w:rPr>
          <w:rStyle w:val="apple-style-span"/>
          <w:rFonts w:asciiTheme="minorHAnsi" w:hAnsiTheme="minorHAnsi" w:cstheme="minorHAnsi"/>
          <w:color w:val="000000"/>
          <w:sz w:val="20"/>
          <w:szCs w:val="20"/>
        </w:rPr>
        <w:t xml:space="preserve">ustanovenia </w:t>
      </w:r>
      <w:r w:rsidR="00507F32" w:rsidRPr="00551F54">
        <w:rPr>
          <w:rStyle w:val="apple-style-span"/>
          <w:rFonts w:asciiTheme="minorHAnsi" w:hAnsiTheme="minorHAnsi" w:cstheme="minorHAnsi"/>
          <w:color w:val="000000"/>
          <w:sz w:val="20"/>
          <w:szCs w:val="20"/>
        </w:rPr>
        <w:t>§ 55 ods. 1</w:t>
      </w:r>
      <w:r w:rsidRPr="00551F54">
        <w:rPr>
          <w:rStyle w:val="apple-style-span"/>
          <w:rFonts w:asciiTheme="minorHAnsi" w:hAnsiTheme="minorHAnsi" w:cstheme="minorHAnsi"/>
          <w:color w:val="000000"/>
          <w:sz w:val="20"/>
          <w:szCs w:val="20"/>
        </w:rPr>
        <w:t xml:space="preserve"> ZVO a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00BC7565" w:rsidRPr="00551F54">
        <w:rPr>
          <w:rStyle w:val="apple-style-span"/>
          <w:rFonts w:asciiTheme="minorHAnsi" w:hAnsiTheme="minorHAnsi" w:cstheme="minorHAnsi"/>
          <w:color w:val="000000"/>
          <w:sz w:val="20"/>
          <w:szCs w:val="20"/>
        </w:rPr>
        <w:t xml:space="preserve">          </w:t>
      </w:r>
      <w:r w:rsidRPr="00551F54">
        <w:rPr>
          <w:rStyle w:val="apple-style-span"/>
          <w:rFonts w:asciiTheme="minorHAnsi" w:hAnsiTheme="minorHAnsi" w:cstheme="minorHAnsi"/>
          <w:color w:val="000000"/>
          <w:sz w:val="20"/>
          <w:szCs w:val="20"/>
        </w:rPr>
        <w:t xml:space="preserve">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551F54" w:rsidRDefault="00FF3118" w:rsidP="007F1FB6">
      <w:pPr>
        <w:pStyle w:val="tl1"/>
        <w:spacing w:line="288" w:lineRule="auto"/>
        <w:rPr>
          <w:rFonts w:asciiTheme="minorHAnsi" w:hAnsiTheme="minorHAnsi" w:cstheme="minorHAnsi"/>
          <w:b/>
          <w:bCs/>
          <w:sz w:val="20"/>
          <w:szCs w:val="20"/>
        </w:rPr>
      </w:pPr>
    </w:p>
    <w:p w14:paraId="56A4D6C4" w14:textId="368AE060" w:rsidR="00FF3118" w:rsidRPr="00551F54" w:rsidRDefault="00665E7F" w:rsidP="007F1FB6">
      <w:pPr>
        <w:pStyle w:val="tl1"/>
        <w:spacing w:line="288" w:lineRule="auto"/>
        <w:rPr>
          <w:rFonts w:asciiTheme="minorHAnsi" w:hAnsiTheme="minorHAnsi" w:cstheme="minorHAnsi"/>
          <w:b/>
          <w:bCs/>
          <w:sz w:val="20"/>
          <w:szCs w:val="20"/>
        </w:rPr>
      </w:pPr>
      <w:r w:rsidRPr="00551F54">
        <w:rPr>
          <w:rFonts w:asciiTheme="minorHAnsi" w:hAnsiTheme="minorHAnsi" w:cstheme="minorHAnsi"/>
          <w:b/>
          <w:bCs/>
          <w:sz w:val="20"/>
          <w:szCs w:val="20"/>
        </w:rPr>
        <w:t>2</w:t>
      </w:r>
      <w:r w:rsidR="00EB7A4F" w:rsidRPr="00551F54">
        <w:rPr>
          <w:rFonts w:asciiTheme="minorHAnsi" w:hAnsiTheme="minorHAnsi" w:cstheme="minorHAnsi"/>
          <w:b/>
          <w:bCs/>
          <w:sz w:val="20"/>
          <w:szCs w:val="20"/>
        </w:rPr>
        <w:t>2</w:t>
      </w:r>
      <w:r w:rsidR="00FF3118" w:rsidRPr="00551F54">
        <w:rPr>
          <w:rFonts w:asciiTheme="minorHAnsi" w:hAnsiTheme="minorHAnsi" w:cstheme="minorHAnsi"/>
          <w:b/>
          <w:bCs/>
          <w:sz w:val="20"/>
          <w:szCs w:val="20"/>
        </w:rPr>
        <w:t>. UZAVRETIE ZMLUVY</w:t>
      </w:r>
    </w:p>
    <w:p w14:paraId="41E7F760" w14:textId="77777777" w:rsidR="00BE1EFF" w:rsidRPr="00551F54" w:rsidRDefault="00410C67" w:rsidP="007325FC">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uzatvorí zmluvu s úspešným uchádzačom postupom podľa </w:t>
      </w:r>
      <w:r w:rsidR="000D0820" w:rsidRPr="00551F54">
        <w:rPr>
          <w:rFonts w:asciiTheme="minorHAnsi" w:hAnsiTheme="minorHAnsi" w:cstheme="minorHAnsi"/>
          <w:sz w:val="20"/>
          <w:szCs w:val="20"/>
        </w:rPr>
        <w:t xml:space="preserve">ustanovenia </w:t>
      </w:r>
      <w:r w:rsidRPr="00551F54">
        <w:rPr>
          <w:rFonts w:asciiTheme="minorHAnsi" w:hAnsiTheme="minorHAnsi" w:cstheme="minorHAnsi"/>
          <w:sz w:val="20"/>
          <w:szCs w:val="20"/>
        </w:rPr>
        <w:t xml:space="preserve">§ 56 ZVO. Uzavretá zmluva nesmie byť v rozpore so súťažnými podkladmi a s ponukou predloženou úspešným uchádzačom. </w:t>
      </w:r>
    </w:p>
    <w:p w14:paraId="57E6519F" w14:textId="62F59E28" w:rsidR="00BE1EFF" w:rsidRPr="00551F54" w:rsidRDefault="00BE1EFF" w:rsidP="002A4399">
      <w:pPr>
        <w:pStyle w:val="Odsekzoznamu"/>
        <w:shd w:val="clear" w:color="auto" w:fill="FFFFFF"/>
        <w:spacing w:line="288" w:lineRule="auto"/>
        <w:ind w:left="567"/>
        <w:jc w:val="both"/>
        <w:rPr>
          <w:rFonts w:asciiTheme="minorHAnsi" w:hAnsiTheme="minorHAnsi" w:cstheme="minorHAnsi"/>
          <w:sz w:val="20"/>
          <w:szCs w:val="20"/>
        </w:rPr>
      </w:pPr>
      <w:r w:rsidRPr="000F4C39">
        <w:rPr>
          <w:rFonts w:asciiTheme="minorHAnsi" w:hAnsiTheme="minorHAnsi" w:cstheme="minorHAnsi"/>
          <w:b/>
          <w:sz w:val="20"/>
          <w:szCs w:val="20"/>
          <w:u w:val="single"/>
        </w:rPr>
        <w:t>Úspešný uchádzač, jeho subdodávatelia</w:t>
      </w:r>
      <w:r w:rsidRPr="000F4C39">
        <w:rPr>
          <w:rFonts w:asciiTheme="minorHAnsi" w:hAnsiTheme="minorHAnsi" w:cstheme="minorHAnsi"/>
          <w:bCs/>
          <w:sz w:val="20"/>
          <w:szCs w:val="20"/>
        </w:rPr>
        <w:t xml:space="preserve"> podľa § 11 ods. 1 ZVO a jeho osoby podľa § 33 ods. 2 ZVO a § 34 ods. 3  ZVO </w:t>
      </w:r>
      <w:r w:rsidRPr="00551F54">
        <w:rPr>
          <w:rFonts w:asciiTheme="minorHAnsi" w:hAnsiTheme="minorHAnsi" w:cstheme="minorHAnsi"/>
          <w:b/>
          <w:sz w:val="20"/>
          <w:szCs w:val="20"/>
          <w:u w:val="single"/>
        </w:rPr>
        <w:t>sú povinní na účely poskytnutia riadnej súčinnosti potrebnej na uzavretie zmluvy mať v registri partnerov verejného sektora zapísaných konečných užívateľov výhod.</w:t>
      </w:r>
    </w:p>
    <w:p w14:paraId="39322B61" w14:textId="775373C2" w:rsidR="005D1C36" w:rsidRPr="00551F54" w:rsidRDefault="00BE1EFF"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0F4C39">
        <w:rPr>
          <w:rFonts w:asciiTheme="minorHAnsi" w:hAnsiTheme="minorHAnsi" w:cstheme="minorHAnsi"/>
          <w:bCs/>
          <w:sz w:val="20"/>
          <w:szCs w:val="20"/>
        </w:rPr>
        <w:t>Verejný</w:t>
      </w:r>
      <w:r w:rsidRPr="00551F54">
        <w:rPr>
          <w:rFonts w:asciiTheme="minorHAnsi" w:hAnsiTheme="minorHAnsi" w:cstheme="minorHAnsi"/>
          <w:bCs/>
          <w:sz w:val="20"/>
          <w:szCs w:val="20"/>
        </w:rPr>
        <w:t xml:space="preserve"> </w:t>
      </w:r>
      <w:r w:rsidRPr="00B4210E">
        <w:rPr>
          <w:rFonts w:asciiTheme="minorHAnsi" w:hAnsiTheme="minorHAnsi" w:cstheme="minorHAnsi"/>
          <w:bCs/>
          <w:sz w:val="20"/>
          <w:szCs w:val="20"/>
        </w:rPr>
        <w:t>obstarávateľ</w:t>
      </w:r>
      <w:r w:rsidRPr="00B4210E">
        <w:rPr>
          <w:rFonts w:asciiTheme="minorHAnsi" w:hAnsiTheme="minorHAnsi" w:cstheme="minorHAnsi"/>
          <w:sz w:val="20"/>
          <w:szCs w:val="20"/>
        </w:rPr>
        <w:t xml:space="preserve"> v zmysle § 114 ods. 7, § 56 ods. 12 a § 42 ods. 12 ZVO určuje</w:t>
      </w:r>
      <w:r w:rsidRPr="00551F54">
        <w:rPr>
          <w:rFonts w:asciiTheme="minorHAnsi" w:hAnsiTheme="minorHAnsi" w:cstheme="minorHAnsi"/>
          <w:sz w:val="20"/>
          <w:szCs w:val="20"/>
        </w:rPr>
        <w:t xml:space="preserve"> nasledovné osobitné podmienky súvisiace s plnením zmluvy. Verejný obstarávateľ na preukázanie ich splnenia požaduje                      </w:t>
      </w:r>
      <w:r w:rsidRPr="00551F54">
        <w:rPr>
          <w:rFonts w:asciiTheme="minorHAnsi" w:hAnsiTheme="minorHAnsi" w:cstheme="minorHAnsi"/>
          <w:b/>
          <w:sz w:val="20"/>
          <w:szCs w:val="20"/>
        </w:rPr>
        <w:t xml:space="preserve">od úspešného uchádzača </w:t>
      </w:r>
      <w:r w:rsidRPr="00551F54">
        <w:rPr>
          <w:rFonts w:asciiTheme="minorHAnsi" w:hAnsiTheme="minorHAnsi" w:cstheme="minorHAnsi"/>
          <w:sz w:val="20"/>
          <w:szCs w:val="20"/>
        </w:rPr>
        <w:t>(dodávateľa), aby predložil verejnému obstarávateľovi</w:t>
      </w:r>
      <w:r w:rsidRPr="00551F54">
        <w:rPr>
          <w:rFonts w:asciiTheme="minorHAnsi" w:hAnsiTheme="minorHAnsi" w:cstheme="minorHAnsi"/>
          <w:b/>
          <w:sz w:val="20"/>
          <w:szCs w:val="20"/>
        </w:rPr>
        <w:t xml:space="preserve"> v lehote do 10 pracovných dní odo dňa doručenia písomnej výzvy na poskytnutie súčinnosti potrebnej na uzavretie zmluvy</w:t>
      </w:r>
      <w:r w:rsidR="00D52CD9" w:rsidRPr="00551F54">
        <w:rPr>
          <w:rFonts w:asciiTheme="minorHAnsi" w:hAnsiTheme="minorHAnsi" w:cstheme="minorHAnsi"/>
          <w:sz w:val="20"/>
          <w:szCs w:val="20"/>
        </w:rPr>
        <w:t xml:space="preserve"> doklady a dokumenty nasledovným spôsobom</w:t>
      </w:r>
      <w:r w:rsidRPr="00551F54">
        <w:rPr>
          <w:rFonts w:asciiTheme="minorHAnsi" w:hAnsiTheme="minorHAnsi" w:cstheme="minorHAnsi"/>
          <w:sz w:val="20"/>
          <w:szCs w:val="20"/>
        </w:rPr>
        <w:t>:</w:t>
      </w:r>
    </w:p>
    <w:p w14:paraId="2248BC02" w14:textId="77777777" w:rsidR="00D52CD9" w:rsidRPr="00551F54" w:rsidRDefault="00D52CD9" w:rsidP="00864569">
      <w:pPr>
        <w:pStyle w:val="Odsekzoznamu"/>
        <w:shd w:val="clear" w:color="auto" w:fill="FFFFFF"/>
        <w:spacing w:line="288" w:lineRule="auto"/>
        <w:ind w:left="567"/>
        <w:jc w:val="both"/>
        <w:rPr>
          <w:rFonts w:asciiTheme="minorHAnsi" w:hAnsiTheme="minorHAnsi" w:cstheme="minorHAnsi"/>
          <w:sz w:val="20"/>
          <w:szCs w:val="20"/>
        </w:rPr>
      </w:pPr>
    </w:p>
    <w:p w14:paraId="03DAC66B" w14:textId="40CF231A" w:rsidR="00F35C65" w:rsidRPr="00551F54" w:rsidRDefault="00D52CD9" w:rsidP="0043573D">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w:t>
      </w:r>
      <w:proofErr w:type="spellStart"/>
      <w:r w:rsidRPr="000F4C39">
        <w:rPr>
          <w:rFonts w:asciiTheme="minorHAnsi" w:hAnsiTheme="minorHAnsi" w:cstheme="minorHAnsi"/>
          <w:sz w:val="20"/>
          <w:szCs w:val="20"/>
        </w:rPr>
        <w:t>scanov</w:t>
      </w:r>
      <w:proofErr w:type="spellEnd"/>
      <w:r w:rsidRPr="000F4C39">
        <w:rPr>
          <w:rFonts w:asciiTheme="minorHAnsi" w:hAnsiTheme="minorHAnsi" w:cstheme="minorHAnsi"/>
          <w:sz w:val="20"/>
          <w:szCs w:val="20"/>
        </w:rPr>
        <w:t xml:space="preserve"> originálov alebo úradne overených fotokópií (formát .</w:t>
      </w:r>
      <w:proofErr w:type="spellStart"/>
      <w:r w:rsidRPr="000F4C39">
        <w:rPr>
          <w:rFonts w:asciiTheme="minorHAnsi" w:hAnsiTheme="minorHAnsi" w:cstheme="minorHAnsi"/>
          <w:sz w:val="20"/>
          <w:szCs w:val="20"/>
        </w:rPr>
        <w:t>pdf</w:t>
      </w:r>
      <w:proofErr w:type="spellEnd"/>
      <w:r w:rsidRPr="000F4C39">
        <w:rPr>
          <w:rFonts w:asciiTheme="minorHAnsi" w:hAnsiTheme="minorHAnsi" w:cstheme="minorHAnsi"/>
          <w:sz w:val="20"/>
          <w:szCs w:val="20"/>
        </w:rPr>
        <w:t xml:space="preserve">): </w:t>
      </w:r>
    </w:p>
    <w:p w14:paraId="7AFA9D15" w14:textId="4BAABA52" w:rsidR="00F35C65" w:rsidRPr="00551F54" w:rsidRDefault="00F35C65" w:rsidP="007325FC">
      <w:pPr>
        <w:pStyle w:val="Odsekzoznamu"/>
        <w:numPr>
          <w:ilvl w:val="0"/>
          <w:numId w:val="13"/>
        </w:numPr>
        <w:shd w:val="clear" w:color="auto" w:fill="FFFFFF"/>
        <w:spacing w:line="288" w:lineRule="auto"/>
        <w:ind w:left="1134" w:hanging="283"/>
        <w:jc w:val="both"/>
        <w:rPr>
          <w:rFonts w:asciiTheme="minorHAnsi" w:hAnsiTheme="minorHAnsi" w:cstheme="minorHAnsi"/>
          <w:sz w:val="20"/>
          <w:szCs w:val="20"/>
        </w:rPr>
      </w:pPr>
      <w:r w:rsidRPr="00551F54">
        <w:rPr>
          <w:rFonts w:asciiTheme="minorHAnsi" w:hAnsiTheme="minorHAnsi" w:cstheme="minorHAnsi"/>
          <w:b/>
          <w:bCs/>
          <w:sz w:val="20"/>
          <w:szCs w:val="20"/>
        </w:rPr>
        <w:t>Zoznam všetkých subdodávateľov</w:t>
      </w:r>
      <w:r w:rsidRPr="00551F54">
        <w:rPr>
          <w:rFonts w:asciiTheme="minorHAnsi" w:hAnsiTheme="minorHAnsi" w:cstheme="minorHAnsi"/>
          <w:sz w:val="20"/>
          <w:szCs w:val="20"/>
        </w:rPr>
        <w:t xml:space="preserve"> s uvedením jeho identifikačných údajov, predmetu subdodávky a údajov o osobe oprávnenej konať za každého subdodávateľa v rozsahu meno a priezvisko, adresa pobytu, dátum narodenia a percentuálny podiel subdodávky z hodnoty zákazky. Úspešný uchádzač ku každému subdodávateľovi zároveň predkladá dôkaz o oprávnení na príslušné plnenie predmetu zákazky podľa § 32 ods. 1 písm. e) ZVO a dôkaz o zápise do registra partnerov verejného sektora, ak </w:t>
      </w:r>
      <w:r w:rsidRPr="00551F54">
        <w:rPr>
          <w:rFonts w:asciiTheme="minorHAnsi" w:hAnsiTheme="minorHAnsi" w:cstheme="minorHAnsi"/>
          <w:sz w:val="20"/>
          <w:szCs w:val="20"/>
        </w:rPr>
        <w:lastRenderedPageBreak/>
        <w:t>zákon pre takéhoto subdodávateľa tento zápis vyžaduje;</w:t>
      </w:r>
      <w:r w:rsidRPr="00551F54">
        <w:rPr>
          <w:rFonts w:asciiTheme="minorHAnsi" w:hAnsiTheme="minorHAnsi" w:cstheme="minorHAnsi"/>
          <w:color w:val="FF0000"/>
          <w:sz w:val="20"/>
          <w:szCs w:val="20"/>
        </w:rPr>
        <w:t xml:space="preserve"> </w:t>
      </w:r>
      <w:r w:rsidRPr="00551F54">
        <w:rPr>
          <w:rFonts w:asciiTheme="minorHAnsi" w:hAnsiTheme="minorHAnsi" w:cstheme="minorHAnsi"/>
          <w:sz w:val="20"/>
          <w:szCs w:val="20"/>
        </w:rPr>
        <w:t>v prípade subdodávateľa, prostredníctvom ktorého uchádzač preukazoval splnenie podmienky účasti podľa § 34 ods. 1 písm. a) ZVO a/alebo podmienky účasti podľa    § 34 ods. 1 písm. g) ZVO (t. j. využil inštitút upravený v § 34 ods. 4 ZVO) predloží úspešný uchádzač doklady preukazujúce splnenie všetkých podmienok účasti osobného postavenia podľa § 32 ZVO,</w:t>
      </w:r>
    </w:p>
    <w:p w14:paraId="11625816" w14:textId="74C51A02" w:rsidR="00F61BB8" w:rsidRPr="00551F54" w:rsidRDefault="00F61BB8" w:rsidP="007325FC">
      <w:pPr>
        <w:shd w:val="clear" w:color="auto" w:fill="FFFFFF"/>
        <w:spacing w:line="288" w:lineRule="auto"/>
        <w:ind w:left="851"/>
        <w:jc w:val="both"/>
        <w:rPr>
          <w:rFonts w:asciiTheme="minorHAnsi" w:hAnsiTheme="minorHAnsi" w:cstheme="minorHAnsi"/>
          <w:sz w:val="20"/>
          <w:szCs w:val="20"/>
        </w:rPr>
      </w:pPr>
    </w:p>
    <w:p w14:paraId="515D5034" w14:textId="1CE68815" w:rsidR="00F35C65" w:rsidRPr="00551F54" w:rsidRDefault="00F35C65" w:rsidP="007325FC">
      <w:pPr>
        <w:pStyle w:val="Odsekzoznamu"/>
        <w:numPr>
          <w:ilvl w:val="1"/>
          <w:numId w:val="49"/>
        </w:numPr>
        <w:shd w:val="clear" w:color="auto" w:fill="FFFFFF"/>
        <w:spacing w:line="288" w:lineRule="auto"/>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w:t>
      </w:r>
      <w:r w:rsidR="004A1B97" w:rsidRPr="000F4C39">
        <w:rPr>
          <w:rFonts w:asciiTheme="minorHAnsi" w:hAnsiTheme="minorHAnsi" w:cstheme="minorHAnsi"/>
          <w:sz w:val="20"/>
          <w:szCs w:val="20"/>
        </w:rPr>
        <w:t>teľskej</w:t>
      </w:r>
      <w:r w:rsidRPr="00551F54">
        <w:rPr>
          <w:rFonts w:asciiTheme="minorHAnsi" w:hAnsiTheme="minorHAnsi" w:cstheme="minorHAnsi"/>
          <w:sz w:val="20"/>
          <w:szCs w:val="20"/>
        </w:rPr>
        <w:t xml:space="preserve"> služby na adresu verejného obstarávateľa </w:t>
      </w:r>
      <w:r w:rsidRPr="00551F54">
        <w:rPr>
          <w:rFonts w:asciiTheme="minorHAnsi" w:hAnsiTheme="minorHAnsi" w:cstheme="minorHAnsi"/>
          <w:iCs/>
          <w:sz w:val="20"/>
          <w:szCs w:val="20"/>
        </w:rPr>
        <w:t xml:space="preserve">Banskobystrická regionálna správa ciest, </w:t>
      </w:r>
      <w:proofErr w:type="spellStart"/>
      <w:r w:rsidRPr="00551F54">
        <w:rPr>
          <w:rFonts w:asciiTheme="minorHAnsi" w:hAnsiTheme="minorHAnsi" w:cstheme="minorHAnsi"/>
          <w:iCs/>
          <w:sz w:val="20"/>
          <w:szCs w:val="20"/>
        </w:rPr>
        <w:t>a.s</w:t>
      </w:r>
      <w:proofErr w:type="spellEnd"/>
      <w:r w:rsidRPr="00551F54">
        <w:rPr>
          <w:rFonts w:asciiTheme="minorHAnsi" w:hAnsiTheme="minorHAnsi" w:cstheme="minorHAnsi"/>
          <w:iCs/>
          <w:sz w:val="20"/>
          <w:szCs w:val="20"/>
        </w:rPr>
        <w:t>.</w:t>
      </w:r>
      <w:r w:rsidRPr="00551F54">
        <w:rPr>
          <w:rFonts w:asciiTheme="minorHAnsi" w:hAnsiTheme="minorHAnsi" w:cstheme="minorHAnsi"/>
          <w:sz w:val="20"/>
          <w:szCs w:val="20"/>
        </w:rPr>
        <w:t xml:space="preserve">, </w:t>
      </w:r>
      <w:r w:rsidRPr="000F4C39">
        <w:rPr>
          <w:rFonts w:asciiTheme="minorHAnsi" w:hAnsiTheme="minorHAnsi" w:cstheme="minorHAnsi"/>
          <w:iCs/>
          <w:sz w:val="20"/>
          <w:szCs w:val="20"/>
        </w:rPr>
        <w:t>Majerská cesta 94, 974 96 Banská Bystrica:</w:t>
      </w:r>
    </w:p>
    <w:p w14:paraId="54B70453" w14:textId="532C8650" w:rsidR="005D1C36" w:rsidRPr="00551F54" w:rsidRDefault="00E910A5" w:rsidP="007325FC">
      <w:pPr>
        <w:pStyle w:val="Odsekzoznamu"/>
        <w:numPr>
          <w:ilvl w:val="0"/>
          <w:numId w:val="46"/>
        </w:numPr>
        <w:shd w:val="clear" w:color="auto" w:fill="FFFFFF"/>
        <w:spacing w:line="288" w:lineRule="auto"/>
        <w:ind w:left="1134" w:hanging="283"/>
        <w:jc w:val="both"/>
        <w:rPr>
          <w:rFonts w:asciiTheme="minorHAnsi" w:hAnsiTheme="minorHAnsi" w:cstheme="minorHAnsi"/>
          <w:b/>
          <w:sz w:val="20"/>
          <w:szCs w:val="20"/>
        </w:rPr>
      </w:pPr>
      <w:r w:rsidRPr="00551F54">
        <w:rPr>
          <w:rFonts w:asciiTheme="minorHAnsi" w:hAnsiTheme="minorHAnsi" w:cstheme="minorHAnsi"/>
          <w:sz w:val="20"/>
          <w:szCs w:val="20"/>
        </w:rPr>
        <w:t>V</w:t>
      </w:r>
      <w:r w:rsidR="005D1C36" w:rsidRPr="00551F54">
        <w:rPr>
          <w:rFonts w:asciiTheme="minorHAnsi" w:hAnsiTheme="minorHAnsi" w:cstheme="minorHAnsi"/>
          <w:sz w:val="20"/>
          <w:szCs w:val="20"/>
        </w:rPr>
        <w:t xml:space="preserve">yplnenú a podpísanú </w:t>
      </w:r>
      <w:r w:rsidR="00677DCC" w:rsidRPr="00551F54">
        <w:rPr>
          <w:rFonts w:asciiTheme="minorHAnsi" w:hAnsiTheme="minorHAnsi" w:cstheme="minorHAnsi"/>
          <w:b/>
          <w:sz w:val="20"/>
          <w:szCs w:val="20"/>
        </w:rPr>
        <w:t>Kúpnu zmluvu</w:t>
      </w:r>
      <w:r w:rsidR="005D1C36" w:rsidRPr="00551F54">
        <w:rPr>
          <w:rFonts w:asciiTheme="minorHAnsi" w:hAnsiTheme="minorHAnsi" w:cstheme="minorHAnsi"/>
          <w:b/>
          <w:sz w:val="20"/>
          <w:szCs w:val="20"/>
        </w:rPr>
        <w:t xml:space="preserve"> </w:t>
      </w:r>
      <w:r w:rsidR="005D1C36" w:rsidRPr="00A23D7E">
        <w:rPr>
          <w:rFonts w:asciiTheme="minorHAnsi" w:hAnsiTheme="minorHAnsi" w:cstheme="minorHAnsi"/>
          <w:b/>
          <w:sz w:val="20"/>
          <w:szCs w:val="20"/>
        </w:rPr>
        <w:t>v 2 vyhotoveniach</w:t>
      </w:r>
      <w:r w:rsidR="005D1C36" w:rsidRPr="00551F54">
        <w:rPr>
          <w:rFonts w:asciiTheme="minorHAnsi" w:hAnsiTheme="minorHAnsi" w:cstheme="minorHAnsi"/>
          <w:b/>
          <w:sz w:val="20"/>
          <w:szCs w:val="20"/>
        </w:rPr>
        <w:t xml:space="preserve"> </w:t>
      </w:r>
      <w:r w:rsidR="005D1C36" w:rsidRPr="00551F54">
        <w:rPr>
          <w:rFonts w:asciiTheme="minorHAnsi" w:hAnsiTheme="minorHAnsi" w:cstheme="minorHAnsi"/>
          <w:sz w:val="20"/>
          <w:szCs w:val="20"/>
        </w:rPr>
        <w:t>s platnosťou originálu (rovnopisoch)</w:t>
      </w:r>
      <w:r w:rsidR="00344C5C" w:rsidRPr="00551F54">
        <w:rPr>
          <w:rFonts w:asciiTheme="minorHAnsi" w:hAnsiTheme="minorHAnsi" w:cstheme="minorHAnsi"/>
          <w:sz w:val="20"/>
          <w:szCs w:val="20"/>
        </w:rPr>
        <w:t>.</w:t>
      </w:r>
      <w:r w:rsidR="00C37813">
        <w:rPr>
          <w:rFonts w:asciiTheme="minorHAnsi" w:hAnsiTheme="minorHAnsi" w:cstheme="minorHAnsi"/>
          <w:sz w:val="20"/>
          <w:szCs w:val="20"/>
        </w:rPr>
        <w:t xml:space="preserve"> </w:t>
      </w:r>
      <w:r w:rsidR="00C37813" w:rsidRPr="00B060D4">
        <w:rPr>
          <w:rFonts w:asciiTheme="minorHAnsi" w:hAnsiTheme="minorHAnsi" w:cstheme="minorHAnsi"/>
          <w:b/>
          <w:bCs/>
          <w:sz w:val="20"/>
          <w:szCs w:val="20"/>
        </w:rPr>
        <w:t>Upravený Návrh na plnenie kritéria</w:t>
      </w:r>
      <w:r w:rsidR="00C37813" w:rsidRPr="007233BD">
        <w:rPr>
          <w:rFonts w:asciiTheme="minorHAnsi" w:hAnsiTheme="minorHAnsi" w:cstheme="minorHAnsi"/>
          <w:sz w:val="20"/>
          <w:szCs w:val="20"/>
        </w:rPr>
        <w:t xml:space="preserve"> (časť G. týchto SP) v závislosti od časti</w:t>
      </w:r>
      <w:r w:rsidR="00F00EF3">
        <w:rPr>
          <w:rFonts w:asciiTheme="minorHAnsi" w:hAnsiTheme="minorHAnsi" w:cstheme="minorHAnsi"/>
          <w:sz w:val="20"/>
          <w:szCs w:val="20"/>
        </w:rPr>
        <w:t xml:space="preserve"> a</w:t>
      </w:r>
      <w:r w:rsidR="00C37813" w:rsidRPr="007233BD">
        <w:rPr>
          <w:rFonts w:asciiTheme="minorHAnsi" w:hAnsiTheme="minorHAnsi" w:cstheme="minorHAnsi"/>
          <w:sz w:val="20"/>
          <w:szCs w:val="20"/>
        </w:rPr>
        <w:t xml:space="preserve"> výsledkov </w:t>
      </w:r>
      <w:proofErr w:type="spellStart"/>
      <w:r w:rsidR="00C37813" w:rsidRPr="007233BD">
        <w:rPr>
          <w:rFonts w:asciiTheme="minorHAnsi" w:hAnsiTheme="minorHAnsi" w:cstheme="minorHAnsi"/>
          <w:sz w:val="20"/>
          <w:szCs w:val="20"/>
        </w:rPr>
        <w:t>eAukcie</w:t>
      </w:r>
      <w:proofErr w:type="spellEnd"/>
      <w:r w:rsidR="007233BD">
        <w:rPr>
          <w:rFonts w:asciiTheme="minorHAnsi" w:hAnsiTheme="minorHAnsi" w:cstheme="minorHAnsi"/>
          <w:sz w:val="20"/>
          <w:szCs w:val="20"/>
        </w:rPr>
        <w:t xml:space="preserve">, bude </w:t>
      </w:r>
      <w:r w:rsidR="007233BD" w:rsidRPr="00B060D4">
        <w:rPr>
          <w:rFonts w:asciiTheme="minorHAnsi" w:hAnsiTheme="minorHAnsi" w:cstheme="minorHAnsi"/>
          <w:b/>
          <w:bCs/>
          <w:sz w:val="20"/>
          <w:szCs w:val="20"/>
        </w:rPr>
        <w:t>neoddeliteľnou súčasťou Kúpnej zmluvy</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 xml:space="preserve">podpísaný osobou/ osobami oprávnenými konať </w:t>
      </w:r>
      <w:r w:rsidR="007233BD">
        <w:rPr>
          <w:rFonts w:asciiTheme="minorHAnsi" w:hAnsiTheme="minorHAnsi" w:cstheme="minorHAnsi"/>
          <w:sz w:val="20"/>
          <w:szCs w:val="20"/>
        </w:rPr>
        <w:t xml:space="preserve">                          </w:t>
      </w:r>
      <w:r w:rsidR="00C37813" w:rsidRPr="007233BD">
        <w:rPr>
          <w:rFonts w:asciiTheme="minorHAnsi" w:hAnsiTheme="minorHAnsi" w:cstheme="minorHAnsi"/>
          <w:sz w:val="20"/>
          <w:szCs w:val="20"/>
        </w:rPr>
        <w:t>za uchádzača</w:t>
      </w:r>
      <w:r w:rsidR="00B060D4">
        <w:rPr>
          <w:rFonts w:asciiTheme="minorHAnsi" w:hAnsiTheme="minorHAnsi" w:cstheme="minorHAnsi"/>
          <w:sz w:val="20"/>
          <w:szCs w:val="20"/>
        </w:rPr>
        <w:t xml:space="preserve"> </w:t>
      </w:r>
      <w:r w:rsidR="00B060D4" w:rsidRPr="00B060D4">
        <w:rPr>
          <w:rFonts w:asciiTheme="minorHAnsi" w:hAnsiTheme="minorHAnsi" w:cstheme="minorHAnsi"/>
          <w:b/>
          <w:bCs/>
          <w:sz w:val="20"/>
          <w:szCs w:val="20"/>
        </w:rPr>
        <w:t>ako Príloha č. 1  kúpnej zmluvy – cenová ponuka predávajúceho ako uchádzača                    vo verejnom obstarávaní</w:t>
      </w:r>
      <w:r w:rsidR="00B060D4" w:rsidRPr="00B060D4">
        <w:rPr>
          <w:rFonts w:asciiTheme="minorHAnsi" w:hAnsiTheme="minorHAnsi" w:cstheme="minorHAnsi"/>
          <w:sz w:val="20"/>
          <w:szCs w:val="20"/>
        </w:rPr>
        <w:t xml:space="preserve"> </w:t>
      </w:r>
      <w:r w:rsidR="00B060D4" w:rsidRPr="00B060D4">
        <w:rPr>
          <w:rFonts w:asciiTheme="minorHAnsi" w:hAnsiTheme="minorHAnsi" w:cstheme="minorHAnsi"/>
          <w:sz w:val="20"/>
          <w:szCs w:val="20"/>
          <w:u w:val="single"/>
        </w:rPr>
        <w:t>(Aktualizovaný návrh na plnenie kritéria po e-aukcii)</w:t>
      </w:r>
      <w:r w:rsidR="00C37813" w:rsidRPr="00B060D4">
        <w:rPr>
          <w:rFonts w:asciiTheme="minorHAnsi" w:hAnsiTheme="minorHAnsi" w:cstheme="minorHAnsi"/>
          <w:sz w:val="20"/>
          <w:szCs w:val="20"/>
          <w:u w:val="single"/>
        </w:rPr>
        <w:t>.</w:t>
      </w:r>
      <w:r w:rsidR="00C37813" w:rsidRPr="007233BD">
        <w:rPr>
          <w:rFonts w:asciiTheme="minorHAnsi" w:hAnsiTheme="minorHAnsi" w:cstheme="minorHAnsi"/>
          <w:sz w:val="20"/>
          <w:szCs w:val="20"/>
        </w:rPr>
        <w:t xml:space="preserve"> </w:t>
      </w:r>
    </w:p>
    <w:p w14:paraId="535AB694" w14:textId="77777777" w:rsidR="00F144E4" w:rsidRPr="00551F54" w:rsidRDefault="00F144E4" w:rsidP="002A4399">
      <w:pPr>
        <w:pStyle w:val="Odsekzoznamu"/>
        <w:shd w:val="clear" w:color="auto" w:fill="FFFFFF"/>
        <w:spacing w:line="288" w:lineRule="auto"/>
        <w:ind w:left="720"/>
        <w:jc w:val="both"/>
        <w:rPr>
          <w:rFonts w:asciiTheme="minorHAnsi" w:hAnsiTheme="minorHAnsi" w:cstheme="minorHAnsi"/>
          <w:b/>
          <w:sz w:val="20"/>
          <w:szCs w:val="20"/>
        </w:rPr>
      </w:pPr>
    </w:p>
    <w:p w14:paraId="43993DCA" w14:textId="271EF035" w:rsidR="005D1C36" w:rsidRPr="00551F54" w:rsidRDefault="00164466" w:rsidP="00864569">
      <w:pPr>
        <w:pStyle w:val="Odsekzoznamu"/>
        <w:numPr>
          <w:ilvl w:val="0"/>
          <w:numId w:val="39"/>
        </w:numPr>
        <w:shd w:val="clear" w:color="auto" w:fill="FFFFFF"/>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Verejný obstarávateľ si vyhradzuje právo vyhodnotiť </w:t>
      </w:r>
      <w:r w:rsidR="00AA5B26" w:rsidRPr="00551F54">
        <w:rPr>
          <w:rFonts w:asciiTheme="minorHAnsi" w:hAnsiTheme="minorHAnsi" w:cstheme="minorHAnsi"/>
          <w:sz w:val="20"/>
          <w:szCs w:val="20"/>
        </w:rPr>
        <w:t xml:space="preserve">pred podpisom zmluvy </w:t>
      </w:r>
      <w:r w:rsidRPr="00551F54">
        <w:rPr>
          <w:rFonts w:asciiTheme="minorHAnsi" w:hAnsiTheme="minorHAnsi" w:cstheme="minorHAnsi"/>
          <w:sz w:val="20"/>
          <w:szCs w:val="20"/>
        </w:rPr>
        <w:t>dok</w:t>
      </w:r>
      <w:r w:rsidR="008306A8" w:rsidRPr="00551F54">
        <w:rPr>
          <w:rFonts w:asciiTheme="minorHAnsi" w:hAnsiTheme="minorHAnsi" w:cstheme="minorHAnsi"/>
          <w:sz w:val="20"/>
          <w:szCs w:val="20"/>
        </w:rPr>
        <w:t>lady a dokumenty podľa bodu 22.</w:t>
      </w:r>
      <w:r w:rsidR="009E28B4" w:rsidRPr="00551F54">
        <w:rPr>
          <w:rFonts w:asciiTheme="minorHAnsi" w:hAnsiTheme="minorHAnsi" w:cstheme="minorHAnsi"/>
          <w:sz w:val="20"/>
          <w:szCs w:val="20"/>
        </w:rPr>
        <w:t>2</w:t>
      </w:r>
      <w:r w:rsidRPr="00551F54">
        <w:rPr>
          <w:rFonts w:asciiTheme="minorHAnsi" w:hAnsiTheme="minorHAnsi" w:cstheme="minorHAnsi"/>
          <w:sz w:val="20"/>
          <w:szCs w:val="20"/>
        </w:rPr>
        <w:t>. z pohľad</w:t>
      </w:r>
      <w:r w:rsidR="00AA5B26" w:rsidRPr="00551F54">
        <w:rPr>
          <w:rFonts w:asciiTheme="minorHAnsi" w:hAnsiTheme="minorHAnsi" w:cstheme="minorHAnsi"/>
          <w:sz w:val="20"/>
          <w:szCs w:val="20"/>
        </w:rPr>
        <w:t>u obsahovej a vecnej správnosti.</w:t>
      </w:r>
      <w:r w:rsidR="00090968" w:rsidRPr="00551F54">
        <w:rPr>
          <w:rFonts w:asciiTheme="minorHAnsi" w:hAnsiTheme="minorHAnsi" w:cstheme="minorHAnsi"/>
          <w:sz w:val="20"/>
          <w:szCs w:val="20"/>
        </w:rPr>
        <w:t xml:space="preserve"> </w:t>
      </w:r>
      <w:r w:rsidR="00090968" w:rsidRPr="000F4C39">
        <w:rPr>
          <w:rFonts w:asciiTheme="minorHAnsi" w:hAnsiTheme="minorHAnsi" w:cstheme="minorHAnsi"/>
          <w:sz w:val="20"/>
          <w:szCs w:val="20"/>
        </w:rPr>
        <w:t>Nepredloženie dokladov a dokumentov podľa bodu 22.</w:t>
      </w:r>
      <w:r w:rsidR="009E28B4" w:rsidRPr="000F4C39">
        <w:rPr>
          <w:rFonts w:asciiTheme="minorHAnsi" w:hAnsiTheme="minorHAnsi" w:cstheme="minorHAnsi"/>
          <w:sz w:val="20"/>
          <w:szCs w:val="20"/>
        </w:rPr>
        <w:t>2</w:t>
      </w:r>
      <w:r w:rsidR="00090968" w:rsidRPr="000F4C39">
        <w:rPr>
          <w:rFonts w:asciiTheme="minorHAnsi" w:hAnsiTheme="minorHAnsi" w:cstheme="minorHAnsi"/>
          <w:sz w:val="20"/>
          <w:szCs w:val="20"/>
        </w:rPr>
        <w:t xml:space="preserve">. bude verejný obstarávateľ považovať za porušenie povinnosti úspešného uchádzača poskytnúť verejnému obstarávateľovi riadnu súčinnosť potrebnú na uzavretie zmluvy v zmysle </w:t>
      </w:r>
      <w:r w:rsidR="00E910A5" w:rsidRPr="00551F54">
        <w:rPr>
          <w:rFonts w:asciiTheme="minorHAnsi" w:hAnsiTheme="minorHAnsi" w:cstheme="minorHAnsi"/>
          <w:sz w:val="20"/>
          <w:szCs w:val="20"/>
        </w:rPr>
        <w:t>§ 56 ods. 8 ZVO v lehote určenej podľa § 56 ods. 12 ZVO</w:t>
      </w:r>
      <w:r w:rsidR="0067796F" w:rsidRPr="00551F54">
        <w:rPr>
          <w:rFonts w:asciiTheme="minorHAnsi" w:hAnsiTheme="minorHAnsi" w:cstheme="minorHAnsi"/>
          <w:sz w:val="20"/>
          <w:szCs w:val="20"/>
        </w:rPr>
        <w:t>.</w:t>
      </w:r>
    </w:p>
    <w:p w14:paraId="6E9B5DE9" w14:textId="77777777" w:rsidR="005D1C36" w:rsidRPr="00551F54" w:rsidRDefault="00410C67"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Zmluva uzavretá ako výsledok tohto verejného obstarávania nadobúda platnosť dňom podpisu oboma zmluvnými stranami. </w:t>
      </w:r>
    </w:p>
    <w:p w14:paraId="44C45D32" w14:textId="5D2FF9BA" w:rsidR="000252DE" w:rsidRPr="00551F54" w:rsidRDefault="000252DE" w:rsidP="00864569">
      <w:pPr>
        <w:pStyle w:val="Odsekzoznamu"/>
        <w:numPr>
          <w:ilvl w:val="0"/>
          <w:numId w:val="39"/>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14:paraId="529830E8" w14:textId="77777777" w:rsidR="0070086E" w:rsidRPr="00551F54" w:rsidRDefault="0070086E" w:rsidP="0070086E">
      <w:pPr>
        <w:pStyle w:val="Odsekzoznamu"/>
        <w:shd w:val="clear" w:color="auto" w:fill="FFFFFF"/>
        <w:spacing w:line="288" w:lineRule="auto"/>
        <w:ind w:left="567"/>
        <w:jc w:val="both"/>
        <w:rPr>
          <w:rFonts w:asciiTheme="minorHAnsi" w:hAnsiTheme="minorHAnsi" w:cstheme="minorHAnsi"/>
          <w:sz w:val="20"/>
          <w:szCs w:val="20"/>
        </w:rPr>
      </w:pPr>
    </w:p>
    <w:p w14:paraId="6AD48F08" w14:textId="1FAEA02C" w:rsidR="00FF3118" w:rsidRPr="000F4C39" w:rsidRDefault="00665E7F" w:rsidP="007F1FB6">
      <w:pPr>
        <w:shd w:val="clear" w:color="auto" w:fill="FFFFFF"/>
        <w:spacing w:line="288" w:lineRule="auto"/>
        <w:rPr>
          <w:rFonts w:asciiTheme="minorHAnsi" w:hAnsiTheme="minorHAnsi" w:cstheme="minorHAnsi"/>
          <w:b/>
          <w:sz w:val="20"/>
          <w:szCs w:val="20"/>
        </w:rPr>
      </w:pPr>
      <w:r w:rsidRPr="00551F54">
        <w:rPr>
          <w:rFonts w:asciiTheme="minorHAnsi" w:hAnsiTheme="minorHAnsi" w:cstheme="minorHAnsi"/>
          <w:b/>
          <w:sz w:val="20"/>
          <w:szCs w:val="20"/>
        </w:rPr>
        <w:t>2</w:t>
      </w:r>
      <w:r w:rsidR="00EB7A4F" w:rsidRPr="00551F54">
        <w:rPr>
          <w:rFonts w:asciiTheme="minorHAnsi" w:hAnsiTheme="minorHAnsi" w:cstheme="minorHAnsi"/>
          <w:b/>
          <w:sz w:val="20"/>
          <w:szCs w:val="20"/>
        </w:rPr>
        <w:t>3</w:t>
      </w:r>
      <w:r w:rsidR="00FF3118" w:rsidRPr="00551F54">
        <w:rPr>
          <w:rFonts w:asciiTheme="minorHAnsi" w:hAnsiTheme="minorHAnsi" w:cstheme="minorHAnsi"/>
          <w:b/>
          <w:sz w:val="20"/>
          <w:szCs w:val="20"/>
        </w:rPr>
        <w:t xml:space="preserve">. </w:t>
      </w:r>
      <w:r w:rsidR="00FF3118" w:rsidRPr="000F4C39">
        <w:rPr>
          <w:rFonts w:asciiTheme="minorHAnsi" w:hAnsiTheme="minorHAnsi" w:cstheme="minorHAnsi"/>
          <w:b/>
          <w:sz w:val="20"/>
          <w:szCs w:val="20"/>
        </w:rPr>
        <w:t>ZÁVEREČNÉ USTANOVENIA</w:t>
      </w:r>
    </w:p>
    <w:p w14:paraId="5C01D39E" w14:textId="77777777" w:rsidR="005D1C36" w:rsidRPr="00551F54" w:rsidRDefault="00FF3118" w:rsidP="008F6DA9">
      <w:pPr>
        <w:pStyle w:val="Odsekzoznamu"/>
        <w:numPr>
          <w:ilvl w:val="0"/>
          <w:numId w:val="40"/>
        </w:numPr>
        <w:spacing w:line="288" w:lineRule="auto"/>
        <w:ind w:left="567" w:hanging="567"/>
        <w:jc w:val="both"/>
        <w:rPr>
          <w:rFonts w:asciiTheme="minorHAnsi" w:hAnsiTheme="minorHAnsi" w:cstheme="minorHAnsi"/>
          <w:sz w:val="20"/>
          <w:szCs w:val="20"/>
        </w:rPr>
      </w:pPr>
      <w:bookmarkStart w:id="1" w:name="_Hlk72137440"/>
      <w:r w:rsidRPr="00551F54">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742D24EA" w14:textId="3C9C68CB" w:rsidR="00F61BB8" w:rsidRPr="00551F54" w:rsidRDefault="00F61BB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zmysle ustanovenia § 54 ods. 15 ZVO si verejný obstarávateľ vyhradzuje právo nepoužiť elektronickú aukciu v prípade, ak sa aukcie zúčastní len jeden uchádzač.</w:t>
      </w:r>
    </w:p>
    <w:p w14:paraId="616632A6" w14:textId="76904EC0"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Verejný obstarávateľ zruší vyhlásený postup zadávania zákazky, ak bude splnená niektorá z podmienok     okolnosti podľa</w:t>
      </w:r>
      <w:r w:rsidR="00F61BB8" w:rsidRPr="00551F54">
        <w:rPr>
          <w:rFonts w:asciiTheme="minorHAnsi" w:hAnsiTheme="minorHAnsi" w:cstheme="minorHAnsi"/>
          <w:sz w:val="20"/>
          <w:szCs w:val="20"/>
        </w:rPr>
        <w:t xml:space="preserve"> ustanovenia</w:t>
      </w:r>
      <w:r w:rsidRPr="00551F54">
        <w:rPr>
          <w:rFonts w:asciiTheme="minorHAnsi" w:hAnsiTheme="minorHAnsi" w:cstheme="minorHAnsi"/>
          <w:sz w:val="20"/>
          <w:szCs w:val="20"/>
        </w:rPr>
        <w:t xml:space="preserve"> § 57 ods. 2 ZVO. </w:t>
      </w:r>
    </w:p>
    <w:p w14:paraId="1BA13041" w14:textId="78278D91" w:rsidR="00090968" w:rsidRPr="00551F54" w:rsidRDefault="00090968"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Verejný obstarávateľ si vyhradzuje právo neuzavrieť zmluvu s úspešným uchádzačom, pokiaľ výsledkom verejnej súťaže bude vyššia finančná hodnota ponuky úspešného uchádzača ako predpokladaná hodnota zákazky podľa týchto SP.</w:t>
      </w:r>
    </w:p>
    <w:p w14:paraId="7B29F7AB" w14:textId="7FF6B9F3" w:rsidR="00733E90" w:rsidRPr="00551F54" w:rsidRDefault="00733E90" w:rsidP="008F6DA9">
      <w:pPr>
        <w:pStyle w:val="Odsekzoznamu"/>
        <w:numPr>
          <w:ilvl w:val="0"/>
          <w:numId w:val="40"/>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bookmarkEnd w:id="1"/>
    <w:p w14:paraId="00416858" w14:textId="77777777" w:rsidR="000F4C39" w:rsidRPr="00551F54" w:rsidRDefault="000F4C39">
      <w:pPr>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5011663" w14:textId="637AFCCE" w:rsidR="00513D8E" w:rsidRPr="00551F54" w:rsidRDefault="00815F18" w:rsidP="007F1FB6">
      <w:pPr>
        <w:pStyle w:val="tl1"/>
        <w:spacing w:line="288" w:lineRule="auto"/>
        <w:jc w:val="left"/>
        <w:rPr>
          <w:rFonts w:asciiTheme="minorHAnsi" w:hAnsiTheme="minorHAnsi" w:cstheme="minorHAnsi"/>
          <w:b/>
          <w:bCs/>
          <w:iCs/>
          <w:sz w:val="24"/>
          <w:szCs w:val="24"/>
        </w:rPr>
      </w:pPr>
      <w:r w:rsidRPr="00551F54">
        <w:rPr>
          <w:rFonts w:asciiTheme="minorHAnsi" w:hAnsiTheme="minorHAnsi" w:cstheme="minorHAnsi"/>
          <w:b/>
          <w:bCs/>
          <w:iCs/>
          <w:sz w:val="24"/>
          <w:szCs w:val="24"/>
        </w:rPr>
        <w:lastRenderedPageBreak/>
        <w:t>B. OPIS  PREDMETU  ZÁKAZKY</w:t>
      </w:r>
    </w:p>
    <w:p w14:paraId="75C4CE78" w14:textId="77777777" w:rsidR="00DE2594" w:rsidRPr="00551F54" w:rsidRDefault="00DE2594" w:rsidP="007F1FB6">
      <w:pPr>
        <w:pStyle w:val="tl1"/>
        <w:spacing w:line="288" w:lineRule="auto"/>
        <w:rPr>
          <w:rFonts w:asciiTheme="minorHAnsi" w:hAnsiTheme="minorHAnsi" w:cstheme="minorHAnsi"/>
          <w:b/>
          <w:bCs/>
          <w:iCs/>
          <w:sz w:val="20"/>
          <w:szCs w:val="20"/>
        </w:rPr>
      </w:pPr>
    </w:p>
    <w:p w14:paraId="413E7297" w14:textId="28DFAAAF" w:rsidR="000B436B"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1. ZÁKLADNÉ ÚDAJE CHARAKTERIZUJÚCE PREDMET ZÁKAZKY</w:t>
      </w:r>
    </w:p>
    <w:p w14:paraId="1C9EA6AE" w14:textId="69C35B6D"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Predmetom zákazky je dodanie tovaru a to inertného posypového materiálu, drveného kameniva frakcie 4/8 mm a frakcie 0/4 mm určeného na realizáciu posypu vozoviek počas trvania zimnej údržby ciest v sezóne 202</w:t>
      </w:r>
      <w:r w:rsidRPr="00551F54">
        <w:rPr>
          <w:rFonts w:asciiTheme="minorHAnsi" w:hAnsiTheme="minorHAnsi" w:cstheme="minorHAnsi"/>
          <w:sz w:val="20"/>
          <w:szCs w:val="20"/>
        </w:rPr>
        <w:t>1/2022. Predmet zákazky zahŕňa dovoz a vyloženie na miesta určenia, ktorými sú strediská verejného obstarávateľa teda skládky inertného posypového materiálu v predpokladanom množstve bližšie definovanom v prílohách č.</w:t>
      </w:r>
      <w:r w:rsidR="006923D5">
        <w:rPr>
          <w:rFonts w:asciiTheme="minorHAnsi" w:hAnsiTheme="minorHAnsi" w:cstheme="minorHAnsi"/>
          <w:sz w:val="20"/>
          <w:szCs w:val="20"/>
        </w:rPr>
        <w:t xml:space="preserve"> </w:t>
      </w:r>
      <w:r w:rsidR="0043573D">
        <w:rPr>
          <w:rFonts w:asciiTheme="minorHAnsi" w:hAnsiTheme="minorHAnsi" w:cstheme="minorHAnsi"/>
          <w:sz w:val="20"/>
          <w:szCs w:val="20"/>
        </w:rPr>
        <w:t>3</w:t>
      </w:r>
      <w:r w:rsidRPr="00551F54">
        <w:rPr>
          <w:rFonts w:asciiTheme="minorHAnsi" w:hAnsiTheme="minorHAnsi" w:cstheme="minorHAnsi"/>
          <w:sz w:val="20"/>
          <w:szCs w:val="20"/>
        </w:rPr>
        <w:t xml:space="preserve"> 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súťažných podkladov (ďalej aj „SP“) - Špecifikácia. </w:t>
      </w:r>
    </w:p>
    <w:p w14:paraId="3BEDB78D" w14:textId="4DC6717C"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Spoločný slovník obstarávania (CPV):</w:t>
      </w:r>
    </w:p>
    <w:p w14:paraId="36E66E0C"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sz w:val="20"/>
          <w:szCs w:val="20"/>
        </w:rPr>
      </w:pPr>
      <w:r w:rsidRPr="00551F54">
        <w:rPr>
          <w:rFonts w:asciiTheme="minorHAnsi" w:hAnsiTheme="minorHAnsi" w:cstheme="minorHAnsi"/>
          <w:sz w:val="20"/>
          <w:szCs w:val="20"/>
        </w:rPr>
        <w:t xml:space="preserve">Hlavný predmet: </w:t>
      </w:r>
      <w:r w:rsidRPr="00551F54">
        <w:rPr>
          <w:rFonts w:asciiTheme="minorHAnsi" w:hAnsiTheme="minorHAnsi" w:cstheme="minorHAnsi"/>
          <w:sz w:val="20"/>
          <w:szCs w:val="20"/>
        </w:rPr>
        <w:tab/>
        <w:t>14212430-3</w:t>
      </w:r>
      <w:r w:rsidRPr="00551F54">
        <w:rPr>
          <w:rFonts w:asciiTheme="minorHAnsi" w:hAnsiTheme="minorHAnsi" w:cstheme="minorHAnsi"/>
          <w:bCs/>
          <w:sz w:val="20"/>
          <w:szCs w:val="20"/>
        </w:rPr>
        <w:t xml:space="preserve"> Kamenná drvina</w:t>
      </w:r>
    </w:p>
    <w:p w14:paraId="411896CE" w14:textId="77777777" w:rsidR="00FB2B27" w:rsidRPr="00551F54" w:rsidRDefault="00FB2B27" w:rsidP="00FB2B27">
      <w:pPr>
        <w:shd w:val="clear" w:color="auto" w:fill="FFFFFF"/>
        <w:tabs>
          <w:tab w:val="left" w:pos="2552"/>
        </w:tabs>
        <w:spacing w:line="288" w:lineRule="auto"/>
        <w:ind w:left="357"/>
        <w:rPr>
          <w:rFonts w:asciiTheme="minorHAnsi" w:hAnsiTheme="minorHAnsi" w:cstheme="minorHAnsi"/>
          <w:sz w:val="20"/>
          <w:szCs w:val="20"/>
        </w:rPr>
      </w:pPr>
      <w:r w:rsidRPr="00551F54">
        <w:rPr>
          <w:rFonts w:asciiTheme="minorHAnsi" w:hAnsiTheme="minorHAnsi" w:cstheme="minorHAnsi"/>
          <w:sz w:val="20"/>
          <w:szCs w:val="20"/>
        </w:rPr>
        <w:t xml:space="preserve">     Doplňujúci CPV kód:       44113910-7 Materiály na zimnú údržbu</w:t>
      </w:r>
    </w:p>
    <w:p w14:paraId="675E4283" w14:textId="77777777" w:rsidR="00FB2B27" w:rsidRPr="00551F54" w:rsidRDefault="00FB2B27" w:rsidP="00FB2B27">
      <w:pPr>
        <w:shd w:val="clear" w:color="auto" w:fill="FFFFFF"/>
        <w:tabs>
          <w:tab w:val="left" w:pos="2552"/>
        </w:tabs>
        <w:spacing w:line="288" w:lineRule="auto"/>
        <w:ind w:left="567"/>
        <w:rPr>
          <w:rFonts w:asciiTheme="minorHAnsi" w:hAnsiTheme="minorHAnsi" w:cstheme="minorHAnsi"/>
          <w:color w:val="333333"/>
          <w:sz w:val="20"/>
          <w:szCs w:val="20"/>
        </w:rPr>
      </w:pPr>
      <w:r w:rsidRPr="00551F54">
        <w:rPr>
          <w:rFonts w:asciiTheme="minorHAnsi" w:hAnsiTheme="minorHAnsi" w:cstheme="minorHAnsi"/>
          <w:sz w:val="20"/>
          <w:szCs w:val="20"/>
        </w:rPr>
        <w:tab/>
        <w:t>60000000-8 Dopravné služby (bez prepravy odpadu</w:t>
      </w:r>
      <w:r w:rsidRPr="00551F54">
        <w:rPr>
          <w:rFonts w:asciiTheme="minorHAnsi" w:hAnsiTheme="minorHAnsi" w:cstheme="minorHAnsi"/>
          <w:color w:val="333333"/>
          <w:sz w:val="20"/>
          <w:szCs w:val="20"/>
        </w:rPr>
        <w:t>)</w:t>
      </w:r>
    </w:p>
    <w:p w14:paraId="29A76475" w14:textId="77777777" w:rsidR="00FB2B27" w:rsidRPr="00551F54" w:rsidRDefault="00FB2B27" w:rsidP="00FB2B27">
      <w:pPr>
        <w:pStyle w:val="Odsekzoznamu"/>
        <w:spacing w:line="288" w:lineRule="auto"/>
        <w:ind w:left="567"/>
        <w:jc w:val="both"/>
        <w:rPr>
          <w:rFonts w:asciiTheme="minorHAnsi" w:hAnsiTheme="minorHAnsi" w:cstheme="minorHAnsi"/>
          <w:sz w:val="20"/>
          <w:szCs w:val="20"/>
        </w:rPr>
      </w:pPr>
    </w:p>
    <w:p w14:paraId="02909150" w14:textId="26B272D2" w:rsidR="00FB2B27" w:rsidRPr="00551F54"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Predmet zákazky je rozdelený na dve samostatné časti:</w:t>
      </w:r>
    </w:p>
    <w:p w14:paraId="7D7F602D" w14:textId="7F0BC893"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1 – </w:t>
      </w:r>
      <w:r w:rsidR="00494BBF" w:rsidRPr="00551F54">
        <w:rPr>
          <w:rFonts w:asciiTheme="minorHAnsi" w:hAnsiTheme="minorHAnsi" w:cstheme="minorHAnsi"/>
          <w:b/>
          <w:i/>
          <w:sz w:val="20"/>
          <w:szCs w:val="20"/>
        </w:rPr>
        <w:t>Oblasť SEVER</w:t>
      </w:r>
      <w:r w:rsidRPr="00551F54">
        <w:rPr>
          <w:rFonts w:asciiTheme="minorHAnsi" w:hAnsiTheme="minorHAnsi" w:cstheme="minorHAnsi"/>
          <w:b/>
          <w:i/>
          <w:sz w:val="20"/>
          <w:szCs w:val="20"/>
        </w:rPr>
        <w:t>1</w:t>
      </w:r>
    </w:p>
    <w:p w14:paraId="1A9996E9" w14:textId="5573779C"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w:t>
      </w:r>
      <w:r w:rsidR="00494BBF" w:rsidRPr="00551F54">
        <w:rPr>
          <w:rFonts w:asciiTheme="minorHAnsi" w:hAnsiTheme="minorHAnsi" w:cstheme="minorHAnsi"/>
          <w:sz w:val="20"/>
          <w:szCs w:val="20"/>
        </w:rPr>
        <w:t>etu zákazky č. 1 - Oblasť SEVER</w:t>
      </w:r>
      <w:r w:rsidRPr="00551F54">
        <w:rPr>
          <w:rFonts w:asciiTheme="minorHAnsi" w:hAnsiTheme="minorHAnsi" w:cstheme="minorHAnsi"/>
          <w:sz w:val="20"/>
          <w:szCs w:val="20"/>
        </w:rPr>
        <w:t>1 je dodávka inertného posypového materiálu – drvené kamenivo frakcie 4/8 mm určeného na realizáciu posypu vozoviek počas trvania zimnej údržby ciest v sezóne 2021/2022 s dovozom a vyložením na miesta určenia – skládky posypového materiálu verejného obstarávateľa konkrétne:</w:t>
      </w:r>
    </w:p>
    <w:p w14:paraId="3EA7D19B" w14:textId="5977BEAE"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 xml:space="preserve">skládka posypového materiálu </w:t>
      </w:r>
      <w:proofErr w:type="spellStart"/>
      <w:r w:rsidRPr="00551F54">
        <w:rPr>
          <w:rFonts w:asciiTheme="minorHAnsi" w:hAnsiTheme="minorHAnsi" w:cstheme="minorHAnsi"/>
          <w:sz w:val="20"/>
          <w:szCs w:val="20"/>
        </w:rPr>
        <w:t>Polkanová</w:t>
      </w:r>
      <w:proofErr w:type="spellEnd"/>
      <w:r w:rsidRPr="00551F54">
        <w:rPr>
          <w:rFonts w:asciiTheme="minorHAnsi" w:hAnsiTheme="minorHAnsi" w:cstheme="minorHAnsi"/>
          <w:sz w:val="20"/>
          <w:szCs w:val="20"/>
        </w:rPr>
        <w:t>,</w:t>
      </w:r>
    </w:p>
    <w:p w14:paraId="218B3F59" w14:textId="10E21A2D" w:rsidR="00FB2B27" w:rsidRPr="00551F54" w:rsidRDefault="00FB2B27" w:rsidP="00FB2B27">
      <w:pPr>
        <w:spacing w:line="288" w:lineRule="auto"/>
        <w:ind w:left="1276"/>
        <w:jc w:val="both"/>
        <w:rPr>
          <w:rFonts w:asciiTheme="minorHAnsi" w:hAnsiTheme="minorHAnsi" w:cstheme="minorHAnsi"/>
          <w:sz w:val="20"/>
          <w:szCs w:val="20"/>
        </w:rPr>
      </w:pPr>
      <w:r w:rsidRPr="00551F54">
        <w:rPr>
          <w:rFonts w:asciiTheme="minorHAnsi" w:hAnsiTheme="minorHAnsi" w:cstheme="minorHAnsi"/>
          <w:sz w:val="20"/>
          <w:szCs w:val="20"/>
        </w:rPr>
        <w:t>bližšie definované v prílohe č.</w:t>
      </w:r>
      <w:r w:rsidR="0043573D">
        <w:rPr>
          <w:rFonts w:asciiTheme="minorHAnsi" w:hAnsiTheme="minorHAnsi" w:cstheme="minorHAnsi"/>
          <w:sz w:val="20"/>
          <w:szCs w:val="20"/>
        </w:rPr>
        <w:t xml:space="preserve"> 3</w:t>
      </w:r>
      <w:r w:rsidRPr="00551F54">
        <w:rPr>
          <w:rFonts w:asciiTheme="minorHAnsi" w:hAnsiTheme="minorHAnsi" w:cstheme="minorHAnsi"/>
          <w:sz w:val="20"/>
          <w:szCs w:val="20"/>
        </w:rPr>
        <w:t xml:space="preserve"> SP - Špecifikácia.</w:t>
      </w:r>
    </w:p>
    <w:p w14:paraId="4720F190" w14:textId="77777777" w:rsidR="00FB2B27" w:rsidRPr="00551F54" w:rsidRDefault="00FB2B27" w:rsidP="00FB2B27">
      <w:pPr>
        <w:pStyle w:val="Odsekzoznamu"/>
        <w:spacing w:line="288" w:lineRule="auto"/>
        <w:ind w:left="1287"/>
        <w:jc w:val="both"/>
        <w:rPr>
          <w:rFonts w:asciiTheme="minorHAnsi" w:hAnsiTheme="minorHAnsi" w:cstheme="minorHAnsi"/>
          <w:b/>
          <w:i/>
          <w:sz w:val="20"/>
          <w:szCs w:val="20"/>
        </w:rPr>
      </w:pPr>
    </w:p>
    <w:p w14:paraId="55DFFB60" w14:textId="7C963DAC" w:rsidR="00FB2B27" w:rsidRPr="00551F54" w:rsidRDefault="00FB2B27" w:rsidP="00072264">
      <w:pPr>
        <w:pStyle w:val="Odsekzoznamu"/>
        <w:numPr>
          <w:ilvl w:val="0"/>
          <w:numId w:val="52"/>
        </w:numPr>
        <w:spacing w:line="288" w:lineRule="auto"/>
        <w:ind w:hanging="720"/>
        <w:jc w:val="both"/>
        <w:rPr>
          <w:rFonts w:asciiTheme="minorHAnsi" w:hAnsiTheme="minorHAnsi" w:cstheme="minorHAnsi"/>
          <w:b/>
          <w:i/>
          <w:sz w:val="20"/>
          <w:szCs w:val="20"/>
        </w:rPr>
      </w:pPr>
      <w:r w:rsidRPr="00551F54">
        <w:rPr>
          <w:rFonts w:asciiTheme="minorHAnsi" w:hAnsiTheme="minorHAnsi" w:cstheme="minorHAnsi"/>
          <w:b/>
          <w:sz w:val="20"/>
          <w:szCs w:val="20"/>
        </w:rPr>
        <w:t xml:space="preserve">Časť predmetu zákazky č. 2 – </w:t>
      </w:r>
      <w:r w:rsidR="00494BBF" w:rsidRPr="00551F54">
        <w:rPr>
          <w:rFonts w:asciiTheme="minorHAnsi" w:hAnsiTheme="minorHAnsi" w:cstheme="minorHAnsi"/>
          <w:b/>
          <w:i/>
          <w:sz w:val="20"/>
          <w:szCs w:val="20"/>
        </w:rPr>
        <w:t>Oblasť SEVER3</w:t>
      </w:r>
    </w:p>
    <w:p w14:paraId="0CBB7875" w14:textId="5984739A" w:rsidR="00FB2B27" w:rsidRPr="00551F54" w:rsidRDefault="00FB2B27" w:rsidP="00FB2B27">
      <w:pPr>
        <w:pStyle w:val="Odsekzoznamu"/>
        <w:spacing w:line="288" w:lineRule="auto"/>
        <w:ind w:left="1287"/>
        <w:jc w:val="both"/>
        <w:rPr>
          <w:rFonts w:asciiTheme="minorHAnsi" w:hAnsiTheme="minorHAnsi" w:cstheme="minorHAnsi"/>
          <w:sz w:val="20"/>
          <w:szCs w:val="20"/>
        </w:rPr>
      </w:pPr>
      <w:r w:rsidRPr="00551F54">
        <w:rPr>
          <w:rFonts w:asciiTheme="minorHAnsi" w:hAnsiTheme="minorHAnsi" w:cstheme="minorHAnsi"/>
          <w:sz w:val="20"/>
          <w:szCs w:val="20"/>
        </w:rPr>
        <w:t>Predmetom zákazky časti predmetu zákazky č. 2 - Oblasť SEVER</w:t>
      </w:r>
      <w:r w:rsidR="00494BBF" w:rsidRPr="00551F54">
        <w:rPr>
          <w:rFonts w:asciiTheme="minorHAnsi" w:hAnsiTheme="minorHAnsi" w:cstheme="minorHAnsi"/>
          <w:sz w:val="20"/>
          <w:szCs w:val="20"/>
        </w:rPr>
        <w:t>3</w:t>
      </w:r>
      <w:r w:rsidRPr="00551F54">
        <w:rPr>
          <w:rFonts w:asciiTheme="minorHAnsi" w:hAnsiTheme="minorHAnsi" w:cstheme="minorHAnsi"/>
          <w:sz w:val="20"/>
          <w:szCs w:val="20"/>
        </w:rPr>
        <w:t xml:space="preserve"> je dodávka inertného posypového materiálu – drvené kamenivo frakcie 4/8 mm a frakcie 0/4 mm určeného na realizáciu posypu vozoviek počas trvania zimnej údržby ciest v sezóne 2021/2022 s dovozom a vyložením na miesta určenia – skládky posypového materiálu verejného obstarávateľa konkrétne:</w:t>
      </w:r>
    </w:p>
    <w:p w14:paraId="0F08C72C" w14:textId="69A3D932"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Žiar nad Hronom, Horné Opatovce,</w:t>
      </w:r>
    </w:p>
    <w:p w14:paraId="0E7F90A6" w14:textId="4732E756"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Nová Baňa,</w:t>
      </w:r>
    </w:p>
    <w:p w14:paraId="4EDCE4D4" w14:textId="199563D4" w:rsidR="00FB2B27" w:rsidRPr="00551F54" w:rsidRDefault="00FB2B27" w:rsidP="00072264">
      <w:pPr>
        <w:pStyle w:val="Odsekzoznamu"/>
        <w:numPr>
          <w:ilvl w:val="0"/>
          <w:numId w:val="50"/>
        </w:numPr>
        <w:spacing w:line="288" w:lineRule="auto"/>
        <w:ind w:left="1560" w:hanging="284"/>
        <w:jc w:val="both"/>
        <w:rPr>
          <w:rFonts w:asciiTheme="minorHAnsi" w:hAnsiTheme="minorHAnsi" w:cstheme="minorHAnsi"/>
          <w:sz w:val="20"/>
          <w:szCs w:val="20"/>
        </w:rPr>
      </w:pPr>
      <w:r w:rsidRPr="00551F54">
        <w:rPr>
          <w:rFonts w:asciiTheme="minorHAnsi" w:hAnsiTheme="minorHAnsi" w:cstheme="minorHAnsi"/>
          <w:sz w:val="20"/>
          <w:szCs w:val="20"/>
        </w:rPr>
        <w:t>skládka posypového materiálu Banská Štiavnica,</w:t>
      </w:r>
    </w:p>
    <w:p w14:paraId="4D60C6C8" w14:textId="70192D0C" w:rsidR="00FB2B27" w:rsidRPr="00551F54" w:rsidRDefault="00FB2B27" w:rsidP="00FB2B27">
      <w:pPr>
        <w:spacing w:line="288" w:lineRule="auto"/>
        <w:ind w:left="567" w:firstLine="709"/>
        <w:jc w:val="both"/>
        <w:rPr>
          <w:rFonts w:asciiTheme="minorHAnsi" w:hAnsiTheme="minorHAnsi" w:cstheme="minorHAnsi"/>
          <w:sz w:val="20"/>
          <w:szCs w:val="20"/>
        </w:rPr>
      </w:pPr>
      <w:r w:rsidRPr="00551F54">
        <w:rPr>
          <w:rFonts w:asciiTheme="minorHAnsi" w:hAnsiTheme="minorHAnsi" w:cstheme="minorHAnsi"/>
          <w:sz w:val="20"/>
          <w:szCs w:val="20"/>
        </w:rPr>
        <w:t xml:space="preserve">bližšie definované v prílohe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SP - Špecifikácia.</w:t>
      </w:r>
    </w:p>
    <w:p w14:paraId="12D30BA1" w14:textId="77777777" w:rsidR="00FB2B27" w:rsidRPr="00551F54" w:rsidRDefault="00FB2B27" w:rsidP="00FB2B27">
      <w:pPr>
        <w:spacing w:line="288" w:lineRule="auto"/>
        <w:jc w:val="both"/>
        <w:rPr>
          <w:rFonts w:asciiTheme="minorHAnsi" w:hAnsiTheme="minorHAnsi" w:cstheme="minorHAnsi"/>
          <w:sz w:val="20"/>
          <w:szCs w:val="20"/>
        </w:rPr>
      </w:pPr>
    </w:p>
    <w:p w14:paraId="4D577B1A" w14:textId="77777777" w:rsidR="00FB2B27" w:rsidRPr="000F4C39" w:rsidRDefault="00FB2B27" w:rsidP="00411BF2">
      <w:pPr>
        <w:pStyle w:val="Odsekzoznamu"/>
        <w:numPr>
          <w:ilvl w:val="0"/>
          <w:numId w:val="43"/>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noProof/>
          <w:sz w:val="20"/>
          <w:szCs w:val="20"/>
          <w:u w:val="single"/>
          <w:lang w:eastAsia="sk-SK"/>
        </w:rPr>
        <w:t>Možnosť predloženia ponúk na jednotlivé časti nie je obmedzená, uchádzač môže predložiť ponuku na jednu časť, viacero častí alebo aj všetky časti.</w:t>
      </w:r>
    </w:p>
    <w:p w14:paraId="29B27B7A" w14:textId="7BB80702" w:rsidR="00A5427B" w:rsidRPr="00551F54" w:rsidRDefault="00A5427B" w:rsidP="00FB2B27">
      <w:pPr>
        <w:spacing w:line="288" w:lineRule="auto"/>
        <w:rPr>
          <w:rFonts w:asciiTheme="minorHAnsi" w:hAnsiTheme="minorHAnsi" w:cstheme="minorHAnsi"/>
          <w:bCs/>
          <w:sz w:val="20"/>
          <w:szCs w:val="20"/>
        </w:rPr>
      </w:pPr>
    </w:p>
    <w:p w14:paraId="6D7EFBDB" w14:textId="106273A4" w:rsidR="00D9008A" w:rsidRPr="00551F54" w:rsidRDefault="006E48FF" w:rsidP="007F1FB6">
      <w:pPr>
        <w:pStyle w:val="Zkladntext"/>
        <w:spacing w:line="288" w:lineRule="auto"/>
        <w:rPr>
          <w:rFonts w:asciiTheme="minorHAnsi" w:hAnsiTheme="minorHAnsi" w:cstheme="minorHAnsi"/>
          <w:sz w:val="20"/>
          <w:lang w:val="sk-SK"/>
        </w:rPr>
      </w:pPr>
      <w:r w:rsidRPr="00551F54">
        <w:rPr>
          <w:rFonts w:asciiTheme="minorHAnsi" w:hAnsiTheme="minorHAnsi" w:cstheme="minorHAnsi"/>
          <w:sz w:val="20"/>
          <w:lang w:val="sk-SK"/>
        </w:rPr>
        <w:t xml:space="preserve">2. VŠEOBECNÉ </w:t>
      </w:r>
      <w:r w:rsidR="00124FAC" w:rsidRPr="00551F54">
        <w:rPr>
          <w:rFonts w:asciiTheme="minorHAnsi" w:hAnsiTheme="minorHAnsi" w:cstheme="minorHAnsi"/>
          <w:sz w:val="20"/>
          <w:lang w:val="sk-SK"/>
        </w:rPr>
        <w:t xml:space="preserve">A </w:t>
      </w:r>
      <w:r w:rsidR="003A641C" w:rsidRPr="00551F54">
        <w:rPr>
          <w:rFonts w:asciiTheme="minorHAnsi" w:hAnsiTheme="minorHAnsi" w:cstheme="minorHAnsi"/>
          <w:sz w:val="20"/>
          <w:lang w:val="sk-SK"/>
        </w:rPr>
        <w:t xml:space="preserve">KVALITATÍVNE </w:t>
      </w:r>
      <w:r w:rsidR="000A37C9" w:rsidRPr="00551F54">
        <w:rPr>
          <w:rFonts w:asciiTheme="minorHAnsi" w:hAnsiTheme="minorHAnsi" w:cstheme="minorHAnsi"/>
          <w:sz w:val="20"/>
          <w:lang w:val="sk-SK"/>
        </w:rPr>
        <w:t>POŽIADAVKY NA PREDMET ZÁKAZKY</w:t>
      </w:r>
    </w:p>
    <w:p w14:paraId="3EAFDF05" w14:textId="76A93442" w:rsidR="00F00EF3" w:rsidRPr="00F00EF3" w:rsidRDefault="00FB2B27" w:rsidP="00F00EF3">
      <w:pPr>
        <w:pStyle w:val="Odsekzoznamu"/>
        <w:numPr>
          <w:ilvl w:val="0"/>
          <w:numId w:val="44"/>
        </w:numPr>
        <w:spacing w:line="288" w:lineRule="auto"/>
        <w:ind w:left="567" w:hanging="567"/>
        <w:jc w:val="both"/>
        <w:rPr>
          <w:rFonts w:asciiTheme="minorHAnsi" w:hAnsiTheme="minorHAnsi" w:cstheme="minorHAnsi"/>
          <w:sz w:val="20"/>
          <w:szCs w:val="20"/>
        </w:rPr>
      </w:pPr>
      <w:r w:rsidRPr="000F4C39">
        <w:rPr>
          <w:rFonts w:asciiTheme="minorHAnsi" w:hAnsiTheme="minorHAnsi" w:cstheme="minorHAnsi"/>
          <w:sz w:val="20"/>
          <w:szCs w:val="20"/>
        </w:rPr>
        <w:t>Predmet zá</w:t>
      </w:r>
      <w:r w:rsidR="00F00EF3">
        <w:rPr>
          <w:rFonts w:asciiTheme="minorHAnsi" w:hAnsiTheme="minorHAnsi" w:cstheme="minorHAnsi"/>
          <w:sz w:val="20"/>
          <w:szCs w:val="20"/>
        </w:rPr>
        <w:t>kazky</w:t>
      </w:r>
      <w:r w:rsidR="00F00EF3" w:rsidRPr="00F00EF3">
        <w:rPr>
          <w:rFonts w:asciiTheme="minorHAnsi" w:hAnsiTheme="minorHAnsi" w:cstheme="minorHAnsi"/>
          <w:sz w:val="20"/>
          <w:szCs w:val="20"/>
        </w:rPr>
        <w:t xml:space="preserve"> musí v plnom rozsahu spĺňať technické a kvalitatívne parametre v zmysle Katalógových listov kameniva (doplnok k platným </w:t>
      </w:r>
      <w:r w:rsidR="00EE02EE">
        <w:rPr>
          <w:rFonts w:asciiTheme="minorHAnsi" w:hAnsiTheme="minorHAnsi" w:cstheme="minorHAnsi"/>
          <w:sz w:val="20"/>
          <w:szCs w:val="20"/>
        </w:rPr>
        <w:t>TKP</w:t>
      </w:r>
      <w:r w:rsidR="00F00EF3" w:rsidRPr="00F00EF3">
        <w:rPr>
          <w:rFonts w:asciiTheme="minorHAnsi" w:hAnsiTheme="minorHAnsi" w:cstheme="minorHAnsi"/>
          <w:sz w:val="20"/>
          <w:szCs w:val="20"/>
        </w:rPr>
        <w:t xml:space="preserve"> 1/2012 a platných STN EN 933-1, STN EN 933-3, STN EN 933-5, STN EN 1097-2 a STN EN 1097-6, čo uchádzač preukáže predložením </w:t>
      </w:r>
      <w:r w:rsidR="00F00EF3" w:rsidRPr="00F00EF3">
        <w:rPr>
          <w:rFonts w:asciiTheme="minorHAnsi" w:hAnsiTheme="minorHAnsi" w:cstheme="minorHAnsi"/>
          <w:b/>
          <w:bCs/>
          <w:i/>
          <w:sz w:val="20"/>
          <w:szCs w:val="20"/>
        </w:rPr>
        <w:t xml:space="preserve">Certifikátu zhody systému riadenia výroby a Protokolmi o skúške </w:t>
      </w:r>
      <w:r w:rsidR="00F00EF3" w:rsidRPr="00F00EF3">
        <w:rPr>
          <w:rFonts w:asciiTheme="minorHAnsi" w:hAnsiTheme="minorHAnsi" w:cstheme="minorHAnsi"/>
          <w:bCs/>
          <w:sz w:val="20"/>
          <w:szCs w:val="20"/>
        </w:rPr>
        <w:t>vydaných</w:t>
      </w:r>
      <w:r w:rsidR="00F00EF3" w:rsidRPr="00F00EF3">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F00EF3">
        <w:rPr>
          <w:rFonts w:asciiTheme="minorHAnsi" w:hAnsiTheme="minorHAnsi" w:cstheme="minorHAnsi"/>
          <w:sz w:val="20"/>
          <w:szCs w:val="20"/>
        </w:rPr>
        <w:t xml:space="preserve"> ktorým sa ustanovujú harmonizované podmienky uvádzania stavebných výrobko</w:t>
      </w:r>
      <w:r w:rsidR="009A1949">
        <w:rPr>
          <w:rFonts w:asciiTheme="minorHAnsi" w:hAnsiTheme="minorHAnsi" w:cstheme="minorHAnsi"/>
          <w:sz w:val="20"/>
          <w:szCs w:val="20"/>
        </w:rPr>
        <w:t>v</w:t>
      </w:r>
      <w:r w:rsidR="00F00EF3" w:rsidRPr="00F00EF3">
        <w:rPr>
          <w:rFonts w:asciiTheme="minorHAnsi" w:hAnsiTheme="minorHAnsi" w:cstheme="minorHAnsi"/>
          <w:sz w:val="20"/>
          <w:szCs w:val="20"/>
        </w:rPr>
        <w:t xml:space="preserve"> na trh a ktorým sa </w:t>
      </w:r>
      <w:r w:rsidR="009A1949">
        <w:rPr>
          <w:rFonts w:asciiTheme="minorHAnsi" w:hAnsiTheme="minorHAnsi" w:cstheme="minorHAnsi"/>
          <w:sz w:val="20"/>
          <w:szCs w:val="20"/>
        </w:rPr>
        <w:t>ruší</w:t>
      </w:r>
      <w:r w:rsidR="00F00EF3" w:rsidRPr="00F00EF3">
        <w:rPr>
          <w:rFonts w:asciiTheme="minorHAnsi" w:hAnsiTheme="minorHAnsi" w:cstheme="minorHAnsi"/>
          <w:sz w:val="20"/>
          <w:szCs w:val="20"/>
        </w:rPr>
        <w:t xml:space="preserve"> smernica Rady 89/106/EHS a v</w:t>
      </w:r>
      <w:r w:rsidR="00572836">
        <w:rPr>
          <w:rFonts w:asciiTheme="minorHAnsi" w:hAnsiTheme="minorHAnsi" w:cstheme="minorHAnsi"/>
          <w:sz w:val="20"/>
          <w:szCs w:val="20"/>
        </w:rPr>
        <w:t> </w:t>
      </w:r>
      <w:r w:rsidR="00F00EF3" w:rsidRPr="00F00EF3">
        <w:rPr>
          <w:rFonts w:asciiTheme="minorHAnsi" w:hAnsiTheme="minorHAnsi" w:cstheme="minorHAnsi"/>
          <w:sz w:val="20"/>
          <w:szCs w:val="20"/>
        </w:rPr>
        <w:t>súlade</w:t>
      </w:r>
      <w:r w:rsidR="00572836">
        <w:rPr>
          <w:rFonts w:asciiTheme="minorHAnsi" w:hAnsiTheme="minorHAnsi" w:cstheme="minorHAnsi"/>
          <w:sz w:val="20"/>
          <w:szCs w:val="20"/>
        </w:rPr>
        <w:t xml:space="preserve"> </w:t>
      </w:r>
      <w:r w:rsidR="005D3FF8">
        <w:rPr>
          <w:rFonts w:asciiTheme="minorHAnsi" w:hAnsiTheme="minorHAnsi" w:cstheme="minorHAnsi"/>
          <w:sz w:val="20"/>
          <w:szCs w:val="20"/>
        </w:rPr>
        <w:t xml:space="preserve">        </w:t>
      </w:r>
      <w:r w:rsidR="00F00EF3" w:rsidRPr="00F00EF3">
        <w:rPr>
          <w:rFonts w:asciiTheme="minorHAnsi" w:hAnsiTheme="minorHAnsi" w:cstheme="minorHAnsi"/>
          <w:sz w:val="20"/>
          <w:szCs w:val="20"/>
        </w:rPr>
        <w:t>so zákonom č. 133/2013 Z. z. o stavebných výrobko</w:t>
      </w:r>
      <w:r w:rsidR="009A1949">
        <w:rPr>
          <w:rFonts w:asciiTheme="minorHAnsi" w:hAnsiTheme="minorHAnsi" w:cstheme="minorHAnsi"/>
          <w:sz w:val="20"/>
          <w:szCs w:val="20"/>
        </w:rPr>
        <w:t>ch</w:t>
      </w:r>
      <w:r w:rsidR="00F00EF3" w:rsidRPr="00F00EF3">
        <w:rPr>
          <w:rFonts w:asciiTheme="minorHAnsi" w:hAnsiTheme="minorHAnsi" w:cstheme="minorHAnsi"/>
          <w:sz w:val="20"/>
          <w:szCs w:val="20"/>
        </w:rPr>
        <w:t xml:space="preserve"> a o zmene a doplnení niektorých zákonov vzťahujúcich sa na predmet zákazky.</w:t>
      </w:r>
    </w:p>
    <w:p w14:paraId="64557D2C" w14:textId="77777777" w:rsidR="00F00EF3" w:rsidRPr="00551F54" w:rsidRDefault="00F00EF3" w:rsidP="00F00EF3">
      <w:pPr>
        <w:pStyle w:val="Odsekzoznamu"/>
        <w:spacing w:line="288" w:lineRule="auto"/>
        <w:ind w:left="567"/>
        <w:jc w:val="both"/>
        <w:rPr>
          <w:rFonts w:asciiTheme="minorHAnsi" w:hAnsiTheme="minorHAnsi" w:cstheme="minorHAnsi"/>
          <w:sz w:val="20"/>
          <w:szCs w:val="20"/>
        </w:rPr>
      </w:pPr>
    </w:p>
    <w:p w14:paraId="5CB2F6FD" w14:textId="06629A53" w:rsidR="00620532" w:rsidRPr="00551F54" w:rsidRDefault="00614935" w:rsidP="007325FC">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
          <w:sz w:val="20"/>
          <w:szCs w:val="20"/>
        </w:rPr>
        <w:t>Požadované parametre predmetu zákazky pre všetky samostatné časti sú nasledovné:</w:t>
      </w:r>
    </w:p>
    <w:p w14:paraId="5BB38AD8"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Trieda dopravného zaťaženia:                                          </w:t>
      </w:r>
      <w:r w:rsidRPr="00551F54">
        <w:rPr>
          <w:rFonts w:asciiTheme="minorHAnsi" w:hAnsiTheme="minorHAnsi" w:cstheme="minorHAnsi"/>
          <w:b/>
          <w:sz w:val="20"/>
          <w:szCs w:val="20"/>
          <w:lang w:val="sk-SK"/>
        </w:rPr>
        <w:t>III.</w:t>
      </w:r>
    </w:p>
    <w:p w14:paraId="11E2717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Trieda zrnitosti G, d ≥ 4, D ≤ 8 mm                                  </w:t>
      </w:r>
      <w:r w:rsidRPr="00551F54">
        <w:rPr>
          <w:rFonts w:asciiTheme="minorHAnsi" w:hAnsiTheme="minorHAnsi" w:cstheme="minorHAnsi"/>
          <w:b/>
          <w:sz w:val="20"/>
          <w:szCs w:val="20"/>
          <w:lang w:val="sk-SK"/>
        </w:rPr>
        <w:t>G</w:t>
      </w:r>
      <w:r w:rsidRPr="00551F54">
        <w:rPr>
          <w:rFonts w:asciiTheme="minorHAnsi" w:hAnsiTheme="minorHAnsi" w:cstheme="minorHAnsi"/>
          <w:b/>
          <w:sz w:val="20"/>
          <w:szCs w:val="20"/>
          <w:vertAlign w:val="subscript"/>
          <w:lang w:val="sk-SK"/>
        </w:rPr>
        <w:t>C</w:t>
      </w:r>
      <w:r w:rsidRPr="00551F54">
        <w:rPr>
          <w:rFonts w:asciiTheme="minorHAnsi" w:hAnsiTheme="minorHAnsi" w:cstheme="minorHAnsi"/>
          <w:b/>
          <w:sz w:val="20"/>
          <w:szCs w:val="20"/>
          <w:lang w:val="sk-SK"/>
        </w:rPr>
        <w:t xml:space="preserve"> 85/20</w:t>
      </w:r>
    </w:p>
    <w:p w14:paraId="37279269"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 xml:space="preserve">Obsah jemných zŕn, f                                                          </w:t>
      </w:r>
      <w:r w:rsidRPr="00551F54">
        <w:rPr>
          <w:rFonts w:asciiTheme="minorHAnsi" w:hAnsiTheme="minorHAnsi" w:cstheme="minorHAnsi"/>
          <w:b/>
          <w:sz w:val="20"/>
          <w:szCs w:val="20"/>
          <w:lang w:val="sk-SK"/>
        </w:rPr>
        <w:t>f</w:t>
      </w:r>
      <w:r w:rsidRPr="00551F54">
        <w:rPr>
          <w:rFonts w:asciiTheme="minorHAnsi" w:hAnsiTheme="minorHAnsi" w:cstheme="minorHAnsi"/>
          <w:b/>
          <w:sz w:val="20"/>
          <w:szCs w:val="20"/>
          <w:vertAlign w:val="subscript"/>
          <w:lang w:val="sk-SK"/>
        </w:rPr>
        <w:t>4</w:t>
      </w:r>
    </w:p>
    <w:p w14:paraId="0428981F"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lastRenderedPageBreak/>
        <w:t xml:space="preserve">Tvarový index, SI                                                                  </w:t>
      </w:r>
      <w:r w:rsidRPr="00551F54">
        <w:rPr>
          <w:rFonts w:asciiTheme="minorHAnsi" w:hAnsiTheme="minorHAnsi" w:cstheme="minorHAnsi"/>
          <w:b/>
          <w:sz w:val="20"/>
          <w:szCs w:val="20"/>
          <w:lang w:val="sk-SK"/>
        </w:rPr>
        <w:t>SI</w:t>
      </w:r>
      <w:r w:rsidRPr="00551F54">
        <w:rPr>
          <w:rFonts w:asciiTheme="minorHAnsi" w:hAnsiTheme="minorHAnsi" w:cstheme="minorHAnsi"/>
          <w:b/>
          <w:sz w:val="20"/>
          <w:szCs w:val="20"/>
          <w:vertAlign w:val="subscript"/>
          <w:lang w:val="sk-SK"/>
        </w:rPr>
        <w:t>30</w:t>
      </w:r>
    </w:p>
    <w:p w14:paraId="246085CD"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sz w:val="20"/>
          <w:szCs w:val="20"/>
          <w:vertAlign w:val="subscript"/>
          <w:lang w:val="sk-SK"/>
        </w:rPr>
      </w:pPr>
      <w:r w:rsidRPr="00551F54">
        <w:rPr>
          <w:rFonts w:asciiTheme="minorHAnsi" w:hAnsiTheme="minorHAnsi" w:cstheme="minorHAnsi"/>
          <w:sz w:val="20"/>
          <w:szCs w:val="20"/>
          <w:lang w:val="sk-SK"/>
        </w:rPr>
        <w:t xml:space="preserve">Odolnosť proti rozdrobovania, súčiniteľ LA                    </w:t>
      </w:r>
      <w:r w:rsidRPr="00551F54">
        <w:rPr>
          <w:rFonts w:asciiTheme="minorHAnsi" w:hAnsiTheme="minorHAnsi" w:cstheme="minorHAnsi"/>
          <w:b/>
          <w:sz w:val="20"/>
          <w:szCs w:val="20"/>
          <w:lang w:val="sk-SK"/>
        </w:rPr>
        <w:t>LA</w:t>
      </w:r>
      <w:r w:rsidRPr="00551F54">
        <w:rPr>
          <w:rFonts w:asciiTheme="minorHAnsi" w:hAnsiTheme="minorHAnsi" w:cstheme="minorHAnsi"/>
          <w:b/>
          <w:sz w:val="20"/>
          <w:szCs w:val="20"/>
          <w:vertAlign w:val="subscript"/>
          <w:lang w:val="sk-SK"/>
        </w:rPr>
        <w:t>30</w:t>
      </w:r>
    </w:p>
    <w:p w14:paraId="25F9C73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Nasiakavosť                                                                          </w:t>
      </w:r>
      <w:r w:rsidRPr="00551F54">
        <w:rPr>
          <w:rFonts w:asciiTheme="minorHAnsi" w:hAnsiTheme="minorHAnsi" w:cstheme="minorHAnsi"/>
          <w:b/>
          <w:sz w:val="20"/>
          <w:szCs w:val="20"/>
          <w:lang w:val="sk-SK"/>
        </w:rPr>
        <w:t>WA</w:t>
      </w:r>
      <w:r w:rsidRPr="00551F54">
        <w:rPr>
          <w:rFonts w:asciiTheme="minorHAnsi" w:hAnsiTheme="minorHAnsi" w:cstheme="minorHAnsi"/>
          <w:b/>
          <w:sz w:val="20"/>
          <w:szCs w:val="20"/>
          <w:vertAlign w:val="subscript"/>
          <w:lang w:val="sk-SK"/>
        </w:rPr>
        <w:t>24</w:t>
      </w:r>
      <w:r w:rsidRPr="00551F54">
        <w:rPr>
          <w:rFonts w:asciiTheme="minorHAnsi" w:hAnsiTheme="minorHAnsi" w:cstheme="minorHAnsi"/>
          <w:b/>
          <w:sz w:val="20"/>
          <w:szCs w:val="20"/>
          <w:lang w:val="sk-SK"/>
        </w:rPr>
        <w:t xml:space="preserve">3 </w:t>
      </w:r>
    </w:p>
    <w:p w14:paraId="4364F9B0" w14:textId="2425926B"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Objemová hmotnosť                                                           </w:t>
      </w:r>
      <w:r w:rsidRPr="00551F54">
        <w:rPr>
          <w:rFonts w:asciiTheme="minorHAnsi" w:hAnsiTheme="minorHAnsi" w:cstheme="minorHAnsi"/>
          <w:b/>
          <w:sz w:val="20"/>
          <w:szCs w:val="20"/>
          <w:lang w:val="sk-SK"/>
        </w:rPr>
        <w:t>≥ 2,0 Mg.m</w:t>
      </w:r>
      <w:r w:rsidRPr="00551F54">
        <w:rPr>
          <w:rFonts w:asciiTheme="minorHAnsi" w:hAnsiTheme="minorHAnsi" w:cstheme="minorHAnsi"/>
          <w:b/>
          <w:sz w:val="20"/>
          <w:szCs w:val="20"/>
          <w:vertAlign w:val="superscript"/>
          <w:lang w:val="sk-SK"/>
        </w:rPr>
        <w:t>3</w:t>
      </w:r>
    </w:p>
    <w:p w14:paraId="13CBB047" w14:textId="77777777" w:rsidR="00620532" w:rsidRPr="00551F54" w:rsidRDefault="00620532" w:rsidP="00072264">
      <w:pPr>
        <w:pStyle w:val="Zkladntext3"/>
        <w:numPr>
          <w:ilvl w:val="0"/>
          <w:numId w:val="53"/>
        </w:numPr>
        <w:spacing w:line="288" w:lineRule="auto"/>
        <w:ind w:left="993" w:hanging="426"/>
        <w:jc w:val="both"/>
        <w:rPr>
          <w:rFonts w:asciiTheme="minorHAnsi" w:hAnsiTheme="minorHAnsi" w:cstheme="minorHAnsi"/>
          <w:b/>
          <w:sz w:val="20"/>
          <w:szCs w:val="20"/>
          <w:lang w:val="sk-SK"/>
        </w:rPr>
      </w:pPr>
      <w:r w:rsidRPr="00551F54">
        <w:rPr>
          <w:rFonts w:asciiTheme="minorHAnsi" w:hAnsiTheme="minorHAnsi" w:cstheme="minorHAnsi"/>
          <w:sz w:val="20"/>
          <w:szCs w:val="20"/>
          <w:lang w:val="sk-SK"/>
        </w:rPr>
        <w:t xml:space="preserve">Typ kameniva                                                                       </w:t>
      </w:r>
      <w:r w:rsidRPr="00551F54">
        <w:rPr>
          <w:rFonts w:asciiTheme="minorHAnsi" w:hAnsiTheme="minorHAnsi" w:cstheme="minorHAnsi"/>
          <w:b/>
          <w:sz w:val="20"/>
          <w:szCs w:val="20"/>
          <w:lang w:val="sk-SK"/>
        </w:rPr>
        <w:t>tvrdé</w:t>
      </w:r>
    </w:p>
    <w:p w14:paraId="08365762" w14:textId="6EAA2BB4" w:rsidR="00620532" w:rsidRPr="00551F54" w:rsidRDefault="00677DCC" w:rsidP="00072264">
      <w:pPr>
        <w:pStyle w:val="Zkladntext3"/>
        <w:numPr>
          <w:ilvl w:val="0"/>
          <w:numId w:val="53"/>
        </w:numPr>
        <w:spacing w:line="288" w:lineRule="auto"/>
        <w:ind w:left="993" w:hanging="426"/>
        <w:jc w:val="both"/>
        <w:rPr>
          <w:rFonts w:asciiTheme="minorHAnsi" w:hAnsiTheme="minorHAnsi" w:cstheme="minorHAnsi"/>
          <w:sz w:val="20"/>
          <w:szCs w:val="20"/>
          <w:lang w:val="sk-SK"/>
        </w:rPr>
      </w:pPr>
      <w:r w:rsidRPr="00551F54">
        <w:rPr>
          <w:rFonts w:asciiTheme="minorHAnsi" w:hAnsiTheme="minorHAnsi" w:cstheme="minorHAnsi"/>
          <w:sz w:val="20"/>
          <w:szCs w:val="20"/>
          <w:lang w:val="sk-SK"/>
        </w:rPr>
        <w:t>Druh kameniva</w:t>
      </w:r>
      <w:r w:rsidRPr="00551F54">
        <w:rPr>
          <w:rFonts w:asciiTheme="minorHAnsi" w:hAnsiTheme="minorHAnsi" w:cstheme="minorHAnsi"/>
          <w:sz w:val="20"/>
          <w:szCs w:val="20"/>
          <w:lang w:val="sk-SK"/>
        </w:rPr>
        <w:tab/>
      </w:r>
      <w:r w:rsidR="00620532" w:rsidRPr="00551F54">
        <w:rPr>
          <w:rFonts w:asciiTheme="minorHAnsi" w:hAnsiTheme="minorHAnsi" w:cstheme="minorHAnsi"/>
          <w:sz w:val="20"/>
          <w:szCs w:val="20"/>
          <w:lang w:val="sk-SK"/>
        </w:rPr>
        <w:t xml:space="preserve">                                                       </w:t>
      </w:r>
      <w:r w:rsidRPr="00551F54">
        <w:rPr>
          <w:rFonts w:asciiTheme="minorHAnsi" w:hAnsiTheme="minorHAnsi" w:cstheme="minorHAnsi"/>
          <w:b/>
          <w:sz w:val="20"/>
          <w:szCs w:val="20"/>
          <w:lang w:val="sk-SK"/>
        </w:rPr>
        <w:t>magmatické</w:t>
      </w:r>
    </w:p>
    <w:p w14:paraId="58BA3F32" w14:textId="77777777" w:rsidR="00620532" w:rsidRPr="00551F54" w:rsidRDefault="00620532" w:rsidP="007325FC">
      <w:pPr>
        <w:spacing w:line="288" w:lineRule="auto"/>
        <w:jc w:val="both"/>
        <w:rPr>
          <w:rFonts w:asciiTheme="minorHAnsi" w:hAnsiTheme="minorHAnsi" w:cstheme="minorHAnsi"/>
          <w:sz w:val="20"/>
          <w:szCs w:val="20"/>
        </w:rPr>
      </w:pPr>
    </w:p>
    <w:p w14:paraId="1876117E" w14:textId="2C44C06C" w:rsidR="00614935" w:rsidRPr="00551F54" w:rsidRDefault="00620532" w:rsidP="002A439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Dodávateľ ručí za predmet zákazky, t. j. že tento má v dobe preberania požadované vlastnosti v zmysle technických noriem určenými verejným obstarávateľom a parametrom tak, aby tento nevykazoval chyby ktoré by mohli negatívne ovplyvniť parametre súvisiace s jeho používaním na určené účely.</w:t>
      </w:r>
    </w:p>
    <w:p w14:paraId="5416C5AC" w14:textId="033D1E5F" w:rsidR="00FB2B27" w:rsidRPr="00551F54" w:rsidRDefault="00FB2B27"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sz w:val="20"/>
          <w:szCs w:val="20"/>
        </w:rPr>
        <w:t xml:space="preserve">Predmet zákazky bude dodaný v dohodnutom čase, mieste a podľa ostatných podmienok je súčasťou </w:t>
      </w:r>
      <w:r w:rsidR="00677DCC" w:rsidRPr="00551F54">
        <w:rPr>
          <w:rFonts w:asciiTheme="minorHAnsi" w:hAnsiTheme="minorHAnsi" w:cstheme="minorHAnsi"/>
          <w:sz w:val="20"/>
          <w:szCs w:val="20"/>
        </w:rPr>
        <w:t>Kúpnych zmlúv</w:t>
      </w:r>
      <w:r w:rsidRPr="00551F54">
        <w:rPr>
          <w:rFonts w:asciiTheme="minorHAnsi" w:hAnsiTheme="minorHAnsi" w:cstheme="minorHAnsi"/>
          <w:sz w:val="20"/>
          <w:szCs w:val="20"/>
        </w:rPr>
        <w:t xml:space="preserve"> (Prílohy č. </w:t>
      </w:r>
      <w:r w:rsidR="0043573D">
        <w:rPr>
          <w:rFonts w:asciiTheme="minorHAnsi" w:hAnsiTheme="minorHAnsi" w:cstheme="minorHAnsi"/>
          <w:sz w:val="20"/>
          <w:szCs w:val="20"/>
        </w:rPr>
        <w:t>1</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2</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a v rozsahu uvedenom v Špecifikáciách podľa jednotlivých častí predmetu zákazky, na ktorú uchádzač predkladá ponuku (Prílohy č. </w:t>
      </w:r>
      <w:r w:rsidR="0043573D">
        <w:rPr>
          <w:rFonts w:asciiTheme="minorHAnsi" w:hAnsiTheme="minorHAnsi" w:cstheme="minorHAnsi"/>
          <w:sz w:val="20"/>
          <w:szCs w:val="20"/>
        </w:rPr>
        <w:t>3</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a č. </w:t>
      </w:r>
      <w:r w:rsidR="0043573D">
        <w:rPr>
          <w:rFonts w:asciiTheme="minorHAnsi" w:hAnsiTheme="minorHAnsi" w:cstheme="minorHAnsi"/>
          <w:sz w:val="20"/>
          <w:szCs w:val="20"/>
        </w:rPr>
        <w:t>4</w:t>
      </w:r>
      <w:r w:rsidR="00BE6C0C" w:rsidRPr="00551F54">
        <w:rPr>
          <w:rFonts w:asciiTheme="minorHAnsi" w:hAnsiTheme="minorHAnsi" w:cstheme="minorHAnsi"/>
          <w:sz w:val="20"/>
          <w:szCs w:val="20"/>
        </w:rPr>
        <w:t xml:space="preserve"> </w:t>
      </w:r>
      <w:r w:rsidRPr="00551F54">
        <w:rPr>
          <w:rFonts w:asciiTheme="minorHAnsi" w:hAnsiTheme="minorHAnsi" w:cstheme="minorHAnsi"/>
          <w:sz w:val="20"/>
          <w:szCs w:val="20"/>
        </w:rPr>
        <w:t xml:space="preserve">týchto SP). </w:t>
      </w:r>
    </w:p>
    <w:p w14:paraId="3A4F4AE8" w14:textId="13B27848" w:rsidR="00787BB6" w:rsidRPr="000F4C39" w:rsidRDefault="00124FAC" w:rsidP="00864569">
      <w:pPr>
        <w:pStyle w:val="Odsekzoznamu"/>
        <w:numPr>
          <w:ilvl w:val="0"/>
          <w:numId w:val="44"/>
        </w:numPr>
        <w:spacing w:line="288" w:lineRule="auto"/>
        <w:ind w:left="567" w:hanging="567"/>
        <w:jc w:val="both"/>
        <w:rPr>
          <w:rFonts w:asciiTheme="minorHAnsi" w:hAnsiTheme="minorHAnsi" w:cstheme="minorHAnsi"/>
          <w:sz w:val="20"/>
          <w:szCs w:val="20"/>
        </w:rPr>
      </w:pPr>
      <w:r w:rsidRPr="00551F54">
        <w:rPr>
          <w:rFonts w:asciiTheme="minorHAnsi" w:hAnsiTheme="minorHAnsi" w:cstheme="minorHAnsi"/>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551F54" w:rsidRDefault="00486A55" w:rsidP="007F1FB6">
      <w:pPr>
        <w:spacing w:line="288" w:lineRule="auto"/>
        <w:jc w:val="both"/>
        <w:rPr>
          <w:rFonts w:asciiTheme="minorHAnsi" w:hAnsiTheme="minorHAnsi" w:cstheme="minorHAnsi"/>
          <w:b/>
          <w:bCs/>
          <w:iCs/>
          <w:sz w:val="20"/>
          <w:szCs w:val="20"/>
          <w:lang w:eastAsia="sk-SK"/>
        </w:rPr>
      </w:pPr>
    </w:p>
    <w:p w14:paraId="1ADAAA6D" w14:textId="77777777" w:rsidR="00620532" w:rsidRPr="00551F54" w:rsidRDefault="00620532" w:rsidP="00620532">
      <w:pPr>
        <w:pStyle w:val="tl1"/>
        <w:spacing w:line="288" w:lineRule="auto"/>
        <w:rPr>
          <w:rFonts w:asciiTheme="minorHAnsi" w:hAnsiTheme="minorHAnsi" w:cstheme="minorHAnsi"/>
          <w:sz w:val="20"/>
          <w:szCs w:val="20"/>
        </w:rPr>
      </w:pPr>
    </w:p>
    <w:p w14:paraId="770CA45E" w14:textId="77777777" w:rsidR="00C770A5" w:rsidRPr="00551F54" w:rsidRDefault="00C770A5" w:rsidP="007F1FB6">
      <w:pPr>
        <w:spacing w:line="288" w:lineRule="auto"/>
        <w:rPr>
          <w:rFonts w:asciiTheme="minorHAnsi" w:hAnsiTheme="minorHAnsi" w:cstheme="minorHAnsi"/>
          <w:b/>
          <w:bCs/>
          <w:iCs/>
          <w:sz w:val="20"/>
          <w:szCs w:val="20"/>
          <w:lang w:eastAsia="sk-SK"/>
        </w:rPr>
      </w:pPr>
      <w:r w:rsidRPr="00551F54">
        <w:rPr>
          <w:rFonts w:asciiTheme="minorHAnsi" w:hAnsiTheme="minorHAnsi" w:cstheme="minorHAnsi"/>
          <w:b/>
          <w:bCs/>
          <w:iCs/>
          <w:sz w:val="20"/>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1F7B8A8B" w:rsidR="00547477" w:rsidRPr="00371CCC" w:rsidRDefault="00253B65" w:rsidP="00411BF2">
      <w:pPr>
        <w:pStyle w:val="tl1"/>
        <w:numPr>
          <w:ilvl w:val="0"/>
          <w:numId w:val="42"/>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677DCC">
        <w:rPr>
          <w:rFonts w:ascii="Calibri" w:hAnsi="Calibri" w:cs="Calibri"/>
          <w:sz w:val="20"/>
          <w:szCs w:val="20"/>
        </w:rPr>
        <w:t> Kúpnych zmluvách</w:t>
      </w:r>
      <w:r w:rsidR="00FB2B27">
        <w:rPr>
          <w:rFonts w:ascii="Calibri" w:hAnsi="Calibri" w:cs="Calibri"/>
          <w:sz w:val="20"/>
          <w:szCs w:val="20"/>
        </w:rPr>
        <w:t xml:space="preserve"> podľa jednotlivých </w:t>
      </w:r>
      <w:r w:rsidR="00FB2B27" w:rsidRPr="00371CCC">
        <w:rPr>
          <w:rFonts w:ascii="Calibri" w:hAnsi="Calibri" w:cs="Calibri"/>
          <w:sz w:val="20"/>
          <w:szCs w:val="20"/>
        </w:rPr>
        <w:t>častí predmetu zákazky, ktoré</w:t>
      </w:r>
      <w:r w:rsidR="00124FAC" w:rsidRPr="00371CCC">
        <w:rPr>
          <w:rFonts w:ascii="Calibri" w:hAnsi="Calibri" w:cs="Calibri"/>
          <w:sz w:val="20"/>
          <w:szCs w:val="20"/>
        </w:rPr>
        <w:t xml:space="preserve"> bud</w:t>
      </w:r>
      <w:r w:rsidR="00FB2B27" w:rsidRPr="00371CCC">
        <w:rPr>
          <w:rFonts w:ascii="Calibri" w:hAnsi="Calibri" w:cs="Calibri"/>
          <w:sz w:val="20"/>
          <w:szCs w:val="20"/>
        </w:rPr>
        <w:t>ú uzavreté</w:t>
      </w:r>
      <w:r w:rsidR="00124FAC" w:rsidRPr="00371CCC">
        <w:rPr>
          <w:rFonts w:ascii="Calibri" w:hAnsi="Calibri" w:cs="Calibri"/>
          <w:sz w:val="20"/>
          <w:szCs w:val="20"/>
        </w:rPr>
        <w:t xml:space="preserve"> s</w:t>
      </w:r>
      <w:r w:rsidR="00FB2B27" w:rsidRPr="00371CCC">
        <w:rPr>
          <w:rFonts w:ascii="Calibri" w:hAnsi="Calibri" w:cs="Calibri"/>
          <w:sz w:val="20"/>
          <w:szCs w:val="20"/>
        </w:rPr>
        <w:t> </w:t>
      </w:r>
      <w:r w:rsidR="00124FAC" w:rsidRPr="00371CCC">
        <w:rPr>
          <w:rFonts w:ascii="Calibri" w:hAnsi="Calibri" w:cs="Calibri"/>
          <w:sz w:val="20"/>
          <w:szCs w:val="20"/>
        </w:rPr>
        <w:t>úspešným</w:t>
      </w:r>
      <w:r w:rsidR="00FB2B27" w:rsidRPr="00371CCC">
        <w:rPr>
          <w:rFonts w:ascii="Calibri" w:hAnsi="Calibri" w:cs="Calibri"/>
          <w:sz w:val="20"/>
          <w:szCs w:val="20"/>
        </w:rPr>
        <w:t>/i</w:t>
      </w:r>
      <w:r w:rsidR="00124FAC" w:rsidRPr="00371CCC">
        <w:rPr>
          <w:rFonts w:ascii="Calibri" w:hAnsi="Calibri" w:cs="Calibri"/>
          <w:sz w:val="20"/>
          <w:szCs w:val="20"/>
        </w:rPr>
        <w:t xml:space="preserve"> uchádzačom</w:t>
      </w:r>
      <w:r w:rsidR="00FB2B27" w:rsidRPr="00371CCC">
        <w:rPr>
          <w:rFonts w:ascii="Calibri" w:hAnsi="Calibri" w:cs="Calibri"/>
          <w:sz w:val="20"/>
          <w:szCs w:val="20"/>
        </w:rPr>
        <w:t>/mi</w:t>
      </w:r>
      <w:r w:rsidR="00124FAC" w:rsidRPr="00371CCC">
        <w:rPr>
          <w:rFonts w:ascii="Calibri" w:hAnsi="Calibri" w:cs="Calibri"/>
          <w:sz w:val="20"/>
          <w:szCs w:val="20"/>
        </w:rPr>
        <w:t xml:space="preserve">. </w:t>
      </w:r>
      <w:r w:rsidR="00BE6C0C">
        <w:rPr>
          <w:rFonts w:ascii="Calibri" w:hAnsi="Calibri" w:cs="Calibri"/>
          <w:sz w:val="20"/>
          <w:szCs w:val="20"/>
        </w:rPr>
        <w:t>Kúpne zmluvy</w:t>
      </w:r>
      <w:r w:rsidR="00FB2B27" w:rsidRPr="00371CCC">
        <w:rPr>
          <w:rFonts w:ascii="Calibri" w:hAnsi="Calibri" w:cs="Calibri"/>
          <w:sz w:val="20"/>
          <w:szCs w:val="20"/>
        </w:rPr>
        <w:t xml:space="preserve"> tvoria</w:t>
      </w:r>
      <w:r w:rsidR="00745288" w:rsidRPr="00371CCC">
        <w:rPr>
          <w:rFonts w:ascii="Calibri" w:hAnsi="Calibri" w:cs="Calibri"/>
          <w:sz w:val="20"/>
          <w:szCs w:val="20"/>
        </w:rPr>
        <w:t xml:space="preserve"> </w:t>
      </w:r>
      <w:r w:rsidR="0048737C" w:rsidRPr="00371CCC">
        <w:rPr>
          <w:rFonts w:ascii="Calibri" w:hAnsi="Calibri" w:cs="Calibri"/>
          <w:sz w:val="20"/>
          <w:szCs w:val="20"/>
        </w:rPr>
        <w:t>Príloh</w:t>
      </w:r>
      <w:r w:rsidR="00FB2B27" w:rsidRPr="00371CCC">
        <w:rPr>
          <w:rFonts w:ascii="Calibri" w:hAnsi="Calibri" w:cs="Calibri"/>
          <w:sz w:val="20"/>
          <w:szCs w:val="20"/>
        </w:rPr>
        <w:t>y</w:t>
      </w:r>
      <w:r w:rsidR="0048737C" w:rsidRPr="00371CCC">
        <w:rPr>
          <w:rFonts w:ascii="Calibri" w:hAnsi="Calibri" w:cs="Calibri"/>
          <w:sz w:val="20"/>
          <w:szCs w:val="20"/>
        </w:rPr>
        <w:t xml:space="preserve"> </w:t>
      </w:r>
      <w:r w:rsidR="00745288" w:rsidRPr="00371CCC">
        <w:rPr>
          <w:rFonts w:ascii="Calibri" w:hAnsi="Calibri" w:cs="Calibri"/>
          <w:sz w:val="20"/>
          <w:szCs w:val="20"/>
        </w:rPr>
        <w:t xml:space="preserve">č. </w:t>
      </w:r>
      <w:r w:rsidR="0043573D">
        <w:rPr>
          <w:rFonts w:ascii="Calibri" w:hAnsi="Calibri" w:cs="Calibri"/>
          <w:sz w:val="20"/>
          <w:szCs w:val="20"/>
        </w:rPr>
        <w:t>1</w:t>
      </w:r>
      <w:r w:rsidR="00BE6C0C" w:rsidRPr="00371CCC">
        <w:rPr>
          <w:rFonts w:ascii="Calibri" w:hAnsi="Calibri" w:cs="Calibri"/>
          <w:sz w:val="20"/>
          <w:szCs w:val="20"/>
        </w:rPr>
        <w:t xml:space="preserve"> </w:t>
      </w:r>
      <w:r w:rsidR="00FB2B2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00124FAC" w:rsidRPr="00371CCC">
        <w:rPr>
          <w:rFonts w:ascii="Calibri" w:hAnsi="Calibri" w:cs="Calibri"/>
          <w:sz w:val="20"/>
          <w:szCs w:val="20"/>
        </w:rPr>
        <w:t>týchto SP.</w:t>
      </w:r>
      <w:r w:rsidR="00371FAD" w:rsidRPr="00371CCC">
        <w:rPr>
          <w:rFonts w:ascii="Calibri" w:hAnsi="Calibri" w:cs="Calibri"/>
          <w:sz w:val="20"/>
          <w:szCs w:val="20"/>
        </w:rPr>
        <w:t xml:space="preserve"> </w:t>
      </w:r>
      <w:r w:rsidR="00371FAD" w:rsidRPr="00371CCC">
        <w:rPr>
          <w:rFonts w:ascii="Calibri" w:hAnsi="Calibri" w:cs="Calibri"/>
          <w:b/>
          <w:bCs/>
          <w:sz w:val="20"/>
          <w:szCs w:val="20"/>
          <w:u w:val="single"/>
        </w:rPr>
        <w:t>Uchádzač predložením ponuky vyjadruje súhlas so zmluvnými podmienkami, ktoré verejný obstarávateľ uviedol v </w:t>
      </w:r>
      <w:r w:rsidR="0048737C" w:rsidRPr="00371CCC">
        <w:rPr>
          <w:rFonts w:ascii="Calibri" w:hAnsi="Calibri" w:cs="Calibri"/>
          <w:b/>
          <w:bCs/>
          <w:sz w:val="20"/>
          <w:szCs w:val="20"/>
          <w:u w:val="single"/>
        </w:rPr>
        <w:t>P</w:t>
      </w:r>
      <w:r w:rsidR="003E1657" w:rsidRPr="00371CCC">
        <w:rPr>
          <w:rFonts w:ascii="Calibri" w:hAnsi="Calibri" w:cs="Calibri"/>
          <w:b/>
          <w:bCs/>
          <w:sz w:val="20"/>
          <w:szCs w:val="20"/>
          <w:u w:val="single"/>
        </w:rPr>
        <w:t>rílohách</w:t>
      </w:r>
      <w:r w:rsidR="00371FAD" w:rsidRPr="00371CCC">
        <w:rPr>
          <w:rFonts w:ascii="Calibri" w:hAnsi="Calibri" w:cs="Calibri"/>
          <w:b/>
          <w:bCs/>
          <w:sz w:val="20"/>
          <w:szCs w:val="20"/>
          <w:u w:val="single"/>
        </w:rPr>
        <w:t xml:space="preserve"> č. </w:t>
      </w:r>
      <w:r w:rsidR="0043573D">
        <w:rPr>
          <w:rFonts w:ascii="Calibri" w:hAnsi="Calibri" w:cs="Calibri"/>
          <w:b/>
          <w:bCs/>
          <w:sz w:val="20"/>
          <w:szCs w:val="20"/>
          <w:u w:val="single"/>
        </w:rPr>
        <w:t>1</w:t>
      </w:r>
      <w:r w:rsidR="00BE6C0C" w:rsidRPr="00371CCC">
        <w:rPr>
          <w:rFonts w:ascii="Calibri" w:hAnsi="Calibri" w:cs="Calibri"/>
          <w:b/>
          <w:bCs/>
          <w:sz w:val="20"/>
          <w:szCs w:val="20"/>
          <w:u w:val="single"/>
        </w:rPr>
        <w:t xml:space="preserve"> </w:t>
      </w:r>
      <w:r w:rsidR="003E1657" w:rsidRPr="00371CCC">
        <w:rPr>
          <w:rFonts w:ascii="Calibri" w:hAnsi="Calibri" w:cs="Calibri"/>
          <w:b/>
          <w:bCs/>
          <w:sz w:val="20"/>
          <w:szCs w:val="20"/>
          <w:u w:val="single"/>
        </w:rPr>
        <w:t xml:space="preserve">a č. </w:t>
      </w:r>
      <w:r w:rsidR="0043573D">
        <w:rPr>
          <w:rFonts w:ascii="Calibri" w:hAnsi="Calibri" w:cs="Calibri"/>
          <w:b/>
          <w:bCs/>
          <w:sz w:val="20"/>
          <w:szCs w:val="20"/>
          <w:u w:val="single"/>
        </w:rPr>
        <w:t>2</w:t>
      </w:r>
      <w:r w:rsidR="00BE6C0C" w:rsidRPr="00371CCC">
        <w:rPr>
          <w:rFonts w:ascii="Calibri" w:hAnsi="Calibri" w:cs="Calibri"/>
          <w:b/>
          <w:bCs/>
          <w:sz w:val="20"/>
          <w:szCs w:val="20"/>
          <w:u w:val="single"/>
        </w:rPr>
        <w:t xml:space="preserve"> </w:t>
      </w:r>
      <w:r w:rsidR="0048737C" w:rsidRPr="00371CCC">
        <w:rPr>
          <w:rFonts w:ascii="Calibri" w:hAnsi="Calibri" w:cs="Calibri"/>
          <w:b/>
          <w:bCs/>
          <w:sz w:val="20"/>
          <w:szCs w:val="20"/>
          <w:u w:val="single"/>
        </w:rPr>
        <w:t xml:space="preserve">týchto </w:t>
      </w:r>
      <w:r w:rsidR="00371FAD" w:rsidRPr="00371CCC">
        <w:rPr>
          <w:rFonts w:ascii="Calibri" w:hAnsi="Calibri" w:cs="Calibri"/>
          <w:b/>
          <w:bCs/>
          <w:sz w:val="20"/>
          <w:szCs w:val="20"/>
          <w:u w:val="single"/>
        </w:rPr>
        <w:t>SP</w:t>
      </w:r>
      <w:r w:rsidR="00371FAD" w:rsidRPr="00371CCC">
        <w:rPr>
          <w:rFonts w:ascii="Calibri" w:hAnsi="Calibri" w:cs="Calibri"/>
          <w:sz w:val="20"/>
          <w:szCs w:val="20"/>
          <w:u w:val="single"/>
        </w:rPr>
        <w:t>.</w:t>
      </w:r>
    </w:p>
    <w:p w14:paraId="6B987AFD" w14:textId="5FCD4854" w:rsidR="005640CD" w:rsidRPr="00371CCC" w:rsidRDefault="005640CD"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 považuje zmluvné podmienky uvedené v P</w:t>
      </w:r>
      <w:r w:rsidR="003E1657" w:rsidRPr="00371CCC">
        <w:rPr>
          <w:rFonts w:ascii="Calibri" w:hAnsi="Calibri" w:cs="Calibri"/>
          <w:sz w:val="20"/>
          <w:szCs w:val="20"/>
        </w:rPr>
        <w:t>rílohách</w:t>
      </w:r>
      <w:r w:rsidRPr="00371CCC">
        <w:rPr>
          <w:rFonts w:ascii="Calibri" w:hAnsi="Calibri" w:cs="Calibri"/>
          <w:sz w:val="20"/>
          <w:szCs w:val="20"/>
        </w:rPr>
        <w:t xml:space="preserve"> č. </w:t>
      </w:r>
      <w:r w:rsidR="0043573D">
        <w:rPr>
          <w:rFonts w:ascii="Calibri" w:hAnsi="Calibri" w:cs="Calibri"/>
          <w:sz w:val="20"/>
          <w:szCs w:val="20"/>
        </w:rPr>
        <w:t>1</w:t>
      </w:r>
      <w:r w:rsidR="00BE6C0C" w:rsidRPr="00371CCC">
        <w:rPr>
          <w:rFonts w:ascii="Calibri" w:hAnsi="Calibri" w:cs="Calibri"/>
          <w:sz w:val="20"/>
          <w:szCs w:val="20"/>
        </w:rPr>
        <w:t xml:space="preserve"> </w:t>
      </w:r>
      <w:r w:rsidR="003E1657" w:rsidRPr="00371CCC">
        <w:rPr>
          <w:rFonts w:ascii="Calibri" w:hAnsi="Calibri" w:cs="Calibri"/>
          <w:sz w:val="20"/>
          <w:szCs w:val="20"/>
        </w:rPr>
        <w:t xml:space="preserve">a č. </w:t>
      </w:r>
      <w:r w:rsidR="0043573D">
        <w:rPr>
          <w:rFonts w:ascii="Calibri" w:hAnsi="Calibri" w:cs="Calibri"/>
          <w:sz w:val="20"/>
          <w:szCs w:val="20"/>
        </w:rPr>
        <w:t>2</w:t>
      </w:r>
      <w:r w:rsidR="00BE6C0C" w:rsidRPr="00371CCC">
        <w:rPr>
          <w:rFonts w:ascii="Calibri" w:hAnsi="Calibri" w:cs="Calibri"/>
          <w:sz w:val="20"/>
          <w:szCs w:val="20"/>
        </w:rPr>
        <w:t xml:space="preserve"> </w:t>
      </w:r>
      <w:r w:rsidRPr="00371CCC">
        <w:rPr>
          <w:rFonts w:ascii="Calibri" w:hAnsi="Calibri" w:cs="Calibri"/>
          <w:sz w:val="20"/>
          <w:szCs w:val="20"/>
        </w:rPr>
        <w:t>týchto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A057A25" w14:textId="196E5ADB" w:rsidR="00547477" w:rsidRPr="00D4046A" w:rsidRDefault="00547477" w:rsidP="00411BF2">
      <w:pPr>
        <w:pStyle w:val="tl1"/>
        <w:numPr>
          <w:ilvl w:val="0"/>
          <w:numId w:val="42"/>
        </w:numPr>
        <w:spacing w:line="288" w:lineRule="auto"/>
        <w:ind w:left="284" w:hanging="284"/>
        <w:rPr>
          <w:rFonts w:ascii="Calibri" w:hAnsi="Calibri" w:cs="Calibri"/>
          <w:sz w:val="20"/>
          <w:szCs w:val="20"/>
        </w:rPr>
      </w:pPr>
      <w:r w:rsidRPr="00371CCC">
        <w:rPr>
          <w:rFonts w:ascii="Calibri" w:hAnsi="Calibri" w:cs="Calibri"/>
          <w:sz w:val="20"/>
          <w:szCs w:val="20"/>
        </w:rPr>
        <w:t>Verejný obstarávateľ</w:t>
      </w:r>
      <w:r w:rsidRPr="00D4046A">
        <w:rPr>
          <w:rFonts w:ascii="Calibri" w:hAnsi="Calibri" w:cs="Calibri"/>
          <w:sz w:val="20"/>
          <w:szCs w:val="20"/>
        </w:rPr>
        <w:t xml:space="preserve">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5422599E" w:rsidR="0001567A" w:rsidRDefault="00547477" w:rsidP="00411BF2">
      <w:pPr>
        <w:pStyle w:val="tl1"/>
        <w:numPr>
          <w:ilvl w:val="0"/>
          <w:numId w:val="42"/>
        </w:numPr>
        <w:spacing w:line="288" w:lineRule="auto"/>
        <w:ind w:left="284" w:hanging="284"/>
        <w:rPr>
          <w:rFonts w:ascii="Calibri" w:hAnsi="Calibri" w:cs="Calibri"/>
          <w:sz w:val="20"/>
          <w:szCs w:val="20"/>
        </w:rPr>
      </w:pPr>
      <w:r w:rsidRPr="00D4046A">
        <w:rPr>
          <w:rFonts w:ascii="Calibri" w:hAnsi="Calibr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w:t>
      </w:r>
      <w:r w:rsidR="00377663" w:rsidRPr="00D4046A">
        <w:rPr>
          <w:rFonts w:ascii="Calibri" w:hAnsi="Calibri" w:cs="Calibri"/>
          <w:sz w:val="20"/>
          <w:szCs w:val="20"/>
        </w:rPr>
        <w:t xml:space="preserve">          </w:t>
      </w:r>
      <w:r w:rsidRPr="00D4046A">
        <w:rPr>
          <w:rFonts w:ascii="Calibri" w:hAnsi="Calibri" w:cs="Calibri"/>
          <w:sz w:val="20"/>
          <w:szCs w:val="20"/>
        </w:rPr>
        <w:t>v návrhu</w:t>
      </w:r>
      <w:r w:rsidRPr="0063584C">
        <w:rPr>
          <w:rFonts w:ascii="Calibri" w:hAnsi="Calibri" w:cs="Calibri"/>
          <w:sz w:val="20"/>
          <w:szCs w:val="20"/>
        </w:rPr>
        <w:t xml:space="preserve"> zmluvy v ponuke uskutoční, môže byť jeho návrh posúdený verejným obstarávateľom ako nezodpovedajúci požiadavkám verejného obstarávateľa na predmet zákazky. </w:t>
      </w:r>
      <w:r w:rsidRPr="00F0416C">
        <w:rPr>
          <w:rFonts w:ascii="Calibri" w:hAnsi="Calibri" w:cs="Calibri"/>
          <w:sz w:val="20"/>
          <w:szCs w:val="20"/>
        </w:rPr>
        <w:t xml:space="preserve">Nepripúšťajú sa žiadne sankcie </w:t>
      </w:r>
      <w:r w:rsidR="00377663" w:rsidRPr="00F0416C">
        <w:rPr>
          <w:rFonts w:ascii="Calibri" w:hAnsi="Calibri" w:cs="Calibri"/>
          <w:sz w:val="20"/>
          <w:szCs w:val="20"/>
        </w:rPr>
        <w:t xml:space="preserve">       </w:t>
      </w:r>
      <w:r w:rsidRPr="00F0416C">
        <w:rPr>
          <w:rFonts w:ascii="Calibri" w:hAnsi="Calibri" w:cs="Calibri"/>
          <w:sz w:val="20"/>
          <w:szCs w:val="20"/>
        </w:rPr>
        <w:t>za porušenie zmluvných povinností verejného obstarávateľa, okrem tých, ktoré sa nachádzajú v</w:t>
      </w:r>
      <w:r w:rsidR="00677DCC" w:rsidRPr="00F0416C">
        <w:rPr>
          <w:rFonts w:ascii="Calibri" w:hAnsi="Calibri" w:cs="Calibri"/>
          <w:sz w:val="20"/>
          <w:szCs w:val="20"/>
        </w:rPr>
        <w:t> Kúpnych zmluvách</w:t>
      </w:r>
      <w:r w:rsidR="00ED5A45" w:rsidRPr="00F0416C">
        <w:rPr>
          <w:rFonts w:ascii="Calibri" w:hAnsi="Calibri" w:cs="Calibri"/>
          <w:sz w:val="20"/>
          <w:szCs w:val="20"/>
        </w:rPr>
        <w:t xml:space="preserve"> uveden</w:t>
      </w:r>
      <w:r w:rsidR="003E1657" w:rsidRPr="00F0416C">
        <w:rPr>
          <w:rFonts w:ascii="Calibri" w:hAnsi="Calibri" w:cs="Calibri"/>
          <w:sz w:val="20"/>
          <w:szCs w:val="20"/>
        </w:rPr>
        <w:t>ých</w:t>
      </w:r>
      <w:r w:rsidR="00ED5A45" w:rsidRPr="00F0416C">
        <w:rPr>
          <w:rFonts w:ascii="Calibri" w:hAnsi="Calibri" w:cs="Calibri"/>
          <w:sz w:val="20"/>
          <w:szCs w:val="20"/>
        </w:rPr>
        <w:t xml:space="preserve"> v </w:t>
      </w:r>
      <w:r w:rsidR="003E1657" w:rsidRPr="00F0416C">
        <w:rPr>
          <w:rFonts w:ascii="Calibri" w:hAnsi="Calibri" w:cs="Calibri"/>
          <w:sz w:val="20"/>
          <w:szCs w:val="20"/>
        </w:rPr>
        <w:t>Prílohách</w:t>
      </w:r>
      <w:r w:rsidR="005024A4" w:rsidRPr="00F0416C">
        <w:rPr>
          <w:rFonts w:ascii="Calibri" w:hAnsi="Calibri" w:cs="Calibri"/>
          <w:sz w:val="20"/>
          <w:szCs w:val="20"/>
        </w:rPr>
        <w:t xml:space="preserve"> </w:t>
      </w:r>
      <w:r w:rsidR="00ED5A45" w:rsidRPr="00F0416C">
        <w:rPr>
          <w:rFonts w:ascii="Calibri" w:hAnsi="Calibri" w:cs="Calibri"/>
          <w:sz w:val="20"/>
          <w:szCs w:val="20"/>
        </w:rPr>
        <w:t>č.</w:t>
      </w:r>
      <w:r w:rsidR="0043573D">
        <w:rPr>
          <w:rFonts w:ascii="Calibri" w:hAnsi="Calibri" w:cs="Calibri"/>
          <w:sz w:val="20"/>
          <w:szCs w:val="20"/>
        </w:rPr>
        <w:t xml:space="preserve"> 1</w:t>
      </w:r>
      <w:r w:rsidR="003E1657" w:rsidRPr="00F0416C">
        <w:rPr>
          <w:rFonts w:ascii="Calibri" w:hAnsi="Calibri" w:cs="Calibri"/>
          <w:sz w:val="20"/>
          <w:szCs w:val="20"/>
        </w:rPr>
        <w:t xml:space="preserve"> a č. </w:t>
      </w:r>
      <w:r w:rsidR="0043573D">
        <w:rPr>
          <w:rFonts w:ascii="Calibri" w:hAnsi="Calibri" w:cs="Calibri"/>
          <w:sz w:val="20"/>
          <w:szCs w:val="20"/>
        </w:rPr>
        <w:t>2</w:t>
      </w:r>
      <w:r w:rsidR="00BE6C0C" w:rsidRPr="00F0416C">
        <w:rPr>
          <w:rFonts w:ascii="Calibri" w:hAnsi="Calibri" w:cs="Calibri"/>
          <w:sz w:val="20"/>
          <w:szCs w:val="20"/>
        </w:rPr>
        <w:t xml:space="preserve"> </w:t>
      </w:r>
      <w:r w:rsidRPr="00F0416C">
        <w:rPr>
          <w:rFonts w:ascii="Calibri" w:hAnsi="Calibri" w:cs="Calibri"/>
          <w:sz w:val="20"/>
          <w:szCs w:val="20"/>
        </w:rPr>
        <w:t>týchto SP.</w:t>
      </w:r>
    </w:p>
    <w:p w14:paraId="662C6997" w14:textId="2FDA9DA3" w:rsidR="007325FC" w:rsidRPr="007F1FB6" w:rsidRDefault="007325FC" w:rsidP="00411BF2">
      <w:pPr>
        <w:pStyle w:val="tl1"/>
        <w:numPr>
          <w:ilvl w:val="0"/>
          <w:numId w:val="42"/>
        </w:numPr>
        <w:spacing w:line="288" w:lineRule="auto"/>
        <w:ind w:left="284" w:hanging="284"/>
        <w:rPr>
          <w:rFonts w:ascii="Calibri" w:hAnsi="Calibri" w:cs="Calibri"/>
          <w:sz w:val="20"/>
          <w:szCs w:val="20"/>
        </w:rPr>
      </w:pPr>
      <w:r w:rsidRPr="004914AE">
        <w:rPr>
          <w:rFonts w:ascii="Calibri" w:hAnsi="Calibri" w:cs="Calibri"/>
          <w:sz w:val="20"/>
          <w:szCs w:val="20"/>
        </w:rPr>
        <w:t>Skutočnosti uvedené v tejto časti SP platia pre všetky časti predmetu zákazky.</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0F72D239" w14:textId="77777777" w:rsidR="007325FC" w:rsidRDefault="007325FC">
      <w:pPr>
        <w:rPr>
          <w:rFonts w:ascii="Calibri" w:hAnsi="Calibri" w:cs="Calibri"/>
          <w:b/>
          <w:bCs/>
          <w:iCs/>
          <w:szCs w:val="20"/>
        </w:rPr>
      </w:pPr>
      <w:r>
        <w:rPr>
          <w:rFonts w:ascii="Calibri" w:hAnsi="Calibri" w:cs="Calibri"/>
          <w:b/>
          <w:bCs/>
          <w:iCs/>
          <w:szCs w:val="20"/>
        </w:rPr>
        <w:br w:type="page"/>
      </w:r>
    </w:p>
    <w:p w14:paraId="0F93930C" w14:textId="3CA134C9"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0D96C89D" w14:textId="1053A6E1" w:rsidR="00914E1F" w:rsidRPr="00914E1F" w:rsidRDefault="00410C67" w:rsidP="00914E1F">
      <w:pPr>
        <w:pStyle w:val="Odsekzoznamu"/>
        <w:numPr>
          <w:ilvl w:val="0"/>
          <w:numId w:val="11"/>
        </w:numPr>
        <w:spacing w:line="288" w:lineRule="auto"/>
        <w:ind w:left="284" w:hanging="284"/>
        <w:jc w:val="both"/>
        <w:rPr>
          <w:rFonts w:ascii="Calibri" w:hAnsi="Calibri" w:cs="Calibri"/>
          <w:sz w:val="20"/>
          <w:szCs w:val="20"/>
        </w:rPr>
      </w:pPr>
      <w:r w:rsidRPr="00914E1F">
        <w:rPr>
          <w:rFonts w:ascii="Calibri" w:hAnsi="Calibri" w:cs="Calibri"/>
          <w:sz w:val="20"/>
          <w:szCs w:val="20"/>
        </w:rPr>
        <w:t>Do konečnej ceny, ktorá bude zmluvnou cenou, musia byť započítané všetky výdavky uchádzača súvisiace s</w:t>
      </w:r>
      <w:r w:rsidR="000E7DC6" w:rsidRPr="00914E1F">
        <w:rPr>
          <w:rFonts w:ascii="Calibri" w:hAnsi="Calibri" w:cs="Calibri"/>
          <w:sz w:val="20"/>
          <w:szCs w:val="20"/>
        </w:rPr>
        <w:t> </w:t>
      </w:r>
      <w:r w:rsidR="009125A7" w:rsidRPr="00914E1F">
        <w:rPr>
          <w:rFonts w:ascii="Calibri" w:hAnsi="Calibri" w:cs="Calibri"/>
          <w:sz w:val="20"/>
          <w:szCs w:val="20"/>
        </w:rPr>
        <w:t>dodaním</w:t>
      </w:r>
      <w:r w:rsidRPr="00914E1F">
        <w:rPr>
          <w:rFonts w:ascii="Calibri" w:hAnsi="Calibri" w:cs="Calibri"/>
          <w:sz w:val="20"/>
          <w:szCs w:val="20"/>
        </w:rPr>
        <w:t xml:space="preserve"> predmetu zákazky</w:t>
      </w:r>
      <w:r w:rsidR="00782B56" w:rsidRPr="00914E1F">
        <w:rPr>
          <w:rFonts w:ascii="Calibri" w:hAnsi="Calibri" w:cs="Calibri"/>
          <w:sz w:val="20"/>
          <w:szCs w:val="20"/>
        </w:rPr>
        <w:t xml:space="preserve"> do jednotlivých odberných miest</w:t>
      </w:r>
      <w:r w:rsidRPr="00914E1F">
        <w:rPr>
          <w:rFonts w:ascii="Calibri" w:hAnsi="Calibri" w:cs="Calibri"/>
          <w:sz w:val="20"/>
          <w:szCs w:val="20"/>
        </w:rPr>
        <w:t xml:space="preserve"> podľa časti B. Opis predmetu zákazky a príslušných príloh týchto SP a podľ</w:t>
      </w:r>
      <w:r w:rsidR="00547477" w:rsidRPr="00914E1F">
        <w:rPr>
          <w:rFonts w:ascii="Calibri" w:hAnsi="Calibri" w:cs="Calibri"/>
          <w:sz w:val="20"/>
          <w:szCs w:val="20"/>
        </w:rPr>
        <w:t>a požiadaviek uvedených v</w:t>
      </w:r>
      <w:r w:rsidR="00677DCC">
        <w:rPr>
          <w:rFonts w:ascii="Calibri" w:hAnsi="Calibri" w:cs="Calibri"/>
          <w:sz w:val="20"/>
          <w:szCs w:val="20"/>
        </w:rPr>
        <w:t> Kúpnych zmluvách</w:t>
      </w:r>
      <w:r w:rsidRPr="00914E1F">
        <w:rPr>
          <w:rFonts w:ascii="Calibri" w:hAnsi="Calibri" w:cs="Calibri"/>
          <w:sz w:val="20"/>
          <w:szCs w:val="20"/>
        </w:rPr>
        <w:t xml:space="preserve"> </w:t>
      </w:r>
      <w:r w:rsidR="00547477" w:rsidRPr="00914E1F">
        <w:rPr>
          <w:rFonts w:ascii="Calibri" w:hAnsi="Calibri" w:cs="Calibri"/>
          <w:sz w:val="20"/>
          <w:szCs w:val="20"/>
        </w:rPr>
        <w:t>(</w:t>
      </w:r>
      <w:r w:rsidR="005024A4" w:rsidRPr="00914E1F">
        <w:rPr>
          <w:rFonts w:ascii="Calibri" w:hAnsi="Calibri" w:cs="Calibri"/>
          <w:sz w:val="20"/>
          <w:szCs w:val="20"/>
        </w:rPr>
        <w:t xml:space="preserve">Príloha </w:t>
      </w:r>
      <w:r w:rsidR="000E7DC6" w:rsidRPr="00914E1F">
        <w:rPr>
          <w:rFonts w:ascii="Calibri" w:hAnsi="Calibri" w:cs="Calibri"/>
          <w:sz w:val="20"/>
          <w:szCs w:val="20"/>
        </w:rPr>
        <w:t xml:space="preserve">č. </w:t>
      </w:r>
      <w:r w:rsidR="0043573D">
        <w:rPr>
          <w:rFonts w:ascii="Calibri" w:hAnsi="Calibri" w:cs="Calibri"/>
          <w:sz w:val="20"/>
          <w:szCs w:val="20"/>
        </w:rPr>
        <w:t>1</w:t>
      </w:r>
      <w:r w:rsidR="00BE6C0C" w:rsidRPr="00914E1F">
        <w:rPr>
          <w:rFonts w:ascii="Calibri" w:hAnsi="Calibri" w:cs="Calibri"/>
          <w:sz w:val="20"/>
          <w:szCs w:val="20"/>
        </w:rPr>
        <w:t xml:space="preserve"> </w:t>
      </w:r>
      <w:r w:rsidR="003E1657" w:rsidRPr="00914E1F">
        <w:rPr>
          <w:rFonts w:ascii="Calibri" w:hAnsi="Calibri" w:cs="Calibri"/>
          <w:sz w:val="20"/>
          <w:szCs w:val="20"/>
        </w:rPr>
        <w:t xml:space="preserve">a č. </w:t>
      </w:r>
      <w:r w:rsidR="0043573D">
        <w:rPr>
          <w:rFonts w:ascii="Calibri" w:hAnsi="Calibri" w:cs="Calibri"/>
          <w:sz w:val="20"/>
          <w:szCs w:val="20"/>
        </w:rPr>
        <w:t>2</w:t>
      </w:r>
      <w:r w:rsidR="00BE6C0C" w:rsidRPr="00914E1F">
        <w:rPr>
          <w:rFonts w:ascii="Calibri" w:hAnsi="Calibri" w:cs="Calibri"/>
          <w:sz w:val="20"/>
          <w:szCs w:val="20"/>
        </w:rPr>
        <w:t xml:space="preserve"> </w:t>
      </w:r>
      <w:r w:rsidR="009125A7" w:rsidRPr="00914E1F">
        <w:rPr>
          <w:rFonts w:ascii="Calibri" w:hAnsi="Calibri" w:cs="Calibri"/>
          <w:sz w:val="20"/>
          <w:szCs w:val="20"/>
        </w:rPr>
        <w:t xml:space="preserve">týchto </w:t>
      </w:r>
      <w:r w:rsidR="00547477" w:rsidRPr="00914E1F">
        <w:rPr>
          <w:rFonts w:ascii="Calibri" w:hAnsi="Calibri" w:cs="Calibri"/>
          <w:sz w:val="20"/>
          <w:szCs w:val="20"/>
        </w:rPr>
        <w:t>SP).</w:t>
      </w:r>
    </w:p>
    <w:p w14:paraId="18D1B5A7" w14:textId="73638AA5" w:rsidR="00914E1F" w:rsidRPr="007233BD" w:rsidRDefault="00914E1F"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je </w:t>
      </w:r>
      <w:r w:rsidRPr="007233BD">
        <w:rPr>
          <w:rFonts w:ascii="Calibri" w:hAnsi="Calibri" w:cs="Calibri"/>
          <w:sz w:val="20"/>
          <w:szCs w:val="20"/>
        </w:rPr>
        <w:t>nevyhnutné na úplné a riadne plnenie zmluvy, pričom do svojich cien zahrnie všetky náklady spojené s plnením predmetu zákazky.</w:t>
      </w:r>
    </w:p>
    <w:p w14:paraId="70707DA3" w14:textId="7DF3FAE1" w:rsidR="00410C67"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r w:rsidR="00F0416C" w:rsidRPr="007233BD">
        <w:rPr>
          <w:rFonts w:ascii="Calibri" w:hAnsi="Calibri" w:cs="Calibri"/>
          <w:sz w:val="20"/>
          <w:szCs w:val="20"/>
        </w:rPr>
        <w:t xml:space="preserve"> Jednotlivé položky nemôžu byť ocenené nulou, </w:t>
      </w:r>
      <w:proofErr w:type="spellStart"/>
      <w:r w:rsidR="00F0416C" w:rsidRPr="007233BD">
        <w:rPr>
          <w:rFonts w:ascii="Calibri" w:hAnsi="Calibri" w:cs="Calibri"/>
          <w:sz w:val="20"/>
          <w:szCs w:val="20"/>
        </w:rPr>
        <w:t>t.j</w:t>
      </w:r>
      <w:proofErr w:type="spellEnd"/>
      <w:r w:rsidR="00F0416C" w:rsidRPr="007233BD">
        <w:rPr>
          <w:rFonts w:ascii="Calibri" w:hAnsi="Calibri" w:cs="Calibri"/>
          <w:sz w:val="20"/>
          <w:szCs w:val="20"/>
        </w:rPr>
        <w:t>. jednotková cena nesmie byť 0,00 €.</w:t>
      </w:r>
    </w:p>
    <w:p w14:paraId="0EABCF47" w14:textId="0F74F01B" w:rsidR="008F6BDB" w:rsidRPr="007233BD" w:rsidRDefault="00410C67" w:rsidP="007233BD">
      <w:pPr>
        <w:pStyle w:val="Odsekzoznamu"/>
        <w:numPr>
          <w:ilvl w:val="0"/>
          <w:numId w:val="11"/>
        </w:numPr>
        <w:shd w:val="clear" w:color="auto" w:fill="FFFFFF" w:themeFill="background1"/>
        <w:spacing w:line="288" w:lineRule="auto"/>
        <w:ind w:left="284" w:hanging="284"/>
        <w:jc w:val="both"/>
        <w:rPr>
          <w:rFonts w:ascii="Calibri" w:hAnsi="Calibri" w:cs="Calibri"/>
          <w:sz w:val="20"/>
          <w:szCs w:val="20"/>
        </w:rPr>
      </w:pPr>
      <w:r w:rsidRPr="007233BD">
        <w:rPr>
          <w:rFonts w:ascii="Calibri" w:hAnsi="Calibri" w:cs="Calibri"/>
          <w:sz w:val="20"/>
          <w:szCs w:val="20"/>
        </w:rPr>
        <w:t xml:space="preserve">Navrhnutá cena bude v ponuke </w:t>
      </w:r>
      <w:r w:rsidR="00914E1F" w:rsidRPr="007233BD">
        <w:rPr>
          <w:rFonts w:ascii="Calibri" w:hAnsi="Calibri" w:cs="Calibri"/>
          <w:sz w:val="20"/>
          <w:szCs w:val="20"/>
        </w:rPr>
        <w:t xml:space="preserve">predložená </w:t>
      </w:r>
      <w:r w:rsidRPr="007233BD">
        <w:rPr>
          <w:rFonts w:ascii="Calibri" w:hAnsi="Calibri" w:cs="Calibri"/>
          <w:sz w:val="20"/>
          <w:szCs w:val="20"/>
        </w:rPr>
        <w:t>v</w:t>
      </w:r>
      <w:r w:rsidR="00914E1F" w:rsidRPr="007233BD">
        <w:rPr>
          <w:rFonts w:ascii="Calibri" w:hAnsi="Calibri" w:cs="Calibri"/>
          <w:sz w:val="20"/>
          <w:szCs w:val="20"/>
        </w:rPr>
        <w:t> </w:t>
      </w:r>
      <w:r w:rsidRPr="007233BD">
        <w:rPr>
          <w:rFonts w:ascii="Calibri" w:hAnsi="Calibri" w:cs="Calibri"/>
          <w:sz w:val="20"/>
          <w:szCs w:val="20"/>
        </w:rPr>
        <w:t>členení</w:t>
      </w:r>
      <w:r w:rsidR="00914E1F" w:rsidRPr="007233BD">
        <w:rPr>
          <w:rFonts w:ascii="Calibri" w:hAnsi="Calibri" w:cs="Calibri"/>
          <w:sz w:val="20"/>
          <w:szCs w:val="20"/>
        </w:rPr>
        <w:t xml:space="preserve"> pre každú časť predmetu zákazky samostatne</w:t>
      </w:r>
      <w:r w:rsidRPr="007233BD">
        <w:rPr>
          <w:rFonts w:ascii="Calibri" w:hAnsi="Calibri" w:cs="Calibri"/>
          <w:sz w:val="20"/>
          <w:szCs w:val="20"/>
        </w:rPr>
        <w:t>:</w:t>
      </w:r>
    </w:p>
    <w:p w14:paraId="38F3B708" w14:textId="142BE2C6" w:rsidR="007A26CD" w:rsidRPr="00124AB9"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w:t>
      </w:r>
      <w:r w:rsidR="00914E1F" w:rsidRPr="00124AB9">
        <w:rPr>
          <w:rFonts w:asciiTheme="minorHAnsi" w:hAnsiTheme="minorHAnsi" w:cs="Calibri"/>
          <w:sz w:val="20"/>
          <w:szCs w:val="20"/>
        </w:rPr>
        <w:t xml:space="preserve">za 1 tonu predmetu zákazky </w:t>
      </w:r>
      <w:r w:rsidRPr="00124AB9">
        <w:rPr>
          <w:rFonts w:asciiTheme="minorHAnsi" w:hAnsiTheme="minorHAnsi" w:cs="Calibri"/>
          <w:sz w:val="20"/>
          <w:szCs w:val="20"/>
        </w:rPr>
        <w:t>v EUR bez DPH</w:t>
      </w:r>
      <w:r w:rsidR="007A26CD" w:rsidRPr="00124AB9">
        <w:rPr>
          <w:rFonts w:asciiTheme="minorHAnsi" w:hAnsiTheme="minorHAnsi" w:cs="Calibri"/>
          <w:sz w:val="20"/>
          <w:szCs w:val="20"/>
        </w:rPr>
        <w:t>,</w:t>
      </w:r>
    </w:p>
    <w:p w14:paraId="78C173F6" w14:textId="3541A642" w:rsidR="007A26CD" w:rsidRDefault="008B55B8"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výška DPH (20 %) v EUR</w:t>
      </w:r>
      <w:r w:rsidR="007A26CD" w:rsidRPr="00124AB9">
        <w:rPr>
          <w:rFonts w:asciiTheme="minorHAnsi" w:hAnsiTheme="minorHAnsi" w:cs="Calibri"/>
          <w:sz w:val="20"/>
          <w:szCs w:val="20"/>
        </w:rPr>
        <w:t>,</w:t>
      </w:r>
    </w:p>
    <w:p w14:paraId="3293FD95" w14:textId="0B361317" w:rsidR="006923D5" w:rsidRPr="00124AB9" w:rsidRDefault="006923D5" w:rsidP="00411BF2">
      <w:pPr>
        <w:pStyle w:val="Odsekzoznamu"/>
        <w:numPr>
          <w:ilvl w:val="0"/>
          <w:numId w:val="41"/>
        </w:numPr>
        <w:spacing w:line="288" w:lineRule="auto"/>
        <w:jc w:val="both"/>
        <w:rPr>
          <w:rFonts w:asciiTheme="minorHAnsi" w:hAnsiTheme="minorHAnsi" w:cs="Calibri"/>
          <w:sz w:val="20"/>
          <w:szCs w:val="20"/>
        </w:rPr>
      </w:pPr>
      <w:r w:rsidRPr="00124AB9">
        <w:rPr>
          <w:rFonts w:asciiTheme="minorHAnsi" w:hAnsiTheme="minorHAnsi" w:cs="Calibri"/>
          <w:sz w:val="20"/>
          <w:szCs w:val="20"/>
        </w:rPr>
        <w:t xml:space="preserve">cena za 1 tonu predmetu zákazky v EUR </w:t>
      </w:r>
      <w:r>
        <w:rPr>
          <w:rFonts w:asciiTheme="minorHAnsi" w:hAnsiTheme="minorHAnsi" w:cs="Calibri"/>
          <w:sz w:val="20"/>
          <w:szCs w:val="20"/>
        </w:rPr>
        <w:t>s</w:t>
      </w:r>
      <w:r w:rsidRPr="00124AB9">
        <w:rPr>
          <w:rFonts w:asciiTheme="minorHAnsi" w:hAnsiTheme="minorHAnsi" w:cs="Calibri"/>
          <w:sz w:val="20"/>
          <w:szCs w:val="20"/>
        </w:rPr>
        <w:t xml:space="preserve"> DPH</w:t>
      </w:r>
      <w:r>
        <w:rPr>
          <w:rFonts w:asciiTheme="minorHAnsi" w:hAnsiTheme="minorHAnsi" w:cs="Calibri"/>
          <w:sz w:val="20"/>
          <w:szCs w:val="20"/>
        </w:rPr>
        <w:t>,</w:t>
      </w:r>
    </w:p>
    <w:p w14:paraId="1B42A1E7" w14:textId="05FB7132" w:rsidR="00393E78" w:rsidRPr="00124AB9" w:rsidRDefault="008B55B8" w:rsidP="00124AB9">
      <w:pPr>
        <w:pStyle w:val="Odsekzoznamu"/>
        <w:numPr>
          <w:ilvl w:val="0"/>
          <w:numId w:val="41"/>
        </w:numPr>
        <w:spacing w:line="288" w:lineRule="auto"/>
        <w:jc w:val="both"/>
        <w:rPr>
          <w:rFonts w:asciiTheme="minorHAnsi" w:hAnsiTheme="minorHAnsi"/>
          <w:strike/>
          <w:sz w:val="20"/>
          <w:szCs w:val="20"/>
        </w:rPr>
      </w:pPr>
      <w:r w:rsidRPr="00124AB9">
        <w:rPr>
          <w:rFonts w:asciiTheme="minorHAnsi" w:hAnsiTheme="minorHAnsi" w:cs="Courier"/>
          <w:sz w:val="20"/>
          <w:szCs w:val="20"/>
          <w:lang w:val="pl-PL" w:eastAsia="en-US"/>
        </w:rPr>
        <w:t xml:space="preserve">celková cena </w:t>
      </w:r>
      <w:r w:rsidRPr="00124AB9">
        <w:rPr>
          <w:rFonts w:asciiTheme="minorHAnsi" w:hAnsiTheme="minorHAnsi"/>
          <w:sz w:val="20"/>
          <w:szCs w:val="20"/>
        </w:rPr>
        <w:t>za pre</w:t>
      </w:r>
      <w:r w:rsidR="006D1B65">
        <w:rPr>
          <w:rFonts w:asciiTheme="minorHAnsi" w:hAnsiTheme="minorHAnsi"/>
          <w:sz w:val="20"/>
          <w:szCs w:val="20"/>
        </w:rPr>
        <w:t>d</w:t>
      </w:r>
      <w:r w:rsidRPr="00124AB9">
        <w:rPr>
          <w:rFonts w:asciiTheme="minorHAnsi" w:hAnsiTheme="minorHAnsi"/>
          <w:sz w:val="20"/>
          <w:szCs w:val="20"/>
        </w:rPr>
        <w:t xml:space="preserve">met zákazky </w:t>
      </w:r>
      <w:r w:rsidRPr="00124AB9">
        <w:rPr>
          <w:rFonts w:asciiTheme="minorHAnsi" w:hAnsiTheme="minorHAnsi" w:cs="Courier"/>
          <w:sz w:val="20"/>
          <w:szCs w:val="20"/>
          <w:lang w:val="pl-PL" w:eastAsia="en-US"/>
        </w:rPr>
        <w:t>v EUR s DPH</w:t>
      </w:r>
      <w:r w:rsidRPr="00124AB9" w:rsidDel="008B55B8">
        <w:rPr>
          <w:rFonts w:asciiTheme="minorHAnsi" w:hAnsiTheme="minorHAnsi" w:cs="Courier"/>
          <w:sz w:val="20"/>
          <w:szCs w:val="20"/>
          <w:lang w:val="pl-PL" w:eastAsia="en-US"/>
        </w:rPr>
        <w:t xml:space="preserve"> </w:t>
      </w:r>
      <w:r w:rsidR="007A26CD" w:rsidRPr="001A409E">
        <w:rPr>
          <w:rFonts w:asciiTheme="minorHAnsi" w:hAnsiTheme="minorHAnsi"/>
          <w:sz w:val="20"/>
          <w:szCs w:val="20"/>
          <w:u w:val="single"/>
        </w:rPr>
        <w:t>(kritérium na vyhodnotenie ponúk</w:t>
      </w:r>
      <w:r w:rsidR="007A26CD" w:rsidRPr="00124AB9">
        <w:rPr>
          <w:rFonts w:asciiTheme="minorHAnsi" w:hAnsiTheme="minorHAnsi"/>
          <w:sz w:val="20"/>
          <w:szCs w:val="20"/>
        </w:rPr>
        <w:t>).</w:t>
      </w:r>
    </w:p>
    <w:p w14:paraId="49413E32" w14:textId="2BB34FD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Ak uchádzač nie je platiteľom DPH, uvedie navrhovanú zmluvnú cenu celkom. Na skutočnosť, že nie je platiteľom DPH, upozorní v ponuke.</w:t>
      </w:r>
    </w:p>
    <w:p w14:paraId="190ACAA4" w14:textId="77777777" w:rsidR="00E65315" w:rsidRPr="00914E1F" w:rsidRDefault="00E65315" w:rsidP="007F1FB6">
      <w:pPr>
        <w:tabs>
          <w:tab w:val="left" w:pos="284"/>
          <w:tab w:val="left" w:pos="5010"/>
        </w:tabs>
        <w:spacing w:line="288" w:lineRule="auto"/>
        <w:ind w:left="284"/>
        <w:jc w:val="both"/>
        <w:rPr>
          <w:rFonts w:ascii="Calibri" w:hAnsi="Calibri" w:cs="Calibri"/>
          <w:sz w:val="20"/>
          <w:szCs w:val="20"/>
        </w:rPr>
      </w:pPr>
    </w:p>
    <w:p w14:paraId="66FBD9E1" w14:textId="637F1718" w:rsidR="00410C67" w:rsidRPr="00914E1F" w:rsidRDefault="00410C67" w:rsidP="007F1FB6">
      <w:pPr>
        <w:tabs>
          <w:tab w:val="left" w:pos="284"/>
          <w:tab w:val="left" w:pos="5010"/>
        </w:tabs>
        <w:spacing w:line="288" w:lineRule="auto"/>
        <w:ind w:left="284"/>
        <w:jc w:val="both"/>
        <w:rPr>
          <w:rFonts w:ascii="Calibri" w:hAnsi="Calibri" w:cs="Calibri"/>
          <w:sz w:val="20"/>
          <w:szCs w:val="20"/>
        </w:rPr>
      </w:pPr>
      <w:r w:rsidRPr="00914E1F">
        <w:rPr>
          <w:rFonts w:ascii="Calibri" w:hAnsi="Calibri" w:cs="Calibri"/>
          <w:sz w:val="20"/>
          <w:szCs w:val="20"/>
        </w:rPr>
        <w:t xml:space="preserve">V prípade, ak je uchádzač zahraničnou osobou, uvedie celkovú cenu </w:t>
      </w:r>
      <w:r w:rsidR="009125A7" w:rsidRPr="00914E1F">
        <w:rPr>
          <w:rFonts w:ascii="Calibri" w:hAnsi="Calibri" w:cs="Calibri"/>
          <w:sz w:val="20"/>
          <w:szCs w:val="20"/>
        </w:rPr>
        <w:t>predmetu zákazky</w:t>
      </w:r>
      <w:r w:rsidRPr="00914E1F">
        <w:rPr>
          <w:rFonts w:ascii="Calibri" w:hAnsi="Calibri" w:cs="Calibri"/>
          <w:sz w:val="20"/>
          <w:szCs w:val="20"/>
        </w:rPr>
        <w:t xml:space="preserve"> v EUR s DPH ako cenu </w:t>
      </w:r>
      <w:r w:rsidR="005024A4" w:rsidRPr="00914E1F">
        <w:rPr>
          <w:rFonts w:ascii="Calibri" w:hAnsi="Calibri" w:cs="Calibri"/>
          <w:sz w:val="20"/>
          <w:szCs w:val="20"/>
        </w:rPr>
        <w:t xml:space="preserve">       </w:t>
      </w:r>
      <w:r w:rsidRPr="00914E1F">
        <w:rPr>
          <w:rFonts w:ascii="Calibri" w:hAnsi="Calibri" w:cs="Calibri"/>
          <w:sz w:val="20"/>
          <w:szCs w:val="20"/>
        </w:rPr>
        <w:t xml:space="preserve">v EUR bez DPH </w:t>
      </w:r>
      <w:bookmarkStart w:id="2" w:name="_Hlk54210370"/>
      <w:r w:rsidRPr="00914E1F">
        <w:rPr>
          <w:rFonts w:ascii="Calibri" w:hAnsi="Calibri" w:cs="Calibri"/>
          <w:sz w:val="20"/>
          <w:szCs w:val="20"/>
        </w:rPr>
        <w:t xml:space="preserve">(bez DPH platnej v krajine sídla uchádzača) </w:t>
      </w:r>
      <w:bookmarkEnd w:id="2"/>
      <w:r w:rsidRPr="00914E1F">
        <w:rPr>
          <w:rFonts w:ascii="Calibri" w:hAnsi="Calibri" w:cs="Calibri"/>
          <w:sz w:val="20"/>
          <w:szCs w:val="20"/>
        </w:rPr>
        <w:t>navýšenú o aktuálne platnú sadzbu DPH v SR (DPH odvádza v prípade úspešnosti jeho ponuky verejný obstarávateľ).</w:t>
      </w:r>
    </w:p>
    <w:p w14:paraId="34F25A4F" w14:textId="0BF933C4" w:rsidR="00513D8E" w:rsidRPr="00914E1F" w:rsidRDefault="00513D8E" w:rsidP="007F1FB6">
      <w:pPr>
        <w:pStyle w:val="tl1"/>
        <w:spacing w:line="288" w:lineRule="auto"/>
        <w:ind w:left="284"/>
        <w:rPr>
          <w:rFonts w:ascii="Calibri" w:hAnsi="Calibri" w:cs="Calibri"/>
          <w:sz w:val="20"/>
          <w:szCs w:val="20"/>
        </w:rPr>
      </w:pPr>
    </w:p>
    <w:p w14:paraId="7243A8D0" w14:textId="3BE1A21D" w:rsidR="008E4B87" w:rsidRPr="00914E1F"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43B4661B" w14:textId="72A78AC9" w:rsidR="007A26CD" w:rsidRDefault="007A26CD">
      <w:pPr>
        <w:rPr>
          <w:rFonts w:ascii="Calibri" w:hAnsi="Calibri" w:cs="Calibri"/>
          <w:sz w:val="20"/>
          <w:szCs w:val="20"/>
          <w:lang w:eastAsia="sk-SK"/>
        </w:rPr>
      </w:pPr>
    </w:p>
    <w:p w14:paraId="51A42499" w14:textId="77777777" w:rsidR="006959C9" w:rsidRDefault="006959C9">
      <w:pPr>
        <w:rPr>
          <w:rFonts w:ascii="Calibri" w:hAnsi="Calibri" w:cs="Calibri"/>
          <w:b/>
          <w:bCs/>
          <w:iCs/>
          <w:szCs w:val="20"/>
          <w:lang w:eastAsia="sk-SK"/>
        </w:rPr>
      </w:pPr>
      <w:r>
        <w:rPr>
          <w:rFonts w:ascii="Calibri" w:hAnsi="Calibri" w:cs="Calibri"/>
          <w:b/>
          <w:bCs/>
          <w:iCs/>
          <w:szCs w:val="20"/>
        </w:rPr>
        <w:br w:type="page"/>
      </w:r>
    </w:p>
    <w:p w14:paraId="23C2CBD5" w14:textId="3BA8B13C"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Pr="007233BD" w:rsidRDefault="00410C67" w:rsidP="007233BD">
      <w:pPr>
        <w:pStyle w:val="tl1"/>
        <w:numPr>
          <w:ilvl w:val="0"/>
          <w:numId w:val="15"/>
        </w:numPr>
        <w:shd w:val="clear" w:color="auto" w:fill="FFFFFF" w:themeFill="background1"/>
        <w:spacing w:line="288" w:lineRule="auto"/>
        <w:ind w:left="284" w:hanging="284"/>
        <w:rPr>
          <w:rFonts w:ascii="Calibri" w:hAnsi="Calibri" w:cs="Calibri"/>
          <w:b/>
          <w:sz w:val="20"/>
          <w:szCs w:val="20"/>
        </w:rPr>
      </w:pPr>
      <w:r w:rsidRPr="007233BD">
        <w:rPr>
          <w:rFonts w:ascii="Calibri" w:hAnsi="Calibri" w:cs="Calibri"/>
          <w:sz w:val="20"/>
          <w:szCs w:val="20"/>
        </w:rPr>
        <w:t xml:space="preserve">Ponuky sa vyhodnocujú na základe </w:t>
      </w:r>
      <w:r w:rsidRPr="007233BD">
        <w:rPr>
          <w:rFonts w:ascii="Calibri" w:hAnsi="Calibri" w:cs="Calibri"/>
          <w:b/>
          <w:sz w:val="20"/>
          <w:szCs w:val="20"/>
        </w:rPr>
        <w:t>najnižšej ceny.</w:t>
      </w:r>
    </w:p>
    <w:p w14:paraId="76679AF5" w14:textId="1C735908" w:rsidR="007F1FB6" w:rsidRDefault="00410C67" w:rsidP="007233BD">
      <w:pPr>
        <w:pStyle w:val="tl1"/>
        <w:shd w:val="clear" w:color="auto" w:fill="FFFFFF" w:themeFill="background1"/>
        <w:spacing w:line="288" w:lineRule="auto"/>
        <w:ind w:left="284"/>
        <w:rPr>
          <w:rFonts w:ascii="Calibri" w:hAnsi="Calibri" w:cs="Calibri"/>
          <w:b/>
          <w:sz w:val="20"/>
          <w:szCs w:val="20"/>
        </w:rPr>
      </w:pPr>
      <w:r w:rsidRPr="007233BD">
        <w:rPr>
          <w:rFonts w:ascii="Calibri" w:hAnsi="Calibri" w:cs="Calibri"/>
          <w:sz w:val="20"/>
          <w:szCs w:val="20"/>
        </w:rPr>
        <w:t xml:space="preserve">Pod cenou sa rozumie </w:t>
      </w:r>
      <w:r w:rsidRPr="007233BD">
        <w:rPr>
          <w:rFonts w:ascii="Calibri" w:hAnsi="Calibri" w:cs="Calibri"/>
          <w:b/>
          <w:bCs/>
          <w:sz w:val="20"/>
          <w:szCs w:val="20"/>
        </w:rPr>
        <w:t xml:space="preserve">celková cena za </w:t>
      </w:r>
      <w:r w:rsidR="00AB036F" w:rsidRPr="007233BD">
        <w:rPr>
          <w:rFonts w:ascii="Calibri" w:hAnsi="Calibri" w:cs="Calibri"/>
          <w:b/>
          <w:bCs/>
          <w:sz w:val="20"/>
          <w:szCs w:val="20"/>
        </w:rPr>
        <w:t>dodanie</w:t>
      </w:r>
      <w:r w:rsidR="00541E1C" w:rsidRPr="007233BD">
        <w:rPr>
          <w:rFonts w:ascii="Calibri" w:hAnsi="Calibri" w:cs="Calibri"/>
          <w:b/>
          <w:bCs/>
          <w:sz w:val="20"/>
          <w:szCs w:val="20"/>
        </w:rPr>
        <w:t xml:space="preserve"> </w:t>
      </w:r>
      <w:r w:rsidRPr="007233BD">
        <w:rPr>
          <w:rFonts w:ascii="Calibri" w:hAnsi="Calibri" w:cs="Calibri"/>
          <w:b/>
          <w:bCs/>
          <w:sz w:val="20"/>
          <w:szCs w:val="20"/>
        </w:rPr>
        <w:t>predmet</w:t>
      </w:r>
      <w:r w:rsidR="00541E1C" w:rsidRPr="007233BD">
        <w:rPr>
          <w:rFonts w:ascii="Calibri" w:hAnsi="Calibri" w:cs="Calibri"/>
          <w:b/>
          <w:bCs/>
          <w:sz w:val="20"/>
          <w:szCs w:val="20"/>
        </w:rPr>
        <w:t>u</w:t>
      </w:r>
      <w:r w:rsidRPr="007233BD">
        <w:rPr>
          <w:rFonts w:ascii="Calibri" w:hAnsi="Calibri" w:cs="Calibri"/>
          <w:b/>
          <w:bCs/>
          <w:sz w:val="20"/>
          <w:szCs w:val="20"/>
        </w:rPr>
        <w:t xml:space="preserve"> zákazky</w:t>
      </w:r>
      <w:r w:rsidR="00C5157E" w:rsidRPr="007233BD">
        <w:rPr>
          <w:rFonts w:ascii="Calibri" w:hAnsi="Calibri" w:cs="Calibri"/>
          <w:b/>
          <w:bCs/>
          <w:sz w:val="20"/>
          <w:szCs w:val="20"/>
        </w:rPr>
        <w:t xml:space="preserve"> (tovarov)</w:t>
      </w:r>
      <w:r w:rsidRPr="007233BD">
        <w:rPr>
          <w:rFonts w:ascii="Calibri" w:hAnsi="Calibri" w:cs="Calibri"/>
          <w:b/>
          <w:bCs/>
          <w:sz w:val="20"/>
          <w:szCs w:val="20"/>
        </w:rPr>
        <w:t xml:space="preserve"> v</w:t>
      </w:r>
      <w:r w:rsidRPr="007233BD">
        <w:rPr>
          <w:rFonts w:ascii="Calibri" w:hAnsi="Calibri" w:cs="Calibri"/>
          <w:b/>
          <w:sz w:val="20"/>
          <w:szCs w:val="20"/>
        </w:rPr>
        <w:t> EUR s DPH</w:t>
      </w:r>
      <w:r w:rsidRPr="007233BD">
        <w:rPr>
          <w:rFonts w:ascii="Calibri" w:hAnsi="Calibri" w:cs="Calibri"/>
          <w:sz w:val="20"/>
          <w:szCs w:val="20"/>
        </w:rPr>
        <w:t xml:space="preserve">, ktorá je výsledkom vyplnenia </w:t>
      </w:r>
      <w:r w:rsidR="000804ED" w:rsidRPr="007233BD">
        <w:rPr>
          <w:rFonts w:ascii="Calibri" w:hAnsi="Calibri" w:cs="Calibri"/>
          <w:sz w:val="20"/>
          <w:szCs w:val="20"/>
        </w:rPr>
        <w:t>návrhu na plnenie kritéria</w:t>
      </w:r>
      <w:r w:rsidRPr="007233BD">
        <w:rPr>
          <w:rFonts w:ascii="Calibri" w:hAnsi="Calibri" w:cs="Calibri"/>
          <w:sz w:val="20"/>
          <w:szCs w:val="20"/>
        </w:rPr>
        <w:t xml:space="preserve"> uchádzačom</w:t>
      </w:r>
      <w:r w:rsidR="00AB036F" w:rsidRPr="007233BD">
        <w:rPr>
          <w:rFonts w:ascii="Calibri" w:hAnsi="Calibri" w:cs="Calibri"/>
          <w:sz w:val="20"/>
          <w:szCs w:val="20"/>
        </w:rPr>
        <w:t xml:space="preserve">, </w:t>
      </w:r>
      <w:r w:rsidRPr="007233BD">
        <w:rPr>
          <w:rFonts w:ascii="Calibri" w:hAnsi="Calibri" w:cs="Calibri"/>
          <w:sz w:val="20"/>
          <w:szCs w:val="20"/>
        </w:rPr>
        <w:t>v zmysle špecifikácie</w:t>
      </w:r>
      <w:r w:rsidRPr="007F1FB6">
        <w:rPr>
          <w:rFonts w:ascii="Calibri" w:hAnsi="Calibri" w:cs="Calibri"/>
          <w:sz w:val="20"/>
          <w:szCs w:val="20"/>
        </w:rPr>
        <w:t xml:space="preserv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00D804EB">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69F2F54A" w:rsidR="007F1FB6" w:rsidRPr="007F1FB6" w:rsidRDefault="000804ED"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w:t>
      </w:r>
      <w:proofErr w:type="spellStart"/>
      <w:r w:rsidR="00547477" w:rsidRPr="007F1FB6">
        <w:rPr>
          <w:rFonts w:ascii="Calibri" w:hAnsi="Calibri" w:cs="Calibri"/>
          <w:sz w:val="20"/>
          <w:szCs w:val="20"/>
        </w:rPr>
        <w:t>pdf</w:t>
      </w:r>
      <w:proofErr w:type="spellEnd"/>
      <w:r w:rsidR="00410C67" w:rsidRPr="007F1FB6">
        <w:rPr>
          <w:rFonts w:ascii="Calibri" w:hAnsi="Calibri" w:cs="Calibri"/>
          <w:sz w:val="20"/>
          <w:szCs w:val="20"/>
        </w:rPr>
        <w:t xml:space="preserve">. Uchádzačom navrhovaná cena za predmet zákazky  musí byť uvedená v EUR, matematicky zaokrúhlená </w:t>
      </w:r>
      <w:r w:rsidR="00D26A21">
        <w:rPr>
          <w:rFonts w:ascii="Calibri" w:hAnsi="Calibri" w:cs="Calibri"/>
          <w:sz w:val="20"/>
          <w:szCs w:val="20"/>
        </w:rPr>
        <w:t xml:space="preserve">       </w:t>
      </w:r>
      <w:r w:rsidR="00410C67" w:rsidRPr="007F1FB6">
        <w:rPr>
          <w:rFonts w:ascii="Calibri" w:hAnsi="Calibri" w:cs="Calibri"/>
          <w:sz w:val="20"/>
          <w:szCs w:val="20"/>
        </w:rPr>
        <w:t>na dve desatinné miesta.</w:t>
      </w:r>
    </w:p>
    <w:p w14:paraId="53A70629" w14:textId="4577CC8E" w:rsidR="007F1FB6" w:rsidRDefault="00F6768C" w:rsidP="00411BF2">
      <w:pPr>
        <w:pStyle w:val="tl1"/>
        <w:numPr>
          <w:ilvl w:val="0"/>
          <w:numId w:val="15"/>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xml:space="preserve">§ 112 ods. </w:t>
      </w:r>
      <w:r w:rsidRPr="0043573D">
        <w:rPr>
          <w:rFonts w:ascii="Calibri" w:hAnsi="Calibri"/>
          <w:sz w:val="20"/>
          <w:szCs w:val="20"/>
        </w:rPr>
        <w:t>6</w:t>
      </w:r>
      <w:r w:rsidR="003237B8" w:rsidRPr="0043573D">
        <w:rPr>
          <w:rFonts w:ascii="Calibri" w:hAnsi="Calibri"/>
          <w:sz w:val="20"/>
          <w:szCs w:val="20"/>
        </w:rPr>
        <w:t xml:space="preserve"> </w:t>
      </w:r>
      <w:r w:rsidR="00D23ED4" w:rsidRPr="0043573D">
        <w:rPr>
          <w:rFonts w:ascii="Calibri" w:hAnsi="Calibri"/>
          <w:sz w:val="20"/>
          <w:szCs w:val="20"/>
        </w:rPr>
        <w:t xml:space="preserve">prvá </w:t>
      </w:r>
      <w:r w:rsidR="003237B8" w:rsidRPr="0043573D">
        <w:rPr>
          <w:rFonts w:ascii="Calibri" w:hAnsi="Calibri"/>
          <w:sz w:val="20"/>
          <w:szCs w:val="20"/>
        </w:rPr>
        <w:t>veta</w:t>
      </w:r>
      <w:r w:rsidRPr="007F1FB6">
        <w:rPr>
          <w:rFonts w:ascii="Calibri" w:hAnsi="Calibri"/>
          <w:sz w:val="20"/>
          <w:szCs w:val="20"/>
        </w:rPr>
        <w:t xml:space="preserve"> ZVO (reverzná súťaž), </w:t>
      </w:r>
      <w:r w:rsidR="009B42D3" w:rsidRPr="00A668F8">
        <w:rPr>
          <w:rFonts w:ascii="Calibri" w:hAnsi="Calibri"/>
          <w:sz w:val="20"/>
          <w:szCs w:val="20"/>
        </w:rPr>
        <w:t>vyhodnotenie splnenia podmienok účasti sa uskutoční po vyhodnotení ponúk podľa ustanovenia § 53 ZVO.</w:t>
      </w:r>
    </w:p>
    <w:p w14:paraId="5F8A31FA" w14:textId="173EEA54" w:rsidR="009B42D3" w:rsidRPr="00411BF2" w:rsidRDefault="009B42D3" w:rsidP="00411BF2">
      <w:pPr>
        <w:pStyle w:val="tl1"/>
        <w:numPr>
          <w:ilvl w:val="0"/>
          <w:numId w:val="15"/>
        </w:numPr>
        <w:spacing w:line="288" w:lineRule="auto"/>
        <w:ind w:left="284" w:hanging="284"/>
        <w:rPr>
          <w:rFonts w:ascii="Calibri" w:hAnsi="Calibri" w:cs="Calibri"/>
          <w:bCs/>
          <w:iCs/>
          <w:sz w:val="20"/>
          <w:szCs w:val="20"/>
        </w:rPr>
      </w:pPr>
      <w:r w:rsidRPr="00BB1C77">
        <w:rPr>
          <w:rFonts w:asciiTheme="minorHAnsi" w:hAnsiTheme="minorHAnsi" w:cs="Calibri"/>
          <w:bCs/>
          <w:iCs/>
          <w:sz w:val="20"/>
          <w:szCs w:val="20"/>
          <w:u w:val="single"/>
        </w:rPr>
        <w:t>Úspešným uchádzačom sa stane uchádzač, ktorý po uskutočnení elektronickej aukcie predloží vo svojej ponuke najnižšiu celkovú cenu za predmet zákazky v EUR s DPH</w:t>
      </w:r>
      <w:r w:rsidRPr="00840D14">
        <w:rPr>
          <w:rFonts w:asciiTheme="minorHAnsi" w:hAnsiTheme="minorHAnsi" w:cs="Calibri"/>
          <w:bCs/>
          <w:iCs/>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Pr>
          <w:rFonts w:asciiTheme="minorHAnsi" w:hAnsiTheme="minorHAnsi" w:cs="Calibri"/>
          <w:bCs/>
          <w:iCs/>
          <w:sz w:val="20"/>
          <w:szCs w:val="20"/>
        </w:rPr>
        <w:t>.</w:t>
      </w:r>
    </w:p>
    <w:p w14:paraId="09F86D57" w14:textId="321D461D" w:rsidR="00411BF2" w:rsidRPr="00194072" w:rsidRDefault="00411BF2" w:rsidP="00411BF2">
      <w:pPr>
        <w:pStyle w:val="tl1"/>
        <w:numPr>
          <w:ilvl w:val="0"/>
          <w:numId w:val="15"/>
        </w:numPr>
        <w:spacing w:line="288" w:lineRule="auto"/>
        <w:ind w:left="284" w:hanging="284"/>
        <w:rPr>
          <w:rFonts w:ascii="Calibri" w:hAnsi="Calibri" w:cs="Calibri"/>
          <w:b/>
          <w:iCs/>
          <w:sz w:val="20"/>
          <w:szCs w:val="20"/>
          <w:u w:val="single"/>
        </w:rPr>
      </w:pPr>
      <w:r w:rsidRPr="00194072">
        <w:rPr>
          <w:rFonts w:asciiTheme="minorHAnsi" w:hAnsiTheme="minorHAnsi" w:cs="Calibri"/>
          <w:b/>
          <w:iCs/>
          <w:sz w:val="20"/>
          <w:szCs w:val="20"/>
          <w:u w:val="single"/>
        </w:rPr>
        <w:t>Skutočnosti uvedené v SP platia pre všetky časti predmetu zákazky.</w:t>
      </w: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62821BA0" w14:textId="4C7B2787" w:rsidR="00B91BE0" w:rsidRDefault="00B91BE0">
      <w:pPr>
        <w:rPr>
          <w:rFonts w:ascii="Calibri" w:hAnsi="Calibri" w:cs="Calibri"/>
          <w:b/>
          <w:bCs/>
          <w:iCs/>
          <w:sz w:val="20"/>
          <w:szCs w:val="20"/>
          <w:lang w:eastAsia="sk-SK"/>
        </w:rPr>
      </w:pPr>
    </w:p>
    <w:p w14:paraId="2BA84AAC" w14:textId="77777777" w:rsidR="00411BF2" w:rsidRDefault="00411BF2">
      <w:pPr>
        <w:rPr>
          <w:rFonts w:ascii="Calibri" w:hAnsi="Calibri" w:cs="Calibri"/>
          <w:b/>
          <w:bCs/>
          <w:iCs/>
          <w:szCs w:val="20"/>
          <w:lang w:eastAsia="sk-SK"/>
        </w:rPr>
      </w:pPr>
    </w:p>
    <w:p w14:paraId="3600AEAB" w14:textId="77777777" w:rsidR="00C00BD9" w:rsidRDefault="00C00BD9">
      <w:pPr>
        <w:rPr>
          <w:rFonts w:ascii="Calibri" w:hAnsi="Calibri" w:cs="Calibri"/>
          <w:b/>
          <w:bCs/>
          <w:iCs/>
          <w:szCs w:val="20"/>
          <w:lang w:eastAsia="sk-SK"/>
        </w:rPr>
      </w:pPr>
      <w:r>
        <w:rPr>
          <w:rFonts w:ascii="Calibri" w:hAnsi="Calibri" w:cs="Calibri"/>
          <w:b/>
          <w:bCs/>
          <w:iCs/>
          <w:szCs w:val="20"/>
        </w:rPr>
        <w:br w:type="page"/>
      </w:r>
    </w:p>
    <w:p w14:paraId="2E564AD2" w14:textId="2EFCDEEB"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B16550">
      <w:pPr>
        <w:pStyle w:val="tl1"/>
        <w:spacing w:line="288" w:lineRule="auto"/>
        <w:jc w:val="left"/>
        <w:rPr>
          <w:rFonts w:ascii="Calibri" w:hAnsi="Calibri" w:cs="Calibri"/>
          <w:b/>
          <w:bCs/>
          <w:iCs/>
          <w:sz w:val="20"/>
          <w:szCs w:val="20"/>
        </w:rPr>
      </w:pPr>
    </w:p>
    <w:p w14:paraId="56E573C2" w14:textId="77777777" w:rsidR="001038C8" w:rsidRPr="0063584C" w:rsidRDefault="001038C8" w:rsidP="00B91BE0">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2F6F9F">
      <w:pPr>
        <w:spacing w:line="288" w:lineRule="auto"/>
        <w:jc w:val="both"/>
        <w:rPr>
          <w:rFonts w:ascii="Calibri" w:hAnsi="Calibri" w:cs="Calibri"/>
          <w:sz w:val="20"/>
          <w:szCs w:val="20"/>
          <w:lang w:eastAsia="sk-SK"/>
        </w:rPr>
      </w:pPr>
    </w:p>
    <w:p w14:paraId="22F9331A" w14:textId="77777777" w:rsidR="001038C8" w:rsidRPr="003B2ED2" w:rsidRDefault="001038C8" w:rsidP="00D26A21">
      <w:pPr>
        <w:spacing w:line="288" w:lineRule="auto"/>
        <w:jc w:val="both"/>
        <w:rPr>
          <w:rFonts w:ascii="Calibri" w:hAnsi="Calibri" w:cs="Calibri"/>
          <w:b/>
          <w:sz w:val="22"/>
          <w:szCs w:val="20"/>
          <w:lang w:eastAsia="sk-SK"/>
        </w:rPr>
      </w:pPr>
      <w:r w:rsidRPr="003B2ED2">
        <w:rPr>
          <w:rFonts w:ascii="Calibri" w:hAnsi="Calibri" w:cs="Calibri"/>
          <w:b/>
          <w:sz w:val="22"/>
          <w:szCs w:val="20"/>
          <w:lang w:eastAsia="sk-SK"/>
        </w:rPr>
        <w:t xml:space="preserve">1. </w:t>
      </w:r>
      <w:r w:rsidR="003332F9" w:rsidRPr="003B2ED2">
        <w:rPr>
          <w:rFonts w:ascii="Calibri" w:hAnsi="Calibri" w:cs="Calibri"/>
          <w:b/>
          <w:sz w:val="22"/>
          <w:szCs w:val="20"/>
          <w:lang w:eastAsia="sk-SK"/>
        </w:rPr>
        <w:t>OSOBNÉ POSTAVENIE</w:t>
      </w:r>
    </w:p>
    <w:p w14:paraId="6EF2F7CD"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lang w:eastAsia="sk-SK"/>
        </w:rPr>
      </w:pPr>
      <w:bookmarkStart w:id="3" w:name="_Hlk72138149"/>
      <w:r w:rsidRPr="002635C7">
        <w:rPr>
          <w:rFonts w:asciiTheme="minorHAnsi" w:hAnsiTheme="minorHAnsi" w:cstheme="minorHAnsi"/>
          <w:color w:val="000000"/>
          <w:sz w:val="20"/>
          <w:szCs w:val="20"/>
        </w:rPr>
        <w:t>1. V zmysle § 32 ods. 1 ZVO, verejného obstarávania sa môže zúčastniť len ten, kto spĺňa tieto podmienky účasti týkajúce sa osobného postavenia: </w:t>
      </w:r>
    </w:p>
    <w:p w14:paraId="7A196715" w14:textId="77777777"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3B949B52"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E3304F8"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52D74DAD" w14:textId="4DAC6784"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sociálnom poistení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 25 ods. 5 zákona č. 580/2004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zdravotnom poistení a o zmene a doplnení zákona č. 95/2002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poisťovníctve a o zmene a doplnení niektorých zákonov v znení zákona č. 221/2019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w:t>
      </w:r>
    </w:p>
    <w:p w14:paraId="28CBBE0A"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v Slovenskej republike alebo v štáte sídla, miesta podnikania alebo obvyklého pobytu, </w:t>
      </w:r>
    </w:p>
    <w:p w14:paraId="20B314BD"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4495E477" w14:textId="6B92D69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nemá evidované daňové nedoplatky voči daňovému úradu a colnému úradu podľa osobitných predpisov (Zákon č. 199/2004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Colný zákon a o zmene a doplnení niektorých zákonov v znení neskorších predpisov, Zákon</w:t>
      </w:r>
      <w:r w:rsidR="00D804E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 č. 563/2009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7D237765" w14:textId="05EC918C"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 </w:t>
      </w:r>
    </w:p>
    <w:p w14:paraId="2AF26D18" w14:textId="5F986047" w:rsidR="001D2ACB"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0397EB01" w14:textId="73B27B60"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761F3D08"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je oprávnený dodávať tovar, uskutočňovať stavebné práce alebo poskytovať službu, </w:t>
      </w:r>
    </w:p>
    <w:p w14:paraId="27755A89" w14:textId="21340E2F"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2F1D9AE6" w14:textId="53B0E022"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nemá uložený zákaz účasti vo verejnom obstarávaní potvrdený konečným rozhodnutím v Slovenskej republike alebo v štáte sídla, miesta podnikania alebo obvyklého pobytu, </w:t>
      </w:r>
    </w:p>
    <w:p w14:paraId="7B76DA3C" w14:textId="77777777" w:rsidR="001D2ACB" w:rsidRPr="002635C7" w:rsidRDefault="001D2ACB" w:rsidP="001D2ACB">
      <w:pPr>
        <w:tabs>
          <w:tab w:val="left" w:pos="344"/>
        </w:tabs>
        <w:autoSpaceDE w:val="0"/>
        <w:spacing w:line="288" w:lineRule="auto"/>
        <w:ind w:left="142"/>
        <w:jc w:val="both"/>
        <w:rPr>
          <w:rFonts w:asciiTheme="minorHAnsi" w:hAnsiTheme="minorHAnsi" w:cstheme="minorHAnsi"/>
          <w:color w:val="000000"/>
          <w:sz w:val="20"/>
          <w:szCs w:val="20"/>
        </w:rPr>
      </w:pPr>
    </w:p>
    <w:p w14:paraId="1DCC27AC" w14:textId="00E137A9"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o nelegálnej práci a nelegálnom zamestnávaní a o zmene a doplnení niektorých zákonov v znení neskorších predpisov, zákon </w:t>
      </w:r>
      <w:r w:rsidR="00B16550"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223/2001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Medzinárodnej organizácie práce o minimálnom veku na prijatie do zamestnania č. 138 z roku (oznámenie </w:t>
      </w:r>
      <w:r w:rsidR="00D956E4" w:rsidRPr="002635C7">
        <w:rPr>
          <w:rFonts w:asciiTheme="minorHAnsi" w:hAnsiTheme="minorHAnsi" w:cstheme="minorHAnsi"/>
          <w:color w:val="000000"/>
          <w:sz w:val="20"/>
          <w:szCs w:val="20"/>
        </w:rPr>
        <w:t xml:space="preserve">FMZV </w:t>
      </w:r>
      <w:r w:rsidRPr="002635C7">
        <w:rPr>
          <w:rFonts w:asciiTheme="minorHAnsi" w:hAnsiTheme="minorHAnsi" w:cstheme="minorHAnsi"/>
          <w:color w:val="000000"/>
          <w:sz w:val="20"/>
          <w:szCs w:val="20"/>
        </w:rPr>
        <w:t>č. 341/1998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Dohovor o diskriminácii v zamestnaní a povolaní č. 111 z roku 1958 (oznámenie FMZV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č. 465/1990 Zb.), Dohovor Medzinárodnej organizácie práce o rovnakom odmeňovaní pracujúcich mužov a žien </w:t>
      </w:r>
      <w:r w:rsidR="005C776B"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za prácu rovnakej hodnoty č. 100 z roku 1951 (oznámenie FMZV č. 450/1990 Zb.), Dohovor Medzinárodnej organizácie práce o zákaze a o okamžitých opatreniach na odstránenie najhorších foriem detskej práce č. 182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lastRenderedPageBreak/>
        <w:t>z roku 1999 (oznámenie MZV SR č. 38/2001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Viedenský dohovor o ochrane ozónovej vrstvy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Montrealský protokol o látkach, ktoré porušujú ozónovú vrstvu (oznámenie MZV SR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Bazilejský dohovor o riadení pohybov nebezpečných odpadov cez hranice štátov a ich zneškodňovaní (oznámenie č. 53/1994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Štokholmský dohovor o perzistentných organických látkach (oznámenie MZV SR </w:t>
      </w:r>
      <w:r w:rsidR="00D956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č. 593/2004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 xml:space="preserve">z.), Rotterdamský </w:t>
      </w:r>
      <w:r w:rsidR="001D2ACB" w:rsidRPr="002635C7">
        <w:rPr>
          <w:rFonts w:asciiTheme="minorHAnsi" w:hAnsiTheme="minorHAnsi" w:cstheme="minorHAnsi"/>
          <w:color w:val="000000"/>
          <w:sz w:val="20"/>
          <w:szCs w:val="20"/>
        </w:rPr>
        <w:t xml:space="preserve">dohovor </w:t>
      </w:r>
      <w:r w:rsidRPr="002635C7">
        <w:rPr>
          <w:rFonts w:asciiTheme="minorHAnsi" w:hAnsiTheme="minorHAnsi" w:cstheme="minorHAnsi"/>
          <w:color w:val="000000"/>
          <w:sz w:val="20"/>
          <w:szCs w:val="20"/>
        </w:rPr>
        <w:t xml:space="preserve">o udeľovaní predbežného súhlasu po predchádzajúcom ohlásení </w:t>
      </w:r>
      <w:r w:rsidR="00F03AE4"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na dovoz a vývoz vybraných nebezpečných chemických látok a prípravkov (oznámenie MZV SR č. 280/2007 Z.</w:t>
      </w:r>
      <w:r w:rsidR="00F35C65" w:rsidRPr="002635C7">
        <w:rPr>
          <w:rFonts w:asciiTheme="minorHAnsi" w:hAnsiTheme="minorHAnsi" w:cstheme="minorHAnsi"/>
          <w:color w:val="000000"/>
          <w:sz w:val="20"/>
          <w:szCs w:val="20"/>
        </w:rPr>
        <w:t xml:space="preserve"> </w:t>
      </w:r>
      <w:r w:rsidRPr="002635C7">
        <w:rPr>
          <w:rFonts w:asciiTheme="minorHAnsi" w:hAnsiTheme="minorHAnsi" w:cstheme="minorHAnsi"/>
          <w:color w:val="000000"/>
          <w:sz w:val="20"/>
          <w:szCs w:val="20"/>
        </w:rPr>
        <w:t>z.) za ktoré mu bola právoplatne uložená sankcia, ktoré dokáže verejný obstarávateľ a obstarávateľ preukázať, </w:t>
      </w:r>
    </w:p>
    <w:p w14:paraId="3C1ABB37" w14:textId="43935556"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p>
    <w:p w14:paraId="688CFCA1" w14:textId="77777777" w:rsidR="003B2ED2" w:rsidRPr="002635C7" w:rsidRDefault="003B2ED2" w:rsidP="001D2ACB">
      <w:pPr>
        <w:tabs>
          <w:tab w:val="left" w:pos="34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03C4898E" w14:textId="063DAE0B" w:rsidR="003B2ED2" w:rsidRPr="002635C7" w:rsidRDefault="003B2ED2" w:rsidP="00B16550">
      <w:pPr>
        <w:tabs>
          <w:tab w:val="left" w:pos="344"/>
        </w:tabs>
        <w:autoSpaceDE w:val="0"/>
        <w:spacing w:line="288" w:lineRule="auto"/>
        <w:jc w:val="both"/>
        <w:rPr>
          <w:rFonts w:asciiTheme="minorHAnsi" w:hAnsiTheme="minorHAnsi" w:cstheme="minorHAnsi"/>
          <w:color w:val="000000"/>
          <w:sz w:val="20"/>
          <w:szCs w:val="20"/>
        </w:rPr>
      </w:pPr>
    </w:p>
    <w:p w14:paraId="25DDB0A1" w14:textId="77777777" w:rsidR="003B2ED2" w:rsidRPr="002635C7" w:rsidRDefault="003B2ED2" w:rsidP="003577E8">
      <w:pPr>
        <w:autoSpaceDE w:val="0"/>
        <w:spacing w:line="288" w:lineRule="auto"/>
        <w:ind w:left="142" w:hanging="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2. Ak v § 32 ods. 3 ZVO nie je ustanovené inak, uchádzač alebo záujemca preukazuje splnenie podmienok účasti podľa § 32 ods. 1 ZVO: </w:t>
      </w:r>
    </w:p>
    <w:p w14:paraId="44CDD220" w14:textId="7777777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a) písm. a) doloženým výpisom z registra trestov nie starším ako tri mesiace ku dňu uplynutia lehoty na predkladanie ponúk, </w:t>
      </w:r>
    </w:p>
    <w:p w14:paraId="0EA66AFD"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2702F3F6" w14:textId="600A853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b) písm. b) doloženým potvrdením zdravotnej poisťovne a Sociálnej poisťovne nie starším ako tri mesiace ku dňu uplynutia lehoty na predkladanie ponúk, </w:t>
      </w:r>
    </w:p>
    <w:p w14:paraId="7391FB18"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3755F225" w14:textId="2F9EA0F7"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c) písm. c) doloženým potvrdením miestne príslušného daňového úradu a miestne príslušného colného úradu nie starším ako tri mesiace, </w:t>
      </w:r>
    </w:p>
    <w:p w14:paraId="2890C092"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sz w:val="20"/>
          <w:szCs w:val="20"/>
          <w:lang w:eastAsia="sk-SK"/>
        </w:rPr>
      </w:pPr>
    </w:p>
    <w:p w14:paraId="77373DBF" w14:textId="50E97DED"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d) písm. d) doloženým potvrdením príslušného súdu nie starším ako tri mesiace ku dňu uplynutia lehoty na predkladanie ponúk, </w:t>
      </w:r>
    </w:p>
    <w:p w14:paraId="570024A1"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1D48AD18" w14:textId="0065A88F"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e) písm. e) doloženým dokladom o oprávnení dodávať tovar, uskutočňovať stavebné práce alebo poskytovať službu, ktorý zodpovedá predmetu zákazky, </w:t>
      </w:r>
    </w:p>
    <w:p w14:paraId="3E03294E" w14:textId="77777777" w:rsidR="001D2ACB" w:rsidRPr="002635C7" w:rsidRDefault="001D2ACB" w:rsidP="001D2ACB">
      <w:pPr>
        <w:tabs>
          <w:tab w:val="left" w:pos="284"/>
        </w:tabs>
        <w:autoSpaceDE w:val="0"/>
        <w:spacing w:line="288" w:lineRule="auto"/>
        <w:ind w:left="142"/>
        <w:jc w:val="both"/>
        <w:rPr>
          <w:rFonts w:asciiTheme="minorHAnsi" w:hAnsiTheme="minorHAnsi" w:cstheme="minorHAnsi"/>
          <w:color w:val="000000"/>
          <w:sz w:val="20"/>
          <w:szCs w:val="20"/>
        </w:rPr>
      </w:pPr>
    </w:p>
    <w:p w14:paraId="082529FE" w14:textId="619220DA" w:rsidR="003B2ED2" w:rsidRPr="002635C7" w:rsidRDefault="003B2ED2" w:rsidP="001D2ACB">
      <w:pPr>
        <w:tabs>
          <w:tab w:val="left" w:pos="284"/>
        </w:tabs>
        <w:autoSpaceDE w:val="0"/>
        <w:spacing w:line="288" w:lineRule="auto"/>
        <w:ind w:left="142"/>
        <w:jc w:val="both"/>
        <w:rPr>
          <w:rFonts w:asciiTheme="minorHAnsi" w:hAnsiTheme="minorHAnsi" w:cstheme="minorHAnsi"/>
          <w:color w:val="000000"/>
          <w:sz w:val="20"/>
          <w:szCs w:val="20"/>
        </w:rPr>
      </w:pPr>
      <w:r w:rsidRPr="002635C7">
        <w:rPr>
          <w:rFonts w:asciiTheme="minorHAnsi" w:hAnsiTheme="minorHAnsi" w:cstheme="minorHAnsi"/>
          <w:color w:val="000000"/>
          <w:sz w:val="20"/>
          <w:szCs w:val="20"/>
        </w:rPr>
        <w:t>f) písm. f) doloženým čestným vyhlásením. </w:t>
      </w:r>
    </w:p>
    <w:p w14:paraId="40B2C7C0" w14:textId="71E98919" w:rsidR="00DB09C9" w:rsidRPr="002635C7" w:rsidRDefault="00DB09C9" w:rsidP="007F1FB6">
      <w:pPr>
        <w:tabs>
          <w:tab w:val="left" w:pos="344"/>
        </w:tabs>
        <w:autoSpaceDE w:val="0"/>
        <w:spacing w:line="288" w:lineRule="auto"/>
        <w:jc w:val="both"/>
        <w:rPr>
          <w:rFonts w:asciiTheme="minorHAnsi" w:hAnsiTheme="minorHAnsi" w:cstheme="minorHAnsi"/>
          <w:color w:val="000000"/>
          <w:sz w:val="20"/>
          <w:szCs w:val="20"/>
        </w:rPr>
      </w:pPr>
    </w:p>
    <w:p w14:paraId="7CDDC3B6" w14:textId="3F0E706E" w:rsidR="0001567A"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sidRPr="002635C7">
        <w:rPr>
          <w:rFonts w:asciiTheme="minorHAnsi" w:hAnsiTheme="minorHAnsi" w:cstheme="minorHAnsi"/>
          <w:sz w:val="20"/>
          <w:szCs w:val="20"/>
          <w:lang w:eastAsia="sk-SK"/>
        </w:rPr>
        <w:t xml:space="preserve"> </w:t>
      </w:r>
      <w:r w:rsidRPr="002635C7">
        <w:rPr>
          <w:rFonts w:asciiTheme="minorHAnsi" w:hAnsiTheme="minorHAnsi" w:cstheme="minorHAnsi"/>
          <w:sz w:val="20"/>
          <w:szCs w:val="20"/>
          <w:lang w:eastAsia="sk-SK"/>
        </w:rPr>
        <w:t xml:space="preserve">z.) bezodkladne zašle v elektronickej podobe prostredníctvom elektronickej komunikácie Generálnej prokuratúre Slovenskej republiky na vydanie výpisu z registra trestov. </w:t>
      </w:r>
    </w:p>
    <w:p w14:paraId="273D7C7E"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6B309CFD" w14:textId="6C533DC6" w:rsidR="00DB09C9" w:rsidRPr="002635C7" w:rsidRDefault="0001567A" w:rsidP="00B060D4">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4</w:t>
      </w:r>
      <w:r w:rsidR="00DB09C9" w:rsidRPr="002635C7">
        <w:rPr>
          <w:rFonts w:asciiTheme="minorHAnsi" w:hAnsiTheme="minorHAnsi" w:cstheme="minorHAns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3038089" w14:textId="4CE0B8DA" w:rsidR="00DB09C9"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lastRenderedPageBreak/>
        <w:t>5</w:t>
      </w:r>
      <w:r w:rsidR="00DB09C9" w:rsidRPr="002635C7">
        <w:rPr>
          <w:rFonts w:asciiTheme="minorHAnsi" w:hAnsiTheme="minorHAnsi" w:cstheme="minorHAns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1AE79201" w14:textId="64205F0E" w:rsidR="00DB09C9" w:rsidRPr="002635C7" w:rsidRDefault="0001567A" w:rsidP="003577E8">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6</w:t>
      </w:r>
      <w:r w:rsidR="00DB09C9" w:rsidRPr="002635C7">
        <w:rPr>
          <w:rFonts w:asciiTheme="minorHAnsi" w:hAnsiTheme="minorHAnsi" w:cstheme="minorHAnsi"/>
          <w:sz w:val="20"/>
          <w:szCs w:val="20"/>
          <w:lang w:eastAsia="sk-SK"/>
        </w:rPr>
        <w:t>. Konečným rozhodnutím príslušného orgánu verejnej moci na účely preukazovania splnenia podmienok účasti sa rozumie</w:t>
      </w:r>
    </w:p>
    <w:p w14:paraId="40D901D0" w14:textId="346ABB9E" w:rsidR="00DB09C9" w:rsidRPr="002635C7" w:rsidRDefault="00B91BE0"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w:t>
      </w:r>
      <w:r w:rsidR="00DB09C9" w:rsidRPr="002635C7">
        <w:rPr>
          <w:rFonts w:asciiTheme="minorHAnsi" w:hAnsiTheme="minorHAnsi" w:cstheme="minorHAnsi"/>
          <w:sz w:val="20"/>
          <w:szCs w:val="20"/>
          <w:lang w:eastAsia="sk-SK"/>
        </w:rPr>
        <w:t>a) právoplatné rozhodnutie príslušného správneho orgánu, proti ktorému nie je možné podať žalobu,</w:t>
      </w:r>
    </w:p>
    <w:p w14:paraId="60274D0C"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b) právoplatné rozhodnutie príslušného správneho orgánu, proti ktorému nebola podaná žaloba,</w:t>
      </w:r>
    </w:p>
    <w:p w14:paraId="5EC39FF2" w14:textId="77777777" w:rsidR="00DB09C9" w:rsidRPr="002635C7" w:rsidRDefault="00DB09C9" w:rsidP="003577E8">
      <w:pPr>
        <w:autoSpaceDE w:val="0"/>
        <w:spacing w:line="288" w:lineRule="auto"/>
        <w:ind w:left="284" w:hanging="284"/>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 d) iný právoplatný rozsudok súdu.</w:t>
      </w:r>
    </w:p>
    <w:p w14:paraId="3EC255D3"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406351A0" w14:textId="48EB9073" w:rsidR="00DB09C9" w:rsidRPr="002635C7" w:rsidRDefault="0001567A" w:rsidP="003577E8">
      <w:pPr>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7</w:t>
      </w:r>
      <w:r w:rsidR="00DB09C9" w:rsidRPr="002635C7">
        <w:rPr>
          <w:rFonts w:asciiTheme="minorHAnsi" w:hAnsiTheme="minorHAnsi" w:cstheme="minorHAns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2635C7" w:rsidRDefault="00DB09C9" w:rsidP="007F1FB6">
      <w:pPr>
        <w:tabs>
          <w:tab w:val="left" w:pos="344"/>
        </w:tabs>
        <w:autoSpaceDE w:val="0"/>
        <w:spacing w:line="288" w:lineRule="auto"/>
        <w:jc w:val="both"/>
        <w:rPr>
          <w:rFonts w:asciiTheme="minorHAnsi" w:hAnsiTheme="minorHAnsi" w:cstheme="minorHAnsi"/>
          <w:sz w:val="20"/>
          <w:szCs w:val="20"/>
          <w:lang w:eastAsia="sk-SK"/>
        </w:rPr>
      </w:pPr>
    </w:p>
    <w:p w14:paraId="3D086849" w14:textId="101168FE" w:rsidR="00A40BB8" w:rsidRPr="002635C7" w:rsidRDefault="0001567A" w:rsidP="009F12E6">
      <w:pPr>
        <w:tabs>
          <w:tab w:val="left" w:pos="34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8</w:t>
      </w:r>
      <w:r w:rsidR="00DB09C9" w:rsidRPr="002635C7">
        <w:rPr>
          <w:rFonts w:asciiTheme="minorHAnsi" w:hAnsiTheme="minorHAnsi" w:cstheme="minorHAnsi"/>
          <w:sz w:val="20"/>
          <w:szCs w:val="20"/>
          <w:lang w:eastAsia="sk-SK"/>
        </w:rPr>
        <w:t>. Uchádzač môže preukázať splnenie podmienok účasti osobného postavenia uvedených v odseku 1. písm. a) až f),  zápisom do zoznamu hospodárskych subjektov.</w:t>
      </w:r>
    </w:p>
    <w:p w14:paraId="60EC9533" w14:textId="6F24BC4A"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4B2A4E10" w14:textId="1A0AE4F9" w:rsidR="0001567A" w:rsidRPr="002635C7" w:rsidRDefault="0001567A" w:rsidP="003577E8">
      <w:pPr>
        <w:tabs>
          <w:tab w:val="left" w:pos="284"/>
        </w:tabs>
        <w:autoSpaceDE w:val="0"/>
        <w:spacing w:line="288" w:lineRule="auto"/>
        <w:ind w:left="142" w:hanging="142"/>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9. Verejný obstarávateľ informuje uchádzačov, že doklady ktoré podľa § 32 ods. 3 ZVO </w:t>
      </w:r>
      <w:r w:rsidRPr="002635C7">
        <w:rPr>
          <w:rFonts w:asciiTheme="minorHAnsi" w:hAnsiTheme="minorHAnsi" w:cstheme="minorHAnsi"/>
          <w:b/>
          <w:sz w:val="20"/>
          <w:szCs w:val="20"/>
          <w:u w:val="single"/>
          <w:lang w:eastAsia="sk-SK"/>
        </w:rPr>
        <w:t>nevyžaduje od uchádzačov</w:t>
      </w:r>
      <w:r w:rsidRPr="002635C7">
        <w:rPr>
          <w:rFonts w:asciiTheme="minorHAnsi" w:hAnsiTheme="minorHAnsi" w:cstheme="minorHAnsi"/>
          <w:sz w:val="20"/>
          <w:szCs w:val="20"/>
          <w:lang w:eastAsia="sk-SK"/>
        </w:rPr>
        <w:t xml:space="preserve"> z dôvodu použitia údajov z informačných systémov verejnej správy </w:t>
      </w:r>
      <w:r w:rsidRPr="002635C7">
        <w:rPr>
          <w:rFonts w:asciiTheme="minorHAnsi" w:hAnsiTheme="minorHAnsi" w:cstheme="minorHAnsi"/>
          <w:b/>
          <w:sz w:val="20"/>
          <w:szCs w:val="20"/>
          <w:u w:val="single"/>
          <w:lang w:eastAsia="sk-SK"/>
        </w:rPr>
        <w:t>predkladať</w:t>
      </w:r>
      <w:r w:rsidRPr="002635C7">
        <w:rPr>
          <w:rFonts w:asciiTheme="minorHAnsi" w:hAnsiTheme="minorHAnsi" w:cstheme="minorHAnsi"/>
          <w:sz w:val="20"/>
          <w:szCs w:val="20"/>
          <w:lang w:eastAsia="sk-SK"/>
        </w:rPr>
        <w:t xml:space="preserve">, sú: </w:t>
      </w:r>
    </w:p>
    <w:p w14:paraId="4432E844" w14:textId="3535F9AB" w:rsidR="00AA181F" w:rsidRPr="002635C7" w:rsidRDefault="00AA181F"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632C9B1"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potvrdenia zdravotnej poisťovne a Sociálnej poisťovne podľa § 32 ods. 2 písm. b) ZVO,</w:t>
      </w:r>
    </w:p>
    <w:p w14:paraId="057064C5"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potvrdenie miestne príslušného daňového úradu a miestne príslušného colného úradu podľa § 32 ods. 2 písm. c) ZVO,</w:t>
      </w:r>
    </w:p>
    <w:p w14:paraId="43D68866" w14:textId="77777777" w:rsidR="0001567A" w:rsidRPr="002635C7" w:rsidRDefault="0001567A" w:rsidP="00411BF2">
      <w:pPr>
        <w:numPr>
          <w:ilvl w:val="0"/>
          <w:numId w:val="17"/>
        </w:num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 32 ods. 2 písm. e) ZVO. </w:t>
      </w:r>
    </w:p>
    <w:p w14:paraId="183B78B0"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p>
    <w:p w14:paraId="3C91C44A" w14:textId="77777777" w:rsidR="0001567A" w:rsidRPr="002635C7" w:rsidRDefault="0001567A" w:rsidP="007F1FB6">
      <w:pPr>
        <w:tabs>
          <w:tab w:val="left" w:pos="344"/>
        </w:tabs>
        <w:autoSpaceDE w:val="0"/>
        <w:spacing w:line="288" w:lineRule="auto"/>
        <w:jc w:val="both"/>
        <w:rPr>
          <w:rFonts w:asciiTheme="minorHAnsi" w:hAnsiTheme="minorHAnsi" w:cstheme="minorHAnsi"/>
          <w:sz w:val="20"/>
          <w:szCs w:val="20"/>
          <w:lang w:eastAsia="sk-SK"/>
        </w:rPr>
      </w:pPr>
      <w:r w:rsidRPr="002635C7">
        <w:rPr>
          <w:rFonts w:asciiTheme="minorHAnsi" w:hAnsiTheme="minorHAnsi" w:cstheme="minorHAnsi"/>
          <w:sz w:val="20"/>
          <w:szCs w:val="20"/>
          <w:lang w:eastAsia="sk-SK"/>
        </w:rPr>
        <w:t xml:space="preserve">Uvedené platí v prípade uchádzačov </w:t>
      </w:r>
      <w:r w:rsidRPr="002635C7">
        <w:rPr>
          <w:rFonts w:asciiTheme="minorHAnsi" w:hAnsiTheme="minorHAnsi" w:cstheme="minorHAnsi"/>
          <w:sz w:val="20"/>
          <w:szCs w:val="20"/>
          <w:u w:val="single"/>
          <w:lang w:eastAsia="sk-SK"/>
        </w:rPr>
        <w:t>so sídlom alebo miestom podnikania v Slovenskej republike</w:t>
      </w:r>
      <w:r w:rsidRPr="002635C7">
        <w:rPr>
          <w:rFonts w:asciiTheme="minorHAnsi" w:hAnsiTheme="minorHAnsi" w:cstheme="minorHAnsi"/>
          <w:sz w:val="20"/>
          <w:szCs w:val="20"/>
          <w:lang w:eastAsia="sk-SK"/>
        </w:rPr>
        <w:t>.</w:t>
      </w:r>
    </w:p>
    <w:bookmarkEnd w:id="3"/>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3E3AED2C" w:rsidR="00410C67" w:rsidRPr="008B51D8" w:rsidRDefault="00C305AA" w:rsidP="00F35C65">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F35C65">
        <w:rPr>
          <w:rFonts w:asciiTheme="minorHAnsi" w:hAnsiTheme="minorHAnsi" w:cs="Calibri"/>
          <w:sz w:val="20"/>
          <w:szCs w:val="20"/>
          <w:lang w:eastAsia="sk-SK"/>
        </w:rPr>
        <w:tab/>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E3684A" w:rsidRDefault="004220E4" w:rsidP="007F1FB6">
      <w:pPr>
        <w:tabs>
          <w:tab w:val="left" w:pos="344"/>
        </w:tabs>
        <w:autoSpaceDE w:val="0"/>
        <w:spacing w:line="288" w:lineRule="auto"/>
        <w:jc w:val="both"/>
        <w:rPr>
          <w:rFonts w:asciiTheme="minorHAnsi" w:hAnsiTheme="minorHAnsi" w:cs="Calibri"/>
          <w:sz w:val="10"/>
          <w:szCs w:val="1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E3684A" w:rsidRDefault="008B51D8" w:rsidP="007F1FB6">
      <w:pPr>
        <w:spacing w:line="288" w:lineRule="auto"/>
        <w:ind w:left="851"/>
        <w:jc w:val="both"/>
        <w:rPr>
          <w:rFonts w:asciiTheme="minorHAnsi" w:hAnsiTheme="minorHAnsi"/>
          <w:sz w:val="10"/>
          <w:szCs w:val="10"/>
        </w:rPr>
      </w:pPr>
    </w:p>
    <w:p w14:paraId="4AC5F625" w14:textId="3F60B82D" w:rsidR="008B51D8" w:rsidRPr="00E62F78" w:rsidRDefault="008B51D8" w:rsidP="007F1FB6">
      <w:pPr>
        <w:spacing w:line="288" w:lineRule="auto"/>
        <w:jc w:val="both"/>
        <w:rPr>
          <w:rFonts w:asciiTheme="minorHAnsi" w:hAnsiTheme="minorHAnsi" w:cstheme="minorHAnsi"/>
          <w:sz w:val="20"/>
          <w:szCs w:val="20"/>
        </w:rPr>
      </w:pPr>
      <w:r w:rsidRPr="00930C2D">
        <w:rPr>
          <w:rFonts w:asciiTheme="minorHAnsi" w:hAnsiTheme="minorHAnsi" w:cstheme="minorHAnsi"/>
          <w:sz w:val="20"/>
          <w:szCs w:val="20"/>
          <w:u w:val="single"/>
        </w:rPr>
        <w:t>Minimálna požadovaná úroveň štandardov:</w:t>
      </w:r>
      <w:r w:rsidRPr="00930C2D">
        <w:rPr>
          <w:rFonts w:asciiTheme="minorHAnsi" w:hAnsiTheme="minorHAnsi" w:cstheme="minorHAnsi"/>
          <w:sz w:val="20"/>
          <w:szCs w:val="20"/>
        </w:rPr>
        <w:t xml:space="preserve"> </w:t>
      </w:r>
    </w:p>
    <w:p w14:paraId="0FD3A9B9" w14:textId="1AAF8EDF" w:rsidR="008B51D8" w:rsidRPr="00E62F78"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rPr>
      </w:pPr>
      <w:r w:rsidRPr="00E62F78">
        <w:rPr>
          <w:rFonts w:asciiTheme="minorHAnsi" w:hAnsiTheme="minorHAnsi" w:cstheme="minorHAnsi"/>
          <w:sz w:val="20"/>
          <w:szCs w:val="20"/>
        </w:rPr>
        <w:t>podmienka účasti podľa § 34 ods. 1 písm. a) zákona bude splnená, ak uchádzač horeuvedeným zoznamom preukáže:</w:t>
      </w:r>
    </w:p>
    <w:p w14:paraId="7E970B0B" w14:textId="77777777" w:rsidR="00393E78" w:rsidRPr="00551F54"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cstheme="minorHAnsi"/>
          <w:b/>
          <w:i/>
          <w:sz w:val="20"/>
          <w:szCs w:val="20"/>
          <w:lang w:eastAsia="en-US"/>
        </w:rPr>
      </w:pPr>
      <w:r w:rsidRPr="000F4C39">
        <w:rPr>
          <w:rFonts w:asciiTheme="minorHAnsi" w:hAnsiTheme="minorHAnsi" w:cstheme="minorHAnsi"/>
          <w:sz w:val="20"/>
          <w:szCs w:val="20"/>
          <w:u w:val="single"/>
        </w:rPr>
        <w:t>súhrnnú hodnotu dod</w:t>
      </w:r>
      <w:r w:rsidR="005C2170" w:rsidRPr="000F4C39">
        <w:rPr>
          <w:rFonts w:asciiTheme="minorHAnsi" w:hAnsiTheme="minorHAnsi" w:cstheme="minorHAnsi"/>
          <w:sz w:val="20"/>
          <w:szCs w:val="20"/>
          <w:u w:val="single"/>
        </w:rPr>
        <w:t>aných tovarov rovnakého alebo ob</w:t>
      </w:r>
      <w:r w:rsidRPr="000F4C39">
        <w:rPr>
          <w:rFonts w:asciiTheme="minorHAnsi" w:hAnsiTheme="minorHAnsi" w:cstheme="minorHAnsi"/>
          <w:sz w:val="20"/>
          <w:szCs w:val="20"/>
          <w:u w:val="single"/>
        </w:rPr>
        <w:t>dobného charakteru ako je predmet zákazky za predchádzajúce 3 roky</w:t>
      </w:r>
      <w:r w:rsidRPr="00551F54">
        <w:rPr>
          <w:rFonts w:asciiTheme="minorHAnsi" w:hAnsiTheme="minorHAnsi" w:cstheme="minorHAnsi"/>
          <w:sz w:val="20"/>
          <w:szCs w:val="20"/>
        </w:rPr>
        <w:t xml:space="preserve">, t. j. 3 roky spätne od vyhlásenia verejného obstarávania, </w:t>
      </w:r>
      <w:r w:rsidRPr="00551F54">
        <w:rPr>
          <w:rFonts w:asciiTheme="minorHAnsi" w:hAnsiTheme="minorHAnsi" w:cstheme="minorHAnsi"/>
          <w:sz w:val="20"/>
          <w:szCs w:val="20"/>
          <w:lang w:eastAsia="sk-SK"/>
        </w:rPr>
        <w:t>v</w:t>
      </w:r>
      <w:r w:rsidR="00C305AA" w:rsidRPr="00551F54">
        <w:rPr>
          <w:rFonts w:asciiTheme="minorHAnsi" w:hAnsiTheme="minorHAnsi" w:cstheme="minorHAnsi"/>
          <w:sz w:val="20"/>
          <w:szCs w:val="20"/>
          <w:lang w:eastAsia="sk-SK"/>
        </w:rPr>
        <w:t xml:space="preserve"> súhrnnej </w:t>
      </w:r>
      <w:r w:rsidRPr="00551F54">
        <w:rPr>
          <w:rFonts w:asciiTheme="minorHAnsi" w:hAnsiTheme="minorHAnsi" w:cstheme="minorHAnsi"/>
          <w:sz w:val="20"/>
          <w:szCs w:val="20"/>
          <w:lang w:eastAsia="sk-SK"/>
        </w:rPr>
        <w:t xml:space="preserve">hodnote minimálne dosahujúcej </w:t>
      </w:r>
      <w:r w:rsidR="00EB7E6E" w:rsidRPr="00551F54">
        <w:rPr>
          <w:rFonts w:asciiTheme="minorHAnsi" w:hAnsiTheme="minorHAnsi" w:cstheme="minorHAnsi"/>
          <w:sz w:val="20"/>
          <w:szCs w:val="20"/>
          <w:lang w:eastAsia="sk-SK"/>
        </w:rPr>
        <w:t xml:space="preserve">sumu </w:t>
      </w:r>
    </w:p>
    <w:p w14:paraId="73355C38" w14:textId="65BF0485" w:rsidR="008B51D8" w:rsidRPr="00551F54" w:rsidRDefault="00E5372B" w:rsidP="00C00BD9">
      <w:pPr>
        <w:pStyle w:val="Odsekzoznamu"/>
        <w:numPr>
          <w:ilvl w:val="0"/>
          <w:numId w:val="12"/>
        </w:numPr>
        <w:spacing w:line="288" w:lineRule="auto"/>
        <w:ind w:left="2268"/>
        <w:jc w:val="both"/>
        <w:rPr>
          <w:rFonts w:asciiTheme="minorHAnsi" w:hAnsiTheme="minorHAnsi" w:cstheme="minorHAnsi"/>
          <w:b/>
          <w:i/>
          <w:sz w:val="20"/>
          <w:szCs w:val="20"/>
          <w:lang w:eastAsia="en-US"/>
        </w:rPr>
      </w:pPr>
      <w:r w:rsidRPr="00551F54">
        <w:rPr>
          <w:rFonts w:asciiTheme="minorHAnsi" w:hAnsiTheme="minorHAnsi" w:cstheme="minorHAnsi"/>
          <w:b/>
          <w:i/>
          <w:sz w:val="20"/>
          <w:szCs w:val="20"/>
          <w:lang w:eastAsia="sk-SK"/>
        </w:rPr>
        <w:lastRenderedPageBreak/>
        <w:t>pre časť predmetu zákazky č. 1</w:t>
      </w:r>
      <w:r w:rsidR="00614935" w:rsidRPr="00551F54">
        <w:rPr>
          <w:rFonts w:asciiTheme="minorHAnsi" w:hAnsiTheme="minorHAnsi" w:cstheme="minorHAnsi"/>
          <w:b/>
          <w:i/>
          <w:sz w:val="20"/>
          <w:szCs w:val="20"/>
          <w:lang w:eastAsia="sk-SK"/>
        </w:rPr>
        <w:t xml:space="preserve"> – Oblasť SEVER1</w:t>
      </w:r>
      <w:r w:rsidR="0043573D">
        <w:rPr>
          <w:rFonts w:asciiTheme="minorHAnsi" w:hAnsiTheme="minorHAnsi" w:cstheme="minorHAnsi"/>
          <w:b/>
          <w:i/>
          <w:sz w:val="20"/>
          <w:szCs w:val="20"/>
          <w:lang w:eastAsia="sk-SK"/>
        </w:rPr>
        <w:t>:</w:t>
      </w:r>
      <w:r w:rsidRPr="00551F54">
        <w:rPr>
          <w:rFonts w:asciiTheme="minorHAnsi" w:hAnsiTheme="minorHAnsi" w:cstheme="minorHAnsi"/>
          <w:b/>
          <w:i/>
          <w:sz w:val="20"/>
          <w:szCs w:val="20"/>
          <w:lang w:eastAsia="sk-SK"/>
        </w:rPr>
        <w:t xml:space="preserve"> 3</w:t>
      </w:r>
      <w:r w:rsidR="005C2170" w:rsidRPr="00551F54">
        <w:rPr>
          <w:rFonts w:asciiTheme="minorHAnsi" w:hAnsiTheme="minorHAnsi" w:cstheme="minorHAnsi"/>
          <w:b/>
          <w:i/>
          <w:sz w:val="20"/>
          <w:szCs w:val="20"/>
          <w:lang w:eastAsia="sk-SK"/>
        </w:rPr>
        <w:t>0</w:t>
      </w:r>
      <w:r w:rsidR="001D4ECF" w:rsidRPr="00551F54">
        <w:rPr>
          <w:rFonts w:asciiTheme="minorHAnsi" w:hAnsiTheme="minorHAnsi" w:cstheme="minorHAnsi"/>
          <w:b/>
          <w:i/>
          <w:sz w:val="20"/>
          <w:szCs w:val="20"/>
          <w:lang w:eastAsia="sk-SK"/>
        </w:rPr>
        <w:t xml:space="preserve"> 000</w:t>
      </w:r>
      <w:r w:rsidR="00EB7E6E" w:rsidRPr="00551F54">
        <w:rPr>
          <w:rFonts w:asciiTheme="minorHAnsi" w:hAnsiTheme="minorHAnsi" w:cstheme="minorHAnsi"/>
          <w:b/>
          <w:i/>
          <w:sz w:val="20"/>
          <w:szCs w:val="20"/>
          <w:lang w:eastAsia="sk-SK"/>
        </w:rPr>
        <w:t>,00 EUR bez DPH</w:t>
      </w:r>
      <w:r w:rsidRPr="00551F54">
        <w:rPr>
          <w:rFonts w:asciiTheme="minorHAnsi" w:hAnsiTheme="minorHAnsi" w:cstheme="minorHAnsi"/>
          <w:b/>
          <w:i/>
          <w:sz w:val="20"/>
          <w:szCs w:val="20"/>
          <w:lang w:eastAsia="sk-SK"/>
        </w:rPr>
        <w:t>,</w:t>
      </w:r>
      <w:r w:rsidR="008B51D8" w:rsidRPr="00551F54">
        <w:rPr>
          <w:rFonts w:asciiTheme="minorHAnsi" w:hAnsiTheme="minorHAnsi" w:cstheme="minorHAnsi"/>
          <w:b/>
          <w:i/>
          <w:sz w:val="20"/>
          <w:szCs w:val="20"/>
          <w:lang w:eastAsia="sk-SK"/>
        </w:rPr>
        <w:t xml:space="preserve"> </w:t>
      </w:r>
    </w:p>
    <w:p w14:paraId="2F8AE786" w14:textId="5CB6A404" w:rsidR="00E5372B" w:rsidRPr="00551F54" w:rsidRDefault="00E5372B" w:rsidP="00C00BD9">
      <w:pPr>
        <w:pStyle w:val="Odsekzoznamu"/>
        <w:numPr>
          <w:ilvl w:val="0"/>
          <w:numId w:val="12"/>
        </w:numPr>
        <w:spacing w:line="288" w:lineRule="auto"/>
        <w:ind w:left="2268"/>
        <w:jc w:val="both"/>
        <w:rPr>
          <w:rFonts w:asciiTheme="minorHAnsi" w:hAnsiTheme="minorHAnsi" w:cstheme="minorHAnsi"/>
          <w:sz w:val="20"/>
          <w:szCs w:val="20"/>
          <w:lang w:eastAsia="en-US"/>
        </w:rPr>
      </w:pPr>
      <w:r w:rsidRPr="00551F54">
        <w:rPr>
          <w:rFonts w:asciiTheme="minorHAnsi" w:hAnsiTheme="minorHAnsi" w:cstheme="minorHAnsi"/>
          <w:b/>
          <w:i/>
          <w:sz w:val="20"/>
          <w:szCs w:val="20"/>
          <w:lang w:eastAsia="sk-SK"/>
        </w:rPr>
        <w:t xml:space="preserve">pre časť predmetu zákazky č. 2 </w:t>
      </w:r>
      <w:r w:rsidR="00614935" w:rsidRPr="00551F54">
        <w:rPr>
          <w:rFonts w:asciiTheme="minorHAnsi" w:hAnsiTheme="minorHAnsi" w:cstheme="minorHAnsi"/>
          <w:b/>
          <w:i/>
          <w:sz w:val="20"/>
          <w:szCs w:val="20"/>
          <w:lang w:eastAsia="sk-SK"/>
        </w:rPr>
        <w:t>– Oblasť SEVER3</w:t>
      </w:r>
      <w:r w:rsidR="0043573D">
        <w:rPr>
          <w:rFonts w:asciiTheme="minorHAnsi" w:hAnsiTheme="minorHAnsi" w:cstheme="minorHAnsi"/>
          <w:b/>
          <w:i/>
          <w:sz w:val="20"/>
          <w:szCs w:val="20"/>
          <w:lang w:eastAsia="sk-SK"/>
        </w:rPr>
        <w:t>:</w:t>
      </w:r>
      <w:r w:rsidR="00614935" w:rsidRPr="00551F54">
        <w:rPr>
          <w:rFonts w:asciiTheme="minorHAnsi" w:hAnsiTheme="minorHAnsi" w:cstheme="minorHAnsi"/>
          <w:b/>
          <w:i/>
          <w:sz w:val="20"/>
          <w:szCs w:val="20"/>
          <w:lang w:eastAsia="sk-SK"/>
        </w:rPr>
        <w:t xml:space="preserve"> </w:t>
      </w:r>
      <w:r w:rsidR="00DB4480" w:rsidRPr="00551F54">
        <w:rPr>
          <w:rFonts w:asciiTheme="minorHAnsi" w:hAnsiTheme="minorHAnsi" w:cstheme="minorHAnsi"/>
          <w:b/>
          <w:i/>
          <w:sz w:val="20"/>
          <w:szCs w:val="20"/>
          <w:lang w:eastAsia="sk-SK"/>
        </w:rPr>
        <w:t>35</w:t>
      </w:r>
      <w:r w:rsidRPr="00551F54">
        <w:rPr>
          <w:rFonts w:asciiTheme="minorHAnsi" w:hAnsiTheme="minorHAnsi" w:cstheme="minorHAnsi"/>
          <w:b/>
          <w:i/>
          <w:sz w:val="20"/>
          <w:szCs w:val="20"/>
          <w:lang w:eastAsia="sk-SK"/>
        </w:rPr>
        <w:t xml:space="preserve"> 000,00 EUR bez DPH.</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64E59F22" w14:textId="77777777" w:rsidR="002A4399" w:rsidRDefault="0001567A" w:rsidP="007F1FB6">
      <w:pPr>
        <w:tabs>
          <w:tab w:val="left" w:pos="2160"/>
          <w:tab w:val="left" w:pos="2880"/>
          <w:tab w:val="left" w:pos="4500"/>
        </w:tabs>
        <w:spacing w:line="288" w:lineRule="auto"/>
        <w:jc w:val="both"/>
        <w:rPr>
          <w:rFonts w:asciiTheme="minorHAnsi" w:hAnsiTheme="minorHAnsi" w:cs="Arial"/>
          <w:noProof/>
          <w:sz w:val="20"/>
          <w:szCs w:val="20"/>
          <w:u w:val="single"/>
          <w:lang w:eastAsia="sk-SK"/>
        </w:rPr>
      </w:pPr>
      <w:r w:rsidRPr="00E82C9F">
        <w:rPr>
          <w:rFonts w:asciiTheme="minorHAnsi" w:hAnsiTheme="minorHAnsi"/>
          <w:noProof/>
          <w:sz w:val="20"/>
          <w:szCs w:val="20"/>
          <w:u w:val="single"/>
          <w:shd w:val="clear" w:color="auto" w:fill="FFFFFF" w:themeFill="background1"/>
          <w:lang w:eastAsia="sk-SK"/>
        </w:rPr>
        <w:t>Pod tovarom</w:t>
      </w:r>
      <w:r w:rsidRPr="00E82C9F">
        <w:rPr>
          <w:rFonts w:asciiTheme="minorHAnsi" w:hAnsiTheme="minorHAnsi" w:cs="Calibri"/>
          <w:noProof/>
          <w:sz w:val="20"/>
          <w:szCs w:val="20"/>
          <w:u w:val="single"/>
          <w:shd w:val="clear" w:color="auto" w:fill="FFFFFF" w:themeFill="background1"/>
          <w:lang w:eastAsia="sk-SK"/>
        </w:rPr>
        <w:t xml:space="preserve"> rovnakého alebo podobného charakteru </w:t>
      </w:r>
      <w:r w:rsidRPr="00E82C9F">
        <w:rPr>
          <w:rFonts w:asciiTheme="minorHAnsi" w:hAnsiTheme="minorHAnsi" w:cs="Arial"/>
          <w:noProof/>
          <w:sz w:val="20"/>
          <w:szCs w:val="20"/>
          <w:u w:val="single"/>
          <w:shd w:val="clear" w:color="auto" w:fill="FFFFFF" w:themeFill="background1"/>
          <w:lang w:eastAsia="sk-SK"/>
        </w:rPr>
        <w:t>ako predmet</w:t>
      </w:r>
      <w:r w:rsidRPr="00EC7D8C">
        <w:rPr>
          <w:rFonts w:asciiTheme="minorHAnsi" w:hAnsiTheme="minorHAnsi" w:cs="Arial"/>
          <w:noProof/>
          <w:sz w:val="20"/>
          <w:szCs w:val="20"/>
          <w:u w:val="single"/>
          <w:lang w:eastAsia="sk-SK"/>
        </w:rPr>
        <w:t xml:space="preserve"> zákazky sa považuje dodávka tovaru – </w:t>
      </w:r>
      <w:r w:rsidR="00E5372B">
        <w:rPr>
          <w:rFonts w:asciiTheme="minorHAnsi" w:hAnsiTheme="minorHAnsi" w:cs="Arial"/>
          <w:noProof/>
          <w:sz w:val="20"/>
          <w:szCs w:val="20"/>
          <w:u w:val="single"/>
          <w:lang w:eastAsia="sk-SK"/>
        </w:rPr>
        <w:t xml:space="preserve">inertného posypového materiálu </w:t>
      </w:r>
    </w:p>
    <w:p w14:paraId="1D451663" w14:textId="3569CDF4" w:rsidR="002A4399" w:rsidRPr="004914AE"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1 Oblasť SEVER1</w:t>
      </w:r>
      <w:r w:rsidR="00E5372B" w:rsidRPr="002A4399">
        <w:rPr>
          <w:rFonts w:asciiTheme="minorHAnsi" w:hAnsiTheme="minorHAnsi" w:cs="Arial"/>
          <w:noProof/>
          <w:sz w:val="20"/>
          <w:szCs w:val="20"/>
          <w:u w:val="single"/>
          <w:lang w:eastAsia="sk-SK"/>
        </w:rPr>
        <w:t xml:space="preserve"> drveného kameniva</w:t>
      </w:r>
      <w:r w:rsidRPr="002A4399">
        <w:rPr>
          <w:rFonts w:asciiTheme="minorHAnsi" w:hAnsiTheme="minorHAnsi" w:cs="Arial"/>
          <w:noProof/>
          <w:sz w:val="20"/>
          <w:szCs w:val="20"/>
          <w:u w:val="single"/>
          <w:lang w:eastAsia="sk-SK"/>
        </w:rPr>
        <w:t xml:space="preserve"> </w:t>
      </w:r>
      <w:r w:rsidR="00E5372B" w:rsidRPr="002A4399">
        <w:rPr>
          <w:rFonts w:asciiTheme="minorHAnsi" w:hAnsiTheme="minorHAnsi" w:cs="Arial"/>
          <w:noProof/>
          <w:sz w:val="20"/>
          <w:szCs w:val="20"/>
          <w:u w:val="single"/>
          <w:lang w:eastAsia="sk-SK"/>
        </w:rPr>
        <w:t>frakcie 4/8 mm  </w:t>
      </w:r>
    </w:p>
    <w:p w14:paraId="0EA8C94D" w14:textId="45C7CE60" w:rsidR="0001567A" w:rsidRPr="002A4399" w:rsidRDefault="00E82C9F" w:rsidP="002A4399">
      <w:pPr>
        <w:pStyle w:val="Odsekzoznamu"/>
        <w:numPr>
          <w:ilvl w:val="0"/>
          <w:numId w:val="12"/>
        </w:numPr>
        <w:tabs>
          <w:tab w:val="left" w:pos="2160"/>
          <w:tab w:val="left" w:pos="2880"/>
          <w:tab w:val="left" w:pos="4500"/>
        </w:tabs>
        <w:spacing w:line="288" w:lineRule="auto"/>
        <w:jc w:val="both"/>
        <w:rPr>
          <w:rFonts w:asciiTheme="minorHAnsi" w:hAnsiTheme="minorHAnsi" w:cstheme="minorHAnsi"/>
          <w:sz w:val="20"/>
          <w:szCs w:val="20"/>
          <w:u w:val="single"/>
        </w:rPr>
      </w:pPr>
      <w:r w:rsidRPr="002A4399">
        <w:rPr>
          <w:rFonts w:asciiTheme="minorHAnsi" w:hAnsiTheme="minorHAnsi" w:cs="Arial"/>
          <w:noProof/>
          <w:sz w:val="20"/>
          <w:szCs w:val="20"/>
          <w:u w:val="single"/>
          <w:lang w:eastAsia="sk-SK"/>
        </w:rPr>
        <w:t xml:space="preserve">pre </w:t>
      </w:r>
      <w:r w:rsidR="002A4399" w:rsidRPr="002A4399">
        <w:rPr>
          <w:rFonts w:asciiTheme="minorHAnsi" w:hAnsiTheme="minorHAnsi" w:cs="Arial"/>
          <w:noProof/>
          <w:sz w:val="20"/>
          <w:szCs w:val="20"/>
          <w:u w:val="single"/>
          <w:lang w:eastAsia="sk-SK"/>
        </w:rPr>
        <w:t>č</w:t>
      </w:r>
      <w:r w:rsidRPr="002A4399">
        <w:rPr>
          <w:rFonts w:asciiTheme="minorHAnsi" w:hAnsiTheme="minorHAnsi" w:cs="Arial"/>
          <w:noProof/>
          <w:sz w:val="20"/>
          <w:szCs w:val="20"/>
          <w:u w:val="single"/>
          <w:lang w:eastAsia="sk-SK"/>
        </w:rPr>
        <w:t xml:space="preserve">asť </w:t>
      </w:r>
      <w:r w:rsidR="002A4399" w:rsidRPr="002A4399">
        <w:rPr>
          <w:rFonts w:asciiTheme="minorHAnsi" w:hAnsiTheme="minorHAnsi" w:cs="Arial"/>
          <w:noProof/>
          <w:sz w:val="20"/>
          <w:szCs w:val="20"/>
          <w:u w:val="single"/>
          <w:lang w:eastAsia="sk-SK"/>
        </w:rPr>
        <w:t xml:space="preserve">predmetu zákazky </w:t>
      </w:r>
      <w:r w:rsidRPr="002A4399">
        <w:rPr>
          <w:rFonts w:asciiTheme="minorHAnsi" w:hAnsiTheme="minorHAnsi" w:cs="Arial"/>
          <w:noProof/>
          <w:sz w:val="20"/>
          <w:szCs w:val="20"/>
          <w:u w:val="single"/>
          <w:lang w:eastAsia="sk-SK"/>
        </w:rPr>
        <w:t>č. 2</w:t>
      </w:r>
      <w:r w:rsidR="002A4399" w:rsidRPr="002A4399">
        <w:rPr>
          <w:rFonts w:asciiTheme="minorHAnsi" w:hAnsiTheme="minorHAnsi" w:cs="Arial"/>
          <w:noProof/>
          <w:sz w:val="20"/>
          <w:szCs w:val="20"/>
          <w:u w:val="single"/>
          <w:lang w:eastAsia="sk-SK"/>
        </w:rPr>
        <w:t xml:space="preserve"> </w:t>
      </w:r>
      <w:r w:rsidRPr="002A4399">
        <w:rPr>
          <w:rFonts w:asciiTheme="minorHAnsi" w:hAnsiTheme="minorHAnsi" w:cs="Arial"/>
          <w:noProof/>
          <w:sz w:val="20"/>
          <w:szCs w:val="20"/>
          <w:u w:val="single"/>
          <w:lang w:eastAsia="sk-SK"/>
        </w:rPr>
        <w:t>Oblasť SEVER3 drvené</w:t>
      </w:r>
      <w:r w:rsidR="002A4399" w:rsidRPr="002A4399">
        <w:rPr>
          <w:rFonts w:asciiTheme="minorHAnsi" w:hAnsiTheme="minorHAnsi" w:cs="Arial"/>
          <w:noProof/>
          <w:sz w:val="20"/>
          <w:szCs w:val="20"/>
          <w:u w:val="single"/>
          <w:lang w:eastAsia="sk-SK"/>
        </w:rPr>
        <w:t>ho</w:t>
      </w:r>
      <w:r w:rsidRPr="002A4399">
        <w:rPr>
          <w:rFonts w:asciiTheme="minorHAnsi" w:hAnsiTheme="minorHAnsi" w:cs="Arial"/>
          <w:noProof/>
          <w:sz w:val="20"/>
          <w:szCs w:val="20"/>
          <w:u w:val="single"/>
          <w:lang w:eastAsia="sk-SK"/>
        </w:rPr>
        <w:t xml:space="preserve"> kameniva frakcie 4/8 mm a </w:t>
      </w:r>
      <w:r w:rsidR="00E5372B" w:rsidRPr="002A4399">
        <w:rPr>
          <w:rFonts w:asciiTheme="minorHAnsi" w:hAnsiTheme="minorHAnsi" w:cs="Arial"/>
          <w:noProof/>
          <w:sz w:val="20"/>
          <w:szCs w:val="20"/>
          <w:u w:val="single"/>
          <w:lang w:eastAsia="sk-SK"/>
        </w:rPr>
        <w:t>frakcie 0/4 mm.</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320FA722" w14:textId="74D0046C" w:rsidR="000F23D5" w:rsidRPr="00E62F78" w:rsidRDefault="00063793" w:rsidP="00411BF2">
      <w:pPr>
        <w:pStyle w:val="Odsekzoznamu"/>
        <w:numPr>
          <w:ilvl w:val="0"/>
          <w:numId w:val="16"/>
        </w:numPr>
        <w:autoSpaceDE w:val="0"/>
        <w:spacing w:line="288" w:lineRule="auto"/>
        <w:ind w:left="284" w:hanging="284"/>
        <w:jc w:val="both"/>
        <w:rPr>
          <w:rFonts w:asciiTheme="minorHAnsi" w:hAnsiTheme="minorHAnsi"/>
          <w:sz w:val="20"/>
          <w:szCs w:val="20"/>
          <w:u w:val="single"/>
        </w:rPr>
      </w:pPr>
      <w:r w:rsidRPr="00930C2D">
        <w:rPr>
          <w:rFonts w:ascii="Calibri" w:hAnsi="Calibri" w:cs="Calibri"/>
          <w:b/>
          <w:sz w:val="20"/>
          <w:szCs w:val="20"/>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19B4A60D" w14:textId="77777777" w:rsidR="00E7768C" w:rsidRPr="00E62F78" w:rsidRDefault="00E7768C" w:rsidP="007F1FB6">
      <w:pPr>
        <w:spacing w:line="288" w:lineRule="auto"/>
        <w:jc w:val="both"/>
        <w:rPr>
          <w:rFonts w:asciiTheme="minorHAnsi" w:hAnsiTheme="minorHAnsi"/>
          <w:sz w:val="20"/>
          <w:szCs w:val="20"/>
          <w:u w:val="single"/>
        </w:rPr>
      </w:pPr>
    </w:p>
    <w:p w14:paraId="333CD191" w14:textId="1D9FE22D" w:rsidR="00055BDB" w:rsidRPr="000F4C39" w:rsidRDefault="00055BDB" w:rsidP="00E7768C">
      <w:pPr>
        <w:spacing w:line="288" w:lineRule="auto"/>
        <w:ind w:left="284"/>
        <w:jc w:val="both"/>
        <w:rPr>
          <w:rFonts w:asciiTheme="minorHAnsi" w:hAnsiTheme="minorHAnsi"/>
          <w:sz w:val="20"/>
          <w:szCs w:val="20"/>
        </w:rPr>
      </w:pPr>
      <w:r w:rsidRPr="000F4C39">
        <w:rPr>
          <w:rFonts w:asciiTheme="minorHAnsi" w:hAnsiTheme="minorHAnsi"/>
          <w:sz w:val="20"/>
          <w:szCs w:val="20"/>
          <w:u w:val="single"/>
        </w:rPr>
        <w:t>Minimálna požadovaná úroveň štandardov:</w:t>
      </w:r>
      <w:r w:rsidRPr="000F4C39">
        <w:rPr>
          <w:rFonts w:asciiTheme="minorHAnsi" w:hAnsiTheme="minorHAnsi"/>
          <w:sz w:val="20"/>
          <w:szCs w:val="20"/>
        </w:rPr>
        <w:t xml:space="preserve"> </w:t>
      </w:r>
    </w:p>
    <w:p w14:paraId="26375356" w14:textId="0D2B6380" w:rsidR="00055BDB" w:rsidRPr="007233BD"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7233BD">
        <w:rPr>
          <w:rFonts w:asciiTheme="minorHAnsi" w:hAnsiTheme="minorHAnsi"/>
          <w:sz w:val="20"/>
          <w:szCs w:val="20"/>
        </w:rPr>
        <w:t>podmienka účasti podľa § 34 ods. 1 písm. m) bod 2 zákona bude splnená, ak uchádzač predloží:</w:t>
      </w:r>
    </w:p>
    <w:p w14:paraId="52846359" w14:textId="52C03D01" w:rsidR="00E5372B" w:rsidRPr="00F00EF3" w:rsidRDefault="00E5372B" w:rsidP="003C62E6">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7233BD">
        <w:rPr>
          <w:rFonts w:asciiTheme="minorHAnsi" w:hAnsiTheme="minorHAnsi" w:cstheme="minorHAnsi"/>
          <w:sz w:val="20"/>
          <w:szCs w:val="20"/>
        </w:rPr>
        <w:t> </w:t>
      </w:r>
      <w:r w:rsidRPr="00F00EF3">
        <w:rPr>
          <w:rFonts w:asciiTheme="minorHAnsi" w:hAnsiTheme="minorHAnsi" w:cstheme="minorHAnsi"/>
          <w:sz w:val="20"/>
          <w:szCs w:val="20"/>
        </w:rPr>
        <w:t xml:space="preserve">kópiu/originál/úradne overenú kópiu </w:t>
      </w:r>
      <w:r w:rsidRPr="00F00EF3">
        <w:rPr>
          <w:rFonts w:asciiTheme="minorHAnsi" w:hAnsiTheme="minorHAnsi" w:cstheme="minorHAnsi"/>
          <w:b/>
          <w:i/>
          <w:sz w:val="20"/>
          <w:szCs w:val="20"/>
        </w:rPr>
        <w:t>Protokolu o</w:t>
      </w:r>
      <w:r w:rsidR="00693188">
        <w:rPr>
          <w:rFonts w:asciiTheme="minorHAnsi" w:hAnsiTheme="minorHAnsi" w:cstheme="minorHAnsi"/>
          <w:b/>
          <w:i/>
          <w:sz w:val="20"/>
          <w:szCs w:val="20"/>
        </w:rPr>
        <w:t> </w:t>
      </w:r>
      <w:r w:rsidRPr="00F00EF3">
        <w:rPr>
          <w:rFonts w:asciiTheme="minorHAnsi" w:hAnsiTheme="minorHAnsi" w:cstheme="minorHAnsi"/>
          <w:b/>
          <w:i/>
          <w:sz w:val="20"/>
          <w:szCs w:val="20"/>
        </w:rPr>
        <w:t>skúške</w:t>
      </w:r>
      <w:r w:rsidR="00693188">
        <w:rPr>
          <w:rFonts w:asciiTheme="minorHAnsi" w:hAnsiTheme="minorHAnsi" w:cstheme="minorHAnsi"/>
          <w:sz w:val="20"/>
          <w:szCs w:val="20"/>
        </w:rPr>
        <w:t>.</w:t>
      </w:r>
    </w:p>
    <w:p w14:paraId="6C4D1146" w14:textId="77777777" w:rsidR="00E5372B" w:rsidRPr="007233BD" w:rsidRDefault="00E5372B" w:rsidP="00E5372B">
      <w:pPr>
        <w:pStyle w:val="Odsekzoznamu"/>
        <w:tabs>
          <w:tab w:val="left" w:pos="2160"/>
          <w:tab w:val="left" w:pos="2880"/>
          <w:tab w:val="left" w:pos="4500"/>
        </w:tabs>
        <w:spacing w:line="288" w:lineRule="auto"/>
        <w:ind w:left="1418"/>
        <w:jc w:val="both"/>
        <w:rPr>
          <w:rFonts w:asciiTheme="minorHAnsi" w:hAnsiTheme="minorHAnsi" w:cstheme="minorHAnsi"/>
          <w:sz w:val="20"/>
          <w:szCs w:val="20"/>
        </w:rPr>
      </w:pPr>
    </w:p>
    <w:p w14:paraId="071901F2" w14:textId="075311D2" w:rsidR="00132A65" w:rsidRDefault="00BA2581" w:rsidP="00BD089C">
      <w:pPr>
        <w:spacing w:line="288" w:lineRule="auto"/>
        <w:ind w:left="709"/>
        <w:jc w:val="both"/>
        <w:rPr>
          <w:rFonts w:asciiTheme="minorHAnsi" w:hAnsiTheme="minorHAnsi" w:cstheme="minorHAnsi"/>
          <w:sz w:val="20"/>
          <w:szCs w:val="20"/>
        </w:rPr>
      </w:pPr>
      <w:r w:rsidRPr="007233BD">
        <w:rPr>
          <w:rFonts w:asciiTheme="minorHAnsi" w:hAnsiTheme="minorHAnsi" w:cstheme="minorHAnsi"/>
          <w:sz w:val="20"/>
          <w:szCs w:val="20"/>
        </w:rPr>
        <w:t>K</w:t>
      </w:r>
      <w:r w:rsidR="00614935" w:rsidRPr="007233BD">
        <w:rPr>
          <w:rFonts w:asciiTheme="minorHAnsi" w:hAnsiTheme="minorHAnsi" w:cstheme="minorHAnsi"/>
          <w:sz w:val="20"/>
          <w:szCs w:val="20"/>
        </w:rPr>
        <w:t xml:space="preserve">ópia/originál/úradne </w:t>
      </w:r>
      <w:r w:rsidRPr="007233BD">
        <w:rPr>
          <w:rFonts w:asciiTheme="minorHAnsi" w:hAnsiTheme="minorHAnsi" w:cstheme="minorHAnsi"/>
          <w:sz w:val="20"/>
          <w:szCs w:val="20"/>
        </w:rPr>
        <w:t>overená</w:t>
      </w:r>
      <w:r w:rsidR="0055241F" w:rsidRPr="007233BD">
        <w:rPr>
          <w:rFonts w:asciiTheme="minorHAnsi" w:hAnsiTheme="minorHAnsi" w:cstheme="minorHAnsi"/>
          <w:sz w:val="20"/>
          <w:szCs w:val="20"/>
        </w:rPr>
        <w:t xml:space="preserve"> </w:t>
      </w:r>
      <w:r w:rsidRPr="007233BD">
        <w:rPr>
          <w:rFonts w:asciiTheme="minorHAnsi" w:hAnsiTheme="minorHAnsi" w:cstheme="minorHAnsi"/>
          <w:sz w:val="20"/>
          <w:szCs w:val="20"/>
        </w:rPr>
        <w:t>kópia</w:t>
      </w:r>
      <w:r w:rsidR="0055241F" w:rsidRPr="007233BD">
        <w:rPr>
          <w:rFonts w:asciiTheme="minorHAnsi" w:hAnsiTheme="minorHAnsi" w:cstheme="minorHAnsi"/>
          <w:sz w:val="20"/>
          <w:szCs w:val="20"/>
        </w:rPr>
        <w:t xml:space="preserve"> </w:t>
      </w:r>
      <w:r w:rsidR="00693188">
        <w:rPr>
          <w:rFonts w:asciiTheme="minorHAnsi" w:hAnsiTheme="minorHAnsi" w:cstheme="minorHAnsi"/>
          <w:sz w:val="20"/>
          <w:szCs w:val="20"/>
        </w:rPr>
        <w:t>protokolu</w:t>
      </w:r>
      <w:r w:rsidR="0055241F" w:rsidRPr="00F00EF3">
        <w:rPr>
          <w:rFonts w:asciiTheme="minorHAnsi" w:hAnsiTheme="minorHAnsi" w:cstheme="minorHAnsi"/>
          <w:sz w:val="20"/>
          <w:szCs w:val="20"/>
        </w:rPr>
        <w:t xml:space="preserve"> </w:t>
      </w:r>
      <w:r w:rsidRPr="00F00EF3">
        <w:rPr>
          <w:rFonts w:asciiTheme="minorHAnsi" w:hAnsiTheme="minorHAnsi" w:cstheme="minorHAnsi"/>
          <w:sz w:val="20"/>
          <w:szCs w:val="20"/>
        </w:rPr>
        <w:t>musí</w:t>
      </w:r>
      <w:r w:rsidRPr="007233BD">
        <w:rPr>
          <w:rFonts w:asciiTheme="minorHAnsi" w:hAnsiTheme="minorHAnsi" w:cstheme="minorHAnsi"/>
          <w:sz w:val="20"/>
          <w:szCs w:val="20"/>
        </w:rPr>
        <w:t xml:space="preserve"> byť </w:t>
      </w:r>
      <w:r w:rsidR="00F00EF3" w:rsidRPr="006C7CC2">
        <w:rPr>
          <w:rFonts w:asciiTheme="minorHAnsi" w:hAnsiTheme="minorHAnsi" w:cstheme="minorHAnsi"/>
          <w:bCs/>
          <w:sz w:val="20"/>
          <w:szCs w:val="20"/>
        </w:rPr>
        <w:t>vydan</w:t>
      </w:r>
      <w:r w:rsidR="00F00EF3">
        <w:rPr>
          <w:rFonts w:asciiTheme="minorHAnsi" w:hAnsiTheme="minorHAnsi" w:cstheme="minorHAnsi"/>
          <w:bCs/>
          <w:sz w:val="20"/>
          <w:szCs w:val="20"/>
        </w:rPr>
        <w:t>á</w:t>
      </w:r>
      <w:r w:rsidR="00F00EF3" w:rsidRPr="006C7CC2">
        <w:rPr>
          <w:rFonts w:asciiTheme="minorHAnsi" w:hAnsiTheme="minorHAnsi" w:cstheme="minorHAnsi"/>
          <w:sz w:val="20"/>
          <w:szCs w:val="20"/>
        </w:rPr>
        <w:t xml:space="preserve"> autorizovanou alebo notifikovanou osobou v súlade s Nariadením Európskeho parlamentu a Rady EÚ č. 305/2011 z 9. marca 2011</w:t>
      </w:r>
      <w:r w:rsidR="009A1949">
        <w:rPr>
          <w:rFonts w:asciiTheme="minorHAnsi" w:hAnsiTheme="minorHAnsi" w:cstheme="minorHAnsi"/>
          <w:sz w:val="20"/>
          <w:szCs w:val="20"/>
        </w:rPr>
        <w:t>,</w:t>
      </w:r>
      <w:r w:rsidR="00F00EF3" w:rsidRPr="006C7CC2">
        <w:rPr>
          <w:rFonts w:asciiTheme="minorHAnsi" w:hAnsiTheme="minorHAnsi" w:cstheme="minorHAnsi"/>
          <w:sz w:val="20"/>
          <w:szCs w:val="20"/>
        </w:rPr>
        <w:t xml:space="preserve"> ktorým sa ustanovujú harmonizované podmienky uvádzania stavebných výrobkov  na trh a ktorým sa </w:t>
      </w:r>
      <w:r w:rsidR="009A1949">
        <w:rPr>
          <w:rFonts w:asciiTheme="minorHAnsi" w:hAnsiTheme="minorHAnsi" w:cstheme="minorHAnsi"/>
          <w:sz w:val="20"/>
          <w:szCs w:val="20"/>
        </w:rPr>
        <w:t>ruší</w:t>
      </w:r>
      <w:r w:rsidR="00F00EF3" w:rsidRPr="006C7CC2">
        <w:rPr>
          <w:rFonts w:asciiTheme="minorHAnsi" w:hAnsiTheme="minorHAnsi" w:cstheme="minorHAnsi"/>
          <w:sz w:val="20"/>
          <w:szCs w:val="20"/>
        </w:rPr>
        <w:t xml:space="preserve"> smernica Rady 89/106/EHS a v súlade so zákonom č. 133/2013 Z. z.  o stavebných výrobko</w:t>
      </w:r>
      <w:r w:rsidR="000254A7">
        <w:rPr>
          <w:rFonts w:asciiTheme="minorHAnsi" w:hAnsiTheme="minorHAnsi" w:cstheme="minorHAnsi"/>
          <w:sz w:val="20"/>
          <w:szCs w:val="20"/>
        </w:rPr>
        <w:t>ch</w:t>
      </w:r>
      <w:r w:rsidR="00F00EF3" w:rsidRPr="006C7CC2">
        <w:rPr>
          <w:rFonts w:asciiTheme="minorHAnsi" w:hAnsiTheme="minorHAnsi" w:cstheme="minorHAnsi"/>
          <w:sz w:val="20"/>
          <w:szCs w:val="20"/>
        </w:rPr>
        <w:t xml:space="preserve"> a o zmene a doplnení niektorých zákonov vzťahujúcich sa na predmet zákazky</w:t>
      </w:r>
      <w:r w:rsidR="00F00EF3">
        <w:rPr>
          <w:rFonts w:asciiTheme="minorHAnsi" w:hAnsiTheme="minorHAnsi" w:cstheme="minorHAnsi"/>
          <w:sz w:val="20"/>
          <w:szCs w:val="20"/>
        </w:rPr>
        <w:t xml:space="preserve"> </w:t>
      </w:r>
      <w:r w:rsidR="00F00EF3" w:rsidRPr="007233BD">
        <w:rPr>
          <w:rFonts w:asciiTheme="minorHAnsi" w:hAnsiTheme="minorHAnsi" w:cstheme="minorHAnsi"/>
          <w:sz w:val="20"/>
          <w:szCs w:val="20"/>
        </w:rPr>
        <w:t>(aktuálny/platný</w:t>
      </w:r>
      <w:r w:rsidR="00693188">
        <w:rPr>
          <w:rFonts w:asciiTheme="minorHAnsi" w:hAnsiTheme="minorHAnsi" w:cstheme="minorHAnsi"/>
          <w:sz w:val="20"/>
          <w:szCs w:val="20"/>
        </w:rPr>
        <w:t xml:space="preserve"> </w:t>
      </w:r>
      <w:r w:rsidR="00F00EF3" w:rsidRPr="007233BD">
        <w:rPr>
          <w:rFonts w:asciiTheme="minorHAnsi" w:hAnsiTheme="minorHAnsi" w:cstheme="minorHAnsi"/>
          <w:sz w:val="20"/>
          <w:szCs w:val="20"/>
        </w:rPr>
        <w:t>protokol</w:t>
      </w:r>
      <w:r w:rsidR="00BD089C">
        <w:rPr>
          <w:rFonts w:asciiTheme="minorHAnsi" w:hAnsiTheme="minorHAnsi" w:cstheme="minorHAnsi"/>
          <w:sz w:val="20"/>
          <w:szCs w:val="20"/>
        </w:rPr>
        <w:t xml:space="preserve"> </w:t>
      </w:r>
      <w:r w:rsidR="00F00EF3" w:rsidRPr="007233BD">
        <w:rPr>
          <w:rFonts w:asciiTheme="minorHAnsi" w:hAnsiTheme="minorHAnsi" w:cstheme="minorHAnsi"/>
          <w:sz w:val="20"/>
          <w:szCs w:val="20"/>
        </w:rPr>
        <w:t xml:space="preserve"> ku dňu predkladania ponúk)</w:t>
      </w:r>
      <w:r w:rsidR="00F00EF3">
        <w:rPr>
          <w:rFonts w:asciiTheme="minorHAnsi" w:hAnsiTheme="minorHAnsi" w:cstheme="minorHAnsi"/>
          <w:sz w:val="20"/>
          <w:szCs w:val="20"/>
        </w:rPr>
        <w:t>.</w:t>
      </w:r>
    </w:p>
    <w:p w14:paraId="7BDFCAC2" w14:textId="0878F256" w:rsidR="00055BDB" w:rsidRPr="00E7768C" w:rsidRDefault="00132A65" w:rsidP="00E7768C">
      <w:pPr>
        <w:tabs>
          <w:tab w:val="left" w:pos="2160"/>
          <w:tab w:val="left" w:pos="2880"/>
          <w:tab w:val="left" w:pos="4500"/>
        </w:tabs>
        <w:spacing w:line="288" w:lineRule="auto"/>
        <w:jc w:val="both"/>
        <w:rPr>
          <w:rFonts w:asciiTheme="minorHAnsi" w:hAnsiTheme="minorHAnsi"/>
        </w:rPr>
      </w:pPr>
      <w:r w:rsidRPr="00E7768C">
        <w:rPr>
          <w:rFonts w:asciiTheme="minorHAnsi" w:hAnsiTheme="minorHAnsi" w:cstheme="minorHAnsi"/>
        </w:rPr>
        <w:tab/>
      </w:r>
    </w:p>
    <w:p w14:paraId="5B8E5431" w14:textId="7D06DBB8" w:rsidR="00410C67" w:rsidRDefault="00E37ADA" w:rsidP="00F35C65">
      <w:pPr>
        <w:tabs>
          <w:tab w:val="left" w:pos="284"/>
        </w:tabs>
        <w:autoSpaceDE w:val="0"/>
        <w:spacing w:line="288" w:lineRule="auto"/>
        <w:ind w:left="284" w:hanging="284"/>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w:t>
      </w:r>
      <w:r w:rsidR="009F12E6" w:rsidRPr="0063584C">
        <w:rPr>
          <w:rFonts w:ascii="Calibri" w:hAnsi="Calibri" w:cs="Calibri"/>
          <w:sz w:val="20"/>
          <w:szCs w:val="20"/>
          <w:lang w:eastAsia="sk-SK"/>
        </w:rPr>
        <w:t>,</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Uchádzač predloží v ponuke doklady preukazujúce splnenie podmienok účasti osobného postavenia osoby, ktorej technické a odborné kapacity majú byť </w:t>
      </w:r>
      <w:r w:rsidR="009F12E6" w:rsidRPr="0063584C">
        <w:rPr>
          <w:rFonts w:ascii="Calibri" w:hAnsi="Calibri" w:cs="Calibri"/>
          <w:sz w:val="20"/>
          <w:szCs w:val="20"/>
          <w:lang w:eastAsia="sk-SK"/>
        </w:rPr>
        <w:t>použité</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preukázanie finančného a ekonomického postavenia </w:t>
      </w:r>
      <w:r w:rsidR="009F12E6" w:rsidRPr="0063584C">
        <w:rPr>
          <w:rFonts w:ascii="Calibri" w:hAnsi="Calibri" w:cs="Calibri"/>
          <w:sz w:val="20"/>
          <w:szCs w:val="20"/>
          <w:lang w:eastAsia="sk-SK"/>
        </w:rPr>
        <w:t>uv</w:t>
      </w:r>
      <w:r w:rsidR="009F12E6">
        <w:rPr>
          <w:rFonts w:ascii="Calibri" w:hAnsi="Calibri" w:cs="Calibri"/>
          <w:sz w:val="20"/>
          <w:szCs w:val="20"/>
          <w:lang w:eastAsia="sk-SK"/>
        </w:rPr>
        <w:t xml:space="preserve">edené </w:t>
      </w:r>
      <w:r w:rsidR="007F1FB6">
        <w:rPr>
          <w:rFonts w:ascii="Calibri" w:hAnsi="Calibri" w:cs="Calibri"/>
          <w:sz w:val="20"/>
          <w:szCs w:val="20"/>
          <w:lang w:eastAsia="sk-SK"/>
        </w:rPr>
        <w:t>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w:t>
      </w:r>
      <w:r w:rsidR="00DA4880">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1FC0E1B2" w:rsidR="00410C67" w:rsidRPr="002635C7" w:rsidRDefault="00410C67" w:rsidP="009F12E6">
      <w:pPr>
        <w:pStyle w:val="tl1"/>
        <w:tabs>
          <w:tab w:val="left" w:pos="284"/>
        </w:tabs>
        <w:spacing w:line="288" w:lineRule="auto"/>
        <w:ind w:left="284" w:hanging="284"/>
        <w:rPr>
          <w:rFonts w:asciiTheme="minorHAnsi" w:hAnsiTheme="minorHAnsi" w:cstheme="minorHAnsi"/>
          <w:sz w:val="20"/>
          <w:szCs w:val="20"/>
        </w:rPr>
      </w:pPr>
      <w:r w:rsidRPr="0063584C">
        <w:rPr>
          <w:rFonts w:ascii="Calibri" w:hAnsi="Calibri" w:cs="Calibri"/>
          <w:sz w:val="20"/>
          <w:szCs w:val="20"/>
        </w:rPr>
        <w:t xml:space="preserve">1. </w:t>
      </w:r>
      <w:r w:rsidR="009F12E6">
        <w:rPr>
          <w:rFonts w:ascii="Calibri" w:hAnsi="Calibri" w:cs="Calibri"/>
          <w:sz w:val="20"/>
          <w:szCs w:val="20"/>
        </w:rPr>
        <w:tab/>
      </w:r>
      <w:r w:rsidRPr="002635C7">
        <w:rPr>
          <w:rFonts w:asciiTheme="minorHAnsi" w:hAnsiTheme="minorHAnsi" w:cstheme="minorHAnsi"/>
          <w:sz w:val="20"/>
          <w:szCs w:val="20"/>
        </w:rPr>
        <w:t xml:space="preserve">Predpokladom splnenia podmienok účasti  je predloženie všetkých dokladov a dokumentov tak, ako je uvedené </w:t>
      </w:r>
      <w:r w:rsidR="00DA4880" w:rsidRPr="002635C7">
        <w:rPr>
          <w:rFonts w:asciiTheme="minorHAnsi" w:hAnsiTheme="minorHAnsi" w:cstheme="minorHAnsi"/>
          <w:sz w:val="20"/>
          <w:szCs w:val="20"/>
        </w:rPr>
        <w:t xml:space="preserve">   </w:t>
      </w:r>
      <w:r w:rsidRPr="002635C7">
        <w:rPr>
          <w:rFonts w:asciiTheme="minorHAnsi" w:hAnsiTheme="minorHAnsi" w:cstheme="minorHAnsi"/>
          <w:sz w:val="20"/>
          <w:szCs w:val="20"/>
        </w:rPr>
        <w:t>v oznámení o vyhlásení verejného obstarávania a v týchto SP. Všetky doklady preukázanie splnenia podmienok účasti predkladá uchádzač ako originály alebo úradne overené kópie.</w:t>
      </w:r>
    </w:p>
    <w:p w14:paraId="7876BD56" w14:textId="77777777" w:rsidR="00410C67" w:rsidRPr="002635C7" w:rsidRDefault="00410C67" w:rsidP="007F1FB6">
      <w:pPr>
        <w:pStyle w:val="Odsekzoznamu"/>
        <w:spacing w:line="288" w:lineRule="auto"/>
        <w:ind w:left="0"/>
        <w:jc w:val="both"/>
        <w:rPr>
          <w:rFonts w:asciiTheme="minorHAnsi" w:hAnsiTheme="minorHAnsi" w:cstheme="minorHAnsi"/>
          <w:sz w:val="20"/>
          <w:szCs w:val="20"/>
        </w:rPr>
      </w:pPr>
    </w:p>
    <w:p w14:paraId="15A14B69" w14:textId="38BC1B3A" w:rsidR="00F6768C" w:rsidRPr="002635C7" w:rsidRDefault="00410C67" w:rsidP="009F12E6">
      <w:pPr>
        <w:tabs>
          <w:tab w:val="left" w:pos="284"/>
        </w:tabs>
        <w:spacing w:line="288" w:lineRule="auto"/>
        <w:ind w:left="284" w:hanging="284"/>
        <w:jc w:val="both"/>
        <w:rPr>
          <w:rFonts w:asciiTheme="minorHAnsi" w:hAnsiTheme="minorHAnsi" w:cstheme="minorHAnsi"/>
          <w:sz w:val="20"/>
          <w:szCs w:val="20"/>
        </w:rPr>
      </w:pPr>
      <w:r w:rsidRPr="002635C7">
        <w:rPr>
          <w:rFonts w:asciiTheme="minorHAnsi" w:hAnsiTheme="minorHAnsi" w:cstheme="minorHAnsi"/>
          <w:sz w:val="20"/>
          <w:szCs w:val="20"/>
        </w:rPr>
        <w:t>2.</w:t>
      </w:r>
      <w:r w:rsidR="009F12E6" w:rsidRPr="002635C7">
        <w:rPr>
          <w:rFonts w:asciiTheme="minorHAnsi" w:hAnsiTheme="minorHAnsi" w:cstheme="minorHAnsi"/>
          <w:sz w:val="20"/>
          <w:szCs w:val="20"/>
        </w:rPr>
        <w:tab/>
      </w:r>
      <w:r w:rsidRPr="002635C7">
        <w:rPr>
          <w:rFonts w:asciiTheme="minorHAnsi" w:hAnsiTheme="minorHAnsi" w:cstheme="minorHAnsi"/>
          <w:sz w:val="20"/>
          <w:szCs w:val="20"/>
        </w:rPr>
        <w:t xml:space="preserve">Členovia komisie budú vyhodnocovať splnenie podmienok účasti aplikovaním postupov uvedených </w:t>
      </w:r>
      <w:r w:rsidRPr="002635C7">
        <w:rPr>
          <w:rFonts w:asciiTheme="minorHAnsi" w:hAnsiTheme="minorHAnsi" w:cstheme="minorHAnsi"/>
          <w:sz w:val="20"/>
          <w:szCs w:val="20"/>
        </w:rPr>
        <w:br/>
        <w:t xml:space="preserve">v </w:t>
      </w:r>
      <w:r w:rsidR="00A4740B" w:rsidRPr="002635C7">
        <w:rPr>
          <w:rFonts w:asciiTheme="minorHAnsi" w:hAnsiTheme="minorHAnsi" w:cstheme="minorHAnsi"/>
          <w:sz w:val="20"/>
          <w:szCs w:val="20"/>
        </w:rPr>
        <w:t xml:space="preserve">ustanovení </w:t>
      </w:r>
      <w:r w:rsidRPr="002635C7">
        <w:rPr>
          <w:rFonts w:asciiTheme="minorHAnsi" w:hAnsiTheme="minorHAnsi" w:cstheme="minorHAnsi"/>
          <w:sz w:val="20"/>
          <w:szCs w:val="20"/>
        </w:rPr>
        <w:t>§ 40 ZVO a</w:t>
      </w:r>
      <w:r w:rsidR="00A4740B" w:rsidRPr="002635C7">
        <w:rPr>
          <w:rFonts w:asciiTheme="minorHAnsi" w:hAnsiTheme="minorHAnsi" w:cstheme="minorHAnsi"/>
          <w:sz w:val="20"/>
          <w:szCs w:val="20"/>
        </w:rPr>
        <w:t xml:space="preserve"> ustanovení </w:t>
      </w:r>
      <w:r w:rsidRPr="002635C7">
        <w:rPr>
          <w:rFonts w:asciiTheme="minorHAnsi" w:hAnsiTheme="minorHAnsi" w:cstheme="minorHAnsi"/>
          <w:sz w:val="20"/>
          <w:szCs w:val="20"/>
        </w:rPr>
        <w:t>§ 152 ods. (4) ZVO.</w:t>
      </w:r>
      <w:r w:rsidR="00F6768C" w:rsidRPr="002635C7">
        <w:rPr>
          <w:rFonts w:asciiTheme="minorHAnsi" w:hAnsiTheme="minorHAnsi" w:cstheme="minorHAnsi"/>
          <w:sz w:val="20"/>
          <w:szCs w:val="20"/>
        </w:rPr>
        <w:t xml:space="preserve"> Vzhľadom ku skutočnosti, že verejný obstarávateľ v predmetnom verejnom obstarávaní využije postup v súlade s</w:t>
      </w:r>
      <w:r w:rsidR="00A4740B" w:rsidRPr="002635C7">
        <w:rPr>
          <w:rFonts w:asciiTheme="minorHAnsi" w:hAnsiTheme="minorHAnsi" w:cstheme="minorHAnsi"/>
          <w:sz w:val="20"/>
          <w:szCs w:val="20"/>
        </w:rPr>
        <w:t xml:space="preserve"> ustanovením</w:t>
      </w:r>
      <w:r w:rsidR="00F6768C" w:rsidRPr="002635C7">
        <w:rPr>
          <w:rFonts w:asciiTheme="minorHAnsi" w:hAnsiTheme="minorHAnsi" w:cstheme="minorHAnsi"/>
          <w:sz w:val="20"/>
          <w:szCs w:val="20"/>
        </w:rPr>
        <w:t xml:space="preserve"> § 112 ods. 6</w:t>
      </w:r>
      <w:r w:rsidR="003237B8" w:rsidRPr="002635C7">
        <w:rPr>
          <w:rFonts w:asciiTheme="minorHAnsi" w:hAnsiTheme="minorHAnsi" w:cstheme="minorHAnsi"/>
          <w:sz w:val="20"/>
          <w:szCs w:val="20"/>
        </w:rPr>
        <w:t xml:space="preserve"> </w:t>
      </w:r>
      <w:r w:rsidR="00B455B3" w:rsidRPr="002635C7">
        <w:rPr>
          <w:rFonts w:asciiTheme="minorHAnsi" w:hAnsiTheme="minorHAnsi" w:cstheme="minorHAnsi"/>
          <w:sz w:val="20"/>
          <w:szCs w:val="20"/>
        </w:rPr>
        <w:t xml:space="preserve">prvá </w:t>
      </w:r>
      <w:r w:rsidR="003237B8" w:rsidRPr="002635C7">
        <w:rPr>
          <w:rFonts w:asciiTheme="minorHAnsi" w:hAnsiTheme="minorHAnsi" w:cstheme="minorHAnsi"/>
          <w:sz w:val="20"/>
          <w:szCs w:val="20"/>
        </w:rPr>
        <w:t>veta</w:t>
      </w:r>
      <w:r w:rsidR="00F6768C" w:rsidRPr="002635C7">
        <w:rPr>
          <w:rFonts w:asciiTheme="minorHAnsi" w:hAnsiTheme="minorHAnsi" w:cstheme="minorHAnsi"/>
          <w:sz w:val="20"/>
          <w:szCs w:val="20"/>
        </w:rPr>
        <w:t xml:space="preserve"> ZVO (reverzná </w:t>
      </w:r>
      <w:r w:rsidR="00F6768C" w:rsidRPr="002635C7">
        <w:rPr>
          <w:rFonts w:asciiTheme="minorHAnsi" w:hAnsiTheme="minorHAnsi" w:cstheme="minorHAnsi"/>
          <w:sz w:val="20"/>
          <w:szCs w:val="20"/>
        </w:rPr>
        <w:lastRenderedPageBreak/>
        <w:t xml:space="preserve">súťaž), </w:t>
      </w:r>
      <w:r w:rsidR="00D33EFA" w:rsidRPr="002635C7">
        <w:rPr>
          <w:rFonts w:asciiTheme="minorHAnsi" w:hAnsiTheme="minorHAnsi" w:cstheme="minorHAnsi"/>
          <w:sz w:val="20"/>
          <w:szCs w:val="20"/>
        </w:rPr>
        <w:t xml:space="preserve">vyhodnotenie splnenia podmienok účasti sa uskutoční po vyhodnotení ponúk </w:t>
      </w:r>
      <w:r w:rsidR="001E2E9B" w:rsidRPr="002635C7">
        <w:rPr>
          <w:rFonts w:asciiTheme="minorHAnsi" w:hAnsiTheme="minorHAnsi" w:cstheme="minorHAnsi"/>
          <w:sz w:val="20"/>
          <w:szCs w:val="20"/>
        </w:rPr>
        <w:t>podľa ustanovenia § 53 ZVO.</w:t>
      </w:r>
    </w:p>
    <w:p w14:paraId="0D6DBDFE" w14:textId="77777777" w:rsidR="00410C67" w:rsidRPr="002635C7" w:rsidRDefault="00410C67" w:rsidP="00D33EFA">
      <w:pPr>
        <w:pStyle w:val="tl1"/>
        <w:spacing w:line="288" w:lineRule="auto"/>
        <w:rPr>
          <w:rFonts w:asciiTheme="minorHAnsi" w:hAnsiTheme="minorHAnsi" w:cstheme="minorHAnsi"/>
          <w:sz w:val="20"/>
          <w:szCs w:val="20"/>
        </w:rPr>
      </w:pPr>
    </w:p>
    <w:p w14:paraId="461E67F4" w14:textId="52680CC4" w:rsidR="00410C67" w:rsidRPr="002635C7" w:rsidRDefault="00410C67" w:rsidP="009F12E6">
      <w:pPr>
        <w:pStyle w:val="tl1"/>
        <w:tabs>
          <w:tab w:val="left" w:pos="284"/>
        </w:tabs>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3. </w:t>
      </w:r>
      <w:r w:rsidR="009F12E6" w:rsidRPr="002635C7">
        <w:rPr>
          <w:rFonts w:asciiTheme="minorHAnsi" w:hAnsiTheme="minorHAnsi" w:cstheme="minorHAnsi"/>
          <w:bCs/>
          <w:iCs/>
          <w:sz w:val="20"/>
          <w:szCs w:val="20"/>
        </w:rPr>
        <w:tab/>
      </w:r>
      <w:r w:rsidRPr="002635C7">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w:t>
      </w:r>
      <w:r w:rsidR="009F12E6"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vo vzťahu k tej časti predmetu zákazky alebo koncesie, ktorú má zabezpečiť.</w:t>
      </w:r>
    </w:p>
    <w:p w14:paraId="1786DBB4" w14:textId="77777777" w:rsidR="00410C67" w:rsidRPr="002635C7" w:rsidRDefault="00410C67" w:rsidP="00D804EB">
      <w:pPr>
        <w:pStyle w:val="tl1"/>
        <w:spacing w:line="288" w:lineRule="auto"/>
        <w:jc w:val="left"/>
        <w:rPr>
          <w:rFonts w:asciiTheme="minorHAnsi" w:hAnsiTheme="minorHAnsi" w:cstheme="minorHAnsi"/>
          <w:b/>
          <w:bCs/>
          <w:iCs/>
          <w:sz w:val="20"/>
          <w:szCs w:val="20"/>
        </w:rPr>
      </w:pPr>
    </w:p>
    <w:p w14:paraId="72F82AF4" w14:textId="2DAB52DA" w:rsidR="00D804EB" w:rsidRPr="002635C7" w:rsidRDefault="00E058CD"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4</w:t>
      </w:r>
      <w:r w:rsidR="00D804EB" w:rsidRPr="002635C7">
        <w:rPr>
          <w:rFonts w:asciiTheme="minorHAnsi" w:hAnsiTheme="minorHAnsi" w:cstheme="minorHAnsi"/>
          <w:bCs/>
          <w:iCs/>
          <w:sz w:val="20"/>
          <w:szCs w:val="20"/>
        </w:rPr>
        <w:t xml:space="preserve">. </w:t>
      </w:r>
      <w:r w:rsidR="00057963">
        <w:rPr>
          <w:rFonts w:asciiTheme="minorHAnsi" w:hAnsiTheme="minorHAnsi" w:cstheme="minorHAnsi"/>
          <w:bCs/>
          <w:iCs/>
          <w:sz w:val="20"/>
          <w:szCs w:val="20"/>
        </w:rPr>
        <w:tab/>
      </w:r>
      <w:r w:rsidR="00E5372B" w:rsidRPr="002635C7">
        <w:rPr>
          <w:rFonts w:asciiTheme="minorHAnsi" w:hAnsiTheme="minorHAnsi" w:cstheme="minorHAnsi"/>
          <w:bCs/>
          <w:iCs/>
          <w:sz w:val="20"/>
          <w:szCs w:val="20"/>
        </w:rPr>
        <w:t>V zmysle ustanovenia</w:t>
      </w:r>
      <w:r w:rsidR="00D804EB" w:rsidRPr="002635C7">
        <w:rPr>
          <w:rFonts w:asciiTheme="minorHAnsi" w:hAnsiTheme="minorHAnsi" w:cstheme="minorHAnsi"/>
          <w:bCs/>
          <w:iCs/>
          <w:sz w:val="20"/>
          <w:szCs w:val="20"/>
        </w:rPr>
        <w:t xml:space="preserve"> § 114 ods. 1 ZVO hospodársky subjekt môže predbežne nahradiť doklady určené verejným obstarávateľom na preukázanie splnenia podmienok účasti: </w:t>
      </w:r>
    </w:p>
    <w:p w14:paraId="3594C25C" w14:textId="4D684512"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Jednotným európskym dokumentom</w:t>
      </w:r>
      <w:r w:rsidRPr="002635C7">
        <w:rPr>
          <w:rFonts w:asciiTheme="minorHAnsi" w:hAnsiTheme="minorHAnsi" w:cstheme="minorHAnsi"/>
          <w:bCs/>
          <w:iCs/>
          <w:sz w:val="20"/>
          <w:szCs w:val="20"/>
        </w:rPr>
        <w:t xml:space="preserve"> – náležitosti týkajúce sa jednotného eu</w:t>
      </w:r>
      <w:r w:rsidR="00E5372B" w:rsidRPr="002635C7">
        <w:rPr>
          <w:rFonts w:asciiTheme="minorHAnsi" w:hAnsiTheme="minorHAnsi" w:cstheme="minorHAnsi"/>
          <w:bCs/>
          <w:iCs/>
          <w:sz w:val="20"/>
          <w:szCs w:val="20"/>
        </w:rPr>
        <w:t>rópskeho dokumentu upravujú ustanovenia</w:t>
      </w:r>
      <w:r w:rsidRPr="002635C7">
        <w:rPr>
          <w:rFonts w:asciiTheme="minorHAnsi" w:hAnsiTheme="minorHAnsi" w:cstheme="minorHAnsi"/>
          <w:bCs/>
          <w:iCs/>
          <w:sz w:val="20"/>
          <w:szCs w:val="20"/>
        </w:rPr>
        <w:t xml:space="preserve"> § 39 ZVO, vyhlášky Úradu pre verejné obstarávanie č. 155/2016 Z. z., ktorou sa ustanovujú podrobnosti o jednotnom európskom dokumente a jeho obsahu a Vykonávacieho nariadenia Komisie (EÚ) 2016/7</w:t>
      </w:r>
      <w:r w:rsidR="00E5372B"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z 5. januára 2016, ktorým sa ustanovuje štandardný formulár pre jednotný európsky dokument </w:t>
      </w:r>
      <w:r w:rsidR="00E3684A" w:rsidRPr="002635C7">
        <w:rPr>
          <w:rFonts w:asciiTheme="minorHAnsi" w:hAnsiTheme="minorHAnsi" w:cstheme="minorHAnsi"/>
          <w:bCs/>
          <w:iCs/>
          <w:sz w:val="20"/>
          <w:szCs w:val="20"/>
        </w:rPr>
        <w:t xml:space="preserve">                           </w:t>
      </w:r>
      <w:r w:rsidRPr="002635C7">
        <w:rPr>
          <w:rFonts w:asciiTheme="minorHAnsi" w:hAnsiTheme="minorHAnsi" w:cstheme="minorHAnsi"/>
          <w:bCs/>
          <w:iCs/>
          <w:sz w:val="20"/>
          <w:szCs w:val="20"/>
        </w:rPr>
        <w:t xml:space="preserve">pre obstarávanie. Alebo </w:t>
      </w:r>
    </w:p>
    <w:p w14:paraId="7E398536" w14:textId="5D3BE6DE" w:rsidR="00D804EB" w:rsidRPr="002635C7" w:rsidRDefault="00D804EB" w:rsidP="00411BF2">
      <w:pPr>
        <w:pStyle w:val="tl1"/>
        <w:numPr>
          <w:ilvl w:val="0"/>
          <w:numId w:val="47"/>
        </w:numPr>
        <w:spacing w:line="288" w:lineRule="auto"/>
        <w:ind w:left="567" w:hanging="283"/>
        <w:rPr>
          <w:rFonts w:asciiTheme="minorHAnsi" w:hAnsiTheme="minorHAnsi" w:cstheme="minorHAnsi"/>
          <w:bCs/>
          <w:iCs/>
          <w:sz w:val="20"/>
          <w:szCs w:val="20"/>
        </w:rPr>
      </w:pPr>
      <w:r w:rsidRPr="002635C7">
        <w:rPr>
          <w:rFonts w:asciiTheme="minorHAnsi" w:hAnsiTheme="minorHAnsi" w:cstheme="minorHAnsi"/>
          <w:b/>
          <w:bCs/>
          <w:iCs/>
          <w:sz w:val="20"/>
          <w:szCs w:val="20"/>
        </w:rPr>
        <w:t>Čestným vyhlásením</w:t>
      </w:r>
      <w:r w:rsidRPr="002635C7">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w:t>
      </w:r>
      <w:r w:rsidR="009F12E6" w:rsidRPr="002635C7">
        <w:rPr>
          <w:rFonts w:asciiTheme="minorHAnsi" w:hAnsiTheme="minorHAnsi" w:cstheme="minorHAnsi"/>
          <w:bCs/>
          <w:iCs/>
          <w:sz w:val="20"/>
          <w:szCs w:val="20"/>
        </w:rPr>
        <w:t xml:space="preserve">prístupné </w:t>
      </w:r>
      <w:r w:rsidRPr="002635C7">
        <w:rPr>
          <w:rFonts w:asciiTheme="minorHAnsi" w:hAnsiTheme="minorHAnsi" w:cstheme="minorHAnsi"/>
          <w:bCs/>
          <w:iCs/>
          <w:sz w:val="20"/>
          <w:szCs w:val="20"/>
        </w:rPr>
        <w:t>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w:t>
      </w:r>
      <w:r w:rsidR="00E5372B" w:rsidRPr="002635C7">
        <w:rPr>
          <w:rFonts w:asciiTheme="minorHAnsi" w:hAnsiTheme="minorHAnsi" w:cstheme="minorHAnsi"/>
          <w:bCs/>
          <w:iCs/>
          <w:sz w:val="20"/>
          <w:szCs w:val="20"/>
        </w:rPr>
        <w:t>tanovenia</w:t>
      </w:r>
      <w:r w:rsidRPr="002635C7">
        <w:rPr>
          <w:rFonts w:asciiTheme="minorHAnsi" w:hAnsiTheme="minorHAnsi" w:cstheme="minorHAnsi"/>
          <w:bCs/>
          <w:iCs/>
          <w:sz w:val="20"/>
          <w:szCs w:val="20"/>
        </w:rPr>
        <w:t xml:space="preserve"> § 39 ods. 6 ZVO. Verejný obstarávateľ postupuje podľa ust</w:t>
      </w:r>
      <w:r w:rsidR="00E5372B" w:rsidRPr="002635C7">
        <w:rPr>
          <w:rFonts w:asciiTheme="minorHAnsi" w:hAnsiTheme="minorHAnsi" w:cstheme="minorHAnsi"/>
          <w:bCs/>
          <w:iCs/>
          <w:sz w:val="20"/>
          <w:szCs w:val="20"/>
        </w:rPr>
        <w:t>anovenia</w:t>
      </w:r>
      <w:r w:rsidRPr="002635C7">
        <w:rPr>
          <w:rFonts w:asciiTheme="minorHAnsi" w:hAnsiTheme="minorHAnsi" w:cstheme="minorHAnsi"/>
          <w:bCs/>
          <w:iCs/>
          <w:sz w:val="20"/>
          <w:szCs w:val="20"/>
        </w:rPr>
        <w:t xml:space="preserve"> § 39 ods. 7 a 8 ZVO, ak čestné vyhlásenie obsahuje aj informácie podľa druhej vety  </w:t>
      </w:r>
      <w:r w:rsidRPr="002635C7">
        <w:rPr>
          <w:rFonts w:asciiTheme="minorHAnsi" w:hAnsiTheme="minorHAnsi" w:cstheme="minorHAnsi"/>
          <w:sz w:val="20"/>
          <w:szCs w:val="20"/>
        </w:rPr>
        <w:t>(</w:t>
      </w:r>
      <w:r w:rsidR="0043573D">
        <w:rPr>
          <w:rFonts w:asciiTheme="minorHAnsi" w:hAnsiTheme="minorHAnsi" w:cstheme="minorHAnsi"/>
          <w:sz w:val="20"/>
          <w:szCs w:val="20"/>
        </w:rPr>
        <w:t>časť H.</w:t>
      </w:r>
      <w:r w:rsidR="00BE6C0C" w:rsidRPr="002635C7">
        <w:rPr>
          <w:rFonts w:asciiTheme="minorHAnsi" w:hAnsiTheme="minorHAnsi" w:cstheme="minorHAnsi"/>
          <w:sz w:val="20"/>
          <w:szCs w:val="20"/>
        </w:rPr>
        <w:t xml:space="preserve"> </w:t>
      </w:r>
      <w:r w:rsidRPr="002635C7">
        <w:rPr>
          <w:rFonts w:asciiTheme="minorHAnsi" w:hAnsiTheme="minorHAnsi" w:cstheme="minorHAnsi"/>
          <w:sz w:val="20"/>
          <w:szCs w:val="20"/>
        </w:rPr>
        <w:t>týchto SP)</w:t>
      </w:r>
      <w:r w:rsidR="00E058CD" w:rsidRPr="002635C7">
        <w:rPr>
          <w:rFonts w:asciiTheme="minorHAnsi" w:hAnsiTheme="minorHAnsi" w:cstheme="minorHAnsi"/>
          <w:bCs/>
          <w:iCs/>
          <w:sz w:val="20"/>
          <w:szCs w:val="20"/>
        </w:rPr>
        <w:t xml:space="preserve">. </w:t>
      </w:r>
    </w:p>
    <w:p w14:paraId="48E74E5F" w14:textId="77777777" w:rsidR="00410C67" w:rsidRPr="002635C7" w:rsidRDefault="00410C67" w:rsidP="00D804EB">
      <w:pPr>
        <w:pStyle w:val="tl1"/>
        <w:spacing w:line="288" w:lineRule="auto"/>
        <w:rPr>
          <w:rFonts w:asciiTheme="minorHAnsi" w:hAnsiTheme="minorHAnsi" w:cstheme="minorHAnsi"/>
          <w:bCs/>
          <w:iCs/>
          <w:sz w:val="20"/>
          <w:szCs w:val="20"/>
        </w:rPr>
      </w:pPr>
    </w:p>
    <w:p w14:paraId="6CB67FD4" w14:textId="209652A2" w:rsidR="00410C67" w:rsidRPr="002635C7" w:rsidRDefault="00410C67" w:rsidP="009F12E6">
      <w:pPr>
        <w:pStyle w:val="tl1"/>
        <w:spacing w:line="288" w:lineRule="auto"/>
        <w:ind w:left="284" w:hanging="284"/>
        <w:rPr>
          <w:rFonts w:asciiTheme="minorHAnsi" w:hAnsiTheme="minorHAnsi" w:cstheme="minorHAnsi"/>
          <w:bCs/>
          <w:iCs/>
          <w:sz w:val="20"/>
          <w:szCs w:val="20"/>
        </w:rPr>
      </w:pPr>
      <w:r w:rsidRPr="002635C7">
        <w:rPr>
          <w:rFonts w:asciiTheme="minorHAnsi" w:hAnsiTheme="minorHAnsi" w:cstheme="minorHAnsi"/>
          <w:bCs/>
          <w:iCs/>
          <w:sz w:val="20"/>
          <w:szCs w:val="20"/>
        </w:rPr>
        <w:t xml:space="preserve">5.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 xml:space="preserve">Verejný obstarávateľ umožňuje </w:t>
      </w:r>
      <w:r w:rsidRPr="002635C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2635C7">
        <w:rPr>
          <w:rFonts w:asciiTheme="minorHAnsi" w:hAnsiTheme="minorHAnsi" w:cstheme="minorHAnsi"/>
          <w:sz w:val="20"/>
          <w:szCs w:val="20"/>
          <w:u w:val="single"/>
        </w:rPr>
        <w:t>prostredníctvom globálneho údaju</w:t>
      </w:r>
      <w:r w:rsidRPr="002635C7">
        <w:rPr>
          <w:rFonts w:asciiTheme="minorHAnsi" w:hAnsiTheme="minorHAnsi" w:cstheme="minorHAnsi"/>
          <w:sz w:val="20"/>
          <w:szCs w:val="20"/>
        </w:rPr>
        <w:t xml:space="preserve"> uvedeného v oddiel α IV. Časti jednotného európskeho dokumentu.</w:t>
      </w:r>
    </w:p>
    <w:p w14:paraId="3052E8BE" w14:textId="77777777" w:rsidR="00410C67" w:rsidRPr="002635C7" w:rsidRDefault="00410C67" w:rsidP="007F1FB6">
      <w:pPr>
        <w:pStyle w:val="tl1"/>
        <w:spacing w:line="288" w:lineRule="auto"/>
        <w:rPr>
          <w:rFonts w:asciiTheme="minorHAnsi" w:hAnsiTheme="minorHAnsi" w:cstheme="minorHAnsi"/>
          <w:bCs/>
          <w:iCs/>
          <w:sz w:val="20"/>
          <w:szCs w:val="20"/>
        </w:rPr>
      </w:pPr>
    </w:p>
    <w:p w14:paraId="4C61EA9E" w14:textId="41ECD7BC" w:rsidR="008624F7" w:rsidRDefault="00410C67" w:rsidP="009F12E6">
      <w:pPr>
        <w:pStyle w:val="tl1"/>
        <w:spacing w:line="288" w:lineRule="auto"/>
        <w:ind w:left="284" w:hanging="284"/>
        <w:rPr>
          <w:rFonts w:asciiTheme="minorHAnsi" w:hAnsiTheme="minorHAnsi" w:cstheme="minorHAnsi"/>
          <w:sz w:val="20"/>
          <w:szCs w:val="20"/>
        </w:rPr>
      </w:pPr>
      <w:r w:rsidRPr="002635C7">
        <w:rPr>
          <w:rFonts w:asciiTheme="minorHAnsi" w:hAnsiTheme="minorHAnsi" w:cstheme="minorHAnsi"/>
          <w:bCs/>
          <w:iCs/>
          <w:sz w:val="20"/>
          <w:szCs w:val="20"/>
        </w:rPr>
        <w:t xml:space="preserve">6. </w:t>
      </w:r>
      <w:r w:rsidR="00057963">
        <w:rPr>
          <w:rFonts w:asciiTheme="minorHAnsi" w:hAnsiTheme="minorHAnsi" w:cstheme="minorHAnsi"/>
          <w:bCs/>
          <w:iCs/>
          <w:sz w:val="20"/>
          <w:szCs w:val="20"/>
        </w:rPr>
        <w:tab/>
      </w:r>
      <w:r w:rsidRPr="002635C7">
        <w:rPr>
          <w:rFonts w:asciiTheme="minorHAnsi" w:hAnsiTheme="minorHAnsi" w:cstheme="minorHAns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635C7">
        <w:rPr>
          <w:rFonts w:asciiTheme="minorHAnsi" w:hAnsiTheme="minorHAnsi" w:cstheme="minorHAnsi"/>
          <w:bCs/>
          <w:iCs/>
          <w:sz w:val="20"/>
          <w:szCs w:val="20"/>
        </w:rPr>
        <w:t>rtf</w:t>
      </w:r>
      <w:proofErr w:type="spellEnd"/>
      <w:r w:rsidRPr="002635C7">
        <w:rPr>
          <w:rFonts w:asciiTheme="minorHAnsi" w:hAnsiTheme="minorHAnsi" w:cstheme="minorHAnsi"/>
          <w:bCs/>
          <w:iCs/>
          <w:sz w:val="20"/>
          <w:szCs w:val="20"/>
        </w:rPr>
        <w:t xml:space="preserve"> je možné nájsť na webovom sídla Úradu pre verejné obstarávanie na adrese </w:t>
      </w:r>
      <w:hyperlink r:id="rId15" w:history="1">
        <w:r w:rsidR="00044564" w:rsidRPr="004B2DE9">
          <w:rPr>
            <w:rStyle w:val="Hypertextovprepojenie"/>
            <w:rFonts w:asciiTheme="minorHAnsi" w:hAnsiTheme="minorHAnsi" w:cstheme="minorHAnsi"/>
            <w:sz w:val="20"/>
            <w:szCs w:val="20"/>
          </w:rPr>
          <w:t>http://www.uvo.gov.sk/legislativametodika-dohlad/jednotny-europsky-dokument-pre-verejne-obstaravanie-603.html</w:t>
        </w:r>
      </w:hyperlink>
      <w:r w:rsidR="00044564" w:rsidRPr="002635C7">
        <w:rPr>
          <w:rFonts w:asciiTheme="minorHAnsi" w:hAnsiTheme="minorHAnsi" w:cstheme="minorHAnsi"/>
          <w:sz w:val="20"/>
          <w:szCs w:val="20"/>
        </w:rPr>
        <w:t>.</w:t>
      </w:r>
    </w:p>
    <w:p w14:paraId="6BA41155" w14:textId="0335EE32" w:rsidR="002A4399" w:rsidRDefault="002A4399">
      <w:pPr>
        <w:rPr>
          <w:rFonts w:asciiTheme="minorHAnsi" w:hAnsiTheme="minorHAnsi" w:cstheme="minorHAnsi"/>
          <w:b/>
          <w:bCs/>
          <w:iCs/>
          <w:sz w:val="20"/>
          <w:szCs w:val="20"/>
          <w:lang w:eastAsia="sk-SK"/>
        </w:rPr>
      </w:pPr>
      <w:r>
        <w:rPr>
          <w:rFonts w:asciiTheme="minorHAnsi" w:hAnsiTheme="minorHAnsi" w:cstheme="minorHAnsi"/>
          <w:b/>
          <w:bCs/>
          <w:iCs/>
          <w:sz w:val="20"/>
          <w:szCs w:val="20"/>
        </w:rPr>
        <w:br w:type="page"/>
      </w:r>
    </w:p>
    <w:p w14:paraId="24F44425" w14:textId="6DA8FC4A" w:rsidR="00512286" w:rsidRPr="0063584C" w:rsidRDefault="00512286" w:rsidP="00512286">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sidR="008B712F">
        <w:rPr>
          <w:rFonts w:ascii="Calibri" w:hAnsi="Calibri" w:cs="Calibri"/>
          <w:b/>
          <w:bCs/>
          <w:iCs/>
          <w:sz w:val="24"/>
          <w:szCs w:val="20"/>
        </w:rPr>
        <w:t>1</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0C15E1E2" w14:textId="77777777" w:rsidR="00512286" w:rsidRDefault="00512286">
      <w:pPr>
        <w:rPr>
          <w:rFonts w:ascii="Calibri" w:hAnsi="Calibri" w:cs="Calibri"/>
          <w:b/>
          <w:bCs/>
          <w:iCs/>
          <w:szCs w:val="20"/>
        </w:rPr>
      </w:pPr>
    </w:p>
    <w:p w14:paraId="66D5E155" w14:textId="77777777" w:rsidR="00512286" w:rsidRPr="008B712F" w:rsidRDefault="00512286">
      <w:pPr>
        <w:rPr>
          <w:rFonts w:asciiTheme="minorHAnsi" w:hAnsiTheme="minorHAnsi" w:cs="Calibri"/>
          <w:b/>
          <w:bCs/>
          <w:iCs/>
          <w:szCs w:val="20"/>
        </w:rPr>
      </w:pPr>
    </w:p>
    <w:p w14:paraId="665F5A5F" w14:textId="018AB6E8" w:rsidR="00864569"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41979263" w14:textId="21691CA4"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Predmet zákazky: Inertný posypový materiál</w:t>
      </w:r>
    </w:p>
    <w:p w14:paraId="731AC9FF"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Časť predmetu zákazky č. 1</w:t>
      </w:r>
    </w:p>
    <w:p w14:paraId="65C43385"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cstheme="minorHAnsi"/>
          <w:b/>
          <w:sz w:val="28"/>
          <w:szCs w:val="28"/>
        </w:rPr>
        <w:t>„Oblasť SEVER1“</w:t>
      </w:r>
    </w:p>
    <w:p w14:paraId="32F96722" w14:textId="77777777" w:rsidR="00864569" w:rsidRPr="008B712F" w:rsidRDefault="00864569" w:rsidP="00864569">
      <w:pPr>
        <w:tabs>
          <w:tab w:val="left" w:pos="5529"/>
        </w:tabs>
        <w:spacing w:line="266" w:lineRule="auto"/>
        <w:ind w:left="11" w:right="289" w:hanging="11"/>
        <w:jc w:val="center"/>
        <w:rPr>
          <w:rFonts w:asciiTheme="minorHAnsi" w:hAnsiTheme="minorHAnsi"/>
          <w:b/>
        </w:rPr>
      </w:pPr>
    </w:p>
    <w:p w14:paraId="204BCC19"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24F659D2" w14:textId="6A4811D2"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19E0984C" w14:textId="6AAB238B"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ab/>
      </w:r>
      <w:r w:rsidRPr="005C7158">
        <w:rPr>
          <w:rFonts w:asciiTheme="minorHAnsi" w:hAnsiTheme="minorHAnsi" w:cs="Arial"/>
          <w:sz w:val="20"/>
          <w:szCs w:val="20"/>
        </w:rPr>
        <w:tab/>
      </w:r>
    </w:p>
    <w:p w14:paraId="583F4844" w14:textId="12E484B7" w:rsidR="00864569" w:rsidRPr="005C7158" w:rsidRDefault="00864569" w:rsidP="002D294F">
      <w:pPr>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0EC43C70" w14:textId="5DD25F4A" w:rsidR="00864569" w:rsidRPr="005C7158" w:rsidRDefault="00864569" w:rsidP="002D294F">
      <w:pPr>
        <w:tabs>
          <w:tab w:val="left" w:pos="3544"/>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194F3F19" w14:textId="516973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0347495" w14:textId="558FFCE5" w:rsidR="00864569" w:rsidRPr="005C7158" w:rsidRDefault="002D294F" w:rsidP="002D294F">
      <w:pPr>
        <w:tabs>
          <w:tab w:val="left" w:pos="3544"/>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766CFE88" w14:textId="4E6D932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CB320CC" w14:textId="5EFE25F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5702AE12"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408A53F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47692B1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8A68BE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18515357"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02F6FC36"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83661A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394D5329"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667C104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27AFB14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15C3ACC2"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0EC73E4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0CAD25A7" w14:textId="08DB3A08"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698A34CF" w14:textId="5D4DFA2E"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7618CB6D" w14:textId="1383962C"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304119D2"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3 000</w:t>
            </w:r>
          </w:p>
        </w:tc>
        <w:tc>
          <w:tcPr>
            <w:tcW w:w="1860" w:type="dxa"/>
            <w:tcBorders>
              <w:top w:val="nil"/>
              <w:left w:val="nil"/>
              <w:bottom w:val="single" w:sz="4" w:space="0" w:color="auto"/>
              <w:right w:val="single" w:sz="4" w:space="0" w:color="auto"/>
            </w:tcBorders>
            <w:shd w:val="clear" w:color="auto" w:fill="auto"/>
            <w:vAlign w:val="center"/>
            <w:hideMark/>
          </w:tcPr>
          <w:p w14:paraId="4C8865A1" w14:textId="3A24D932"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053DF443"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2F9CF9"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2FA5C331" w14:textId="66711513" w:rsidR="00864569" w:rsidRPr="005C7158" w:rsidRDefault="00864569" w:rsidP="00953AA9">
            <w:pPr>
              <w:jc w:val="right"/>
              <w:rPr>
                <w:rFonts w:asciiTheme="minorHAnsi" w:hAnsiTheme="minorHAnsi" w:cs="Calibri"/>
                <w:b/>
                <w:bCs/>
                <w:color w:val="000000"/>
                <w:sz w:val="20"/>
                <w:szCs w:val="20"/>
                <w:lang w:eastAsia="sk-SK"/>
              </w:rPr>
            </w:pPr>
          </w:p>
        </w:tc>
      </w:tr>
    </w:tbl>
    <w:p w14:paraId="34D0706D" w14:textId="77777777" w:rsidR="00864569" w:rsidRPr="005C7158" w:rsidRDefault="00864569" w:rsidP="00864569">
      <w:pPr>
        <w:pStyle w:val="Bulletslevel1"/>
        <w:ind w:left="0" w:firstLine="0"/>
        <w:rPr>
          <w:rFonts w:asciiTheme="minorHAnsi" w:hAnsiTheme="minorHAnsi"/>
          <w:b/>
          <w:sz w:val="20"/>
          <w:u w:val="single"/>
          <w:lang w:val="sk-SK"/>
        </w:rPr>
      </w:pPr>
    </w:p>
    <w:p w14:paraId="3B75E761" w14:textId="43882AB5"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sz w:val="20"/>
          <w:szCs w:val="20"/>
        </w:rPr>
        <w:t xml:space="preserve">* </w:t>
      </w: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 xml:space="preserve">v EUR </w:t>
      </w:r>
      <w:r w:rsidR="005C7158">
        <w:rPr>
          <w:rFonts w:asciiTheme="minorHAnsi" w:hAnsiTheme="minorHAnsi" w:cs="Courier"/>
          <w:sz w:val="20"/>
          <w:szCs w:val="20"/>
          <w:lang w:val="pl-PL"/>
        </w:rPr>
        <w:t xml:space="preserve">        </w:t>
      </w:r>
      <w:r w:rsidRPr="005C7158">
        <w:rPr>
          <w:rFonts w:asciiTheme="minorHAnsi" w:hAnsiTheme="minorHAnsi" w:cs="Courier"/>
          <w:sz w:val="20"/>
          <w:szCs w:val="20"/>
          <w:lang w:val="pl-PL"/>
        </w:rPr>
        <w:t>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sumu zo stĺpca „Celková cena za predmet zákazky v EUR bez DPH“ navýšenú o aktuálne platnú sadzbu DPH.</w:t>
      </w:r>
    </w:p>
    <w:p w14:paraId="353A4FA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 xml:space="preserve">V prípade, </w:t>
      </w:r>
      <w:r w:rsidRPr="005C7158">
        <w:rPr>
          <w:rFonts w:asciiTheme="minorHAnsi" w:hAnsiTheme="minorHAnsi" w:cs="Arial"/>
          <w:i/>
          <w:sz w:val="20"/>
          <w:szCs w:val="20"/>
        </w:rPr>
        <w:t xml:space="preserve">ak uchádzač nie je zdaniteľnou osobou pre DPH, </w:t>
      </w:r>
      <w:r w:rsidRPr="005C7158">
        <w:rPr>
          <w:rFonts w:asciiTheme="minorHAnsi" w:hAnsiTheme="minorHAnsi"/>
          <w:i/>
          <w:sz w:val="20"/>
          <w:szCs w:val="20"/>
        </w:rPr>
        <w:t>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 xml:space="preserve">” </w:t>
      </w:r>
      <w:r w:rsidRPr="005C7158">
        <w:rPr>
          <w:rFonts w:asciiTheme="minorHAnsi" w:hAnsiTheme="minorHAnsi"/>
          <w:i/>
          <w:sz w:val="20"/>
          <w:szCs w:val="20"/>
        </w:rPr>
        <w:t>rovnakú sumu ako uviedol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w:t>
      </w:r>
    </w:p>
    <w:p w14:paraId="190E8439" w14:textId="1789EDED" w:rsidR="00864569" w:rsidRPr="005C7158" w:rsidRDefault="00864569" w:rsidP="00864569">
      <w:pPr>
        <w:tabs>
          <w:tab w:val="num" w:pos="2280"/>
        </w:tabs>
        <w:autoSpaceDE w:val="0"/>
        <w:autoSpaceDN w:val="0"/>
        <w:adjustRightInd w:val="0"/>
        <w:spacing w:line="240" w:lineRule="atLeast"/>
        <w:jc w:val="both"/>
        <w:rPr>
          <w:rFonts w:asciiTheme="minorHAnsi" w:hAnsiTheme="minorHAnsi"/>
          <w:i/>
          <w:sz w:val="20"/>
          <w:szCs w:val="20"/>
        </w:rPr>
      </w:pPr>
      <w:r w:rsidRPr="005C7158">
        <w:rPr>
          <w:rFonts w:asciiTheme="minorHAnsi" w:hAnsiTheme="minorHAnsi"/>
          <w:i/>
          <w:sz w:val="20"/>
          <w:szCs w:val="20"/>
        </w:rPr>
        <w:t>V prípade, ak je uchádzač zahraničnou osobou, uvedie v stĺpci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s DPH</w:t>
      </w:r>
      <w:r w:rsidRPr="005C7158">
        <w:rPr>
          <w:rFonts w:asciiTheme="minorHAnsi" w:hAnsiTheme="minorHAnsi" w:cs="Courier"/>
          <w:i/>
          <w:sz w:val="20"/>
          <w:szCs w:val="20"/>
          <w:lang w:val="pl-PL"/>
        </w:rPr>
        <w:t>”</w:t>
      </w:r>
      <w:r w:rsidRPr="005C7158">
        <w:rPr>
          <w:rFonts w:asciiTheme="minorHAnsi" w:hAnsiTheme="minorHAnsi"/>
          <w:i/>
          <w:sz w:val="20"/>
          <w:szCs w:val="20"/>
          <w:lang w:val="pl-PL"/>
        </w:rPr>
        <w:t xml:space="preserve"> </w:t>
      </w:r>
      <w:r w:rsidRPr="005C7158">
        <w:rPr>
          <w:rFonts w:asciiTheme="minorHAnsi" w:hAnsiTheme="minorHAnsi"/>
          <w:i/>
          <w:sz w:val="20"/>
          <w:szCs w:val="20"/>
        </w:rPr>
        <w:t>sumu zo stĺpca „</w:t>
      </w:r>
      <w:r w:rsidRPr="005C7158">
        <w:rPr>
          <w:rFonts w:asciiTheme="minorHAnsi" w:hAnsiTheme="minorHAnsi" w:cs="Courier"/>
          <w:sz w:val="20"/>
          <w:szCs w:val="20"/>
          <w:lang w:val="pl-PL"/>
        </w:rPr>
        <w:t xml:space="preserve">Celková cena </w:t>
      </w:r>
      <w:r w:rsidRPr="005C7158">
        <w:rPr>
          <w:rFonts w:asciiTheme="minorHAnsi" w:hAnsiTheme="minorHAnsi"/>
          <w:sz w:val="20"/>
          <w:szCs w:val="20"/>
        </w:rPr>
        <w:t xml:space="preserve">za predmet zákazky </w:t>
      </w:r>
      <w:r w:rsidRPr="005C7158">
        <w:rPr>
          <w:rFonts w:asciiTheme="minorHAnsi" w:hAnsiTheme="minorHAnsi" w:cs="Courier"/>
          <w:sz w:val="20"/>
          <w:szCs w:val="20"/>
          <w:lang w:val="pl-PL"/>
        </w:rPr>
        <w:t>v EUR bez DPH</w:t>
      </w:r>
      <w:r w:rsidRPr="005C7158">
        <w:rPr>
          <w:rFonts w:asciiTheme="minorHAnsi" w:hAnsiTheme="minorHAnsi"/>
          <w:i/>
          <w:sz w:val="20"/>
          <w:szCs w:val="20"/>
        </w:rPr>
        <w:t xml:space="preserve">“ (bez DPH platnej v krajine sídla uchádzača) navýšenú </w:t>
      </w:r>
      <w:r w:rsidR="005C7158">
        <w:rPr>
          <w:rFonts w:asciiTheme="minorHAnsi" w:hAnsiTheme="minorHAnsi"/>
          <w:i/>
          <w:sz w:val="20"/>
          <w:szCs w:val="20"/>
        </w:rPr>
        <w:t xml:space="preserve">     </w:t>
      </w:r>
      <w:r w:rsidRPr="005C7158">
        <w:rPr>
          <w:rFonts w:asciiTheme="minorHAnsi" w:hAnsiTheme="minorHAnsi"/>
          <w:i/>
          <w:sz w:val="20"/>
          <w:szCs w:val="20"/>
        </w:rPr>
        <w:t>o aktuálne platnú sadzbu DPH v SR (DPH odvádza v prípade úspešnosti jeho ponuky verejný obstarávateľ).</w:t>
      </w:r>
    </w:p>
    <w:p w14:paraId="5CF34E48"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7D0EF63F" w14:textId="1BD216DC"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65C3AB1E" w14:textId="1E889CC1" w:rsidR="008B712F" w:rsidRPr="005C7158" w:rsidRDefault="008B712F" w:rsidP="00864569">
      <w:pPr>
        <w:ind w:left="2160" w:hanging="2160"/>
        <w:rPr>
          <w:rFonts w:asciiTheme="minorHAnsi" w:hAnsiTheme="minorHAnsi"/>
          <w:sz w:val="20"/>
          <w:szCs w:val="20"/>
        </w:rPr>
      </w:pPr>
    </w:p>
    <w:p w14:paraId="79F25F71" w14:textId="77777777" w:rsidR="008B712F" w:rsidRPr="005C7158" w:rsidRDefault="008B712F" w:rsidP="00864569">
      <w:pPr>
        <w:ind w:left="2160" w:hanging="2160"/>
        <w:rPr>
          <w:rFonts w:asciiTheme="minorHAnsi" w:hAnsiTheme="minorHAnsi"/>
          <w:sz w:val="20"/>
          <w:szCs w:val="20"/>
        </w:rPr>
      </w:pPr>
    </w:p>
    <w:p w14:paraId="4209C3C6" w14:textId="77777777"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0BA86A8F" w14:textId="389E8782"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570CAB71"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1C19F06F"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4FA771A7" w14:textId="603305B4"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06EC221"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094140E"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2A2998C2" w14:textId="65BFF7D8"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18D61A6E" w14:textId="77777777" w:rsidR="00864569" w:rsidRPr="005C7158" w:rsidRDefault="00864569" w:rsidP="00072264">
      <w:pPr>
        <w:pStyle w:val="Odsekzoznamu"/>
        <w:numPr>
          <w:ilvl w:val="0"/>
          <w:numId w:val="58"/>
        </w:numPr>
        <w:tabs>
          <w:tab w:val="clear" w:pos="1200"/>
        </w:tabs>
        <w:ind w:left="1276" w:hanging="425"/>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68C09A2B" w14:textId="77777777" w:rsidR="00864569" w:rsidRPr="005C7158" w:rsidRDefault="00864569" w:rsidP="00072264">
      <w:pPr>
        <w:pStyle w:val="Odsekzoznamu"/>
        <w:numPr>
          <w:ilvl w:val="0"/>
          <w:numId w:val="58"/>
        </w:numPr>
        <w:tabs>
          <w:tab w:val="clear" w:pos="1200"/>
          <w:tab w:val="left" w:pos="2160"/>
          <w:tab w:val="left" w:pos="2880"/>
          <w:tab w:val="left" w:pos="4500"/>
          <w:tab w:val="left" w:leader="dot" w:pos="10034"/>
        </w:tabs>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48C491D6" w14:textId="77777777" w:rsidR="00512286" w:rsidRPr="008B712F" w:rsidRDefault="00512286">
      <w:pPr>
        <w:rPr>
          <w:rFonts w:asciiTheme="minorHAnsi" w:hAnsiTheme="minorHAnsi" w:cs="Calibri"/>
          <w:b/>
          <w:bCs/>
          <w:iCs/>
          <w:szCs w:val="20"/>
        </w:rPr>
      </w:pPr>
    </w:p>
    <w:p w14:paraId="162C58A1" w14:textId="77777777" w:rsidR="00512286" w:rsidRDefault="00512286">
      <w:pPr>
        <w:rPr>
          <w:rFonts w:ascii="Calibri" w:hAnsi="Calibri" w:cs="Calibri"/>
          <w:b/>
          <w:bCs/>
          <w:iCs/>
          <w:szCs w:val="20"/>
        </w:rPr>
      </w:pPr>
    </w:p>
    <w:p w14:paraId="095E8584" w14:textId="77777777" w:rsidR="008B712F" w:rsidRDefault="008B712F">
      <w:pPr>
        <w:rPr>
          <w:rFonts w:ascii="Calibri" w:hAnsi="Calibri" w:cs="Calibri"/>
          <w:b/>
          <w:bCs/>
          <w:iCs/>
          <w:szCs w:val="20"/>
          <w:lang w:eastAsia="sk-SK"/>
        </w:rPr>
      </w:pPr>
      <w:r>
        <w:rPr>
          <w:rFonts w:ascii="Calibri" w:hAnsi="Calibri" w:cs="Calibri"/>
          <w:b/>
          <w:bCs/>
          <w:iCs/>
          <w:szCs w:val="20"/>
        </w:rPr>
        <w:br w:type="page"/>
      </w:r>
    </w:p>
    <w:p w14:paraId="6478E5CF" w14:textId="65BFC7BD" w:rsidR="008B712F" w:rsidRPr="0063584C" w:rsidRDefault="008B712F" w:rsidP="008B712F">
      <w:pPr>
        <w:pStyle w:val="tl1"/>
        <w:spacing w:line="288" w:lineRule="auto"/>
        <w:jc w:val="left"/>
        <w:rPr>
          <w:rFonts w:ascii="Calibri" w:hAnsi="Calibri" w:cs="Calibri"/>
          <w:b/>
          <w:bCs/>
          <w:iCs/>
          <w:sz w:val="24"/>
          <w:szCs w:val="20"/>
        </w:rPr>
      </w:pPr>
      <w:r w:rsidRPr="00512286">
        <w:rPr>
          <w:rFonts w:ascii="Calibri" w:hAnsi="Calibri" w:cs="Calibri"/>
          <w:b/>
          <w:bCs/>
          <w:iCs/>
          <w:sz w:val="24"/>
          <w:szCs w:val="20"/>
        </w:rPr>
        <w:lastRenderedPageBreak/>
        <w:t>G</w:t>
      </w:r>
      <w:r>
        <w:rPr>
          <w:rFonts w:ascii="Calibri" w:hAnsi="Calibri" w:cs="Calibri"/>
          <w:b/>
          <w:bCs/>
          <w:iCs/>
          <w:sz w:val="24"/>
          <w:szCs w:val="20"/>
        </w:rPr>
        <w:t>2</w:t>
      </w:r>
      <w:r w:rsidRPr="00512286">
        <w:rPr>
          <w:rFonts w:ascii="Calibri" w:hAnsi="Calibri" w:cs="Calibri"/>
          <w:b/>
          <w:bCs/>
          <w:iCs/>
          <w:sz w:val="24"/>
          <w:szCs w:val="20"/>
        </w:rPr>
        <w:t>. NÁVRH UCHÁDZAČA NA PLNENIE KRITÉRI</w:t>
      </w:r>
      <w:r>
        <w:rPr>
          <w:rFonts w:ascii="Calibri" w:hAnsi="Calibri" w:cs="Calibri"/>
          <w:b/>
          <w:bCs/>
          <w:iCs/>
          <w:sz w:val="24"/>
          <w:szCs w:val="20"/>
        </w:rPr>
        <w:t>A</w:t>
      </w:r>
    </w:p>
    <w:p w14:paraId="3455D2E7" w14:textId="77777777" w:rsidR="00512286" w:rsidRDefault="00512286">
      <w:pPr>
        <w:rPr>
          <w:rFonts w:ascii="Calibri" w:hAnsi="Calibri" w:cs="Calibri"/>
          <w:b/>
          <w:bCs/>
          <w:iCs/>
          <w:szCs w:val="20"/>
        </w:rPr>
      </w:pPr>
    </w:p>
    <w:p w14:paraId="2980B583" w14:textId="77777777" w:rsidR="00512286" w:rsidRPr="008B712F" w:rsidRDefault="00512286">
      <w:pPr>
        <w:rPr>
          <w:rFonts w:asciiTheme="minorHAnsi" w:hAnsiTheme="minorHAnsi" w:cs="Calibri"/>
          <w:b/>
          <w:bCs/>
          <w:iCs/>
          <w:szCs w:val="20"/>
        </w:rPr>
      </w:pPr>
    </w:p>
    <w:p w14:paraId="76A38F2E" w14:textId="77777777" w:rsidR="00864569" w:rsidRPr="008B712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NÁVRH NA PLNENIE KRITÉRIA</w:t>
      </w:r>
    </w:p>
    <w:p w14:paraId="1B4A7DDC" w14:textId="13C33FFF" w:rsidR="00350ABC" w:rsidRPr="00350ABC" w:rsidRDefault="00350ABC" w:rsidP="00350ABC">
      <w:pPr>
        <w:jc w:val="center"/>
        <w:rPr>
          <w:rFonts w:asciiTheme="minorHAnsi" w:hAnsiTheme="minorHAnsi" w:cs="Calibri"/>
          <w:b/>
          <w:sz w:val="28"/>
          <w:szCs w:val="28"/>
        </w:rPr>
      </w:pPr>
      <w:r>
        <w:rPr>
          <w:rFonts w:asciiTheme="minorHAnsi" w:hAnsiTheme="minorHAnsi" w:cs="Calibri"/>
          <w:b/>
          <w:sz w:val="28"/>
          <w:szCs w:val="28"/>
        </w:rPr>
        <w:t>Predmet zákazky: Inertný posypový materiál</w:t>
      </w:r>
    </w:p>
    <w:p w14:paraId="7BB8DA9B" w14:textId="14A50F59" w:rsidR="00864569" w:rsidRPr="002D294F" w:rsidRDefault="00864569" w:rsidP="00350ABC">
      <w:pPr>
        <w:tabs>
          <w:tab w:val="num" w:pos="1080"/>
          <w:tab w:val="left" w:leader="dot" w:pos="10034"/>
        </w:tabs>
        <w:jc w:val="center"/>
        <w:rPr>
          <w:rFonts w:asciiTheme="minorHAnsi" w:hAnsiTheme="minorHAnsi"/>
          <w:b/>
          <w:sz w:val="28"/>
          <w:szCs w:val="28"/>
        </w:rPr>
      </w:pPr>
      <w:r w:rsidRPr="008B712F">
        <w:rPr>
          <w:rFonts w:asciiTheme="minorHAnsi" w:hAnsiTheme="minorHAnsi"/>
          <w:b/>
          <w:sz w:val="28"/>
          <w:szCs w:val="28"/>
        </w:rPr>
        <w:t xml:space="preserve">Časť predmetu </w:t>
      </w:r>
      <w:r w:rsidRPr="002D294F">
        <w:rPr>
          <w:rFonts w:asciiTheme="minorHAnsi" w:hAnsiTheme="minorHAnsi"/>
          <w:b/>
          <w:sz w:val="28"/>
          <w:szCs w:val="28"/>
        </w:rPr>
        <w:t>zákazky č. 2</w:t>
      </w:r>
    </w:p>
    <w:p w14:paraId="7DA77918" w14:textId="77777777" w:rsidR="00864569" w:rsidRPr="002D294F" w:rsidRDefault="00864569" w:rsidP="00350ABC">
      <w:pPr>
        <w:tabs>
          <w:tab w:val="num" w:pos="1080"/>
          <w:tab w:val="left" w:leader="dot" w:pos="10034"/>
        </w:tabs>
        <w:jc w:val="center"/>
        <w:rPr>
          <w:rFonts w:asciiTheme="minorHAnsi" w:hAnsiTheme="minorHAnsi"/>
          <w:b/>
          <w:sz w:val="28"/>
          <w:szCs w:val="28"/>
        </w:rPr>
      </w:pPr>
      <w:r w:rsidRPr="002D294F">
        <w:rPr>
          <w:rFonts w:asciiTheme="minorHAnsi" w:hAnsiTheme="minorHAnsi" w:cstheme="minorHAnsi"/>
          <w:b/>
          <w:sz w:val="28"/>
          <w:szCs w:val="28"/>
        </w:rPr>
        <w:t>„Oblasť SEVER3“</w:t>
      </w:r>
    </w:p>
    <w:p w14:paraId="1CDD999D" w14:textId="77777777" w:rsidR="00864569" w:rsidRPr="005C7158" w:rsidRDefault="00864569" w:rsidP="00864569">
      <w:pPr>
        <w:tabs>
          <w:tab w:val="left" w:pos="5529"/>
        </w:tabs>
        <w:spacing w:line="266" w:lineRule="auto"/>
        <w:ind w:left="11" w:right="289" w:hanging="11"/>
        <w:jc w:val="center"/>
        <w:rPr>
          <w:rFonts w:asciiTheme="minorHAnsi" w:hAnsiTheme="minorHAnsi"/>
          <w:b/>
          <w:sz w:val="20"/>
          <w:szCs w:val="20"/>
        </w:rPr>
      </w:pPr>
    </w:p>
    <w:p w14:paraId="0AB71894"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7C5AD44E" w14:textId="7B2FAE07"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Obchodné meno uchádzača:</w:t>
      </w:r>
      <w:r w:rsidR="002D294F">
        <w:rPr>
          <w:rFonts w:asciiTheme="minorHAnsi" w:hAnsiTheme="minorHAnsi" w:cs="Arial"/>
          <w:sz w:val="20"/>
          <w:szCs w:val="20"/>
        </w:rPr>
        <w:tab/>
      </w:r>
      <w:r w:rsidRPr="005C7158">
        <w:rPr>
          <w:rFonts w:asciiTheme="minorHAnsi" w:hAnsiTheme="minorHAnsi" w:cs="Arial"/>
          <w:sz w:val="20"/>
          <w:szCs w:val="20"/>
        </w:rPr>
        <w:tab/>
      </w:r>
    </w:p>
    <w:p w14:paraId="438F9DFC" w14:textId="0ABA1B41"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Sídlo alebo miesto podnikania uchádzača:</w:t>
      </w:r>
      <w:r w:rsidR="002D294F">
        <w:rPr>
          <w:rFonts w:asciiTheme="minorHAnsi" w:hAnsiTheme="minorHAnsi" w:cs="Arial"/>
          <w:sz w:val="20"/>
          <w:szCs w:val="20"/>
        </w:rPr>
        <w:t xml:space="preserve"> </w:t>
      </w:r>
      <w:r w:rsidRPr="005C7158">
        <w:rPr>
          <w:rFonts w:asciiTheme="minorHAnsi" w:hAnsiTheme="minorHAnsi" w:cs="Arial"/>
          <w:sz w:val="20"/>
          <w:szCs w:val="20"/>
        </w:rPr>
        <w:tab/>
      </w:r>
    </w:p>
    <w:p w14:paraId="77ACAAE1" w14:textId="6F34424B"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IČO:</w:t>
      </w:r>
      <w:r w:rsidR="002D294F">
        <w:rPr>
          <w:rFonts w:asciiTheme="minorHAnsi" w:hAnsiTheme="minorHAnsi" w:cs="Arial"/>
          <w:sz w:val="20"/>
          <w:szCs w:val="20"/>
        </w:rPr>
        <w:tab/>
      </w:r>
      <w:r w:rsidRPr="005C7158">
        <w:rPr>
          <w:rFonts w:asciiTheme="minorHAnsi" w:hAnsiTheme="minorHAnsi" w:cs="Arial"/>
          <w:sz w:val="20"/>
          <w:szCs w:val="20"/>
        </w:rPr>
        <w:tab/>
      </w:r>
      <w:r w:rsidRPr="005C7158">
        <w:rPr>
          <w:rFonts w:asciiTheme="minorHAnsi" w:hAnsiTheme="minorHAnsi" w:cs="Arial"/>
          <w:sz w:val="20"/>
          <w:szCs w:val="20"/>
        </w:rPr>
        <w:tab/>
      </w:r>
    </w:p>
    <w:p w14:paraId="36246DE1" w14:textId="42BBD580" w:rsidR="00864569" w:rsidRPr="005C7158" w:rsidRDefault="00864569" w:rsidP="002D294F">
      <w:pPr>
        <w:tabs>
          <w:tab w:val="left" w:pos="3402"/>
        </w:tabs>
        <w:spacing w:line="266" w:lineRule="auto"/>
        <w:ind w:left="11" w:right="289" w:hanging="11"/>
        <w:rPr>
          <w:rFonts w:asciiTheme="minorHAnsi" w:hAnsiTheme="minorHAnsi" w:cs="Arial"/>
          <w:sz w:val="20"/>
          <w:szCs w:val="20"/>
        </w:rPr>
      </w:pPr>
      <w:r w:rsidRPr="005C7158">
        <w:rPr>
          <w:rFonts w:asciiTheme="minorHAnsi" w:hAnsiTheme="minorHAnsi" w:cs="Arial"/>
          <w:sz w:val="20"/>
          <w:szCs w:val="20"/>
        </w:rPr>
        <w:t>Právna forma:</w:t>
      </w:r>
      <w:r w:rsidR="002D294F">
        <w:rPr>
          <w:rFonts w:asciiTheme="minorHAnsi" w:hAnsiTheme="minorHAnsi" w:cs="Arial"/>
          <w:sz w:val="20"/>
          <w:szCs w:val="20"/>
        </w:rPr>
        <w:tab/>
      </w:r>
      <w:r w:rsidRPr="005C7158">
        <w:rPr>
          <w:rFonts w:asciiTheme="minorHAnsi" w:hAnsiTheme="minorHAnsi" w:cs="Arial"/>
          <w:sz w:val="20"/>
          <w:szCs w:val="20"/>
        </w:rPr>
        <w:tab/>
      </w:r>
    </w:p>
    <w:p w14:paraId="2E981932" w14:textId="6502ED7B"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E</w:t>
      </w:r>
      <w:r w:rsidR="00864569" w:rsidRPr="005C7158">
        <w:rPr>
          <w:rFonts w:asciiTheme="minorHAnsi" w:hAnsiTheme="minorHAnsi" w:cs="Arial"/>
          <w:sz w:val="20"/>
          <w:szCs w:val="20"/>
        </w:rPr>
        <w:t>-mail:</w:t>
      </w:r>
      <w:r>
        <w:rPr>
          <w:rFonts w:asciiTheme="minorHAnsi" w:hAnsiTheme="minorHAnsi" w:cs="Arial"/>
          <w:sz w:val="20"/>
          <w:szCs w:val="20"/>
        </w:rPr>
        <w:tab/>
      </w:r>
      <w:r w:rsidR="00864569" w:rsidRPr="005C7158">
        <w:rPr>
          <w:rFonts w:asciiTheme="minorHAnsi" w:hAnsiTheme="minorHAnsi" w:cs="Arial"/>
          <w:sz w:val="20"/>
          <w:szCs w:val="20"/>
        </w:rPr>
        <w:tab/>
      </w:r>
    </w:p>
    <w:p w14:paraId="1C0B5F72" w14:textId="3C5D7E38" w:rsidR="00864569" w:rsidRPr="005C7158" w:rsidRDefault="002D294F" w:rsidP="002D294F">
      <w:pPr>
        <w:tabs>
          <w:tab w:val="left" w:pos="3402"/>
        </w:tabs>
        <w:spacing w:line="266" w:lineRule="auto"/>
        <w:ind w:left="11" w:right="289" w:hanging="11"/>
        <w:rPr>
          <w:rFonts w:asciiTheme="minorHAnsi" w:hAnsiTheme="minorHAnsi" w:cs="Arial"/>
          <w:sz w:val="20"/>
          <w:szCs w:val="20"/>
        </w:rPr>
      </w:pPr>
      <w:r>
        <w:rPr>
          <w:rFonts w:asciiTheme="minorHAnsi" w:hAnsiTheme="minorHAnsi" w:cs="Arial"/>
          <w:sz w:val="20"/>
          <w:szCs w:val="20"/>
        </w:rPr>
        <w:t>T</w:t>
      </w:r>
      <w:r w:rsidRPr="005C7158">
        <w:rPr>
          <w:rFonts w:asciiTheme="minorHAnsi" w:hAnsiTheme="minorHAnsi" w:cs="Arial"/>
          <w:sz w:val="20"/>
          <w:szCs w:val="20"/>
        </w:rPr>
        <w:t xml:space="preserve">elefónne </w:t>
      </w:r>
      <w:r w:rsidR="00864569" w:rsidRPr="005C7158">
        <w:rPr>
          <w:rFonts w:asciiTheme="minorHAnsi" w:hAnsiTheme="minorHAnsi" w:cs="Arial"/>
          <w:sz w:val="20"/>
          <w:szCs w:val="20"/>
        </w:rPr>
        <w:t>číslo:</w:t>
      </w:r>
      <w:r>
        <w:rPr>
          <w:rFonts w:asciiTheme="minorHAnsi" w:hAnsiTheme="minorHAnsi" w:cs="Arial"/>
          <w:sz w:val="20"/>
          <w:szCs w:val="20"/>
        </w:rPr>
        <w:tab/>
      </w:r>
      <w:r w:rsidR="00864569" w:rsidRPr="005C7158">
        <w:rPr>
          <w:rFonts w:asciiTheme="minorHAnsi" w:hAnsiTheme="minorHAnsi" w:cs="Arial"/>
          <w:sz w:val="20"/>
          <w:szCs w:val="20"/>
        </w:rPr>
        <w:tab/>
      </w:r>
    </w:p>
    <w:p w14:paraId="0AB87018" w14:textId="60B103FC"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1F2CE64" w14:textId="5AE47EC2"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p w14:paraId="0ADFCDAC" w14:textId="77777777" w:rsidR="008B712F" w:rsidRPr="005C7158" w:rsidRDefault="008B712F" w:rsidP="00864569">
      <w:pPr>
        <w:tabs>
          <w:tab w:val="left" w:pos="5529"/>
        </w:tabs>
        <w:spacing w:line="266" w:lineRule="auto"/>
        <w:ind w:left="11" w:right="289" w:hanging="11"/>
        <w:rPr>
          <w:rFonts w:asciiTheme="minorHAnsi" w:hAnsiTheme="minorHAnsi" w:cs="Arial"/>
          <w:sz w:val="20"/>
          <w:szCs w:val="20"/>
        </w:rPr>
      </w:pPr>
    </w:p>
    <w:tbl>
      <w:tblPr>
        <w:tblW w:w="9973" w:type="dxa"/>
        <w:tblInd w:w="-289" w:type="dxa"/>
        <w:tblLayout w:type="fixed"/>
        <w:tblCellMar>
          <w:left w:w="70" w:type="dxa"/>
          <w:right w:w="70" w:type="dxa"/>
        </w:tblCellMar>
        <w:tblLook w:val="04A0" w:firstRow="1" w:lastRow="0" w:firstColumn="1" w:lastColumn="0" w:noHBand="0" w:noVBand="1"/>
      </w:tblPr>
      <w:tblGrid>
        <w:gridCol w:w="2028"/>
        <w:gridCol w:w="1091"/>
        <w:gridCol w:w="1371"/>
        <w:gridCol w:w="1159"/>
        <w:gridCol w:w="1738"/>
        <w:gridCol w:w="726"/>
        <w:gridCol w:w="1860"/>
      </w:tblGrid>
      <w:tr w:rsidR="005C7158" w:rsidRPr="005C7158" w14:paraId="7FDDB0A5" w14:textId="77777777" w:rsidTr="008B712F">
        <w:trPr>
          <w:trHeight w:val="1234"/>
        </w:trPr>
        <w:tc>
          <w:tcPr>
            <w:tcW w:w="2028"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7B594871"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Predmet zákazky</w:t>
            </w:r>
          </w:p>
        </w:tc>
        <w:tc>
          <w:tcPr>
            <w:tcW w:w="1091" w:type="dxa"/>
            <w:tcBorders>
              <w:top w:val="single" w:sz="4" w:space="0" w:color="auto"/>
              <w:left w:val="nil"/>
              <w:bottom w:val="single" w:sz="8" w:space="0" w:color="auto"/>
              <w:right w:val="single" w:sz="4" w:space="0" w:color="auto"/>
            </w:tcBorders>
            <w:shd w:val="clear" w:color="000000" w:fill="D9D9D9"/>
            <w:vAlign w:val="center"/>
            <w:hideMark/>
          </w:tcPr>
          <w:p w14:paraId="2B3D0173"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Merná jednotka (ďalej len „m. j.“)</w:t>
            </w:r>
          </w:p>
        </w:tc>
        <w:tc>
          <w:tcPr>
            <w:tcW w:w="1371" w:type="dxa"/>
            <w:tcBorders>
              <w:top w:val="single" w:sz="4" w:space="0" w:color="auto"/>
              <w:left w:val="nil"/>
              <w:bottom w:val="single" w:sz="8" w:space="0" w:color="auto"/>
              <w:right w:val="single" w:sz="4" w:space="0" w:color="auto"/>
            </w:tcBorders>
            <w:shd w:val="clear" w:color="000000" w:fill="D9D9D9"/>
            <w:vAlign w:val="center"/>
            <w:hideMark/>
          </w:tcPr>
          <w:p w14:paraId="5E6D6FEB"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bez DPH</w:t>
            </w:r>
          </w:p>
        </w:tc>
        <w:tc>
          <w:tcPr>
            <w:tcW w:w="1159" w:type="dxa"/>
            <w:tcBorders>
              <w:top w:val="single" w:sz="4" w:space="0" w:color="auto"/>
              <w:left w:val="nil"/>
              <w:bottom w:val="single" w:sz="8" w:space="0" w:color="auto"/>
              <w:right w:val="single" w:sz="4" w:space="0" w:color="auto"/>
            </w:tcBorders>
            <w:shd w:val="clear" w:color="000000" w:fill="D9D9D9"/>
            <w:vAlign w:val="center"/>
            <w:hideMark/>
          </w:tcPr>
          <w:p w14:paraId="276B6DBA"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DPH (20 %)</w:t>
            </w:r>
          </w:p>
        </w:tc>
        <w:tc>
          <w:tcPr>
            <w:tcW w:w="1738" w:type="dxa"/>
            <w:tcBorders>
              <w:top w:val="single" w:sz="4" w:space="0" w:color="auto"/>
              <w:left w:val="nil"/>
              <w:bottom w:val="single" w:sz="8" w:space="0" w:color="auto"/>
              <w:right w:val="single" w:sz="4" w:space="0" w:color="auto"/>
            </w:tcBorders>
            <w:shd w:val="clear" w:color="000000" w:fill="D9D9D9"/>
            <w:vAlign w:val="center"/>
            <w:hideMark/>
          </w:tcPr>
          <w:p w14:paraId="5F5D4CDD"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x-none" w:eastAsia="sk-SK"/>
              </w:rPr>
              <w:t>Cena za 1 m. j. v EUR s DPH</w:t>
            </w:r>
          </w:p>
        </w:tc>
        <w:tc>
          <w:tcPr>
            <w:tcW w:w="726" w:type="dxa"/>
            <w:tcBorders>
              <w:top w:val="single" w:sz="4" w:space="0" w:color="auto"/>
              <w:left w:val="nil"/>
              <w:bottom w:val="single" w:sz="8" w:space="0" w:color="auto"/>
              <w:right w:val="single" w:sz="4" w:space="0" w:color="auto"/>
            </w:tcBorders>
            <w:shd w:val="clear" w:color="000000" w:fill="D9D9D9"/>
            <w:vAlign w:val="center"/>
            <w:hideMark/>
          </w:tcPr>
          <w:p w14:paraId="195AA164"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Množstvo v m. j.</w:t>
            </w:r>
          </w:p>
        </w:tc>
        <w:tc>
          <w:tcPr>
            <w:tcW w:w="1860" w:type="dxa"/>
            <w:tcBorders>
              <w:top w:val="single" w:sz="4" w:space="0" w:color="auto"/>
              <w:left w:val="nil"/>
              <w:bottom w:val="single" w:sz="8" w:space="0" w:color="auto"/>
              <w:right w:val="single" w:sz="4" w:space="0" w:color="auto"/>
            </w:tcBorders>
            <w:shd w:val="clear" w:color="000000" w:fill="D9D9D9"/>
            <w:vAlign w:val="center"/>
            <w:hideMark/>
          </w:tcPr>
          <w:p w14:paraId="44EE2A68" w14:textId="77777777" w:rsidR="00864569" w:rsidRPr="005C7158" w:rsidRDefault="00864569" w:rsidP="00E64310">
            <w:pPr>
              <w:jc w:val="cente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eastAsia="sk-SK"/>
              </w:rPr>
              <w:t>Celková cena za predmet zákazky v EUR bez  DPH</w:t>
            </w:r>
          </w:p>
        </w:tc>
      </w:tr>
      <w:tr w:rsidR="00864569" w:rsidRPr="005C7158" w14:paraId="7500D0A0"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76CE941D"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xml:space="preserve">. 4/8 </w:t>
            </w:r>
          </w:p>
        </w:tc>
        <w:tc>
          <w:tcPr>
            <w:tcW w:w="1091" w:type="dxa"/>
            <w:tcBorders>
              <w:top w:val="nil"/>
              <w:left w:val="nil"/>
              <w:bottom w:val="single" w:sz="4" w:space="0" w:color="auto"/>
              <w:right w:val="single" w:sz="4" w:space="0" w:color="auto"/>
            </w:tcBorders>
            <w:shd w:val="clear" w:color="auto" w:fill="auto"/>
            <w:vAlign w:val="center"/>
            <w:hideMark/>
          </w:tcPr>
          <w:p w14:paraId="6E150535"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hideMark/>
          </w:tcPr>
          <w:p w14:paraId="3775B904" w14:textId="32AD2A62"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hideMark/>
          </w:tcPr>
          <w:p w14:paraId="3A47A48C" w14:textId="383FB590"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hideMark/>
          </w:tcPr>
          <w:p w14:paraId="69805D62" w14:textId="7F25257B"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hideMark/>
          </w:tcPr>
          <w:p w14:paraId="7C8B6039"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3 400</w:t>
            </w:r>
          </w:p>
        </w:tc>
        <w:tc>
          <w:tcPr>
            <w:tcW w:w="1860" w:type="dxa"/>
            <w:tcBorders>
              <w:top w:val="nil"/>
              <w:left w:val="nil"/>
              <w:bottom w:val="single" w:sz="4" w:space="0" w:color="auto"/>
              <w:right w:val="single" w:sz="4" w:space="0" w:color="auto"/>
            </w:tcBorders>
            <w:shd w:val="clear" w:color="auto" w:fill="auto"/>
            <w:vAlign w:val="center"/>
            <w:hideMark/>
          </w:tcPr>
          <w:p w14:paraId="09F772EE" w14:textId="4F1BED86"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3EEF8317" w14:textId="77777777" w:rsidTr="008B712F">
        <w:trPr>
          <w:trHeight w:val="486"/>
        </w:trPr>
        <w:tc>
          <w:tcPr>
            <w:tcW w:w="2028" w:type="dxa"/>
            <w:tcBorders>
              <w:top w:val="nil"/>
              <w:left w:val="single" w:sz="4" w:space="0" w:color="auto"/>
              <w:bottom w:val="single" w:sz="4" w:space="0" w:color="auto"/>
              <w:right w:val="single" w:sz="4" w:space="0" w:color="auto"/>
            </w:tcBorders>
            <w:shd w:val="clear" w:color="auto" w:fill="auto"/>
            <w:vAlign w:val="center"/>
          </w:tcPr>
          <w:p w14:paraId="3B5084DC" w14:textId="77777777" w:rsidR="00864569" w:rsidRPr="005C7158" w:rsidRDefault="00864569" w:rsidP="00E64310">
            <w:pP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 xml:space="preserve">Drvené kamenivo </w:t>
            </w:r>
            <w:proofErr w:type="spellStart"/>
            <w:r w:rsidRPr="005C7158">
              <w:rPr>
                <w:rFonts w:asciiTheme="minorHAnsi" w:hAnsiTheme="minorHAnsi" w:cs="Calibri"/>
                <w:color w:val="000000"/>
                <w:sz w:val="20"/>
                <w:szCs w:val="20"/>
                <w:lang w:eastAsia="sk-SK"/>
              </w:rPr>
              <w:t>fr</w:t>
            </w:r>
            <w:proofErr w:type="spellEnd"/>
            <w:r w:rsidRPr="005C7158">
              <w:rPr>
                <w:rFonts w:asciiTheme="minorHAnsi" w:hAnsiTheme="minorHAnsi" w:cs="Calibri"/>
                <w:color w:val="000000"/>
                <w:sz w:val="20"/>
                <w:szCs w:val="20"/>
                <w:lang w:eastAsia="sk-SK"/>
              </w:rPr>
              <w:t>. 0/4</w:t>
            </w:r>
          </w:p>
        </w:tc>
        <w:tc>
          <w:tcPr>
            <w:tcW w:w="1091" w:type="dxa"/>
            <w:tcBorders>
              <w:top w:val="nil"/>
              <w:left w:val="nil"/>
              <w:bottom w:val="single" w:sz="4" w:space="0" w:color="auto"/>
              <w:right w:val="single" w:sz="4" w:space="0" w:color="auto"/>
            </w:tcBorders>
            <w:shd w:val="clear" w:color="auto" w:fill="auto"/>
            <w:vAlign w:val="center"/>
          </w:tcPr>
          <w:p w14:paraId="1B05B3C8"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t</w:t>
            </w:r>
          </w:p>
        </w:tc>
        <w:tc>
          <w:tcPr>
            <w:tcW w:w="1371" w:type="dxa"/>
            <w:tcBorders>
              <w:top w:val="nil"/>
              <w:left w:val="nil"/>
              <w:bottom w:val="single" w:sz="4" w:space="0" w:color="auto"/>
              <w:right w:val="single" w:sz="4" w:space="0" w:color="auto"/>
            </w:tcBorders>
            <w:shd w:val="clear" w:color="auto" w:fill="auto"/>
            <w:vAlign w:val="center"/>
          </w:tcPr>
          <w:p w14:paraId="44CEBA8D" w14:textId="77777777" w:rsidR="00864569" w:rsidRPr="005C7158" w:rsidRDefault="00864569" w:rsidP="008B712F">
            <w:pPr>
              <w:jc w:val="center"/>
              <w:rPr>
                <w:rFonts w:asciiTheme="minorHAnsi" w:hAnsiTheme="minorHAnsi" w:cs="Calibri"/>
                <w:color w:val="000000"/>
                <w:sz w:val="20"/>
                <w:szCs w:val="20"/>
                <w:lang w:eastAsia="sk-SK"/>
              </w:rPr>
            </w:pPr>
          </w:p>
        </w:tc>
        <w:tc>
          <w:tcPr>
            <w:tcW w:w="1159" w:type="dxa"/>
            <w:tcBorders>
              <w:top w:val="nil"/>
              <w:left w:val="nil"/>
              <w:bottom w:val="single" w:sz="4" w:space="0" w:color="auto"/>
              <w:right w:val="single" w:sz="4" w:space="0" w:color="auto"/>
            </w:tcBorders>
            <w:shd w:val="clear" w:color="auto" w:fill="auto"/>
            <w:vAlign w:val="center"/>
          </w:tcPr>
          <w:p w14:paraId="49D78438" w14:textId="77777777" w:rsidR="00864569" w:rsidRPr="005C7158" w:rsidRDefault="00864569" w:rsidP="008B712F">
            <w:pPr>
              <w:jc w:val="center"/>
              <w:rPr>
                <w:rFonts w:asciiTheme="minorHAnsi" w:hAnsiTheme="minorHAnsi" w:cs="Calibri"/>
                <w:color w:val="000000"/>
                <w:sz w:val="20"/>
                <w:szCs w:val="20"/>
                <w:lang w:eastAsia="sk-SK"/>
              </w:rPr>
            </w:pPr>
          </w:p>
        </w:tc>
        <w:tc>
          <w:tcPr>
            <w:tcW w:w="1738" w:type="dxa"/>
            <w:tcBorders>
              <w:top w:val="nil"/>
              <w:left w:val="nil"/>
              <w:bottom w:val="single" w:sz="4" w:space="0" w:color="auto"/>
              <w:right w:val="single" w:sz="4" w:space="0" w:color="auto"/>
            </w:tcBorders>
            <w:shd w:val="clear" w:color="auto" w:fill="auto"/>
            <w:vAlign w:val="center"/>
          </w:tcPr>
          <w:p w14:paraId="6BF83FBE" w14:textId="77777777" w:rsidR="00864569" w:rsidRPr="005C7158" w:rsidRDefault="00864569" w:rsidP="008B712F">
            <w:pPr>
              <w:jc w:val="center"/>
              <w:rPr>
                <w:rFonts w:asciiTheme="minorHAnsi" w:hAnsiTheme="minorHAnsi" w:cs="Calibri"/>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tcPr>
          <w:p w14:paraId="2DB24F57" w14:textId="77777777" w:rsidR="00864569" w:rsidRPr="005C7158" w:rsidRDefault="00864569" w:rsidP="008B712F">
            <w:pPr>
              <w:jc w:val="center"/>
              <w:rPr>
                <w:rFonts w:asciiTheme="minorHAnsi" w:hAnsiTheme="minorHAnsi" w:cs="Calibri"/>
                <w:color w:val="000000"/>
                <w:sz w:val="20"/>
                <w:szCs w:val="20"/>
                <w:lang w:eastAsia="sk-SK"/>
              </w:rPr>
            </w:pPr>
            <w:r w:rsidRPr="005C7158">
              <w:rPr>
                <w:rFonts w:asciiTheme="minorHAnsi" w:hAnsiTheme="minorHAnsi" w:cs="Calibri"/>
                <w:color w:val="000000"/>
                <w:sz w:val="20"/>
                <w:szCs w:val="20"/>
                <w:lang w:eastAsia="sk-SK"/>
              </w:rPr>
              <w:t>200</w:t>
            </w:r>
          </w:p>
        </w:tc>
        <w:tc>
          <w:tcPr>
            <w:tcW w:w="1860" w:type="dxa"/>
            <w:tcBorders>
              <w:top w:val="nil"/>
              <w:left w:val="nil"/>
              <w:bottom w:val="single" w:sz="4" w:space="0" w:color="auto"/>
              <w:right w:val="single" w:sz="4" w:space="0" w:color="auto"/>
            </w:tcBorders>
            <w:shd w:val="clear" w:color="auto" w:fill="auto"/>
            <w:vAlign w:val="center"/>
          </w:tcPr>
          <w:p w14:paraId="2C9A8510" w14:textId="77777777" w:rsidR="00864569" w:rsidRPr="005C7158" w:rsidRDefault="00864569" w:rsidP="00953AA9">
            <w:pPr>
              <w:jc w:val="right"/>
              <w:rPr>
                <w:rFonts w:asciiTheme="minorHAnsi" w:hAnsiTheme="minorHAnsi" w:cs="Calibri"/>
                <w:color w:val="000000"/>
                <w:sz w:val="20"/>
                <w:szCs w:val="20"/>
                <w:lang w:eastAsia="sk-SK"/>
              </w:rPr>
            </w:pPr>
          </w:p>
        </w:tc>
      </w:tr>
      <w:tr w:rsidR="00864569" w:rsidRPr="005C7158" w14:paraId="728DD229" w14:textId="77777777" w:rsidTr="008B712F">
        <w:trPr>
          <w:trHeight w:val="474"/>
        </w:trPr>
        <w:tc>
          <w:tcPr>
            <w:tcW w:w="8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84DFC0" w14:textId="77777777" w:rsidR="00864569" w:rsidRPr="005C7158" w:rsidRDefault="00864569" w:rsidP="00E64310">
            <w:pPr>
              <w:rPr>
                <w:rFonts w:asciiTheme="minorHAnsi" w:hAnsiTheme="minorHAnsi" w:cs="Calibri"/>
                <w:b/>
                <w:bCs/>
                <w:color w:val="000000"/>
                <w:sz w:val="20"/>
                <w:szCs w:val="20"/>
                <w:lang w:eastAsia="sk-SK"/>
              </w:rPr>
            </w:pPr>
            <w:r w:rsidRPr="005C7158">
              <w:rPr>
                <w:rFonts w:asciiTheme="minorHAnsi" w:hAnsiTheme="minorHAnsi" w:cs="Calibri"/>
                <w:b/>
                <w:bCs/>
                <w:color w:val="000000"/>
                <w:sz w:val="20"/>
                <w:szCs w:val="20"/>
                <w:lang w:val="pl-PL" w:eastAsia="sk-SK"/>
              </w:rPr>
              <w:t>Celková cena za predmet zákazky v EUR s DPH (kritérium na vyhodnotenie ponúk)</w:t>
            </w:r>
          </w:p>
        </w:tc>
        <w:tc>
          <w:tcPr>
            <w:tcW w:w="1860" w:type="dxa"/>
            <w:tcBorders>
              <w:top w:val="nil"/>
              <w:left w:val="single" w:sz="4" w:space="0" w:color="auto"/>
              <w:bottom w:val="single" w:sz="4" w:space="0" w:color="auto"/>
              <w:right w:val="single" w:sz="4" w:space="0" w:color="auto"/>
            </w:tcBorders>
            <w:shd w:val="clear" w:color="000000" w:fill="D9D9D9"/>
            <w:vAlign w:val="center"/>
            <w:hideMark/>
          </w:tcPr>
          <w:p w14:paraId="55888CC9" w14:textId="7D7401AC" w:rsidR="00864569" w:rsidRPr="005C7158" w:rsidRDefault="00864569" w:rsidP="00953AA9">
            <w:pPr>
              <w:jc w:val="right"/>
              <w:rPr>
                <w:rFonts w:asciiTheme="minorHAnsi" w:hAnsiTheme="minorHAnsi" w:cs="Calibri"/>
                <w:b/>
                <w:bCs/>
                <w:color w:val="000000"/>
                <w:sz w:val="20"/>
                <w:szCs w:val="20"/>
                <w:lang w:eastAsia="sk-SK"/>
              </w:rPr>
            </w:pPr>
          </w:p>
        </w:tc>
      </w:tr>
    </w:tbl>
    <w:p w14:paraId="6363CDDC" w14:textId="06DD55A1" w:rsidR="008B712F" w:rsidRPr="005C7158" w:rsidRDefault="008B712F" w:rsidP="00864569">
      <w:pPr>
        <w:pStyle w:val="Bulletslevel1"/>
        <w:ind w:left="0" w:firstLine="0"/>
        <w:rPr>
          <w:rFonts w:asciiTheme="minorHAnsi" w:hAnsiTheme="minorHAnsi"/>
          <w:bCs/>
          <w:sz w:val="20"/>
          <w:u w:val="single"/>
          <w:lang w:val="sk-SK"/>
        </w:rPr>
      </w:pPr>
    </w:p>
    <w:p w14:paraId="742AB9C2" w14:textId="77777777" w:rsidR="008B712F" w:rsidRPr="005C7158" w:rsidRDefault="008B712F" w:rsidP="00864569">
      <w:pPr>
        <w:pStyle w:val="Bulletslevel1"/>
        <w:ind w:left="0" w:firstLine="0"/>
        <w:rPr>
          <w:rFonts w:asciiTheme="minorHAnsi" w:hAnsiTheme="minorHAnsi"/>
          <w:bCs/>
          <w:sz w:val="20"/>
          <w:u w:val="single"/>
          <w:lang w:val="sk-SK"/>
        </w:rPr>
      </w:pPr>
    </w:p>
    <w:p w14:paraId="179435B2" w14:textId="6A0E4D28"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sz w:val="20"/>
          <w:szCs w:val="20"/>
        </w:rPr>
        <w:t xml:space="preserve">* </w:t>
      </w: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w:t>
      </w:r>
      <w:r w:rsidR="005C7158">
        <w:rPr>
          <w:rFonts w:asciiTheme="minorHAnsi" w:hAnsiTheme="minorHAnsi" w:cs="Courier"/>
          <w:bCs/>
          <w:sz w:val="20"/>
          <w:szCs w:val="20"/>
          <w:lang w:val="pl-PL"/>
        </w:rPr>
        <w:t xml:space="preserve">       </w:t>
      </w:r>
      <w:r w:rsidRPr="005C7158">
        <w:rPr>
          <w:rFonts w:asciiTheme="minorHAnsi" w:hAnsiTheme="minorHAnsi" w:cs="Courier"/>
          <w:bCs/>
          <w:sz w:val="20"/>
          <w:szCs w:val="20"/>
          <w:lang w:val="pl-PL"/>
        </w:rPr>
        <w:t xml:space="preserve">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sumu zo stĺpca „Celková cena za predmet zákazky v EUR bez DPH“ navýšenú o aktuálne platnú sadzbu DPH.</w:t>
      </w:r>
    </w:p>
    <w:p w14:paraId="2BDCBC57" w14:textId="77777777"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 xml:space="preserve">V prípade, </w:t>
      </w:r>
      <w:r w:rsidRPr="005C7158">
        <w:rPr>
          <w:rFonts w:asciiTheme="minorHAnsi" w:hAnsiTheme="minorHAnsi" w:cs="Arial"/>
          <w:bCs/>
          <w:i/>
          <w:sz w:val="20"/>
          <w:szCs w:val="20"/>
        </w:rPr>
        <w:t xml:space="preserve">ak uchádzač nie je zdaniteľnou osobou pre DPH, </w:t>
      </w:r>
      <w:r w:rsidRPr="005C7158">
        <w:rPr>
          <w:rFonts w:asciiTheme="minorHAnsi" w:hAnsiTheme="minorHAnsi"/>
          <w:bCs/>
          <w:i/>
          <w:sz w:val="20"/>
          <w:szCs w:val="20"/>
        </w:rPr>
        <w:t>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 xml:space="preserve">” </w:t>
      </w:r>
      <w:r w:rsidRPr="005C7158">
        <w:rPr>
          <w:rFonts w:asciiTheme="minorHAnsi" w:hAnsiTheme="minorHAnsi"/>
          <w:bCs/>
          <w:i/>
          <w:sz w:val="20"/>
          <w:szCs w:val="20"/>
        </w:rPr>
        <w:t>rovnakú sumu ako uviedol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w:t>
      </w:r>
    </w:p>
    <w:p w14:paraId="4E3224CE" w14:textId="2CC6C406" w:rsidR="00864569" w:rsidRPr="005C7158" w:rsidRDefault="00864569" w:rsidP="00864569">
      <w:pPr>
        <w:tabs>
          <w:tab w:val="num" w:pos="2280"/>
        </w:tabs>
        <w:autoSpaceDE w:val="0"/>
        <w:autoSpaceDN w:val="0"/>
        <w:adjustRightInd w:val="0"/>
        <w:spacing w:line="240" w:lineRule="atLeast"/>
        <w:jc w:val="both"/>
        <w:rPr>
          <w:rFonts w:asciiTheme="minorHAnsi" w:hAnsiTheme="minorHAnsi"/>
          <w:bCs/>
          <w:i/>
          <w:sz w:val="20"/>
          <w:szCs w:val="20"/>
        </w:rPr>
      </w:pPr>
      <w:r w:rsidRPr="005C7158">
        <w:rPr>
          <w:rFonts w:asciiTheme="minorHAnsi" w:hAnsiTheme="minorHAnsi"/>
          <w:bCs/>
          <w:i/>
          <w:sz w:val="20"/>
          <w:szCs w:val="20"/>
        </w:rPr>
        <w:t>V prípade, ak je uchádzač zahraničnou osobou, uvedie v stĺpci „</w:t>
      </w:r>
      <w:r w:rsidRPr="005C7158">
        <w:rPr>
          <w:rFonts w:asciiTheme="minorHAnsi" w:hAnsiTheme="minorHAnsi" w:cs="Courier"/>
          <w:bCs/>
          <w:sz w:val="20"/>
          <w:szCs w:val="20"/>
          <w:lang w:val="pl-PL"/>
        </w:rPr>
        <w:t xml:space="preserve">Celková cena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s DPH</w:t>
      </w:r>
      <w:r w:rsidRPr="005C7158">
        <w:rPr>
          <w:rFonts w:asciiTheme="minorHAnsi" w:hAnsiTheme="minorHAnsi" w:cs="Courier"/>
          <w:bCs/>
          <w:i/>
          <w:sz w:val="20"/>
          <w:szCs w:val="20"/>
          <w:lang w:val="pl-PL"/>
        </w:rPr>
        <w:t>”</w:t>
      </w:r>
      <w:r w:rsidRPr="005C7158">
        <w:rPr>
          <w:rFonts w:asciiTheme="minorHAnsi" w:hAnsiTheme="minorHAnsi"/>
          <w:bCs/>
          <w:i/>
          <w:sz w:val="20"/>
          <w:szCs w:val="20"/>
          <w:lang w:val="pl-PL"/>
        </w:rPr>
        <w:t xml:space="preserve"> </w:t>
      </w:r>
      <w:r w:rsidRPr="005C7158">
        <w:rPr>
          <w:rFonts w:asciiTheme="minorHAnsi" w:hAnsiTheme="minorHAnsi"/>
          <w:bCs/>
          <w:i/>
          <w:sz w:val="20"/>
          <w:szCs w:val="20"/>
        </w:rPr>
        <w:t>sumu zo stĺpca „</w:t>
      </w:r>
      <w:r w:rsidRPr="005C7158">
        <w:rPr>
          <w:rFonts w:asciiTheme="minorHAnsi" w:hAnsiTheme="minorHAnsi" w:cs="Courier"/>
          <w:bCs/>
          <w:sz w:val="20"/>
          <w:szCs w:val="20"/>
          <w:lang w:val="pl-PL"/>
        </w:rPr>
        <w:t>Celková cena</w:t>
      </w:r>
      <w:r w:rsidR="005C7158">
        <w:rPr>
          <w:rFonts w:asciiTheme="minorHAnsi" w:hAnsiTheme="minorHAnsi" w:cs="Courier"/>
          <w:bCs/>
          <w:sz w:val="20"/>
          <w:szCs w:val="20"/>
          <w:lang w:val="pl-PL"/>
        </w:rPr>
        <w:t xml:space="preserve"> </w:t>
      </w:r>
      <w:r w:rsidRPr="005C7158">
        <w:rPr>
          <w:rFonts w:asciiTheme="minorHAnsi" w:hAnsiTheme="minorHAnsi"/>
          <w:bCs/>
          <w:sz w:val="20"/>
          <w:szCs w:val="20"/>
        </w:rPr>
        <w:t xml:space="preserve">za predmet zákazky </w:t>
      </w:r>
      <w:r w:rsidRPr="005C7158">
        <w:rPr>
          <w:rFonts w:asciiTheme="minorHAnsi" w:hAnsiTheme="minorHAnsi" w:cs="Courier"/>
          <w:bCs/>
          <w:sz w:val="20"/>
          <w:szCs w:val="20"/>
          <w:lang w:val="pl-PL"/>
        </w:rPr>
        <w:t>v EUR bez DPH</w:t>
      </w:r>
      <w:r w:rsidRPr="005C7158">
        <w:rPr>
          <w:rFonts w:asciiTheme="minorHAnsi" w:hAnsiTheme="minorHAnsi"/>
          <w:bCs/>
          <w:i/>
          <w:sz w:val="20"/>
          <w:szCs w:val="20"/>
        </w:rPr>
        <w:t xml:space="preserve">“ (bez DPH platnej v krajine sídla uchádzača) navýšenú </w:t>
      </w:r>
      <w:r w:rsidR="005C7158">
        <w:rPr>
          <w:rFonts w:asciiTheme="minorHAnsi" w:hAnsiTheme="minorHAnsi"/>
          <w:bCs/>
          <w:i/>
          <w:sz w:val="20"/>
          <w:szCs w:val="20"/>
        </w:rPr>
        <w:t xml:space="preserve">     </w:t>
      </w:r>
      <w:r w:rsidRPr="005C7158">
        <w:rPr>
          <w:rFonts w:asciiTheme="minorHAnsi" w:hAnsiTheme="minorHAnsi"/>
          <w:bCs/>
          <w:i/>
          <w:sz w:val="20"/>
          <w:szCs w:val="20"/>
        </w:rPr>
        <w:t>o aktuálne platnú sadzbu DPH v SR (DPH odvádza v prípade úspešnosti jeho ponuky verejný obstarávateľ).</w:t>
      </w:r>
    </w:p>
    <w:p w14:paraId="74BACC73" w14:textId="77777777" w:rsidR="00864569" w:rsidRPr="005C7158" w:rsidRDefault="00864569" w:rsidP="00864569">
      <w:pPr>
        <w:pStyle w:val="Bulletslevel1"/>
        <w:ind w:left="0" w:firstLine="0"/>
        <w:rPr>
          <w:rFonts w:asciiTheme="minorHAnsi" w:hAnsiTheme="minorHAnsi"/>
          <w:b/>
          <w:i/>
          <w:sz w:val="20"/>
          <w:lang w:val="sk-SK"/>
        </w:rPr>
      </w:pPr>
      <w:r w:rsidRPr="005C7158">
        <w:rPr>
          <w:rFonts w:asciiTheme="minorHAnsi" w:hAnsiTheme="minorHAnsi"/>
          <w:b/>
          <w:sz w:val="20"/>
          <w:lang w:val="sk-SK"/>
        </w:rPr>
        <w:t xml:space="preserve">Uchádzač vyhlasuje, že * JE / NIE  JE platiteľom DPH    </w:t>
      </w:r>
      <w:r w:rsidRPr="005C7158">
        <w:rPr>
          <w:rFonts w:asciiTheme="minorHAnsi" w:hAnsiTheme="minorHAnsi"/>
          <w:sz w:val="20"/>
          <w:lang w:val="sk-SK"/>
        </w:rPr>
        <w:t>(uchádzač zakrúžkuje relevantný údaj)</w:t>
      </w:r>
    </w:p>
    <w:p w14:paraId="3D423AE8" w14:textId="77777777" w:rsidR="00864569" w:rsidRPr="005C7158" w:rsidRDefault="00864569" w:rsidP="00864569">
      <w:pPr>
        <w:ind w:left="2160" w:hanging="2160"/>
        <w:rPr>
          <w:rFonts w:asciiTheme="minorHAnsi" w:hAnsiTheme="minorHAnsi"/>
          <w:sz w:val="20"/>
          <w:szCs w:val="20"/>
        </w:rPr>
      </w:pPr>
      <w:r w:rsidRPr="005C7158">
        <w:rPr>
          <w:rFonts w:asciiTheme="minorHAnsi" w:hAnsiTheme="minorHAnsi"/>
          <w:sz w:val="20"/>
          <w:szCs w:val="20"/>
        </w:rPr>
        <w:t xml:space="preserve"> </w:t>
      </w:r>
    </w:p>
    <w:p w14:paraId="30DABC1C" w14:textId="26253121" w:rsidR="00864569" w:rsidRPr="005C7158" w:rsidRDefault="00864569" w:rsidP="00864569">
      <w:pPr>
        <w:tabs>
          <w:tab w:val="num" w:pos="1080"/>
          <w:tab w:val="left" w:leader="dot" w:pos="10034"/>
        </w:tabs>
        <w:spacing w:before="120"/>
        <w:jc w:val="right"/>
        <w:rPr>
          <w:rFonts w:asciiTheme="minorHAnsi" w:hAnsiTheme="minorHAnsi" w:cs="Arial"/>
          <w:sz w:val="20"/>
          <w:szCs w:val="20"/>
        </w:rPr>
      </w:pPr>
    </w:p>
    <w:p w14:paraId="7BDA76F5" w14:textId="77777777" w:rsidR="008B712F" w:rsidRPr="005C7158" w:rsidRDefault="008B712F" w:rsidP="00864569">
      <w:pPr>
        <w:tabs>
          <w:tab w:val="num" w:pos="1080"/>
          <w:tab w:val="left" w:leader="dot" w:pos="10034"/>
        </w:tabs>
        <w:spacing w:before="120"/>
        <w:jc w:val="right"/>
        <w:rPr>
          <w:rFonts w:asciiTheme="minorHAnsi" w:hAnsiTheme="minorHAnsi" w:cs="Arial"/>
          <w:sz w:val="20"/>
          <w:szCs w:val="20"/>
        </w:rPr>
      </w:pPr>
    </w:p>
    <w:p w14:paraId="526F523E" w14:textId="22094F21" w:rsidR="00864569" w:rsidRPr="005C7158" w:rsidRDefault="00864569" w:rsidP="00864569">
      <w:pPr>
        <w:keepNext/>
        <w:outlineLvl w:val="8"/>
        <w:rPr>
          <w:rFonts w:asciiTheme="minorHAnsi" w:hAnsiTheme="minorHAnsi"/>
          <w:b/>
          <w:bCs/>
          <w:noProof/>
          <w:sz w:val="20"/>
          <w:szCs w:val="20"/>
        </w:rPr>
      </w:pPr>
      <w:r w:rsidRPr="005C7158">
        <w:rPr>
          <w:rFonts w:asciiTheme="minorHAnsi" w:hAnsiTheme="minorHAnsi"/>
          <w:bCs/>
          <w:i/>
          <w:noProof/>
          <w:sz w:val="20"/>
          <w:szCs w:val="20"/>
        </w:rPr>
        <w:t>V …………........…….…….., dňa ....................</w:t>
      </w:r>
      <w:r w:rsidRPr="005C7158">
        <w:rPr>
          <w:rFonts w:asciiTheme="minorHAnsi" w:hAnsiTheme="minorHAnsi"/>
          <w:bCs/>
          <w:i/>
          <w:noProof/>
          <w:sz w:val="20"/>
          <w:szCs w:val="20"/>
        </w:rPr>
        <w:tab/>
      </w:r>
      <w:r w:rsidRPr="005C7158">
        <w:rPr>
          <w:rFonts w:asciiTheme="minorHAnsi" w:hAnsiTheme="minorHAnsi"/>
          <w:b/>
          <w:bCs/>
          <w:noProof/>
          <w:sz w:val="20"/>
          <w:szCs w:val="20"/>
        </w:rPr>
        <w:tab/>
      </w:r>
      <w:r w:rsidRPr="005C7158">
        <w:rPr>
          <w:rFonts w:asciiTheme="minorHAnsi" w:hAnsiTheme="minorHAnsi"/>
          <w:b/>
          <w:bCs/>
          <w:noProof/>
          <w:sz w:val="20"/>
          <w:szCs w:val="20"/>
        </w:rPr>
        <w:tab/>
      </w:r>
      <w:r w:rsidR="002D294F">
        <w:rPr>
          <w:rFonts w:asciiTheme="minorHAnsi" w:hAnsiTheme="minorHAnsi"/>
          <w:b/>
          <w:bCs/>
          <w:noProof/>
          <w:sz w:val="20"/>
          <w:szCs w:val="20"/>
        </w:rPr>
        <w:t xml:space="preserve">                      </w:t>
      </w:r>
      <w:r w:rsidRPr="005C7158">
        <w:rPr>
          <w:rFonts w:asciiTheme="minorHAnsi" w:hAnsiTheme="minorHAnsi"/>
          <w:bCs/>
          <w:noProof/>
          <w:sz w:val="20"/>
          <w:szCs w:val="20"/>
        </w:rPr>
        <w:t>……………………………….......................</w:t>
      </w:r>
    </w:p>
    <w:p w14:paraId="13B2E6B9" w14:textId="77777777" w:rsidR="00864569" w:rsidRPr="005C7158" w:rsidRDefault="00864569" w:rsidP="00864569">
      <w:pPr>
        <w:spacing w:line="240" w:lineRule="atLeast"/>
        <w:rPr>
          <w:rFonts w:asciiTheme="minorHAnsi" w:hAnsiTheme="minorHAnsi"/>
          <w:noProof/>
          <w:sz w:val="20"/>
          <w:szCs w:val="20"/>
        </w:rPr>
      </w:pPr>
      <w:r w:rsidRPr="005C7158">
        <w:rPr>
          <w:rFonts w:asciiTheme="minorHAnsi" w:hAnsiTheme="minorHAnsi"/>
          <w:i/>
          <w:noProof/>
          <w:sz w:val="20"/>
          <w:szCs w:val="20"/>
        </w:rPr>
        <w:sym w:font="Symbol" w:char="005B"/>
      </w:r>
      <w:r w:rsidRPr="005C7158">
        <w:rPr>
          <w:rFonts w:asciiTheme="minorHAnsi" w:hAnsiTheme="minorHAnsi"/>
          <w:i/>
          <w:noProof/>
          <w:sz w:val="20"/>
          <w:szCs w:val="20"/>
        </w:rPr>
        <w:t>uviesť miesto a dátum podpisu</w:t>
      </w:r>
      <w:r w:rsidRPr="005C7158">
        <w:rPr>
          <w:rFonts w:asciiTheme="minorHAnsi" w:hAnsiTheme="minorHAnsi"/>
          <w:i/>
          <w:noProof/>
          <w:sz w:val="20"/>
          <w:szCs w:val="20"/>
        </w:rPr>
        <w:sym w:font="Symbol" w:char="005D"/>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r>
      <w:r w:rsidRPr="005C7158">
        <w:rPr>
          <w:rFonts w:asciiTheme="minorHAnsi" w:hAnsiTheme="minorHAnsi"/>
          <w:i/>
          <w:noProof/>
          <w:sz w:val="20"/>
          <w:szCs w:val="20"/>
        </w:rPr>
        <w:tab/>
        <w:t xml:space="preserve">                     </w:t>
      </w:r>
      <w:r w:rsidRPr="005C7158">
        <w:rPr>
          <w:rFonts w:asciiTheme="minorHAnsi" w:hAnsiTheme="minorHAnsi"/>
          <w:i/>
          <w:noProof/>
          <w:sz w:val="20"/>
          <w:szCs w:val="20"/>
        </w:rPr>
        <w:sym w:font="Symbol" w:char="005B"/>
      </w:r>
      <w:r w:rsidRPr="005C7158">
        <w:rPr>
          <w:rFonts w:asciiTheme="minorHAnsi" w:hAnsiTheme="minorHAnsi"/>
          <w:i/>
          <w:noProof/>
          <w:sz w:val="20"/>
          <w:szCs w:val="20"/>
        </w:rPr>
        <w:t>meno, priezvisko, funkciu a podpis</w:t>
      </w:r>
    </w:p>
    <w:p w14:paraId="514A04A6" w14:textId="77777777" w:rsidR="00864569" w:rsidRPr="005C7158" w:rsidRDefault="00864569" w:rsidP="00864569">
      <w:pPr>
        <w:spacing w:line="240" w:lineRule="atLeast"/>
        <w:ind w:left="4963" w:firstLine="709"/>
        <w:rPr>
          <w:rFonts w:asciiTheme="minorHAnsi" w:hAnsiTheme="minorHAnsi" w:cs="Gautami"/>
          <w:noProof/>
          <w:sz w:val="20"/>
          <w:szCs w:val="20"/>
        </w:rPr>
      </w:pPr>
      <w:r w:rsidRPr="005C7158">
        <w:rPr>
          <w:rFonts w:asciiTheme="minorHAnsi" w:hAnsiTheme="minorHAnsi"/>
          <w:i/>
          <w:noProof/>
          <w:sz w:val="20"/>
          <w:szCs w:val="20"/>
        </w:rPr>
        <w:t xml:space="preserve">     oprávnenej osoby uchádzača</w:t>
      </w:r>
      <w:r w:rsidRPr="005C7158">
        <w:rPr>
          <w:rFonts w:asciiTheme="minorHAnsi" w:hAnsiTheme="minorHAnsi"/>
          <w:i/>
          <w:noProof/>
          <w:sz w:val="20"/>
          <w:szCs w:val="20"/>
        </w:rPr>
        <w:sym w:font="Symbol" w:char="005D"/>
      </w:r>
    </w:p>
    <w:p w14:paraId="6D2418E5"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3E58F0EC" w14:textId="77777777" w:rsidR="008B712F" w:rsidRPr="005C7158" w:rsidRDefault="008B712F" w:rsidP="00864569">
      <w:pPr>
        <w:tabs>
          <w:tab w:val="right" w:pos="8364"/>
        </w:tabs>
        <w:autoSpaceDE w:val="0"/>
        <w:autoSpaceDN w:val="0"/>
        <w:adjustRightInd w:val="0"/>
        <w:ind w:right="720"/>
        <w:rPr>
          <w:rFonts w:asciiTheme="minorHAnsi" w:hAnsiTheme="minorHAnsi"/>
          <w:i/>
          <w:noProof/>
          <w:sz w:val="20"/>
          <w:szCs w:val="20"/>
        </w:rPr>
      </w:pPr>
    </w:p>
    <w:p w14:paraId="1FA12C0C" w14:textId="1CDBFBD6" w:rsidR="00864569" w:rsidRPr="005C7158" w:rsidRDefault="00864569" w:rsidP="00864569">
      <w:pPr>
        <w:tabs>
          <w:tab w:val="right" w:pos="8364"/>
        </w:tabs>
        <w:autoSpaceDE w:val="0"/>
        <w:autoSpaceDN w:val="0"/>
        <w:adjustRightInd w:val="0"/>
        <w:ind w:right="720"/>
        <w:rPr>
          <w:rFonts w:asciiTheme="minorHAnsi" w:hAnsiTheme="minorHAnsi"/>
          <w:i/>
          <w:noProof/>
          <w:sz w:val="20"/>
          <w:szCs w:val="20"/>
        </w:rPr>
      </w:pPr>
      <w:r w:rsidRPr="005C7158">
        <w:rPr>
          <w:rFonts w:asciiTheme="minorHAnsi" w:hAnsiTheme="minorHAnsi"/>
          <w:i/>
          <w:noProof/>
          <w:sz w:val="20"/>
          <w:szCs w:val="20"/>
        </w:rPr>
        <w:t>Poznámka:</w:t>
      </w:r>
    </w:p>
    <w:p w14:paraId="052396BD" w14:textId="77777777" w:rsidR="00864569" w:rsidRPr="005C7158" w:rsidRDefault="00864569" w:rsidP="00072264">
      <w:pPr>
        <w:pStyle w:val="Odsekzoznamu"/>
        <w:numPr>
          <w:ilvl w:val="0"/>
          <w:numId w:val="58"/>
        </w:numPr>
        <w:contextualSpacing/>
        <w:jc w:val="both"/>
        <w:rPr>
          <w:rFonts w:asciiTheme="minorHAnsi" w:hAnsiTheme="minorHAnsi"/>
          <w:i/>
          <w:noProof/>
          <w:sz w:val="20"/>
          <w:szCs w:val="20"/>
        </w:rPr>
      </w:pPr>
      <w:r w:rsidRPr="005C7158">
        <w:rPr>
          <w:rFonts w:asciiTheme="minorHAnsi" w:hAnsiTheme="minorHAnsi"/>
          <w:i/>
          <w:noProof/>
          <w:sz w:val="20"/>
          <w:szCs w:val="20"/>
        </w:rPr>
        <w:t>dátum musí byť aktuálny vo vzťahu ku dňu uplynutia lehoty na predkladanie ponúk,</w:t>
      </w:r>
    </w:p>
    <w:p w14:paraId="415A83FC" w14:textId="77777777" w:rsidR="00864569" w:rsidRPr="005C7158" w:rsidRDefault="00864569" w:rsidP="00072264">
      <w:pPr>
        <w:pStyle w:val="Odsekzoznamu"/>
        <w:numPr>
          <w:ilvl w:val="0"/>
          <w:numId w:val="58"/>
        </w:numPr>
        <w:tabs>
          <w:tab w:val="clear" w:pos="1200"/>
        </w:tabs>
        <w:ind w:left="1134" w:hanging="294"/>
        <w:contextualSpacing/>
        <w:jc w:val="both"/>
        <w:rPr>
          <w:rFonts w:asciiTheme="minorHAnsi" w:hAnsiTheme="minorHAnsi"/>
          <w:sz w:val="20"/>
          <w:szCs w:val="20"/>
        </w:rPr>
      </w:pPr>
      <w:r w:rsidRPr="005C7158">
        <w:rPr>
          <w:rFonts w:asciiTheme="minorHAnsi" w:hAnsiTheme="minorHAnsi" w:cs="Arial"/>
          <w:sz w:val="20"/>
          <w:szCs w:val="20"/>
        </w:rPr>
        <w:t xml:space="preserve">  </w:t>
      </w:r>
      <w:r w:rsidRPr="005C7158">
        <w:rPr>
          <w:rFonts w:asciiTheme="minorHAnsi" w:hAnsiTheme="minorHAnsi" w:cs="Arial"/>
          <w:i/>
          <w:sz w:val="20"/>
          <w:szCs w:val="20"/>
        </w:rPr>
        <w:t>uchádzač zaokrúhli svoje návrhy v zmysle matematických pravidiel na 2 desatinné miesta.</w:t>
      </w:r>
    </w:p>
    <w:p w14:paraId="0E105ECE" w14:textId="77777777" w:rsidR="005C7158" w:rsidRDefault="005C7158">
      <w:pPr>
        <w:rPr>
          <w:rFonts w:ascii="Calibri" w:hAnsi="Calibri" w:cs="Calibri"/>
          <w:b/>
          <w:bCs/>
          <w:iCs/>
          <w:szCs w:val="20"/>
          <w:lang w:eastAsia="sk-SK"/>
        </w:rPr>
      </w:pPr>
      <w:r>
        <w:rPr>
          <w:rFonts w:ascii="Calibri" w:hAnsi="Calibri" w:cs="Calibri"/>
          <w:b/>
          <w:bCs/>
          <w:iCs/>
          <w:szCs w:val="20"/>
        </w:rPr>
        <w:br w:type="page"/>
      </w:r>
    </w:p>
    <w:p w14:paraId="628CBE4D" w14:textId="1407E607" w:rsidR="00794EF8" w:rsidRPr="0063584C" w:rsidRDefault="00512286" w:rsidP="00794EF8">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F</w:t>
      </w:r>
      <w:r w:rsidR="00794EF8" w:rsidRPr="0063584C">
        <w:rPr>
          <w:rFonts w:ascii="Calibri" w:hAnsi="Calibri" w:cs="Calibri"/>
          <w:b/>
          <w:bCs/>
          <w:iCs/>
          <w:sz w:val="24"/>
          <w:szCs w:val="20"/>
        </w:rPr>
        <w:t xml:space="preserve">. </w:t>
      </w:r>
      <w:r w:rsidR="00794EF8" w:rsidRPr="00864569">
        <w:rPr>
          <w:rFonts w:ascii="Calibri" w:hAnsi="Calibri" w:cs="Calibri"/>
          <w:b/>
          <w:bCs/>
          <w:iCs/>
          <w:sz w:val="24"/>
          <w:szCs w:val="20"/>
        </w:rPr>
        <w:t>ČESTNÉ VYHLÁSENIE K PREUKÁZANIU PODMIENOK ÚČASTI</w:t>
      </w:r>
    </w:p>
    <w:p w14:paraId="0912A48B" w14:textId="77777777" w:rsidR="002A4399" w:rsidRDefault="002A4399" w:rsidP="00864569">
      <w:pPr>
        <w:autoSpaceDE w:val="0"/>
        <w:autoSpaceDN w:val="0"/>
        <w:adjustRightInd w:val="0"/>
        <w:jc w:val="both"/>
        <w:rPr>
          <w:rFonts w:asciiTheme="minorHAnsi" w:hAnsiTheme="minorHAnsi"/>
          <w:b/>
          <w:sz w:val="32"/>
          <w:szCs w:val="32"/>
        </w:rPr>
      </w:pPr>
    </w:p>
    <w:p w14:paraId="2D6C04CA" w14:textId="77777777" w:rsidR="002A4399" w:rsidRDefault="002A4399" w:rsidP="002A4399">
      <w:pPr>
        <w:autoSpaceDE w:val="0"/>
        <w:autoSpaceDN w:val="0"/>
        <w:adjustRightInd w:val="0"/>
        <w:jc w:val="center"/>
        <w:rPr>
          <w:rFonts w:asciiTheme="minorHAnsi" w:hAnsiTheme="minorHAnsi"/>
          <w:b/>
          <w:sz w:val="32"/>
          <w:szCs w:val="32"/>
        </w:rPr>
      </w:pPr>
    </w:p>
    <w:p w14:paraId="66704A18" w14:textId="5BBEFB92" w:rsidR="002A4399" w:rsidRPr="00864569" w:rsidRDefault="002A4399" w:rsidP="00864569">
      <w:pPr>
        <w:autoSpaceDE w:val="0"/>
        <w:autoSpaceDN w:val="0"/>
        <w:adjustRightInd w:val="0"/>
        <w:jc w:val="center"/>
        <w:rPr>
          <w:rFonts w:asciiTheme="minorHAnsi" w:hAnsiTheme="minorHAnsi"/>
          <w:b/>
          <w:sz w:val="32"/>
          <w:szCs w:val="32"/>
        </w:rPr>
      </w:pPr>
      <w:r w:rsidRPr="00794EF8">
        <w:rPr>
          <w:rFonts w:asciiTheme="minorHAnsi" w:hAnsiTheme="minorHAnsi"/>
          <w:b/>
          <w:sz w:val="32"/>
          <w:szCs w:val="32"/>
        </w:rPr>
        <w:t>Čestné vyhlásenie k preukázaniu splnenia podmienok účasti</w:t>
      </w:r>
    </w:p>
    <w:p w14:paraId="7CD75E4C" w14:textId="77777777" w:rsidR="002A4399" w:rsidRPr="00864569" w:rsidRDefault="002A4399" w:rsidP="002A4399">
      <w:pPr>
        <w:pStyle w:val="Zkladntext10"/>
        <w:shd w:val="clear" w:color="auto" w:fill="auto"/>
        <w:spacing w:after="240"/>
        <w:jc w:val="center"/>
        <w:rPr>
          <w:rFonts w:asciiTheme="minorHAnsi" w:hAnsiTheme="minorHAnsi"/>
          <w:bCs/>
          <w:sz w:val="20"/>
        </w:rPr>
      </w:pPr>
      <w:r w:rsidRPr="00864569">
        <w:rPr>
          <w:rFonts w:asciiTheme="minorHAnsi" w:hAnsiTheme="minorHAnsi"/>
          <w:bCs/>
          <w:sz w:val="20"/>
        </w:rPr>
        <w:t xml:space="preserve">podľa </w:t>
      </w:r>
      <w:proofErr w:type="spellStart"/>
      <w:r w:rsidRPr="00864569">
        <w:rPr>
          <w:rFonts w:asciiTheme="minorHAnsi" w:hAnsiTheme="minorHAnsi"/>
          <w:bCs/>
          <w:sz w:val="20"/>
        </w:rPr>
        <w:t>ust</w:t>
      </w:r>
      <w:proofErr w:type="spellEnd"/>
      <w:r w:rsidRPr="00864569">
        <w:rPr>
          <w:rFonts w:asciiTheme="minorHAnsi" w:hAnsiTheme="minorHAnsi"/>
          <w:bCs/>
          <w:sz w:val="20"/>
        </w:rPr>
        <w:t>. § 114 ods. 1 zákona č. 343/2015 Z. z. o verejnom obstarávaní a o zmene a doplnení niektorých zákonov v znení neskorších predpisov (ďalej len „ZVO“)</w:t>
      </w:r>
    </w:p>
    <w:p w14:paraId="6D4972CE" w14:textId="77777777" w:rsidR="002A4399" w:rsidRPr="00794EF8" w:rsidRDefault="002A4399" w:rsidP="002A4399">
      <w:pPr>
        <w:pStyle w:val="tl1"/>
        <w:ind w:left="1287" w:hanging="436"/>
        <w:rPr>
          <w:rFonts w:asciiTheme="minorHAnsi" w:hAnsiTheme="minorHAnsi" w:cs="Arial"/>
          <w:b/>
          <w:sz w:val="22"/>
          <w:szCs w:val="22"/>
          <w:lang w:eastAsia="cs-CZ"/>
        </w:rPr>
      </w:pPr>
    </w:p>
    <w:p w14:paraId="35C649F0" w14:textId="132E3C78" w:rsidR="002A4399" w:rsidRDefault="002A4399" w:rsidP="002A4399">
      <w:pPr>
        <w:rPr>
          <w:rFonts w:asciiTheme="minorHAnsi" w:hAnsiTheme="minorHAnsi"/>
          <w:sz w:val="22"/>
          <w:szCs w:val="22"/>
        </w:rPr>
      </w:pPr>
    </w:p>
    <w:p w14:paraId="6FD27E37" w14:textId="77777777" w:rsidR="00134ABA" w:rsidRPr="00794EF8" w:rsidRDefault="00134ABA" w:rsidP="002A4399">
      <w:pPr>
        <w:rPr>
          <w:rFonts w:asciiTheme="minorHAnsi" w:hAnsiTheme="minorHAnsi"/>
          <w:sz w:val="22"/>
          <w:szCs w:val="22"/>
        </w:rPr>
      </w:pPr>
    </w:p>
    <w:p w14:paraId="130F54D5" w14:textId="77777777" w:rsidR="002A4399" w:rsidRPr="00864569" w:rsidRDefault="002A4399" w:rsidP="002A4399">
      <w:pPr>
        <w:pStyle w:val="Zkladntext10"/>
        <w:shd w:val="clear" w:color="auto" w:fill="auto"/>
        <w:jc w:val="center"/>
        <w:rPr>
          <w:rFonts w:asciiTheme="minorHAnsi" w:hAnsiTheme="minorHAnsi"/>
          <w:caps/>
          <w:sz w:val="22"/>
        </w:rPr>
      </w:pPr>
      <w:r w:rsidRPr="00864569">
        <w:rPr>
          <w:rFonts w:asciiTheme="minorHAnsi" w:hAnsiTheme="minorHAnsi"/>
          <w:caps/>
          <w:sz w:val="22"/>
        </w:rPr>
        <w:t>predmet zákazky</w:t>
      </w:r>
    </w:p>
    <w:p w14:paraId="4E361E49" w14:textId="77777777" w:rsidR="002A4399" w:rsidRPr="00794EF8" w:rsidRDefault="002A4399" w:rsidP="002A4399">
      <w:pPr>
        <w:jc w:val="center"/>
        <w:rPr>
          <w:rFonts w:asciiTheme="minorHAnsi" w:hAnsiTheme="minorHAnsi" w:cs="Calibri"/>
          <w:b/>
          <w:sz w:val="22"/>
          <w:szCs w:val="22"/>
        </w:rPr>
      </w:pPr>
      <w:r w:rsidRPr="00794EF8">
        <w:rPr>
          <w:rFonts w:asciiTheme="minorHAnsi" w:hAnsiTheme="minorHAnsi"/>
          <w:b/>
          <w:bCs/>
          <w:sz w:val="22"/>
          <w:szCs w:val="22"/>
        </w:rPr>
        <w:t>„</w:t>
      </w:r>
      <w:r w:rsidRPr="00794EF8">
        <w:rPr>
          <w:rFonts w:asciiTheme="minorHAnsi" w:hAnsiTheme="minorHAnsi" w:cs="Calibri"/>
          <w:b/>
          <w:sz w:val="22"/>
          <w:szCs w:val="22"/>
        </w:rPr>
        <w:t>Inertný posypový materiál“</w:t>
      </w:r>
    </w:p>
    <w:p w14:paraId="0D34A51F" w14:textId="3472C742" w:rsidR="002A4399" w:rsidRDefault="002A4399" w:rsidP="002A4399">
      <w:pPr>
        <w:jc w:val="center"/>
        <w:rPr>
          <w:rFonts w:asciiTheme="minorHAnsi" w:hAnsiTheme="minorHAnsi"/>
          <w:b/>
          <w:sz w:val="22"/>
          <w:szCs w:val="22"/>
          <w:lang w:eastAsia="en-US"/>
        </w:rPr>
      </w:pPr>
    </w:p>
    <w:p w14:paraId="7A3F6236" w14:textId="77777777" w:rsidR="00134ABA" w:rsidRPr="005C7158" w:rsidRDefault="00134ABA" w:rsidP="00794EF8">
      <w:pPr>
        <w:spacing w:line="264" w:lineRule="auto"/>
        <w:ind w:left="2410" w:hanging="2410"/>
        <w:jc w:val="both"/>
        <w:rPr>
          <w:rFonts w:ascii="Calibri" w:hAnsi="Calibri" w:cs="Calibri"/>
          <w:b/>
          <w:bCs/>
          <w:sz w:val="20"/>
          <w:szCs w:val="20"/>
        </w:rPr>
      </w:pPr>
    </w:p>
    <w:p w14:paraId="378E7FB3" w14:textId="347B5382" w:rsidR="00794EF8" w:rsidRPr="005C7158" w:rsidRDefault="00794EF8" w:rsidP="00794EF8">
      <w:pPr>
        <w:spacing w:line="264" w:lineRule="auto"/>
        <w:ind w:left="2410" w:hanging="2410"/>
        <w:jc w:val="both"/>
        <w:rPr>
          <w:rFonts w:ascii="Calibri" w:hAnsi="Calibri" w:cs="Calibri"/>
          <w:bCs/>
          <w:sz w:val="22"/>
          <w:szCs w:val="22"/>
        </w:rPr>
      </w:pPr>
      <w:r w:rsidRPr="005C7158">
        <w:rPr>
          <w:rFonts w:ascii="Calibri" w:hAnsi="Calibri" w:cs="Calibri"/>
          <w:b/>
          <w:bCs/>
          <w:sz w:val="22"/>
          <w:szCs w:val="22"/>
        </w:rPr>
        <w:t>Verejný obstarávateľ:</w:t>
      </w:r>
      <w:r w:rsidRPr="005C7158">
        <w:rPr>
          <w:rFonts w:ascii="Calibri" w:hAnsi="Calibri" w:cs="Calibri"/>
          <w:bCs/>
          <w:sz w:val="22"/>
          <w:szCs w:val="22"/>
        </w:rPr>
        <w:tab/>
      </w:r>
      <w:r w:rsidRPr="005C7158">
        <w:rPr>
          <w:rFonts w:asciiTheme="minorHAnsi" w:hAnsiTheme="minorHAnsi" w:cstheme="minorHAnsi"/>
          <w:iCs/>
          <w:sz w:val="22"/>
          <w:szCs w:val="22"/>
        </w:rPr>
        <w:t xml:space="preserve">Banskobystrická regionálna správa ciest, </w:t>
      </w:r>
      <w:proofErr w:type="spellStart"/>
      <w:r w:rsidRPr="005C7158">
        <w:rPr>
          <w:rFonts w:asciiTheme="minorHAnsi" w:hAnsiTheme="minorHAnsi" w:cstheme="minorHAnsi"/>
          <w:iCs/>
          <w:sz w:val="22"/>
          <w:szCs w:val="22"/>
        </w:rPr>
        <w:t>a.s</w:t>
      </w:r>
      <w:proofErr w:type="spellEnd"/>
      <w:r w:rsidRPr="005C7158">
        <w:rPr>
          <w:rFonts w:asciiTheme="minorHAnsi" w:hAnsiTheme="minorHAnsi" w:cstheme="minorHAnsi"/>
          <w:iCs/>
          <w:sz w:val="22"/>
          <w:szCs w:val="22"/>
        </w:rPr>
        <w:t>.</w:t>
      </w:r>
    </w:p>
    <w:p w14:paraId="32530FB6" w14:textId="77777777" w:rsidR="00794EF8" w:rsidRPr="0043573D" w:rsidRDefault="00794EF8" w:rsidP="002A4399">
      <w:pPr>
        <w:jc w:val="center"/>
        <w:rPr>
          <w:rFonts w:asciiTheme="minorHAnsi" w:hAnsiTheme="minorHAnsi"/>
          <w:b/>
          <w:sz w:val="20"/>
          <w:szCs w:val="20"/>
          <w:lang w:eastAsia="en-US"/>
        </w:rPr>
      </w:pPr>
    </w:p>
    <w:p w14:paraId="37AF5E7E" w14:textId="77777777" w:rsidR="002A4399" w:rsidRPr="0043573D" w:rsidRDefault="002A4399" w:rsidP="002A4399">
      <w:pPr>
        <w:rPr>
          <w:rFonts w:asciiTheme="minorHAnsi" w:hAnsiTheme="minorHAnsi"/>
          <w:sz w:val="20"/>
          <w:szCs w:val="20"/>
        </w:rPr>
      </w:pPr>
    </w:p>
    <w:p w14:paraId="5DC8E582" w14:textId="69C011D1" w:rsidR="002A4399" w:rsidRPr="0043573D" w:rsidRDefault="002A4399" w:rsidP="002D294F">
      <w:pPr>
        <w:pStyle w:val="Zkladntext10"/>
        <w:shd w:val="clear" w:color="auto" w:fill="auto"/>
        <w:tabs>
          <w:tab w:val="left" w:pos="1560"/>
        </w:tabs>
        <w:rPr>
          <w:rFonts w:asciiTheme="minorHAnsi" w:hAnsiTheme="minorHAnsi"/>
          <w:b/>
          <w:sz w:val="20"/>
        </w:rPr>
      </w:pPr>
      <w:r w:rsidRPr="0043573D">
        <w:rPr>
          <w:rFonts w:asciiTheme="minorHAnsi" w:hAnsiTheme="minorHAnsi"/>
          <w:b/>
          <w:sz w:val="20"/>
        </w:rPr>
        <w:t>Uchádzač:</w:t>
      </w:r>
      <w:r w:rsidR="002D294F">
        <w:rPr>
          <w:rFonts w:asciiTheme="minorHAnsi" w:hAnsiTheme="minorHAnsi"/>
          <w:b/>
          <w:sz w:val="20"/>
        </w:rPr>
        <w:tab/>
      </w:r>
    </w:p>
    <w:p w14:paraId="7F198EFB" w14:textId="77777777" w:rsidR="002A4399" w:rsidRPr="0043573D" w:rsidRDefault="002A4399" w:rsidP="002A4399">
      <w:pPr>
        <w:pStyle w:val="Zkladntext10"/>
        <w:shd w:val="clear" w:color="auto" w:fill="auto"/>
        <w:rPr>
          <w:rFonts w:asciiTheme="minorHAnsi" w:hAnsiTheme="minorHAnsi"/>
          <w:sz w:val="20"/>
        </w:rPr>
      </w:pPr>
    </w:p>
    <w:p w14:paraId="3D67C731" w14:textId="3C31C5A1"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Obchodný názov:</w:t>
      </w:r>
      <w:r w:rsidR="002D294F">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r w:rsidRPr="0043573D">
        <w:rPr>
          <w:rFonts w:ascii="Calibri" w:hAnsi="Calibri" w:cs="Calibri"/>
          <w:sz w:val="20"/>
          <w:szCs w:val="20"/>
        </w:rPr>
        <w:tab/>
      </w:r>
    </w:p>
    <w:p w14:paraId="51518A47" w14:textId="0B882D3D"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Sídlo spoločnosti:</w:t>
      </w:r>
      <w:r w:rsidR="002D294F">
        <w:rPr>
          <w:rFonts w:ascii="Calibri" w:hAnsi="Calibri" w:cs="Calibri"/>
          <w:sz w:val="20"/>
          <w:szCs w:val="20"/>
        </w:rPr>
        <w:tab/>
      </w:r>
      <w:r w:rsidRPr="0043573D">
        <w:rPr>
          <w:rFonts w:ascii="Calibri" w:hAnsi="Calibri" w:cs="Calibri"/>
          <w:sz w:val="20"/>
          <w:szCs w:val="20"/>
        </w:rPr>
        <w:tab/>
      </w:r>
    </w:p>
    <w:p w14:paraId="403299B7" w14:textId="2D57C84C" w:rsidR="00794EF8" w:rsidRPr="0043573D" w:rsidRDefault="00794EF8" w:rsidP="002D294F">
      <w:pPr>
        <w:tabs>
          <w:tab w:val="left" w:pos="1560"/>
        </w:tabs>
        <w:spacing w:after="240"/>
        <w:rPr>
          <w:rFonts w:ascii="Calibri" w:hAnsi="Calibri" w:cs="Calibri"/>
          <w:sz w:val="20"/>
          <w:szCs w:val="20"/>
        </w:rPr>
      </w:pPr>
      <w:r w:rsidRPr="0043573D">
        <w:rPr>
          <w:rFonts w:ascii="Calibri" w:hAnsi="Calibri" w:cs="Calibri"/>
          <w:sz w:val="20"/>
          <w:szCs w:val="20"/>
        </w:rPr>
        <w:t>IČO:</w:t>
      </w:r>
      <w:r w:rsidR="002D294F">
        <w:rPr>
          <w:rFonts w:ascii="Calibri" w:hAnsi="Calibri" w:cs="Calibri"/>
          <w:sz w:val="20"/>
          <w:szCs w:val="20"/>
        </w:rPr>
        <w:tab/>
      </w:r>
      <w:r w:rsidRPr="0043573D">
        <w:rPr>
          <w:rFonts w:ascii="Calibri" w:hAnsi="Calibri" w:cs="Calibri"/>
          <w:sz w:val="20"/>
          <w:szCs w:val="20"/>
        </w:rPr>
        <w:tab/>
      </w:r>
    </w:p>
    <w:p w14:paraId="703FC5BD" w14:textId="77777777" w:rsidR="00794EF8" w:rsidRPr="0043573D" w:rsidRDefault="00794EF8" w:rsidP="00794EF8">
      <w:pPr>
        <w:pStyle w:val="Zkladntext10"/>
        <w:shd w:val="clear" w:color="auto" w:fill="auto"/>
        <w:spacing w:line="240" w:lineRule="auto"/>
        <w:rPr>
          <w:rFonts w:ascii="Calibri" w:hAnsi="Calibri" w:cs="Calibri"/>
          <w:sz w:val="20"/>
        </w:rPr>
      </w:pPr>
      <w:r w:rsidRPr="0043573D">
        <w:rPr>
          <w:rFonts w:ascii="Calibri" w:hAnsi="Calibri" w:cs="Calibri"/>
          <w:sz w:val="20"/>
        </w:rPr>
        <w:t xml:space="preserve">Meno a priezvisko osoby </w:t>
      </w:r>
    </w:p>
    <w:p w14:paraId="5991CFB5" w14:textId="77777777" w:rsidR="00794EF8" w:rsidRPr="0043573D" w:rsidRDefault="00794EF8" w:rsidP="00794EF8">
      <w:pPr>
        <w:pStyle w:val="Zkladntext10"/>
        <w:shd w:val="clear" w:color="auto" w:fill="auto"/>
        <w:tabs>
          <w:tab w:val="left" w:pos="3261"/>
        </w:tabs>
        <w:spacing w:line="240" w:lineRule="auto"/>
        <w:rPr>
          <w:rFonts w:ascii="Calibri" w:hAnsi="Calibri" w:cs="Calibri"/>
          <w:sz w:val="20"/>
        </w:rPr>
      </w:pPr>
      <w:r w:rsidRPr="0043573D">
        <w:rPr>
          <w:rFonts w:ascii="Calibri" w:hAnsi="Calibri" w:cs="Calibri"/>
          <w:sz w:val="20"/>
        </w:rPr>
        <w:t xml:space="preserve">oprávnenej konať v mene spoločnosti: </w:t>
      </w:r>
      <w:r w:rsidRPr="0043573D">
        <w:rPr>
          <w:rFonts w:ascii="Calibri" w:hAnsi="Calibri" w:cs="Calibri"/>
          <w:sz w:val="20"/>
        </w:rPr>
        <w:tab/>
      </w:r>
    </w:p>
    <w:p w14:paraId="49DA29E5" w14:textId="77777777" w:rsidR="00794EF8" w:rsidRPr="0043573D" w:rsidRDefault="00794EF8" w:rsidP="00794EF8">
      <w:pPr>
        <w:rPr>
          <w:rFonts w:ascii="Calibri" w:hAnsi="Calibri" w:cs="Calibri"/>
          <w:sz w:val="20"/>
          <w:szCs w:val="20"/>
        </w:rPr>
      </w:pPr>
    </w:p>
    <w:p w14:paraId="425A19A8" w14:textId="77777777" w:rsidR="002A4399" w:rsidRPr="0043573D" w:rsidRDefault="002A4399" w:rsidP="002A4399">
      <w:pPr>
        <w:rPr>
          <w:rFonts w:asciiTheme="minorHAnsi" w:hAnsiTheme="minorHAnsi"/>
          <w:sz w:val="20"/>
          <w:szCs w:val="20"/>
        </w:rPr>
      </w:pPr>
    </w:p>
    <w:p w14:paraId="1597108F" w14:textId="77777777" w:rsidR="002A4399" w:rsidRPr="0043573D" w:rsidRDefault="002A4399" w:rsidP="002A4399">
      <w:pPr>
        <w:autoSpaceDE w:val="0"/>
        <w:autoSpaceDN w:val="0"/>
        <w:adjustRightInd w:val="0"/>
        <w:jc w:val="center"/>
        <w:rPr>
          <w:rFonts w:asciiTheme="minorHAnsi" w:hAnsiTheme="minorHAnsi"/>
          <w:sz w:val="20"/>
          <w:szCs w:val="20"/>
        </w:rPr>
      </w:pPr>
    </w:p>
    <w:p w14:paraId="5F62FF36" w14:textId="77777777" w:rsidR="002A4399" w:rsidRPr="0043573D" w:rsidRDefault="002A4399" w:rsidP="002A4399">
      <w:pPr>
        <w:rPr>
          <w:rFonts w:asciiTheme="minorHAnsi" w:hAnsiTheme="minorHAnsi"/>
          <w:sz w:val="20"/>
          <w:szCs w:val="20"/>
        </w:rPr>
      </w:pPr>
    </w:p>
    <w:p w14:paraId="73E59C78"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4AB0B056" w14:textId="77777777" w:rsidR="002A4399" w:rsidRPr="0043573D" w:rsidRDefault="002A4399" w:rsidP="002A4399">
      <w:pPr>
        <w:autoSpaceDE w:val="0"/>
        <w:autoSpaceDN w:val="0"/>
        <w:adjustRightInd w:val="0"/>
        <w:jc w:val="both"/>
        <w:rPr>
          <w:rFonts w:asciiTheme="minorHAnsi" w:hAnsiTheme="minorHAnsi"/>
          <w:sz w:val="20"/>
          <w:szCs w:val="20"/>
        </w:rPr>
      </w:pPr>
    </w:p>
    <w:p w14:paraId="7769C01C" w14:textId="77777777" w:rsidR="002A4399" w:rsidRPr="0043573D" w:rsidRDefault="002A4399" w:rsidP="002A4399">
      <w:pPr>
        <w:autoSpaceDE w:val="0"/>
        <w:autoSpaceDN w:val="0"/>
        <w:adjustRightInd w:val="0"/>
        <w:jc w:val="both"/>
        <w:rPr>
          <w:rFonts w:asciiTheme="minorHAnsi" w:hAnsiTheme="minorHAnsi"/>
          <w:sz w:val="20"/>
          <w:szCs w:val="20"/>
        </w:rPr>
      </w:pPr>
      <w:r w:rsidRPr="0043573D">
        <w:rPr>
          <w:rFonts w:asciiTheme="minorHAnsi" w:hAnsiTheme="minorHAnsi"/>
          <w:sz w:val="20"/>
          <w:szCs w:val="20"/>
        </w:rPr>
        <w:t>Na požiadanie verejného obstarávateľa poskytneme požadované doklady, ktoré čestným vyhlásením nahrádzame.</w:t>
      </w:r>
    </w:p>
    <w:p w14:paraId="2EFBEF74" w14:textId="77777777" w:rsidR="002A4399" w:rsidRPr="0043573D" w:rsidRDefault="002A4399" w:rsidP="002A4399">
      <w:pPr>
        <w:autoSpaceDE w:val="0"/>
        <w:autoSpaceDN w:val="0"/>
        <w:adjustRightInd w:val="0"/>
        <w:jc w:val="both"/>
        <w:rPr>
          <w:rFonts w:asciiTheme="minorHAnsi" w:hAnsiTheme="minorHAnsi"/>
          <w:sz w:val="20"/>
          <w:szCs w:val="20"/>
        </w:rPr>
      </w:pPr>
    </w:p>
    <w:p w14:paraId="121E0398" w14:textId="77777777" w:rsidR="002A4399" w:rsidRPr="0043573D" w:rsidRDefault="002A4399" w:rsidP="002A4399">
      <w:pPr>
        <w:autoSpaceDE w:val="0"/>
        <w:autoSpaceDN w:val="0"/>
        <w:adjustRightInd w:val="0"/>
        <w:rPr>
          <w:rFonts w:asciiTheme="minorHAnsi" w:hAnsiTheme="minorHAnsi"/>
          <w:sz w:val="20"/>
          <w:szCs w:val="20"/>
        </w:rPr>
      </w:pPr>
    </w:p>
    <w:p w14:paraId="247C9884" w14:textId="77777777" w:rsidR="002A4399" w:rsidRPr="0043573D" w:rsidRDefault="002A4399" w:rsidP="002A4399">
      <w:pPr>
        <w:autoSpaceDE w:val="0"/>
        <w:autoSpaceDN w:val="0"/>
        <w:adjustRightInd w:val="0"/>
        <w:rPr>
          <w:rFonts w:asciiTheme="minorHAnsi" w:hAnsiTheme="minorHAnsi"/>
          <w:sz w:val="20"/>
          <w:szCs w:val="20"/>
        </w:rPr>
      </w:pPr>
    </w:p>
    <w:p w14:paraId="7845A686" w14:textId="77777777" w:rsidR="002A4399" w:rsidRPr="0043573D" w:rsidRDefault="002A4399" w:rsidP="002A4399">
      <w:pPr>
        <w:autoSpaceDE w:val="0"/>
        <w:autoSpaceDN w:val="0"/>
        <w:adjustRightInd w:val="0"/>
        <w:rPr>
          <w:rFonts w:asciiTheme="minorHAnsi" w:hAnsiTheme="minorHAnsi"/>
          <w:sz w:val="20"/>
          <w:szCs w:val="20"/>
        </w:rPr>
      </w:pPr>
    </w:p>
    <w:p w14:paraId="23126D99" w14:textId="77777777" w:rsidR="002A4399" w:rsidRPr="0043573D" w:rsidRDefault="002A4399" w:rsidP="002A4399">
      <w:pPr>
        <w:autoSpaceDE w:val="0"/>
        <w:autoSpaceDN w:val="0"/>
        <w:adjustRightInd w:val="0"/>
        <w:rPr>
          <w:rFonts w:asciiTheme="minorHAnsi" w:hAnsiTheme="minorHAnsi"/>
          <w:sz w:val="20"/>
          <w:szCs w:val="20"/>
        </w:rPr>
      </w:pPr>
    </w:p>
    <w:p w14:paraId="1503576F"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V......................... dňa...............</w:t>
      </w:r>
    </w:p>
    <w:p w14:paraId="3C3DF06D"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w:t>
      </w:r>
    </w:p>
    <w:p w14:paraId="2F3D5ACB"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meno a priezvisko, funkcia</w:t>
      </w:r>
    </w:p>
    <w:p w14:paraId="5FD0E560" w14:textId="77777777" w:rsidR="002A4399" w:rsidRPr="0043573D" w:rsidRDefault="002A4399" w:rsidP="002A4399">
      <w:pPr>
        <w:autoSpaceDE w:val="0"/>
        <w:autoSpaceDN w:val="0"/>
        <w:adjustRightInd w:val="0"/>
        <w:rPr>
          <w:rFonts w:asciiTheme="minorHAnsi" w:hAnsiTheme="minorHAnsi"/>
          <w:sz w:val="20"/>
          <w:szCs w:val="20"/>
        </w:rPr>
      </w:pP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r>
      <w:r w:rsidRPr="0043573D">
        <w:rPr>
          <w:rFonts w:asciiTheme="minorHAnsi" w:hAnsiTheme="minorHAnsi"/>
          <w:sz w:val="20"/>
          <w:szCs w:val="20"/>
        </w:rPr>
        <w:tab/>
        <w:t xml:space="preserve">                     podpis</w:t>
      </w:r>
    </w:p>
    <w:p w14:paraId="46FFB667" w14:textId="343E6B93" w:rsidR="002A4399" w:rsidRPr="00231E9A" w:rsidRDefault="002A4399" w:rsidP="00864569">
      <w:pPr>
        <w:pStyle w:val="tl1"/>
        <w:spacing w:line="288" w:lineRule="auto"/>
        <w:rPr>
          <w:rFonts w:asciiTheme="minorHAnsi" w:hAnsiTheme="minorHAnsi" w:cstheme="minorHAnsi"/>
          <w:b/>
          <w:bCs/>
          <w:iCs/>
          <w:sz w:val="20"/>
          <w:szCs w:val="20"/>
        </w:rPr>
      </w:pPr>
    </w:p>
    <w:p w14:paraId="59B1C124" w14:textId="134B5AA5" w:rsidR="00794EF8" w:rsidRPr="003727B3" w:rsidRDefault="00794EF8" w:rsidP="009F12E6">
      <w:pPr>
        <w:pStyle w:val="tl1"/>
        <w:spacing w:line="288" w:lineRule="auto"/>
        <w:ind w:left="284" w:hanging="284"/>
        <w:rPr>
          <w:rFonts w:asciiTheme="minorHAnsi" w:hAnsiTheme="minorHAnsi" w:cstheme="minorHAnsi"/>
          <w:b/>
          <w:bCs/>
          <w:iCs/>
          <w:sz w:val="20"/>
          <w:szCs w:val="20"/>
        </w:rPr>
      </w:pPr>
    </w:p>
    <w:p w14:paraId="77842F3E" w14:textId="77777777" w:rsidR="00794EF8" w:rsidRPr="003727B3" w:rsidRDefault="00794EF8" w:rsidP="00794EF8">
      <w:pPr>
        <w:autoSpaceDE w:val="0"/>
        <w:autoSpaceDN w:val="0"/>
        <w:adjustRightInd w:val="0"/>
        <w:rPr>
          <w:rFonts w:ascii="Calibri" w:hAnsi="Calibri" w:cs="Calibri"/>
          <w:i/>
          <w:iCs/>
          <w:color w:val="000000"/>
          <w:sz w:val="20"/>
          <w:szCs w:val="20"/>
          <w:lang w:eastAsia="sk-SK"/>
        </w:rPr>
      </w:pPr>
      <w:r w:rsidRPr="003727B3">
        <w:rPr>
          <w:rFonts w:ascii="Calibri" w:hAnsi="Calibri" w:cs="Calibri"/>
          <w:i/>
          <w:iCs/>
          <w:color w:val="000000"/>
          <w:sz w:val="20"/>
          <w:szCs w:val="20"/>
          <w:lang w:eastAsia="sk-SK"/>
        </w:rPr>
        <w:t xml:space="preserve">Poznámka: </w:t>
      </w:r>
    </w:p>
    <w:p w14:paraId="25154BBF" w14:textId="77777777" w:rsidR="00794EF8" w:rsidRPr="00E94B4D" w:rsidRDefault="00794EF8" w:rsidP="00864569">
      <w:pPr>
        <w:autoSpaceDE w:val="0"/>
        <w:autoSpaceDN w:val="0"/>
        <w:adjustRightInd w:val="0"/>
        <w:spacing w:after="25"/>
        <w:ind w:left="142"/>
        <w:jc w:val="both"/>
        <w:rPr>
          <w:rFonts w:ascii="Calibri" w:hAnsi="Calibri" w:cs="Calibri"/>
          <w:i/>
          <w:iCs/>
          <w:color w:val="000000"/>
          <w:sz w:val="20"/>
          <w:szCs w:val="20"/>
          <w:lang w:eastAsia="sk-SK"/>
        </w:rPr>
      </w:pPr>
      <w:r w:rsidRPr="00E075AD">
        <w:rPr>
          <w:rFonts w:ascii="Calibri" w:hAnsi="Calibri" w:cs="Calibri"/>
          <w:i/>
          <w:iCs/>
          <w:color w:val="000000"/>
          <w:sz w:val="20"/>
          <w:szCs w:val="20"/>
          <w:lang w:eastAsia="sk-SK"/>
        </w:rPr>
        <w:t>- dátum musí byť akt</w:t>
      </w:r>
      <w:r w:rsidRPr="006923D5">
        <w:rPr>
          <w:rFonts w:ascii="Calibri" w:hAnsi="Calibri" w:cs="Calibri"/>
          <w:i/>
          <w:iCs/>
          <w:color w:val="000000"/>
          <w:sz w:val="20"/>
          <w:szCs w:val="20"/>
          <w:lang w:eastAsia="sk-SK"/>
        </w:rPr>
        <w:t>u</w:t>
      </w:r>
      <w:r w:rsidRPr="001A409E">
        <w:rPr>
          <w:rFonts w:ascii="Calibri" w:hAnsi="Calibri" w:cs="Calibri"/>
          <w:i/>
          <w:iCs/>
          <w:color w:val="000000"/>
          <w:sz w:val="20"/>
          <w:szCs w:val="20"/>
          <w:lang w:eastAsia="sk-SK"/>
        </w:rPr>
        <w:t xml:space="preserve">álny vo vzťahu </w:t>
      </w:r>
      <w:r w:rsidRPr="008963B2">
        <w:rPr>
          <w:rFonts w:ascii="Calibri" w:hAnsi="Calibri" w:cs="Calibri"/>
          <w:i/>
          <w:iCs/>
          <w:color w:val="000000"/>
          <w:sz w:val="20"/>
          <w:szCs w:val="20"/>
          <w:lang w:eastAsia="sk-SK"/>
        </w:rPr>
        <w:t>ku dňu uplynutia lehoty na p</w:t>
      </w:r>
      <w:r w:rsidRPr="004914AE">
        <w:rPr>
          <w:rFonts w:ascii="Calibri" w:hAnsi="Calibri" w:cs="Calibri"/>
          <w:i/>
          <w:iCs/>
          <w:color w:val="000000"/>
          <w:sz w:val="20"/>
          <w:szCs w:val="20"/>
          <w:lang w:eastAsia="sk-SK"/>
        </w:rPr>
        <w:t>r</w:t>
      </w:r>
      <w:r w:rsidRPr="00E94B4D">
        <w:rPr>
          <w:rFonts w:ascii="Calibri" w:hAnsi="Calibri" w:cs="Calibri"/>
          <w:i/>
          <w:iCs/>
          <w:color w:val="000000"/>
          <w:sz w:val="20"/>
          <w:szCs w:val="20"/>
          <w:lang w:eastAsia="sk-SK"/>
        </w:rPr>
        <w:t xml:space="preserve">edkladanie ponúk, </w:t>
      </w:r>
    </w:p>
    <w:p w14:paraId="4CE13A3E" w14:textId="3DD9F118" w:rsidR="00794EF8" w:rsidRPr="00231E9A" w:rsidRDefault="00794EF8" w:rsidP="00864569">
      <w:pPr>
        <w:autoSpaceDE w:val="0"/>
        <w:autoSpaceDN w:val="0"/>
        <w:adjustRightInd w:val="0"/>
        <w:ind w:left="142"/>
        <w:jc w:val="both"/>
        <w:rPr>
          <w:rFonts w:asciiTheme="minorHAnsi" w:hAnsiTheme="minorHAnsi" w:cstheme="minorHAnsi"/>
          <w:b/>
          <w:bCs/>
          <w:iCs/>
          <w:sz w:val="20"/>
          <w:szCs w:val="20"/>
        </w:rPr>
      </w:pPr>
      <w:r w:rsidRPr="00231E9A">
        <w:rPr>
          <w:rFonts w:ascii="Calibri" w:hAnsi="Calibri" w:cs="Calibri"/>
          <w:i/>
          <w:iCs/>
          <w:color w:val="000000"/>
          <w:sz w:val="20"/>
          <w:szCs w:val="20"/>
          <w:lang w:eastAsia="sk-SK"/>
        </w:rPr>
        <w:t>- čestné vyhlásenie k preukázaniu podmienok účasti musí byť v zmysle SP vložený do systému JOSEPHINE vo formáte .</w:t>
      </w:r>
      <w:proofErr w:type="spellStart"/>
      <w:r w:rsidRPr="00231E9A">
        <w:rPr>
          <w:rFonts w:ascii="Calibri" w:hAnsi="Calibri" w:cs="Calibri"/>
          <w:i/>
          <w:iCs/>
          <w:color w:val="000000"/>
          <w:sz w:val="20"/>
          <w:szCs w:val="20"/>
          <w:lang w:eastAsia="sk-SK"/>
        </w:rPr>
        <w:t>pdf</w:t>
      </w:r>
      <w:proofErr w:type="spellEnd"/>
    </w:p>
    <w:sectPr w:rsidR="00794EF8" w:rsidRPr="00231E9A" w:rsidSect="008B38D3">
      <w:headerReference w:type="default" r:id="rId16"/>
      <w:footerReference w:type="even" r:id="rId17"/>
      <w:footerReference w:type="default" r:id="rId18"/>
      <w:headerReference w:type="first" r:id="rId19"/>
      <w:footerReference w:type="first" r:id="rId20"/>
      <w:pgSz w:w="11906" w:h="16838" w:code="9"/>
      <w:pgMar w:top="1276" w:right="1133"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16D8" w14:textId="77777777" w:rsidR="00D00F8B" w:rsidRDefault="00D00F8B">
      <w:r>
        <w:separator/>
      </w:r>
    </w:p>
  </w:endnote>
  <w:endnote w:type="continuationSeparator" w:id="0">
    <w:p w14:paraId="413C064D" w14:textId="77777777" w:rsidR="00D00F8B" w:rsidRDefault="00D0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B643A" w:rsidRDefault="00AB643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B643A" w:rsidRDefault="00AB643A" w:rsidP="004523D3">
    <w:pPr>
      <w:pStyle w:val="Pta"/>
      <w:ind w:right="360"/>
    </w:pPr>
  </w:p>
  <w:p w14:paraId="3BAD72D8" w14:textId="77777777" w:rsidR="00AB643A" w:rsidRDefault="00AB6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2D69BB71" w:rsidR="00AB643A" w:rsidRDefault="00AB643A" w:rsidP="003A641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9264" behindDoc="0" locked="0" layoutInCell="1" allowOverlap="1" wp14:anchorId="72127A5D" wp14:editId="4701DC35">
              <wp:simplePos x="0" y="0"/>
              <wp:positionH relativeFrom="margin">
                <wp:align>center</wp:align>
              </wp:positionH>
              <wp:positionV relativeFrom="paragraph">
                <wp:posOffset>21590</wp:posOffset>
              </wp:positionV>
              <wp:extent cx="5982970" cy="5080"/>
              <wp:effectExtent l="0" t="0" r="17780" b="1397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F3BCD"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581CED1" w14:textId="77777777" w:rsidR="00AB643A" w:rsidRPr="00F0416C" w:rsidRDefault="00AB643A" w:rsidP="003A641C">
    <w:pPr>
      <w:pStyle w:val="Pta"/>
      <w:tabs>
        <w:tab w:val="clear" w:pos="4536"/>
        <w:tab w:val="left" w:pos="4962"/>
      </w:tabs>
      <w:rPr>
        <w:rFonts w:asciiTheme="minorHAnsi" w:hAnsiTheme="minorHAnsi" w:cstheme="minorHAnsi"/>
        <w:sz w:val="16"/>
        <w:szCs w:val="16"/>
        <w:lang w:val="sk-SK"/>
      </w:rPr>
    </w:pPr>
    <w:r w:rsidRPr="00F0416C">
      <w:rPr>
        <w:rFonts w:asciiTheme="minorHAnsi" w:hAnsiTheme="minorHAnsi" w:cstheme="minorHAnsi"/>
        <w:sz w:val="16"/>
        <w:szCs w:val="16"/>
      </w:rPr>
      <w:t>Súťažné podklady</w:t>
    </w:r>
  </w:p>
  <w:p w14:paraId="2FE7D21D" w14:textId="561C7F53" w:rsidR="00AB643A" w:rsidRPr="00F0416C" w:rsidRDefault="00AB643A" w:rsidP="003A641C">
    <w:pPr>
      <w:pStyle w:val="Pta"/>
      <w:tabs>
        <w:tab w:val="clear" w:pos="4536"/>
        <w:tab w:val="clear" w:pos="9072"/>
      </w:tabs>
      <w:rPr>
        <w:rFonts w:asciiTheme="minorHAnsi" w:hAnsiTheme="minorHAnsi" w:cstheme="minorHAnsi"/>
        <w:sz w:val="16"/>
        <w:szCs w:val="16"/>
        <w:lang w:val="sk-SK"/>
      </w:rPr>
    </w:pPr>
    <w:r w:rsidRPr="00F0416C">
      <w:rPr>
        <w:rFonts w:asciiTheme="minorHAnsi" w:hAnsiTheme="minorHAnsi" w:cstheme="minorHAnsi"/>
        <w:sz w:val="16"/>
        <w:szCs w:val="16"/>
        <w:lang w:val="sk-SK"/>
      </w:rPr>
      <w:t xml:space="preserve">Inertný posypový materiál                              </w:t>
    </w:r>
    <w:r w:rsidRPr="00F0416C">
      <w:rPr>
        <w:rFonts w:asciiTheme="minorHAnsi" w:hAnsiTheme="minorHAnsi" w:cstheme="minorHAnsi"/>
        <w:sz w:val="16"/>
        <w:szCs w:val="16"/>
        <w:lang w:val="sk-SK"/>
      </w:rPr>
      <w:tab/>
    </w:r>
    <w:r w:rsidRPr="00F0416C">
      <w:rPr>
        <w:rFonts w:asciiTheme="minorHAnsi" w:hAnsiTheme="minorHAnsi" w:cstheme="minorHAnsi"/>
        <w:sz w:val="16"/>
        <w:szCs w:val="16"/>
        <w:lang w:val="sk-SK"/>
      </w:rPr>
      <w:tab/>
    </w:r>
    <w:r>
      <w:rPr>
        <w:rFonts w:asciiTheme="minorHAnsi" w:hAnsiTheme="minorHAnsi" w:cstheme="minorHAnsi"/>
        <w:sz w:val="16"/>
        <w:szCs w:val="16"/>
        <w:lang w:val="sk-SK"/>
      </w:rPr>
      <w:t xml:space="preserve">                                                                                                                                                          </w:t>
    </w:r>
    <w:r w:rsidRPr="00F0416C">
      <w:rPr>
        <w:rFonts w:asciiTheme="minorHAnsi" w:hAnsiTheme="minorHAnsi" w:cstheme="minorHAnsi"/>
        <w:sz w:val="16"/>
        <w:szCs w:val="16"/>
        <w:lang w:val="sk-SK"/>
      </w:rPr>
      <w:fldChar w:fldCharType="begin"/>
    </w:r>
    <w:r w:rsidRPr="00F0416C">
      <w:rPr>
        <w:rFonts w:asciiTheme="minorHAnsi" w:hAnsiTheme="minorHAnsi" w:cstheme="minorHAnsi"/>
        <w:sz w:val="16"/>
        <w:szCs w:val="16"/>
        <w:lang w:val="sk-SK"/>
      </w:rPr>
      <w:instrText>PAGE   \* MERGEFORMAT</w:instrText>
    </w:r>
    <w:r w:rsidRPr="00F0416C">
      <w:rPr>
        <w:rFonts w:asciiTheme="minorHAnsi" w:hAnsiTheme="minorHAnsi" w:cstheme="minorHAnsi"/>
        <w:sz w:val="16"/>
        <w:szCs w:val="16"/>
        <w:lang w:val="sk-SK"/>
      </w:rPr>
      <w:fldChar w:fldCharType="separate"/>
    </w:r>
    <w:r w:rsidR="000A54C6">
      <w:rPr>
        <w:rFonts w:asciiTheme="minorHAnsi" w:hAnsiTheme="minorHAnsi" w:cstheme="minorHAnsi"/>
        <w:noProof/>
        <w:sz w:val="16"/>
        <w:szCs w:val="16"/>
        <w:lang w:val="sk-SK"/>
      </w:rPr>
      <w:t>11</w:t>
    </w:r>
    <w:r w:rsidRPr="00F0416C">
      <w:rPr>
        <w:rFonts w:asciiTheme="minorHAnsi" w:hAnsiTheme="minorHAnsi" w:cstheme="minorHAnsi"/>
        <w:sz w:val="16"/>
        <w:szCs w:val="16"/>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10EEC76F" w:rsidR="00AB643A" w:rsidRDefault="00AB643A" w:rsidP="00FE060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7216" behindDoc="0" locked="0" layoutInCell="1" allowOverlap="1" wp14:anchorId="7556E05D" wp14:editId="35797E4B">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B277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7A0B238A" w14:textId="77777777" w:rsidR="00AB643A" w:rsidRPr="008547FE" w:rsidRDefault="00AB643A" w:rsidP="00661813">
    <w:pPr>
      <w:pStyle w:val="Pta"/>
      <w:tabs>
        <w:tab w:val="clear" w:pos="4536"/>
        <w:tab w:val="left" w:pos="4962"/>
      </w:tabs>
      <w:rPr>
        <w:rFonts w:asciiTheme="minorHAnsi" w:hAnsiTheme="minorHAnsi" w:cstheme="minorHAnsi"/>
        <w:sz w:val="16"/>
        <w:szCs w:val="16"/>
        <w:lang w:val="sk-SK"/>
      </w:rPr>
    </w:pPr>
    <w:r w:rsidRPr="008547FE">
      <w:rPr>
        <w:rFonts w:asciiTheme="minorHAnsi" w:hAnsiTheme="minorHAnsi" w:cstheme="minorHAnsi"/>
        <w:sz w:val="16"/>
        <w:szCs w:val="16"/>
      </w:rPr>
      <w:t>Súťažné podklady</w:t>
    </w:r>
  </w:p>
  <w:p w14:paraId="185F6CE8" w14:textId="2A62431B" w:rsidR="00AB643A" w:rsidRPr="008547FE" w:rsidRDefault="00AB643A" w:rsidP="00BB18A1">
    <w:pPr>
      <w:pStyle w:val="Pta"/>
      <w:tabs>
        <w:tab w:val="clear" w:pos="4536"/>
        <w:tab w:val="clear" w:pos="9072"/>
      </w:tabs>
      <w:rPr>
        <w:rFonts w:asciiTheme="minorHAnsi" w:hAnsiTheme="minorHAnsi" w:cstheme="minorHAnsi"/>
        <w:sz w:val="16"/>
        <w:szCs w:val="16"/>
        <w:lang w:val="sk-SK"/>
      </w:rPr>
    </w:pPr>
    <w:r w:rsidRPr="008547FE">
      <w:rPr>
        <w:rFonts w:asciiTheme="minorHAnsi" w:hAnsiTheme="minorHAnsi" w:cstheme="minorHAnsi"/>
        <w:sz w:val="16"/>
        <w:szCs w:val="16"/>
        <w:lang w:val="sk-SK"/>
      </w:rPr>
      <w:t>Inertný posypový materiál</w:t>
    </w:r>
    <w:r w:rsidRPr="008547FE">
      <w:rPr>
        <w:rFonts w:asciiTheme="minorHAnsi" w:hAnsiTheme="minorHAnsi" w:cstheme="minorHAnsi"/>
        <w:sz w:val="16"/>
        <w:szCs w:val="16"/>
        <w:lang w:val="sk-SK"/>
      </w:rPr>
      <w:tab/>
      <w:t xml:space="preserve">                                   </w:t>
    </w:r>
    <w:r>
      <w:rPr>
        <w:rFonts w:asciiTheme="minorHAnsi" w:hAnsiTheme="minorHAnsi" w:cstheme="minorHAnsi"/>
        <w:sz w:val="16"/>
        <w:szCs w:val="16"/>
        <w:lang w:val="sk-SK"/>
      </w:rPr>
      <w:t xml:space="preserve">                                                                                                               </w:t>
    </w:r>
  </w:p>
  <w:p w14:paraId="1FE1B8DB" w14:textId="77777777" w:rsidR="00AB643A" w:rsidRDefault="00AB6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6F2D" w14:textId="77777777" w:rsidR="00D00F8B" w:rsidRDefault="00D00F8B">
      <w:r>
        <w:separator/>
      </w:r>
    </w:p>
  </w:footnote>
  <w:footnote w:type="continuationSeparator" w:id="0">
    <w:p w14:paraId="209291E4" w14:textId="77777777" w:rsidR="00D00F8B" w:rsidRDefault="00D0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AB643A" w:rsidRDefault="00AB643A" w:rsidP="00954A78">
    <w:pPr>
      <w:pStyle w:val="Hlavika"/>
      <w:rPr>
        <w:rFonts w:ascii="Cambria" w:hAnsi="Cambria"/>
        <w:lang w:val="sk-SK"/>
      </w:rPr>
    </w:pPr>
  </w:p>
  <w:p w14:paraId="57B3DFAF" w14:textId="7C2B3ECB" w:rsidR="00AB643A" w:rsidRPr="004765E3" w:rsidRDefault="00AB643A" w:rsidP="004765E3">
    <w:pPr>
      <w:pStyle w:val="Hlavika"/>
      <w:rPr>
        <w:lang w:val="sk-SK"/>
      </w:rPr>
    </w:pPr>
    <w:r>
      <w:rPr>
        <w:noProof/>
        <w:lang w:val="sk-SK" w:eastAsia="sk-SK"/>
      </w:rPr>
      <mc:AlternateContent>
        <mc:Choice Requires="wps">
          <w:drawing>
            <wp:anchor distT="0" distB="0" distL="114300" distR="114300" simplePos="0" relativeHeight="251656192" behindDoc="0" locked="0" layoutInCell="1" allowOverlap="1" wp14:anchorId="46B7E651" wp14:editId="6BBE3CB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20AAA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A6B6" w14:textId="5780A637" w:rsidR="00AB643A" w:rsidRDefault="00AB643A" w:rsidP="003E3668">
    <w:pPr>
      <w:pStyle w:val="Hlavika"/>
      <w:rPr>
        <w:lang w:val="sk-SK"/>
      </w:rPr>
    </w:pPr>
    <w:r>
      <w:rPr>
        <w:rFonts w:eastAsia="Arial" w:cs="Arial"/>
        <w:noProof/>
        <w:sz w:val="23"/>
        <w:lang w:val="sk-SK" w:eastAsia="sk-SK"/>
      </w:rPr>
      <w:drawing>
        <wp:anchor distT="0" distB="0" distL="114300" distR="114300" simplePos="0" relativeHeight="251663360" behindDoc="0" locked="0" layoutInCell="1" allowOverlap="1" wp14:anchorId="78D592D6" wp14:editId="7B95857B">
          <wp:simplePos x="0" y="0"/>
          <wp:positionH relativeFrom="margin">
            <wp:align>left</wp:align>
          </wp:positionH>
          <wp:positionV relativeFrom="paragraph">
            <wp:posOffset>14605</wp:posOffset>
          </wp:positionV>
          <wp:extent cx="2519680" cy="375285"/>
          <wp:effectExtent l="0" t="0" r="0" b="5715"/>
          <wp:wrapNone/>
          <wp:docPr id="22" name="Obrázok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6980D" w14:textId="7AD7C4FB" w:rsidR="00AB643A" w:rsidRDefault="00AB643A" w:rsidP="003E3668">
    <w:pPr>
      <w:pStyle w:val="Hlavika"/>
      <w:rPr>
        <w:lang w:val="sk-SK"/>
      </w:rPr>
    </w:pPr>
  </w:p>
  <w:p w14:paraId="5955AE88" w14:textId="5880927D" w:rsidR="00AB643A" w:rsidRDefault="00AB643A" w:rsidP="003E3668">
    <w:pPr>
      <w:pStyle w:val="Hlavika"/>
      <w:rPr>
        <w:lang w:val="sk-SK"/>
      </w:rPr>
    </w:pPr>
  </w:p>
  <w:p w14:paraId="18D69D75" w14:textId="0CFEC943" w:rsidR="00AB643A" w:rsidRDefault="00AB643A" w:rsidP="008B38D3">
    <w:pPr>
      <w:pStyle w:val="Hlavika"/>
    </w:pPr>
    <w:r>
      <w:rPr>
        <w:noProof/>
        <w:lang w:val="sk-SK" w:eastAsia="sk-SK"/>
      </w:rPr>
      <mc:AlternateContent>
        <mc:Choice Requires="wps">
          <w:drawing>
            <wp:anchor distT="0" distB="0" distL="114300" distR="114300" simplePos="0" relativeHeight="251661312" behindDoc="0" locked="0" layoutInCell="1" allowOverlap="1" wp14:anchorId="3330E85E" wp14:editId="49B3ACF3">
              <wp:simplePos x="0" y="0"/>
              <wp:positionH relativeFrom="margin">
                <wp:posOffset>0</wp:posOffset>
              </wp:positionH>
              <wp:positionV relativeFrom="paragraph">
                <wp:posOffset>23495</wp:posOffset>
              </wp:positionV>
              <wp:extent cx="5983605" cy="5080"/>
              <wp:effectExtent l="0" t="0" r="17145" b="1397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DA73A9"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BntARn7AEAAJoDAAAOAAAAAAAAAAAAAAAAAC4CAABkcnMvZTJvRG9jLnht&#10;bFBLAQItABQABgAIAAAAIQAYyOLc2wAAAAQBAAAPAAAAAAAAAAAAAAAAAEYEAABkcnMvZG93bnJl&#10;di54bWxQSwUGAAAAAAQABADzAAAATgU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42660F0"/>
    <w:multiLevelType w:val="multilevel"/>
    <w:tmpl w:val="1CC4F4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997A4D"/>
    <w:multiLevelType w:val="hybridMultilevel"/>
    <w:tmpl w:val="88407A50"/>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8C40048"/>
    <w:multiLevelType w:val="hybridMultilevel"/>
    <w:tmpl w:val="7F10F07C"/>
    <w:lvl w:ilvl="0" w:tplc="82AEC656">
      <w:start w:val="1"/>
      <w:numFmt w:val="decimal"/>
      <w:lvlText w:val="4.%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B7D6655"/>
    <w:multiLevelType w:val="hybridMultilevel"/>
    <w:tmpl w:val="1812B98A"/>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4" w15:restartNumberingAfterBreak="0">
    <w:nsid w:val="0D7D1F4A"/>
    <w:multiLevelType w:val="hybridMultilevel"/>
    <w:tmpl w:val="F0301A62"/>
    <w:lvl w:ilvl="0" w:tplc="700AB9D2">
      <w:start w:val="1"/>
      <w:numFmt w:val="bullet"/>
      <w:lvlText w:val=""/>
      <w:lvlJc w:val="left"/>
      <w:pPr>
        <w:ind w:left="786" w:hanging="360"/>
      </w:pPr>
      <w:rPr>
        <w:rFonts w:ascii="Symbol" w:hAnsi="Symbol" w:hint="default"/>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FBC4E70"/>
    <w:multiLevelType w:val="hybridMultilevel"/>
    <w:tmpl w:val="03B23600"/>
    <w:lvl w:ilvl="0" w:tplc="F6B89320">
      <w:start w:val="1"/>
      <w:numFmt w:val="decimal"/>
      <w:lvlText w:val="12.%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trike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E420D6D"/>
    <w:multiLevelType w:val="hybridMultilevel"/>
    <w:tmpl w:val="F1BEBC6E"/>
    <w:lvl w:ilvl="0" w:tplc="5D24B6EA">
      <w:start w:val="1"/>
      <w:numFmt w:val="decimal"/>
      <w:lvlText w:val="6.%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81F7097"/>
    <w:multiLevelType w:val="hybridMultilevel"/>
    <w:tmpl w:val="9BE87FA4"/>
    <w:lvl w:ilvl="0" w:tplc="22EACF8A">
      <w:start w:val="1"/>
      <w:numFmt w:val="decimal"/>
      <w:lvlText w:val="22.%1"/>
      <w:lvlJc w:val="left"/>
      <w:pPr>
        <w:ind w:left="360" w:hanging="360"/>
      </w:pPr>
      <w:rPr>
        <w:rFonts w:hint="default"/>
        <w:b w:val="0"/>
        <w:bCs/>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7" w15:restartNumberingAfterBreak="0">
    <w:nsid w:val="311A6E89"/>
    <w:multiLevelType w:val="hybridMultilevel"/>
    <w:tmpl w:val="8DB00412"/>
    <w:lvl w:ilvl="0" w:tplc="6848E874">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68E1559"/>
    <w:multiLevelType w:val="hybridMultilevel"/>
    <w:tmpl w:val="56927888"/>
    <w:lvl w:ilvl="0" w:tplc="5A943D00">
      <w:start w:val="1"/>
      <w:numFmt w:val="decimal"/>
      <w:lvlText w:val="20.%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E2C5C49"/>
    <w:multiLevelType w:val="hybridMultilevel"/>
    <w:tmpl w:val="41E440A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7" w15:restartNumberingAfterBreak="0">
    <w:nsid w:val="48E1228E"/>
    <w:multiLevelType w:val="hybridMultilevel"/>
    <w:tmpl w:val="B86C915A"/>
    <w:lvl w:ilvl="0" w:tplc="BD4A4D8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DA429F"/>
    <w:multiLevelType w:val="hybridMultilevel"/>
    <w:tmpl w:val="2EF6E202"/>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A9315A"/>
    <w:multiLevelType w:val="hybridMultilevel"/>
    <w:tmpl w:val="FE08FE24"/>
    <w:lvl w:ilvl="0" w:tplc="34C03646">
      <w:start w:val="1"/>
      <w:numFmt w:val="decimal"/>
      <w:lvlText w:val="3.%1"/>
      <w:lvlJc w:val="left"/>
      <w:pPr>
        <w:ind w:left="1146" w:hanging="360"/>
      </w:pPr>
      <w:rPr>
        <w:rFonts w:hint="default"/>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7" w15:restartNumberingAfterBreak="0">
    <w:nsid w:val="5A2E6801"/>
    <w:multiLevelType w:val="hybridMultilevel"/>
    <w:tmpl w:val="795EA788"/>
    <w:lvl w:ilvl="0" w:tplc="BE708220">
      <w:start w:val="1"/>
      <w:numFmt w:val="decimal"/>
      <w:lvlText w:val="1.3.%1"/>
      <w:lvlJc w:val="left"/>
      <w:pPr>
        <w:ind w:left="1287" w:hanging="360"/>
      </w:pPr>
      <w:rPr>
        <w:rFonts w:ascii="Calibri" w:hAnsi="Calibri"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8E525F"/>
    <w:multiLevelType w:val="hybridMultilevel"/>
    <w:tmpl w:val="D3E82B36"/>
    <w:lvl w:ilvl="0" w:tplc="2076C37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E965BFE"/>
    <w:multiLevelType w:val="hybridMultilevel"/>
    <w:tmpl w:val="3EA23124"/>
    <w:lvl w:ilvl="0" w:tplc="923EDDA6">
      <w:start w:val="1"/>
      <w:numFmt w:val="decimal"/>
      <w:lvlText w:val="23.%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9D7AAD"/>
    <w:multiLevelType w:val="hybridMultilevel"/>
    <w:tmpl w:val="08F631AE"/>
    <w:lvl w:ilvl="0" w:tplc="F766CE5C">
      <w:start w:val="1"/>
      <w:numFmt w:val="bullet"/>
      <w:lvlText w:val="-"/>
      <w:lvlJc w:val="left"/>
      <w:pPr>
        <w:ind w:left="720" w:hanging="360"/>
      </w:pPr>
      <w:rPr>
        <w:rFonts w:ascii="Times New Roman" w:eastAsia="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143EAC"/>
    <w:multiLevelType w:val="hybridMultilevel"/>
    <w:tmpl w:val="DAA20D74"/>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B4C19CE"/>
    <w:multiLevelType w:val="hybridMultilevel"/>
    <w:tmpl w:val="57F83E84"/>
    <w:lvl w:ilvl="0" w:tplc="7312DE0E">
      <w:start w:val="1"/>
      <w:numFmt w:val="decimal"/>
      <w:lvlText w:val="20.2.%1"/>
      <w:lvlJc w:val="left"/>
      <w:pPr>
        <w:ind w:left="720"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9"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8"/>
  </w:num>
  <w:num w:numId="2">
    <w:abstractNumId w:val="44"/>
  </w:num>
  <w:num w:numId="3">
    <w:abstractNumId w:val="55"/>
  </w:num>
  <w:num w:numId="4">
    <w:abstractNumId w:val="21"/>
  </w:num>
  <w:num w:numId="5">
    <w:abstractNumId w:val="49"/>
  </w:num>
  <w:num w:numId="6">
    <w:abstractNumId w:val="36"/>
  </w:num>
  <w:num w:numId="7">
    <w:abstractNumId w:val="59"/>
  </w:num>
  <w:num w:numId="8">
    <w:abstractNumId w:val="28"/>
  </w:num>
  <w:num w:numId="9">
    <w:abstractNumId w:val="50"/>
  </w:num>
  <w:num w:numId="10">
    <w:abstractNumId w:val="35"/>
  </w:num>
  <w:num w:numId="11">
    <w:abstractNumId w:val="32"/>
  </w:num>
  <w:num w:numId="12">
    <w:abstractNumId w:val="38"/>
  </w:num>
  <w:num w:numId="13">
    <w:abstractNumId w:val="54"/>
  </w:num>
  <w:num w:numId="14">
    <w:abstractNumId w:val="56"/>
  </w:num>
  <w:num w:numId="15">
    <w:abstractNumId w:val="31"/>
  </w:num>
  <w:num w:numId="16">
    <w:abstractNumId w:val="37"/>
  </w:num>
  <w:num w:numId="17">
    <w:abstractNumId w:val="29"/>
  </w:num>
  <w:num w:numId="18">
    <w:abstractNumId w:val="66"/>
  </w:num>
  <w:num w:numId="19">
    <w:abstractNumId w:val="53"/>
  </w:num>
  <w:num w:numId="20">
    <w:abstractNumId w:val="19"/>
  </w:num>
  <w:num w:numId="21">
    <w:abstractNumId w:val="39"/>
  </w:num>
  <w:num w:numId="22">
    <w:abstractNumId w:val="30"/>
  </w:num>
  <w:num w:numId="23">
    <w:abstractNumId w:val="42"/>
  </w:num>
  <w:num w:numId="24">
    <w:abstractNumId w:val="70"/>
  </w:num>
  <w:num w:numId="25">
    <w:abstractNumId w:val="22"/>
  </w:num>
  <w:num w:numId="26">
    <w:abstractNumId w:val="62"/>
  </w:num>
  <w:num w:numId="27">
    <w:abstractNumId w:val="27"/>
  </w:num>
  <w:num w:numId="28">
    <w:abstractNumId w:val="72"/>
  </w:num>
  <w:num w:numId="29">
    <w:abstractNumId w:val="25"/>
  </w:num>
  <w:num w:numId="30">
    <w:abstractNumId w:val="33"/>
  </w:num>
  <w:num w:numId="31">
    <w:abstractNumId w:val="63"/>
  </w:num>
  <w:num w:numId="32">
    <w:abstractNumId w:val="26"/>
  </w:num>
  <w:num w:numId="33">
    <w:abstractNumId w:val="20"/>
  </w:num>
  <w:num w:numId="34">
    <w:abstractNumId w:val="51"/>
  </w:num>
  <w:num w:numId="35">
    <w:abstractNumId w:val="69"/>
  </w:num>
  <w:num w:numId="36">
    <w:abstractNumId w:val="40"/>
  </w:num>
  <w:num w:numId="37">
    <w:abstractNumId w:val="16"/>
  </w:num>
  <w:num w:numId="38">
    <w:abstractNumId w:val="65"/>
  </w:num>
  <w:num w:numId="39">
    <w:abstractNumId w:val="34"/>
  </w:num>
  <w:num w:numId="40">
    <w:abstractNumId w:val="60"/>
  </w:num>
  <w:num w:numId="41">
    <w:abstractNumId w:val="48"/>
  </w:num>
  <w:num w:numId="42">
    <w:abstractNumId w:val="64"/>
  </w:num>
  <w:num w:numId="43">
    <w:abstractNumId w:val="71"/>
  </w:num>
  <w:num w:numId="44">
    <w:abstractNumId w:val="45"/>
  </w:num>
  <w:num w:numId="45">
    <w:abstractNumId w:val="47"/>
  </w:num>
  <w:num w:numId="46">
    <w:abstractNumId w:val="58"/>
  </w:num>
  <w:num w:numId="47">
    <w:abstractNumId w:val="18"/>
  </w:num>
  <w:num w:numId="48">
    <w:abstractNumId w:val="15"/>
  </w:num>
  <w:num w:numId="49">
    <w:abstractNumId w:val="17"/>
  </w:num>
  <w:num w:numId="50">
    <w:abstractNumId w:val="23"/>
  </w:num>
  <w:num w:numId="51">
    <w:abstractNumId w:val="46"/>
  </w:num>
  <w:num w:numId="52">
    <w:abstractNumId w:val="57"/>
  </w:num>
  <w:num w:numId="53">
    <w:abstractNumId w:val="24"/>
  </w:num>
  <w:num w:numId="54">
    <w:abstractNumId w:val="41"/>
  </w:num>
  <w:num w:numId="55">
    <w:abstractNumId w:val="52"/>
  </w:num>
  <w:num w:numId="56">
    <w:abstractNumId w:val="61"/>
  </w:num>
  <w:num w:numId="57">
    <w:abstractNumId w:val="67"/>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072"/>
    <w:rsid w:val="00021AF4"/>
    <w:rsid w:val="00022125"/>
    <w:rsid w:val="00022F59"/>
    <w:rsid w:val="00024380"/>
    <w:rsid w:val="000251B9"/>
    <w:rsid w:val="000252DE"/>
    <w:rsid w:val="000254A7"/>
    <w:rsid w:val="00025E74"/>
    <w:rsid w:val="0002700E"/>
    <w:rsid w:val="00027D95"/>
    <w:rsid w:val="00033508"/>
    <w:rsid w:val="00033BDC"/>
    <w:rsid w:val="00040BBE"/>
    <w:rsid w:val="00040C23"/>
    <w:rsid w:val="00041517"/>
    <w:rsid w:val="0004398F"/>
    <w:rsid w:val="00043A03"/>
    <w:rsid w:val="000443FE"/>
    <w:rsid w:val="00044564"/>
    <w:rsid w:val="0004574C"/>
    <w:rsid w:val="00046DFF"/>
    <w:rsid w:val="00046E82"/>
    <w:rsid w:val="0005229F"/>
    <w:rsid w:val="00052F60"/>
    <w:rsid w:val="000544DA"/>
    <w:rsid w:val="00054E64"/>
    <w:rsid w:val="00055B44"/>
    <w:rsid w:val="00055BDB"/>
    <w:rsid w:val="00056BA6"/>
    <w:rsid w:val="000578E2"/>
    <w:rsid w:val="00057963"/>
    <w:rsid w:val="00060CAF"/>
    <w:rsid w:val="000612C6"/>
    <w:rsid w:val="00061FBC"/>
    <w:rsid w:val="0006295E"/>
    <w:rsid w:val="00063793"/>
    <w:rsid w:val="00063A3E"/>
    <w:rsid w:val="000640E6"/>
    <w:rsid w:val="00065571"/>
    <w:rsid w:val="00065B4E"/>
    <w:rsid w:val="00066EC9"/>
    <w:rsid w:val="00071849"/>
    <w:rsid w:val="00072264"/>
    <w:rsid w:val="00072563"/>
    <w:rsid w:val="00072A11"/>
    <w:rsid w:val="00072BC0"/>
    <w:rsid w:val="000749C7"/>
    <w:rsid w:val="000760DD"/>
    <w:rsid w:val="00076BE6"/>
    <w:rsid w:val="00077554"/>
    <w:rsid w:val="000804ED"/>
    <w:rsid w:val="00080874"/>
    <w:rsid w:val="0008233C"/>
    <w:rsid w:val="0009025C"/>
    <w:rsid w:val="00090968"/>
    <w:rsid w:val="00091C35"/>
    <w:rsid w:val="000924F4"/>
    <w:rsid w:val="000927AA"/>
    <w:rsid w:val="00092ADC"/>
    <w:rsid w:val="000940D9"/>
    <w:rsid w:val="00094504"/>
    <w:rsid w:val="000948C1"/>
    <w:rsid w:val="00094956"/>
    <w:rsid w:val="0009608D"/>
    <w:rsid w:val="000979D3"/>
    <w:rsid w:val="00097DD5"/>
    <w:rsid w:val="000A08A2"/>
    <w:rsid w:val="000A09D0"/>
    <w:rsid w:val="000A27DF"/>
    <w:rsid w:val="000A3367"/>
    <w:rsid w:val="000A37C9"/>
    <w:rsid w:val="000A54C6"/>
    <w:rsid w:val="000A64FC"/>
    <w:rsid w:val="000A69E1"/>
    <w:rsid w:val="000A7FC0"/>
    <w:rsid w:val="000B0E0D"/>
    <w:rsid w:val="000B0F26"/>
    <w:rsid w:val="000B1B9C"/>
    <w:rsid w:val="000B2E9D"/>
    <w:rsid w:val="000B3F03"/>
    <w:rsid w:val="000B41A5"/>
    <w:rsid w:val="000B436B"/>
    <w:rsid w:val="000B4D3B"/>
    <w:rsid w:val="000B5A67"/>
    <w:rsid w:val="000B632B"/>
    <w:rsid w:val="000B6CF2"/>
    <w:rsid w:val="000B6E62"/>
    <w:rsid w:val="000B6EE0"/>
    <w:rsid w:val="000B7F73"/>
    <w:rsid w:val="000C0D0F"/>
    <w:rsid w:val="000C38B9"/>
    <w:rsid w:val="000C4884"/>
    <w:rsid w:val="000C4BE4"/>
    <w:rsid w:val="000C74E7"/>
    <w:rsid w:val="000C78C3"/>
    <w:rsid w:val="000C7BF0"/>
    <w:rsid w:val="000D0820"/>
    <w:rsid w:val="000D0D3A"/>
    <w:rsid w:val="000D2489"/>
    <w:rsid w:val="000D256B"/>
    <w:rsid w:val="000D28F7"/>
    <w:rsid w:val="000D375A"/>
    <w:rsid w:val="000D4219"/>
    <w:rsid w:val="000D5BC8"/>
    <w:rsid w:val="000D706A"/>
    <w:rsid w:val="000E0038"/>
    <w:rsid w:val="000E0366"/>
    <w:rsid w:val="000E1600"/>
    <w:rsid w:val="000E205F"/>
    <w:rsid w:val="000E298C"/>
    <w:rsid w:val="000E2FDF"/>
    <w:rsid w:val="000E37D1"/>
    <w:rsid w:val="000E3990"/>
    <w:rsid w:val="000E3E75"/>
    <w:rsid w:val="000E4976"/>
    <w:rsid w:val="000E5072"/>
    <w:rsid w:val="000E6E25"/>
    <w:rsid w:val="000E7DC6"/>
    <w:rsid w:val="000F0598"/>
    <w:rsid w:val="000F05C9"/>
    <w:rsid w:val="000F23D5"/>
    <w:rsid w:val="000F2940"/>
    <w:rsid w:val="000F3CCB"/>
    <w:rsid w:val="000F3CFF"/>
    <w:rsid w:val="000F4562"/>
    <w:rsid w:val="000F45CF"/>
    <w:rsid w:val="000F4997"/>
    <w:rsid w:val="000F4C39"/>
    <w:rsid w:val="000F7212"/>
    <w:rsid w:val="000F7CAC"/>
    <w:rsid w:val="00100F50"/>
    <w:rsid w:val="00101191"/>
    <w:rsid w:val="001014DC"/>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206"/>
    <w:rsid w:val="00122D0B"/>
    <w:rsid w:val="00123F18"/>
    <w:rsid w:val="00124AB9"/>
    <w:rsid w:val="00124FAC"/>
    <w:rsid w:val="00125533"/>
    <w:rsid w:val="00125B12"/>
    <w:rsid w:val="00125DB5"/>
    <w:rsid w:val="00125ED3"/>
    <w:rsid w:val="00125F93"/>
    <w:rsid w:val="00126CD3"/>
    <w:rsid w:val="0012764B"/>
    <w:rsid w:val="00130BDA"/>
    <w:rsid w:val="00132A65"/>
    <w:rsid w:val="00132B41"/>
    <w:rsid w:val="00132ED8"/>
    <w:rsid w:val="00133F0F"/>
    <w:rsid w:val="00134ABA"/>
    <w:rsid w:val="0013543D"/>
    <w:rsid w:val="00135F04"/>
    <w:rsid w:val="00135F78"/>
    <w:rsid w:val="00136206"/>
    <w:rsid w:val="00136581"/>
    <w:rsid w:val="0013755E"/>
    <w:rsid w:val="00140F41"/>
    <w:rsid w:val="00142415"/>
    <w:rsid w:val="0014447B"/>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0FDA"/>
    <w:rsid w:val="001712AD"/>
    <w:rsid w:val="00171BA0"/>
    <w:rsid w:val="00173797"/>
    <w:rsid w:val="00175178"/>
    <w:rsid w:val="00177B0F"/>
    <w:rsid w:val="00177B8B"/>
    <w:rsid w:val="00182113"/>
    <w:rsid w:val="001823DA"/>
    <w:rsid w:val="00183539"/>
    <w:rsid w:val="001844D2"/>
    <w:rsid w:val="00184919"/>
    <w:rsid w:val="001849C8"/>
    <w:rsid w:val="00184ADB"/>
    <w:rsid w:val="00186C85"/>
    <w:rsid w:val="0019063F"/>
    <w:rsid w:val="0019170A"/>
    <w:rsid w:val="00193109"/>
    <w:rsid w:val="00194072"/>
    <w:rsid w:val="00194D1C"/>
    <w:rsid w:val="001955C8"/>
    <w:rsid w:val="0019572C"/>
    <w:rsid w:val="00195F19"/>
    <w:rsid w:val="0019655B"/>
    <w:rsid w:val="001A01D4"/>
    <w:rsid w:val="001A0378"/>
    <w:rsid w:val="001A0A35"/>
    <w:rsid w:val="001A1B4F"/>
    <w:rsid w:val="001A31F1"/>
    <w:rsid w:val="001A3393"/>
    <w:rsid w:val="001A409E"/>
    <w:rsid w:val="001A4786"/>
    <w:rsid w:val="001A4E67"/>
    <w:rsid w:val="001A60BF"/>
    <w:rsid w:val="001A6846"/>
    <w:rsid w:val="001A6CC4"/>
    <w:rsid w:val="001A6E7E"/>
    <w:rsid w:val="001A704A"/>
    <w:rsid w:val="001A7C4F"/>
    <w:rsid w:val="001A7C5C"/>
    <w:rsid w:val="001B1001"/>
    <w:rsid w:val="001B1F29"/>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2ACB"/>
    <w:rsid w:val="001D300B"/>
    <w:rsid w:val="001D3295"/>
    <w:rsid w:val="001D48AD"/>
    <w:rsid w:val="001D4ECF"/>
    <w:rsid w:val="001D652B"/>
    <w:rsid w:val="001D7DEB"/>
    <w:rsid w:val="001E1291"/>
    <w:rsid w:val="001E2E9B"/>
    <w:rsid w:val="001E3A2F"/>
    <w:rsid w:val="001E622A"/>
    <w:rsid w:val="001E6B94"/>
    <w:rsid w:val="001F02B6"/>
    <w:rsid w:val="001F1D3A"/>
    <w:rsid w:val="001F6034"/>
    <w:rsid w:val="001F74AF"/>
    <w:rsid w:val="001F7F6F"/>
    <w:rsid w:val="0020047A"/>
    <w:rsid w:val="002009B8"/>
    <w:rsid w:val="00204EF8"/>
    <w:rsid w:val="002056C1"/>
    <w:rsid w:val="00207A5A"/>
    <w:rsid w:val="00207E13"/>
    <w:rsid w:val="00210997"/>
    <w:rsid w:val="0021118B"/>
    <w:rsid w:val="00211757"/>
    <w:rsid w:val="00216512"/>
    <w:rsid w:val="00220DC9"/>
    <w:rsid w:val="002222A3"/>
    <w:rsid w:val="0022673A"/>
    <w:rsid w:val="00227FA3"/>
    <w:rsid w:val="002302AB"/>
    <w:rsid w:val="00230756"/>
    <w:rsid w:val="00231E9A"/>
    <w:rsid w:val="00232207"/>
    <w:rsid w:val="00232296"/>
    <w:rsid w:val="00232387"/>
    <w:rsid w:val="00232CD4"/>
    <w:rsid w:val="00233B44"/>
    <w:rsid w:val="00233E30"/>
    <w:rsid w:val="00233EB1"/>
    <w:rsid w:val="0023437E"/>
    <w:rsid w:val="002346D9"/>
    <w:rsid w:val="00234FA2"/>
    <w:rsid w:val="00235631"/>
    <w:rsid w:val="00235F6C"/>
    <w:rsid w:val="00236430"/>
    <w:rsid w:val="002379AB"/>
    <w:rsid w:val="00240551"/>
    <w:rsid w:val="0024244D"/>
    <w:rsid w:val="0024341D"/>
    <w:rsid w:val="00243B3F"/>
    <w:rsid w:val="0024482D"/>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35C7"/>
    <w:rsid w:val="0026547D"/>
    <w:rsid w:val="00266922"/>
    <w:rsid w:val="00267561"/>
    <w:rsid w:val="0027056E"/>
    <w:rsid w:val="00270ED5"/>
    <w:rsid w:val="0027157D"/>
    <w:rsid w:val="00271A66"/>
    <w:rsid w:val="0027469F"/>
    <w:rsid w:val="00274921"/>
    <w:rsid w:val="0027575A"/>
    <w:rsid w:val="00275EB4"/>
    <w:rsid w:val="00276679"/>
    <w:rsid w:val="00277260"/>
    <w:rsid w:val="00282572"/>
    <w:rsid w:val="00282BFB"/>
    <w:rsid w:val="002834C4"/>
    <w:rsid w:val="00283A56"/>
    <w:rsid w:val="002869B0"/>
    <w:rsid w:val="00286DEB"/>
    <w:rsid w:val="00286F71"/>
    <w:rsid w:val="002871E3"/>
    <w:rsid w:val="0028786C"/>
    <w:rsid w:val="0029079E"/>
    <w:rsid w:val="00293BF3"/>
    <w:rsid w:val="002943AA"/>
    <w:rsid w:val="00294407"/>
    <w:rsid w:val="00296A2A"/>
    <w:rsid w:val="00297094"/>
    <w:rsid w:val="002A0CEA"/>
    <w:rsid w:val="002A2E84"/>
    <w:rsid w:val="002A4399"/>
    <w:rsid w:val="002A44C1"/>
    <w:rsid w:val="002A44E8"/>
    <w:rsid w:val="002A698D"/>
    <w:rsid w:val="002B1106"/>
    <w:rsid w:val="002B1DF6"/>
    <w:rsid w:val="002B44C5"/>
    <w:rsid w:val="002B44F1"/>
    <w:rsid w:val="002B4986"/>
    <w:rsid w:val="002B4ABE"/>
    <w:rsid w:val="002B5643"/>
    <w:rsid w:val="002B5AE2"/>
    <w:rsid w:val="002B6403"/>
    <w:rsid w:val="002B715D"/>
    <w:rsid w:val="002B7B04"/>
    <w:rsid w:val="002C09ED"/>
    <w:rsid w:val="002C1E79"/>
    <w:rsid w:val="002C2DA4"/>
    <w:rsid w:val="002C36BE"/>
    <w:rsid w:val="002C3C3C"/>
    <w:rsid w:val="002C404F"/>
    <w:rsid w:val="002C4200"/>
    <w:rsid w:val="002C4F3B"/>
    <w:rsid w:val="002C50C5"/>
    <w:rsid w:val="002C5C3B"/>
    <w:rsid w:val="002C6596"/>
    <w:rsid w:val="002C68F0"/>
    <w:rsid w:val="002D294F"/>
    <w:rsid w:val="002D5032"/>
    <w:rsid w:val="002E0EE6"/>
    <w:rsid w:val="002E1387"/>
    <w:rsid w:val="002E37ED"/>
    <w:rsid w:val="002E461B"/>
    <w:rsid w:val="002E4975"/>
    <w:rsid w:val="002E7356"/>
    <w:rsid w:val="002F111E"/>
    <w:rsid w:val="002F1512"/>
    <w:rsid w:val="002F398E"/>
    <w:rsid w:val="002F3EC8"/>
    <w:rsid w:val="002F3F85"/>
    <w:rsid w:val="002F3F98"/>
    <w:rsid w:val="002F6AA5"/>
    <w:rsid w:val="002F6F9F"/>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5D9C"/>
    <w:rsid w:val="003265CD"/>
    <w:rsid w:val="003275B3"/>
    <w:rsid w:val="00327CAC"/>
    <w:rsid w:val="00330C39"/>
    <w:rsid w:val="0033320D"/>
    <w:rsid w:val="003332AE"/>
    <w:rsid w:val="003332F9"/>
    <w:rsid w:val="00334F56"/>
    <w:rsid w:val="00335794"/>
    <w:rsid w:val="00342A30"/>
    <w:rsid w:val="00342F17"/>
    <w:rsid w:val="00344A71"/>
    <w:rsid w:val="00344C5C"/>
    <w:rsid w:val="00345708"/>
    <w:rsid w:val="00346CE9"/>
    <w:rsid w:val="00350ABC"/>
    <w:rsid w:val="003513EE"/>
    <w:rsid w:val="003527B8"/>
    <w:rsid w:val="00354769"/>
    <w:rsid w:val="00357262"/>
    <w:rsid w:val="003577E8"/>
    <w:rsid w:val="00360566"/>
    <w:rsid w:val="00361348"/>
    <w:rsid w:val="00361978"/>
    <w:rsid w:val="00363814"/>
    <w:rsid w:val="00364451"/>
    <w:rsid w:val="00364B83"/>
    <w:rsid w:val="00365586"/>
    <w:rsid w:val="003659E7"/>
    <w:rsid w:val="00365E95"/>
    <w:rsid w:val="00366946"/>
    <w:rsid w:val="0037015B"/>
    <w:rsid w:val="00370DDB"/>
    <w:rsid w:val="00370E4D"/>
    <w:rsid w:val="0037143F"/>
    <w:rsid w:val="00371CCC"/>
    <w:rsid w:val="00371D7B"/>
    <w:rsid w:val="00371FAD"/>
    <w:rsid w:val="003727B3"/>
    <w:rsid w:val="00374CF8"/>
    <w:rsid w:val="00374DFD"/>
    <w:rsid w:val="00375103"/>
    <w:rsid w:val="00375B68"/>
    <w:rsid w:val="00375BF0"/>
    <w:rsid w:val="00375FB7"/>
    <w:rsid w:val="00376F87"/>
    <w:rsid w:val="00377663"/>
    <w:rsid w:val="00377B18"/>
    <w:rsid w:val="00380D59"/>
    <w:rsid w:val="00381CB6"/>
    <w:rsid w:val="00381D53"/>
    <w:rsid w:val="00381F4A"/>
    <w:rsid w:val="00383CB0"/>
    <w:rsid w:val="00384A04"/>
    <w:rsid w:val="00384B39"/>
    <w:rsid w:val="00385517"/>
    <w:rsid w:val="003859F2"/>
    <w:rsid w:val="00387326"/>
    <w:rsid w:val="00391E24"/>
    <w:rsid w:val="00391EDC"/>
    <w:rsid w:val="00392D0C"/>
    <w:rsid w:val="00393E78"/>
    <w:rsid w:val="00395200"/>
    <w:rsid w:val="003953B8"/>
    <w:rsid w:val="00395E37"/>
    <w:rsid w:val="003A0B5A"/>
    <w:rsid w:val="003A23FC"/>
    <w:rsid w:val="003A4A39"/>
    <w:rsid w:val="003A5212"/>
    <w:rsid w:val="003A524F"/>
    <w:rsid w:val="003A5CE4"/>
    <w:rsid w:val="003A641C"/>
    <w:rsid w:val="003A7D17"/>
    <w:rsid w:val="003A7DD4"/>
    <w:rsid w:val="003B169E"/>
    <w:rsid w:val="003B2611"/>
    <w:rsid w:val="003B2D8C"/>
    <w:rsid w:val="003B2ED2"/>
    <w:rsid w:val="003B361C"/>
    <w:rsid w:val="003B6695"/>
    <w:rsid w:val="003C151B"/>
    <w:rsid w:val="003C19E6"/>
    <w:rsid w:val="003C1D3D"/>
    <w:rsid w:val="003C31D3"/>
    <w:rsid w:val="003C4370"/>
    <w:rsid w:val="003C4932"/>
    <w:rsid w:val="003C568A"/>
    <w:rsid w:val="003C59B0"/>
    <w:rsid w:val="003C62E6"/>
    <w:rsid w:val="003C6469"/>
    <w:rsid w:val="003C7B7D"/>
    <w:rsid w:val="003D0BDE"/>
    <w:rsid w:val="003D553F"/>
    <w:rsid w:val="003D6A6C"/>
    <w:rsid w:val="003D7136"/>
    <w:rsid w:val="003E0284"/>
    <w:rsid w:val="003E09FA"/>
    <w:rsid w:val="003E0D1F"/>
    <w:rsid w:val="003E1657"/>
    <w:rsid w:val="003E171B"/>
    <w:rsid w:val="003E17C9"/>
    <w:rsid w:val="003E1A8B"/>
    <w:rsid w:val="003E3668"/>
    <w:rsid w:val="003E391B"/>
    <w:rsid w:val="003E3A9F"/>
    <w:rsid w:val="003E3E95"/>
    <w:rsid w:val="003E406B"/>
    <w:rsid w:val="003E5F27"/>
    <w:rsid w:val="003E6902"/>
    <w:rsid w:val="003E6BF9"/>
    <w:rsid w:val="003E702C"/>
    <w:rsid w:val="003E76B2"/>
    <w:rsid w:val="003F147C"/>
    <w:rsid w:val="003F2196"/>
    <w:rsid w:val="003F2A4A"/>
    <w:rsid w:val="003F2D1B"/>
    <w:rsid w:val="003F4778"/>
    <w:rsid w:val="003F483D"/>
    <w:rsid w:val="003F5DDF"/>
    <w:rsid w:val="003F6F52"/>
    <w:rsid w:val="003F7F03"/>
    <w:rsid w:val="00400A70"/>
    <w:rsid w:val="004025DB"/>
    <w:rsid w:val="00403521"/>
    <w:rsid w:val="00403BEF"/>
    <w:rsid w:val="00404C41"/>
    <w:rsid w:val="00406EAF"/>
    <w:rsid w:val="004075E3"/>
    <w:rsid w:val="0040781F"/>
    <w:rsid w:val="0040785E"/>
    <w:rsid w:val="00410C67"/>
    <w:rsid w:val="00411B5B"/>
    <w:rsid w:val="00411BF2"/>
    <w:rsid w:val="004129ED"/>
    <w:rsid w:val="0041494D"/>
    <w:rsid w:val="00415289"/>
    <w:rsid w:val="004170EF"/>
    <w:rsid w:val="0041797B"/>
    <w:rsid w:val="004204A7"/>
    <w:rsid w:val="004206EF"/>
    <w:rsid w:val="0042138E"/>
    <w:rsid w:val="004220E4"/>
    <w:rsid w:val="00423FE2"/>
    <w:rsid w:val="00424051"/>
    <w:rsid w:val="004253A9"/>
    <w:rsid w:val="004253C8"/>
    <w:rsid w:val="0042578B"/>
    <w:rsid w:val="00425BBF"/>
    <w:rsid w:val="004267D5"/>
    <w:rsid w:val="004304C3"/>
    <w:rsid w:val="0043152D"/>
    <w:rsid w:val="00431AB0"/>
    <w:rsid w:val="004321F1"/>
    <w:rsid w:val="00432320"/>
    <w:rsid w:val="0043491E"/>
    <w:rsid w:val="0043522B"/>
    <w:rsid w:val="0043573D"/>
    <w:rsid w:val="00436272"/>
    <w:rsid w:val="004369CB"/>
    <w:rsid w:val="004369EB"/>
    <w:rsid w:val="004429DF"/>
    <w:rsid w:val="00442B57"/>
    <w:rsid w:val="00443C90"/>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66362"/>
    <w:rsid w:val="0047011D"/>
    <w:rsid w:val="00472539"/>
    <w:rsid w:val="00473AE0"/>
    <w:rsid w:val="00473C0E"/>
    <w:rsid w:val="00473F8B"/>
    <w:rsid w:val="00474E97"/>
    <w:rsid w:val="0047508B"/>
    <w:rsid w:val="00476124"/>
    <w:rsid w:val="004765E3"/>
    <w:rsid w:val="00477F78"/>
    <w:rsid w:val="004807C3"/>
    <w:rsid w:val="00480BB3"/>
    <w:rsid w:val="004818EC"/>
    <w:rsid w:val="004821F4"/>
    <w:rsid w:val="004830DC"/>
    <w:rsid w:val="0048364A"/>
    <w:rsid w:val="00486A38"/>
    <w:rsid w:val="00486A55"/>
    <w:rsid w:val="0048737C"/>
    <w:rsid w:val="00487E2E"/>
    <w:rsid w:val="004914AE"/>
    <w:rsid w:val="0049203D"/>
    <w:rsid w:val="00492E12"/>
    <w:rsid w:val="00493364"/>
    <w:rsid w:val="0049373F"/>
    <w:rsid w:val="00493881"/>
    <w:rsid w:val="00494BBF"/>
    <w:rsid w:val="00494D33"/>
    <w:rsid w:val="00496BB5"/>
    <w:rsid w:val="00497A9B"/>
    <w:rsid w:val="00497FE7"/>
    <w:rsid w:val="004A1B97"/>
    <w:rsid w:val="004A34B3"/>
    <w:rsid w:val="004A3E6E"/>
    <w:rsid w:val="004A5004"/>
    <w:rsid w:val="004A6F82"/>
    <w:rsid w:val="004B0614"/>
    <w:rsid w:val="004B0821"/>
    <w:rsid w:val="004B0D69"/>
    <w:rsid w:val="004B1F34"/>
    <w:rsid w:val="004B2DE9"/>
    <w:rsid w:val="004B36A9"/>
    <w:rsid w:val="004B3B79"/>
    <w:rsid w:val="004B4416"/>
    <w:rsid w:val="004B51F6"/>
    <w:rsid w:val="004B56FA"/>
    <w:rsid w:val="004B5E7D"/>
    <w:rsid w:val="004B67E1"/>
    <w:rsid w:val="004C095F"/>
    <w:rsid w:val="004C193C"/>
    <w:rsid w:val="004C1BB2"/>
    <w:rsid w:val="004C1EC5"/>
    <w:rsid w:val="004C220F"/>
    <w:rsid w:val="004C4257"/>
    <w:rsid w:val="004C4848"/>
    <w:rsid w:val="004C5CD0"/>
    <w:rsid w:val="004D0122"/>
    <w:rsid w:val="004D11B9"/>
    <w:rsid w:val="004D147E"/>
    <w:rsid w:val="004D2A01"/>
    <w:rsid w:val="004D3943"/>
    <w:rsid w:val="004D45D1"/>
    <w:rsid w:val="004D4725"/>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4A4"/>
    <w:rsid w:val="005025DA"/>
    <w:rsid w:val="005029E3"/>
    <w:rsid w:val="00504087"/>
    <w:rsid w:val="00505A77"/>
    <w:rsid w:val="00505DF0"/>
    <w:rsid w:val="00507F32"/>
    <w:rsid w:val="005103A0"/>
    <w:rsid w:val="005112F6"/>
    <w:rsid w:val="0051228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A13"/>
    <w:rsid w:val="00527FDD"/>
    <w:rsid w:val="00530F51"/>
    <w:rsid w:val="005318E5"/>
    <w:rsid w:val="00532CD3"/>
    <w:rsid w:val="00533155"/>
    <w:rsid w:val="00534101"/>
    <w:rsid w:val="00541E1C"/>
    <w:rsid w:val="0054207F"/>
    <w:rsid w:val="005422D0"/>
    <w:rsid w:val="005423D7"/>
    <w:rsid w:val="00542EC3"/>
    <w:rsid w:val="00543B8A"/>
    <w:rsid w:val="00545506"/>
    <w:rsid w:val="005467E8"/>
    <w:rsid w:val="00547477"/>
    <w:rsid w:val="005477E7"/>
    <w:rsid w:val="005503D6"/>
    <w:rsid w:val="005504B3"/>
    <w:rsid w:val="00551303"/>
    <w:rsid w:val="00551585"/>
    <w:rsid w:val="00551F54"/>
    <w:rsid w:val="0055241F"/>
    <w:rsid w:val="00552E97"/>
    <w:rsid w:val="00554C78"/>
    <w:rsid w:val="00555132"/>
    <w:rsid w:val="0055527F"/>
    <w:rsid w:val="00556D27"/>
    <w:rsid w:val="00557726"/>
    <w:rsid w:val="00561DD9"/>
    <w:rsid w:val="005629BD"/>
    <w:rsid w:val="00563871"/>
    <w:rsid w:val="00563C09"/>
    <w:rsid w:val="00563DEB"/>
    <w:rsid w:val="005640CD"/>
    <w:rsid w:val="005642D8"/>
    <w:rsid w:val="00565700"/>
    <w:rsid w:val="0056707D"/>
    <w:rsid w:val="005711F2"/>
    <w:rsid w:val="0057185F"/>
    <w:rsid w:val="00572836"/>
    <w:rsid w:val="00572AC5"/>
    <w:rsid w:val="0057346A"/>
    <w:rsid w:val="005743B3"/>
    <w:rsid w:val="0057572E"/>
    <w:rsid w:val="00580C75"/>
    <w:rsid w:val="00580E62"/>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97D2E"/>
    <w:rsid w:val="005A3D61"/>
    <w:rsid w:val="005A43DB"/>
    <w:rsid w:val="005A48D7"/>
    <w:rsid w:val="005A651A"/>
    <w:rsid w:val="005A679F"/>
    <w:rsid w:val="005A6B36"/>
    <w:rsid w:val="005A78C6"/>
    <w:rsid w:val="005B5878"/>
    <w:rsid w:val="005B76AB"/>
    <w:rsid w:val="005C040A"/>
    <w:rsid w:val="005C168D"/>
    <w:rsid w:val="005C1CC1"/>
    <w:rsid w:val="005C2170"/>
    <w:rsid w:val="005C2C26"/>
    <w:rsid w:val="005C32DD"/>
    <w:rsid w:val="005C3471"/>
    <w:rsid w:val="005C34FD"/>
    <w:rsid w:val="005C65D2"/>
    <w:rsid w:val="005C7158"/>
    <w:rsid w:val="005C776B"/>
    <w:rsid w:val="005D0337"/>
    <w:rsid w:val="005D1A57"/>
    <w:rsid w:val="005D1C36"/>
    <w:rsid w:val="005D1CD4"/>
    <w:rsid w:val="005D3FF8"/>
    <w:rsid w:val="005D4F70"/>
    <w:rsid w:val="005D53DD"/>
    <w:rsid w:val="005D59B7"/>
    <w:rsid w:val="005D6147"/>
    <w:rsid w:val="005D6513"/>
    <w:rsid w:val="005D73F6"/>
    <w:rsid w:val="005D765D"/>
    <w:rsid w:val="005E10AE"/>
    <w:rsid w:val="005E1A84"/>
    <w:rsid w:val="005E2B1B"/>
    <w:rsid w:val="005E3589"/>
    <w:rsid w:val="005E46AD"/>
    <w:rsid w:val="005F1DC2"/>
    <w:rsid w:val="005F3363"/>
    <w:rsid w:val="005F4DD7"/>
    <w:rsid w:val="006028EC"/>
    <w:rsid w:val="00603391"/>
    <w:rsid w:val="0060422B"/>
    <w:rsid w:val="00605F40"/>
    <w:rsid w:val="006069AA"/>
    <w:rsid w:val="00606E0B"/>
    <w:rsid w:val="00607CF1"/>
    <w:rsid w:val="006108B9"/>
    <w:rsid w:val="00612B0B"/>
    <w:rsid w:val="0061346C"/>
    <w:rsid w:val="00614935"/>
    <w:rsid w:val="0061537B"/>
    <w:rsid w:val="00615B6C"/>
    <w:rsid w:val="0062020B"/>
    <w:rsid w:val="00620532"/>
    <w:rsid w:val="00620F8C"/>
    <w:rsid w:val="006212CE"/>
    <w:rsid w:val="006221BC"/>
    <w:rsid w:val="00622B1D"/>
    <w:rsid w:val="00623FD9"/>
    <w:rsid w:val="00625BBA"/>
    <w:rsid w:val="006331E8"/>
    <w:rsid w:val="00633809"/>
    <w:rsid w:val="0063426F"/>
    <w:rsid w:val="00634AB6"/>
    <w:rsid w:val="0063508C"/>
    <w:rsid w:val="0063584C"/>
    <w:rsid w:val="0063585F"/>
    <w:rsid w:val="00636D1D"/>
    <w:rsid w:val="00637EF2"/>
    <w:rsid w:val="006403FA"/>
    <w:rsid w:val="00641EF8"/>
    <w:rsid w:val="00642EAD"/>
    <w:rsid w:val="00643E41"/>
    <w:rsid w:val="0064757C"/>
    <w:rsid w:val="00647EA9"/>
    <w:rsid w:val="0065062F"/>
    <w:rsid w:val="00650994"/>
    <w:rsid w:val="00650A1C"/>
    <w:rsid w:val="006524EC"/>
    <w:rsid w:val="00654864"/>
    <w:rsid w:val="00654FC6"/>
    <w:rsid w:val="0065502B"/>
    <w:rsid w:val="006554C1"/>
    <w:rsid w:val="00657732"/>
    <w:rsid w:val="00661390"/>
    <w:rsid w:val="00661567"/>
    <w:rsid w:val="00661813"/>
    <w:rsid w:val="00661E1F"/>
    <w:rsid w:val="00661FFF"/>
    <w:rsid w:val="00662DBE"/>
    <w:rsid w:val="006658E3"/>
    <w:rsid w:val="00665E7F"/>
    <w:rsid w:val="00665EF0"/>
    <w:rsid w:val="006660BC"/>
    <w:rsid w:val="00671237"/>
    <w:rsid w:val="00671BD3"/>
    <w:rsid w:val="00672CB1"/>
    <w:rsid w:val="00673397"/>
    <w:rsid w:val="006741C9"/>
    <w:rsid w:val="00674608"/>
    <w:rsid w:val="00676FA2"/>
    <w:rsid w:val="0067796F"/>
    <w:rsid w:val="00677C76"/>
    <w:rsid w:val="00677DCC"/>
    <w:rsid w:val="00677F0A"/>
    <w:rsid w:val="00682363"/>
    <w:rsid w:val="0068337A"/>
    <w:rsid w:val="006839A0"/>
    <w:rsid w:val="00683E7C"/>
    <w:rsid w:val="0068532E"/>
    <w:rsid w:val="006858D7"/>
    <w:rsid w:val="006923D5"/>
    <w:rsid w:val="00693188"/>
    <w:rsid w:val="006959C9"/>
    <w:rsid w:val="006959E3"/>
    <w:rsid w:val="00695B52"/>
    <w:rsid w:val="00695D8A"/>
    <w:rsid w:val="006967F2"/>
    <w:rsid w:val="006A0C62"/>
    <w:rsid w:val="006A2589"/>
    <w:rsid w:val="006A3556"/>
    <w:rsid w:val="006A369F"/>
    <w:rsid w:val="006A4124"/>
    <w:rsid w:val="006A5037"/>
    <w:rsid w:val="006A6331"/>
    <w:rsid w:val="006A6B3D"/>
    <w:rsid w:val="006B268A"/>
    <w:rsid w:val="006B2B2A"/>
    <w:rsid w:val="006B37CD"/>
    <w:rsid w:val="006B4152"/>
    <w:rsid w:val="006B55A4"/>
    <w:rsid w:val="006B591F"/>
    <w:rsid w:val="006B675A"/>
    <w:rsid w:val="006B7C82"/>
    <w:rsid w:val="006C08E5"/>
    <w:rsid w:val="006C1564"/>
    <w:rsid w:val="006C1A7B"/>
    <w:rsid w:val="006C3A96"/>
    <w:rsid w:val="006C6137"/>
    <w:rsid w:val="006C6581"/>
    <w:rsid w:val="006C709A"/>
    <w:rsid w:val="006D093C"/>
    <w:rsid w:val="006D0F6D"/>
    <w:rsid w:val="006D13A5"/>
    <w:rsid w:val="006D1B65"/>
    <w:rsid w:val="006D2337"/>
    <w:rsid w:val="006D2E89"/>
    <w:rsid w:val="006D2F03"/>
    <w:rsid w:val="006D3FFA"/>
    <w:rsid w:val="006D4CB6"/>
    <w:rsid w:val="006D66DB"/>
    <w:rsid w:val="006D6E86"/>
    <w:rsid w:val="006E09B4"/>
    <w:rsid w:val="006E12D0"/>
    <w:rsid w:val="006E18D0"/>
    <w:rsid w:val="006E2E02"/>
    <w:rsid w:val="006E34E2"/>
    <w:rsid w:val="006E39F0"/>
    <w:rsid w:val="006E43B8"/>
    <w:rsid w:val="006E450C"/>
    <w:rsid w:val="006E48FF"/>
    <w:rsid w:val="006E519F"/>
    <w:rsid w:val="006E5D58"/>
    <w:rsid w:val="006E6414"/>
    <w:rsid w:val="006E6445"/>
    <w:rsid w:val="006E7966"/>
    <w:rsid w:val="006F0B53"/>
    <w:rsid w:val="006F12DD"/>
    <w:rsid w:val="006F4094"/>
    <w:rsid w:val="006F54D1"/>
    <w:rsid w:val="006F5C2F"/>
    <w:rsid w:val="006F76E5"/>
    <w:rsid w:val="006F78F4"/>
    <w:rsid w:val="0070063F"/>
    <w:rsid w:val="0070086E"/>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253E"/>
    <w:rsid w:val="00713352"/>
    <w:rsid w:val="00713770"/>
    <w:rsid w:val="0071415C"/>
    <w:rsid w:val="007158E2"/>
    <w:rsid w:val="00717374"/>
    <w:rsid w:val="00720061"/>
    <w:rsid w:val="00720C7E"/>
    <w:rsid w:val="00721196"/>
    <w:rsid w:val="007214F3"/>
    <w:rsid w:val="007215A6"/>
    <w:rsid w:val="007217BD"/>
    <w:rsid w:val="007233BD"/>
    <w:rsid w:val="00723921"/>
    <w:rsid w:val="00723A88"/>
    <w:rsid w:val="00723E4D"/>
    <w:rsid w:val="0072502C"/>
    <w:rsid w:val="00725213"/>
    <w:rsid w:val="007266B9"/>
    <w:rsid w:val="00726ACB"/>
    <w:rsid w:val="00731A4F"/>
    <w:rsid w:val="007325FC"/>
    <w:rsid w:val="007333EF"/>
    <w:rsid w:val="00733E90"/>
    <w:rsid w:val="00734303"/>
    <w:rsid w:val="007343D9"/>
    <w:rsid w:val="007351CB"/>
    <w:rsid w:val="0073523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58F8"/>
    <w:rsid w:val="00765DB3"/>
    <w:rsid w:val="007661F0"/>
    <w:rsid w:val="007668CE"/>
    <w:rsid w:val="007677CE"/>
    <w:rsid w:val="00767F2D"/>
    <w:rsid w:val="007706B7"/>
    <w:rsid w:val="00772482"/>
    <w:rsid w:val="00773DCD"/>
    <w:rsid w:val="00775E0B"/>
    <w:rsid w:val="00780977"/>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A9A"/>
    <w:rsid w:val="00787BB6"/>
    <w:rsid w:val="00787C31"/>
    <w:rsid w:val="00787C45"/>
    <w:rsid w:val="00790C26"/>
    <w:rsid w:val="007925F5"/>
    <w:rsid w:val="00792E4A"/>
    <w:rsid w:val="00794EF8"/>
    <w:rsid w:val="00795CB3"/>
    <w:rsid w:val="0079608A"/>
    <w:rsid w:val="007967E5"/>
    <w:rsid w:val="007975F6"/>
    <w:rsid w:val="00797828"/>
    <w:rsid w:val="007A01EB"/>
    <w:rsid w:val="007A0717"/>
    <w:rsid w:val="007A1C6D"/>
    <w:rsid w:val="007A26CD"/>
    <w:rsid w:val="007A26E8"/>
    <w:rsid w:val="007A3ED3"/>
    <w:rsid w:val="007A4363"/>
    <w:rsid w:val="007A4D4E"/>
    <w:rsid w:val="007A5916"/>
    <w:rsid w:val="007A5DA7"/>
    <w:rsid w:val="007A63DE"/>
    <w:rsid w:val="007A6733"/>
    <w:rsid w:val="007A6C58"/>
    <w:rsid w:val="007A7082"/>
    <w:rsid w:val="007A7483"/>
    <w:rsid w:val="007B1965"/>
    <w:rsid w:val="007B232F"/>
    <w:rsid w:val="007B338B"/>
    <w:rsid w:val="007B3497"/>
    <w:rsid w:val="007B3B52"/>
    <w:rsid w:val="007B3FC1"/>
    <w:rsid w:val="007B492F"/>
    <w:rsid w:val="007B6936"/>
    <w:rsid w:val="007C2DCB"/>
    <w:rsid w:val="007C37F1"/>
    <w:rsid w:val="007C52E8"/>
    <w:rsid w:val="007C5FD5"/>
    <w:rsid w:val="007C6C3F"/>
    <w:rsid w:val="007C73AE"/>
    <w:rsid w:val="007D0448"/>
    <w:rsid w:val="007D1E10"/>
    <w:rsid w:val="007D3491"/>
    <w:rsid w:val="007D3523"/>
    <w:rsid w:val="007D5FC7"/>
    <w:rsid w:val="007D714F"/>
    <w:rsid w:val="007E0CF1"/>
    <w:rsid w:val="007E4C86"/>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1758F"/>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3687F"/>
    <w:rsid w:val="008371F9"/>
    <w:rsid w:val="0084075F"/>
    <w:rsid w:val="0084459A"/>
    <w:rsid w:val="00844F62"/>
    <w:rsid w:val="008547FE"/>
    <w:rsid w:val="00854F46"/>
    <w:rsid w:val="00855451"/>
    <w:rsid w:val="00855E37"/>
    <w:rsid w:val="00856B7A"/>
    <w:rsid w:val="008575DA"/>
    <w:rsid w:val="0086064E"/>
    <w:rsid w:val="008618EE"/>
    <w:rsid w:val="008624F7"/>
    <w:rsid w:val="008627A4"/>
    <w:rsid w:val="0086299D"/>
    <w:rsid w:val="0086346D"/>
    <w:rsid w:val="00864569"/>
    <w:rsid w:val="008649C1"/>
    <w:rsid w:val="00864E7B"/>
    <w:rsid w:val="00865792"/>
    <w:rsid w:val="00865B96"/>
    <w:rsid w:val="008671FA"/>
    <w:rsid w:val="0086720C"/>
    <w:rsid w:val="008700C3"/>
    <w:rsid w:val="0087089F"/>
    <w:rsid w:val="00870934"/>
    <w:rsid w:val="00871118"/>
    <w:rsid w:val="00872BF2"/>
    <w:rsid w:val="0087420C"/>
    <w:rsid w:val="00875C77"/>
    <w:rsid w:val="00876A4E"/>
    <w:rsid w:val="00876F28"/>
    <w:rsid w:val="008773C5"/>
    <w:rsid w:val="00877DE3"/>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3B2"/>
    <w:rsid w:val="008965E6"/>
    <w:rsid w:val="00896F86"/>
    <w:rsid w:val="00897280"/>
    <w:rsid w:val="008A0396"/>
    <w:rsid w:val="008A427D"/>
    <w:rsid w:val="008A42D5"/>
    <w:rsid w:val="008A4B74"/>
    <w:rsid w:val="008B119A"/>
    <w:rsid w:val="008B1BA0"/>
    <w:rsid w:val="008B2D0F"/>
    <w:rsid w:val="008B38D3"/>
    <w:rsid w:val="008B4FD7"/>
    <w:rsid w:val="008B5099"/>
    <w:rsid w:val="008B5164"/>
    <w:rsid w:val="008B51D8"/>
    <w:rsid w:val="008B55B8"/>
    <w:rsid w:val="008B57EA"/>
    <w:rsid w:val="008B68FC"/>
    <w:rsid w:val="008B712F"/>
    <w:rsid w:val="008B729D"/>
    <w:rsid w:val="008C021C"/>
    <w:rsid w:val="008C0CA0"/>
    <w:rsid w:val="008C4A64"/>
    <w:rsid w:val="008C58F4"/>
    <w:rsid w:val="008C59ED"/>
    <w:rsid w:val="008C5A55"/>
    <w:rsid w:val="008C79B6"/>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6DA9"/>
    <w:rsid w:val="008F72FB"/>
    <w:rsid w:val="00900783"/>
    <w:rsid w:val="00901595"/>
    <w:rsid w:val="00901C64"/>
    <w:rsid w:val="00901E30"/>
    <w:rsid w:val="00903E33"/>
    <w:rsid w:val="00904A28"/>
    <w:rsid w:val="009054CF"/>
    <w:rsid w:val="0090593F"/>
    <w:rsid w:val="0090709E"/>
    <w:rsid w:val="009079C0"/>
    <w:rsid w:val="00910E64"/>
    <w:rsid w:val="00911ED9"/>
    <w:rsid w:val="009125A7"/>
    <w:rsid w:val="0091407B"/>
    <w:rsid w:val="00914E1F"/>
    <w:rsid w:val="00915A1A"/>
    <w:rsid w:val="009210BC"/>
    <w:rsid w:val="00921888"/>
    <w:rsid w:val="00923398"/>
    <w:rsid w:val="009256C5"/>
    <w:rsid w:val="00925D56"/>
    <w:rsid w:val="00926565"/>
    <w:rsid w:val="00926EDE"/>
    <w:rsid w:val="0092731A"/>
    <w:rsid w:val="00927485"/>
    <w:rsid w:val="009274F0"/>
    <w:rsid w:val="0093069D"/>
    <w:rsid w:val="00930C2D"/>
    <w:rsid w:val="009315E5"/>
    <w:rsid w:val="00932EE9"/>
    <w:rsid w:val="009429C0"/>
    <w:rsid w:val="009439D6"/>
    <w:rsid w:val="009445DF"/>
    <w:rsid w:val="00945106"/>
    <w:rsid w:val="00945303"/>
    <w:rsid w:val="00945397"/>
    <w:rsid w:val="009457C1"/>
    <w:rsid w:val="00946727"/>
    <w:rsid w:val="00946C45"/>
    <w:rsid w:val="00946F9D"/>
    <w:rsid w:val="00950AA4"/>
    <w:rsid w:val="00951716"/>
    <w:rsid w:val="00952090"/>
    <w:rsid w:val="00952FD7"/>
    <w:rsid w:val="00953AA9"/>
    <w:rsid w:val="00953AD4"/>
    <w:rsid w:val="00954A78"/>
    <w:rsid w:val="00954EF9"/>
    <w:rsid w:val="00956446"/>
    <w:rsid w:val="009573BE"/>
    <w:rsid w:val="00963889"/>
    <w:rsid w:val="009649B9"/>
    <w:rsid w:val="00964D33"/>
    <w:rsid w:val="009703A8"/>
    <w:rsid w:val="00970814"/>
    <w:rsid w:val="00970D0D"/>
    <w:rsid w:val="00971421"/>
    <w:rsid w:val="00973D48"/>
    <w:rsid w:val="009752C9"/>
    <w:rsid w:val="00975571"/>
    <w:rsid w:val="00976561"/>
    <w:rsid w:val="00977197"/>
    <w:rsid w:val="00977AA3"/>
    <w:rsid w:val="00980D64"/>
    <w:rsid w:val="00981186"/>
    <w:rsid w:val="00983038"/>
    <w:rsid w:val="009836DC"/>
    <w:rsid w:val="009844C3"/>
    <w:rsid w:val="009850B1"/>
    <w:rsid w:val="00986C28"/>
    <w:rsid w:val="00987106"/>
    <w:rsid w:val="00990E6D"/>
    <w:rsid w:val="009915C9"/>
    <w:rsid w:val="00992E7B"/>
    <w:rsid w:val="0099350C"/>
    <w:rsid w:val="00993CE0"/>
    <w:rsid w:val="0099440E"/>
    <w:rsid w:val="00994D04"/>
    <w:rsid w:val="0099597A"/>
    <w:rsid w:val="009968A8"/>
    <w:rsid w:val="00997C51"/>
    <w:rsid w:val="009A186F"/>
    <w:rsid w:val="009A1949"/>
    <w:rsid w:val="009A4C2C"/>
    <w:rsid w:val="009A55F7"/>
    <w:rsid w:val="009A66E5"/>
    <w:rsid w:val="009A694E"/>
    <w:rsid w:val="009A70E8"/>
    <w:rsid w:val="009B0AFD"/>
    <w:rsid w:val="009B35D2"/>
    <w:rsid w:val="009B3A1F"/>
    <w:rsid w:val="009B4186"/>
    <w:rsid w:val="009B42D3"/>
    <w:rsid w:val="009B442B"/>
    <w:rsid w:val="009B57C0"/>
    <w:rsid w:val="009B59D7"/>
    <w:rsid w:val="009B62F3"/>
    <w:rsid w:val="009B6760"/>
    <w:rsid w:val="009B79F2"/>
    <w:rsid w:val="009C2B30"/>
    <w:rsid w:val="009C40C9"/>
    <w:rsid w:val="009C443A"/>
    <w:rsid w:val="009C488A"/>
    <w:rsid w:val="009C49DA"/>
    <w:rsid w:val="009C57D9"/>
    <w:rsid w:val="009D0BDF"/>
    <w:rsid w:val="009D1571"/>
    <w:rsid w:val="009D2000"/>
    <w:rsid w:val="009D3D36"/>
    <w:rsid w:val="009D570C"/>
    <w:rsid w:val="009D5867"/>
    <w:rsid w:val="009D5BE0"/>
    <w:rsid w:val="009D609E"/>
    <w:rsid w:val="009D630B"/>
    <w:rsid w:val="009D67A8"/>
    <w:rsid w:val="009D79BD"/>
    <w:rsid w:val="009E1BB9"/>
    <w:rsid w:val="009E23BA"/>
    <w:rsid w:val="009E28B4"/>
    <w:rsid w:val="009E29D3"/>
    <w:rsid w:val="009E369E"/>
    <w:rsid w:val="009E5E1F"/>
    <w:rsid w:val="009E662D"/>
    <w:rsid w:val="009E7080"/>
    <w:rsid w:val="009F091A"/>
    <w:rsid w:val="009F0F00"/>
    <w:rsid w:val="009F12E6"/>
    <w:rsid w:val="009F12F4"/>
    <w:rsid w:val="009F2459"/>
    <w:rsid w:val="009F2757"/>
    <w:rsid w:val="009F2A73"/>
    <w:rsid w:val="009F435F"/>
    <w:rsid w:val="009F65B0"/>
    <w:rsid w:val="009F69EF"/>
    <w:rsid w:val="009F7AB9"/>
    <w:rsid w:val="00A046A2"/>
    <w:rsid w:val="00A04E63"/>
    <w:rsid w:val="00A05668"/>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16C69"/>
    <w:rsid w:val="00A205A7"/>
    <w:rsid w:val="00A20E0F"/>
    <w:rsid w:val="00A20F13"/>
    <w:rsid w:val="00A21A13"/>
    <w:rsid w:val="00A223D6"/>
    <w:rsid w:val="00A22445"/>
    <w:rsid w:val="00A23D2D"/>
    <w:rsid w:val="00A23D7E"/>
    <w:rsid w:val="00A23DBA"/>
    <w:rsid w:val="00A32548"/>
    <w:rsid w:val="00A32E89"/>
    <w:rsid w:val="00A337A7"/>
    <w:rsid w:val="00A33DD5"/>
    <w:rsid w:val="00A33F81"/>
    <w:rsid w:val="00A345C0"/>
    <w:rsid w:val="00A34EE6"/>
    <w:rsid w:val="00A36442"/>
    <w:rsid w:val="00A37896"/>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4A5D"/>
    <w:rsid w:val="00A571FE"/>
    <w:rsid w:val="00A6006E"/>
    <w:rsid w:val="00A60B30"/>
    <w:rsid w:val="00A627B4"/>
    <w:rsid w:val="00A64A7F"/>
    <w:rsid w:val="00A6645C"/>
    <w:rsid w:val="00A705F8"/>
    <w:rsid w:val="00A70774"/>
    <w:rsid w:val="00A714A1"/>
    <w:rsid w:val="00A715A3"/>
    <w:rsid w:val="00A71EC6"/>
    <w:rsid w:val="00A723C0"/>
    <w:rsid w:val="00A72616"/>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97081"/>
    <w:rsid w:val="00AA181F"/>
    <w:rsid w:val="00AA216B"/>
    <w:rsid w:val="00AA2CBE"/>
    <w:rsid w:val="00AA3587"/>
    <w:rsid w:val="00AA4049"/>
    <w:rsid w:val="00AA50B1"/>
    <w:rsid w:val="00AA5B26"/>
    <w:rsid w:val="00AA7806"/>
    <w:rsid w:val="00AB036F"/>
    <w:rsid w:val="00AB18B9"/>
    <w:rsid w:val="00AB3EEE"/>
    <w:rsid w:val="00AB467D"/>
    <w:rsid w:val="00AB643A"/>
    <w:rsid w:val="00AB6EE9"/>
    <w:rsid w:val="00AB771D"/>
    <w:rsid w:val="00AB7815"/>
    <w:rsid w:val="00AB7ACA"/>
    <w:rsid w:val="00AC0277"/>
    <w:rsid w:val="00AC0EEB"/>
    <w:rsid w:val="00AC1144"/>
    <w:rsid w:val="00AC1394"/>
    <w:rsid w:val="00AC15E5"/>
    <w:rsid w:val="00AC1BA8"/>
    <w:rsid w:val="00AC1BFC"/>
    <w:rsid w:val="00AC1F8E"/>
    <w:rsid w:val="00AC3728"/>
    <w:rsid w:val="00AC506F"/>
    <w:rsid w:val="00AC648C"/>
    <w:rsid w:val="00AC6C96"/>
    <w:rsid w:val="00AC7D95"/>
    <w:rsid w:val="00AC7F87"/>
    <w:rsid w:val="00AD194B"/>
    <w:rsid w:val="00AD3F68"/>
    <w:rsid w:val="00AD430A"/>
    <w:rsid w:val="00AD5516"/>
    <w:rsid w:val="00AD7A22"/>
    <w:rsid w:val="00AE530A"/>
    <w:rsid w:val="00AE6AA5"/>
    <w:rsid w:val="00AE7681"/>
    <w:rsid w:val="00AE779C"/>
    <w:rsid w:val="00AE7C27"/>
    <w:rsid w:val="00AF0DD1"/>
    <w:rsid w:val="00AF0F72"/>
    <w:rsid w:val="00AF26B1"/>
    <w:rsid w:val="00AF2B34"/>
    <w:rsid w:val="00AF5CC3"/>
    <w:rsid w:val="00AF6145"/>
    <w:rsid w:val="00AF647A"/>
    <w:rsid w:val="00AF7C0D"/>
    <w:rsid w:val="00B006F1"/>
    <w:rsid w:val="00B017AB"/>
    <w:rsid w:val="00B02511"/>
    <w:rsid w:val="00B02D03"/>
    <w:rsid w:val="00B030E8"/>
    <w:rsid w:val="00B03235"/>
    <w:rsid w:val="00B03B09"/>
    <w:rsid w:val="00B04AD6"/>
    <w:rsid w:val="00B04D80"/>
    <w:rsid w:val="00B051F3"/>
    <w:rsid w:val="00B060D4"/>
    <w:rsid w:val="00B068AD"/>
    <w:rsid w:val="00B11F57"/>
    <w:rsid w:val="00B12D48"/>
    <w:rsid w:val="00B1320F"/>
    <w:rsid w:val="00B13D6B"/>
    <w:rsid w:val="00B13EFA"/>
    <w:rsid w:val="00B143E0"/>
    <w:rsid w:val="00B14B1D"/>
    <w:rsid w:val="00B152E7"/>
    <w:rsid w:val="00B15B6D"/>
    <w:rsid w:val="00B15C2C"/>
    <w:rsid w:val="00B16550"/>
    <w:rsid w:val="00B16952"/>
    <w:rsid w:val="00B201E7"/>
    <w:rsid w:val="00B2072B"/>
    <w:rsid w:val="00B22AFF"/>
    <w:rsid w:val="00B259B8"/>
    <w:rsid w:val="00B25FB1"/>
    <w:rsid w:val="00B272D3"/>
    <w:rsid w:val="00B30A02"/>
    <w:rsid w:val="00B31869"/>
    <w:rsid w:val="00B31E4F"/>
    <w:rsid w:val="00B325B1"/>
    <w:rsid w:val="00B32F0D"/>
    <w:rsid w:val="00B333F3"/>
    <w:rsid w:val="00B348EC"/>
    <w:rsid w:val="00B35648"/>
    <w:rsid w:val="00B37CB2"/>
    <w:rsid w:val="00B37EF3"/>
    <w:rsid w:val="00B41984"/>
    <w:rsid w:val="00B41C4F"/>
    <w:rsid w:val="00B4210E"/>
    <w:rsid w:val="00B446C4"/>
    <w:rsid w:val="00B455B3"/>
    <w:rsid w:val="00B461C6"/>
    <w:rsid w:val="00B47128"/>
    <w:rsid w:val="00B47424"/>
    <w:rsid w:val="00B50AC9"/>
    <w:rsid w:val="00B5212F"/>
    <w:rsid w:val="00B5216F"/>
    <w:rsid w:val="00B52DFD"/>
    <w:rsid w:val="00B539D5"/>
    <w:rsid w:val="00B54094"/>
    <w:rsid w:val="00B54DF9"/>
    <w:rsid w:val="00B55317"/>
    <w:rsid w:val="00B569D0"/>
    <w:rsid w:val="00B61CD1"/>
    <w:rsid w:val="00B62988"/>
    <w:rsid w:val="00B62EB2"/>
    <w:rsid w:val="00B64AC3"/>
    <w:rsid w:val="00B65214"/>
    <w:rsid w:val="00B65C07"/>
    <w:rsid w:val="00B67925"/>
    <w:rsid w:val="00B71008"/>
    <w:rsid w:val="00B71AC9"/>
    <w:rsid w:val="00B72501"/>
    <w:rsid w:val="00B726F2"/>
    <w:rsid w:val="00B72A4E"/>
    <w:rsid w:val="00B73B81"/>
    <w:rsid w:val="00B74856"/>
    <w:rsid w:val="00B748CC"/>
    <w:rsid w:val="00B75E0A"/>
    <w:rsid w:val="00B81740"/>
    <w:rsid w:val="00B81DAA"/>
    <w:rsid w:val="00B82337"/>
    <w:rsid w:val="00B84110"/>
    <w:rsid w:val="00B85898"/>
    <w:rsid w:val="00B86E4A"/>
    <w:rsid w:val="00B91BE0"/>
    <w:rsid w:val="00B92ABA"/>
    <w:rsid w:val="00B936F9"/>
    <w:rsid w:val="00B94789"/>
    <w:rsid w:val="00B95530"/>
    <w:rsid w:val="00B96CB4"/>
    <w:rsid w:val="00BA0481"/>
    <w:rsid w:val="00BA0960"/>
    <w:rsid w:val="00BA1A18"/>
    <w:rsid w:val="00BA1D61"/>
    <w:rsid w:val="00BA24F1"/>
    <w:rsid w:val="00BA2581"/>
    <w:rsid w:val="00BA296D"/>
    <w:rsid w:val="00BA367C"/>
    <w:rsid w:val="00BA3DE7"/>
    <w:rsid w:val="00BA5938"/>
    <w:rsid w:val="00BA73A9"/>
    <w:rsid w:val="00BB00B7"/>
    <w:rsid w:val="00BB0888"/>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20D"/>
    <w:rsid w:val="00BC142C"/>
    <w:rsid w:val="00BC362B"/>
    <w:rsid w:val="00BC51C0"/>
    <w:rsid w:val="00BC5BCD"/>
    <w:rsid w:val="00BC6091"/>
    <w:rsid w:val="00BC648F"/>
    <w:rsid w:val="00BC7565"/>
    <w:rsid w:val="00BD00B3"/>
    <w:rsid w:val="00BD089C"/>
    <w:rsid w:val="00BD2AFC"/>
    <w:rsid w:val="00BD321C"/>
    <w:rsid w:val="00BD4C63"/>
    <w:rsid w:val="00BD61CA"/>
    <w:rsid w:val="00BD7BAC"/>
    <w:rsid w:val="00BE052A"/>
    <w:rsid w:val="00BE0994"/>
    <w:rsid w:val="00BE1EFF"/>
    <w:rsid w:val="00BE2210"/>
    <w:rsid w:val="00BE2858"/>
    <w:rsid w:val="00BE337D"/>
    <w:rsid w:val="00BE38F4"/>
    <w:rsid w:val="00BE3DED"/>
    <w:rsid w:val="00BE57AC"/>
    <w:rsid w:val="00BE5CF6"/>
    <w:rsid w:val="00BE6C0C"/>
    <w:rsid w:val="00BE741D"/>
    <w:rsid w:val="00BE7804"/>
    <w:rsid w:val="00BF11A4"/>
    <w:rsid w:val="00BF1790"/>
    <w:rsid w:val="00BF1F45"/>
    <w:rsid w:val="00BF1F68"/>
    <w:rsid w:val="00BF250D"/>
    <w:rsid w:val="00BF459A"/>
    <w:rsid w:val="00BF5C3C"/>
    <w:rsid w:val="00BF6573"/>
    <w:rsid w:val="00BF6699"/>
    <w:rsid w:val="00BF6E39"/>
    <w:rsid w:val="00BF73ED"/>
    <w:rsid w:val="00C00BD9"/>
    <w:rsid w:val="00C032E1"/>
    <w:rsid w:val="00C0350D"/>
    <w:rsid w:val="00C045EC"/>
    <w:rsid w:val="00C04E5A"/>
    <w:rsid w:val="00C072CF"/>
    <w:rsid w:val="00C07D95"/>
    <w:rsid w:val="00C10892"/>
    <w:rsid w:val="00C11BE1"/>
    <w:rsid w:val="00C11EF6"/>
    <w:rsid w:val="00C1256A"/>
    <w:rsid w:val="00C134C2"/>
    <w:rsid w:val="00C1495B"/>
    <w:rsid w:val="00C15401"/>
    <w:rsid w:val="00C15BDA"/>
    <w:rsid w:val="00C16F72"/>
    <w:rsid w:val="00C20B40"/>
    <w:rsid w:val="00C21D3E"/>
    <w:rsid w:val="00C22789"/>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813"/>
    <w:rsid w:val="00C37EED"/>
    <w:rsid w:val="00C40981"/>
    <w:rsid w:val="00C40B21"/>
    <w:rsid w:val="00C40C4D"/>
    <w:rsid w:val="00C4298E"/>
    <w:rsid w:val="00C42D1A"/>
    <w:rsid w:val="00C4340D"/>
    <w:rsid w:val="00C4383D"/>
    <w:rsid w:val="00C440C2"/>
    <w:rsid w:val="00C44712"/>
    <w:rsid w:val="00C44DD1"/>
    <w:rsid w:val="00C457D2"/>
    <w:rsid w:val="00C5157E"/>
    <w:rsid w:val="00C52932"/>
    <w:rsid w:val="00C541E4"/>
    <w:rsid w:val="00C5420D"/>
    <w:rsid w:val="00C56261"/>
    <w:rsid w:val="00C60433"/>
    <w:rsid w:val="00C607D6"/>
    <w:rsid w:val="00C61175"/>
    <w:rsid w:val="00C616AD"/>
    <w:rsid w:val="00C61860"/>
    <w:rsid w:val="00C61B63"/>
    <w:rsid w:val="00C624DE"/>
    <w:rsid w:val="00C6269B"/>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81D02"/>
    <w:rsid w:val="00C82C56"/>
    <w:rsid w:val="00C82DDC"/>
    <w:rsid w:val="00C8403B"/>
    <w:rsid w:val="00C84273"/>
    <w:rsid w:val="00C8460B"/>
    <w:rsid w:val="00C84BEC"/>
    <w:rsid w:val="00C85395"/>
    <w:rsid w:val="00C8540E"/>
    <w:rsid w:val="00C85431"/>
    <w:rsid w:val="00C85554"/>
    <w:rsid w:val="00C86591"/>
    <w:rsid w:val="00C87BEE"/>
    <w:rsid w:val="00C9022D"/>
    <w:rsid w:val="00C90265"/>
    <w:rsid w:val="00C91480"/>
    <w:rsid w:val="00C91D18"/>
    <w:rsid w:val="00C92911"/>
    <w:rsid w:val="00C9352C"/>
    <w:rsid w:val="00C93B26"/>
    <w:rsid w:val="00C93CC1"/>
    <w:rsid w:val="00C94C27"/>
    <w:rsid w:val="00C9566D"/>
    <w:rsid w:val="00C9583B"/>
    <w:rsid w:val="00C95866"/>
    <w:rsid w:val="00C95D28"/>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B5CE7"/>
    <w:rsid w:val="00CB6757"/>
    <w:rsid w:val="00CC0994"/>
    <w:rsid w:val="00CC0B79"/>
    <w:rsid w:val="00CC1873"/>
    <w:rsid w:val="00CC4221"/>
    <w:rsid w:val="00CC609F"/>
    <w:rsid w:val="00CC7516"/>
    <w:rsid w:val="00CC7D2D"/>
    <w:rsid w:val="00CD34D8"/>
    <w:rsid w:val="00CD41F9"/>
    <w:rsid w:val="00CD4EBE"/>
    <w:rsid w:val="00CD5422"/>
    <w:rsid w:val="00CD5718"/>
    <w:rsid w:val="00CD6767"/>
    <w:rsid w:val="00CD7C11"/>
    <w:rsid w:val="00CE012C"/>
    <w:rsid w:val="00CE0F3D"/>
    <w:rsid w:val="00CE1982"/>
    <w:rsid w:val="00CE34CD"/>
    <w:rsid w:val="00CE3E96"/>
    <w:rsid w:val="00CE47AC"/>
    <w:rsid w:val="00CE4D9D"/>
    <w:rsid w:val="00CE5128"/>
    <w:rsid w:val="00CE750F"/>
    <w:rsid w:val="00CF0A8D"/>
    <w:rsid w:val="00CF12E6"/>
    <w:rsid w:val="00CF301C"/>
    <w:rsid w:val="00CF32E1"/>
    <w:rsid w:val="00CF51E6"/>
    <w:rsid w:val="00CF59E0"/>
    <w:rsid w:val="00CF7FB3"/>
    <w:rsid w:val="00D0066B"/>
    <w:rsid w:val="00D0075C"/>
    <w:rsid w:val="00D00F8B"/>
    <w:rsid w:val="00D0268C"/>
    <w:rsid w:val="00D030FB"/>
    <w:rsid w:val="00D03197"/>
    <w:rsid w:val="00D03292"/>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792"/>
    <w:rsid w:val="00D229BE"/>
    <w:rsid w:val="00D22D82"/>
    <w:rsid w:val="00D2366E"/>
    <w:rsid w:val="00D23ED4"/>
    <w:rsid w:val="00D24FB0"/>
    <w:rsid w:val="00D259F1"/>
    <w:rsid w:val="00D26A21"/>
    <w:rsid w:val="00D30455"/>
    <w:rsid w:val="00D30BF0"/>
    <w:rsid w:val="00D31302"/>
    <w:rsid w:val="00D314E1"/>
    <w:rsid w:val="00D31940"/>
    <w:rsid w:val="00D31ACC"/>
    <w:rsid w:val="00D32C24"/>
    <w:rsid w:val="00D3309F"/>
    <w:rsid w:val="00D33EFA"/>
    <w:rsid w:val="00D33FD9"/>
    <w:rsid w:val="00D344E6"/>
    <w:rsid w:val="00D362DA"/>
    <w:rsid w:val="00D37659"/>
    <w:rsid w:val="00D376E1"/>
    <w:rsid w:val="00D37E01"/>
    <w:rsid w:val="00D37F6A"/>
    <w:rsid w:val="00D4046A"/>
    <w:rsid w:val="00D43FF3"/>
    <w:rsid w:val="00D45062"/>
    <w:rsid w:val="00D45211"/>
    <w:rsid w:val="00D46D0B"/>
    <w:rsid w:val="00D46EFB"/>
    <w:rsid w:val="00D47F8E"/>
    <w:rsid w:val="00D50582"/>
    <w:rsid w:val="00D5107D"/>
    <w:rsid w:val="00D519CA"/>
    <w:rsid w:val="00D52CD9"/>
    <w:rsid w:val="00D53992"/>
    <w:rsid w:val="00D542FF"/>
    <w:rsid w:val="00D55E02"/>
    <w:rsid w:val="00D57122"/>
    <w:rsid w:val="00D572C7"/>
    <w:rsid w:val="00D61C73"/>
    <w:rsid w:val="00D628B2"/>
    <w:rsid w:val="00D66413"/>
    <w:rsid w:val="00D720ED"/>
    <w:rsid w:val="00D724AD"/>
    <w:rsid w:val="00D72555"/>
    <w:rsid w:val="00D72D5E"/>
    <w:rsid w:val="00D75D06"/>
    <w:rsid w:val="00D765B7"/>
    <w:rsid w:val="00D76827"/>
    <w:rsid w:val="00D804EB"/>
    <w:rsid w:val="00D819DA"/>
    <w:rsid w:val="00D81A45"/>
    <w:rsid w:val="00D83177"/>
    <w:rsid w:val="00D83F4D"/>
    <w:rsid w:val="00D842DC"/>
    <w:rsid w:val="00D8487D"/>
    <w:rsid w:val="00D84BD4"/>
    <w:rsid w:val="00D873C0"/>
    <w:rsid w:val="00D8752C"/>
    <w:rsid w:val="00D9008A"/>
    <w:rsid w:val="00D900C1"/>
    <w:rsid w:val="00D901C9"/>
    <w:rsid w:val="00D90D09"/>
    <w:rsid w:val="00D91FD6"/>
    <w:rsid w:val="00D930B3"/>
    <w:rsid w:val="00D956E4"/>
    <w:rsid w:val="00DA065C"/>
    <w:rsid w:val="00DA4880"/>
    <w:rsid w:val="00DA4B5F"/>
    <w:rsid w:val="00DA4C6F"/>
    <w:rsid w:val="00DA58EE"/>
    <w:rsid w:val="00DA6DD3"/>
    <w:rsid w:val="00DA71A1"/>
    <w:rsid w:val="00DB0230"/>
    <w:rsid w:val="00DB09C9"/>
    <w:rsid w:val="00DB1EA4"/>
    <w:rsid w:val="00DB4480"/>
    <w:rsid w:val="00DB64E9"/>
    <w:rsid w:val="00DB7453"/>
    <w:rsid w:val="00DB7B88"/>
    <w:rsid w:val="00DC036E"/>
    <w:rsid w:val="00DC0FD4"/>
    <w:rsid w:val="00DC241E"/>
    <w:rsid w:val="00DC32C2"/>
    <w:rsid w:val="00DC3B02"/>
    <w:rsid w:val="00DC3B4C"/>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DF6865"/>
    <w:rsid w:val="00DF69A4"/>
    <w:rsid w:val="00E01252"/>
    <w:rsid w:val="00E03CEB"/>
    <w:rsid w:val="00E046FB"/>
    <w:rsid w:val="00E058CD"/>
    <w:rsid w:val="00E066FB"/>
    <w:rsid w:val="00E06D96"/>
    <w:rsid w:val="00E075AD"/>
    <w:rsid w:val="00E10AA1"/>
    <w:rsid w:val="00E146E6"/>
    <w:rsid w:val="00E14D82"/>
    <w:rsid w:val="00E14E6D"/>
    <w:rsid w:val="00E1652C"/>
    <w:rsid w:val="00E169B9"/>
    <w:rsid w:val="00E21E3F"/>
    <w:rsid w:val="00E220AE"/>
    <w:rsid w:val="00E22373"/>
    <w:rsid w:val="00E22C7E"/>
    <w:rsid w:val="00E2492D"/>
    <w:rsid w:val="00E24AD8"/>
    <w:rsid w:val="00E25EC2"/>
    <w:rsid w:val="00E2701C"/>
    <w:rsid w:val="00E27D59"/>
    <w:rsid w:val="00E30B82"/>
    <w:rsid w:val="00E30D2C"/>
    <w:rsid w:val="00E31332"/>
    <w:rsid w:val="00E3375F"/>
    <w:rsid w:val="00E34C1B"/>
    <w:rsid w:val="00E3632A"/>
    <w:rsid w:val="00E3684A"/>
    <w:rsid w:val="00E37ADA"/>
    <w:rsid w:val="00E37B74"/>
    <w:rsid w:val="00E40579"/>
    <w:rsid w:val="00E408A7"/>
    <w:rsid w:val="00E41012"/>
    <w:rsid w:val="00E420A9"/>
    <w:rsid w:val="00E422A6"/>
    <w:rsid w:val="00E4242B"/>
    <w:rsid w:val="00E42E5D"/>
    <w:rsid w:val="00E43B61"/>
    <w:rsid w:val="00E4424C"/>
    <w:rsid w:val="00E44779"/>
    <w:rsid w:val="00E45699"/>
    <w:rsid w:val="00E45C9B"/>
    <w:rsid w:val="00E4687C"/>
    <w:rsid w:val="00E47361"/>
    <w:rsid w:val="00E50968"/>
    <w:rsid w:val="00E50D31"/>
    <w:rsid w:val="00E52C77"/>
    <w:rsid w:val="00E5372B"/>
    <w:rsid w:val="00E5492A"/>
    <w:rsid w:val="00E5536E"/>
    <w:rsid w:val="00E565A9"/>
    <w:rsid w:val="00E57DDC"/>
    <w:rsid w:val="00E603AC"/>
    <w:rsid w:val="00E62CC1"/>
    <w:rsid w:val="00E62F78"/>
    <w:rsid w:val="00E63966"/>
    <w:rsid w:val="00E64310"/>
    <w:rsid w:val="00E65315"/>
    <w:rsid w:val="00E66A21"/>
    <w:rsid w:val="00E726B3"/>
    <w:rsid w:val="00E743E9"/>
    <w:rsid w:val="00E74C97"/>
    <w:rsid w:val="00E75C24"/>
    <w:rsid w:val="00E7768C"/>
    <w:rsid w:val="00E80758"/>
    <w:rsid w:val="00E8185D"/>
    <w:rsid w:val="00E81E6C"/>
    <w:rsid w:val="00E8201C"/>
    <w:rsid w:val="00E82C9F"/>
    <w:rsid w:val="00E82D96"/>
    <w:rsid w:val="00E83522"/>
    <w:rsid w:val="00E84673"/>
    <w:rsid w:val="00E8532D"/>
    <w:rsid w:val="00E87EDC"/>
    <w:rsid w:val="00E90629"/>
    <w:rsid w:val="00E90929"/>
    <w:rsid w:val="00E90AEE"/>
    <w:rsid w:val="00E910A5"/>
    <w:rsid w:val="00E94B4D"/>
    <w:rsid w:val="00E94D12"/>
    <w:rsid w:val="00E95313"/>
    <w:rsid w:val="00E95C23"/>
    <w:rsid w:val="00E95DEC"/>
    <w:rsid w:val="00EA1759"/>
    <w:rsid w:val="00EA2D8A"/>
    <w:rsid w:val="00EA3233"/>
    <w:rsid w:val="00EA33BB"/>
    <w:rsid w:val="00EA360E"/>
    <w:rsid w:val="00EA5226"/>
    <w:rsid w:val="00EA54EE"/>
    <w:rsid w:val="00EA5A4E"/>
    <w:rsid w:val="00EA6783"/>
    <w:rsid w:val="00EA68C1"/>
    <w:rsid w:val="00EB0583"/>
    <w:rsid w:val="00EB0708"/>
    <w:rsid w:val="00EB14B6"/>
    <w:rsid w:val="00EB1C7D"/>
    <w:rsid w:val="00EB3808"/>
    <w:rsid w:val="00EB42F9"/>
    <w:rsid w:val="00EB5C79"/>
    <w:rsid w:val="00EB5CD3"/>
    <w:rsid w:val="00EB6215"/>
    <w:rsid w:val="00EB6EC0"/>
    <w:rsid w:val="00EB71A8"/>
    <w:rsid w:val="00EB7A4F"/>
    <w:rsid w:val="00EB7E6E"/>
    <w:rsid w:val="00EC05DF"/>
    <w:rsid w:val="00EC0AD3"/>
    <w:rsid w:val="00EC0B12"/>
    <w:rsid w:val="00EC0B22"/>
    <w:rsid w:val="00EC1625"/>
    <w:rsid w:val="00EC219D"/>
    <w:rsid w:val="00EC49B8"/>
    <w:rsid w:val="00EC51A9"/>
    <w:rsid w:val="00EC6067"/>
    <w:rsid w:val="00EC68F8"/>
    <w:rsid w:val="00EC693B"/>
    <w:rsid w:val="00EC6F5B"/>
    <w:rsid w:val="00ED20AD"/>
    <w:rsid w:val="00ED2857"/>
    <w:rsid w:val="00ED37B6"/>
    <w:rsid w:val="00ED3868"/>
    <w:rsid w:val="00ED5A45"/>
    <w:rsid w:val="00ED7775"/>
    <w:rsid w:val="00EE02EE"/>
    <w:rsid w:val="00EE0850"/>
    <w:rsid w:val="00EE1856"/>
    <w:rsid w:val="00EE2090"/>
    <w:rsid w:val="00EE2AD6"/>
    <w:rsid w:val="00EE2D6E"/>
    <w:rsid w:val="00EE50E4"/>
    <w:rsid w:val="00EE51FC"/>
    <w:rsid w:val="00EE55E5"/>
    <w:rsid w:val="00EE69C9"/>
    <w:rsid w:val="00EE6B7C"/>
    <w:rsid w:val="00EE6F17"/>
    <w:rsid w:val="00EE75D1"/>
    <w:rsid w:val="00EE78A5"/>
    <w:rsid w:val="00EE7BC3"/>
    <w:rsid w:val="00EE7E51"/>
    <w:rsid w:val="00EF0F07"/>
    <w:rsid w:val="00EF153B"/>
    <w:rsid w:val="00EF2722"/>
    <w:rsid w:val="00EF2FBE"/>
    <w:rsid w:val="00EF44D4"/>
    <w:rsid w:val="00EF4792"/>
    <w:rsid w:val="00EF51CC"/>
    <w:rsid w:val="00EF5639"/>
    <w:rsid w:val="00EF5703"/>
    <w:rsid w:val="00EF5EEA"/>
    <w:rsid w:val="00EF70B4"/>
    <w:rsid w:val="00F00782"/>
    <w:rsid w:val="00F00E45"/>
    <w:rsid w:val="00F00EF3"/>
    <w:rsid w:val="00F02230"/>
    <w:rsid w:val="00F028A6"/>
    <w:rsid w:val="00F02EAA"/>
    <w:rsid w:val="00F03AE4"/>
    <w:rsid w:val="00F0416C"/>
    <w:rsid w:val="00F050CC"/>
    <w:rsid w:val="00F06B82"/>
    <w:rsid w:val="00F07194"/>
    <w:rsid w:val="00F10C26"/>
    <w:rsid w:val="00F117BD"/>
    <w:rsid w:val="00F12A1E"/>
    <w:rsid w:val="00F13F88"/>
    <w:rsid w:val="00F144E4"/>
    <w:rsid w:val="00F16F45"/>
    <w:rsid w:val="00F175D6"/>
    <w:rsid w:val="00F17DF7"/>
    <w:rsid w:val="00F21801"/>
    <w:rsid w:val="00F21E29"/>
    <w:rsid w:val="00F262EB"/>
    <w:rsid w:val="00F2671C"/>
    <w:rsid w:val="00F27836"/>
    <w:rsid w:val="00F30A7E"/>
    <w:rsid w:val="00F3104B"/>
    <w:rsid w:val="00F31BE2"/>
    <w:rsid w:val="00F33813"/>
    <w:rsid w:val="00F34224"/>
    <w:rsid w:val="00F34B30"/>
    <w:rsid w:val="00F358F2"/>
    <w:rsid w:val="00F35C65"/>
    <w:rsid w:val="00F35E65"/>
    <w:rsid w:val="00F413E6"/>
    <w:rsid w:val="00F415D8"/>
    <w:rsid w:val="00F42DC7"/>
    <w:rsid w:val="00F43221"/>
    <w:rsid w:val="00F449DD"/>
    <w:rsid w:val="00F44FB3"/>
    <w:rsid w:val="00F45548"/>
    <w:rsid w:val="00F45918"/>
    <w:rsid w:val="00F459CB"/>
    <w:rsid w:val="00F470D7"/>
    <w:rsid w:val="00F47ED1"/>
    <w:rsid w:val="00F50A46"/>
    <w:rsid w:val="00F513BF"/>
    <w:rsid w:val="00F51A14"/>
    <w:rsid w:val="00F51FA2"/>
    <w:rsid w:val="00F530E0"/>
    <w:rsid w:val="00F53727"/>
    <w:rsid w:val="00F537E3"/>
    <w:rsid w:val="00F53CDE"/>
    <w:rsid w:val="00F55D89"/>
    <w:rsid w:val="00F55E62"/>
    <w:rsid w:val="00F5619A"/>
    <w:rsid w:val="00F6113D"/>
    <w:rsid w:val="00F61BB8"/>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4D30"/>
    <w:rsid w:val="00F851D0"/>
    <w:rsid w:val="00F85229"/>
    <w:rsid w:val="00F85679"/>
    <w:rsid w:val="00F85C34"/>
    <w:rsid w:val="00F9002C"/>
    <w:rsid w:val="00F91076"/>
    <w:rsid w:val="00F91B39"/>
    <w:rsid w:val="00F9254A"/>
    <w:rsid w:val="00F92605"/>
    <w:rsid w:val="00F92939"/>
    <w:rsid w:val="00F93193"/>
    <w:rsid w:val="00F949AB"/>
    <w:rsid w:val="00F9513E"/>
    <w:rsid w:val="00F962AA"/>
    <w:rsid w:val="00F9744F"/>
    <w:rsid w:val="00F9758F"/>
    <w:rsid w:val="00FA2956"/>
    <w:rsid w:val="00FA2C01"/>
    <w:rsid w:val="00FA39CE"/>
    <w:rsid w:val="00FA3E7D"/>
    <w:rsid w:val="00FA45A3"/>
    <w:rsid w:val="00FA49E2"/>
    <w:rsid w:val="00FA54EF"/>
    <w:rsid w:val="00FA7192"/>
    <w:rsid w:val="00FB2B27"/>
    <w:rsid w:val="00FB4CC8"/>
    <w:rsid w:val="00FB526F"/>
    <w:rsid w:val="00FB556D"/>
    <w:rsid w:val="00FB582D"/>
    <w:rsid w:val="00FB629D"/>
    <w:rsid w:val="00FB67A2"/>
    <w:rsid w:val="00FB6EE9"/>
    <w:rsid w:val="00FC0E4D"/>
    <w:rsid w:val="00FC1604"/>
    <w:rsid w:val="00FC187C"/>
    <w:rsid w:val="00FC23D7"/>
    <w:rsid w:val="00FC41A7"/>
    <w:rsid w:val="00FC49AE"/>
    <w:rsid w:val="00FC658F"/>
    <w:rsid w:val="00FC66E2"/>
    <w:rsid w:val="00FC7EC8"/>
    <w:rsid w:val="00FD0CA2"/>
    <w:rsid w:val="00FD0E42"/>
    <w:rsid w:val="00FD5ED0"/>
    <w:rsid w:val="00FD7647"/>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112BB"/>
  <w15:docId w15:val="{A8C4861C-9518-496F-B1A1-6F9518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paragraph" w:styleId="Revzia">
    <w:name w:val="Revision"/>
    <w:hidden/>
    <w:uiPriority w:val="99"/>
    <w:semiHidden/>
    <w:rsid w:val="000D706A"/>
    <w:rPr>
      <w:sz w:val="24"/>
      <w:szCs w:val="24"/>
      <w:lang w:eastAsia="cs-CZ"/>
    </w:rPr>
  </w:style>
  <w:style w:type="paragraph" w:customStyle="1" w:styleId="xtl1">
    <w:name w:val="x_tl1"/>
    <w:basedOn w:val="Normlny"/>
    <w:rsid w:val="009968A8"/>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BC648F"/>
    <w:rPr>
      <w:color w:val="605E5C"/>
      <w:shd w:val="clear" w:color="auto" w:fill="E1DFDD"/>
    </w:rPr>
  </w:style>
  <w:style w:type="paragraph" w:customStyle="1" w:styleId="Bulletslevel1">
    <w:name w:val="Bullets level 1"/>
    <w:basedOn w:val="Normlny"/>
    <w:link w:val="Bulletslevel1Char"/>
    <w:qFormat/>
    <w:rsid w:val="00864569"/>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64569"/>
    <w:rPr>
      <w:rFonts w:ascii="Arial" w:hAnsi="Arial"/>
      <w:color w:val="000000"/>
      <w:sz w:val="19"/>
      <w:lang w:val="en-GB" w:eastAsia="en-US"/>
    </w:rPr>
  </w:style>
  <w:style w:type="character" w:customStyle="1" w:styleId="CharStyle15">
    <w:name w:val="Char Style 15"/>
    <w:uiPriority w:val="99"/>
    <w:locked/>
    <w:rsid w:val="00B060D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093342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748">
          <w:marLeft w:val="0"/>
          <w:marRight w:val="0"/>
          <w:marTop w:val="0"/>
          <w:marBottom w:val="0"/>
          <w:divBdr>
            <w:top w:val="none" w:sz="0" w:space="0" w:color="auto"/>
            <w:left w:val="none" w:sz="0" w:space="0" w:color="auto"/>
            <w:bottom w:val="none" w:sz="0" w:space="0" w:color="auto"/>
            <w:right w:val="none" w:sz="0" w:space="0" w:color="auto"/>
          </w:divBdr>
          <w:divsChild>
            <w:div w:id="693187207">
              <w:marLeft w:val="0"/>
              <w:marRight w:val="0"/>
              <w:marTop w:val="0"/>
              <w:marBottom w:val="0"/>
              <w:divBdr>
                <w:top w:val="none" w:sz="0" w:space="0" w:color="auto"/>
                <w:left w:val="none" w:sz="0" w:space="0" w:color="auto"/>
                <w:bottom w:val="none" w:sz="0" w:space="0" w:color="auto"/>
                <w:right w:val="none" w:sz="0" w:space="0" w:color="auto"/>
              </w:divBdr>
              <w:divsChild>
                <w:div w:id="1152914378">
                  <w:marLeft w:val="0"/>
                  <w:marRight w:val="0"/>
                  <w:marTop w:val="0"/>
                  <w:marBottom w:val="0"/>
                  <w:divBdr>
                    <w:top w:val="none" w:sz="0" w:space="0" w:color="auto"/>
                    <w:left w:val="none" w:sz="0" w:space="0" w:color="auto"/>
                    <w:bottom w:val="none" w:sz="0" w:space="0" w:color="auto"/>
                    <w:right w:val="none" w:sz="0" w:space="0" w:color="auto"/>
                  </w:divBdr>
                  <w:divsChild>
                    <w:div w:id="121505457">
                      <w:marLeft w:val="0"/>
                      <w:marRight w:val="0"/>
                      <w:marTop w:val="0"/>
                      <w:marBottom w:val="0"/>
                      <w:divBdr>
                        <w:top w:val="none" w:sz="0" w:space="0" w:color="auto"/>
                        <w:left w:val="none" w:sz="0" w:space="0" w:color="auto"/>
                        <w:bottom w:val="none" w:sz="0" w:space="0" w:color="auto"/>
                        <w:right w:val="none" w:sz="0" w:space="0" w:color="auto"/>
                      </w:divBdr>
                      <w:divsChild>
                        <w:div w:id="7111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64990153">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0933712">
      <w:bodyDiv w:val="1"/>
      <w:marLeft w:val="0"/>
      <w:marRight w:val="0"/>
      <w:marTop w:val="0"/>
      <w:marBottom w:val="0"/>
      <w:divBdr>
        <w:top w:val="none" w:sz="0" w:space="0" w:color="auto"/>
        <w:left w:val="none" w:sz="0" w:space="0" w:color="auto"/>
        <w:bottom w:val="none" w:sz="0" w:space="0" w:color="auto"/>
        <w:right w:val="none" w:sz="0" w:space="0" w:color="auto"/>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445780789">
          <w:marLeft w:val="0"/>
          <w:marRight w:val="0"/>
          <w:marTop w:val="0"/>
          <w:marBottom w:val="0"/>
          <w:divBdr>
            <w:top w:val="none" w:sz="0" w:space="0" w:color="auto"/>
            <w:left w:val="none" w:sz="0" w:space="0" w:color="auto"/>
            <w:bottom w:val="none" w:sz="0" w:space="0" w:color="auto"/>
            <w:right w:val="none" w:sz="0" w:space="0" w:color="auto"/>
          </w:divBdr>
        </w:div>
      </w:divsChild>
    </w:div>
    <w:div w:id="1441491444">
      <w:bodyDiv w:val="1"/>
      <w:marLeft w:val="0"/>
      <w:marRight w:val="0"/>
      <w:marTop w:val="0"/>
      <w:marBottom w:val="0"/>
      <w:divBdr>
        <w:top w:val="none" w:sz="0" w:space="0" w:color="auto"/>
        <w:left w:val="none" w:sz="0" w:space="0" w:color="auto"/>
        <w:bottom w:val="none" w:sz="0" w:space="0" w:color="auto"/>
        <w:right w:val="none" w:sz="0" w:space="0" w:color="auto"/>
      </w:divBdr>
      <w:divsChild>
        <w:div w:id="1018193833">
          <w:marLeft w:val="0"/>
          <w:marRight w:val="0"/>
          <w:marTop w:val="0"/>
          <w:marBottom w:val="0"/>
          <w:divBdr>
            <w:top w:val="none" w:sz="0" w:space="0" w:color="auto"/>
            <w:left w:val="none" w:sz="0" w:space="0" w:color="auto"/>
            <w:bottom w:val="none" w:sz="0" w:space="0" w:color="auto"/>
            <w:right w:val="none" w:sz="0" w:space="0" w:color="auto"/>
          </w:divBdr>
        </w:div>
      </w:divsChild>
    </w:div>
    <w:div w:id="1475946171">
      <w:bodyDiv w:val="1"/>
      <w:marLeft w:val="0"/>
      <w:marRight w:val="0"/>
      <w:marTop w:val="0"/>
      <w:marBottom w:val="0"/>
      <w:divBdr>
        <w:top w:val="none" w:sz="0" w:space="0" w:color="auto"/>
        <w:left w:val="none" w:sz="0" w:space="0" w:color="auto"/>
        <w:bottom w:val="none" w:sz="0" w:space="0" w:color="auto"/>
        <w:right w:val="none" w:sz="0" w:space="0" w:color="auto"/>
      </w:divBdr>
      <w:divsChild>
        <w:div w:id="1394695340">
          <w:marLeft w:val="0"/>
          <w:marRight w:val="0"/>
          <w:marTop w:val="0"/>
          <w:marBottom w:val="0"/>
          <w:divBdr>
            <w:top w:val="none" w:sz="0" w:space="0" w:color="auto"/>
            <w:left w:val="none" w:sz="0" w:space="0" w:color="auto"/>
            <w:bottom w:val="none" w:sz="0" w:space="0" w:color="auto"/>
            <w:right w:val="none" w:sz="0" w:space="0" w:color="auto"/>
          </w:divBdr>
        </w:div>
      </w:divsChild>
    </w:div>
    <w:div w:id="1499610008">
      <w:bodyDiv w:val="1"/>
      <w:marLeft w:val="0"/>
      <w:marRight w:val="0"/>
      <w:marTop w:val="0"/>
      <w:marBottom w:val="0"/>
      <w:divBdr>
        <w:top w:val="none" w:sz="0" w:space="0" w:color="auto"/>
        <w:left w:val="none" w:sz="0" w:space="0" w:color="auto"/>
        <w:bottom w:val="none" w:sz="0" w:space="0" w:color="auto"/>
        <w:right w:val="none" w:sz="0" w:space="0" w:color="auto"/>
      </w:divBdr>
    </w:div>
    <w:div w:id="1546794807">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8970277">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6">
          <w:marLeft w:val="0"/>
          <w:marRight w:val="0"/>
          <w:marTop w:val="0"/>
          <w:marBottom w:val="0"/>
          <w:divBdr>
            <w:top w:val="none" w:sz="0" w:space="0" w:color="auto"/>
            <w:left w:val="none" w:sz="0" w:space="0" w:color="auto"/>
            <w:bottom w:val="none" w:sz="0" w:space="0" w:color="auto"/>
            <w:right w:val="none" w:sz="0" w:space="0" w:color="auto"/>
          </w:divBdr>
        </w:div>
      </w:divsChild>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sChild>
        <w:div w:id="190384455">
          <w:marLeft w:val="0"/>
          <w:marRight w:val="0"/>
          <w:marTop w:val="0"/>
          <w:marBottom w:val="0"/>
          <w:divBdr>
            <w:top w:val="none" w:sz="0" w:space="0" w:color="auto"/>
            <w:left w:val="none" w:sz="0" w:space="0" w:color="auto"/>
            <w:bottom w:val="none" w:sz="0" w:space="0" w:color="auto"/>
            <w:right w:val="none" w:sz="0" w:space="0" w:color="auto"/>
          </w:divBdr>
        </w:div>
      </w:divsChild>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696E-90DD-44A7-BCDD-3BE4154F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10501</Words>
  <Characters>59860</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70221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Hláčik Ľuboš</cp:lastModifiedBy>
  <cp:revision>2</cp:revision>
  <cp:lastPrinted>2021-09-03T06:33:00Z</cp:lastPrinted>
  <dcterms:created xsi:type="dcterms:W3CDTF">2021-09-23T09:00:00Z</dcterms:created>
  <dcterms:modified xsi:type="dcterms:W3CDTF">2021-09-23T09:00:00Z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