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000CB109"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087502">
        <w:rPr>
          <w:rFonts w:ascii="Arial" w:eastAsia="Arial" w:hAnsi="Arial" w:cs="Arial"/>
          <w:b/>
          <w:sz w:val="18"/>
          <w:szCs w:val="18"/>
        </w:rPr>
        <w:t>Základné medicínske zariadenia č. 2</w:t>
      </w:r>
      <w:r w:rsidRPr="00F844DE">
        <w:rPr>
          <w:rFonts w:ascii="Arial" w:eastAsia="Arial" w:hAnsi="Arial" w:cs="Arial"/>
          <w:b/>
          <w:sz w:val="18"/>
          <w:szCs w:val="18"/>
        </w:rPr>
        <w:t xml:space="preserve"> – časť č.  - ............................................. “</w:t>
      </w:r>
      <w:r w:rsidRPr="00F844DE">
        <w:rPr>
          <w:rFonts w:ascii="Arial" w:eastAsia="Arial" w:hAnsi="Arial" w:cs="Arial"/>
          <w:b/>
          <w:sz w:val="18"/>
          <w:szCs w:val="18"/>
          <w:vertAlign w:val="superscript"/>
        </w:rPr>
        <w:t xml:space="preserve"> </w:t>
      </w:r>
      <w:r w:rsidRPr="00F844DE">
        <w:rPr>
          <w:rFonts w:ascii="Arial" w:eastAsia="Arial" w:hAnsi="Arial" w:cs="Arial"/>
          <w:sz w:val="16"/>
          <w:szCs w:val="16"/>
          <w:vertAlign w:val="superscript"/>
        </w:rPr>
        <w:footnoteReference w:id="1"/>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77777777" w:rsidR="008D3466" w:rsidRPr="0022236A" w:rsidRDefault="008D3466" w:rsidP="008D3466">
      <w:pPr>
        <w:tabs>
          <w:tab w:val="left" w:pos="1418"/>
        </w:tabs>
        <w:spacing w:after="0" w:line="240" w:lineRule="auto"/>
        <w:rPr>
          <w:rFonts w:ascii="Arial" w:hAnsi="Arial" w:cs="Arial"/>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Pr="0022236A">
        <w:rPr>
          <w:rFonts w:ascii="Arial" w:hAnsi="Arial" w:cs="Arial"/>
          <w:b/>
          <w:sz w:val="18"/>
          <w:szCs w:val="18"/>
        </w:rPr>
        <w:t>Nemocnica s poliklinikou Spišská Nová Ves, a.s.</w:t>
      </w:r>
    </w:p>
    <w:p w14:paraId="328A87FE"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So sídlom:                       Ul. Jánskeho 1, 052 01 Spišská Nová Ves</w:t>
      </w:r>
    </w:p>
    <w:p w14:paraId="078FF005" w14:textId="2033678A"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r w:rsidRPr="008D3466">
        <w:rPr>
          <w:rFonts w:ascii="Arial" w:hAnsi="Arial" w:cs="Arial"/>
          <w:b/>
          <w:bCs/>
          <w:sz w:val="18"/>
          <w:szCs w:val="18"/>
        </w:rPr>
        <w:t>MUDr. Radoslav Čuha, MBA, MPH</w:t>
      </w:r>
      <w:r w:rsidRPr="0022236A">
        <w:rPr>
          <w:rFonts w:ascii="Arial" w:hAnsi="Arial" w:cs="Arial"/>
          <w:b/>
          <w:sz w:val="18"/>
          <w:szCs w:val="18"/>
        </w:rPr>
        <w:t xml:space="preserve">, </w:t>
      </w:r>
      <w:r w:rsidRPr="0022236A">
        <w:rPr>
          <w:rFonts w:ascii="Arial" w:hAnsi="Arial" w:cs="Arial"/>
          <w:sz w:val="18"/>
          <w:szCs w:val="18"/>
        </w:rPr>
        <w:t>predseda predstavenstva</w:t>
      </w:r>
    </w:p>
    <w:p w14:paraId="37F7B401" w14:textId="59F02F41"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r w:rsidRPr="008D3466">
        <w:rPr>
          <w:rFonts w:ascii="Arial" w:eastAsia="Arial" w:hAnsi="Arial" w:cs="Arial"/>
          <w:b/>
          <w:bCs/>
          <w:sz w:val="18"/>
          <w:szCs w:val="18"/>
        </w:rPr>
        <w:t>Ing. Tomáš Valaška, FCCA, MPH</w:t>
      </w:r>
      <w:r w:rsidRPr="0022236A">
        <w:rPr>
          <w:rFonts w:ascii="Arial" w:hAnsi="Arial" w:cs="Arial"/>
          <w:sz w:val="18"/>
          <w:szCs w:val="18"/>
        </w:rPr>
        <w:t>, podpredseda predstavenstva</w:t>
      </w:r>
    </w:p>
    <w:p w14:paraId="34C14914"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IČO:                                36 597 350</w:t>
      </w:r>
    </w:p>
    <w:p w14:paraId="761D5F60"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DIČ:                                2022064781</w:t>
      </w:r>
    </w:p>
    <w:p w14:paraId="5FE0E148"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IČ DPH:                          SK7020000669</w:t>
      </w:r>
    </w:p>
    <w:p w14:paraId="512F674A"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Bankové spojenie:          Tatra banka, a.s.</w:t>
      </w:r>
    </w:p>
    <w:p w14:paraId="229A5D73" w14:textId="4220B99D"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IBAN:                              </w:t>
      </w:r>
      <w:r w:rsidRPr="008D3466">
        <w:rPr>
          <w:rFonts w:ascii="Arial" w:hAnsi="Arial" w:cs="Arial"/>
          <w:sz w:val="18"/>
          <w:szCs w:val="18"/>
        </w:rPr>
        <w:t>SK7311000000002949042951</w:t>
      </w:r>
    </w:p>
    <w:p w14:paraId="16FFB6E8"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v Obchodnom registri vedenom Okresným súdom Košice I, </w:t>
      </w:r>
    </w:p>
    <w:p w14:paraId="00000022" w14:textId="6B18A99C" w:rsidR="00261205" w:rsidRPr="00F844DE" w:rsidRDefault="008D3466" w:rsidP="008D3466">
      <w:pPr>
        <w:tabs>
          <w:tab w:val="left" w:pos="2268"/>
        </w:tabs>
        <w:spacing w:after="0" w:line="240" w:lineRule="auto"/>
        <w:jc w:val="both"/>
        <w:rPr>
          <w:rFonts w:ascii="Arial" w:eastAsia="Times New Roman" w:hAnsi="Arial" w:cs="Arial"/>
        </w:rPr>
      </w:pPr>
      <w:r w:rsidRPr="0022236A">
        <w:rPr>
          <w:rFonts w:ascii="Arial" w:hAnsi="Arial" w:cs="Arial"/>
          <w:sz w:val="18"/>
          <w:szCs w:val="18"/>
        </w:rPr>
        <w:t xml:space="preserve">                                        Oddiel: Sa, vložka č.: 1349/V</w:t>
      </w:r>
      <w:r w:rsidR="00B566FE" w:rsidRPr="00F844DE">
        <w:rPr>
          <w:rFonts w:ascii="Arial" w:eastAsia="Times New Roman" w:hAnsi="Arial" w:cs="Arial"/>
        </w:rPr>
        <w:tab/>
      </w:r>
      <w:r w:rsidR="00B566FE" w:rsidRPr="00F844DE">
        <w:rPr>
          <w:rFonts w:ascii="Arial" w:eastAsia="Arial" w:hAnsi="Arial" w:cs="Arial"/>
          <w:sz w:val="18"/>
          <w:szCs w:val="18"/>
        </w:rPr>
        <w:tab/>
      </w:r>
      <w:r w:rsidR="00B566FE"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0D72C47D"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vyhlásenej v Úradnom vestníku EÚ a vo Vestníku verejného obstarávania, ktorej predmetom sú „</w:t>
      </w:r>
      <w:r w:rsidR="00087502">
        <w:rPr>
          <w:rFonts w:ascii="Arial" w:eastAsia="Arial" w:hAnsi="Arial" w:cs="Arial"/>
          <w:b/>
          <w:sz w:val="18"/>
          <w:szCs w:val="18"/>
        </w:rPr>
        <w:t>Základné medicínske zariadenia č. 2</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2CBC1B1B"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1"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DB2FBE" w:rsidRPr="00DB2FBE">
        <w:rPr>
          <w:rFonts w:ascii="Arial" w:eastAsia="Arial" w:hAnsi="Arial" w:cs="Arial"/>
          <w:sz w:val="18"/>
          <w:szCs w:val="18"/>
        </w:rPr>
        <w:t>Z-302021AXX4-344/2021</w:t>
      </w:r>
      <w:r w:rsidR="00497581" w:rsidRPr="00F844DE">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r w:rsidRPr="00F844DE">
        <w:rPr>
          <w:rFonts w:ascii="Arial" w:eastAsia="Arial" w:hAnsi="Arial" w:cs="Arial"/>
          <w:sz w:val="18"/>
          <w:szCs w:val="18"/>
        </w:rPr>
        <w:t>ŽoNFP</w:t>
      </w:r>
      <w:r w:rsidR="00350344" w:rsidRPr="00F844DE">
        <w:rPr>
          <w:rFonts w:ascii="Arial" w:eastAsia="Arial" w:hAnsi="Arial" w:cs="Arial"/>
          <w:sz w:val="18"/>
          <w:szCs w:val="18"/>
        </w:rPr>
        <w:t>“</w:t>
      </w:r>
      <w:r w:rsidRPr="00F844DE">
        <w:rPr>
          <w:rFonts w:ascii="Arial" w:eastAsia="Arial" w:hAnsi="Arial" w:cs="Arial"/>
          <w:sz w:val="18"/>
          <w:szCs w:val="18"/>
        </w:rPr>
        <w:t>).</w:t>
      </w:r>
      <w:bookmarkEnd w:id="1"/>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2"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2"/>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F5B4B4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Predávajúci sa touto zmluvou zaväzuje dodať kupujúcemu na základe vystavenej objednávky ...................................</w:t>
      </w:r>
      <w:r w:rsidR="00B566FE" w:rsidRPr="00F844DE">
        <w:rPr>
          <w:rFonts w:ascii="Arial" w:eastAsia="Arial" w:hAnsi="Arial" w:cs="Arial"/>
          <w:b/>
          <w:sz w:val="18"/>
          <w:szCs w:val="18"/>
          <w:vertAlign w:val="superscript"/>
        </w:rPr>
        <w:footnoteReference w:id="2"/>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w:t>
      </w:r>
      <w:r w:rsidR="00B566FE" w:rsidRPr="00F844DE">
        <w:rPr>
          <w:rFonts w:ascii="Arial" w:eastAsia="Arial" w:hAnsi="Arial" w:cs="Arial"/>
          <w:sz w:val="18"/>
          <w:szCs w:val="18"/>
        </w:rPr>
        <w:lastRenderedPageBreak/>
        <w:t>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20E86D70" w14:textId="4FFB83D6" w:rsidR="00933EA3" w:rsidRPr="00F844DE"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Rovnako vo vyššieuvedených prípadoch je kupujúci oprávnený objednať tovar a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3"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3"/>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4"/>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5"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t.j.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77777777"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 xml:space="preserve">Po splnení všetkých vyššiuvedených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6" w:name="_Ref79047969"/>
      <w:bookmarkEnd w:id="5"/>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6"/>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77777777"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7" w:name="_Ref79048001"/>
      <w:r w:rsidRPr="00F844DE">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7"/>
    </w:p>
    <w:p w14:paraId="3C4A81F1" w14:textId="4E414EBE"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8"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77777777"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pričom všetky vyššieuvedené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xml:space="preserve">, ktoré je povinný zabezpečiť kupujúci. Kupujúci sa rovnako </w:t>
      </w:r>
      <w:r w:rsidRPr="00F844DE">
        <w:rPr>
          <w:rFonts w:ascii="Arial" w:eastAsia="Arial" w:hAnsi="Arial" w:cs="Arial"/>
          <w:sz w:val="18"/>
          <w:szCs w:val="18"/>
        </w:rPr>
        <w:lastRenderedPageBreak/>
        <w:t>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9"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9"/>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3C392A">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lastRenderedPageBreak/>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745BB58F"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Pr="00F844DE">
        <w:rPr>
          <w:rFonts w:ascii="Arial" w:eastAsia="Arial" w:hAnsi="Arial" w:cs="Arial"/>
          <w:sz w:val="18"/>
          <w:szCs w:val="18"/>
        </w:rPr>
        <w:t>, manažér prevádzky, tel.: ……………………..,</w:t>
      </w:r>
    </w:p>
    <w:p w14:paraId="00000057" w14:textId="5E498961"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46903831"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2D6C414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r w:rsidR="00DB2FBE" w:rsidRPr="0022236A">
        <w:rPr>
          <w:rFonts w:ascii="Arial" w:hAnsi="Arial" w:cs="Arial"/>
          <w:b/>
          <w:sz w:val="18"/>
          <w:szCs w:val="18"/>
        </w:rPr>
        <w:t>Nemocnica s poliklinikou Spišská Nová Ves, a.s.</w:t>
      </w:r>
      <w:r w:rsidR="00947AC7" w:rsidRPr="00F844DE">
        <w:rPr>
          <w:rFonts w:ascii="Arial" w:hAnsi="Arial" w:cs="Arial"/>
          <w:b/>
          <w:sz w:val="18"/>
          <w:szCs w:val="18"/>
        </w:rPr>
        <w:t xml:space="preserve">, </w:t>
      </w:r>
      <w:r w:rsidR="00DB2FBE" w:rsidRPr="00DB2FBE">
        <w:rPr>
          <w:rFonts w:ascii="Arial" w:hAnsi="Arial" w:cs="Arial"/>
          <w:b/>
          <w:bCs/>
          <w:sz w:val="18"/>
          <w:szCs w:val="18"/>
        </w:rPr>
        <w:t>Ul. Jánskeho 1, 052 01 Spišská Nová Ves</w:t>
      </w:r>
      <w:r w:rsidRPr="00F844DE">
        <w:rPr>
          <w:rFonts w:ascii="Arial" w:eastAsia="Arial" w:hAnsi="Arial" w:cs="Arial"/>
          <w:b/>
          <w:sz w:val="18"/>
          <w:szCs w:val="18"/>
        </w:rPr>
        <w:t xml:space="preserve"> </w:t>
      </w:r>
      <w:r w:rsidRPr="00F844DE">
        <w:rPr>
          <w:rFonts w:ascii="Arial" w:eastAsia="Arial" w:hAnsi="Arial" w:cs="Arial"/>
          <w:sz w:val="18"/>
          <w:szCs w:val="18"/>
        </w:rPr>
        <w:t>(ďalej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r w:rsidR="002E59E1" w:rsidRPr="00F844DE">
        <w:rPr>
          <w:rFonts w:ascii="Arial" w:eastAsia="Arial" w:hAnsi="Arial" w:cs="Arial"/>
          <w:sz w:val="18"/>
          <w:szCs w:val="18"/>
        </w:rPr>
        <w:t>t.j.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0"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0"/>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(t.j.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00000068" w14:textId="636F3D79"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Kontaktná osoba za kupujúceho je:    ...............................</w:t>
      </w:r>
      <w:r w:rsidRPr="00F844DE">
        <w:rPr>
          <w:rFonts w:ascii="Arial" w:eastAsia="Arial" w:hAnsi="Arial" w:cs="Arial"/>
          <w:sz w:val="18"/>
          <w:szCs w:val="18"/>
        </w:rPr>
        <w:t xml:space="preserve">, manažér prevádzky, tel.: ..............................., </w:t>
      </w:r>
    </w:p>
    <w:p w14:paraId="00000069" w14:textId="43E63998" w:rsidR="00261205" w:rsidRPr="00F844DE" w:rsidRDefault="003C392A">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566FE" w:rsidRPr="00F844DE">
        <w:rPr>
          <w:rFonts w:ascii="Arial" w:eastAsia="Arial" w:hAnsi="Arial" w:cs="Arial"/>
          <w:sz w:val="18"/>
          <w:szCs w:val="18"/>
        </w:rPr>
        <w:t>...............................</w:t>
      </w:r>
      <w:sdt>
        <w:sdtPr>
          <w:rPr>
            <w:rFonts w:ascii="Arial" w:hAnsi="Arial" w:cs="Arial"/>
          </w:rPr>
          <w:tag w:val="goog_rdk_88"/>
          <w:id w:val="-1428344526"/>
        </w:sdtPr>
        <w:sdtEndPr/>
        <w:sdtContent>
          <w:sdt>
            <w:sdtPr>
              <w:rPr>
                <w:rFonts w:ascii="Arial" w:hAnsi="Arial" w:cs="Arial"/>
              </w:rPr>
              <w:tag w:val="goog_rdk_89"/>
              <w:id w:val="-740174720"/>
              <w:showingPlcHdr/>
            </w:sdtPr>
            <w:sdtEndPr/>
            <w:sdtContent>
              <w:r w:rsidR="00C56A25" w:rsidRPr="00F844DE">
                <w:rPr>
                  <w:rFonts w:ascii="Arial" w:hAnsi="Arial" w:cs="Arial"/>
                </w:rPr>
                <w:t xml:space="preserve">     </w:t>
              </w:r>
            </w:sdtContent>
          </w:sdt>
        </w:sdtContent>
      </w:sdt>
    </w:p>
    <w:p w14:paraId="0000006A" w14:textId="77777777" w:rsidR="00261205" w:rsidRPr="00F844DE" w:rsidRDefault="00261205">
      <w:pPr>
        <w:spacing w:after="0" w:line="240" w:lineRule="auto"/>
        <w:ind w:left="360" w:right="1522"/>
        <w:jc w:val="both"/>
        <w:rPr>
          <w:rFonts w:ascii="Arial" w:eastAsia="Arial" w:hAnsi="Arial" w:cs="Arial"/>
          <w:sz w:val="18"/>
          <w:szCs w:val="18"/>
        </w:rPr>
      </w:pPr>
    </w:p>
    <w:p w14:paraId="0000006B" w14:textId="352F1EC7"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1"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1"/>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xml:space="preserve">, najneskôr však v lehote uvedenej v Prílohe </w:t>
      </w:r>
      <w:r w:rsidR="009E1540" w:rsidRPr="00F844DE">
        <w:rPr>
          <w:rFonts w:ascii="Arial" w:eastAsia="Arial" w:hAnsi="Arial" w:cs="Arial"/>
          <w:sz w:val="18"/>
          <w:szCs w:val="18"/>
        </w:rPr>
        <w:lastRenderedPageBreak/>
        <w:t>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Z.z., ktorou sa vykonáva zákon NR SR č.18/1996 Z.z.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3"/>
      </w:r>
      <w:r w:rsidRPr="00F844DE">
        <w:rPr>
          <w:rFonts w:ascii="Arial" w:eastAsia="Arial" w:hAnsi="Arial" w:cs="Arial"/>
          <w:b/>
          <w:sz w:val="18"/>
          <w:szCs w:val="18"/>
        </w:rPr>
        <w:t>,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15469510"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933EA3" w:rsidRPr="00F844DE">
        <w:rPr>
          <w:rFonts w:ascii="Arial" w:eastAsia="Arial" w:hAnsi="Arial" w:cs="Arial"/>
          <w:sz w:val="18"/>
          <w:szCs w:val="18"/>
        </w:rPr>
        <w:t xml:space="preserve">po podpise Preberacieho protokolu.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42B50DC8"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w:t>
      </w:r>
      <w:r w:rsidR="00CC6113" w:rsidRPr="00F844DE">
        <w:rPr>
          <w:rFonts w:ascii="Arial" w:eastAsia="Arial" w:hAnsi="Arial" w:cs="Arial"/>
          <w:sz w:val="18"/>
          <w:szCs w:val="18"/>
        </w:rPr>
        <w:t xml:space="preserve"> a</w:t>
      </w:r>
      <w:r w:rsidRPr="00F844DE">
        <w:rPr>
          <w:rFonts w:ascii="Arial" w:eastAsia="Arial" w:hAnsi="Arial" w:cs="Arial"/>
          <w:sz w:val="18"/>
          <w:szCs w:val="18"/>
        </w:rPr>
        <w:t xml:space="preserve"> Inštalačný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649B19B9"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.pdf v účtovnom systéme predávajúceho, nie prostredníctvom reprografických zariadení, môže byť aj s elektronickým podpisom). Emailový kontakt kupujúceho pre účely fakturácie: </w:t>
      </w:r>
      <w:hyperlink r:id="rId12" w:history="1">
        <w:r w:rsidR="00DB2FBE" w:rsidRPr="005B16DC">
          <w:rPr>
            <w:rStyle w:val="Hypertextovprepojenie"/>
            <w:rFonts w:ascii="Arial" w:eastAsia="Arial" w:hAnsi="Arial" w:cs="Arial"/>
            <w:sz w:val="18"/>
            <w:szCs w:val="18"/>
          </w:rPr>
          <w:t>fakturacia.SN@svetzdravia.com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2"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2"/>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3"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3"/>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oprava vád a porúch prístroja, t.j.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štandardných vylepšení prístroja podľa rozhodnutia predávajúceho vrátane vykonania aktualizácií, t.j.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4"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4"/>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5"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5"/>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2"/>
      <w:r w:rsidRPr="00F844DE">
        <w:rPr>
          <w:rFonts w:ascii="Arial" w:eastAsia="Arial" w:hAnsi="Arial" w:cs="Arial"/>
          <w:sz w:val="18"/>
          <w:szCs w:val="18"/>
        </w:rPr>
        <w:t>oprava vady, pri ktorej nie je potrebná dodávka náhradného dielu do 48 hodín;</w:t>
      </w:r>
      <w:bookmarkEnd w:id="16"/>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7"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7"/>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8"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8"/>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9"/>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vadných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0"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0"/>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1"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1"/>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2" w:name="_Ref79069664"/>
      <w:r w:rsidRPr="00F844DE">
        <w:rPr>
          <w:rFonts w:ascii="Arial" w:eastAsia="Arial" w:hAnsi="Arial" w:cs="Arial"/>
          <w:sz w:val="18"/>
          <w:szCs w:val="18"/>
        </w:rPr>
        <w:t>Platnosť tejto zmluvy je možné ukončiť pred uplynutím doby uvedenej v bode 7.2:</w:t>
      </w:r>
      <w:bookmarkEnd w:id="22"/>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3"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3"/>
    </w:p>
    <w:p w14:paraId="000000DE" w14:textId="3D1A7FD0"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bezsankčným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p>
    <w:p w14:paraId="4CB8D55E" w14:textId="7065B57C"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4" w:name="_Ref79069674"/>
      <w:r w:rsidRPr="00F844DE">
        <w:rPr>
          <w:rFonts w:ascii="Arial" w:eastAsia="Arial" w:hAnsi="Arial" w:cs="Arial"/>
          <w:sz w:val="18"/>
          <w:szCs w:val="18"/>
        </w:rPr>
        <w:t>bezsankčným odstúpením od zmluvy zo strany kupujúceho v prípade, kedy ešte nedošlo k plneniu zo zmluvy medzi objednávateľom a dodávateľom, a výsledky administratívnej finančnej kontroly verejného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4"/>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5" w:name="_Ref79063161"/>
      <w:r w:rsidRPr="00F844DE">
        <w:rPr>
          <w:rFonts w:ascii="Arial" w:eastAsia="Arial" w:hAnsi="Arial" w:cs="Arial"/>
          <w:sz w:val="18"/>
          <w:szCs w:val="18"/>
        </w:rPr>
        <w:t>Zmluvné strany označujú za podstatné porušenie zmluvy najmä porušenie nasledujúcich zmluvných povinností:</w:t>
      </w:r>
      <w:bookmarkEnd w:id="25"/>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7E972C64" w:rsidR="001B4677" w:rsidRPr="00F844DE" w:rsidRDefault="001B4677" w:rsidP="00A477AB">
      <w:pPr>
        <w:numPr>
          <w:ilvl w:val="0"/>
          <w:numId w:val="7"/>
        </w:numPr>
        <w:spacing w:after="0" w:line="240" w:lineRule="auto"/>
        <w:ind w:left="567" w:hanging="567"/>
        <w:jc w:val="both"/>
        <w:rPr>
          <w:rFonts w:ascii="Arial" w:eastAsia="Arial" w:hAnsi="Arial" w:cs="Arial"/>
          <w:sz w:val="18"/>
          <w:szCs w:val="18"/>
        </w:rPr>
      </w:pPr>
      <w:bookmarkStart w:id="26"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6"/>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037052C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DB2FBE">
        <w:rPr>
          <w:rFonts w:ascii="Arial" w:eastAsia="Arial" w:hAnsi="Arial" w:cs="Arial"/>
          <w:b/>
          <w:sz w:val="18"/>
          <w:szCs w:val="18"/>
        </w:rPr>
        <w:t>Ing. Iveta Švídová</w:t>
      </w:r>
      <w:r w:rsidR="00842955" w:rsidRPr="00F844DE">
        <w:rPr>
          <w:rFonts w:ascii="Arial" w:eastAsia="Arial" w:hAnsi="Arial" w:cs="Arial"/>
          <w:b/>
          <w:sz w:val="18"/>
          <w:szCs w:val="18"/>
        </w:rPr>
        <w:t>,</w:t>
      </w:r>
      <w:r w:rsidR="00DB2FBE">
        <w:rPr>
          <w:rFonts w:ascii="Arial" w:eastAsia="Arial" w:hAnsi="Arial" w:cs="Arial"/>
          <w:b/>
          <w:sz w:val="18"/>
          <w:szCs w:val="18"/>
        </w:rPr>
        <w:t xml:space="preserve">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DB2FBE">
        <w:rPr>
          <w:rFonts w:ascii="Arial" w:eastAsia="Arial" w:hAnsi="Arial" w:cs="Arial"/>
          <w:b/>
          <w:sz w:val="18"/>
          <w:szCs w:val="18"/>
        </w:rPr>
        <w:t>iveta.svidova</w:t>
      </w:r>
      <w:r w:rsidR="00947AC7" w:rsidRPr="00F844DE">
        <w:rPr>
          <w:rFonts w:ascii="Arial" w:eastAsia="Arial" w:hAnsi="Arial" w:cs="Arial"/>
          <w:b/>
          <w:sz w:val="18"/>
          <w:szCs w:val="18"/>
        </w:rPr>
        <w:t>@svetzdravia.com, +421 915</w:t>
      </w:r>
      <w:r w:rsidR="00842955" w:rsidRPr="00F844DE">
        <w:rPr>
          <w:rFonts w:ascii="Arial" w:eastAsia="Arial" w:hAnsi="Arial" w:cs="Arial"/>
          <w:b/>
          <w:sz w:val="18"/>
          <w:szCs w:val="18"/>
        </w:rPr>
        <w:t> </w:t>
      </w:r>
      <w:r w:rsidR="00DB2FBE">
        <w:rPr>
          <w:rFonts w:ascii="Arial" w:eastAsia="Arial" w:hAnsi="Arial" w:cs="Arial"/>
          <w:b/>
          <w:sz w:val="18"/>
          <w:szCs w:val="18"/>
        </w:rPr>
        <w:t>301</w:t>
      </w:r>
      <w:r w:rsidR="00842955" w:rsidRPr="00F844DE">
        <w:rPr>
          <w:rFonts w:ascii="Arial" w:eastAsia="Arial" w:hAnsi="Arial" w:cs="Arial"/>
          <w:b/>
          <w:sz w:val="18"/>
          <w:szCs w:val="18"/>
        </w:rPr>
        <w:t> </w:t>
      </w:r>
      <w:r w:rsidR="00DB2FBE">
        <w:rPr>
          <w:rFonts w:ascii="Arial" w:eastAsia="Arial" w:hAnsi="Arial" w:cs="Arial"/>
          <w:b/>
          <w:sz w:val="18"/>
          <w:szCs w:val="18"/>
        </w:rPr>
        <w:t>948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v súlade s § 525 ods. 2 zák. č. 40/1964 Zb. Občiansky zákonník, v znení neskorších </w:t>
      </w:r>
      <w:r w:rsidRPr="00F844DE">
        <w:rPr>
          <w:rFonts w:ascii="Arial" w:eastAsia="Arial" w:hAnsi="Arial" w:cs="Arial"/>
          <w:sz w:val="18"/>
          <w:szCs w:val="18"/>
        </w:rPr>
        <w:lastRenderedPageBreak/>
        <w:t>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3C392A"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7FE09B23" w:rsidR="00EA6631" w:rsidRPr="00F844DE"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77777777"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r w:rsidRPr="00F844DE">
        <w:rPr>
          <w:rFonts w:ascii="Arial" w:eastAsia="Arial" w:hAnsi="Arial" w:cs="Arial"/>
          <w:i/>
          <w:sz w:val="18"/>
          <w:szCs w:val="18"/>
          <w:vertAlign w:val="superscript"/>
        </w:rPr>
        <w:footnoteReference w:id="4"/>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5"/>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7777777"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Príloha č. 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763ED30F" w14:textId="77777777" w:rsidR="00DB2FBE" w:rsidRPr="0022236A" w:rsidRDefault="00DB2FBE" w:rsidP="00DB2FBE">
      <w:pPr>
        <w:tabs>
          <w:tab w:val="left" w:pos="1418"/>
        </w:tabs>
        <w:spacing w:after="0" w:line="240" w:lineRule="auto"/>
        <w:rPr>
          <w:rFonts w:ascii="Arial" w:hAnsi="Arial" w:cs="Arial"/>
          <w:sz w:val="18"/>
          <w:szCs w:val="18"/>
        </w:rPr>
      </w:pPr>
      <w:r w:rsidRPr="0022236A">
        <w:rPr>
          <w:rFonts w:ascii="Arial" w:hAnsi="Arial" w:cs="Arial"/>
          <w:b/>
          <w:sz w:val="18"/>
          <w:szCs w:val="18"/>
        </w:rPr>
        <w:t>Nemocnica s poliklinikou Spišská Nová Ves, a.s.</w:t>
      </w:r>
    </w:p>
    <w:p w14:paraId="0000012B" w14:textId="7D865E0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77891C76" w14:textId="77777777" w:rsidR="008D3466" w:rsidRPr="00332169" w:rsidRDefault="008D3466" w:rsidP="008D3466">
      <w:pPr>
        <w:autoSpaceDE w:val="0"/>
        <w:autoSpaceDN w:val="0"/>
        <w:adjustRightInd w:val="0"/>
        <w:spacing w:after="0" w:line="240" w:lineRule="auto"/>
        <w:rPr>
          <w:rFonts w:ascii="Arial" w:hAnsi="Arial" w:cs="Arial"/>
          <w:sz w:val="18"/>
          <w:szCs w:val="18"/>
        </w:rPr>
      </w:pPr>
      <w:r w:rsidRPr="00EE40D1">
        <w:rPr>
          <w:rFonts w:ascii="Arial" w:hAnsi="Arial" w:cs="Arial"/>
          <w:sz w:val="18"/>
          <w:szCs w:val="18"/>
        </w:rPr>
        <w:t>MUDr. Radoslav Čuha, MBA, MPH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15D06E" w14:textId="77777777" w:rsidR="008D3466" w:rsidRPr="00F844DE" w:rsidRDefault="008D3466" w:rsidP="008D3466">
      <w:pPr>
        <w:tabs>
          <w:tab w:val="left" w:pos="5103"/>
        </w:tabs>
        <w:spacing w:after="0" w:line="240" w:lineRule="auto"/>
        <w:rPr>
          <w:rFonts w:ascii="Arial" w:eastAsia="Arial" w:hAnsi="Arial" w:cs="Arial"/>
          <w:sz w:val="18"/>
          <w:szCs w:val="18"/>
        </w:rPr>
      </w:pPr>
      <w:r w:rsidRPr="00332169">
        <w:rPr>
          <w:rFonts w:ascii="Arial" w:hAnsi="Arial" w:cs="Arial"/>
          <w:sz w:val="18"/>
          <w:szCs w:val="18"/>
        </w:rPr>
        <w:t>predseda predstavenstva</w:t>
      </w:r>
      <w:r w:rsidRPr="00F844DE">
        <w:rPr>
          <w:rFonts w:ascii="Arial" w:eastAsia="Arial" w:hAnsi="Arial" w:cs="Arial"/>
          <w:sz w:val="18"/>
          <w:szCs w:val="18"/>
        </w:rPr>
        <w:tab/>
      </w:r>
    </w:p>
    <w:p w14:paraId="79E9E5A6" w14:textId="77777777" w:rsidR="008D3466" w:rsidRPr="00F844DE" w:rsidRDefault="008D3466" w:rsidP="008D3466">
      <w:pPr>
        <w:spacing w:after="0" w:line="240" w:lineRule="auto"/>
        <w:rPr>
          <w:rFonts w:ascii="Arial" w:eastAsia="Arial" w:hAnsi="Arial" w:cs="Arial"/>
          <w:sz w:val="18"/>
          <w:szCs w:val="18"/>
        </w:rPr>
      </w:pP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77777777" w:rsidR="008D3466" w:rsidRPr="00F844DE" w:rsidRDefault="008D3466" w:rsidP="008D3466">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2D31BA0E" w14:textId="77777777" w:rsidR="008D3466" w:rsidRDefault="008D3466" w:rsidP="008D3466">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1E274110" w:rsidR="00261205" w:rsidRPr="00F844DE" w:rsidRDefault="008D3466">
      <w:pPr>
        <w:spacing w:after="200" w:line="240" w:lineRule="auto"/>
        <w:rPr>
          <w:rFonts w:ascii="Arial" w:eastAsia="Arial" w:hAnsi="Arial" w:cs="Arial"/>
          <w:sz w:val="18"/>
          <w:szCs w:val="18"/>
        </w:rPr>
        <w:sectPr w:rsidR="00261205" w:rsidRPr="00F844DE">
          <w:footerReference w:type="default" r:id="rId13"/>
          <w:pgSz w:w="11906" w:h="16838"/>
          <w:pgMar w:top="709" w:right="1418" w:bottom="709" w:left="1418" w:header="709" w:footer="709" w:gutter="0"/>
          <w:pgNumType w:start="1"/>
          <w:cols w:space="708"/>
        </w:sectPr>
      </w:pPr>
      <w:r>
        <w:rPr>
          <w:rFonts w:ascii="Arial" w:eastAsia="Arial" w:hAnsi="Arial" w:cs="Arial"/>
          <w:sz w:val="18"/>
          <w:szCs w:val="18"/>
        </w:rPr>
        <w:t>podpredseda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3B267A">
        <w:trPr>
          <w:trHeight w:val="300"/>
          <w:jc w:val="center"/>
        </w:trPr>
        <w:tc>
          <w:tcPr>
            <w:tcW w:w="4962" w:type="dxa"/>
            <w:tcBorders>
              <w:top w:val="nil"/>
              <w:left w:val="single" w:sz="8" w:space="0" w:color="000000"/>
              <w:bottom w:val="single" w:sz="4" w:space="0" w:color="auto"/>
              <w:right w:val="single" w:sz="4" w:space="0" w:color="000000"/>
            </w:tcBorders>
            <w:shd w:val="clear" w:color="auto" w:fill="auto"/>
            <w:vAlign w:val="bottom"/>
          </w:tcPr>
          <w:p w14:paraId="000001D5" w14:textId="323ABF64" w:rsidR="00261205" w:rsidRPr="00DA4270" w:rsidRDefault="003B26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Časť č.</w:t>
            </w:r>
            <w:r w:rsidR="003C392A">
              <w:rPr>
                <w:rFonts w:ascii="Arial" w:eastAsia="Times New Roman" w:hAnsi="Arial" w:cs="Arial"/>
                <w:color w:val="000000"/>
                <w:sz w:val="24"/>
                <w:szCs w:val="24"/>
              </w:rPr>
              <w:t xml:space="preserve"> </w:t>
            </w:r>
            <w:r>
              <w:rPr>
                <w:rFonts w:ascii="Arial" w:eastAsia="Times New Roman" w:hAnsi="Arial" w:cs="Arial"/>
                <w:color w:val="000000"/>
                <w:sz w:val="24"/>
                <w:szCs w:val="24"/>
              </w:rPr>
              <w:t>1 T- resuscitátor</w:t>
            </w:r>
          </w:p>
        </w:tc>
        <w:tc>
          <w:tcPr>
            <w:tcW w:w="3969" w:type="dxa"/>
            <w:tcBorders>
              <w:top w:val="nil"/>
              <w:left w:val="nil"/>
              <w:bottom w:val="single" w:sz="4" w:space="0" w:color="auto"/>
              <w:right w:val="single" w:sz="8" w:space="0" w:color="000000"/>
            </w:tcBorders>
            <w:shd w:val="clear" w:color="auto" w:fill="auto"/>
            <w:vAlign w:val="bottom"/>
          </w:tcPr>
          <w:p w14:paraId="000001D6" w14:textId="36707A47"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261205" w:rsidRPr="00DA4270" w14:paraId="1DE12C6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00001D7" w14:textId="62B0AB62" w:rsidR="00261205"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Časť č. 2 Odsávačky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0001D8" w14:textId="3B8C6352"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3B267A" w:rsidRPr="00DA4270" w14:paraId="03E4177C"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2244499" w14:textId="7A54B283"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Časť č. 3 Prevozový inkubátor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468647F" w14:textId="705F3474" w:rsidR="003B267A"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3B267A" w:rsidRPr="00DA4270" w14:paraId="1E9D268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A8816F5" w14:textId="21F6085E"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Časť č. 4 Infúzne pumpy, lineárne dávkovače a dokovacia stanica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E58E9E" w14:textId="45160F45" w:rsidR="003B267A"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7CFE" w14:textId="77777777" w:rsidR="00D26556" w:rsidRDefault="00D26556">
      <w:pPr>
        <w:spacing w:after="0" w:line="240" w:lineRule="auto"/>
      </w:pPr>
      <w:r>
        <w:separator/>
      </w:r>
    </w:p>
  </w:endnote>
  <w:endnote w:type="continuationSeparator" w:id="0">
    <w:p w14:paraId="73B2C75F" w14:textId="77777777" w:rsidR="00D26556" w:rsidRDefault="00D2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3A79" w14:textId="77777777" w:rsidR="00D26556" w:rsidRDefault="00D26556">
      <w:pPr>
        <w:spacing w:after="0" w:line="240" w:lineRule="auto"/>
      </w:pPr>
      <w:r>
        <w:separator/>
      </w:r>
    </w:p>
  </w:footnote>
  <w:footnote w:type="continuationSeparator" w:id="0">
    <w:p w14:paraId="2588A076" w14:textId="77777777" w:rsidR="00D26556" w:rsidRDefault="00D26556">
      <w:pPr>
        <w:spacing w:after="0" w:line="240" w:lineRule="auto"/>
      </w:pPr>
      <w:r>
        <w:continuationSeparator/>
      </w:r>
    </w:p>
  </w:footnote>
  <w:footnote w:id="1">
    <w:p w14:paraId="000001E4"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0"/>
  </w:num>
  <w:num w:numId="26">
    <w:abstractNumId w:val="27"/>
  </w:num>
  <w:num w:numId="27">
    <w:abstractNumId w:val="10"/>
  </w:num>
  <w:num w:numId="28">
    <w:abstractNumId w:val="28"/>
  </w:num>
  <w:num w:numId="29">
    <w:abstractNumId w:val="20"/>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C0A"/>
    <w:rsid w:val="0002365E"/>
    <w:rsid w:val="000273E2"/>
    <w:rsid w:val="000276B5"/>
    <w:rsid w:val="0003625D"/>
    <w:rsid w:val="00041BE2"/>
    <w:rsid w:val="0005128E"/>
    <w:rsid w:val="00052EE6"/>
    <w:rsid w:val="000622B9"/>
    <w:rsid w:val="00067A09"/>
    <w:rsid w:val="00071498"/>
    <w:rsid w:val="00087502"/>
    <w:rsid w:val="0009610A"/>
    <w:rsid w:val="000B7F32"/>
    <w:rsid w:val="000E1E8A"/>
    <w:rsid w:val="000F5D65"/>
    <w:rsid w:val="00101E28"/>
    <w:rsid w:val="00103EE9"/>
    <w:rsid w:val="0012764B"/>
    <w:rsid w:val="00185E92"/>
    <w:rsid w:val="00190EB5"/>
    <w:rsid w:val="00191324"/>
    <w:rsid w:val="0019614C"/>
    <w:rsid w:val="001B0670"/>
    <w:rsid w:val="001B1EA4"/>
    <w:rsid w:val="001B4677"/>
    <w:rsid w:val="001C0668"/>
    <w:rsid w:val="001D03F1"/>
    <w:rsid w:val="0020055D"/>
    <w:rsid w:val="00210A9E"/>
    <w:rsid w:val="0021343D"/>
    <w:rsid w:val="00220C95"/>
    <w:rsid w:val="0022417B"/>
    <w:rsid w:val="00226D13"/>
    <w:rsid w:val="0025345C"/>
    <w:rsid w:val="00255EE6"/>
    <w:rsid w:val="00261205"/>
    <w:rsid w:val="0027173F"/>
    <w:rsid w:val="002738BD"/>
    <w:rsid w:val="00280AE2"/>
    <w:rsid w:val="00281414"/>
    <w:rsid w:val="002854FC"/>
    <w:rsid w:val="002905B8"/>
    <w:rsid w:val="002C6272"/>
    <w:rsid w:val="002D1900"/>
    <w:rsid w:val="002D3DF1"/>
    <w:rsid w:val="002D7CFC"/>
    <w:rsid w:val="002E030C"/>
    <w:rsid w:val="002E274E"/>
    <w:rsid w:val="002E3422"/>
    <w:rsid w:val="002E59E1"/>
    <w:rsid w:val="00305076"/>
    <w:rsid w:val="003337E5"/>
    <w:rsid w:val="00337BAA"/>
    <w:rsid w:val="003427BB"/>
    <w:rsid w:val="00344B97"/>
    <w:rsid w:val="00350344"/>
    <w:rsid w:val="00361EF4"/>
    <w:rsid w:val="00363218"/>
    <w:rsid w:val="00392B80"/>
    <w:rsid w:val="003941A5"/>
    <w:rsid w:val="003A0ED7"/>
    <w:rsid w:val="003B0F6E"/>
    <w:rsid w:val="003B267A"/>
    <w:rsid w:val="003B4E53"/>
    <w:rsid w:val="003B5BD0"/>
    <w:rsid w:val="003C392A"/>
    <w:rsid w:val="003C4D2D"/>
    <w:rsid w:val="003D5B0E"/>
    <w:rsid w:val="003E0DDF"/>
    <w:rsid w:val="003F0933"/>
    <w:rsid w:val="00404C8E"/>
    <w:rsid w:val="0042020C"/>
    <w:rsid w:val="00420623"/>
    <w:rsid w:val="00442C17"/>
    <w:rsid w:val="00457645"/>
    <w:rsid w:val="00470058"/>
    <w:rsid w:val="00483DE3"/>
    <w:rsid w:val="00494865"/>
    <w:rsid w:val="00497581"/>
    <w:rsid w:val="004A269C"/>
    <w:rsid w:val="004A31C5"/>
    <w:rsid w:val="004B1FD5"/>
    <w:rsid w:val="004C20E4"/>
    <w:rsid w:val="004C3FE1"/>
    <w:rsid w:val="004C7876"/>
    <w:rsid w:val="004D4035"/>
    <w:rsid w:val="004D7947"/>
    <w:rsid w:val="004E3A0F"/>
    <w:rsid w:val="004F38A9"/>
    <w:rsid w:val="004F38F3"/>
    <w:rsid w:val="004F7B94"/>
    <w:rsid w:val="00500502"/>
    <w:rsid w:val="005028C4"/>
    <w:rsid w:val="00511625"/>
    <w:rsid w:val="00516AAD"/>
    <w:rsid w:val="005239CE"/>
    <w:rsid w:val="0053309B"/>
    <w:rsid w:val="00535F73"/>
    <w:rsid w:val="00542986"/>
    <w:rsid w:val="00570A08"/>
    <w:rsid w:val="00575F44"/>
    <w:rsid w:val="00584003"/>
    <w:rsid w:val="005B5764"/>
    <w:rsid w:val="005D279D"/>
    <w:rsid w:val="005E4241"/>
    <w:rsid w:val="005F7D78"/>
    <w:rsid w:val="00607E32"/>
    <w:rsid w:val="006128FC"/>
    <w:rsid w:val="00620CBA"/>
    <w:rsid w:val="00620DE7"/>
    <w:rsid w:val="00631644"/>
    <w:rsid w:val="006430C5"/>
    <w:rsid w:val="006461A0"/>
    <w:rsid w:val="00652D49"/>
    <w:rsid w:val="0065578C"/>
    <w:rsid w:val="006662CE"/>
    <w:rsid w:val="00675560"/>
    <w:rsid w:val="00687A59"/>
    <w:rsid w:val="0069786A"/>
    <w:rsid w:val="006B0672"/>
    <w:rsid w:val="006B1270"/>
    <w:rsid w:val="006B4507"/>
    <w:rsid w:val="006B497E"/>
    <w:rsid w:val="006C631B"/>
    <w:rsid w:val="006D607A"/>
    <w:rsid w:val="00701C8C"/>
    <w:rsid w:val="0071632B"/>
    <w:rsid w:val="00724E85"/>
    <w:rsid w:val="00732217"/>
    <w:rsid w:val="007347DE"/>
    <w:rsid w:val="007437B8"/>
    <w:rsid w:val="007439D9"/>
    <w:rsid w:val="007445D6"/>
    <w:rsid w:val="007627B8"/>
    <w:rsid w:val="00782F30"/>
    <w:rsid w:val="007A7CB5"/>
    <w:rsid w:val="007B2A7D"/>
    <w:rsid w:val="007B74BB"/>
    <w:rsid w:val="007C3577"/>
    <w:rsid w:val="007C6E70"/>
    <w:rsid w:val="007D156F"/>
    <w:rsid w:val="007E23D2"/>
    <w:rsid w:val="00823919"/>
    <w:rsid w:val="00826CEE"/>
    <w:rsid w:val="00842955"/>
    <w:rsid w:val="00851A07"/>
    <w:rsid w:val="008536F9"/>
    <w:rsid w:val="008613DF"/>
    <w:rsid w:val="0086495E"/>
    <w:rsid w:val="00865F9D"/>
    <w:rsid w:val="0087058D"/>
    <w:rsid w:val="00883979"/>
    <w:rsid w:val="008A44D5"/>
    <w:rsid w:val="008A57DE"/>
    <w:rsid w:val="008B2FB3"/>
    <w:rsid w:val="008C585B"/>
    <w:rsid w:val="008C6FB2"/>
    <w:rsid w:val="008D3466"/>
    <w:rsid w:val="008E538F"/>
    <w:rsid w:val="008F3B82"/>
    <w:rsid w:val="00901B10"/>
    <w:rsid w:val="0090319B"/>
    <w:rsid w:val="00933E4A"/>
    <w:rsid w:val="00933EA3"/>
    <w:rsid w:val="00947AC2"/>
    <w:rsid w:val="00947AC7"/>
    <w:rsid w:val="0095665D"/>
    <w:rsid w:val="00966CF5"/>
    <w:rsid w:val="00977A88"/>
    <w:rsid w:val="009A40B7"/>
    <w:rsid w:val="009C31AE"/>
    <w:rsid w:val="009C3FB3"/>
    <w:rsid w:val="009C4147"/>
    <w:rsid w:val="009E1540"/>
    <w:rsid w:val="009E34D3"/>
    <w:rsid w:val="009F4631"/>
    <w:rsid w:val="00A0746A"/>
    <w:rsid w:val="00A20F4E"/>
    <w:rsid w:val="00A25A95"/>
    <w:rsid w:val="00A31A0B"/>
    <w:rsid w:val="00A37B28"/>
    <w:rsid w:val="00A477AB"/>
    <w:rsid w:val="00A92658"/>
    <w:rsid w:val="00AB7AFB"/>
    <w:rsid w:val="00AC49E0"/>
    <w:rsid w:val="00AC5333"/>
    <w:rsid w:val="00AE13F2"/>
    <w:rsid w:val="00AE25AD"/>
    <w:rsid w:val="00B14613"/>
    <w:rsid w:val="00B31815"/>
    <w:rsid w:val="00B43714"/>
    <w:rsid w:val="00B520A8"/>
    <w:rsid w:val="00B55907"/>
    <w:rsid w:val="00B566FE"/>
    <w:rsid w:val="00B64720"/>
    <w:rsid w:val="00B72634"/>
    <w:rsid w:val="00B8280E"/>
    <w:rsid w:val="00B93C3B"/>
    <w:rsid w:val="00BA352B"/>
    <w:rsid w:val="00BB0028"/>
    <w:rsid w:val="00BC6ADB"/>
    <w:rsid w:val="00BC75C2"/>
    <w:rsid w:val="00BD27F6"/>
    <w:rsid w:val="00BF62E7"/>
    <w:rsid w:val="00C024A8"/>
    <w:rsid w:val="00C04220"/>
    <w:rsid w:val="00C112E9"/>
    <w:rsid w:val="00C1359F"/>
    <w:rsid w:val="00C275FF"/>
    <w:rsid w:val="00C30238"/>
    <w:rsid w:val="00C56A25"/>
    <w:rsid w:val="00C61D7D"/>
    <w:rsid w:val="00C7072E"/>
    <w:rsid w:val="00C77124"/>
    <w:rsid w:val="00C86438"/>
    <w:rsid w:val="00CA243A"/>
    <w:rsid w:val="00CA40EA"/>
    <w:rsid w:val="00CA4F12"/>
    <w:rsid w:val="00CC6113"/>
    <w:rsid w:val="00D1341D"/>
    <w:rsid w:val="00D13739"/>
    <w:rsid w:val="00D2418D"/>
    <w:rsid w:val="00D26556"/>
    <w:rsid w:val="00D3313C"/>
    <w:rsid w:val="00D37CFC"/>
    <w:rsid w:val="00D4567A"/>
    <w:rsid w:val="00D60C56"/>
    <w:rsid w:val="00D9053E"/>
    <w:rsid w:val="00D929D9"/>
    <w:rsid w:val="00DA4270"/>
    <w:rsid w:val="00DB07E8"/>
    <w:rsid w:val="00DB2FBE"/>
    <w:rsid w:val="00E02653"/>
    <w:rsid w:val="00E02719"/>
    <w:rsid w:val="00E11CD5"/>
    <w:rsid w:val="00E14DC3"/>
    <w:rsid w:val="00E262F1"/>
    <w:rsid w:val="00E3435A"/>
    <w:rsid w:val="00E37AF3"/>
    <w:rsid w:val="00E617A2"/>
    <w:rsid w:val="00E61A0B"/>
    <w:rsid w:val="00E63043"/>
    <w:rsid w:val="00E7540F"/>
    <w:rsid w:val="00E80836"/>
    <w:rsid w:val="00E85C32"/>
    <w:rsid w:val="00EA6631"/>
    <w:rsid w:val="00EB7A1C"/>
    <w:rsid w:val="00EE0928"/>
    <w:rsid w:val="00F04BCC"/>
    <w:rsid w:val="00F05069"/>
    <w:rsid w:val="00F144CB"/>
    <w:rsid w:val="00F2452C"/>
    <w:rsid w:val="00F46519"/>
    <w:rsid w:val="00F64B19"/>
    <w:rsid w:val="00F82067"/>
    <w:rsid w:val="00F844DE"/>
    <w:rsid w:val="00F86624"/>
    <w:rsid w:val="00F9396D"/>
    <w:rsid w:val="00FA6131"/>
    <w:rsid w:val="00FC75CE"/>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styleId="Nevyrieenzmienka">
    <w:name w:val="Unresolved Mention"/>
    <w:basedOn w:val="Predvolenpsmoodseku"/>
    <w:uiPriority w:val="99"/>
    <w:semiHidden/>
    <w:unhideWhenUsed/>
    <w:rsid w:val="00DB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ia.SN@svetzdra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Props1.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3.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7828</Words>
  <Characters>44625</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Švídova Iveta</cp:lastModifiedBy>
  <cp:revision>6</cp:revision>
  <dcterms:created xsi:type="dcterms:W3CDTF">2021-08-17T06:56:00Z</dcterms:created>
  <dcterms:modified xsi:type="dcterms:W3CDTF">2021-08-17T08:13:00Z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