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Pr="00F844DE" w:rsidRDefault="00B566FE">
      <w:pPr>
        <w:spacing w:after="0" w:line="240" w:lineRule="auto"/>
        <w:jc w:val="center"/>
        <w:rPr>
          <w:rFonts w:ascii="Arial" w:eastAsia="Arial" w:hAnsi="Arial" w:cs="Arial"/>
          <w:b/>
          <w:smallCaps/>
        </w:rPr>
      </w:pPr>
      <w:bookmarkStart w:id="0" w:name="_GoBack"/>
      <w:bookmarkEnd w:id="0"/>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5" w14:textId="000CB109" w:rsidR="00261205" w:rsidRPr="00F844DE" w:rsidRDefault="00B566FE">
      <w:pPr>
        <w:spacing w:before="120" w:after="0" w:line="240" w:lineRule="auto"/>
        <w:jc w:val="center"/>
        <w:rPr>
          <w:rFonts w:ascii="Arial" w:eastAsia="Arial" w:hAnsi="Arial" w:cs="Arial"/>
          <w:sz w:val="18"/>
          <w:szCs w:val="18"/>
        </w:rPr>
      </w:pPr>
      <w:r w:rsidRPr="00F844DE">
        <w:rPr>
          <w:rFonts w:ascii="Arial" w:eastAsia="Arial" w:hAnsi="Arial" w:cs="Arial"/>
          <w:sz w:val="18"/>
          <w:szCs w:val="18"/>
        </w:rPr>
        <w:t xml:space="preserve">na dodanie </w:t>
      </w:r>
      <w:r w:rsidRPr="00F844DE">
        <w:rPr>
          <w:rFonts w:ascii="Arial" w:eastAsia="Arial" w:hAnsi="Arial" w:cs="Arial"/>
          <w:b/>
          <w:sz w:val="18"/>
          <w:szCs w:val="18"/>
        </w:rPr>
        <w:t>„</w:t>
      </w:r>
      <w:r w:rsidR="00087502">
        <w:rPr>
          <w:rFonts w:ascii="Arial" w:eastAsia="Arial" w:hAnsi="Arial" w:cs="Arial"/>
          <w:b/>
          <w:sz w:val="18"/>
          <w:szCs w:val="18"/>
        </w:rPr>
        <w:t>Základné medicínske zariadenia č. 2</w:t>
      </w:r>
      <w:r w:rsidRPr="00F844DE">
        <w:rPr>
          <w:rFonts w:ascii="Arial" w:eastAsia="Arial" w:hAnsi="Arial" w:cs="Arial"/>
          <w:b/>
          <w:sz w:val="18"/>
          <w:szCs w:val="18"/>
        </w:rPr>
        <w:t xml:space="preserve"> – časť č.  - ............................................. “</w:t>
      </w:r>
      <w:r w:rsidRPr="00F844DE">
        <w:rPr>
          <w:rFonts w:ascii="Arial" w:eastAsia="Arial" w:hAnsi="Arial" w:cs="Arial"/>
          <w:b/>
          <w:sz w:val="18"/>
          <w:szCs w:val="18"/>
          <w:vertAlign w:val="superscript"/>
        </w:rPr>
        <w:t xml:space="preserve"> </w:t>
      </w:r>
      <w:r w:rsidRPr="00F844DE">
        <w:rPr>
          <w:rFonts w:ascii="Arial" w:eastAsia="Arial" w:hAnsi="Arial" w:cs="Arial"/>
          <w:sz w:val="16"/>
          <w:szCs w:val="16"/>
          <w:vertAlign w:val="superscript"/>
        </w:rPr>
        <w:footnoteReference w:id="1"/>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32646C5D" w14:textId="77777777" w:rsidR="008D3466" w:rsidRPr="003F54EC" w:rsidRDefault="008D3466" w:rsidP="008D3466">
      <w:pPr>
        <w:spacing w:after="0" w:line="240" w:lineRule="auto"/>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519DEC99" w14:textId="50432B6F" w:rsidR="008D3466" w:rsidRPr="0022236A" w:rsidRDefault="008D3466" w:rsidP="00BC5384">
      <w:pPr>
        <w:tabs>
          <w:tab w:val="left" w:pos="1985"/>
        </w:tabs>
        <w:spacing w:after="0" w:line="240" w:lineRule="auto"/>
        <w:rPr>
          <w:rFonts w:ascii="Arial" w:hAnsi="Arial" w:cs="Arial"/>
          <w:sz w:val="18"/>
          <w:szCs w:val="18"/>
        </w:rPr>
      </w:pPr>
      <w:r w:rsidRPr="003F54EC">
        <w:rPr>
          <w:rFonts w:ascii="Arial" w:hAnsi="Arial" w:cs="Arial"/>
          <w:sz w:val="18"/>
          <w:szCs w:val="18"/>
        </w:rPr>
        <w:t xml:space="preserve">Obchodné meno:         </w:t>
      </w:r>
      <w:r>
        <w:rPr>
          <w:rFonts w:ascii="Arial" w:hAnsi="Arial" w:cs="Arial"/>
          <w:sz w:val="18"/>
          <w:szCs w:val="18"/>
        </w:rPr>
        <w:t xml:space="preserve">   </w:t>
      </w:r>
      <w:r w:rsidR="00BC5384">
        <w:rPr>
          <w:rFonts w:ascii="Arial" w:hAnsi="Arial" w:cs="Arial"/>
          <w:sz w:val="18"/>
          <w:szCs w:val="18"/>
        </w:rPr>
        <w:tab/>
      </w:r>
      <w:r w:rsidR="003722B9" w:rsidRPr="003D4D7B">
        <w:rPr>
          <w:rFonts w:ascii="Arial" w:hAnsi="Arial" w:cs="Arial"/>
          <w:b/>
          <w:sz w:val="18"/>
          <w:szCs w:val="18"/>
        </w:rPr>
        <w:t>Vranovská nemocnica, a.s.</w:t>
      </w:r>
    </w:p>
    <w:p w14:paraId="328A87FE" w14:textId="24633B25" w:rsidR="008D3466" w:rsidRPr="0022236A" w:rsidRDefault="008D3466" w:rsidP="00BC5384">
      <w:pPr>
        <w:tabs>
          <w:tab w:val="left" w:pos="1985"/>
        </w:tabs>
        <w:spacing w:after="0" w:line="240" w:lineRule="auto"/>
        <w:rPr>
          <w:rFonts w:ascii="Arial" w:hAnsi="Arial" w:cs="Arial"/>
          <w:sz w:val="18"/>
          <w:szCs w:val="18"/>
        </w:rPr>
      </w:pPr>
      <w:r w:rsidRPr="0022236A">
        <w:rPr>
          <w:rFonts w:ascii="Arial" w:hAnsi="Arial" w:cs="Arial"/>
          <w:sz w:val="18"/>
          <w:szCs w:val="18"/>
        </w:rPr>
        <w:t xml:space="preserve">So sídlom:                    </w:t>
      </w:r>
      <w:r w:rsidR="00BC5384">
        <w:rPr>
          <w:rFonts w:ascii="Arial" w:hAnsi="Arial" w:cs="Arial"/>
          <w:sz w:val="18"/>
          <w:szCs w:val="18"/>
        </w:rPr>
        <w:tab/>
      </w:r>
      <w:r w:rsidR="003722B9" w:rsidRPr="003D4D7B">
        <w:rPr>
          <w:rFonts w:ascii="Arial" w:hAnsi="Arial" w:cs="Arial"/>
          <w:sz w:val="18"/>
          <w:szCs w:val="18"/>
        </w:rPr>
        <w:t>M. R. Štefánika 187/177 B, 093 27 Vranov nad Topľou</w:t>
      </w:r>
    </w:p>
    <w:p w14:paraId="078FF005" w14:textId="635C65DA" w:rsidR="008D3466" w:rsidRPr="0022236A" w:rsidRDefault="008D3466" w:rsidP="00BC5384">
      <w:pPr>
        <w:tabs>
          <w:tab w:val="left" w:pos="1985"/>
        </w:tabs>
        <w:spacing w:after="0" w:line="240" w:lineRule="auto"/>
        <w:rPr>
          <w:rFonts w:ascii="Arial" w:hAnsi="Arial" w:cs="Arial"/>
          <w:sz w:val="18"/>
          <w:szCs w:val="18"/>
        </w:rPr>
      </w:pPr>
      <w:r w:rsidRPr="0022236A">
        <w:rPr>
          <w:rFonts w:ascii="Arial" w:hAnsi="Arial" w:cs="Arial"/>
          <w:sz w:val="18"/>
          <w:szCs w:val="18"/>
        </w:rPr>
        <w:t xml:space="preserve">Zastúpený:                   </w:t>
      </w:r>
      <w:r w:rsidR="00BC5384">
        <w:rPr>
          <w:rFonts w:ascii="Arial" w:hAnsi="Arial" w:cs="Arial"/>
          <w:sz w:val="18"/>
          <w:szCs w:val="18"/>
        </w:rPr>
        <w:tab/>
      </w:r>
      <w:r w:rsidRPr="008D3466">
        <w:rPr>
          <w:rFonts w:ascii="Arial" w:hAnsi="Arial" w:cs="Arial"/>
          <w:b/>
          <w:bCs/>
          <w:sz w:val="18"/>
          <w:szCs w:val="18"/>
        </w:rPr>
        <w:t>MUDr. Radoslav Čuha, MBA, MPH</w:t>
      </w:r>
      <w:r w:rsidRPr="0022236A">
        <w:rPr>
          <w:rFonts w:ascii="Arial" w:hAnsi="Arial" w:cs="Arial"/>
          <w:b/>
          <w:sz w:val="18"/>
          <w:szCs w:val="18"/>
        </w:rPr>
        <w:t xml:space="preserve">, </w:t>
      </w:r>
      <w:r w:rsidRPr="0022236A">
        <w:rPr>
          <w:rFonts w:ascii="Arial" w:hAnsi="Arial" w:cs="Arial"/>
          <w:sz w:val="18"/>
          <w:szCs w:val="18"/>
        </w:rPr>
        <w:t>predseda predstavenstva</w:t>
      </w:r>
    </w:p>
    <w:p w14:paraId="37F7B401" w14:textId="6A85A88A" w:rsidR="008D3466" w:rsidRPr="0022236A" w:rsidRDefault="008D3466" w:rsidP="00BC5384">
      <w:pPr>
        <w:tabs>
          <w:tab w:val="left" w:pos="1985"/>
        </w:tabs>
        <w:spacing w:after="0" w:line="240" w:lineRule="auto"/>
        <w:rPr>
          <w:rFonts w:ascii="Arial" w:hAnsi="Arial" w:cs="Arial"/>
          <w:sz w:val="18"/>
          <w:szCs w:val="18"/>
        </w:rPr>
      </w:pPr>
      <w:r w:rsidRPr="0022236A">
        <w:rPr>
          <w:rFonts w:ascii="Arial" w:hAnsi="Arial" w:cs="Arial"/>
          <w:sz w:val="18"/>
          <w:szCs w:val="18"/>
        </w:rPr>
        <w:t xml:space="preserve">                                     </w:t>
      </w:r>
      <w:r w:rsidR="00BC5384">
        <w:rPr>
          <w:rFonts w:ascii="Arial" w:hAnsi="Arial" w:cs="Arial"/>
          <w:sz w:val="18"/>
          <w:szCs w:val="18"/>
        </w:rPr>
        <w:tab/>
      </w:r>
      <w:r w:rsidRPr="008D3466">
        <w:rPr>
          <w:rFonts w:ascii="Arial" w:eastAsia="Arial" w:hAnsi="Arial" w:cs="Arial"/>
          <w:b/>
          <w:bCs/>
          <w:sz w:val="18"/>
          <w:szCs w:val="18"/>
        </w:rPr>
        <w:t>Ing. Tomáš Valaška, FCCA, MPH</w:t>
      </w:r>
      <w:r w:rsidRPr="0022236A">
        <w:rPr>
          <w:rFonts w:ascii="Arial" w:hAnsi="Arial" w:cs="Arial"/>
          <w:sz w:val="18"/>
          <w:szCs w:val="18"/>
        </w:rPr>
        <w:t>, podpredseda predstavenstva</w:t>
      </w:r>
    </w:p>
    <w:p w14:paraId="34C14914" w14:textId="7C58FEEB" w:rsidR="008D3466" w:rsidRPr="0022236A" w:rsidRDefault="008D3466" w:rsidP="00BC5384">
      <w:pPr>
        <w:tabs>
          <w:tab w:val="left" w:pos="1985"/>
        </w:tabs>
        <w:spacing w:after="0" w:line="240" w:lineRule="auto"/>
        <w:rPr>
          <w:rFonts w:ascii="Arial" w:hAnsi="Arial" w:cs="Arial"/>
          <w:sz w:val="18"/>
          <w:szCs w:val="18"/>
        </w:rPr>
      </w:pPr>
      <w:r w:rsidRPr="0022236A">
        <w:rPr>
          <w:rFonts w:ascii="Arial" w:hAnsi="Arial" w:cs="Arial"/>
          <w:sz w:val="18"/>
          <w:szCs w:val="18"/>
        </w:rPr>
        <w:t xml:space="preserve">IČO:                              </w:t>
      </w:r>
      <w:r w:rsidR="00BC5384">
        <w:rPr>
          <w:rFonts w:ascii="Arial" w:hAnsi="Arial" w:cs="Arial"/>
          <w:sz w:val="18"/>
          <w:szCs w:val="18"/>
        </w:rPr>
        <w:tab/>
      </w:r>
      <w:r w:rsidR="003722B9" w:rsidRPr="003D4D7B">
        <w:rPr>
          <w:rFonts w:ascii="Arial" w:hAnsi="Arial" w:cs="Arial"/>
          <w:sz w:val="18"/>
          <w:szCs w:val="18"/>
        </w:rPr>
        <w:t>47 249 021</w:t>
      </w:r>
    </w:p>
    <w:p w14:paraId="761D5F60" w14:textId="181CCA8E" w:rsidR="008D3466" w:rsidRPr="0022236A" w:rsidRDefault="008D3466" w:rsidP="00BC5384">
      <w:pPr>
        <w:tabs>
          <w:tab w:val="left" w:pos="1985"/>
        </w:tabs>
        <w:spacing w:after="0" w:line="240" w:lineRule="auto"/>
        <w:rPr>
          <w:rFonts w:ascii="Arial" w:hAnsi="Arial" w:cs="Arial"/>
          <w:sz w:val="18"/>
          <w:szCs w:val="18"/>
        </w:rPr>
      </w:pPr>
      <w:r w:rsidRPr="0022236A">
        <w:rPr>
          <w:rFonts w:ascii="Arial" w:hAnsi="Arial" w:cs="Arial"/>
          <w:sz w:val="18"/>
          <w:szCs w:val="18"/>
        </w:rPr>
        <w:t xml:space="preserve">DIČ:                             </w:t>
      </w:r>
      <w:r w:rsidR="00BC5384">
        <w:rPr>
          <w:rFonts w:ascii="Arial" w:hAnsi="Arial" w:cs="Arial"/>
          <w:sz w:val="18"/>
          <w:szCs w:val="18"/>
        </w:rPr>
        <w:tab/>
      </w:r>
      <w:r w:rsidR="008F19EC" w:rsidRPr="003D4D7B">
        <w:rPr>
          <w:rFonts w:ascii="Arial" w:hAnsi="Arial" w:cs="Arial"/>
          <w:sz w:val="18"/>
          <w:szCs w:val="18"/>
        </w:rPr>
        <w:t>2023814793</w:t>
      </w:r>
    </w:p>
    <w:p w14:paraId="5FE0E148" w14:textId="7327B16D" w:rsidR="008D3466" w:rsidRPr="0022236A" w:rsidRDefault="008D3466" w:rsidP="00BC5384">
      <w:pPr>
        <w:tabs>
          <w:tab w:val="left" w:pos="1985"/>
        </w:tabs>
        <w:spacing w:after="0" w:line="240" w:lineRule="auto"/>
        <w:rPr>
          <w:rFonts w:ascii="Arial" w:hAnsi="Arial" w:cs="Arial"/>
          <w:sz w:val="18"/>
          <w:szCs w:val="18"/>
        </w:rPr>
      </w:pPr>
      <w:r w:rsidRPr="0022236A">
        <w:rPr>
          <w:rFonts w:ascii="Arial" w:hAnsi="Arial" w:cs="Arial"/>
          <w:sz w:val="18"/>
          <w:szCs w:val="18"/>
        </w:rPr>
        <w:t xml:space="preserve">IČ DPH:                       </w:t>
      </w:r>
      <w:r w:rsidR="00BC5384">
        <w:rPr>
          <w:rFonts w:ascii="Arial" w:hAnsi="Arial" w:cs="Arial"/>
          <w:sz w:val="18"/>
          <w:szCs w:val="18"/>
        </w:rPr>
        <w:tab/>
      </w:r>
      <w:r w:rsidRPr="0022236A">
        <w:rPr>
          <w:rFonts w:ascii="Arial" w:hAnsi="Arial" w:cs="Arial"/>
          <w:sz w:val="18"/>
          <w:szCs w:val="18"/>
        </w:rPr>
        <w:t>SK7020000669</w:t>
      </w:r>
    </w:p>
    <w:p w14:paraId="512F674A" w14:textId="24278696" w:rsidR="008D3466" w:rsidRPr="0022236A" w:rsidRDefault="008D3466" w:rsidP="00BC5384">
      <w:pPr>
        <w:tabs>
          <w:tab w:val="left" w:pos="1985"/>
        </w:tabs>
        <w:spacing w:after="0" w:line="240" w:lineRule="auto"/>
        <w:rPr>
          <w:rFonts w:ascii="Arial" w:hAnsi="Arial" w:cs="Arial"/>
          <w:sz w:val="18"/>
          <w:szCs w:val="18"/>
        </w:rPr>
      </w:pPr>
      <w:r w:rsidRPr="0022236A">
        <w:rPr>
          <w:rFonts w:ascii="Arial" w:hAnsi="Arial" w:cs="Arial"/>
          <w:sz w:val="18"/>
          <w:szCs w:val="18"/>
        </w:rPr>
        <w:t xml:space="preserve">Bankové spojenie:       </w:t>
      </w:r>
      <w:r w:rsidR="00BC5384">
        <w:rPr>
          <w:rFonts w:ascii="Arial" w:hAnsi="Arial" w:cs="Arial"/>
          <w:sz w:val="18"/>
          <w:szCs w:val="18"/>
        </w:rPr>
        <w:tab/>
      </w:r>
      <w:r w:rsidRPr="0022236A">
        <w:rPr>
          <w:rFonts w:ascii="Arial" w:hAnsi="Arial" w:cs="Arial"/>
          <w:sz w:val="18"/>
          <w:szCs w:val="18"/>
        </w:rPr>
        <w:t>Tatra banka, a.s.</w:t>
      </w:r>
    </w:p>
    <w:p w14:paraId="229A5D73" w14:textId="12216728" w:rsidR="008D3466" w:rsidRPr="0022236A" w:rsidRDefault="008D3466" w:rsidP="00BC5384">
      <w:pPr>
        <w:tabs>
          <w:tab w:val="left" w:pos="1985"/>
        </w:tabs>
        <w:spacing w:after="0" w:line="240" w:lineRule="auto"/>
        <w:rPr>
          <w:rFonts w:ascii="Arial" w:hAnsi="Arial" w:cs="Arial"/>
          <w:sz w:val="18"/>
          <w:szCs w:val="18"/>
        </w:rPr>
      </w:pPr>
      <w:r w:rsidRPr="0022236A">
        <w:rPr>
          <w:rFonts w:ascii="Arial" w:hAnsi="Arial" w:cs="Arial"/>
          <w:sz w:val="18"/>
          <w:szCs w:val="18"/>
        </w:rPr>
        <w:t xml:space="preserve">IBAN:                           </w:t>
      </w:r>
      <w:r w:rsidR="00BC5384">
        <w:rPr>
          <w:rFonts w:ascii="Arial" w:hAnsi="Arial" w:cs="Arial"/>
          <w:sz w:val="18"/>
          <w:szCs w:val="18"/>
        </w:rPr>
        <w:tab/>
      </w:r>
      <w:r w:rsidR="008F19EC" w:rsidRPr="00C545BB">
        <w:rPr>
          <w:rFonts w:ascii="Arial" w:hAnsi="Arial" w:cs="Arial"/>
          <w:sz w:val="18"/>
          <w:szCs w:val="18"/>
        </w:rPr>
        <w:t>SK73 1100 0000 0029 4605 5642</w:t>
      </w:r>
    </w:p>
    <w:p w14:paraId="16FFB6E8" w14:textId="309321A3" w:rsidR="008D3466" w:rsidRPr="0022236A" w:rsidRDefault="008D3466" w:rsidP="00BC5384">
      <w:pPr>
        <w:tabs>
          <w:tab w:val="left" w:pos="1985"/>
        </w:tabs>
        <w:spacing w:after="0" w:line="240" w:lineRule="auto"/>
        <w:rPr>
          <w:rFonts w:ascii="Arial" w:hAnsi="Arial" w:cs="Arial"/>
          <w:sz w:val="18"/>
          <w:szCs w:val="18"/>
        </w:rPr>
      </w:pPr>
      <w:r w:rsidRPr="0022236A">
        <w:rPr>
          <w:rFonts w:ascii="Arial" w:hAnsi="Arial" w:cs="Arial"/>
          <w:sz w:val="18"/>
          <w:szCs w:val="18"/>
        </w:rPr>
        <w:t xml:space="preserve">Zapísaný:                     </w:t>
      </w:r>
      <w:r w:rsidR="00BC5384">
        <w:rPr>
          <w:rFonts w:ascii="Arial" w:hAnsi="Arial" w:cs="Arial"/>
          <w:sz w:val="18"/>
          <w:szCs w:val="18"/>
        </w:rPr>
        <w:tab/>
      </w:r>
      <w:r w:rsidR="00B769F3" w:rsidRPr="003D4D7B">
        <w:rPr>
          <w:rFonts w:ascii="Arial" w:hAnsi="Arial" w:cs="Arial"/>
          <w:sz w:val="18"/>
          <w:szCs w:val="18"/>
        </w:rPr>
        <w:t>v Obchodnom registri vedenom Okresným súdom Prešov, Odd.: Sa</w:t>
      </w:r>
      <w:r w:rsidRPr="0022236A">
        <w:rPr>
          <w:rFonts w:ascii="Arial" w:hAnsi="Arial" w:cs="Arial"/>
          <w:sz w:val="18"/>
          <w:szCs w:val="18"/>
        </w:rPr>
        <w:t xml:space="preserve">, </w:t>
      </w:r>
    </w:p>
    <w:p w14:paraId="00000022" w14:textId="7C34B489" w:rsidR="00261205" w:rsidRPr="00F844DE" w:rsidRDefault="008D3466" w:rsidP="00BC5384">
      <w:pPr>
        <w:tabs>
          <w:tab w:val="left" w:pos="1985"/>
          <w:tab w:val="left" w:pos="2268"/>
        </w:tabs>
        <w:spacing w:after="0" w:line="240" w:lineRule="auto"/>
        <w:jc w:val="both"/>
        <w:rPr>
          <w:rFonts w:ascii="Arial" w:eastAsia="Times New Roman" w:hAnsi="Arial" w:cs="Arial"/>
        </w:rPr>
      </w:pPr>
      <w:r w:rsidRPr="0022236A">
        <w:rPr>
          <w:rFonts w:ascii="Arial" w:hAnsi="Arial" w:cs="Arial"/>
          <w:sz w:val="18"/>
          <w:szCs w:val="18"/>
        </w:rPr>
        <w:t xml:space="preserve">                                     </w:t>
      </w:r>
      <w:r w:rsidR="00BC5384">
        <w:rPr>
          <w:rFonts w:ascii="Arial" w:hAnsi="Arial" w:cs="Arial"/>
          <w:sz w:val="18"/>
          <w:szCs w:val="18"/>
        </w:rPr>
        <w:tab/>
      </w:r>
      <w:r w:rsidR="00B769F3" w:rsidRPr="003D4D7B">
        <w:rPr>
          <w:rFonts w:ascii="Arial" w:hAnsi="Arial" w:cs="Arial"/>
          <w:sz w:val="18"/>
          <w:szCs w:val="18"/>
        </w:rPr>
        <w:t>vložka č. 10475/P</w:t>
      </w:r>
      <w:r w:rsidR="00B566FE" w:rsidRPr="00F844DE">
        <w:rPr>
          <w:rFonts w:ascii="Arial" w:eastAsia="Times New Roman" w:hAnsi="Arial" w:cs="Arial"/>
        </w:rPr>
        <w:tab/>
      </w:r>
      <w:r w:rsidR="00B566FE" w:rsidRPr="00F844DE">
        <w:rPr>
          <w:rFonts w:ascii="Arial" w:eastAsia="Arial" w:hAnsi="Arial" w:cs="Arial"/>
          <w:sz w:val="18"/>
          <w:szCs w:val="18"/>
        </w:rPr>
        <w:tab/>
      </w:r>
      <w:r w:rsidR="00B566FE"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1" w:name="_heading=h.gjdgxs" w:colFirst="0" w:colLast="0"/>
      <w:bookmarkEnd w:id="1"/>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0D72C47D" w:rsidR="00261205" w:rsidRPr="00F844DE"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z. o verejnom obstarávaní a o zmene a doplnení niektorých zákonov v znení neskorších predpisov (ďalej len „Zákon o verejnom obstarávaní“) vyhlásenej v Úradnom vestníku EÚ a vo Vestníku verejného obstarávania, ktorej predmetom sú „</w:t>
      </w:r>
      <w:r w:rsidR="00087502">
        <w:rPr>
          <w:rFonts w:ascii="Arial" w:eastAsia="Arial" w:hAnsi="Arial" w:cs="Arial"/>
          <w:b/>
          <w:sz w:val="18"/>
          <w:szCs w:val="18"/>
        </w:rPr>
        <w:t>Základné medicínske zariadenia č. 2</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B" w14:textId="1C84C411" w:rsidR="00261205" w:rsidRPr="00F844DE" w:rsidRDefault="00B566FE">
      <w:pPr>
        <w:numPr>
          <w:ilvl w:val="1"/>
          <w:numId w:val="26"/>
        </w:numPr>
        <w:spacing w:after="0" w:line="240" w:lineRule="auto"/>
        <w:ind w:left="567" w:hanging="567"/>
        <w:jc w:val="both"/>
        <w:rPr>
          <w:rFonts w:ascii="Arial" w:eastAsia="Arial" w:hAnsi="Arial" w:cs="Arial"/>
          <w:sz w:val="18"/>
          <w:szCs w:val="18"/>
        </w:rPr>
      </w:pPr>
      <w:bookmarkStart w:id="2" w:name="_Ref79069318"/>
      <w:r w:rsidRPr="00F844DE">
        <w:rPr>
          <w:rFonts w:ascii="Arial" w:eastAsia="Arial" w:hAnsi="Arial" w:cs="Arial"/>
          <w:sz w:val="18"/>
          <w:szCs w:val="18"/>
        </w:rPr>
        <w:t>Nevyhnutným predpokladom k čerpaniu /plneniu podľa tejto zmluvy je platná a účinná Zmluva o poskytnutí nenávratného finančného príspevku</w:t>
      </w:r>
      <w:r w:rsidR="00281414" w:rsidRPr="00F844DE">
        <w:rPr>
          <w:rFonts w:ascii="Arial" w:eastAsia="Arial" w:hAnsi="Arial" w:cs="Arial"/>
          <w:sz w:val="18"/>
          <w:szCs w:val="18"/>
        </w:rPr>
        <w:t xml:space="preserve"> č. </w:t>
      </w:r>
      <w:r w:rsidR="002E0D53" w:rsidRPr="002E0D53">
        <w:rPr>
          <w:rFonts w:ascii="Arial" w:hAnsi="Arial" w:cs="Arial"/>
          <w:color w:val="000000"/>
          <w:sz w:val="18"/>
          <w:szCs w:val="18"/>
        </w:rPr>
        <w:t>Z-302021AYK8-755/2021</w:t>
      </w:r>
      <w:r w:rsidR="002E0D53" w:rsidRPr="00F844DE">
        <w:rPr>
          <w:rFonts w:ascii="Arial" w:eastAsia="Arial" w:hAnsi="Arial" w:cs="Arial"/>
          <w:sz w:val="18"/>
          <w:szCs w:val="18"/>
        </w:rPr>
        <w:t xml:space="preserve"> </w:t>
      </w:r>
      <w:r w:rsidR="00281414" w:rsidRPr="00F844DE">
        <w:rPr>
          <w:rFonts w:ascii="Arial" w:eastAsia="Arial" w:hAnsi="Arial" w:cs="Arial"/>
          <w:sz w:val="18"/>
          <w:szCs w:val="18"/>
        </w:rPr>
        <w:t>v znení jej neskorších dodatkov</w:t>
      </w:r>
      <w:r w:rsidR="0003625D" w:rsidRPr="00F844DE">
        <w:rPr>
          <w:rFonts w:ascii="Arial" w:eastAsia="Arial" w:hAnsi="Arial" w:cs="Arial"/>
          <w:sz w:val="18"/>
          <w:szCs w:val="18"/>
        </w:rPr>
        <w:t xml:space="preserve"> (ďalej </w:t>
      </w:r>
      <w:r w:rsidR="00BC6ADB" w:rsidRPr="00F844DE">
        <w:rPr>
          <w:rFonts w:ascii="Arial" w:eastAsia="Arial" w:hAnsi="Arial" w:cs="Arial"/>
          <w:sz w:val="18"/>
          <w:szCs w:val="18"/>
        </w:rPr>
        <w:t>len ako</w:t>
      </w:r>
      <w:r w:rsidR="0003625D" w:rsidRPr="00F844DE">
        <w:rPr>
          <w:rFonts w:ascii="Arial" w:eastAsia="Arial" w:hAnsi="Arial" w:cs="Arial"/>
          <w:sz w:val="18"/>
          <w:szCs w:val="18"/>
        </w:rPr>
        <w:t xml:space="preserve"> „Zmluva o NFP“)</w:t>
      </w:r>
      <w:r w:rsidRPr="00F844DE">
        <w:rPr>
          <w:rFonts w:ascii="Arial" w:eastAsia="Arial" w:hAnsi="Arial" w:cs="Arial"/>
          <w:sz w:val="18"/>
          <w:szCs w:val="18"/>
        </w:rPr>
        <w:t xml:space="preserve">, uzavretá medzi poskytovateľom pomoci, ktorým je </w:t>
      </w:r>
      <w:r w:rsidR="00041BE2" w:rsidRPr="00F844DE">
        <w:rPr>
          <w:rFonts w:ascii="Arial" w:eastAsia="Arial" w:hAnsi="Arial" w:cs="Arial"/>
          <w:sz w:val="18"/>
          <w:szCs w:val="18"/>
        </w:rPr>
        <w:t>Ministerstvo investícií, regionálneho rozvoja a informatizácie SR</w:t>
      </w:r>
      <w:r w:rsidRPr="00F844DE">
        <w:rPr>
          <w:rFonts w:ascii="Arial" w:eastAsia="Arial" w:hAnsi="Arial" w:cs="Arial"/>
          <w:sz w:val="18"/>
          <w:szCs w:val="18"/>
        </w:rPr>
        <w:t xml:space="preserve"> v zastúpení Ministerstva zdravotníctva SR, a kupujúcim, a to na základe jeho Žiadosti o nenávratný finančný príspevok (</w:t>
      </w:r>
      <w:r w:rsidR="00350344" w:rsidRPr="00F844DE">
        <w:rPr>
          <w:rFonts w:ascii="Arial" w:eastAsia="Arial" w:hAnsi="Arial" w:cs="Arial"/>
          <w:sz w:val="18"/>
          <w:szCs w:val="18"/>
        </w:rPr>
        <w:t>ďalej len ako „</w:t>
      </w:r>
      <w:r w:rsidRPr="00F844DE">
        <w:rPr>
          <w:rFonts w:ascii="Arial" w:eastAsia="Arial" w:hAnsi="Arial" w:cs="Arial"/>
          <w:sz w:val="18"/>
          <w:szCs w:val="18"/>
        </w:rPr>
        <w:t>ŽoNFP</w:t>
      </w:r>
      <w:r w:rsidR="00350344" w:rsidRPr="00F844DE">
        <w:rPr>
          <w:rFonts w:ascii="Arial" w:eastAsia="Arial" w:hAnsi="Arial" w:cs="Arial"/>
          <w:sz w:val="18"/>
          <w:szCs w:val="18"/>
        </w:rPr>
        <w:t>“</w:t>
      </w:r>
      <w:r w:rsidRPr="00F844DE">
        <w:rPr>
          <w:rFonts w:ascii="Arial" w:eastAsia="Arial" w:hAnsi="Arial" w:cs="Arial"/>
          <w:sz w:val="18"/>
          <w:szCs w:val="18"/>
        </w:rPr>
        <w:t>).</w:t>
      </w:r>
      <w:bookmarkEnd w:id="2"/>
    </w:p>
    <w:p w14:paraId="0000002C" w14:textId="77777777" w:rsidR="00261205" w:rsidRPr="00F844DE" w:rsidRDefault="00261205">
      <w:pPr>
        <w:spacing w:after="0" w:line="240" w:lineRule="auto"/>
        <w:ind w:left="567"/>
        <w:jc w:val="both"/>
        <w:rPr>
          <w:rFonts w:ascii="Arial" w:eastAsia="Arial" w:hAnsi="Arial" w:cs="Arial"/>
          <w:sz w:val="18"/>
          <w:szCs w:val="18"/>
        </w:rPr>
      </w:pPr>
    </w:p>
    <w:p w14:paraId="0000002D" w14:textId="145F9DAF" w:rsidR="00261205" w:rsidRPr="00F844DE" w:rsidRDefault="00B566FE">
      <w:pPr>
        <w:numPr>
          <w:ilvl w:val="1"/>
          <w:numId w:val="26"/>
        </w:numPr>
        <w:spacing w:after="0" w:line="240" w:lineRule="auto"/>
        <w:ind w:left="567" w:hanging="567"/>
        <w:jc w:val="both"/>
        <w:rPr>
          <w:rFonts w:ascii="Arial" w:eastAsia="Arial" w:hAnsi="Arial" w:cs="Arial"/>
          <w:i/>
          <w:sz w:val="18"/>
          <w:szCs w:val="18"/>
        </w:rPr>
      </w:pPr>
      <w:bookmarkStart w:id="3" w:name="_Ref79069366"/>
      <w:r w:rsidRPr="00F844DE">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F844DE">
        <w:rPr>
          <w:rFonts w:ascii="Arial" w:eastAsia="Arial" w:hAnsi="Arial" w:cs="Arial"/>
          <w:sz w:val="18"/>
          <w:szCs w:val="18"/>
        </w:rPr>
        <w:t xml:space="preserve"> </w:t>
      </w:r>
      <w:r w:rsidRPr="00F844DE">
        <w:rPr>
          <w:rFonts w:ascii="Arial" w:eastAsia="Arial" w:hAnsi="Arial" w:cs="Arial"/>
          <w:sz w:val="18"/>
          <w:szCs w:val="18"/>
        </w:rPr>
        <w:t>a</w:t>
      </w:r>
      <w:r w:rsidR="00041BE2" w:rsidRPr="00F844DE">
        <w:rPr>
          <w:rFonts w:ascii="Arial" w:eastAsia="Arial" w:hAnsi="Arial" w:cs="Arial"/>
          <w:sz w:val="18"/>
          <w:szCs w:val="18"/>
        </w:rPr>
        <w:t> Ministerstvom investícií, regionálneho rozvoja a informatizácie Slovenskej republiky</w:t>
      </w:r>
      <w:r w:rsidRPr="00F844DE">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w:t>
      </w:r>
      <w:bookmarkEnd w:id="3"/>
      <w:r w:rsidRPr="00F844DE">
        <w:rPr>
          <w:rFonts w:ascii="Arial" w:eastAsia="Arial" w:hAnsi="Arial" w:cs="Arial"/>
          <w:sz w:val="18"/>
          <w:szCs w:val="18"/>
        </w:rPr>
        <w:t xml:space="preserve"> </w:t>
      </w: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0F5B4B4C"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Predávajúci sa touto zmluvou zaväzuje dodať kupujúcemu na základe vystavenej objednávky ...................................</w:t>
      </w:r>
      <w:r w:rsidR="00B566FE" w:rsidRPr="00F844DE">
        <w:rPr>
          <w:rFonts w:ascii="Arial" w:eastAsia="Arial" w:hAnsi="Arial" w:cs="Arial"/>
          <w:b/>
          <w:sz w:val="18"/>
          <w:szCs w:val="18"/>
          <w:vertAlign w:val="superscript"/>
        </w:rPr>
        <w:footnoteReference w:id="2"/>
      </w:r>
      <w:r w:rsidR="00B566FE" w:rsidRPr="00F844DE">
        <w:rPr>
          <w:rFonts w:ascii="Arial" w:eastAsia="Arial" w:hAnsi="Arial" w:cs="Arial"/>
          <w:sz w:val="18"/>
          <w:szCs w:val="18"/>
        </w:rPr>
        <w:t xml:space="preserve">  (ďalej spolu ako „prístroj“ alebo „tovar“) podľa bodu 2.4. zmluvy a poskytnúť služby podľa podmienok dohodnutých v tejto zmluve a previesť na neho vlastnícke právo k tomuto prístroju </w:t>
      </w:r>
      <w:r w:rsidR="00B566FE" w:rsidRPr="00F844DE">
        <w:rPr>
          <w:rFonts w:ascii="Arial" w:eastAsia="Arial" w:hAnsi="Arial" w:cs="Arial"/>
          <w:sz w:val="18"/>
          <w:szCs w:val="18"/>
        </w:rPr>
        <w:lastRenderedPageBreak/>
        <w:t>a kupujúci sa zaväzuje dohodnutým spôsobom poskytnúť súčinnosť, prístroj podľa bodu 2.4. zmluvy prevziať a zaplatiť predávajúcemu cenu dohodnutú touto zmluvou</w:t>
      </w:r>
      <w:r w:rsidR="002905B8" w:rsidRPr="00F844DE">
        <w:rPr>
          <w:rFonts w:ascii="Arial" w:eastAsia="Arial" w:hAnsi="Arial" w:cs="Arial"/>
          <w:sz w:val="18"/>
          <w:szCs w:val="18"/>
        </w:rPr>
        <w:t>.</w:t>
      </w:r>
    </w:p>
    <w:p w14:paraId="20E86D70" w14:textId="0A6B50C6" w:rsidR="00933EA3" w:rsidRPr="00F844DE" w:rsidRDefault="00933EA3" w:rsidP="00933EA3">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prípadoch ak Zmluva o NFP s Poskytovateľom nenadobudne účinnosť, alebo ak Poskytovateľ neuzatvorí s kupujúcim dodatok k Zmluve o NFP súvisiaci s kúpou dojednanou v tejto zmluve, alebo v prípade neposkytnutia dostatku finančného krytia zo strany Poskytovateľa na kúpu tovaru podľa tejto zmluvy, kupujúci nie je povinný objednať si žiaden tovar. Rovnako vo vyššie</w:t>
      </w:r>
      <w:r w:rsidR="006F55C7">
        <w:rPr>
          <w:rFonts w:ascii="Arial" w:eastAsia="Arial" w:hAnsi="Arial" w:cs="Arial"/>
          <w:sz w:val="18"/>
          <w:szCs w:val="18"/>
        </w:rPr>
        <w:t xml:space="preserve"> </w:t>
      </w:r>
      <w:r w:rsidRPr="00F844DE">
        <w:rPr>
          <w:rFonts w:ascii="Arial" w:eastAsia="Arial" w:hAnsi="Arial" w:cs="Arial"/>
          <w:sz w:val="18"/>
          <w:szCs w:val="18"/>
        </w:rPr>
        <w:t xml:space="preserve">uvedených prípadoch je kupujúci oprávnený objednať tovar a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009585A9"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4"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prístroj podľa špecifikácie uvedenej v Prílohe č.1  – </w:t>
      </w:r>
      <w:r w:rsidRPr="00F844DE">
        <w:rPr>
          <w:rFonts w:ascii="Arial" w:eastAsia="Arial" w:hAnsi="Arial" w:cs="Arial"/>
          <w:i/>
          <w:sz w:val="18"/>
          <w:szCs w:val="18"/>
        </w:rPr>
        <w:t>Špecifikácia predmetu zákazky</w:t>
      </w:r>
      <w:r w:rsidRPr="00F844DE">
        <w:rPr>
          <w:rFonts w:ascii="Arial" w:eastAsia="Arial" w:hAnsi="Arial" w:cs="Arial"/>
          <w:sz w:val="18"/>
          <w:szCs w:val="18"/>
        </w:rPr>
        <w:t>, ktorá tvorí nedeliteľnú súčasť tejto zmluvy.</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2.15</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prístroj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4"/>
      <w:r w:rsidRPr="00F844DE">
        <w:rPr>
          <w:rFonts w:ascii="Arial" w:eastAsia="Arial" w:hAnsi="Arial" w:cs="Arial"/>
          <w:sz w:val="18"/>
          <w:szCs w:val="18"/>
        </w:rPr>
        <w:t xml:space="preserve"> </w:t>
      </w:r>
    </w:p>
    <w:p w14:paraId="00000034" w14:textId="751C6A38"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5" w:name="_Ref79064387"/>
      <w:r w:rsidRPr="00F844DE">
        <w:rPr>
          <w:rFonts w:ascii="Arial" w:eastAsia="Arial" w:hAnsi="Arial" w:cs="Arial"/>
          <w:sz w:val="18"/>
          <w:szCs w:val="18"/>
        </w:rPr>
        <w:t xml:space="preserve">Dodávka prístroja predávajúcim podľa tejto zmluvy zahŕňa </w:t>
      </w:r>
      <w:r w:rsidRPr="00F844DE">
        <w:rPr>
          <w:rFonts w:ascii="Arial" w:eastAsia="Arial" w:hAnsi="Arial" w:cs="Arial"/>
          <w:b/>
          <w:sz w:val="18"/>
          <w:szCs w:val="18"/>
        </w:rPr>
        <w:t>aj :</w:t>
      </w:r>
      <w:bookmarkEnd w:id="5"/>
    </w:p>
    <w:p w14:paraId="5EFDE2CA"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bookmarkStart w:id="6" w:name="_Ref79064312"/>
      <w:r w:rsidRPr="00F844DE">
        <w:rPr>
          <w:rFonts w:ascii="Arial" w:eastAsia="Arial" w:hAnsi="Arial" w:cs="Arial"/>
          <w:b/>
          <w:sz w:val="18"/>
          <w:szCs w:val="18"/>
        </w:rPr>
        <w:t>služby spojené s dodaním tovaru</w:t>
      </w:r>
      <w:r w:rsidRPr="00F844DE">
        <w:rPr>
          <w:rFonts w:ascii="Arial" w:eastAsia="Arial" w:hAnsi="Arial" w:cs="Arial"/>
          <w:sz w:val="18"/>
          <w:szCs w:val="18"/>
        </w:rPr>
        <w:t xml:space="preserve">, t.j. zabezpečenie dopravy do miesta dodania, jeho vyloženie v mieste dodania, vybalenie a likvidáciu obalov, pričom splnenie tejto povinnosti predávajúceho sa potvrdzuje podpisom dodacieho protokolu (ďalej len „Dodací protokol“); v prípade dodávky tovaru po častiach sa na každú jednotlivú dodávku môže podpísať osobitný Dodací protokol, </w:t>
      </w:r>
    </w:p>
    <w:p w14:paraId="4CF244AF"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montáž a/alebo inštaláciu prístroja</w:t>
      </w:r>
      <w:r w:rsidRPr="00F844DE">
        <w:rPr>
          <w:rFonts w:ascii="Arial" w:eastAsia="Arial" w:hAnsi="Arial" w:cs="Arial"/>
          <w:sz w:val="18"/>
          <w:szCs w:val="18"/>
        </w:rPr>
        <w:t xml:space="preserve">, </w:t>
      </w:r>
    </w:p>
    <w:p w14:paraId="0541DD99"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 a uvedenie prístroja do prevádzkyschopného stavu</w:t>
      </w:r>
      <w:r w:rsidRPr="00F844DE">
        <w:rPr>
          <w:rFonts w:ascii="Arial" w:eastAsia="Arial" w:hAnsi="Arial" w:cs="Arial"/>
          <w:sz w:val="18"/>
          <w:szCs w:val="18"/>
        </w:rPr>
        <w:t xml:space="preserve">, </w:t>
      </w:r>
    </w:p>
    <w:p w14:paraId="4ADED8E6" w14:textId="77777777"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pričom splnenie povinností predávajúceho podľa bodov 2.5.2 a 2.5.3. sa potvrdzuje podpisom inštalačného protokolu (ďalej len „Inštalačný protokol“),</w:t>
      </w:r>
    </w:p>
    <w:p w14:paraId="6233D0BC"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zaškolenie zamestnancov kupujúceho týkajúce sa obsluhy dodaného prístroja</w:t>
      </w:r>
      <w:r w:rsidRPr="00F844DE">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1E7CC776" w14:textId="05DC3066" w:rsidR="00933EA3" w:rsidRPr="00F844DE" w:rsidRDefault="00933EA3" w:rsidP="00933EA3">
      <w:pPr>
        <w:spacing w:after="0" w:line="240" w:lineRule="auto"/>
        <w:ind w:left="567"/>
        <w:jc w:val="both"/>
        <w:rPr>
          <w:rFonts w:ascii="Arial" w:eastAsia="Arial" w:hAnsi="Arial" w:cs="Arial"/>
          <w:b/>
          <w:bCs/>
          <w:sz w:val="18"/>
          <w:szCs w:val="18"/>
        </w:rPr>
      </w:pPr>
      <w:r w:rsidRPr="00F844DE">
        <w:rPr>
          <w:rFonts w:ascii="Arial" w:eastAsia="Arial" w:hAnsi="Arial" w:cs="Arial"/>
          <w:b/>
          <w:bCs/>
          <w:sz w:val="18"/>
          <w:szCs w:val="18"/>
        </w:rPr>
        <w:t>Po splnení všetkých vyšši</w:t>
      </w:r>
      <w:r w:rsidR="006F55C7">
        <w:rPr>
          <w:rFonts w:ascii="Arial" w:eastAsia="Arial" w:hAnsi="Arial" w:cs="Arial"/>
          <w:b/>
          <w:bCs/>
          <w:sz w:val="18"/>
          <w:szCs w:val="18"/>
        </w:rPr>
        <w:t xml:space="preserve">e </w:t>
      </w:r>
      <w:r w:rsidRPr="00F844DE">
        <w:rPr>
          <w:rFonts w:ascii="Arial" w:eastAsia="Arial" w:hAnsi="Arial" w:cs="Arial"/>
          <w:b/>
          <w:bCs/>
          <w:sz w:val="18"/>
          <w:szCs w:val="18"/>
        </w:rPr>
        <w:t xml:space="preserve">vedených čiastkových plnení tvoriacich súčasť dodávky tovaru spíšu zmluvné strany preberací protokol, ktorý je konečným protokolom preukazujúcim splnenie všetkých povinností predávajúceho spojených s dodávkou tovaru (ďalej len „Preberací protokol“).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7" w:name="_Ref79047969"/>
      <w:bookmarkEnd w:id="6"/>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7"/>
      <w:r w:rsidRPr="00F844DE">
        <w:rPr>
          <w:rFonts w:ascii="Arial" w:eastAsia="Arial" w:hAnsi="Arial" w:cs="Arial"/>
          <w:sz w:val="18"/>
          <w:szCs w:val="18"/>
        </w:rPr>
        <w:t xml:space="preserve"> </w:t>
      </w:r>
    </w:p>
    <w:p w14:paraId="0000003A" w14:textId="7777777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 tovaru v slovenskom resp. v českom jazyku, Záručný list,</w:t>
      </w:r>
    </w:p>
    <w:p w14:paraId="0000003B" w14:textId="77777777" w:rsidR="00261205" w:rsidRPr="00F844DE" w:rsidRDefault="00B566FE" w:rsidP="007445D6">
      <w:pPr>
        <w:numPr>
          <w:ilvl w:val="0"/>
          <w:numId w:val="24"/>
        </w:numPr>
        <w:spacing w:after="0" w:line="240" w:lineRule="auto"/>
        <w:jc w:val="both"/>
        <w:rPr>
          <w:rFonts w:ascii="Arial" w:eastAsia="Arial" w:hAnsi="Arial" w:cs="Arial"/>
          <w:sz w:val="18"/>
          <w:szCs w:val="18"/>
        </w:rPr>
      </w:pPr>
      <w:bookmarkStart w:id="8" w:name="_Ref79048001"/>
      <w:r w:rsidRPr="00F844DE">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8"/>
    </w:p>
    <w:p w14:paraId="3C4A81F1" w14:textId="4E414EBE"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9" w:name="_Ref79069574"/>
      <w:r w:rsidRPr="00F844DE">
        <w:rPr>
          <w:rFonts w:ascii="Arial" w:eastAsia="Arial" w:hAnsi="Arial" w:cs="Arial"/>
          <w:sz w:val="18"/>
          <w:szCs w:val="18"/>
        </w:rPr>
        <w:t xml:space="preserve">Doklady podľa bodu 2.6 ods. (i) tohto Článku zmluvy predloží predávajúci kupujúcemu najneskôr pri odovzdaní a prevzatí prístroja na základe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2.6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32A342E8"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V prípade, ak predávajúci nepredloží do piatich (5) pracovných dní odo dňa podpisu tejto zmluvy všetky doklady a dokumenty požadované v zmysle bodu 2.6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9"/>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ACF17F3"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 xml:space="preserve">Dodací protokol (v prípade dodávania tovaru po častiach je predávajúci oprávnený požadovať podpísanie osobitného Dodacieho protokolu za každé čiastkové plnenie), </w:t>
      </w:r>
    </w:p>
    <w:p w14:paraId="75D6C673"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Inštalačný protokol, </w:t>
      </w:r>
    </w:p>
    <w:p w14:paraId="4B882FAC"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Protokol o zaškolení, </w:t>
      </w:r>
    </w:p>
    <w:p w14:paraId="4299CA1A"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Preberací protokol,</w:t>
      </w:r>
    </w:p>
    <w:p w14:paraId="20EB2183" w14:textId="6B397C1D" w:rsidR="00933EA3" w:rsidRPr="00F844DE" w:rsidRDefault="00933EA3" w:rsidP="00933EA3">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pričom všetky vyššie</w:t>
      </w:r>
      <w:r w:rsidR="006F55C7">
        <w:rPr>
          <w:rFonts w:ascii="Arial" w:eastAsia="Arial" w:hAnsi="Arial" w:cs="Arial"/>
          <w:sz w:val="18"/>
          <w:szCs w:val="18"/>
        </w:rPr>
        <w:t xml:space="preserve"> </w:t>
      </w:r>
      <w:r w:rsidRPr="00F844DE">
        <w:rPr>
          <w:rFonts w:ascii="Arial" w:eastAsia="Arial" w:hAnsi="Arial" w:cs="Arial"/>
          <w:sz w:val="18"/>
          <w:szCs w:val="18"/>
        </w:rPr>
        <w:t xml:space="preserve">uvedené protokoly môžu byť súčasťou jednej listiny. </w:t>
      </w:r>
    </w:p>
    <w:p w14:paraId="00000042" w14:textId="77777777" w:rsidR="00261205" w:rsidRPr="00F844DE" w:rsidRDefault="00261205">
      <w:pPr>
        <w:spacing w:after="0" w:line="240" w:lineRule="auto"/>
        <w:ind w:left="927"/>
        <w:jc w:val="both"/>
        <w:rPr>
          <w:rFonts w:ascii="Arial" w:eastAsia="Arial" w:hAnsi="Arial" w:cs="Arial"/>
          <w:sz w:val="18"/>
          <w:szCs w:val="18"/>
        </w:rPr>
      </w:pPr>
    </w:p>
    <w:p w14:paraId="00000043" w14:textId="6AEDE9C8"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súčasťou dodávky prístroja podľa tejto zmluvy nie sú stavebné úpravy potrebné pre dodávku / inštaláciu prístroja</w:t>
      </w:r>
      <w:r w:rsidRPr="00F844DE">
        <w:rPr>
          <w:rFonts w:ascii="Arial" w:eastAsia="Arial" w:hAnsi="Arial" w:cs="Arial"/>
          <w:sz w:val="18"/>
          <w:szCs w:val="18"/>
        </w:rPr>
        <w:t xml:space="preserve">, ktoré je povinný zabezpečiť kupujúci. Kupujúci sa rovnako </w:t>
      </w:r>
      <w:r w:rsidRPr="00F844DE">
        <w:rPr>
          <w:rFonts w:ascii="Arial" w:eastAsia="Arial" w:hAnsi="Arial" w:cs="Arial"/>
          <w:sz w:val="18"/>
          <w:szCs w:val="18"/>
        </w:rPr>
        <w:lastRenderedPageBreak/>
        <w:t>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v rozsahu potrebnom pre riadne a včasné splnenie dodávky predávajúceho podľa tejto zmluvy a k vykonaniu inštalácie a uvedenia prístroja do prevádzky. </w:t>
      </w:r>
    </w:p>
    <w:p w14:paraId="00000044" w14:textId="403BA0EC"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_Ref79048235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5.3</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a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prístroju počas záručnej doby v</w:t>
      </w:r>
      <w:r w:rsidR="00D929D9" w:rsidRPr="00F844DE">
        <w:rPr>
          <w:rFonts w:ascii="Arial" w:eastAsia="Arial" w:hAnsi="Arial" w:cs="Arial"/>
          <w:b/>
          <w:sz w:val="18"/>
          <w:szCs w:val="18"/>
        </w:rPr>
        <w:t> </w:t>
      </w:r>
      <w:r w:rsidRPr="00F844DE">
        <w:rPr>
          <w:rFonts w:ascii="Arial" w:eastAsia="Arial" w:hAnsi="Arial" w:cs="Arial"/>
          <w:b/>
          <w:sz w:val="18"/>
          <w:szCs w:val="18"/>
        </w:rPr>
        <w:t xml:space="preserve">trvaní </w:t>
      </w:r>
      <w:r w:rsidR="00D929D9" w:rsidRPr="00F844DE">
        <w:rPr>
          <w:rFonts w:ascii="Arial" w:eastAsia="Arial" w:hAnsi="Arial" w:cs="Arial"/>
          <w:b/>
          <w:sz w:val="18"/>
          <w:szCs w:val="18"/>
        </w:rPr>
        <w:t xml:space="preserve"> dvadsaťštyri (24) mesiacov</w:t>
      </w:r>
      <w:r w:rsidRPr="00F844DE">
        <w:rPr>
          <w:rFonts w:ascii="Arial" w:eastAsia="Arial" w:hAnsi="Arial" w:cs="Arial"/>
          <w:b/>
          <w:sz w:val="18"/>
          <w:szCs w:val="18"/>
        </w:rPr>
        <w:t xml:space="preserve"> odo dňa </w:t>
      </w:r>
      <w:r w:rsidR="00933EA3" w:rsidRPr="00F844DE">
        <w:rPr>
          <w:rFonts w:ascii="Arial" w:eastAsia="Arial" w:hAnsi="Arial" w:cs="Arial"/>
          <w:b/>
          <w:sz w:val="18"/>
          <w:szCs w:val="18"/>
        </w:rPr>
        <w:t>podpísania Preberacieho protokolu kupujúcim</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5" w14:textId="4A994597" w:rsidR="00261205" w:rsidRPr="00F844DE" w:rsidRDefault="00933EA3"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Ak </w:t>
      </w:r>
      <w:r w:rsidR="00B566FE" w:rsidRPr="00F844DE">
        <w:rPr>
          <w:rFonts w:ascii="Arial" w:eastAsia="Arial" w:hAnsi="Arial" w:cs="Arial"/>
          <w:sz w:val="18"/>
          <w:szCs w:val="18"/>
        </w:rPr>
        <w:t xml:space="preserve">dodávka predávajúceho podľa tejto zmluvy zahŕňa </w:t>
      </w:r>
      <w:r w:rsidR="00B566FE" w:rsidRPr="00F844DE">
        <w:rPr>
          <w:rFonts w:ascii="Arial" w:eastAsia="Arial" w:hAnsi="Arial" w:cs="Arial"/>
          <w:b/>
          <w:sz w:val="18"/>
          <w:szCs w:val="18"/>
        </w:rPr>
        <w:t>aj dodávku softvéru</w:t>
      </w:r>
      <w:r w:rsidR="00B566FE" w:rsidRPr="00F844DE">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7" w14:textId="1AE347C1"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A" w14:textId="28F1D582"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734535D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10"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zmena prístroja tvoriaceho predmet tejto zmluvy (pričom nový prístroj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prístroja.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vystaviť objednávku na dodávku tovaru </w:t>
      </w:r>
      <w:r w:rsidR="00CA40EA" w:rsidRPr="00F844DE">
        <w:rPr>
          <w:rFonts w:ascii="Arial" w:eastAsia="Arial" w:hAnsi="Arial" w:cs="Arial"/>
          <w:sz w:val="18"/>
          <w:szCs w:val="18"/>
        </w:rPr>
        <w:t>nahrádzajúceho</w:t>
      </w:r>
      <w:r w:rsidRPr="00F844DE">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prístroja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 xml:space="preserve">radou </w:t>
      </w:r>
      <w:r w:rsidRPr="00F844DE">
        <w:rPr>
          <w:rFonts w:ascii="Arial" w:eastAsia="Arial" w:hAnsi="Arial" w:cs="Arial"/>
          <w:sz w:val="18"/>
          <w:szCs w:val="18"/>
        </w:rPr>
        <w:t>prístroja) za podmienky, že kupujúci preukáže splnenie všetkých technických požiadaviek uvedených v Prílohe č. 1 tejto Kúpnej zmluvy nahradzujúcim prístrojom.</w:t>
      </w:r>
      <w:r w:rsidR="00F86624" w:rsidRPr="00F844DE">
        <w:rPr>
          <w:rFonts w:ascii="Arial" w:eastAsia="Arial" w:hAnsi="Arial" w:cs="Arial"/>
          <w:sz w:val="18"/>
          <w:szCs w:val="18"/>
        </w:rPr>
        <w:t xml:space="preserve"> Ak k uzatvoreniu dodatku dôjde až po vystavení objednávky kupujúceho na pôvodne dohodnutý tovar</w:t>
      </w:r>
      <w:r w:rsidR="0019614C" w:rsidRPr="00F844DE">
        <w:rPr>
          <w:rFonts w:ascii="Arial" w:eastAsia="Arial" w:hAnsi="Arial" w:cs="Arial"/>
          <w:sz w:val="18"/>
          <w:szCs w:val="18"/>
        </w:rPr>
        <w:t>, lehota na dodanie tovaru sa okamihom doručenia oznámenia predávajúceho o ukončení výroby tovaru kupujúcemu prerušuje. Nová lehota na dodanie tovaru začína plynúť až dňom doručenia novej objednávky kupujúceho predávajúcemu</w:t>
      </w:r>
      <w:r w:rsidR="0095665D" w:rsidRPr="00F844DE">
        <w:rPr>
          <w:rFonts w:ascii="Arial" w:eastAsia="Arial" w:hAnsi="Arial" w:cs="Arial"/>
          <w:sz w:val="18"/>
          <w:szCs w:val="18"/>
        </w:rPr>
        <w:t>, predmetom ktorej bude dodávka prístroja novej rady rovnakej kategórie alebo prístroja vyššej rady v zmysle uzatvoreného dodatku (ďalej aj ako „nová objednávka“)</w:t>
      </w:r>
      <w:r w:rsidR="0019614C" w:rsidRPr="00F844DE">
        <w:rPr>
          <w:rFonts w:ascii="Arial" w:eastAsia="Arial" w:hAnsi="Arial" w:cs="Arial"/>
          <w:sz w:val="18"/>
          <w:szCs w:val="18"/>
        </w:rPr>
        <w:t>.</w:t>
      </w:r>
      <w:bookmarkEnd w:id="10"/>
      <w:r w:rsidR="0019614C" w:rsidRPr="00F844DE">
        <w:rPr>
          <w:rFonts w:ascii="Arial" w:eastAsia="Arial" w:hAnsi="Arial" w:cs="Arial"/>
          <w:sz w:val="18"/>
          <w:szCs w:val="18"/>
        </w:rPr>
        <w:t xml:space="preserve"> </w:t>
      </w:r>
    </w:p>
    <w:p w14:paraId="0000004C" w14:textId="28696275"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2.15 zmluvy</w:t>
      </w:r>
      <w:r w:rsidR="004B1FD5" w:rsidRPr="00F844DE">
        <w:rPr>
          <w:rFonts w:ascii="Arial" w:eastAsia="Arial" w:hAnsi="Arial" w:cs="Arial"/>
          <w:sz w:val="18"/>
          <w:szCs w:val="18"/>
        </w:rPr>
        <w:t xml:space="preserve"> a dodať tak kupujúcemu iný prístroj ako ten, ktorý je predmetom tejto zmluvy. Postup podľa tohto bodu 2.15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0000004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Podmienky dodania a prevzatia prístroja</w:t>
      </w:r>
    </w:p>
    <w:p w14:paraId="00000050" w14:textId="731FF273" w:rsidR="00261205" w:rsidRPr="00F844DE" w:rsidRDefault="005B407E">
      <w:pPr>
        <w:numPr>
          <w:ilvl w:val="1"/>
          <w:numId w:val="4"/>
        </w:numPr>
        <w:spacing w:after="0" w:line="240" w:lineRule="auto"/>
        <w:ind w:left="567" w:hanging="567"/>
        <w:jc w:val="both"/>
        <w:rPr>
          <w:rFonts w:ascii="Arial" w:eastAsia="Arial" w:hAnsi="Arial" w:cs="Arial"/>
          <w:sz w:val="18"/>
          <w:szCs w:val="18"/>
        </w:rPr>
      </w:pPr>
      <w:sdt>
        <w:sdtPr>
          <w:rPr>
            <w:rFonts w:ascii="Arial" w:hAnsi="Arial" w:cs="Arial"/>
          </w:rPr>
          <w:tag w:val="goog_rdk_50"/>
          <w:id w:val="-1364977110"/>
        </w:sdtPr>
        <w:sdtEndPr/>
        <w:sdtContent/>
      </w:sdt>
      <w:r w:rsidR="00B566FE" w:rsidRPr="00F844DE">
        <w:rPr>
          <w:rFonts w:ascii="Arial" w:eastAsia="Arial" w:hAnsi="Arial" w:cs="Arial"/>
          <w:sz w:val="18"/>
          <w:szCs w:val="18"/>
        </w:rPr>
        <w:t xml:space="preserve">Predávajúci sa zaväzuje </w:t>
      </w:r>
      <w:r w:rsidR="00B566FE" w:rsidRPr="00F844DE">
        <w:rPr>
          <w:rFonts w:ascii="Arial" w:eastAsia="Arial" w:hAnsi="Arial" w:cs="Arial"/>
          <w:b/>
          <w:sz w:val="18"/>
          <w:szCs w:val="18"/>
        </w:rPr>
        <w:t>dodať tovar</w:t>
      </w:r>
      <w:r w:rsidR="00B566FE" w:rsidRPr="00F844DE">
        <w:rPr>
          <w:rFonts w:ascii="Arial" w:eastAsia="Arial" w:hAnsi="Arial" w:cs="Arial"/>
          <w:sz w:val="18"/>
          <w:szCs w:val="18"/>
        </w:rPr>
        <w:t xml:space="preserve"> </w:t>
      </w:r>
      <w:r w:rsidR="007627B8" w:rsidRPr="00F844DE">
        <w:rPr>
          <w:rFonts w:ascii="Arial" w:eastAsia="Arial" w:hAnsi="Arial" w:cs="Arial"/>
          <w:sz w:val="18"/>
          <w:szCs w:val="18"/>
        </w:rPr>
        <w:t xml:space="preserve">a poskytnúť </w:t>
      </w:r>
      <w:r w:rsidR="00B566FE" w:rsidRPr="00F844DE">
        <w:rPr>
          <w:rFonts w:ascii="Arial" w:eastAsia="Arial" w:hAnsi="Arial" w:cs="Arial"/>
          <w:sz w:val="18"/>
          <w:szCs w:val="18"/>
        </w:rPr>
        <w:t>kupujúcemu</w:t>
      </w:r>
      <w:r w:rsidR="007627B8" w:rsidRPr="00F844DE">
        <w:rPr>
          <w:rFonts w:ascii="Arial" w:eastAsia="Arial" w:hAnsi="Arial" w:cs="Arial"/>
          <w:sz w:val="18"/>
          <w:szCs w:val="18"/>
        </w:rPr>
        <w:t xml:space="preserve"> ďalšie </w:t>
      </w:r>
      <w:r w:rsidR="00933EA3" w:rsidRPr="00F844DE">
        <w:rPr>
          <w:rFonts w:ascii="Arial" w:eastAsia="Arial" w:hAnsi="Arial" w:cs="Arial"/>
          <w:sz w:val="18"/>
          <w:szCs w:val="18"/>
        </w:rPr>
        <w:t xml:space="preserve">plnenia súvisiace s dodaním tovaru v zmysle čl. 2.5 tejto zmluvy </w:t>
      </w:r>
      <w:r w:rsidR="00B566FE" w:rsidRPr="00F844DE">
        <w:rPr>
          <w:rFonts w:ascii="Arial" w:eastAsia="Arial" w:hAnsi="Arial" w:cs="Arial"/>
          <w:b/>
          <w:sz w:val="18"/>
          <w:szCs w:val="18"/>
        </w:rPr>
        <w:t>v lehote uvedenej v Prílohe č. 4</w:t>
      </w:r>
      <w:r w:rsidR="00B566FE" w:rsidRPr="00F844DE">
        <w:rPr>
          <w:rFonts w:ascii="Arial" w:eastAsia="Arial" w:hAnsi="Arial" w:cs="Arial"/>
          <w:sz w:val="18"/>
          <w:szCs w:val="18"/>
        </w:rPr>
        <w:t>, ktorá tvorí nedeliteľnú súčasť tejto zmluvy</w:t>
      </w:r>
      <w:r w:rsidR="00B566FE" w:rsidRPr="00F844DE">
        <w:rPr>
          <w:rFonts w:ascii="Arial" w:eastAsia="Arial" w:hAnsi="Arial" w:cs="Arial"/>
          <w:b/>
          <w:sz w:val="18"/>
          <w:szCs w:val="18"/>
        </w:rPr>
        <w:t xml:space="preserve">. </w:t>
      </w:r>
      <w:r w:rsidR="00B566FE" w:rsidRPr="00F844DE">
        <w:rPr>
          <w:rFonts w:ascii="Arial" w:eastAsia="Arial" w:hAnsi="Arial" w:cs="Arial"/>
          <w:sz w:val="18"/>
          <w:szCs w:val="18"/>
        </w:rPr>
        <w:lastRenderedPageBreak/>
        <w:t>Lehota na dodanie tovaru uvedená v Prílohe č. 4 sa počíta od doručenia záväznej objednávky predávajúcemu</w:t>
      </w:r>
      <w:r w:rsidR="00BD27F6" w:rsidRPr="00F844DE">
        <w:rPr>
          <w:rFonts w:ascii="Arial" w:eastAsia="Arial" w:hAnsi="Arial" w:cs="Arial"/>
          <w:sz w:val="18"/>
          <w:szCs w:val="18"/>
        </w:rPr>
        <w:t xml:space="preserve">, tým nie je dotknuté znenie bodu </w:t>
      </w:r>
      <w:r w:rsidR="007439D9" w:rsidRPr="00F844DE">
        <w:rPr>
          <w:rFonts w:ascii="Arial" w:eastAsia="Arial" w:hAnsi="Arial" w:cs="Arial"/>
          <w:sz w:val="18"/>
          <w:szCs w:val="18"/>
        </w:rPr>
        <w:t>2.15</w:t>
      </w:r>
      <w:r w:rsidR="00BD27F6" w:rsidRPr="00F844DE">
        <w:rPr>
          <w:rFonts w:ascii="Arial" w:eastAsia="Arial" w:hAnsi="Arial" w:cs="Arial"/>
          <w:sz w:val="18"/>
          <w:szCs w:val="18"/>
        </w:rPr>
        <w:t xml:space="preserve"> zmluvy</w:t>
      </w:r>
      <w:r w:rsidR="00B566FE" w:rsidRPr="00F844DE">
        <w:rPr>
          <w:rFonts w:ascii="Arial" w:eastAsia="Arial" w:hAnsi="Arial" w:cs="Arial"/>
          <w:sz w:val="18"/>
          <w:szCs w:val="18"/>
        </w:rPr>
        <w:t xml:space="preserve">; dodávka tovaru sa uskutoční v čase od 07,00 hod. do 14,00 hod., ak sa zmluvné strany nedohodnú na inom čase.  </w:t>
      </w:r>
    </w:p>
    <w:p w14:paraId="00000051" w14:textId="77777777" w:rsidR="00261205" w:rsidRPr="00F844DE" w:rsidRDefault="00261205">
      <w:pPr>
        <w:spacing w:after="0" w:line="240" w:lineRule="auto"/>
        <w:ind w:left="567"/>
        <w:jc w:val="both"/>
        <w:rPr>
          <w:rFonts w:ascii="Arial" w:eastAsia="Arial" w:hAnsi="Arial" w:cs="Arial"/>
          <w:sz w:val="18"/>
          <w:szCs w:val="18"/>
        </w:rPr>
      </w:pPr>
    </w:p>
    <w:p w14:paraId="00000052" w14:textId="0CAB904A" w:rsidR="00261205" w:rsidRPr="00F844DE" w:rsidRDefault="00B566FE">
      <w:pPr>
        <w:numPr>
          <w:ilvl w:val="1"/>
          <w:numId w:val="28"/>
        </w:numPr>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Objednávku tovaru je kupujúci povinný uskutočňovať písomne</w:t>
      </w:r>
      <w:r w:rsidR="009F4631" w:rsidRPr="00F844DE">
        <w:rPr>
          <w:rFonts w:ascii="Arial" w:eastAsia="Arial" w:hAnsi="Arial" w:cs="Arial"/>
          <w:sz w:val="18"/>
          <w:szCs w:val="18"/>
        </w:rPr>
        <w:t xml:space="preserve"> a doručiť predávajúcemu poštou alebo elektronick</w:t>
      </w:r>
      <w:r w:rsidR="00C77124" w:rsidRPr="00F844DE">
        <w:rPr>
          <w:rFonts w:ascii="Arial" w:eastAsia="Arial" w:hAnsi="Arial" w:cs="Arial"/>
          <w:sz w:val="18"/>
          <w:szCs w:val="18"/>
        </w:rPr>
        <w:t>ou poštou</w:t>
      </w:r>
      <w:r w:rsidRPr="00F844DE">
        <w:rPr>
          <w:rFonts w:ascii="Arial" w:eastAsia="Arial" w:hAnsi="Arial" w:cs="Arial"/>
          <w:sz w:val="18"/>
          <w:szCs w:val="18"/>
        </w:rPr>
        <w:t>, s presným určením požadovanej dodávky tovaru (druh, množstvo, miesto a čas dodávky).</w:t>
      </w:r>
    </w:p>
    <w:p w14:paraId="00000053" w14:textId="77777777" w:rsidR="00261205" w:rsidRPr="00F844DE" w:rsidRDefault="00261205">
      <w:pPr>
        <w:spacing w:after="0" w:line="240" w:lineRule="auto"/>
        <w:ind w:left="567"/>
        <w:jc w:val="both"/>
        <w:rPr>
          <w:rFonts w:ascii="Arial" w:eastAsia="Arial" w:hAnsi="Arial" w:cs="Arial"/>
          <w:sz w:val="18"/>
          <w:szCs w:val="18"/>
        </w:rPr>
      </w:pPr>
    </w:p>
    <w:p w14:paraId="00000054" w14:textId="6CA9175F" w:rsidR="00261205" w:rsidRPr="00F844DE" w:rsidRDefault="00B566FE">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Konkrétny termín dodania tovaru oznámi predávajúci kupujúcemu najmenej päť (5) pracovných dní vopred, aby mohol kupujúci poskytnúť súčinnosť, a to kontaktnej osobe kupujúceho</w:t>
      </w:r>
      <w:r w:rsidR="00933EA3" w:rsidRPr="00F844DE">
        <w:rPr>
          <w:rFonts w:ascii="Arial" w:eastAsia="Arial" w:hAnsi="Arial" w:cs="Arial"/>
          <w:sz w:val="18"/>
          <w:szCs w:val="18"/>
        </w:rPr>
        <w:t>, ktorou je</w:t>
      </w:r>
      <w:r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745BB58F" w:rsidR="00261205" w:rsidRPr="00F844DE" w:rsidRDefault="00B566FE">
      <w:pPr>
        <w:spacing w:before="60" w:after="60" w:line="240" w:lineRule="auto"/>
        <w:jc w:val="both"/>
        <w:rPr>
          <w:rFonts w:ascii="Arial" w:eastAsia="Arial" w:hAnsi="Arial" w:cs="Arial"/>
          <w:sz w:val="18"/>
          <w:szCs w:val="18"/>
        </w:rPr>
      </w:pPr>
      <w:r w:rsidRPr="00F844DE">
        <w:rPr>
          <w:rFonts w:ascii="Arial" w:eastAsia="Arial" w:hAnsi="Arial" w:cs="Arial"/>
          <w:color w:val="000000"/>
          <w:sz w:val="18"/>
          <w:szCs w:val="18"/>
        </w:rPr>
        <w:t xml:space="preserve">            …………………………..</w:t>
      </w:r>
      <w:r w:rsidRPr="00F844DE">
        <w:rPr>
          <w:rFonts w:ascii="Arial" w:eastAsia="Arial" w:hAnsi="Arial" w:cs="Arial"/>
          <w:sz w:val="18"/>
          <w:szCs w:val="18"/>
        </w:rPr>
        <w:t>, manažér prevádzky, tel.: ……………………..,</w:t>
      </w:r>
    </w:p>
    <w:p w14:paraId="00000057" w14:textId="5E498961"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00000059" w14:textId="0E906DB1"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 , </w:t>
      </w:r>
    </w:p>
    <w:p w14:paraId="0000005A" w14:textId="46903831" w:rsidR="00261205" w:rsidRPr="00F844DE" w:rsidRDefault="00B566FE">
      <w:pPr>
        <w:tabs>
          <w:tab w:val="left" w:pos="7335"/>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           tel.  .............................................</w:t>
      </w:r>
      <w:r w:rsidR="0012764B" w:rsidRPr="00F844DE">
        <w:rPr>
          <w:rFonts w:ascii="Arial" w:eastAsia="Arial" w:hAnsi="Arial" w:cs="Arial"/>
          <w:sz w:val="18"/>
          <w:szCs w:val="18"/>
        </w:rPr>
        <w:t>,</w:t>
      </w:r>
      <w:r w:rsidRPr="00F844DE">
        <w:rPr>
          <w:rFonts w:ascii="Arial" w:eastAsia="Arial" w:hAnsi="Arial" w:cs="Arial"/>
          <w:sz w:val="18"/>
          <w:szCs w:val="18"/>
        </w:rPr>
        <w:tab/>
      </w:r>
    </w:p>
    <w:p w14:paraId="0000005B" w14:textId="76EB1B80"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041DE98D"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Miestom dodania tovaru je: </w:t>
      </w:r>
      <w:r w:rsidR="00B14E21">
        <w:rPr>
          <w:rFonts w:ascii="Arial" w:eastAsia="Times New Roman" w:hAnsi="Arial" w:cs="Arial"/>
          <w:b/>
          <w:noProof/>
          <w:sz w:val="18"/>
          <w:szCs w:val="18"/>
        </w:rPr>
        <w:t>Vranovská nemocnica</w:t>
      </w:r>
      <w:r w:rsidR="00B14E21" w:rsidRPr="003D4D7B">
        <w:rPr>
          <w:rFonts w:ascii="Arial" w:eastAsia="Times New Roman" w:hAnsi="Arial" w:cs="Arial"/>
          <w:b/>
          <w:noProof/>
          <w:sz w:val="18"/>
          <w:szCs w:val="18"/>
        </w:rPr>
        <w:t xml:space="preserve">, a.s., </w:t>
      </w:r>
      <w:r w:rsidR="00B14E21">
        <w:rPr>
          <w:rFonts w:ascii="Arial" w:eastAsia="Times New Roman" w:hAnsi="Arial" w:cs="Arial"/>
          <w:b/>
          <w:noProof/>
          <w:sz w:val="18"/>
          <w:szCs w:val="18"/>
        </w:rPr>
        <w:t>M.</w:t>
      </w:r>
      <w:r w:rsidR="00AF5F4A">
        <w:rPr>
          <w:rFonts w:ascii="Arial" w:eastAsia="Times New Roman" w:hAnsi="Arial" w:cs="Arial"/>
          <w:b/>
          <w:noProof/>
          <w:sz w:val="18"/>
          <w:szCs w:val="18"/>
        </w:rPr>
        <w:t xml:space="preserve"> </w:t>
      </w:r>
      <w:r w:rsidR="00B14E21">
        <w:rPr>
          <w:rFonts w:ascii="Arial" w:eastAsia="Times New Roman" w:hAnsi="Arial" w:cs="Arial"/>
          <w:b/>
          <w:noProof/>
          <w:sz w:val="18"/>
          <w:szCs w:val="18"/>
        </w:rPr>
        <w:t>R. Štefánika 187/177</w:t>
      </w:r>
      <w:r w:rsidR="00AF5F4A">
        <w:rPr>
          <w:rFonts w:ascii="Arial" w:eastAsia="Times New Roman" w:hAnsi="Arial" w:cs="Arial"/>
          <w:b/>
          <w:noProof/>
          <w:sz w:val="18"/>
          <w:szCs w:val="18"/>
        </w:rPr>
        <w:t xml:space="preserve"> </w:t>
      </w:r>
      <w:r w:rsidR="00B14E21">
        <w:rPr>
          <w:rFonts w:ascii="Arial" w:eastAsia="Times New Roman" w:hAnsi="Arial" w:cs="Arial"/>
          <w:b/>
          <w:noProof/>
          <w:sz w:val="18"/>
          <w:szCs w:val="18"/>
        </w:rPr>
        <w:t>B, 093 27 Vranov nad Topľou</w:t>
      </w:r>
      <w:r w:rsidR="00B14E21" w:rsidRPr="00F844DE">
        <w:rPr>
          <w:rFonts w:ascii="Arial" w:eastAsia="Arial" w:hAnsi="Arial" w:cs="Arial"/>
          <w:sz w:val="18"/>
          <w:szCs w:val="18"/>
        </w:rPr>
        <w:t xml:space="preserve"> </w:t>
      </w:r>
      <w:r w:rsidRPr="00F844DE">
        <w:rPr>
          <w:rFonts w:ascii="Arial" w:eastAsia="Arial" w:hAnsi="Arial" w:cs="Arial"/>
          <w:sz w:val="18"/>
          <w:szCs w:val="18"/>
        </w:rPr>
        <w:t>(ďalej len „miesto dodania“).</w:t>
      </w:r>
    </w:p>
    <w:p w14:paraId="0000005D" w14:textId="77777777"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7CBB1370"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tovar nainštalovať a uviesť do bezporuchovej prevádzky bezodkladne po jeho dodaní, najneskôr však</w:t>
      </w:r>
      <w:r w:rsidR="0069786A" w:rsidRPr="00F844DE">
        <w:rPr>
          <w:rFonts w:ascii="Arial" w:eastAsia="Arial" w:hAnsi="Arial" w:cs="Arial"/>
          <w:b/>
          <w:sz w:val="18"/>
          <w:szCs w:val="18"/>
        </w:rPr>
        <w:t xml:space="preserve"> v lehote uvedenej v Prílohe č. 4</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r w:rsidR="002E59E1" w:rsidRPr="00F844DE">
        <w:rPr>
          <w:rFonts w:ascii="Arial" w:eastAsia="Arial" w:hAnsi="Arial" w:cs="Arial"/>
          <w:sz w:val="18"/>
          <w:szCs w:val="18"/>
        </w:rPr>
        <w:t>t.j.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F844DE">
        <w:rPr>
          <w:rFonts w:ascii="Arial" w:eastAsia="Arial" w:hAnsi="Arial" w:cs="Arial"/>
          <w:sz w:val="18"/>
          <w:szCs w:val="18"/>
        </w:rPr>
        <w:t xml:space="preserve">. V prípade, že </w:t>
      </w:r>
      <w:r w:rsidR="006B1270" w:rsidRPr="00F844DE">
        <w:rPr>
          <w:rFonts w:ascii="Arial" w:eastAsia="Arial" w:hAnsi="Arial" w:cs="Arial"/>
          <w:sz w:val="18"/>
          <w:szCs w:val="18"/>
        </w:rPr>
        <w:t xml:space="preserve">to povaha prístroja vyžaduje a </w:t>
      </w:r>
      <w:r w:rsidRPr="00F844DE">
        <w:rPr>
          <w:rFonts w:ascii="Arial" w:eastAsia="Arial" w:hAnsi="Arial" w:cs="Arial"/>
          <w:sz w:val="18"/>
          <w:szCs w:val="18"/>
        </w:rPr>
        <w:t>priestory inštalácie prístroja</w:t>
      </w:r>
      <w:r w:rsidR="00CA40EA" w:rsidRPr="00F844DE">
        <w:rPr>
          <w:rFonts w:ascii="Arial" w:eastAsia="Arial" w:hAnsi="Arial" w:cs="Arial"/>
          <w:sz w:val="18"/>
          <w:szCs w:val="18"/>
        </w:rPr>
        <w:t xml:space="preserve"> </w:t>
      </w:r>
      <w:r w:rsidRPr="00F844DE">
        <w:rPr>
          <w:rFonts w:ascii="Arial" w:eastAsia="Arial" w:hAnsi="Arial" w:cs="Arial"/>
          <w:sz w:val="18"/>
          <w:szCs w:val="18"/>
        </w:rPr>
        <w:t>nie</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sú pripravené v zmysle technologického projektu prístroja, lehota inštalácie sa môže adekvátne predĺžiť a predávajúci tak nie je v omeškaní. Technologický projekt </w:t>
      </w:r>
      <w:r w:rsidR="006B1270" w:rsidRPr="00F844DE">
        <w:rPr>
          <w:rFonts w:ascii="Arial" w:eastAsia="Arial" w:hAnsi="Arial" w:cs="Arial"/>
          <w:sz w:val="18"/>
          <w:szCs w:val="18"/>
        </w:rPr>
        <w:t xml:space="preserve">v takom prípade </w:t>
      </w:r>
      <w:r w:rsidRPr="00F844DE">
        <w:rPr>
          <w:rFonts w:ascii="Arial" w:eastAsia="Arial" w:hAnsi="Arial" w:cs="Arial"/>
          <w:sz w:val="18"/>
          <w:szCs w:val="18"/>
        </w:rPr>
        <w:t>zabezpečí na vlastné náklady kupujúci.</w:t>
      </w:r>
    </w:p>
    <w:p w14:paraId="0000005F" w14:textId="2753B946"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oprávnený vykonať inštaláciu tovaru v pracovných dňoch od 6:00 hod. do 18:00 hod. a sobotu od 7:00 do 18:00 hod.,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prístroja vyžaduje)</w:t>
      </w:r>
      <w:r w:rsidR="00363218" w:rsidRPr="00F844DE">
        <w:rPr>
          <w:rFonts w:ascii="Arial" w:eastAsia="Arial" w:hAnsi="Arial" w:cs="Arial"/>
          <w:sz w:val="18"/>
          <w:szCs w:val="18"/>
        </w:rPr>
        <w:t xml:space="preserve"> podľa Čl. 2 bodu 2.5 ods. 2.5.3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a uvedení prístroja do prevádzky</w:t>
      </w:r>
      <w:r w:rsidR="00516AAD" w:rsidRPr="00F844DE">
        <w:rPr>
          <w:rFonts w:ascii="Arial" w:eastAsia="Arial" w:hAnsi="Arial" w:cs="Arial"/>
          <w:sz w:val="18"/>
          <w:szCs w:val="18"/>
        </w:rPr>
        <w:t xml:space="preserve"> podpíšu zmluvné strany inštalačný protokol</w:t>
      </w:r>
      <w:r w:rsidR="00363218" w:rsidRPr="00F844DE">
        <w:rPr>
          <w:rFonts w:ascii="Arial" w:eastAsia="Arial" w:hAnsi="Arial" w:cs="Arial"/>
          <w:sz w:val="18"/>
          <w:szCs w:val="18"/>
        </w:rPr>
        <w:t>, ktorého súčasťou budú aj</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363218" w:rsidRPr="00F844DE">
        <w:rPr>
          <w:rFonts w:ascii="Arial" w:eastAsia="Arial" w:hAnsi="Arial" w:cs="Arial"/>
          <w:sz w:val="18"/>
          <w:szCs w:val="18"/>
        </w:rPr>
        <w:t xml:space="preserve"> </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11" w:name="_Ref79063072"/>
      <w:r w:rsidRPr="00F844DE">
        <w:rPr>
          <w:rFonts w:ascii="Arial" w:eastAsia="Arial" w:hAnsi="Arial" w:cs="Arial"/>
          <w:sz w:val="18"/>
          <w:szCs w:val="18"/>
        </w:rPr>
        <w:t>Predávajúci je povinný zabezpečiť s odbornou starostlivosťou všetky úkony potrebné k riadnemu dodaniu tovaru v zmysle bodu 2.5.1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 rámci nemocnice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Riadne prevzatie tovaru potvrdí kupujúci písomne podpísaním Dodacieho protokolu. V Dodacom protokole sa potvrdzuje najmä druh, množstvo, vyhotovenie a kompletnosť dodaného tovaru podľa dohodnutej technickej špecifikácie. </w:t>
      </w:r>
    </w:p>
    <w:p w14:paraId="608A46EC"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Zmluvné strany sú uzrozumené, že v špecifických prípadoch (napr. dodávanie tovaru po častiach, alebo ak nie je možné či vhodné tovar rozbaľovať skôr ako bezprostredne pred začatím inštalácie) nemusia byť v Dodacom protokole potvrdené  všetky náležitosti podľa predchádzajúcej vety. Kupujúci je preto oprávnený v takýchto špecifických prípadoch skontrolovať tovar aj po podpísaní Dodacieho protokolu, najneskôr však bezprostredne pred začatím inštalácie.</w:t>
      </w:r>
    </w:p>
    <w:bookmarkEnd w:id="11"/>
    <w:p w14:paraId="00000066" w14:textId="742CE183"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Zistenie vád tovaru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_Ref79063072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3.7</w:t>
      </w:r>
      <w:r w:rsidR="00012C0A" w:rsidRPr="00F844DE">
        <w:rPr>
          <w:rFonts w:ascii="Arial" w:eastAsia="Arial" w:hAnsi="Arial" w:cs="Arial"/>
          <w:sz w:val="18"/>
          <w:szCs w:val="18"/>
        </w:rPr>
        <w:fldChar w:fldCharType="end"/>
      </w:r>
      <w:r w:rsidRPr="00F844DE">
        <w:rPr>
          <w:rFonts w:ascii="Arial" w:eastAsia="Arial" w:hAnsi="Arial" w:cs="Arial"/>
          <w:sz w:val="18"/>
          <w:szCs w:val="18"/>
        </w:rPr>
        <w:t>. zmluvy, kupujúci oznámi kontaktnej osobe predávajúceho písomne (t.j.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00000068" w14:textId="636F3D79"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color w:val="000000"/>
          <w:sz w:val="18"/>
          <w:szCs w:val="18"/>
        </w:rPr>
        <w:t>Kontaktná osoba za kupujúceho je:    ...............................</w:t>
      </w:r>
      <w:r w:rsidRPr="00F844DE">
        <w:rPr>
          <w:rFonts w:ascii="Arial" w:eastAsia="Arial" w:hAnsi="Arial" w:cs="Arial"/>
          <w:sz w:val="18"/>
          <w:szCs w:val="18"/>
        </w:rPr>
        <w:t xml:space="preserve">, manažér prevádzky, tel.: ..............................., </w:t>
      </w:r>
    </w:p>
    <w:p w14:paraId="00000069" w14:textId="43E63998" w:rsidR="00261205" w:rsidRPr="00F844DE" w:rsidRDefault="005B407E">
      <w:pPr>
        <w:spacing w:before="60" w:after="60" w:line="240" w:lineRule="auto"/>
        <w:ind w:left="567"/>
        <w:jc w:val="both"/>
        <w:rPr>
          <w:rFonts w:ascii="Arial" w:eastAsia="Arial" w:hAnsi="Arial" w:cs="Arial"/>
          <w:sz w:val="18"/>
          <w:szCs w:val="18"/>
        </w:rPr>
      </w:pPr>
      <w:sdt>
        <w:sdtPr>
          <w:rPr>
            <w:rFonts w:ascii="Arial" w:hAnsi="Arial" w:cs="Arial"/>
          </w:rPr>
          <w:tag w:val="goog_rdk_86"/>
          <w:id w:val="1107700055"/>
        </w:sdtPr>
        <w:sdtEndPr/>
        <w:sdtContent>
          <w:r w:rsidR="00B566FE" w:rsidRPr="00F844DE">
            <w:rPr>
              <w:rFonts w:ascii="Arial" w:eastAsia="Arial" w:hAnsi="Arial" w:cs="Arial"/>
              <w:sz w:val="18"/>
              <w:szCs w:val="18"/>
            </w:rPr>
            <w:t xml:space="preserve">e-mail: </w:t>
          </w:r>
        </w:sdtContent>
      </w:sdt>
      <w:r w:rsidR="00B566FE" w:rsidRPr="00F844DE">
        <w:rPr>
          <w:rFonts w:ascii="Arial" w:eastAsia="Arial" w:hAnsi="Arial" w:cs="Arial"/>
          <w:sz w:val="18"/>
          <w:szCs w:val="18"/>
        </w:rPr>
        <w:t>...............................</w:t>
      </w:r>
      <w:sdt>
        <w:sdtPr>
          <w:rPr>
            <w:rFonts w:ascii="Arial" w:hAnsi="Arial" w:cs="Arial"/>
          </w:rPr>
          <w:tag w:val="goog_rdk_88"/>
          <w:id w:val="-1428344526"/>
        </w:sdtPr>
        <w:sdtEndPr/>
        <w:sdtContent>
          <w:sdt>
            <w:sdtPr>
              <w:rPr>
                <w:rFonts w:ascii="Arial" w:hAnsi="Arial" w:cs="Arial"/>
              </w:rPr>
              <w:tag w:val="goog_rdk_89"/>
              <w:id w:val="-740174720"/>
              <w:showingPlcHdr/>
            </w:sdtPr>
            <w:sdtEndPr/>
            <w:sdtContent>
              <w:r w:rsidR="00C56A25" w:rsidRPr="00F844DE">
                <w:rPr>
                  <w:rFonts w:ascii="Arial" w:hAnsi="Arial" w:cs="Arial"/>
                </w:rPr>
                <w:t xml:space="preserve">     </w:t>
              </w:r>
            </w:sdtContent>
          </w:sdt>
        </w:sdtContent>
      </w:sdt>
    </w:p>
    <w:p w14:paraId="0000006A" w14:textId="77777777" w:rsidR="00261205" w:rsidRPr="00F844DE" w:rsidRDefault="00261205">
      <w:pPr>
        <w:spacing w:after="0" w:line="240" w:lineRule="auto"/>
        <w:ind w:left="360" w:right="1522"/>
        <w:jc w:val="both"/>
        <w:rPr>
          <w:rFonts w:ascii="Arial" w:eastAsia="Arial" w:hAnsi="Arial" w:cs="Arial"/>
          <w:sz w:val="18"/>
          <w:szCs w:val="18"/>
        </w:rPr>
      </w:pPr>
    </w:p>
    <w:p w14:paraId="0000006B" w14:textId="352F1EC7"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2"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2.15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2"/>
    </w:p>
    <w:p w14:paraId="0000006D" w14:textId="74D23EE8"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Zaškolenie zamestnancov kupujúceho týkajúce sa obsluhy tovaru je predávajúci povinný realizovať pri uvedení tovaru do prevádzky v mieste dodania, resp. inštalácie</w:t>
      </w:r>
      <w:r w:rsidR="009E1540" w:rsidRPr="00F844DE">
        <w:rPr>
          <w:rFonts w:ascii="Arial" w:eastAsia="Arial" w:hAnsi="Arial" w:cs="Arial"/>
          <w:sz w:val="18"/>
          <w:szCs w:val="18"/>
        </w:rPr>
        <w:t xml:space="preserve">, najneskôr však v lehote uvedenej v Prílohe </w:t>
      </w:r>
      <w:r w:rsidR="009E1540" w:rsidRPr="00F844DE">
        <w:rPr>
          <w:rFonts w:ascii="Arial" w:eastAsia="Arial" w:hAnsi="Arial" w:cs="Arial"/>
          <w:sz w:val="18"/>
          <w:szCs w:val="18"/>
        </w:rPr>
        <w:lastRenderedPageBreak/>
        <w:t>č. 4 tejto zmluvy,</w:t>
      </w:r>
      <w:r w:rsidRPr="00F844DE">
        <w:rPr>
          <w:rFonts w:ascii="Arial" w:eastAsia="Arial" w:hAnsi="Arial" w:cs="Arial"/>
          <w:sz w:val="18"/>
          <w:szCs w:val="18"/>
        </w:rPr>
        <w:t xml:space="preserve"> ak sa zmluvné strany nedohodnú inak</w:t>
      </w:r>
      <w:r w:rsidR="00675560" w:rsidRPr="00F844DE">
        <w:rPr>
          <w:rFonts w:ascii="Arial" w:eastAsia="Arial" w:hAnsi="Arial" w:cs="Arial"/>
          <w:sz w:val="18"/>
          <w:szCs w:val="18"/>
        </w:rPr>
        <w:t>, napr. z dôvodu prijatých platných epidemiologických opatrení, príp. z iných relevantných dôvodov</w:t>
      </w:r>
      <w:r w:rsidRPr="00F844DE">
        <w:rPr>
          <w:rFonts w:ascii="Arial" w:eastAsia="Arial" w:hAnsi="Arial" w:cs="Arial"/>
          <w:sz w:val="18"/>
          <w:szCs w:val="18"/>
        </w:rPr>
        <w:t>. O zaškolení spíšu zmluvné strany Protokol o</w:t>
      </w:r>
      <w:r w:rsidR="00E11CD5" w:rsidRPr="00F844DE">
        <w:rPr>
          <w:rFonts w:ascii="Arial" w:eastAsia="Arial" w:hAnsi="Arial" w:cs="Arial"/>
          <w:sz w:val="18"/>
          <w:szCs w:val="18"/>
        </w:rPr>
        <w:t> </w:t>
      </w:r>
      <w:r w:rsidRPr="00F844DE">
        <w:rPr>
          <w:rFonts w:ascii="Arial" w:eastAsia="Arial" w:hAnsi="Arial" w:cs="Arial"/>
          <w:sz w:val="18"/>
          <w:szCs w:val="18"/>
        </w:rPr>
        <w:t>zaškolení</w:t>
      </w:r>
      <w:r w:rsidR="00E11CD5" w:rsidRPr="00F844DE">
        <w:rPr>
          <w:rFonts w:ascii="Arial" w:eastAsia="Arial" w:hAnsi="Arial" w:cs="Arial"/>
          <w:sz w:val="18"/>
          <w:szCs w:val="18"/>
        </w:rPr>
        <w:t xml:space="preserve"> bezprostredne po vykonaní zaškolenia určených zamestnancov kupujúceho</w:t>
      </w:r>
      <w:r w:rsidRPr="00F844DE">
        <w:rPr>
          <w:rFonts w:ascii="Arial" w:eastAsia="Arial" w:hAnsi="Arial" w:cs="Arial"/>
          <w:sz w:val="18"/>
          <w:szCs w:val="18"/>
        </w:rPr>
        <w:t>.</w:t>
      </w:r>
    </w:p>
    <w:p w14:paraId="4B9B2E40"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Preberacieho 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Z.z., ktorou sa vykonáva zákon NR SR č.18/1996 Z.z.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31FC95C4"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a to v súlade</w:t>
      </w:r>
      <w:r w:rsidR="00DA4270" w:rsidRPr="00F844DE">
        <w:rPr>
          <w:rFonts w:ascii="Arial" w:eastAsia="Arial" w:hAnsi="Arial" w:cs="Arial"/>
          <w:sz w:val="18"/>
          <w:szCs w:val="18"/>
        </w:rPr>
        <w:t xml:space="preserve"> </w:t>
      </w:r>
      <w:r w:rsidRPr="00F844DE">
        <w:rPr>
          <w:rFonts w:ascii="Arial" w:eastAsia="Arial" w:hAnsi="Arial" w:cs="Arial"/>
          <w:sz w:val="18"/>
          <w:szCs w:val="18"/>
        </w:rPr>
        <w:t xml:space="preserve">s Čl. 2 </w:t>
      </w:r>
      <w:r w:rsidR="00DA4270" w:rsidRPr="00F844DE">
        <w:rPr>
          <w:rFonts w:ascii="Arial" w:eastAsia="Arial" w:hAnsi="Arial" w:cs="Arial"/>
          <w:sz w:val="18"/>
          <w:szCs w:val="18"/>
        </w:rPr>
        <w:t>bodo</w:t>
      </w:r>
      <w:r w:rsidRPr="00F844DE">
        <w:rPr>
          <w:rFonts w:ascii="Arial" w:eastAsia="Arial" w:hAnsi="Arial" w:cs="Arial"/>
          <w:sz w:val="18"/>
          <w:szCs w:val="18"/>
        </w:rPr>
        <w:t>m</w:t>
      </w:r>
      <w:r w:rsidR="00DA4270" w:rsidRPr="00F844DE">
        <w:rPr>
          <w:rFonts w:ascii="Arial" w:eastAsia="Arial" w:hAnsi="Arial" w:cs="Arial"/>
          <w:sz w:val="18"/>
          <w:szCs w:val="18"/>
        </w:rPr>
        <w:t xml:space="preserve">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_Ref79064387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2.5</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a</w:t>
      </w:r>
      <w:r w:rsidRPr="00F844DE">
        <w:rPr>
          <w:rFonts w:ascii="Arial" w:eastAsia="Arial" w:hAnsi="Arial" w:cs="Arial"/>
          <w:sz w:val="18"/>
          <w:szCs w:val="18"/>
        </w:rPr>
        <w:t xml:space="preserve"> Čl. 3 bodom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_Ref79063072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3.7</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xml:space="preserve">. </w:t>
      </w:r>
      <w:r w:rsidRPr="00F844DE">
        <w:rPr>
          <w:rFonts w:ascii="Arial" w:eastAsia="Arial" w:hAnsi="Arial" w:cs="Arial"/>
          <w:sz w:val="18"/>
          <w:szCs w:val="18"/>
        </w:rPr>
        <w:t>tejto zmluvy, príp. ďalšími súvisiacimi ustanoveniami tejto zmluvy</w:t>
      </w:r>
      <w:r w:rsidR="00B566FE" w:rsidRPr="00F844DE">
        <w:rPr>
          <w:rFonts w:ascii="Arial" w:eastAsia="Arial" w:hAnsi="Arial" w:cs="Arial"/>
          <w:sz w:val="18"/>
          <w:szCs w:val="18"/>
        </w:rPr>
        <w:t xml:space="preserve">, </w:t>
      </w:r>
    </w:p>
    <w:p w14:paraId="00000078" w14:textId="75BABCEB"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 xml:space="preserve">k tovaru v zmysle Článku 2 bodu 2.6 zmluvy,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2263AFC0"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p>
    <w:p w14:paraId="0000007B"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F3C4A04"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w:t>
      </w:r>
      <w:r w:rsidRPr="00F844DE">
        <w:rPr>
          <w:rFonts w:ascii="Arial" w:eastAsia="Arial" w:hAnsi="Arial" w:cs="Arial"/>
          <w:b/>
          <w:sz w:val="18"/>
          <w:szCs w:val="18"/>
          <w:vertAlign w:val="superscript"/>
        </w:rPr>
        <w:footnoteReference w:id="3"/>
      </w:r>
      <w:r w:rsidRPr="00F844DE">
        <w:rPr>
          <w:rFonts w:ascii="Arial" w:eastAsia="Arial" w:hAnsi="Arial" w:cs="Arial"/>
          <w:b/>
          <w:sz w:val="18"/>
          <w:szCs w:val="18"/>
        </w:rPr>
        <w:t>,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25874D4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Preberacieho protokolu. </w:t>
      </w:r>
    </w:p>
    <w:p w14:paraId="3337FAA4" w14:textId="15469510"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w:t>
      </w:r>
      <w:r w:rsidR="00933EA3" w:rsidRPr="00F844DE">
        <w:rPr>
          <w:rFonts w:ascii="Arial" w:eastAsia="Arial" w:hAnsi="Arial" w:cs="Arial"/>
          <w:sz w:val="18"/>
          <w:szCs w:val="18"/>
        </w:rPr>
        <w:t xml:space="preserve">po podpise Preberacieho protokolu.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42B50DC8"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w:t>
      </w:r>
      <w:r w:rsidR="00CC6113" w:rsidRPr="00F844DE">
        <w:rPr>
          <w:rFonts w:ascii="Arial" w:eastAsia="Arial" w:hAnsi="Arial" w:cs="Arial"/>
          <w:sz w:val="18"/>
          <w:szCs w:val="18"/>
        </w:rPr>
        <w:t xml:space="preserve"> a</w:t>
      </w:r>
      <w:r w:rsidRPr="00F844DE">
        <w:rPr>
          <w:rFonts w:ascii="Arial" w:eastAsia="Arial" w:hAnsi="Arial" w:cs="Arial"/>
          <w:sz w:val="18"/>
          <w:szCs w:val="18"/>
        </w:rPr>
        <w:t xml:space="preserve"> Inštalačný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305FCC6F"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Pokiaľ je to v technických možnostiach predávajúceho, tak predávajúci vystaví faktúru aj v elektronickom formáte (pričom e-faktúra musí byť exportovaná do formátu .pdf v účtovnom systéme predávajúceho, nie prostredníctvom reprografických zariadení, môže byť aj s elektronickým podpisom). Emailový kontakt kupujúceho pre účely fakturácie: </w:t>
      </w:r>
      <w:hyperlink r:id="rId12" w:history="1">
        <w:r w:rsidR="004B5C62" w:rsidRPr="007F07D9">
          <w:rPr>
            <w:rStyle w:val="Hypertextovprepojenie"/>
            <w:rFonts w:ascii="Arial" w:eastAsia="Arial" w:hAnsi="Arial" w:cs="Arial"/>
            <w:sz w:val="18"/>
            <w:szCs w:val="18"/>
          </w:rPr>
          <w:t>fakturacia.vt@svetzdravia.com</w:t>
        </w:r>
      </w:hyperlink>
      <w:r w:rsidRPr="00F844DE">
        <w:rPr>
          <w:rFonts w:ascii="Arial" w:eastAsia="Arial" w:hAnsi="Arial" w:cs="Arial"/>
          <w:sz w:val="18"/>
          <w:szCs w:val="18"/>
        </w:rPr>
        <w:t>.</w:t>
      </w:r>
    </w:p>
    <w:p w14:paraId="00000088"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735597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3"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dvadsaťštyri (24) mesiacov odo dňa podpísania </w:t>
      </w:r>
      <w:r w:rsidR="00361EF4" w:rsidRPr="00F844DE">
        <w:rPr>
          <w:rFonts w:ascii="Arial" w:eastAsia="Arial" w:hAnsi="Arial" w:cs="Arial"/>
          <w:b/>
          <w:sz w:val="18"/>
          <w:szCs w:val="18"/>
        </w:rPr>
        <w:t xml:space="preserve">Preberacieho </w:t>
      </w:r>
      <w:r w:rsidRPr="00F844DE">
        <w:rPr>
          <w:rFonts w:ascii="Arial" w:eastAsia="Arial" w:hAnsi="Arial" w:cs="Arial"/>
          <w:b/>
          <w:sz w:val="18"/>
          <w:szCs w:val="18"/>
        </w:rPr>
        <w:t>protokolu</w:t>
      </w:r>
      <w:r w:rsidRPr="00F844DE">
        <w:rPr>
          <w:rFonts w:ascii="Arial" w:eastAsia="Arial" w:hAnsi="Arial" w:cs="Arial"/>
          <w:sz w:val="18"/>
          <w:szCs w:val="18"/>
        </w:rPr>
        <w:t>.</w:t>
      </w:r>
      <w:bookmarkEnd w:id="13"/>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4"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4"/>
      <w:r w:rsidRPr="00F844DE">
        <w:rPr>
          <w:rFonts w:ascii="Arial" w:eastAsia="Arial" w:hAnsi="Arial" w:cs="Arial"/>
          <w:sz w:val="18"/>
          <w:szCs w:val="18"/>
        </w:rPr>
        <w:t xml:space="preserve"> </w:t>
      </w:r>
    </w:p>
    <w:p w14:paraId="00000090" w14:textId="3CC92F8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oprava vád a porúch prístroja, t.j. uvedenie prístroja do stavu plnej využiteľnosti vzhľadom k jeho technickým parametrom;</w:t>
      </w:r>
    </w:p>
    <w:p w14:paraId="00000091" w14:textId="449DF9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štandardných vylepšení prístroja podľa rozhodnutia predávajúceho vrátane vykonania aktualizácií, t.j. update softvérového vybavenia prístroja;</w:t>
      </w:r>
    </w:p>
    <w:p w14:paraId="00000092" w14:textId="0022B344"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dodávky a zabudovanie náhradných dielov, ktoré sú potrebné k riadnej a bezporuchovej prevádzke prístroja, vrátane demontáže, odvozu a likvidácie použitého a nepotrebného spotrebného materiálu, náplní a náhradných dielov;</w:t>
      </w:r>
    </w:p>
    <w:p w14:paraId="00000093" w14:textId="6C4A293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validácií a kalibrácií prístroja, resp. jeho relevantných častí;</w:t>
      </w:r>
    </w:p>
    <w:p w14:paraId="00000094" w14:textId="4AA135AF"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4A9605F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práce (servisné hodiny) a dojazdy servisných technikov predávajúceho do miesta inštalácie prístroja v rámci zabezpečenia záručného servisu;</w:t>
      </w:r>
    </w:p>
    <w:p w14:paraId="00000097" w14:textId="0D7154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25954B9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5"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5"/>
      <w:r w:rsidRPr="00F844DE">
        <w:rPr>
          <w:rFonts w:ascii="Arial" w:eastAsia="Arial" w:hAnsi="Arial" w:cs="Arial"/>
          <w:sz w:val="18"/>
          <w:szCs w:val="18"/>
        </w:rPr>
        <w:t xml:space="preserve"> </w:t>
      </w:r>
    </w:p>
    <w:p w14:paraId="0000009A"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6"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6"/>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7" w:name="_Ref79068382"/>
      <w:r w:rsidRPr="00F844DE">
        <w:rPr>
          <w:rFonts w:ascii="Arial" w:eastAsia="Arial" w:hAnsi="Arial" w:cs="Arial"/>
          <w:sz w:val="18"/>
          <w:szCs w:val="18"/>
        </w:rPr>
        <w:t>oprava vady, pri ktorej nie je potrebná dodávka náhradného dielu do 48 hodín;</w:t>
      </w:r>
      <w:bookmarkEnd w:id="17"/>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8"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8"/>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9"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19"/>
    </w:p>
    <w:p w14:paraId="000000A0"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20" w:name="_Ref79068349"/>
      <w:r w:rsidRPr="00F844DE">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20"/>
    </w:p>
    <w:p w14:paraId="000000A1" w14:textId="6B1D3A19"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prístroji 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6C62A8D5"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lastRenderedPageBreak/>
        <w:t xml:space="preserve">Predávajúci </w:t>
      </w:r>
      <w:r w:rsidRPr="00F844DE">
        <w:rPr>
          <w:rFonts w:ascii="Arial" w:eastAsia="Arial" w:hAnsi="Arial" w:cs="Arial"/>
          <w:color w:val="000000"/>
          <w:sz w:val="18"/>
          <w:szCs w:val="18"/>
        </w:rPr>
        <w:t xml:space="preserve">je povinný nastúpiť na odstránenie vady a túto vadu odstrániť a uviesť prístroj 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vadných a poškodených dielov tovaru nevyhnutných pre spoľahlivú prevádzku.  </w:t>
      </w:r>
    </w:p>
    <w:p w14:paraId="000000C2" w14:textId="3E9DBA97"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Inštalačnom   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4D90CAB9"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podpisom tejto zmluvy garantuje kupujúcemu dostupnosť všetkých náhradných dielov k prístroju počas celej životnosti prístroja.</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1BF4563D"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2.5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podľa bodu 2.5 tejto zmluvy</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429FBE6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Pr="00F844DE">
        <w:rPr>
          <w:rFonts w:ascii="Arial" w:eastAsia="Arial" w:hAnsi="Arial" w:cs="Arial"/>
          <w:sz w:val="18"/>
          <w:szCs w:val="18"/>
        </w:rPr>
        <w:t>prístroj</w:t>
      </w:r>
      <w:r w:rsidR="00CA4F12" w:rsidRPr="00F844DE">
        <w:rPr>
          <w:rFonts w:ascii="Arial" w:eastAsia="Arial" w:hAnsi="Arial" w:cs="Arial"/>
          <w:sz w:val="18"/>
          <w:szCs w:val="18"/>
        </w:rPr>
        <w:t xml:space="preserve"> kupujúci</w:t>
      </w:r>
      <w:r w:rsidRPr="00F844DE">
        <w:rPr>
          <w:rFonts w:ascii="Arial" w:eastAsia="Arial" w:hAnsi="Arial" w:cs="Arial"/>
          <w:sz w:val="18"/>
          <w:szCs w:val="18"/>
        </w:rPr>
        <w:t xml:space="preserve"> zistí porušenie povinnosti uvedenej v bode 3.9.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3E30E641"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21"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1"/>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lastRenderedPageBreak/>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77777777"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Zmluva nadobúda platnosť a účinnosť dňom jej podpísania zmluvnými stranami.</w:t>
      </w:r>
    </w:p>
    <w:p w14:paraId="000000DA" w14:textId="3281EAD3"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bookmarkStart w:id="22" w:name="_Ref79069387"/>
      <w:r w:rsidRPr="00F844DE">
        <w:rPr>
          <w:rFonts w:ascii="Arial" w:eastAsia="Arial" w:hAnsi="Arial" w:cs="Arial"/>
          <w:sz w:val="18"/>
          <w:szCs w:val="18"/>
        </w:rPr>
        <w:t xml:space="preserve">Zmluva sa uzatvára na dobu určitú odo dňa jej účinnosti do </w:t>
      </w:r>
      <w:r w:rsidR="007C3577" w:rsidRPr="00F844DE">
        <w:rPr>
          <w:rFonts w:ascii="Arial" w:eastAsia="Arial" w:hAnsi="Arial" w:cs="Arial"/>
          <w:sz w:val="18"/>
          <w:szCs w:val="18"/>
        </w:rPr>
        <w:t>ukončenia</w:t>
      </w:r>
      <w:r w:rsidR="00AB7AFB" w:rsidRPr="00F844DE">
        <w:rPr>
          <w:rFonts w:ascii="Arial" w:eastAsia="Arial" w:hAnsi="Arial" w:cs="Arial"/>
          <w:sz w:val="18"/>
          <w:szCs w:val="18"/>
        </w:rPr>
        <w:t xml:space="preserve"> platnosti</w:t>
      </w:r>
      <w:r w:rsidR="00BA352B" w:rsidRPr="00F844DE">
        <w:rPr>
          <w:rFonts w:ascii="Arial" w:eastAsia="Arial" w:hAnsi="Arial" w:cs="Arial"/>
          <w:sz w:val="18"/>
          <w:szCs w:val="18"/>
        </w:rPr>
        <w:t xml:space="preserve"> a účinnosti</w:t>
      </w:r>
      <w:r w:rsidR="007C3577" w:rsidRPr="00F844DE">
        <w:rPr>
          <w:rFonts w:ascii="Arial" w:eastAsia="Arial" w:hAnsi="Arial" w:cs="Arial"/>
          <w:sz w:val="18"/>
          <w:szCs w:val="18"/>
        </w:rPr>
        <w:t xml:space="preserve"> </w:t>
      </w:r>
      <w:r w:rsidR="00BA352B" w:rsidRPr="00F844DE">
        <w:rPr>
          <w:rFonts w:ascii="Arial" w:eastAsia="Arial" w:hAnsi="Arial" w:cs="Arial"/>
          <w:sz w:val="18"/>
          <w:szCs w:val="18"/>
        </w:rPr>
        <w:t>Z</w:t>
      </w:r>
      <w:r w:rsidR="007C3577" w:rsidRPr="00F844DE">
        <w:rPr>
          <w:rFonts w:ascii="Arial" w:eastAsia="Arial" w:hAnsi="Arial" w:cs="Arial"/>
          <w:sz w:val="18"/>
          <w:szCs w:val="18"/>
        </w:rPr>
        <w:t>mluvy o</w:t>
      </w:r>
      <w:r w:rsidR="00AB7AFB" w:rsidRPr="00F844DE">
        <w:rPr>
          <w:rFonts w:ascii="Arial" w:eastAsia="Arial" w:hAnsi="Arial" w:cs="Arial"/>
          <w:sz w:val="18"/>
          <w:szCs w:val="18"/>
        </w:rPr>
        <w:t> </w:t>
      </w:r>
      <w:r w:rsidR="007C3577" w:rsidRPr="00F844DE">
        <w:rPr>
          <w:rFonts w:ascii="Arial" w:eastAsia="Arial" w:hAnsi="Arial" w:cs="Arial"/>
          <w:sz w:val="18"/>
          <w:szCs w:val="18"/>
        </w:rPr>
        <w:t>NFP</w:t>
      </w:r>
      <w:r w:rsidR="00AB7AFB" w:rsidRPr="00F844DE">
        <w:rPr>
          <w:rFonts w:ascii="Arial" w:eastAsia="Arial" w:hAnsi="Arial" w:cs="Arial"/>
          <w:sz w:val="18"/>
          <w:szCs w:val="18"/>
        </w:rPr>
        <w:t xml:space="preserve"> pod</w:t>
      </w:r>
      <w:r w:rsidR="00E61A0B" w:rsidRPr="00F844DE">
        <w:rPr>
          <w:rFonts w:ascii="Arial" w:eastAsia="Arial" w:hAnsi="Arial" w:cs="Arial"/>
          <w:sz w:val="18"/>
          <w:szCs w:val="18"/>
        </w:rPr>
        <w:t>ľ</w:t>
      </w:r>
      <w:r w:rsidR="00AB7AFB" w:rsidRPr="00F844DE">
        <w:rPr>
          <w:rFonts w:ascii="Arial" w:eastAsia="Arial" w:hAnsi="Arial" w:cs="Arial"/>
          <w:sz w:val="18"/>
          <w:szCs w:val="18"/>
        </w:rPr>
        <w:t xml:space="preserve">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_Ref79069318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1.2</w:t>
      </w:r>
      <w:r w:rsidR="00BC75C2" w:rsidRPr="00F844DE">
        <w:rPr>
          <w:rFonts w:ascii="Arial" w:eastAsia="Arial" w:hAnsi="Arial" w:cs="Arial"/>
          <w:sz w:val="18"/>
          <w:szCs w:val="18"/>
        </w:rPr>
        <w:fldChar w:fldCharType="end"/>
      </w:r>
      <w:r w:rsidR="00BC75C2" w:rsidRPr="00F844DE">
        <w:rPr>
          <w:rFonts w:ascii="Arial" w:eastAsia="Arial" w:hAnsi="Arial" w:cs="Arial"/>
          <w:sz w:val="18"/>
          <w:szCs w:val="18"/>
        </w:rPr>
        <w:t>.</w:t>
      </w:r>
      <w:r w:rsidR="00AB7AFB" w:rsidRPr="00F844DE">
        <w:rPr>
          <w:rFonts w:ascii="Arial" w:eastAsia="Arial" w:hAnsi="Arial" w:cs="Arial"/>
          <w:sz w:val="18"/>
          <w:szCs w:val="18"/>
        </w:rPr>
        <w:t>Zmluvy</w:t>
      </w:r>
      <w:r w:rsidRPr="00F844DE">
        <w:rPr>
          <w:rFonts w:ascii="Arial" w:eastAsia="Arial" w:hAnsi="Arial" w:cs="Arial"/>
          <w:sz w:val="18"/>
          <w:szCs w:val="18"/>
        </w:rPr>
        <w:t>, okrem ustanovení zmluvy, z obsahu ktorých vyplýva iná doba platnosti a</w:t>
      </w:r>
      <w:r w:rsidR="00BA352B" w:rsidRPr="00F844DE">
        <w:rPr>
          <w:rFonts w:ascii="Arial" w:eastAsia="Arial" w:hAnsi="Arial" w:cs="Arial"/>
          <w:sz w:val="18"/>
          <w:szCs w:val="18"/>
        </w:rPr>
        <w:t> </w:t>
      </w:r>
      <w:r w:rsidRPr="00F844DE">
        <w:rPr>
          <w:rFonts w:ascii="Arial" w:eastAsia="Arial" w:hAnsi="Arial" w:cs="Arial"/>
          <w:sz w:val="18"/>
          <w:szCs w:val="18"/>
        </w:rPr>
        <w:t>účinnosti</w:t>
      </w:r>
      <w:r w:rsidR="00BA352B" w:rsidRPr="00F844DE">
        <w:rPr>
          <w:rFonts w:ascii="Arial" w:eastAsia="Arial" w:hAnsi="Arial" w:cs="Arial"/>
          <w:sz w:val="18"/>
          <w:szCs w:val="18"/>
        </w:rPr>
        <w:t xml:space="preserve"> (tzn. že tieto majú trvať aj po ukončení zmluvy)</w:t>
      </w:r>
      <w:r w:rsidRPr="00F844DE">
        <w:rPr>
          <w:rFonts w:ascii="Arial" w:eastAsia="Arial" w:hAnsi="Arial" w:cs="Arial"/>
          <w:sz w:val="18"/>
          <w:szCs w:val="18"/>
        </w:rPr>
        <w:t>.</w:t>
      </w:r>
      <w:bookmarkEnd w:id="22"/>
    </w:p>
    <w:p w14:paraId="000000DB" w14:textId="377F261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3" w:name="_Ref79069664"/>
      <w:r w:rsidRPr="00F844DE">
        <w:rPr>
          <w:rFonts w:ascii="Arial" w:eastAsia="Arial" w:hAnsi="Arial" w:cs="Arial"/>
          <w:sz w:val="18"/>
          <w:szCs w:val="18"/>
        </w:rPr>
        <w:t>Platnosť tejto zmluvy je možné ukončiť pred uplynutím doby uvedenej v bode 7.2:</w:t>
      </w:r>
      <w:bookmarkEnd w:id="23"/>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4"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4"/>
    </w:p>
    <w:p w14:paraId="000000DE" w14:textId="3D1A7FD0"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bezsankčným odstúpením od zmluvy zo strany kupujúceho z dôvodu nenaplnenia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_Ref79069366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1.3</w:t>
      </w:r>
      <w:r w:rsidR="00BC75C2" w:rsidRPr="00F844DE">
        <w:rPr>
          <w:rFonts w:ascii="Arial" w:eastAsia="Arial" w:hAnsi="Arial" w:cs="Arial"/>
          <w:sz w:val="18"/>
          <w:szCs w:val="18"/>
        </w:rPr>
        <w:fldChar w:fldCharType="end"/>
      </w:r>
      <w:r w:rsidRPr="00F844DE">
        <w:rPr>
          <w:rFonts w:ascii="Arial" w:eastAsia="Arial" w:hAnsi="Arial" w:cs="Arial"/>
          <w:sz w:val="18"/>
          <w:szCs w:val="18"/>
        </w:rPr>
        <w:t>. zmluvy.</w:t>
      </w:r>
    </w:p>
    <w:p w14:paraId="4CB8D55E" w14:textId="7065B57C" w:rsidR="002905B8" w:rsidRPr="00F844DE" w:rsidRDefault="00103EE9">
      <w:pPr>
        <w:numPr>
          <w:ilvl w:val="0"/>
          <w:numId w:val="11"/>
        </w:numPr>
        <w:spacing w:after="0" w:line="240" w:lineRule="auto"/>
        <w:ind w:left="1134" w:hanging="567"/>
        <w:jc w:val="both"/>
        <w:rPr>
          <w:rFonts w:ascii="Arial" w:eastAsia="Arial" w:hAnsi="Arial" w:cs="Arial"/>
          <w:sz w:val="18"/>
          <w:szCs w:val="18"/>
        </w:rPr>
      </w:pPr>
      <w:bookmarkStart w:id="25" w:name="_Ref79069674"/>
      <w:r w:rsidRPr="00F844DE">
        <w:rPr>
          <w:rFonts w:ascii="Arial" w:eastAsia="Arial" w:hAnsi="Arial" w:cs="Arial"/>
          <w:sz w:val="18"/>
          <w:szCs w:val="18"/>
        </w:rPr>
        <w:t>bezsankčným odstúpením od zmluvy zo strany kupujúceho v prípade, kedy ešte nedošlo k plneniu zo zmluvy medzi objednávateľom a dodávateľom, a výsledky administratívnej finančnej kontroly verejného obstarávania zo strany poskytovateľa NFP neumožňujú financovanie</w:t>
      </w:r>
      <w:r w:rsidR="003941A5" w:rsidRPr="00F844DE">
        <w:rPr>
          <w:rFonts w:ascii="Arial" w:eastAsia="Arial" w:hAnsi="Arial" w:cs="Arial"/>
          <w:sz w:val="18"/>
          <w:szCs w:val="18"/>
        </w:rPr>
        <w:t xml:space="preserve"> tovaru tvoriaceho predmetu kúpy podľa tejto zmluvy</w:t>
      </w:r>
      <w:r w:rsidR="00BA352B" w:rsidRPr="00F844DE">
        <w:rPr>
          <w:rFonts w:ascii="Arial" w:eastAsia="Arial" w:hAnsi="Arial" w:cs="Arial"/>
          <w:sz w:val="18"/>
          <w:szCs w:val="18"/>
        </w:rPr>
        <w:t xml:space="preserve">. </w:t>
      </w:r>
      <w:bookmarkEnd w:id="25"/>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6" w:name="_Ref79063161"/>
      <w:r w:rsidRPr="00F844DE">
        <w:rPr>
          <w:rFonts w:ascii="Arial" w:eastAsia="Arial" w:hAnsi="Arial" w:cs="Arial"/>
          <w:sz w:val="18"/>
          <w:szCs w:val="18"/>
        </w:rPr>
        <w:t>Zmluvné strany označujú za podstatné porušenie zmluvy najmä porušenie nasledujúcich zmluvných povinností:</w:t>
      </w:r>
      <w:bookmarkEnd w:id="26"/>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6B41E1F5"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nedodanie dokladov v zmysle Článku 2, bodu 2.6., odsek (i) zmluvy ani v dodatočnej lehote, stanovenej kupujúcim v zmysle Článku 2, bodu 2.7. zmluvy a/alebo </w:t>
      </w:r>
      <w:r w:rsidR="00B566FE" w:rsidRPr="00F844DE">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25DD84A3"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702F9AE0" w14:textId="7E972C64" w:rsidR="001B4677" w:rsidRPr="00F844DE" w:rsidRDefault="001B4677" w:rsidP="00A477AB">
      <w:pPr>
        <w:numPr>
          <w:ilvl w:val="0"/>
          <w:numId w:val="7"/>
        </w:numPr>
        <w:spacing w:after="0" w:line="240" w:lineRule="auto"/>
        <w:ind w:left="567" w:hanging="567"/>
        <w:jc w:val="both"/>
        <w:rPr>
          <w:rFonts w:ascii="Arial" w:eastAsia="Arial" w:hAnsi="Arial" w:cs="Arial"/>
          <w:sz w:val="18"/>
          <w:szCs w:val="18"/>
        </w:rPr>
      </w:pPr>
      <w:bookmarkStart w:id="27" w:name="_Ref79069454"/>
      <w:r w:rsidRPr="00F844DE">
        <w:rPr>
          <w:rFonts w:ascii="Arial" w:eastAsia="Arial" w:hAnsi="Arial" w:cs="Arial"/>
          <w:sz w:val="18"/>
          <w:szCs w:val="18"/>
        </w:rPr>
        <w:t>Kupujúci si vyhradzuje právo odstúpiť od zmluvy s Predávajúcim v prípade, kedy ešte nedošlo k plneniu zo zmluvy medzi Kupujúcim a Predávajúcim a výsledky administratívnej finančnej kontroly Poskytovateľa neumožňujú financovanie</w:t>
      </w:r>
      <w:r w:rsidR="00977A88" w:rsidRPr="00F844DE">
        <w:rPr>
          <w:rFonts w:ascii="Arial" w:eastAsia="Arial" w:hAnsi="Arial" w:cs="Arial"/>
          <w:sz w:val="18"/>
          <w:szCs w:val="18"/>
        </w:rPr>
        <w:t xml:space="preserve"> </w:t>
      </w:r>
      <w:r w:rsidR="00C7072E" w:rsidRPr="00F844DE">
        <w:rPr>
          <w:rFonts w:ascii="Arial" w:eastAsia="Arial" w:hAnsi="Arial" w:cs="Arial"/>
          <w:sz w:val="18"/>
          <w:szCs w:val="18"/>
        </w:rPr>
        <w:t>tovaru tvoriaceho predmetu kúpy podľa tejto zmluvy</w:t>
      </w:r>
      <w:r w:rsidRPr="00F844DE">
        <w:rPr>
          <w:rFonts w:ascii="Arial" w:eastAsia="Arial" w:hAnsi="Arial" w:cs="Arial"/>
          <w:sz w:val="18"/>
          <w:szCs w:val="18"/>
        </w:rPr>
        <w:t>.</w:t>
      </w:r>
      <w:bookmarkEnd w:id="27"/>
    </w:p>
    <w:p w14:paraId="3A7A8BF5" w14:textId="77777777" w:rsidR="00457645" w:rsidRPr="00F844DE" w:rsidRDefault="00457645" w:rsidP="00457645">
      <w:pPr>
        <w:spacing w:after="0" w:line="240" w:lineRule="auto"/>
        <w:jc w:val="center"/>
        <w:rPr>
          <w:rFonts w:ascii="Arial" w:eastAsia="Arial" w:hAnsi="Arial" w:cs="Arial"/>
          <w:b/>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037052C5"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DB2FBE">
        <w:rPr>
          <w:rFonts w:ascii="Arial" w:eastAsia="Arial" w:hAnsi="Arial" w:cs="Arial"/>
          <w:b/>
          <w:sz w:val="18"/>
          <w:szCs w:val="18"/>
        </w:rPr>
        <w:t>Ing. Iveta Švídová</w:t>
      </w:r>
      <w:r w:rsidR="00842955" w:rsidRPr="00F844DE">
        <w:rPr>
          <w:rFonts w:ascii="Arial" w:eastAsia="Arial" w:hAnsi="Arial" w:cs="Arial"/>
          <w:b/>
          <w:sz w:val="18"/>
          <w:szCs w:val="18"/>
        </w:rPr>
        <w:t>,</w:t>
      </w:r>
      <w:r w:rsidR="00DB2FBE">
        <w:rPr>
          <w:rFonts w:ascii="Arial" w:eastAsia="Arial" w:hAnsi="Arial" w:cs="Arial"/>
          <w:b/>
          <w:sz w:val="18"/>
          <w:szCs w:val="18"/>
        </w:rPr>
        <w:t xml:space="preserve"> </w:t>
      </w:r>
      <w:r w:rsidR="00842955" w:rsidRPr="00F844DE">
        <w:rPr>
          <w:rFonts w:ascii="Arial" w:eastAsia="Arial" w:hAnsi="Arial" w:cs="Arial"/>
          <w:b/>
          <w:sz w:val="18"/>
          <w:szCs w:val="18"/>
        </w:rPr>
        <w:t>referent pre VO</w:t>
      </w:r>
      <w:r w:rsidR="00947AC7" w:rsidRPr="00F844DE">
        <w:rPr>
          <w:rFonts w:ascii="Arial" w:eastAsia="Arial" w:hAnsi="Arial" w:cs="Arial"/>
          <w:b/>
          <w:sz w:val="18"/>
          <w:szCs w:val="18"/>
        </w:rPr>
        <w:t xml:space="preserve">, </w:t>
      </w:r>
      <w:r w:rsidR="00DB2FBE">
        <w:rPr>
          <w:rFonts w:ascii="Arial" w:eastAsia="Arial" w:hAnsi="Arial" w:cs="Arial"/>
          <w:b/>
          <w:sz w:val="18"/>
          <w:szCs w:val="18"/>
        </w:rPr>
        <w:t>iveta.svidova</w:t>
      </w:r>
      <w:r w:rsidR="00947AC7" w:rsidRPr="00F844DE">
        <w:rPr>
          <w:rFonts w:ascii="Arial" w:eastAsia="Arial" w:hAnsi="Arial" w:cs="Arial"/>
          <w:b/>
          <w:sz w:val="18"/>
          <w:szCs w:val="18"/>
        </w:rPr>
        <w:t>@svetzdravia.com, +421 915</w:t>
      </w:r>
      <w:r w:rsidR="00842955" w:rsidRPr="00F844DE">
        <w:rPr>
          <w:rFonts w:ascii="Arial" w:eastAsia="Arial" w:hAnsi="Arial" w:cs="Arial"/>
          <w:b/>
          <w:sz w:val="18"/>
          <w:szCs w:val="18"/>
        </w:rPr>
        <w:t> </w:t>
      </w:r>
      <w:r w:rsidR="00DB2FBE">
        <w:rPr>
          <w:rFonts w:ascii="Arial" w:eastAsia="Arial" w:hAnsi="Arial" w:cs="Arial"/>
          <w:b/>
          <w:sz w:val="18"/>
          <w:szCs w:val="18"/>
        </w:rPr>
        <w:t>301</w:t>
      </w:r>
      <w:r w:rsidR="00842955" w:rsidRPr="00F844DE">
        <w:rPr>
          <w:rFonts w:ascii="Arial" w:eastAsia="Arial" w:hAnsi="Arial" w:cs="Arial"/>
          <w:b/>
          <w:sz w:val="18"/>
          <w:szCs w:val="18"/>
        </w:rPr>
        <w:t> </w:t>
      </w:r>
      <w:r w:rsidR="00DB2FBE">
        <w:rPr>
          <w:rFonts w:ascii="Arial" w:eastAsia="Arial" w:hAnsi="Arial" w:cs="Arial"/>
          <w:b/>
          <w:sz w:val="18"/>
          <w:szCs w:val="18"/>
        </w:rPr>
        <w:t>948</w:t>
      </w:r>
      <w:r w:rsidR="00842955" w:rsidRPr="00F844DE">
        <w:rPr>
          <w:rFonts w:ascii="Arial" w:eastAsia="Arial" w:hAnsi="Arial" w:cs="Arial"/>
          <w:b/>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04FE45E9"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3D17AEF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 obdržania kúpnej ceny za tovar</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v súlade s § 525 ods. 2 zák. č. 40/1964 Zb. Občiansky zákonník, v znení neskorších </w:t>
      </w:r>
      <w:r w:rsidRPr="00F844DE">
        <w:rPr>
          <w:rFonts w:ascii="Arial" w:eastAsia="Arial" w:hAnsi="Arial" w:cs="Arial"/>
          <w:sz w:val="18"/>
          <w:szCs w:val="18"/>
        </w:rPr>
        <w:lastRenderedPageBreak/>
        <w:t>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8"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A" w14:textId="77777777" w:rsidR="00261205" w:rsidRPr="00F844DE" w:rsidRDefault="005B407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sdt>
        <w:sdtPr>
          <w:rPr>
            <w:rFonts w:ascii="Arial" w:eastAsia="Arial" w:hAnsi="Arial" w:cs="Arial"/>
            <w:sz w:val="18"/>
            <w:szCs w:val="18"/>
          </w:rPr>
          <w:tag w:val="goog_rdk_151"/>
          <w:id w:val="-1404135566"/>
        </w:sdtPr>
        <w:sdtEndPr/>
        <w:sdtContent/>
      </w:sdt>
      <w:r w:rsidR="00B566FE" w:rsidRPr="00F844DE">
        <w:rPr>
          <w:rFonts w:ascii="Arial" w:eastAsia="Arial" w:hAnsi="Arial" w:cs="Arial"/>
          <w:sz w:val="18"/>
          <w:szCs w:val="18"/>
        </w:rPr>
        <w:t>Predávajúci je povinný strpieť výkon kontroly/auditu súvisiaceho s dodávaným tovarom kedykoľvek počas platnosti</w:t>
      </w:r>
      <w:r w:rsidR="00B566FE" w:rsidRPr="00F844DE">
        <w:rPr>
          <w:rFonts w:ascii="Arial" w:eastAsia="Arial" w:hAnsi="Arial" w:cs="Arial"/>
          <w:color w:val="000000"/>
          <w:sz w:val="18"/>
          <w:szCs w:val="18"/>
        </w:rPr>
        <w:t xml:space="preserve"> a účinnosti Zmluvy o nenávratnom finančnom príspevku, a to oprávnenými osobami na výkon tejto kontroly/auditu a poskytnúť im všetku potrebnú súčinnosť.</w:t>
      </w:r>
    </w:p>
    <w:p w14:paraId="0000010B" w14:textId="77777777" w:rsidR="00261205" w:rsidRPr="00F844DE" w:rsidRDefault="00B566FE">
      <w:pPr>
        <w:widowControl w:val="0"/>
        <w:spacing w:after="0" w:line="252" w:lineRule="auto"/>
        <w:ind w:firstLine="580"/>
        <w:jc w:val="both"/>
        <w:rPr>
          <w:rFonts w:ascii="Arial" w:eastAsia="Arial" w:hAnsi="Arial" w:cs="Arial"/>
          <w:sz w:val="18"/>
          <w:szCs w:val="18"/>
        </w:rPr>
      </w:pPr>
      <w:r w:rsidRPr="00F844DE">
        <w:rPr>
          <w:rFonts w:ascii="Arial" w:eastAsia="Arial" w:hAnsi="Arial" w:cs="Arial"/>
          <w:color w:val="000000"/>
          <w:sz w:val="18"/>
          <w:szCs w:val="18"/>
        </w:rPr>
        <w:t>Oprávnené osoby na výkon kontroly/auditu sú najmä:</w:t>
      </w:r>
    </w:p>
    <w:p w14:paraId="44D4637D" w14:textId="535D039F"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Poskytovateľ (uvedený v článku 1 tejto zmluvy) a ním poverené osoby, </w:t>
      </w:r>
    </w:p>
    <w:p w14:paraId="373E2050" w14:textId="5FE93859" w:rsidR="001B4677"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 xml:space="preserve">Útvar vnútorného auditu Riadiaceho orgánu alebo Sprostredkovateľského orgánu a nimi poverené </w:t>
      </w:r>
      <w:r w:rsidR="00E80836"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osoby</w:t>
      </w:r>
      <w:r w:rsidR="00B566FE" w:rsidRPr="00F844DE">
        <w:rPr>
          <w:rFonts w:ascii="Arial" w:eastAsia="Arial" w:hAnsi="Arial" w:cs="Arial"/>
          <w:color w:val="000000"/>
          <w:sz w:val="18"/>
          <w:szCs w:val="18"/>
        </w:rPr>
        <w:t>,</w:t>
      </w:r>
    </w:p>
    <w:p w14:paraId="0000010D" w14:textId="5792A7A7" w:rsidR="00261205"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Najvyšší kontrolný úrad SR, Certifikačný orgán a nimi poverené osoby</w:t>
      </w:r>
      <w:r w:rsidR="00B566FE" w:rsidRPr="00F844DE">
        <w:rPr>
          <w:rFonts w:ascii="Arial" w:eastAsia="Arial" w:hAnsi="Arial" w:cs="Arial"/>
          <w:color w:val="000000"/>
          <w:sz w:val="18"/>
          <w:szCs w:val="18"/>
        </w:rPr>
        <w:t>,</w:t>
      </w:r>
    </w:p>
    <w:p w14:paraId="0000010E" w14:textId="67B71E2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Orgán auditu, jeho spolupracujúce orgány (Úrad vládneho auditu) a osoby poverené na výkon kontroly/auditu</w:t>
      </w:r>
      <w:r w:rsidR="00B566FE" w:rsidRPr="00F844DE">
        <w:rPr>
          <w:rFonts w:ascii="Arial" w:eastAsia="Arial" w:hAnsi="Arial" w:cs="Arial"/>
          <w:color w:val="000000"/>
          <w:sz w:val="18"/>
          <w:szCs w:val="18"/>
        </w:rPr>
        <w:t>,</w:t>
      </w:r>
    </w:p>
    <w:p w14:paraId="4B92B0D2" w14:textId="6C6D9453"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Splnomocnení zástupcovia Európskej Komisie a Európskeho dvora audítorov, </w:t>
      </w:r>
    </w:p>
    <w:p w14:paraId="2D1A71CC" w14:textId="77777777" w:rsidR="00361EF4" w:rsidRPr="00F844DE" w:rsidRDefault="00361EF4" w:rsidP="00361EF4">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orgán zabezpečujúci ochranu finančných záujmov EÚ, </w:t>
      </w:r>
    </w:p>
    <w:p w14:paraId="00000113" w14:textId="00350DA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Osoby prizvané orgánmi uvedenými v písmenách a) až f) v súlade s príslušnými právnymi predpismi SR a právnymi aktmi EÚ</w:t>
      </w:r>
      <w:r w:rsidR="00B566FE" w:rsidRPr="00F844DE">
        <w:rPr>
          <w:rFonts w:ascii="Arial" w:eastAsia="Arial" w:hAnsi="Arial" w:cs="Arial"/>
          <w:color w:val="000000"/>
          <w:sz w:val="18"/>
          <w:szCs w:val="18"/>
        </w:rPr>
        <w:t>.</w:t>
      </w:r>
    </w:p>
    <w:p w14:paraId="64F45FB7" w14:textId="77777777" w:rsidR="00EA6631" w:rsidRPr="00F844DE" w:rsidRDefault="00EA6631" w:rsidP="00EA6631">
      <w:pPr>
        <w:numPr>
          <w:ilvl w:val="1"/>
          <w:numId w:val="19"/>
        </w:numPr>
        <w:tabs>
          <w:tab w:val="left" w:pos="10206"/>
        </w:tabs>
        <w:spacing w:after="0" w:line="240" w:lineRule="auto"/>
        <w:jc w:val="both"/>
        <w:rPr>
          <w:rFonts w:ascii="Arial" w:eastAsia="Arial" w:hAnsi="Arial" w:cs="Arial"/>
          <w:color w:val="000000"/>
          <w:sz w:val="18"/>
          <w:szCs w:val="18"/>
        </w:rPr>
      </w:pPr>
    </w:p>
    <w:p w14:paraId="08127ECE" w14:textId="7FE09B23" w:rsidR="00EA6631" w:rsidRPr="00F844DE"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77777777"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11.1.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11.4</w:t>
      </w:r>
      <w:r w:rsidRPr="00F844DE">
        <w:rPr>
          <w:rFonts w:ascii="Arial" w:eastAsia="Arial" w:hAnsi="Arial" w:cs="Arial"/>
          <w:sz w:val="18"/>
          <w:szCs w:val="18"/>
        </w:rPr>
        <w:tab/>
        <w:t>Nedeliteľnou súčasťou zmluvy sú prílohy:</w:t>
      </w:r>
    </w:p>
    <w:p w14:paraId="0000011D" w14:textId="77777777"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r w:rsidRPr="00F844DE">
        <w:rPr>
          <w:rFonts w:ascii="Arial" w:eastAsia="Arial" w:hAnsi="Arial" w:cs="Arial"/>
          <w:i/>
          <w:sz w:val="18"/>
          <w:szCs w:val="18"/>
          <w:vertAlign w:val="superscript"/>
        </w:rPr>
        <w:footnoteReference w:id="4"/>
      </w:r>
    </w:p>
    <w:p w14:paraId="0000011E" w14:textId="678C80F4"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r w:rsidRPr="00F844DE">
        <w:rPr>
          <w:rFonts w:ascii="Arial" w:eastAsia="Arial" w:hAnsi="Arial" w:cs="Arial"/>
          <w:i/>
          <w:sz w:val="18"/>
          <w:szCs w:val="18"/>
          <w:vertAlign w:val="superscript"/>
        </w:rPr>
        <w:footnoteReference w:id="5"/>
      </w:r>
    </w:p>
    <w:p w14:paraId="0000011F" w14:textId="77777777" w:rsidR="00261205" w:rsidRPr="00F844DE" w:rsidRDefault="00B566FE">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 č. 3 -  Zoznam známych  subdodávateľov</w:t>
      </w:r>
      <w:r w:rsidRPr="00F844DE">
        <w:rPr>
          <w:rFonts w:ascii="Arial" w:eastAsia="Arial" w:hAnsi="Arial" w:cs="Arial"/>
          <w:i/>
          <w:color w:val="000000"/>
          <w:sz w:val="18"/>
          <w:szCs w:val="18"/>
        </w:rPr>
        <w:t>,</w:t>
      </w:r>
    </w:p>
    <w:p w14:paraId="18F08EAF" w14:textId="77777777" w:rsidR="00361EF4" w:rsidRPr="00F844DE" w:rsidRDefault="00361EF4" w:rsidP="00361EF4">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 xml:space="preserve">Príloha č. 4 -  Lehoty dodania tovaru, inštalácie tovaru, zaškolenia zamestnancov kupujúceho a prebratia tovaru. </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11.5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2DEF5127" w:rsidR="00261205" w:rsidRPr="00F844DE" w:rsidRDefault="00B14E21">
      <w:pPr>
        <w:tabs>
          <w:tab w:val="left" w:pos="1418"/>
        </w:tabs>
        <w:spacing w:after="0" w:line="240" w:lineRule="auto"/>
        <w:rPr>
          <w:rFonts w:ascii="Arial" w:eastAsia="Arial" w:hAnsi="Arial" w:cs="Arial"/>
          <w:sz w:val="18"/>
          <w:szCs w:val="18"/>
        </w:rPr>
      </w:pPr>
      <w:r>
        <w:rPr>
          <w:rFonts w:ascii="Arial" w:hAnsi="Arial" w:cs="Arial"/>
          <w:b/>
          <w:sz w:val="18"/>
          <w:szCs w:val="18"/>
        </w:rPr>
        <w:t>Vranovská nemocnica</w:t>
      </w:r>
      <w:r w:rsidRPr="003D4D7B">
        <w:rPr>
          <w:rFonts w:ascii="Arial" w:hAnsi="Arial" w:cs="Arial"/>
          <w:b/>
          <w:sz w:val="18"/>
          <w:szCs w:val="18"/>
        </w:rPr>
        <w:t>, a.s.</w:t>
      </w: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77891C76" w14:textId="77777777" w:rsidR="008D3466" w:rsidRPr="00332169" w:rsidRDefault="008D3466" w:rsidP="008D3466">
      <w:pPr>
        <w:autoSpaceDE w:val="0"/>
        <w:autoSpaceDN w:val="0"/>
        <w:adjustRightInd w:val="0"/>
        <w:spacing w:after="0" w:line="240" w:lineRule="auto"/>
        <w:rPr>
          <w:rFonts w:ascii="Arial" w:hAnsi="Arial" w:cs="Arial"/>
          <w:sz w:val="18"/>
          <w:szCs w:val="18"/>
        </w:rPr>
      </w:pPr>
      <w:r w:rsidRPr="00EE40D1">
        <w:rPr>
          <w:rFonts w:ascii="Arial" w:hAnsi="Arial" w:cs="Arial"/>
          <w:sz w:val="18"/>
          <w:szCs w:val="18"/>
        </w:rPr>
        <w:t>MUDr. Radoslav Čuha, MBA, MPH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6215D06E" w14:textId="77777777" w:rsidR="008D3466" w:rsidRPr="00F844DE" w:rsidRDefault="008D3466" w:rsidP="008D3466">
      <w:pPr>
        <w:tabs>
          <w:tab w:val="left" w:pos="5103"/>
        </w:tabs>
        <w:spacing w:after="0" w:line="240" w:lineRule="auto"/>
        <w:rPr>
          <w:rFonts w:ascii="Arial" w:eastAsia="Arial" w:hAnsi="Arial" w:cs="Arial"/>
          <w:sz w:val="18"/>
          <w:szCs w:val="18"/>
        </w:rPr>
      </w:pPr>
      <w:r w:rsidRPr="00332169">
        <w:rPr>
          <w:rFonts w:ascii="Arial" w:hAnsi="Arial" w:cs="Arial"/>
          <w:sz w:val="18"/>
          <w:szCs w:val="18"/>
        </w:rPr>
        <w:t>predseda predstavenstva</w:t>
      </w:r>
      <w:r w:rsidRPr="00F844DE">
        <w:rPr>
          <w:rFonts w:ascii="Arial" w:eastAsia="Arial" w:hAnsi="Arial" w:cs="Arial"/>
          <w:sz w:val="18"/>
          <w:szCs w:val="18"/>
        </w:rPr>
        <w:tab/>
      </w:r>
    </w:p>
    <w:p w14:paraId="79E9E5A6" w14:textId="77777777" w:rsidR="008D3466" w:rsidRPr="00F844DE" w:rsidRDefault="008D3466" w:rsidP="008D3466">
      <w:pPr>
        <w:spacing w:after="0" w:line="240" w:lineRule="auto"/>
        <w:rPr>
          <w:rFonts w:ascii="Arial" w:eastAsia="Arial" w:hAnsi="Arial" w:cs="Arial"/>
          <w:sz w:val="18"/>
          <w:szCs w:val="18"/>
        </w:rPr>
      </w:pP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0E9CB754" w14:textId="77777777" w:rsidR="008D3466" w:rsidRPr="00F844DE" w:rsidRDefault="008D3466" w:rsidP="008D3466">
      <w:pPr>
        <w:spacing w:after="0" w:line="240" w:lineRule="auto"/>
        <w:rPr>
          <w:rFonts w:ascii="Arial" w:eastAsia="Arial" w:hAnsi="Arial" w:cs="Arial"/>
          <w:sz w:val="18"/>
          <w:szCs w:val="18"/>
        </w:rPr>
      </w:pPr>
      <w:r w:rsidRPr="00F844DE">
        <w:rPr>
          <w:rFonts w:ascii="Arial" w:eastAsia="Arial" w:hAnsi="Arial" w:cs="Arial"/>
          <w:sz w:val="18"/>
          <w:szCs w:val="18"/>
        </w:rPr>
        <w:t xml:space="preserve">........................................................ </w:t>
      </w:r>
    </w:p>
    <w:p w14:paraId="2D31BA0E" w14:textId="77777777" w:rsidR="008D3466" w:rsidRDefault="008D3466" w:rsidP="008D3466">
      <w:pPr>
        <w:spacing w:after="0" w:line="240" w:lineRule="auto"/>
        <w:rPr>
          <w:rFonts w:ascii="Arial" w:eastAsia="Arial" w:hAnsi="Arial" w:cs="Arial"/>
          <w:sz w:val="18"/>
          <w:szCs w:val="18"/>
        </w:rPr>
      </w:pPr>
      <w:r>
        <w:rPr>
          <w:rFonts w:ascii="Arial" w:eastAsia="Arial" w:hAnsi="Arial" w:cs="Arial"/>
          <w:sz w:val="18"/>
          <w:szCs w:val="18"/>
        </w:rPr>
        <w:t>Ing. Tomáš Valaška, FCCA, MPH</w:t>
      </w:r>
    </w:p>
    <w:p w14:paraId="0000013A" w14:textId="1E274110" w:rsidR="00261205" w:rsidRPr="00F844DE" w:rsidRDefault="008D3466">
      <w:pPr>
        <w:spacing w:after="200" w:line="240" w:lineRule="auto"/>
        <w:rPr>
          <w:rFonts w:ascii="Arial" w:eastAsia="Arial" w:hAnsi="Arial" w:cs="Arial"/>
          <w:sz w:val="18"/>
          <w:szCs w:val="18"/>
        </w:rPr>
        <w:sectPr w:rsidR="00261205" w:rsidRPr="00F844DE">
          <w:footerReference w:type="default" r:id="rId13"/>
          <w:pgSz w:w="11906" w:h="16838"/>
          <w:pgMar w:top="709" w:right="1418" w:bottom="709" w:left="1418" w:header="709" w:footer="709" w:gutter="0"/>
          <w:pgNumType w:start="1"/>
          <w:cols w:space="708"/>
        </w:sectPr>
      </w:pPr>
      <w:r>
        <w:rPr>
          <w:rFonts w:ascii="Arial" w:eastAsia="Arial" w:hAnsi="Arial" w:cs="Arial"/>
          <w:sz w:val="18"/>
          <w:szCs w:val="18"/>
        </w:rPr>
        <w:t>podpredseda  predstavenstva</w:t>
      </w: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F844DE"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F844DE" w:rsidRDefault="00261205">
            <w:pPr>
              <w:spacing w:after="0" w:line="240" w:lineRule="auto"/>
              <w:rPr>
                <w:rFonts w:ascii="Arial" w:eastAsia="Times New Roman" w:hAnsi="Arial" w:cs="Arial"/>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Pr="00F844DE" w:rsidRDefault="00261205">
            <w:pPr>
              <w:spacing w:after="0" w:line="240" w:lineRule="auto"/>
              <w:rPr>
                <w:rFonts w:ascii="Arial" w:eastAsia="Times New Roman" w:hAnsi="Arial" w:cs="Arial"/>
                <w:color w:val="000000"/>
              </w:rPr>
            </w:pPr>
          </w:p>
        </w:tc>
        <w:tc>
          <w:tcPr>
            <w:tcW w:w="1308" w:type="dxa"/>
            <w:tcBorders>
              <w:top w:val="nil"/>
              <w:left w:val="nil"/>
              <w:bottom w:val="nil"/>
              <w:right w:val="nil"/>
            </w:tcBorders>
            <w:shd w:val="clear" w:color="auto" w:fill="auto"/>
            <w:vAlign w:val="bottom"/>
          </w:tcPr>
          <w:p w14:paraId="0000014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F844DE" w:rsidRDefault="00261205">
            <w:pPr>
              <w:spacing w:after="0" w:line="240" w:lineRule="auto"/>
              <w:rPr>
                <w:rFonts w:ascii="Arial" w:eastAsia="Times New Roman" w:hAnsi="Arial" w:cs="Arial"/>
                <w:sz w:val="20"/>
                <w:szCs w:val="20"/>
              </w:rPr>
            </w:pPr>
          </w:p>
        </w:tc>
      </w:tr>
      <w:tr w:rsidR="00261205" w:rsidRPr="00F844DE"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F844DE" w:rsidRDefault="00261205">
            <w:pPr>
              <w:spacing w:after="0" w:line="240" w:lineRule="auto"/>
              <w:rPr>
                <w:rFonts w:ascii="Arial" w:eastAsia="Times New Roman" w:hAnsi="Arial" w:cs="Arial"/>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Pr="00F844DE" w:rsidRDefault="00B566FE">
            <w:pPr>
              <w:spacing w:after="0" w:line="240" w:lineRule="auto"/>
              <w:jc w:val="center"/>
              <w:rPr>
                <w:rFonts w:ascii="Arial" w:eastAsia="Times New Roman" w:hAnsi="Arial" w:cs="Arial"/>
                <w:b/>
                <w:color w:val="000000"/>
                <w:sz w:val="24"/>
                <w:szCs w:val="24"/>
              </w:rPr>
            </w:pPr>
            <w:r w:rsidRPr="00F844DE">
              <w:rPr>
                <w:rFonts w:ascii="Arial" w:eastAsia="Times New Roman" w:hAnsi="Arial" w:cs="Arial"/>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F844DE" w:rsidRDefault="00261205">
            <w:pPr>
              <w:spacing w:after="0" w:line="240" w:lineRule="auto"/>
              <w:jc w:val="center"/>
              <w:rPr>
                <w:rFonts w:ascii="Arial" w:eastAsia="Times New Roman" w:hAnsi="Arial" w:cs="Arial"/>
                <w:b/>
                <w:color w:val="000000"/>
                <w:sz w:val="24"/>
                <w:szCs w:val="24"/>
              </w:rPr>
            </w:pPr>
          </w:p>
        </w:tc>
      </w:tr>
      <w:tr w:rsidR="00261205" w:rsidRPr="00F844DE"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Podpis a meno osoby, ktorá overila a schválila subdodávateľa</w:t>
            </w:r>
          </w:p>
        </w:tc>
      </w:tr>
      <w:tr w:rsidR="00261205" w:rsidRPr="00F844DE"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C" w14:textId="77777777" w:rsidR="00261205" w:rsidRPr="00F844DE" w:rsidRDefault="00261205">
      <w:pPr>
        <w:rPr>
          <w:rFonts w:ascii="Arial" w:hAnsi="Arial" w:cs="Arial"/>
        </w:rPr>
        <w:sectPr w:rsidR="00261205" w:rsidRPr="00F844DE" w:rsidSect="007C6E70">
          <w:pgSz w:w="16838" w:h="11906" w:orient="landscape"/>
          <w:pgMar w:top="709" w:right="1418" w:bottom="709" w:left="1418" w:header="709" w:footer="709" w:gutter="0"/>
          <w:cols w:space="708"/>
          <w:docGrid w:linePitch="299"/>
        </w:sectPr>
      </w:pPr>
    </w:p>
    <w:p w14:paraId="000001CD" w14:textId="77777777" w:rsidR="00261205" w:rsidRPr="00F844DE" w:rsidRDefault="00261205">
      <w:pPr>
        <w:rPr>
          <w:rFonts w:ascii="Arial" w:hAnsi="Arial" w:cs="Arial"/>
        </w:rPr>
      </w:pPr>
    </w:p>
    <w:p w14:paraId="000001CE" w14:textId="77777777" w:rsidR="00261205" w:rsidRPr="00F844DE" w:rsidRDefault="00B566FE">
      <w:pPr>
        <w:rPr>
          <w:rFonts w:ascii="Arial" w:hAnsi="Arial" w:cs="Arial"/>
        </w:rPr>
      </w:pPr>
      <w:r w:rsidRPr="00F844DE">
        <w:rPr>
          <w:rFonts w:ascii="Arial" w:hAnsi="Arial" w:cs="Arial"/>
        </w:rPr>
        <w:t xml:space="preserve">Príloha č. 4 </w:t>
      </w:r>
    </w:p>
    <w:p w14:paraId="000001CF" w14:textId="77777777" w:rsidR="00261205" w:rsidRPr="00F844DE" w:rsidRDefault="00261205">
      <w:pPr>
        <w:rPr>
          <w:rFonts w:ascii="Arial" w:hAnsi="Arial" w:cs="Arial"/>
        </w:rPr>
      </w:pPr>
    </w:p>
    <w:p w14:paraId="51650BCB" w14:textId="77777777" w:rsidR="00361EF4" w:rsidRPr="00F844DE" w:rsidRDefault="00361EF4" w:rsidP="005F2773">
      <w:pPr>
        <w:spacing w:after="0" w:line="240" w:lineRule="auto"/>
        <w:jc w:val="center"/>
        <w:rPr>
          <w:rFonts w:ascii="Arial" w:eastAsia="Arial" w:hAnsi="Arial" w:cs="Arial"/>
          <w:color w:val="000000"/>
          <w:sz w:val="18"/>
          <w:szCs w:val="18"/>
        </w:rPr>
      </w:pPr>
      <w:r w:rsidRPr="00F844DE">
        <w:rPr>
          <w:rFonts w:ascii="Arial" w:hAnsi="Arial" w:cs="Arial"/>
          <w:b/>
          <w:sz w:val="28"/>
          <w:szCs w:val="28"/>
        </w:rPr>
        <w:t>Lehoty dodania tovaru</w:t>
      </w:r>
      <w:r w:rsidRPr="00F844DE">
        <w:rPr>
          <w:rFonts w:ascii="Arial" w:eastAsia="Arial" w:hAnsi="Arial" w:cs="Arial"/>
          <w:color w:val="000000"/>
          <w:sz w:val="18"/>
          <w:szCs w:val="18"/>
        </w:rPr>
        <w:t xml:space="preserve">, </w:t>
      </w:r>
    </w:p>
    <w:p w14:paraId="2C823959"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inštalácie tovaru, </w:t>
      </w:r>
    </w:p>
    <w:p w14:paraId="1ADED391"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zaškolenia zamestnancov kupujúceho </w:t>
      </w:r>
    </w:p>
    <w:p w14:paraId="7167190C" w14:textId="200038D4" w:rsidR="00361EF4" w:rsidRPr="00F844DE" w:rsidRDefault="00361EF4" w:rsidP="00361EF4">
      <w:pPr>
        <w:spacing w:after="0" w:line="240" w:lineRule="auto"/>
        <w:jc w:val="center"/>
        <w:rPr>
          <w:rFonts w:ascii="Arial" w:hAnsi="Arial" w:cs="Arial"/>
          <w:b/>
          <w:sz w:val="28"/>
          <w:szCs w:val="28"/>
        </w:rPr>
      </w:pPr>
      <w:r w:rsidRPr="00F844DE">
        <w:rPr>
          <w:rFonts w:ascii="Arial" w:hAnsi="Arial" w:cs="Arial"/>
          <w:b/>
          <w:sz w:val="28"/>
          <w:szCs w:val="28"/>
        </w:rPr>
        <w:t>a prebratia tovaru</w:t>
      </w:r>
    </w:p>
    <w:p w14:paraId="4390D67C" w14:textId="77777777" w:rsidR="00361EF4" w:rsidRPr="00F844DE" w:rsidRDefault="00361EF4" w:rsidP="00361EF4">
      <w:pPr>
        <w:spacing w:after="0" w:line="240" w:lineRule="auto"/>
        <w:jc w:val="center"/>
        <w:rPr>
          <w:rFonts w:ascii="Arial" w:hAnsi="Arial" w:cs="Arial"/>
          <w:b/>
          <w:sz w:val="28"/>
          <w:szCs w:val="28"/>
        </w:rPr>
      </w:pP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DA4270"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F844DE"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 </w:t>
            </w:r>
            <w:r w:rsidRPr="00F844DE">
              <w:rPr>
                <w:rFonts w:ascii="Arial" w:hAnsi="Arial" w:cs="Arial"/>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DA4270"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Maximálna lehota dodania počítaná v kalendárnych dňoch odo dňa doručenia záväznej objednávky</w:t>
            </w:r>
          </w:p>
        </w:tc>
      </w:tr>
      <w:tr w:rsidR="00261205" w:rsidRPr="00DA4270" w14:paraId="09F80ACD" w14:textId="77777777" w:rsidTr="003B267A">
        <w:trPr>
          <w:trHeight w:val="300"/>
          <w:jc w:val="center"/>
        </w:trPr>
        <w:tc>
          <w:tcPr>
            <w:tcW w:w="4962" w:type="dxa"/>
            <w:tcBorders>
              <w:top w:val="nil"/>
              <w:left w:val="single" w:sz="8" w:space="0" w:color="000000"/>
              <w:bottom w:val="single" w:sz="4" w:space="0" w:color="auto"/>
              <w:right w:val="single" w:sz="4" w:space="0" w:color="000000"/>
            </w:tcBorders>
            <w:shd w:val="clear" w:color="auto" w:fill="auto"/>
            <w:vAlign w:val="bottom"/>
          </w:tcPr>
          <w:p w14:paraId="000001D5" w14:textId="6808B899" w:rsidR="00261205" w:rsidRPr="00DA4270" w:rsidRDefault="003B267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Časť č.</w:t>
            </w:r>
            <w:r w:rsidR="003C392A">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1 </w:t>
            </w:r>
            <w:r w:rsidR="00B14E21">
              <w:rPr>
                <w:rFonts w:ascii="Arial" w:eastAsia="Times New Roman" w:hAnsi="Arial" w:cs="Arial"/>
                <w:color w:val="000000"/>
                <w:sz w:val="24"/>
                <w:szCs w:val="24"/>
              </w:rPr>
              <w:t>Odsávačky</w:t>
            </w:r>
          </w:p>
        </w:tc>
        <w:tc>
          <w:tcPr>
            <w:tcW w:w="3969" w:type="dxa"/>
            <w:tcBorders>
              <w:top w:val="nil"/>
              <w:left w:val="nil"/>
              <w:bottom w:val="single" w:sz="4" w:space="0" w:color="auto"/>
              <w:right w:val="single" w:sz="8" w:space="0" w:color="000000"/>
            </w:tcBorders>
            <w:shd w:val="clear" w:color="auto" w:fill="auto"/>
            <w:vAlign w:val="bottom"/>
          </w:tcPr>
          <w:p w14:paraId="000001D6" w14:textId="36707A47" w:rsidR="00261205"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261205" w:rsidRPr="00DA4270" w14:paraId="1DE12C68"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000001D7" w14:textId="7811D5D8" w:rsidR="00261205"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 xml:space="preserve">Časť č. 2 </w:t>
            </w:r>
            <w:r w:rsidR="00B14E21">
              <w:rPr>
                <w:rFonts w:ascii="Arial" w:eastAsia="Times New Roman" w:hAnsi="Arial" w:cs="Arial"/>
                <w:color w:val="000000"/>
              </w:rPr>
              <w:t>Elektrokardiograf</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00001D8" w14:textId="3B8C6352" w:rsidR="00261205"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3B267A" w:rsidRPr="00DA4270" w14:paraId="03E4177C"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12244499" w14:textId="64518CED" w:rsidR="003B267A"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 xml:space="preserve">Časť č. 3 </w:t>
            </w:r>
            <w:r w:rsidR="00B14E21">
              <w:rPr>
                <w:rFonts w:ascii="Arial" w:eastAsia="Times New Roman" w:hAnsi="Arial" w:cs="Arial"/>
                <w:color w:val="000000"/>
              </w:rPr>
              <w:t>Monitory vitálnych funkcií</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1468647F" w14:textId="74E05523" w:rsidR="003B267A" w:rsidRPr="00DA4270" w:rsidRDefault="00B14E21">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r>
      <w:tr w:rsidR="00B14E21" w:rsidRPr="00DA4270" w14:paraId="74CF714E"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45F2A56D" w14:textId="40ABDAFA" w:rsidR="00B14E21" w:rsidRDefault="00B14E21">
            <w:pPr>
              <w:spacing w:after="0" w:line="240" w:lineRule="auto"/>
              <w:rPr>
                <w:rFonts w:ascii="Arial" w:eastAsia="Times New Roman" w:hAnsi="Arial" w:cs="Arial"/>
                <w:color w:val="000000"/>
              </w:rPr>
            </w:pPr>
            <w:r>
              <w:rPr>
                <w:rFonts w:ascii="Arial" w:eastAsia="Times New Roman" w:hAnsi="Arial" w:cs="Arial"/>
                <w:color w:val="000000"/>
              </w:rPr>
              <w:t>Časť č. 4 Hemodialyzačný prístroj</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08C125AF" w14:textId="01A92DED" w:rsidR="00B14E21" w:rsidRDefault="00B14E21">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r w:rsidR="003B267A" w:rsidRPr="00DA4270" w14:paraId="1E9D2688" w14:textId="77777777" w:rsidTr="003B267A">
        <w:trPr>
          <w:trHeight w:val="300"/>
          <w:jc w:val="center"/>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2A8816F5" w14:textId="6FDA9AE0" w:rsidR="003B267A" w:rsidRPr="00DA4270" w:rsidRDefault="003B267A">
            <w:pPr>
              <w:spacing w:after="0" w:line="240" w:lineRule="auto"/>
              <w:rPr>
                <w:rFonts w:ascii="Arial" w:eastAsia="Times New Roman" w:hAnsi="Arial" w:cs="Arial"/>
                <w:color w:val="000000"/>
              </w:rPr>
            </w:pPr>
            <w:r>
              <w:rPr>
                <w:rFonts w:ascii="Arial" w:eastAsia="Times New Roman" w:hAnsi="Arial" w:cs="Arial"/>
                <w:color w:val="000000"/>
              </w:rPr>
              <w:t xml:space="preserve">Časť č. </w:t>
            </w:r>
            <w:r w:rsidR="00B14E21">
              <w:rPr>
                <w:rFonts w:ascii="Arial" w:eastAsia="Times New Roman" w:hAnsi="Arial" w:cs="Arial"/>
                <w:color w:val="000000"/>
              </w:rPr>
              <w:t>5</w:t>
            </w:r>
            <w:r>
              <w:rPr>
                <w:rFonts w:ascii="Arial" w:eastAsia="Times New Roman" w:hAnsi="Arial" w:cs="Arial"/>
                <w:color w:val="000000"/>
              </w:rPr>
              <w:t xml:space="preserve"> Infúzne pumpy, lineárne dávkovače a dokovacia stanica</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41E58E9E" w14:textId="45160F45" w:rsidR="003B267A" w:rsidRPr="00DA4270" w:rsidRDefault="003B267A">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r>
    </w:tbl>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DC" w14:textId="77777777" w:rsidR="00261205" w:rsidRPr="00DA4270" w:rsidRDefault="00261205">
      <w:pPr>
        <w:rPr>
          <w:rFonts w:ascii="Arial" w:hAnsi="Arial" w:cs="Arial"/>
        </w:rPr>
      </w:pPr>
    </w:p>
    <w:p w14:paraId="000001DD" w14:textId="77777777" w:rsidR="00261205" w:rsidRPr="00DA4270" w:rsidRDefault="00261205">
      <w:pPr>
        <w:rPr>
          <w:rFonts w:ascii="Arial" w:hAnsi="Arial" w:cs="Arial"/>
        </w:rPr>
      </w:pPr>
    </w:p>
    <w:p w14:paraId="000001DE" w14:textId="77777777" w:rsidR="00261205" w:rsidRPr="00DA4270" w:rsidRDefault="00261205">
      <w:pPr>
        <w:rPr>
          <w:rFonts w:ascii="Arial" w:hAnsi="Arial" w:cs="Arial"/>
        </w:rPr>
      </w:pPr>
    </w:p>
    <w:p w14:paraId="000001DF" w14:textId="77777777" w:rsidR="00261205" w:rsidRPr="00DA4270" w:rsidRDefault="00261205">
      <w:pPr>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CCEE9" w14:textId="77777777" w:rsidR="005B407E" w:rsidRDefault="005B407E">
      <w:pPr>
        <w:spacing w:after="0" w:line="240" w:lineRule="auto"/>
      </w:pPr>
      <w:r>
        <w:separator/>
      </w:r>
    </w:p>
  </w:endnote>
  <w:endnote w:type="continuationSeparator" w:id="0">
    <w:p w14:paraId="0C8CAEB5" w14:textId="77777777" w:rsidR="005B407E" w:rsidRDefault="005B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41D2B">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B3936" w14:textId="77777777" w:rsidR="005B407E" w:rsidRDefault="005B407E">
      <w:pPr>
        <w:spacing w:after="0" w:line="240" w:lineRule="auto"/>
      </w:pPr>
      <w:r>
        <w:separator/>
      </w:r>
    </w:p>
  </w:footnote>
  <w:footnote w:type="continuationSeparator" w:id="0">
    <w:p w14:paraId="574C3853" w14:textId="77777777" w:rsidR="005B407E" w:rsidRDefault="005B407E">
      <w:pPr>
        <w:spacing w:after="0" w:line="240" w:lineRule="auto"/>
      </w:pPr>
      <w:r>
        <w:continuationSeparator/>
      </w:r>
    </w:p>
  </w:footnote>
  <w:footnote w:id="1">
    <w:p w14:paraId="000001E4"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9" w14:textId="0E428D50"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r>
        <w:rPr>
          <w:rFonts w:ascii="Arial" w:eastAsia="Arial" w:hAnsi="Arial" w:cs="Arial"/>
          <w:color w:val="000000"/>
          <w:sz w:val="16"/>
          <w:szCs w:val="16"/>
        </w:rPr>
        <w:t xml:space="preserve"> pre príslušnú časť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0"/>
  </w:num>
  <w:num w:numId="26">
    <w:abstractNumId w:val="27"/>
  </w:num>
  <w:num w:numId="27">
    <w:abstractNumId w:val="10"/>
  </w:num>
  <w:num w:numId="28">
    <w:abstractNumId w:val="28"/>
  </w:num>
  <w:num w:numId="29">
    <w:abstractNumId w:val="20"/>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12C0A"/>
    <w:rsid w:val="0002365E"/>
    <w:rsid w:val="000273E2"/>
    <w:rsid w:val="000276B5"/>
    <w:rsid w:val="0003625D"/>
    <w:rsid w:val="00041BE2"/>
    <w:rsid w:val="0005128E"/>
    <w:rsid w:val="00052EE6"/>
    <w:rsid w:val="000622B9"/>
    <w:rsid w:val="00067A09"/>
    <w:rsid w:val="00071498"/>
    <w:rsid w:val="00087502"/>
    <w:rsid w:val="0009610A"/>
    <w:rsid w:val="000B7F32"/>
    <w:rsid w:val="000E1E8A"/>
    <w:rsid w:val="000F5D65"/>
    <w:rsid w:val="00101E28"/>
    <w:rsid w:val="00103EE9"/>
    <w:rsid w:val="0012764B"/>
    <w:rsid w:val="00185E92"/>
    <w:rsid w:val="00190EB5"/>
    <w:rsid w:val="00191324"/>
    <w:rsid w:val="001917CC"/>
    <w:rsid w:val="0019614C"/>
    <w:rsid w:val="001B0670"/>
    <w:rsid w:val="001B1EA4"/>
    <w:rsid w:val="001B4677"/>
    <w:rsid w:val="001C0668"/>
    <w:rsid w:val="001D03F1"/>
    <w:rsid w:val="0020055D"/>
    <w:rsid w:val="00210A9E"/>
    <w:rsid w:val="0021343D"/>
    <w:rsid w:val="00220C95"/>
    <w:rsid w:val="0022417B"/>
    <w:rsid w:val="00226D13"/>
    <w:rsid w:val="0025345C"/>
    <w:rsid w:val="00255EE6"/>
    <w:rsid w:val="00261205"/>
    <w:rsid w:val="0027173F"/>
    <w:rsid w:val="002738BD"/>
    <w:rsid w:val="00280AE2"/>
    <w:rsid w:val="00281414"/>
    <w:rsid w:val="002854FC"/>
    <w:rsid w:val="002905B8"/>
    <w:rsid w:val="002C6272"/>
    <w:rsid w:val="002D1900"/>
    <w:rsid w:val="002D3DF1"/>
    <w:rsid w:val="002D7CFC"/>
    <w:rsid w:val="002E030C"/>
    <w:rsid w:val="002E0D53"/>
    <w:rsid w:val="002E274E"/>
    <w:rsid w:val="002E3422"/>
    <w:rsid w:val="002E59E1"/>
    <w:rsid w:val="00305076"/>
    <w:rsid w:val="003337E5"/>
    <w:rsid w:val="00337BAA"/>
    <w:rsid w:val="00341737"/>
    <w:rsid w:val="003427BB"/>
    <w:rsid w:val="00344B97"/>
    <w:rsid w:val="00350344"/>
    <w:rsid w:val="00361EF4"/>
    <w:rsid w:val="00363218"/>
    <w:rsid w:val="003722B9"/>
    <w:rsid w:val="00392B80"/>
    <w:rsid w:val="003941A5"/>
    <w:rsid w:val="003A0ED7"/>
    <w:rsid w:val="003B0F6E"/>
    <w:rsid w:val="003B267A"/>
    <w:rsid w:val="003B4E53"/>
    <w:rsid w:val="003B5BD0"/>
    <w:rsid w:val="003C392A"/>
    <w:rsid w:val="003C4D2D"/>
    <w:rsid w:val="003D5B0E"/>
    <w:rsid w:val="003E0DDF"/>
    <w:rsid w:val="003F0933"/>
    <w:rsid w:val="00404C8E"/>
    <w:rsid w:val="0042020C"/>
    <w:rsid w:val="00420623"/>
    <w:rsid w:val="00442C17"/>
    <w:rsid w:val="00457645"/>
    <w:rsid w:val="00470058"/>
    <w:rsid w:val="00483DE3"/>
    <w:rsid w:val="00494865"/>
    <w:rsid w:val="00497581"/>
    <w:rsid w:val="004A269C"/>
    <w:rsid w:val="004A31C5"/>
    <w:rsid w:val="004B1FD5"/>
    <w:rsid w:val="004B5C62"/>
    <w:rsid w:val="004C20E4"/>
    <w:rsid w:val="004C3FE1"/>
    <w:rsid w:val="004C7876"/>
    <w:rsid w:val="004D4035"/>
    <w:rsid w:val="004D7947"/>
    <w:rsid w:val="004E3A0F"/>
    <w:rsid w:val="004F38A9"/>
    <w:rsid w:val="004F38F3"/>
    <w:rsid w:val="004F7B94"/>
    <w:rsid w:val="00500502"/>
    <w:rsid w:val="005028C4"/>
    <w:rsid w:val="00511625"/>
    <w:rsid w:val="00516AAD"/>
    <w:rsid w:val="005239CE"/>
    <w:rsid w:val="0053309B"/>
    <w:rsid w:val="00535F73"/>
    <w:rsid w:val="00542986"/>
    <w:rsid w:val="00570A08"/>
    <w:rsid w:val="00575F44"/>
    <w:rsid w:val="00584003"/>
    <w:rsid w:val="005B407E"/>
    <w:rsid w:val="005B5764"/>
    <w:rsid w:val="005D279D"/>
    <w:rsid w:val="005E4241"/>
    <w:rsid w:val="005F7D78"/>
    <w:rsid w:val="00607E32"/>
    <w:rsid w:val="006128FC"/>
    <w:rsid w:val="00620CBA"/>
    <w:rsid w:val="00620DE7"/>
    <w:rsid w:val="00631644"/>
    <w:rsid w:val="006430C5"/>
    <w:rsid w:val="006461A0"/>
    <w:rsid w:val="00652D49"/>
    <w:rsid w:val="0065578C"/>
    <w:rsid w:val="006662CE"/>
    <w:rsid w:val="00675560"/>
    <w:rsid w:val="00687A59"/>
    <w:rsid w:val="0069786A"/>
    <w:rsid w:val="006B0672"/>
    <w:rsid w:val="006B1270"/>
    <w:rsid w:val="006B4507"/>
    <w:rsid w:val="006B497E"/>
    <w:rsid w:val="006C631B"/>
    <w:rsid w:val="006D607A"/>
    <w:rsid w:val="006F55C7"/>
    <w:rsid w:val="00701C8C"/>
    <w:rsid w:val="0071632B"/>
    <w:rsid w:val="00724E85"/>
    <w:rsid w:val="00732217"/>
    <w:rsid w:val="007347DE"/>
    <w:rsid w:val="007437B8"/>
    <w:rsid w:val="007439D9"/>
    <w:rsid w:val="007445D6"/>
    <w:rsid w:val="007627B8"/>
    <w:rsid w:val="00782F30"/>
    <w:rsid w:val="007A7CB5"/>
    <w:rsid w:val="007B2A7D"/>
    <w:rsid w:val="007B74BB"/>
    <w:rsid w:val="007C3577"/>
    <w:rsid w:val="007C6E70"/>
    <w:rsid w:val="007D156F"/>
    <w:rsid w:val="007E23D2"/>
    <w:rsid w:val="00823919"/>
    <w:rsid w:val="00826CEE"/>
    <w:rsid w:val="00842955"/>
    <w:rsid w:val="00851A07"/>
    <w:rsid w:val="008536F9"/>
    <w:rsid w:val="008613DF"/>
    <w:rsid w:val="0086495E"/>
    <w:rsid w:val="00865F9D"/>
    <w:rsid w:val="0087058D"/>
    <w:rsid w:val="00883979"/>
    <w:rsid w:val="008A44D5"/>
    <w:rsid w:val="008A57DE"/>
    <w:rsid w:val="008B2FB3"/>
    <w:rsid w:val="008C585B"/>
    <w:rsid w:val="008C6FB2"/>
    <w:rsid w:val="008D3466"/>
    <w:rsid w:val="008E538F"/>
    <w:rsid w:val="008F19EC"/>
    <w:rsid w:val="008F3B82"/>
    <w:rsid w:val="00901B10"/>
    <w:rsid w:val="0090319B"/>
    <w:rsid w:val="00933E4A"/>
    <w:rsid w:val="00933EA3"/>
    <w:rsid w:val="00947AC2"/>
    <w:rsid w:val="00947AC7"/>
    <w:rsid w:val="0095665D"/>
    <w:rsid w:val="00966CF5"/>
    <w:rsid w:val="00977A88"/>
    <w:rsid w:val="009A40B7"/>
    <w:rsid w:val="009C31AE"/>
    <w:rsid w:val="009C3FB3"/>
    <w:rsid w:val="009C4147"/>
    <w:rsid w:val="009E1540"/>
    <w:rsid w:val="009E34D3"/>
    <w:rsid w:val="009F4631"/>
    <w:rsid w:val="00A0746A"/>
    <w:rsid w:val="00A20F4E"/>
    <w:rsid w:val="00A25A95"/>
    <w:rsid w:val="00A31A0B"/>
    <w:rsid w:val="00A37B28"/>
    <w:rsid w:val="00A477AB"/>
    <w:rsid w:val="00A92658"/>
    <w:rsid w:val="00AB7AFB"/>
    <w:rsid w:val="00AC49E0"/>
    <w:rsid w:val="00AC5333"/>
    <w:rsid w:val="00AE13F2"/>
    <w:rsid w:val="00AE25AD"/>
    <w:rsid w:val="00AF5F4A"/>
    <w:rsid w:val="00B14613"/>
    <w:rsid w:val="00B14E21"/>
    <w:rsid w:val="00B31815"/>
    <w:rsid w:val="00B43714"/>
    <w:rsid w:val="00B520A8"/>
    <w:rsid w:val="00B55907"/>
    <w:rsid w:val="00B566FE"/>
    <w:rsid w:val="00B64720"/>
    <w:rsid w:val="00B72634"/>
    <w:rsid w:val="00B769F3"/>
    <w:rsid w:val="00B8280E"/>
    <w:rsid w:val="00B93C3B"/>
    <w:rsid w:val="00BA352B"/>
    <w:rsid w:val="00BB0028"/>
    <w:rsid w:val="00BC5384"/>
    <w:rsid w:val="00BC6ADB"/>
    <w:rsid w:val="00BC75C2"/>
    <w:rsid w:val="00BD27F6"/>
    <w:rsid w:val="00BF62E7"/>
    <w:rsid w:val="00C024A8"/>
    <w:rsid w:val="00C04220"/>
    <w:rsid w:val="00C112E9"/>
    <w:rsid w:val="00C1359F"/>
    <w:rsid w:val="00C275FF"/>
    <w:rsid w:val="00C30238"/>
    <w:rsid w:val="00C41D2B"/>
    <w:rsid w:val="00C56A25"/>
    <w:rsid w:val="00C61D7D"/>
    <w:rsid w:val="00C7072E"/>
    <w:rsid w:val="00C77124"/>
    <w:rsid w:val="00C86438"/>
    <w:rsid w:val="00CA243A"/>
    <w:rsid w:val="00CA40EA"/>
    <w:rsid w:val="00CA4F12"/>
    <w:rsid w:val="00CC6113"/>
    <w:rsid w:val="00D1341D"/>
    <w:rsid w:val="00D13739"/>
    <w:rsid w:val="00D2418D"/>
    <w:rsid w:val="00D26556"/>
    <w:rsid w:val="00D3313C"/>
    <w:rsid w:val="00D37CFC"/>
    <w:rsid w:val="00D4567A"/>
    <w:rsid w:val="00D60C56"/>
    <w:rsid w:val="00D9053E"/>
    <w:rsid w:val="00D929D9"/>
    <w:rsid w:val="00DA4270"/>
    <w:rsid w:val="00DB07E8"/>
    <w:rsid w:val="00DB2FBE"/>
    <w:rsid w:val="00E02653"/>
    <w:rsid w:val="00E02719"/>
    <w:rsid w:val="00E11CD5"/>
    <w:rsid w:val="00E14DC3"/>
    <w:rsid w:val="00E262F1"/>
    <w:rsid w:val="00E3435A"/>
    <w:rsid w:val="00E37AF3"/>
    <w:rsid w:val="00E617A2"/>
    <w:rsid w:val="00E61A0B"/>
    <w:rsid w:val="00E63043"/>
    <w:rsid w:val="00E7540F"/>
    <w:rsid w:val="00E80836"/>
    <w:rsid w:val="00E85C32"/>
    <w:rsid w:val="00EA6631"/>
    <w:rsid w:val="00EB7A1C"/>
    <w:rsid w:val="00EE0928"/>
    <w:rsid w:val="00F04BCC"/>
    <w:rsid w:val="00F05069"/>
    <w:rsid w:val="00F144CB"/>
    <w:rsid w:val="00F2452C"/>
    <w:rsid w:val="00F46519"/>
    <w:rsid w:val="00F64B19"/>
    <w:rsid w:val="00F82067"/>
    <w:rsid w:val="00F844DE"/>
    <w:rsid w:val="00F86624"/>
    <w:rsid w:val="00F9396D"/>
    <w:rsid w:val="00FA6131"/>
    <w:rsid w:val="00FC75CE"/>
    <w:rsid w:val="00FE1077"/>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UnresolvedMention">
    <w:name w:val="Unresolved Mention"/>
    <w:basedOn w:val="Predvolenpsmoodseku"/>
    <w:uiPriority w:val="99"/>
    <w:semiHidden/>
    <w:unhideWhenUsed/>
    <w:rsid w:val="00DB2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ia.vt@svetzdra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2.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D1C032-7DA9-4CFF-9C18-E7E1F121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7827</Words>
  <Characters>44616</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ZV</cp:lastModifiedBy>
  <cp:revision>2</cp:revision>
  <dcterms:created xsi:type="dcterms:W3CDTF">2021-09-03T07:49:00Z</dcterms:created>
  <dcterms:modified xsi:type="dcterms:W3CDTF">2021-09-03T07:49:00Z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