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DA34"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4116DF92"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258BC659"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7E4503CB" w14:textId="10FC4C37"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356D92">
        <w:rPr>
          <w:rFonts w:asciiTheme="minorHAnsi" w:hAnsiTheme="minorHAnsi"/>
          <w:b w:val="0"/>
          <w:bCs w:val="0"/>
          <w:sz w:val="22"/>
          <w:szCs w:val="22"/>
        </w:rPr>
        <w:t>2</w:t>
      </w:r>
      <w:r w:rsidR="00A474EA">
        <w:rPr>
          <w:rFonts w:asciiTheme="minorHAnsi" w:hAnsiTheme="minorHAnsi"/>
          <w:b w:val="0"/>
          <w:bCs w:val="0"/>
          <w:sz w:val="22"/>
          <w:szCs w:val="22"/>
        </w:rPr>
        <w:t>1</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58638A">
        <w:rPr>
          <w:rFonts w:asciiTheme="minorHAnsi" w:hAnsiTheme="minorHAnsi"/>
          <w:sz w:val="22"/>
          <w:szCs w:val="22"/>
        </w:rPr>
        <w:pict w14:anchorId="3F71B83D">
          <v:rect id="_x0000_i1025" style="width:453.6pt;height:1.5pt" o:hralign="center" o:hrstd="t" o:hrnoshade="t" o:hr="t" fillcolor="black [3213]" stroked="f"/>
        </w:pict>
      </w:r>
    </w:p>
    <w:p w14:paraId="38AF7D2E"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3F62200F"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14:paraId="3274AAD4" w14:textId="77777777" w:rsidR="005514B6" w:rsidRPr="00FA736B" w:rsidRDefault="005514B6" w:rsidP="005514B6">
      <w:pPr>
        <w:spacing w:before="120"/>
        <w:contextualSpacing/>
        <w:rPr>
          <w:rFonts w:asciiTheme="minorHAnsi" w:hAnsiTheme="minorHAnsi"/>
          <w:iCs/>
          <w:sz w:val="22"/>
          <w:szCs w:val="22"/>
        </w:rPr>
      </w:pPr>
    </w:p>
    <w:p w14:paraId="40CA5684"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14:paraId="2D65D514"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14:paraId="36AC32EA" w14:textId="77777777" w:rsidR="005514B6" w:rsidRPr="00FA736B" w:rsidRDefault="005514B6" w:rsidP="005514B6">
      <w:pPr>
        <w:spacing w:before="120"/>
        <w:contextualSpacing/>
        <w:rPr>
          <w:rFonts w:asciiTheme="minorHAnsi" w:hAnsiTheme="minorHAnsi"/>
          <w:iCs/>
          <w:sz w:val="22"/>
          <w:szCs w:val="22"/>
        </w:rPr>
      </w:pPr>
    </w:p>
    <w:p w14:paraId="0729FBE6" w14:textId="5E0DA478"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0058638A">
        <w:rPr>
          <w:rFonts w:asciiTheme="minorHAnsi" w:hAnsiTheme="minorHAnsi"/>
          <w:iCs/>
          <w:sz w:val="22"/>
          <w:szCs w:val="22"/>
        </w:rPr>
        <w:tab/>
      </w:r>
      <w:r w:rsidR="0058638A">
        <w:rPr>
          <w:rFonts w:asciiTheme="minorHAnsi" w:hAnsiTheme="minorHAnsi"/>
          <w:iCs/>
          <w:sz w:val="22"/>
          <w:szCs w:val="22"/>
        </w:rPr>
        <w:tab/>
      </w:r>
      <w:r w:rsidRPr="00FA736B">
        <w:rPr>
          <w:rFonts w:asciiTheme="minorHAnsi" w:hAnsiTheme="minorHAnsi"/>
          <w:b/>
          <w:iCs/>
          <w:sz w:val="22"/>
          <w:szCs w:val="22"/>
        </w:rPr>
        <w:t>Ing. Miloš Havránek, generální ředitel</w:t>
      </w:r>
    </w:p>
    <w:p w14:paraId="70B16591" w14:textId="4C6B7F3D"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58638A">
        <w:rPr>
          <w:rFonts w:asciiTheme="minorHAnsi" w:hAnsiTheme="minorHAnsi"/>
          <w:b/>
          <w:iCs/>
          <w:sz w:val="22"/>
          <w:szCs w:val="22"/>
        </w:rPr>
        <w:tab/>
      </w:r>
      <w:r w:rsidRPr="00E42F38">
        <w:rPr>
          <w:rFonts w:asciiTheme="minorHAnsi" w:hAnsiTheme="minorHAnsi"/>
          <w:iCs/>
          <w:sz w:val="22"/>
          <w:szCs w:val="22"/>
        </w:rPr>
        <w:t>tel. 543174100</w:t>
      </w:r>
    </w:p>
    <w:p w14:paraId="609262A9" w14:textId="11A5DBB3"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58638A">
        <w:rPr>
          <w:rFonts w:asciiTheme="minorHAnsi" w:hAnsiTheme="minorHAnsi"/>
          <w:b/>
          <w:iCs/>
          <w:sz w:val="22"/>
          <w:szCs w:val="22"/>
        </w:rPr>
        <w:tab/>
      </w:r>
      <w:r w:rsidR="0058638A">
        <w:rPr>
          <w:rFonts w:asciiTheme="minorHAnsi" w:hAnsiTheme="minorHAnsi"/>
          <w:b/>
          <w:iCs/>
          <w:sz w:val="22"/>
          <w:szCs w:val="22"/>
        </w:rPr>
        <w:tab/>
        <w:t>I</w:t>
      </w:r>
      <w:r w:rsidRPr="00FA736B">
        <w:rPr>
          <w:rFonts w:asciiTheme="minorHAnsi" w:hAnsiTheme="minorHAnsi"/>
          <w:b/>
          <w:iCs/>
          <w:sz w:val="22"/>
          <w:szCs w:val="22"/>
        </w:rPr>
        <w:t xml:space="preserve">ng. Marcela </w:t>
      </w:r>
      <w:proofErr w:type="spellStart"/>
      <w:r w:rsidRPr="00FA736B">
        <w:rPr>
          <w:rFonts w:asciiTheme="minorHAnsi" w:hAnsiTheme="minorHAnsi"/>
          <w:b/>
          <w:iCs/>
          <w:sz w:val="22"/>
          <w:szCs w:val="22"/>
        </w:rPr>
        <w:t>Schwendtová</w:t>
      </w:r>
      <w:proofErr w:type="spellEnd"/>
    </w:p>
    <w:p w14:paraId="6ADFD851" w14:textId="22EA228B"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58638A">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14:paraId="287A7CFC" w14:textId="0B3BF109"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58638A">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14:paraId="7E199633" w14:textId="159AA523"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58638A">
        <w:rPr>
          <w:rFonts w:asciiTheme="minorHAnsi" w:hAnsiTheme="minorHAnsi"/>
          <w:iCs/>
          <w:sz w:val="22"/>
          <w:szCs w:val="22"/>
        </w:rPr>
        <w:tab/>
      </w:r>
      <w:r w:rsidRPr="00FA736B">
        <w:rPr>
          <w:rFonts w:asciiTheme="minorHAnsi" w:hAnsiTheme="minorHAnsi"/>
          <w:b/>
          <w:iCs/>
          <w:sz w:val="22"/>
          <w:szCs w:val="22"/>
        </w:rPr>
        <w:t>Michael Moudrý</w:t>
      </w:r>
    </w:p>
    <w:p w14:paraId="36A42DBF" w14:textId="68BDF266"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58638A">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14:paraId="537BBEBE" w14:textId="5A092638"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58638A">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14:paraId="4D516E5E" w14:textId="77777777" w:rsidR="005514B6" w:rsidRPr="00FA736B" w:rsidRDefault="005514B6" w:rsidP="005514B6">
      <w:pPr>
        <w:spacing w:before="120"/>
        <w:contextualSpacing/>
        <w:rPr>
          <w:rFonts w:asciiTheme="minorHAnsi" w:hAnsiTheme="minorHAnsi"/>
          <w:iCs/>
          <w:sz w:val="22"/>
          <w:szCs w:val="22"/>
        </w:rPr>
      </w:pPr>
    </w:p>
    <w:p w14:paraId="4803E2D7" w14:textId="7F33AD5A" w:rsidR="005514B6" w:rsidRPr="00FA736B" w:rsidRDefault="00A474EA"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58223203"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32E58A1D"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14:paraId="2AF03907"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5CC887C0"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40CB229"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461B8777" w14:textId="77777777" w:rsidR="00BD44F1" w:rsidRPr="00FA736B" w:rsidRDefault="00BD44F1" w:rsidP="005514B6">
      <w:pPr>
        <w:spacing w:before="120"/>
        <w:contextualSpacing/>
        <w:rPr>
          <w:rFonts w:asciiTheme="minorHAnsi" w:hAnsiTheme="minorHAnsi"/>
          <w:iCs/>
          <w:sz w:val="22"/>
          <w:szCs w:val="22"/>
        </w:rPr>
      </w:pPr>
    </w:p>
    <w:p w14:paraId="2928BF64"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1B432D08" w14:textId="77777777" w:rsidR="00BD44F1" w:rsidRPr="00FA736B" w:rsidRDefault="00BD44F1" w:rsidP="009B19EB">
      <w:pPr>
        <w:spacing w:before="120" w:line="276" w:lineRule="auto"/>
        <w:contextualSpacing/>
        <w:jc w:val="both"/>
        <w:rPr>
          <w:rFonts w:asciiTheme="minorHAnsi" w:hAnsiTheme="minorHAnsi"/>
          <w:iCs/>
          <w:sz w:val="22"/>
          <w:szCs w:val="22"/>
        </w:rPr>
      </w:pPr>
    </w:p>
    <w:p w14:paraId="7B234D3E" w14:textId="77777777"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14:paraId="14572C5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14:paraId="6F4D30A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oddíl</w:t>
      </w:r>
      <w:proofErr w:type="gramStart"/>
      <w:r w:rsidR="007D6195" w:rsidRPr="00FA736B">
        <w:rPr>
          <w:rFonts w:asciiTheme="minorHAnsi" w:hAnsiTheme="minorHAnsi"/>
          <w:iCs/>
          <w:sz w:val="22"/>
          <w:szCs w:val="22"/>
        </w:rPr>
        <w:t xml:space="preserve"> </w:t>
      </w:r>
      <w:r w:rsidR="00F87E7C" w:rsidRPr="00FA736B">
        <w:rPr>
          <w:rFonts w:asciiTheme="minorHAnsi" w:hAnsiTheme="minorHAnsi"/>
          <w:iCs/>
          <w:sz w:val="22"/>
          <w:szCs w:val="22"/>
        </w:rPr>
        <w:t>…</w:t>
      </w:r>
      <w:r w:rsidR="007D6195" w:rsidRPr="00FA736B">
        <w:rPr>
          <w:rFonts w:asciiTheme="minorHAnsi" w:hAnsiTheme="minorHAnsi"/>
          <w:iCs/>
          <w:sz w:val="22"/>
          <w:szCs w:val="22"/>
        </w:rPr>
        <w:t>.</w:t>
      </w:r>
      <w:proofErr w:type="gramEnd"/>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14:paraId="7F50DDE5" w14:textId="77777777"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14:paraId="5C5D8902" w14:textId="77777777"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14:paraId="0B5E0472" w14:textId="77777777"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14:paraId="30DD406A" w14:textId="77777777"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14:paraId="32FCE26C"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14:paraId="2A8720C1"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14:paraId="1D004596"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14:paraId="2E7A4B2F"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14:paraId="24A30CB0"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1E2A81C6" w14:textId="77777777" w:rsidR="00BD44F1" w:rsidRPr="00FA736B" w:rsidRDefault="00BD44F1" w:rsidP="009B19EB">
      <w:pPr>
        <w:spacing w:before="120" w:line="276" w:lineRule="auto"/>
        <w:contextualSpacing/>
        <w:jc w:val="both"/>
        <w:rPr>
          <w:rFonts w:asciiTheme="minorHAnsi" w:hAnsiTheme="minorHAnsi"/>
          <w:sz w:val="22"/>
          <w:szCs w:val="22"/>
        </w:rPr>
      </w:pPr>
    </w:p>
    <w:p w14:paraId="5FC1477E" w14:textId="77777777" w:rsidR="00935332" w:rsidRPr="00FA736B" w:rsidRDefault="00935332" w:rsidP="009B19EB">
      <w:pPr>
        <w:spacing w:before="120" w:line="276" w:lineRule="auto"/>
        <w:contextualSpacing/>
        <w:jc w:val="both"/>
        <w:rPr>
          <w:rFonts w:asciiTheme="minorHAnsi" w:hAnsiTheme="minorHAnsi"/>
          <w:iCs/>
          <w:sz w:val="22"/>
          <w:szCs w:val="22"/>
        </w:rPr>
      </w:pPr>
    </w:p>
    <w:p w14:paraId="14E0A051"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0872FA5A" w14:textId="77777777" w:rsidR="008E5D17" w:rsidRPr="00FA736B" w:rsidRDefault="008E5D17" w:rsidP="00AA26B1">
      <w:pPr>
        <w:tabs>
          <w:tab w:val="left" w:pos="720"/>
        </w:tabs>
        <w:spacing w:before="120"/>
        <w:contextualSpacing/>
        <w:jc w:val="both"/>
        <w:rPr>
          <w:rFonts w:asciiTheme="minorHAnsi" w:hAnsiTheme="minorHAnsi"/>
          <w:sz w:val="22"/>
          <w:szCs w:val="22"/>
        </w:rPr>
      </w:pPr>
    </w:p>
    <w:p w14:paraId="3DFB07A4" w14:textId="77777777"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14:paraId="6260FA37"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3D6BEF71"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70CD8542" w14:textId="77777777" w:rsidR="00385833" w:rsidRPr="00FA736B" w:rsidRDefault="00385833" w:rsidP="004A7155">
      <w:pPr>
        <w:spacing w:line="276" w:lineRule="auto"/>
        <w:jc w:val="center"/>
        <w:rPr>
          <w:rFonts w:asciiTheme="minorHAnsi" w:hAnsiTheme="minorHAnsi"/>
          <w:b/>
          <w:bCs/>
          <w:sz w:val="22"/>
          <w:szCs w:val="22"/>
        </w:rPr>
      </w:pPr>
    </w:p>
    <w:p w14:paraId="177E328F"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5F665BE8" w14:textId="77777777" w:rsidR="00782AAA" w:rsidRPr="00FA736B" w:rsidRDefault="00782AAA" w:rsidP="004A7155">
      <w:pPr>
        <w:pStyle w:val="Nadpis2"/>
        <w:spacing w:line="276" w:lineRule="auto"/>
        <w:jc w:val="both"/>
        <w:rPr>
          <w:rFonts w:asciiTheme="minorHAnsi" w:hAnsiTheme="minorHAnsi"/>
          <w:sz w:val="22"/>
          <w:szCs w:val="22"/>
        </w:rPr>
      </w:pPr>
    </w:p>
    <w:p w14:paraId="74E0C9D1"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6EAB3E66"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3A85C96A" w14:textId="77777777" w:rsidR="00385833" w:rsidRPr="00FA736B" w:rsidRDefault="00385833" w:rsidP="004A7155">
      <w:pPr>
        <w:spacing w:line="276" w:lineRule="auto"/>
        <w:jc w:val="center"/>
        <w:rPr>
          <w:rFonts w:asciiTheme="minorHAnsi" w:hAnsiTheme="minorHAnsi"/>
          <w:b/>
          <w:bCs/>
          <w:sz w:val="22"/>
          <w:szCs w:val="22"/>
        </w:rPr>
      </w:pPr>
    </w:p>
    <w:p w14:paraId="398CB2D0"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65B49E17"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5D21D1F6" w14:textId="1BD737A5"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8F1FCF">
        <w:rPr>
          <w:rFonts w:asciiTheme="minorHAnsi" w:hAnsiTheme="minorHAnsi"/>
          <w:sz w:val="22"/>
          <w:szCs w:val="22"/>
        </w:rPr>
        <w:t>jsou</w:t>
      </w:r>
      <w:r w:rsidR="00EB422B">
        <w:rPr>
          <w:rFonts w:asciiTheme="minorHAnsi" w:hAnsiTheme="minorHAnsi"/>
          <w:sz w:val="22"/>
          <w:szCs w:val="22"/>
        </w:rPr>
        <w:t xml:space="preserve"> náhradní díly pro kompresor</w:t>
      </w:r>
      <w:r w:rsidR="009344D3">
        <w:rPr>
          <w:rFonts w:asciiTheme="minorHAnsi" w:hAnsiTheme="minorHAnsi"/>
          <w:sz w:val="22"/>
          <w:szCs w:val="22"/>
        </w:rPr>
        <w:t xml:space="preserve"> </w:t>
      </w:r>
      <w:proofErr w:type="spellStart"/>
      <w:r w:rsidR="009344D3">
        <w:rPr>
          <w:rFonts w:asciiTheme="minorHAnsi" w:hAnsiTheme="minorHAnsi"/>
          <w:sz w:val="22"/>
          <w:szCs w:val="22"/>
        </w:rPr>
        <w:t>CompAir</w:t>
      </w:r>
      <w:proofErr w:type="spellEnd"/>
      <w:r w:rsidR="009344D3">
        <w:rPr>
          <w:rFonts w:asciiTheme="minorHAnsi" w:hAnsiTheme="minorHAnsi"/>
          <w:sz w:val="22"/>
          <w:szCs w:val="22"/>
        </w:rPr>
        <w:t xml:space="preserve"> HYDROVANE H502 a kompresor TA 6</w:t>
      </w:r>
      <w:r w:rsidR="00EB422B">
        <w:rPr>
          <w:rFonts w:asciiTheme="minorHAnsi" w:hAnsiTheme="minorHAnsi"/>
          <w:sz w:val="22"/>
          <w:szCs w:val="22"/>
        </w:rPr>
        <w:t xml:space="preserve">. </w:t>
      </w:r>
      <w:r w:rsidR="00F9694D" w:rsidRPr="00C66A0E">
        <w:rPr>
          <w:rFonts w:asciiTheme="minorHAnsi" w:hAnsiTheme="minorHAnsi"/>
          <w:sz w:val="22"/>
          <w:szCs w:val="22"/>
        </w:rPr>
        <w:t xml:space="preserve">Specifikace a ceny zboží jsou uvedeny v příloze č. </w:t>
      </w:r>
      <w:r w:rsidR="00F9694D">
        <w:rPr>
          <w:rFonts w:asciiTheme="minorHAnsi" w:hAnsiTheme="minorHAnsi"/>
          <w:sz w:val="22"/>
          <w:szCs w:val="22"/>
        </w:rPr>
        <w:t>1</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14:paraId="7580C300" w14:textId="77777777"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14:paraId="67C5C1C5"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28A79CA0" w14:textId="77777777"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41307BD8"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7C0BDF83"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6E8AA0D2"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5748786C" w14:textId="77777777" w:rsidR="00385833" w:rsidRPr="00FA736B" w:rsidRDefault="00385833" w:rsidP="004A7155">
      <w:pPr>
        <w:spacing w:line="276" w:lineRule="auto"/>
        <w:jc w:val="center"/>
        <w:rPr>
          <w:rFonts w:asciiTheme="minorHAnsi" w:hAnsiTheme="minorHAnsi"/>
          <w:b/>
          <w:bCs/>
          <w:sz w:val="22"/>
          <w:szCs w:val="22"/>
        </w:rPr>
      </w:pPr>
    </w:p>
    <w:p w14:paraId="54B52478" w14:textId="7130C5C0" w:rsidR="00635DB2" w:rsidRPr="00374ED5" w:rsidRDefault="00635DB2" w:rsidP="00A8365F">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704EAA">
        <w:rPr>
          <w:rFonts w:asciiTheme="minorHAnsi" w:hAnsiTheme="minorHAnsi"/>
          <w:sz w:val="22"/>
          <w:szCs w:val="22"/>
        </w:rPr>
        <w:t xml:space="preserve"> </w:t>
      </w:r>
      <w:r w:rsidR="001145DD">
        <w:rPr>
          <w:rFonts w:asciiTheme="minorHAnsi" w:hAnsiTheme="minorHAnsi"/>
          <w:sz w:val="22"/>
          <w:szCs w:val="22"/>
        </w:rPr>
        <w:t>485</w:t>
      </w:r>
      <w:r w:rsidR="00704EAA">
        <w:rPr>
          <w:rFonts w:asciiTheme="minorHAnsi" w:hAnsiTheme="minorHAnsi"/>
          <w:sz w:val="22"/>
          <w:szCs w:val="22"/>
        </w:rPr>
        <w:t xml:space="preserve"> 000,- </w:t>
      </w:r>
      <w:r w:rsidRPr="0014118F">
        <w:rPr>
          <w:rFonts w:asciiTheme="minorHAnsi" w:hAnsiTheme="minorHAnsi"/>
          <w:sz w:val="22"/>
          <w:szCs w:val="22"/>
        </w:rPr>
        <w:t>Kč (slovy:</w:t>
      </w:r>
      <w:r w:rsidR="00704EAA">
        <w:rPr>
          <w:rFonts w:asciiTheme="minorHAnsi" w:hAnsiTheme="minorHAnsi"/>
          <w:sz w:val="22"/>
          <w:szCs w:val="22"/>
        </w:rPr>
        <w:t xml:space="preserve"> </w:t>
      </w:r>
      <w:r w:rsidR="001145DD">
        <w:rPr>
          <w:rFonts w:asciiTheme="minorHAnsi" w:hAnsiTheme="minorHAnsi"/>
          <w:sz w:val="22"/>
          <w:szCs w:val="22"/>
        </w:rPr>
        <w:t>čtyři</w:t>
      </w:r>
      <w:r w:rsidR="00704EAA">
        <w:rPr>
          <w:rFonts w:asciiTheme="minorHAnsi" w:hAnsiTheme="minorHAnsi"/>
          <w:sz w:val="22"/>
          <w:szCs w:val="22"/>
        </w:rPr>
        <w:t xml:space="preserve"> sta </w:t>
      </w:r>
      <w:r w:rsidR="001145DD">
        <w:rPr>
          <w:rFonts w:asciiTheme="minorHAnsi" w:hAnsiTheme="minorHAnsi"/>
          <w:sz w:val="22"/>
          <w:szCs w:val="22"/>
        </w:rPr>
        <w:t>osmdes</w:t>
      </w:r>
      <w:r w:rsidR="00704EAA">
        <w:rPr>
          <w:rFonts w:asciiTheme="minorHAnsi" w:hAnsiTheme="minorHAnsi"/>
          <w:sz w:val="22"/>
          <w:szCs w:val="22"/>
        </w:rPr>
        <w:t xml:space="preserve">át </w:t>
      </w:r>
      <w:r w:rsidR="001145DD">
        <w:rPr>
          <w:rFonts w:asciiTheme="minorHAnsi" w:hAnsiTheme="minorHAnsi"/>
          <w:sz w:val="22"/>
          <w:szCs w:val="22"/>
        </w:rPr>
        <w:t xml:space="preserve">pět </w:t>
      </w:r>
      <w:r w:rsidR="00704EAA">
        <w:rPr>
          <w:rFonts w:asciiTheme="minorHAnsi" w:hAnsiTheme="minorHAnsi"/>
          <w:sz w:val="22"/>
          <w:szCs w:val="22"/>
        </w:rPr>
        <w:t>tisíc korun českých</w:t>
      </w:r>
      <w:r w:rsidRPr="0014118F">
        <w:rPr>
          <w:rFonts w:asciiTheme="minorHAnsi" w:hAnsiTheme="minorHAnsi"/>
          <w:sz w:val="22"/>
          <w:szCs w:val="22"/>
        </w:rPr>
        <w:t>)</w:t>
      </w:r>
      <w:r w:rsidR="00704EAA">
        <w:rPr>
          <w:rFonts w:asciiTheme="minorHAnsi" w:hAnsiTheme="minorHAnsi"/>
          <w:sz w:val="22"/>
          <w:szCs w:val="22"/>
        </w:rPr>
        <w:t>.</w:t>
      </w:r>
      <w:r w:rsidRPr="0014118F">
        <w:rPr>
          <w:rFonts w:asciiTheme="minorHAnsi" w:hAnsiTheme="minorHAnsi"/>
          <w:sz w:val="22"/>
          <w:szCs w:val="22"/>
        </w:rPr>
        <w:t xml:space="preserve"> </w:t>
      </w:r>
      <w:r w:rsidR="00A8365F">
        <w:rPr>
          <w:rFonts w:asciiTheme="minorHAnsi" w:hAnsiTheme="minorHAnsi"/>
          <w:sz w:val="22"/>
          <w:szCs w:val="22"/>
        </w:rPr>
        <w:t xml:space="preserve"> </w:t>
      </w:r>
      <w:r w:rsidRPr="00374ED5">
        <w:rPr>
          <w:rFonts w:asciiTheme="minorHAnsi" w:hAnsiTheme="minorHAnsi"/>
          <w:sz w:val="22"/>
          <w:szCs w:val="22"/>
        </w:rPr>
        <w:t>K takto stanovené ceně se připočte DPH v souladu se zákonem o DPH v sazbě platné ke dni uskutečnění zdanitelného plnění.</w:t>
      </w:r>
    </w:p>
    <w:p w14:paraId="4444F92B" w14:textId="77777777"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14:paraId="2517BDD7" w14:textId="4A212065"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v celkové kupní ceně maximálně</w:t>
      </w:r>
      <w:r w:rsidR="00704EAA">
        <w:rPr>
          <w:rFonts w:asciiTheme="minorHAnsi" w:hAnsiTheme="minorHAnsi"/>
          <w:sz w:val="22"/>
          <w:szCs w:val="22"/>
        </w:rPr>
        <w:t xml:space="preserve"> </w:t>
      </w:r>
      <w:r w:rsidR="001145DD">
        <w:rPr>
          <w:rFonts w:asciiTheme="minorHAnsi" w:hAnsiTheme="minorHAnsi"/>
          <w:sz w:val="22"/>
          <w:szCs w:val="22"/>
        </w:rPr>
        <w:t>485</w:t>
      </w:r>
      <w:r w:rsidR="00704EAA">
        <w:rPr>
          <w:rFonts w:asciiTheme="minorHAnsi" w:hAnsiTheme="minorHAnsi"/>
          <w:sz w:val="22"/>
          <w:szCs w:val="22"/>
        </w:rPr>
        <w:t> 000,-</w:t>
      </w:r>
      <w:r w:rsidRPr="00A8365F">
        <w:rPr>
          <w:rFonts w:asciiTheme="minorHAnsi" w:hAnsiTheme="minorHAnsi"/>
          <w:sz w:val="22"/>
          <w:szCs w:val="22"/>
        </w:rPr>
        <w:t>Kč bez DPH</w:t>
      </w:r>
      <w:r w:rsidR="00704EAA">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14:paraId="1ADAA511" w14:textId="285741CC" w:rsidR="003E23B9" w:rsidRPr="003E23B9" w:rsidRDefault="003E23B9" w:rsidP="007E50E4">
      <w:pPr>
        <w:spacing w:line="276" w:lineRule="auto"/>
        <w:ind w:left="426"/>
        <w:jc w:val="both"/>
        <w:rPr>
          <w:rFonts w:asciiTheme="minorHAnsi" w:hAnsiTheme="minorHAnsi"/>
          <w:sz w:val="22"/>
          <w:szCs w:val="22"/>
        </w:rPr>
      </w:pPr>
    </w:p>
    <w:p w14:paraId="50FB4D59" w14:textId="77777777" w:rsidR="003E23B9" w:rsidRDefault="003E23B9" w:rsidP="003E23B9">
      <w:pPr>
        <w:spacing w:line="276" w:lineRule="auto"/>
        <w:ind w:left="426"/>
        <w:jc w:val="both"/>
        <w:rPr>
          <w:rFonts w:asciiTheme="minorHAnsi" w:hAnsiTheme="minorHAnsi"/>
          <w:sz w:val="22"/>
          <w:szCs w:val="22"/>
        </w:rPr>
      </w:pPr>
    </w:p>
    <w:p w14:paraId="53D336CF" w14:textId="77777777" w:rsidR="00693A9F" w:rsidRPr="00A8365F" w:rsidRDefault="00693A9F" w:rsidP="00693A9F">
      <w:pPr>
        <w:spacing w:line="276" w:lineRule="auto"/>
        <w:jc w:val="both"/>
        <w:rPr>
          <w:rFonts w:asciiTheme="minorHAnsi" w:hAnsiTheme="minorHAnsi"/>
          <w:sz w:val="22"/>
          <w:szCs w:val="22"/>
        </w:rPr>
      </w:pPr>
    </w:p>
    <w:p w14:paraId="1722BCC8" w14:textId="77777777" w:rsidR="000E7F97" w:rsidRPr="00FA736B" w:rsidRDefault="000E7F97" w:rsidP="000E7F97">
      <w:pPr>
        <w:spacing w:line="276" w:lineRule="auto"/>
        <w:jc w:val="both"/>
        <w:rPr>
          <w:rFonts w:asciiTheme="minorHAnsi" w:hAnsiTheme="minorHAnsi"/>
          <w:sz w:val="22"/>
          <w:szCs w:val="22"/>
        </w:rPr>
      </w:pPr>
    </w:p>
    <w:p w14:paraId="2AB0F3B6" w14:textId="77777777"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t xml:space="preserve"> </w:t>
      </w:r>
    </w:p>
    <w:p w14:paraId="618269A7"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631C1205" w14:textId="77777777"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46EC284D" w14:textId="77777777"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6CD2EDAF" w14:textId="5198E9CC"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7E50E4">
        <w:rPr>
          <w:rFonts w:asciiTheme="minorHAnsi" w:hAnsiTheme="minorHAnsi"/>
          <w:sz w:val="22"/>
          <w:szCs w:val="22"/>
        </w:rPr>
        <w:t xml:space="preserve">na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72F53900" w14:textId="77777777"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14:paraId="44989A87" w14:textId="77777777"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58638A">
        <w:rPr>
          <w:rFonts w:asciiTheme="minorHAnsi" w:hAnsiTheme="minorHAnsi"/>
          <w:sz w:val="22"/>
          <w:szCs w:val="22"/>
        </w:rPr>
        <w:t>Prodávající je povinen odevzdat smluvené zb</w:t>
      </w:r>
      <w:r w:rsidR="00495975" w:rsidRPr="0058638A">
        <w:rPr>
          <w:rFonts w:asciiTheme="minorHAnsi" w:hAnsiTheme="minorHAnsi"/>
          <w:sz w:val="22"/>
          <w:szCs w:val="22"/>
        </w:rPr>
        <w:t xml:space="preserve">oží nejpozději v termínu do </w:t>
      </w:r>
      <w:r w:rsidR="008F1FCF" w:rsidRPr="0058638A">
        <w:rPr>
          <w:rFonts w:asciiTheme="minorHAnsi" w:hAnsiTheme="minorHAnsi"/>
          <w:sz w:val="22"/>
          <w:szCs w:val="22"/>
        </w:rPr>
        <w:t xml:space="preserve">2 </w:t>
      </w:r>
      <w:r w:rsidRPr="0058638A">
        <w:rPr>
          <w:rFonts w:asciiTheme="minorHAnsi" w:hAnsiTheme="minorHAnsi"/>
          <w:sz w:val="22"/>
          <w:szCs w:val="22"/>
        </w:rPr>
        <w:t>týdnů od data doručení</w:t>
      </w:r>
      <w:r w:rsidR="002052B7" w:rsidRPr="0058638A">
        <w:rPr>
          <w:rFonts w:asciiTheme="minorHAnsi" w:hAnsiTheme="minorHAnsi"/>
          <w:sz w:val="22"/>
          <w:szCs w:val="22"/>
        </w:rPr>
        <w:t xml:space="preserve"> dílčí</w:t>
      </w:r>
      <w:r w:rsidRPr="0058638A">
        <w:rPr>
          <w:rFonts w:asciiTheme="minorHAnsi" w:hAnsiTheme="minorHAnsi"/>
          <w:sz w:val="22"/>
          <w:szCs w:val="22"/>
        </w:rPr>
        <w:t xml:space="preserve"> objednávky prodávajícímu, nedohodnou-li se obě smluvní strany jinak</w:t>
      </w:r>
      <w:r w:rsidRPr="00F1787D">
        <w:rPr>
          <w:rFonts w:asciiTheme="minorHAnsi" w:hAnsiTheme="minorHAnsi"/>
          <w:sz w:val="22"/>
          <w:szCs w:val="22"/>
        </w:rPr>
        <w:t>.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w:t>
      </w:r>
      <w:r w:rsidR="00DE68CD">
        <w:rPr>
          <w:rFonts w:asciiTheme="minorHAnsi" w:hAnsiTheme="minorHAnsi"/>
          <w:sz w:val="22"/>
          <w:szCs w:val="22"/>
        </w:rPr>
        <w:t>jeden</w:t>
      </w:r>
      <w:r w:rsidR="00DE68CD" w:rsidRPr="00F1787D">
        <w:rPr>
          <w:rFonts w:asciiTheme="minorHAnsi" w:hAnsiTheme="minorHAnsi"/>
          <w:sz w:val="22"/>
          <w:szCs w:val="22"/>
        </w:rPr>
        <w:t xml:space="preserve"> pracovní</w:t>
      </w:r>
      <w:r w:rsidRPr="00F1787D">
        <w:rPr>
          <w:rFonts w:asciiTheme="minorHAnsi" w:hAnsiTheme="minorHAnsi"/>
          <w:sz w:val="22"/>
          <w:szCs w:val="22"/>
        </w:rPr>
        <w:t xml:space="preserve">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14:paraId="2D6D0BAE"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4B65D57F"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CBC4753"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E68CD"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E08FAFD"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5A828BD2" w14:textId="57C985F5" w:rsidR="00704EAA" w:rsidRPr="0058638A" w:rsidRDefault="009B1B8C" w:rsidP="00704EAA">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D3AD6D2"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E68CD" w:rsidRPr="0074415D">
        <w:rPr>
          <w:rFonts w:ascii="Calibri" w:hAnsi="Calibri"/>
          <w:sz w:val="22"/>
          <w:szCs w:val="22"/>
        </w:rPr>
        <w:t>z nedostatečného</w:t>
      </w:r>
      <w:r w:rsidRPr="0074415D">
        <w:rPr>
          <w:rFonts w:ascii="Calibri" w:hAnsi="Calibri"/>
          <w:sz w:val="22"/>
          <w:szCs w:val="22"/>
        </w:rPr>
        <w:t xml:space="preserve"> </w:t>
      </w:r>
      <w:r w:rsidRPr="0074415D">
        <w:rPr>
          <w:rFonts w:ascii="Calibri" w:hAnsi="Calibri"/>
          <w:sz w:val="22"/>
          <w:szCs w:val="22"/>
        </w:rPr>
        <w:lastRenderedPageBreak/>
        <w:t xml:space="preserve">zajištění osobních údajů nebo podezření z neoprávněného využití osobních údajů neoprávněnou osobou. </w:t>
      </w:r>
    </w:p>
    <w:p w14:paraId="355026D5"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5EEE8C7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08FE8A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2BDD41AF"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622DA972" w14:textId="77777777" w:rsidR="00CF5682" w:rsidRPr="00FA736B" w:rsidRDefault="00CF5682" w:rsidP="00CF5682">
      <w:pPr>
        <w:pStyle w:val="Zkladntextodsazen"/>
        <w:spacing w:after="0" w:line="276" w:lineRule="auto"/>
        <w:ind w:left="426"/>
        <w:jc w:val="both"/>
        <w:rPr>
          <w:rFonts w:asciiTheme="minorHAnsi" w:hAnsiTheme="minorHAnsi"/>
          <w:sz w:val="22"/>
          <w:szCs w:val="22"/>
        </w:rPr>
      </w:pPr>
    </w:p>
    <w:p w14:paraId="0CCA5BB6"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4A2D1674" w14:textId="77777777"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3EC348F7" w14:textId="77777777"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64D309FD" w14:textId="77777777"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0F331C15" w14:textId="77777777"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36C91E0F" w14:textId="77777777"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5C92E36A" w14:textId="77777777" w:rsidR="00A8365F" w:rsidRPr="003E5EC1" w:rsidRDefault="002B137B" w:rsidP="0058638A">
      <w:pPr>
        <w:numPr>
          <w:ilvl w:val="0"/>
          <w:numId w:val="3"/>
        </w:numPr>
        <w:tabs>
          <w:tab w:val="clear" w:pos="375"/>
        </w:tabs>
        <w:spacing w:line="276" w:lineRule="auto"/>
        <w:ind w:left="426" w:hanging="426"/>
        <w:jc w:val="both"/>
        <w:rPr>
          <w:rFonts w:asciiTheme="minorHAnsi" w:hAnsiTheme="minorHAnsi"/>
          <w:sz w:val="22"/>
          <w:szCs w:val="22"/>
        </w:rPr>
      </w:pPr>
      <w:r w:rsidRPr="0058638A">
        <w:rPr>
          <w:rFonts w:asciiTheme="minorHAnsi" w:hAnsiTheme="minorHAnsi"/>
          <w:sz w:val="22"/>
          <w:szCs w:val="22"/>
        </w:rPr>
        <w:t xml:space="preserve">Smlouva </w:t>
      </w:r>
      <w:r w:rsidR="00A8365F" w:rsidRPr="0058638A">
        <w:rPr>
          <w:rFonts w:asciiTheme="minorHAnsi" w:hAnsiTheme="minorHAnsi"/>
          <w:sz w:val="22"/>
          <w:szCs w:val="22"/>
        </w:rPr>
        <w:t>nabude účinnosti dnem jejího uveřejnění dle zákona č. 340/2015 Sb.</w:t>
      </w:r>
      <w:r w:rsidR="00DF2333" w:rsidRPr="0058638A">
        <w:rPr>
          <w:rFonts w:asciiTheme="minorHAnsi" w:hAnsiTheme="minorHAnsi"/>
          <w:sz w:val="22"/>
          <w:szCs w:val="22"/>
        </w:rPr>
        <w:t>, o zvláštních podmínkách účinnosti některých smluv, uveřejňování těchto smluv a o registru smluv.</w:t>
      </w:r>
    </w:p>
    <w:p w14:paraId="7D9FD52B" w14:textId="55F4BE96" w:rsidR="00704EAA" w:rsidRPr="0058638A" w:rsidRDefault="000E6389" w:rsidP="0058638A">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7C1CAF4" w14:textId="77777777" w:rsidR="00A8365F" w:rsidRDefault="00A8365F" w:rsidP="0058638A">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r w:rsidR="00356D92">
        <w:rPr>
          <w:rFonts w:asciiTheme="minorHAnsi" w:hAnsiTheme="minorHAnsi"/>
          <w:sz w:val="22"/>
          <w:szCs w:val="22"/>
        </w:rPr>
        <w:t xml:space="preserve"> a Příloha č.3</w:t>
      </w:r>
    </w:p>
    <w:p w14:paraId="6093E80D" w14:textId="77777777" w:rsidR="00704EAA" w:rsidRDefault="00704EAA" w:rsidP="00704EAA">
      <w:pPr>
        <w:spacing w:before="120" w:line="276" w:lineRule="auto"/>
        <w:jc w:val="both"/>
        <w:rPr>
          <w:rFonts w:asciiTheme="minorHAnsi" w:hAnsiTheme="minorHAnsi"/>
          <w:sz w:val="22"/>
          <w:szCs w:val="22"/>
        </w:rPr>
      </w:pPr>
    </w:p>
    <w:p w14:paraId="2BE3284E" w14:textId="77777777" w:rsidR="004A7155" w:rsidRPr="00FA736B" w:rsidRDefault="004A7155" w:rsidP="00AA26B1">
      <w:pPr>
        <w:pStyle w:val="Zkladntext3"/>
        <w:spacing w:after="0" w:line="276" w:lineRule="auto"/>
        <w:jc w:val="both"/>
        <w:rPr>
          <w:rFonts w:asciiTheme="minorHAnsi" w:hAnsiTheme="minorHAnsi"/>
          <w:sz w:val="22"/>
          <w:szCs w:val="22"/>
        </w:rPr>
      </w:pPr>
    </w:p>
    <w:p w14:paraId="448E097C" w14:textId="77777777"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180EA906" w14:textId="77777777" w:rsidR="00704EAA" w:rsidRDefault="00704EAA" w:rsidP="00AA26B1">
      <w:pPr>
        <w:pStyle w:val="Zkladntext3"/>
        <w:tabs>
          <w:tab w:val="left" w:pos="5954"/>
        </w:tabs>
        <w:spacing w:after="0" w:line="276" w:lineRule="auto"/>
        <w:jc w:val="both"/>
        <w:rPr>
          <w:rFonts w:asciiTheme="minorHAnsi" w:hAnsiTheme="minorHAnsi"/>
          <w:sz w:val="22"/>
          <w:szCs w:val="22"/>
        </w:rPr>
      </w:pPr>
    </w:p>
    <w:p w14:paraId="05770FE5" w14:textId="77777777" w:rsidR="00704EAA" w:rsidRDefault="00704EAA" w:rsidP="00AA26B1">
      <w:pPr>
        <w:pStyle w:val="Zkladntext3"/>
        <w:tabs>
          <w:tab w:val="left" w:pos="5954"/>
        </w:tabs>
        <w:spacing w:after="0" w:line="276" w:lineRule="auto"/>
        <w:jc w:val="both"/>
        <w:rPr>
          <w:rFonts w:asciiTheme="minorHAnsi" w:hAnsiTheme="minorHAnsi"/>
          <w:sz w:val="22"/>
          <w:szCs w:val="22"/>
        </w:rPr>
      </w:pPr>
    </w:p>
    <w:p w14:paraId="43A966F5" w14:textId="77777777" w:rsidR="00704EAA" w:rsidRDefault="00704EAA" w:rsidP="00AA26B1">
      <w:pPr>
        <w:pStyle w:val="Zkladntext3"/>
        <w:tabs>
          <w:tab w:val="left" w:pos="5954"/>
        </w:tabs>
        <w:spacing w:after="0" w:line="276" w:lineRule="auto"/>
        <w:jc w:val="both"/>
        <w:rPr>
          <w:rFonts w:asciiTheme="minorHAnsi" w:hAnsiTheme="minorHAnsi"/>
          <w:sz w:val="22"/>
          <w:szCs w:val="22"/>
        </w:rPr>
      </w:pPr>
    </w:p>
    <w:p w14:paraId="54DFA9A2" w14:textId="77777777" w:rsidR="00704EAA" w:rsidRPr="00FA736B" w:rsidRDefault="00704EAA" w:rsidP="00AA26B1">
      <w:pPr>
        <w:pStyle w:val="Zkladntext3"/>
        <w:tabs>
          <w:tab w:val="left" w:pos="5954"/>
        </w:tabs>
        <w:spacing w:after="0" w:line="276" w:lineRule="auto"/>
        <w:jc w:val="both"/>
        <w:rPr>
          <w:rFonts w:asciiTheme="minorHAnsi" w:hAnsiTheme="minorHAnsi"/>
          <w:sz w:val="22"/>
          <w:szCs w:val="22"/>
        </w:rPr>
      </w:pPr>
    </w:p>
    <w:p w14:paraId="237B8385" w14:textId="77777777"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14:paraId="089D2196" w14:textId="24FE0D3A" w:rsidR="00CF7041" w:rsidRDefault="00CF7041" w:rsidP="00AA26B1">
      <w:pPr>
        <w:pStyle w:val="Zkladntext3"/>
        <w:spacing w:after="0" w:line="276" w:lineRule="auto"/>
        <w:jc w:val="both"/>
        <w:rPr>
          <w:rFonts w:asciiTheme="minorHAnsi" w:hAnsiTheme="minorHAnsi"/>
          <w:sz w:val="22"/>
          <w:szCs w:val="22"/>
        </w:rPr>
      </w:pPr>
    </w:p>
    <w:p w14:paraId="414E1D8C" w14:textId="77777777" w:rsidR="0058638A" w:rsidRPr="00FA736B" w:rsidRDefault="0058638A" w:rsidP="00AA26B1">
      <w:pPr>
        <w:pStyle w:val="Zkladntext3"/>
        <w:spacing w:after="0" w:line="276" w:lineRule="auto"/>
        <w:jc w:val="both"/>
        <w:rPr>
          <w:rFonts w:asciiTheme="minorHAnsi" w:hAnsiTheme="minorHAnsi"/>
          <w:sz w:val="22"/>
          <w:szCs w:val="22"/>
        </w:rPr>
      </w:pPr>
      <w:bookmarkStart w:id="0" w:name="_GoBack"/>
      <w:bookmarkEnd w:id="0"/>
    </w:p>
    <w:p w14:paraId="0F1E220E"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14:paraId="120D2D29" w14:textId="77777777"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14:paraId="1E8A289B" w14:textId="77777777"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14:paraId="35448A51" w14:textId="77777777"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14:paraId="483BF6A3" w14:textId="77777777" w:rsidR="00693A9F" w:rsidRPr="001B5796" w:rsidRDefault="00693A9F" w:rsidP="00693A9F">
      <w:pPr>
        <w:rPr>
          <w:rFonts w:asciiTheme="minorHAnsi" w:hAnsiTheme="minorHAnsi"/>
        </w:rPr>
      </w:pPr>
    </w:p>
    <w:sectPr w:rsidR="00693A9F"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8102B" w14:textId="77777777" w:rsidR="0087390A" w:rsidRDefault="0087390A">
      <w:r>
        <w:separator/>
      </w:r>
    </w:p>
  </w:endnote>
  <w:endnote w:type="continuationSeparator" w:id="0">
    <w:p w14:paraId="759F91FA" w14:textId="77777777" w:rsidR="0087390A" w:rsidRDefault="0087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689845"/>
      <w:docPartObj>
        <w:docPartGallery w:val="Page Numbers (Bottom of Page)"/>
        <w:docPartUnique/>
      </w:docPartObj>
    </w:sdtPr>
    <w:sdtEndPr>
      <w:rPr>
        <w:rFonts w:asciiTheme="minorHAnsi" w:hAnsiTheme="minorHAnsi"/>
        <w:sz w:val="16"/>
        <w:szCs w:val="16"/>
      </w:rPr>
    </w:sdtEndPr>
    <w:sdtContent>
      <w:p w14:paraId="65938FF5" w14:textId="02C021A1"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A474EA">
          <w:rPr>
            <w:rFonts w:asciiTheme="minorHAnsi" w:hAnsiTheme="minorHAnsi"/>
            <w:sz w:val="16"/>
            <w:szCs w:val="16"/>
          </w:rPr>
          <w:t>1</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5C84A" w14:textId="77777777" w:rsidR="0087390A" w:rsidRDefault="0087390A">
      <w:r>
        <w:separator/>
      </w:r>
    </w:p>
  </w:footnote>
  <w:footnote w:type="continuationSeparator" w:id="0">
    <w:p w14:paraId="4141E0E2" w14:textId="77777777" w:rsidR="0087390A" w:rsidRDefault="0087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145D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56D92"/>
    <w:rsid w:val="00363200"/>
    <w:rsid w:val="00370EB6"/>
    <w:rsid w:val="00372231"/>
    <w:rsid w:val="00374ED5"/>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8638A"/>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EAA"/>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D69B7"/>
    <w:rsid w:val="007E3AF7"/>
    <w:rsid w:val="007E3C5D"/>
    <w:rsid w:val="007E50E4"/>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44D3"/>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474EA"/>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726FD-66E3-4617-9C0A-00098697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1291</Words>
  <Characters>7514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21</cp:revision>
  <cp:lastPrinted>2014-09-03T05:59:00Z</cp:lastPrinted>
  <dcterms:created xsi:type="dcterms:W3CDTF">2019-04-03T07:41:00Z</dcterms:created>
  <dcterms:modified xsi:type="dcterms:W3CDTF">2021-09-08T07:13:00Z</dcterms:modified>
</cp:coreProperties>
</file>