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3013" w14:textId="77777777" w:rsidR="00BF5564" w:rsidRPr="009F2C6E" w:rsidRDefault="00BF5564" w:rsidP="00BF5564">
      <w:pPr>
        <w:pStyle w:val="Nadpis9"/>
        <w:rPr>
          <w:rFonts w:ascii="Arial" w:hAnsi="Arial" w:cs="Arial"/>
          <w:sz w:val="32"/>
          <w:szCs w:val="32"/>
        </w:rPr>
      </w:pPr>
      <w:r w:rsidRPr="009F2C6E">
        <w:rPr>
          <w:rFonts w:ascii="Arial" w:hAnsi="Arial" w:cs="Arial"/>
          <w:color w:val="000000"/>
          <w:sz w:val="32"/>
          <w:szCs w:val="32"/>
        </w:rPr>
        <w:t>ZMLUVA O DIELO č. ......../202</w:t>
      </w:r>
      <w:r w:rsidR="004F39E3" w:rsidRPr="009F2C6E">
        <w:rPr>
          <w:rFonts w:ascii="Arial" w:hAnsi="Arial" w:cs="Arial"/>
          <w:color w:val="000000"/>
          <w:sz w:val="32"/>
          <w:szCs w:val="32"/>
        </w:rPr>
        <w:t>1</w:t>
      </w:r>
    </w:p>
    <w:p w14:paraId="5F1825D9" w14:textId="77777777" w:rsidR="00BF5564" w:rsidRPr="009F2C6E" w:rsidRDefault="00BF5564" w:rsidP="00BF5564">
      <w:pPr>
        <w:jc w:val="both"/>
        <w:rPr>
          <w:rFonts w:ascii="Arial" w:hAnsi="Arial" w:cs="Arial"/>
          <w:b/>
          <w:color w:val="000000"/>
          <w:sz w:val="20"/>
          <w:szCs w:val="20"/>
        </w:rPr>
      </w:pPr>
    </w:p>
    <w:p w14:paraId="3C70EF5E" w14:textId="77777777" w:rsidR="00BF5564" w:rsidRPr="009F2C6E" w:rsidRDefault="00BF5564" w:rsidP="00BF5564">
      <w:pPr>
        <w:jc w:val="center"/>
        <w:rPr>
          <w:rFonts w:ascii="Arial" w:hAnsi="Arial" w:cs="Arial"/>
          <w:sz w:val="20"/>
          <w:szCs w:val="20"/>
        </w:rPr>
      </w:pPr>
      <w:r w:rsidRPr="009F2C6E">
        <w:rPr>
          <w:rFonts w:ascii="Arial" w:hAnsi="Arial" w:cs="Arial"/>
          <w:b/>
          <w:color w:val="000000"/>
          <w:sz w:val="20"/>
          <w:szCs w:val="20"/>
        </w:rPr>
        <w:t>uzatvorená v zmysle  § 536 a </w:t>
      </w:r>
      <w:proofErr w:type="spellStart"/>
      <w:r w:rsidRPr="009F2C6E">
        <w:rPr>
          <w:rFonts w:ascii="Arial" w:hAnsi="Arial" w:cs="Arial"/>
          <w:b/>
          <w:color w:val="000000"/>
          <w:sz w:val="20"/>
          <w:szCs w:val="20"/>
        </w:rPr>
        <w:t>nasl</w:t>
      </w:r>
      <w:proofErr w:type="spellEnd"/>
      <w:r w:rsidRPr="009F2C6E">
        <w:rPr>
          <w:rFonts w:ascii="Arial" w:hAnsi="Arial" w:cs="Arial"/>
          <w:b/>
          <w:color w:val="000000"/>
          <w:sz w:val="20"/>
          <w:szCs w:val="20"/>
        </w:rPr>
        <w:t xml:space="preserve">.  zák. č. 513/1991 Zb. Obchodný zákonník, </w:t>
      </w:r>
    </w:p>
    <w:p w14:paraId="539BB473" w14:textId="77777777" w:rsidR="00BF5564" w:rsidRPr="009F2C6E" w:rsidRDefault="00BF5564" w:rsidP="00BF5564">
      <w:pPr>
        <w:jc w:val="center"/>
        <w:rPr>
          <w:rFonts w:ascii="Arial" w:hAnsi="Arial" w:cs="Arial"/>
          <w:sz w:val="20"/>
          <w:szCs w:val="20"/>
        </w:rPr>
      </w:pPr>
      <w:r w:rsidRPr="009F2C6E">
        <w:rPr>
          <w:rFonts w:ascii="Arial" w:hAnsi="Arial" w:cs="Arial"/>
          <w:b/>
          <w:color w:val="000000"/>
          <w:sz w:val="20"/>
          <w:szCs w:val="20"/>
        </w:rPr>
        <w:t>v znení neskorších predpisov (ďalej len „zmluva“)</w:t>
      </w:r>
    </w:p>
    <w:p w14:paraId="17668EAD" w14:textId="77777777" w:rsidR="00BF5564" w:rsidRPr="009F2C6E" w:rsidRDefault="00BF5564" w:rsidP="00BF5564">
      <w:pPr>
        <w:jc w:val="center"/>
        <w:rPr>
          <w:rFonts w:ascii="Arial" w:hAnsi="Arial" w:cs="Arial"/>
          <w:b/>
          <w:color w:val="000000"/>
          <w:sz w:val="20"/>
          <w:szCs w:val="20"/>
        </w:rPr>
      </w:pPr>
    </w:p>
    <w:p w14:paraId="547C2FBB" w14:textId="77777777" w:rsidR="00BF5564" w:rsidRPr="009F2C6E" w:rsidRDefault="00BF5564" w:rsidP="00BF5564">
      <w:pPr>
        <w:jc w:val="center"/>
        <w:rPr>
          <w:rFonts w:ascii="Arial" w:hAnsi="Arial" w:cs="Arial"/>
          <w:b/>
          <w:color w:val="000000"/>
          <w:sz w:val="20"/>
          <w:szCs w:val="20"/>
        </w:rPr>
      </w:pPr>
    </w:p>
    <w:p w14:paraId="3B3FEB35" w14:textId="77777777" w:rsidR="00BF5564" w:rsidRPr="009F2C6E" w:rsidRDefault="00BF5564" w:rsidP="00BF5564">
      <w:pPr>
        <w:jc w:val="center"/>
        <w:rPr>
          <w:rFonts w:ascii="Arial" w:hAnsi="Arial" w:cs="Arial"/>
          <w:sz w:val="20"/>
          <w:szCs w:val="20"/>
        </w:rPr>
      </w:pPr>
      <w:r w:rsidRPr="009F2C6E">
        <w:rPr>
          <w:rFonts w:ascii="Arial" w:hAnsi="Arial" w:cs="Arial"/>
          <w:b/>
          <w:color w:val="000000"/>
          <w:sz w:val="20"/>
          <w:szCs w:val="20"/>
          <w:u w:val="single"/>
        </w:rPr>
        <w:t xml:space="preserve">čl. I. </w:t>
      </w:r>
      <w:r w:rsidRPr="009F2C6E">
        <w:rPr>
          <w:rFonts w:ascii="Arial" w:hAnsi="Arial" w:cs="Arial"/>
          <w:b/>
          <w:sz w:val="20"/>
          <w:szCs w:val="20"/>
          <w:u w:val="single"/>
        </w:rPr>
        <w:t>ZMLUVNÉ STRANY</w:t>
      </w:r>
    </w:p>
    <w:p w14:paraId="1E2F14AA" w14:textId="77777777" w:rsidR="00BF5564" w:rsidRPr="009F2C6E" w:rsidRDefault="00BF5564" w:rsidP="00BF5564">
      <w:pPr>
        <w:jc w:val="both"/>
        <w:rPr>
          <w:rFonts w:ascii="Arial" w:hAnsi="Arial" w:cs="Arial"/>
          <w:b/>
          <w:color w:val="000000"/>
          <w:sz w:val="20"/>
          <w:szCs w:val="20"/>
          <w:u w:val="single"/>
        </w:rPr>
      </w:pPr>
    </w:p>
    <w:p w14:paraId="0F389162" w14:textId="77777777" w:rsidR="00BF5564" w:rsidRPr="009F2C6E" w:rsidRDefault="00BF5564" w:rsidP="00BF5564">
      <w:pPr>
        <w:jc w:val="both"/>
        <w:rPr>
          <w:rFonts w:ascii="Arial" w:hAnsi="Arial" w:cs="Arial"/>
          <w:b/>
          <w:color w:val="000000"/>
          <w:sz w:val="20"/>
          <w:szCs w:val="20"/>
          <w:u w:val="single"/>
        </w:rPr>
      </w:pPr>
    </w:p>
    <w:p w14:paraId="082E04FE" w14:textId="77777777" w:rsidR="00BF5564" w:rsidRPr="009F2C6E" w:rsidRDefault="00BF5564" w:rsidP="00BF5564">
      <w:pPr>
        <w:jc w:val="both"/>
        <w:rPr>
          <w:rFonts w:ascii="Arial" w:hAnsi="Arial" w:cs="Arial"/>
          <w:b/>
          <w:sz w:val="20"/>
          <w:szCs w:val="20"/>
        </w:rPr>
      </w:pPr>
      <w:r w:rsidRPr="009F2C6E">
        <w:rPr>
          <w:rFonts w:ascii="Arial" w:hAnsi="Arial" w:cs="Arial"/>
          <w:b/>
          <w:sz w:val="20"/>
          <w:szCs w:val="20"/>
        </w:rPr>
        <w:t xml:space="preserve">1. ZHOTOVITEĽ: </w:t>
      </w:r>
      <w:r w:rsidRPr="009F2C6E">
        <w:rPr>
          <w:rFonts w:ascii="Arial" w:hAnsi="Arial" w:cs="Arial"/>
          <w:b/>
          <w:sz w:val="20"/>
          <w:szCs w:val="20"/>
        </w:rPr>
        <w:tab/>
      </w:r>
    </w:p>
    <w:p w14:paraId="68823413" w14:textId="77777777" w:rsidR="00BF5564" w:rsidRPr="009F2C6E" w:rsidRDefault="00BF5564" w:rsidP="00BF5564">
      <w:pPr>
        <w:jc w:val="both"/>
        <w:rPr>
          <w:rFonts w:ascii="Arial" w:hAnsi="Arial" w:cs="Arial"/>
          <w:color w:val="000000"/>
          <w:sz w:val="20"/>
          <w:szCs w:val="20"/>
        </w:rPr>
      </w:pPr>
      <w:r w:rsidRPr="009F2C6E">
        <w:rPr>
          <w:rFonts w:ascii="Arial" w:hAnsi="Arial" w:cs="Arial"/>
          <w:sz w:val="20"/>
          <w:szCs w:val="20"/>
        </w:rPr>
        <w:t>S</w:t>
      </w:r>
      <w:r w:rsidRPr="009F2C6E">
        <w:rPr>
          <w:rFonts w:ascii="Arial" w:hAnsi="Arial" w:cs="Arial"/>
          <w:color w:val="000000"/>
          <w:sz w:val="20"/>
          <w:szCs w:val="20"/>
        </w:rPr>
        <w:t xml:space="preserve">o sídlom : </w:t>
      </w:r>
      <w:r w:rsidRPr="009F2C6E">
        <w:rPr>
          <w:rFonts w:ascii="Arial" w:hAnsi="Arial" w:cs="Arial"/>
          <w:color w:val="000000"/>
          <w:sz w:val="20"/>
          <w:szCs w:val="20"/>
        </w:rPr>
        <w:tab/>
      </w:r>
      <w:r w:rsidRPr="009F2C6E">
        <w:rPr>
          <w:rFonts w:ascii="Arial" w:hAnsi="Arial" w:cs="Arial"/>
          <w:color w:val="000000"/>
          <w:sz w:val="20"/>
          <w:szCs w:val="20"/>
        </w:rPr>
        <w:tab/>
      </w:r>
    </w:p>
    <w:p w14:paraId="6614B8C2"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V zastúpení :</w:t>
      </w:r>
      <w:r w:rsidRPr="009F2C6E">
        <w:rPr>
          <w:rFonts w:ascii="Arial" w:hAnsi="Arial" w:cs="Arial"/>
          <w:color w:val="000000"/>
          <w:sz w:val="20"/>
          <w:szCs w:val="20"/>
        </w:rPr>
        <w:tab/>
      </w:r>
      <w:r w:rsidRPr="009F2C6E">
        <w:rPr>
          <w:rFonts w:ascii="Arial" w:hAnsi="Arial" w:cs="Arial"/>
          <w:color w:val="000000"/>
          <w:sz w:val="20"/>
          <w:szCs w:val="20"/>
        </w:rPr>
        <w:tab/>
      </w:r>
    </w:p>
    <w:p w14:paraId="4400CDFB"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IČO :</w:t>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p>
    <w:p w14:paraId="6DEAF869"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DIČ:</w:t>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p>
    <w:p w14:paraId="6A48D95D"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 xml:space="preserve">IČ DPH : </w:t>
      </w:r>
      <w:r w:rsidRPr="009F2C6E">
        <w:rPr>
          <w:rFonts w:ascii="Arial" w:hAnsi="Arial" w:cs="Arial"/>
          <w:color w:val="000000"/>
          <w:sz w:val="20"/>
          <w:szCs w:val="20"/>
        </w:rPr>
        <w:tab/>
      </w:r>
      <w:r w:rsidRPr="009F2C6E">
        <w:rPr>
          <w:rFonts w:ascii="Arial" w:hAnsi="Arial" w:cs="Arial"/>
          <w:color w:val="000000"/>
          <w:sz w:val="20"/>
          <w:szCs w:val="20"/>
        </w:rPr>
        <w:tab/>
      </w:r>
    </w:p>
    <w:p w14:paraId="07C7C37E"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 xml:space="preserve">IBAN : </w:t>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p>
    <w:p w14:paraId="15A3722C"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BIC/SWIFT :</w:t>
      </w:r>
      <w:r w:rsidRPr="009F2C6E">
        <w:rPr>
          <w:rFonts w:ascii="Arial" w:hAnsi="Arial" w:cs="Arial"/>
          <w:color w:val="000000"/>
          <w:sz w:val="20"/>
          <w:szCs w:val="20"/>
        </w:rPr>
        <w:tab/>
      </w:r>
      <w:r w:rsidRPr="009F2C6E">
        <w:rPr>
          <w:rFonts w:ascii="Arial" w:hAnsi="Arial" w:cs="Arial"/>
          <w:color w:val="000000"/>
          <w:sz w:val="20"/>
          <w:szCs w:val="20"/>
        </w:rPr>
        <w:tab/>
      </w:r>
    </w:p>
    <w:p w14:paraId="3A5FBAB5" w14:textId="77777777" w:rsidR="00BF5564" w:rsidRPr="009F2C6E" w:rsidRDefault="00BF5564" w:rsidP="00BF5564">
      <w:pPr>
        <w:jc w:val="both"/>
        <w:rPr>
          <w:rFonts w:ascii="Arial" w:hAnsi="Arial" w:cs="Arial"/>
          <w:sz w:val="20"/>
          <w:szCs w:val="20"/>
        </w:rPr>
      </w:pPr>
      <w:r w:rsidRPr="009F2C6E">
        <w:rPr>
          <w:rFonts w:ascii="Arial" w:hAnsi="Arial" w:cs="Arial"/>
          <w:sz w:val="20"/>
          <w:szCs w:val="20"/>
        </w:rPr>
        <w:t>Zapísaný v:</w:t>
      </w:r>
    </w:p>
    <w:p w14:paraId="058A787D" w14:textId="77777777" w:rsidR="00BF5564" w:rsidRPr="009F2C6E" w:rsidRDefault="00BF5564" w:rsidP="00BF5564">
      <w:pPr>
        <w:jc w:val="right"/>
        <w:rPr>
          <w:rFonts w:ascii="Arial" w:hAnsi="Arial" w:cs="Arial"/>
          <w:sz w:val="20"/>
          <w:szCs w:val="20"/>
        </w:rPr>
      </w:pPr>
      <w:r w:rsidRPr="009F2C6E">
        <w:rPr>
          <w:rFonts w:ascii="Arial" w:hAnsi="Arial" w:cs="Arial"/>
          <w:b/>
          <w:color w:val="000000"/>
          <w:sz w:val="20"/>
          <w:szCs w:val="20"/>
          <w:u w:val="single"/>
        </w:rPr>
        <w:t>(ďalej len „zhotoviteľ“ )</w:t>
      </w:r>
    </w:p>
    <w:p w14:paraId="2C3D18DF" w14:textId="77777777" w:rsidR="00BF5564" w:rsidRPr="009F2C6E" w:rsidRDefault="00BF5564" w:rsidP="00BF5564">
      <w:pPr>
        <w:jc w:val="both"/>
        <w:rPr>
          <w:rFonts w:ascii="Arial" w:hAnsi="Arial" w:cs="Arial"/>
          <w:b/>
          <w:color w:val="000000"/>
          <w:sz w:val="20"/>
          <w:szCs w:val="20"/>
          <w:u w:val="single"/>
        </w:rPr>
      </w:pPr>
    </w:p>
    <w:p w14:paraId="3EEFE519" w14:textId="77777777" w:rsidR="00BF5564" w:rsidRPr="009F2C6E" w:rsidRDefault="00BF5564" w:rsidP="00BF5564">
      <w:pPr>
        <w:jc w:val="both"/>
        <w:rPr>
          <w:rFonts w:ascii="Arial" w:hAnsi="Arial" w:cs="Arial"/>
          <w:b/>
          <w:color w:val="000000"/>
          <w:sz w:val="20"/>
          <w:szCs w:val="20"/>
          <w:u w:val="single"/>
        </w:rPr>
      </w:pPr>
    </w:p>
    <w:p w14:paraId="1434D1DE" w14:textId="77777777" w:rsidR="00BF5564" w:rsidRPr="009F2C6E" w:rsidRDefault="00BF5564" w:rsidP="00BF5564">
      <w:pPr>
        <w:jc w:val="both"/>
        <w:rPr>
          <w:rFonts w:ascii="Arial" w:hAnsi="Arial" w:cs="Arial"/>
          <w:sz w:val="20"/>
          <w:szCs w:val="20"/>
        </w:rPr>
      </w:pPr>
      <w:r w:rsidRPr="009F2C6E">
        <w:rPr>
          <w:rFonts w:ascii="Arial" w:hAnsi="Arial" w:cs="Arial"/>
          <w:b/>
          <w:color w:val="000000"/>
          <w:sz w:val="20"/>
          <w:szCs w:val="20"/>
        </w:rPr>
        <w:t>2. OBJEDNÁVATEĽ:</w:t>
      </w:r>
      <w:r w:rsidRPr="009F2C6E">
        <w:rPr>
          <w:rFonts w:ascii="Arial" w:hAnsi="Arial" w:cs="Arial"/>
          <w:b/>
          <w:color w:val="000000"/>
          <w:sz w:val="20"/>
          <w:szCs w:val="20"/>
        </w:rPr>
        <w:tab/>
        <w:t>Univerzitná nemocnica L. Pasteura Košice</w:t>
      </w:r>
    </w:p>
    <w:p w14:paraId="4963E6B3"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 xml:space="preserve">So sídlom : </w:t>
      </w:r>
      <w:r w:rsidRPr="009F2C6E">
        <w:rPr>
          <w:rFonts w:ascii="Arial" w:hAnsi="Arial" w:cs="Arial"/>
          <w:color w:val="000000"/>
          <w:sz w:val="20"/>
          <w:szCs w:val="20"/>
        </w:rPr>
        <w:tab/>
      </w:r>
      <w:r w:rsidRPr="009F2C6E">
        <w:rPr>
          <w:rFonts w:ascii="Arial" w:hAnsi="Arial" w:cs="Arial"/>
          <w:color w:val="000000"/>
          <w:sz w:val="20"/>
          <w:szCs w:val="20"/>
        </w:rPr>
        <w:tab/>
        <w:t>Rastislavova 43, 041 90 Košice, SR</w:t>
      </w:r>
    </w:p>
    <w:p w14:paraId="18962B95"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V zastúpení :</w:t>
      </w:r>
      <w:r w:rsidRPr="009F2C6E">
        <w:rPr>
          <w:rFonts w:ascii="Arial" w:hAnsi="Arial" w:cs="Arial"/>
          <w:color w:val="000000"/>
          <w:sz w:val="20"/>
          <w:szCs w:val="20"/>
        </w:rPr>
        <w:tab/>
      </w:r>
      <w:r w:rsidRPr="009F2C6E">
        <w:rPr>
          <w:rFonts w:ascii="Arial" w:hAnsi="Arial" w:cs="Arial"/>
          <w:color w:val="000000"/>
          <w:sz w:val="20"/>
          <w:szCs w:val="20"/>
        </w:rPr>
        <w:tab/>
        <w:t>MUDr. Ján Slávik, MBA, generálny riaditeľ</w:t>
      </w:r>
    </w:p>
    <w:p w14:paraId="5412C2B4"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t>MUDr. Ľuboslav Beňa PhD., výkonný riaditeľ pre LPS</w:t>
      </w:r>
    </w:p>
    <w:p w14:paraId="6EC4497B"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IČO :</w:t>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t>00 606 707</w:t>
      </w:r>
    </w:p>
    <w:p w14:paraId="7B43E892"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DIČ:</w:t>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t>2021141969</w:t>
      </w:r>
    </w:p>
    <w:p w14:paraId="773E10A9" w14:textId="77777777" w:rsidR="00BF5564" w:rsidRPr="009F2C6E" w:rsidRDefault="00BF5564" w:rsidP="00BF5564">
      <w:pPr>
        <w:jc w:val="both"/>
        <w:rPr>
          <w:rFonts w:ascii="Arial" w:eastAsia="Arial" w:hAnsi="Arial" w:cs="Arial"/>
          <w:color w:val="000000"/>
          <w:sz w:val="20"/>
          <w:szCs w:val="20"/>
        </w:rPr>
      </w:pPr>
      <w:r w:rsidRPr="009F2C6E">
        <w:rPr>
          <w:rFonts w:ascii="Arial" w:hAnsi="Arial" w:cs="Arial"/>
          <w:color w:val="000000"/>
          <w:sz w:val="20"/>
          <w:szCs w:val="20"/>
        </w:rPr>
        <w:t xml:space="preserve">IČ DPH : </w:t>
      </w:r>
      <w:r w:rsidRPr="009F2C6E">
        <w:rPr>
          <w:rFonts w:ascii="Arial" w:hAnsi="Arial" w:cs="Arial"/>
          <w:color w:val="000000"/>
          <w:sz w:val="20"/>
          <w:szCs w:val="20"/>
        </w:rPr>
        <w:tab/>
      </w:r>
      <w:r w:rsidRPr="009F2C6E">
        <w:rPr>
          <w:rFonts w:ascii="Arial" w:hAnsi="Arial" w:cs="Arial"/>
          <w:color w:val="000000"/>
          <w:sz w:val="20"/>
          <w:szCs w:val="20"/>
        </w:rPr>
        <w:tab/>
        <w:t>SK2021141969</w:t>
      </w:r>
      <w:r w:rsidRPr="009F2C6E">
        <w:rPr>
          <w:rFonts w:ascii="Arial" w:eastAsia="Arial" w:hAnsi="Arial" w:cs="Arial"/>
          <w:color w:val="000000"/>
          <w:sz w:val="20"/>
          <w:szCs w:val="20"/>
        </w:rPr>
        <w:t xml:space="preserve"> </w:t>
      </w:r>
    </w:p>
    <w:p w14:paraId="23122BB1"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 xml:space="preserve">IBAN : </w:t>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t>SK06 8180 0000 0070 0028 0550</w:t>
      </w:r>
    </w:p>
    <w:p w14:paraId="0B22E85D"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BIC/SWIFT :</w:t>
      </w:r>
      <w:r w:rsidRPr="009F2C6E">
        <w:rPr>
          <w:rFonts w:ascii="Arial" w:hAnsi="Arial" w:cs="Arial"/>
          <w:color w:val="000000"/>
          <w:sz w:val="20"/>
          <w:szCs w:val="20"/>
        </w:rPr>
        <w:tab/>
      </w:r>
      <w:r w:rsidRPr="009F2C6E">
        <w:rPr>
          <w:rFonts w:ascii="Arial" w:hAnsi="Arial" w:cs="Arial"/>
          <w:color w:val="000000"/>
          <w:sz w:val="20"/>
          <w:szCs w:val="20"/>
        </w:rPr>
        <w:tab/>
        <w:t>SPSRSKBA</w:t>
      </w:r>
    </w:p>
    <w:p w14:paraId="55390110"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Štátna príspevková organizácia zriadená Zriaďovacou listinou MZ SR č. 1842/1990 – A/I – 2 zo dňa 18.12.1990</w:t>
      </w:r>
    </w:p>
    <w:p w14:paraId="06EAB562" w14:textId="77777777" w:rsidR="00BF5564" w:rsidRPr="009F2C6E" w:rsidRDefault="00BF5564" w:rsidP="008F21FC">
      <w:pPr>
        <w:ind w:left="1416" w:firstLine="708"/>
        <w:jc w:val="right"/>
        <w:rPr>
          <w:rFonts w:ascii="Arial" w:hAnsi="Arial" w:cs="Arial"/>
          <w:sz w:val="20"/>
          <w:szCs w:val="20"/>
        </w:rPr>
      </w:pPr>
      <w:r w:rsidRPr="009F2C6E">
        <w:rPr>
          <w:rFonts w:ascii="Arial" w:hAnsi="Arial" w:cs="Arial"/>
          <w:b/>
          <w:color w:val="000000"/>
          <w:sz w:val="20"/>
          <w:szCs w:val="20"/>
          <w:u w:val="single"/>
        </w:rPr>
        <w:t>(ďalej len „objednávateľ“)</w:t>
      </w:r>
    </w:p>
    <w:p w14:paraId="753D19A9" w14:textId="77777777" w:rsidR="00BF5564" w:rsidRPr="009F2C6E" w:rsidRDefault="00BF5564" w:rsidP="00BF5564">
      <w:pPr>
        <w:ind w:left="708" w:firstLine="708"/>
        <w:jc w:val="right"/>
        <w:rPr>
          <w:rFonts w:ascii="Arial" w:hAnsi="Arial" w:cs="Arial"/>
          <w:b/>
          <w:color w:val="000000"/>
          <w:sz w:val="20"/>
          <w:szCs w:val="20"/>
          <w:u w:val="single"/>
        </w:rPr>
      </w:pPr>
    </w:p>
    <w:p w14:paraId="440E56EA" w14:textId="77777777" w:rsidR="00BF5564" w:rsidRPr="009F2C6E" w:rsidRDefault="00BF5564" w:rsidP="00BF5564">
      <w:pPr>
        <w:ind w:left="708" w:firstLine="708"/>
        <w:jc w:val="right"/>
        <w:rPr>
          <w:rFonts w:ascii="Arial" w:hAnsi="Arial" w:cs="Arial"/>
          <w:b/>
          <w:color w:val="000000"/>
          <w:sz w:val="20"/>
          <w:szCs w:val="20"/>
          <w:u w:val="single"/>
        </w:rPr>
      </w:pPr>
    </w:p>
    <w:p w14:paraId="752925D9" w14:textId="77777777" w:rsidR="00BF5564" w:rsidRPr="009F2C6E" w:rsidRDefault="00BF5564" w:rsidP="00BF5564">
      <w:pPr>
        <w:jc w:val="center"/>
        <w:rPr>
          <w:rFonts w:ascii="Arial" w:hAnsi="Arial" w:cs="Arial"/>
          <w:b/>
          <w:color w:val="000000"/>
          <w:sz w:val="20"/>
          <w:szCs w:val="20"/>
          <w:u w:val="single"/>
        </w:rPr>
      </w:pPr>
      <w:r w:rsidRPr="009F2C6E">
        <w:rPr>
          <w:rFonts w:ascii="Arial" w:hAnsi="Arial" w:cs="Arial"/>
          <w:b/>
          <w:color w:val="000000"/>
          <w:sz w:val="20"/>
          <w:szCs w:val="20"/>
          <w:u w:val="single"/>
        </w:rPr>
        <w:t>čl. II . ÚVODNÉ USTANOVENIA</w:t>
      </w:r>
    </w:p>
    <w:p w14:paraId="469DE3AD" w14:textId="77777777" w:rsidR="00BF5564" w:rsidRPr="009F2C6E" w:rsidRDefault="00BF5564" w:rsidP="00BF5564">
      <w:pPr>
        <w:jc w:val="center"/>
        <w:rPr>
          <w:rFonts w:ascii="Arial" w:hAnsi="Arial" w:cs="Arial"/>
          <w:sz w:val="20"/>
          <w:szCs w:val="20"/>
        </w:rPr>
      </w:pPr>
    </w:p>
    <w:p w14:paraId="323448C7" w14:textId="77777777" w:rsidR="00BF5564" w:rsidRPr="009F2C6E" w:rsidRDefault="00BF5564" w:rsidP="00BF5564">
      <w:pPr>
        <w:pStyle w:val="Cislovanie2"/>
        <w:numPr>
          <w:ilvl w:val="0"/>
          <w:numId w:val="0"/>
        </w:numPr>
        <w:spacing w:after="0"/>
        <w:ind w:left="720" w:hanging="360"/>
        <w:rPr>
          <w:rFonts w:ascii="Arial" w:hAnsi="Arial" w:cs="Arial"/>
          <w:sz w:val="20"/>
          <w:szCs w:val="20"/>
        </w:rPr>
      </w:pPr>
      <w:r w:rsidRPr="009F2C6E">
        <w:rPr>
          <w:rFonts w:ascii="Arial" w:hAnsi="Arial" w:cs="Arial"/>
          <w:sz w:val="20"/>
          <w:szCs w:val="20"/>
        </w:rPr>
        <w:t>1.</w:t>
      </w:r>
      <w:r w:rsidRPr="009F2C6E">
        <w:rPr>
          <w:rFonts w:ascii="Arial" w:hAnsi="Arial" w:cs="Arial"/>
          <w:sz w:val="20"/>
          <w:szCs w:val="20"/>
        </w:rPr>
        <w:tab/>
        <w:t>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9F2C6E">
        <w:rPr>
          <w:rFonts w:ascii="Arial" w:hAnsi="Arial" w:cs="Arial"/>
          <w:b/>
          <w:sz w:val="20"/>
          <w:szCs w:val="20"/>
        </w:rPr>
        <w:t>zák. č. 343/2015 Z. z.“).</w:t>
      </w:r>
      <w:r w:rsidRPr="009F2C6E">
        <w:rPr>
          <w:rFonts w:ascii="Arial" w:hAnsi="Arial" w:cs="Arial"/>
          <w:sz w:val="20"/>
          <w:szCs w:val="20"/>
        </w:rPr>
        <w:t xml:space="preserve"> </w:t>
      </w:r>
    </w:p>
    <w:p w14:paraId="1AD8C779" w14:textId="77777777" w:rsidR="00394665" w:rsidRPr="009F2C6E" w:rsidRDefault="00BF5564" w:rsidP="00394665">
      <w:pPr>
        <w:pStyle w:val="Cislovanie2"/>
        <w:numPr>
          <w:ilvl w:val="0"/>
          <w:numId w:val="0"/>
        </w:numPr>
        <w:spacing w:after="0"/>
        <w:ind w:left="720" w:hanging="360"/>
        <w:rPr>
          <w:rFonts w:ascii="Arial" w:hAnsi="Arial" w:cs="Arial"/>
          <w:sz w:val="20"/>
          <w:szCs w:val="20"/>
        </w:rPr>
      </w:pPr>
      <w:r w:rsidRPr="009F2C6E">
        <w:rPr>
          <w:rFonts w:ascii="Arial" w:hAnsi="Arial" w:cs="Arial"/>
          <w:sz w:val="20"/>
          <w:szCs w:val="20"/>
        </w:rPr>
        <w:t xml:space="preserve">2. </w:t>
      </w:r>
      <w:r w:rsidRPr="009F2C6E">
        <w:rPr>
          <w:rFonts w:ascii="Arial" w:hAnsi="Arial" w:cs="Arial"/>
          <w:sz w:val="20"/>
          <w:szCs w:val="20"/>
        </w:rPr>
        <w:tab/>
        <w:t xml:space="preserve">Zhotoviteľ  prehlasuje, že je oprávnený na vykonávanie činnosti podľa tejto zmluvy, dielo vykoná osobne, vo vlastnom mene, na vlastnú zodpovednosť a vlastné náklady za podmienok dohodnutých </w:t>
      </w:r>
    </w:p>
    <w:p w14:paraId="096923E2" w14:textId="77777777" w:rsidR="00BF5564" w:rsidRPr="009F2C6E" w:rsidRDefault="00BF5564" w:rsidP="00394665">
      <w:pPr>
        <w:pStyle w:val="Cislovanie2"/>
        <w:numPr>
          <w:ilvl w:val="0"/>
          <w:numId w:val="0"/>
        </w:numPr>
        <w:spacing w:after="0"/>
        <w:ind w:left="720" w:hanging="12"/>
        <w:rPr>
          <w:rFonts w:ascii="Arial" w:hAnsi="Arial" w:cs="Arial"/>
          <w:sz w:val="20"/>
          <w:szCs w:val="20"/>
        </w:rPr>
      </w:pPr>
      <w:r w:rsidRPr="009F2C6E">
        <w:rPr>
          <w:rFonts w:ascii="Arial" w:hAnsi="Arial" w:cs="Arial"/>
          <w:sz w:val="20"/>
          <w:szCs w:val="20"/>
        </w:rPr>
        <w:t>v  tejto zmluve.</w:t>
      </w:r>
    </w:p>
    <w:p w14:paraId="21924E0D" w14:textId="77777777" w:rsidR="00BF5564" w:rsidRPr="009F2C6E" w:rsidRDefault="00BF5564" w:rsidP="00BF5564">
      <w:pPr>
        <w:pStyle w:val="Cislovanie2"/>
        <w:numPr>
          <w:ilvl w:val="0"/>
          <w:numId w:val="0"/>
        </w:numPr>
        <w:spacing w:after="0"/>
        <w:ind w:left="720" w:hanging="360"/>
        <w:rPr>
          <w:rFonts w:ascii="Arial" w:hAnsi="Arial" w:cs="Arial"/>
          <w:b/>
          <w:sz w:val="20"/>
          <w:szCs w:val="20"/>
        </w:rPr>
      </w:pPr>
      <w:r w:rsidRPr="009F2C6E">
        <w:rPr>
          <w:rFonts w:ascii="Arial" w:hAnsi="Arial" w:cs="Arial"/>
          <w:sz w:val="20"/>
          <w:szCs w:val="20"/>
        </w:rPr>
        <w:t>3.</w:t>
      </w:r>
      <w:r w:rsidRPr="009F2C6E">
        <w:rPr>
          <w:rFonts w:ascii="Arial" w:hAnsi="Arial" w:cs="Arial"/>
          <w:sz w:val="20"/>
          <w:szCs w:val="20"/>
        </w:rPr>
        <w:tab/>
        <w:t>Túto zmluvu uzatvára objednávateľ so zhotoviteľom ako úspešným uchádzačom zadávanej podlimitnej zákazky bez využitia elektronického trhoviska podľa §112 až § 116 zák.č.343/2015 Z. z. realizovanej prostredníctvom systému na elektrické verejné obstarávanie JOSEPHINE (ďalej len „systém JOSEPHINE“)na predmet zákazky:</w:t>
      </w:r>
      <w:r w:rsidR="00394665" w:rsidRPr="009F2C6E">
        <w:rPr>
          <w:rFonts w:ascii="Arial" w:hAnsi="Arial" w:cs="Arial"/>
          <w:sz w:val="20"/>
          <w:szCs w:val="20"/>
        </w:rPr>
        <w:t xml:space="preserve"> </w:t>
      </w:r>
      <w:r w:rsidR="005C0AF9" w:rsidRPr="009F2C6E">
        <w:rPr>
          <w:rFonts w:ascii="Arial" w:hAnsi="Arial" w:cs="Arial"/>
          <w:sz w:val="20"/>
          <w:szCs w:val="20"/>
        </w:rPr>
        <w:t>“</w:t>
      </w:r>
      <w:r w:rsidRPr="009F2C6E">
        <w:rPr>
          <w:rFonts w:ascii="Arial" w:hAnsi="Arial" w:cs="Arial"/>
          <w:b/>
          <w:sz w:val="20"/>
          <w:szCs w:val="20"/>
        </w:rPr>
        <w:t>Stavebn</w:t>
      </w:r>
      <w:r w:rsidR="00A57EEC" w:rsidRPr="009F2C6E">
        <w:rPr>
          <w:rFonts w:ascii="Arial" w:hAnsi="Arial" w:cs="Arial"/>
          <w:b/>
          <w:sz w:val="20"/>
          <w:szCs w:val="20"/>
        </w:rPr>
        <w:t>é úpravy pre inštaláciu RTG prís</w:t>
      </w:r>
      <w:r w:rsidR="00CF1500" w:rsidRPr="009F2C6E">
        <w:rPr>
          <w:rFonts w:ascii="Arial" w:hAnsi="Arial" w:cs="Arial"/>
          <w:b/>
          <w:sz w:val="20"/>
          <w:szCs w:val="20"/>
        </w:rPr>
        <w:t>t</w:t>
      </w:r>
      <w:r w:rsidR="00A57EEC" w:rsidRPr="009F2C6E">
        <w:rPr>
          <w:rFonts w:ascii="Arial" w:hAnsi="Arial" w:cs="Arial"/>
          <w:b/>
          <w:sz w:val="20"/>
          <w:szCs w:val="20"/>
        </w:rPr>
        <w:t>roja UROSKOP OMNIA</w:t>
      </w:r>
      <w:r w:rsidR="005C0AF9" w:rsidRPr="009F2C6E">
        <w:rPr>
          <w:rFonts w:ascii="Arial" w:hAnsi="Arial" w:cs="Arial"/>
          <w:b/>
          <w:sz w:val="20"/>
          <w:szCs w:val="20"/>
        </w:rPr>
        <w:t xml:space="preserve">“ </w:t>
      </w:r>
      <w:r w:rsidRPr="009F2C6E">
        <w:rPr>
          <w:rFonts w:ascii="Arial" w:hAnsi="Arial" w:cs="Arial"/>
          <w:b/>
          <w:sz w:val="20"/>
          <w:szCs w:val="20"/>
        </w:rPr>
        <w:t>.</w:t>
      </w:r>
    </w:p>
    <w:p w14:paraId="04C8FE00" w14:textId="77777777" w:rsidR="00BF5564" w:rsidRPr="009F2C6E" w:rsidRDefault="00BF5564" w:rsidP="0098131E">
      <w:pPr>
        <w:pStyle w:val="Zkladntext21"/>
        <w:ind w:left="720" w:hanging="360"/>
        <w:rPr>
          <w:rFonts w:ascii="Arial" w:hAnsi="Arial" w:cs="Arial"/>
          <w:color w:val="000000"/>
          <w:sz w:val="20"/>
          <w:szCs w:val="20"/>
        </w:rPr>
      </w:pPr>
      <w:r w:rsidRPr="009F2C6E">
        <w:rPr>
          <w:rFonts w:ascii="Arial" w:hAnsi="Arial" w:cs="Arial"/>
          <w:sz w:val="20"/>
          <w:szCs w:val="20"/>
        </w:rPr>
        <w:t xml:space="preserve">4. </w:t>
      </w:r>
      <w:r w:rsidRPr="009F2C6E">
        <w:rPr>
          <w:rFonts w:ascii="Arial" w:hAnsi="Arial" w:cs="Arial"/>
          <w:sz w:val="20"/>
          <w:szCs w:val="20"/>
        </w:rPr>
        <w:tab/>
        <w:t xml:space="preserve">Zhotoviteľ sa zaväzuje rešpektovať všetky špecifiká pri vykonávaní diela vyplývajúce z činnosti objednávateľa, ktorý je poskytovateľom zdravotnej starostlivosti a ktoré súvisia s miestom plnenia zmluvy t.j. v areáli ústavného zdravotníckeho zariadenia. </w:t>
      </w:r>
      <w:r w:rsidRPr="009F2C6E">
        <w:rPr>
          <w:rFonts w:ascii="Arial" w:hAnsi="Arial" w:cs="Arial"/>
          <w:color w:val="000000"/>
          <w:sz w:val="20"/>
          <w:szCs w:val="20"/>
        </w:rPr>
        <w:t>Zhotoviteľ berie na vedomie, že dielo nebude  vykonávať pri celkovom zastavení prevádzky na pracovisku, kde sa stavenisko  (čl. IV. bod 2 tejto zmluvy) nachádza, bez obmedzenia prevádzky všetkých vedľajších pracovísk a zaväzuje sa dielo, ako aj jednotlivé činnosti pri vykonávaní diela (napr. búracie práce, dovoz a presun materiálu a zariadení na stavenisko, i v rámci staveniska) realizovať tak, aby nedochádzalo k obmedzeniu prevádzky pracovísk objednávateľa. V prípade nevyhnutnej potreby je zhotoviteľ povinný sa vopred dohodnúť s objednávateľom na  prevádzkových opatreniach.</w:t>
      </w:r>
    </w:p>
    <w:p w14:paraId="2DC4FF19" w14:textId="77777777" w:rsidR="0098131E" w:rsidRDefault="0098131E" w:rsidP="0098131E">
      <w:pPr>
        <w:pStyle w:val="Zkladntext21"/>
        <w:ind w:left="720" w:hanging="360"/>
        <w:rPr>
          <w:rFonts w:ascii="Arial" w:hAnsi="Arial" w:cs="Arial"/>
          <w:color w:val="000000"/>
          <w:sz w:val="20"/>
          <w:szCs w:val="20"/>
        </w:rPr>
      </w:pPr>
    </w:p>
    <w:p w14:paraId="797B254A" w14:textId="77777777" w:rsidR="009F2C6E" w:rsidRDefault="009F2C6E" w:rsidP="0098131E">
      <w:pPr>
        <w:pStyle w:val="Zkladntext21"/>
        <w:ind w:left="720" w:hanging="360"/>
        <w:rPr>
          <w:rFonts w:ascii="Arial" w:hAnsi="Arial" w:cs="Arial"/>
          <w:color w:val="000000"/>
          <w:sz w:val="20"/>
          <w:szCs w:val="20"/>
        </w:rPr>
      </w:pPr>
    </w:p>
    <w:p w14:paraId="04528577" w14:textId="77777777" w:rsidR="00D044D8" w:rsidRDefault="00D044D8" w:rsidP="0098131E">
      <w:pPr>
        <w:pStyle w:val="Zkladntext21"/>
        <w:ind w:left="720" w:hanging="360"/>
        <w:rPr>
          <w:rFonts w:ascii="Arial" w:hAnsi="Arial" w:cs="Arial"/>
          <w:color w:val="000000"/>
          <w:sz w:val="20"/>
          <w:szCs w:val="20"/>
        </w:rPr>
      </w:pPr>
    </w:p>
    <w:p w14:paraId="6CD6EA30" w14:textId="40A2B824" w:rsidR="00D044D8" w:rsidRDefault="00D044D8" w:rsidP="0098131E">
      <w:pPr>
        <w:pStyle w:val="Zkladntext21"/>
        <w:ind w:left="720" w:hanging="360"/>
        <w:rPr>
          <w:rFonts w:ascii="Arial" w:hAnsi="Arial" w:cs="Arial"/>
          <w:color w:val="000000"/>
          <w:sz w:val="20"/>
          <w:szCs w:val="20"/>
        </w:rPr>
      </w:pPr>
    </w:p>
    <w:p w14:paraId="3D7F2681" w14:textId="77777777" w:rsidR="00AC36D2" w:rsidRPr="009F2C6E" w:rsidRDefault="00AC36D2" w:rsidP="0098131E">
      <w:pPr>
        <w:pStyle w:val="Zkladntext21"/>
        <w:ind w:left="720" w:hanging="360"/>
        <w:rPr>
          <w:rFonts w:ascii="Arial" w:hAnsi="Arial" w:cs="Arial"/>
          <w:color w:val="000000"/>
          <w:sz w:val="20"/>
          <w:szCs w:val="20"/>
        </w:rPr>
      </w:pPr>
    </w:p>
    <w:p w14:paraId="0BE329FA" w14:textId="77777777" w:rsidR="00BF5564" w:rsidRPr="009F2C6E" w:rsidRDefault="00BF5564" w:rsidP="00BF5564">
      <w:pPr>
        <w:jc w:val="center"/>
        <w:rPr>
          <w:rFonts w:ascii="Arial" w:hAnsi="Arial" w:cs="Arial"/>
          <w:b/>
          <w:sz w:val="20"/>
          <w:szCs w:val="20"/>
          <w:u w:val="single"/>
        </w:rPr>
      </w:pPr>
      <w:r w:rsidRPr="009F2C6E">
        <w:rPr>
          <w:rFonts w:ascii="Arial" w:eastAsia="Arial" w:hAnsi="Arial" w:cs="Arial"/>
          <w:b/>
          <w:color w:val="000000"/>
          <w:sz w:val="20"/>
          <w:szCs w:val="20"/>
          <w:u w:val="single"/>
        </w:rPr>
        <w:lastRenderedPageBreak/>
        <w:t xml:space="preserve"> </w:t>
      </w:r>
      <w:r w:rsidRPr="009F2C6E">
        <w:rPr>
          <w:rFonts w:ascii="Arial" w:hAnsi="Arial" w:cs="Arial"/>
          <w:b/>
          <w:color w:val="000000"/>
          <w:sz w:val="20"/>
          <w:szCs w:val="20"/>
          <w:u w:val="single"/>
        </w:rPr>
        <w:t xml:space="preserve">čl. III . </w:t>
      </w:r>
      <w:r w:rsidRPr="009F2C6E">
        <w:rPr>
          <w:rFonts w:ascii="Arial" w:hAnsi="Arial" w:cs="Arial"/>
          <w:b/>
          <w:sz w:val="20"/>
          <w:szCs w:val="20"/>
          <w:u w:val="single"/>
        </w:rPr>
        <w:t>PREDMET ZMLUVY</w:t>
      </w:r>
    </w:p>
    <w:p w14:paraId="24CE1D16" w14:textId="77777777" w:rsidR="00BF5564" w:rsidRPr="009F2C6E" w:rsidRDefault="00BF5564" w:rsidP="00BF5564">
      <w:pPr>
        <w:jc w:val="center"/>
        <w:rPr>
          <w:rFonts w:ascii="Arial" w:hAnsi="Arial" w:cs="Arial"/>
          <w:sz w:val="20"/>
          <w:szCs w:val="20"/>
        </w:rPr>
      </w:pPr>
    </w:p>
    <w:p w14:paraId="123E907D" w14:textId="77777777" w:rsidR="00BF5564" w:rsidRPr="009F2C6E" w:rsidRDefault="00BF5564" w:rsidP="00BF5564">
      <w:pPr>
        <w:pStyle w:val="Zkladntext21"/>
        <w:numPr>
          <w:ilvl w:val="0"/>
          <w:numId w:val="2"/>
        </w:numPr>
        <w:rPr>
          <w:rFonts w:ascii="Arial" w:hAnsi="Arial" w:cs="Arial"/>
          <w:sz w:val="20"/>
          <w:szCs w:val="20"/>
        </w:rPr>
      </w:pPr>
      <w:r w:rsidRPr="009F2C6E">
        <w:rPr>
          <w:rFonts w:ascii="Arial" w:hAnsi="Arial" w:cs="Arial"/>
          <w:color w:val="000000"/>
          <w:sz w:val="20"/>
          <w:szCs w:val="20"/>
        </w:rPr>
        <w:t xml:space="preserve">Predmetom tejto zmluvy je záväzok zhotoviteľa vykonať pre objednávateľa dielo </w:t>
      </w:r>
      <w:r w:rsidRPr="009F2C6E">
        <w:rPr>
          <w:rFonts w:ascii="Arial" w:hAnsi="Arial" w:cs="Arial"/>
          <w:b/>
          <w:color w:val="000000"/>
          <w:sz w:val="20"/>
          <w:szCs w:val="20"/>
        </w:rPr>
        <w:t xml:space="preserve">– Stavebné </w:t>
      </w:r>
      <w:r w:rsidR="00411754" w:rsidRPr="009F2C6E">
        <w:rPr>
          <w:rFonts w:ascii="Arial" w:hAnsi="Arial" w:cs="Arial"/>
          <w:b/>
          <w:color w:val="000000"/>
          <w:sz w:val="20"/>
          <w:szCs w:val="20"/>
        </w:rPr>
        <w:t xml:space="preserve"> </w:t>
      </w:r>
      <w:r w:rsidR="005C0AF9" w:rsidRPr="009F2C6E">
        <w:rPr>
          <w:rFonts w:ascii="Arial" w:hAnsi="Arial" w:cs="Arial"/>
          <w:b/>
          <w:color w:val="000000"/>
          <w:sz w:val="20"/>
          <w:szCs w:val="20"/>
        </w:rPr>
        <w:t xml:space="preserve"> a inštalačné </w:t>
      </w:r>
      <w:r w:rsidR="00A57EEC" w:rsidRPr="009F2C6E">
        <w:rPr>
          <w:rFonts w:ascii="Arial" w:hAnsi="Arial" w:cs="Arial"/>
          <w:b/>
          <w:color w:val="000000"/>
          <w:sz w:val="20"/>
          <w:szCs w:val="20"/>
        </w:rPr>
        <w:t>úpravy</w:t>
      </w:r>
      <w:r w:rsidR="00411754" w:rsidRPr="009F2C6E">
        <w:rPr>
          <w:rFonts w:ascii="Arial" w:hAnsi="Arial" w:cs="Arial"/>
          <w:b/>
          <w:color w:val="000000"/>
          <w:sz w:val="20"/>
          <w:szCs w:val="20"/>
        </w:rPr>
        <w:t xml:space="preserve"> pre</w:t>
      </w:r>
      <w:r w:rsidR="005C0AF9" w:rsidRPr="009F2C6E">
        <w:rPr>
          <w:rFonts w:ascii="Arial" w:hAnsi="Arial" w:cs="Arial"/>
          <w:b/>
          <w:color w:val="000000"/>
          <w:sz w:val="20"/>
          <w:szCs w:val="20"/>
        </w:rPr>
        <w:t xml:space="preserve"> montáž 1ks prístroja </w:t>
      </w:r>
      <w:r w:rsidRPr="009F2C6E">
        <w:rPr>
          <w:rFonts w:ascii="Arial" w:hAnsi="Arial" w:cs="Arial"/>
          <w:b/>
          <w:color w:val="000000"/>
          <w:sz w:val="20"/>
          <w:szCs w:val="20"/>
        </w:rPr>
        <w:t xml:space="preserve">RTG </w:t>
      </w:r>
      <w:r w:rsidR="00A57EEC" w:rsidRPr="009F2C6E">
        <w:rPr>
          <w:rFonts w:ascii="Arial" w:hAnsi="Arial" w:cs="Arial"/>
          <w:b/>
          <w:color w:val="000000"/>
          <w:sz w:val="20"/>
          <w:szCs w:val="20"/>
        </w:rPr>
        <w:t xml:space="preserve">prístroja UROSKOP OMNIA </w:t>
      </w:r>
      <w:r w:rsidRPr="009F2C6E">
        <w:rPr>
          <w:rFonts w:ascii="Arial" w:hAnsi="Arial" w:cs="Arial"/>
          <w:color w:val="000000"/>
          <w:sz w:val="20"/>
          <w:szCs w:val="20"/>
        </w:rPr>
        <w:t xml:space="preserve">v rozsahu a podľa projektovej dokumentácie vypracovanej DOMINO-INVEST s.r.o., IČO: 46 848 045 / Ing. Jurajom </w:t>
      </w:r>
      <w:proofErr w:type="spellStart"/>
      <w:r w:rsidRPr="009F2C6E">
        <w:rPr>
          <w:rFonts w:ascii="Arial" w:hAnsi="Arial" w:cs="Arial"/>
          <w:color w:val="000000"/>
          <w:sz w:val="20"/>
          <w:szCs w:val="20"/>
        </w:rPr>
        <w:t>Šutym</w:t>
      </w:r>
      <w:proofErr w:type="spellEnd"/>
      <w:r w:rsidRPr="009F2C6E">
        <w:rPr>
          <w:rFonts w:ascii="Arial" w:hAnsi="Arial" w:cs="Arial"/>
          <w:color w:val="000000"/>
          <w:sz w:val="20"/>
          <w:szCs w:val="20"/>
        </w:rPr>
        <w:t xml:space="preserve"> autorizovaným stavebným inžinierom, reg. č. 0312*A1, </w:t>
      </w:r>
      <w:proofErr w:type="spellStart"/>
      <w:r w:rsidRPr="009F2C6E">
        <w:rPr>
          <w:rFonts w:ascii="Arial" w:hAnsi="Arial" w:cs="Arial"/>
          <w:color w:val="000000"/>
          <w:sz w:val="20"/>
          <w:szCs w:val="20"/>
        </w:rPr>
        <w:t>arch.</w:t>
      </w:r>
      <w:r w:rsidR="00E205ED" w:rsidRPr="009F2C6E">
        <w:rPr>
          <w:rFonts w:ascii="Arial" w:hAnsi="Arial" w:cs="Arial"/>
          <w:color w:val="000000"/>
          <w:sz w:val="20"/>
          <w:szCs w:val="20"/>
        </w:rPr>
        <w:t>č</w:t>
      </w:r>
      <w:proofErr w:type="spellEnd"/>
      <w:r w:rsidR="00E205ED" w:rsidRPr="009F2C6E">
        <w:rPr>
          <w:rFonts w:ascii="Arial" w:hAnsi="Arial" w:cs="Arial"/>
          <w:color w:val="000000"/>
          <w:sz w:val="20"/>
          <w:szCs w:val="20"/>
        </w:rPr>
        <w:t xml:space="preserve">. 15032021 III. 2021: „Stavebné úpravy pre inštaláciu RTG prístroja </w:t>
      </w:r>
      <w:proofErr w:type="spellStart"/>
      <w:r w:rsidR="00E205ED" w:rsidRPr="009F2C6E">
        <w:rPr>
          <w:rFonts w:ascii="Arial" w:hAnsi="Arial" w:cs="Arial"/>
          <w:color w:val="000000"/>
          <w:sz w:val="20"/>
          <w:szCs w:val="20"/>
        </w:rPr>
        <w:t>uroskop</w:t>
      </w:r>
      <w:proofErr w:type="spellEnd"/>
      <w:r w:rsidR="00E205ED" w:rsidRPr="009F2C6E">
        <w:rPr>
          <w:rFonts w:ascii="Arial" w:hAnsi="Arial" w:cs="Arial"/>
          <w:color w:val="000000"/>
          <w:sz w:val="20"/>
          <w:szCs w:val="20"/>
        </w:rPr>
        <w:t xml:space="preserve"> OMNIA na urologickom oddelení UNLP Košice, Rastislavova 43, Košice“ a </w:t>
      </w:r>
      <w:proofErr w:type="spellStart"/>
      <w:r w:rsidR="00E205ED" w:rsidRPr="009F2C6E">
        <w:rPr>
          <w:rFonts w:ascii="Arial" w:hAnsi="Arial" w:cs="Arial"/>
          <w:color w:val="000000"/>
          <w:sz w:val="20"/>
          <w:szCs w:val="20"/>
        </w:rPr>
        <w:t>arch.č</w:t>
      </w:r>
      <w:proofErr w:type="spellEnd"/>
      <w:r w:rsidR="00E205ED" w:rsidRPr="009F2C6E">
        <w:rPr>
          <w:rFonts w:ascii="Arial" w:hAnsi="Arial" w:cs="Arial"/>
          <w:color w:val="000000"/>
          <w:sz w:val="20"/>
          <w:szCs w:val="20"/>
        </w:rPr>
        <w:t>. 10052021, V. 2021:“ Ro</w:t>
      </w:r>
      <w:r w:rsidR="00CF1500" w:rsidRPr="009F2C6E">
        <w:rPr>
          <w:rFonts w:ascii="Arial" w:hAnsi="Arial" w:cs="Arial"/>
          <w:color w:val="000000"/>
          <w:sz w:val="20"/>
          <w:szCs w:val="20"/>
        </w:rPr>
        <w:t xml:space="preserve">zvody </w:t>
      </w:r>
      <w:r w:rsidR="005C0AF9" w:rsidRPr="009F2C6E">
        <w:rPr>
          <w:rFonts w:ascii="Arial" w:hAnsi="Arial" w:cs="Arial"/>
          <w:color w:val="000000"/>
          <w:sz w:val="20"/>
          <w:szCs w:val="20"/>
        </w:rPr>
        <w:t>medicinálnych</w:t>
      </w:r>
      <w:r w:rsidR="00CF1500" w:rsidRPr="009F2C6E">
        <w:rPr>
          <w:rFonts w:ascii="Arial" w:hAnsi="Arial" w:cs="Arial"/>
          <w:color w:val="000000"/>
          <w:sz w:val="20"/>
          <w:szCs w:val="20"/>
        </w:rPr>
        <w:t xml:space="preserve"> plynov pre XI</w:t>
      </w:r>
      <w:r w:rsidR="00E205ED" w:rsidRPr="009F2C6E">
        <w:rPr>
          <w:rFonts w:ascii="Arial" w:hAnsi="Arial" w:cs="Arial"/>
          <w:color w:val="000000"/>
          <w:sz w:val="20"/>
          <w:szCs w:val="20"/>
        </w:rPr>
        <w:t xml:space="preserve">X. </w:t>
      </w:r>
      <w:r w:rsidR="005C0AF9" w:rsidRPr="009F2C6E">
        <w:rPr>
          <w:rFonts w:ascii="Arial" w:hAnsi="Arial" w:cs="Arial"/>
          <w:color w:val="000000"/>
          <w:sz w:val="20"/>
          <w:szCs w:val="20"/>
        </w:rPr>
        <w:t>pavilón</w:t>
      </w:r>
      <w:r w:rsidR="00E205ED" w:rsidRPr="009F2C6E">
        <w:rPr>
          <w:rFonts w:ascii="Arial" w:hAnsi="Arial" w:cs="Arial"/>
          <w:color w:val="000000"/>
          <w:sz w:val="20"/>
          <w:szCs w:val="20"/>
        </w:rPr>
        <w:t>, UN L</w:t>
      </w:r>
      <w:r w:rsidR="00394665" w:rsidRPr="009F2C6E">
        <w:rPr>
          <w:rFonts w:ascii="Arial" w:hAnsi="Arial" w:cs="Arial"/>
          <w:color w:val="000000"/>
          <w:sz w:val="20"/>
          <w:szCs w:val="20"/>
        </w:rPr>
        <w:t>.</w:t>
      </w:r>
      <w:r w:rsidR="00E205ED" w:rsidRPr="009F2C6E">
        <w:rPr>
          <w:rFonts w:ascii="Arial" w:hAnsi="Arial" w:cs="Arial"/>
          <w:color w:val="000000"/>
          <w:sz w:val="20"/>
          <w:szCs w:val="20"/>
        </w:rPr>
        <w:t xml:space="preserve"> Pasteu</w:t>
      </w:r>
      <w:r w:rsidR="00CF1500" w:rsidRPr="009F2C6E">
        <w:rPr>
          <w:rFonts w:ascii="Arial" w:hAnsi="Arial" w:cs="Arial"/>
          <w:color w:val="000000"/>
          <w:sz w:val="20"/>
          <w:szCs w:val="20"/>
        </w:rPr>
        <w:t>ra pracovisko Rastislavova 43, K</w:t>
      </w:r>
      <w:r w:rsidR="00E205ED" w:rsidRPr="009F2C6E">
        <w:rPr>
          <w:rFonts w:ascii="Arial" w:hAnsi="Arial" w:cs="Arial"/>
          <w:color w:val="000000"/>
          <w:sz w:val="20"/>
          <w:szCs w:val="20"/>
        </w:rPr>
        <w:t xml:space="preserve">ošice“ </w:t>
      </w:r>
      <w:r w:rsidRPr="009F2C6E">
        <w:rPr>
          <w:rFonts w:ascii="Arial" w:hAnsi="Arial" w:cs="Arial"/>
          <w:sz w:val="20"/>
          <w:szCs w:val="20"/>
        </w:rPr>
        <w:t xml:space="preserve">(ďalej len  </w:t>
      </w:r>
      <w:r w:rsidRPr="009F2C6E">
        <w:rPr>
          <w:rFonts w:ascii="Arial" w:hAnsi="Arial" w:cs="Arial"/>
          <w:b/>
          <w:sz w:val="20"/>
          <w:szCs w:val="20"/>
        </w:rPr>
        <w:t>„dielo“, „projektová dokumentácia“)</w:t>
      </w:r>
      <w:r w:rsidRPr="009F2C6E">
        <w:rPr>
          <w:rFonts w:ascii="Arial" w:hAnsi="Arial" w:cs="Arial"/>
          <w:sz w:val="20"/>
          <w:szCs w:val="20"/>
        </w:rPr>
        <w:t xml:space="preserve"> a záväzok objednávateľa poskytnúť zhotoviteľovi nevyhnutnú súčinnosť pri vykonávaní diela, riadne zhotovené dielo</w:t>
      </w:r>
      <w:r w:rsidRPr="009F2C6E">
        <w:rPr>
          <w:rFonts w:ascii="Arial" w:hAnsi="Arial" w:cs="Arial"/>
          <w:color w:val="000000"/>
          <w:sz w:val="20"/>
          <w:szCs w:val="20"/>
        </w:rPr>
        <w:t xml:space="preserve"> prevziať a zaplatiť zhotoviteľovi za zhotovenie diela cenu uvedenú v čl. VI. tejto zmluvy. </w:t>
      </w:r>
    </w:p>
    <w:p w14:paraId="0539C76E" w14:textId="77777777" w:rsidR="00BF5564" w:rsidRPr="009F2C6E" w:rsidRDefault="00BF5564" w:rsidP="00394665">
      <w:pPr>
        <w:pStyle w:val="Zkladntext21"/>
        <w:ind w:left="709" w:hanging="283"/>
        <w:rPr>
          <w:rFonts w:ascii="Arial" w:hAnsi="Arial" w:cs="Arial"/>
          <w:color w:val="000000"/>
          <w:sz w:val="20"/>
          <w:szCs w:val="20"/>
        </w:rPr>
      </w:pPr>
      <w:r w:rsidRPr="009F2C6E">
        <w:rPr>
          <w:rFonts w:ascii="Arial" w:hAnsi="Arial" w:cs="Arial"/>
          <w:color w:val="000000"/>
          <w:sz w:val="20"/>
          <w:szCs w:val="20"/>
        </w:rPr>
        <w:t>2.</w:t>
      </w:r>
      <w:r w:rsidRPr="009F2C6E">
        <w:rPr>
          <w:rFonts w:ascii="Arial" w:hAnsi="Arial" w:cs="Arial"/>
          <w:color w:val="000000"/>
          <w:sz w:val="20"/>
          <w:szCs w:val="20"/>
        </w:rPr>
        <w:tab/>
      </w:r>
      <w:r w:rsidRPr="009F2C6E">
        <w:rPr>
          <w:rFonts w:ascii="Arial" w:hAnsi="Arial" w:cs="Arial"/>
          <w:b/>
          <w:color w:val="000000"/>
          <w:sz w:val="20"/>
          <w:szCs w:val="20"/>
        </w:rPr>
        <w:t>Rozsah vykonania diela</w:t>
      </w:r>
      <w:r w:rsidRPr="009F2C6E">
        <w:rPr>
          <w:rFonts w:ascii="Arial" w:hAnsi="Arial" w:cs="Arial"/>
          <w:color w:val="000000"/>
          <w:sz w:val="20"/>
          <w:szCs w:val="20"/>
        </w:rPr>
        <w:t>:</w:t>
      </w:r>
      <w:r w:rsidR="00E205ED" w:rsidRPr="009F2C6E">
        <w:rPr>
          <w:rFonts w:ascii="Arial" w:hAnsi="Arial" w:cs="Arial"/>
          <w:color w:val="000000"/>
          <w:sz w:val="20"/>
          <w:szCs w:val="20"/>
        </w:rPr>
        <w:t xml:space="preserve"> Stavebné úpravy podľa </w:t>
      </w:r>
      <w:proofErr w:type="spellStart"/>
      <w:r w:rsidR="00E205ED" w:rsidRPr="009F2C6E">
        <w:rPr>
          <w:rFonts w:ascii="Arial" w:hAnsi="Arial" w:cs="Arial"/>
          <w:color w:val="000000"/>
          <w:sz w:val="20"/>
          <w:szCs w:val="20"/>
        </w:rPr>
        <w:t>architektonicko</w:t>
      </w:r>
      <w:proofErr w:type="spellEnd"/>
      <w:r w:rsidR="00394665" w:rsidRPr="009F2C6E">
        <w:rPr>
          <w:rFonts w:ascii="Arial" w:hAnsi="Arial" w:cs="Arial"/>
          <w:color w:val="000000"/>
          <w:sz w:val="20"/>
          <w:szCs w:val="20"/>
        </w:rPr>
        <w:t xml:space="preserve"> </w:t>
      </w:r>
      <w:r w:rsidR="00E205ED" w:rsidRPr="009F2C6E">
        <w:rPr>
          <w:rFonts w:ascii="Arial" w:hAnsi="Arial" w:cs="Arial"/>
          <w:color w:val="000000"/>
          <w:sz w:val="20"/>
          <w:szCs w:val="20"/>
        </w:rPr>
        <w:t>- stave</w:t>
      </w:r>
      <w:r w:rsidR="000A44E6" w:rsidRPr="009F2C6E">
        <w:rPr>
          <w:rFonts w:ascii="Arial" w:hAnsi="Arial" w:cs="Arial"/>
          <w:color w:val="000000"/>
          <w:sz w:val="20"/>
          <w:szCs w:val="20"/>
        </w:rPr>
        <w:t>bného riešenia vrátane</w:t>
      </w:r>
      <w:r w:rsidR="00E205ED" w:rsidRPr="009F2C6E">
        <w:rPr>
          <w:rFonts w:ascii="Arial" w:hAnsi="Arial" w:cs="Arial"/>
          <w:color w:val="000000"/>
          <w:sz w:val="20"/>
          <w:szCs w:val="20"/>
        </w:rPr>
        <w:t xml:space="preserve"> statiky, rozvodov elektroinštalácie, slaboprúdu, zdravotechniky, vzduchotechniky, radiačnej ochrany, ústredného vykurovania, požiarnej ochrany a </w:t>
      </w:r>
      <w:proofErr w:type="spellStart"/>
      <w:r w:rsidR="00E205ED" w:rsidRPr="009F2C6E">
        <w:rPr>
          <w:rFonts w:ascii="Arial" w:hAnsi="Arial" w:cs="Arial"/>
          <w:color w:val="000000"/>
          <w:sz w:val="20"/>
          <w:szCs w:val="20"/>
        </w:rPr>
        <w:t>mediciálnych</w:t>
      </w:r>
      <w:proofErr w:type="spellEnd"/>
      <w:r w:rsidR="00E205ED" w:rsidRPr="009F2C6E">
        <w:rPr>
          <w:rFonts w:ascii="Arial" w:hAnsi="Arial" w:cs="Arial"/>
          <w:color w:val="000000"/>
          <w:sz w:val="20"/>
          <w:szCs w:val="20"/>
        </w:rPr>
        <w:t xml:space="preserve"> plynov na RTG pracovisku na 2. NP urologického oddelenia, nachádzajúcom sa v objekte </w:t>
      </w:r>
      <w:r w:rsidR="000A44E6" w:rsidRPr="009F2C6E">
        <w:rPr>
          <w:rFonts w:ascii="Arial" w:hAnsi="Arial" w:cs="Arial"/>
          <w:color w:val="000000"/>
          <w:sz w:val="20"/>
          <w:szCs w:val="20"/>
        </w:rPr>
        <w:t>XI</w:t>
      </w:r>
      <w:r w:rsidR="00E205ED" w:rsidRPr="009F2C6E">
        <w:rPr>
          <w:rFonts w:ascii="Arial" w:hAnsi="Arial" w:cs="Arial"/>
          <w:color w:val="000000"/>
          <w:sz w:val="20"/>
          <w:szCs w:val="20"/>
        </w:rPr>
        <w:t xml:space="preserve">X. </w:t>
      </w:r>
      <w:r w:rsidR="00CF1500" w:rsidRPr="009F2C6E">
        <w:rPr>
          <w:rFonts w:ascii="Arial" w:hAnsi="Arial" w:cs="Arial"/>
          <w:color w:val="000000"/>
          <w:sz w:val="20"/>
          <w:szCs w:val="20"/>
        </w:rPr>
        <w:t>p</w:t>
      </w:r>
      <w:r w:rsidR="00E205ED" w:rsidRPr="009F2C6E">
        <w:rPr>
          <w:rFonts w:ascii="Arial" w:hAnsi="Arial" w:cs="Arial"/>
          <w:color w:val="000000"/>
          <w:sz w:val="20"/>
          <w:szCs w:val="20"/>
        </w:rPr>
        <w:t xml:space="preserve">avilónu a montáže rozvodov </w:t>
      </w:r>
      <w:r w:rsidR="00CF1500" w:rsidRPr="009F2C6E">
        <w:rPr>
          <w:rFonts w:ascii="Arial" w:hAnsi="Arial" w:cs="Arial"/>
          <w:color w:val="000000"/>
          <w:sz w:val="20"/>
          <w:szCs w:val="20"/>
        </w:rPr>
        <w:t>medicinálnych</w:t>
      </w:r>
      <w:r w:rsidR="00E205ED" w:rsidRPr="009F2C6E">
        <w:rPr>
          <w:rFonts w:ascii="Arial" w:hAnsi="Arial" w:cs="Arial"/>
          <w:color w:val="000000"/>
          <w:sz w:val="20"/>
          <w:szCs w:val="20"/>
        </w:rPr>
        <w:t xml:space="preserve"> plynov pre XIX. </w:t>
      </w:r>
      <w:r w:rsidR="000A44E6" w:rsidRPr="009F2C6E">
        <w:rPr>
          <w:rFonts w:ascii="Arial" w:hAnsi="Arial" w:cs="Arial"/>
          <w:color w:val="000000"/>
          <w:sz w:val="20"/>
          <w:szCs w:val="20"/>
        </w:rPr>
        <w:t>p</w:t>
      </w:r>
      <w:r w:rsidR="00E205ED" w:rsidRPr="009F2C6E">
        <w:rPr>
          <w:rFonts w:ascii="Arial" w:hAnsi="Arial" w:cs="Arial"/>
          <w:color w:val="000000"/>
          <w:sz w:val="20"/>
          <w:szCs w:val="20"/>
        </w:rPr>
        <w:t xml:space="preserve">avilón v areáli </w:t>
      </w:r>
      <w:r w:rsidR="000A44E6" w:rsidRPr="009F2C6E">
        <w:rPr>
          <w:rFonts w:ascii="Arial" w:hAnsi="Arial" w:cs="Arial"/>
          <w:color w:val="000000"/>
          <w:sz w:val="20"/>
          <w:szCs w:val="20"/>
        </w:rPr>
        <w:t>Rastislavova 43, K</w:t>
      </w:r>
      <w:r w:rsidR="00E205ED" w:rsidRPr="009F2C6E">
        <w:rPr>
          <w:rFonts w:ascii="Arial" w:hAnsi="Arial" w:cs="Arial"/>
          <w:color w:val="000000"/>
          <w:sz w:val="20"/>
          <w:szCs w:val="20"/>
        </w:rPr>
        <w:t>ošice</w:t>
      </w:r>
      <w:r w:rsidR="005C0AF9" w:rsidRPr="009F2C6E">
        <w:rPr>
          <w:rFonts w:ascii="Arial" w:hAnsi="Arial" w:cs="Arial"/>
          <w:color w:val="000000"/>
          <w:sz w:val="20"/>
          <w:szCs w:val="20"/>
        </w:rPr>
        <w:t xml:space="preserve">. </w:t>
      </w:r>
      <w:r w:rsidRPr="009F2C6E">
        <w:rPr>
          <w:rFonts w:ascii="Arial" w:hAnsi="Arial" w:cs="Arial"/>
          <w:color w:val="000000"/>
          <w:sz w:val="20"/>
          <w:szCs w:val="20"/>
        </w:rPr>
        <w:t>Bliž</w:t>
      </w:r>
      <w:r w:rsidR="0098131E" w:rsidRPr="009F2C6E">
        <w:rPr>
          <w:rFonts w:ascii="Arial" w:hAnsi="Arial" w:cs="Arial"/>
          <w:color w:val="000000"/>
          <w:sz w:val="20"/>
          <w:szCs w:val="20"/>
        </w:rPr>
        <w:t>šie je rozsah vykonania diela  špecifikovaný v</w:t>
      </w:r>
      <w:r w:rsidR="008D1771" w:rsidRPr="009F2C6E">
        <w:rPr>
          <w:rFonts w:ascii="Arial" w:hAnsi="Arial" w:cs="Arial"/>
          <w:color w:val="000000"/>
          <w:sz w:val="20"/>
          <w:szCs w:val="20"/>
        </w:rPr>
        <w:t xml:space="preserve"> </w:t>
      </w:r>
      <w:r w:rsidRPr="009F2C6E">
        <w:rPr>
          <w:rFonts w:ascii="Arial" w:hAnsi="Arial" w:cs="Arial"/>
          <w:color w:val="000000"/>
          <w:sz w:val="20"/>
          <w:szCs w:val="20"/>
        </w:rPr>
        <w:t>projektovej dokumentácií,</w:t>
      </w:r>
      <w:r w:rsidR="00394665" w:rsidRPr="009F2C6E">
        <w:rPr>
          <w:rFonts w:ascii="Arial" w:hAnsi="Arial" w:cs="Arial"/>
          <w:color w:val="000000"/>
          <w:sz w:val="20"/>
          <w:szCs w:val="20"/>
        </w:rPr>
        <w:t xml:space="preserve"> </w:t>
      </w:r>
      <w:r w:rsidRPr="009F2C6E">
        <w:rPr>
          <w:rFonts w:ascii="Arial" w:hAnsi="Arial" w:cs="Arial"/>
          <w:color w:val="000000"/>
          <w:sz w:val="20"/>
          <w:szCs w:val="20"/>
        </w:rPr>
        <w:t xml:space="preserve">ktorá je </w:t>
      </w:r>
      <w:r w:rsidRPr="009F2C6E">
        <w:rPr>
          <w:rFonts w:ascii="Arial" w:hAnsi="Arial" w:cs="Arial"/>
          <w:b/>
          <w:color w:val="000000"/>
          <w:sz w:val="20"/>
          <w:szCs w:val="20"/>
          <w:u w:val="single"/>
        </w:rPr>
        <w:t>prílohou č. 1 tejto zmluvy</w:t>
      </w:r>
      <w:r w:rsidR="00394665" w:rsidRPr="009F2C6E">
        <w:rPr>
          <w:rFonts w:ascii="Arial" w:hAnsi="Arial" w:cs="Arial"/>
          <w:b/>
          <w:color w:val="000000"/>
          <w:sz w:val="20"/>
          <w:szCs w:val="20"/>
          <w:u w:val="single"/>
        </w:rPr>
        <w:t xml:space="preserve">. </w:t>
      </w:r>
      <w:r w:rsidRPr="009F2C6E">
        <w:rPr>
          <w:rFonts w:ascii="Arial" w:hAnsi="Arial" w:cs="Arial"/>
          <w:color w:val="000000"/>
          <w:sz w:val="20"/>
          <w:szCs w:val="20"/>
        </w:rPr>
        <w:t>Objednávateľ je oprávnený určiť farby malieb a náterov.</w:t>
      </w:r>
    </w:p>
    <w:p w14:paraId="14A48D66" w14:textId="77777777" w:rsidR="00BF5564" w:rsidRPr="009F2C6E" w:rsidRDefault="00BF5564" w:rsidP="008D1771">
      <w:pPr>
        <w:pStyle w:val="Zkladntext21"/>
        <w:ind w:left="705" w:hanging="345"/>
        <w:rPr>
          <w:rFonts w:ascii="Arial" w:hAnsi="Arial" w:cs="Arial"/>
          <w:sz w:val="20"/>
          <w:szCs w:val="20"/>
        </w:rPr>
      </w:pPr>
      <w:r w:rsidRPr="009F2C6E">
        <w:rPr>
          <w:rFonts w:ascii="Arial" w:hAnsi="Arial" w:cs="Arial"/>
          <w:color w:val="000000"/>
          <w:sz w:val="20"/>
          <w:szCs w:val="20"/>
        </w:rPr>
        <w:t>3.</w:t>
      </w:r>
      <w:r w:rsidRPr="009F2C6E">
        <w:rPr>
          <w:rFonts w:ascii="Arial" w:hAnsi="Arial" w:cs="Arial"/>
          <w:color w:val="000000"/>
          <w:sz w:val="20"/>
          <w:szCs w:val="20"/>
        </w:rPr>
        <w:tab/>
        <w:t>Dielo je verejnou prácou v </w:t>
      </w:r>
      <w:r w:rsidRPr="009F2C6E">
        <w:rPr>
          <w:rFonts w:ascii="Arial" w:hAnsi="Arial" w:cs="Arial"/>
          <w:sz w:val="20"/>
          <w:szCs w:val="20"/>
        </w:rPr>
        <w:t xml:space="preserve">zmysle zák. č. 254/1998 Z. z. o verejných prácach, v znení neskorších predpisov. </w:t>
      </w:r>
    </w:p>
    <w:p w14:paraId="07D12BA5" w14:textId="77777777" w:rsidR="00BF5564" w:rsidRPr="009F2C6E" w:rsidRDefault="00BF5564" w:rsidP="009F2C6E">
      <w:pPr>
        <w:pStyle w:val="Zkladntext21"/>
        <w:ind w:left="705" w:hanging="345"/>
        <w:rPr>
          <w:rFonts w:ascii="Arial" w:hAnsi="Arial" w:cs="Arial"/>
          <w:sz w:val="20"/>
          <w:szCs w:val="20"/>
        </w:rPr>
      </w:pPr>
      <w:r w:rsidRPr="009F2C6E">
        <w:rPr>
          <w:rFonts w:ascii="Arial" w:hAnsi="Arial" w:cs="Arial"/>
          <w:sz w:val="20"/>
          <w:szCs w:val="20"/>
        </w:rPr>
        <w:t>4.</w:t>
      </w:r>
      <w:r w:rsidRPr="009F2C6E">
        <w:rPr>
          <w:rFonts w:ascii="Arial" w:hAnsi="Arial" w:cs="Arial"/>
          <w:sz w:val="20"/>
          <w:szCs w:val="20"/>
        </w:rPr>
        <w:tab/>
        <w:t xml:space="preserve">Popis použitého materiálu a zariadení, ktorý uviedol zhotoviteľ v cenovej ponuke je pre zhotoviteľa záväzný. </w:t>
      </w:r>
    </w:p>
    <w:p w14:paraId="7E840525" w14:textId="77777777" w:rsidR="00BF5564" w:rsidRPr="009F2C6E" w:rsidRDefault="00BF5564" w:rsidP="00BF5564">
      <w:pPr>
        <w:pStyle w:val="Zkladntext21"/>
        <w:rPr>
          <w:rFonts w:ascii="Arial" w:hAnsi="Arial" w:cs="Arial"/>
          <w:color w:val="000000"/>
          <w:sz w:val="20"/>
          <w:szCs w:val="20"/>
          <w:u w:val="single"/>
        </w:rPr>
      </w:pPr>
    </w:p>
    <w:p w14:paraId="29C66317" w14:textId="77777777" w:rsidR="00885F09" w:rsidRPr="009F2C6E" w:rsidRDefault="00885F09" w:rsidP="00BF5564">
      <w:pPr>
        <w:pStyle w:val="Zkladntext21"/>
        <w:rPr>
          <w:rFonts w:ascii="Arial" w:hAnsi="Arial" w:cs="Arial"/>
          <w:color w:val="000000"/>
          <w:sz w:val="20"/>
          <w:szCs w:val="20"/>
          <w:u w:val="single"/>
        </w:rPr>
      </w:pPr>
    </w:p>
    <w:p w14:paraId="3AD42C91" w14:textId="77777777" w:rsidR="00BF5564" w:rsidRPr="009F2C6E" w:rsidRDefault="00BF5564" w:rsidP="00BF5564">
      <w:pPr>
        <w:pStyle w:val="Zkladntext21"/>
        <w:jc w:val="center"/>
        <w:rPr>
          <w:rFonts w:ascii="Arial" w:hAnsi="Arial" w:cs="Arial"/>
          <w:b/>
          <w:color w:val="000000"/>
          <w:sz w:val="20"/>
          <w:szCs w:val="20"/>
          <w:u w:val="single"/>
        </w:rPr>
      </w:pPr>
      <w:r w:rsidRPr="009F2C6E">
        <w:rPr>
          <w:rFonts w:ascii="Arial" w:hAnsi="Arial" w:cs="Arial"/>
          <w:b/>
          <w:color w:val="000000"/>
          <w:sz w:val="20"/>
          <w:szCs w:val="20"/>
          <w:u w:val="single"/>
        </w:rPr>
        <w:t>čl. IV. ČAS A MIESTO PLNENIA</w:t>
      </w:r>
    </w:p>
    <w:p w14:paraId="78BE8DE4" w14:textId="77777777" w:rsidR="00BF5564" w:rsidRPr="009F2C6E" w:rsidRDefault="00BF5564" w:rsidP="00BF5564">
      <w:pPr>
        <w:pStyle w:val="Zkladntext21"/>
        <w:jc w:val="center"/>
        <w:rPr>
          <w:rFonts w:ascii="Arial" w:hAnsi="Arial" w:cs="Arial"/>
          <w:sz w:val="20"/>
          <w:szCs w:val="20"/>
        </w:rPr>
      </w:pPr>
    </w:p>
    <w:p w14:paraId="41564E27" w14:textId="77777777" w:rsidR="00BF5564" w:rsidRPr="009F2C6E" w:rsidRDefault="00BF5564" w:rsidP="00BF5564">
      <w:pPr>
        <w:pStyle w:val="Zkladntext21"/>
        <w:numPr>
          <w:ilvl w:val="0"/>
          <w:numId w:val="4"/>
        </w:numPr>
        <w:rPr>
          <w:rFonts w:ascii="Arial" w:hAnsi="Arial" w:cs="Arial"/>
          <w:sz w:val="20"/>
          <w:szCs w:val="20"/>
        </w:rPr>
      </w:pPr>
      <w:r w:rsidRPr="009F2C6E">
        <w:rPr>
          <w:rFonts w:ascii="Arial" w:hAnsi="Arial" w:cs="Arial"/>
          <w:color w:val="000000"/>
          <w:sz w:val="20"/>
          <w:szCs w:val="20"/>
        </w:rPr>
        <w:t xml:space="preserve">Zhotoviteľ je povinný dielo podľa  čl. III. tejto zmluvy riadne  vykonať a odovzdať </w:t>
      </w:r>
      <w:r w:rsidR="00CF1500" w:rsidRPr="009F2C6E">
        <w:rPr>
          <w:rFonts w:ascii="Arial" w:hAnsi="Arial" w:cs="Arial"/>
          <w:color w:val="000000"/>
          <w:sz w:val="20"/>
          <w:szCs w:val="20"/>
        </w:rPr>
        <w:t>objednávateľovi v lehote do 90</w:t>
      </w:r>
      <w:r w:rsidRPr="009F2C6E">
        <w:rPr>
          <w:rFonts w:ascii="Arial" w:hAnsi="Arial" w:cs="Arial"/>
          <w:color w:val="000000"/>
          <w:sz w:val="20"/>
          <w:szCs w:val="20"/>
        </w:rPr>
        <w:t xml:space="preserve"> kalendárnych dní odo dňa prevzatia staveniska. Zhotoviteľ je povinný prevziať od objednávateľa </w:t>
      </w:r>
      <w:r w:rsidRPr="009F2C6E">
        <w:rPr>
          <w:rFonts w:ascii="Arial" w:hAnsi="Arial" w:cs="Arial"/>
          <w:sz w:val="20"/>
          <w:szCs w:val="20"/>
        </w:rPr>
        <w:t xml:space="preserve">stavenisko </w:t>
      </w:r>
      <w:r w:rsidR="00CF1500" w:rsidRPr="009F2C6E">
        <w:rPr>
          <w:rFonts w:ascii="Arial" w:hAnsi="Arial" w:cs="Arial"/>
          <w:b/>
          <w:sz w:val="20"/>
          <w:szCs w:val="20"/>
        </w:rPr>
        <w:t xml:space="preserve">do </w:t>
      </w:r>
      <w:r w:rsidR="0098131E" w:rsidRPr="009F2C6E">
        <w:rPr>
          <w:rFonts w:ascii="Arial" w:hAnsi="Arial" w:cs="Arial"/>
          <w:b/>
          <w:sz w:val="20"/>
          <w:szCs w:val="20"/>
        </w:rPr>
        <w:t>3</w:t>
      </w:r>
      <w:r w:rsidRPr="009F2C6E">
        <w:rPr>
          <w:rFonts w:ascii="Arial" w:hAnsi="Arial" w:cs="Arial"/>
          <w:b/>
          <w:sz w:val="20"/>
          <w:szCs w:val="20"/>
        </w:rPr>
        <w:t xml:space="preserve"> pracovných</w:t>
      </w:r>
      <w:r w:rsidRPr="009F2C6E">
        <w:rPr>
          <w:rFonts w:ascii="Arial" w:hAnsi="Arial" w:cs="Arial"/>
          <w:b/>
          <w:color w:val="000000"/>
          <w:sz w:val="20"/>
          <w:szCs w:val="20"/>
        </w:rPr>
        <w:t xml:space="preserve"> dní odo dňa prevzatia písomnej výzvy objednávateľa na </w:t>
      </w:r>
      <w:r w:rsidRPr="009F2C6E">
        <w:rPr>
          <w:rFonts w:ascii="Arial" w:hAnsi="Arial" w:cs="Arial"/>
          <w:b/>
          <w:sz w:val="20"/>
          <w:szCs w:val="20"/>
        </w:rPr>
        <w:t xml:space="preserve">prevzatie staveniska. </w:t>
      </w:r>
      <w:r w:rsidRPr="009F2C6E">
        <w:rPr>
          <w:rFonts w:ascii="Arial" w:hAnsi="Arial" w:cs="Arial"/>
          <w:sz w:val="20"/>
          <w:szCs w:val="20"/>
        </w:rPr>
        <w:t>Písomnú výzvu na prevzatie staveniska je objednávateľ povinný preukázateľne doručiť  zhotoviteľovi najneskôr do 3 pracovných dní odo dňa platnosti tejto zmluvy na adresu zhotoviteľa uvedenú v čl. I. bod 1 tejto zmluvy.  </w:t>
      </w:r>
    </w:p>
    <w:p w14:paraId="2700FE6B" w14:textId="77777777" w:rsidR="00BF5564" w:rsidRPr="009F2C6E" w:rsidRDefault="00BF5564" w:rsidP="00BF5564">
      <w:pPr>
        <w:pStyle w:val="Zkladntext21"/>
        <w:numPr>
          <w:ilvl w:val="0"/>
          <w:numId w:val="4"/>
        </w:numPr>
        <w:rPr>
          <w:rFonts w:ascii="Arial" w:hAnsi="Arial" w:cs="Arial"/>
          <w:sz w:val="20"/>
          <w:szCs w:val="20"/>
        </w:rPr>
      </w:pPr>
      <w:r w:rsidRPr="009F2C6E">
        <w:rPr>
          <w:rFonts w:ascii="Arial" w:hAnsi="Arial" w:cs="Arial"/>
          <w:color w:val="000000"/>
          <w:sz w:val="20"/>
          <w:szCs w:val="20"/>
        </w:rPr>
        <w:t xml:space="preserve">Zhotoviteľ je povinný dielo podľa tejto zmluvy vykonať v objekte </w:t>
      </w:r>
      <w:r w:rsidR="00CF1500" w:rsidRPr="009F2C6E">
        <w:rPr>
          <w:rFonts w:ascii="Arial" w:hAnsi="Arial" w:cs="Arial"/>
          <w:color w:val="000000"/>
          <w:sz w:val="20"/>
          <w:szCs w:val="20"/>
        </w:rPr>
        <w:t xml:space="preserve">2. NP urologického oddelenia, nachádzajúcom sa v XIX. pavilónu v areáli Rastislavova 43, Košice </w:t>
      </w:r>
      <w:r w:rsidRPr="009F2C6E">
        <w:rPr>
          <w:rFonts w:ascii="Arial" w:hAnsi="Arial" w:cs="Arial"/>
          <w:color w:val="000000"/>
          <w:sz w:val="20"/>
          <w:szCs w:val="20"/>
        </w:rPr>
        <w:t xml:space="preserve">(ďalej len </w:t>
      </w:r>
      <w:r w:rsidRPr="009F2C6E">
        <w:rPr>
          <w:rFonts w:ascii="Arial" w:hAnsi="Arial" w:cs="Arial"/>
          <w:b/>
          <w:color w:val="000000"/>
          <w:sz w:val="20"/>
          <w:szCs w:val="20"/>
        </w:rPr>
        <w:t>„miesto plnenia“ alebo „stavenisko“).</w:t>
      </w:r>
    </w:p>
    <w:p w14:paraId="6C2D16F3" w14:textId="77777777" w:rsidR="00BF5564" w:rsidRPr="009F2C6E" w:rsidRDefault="00BF5564" w:rsidP="00BF5564">
      <w:pPr>
        <w:pStyle w:val="Zkladntext21"/>
        <w:numPr>
          <w:ilvl w:val="0"/>
          <w:numId w:val="4"/>
        </w:numPr>
        <w:rPr>
          <w:rFonts w:ascii="Arial" w:hAnsi="Arial" w:cs="Arial"/>
          <w:sz w:val="20"/>
          <w:szCs w:val="20"/>
        </w:rPr>
      </w:pPr>
      <w:r w:rsidRPr="009F2C6E">
        <w:rPr>
          <w:rFonts w:ascii="Arial" w:hAnsi="Arial" w:cs="Arial"/>
          <w:color w:val="000000"/>
          <w:sz w:val="20"/>
          <w:szCs w:val="20"/>
        </w:rPr>
        <w:t>Ak zhotoviteľ vykoná dielo pred dohodnutým termínom plnenia ( bod 1. tohto článku) objednávateľ sa zaväzuje riadne vykonané dielo prevziať pred dohodnutým termínom plnenia.</w:t>
      </w:r>
    </w:p>
    <w:p w14:paraId="18D65E71" w14:textId="77777777" w:rsidR="00BF5564" w:rsidRPr="009F2C6E" w:rsidRDefault="00BF5564" w:rsidP="00BF5564">
      <w:pPr>
        <w:pStyle w:val="Zkladntext21"/>
        <w:ind w:left="360"/>
        <w:rPr>
          <w:rFonts w:ascii="Arial" w:hAnsi="Arial" w:cs="Arial"/>
          <w:sz w:val="20"/>
          <w:szCs w:val="20"/>
        </w:rPr>
      </w:pPr>
    </w:p>
    <w:p w14:paraId="72F1D9C2" w14:textId="77777777" w:rsidR="00BF5564" w:rsidRPr="009F2C6E" w:rsidRDefault="00BF5564" w:rsidP="00BF5564">
      <w:pPr>
        <w:pStyle w:val="Zkladntext21"/>
        <w:ind w:left="360"/>
        <w:rPr>
          <w:rFonts w:ascii="Arial" w:hAnsi="Arial" w:cs="Arial"/>
          <w:sz w:val="20"/>
          <w:szCs w:val="20"/>
        </w:rPr>
      </w:pPr>
    </w:p>
    <w:p w14:paraId="433BD6F8" w14:textId="77777777" w:rsidR="00BF5564" w:rsidRPr="009F2C6E" w:rsidRDefault="00BF5564" w:rsidP="00BF5564">
      <w:pPr>
        <w:pStyle w:val="Zkladntext21"/>
        <w:jc w:val="center"/>
        <w:rPr>
          <w:rFonts w:ascii="Arial" w:hAnsi="Arial" w:cs="Arial"/>
          <w:sz w:val="20"/>
          <w:szCs w:val="20"/>
        </w:rPr>
      </w:pPr>
      <w:r w:rsidRPr="009F2C6E">
        <w:rPr>
          <w:rFonts w:ascii="Arial" w:hAnsi="Arial" w:cs="Arial"/>
          <w:b/>
          <w:color w:val="000000"/>
          <w:sz w:val="20"/>
          <w:szCs w:val="20"/>
          <w:u w:val="single"/>
        </w:rPr>
        <w:t xml:space="preserve">čl. V. PRÁVA A POVINNOSTI ZMLUVNÝCH STRÁN, SPÔSOB PLNENIA, </w:t>
      </w:r>
    </w:p>
    <w:p w14:paraId="69B2CCB8" w14:textId="77777777" w:rsidR="00BF5564" w:rsidRPr="009F2C6E" w:rsidRDefault="00BF5564" w:rsidP="00BF5564">
      <w:pPr>
        <w:pStyle w:val="Zkladntext21"/>
        <w:jc w:val="center"/>
        <w:rPr>
          <w:rFonts w:ascii="Arial" w:hAnsi="Arial" w:cs="Arial"/>
          <w:b/>
          <w:color w:val="000000"/>
          <w:sz w:val="20"/>
          <w:szCs w:val="20"/>
          <w:u w:val="single"/>
        </w:rPr>
      </w:pPr>
      <w:r w:rsidRPr="009F2C6E">
        <w:rPr>
          <w:rFonts w:ascii="Arial" w:hAnsi="Arial" w:cs="Arial"/>
          <w:b/>
          <w:color w:val="000000"/>
          <w:sz w:val="20"/>
          <w:szCs w:val="20"/>
          <w:u w:val="single"/>
        </w:rPr>
        <w:t>ODOVZDANIE A PREVZATIE DIELA</w:t>
      </w:r>
    </w:p>
    <w:p w14:paraId="0B64ACE0" w14:textId="77777777" w:rsidR="00BF5564" w:rsidRPr="009F2C6E" w:rsidRDefault="00BF5564" w:rsidP="00BF5564">
      <w:pPr>
        <w:pStyle w:val="Zkladntext21"/>
        <w:jc w:val="center"/>
        <w:rPr>
          <w:rFonts w:ascii="Arial" w:hAnsi="Arial" w:cs="Arial"/>
          <w:sz w:val="20"/>
          <w:szCs w:val="20"/>
        </w:rPr>
      </w:pPr>
    </w:p>
    <w:p w14:paraId="3048D4C8" w14:textId="77777777" w:rsidR="00BF5564" w:rsidRPr="009F2C6E" w:rsidRDefault="00BF5564" w:rsidP="00BF5564">
      <w:pPr>
        <w:pStyle w:val="Zkladntext21"/>
        <w:numPr>
          <w:ilvl w:val="0"/>
          <w:numId w:val="5"/>
        </w:numPr>
        <w:rPr>
          <w:rFonts w:ascii="Arial" w:hAnsi="Arial" w:cs="Arial"/>
          <w:sz w:val="20"/>
          <w:szCs w:val="20"/>
        </w:rPr>
      </w:pPr>
      <w:r w:rsidRPr="009F2C6E">
        <w:rPr>
          <w:rFonts w:ascii="Arial" w:hAnsi="Arial" w:cs="Arial"/>
          <w:color w:val="000000"/>
          <w:sz w:val="20"/>
          <w:szCs w:val="20"/>
        </w:rPr>
        <w:t xml:space="preserve">Zhotoviteľ sa zaväzuje dielo podľa tejto zmluvy vykonať osobne na vlastné náklady, ak sa zmluvné strany nedohodli podľa tejto zmluvy inak, s odbornou starostlivosťou, v súlade s príslušnými technickými normami a požiadavkami objednávateľa. </w:t>
      </w:r>
    </w:p>
    <w:p w14:paraId="7517DA77" w14:textId="77777777" w:rsidR="00BF5564" w:rsidRPr="009F2C6E" w:rsidRDefault="00BF5564" w:rsidP="00BF5564">
      <w:pPr>
        <w:pStyle w:val="Zkladntext21"/>
        <w:numPr>
          <w:ilvl w:val="0"/>
          <w:numId w:val="5"/>
        </w:numPr>
        <w:rPr>
          <w:rFonts w:ascii="Arial" w:hAnsi="Arial" w:cs="Arial"/>
          <w:sz w:val="20"/>
          <w:szCs w:val="20"/>
        </w:rPr>
      </w:pPr>
      <w:r w:rsidRPr="009F2C6E">
        <w:rPr>
          <w:rFonts w:ascii="Arial" w:hAnsi="Arial" w:cs="Arial"/>
          <w:color w:val="000000"/>
          <w:sz w:val="20"/>
          <w:szCs w:val="20"/>
        </w:rPr>
        <w:t xml:space="preserve">Zhotoviteľ je povinný najneskôr </w:t>
      </w:r>
      <w:r w:rsidR="00CF1500" w:rsidRPr="009F2C6E">
        <w:rPr>
          <w:rFonts w:ascii="Arial" w:hAnsi="Arial" w:cs="Arial"/>
          <w:b/>
          <w:sz w:val="20"/>
          <w:szCs w:val="20"/>
        </w:rPr>
        <w:t>do</w:t>
      </w:r>
      <w:r w:rsidR="0098131E" w:rsidRPr="009F2C6E">
        <w:rPr>
          <w:rFonts w:ascii="Arial" w:hAnsi="Arial" w:cs="Arial"/>
          <w:b/>
          <w:sz w:val="20"/>
          <w:szCs w:val="20"/>
        </w:rPr>
        <w:t xml:space="preserve"> 7</w:t>
      </w:r>
      <w:r w:rsidRPr="009F2C6E">
        <w:rPr>
          <w:rFonts w:ascii="Arial" w:hAnsi="Arial" w:cs="Arial"/>
          <w:b/>
          <w:color w:val="000000"/>
          <w:sz w:val="20"/>
          <w:szCs w:val="20"/>
        </w:rPr>
        <w:t xml:space="preserve"> dní odo dňa platnosti tejto zmluvy</w:t>
      </w:r>
      <w:r w:rsidRPr="009F2C6E">
        <w:rPr>
          <w:rFonts w:ascii="Arial" w:hAnsi="Arial" w:cs="Arial"/>
          <w:color w:val="000000"/>
          <w:sz w:val="20"/>
          <w:szCs w:val="20"/>
        </w:rPr>
        <w:t xml:space="preserve"> predložiť objednávateľovi :</w:t>
      </w:r>
    </w:p>
    <w:p w14:paraId="2F24F0F5" w14:textId="77777777" w:rsidR="00BF5564" w:rsidRPr="009F2C6E" w:rsidRDefault="00BF5564" w:rsidP="002333AC">
      <w:pPr>
        <w:pStyle w:val="Zkladntext21"/>
        <w:ind w:left="705"/>
        <w:rPr>
          <w:rFonts w:ascii="Arial" w:hAnsi="Arial" w:cs="Arial"/>
          <w:sz w:val="20"/>
          <w:szCs w:val="20"/>
        </w:rPr>
      </w:pPr>
      <w:r w:rsidRPr="009F2C6E">
        <w:rPr>
          <w:rFonts w:ascii="Arial" w:hAnsi="Arial" w:cs="Arial"/>
          <w:color w:val="000000"/>
          <w:sz w:val="20"/>
          <w:szCs w:val="20"/>
        </w:rPr>
        <w:t xml:space="preserve">a/časový harmonogram zhotovenia diela vypracovaný v súlade s požiadavkami </w:t>
      </w:r>
      <w:r w:rsidRPr="009F2C6E">
        <w:rPr>
          <w:rFonts w:ascii="Arial" w:hAnsi="Arial" w:cs="Arial"/>
          <w:color w:val="000000"/>
          <w:sz w:val="20"/>
          <w:szCs w:val="20"/>
        </w:rPr>
        <w:tab/>
        <w:t>a podmienkami určenými objednávateľom. Zhotoviteľ je povinný upraviť alebo zmeniť časový harmonogram, ak o to objednávateľ požiada z vážnych prevádzkových dôvodov;</w:t>
      </w:r>
    </w:p>
    <w:p w14:paraId="373CA5DF" w14:textId="77777777" w:rsidR="00BF5564" w:rsidRPr="009F2C6E" w:rsidRDefault="00BF5564" w:rsidP="00BF5564">
      <w:pPr>
        <w:pStyle w:val="Zkladntext21"/>
        <w:ind w:left="720" w:hanging="360"/>
        <w:rPr>
          <w:rFonts w:ascii="Arial" w:hAnsi="Arial" w:cs="Arial"/>
          <w:sz w:val="20"/>
          <w:szCs w:val="20"/>
        </w:rPr>
      </w:pPr>
      <w:r w:rsidRPr="009F2C6E">
        <w:rPr>
          <w:rFonts w:ascii="Arial" w:hAnsi="Arial" w:cs="Arial"/>
          <w:color w:val="000000"/>
          <w:sz w:val="20"/>
          <w:szCs w:val="20"/>
        </w:rPr>
        <w:tab/>
        <w:t>b/ kópiu dokladov o odbornej spôsobilosti stavbyvedúceho, pracovnú zmluvu uzatvorenú medzi stavbyvedúcim a zhotoviteľom a referencie o riadení stavieb  v zdravotníckych zariadeniach za posledné 3 roky;</w:t>
      </w:r>
    </w:p>
    <w:p w14:paraId="2CB41EB3" w14:textId="77777777" w:rsidR="00BF5564" w:rsidRPr="009F2C6E" w:rsidRDefault="00BF5564" w:rsidP="008050EB">
      <w:pPr>
        <w:pStyle w:val="Zkladntext21"/>
        <w:ind w:left="720" w:hanging="360"/>
        <w:rPr>
          <w:rFonts w:ascii="Arial" w:hAnsi="Arial" w:cs="Arial"/>
          <w:sz w:val="20"/>
          <w:szCs w:val="20"/>
        </w:rPr>
      </w:pPr>
      <w:r w:rsidRPr="009F2C6E">
        <w:rPr>
          <w:rFonts w:ascii="Arial" w:hAnsi="Arial" w:cs="Arial"/>
          <w:color w:val="000000"/>
          <w:sz w:val="20"/>
          <w:szCs w:val="20"/>
        </w:rPr>
        <w:tab/>
        <w:t>c/ doklad preukazujúci existenciu požadovaného  poistenia podľa čl. X. bod 4. tejto zmluvy alebo kópie poistných zmlúv;</w:t>
      </w:r>
    </w:p>
    <w:p w14:paraId="150A85D5" w14:textId="77777777" w:rsidR="00BF5564" w:rsidRPr="009F2C6E" w:rsidRDefault="00BF5564" w:rsidP="00BF5564">
      <w:pPr>
        <w:pStyle w:val="Zkladntext21"/>
        <w:ind w:left="360"/>
        <w:rPr>
          <w:rFonts w:ascii="Arial" w:hAnsi="Arial" w:cs="Arial"/>
          <w:sz w:val="20"/>
          <w:szCs w:val="20"/>
        </w:rPr>
      </w:pPr>
      <w:r w:rsidRPr="009F2C6E">
        <w:rPr>
          <w:rFonts w:ascii="Arial" w:hAnsi="Arial" w:cs="Arial"/>
          <w:color w:val="000000"/>
          <w:sz w:val="20"/>
          <w:szCs w:val="20"/>
        </w:rPr>
        <w:tab/>
        <w:t>d</w:t>
      </w:r>
      <w:r w:rsidRPr="009F2C6E">
        <w:rPr>
          <w:rFonts w:ascii="Arial" w:hAnsi="Arial" w:cs="Arial"/>
          <w:sz w:val="20"/>
          <w:szCs w:val="20"/>
        </w:rPr>
        <w:t>/ plán bezpečnosti a ochrany zdravia pri práci;</w:t>
      </w:r>
    </w:p>
    <w:p w14:paraId="4FBCF6D3" w14:textId="77777777" w:rsidR="00BF5564" w:rsidRPr="009F2C6E" w:rsidRDefault="00BF5564" w:rsidP="00BF5564">
      <w:pPr>
        <w:pStyle w:val="Zkladntext21"/>
        <w:ind w:left="360"/>
        <w:rPr>
          <w:rFonts w:ascii="Arial" w:hAnsi="Arial" w:cs="Arial"/>
          <w:sz w:val="20"/>
          <w:szCs w:val="20"/>
        </w:rPr>
      </w:pPr>
      <w:r w:rsidRPr="009F2C6E">
        <w:rPr>
          <w:rFonts w:ascii="Arial" w:hAnsi="Arial" w:cs="Arial"/>
          <w:sz w:val="20"/>
          <w:szCs w:val="20"/>
        </w:rPr>
        <w:tab/>
        <w:t>e/ zoznam subdodávateľov s presným určením druhu a rozsahu subdodávky;</w:t>
      </w:r>
    </w:p>
    <w:p w14:paraId="1F55CA35" w14:textId="77777777" w:rsidR="00BF5564" w:rsidRPr="009F2C6E" w:rsidRDefault="00BF5564" w:rsidP="008050EB">
      <w:pPr>
        <w:pStyle w:val="Zkladntext21"/>
        <w:ind w:left="720" w:hanging="360"/>
        <w:rPr>
          <w:rFonts w:ascii="Arial" w:hAnsi="Arial" w:cs="Arial"/>
          <w:sz w:val="20"/>
          <w:szCs w:val="20"/>
        </w:rPr>
      </w:pPr>
      <w:r w:rsidRPr="009F2C6E">
        <w:rPr>
          <w:rFonts w:ascii="Arial" w:hAnsi="Arial" w:cs="Arial"/>
          <w:color w:val="000000"/>
          <w:sz w:val="20"/>
          <w:szCs w:val="20"/>
        </w:rPr>
        <w:tab/>
        <w:t xml:space="preserve">f/ zoznam osôb/zamestnancov zhotoviteľa, vrátane stavbyvedúceho, ktorí budú dielo </w:t>
      </w:r>
      <w:r w:rsidRPr="009F2C6E">
        <w:rPr>
          <w:rFonts w:ascii="Arial" w:hAnsi="Arial" w:cs="Arial"/>
          <w:color w:val="000000"/>
          <w:sz w:val="20"/>
          <w:szCs w:val="20"/>
        </w:rPr>
        <w:tab/>
        <w:t>realizovať a súpis dopravných prostriedkov (vozidiel, mechanizmov) s uvedením EVČ, ktoré bude zhotoviteľ používať pre vykonanie diela ( vjazd do areálu pracovísk objednávateľa);</w:t>
      </w:r>
    </w:p>
    <w:p w14:paraId="393B06A8" w14:textId="77777777" w:rsidR="00BF5564" w:rsidRPr="009F2C6E" w:rsidRDefault="00BF5564" w:rsidP="00BF5564">
      <w:pPr>
        <w:pStyle w:val="Zkladntext21"/>
        <w:ind w:left="360"/>
        <w:rPr>
          <w:rFonts w:ascii="Arial" w:hAnsi="Arial" w:cs="Arial"/>
          <w:sz w:val="20"/>
          <w:szCs w:val="20"/>
        </w:rPr>
      </w:pPr>
      <w:r w:rsidRPr="009F2C6E">
        <w:rPr>
          <w:rFonts w:ascii="Arial" w:hAnsi="Arial" w:cs="Arial"/>
          <w:color w:val="000000"/>
          <w:sz w:val="20"/>
          <w:szCs w:val="20"/>
        </w:rPr>
        <w:tab/>
        <w:t>g/ skúšobný a kontrolný plán;</w:t>
      </w:r>
    </w:p>
    <w:p w14:paraId="287B25BD" w14:textId="77777777" w:rsidR="00BF5564" w:rsidRPr="009F2C6E" w:rsidRDefault="00BF5564" w:rsidP="00BF5564">
      <w:pPr>
        <w:pStyle w:val="Zkladntext21"/>
        <w:ind w:left="360"/>
        <w:rPr>
          <w:rFonts w:ascii="Arial" w:hAnsi="Arial" w:cs="Arial"/>
          <w:sz w:val="20"/>
          <w:szCs w:val="20"/>
        </w:rPr>
      </w:pPr>
      <w:r w:rsidRPr="009F2C6E">
        <w:rPr>
          <w:rFonts w:ascii="Arial" w:hAnsi="Arial" w:cs="Arial"/>
          <w:color w:val="000000"/>
          <w:sz w:val="20"/>
          <w:szCs w:val="20"/>
        </w:rPr>
        <w:tab/>
        <w:t xml:space="preserve">h/ vzorky materiálov, ktoré majú byť použité na vykonanie diela, ak sa s objednávateľom </w:t>
      </w:r>
      <w:r w:rsidRPr="009F2C6E">
        <w:rPr>
          <w:rFonts w:ascii="Arial" w:hAnsi="Arial" w:cs="Arial"/>
          <w:color w:val="000000"/>
          <w:sz w:val="20"/>
          <w:szCs w:val="20"/>
        </w:rPr>
        <w:tab/>
        <w:t>nedohodne inak.</w:t>
      </w:r>
    </w:p>
    <w:p w14:paraId="17637ACF" w14:textId="77777777" w:rsidR="00BF5564" w:rsidRPr="009F2C6E" w:rsidRDefault="00BF5564" w:rsidP="00BF5564">
      <w:pPr>
        <w:pStyle w:val="Zkladntext21"/>
        <w:numPr>
          <w:ilvl w:val="0"/>
          <w:numId w:val="5"/>
        </w:numPr>
        <w:rPr>
          <w:rFonts w:ascii="Arial" w:hAnsi="Arial" w:cs="Arial"/>
          <w:sz w:val="20"/>
          <w:szCs w:val="20"/>
        </w:rPr>
      </w:pPr>
      <w:r w:rsidRPr="009F2C6E">
        <w:rPr>
          <w:rFonts w:ascii="Arial" w:hAnsi="Arial" w:cs="Arial"/>
          <w:color w:val="000000"/>
          <w:sz w:val="20"/>
          <w:szCs w:val="20"/>
        </w:rPr>
        <w:lastRenderedPageBreak/>
        <w:t>Objednávateľ je povinný pripraviť miesto plnenia (jednotlivé miestnosti objektu)  na vykonanie diela, umožniť prístup  zhotoviteľovi ( zamestnancom a vozidlám) na miesto plnenia a zabezpečiť prívod vody, elektrického prúdu s napätím 230 V a 400 V. Zhotoviteľ nebude v omeškaní zo zhotovením diela v prípade, ak mu objednávateľ neposkytne potrebnú súčinnosť podľa tohto bodu riadne a včas, ak o to zhotoviteľ požiada.</w:t>
      </w:r>
    </w:p>
    <w:p w14:paraId="5E6B250C" w14:textId="77777777" w:rsidR="00BF5564" w:rsidRPr="009F2C6E" w:rsidRDefault="00BF5564" w:rsidP="00BF5564">
      <w:pPr>
        <w:pStyle w:val="Zkladntext21"/>
        <w:numPr>
          <w:ilvl w:val="0"/>
          <w:numId w:val="5"/>
        </w:numPr>
        <w:rPr>
          <w:rFonts w:ascii="Arial" w:hAnsi="Arial" w:cs="Arial"/>
          <w:sz w:val="20"/>
          <w:szCs w:val="20"/>
        </w:rPr>
      </w:pPr>
      <w:r w:rsidRPr="009F2C6E">
        <w:rPr>
          <w:rFonts w:ascii="Arial" w:hAnsi="Arial" w:cs="Arial"/>
          <w:color w:val="000000"/>
          <w:sz w:val="20"/>
          <w:szCs w:val="20"/>
        </w:rPr>
        <w:t>Objednávateľ najneskôr pri prevzatí staveniska určí zhotoviteľovi miesto kde môže umiestniť prenosné stavebné kontajnery určené na uskladnenie materiálu a prevádzkové potreby zhotoviteľa (zamestnancov zhotoviteľa). Zhotoviteľ zodpovedá za uskladnenie materiálu a jeho bezpečnosť, ako aj za bezpečnosť určených prevádzkových priestorov, vrátane staveniska.</w:t>
      </w:r>
    </w:p>
    <w:p w14:paraId="4F7932FF"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Zhotoviteľ je povinný viesť odo dňa začatia prác stavebný denník, do ktorého je povinný zaznamenávať údaje o časovom postupe prác a všetky skutočnosti dôležité pre plnenie tejto zmluvy. Stavebný denník sa musí nachádzať u stavbyvedúceho na stavenisku a musí byť na   požiadanie  predložený  objednávateľovi. Povinnosť viesť stavebný denník končí odovzdaním a prevzatím diela.</w:t>
      </w:r>
    </w:p>
    <w:p w14:paraId="77A64137"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 xml:space="preserve">Zápisy do stavebného denníka  môžu vykonávať oprávnené osoby zhotoviteľa a objednávateľa, projektant, poverení zástupcovia orgánov štátnej správy a stavbyvedúci (čl. X. bod 2 a 3). </w:t>
      </w:r>
    </w:p>
    <w:p w14:paraId="4020E05A"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Zhotoviteľ je povinný po prevzatí staveniska zabezpečiť na vlastné náklady  dopravu všetkých materiálov a zariadení na stavenisko.</w:t>
      </w:r>
    </w:p>
    <w:p w14:paraId="484BC2D3" w14:textId="77777777" w:rsidR="00BF5564" w:rsidRPr="009F2C6E" w:rsidRDefault="00BF5564" w:rsidP="00BF5564">
      <w:pPr>
        <w:pStyle w:val="Odsekzoznamu1"/>
        <w:numPr>
          <w:ilvl w:val="0"/>
          <w:numId w:val="5"/>
        </w:numPr>
        <w:spacing w:after="0" w:line="240" w:lineRule="auto"/>
        <w:ind w:left="714" w:hanging="357"/>
        <w:jc w:val="both"/>
        <w:rPr>
          <w:rFonts w:ascii="Arial" w:hAnsi="Arial" w:cs="Arial"/>
          <w:sz w:val="20"/>
          <w:szCs w:val="20"/>
        </w:rPr>
      </w:pPr>
      <w:r w:rsidRPr="009F2C6E">
        <w:rPr>
          <w:rFonts w:ascii="Arial" w:hAnsi="Arial" w:cs="Arial"/>
          <w:sz w:val="20"/>
          <w:szCs w:val="20"/>
        </w:rPr>
        <w:t xml:space="preserve">Objednávateľ je oprávnený kontrolovať vykonávanie diela. Ak Objednávateľ zistí, že Zhotoviteľ vykonáva dielo v rozpore s právnymi predpismi,  projektovou dokumentáciou, pokynmi alebo  touto zmluvou, Objednávateľ  je oprávnený požadovať, aby Zhotoviteľ odstránil vady vzniknuté </w:t>
      </w:r>
      <w:proofErr w:type="spellStart"/>
      <w:r w:rsidRPr="009F2C6E">
        <w:rPr>
          <w:rFonts w:ascii="Arial" w:hAnsi="Arial" w:cs="Arial"/>
          <w:sz w:val="20"/>
          <w:szCs w:val="20"/>
        </w:rPr>
        <w:t>vadným</w:t>
      </w:r>
      <w:proofErr w:type="spellEnd"/>
      <w:r w:rsidRPr="009F2C6E">
        <w:rPr>
          <w:rFonts w:ascii="Arial" w:hAnsi="Arial" w:cs="Arial"/>
          <w:sz w:val="20"/>
          <w:szCs w:val="20"/>
        </w:rPr>
        <w:t xml:space="preserve"> vykonávaním diela na vlastné náklady a dielo vykonal riadnym spôsobom. Vykonanie každej kontroly je objednávateľ povinný zapísať do stavebného denníka.</w:t>
      </w:r>
    </w:p>
    <w:p w14:paraId="1D7DE23C" w14:textId="77777777" w:rsidR="00BF5564" w:rsidRPr="009F2C6E" w:rsidRDefault="00BF5564" w:rsidP="00BF5564">
      <w:pPr>
        <w:pStyle w:val="Odsekzoznamu1"/>
        <w:numPr>
          <w:ilvl w:val="0"/>
          <w:numId w:val="5"/>
        </w:numPr>
        <w:spacing w:after="0" w:line="240" w:lineRule="auto"/>
        <w:ind w:left="714" w:hanging="357"/>
        <w:jc w:val="both"/>
        <w:rPr>
          <w:rFonts w:ascii="Arial" w:hAnsi="Arial" w:cs="Arial"/>
          <w:sz w:val="20"/>
          <w:szCs w:val="20"/>
        </w:rPr>
      </w:pPr>
      <w:r w:rsidRPr="009F2C6E">
        <w:rPr>
          <w:rFonts w:ascii="Arial" w:hAnsi="Arial" w:cs="Arial"/>
          <w:sz w:val="20"/>
          <w:szCs w:val="20"/>
        </w:rPr>
        <w:t xml:space="preserve">Ak Zhotoviteľ zistí pri vykonávaní diela prekážky týkajúce sa miesta plnenia a tieto prekážky znemožňujú vykonanie diela dohodnutým spôsobom, je Zhotoviteľ povinný oznámiť to bez zbytočného odkladu Objednávateľovi. </w:t>
      </w:r>
    </w:p>
    <w:p w14:paraId="015CD983"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 xml:space="preserve">Zmluvné strany sa dohodli, že zhotoviteľ odovzdá objednávateľovi dielo naraz ako celok. </w:t>
      </w:r>
    </w:p>
    <w:p w14:paraId="62113587"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 xml:space="preserve">Zhotoviteľ sa zaväzuje dielo ako celok odovzdať objednávateľovi v lehote podľa čl. IV. bod 1 tejto zmluvy, </w:t>
      </w:r>
      <w:r w:rsidRPr="009F2C6E">
        <w:rPr>
          <w:rFonts w:ascii="Arial" w:hAnsi="Arial" w:cs="Arial"/>
          <w:sz w:val="20"/>
          <w:szCs w:val="20"/>
        </w:rPr>
        <w:t xml:space="preserve"> písomne oznámiť objednávateľovi pripravenosť diela ako celku  na odovzdanie a termín odovzdania diela oznámiť najmenej tri dni vopred v mieste plnenia, o čom vykoná aj zápis do stavebného denníka.</w:t>
      </w:r>
    </w:p>
    <w:p w14:paraId="493F6C10"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sz w:val="20"/>
          <w:szCs w:val="20"/>
        </w:rPr>
        <w:t xml:space="preserve">Zhotoviteľ je povinný pred odovzdaním diela objednávateľovi zaškoliť určených zamestnancov objednávateľa na servis a údržbu technických, technologických a energetických zariadení, ktoré sú súčasťou diela.  </w:t>
      </w:r>
    </w:p>
    <w:p w14:paraId="212175F6"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Zhotoviteľ je povinný stavebný denník odovzdať objednávateľovi v rámci preberacieho konania, vrátane všetkých zápisov o vykonaných kontrolách a skúškach podľa Skúšobného a kontrolného plánu, osvedčení a prehlásení o použitých výrobkoch a materiáloch.</w:t>
      </w:r>
    </w:p>
    <w:p w14:paraId="1BB7112C"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 xml:space="preserve">O odovzdaní a prevzatí diela ako celku spíšu zmluvné strany Preberací protokol o odovzdaní a prevzatí diela v </w:t>
      </w:r>
      <w:r w:rsidRPr="009F2C6E">
        <w:rPr>
          <w:rFonts w:ascii="Arial" w:hAnsi="Arial" w:cs="Arial"/>
          <w:sz w:val="20"/>
          <w:szCs w:val="20"/>
        </w:rPr>
        <w:t>zmysle vyhl. č. 83/2008 Z. z</w:t>
      </w:r>
      <w:r w:rsidRPr="009F2C6E">
        <w:rPr>
          <w:rFonts w:ascii="Arial" w:hAnsi="Arial" w:cs="Arial"/>
          <w:color w:val="FF3333"/>
          <w:sz w:val="20"/>
          <w:szCs w:val="20"/>
        </w:rPr>
        <w:t>.</w:t>
      </w:r>
      <w:r w:rsidRPr="009F2C6E">
        <w:rPr>
          <w:rFonts w:ascii="Arial" w:hAnsi="Arial" w:cs="Arial"/>
          <w:color w:val="000000"/>
          <w:sz w:val="20"/>
          <w:szCs w:val="20"/>
        </w:rPr>
        <w:t xml:space="preserve"> (ďalej len </w:t>
      </w:r>
      <w:r w:rsidRPr="009F2C6E">
        <w:rPr>
          <w:rFonts w:ascii="Arial" w:hAnsi="Arial" w:cs="Arial"/>
          <w:b/>
          <w:color w:val="000000"/>
          <w:sz w:val="20"/>
          <w:szCs w:val="20"/>
        </w:rPr>
        <w:t>„Protokol</w:t>
      </w:r>
      <w:r w:rsidRPr="009F2C6E">
        <w:rPr>
          <w:rFonts w:ascii="Arial" w:hAnsi="Arial" w:cs="Arial"/>
          <w:color w:val="000000"/>
          <w:sz w:val="20"/>
          <w:szCs w:val="20"/>
        </w:rPr>
        <w:t xml:space="preserve">“). Spolu s odovzdaním diela ako celku zhotoviteľ je povinný odovzdať objednávateľovi aj stavenisko a vyhradené priestory, ktoré je povinný vypratať, zabezpečiť odvoz odpadu, materiálu a uviesť ich do pôvodného stavu. </w:t>
      </w:r>
    </w:p>
    <w:p w14:paraId="591A7E4E" w14:textId="77777777" w:rsidR="00BF5564" w:rsidRPr="009F2C6E" w:rsidRDefault="00BF5564" w:rsidP="00BF5564">
      <w:pPr>
        <w:pStyle w:val="Zkladntext21"/>
        <w:numPr>
          <w:ilvl w:val="0"/>
          <w:numId w:val="5"/>
        </w:numPr>
        <w:rPr>
          <w:rFonts w:ascii="Arial" w:hAnsi="Arial" w:cs="Arial"/>
          <w:sz w:val="20"/>
          <w:szCs w:val="20"/>
        </w:rPr>
      </w:pPr>
      <w:r w:rsidRPr="009F2C6E">
        <w:rPr>
          <w:rFonts w:ascii="Arial" w:hAnsi="Arial" w:cs="Arial"/>
          <w:color w:val="000000"/>
          <w:sz w:val="20"/>
          <w:szCs w:val="20"/>
        </w:rPr>
        <w:t xml:space="preserve">Objednávateľ sa zaväzuje riadne ukončené dielo ako celok  bez vád prevziať v termíne oznámenom zhotoviteľom podľa bodu 11. tohto článku. </w:t>
      </w:r>
    </w:p>
    <w:p w14:paraId="686C4E73" w14:textId="77777777" w:rsidR="00BF5564" w:rsidRPr="009F2C6E" w:rsidRDefault="00BF5564" w:rsidP="00BF5564">
      <w:pPr>
        <w:numPr>
          <w:ilvl w:val="0"/>
          <w:numId w:val="5"/>
        </w:numPr>
        <w:jc w:val="both"/>
        <w:rPr>
          <w:rFonts w:ascii="Arial" w:hAnsi="Arial" w:cs="Arial"/>
          <w:sz w:val="20"/>
          <w:szCs w:val="20"/>
        </w:rPr>
      </w:pPr>
      <w:r w:rsidRPr="009F2C6E">
        <w:rPr>
          <w:rFonts w:ascii="Arial" w:hAnsi="Arial" w:cs="Arial"/>
          <w:color w:val="000000"/>
          <w:sz w:val="20"/>
          <w:szCs w:val="20"/>
        </w:rPr>
        <w:t xml:space="preserve">Nebezpečenstvo škody prechádza na objednávateľa dňom prevzatia a odovzdania diela podľa bodu 14. a 18. tohto článku. </w:t>
      </w:r>
    </w:p>
    <w:p w14:paraId="1E0A82FF"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V prípade, že pri odovzdávaní a preberaní  diela budú zistené vady diela, zmluvné strany sa dohodnú na termíne ich odstránenia, ktorý môže byť najviac 5 pracovných dní, a na  termíne opakovaného odovzdania a prevzatia diela. Zistené vady diela, ako aj spôsob a termín ich odstránenia zapíše zhotoviteľ do  stavebného denníka. Ak  má dielo vady je objednávateľ oprávnený odmietnuť prevzatie diela.</w:t>
      </w:r>
    </w:p>
    <w:p w14:paraId="145035B9"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0"/>
          <w:sz w:val="20"/>
          <w:szCs w:val="20"/>
        </w:rPr>
        <w:t>Dielo ako celok sa považuje za splnené po jeho riadnom vykonaní v súlade s projektovou dokumentáciou ( čl.  III. bod 1 tejto zmluvy), po odovzdaní všetkých dokladov podľa bodu 13. tohto článku, zaškolení na servis a údržbu</w:t>
      </w:r>
      <w:r w:rsidRPr="009F2C6E">
        <w:rPr>
          <w:rFonts w:ascii="Arial" w:hAnsi="Arial" w:cs="Arial"/>
          <w:sz w:val="20"/>
          <w:szCs w:val="20"/>
        </w:rPr>
        <w:t xml:space="preserve"> technických, technologických a energetických zariadení, ktoré sú súčasťou diela </w:t>
      </w:r>
      <w:r w:rsidRPr="009F2C6E">
        <w:rPr>
          <w:rFonts w:ascii="Arial" w:hAnsi="Arial" w:cs="Arial"/>
          <w:color w:val="000000"/>
          <w:sz w:val="20"/>
          <w:szCs w:val="20"/>
        </w:rPr>
        <w:t xml:space="preserve">(podľa bodu 12. tohto článku)  a prevzatí a odovzdaním diela potvrdenom podpísaním Protokolu, odovzdaním staveniska a vyhradených priestorov (bod 14. tohto článku) oboma zmluvnými stranami a stavebným dozorom. </w:t>
      </w:r>
    </w:p>
    <w:p w14:paraId="6429BFD0" w14:textId="77777777" w:rsidR="00BF5564" w:rsidRPr="009F2C6E" w:rsidRDefault="00BF5564" w:rsidP="00BF5564">
      <w:pPr>
        <w:pStyle w:val="Odsekzoznamu1"/>
        <w:numPr>
          <w:ilvl w:val="0"/>
          <w:numId w:val="5"/>
        </w:numPr>
        <w:spacing w:after="0" w:line="240" w:lineRule="auto"/>
        <w:jc w:val="both"/>
        <w:rPr>
          <w:rFonts w:ascii="Arial" w:hAnsi="Arial" w:cs="Arial"/>
          <w:sz w:val="20"/>
          <w:szCs w:val="20"/>
        </w:rPr>
      </w:pPr>
      <w:r w:rsidRPr="009F2C6E">
        <w:rPr>
          <w:rFonts w:ascii="Arial" w:hAnsi="Arial" w:cs="Arial"/>
          <w:sz w:val="20"/>
          <w:szCs w:val="20"/>
        </w:rPr>
        <w:t>Zhotoviteľ zodpovedá za čistotu a poriadok pracoviska, ktoré je miestom plnenia (stavenisko), priestorov vyhradených podľa čl. V. bod 4. tejto zmluvy, ako aj prístupových ciest  v areáli praco</w:t>
      </w:r>
      <w:r w:rsidR="00B57EA8" w:rsidRPr="009F2C6E">
        <w:rPr>
          <w:rFonts w:ascii="Arial" w:hAnsi="Arial" w:cs="Arial"/>
          <w:sz w:val="20"/>
          <w:szCs w:val="20"/>
        </w:rPr>
        <w:t>vísk objednávateľa (Rastislavova 43</w:t>
      </w:r>
      <w:r w:rsidRPr="009F2C6E">
        <w:rPr>
          <w:rFonts w:ascii="Arial" w:hAnsi="Arial" w:cs="Arial"/>
          <w:sz w:val="20"/>
          <w:szCs w:val="20"/>
        </w:rPr>
        <w:t xml:space="preserve">, Košice)  používaných zhotoviteľom na vykonanie diela. Zhotoviteľ je povinný denne upratať stavenisko, prístupové cesty a vyhradené priestory. Zhotoviteľ je povinný priebežne počas vykonávania diela  odvážať na vlastné náklady nečistoty a odpad, ktoré vzniknú pri realizácií diela a zabezpečiť jeho ukladanie a zneškodňovanie v súlade s príslušnými právnymi predpismi. Zhotoviteľ je pri nakladaní s odpadom povinný v celom rozsahu plniť povinnosti vyplývajúce pre pôvodcu odpadu v súlade so zákonom č. 223/2001 Z. z. o odpadoch  a o doplnení niektorých </w:t>
      </w:r>
      <w:r w:rsidRPr="009F2C6E">
        <w:rPr>
          <w:rFonts w:ascii="Arial" w:hAnsi="Arial" w:cs="Arial"/>
          <w:sz w:val="20"/>
          <w:szCs w:val="20"/>
        </w:rPr>
        <w:lastRenderedPageBreak/>
        <w:t>zákonov a je povinný Objednávateľovi odovzdať doklady o uložení/ likvidácii odpadu zo stavebnej činnosti na predmetnom diele.</w:t>
      </w:r>
    </w:p>
    <w:p w14:paraId="30B084F3" w14:textId="77777777" w:rsidR="00BF5564" w:rsidRPr="00322D07" w:rsidRDefault="00BF5564" w:rsidP="00322D07">
      <w:pPr>
        <w:pStyle w:val="Odsekzoznamu1"/>
        <w:numPr>
          <w:ilvl w:val="0"/>
          <w:numId w:val="5"/>
        </w:numPr>
        <w:spacing w:after="0" w:line="240" w:lineRule="auto"/>
        <w:jc w:val="both"/>
        <w:rPr>
          <w:rFonts w:ascii="Arial" w:hAnsi="Arial" w:cs="Arial"/>
          <w:sz w:val="20"/>
          <w:szCs w:val="20"/>
        </w:rPr>
      </w:pPr>
      <w:r w:rsidRPr="009F2C6E">
        <w:rPr>
          <w:rFonts w:ascii="Arial" w:hAnsi="Arial" w:cs="Arial"/>
          <w:sz w:val="20"/>
          <w:szCs w:val="20"/>
        </w:rPr>
        <w:t>Zhotoviteľ je povinný udržiavať používané vozidlá a mechanizmy, ktoré používa pri vykonávaní diela  v takom technickom stave, aby nedochádzalo k úniku ropných látok alebo iných nebezpečných látok, vrátane emisií.</w:t>
      </w:r>
    </w:p>
    <w:p w14:paraId="7EE937D0"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sz w:val="20"/>
          <w:szCs w:val="20"/>
        </w:rPr>
        <w:t xml:space="preserve">Zhotoviteľ je povinný po ukončení  stavebných a inštalačných úprav spolupracovať a poskytnúť všetku potrebnú súčinnosť  objednávateľovi a/alebo dodávateľovi </w:t>
      </w:r>
      <w:r w:rsidR="00B57EA8" w:rsidRPr="009F2C6E">
        <w:rPr>
          <w:rFonts w:ascii="Arial" w:hAnsi="Arial" w:cs="Arial"/>
          <w:sz w:val="20"/>
          <w:szCs w:val="20"/>
        </w:rPr>
        <w:t xml:space="preserve">RTG prístroja UROSKOP OMNIA </w:t>
      </w:r>
      <w:r w:rsidRPr="009F2C6E">
        <w:rPr>
          <w:rFonts w:ascii="Arial" w:hAnsi="Arial" w:cs="Arial"/>
          <w:sz w:val="20"/>
          <w:szCs w:val="20"/>
        </w:rPr>
        <w:t>počas jeho montáže až do jeho uvedenia do prevádzky.</w:t>
      </w:r>
    </w:p>
    <w:p w14:paraId="540F2916" w14:textId="77777777" w:rsidR="00BF5564" w:rsidRPr="009F2C6E" w:rsidRDefault="00BF5564" w:rsidP="00BF5564">
      <w:pPr>
        <w:pStyle w:val="Zkladntext21"/>
        <w:numPr>
          <w:ilvl w:val="0"/>
          <w:numId w:val="5"/>
        </w:numPr>
        <w:ind w:left="714" w:hanging="357"/>
        <w:rPr>
          <w:rFonts w:ascii="Arial" w:hAnsi="Arial" w:cs="Arial"/>
          <w:sz w:val="20"/>
          <w:szCs w:val="20"/>
        </w:rPr>
      </w:pPr>
      <w:r w:rsidRPr="009F2C6E">
        <w:rPr>
          <w:rFonts w:ascii="Arial" w:hAnsi="Arial" w:cs="Arial"/>
          <w:color w:val="00000A"/>
          <w:sz w:val="20"/>
          <w:szCs w:val="20"/>
        </w:rPr>
        <w:t xml:space="preserve">Zhotoviteľ je povinný </w:t>
      </w:r>
      <w:r w:rsidRPr="009F2C6E">
        <w:rPr>
          <w:rFonts w:ascii="Arial" w:hAnsi="Arial" w:cs="Arial"/>
          <w:sz w:val="20"/>
          <w:szCs w:val="20"/>
        </w:rPr>
        <w:t>vo vzťahu k svojim zamestnancom a tretím osobám, ktorými zabezpečuje plnenie tejto zmluvy dodržiavať pracovnoprávne predpisy, predpisy z oblasti bezpečnosti a ochrany zdravia pri práci a v oblasti sociálneho zabezpečenia a to počas celej doby platnosti tejto zmluvy.</w:t>
      </w:r>
    </w:p>
    <w:p w14:paraId="64A81B04" w14:textId="77777777" w:rsidR="004F39E3" w:rsidRPr="009F2C6E" w:rsidRDefault="004F39E3" w:rsidP="00BF5564">
      <w:pPr>
        <w:pStyle w:val="Zkladntext21"/>
        <w:numPr>
          <w:ilvl w:val="0"/>
          <w:numId w:val="5"/>
        </w:numPr>
        <w:ind w:left="714" w:hanging="357"/>
        <w:rPr>
          <w:rFonts w:ascii="Arial" w:hAnsi="Arial" w:cs="Arial"/>
          <w:sz w:val="20"/>
          <w:szCs w:val="20"/>
        </w:rPr>
      </w:pPr>
      <w:r w:rsidRPr="009F2C6E">
        <w:rPr>
          <w:rFonts w:ascii="Arial" w:hAnsi="Arial" w:cs="Arial"/>
          <w:color w:val="00000A"/>
          <w:sz w:val="20"/>
          <w:szCs w:val="20"/>
        </w:rPr>
        <w:t xml:space="preserve">V prípade, ak bola pri realizácii diela vykonaná zmena, o  ktorej zhotoviteľ vopred riadne oboznámil objednávateľa a objednávateľ túto zmenu odsúhlasil, je zhotoviteľ povinný po vykonaní diela </w:t>
      </w:r>
      <w:r w:rsidR="0074790D" w:rsidRPr="009F2C6E">
        <w:rPr>
          <w:rFonts w:ascii="Arial" w:hAnsi="Arial" w:cs="Arial"/>
          <w:color w:val="00000A"/>
          <w:sz w:val="20"/>
          <w:szCs w:val="20"/>
        </w:rPr>
        <w:t>odovzdať projektovú dokumentáciu s označením všetkých zmien, ktoré boli vykonané v priebehu realizácie diela.</w:t>
      </w:r>
    </w:p>
    <w:p w14:paraId="2021431E" w14:textId="77777777" w:rsidR="00BF5564" w:rsidRPr="009F2C6E" w:rsidRDefault="00BF5564" w:rsidP="00BF5564">
      <w:pPr>
        <w:pStyle w:val="Odsekzoznamu1"/>
        <w:spacing w:after="0" w:line="240" w:lineRule="auto"/>
        <w:ind w:left="360"/>
        <w:jc w:val="both"/>
        <w:rPr>
          <w:rFonts w:ascii="Arial" w:hAnsi="Arial" w:cs="Arial"/>
          <w:sz w:val="20"/>
          <w:szCs w:val="20"/>
        </w:rPr>
      </w:pPr>
    </w:p>
    <w:p w14:paraId="3718A77F" w14:textId="77777777" w:rsidR="00BF5564" w:rsidRPr="009F2C6E" w:rsidRDefault="00BF5564" w:rsidP="00BF5564">
      <w:pPr>
        <w:pStyle w:val="Odsekzoznamu1"/>
        <w:spacing w:after="0" w:line="240" w:lineRule="auto"/>
        <w:ind w:left="360"/>
        <w:jc w:val="both"/>
        <w:rPr>
          <w:rFonts w:ascii="Arial" w:hAnsi="Arial" w:cs="Arial"/>
          <w:sz w:val="20"/>
          <w:szCs w:val="20"/>
        </w:rPr>
      </w:pPr>
    </w:p>
    <w:p w14:paraId="47DE858F" w14:textId="77777777" w:rsidR="00BF5564" w:rsidRPr="009F2C6E" w:rsidRDefault="00BF5564" w:rsidP="00BF5564">
      <w:pPr>
        <w:pStyle w:val="Zkladntext21"/>
        <w:jc w:val="center"/>
        <w:rPr>
          <w:rFonts w:ascii="Arial" w:hAnsi="Arial" w:cs="Arial"/>
          <w:b/>
          <w:color w:val="000000"/>
          <w:sz w:val="20"/>
          <w:szCs w:val="20"/>
          <w:u w:val="single"/>
        </w:rPr>
      </w:pPr>
      <w:r w:rsidRPr="009F2C6E">
        <w:rPr>
          <w:rFonts w:ascii="Arial" w:hAnsi="Arial" w:cs="Arial"/>
          <w:b/>
          <w:color w:val="000000"/>
          <w:sz w:val="20"/>
          <w:szCs w:val="20"/>
          <w:u w:val="single"/>
        </w:rPr>
        <w:t>čl. VI. CENA  A PLATOBNÉ PODMIENKY</w:t>
      </w:r>
    </w:p>
    <w:p w14:paraId="3EB6914C" w14:textId="77777777" w:rsidR="00BF5564" w:rsidRPr="009F2C6E" w:rsidRDefault="00BF5564" w:rsidP="00BF5564">
      <w:pPr>
        <w:pStyle w:val="Zkladntext21"/>
        <w:jc w:val="center"/>
        <w:rPr>
          <w:rFonts w:ascii="Arial" w:hAnsi="Arial" w:cs="Arial"/>
          <w:sz w:val="20"/>
          <w:szCs w:val="20"/>
        </w:rPr>
      </w:pPr>
    </w:p>
    <w:p w14:paraId="7CF0DBFC" w14:textId="77777777" w:rsidR="00BF5564" w:rsidRPr="009F2C6E" w:rsidRDefault="00BF5564" w:rsidP="008050EB">
      <w:pPr>
        <w:pStyle w:val="Zkladntext21"/>
        <w:numPr>
          <w:ilvl w:val="0"/>
          <w:numId w:val="7"/>
        </w:numPr>
        <w:tabs>
          <w:tab w:val="left" w:pos="720"/>
        </w:tabs>
        <w:ind w:left="720" w:hanging="360"/>
        <w:rPr>
          <w:rFonts w:ascii="Arial" w:hAnsi="Arial" w:cs="Arial"/>
          <w:sz w:val="20"/>
          <w:szCs w:val="20"/>
        </w:rPr>
      </w:pPr>
      <w:r w:rsidRPr="009F2C6E">
        <w:rPr>
          <w:rFonts w:ascii="Arial" w:hAnsi="Arial" w:cs="Arial"/>
          <w:color w:val="000000"/>
          <w:sz w:val="20"/>
          <w:szCs w:val="20"/>
        </w:rPr>
        <w:t xml:space="preserve">Zmluvné strany sa dohodli na cene za vykonanie diela v rozsahu podľa čl. III bod  1 tejto zmluvy, v zmysle zák. č. 18/1996 Z z. o cenách, v znení neskorších predpisov a vykonávacích predpisov, vo výške spolu </w:t>
      </w:r>
      <w:r w:rsidRPr="009F2C6E">
        <w:rPr>
          <w:rFonts w:ascii="Arial" w:hAnsi="Arial" w:cs="Arial"/>
          <w:sz w:val="20"/>
          <w:szCs w:val="20"/>
        </w:rPr>
        <w:t>bez DPH. K uvedenej cene sa pripočíta  DPH vo výške podľa platných právnych predpisov.</w:t>
      </w:r>
    </w:p>
    <w:p w14:paraId="3F344869" w14:textId="77777777" w:rsidR="00BF5564" w:rsidRPr="008050EB" w:rsidRDefault="00C919E3" w:rsidP="00BF5564">
      <w:pPr>
        <w:pStyle w:val="Zkladntext21"/>
        <w:ind w:firstLine="708"/>
        <w:rPr>
          <w:rFonts w:ascii="Arial" w:hAnsi="Arial" w:cs="Arial"/>
          <w:b/>
          <w:sz w:val="20"/>
          <w:szCs w:val="20"/>
        </w:rPr>
      </w:pPr>
      <w:r w:rsidRPr="008050EB">
        <w:rPr>
          <w:rFonts w:ascii="Arial" w:hAnsi="Arial" w:cs="Arial"/>
          <w:b/>
          <w:sz w:val="20"/>
          <w:szCs w:val="20"/>
        </w:rPr>
        <w:t xml:space="preserve">Cena diela:  </w:t>
      </w:r>
      <w:r w:rsidR="00361BAB" w:rsidRPr="008050EB">
        <w:rPr>
          <w:rFonts w:ascii="Arial" w:hAnsi="Arial" w:cs="Arial"/>
          <w:b/>
          <w:sz w:val="20"/>
          <w:szCs w:val="20"/>
        </w:rPr>
        <w:t>.....................</w:t>
      </w:r>
      <w:r w:rsidRPr="008050EB">
        <w:rPr>
          <w:rFonts w:ascii="Arial" w:hAnsi="Arial" w:cs="Arial"/>
          <w:b/>
          <w:sz w:val="20"/>
          <w:szCs w:val="20"/>
        </w:rPr>
        <w:t xml:space="preserve"> </w:t>
      </w:r>
      <w:r w:rsidR="00BF5564" w:rsidRPr="008050EB">
        <w:rPr>
          <w:rFonts w:ascii="Arial" w:hAnsi="Arial" w:cs="Arial"/>
          <w:b/>
          <w:sz w:val="20"/>
          <w:szCs w:val="20"/>
        </w:rPr>
        <w:t>eur bez DPH</w:t>
      </w:r>
      <w:r w:rsidR="00BF5564" w:rsidRPr="008050EB">
        <w:rPr>
          <w:rFonts w:ascii="Arial" w:hAnsi="Arial" w:cs="Arial"/>
          <w:b/>
          <w:sz w:val="20"/>
          <w:szCs w:val="20"/>
        </w:rPr>
        <w:tab/>
      </w:r>
      <w:r w:rsidR="00BF5564" w:rsidRPr="008050EB">
        <w:rPr>
          <w:rFonts w:ascii="Arial" w:hAnsi="Arial" w:cs="Arial"/>
          <w:b/>
          <w:sz w:val="20"/>
          <w:szCs w:val="20"/>
        </w:rPr>
        <w:tab/>
      </w:r>
    </w:p>
    <w:p w14:paraId="53CAB358" w14:textId="77777777" w:rsidR="00BF5564" w:rsidRPr="008050EB" w:rsidRDefault="00BF5564" w:rsidP="00BF5564">
      <w:pPr>
        <w:pStyle w:val="Zkladntext21"/>
        <w:ind w:firstLine="708"/>
        <w:rPr>
          <w:rFonts w:ascii="Arial" w:hAnsi="Arial" w:cs="Arial"/>
          <w:sz w:val="20"/>
          <w:szCs w:val="20"/>
        </w:rPr>
      </w:pPr>
      <w:r w:rsidRPr="008050EB">
        <w:rPr>
          <w:rFonts w:ascii="Arial" w:hAnsi="Arial" w:cs="Arial"/>
          <w:b/>
          <w:sz w:val="20"/>
          <w:szCs w:val="20"/>
        </w:rPr>
        <w:t>DPH 20% :</w:t>
      </w:r>
      <w:r w:rsidR="00B57EA8" w:rsidRPr="008050EB">
        <w:rPr>
          <w:rFonts w:ascii="Arial" w:hAnsi="Arial" w:cs="Arial"/>
          <w:b/>
          <w:sz w:val="20"/>
          <w:szCs w:val="20"/>
        </w:rPr>
        <w:t xml:space="preserve"> </w:t>
      </w:r>
      <w:r w:rsidR="00361BAB" w:rsidRPr="008050EB">
        <w:rPr>
          <w:rFonts w:ascii="Arial" w:hAnsi="Arial" w:cs="Arial"/>
          <w:b/>
          <w:sz w:val="20"/>
          <w:szCs w:val="20"/>
        </w:rPr>
        <w:t>.......................</w:t>
      </w:r>
      <w:r w:rsidR="00B57EA8" w:rsidRPr="008050EB">
        <w:rPr>
          <w:rFonts w:ascii="Arial" w:hAnsi="Arial" w:cs="Arial"/>
          <w:b/>
          <w:sz w:val="20"/>
          <w:szCs w:val="20"/>
        </w:rPr>
        <w:t xml:space="preserve"> eur </w:t>
      </w:r>
      <w:r w:rsidRPr="008050EB">
        <w:rPr>
          <w:rFonts w:ascii="Arial" w:hAnsi="Arial" w:cs="Arial"/>
          <w:b/>
          <w:sz w:val="20"/>
          <w:szCs w:val="20"/>
        </w:rPr>
        <w:tab/>
      </w:r>
      <w:r w:rsidRPr="008050EB">
        <w:rPr>
          <w:rFonts w:ascii="Arial" w:hAnsi="Arial" w:cs="Arial"/>
          <w:b/>
          <w:sz w:val="20"/>
          <w:szCs w:val="20"/>
        </w:rPr>
        <w:tab/>
      </w:r>
      <w:r w:rsidRPr="008050EB">
        <w:rPr>
          <w:rFonts w:ascii="Arial" w:hAnsi="Arial" w:cs="Arial"/>
          <w:b/>
          <w:sz w:val="20"/>
          <w:szCs w:val="20"/>
        </w:rPr>
        <w:tab/>
      </w:r>
      <w:r w:rsidRPr="008050EB">
        <w:rPr>
          <w:rFonts w:ascii="Arial" w:hAnsi="Arial" w:cs="Arial"/>
          <w:b/>
          <w:sz w:val="20"/>
          <w:szCs w:val="20"/>
        </w:rPr>
        <w:tab/>
      </w:r>
    </w:p>
    <w:p w14:paraId="224F1096" w14:textId="77777777" w:rsidR="00BF5564" w:rsidRPr="008050EB" w:rsidRDefault="00B57EA8" w:rsidP="00BF5564">
      <w:pPr>
        <w:pStyle w:val="Zkladntext21"/>
        <w:ind w:firstLine="708"/>
        <w:rPr>
          <w:rFonts w:ascii="Arial" w:hAnsi="Arial" w:cs="Arial"/>
          <w:b/>
          <w:sz w:val="20"/>
          <w:szCs w:val="20"/>
        </w:rPr>
      </w:pPr>
      <w:r w:rsidRPr="008050EB">
        <w:rPr>
          <w:rFonts w:ascii="Arial" w:hAnsi="Arial" w:cs="Arial"/>
          <w:b/>
          <w:sz w:val="20"/>
          <w:szCs w:val="20"/>
        </w:rPr>
        <w:t xml:space="preserve">CENA DIELA CELKOM S DPH:   </w:t>
      </w:r>
      <w:r w:rsidR="00361BAB" w:rsidRPr="008050EB">
        <w:rPr>
          <w:rFonts w:ascii="Arial" w:hAnsi="Arial" w:cs="Arial"/>
          <w:b/>
          <w:sz w:val="20"/>
          <w:szCs w:val="20"/>
        </w:rPr>
        <w:t>.................................</w:t>
      </w:r>
      <w:r w:rsidRPr="008050EB">
        <w:rPr>
          <w:rFonts w:ascii="Arial" w:hAnsi="Arial" w:cs="Arial"/>
          <w:b/>
          <w:sz w:val="20"/>
          <w:szCs w:val="20"/>
        </w:rPr>
        <w:t>eur s DPH</w:t>
      </w:r>
      <w:r w:rsidR="00BF5564" w:rsidRPr="008050EB">
        <w:rPr>
          <w:rFonts w:ascii="Arial" w:hAnsi="Arial" w:cs="Arial"/>
          <w:b/>
          <w:sz w:val="20"/>
          <w:szCs w:val="20"/>
        </w:rPr>
        <w:t xml:space="preserve"> </w:t>
      </w:r>
    </w:p>
    <w:p w14:paraId="4E3C0742" w14:textId="77777777" w:rsidR="00BF5564" w:rsidRPr="009F2C6E" w:rsidRDefault="00BF5564" w:rsidP="00BF5564">
      <w:pPr>
        <w:pStyle w:val="Zkladntext21"/>
        <w:ind w:firstLine="708"/>
        <w:rPr>
          <w:rFonts w:ascii="Arial" w:hAnsi="Arial" w:cs="Arial"/>
          <w:b/>
          <w:sz w:val="20"/>
          <w:szCs w:val="20"/>
        </w:rPr>
      </w:pPr>
      <w:r w:rsidRPr="008050EB">
        <w:rPr>
          <w:rFonts w:ascii="Arial" w:hAnsi="Arial" w:cs="Arial"/>
          <w:b/>
          <w:sz w:val="20"/>
          <w:szCs w:val="20"/>
        </w:rPr>
        <w:t xml:space="preserve">slovom : </w:t>
      </w:r>
      <w:r w:rsidR="00361BAB" w:rsidRPr="008050EB">
        <w:rPr>
          <w:rFonts w:ascii="Arial" w:hAnsi="Arial" w:cs="Arial"/>
          <w:b/>
          <w:sz w:val="20"/>
          <w:szCs w:val="20"/>
        </w:rPr>
        <w:t>........................................................................</w:t>
      </w:r>
      <w:r w:rsidR="0074790D" w:rsidRPr="008050EB">
        <w:rPr>
          <w:rFonts w:ascii="Arial" w:hAnsi="Arial" w:cs="Arial"/>
          <w:b/>
          <w:sz w:val="20"/>
          <w:szCs w:val="20"/>
        </w:rPr>
        <w:t>eur</w:t>
      </w:r>
    </w:p>
    <w:p w14:paraId="6FEF54BA" w14:textId="77777777" w:rsidR="00BF5564" w:rsidRPr="009F2C6E" w:rsidRDefault="00BF5564" w:rsidP="00885F09">
      <w:pPr>
        <w:pStyle w:val="Zkladntext21"/>
        <w:ind w:left="709" w:hanging="349"/>
        <w:rPr>
          <w:rFonts w:ascii="Arial" w:hAnsi="Arial" w:cs="Arial"/>
          <w:sz w:val="20"/>
          <w:szCs w:val="20"/>
        </w:rPr>
      </w:pPr>
      <w:r w:rsidRPr="009F2C6E">
        <w:rPr>
          <w:rFonts w:ascii="Arial" w:hAnsi="Arial" w:cs="Arial"/>
          <w:sz w:val="20"/>
          <w:szCs w:val="20"/>
        </w:rPr>
        <w:tab/>
        <w:t xml:space="preserve">Uvedená cena diela bez DPH je konečná a záväzná pri nezmenenom rozsahu pre obe zmluvné strany. Podrobný </w:t>
      </w:r>
      <w:proofErr w:type="spellStart"/>
      <w:r w:rsidRPr="009F2C6E">
        <w:rPr>
          <w:rFonts w:ascii="Arial" w:hAnsi="Arial" w:cs="Arial"/>
          <w:sz w:val="20"/>
          <w:szCs w:val="20"/>
        </w:rPr>
        <w:t>položkovitý</w:t>
      </w:r>
      <w:proofErr w:type="spellEnd"/>
      <w:r w:rsidRPr="009F2C6E">
        <w:rPr>
          <w:rFonts w:ascii="Arial" w:hAnsi="Arial" w:cs="Arial"/>
          <w:sz w:val="20"/>
          <w:szCs w:val="20"/>
        </w:rPr>
        <w:t xml:space="preserve">  rozpočet ceny diela, s uvedením jednotkových cien jednotlivých položiek  bez DPH , mernej jednotky, množstva celkom, ceny diela celkom  bez </w:t>
      </w:r>
      <w:r w:rsidRPr="009F2C6E">
        <w:rPr>
          <w:rFonts w:ascii="Arial" w:hAnsi="Arial" w:cs="Arial"/>
          <w:sz w:val="20"/>
          <w:szCs w:val="20"/>
        </w:rPr>
        <w:tab/>
        <w:t>DPH a s DPH je prílohou č. 2 tejto zmluvy.</w:t>
      </w:r>
    </w:p>
    <w:p w14:paraId="4B925709" w14:textId="77777777" w:rsidR="00BF5564" w:rsidRPr="009F2C6E" w:rsidRDefault="00BF5564" w:rsidP="008050EB">
      <w:pPr>
        <w:pStyle w:val="Zkladntext21"/>
        <w:numPr>
          <w:ilvl w:val="0"/>
          <w:numId w:val="7"/>
        </w:numPr>
        <w:tabs>
          <w:tab w:val="left" w:pos="720"/>
        </w:tabs>
        <w:ind w:left="720" w:hanging="360"/>
        <w:rPr>
          <w:rFonts w:ascii="Arial" w:hAnsi="Arial" w:cs="Arial"/>
          <w:color w:val="000000"/>
          <w:sz w:val="20"/>
          <w:szCs w:val="20"/>
        </w:rPr>
      </w:pPr>
      <w:r w:rsidRPr="009F2C6E">
        <w:rPr>
          <w:rFonts w:ascii="Arial" w:hAnsi="Arial" w:cs="Arial"/>
          <w:sz w:val="20"/>
          <w:szCs w:val="20"/>
        </w:rPr>
        <w:t>Objednávateľ sa zaväzuje cenu za dielo podľa bodu 1. tohto článku uhradiť bezhotovostným bankovým prevodom na účet zhotoviteľa a to na základe faktúry vystavenej zhotoviteľom  po prevzatí diela ako celku  podľa čl. V. bod 18. tejto zmluvy</w:t>
      </w:r>
      <w:r w:rsidR="001731D5">
        <w:rPr>
          <w:rFonts w:ascii="Arial" w:hAnsi="Arial" w:cs="Arial"/>
          <w:sz w:val="20"/>
          <w:szCs w:val="20"/>
        </w:rPr>
        <w:t xml:space="preserve">. Zhotoviteľ je oprávnený vystaviť faktúru za vykonanie diela po jeho riadnom odovzdaní </w:t>
      </w:r>
      <w:r w:rsidR="005F2BF4" w:rsidRPr="005F2BF4">
        <w:rPr>
          <w:rFonts w:ascii="Arial" w:hAnsi="Arial" w:cs="Arial"/>
          <w:sz w:val="20"/>
          <w:szCs w:val="20"/>
          <w:u w:val="single"/>
        </w:rPr>
        <w:t>avšak najneskôr do piateho pracovného dňa v mesiaci nasledujúcom po dni odovzdania diela</w:t>
      </w:r>
      <w:r w:rsidRPr="009F2C6E">
        <w:rPr>
          <w:rFonts w:ascii="Arial" w:hAnsi="Arial" w:cs="Arial"/>
          <w:sz w:val="20"/>
          <w:szCs w:val="20"/>
        </w:rPr>
        <w:t>. Zhotoviteľ je povinný doručiť objednávateľovi faktúru v písomnej listinnej forme v  troch vyhotoveniach, pričom faktúra okrem zákonných náležitosti  musí obsahovať aj presné označenie diela</w:t>
      </w:r>
      <w:r w:rsidRPr="009F2C6E">
        <w:rPr>
          <w:rFonts w:ascii="Arial" w:hAnsi="Arial" w:cs="Arial"/>
          <w:b/>
          <w:color w:val="000000"/>
          <w:sz w:val="20"/>
          <w:szCs w:val="20"/>
        </w:rPr>
        <w:t xml:space="preserve">:“ Stavebné úpravy pre </w:t>
      </w:r>
      <w:r w:rsidR="00C919E3" w:rsidRPr="009F2C6E">
        <w:rPr>
          <w:rFonts w:ascii="Arial" w:hAnsi="Arial" w:cs="Arial"/>
          <w:b/>
          <w:color w:val="000000"/>
          <w:sz w:val="20"/>
          <w:szCs w:val="20"/>
        </w:rPr>
        <w:t xml:space="preserve">inštaláciu RTG prístroja UROSKOP OMNIA“ . </w:t>
      </w:r>
      <w:r w:rsidRPr="009F2C6E">
        <w:rPr>
          <w:rFonts w:ascii="Arial" w:hAnsi="Arial" w:cs="Arial"/>
          <w:color w:val="000000"/>
          <w:sz w:val="20"/>
          <w:szCs w:val="20"/>
        </w:rPr>
        <w:t xml:space="preserve">Zhotoviteľ je povinný, v prípade že o to objednávateľ </w:t>
      </w:r>
      <w:r w:rsidRPr="009F2C6E">
        <w:rPr>
          <w:rFonts w:ascii="Arial" w:hAnsi="Arial" w:cs="Arial"/>
          <w:color w:val="000000"/>
          <w:sz w:val="20"/>
          <w:szCs w:val="20"/>
        </w:rPr>
        <w:tab/>
        <w:t>požiada, vystaviť faktúru</w:t>
      </w:r>
      <w:r w:rsidR="00C919E3" w:rsidRPr="009F2C6E">
        <w:rPr>
          <w:rFonts w:ascii="Arial" w:hAnsi="Arial" w:cs="Arial"/>
          <w:color w:val="000000"/>
          <w:sz w:val="20"/>
          <w:szCs w:val="20"/>
        </w:rPr>
        <w:t xml:space="preserve"> podľa pokynov objednávateľa </w:t>
      </w:r>
      <w:r w:rsidRPr="009F2C6E">
        <w:rPr>
          <w:rFonts w:ascii="Arial" w:hAnsi="Arial" w:cs="Arial"/>
          <w:color w:val="000000"/>
          <w:sz w:val="20"/>
          <w:szCs w:val="20"/>
        </w:rPr>
        <w:t>s prihliadnutím na zdroje financovania diela (štátne kapitálové výdavky, vlastné zdroje).</w:t>
      </w:r>
    </w:p>
    <w:p w14:paraId="4821CAA9" w14:textId="77777777" w:rsidR="00BF5564" w:rsidRPr="009F2C6E" w:rsidRDefault="00BF5564" w:rsidP="008050EB">
      <w:pPr>
        <w:pStyle w:val="Zkladntext21"/>
        <w:numPr>
          <w:ilvl w:val="0"/>
          <w:numId w:val="7"/>
        </w:numPr>
        <w:tabs>
          <w:tab w:val="left" w:pos="720"/>
        </w:tabs>
        <w:ind w:left="720" w:hanging="360"/>
        <w:rPr>
          <w:rFonts w:ascii="Arial" w:hAnsi="Arial" w:cs="Arial"/>
          <w:sz w:val="20"/>
          <w:szCs w:val="20"/>
        </w:rPr>
      </w:pPr>
      <w:r w:rsidRPr="009F2C6E">
        <w:rPr>
          <w:rFonts w:ascii="Arial" w:hAnsi="Arial" w:cs="Arial"/>
          <w:color w:val="000000"/>
          <w:sz w:val="20"/>
          <w:szCs w:val="20"/>
        </w:rPr>
        <w:t>Lehota splatnosti faktúry je do 60 kalendárnych dní od dňa jej doručenia objednávateľovi.</w:t>
      </w:r>
    </w:p>
    <w:p w14:paraId="53689FCB" w14:textId="77777777" w:rsidR="00BF5564" w:rsidRPr="009F2C6E" w:rsidRDefault="00BF5564" w:rsidP="008050EB">
      <w:pPr>
        <w:pStyle w:val="Zkladntext21"/>
        <w:numPr>
          <w:ilvl w:val="0"/>
          <w:numId w:val="7"/>
        </w:numPr>
        <w:tabs>
          <w:tab w:val="left" w:pos="720"/>
        </w:tabs>
        <w:ind w:left="720" w:hanging="360"/>
        <w:rPr>
          <w:rFonts w:ascii="Arial" w:hAnsi="Arial" w:cs="Arial"/>
          <w:sz w:val="20"/>
          <w:szCs w:val="20"/>
        </w:rPr>
      </w:pPr>
      <w:r w:rsidRPr="009F2C6E">
        <w:rPr>
          <w:rFonts w:ascii="Arial" w:hAnsi="Arial" w:cs="Arial"/>
          <w:color w:val="000000"/>
          <w:sz w:val="20"/>
          <w:szCs w:val="20"/>
        </w:rPr>
        <w:t>Prílohou faktúry musí byť zmluvnými stranami podpísaný Protokol a súpis vykonaných prác potvrdený oboma zmluvnými stranami a stavebným dozorom.</w:t>
      </w:r>
    </w:p>
    <w:p w14:paraId="6FC705E3" w14:textId="77777777" w:rsidR="00BF5564" w:rsidRPr="009F2C6E" w:rsidRDefault="00BF5564" w:rsidP="008050EB">
      <w:pPr>
        <w:pStyle w:val="Zkladntext21"/>
        <w:numPr>
          <w:ilvl w:val="0"/>
          <w:numId w:val="7"/>
        </w:numPr>
        <w:tabs>
          <w:tab w:val="left" w:pos="720"/>
        </w:tabs>
        <w:ind w:left="720" w:hanging="360"/>
        <w:rPr>
          <w:rFonts w:ascii="Arial" w:hAnsi="Arial" w:cs="Arial"/>
          <w:sz w:val="20"/>
          <w:szCs w:val="20"/>
        </w:rPr>
      </w:pPr>
      <w:r w:rsidRPr="009F2C6E">
        <w:rPr>
          <w:rFonts w:ascii="Arial" w:hAnsi="Arial" w:cs="Arial"/>
          <w:color w:val="000000"/>
          <w:sz w:val="20"/>
          <w:szCs w:val="20"/>
        </w:rPr>
        <w:t xml:space="preserve">V prípade, že faktúra nebude obsahovať náležitosti stanovené zákonom a touto zmluvou alebo bude obsahovať nesprávne údaje, je objednávateľ oprávnený faktúru vrátiť na prepracovanie/ doplnenie zhotoviteľovi, pričom sa doba splatnosti počíta až od doručenia </w:t>
      </w:r>
      <w:r w:rsidRPr="009F2C6E">
        <w:rPr>
          <w:rFonts w:ascii="Arial" w:hAnsi="Arial" w:cs="Arial"/>
          <w:sz w:val="20"/>
          <w:szCs w:val="20"/>
        </w:rPr>
        <w:t>opravenej faktúry.</w:t>
      </w:r>
    </w:p>
    <w:p w14:paraId="4139B8D2" w14:textId="77777777" w:rsidR="00BF5564" w:rsidRPr="008050EB" w:rsidRDefault="00BF5564" w:rsidP="008050EB">
      <w:pPr>
        <w:pStyle w:val="Zkladntext21"/>
        <w:numPr>
          <w:ilvl w:val="0"/>
          <w:numId w:val="7"/>
        </w:numPr>
        <w:tabs>
          <w:tab w:val="left" w:pos="720"/>
        </w:tabs>
        <w:ind w:left="720" w:hanging="360"/>
        <w:rPr>
          <w:rFonts w:ascii="Arial" w:hAnsi="Arial" w:cs="Arial"/>
          <w:color w:val="000000"/>
          <w:sz w:val="20"/>
          <w:szCs w:val="20"/>
        </w:rPr>
      </w:pPr>
      <w:r w:rsidRPr="009F2C6E">
        <w:rPr>
          <w:rFonts w:ascii="Arial" w:hAnsi="Arial" w:cs="Arial"/>
          <w:sz w:val="20"/>
          <w:szCs w:val="20"/>
        </w:rPr>
        <w:t xml:space="preserve">Objednávateľ je oprávnený, v súlade s § 12 ods. 1 pís. b/ bod 3 zák. č. 254/1998 Z. z.  zadržať Zhotoviteľovi 10 % z ceny diela (cena bez DPH) podľa čl. VI. bod 1 tejto zmluvy až do odstránenia </w:t>
      </w:r>
      <w:r w:rsidRPr="008050EB">
        <w:rPr>
          <w:rFonts w:ascii="Arial" w:hAnsi="Arial" w:cs="Arial"/>
          <w:color w:val="000000"/>
          <w:sz w:val="20"/>
          <w:szCs w:val="20"/>
        </w:rPr>
        <w:t>všetkých vád a nedorobkov zistených pri odovzdávaní a preberaní diela.</w:t>
      </w:r>
    </w:p>
    <w:p w14:paraId="5E7424BB" w14:textId="77777777" w:rsidR="00BF5564" w:rsidRPr="009F2C6E" w:rsidRDefault="00BF5564" w:rsidP="008050EB">
      <w:pPr>
        <w:pStyle w:val="Zkladntext21"/>
        <w:numPr>
          <w:ilvl w:val="0"/>
          <w:numId w:val="7"/>
        </w:numPr>
        <w:tabs>
          <w:tab w:val="left" w:pos="720"/>
        </w:tabs>
        <w:ind w:left="720" w:hanging="360"/>
        <w:rPr>
          <w:rFonts w:ascii="Arial" w:hAnsi="Arial" w:cs="Arial"/>
          <w:sz w:val="20"/>
          <w:szCs w:val="20"/>
        </w:rPr>
      </w:pPr>
      <w:r w:rsidRPr="009F2C6E">
        <w:rPr>
          <w:rFonts w:ascii="Arial" w:hAnsi="Arial" w:cs="Arial"/>
          <w:sz w:val="20"/>
          <w:szCs w:val="20"/>
        </w:rPr>
        <w:t>Dohodnutú cenu predmetu zmluvy je možné počas platnosti tejto zmluvy meniť len za predpokladu, že došlo k legislatívnym zmenám, ktoré v čase spracovania ponuky nebolo možné predpokladať.</w:t>
      </w:r>
    </w:p>
    <w:p w14:paraId="28B20EF9" w14:textId="77777777" w:rsidR="00BF5564" w:rsidRPr="009F2C6E" w:rsidRDefault="00BF5564" w:rsidP="008050EB">
      <w:pPr>
        <w:pStyle w:val="Zkladntext21"/>
        <w:numPr>
          <w:ilvl w:val="0"/>
          <w:numId w:val="7"/>
        </w:numPr>
        <w:tabs>
          <w:tab w:val="left" w:pos="720"/>
        </w:tabs>
        <w:ind w:left="720" w:hanging="360"/>
        <w:rPr>
          <w:rFonts w:ascii="Arial" w:hAnsi="Arial" w:cs="Arial"/>
          <w:sz w:val="20"/>
          <w:szCs w:val="20"/>
        </w:rPr>
      </w:pPr>
      <w:r w:rsidRPr="009F2C6E">
        <w:rPr>
          <w:rFonts w:ascii="Arial" w:hAnsi="Arial" w:cs="Arial"/>
          <w:sz w:val="20"/>
          <w:szCs w:val="20"/>
        </w:rPr>
        <w:t xml:space="preserve">Zmluvné strany sa dohodli, že zmena ceny diela uvedená v čl. VI. bod 1. a Prílohe č. 2, v prípade  zvýšenia nákladov zhotoviteľa z dôvodov vyplývajúcich </w:t>
      </w:r>
      <w:r w:rsidRPr="009F2C6E">
        <w:rPr>
          <w:rFonts w:ascii="Arial" w:hAnsi="Arial" w:cs="Arial"/>
          <w:b/>
          <w:bCs/>
          <w:sz w:val="20"/>
          <w:szCs w:val="20"/>
        </w:rPr>
        <w:t>z legislatívnych zmien</w:t>
      </w:r>
      <w:r w:rsidRPr="009F2C6E">
        <w:rPr>
          <w:rFonts w:ascii="Arial" w:hAnsi="Arial" w:cs="Arial"/>
          <w:sz w:val="20"/>
          <w:szCs w:val="20"/>
        </w:rPr>
        <w:t xml:space="preserve"> (napr. zvýšenie povinných zákonných príplatkov - za nočnú prácu, prácu nadčas, zvýšenie príspevku na stravovanie, zavedenie povinných príspevkov na iné zamestnanecké benefity a pod) vyžaduje formu dodatku k tejto zmluve, pričom zmena ceny platí dňom účinnosti legislatívnej zmeny. Zhotoviteľ je povinný v zmysle vyššie uvedeného bezodkladne predložiť objednávateľovi podrobnú kalkuláciu svojich nákladov, ktorou preukáže zvýšenie ceny plnenia v zmysle legislatívnej zmeny. Kalkulácia bude prílohou dodatku k tejto zmluve. V prípade, že zhotoviteľ nepredloží objednávateľovi návrh dodatku s kalkuláciou zvýšenej ceny v dôsledku legislatívnej zmeny do 30 kalendárnych dní odo dňa účinnosti legislatívnej zmeny, platí, že zhotoviteľ nepožaduje zmenu ceny v nadväznosti na legislatívnu zmenu.</w:t>
      </w:r>
    </w:p>
    <w:p w14:paraId="51F535A8" w14:textId="77777777" w:rsidR="00BF5564" w:rsidRPr="009F2C6E" w:rsidRDefault="00BF5564" w:rsidP="00BF5564">
      <w:pPr>
        <w:pStyle w:val="Zkladntext21"/>
        <w:ind w:left="720" w:hanging="360"/>
        <w:rPr>
          <w:rFonts w:ascii="Arial" w:hAnsi="Arial" w:cs="Arial"/>
          <w:color w:val="000000"/>
          <w:sz w:val="20"/>
          <w:szCs w:val="20"/>
        </w:rPr>
      </w:pPr>
    </w:p>
    <w:p w14:paraId="471847A5" w14:textId="77777777" w:rsidR="00BF5564" w:rsidRPr="009F2C6E" w:rsidRDefault="00BF5564" w:rsidP="00BF5564">
      <w:pPr>
        <w:pStyle w:val="Zkladntext21"/>
        <w:rPr>
          <w:rFonts w:ascii="Arial" w:hAnsi="Arial" w:cs="Arial"/>
          <w:color w:val="000000"/>
          <w:sz w:val="20"/>
          <w:szCs w:val="20"/>
        </w:rPr>
      </w:pPr>
    </w:p>
    <w:p w14:paraId="3C1413A5" w14:textId="77777777" w:rsidR="00AC36D2" w:rsidRDefault="00AC36D2" w:rsidP="00BF5564">
      <w:pPr>
        <w:pStyle w:val="Zkladntext21"/>
        <w:jc w:val="center"/>
        <w:rPr>
          <w:rFonts w:ascii="Arial" w:hAnsi="Arial" w:cs="Arial"/>
          <w:b/>
          <w:color w:val="000000"/>
          <w:sz w:val="20"/>
          <w:szCs w:val="20"/>
          <w:u w:val="single"/>
        </w:rPr>
      </w:pPr>
    </w:p>
    <w:p w14:paraId="34DD8E4E" w14:textId="77777777" w:rsidR="00AC36D2" w:rsidRDefault="00AC36D2" w:rsidP="00BF5564">
      <w:pPr>
        <w:pStyle w:val="Zkladntext21"/>
        <w:jc w:val="center"/>
        <w:rPr>
          <w:rFonts w:ascii="Arial" w:hAnsi="Arial" w:cs="Arial"/>
          <w:b/>
          <w:color w:val="000000"/>
          <w:sz w:val="20"/>
          <w:szCs w:val="20"/>
          <w:u w:val="single"/>
        </w:rPr>
      </w:pPr>
    </w:p>
    <w:p w14:paraId="09816813" w14:textId="6942705D" w:rsidR="00BF5564" w:rsidRPr="009F2C6E" w:rsidRDefault="00BF5564" w:rsidP="00BF5564">
      <w:pPr>
        <w:pStyle w:val="Zkladntext21"/>
        <w:jc w:val="center"/>
        <w:rPr>
          <w:rFonts w:ascii="Arial" w:hAnsi="Arial" w:cs="Arial"/>
          <w:b/>
          <w:color w:val="000000"/>
          <w:sz w:val="20"/>
          <w:szCs w:val="20"/>
          <w:u w:val="single"/>
        </w:rPr>
      </w:pPr>
      <w:r w:rsidRPr="009F2C6E">
        <w:rPr>
          <w:rFonts w:ascii="Arial" w:hAnsi="Arial" w:cs="Arial"/>
          <w:b/>
          <w:color w:val="000000"/>
          <w:sz w:val="20"/>
          <w:szCs w:val="20"/>
          <w:u w:val="single"/>
        </w:rPr>
        <w:lastRenderedPageBreak/>
        <w:t xml:space="preserve">čl. VII. ZODPOVEDNOSŤ ZA VADY </w:t>
      </w:r>
    </w:p>
    <w:p w14:paraId="4482604B" w14:textId="77777777" w:rsidR="00BF5564" w:rsidRPr="009F2C6E" w:rsidRDefault="00BF5564" w:rsidP="00BF5564">
      <w:pPr>
        <w:pStyle w:val="Zkladntext21"/>
        <w:jc w:val="center"/>
        <w:rPr>
          <w:rFonts w:ascii="Arial" w:hAnsi="Arial" w:cs="Arial"/>
          <w:sz w:val="20"/>
          <w:szCs w:val="20"/>
        </w:rPr>
      </w:pPr>
    </w:p>
    <w:p w14:paraId="58B4EA59" w14:textId="77777777" w:rsidR="00BF5564" w:rsidRPr="009F2C6E" w:rsidRDefault="00BF5564" w:rsidP="00627FDE">
      <w:pPr>
        <w:pStyle w:val="Zkladntext21"/>
        <w:numPr>
          <w:ilvl w:val="0"/>
          <w:numId w:val="15"/>
        </w:numPr>
        <w:rPr>
          <w:rFonts w:ascii="Arial" w:hAnsi="Arial" w:cs="Arial"/>
          <w:sz w:val="20"/>
          <w:szCs w:val="20"/>
        </w:rPr>
      </w:pPr>
      <w:r w:rsidRPr="009F2C6E">
        <w:rPr>
          <w:rFonts w:ascii="Arial" w:hAnsi="Arial" w:cs="Arial"/>
          <w:sz w:val="20"/>
          <w:szCs w:val="20"/>
        </w:rPr>
        <w:t>Zhotoviteľ zodpovedá za to, že dielo bude mať v čase jeho odovzdania a prevzatia všetky zmluvne dohodnuté vlastnosti a že nemá vady, ktoré by znižovali hodnotu alebo schopnosť jeho využitia na určený účel.</w:t>
      </w:r>
    </w:p>
    <w:p w14:paraId="2F8F2EA7"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color w:val="000000"/>
          <w:sz w:val="20"/>
          <w:szCs w:val="20"/>
        </w:rPr>
        <w:t>Zhotoviteľ zodpovedá za vady, ktoré má dielo v čase jeho odovzdania.</w:t>
      </w:r>
    </w:p>
    <w:p w14:paraId="22FD79BD"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color w:val="000000"/>
          <w:sz w:val="20"/>
          <w:szCs w:val="20"/>
        </w:rPr>
        <w:t xml:space="preserve">Zhotoviteľ poskytuje na dielo ako celok záruku 5 rokov na plnú funkčnosť a na fyzikálne vlastnosti diela a zaväzuje sa, že dielo bude počas záručnej doby mať vlastnosti obvyklé vzhľadom na  povahu a účel diela. Záručná doba začína plynúť dňom prevzatia a odovzdania diela podľa čl. V. bod 14. tejto zmluvy. </w:t>
      </w:r>
    </w:p>
    <w:p w14:paraId="7133FC8F"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color w:val="000000"/>
          <w:sz w:val="20"/>
          <w:szCs w:val="20"/>
        </w:rPr>
        <w:t xml:space="preserve">Zhotoviteľ je povinný počas záručnej doby na vlastné náklady vykonať alebo zabezpečiť vykonanie všetkých výrobcom predpísaných servisných prehliadok a príslušných servisných prác na technických zariadeniach, ktoré budú súčasťou diela. </w:t>
      </w:r>
    </w:p>
    <w:p w14:paraId="726CDCED"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sz w:val="20"/>
          <w:szCs w:val="20"/>
        </w:rPr>
        <w:t>Záručná doba sa nevzťahuje na poškodenie diela nesprávnou manipuláciou alebo na úmyselné alebo neúmyselné poškodenie diela zo strany objednávateľa alebo tretích osôb.</w:t>
      </w:r>
    </w:p>
    <w:p w14:paraId="55646E5A"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sz w:val="20"/>
          <w:szCs w:val="20"/>
        </w:rPr>
        <w:t>Zhotoviteľ zodpovedá za kvalitu diela v celom rozsahu.</w:t>
      </w:r>
    </w:p>
    <w:p w14:paraId="08EA4F16"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sz w:val="20"/>
          <w:szCs w:val="20"/>
        </w:rPr>
        <w:t>Objednávateľ je povinný zistenú vadu diela reklamovať bez zbytočného odkladu po jej zistení. Zhotoviteľ je povinný sa k riadne reklamovanej vade diela písomne vyjadriť do 3 kalendárnych  dní odo dňa doručenia písomnej  reklamácie. Objednávateľ a oprávnené osoby objednávateľa podľa čl. X. bod 3 tejto zmluvy sú oprávnené reklamáciu uplatniť aj elektronickou formou.</w:t>
      </w:r>
    </w:p>
    <w:p w14:paraId="1FE8B10C"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sz w:val="20"/>
          <w:szCs w:val="20"/>
        </w:rPr>
        <w:t xml:space="preserve">Zhotoviteľ je povinný nastúpiť na odstránenie reklamovaných vád do 24 hodín po obdržaní  písomnej reklamácie a vady odstrániť do 3 pracovných dní. V prípade rozsiahlejšej vady je Zhotoviteľ povinný určiť náhradný termín na odstránenie, ktorý musí predložiť Objednávateľovi na odsúhlasenie. </w:t>
      </w:r>
    </w:p>
    <w:p w14:paraId="3CDCD9B9" w14:textId="77777777" w:rsidR="00BF5564" w:rsidRPr="009F2C6E" w:rsidRDefault="00BF5564" w:rsidP="00627FDE">
      <w:pPr>
        <w:pStyle w:val="Zkladntext21"/>
        <w:numPr>
          <w:ilvl w:val="0"/>
          <w:numId w:val="15"/>
        </w:numPr>
        <w:tabs>
          <w:tab w:val="left" w:pos="720"/>
        </w:tabs>
        <w:rPr>
          <w:rFonts w:ascii="Arial" w:hAnsi="Arial" w:cs="Arial"/>
          <w:sz w:val="20"/>
          <w:szCs w:val="20"/>
        </w:rPr>
      </w:pPr>
      <w:r w:rsidRPr="009F2C6E">
        <w:rPr>
          <w:rFonts w:ascii="Arial" w:hAnsi="Arial" w:cs="Arial"/>
          <w:sz w:val="20"/>
          <w:szCs w:val="20"/>
        </w:rPr>
        <w:t>Zhotoviteľ je povinný vady diela počas  záručnej doby odstrániť na vlastné náklady.</w:t>
      </w:r>
    </w:p>
    <w:p w14:paraId="7F99692B" w14:textId="77777777" w:rsidR="00BF5564" w:rsidRPr="009F2C6E" w:rsidRDefault="00BF5564" w:rsidP="00BF5564">
      <w:pPr>
        <w:pStyle w:val="Zkladntext21"/>
        <w:ind w:left="360"/>
        <w:rPr>
          <w:rFonts w:ascii="Arial" w:hAnsi="Arial" w:cs="Arial"/>
          <w:sz w:val="20"/>
          <w:szCs w:val="20"/>
        </w:rPr>
      </w:pPr>
      <w:r w:rsidRPr="009F2C6E">
        <w:rPr>
          <w:rFonts w:ascii="Arial" w:eastAsia="Arial" w:hAnsi="Arial" w:cs="Arial"/>
          <w:sz w:val="20"/>
          <w:szCs w:val="20"/>
        </w:rPr>
        <w:t xml:space="preserve"> </w:t>
      </w:r>
    </w:p>
    <w:p w14:paraId="3B648418" w14:textId="77777777" w:rsidR="00BF5564" w:rsidRPr="009F2C6E" w:rsidRDefault="00BF5564" w:rsidP="00BF5564">
      <w:pPr>
        <w:pStyle w:val="Zkladntext21"/>
        <w:rPr>
          <w:rFonts w:ascii="Arial" w:hAnsi="Arial" w:cs="Arial"/>
          <w:color w:val="000000"/>
          <w:sz w:val="20"/>
          <w:szCs w:val="20"/>
        </w:rPr>
      </w:pPr>
    </w:p>
    <w:p w14:paraId="1A2C4EBC" w14:textId="77777777" w:rsidR="00BF5564" w:rsidRPr="009F2C6E" w:rsidRDefault="00BF5564" w:rsidP="00BF5564">
      <w:pPr>
        <w:pStyle w:val="Zkladntext21"/>
        <w:jc w:val="center"/>
        <w:rPr>
          <w:rFonts w:ascii="Arial" w:hAnsi="Arial" w:cs="Arial"/>
          <w:b/>
          <w:color w:val="000000"/>
          <w:sz w:val="20"/>
          <w:szCs w:val="20"/>
          <w:u w:val="single"/>
        </w:rPr>
      </w:pPr>
      <w:r w:rsidRPr="009F2C6E">
        <w:rPr>
          <w:rFonts w:ascii="Arial" w:hAnsi="Arial" w:cs="Arial"/>
          <w:b/>
          <w:color w:val="000000"/>
          <w:sz w:val="20"/>
          <w:szCs w:val="20"/>
          <w:u w:val="single"/>
        </w:rPr>
        <w:t xml:space="preserve">čl. VIII. MAJETKOVÉ SANKCIE </w:t>
      </w:r>
    </w:p>
    <w:p w14:paraId="30D536BF" w14:textId="77777777" w:rsidR="00BF5564" w:rsidRPr="009F2C6E" w:rsidRDefault="00BF5564" w:rsidP="00BF5564">
      <w:pPr>
        <w:pStyle w:val="Zkladntext21"/>
        <w:jc w:val="center"/>
        <w:rPr>
          <w:rFonts w:ascii="Arial" w:hAnsi="Arial" w:cs="Arial"/>
          <w:b/>
          <w:color w:val="000000"/>
          <w:sz w:val="20"/>
          <w:szCs w:val="20"/>
          <w:u w:val="single"/>
        </w:rPr>
      </w:pPr>
    </w:p>
    <w:p w14:paraId="7EA21CEB" w14:textId="77777777" w:rsidR="00BF5564" w:rsidRPr="009F2C6E" w:rsidRDefault="00BF5564" w:rsidP="00627FDE">
      <w:pPr>
        <w:pStyle w:val="Zkladntext21"/>
        <w:numPr>
          <w:ilvl w:val="0"/>
          <w:numId w:val="16"/>
        </w:numPr>
        <w:rPr>
          <w:rFonts w:ascii="Arial" w:hAnsi="Arial" w:cs="Arial"/>
          <w:sz w:val="20"/>
          <w:szCs w:val="20"/>
        </w:rPr>
      </w:pPr>
      <w:r w:rsidRPr="009F2C6E">
        <w:rPr>
          <w:rFonts w:ascii="Arial" w:hAnsi="Arial" w:cs="Arial"/>
          <w:sz w:val="20"/>
          <w:szCs w:val="20"/>
        </w:rPr>
        <w:t xml:space="preserve">Zmluvné strany sa dohodli, že v prípade nedodržania podmienok plnenia uvedených v čl. III. Čl. IV. okrem bodu 1., čl. V. okrem bodu 21, čl. VII. okrem bodov 8. a 9 a čl. X. okrem bodu 13. tejto zmluvy zo strany predávajúceho je kupujúci oprávnený vyúčtovať a predávajúci je povinný zaplatiť kupujúcemu za každý jednotlivý prípad porušenia zmluvných podmienok zmluvnú pokutu vo výške </w:t>
      </w:r>
      <w:r w:rsidR="00C52D2B" w:rsidRPr="009F2C6E">
        <w:rPr>
          <w:rFonts w:ascii="Arial" w:hAnsi="Arial" w:cs="Arial"/>
          <w:sz w:val="20"/>
          <w:szCs w:val="20"/>
        </w:rPr>
        <w:t xml:space="preserve"> 1000 €, slovom: tisíc </w:t>
      </w:r>
      <w:r w:rsidRPr="009F2C6E">
        <w:rPr>
          <w:rFonts w:ascii="Arial" w:hAnsi="Arial" w:cs="Arial"/>
          <w:sz w:val="20"/>
          <w:szCs w:val="20"/>
        </w:rPr>
        <w:t>euro. Zmluvná pokuta je splatná v lehote do 30 kalendárnych dní odo dňa doručenia faktúry predávajúcemu.</w:t>
      </w:r>
    </w:p>
    <w:p w14:paraId="2C3C53EA" w14:textId="77777777" w:rsidR="00BF5564" w:rsidRPr="009F2C6E" w:rsidRDefault="00BF5564" w:rsidP="00627FDE">
      <w:pPr>
        <w:pStyle w:val="Zkladntext21"/>
        <w:numPr>
          <w:ilvl w:val="0"/>
          <w:numId w:val="16"/>
        </w:numPr>
        <w:rPr>
          <w:rFonts w:ascii="Arial" w:hAnsi="Arial" w:cs="Arial"/>
          <w:sz w:val="20"/>
          <w:szCs w:val="20"/>
        </w:rPr>
      </w:pPr>
      <w:r w:rsidRPr="009F2C6E">
        <w:rPr>
          <w:rFonts w:ascii="Arial" w:hAnsi="Arial" w:cs="Arial"/>
          <w:sz w:val="20"/>
          <w:szCs w:val="20"/>
        </w:rPr>
        <w:t>Zmluvné strany sa dohodli, že v prípade nedodržania podmienok plnenia uvedených v </w:t>
      </w:r>
      <w:r w:rsidRPr="009F2C6E">
        <w:rPr>
          <w:rFonts w:ascii="Arial" w:hAnsi="Arial" w:cs="Arial"/>
          <w:sz w:val="20"/>
          <w:szCs w:val="20"/>
          <w:u w:val="single"/>
        </w:rPr>
        <w:t>čl. IV. bod 1</w:t>
      </w:r>
      <w:r w:rsidRPr="009F2C6E">
        <w:rPr>
          <w:rFonts w:ascii="Arial" w:hAnsi="Arial" w:cs="Arial"/>
          <w:sz w:val="20"/>
          <w:szCs w:val="20"/>
        </w:rPr>
        <w:t xml:space="preserve"> tejto zmluvy t.j. omeškania  zhotoviteľa s odovzdaním diela a/alebo v prípade nedodržania podmienok plnenia uvedených v čl. VII. bod 8. a bod 9 tejto zmluvy t.j. omeškania zhotoviteľa s vyjadrením k reklamovanej vade alebo s odstránením reklamovanej vady diela, je objednávateľ oprávnený vyúčtovať a zhotoviteľ je povinný zaplatiť objednávateľovi zmluvnú pokutu vo výške 1 % z ceny diela bez DPH  za každý začatý deň omeškania. Zmluvná pokuta je splatná v lehote do 30 kalendárnych dní odo dňa doručenia faktúry zhotoviteľovi .</w:t>
      </w:r>
    </w:p>
    <w:p w14:paraId="216C0B41" w14:textId="77777777" w:rsidR="00BF5564" w:rsidRPr="009F2C6E" w:rsidRDefault="00BF5564" w:rsidP="00627FDE">
      <w:pPr>
        <w:pStyle w:val="Zkladntext21"/>
        <w:numPr>
          <w:ilvl w:val="0"/>
          <w:numId w:val="16"/>
        </w:numPr>
        <w:rPr>
          <w:rFonts w:ascii="Arial" w:hAnsi="Arial" w:cs="Arial"/>
          <w:sz w:val="20"/>
          <w:szCs w:val="20"/>
        </w:rPr>
      </w:pPr>
      <w:r w:rsidRPr="009F2C6E">
        <w:rPr>
          <w:rFonts w:ascii="Arial" w:hAnsi="Arial" w:cs="Arial"/>
          <w:sz w:val="20"/>
          <w:szCs w:val="20"/>
        </w:rPr>
        <w:t>Zmluvné strany sa dohodli, že v prípade nedodržania podmienok plnenia uvedených v čl. VI. bod 4 tejto zmluvy t.</w:t>
      </w:r>
      <w:r w:rsidR="00D044D8">
        <w:rPr>
          <w:rFonts w:ascii="Arial" w:hAnsi="Arial" w:cs="Arial"/>
          <w:sz w:val="20"/>
          <w:szCs w:val="20"/>
        </w:rPr>
        <w:t xml:space="preserve"> </w:t>
      </w:r>
      <w:r w:rsidRPr="009F2C6E">
        <w:rPr>
          <w:rFonts w:ascii="Arial" w:hAnsi="Arial" w:cs="Arial"/>
          <w:sz w:val="20"/>
          <w:szCs w:val="20"/>
        </w:rPr>
        <w:t>j. v prípade omeškania objednávateľa s úhradou faktúry je zhotoviteľ oprávnený uplatniť si nárok voči objednávateľovi na zaplatenie úrokov z omeškania vo výške podľa platných právnych predpisov SR. Úroky z omeškania sú splatné v lehote do 30 kalendárnych dní odo dňa doručenia faktúry objednávateľovi.</w:t>
      </w:r>
    </w:p>
    <w:p w14:paraId="48F88EE2" w14:textId="77777777" w:rsidR="00BF5564" w:rsidRPr="00627FDE" w:rsidRDefault="00BF5564" w:rsidP="00627FDE">
      <w:pPr>
        <w:pStyle w:val="Zkladntext21"/>
        <w:numPr>
          <w:ilvl w:val="0"/>
          <w:numId w:val="16"/>
        </w:numPr>
        <w:rPr>
          <w:rFonts w:ascii="Arial" w:hAnsi="Arial" w:cs="Arial"/>
          <w:sz w:val="20"/>
          <w:szCs w:val="20"/>
        </w:rPr>
      </w:pPr>
      <w:r w:rsidRPr="009F2C6E">
        <w:rPr>
          <w:rFonts w:ascii="Arial" w:hAnsi="Arial" w:cs="Arial"/>
          <w:sz w:val="20"/>
          <w:szCs w:val="20"/>
        </w:rPr>
        <w:t>Zmluvné strany sa dohodli, že v prípade, ak zhotoviteľ poruší povinnosti uvedené v čl. X. bod</w:t>
      </w:r>
      <w:r w:rsidR="00C919E3" w:rsidRPr="009F2C6E">
        <w:rPr>
          <w:rFonts w:ascii="Arial" w:hAnsi="Arial" w:cs="Arial"/>
          <w:sz w:val="20"/>
          <w:szCs w:val="20"/>
        </w:rPr>
        <w:t xml:space="preserve"> </w:t>
      </w:r>
      <w:r w:rsidRPr="009F2C6E">
        <w:rPr>
          <w:rFonts w:ascii="Arial" w:hAnsi="Arial" w:cs="Arial"/>
          <w:sz w:val="20"/>
          <w:szCs w:val="20"/>
        </w:rPr>
        <w:t xml:space="preserve">13. tejto zmluvy t.j. postúpi pohľadávku, ktorá mu vznikne z tohto zmluvného vzťahu ako veriteľovi tretej osobe bez predchádzajúceho písomného súhlasu objednávateľa, je zhotoviteľ povinný zaplatiť </w:t>
      </w:r>
      <w:r w:rsidRPr="00627FDE">
        <w:rPr>
          <w:rFonts w:ascii="Arial" w:hAnsi="Arial" w:cs="Arial"/>
          <w:sz w:val="20"/>
          <w:szCs w:val="20"/>
        </w:rPr>
        <w:t xml:space="preserve">objednávateľovi zmluvnú pokutu vo výške 10 % z dohodnutej ceny diela (cena bez DPH) t.j. </w:t>
      </w:r>
      <w:r w:rsidR="00885F09" w:rsidRPr="00627FDE">
        <w:rPr>
          <w:rFonts w:ascii="Arial" w:hAnsi="Arial" w:cs="Arial"/>
          <w:sz w:val="20"/>
          <w:szCs w:val="20"/>
        </w:rPr>
        <w:t>..........................................</w:t>
      </w:r>
      <w:r w:rsidR="00C52D2B" w:rsidRPr="00627FDE">
        <w:rPr>
          <w:rFonts w:ascii="Arial" w:hAnsi="Arial" w:cs="Arial"/>
          <w:sz w:val="20"/>
          <w:szCs w:val="20"/>
        </w:rPr>
        <w:t xml:space="preserve"> </w:t>
      </w:r>
      <w:r w:rsidRPr="00627FDE">
        <w:rPr>
          <w:rFonts w:ascii="Arial" w:hAnsi="Arial" w:cs="Arial"/>
          <w:sz w:val="20"/>
          <w:szCs w:val="20"/>
        </w:rPr>
        <w:t xml:space="preserve">€, slovom : </w:t>
      </w:r>
      <w:r w:rsidR="00885F09" w:rsidRPr="00627FDE">
        <w:rPr>
          <w:rFonts w:ascii="Arial" w:hAnsi="Arial" w:cs="Arial"/>
          <w:sz w:val="20"/>
          <w:szCs w:val="20"/>
        </w:rPr>
        <w:t>......................................</w:t>
      </w:r>
      <w:r w:rsidR="00C52D2B" w:rsidRPr="00627FDE">
        <w:rPr>
          <w:rFonts w:ascii="Arial" w:hAnsi="Arial" w:cs="Arial"/>
          <w:sz w:val="20"/>
          <w:szCs w:val="20"/>
        </w:rPr>
        <w:t xml:space="preserve"> eur.</w:t>
      </w:r>
    </w:p>
    <w:p w14:paraId="028E5EE1" w14:textId="77777777" w:rsidR="000F38F2" w:rsidRPr="009F2C6E" w:rsidRDefault="00BF5564" w:rsidP="00627FDE">
      <w:pPr>
        <w:pStyle w:val="Zkladntext21"/>
        <w:numPr>
          <w:ilvl w:val="0"/>
          <w:numId w:val="16"/>
        </w:numPr>
        <w:rPr>
          <w:rFonts w:ascii="Arial" w:hAnsi="Arial" w:cs="Arial"/>
          <w:sz w:val="20"/>
          <w:szCs w:val="20"/>
        </w:rPr>
      </w:pPr>
      <w:r w:rsidRPr="009F2C6E">
        <w:rPr>
          <w:rFonts w:ascii="Arial" w:hAnsi="Arial" w:cs="Arial"/>
          <w:sz w:val="20"/>
          <w:szCs w:val="20"/>
        </w:rPr>
        <w:t xml:space="preserve">Zmluvné strany sa dohodli, že v prípade, ak predávajúci  poruší povinnosti uvedené v čl. V. bod 21. tejto zmluvy t.j. zhotoviteľ bude dielo vykonávať alebo sa na jeho vykonávaní bude podieľať v akejkoľvek forme a rozsahu subdodávateľ/subdodávatelia, o ktorom zhotoviteľ neinformoval objednávateľa, je povinný uhradiť objednávateľovi </w:t>
      </w:r>
      <w:r w:rsidR="00411754" w:rsidRPr="009F2C6E">
        <w:rPr>
          <w:rFonts w:ascii="Arial" w:hAnsi="Arial" w:cs="Arial"/>
          <w:sz w:val="20"/>
          <w:szCs w:val="20"/>
        </w:rPr>
        <w:t>zmluvnú pokutu vo</w:t>
      </w:r>
      <w:r w:rsidR="00C52D2B" w:rsidRPr="009F2C6E">
        <w:rPr>
          <w:rFonts w:ascii="Arial" w:hAnsi="Arial" w:cs="Arial"/>
          <w:sz w:val="20"/>
          <w:szCs w:val="20"/>
        </w:rPr>
        <w:t xml:space="preserve"> výške 1000</w:t>
      </w:r>
      <w:r w:rsidR="00411754" w:rsidRPr="009F2C6E">
        <w:rPr>
          <w:rFonts w:ascii="Arial" w:hAnsi="Arial" w:cs="Arial"/>
          <w:sz w:val="20"/>
          <w:szCs w:val="20"/>
        </w:rPr>
        <w:t xml:space="preserve"> € ,</w:t>
      </w:r>
      <w:r w:rsidR="00C52D2B" w:rsidRPr="009F2C6E">
        <w:rPr>
          <w:rFonts w:ascii="Arial" w:hAnsi="Arial" w:cs="Arial"/>
          <w:sz w:val="20"/>
          <w:szCs w:val="20"/>
        </w:rPr>
        <w:t xml:space="preserve"> slovom: tisíc</w:t>
      </w:r>
      <w:r w:rsidRPr="009F2C6E">
        <w:rPr>
          <w:rFonts w:ascii="Arial" w:hAnsi="Arial" w:cs="Arial"/>
          <w:sz w:val="20"/>
          <w:szCs w:val="20"/>
        </w:rPr>
        <w:t xml:space="preserve"> euro.</w:t>
      </w:r>
    </w:p>
    <w:p w14:paraId="2ADA8AFF" w14:textId="77777777" w:rsidR="000F38F2" w:rsidRPr="00627FDE" w:rsidRDefault="00292268" w:rsidP="00627FDE">
      <w:pPr>
        <w:pStyle w:val="Zkladntext21"/>
        <w:numPr>
          <w:ilvl w:val="0"/>
          <w:numId w:val="16"/>
        </w:numPr>
        <w:rPr>
          <w:rFonts w:ascii="Arial" w:hAnsi="Arial" w:cs="Arial"/>
          <w:sz w:val="20"/>
          <w:szCs w:val="20"/>
        </w:rPr>
      </w:pPr>
      <w:r w:rsidRPr="00627FDE">
        <w:rPr>
          <w:rFonts w:ascii="Arial" w:hAnsi="Arial" w:cs="Arial"/>
          <w:sz w:val="20"/>
          <w:szCs w:val="20"/>
        </w:rPr>
        <w:t xml:space="preserve">Zmluvné strany </w:t>
      </w:r>
      <w:r w:rsidR="000F38F2" w:rsidRPr="00627FDE">
        <w:rPr>
          <w:rFonts w:ascii="Arial" w:hAnsi="Arial" w:cs="Arial"/>
          <w:sz w:val="20"/>
          <w:szCs w:val="20"/>
        </w:rPr>
        <w:t xml:space="preserve">sa dohodli, že v prípade, ak </w:t>
      </w:r>
      <w:r w:rsidRPr="00627FDE">
        <w:rPr>
          <w:rFonts w:ascii="Arial" w:hAnsi="Arial" w:cs="Arial"/>
          <w:sz w:val="20"/>
          <w:szCs w:val="20"/>
        </w:rPr>
        <w:t>Zhotoviteľ</w:t>
      </w:r>
      <w:r w:rsidR="000F38F2" w:rsidRPr="00627FDE">
        <w:rPr>
          <w:rFonts w:ascii="Arial" w:hAnsi="Arial" w:cs="Arial"/>
          <w:sz w:val="20"/>
          <w:szCs w:val="20"/>
        </w:rPr>
        <w:t xml:space="preserve"> </w:t>
      </w:r>
      <w:r w:rsidR="000F38F2" w:rsidRPr="00627FDE">
        <w:rPr>
          <w:rFonts w:ascii="Arial" w:hAnsi="Arial" w:cs="Arial"/>
          <w:sz w:val="20"/>
          <w:szCs w:val="20"/>
          <w:u w:val="single"/>
        </w:rPr>
        <w:t>poruší svoje povinnosti uvedené v čl. X</w:t>
      </w:r>
      <w:r w:rsidRPr="00627FDE">
        <w:rPr>
          <w:rFonts w:ascii="Arial" w:hAnsi="Arial" w:cs="Arial"/>
          <w:sz w:val="20"/>
          <w:szCs w:val="20"/>
          <w:u w:val="single"/>
        </w:rPr>
        <w:t>I</w:t>
      </w:r>
      <w:r w:rsidR="000F38F2" w:rsidRPr="00627FDE">
        <w:rPr>
          <w:rFonts w:ascii="Arial" w:hAnsi="Arial" w:cs="Arial"/>
          <w:sz w:val="20"/>
          <w:szCs w:val="20"/>
          <w:u w:val="single"/>
        </w:rPr>
        <w:t xml:space="preserve">. bod 1. tejto </w:t>
      </w:r>
      <w:r w:rsidRPr="00627FDE">
        <w:rPr>
          <w:rFonts w:ascii="Arial" w:hAnsi="Arial" w:cs="Arial"/>
          <w:sz w:val="20"/>
          <w:szCs w:val="20"/>
          <w:u w:val="single"/>
        </w:rPr>
        <w:t>Zmluv</w:t>
      </w:r>
      <w:r w:rsidR="000F38F2" w:rsidRPr="00627FDE">
        <w:rPr>
          <w:rFonts w:ascii="Arial" w:hAnsi="Arial" w:cs="Arial"/>
          <w:sz w:val="20"/>
          <w:szCs w:val="20"/>
          <w:u w:val="single"/>
        </w:rPr>
        <w:t xml:space="preserve">y </w:t>
      </w:r>
      <w:r w:rsidR="000F38F2" w:rsidRPr="00627FDE">
        <w:rPr>
          <w:rFonts w:ascii="Arial" w:hAnsi="Arial" w:cs="Arial"/>
          <w:sz w:val="20"/>
          <w:szCs w:val="20"/>
        </w:rPr>
        <w:t xml:space="preserve">je povinný uhradiť </w:t>
      </w:r>
      <w:r w:rsidRPr="00627FDE">
        <w:rPr>
          <w:rFonts w:ascii="Arial" w:hAnsi="Arial" w:cs="Arial"/>
          <w:sz w:val="20"/>
          <w:szCs w:val="20"/>
        </w:rPr>
        <w:t>Objednávateľovi</w:t>
      </w:r>
      <w:r w:rsidR="000F38F2" w:rsidRPr="00627FDE">
        <w:rPr>
          <w:rFonts w:ascii="Arial" w:hAnsi="Arial" w:cs="Arial"/>
          <w:sz w:val="20"/>
          <w:szCs w:val="20"/>
        </w:rPr>
        <w:t xml:space="preserve">  zmluvnú pokutu vo </w:t>
      </w:r>
      <w:r w:rsidRPr="00627FDE">
        <w:rPr>
          <w:rFonts w:ascii="Arial" w:hAnsi="Arial" w:cs="Arial"/>
          <w:sz w:val="20"/>
          <w:szCs w:val="20"/>
        </w:rPr>
        <w:t>výške</w:t>
      </w:r>
      <w:r w:rsidR="000F38F2" w:rsidRPr="00627FDE">
        <w:rPr>
          <w:rFonts w:ascii="Arial" w:hAnsi="Arial" w:cs="Arial"/>
          <w:sz w:val="20"/>
          <w:szCs w:val="20"/>
        </w:rPr>
        <w:t xml:space="preserve"> 1 000,00 €, slovom jedentisíc euro. Zmluvná pokuta je splatná v lehote do 30 kalendárnych dní odo dňa doru</w:t>
      </w:r>
      <w:r w:rsidRPr="00627FDE">
        <w:rPr>
          <w:rFonts w:ascii="Arial" w:hAnsi="Arial" w:cs="Arial"/>
          <w:sz w:val="20"/>
          <w:szCs w:val="20"/>
        </w:rPr>
        <w:t>čenia faktúry Zhotoviteľovi</w:t>
      </w:r>
      <w:r w:rsidR="000F38F2" w:rsidRPr="00627FDE">
        <w:rPr>
          <w:rFonts w:ascii="Arial" w:hAnsi="Arial" w:cs="Arial"/>
          <w:sz w:val="20"/>
          <w:szCs w:val="20"/>
        </w:rPr>
        <w:t>.</w:t>
      </w:r>
    </w:p>
    <w:p w14:paraId="1D132764" w14:textId="77777777" w:rsidR="00BF5564" w:rsidRPr="009F2C6E" w:rsidRDefault="00BF5564" w:rsidP="00627FDE">
      <w:pPr>
        <w:pStyle w:val="Zkladntext21"/>
        <w:numPr>
          <w:ilvl w:val="0"/>
          <w:numId w:val="16"/>
        </w:numPr>
        <w:rPr>
          <w:rFonts w:ascii="Arial" w:hAnsi="Arial" w:cs="Arial"/>
          <w:sz w:val="20"/>
          <w:szCs w:val="20"/>
        </w:rPr>
      </w:pPr>
      <w:r w:rsidRPr="009F2C6E">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02DAEE24" w14:textId="77777777" w:rsidR="00BF5564" w:rsidRPr="009F2C6E" w:rsidRDefault="00BF5564" w:rsidP="00BF5564">
      <w:pPr>
        <w:pStyle w:val="Zkladntext21"/>
        <w:jc w:val="center"/>
        <w:rPr>
          <w:rFonts w:ascii="Arial" w:hAnsi="Arial" w:cs="Arial"/>
          <w:b/>
          <w:color w:val="000000"/>
          <w:sz w:val="20"/>
          <w:szCs w:val="20"/>
          <w:u w:val="single"/>
        </w:rPr>
      </w:pPr>
    </w:p>
    <w:p w14:paraId="23EE8125" w14:textId="77777777" w:rsidR="00BF5564" w:rsidRDefault="00BF5564" w:rsidP="00BF5564">
      <w:pPr>
        <w:pStyle w:val="Zkladntext21"/>
        <w:ind w:left="360"/>
        <w:rPr>
          <w:rFonts w:ascii="Arial" w:hAnsi="Arial" w:cs="Arial"/>
          <w:color w:val="000000"/>
          <w:sz w:val="20"/>
          <w:szCs w:val="20"/>
        </w:rPr>
      </w:pPr>
    </w:p>
    <w:p w14:paraId="32175CF1" w14:textId="77777777" w:rsidR="00BF5564" w:rsidRPr="009F2C6E" w:rsidRDefault="00BF5564" w:rsidP="00BF5564">
      <w:pPr>
        <w:pStyle w:val="Zkladntext21"/>
        <w:jc w:val="center"/>
        <w:rPr>
          <w:rFonts w:ascii="Arial" w:hAnsi="Arial" w:cs="Arial"/>
          <w:b/>
          <w:color w:val="000000"/>
          <w:sz w:val="20"/>
          <w:szCs w:val="20"/>
          <w:u w:val="single"/>
        </w:rPr>
      </w:pPr>
      <w:r w:rsidRPr="009F2C6E">
        <w:rPr>
          <w:rFonts w:ascii="Arial" w:hAnsi="Arial" w:cs="Arial"/>
          <w:b/>
          <w:color w:val="000000"/>
          <w:sz w:val="20"/>
          <w:szCs w:val="20"/>
          <w:u w:val="single"/>
        </w:rPr>
        <w:lastRenderedPageBreak/>
        <w:t>čl. IX. DOBA PLATNOSTI ZMLUVY</w:t>
      </w:r>
    </w:p>
    <w:p w14:paraId="45555860" w14:textId="77777777" w:rsidR="00BF5564" w:rsidRPr="009F2C6E" w:rsidRDefault="00BF5564" w:rsidP="00BF5564">
      <w:pPr>
        <w:pStyle w:val="Zkladntext21"/>
        <w:jc w:val="center"/>
        <w:rPr>
          <w:rFonts w:ascii="Arial" w:hAnsi="Arial" w:cs="Arial"/>
          <w:sz w:val="20"/>
          <w:szCs w:val="20"/>
        </w:rPr>
      </w:pPr>
    </w:p>
    <w:p w14:paraId="762C3802" w14:textId="77777777" w:rsidR="00BF5564" w:rsidRPr="009F2C6E" w:rsidRDefault="00BF5564" w:rsidP="00BF5564">
      <w:pPr>
        <w:pStyle w:val="Zkladntext21"/>
        <w:numPr>
          <w:ilvl w:val="0"/>
          <w:numId w:val="3"/>
        </w:numPr>
        <w:rPr>
          <w:rFonts w:ascii="Arial" w:hAnsi="Arial" w:cs="Arial"/>
          <w:sz w:val="20"/>
          <w:szCs w:val="20"/>
        </w:rPr>
      </w:pPr>
      <w:r w:rsidRPr="009F2C6E">
        <w:rPr>
          <w:rFonts w:ascii="Arial" w:hAnsi="Arial" w:cs="Arial"/>
          <w:color w:val="000000"/>
          <w:sz w:val="20"/>
          <w:szCs w:val="20"/>
        </w:rPr>
        <w:t>Táto zmluva sa uzatvára na dobu určitú odo dňa platnosti do odovzdania a prevzatia diela ako celku , okrem tých ustanovení tejto zmluvy, ktoré upravujú právne vzťahy aj po odovzdaní diela.</w:t>
      </w:r>
    </w:p>
    <w:p w14:paraId="196D9C77" w14:textId="77777777" w:rsidR="00BF5564" w:rsidRPr="009F2C6E" w:rsidRDefault="00BF5564" w:rsidP="00BF5564">
      <w:pPr>
        <w:pStyle w:val="Zkladntext21"/>
        <w:numPr>
          <w:ilvl w:val="0"/>
          <w:numId w:val="3"/>
        </w:numPr>
        <w:rPr>
          <w:rFonts w:ascii="Arial" w:hAnsi="Arial" w:cs="Arial"/>
          <w:bCs/>
          <w:sz w:val="20"/>
          <w:szCs w:val="20"/>
        </w:rPr>
      </w:pPr>
      <w:r w:rsidRPr="009F2C6E">
        <w:rPr>
          <w:rFonts w:ascii="Arial" w:hAnsi="Arial" w:cs="Arial"/>
          <w:bCs/>
          <w:color w:val="000000"/>
          <w:sz w:val="20"/>
          <w:szCs w:val="20"/>
        </w:rPr>
        <w:t>Táto zmluva nadobúda platnosť dňom jej podpísania zmluvnými stranami a účinnosť dňom nasledujúcim po dni jej zverejnenia v Centrálnom registri zmlúv.</w:t>
      </w:r>
    </w:p>
    <w:p w14:paraId="1D183EE6" w14:textId="77777777" w:rsidR="00BF5564" w:rsidRPr="009F2C6E" w:rsidRDefault="00BF5564" w:rsidP="00BF5564">
      <w:pPr>
        <w:pStyle w:val="Zkladntext21"/>
        <w:numPr>
          <w:ilvl w:val="0"/>
          <w:numId w:val="3"/>
        </w:numPr>
        <w:rPr>
          <w:rFonts w:ascii="Arial" w:hAnsi="Arial" w:cs="Arial"/>
          <w:sz w:val="20"/>
          <w:szCs w:val="20"/>
        </w:rPr>
      </w:pPr>
      <w:r w:rsidRPr="009F2C6E">
        <w:rPr>
          <w:rFonts w:ascii="Arial" w:hAnsi="Arial" w:cs="Arial"/>
          <w:color w:val="000000"/>
          <w:sz w:val="20"/>
          <w:szCs w:val="20"/>
        </w:rPr>
        <w:t>Ktorákoľvek zmluvná strana je oprávnená od tejto zmluvy odstúpiť a to z dôvodov uvedených v zákone alebo tejto zmluve.</w:t>
      </w:r>
    </w:p>
    <w:p w14:paraId="4631C3D6" w14:textId="77777777" w:rsidR="00BF5564" w:rsidRPr="009F2C6E" w:rsidRDefault="00BF5564" w:rsidP="00BF5564">
      <w:pPr>
        <w:pStyle w:val="Odsekzoznamu1"/>
        <w:numPr>
          <w:ilvl w:val="0"/>
          <w:numId w:val="3"/>
        </w:numPr>
        <w:spacing w:after="0" w:line="240" w:lineRule="auto"/>
        <w:jc w:val="both"/>
        <w:rPr>
          <w:rFonts w:ascii="Arial" w:hAnsi="Arial" w:cs="Arial"/>
          <w:sz w:val="20"/>
          <w:szCs w:val="20"/>
        </w:rPr>
      </w:pPr>
      <w:r w:rsidRPr="009F2C6E">
        <w:rPr>
          <w:rFonts w:ascii="Arial" w:hAnsi="Arial" w:cs="Arial"/>
          <w:sz w:val="20"/>
          <w:szCs w:val="20"/>
        </w:rPr>
        <w:t xml:space="preserve">Objednávateľ je oprávnený od zmluvy odstúpiť z dôvodov, ak Zhotoviteľ: </w:t>
      </w:r>
    </w:p>
    <w:p w14:paraId="7E32D11D" w14:textId="77777777" w:rsidR="00BF5564" w:rsidRPr="009F2C6E" w:rsidRDefault="00BF5564" w:rsidP="00BF5564">
      <w:pPr>
        <w:pStyle w:val="Odsekzoznamu1"/>
        <w:spacing w:after="0" w:line="240" w:lineRule="auto"/>
        <w:ind w:left="284" w:firstLine="424"/>
        <w:jc w:val="both"/>
        <w:rPr>
          <w:rFonts w:ascii="Arial" w:hAnsi="Arial" w:cs="Arial"/>
          <w:sz w:val="20"/>
          <w:szCs w:val="20"/>
        </w:rPr>
      </w:pPr>
      <w:r w:rsidRPr="009F2C6E">
        <w:rPr>
          <w:rFonts w:ascii="Arial" w:hAnsi="Arial" w:cs="Arial"/>
          <w:sz w:val="20"/>
          <w:szCs w:val="20"/>
        </w:rPr>
        <w:t xml:space="preserve">a/ nezačne s vykonávaním diela do 3 pracovných dní odo dňa prevzatia staveniska, </w:t>
      </w:r>
    </w:p>
    <w:p w14:paraId="7E8D46B5" w14:textId="77777777" w:rsidR="00BF5564" w:rsidRPr="009F2C6E" w:rsidRDefault="00BF5564" w:rsidP="00BF5564">
      <w:pPr>
        <w:pStyle w:val="Odsekzoznamu1"/>
        <w:spacing w:after="0" w:line="240" w:lineRule="auto"/>
        <w:ind w:left="284" w:firstLine="424"/>
        <w:jc w:val="both"/>
        <w:rPr>
          <w:rFonts w:ascii="Arial" w:hAnsi="Arial" w:cs="Arial"/>
          <w:sz w:val="20"/>
          <w:szCs w:val="20"/>
        </w:rPr>
      </w:pPr>
      <w:r w:rsidRPr="009F2C6E">
        <w:rPr>
          <w:rFonts w:ascii="Arial" w:hAnsi="Arial" w:cs="Arial"/>
          <w:sz w:val="20"/>
          <w:szCs w:val="20"/>
        </w:rPr>
        <w:t xml:space="preserve">b/ bude vykonávať dielo v rozpore s dohodnutými podmienkami, </w:t>
      </w:r>
    </w:p>
    <w:p w14:paraId="0CDE93A7"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 xml:space="preserve">c/ prerušil vykonávanie diela na viac ako 3 dní, pričom prerušenie nebolo nevyhnutné z dôvodu nepriaznivých poveternostných podmienok, ktoré by bránili vykonávaniu diela, </w:t>
      </w:r>
    </w:p>
    <w:p w14:paraId="51D337EC"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 xml:space="preserve">d/ použije na vykonanie diela iné materiály alebo dielo vykoná v inej technickej špecifikácii ako požadoval Objednávateľ (projektová dokumentácia), </w:t>
      </w:r>
    </w:p>
    <w:p w14:paraId="2F1532CD"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 xml:space="preserve">e/ nebude dodržiavať schválený časový harmonogram prác a pokyny Objednávateľa, vzhľadom na špecifický charakter plnenia zmluvy / zdravotníckeho zariadenia /, </w:t>
      </w:r>
    </w:p>
    <w:p w14:paraId="5B4AA2AF"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 xml:space="preserve">f/  pri vykonávaní diela poruší právne predpisy SR, </w:t>
      </w:r>
    </w:p>
    <w:p w14:paraId="595006F6"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g/ poskytne Objednávateľovi nepravdivé alebo zavádzajúce informácie vzťahujúce sa na dielo,</w:t>
      </w:r>
    </w:p>
    <w:p w14:paraId="6E280114"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h/ poruší povinnosti uvedené v čl. V. bod 19 tejto zmluvy.</w:t>
      </w:r>
    </w:p>
    <w:p w14:paraId="0FBE43D2" w14:textId="77777777" w:rsidR="00BF5564" w:rsidRPr="009F2C6E" w:rsidRDefault="00BF5564" w:rsidP="00BF5564">
      <w:pPr>
        <w:pStyle w:val="Odsekzoznamu1"/>
        <w:numPr>
          <w:ilvl w:val="0"/>
          <w:numId w:val="3"/>
        </w:numPr>
        <w:spacing w:after="0" w:line="240" w:lineRule="auto"/>
        <w:jc w:val="both"/>
        <w:rPr>
          <w:rFonts w:ascii="Arial" w:hAnsi="Arial" w:cs="Arial"/>
          <w:sz w:val="20"/>
          <w:szCs w:val="20"/>
        </w:rPr>
      </w:pPr>
      <w:r w:rsidRPr="009F2C6E">
        <w:rPr>
          <w:rFonts w:ascii="Arial" w:hAnsi="Arial" w:cs="Arial"/>
          <w:sz w:val="20"/>
          <w:szCs w:val="20"/>
        </w:rPr>
        <w:t xml:space="preserve">Zhotoviteľ je oprávnený od zmluvy odstúpiť, ak Objednávateľ: </w:t>
      </w:r>
    </w:p>
    <w:p w14:paraId="113C83F8"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 xml:space="preserve">a/ neodovzdá Zhotoviteľovi stavenisko/ miesto vykonania diela do 15 pracovných dní odo dňa účinnosti tejto zmluvy, </w:t>
      </w:r>
    </w:p>
    <w:p w14:paraId="599F68CE"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b/ najneskôr do 3 pracovných dní odo dňa prevzatia staveniska/miesta vykonania diela neposkytne potrebnú súčinnosť,</w:t>
      </w:r>
    </w:p>
    <w:p w14:paraId="53848B04"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 xml:space="preserve">c/ požiada o prerušenie vykonávania diela z prevádzkových dôvodov a toto prerušenie bude trvať viac ako 30 pracovných dní, </w:t>
      </w:r>
    </w:p>
    <w:p w14:paraId="1ED5ECAD" w14:textId="77777777" w:rsidR="00BF5564" w:rsidRPr="009F2C6E" w:rsidRDefault="00BF5564" w:rsidP="00BF5564">
      <w:pPr>
        <w:pStyle w:val="Odsekzoznamu1"/>
        <w:spacing w:after="0" w:line="240" w:lineRule="auto"/>
        <w:ind w:left="993" w:hanging="284"/>
        <w:jc w:val="both"/>
        <w:rPr>
          <w:rFonts w:ascii="Arial" w:hAnsi="Arial" w:cs="Arial"/>
          <w:sz w:val="20"/>
          <w:szCs w:val="20"/>
        </w:rPr>
      </w:pPr>
      <w:r w:rsidRPr="009F2C6E">
        <w:rPr>
          <w:rFonts w:ascii="Arial" w:hAnsi="Arial" w:cs="Arial"/>
          <w:sz w:val="20"/>
          <w:szCs w:val="20"/>
        </w:rPr>
        <w:t xml:space="preserve">d/ pri vykonávaní diela poruší právne predpisy SR, </w:t>
      </w:r>
    </w:p>
    <w:p w14:paraId="0FE5629F" w14:textId="77777777" w:rsidR="00BF5564" w:rsidRPr="009F2C6E" w:rsidRDefault="00BF5564" w:rsidP="004F39E3">
      <w:pPr>
        <w:pStyle w:val="Odsekzoznamu1"/>
        <w:spacing w:after="0" w:line="240" w:lineRule="auto"/>
        <w:ind w:left="993" w:hanging="284"/>
        <w:jc w:val="both"/>
        <w:rPr>
          <w:rFonts w:ascii="Arial" w:hAnsi="Arial" w:cs="Arial"/>
          <w:color w:val="000000"/>
          <w:sz w:val="20"/>
          <w:szCs w:val="20"/>
        </w:rPr>
      </w:pPr>
      <w:r w:rsidRPr="009F2C6E">
        <w:rPr>
          <w:rFonts w:ascii="Arial" w:hAnsi="Arial" w:cs="Arial"/>
          <w:sz w:val="20"/>
          <w:szCs w:val="20"/>
        </w:rPr>
        <w:t>e/ poskytne Zhotoviteľovi nepravdivé a zavádzajúce informácie vzťahujúce sa na dielo.</w:t>
      </w:r>
      <w:r w:rsidR="004F39E3" w:rsidRPr="009F2C6E">
        <w:rPr>
          <w:rFonts w:ascii="Arial" w:hAnsi="Arial" w:cs="Arial"/>
          <w:color w:val="000000"/>
          <w:sz w:val="20"/>
          <w:szCs w:val="20"/>
        </w:rPr>
        <w:t xml:space="preserve"> </w:t>
      </w:r>
    </w:p>
    <w:p w14:paraId="6E0522F5" w14:textId="77777777" w:rsidR="00BF5564" w:rsidRPr="009F2C6E" w:rsidRDefault="00BF5564" w:rsidP="00BF5564">
      <w:pPr>
        <w:pStyle w:val="Zkladntext21"/>
        <w:rPr>
          <w:rFonts w:ascii="Arial" w:hAnsi="Arial" w:cs="Arial"/>
          <w:color w:val="000000"/>
          <w:sz w:val="20"/>
          <w:szCs w:val="20"/>
        </w:rPr>
      </w:pPr>
    </w:p>
    <w:p w14:paraId="561B0FDB" w14:textId="77777777" w:rsidR="00BF5564" w:rsidRPr="009F2C6E" w:rsidRDefault="00BF5564" w:rsidP="00BF5564">
      <w:pPr>
        <w:pStyle w:val="Zkladntext21"/>
        <w:rPr>
          <w:rFonts w:ascii="Arial" w:hAnsi="Arial" w:cs="Arial"/>
          <w:color w:val="000000"/>
          <w:sz w:val="20"/>
          <w:szCs w:val="20"/>
        </w:rPr>
      </w:pPr>
    </w:p>
    <w:p w14:paraId="673C3254" w14:textId="77777777" w:rsidR="00BF5564" w:rsidRPr="009F2C6E" w:rsidRDefault="00BF5564" w:rsidP="00BF5564">
      <w:pPr>
        <w:pStyle w:val="Zkladntext21"/>
        <w:jc w:val="center"/>
        <w:rPr>
          <w:rFonts w:ascii="Arial" w:hAnsi="Arial" w:cs="Arial"/>
          <w:b/>
          <w:color w:val="000000"/>
          <w:sz w:val="20"/>
          <w:szCs w:val="20"/>
          <w:u w:val="single"/>
        </w:rPr>
      </w:pPr>
      <w:r w:rsidRPr="009F2C6E">
        <w:rPr>
          <w:rFonts w:ascii="Arial" w:hAnsi="Arial" w:cs="Arial"/>
          <w:b/>
          <w:color w:val="000000"/>
          <w:sz w:val="20"/>
          <w:szCs w:val="20"/>
          <w:u w:val="single"/>
        </w:rPr>
        <w:t>čl. X. OSOBITNÉ USTANOVENIA</w:t>
      </w:r>
    </w:p>
    <w:p w14:paraId="0B639E54" w14:textId="77777777" w:rsidR="00BF5564" w:rsidRPr="009F2C6E" w:rsidRDefault="00BF5564" w:rsidP="00BF5564">
      <w:pPr>
        <w:pStyle w:val="Zkladntext21"/>
        <w:jc w:val="center"/>
        <w:rPr>
          <w:rFonts w:ascii="Arial" w:hAnsi="Arial" w:cs="Arial"/>
          <w:sz w:val="20"/>
          <w:szCs w:val="20"/>
        </w:rPr>
      </w:pPr>
    </w:p>
    <w:p w14:paraId="07BDBFE1" w14:textId="77777777" w:rsidR="00BF5564" w:rsidRPr="009F2C6E" w:rsidRDefault="00BF5564" w:rsidP="00BF5564">
      <w:pPr>
        <w:pStyle w:val="Zkladntext21"/>
        <w:numPr>
          <w:ilvl w:val="0"/>
          <w:numId w:val="6"/>
        </w:numPr>
        <w:rPr>
          <w:rFonts w:ascii="Arial" w:hAnsi="Arial" w:cs="Arial"/>
          <w:sz w:val="20"/>
          <w:szCs w:val="20"/>
        </w:rPr>
      </w:pPr>
      <w:r w:rsidRPr="009F2C6E">
        <w:rPr>
          <w:rFonts w:ascii="Arial" w:hAnsi="Arial" w:cs="Arial"/>
          <w:color w:val="000000"/>
          <w:sz w:val="20"/>
          <w:szCs w:val="20"/>
        </w:rPr>
        <w:t>Vlastnícke právo k dielu prechádza na objednávateľa až úplným zaplatením ceny za dielo podľa čl.  VI. tejto zmluvy.</w:t>
      </w:r>
    </w:p>
    <w:p w14:paraId="1576D988" w14:textId="77777777" w:rsidR="00BF5564" w:rsidRPr="009F2C6E" w:rsidRDefault="00BF5564" w:rsidP="00BF5564">
      <w:pPr>
        <w:pStyle w:val="Zkladntext21"/>
        <w:numPr>
          <w:ilvl w:val="0"/>
          <w:numId w:val="6"/>
        </w:numPr>
        <w:rPr>
          <w:rFonts w:ascii="Arial" w:hAnsi="Arial" w:cs="Arial"/>
          <w:sz w:val="20"/>
          <w:szCs w:val="20"/>
        </w:rPr>
      </w:pPr>
      <w:r w:rsidRPr="009F2C6E">
        <w:rPr>
          <w:rFonts w:ascii="Arial" w:hAnsi="Arial" w:cs="Arial"/>
          <w:color w:val="000000"/>
          <w:sz w:val="20"/>
          <w:szCs w:val="20"/>
        </w:rPr>
        <w:t>Osoby oprávnené konať za zhotoviteľa vo veciach plnenia tejto zmluvy (kontaktné osoby) :</w:t>
      </w:r>
    </w:p>
    <w:p w14:paraId="0B83F221" w14:textId="77777777" w:rsidR="00BF5564" w:rsidRPr="009F2C6E" w:rsidRDefault="00BF5564" w:rsidP="00BF5564">
      <w:pPr>
        <w:pStyle w:val="Zkladntext21"/>
        <w:ind w:left="360"/>
        <w:rPr>
          <w:rFonts w:ascii="Arial" w:hAnsi="Arial" w:cs="Arial"/>
          <w:sz w:val="20"/>
          <w:szCs w:val="20"/>
        </w:rPr>
      </w:pPr>
      <w:r w:rsidRPr="009F2C6E">
        <w:rPr>
          <w:rFonts w:ascii="Arial" w:hAnsi="Arial" w:cs="Arial"/>
          <w:color w:val="000000"/>
          <w:sz w:val="20"/>
          <w:szCs w:val="20"/>
        </w:rPr>
        <w:tab/>
        <w:t>a/ ..........................................................</w:t>
      </w:r>
      <w:r w:rsidRPr="009F2C6E">
        <w:rPr>
          <w:rFonts w:ascii="Arial" w:hAnsi="Arial" w:cs="Arial"/>
          <w:sz w:val="20"/>
          <w:szCs w:val="20"/>
        </w:rPr>
        <w:t>, tel. č. .............................., e-mail : ................................</w:t>
      </w:r>
    </w:p>
    <w:p w14:paraId="5FEC868C" w14:textId="77777777" w:rsidR="00BF5564" w:rsidRPr="009F2C6E" w:rsidRDefault="00BF5564" w:rsidP="00BF5564">
      <w:pPr>
        <w:pStyle w:val="Zkladntext21"/>
        <w:ind w:left="360"/>
        <w:rPr>
          <w:rFonts w:ascii="Arial" w:hAnsi="Arial" w:cs="Arial"/>
          <w:sz w:val="20"/>
          <w:szCs w:val="20"/>
        </w:rPr>
      </w:pPr>
      <w:r w:rsidRPr="009F2C6E">
        <w:rPr>
          <w:rFonts w:ascii="Arial" w:hAnsi="Arial" w:cs="Arial"/>
          <w:sz w:val="20"/>
          <w:szCs w:val="20"/>
        </w:rPr>
        <w:tab/>
        <w:t>b/ stavbyvedúci :</w:t>
      </w:r>
      <w:r w:rsidRPr="009F2C6E">
        <w:rPr>
          <w:rFonts w:ascii="Arial" w:hAnsi="Arial" w:cs="Arial"/>
          <w:color w:val="000000"/>
          <w:sz w:val="20"/>
          <w:szCs w:val="20"/>
        </w:rPr>
        <w:t xml:space="preserve"> ..................................</w:t>
      </w:r>
      <w:r w:rsidRPr="009F2C6E">
        <w:rPr>
          <w:rFonts w:ascii="Arial" w:hAnsi="Arial" w:cs="Arial"/>
          <w:sz w:val="20"/>
          <w:szCs w:val="20"/>
        </w:rPr>
        <w:t>, tel. č. .............................., e-mail : ................................</w:t>
      </w:r>
    </w:p>
    <w:p w14:paraId="0FF2894C" w14:textId="77777777" w:rsidR="00BF5564" w:rsidRPr="009F2C6E" w:rsidRDefault="00BF5564" w:rsidP="00BF5564">
      <w:pPr>
        <w:pStyle w:val="Zkladntext21"/>
        <w:ind w:left="360"/>
        <w:rPr>
          <w:rFonts w:ascii="Arial" w:hAnsi="Arial" w:cs="Arial"/>
          <w:sz w:val="20"/>
          <w:szCs w:val="20"/>
        </w:rPr>
      </w:pPr>
      <w:r w:rsidRPr="009F2C6E">
        <w:rPr>
          <w:rFonts w:ascii="Arial" w:hAnsi="Arial" w:cs="Arial"/>
          <w:color w:val="000000"/>
          <w:sz w:val="20"/>
          <w:szCs w:val="20"/>
        </w:rPr>
        <w:tab/>
        <w:t xml:space="preserve">Zhotoviteľ je povinný v prípade zmeny kontaktnej osoby túto zmenu písomne oznámiť </w:t>
      </w:r>
      <w:r w:rsidRPr="009F2C6E">
        <w:rPr>
          <w:rFonts w:ascii="Arial" w:hAnsi="Arial" w:cs="Arial"/>
          <w:color w:val="000000"/>
          <w:sz w:val="20"/>
          <w:szCs w:val="20"/>
        </w:rPr>
        <w:tab/>
        <w:t xml:space="preserve">objednávateľovi a súčasne o tom vykonať zápis do stavebného denníka. Táto zmena zmluvy </w:t>
      </w:r>
      <w:r w:rsidRPr="009F2C6E">
        <w:rPr>
          <w:rFonts w:ascii="Arial" w:hAnsi="Arial" w:cs="Arial"/>
          <w:color w:val="000000"/>
          <w:sz w:val="20"/>
          <w:szCs w:val="20"/>
        </w:rPr>
        <w:tab/>
        <w:t>nevyžaduje uzatvorenie písomného dodatku k tejto zmluve.</w:t>
      </w:r>
    </w:p>
    <w:p w14:paraId="6689D351" w14:textId="77777777" w:rsidR="00BF5564" w:rsidRPr="009F2C6E" w:rsidRDefault="00BF5564" w:rsidP="00BF5564">
      <w:pPr>
        <w:pStyle w:val="Zkladntext21"/>
        <w:numPr>
          <w:ilvl w:val="0"/>
          <w:numId w:val="6"/>
        </w:numPr>
        <w:rPr>
          <w:rFonts w:ascii="Arial" w:hAnsi="Arial" w:cs="Arial"/>
          <w:sz w:val="20"/>
          <w:szCs w:val="20"/>
        </w:rPr>
      </w:pPr>
      <w:r w:rsidRPr="009F2C6E">
        <w:rPr>
          <w:rFonts w:ascii="Arial" w:hAnsi="Arial" w:cs="Arial"/>
          <w:color w:val="000000"/>
          <w:sz w:val="20"/>
          <w:szCs w:val="20"/>
        </w:rPr>
        <w:t xml:space="preserve">Osoby oprávnené konať za objednávateľa  vo veciach plnenia tejto zmluvy : </w:t>
      </w:r>
    </w:p>
    <w:p w14:paraId="5BCA32F0" w14:textId="4A18B14E" w:rsidR="00C52D2B" w:rsidRDefault="00BF5564" w:rsidP="00BF5564">
      <w:pPr>
        <w:pStyle w:val="Zkladntext21"/>
        <w:ind w:left="360"/>
        <w:rPr>
          <w:rFonts w:ascii="Arial" w:hAnsi="Arial" w:cs="Arial"/>
          <w:color w:val="000000"/>
          <w:sz w:val="20"/>
          <w:szCs w:val="20"/>
        </w:rPr>
      </w:pPr>
      <w:r w:rsidRPr="009F2C6E">
        <w:rPr>
          <w:rFonts w:ascii="Arial" w:hAnsi="Arial" w:cs="Arial"/>
          <w:color w:val="000000"/>
          <w:sz w:val="20"/>
          <w:szCs w:val="20"/>
        </w:rPr>
        <w:tab/>
        <w:t xml:space="preserve">a/ </w:t>
      </w:r>
      <w:r w:rsidR="00C52D2B" w:rsidRPr="009F2C6E">
        <w:rPr>
          <w:rFonts w:ascii="Arial" w:hAnsi="Arial" w:cs="Arial"/>
          <w:color w:val="000000"/>
          <w:sz w:val="20"/>
          <w:szCs w:val="20"/>
        </w:rPr>
        <w:t xml:space="preserve">Ing. Anton Lakatoš, tel. 0948 017 963, e-mail: </w:t>
      </w:r>
      <w:hyperlink r:id="rId8" w:history="1">
        <w:r w:rsidR="006B2DEA" w:rsidRPr="004D4B00">
          <w:rPr>
            <w:rStyle w:val="Hypertextovprepojenie"/>
            <w:rFonts w:ascii="Arial" w:hAnsi="Arial" w:cs="Arial"/>
            <w:sz w:val="20"/>
            <w:szCs w:val="20"/>
          </w:rPr>
          <w:t>anton.lakatos@unlp.sk</w:t>
        </w:r>
      </w:hyperlink>
    </w:p>
    <w:p w14:paraId="7711104E" w14:textId="77777777" w:rsidR="00BF5564" w:rsidRPr="009F2C6E" w:rsidRDefault="00BF5564" w:rsidP="00BF5564">
      <w:pPr>
        <w:pStyle w:val="Zkladntext21"/>
        <w:ind w:left="360"/>
        <w:rPr>
          <w:rFonts w:ascii="Arial" w:hAnsi="Arial" w:cs="Arial"/>
          <w:sz w:val="20"/>
          <w:szCs w:val="20"/>
        </w:rPr>
      </w:pPr>
      <w:r w:rsidRPr="009F2C6E">
        <w:rPr>
          <w:rFonts w:ascii="Arial" w:hAnsi="Arial" w:cs="Arial"/>
          <w:color w:val="000000"/>
          <w:sz w:val="20"/>
          <w:szCs w:val="20"/>
        </w:rPr>
        <w:tab/>
        <w:t>b/ Ing. Radomír Tóth, tel. č. 0903625062, e-mail : r</w:t>
      </w:r>
      <w:hyperlink r:id="rId9" w:history="1">
        <w:r w:rsidRPr="009F2C6E">
          <w:rPr>
            <w:rStyle w:val="Hypertextovprepojenie"/>
            <w:rFonts w:ascii="Arial" w:hAnsi="Arial" w:cs="Arial"/>
            <w:sz w:val="20"/>
            <w:szCs w:val="20"/>
          </w:rPr>
          <w:t>adomír.toth@unlp.sk</w:t>
        </w:r>
      </w:hyperlink>
      <w:r w:rsidRPr="009F2C6E">
        <w:rPr>
          <w:rFonts w:ascii="Arial" w:hAnsi="Arial" w:cs="Arial"/>
          <w:color w:val="000000"/>
          <w:sz w:val="20"/>
          <w:szCs w:val="20"/>
        </w:rPr>
        <w:t xml:space="preserve"> .</w:t>
      </w:r>
    </w:p>
    <w:p w14:paraId="64AB687C" w14:textId="77777777" w:rsidR="00BF5564" w:rsidRPr="009F2C6E" w:rsidRDefault="00BF5564" w:rsidP="00BF5564">
      <w:pPr>
        <w:pStyle w:val="Zkladntext21"/>
        <w:ind w:left="360"/>
        <w:rPr>
          <w:rFonts w:ascii="Arial" w:hAnsi="Arial" w:cs="Arial"/>
          <w:sz w:val="20"/>
          <w:szCs w:val="20"/>
        </w:rPr>
      </w:pPr>
      <w:r w:rsidRPr="009F2C6E">
        <w:rPr>
          <w:rFonts w:ascii="Arial" w:hAnsi="Arial" w:cs="Arial"/>
          <w:color w:val="000000"/>
          <w:sz w:val="20"/>
          <w:szCs w:val="20"/>
        </w:rPr>
        <w:tab/>
        <w:t xml:space="preserve">Objednávateľ je povinný v prípade zmeny kontaktnej osoby túto zmenu písomne oznámiť </w:t>
      </w:r>
      <w:r w:rsidRPr="009F2C6E">
        <w:rPr>
          <w:rFonts w:ascii="Arial" w:hAnsi="Arial" w:cs="Arial"/>
          <w:color w:val="000000"/>
          <w:sz w:val="20"/>
          <w:szCs w:val="20"/>
        </w:rPr>
        <w:tab/>
        <w:t xml:space="preserve">zhotoviteľovi a súčasne o tom vykonať zápis do stavebného denníka. Táto zmena zmluvy </w:t>
      </w:r>
      <w:r w:rsidRPr="009F2C6E">
        <w:rPr>
          <w:rFonts w:ascii="Arial" w:hAnsi="Arial" w:cs="Arial"/>
          <w:color w:val="000000"/>
          <w:sz w:val="20"/>
          <w:szCs w:val="20"/>
        </w:rPr>
        <w:tab/>
        <w:t>nevyžaduje uzatvorenie písomného dodatku k tejto zmluve.</w:t>
      </w:r>
    </w:p>
    <w:p w14:paraId="1ED44978" w14:textId="77777777" w:rsidR="00BF5564" w:rsidRPr="009F2C6E" w:rsidRDefault="00BF5564" w:rsidP="00B04C63">
      <w:pPr>
        <w:pStyle w:val="Zkladntext21"/>
        <w:numPr>
          <w:ilvl w:val="0"/>
          <w:numId w:val="6"/>
        </w:numPr>
        <w:rPr>
          <w:rFonts w:ascii="Arial" w:hAnsi="Arial" w:cs="Arial"/>
          <w:sz w:val="20"/>
          <w:szCs w:val="20"/>
        </w:rPr>
      </w:pPr>
      <w:r w:rsidRPr="009F2C6E">
        <w:rPr>
          <w:rFonts w:ascii="Arial" w:hAnsi="Arial" w:cs="Arial"/>
          <w:color w:val="000000"/>
          <w:sz w:val="20"/>
          <w:szCs w:val="20"/>
        </w:rPr>
        <w:t xml:space="preserve">Zhotoviteľ prehlasuje, že má na celé obdobie vykonávania diela uzatvorené poistenie zodpovednosti za škodu spôsobenú výkonom svojej činnosti a svojou prevádzkou, ako aj poistenie majetku, vrátane materiálu potrebného na vykonanie diela. </w:t>
      </w:r>
    </w:p>
    <w:p w14:paraId="51135410"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color w:val="000000"/>
          <w:sz w:val="20"/>
          <w:szCs w:val="20"/>
        </w:rPr>
        <w:t>Zhotoviteľ je povinný poskytnúť súčinnosť a strpieť výkon kontroly/auditu/overovania súvisiaceho s plnení tejto zmluvy vykonávaný oprávnenými osobami orgánov štátnej správy.</w:t>
      </w:r>
    </w:p>
    <w:p w14:paraId="6D8CD0FC"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color w:val="000000"/>
          <w:sz w:val="20"/>
          <w:szCs w:val="20"/>
        </w:rPr>
        <w:t>Zhotoviteľ prehlasuje, že pred uzatvorením tejto zmluvy sa riadne oboznámil s projektovou dokumentáciou na vykonanie diela, dielo vykoná v súlade s touto dokumentáciou a podľa príslušnej technickej špecifikácie.</w:t>
      </w:r>
    </w:p>
    <w:p w14:paraId="4E3A5852"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sz w:val="20"/>
          <w:szCs w:val="20"/>
        </w:rPr>
        <w:t>Zhotoviteľ  zodpovedá za dodržiavanie všetkých bezpečnostných a protipožiarnych opatrení v zmysle príslušných platných právnych predpisov a noriem. Zhotoviteľ(zamestnanci zhotoviteľa) je povinný zúčastniť sa na vstupnom školení BOZP a</w:t>
      </w:r>
      <w:r w:rsidR="00CF40F1" w:rsidRPr="009F2C6E">
        <w:rPr>
          <w:rFonts w:ascii="Arial" w:hAnsi="Arial" w:cs="Arial"/>
          <w:sz w:val="20"/>
          <w:szCs w:val="20"/>
        </w:rPr>
        <w:t> </w:t>
      </w:r>
      <w:r w:rsidRPr="009F2C6E">
        <w:rPr>
          <w:rFonts w:ascii="Arial" w:hAnsi="Arial" w:cs="Arial"/>
          <w:sz w:val="20"/>
          <w:szCs w:val="20"/>
        </w:rPr>
        <w:t>PO</w:t>
      </w:r>
      <w:r w:rsidR="00CF40F1" w:rsidRPr="009F2C6E">
        <w:rPr>
          <w:rFonts w:ascii="Arial" w:hAnsi="Arial" w:cs="Arial"/>
          <w:sz w:val="20"/>
          <w:szCs w:val="20"/>
        </w:rPr>
        <w:t xml:space="preserve"> </w:t>
      </w:r>
      <w:r w:rsidRPr="009F2C6E">
        <w:rPr>
          <w:rFonts w:ascii="Arial" w:hAnsi="Arial" w:cs="Arial"/>
          <w:sz w:val="20"/>
          <w:szCs w:val="20"/>
        </w:rPr>
        <w:t>u odborných zamestnancov objednávateľa.</w:t>
      </w:r>
    </w:p>
    <w:p w14:paraId="2F5B1689" w14:textId="77777777" w:rsidR="00BF5564" w:rsidRPr="006B73ED" w:rsidRDefault="00BF5564" w:rsidP="006B73ED">
      <w:pPr>
        <w:pStyle w:val="Zkladntext21"/>
        <w:numPr>
          <w:ilvl w:val="0"/>
          <w:numId w:val="6"/>
        </w:numPr>
        <w:rPr>
          <w:rFonts w:ascii="Arial" w:hAnsi="Arial" w:cs="Arial"/>
          <w:sz w:val="20"/>
          <w:szCs w:val="20"/>
        </w:rPr>
      </w:pPr>
      <w:r w:rsidRPr="009F2C6E">
        <w:rPr>
          <w:rFonts w:ascii="Arial" w:hAnsi="Arial" w:cs="Arial"/>
          <w:sz w:val="20"/>
          <w:szCs w:val="20"/>
        </w:rPr>
        <w:t xml:space="preserve">Zhotoviteľ (zamestnanci zhotoviteľa) je povinný zúčastniť sa oboznámenia s internými predpismi  objednávateľa, ktoré sa týkajú opatrení pri havarijnom úniku nebezpečných </w:t>
      </w:r>
      <w:r w:rsidRPr="006B73ED">
        <w:rPr>
          <w:rFonts w:ascii="Arial" w:hAnsi="Arial" w:cs="Arial"/>
          <w:sz w:val="20"/>
          <w:szCs w:val="20"/>
        </w:rPr>
        <w:t xml:space="preserve">odpadov a nebezpečných látok do životného prostredia (PI-01, PI-02.1, havarijný plán), ktoré </w:t>
      </w:r>
      <w:r w:rsidRPr="006B73ED">
        <w:rPr>
          <w:rFonts w:ascii="Arial" w:hAnsi="Arial" w:cs="Arial"/>
          <w:sz w:val="20"/>
          <w:szCs w:val="20"/>
        </w:rPr>
        <w:tab/>
        <w:t xml:space="preserve">vykonajú odborní zamestnanci objednávateľa. Zhotoviteľ je povinný dodržiavať </w:t>
      </w:r>
      <w:r w:rsidRPr="006B73ED">
        <w:rPr>
          <w:rFonts w:ascii="Arial" w:hAnsi="Arial" w:cs="Arial"/>
          <w:sz w:val="20"/>
          <w:szCs w:val="20"/>
        </w:rPr>
        <w:tab/>
        <w:t xml:space="preserve">interné </w:t>
      </w:r>
      <w:r w:rsidRPr="006B73ED">
        <w:rPr>
          <w:rFonts w:ascii="Arial" w:hAnsi="Arial" w:cs="Arial"/>
          <w:sz w:val="20"/>
          <w:szCs w:val="20"/>
        </w:rPr>
        <w:tab/>
        <w:t xml:space="preserve">predpisy </w:t>
      </w:r>
      <w:r w:rsidR="00CF40F1" w:rsidRPr="006B73ED">
        <w:rPr>
          <w:rFonts w:ascii="Arial" w:hAnsi="Arial" w:cs="Arial"/>
          <w:sz w:val="20"/>
          <w:szCs w:val="20"/>
        </w:rPr>
        <w:t>o</w:t>
      </w:r>
      <w:r w:rsidRPr="006B73ED">
        <w:rPr>
          <w:rFonts w:ascii="Arial" w:hAnsi="Arial" w:cs="Arial"/>
          <w:sz w:val="20"/>
          <w:szCs w:val="20"/>
        </w:rPr>
        <w:t xml:space="preserve">bjednávateľa , </w:t>
      </w:r>
      <w:r w:rsidRPr="006B73ED">
        <w:rPr>
          <w:rFonts w:ascii="Arial" w:hAnsi="Arial" w:cs="Arial"/>
          <w:sz w:val="20"/>
          <w:szCs w:val="20"/>
        </w:rPr>
        <w:lastRenderedPageBreak/>
        <w:t>s ktorými bol riadne oboznámený a riadiť sa pokynmi objednávateľa v prípade havarijnej alebo mimoriadnej situácie.</w:t>
      </w:r>
    </w:p>
    <w:p w14:paraId="547C49F4"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sz w:val="20"/>
          <w:szCs w:val="20"/>
        </w:rPr>
        <w:t>Zhotoviteľ je pre oblasť požiarnej ochrany povinný zabezpečiť dodržiavanie povinnosti podľa zák. č. 314/2001 Z.</w:t>
      </w:r>
      <w:r w:rsidR="00B04C63" w:rsidRPr="009F2C6E">
        <w:rPr>
          <w:rFonts w:ascii="Arial" w:hAnsi="Arial" w:cs="Arial"/>
          <w:sz w:val="20"/>
          <w:szCs w:val="20"/>
        </w:rPr>
        <w:t xml:space="preserve"> </w:t>
      </w:r>
      <w:r w:rsidRPr="009F2C6E">
        <w:rPr>
          <w:rFonts w:ascii="Arial" w:hAnsi="Arial" w:cs="Arial"/>
          <w:sz w:val="20"/>
          <w:szCs w:val="20"/>
        </w:rPr>
        <w:t>z. o ochrane pred požiarmi v znení neskorších predpisov.</w:t>
      </w:r>
    </w:p>
    <w:p w14:paraId="3F2DFAB8"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sz w:val="20"/>
          <w:szCs w:val="20"/>
        </w:rPr>
        <w:t>Zhotoviteľ je povinný  pri realizácii diela zabezpečí bezpečnosť a ochranu zdravia pri práci svojich zamestnancov, vrátane aj všetkých ďalších osôb, ktoré sa budú pohybovať na stavenisku, dodržiavať povinnosti dané NV SR č. 396/2006 Z.</w:t>
      </w:r>
      <w:r w:rsidR="00B04C63" w:rsidRPr="009F2C6E">
        <w:rPr>
          <w:rFonts w:ascii="Arial" w:hAnsi="Arial" w:cs="Arial"/>
          <w:sz w:val="20"/>
          <w:szCs w:val="20"/>
        </w:rPr>
        <w:t xml:space="preserve"> </w:t>
      </w:r>
      <w:r w:rsidRPr="009F2C6E">
        <w:rPr>
          <w:rFonts w:ascii="Arial" w:hAnsi="Arial" w:cs="Arial"/>
          <w:sz w:val="20"/>
          <w:szCs w:val="20"/>
        </w:rPr>
        <w:t xml:space="preserve">z. a mať vypracovaný Plán bezpečnosti a ochrany zdravia pri práci, ktorý určuje pravidlá na vykonávanie prác na stavenisku. Je povinný poskytnúť  svojim zamestnancom príslušné ochranné pracovné pomôcky a zároveň zabezpečiť výkon prác podľa ich druhu a charakteru tak, aby zodpovedali príslušným právnym predpisom. </w:t>
      </w:r>
    </w:p>
    <w:p w14:paraId="61F83FF4"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sz w:val="20"/>
          <w:szCs w:val="20"/>
        </w:rPr>
        <w:t>Zhotoviteľ sa zaväzuje všetky prípadné neoprávnené zásahy do budovy alebo zariadení objednávateľa,  ktoré boli spôsobené pri realizácii diela uviesť do pôvodného stavu.</w:t>
      </w:r>
    </w:p>
    <w:p w14:paraId="0BBA6F0D"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sz w:val="20"/>
          <w:szCs w:val="20"/>
        </w:rPr>
        <w:t xml:space="preserve">Zhotoviteľ zodpovedá za škodu spôsobenú objednávateľovi pri vykonávaní diela a zaväzuje sa </w:t>
      </w:r>
      <w:r w:rsidRPr="009F2C6E">
        <w:rPr>
          <w:rFonts w:ascii="Arial" w:hAnsi="Arial" w:cs="Arial"/>
          <w:sz w:val="20"/>
          <w:szCs w:val="20"/>
        </w:rPr>
        <w:tab/>
        <w:t>ju uhradiť v celom rozsahu. Uvedené sa vzťahuje aj na škodu spôsobenú subdodávateľom zhotoviteľa.</w:t>
      </w:r>
    </w:p>
    <w:p w14:paraId="0A42FF6C" w14:textId="128F6C5F" w:rsidR="00BF5564" w:rsidRDefault="00BF5564" w:rsidP="00CF40F1">
      <w:pPr>
        <w:pStyle w:val="Zkladntext21"/>
        <w:numPr>
          <w:ilvl w:val="0"/>
          <w:numId w:val="6"/>
        </w:numPr>
        <w:rPr>
          <w:rFonts w:ascii="Arial" w:hAnsi="Arial" w:cs="Arial"/>
          <w:sz w:val="20"/>
          <w:szCs w:val="20"/>
        </w:rPr>
      </w:pPr>
      <w:r w:rsidRPr="009F2C6E">
        <w:rPr>
          <w:rFonts w:ascii="Arial" w:hAnsi="Arial" w:cs="Arial"/>
          <w:color w:val="000000"/>
          <w:sz w:val="20"/>
          <w:szCs w:val="20"/>
        </w:rPr>
        <w:t xml:space="preserve">Zmluvné strany sa dohodli, </w:t>
      </w:r>
      <w:r w:rsidRPr="009F2C6E">
        <w:rPr>
          <w:rFonts w:ascii="Arial" w:hAnsi="Arial" w:cs="Arial"/>
          <w:sz w:val="20"/>
          <w:szCs w:val="20"/>
        </w:rPr>
        <w:t>že pohľadávku, ktorá vznikne z tohto zmluvného vzťahu zhotoviteľovi  ako veriteľovi,  zhotoviteľ nepostúpi tretej osobe bez predchádzajúceho písomného súhlasu objednávateľa ako dlžníka. Písomný súhlas za objednávateľa  je oprávnený vydať len jeho štatutárny orgán. Postúpenie pohľadávky zhotoviteľom bez predchádzajúceho písomného súhlasu objednávateľa je neplatné s odkazom na § 525 ods. 2 zák. č. 40/1964 Zb. Občiansky zákonní</w:t>
      </w:r>
      <w:r w:rsidR="00160B01">
        <w:rPr>
          <w:rFonts w:ascii="Arial" w:hAnsi="Arial" w:cs="Arial"/>
          <w:sz w:val="20"/>
          <w:szCs w:val="20"/>
        </w:rPr>
        <w:t>k, v znení neskorších predpisov.</w:t>
      </w:r>
    </w:p>
    <w:p w14:paraId="474D8077" w14:textId="77777777" w:rsidR="006B73ED" w:rsidRDefault="00160B01" w:rsidP="00CF40F1">
      <w:pPr>
        <w:pStyle w:val="Zkladntext21"/>
        <w:numPr>
          <w:ilvl w:val="0"/>
          <w:numId w:val="6"/>
        </w:numPr>
        <w:rPr>
          <w:rFonts w:ascii="Arial" w:hAnsi="Arial" w:cs="Arial"/>
          <w:sz w:val="20"/>
          <w:szCs w:val="20"/>
        </w:rPr>
      </w:pPr>
      <w:r w:rsidRPr="00160B01">
        <w:rPr>
          <w:rFonts w:ascii="Arial" w:hAnsi="Arial" w:cs="Arial"/>
          <w:sz w:val="20"/>
          <w:szCs w:val="20"/>
        </w:rPr>
        <w:t xml:space="preserve">Zhotoviteľ sa zaväzuje, že nevykoná bez predchádzajúceho písomného súhlasu  objednávateľa  ako dlžníka, žiadny právny úkon, ktorým by bola alebo ktorého dôsledkom by   bola alebo mohla byť zmena v osobe zhotoviteľa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zhotoviteľovi ako veriteľovi a objednávateľovi ako dlžníkovi. Zmluvné strany  sa dohodli, že akýkoľvek právny úkon zhotoviteľa ako veriteľa vedúci k zmene v osobe veriteľa je bez predchádzajúceho písomného súhlasu objednávateľa ako dlžníka absolútne neplatný.  Súhlas za objednávateľa je oprávnený vydať len jeho štatutárny orgán. </w:t>
      </w:r>
      <w:r w:rsidR="00BF5564" w:rsidRPr="00160B01">
        <w:rPr>
          <w:rFonts w:ascii="Arial" w:hAnsi="Arial" w:cs="Arial"/>
          <w:sz w:val="20"/>
          <w:szCs w:val="20"/>
        </w:rPr>
        <w:t>Zhotoviteľ nie je oprávnený previesť alebo postúpiť práva a povinnosti z tejto zmluvy tretej osobe bez predchádzajúceho písomného súhlasu objednávateľa. Postúpenie práv a povinností bez predchádzajúceho písomného súhlasu objednávateľa je neplatné.</w:t>
      </w:r>
    </w:p>
    <w:p w14:paraId="034631D9" w14:textId="77777777" w:rsidR="00BF5564" w:rsidRPr="00160B01" w:rsidRDefault="006B73ED" w:rsidP="00CF40F1">
      <w:pPr>
        <w:pStyle w:val="Zkladntext21"/>
        <w:numPr>
          <w:ilvl w:val="0"/>
          <w:numId w:val="6"/>
        </w:numPr>
        <w:rPr>
          <w:rFonts w:ascii="Arial" w:hAnsi="Arial" w:cs="Arial"/>
          <w:sz w:val="20"/>
          <w:szCs w:val="20"/>
        </w:rPr>
      </w:pPr>
      <w:r>
        <w:rPr>
          <w:rFonts w:ascii="Arial" w:hAnsi="Arial" w:cs="Arial"/>
          <w:sz w:val="20"/>
          <w:szCs w:val="20"/>
        </w:rPr>
        <w:t>Zhotoviteľ nie je oprávnený previesť alebo postúpiť práva a povinnosti z tejto zmluvy tretej osobe bez predchádzajúceho písomného súhlasu objednávateľa. Postúpenie práv a povinností bez predchádzajúceho písomného súhlasu  objednávateľa je neplatné</w:t>
      </w:r>
      <w:r w:rsidR="00BF5564" w:rsidRPr="00160B01">
        <w:rPr>
          <w:rFonts w:ascii="Arial" w:hAnsi="Arial" w:cs="Arial"/>
          <w:sz w:val="20"/>
          <w:szCs w:val="20"/>
        </w:rPr>
        <w:t xml:space="preserve"> </w:t>
      </w:r>
    </w:p>
    <w:p w14:paraId="36F2F26D" w14:textId="77777777" w:rsidR="00BF5564" w:rsidRPr="009F2C6E" w:rsidRDefault="00BF5564" w:rsidP="00CF40F1">
      <w:pPr>
        <w:pStyle w:val="Zkladntext21"/>
        <w:numPr>
          <w:ilvl w:val="0"/>
          <w:numId w:val="6"/>
        </w:numPr>
        <w:rPr>
          <w:rFonts w:ascii="Arial" w:hAnsi="Arial" w:cs="Arial"/>
          <w:sz w:val="20"/>
          <w:szCs w:val="20"/>
        </w:rPr>
      </w:pPr>
      <w:r w:rsidRPr="009F2C6E">
        <w:rPr>
          <w:rFonts w:ascii="Arial" w:hAnsi="Arial" w:cs="Arial"/>
          <w:sz w:val="20"/>
          <w:szCs w:val="20"/>
        </w:rPr>
        <w:t xml:space="preserve">Zhotoviteľ je povinný, v zmysle zák. č. 18/2018 Z. z. o ochrane osobných údajov o  zmene a doplnení niektorých zákonov zabezpečiť ochranu osobných údajov osôb, ktoré objednávateľ ako prevádzkovateľ pri svojej činnosti spracúva a s ktorými môže prísť zhotoviteľ, zamestnanci zhotoviteľa  a tretie osoby vo vzťahu k zhotoviteľovi do styku pri vykonávaní činnosti podľa tejto zmluvy. Zhotoviteľ je povinný poučiť o povinnosti mlčanlivosti zamestnancov zhotoviteľa a všetky tretie osoby, ktoré v  mene zhotoviteľa budú vykonávať alebo sa akýmkoľvek spôsobom budú zúčastňovať na vykonávaní diela zhotoviteľom pre objednávateľa. </w:t>
      </w:r>
    </w:p>
    <w:p w14:paraId="214B19F7" w14:textId="77777777" w:rsidR="00BF5564" w:rsidRPr="009F2C6E" w:rsidRDefault="00BF5564" w:rsidP="00BF5564">
      <w:pPr>
        <w:jc w:val="center"/>
        <w:rPr>
          <w:rFonts w:ascii="Arial" w:hAnsi="Arial" w:cs="Arial"/>
          <w:color w:val="000000"/>
          <w:sz w:val="20"/>
          <w:szCs w:val="20"/>
        </w:rPr>
      </w:pPr>
    </w:p>
    <w:p w14:paraId="592FE575" w14:textId="77777777" w:rsidR="000F38F2" w:rsidRPr="009F2C6E" w:rsidRDefault="000F38F2" w:rsidP="00BF5564">
      <w:pPr>
        <w:jc w:val="center"/>
        <w:rPr>
          <w:rFonts w:ascii="Arial" w:hAnsi="Arial" w:cs="Arial"/>
          <w:color w:val="000000"/>
          <w:sz w:val="20"/>
          <w:szCs w:val="20"/>
        </w:rPr>
      </w:pPr>
    </w:p>
    <w:p w14:paraId="1D829358" w14:textId="77777777" w:rsidR="000F38F2" w:rsidRPr="00627FDE" w:rsidRDefault="000F38F2" w:rsidP="000F38F2">
      <w:pPr>
        <w:pStyle w:val="StylNadpis2Podtren"/>
        <w:spacing w:before="0" w:after="0"/>
        <w:rPr>
          <w:rFonts w:ascii="Arial" w:hAnsi="Arial"/>
          <w:sz w:val="20"/>
          <w:szCs w:val="20"/>
          <w:lang w:val="sk-SK"/>
        </w:rPr>
      </w:pPr>
      <w:r w:rsidRPr="00627FDE">
        <w:rPr>
          <w:rFonts w:ascii="Arial" w:hAnsi="Arial"/>
          <w:sz w:val="20"/>
          <w:szCs w:val="20"/>
          <w:lang w:val="sk-SK"/>
        </w:rPr>
        <w:t>Čl. XI. Subdodávky</w:t>
      </w:r>
    </w:p>
    <w:p w14:paraId="355B68A4" w14:textId="77777777" w:rsidR="000F38F2" w:rsidRPr="00627FDE" w:rsidRDefault="000F38F2" w:rsidP="000F38F2">
      <w:pPr>
        <w:pStyle w:val="StylNadpis2Podtren"/>
        <w:spacing w:before="0" w:after="0"/>
        <w:rPr>
          <w:rFonts w:ascii="Arial" w:hAnsi="Arial"/>
          <w:sz w:val="20"/>
          <w:szCs w:val="20"/>
          <w:lang w:val="sk-SK"/>
        </w:rPr>
      </w:pPr>
    </w:p>
    <w:p w14:paraId="0ECA34F9" w14:textId="77777777" w:rsidR="000F38F2" w:rsidRPr="00627FDE" w:rsidRDefault="000F38F2" w:rsidP="000F38F2">
      <w:pPr>
        <w:pStyle w:val="Cislovanie2"/>
        <w:numPr>
          <w:ilvl w:val="0"/>
          <w:numId w:val="0"/>
        </w:numPr>
        <w:spacing w:after="0"/>
        <w:ind w:left="705" w:hanging="279"/>
        <w:rPr>
          <w:rFonts w:ascii="Arial" w:hAnsi="Arial" w:cs="Arial"/>
          <w:sz w:val="20"/>
          <w:szCs w:val="20"/>
        </w:rPr>
      </w:pPr>
      <w:r w:rsidRPr="00627FDE">
        <w:rPr>
          <w:rFonts w:ascii="Arial" w:hAnsi="Arial" w:cs="Arial"/>
          <w:sz w:val="20"/>
          <w:szCs w:val="20"/>
        </w:rPr>
        <w:t xml:space="preserve">1. </w:t>
      </w:r>
      <w:r w:rsidRPr="00627FDE">
        <w:rPr>
          <w:rFonts w:ascii="Arial" w:hAnsi="Arial" w:cs="Arial"/>
          <w:sz w:val="20"/>
          <w:szCs w:val="20"/>
        </w:rPr>
        <w:tab/>
        <w:t xml:space="preserve">Zhotoviteľ je oprávnený zabezpečiť časť plnenia predmetu tejto Zmluvy prostredníctvom </w:t>
      </w:r>
      <w:r w:rsidRPr="00627FDE">
        <w:rPr>
          <w:rFonts w:ascii="Arial" w:hAnsi="Arial" w:cs="Arial"/>
          <w:sz w:val="20"/>
          <w:szCs w:val="20"/>
        </w:rPr>
        <w:tab/>
        <w:t xml:space="preserve">svojich subdodávateľov, pričom subdodávateľ musí spĺňať podmienky uvedené vo verejnom obstarávaní a zároveň zhotoviteľ: </w:t>
      </w:r>
    </w:p>
    <w:p w14:paraId="7E5EDC51" w14:textId="77777777" w:rsidR="000F38F2" w:rsidRPr="00627FDE" w:rsidRDefault="000F38F2" w:rsidP="000F38F2">
      <w:pPr>
        <w:pStyle w:val="Cislovanie2"/>
        <w:widowControl w:val="0"/>
        <w:numPr>
          <w:ilvl w:val="0"/>
          <w:numId w:val="0"/>
        </w:numPr>
        <w:shd w:val="clear" w:color="auto" w:fill="FFFFFF"/>
        <w:tabs>
          <w:tab w:val="left" w:pos="720"/>
        </w:tabs>
        <w:autoSpaceDE w:val="0"/>
        <w:autoSpaceDN w:val="0"/>
        <w:adjustRightInd w:val="0"/>
        <w:spacing w:after="0"/>
        <w:rPr>
          <w:rFonts w:ascii="Arial" w:hAnsi="Arial" w:cs="Arial"/>
          <w:sz w:val="20"/>
          <w:szCs w:val="20"/>
        </w:rPr>
      </w:pPr>
      <w:r w:rsidRPr="00627FDE">
        <w:rPr>
          <w:rFonts w:ascii="Arial" w:hAnsi="Arial" w:cs="Arial"/>
          <w:sz w:val="20"/>
          <w:szCs w:val="20"/>
        </w:rPr>
        <w:tab/>
        <w:t>a/ Je povinný plnenie tejto Zmluvy zadať len subdodávateľovi uvedenému v </w:t>
      </w:r>
      <w:r w:rsidRPr="00627FDE">
        <w:rPr>
          <w:rFonts w:ascii="Arial" w:hAnsi="Arial" w:cs="Arial"/>
          <w:b/>
          <w:sz w:val="20"/>
          <w:szCs w:val="20"/>
          <w:u w:val="single"/>
        </w:rPr>
        <w:t>Prílohe č.3</w:t>
      </w:r>
      <w:r w:rsidRPr="00627FDE">
        <w:rPr>
          <w:rFonts w:ascii="Arial" w:hAnsi="Arial" w:cs="Arial"/>
          <w:sz w:val="20"/>
          <w:szCs w:val="20"/>
        </w:rPr>
        <w:t xml:space="preserve"> tejto </w:t>
      </w:r>
    </w:p>
    <w:p w14:paraId="1837018B" w14:textId="77777777" w:rsidR="000F38F2" w:rsidRPr="00627FDE" w:rsidRDefault="000F38F2" w:rsidP="000F38F2">
      <w:pPr>
        <w:pStyle w:val="Cislovanie2"/>
        <w:widowControl w:val="0"/>
        <w:numPr>
          <w:ilvl w:val="0"/>
          <w:numId w:val="0"/>
        </w:numPr>
        <w:shd w:val="clear" w:color="auto" w:fill="FFFFFF"/>
        <w:tabs>
          <w:tab w:val="left" w:pos="720"/>
        </w:tabs>
        <w:autoSpaceDE w:val="0"/>
        <w:autoSpaceDN w:val="0"/>
        <w:adjustRightInd w:val="0"/>
        <w:spacing w:after="0"/>
        <w:rPr>
          <w:rFonts w:ascii="Arial" w:hAnsi="Arial" w:cs="Arial"/>
          <w:sz w:val="20"/>
          <w:szCs w:val="20"/>
        </w:rPr>
      </w:pPr>
      <w:r w:rsidRPr="00627FDE">
        <w:rPr>
          <w:rFonts w:ascii="Arial" w:hAnsi="Arial" w:cs="Arial"/>
          <w:sz w:val="20"/>
          <w:szCs w:val="20"/>
        </w:rPr>
        <w:tab/>
        <w:t>Zmluvy s rozsahom jeho plnenia uvedeným vo verejnom obstarávaní</w:t>
      </w:r>
    </w:p>
    <w:p w14:paraId="1142FD8D" w14:textId="77777777" w:rsidR="000F38F2" w:rsidRPr="00627FDE" w:rsidRDefault="000F38F2" w:rsidP="000F38F2">
      <w:pPr>
        <w:pStyle w:val="Cislovanie2"/>
        <w:widowControl w:val="0"/>
        <w:numPr>
          <w:ilvl w:val="0"/>
          <w:numId w:val="0"/>
        </w:numPr>
        <w:shd w:val="clear" w:color="auto" w:fill="FFFFFF"/>
        <w:tabs>
          <w:tab w:val="left" w:pos="720"/>
        </w:tabs>
        <w:autoSpaceDE w:val="0"/>
        <w:autoSpaceDN w:val="0"/>
        <w:adjustRightInd w:val="0"/>
        <w:spacing w:after="0"/>
        <w:ind w:left="709"/>
        <w:rPr>
          <w:rFonts w:ascii="Arial" w:hAnsi="Arial" w:cs="Arial"/>
          <w:sz w:val="20"/>
          <w:szCs w:val="20"/>
        </w:rPr>
      </w:pPr>
      <w:r w:rsidRPr="00627FDE">
        <w:rPr>
          <w:rFonts w:ascii="Arial" w:hAnsi="Arial" w:cs="Arial"/>
          <w:sz w:val="20"/>
          <w:szCs w:val="20"/>
        </w:rPr>
        <w:tab/>
        <w:t>b/ Garantuje spôsobilosť každého zo subdodávateľov uvedených v </w:t>
      </w:r>
      <w:r w:rsidRPr="00627FDE">
        <w:rPr>
          <w:rFonts w:ascii="Arial" w:hAnsi="Arial" w:cs="Arial"/>
          <w:b/>
          <w:sz w:val="20"/>
          <w:szCs w:val="20"/>
          <w:u w:val="single"/>
        </w:rPr>
        <w:t>Prílohe č. 3</w:t>
      </w:r>
      <w:r w:rsidRPr="00627FDE">
        <w:rPr>
          <w:rFonts w:ascii="Arial" w:hAnsi="Arial" w:cs="Arial"/>
          <w:sz w:val="20"/>
          <w:szCs w:val="20"/>
        </w:rPr>
        <w:t xml:space="preserve"> tejto zmluvy, pre plnenie predmetu tejto Zmluvy;</w:t>
      </w:r>
    </w:p>
    <w:p w14:paraId="5205CBB6" w14:textId="77777777" w:rsidR="000F38F2" w:rsidRPr="00627FDE" w:rsidRDefault="000F38F2" w:rsidP="000F38F2">
      <w:pPr>
        <w:pStyle w:val="Cislovanie2"/>
        <w:widowControl w:val="0"/>
        <w:numPr>
          <w:ilvl w:val="0"/>
          <w:numId w:val="0"/>
        </w:numPr>
        <w:shd w:val="clear" w:color="auto" w:fill="FFFFFF"/>
        <w:tabs>
          <w:tab w:val="left" w:pos="720"/>
        </w:tabs>
        <w:autoSpaceDE w:val="0"/>
        <w:autoSpaceDN w:val="0"/>
        <w:adjustRightInd w:val="0"/>
        <w:spacing w:after="0"/>
        <w:ind w:left="709"/>
        <w:rPr>
          <w:rFonts w:ascii="Arial" w:hAnsi="Arial" w:cs="Arial"/>
          <w:sz w:val="20"/>
          <w:szCs w:val="20"/>
        </w:rPr>
      </w:pPr>
      <w:r w:rsidRPr="00627FDE">
        <w:rPr>
          <w:rFonts w:ascii="Arial" w:hAnsi="Arial" w:cs="Arial"/>
          <w:sz w:val="20"/>
          <w:szCs w:val="20"/>
        </w:rPr>
        <w:tab/>
        <w:t>c/ Zodpovedá za celé a riadne plnenie tejto Zmluvy počas celej doby platnosti tejto Zmluvy a to bez ohľadu na to, či Zhotoviteľ použil na plnenie predmetu tejto Zmluvy subdodávky alebo nie, v akom rozsahu a za akých podmienok. Objednávateľ nenesie žiadnu zodpovednosť a nemá žiadne povinnosti vyplývajúce z tejto Zmluvy voči subdodávateľom Zhotoviteľa;</w:t>
      </w:r>
    </w:p>
    <w:p w14:paraId="4364D584" w14:textId="77777777" w:rsidR="000F38F2" w:rsidRPr="00627FDE" w:rsidRDefault="000F38F2" w:rsidP="000F38F2">
      <w:pPr>
        <w:pStyle w:val="Cislovanie2"/>
        <w:widowControl w:val="0"/>
        <w:numPr>
          <w:ilvl w:val="0"/>
          <w:numId w:val="0"/>
        </w:numPr>
        <w:shd w:val="clear" w:color="auto" w:fill="FFFFFF"/>
        <w:tabs>
          <w:tab w:val="left" w:pos="720"/>
        </w:tabs>
        <w:autoSpaceDE w:val="0"/>
        <w:autoSpaceDN w:val="0"/>
        <w:adjustRightInd w:val="0"/>
        <w:spacing w:after="0"/>
        <w:ind w:left="709"/>
        <w:rPr>
          <w:rFonts w:ascii="Arial" w:hAnsi="Arial" w:cs="Arial"/>
          <w:sz w:val="20"/>
          <w:szCs w:val="20"/>
        </w:rPr>
      </w:pPr>
      <w:r w:rsidRPr="00627FDE">
        <w:rPr>
          <w:rFonts w:ascii="Arial" w:hAnsi="Arial" w:cs="Arial"/>
          <w:sz w:val="20"/>
          <w:szCs w:val="20"/>
        </w:rPr>
        <w:tab/>
        <w:t xml:space="preserve">d/ Je povinný v prípade zmeny subdodávateľa alebo v prípade doplnenia nového </w:t>
      </w:r>
      <w:r w:rsidRPr="00627FDE">
        <w:rPr>
          <w:rFonts w:ascii="Arial" w:hAnsi="Arial" w:cs="Arial"/>
          <w:sz w:val="20"/>
          <w:szCs w:val="20"/>
        </w:rPr>
        <w:tab/>
        <w:t xml:space="preserve">subdodávateľa </w:t>
      </w:r>
      <w:r w:rsidRPr="00627FDE">
        <w:rPr>
          <w:rFonts w:ascii="Arial" w:hAnsi="Arial" w:cs="Arial"/>
          <w:sz w:val="20"/>
          <w:szCs w:val="20"/>
        </w:rPr>
        <w:tab/>
        <w:t>vo vzťahu k plneniu, ktorého sa táto Zmluvy týka písomne oznámiť Objednávateľovi akúkoľvek zmenu údajov o subdodávateľovi a to  do piatich pracovných dní odo dňa, kedy táto skutočnosť nastala;</w:t>
      </w:r>
    </w:p>
    <w:p w14:paraId="0E5FFEF9" w14:textId="7B4F0BC7" w:rsidR="000F38F2" w:rsidRPr="00627FDE" w:rsidRDefault="000F38F2" w:rsidP="000F38F2">
      <w:pPr>
        <w:pStyle w:val="Cislovanie2"/>
        <w:widowControl w:val="0"/>
        <w:numPr>
          <w:ilvl w:val="0"/>
          <w:numId w:val="0"/>
        </w:numPr>
        <w:shd w:val="clear" w:color="auto" w:fill="FFFFFF"/>
        <w:tabs>
          <w:tab w:val="left" w:pos="720"/>
        </w:tabs>
        <w:autoSpaceDE w:val="0"/>
        <w:autoSpaceDN w:val="0"/>
        <w:adjustRightInd w:val="0"/>
        <w:spacing w:after="0"/>
        <w:ind w:left="709"/>
        <w:rPr>
          <w:rFonts w:ascii="Arial" w:hAnsi="Arial" w:cs="Arial"/>
          <w:sz w:val="20"/>
          <w:szCs w:val="20"/>
        </w:rPr>
      </w:pPr>
      <w:r w:rsidRPr="00627FDE">
        <w:rPr>
          <w:rFonts w:ascii="Arial" w:hAnsi="Arial" w:cs="Arial"/>
          <w:sz w:val="20"/>
          <w:szCs w:val="20"/>
        </w:rPr>
        <w:tab/>
        <w:t xml:space="preserve">e/ Je povinný </w:t>
      </w:r>
      <w:r w:rsidRPr="00627FDE">
        <w:rPr>
          <w:rFonts w:ascii="Arial" w:hAnsi="Arial" w:cs="Arial"/>
          <w:b/>
          <w:sz w:val="20"/>
          <w:szCs w:val="20"/>
        </w:rPr>
        <w:t>do piatich pracovných dní</w:t>
      </w:r>
      <w:r w:rsidRPr="00627FDE">
        <w:rPr>
          <w:rFonts w:ascii="Arial" w:hAnsi="Arial" w:cs="Arial"/>
          <w:sz w:val="20"/>
          <w:szCs w:val="20"/>
        </w:rPr>
        <w:t xml:space="preserve"> odo dňa uzatvorenia zmluvy so subdodávateľom predložiť </w:t>
      </w:r>
      <w:r w:rsidRPr="00627FDE">
        <w:rPr>
          <w:rFonts w:ascii="Arial" w:hAnsi="Arial" w:cs="Arial"/>
          <w:sz w:val="20"/>
          <w:szCs w:val="20"/>
        </w:rPr>
        <w:lastRenderedPageBreak/>
        <w:t xml:space="preserve">Objednávateľovi aktualizovaný zoznam subdodávateľov, ktorý musí obsahovať minimálne identifikáciu subdodávateľa, predmet  a presný rozsah subdodávky, predpokladaný podiel plnenia zadávaný subdodávateľovi vo vzťahu k celému rozsahu plnenia a osobu oprávnenú konať za </w:t>
      </w:r>
      <w:r w:rsidRPr="00627FDE">
        <w:rPr>
          <w:rFonts w:ascii="Arial" w:hAnsi="Arial" w:cs="Arial"/>
          <w:sz w:val="20"/>
          <w:szCs w:val="20"/>
        </w:rPr>
        <w:tab/>
        <w:t xml:space="preserve">subdodávateľa (meno a priezvisko, adresa pobytu, dátum narodenia); </w:t>
      </w:r>
    </w:p>
    <w:p w14:paraId="13C55E04" w14:textId="233D2206" w:rsidR="000F38F2" w:rsidRPr="00627FDE" w:rsidRDefault="000F38F2" w:rsidP="000F38F2">
      <w:pPr>
        <w:pStyle w:val="Cislovanie2"/>
        <w:widowControl w:val="0"/>
        <w:numPr>
          <w:ilvl w:val="0"/>
          <w:numId w:val="0"/>
        </w:numPr>
        <w:shd w:val="clear" w:color="auto" w:fill="FFFFFF"/>
        <w:tabs>
          <w:tab w:val="left" w:pos="720"/>
        </w:tabs>
        <w:autoSpaceDE w:val="0"/>
        <w:autoSpaceDN w:val="0"/>
        <w:adjustRightInd w:val="0"/>
        <w:spacing w:after="0"/>
        <w:rPr>
          <w:rFonts w:ascii="Arial" w:hAnsi="Arial" w:cs="Arial"/>
          <w:sz w:val="20"/>
          <w:szCs w:val="20"/>
        </w:rPr>
      </w:pPr>
      <w:r w:rsidRPr="00627FDE">
        <w:rPr>
          <w:rFonts w:ascii="Arial" w:hAnsi="Arial" w:cs="Arial"/>
          <w:sz w:val="20"/>
          <w:szCs w:val="20"/>
        </w:rPr>
        <w:tab/>
        <w:t xml:space="preserve">Zoznam subdodávateľov je uvedený </w:t>
      </w:r>
      <w:r w:rsidRPr="00627FDE">
        <w:rPr>
          <w:rFonts w:ascii="Arial" w:hAnsi="Arial" w:cs="Arial"/>
          <w:b/>
          <w:sz w:val="20"/>
          <w:szCs w:val="20"/>
          <w:u w:val="single"/>
        </w:rPr>
        <w:t>Prílohe č. 3</w:t>
      </w:r>
      <w:r w:rsidRPr="00627FDE">
        <w:rPr>
          <w:rFonts w:ascii="Arial" w:hAnsi="Arial" w:cs="Arial"/>
          <w:sz w:val="20"/>
          <w:szCs w:val="20"/>
        </w:rPr>
        <w:t xml:space="preserve"> tejto Zmluvy. Na zmenu v zozname </w:t>
      </w:r>
      <w:r w:rsidRPr="00627FDE">
        <w:rPr>
          <w:rFonts w:ascii="Arial" w:hAnsi="Arial" w:cs="Arial"/>
          <w:sz w:val="20"/>
          <w:szCs w:val="20"/>
        </w:rPr>
        <w:tab/>
        <w:t xml:space="preserve">subdodávateľov </w:t>
      </w:r>
      <w:proofErr w:type="spellStart"/>
      <w:r w:rsidRPr="00627FDE">
        <w:rPr>
          <w:rFonts w:ascii="Arial" w:hAnsi="Arial" w:cs="Arial"/>
          <w:sz w:val="20"/>
          <w:szCs w:val="20"/>
        </w:rPr>
        <w:t>t.j</w:t>
      </w:r>
      <w:proofErr w:type="spellEnd"/>
      <w:r w:rsidRPr="00627FDE">
        <w:rPr>
          <w:rFonts w:ascii="Arial" w:hAnsi="Arial" w:cs="Arial"/>
          <w:sz w:val="20"/>
          <w:szCs w:val="20"/>
        </w:rPr>
        <w:t xml:space="preserve">. zmenu </w:t>
      </w:r>
      <w:r w:rsidRPr="00627FDE">
        <w:rPr>
          <w:rFonts w:ascii="Arial" w:hAnsi="Arial" w:cs="Arial"/>
          <w:b/>
          <w:sz w:val="20"/>
          <w:szCs w:val="20"/>
          <w:u w:val="single"/>
        </w:rPr>
        <w:t xml:space="preserve">Prílohy č. 3 </w:t>
      </w:r>
      <w:r w:rsidRPr="00627FDE">
        <w:rPr>
          <w:rFonts w:ascii="Arial" w:hAnsi="Arial" w:cs="Arial"/>
          <w:sz w:val="20"/>
          <w:szCs w:val="20"/>
        </w:rPr>
        <w:t xml:space="preserve">tejto Zmluvy  sa vyžaduje uzatvorenie dodatku </w:t>
      </w:r>
      <w:r w:rsidRPr="00627FDE">
        <w:rPr>
          <w:rFonts w:ascii="Arial" w:hAnsi="Arial" w:cs="Arial"/>
          <w:sz w:val="20"/>
          <w:szCs w:val="20"/>
        </w:rPr>
        <w:tab/>
        <w:t xml:space="preserve">k tejto </w:t>
      </w:r>
      <w:r w:rsidRPr="00627FDE">
        <w:rPr>
          <w:rFonts w:ascii="Arial" w:hAnsi="Arial" w:cs="Arial"/>
          <w:sz w:val="20"/>
          <w:szCs w:val="20"/>
        </w:rPr>
        <w:tab/>
        <w:t xml:space="preserve">Zmluve. Porušenie povinností Zhotoviteľa  uvedených v tomto bode sa považuje za podstatné </w:t>
      </w:r>
      <w:r w:rsidRPr="00627FDE">
        <w:rPr>
          <w:rFonts w:ascii="Arial" w:hAnsi="Arial" w:cs="Arial"/>
          <w:sz w:val="20"/>
          <w:szCs w:val="20"/>
        </w:rPr>
        <w:tab/>
        <w:t>porušenie tejto zmluvy.</w:t>
      </w:r>
    </w:p>
    <w:p w14:paraId="15B484D7" w14:textId="77777777" w:rsidR="000F38F2" w:rsidRPr="009F2C6E" w:rsidRDefault="000F38F2" w:rsidP="000F38F2">
      <w:pPr>
        <w:pStyle w:val="Cislovanie2"/>
        <w:numPr>
          <w:ilvl w:val="0"/>
          <w:numId w:val="0"/>
        </w:numPr>
        <w:spacing w:after="0"/>
        <w:ind w:left="709" w:hanging="283"/>
        <w:rPr>
          <w:rFonts w:ascii="Arial" w:hAnsi="Arial" w:cs="Arial"/>
          <w:sz w:val="20"/>
          <w:szCs w:val="20"/>
        </w:rPr>
      </w:pPr>
      <w:r w:rsidRPr="00627FDE">
        <w:rPr>
          <w:rFonts w:ascii="Arial" w:hAnsi="Arial" w:cs="Arial"/>
          <w:sz w:val="20"/>
          <w:szCs w:val="20"/>
        </w:rPr>
        <w:t>2.</w:t>
      </w:r>
      <w:r w:rsidRPr="00627FDE">
        <w:rPr>
          <w:rFonts w:ascii="Arial" w:hAnsi="Arial" w:cs="Arial"/>
          <w:sz w:val="20"/>
          <w:szCs w:val="20"/>
        </w:rPr>
        <w:tab/>
        <w:t>Zhotoviteľ zodpovedá za plnenie tejto zmluvy alebo jej časti subdodávateľom, akoby plnenie Zmluvy vykonal sám/osobne.</w:t>
      </w:r>
    </w:p>
    <w:p w14:paraId="4958E739" w14:textId="77777777" w:rsidR="000F38F2" w:rsidRPr="009F2C6E" w:rsidRDefault="000F38F2" w:rsidP="000F38F2">
      <w:pPr>
        <w:rPr>
          <w:rFonts w:ascii="Arial" w:hAnsi="Arial" w:cs="Arial"/>
          <w:color w:val="000000"/>
          <w:sz w:val="20"/>
          <w:szCs w:val="20"/>
        </w:rPr>
      </w:pPr>
    </w:p>
    <w:p w14:paraId="72AB5B9B" w14:textId="77777777" w:rsidR="00BF5564" w:rsidRPr="009F2C6E" w:rsidRDefault="00BF5564" w:rsidP="000F38F2">
      <w:pPr>
        <w:rPr>
          <w:rFonts w:ascii="Arial" w:hAnsi="Arial" w:cs="Arial"/>
          <w:color w:val="000000"/>
          <w:sz w:val="20"/>
          <w:szCs w:val="20"/>
        </w:rPr>
      </w:pPr>
    </w:p>
    <w:p w14:paraId="32E64AB6" w14:textId="77777777" w:rsidR="00BF5564" w:rsidRPr="009F2C6E" w:rsidRDefault="00BF5564" w:rsidP="00BF5564">
      <w:pPr>
        <w:jc w:val="center"/>
        <w:rPr>
          <w:rFonts w:ascii="Arial" w:hAnsi="Arial" w:cs="Arial"/>
          <w:b/>
          <w:sz w:val="20"/>
          <w:szCs w:val="20"/>
          <w:u w:val="single"/>
        </w:rPr>
      </w:pPr>
      <w:r w:rsidRPr="009F2C6E">
        <w:rPr>
          <w:rFonts w:ascii="Arial" w:hAnsi="Arial" w:cs="Arial"/>
          <w:b/>
          <w:color w:val="000000"/>
          <w:sz w:val="20"/>
          <w:szCs w:val="20"/>
          <w:u w:val="single"/>
        </w:rPr>
        <w:t>čl. X</w:t>
      </w:r>
      <w:r w:rsidR="000F38F2" w:rsidRPr="009F2C6E">
        <w:rPr>
          <w:rFonts w:ascii="Arial" w:hAnsi="Arial" w:cs="Arial"/>
          <w:b/>
          <w:color w:val="000000"/>
          <w:sz w:val="20"/>
          <w:szCs w:val="20"/>
          <w:u w:val="single"/>
        </w:rPr>
        <w:t>I</w:t>
      </w:r>
      <w:r w:rsidRPr="009F2C6E">
        <w:rPr>
          <w:rFonts w:ascii="Arial" w:hAnsi="Arial" w:cs="Arial"/>
          <w:b/>
          <w:color w:val="000000"/>
          <w:sz w:val="20"/>
          <w:szCs w:val="20"/>
          <w:u w:val="single"/>
        </w:rPr>
        <w:t xml:space="preserve">I. </w:t>
      </w:r>
      <w:r w:rsidRPr="009F2C6E">
        <w:rPr>
          <w:rFonts w:ascii="Arial" w:hAnsi="Arial" w:cs="Arial"/>
          <w:b/>
          <w:sz w:val="20"/>
          <w:szCs w:val="20"/>
          <w:u w:val="single"/>
        </w:rPr>
        <w:t>ZÁVEREČNÉ USTANOVENIA</w:t>
      </w:r>
    </w:p>
    <w:p w14:paraId="47CCF644" w14:textId="77777777" w:rsidR="00BF5564" w:rsidRPr="009F2C6E" w:rsidRDefault="00BF5564" w:rsidP="00BF5564">
      <w:pPr>
        <w:jc w:val="center"/>
        <w:rPr>
          <w:rFonts w:ascii="Arial" w:hAnsi="Arial" w:cs="Arial"/>
          <w:sz w:val="20"/>
          <w:szCs w:val="20"/>
        </w:rPr>
      </w:pPr>
    </w:p>
    <w:p w14:paraId="1D1079DA" w14:textId="77777777" w:rsidR="00BF5564" w:rsidRPr="009F2C6E" w:rsidRDefault="00BF5564" w:rsidP="00BF5564">
      <w:pPr>
        <w:numPr>
          <w:ilvl w:val="0"/>
          <w:numId w:val="1"/>
        </w:numPr>
        <w:jc w:val="both"/>
        <w:rPr>
          <w:rFonts w:ascii="Arial" w:hAnsi="Arial" w:cs="Arial"/>
          <w:sz w:val="20"/>
          <w:szCs w:val="20"/>
        </w:rPr>
      </w:pPr>
      <w:r w:rsidRPr="009F2C6E">
        <w:rPr>
          <w:rFonts w:ascii="Arial" w:hAnsi="Arial" w:cs="Arial"/>
          <w:color w:val="000000"/>
          <w:sz w:val="20"/>
          <w:szCs w:val="20"/>
        </w:rPr>
        <w:t>Meniť a dopĺňať túto zmluvu je možné len na základe dohody zmluvných strán a to vo forme písomných dodatkov k tejto zmluve, ak nie je v zmluve dohodnuté inak (čl. X. bod 2, bod 3. tejto zmluvy).</w:t>
      </w:r>
    </w:p>
    <w:p w14:paraId="1C1F704C" w14:textId="77777777" w:rsidR="00BF5564" w:rsidRPr="009F2C6E" w:rsidRDefault="00BF5564" w:rsidP="00BF5564">
      <w:pPr>
        <w:numPr>
          <w:ilvl w:val="0"/>
          <w:numId w:val="1"/>
        </w:numPr>
        <w:jc w:val="both"/>
        <w:rPr>
          <w:rFonts w:ascii="Arial" w:hAnsi="Arial" w:cs="Arial"/>
          <w:sz w:val="20"/>
          <w:szCs w:val="20"/>
        </w:rPr>
      </w:pPr>
      <w:r w:rsidRPr="009F2C6E">
        <w:rPr>
          <w:rFonts w:ascii="Arial" w:hAnsi="Arial" w:cs="Arial"/>
          <w:color w:val="000000"/>
          <w:sz w:val="20"/>
          <w:szCs w:val="20"/>
        </w:rPr>
        <w:t>Právne vzťahy osobitne touto zmluvou neupravené sa riadia príslušnými ustanoveniami zák. č. 513/1991 Zb. Obchodný zákonník, v znení neskorších predpisov a ďalšími súvisiacimi predpismi.</w:t>
      </w:r>
    </w:p>
    <w:p w14:paraId="7D23CDC0" w14:textId="77777777" w:rsidR="00BF5564" w:rsidRPr="009F2C6E" w:rsidRDefault="00BF5564" w:rsidP="00BF5564">
      <w:pPr>
        <w:numPr>
          <w:ilvl w:val="0"/>
          <w:numId w:val="1"/>
        </w:numPr>
        <w:jc w:val="both"/>
        <w:rPr>
          <w:rFonts w:ascii="Arial" w:hAnsi="Arial" w:cs="Arial"/>
          <w:sz w:val="20"/>
          <w:szCs w:val="20"/>
        </w:rPr>
      </w:pPr>
      <w:r w:rsidRPr="009F2C6E">
        <w:rPr>
          <w:rFonts w:ascii="Arial" w:hAnsi="Arial" w:cs="Arial"/>
          <w:color w:val="000000"/>
          <w:sz w:val="20"/>
          <w:szCs w:val="20"/>
        </w:rPr>
        <w:t xml:space="preserve">Nedeliteľnou súčasťou tejto zmluvy sú Príloha č. 1 – projektová dokumentácia (čl. III. bod 1. tejto zmluvy), Príloha č. 2 . – špecifikácia diela/ </w:t>
      </w:r>
      <w:proofErr w:type="spellStart"/>
      <w:r w:rsidRPr="009F2C6E">
        <w:rPr>
          <w:rFonts w:ascii="Arial" w:hAnsi="Arial" w:cs="Arial"/>
          <w:color w:val="000000"/>
          <w:sz w:val="20"/>
          <w:szCs w:val="20"/>
        </w:rPr>
        <w:t>položkovitý</w:t>
      </w:r>
      <w:proofErr w:type="spellEnd"/>
      <w:r w:rsidRPr="009F2C6E">
        <w:rPr>
          <w:rFonts w:ascii="Arial" w:hAnsi="Arial" w:cs="Arial"/>
          <w:color w:val="000000"/>
          <w:sz w:val="20"/>
          <w:szCs w:val="20"/>
        </w:rPr>
        <w:t xml:space="preserve"> rozpočet diela (čl. VI. bod 1. tejto zmluvy)</w:t>
      </w:r>
      <w:r w:rsidR="00AD3329">
        <w:rPr>
          <w:rFonts w:ascii="Arial" w:hAnsi="Arial" w:cs="Arial"/>
          <w:color w:val="000000"/>
          <w:sz w:val="20"/>
          <w:szCs w:val="20"/>
        </w:rPr>
        <w:t>, Príloha č. 3 – Zoznam subdodávateľov (čl. XI. tejto zmluvy).</w:t>
      </w:r>
    </w:p>
    <w:p w14:paraId="61993D27" w14:textId="77777777" w:rsidR="00BF5564" w:rsidRPr="009F2C6E" w:rsidRDefault="00BF5564" w:rsidP="00BF5564">
      <w:pPr>
        <w:numPr>
          <w:ilvl w:val="0"/>
          <w:numId w:val="1"/>
        </w:numPr>
        <w:jc w:val="both"/>
        <w:rPr>
          <w:rFonts w:ascii="Arial" w:hAnsi="Arial" w:cs="Arial"/>
          <w:sz w:val="20"/>
          <w:szCs w:val="20"/>
        </w:rPr>
      </w:pPr>
      <w:r w:rsidRPr="009F2C6E">
        <w:rPr>
          <w:rFonts w:ascii="Arial" w:hAnsi="Arial" w:cs="Arial"/>
          <w:color w:val="000000"/>
          <w:sz w:val="20"/>
          <w:szCs w:val="20"/>
        </w:rPr>
        <w:t>Táto zmluva je vyhotovená v dvoch vyhotoveniach, z ktorých každá zmluvná strana obdrží po jednom vyhotovení.</w:t>
      </w:r>
    </w:p>
    <w:p w14:paraId="4ECBEB7E" w14:textId="77777777" w:rsidR="00BF5564" w:rsidRDefault="00BF5564" w:rsidP="00BF5564">
      <w:pPr>
        <w:ind w:left="360"/>
        <w:jc w:val="both"/>
        <w:rPr>
          <w:rFonts w:ascii="Arial" w:hAnsi="Arial" w:cs="Arial"/>
          <w:color w:val="000000"/>
          <w:sz w:val="20"/>
          <w:szCs w:val="20"/>
        </w:rPr>
      </w:pPr>
    </w:p>
    <w:p w14:paraId="001610F3" w14:textId="77777777" w:rsidR="00D044D8" w:rsidRPr="009F2C6E" w:rsidRDefault="00D044D8" w:rsidP="00BF5564">
      <w:pPr>
        <w:ind w:left="360"/>
        <w:jc w:val="both"/>
        <w:rPr>
          <w:rFonts w:ascii="Arial" w:hAnsi="Arial" w:cs="Arial"/>
          <w:color w:val="000000"/>
          <w:sz w:val="20"/>
          <w:szCs w:val="20"/>
        </w:rPr>
      </w:pPr>
    </w:p>
    <w:p w14:paraId="6994FB63" w14:textId="77777777" w:rsidR="00B04C63" w:rsidRPr="009F2C6E" w:rsidRDefault="00B04C63" w:rsidP="00BF5564">
      <w:pPr>
        <w:ind w:left="360"/>
        <w:jc w:val="both"/>
        <w:rPr>
          <w:rFonts w:ascii="Arial" w:hAnsi="Arial" w:cs="Arial"/>
          <w:color w:val="000000"/>
          <w:sz w:val="20"/>
          <w:szCs w:val="20"/>
        </w:rPr>
      </w:pPr>
    </w:p>
    <w:p w14:paraId="137CFF41" w14:textId="7ED997E5"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 xml:space="preserve">V Košiciach, dňa                                                                </w:t>
      </w:r>
      <w:r w:rsidRPr="009F2C6E">
        <w:rPr>
          <w:rFonts w:ascii="Arial" w:hAnsi="Arial" w:cs="Arial"/>
          <w:color w:val="000000"/>
          <w:sz w:val="20"/>
          <w:szCs w:val="20"/>
        </w:rPr>
        <w:tab/>
        <w:t xml:space="preserve">V  </w:t>
      </w:r>
      <w:r w:rsidR="000C1CD4">
        <w:rPr>
          <w:rFonts w:ascii="Arial" w:hAnsi="Arial" w:cs="Arial"/>
          <w:color w:val="000000"/>
          <w:sz w:val="20"/>
          <w:szCs w:val="20"/>
        </w:rPr>
        <w:t>.....................</w:t>
      </w:r>
      <w:r w:rsidRPr="009F2C6E">
        <w:rPr>
          <w:rFonts w:ascii="Arial" w:hAnsi="Arial" w:cs="Arial"/>
          <w:color w:val="000000"/>
          <w:sz w:val="20"/>
          <w:szCs w:val="20"/>
        </w:rPr>
        <w:t xml:space="preserve">, dňa   </w:t>
      </w:r>
    </w:p>
    <w:p w14:paraId="3D590C26"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Za objednávateľa :</w:t>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t>Za zhotoviteľa :</w:t>
      </w:r>
    </w:p>
    <w:p w14:paraId="1C33D5BD" w14:textId="77777777" w:rsidR="00BF5564" w:rsidRPr="009F2C6E" w:rsidRDefault="00BF5564" w:rsidP="00BF5564">
      <w:pPr>
        <w:jc w:val="both"/>
        <w:rPr>
          <w:rFonts w:ascii="Arial" w:hAnsi="Arial" w:cs="Arial"/>
          <w:color w:val="000000"/>
          <w:sz w:val="20"/>
          <w:szCs w:val="20"/>
        </w:rPr>
      </w:pPr>
    </w:p>
    <w:p w14:paraId="0B9B7587" w14:textId="77777777" w:rsidR="00BF5564" w:rsidRPr="009F2C6E" w:rsidRDefault="00BF5564" w:rsidP="00BF5564">
      <w:pPr>
        <w:jc w:val="both"/>
        <w:rPr>
          <w:rFonts w:ascii="Arial" w:hAnsi="Arial" w:cs="Arial"/>
          <w:color w:val="000000"/>
          <w:sz w:val="20"/>
          <w:szCs w:val="20"/>
        </w:rPr>
      </w:pPr>
    </w:p>
    <w:p w14:paraId="65F8628E" w14:textId="77777777" w:rsidR="00BF5564" w:rsidRPr="009F2C6E" w:rsidRDefault="00BF5564" w:rsidP="00BF5564">
      <w:pPr>
        <w:jc w:val="both"/>
        <w:rPr>
          <w:rFonts w:ascii="Arial" w:hAnsi="Arial" w:cs="Arial"/>
          <w:color w:val="000000"/>
          <w:sz w:val="20"/>
          <w:szCs w:val="20"/>
        </w:rPr>
      </w:pPr>
    </w:p>
    <w:p w14:paraId="04E9C95E" w14:textId="77777777" w:rsidR="00B04C63" w:rsidRDefault="00B04C63" w:rsidP="00BF5564">
      <w:pPr>
        <w:jc w:val="both"/>
        <w:rPr>
          <w:rFonts w:ascii="Arial" w:hAnsi="Arial" w:cs="Arial"/>
          <w:color w:val="000000"/>
          <w:sz w:val="20"/>
          <w:szCs w:val="20"/>
        </w:rPr>
      </w:pPr>
    </w:p>
    <w:p w14:paraId="17DEBE38" w14:textId="77777777" w:rsidR="00D044D8" w:rsidRPr="009F2C6E" w:rsidRDefault="00D044D8" w:rsidP="00BF5564">
      <w:pPr>
        <w:jc w:val="both"/>
        <w:rPr>
          <w:rFonts w:ascii="Arial" w:hAnsi="Arial" w:cs="Arial"/>
          <w:color w:val="000000"/>
          <w:sz w:val="20"/>
          <w:szCs w:val="20"/>
        </w:rPr>
      </w:pPr>
    </w:p>
    <w:p w14:paraId="57341E1E" w14:textId="77777777" w:rsidR="00BF5564" w:rsidRPr="009F2C6E" w:rsidRDefault="00BF5564" w:rsidP="00BF5564">
      <w:pPr>
        <w:jc w:val="both"/>
        <w:rPr>
          <w:rFonts w:ascii="Arial" w:hAnsi="Arial" w:cs="Arial"/>
          <w:color w:val="000000"/>
          <w:sz w:val="20"/>
          <w:szCs w:val="20"/>
        </w:rPr>
      </w:pPr>
    </w:p>
    <w:p w14:paraId="05745273"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_________________________________                                 ________________________________</w:t>
      </w:r>
    </w:p>
    <w:p w14:paraId="5A8BA851" w14:textId="77777777" w:rsidR="00BF5564" w:rsidRPr="009F2C6E" w:rsidRDefault="00BF5564" w:rsidP="00BF5564">
      <w:pPr>
        <w:jc w:val="both"/>
        <w:rPr>
          <w:rFonts w:ascii="Arial" w:eastAsia="Arial" w:hAnsi="Arial" w:cs="Arial"/>
          <w:color w:val="000000"/>
          <w:sz w:val="20"/>
          <w:szCs w:val="20"/>
        </w:rPr>
      </w:pPr>
      <w:r w:rsidRPr="009F2C6E">
        <w:rPr>
          <w:rFonts w:ascii="Arial" w:eastAsia="Arial" w:hAnsi="Arial" w:cs="Arial"/>
          <w:color w:val="000000"/>
          <w:sz w:val="20"/>
          <w:szCs w:val="20"/>
        </w:rPr>
        <w:tab/>
      </w:r>
      <w:r w:rsidR="00627865" w:rsidRPr="009F2C6E">
        <w:rPr>
          <w:rFonts w:ascii="Arial" w:eastAsia="Arial" w:hAnsi="Arial" w:cs="Arial"/>
          <w:color w:val="000000"/>
          <w:sz w:val="20"/>
          <w:szCs w:val="20"/>
        </w:rPr>
        <w:t>MUDr. Ján Slávik. MBA</w:t>
      </w:r>
      <w:r w:rsidRPr="009F2C6E">
        <w:rPr>
          <w:rFonts w:ascii="Arial" w:eastAsia="Arial" w:hAnsi="Arial" w:cs="Arial"/>
          <w:color w:val="000000"/>
          <w:sz w:val="20"/>
          <w:szCs w:val="20"/>
        </w:rPr>
        <w:tab/>
      </w:r>
      <w:r w:rsidRPr="009F2C6E">
        <w:rPr>
          <w:rFonts w:ascii="Arial" w:eastAsia="Arial" w:hAnsi="Arial" w:cs="Arial"/>
          <w:color w:val="000000"/>
          <w:sz w:val="20"/>
          <w:szCs w:val="20"/>
        </w:rPr>
        <w:tab/>
      </w:r>
      <w:r w:rsidRPr="009F2C6E">
        <w:rPr>
          <w:rFonts w:ascii="Arial" w:eastAsia="Arial" w:hAnsi="Arial" w:cs="Arial"/>
          <w:color w:val="000000"/>
          <w:sz w:val="20"/>
          <w:szCs w:val="20"/>
        </w:rPr>
        <w:tab/>
      </w:r>
      <w:r w:rsidRPr="009F2C6E">
        <w:rPr>
          <w:rFonts w:ascii="Arial" w:eastAsia="Arial" w:hAnsi="Arial" w:cs="Arial"/>
          <w:color w:val="000000"/>
          <w:sz w:val="20"/>
          <w:szCs w:val="20"/>
        </w:rPr>
        <w:tab/>
      </w:r>
      <w:r w:rsidRPr="009F2C6E">
        <w:rPr>
          <w:rFonts w:ascii="Arial" w:eastAsia="Arial" w:hAnsi="Arial" w:cs="Arial"/>
          <w:color w:val="000000"/>
          <w:sz w:val="20"/>
          <w:szCs w:val="20"/>
        </w:rPr>
        <w:tab/>
      </w:r>
      <w:r w:rsidRPr="009F2C6E">
        <w:rPr>
          <w:rFonts w:ascii="Arial" w:eastAsia="Arial" w:hAnsi="Arial" w:cs="Arial"/>
          <w:color w:val="000000"/>
          <w:sz w:val="20"/>
          <w:szCs w:val="20"/>
        </w:rPr>
        <w:tab/>
        <w:t xml:space="preserve">                             </w:t>
      </w:r>
      <w:r w:rsidRPr="009F2C6E">
        <w:rPr>
          <w:rFonts w:ascii="Arial" w:eastAsia="Arial" w:hAnsi="Arial" w:cs="Arial"/>
          <w:color w:val="000000"/>
          <w:sz w:val="20"/>
          <w:szCs w:val="20"/>
        </w:rPr>
        <w:tab/>
        <w:t xml:space="preserve">                </w:t>
      </w:r>
    </w:p>
    <w:p w14:paraId="3AC52183" w14:textId="77777777" w:rsidR="00BF5564" w:rsidRPr="009F2C6E" w:rsidRDefault="00BF5564" w:rsidP="00BF5564">
      <w:pPr>
        <w:jc w:val="both"/>
        <w:rPr>
          <w:rFonts w:ascii="Arial" w:hAnsi="Arial" w:cs="Arial"/>
          <w:color w:val="000000"/>
          <w:sz w:val="20"/>
          <w:szCs w:val="20"/>
        </w:rPr>
      </w:pPr>
      <w:r w:rsidRPr="009F2C6E">
        <w:rPr>
          <w:rFonts w:ascii="Arial" w:eastAsia="Arial" w:hAnsi="Arial" w:cs="Arial"/>
          <w:color w:val="000000"/>
          <w:sz w:val="20"/>
          <w:szCs w:val="20"/>
        </w:rPr>
        <w:t xml:space="preserve">               generálny riaditeľ           </w:t>
      </w:r>
      <w:r w:rsidRPr="009F2C6E">
        <w:rPr>
          <w:rFonts w:ascii="Arial" w:eastAsia="Arial" w:hAnsi="Arial" w:cs="Arial"/>
          <w:color w:val="000000"/>
          <w:sz w:val="20"/>
          <w:szCs w:val="20"/>
        </w:rPr>
        <w:tab/>
      </w:r>
      <w:r w:rsidRPr="009F2C6E">
        <w:rPr>
          <w:rFonts w:ascii="Arial" w:eastAsia="Arial" w:hAnsi="Arial" w:cs="Arial"/>
          <w:color w:val="000000"/>
          <w:sz w:val="20"/>
          <w:szCs w:val="20"/>
        </w:rPr>
        <w:tab/>
      </w:r>
      <w:r w:rsidRPr="009F2C6E">
        <w:rPr>
          <w:rFonts w:ascii="Arial" w:eastAsia="Arial" w:hAnsi="Arial" w:cs="Arial"/>
          <w:color w:val="000000"/>
          <w:sz w:val="20"/>
          <w:szCs w:val="20"/>
        </w:rPr>
        <w:tab/>
      </w:r>
      <w:r w:rsidRPr="009F2C6E">
        <w:rPr>
          <w:rFonts w:ascii="Arial" w:eastAsia="Arial" w:hAnsi="Arial" w:cs="Arial"/>
          <w:color w:val="000000"/>
          <w:sz w:val="20"/>
          <w:szCs w:val="20"/>
        </w:rPr>
        <w:tab/>
        <w:t xml:space="preserve">   </w:t>
      </w:r>
      <w:r w:rsidRPr="009F2C6E">
        <w:rPr>
          <w:rFonts w:ascii="Arial" w:hAnsi="Arial" w:cs="Arial"/>
          <w:color w:val="000000"/>
          <w:sz w:val="20"/>
          <w:szCs w:val="20"/>
        </w:rPr>
        <w:tab/>
      </w:r>
    </w:p>
    <w:p w14:paraId="37A3829F"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Univerzitná nemocnica L. Pasteura Košice</w:t>
      </w:r>
      <w:r w:rsidRPr="009F2C6E">
        <w:rPr>
          <w:rFonts w:ascii="Arial" w:hAnsi="Arial" w:cs="Arial"/>
          <w:color w:val="000000"/>
          <w:sz w:val="20"/>
          <w:szCs w:val="20"/>
        </w:rPr>
        <w:tab/>
        <w:t xml:space="preserve">                                 </w:t>
      </w:r>
    </w:p>
    <w:p w14:paraId="16D6D40C"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r>
      <w:r w:rsidRPr="009F2C6E">
        <w:rPr>
          <w:rFonts w:ascii="Arial" w:hAnsi="Arial" w:cs="Arial"/>
          <w:color w:val="000000"/>
          <w:sz w:val="20"/>
          <w:szCs w:val="20"/>
        </w:rPr>
        <w:tab/>
        <w:t xml:space="preserve">       </w:t>
      </w:r>
    </w:p>
    <w:p w14:paraId="4A91925F" w14:textId="77777777" w:rsidR="00BF5564" w:rsidRPr="009F2C6E" w:rsidRDefault="00BF5564" w:rsidP="00BF5564">
      <w:pPr>
        <w:jc w:val="both"/>
        <w:rPr>
          <w:rFonts w:ascii="Arial" w:hAnsi="Arial" w:cs="Arial"/>
          <w:color w:val="000000"/>
          <w:sz w:val="20"/>
          <w:szCs w:val="20"/>
        </w:rPr>
      </w:pPr>
    </w:p>
    <w:p w14:paraId="4DA92153" w14:textId="2283DC10" w:rsidR="00BF5564" w:rsidRDefault="00BF5564" w:rsidP="00BF5564">
      <w:pPr>
        <w:jc w:val="both"/>
        <w:rPr>
          <w:rFonts w:ascii="Arial" w:hAnsi="Arial" w:cs="Arial"/>
          <w:color w:val="000000"/>
          <w:sz w:val="20"/>
          <w:szCs w:val="20"/>
        </w:rPr>
      </w:pPr>
    </w:p>
    <w:p w14:paraId="379E1493" w14:textId="77777777" w:rsidR="00B55A2C" w:rsidRDefault="00B55A2C" w:rsidP="00BF5564">
      <w:pPr>
        <w:jc w:val="both"/>
        <w:rPr>
          <w:rFonts w:ascii="Arial" w:hAnsi="Arial" w:cs="Arial"/>
          <w:color w:val="000000"/>
          <w:sz w:val="20"/>
          <w:szCs w:val="20"/>
        </w:rPr>
      </w:pPr>
    </w:p>
    <w:p w14:paraId="6C704CAF" w14:textId="77777777" w:rsidR="00D044D8" w:rsidRPr="009F2C6E" w:rsidRDefault="00D044D8" w:rsidP="00BF5564">
      <w:pPr>
        <w:jc w:val="both"/>
        <w:rPr>
          <w:rFonts w:ascii="Arial" w:hAnsi="Arial" w:cs="Arial"/>
          <w:color w:val="000000"/>
          <w:sz w:val="20"/>
          <w:szCs w:val="20"/>
        </w:rPr>
      </w:pPr>
    </w:p>
    <w:p w14:paraId="2B3AC61E" w14:textId="77777777" w:rsidR="00BF5564" w:rsidRPr="009F2C6E" w:rsidRDefault="00BF5564" w:rsidP="00BF5564">
      <w:pPr>
        <w:jc w:val="both"/>
        <w:rPr>
          <w:rFonts w:ascii="Arial" w:hAnsi="Arial" w:cs="Arial"/>
          <w:color w:val="000000"/>
          <w:sz w:val="20"/>
          <w:szCs w:val="20"/>
        </w:rPr>
      </w:pPr>
    </w:p>
    <w:p w14:paraId="08CF4026" w14:textId="77777777" w:rsidR="00B04C63" w:rsidRPr="009F2C6E" w:rsidRDefault="00B04C63" w:rsidP="00BF5564">
      <w:pPr>
        <w:jc w:val="both"/>
        <w:rPr>
          <w:rFonts w:ascii="Arial" w:hAnsi="Arial" w:cs="Arial"/>
          <w:color w:val="000000"/>
          <w:sz w:val="20"/>
          <w:szCs w:val="20"/>
        </w:rPr>
      </w:pPr>
    </w:p>
    <w:p w14:paraId="11DC9DB7" w14:textId="77777777" w:rsidR="00BF5564" w:rsidRPr="009F2C6E" w:rsidRDefault="00BF5564" w:rsidP="00BF5564">
      <w:pPr>
        <w:jc w:val="both"/>
        <w:rPr>
          <w:rFonts w:ascii="Arial" w:hAnsi="Arial" w:cs="Arial"/>
          <w:color w:val="000000"/>
          <w:sz w:val="20"/>
          <w:szCs w:val="20"/>
        </w:rPr>
      </w:pPr>
    </w:p>
    <w:p w14:paraId="579B39E4" w14:textId="77777777" w:rsidR="00BF5564" w:rsidRPr="009F2C6E" w:rsidRDefault="00BF5564" w:rsidP="00BF5564">
      <w:pPr>
        <w:jc w:val="both"/>
        <w:rPr>
          <w:rFonts w:ascii="Arial" w:hAnsi="Arial" w:cs="Arial"/>
          <w:sz w:val="20"/>
          <w:szCs w:val="20"/>
        </w:rPr>
      </w:pPr>
      <w:r w:rsidRPr="009F2C6E">
        <w:rPr>
          <w:rFonts w:ascii="Arial" w:hAnsi="Arial" w:cs="Arial"/>
          <w:color w:val="000000"/>
          <w:sz w:val="20"/>
          <w:szCs w:val="20"/>
        </w:rPr>
        <w:t xml:space="preserve">_________________________________               </w:t>
      </w:r>
      <w:r w:rsidRPr="009F2C6E">
        <w:rPr>
          <w:rFonts w:ascii="Arial" w:hAnsi="Arial" w:cs="Arial"/>
          <w:color w:val="000000"/>
          <w:sz w:val="20"/>
          <w:szCs w:val="20"/>
        </w:rPr>
        <w:tab/>
      </w:r>
      <w:r w:rsidRPr="009F2C6E">
        <w:rPr>
          <w:rFonts w:ascii="Arial" w:hAnsi="Arial" w:cs="Arial"/>
          <w:color w:val="000000"/>
          <w:sz w:val="20"/>
          <w:szCs w:val="20"/>
        </w:rPr>
        <w:tab/>
      </w:r>
    </w:p>
    <w:p w14:paraId="7908B372" w14:textId="77777777" w:rsidR="00BF5564" w:rsidRPr="009F2C6E" w:rsidRDefault="00BF5564" w:rsidP="00BF5564">
      <w:pPr>
        <w:rPr>
          <w:rFonts w:ascii="Arial" w:hAnsi="Arial" w:cs="Arial"/>
          <w:color w:val="000000"/>
          <w:sz w:val="20"/>
          <w:szCs w:val="20"/>
        </w:rPr>
      </w:pPr>
      <w:r w:rsidRPr="009F2C6E">
        <w:rPr>
          <w:rFonts w:ascii="Arial" w:hAnsi="Arial" w:cs="Arial"/>
          <w:color w:val="000000"/>
          <w:sz w:val="20"/>
          <w:szCs w:val="20"/>
        </w:rPr>
        <w:t xml:space="preserve"> </w:t>
      </w:r>
      <w:r w:rsidR="00627865" w:rsidRPr="009F2C6E">
        <w:rPr>
          <w:rFonts w:ascii="Arial" w:hAnsi="Arial" w:cs="Arial"/>
          <w:color w:val="000000"/>
          <w:sz w:val="20"/>
          <w:szCs w:val="20"/>
        </w:rPr>
        <w:t xml:space="preserve">           MUDr. Ľuboslav Beňa, PhD.</w:t>
      </w:r>
      <w:r w:rsidRPr="009F2C6E">
        <w:rPr>
          <w:rFonts w:ascii="Arial" w:hAnsi="Arial" w:cs="Arial"/>
          <w:color w:val="000000"/>
          <w:sz w:val="20"/>
          <w:szCs w:val="20"/>
        </w:rPr>
        <w:t xml:space="preserve">  </w:t>
      </w:r>
    </w:p>
    <w:p w14:paraId="5DD91187" w14:textId="77777777" w:rsidR="00BF5564" w:rsidRPr="009F2C6E" w:rsidRDefault="00BF5564" w:rsidP="00BF5564">
      <w:pPr>
        <w:rPr>
          <w:rFonts w:ascii="Arial" w:hAnsi="Arial" w:cs="Arial"/>
          <w:color w:val="000000"/>
          <w:sz w:val="20"/>
          <w:szCs w:val="20"/>
        </w:rPr>
      </w:pPr>
      <w:r w:rsidRPr="009F2C6E">
        <w:rPr>
          <w:rFonts w:ascii="Arial" w:hAnsi="Arial" w:cs="Arial"/>
          <w:color w:val="000000"/>
          <w:sz w:val="20"/>
          <w:szCs w:val="20"/>
        </w:rPr>
        <w:t xml:space="preserve">               výkonný riaditeľ  </w:t>
      </w:r>
    </w:p>
    <w:p w14:paraId="6B823E48" w14:textId="77777777" w:rsidR="00BF5564" w:rsidRPr="009F2C6E" w:rsidRDefault="00627865" w:rsidP="00BF5564">
      <w:pPr>
        <w:rPr>
          <w:rFonts w:ascii="Arial" w:hAnsi="Arial" w:cs="Arial"/>
          <w:color w:val="000000"/>
          <w:sz w:val="20"/>
          <w:szCs w:val="20"/>
        </w:rPr>
      </w:pPr>
      <w:r w:rsidRPr="009F2C6E">
        <w:rPr>
          <w:rFonts w:ascii="Arial" w:hAnsi="Arial" w:cs="Arial"/>
          <w:color w:val="000000"/>
          <w:sz w:val="20"/>
          <w:szCs w:val="20"/>
        </w:rPr>
        <w:t xml:space="preserve">   </w:t>
      </w:r>
      <w:r w:rsidR="00BF5564" w:rsidRPr="009F2C6E">
        <w:rPr>
          <w:rFonts w:ascii="Arial" w:hAnsi="Arial" w:cs="Arial"/>
          <w:color w:val="000000"/>
          <w:sz w:val="20"/>
          <w:szCs w:val="20"/>
        </w:rPr>
        <w:t>Univerzitná nemocnica L.</w:t>
      </w:r>
      <w:r w:rsidRPr="009F2C6E">
        <w:rPr>
          <w:rFonts w:ascii="Arial" w:hAnsi="Arial" w:cs="Arial"/>
          <w:color w:val="000000"/>
          <w:sz w:val="20"/>
          <w:szCs w:val="20"/>
        </w:rPr>
        <w:t xml:space="preserve"> Pasteura</w:t>
      </w:r>
      <w:r w:rsidR="00BF5564" w:rsidRPr="009F2C6E">
        <w:rPr>
          <w:rFonts w:ascii="Arial" w:hAnsi="Arial" w:cs="Arial"/>
          <w:color w:val="000000"/>
          <w:sz w:val="20"/>
          <w:szCs w:val="20"/>
        </w:rPr>
        <w:t xml:space="preserve"> Košice</w:t>
      </w:r>
    </w:p>
    <w:p w14:paraId="7E9C52FA" w14:textId="77777777" w:rsidR="00BF5564" w:rsidRPr="009F2C6E" w:rsidRDefault="00BF5564" w:rsidP="00BF5564">
      <w:pPr>
        <w:rPr>
          <w:rFonts w:ascii="Arial" w:hAnsi="Arial" w:cs="Arial"/>
          <w:color w:val="000000"/>
          <w:sz w:val="20"/>
          <w:szCs w:val="20"/>
        </w:rPr>
      </w:pPr>
    </w:p>
    <w:p w14:paraId="4E2846B7" w14:textId="0777521C" w:rsidR="00135DD1" w:rsidRDefault="00135DD1">
      <w:pPr>
        <w:rPr>
          <w:rFonts w:ascii="Arial" w:hAnsi="Arial" w:cs="Arial"/>
          <w:sz w:val="20"/>
          <w:szCs w:val="20"/>
        </w:rPr>
      </w:pPr>
    </w:p>
    <w:p w14:paraId="0795AC48" w14:textId="13FEEACD" w:rsidR="004A1EF2" w:rsidRDefault="004A1EF2">
      <w:pPr>
        <w:rPr>
          <w:rFonts w:ascii="Arial" w:hAnsi="Arial" w:cs="Arial"/>
          <w:sz w:val="20"/>
          <w:szCs w:val="20"/>
        </w:rPr>
      </w:pPr>
    </w:p>
    <w:p w14:paraId="35826722" w14:textId="66BB40B7" w:rsidR="004A1EF2" w:rsidRDefault="004A1EF2">
      <w:pPr>
        <w:rPr>
          <w:rFonts w:ascii="Arial" w:hAnsi="Arial" w:cs="Arial"/>
          <w:sz w:val="20"/>
          <w:szCs w:val="20"/>
        </w:rPr>
      </w:pPr>
    </w:p>
    <w:p w14:paraId="38AEA39E" w14:textId="1EC7B6E6" w:rsidR="004A1EF2" w:rsidRDefault="004A1EF2">
      <w:pPr>
        <w:rPr>
          <w:rFonts w:ascii="Arial" w:hAnsi="Arial" w:cs="Arial"/>
          <w:sz w:val="20"/>
          <w:szCs w:val="20"/>
        </w:rPr>
      </w:pPr>
    </w:p>
    <w:p w14:paraId="6EC04881" w14:textId="727300AF" w:rsidR="004A1EF2" w:rsidRDefault="004A1EF2">
      <w:pPr>
        <w:rPr>
          <w:rFonts w:ascii="Arial" w:hAnsi="Arial" w:cs="Arial"/>
          <w:sz w:val="20"/>
          <w:szCs w:val="20"/>
        </w:rPr>
      </w:pPr>
    </w:p>
    <w:p w14:paraId="40EE37D4" w14:textId="0DE09C68" w:rsidR="00770821" w:rsidRDefault="00770821">
      <w:pPr>
        <w:rPr>
          <w:rFonts w:ascii="Arial" w:hAnsi="Arial" w:cs="Arial"/>
          <w:sz w:val="20"/>
          <w:szCs w:val="20"/>
        </w:rPr>
      </w:pPr>
    </w:p>
    <w:p w14:paraId="7CDCF3D4" w14:textId="4383191B" w:rsidR="00770821" w:rsidRDefault="00770821">
      <w:pPr>
        <w:rPr>
          <w:rFonts w:ascii="Arial" w:hAnsi="Arial" w:cs="Arial"/>
          <w:sz w:val="20"/>
          <w:szCs w:val="20"/>
        </w:rPr>
      </w:pPr>
    </w:p>
    <w:p w14:paraId="1766FBD9" w14:textId="64D881E8" w:rsidR="00770821" w:rsidRDefault="00770821">
      <w:pPr>
        <w:rPr>
          <w:rFonts w:ascii="Arial" w:hAnsi="Arial" w:cs="Arial"/>
          <w:sz w:val="20"/>
          <w:szCs w:val="20"/>
        </w:rPr>
      </w:pPr>
    </w:p>
    <w:p w14:paraId="60FC8575" w14:textId="5298D416" w:rsidR="00770821" w:rsidRDefault="00770821">
      <w:pPr>
        <w:rPr>
          <w:rFonts w:ascii="Arial" w:hAnsi="Arial" w:cs="Arial"/>
          <w:sz w:val="20"/>
          <w:szCs w:val="20"/>
        </w:rPr>
      </w:pPr>
    </w:p>
    <w:p w14:paraId="4C0D3020" w14:textId="30FC1730" w:rsidR="00770821" w:rsidRDefault="00770821">
      <w:pPr>
        <w:rPr>
          <w:rFonts w:ascii="Arial" w:hAnsi="Arial" w:cs="Arial"/>
          <w:sz w:val="20"/>
          <w:szCs w:val="20"/>
        </w:rPr>
      </w:pPr>
    </w:p>
    <w:p w14:paraId="521264ED" w14:textId="26B6C5CB" w:rsidR="00770821" w:rsidRDefault="00770821">
      <w:pPr>
        <w:rPr>
          <w:rFonts w:ascii="Arial" w:hAnsi="Arial" w:cs="Arial"/>
          <w:sz w:val="20"/>
          <w:szCs w:val="20"/>
        </w:rPr>
      </w:pPr>
    </w:p>
    <w:p w14:paraId="4CCED396" w14:textId="35980F57" w:rsidR="00770821" w:rsidRDefault="00770821">
      <w:pPr>
        <w:rPr>
          <w:rFonts w:ascii="Arial" w:hAnsi="Arial" w:cs="Arial"/>
          <w:sz w:val="20"/>
          <w:szCs w:val="20"/>
        </w:rPr>
      </w:pPr>
    </w:p>
    <w:p w14:paraId="3DD62A12" w14:textId="77777777" w:rsidR="004A1EF2" w:rsidRPr="00093625" w:rsidRDefault="004A1EF2" w:rsidP="004A1EF2">
      <w:pPr>
        <w:pStyle w:val="Hlavika"/>
        <w:tabs>
          <w:tab w:val="center" w:pos="1985"/>
          <w:tab w:val="center" w:pos="7371"/>
        </w:tabs>
        <w:jc w:val="center"/>
        <w:rPr>
          <w:i/>
          <w:iCs/>
          <w:sz w:val="22"/>
          <w:szCs w:val="22"/>
        </w:rPr>
      </w:pPr>
      <w:r>
        <w:rPr>
          <w:b/>
          <w:bCs/>
          <w:sz w:val="22"/>
          <w:szCs w:val="22"/>
        </w:rPr>
        <w:lastRenderedPageBreak/>
        <w:tab/>
      </w:r>
      <w:r>
        <w:rPr>
          <w:b/>
          <w:bCs/>
          <w:sz w:val="22"/>
          <w:szCs w:val="22"/>
        </w:rPr>
        <w:tab/>
      </w:r>
      <w:r>
        <w:rPr>
          <w:b/>
          <w:bCs/>
          <w:sz w:val="22"/>
          <w:szCs w:val="22"/>
        </w:rPr>
        <w:tab/>
      </w:r>
      <w:r>
        <w:rPr>
          <w:b/>
          <w:bCs/>
          <w:sz w:val="22"/>
          <w:szCs w:val="22"/>
        </w:rPr>
        <w:tab/>
      </w:r>
      <w:r>
        <w:rPr>
          <w:i/>
          <w:iCs/>
          <w:sz w:val="22"/>
          <w:szCs w:val="22"/>
        </w:rPr>
        <w:t>Príloha č. 3</w:t>
      </w:r>
    </w:p>
    <w:p w14:paraId="3A9EA028" w14:textId="77777777" w:rsidR="00770821" w:rsidRDefault="00770821">
      <w:pPr>
        <w:rPr>
          <w:rFonts w:ascii="Arial" w:hAnsi="Arial" w:cs="Arial"/>
          <w:sz w:val="20"/>
          <w:szCs w:val="20"/>
        </w:rPr>
      </w:pPr>
    </w:p>
    <w:p w14:paraId="4EF1ED45" w14:textId="77777777" w:rsidR="004A1EF2" w:rsidRDefault="004A1EF2" w:rsidP="004A1EF2">
      <w:pPr>
        <w:pStyle w:val="Hlavika"/>
        <w:tabs>
          <w:tab w:val="center" w:pos="1985"/>
          <w:tab w:val="center" w:pos="7371"/>
        </w:tabs>
        <w:jc w:val="center"/>
        <w:rPr>
          <w:b/>
          <w:bCs/>
          <w:sz w:val="22"/>
          <w:szCs w:val="22"/>
        </w:rPr>
      </w:pPr>
      <w:r>
        <w:rPr>
          <w:b/>
          <w:bCs/>
          <w:sz w:val="22"/>
          <w:szCs w:val="22"/>
        </w:rPr>
        <w:t xml:space="preserve">Zoznam subdodávateľov </w:t>
      </w:r>
    </w:p>
    <w:p w14:paraId="32284051" w14:textId="77777777" w:rsidR="004A1EF2" w:rsidRDefault="004A1EF2" w:rsidP="004A1EF2">
      <w:pPr>
        <w:pStyle w:val="Hlavika"/>
        <w:tabs>
          <w:tab w:val="center" w:pos="1985"/>
          <w:tab w:val="center" w:pos="7371"/>
        </w:tabs>
        <w:jc w:val="center"/>
      </w:pPr>
    </w:p>
    <w:p w14:paraId="4D382B82" w14:textId="77777777" w:rsidR="004A1EF2" w:rsidRDefault="004A1EF2" w:rsidP="004A1EF2">
      <w:pPr>
        <w:rPr>
          <w:rFonts w:ascii="Calibri" w:hAnsi="Calibri"/>
          <w:b/>
          <w:sz w:val="22"/>
          <w:szCs w:val="22"/>
        </w:rPr>
      </w:pPr>
      <w:r>
        <w:rPr>
          <w:rFonts w:ascii="Calibri" w:hAnsi="Calibri"/>
          <w:b/>
          <w:sz w:val="22"/>
          <w:szCs w:val="22"/>
        </w:rPr>
        <w:t>Subdodávateľ č. 1.:</w:t>
      </w:r>
    </w:p>
    <w:tbl>
      <w:tblPr>
        <w:tblW w:w="0" w:type="auto"/>
        <w:tblInd w:w="108" w:type="dxa"/>
        <w:tblLayout w:type="fixed"/>
        <w:tblLook w:val="04A0" w:firstRow="1" w:lastRow="0" w:firstColumn="1" w:lastColumn="0" w:noHBand="0" w:noVBand="1"/>
      </w:tblPr>
      <w:tblGrid>
        <w:gridCol w:w="415"/>
        <w:gridCol w:w="3105"/>
        <w:gridCol w:w="5680"/>
      </w:tblGrid>
      <w:tr w:rsidR="004A1EF2" w14:paraId="537D4CD6" w14:textId="77777777" w:rsidTr="00771AB2">
        <w:tc>
          <w:tcPr>
            <w:tcW w:w="415" w:type="dxa"/>
            <w:tcBorders>
              <w:top w:val="single" w:sz="4" w:space="0" w:color="auto"/>
              <w:left w:val="single" w:sz="4" w:space="0" w:color="000000"/>
              <w:bottom w:val="single" w:sz="4" w:space="0" w:color="000000"/>
              <w:right w:val="nil"/>
            </w:tcBorders>
            <w:hideMark/>
          </w:tcPr>
          <w:p w14:paraId="7EE9EA06" w14:textId="77777777" w:rsidR="004A1EF2" w:rsidRDefault="004A1EF2" w:rsidP="00771AB2">
            <w:r>
              <w:rPr>
                <w:i/>
                <w:iCs/>
              </w:rPr>
              <w:t>a/</w:t>
            </w:r>
          </w:p>
        </w:tc>
        <w:tc>
          <w:tcPr>
            <w:tcW w:w="3105" w:type="dxa"/>
            <w:tcBorders>
              <w:top w:val="single" w:sz="4" w:space="0" w:color="auto"/>
              <w:left w:val="single" w:sz="4" w:space="0" w:color="000000"/>
              <w:bottom w:val="single" w:sz="4" w:space="0" w:color="000000"/>
              <w:right w:val="nil"/>
            </w:tcBorders>
            <w:hideMark/>
          </w:tcPr>
          <w:p w14:paraId="6EC3D32D" w14:textId="77777777" w:rsidR="004A1EF2" w:rsidRDefault="004A1EF2" w:rsidP="00771AB2">
            <w:r>
              <w:rPr>
                <w:i/>
                <w:iCs/>
              </w:rPr>
              <w:t xml:space="preserve">Obchodné meno </w:t>
            </w:r>
          </w:p>
        </w:tc>
        <w:tc>
          <w:tcPr>
            <w:tcW w:w="5680" w:type="dxa"/>
            <w:tcBorders>
              <w:top w:val="single" w:sz="4" w:space="0" w:color="auto"/>
              <w:left w:val="single" w:sz="4" w:space="0" w:color="000000"/>
              <w:bottom w:val="single" w:sz="4" w:space="0" w:color="000000"/>
              <w:right w:val="single" w:sz="4" w:space="0" w:color="000000"/>
            </w:tcBorders>
          </w:tcPr>
          <w:p w14:paraId="69894DDF" w14:textId="77777777" w:rsidR="004A1EF2" w:rsidRDefault="004A1EF2" w:rsidP="00771AB2">
            <w:pPr>
              <w:snapToGrid w:val="0"/>
              <w:rPr>
                <w:i/>
                <w:iCs/>
              </w:rPr>
            </w:pPr>
          </w:p>
        </w:tc>
      </w:tr>
      <w:tr w:rsidR="004A1EF2" w14:paraId="735EC579" w14:textId="77777777" w:rsidTr="00771AB2">
        <w:tc>
          <w:tcPr>
            <w:tcW w:w="415" w:type="dxa"/>
            <w:tcBorders>
              <w:top w:val="single" w:sz="4" w:space="0" w:color="000000"/>
              <w:left w:val="single" w:sz="4" w:space="0" w:color="000000"/>
              <w:bottom w:val="single" w:sz="4" w:space="0" w:color="000000"/>
              <w:right w:val="nil"/>
            </w:tcBorders>
            <w:hideMark/>
          </w:tcPr>
          <w:p w14:paraId="08F98C01" w14:textId="77777777" w:rsidR="004A1EF2" w:rsidRDefault="004A1EF2" w:rsidP="00771AB2">
            <w:r>
              <w:rPr>
                <w:i/>
                <w:iCs/>
              </w:rPr>
              <w:t>b/</w:t>
            </w:r>
          </w:p>
        </w:tc>
        <w:tc>
          <w:tcPr>
            <w:tcW w:w="3105" w:type="dxa"/>
            <w:tcBorders>
              <w:top w:val="single" w:sz="4" w:space="0" w:color="000000"/>
              <w:left w:val="single" w:sz="4" w:space="0" w:color="000000"/>
              <w:bottom w:val="single" w:sz="4" w:space="0" w:color="000000"/>
              <w:right w:val="nil"/>
            </w:tcBorders>
            <w:hideMark/>
          </w:tcPr>
          <w:p w14:paraId="687CC92B" w14:textId="77777777" w:rsidR="004A1EF2" w:rsidRDefault="004A1EF2" w:rsidP="00771AB2">
            <w:r>
              <w:rPr>
                <w:i/>
                <w:iCs/>
              </w:rPr>
              <w:t>Sídlo</w:t>
            </w:r>
          </w:p>
        </w:tc>
        <w:tc>
          <w:tcPr>
            <w:tcW w:w="5680" w:type="dxa"/>
            <w:tcBorders>
              <w:top w:val="single" w:sz="4" w:space="0" w:color="000000"/>
              <w:left w:val="single" w:sz="4" w:space="0" w:color="000000"/>
              <w:bottom w:val="single" w:sz="4" w:space="0" w:color="000000"/>
              <w:right w:val="single" w:sz="4" w:space="0" w:color="000000"/>
            </w:tcBorders>
          </w:tcPr>
          <w:p w14:paraId="163E696A" w14:textId="77777777" w:rsidR="004A1EF2" w:rsidRDefault="004A1EF2" w:rsidP="00771AB2">
            <w:pPr>
              <w:snapToGrid w:val="0"/>
              <w:rPr>
                <w:i/>
                <w:iCs/>
              </w:rPr>
            </w:pPr>
          </w:p>
        </w:tc>
      </w:tr>
      <w:tr w:rsidR="004A1EF2" w14:paraId="67E8F5DF" w14:textId="77777777" w:rsidTr="00771AB2">
        <w:tc>
          <w:tcPr>
            <w:tcW w:w="415" w:type="dxa"/>
            <w:tcBorders>
              <w:top w:val="single" w:sz="4" w:space="0" w:color="000000"/>
              <w:left w:val="single" w:sz="4" w:space="0" w:color="000000"/>
              <w:bottom w:val="single" w:sz="4" w:space="0" w:color="000000"/>
              <w:right w:val="nil"/>
            </w:tcBorders>
            <w:hideMark/>
          </w:tcPr>
          <w:p w14:paraId="15CA951E" w14:textId="77777777" w:rsidR="004A1EF2" w:rsidRDefault="004A1EF2" w:rsidP="00771AB2">
            <w:r>
              <w:rPr>
                <w:i/>
                <w:iCs/>
              </w:rPr>
              <w:t>c/</w:t>
            </w:r>
          </w:p>
        </w:tc>
        <w:tc>
          <w:tcPr>
            <w:tcW w:w="3105" w:type="dxa"/>
            <w:tcBorders>
              <w:top w:val="single" w:sz="4" w:space="0" w:color="000000"/>
              <w:left w:val="single" w:sz="4" w:space="0" w:color="000000"/>
              <w:bottom w:val="single" w:sz="4" w:space="0" w:color="000000"/>
              <w:right w:val="nil"/>
            </w:tcBorders>
            <w:hideMark/>
          </w:tcPr>
          <w:p w14:paraId="17C75194" w14:textId="77777777" w:rsidR="004A1EF2" w:rsidRDefault="004A1EF2" w:rsidP="00771AB2">
            <w:r>
              <w:rPr>
                <w:i/>
                <w:iCs/>
              </w:rPr>
              <w:t xml:space="preserve">IČO </w:t>
            </w:r>
          </w:p>
        </w:tc>
        <w:tc>
          <w:tcPr>
            <w:tcW w:w="5680" w:type="dxa"/>
            <w:tcBorders>
              <w:top w:val="single" w:sz="4" w:space="0" w:color="000000"/>
              <w:left w:val="single" w:sz="4" w:space="0" w:color="000000"/>
              <w:bottom w:val="single" w:sz="4" w:space="0" w:color="000000"/>
              <w:right w:val="single" w:sz="4" w:space="0" w:color="000000"/>
            </w:tcBorders>
          </w:tcPr>
          <w:p w14:paraId="54915EA6" w14:textId="77777777" w:rsidR="004A1EF2" w:rsidRDefault="004A1EF2" w:rsidP="00771AB2">
            <w:pPr>
              <w:snapToGrid w:val="0"/>
              <w:rPr>
                <w:i/>
                <w:iCs/>
              </w:rPr>
            </w:pPr>
          </w:p>
        </w:tc>
      </w:tr>
      <w:tr w:rsidR="004A1EF2" w14:paraId="38F908C9" w14:textId="77777777" w:rsidTr="00771AB2">
        <w:tc>
          <w:tcPr>
            <w:tcW w:w="415" w:type="dxa"/>
            <w:tcBorders>
              <w:top w:val="single" w:sz="4" w:space="0" w:color="000000"/>
              <w:left w:val="single" w:sz="4" w:space="0" w:color="000000"/>
              <w:bottom w:val="single" w:sz="4" w:space="0" w:color="000000"/>
              <w:right w:val="nil"/>
            </w:tcBorders>
            <w:hideMark/>
          </w:tcPr>
          <w:p w14:paraId="6F2D579B" w14:textId="77777777" w:rsidR="004A1EF2" w:rsidRDefault="004A1EF2" w:rsidP="00771AB2">
            <w:r>
              <w:rPr>
                <w:i/>
                <w:iCs/>
              </w:rPr>
              <w:t>d/</w:t>
            </w:r>
          </w:p>
        </w:tc>
        <w:tc>
          <w:tcPr>
            <w:tcW w:w="3105" w:type="dxa"/>
            <w:tcBorders>
              <w:top w:val="single" w:sz="4" w:space="0" w:color="000000"/>
              <w:left w:val="single" w:sz="4" w:space="0" w:color="000000"/>
              <w:bottom w:val="single" w:sz="4" w:space="0" w:color="000000"/>
              <w:right w:val="nil"/>
            </w:tcBorders>
            <w:hideMark/>
          </w:tcPr>
          <w:p w14:paraId="3986CF38" w14:textId="77777777" w:rsidR="004A1EF2" w:rsidRDefault="004A1EF2" w:rsidP="00771AB2">
            <w:r>
              <w:rPr>
                <w:i/>
                <w:iCs/>
              </w:rPr>
              <w:t>Predmet subdodávky</w:t>
            </w:r>
          </w:p>
        </w:tc>
        <w:tc>
          <w:tcPr>
            <w:tcW w:w="5680" w:type="dxa"/>
            <w:tcBorders>
              <w:top w:val="single" w:sz="4" w:space="0" w:color="000000"/>
              <w:left w:val="single" w:sz="4" w:space="0" w:color="000000"/>
              <w:bottom w:val="single" w:sz="4" w:space="0" w:color="000000"/>
              <w:right w:val="single" w:sz="4" w:space="0" w:color="000000"/>
            </w:tcBorders>
          </w:tcPr>
          <w:p w14:paraId="03C85F34" w14:textId="77777777" w:rsidR="004A1EF2" w:rsidRDefault="004A1EF2" w:rsidP="00771AB2">
            <w:pPr>
              <w:snapToGrid w:val="0"/>
              <w:rPr>
                <w:i/>
                <w:iCs/>
              </w:rPr>
            </w:pPr>
          </w:p>
        </w:tc>
      </w:tr>
      <w:tr w:rsidR="004A1EF2" w14:paraId="0E1E87F9" w14:textId="77777777" w:rsidTr="00771AB2">
        <w:tc>
          <w:tcPr>
            <w:tcW w:w="415" w:type="dxa"/>
            <w:tcBorders>
              <w:top w:val="single" w:sz="4" w:space="0" w:color="000000"/>
              <w:left w:val="single" w:sz="4" w:space="0" w:color="000000"/>
              <w:bottom w:val="single" w:sz="4" w:space="0" w:color="000000"/>
              <w:right w:val="nil"/>
            </w:tcBorders>
            <w:hideMark/>
          </w:tcPr>
          <w:p w14:paraId="44D2D804" w14:textId="77777777" w:rsidR="004A1EF2" w:rsidRDefault="004A1EF2" w:rsidP="00771AB2">
            <w:r>
              <w:rPr>
                <w:i/>
                <w:iCs/>
              </w:rPr>
              <w:t xml:space="preserve">e/ </w:t>
            </w:r>
          </w:p>
        </w:tc>
        <w:tc>
          <w:tcPr>
            <w:tcW w:w="3105" w:type="dxa"/>
            <w:tcBorders>
              <w:top w:val="single" w:sz="4" w:space="0" w:color="000000"/>
              <w:left w:val="single" w:sz="4" w:space="0" w:color="000000"/>
              <w:bottom w:val="single" w:sz="4" w:space="0" w:color="000000"/>
              <w:right w:val="nil"/>
            </w:tcBorders>
            <w:hideMark/>
          </w:tcPr>
          <w:p w14:paraId="67B5F8DA" w14:textId="77777777" w:rsidR="004A1EF2" w:rsidRDefault="004A1EF2" w:rsidP="00771AB2">
            <w:r>
              <w:rPr>
                <w:i/>
                <w:iCs/>
              </w:rPr>
              <w:t>Presný rozsah subdodávky</w:t>
            </w:r>
          </w:p>
        </w:tc>
        <w:tc>
          <w:tcPr>
            <w:tcW w:w="5680" w:type="dxa"/>
            <w:tcBorders>
              <w:top w:val="single" w:sz="4" w:space="0" w:color="000000"/>
              <w:left w:val="single" w:sz="4" w:space="0" w:color="000000"/>
              <w:bottom w:val="single" w:sz="4" w:space="0" w:color="000000"/>
              <w:right w:val="single" w:sz="4" w:space="0" w:color="000000"/>
            </w:tcBorders>
          </w:tcPr>
          <w:p w14:paraId="4B18B682" w14:textId="77777777" w:rsidR="004A1EF2" w:rsidRDefault="004A1EF2" w:rsidP="00771AB2">
            <w:pPr>
              <w:snapToGrid w:val="0"/>
              <w:rPr>
                <w:i/>
                <w:iCs/>
              </w:rPr>
            </w:pPr>
          </w:p>
        </w:tc>
      </w:tr>
      <w:tr w:rsidR="004A1EF2" w14:paraId="2366CE87" w14:textId="77777777" w:rsidTr="00771AB2">
        <w:tc>
          <w:tcPr>
            <w:tcW w:w="415" w:type="dxa"/>
            <w:tcBorders>
              <w:top w:val="single" w:sz="4" w:space="0" w:color="000000"/>
              <w:left w:val="single" w:sz="4" w:space="0" w:color="000000"/>
              <w:bottom w:val="single" w:sz="4" w:space="0" w:color="000000"/>
              <w:right w:val="nil"/>
            </w:tcBorders>
            <w:hideMark/>
          </w:tcPr>
          <w:p w14:paraId="445320C4" w14:textId="77777777" w:rsidR="004A1EF2" w:rsidRDefault="004A1EF2" w:rsidP="00771AB2">
            <w:r>
              <w:rPr>
                <w:i/>
                <w:iCs/>
              </w:rPr>
              <w:t>f/</w:t>
            </w:r>
          </w:p>
        </w:tc>
        <w:tc>
          <w:tcPr>
            <w:tcW w:w="3105" w:type="dxa"/>
            <w:tcBorders>
              <w:top w:val="single" w:sz="4" w:space="0" w:color="000000"/>
              <w:left w:val="single" w:sz="4" w:space="0" w:color="000000"/>
              <w:bottom w:val="single" w:sz="4" w:space="0" w:color="000000"/>
              <w:right w:val="nil"/>
            </w:tcBorders>
            <w:hideMark/>
          </w:tcPr>
          <w:p w14:paraId="441CD9B7" w14:textId="77777777" w:rsidR="004A1EF2" w:rsidRDefault="004A1EF2" w:rsidP="00771AB2">
            <w:r>
              <w:rPr>
                <w:i/>
                <w:iCs/>
              </w:rPr>
              <w:t>Percentuálny podiel tejto subdodávky z celkového  plnenia zmluvy</w:t>
            </w:r>
          </w:p>
        </w:tc>
        <w:tc>
          <w:tcPr>
            <w:tcW w:w="5680" w:type="dxa"/>
            <w:tcBorders>
              <w:top w:val="single" w:sz="4" w:space="0" w:color="000000"/>
              <w:left w:val="single" w:sz="4" w:space="0" w:color="000000"/>
              <w:bottom w:val="single" w:sz="4" w:space="0" w:color="000000"/>
              <w:right w:val="single" w:sz="4" w:space="0" w:color="000000"/>
            </w:tcBorders>
          </w:tcPr>
          <w:p w14:paraId="21D92B82" w14:textId="77777777" w:rsidR="004A1EF2" w:rsidRDefault="004A1EF2" w:rsidP="00771AB2">
            <w:pPr>
              <w:snapToGrid w:val="0"/>
              <w:rPr>
                <w:i/>
                <w:iCs/>
              </w:rPr>
            </w:pPr>
          </w:p>
        </w:tc>
      </w:tr>
      <w:tr w:rsidR="004A1EF2" w14:paraId="516C82CF" w14:textId="77777777" w:rsidTr="00771AB2">
        <w:tc>
          <w:tcPr>
            <w:tcW w:w="415" w:type="dxa"/>
            <w:tcBorders>
              <w:top w:val="single" w:sz="4" w:space="0" w:color="000000"/>
              <w:left w:val="single" w:sz="4" w:space="0" w:color="000000"/>
              <w:bottom w:val="single" w:sz="4" w:space="0" w:color="000000"/>
              <w:right w:val="nil"/>
            </w:tcBorders>
            <w:hideMark/>
          </w:tcPr>
          <w:p w14:paraId="3A0DE2A4" w14:textId="77777777" w:rsidR="004A1EF2" w:rsidRDefault="004A1EF2" w:rsidP="00771AB2">
            <w:r>
              <w:rPr>
                <w:i/>
                <w:iCs/>
              </w:rPr>
              <w:t>g/</w:t>
            </w:r>
          </w:p>
        </w:tc>
        <w:tc>
          <w:tcPr>
            <w:tcW w:w="3105" w:type="dxa"/>
            <w:tcBorders>
              <w:top w:val="single" w:sz="4" w:space="0" w:color="000000"/>
              <w:left w:val="single" w:sz="4" w:space="0" w:color="000000"/>
              <w:bottom w:val="single" w:sz="4" w:space="0" w:color="000000"/>
              <w:right w:val="nil"/>
            </w:tcBorders>
            <w:hideMark/>
          </w:tcPr>
          <w:p w14:paraId="41BC8000" w14:textId="77777777" w:rsidR="004A1EF2" w:rsidRDefault="004A1EF2" w:rsidP="00771AB2">
            <w:r>
              <w:rPr>
                <w:i/>
                <w:iCs/>
              </w:rPr>
              <w:t xml:space="preserve">Osoba oprávnená konať za subdodávateľa </w:t>
            </w:r>
          </w:p>
        </w:tc>
        <w:tc>
          <w:tcPr>
            <w:tcW w:w="5680" w:type="dxa"/>
            <w:tcBorders>
              <w:top w:val="single" w:sz="4" w:space="0" w:color="000000"/>
              <w:left w:val="single" w:sz="4" w:space="0" w:color="000000"/>
              <w:bottom w:val="single" w:sz="4" w:space="0" w:color="000000"/>
              <w:right w:val="single" w:sz="4" w:space="0" w:color="000000"/>
            </w:tcBorders>
            <w:hideMark/>
          </w:tcPr>
          <w:p w14:paraId="77875258" w14:textId="77777777" w:rsidR="004A1EF2" w:rsidRDefault="004A1EF2" w:rsidP="00771AB2">
            <w:r>
              <w:rPr>
                <w:i/>
                <w:iCs/>
              </w:rPr>
              <w:t>Meno a priezvisko:</w:t>
            </w:r>
          </w:p>
          <w:p w14:paraId="1D6EEBB6" w14:textId="77777777" w:rsidR="004A1EF2" w:rsidRDefault="004A1EF2" w:rsidP="00771AB2">
            <w:r>
              <w:rPr>
                <w:i/>
                <w:iCs/>
              </w:rPr>
              <w:t>Adresa pobytu:</w:t>
            </w:r>
          </w:p>
          <w:p w14:paraId="435574C4" w14:textId="77777777" w:rsidR="004A1EF2" w:rsidRDefault="004A1EF2" w:rsidP="00771AB2">
            <w:r>
              <w:rPr>
                <w:i/>
                <w:iCs/>
              </w:rPr>
              <w:t>Dátum narodenia:</w:t>
            </w:r>
          </w:p>
          <w:p w14:paraId="406D6044" w14:textId="77777777" w:rsidR="004A1EF2" w:rsidRDefault="004A1EF2" w:rsidP="00771AB2">
            <w:r>
              <w:rPr>
                <w:i/>
                <w:iCs/>
              </w:rPr>
              <w:t xml:space="preserve">Tel. kontakt: </w:t>
            </w:r>
          </w:p>
          <w:p w14:paraId="3F12DB1B" w14:textId="77777777" w:rsidR="004A1EF2" w:rsidRDefault="004A1EF2" w:rsidP="00771AB2">
            <w:r>
              <w:rPr>
                <w:i/>
                <w:iCs/>
              </w:rPr>
              <w:t>E-mail adresa:</w:t>
            </w:r>
          </w:p>
        </w:tc>
      </w:tr>
      <w:tr w:rsidR="004A1EF2" w14:paraId="194D54F7" w14:textId="77777777" w:rsidTr="00771AB2">
        <w:tc>
          <w:tcPr>
            <w:tcW w:w="415" w:type="dxa"/>
            <w:tcBorders>
              <w:top w:val="single" w:sz="4" w:space="0" w:color="000000"/>
              <w:left w:val="single" w:sz="4" w:space="0" w:color="000000"/>
              <w:bottom w:val="single" w:sz="4" w:space="0" w:color="auto"/>
              <w:right w:val="nil"/>
            </w:tcBorders>
            <w:hideMark/>
          </w:tcPr>
          <w:p w14:paraId="4AE31D89" w14:textId="77777777" w:rsidR="004A1EF2" w:rsidRDefault="004A1EF2" w:rsidP="00771AB2">
            <w:r>
              <w:rPr>
                <w:i/>
                <w:iCs/>
              </w:rPr>
              <w:t>h/</w:t>
            </w:r>
          </w:p>
        </w:tc>
        <w:tc>
          <w:tcPr>
            <w:tcW w:w="3105" w:type="dxa"/>
            <w:tcBorders>
              <w:top w:val="single" w:sz="4" w:space="0" w:color="000000"/>
              <w:left w:val="single" w:sz="4" w:space="0" w:color="000000"/>
              <w:bottom w:val="single" w:sz="4" w:space="0" w:color="auto"/>
              <w:right w:val="nil"/>
            </w:tcBorders>
            <w:hideMark/>
          </w:tcPr>
          <w:p w14:paraId="05F0DE8D" w14:textId="77777777" w:rsidR="004A1EF2" w:rsidRDefault="004A1EF2" w:rsidP="00771AB2">
            <w:r>
              <w:rPr>
                <w:i/>
                <w:iCs/>
              </w:rPr>
              <w:t xml:space="preserve">Iné </w:t>
            </w:r>
          </w:p>
        </w:tc>
        <w:tc>
          <w:tcPr>
            <w:tcW w:w="5680" w:type="dxa"/>
            <w:tcBorders>
              <w:top w:val="single" w:sz="4" w:space="0" w:color="000000"/>
              <w:left w:val="single" w:sz="4" w:space="0" w:color="000000"/>
              <w:bottom w:val="single" w:sz="4" w:space="0" w:color="auto"/>
              <w:right w:val="single" w:sz="4" w:space="0" w:color="000000"/>
            </w:tcBorders>
          </w:tcPr>
          <w:p w14:paraId="0496692B" w14:textId="77777777" w:rsidR="004A1EF2" w:rsidRDefault="004A1EF2" w:rsidP="00771AB2">
            <w:pPr>
              <w:snapToGrid w:val="0"/>
              <w:rPr>
                <w:i/>
                <w:iCs/>
              </w:rPr>
            </w:pPr>
          </w:p>
        </w:tc>
      </w:tr>
    </w:tbl>
    <w:p w14:paraId="46C14000" w14:textId="77777777" w:rsidR="004A1EF2" w:rsidRDefault="004A1EF2" w:rsidP="004A1EF2">
      <w:pPr>
        <w:rPr>
          <w:b/>
          <w:bCs/>
          <w:i/>
          <w:iCs/>
        </w:rPr>
      </w:pPr>
    </w:p>
    <w:p w14:paraId="7EC129A5" w14:textId="77777777" w:rsidR="004A1EF2" w:rsidRDefault="004A1EF2" w:rsidP="004A1EF2">
      <w:pPr>
        <w:rPr>
          <w:rFonts w:ascii="Calibri" w:hAnsi="Calibri"/>
          <w:b/>
          <w:sz w:val="22"/>
          <w:szCs w:val="22"/>
        </w:rPr>
      </w:pPr>
      <w:r>
        <w:rPr>
          <w:rFonts w:ascii="Calibri" w:hAnsi="Calibri"/>
          <w:b/>
          <w:sz w:val="22"/>
          <w:szCs w:val="22"/>
        </w:rPr>
        <w:t>Subdodávateľ č. 2.:</w:t>
      </w:r>
    </w:p>
    <w:tbl>
      <w:tblPr>
        <w:tblW w:w="0" w:type="auto"/>
        <w:tblInd w:w="108" w:type="dxa"/>
        <w:tblLayout w:type="fixed"/>
        <w:tblLook w:val="04A0" w:firstRow="1" w:lastRow="0" w:firstColumn="1" w:lastColumn="0" w:noHBand="0" w:noVBand="1"/>
      </w:tblPr>
      <w:tblGrid>
        <w:gridCol w:w="415"/>
        <w:gridCol w:w="3229"/>
        <w:gridCol w:w="5556"/>
      </w:tblGrid>
      <w:tr w:rsidR="004A1EF2" w14:paraId="0097D4FA" w14:textId="77777777" w:rsidTr="00771AB2">
        <w:tc>
          <w:tcPr>
            <w:tcW w:w="415" w:type="dxa"/>
            <w:tcBorders>
              <w:top w:val="single" w:sz="4" w:space="0" w:color="000000"/>
              <w:left w:val="single" w:sz="4" w:space="0" w:color="000000"/>
              <w:bottom w:val="single" w:sz="4" w:space="0" w:color="000000"/>
              <w:right w:val="nil"/>
            </w:tcBorders>
            <w:hideMark/>
          </w:tcPr>
          <w:p w14:paraId="5367A37D" w14:textId="77777777" w:rsidR="004A1EF2" w:rsidRDefault="004A1EF2" w:rsidP="00771AB2">
            <w:r>
              <w:rPr>
                <w:i/>
                <w:iCs/>
              </w:rPr>
              <w:t>a/</w:t>
            </w:r>
          </w:p>
        </w:tc>
        <w:tc>
          <w:tcPr>
            <w:tcW w:w="3229" w:type="dxa"/>
            <w:tcBorders>
              <w:top w:val="single" w:sz="4" w:space="0" w:color="000000"/>
              <w:left w:val="single" w:sz="4" w:space="0" w:color="000000"/>
              <w:bottom w:val="single" w:sz="4" w:space="0" w:color="000000"/>
              <w:right w:val="nil"/>
            </w:tcBorders>
            <w:hideMark/>
          </w:tcPr>
          <w:p w14:paraId="49F7D8B0" w14:textId="77777777" w:rsidR="004A1EF2" w:rsidRDefault="004A1EF2" w:rsidP="00771AB2">
            <w:r>
              <w:rPr>
                <w:i/>
                <w:iCs/>
              </w:rPr>
              <w:t xml:space="preserve">Obchodné meno </w:t>
            </w:r>
          </w:p>
        </w:tc>
        <w:tc>
          <w:tcPr>
            <w:tcW w:w="5556" w:type="dxa"/>
            <w:tcBorders>
              <w:top w:val="single" w:sz="4" w:space="0" w:color="000000"/>
              <w:left w:val="single" w:sz="4" w:space="0" w:color="000000"/>
              <w:bottom w:val="single" w:sz="4" w:space="0" w:color="000000"/>
              <w:right w:val="single" w:sz="4" w:space="0" w:color="000000"/>
            </w:tcBorders>
          </w:tcPr>
          <w:p w14:paraId="4440AF74" w14:textId="77777777" w:rsidR="004A1EF2" w:rsidRDefault="004A1EF2" w:rsidP="00771AB2">
            <w:pPr>
              <w:snapToGrid w:val="0"/>
              <w:rPr>
                <w:i/>
                <w:iCs/>
              </w:rPr>
            </w:pPr>
          </w:p>
        </w:tc>
      </w:tr>
      <w:tr w:rsidR="004A1EF2" w14:paraId="2966605A" w14:textId="77777777" w:rsidTr="00771AB2">
        <w:tc>
          <w:tcPr>
            <w:tcW w:w="415" w:type="dxa"/>
            <w:tcBorders>
              <w:top w:val="single" w:sz="4" w:space="0" w:color="000000"/>
              <w:left w:val="single" w:sz="4" w:space="0" w:color="000000"/>
              <w:bottom w:val="single" w:sz="4" w:space="0" w:color="000000"/>
              <w:right w:val="nil"/>
            </w:tcBorders>
            <w:hideMark/>
          </w:tcPr>
          <w:p w14:paraId="5BD23A82" w14:textId="77777777" w:rsidR="004A1EF2" w:rsidRDefault="004A1EF2" w:rsidP="00771AB2">
            <w:r>
              <w:rPr>
                <w:i/>
                <w:iCs/>
              </w:rPr>
              <w:t>b/</w:t>
            </w:r>
          </w:p>
        </w:tc>
        <w:tc>
          <w:tcPr>
            <w:tcW w:w="3229" w:type="dxa"/>
            <w:tcBorders>
              <w:top w:val="single" w:sz="4" w:space="0" w:color="000000"/>
              <w:left w:val="single" w:sz="4" w:space="0" w:color="000000"/>
              <w:bottom w:val="single" w:sz="4" w:space="0" w:color="000000"/>
              <w:right w:val="nil"/>
            </w:tcBorders>
            <w:hideMark/>
          </w:tcPr>
          <w:p w14:paraId="2B1B7634" w14:textId="77777777" w:rsidR="004A1EF2" w:rsidRDefault="004A1EF2" w:rsidP="00771AB2">
            <w:r>
              <w:rPr>
                <w:i/>
                <w:iCs/>
              </w:rPr>
              <w:t>Sídlo</w:t>
            </w:r>
          </w:p>
        </w:tc>
        <w:tc>
          <w:tcPr>
            <w:tcW w:w="5556" w:type="dxa"/>
            <w:tcBorders>
              <w:top w:val="single" w:sz="4" w:space="0" w:color="000000"/>
              <w:left w:val="single" w:sz="4" w:space="0" w:color="000000"/>
              <w:bottom w:val="single" w:sz="4" w:space="0" w:color="000000"/>
              <w:right w:val="single" w:sz="4" w:space="0" w:color="000000"/>
            </w:tcBorders>
          </w:tcPr>
          <w:p w14:paraId="57927A30" w14:textId="77777777" w:rsidR="004A1EF2" w:rsidRDefault="004A1EF2" w:rsidP="00771AB2">
            <w:pPr>
              <w:snapToGrid w:val="0"/>
              <w:rPr>
                <w:i/>
                <w:iCs/>
              </w:rPr>
            </w:pPr>
          </w:p>
        </w:tc>
      </w:tr>
      <w:tr w:rsidR="004A1EF2" w14:paraId="209084CB" w14:textId="77777777" w:rsidTr="00771AB2">
        <w:tc>
          <w:tcPr>
            <w:tcW w:w="415" w:type="dxa"/>
            <w:tcBorders>
              <w:top w:val="single" w:sz="4" w:space="0" w:color="000000"/>
              <w:left w:val="single" w:sz="4" w:space="0" w:color="000000"/>
              <w:bottom w:val="single" w:sz="4" w:space="0" w:color="000000"/>
              <w:right w:val="nil"/>
            </w:tcBorders>
            <w:hideMark/>
          </w:tcPr>
          <w:p w14:paraId="578B1929" w14:textId="77777777" w:rsidR="004A1EF2" w:rsidRDefault="004A1EF2" w:rsidP="00771AB2">
            <w:r>
              <w:rPr>
                <w:i/>
                <w:iCs/>
              </w:rPr>
              <w:t>c/</w:t>
            </w:r>
          </w:p>
        </w:tc>
        <w:tc>
          <w:tcPr>
            <w:tcW w:w="3229" w:type="dxa"/>
            <w:tcBorders>
              <w:top w:val="single" w:sz="4" w:space="0" w:color="000000"/>
              <w:left w:val="single" w:sz="4" w:space="0" w:color="000000"/>
              <w:bottom w:val="single" w:sz="4" w:space="0" w:color="000000"/>
              <w:right w:val="nil"/>
            </w:tcBorders>
            <w:hideMark/>
          </w:tcPr>
          <w:p w14:paraId="0E512A24" w14:textId="77777777" w:rsidR="004A1EF2" w:rsidRDefault="004A1EF2" w:rsidP="00771AB2">
            <w:r>
              <w:rPr>
                <w:i/>
                <w:iCs/>
              </w:rPr>
              <w:t xml:space="preserve">IČO </w:t>
            </w:r>
          </w:p>
        </w:tc>
        <w:tc>
          <w:tcPr>
            <w:tcW w:w="5556" w:type="dxa"/>
            <w:tcBorders>
              <w:top w:val="single" w:sz="4" w:space="0" w:color="000000"/>
              <w:left w:val="single" w:sz="4" w:space="0" w:color="000000"/>
              <w:bottom w:val="single" w:sz="4" w:space="0" w:color="000000"/>
              <w:right w:val="single" w:sz="4" w:space="0" w:color="000000"/>
            </w:tcBorders>
          </w:tcPr>
          <w:p w14:paraId="5ACA5E4D" w14:textId="77777777" w:rsidR="004A1EF2" w:rsidRDefault="004A1EF2" w:rsidP="00771AB2">
            <w:pPr>
              <w:snapToGrid w:val="0"/>
              <w:rPr>
                <w:i/>
                <w:iCs/>
              </w:rPr>
            </w:pPr>
          </w:p>
        </w:tc>
      </w:tr>
      <w:tr w:rsidR="004A1EF2" w14:paraId="43AF23CA" w14:textId="77777777" w:rsidTr="00771AB2">
        <w:tc>
          <w:tcPr>
            <w:tcW w:w="415" w:type="dxa"/>
            <w:tcBorders>
              <w:top w:val="single" w:sz="4" w:space="0" w:color="000000"/>
              <w:left w:val="single" w:sz="4" w:space="0" w:color="000000"/>
              <w:bottom w:val="single" w:sz="4" w:space="0" w:color="000000"/>
              <w:right w:val="nil"/>
            </w:tcBorders>
            <w:hideMark/>
          </w:tcPr>
          <w:p w14:paraId="63432AE6" w14:textId="77777777" w:rsidR="004A1EF2" w:rsidRDefault="004A1EF2" w:rsidP="00771AB2">
            <w:r>
              <w:rPr>
                <w:i/>
                <w:iCs/>
              </w:rPr>
              <w:t>d/</w:t>
            </w:r>
          </w:p>
        </w:tc>
        <w:tc>
          <w:tcPr>
            <w:tcW w:w="3229" w:type="dxa"/>
            <w:tcBorders>
              <w:top w:val="single" w:sz="4" w:space="0" w:color="000000"/>
              <w:left w:val="single" w:sz="4" w:space="0" w:color="000000"/>
              <w:bottom w:val="single" w:sz="4" w:space="0" w:color="000000"/>
              <w:right w:val="nil"/>
            </w:tcBorders>
            <w:hideMark/>
          </w:tcPr>
          <w:p w14:paraId="22D19A84" w14:textId="77777777" w:rsidR="004A1EF2" w:rsidRDefault="004A1EF2" w:rsidP="00771AB2">
            <w:r>
              <w:rPr>
                <w:i/>
                <w:iCs/>
              </w:rPr>
              <w:t>Predmet subdodávky</w:t>
            </w:r>
          </w:p>
        </w:tc>
        <w:tc>
          <w:tcPr>
            <w:tcW w:w="5556" w:type="dxa"/>
            <w:tcBorders>
              <w:top w:val="single" w:sz="4" w:space="0" w:color="000000"/>
              <w:left w:val="single" w:sz="4" w:space="0" w:color="000000"/>
              <w:bottom w:val="single" w:sz="4" w:space="0" w:color="000000"/>
              <w:right w:val="single" w:sz="4" w:space="0" w:color="000000"/>
            </w:tcBorders>
          </w:tcPr>
          <w:p w14:paraId="5E216F13" w14:textId="77777777" w:rsidR="004A1EF2" w:rsidRDefault="004A1EF2" w:rsidP="00771AB2">
            <w:pPr>
              <w:snapToGrid w:val="0"/>
              <w:rPr>
                <w:i/>
                <w:iCs/>
              </w:rPr>
            </w:pPr>
          </w:p>
        </w:tc>
      </w:tr>
      <w:tr w:rsidR="004A1EF2" w14:paraId="1638CBDC" w14:textId="77777777" w:rsidTr="00771AB2">
        <w:tc>
          <w:tcPr>
            <w:tcW w:w="415" w:type="dxa"/>
            <w:tcBorders>
              <w:top w:val="single" w:sz="4" w:space="0" w:color="000000"/>
              <w:left w:val="single" w:sz="4" w:space="0" w:color="000000"/>
              <w:bottom w:val="single" w:sz="4" w:space="0" w:color="000000"/>
              <w:right w:val="nil"/>
            </w:tcBorders>
            <w:hideMark/>
          </w:tcPr>
          <w:p w14:paraId="30FCC7D6" w14:textId="77777777" w:rsidR="004A1EF2" w:rsidRDefault="004A1EF2" w:rsidP="00771AB2">
            <w:r>
              <w:rPr>
                <w:i/>
                <w:iCs/>
              </w:rPr>
              <w:t xml:space="preserve">e/ </w:t>
            </w:r>
          </w:p>
        </w:tc>
        <w:tc>
          <w:tcPr>
            <w:tcW w:w="3229" w:type="dxa"/>
            <w:tcBorders>
              <w:top w:val="single" w:sz="4" w:space="0" w:color="000000"/>
              <w:left w:val="single" w:sz="4" w:space="0" w:color="000000"/>
              <w:bottom w:val="single" w:sz="4" w:space="0" w:color="000000"/>
              <w:right w:val="nil"/>
            </w:tcBorders>
            <w:hideMark/>
          </w:tcPr>
          <w:p w14:paraId="6C8B3335" w14:textId="77777777" w:rsidR="004A1EF2" w:rsidRDefault="004A1EF2" w:rsidP="00771AB2">
            <w:r>
              <w:rPr>
                <w:i/>
                <w:iCs/>
              </w:rPr>
              <w:t>Presný rozsah subdodávky</w:t>
            </w:r>
          </w:p>
        </w:tc>
        <w:tc>
          <w:tcPr>
            <w:tcW w:w="5556" w:type="dxa"/>
            <w:tcBorders>
              <w:top w:val="single" w:sz="4" w:space="0" w:color="000000"/>
              <w:left w:val="single" w:sz="4" w:space="0" w:color="000000"/>
              <w:bottom w:val="single" w:sz="4" w:space="0" w:color="000000"/>
              <w:right w:val="single" w:sz="4" w:space="0" w:color="000000"/>
            </w:tcBorders>
          </w:tcPr>
          <w:p w14:paraId="3338699F" w14:textId="77777777" w:rsidR="004A1EF2" w:rsidRDefault="004A1EF2" w:rsidP="00771AB2">
            <w:pPr>
              <w:snapToGrid w:val="0"/>
              <w:rPr>
                <w:i/>
                <w:iCs/>
              </w:rPr>
            </w:pPr>
          </w:p>
        </w:tc>
      </w:tr>
      <w:tr w:rsidR="004A1EF2" w14:paraId="5D287D37" w14:textId="77777777" w:rsidTr="00771AB2">
        <w:tc>
          <w:tcPr>
            <w:tcW w:w="415" w:type="dxa"/>
            <w:tcBorders>
              <w:top w:val="single" w:sz="4" w:space="0" w:color="000000"/>
              <w:left w:val="single" w:sz="4" w:space="0" w:color="000000"/>
              <w:bottom w:val="single" w:sz="4" w:space="0" w:color="000000"/>
              <w:right w:val="nil"/>
            </w:tcBorders>
            <w:hideMark/>
          </w:tcPr>
          <w:p w14:paraId="1BF17B42" w14:textId="77777777" w:rsidR="004A1EF2" w:rsidRDefault="004A1EF2" w:rsidP="00771AB2">
            <w:r>
              <w:rPr>
                <w:i/>
                <w:iCs/>
              </w:rPr>
              <w:t>f/</w:t>
            </w:r>
          </w:p>
        </w:tc>
        <w:tc>
          <w:tcPr>
            <w:tcW w:w="3229" w:type="dxa"/>
            <w:tcBorders>
              <w:top w:val="single" w:sz="4" w:space="0" w:color="000000"/>
              <w:left w:val="single" w:sz="4" w:space="0" w:color="000000"/>
              <w:bottom w:val="single" w:sz="4" w:space="0" w:color="000000"/>
              <w:right w:val="nil"/>
            </w:tcBorders>
            <w:hideMark/>
          </w:tcPr>
          <w:p w14:paraId="1A125FA1" w14:textId="77777777" w:rsidR="004A1EF2" w:rsidRDefault="004A1EF2" w:rsidP="00771AB2">
            <w:r>
              <w:rPr>
                <w:i/>
                <w:iCs/>
              </w:rPr>
              <w:t>Percentuálny podiel tejto subdodávky z celkového  plnenia zmluvy</w:t>
            </w:r>
          </w:p>
        </w:tc>
        <w:tc>
          <w:tcPr>
            <w:tcW w:w="5556" w:type="dxa"/>
            <w:tcBorders>
              <w:top w:val="single" w:sz="4" w:space="0" w:color="000000"/>
              <w:left w:val="single" w:sz="4" w:space="0" w:color="000000"/>
              <w:bottom w:val="single" w:sz="4" w:space="0" w:color="000000"/>
              <w:right w:val="single" w:sz="4" w:space="0" w:color="000000"/>
            </w:tcBorders>
          </w:tcPr>
          <w:p w14:paraId="4DEB765C" w14:textId="77777777" w:rsidR="004A1EF2" w:rsidRDefault="004A1EF2" w:rsidP="00771AB2">
            <w:pPr>
              <w:snapToGrid w:val="0"/>
              <w:rPr>
                <w:i/>
                <w:iCs/>
              </w:rPr>
            </w:pPr>
          </w:p>
        </w:tc>
      </w:tr>
      <w:tr w:rsidR="004A1EF2" w14:paraId="63AD6162" w14:textId="77777777" w:rsidTr="00771AB2">
        <w:tc>
          <w:tcPr>
            <w:tcW w:w="415" w:type="dxa"/>
            <w:tcBorders>
              <w:top w:val="single" w:sz="4" w:space="0" w:color="000000"/>
              <w:left w:val="single" w:sz="4" w:space="0" w:color="000000"/>
              <w:bottom w:val="single" w:sz="4" w:space="0" w:color="000000"/>
              <w:right w:val="nil"/>
            </w:tcBorders>
            <w:hideMark/>
          </w:tcPr>
          <w:p w14:paraId="75587FFE" w14:textId="77777777" w:rsidR="004A1EF2" w:rsidRDefault="004A1EF2" w:rsidP="00771AB2">
            <w:r>
              <w:rPr>
                <w:i/>
                <w:iCs/>
              </w:rPr>
              <w:t>g/</w:t>
            </w:r>
          </w:p>
        </w:tc>
        <w:tc>
          <w:tcPr>
            <w:tcW w:w="3229" w:type="dxa"/>
            <w:tcBorders>
              <w:top w:val="single" w:sz="4" w:space="0" w:color="000000"/>
              <w:left w:val="single" w:sz="4" w:space="0" w:color="000000"/>
              <w:bottom w:val="single" w:sz="4" w:space="0" w:color="000000"/>
              <w:right w:val="nil"/>
            </w:tcBorders>
            <w:hideMark/>
          </w:tcPr>
          <w:p w14:paraId="5F332B62" w14:textId="77777777" w:rsidR="004A1EF2" w:rsidRDefault="004A1EF2" w:rsidP="00771AB2">
            <w:r>
              <w:rPr>
                <w:i/>
                <w:iCs/>
              </w:rPr>
              <w:t xml:space="preserve">Osoba oprávnená konať za subdodávateľa </w:t>
            </w:r>
          </w:p>
        </w:tc>
        <w:tc>
          <w:tcPr>
            <w:tcW w:w="5556" w:type="dxa"/>
            <w:tcBorders>
              <w:top w:val="single" w:sz="4" w:space="0" w:color="000000"/>
              <w:left w:val="single" w:sz="4" w:space="0" w:color="000000"/>
              <w:bottom w:val="single" w:sz="4" w:space="0" w:color="000000"/>
              <w:right w:val="single" w:sz="4" w:space="0" w:color="000000"/>
            </w:tcBorders>
            <w:hideMark/>
          </w:tcPr>
          <w:p w14:paraId="49142F09" w14:textId="77777777" w:rsidR="004A1EF2" w:rsidRDefault="004A1EF2" w:rsidP="00771AB2">
            <w:r>
              <w:rPr>
                <w:i/>
                <w:iCs/>
              </w:rPr>
              <w:t>Meno a priezvisko:</w:t>
            </w:r>
          </w:p>
          <w:p w14:paraId="265D3D58" w14:textId="77777777" w:rsidR="004A1EF2" w:rsidRDefault="004A1EF2" w:rsidP="00771AB2">
            <w:r>
              <w:rPr>
                <w:i/>
                <w:iCs/>
              </w:rPr>
              <w:t>Adresa pobytu:</w:t>
            </w:r>
          </w:p>
          <w:p w14:paraId="620720F9" w14:textId="77777777" w:rsidR="004A1EF2" w:rsidRDefault="004A1EF2" w:rsidP="00771AB2">
            <w:r>
              <w:rPr>
                <w:i/>
                <w:iCs/>
              </w:rPr>
              <w:t>Dátum narodenia:</w:t>
            </w:r>
          </w:p>
          <w:p w14:paraId="4688DFA7" w14:textId="77777777" w:rsidR="004A1EF2" w:rsidRDefault="004A1EF2" w:rsidP="00771AB2">
            <w:r>
              <w:rPr>
                <w:i/>
                <w:iCs/>
              </w:rPr>
              <w:t xml:space="preserve">Tel. kontakt: </w:t>
            </w:r>
          </w:p>
          <w:p w14:paraId="0BF8D26D" w14:textId="77777777" w:rsidR="004A1EF2" w:rsidRDefault="004A1EF2" w:rsidP="00771AB2">
            <w:r>
              <w:rPr>
                <w:i/>
                <w:iCs/>
              </w:rPr>
              <w:t>E-mail adresa:</w:t>
            </w:r>
          </w:p>
        </w:tc>
      </w:tr>
      <w:tr w:rsidR="004A1EF2" w14:paraId="632275B0" w14:textId="77777777" w:rsidTr="00771AB2">
        <w:tc>
          <w:tcPr>
            <w:tcW w:w="415" w:type="dxa"/>
            <w:tcBorders>
              <w:top w:val="single" w:sz="4" w:space="0" w:color="000000"/>
              <w:left w:val="single" w:sz="4" w:space="0" w:color="000000"/>
              <w:bottom w:val="single" w:sz="4" w:space="0" w:color="000000"/>
              <w:right w:val="nil"/>
            </w:tcBorders>
            <w:hideMark/>
          </w:tcPr>
          <w:p w14:paraId="0D7DD8E0" w14:textId="77777777" w:rsidR="004A1EF2" w:rsidRDefault="004A1EF2" w:rsidP="00771AB2">
            <w:r>
              <w:rPr>
                <w:i/>
                <w:iCs/>
              </w:rPr>
              <w:t>h/</w:t>
            </w:r>
          </w:p>
        </w:tc>
        <w:tc>
          <w:tcPr>
            <w:tcW w:w="3229" w:type="dxa"/>
            <w:tcBorders>
              <w:top w:val="single" w:sz="4" w:space="0" w:color="000000"/>
              <w:left w:val="single" w:sz="4" w:space="0" w:color="000000"/>
              <w:bottom w:val="single" w:sz="4" w:space="0" w:color="000000"/>
              <w:right w:val="nil"/>
            </w:tcBorders>
            <w:hideMark/>
          </w:tcPr>
          <w:p w14:paraId="2FF5CEE9" w14:textId="77777777" w:rsidR="004A1EF2" w:rsidRDefault="004A1EF2" w:rsidP="00771AB2">
            <w:r>
              <w:rPr>
                <w:i/>
                <w:iCs/>
              </w:rPr>
              <w:t xml:space="preserve">Iné </w:t>
            </w:r>
          </w:p>
        </w:tc>
        <w:tc>
          <w:tcPr>
            <w:tcW w:w="5556" w:type="dxa"/>
            <w:tcBorders>
              <w:top w:val="single" w:sz="4" w:space="0" w:color="000000"/>
              <w:left w:val="single" w:sz="4" w:space="0" w:color="000000"/>
              <w:bottom w:val="single" w:sz="4" w:space="0" w:color="000000"/>
              <w:right w:val="single" w:sz="4" w:space="0" w:color="000000"/>
            </w:tcBorders>
          </w:tcPr>
          <w:p w14:paraId="040F89B4" w14:textId="77777777" w:rsidR="004A1EF2" w:rsidRDefault="004A1EF2" w:rsidP="00771AB2">
            <w:pPr>
              <w:snapToGrid w:val="0"/>
              <w:rPr>
                <w:i/>
                <w:iCs/>
              </w:rPr>
            </w:pPr>
          </w:p>
        </w:tc>
      </w:tr>
    </w:tbl>
    <w:p w14:paraId="3C09BCBA" w14:textId="77777777" w:rsidR="004A1EF2" w:rsidRDefault="004A1EF2" w:rsidP="004A1EF2">
      <w:pPr>
        <w:rPr>
          <w:i/>
          <w:iCs/>
        </w:rPr>
      </w:pPr>
    </w:p>
    <w:p w14:paraId="5C99F29A" w14:textId="77777777" w:rsidR="004A1EF2" w:rsidRDefault="004A1EF2" w:rsidP="004A1EF2">
      <w:pPr>
        <w:jc w:val="both"/>
        <w:rPr>
          <w:rFonts w:ascii="Calibri" w:hAnsi="Calibri"/>
          <w:sz w:val="22"/>
          <w:szCs w:val="22"/>
        </w:rPr>
      </w:pPr>
    </w:p>
    <w:p w14:paraId="18FCDF48" w14:textId="77777777" w:rsidR="004A1EF2" w:rsidRDefault="004A1EF2" w:rsidP="004A1EF2">
      <w:pPr>
        <w:jc w:val="both"/>
        <w:rPr>
          <w:rFonts w:ascii="Calibri" w:hAnsi="Calibri"/>
          <w:sz w:val="22"/>
          <w:szCs w:val="22"/>
        </w:rPr>
      </w:pPr>
    </w:p>
    <w:p w14:paraId="380E7EC2" w14:textId="77777777" w:rsidR="004A1EF2" w:rsidRDefault="004A1EF2" w:rsidP="004A1EF2">
      <w:pPr>
        <w:jc w:val="both"/>
        <w:rPr>
          <w:rFonts w:ascii="Calibri" w:hAnsi="Calibri"/>
          <w:sz w:val="22"/>
          <w:szCs w:val="22"/>
        </w:rPr>
      </w:pPr>
    </w:p>
    <w:p w14:paraId="1F21BBC2" w14:textId="77777777" w:rsidR="004A1EF2" w:rsidRDefault="004A1EF2" w:rsidP="004A1EF2">
      <w:pPr>
        <w:jc w:val="both"/>
        <w:rPr>
          <w:rFonts w:ascii="Calibri" w:hAnsi="Calibri"/>
          <w:sz w:val="22"/>
          <w:szCs w:val="22"/>
        </w:rPr>
      </w:pPr>
    </w:p>
    <w:p w14:paraId="6C2CCECD" w14:textId="77777777" w:rsidR="004A1EF2" w:rsidRDefault="004A1EF2" w:rsidP="004A1EF2">
      <w:pPr>
        <w:jc w:val="both"/>
        <w:rPr>
          <w:rFonts w:ascii="Calibri" w:hAnsi="Calibri"/>
          <w:sz w:val="22"/>
          <w:szCs w:val="22"/>
        </w:rPr>
      </w:pPr>
    </w:p>
    <w:p w14:paraId="0E0679B3" w14:textId="77777777" w:rsidR="004A1EF2" w:rsidRDefault="004A1EF2" w:rsidP="004A1EF2">
      <w:pPr>
        <w:jc w:val="both"/>
        <w:rPr>
          <w:rFonts w:ascii="Calibri" w:hAnsi="Calibri"/>
          <w:sz w:val="22"/>
          <w:szCs w:val="22"/>
        </w:rPr>
      </w:pPr>
      <w:r>
        <w:rPr>
          <w:rFonts w:ascii="Calibri" w:hAnsi="Calibri"/>
          <w:sz w:val="22"/>
          <w:szCs w:val="22"/>
        </w:rPr>
        <w:t>..................................................</w:t>
      </w:r>
    </w:p>
    <w:p w14:paraId="297778CF" w14:textId="77777777" w:rsidR="004A1EF2" w:rsidRDefault="004A1EF2" w:rsidP="004A1EF2">
      <w:pPr>
        <w:jc w:val="both"/>
        <w:rPr>
          <w:rFonts w:ascii="Calibri" w:hAnsi="Calibri"/>
          <w:i/>
          <w:sz w:val="22"/>
          <w:szCs w:val="22"/>
        </w:rPr>
      </w:pPr>
      <w:r>
        <w:rPr>
          <w:rFonts w:ascii="Calibri" w:hAnsi="Calibri"/>
          <w:i/>
          <w:sz w:val="22"/>
          <w:szCs w:val="22"/>
        </w:rPr>
        <w:t>(uchádzač)</w:t>
      </w:r>
    </w:p>
    <w:p w14:paraId="67625A30" w14:textId="77777777" w:rsidR="004A1EF2" w:rsidRDefault="004A1EF2" w:rsidP="004A1EF2">
      <w:pPr>
        <w:jc w:val="both"/>
        <w:rPr>
          <w:rFonts w:ascii="Calibri" w:hAnsi="Calibri"/>
          <w:sz w:val="22"/>
          <w:szCs w:val="22"/>
        </w:rPr>
      </w:pPr>
    </w:p>
    <w:p w14:paraId="432ADE18" w14:textId="77777777" w:rsidR="004A1EF2" w:rsidRDefault="004A1EF2" w:rsidP="004A1EF2">
      <w:pPr>
        <w:jc w:val="both"/>
        <w:rPr>
          <w:rFonts w:ascii="Calibri" w:hAnsi="Calibri"/>
          <w:sz w:val="22"/>
          <w:szCs w:val="22"/>
        </w:rPr>
      </w:pPr>
    </w:p>
    <w:p w14:paraId="5E9725D2" w14:textId="77777777" w:rsidR="004A1EF2" w:rsidRDefault="004A1EF2" w:rsidP="004A1EF2">
      <w:pPr>
        <w:jc w:val="both"/>
        <w:rPr>
          <w:rFonts w:ascii="Calibri" w:hAnsi="Calibri"/>
          <w:sz w:val="22"/>
          <w:szCs w:val="22"/>
        </w:rPr>
      </w:pPr>
    </w:p>
    <w:p w14:paraId="6792C0BA" w14:textId="77777777" w:rsidR="004A1EF2" w:rsidRDefault="004A1EF2" w:rsidP="004A1EF2">
      <w:pPr>
        <w:jc w:val="both"/>
        <w:rPr>
          <w:rFonts w:ascii="Calibri" w:hAnsi="Calibri"/>
          <w:i/>
          <w:iCs/>
          <w:sz w:val="22"/>
          <w:szCs w:val="22"/>
        </w:rPr>
      </w:pPr>
      <w:r>
        <w:rPr>
          <w:rFonts w:ascii="Calibri" w:hAnsi="Calibri"/>
          <w:i/>
          <w:iCs/>
          <w:sz w:val="22"/>
          <w:szCs w:val="22"/>
        </w:rPr>
        <w:t>(Podpis podľa bodu 18.4 časti A. Pokyny pre uchádzačov súťažných podkladov.)</w:t>
      </w:r>
    </w:p>
    <w:p w14:paraId="03F89ECD" w14:textId="77777777" w:rsidR="004A1EF2" w:rsidRPr="009F2C6E" w:rsidRDefault="004A1EF2" w:rsidP="004A1EF2">
      <w:pPr>
        <w:rPr>
          <w:rFonts w:ascii="Arial" w:hAnsi="Arial" w:cs="Arial"/>
          <w:sz w:val="20"/>
          <w:szCs w:val="20"/>
        </w:rPr>
      </w:pPr>
    </w:p>
    <w:p w14:paraId="0D92AC8A" w14:textId="77777777" w:rsidR="004A1EF2" w:rsidRPr="009F2C6E" w:rsidRDefault="004A1EF2">
      <w:pPr>
        <w:rPr>
          <w:rFonts w:ascii="Arial" w:hAnsi="Arial" w:cs="Arial"/>
          <w:sz w:val="20"/>
          <w:szCs w:val="20"/>
        </w:rPr>
      </w:pPr>
    </w:p>
    <w:sectPr w:rsidR="004A1EF2" w:rsidRPr="009F2C6E" w:rsidSect="00D044D8">
      <w:headerReference w:type="default" r:id="rId10"/>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30DB" w14:textId="77777777" w:rsidR="004A1EF2" w:rsidRDefault="004A1EF2" w:rsidP="004A1EF2">
      <w:r>
        <w:separator/>
      </w:r>
    </w:p>
  </w:endnote>
  <w:endnote w:type="continuationSeparator" w:id="0">
    <w:p w14:paraId="75E799B7" w14:textId="77777777" w:rsidR="004A1EF2" w:rsidRDefault="004A1EF2" w:rsidP="004A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AD29" w14:textId="77777777" w:rsidR="004A1EF2" w:rsidRDefault="004A1EF2" w:rsidP="004A1EF2">
      <w:r>
        <w:separator/>
      </w:r>
    </w:p>
  </w:footnote>
  <w:footnote w:type="continuationSeparator" w:id="0">
    <w:p w14:paraId="6B3538FF" w14:textId="77777777" w:rsidR="004A1EF2" w:rsidRDefault="004A1EF2" w:rsidP="004A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99AB" w14:textId="404A61BC" w:rsidR="004A1EF2" w:rsidRDefault="004A1EF2">
    <w:pPr>
      <w:pStyle w:val="Hlavik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Aria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6"/>
    <w:multiLevelType w:val="singleLevel"/>
    <w:tmpl w:val="80547CB4"/>
    <w:name w:val="WW8Num6"/>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5"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hint="default"/>
        <w:sz w:val="20"/>
        <w:szCs w:val="20"/>
      </w:rPr>
    </w:lvl>
  </w:abstractNum>
  <w:abstractNum w:abstractNumId="6" w15:restartNumberingAfterBreak="0">
    <w:nsid w:val="0000000A"/>
    <w:multiLevelType w:val="singleLevel"/>
    <w:tmpl w:val="0000000A"/>
    <w:name w:val="WW8Num10"/>
    <w:lvl w:ilvl="0">
      <w:start w:val="1"/>
      <w:numFmt w:val="decimal"/>
      <w:lvlText w:val="%1."/>
      <w:lvlJc w:val="left"/>
      <w:pPr>
        <w:tabs>
          <w:tab w:val="num" w:pos="945"/>
        </w:tabs>
        <w:ind w:left="945" w:hanging="585"/>
      </w:pPr>
      <w:rPr>
        <w:rFonts w:cs="Arial" w:hint="default"/>
      </w:rPr>
    </w:lvl>
  </w:abstractNum>
  <w:abstractNum w:abstractNumId="7" w15:restartNumberingAfterBreak="0">
    <w:nsid w:val="16E746C1"/>
    <w:multiLevelType w:val="multilevel"/>
    <w:tmpl w:val="568E0CB6"/>
    <w:lvl w:ilvl="0">
      <w:start w:val="1"/>
      <w:numFmt w:val="decimal"/>
      <w:pStyle w:val="Cislovani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255841"/>
    <w:multiLevelType w:val="hybridMultilevel"/>
    <w:tmpl w:val="A19693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E2B4296"/>
    <w:multiLevelType w:val="hybridMultilevel"/>
    <w:tmpl w:val="7DC69B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643C24"/>
    <w:multiLevelType w:val="multilevel"/>
    <w:tmpl w:val="F56E10F8"/>
    <w:lvl w:ilvl="0">
      <w:start w:val="1"/>
      <w:numFmt w:val="decimal"/>
      <w:pStyle w:val="tlNadpis112ptNiejeKapitl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7"/>
  </w:num>
  <w:num w:numId="10">
    <w:abstractNumId w:val="7"/>
  </w:num>
  <w:num w:numId="11">
    <w:abstractNumId w:val="7"/>
  </w:num>
  <w:num w:numId="12">
    <w:abstractNumId w:val="10"/>
  </w:num>
  <w:num w:numId="13">
    <w:abstractNumId w:val="7"/>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64"/>
    <w:rsid w:val="000A03B8"/>
    <w:rsid w:val="000A44E6"/>
    <w:rsid w:val="000C1CD4"/>
    <w:rsid w:val="000F38F2"/>
    <w:rsid w:val="00135DD1"/>
    <w:rsid w:val="00160B01"/>
    <w:rsid w:val="001731D5"/>
    <w:rsid w:val="00204FB5"/>
    <w:rsid w:val="002333AC"/>
    <w:rsid w:val="00292268"/>
    <w:rsid w:val="00292DAB"/>
    <w:rsid w:val="00322D07"/>
    <w:rsid w:val="00361BAB"/>
    <w:rsid w:val="00394665"/>
    <w:rsid w:val="00411754"/>
    <w:rsid w:val="004117A8"/>
    <w:rsid w:val="004A1EF2"/>
    <w:rsid w:val="004B0E10"/>
    <w:rsid w:val="004F39E3"/>
    <w:rsid w:val="005C0AF9"/>
    <w:rsid w:val="005D4793"/>
    <w:rsid w:val="005F2BF4"/>
    <w:rsid w:val="00627865"/>
    <w:rsid w:val="00627FDE"/>
    <w:rsid w:val="00667ACE"/>
    <w:rsid w:val="006B2DEA"/>
    <w:rsid w:val="006B73ED"/>
    <w:rsid w:val="006E2541"/>
    <w:rsid w:val="0074790D"/>
    <w:rsid w:val="00770821"/>
    <w:rsid w:val="007B3E97"/>
    <w:rsid w:val="007B4571"/>
    <w:rsid w:val="00802B48"/>
    <w:rsid w:val="008050EB"/>
    <w:rsid w:val="00885F09"/>
    <w:rsid w:val="008D1771"/>
    <w:rsid w:val="008F21FC"/>
    <w:rsid w:val="0098131E"/>
    <w:rsid w:val="009C05B7"/>
    <w:rsid w:val="009F2C6E"/>
    <w:rsid w:val="00A57EEC"/>
    <w:rsid w:val="00AC36D2"/>
    <w:rsid w:val="00AD3329"/>
    <w:rsid w:val="00B04C63"/>
    <w:rsid w:val="00B55A2C"/>
    <w:rsid w:val="00B57EA8"/>
    <w:rsid w:val="00BF5564"/>
    <w:rsid w:val="00C23CF7"/>
    <w:rsid w:val="00C52D2B"/>
    <w:rsid w:val="00C919E3"/>
    <w:rsid w:val="00CF1500"/>
    <w:rsid w:val="00CF40F1"/>
    <w:rsid w:val="00D044D8"/>
    <w:rsid w:val="00D56E2E"/>
    <w:rsid w:val="00E205ED"/>
    <w:rsid w:val="00FC07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5825"/>
  <w15:docId w15:val="{9F50F118-7A85-45B0-981A-EF02FCE8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5564"/>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0F38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0F38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qFormat/>
    <w:rsid w:val="000F38F2"/>
    <w:pPr>
      <w:keepNext/>
      <w:tabs>
        <w:tab w:val="num" w:pos="439"/>
      </w:tabs>
      <w:suppressAutoHyphens w:val="0"/>
      <w:spacing w:before="240" w:after="60"/>
      <w:ind w:left="439" w:hanging="864"/>
      <w:jc w:val="both"/>
      <w:outlineLvl w:val="3"/>
    </w:pPr>
    <w:rPr>
      <w:b/>
      <w:bCs/>
      <w:sz w:val="28"/>
      <w:szCs w:val="28"/>
      <w:lang w:val="cs-CZ" w:eastAsia="cs-CZ"/>
    </w:rPr>
  </w:style>
  <w:style w:type="paragraph" w:styleId="Nadpis5">
    <w:name w:val="heading 5"/>
    <w:basedOn w:val="Normlny"/>
    <w:next w:val="Normlny"/>
    <w:link w:val="Nadpis5Char"/>
    <w:qFormat/>
    <w:rsid w:val="000F38F2"/>
    <w:pPr>
      <w:tabs>
        <w:tab w:val="num" w:pos="583"/>
      </w:tabs>
      <w:suppressAutoHyphens w:val="0"/>
      <w:spacing w:before="240" w:after="60"/>
      <w:ind w:left="583" w:hanging="1008"/>
      <w:jc w:val="both"/>
      <w:outlineLvl w:val="4"/>
    </w:pPr>
    <w:rPr>
      <w:b/>
      <w:bCs/>
      <w:i/>
      <w:iCs/>
      <w:sz w:val="26"/>
      <w:szCs w:val="26"/>
      <w:lang w:val="cs-CZ" w:eastAsia="cs-CZ"/>
    </w:rPr>
  </w:style>
  <w:style w:type="paragraph" w:styleId="Nadpis6">
    <w:name w:val="heading 6"/>
    <w:basedOn w:val="Normlny"/>
    <w:next w:val="Normlny"/>
    <w:link w:val="Nadpis6Char"/>
    <w:qFormat/>
    <w:rsid w:val="000F38F2"/>
    <w:pPr>
      <w:tabs>
        <w:tab w:val="num" w:pos="727"/>
      </w:tabs>
      <w:suppressAutoHyphens w:val="0"/>
      <w:spacing w:before="240" w:after="60"/>
      <w:ind w:left="727" w:hanging="1152"/>
      <w:jc w:val="both"/>
      <w:outlineLvl w:val="5"/>
    </w:pPr>
    <w:rPr>
      <w:b/>
      <w:bCs/>
      <w:sz w:val="22"/>
      <w:szCs w:val="22"/>
      <w:lang w:val="cs-CZ" w:eastAsia="cs-CZ"/>
    </w:rPr>
  </w:style>
  <w:style w:type="paragraph" w:styleId="Nadpis9">
    <w:name w:val="heading 9"/>
    <w:basedOn w:val="Normlny"/>
    <w:next w:val="Normlny"/>
    <w:link w:val="Nadpis9Char"/>
    <w:qFormat/>
    <w:rsid w:val="00BF5564"/>
    <w:pPr>
      <w:keepNext/>
      <w:jc w:val="center"/>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9Char">
    <w:name w:val="Nadpis 9 Char"/>
    <w:basedOn w:val="Predvolenpsmoodseku"/>
    <w:link w:val="Nadpis9"/>
    <w:rsid w:val="00BF5564"/>
    <w:rPr>
      <w:rFonts w:ascii="Times New Roman" w:eastAsia="Times New Roman" w:hAnsi="Times New Roman" w:cs="Times New Roman"/>
      <w:b/>
      <w:bCs/>
      <w:sz w:val="24"/>
      <w:szCs w:val="24"/>
      <w:lang w:eastAsia="zh-CN"/>
    </w:rPr>
  </w:style>
  <w:style w:type="character" w:styleId="Hypertextovprepojenie">
    <w:name w:val="Hyperlink"/>
    <w:rsid w:val="00BF5564"/>
    <w:rPr>
      <w:color w:val="0000FF"/>
      <w:u w:val="single"/>
    </w:rPr>
  </w:style>
  <w:style w:type="paragraph" w:customStyle="1" w:styleId="Zkladntext21">
    <w:name w:val="Základný text 21"/>
    <w:basedOn w:val="Normlny"/>
    <w:rsid w:val="00BF5564"/>
    <w:pPr>
      <w:jc w:val="both"/>
    </w:pPr>
  </w:style>
  <w:style w:type="paragraph" w:customStyle="1" w:styleId="Cislovanie2">
    <w:name w:val="Cislovanie2"/>
    <w:basedOn w:val="Normlny"/>
    <w:rsid w:val="00BF5564"/>
    <w:pPr>
      <w:numPr>
        <w:numId w:val="8"/>
      </w:numPr>
      <w:spacing w:after="120"/>
      <w:jc w:val="both"/>
    </w:pPr>
  </w:style>
  <w:style w:type="paragraph" w:customStyle="1" w:styleId="Odsekzoznamu1">
    <w:name w:val="Odsek zoznamu1"/>
    <w:basedOn w:val="Normlny"/>
    <w:rsid w:val="00BF5564"/>
    <w:pPr>
      <w:spacing w:after="200" w:line="276" w:lineRule="auto"/>
      <w:ind w:left="720"/>
    </w:pPr>
    <w:rPr>
      <w:rFonts w:ascii="Calibri" w:hAnsi="Calibri" w:cs="Calibri"/>
      <w:color w:val="00000A"/>
      <w:sz w:val="22"/>
      <w:szCs w:val="22"/>
    </w:rPr>
  </w:style>
  <w:style w:type="character" w:customStyle="1" w:styleId="Nadpis4Char">
    <w:name w:val="Nadpis 4 Char"/>
    <w:basedOn w:val="Predvolenpsmoodseku"/>
    <w:link w:val="Nadpis4"/>
    <w:rsid w:val="000F38F2"/>
    <w:rPr>
      <w:rFonts w:ascii="Times New Roman" w:eastAsia="Times New Roman" w:hAnsi="Times New Roman" w:cs="Times New Roman"/>
      <w:b/>
      <w:bCs/>
      <w:sz w:val="28"/>
      <w:szCs w:val="28"/>
      <w:lang w:val="cs-CZ" w:eastAsia="cs-CZ"/>
    </w:rPr>
  </w:style>
  <w:style w:type="character" w:customStyle="1" w:styleId="Nadpis5Char">
    <w:name w:val="Nadpis 5 Char"/>
    <w:basedOn w:val="Predvolenpsmoodseku"/>
    <w:link w:val="Nadpis5"/>
    <w:rsid w:val="000F38F2"/>
    <w:rPr>
      <w:rFonts w:ascii="Times New Roman" w:eastAsia="Times New Roman" w:hAnsi="Times New Roman" w:cs="Times New Roman"/>
      <w:b/>
      <w:bCs/>
      <w:i/>
      <w:iCs/>
      <w:sz w:val="26"/>
      <w:szCs w:val="26"/>
      <w:lang w:val="cs-CZ" w:eastAsia="cs-CZ"/>
    </w:rPr>
  </w:style>
  <w:style w:type="character" w:customStyle="1" w:styleId="Nadpis6Char">
    <w:name w:val="Nadpis 6 Char"/>
    <w:basedOn w:val="Predvolenpsmoodseku"/>
    <w:link w:val="Nadpis6"/>
    <w:rsid w:val="000F38F2"/>
    <w:rPr>
      <w:rFonts w:ascii="Times New Roman" w:eastAsia="Times New Roman" w:hAnsi="Times New Roman" w:cs="Times New Roman"/>
      <w:b/>
      <w:bCs/>
      <w:lang w:val="cs-CZ" w:eastAsia="cs-CZ"/>
    </w:rPr>
  </w:style>
  <w:style w:type="paragraph" w:customStyle="1" w:styleId="Odrazkovy3">
    <w:name w:val="Odrazkovy3"/>
    <w:basedOn w:val="Normlny"/>
    <w:rsid w:val="000F38F2"/>
    <w:pPr>
      <w:tabs>
        <w:tab w:val="num" w:pos="539"/>
      </w:tabs>
      <w:suppressAutoHyphens w:val="0"/>
      <w:ind w:left="539" w:hanging="284"/>
      <w:jc w:val="both"/>
    </w:pPr>
    <w:rPr>
      <w:szCs w:val="20"/>
      <w:lang w:val="cs-CZ" w:eastAsia="cs-CZ"/>
    </w:rPr>
  </w:style>
  <w:style w:type="paragraph" w:customStyle="1" w:styleId="tlNadpis112ptNiejeKapitlky">
    <w:name w:val="Štýl Nadpis 1 + 12 pt Nie je Kapitálky"/>
    <w:basedOn w:val="Nadpis1"/>
    <w:rsid w:val="000F38F2"/>
    <w:pPr>
      <w:keepLines w:val="0"/>
      <w:numPr>
        <w:numId w:val="12"/>
      </w:numPr>
      <w:suppressAutoHyphens w:val="0"/>
      <w:spacing w:before="240" w:after="120"/>
      <w:jc w:val="center"/>
    </w:pPr>
    <w:rPr>
      <w:rFonts w:ascii="Times New Roman" w:eastAsia="Times New Roman" w:hAnsi="Times New Roman" w:cs="Times New Roman"/>
      <w:color w:val="auto"/>
      <w:sz w:val="24"/>
      <w:szCs w:val="24"/>
      <w:lang w:val="cs-CZ" w:eastAsia="cs-CZ"/>
    </w:rPr>
  </w:style>
  <w:style w:type="paragraph" w:customStyle="1" w:styleId="StylNadpis2Podtren">
    <w:name w:val="Styl Nadpis 2 + Podtržení"/>
    <w:basedOn w:val="Nadpis2"/>
    <w:rsid w:val="000F38F2"/>
    <w:pPr>
      <w:keepLines w:val="0"/>
      <w:suppressAutoHyphens w:val="0"/>
      <w:spacing w:before="360" w:after="120"/>
      <w:jc w:val="center"/>
    </w:pPr>
    <w:rPr>
      <w:rFonts w:ascii="Times New Roman" w:eastAsia="Times New Roman" w:hAnsi="Times New Roman" w:cs="Arial"/>
      <w:color w:val="auto"/>
      <w:sz w:val="24"/>
      <w:szCs w:val="24"/>
      <w:u w:val="single"/>
      <w:lang w:val="cs-CZ" w:eastAsia="cs-CZ"/>
    </w:rPr>
  </w:style>
  <w:style w:type="character" w:customStyle="1" w:styleId="Nadpis1Char">
    <w:name w:val="Nadpis 1 Char"/>
    <w:basedOn w:val="Predvolenpsmoodseku"/>
    <w:link w:val="Nadpis1"/>
    <w:uiPriority w:val="9"/>
    <w:rsid w:val="000F38F2"/>
    <w:rPr>
      <w:rFonts w:asciiTheme="majorHAnsi" w:eastAsiaTheme="majorEastAsia" w:hAnsiTheme="majorHAnsi" w:cstheme="majorBidi"/>
      <w:b/>
      <w:bCs/>
      <w:color w:val="365F91" w:themeColor="accent1" w:themeShade="BF"/>
      <w:sz w:val="28"/>
      <w:szCs w:val="28"/>
      <w:lang w:eastAsia="zh-CN"/>
    </w:rPr>
  </w:style>
  <w:style w:type="character" w:customStyle="1" w:styleId="Nadpis2Char">
    <w:name w:val="Nadpis 2 Char"/>
    <w:basedOn w:val="Predvolenpsmoodseku"/>
    <w:link w:val="Nadpis2"/>
    <w:uiPriority w:val="9"/>
    <w:semiHidden/>
    <w:rsid w:val="000F38F2"/>
    <w:rPr>
      <w:rFonts w:asciiTheme="majorHAnsi" w:eastAsiaTheme="majorEastAsia" w:hAnsiTheme="majorHAnsi" w:cstheme="majorBidi"/>
      <w:b/>
      <w:bCs/>
      <w:color w:val="4F81BD" w:themeColor="accent1"/>
      <w:sz w:val="26"/>
      <w:szCs w:val="26"/>
      <w:lang w:eastAsia="zh-CN"/>
    </w:rPr>
  </w:style>
  <w:style w:type="paragraph" w:styleId="Hlavika">
    <w:name w:val="header"/>
    <w:basedOn w:val="Normlny"/>
    <w:link w:val="HlavikaChar"/>
    <w:rsid w:val="004A1EF2"/>
    <w:pPr>
      <w:tabs>
        <w:tab w:val="center" w:pos="4536"/>
        <w:tab w:val="right" w:pos="9072"/>
      </w:tabs>
      <w:suppressAutoHyphens w:val="0"/>
      <w:jc w:val="both"/>
    </w:pPr>
    <w:rPr>
      <w:rFonts w:ascii="Calibri" w:hAnsi="Calibri" w:cs="Calibri"/>
    </w:rPr>
  </w:style>
  <w:style w:type="character" w:customStyle="1" w:styleId="HlavikaChar">
    <w:name w:val="Hlavička Char"/>
    <w:basedOn w:val="Predvolenpsmoodseku"/>
    <w:link w:val="Hlavika"/>
    <w:rsid w:val="004A1EF2"/>
    <w:rPr>
      <w:rFonts w:ascii="Calibri" w:eastAsia="Times New Roman" w:hAnsi="Calibri" w:cs="Calibri"/>
      <w:sz w:val="24"/>
      <w:szCs w:val="24"/>
      <w:lang w:eastAsia="zh-CN"/>
    </w:rPr>
  </w:style>
  <w:style w:type="paragraph" w:styleId="Pta">
    <w:name w:val="footer"/>
    <w:basedOn w:val="Normlny"/>
    <w:link w:val="PtaChar"/>
    <w:uiPriority w:val="99"/>
    <w:unhideWhenUsed/>
    <w:rsid w:val="004A1EF2"/>
    <w:pPr>
      <w:tabs>
        <w:tab w:val="center" w:pos="4536"/>
        <w:tab w:val="right" w:pos="9072"/>
      </w:tabs>
    </w:pPr>
  </w:style>
  <w:style w:type="character" w:customStyle="1" w:styleId="PtaChar">
    <w:name w:val="Päta Char"/>
    <w:basedOn w:val="Predvolenpsmoodseku"/>
    <w:link w:val="Pta"/>
    <w:uiPriority w:val="99"/>
    <w:rsid w:val="004A1EF2"/>
    <w:rPr>
      <w:rFonts w:ascii="Times New Roman" w:eastAsia="Times New Roman" w:hAnsi="Times New Roman" w:cs="Times New Roman"/>
      <w:sz w:val="24"/>
      <w:szCs w:val="24"/>
      <w:lang w:eastAsia="zh-CN"/>
    </w:rPr>
  </w:style>
  <w:style w:type="character" w:styleId="Nevyrieenzmienka">
    <w:name w:val="Unresolved Mention"/>
    <w:basedOn w:val="Predvolenpsmoodseku"/>
    <w:uiPriority w:val="99"/>
    <w:semiHidden/>
    <w:unhideWhenUsed/>
    <w:rsid w:val="006B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lakatos@unl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m&#237;r.toth@unl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1643A-77D8-4A4A-832B-B89B0B3B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5125</Words>
  <Characters>29213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UNLP-dr. Ujhazy</dc:creator>
  <cp:lastModifiedBy>Bohacikova</cp:lastModifiedBy>
  <cp:revision>7</cp:revision>
  <cp:lastPrinted>2021-08-24T09:26:00Z</cp:lastPrinted>
  <dcterms:created xsi:type="dcterms:W3CDTF">2021-08-24T09:23:00Z</dcterms:created>
  <dcterms:modified xsi:type="dcterms:W3CDTF">2021-09-20T07:51:00Z</dcterms:modified>
</cp:coreProperties>
</file>